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BCAB1D" w14:textId="35ADB64C" w:rsidR="00FD36A3" w:rsidRPr="00FD36A3" w:rsidRDefault="00F876A8" w:rsidP="00F876A8">
      <w:pPr>
        <w:ind w:left="-284" w:right="-801" w:hanging="283"/>
      </w:pPr>
      <w:r>
        <w:rPr>
          <w:noProof/>
        </w:rPr>
        <w:pict w14:anchorId="64DE0D36">
          <v:shapetype id="_x0000_t202" coordsize="21600,21600" o:spt="202" path="m,l,21600r21600,l21600,xe">
            <v:stroke joinstyle="miter"/>
            <v:path gradientshapeok="t" o:connecttype="rect"/>
          </v:shapetype>
          <v:shape id="_x0000_s2063" type="#_x0000_t202" style="position:absolute;left:0;text-align:left;margin-left:250.9pt;margin-top:-.7pt;width:230.85pt;height:4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" filled="f" stroked="f">
            <v:textbox inset="0,0,0,0">
              <w:txbxContent>
                <w:p w14:paraId="015CB8B3" w14:textId="77777777" w:rsidR="00BD7CA4" w:rsidRPr="00FD36A3" w:rsidRDefault="00BD7CA4" w:rsidP="00FD36A3">
                  <w:r w:rsidRPr="00FD36A3">
                    <w:t>Oficio N° 139001100100/JSA/028/2025</w:t>
                  </w:r>
                </w:p>
                <w:p w14:paraId="5D266026" w14:textId="77777777" w:rsidR="00BD7CA4" w:rsidRPr="00FD36A3" w:rsidRDefault="00BD7CA4" w:rsidP="00FD36A3"/>
                <w:p w14:paraId="244389B1" w14:textId="77777777" w:rsidR="00BD7CA4" w:rsidRPr="00FD36A3" w:rsidRDefault="00BD7CA4" w:rsidP="00FD36A3">
                  <w:r w:rsidRPr="00FD36A3">
                    <w:t>Pachuca de Soto, Hgo., a 06 de enero de 2025</w:t>
                  </w:r>
                </w:p>
              </w:txbxContent>
            </v:textbox>
            <w10:wrap type="square"/>
          </v:shape>
        </w:pict>
      </w:r>
      <w:r>
        <w:rPr>
          <w:noProof/>
        </w:rPr>
        <w:pict w14:anchorId="156D01BA">
          <v:shape id="_x0000_s2062" type="#_x0000_t202" style="position:absolute;left:0;text-align:left;margin-left:.7pt;margin-top:-2.95pt;width:180.65pt;height:4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" filled="f" stroked="f">
            <v:textbox inset="0,0,0,0">
              <w:txbxContent>
                <w:p w14:paraId="5C5B8CCB" w14:textId="77777777" w:rsidR="00BD7CA4" w:rsidRPr="00FD36A3" w:rsidRDefault="00BD7CA4" w:rsidP="00FD36A3">
                  <w:r w:rsidRPr="00FD36A3">
                    <w:t xml:space="preserve">Órgano de Operación Administrativa </w:t>
                  </w:r>
                </w:p>
                <w:p w14:paraId="3F352867" w14:textId="77777777" w:rsidR="00BD7CA4" w:rsidRPr="00FD36A3" w:rsidRDefault="00BD7CA4" w:rsidP="00FD36A3">
                  <w:r w:rsidRPr="00FD36A3">
                    <w:t>Desconcentrada Estatal Hidalgo</w:t>
                  </w:r>
                </w:p>
                <w:p w14:paraId="755BDD64" w14:textId="77777777" w:rsidR="00BD7CA4" w:rsidRPr="00FD36A3" w:rsidRDefault="00BD7CA4" w:rsidP="00FD36A3">
                  <w:r w:rsidRPr="00FD36A3">
                    <w:t>Jefatura de Servicios Administrativos</w:t>
                  </w:r>
                </w:p>
              </w:txbxContent>
            </v:textbox>
            <w10:wrap type="square"/>
          </v:shape>
        </w:pict>
      </w:r>
    </w:p>
    <w:p w14:paraId="2EFD2EFC" w14:textId="77777777" w:rsidR="00FD36A3" w:rsidRPr="00FD36A3" w:rsidRDefault="00FD36A3" w:rsidP="00F876A8">
      <w:pPr>
        <w:ind w:left="-284" w:right="-801" w:hanging="283"/>
      </w:pPr>
    </w:p>
    <w:p w14:paraId="42003CE8" w14:textId="77777777" w:rsidR="00FD36A3" w:rsidRPr="00FD36A3" w:rsidRDefault="00FD36A3" w:rsidP="00F876A8">
      <w:pPr>
        <w:ind w:left="-284" w:right="-801" w:hanging="283"/>
      </w:pPr>
    </w:p>
    <w:p w14:paraId="1E2D7570" w14:textId="77777777" w:rsidR="00FD36A3" w:rsidRPr="00FD36A3" w:rsidRDefault="00FD36A3" w:rsidP="00F876A8">
      <w:pPr>
        <w:ind w:left="-284" w:right="-801" w:hanging="283"/>
      </w:pPr>
    </w:p>
    <w:p w14:paraId="205745D5" w14:textId="77777777" w:rsidR="00FD36A3" w:rsidRDefault="00FD36A3" w:rsidP="00F876A8">
      <w:pPr>
        <w:ind w:left="-284" w:right="-801" w:hanging="283"/>
      </w:pPr>
      <w:r w:rsidRPr="00FD36A3">
        <w:t>L.E.M. Emmanuel Hernández Godinez</w:t>
      </w:r>
    </w:p>
    <w:p w14:paraId="7C1078A5" w14:textId="77777777" w:rsidR="00FD36A3" w:rsidRDefault="00FD36A3" w:rsidP="00F876A8">
      <w:pPr>
        <w:ind w:left="-284" w:right="-801" w:hanging="283"/>
      </w:pPr>
      <w:r w:rsidRPr="00FD36A3">
        <w:t>Titular de la Coordinación de Abastecimiento y Equipamiento.</w:t>
      </w:r>
    </w:p>
    <w:p w14:paraId="5BB96E93" w14:textId="1EF13AD8" w:rsidR="00FD36A3" w:rsidRPr="00FD36A3" w:rsidRDefault="00FD36A3" w:rsidP="00F876A8">
      <w:pPr>
        <w:ind w:left="-284" w:right="-801" w:hanging="283"/>
      </w:pPr>
      <w:r w:rsidRPr="00FD36A3">
        <w:t>Presente.</w:t>
      </w:r>
    </w:p>
    <w:p w14:paraId="73D3EC98" w14:textId="77777777" w:rsidR="00FD36A3" w:rsidRPr="00FD36A3" w:rsidRDefault="00FD36A3" w:rsidP="00F876A8">
      <w:pPr>
        <w:ind w:left="-284" w:right="-801" w:hanging="283"/>
      </w:pPr>
    </w:p>
    <w:p w14:paraId="24287257" w14:textId="77777777" w:rsidR="00FD36A3" w:rsidRPr="00FD36A3" w:rsidRDefault="00FD36A3" w:rsidP="00F876A8">
      <w:pPr>
        <w:ind w:left="-567" w:right="-801"/>
        <w:jc w:val="both"/>
      </w:pPr>
      <w:r w:rsidRPr="00FD36A3">
        <w:t>Por medio del presente adjunto documentación necesaria para la contratación del Servicio de Suministro y Transporte de Diésel Bajo en Azufre para uso Industrial (Diésel), para cubrir las necesidades de las Unidades Médicas del Régimen Obligatorio, pertenecientes al Órgano de Operación Administrativa Desconcentrada Estatal Hidalgo, para el periodo del 15 de enero de 2025 y hasta el 14 de febrero de 2025, misma que se relaciona a continuación:</w:t>
      </w:r>
    </w:p>
    <w:p w14:paraId="3EB73578" w14:textId="77777777" w:rsidR="00FD36A3" w:rsidRPr="00FD36A3" w:rsidRDefault="00FD36A3" w:rsidP="00F876A8">
      <w:pPr>
        <w:ind w:left="-284" w:right="-801" w:hanging="283"/>
      </w:pPr>
    </w:p>
    <w:p w14:paraId="158B0979" w14:textId="77777777" w:rsidR="00FD36A3" w:rsidRPr="00FD36A3" w:rsidRDefault="00FD36A3" w:rsidP="00F876A8">
      <w:pPr>
        <w:numPr>
          <w:ilvl w:val="0"/>
          <w:numId w:val="4"/>
        </w:numPr>
        <w:ind w:left="-284" w:right="-801" w:hanging="283"/>
        <w:rPr>
          <w:sz w:val="20"/>
        </w:rPr>
      </w:pPr>
      <w:r w:rsidRPr="00FD36A3">
        <w:rPr>
          <w:sz w:val="20"/>
        </w:rPr>
        <w:t>Oficio de requerimiento.</w:t>
      </w:r>
    </w:p>
    <w:p w14:paraId="11F7285F" w14:textId="77777777" w:rsidR="00FD36A3" w:rsidRPr="00FD36A3" w:rsidRDefault="00FD36A3" w:rsidP="00F876A8">
      <w:pPr>
        <w:numPr>
          <w:ilvl w:val="0"/>
          <w:numId w:val="4"/>
        </w:numPr>
        <w:ind w:left="-284" w:right="-801" w:hanging="283"/>
        <w:rPr>
          <w:sz w:val="20"/>
        </w:rPr>
      </w:pPr>
      <w:r w:rsidRPr="00FD36A3">
        <w:rPr>
          <w:sz w:val="20"/>
        </w:rPr>
        <w:t xml:space="preserve">Justificación de Plan de Trabajo. </w:t>
      </w:r>
    </w:p>
    <w:p w14:paraId="51D48DF1" w14:textId="77777777" w:rsidR="00FD36A3" w:rsidRPr="00FD36A3" w:rsidRDefault="00FD36A3" w:rsidP="00F876A8">
      <w:pPr>
        <w:numPr>
          <w:ilvl w:val="0"/>
          <w:numId w:val="4"/>
        </w:numPr>
        <w:ind w:left="-284" w:right="-801" w:hanging="283"/>
        <w:rPr>
          <w:sz w:val="20"/>
        </w:rPr>
      </w:pPr>
      <w:r w:rsidRPr="00FD36A3">
        <w:rPr>
          <w:sz w:val="20"/>
        </w:rPr>
        <w:t>Inclusión al PAAAS.</w:t>
      </w:r>
    </w:p>
    <w:p w14:paraId="625630B0" w14:textId="77777777" w:rsidR="00FD36A3" w:rsidRPr="00FD36A3" w:rsidRDefault="00FD36A3" w:rsidP="00F876A8">
      <w:pPr>
        <w:numPr>
          <w:ilvl w:val="0"/>
          <w:numId w:val="4"/>
        </w:numPr>
        <w:ind w:left="-284" w:right="-801" w:hanging="283"/>
        <w:rPr>
          <w:sz w:val="20"/>
        </w:rPr>
      </w:pPr>
      <w:r w:rsidRPr="00FD36A3">
        <w:rPr>
          <w:sz w:val="20"/>
        </w:rPr>
        <w:t>Justificación por Método Binario.</w:t>
      </w:r>
    </w:p>
    <w:p w14:paraId="1F96BD7C" w14:textId="77777777" w:rsidR="00FD36A3" w:rsidRPr="00FD36A3" w:rsidRDefault="00FD36A3" w:rsidP="00F876A8">
      <w:pPr>
        <w:numPr>
          <w:ilvl w:val="0"/>
          <w:numId w:val="4"/>
        </w:numPr>
        <w:ind w:left="-284" w:right="-801" w:hanging="283"/>
        <w:rPr>
          <w:sz w:val="20"/>
        </w:rPr>
      </w:pPr>
      <w:r w:rsidRPr="00FD36A3">
        <w:rPr>
          <w:sz w:val="20"/>
        </w:rPr>
        <w:t>Certificado de Disponibilidad Presupuestal.</w:t>
      </w:r>
    </w:p>
    <w:p w14:paraId="74F006F3" w14:textId="77777777" w:rsidR="00FD36A3" w:rsidRPr="00FD36A3" w:rsidRDefault="00FD36A3" w:rsidP="00F876A8">
      <w:pPr>
        <w:numPr>
          <w:ilvl w:val="0"/>
          <w:numId w:val="4"/>
        </w:numPr>
        <w:ind w:left="-284" w:right="-801" w:hanging="283"/>
        <w:rPr>
          <w:sz w:val="20"/>
        </w:rPr>
      </w:pPr>
      <w:r w:rsidRPr="00FD36A3">
        <w:rPr>
          <w:sz w:val="20"/>
        </w:rPr>
        <w:t>FO-CON-03,   Requisición de bienes  y servicios.</w:t>
      </w:r>
    </w:p>
    <w:p w14:paraId="37478E5D" w14:textId="77777777" w:rsidR="00FD36A3" w:rsidRPr="00FD36A3" w:rsidRDefault="00FD36A3" w:rsidP="00F876A8">
      <w:pPr>
        <w:numPr>
          <w:ilvl w:val="0"/>
          <w:numId w:val="4"/>
        </w:numPr>
        <w:ind w:left="-284" w:right="-801" w:hanging="283"/>
        <w:rPr>
          <w:sz w:val="20"/>
        </w:rPr>
      </w:pPr>
      <w:r w:rsidRPr="00FD36A3">
        <w:rPr>
          <w:sz w:val="20"/>
        </w:rPr>
        <w:t>FO-CON-04,  Solicitud de Cotización.</w:t>
      </w:r>
    </w:p>
    <w:p w14:paraId="4F2D69D0" w14:textId="77777777" w:rsidR="00FD36A3" w:rsidRPr="00FD36A3" w:rsidRDefault="00FD36A3" w:rsidP="00F876A8">
      <w:pPr>
        <w:numPr>
          <w:ilvl w:val="0"/>
          <w:numId w:val="4"/>
        </w:numPr>
        <w:ind w:left="-284" w:right="-801" w:hanging="283"/>
        <w:rPr>
          <w:sz w:val="20"/>
        </w:rPr>
      </w:pPr>
      <w:r w:rsidRPr="00FD36A3">
        <w:rPr>
          <w:sz w:val="20"/>
        </w:rPr>
        <w:t>FO-CON-05,   Resultado de la Cotización.</w:t>
      </w:r>
    </w:p>
    <w:p w14:paraId="1C413D36" w14:textId="77777777" w:rsidR="00FD36A3" w:rsidRPr="00FD36A3" w:rsidRDefault="00FD36A3" w:rsidP="00F876A8">
      <w:pPr>
        <w:numPr>
          <w:ilvl w:val="0"/>
          <w:numId w:val="4"/>
        </w:numPr>
        <w:ind w:left="-284" w:right="-801" w:hanging="283"/>
        <w:rPr>
          <w:sz w:val="20"/>
        </w:rPr>
      </w:pPr>
      <w:r w:rsidRPr="00FD36A3">
        <w:rPr>
          <w:sz w:val="20"/>
        </w:rPr>
        <w:t>Oficio de Sostenimiento de Precio</w:t>
      </w:r>
    </w:p>
    <w:p w14:paraId="0DD602A2" w14:textId="77777777" w:rsidR="00FD36A3" w:rsidRPr="00FD36A3" w:rsidRDefault="00FD36A3" w:rsidP="00F876A8">
      <w:pPr>
        <w:numPr>
          <w:ilvl w:val="0"/>
          <w:numId w:val="4"/>
        </w:numPr>
        <w:ind w:left="-284" w:right="-801" w:hanging="283"/>
        <w:rPr>
          <w:sz w:val="20"/>
        </w:rPr>
      </w:pPr>
      <w:r w:rsidRPr="00FD36A3">
        <w:rPr>
          <w:sz w:val="20"/>
        </w:rPr>
        <w:t>Respuesta de Proveedor a Sostenimiento de Precio</w:t>
      </w:r>
    </w:p>
    <w:p w14:paraId="662FB54D" w14:textId="77777777" w:rsidR="00FD36A3" w:rsidRPr="00FD36A3" w:rsidRDefault="00FD36A3" w:rsidP="00F876A8">
      <w:pPr>
        <w:numPr>
          <w:ilvl w:val="0"/>
          <w:numId w:val="4"/>
        </w:numPr>
        <w:ind w:left="-284" w:right="-801" w:hanging="283"/>
        <w:rPr>
          <w:sz w:val="20"/>
        </w:rPr>
      </w:pPr>
      <w:r w:rsidRPr="00FD36A3">
        <w:rPr>
          <w:sz w:val="20"/>
        </w:rPr>
        <w:t>Cartas de Ausencia de Interés de los Servidores Públicos.</w:t>
      </w:r>
    </w:p>
    <w:p w14:paraId="4F4B2A81" w14:textId="77777777" w:rsidR="00FD36A3" w:rsidRPr="00FD36A3" w:rsidRDefault="00FD36A3" w:rsidP="00F876A8">
      <w:pPr>
        <w:numPr>
          <w:ilvl w:val="0"/>
          <w:numId w:val="4"/>
        </w:numPr>
        <w:ind w:left="-284" w:right="-801" w:hanging="283"/>
        <w:rPr>
          <w:sz w:val="20"/>
        </w:rPr>
      </w:pPr>
      <w:r w:rsidRPr="00FD36A3">
        <w:rPr>
          <w:sz w:val="20"/>
        </w:rPr>
        <w:t>Designación de Administrador de contrato.</w:t>
      </w:r>
    </w:p>
    <w:p w14:paraId="11AA8769" w14:textId="77777777" w:rsidR="00FD36A3" w:rsidRPr="00FD36A3" w:rsidRDefault="00FD36A3" w:rsidP="00F876A8">
      <w:pPr>
        <w:numPr>
          <w:ilvl w:val="0"/>
          <w:numId w:val="4"/>
        </w:numPr>
        <w:ind w:left="-284" w:right="-801" w:hanging="283"/>
        <w:rPr>
          <w:sz w:val="20"/>
        </w:rPr>
      </w:pPr>
      <w:r w:rsidRPr="00FD36A3">
        <w:rPr>
          <w:sz w:val="20"/>
        </w:rPr>
        <w:t>Designación de Administrador Auxiliar  de contrato.</w:t>
      </w:r>
    </w:p>
    <w:p w14:paraId="561973E0" w14:textId="77777777" w:rsidR="00FD36A3" w:rsidRPr="00FD36A3" w:rsidRDefault="00FD36A3" w:rsidP="00F876A8">
      <w:pPr>
        <w:numPr>
          <w:ilvl w:val="0"/>
          <w:numId w:val="4"/>
        </w:numPr>
        <w:ind w:left="-284" w:right="-801" w:hanging="283"/>
        <w:rPr>
          <w:sz w:val="20"/>
        </w:rPr>
      </w:pPr>
      <w:r w:rsidRPr="00FD36A3">
        <w:rPr>
          <w:sz w:val="20"/>
        </w:rPr>
        <w:t>Designación de Representante Técnico.</w:t>
      </w:r>
    </w:p>
    <w:p w14:paraId="297F4313" w14:textId="77777777" w:rsidR="00FD36A3" w:rsidRPr="00FD36A3" w:rsidRDefault="00FD36A3" w:rsidP="00F876A8">
      <w:pPr>
        <w:numPr>
          <w:ilvl w:val="0"/>
          <w:numId w:val="4"/>
        </w:numPr>
        <w:ind w:left="-284" w:right="-801" w:hanging="283"/>
        <w:rPr>
          <w:sz w:val="20"/>
        </w:rPr>
      </w:pPr>
      <w:r w:rsidRPr="00FD36A3">
        <w:rPr>
          <w:sz w:val="20"/>
        </w:rPr>
        <w:t>Razón fundada</w:t>
      </w:r>
    </w:p>
    <w:p w14:paraId="57F3FA8A" w14:textId="43D432CC" w:rsidR="00FD36A3" w:rsidRPr="00FD36A3" w:rsidRDefault="00FD36A3" w:rsidP="00F876A8">
      <w:pPr>
        <w:numPr>
          <w:ilvl w:val="0"/>
          <w:numId w:val="4"/>
        </w:numPr>
        <w:ind w:left="-284" w:right="-801" w:hanging="283"/>
        <w:rPr>
          <w:sz w:val="20"/>
        </w:rPr>
      </w:pPr>
      <w:r w:rsidRPr="00FD36A3">
        <w:rPr>
          <w:sz w:val="20"/>
        </w:rPr>
        <w:t>Anexo Técnico</w:t>
      </w:r>
    </w:p>
    <w:p w14:paraId="123CFC8F" w14:textId="77777777" w:rsidR="00FD36A3" w:rsidRPr="00FD36A3" w:rsidRDefault="00FD36A3" w:rsidP="00F876A8">
      <w:pPr>
        <w:numPr>
          <w:ilvl w:val="0"/>
          <w:numId w:val="4"/>
        </w:numPr>
        <w:ind w:left="-284" w:right="-801" w:hanging="283"/>
        <w:rPr>
          <w:sz w:val="20"/>
        </w:rPr>
      </w:pPr>
      <w:r w:rsidRPr="00FD36A3">
        <w:rPr>
          <w:sz w:val="20"/>
        </w:rPr>
        <w:t>Términos y Condiciones.</w:t>
      </w:r>
    </w:p>
    <w:p w14:paraId="48B1A675" w14:textId="77777777" w:rsidR="00FD36A3" w:rsidRPr="00FD36A3" w:rsidRDefault="00FD36A3" w:rsidP="00F876A8">
      <w:pPr>
        <w:ind w:left="-284" w:right="-801" w:hanging="283"/>
      </w:pPr>
    </w:p>
    <w:p w14:paraId="0C1DB8A1" w14:textId="3EAD8564" w:rsidR="00FD36A3" w:rsidRPr="00FD36A3" w:rsidRDefault="00FD36A3" w:rsidP="00F876A8">
      <w:pPr>
        <w:ind w:left="-284" w:right="-801" w:hanging="283"/>
      </w:pPr>
      <w:r w:rsidRPr="00FD36A3">
        <w:t>Sin otro particular agradezco su fina atención y aprovecho para enviar un cordial saludo.      </w:t>
      </w:r>
    </w:p>
    <w:p w14:paraId="0A9CB788" w14:textId="77777777" w:rsidR="00F876A8" w:rsidRDefault="00F876A8" w:rsidP="00F876A8">
      <w:pPr>
        <w:ind w:left="-284" w:right="-801" w:hanging="283"/>
      </w:pPr>
    </w:p>
    <w:p w14:paraId="6B40A3DF" w14:textId="77777777" w:rsidR="00FD36A3" w:rsidRPr="00FD36A3" w:rsidRDefault="00FD36A3" w:rsidP="00F876A8">
      <w:pPr>
        <w:ind w:left="-284" w:right="-801" w:hanging="283"/>
      </w:pPr>
      <w:r w:rsidRPr="00FD36A3">
        <w:t>A t e n t a m e n t e.</w:t>
      </w:r>
    </w:p>
    <w:p w14:paraId="29DB825F" w14:textId="77777777" w:rsidR="00FD36A3" w:rsidRPr="00FD36A3" w:rsidRDefault="00FD36A3" w:rsidP="00F876A8">
      <w:pPr>
        <w:ind w:left="-284" w:right="-801" w:hanging="283"/>
      </w:pPr>
      <w:r w:rsidRPr="00FD36A3">
        <w:t>“Seguridad y Solidaridad Social”</w:t>
      </w:r>
    </w:p>
    <w:p w14:paraId="6525409D" w14:textId="77777777" w:rsidR="00FD36A3" w:rsidRPr="00FD36A3" w:rsidRDefault="00FD36A3" w:rsidP="00F876A8">
      <w:pPr>
        <w:ind w:left="-284" w:right="-801" w:hanging="283"/>
      </w:pPr>
    </w:p>
    <w:p w14:paraId="0BD63881" w14:textId="77777777" w:rsidR="00FD36A3" w:rsidRPr="00FD36A3" w:rsidRDefault="00FD36A3" w:rsidP="00F876A8">
      <w:pPr>
        <w:ind w:left="-284" w:right="-801" w:hanging="283"/>
      </w:pPr>
    </w:p>
    <w:p w14:paraId="344252C7" w14:textId="77777777" w:rsidR="00FD36A3" w:rsidRPr="00FD36A3" w:rsidRDefault="00FD36A3" w:rsidP="00F876A8">
      <w:pPr>
        <w:ind w:left="-284" w:right="-801" w:hanging="283"/>
      </w:pPr>
      <w:r w:rsidRPr="00FD36A3">
        <w:t>Mtro. Heliodoro Soto Holguín.</w:t>
      </w:r>
    </w:p>
    <w:p w14:paraId="6F6E72AF" w14:textId="77777777" w:rsidR="00FD36A3" w:rsidRPr="00FD36A3" w:rsidRDefault="00FD36A3" w:rsidP="00F876A8">
      <w:pPr>
        <w:ind w:left="-284" w:right="-801" w:hanging="283"/>
      </w:pPr>
      <w:r w:rsidRPr="00FD36A3">
        <w:t>Titular de la Jefatura de Servicios Administrativos.</w:t>
      </w:r>
    </w:p>
    <w:p w14:paraId="7B328DF8" w14:textId="77777777" w:rsidR="00FD36A3" w:rsidRPr="00FD36A3" w:rsidRDefault="00FD36A3" w:rsidP="00F876A8">
      <w:pPr>
        <w:ind w:left="-284" w:right="-801" w:hanging="283"/>
        <w:rPr>
          <w:sz w:val="14"/>
        </w:rPr>
      </w:pPr>
      <w:r w:rsidRPr="00FD36A3">
        <w:t xml:space="preserve"> </w:t>
      </w:r>
    </w:p>
    <w:tbl>
      <w:tblPr>
        <w:tblW w:w="85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63"/>
        <w:gridCol w:w="4371"/>
      </w:tblGrid>
      <w:tr w:rsidR="00FD36A3" w:rsidRPr="00FD36A3" w14:paraId="51F4F292" w14:textId="77777777" w:rsidTr="00FD36A3">
        <w:trPr>
          <w:trHeight w:val="755"/>
        </w:trPr>
        <w:tc>
          <w:tcPr>
            <w:tcW w:w="4163" w:type="dxa"/>
            <w:tcBorders>
              <w:top w:val="single" w:sz="4" w:space="0" w:color="auto"/>
              <w:bottom w:val="single" w:sz="4" w:space="0" w:color="auto"/>
              <w:right w:val="single" w:sz="4" w:space="0" w:color="auto"/>
            </w:tcBorders>
          </w:tcPr>
          <w:p w14:paraId="5F669B5A" w14:textId="77777777" w:rsidR="00FD36A3" w:rsidRPr="00FD36A3" w:rsidRDefault="00FD36A3" w:rsidP="00F876A8">
            <w:pPr>
              <w:ind w:left="-284" w:right="-801" w:hanging="283"/>
              <w:jc w:val="center"/>
              <w:rPr>
                <w:sz w:val="18"/>
              </w:rPr>
            </w:pPr>
            <w:r w:rsidRPr="00FD36A3">
              <w:rPr>
                <w:sz w:val="18"/>
              </w:rPr>
              <w:t>Elaboró</w:t>
            </w:r>
          </w:p>
          <w:p w14:paraId="7E62AEAC" w14:textId="77777777" w:rsidR="00FD36A3" w:rsidRPr="00FD36A3" w:rsidRDefault="00FD36A3" w:rsidP="00F876A8">
            <w:pPr>
              <w:ind w:left="-284" w:right="-801" w:hanging="283"/>
              <w:jc w:val="center"/>
              <w:rPr>
                <w:sz w:val="18"/>
              </w:rPr>
            </w:pPr>
          </w:p>
          <w:p w14:paraId="2AD3FAAA" w14:textId="77777777" w:rsidR="00FD36A3" w:rsidRPr="00FD36A3" w:rsidRDefault="00FD36A3" w:rsidP="00F876A8">
            <w:pPr>
              <w:ind w:left="-284" w:right="-801" w:hanging="283"/>
              <w:jc w:val="center"/>
              <w:rPr>
                <w:sz w:val="18"/>
              </w:rPr>
            </w:pPr>
          </w:p>
          <w:p w14:paraId="2144211A" w14:textId="276B2F56" w:rsidR="00FD36A3" w:rsidRPr="00FD36A3" w:rsidRDefault="00FD36A3" w:rsidP="00F876A8">
            <w:pPr>
              <w:ind w:left="-284" w:right="-801" w:hanging="283"/>
              <w:jc w:val="center"/>
              <w:rPr>
                <w:sz w:val="18"/>
              </w:rPr>
            </w:pPr>
            <w:r w:rsidRPr="00FD36A3">
              <w:rPr>
                <w:sz w:val="18"/>
              </w:rPr>
              <w:t>M.D.O. Norma Molina Nava</w:t>
            </w:r>
          </w:p>
          <w:p w14:paraId="4DB6B803" w14:textId="5603B8ED" w:rsidR="00FD36A3" w:rsidRPr="00FD36A3" w:rsidRDefault="00FD36A3" w:rsidP="00F876A8">
            <w:pPr>
              <w:ind w:left="-284" w:right="-801" w:hanging="283"/>
              <w:jc w:val="center"/>
              <w:rPr>
                <w:sz w:val="18"/>
              </w:rPr>
            </w:pPr>
            <w:r w:rsidRPr="00FD36A3">
              <w:rPr>
                <w:sz w:val="18"/>
              </w:rPr>
              <w:t>Jefa de la Oficina de Servicios Complementarios</w:t>
            </w:r>
          </w:p>
        </w:tc>
        <w:tc>
          <w:tcPr>
            <w:tcW w:w="4371" w:type="dxa"/>
            <w:tcBorders>
              <w:top w:val="single" w:sz="4" w:space="0" w:color="auto"/>
              <w:left w:val="single" w:sz="4" w:space="0" w:color="auto"/>
              <w:bottom w:val="single" w:sz="4" w:space="0" w:color="auto"/>
            </w:tcBorders>
          </w:tcPr>
          <w:p w14:paraId="75BE358F" w14:textId="77777777" w:rsidR="00FD36A3" w:rsidRPr="00FD36A3" w:rsidRDefault="00FD36A3" w:rsidP="00F876A8">
            <w:pPr>
              <w:ind w:left="-284" w:right="-801" w:hanging="283"/>
              <w:jc w:val="center"/>
              <w:rPr>
                <w:sz w:val="18"/>
              </w:rPr>
            </w:pPr>
            <w:r w:rsidRPr="00FD36A3">
              <w:rPr>
                <w:sz w:val="18"/>
              </w:rPr>
              <w:t>Revisó y autorizó</w:t>
            </w:r>
          </w:p>
          <w:p w14:paraId="1D19B36D" w14:textId="77777777" w:rsidR="00FD36A3" w:rsidRPr="00FD36A3" w:rsidRDefault="00FD36A3" w:rsidP="00F876A8">
            <w:pPr>
              <w:ind w:left="-284" w:right="-801" w:hanging="283"/>
              <w:jc w:val="center"/>
              <w:rPr>
                <w:sz w:val="18"/>
              </w:rPr>
            </w:pPr>
          </w:p>
          <w:p w14:paraId="7E051577" w14:textId="77777777" w:rsidR="00FD36A3" w:rsidRPr="00FD36A3" w:rsidRDefault="00FD36A3" w:rsidP="00F876A8">
            <w:pPr>
              <w:ind w:left="-284" w:right="-801" w:hanging="283"/>
              <w:jc w:val="center"/>
              <w:rPr>
                <w:sz w:val="18"/>
              </w:rPr>
            </w:pPr>
          </w:p>
          <w:p w14:paraId="24157144" w14:textId="77777777" w:rsidR="00FD36A3" w:rsidRPr="00FD36A3" w:rsidRDefault="00FD36A3" w:rsidP="00F876A8">
            <w:pPr>
              <w:ind w:left="-284" w:right="-801" w:hanging="283"/>
              <w:jc w:val="center"/>
              <w:rPr>
                <w:sz w:val="18"/>
              </w:rPr>
            </w:pPr>
            <w:r w:rsidRPr="00FD36A3">
              <w:rPr>
                <w:sz w:val="18"/>
              </w:rPr>
              <w:t>D.A.D. Gerardo Ignacio Amador Ortiz.</w:t>
            </w:r>
          </w:p>
          <w:p w14:paraId="65A6FAEB" w14:textId="67DA4F43" w:rsidR="00FD36A3" w:rsidRPr="00FD36A3" w:rsidRDefault="00FD36A3" w:rsidP="00F876A8">
            <w:pPr>
              <w:ind w:left="-284" w:right="-801" w:hanging="283"/>
              <w:jc w:val="center"/>
              <w:rPr>
                <w:sz w:val="18"/>
              </w:rPr>
            </w:pPr>
            <w:r w:rsidRPr="00FD36A3">
              <w:rPr>
                <w:sz w:val="18"/>
              </w:rPr>
              <w:t>Jefe del Departamento de Conservación y Servicios Generales</w:t>
            </w:r>
          </w:p>
        </w:tc>
      </w:tr>
    </w:tbl>
    <w:p w14:paraId="3D0AA5C7" w14:textId="3A008B47" w:rsidR="00FD36A3" w:rsidRPr="00FD36A3" w:rsidRDefault="00F876A8" w:rsidP="00F876A8">
      <w:pPr>
        <w:ind w:left="-284" w:right="-801" w:hanging="283"/>
      </w:pPr>
      <w:r>
        <w:rPr>
          <w:noProof/>
        </w:rPr>
        <w:lastRenderedPageBreak/>
        <w:pict w14:anchorId="1C549391">
          <v:shape id="_x0000_s2061" type="#_x0000_t202" style="position:absolute;left:0;text-align:left;margin-left:238.7pt;margin-top:11.5pt;width:244.85pt;height:49.5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" filled="f" stroked="f">
            <v:textbox inset="0,0,0,0">
              <w:txbxContent>
                <w:p w14:paraId="773695FB" w14:textId="77777777" w:rsidR="00BD7CA4" w:rsidRPr="00FD36A3" w:rsidRDefault="00BD7CA4" w:rsidP="00FD36A3">
                  <w:r w:rsidRPr="00FD36A3">
                    <w:t>Oficio N° 139001140100/D/014/2025</w:t>
                  </w:r>
                </w:p>
                <w:p w14:paraId="0424A2BE" w14:textId="77777777" w:rsidR="00BD7CA4" w:rsidRPr="00FD36A3" w:rsidRDefault="00BD7CA4" w:rsidP="00FD36A3"/>
                <w:p w14:paraId="0C83FD5D" w14:textId="77777777" w:rsidR="00BD7CA4" w:rsidRPr="00FD36A3" w:rsidRDefault="00BD7CA4" w:rsidP="00FD36A3">
                  <w:r w:rsidRPr="00FD36A3">
                    <w:t>Pachuca de Soto, Hgo., a 03 de enero de 2025</w:t>
                  </w:r>
                </w:p>
              </w:txbxContent>
            </v:textbox>
          </v:shape>
        </w:pict>
      </w:r>
    </w:p>
    <w:p w14:paraId="33161539" w14:textId="331B5109" w:rsidR="00FD36A3" w:rsidRPr="00FD36A3" w:rsidRDefault="00F876A8" w:rsidP="00F876A8">
      <w:pPr>
        <w:ind w:left="-284" w:right="-801" w:hanging="283"/>
      </w:pPr>
      <w:r>
        <w:rPr>
          <w:noProof/>
        </w:rPr>
        <w:pict w14:anchorId="175D10CB">
          <v:shape id="Text Box 2" o:spid="_x0000_s2060" type="#_x0000_t202" style="position:absolute;left:0;text-align:left;margin-left:.7pt;margin-top:-5.15pt;width:180.65pt;height:5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" filled="f" stroked="f">
            <v:textbox inset="0,0,0,0">
              <w:txbxContent>
                <w:p w14:paraId="6E3BB0B6" w14:textId="77777777" w:rsidR="00BD7CA4" w:rsidRPr="00FD36A3" w:rsidRDefault="00BD7CA4" w:rsidP="00FD36A3">
                  <w:r w:rsidRPr="00FD36A3">
                    <w:t xml:space="preserve">Órgano de Operación Administrativa </w:t>
                  </w:r>
                </w:p>
                <w:p w14:paraId="02F7235E" w14:textId="77777777" w:rsidR="00BD7CA4" w:rsidRPr="00FD36A3" w:rsidRDefault="00BD7CA4" w:rsidP="00FD36A3">
                  <w:r w:rsidRPr="00FD36A3">
                    <w:t>Desconcentrada Estatal Hidalgo</w:t>
                  </w:r>
                </w:p>
                <w:p w14:paraId="5E147A2E" w14:textId="77777777" w:rsidR="00BD7CA4" w:rsidRPr="00FD36A3" w:rsidRDefault="00BD7CA4" w:rsidP="00FD36A3">
                  <w:r w:rsidRPr="00FD36A3">
                    <w:t>Jefatura de Servicios Administrativos</w:t>
                  </w:r>
                </w:p>
                <w:p w14:paraId="52A016EC" w14:textId="77777777" w:rsidR="00BD7CA4" w:rsidRPr="00FD36A3" w:rsidRDefault="00BD7CA4" w:rsidP="00FD36A3">
                  <w:r w:rsidRPr="00FD36A3">
                    <w:t>Departamento de Conservación y</w:t>
                  </w:r>
                </w:p>
                <w:p w14:paraId="629C2EE7" w14:textId="77777777" w:rsidR="00BD7CA4" w:rsidRPr="00FD36A3" w:rsidRDefault="00BD7CA4" w:rsidP="00FD36A3">
                  <w:r w:rsidRPr="00FD36A3">
                    <w:t>Servicios Generales</w:t>
                  </w:r>
                </w:p>
              </w:txbxContent>
            </v:textbox>
          </v:shape>
        </w:pict>
      </w:r>
    </w:p>
    <w:p w14:paraId="7138FE6D" w14:textId="77777777" w:rsidR="00FD36A3" w:rsidRPr="00FD36A3" w:rsidRDefault="00FD36A3" w:rsidP="00F876A8">
      <w:pPr>
        <w:ind w:left="-284" w:right="-801" w:hanging="283"/>
      </w:pPr>
    </w:p>
    <w:p w14:paraId="328589D1" w14:textId="77777777" w:rsidR="00FD36A3" w:rsidRPr="00FD36A3" w:rsidRDefault="00FD36A3" w:rsidP="00F876A8">
      <w:pPr>
        <w:ind w:left="-284" w:right="-801" w:hanging="283"/>
      </w:pPr>
    </w:p>
    <w:p w14:paraId="4804F842" w14:textId="77777777" w:rsidR="00FD36A3" w:rsidRPr="00FD36A3" w:rsidRDefault="00FD36A3" w:rsidP="00F876A8">
      <w:pPr>
        <w:ind w:left="-284" w:right="-801" w:hanging="283"/>
      </w:pPr>
    </w:p>
    <w:p w14:paraId="01B4D3F2" w14:textId="77777777" w:rsidR="00FD36A3" w:rsidRPr="00FD36A3" w:rsidRDefault="00FD36A3" w:rsidP="00F876A8">
      <w:pPr>
        <w:ind w:left="-284" w:right="-801" w:hanging="283"/>
      </w:pPr>
    </w:p>
    <w:p w14:paraId="05BA63B6" w14:textId="77777777" w:rsidR="00FD36A3" w:rsidRPr="00FD36A3" w:rsidRDefault="00FD36A3" w:rsidP="00F876A8">
      <w:pPr>
        <w:ind w:left="-284" w:right="-801" w:hanging="283"/>
      </w:pPr>
      <w:r w:rsidRPr="00FD36A3">
        <w:t>L.E.M. Emmanuel Hernández Godinez</w:t>
      </w:r>
    </w:p>
    <w:p w14:paraId="5A8FF29D" w14:textId="77777777" w:rsidR="00FD36A3" w:rsidRPr="00FD36A3" w:rsidRDefault="00FD36A3" w:rsidP="00F876A8">
      <w:pPr>
        <w:ind w:left="-284" w:right="-801" w:hanging="283"/>
      </w:pPr>
      <w:r w:rsidRPr="00FD36A3">
        <w:t>Titular de la Coordinación de Abastecimiento y Equipamiento</w:t>
      </w:r>
    </w:p>
    <w:p w14:paraId="5F5B6566" w14:textId="77777777" w:rsidR="00FD36A3" w:rsidRPr="00FD36A3" w:rsidRDefault="00FD36A3" w:rsidP="00F876A8">
      <w:pPr>
        <w:ind w:left="-284" w:right="-801" w:hanging="283"/>
      </w:pPr>
      <w:r w:rsidRPr="00FD36A3">
        <w:t>Presente.</w:t>
      </w:r>
    </w:p>
    <w:p w14:paraId="504DD744" w14:textId="77777777" w:rsidR="00FD36A3" w:rsidRPr="00FD36A3" w:rsidRDefault="00FD36A3" w:rsidP="00F876A8">
      <w:pPr>
        <w:ind w:left="-284" w:right="-801" w:hanging="283"/>
      </w:pPr>
    </w:p>
    <w:p w14:paraId="5548240B" w14:textId="7C97BD72" w:rsidR="00FD36A3" w:rsidRDefault="00FD36A3" w:rsidP="00F876A8">
      <w:pPr>
        <w:ind w:left="-567" w:right="-801"/>
        <w:jc w:val="both"/>
      </w:pPr>
      <w:r w:rsidRPr="00FD36A3">
        <w:t>ASUNTO: Justificación de la contratación del Servicio de Suministro</w:t>
      </w:r>
      <w:r w:rsidR="00F876A8">
        <w:t xml:space="preserve"> y Transporte de Diésel Bajo en </w:t>
      </w:r>
      <w:r w:rsidRPr="00FD36A3">
        <w:t>Azufre para uso Industrial (Diésel), para cubrir las necesidades de las Unidades Médicas del Régimen Obligatorio, pertenecientes al Órgano de Operación Administrativa Desconcentrada Estatal Hidalgo, para el periodo 15 de enero de 2025 y hasta el 14 de febrero de 2025.</w:t>
      </w:r>
    </w:p>
    <w:p w14:paraId="3D1F9E26" w14:textId="77777777" w:rsidR="00FD36A3" w:rsidRPr="00FD36A3" w:rsidRDefault="00FD36A3" w:rsidP="00F876A8">
      <w:pPr>
        <w:ind w:left="-284" w:right="-801" w:hanging="283"/>
        <w:jc w:val="both"/>
      </w:pPr>
    </w:p>
    <w:p w14:paraId="4B9B99C1" w14:textId="77777777" w:rsidR="00FD36A3" w:rsidRPr="00FD36A3" w:rsidRDefault="00FD36A3" w:rsidP="00F876A8">
      <w:pPr>
        <w:ind w:left="-567" w:right="-801"/>
        <w:jc w:val="both"/>
      </w:pPr>
      <w:r w:rsidRPr="00FD36A3">
        <w:t>El IMSS requiere del Servicio de Suministro y Transporte de Diésel Bajo en Azufre para uso Industrial (Diésel), para cubrir las necesidades de las Unidades Médicas del Régimen Obligatorio, pertenecientes al Órgano de Operación Administrativa Desconcentrada Estatal Hidalgo, para otorgar atención oportuna a los derechohabientes, de no ser así traerá como consecuencia lo siguiente:</w:t>
      </w:r>
    </w:p>
    <w:p w14:paraId="2B666033" w14:textId="77777777" w:rsidR="00FD36A3" w:rsidRPr="00FD36A3" w:rsidRDefault="00FD36A3" w:rsidP="00F876A8">
      <w:pPr>
        <w:ind w:left="-284" w:right="-801" w:hanging="283"/>
        <w:jc w:val="both"/>
      </w:pPr>
    </w:p>
    <w:p w14:paraId="49BF3ED7" w14:textId="77777777" w:rsidR="00F876A8" w:rsidRDefault="00FD36A3" w:rsidP="00F876A8">
      <w:pPr>
        <w:ind w:left="-567" w:right="-801"/>
        <w:jc w:val="both"/>
      </w:pPr>
      <w:r w:rsidRPr="00FD36A3">
        <w:t>No funcionaria la planta de emergencia, por lo que en caso de  falta de luz, la provisión de energía que alimenta los aparatos médicos y electromecánicos se suspendería, cuyos efectos causarían daños irreversibles en la salud de los derechohabientes.</w:t>
      </w:r>
    </w:p>
    <w:p w14:paraId="079632F9" w14:textId="77777777" w:rsidR="00F876A8" w:rsidRDefault="00F876A8" w:rsidP="00F876A8">
      <w:pPr>
        <w:ind w:left="-567" w:right="-801"/>
        <w:jc w:val="both"/>
      </w:pPr>
    </w:p>
    <w:p w14:paraId="10E101C3" w14:textId="77777777" w:rsidR="00F876A8" w:rsidRDefault="00FD36A3" w:rsidP="00F876A8">
      <w:pPr>
        <w:ind w:left="-567" w:right="-801"/>
        <w:jc w:val="both"/>
      </w:pPr>
      <w:r w:rsidRPr="00FD36A3">
        <w:t>Así mismo, de no contar con energía eléctrica y la imposibilidad de utilizar la planta de emergencia, los refrigeradores dejarían de funcionar, lo cual causaría que el biológico y medicamentos perdieran su potencia o se desactiven por completo, causando pérdidas económicas importantes, vulnerando la salud de los derechohabientes.</w:t>
      </w:r>
    </w:p>
    <w:p w14:paraId="5346319E" w14:textId="77777777" w:rsidR="00F876A8" w:rsidRDefault="00F876A8" w:rsidP="00F876A8">
      <w:pPr>
        <w:ind w:left="-567" w:right="-801"/>
        <w:jc w:val="both"/>
      </w:pPr>
    </w:p>
    <w:p w14:paraId="28C801A6" w14:textId="77777777" w:rsidR="00F876A8" w:rsidRDefault="00FD36A3" w:rsidP="00F876A8">
      <w:pPr>
        <w:ind w:left="-567" w:right="-801"/>
        <w:jc w:val="both"/>
      </w:pPr>
      <w:r w:rsidRPr="00FD36A3">
        <w:t>Se detendría el funcionamiento de aparatos médicos tales como ventiladores pulmonares, máquinas de anestesia, incubadoras, entre otros, considerados como soporte de vida para los derechohabientes., principalmente utilizados en la Unidad de Cuidados Intensivos para Adultos y en la Unidad de Cuidados Intensivos Neonatales.</w:t>
      </w:r>
    </w:p>
    <w:p w14:paraId="7D961EB5" w14:textId="77777777" w:rsidR="00F876A8" w:rsidRDefault="00F876A8" w:rsidP="00F876A8">
      <w:pPr>
        <w:ind w:left="-567" w:right="-801"/>
        <w:jc w:val="both"/>
      </w:pPr>
    </w:p>
    <w:p w14:paraId="45F79FBB" w14:textId="1BF41353" w:rsidR="00FD36A3" w:rsidRDefault="00FD36A3" w:rsidP="00F876A8">
      <w:pPr>
        <w:ind w:left="-567" w:right="-801"/>
        <w:jc w:val="both"/>
      </w:pPr>
      <w:r w:rsidRPr="00FD36A3">
        <w:t>No se contaría con servicio de calderas, lo cual imposibilitaría proporcionar el servicio de regaderas con agua caliente, impidiendo el aseo de los pacientes y lavado de manos, generando posibles focos de infección intrahospitalaria.</w:t>
      </w:r>
    </w:p>
    <w:p w14:paraId="0324F181" w14:textId="77777777" w:rsidR="00F876A8" w:rsidRDefault="00F876A8" w:rsidP="00F876A8">
      <w:pPr>
        <w:ind w:left="-567" w:right="-801"/>
        <w:jc w:val="both"/>
      </w:pPr>
    </w:p>
    <w:p w14:paraId="47B7A46C" w14:textId="77777777" w:rsidR="00FD36A3" w:rsidRPr="00FD36A3" w:rsidRDefault="00FD36A3" w:rsidP="00F876A8">
      <w:pPr>
        <w:ind w:left="-567" w:right="-801"/>
        <w:jc w:val="both"/>
      </w:pPr>
      <w:r w:rsidRPr="00FD36A3">
        <w:t>Así mismo, los generadores son responsables del suministro energético para los ascensores, lo cual afectaría significativamente la calidad de atención a los derechohabientes con padecimientos que les dificultan o impiden el uso de escaleras, afectando también en forma directa el desempeño de las actividades del personal adscrito a las Unidades.</w:t>
      </w:r>
    </w:p>
    <w:p w14:paraId="3B519CFB" w14:textId="77777777" w:rsidR="00F876A8" w:rsidRDefault="00F876A8" w:rsidP="00F876A8">
      <w:pPr>
        <w:ind w:left="-567" w:right="-801"/>
      </w:pPr>
    </w:p>
    <w:p w14:paraId="6B2B94C1" w14:textId="77777777" w:rsidR="00FD36A3" w:rsidRPr="00FD36A3" w:rsidRDefault="00FD36A3" w:rsidP="00F876A8">
      <w:pPr>
        <w:ind w:left="-567" w:right="-801"/>
        <w:jc w:val="both"/>
      </w:pPr>
      <w:r w:rsidRPr="00FD36A3">
        <w:lastRenderedPageBreak/>
        <w:t>No se contaría con el hidrocarburo necesario para la esterilización de equipo quirúrgico, lo cual imposibilitaría atender cirugías programadas y de urgencia, situación que pondría en riesgo la vida de los pacientes, generando la posibilidad de cuantiosas demandas, tanto por falta de atención, lo cual también incrementaría el monto por indemnizaciones y posibles pensiones</w:t>
      </w:r>
    </w:p>
    <w:p w14:paraId="01F6A1EF" w14:textId="77777777" w:rsidR="00FD36A3" w:rsidRPr="00FD36A3" w:rsidRDefault="00FD36A3" w:rsidP="00F876A8">
      <w:pPr>
        <w:ind w:left="-284" w:right="-801" w:hanging="283"/>
        <w:jc w:val="both"/>
      </w:pPr>
    </w:p>
    <w:p w14:paraId="6DAEFE00" w14:textId="77777777" w:rsidR="00FD36A3" w:rsidRPr="00FD36A3" w:rsidRDefault="00FD36A3" w:rsidP="00F876A8">
      <w:pPr>
        <w:ind w:left="-567" w:right="-801"/>
        <w:jc w:val="both"/>
      </w:pPr>
      <w:r w:rsidRPr="00FD36A3">
        <w:t>Adicional a lo anterior, dicha contratación servirá para que el Departamento de Conservación y Servicios Generales, cumpla con la Normativa Oficial Vigente y con el Plan Anual de Trabajo.</w:t>
      </w:r>
    </w:p>
    <w:p w14:paraId="6D533E56" w14:textId="77777777" w:rsidR="00FD36A3" w:rsidRDefault="00FD36A3" w:rsidP="00F876A8">
      <w:pPr>
        <w:ind w:left="-284" w:right="-801" w:hanging="283"/>
      </w:pPr>
    </w:p>
    <w:p w14:paraId="16F3F142" w14:textId="77777777" w:rsidR="00F876A8" w:rsidRPr="00FD36A3" w:rsidRDefault="00F876A8" w:rsidP="00F876A8">
      <w:pPr>
        <w:ind w:left="-284" w:right="-801" w:hanging="283"/>
      </w:pPr>
    </w:p>
    <w:p w14:paraId="2D8B4F12" w14:textId="77777777" w:rsidR="00FD36A3" w:rsidRPr="00FD36A3" w:rsidRDefault="00FD36A3" w:rsidP="00F876A8">
      <w:pPr>
        <w:ind w:left="-284" w:right="-801" w:hanging="283"/>
      </w:pPr>
      <w:r w:rsidRPr="00FD36A3">
        <w:t>Sin más por el momento, reciba un cordial saludo.</w:t>
      </w:r>
    </w:p>
    <w:p w14:paraId="546539AF" w14:textId="77777777" w:rsidR="00FD36A3" w:rsidRDefault="00FD36A3" w:rsidP="00F876A8">
      <w:pPr>
        <w:ind w:left="-284" w:right="-801" w:hanging="283"/>
      </w:pPr>
    </w:p>
    <w:p w14:paraId="41EC07CC" w14:textId="77777777" w:rsidR="00F876A8" w:rsidRPr="00FD36A3" w:rsidRDefault="00F876A8" w:rsidP="00F876A8">
      <w:pPr>
        <w:ind w:left="-284" w:right="-801" w:hanging="283"/>
      </w:pPr>
    </w:p>
    <w:p w14:paraId="4A62C7BD" w14:textId="77777777" w:rsidR="00FD36A3" w:rsidRPr="00FD36A3" w:rsidRDefault="00FD36A3" w:rsidP="00F876A8">
      <w:pPr>
        <w:ind w:left="-284" w:right="-801" w:hanging="283"/>
      </w:pPr>
      <w:r w:rsidRPr="00FD36A3">
        <w:t>A t e n t a m e n t e.</w:t>
      </w:r>
    </w:p>
    <w:p w14:paraId="4A957D58" w14:textId="77777777" w:rsidR="00FD36A3" w:rsidRPr="00FD36A3" w:rsidRDefault="00FD36A3" w:rsidP="00F876A8">
      <w:pPr>
        <w:ind w:left="-284" w:right="-801" w:hanging="283"/>
      </w:pPr>
    </w:p>
    <w:p w14:paraId="63F67115" w14:textId="77777777" w:rsidR="00FD36A3" w:rsidRPr="00FD36A3" w:rsidRDefault="00FD36A3" w:rsidP="00F876A8">
      <w:pPr>
        <w:ind w:left="-284" w:right="-801" w:hanging="283"/>
      </w:pPr>
    </w:p>
    <w:p w14:paraId="005D23DA" w14:textId="77777777" w:rsidR="00FD36A3" w:rsidRPr="00FD36A3" w:rsidRDefault="00FD36A3" w:rsidP="00F876A8">
      <w:pPr>
        <w:ind w:left="-284" w:right="-801" w:hanging="283"/>
      </w:pPr>
      <w:r w:rsidRPr="00FD36A3">
        <w:t>D.A.D. Gerardo Ignacio Amador Ortiz.</w:t>
      </w:r>
    </w:p>
    <w:p w14:paraId="103500EB" w14:textId="77777777" w:rsidR="00FD36A3" w:rsidRPr="00FD36A3" w:rsidRDefault="00FD36A3" w:rsidP="00F876A8">
      <w:pPr>
        <w:ind w:left="-284" w:right="-801" w:hanging="283"/>
      </w:pPr>
      <w:r w:rsidRPr="00FD36A3">
        <w:t xml:space="preserve">Jefe del Departamento de Conservación y Servicios Generales  </w:t>
      </w:r>
    </w:p>
    <w:p w14:paraId="5C70FCFB" w14:textId="77777777" w:rsidR="00FD36A3" w:rsidRPr="00FD36A3" w:rsidRDefault="00FD36A3" w:rsidP="00F876A8">
      <w:pPr>
        <w:ind w:left="-284" w:right="-801" w:hanging="283"/>
      </w:pPr>
    </w:p>
    <w:p w14:paraId="75A60792" w14:textId="77777777" w:rsidR="00FD36A3" w:rsidRPr="00FD36A3" w:rsidRDefault="00FD36A3" w:rsidP="00F876A8">
      <w:pPr>
        <w:ind w:left="-284" w:right="-801" w:hanging="283"/>
      </w:pPr>
    </w:p>
    <w:p w14:paraId="7D7D6F03" w14:textId="77777777" w:rsidR="00FD36A3" w:rsidRDefault="00FD36A3" w:rsidP="00F876A8">
      <w:pPr>
        <w:ind w:left="-284" w:right="-801" w:hanging="283"/>
      </w:pPr>
    </w:p>
    <w:p w14:paraId="277B23C8" w14:textId="77777777" w:rsidR="00F876A8" w:rsidRDefault="00F876A8" w:rsidP="00F876A8">
      <w:pPr>
        <w:ind w:left="-284" w:right="-801" w:hanging="283"/>
      </w:pPr>
    </w:p>
    <w:p w14:paraId="3A1868FA" w14:textId="77777777" w:rsidR="00F876A8" w:rsidRDefault="00F876A8" w:rsidP="00F876A8">
      <w:pPr>
        <w:ind w:left="-284" w:right="-801" w:hanging="283"/>
      </w:pPr>
    </w:p>
    <w:p w14:paraId="558016EF" w14:textId="77777777" w:rsidR="00F876A8" w:rsidRDefault="00F876A8" w:rsidP="00F876A8">
      <w:pPr>
        <w:ind w:left="-284" w:right="-801" w:hanging="283"/>
      </w:pPr>
    </w:p>
    <w:p w14:paraId="2DFCC00B" w14:textId="77777777" w:rsidR="00F876A8" w:rsidRDefault="00F876A8" w:rsidP="00F876A8">
      <w:pPr>
        <w:ind w:left="-284" w:right="-801" w:hanging="283"/>
      </w:pPr>
    </w:p>
    <w:p w14:paraId="54602B14" w14:textId="77777777" w:rsidR="00F876A8" w:rsidRDefault="00F876A8" w:rsidP="00F876A8">
      <w:pPr>
        <w:ind w:left="-284" w:right="-801" w:hanging="283"/>
      </w:pPr>
    </w:p>
    <w:p w14:paraId="08618A3E" w14:textId="77777777" w:rsidR="00F876A8" w:rsidRDefault="00F876A8" w:rsidP="00F876A8">
      <w:pPr>
        <w:ind w:left="-284" w:right="-801" w:hanging="283"/>
      </w:pPr>
    </w:p>
    <w:p w14:paraId="21011630" w14:textId="77777777" w:rsidR="00F876A8" w:rsidRDefault="00F876A8" w:rsidP="00F876A8">
      <w:pPr>
        <w:ind w:left="-284" w:right="-801" w:hanging="283"/>
      </w:pPr>
    </w:p>
    <w:p w14:paraId="41BCE29D" w14:textId="77777777" w:rsidR="00F876A8" w:rsidRDefault="00F876A8" w:rsidP="00F876A8">
      <w:pPr>
        <w:ind w:left="-284" w:right="-801" w:hanging="283"/>
      </w:pPr>
    </w:p>
    <w:p w14:paraId="064E7D33" w14:textId="77777777" w:rsidR="00F876A8" w:rsidRDefault="00F876A8" w:rsidP="00F876A8">
      <w:pPr>
        <w:ind w:left="-284" w:right="-801" w:hanging="283"/>
      </w:pPr>
    </w:p>
    <w:p w14:paraId="0C25D10B" w14:textId="77777777" w:rsidR="00F876A8" w:rsidRDefault="00F876A8" w:rsidP="00F876A8">
      <w:pPr>
        <w:ind w:left="-284" w:right="-801" w:hanging="283"/>
      </w:pPr>
    </w:p>
    <w:p w14:paraId="21D1395D" w14:textId="77777777" w:rsidR="00F876A8" w:rsidRDefault="00F876A8" w:rsidP="00F876A8">
      <w:pPr>
        <w:ind w:left="-284" w:right="-801" w:hanging="283"/>
      </w:pPr>
    </w:p>
    <w:p w14:paraId="72925842" w14:textId="77777777" w:rsidR="00F876A8" w:rsidRDefault="00F876A8" w:rsidP="00F876A8">
      <w:pPr>
        <w:ind w:left="-284" w:right="-801" w:hanging="283"/>
      </w:pPr>
    </w:p>
    <w:p w14:paraId="7350D402" w14:textId="77777777" w:rsidR="00F876A8" w:rsidRDefault="00F876A8" w:rsidP="00F876A8">
      <w:pPr>
        <w:ind w:left="-284" w:right="-801" w:hanging="283"/>
      </w:pPr>
    </w:p>
    <w:p w14:paraId="7EE2507A" w14:textId="77777777" w:rsidR="00F876A8" w:rsidRDefault="00F876A8" w:rsidP="00F876A8">
      <w:pPr>
        <w:ind w:left="-284" w:right="-801" w:hanging="283"/>
      </w:pPr>
    </w:p>
    <w:p w14:paraId="4B364CFC" w14:textId="77777777" w:rsidR="00F876A8" w:rsidRDefault="00F876A8" w:rsidP="00F876A8">
      <w:pPr>
        <w:ind w:left="-284" w:right="-801" w:hanging="283"/>
      </w:pPr>
    </w:p>
    <w:p w14:paraId="7D343257" w14:textId="77777777" w:rsidR="00F876A8" w:rsidRDefault="00F876A8" w:rsidP="00F876A8">
      <w:pPr>
        <w:ind w:left="-284" w:right="-801" w:hanging="283"/>
      </w:pPr>
    </w:p>
    <w:p w14:paraId="567C28CB" w14:textId="77777777" w:rsidR="00F876A8" w:rsidRDefault="00F876A8" w:rsidP="00F876A8">
      <w:pPr>
        <w:ind w:left="-284" w:right="-801" w:hanging="283"/>
      </w:pPr>
    </w:p>
    <w:p w14:paraId="7435D0E1" w14:textId="77777777" w:rsidR="00F876A8" w:rsidRDefault="00F876A8" w:rsidP="00F876A8">
      <w:pPr>
        <w:ind w:left="-284" w:right="-801" w:hanging="283"/>
      </w:pPr>
    </w:p>
    <w:p w14:paraId="4F9B3F79" w14:textId="77777777" w:rsidR="00F876A8" w:rsidRDefault="00F876A8" w:rsidP="00F876A8">
      <w:pPr>
        <w:ind w:left="-284" w:right="-801" w:hanging="283"/>
      </w:pPr>
    </w:p>
    <w:p w14:paraId="11DEE8D7" w14:textId="77777777" w:rsidR="00F876A8" w:rsidRDefault="00F876A8" w:rsidP="00F876A8">
      <w:pPr>
        <w:ind w:left="-284" w:right="-801" w:hanging="283"/>
      </w:pPr>
    </w:p>
    <w:p w14:paraId="2F973874" w14:textId="77777777" w:rsidR="00F876A8" w:rsidRDefault="00F876A8" w:rsidP="00F876A8">
      <w:pPr>
        <w:ind w:left="-284" w:right="-801" w:hanging="283"/>
      </w:pPr>
    </w:p>
    <w:p w14:paraId="575D8465" w14:textId="77777777" w:rsidR="00F876A8" w:rsidRDefault="00F876A8" w:rsidP="00F876A8">
      <w:pPr>
        <w:ind w:left="-284" w:right="-801" w:hanging="283"/>
      </w:pPr>
    </w:p>
    <w:p w14:paraId="39ACF0C2" w14:textId="77777777" w:rsidR="00F876A8" w:rsidRPr="00FD36A3" w:rsidRDefault="00F876A8" w:rsidP="00F876A8">
      <w:pPr>
        <w:ind w:left="-284" w:right="-801" w:hanging="283"/>
      </w:pPr>
    </w:p>
    <w:p w14:paraId="5018B369" w14:textId="77777777" w:rsidR="00FD36A3" w:rsidRPr="00FD36A3" w:rsidRDefault="00FD36A3" w:rsidP="00F876A8">
      <w:pPr>
        <w:ind w:left="-284" w:right="-801" w:hanging="283"/>
      </w:pPr>
    </w:p>
    <w:p w14:paraId="5EA79D95" w14:textId="3BA75F76" w:rsidR="00FD36A3" w:rsidRPr="00FD36A3" w:rsidRDefault="00F876A8" w:rsidP="00F876A8">
      <w:pPr>
        <w:ind w:left="-284" w:right="-801" w:hanging="283"/>
      </w:pPr>
      <w:r>
        <w:rPr>
          <w:noProof/>
        </w:rPr>
        <w:pict w14:anchorId="616004DC">
          <v:shape id="_x0000_s2059" type="#_x0000_t202" style="position:absolute;left:0;text-align:left;margin-left:238.7pt;margin-top:2.85pt;width:244.85pt;height:4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" filled="f" stroked="f">
            <v:textbox inset="0,0,0,0">
              <w:txbxContent>
                <w:p w14:paraId="173A5407" w14:textId="77777777" w:rsidR="00BD7CA4" w:rsidRPr="00FD36A3" w:rsidRDefault="00BD7CA4" w:rsidP="00FD36A3">
                  <w:r w:rsidRPr="00FD36A3">
                    <w:t>Oficio N° 139001140100/D/015/2025</w:t>
                  </w:r>
                </w:p>
                <w:p w14:paraId="33B63D6D" w14:textId="77777777" w:rsidR="00BD7CA4" w:rsidRPr="00FD36A3" w:rsidRDefault="00BD7CA4" w:rsidP="00FD36A3"/>
                <w:p w14:paraId="715F50DE" w14:textId="77777777" w:rsidR="00BD7CA4" w:rsidRPr="00FD36A3" w:rsidRDefault="00BD7CA4" w:rsidP="00FD36A3">
                  <w:r w:rsidRPr="00FD36A3">
                    <w:t>Pachuca de Soto, Hgo., a 03 de enero de 2024</w:t>
                  </w:r>
                </w:p>
              </w:txbxContent>
            </v:textbox>
          </v:shape>
        </w:pict>
      </w:r>
      <w:r>
        <w:rPr>
          <w:noProof/>
        </w:rPr>
        <w:pict w14:anchorId="33704AC3">
          <v:shape id="_x0000_s2058" type="#_x0000_t202" style="position:absolute;left:0;text-align:left;margin-left:.7pt;margin-top:-5.15pt;width:180.65pt;height:5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" filled="f" stroked="f">
            <v:textbox inset="0,0,0,0">
              <w:txbxContent>
                <w:p w14:paraId="67C3E5ED" w14:textId="77777777" w:rsidR="00BD7CA4" w:rsidRPr="00FD36A3" w:rsidRDefault="00BD7CA4" w:rsidP="00FD36A3">
                  <w:r w:rsidRPr="00FD36A3">
                    <w:t xml:space="preserve">Órgano de Operación Administrativa </w:t>
                  </w:r>
                </w:p>
                <w:p w14:paraId="6158B141" w14:textId="77777777" w:rsidR="00BD7CA4" w:rsidRPr="00FD36A3" w:rsidRDefault="00BD7CA4" w:rsidP="00FD36A3">
                  <w:r w:rsidRPr="00FD36A3">
                    <w:t>Desconcentrada Estatal Hidalgo</w:t>
                  </w:r>
                </w:p>
                <w:p w14:paraId="2294E3A1" w14:textId="77777777" w:rsidR="00BD7CA4" w:rsidRPr="00FD36A3" w:rsidRDefault="00BD7CA4" w:rsidP="00FD36A3">
                  <w:r w:rsidRPr="00FD36A3">
                    <w:t>Jefatura de Servicios Administrativos</w:t>
                  </w:r>
                </w:p>
                <w:p w14:paraId="44ED693C" w14:textId="77777777" w:rsidR="00BD7CA4" w:rsidRPr="00FD36A3" w:rsidRDefault="00BD7CA4" w:rsidP="00FD36A3">
                  <w:r w:rsidRPr="00FD36A3">
                    <w:t>Departamento de Conservación y</w:t>
                  </w:r>
                </w:p>
                <w:p w14:paraId="62EB0327" w14:textId="77777777" w:rsidR="00BD7CA4" w:rsidRPr="00FD36A3" w:rsidRDefault="00BD7CA4" w:rsidP="00FD36A3">
                  <w:r w:rsidRPr="00FD36A3">
                    <w:t>Servicios Generales</w:t>
                  </w:r>
                </w:p>
              </w:txbxContent>
            </v:textbox>
          </v:shape>
        </w:pict>
      </w:r>
    </w:p>
    <w:p w14:paraId="5F55402F" w14:textId="77777777" w:rsidR="00FD36A3" w:rsidRPr="00FD36A3" w:rsidRDefault="00FD36A3" w:rsidP="00F876A8">
      <w:pPr>
        <w:ind w:left="-284" w:right="-801" w:hanging="283"/>
      </w:pPr>
    </w:p>
    <w:p w14:paraId="648C29DB" w14:textId="77777777" w:rsidR="00FD36A3" w:rsidRPr="00FD36A3" w:rsidRDefault="00FD36A3" w:rsidP="00F876A8">
      <w:pPr>
        <w:ind w:left="-284" w:right="-801" w:hanging="283"/>
      </w:pPr>
    </w:p>
    <w:p w14:paraId="702EAE24" w14:textId="77777777" w:rsidR="00FD36A3" w:rsidRPr="00FD36A3" w:rsidRDefault="00FD36A3" w:rsidP="00F876A8">
      <w:pPr>
        <w:ind w:left="-284" w:right="-801" w:hanging="283"/>
      </w:pPr>
    </w:p>
    <w:p w14:paraId="49DB9762" w14:textId="77777777" w:rsidR="00FD36A3" w:rsidRPr="00FD36A3" w:rsidRDefault="00FD36A3" w:rsidP="00F876A8">
      <w:pPr>
        <w:ind w:left="-284" w:right="-801" w:hanging="283"/>
      </w:pPr>
    </w:p>
    <w:p w14:paraId="287ED6E6" w14:textId="77777777" w:rsidR="00FD36A3" w:rsidRPr="00FD36A3" w:rsidRDefault="00FD36A3" w:rsidP="00F876A8">
      <w:pPr>
        <w:ind w:left="-284" w:right="-801" w:hanging="283"/>
      </w:pPr>
      <w:r w:rsidRPr="00FD36A3">
        <w:t>L.E.M. Emmanuel Hernández Godinez</w:t>
      </w:r>
    </w:p>
    <w:p w14:paraId="2506ED27" w14:textId="77777777" w:rsidR="00FD36A3" w:rsidRPr="00FD36A3" w:rsidRDefault="00FD36A3" w:rsidP="00F876A8">
      <w:pPr>
        <w:ind w:left="-284" w:right="-801" w:hanging="283"/>
      </w:pPr>
      <w:r w:rsidRPr="00FD36A3">
        <w:t>Titular de la Coordinación de Abastecimiento y Equipamiento</w:t>
      </w:r>
    </w:p>
    <w:p w14:paraId="15C4C278" w14:textId="77777777" w:rsidR="00FD36A3" w:rsidRPr="00FD36A3" w:rsidRDefault="00FD36A3" w:rsidP="00F876A8">
      <w:pPr>
        <w:ind w:left="-284" w:right="-801" w:hanging="283"/>
      </w:pPr>
      <w:r w:rsidRPr="00FD36A3">
        <w:t>Presente.</w:t>
      </w:r>
    </w:p>
    <w:p w14:paraId="38652C24" w14:textId="77777777" w:rsidR="00FD36A3" w:rsidRPr="00FD36A3" w:rsidRDefault="00FD36A3" w:rsidP="00F876A8">
      <w:pPr>
        <w:ind w:left="-284" w:right="-801" w:hanging="283"/>
      </w:pPr>
    </w:p>
    <w:p w14:paraId="1C5B43E9" w14:textId="77777777" w:rsidR="00FD36A3" w:rsidRPr="00FD36A3" w:rsidRDefault="00FD36A3" w:rsidP="00F876A8">
      <w:pPr>
        <w:ind w:left="-284" w:right="-801" w:hanging="283"/>
      </w:pPr>
    </w:p>
    <w:p w14:paraId="74490B85" w14:textId="29727015" w:rsidR="00FD36A3" w:rsidRPr="00FD36A3" w:rsidRDefault="00FD36A3" w:rsidP="005A4321">
      <w:pPr>
        <w:ind w:left="-567" w:right="-801"/>
        <w:jc w:val="both"/>
      </w:pPr>
      <w:r w:rsidRPr="00FD36A3">
        <w:t>ASUNTO: SOLICITUD DE INCLUSIÓN AL PROGRAMA ANUAL DE</w:t>
      </w:r>
      <w:r w:rsidR="00F876A8">
        <w:t xml:space="preserve"> ADQUISICIONES ARRENDAMIENTOS Y </w:t>
      </w:r>
      <w:r w:rsidR="005A4321">
        <w:t>SERVICIOS (PAAAS).</w:t>
      </w:r>
    </w:p>
    <w:p w14:paraId="314BF144" w14:textId="77777777" w:rsidR="00FD36A3" w:rsidRPr="00FD36A3" w:rsidRDefault="00FD36A3" w:rsidP="00F876A8">
      <w:pPr>
        <w:ind w:left="-284" w:right="-801" w:hanging="283"/>
      </w:pPr>
    </w:p>
    <w:p w14:paraId="49739299" w14:textId="77777777" w:rsidR="00FD36A3" w:rsidRPr="00FD36A3" w:rsidRDefault="00FD36A3" w:rsidP="00F876A8">
      <w:pPr>
        <w:ind w:left="-284" w:right="-801" w:hanging="283"/>
      </w:pPr>
    </w:p>
    <w:p w14:paraId="71CBC9B3" w14:textId="77777777" w:rsidR="00FD36A3" w:rsidRPr="00FD36A3" w:rsidRDefault="00FD36A3" w:rsidP="00F876A8">
      <w:pPr>
        <w:ind w:left="-567" w:right="-801"/>
        <w:jc w:val="both"/>
      </w:pPr>
      <w:r w:rsidRPr="00FD36A3">
        <w:t>Por medio del presente, solicito de la manera más atenta se incluya el Servicio de Suministro y Transporte de Diésel Bajo en Azufre para uso Industrial (Diésel), para cubrir las necesidades de las Unidades Médicas del régimen obligatorio, pertenecientes al Órgano de Operación Administrativa Desconcentrada Estatal Hidalgo, para el periodo 15 de enero de 2025 y hasta el 14 de febrero de 2025, al Programa Anual de Adquisiciones Arrendamientos y Servicios (PAAAS) para el para el periodo 15 de enero de 2025 y hasta el 14 de febrero de 2025.</w:t>
      </w:r>
    </w:p>
    <w:p w14:paraId="3205DB3A" w14:textId="77777777" w:rsidR="00FD36A3" w:rsidRPr="00FD36A3" w:rsidRDefault="00FD36A3" w:rsidP="00F876A8">
      <w:pPr>
        <w:ind w:left="-284" w:right="-801" w:hanging="283"/>
      </w:pPr>
    </w:p>
    <w:p w14:paraId="25B81C02" w14:textId="77777777" w:rsidR="00FD36A3" w:rsidRPr="00FD36A3" w:rsidRDefault="00FD36A3" w:rsidP="00F876A8">
      <w:pPr>
        <w:ind w:left="-284" w:right="-801" w:hanging="283"/>
      </w:pPr>
    </w:p>
    <w:p w14:paraId="23174DB3" w14:textId="77777777" w:rsidR="00FD36A3" w:rsidRPr="00FD36A3" w:rsidRDefault="00FD36A3" w:rsidP="00F876A8">
      <w:pPr>
        <w:ind w:left="-284" w:right="-801" w:hanging="283"/>
      </w:pPr>
      <w:r w:rsidRPr="00FD36A3">
        <w:t xml:space="preserve">Así  mismo me permito informar que su clave CUCOP es la siguiente: </w:t>
      </w:r>
    </w:p>
    <w:p w14:paraId="500C7EC1" w14:textId="77777777" w:rsidR="00FD36A3" w:rsidRPr="00FD36A3" w:rsidRDefault="00FD36A3" w:rsidP="00F876A8">
      <w:pPr>
        <w:ind w:left="-284" w:right="-801" w:hanging="283"/>
      </w:pPr>
    </w:p>
    <w:p w14:paraId="0A678AD5" w14:textId="77777777" w:rsidR="00FD36A3" w:rsidRPr="00FD36A3" w:rsidRDefault="00FD36A3" w:rsidP="00F876A8">
      <w:pPr>
        <w:ind w:left="-284" w:right="-801" w:hanging="283"/>
      </w:pPr>
    </w:p>
    <w:tbl>
      <w:tblPr>
        <w:tblStyle w:val="ListTable1LightAccent1"/>
        <w:tblW w:w="9689" w:type="dxa"/>
        <w:tblLook w:val="04A0" w:firstRow="1" w:lastRow="0" w:firstColumn="1" w:lastColumn="0" w:noHBand="0" w:noVBand="1"/>
      </w:tblPr>
      <w:tblGrid>
        <w:gridCol w:w="699"/>
        <w:gridCol w:w="1390"/>
        <w:gridCol w:w="1394"/>
        <w:gridCol w:w="6206"/>
      </w:tblGrid>
      <w:tr w:rsidR="005A4321" w:rsidRPr="00760216" w14:paraId="25A283CC" w14:textId="77777777" w:rsidTr="005A43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shd w:val="clear" w:color="auto" w:fill="D1D1D1"/>
            <w:hideMark/>
          </w:tcPr>
          <w:p w14:paraId="0DDA62FB" w14:textId="77777777" w:rsidR="005A4321" w:rsidRPr="00760216" w:rsidRDefault="005A4321" w:rsidP="00BD7CA4">
            <w:pPr>
              <w:jc w:val="center"/>
              <w:rPr>
                <w:rFonts w:ascii="Montserrat Medium" w:eastAsia="Times New Roman" w:hAnsi="Montserrat Medium" w:cs="Arial"/>
                <w:b w:val="0"/>
                <w:bCs w:val="0"/>
                <w:color w:val="000000"/>
                <w:sz w:val="20"/>
                <w:szCs w:val="20"/>
              </w:rPr>
            </w:pPr>
            <w:r w:rsidRPr="00760216">
              <w:rPr>
                <w:rFonts w:ascii="Montserrat Medium" w:eastAsia="Times New Roman" w:hAnsi="Montserrat Medium" w:cs="Arial"/>
                <w:color w:val="000000"/>
                <w:sz w:val="20"/>
                <w:szCs w:val="20"/>
              </w:rPr>
              <w:t>NO.</w:t>
            </w:r>
          </w:p>
        </w:tc>
        <w:tc>
          <w:tcPr>
            <w:tcW w:w="1390" w:type="dxa"/>
            <w:shd w:val="clear" w:color="auto" w:fill="D1D1D1"/>
            <w:hideMark/>
          </w:tcPr>
          <w:p w14:paraId="0E13DCF3" w14:textId="77777777" w:rsidR="005A4321" w:rsidRPr="00760216" w:rsidRDefault="005A4321" w:rsidP="00BD7CA4">
            <w:pPr>
              <w:jc w:val="center"/>
              <w:cnfStyle w:val="100000000000" w:firstRow="1" w:lastRow="0" w:firstColumn="0" w:lastColumn="0" w:oddVBand="0" w:evenVBand="0" w:oddHBand="0" w:evenHBand="0" w:firstRowFirstColumn="0" w:firstRowLastColumn="0" w:lastRowFirstColumn="0" w:lastRowLastColumn="0"/>
              <w:rPr>
                <w:rFonts w:ascii="Montserrat Medium" w:eastAsia="Times New Roman" w:hAnsi="Montserrat Medium" w:cs="Arial"/>
                <w:b w:val="0"/>
                <w:bCs w:val="0"/>
                <w:color w:val="000000"/>
                <w:sz w:val="20"/>
                <w:szCs w:val="20"/>
              </w:rPr>
            </w:pPr>
            <w:r w:rsidRPr="00760216">
              <w:rPr>
                <w:rFonts w:ascii="Montserrat Medium" w:eastAsia="Times New Roman" w:hAnsi="Montserrat Medium" w:cs="Arial"/>
                <w:color w:val="000000"/>
                <w:sz w:val="20"/>
                <w:szCs w:val="20"/>
              </w:rPr>
              <w:t>CLAVE CUCOP</w:t>
            </w:r>
          </w:p>
        </w:tc>
        <w:tc>
          <w:tcPr>
            <w:tcW w:w="1394" w:type="dxa"/>
            <w:shd w:val="clear" w:color="auto" w:fill="D1D1D1"/>
            <w:hideMark/>
          </w:tcPr>
          <w:p w14:paraId="2B101EBC" w14:textId="77777777" w:rsidR="005A4321" w:rsidRPr="00760216" w:rsidRDefault="005A4321" w:rsidP="00BD7CA4">
            <w:pPr>
              <w:jc w:val="center"/>
              <w:cnfStyle w:val="100000000000" w:firstRow="1" w:lastRow="0" w:firstColumn="0" w:lastColumn="0" w:oddVBand="0" w:evenVBand="0" w:oddHBand="0" w:evenHBand="0" w:firstRowFirstColumn="0" w:firstRowLastColumn="0" w:lastRowFirstColumn="0" w:lastRowLastColumn="0"/>
              <w:rPr>
                <w:rFonts w:ascii="Montserrat Medium" w:eastAsia="Times New Roman" w:hAnsi="Montserrat Medium" w:cs="Arial"/>
                <w:b w:val="0"/>
                <w:bCs w:val="0"/>
                <w:color w:val="000000"/>
                <w:sz w:val="20"/>
                <w:szCs w:val="20"/>
              </w:rPr>
            </w:pPr>
            <w:r w:rsidRPr="00760216">
              <w:rPr>
                <w:rFonts w:ascii="Montserrat Medium" w:eastAsia="Times New Roman" w:hAnsi="Montserrat Medium" w:cs="Arial"/>
                <w:color w:val="000000"/>
                <w:sz w:val="20"/>
                <w:szCs w:val="20"/>
              </w:rPr>
              <w:t>PART. ESPECIF.</w:t>
            </w:r>
          </w:p>
        </w:tc>
        <w:tc>
          <w:tcPr>
            <w:tcW w:w="6206" w:type="dxa"/>
            <w:shd w:val="clear" w:color="auto" w:fill="D1D1D1"/>
            <w:hideMark/>
          </w:tcPr>
          <w:p w14:paraId="2477DE93" w14:textId="77777777" w:rsidR="005A4321" w:rsidRPr="00760216" w:rsidRDefault="005A4321" w:rsidP="00BD7CA4">
            <w:pPr>
              <w:jc w:val="center"/>
              <w:cnfStyle w:val="100000000000" w:firstRow="1" w:lastRow="0" w:firstColumn="0" w:lastColumn="0" w:oddVBand="0" w:evenVBand="0" w:oddHBand="0" w:evenHBand="0" w:firstRowFirstColumn="0" w:firstRowLastColumn="0" w:lastRowFirstColumn="0" w:lastRowLastColumn="0"/>
              <w:rPr>
                <w:rFonts w:ascii="Montserrat Medium" w:eastAsia="Times New Roman" w:hAnsi="Montserrat Medium" w:cs="Arial"/>
                <w:b w:val="0"/>
                <w:bCs w:val="0"/>
                <w:color w:val="000000"/>
                <w:sz w:val="20"/>
                <w:szCs w:val="20"/>
              </w:rPr>
            </w:pPr>
            <w:r w:rsidRPr="00760216">
              <w:rPr>
                <w:rFonts w:ascii="Montserrat Medium" w:eastAsia="Times New Roman" w:hAnsi="Montserrat Medium" w:cs="Arial"/>
                <w:color w:val="000000"/>
                <w:sz w:val="20"/>
                <w:szCs w:val="20"/>
              </w:rPr>
              <w:t>DESCRIPCIÓN</w:t>
            </w:r>
          </w:p>
        </w:tc>
      </w:tr>
      <w:tr w:rsidR="005A4321" w:rsidRPr="00760216" w14:paraId="37E8ABB5" w14:textId="77777777" w:rsidTr="00BD7CA4">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699" w:type="dxa"/>
            <w:shd w:val="clear" w:color="auto" w:fill="auto"/>
            <w:hideMark/>
          </w:tcPr>
          <w:p w14:paraId="66A6ED24" w14:textId="77777777" w:rsidR="005A4321" w:rsidRPr="00760216" w:rsidRDefault="005A4321" w:rsidP="00BD7CA4">
            <w:pPr>
              <w:spacing w:line="276" w:lineRule="auto"/>
              <w:jc w:val="center"/>
              <w:rPr>
                <w:rFonts w:ascii="Montserrat Medium" w:eastAsia="Times New Roman" w:hAnsi="Montserrat Medium" w:cs="Arial"/>
                <w:color w:val="000000"/>
                <w:sz w:val="20"/>
                <w:szCs w:val="20"/>
              </w:rPr>
            </w:pPr>
            <w:r w:rsidRPr="00760216">
              <w:rPr>
                <w:rFonts w:ascii="Montserrat Medium" w:eastAsia="Times New Roman" w:hAnsi="Montserrat Medium" w:cs="Arial"/>
                <w:color w:val="000000"/>
                <w:sz w:val="20"/>
                <w:szCs w:val="20"/>
              </w:rPr>
              <w:t>1</w:t>
            </w:r>
          </w:p>
        </w:tc>
        <w:tc>
          <w:tcPr>
            <w:tcW w:w="1390" w:type="dxa"/>
            <w:shd w:val="clear" w:color="auto" w:fill="auto"/>
            <w:hideMark/>
          </w:tcPr>
          <w:p w14:paraId="2CE47B96" w14:textId="77777777" w:rsidR="005A4321" w:rsidRPr="00760216" w:rsidRDefault="005A4321" w:rsidP="00BD7CA4">
            <w:pPr>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Medium" w:eastAsia="Times New Roman" w:hAnsi="Montserrat Medium" w:cs="Arial"/>
                <w:color w:val="000000"/>
                <w:sz w:val="20"/>
                <w:szCs w:val="20"/>
              </w:rPr>
            </w:pPr>
            <w:r w:rsidRPr="00760216">
              <w:rPr>
                <w:rFonts w:ascii="Montserrat Medium" w:eastAsia="Times New Roman" w:hAnsi="Montserrat Medium" w:cs="Arial"/>
                <w:color w:val="000000"/>
                <w:sz w:val="20"/>
                <w:szCs w:val="20"/>
              </w:rPr>
              <w:t>26101005</w:t>
            </w:r>
          </w:p>
        </w:tc>
        <w:tc>
          <w:tcPr>
            <w:tcW w:w="1394" w:type="dxa"/>
            <w:shd w:val="clear" w:color="auto" w:fill="auto"/>
            <w:hideMark/>
          </w:tcPr>
          <w:p w14:paraId="5465E67C" w14:textId="77777777" w:rsidR="005A4321" w:rsidRPr="00760216" w:rsidRDefault="005A4321" w:rsidP="00BD7CA4">
            <w:pPr>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Medium" w:eastAsia="Times New Roman" w:hAnsi="Montserrat Medium" w:cs="Arial"/>
                <w:color w:val="000000"/>
                <w:sz w:val="20"/>
                <w:szCs w:val="20"/>
              </w:rPr>
            </w:pPr>
            <w:r w:rsidRPr="00760216">
              <w:rPr>
                <w:rFonts w:ascii="Montserrat Medium" w:eastAsia="Times New Roman" w:hAnsi="Montserrat Medium" w:cs="Arial"/>
                <w:color w:val="000000"/>
                <w:sz w:val="20"/>
                <w:szCs w:val="20"/>
              </w:rPr>
              <w:t>26101</w:t>
            </w:r>
          </w:p>
        </w:tc>
        <w:tc>
          <w:tcPr>
            <w:tcW w:w="6206" w:type="dxa"/>
            <w:shd w:val="clear" w:color="auto" w:fill="auto"/>
            <w:hideMark/>
          </w:tcPr>
          <w:p w14:paraId="6447F757" w14:textId="77777777" w:rsidR="005A4321" w:rsidRPr="00760216" w:rsidRDefault="005A4321" w:rsidP="00BD7CA4">
            <w:pPr>
              <w:jc w:val="center"/>
              <w:cnfStyle w:val="000000100000" w:firstRow="0" w:lastRow="0" w:firstColumn="0" w:lastColumn="0" w:oddVBand="0" w:evenVBand="0" w:oddHBand="1" w:evenHBand="0" w:firstRowFirstColumn="0" w:firstRowLastColumn="0" w:lastRowFirstColumn="0" w:lastRowLastColumn="0"/>
              <w:rPr>
                <w:rFonts w:ascii="Montserrat Medium" w:eastAsia="Times New Roman" w:hAnsi="Montserrat Medium" w:cs="Arial"/>
                <w:color w:val="000000"/>
                <w:sz w:val="20"/>
                <w:szCs w:val="20"/>
              </w:rPr>
            </w:pPr>
            <w:r w:rsidRPr="00760216">
              <w:rPr>
                <w:rFonts w:ascii="Montserrat Medium" w:eastAsia="Times New Roman" w:hAnsi="Montserrat Medium" w:cs="Arial"/>
                <w:color w:val="000000"/>
                <w:sz w:val="20"/>
                <w:szCs w:val="20"/>
              </w:rPr>
              <w:t xml:space="preserve">SERVICIO DE DIÉSEL BAJO EN AZUFRE </w:t>
            </w:r>
          </w:p>
        </w:tc>
      </w:tr>
    </w:tbl>
    <w:p w14:paraId="4DC265DB" w14:textId="77777777" w:rsidR="00FD36A3" w:rsidRPr="00FD36A3" w:rsidRDefault="00FD36A3" w:rsidP="00F876A8">
      <w:pPr>
        <w:ind w:left="-284" w:right="-801" w:hanging="283"/>
      </w:pPr>
    </w:p>
    <w:p w14:paraId="35CA6E28" w14:textId="77777777" w:rsidR="00FD36A3" w:rsidRPr="00FD36A3" w:rsidRDefault="00FD36A3" w:rsidP="00F876A8">
      <w:pPr>
        <w:ind w:left="-284" w:right="-801" w:hanging="283"/>
      </w:pPr>
    </w:p>
    <w:p w14:paraId="31F0C814" w14:textId="77777777" w:rsidR="00FD36A3" w:rsidRPr="00FD36A3" w:rsidRDefault="00FD36A3" w:rsidP="00F876A8">
      <w:pPr>
        <w:ind w:left="-284" w:right="-801" w:hanging="283"/>
      </w:pPr>
      <w:r w:rsidRPr="00FD36A3">
        <w:t>Sin otro particular, aprovecho la ocasión para saludarle cordialmente.</w:t>
      </w:r>
    </w:p>
    <w:p w14:paraId="7D386F0B" w14:textId="77777777" w:rsidR="00FD36A3" w:rsidRPr="00FD36A3" w:rsidRDefault="00FD36A3" w:rsidP="00F876A8">
      <w:pPr>
        <w:ind w:left="-284" w:right="-801" w:hanging="283"/>
      </w:pPr>
    </w:p>
    <w:p w14:paraId="7908F9A5" w14:textId="77777777" w:rsidR="00FD36A3" w:rsidRPr="00FD36A3" w:rsidRDefault="00FD36A3" w:rsidP="00F876A8">
      <w:pPr>
        <w:ind w:left="-284" w:right="-801" w:hanging="283"/>
      </w:pPr>
      <w:r w:rsidRPr="00FD36A3">
        <w:t xml:space="preserve"> A t e n t a m e n t e.</w:t>
      </w:r>
    </w:p>
    <w:p w14:paraId="685E2A7F" w14:textId="77777777" w:rsidR="00FD36A3" w:rsidRPr="00FD36A3" w:rsidRDefault="00FD36A3" w:rsidP="00F876A8">
      <w:pPr>
        <w:ind w:left="-284" w:right="-801" w:hanging="283"/>
      </w:pPr>
    </w:p>
    <w:p w14:paraId="7F913834" w14:textId="77777777" w:rsidR="00FD36A3" w:rsidRPr="00FD36A3" w:rsidRDefault="00FD36A3" w:rsidP="00F876A8">
      <w:pPr>
        <w:ind w:left="-284" w:right="-801" w:hanging="283"/>
      </w:pPr>
    </w:p>
    <w:p w14:paraId="01261C94" w14:textId="77777777" w:rsidR="00FD36A3" w:rsidRPr="00FD36A3" w:rsidRDefault="00FD36A3" w:rsidP="00F876A8">
      <w:pPr>
        <w:ind w:left="-284" w:right="-801" w:hanging="283"/>
      </w:pPr>
    </w:p>
    <w:p w14:paraId="2E230CA5" w14:textId="77777777" w:rsidR="00FD36A3" w:rsidRPr="00FD36A3" w:rsidRDefault="00FD36A3" w:rsidP="00F876A8">
      <w:pPr>
        <w:ind w:left="-284" w:right="-801" w:hanging="283"/>
      </w:pPr>
      <w:r w:rsidRPr="00FD36A3">
        <w:t>D.A.D. Gerardo Ignacio Amador Ortiz.</w:t>
      </w:r>
    </w:p>
    <w:p w14:paraId="11A8D63C" w14:textId="77777777" w:rsidR="00FD36A3" w:rsidRPr="00FD36A3" w:rsidRDefault="00FD36A3" w:rsidP="00F876A8">
      <w:pPr>
        <w:ind w:left="-284" w:right="-801" w:hanging="283"/>
      </w:pPr>
      <w:r w:rsidRPr="00FD36A3">
        <w:t>Jefe del Departamento de Conservación y Servicios Generales</w:t>
      </w:r>
    </w:p>
    <w:p w14:paraId="152F74EF" w14:textId="77777777" w:rsidR="00FD36A3" w:rsidRPr="00FD36A3" w:rsidRDefault="00FD36A3" w:rsidP="00F876A8">
      <w:pPr>
        <w:ind w:left="-284" w:right="-801" w:hanging="283"/>
      </w:pPr>
    </w:p>
    <w:p w14:paraId="6637D394" w14:textId="77777777" w:rsidR="00FD36A3" w:rsidRPr="00FD36A3" w:rsidRDefault="00FD36A3" w:rsidP="00F876A8">
      <w:pPr>
        <w:ind w:left="-284" w:right="-801" w:hanging="283"/>
      </w:pPr>
      <w:r w:rsidRPr="00FD36A3">
        <w:t>NMN</w:t>
      </w:r>
    </w:p>
    <w:p w14:paraId="06BCBF51" w14:textId="77777777" w:rsidR="00FD36A3" w:rsidRPr="00FD36A3" w:rsidRDefault="00FD36A3" w:rsidP="00F876A8">
      <w:pPr>
        <w:ind w:left="-284" w:right="-801" w:hanging="283"/>
      </w:pPr>
    </w:p>
    <w:p w14:paraId="6D8099D8" w14:textId="26429EFC" w:rsidR="00FD36A3" w:rsidRPr="00FD36A3" w:rsidRDefault="00FD36A3" w:rsidP="00F876A8">
      <w:pPr>
        <w:ind w:left="-284" w:right="-801" w:hanging="283"/>
      </w:pPr>
      <w:r w:rsidRPr="00FD36A3">
        <w:br w:type="page"/>
      </w:r>
      <w:r w:rsidR="00F876A8">
        <w:rPr>
          <w:noProof/>
        </w:rPr>
        <w:lastRenderedPageBreak/>
        <w:pict w14:anchorId="2CC39D78">
          <v:shape id="_x0000_s2057" type="#_x0000_t202" style="position:absolute;left:0;text-align:left;margin-left:238.7pt;margin-top:2.85pt;width:244.85pt;height:4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" filled="f" stroked="f">
            <v:textbox inset="0,0,0,0">
              <w:txbxContent>
                <w:p w14:paraId="23643C58" w14:textId="77777777" w:rsidR="00BD7CA4" w:rsidRPr="00FD36A3" w:rsidRDefault="00BD7CA4" w:rsidP="00FD36A3">
                  <w:r w:rsidRPr="00FD36A3">
                    <w:t>Oficio N° 139001140100/D/016/2025</w:t>
                  </w:r>
                </w:p>
                <w:p w14:paraId="576BC46C" w14:textId="77777777" w:rsidR="00BD7CA4" w:rsidRPr="00FD36A3" w:rsidRDefault="00BD7CA4" w:rsidP="00FD36A3"/>
                <w:p w14:paraId="5C5B55E0" w14:textId="77777777" w:rsidR="00BD7CA4" w:rsidRPr="00FD36A3" w:rsidRDefault="00BD7CA4" w:rsidP="00FD36A3">
                  <w:r w:rsidRPr="00FD36A3">
                    <w:t>Pachuca de Soto, Hgo., a 03 de enero de 2025</w:t>
                  </w:r>
                </w:p>
              </w:txbxContent>
            </v:textbox>
          </v:shape>
        </w:pict>
      </w:r>
      <w:r w:rsidR="00F876A8">
        <w:rPr>
          <w:noProof/>
        </w:rPr>
        <w:pict w14:anchorId="5E02DE38">
          <v:shape id="_x0000_s2056" type="#_x0000_t202" style="position:absolute;left:0;text-align:left;margin-left:.7pt;margin-top:-5.15pt;width:180.65pt;height:5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" filled="f" stroked="f">
            <v:textbox inset="0,0,0,0">
              <w:txbxContent>
                <w:p w14:paraId="3AC6719A" w14:textId="77777777" w:rsidR="00BD7CA4" w:rsidRPr="00FD36A3" w:rsidRDefault="00BD7CA4" w:rsidP="00FD36A3">
                  <w:r w:rsidRPr="00FD36A3">
                    <w:t xml:space="preserve">Órgano de Operación Administrativa </w:t>
                  </w:r>
                </w:p>
                <w:p w14:paraId="6A00F816" w14:textId="77777777" w:rsidR="00BD7CA4" w:rsidRPr="00FD36A3" w:rsidRDefault="00BD7CA4" w:rsidP="00FD36A3">
                  <w:r w:rsidRPr="00FD36A3">
                    <w:t>Desconcentrada Estatal Hidalgo</w:t>
                  </w:r>
                </w:p>
                <w:p w14:paraId="423A4759" w14:textId="77777777" w:rsidR="00BD7CA4" w:rsidRPr="00FD36A3" w:rsidRDefault="00BD7CA4" w:rsidP="00FD36A3">
                  <w:r w:rsidRPr="00FD36A3">
                    <w:t>Jefatura de Servicios Administrativos</w:t>
                  </w:r>
                </w:p>
                <w:p w14:paraId="50CFF5A0" w14:textId="77777777" w:rsidR="00BD7CA4" w:rsidRPr="00FD36A3" w:rsidRDefault="00BD7CA4" w:rsidP="00FD36A3">
                  <w:r w:rsidRPr="00FD36A3">
                    <w:t>Departamento de Conservación y</w:t>
                  </w:r>
                </w:p>
                <w:p w14:paraId="550EE23A" w14:textId="77777777" w:rsidR="00BD7CA4" w:rsidRPr="00FD36A3" w:rsidRDefault="00BD7CA4" w:rsidP="00FD36A3">
                  <w:r w:rsidRPr="00FD36A3">
                    <w:t>Servicios Generales</w:t>
                  </w:r>
                </w:p>
              </w:txbxContent>
            </v:textbox>
          </v:shape>
        </w:pict>
      </w:r>
    </w:p>
    <w:p w14:paraId="799AD386" w14:textId="77777777" w:rsidR="00FD36A3" w:rsidRPr="00FD36A3" w:rsidRDefault="00FD36A3" w:rsidP="00F876A8">
      <w:pPr>
        <w:ind w:left="-284" w:right="-801" w:hanging="283"/>
      </w:pPr>
    </w:p>
    <w:p w14:paraId="43B1B6A3" w14:textId="77777777" w:rsidR="00FD36A3" w:rsidRPr="00FD36A3" w:rsidRDefault="00FD36A3" w:rsidP="00F876A8">
      <w:pPr>
        <w:ind w:left="-284" w:right="-801" w:hanging="283"/>
      </w:pPr>
    </w:p>
    <w:p w14:paraId="13B867E7" w14:textId="77777777" w:rsidR="00FD36A3" w:rsidRPr="00FD36A3" w:rsidRDefault="00FD36A3" w:rsidP="00F876A8">
      <w:pPr>
        <w:ind w:left="-284" w:right="-801" w:hanging="283"/>
      </w:pPr>
    </w:p>
    <w:p w14:paraId="2476D6D8" w14:textId="77777777" w:rsidR="00FD36A3" w:rsidRPr="00FD36A3" w:rsidRDefault="00FD36A3" w:rsidP="00F876A8">
      <w:pPr>
        <w:ind w:left="-284" w:right="-801" w:hanging="283"/>
      </w:pPr>
    </w:p>
    <w:p w14:paraId="7E1CF2B5" w14:textId="77777777" w:rsidR="00FD36A3" w:rsidRPr="00FD36A3" w:rsidRDefault="00FD36A3" w:rsidP="00F876A8">
      <w:pPr>
        <w:ind w:left="-284" w:right="-801" w:hanging="283"/>
      </w:pPr>
      <w:r w:rsidRPr="00FD36A3">
        <w:t>L.E.M. Emmanuel Hernández Godinez</w:t>
      </w:r>
    </w:p>
    <w:p w14:paraId="37980C94" w14:textId="77777777" w:rsidR="00FD36A3" w:rsidRPr="00FD36A3" w:rsidRDefault="00FD36A3" w:rsidP="00F876A8">
      <w:pPr>
        <w:ind w:left="-284" w:right="-801" w:hanging="283"/>
      </w:pPr>
      <w:r w:rsidRPr="00FD36A3">
        <w:t>Titular de la Coordinación de Abastecimiento y Equipamiento</w:t>
      </w:r>
    </w:p>
    <w:p w14:paraId="5F276926" w14:textId="77777777" w:rsidR="00FD36A3" w:rsidRPr="00FD36A3" w:rsidRDefault="00FD36A3" w:rsidP="00F876A8">
      <w:pPr>
        <w:ind w:left="-284" w:right="-801" w:hanging="283"/>
      </w:pPr>
      <w:r w:rsidRPr="00FD36A3">
        <w:t>Presente.</w:t>
      </w:r>
    </w:p>
    <w:p w14:paraId="05F9B96A" w14:textId="77777777" w:rsidR="00FD36A3" w:rsidRPr="00FD36A3" w:rsidRDefault="00FD36A3" w:rsidP="00F876A8">
      <w:pPr>
        <w:ind w:left="-284" w:right="-801" w:hanging="283"/>
      </w:pPr>
    </w:p>
    <w:p w14:paraId="584ACC7B" w14:textId="77777777" w:rsidR="00FD36A3" w:rsidRPr="00FD36A3" w:rsidRDefault="00FD36A3" w:rsidP="00F876A8">
      <w:pPr>
        <w:ind w:left="-284" w:right="-801" w:hanging="283"/>
      </w:pPr>
      <w:r w:rsidRPr="00FD36A3">
        <w:t xml:space="preserve">ASUNTO: Justificación por Método Binario </w:t>
      </w:r>
    </w:p>
    <w:p w14:paraId="489374A2" w14:textId="77777777" w:rsidR="00FD36A3" w:rsidRPr="00FD36A3" w:rsidRDefault="00FD36A3" w:rsidP="00F876A8">
      <w:pPr>
        <w:ind w:left="-284" w:right="-801" w:hanging="283"/>
      </w:pPr>
    </w:p>
    <w:p w14:paraId="5BEE3E8C" w14:textId="77777777" w:rsidR="00FD36A3" w:rsidRPr="00FD36A3" w:rsidRDefault="00FD36A3" w:rsidP="005A4321">
      <w:pPr>
        <w:ind w:left="-567" w:right="-801"/>
        <w:jc w:val="both"/>
      </w:pPr>
      <w:r w:rsidRPr="00FD36A3">
        <w:t>Por medio del presente le comparto  la justificación para la calificación por el método binario para la Contratación del Servicio de Suministro y Transporte de Diésel Bajo en Azufre para uso Industrial (Diésel), para cubrir las necesidades de las Unidades Médicas del Régimen Obligatorio, pertenecientes al Órgano de Operación Administrativa Desconcentrada Estatal Hidalgo, para el periodo del 15 de enero de 2025 y hasta el 14 de febrero de 2025.</w:t>
      </w:r>
    </w:p>
    <w:p w14:paraId="5DE25693" w14:textId="77777777" w:rsidR="00FD36A3" w:rsidRPr="00FD36A3" w:rsidRDefault="00FD36A3" w:rsidP="005A4321">
      <w:pPr>
        <w:ind w:left="-284" w:right="-801" w:hanging="283"/>
        <w:jc w:val="both"/>
      </w:pPr>
    </w:p>
    <w:p w14:paraId="4F203DD0" w14:textId="77777777" w:rsidR="00FD36A3" w:rsidRPr="00FD36A3" w:rsidRDefault="00FD36A3" w:rsidP="005A4321">
      <w:pPr>
        <w:ind w:left="-567" w:right="-801"/>
        <w:jc w:val="both"/>
      </w:pPr>
      <w:r w:rsidRPr="00FD36A3">
        <w:t xml:space="preserve">Con base al Artículo 51 del RLAASSP (Reglamento de la Ley de Adquisiciones, Arrendamientos y Servicios del Sector Público) del párrafo segundo, en el que a la letra dice: “La aplicación del criterio de evaluación binario a que se refiere el segundo párrafo del artículo 36 de la Ley será procedente en aquellos casos en que la convocante no requiera vincular las condiciones que deberán cumplir los proveedores con las características y especificaciones de los bienes a adquirir o a arrendar o de los servicios a contratar porque éstos se encuentran estandarizados en el mercado y el factor preponderante que considera para la adjudicación del contrato es el precio más bajo. </w:t>
      </w:r>
    </w:p>
    <w:p w14:paraId="22F02A6F" w14:textId="77777777" w:rsidR="00FD36A3" w:rsidRPr="00FD36A3" w:rsidRDefault="00FD36A3" w:rsidP="005A4321">
      <w:pPr>
        <w:ind w:left="-284" w:right="-801" w:hanging="283"/>
        <w:jc w:val="both"/>
      </w:pPr>
    </w:p>
    <w:p w14:paraId="72989DF1" w14:textId="77777777" w:rsidR="00FD36A3" w:rsidRPr="00FD36A3" w:rsidRDefault="00FD36A3" w:rsidP="005A4321">
      <w:pPr>
        <w:ind w:left="-567" w:right="-801"/>
        <w:jc w:val="both"/>
      </w:pPr>
      <w:r w:rsidRPr="00FD36A3">
        <w:t xml:space="preserve">Así mismo, se considera la imposibilidad de utilizar el método de puntos y porcentajes, ya que las características y especificaciones del servicio a contratar, se encuentra estandarizado en el mercado, lo cual surge desde los procedimientos necesarios para el otorgamiento de permisos y </w:t>
      </w:r>
      <w:proofErr w:type="gramStart"/>
      <w:r w:rsidRPr="00FD36A3">
        <w:t>registro</w:t>
      </w:r>
      <w:proofErr w:type="gramEnd"/>
      <w:r w:rsidRPr="00FD36A3">
        <w:t xml:space="preserve"> ante la Comisión Reguladora de Energía. Por lo anterior, al considera que el factor preponderante considerado para la adjudicación del contrato es el precio más bajo.</w:t>
      </w:r>
    </w:p>
    <w:p w14:paraId="63F01A8A" w14:textId="77777777" w:rsidR="00FD36A3" w:rsidRPr="00FD36A3" w:rsidRDefault="00FD36A3" w:rsidP="005A4321">
      <w:pPr>
        <w:ind w:left="-284" w:right="-801" w:hanging="283"/>
        <w:jc w:val="both"/>
      </w:pPr>
    </w:p>
    <w:p w14:paraId="0D3700DE" w14:textId="77777777" w:rsidR="00FD36A3" w:rsidRPr="00FD36A3" w:rsidRDefault="00FD36A3" w:rsidP="005A4321">
      <w:pPr>
        <w:ind w:left="-567" w:right="-801"/>
        <w:jc w:val="both"/>
      </w:pPr>
      <w:r w:rsidRPr="00FD36A3">
        <w:t>La Justificación para que el participante sea evaluado por el método binario es que pertenecen a la categoría “Servicio de Suministro y Transporte de Diésel Bajo en Azufre para uso Industrial (Diésel)”, por lo cual al estar regulados la totalidad de procedimientos operativos y administrativos, no se requiere ningún tipo de capacitación para desempeñar dicho servicio, adicional a los ya normados por las autoridades regulatorias.</w:t>
      </w:r>
    </w:p>
    <w:p w14:paraId="12290B3C" w14:textId="77777777" w:rsidR="00FD36A3" w:rsidRPr="00FD36A3" w:rsidRDefault="00FD36A3" w:rsidP="00F876A8">
      <w:pPr>
        <w:ind w:left="-284" w:right="-801" w:hanging="283"/>
      </w:pPr>
    </w:p>
    <w:p w14:paraId="4BA0B451" w14:textId="77777777" w:rsidR="00FD36A3" w:rsidRPr="00FD36A3" w:rsidRDefault="00FD36A3" w:rsidP="00F876A8">
      <w:pPr>
        <w:ind w:left="-284" w:right="-801" w:hanging="283"/>
      </w:pPr>
      <w:r w:rsidRPr="00FD36A3">
        <w:t>Sin otro particular, aprovecho la ocasión para saludarle cordialmente.</w:t>
      </w:r>
    </w:p>
    <w:p w14:paraId="6F32781E" w14:textId="77777777" w:rsidR="00FD36A3" w:rsidRPr="00FD36A3" w:rsidRDefault="00FD36A3" w:rsidP="00F876A8">
      <w:pPr>
        <w:ind w:left="-284" w:right="-801" w:hanging="283"/>
      </w:pPr>
    </w:p>
    <w:p w14:paraId="7E36F7ED" w14:textId="77777777" w:rsidR="00FD36A3" w:rsidRPr="00FD36A3" w:rsidRDefault="00FD36A3" w:rsidP="00F876A8">
      <w:pPr>
        <w:ind w:left="-284" w:right="-801" w:hanging="283"/>
      </w:pPr>
      <w:r w:rsidRPr="00FD36A3">
        <w:t xml:space="preserve"> A t e n t a m e n t e.</w:t>
      </w:r>
    </w:p>
    <w:p w14:paraId="1DD247FE" w14:textId="77777777" w:rsidR="00FD36A3" w:rsidRPr="00FD36A3" w:rsidRDefault="00FD36A3" w:rsidP="00F876A8">
      <w:pPr>
        <w:ind w:left="-284" w:right="-801" w:hanging="283"/>
      </w:pPr>
    </w:p>
    <w:p w14:paraId="2C01F485" w14:textId="77777777" w:rsidR="00FD36A3" w:rsidRPr="00FD36A3" w:rsidRDefault="00FD36A3" w:rsidP="00F876A8">
      <w:pPr>
        <w:ind w:left="-284" w:right="-801" w:hanging="283"/>
      </w:pPr>
      <w:r w:rsidRPr="00FD36A3">
        <w:t>D.A.D. Gerardo Ignacio Amador Ortiz.</w:t>
      </w:r>
    </w:p>
    <w:p w14:paraId="620E6184" w14:textId="77777777" w:rsidR="00FD36A3" w:rsidRPr="00FD36A3" w:rsidRDefault="00FD36A3" w:rsidP="00F876A8">
      <w:pPr>
        <w:ind w:left="-284" w:right="-801" w:hanging="283"/>
      </w:pPr>
      <w:r w:rsidRPr="00FD36A3">
        <w:t>Jefe del Departamento de Conservación y Servicios Generales</w:t>
      </w:r>
    </w:p>
    <w:p w14:paraId="5CBFDE91" w14:textId="77777777" w:rsidR="00FD36A3" w:rsidRPr="00FD36A3" w:rsidRDefault="00FD36A3" w:rsidP="00F876A8">
      <w:pPr>
        <w:ind w:left="-284" w:right="-801" w:hanging="283"/>
      </w:pPr>
    </w:p>
    <w:tbl>
      <w:tblPr>
        <w:tblW w:w="9886" w:type="dxa"/>
        <w:tblCellMar>
          <w:top w:w="15" w:type="dxa"/>
          <w:left w:w="15" w:type="dxa"/>
          <w:bottom w:w="15" w:type="dxa"/>
          <w:right w:w="15" w:type="dxa"/>
        </w:tblCellMar>
        <w:tblLook w:val="04A0" w:firstRow="1" w:lastRow="0" w:firstColumn="1" w:lastColumn="0" w:noHBand="0" w:noVBand="1"/>
      </w:tblPr>
      <w:tblGrid>
        <w:gridCol w:w="3947"/>
        <w:gridCol w:w="5939"/>
      </w:tblGrid>
      <w:tr w:rsidR="00FD36A3" w:rsidRPr="00FD36A3" w14:paraId="088E3FAD" w14:textId="77777777" w:rsidTr="00F876A8">
        <w:trPr>
          <w:trHeight w:val="246"/>
        </w:trPr>
        <w:tc>
          <w:tcPr>
            <w:tcW w:w="0" w:type="auto"/>
            <w:tcMar>
              <w:top w:w="0" w:type="dxa"/>
              <w:left w:w="108" w:type="dxa"/>
              <w:bottom w:w="0" w:type="dxa"/>
              <w:right w:w="108" w:type="dxa"/>
            </w:tcMar>
            <w:hideMark/>
          </w:tcPr>
          <w:p w14:paraId="31CD799C" w14:textId="77777777" w:rsidR="00FD36A3" w:rsidRPr="00FD36A3" w:rsidRDefault="00FD36A3" w:rsidP="00F876A8">
            <w:pPr>
              <w:ind w:left="-284" w:right="-801" w:hanging="283"/>
            </w:pPr>
            <w:r w:rsidRPr="00FD36A3">
              <w:t>Órgano de Operación Administrativa </w:t>
            </w:r>
          </w:p>
          <w:p w14:paraId="32BF124A" w14:textId="77777777" w:rsidR="00FD36A3" w:rsidRPr="00FD36A3" w:rsidRDefault="00FD36A3" w:rsidP="00F876A8">
            <w:pPr>
              <w:ind w:left="-284" w:right="-801" w:hanging="283"/>
            </w:pPr>
            <w:r w:rsidRPr="00FD36A3">
              <w:t>Desconcentrada Estatal Hidalgo</w:t>
            </w:r>
          </w:p>
          <w:p w14:paraId="672D78B2" w14:textId="77777777" w:rsidR="00FD36A3" w:rsidRPr="00FD36A3" w:rsidRDefault="00FD36A3" w:rsidP="00F876A8">
            <w:pPr>
              <w:ind w:left="-284" w:right="-801" w:hanging="283"/>
            </w:pPr>
            <w:r w:rsidRPr="00FD36A3">
              <w:t>Jefatura de Servicios Administrativos</w:t>
            </w:r>
          </w:p>
          <w:p w14:paraId="567C405F" w14:textId="77777777" w:rsidR="00FD36A3" w:rsidRPr="00FD36A3" w:rsidRDefault="00FD36A3" w:rsidP="00F876A8">
            <w:pPr>
              <w:ind w:left="-284" w:right="-801" w:hanging="283"/>
            </w:pPr>
          </w:p>
        </w:tc>
        <w:tc>
          <w:tcPr>
            <w:tcW w:w="0" w:type="auto"/>
            <w:tcMar>
              <w:top w:w="0" w:type="dxa"/>
              <w:left w:w="108" w:type="dxa"/>
              <w:bottom w:w="0" w:type="dxa"/>
              <w:right w:w="108" w:type="dxa"/>
            </w:tcMar>
            <w:hideMark/>
          </w:tcPr>
          <w:p w14:paraId="77BE5214" w14:textId="77777777" w:rsidR="00FD36A3" w:rsidRPr="00FD36A3" w:rsidRDefault="00FD36A3" w:rsidP="00F876A8">
            <w:pPr>
              <w:ind w:left="-284" w:right="-801" w:hanging="283"/>
            </w:pPr>
          </w:p>
          <w:p w14:paraId="5B5FB3BD" w14:textId="77777777" w:rsidR="00FD36A3" w:rsidRPr="00FD36A3" w:rsidRDefault="00FD36A3" w:rsidP="00F876A8">
            <w:pPr>
              <w:ind w:left="-284" w:right="-801" w:hanging="283"/>
            </w:pPr>
            <w:r w:rsidRPr="00FD36A3">
              <w:t>Oficio N° 139001100100/JSA/463/2024</w:t>
            </w:r>
          </w:p>
          <w:p w14:paraId="017F37D9" w14:textId="77777777" w:rsidR="00FD36A3" w:rsidRPr="00FD36A3" w:rsidRDefault="00FD36A3" w:rsidP="00F876A8">
            <w:pPr>
              <w:ind w:left="-284" w:right="-801" w:hanging="283"/>
            </w:pPr>
            <w:r w:rsidRPr="00FD36A3">
              <w:t>Pachuca de Soto, Hgo., a 30 de diciembre de 2024</w:t>
            </w:r>
          </w:p>
        </w:tc>
      </w:tr>
    </w:tbl>
    <w:p w14:paraId="542D7A08" w14:textId="77777777" w:rsidR="00FD36A3" w:rsidRPr="00FD36A3" w:rsidRDefault="00FD36A3" w:rsidP="00F876A8">
      <w:pPr>
        <w:ind w:left="-284" w:right="-801" w:hanging="283"/>
      </w:pPr>
    </w:p>
    <w:p w14:paraId="6FAF745C" w14:textId="77777777" w:rsidR="00FD36A3" w:rsidRPr="00FD36A3" w:rsidRDefault="00FD36A3" w:rsidP="00F876A8">
      <w:pPr>
        <w:ind w:left="-284" w:right="-801" w:hanging="283"/>
      </w:pPr>
      <w:r w:rsidRPr="00FD36A3">
        <w:t>Representante legal de Combustibles Maldonado, S.A. de C.V.</w:t>
      </w:r>
    </w:p>
    <w:p w14:paraId="390FE1C9" w14:textId="77777777" w:rsidR="00FD36A3" w:rsidRPr="00FD36A3" w:rsidRDefault="00FD36A3" w:rsidP="00F876A8">
      <w:pPr>
        <w:ind w:left="-284" w:right="-801" w:hanging="283"/>
      </w:pPr>
      <w:r w:rsidRPr="00FD36A3">
        <w:t>Presente</w:t>
      </w:r>
    </w:p>
    <w:p w14:paraId="3155B94E" w14:textId="77777777" w:rsidR="00FD36A3" w:rsidRPr="00FD36A3" w:rsidRDefault="00FD36A3" w:rsidP="00F876A8">
      <w:pPr>
        <w:ind w:left="-284" w:right="-801" w:hanging="283"/>
      </w:pPr>
      <w:r w:rsidRPr="00FD36A3">
        <w:t> </w:t>
      </w:r>
    </w:p>
    <w:p w14:paraId="40B2C4A5" w14:textId="77777777" w:rsidR="00FD36A3" w:rsidRPr="00FD36A3" w:rsidRDefault="00FD36A3" w:rsidP="005A4321">
      <w:pPr>
        <w:ind w:left="-567" w:right="-801"/>
        <w:jc w:val="both"/>
      </w:pPr>
      <w:r w:rsidRPr="00FD36A3">
        <w:t>El Instituto Mexicano del Seguro Social requiere la contratación del Servicio de Suministro y Transporte de Diésel bajo en Azufre para Uso Industrial (diésel), para cubrir las necesidades de las Unidades Médicas del Régimen Obligatorio, pertenecientes al Órgano de Operación Administrativa Desconcentrada Estatal, Hidalgo, para el periodo 15 de enero de 2025 al 14 de febrero de 2025; de ser de su interés participar en una posible adjudicación directa, agradeceré remitir cotización e información requerida en los términos y condiciones que a continuación se describen:</w:t>
      </w:r>
    </w:p>
    <w:p w14:paraId="252EC995" w14:textId="77777777" w:rsidR="00FD36A3" w:rsidRPr="00FD36A3" w:rsidRDefault="00FD36A3" w:rsidP="005A4321">
      <w:pPr>
        <w:ind w:left="-284" w:right="-801" w:hanging="283"/>
        <w:jc w:val="both"/>
      </w:pPr>
    </w:p>
    <w:p w14:paraId="0EF8123A" w14:textId="77777777" w:rsidR="00FD36A3" w:rsidRPr="00FD36A3" w:rsidRDefault="00FD36A3" w:rsidP="005A4321">
      <w:pPr>
        <w:ind w:left="-567" w:right="-801"/>
        <w:jc w:val="both"/>
      </w:pPr>
      <w:r w:rsidRPr="00FD36A3">
        <w:t>Partida Única.- Servicio de Suministro y Transporte de Diésel bajo en azufre para uso industrial (diésel), para cubrir las necesidades de las Unidades Médicas del Régimen Obligatorio, pertenecientes al Órgano de Operación Administrativa Desconcentrada Estatal, Hidalgo, para el periodo 15 de enero de 2025 al 14 de febrero de 2025.</w:t>
      </w:r>
    </w:p>
    <w:p w14:paraId="5DDFFE48" w14:textId="77777777" w:rsidR="00FD36A3" w:rsidRPr="00FD36A3" w:rsidRDefault="00FD36A3" w:rsidP="00F876A8">
      <w:pPr>
        <w:ind w:left="-284" w:right="-801" w:hanging="283"/>
      </w:pPr>
    </w:p>
    <w:tbl>
      <w:tblPr>
        <w:tblW w:w="5632" w:type="pct"/>
        <w:jc w:val="center"/>
        <w:tblInd w:w="213" w:type="dxa"/>
        <w:tblCellMar>
          <w:top w:w="15" w:type="dxa"/>
          <w:left w:w="15" w:type="dxa"/>
          <w:bottom w:w="15" w:type="dxa"/>
          <w:right w:w="15" w:type="dxa"/>
        </w:tblCellMar>
        <w:tblLook w:val="04A0" w:firstRow="1" w:lastRow="0" w:firstColumn="1" w:lastColumn="0" w:noHBand="0" w:noVBand="1"/>
      </w:tblPr>
      <w:tblGrid>
        <w:gridCol w:w="1366"/>
        <w:gridCol w:w="2087"/>
        <w:gridCol w:w="3066"/>
        <w:gridCol w:w="1733"/>
        <w:gridCol w:w="1861"/>
      </w:tblGrid>
      <w:tr w:rsidR="005A4321" w:rsidRPr="0036066A" w14:paraId="7DD666BB" w14:textId="77777777" w:rsidTr="005A4321">
        <w:trPr>
          <w:trHeight w:val="20"/>
          <w:jc w:val="center"/>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EAF1DD"/>
            <w:tcMar>
              <w:top w:w="0" w:type="dxa"/>
              <w:left w:w="70" w:type="dxa"/>
              <w:bottom w:w="0" w:type="dxa"/>
              <w:right w:w="70" w:type="dxa"/>
            </w:tcMar>
            <w:vAlign w:val="center"/>
          </w:tcPr>
          <w:p w14:paraId="682F68DA" w14:textId="77777777" w:rsidR="005A4321" w:rsidRPr="0036066A" w:rsidRDefault="005A4321" w:rsidP="00BD7CA4">
            <w:pPr>
              <w:jc w:val="center"/>
              <w:rPr>
                <w:rFonts w:ascii="Montserrat Medium" w:hAnsi="Montserrat Medium"/>
                <w:b/>
                <w:sz w:val="19"/>
                <w:szCs w:val="19"/>
                <w:lang w:val="es-MX"/>
              </w:rPr>
            </w:pPr>
            <w:r w:rsidRPr="0036066A">
              <w:rPr>
                <w:rFonts w:ascii="Montserrat Medium" w:hAnsi="Montserrat Medium"/>
                <w:b/>
                <w:sz w:val="19"/>
                <w:szCs w:val="19"/>
                <w:lang w:val="es-MX"/>
              </w:rPr>
              <w:t>SUMINISTRO DE DIESEL PARA UNIDADES MEDICAS</w:t>
            </w:r>
          </w:p>
        </w:tc>
      </w:tr>
      <w:tr w:rsidR="005A4321" w:rsidRPr="0036066A" w14:paraId="41058E83" w14:textId="77777777" w:rsidTr="005A4321">
        <w:trPr>
          <w:trHeight w:val="20"/>
          <w:jc w:val="center"/>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EAF1DD"/>
            <w:tcMar>
              <w:top w:w="0" w:type="dxa"/>
              <w:left w:w="70" w:type="dxa"/>
              <w:bottom w:w="0" w:type="dxa"/>
              <w:right w:w="70" w:type="dxa"/>
            </w:tcMar>
            <w:vAlign w:val="center"/>
          </w:tcPr>
          <w:p w14:paraId="25301796" w14:textId="77777777" w:rsidR="005A4321" w:rsidRPr="0036066A" w:rsidRDefault="005A4321" w:rsidP="00BD7CA4">
            <w:pPr>
              <w:jc w:val="center"/>
              <w:rPr>
                <w:rFonts w:ascii="Montserrat Medium" w:hAnsi="Montserrat Medium"/>
                <w:b/>
                <w:sz w:val="19"/>
                <w:szCs w:val="19"/>
              </w:rPr>
            </w:pPr>
            <w:r w:rsidRPr="0036066A">
              <w:rPr>
                <w:rFonts w:ascii="Montserrat Medium" w:hAnsi="Montserrat Medium"/>
                <w:b/>
                <w:sz w:val="19"/>
                <w:szCs w:val="19"/>
              </w:rPr>
              <w:t>RÉGIMEN OBLIGATIRUO</w:t>
            </w:r>
          </w:p>
        </w:tc>
      </w:tr>
      <w:tr w:rsidR="005A4321" w:rsidRPr="0036066A" w14:paraId="1E3139AD" w14:textId="77777777" w:rsidTr="005A4321">
        <w:trPr>
          <w:trHeight w:val="20"/>
          <w:jc w:val="center"/>
        </w:trPr>
        <w:tc>
          <w:tcPr>
            <w:tcW w:w="675" w:type="pct"/>
            <w:vMerge w:val="restart"/>
            <w:tcBorders>
              <w:top w:val="single" w:sz="8" w:space="0" w:color="000000"/>
              <w:left w:val="single" w:sz="8" w:space="0" w:color="000000"/>
              <w:bottom w:val="single" w:sz="8" w:space="0" w:color="000000"/>
              <w:right w:val="single" w:sz="8" w:space="0" w:color="000000"/>
            </w:tcBorders>
            <w:shd w:val="clear" w:color="auto" w:fill="EAF1DD"/>
            <w:tcMar>
              <w:top w:w="0" w:type="dxa"/>
              <w:left w:w="70" w:type="dxa"/>
              <w:bottom w:w="0" w:type="dxa"/>
              <w:right w:w="70" w:type="dxa"/>
            </w:tcMar>
            <w:vAlign w:val="center"/>
            <w:hideMark/>
          </w:tcPr>
          <w:p w14:paraId="0D391A33" w14:textId="77777777" w:rsidR="005A4321" w:rsidRPr="0036066A" w:rsidRDefault="005A4321" w:rsidP="00BD7CA4">
            <w:pPr>
              <w:jc w:val="center"/>
              <w:rPr>
                <w:rFonts w:ascii="Montserrat Medium" w:hAnsi="Montserrat Medium"/>
                <w:b/>
                <w:sz w:val="19"/>
                <w:szCs w:val="19"/>
              </w:rPr>
            </w:pPr>
            <w:r w:rsidRPr="0036066A">
              <w:rPr>
                <w:rFonts w:ascii="Montserrat Medium" w:hAnsi="Montserrat Medium"/>
                <w:b/>
                <w:sz w:val="19"/>
                <w:szCs w:val="19"/>
              </w:rPr>
              <w:t>UNIDAD</w:t>
            </w:r>
          </w:p>
        </w:tc>
        <w:tc>
          <w:tcPr>
            <w:tcW w:w="1032" w:type="pct"/>
            <w:vMerge w:val="restart"/>
            <w:tcBorders>
              <w:top w:val="single" w:sz="8" w:space="0" w:color="000000"/>
              <w:left w:val="single" w:sz="8" w:space="0" w:color="000000"/>
              <w:bottom w:val="single" w:sz="8" w:space="0" w:color="000000"/>
              <w:right w:val="single" w:sz="8" w:space="0" w:color="000000"/>
            </w:tcBorders>
            <w:shd w:val="clear" w:color="auto" w:fill="EAF1DD"/>
            <w:tcMar>
              <w:top w:w="0" w:type="dxa"/>
              <w:left w:w="70" w:type="dxa"/>
              <w:bottom w:w="0" w:type="dxa"/>
              <w:right w:w="70" w:type="dxa"/>
            </w:tcMar>
            <w:vAlign w:val="center"/>
            <w:hideMark/>
          </w:tcPr>
          <w:p w14:paraId="62AECB80" w14:textId="77777777" w:rsidR="005A4321" w:rsidRPr="0036066A" w:rsidRDefault="005A4321" w:rsidP="00BD7CA4">
            <w:pPr>
              <w:jc w:val="center"/>
              <w:rPr>
                <w:rFonts w:ascii="Montserrat Medium" w:hAnsi="Montserrat Medium"/>
                <w:b/>
                <w:sz w:val="19"/>
                <w:szCs w:val="19"/>
              </w:rPr>
            </w:pPr>
            <w:r w:rsidRPr="0036066A">
              <w:rPr>
                <w:rFonts w:ascii="Montserrat Medium" w:hAnsi="Montserrat Medium"/>
                <w:b/>
                <w:sz w:val="19"/>
                <w:szCs w:val="19"/>
              </w:rPr>
              <w:t>LUGAR DE ENTREGA</w:t>
            </w:r>
          </w:p>
        </w:tc>
        <w:tc>
          <w:tcPr>
            <w:tcW w:w="1516" w:type="pct"/>
            <w:vMerge w:val="restart"/>
            <w:tcBorders>
              <w:top w:val="single" w:sz="8" w:space="0" w:color="000000"/>
              <w:left w:val="single" w:sz="8" w:space="0" w:color="000000"/>
              <w:bottom w:val="single" w:sz="8" w:space="0" w:color="000000"/>
              <w:right w:val="single" w:sz="8" w:space="0" w:color="000000"/>
            </w:tcBorders>
            <w:shd w:val="clear" w:color="auto" w:fill="EAF1DD"/>
            <w:tcMar>
              <w:top w:w="0" w:type="dxa"/>
              <w:left w:w="70" w:type="dxa"/>
              <w:bottom w:w="0" w:type="dxa"/>
              <w:right w:w="70" w:type="dxa"/>
            </w:tcMar>
            <w:vAlign w:val="center"/>
            <w:hideMark/>
          </w:tcPr>
          <w:p w14:paraId="66C1D772" w14:textId="77777777" w:rsidR="005A4321" w:rsidRPr="0036066A" w:rsidRDefault="005A4321" w:rsidP="00BD7CA4">
            <w:pPr>
              <w:jc w:val="center"/>
              <w:rPr>
                <w:rFonts w:ascii="Montserrat Medium" w:hAnsi="Montserrat Medium"/>
                <w:b/>
                <w:sz w:val="19"/>
                <w:szCs w:val="19"/>
              </w:rPr>
            </w:pPr>
            <w:r w:rsidRPr="0036066A">
              <w:rPr>
                <w:rFonts w:ascii="Montserrat Medium" w:hAnsi="Montserrat Medium"/>
                <w:b/>
                <w:sz w:val="19"/>
                <w:szCs w:val="19"/>
              </w:rPr>
              <w:t>FRECUENCIA DE SURTIMIENTO</w:t>
            </w:r>
          </w:p>
        </w:tc>
        <w:tc>
          <w:tcPr>
            <w:tcW w:w="1777" w:type="pct"/>
            <w:gridSpan w:val="2"/>
            <w:tcBorders>
              <w:top w:val="single" w:sz="8" w:space="0" w:color="000000"/>
              <w:left w:val="single" w:sz="8" w:space="0" w:color="000000"/>
              <w:bottom w:val="single" w:sz="8" w:space="0" w:color="000000"/>
              <w:right w:val="single" w:sz="8" w:space="0" w:color="000000"/>
            </w:tcBorders>
            <w:shd w:val="clear" w:color="auto" w:fill="EAF1DD"/>
            <w:tcMar>
              <w:top w:w="0" w:type="dxa"/>
              <w:left w:w="70" w:type="dxa"/>
              <w:bottom w:w="0" w:type="dxa"/>
              <w:right w:w="70" w:type="dxa"/>
            </w:tcMar>
            <w:vAlign w:val="center"/>
            <w:hideMark/>
          </w:tcPr>
          <w:p w14:paraId="35732A79" w14:textId="77777777" w:rsidR="005A4321" w:rsidRPr="0036066A" w:rsidRDefault="005A4321" w:rsidP="00BD7CA4">
            <w:pPr>
              <w:jc w:val="center"/>
              <w:rPr>
                <w:rFonts w:ascii="Montserrat Medium" w:hAnsi="Montserrat Medium"/>
                <w:b/>
                <w:sz w:val="19"/>
                <w:szCs w:val="19"/>
                <w:lang w:val="es-MX"/>
              </w:rPr>
            </w:pPr>
            <w:r w:rsidRPr="0036066A">
              <w:rPr>
                <w:rFonts w:ascii="Montserrat Medium" w:hAnsi="Montserrat Medium"/>
                <w:b/>
                <w:sz w:val="19"/>
                <w:szCs w:val="19"/>
                <w:lang w:val="es-MX"/>
              </w:rPr>
              <w:t xml:space="preserve">IMPORTES A CONTRATAR </w:t>
            </w:r>
            <w:r>
              <w:rPr>
                <w:rFonts w:ascii="Montserrat Medium" w:hAnsi="Montserrat Medium"/>
                <w:b/>
                <w:sz w:val="19"/>
                <w:szCs w:val="19"/>
                <w:lang w:val="es-MX"/>
              </w:rPr>
              <w:t>CON</w:t>
            </w:r>
            <w:r w:rsidRPr="0036066A">
              <w:rPr>
                <w:rFonts w:ascii="Montserrat Medium" w:hAnsi="Montserrat Medium"/>
                <w:b/>
                <w:sz w:val="19"/>
                <w:szCs w:val="19"/>
                <w:lang w:val="es-MX"/>
              </w:rPr>
              <w:t xml:space="preserve"> IMPUESTOS</w:t>
            </w:r>
          </w:p>
        </w:tc>
      </w:tr>
      <w:tr w:rsidR="005A4321" w:rsidRPr="0036066A" w14:paraId="5A5E88AC" w14:textId="77777777" w:rsidTr="005A4321">
        <w:trPr>
          <w:trHeight w:val="20"/>
          <w:jc w:val="center"/>
        </w:trPr>
        <w:tc>
          <w:tcPr>
            <w:tcW w:w="675" w:type="pct"/>
            <w:vMerge/>
            <w:tcBorders>
              <w:top w:val="single" w:sz="8" w:space="0" w:color="000000"/>
              <w:left w:val="single" w:sz="8" w:space="0" w:color="000000"/>
              <w:bottom w:val="single" w:sz="8" w:space="0" w:color="000000"/>
              <w:right w:val="single" w:sz="8" w:space="0" w:color="000000"/>
            </w:tcBorders>
            <w:shd w:val="clear" w:color="auto" w:fill="EAF1DD"/>
            <w:vAlign w:val="center"/>
            <w:hideMark/>
          </w:tcPr>
          <w:p w14:paraId="617E73E4" w14:textId="77777777" w:rsidR="005A4321" w:rsidRPr="0036066A" w:rsidRDefault="005A4321" w:rsidP="00BD7CA4">
            <w:pPr>
              <w:jc w:val="center"/>
              <w:rPr>
                <w:rFonts w:ascii="Montserrat Medium" w:hAnsi="Montserrat Medium"/>
                <w:b/>
                <w:sz w:val="19"/>
                <w:szCs w:val="19"/>
                <w:lang w:val="es-MX"/>
              </w:rPr>
            </w:pPr>
          </w:p>
        </w:tc>
        <w:tc>
          <w:tcPr>
            <w:tcW w:w="1032" w:type="pct"/>
            <w:vMerge/>
            <w:tcBorders>
              <w:top w:val="single" w:sz="8" w:space="0" w:color="000000"/>
              <w:left w:val="single" w:sz="8" w:space="0" w:color="000000"/>
              <w:bottom w:val="single" w:sz="8" w:space="0" w:color="000000"/>
              <w:right w:val="single" w:sz="8" w:space="0" w:color="000000"/>
            </w:tcBorders>
            <w:shd w:val="clear" w:color="auto" w:fill="EAF1DD"/>
            <w:vAlign w:val="center"/>
            <w:hideMark/>
          </w:tcPr>
          <w:p w14:paraId="4B30EE0F" w14:textId="77777777" w:rsidR="005A4321" w:rsidRPr="0036066A" w:rsidRDefault="005A4321" w:rsidP="00BD7CA4">
            <w:pPr>
              <w:jc w:val="center"/>
              <w:rPr>
                <w:rFonts w:ascii="Montserrat Medium" w:hAnsi="Montserrat Medium"/>
                <w:b/>
                <w:sz w:val="19"/>
                <w:szCs w:val="19"/>
                <w:lang w:val="es-MX"/>
              </w:rPr>
            </w:pPr>
          </w:p>
        </w:tc>
        <w:tc>
          <w:tcPr>
            <w:tcW w:w="1516" w:type="pct"/>
            <w:vMerge/>
            <w:tcBorders>
              <w:top w:val="single" w:sz="8" w:space="0" w:color="000000"/>
              <w:left w:val="single" w:sz="8" w:space="0" w:color="000000"/>
              <w:bottom w:val="single" w:sz="8" w:space="0" w:color="000000"/>
              <w:right w:val="single" w:sz="8" w:space="0" w:color="000000"/>
            </w:tcBorders>
            <w:shd w:val="clear" w:color="auto" w:fill="EAF1DD"/>
            <w:vAlign w:val="center"/>
            <w:hideMark/>
          </w:tcPr>
          <w:p w14:paraId="2F29956F" w14:textId="77777777" w:rsidR="005A4321" w:rsidRPr="0036066A" w:rsidRDefault="005A4321" w:rsidP="00BD7CA4">
            <w:pPr>
              <w:jc w:val="center"/>
              <w:rPr>
                <w:rFonts w:ascii="Montserrat Medium" w:hAnsi="Montserrat Medium"/>
                <w:b/>
                <w:sz w:val="19"/>
                <w:szCs w:val="19"/>
                <w:lang w:val="es-MX"/>
              </w:rPr>
            </w:pPr>
          </w:p>
        </w:tc>
        <w:tc>
          <w:tcPr>
            <w:tcW w:w="857" w:type="pct"/>
            <w:tcBorders>
              <w:top w:val="single" w:sz="8" w:space="0" w:color="000000"/>
              <w:left w:val="single" w:sz="8" w:space="0" w:color="000000"/>
              <w:bottom w:val="single" w:sz="8" w:space="0" w:color="000000"/>
              <w:right w:val="single" w:sz="8" w:space="0" w:color="000000"/>
            </w:tcBorders>
            <w:shd w:val="clear" w:color="auto" w:fill="EAF1DD"/>
            <w:tcMar>
              <w:top w:w="0" w:type="dxa"/>
              <w:left w:w="70" w:type="dxa"/>
              <w:bottom w:w="0" w:type="dxa"/>
              <w:right w:w="70" w:type="dxa"/>
            </w:tcMar>
            <w:vAlign w:val="center"/>
            <w:hideMark/>
          </w:tcPr>
          <w:p w14:paraId="695690F3" w14:textId="77777777" w:rsidR="005A4321" w:rsidRPr="0036066A" w:rsidRDefault="005A4321" w:rsidP="00BD7CA4">
            <w:pPr>
              <w:jc w:val="center"/>
              <w:rPr>
                <w:rFonts w:ascii="Montserrat Medium" w:hAnsi="Montserrat Medium"/>
                <w:b/>
                <w:sz w:val="19"/>
                <w:szCs w:val="19"/>
              </w:rPr>
            </w:pPr>
            <w:r w:rsidRPr="0036066A">
              <w:rPr>
                <w:rFonts w:ascii="Montserrat Medium" w:hAnsi="Montserrat Medium"/>
                <w:b/>
                <w:sz w:val="19"/>
                <w:szCs w:val="19"/>
              </w:rPr>
              <w:t>MÍNIMO</w:t>
            </w:r>
          </w:p>
        </w:tc>
        <w:tc>
          <w:tcPr>
            <w:tcW w:w="920" w:type="pct"/>
            <w:tcBorders>
              <w:top w:val="single" w:sz="8" w:space="0" w:color="000000"/>
              <w:left w:val="single" w:sz="8" w:space="0" w:color="000000"/>
              <w:bottom w:val="single" w:sz="8" w:space="0" w:color="000000"/>
              <w:right w:val="single" w:sz="8" w:space="0" w:color="000000"/>
            </w:tcBorders>
            <w:shd w:val="clear" w:color="auto" w:fill="EAF1DD"/>
            <w:tcMar>
              <w:top w:w="0" w:type="dxa"/>
              <w:left w:w="70" w:type="dxa"/>
              <w:bottom w:w="0" w:type="dxa"/>
              <w:right w:w="70" w:type="dxa"/>
            </w:tcMar>
            <w:vAlign w:val="center"/>
            <w:hideMark/>
          </w:tcPr>
          <w:p w14:paraId="39039B03" w14:textId="77777777" w:rsidR="005A4321" w:rsidRPr="0036066A" w:rsidRDefault="005A4321" w:rsidP="00BD7CA4">
            <w:pPr>
              <w:jc w:val="center"/>
              <w:rPr>
                <w:rFonts w:ascii="Montserrat Medium" w:hAnsi="Montserrat Medium"/>
                <w:b/>
                <w:sz w:val="19"/>
                <w:szCs w:val="19"/>
              </w:rPr>
            </w:pPr>
            <w:r w:rsidRPr="0036066A">
              <w:rPr>
                <w:rFonts w:ascii="Montserrat Medium" w:hAnsi="Montserrat Medium"/>
                <w:b/>
                <w:sz w:val="19"/>
                <w:szCs w:val="19"/>
              </w:rPr>
              <w:t>MÁXIMO</w:t>
            </w:r>
          </w:p>
        </w:tc>
      </w:tr>
      <w:tr w:rsidR="005A4321" w:rsidRPr="0036066A" w14:paraId="66D924AE" w14:textId="77777777" w:rsidTr="005A4321">
        <w:trPr>
          <w:trHeight w:val="20"/>
          <w:jc w:val="center"/>
        </w:trPr>
        <w:tc>
          <w:tcPr>
            <w:tcW w:w="675"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7AE0C5E" w14:textId="77777777" w:rsidR="005A4321" w:rsidRPr="0036066A" w:rsidRDefault="005A4321" w:rsidP="00BD7CA4">
            <w:pPr>
              <w:rPr>
                <w:rFonts w:ascii="Montserrat Medium" w:hAnsi="Montserrat Medium"/>
                <w:sz w:val="19"/>
                <w:szCs w:val="19"/>
              </w:rPr>
            </w:pPr>
            <w:r w:rsidRPr="0036066A">
              <w:rPr>
                <w:rFonts w:ascii="Montserrat Medium" w:hAnsi="Montserrat Medium"/>
                <w:sz w:val="19"/>
                <w:szCs w:val="19"/>
              </w:rPr>
              <w:t>H.G.Z.M.F No. 1</w:t>
            </w:r>
          </w:p>
        </w:tc>
        <w:tc>
          <w:tcPr>
            <w:tcW w:w="1032"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6B1D62D7" w14:textId="77777777" w:rsidR="005A4321" w:rsidRPr="0036066A" w:rsidRDefault="005A4321" w:rsidP="00BD7CA4">
            <w:pPr>
              <w:rPr>
                <w:rFonts w:ascii="Montserrat Medium" w:hAnsi="Montserrat Medium"/>
                <w:sz w:val="19"/>
                <w:szCs w:val="19"/>
              </w:rPr>
            </w:pPr>
            <w:r w:rsidRPr="0036066A">
              <w:rPr>
                <w:rFonts w:ascii="Montserrat Medium" w:hAnsi="Montserrat Medium"/>
                <w:sz w:val="19"/>
                <w:szCs w:val="19"/>
              </w:rPr>
              <w:t>PACHUCA DE SOTO</w:t>
            </w:r>
          </w:p>
        </w:tc>
        <w:tc>
          <w:tcPr>
            <w:tcW w:w="1516" w:type="pct"/>
            <w:vMerge w:val="restar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6165B323" w14:textId="77777777" w:rsidR="005A4321" w:rsidRPr="0036066A" w:rsidRDefault="005A4321" w:rsidP="00BD7CA4">
            <w:pPr>
              <w:jc w:val="center"/>
              <w:rPr>
                <w:rFonts w:ascii="Montserrat Medium" w:hAnsi="Montserrat Medium"/>
                <w:sz w:val="19"/>
                <w:szCs w:val="19"/>
              </w:rPr>
            </w:pPr>
            <w:r w:rsidRPr="0036066A">
              <w:rPr>
                <w:rFonts w:ascii="Montserrat Medium" w:hAnsi="Montserrat Medium"/>
                <w:sz w:val="19"/>
                <w:szCs w:val="19"/>
              </w:rPr>
              <w:t>SOBRE PEDIDO</w:t>
            </w:r>
          </w:p>
        </w:tc>
        <w:tc>
          <w:tcPr>
            <w:tcW w:w="857" w:type="pct"/>
            <w:vMerge w:val="restart"/>
            <w:tcBorders>
              <w:top w:val="single" w:sz="8" w:space="0" w:color="000000"/>
              <w:left w:val="single" w:sz="8" w:space="0" w:color="000000"/>
              <w:right w:val="single" w:sz="8" w:space="0" w:color="000000"/>
            </w:tcBorders>
            <w:tcMar>
              <w:top w:w="0" w:type="dxa"/>
              <w:left w:w="70" w:type="dxa"/>
              <w:bottom w:w="0" w:type="dxa"/>
              <w:right w:w="70" w:type="dxa"/>
            </w:tcMar>
            <w:vAlign w:val="center"/>
          </w:tcPr>
          <w:p w14:paraId="15962840" w14:textId="77777777" w:rsidR="005A4321" w:rsidRPr="0036066A" w:rsidRDefault="005A4321" w:rsidP="00BD7CA4">
            <w:pPr>
              <w:jc w:val="center"/>
              <w:rPr>
                <w:rFonts w:ascii="Montserrat Medium" w:hAnsi="Montserrat Medium"/>
                <w:sz w:val="19"/>
                <w:szCs w:val="19"/>
              </w:rPr>
            </w:pPr>
            <w:r>
              <w:rPr>
                <w:rFonts w:ascii="Montserrat Medium" w:hAnsi="Montserrat Medium"/>
                <w:sz w:val="19"/>
                <w:szCs w:val="19"/>
              </w:rPr>
              <w:t>$ 800</w:t>
            </w:r>
            <w:r w:rsidRPr="0036066A">
              <w:rPr>
                <w:rFonts w:ascii="Montserrat Medium" w:hAnsi="Montserrat Medium"/>
                <w:sz w:val="19"/>
                <w:szCs w:val="19"/>
              </w:rPr>
              <w:t>,000.00</w:t>
            </w:r>
          </w:p>
        </w:tc>
        <w:tc>
          <w:tcPr>
            <w:tcW w:w="920" w:type="pct"/>
            <w:vMerge w:val="restart"/>
            <w:tcBorders>
              <w:top w:val="single" w:sz="8" w:space="0" w:color="000000"/>
              <w:left w:val="single" w:sz="8" w:space="0" w:color="000000"/>
              <w:right w:val="single" w:sz="8" w:space="0" w:color="000000"/>
            </w:tcBorders>
            <w:tcMar>
              <w:top w:w="0" w:type="dxa"/>
              <w:left w:w="70" w:type="dxa"/>
              <w:bottom w:w="0" w:type="dxa"/>
              <w:right w:w="70" w:type="dxa"/>
            </w:tcMar>
            <w:vAlign w:val="center"/>
          </w:tcPr>
          <w:p w14:paraId="3C92CD42" w14:textId="77777777" w:rsidR="005A4321" w:rsidRPr="0036066A" w:rsidRDefault="005A4321" w:rsidP="00BD7CA4">
            <w:pPr>
              <w:jc w:val="center"/>
              <w:rPr>
                <w:rFonts w:ascii="Montserrat Medium" w:hAnsi="Montserrat Medium"/>
                <w:sz w:val="19"/>
                <w:szCs w:val="19"/>
              </w:rPr>
            </w:pPr>
            <w:r w:rsidRPr="0036066A">
              <w:rPr>
                <w:rFonts w:ascii="Montserrat Medium" w:hAnsi="Montserrat Medium"/>
                <w:sz w:val="19"/>
                <w:szCs w:val="19"/>
              </w:rPr>
              <w:t>$ 1,</w:t>
            </w:r>
            <w:r>
              <w:rPr>
                <w:rFonts w:ascii="Montserrat Medium" w:hAnsi="Montserrat Medium"/>
                <w:sz w:val="19"/>
                <w:szCs w:val="19"/>
              </w:rPr>
              <w:t>966,060.00</w:t>
            </w:r>
          </w:p>
        </w:tc>
      </w:tr>
      <w:tr w:rsidR="005A4321" w:rsidRPr="0036066A" w14:paraId="608A8D47" w14:textId="77777777" w:rsidTr="005A4321">
        <w:trPr>
          <w:trHeight w:val="20"/>
          <w:jc w:val="center"/>
        </w:trPr>
        <w:tc>
          <w:tcPr>
            <w:tcW w:w="675"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36120E5" w14:textId="77777777" w:rsidR="005A4321" w:rsidRPr="0036066A" w:rsidRDefault="005A4321" w:rsidP="00BD7CA4">
            <w:pPr>
              <w:rPr>
                <w:rFonts w:ascii="Montserrat Medium" w:hAnsi="Montserrat Medium"/>
                <w:sz w:val="19"/>
                <w:szCs w:val="19"/>
              </w:rPr>
            </w:pPr>
            <w:r w:rsidRPr="0036066A">
              <w:rPr>
                <w:rFonts w:ascii="Montserrat Medium" w:hAnsi="Montserrat Medium"/>
                <w:sz w:val="19"/>
                <w:szCs w:val="19"/>
              </w:rPr>
              <w:t>H.G.Z. No. 2</w:t>
            </w:r>
          </w:p>
        </w:tc>
        <w:tc>
          <w:tcPr>
            <w:tcW w:w="1032"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037CA6F" w14:textId="77777777" w:rsidR="005A4321" w:rsidRPr="0036066A" w:rsidRDefault="005A4321" w:rsidP="00BD7CA4">
            <w:pPr>
              <w:rPr>
                <w:rFonts w:ascii="Montserrat Medium" w:hAnsi="Montserrat Medium"/>
                <w:sz w:val="19"/>
                <w:szCs w:val="19"/>
              </w:rPr>
            </w:pPr>
            <w:r w:rsidRPr="0036066A">
              <w:rPr>
                <w:rFonts w:ascii="Montserrat Medium" w:hAnsi="Montserrat Medium"/>
                <w:sz w:val="19"/>
                <w:szCs w:val="19"/>
              </w:rPr>
              <w:t>TULANCINGO</w:t>
            </w:r>
          </w:p>
        </w:tc>
        <w:tc>
          <w:tcPr>
            <w:tcW w:w="1516" w:type="pct"/>
            <w:vMerge/>
            <w:tcBorders>
              <w:top w:val="single" w:sz="8" w:space="0" w:color="000000"/>
              <w:left w:val="single" w:sz="8" w:space="0" w:color="000000"/>
              <w:bottom w:val="single" w:sz="8" w:space="0" w:color="000000"/>
              <w:right w:val="single" w:sz="8" w:space="0" w:color="000000"/>
            </w:tcBorders>
            <w:vAlign w:val="center"/>
            <w:hideMark/>
          </w:tcPr>
          <w:p w14:paraId="675DC49C" w14:textId="77777777" w:rsidR="005A4321" w:rsidRPr="0036066A" w:rsidRDefault="005A4321" w:rsidP="00BD7CA4">
            <w:pPr>
              <w:rPr>
                <w:rFonts w:ascii="Montserrat Medium" w:hAnsi="Montserrat Medium"/>
                <w:sz w:val="19"/>
                <w:szCs w:val="19"/>
              </w:rPr>
            </w:pPr>
          </w:p>
        </w:tc>
        <w:tc>
          <w:tcPr>
            <w:tcW w:w="857" w:type="pct"/>
            <w:vMerge/>
            <w:tcBorders>
              <w:left w:val="single" w:sz="8" w:space="0" w:color="000000"/>
              <w:right w:val="single" w:sz="8" w:space="0" w:color="000000"/>
            </w:tcBorders>
            <w:tcMar>
              <w:top w:w="0" w:type="dxa"/>
              <w:left w:w="70" w:type="dxa"/>
              <w:bottom w:w="0" w:type="dxa"/>
              <w:right w:w="70" w:type="dxa"/>
            </w:tcMar>
            <w:vAlign w:val="center"/>
          </w:tcPr>
          <w:p w14:paraId="134C8F08" w14:textId="77777777" w:rsidR="005A4321" w:rsidRPr="0036066A" w:rsidRDefault="005A4321" w:rsidP="00BD7CA4">
            <w:pPr>
              <w:jc w:val="center"/>
              <w:rPr>
                <w:rFonts w:ascii="Montserrat Medium" w:hAnsi="Montserrat Medium"/>
                <w:sz w:val="19"/>
                <w:szCs w:val="19"/>
              </w:rPr>
            </w:pPr>
          </w:p>
        </w:tc>
        <w:tc>
          <w:tcPr>
            <w:tcW w:w="920" w:type="pct"/>
            <w:vMerge/>
            <w:tcBorders>
              <w:left w:val="single" w:sz="8" w:space="0" w:color="000000"/>
              <w:right w:val="single" w:sz="8" w:space="0" w:color="000000"/>
            </w:tcBorders>
            <w:tcMar>
              <w:top w:w="0" w:type="dxa"/>
              <w:left w:w="70" w:type="dxa"/>
              <w:bottom w:w="0" w:type="dxa"/>
              <w:right w:w="70" w:type="dxa"/>
            </w:tcMar>
            <w:vAlign w:val="center"/>
          </w:tcPr>
          <w:p w14:paraId="7B17F122" w14:textId="77777777" w:rsidR="005A4321" w:rsidRPr="0036066A" w:rsidRDefault="005A4321" w:rsidP="00BD7CA4">
            <w:pPr>
              <w:jc w:val="center"/>
              <w:rPr>
                <w:rFonts w:ascii="Montserrat Medium" w:hAnsi="Montserrat Medium"/>
                <w:sz w:val="19"/>
                <w:szCs w:val="19"/>
              </w:rPr>
            </w:pPr>
          </w:p>
        </w:tc>
      </w:tr>
      <w:tr w:rsidR="005A4321" w:rsidRPr="0036066A" w14:paraId="6CC9A3F9" w14:textId="77777777" w:rsidTr="005A4321">
        <w:trPr>
          <w:trHeight w:val="20"/>
          <w:jc w:val="center"/>
        </w:trPr>
        <w:tc>
          <w:tcPr>
            <w:tcW w:w="675"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E5AB43C" w14:textId="77777777" w:rsidR="005A4321" w:rsidRPr="0036066A" w:rsidRDefault="005A4321" w:rsidP="00BD7CA4">
            <w:pPr>
              <w:rPr>
                <w:rFonts w:ascii="Montserrat Medium" w:hAnsi="Montserrat Medium"/>
                <w:sz w:val="19"/>
                <w:szCs w:val="19"/>
              </w:rPr>
            </w:pPr>
            <w:r w:rsidRPr="0036066A">
              <w:rPr>
                <w:rFonts w:ascii="Montserrat Medium" w:hAnsi="Montserrat Medium"/>
                <w:sz w:val="19"/>
                <w:szCs w:val="19"/>
              </w:rPr>
              <w:t>H.G.Z.M.F No. 6</w:t>
            </w:r>
          </w:p>
        </w:tc>
        <w:tc>
          <w:tcPr>
            <w:tcW w:w="1032"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8C13AAA" w14:textId="77777777" w:rsidR="005A4321" w:rsidRPr="0036066A" w:rsidRDefault="005A4321" w:rsidP="00BD7CA4">
            <w:pPr>
              <w:rPr>
                <w:rFonts w:ascii="Montserrat Medium" w:hAnsi="Montserrat Medium"/>
                <w:sz w:val="19"/>
                <w:szCs w:val="19"/>
              </w:rPr>
            </w:pPr>
            <w:r w:rsidRPr="0036066A">
              <w:rPr>
                <w:rFonts w:ascii="Montserrat Medium" w:hAnsi="Montserrat Medium"/>
                <w:sz w:val="19"/>
                <w:szCs w:val="19"/>
              </w:rPr>
              <w:t>TEPEJI DEL RÍO</w:t>
            </w:r>
          </w:p>
        </w:tc>
        <w:tc>
          <w:tcPr>
            <w:tcW w:w="1516" w:type="pct"/>
            <w:vMerge/>
            <w:tcBorders>
              <w:top w:val="single" w:sz="8" w:space="0" w:color="000000"/>
              <w:left w:val="single" w:sz="8" w:space="0" w:color="000000"/>
              <w:bottom w:val="single" w:sz="8" w:space="0" w:color="000000"/>
              <w:right w:val="single" w:sz="8" w:space="0" w:color="000000"/>
            </w:tcBorders>
            <w:vAlign w:val="center"/>
            <w:hideMark/>
          </w:tcPr>
          <w:p w14:paraId="67F44F91" w14:textId="77777777" w:rsidR="005A4321" w:rsidRPr="0036066A" w:rsidRDefault="005A4321" w:rsidP="00BD7CA4">
            <w:pPr>
              <w:rPr>
                <w:rFonts w:ascii="Montserrat Medium" w:hAnsi="Montserrat Medium"/>
                <w:sz w:val="19"/>
                <w:szCs w:val="19"/>
              </w:rPr>
            </w:pPr>
          </w:p>
        </w:tc>
        <w:tc>
          <w:tcPr>
            <w:tcW w:w="857" w:type="pct"/>
            <w:vMerge/>
            <w:tcBorders>
              <w:left w:val="single" w:sz="8" w:space="0" w:color="000000"/>
              <w:right w:val="single" w:sz="8" w:space="0" w:color="000000"/>
            </w:tcBorders>
            <w:tcMar>
              <w:top w:w="0" w:type="dxa"/>
              <w:left w:w="70" w:type="dxa"/>
              <w:bottom w:w="0" w:type="dxa"/>
              <w:right w:w="70" w:type="dxa"/>
            </w:tcMar>
            <w:vAlign w:val="center"/>
          </w:tcPr>
          <w:p w14:paraId="229D5647" w14:textId="77777777" w:rsidR="005A4321" w:rsidRPr="0036066A" w:rsidRDefault="005A4321" w:rsidP="00BD7CA4">
            <w:pPr>
              <w:jc w:val="center"/>
              <w:rPr>
                <w:rFonts w:ascii="Montserrat Medium" w:hAnsi="Montserrat Medium"/>
                <w:sz w:val="19"/>
                <w:szCs w:val="19"/>
              </w:rPr>
            </w:pPr>
          </w:p>
        </w:tc>
        <w:tc>
          <w:tcPr>
            <w:tcW w:w="920" w:type="pct"/>
            <w:vMerge/>
            <w:tcBorders>
              <w:left w:val="single" w:sz="8" w:space="0" w:color="000000"/>
              <w:right w:val="single" w:sz="8" w:space="0" w:color="000000"/>
            </w:tcBorders>
            <w:tcMar>
              <w:top w:w="0" w:type="dxa"/>
              <w:left w:w="70" w:type="dxa"/>
              <w:bottom w:w="0" w:type="dxa"/>
              <w:right w:w="70" w:type="dxa"/>
            </w:tcMar>
            <w:vAlign w:val="center"/>
          </w:tcPr>
          <w:p w14:paraId="0903AB27" w14:textId="77777777" w:rsidR="005A4321" w:rsidRPr="0036066A" w:rsidRDefault="005A4321" w:rsidP="00BD7CA4">
            <w:pPr>
              <w:jc w:val="center"/>
              <w:rPr>
                <w:rFonts w:ascii="Montserrat Medium" w:hAnsi="Montserrat Medium"/>
                <w:sz w:val="19"/>
                <w:szCs w:val="19"/>
              </w:rPr>
            </w:pPr>
          </w:p>
        </w:tc>
      </w:tr>
      <w:tr w:rsidR="005A4321" w:rsidRPr="0036066A" w14:paraId="064DCBFC" w14:textId="77777777" w:rsidTr="005A4321">
        <w:trPr>
          <w:trHeight w:val="20"/>
          <w:jc w:val="center"/>
        </w:trPr>
        <w:tc>
          <w:tcPr>
            <w:tcW w:w="675"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EA47920" w14:textId="77777777" w:rsidR="005A4321" w:rsidRPr="0036066A" w:rsidRDefault="005A4321" w:rsidP="00BD7CA4">
            <w:pPr>
              <w:rPr>
                <w:rFonts w:ascii="Montserrat Medium" w:hAnsi="Montserrat Medium"/>
                <w:sz w:val="19"/>
                <w:szCs w:val="19"/>
              </w:rPr>
            </w:pPr>
            <w:r w:rsidRPr="0036066A">
              <w:rPr>
                <w:rFonts w:ascii="Montserrat Medium" w:hAnsi="Montserrat Medium"/>
                <w:sz w:val="19"/>
                <w:szCs w:val="19"/>
              </w:rPr>
              <w:t>H.G.Z.M.F No. 8</w:t>
            </w:r>
          </w:p>
        </w:tc>
        <w:tc>
          <w:tcPr>
            <w:tcW w:w="1032"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6C7893B" w14:textId="77777777" w:rsidR="005A4321" w:rsidRPr="0036066A" w:rsidRDefault="005A4321" w:rsidP="00BD7CA4">
            <w:pPr>
              <w:rPr>
                <w:rFonts w:ascii="Montserrat Medium" w:hAnsi="Montserrat Medium"/>
                <w:sz w:val="19"/>
                <w:szCs w:val="19"/>
              </w:rPr>
            </w:pPr>
            <w:r w:rsidRPr="0036066A">
              <w:rPr>
                <w:rFonts w:ascii="Montserrat Medium" w:hAnsi="Montserrat Medium"/>
                <w:sz w:val="19"/>
                <w:szCs w:val="19"/>
              </w:rPr>
              <w:t>CD. SAHAGÚN </w:t>
            </w:r>
          </w:p>
        </w:tc>
        <w:tc>
          <w:tcPr>
            <w:tcW w:w="1516" w:type="pct"/>
            <w:vMerge/>
            <w:tcBorders>
              <w:top w:val="single" w:sz="8" w:space="0" w:color="000000"/>
              <w:left w:val="single" w:sz="8" w:space="0" w:color="000000"/>
              <w:bottom w:val="single" w:sz="8" w:space="0" w:color="000000"/>
              <w:right w:val="single" w:sz="8" w:space="0" w:color="000000"/>
            </w:tcBorders>
            <w:vAlign w:val="center"/>
            <w:hideMark/>
          </w:tcPr>
          <w:p w14:paraId="3FE876A6" w14:textId="77777777" w:rsidR="005A4321" w:rsidRPr="0036066A" w:rsidRDefault="005A4321" w:rsidP="00BD7CA4">
            <w:pPr>
              <w:rPr>
                <w:rFonts w:ascii="Montserrat Medium" w:hAnsi="Montserrat Medium"/>
                <w:sz w:val="19"/>
                <w:szCs w:val="19"/>
              </w:rPr>
            </w:pPr>
          </w:p>
        </w:tc>
        <w:tc>
          <w:tcPr>
            <w:tcW w:w="857" w:type="pct"/>
            <w:vMerge/>
            <w:tcBorders>
              <w:left w:val="single" w:sz="8" w:space="0" w:color="000000"/>
              <w:right w:val="single" w:sz="8" w:space="0" w:color="000000"/>
            </w:tcBorders>
            <w:tcMar>
              <w:top w:w="0" w:type="dxa"/>
              <w:left w:w="70" w:type="dxa"/>
              <w:bottom w:w="0" w:type="dxa"/>
              <w:right w:w="70" w:type="dxa"/>
            </w:tcMar>
            <w:vAlign w:val="center"/>
          </w:tcPr>
          <w:p w14:paraId="541C8C74" w14:textId="77777777" w:rsidR="005A4321" w:rsidRPr="0036066A" w:rsidRDefault="005A4321" w:rsidP="00BD7CA4">
            <w:pPr>
              <w:jc w:val="center"/>
              <w:rPr>
                <w:rFonts w:ascii="Montserrat Medium" w:hAnsi="Montserrat Medium"/>
                <w:sz w:val="19"/>
                <w:szCs w:val="19"/>
              </w:rPr>
            </w:pPr>
          </w:p>
        </w:tc>
        <w:tc>
          <w:tcPr>
            <w:tcW w:w="920" w:type="pct"/>
            <w:vMerge/>
            <w:tcBorders>
              <w:left w:val="single" w:sz="8" w:space="0" w:color="000000"/>
              <w:right w:val="single" w:sz="8" w:space="0" w:color="000000"/>
            </w:tcBorders>
            <w:tcMar>
              <w:top w:w="0" w:type="dxa"/>
              <w:left w:w="70" w:type="dxa"/>
              <w:bottom w:w="0" w:type="dxa"/>
              <w:right w:w="70" w:type="dxa"/>
            </w:tcMar>
            <w:vAlign w:val="center"/>
          </w:tcPr>
          <w:p w14:paraId="66452949" w14:textId="77777777" w:rsidR="005A4321" w:rsidRPr="0036066A" w:rsidRDefault="005A4321" w:rsidP="00BD7CA4">
            <w:pPr>
              <w:jc w:val="center"/>
              <w:rPr>
                <w:rFonts w:ascii="Montserrat Medium" w:hAnsi="Montserrat Medium"/>
                <w:sz w:val="19"/>
                <w:szCs w:val="19"/>
              </w:rPr>
            </w:pPr>
          </w:p>
        </w:tc>
      </w:tr>
      <w:tr w:rsidR="005A4321" w:rsidRPr="0036066A" w14:paraId="7EF2F36F" w14:textId="77777777" w:rsidTr="005A4321">
        <w:trPr>
          <w:trHeight w:val="20"/>
          <w:jc w:val="center"/>
        </w:trPr>
        <w:tc>
          <w:tcPr>
            <w:tcW w:w="675"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1973CB0" w14:textId="77777777" w:rsidR="005A4321" w:rsidRPr="0036066A" w:rsidRDefault="005A4321" w:rsidP="00BD7CA4">
            <w:pPr>
              <w:rPr>
                <w:rFonts w:ascii="Montserrat Medium" w:hAnsi="Montserrat Medium"/>
                <w:sz w:val="19"/>
                <w:szCs w:val="19"/>
              </w:rPr>
            </w:pPr>
            <w:r w:rsidRPr="0036066A">
              <w:rPr>
                <w:rFonts w:ascii="Montserrat Medium" w:hAnsi="Montserrat Medium"/>
                <w:sz w:val="19"/>
                <w:szCs w:val="19"/>
              </w:rPr>
              <w:t>H.G.Z. No. 36</w:t>
            </w:r>
          </w:p>
        </w:tc>
        <w:tc>
          <w:tcPr>
            <w:tcW w:w="1032"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2002A57" w14:textId="77777777" w:rsidR="005A4321" w:rsidRPr="0036066A" w:rsidRDefault="005A4321" w:rsidP="00BD7CA4">
            <w:pPr>
              <w:rPr>
                <w:rFonts w:ascii="Montserrat Medium" w:hAnsi="Montserrat Medium"/>
                <w:sz w:val="19"/>
                <w:szCs w:val="19"/>
              </w:rPr>
            </w:pPr>
            <w:r w:rsidRPr="0036066A">
              <w:rPr>
                <w:rFonts w:ascii="Montserrat Medium" w:hAnsi="Montserrat Medium"/>
                <w:sz w:val="19"/>
                <w:szCs w:val="19"/>
              </w:rPr>
              <w:t>PACHUCA DE SOTO</w:t>
            </w:r>
          </w:p>
        </w:tc>
        <w:tc>
          <w:tcPr>
            <w:tcW w:w="1516" w:type="pct"/>
            <w:vMerge/>
            <w:tcBorders>
              <w:top w:val="single" w:sz="8" w:space="0" w:color="000000"/>
              <w:left w:val="single" w:sz="8" w:space="0" w:color="000000"/>
              <w:bottom w:val="single" w:sz="8" w:space="0" w:color="000000"/>
              <w:right w:val="single" w:sz="8" w:space="0" w:color="000000"/>
            </w:tcBorders>
            <w:vAlign w:val="center"/>
            <w:hideMark/>
          </w:tcPr>
          <w:p w14:paraId="6B6535ED" w14:textId="77777777" w:rsidR="005A4321" w:rsidRPr="0036066A" w:rsidRDefault="005A4321" w:rsidP="00BD7CA4">
            <w:pPr>
              <w:rPr>
                <w:rFonts w:ascii="Montserrat Medium" w:hAnsi="Montserrat Medium"/>
                <w:sz w:val="19"/>
                <w:szCs w:val="19"/>
              </w:rPr>
            </w:pPr>
          </w:p>
        </w:tc>
        <w:tc>
          <w:tcPr>
            <w:tcW w:w="857" w:type="pct"/>
            <w:vMerge/>
            <w:tcBorders>
              <w:left w:val="single" w:sz="8" w:space="0" w:color="000000"/>
              <w:bottom w:val="single" w:sz="8" w:space="0" w:color="000000"/>
              <w:right w:val="single" w:sz="8" w:space="0" w:color="000000"/>
            </w:tcBorders>
            <w:tcMar>
              <w:top w:w="0" w:type="dxa"/>
              <w:left w:w="70" w:type="dxa"/>
              <w:bottom w:w="0" w:type="dxa"/>
              <w:right w:w="70" w:type="dxa"/>
            </w:tcMar>
            <w:vAlign w:val="center"/>
          </w:tcPr>
          <w:p w14:paraId="24D2BBA3" w14:textId="77777777" w:rsidR="005A4321" w:rsidRPr="0036066A" w:rsidRDefault="005A4321" w:rsidP="00BD7CA4">
            <w:pPr>
              <w:jc w:val="center"/>
              <w:rPr>
                <w:rFonts w:ascii="Montserrat Medium" w:hAnsi="Montserrat Medium"/>
                <w:sz w:val="19"/>
                <w:szCs w:val="19"/>
              </w:rPr>
            </w:pPr>
          </w:p>
        </w:tc>
        <w:tc>
          <w:tcPr>
            <w:tcW w:w="920" w:type="pct"/>
            <w:vMerge/>
            <w:tcBorders>
              <w:left w:val="single" w:sz="8" w:space="0" w:color="000000"/>
              <w:bottom w:val="single" w:sz="8" w:space="0" w:color="000000"/>
              <w:right w:val="single" w:sz="8" w:space="0" w:color="000000"/>
            </w:tcBorders>
            <w:tcMar>
              <w:top w:w="0" w:type="dxa"/>
              <w:left w:w="70" w:type="dxa"/>
              <w:bottom w:w="0" w:type="dxa"/>
              <w:right w:w="70" w:type="dxa"/>
            </w:tcMar>
            <w:vAlign w:val="center"/>
          </w:tcPr>
          <w:p w14:paraId="43751D54" w14:textId="77777777" w:rsidR="005A4321" w:rsidRPr="0036066A" w:rsidRDefault="005A4321" w:rsidP="00BD7CA4">
            <w:pPr>
              <w:jc w:val="center"/>
              <w:rPr>
                <w:rFonts w:ascii="Montserrat Medium" w:hAnsi="Montserrat Medium"/>
                <w:sz w:val="19"/>
                <w:szCs w:val="19"/>
              </w:rPr>
            </w:pPr>
          </w:p>
        </w:tc>
      </w:tr>
      <w:tr w:rsidR="005A4321" w:rsidRPr="0036066A" w14:paraId="4A8972BB" w14:textId="77777777" w:rsidTr="005A4321">
        <w:trPr>
          <w:trHeight w:val="20"/>
          <w:jc w:val="center"/>
        </w:trPr>
        <w:tc>
          <w:tcPr>
            <w:tcW w:w="3223" w:type="pct"/>
            <w:gridSpan w:val="3"/>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4971D3F2" w14:textId="77777777" w:rsidR="005A4321" w:rsidRPr="0036066A" w:rsidRDefault="005A4321" w:rsidP="00BD7CA4">
            <w:pPr>
              <w:rPr>
                <w:rFonts w:ascii="Montserrat Medium" w:hAnsi="Montserrat Medium"/>
                <w:sz w:val="19"/>
                <w:szCs w:val="19"/>
              </w:rPr>
            </w:pPr>
            <w:r w:rsidRPr="0036066A">
              <w:rPr>
                <w:rFonts w:ascii="Montserrat Medium" w:hAnsi="Montserrat Medium"/>
                <w:sz w:val="19"/>
                <w:szCs w:val="19"/>
              </w:rPr>
              <w:t>TOTAL</w:t>
            </w:r>
          </w:p>
        </w:tc>
        <w:tc>
          <w:tcPr>
            <w:tcW w:w="857"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2EDCD709" w14:textId="77777777" w:rsidR="005A4321" w:rsidRPr="0036066A" w:rsidRDefault="005A4321" w:rsidP="00BD7CA4">
            <w:pPr>
              <w:jc w:val="center"/>
              <w:rPr>
                <w:rFonts w:ascii="Montserrat Medium" w:hAnsi="Montserrat Medium"/>
                <w:sz w:val="19"/>
                <w:szCs w:val="19"/>
              </w:rPr>
            </w:pPr>
            <w:r w:rsidRPr="0036066A">
              <w:rPr>
                <w:rFonts w:ascii="Montserrat Medium" w:hAnsi="Montserrat Medium"/>
                <w:sz w:val="19"/>
                <w:szCs w:val="19"/>
              </w:rPr>
              <w:t xml:space="preserve">$ </w:t>
            </w:r>
            <w:r>
              <w:rPr>
                <w:rFonts w:ascii="Montserrat Medium" w:hAnsi="Montserrat Medium"/>
                <w:sz w:val="19"/>
                <w:szCs w:val="19"/>
              </w:rPr>
              <w:t>800</w:t>
            </w:r>
            <w:r w:rsidRPr="0036066A">
              <w:rPr>
                <w:rFonts w:ascii="Montserrat Medium" w:hAnsi="Montserrat Medium"/>
                <w:sz w:val="19"/>
                <w:szCs w:val="19"/>
              </w:rPr>
              <w:t>,000.00</w:t>
            </w:r>
          </w:p>
        </w:tc>
        <w:tc>
          <w:tcPr>
            <w:tcW w:w="920"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6932523A" w14:textId="77777777" w:rsidR="005A4321" w:rsidRPr="0036066A" w:rsidRDefault="005A4321" w:rsidP="00BD7CA4">
            <w:pPr>
              <w:jc w:val="center"/>
              <w:rPr>
                <w:rFonts w:ascii="Montserrat Medium" w:hAnsi="Montserrat Medium"/>
                <w:sz w:val="19"/>
                <w:szCs w:val="19"/>
              </w:rPr>
            </w:pPr>
            <w:r>
              <w:rPr>
                <w:rFonts w:ascii="Montserrat Medium" w:hAnsi="Montserrat Medium"/>
                <w:sz w:val="19"/>
                <w:szCs w:val="19"/>
              </w:rPr>
              <w:t>$</w:t>
            </w:r>
            <w:r w:rsidRPr="0036066A">
              <w:rPr>
                <w:rFonts w:ascii="Montserrat Medium" w:hAnsi="Montserrat Medium"/>
                <w:sz w:val="19"/>
                <w:szCs w:val="19"/>
              </w:rPr>
              <w:t>1,</w:t>
            </w:r>
            <w:r>
              <w:rPr>
                <w:rFonts w:ascii="Montserrat Medium" w:hAnsi="Montserrat Medium"/>
                <w:sz w:val="19"/>
                <w:szCs w:val="19"/>
              </w:rPr>
              <w:t>966,060.00</w:t>
            </w:r>
          </w:p>
        </w:tc>
      </w:tr>
    </w:tbl>
    <w:p w14:paraId="6167BBD6" w14:textId="77777777" w:rsidR="00FD36A3" w:rsidRDefault="00FD36A3" w:rsidP="00F876A8">
      <w:pPr>
        <w:ind w:left="-284" w:right="-801" w:hanging="283"/>
      </w:pPr>
    </w:p>
    <w:p w14:paraId="3AC8CCF0" w14:textId="77777777" w:rsidR="00FD36A3" w:rsidRPr="00FD36A3" w:rsidRDefault="00FD36A3" w:rsidP="005A4321">
      <w:pPr>
        <w:ind w:left="-567" w:right="-801"/>
      </w:pPr>
      <w:r w:rsidRPr="00FD36A3">
        <w:t>Considerando las cantidades que anteceden, agradeceré remitir cotización por litro de diésel de acuerdo a lo siguiente:</w:t>
      </w:r>
    </w:p>
    <w:p w14:paraId="112F6348" w14:textId="77777777" w:rsidR="005A4321" w:rsidRPr="00760216" w:rsidRDefault="005A4321" w:rsidP="005A4321">
      <w:pPr>
        <w:rPr>
          <w:rFonts w:ascii="Montserrat Medium" w:eastAsia="Times New Roman" w:hAnsi="Montserrat Medium"/>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169"/>
        <w:gridCol w:w="2304"/>
        <w:gridCol w:w="1772"/>
      </w:tblGrid>
      <w:tr w:rsidR="005A4321" w:rsidRPr="00760216" w14:paraId="4A08142C" w14:textId="77777777" w:rsidTr="00BD7CA4">
        <w:trPr>
          <w:trHeight w:val="292"/>
          <w:jc w:val="center"/>
        </w:trPr>
        <w:tc>
          <w:tcPr>
            <w:tcW w:w="5245" w:type="dxa"/>
            <w:gridSpan w:val="3"/>
            <w:tcBorders>
              <w:top w:val="single" w:sz="4" w:space="0" w:color="000000"/>
              <w:left w:val="single" w:sz="4" w:space="0" w:color="000000"/>
              <w:bottom w:val="single" w:sz="4" w:space="0" w:color="000000"/>
              <w:right w:val="single" w:sz="4" w:space="0" w:color="000000"/>
            </w:tcBorders>
            <w:shd w:val="clear" w:color="auto" w:fill="244061"/>
            <w:tcMar>
              <w:top w:w="0" w:type="dxa"/>
              <w:left w:w="70" w:type="dxa"/>
              <w:bottom w:w="0" w:type="dxa"/>
              <w:right w:w="70" w:type="dxa"/>
            </w:tcMar>
            <w:vAlign w:val="bottom"/>
            <w:hideMark/>
          </w:tcPr>
          <w:p w14:paraId="62008C02" w14:textId="77777777" w:rsidR="005A4321" w:rsidRPr="00760216" w:rsidRDefault="005A4321" w:rsidP="00BD7CA4">
            <w:pPr>
              <w:jc w:val="center"/>
              <w:rPr>
                <w:rFonts w:ascii="Montserrat Medium" w:eastAsia="Times New Roman" w:hAnsi="Montserrat Medium"/>
              </w:rPr>
            </w:pPr>
            <w:r w:rsidRPr="00760216">
              <w:rPr>
                <w:rFonts w:ascii="Montserrat Medium" w:eastAsia="Times New Roman" w:hAnsi="Montserrat Medium"/>
                <w:b/>
                <w:bCs/>
                <w:color w:val="FFFFFF"/>
                <w:sz w:val="20"/>
                <w:szCs w:val="20"/>
              </w:rPr>
              <w:t>DIÉSEL</w:t>
            </w:r>
          </w:p>
        </w:tc>
      </w:tr>
      <w:tr w:rsidR="005A4321" w:rsidRPr="00760216" w14:paraId="122C71CB" w14:textId="77777777" w:rsidTr="00BD7CA4">
        <w:trPr>
          <w:trHeight w:val="273"/>
          <w:jc w:val="center"/>
        </w:trPr>
        <w:tc>
          <w:tcPr>
            <w:tcW w:w="0" w:type="auto"/>
            <w:tcBorders>
              <w:top w:val="single" w:sz="4" w:space="0" w:color="000000"/>
              <w:left w:val="single" w:sz="4" w:space="0" w:color="000000"/>
              <w:bottom w:val="single" w:sz="4" w:space="0" w:color="000000"/>
            </w:tcBorders>
            <w:tcMar>
              <w:top w:w="0" w:type="dxa"/>
              <w:left w:w="70" w:type="dxa"/>
              <w:bottom w:w="0" w:type="dxa"/>
              <w:right w:w="70" w:type="dxa"/>
            </w:tcMar>
            <w:vAlign w:val="bottom"/>
            <w:hideMark/>
          </w:tcPr>
          <w:p w14:paraId="32FAC7F5" w14:textId="77777777" w:rsidR="005A4321" w:rsidRPr="00760216" w:rsidRDefault="005A4321" w:rsidP="00BD7CA4">
            <w:pPr>
              <w:jc w:val="center"/>
              <w:rPr>
                <w:rFonts w:ascii="Montserrat Medium" w:eastAsia="Times New Roman" w:hAnsi="Montserrat Medium"/>
              </w:rPr>
            </w:pPr>
            <w:r w:rsidRPr="00760216">
              <w:rPr>
                <w:rFonts w:ascii="Montserrat Medium" w:eastAsia="Times New Roman" w:hAnsi="Montserrat Medium"/>
                <w:color w:val="000000"/>
                <w:sz w:val="20"/>
                <w:szCs w:val="20"/>
              </w:rPr>
              <w:t>(A)</w:t>
            </w:r>
          </w:p>
        </w:tc>
        <w:tc>
          <w:tcPr>
            <w:tcW w:w="0" w:type="auto"/>
            <w:tcBorders>
              <w:top w:val="single" w:sz="4" w:space="0" w:color="000000"/>
              <w:bottom w:val="single" w:sz="4" w:space="0" w:color="000000"/>
              <w:right w:val="single" w:sz="4" w:space="0" w:color="000000"/>
            </w:tcBorders>
            <w:tcMar>
              <w:top w:w="0" w:type="dxa"/>
              <w:left w:w="70" w:type="dxa"/>
              <w:bottom w:w="0" w:type="dxa"/>
              <w:right w:w="70" w:type="dxa"/>
            </w:tcMar>
            <w:vAlign w:val="bottom"/>
            <w:hideMark/>
          </w:tcPr>
          <w:p w14:paraId="59D5D207" w14:textId="77777777" w:rsidR="005A4321" w:rsidRPr="00760216" w:rsidRDefault="005A4321" w:rsidP="00BD7CA4">
            <w:pPr>
              <w:rPr>
                <w:rFonts w:ascii="Montserrat Medium" w:eastAsia="Times New Roman" w:hAnsi="Montserrat Medium"/>
              </w:rPr>
            </w:pPr>
            <w:r w:rsidRPr="00760216">
              <w:rPr>
                <w:rFonts w:ascii="Montserrat Medium" w:eastAsia="Times New Roman" w:hAnsi="Montserrat Medium"/>
                <w:color w:val="000000"/>
                <w:sz w:val="20"/>
                <w:szCs w:val="20"/>
              </w:rPr>
              <w:t>PRECIO OFICIAL</w:t>
            </w:r>
          </w:p>
        </w:tc>
        <w:tc>
          <w:tcPr>
            <w:tcW w:w="14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AE73014" w14:textId="77777777" w:rsidR="005A4321" w:rsidRPr="00760216" w:rsidRDefault="005A4321" w:rsidP="00BD7CA4">
            <w:pPr>
              <w:rPr>
                <w:rFonts w:ascii="Montserrat Medium" w:eastAsia="Times New Roman" w:hAnsi="Montserrat Medium"/>
              </w:rPr>
            </w:pPr>
          </w:p>
        </w:tc>
      </w:tr>
      <w:tr w:rsidR="005A4321" w:rsidRPr="00760216" w14:paraId="0FEEAC1C" w14:textId="77777777" w:rsidTr="00BD7CA4">
        <w:trPr>
          <w:trHeight w:val="273"/>
          <w:jc w:val="center"/>
        </w:trPr>
        <w:tc>
          <w:tcPr>
            <w:tcW w:w="0" w:type="auto"/>
            <w:tcBorders>
              <w:top w:val="single" w:sz="4" w:space="0" w:color="000000"/>
              <w:left w:val="single" w:sz="4" w:space="0" w:color="000000"/>
              <w:bottom w:val="single" w:sz="4" w:space="0" w:color="000000"/>
            </w:tcBorders>
            <w:tcMar>
              <w:top w:w="0" w:type="dxa"/>
              <w:left w:w="70" w:type="dxa"/>
              <w:bottom w:w="0" w:type="dxa"/>
              <w:right w:w="70" w:type="dxa"/>
            </w:tcMar>
            <w:vAlign w:val="bottom"/>
            <w:hideMark/>
          </w:tcPr>
          <w:p w14:paraId="4E163C42" w14:textId="77777777" w:rsidR="005A4321" w:rsidRPr="00760216" w:rsidRDefault="005A4321" w:rsidP="00BD7CA4">
            <w:pPr>
              <w:jc w:val="center"/>
              <w:rPr>
                <w:rFonts w:ascii="Montserrat Medium" w:eastAsia="Times New Roman" w:hAnsi="Montserrat Medium"/>
              </w:rPr>
            </w:pPr>
            <w:r w:rsidRPr="00760216">
              <w:rPr>
                <w:rFonts w:ascii="Montserrat Medium" w:eastAsia="Times New Roman" w:hAnsi="Montserrat Medium"/>
                <w:color w:val="000000"/>
                <w:sz w:val="20"/>
                <w:szCs w:val="20"/>
              </w:rPr>
              <w:t>(B)</w:t>
            </w:r>
          </w:p>
        </w:tc>
        <w:tc>
          <w:tcPr>
            <w:tcW w:w="0" w:type="auto"/>
            <w:tcBorders>
              <w:top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6127CB4" w14:textId="77777777" w:rsidR="005A4321" w:rsidRPr="00760216" w:rsidRDefault="005A4321" w:rsidP="00BD7CA4">
            <w:pPr>
              <w:rPr>
                <w:rFonts w:ascii="Montserrat Medium" w:eastAsia="Times New Roman" w:hAnsi="Montserrat Medium"/>
              </w:rPr>
            </w:pPr>
            <w:r w:rsidRPr="00760216">
              <w:rPr>
                <w:rFonts w:ascii="Montserrat Medium" w:eastAsia="Times New Roman" w:hAnsi="Montserrat Medium"/>
                <w:color w:val="000000"/>
                <w:sz w:val="20"/>
                <w:szCs w:val="20"/>
              </w:rPr>
              <w:t>IEPS</w:t>
            </w:r>
          </w:p>
        </w:tc>
        <w:tc>
          <w:tcPr>
            <w:tcW w:w="14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E46DF3B" w14:textId="77777777" w:rsidR="005A4321" w:rsidRPr="00760216" w:rsidRDefault="005A4321" w:rsidP="00BD7CA4">
            <w:pPr>
              <w:rPr>
                <w:rFonts w:ascii="Montserrat Medium" w:eastAsia="Times New Roman" w:hAnsi="Montserrat Medium"/>
              </w:rPr>
            </w:pPr>
          </w:p>
        </w:tc>
      </w:tr>
      <w:tr w:rsidR="005A4321" w:rsidRPr="00760216" w14:paraId="1601F2B4" w14:textId="77777777" w:rsidTr="00BD7CA4">
        <w:trPr>
          <w:trHeight w:val="273"/>
          <w:jc w:val="center"/>
        </w:trPr>
        <w:tc>
          <w:tcPr>
            <w:tcW w:w="0" w:type="auto"/>
            <w:tcBorders>
              <w:top w:val="single" w:sz="4" w:space="0" w:color="000000"/>
              <w:left w:val="single" w:sz="4" w:space="0" w:color="000000"/>
              <w:bottom w:val="single" w:sz="4" w:space="0" w:color="000000"/>
            </w:tcBorders>
            <w:tcMar>
              <w:top w:w="0" w:type="dxa"/>
              <w:left w:w="70" w:type="dxa"/>
              <w:bottom w:w="0" w:type="dxa"/>
              <w:right w:w="70" w:type="dxa"/>
            </w:tcMar>
            <w:vAlign w:val="bottom"/>
            <w:hideMark/>
          </w:tcPr>
          <w:p w14:paraId="524D6132" w14:textId="77777777" w:rsidR="005A4321" w:rsidRPr="00760216" w:rsidRDefault="005A4321" w:rsidP="00BD7CA4">
            <w:pPr>
              <w:jc w:val="center"/>
              <w:rPr>
                <w:rFonts w:ascii="Montserrat Medium" w:eastAsia="Times New Roman" w:hAnsi="Montserrat Medium"/>
              </w:rPr>
            </w:pPr>
            <w:r w:rsidRPr="00760216">
              <w:rPr>
                <w:rFonts w:ascii="Montserrat Medium" w:eastAsia="Times New Roman" w:hAnsi="Montserrat Medium"/>
                <w:color w:val="000000"/>
                <w:sz w:val="20"/>
                <w:szCs w:val="20"/>
              </w:rPr>
              <w:t>(C)</w:t>
            </w:r>
          </w:p>
        </w:tc>
        <w:tc>
          <w:tcPr>
            <w:tcW w:w="0" w:type="auto"/>
            <w:tcBorders>
              <w:top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D96AFC0" w14:textId="77777777" w:rsidR="005A4321" w:rsidRPr="00760216" w:rsidRDefault="005A4321" w:rsidP="00BD7CA4">
            <w:pPr>
              <w:rPr>
                <w:rFonts w:ascii="Montserrat Medium" w:eastAsia="Times New Roman" w:hAnsi="Montserrat Medium"/>
              </w:rPr>
            </w:pPr>
            <w:r w:rsidRPr="00760216">
              <w:rPr>
                <w:rFonts w:ascii="Montserrat Medium" w:eastAsia="Times New Roman" w:hAnsi="Montserrat Medium"/>
                <w:color w:val="000000"/>
                <w:sz w:val="20"/>
                <w:szCs w:val="20"/>
              </w:rPr>
              <w:t>I.V.A.</w:t>
            </w:r>
          </w:p>
        </w:tc>
        <w:tc>
          <w:tcPr>
            <w:tcW w:w="14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8E14ADE" w14:textId="77777777" w:rsidR="005A4321" w:rsidRPr="00760216" w:rsidRDefault="005A4321" w:rsidP="00BD7CA4">
            <w:pPr>
              <w:rPr>
                <w:rFonts w:ascii="Montserrat Medium" w:eastAsia="Times New Roman" w:hAnsi="Montserrat Medium"/>
              </w:rPr>
            </w:pPr>
          </w:p>
        </w:tc>
      </w:tr>
      <w:tr w:rsidR="005A4321" w:rsidRPr="00760216" w14:paraId="28AE33DB" w14:textId="77777777" w:rsidTr="00BD7CA4">
        <w:trPr>
          <w:trHeight w:val="273"/>
          <w:jc w:val="center"/>
        </w:trPr>
        <w:tc>
          <w:tcPr>
            <w:tcW w:w="0" w:type="auto"/>
            <w:tcBorders>
              <w:top w:val="single" w:sz="4" w:space="0" w:color="000000"/>
            </w:tcBorders>
            <w:tcMar>
              <w:top w:w="0" w:type="dxa"/>
              <w:left w:w="70" w:type="dxa"/>
              <w:bottom w:w="0" w:type="dxa"/>
              <w:right w:w="70" w:type="dxa"/>
            </w:tcMar>
            <w:vAlign w:val="bottom"/>
            <w:hideMark/>
          </w:tcPr>
          <w:p w14:paraId="63C8A4E0" w14:textId="77777777" w:rsidR="005A4321" w:rsidRPr="00760216" w:rsidRDefault="005A4321" w:rsidP="00BD7CA4">
            <w:pPr>
              <w:rPr>
                <w:rFonts w:ascii="Montserrat Medium" w:eastAsia="Times New Roman" w:hAnsi="Montserrat Medium"/>
              </w:rPr>
            </w:pPr>
          </w:p>
        </w:tc>
        <w:tc>
          <w:tcPr>
            <w:tcW w:w="0" w:type="auto"/>
            <w:tcBorders>
              <w:top w:val="single" w:sz="4" w:space="0" w:color="000000"/>
              <w:right w:val="single" w:sz="4" w:space="0" w:color="000000"/>
            </w:tcBorders>
            <w:tcMar>
              <w:top w:w="0" w:type="dxa"/>
              <w:left w:w="70" w:type="dxa"/>
              <w:bottom w:w="0" w:type="dxa"/>
              <w:right w:w="70" w:type="dxa"/>
            </w:tcMar>
            <w:vAlign w:val="bottom"/>
            <w:hideMark/>
          </w:tcPr>
          <w:p w14:paraId="236A1C23" w14:textId="77777777" w:rsidR="005A4321" w:rsidRPr="00760216" w:rsidRDefault="005A4321" w:rsidP="00BD7CA4">
            <w:pPr>
              <w:jc w:val="right"/>
              <w:rPr>
                <w:rFonts w:ascii="Montserrat Medium" w:eastAsia="Times New Roman" w:hAnsi="Montserrat Medium"/>
              </w:rPr>
            </w:pPr>
            <w:r w:rsidRPr="00760216">
              <w:rPr>
                <w:rFonts w:ascii="Montserrat Medium" w:eastAsia="Times New Roman" w:hAnsi="Montserrat Medium"/>
                <w:color w:val="000000"/>
                <w:sz w:val="20"/>
                <w:szCs w:val="20"/>
              </w:rPr>
              <w:t>SUBTOTAL</w:t>
            </w:r>
          </w:p>
        </w:tc>
        <w:tc>
          <w:tcPr>
            <w:tcW w:w="14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38C640BC" w14:textId="77777777" w:rsidR="005A4321" w:rsidRPr="00760216" w:rsidRDefault="005A4321" w:rsidP="00BD7CA4">
            <w:pPr>
              <w:rPr>
                <w:rFonts w:ascii="Montserrat Medium" w:eastAsia="Times New Roman" w:hAnsi="Montserrat Medium"/>
              </w:rPr>
            </w:pPr>
          </w:p>
        </w:tc>
      </w:tr>
      <w:tr w:rsidR="005A4321" w:rsidRPr="00760216" w14:paraId="4166603D" w14:textId="77777777" w:rsidTr="00BD7CA4">
        <w:trPr>
          <w:trHeight w:val="227"/>
          <w:jc w:val="center"/>
        </w:trPr>
        <w:tc>
          <w:tcPr>
            <w:tcW w:w="0" w:type="auto"/>
            <w:tcBorders>
              <w:bottom w:val="single" w:sz="4" w:space="0" w:color="000000"/>
            </w:tcBorders>
            <w:tcMar>
              <w:top w:w="0" w:type="dxa"/>
              <w:left w:w="70" w:type="dxa"/>
              <w:bottom w:w="0" w:type="dxa"/>
              <w:right w:w="70" w:type="dxa"/>
            </w:tcMar>
            <w:vAlign w:val="bottom"/>
            <w:hideMark/>
          </w:tcPr>
          <w:p w14:paraId="3E081DF1" w14:textId="77777777" w:rsidR="005A4321" w:rsidRPr="00760216" w:rsidRDefault="005A4321" w:rsidP="00BD7CA4">
            <w:pPr>
              <w:rPr>
                <w:rFonts w:ascii="Montserrat Medium" w:eastAsia="Times New Roman" w:hAnsi="Montserrat Medium"/>
              </w:rPr>
            </w:pPr>
          </w:p>
        </w:tc>
        <w:tc>
          <w:tcPr>
            <w:tcW w:w="0" w:type="auto"/>
            <w:tcBorders>
              <w:bottom w:val="single" w:sz="4" w:space="0" w:color="000000"/>
            </w:tcBorders>
            <w:tcMar>
              <w:top w:w="0" w:type="dxa"/>
              <w:left w:w="70" w:type="dxa"/>
              <w:bottom w:w="0" w:type="dxa"/>
              <w:right w:w="70" w:type="dxa"/>
            </w:tcMar>
            <w:vAlign w:val="bottom"/>
            <w:hideMark/>
          </w:tcPr>
          <w:p w14:paraId="58718808" w14:textId="77777777" w:rsidR="005A4321" w:rsidRPr="00760216" w:rsidRDefault="005A4321" w:rsidP="00BD7CA4">
            <w:pPr>
              <w:rPr>
                <w:rFonts w:ascii="Montserrat Medium" w:eastAsia="Times New Roman" w:hAnsi="Montserrat Medium"/>
              </w:rPr>
            </w:pPr>
          </w:p>
        </w:tc>
        <w:tc>
          <w:tcPr>
            <w:tcW w:w="1432" w:type="dxa"/>
            <w:tcBorders>
              <w:top w:val="single" w:sz="4" w:space="0" w:color="000000"/>
              <w:bottom w:val="single" w:sz="4" w:space="0" w:color="000000"/>
            </w:tcBorders>
            <w:tcMar>
              <w:top w:w="0" w:type="dxa"/>
              <w:left w:w="70" w:type="dxa"/>
              <w:bottom w:w="0" w:type="dxa"/>
              <w:right w:w="70" w:type="dxa"/>
            </w:tcMar>
            <w:vAlign w:val="bottom"/>
            <w:hideMark/>
          </w:tcPr>
          <w:p w14:paraId="167C80D0" w14:textId="77777777" w:rsidR="005A4321" w:rsidRPr="00760216" w:rsidRDefault="005A4321" w:rsidP="00BD7CA4">
            <w:pPr>
              <w:rPr>
                <w:rFonts w:ascii="Montserrat Medium" w:eastAsia="Times New Roman" w:hAnsi="Montserrat Medium"/>
              </w:rPr>
            </w:pPr>
          </w:p>
        </w:tc>
      </w:tr>
      <w:tr w:rsidR="005A4321" w:rsidRPr="00760216" w14:paraId="423C2BFA" w14:textId="77777777" w:rsidTr="00BD7CA4">
        <w:trPr>
          <w:trHeight w:val="284"/>
          <w:jc w:val="center"/>
        </w:trPr>
        <w:tc>
          <w:tcPr>
            <w:tcW w:w="5245" w:type="dxa"/>
            <w:gridSpan w:val="3"/>
            <w:tcBorders>
              <w:top w:val="single" w:sz="4" w:space="0" w:color="000000"/>
              <w:left w:val="single" w:sz="4" w:space="0" w:color="000000"/>
              <w:bottom w:val="single" w:sz="4" w:space="0" w:color="000000"/>
              <w:right w:val="single" w:sz="4" w:space="0" w:color="000000"/>
            </w:tcBorders>
            <w:shd w:val="clear" w:color="auto" w:fill="244061"/>
            <w:tcMar>
              <w:top w:w="0" w:type="dxa"/>
              <w:left w:w="70" w:type="dxa"/>
              <w:bottom w:w="0" w:type="dxa"/>
              <w:right w:w="70" w:type="dxa"/>
            </w:tcMar>
            <w:vAlign w:val="bottom"/>
            <w:hideMark/>
          </w:tcPr>
          <w:p w14:paraId="0F86D23D" w14:textId="77777777" w:rsidR="005A4321" w:rsidRPr="00760216" w:rsidRDefault="005A4321" w:rsidP="00BD7CA4">
            <w:pPr>
              <w:jc w:val="center"/>
              <w:rPr>
                <w:rFonts w:ascii="Montserrat Medium" w:eastAsia="Times New Roman" w:hAnsi="Montserrat Medium"/>
              </w:rPr>
            </w:pPr>
            <w:r w:rsidRPr="00760216">
              <w:rPr>
                <w:rFonts w:ascii="Montserrat Medium" w:eastAsia="Times New Roman" w:hAnsi="Montserrat Medium"/>
                <w:b/>
                <w:bCs/>
                <w:color w:val="FFFFFF"/>
                <w:sz w:val="20"/>
                <w:szCs w:val="20"/>
              </w:rPr>
              <w:lastRenderedPageBreak/>
              <w:t>FLETE</w:t>
            </w:r>
          </w:p>
        </w:tc>
      </w:tr>
      <w:tr w:rsidR="005A4321" w:rsidRPr="00760216" w14:paraId="458872B2" w14:textId="77777777" w:rsidTr="00BD7CA4">
        <w:trPr>
          <w:trHeight w:val="273"/>
          <w:jc w:val="center"/>
        </w:trPr>
        <w:tc>
          <w:tcPr>
            <w:tcW w:w="0" w:type="auto"/>
            <w:tcBorders>
              <w:top w:val="single" w:sz="4" w:space="0" w:color="000000"/>
              <w:left w:val="single" w:sz="4" w:space="0" w:color="000000"/>
              <w:bottom w:val="single" w:sz="4" w:space="0" w:color="000000"/>
            </w:tcBorders>
            <w:tcMar>
              <w:top w:w="0" w:type="dxa"/>
              <w:left w:w="70" w:type="dxa"/>
              <w:bottom w:w="0" w:type="dxa"/>
              <w:right w:w="70" w:type="dxa"/>
            </w:tcMar>
            <w:vAlign w:val="bottom"/>
            <w:hideMark/>
          </w:tcPr>
          <w:p w14:paraId="196FEA0B" w14:textId="77777777" w:rsidR="005A4321" w:rsidRPr="00760216" w:rsidRDefault="005A4321" w:rsidP="00BD7CA4">
            <w:pPr>
              <w:jc w:val="center"/>
              <w:rPr>
                <w:rFonts w:ascii="Montserrat Medium" w:eastAsia="Times New Roman" w:hAnsi="Montserrat Medium"/>
              </w:rPr>
            </w:pPr>
            <w:r w:rsidRPr="00760216">
              <w:rPr>
                <w:rFonts w:ascii="Montserrat Medium" w:eastAsia="Times New Roman" w:hAnsi="Montserrat Medium"/>
                <w:color w:val="000000"/>
                <w:sz w:val="20"/>
                <w:szCs w:val="20"/>
              </w:rPr>
              <w:t>(D)</w:t>
            </w:r>
          </w:p>
        </w:tc>
        <w:tc>
          <w:tcPr>
            <w:tcW w:w="0" w:type="auto"/>
            <w:tcBorders>
              <w:top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57261C3" w14:textId="77777777" w:rsidR="005A4321" w:rsidRPr="00760216" w:rsidRDefault="005A4321" w:rsidP="00BD7CA4">
            <w:pPr>
              <w:rPr>
                <w:rFonts w:ascii="Montserrat Medium" w:eastAsia="Times New Roman" w:hAnsi="Montserrat Medium"/>
              </w:rPr>
            </w:pPr>
            <w:r w:rsidRPr="00760216">
              <w:rPr>
                <w:rFonts w:ascii="Montserrat Medium" w:eastAsia="Times New Roman" w:hAnsi="Montserrat Medium"/>
                <w:color w:val="000000"/>
                <w:sz w:val="20"/>
                <w:szCs w:val="20"/>
              </w:rPr>
              <w:t>PRECIO OFICIAL</w:t>
            </w:r>
          </w:p>
        </w:tc>
        <w:tc>
          <w:tcPr>
            <w:tcW w:w="14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01D77C4" w14:textId="77777777" w:rsidR="005A4321" w:rsidRPr="00760216" w:rsidRDefault="005A4321" w:rsidP="00BD7CA4">
            <w:pPr>
              <w:rPr>
                <w:rFonts w:ascii="Montserrat Medium" w:eastAsia="Times New Roman" w:hAnsi="Montserrat Medium"/>
              </w:rPr>
            </w:pPr>
          </w:p>
        </w:tc>
      </w:tr>
      <w:tr w:rsidR="005A4321" w:rsidRPr="00760216" w14:paraId="62FC5409" w14:textId="77777777" w:rsidTr="00BD7CA4">
        <w:trPr>
          <w:trHeight w:val="273"/>
          <w:jc w:val="center"/>
        </w:trPr>
        <w:tc>
          <w:tcPr>
            <w:tcW w:w="0" w:type="auto"/>
            <w:tcBorders>
              <w:top w:val="single" w:sz="4" w:space="0" w:color="000000"/>
              <w:left w:val="single" w:sz="4" w:space="0" w:color="000000"/>
              <w:bottom w:val="single" w:sz="4" w:space="0" w:color="000000"/>
            </w:tcBorders>
            <w:tcMar>
              <w:top w:w="0" w:type="dxa"/>
              <w:left w:w="70" w:type="dxa"/>
              <w:bottom w:w="0" w:type="dxa"/>
              <w:right w:w="70" w:type="dxa"/>
            </w:tcMar>
            <w:vAlign w:val="bottom"/>
            <w:hideMark/>
          </w:tcPr>
          <w:p w14:paraId="1EA4DE00" w14:textId="77777777" w:rsidR="005A4321" w:rsidRPr="00760216" w:rsidRDefault="005A4321" w:rsidP="00BD7CA4">
            <w:pPr>
              <w:jc w:val="center"/>
              <w:rPr>
                <w:rFonts w:ascii="Montserrat Medium" w:eastAsia="Times New Roman" w:hAnsi="Montserrat Medium"/>
              </w:rPr>
            </w:pPr>
            <w:r w:rsidRPr="00760216">
              <w:rPr>
                <w:rFonts w:ascii="Montserrat Medium" w:eastAsia="Times New Roman" w:hAnsi="Montserrat Medium"/>
                <w:color w:val="000000"/>
                <w:sz w:val="20"/>
                <w:szCs w:val="20"/>
              </w:rPr>
              <w:t>(E)</w:t>
            </w:r>
          </w:p>
        </w:tc>
        <w:tc>
          <w:tcPr>
            <w:tcW w:w="0" w:type="auto"/>
            <w:tcBorders>
              <w:top w:val="single" w:sz="4" w:space="0" w:color="000000"/>
              <w:bottom w:val="single" w:sz="4" w:space="0" w:color="000000"/>
              <w:right w:val="single" w:sz="4" w:space="0" w:color="000000"/>
            </w:tcBorders>
            <w:tcMar>
              <w:top w:w="0" w:type="dxa"/>
              <w:left w:w="70" w:type="dxa"/>
              <w:bottom w:w="0" w:type="dxa"/>
              <w:right w:w="70" w:type="dxa"/>
            </w:tcMar>
            <w:vAlign w:val="bottom"/>
            <w:hideMark/>
          </w:tcPr>
          <w:p w14:paraId="35E5567B" w14:textId="77777777" w:rsidR="005A4321" w:rsidRPr="00760216" w:rsidRDefault="005A4321" w:rsidP="00BD7CA4">
            <w:pPr>
              <w:rPr>
                <w:rFonts w:ascii="Montserrat Medium" w:eastAsia="Times New Roman" w:hAnsi="Montserrat Medium"/>
              </w:rPr>
            </w:pPr>
            <w:r w:rsidRPr="00760216">
              <w:rPr>
                <w:rFonts w:ascii="Montserrat Medium" w:eastAsia="Times New Roman" w:hAnsi="Montserrat Medium"/>
                <w:color w:val="000000"/>
                <w:sz w:val="20"/>
                <w:szCs w:val="20"/>
              </w:rPr>
              <w:t>I.V.A.</w:t>
            </w:r>
          </w:p>
        </w:tc>
        <w:tc>
          <w:tcPr>
            <w:tcW w:w="14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3A33742A" w14:textId="77777777" w:rsidR="005A4321" w:rsidRPr="00760216" w:rsidRDefault="005A4321" w:rsidP="00BD7CA4">
            <w:pPr>
              <w:rPr>
                <w:rFonts w:ascii="Montserrat Medium" w:eastAsia="Times New Roman" w:hAnsi="Montserrat Medium"/>
              </w:rPr>
            </w:pPr>
          </w:p>
        </w:tc>
      </w:tr>
      <w:tr w:rsidR="005A4321" w:rsidRPr="00760216" w14:paraId="410FDEFB" w14:textId="77777777" w:rsidTr="00BD7CA4">
        <w:trPr>
          <w:trHeight w:val="273"/>
          <w:jc w:val="center"/>
        </w:trPr>
        <w:tc>
          <w:tcPr>
            <w:tcW w:w="0" w:type="auto"/>
            <w:tcBorders>
              <w:top w:val="single" w:sz="4" w:space="0" w:color="000000"/>
              <w:left w:val="single" w:sz="4" w:space="0" w:color="000000"/>
              <w:bottom w:val="single" w:sz="4" w:space="0" w:color="000000"/>
            </w:tcBorders>
            <w:tcMar>
              <w:top w:w="0" w:type="dxa"/>
              <w:left w:w="70" w:type="dxa"/>
              <w:bottom w:w="0" w:type="dxa"/>
              <w:right w:w="70" w:type="dxa"/>
            </w:tcMar>
            <w:vAlign w:val="bottom"/>
            <w:hideMark/>
          </w:tcPr>
          <w:p w14:paraId="0530C2E0" w14:textId="77777777" w:rsidR="005A4321" w:rsidRPr="00760216" w:rsidRDefault="005A4321" w:rsidP="00BD7CA4">
            <w:pPr>
              <w:jc w:val="center"/>
              <w:rPr>
                <w:rFonts w:ascii="Montserrat Medium" w:eastAsia="Times New Roman" w:hAnsi="Montserrat Medium"/>
              </w:rPr>
            </w:pPr>
            <w:r w:rsidRPr="00760216">
              <w:rPr>
                <w:rFonts w:ascii="Montserrat Medium" w:eastAsia="Times New Roman" w:hAnsi="Montserrat Medium"/>
                <w:color w:val="000000"/>
                <w:sz w:val="20"/>
                <w:szCs w:val="20"/>
              </w:rPr>
              <w:t>(F)</w:t>
            </w:r>
          </w:p>
        </w:tc>
        <w:tc>
          <w:tcPr>
            <w:tcW w:w="0" w:type="auto"/>
            <w:tcBorders>
              <w:top w:val="single" w:sz="4" w:space="0" w:color="000000"/>
              <w:bottom w:val="single" w:sz="4" w:space="0" w:color="000000"/>
              <w:right w:val="single" w:sz="4" w:space="0" w:color="000000"/>
            </w:tcBorders>
            <w:tcMar>
              <w:top w:w="0" w:type="dxa"/>
              <w:left w:w="70" w:type="dxa"/>
              <w:bottom w:w="0" w:type="dxa"/>
              <w:right w:w="70" w:type="dxa"/>
            </w:tcMar>
            <w:vAlign w:val="bottom"/>
            <w:hideMark/>
          </w:tcPr>
          <w:p w14:paraId="3AB0CA8A" w14:textId="77777777" w:rsidR="005A4321" w:rsidRPr="00760216" w:rsidRDefault="005A4321" w:rsidP="00BD7CA4">
            <w:pPr>
              <w:rPr>
                <w:rFonts w:ascii="Montserrat Medium" w:eastAsia="Times New Roman" w:hAnsi="Montserrat Medium"/>
              </w:rPr>
            </w:pPr>
            <w:r w:rsidRPr="00760216">
              <w:rPr>
                <w:rFonts w:ascii="Montserrat Medium" w:eastAsia="Times New Roman" w:hAnsi="Montserrat Medium"/>
                <w:color w:val="000000"/>
                <w:sz w:val="20"/>
                <w:szCs w:val="20"/>
              </w:rPr>
              <w:t>RETENCIÓN (4%)</w:t>
            </w:r>
          </w:p>
        </w:tc>
        <w:tc>
          <w:tcPr>
            <w:tcW w:w="14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2B56EEB2" w14:textId="77777777" w:rsidR="005A4321" w:rsidRPr="00760216" w:rsidRDefault="005A4321" w:rsidP="00BD7CA4">
            <w:pPr>
              <w:rPr>
                <w:rFonts w:ascii="Montserrat Medium" w:eastAsia="Times New Roman" w:hAnsi="Montserrat Medium"/>
              </w:rPr>
            </w:pPr>
          </w:p>
        </w:tc>
      </w:tr>
      <w:tr w:rsidR="005A4321" w:rsidRPr="00760216" w14:paraId="620DE3A1" w14:textId="77777777" w:rsidTr="00BD7CA4">
        <w:trPr>
          <w:trHeight w:val="273"/>
          <w:jc w:val="center"/>
        </w:trPr>
        <w:tc>
          <w:tcPr>
            <w:tcW w:w="0" w:type="auto"/>
            <w:tcBorders>
              <w:top w:val="single" w:sz="4" w:space="0" w:color="000000"/>
            </w:tcBorders>
            <w:tcMar>
              <w:top w:w="0" w:type="dxa"/>
              <w:left w:w="70" w:type="dxa"/>
              <w:bottom w:w="0" w:type="dxa"/>
              <w:right w:w="70" w:type="dxa"/>
            </w:tcMar>
            <w:vAlign w:val="bottom"/>
            <w:hideMark/>
          </w:tcPr>
          <w:p w14:paraId="18EA257E" w14:textId="77777777" w:rsidR="005A4321" w:rsidRPr="00760216" w:rsidRDefault="005A4321" w:rsidP="00BD7CA4">
            <w:pPr>
              <w:rPr>
                <w:rFonts w:ascii="Montserrat Medium" w:eastAsia="Times New Roman" w:hAnsi="Montserrat Medium"/>
              </w:rPr>
            </w:pPr>
          </w:p>
        </w:tc>
        <w:tc>
          <w:tcPr>
            <w:tcW w:w="0" w:type="auto"/>
            <w:tcBorders>
              <w:top w:val="single" w:sz="4" w:space="0" w:color="000000"/>
              <w:right w:val="single" w:sz="4" w:space="0" w:color="000000"/>
            </w:tcBorders>
            <w:tcMar>
              <w:top w:w="0" w:type="dxa"/>
              <w:left w:w="70" w:type="dxa"/>
              <w:bottom w:w="0" w:type="dxa"/>
              <w:right w:w="70" w:type="dxa"/>
            </w:tcMar>
            <w:vAlign w:val="bottom"/>
            <w:hideMark/>
          </w:tcPr>
          <w:p w14:paraId="69AD123C" w14:textId="77777777" w:rsidR="005A4321" w:rsidRPr="00760216" w:rsidRDefault="005A4321" w:rsidP="00BD7CA4">
            <w:pPr>
              <w:jc w:val="right"/>
              <w:rPr>
                <w:rFonts w:ascii="Montserrat Medium" w:eastAsia="Times New Roman" w:hAnsi="Montserrat Medium"/>
              </w:rPr>
            </w:pPr>
            <w:r w:rsidRPr="00760216">
              <w:rPr>
                <w:rFonts w:ascii="Montserrat Medium" w:eastAsia="Times New Roman" w:hAnsi="Montserrat Medium"/>
                <w:color w:val="000000"/>
                <w:sz w:val="20"/>
                <w:szCs w:val="20"/>
              </w:rPr>
              <w:t>SUBTOTAL</w:t>
            </w:r>
          </w:p>
        </w:tc>
        <w:tc>
          <w:tcPr>
            <w:tcW w:w="14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2FA1823B" w14:textId="77777777" w:rsidR="005A4321" w:rsidRPr="00760216" w:rsidRDefault="005A4321" w:rsidP="00BD7CA4">
            <w:pPr>
              <w:rPr>
                <w:rFonts w:ascii="Montserrat Medium" w:eastAsia="Times New Roman" w:hAnsi="Montserrat Medium"/>
              </w:rPr>
            </w:pPr>
          </w:p>
        </w:tc>
      </w:tr>
      <w:tr w:rsidR="005A4321" w:rsidRPr="00760216" w14:paraId="3F04BD36" w14:textId="77777777" w:rsidTr="00BD7CA4">
        <w:trPr>
          <w:trHeight w:val="227"/>
          <w:jc w:val="center"/>
        </w:trPr>
        <w:tc>
          <w:tcPr>
            <w:tcW w:w="0" w:type="auto"/>
            <w:tcBorders>
              <w:bottom w:val="single" w:sz="4" w:space="0" w:color="000000"/>
            </w:tcBorders>
            <w:tcMar>
              <w:top w:w="0" w:type="dxa"/>
              <w:left w:w="70" w:type="dxa"/>
              <w:bottom w:w="0" w:type="dxa"/>
              <w:right w:w="70" w:type="dxa"/>
            </w:tcMar>
            <w:vAlign w:val="bottom"/>
            <w:hideMark/>
          </w:tcPr>
          <w:p w14:paraId="49E27B4B" w14:textId="77777777" w:rsidR="005A4321" w:rsidRPr="00760216" w:rsidRDefault="005A4321" w:rsidP="00BD7CA4">
            <w:pPr>
              <w:rPr>
                <w:rFonts w:ascii="Montserrat Medium" w:eastAsia="Times New Roman" w:hAnsi="Montserrat Medium"/>
              </w:rPr>
            </w:pPr>
          </w:p>
        </w:tc>
        <w:tc>
          <w:tcPr>
            <w:tcW w:w="0" w:type="auto"/>
            <w:tcBorders>
              <w:bottom w:val="single" w:sz="4" w:space="0" w:color="000000"/>
            </w:tcBorders>
            <w:tcMar>
              <w:top w:w="0" w:type="dxa"/>
              <w:left w:w="70" w:type="dxa"/>
              <w:bottom w:w="0" w:type="dxa"/>
              <w:right w:w="70" w:type="dxa"/>
            </w:tcMar>
            <w:vAlign w:val="bottom"/>
            <w:hideMark/>
          </w:tcPr>
          <w:p w14:paraId="10A0C3FE" w14:textId="77777777" w:rsidR="005A4321" w:rsidRPr="00760216" w:rsidRDefault="005A4321" w:rsidP="00BD7CA4">
            <w:pPr>
              <w:rPr>
                <w:rFonts w:ascii="Montserrat Medium" w:eastAsia="Times New Roman" w:hAnsi="Montserrat Medium"/>
              </w:rPr>
            </w:pPr>
          </w:p>
        </w:tc>
        <w:tc>
          <w:tcPr>
            <w:tcW w:w="1432" w:type="dxa"/>
            <w:tcBorders>
              <w:top w:val="single" w:sz="4" w:space="0" w:color="000000"/>
              <w:bottom w:val="single" w:sz="4" w:space="0" w:color="000000"/>
            </w:tcBorders>
            <w:tcMar>
              <w:top w:w="0" w:type="dxa"/>
              <w:left w:w="70" w:type="dxa"/>
              <w:bottom w:w="0" w:type="dxa"/>
              <w:right w:w="70" w:type="dxa"/>
            </w:tcMar>
            <w:vAlign w:val="bottom"/>
            <w:hideMark/>
          </w:tcPr>
          <w:p w14:paraId="028B8F4A" w14:textId="77777777" w:rsidR="005A4321" w:rsidRPr="00760216" w:rsidRDefault="005A4321" w:rsidP="00BD7CA4">
            <w:pPr>
              <w:rPr>
                <w:rFonts w:ascii="Montserrat Medium" w:eastAsia="Times New Roman" w:hAnsi="Montserrat Medium"/>
              </w:rPr>
            </w:pPr>
          </w:p>
        </w:tc>
      </w:tr>
      <w:tr w:rsidR="005A4321" w:rsidRPr="00760216" w14:paraId="07716955" w14:textId="77777777" w:rsidTr="00BD7CA4">
        <w:trPr>
          <w:trHeight w:val="284"/>
          <w:jc w:val="center"/>
        </w:trPr>
        <w:tc>
          <w:tcPr>
            <w:tcW w:w="5245" w:type="dxa"/>
            <w:gridSpan w:val="3"/>
            <w:tcBorders>
              <w:top w:val="single" w:sz="4" w:space="0" w:color="000000"/>
              <w:left w:val="single" w:sz="4" w:space="0" w:color="000000"/>
              <w:bottom w:val="single" w:sz="4" w:space="0" w:color="000000"/>
              <w:right w:val="single" w:sz="4" w:space="0" w:color="000000"/>
            </w:tcBorders>
            <w:shd w:val="clear" w:color="auto" w:fill="244061"/>
            <w:tcMar>
              <w:top w:w="0" w:type="dxa"/>
              <w:left w:w="70" w:type="dxa"/>
              <w:bottom w:w="0" w:type="dxa"/>
              <w:right w:w="70" w:type="dxa"/>
            </w:tcMar>
            <w:vAlign w:val="bottom"/>
            <w:hideMark/>
          </w:tcPr>
          <w:p w14:paraId="33DB845B" w14:textId="77777777" w:rsidR="005A4321" w:rsidRPr="00760216" w:rsidRDefault="005A4321" w:rsidP="00BD7CA4">
            <w:pPr>
              <w:jc w:val="center"/>
              <w:rPr>
                <w:rFonts w:ascii="Montserrat Medium" w:eastAsia="Times New Roman" w:hAnsi="Montserrat Medium"/>
              </w:rPr>
            </w:pPr>
            <w:r w:rsidRPr="00760216">
              <w:rPr>
                <w:rFonts w:ascii="Montserrat Medium" w:eastAsia="Times New Roman" w:hAnsi="Montserrat Medium"/>
                <w:b/>
                <w:bCs/>
                <w:color w:val="FFFFFF"/>
                <w:sz w:val="20"/>
                <w:szCs w:val="20"/>
              </w:rPr>
              <w:t>INTEGRACIÓN DEL PRECIO PROPUESTO</w:t>
            </w:r>
          </w:p>
        </w:tc>
      </w:tr>
      <w:tr w:rsidR="005A4321" w:rsidRPr="00760216" w14:paraId="240E7B9D" w14:textId="77777777" w:rsidTr="00BD7CA4">
        <w:trPr>
          <w:trHeight w:val="273"/>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24E2A64A" w14:textId="77777777" w:rsidR="005A4321" w:rsidRPr="00760216" w:rsidRDefault="005A4321" w:rsidP="00BD7CA4">
            <w:pPr>
              <w:ind w:firstLine="400"/>
              <w:rPr>
                <w:rFonts w:ascii="Montserrat Medium" w:eastAsia="Times New Roman" w:hAnsi="Montserrat Medium"/>
              </w:rPr>
            </w:pPr>
            <w:r w:rsidRPr="00760216">
              <w:rPr>
                <w:rFonts w:ascii="Montserrat Medium" w:eastAsia="Times New Roman" w:hAnsi="Montserrat Medium"/>
                <w:color w:val="000000"/>
                <w:sz w:val="20"/>
                <w:szCs w:val="20"/>
              </w:rPr>
              <w:t>PRECIO UNITARIO (A+D)</w:t>
            </w:r>
          </w:p>
        </w:tc>
        <w:tc>
          <w:tcPr>
            <w:tcW w:w="14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26123881" w14:textId="77777777" w:rsidR="005A4321" w:rsidRPr="00760216" w:rsidRDefault="005A4321" w:rsidP="00BD7CA4">
            <w:pPr>
              <w:rPr>
                <w:rFonts w:ascii="Montserrat Medium" w:eastAsia="Times New Roman" w:hAnsi="Montserrat Medium"/>
              </w:rPr>
            </w:pPr>
          </w:p>
        </w:tc>
      </w:tr>
      <w:tr w:rsidR="005A4321" w:rsidRPr="00760216" w14:paraId="23E6310B" w14:textId="77777777" w:rsidTr="00BD7CA4">
        <w:trPr>
          <w:trHeight w:val="273"/>
          <w:jc w:val="center"/>
        </w:trPr>
        <w:tc>
          <w:tcPr>
            <w:tcW w:w="0" w:type="auto"/>
            <w:tcBorders>
              <w:top w:val="single" w:sz="4" w:space="0" w:color="000000"/>
              <w:left w:val="single" w:sz="4" w:space="0" w:color="000000"/>
              <w:bottom w:val="single" w:sz="4" w:space="0" w:color="000000"/>
            </w:tcBorders>
            <w:tcMar>
              <w:top w:w="0" w:type="dxa"/>
              <w:left w:w="70" w:type="dxa"/>
              <w:bottom w:w="0" w:type="dxa"/>
              <w:right w:w="70" w:type="dxa"/>
            </w:tcMar>
            <w:vAlign w:val="bottom"/>
            <w:hideMark/>
          </w:tcPr>
          <w:p w14:paraId="5AA90C34" w14:textId="77777777" w:rsidR="005A4321" w:rsidRPr="00760216" w:rsidRDefault="005A4321" w:rsidP="00BD7CA4">
            <w:pPr>
              <w:ind w:firstLine="400"/>
              <w:rPr>
                <w:rFonts w:ascii="Montserrat Medium" w:eastAsia="Times New Roman" w:hAnsi="Montserrat Medium"/>
              </w:rPr>
            </w:pPr>
            <w:r w:rsidRPr="00760216">
              <w:rPr>
                <w:rFonts w:ascii="Montserrat Medium" w:eastAsia="Times New Roman" w:hAnsi="Montserrat Medium"/>
                <w:color w:val="000000"/>
                <w:sz w:val="20"/>
                <w:szCs w:val="20"/>
              </w:rPr>
              <w:t>IEPS (B)</w:t>
            </w:r>
          </w:p>
        </w:tc>
        <w:tc>
          <w:tcPr>
            <w:tcW w:w="0" w:type="auto"/>
            <w:tcBorders>
              <w:top w:val="single" w:sz="4" w:space="0" w:color="000000"/>
              <w:bottom w:val="single" w:sz="4" w:space="0" w:color="000000"/>
              <w:right w:val="single" w:sz="4" w:space="0" w:color="000000"/>
            </w:tcBorders>
            <w:tcMar>
              <w:top w:w="0" w:type="dxa"/>
              <w:left w:w="70" w:type="dxa"/>
              <w:bottom w:w="0" w:type="dxa"/>
              <w:right w:w="70" w:type="dxa"/>
            </w:tcMar>
            <w:vAlign w:val="bottom"/>
            <w:hideMark/>
          </w:tcPr>
          <w:p w14:paraId="2245FC63" w14:textId="77777777" w:rsidR="005A4321" w:rsidRPr="00760216" w:rsidRDefault="005A4321" w:rsidP="00BD7CA4">
            <w:pPr>
              <w:rPr>
                <w:rFonts w:ascii="Montserrat Medium" w:eastAsia="Times New Roman" w:hAnsi="Montserrat Medium"/>
              </w:rPr>
            </w:pPr>
            <w:r w:rsidRPr="00760216">
              <w:rPr>
                <w:rFonts w:ascii="Montserrat Medium" w:eastAsia="Times New Roman" w:hAnsi="Montserrat Medium"/>
                <w:color w:val="000000"/>
                <w:sz w:val="20"/>
                <w:szCs w:val="20"/>
              </w:rPr>
              <w:t> </w:t>
            </w:r>
          </w:p>
        </w:tc>
        <w:tc>
          <w:tcPr>
            <w:tcW w:w="14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1F01F1B" w14:textId="77777777" w:rsidR="005A4321" w:rsidRPr="00760216" w:rsidRDefault="005A4321" w:rsidP="00BD7CA4">
            <w:pPr>
              <w:rPr>
                <w:rFonts w:ascii="Montserrat Medium" w:eastAsia="Times New Roman" w:hAnsi="Montserrat Medium"/>
              </w:rPr>
            </w:pPr>
          </w:p>
        </w:tc>
      </w:tr>
      <w:tr w:rsidR="005A4321" w:rsidRPr="00760216" w14:paraId="01E93772" w14:textId="77777777" w:rsidTr="00BD7CA4">
        <w:trPr>
          <w:trHeight w:val="273"/>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50F42B91" w14:textId="77777777" w:rsidR="005A4321" w:rsidRPr="00760216" w:rsidRDefault="005A4321" w:rsidP="00BD7CA4">
            <w:pPr>
              <w:ind w:firstLine="400"/>
              <w:rPr>
                <w:rFonts w:ascii="Montserrat Medium" w:eastAsia="Times New Roman" w:hAnsi="Montserrat Medium"/>
              </w:rPr>
            </w:pPr>
            <w:r w:rsidRPr="00760216">
              <w:rPr>
                <w:rFonts w:ascii="Montserrat Medium" w:eastAsia="Times New Roman" w:hAnsi="Montserrat Medium"/>
                <w:color w:val="000000"/>
                <w:sz w:val="20"/>
                <w:szCs w:val="20"/>
              </w:rPr>
              <w:t>I.V.A. (C+E)</w:t>
            </w:r>
          </w:p>
        </w:tc>
        <w:tc>
          <w:tcPr>
            <w:tcW w:w="14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23838D6" w14:textId="77777777" w:rsidR="005A4321" w:rsidRPr="00760216" w:rsidRDefault="005A4321" w:rsidP="00BD7CA4">
            <w:pPr>
              <w:rPr>
                <w:rFonts w:ascii="Montserrat Medium" w:eastAsia="Times New Roman" w:hAnsi="Montserrat Medium"/>
              </w:rPr>
            </w:pPr>
          </w:p>
        </w:tc>
      </w:tr>
      <w:tr w:rsidR="005A4321" w:rsidRPr="00760216" w14:paraId="360C4BAB" w14:textId="77777777" w:rsidTr="00BD7CA4">
        <w:trPr>
          <w:trHeight w:val="273"/>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6B00D1C0" w14:textId="77777777" w:rsidR="005A4321" w:rsidRPr="00760216" w:rsidRDefault="005A4321" w:rsidP="00BD7CA4">
            <w:pPr>
              <w:ind w:firstLine="400"/>
              <w:rPr>
                <w:rFonts w:ascii="Montserrat Medium" w:eastAsia="Times New Roman" w:hAnsi="Montserrat Medium"/>
              </w:rPr>
            </w:pPr>
            <w:r w:rsidRPr="00760216">
              <w:rPr>
                <w:rFonts w:ascii="Montserrat Medium" w:eastAsia="Times New Roman" w:hAnsi="Montserrat Medium"/>
                <w:color w:val="000000"/>
                <w:sz w:val="20"/>
                <w:szCs w:val="20"/>
              </w:rPr>
              <w:t>RETENCIÓN (F)</w:t>
            </w:r>
          </w:p>
        </w:tc>
        <w:tc>
          <w:tcPr>
            <w:tcW w:w="14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97B9B94" w14:textId="77777777" w:rsidR="005A4321" w:rsidRPr="00760216" w:rsidRDefault="005A4321" w:rsidP="00BD7CA4">
            <w:pPr>
              <w:rPr>
                <w:rFonts w:ascii="Montserrat Medium" w:eastAsia="Times New Roman" w:hAnsi="Montserrat Medium"/>
              </w:rPr>
            </w:pPr>
          </w:p>
        </w:tc>
      </w:tr>
      <w:tr w:rsidR="005A4321" w:rsidRPr="00760216" w14:paraId="18648C5F" w14:textId="77777777" w:rsidTr="00BD7CA4">
        <w:trPr>
          <w:trHeight w:val="273"/>
          <w:jc w:val="center"/>
        </w:trPr>
        <w:tc>
          <w:tcPr>
            <w:tcW w:w="0" w:type="auto"/>
            <w:tcBorders>
              <w:top w:val="single" w:sz="4" w:space="0" w:color="000000"/>
            </w:tcBorders>
            <w:tcMar>
              <w:top w:w="0" w:type="dxa"/>
              <w:left w:w="70" w:type="dxa"/>
              <w:bottom w:w="0" w:type="dxa"/>
              <w:right w:w="70" w:type="dxa"/>
            </w:tcMar>
            <w:vAlign w:val="bottom"/>
            <w:hideMark/>
          </w:tcPr>
          <w:p w14:paraId="10BF9CDD" w14:textId="77777777" w:rsidR="005A4321" w:rsidRPr="00760216" w:rsidRDefault="005A4321" w:rsidP="00BD7CA4">
            <w:pPr>
              <w:rPr>
                <w:rFonts w:ascii="Montserrat Medium" w:eastAsia="Times New Roman" w:hAnsi="Montserrat Medium"/>
              </w:rPr>
            </w:pPr>
          </w:p>
        </w:tc>
        <w:tc>
          <w:tcPr>
            <w:tcW w:w="0" w:type="auto"/>
            <w:tcBorders>
              <w:top w:val="single" w:sz="4" w:space="0" w:color="000000"/>
              <w:right w:val="single" w:sz="4" w:space="0" w:color="000000"/>
            </w:tcBorders>
            <w:tcMar>
              <w:top w:w="0" w:type="dxa"/>
              <w:left w:w="70" w:type="dxa"/>
              <w:bottom w:w="0" w:type="dxa"/>
              <w:right w:w="70" w:type="dxa"/>
            </w:tcMar>
            <w:vAlign w:val="bottom"/>
            <w:hideMark/>
          </w:tcPr>
          <w:p w14:paraId="21F1978A" w14:textId="77777777" w:rsidR="005A4321" w:rsidRPr="00760216" w:rsidRDefault="005A4321" w:rsidP="00BD7CA4">
            <w:pPr>
              <w:jc w:val="right"/>
              <w:rPr>
                <w:rFonts w:ascii="Montserrat Medium" w:eastAsia="Times New Roman" w:hAnsi="Montserrat Medium"/>
              </w:rPr>
            </w:pPr>
            <w:r w:rsidRPr="00760216">
              <w:rPr>
                <w:rFonts w:ascii="Montserrat Medium" w:eastAsia="Times New Roman" w:hAnsi="Montserrat Medium"/>
                <w:color w:val="000000"/>
                <w:sz w:val="20"/>
                <w:szCs w:val="20"/>
              </w:rPr>
              <w:t>TOTAL</w:t>
            </w:r>
          </w:p>
        </w:tc>
        <w:tc>
          <w:tcPr>
            <w:tcW w:w="14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C4F4706" w14:textId="77777777" w:rsidR="005A4321" w:rsidRPr="00760216" w:rsidRDefault="005A4321" w:rsidP="00BD7CA4">
            <w:pPr>
              <w:rPr>
                <w:rFonts w:ascii="Montserrat Medium" w:eastAsia="Times New Roman" w:hAnsi="Montserrat Medium"/>
              </w:rPr>
            </w:pPr>
          </w:p>
        </w:tc>
      </w:tr>
      <w:tr w:rsidR="005A4321" w:rsidRPr="00760216" w14:paraId="50C7F56C" w14:textId="77777777" w:rsidTr="00BD7CA4">
        <w:trPr>
          <w:trHeight w:val="227"/>
          <w:jc w:val="center"/>
        </w:trPr>
        <w:tc>
          <w:tcPr>
            <w:tcW w:w="0" w:type="auto"/>
            <w:tcMar>
              <w:top w:w="0" w:type="dxa"/>
              <w:left w:w="70" w:type="dxa"/>
              <w:bottom w:w="0" w:type="dxa"/>
              <w:right w:w="70" w:type="dxa"/>
            </w:tcMar>
            <w:vAlign w:val="bottom"/>
            <w:hideMark/>
          </w:tcPr>
          <w:p w14:paraId="6469CE29" w14:textId="77777777" w:rsidR="005A4321" w:rsidRPr="00760216" w:rsidRDefault="005A4321" w:rsidP="00BD7CA4">
            <w:pPr>
              <w:rPr>
                <w:rFonts w:ascii="Montserrat Medium" w:eastAsia="Times New Roman" w:hAnsi="Montserrat Medium"/>
              </w:rPr>
            </w:pPr>
          </w:p>
        </w:tc>
        <w:tc>
          <w:tcPr>
            <w:tcW w:w="0" w:type="auto"/>
            <w:tcMar>
              <w:top w:w="0" w:type="dxa"/>
              <w:left w:w="70" w:type="dxa"/>
              <w:bottom w:w="0" w:type="dxa"/>
              <w:right w:w="70" w:type="dxa"/>
            </w:tcMar>
            <w:vAlign w:val="bottom"/>
            <w:hideMark/>
          </w:tcPr>
          <w:p w14:paraId="4A16D6D5" w14:textId="77777777" w:rsidR="005A4321" w:rsidRPr="00760216" w:rsidRDefault="005A4321" w:rsidP="00BD7CA4">
            <w:pPr>
              <w:rPr>
                <w:rFonts w:ascii="Montserrat Medium" w:eastAsia="Times New Roman" w:hAnsi="Montserrat Medium"/>
              </w:rPr>
            </w:pPr>
          </w:p>
        </w:tc>
        <w:tc>
          <w:tcPr>
            <w:tcW w:w="1432" w:type="dxa"/>
            <w:tcBorders>
              <w:top w:val="single" w:sz="4" w:space="0" w:color="000000"/>
            </w:tcBorders>
            <w:tcMar>
              <w:top w:w="0" w:type="dxa"/>
              <w:left w:w="70" w:type="dxa"/>
              <w:bottom w:w="0" w:type="dxa"/>
              <w:right w:w="70" w:type="dxa"/>
            </w:tcMar>
            <w:vAlign w:val="bottom"/>
            <w:hideMark/>
          </w:tcPr>
          <w:p w14:paraId="693C7E58" w14:textId="77777777" w:rsidR="005A4321" w:rsidRPr="00760216" w:rsidRDefault="005A4321" w:rsidP="00BD7CA4">
            <w:pPr>
              <w:rPr>
                <w:rFonts w:ascii="Montserrat Medium" w:eastAsia="Times New Roman" w:hAnsi="Montserrat Medium"/>
              </w:rPr>
            </w:pPr>
          </w:p>
        </w:tc>
      </w:tr>
    </w:tbl>
    <w:p w14:paraId="16034CD9" w14:textId="77777777" w:rsidR="005A4321" w:rsidRDefault="005A4321" w:rsidP="00F876A8">
      <w:pPr>
        <w:ind w:left="-284" w:right="-801" w:hanging="283"/>
      </w:pPr>
    </w:p>
    <w:p w14:paraId="1BB22F94" w14:textId="77777777" w:rsidR="00FD36A3" w:rsidRPr="00FD36A3" w:rsidRDefault="00FD36A3" w:rsidP="00F876A8">
      <w:pPr>
        <w:ind w:left="-284" w:right="-801" w:hanging="283"/>
      </w:pPr>
    </w:p>
    <w:p w14:paraId="373A3A68" w14:textId="77777777" w:rsidR="00FD36A3" w:rsidRPr="00FD36A3" w:rsidRDefault="00FD36A3" w:rsidP="005A4321">
      <w:pPr>
        <w:ind w:left="-567" w:right="-801"/>
        <w:jc w:val="both"/>
      </w:pPr>
      <w:r w:rsidRPr="00FD36A3">
        <w:t xml:space="preserve">Por último agradeceré otorgarnos su respuesta con atención al D.A.D. Gerardo Ignacio Amador Ortiz, Jefe del Departamento de Conservación y Servicios Generales, dentro de las 48 horas posteriores a la recepción del presente, al correo electrónico: </w:t>
      </w:r>
      <w:hyperlink r:id="rId11" w:history="1">
        <w:r w:rsidRPr="00FD36A3">
          <w:t>gerardo.amador@imss.gob.mx</w:t>
        </w:r>
      </w:hyperlink>
      <w:r w:rsidRPr="00FD36A3">
        <w:t xml:space="preserve"> , o bien entregar directamente en la Oficina de  Servicios Complementarios, cita en Blvd. Luis Donaldo Colosio No. 4604, Fracc. El Palmar II, Fracción II, CP. 42088, Pachuca de Soto, Hgo.</w:t>
      </w:r>
    </w:p>
    <w:p w14:paraId="4FDF7F72" w14:textId="77777777" w:rsidR="00FD36A3" w:rsidRPr="00FD36A3" w:rsidRDefault="00FD36A3" w:rsidP="00F876A8">
      <w:pPr>
        <w:ind w:left="-284" w:right="-801" w:hanging="283"/>
      </w:pPr>
    </w:p>
    <w:p w14:paraId="4C29262F" w14:textId="77777777" w:rsidR="00FD36A3" w:rsidRPr="00FD36A3" w:rsidRDefault="00FD36A3" w:rsidP="00F876A8">
      <w:pPr>
        <w:ind w:left="-284" w:right="-801" w:hanging="283"/>
      </w:pPr>
      <w:r w:rsidRPr="00FD36A3">
        <w:t>Agradeciendo de antemano su participación, aprovecho la ocasión para enviarle un cordial saludo.</w:t>
      </w:r>
    </w:p>
    <w:p w14:paraId="61AAB6E2" w14:textId="77777777" w:rsidR="00FD36A3" w:rsidRPr="00FD36A3" w:rsidRDefault="00FD36A3" w:rsidP="00F876A8">
      <w:pPr>
        <w:ind w:left="-284" w:right="-801" w:hanging="283"/>
      </w:pPr>
    </w:p>
    <w:p w14:paraId="6D36E5D3" w14:textId="77777777" w:rsidR="00FD36A3" w:rsidRPr="00FD36A3" w:rsidRDefault="00FD36A3" w:rsidP="00F876A8">
      <w:pPr>
        <w:ind w:left="-284" w:right="-801" w:hanging="283"/>
      </w:pPr>
      <w:r w:rsidRPr="00FD36A3">
        <w:t>Atentamente</w:t>
      </w:r>
    </w:p>
    <w:p w14:paraId="6E1BB4CE" w14:textId="77777777" w:rsidR="00FD36A3" w:rsidRPr="00FD36A3" w:rsidRDefault="00FD36A3" w:rsidP="00F876A8">
      <w:pPr>
        <w:ind w:left="-284" w:right="-801" w:hanging="283"/>
      </w:pPr>
      <w:r w:rsidRPr="00FD36A3">
        <w:br/>
      </w:r>
      <w:r w:rsidRPr="00FD36A3">
        <w:br/>
      </w:r>
    </w:p>
    <w:p w14:paraId="37F424EB" w14:textId="77777777" w:rsidR="00FD36A3" w:rsidRPr="00FD36A3" w:rsidRDefault="00FD36A3" w:rsidP="00F876A8">
      <w:pPr>
        <w:ind w:left="-284" w:right="-801" w:hanging="283"/>
      </w:pPr>
      <w:r w:rsidRPr="00FD36A3">
        <w:t>Mtro. Heliodoro Soto Holguín</w:t>
      </w:r>
    </w:p>
    <w:p w14:paraId="2C391C5F" w14:textId="77777777" w:rsidR="00FD36A3" w:rsidRPr="00FD36A3" w:rsidRDefault="00FD36A3" w:rsidP="00F876A8">
      <w:pPr>
        <w:ind w:left="-284" w:right="-801" w:hanging="283"/>
      </w:pPr>
      <w:r w:rsidRPr="00FD36A3">
        <w:t>Titular de la Jefatura de Servicios Administrativos</w:t>
      </w:r>
    </w:p>
    <w:p w14:paraId="2602298D" w14:textId="77777777" w:rsidR="00FD36A3" w:rsidRDefault="00FD36A3" w:rsidP="00F876A8">
      <w:pPr>
        <w:ind w:left="-284" w:right="-801" w:hanging="283"/>
      </w:pPr>
    </w:p>
    <w:p w14:paraId="30A4C367" w14:textId="77777777" w:rsidR="005A4321" w:rsidRPr="00FD36A3" w:rsidRDefault="005A4321" w:rsidP="00F876A8">
      <w:pPr>
        <w:ind w:left="-284" w:right="-801" w:hanging="283"/>
      </w:pPr>
    </w:p>
    <w:tbl>
      <w:tblPr>
        <w:tblW w:w="0" w:type="auto"/>
        <w:jc w:val="center"/>
        <w:tblCellMar>
          <w:top w:w="15" w:type="dxa"/>
          <w:left w:w="15" w:type="dxa"/>
          <w:bottom w:w="15" w:type="dxa"/>
          <w:right w:w="15" w:type="dxa"/>
        </w:tblCellMar>
        <w:tblLook w:val="04A0" w:firstRow="1" w:lastRow="0" w:firstColumn="1" w:lastColumn="0" w:noHBand="0" w:noVBand="1"/>
      </w:tblPr>
      <w:tblGrid>
        <w:gridCol w:w="3788"/>
        <w:gridCol w:w="4764"/>
      </w:tblGrid>
      <w:tr w:rsidR="005A4321" w:rsidRPr="00760216" w14:paraId="39BD5CFA" w14:textId="77777777" w:rsidTr="00BD7CA4">
        <w:trPr>
          <w:trHeight w:val="65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D7CFCE" w14:textId="77777777" w:rsidR="005A4321" w:rsidRPr="00760216" w:rsidRDefault="005A4321" w:rsidP="00BD7CA4">
            <w:pPr>
              <w:ind w:right="142"/>
              <w:jc w:val="center"/>
              <w:rPr>
                <w:rFonts w:ascii="Montserrat Medium" w:eastAsia="Times New Roman" w:hAnsi="Montserrat Medium"/>
              </w:rPr>
            </w:pPr>
            <w:r w:rsidRPr="00760216">
              <w:rPr>
                <w:rFonts w:ascii="Montserrat Medium" w:eastAsia="Times New Roman" w:hAnsi="Montserrat Medium"/>
                <w:color w:val="000000"/>
                <w:sz w:val="14"/>
                <w:szCs w:val="14"/>
              </w:rPr>
              <w:t>Elaboró</w:t>
            </w:r>
          </w:p>
          <w:p w14:paraId="114BDEA4" w14:textId="77777777" w:rsidR="005A4321" w:rsidRPr="00760216" w:rsidRDefault="005A4321" w:rsidP="00BD7CA4">
            <w:pPr>
              <w:jc w:val="center"/>
              <w:rPr>
                <w:rFonts w:ascii="Montserrat Medium" w:eastAsia="Times New Roman" w:hAnsi="Montserrat Medium"/>
              </w:rPr>
            </w:pPr>
          </w:p>
          <w:p w14:paraId="26A8F406" w14:textId="77777777" w:rsidR="005A4321" w:rsidRPr="00760216" w:rsidRDefault="005A4321" w:rsidP="00BD7CA4">
            <w:pPr>
              <w:ind w:right="142"/>
              <w:jc w:val="center"/>
              <w:rPr>
                <w:rFonts w:ascii="Montserrat Medium" w:eastAsia="Times New Roman" w:hAnsi="Montserrat Medium"/>
              </w:rPr>
            </w:pPr>
            <w:r w:rsidRPr="00760216">
              <w:rPr>
                <w:rFonts w:ascii="Montserrat Medium" w:eastAsia="Times New Roman" w:hAnsi="Montserrat Medium"/>
                <w:color w:val="000000"/>
                <w:sz w:val="14"/>
                <w:szCs w:val="14"/>
              </w:rPr>
              <w:t>M.D.O. Norma Molina Nava</w:t>
            </w:r>
          </w:p>
          <w:p w14:paraId="3AA657BB" w14:textId="77777777" w:rsidR="005A4321" w:rsidRPr="00760216" w:rsidRDefault="005A4321" w:rsidP="00BD7CA4">
            <w:pPr>
              <w:ind w:right="142"/>
              <w:jc w:val="center"/>
              <w:rPr>
                <w:rFonts w:ascii="Montserrat Medium" w:eastAsia="Times New Roman" w:hAnsi="Montserrat Medium"/>
              </w:rPr>
            </w:pPr>
            <w:r w:rsidRPr="00760216">
              <w:rPr>
                <w:rFonts w:ascii="Montserrat Medium" w:eastAsia="Times New Roman" w:hAnsi="Montserrat Medium"/>
                <w:color w:val="000000"/>
                <w:sz w:val="14"/>
                <w:szCs w:val="14"/>
              </w:rPr>
              <w:t>Jefa de la Oficina de Servicios Complementarios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807AB3" w14:textId="77777777" w:rsidR="005A4321" w:rsidRPr="00760216" w:rsidRDefault="005A4321" w:rsidP="00BD7CA4">
            <w:pPr>
              <w:ind w:right="142"/>
              <w:jc w:val="center"/>
              <w:rPr>
                <w:rFonts w:ascii="Montserrat Medium" w:eastAsia="Times New Roman" w:hAnsi="Montserrat Medium"/>
              </w:rPr>
            </w:pPr>
            <w:r w:rsidRPr="00760216">
              <w:rPr>
                <w:rFonts w:ascii="Montserrat Medium" w:eastAsia="Times New Roman" w:hAnsi="Montserrat Medium"/>
                <w:color w:val="000000"/>
                <w:sz w:val="14"/>
                <w:szCs w:val="14"/>
              </w:rPr>
              <w:t>Autorizó y revisó</w:t>
            </w:r>
          </w:p>
          <w:p w14:paraId="4DEFEFBB" w14:textId="77777777" w:rsidR="005A4321" w:rsidRPr="00760216" w:rsidRDefault="005A4321" w:rsidP="00BD7CA4">
            <w:pPr>
              <w:jc w:val="center"/>
              <w:rPr>
                <w:rFonts w:ascii="Montserrat Medium" w:eastAsia="Times New Roman" w:hAnsi="Montserrat Medium"/>
              </w:rPr>
            </w:pPr>
          </w:p>
          <w:p w14:paraId="08CCB673" w14:textId="77777777" w:rsidR="005A4321" w:rsidRPr="00760216" w:rsidRDefault="005A4321" w:rsidP="00BD7CA4">
            <w:pPr>
              <w:ind w:right="142"/>
              <w:jc w:val="center"/>
              <w:rPr>
                <w:rFonts w:ascii="Montserrat Medium" w:eastAsia="Times New Roman" w:hAnsi="Montserrat Medium"/>
              </w:rPr>
            </w:pPr>
            <w:r w:rsidRPr="00760216">
              <w:rPr>
                <w:rFonts w:ascii="Montserrat Medium" w:eastAsia="Times New Roman" w:hAnsi="Montserrat Medium"/>
                <w:color w:val="000000"/>
                <w:sz w:val="14"/>
                <w:szCs w:val="14"/>
              </w:rPr>
              <w:t>D.A.D. Gerardo Ignacio Amador Ortiz</w:t>
            </w:r>
          </w:p>
          <w:p w14:paraId="30800144" w14:textId="77777777" w:rsidR="005A4321" w:rsidRPr="00760216" w:rsidRDefault="005A4321" w:rsidP="00BD7CA4">
            <w:pPr>
              <w:ind w:right="142"/>
              <w:jc w:val="center"/>
              <w:rPr>
                <w:rFonts w:ascii="Montserrat Medium" w:eastAsia="Times New Roman" w:hAnsi="Montserrat Medium"/>
              </w:rPr>
            </w:pPr>
            <w:r w:rsidRPr="00760216">
              <w:rPr>
                <w:rFonts w:ascii="Montserrat Medium" w:eastAsia="Times New Roman" w:hAnsi="Montserrat Medium"/>
                <w:color w:val="000000"/>
                <w:sz w:val="14"/>
                <w:szCs w:val="14"/>
              </w:rPr>
              <w:t>Jefe del Departamento de Conservación y Servicios Generales</w:t>
            </w:r>
          </w:p>
        </w:tc>
      </w:tr>
    </w:tbl>
    <w:p w14:paraId="3C00D32D" w14:textId="77777777" w:rsidR="00FD36A3" w:rsidRPr="00FD36A3" w:rsidRDefault="00FD36A3" w:rsidP="00F876A8">
      <w:pPr>
        <w:ind w:left="-284" w:right="-801" w:hanging="283"/>
      </w:pPr>
    </w:p>
    <w:p w14:paraId="06B22DBB" w14:textId="77777777" w:rsidR="00FD36A3" w:rsidRPr="00FD36A3" w:rsidRDefault="00FD36A3" w:rsidP="00F876A8">
      <w:pPr>
        <w:ind w:left="-284" w:right="-801" w:hanging="283"/>
      </w:pPr>
    </w:p>
    <w:p w14:paraId="747DC317" w14:textId="77777777" w:rsidR="00FD36A3" w:rsidRPr="00FD36A3" w:rsidRDefault="00FD36A3" w:rsidP="00F876A8">
      <w:pPr>
        <w:ind w:left="-284" w:right="-801" w:hanging="283"/>
      </w:pPr>
    </w:p>
    <w:p w14:paraId="17B2425E" w14:textId="77777777" w:rsidR="00FD36A3" w:rsidRPr="00FD36A3" w:rsidRDefault="00FD36A3" w:rsidP="00F876A8">
      <w:pPr>
        <w:ind w:left="-284" w:right="-801" w:hanging="283"/>
      </w:pPr>
    </w:p>
    <w:p w14:paraId="2CA8D11D" w14:textId="77777777" w:rsidR="00FD36A3" w:rsidRPr="00FD36A3" w:rsidRDefault="00FD36A3" w:rsidP="00F876A8">
      <w:pPr>
        <w:ind w:left="-284" w:right="-801" w:hanging="283"/>
      </w:pPr>
    </w:p>
    <w:p w14:paraId="636B0B84" w14:textId="77777777" w:rsidR="00FD36A3" w:rsidRDefault="00FD36A3" w:rsidP="00F876A8">
      <w:pPr>
        <w:ind w:left="-284" w:right="-801" w:hanging="283"/>
      </w:pPr>
    </w:p>
    <w:p w14:paraId="3BE9256D" w14:textId="77777777" w:rsidR="005A4321" w:rsidRDefault="005A4321" w:rsidP="00F876A8">
      <w:pPr>
        <w:ind w:left="-284" w:right="-801" w:hanging="283"/>
      </w:pPr>
    </w:p>
    <w:p w14:paraId="7A4DACB9" w14:textId="77777777" w:rsidR="005A4321" w:rsidRDefault="005A4321" w:rsidP="00F876A8">
      <w:pPr>
        <w:ind w:left="-284" w:right="-801" w:hanging="283"/>
      </w:pPr>
    </w:p>
    <w:p w14:paraId="10E82527" w14:textId="77777777" w:rsidR="005A4321" w:rsidRDefault="005A4321" w:rsidP="00F876A8">
      <w:pPr>
        <w:ind w:left="-284" w:right="-801" w:hanging="283"/>
      </w:pPr>
    </w:p>
    <w:tbl>
      <w:tblPr>
        <w:tblW w:w="9919" w:type="dxa"/>
        <w:tblInd w:w="-459" w:type="dxa"/>
        <w:tblCellMar>
          <w:top w:w="15" w:type="dxa"/>
          <w:left w:w="15" w:type="dxa"/>
          <w:bottom w:w="15" w:type="dxa"/>
          <w:right w:w="15" w:type="dxa"/>
        </w:tblCellMar>
        <w:tblLook w:val="04A0" w:firstRow="1" w:lastRow="0" w:firstColumn="1" w:lastColumn="0" w:noHBand="0" w:noVBand="1"/>
      </w:tblPr>
      <w:tblGrid>
        <w:gridCol w:w="4238"/>
        <w:gridCol w:w="5681"/>
      </w:tblGrid>
      <w:tr w:rsidR="005A4321" w:rsidRPr="00760216" w14:paraId="0B6BA86B" w14:textId="77777777" w:rsidTr="005A4321">
        <w:trPr>
          <w:trHeight w:val="248"/>
        </w:trPr>
        <w:tc>
          <w:tcPr>
            <w:tcW w:w="0" w:type="auto"/>
            <w:tcMar>
              <w:top w:w="0" w:type="dxa"/>
              <w:left w:w="108" w:type="dxa"/>
              <w:bottom w:w="0" w:type="dxa"/>
              <w:right w:w="108" w:type="dxa"/>
            </w:tcMar>
            <w:hideMark/>
          </w:tcPr>
          <w:p w14:paraId="745D4208" w14:textId="77777777" w:rsidR="005A4321" w:rsidRPr="00760216" w:rsidRDefault="005A4321" w:rsidP="00BD7CA4">
            <w:pPr>
              <w:spacing w:after="40"/>
              <w:rPr>
                <w:rFonts w:ascii="Montserrat Medium" w:eastAsia="Times New Roman" w:hAnsi="Montserrat Medium"/>
                <w:sz w:val="20"/>
              </w:rPr>
            </w:pPr>
            <w:r w:rsidRPr="00760216">
              <w:rPr>
                <w:rFonts w:ascii="Montserrat Medium" w:eastAsia="Times New Roman" w:hAnsi="Montserrat Medium" w:cs="Arial"/>
                <w:b/>
                <w:bCs/>
                <w:color w:val="000000"/>
                <w:sz w:val="20"/>
              </w:rPr>
              <w:lastRenderedPageBreak/>
              <w:t>Órgano de Operación Administrativa </w:t>
            </w:r>
          </w:p>
          <w:p w14:paraId="38BB3487" w14:textId="77777777" w:rsidR="005A4321" w:rsidRPr="00760216" w:rsidRDefault="005A4321" w:rsidP="00BD7CA4">
            <w:pPr>
              <w:spacing w:after="40"/>
              <w:rPr>
                <w:rFonts w:ascii="Montserrat Medium" w:eastAsia="Times New Roman" w:hAnsi="Montserrat Medium"/>
                <w:sz w:val="20"/>
              </w:rPr>
            </w:pPr>
            <w:r w:rsidRPr="00760216">
              <w:rPr>
                <w:rFonts w:ascii="Montserrat Medium" w:eastAsia="Times New Roman" w:hAnsi="Montserrat Medium" w:cs="Arial"/>
                <w:b/>
                <w:bCs/>
                <w:color w:val="000000"/>
                <w:sz w:val="20"/>
              </w:rPr>
              <w:t>Desconcentrada Estatal Hidalgo</w:t>
            </w:r>
          </w:p>
          <w:p w14:paraId="00DAF00B" w14:textId="77777777" w:rsidR="005A4321" w:rsidRPr="00760216" w:rsidRDefault="005A4321" w:rsidP="00BD7CA4">
            <w:pPr>
              <w:spacing w:after="40"/>
              <w:rPr>
                <w:rFonts w:ascii="Montserrat Medium" w:eastAsia="Times New Roman" w:hAnsi="Montserrat Medium"/>
                <w:sz w:val="20"/>
              </w:rPr>
            </w:pPr>
            <w:r w:rsidRPr="00760216">
              <w:rPr>
                <w:rFonts w:ascii="Montserrat Medium" w:eastAsia="Times New Roman" w:hAnsi="Montserrat Medium" w:cs="Arial"/>
                <w:color w:val="000000"/>
                <w:sz w:val="20"/>
              </w:rPr>
              <w:t>Jefatura de Servicios Administrativos</w:t>
            </w:r>
          </w:p>
          <w:p w14:paraId="6A379708" w14:textId="77777777" w:rsidR="005A4321" w:rsidRPr="00760216" w:rsidRDefault="005A4321" w:rsidP="00BD7CA4">
            <w:pPr>
              <w:rPr>
                <w:rFonts w:ascii="Montserrat Medium" w:eastAsia="Times New Roman" w:hAnsi="Montserrat Medium"/>
                <w:sz w:val="20"/>
              </w:rPr>
            </w:pPr>
          </w:p>
        </w:tc>
        <w:tc>
          <w:tcPr>
            <w:tcW w:w="0" w:type="auto"/>
            <w:tcMar>
              <w:top w:w="0" w:type="dxa"/>
              <w:left w:w="108" w:type="dxa"/>
              <w:bottom w:w="0" w:type="dxa"/>
              <w:right w:w="108" w:type="dxa"/>
            </w:tcMar>
            <w:hideMark/>
          </w:tcPr>
          <w:p w14:paraId="71AA0138" w14:textId="77777777" w:rsidR="005A4321" w:rsidRPr="00760216" w:rsidRDefault="005A4321" w:rsidP="00BD7CA4">
            <w:pPr>
              <w:rPr>
                <w:rFonts w:ascii="Montserrat Medium" w:eastAsia="Times New Roman" w:hAnsi="Montserrat Medium"/>
                <w:sz w:val="20"/>
              </w:rPr>
            </w:pPr>
          </w:p>
          <w:p w14:paraId="21FDBB8E" w14:textId="77777777" w:rsidR="005A4321" w:rsidRPr="00760216" w:rsidRDefault="005A4321" w:rsidP="00BD7CA4">
            <w:pPr>
              <w:jc w:val="right"/>
              <w:rPr>
                <w:rFonts w:ascii="Montserrat Medium" w:eastAsia="Times New Roman" w:hAnsi="Montserrat Medium"/>
                <w:sz w:val="20"/>
              </w:rPr>
            </w:pPr>
            <w:r w:rsidRPr="00760216">
              <w:rPr>
                <w:rFonts w:ascii="Montserrat Medium" w:eastAsia="Times New Roman" w:hAnsi="Montserrat Medium"/>
                <w:b/>
                <w:bCs/>
                <w:color w:val="000000"/>
                <w:sz w:val="20"/>
                <w:szCs w:val="20"/>
              </w:rPr>
              <w:t>Oficio N°</w:t>
            </w:r>
            <w:r w:rsidRPr="00760216">
              <w:rPr>
                <w:rFonts w:ascii="Montserrat Medium" w:eastAsia="Times New Roman" w:hAnsi="Montserrat Medium"/>
                <w:color w:val="000000"/>
                <w:sz w:val="20"/>
                <w:szCs w:val="20"/>
              </w:rPr>
              <w:t xml:space="preserve"> 139001100100/JSA/463-1/2024</w:t>
            </w:r>
          </w:p>
          <w:p w14:paraId="1E10F3F4" w14:textId="77777777" w:rsidR="005A4321" w:rsidRPr="00760216" w:rsidRDefault="005A4321" w:rsidP="00BD7CA4">
            <w:pPr>
              <w:ind w:right="34"/>
              <w:jc w:val="right"/>
              <w:rPr>
                <w:rFonts w:ascii="Montserrat Medium" w:eastAsia="Times New Roman" w:hAnsi="Montserrat Medium"/>
                <w:sz w:val="20"/>
              </w:rPr>
            </w:pPr>
            <w:r w:rsidRPr="00760216">
              <w:rPr>
                <w:rFonts w:ascii="Montserrat Medium" w:eastAsia="Times New Roman" w:hAnsi="Montserrat Medium"/>
                <w:color w:val="000000"/>
                <w:sz w:val="20"/>
                <w:szCs w:val="20"/>
              </w:rPr>
              <w:t>Pachuca de Soto, Hgo., a 30 de diciembre de 2024</w:t>
            </w:r>
          </w:p>
        </w:tc>
      </w:tr>
    </w:tbl>
    <w:p w14:paraId="34E60AE2" w14:textId="77777777" w:rsidR="005A4321" w:rsidRDefault="005A4321" w:rsidP="00F876A8">
      <w:pPr>
        <w:ind w:left="-284" w:right="-801" w:hanging="283"/>
      </w:pPr>
    </w:p>
    <w:p w14:paraId="7F342695" w14:textId="77777777" w:rsidR="00FD36A3" w:rsidRPr="00FD36A3" w:rsidRDefault="00FD36A3" w:rsidP="00F876A8">
      <w:pPr>
        <w:ind w:left="-284" w:right="-801" w:hanging="283"/>
      </w:pPr>
      <w:r w:rsidRPr="00FD36A3">
        <w:t>Representante legal de Combustibles Nieto, S.A. de C.V.</w:t>
      </w:r>
    </w:p>
    <w:p w14:paraId="0EB90F27" w14:textId="77777777" w:rsidR="00FD36A3" w:rsidRPr="00FD36A3" w:rsidRDefault="00FD36A3" w:rsidP="00F876A8">
      <w:pPr>
        <w:ind w:left="-284" w:right="-801" w:hanging="283"/>
      </w:pPr>
      <w:r w:rsidRPr="00FD36A3">
        <w:t>Presente</w:t>
      </w:r>
    </w:p>
    <w:p w14:paraId="6C8709BB" w14:textId="77777777" w:rsidR="00FD36A3" w:rsidRPr="00FD36A3" w:rsidRDefault="00FD36A3" w:rsidP="00F876A8">
      <w:pPr>
        <w:ind w:left="-284" w:right="-801" w:hanging="283"/>
      </w:pPr>
      <w:r w:rsidRPr="00FD36A3">
        <w:t> </w:t>
      </w:r>
    </w:p>
    <w:p w14:paraId="2FB2E700" w14:textId="77777777" w:rsidR="005A4321" w:rsidRPr="00FD36A3" w:rsidRDefault="005A4321" w:rsidP="005A4321">
      <w:pPr>
        <w:ind w:left="-567" w:right="-801"/>
        <w:jc w:val="both"/>
      </w:pPr>
      <w:r w:rsidRPr="00FD36A3">
        <w:t>El Instituto Mexicano del Seguro Social requiere la contratación del Servicio de Suministro y Transporte de Diésel bajo en Azufre para Uso Industrial (diésel), para cubrir las necesidades de las Unidades Médicas del Régimen Obligatorio, pertenecientes al Órgano de Operación Administrativa Desconcentrada Estatal, Hidalgo, para el periodo 15 de enero de 2025 al 14 de febrero de 2025; de ser de su interés participar en una posible adjudicación directa, agradeceré remitir cotización e información requerida en los términos y condiciones que a continuación se describen:</w:t>
      </w:r>
    </w:p>
    <w:p w14:paraId="7D54BA1F" w14:textId="77777777" w:rsidR="005A4321" w:rsidRPr="00FD36A3" w:rsidRDefault="005A4321" w:rsidP="005A4321">
      <w:pPr>
        <w:ind w:left="-284" w:right="-801" w:hanging="283"/>
        <w:jc w:val="both"/>
      </w:pPr>
    </w:p>
    <w:p w14:paraId="36753046" w14:textId="77777777" w:rsidR="005A4321" w:rsidRPr="00FD36A3" w:rsidRDefault="005A4321" w:rsidP="005A4321">
      <w:pPr>
        <w:ind w:left="-567" w:right="-801"/>
        <w:jc w:val="both"/>
      </w:pPr>
      <w:r w:rsidRPr="00FD36A3">
        <w:t>Partida Única.- Servicio de Suministro y Transporte de Diésel bajo en azufre para uso industrial (diésel), para cubrir las necesidades de las Unidades Médicas del Régimen Obligatorio, pertenecientes al Órgano de Operación Administrativa Desconcentrada Estatal, Hidalgo, para el periodo 15 de enero de 2025 al 14 de febrero de 2025.</w:t>
      </w:r>
    </w:p>
    <w:p w14:paraId="48C9AE64" w14:textId="77777777" w:rsidR="005A4321" w:rsidRPr="00FD36A3" w:rsidRDefault="005A4321" w:rsidP="005A4321">
      <w:pPr>
        <w:ind w:left="-284" w:right="-801" w:hanging="283"/>
      </w:pPr>
    </w:p>
    <w:tbl>
      <w:tblPr>
        <w:tblW w:w="5632" w:type="pct"/>
        <w:jc w:val="center"/>
        <w:tblInd w:w="213" w:type="dxa"/>
        <w:tblCellMar>
          <w:top w:w="15" w:type="dxa"/>
          <w:left w:w="15" w:type="dxa"/>
          <w:bottom w:w="15" w:type="dxa"/>
          <w:right w:w="15" w:type="dxa"/>
        </w:tblCellMar>
        <w:tblLook w:val="04A0" w:firstRow="1" w:lastRow="0" w:firstColumn="1" w:lastColumn="0" w:noHBand="0" w:noVBand="1"/>
      </w:tblPr>
      <w:tblGrid>
        <w:gridCol w:w="1366"/>
        <w:gridCol w:w="2087"/>
        <w:gridCol w:w="3066"/>
        <w:gridCol w:w="1733"/>
        <w:gridCol w:w="1861"/>
      </w:tblGrid>
      <w:tr w:rsidR="005A4321" w:rsidRPr="0036066A" w14:paraId="76899F59" w14:textId="77777777" w:rsidTr="00BD7CA4">
        <w:trPr>
          <w:trHeight w:val="20"/>
          <w:jc w:val="center"/>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EAF1DD"/>
            <w:tcMar>
              <w:top w:w="0" w:type="dxa"/>
              <w:left w:w="70" w:type="dxa"/>
              <w:bottom w:w="0" w:type="dxa"/>
              <w:right w:w="70" w:type="dxa"/>
            </w:tcMar>
            <w:vAlign w:val="center"/>
          </w:tcPr>
          <w:p w14:paraId="7C341EAC" w14:textId="77777777" w:rsidR="005A4321" w:rsidRPr="0036066A" w:rsidRDefault="005A4321" w:rsidP="00BD7CA4">
            <w:pPr>
              <w:jc w:val="center"/>
              <w:rPr>
                <w:rFonts w:ascii="Montserrat Medium" w:hAnsi="Montserrat Medium"/>
                <w:b/>
                <w:sz w:val="19"/>
                <w:szCs w:val="19"/>
                <w:lang w:val="es-MX"/>
              </w:rPr>
            </w:pPr>
            <w:r w:rsidRPr="0036066A">
              <w:rPr>
                <w:rFonts w:ascii="Montserrat Medium" w:hAnsi="Montserrat Medium"/>
                <w:b/>
                <w:sz w:val="19"/>
                <w:szCs w:val="19"/>
                <w:lang w:val="es-MX"/>
              </w:rPr>
              <w:t>SUMINISTRO DE DIESEL PARA UNIDADES MEDICAS</w:t>
            </w:r>
          </w:p>
        </w:tc>
      </w:tr>
      <w:tr w:rsidR="005A4321" w:rsidRPr="0036066A" w14:paraId="26C85279" w14:textId="77777777" w:rsidTr="00BD7CA4">
        <w:trPr>
          <w:trHeight w:val="20"/>
          <w:jc w:val="center"/>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EAF1DD"/>
            <w:tcMar>
              <w:top w:w="0" w:type="dxa"/>
              <w:left w:w="70" w:type="dxa"/>
              <w:bottom w:w="0" w:type="dxa"/>
              <w:right w:w="70" w:type="dxa"/>
            </w:tcMar>
            <w:vAlign w:val="center"/>
          </w:tcPr>
          <w:p w14:paraId="18B304B5" w14:textId="77777777" w:rsidR="005A4321" w:rsidRPr="0036066A" w:rsidRDefault="005A4321" w:rsidP="00BD7CA4">
            <w:pPr>
              <w:jc w:val="center"/>
              <w:rPr>
                <w:rFonts w:ascii="Montserrat Medium" w:hAnsi="Montserrat Medium"/>
                <w:b/>
                <w:sz w:val="19"/>
                <w:szCs w:val="19"/>
              </w:rPr>
            </w:pPr>
            <w:r w:rsidRPr="0036066A">
              <w:rPr>
                <w:rFonts w:ascii="Montserrat Medium" w:hAnsi="Montserrat Medium"/>
                <w:b/>
                <w:sz w:val="19"/>
                <w:szCs w:val="19"/>
              </w:rPr>
              <w:t>RÉGIMEN OBLIGATIRUO</w:t>
            </w:r>
          </w:p>
        </w:tc>
      </w:tr>
      <w:tr w:rsidR="005A4321" w:rsidRPr="0036066A" w14:paraId="1860D87C" w14:textId="77777777" w:rsidTr="00BD7CA4">
        <w:trPr>
          <w:trHeight w:val="20"/>
          <w:jc w:val="center"/>
        </w:trPr>
        <w:tc>
          <w:tcPr>
            <w:tcW w:w="675" w:type="pct"/>
            <w:vMerge w:val="restart"/>
            <w:tcBorders>
              <w:top w:val="single" w:sz="8" w:space="0" w:color="000000"/>
              <w:left w:val="single" w:sz="8" w:space="0" w:color="000000"/>
              <w:bottom w:val="single" w:sz="8" w:space="0" w:color="000000"/>
              <w:right w:val="single" w:sz="8" w:space="0" w:color="000000"/>
            </w:tcBorders>
            <w:shd w:val="clear" w:color="auto" w:fill="EAF1DD"/>
            <w:tcMar>
              <w:top w:w="0" w:type="dxa"/>
              <w:left w:w="70" w:type="dxa"/>
              <w:bottom w:w="0" w:type="dxa"/>
              <w:right w:w="70" w:type="dxa"/>
            </w:tcMar>
            <w:vAlign w:val="center"/>
            <w:hideMark/>
          </w:tcPr>
          <w:p w14:paraId="6E10A0B4" w14:textId="77777777" w:rsidR="005A4321" w:rsidRPr="0036066A" w:rsidRDefault="005A4321" w:rsidP="00BD7CA4">
            <w:pPr>
              <w:jc w:val="center"/>
              <w:rPr>
                <w:rFonts w:ascii="Montserrat Medium" w:hAnsi="Montserrat Medium"/>
                <w:b/>
                <w:sz w:val="19"/>
                <w:szCs w:val="19"/>
              </w:rPr>
            </w:pPr>
            <w:r w:rsidRPr="0036066A">
              <w:rPr>
                <w:rFonts w:ascii="Montserrat Medium" w:hAnsi="Montserrat Medium"/>
                <w:b/>
                <w:sz w:val="19"/>
                <w:szCs w:val="19"/>
              </w:rPr>
              <w:t>UNIDAD</w:t>
            </w:r>
          </w:p>
        </w:tc>
        <w:tc>
          <w:tcPr>
            <w:tcW w:w="1032" w:type="pct"/>
            <w:vMerge w:val="restart"/>
            <w:tcBorders>
              <w:top w:val="single" w:sz="8" w:space="0" w:color="000000"/>
              <w:left w:val="single" w:sz="8" w:space="0" w:color="000000"/>
              <w:bottom w:val="single" w:sz="8" w:space="0" w:color="000000"/>
              <w:right w:val="single" w:sz="8" w:space="0" w:color="000000"/>
            </w:tcBorders>
            <w:shd w:val="clear" w:color="auto" w:fill="EAF1DD"/>
            <w:tcMar>
              <w:top w:w="0" w:type="dxa"/>
              <w:left w:w="70" w:type="dxa"/>
              <w:bottom w:w="0" w:type="dxa"/>
              <w:right w:w="70" w:type="dxa"/>
            </w:tcMar>
            <w:vAlign w:val="center"/>
            <w:hideMark/>
          </w:tcPr>
          <w:p w14:paraId="0EF214CD" w14:textId="77777777" w:rsidR="005A4321" w:rsidRPr="0036066A" w:rsidRDefault="005A4321" w:rsidP="00BD7CA4">
            <w:pPr>
              <w:jc w:val="center"/>
              <w:rPr>
                <w:rFonts w:ascii="Montserrat Medium" w:hAnsi="Montserrat Medium"/>
                <w:b/>
                <w:sz w:val="19"/>
                <w:szCs w:val="19"/>
              </w:rPr>
            </w:pPr>
            <w:r w:rsidRPr="0036066A">
              <w:rPr>
                <w:rFonts w:ascii="Montserrat Medium" w:hAnsi="Montserrat Medium"/>
                <w:b/>
                <w:sz w:val="19"/>
                <w:szCs w:val="19"/>
              </w:rPr>
              <w:t>LUGAR DE ENTREGA</w:t>
            </w:r>
          </w:p>
        </w:tc>
        <w:tc>
          <w:tcPr>
            <w:tcW w:w="1516" w:type="pct"/>
            <w:vMerge w:val="restart"/>
            <w:tcBorders>
              <w:top w:val="single" w:sz="8" w:space="0" w:color="000000"/>
              <w:left w:val="single" w:sz="8" w:space="0" w:color="000000"/>
              <w:bottom w:val="single" w:sz="8" w:space="0" w:color="000000"/>
              <w:right w:val="single" w:sz="8" w:space="0" w:color="000000"/>
            </w:tcBorders>
            <w:shd w:val="clear" w:color="auto" w:fill="EAF1DD"/>
            <w:tcMar>
              <w:top w:w="0" w:type="dxa"/>
              <w:left w:w="70" w:type="dxa"/>
              <w:bottom w:w="0" w:type="dxa"/>
              <w:right w:w="70" w:type="dxa"/>
            </w:tcMar>
            <w:vAlign w:val="center"/>
            <w:hideMark/>
          </w:tcPr>
          <w:p w14:paraId="7814B63D" w14:textId="77777777" w:rsidR="005A4321" w:rsidRPr="0036066A" w:rsidRDefault="005A4321" w:rsidP="00BD7CA4">
            <w:pPr>
              <w:jc w:val="center"/>
              <w:rPr>
                <w:rFonts w:ascii="Montserrat Medium" w:hAnsi="Montserrat Medium"/>
                <w:b/>
                <w:sz w:val="19"/>
                <w:szCs w:val="19"/>
              </w:rPr>
            </w:pPr>
            <w:r w:rsidRPr="0036066A">
              <w:rPr>
                <w:rFonts w:ascii="Montserrat Medium" w:hAnsi="Montserrat Medium"/>
                <w:b/>
                <w:sz w:val="19"/>
                <w:szCs w:val="19"/>
              </w:rPr>
              <w:t>FRECUENCIA DE SURTIMIENTO</w:t>
            </w:r>
          </w:p>
        </w:tc>
        <w:tc>
          <w:tcPr>
            <w:tcW w:w="1777" w:type="pct"/>
            <w:gridSpan w:val="2"/>
            <w:tcBorders>
              <w:top w:val="single" w:sz="8" w:space="0" w:color="000000"/>
              <w:left w:val="single" w:sz="8" w:space="0" w:color="000000"/>
              <w:bottom w:val="single" w:sz="8" w:space="0" w:color="000000"/>
              <w:right w:val="single" w:sz="8" w:space="0" w:color="000000"/>
            </w:tcBorders>
            <w:shd w:val="clear" w:color="auto" w:fill="EAF1DD"/>
            <w:tcMar>
              <w:top w:w="0" w:type="dxa"/>
              <w:left w:w="70" w:type="dxa"/>
              <w:bottom w:w="0" w:type="dxa"/>
              <w:right w:w="70" w:type="dxa"/>
            </w:tcMar>
            <w:vAlign w:val="center"/>
            <w:hideMark/>
          </w:tcPr>
          <w:p w14:paraId="4DA04416" w14:textId="77777777" w:rsidR="005A4321" w:rsidRPr="0036066A" w:rsidRDefault="005A4321" w:rsidP="00BD7CA4">
            <w:pPr>
              <w:jc w:val="center"/>
              <w:rPr>
                <w:rFonts w:ascii="Montserrat Medium" w:hAnsi="Montserrat Medium"/>
                <w:b/>
                <w:sz w:val="19"/>
                <w:szCs w:val="19"/>
                <w:lang w:val="es-MX"/>
              </w:rPr>
            </w:pPr>
            <w:r w:rsidRPr="0036066A">
              <w:rPr>
                <w:rFonts w:ascii="Montserrat Medium" w:hAnsi="Montserrat Medium"/>
                <w:b/>
                <w:sz w:val="19"/>
                <w:szCs w:val="19"/>
                <w:lang w:val="es-MX"/>
              </w:rPr>
              <w:t xml:space="preserve">IMPORTES A CONTRATAR </w:t>
            </w:r>
            <w:r>
              <w:rPr>
                <w:rFonts w:ascii="Montserrat Medium" w:hAnsi="Montserrat Medium"/>
                <w:b/>
                <w:sz w:val="19"/>
                <w:szCs w:val="19"/>
                <w:lang w:val="es-MX"/>
              </w:rPr>
              <w:t>CON</w:t>
            </w:r>
            <w:r w:rsidRPr="0036066A">
              <w:rPr>
                <w:rFonts w:ascii="Montserrat Medium" w:hAnsi="Montserrat Medium"/>
                <w:b/>
                <w:sz w:val="19"/>
                <w:szCs w:val="19"/>
                <w:lang w:val="es-MX"/>
              </w:rPr>
              <w:t xml:space="preserve"> IMPUESTOS</w:t>
            </w:r>
          </w:p>
        </w:tc>
      </w:tr>
      <w:tr w:rsidR="005A4321" w:rsidRPr="0036066A" w14:paraId="7E78DB43" w14:textId="77777777" w:rsidTr="00BD7CA4">
        <w:trPr>
          <w:trHeight w:val="20"/>
          <w:jc w:val="center"/>
        </w:trPr>
        <w:tc>
          <w:tcPr>
            <w:tcW w:w="675" w:type="pct"/>
            <w:vMerge/>
            <w:tcBorders>
              <w:top w:val="single" w:sz="8" w:space="0" w:color="000000"/>
              <w:left w:val="single" w:sz="8" w:space="0" w:color="000000"/>
              <w:bottom w:val="single" w:sz="8" w:space="0" w:color="000000"/>
              <w:right w:val="single" w:sz="8" w:space="0" w:color="000000"/>
            </w:tcBorders>
            <w:shd w:val="clear" w:color="auto" w:fill="EAF1DD"/>
            <w:vAlign w:val="center"/>
            <w:hideMark/>
          </w:tcPr>
          <w:p w14:paraId="565DD461" w14:textId="77777777" w:rsidR="005A4321" w:rsidRPr="0036066A" w:rsidRDefault="005A4321" w:rsidP="00BD7CA4">
            <w:pPr>
              <w:jc w:val="center"/>
              <w:rPr>
                <w:rFonts w:ascii="Montserrat Medium" w:hAnsi="Montserrat Medium"/>
                <w:b/>
                <w:sz w:val="19"/>
                <w:szCs w:val="19"/>
                <w:lang w:val="es-MX"/>
              </w:rPr>
            </w:pPr>
          </w:p>
        </w:tc>
        <w:tc>
          <w:tcPr>
            <w:tcW w:w="1032" w:type="pct"/>
            <w:vMerge/>
            <w:tcBorders>
              <w:top w:val="single" w:sz="8" w:space="0" w:color="000000"/>
              <w:left w:val="single" w:sz="8" w:space="0" w:color="000000"/>
              <w:bottom w:val="single" w:sz="8" w:space="0" w:color="000000"/>
              <w:right w:val="single" w:sz="8" w:space="0" w:color="000000"/>
            </w:tcBorders>
            <w:shd w:val="clear" w:color="auto" w:fill="EAF1DD"/>
            <w:vAlign w:val="center"/>
            <w:hideMark/>
          </w:tcPr>
          <w:p w14:paraId="68A96414" w14:textId="77777777" w:rsidR="005A4321" w:rsidRPr="0036066A" w:rsidRDefault="005A4321" w:rsidP="00BD7CA4">
            <w:pPr>
              <w:jc w:val="center"/>
              <w:rPr>
                <w:rFonts w:ascii="Montserrat Medium" w:hAnsi="Montserrat Medium"/>
                <w:b/>
                <w:sz w:val="19"/>
                <w:szCs w:val="19"/>
                <w:lang w:val="es-MX"/>
              </w:rPr>
            </w:pPr>
          </w:p>
        </w:tc>
        <w:tc>
          <w:tcPr>
            <w:tcW w:w="1516" w:type="pct"/>
            <w:vMerge/>
            <w:tcBorders>
              <w:top w:val="single" w:sz="8" w:space="0" w:color="000000"/>
              <w:left w:val="single" w:sz="8" w:space="0" w:color="000000"/>
              <w:bottom w:val="single" w:sz="8" w:space="0" w:color="000000"/>
              <w:right w:val="single" w:sz="8" w:space="0" w:color="000000"/>
            </w:tcBorders>
            <w:shd w:val="clear" w:color="auto" w:fill="EAF1DD"/>
            <w:vAlign w:val="center"/>
            <w:hideMark/>
          </w:tcPr>
          <w:p w14:paraId="4571411C" w14:textId="77777777" w:rsidR="005A4321" w:rsidRPr="0036066A" w:rsidRDefault="005A4321" w:rsidP="00BD7CA4">
            <w:pPr>
              <w:jc w:val="center"/>
              <w:rPr>
                <w:rFonts w:ascii="Montserrat Medium" w:hAnsi="Montserrat Medium"/>
                <w:b/>
                <w:sz w:val="19"/>
                <w:szCs w:val="19"/>
                <w:lang w:val="es-MX"/>
              </w:rPr>
            </w:pPr>
          </w:p>
        </w:tc>
        <w:tc>
          <w:tcPr>
            <w:tcW w:w="857" w:type="pct"/>
            <w:tcBorders>
              <w:top w:val="single" w:sz="8" w:space="0" w:color="000000"/>
              <w:left w:val="single" w:sz="8" w:space="0" w:color="000000"/>
              <w:bottom w:val="single" w:sz="8" w:space="0" w:color="000000"/>
              <w:right w:val="single" w:sz="8" w:space="0" w:color="000000"/>
            </w:tcBorders>
            <w:shd w:val="clear" w:color="auto" w:fill="EAF1DD"/>
            <w:tcMar>
              <w:top w:w="0" w:type="dxa"/>
              <w:left w:w="70" w:type="dxa"/>
              <w:bottom w:w="0" w:type="dxa"/>
              <w:right w:w="70" w:type="dxa"/>
            </w:tcMar>
            <w:vAlign w:val="center"/>
            <w:hideMark/>
          </w:tcPr>
          <w:p w14:paraId="24DBB3F4" w14:textId="77777777" w:rsidR="005A4321" w:rsidRPr="0036066A" w:rsidRDefault="005A4321" w:rsidP="00BD7CA4">
            <w:pPr>
              <w:jc w:val="center"/>
              <w:rPr>
                <w:rFonts w:ascii="Montserrat Medium" w:hAnsi="Montserrat Medium"/>
                <w:b/>
                <w:sz w:val="19"/>
                <w:szCs w:val="19"/>
              </w:rPr>
            </w:pPr>
            <w:r w:rsidRPr="0036066A">
              <w:rPr>
                <w:rFonts w:ascii="Montserrat Medium" w:hAnsi="Montserrat Medium"/>
                <w:b/>
                <w:sz w:val="19"/>
                <w:szCs w:val="19"/>
              </w:rPr>
              <w:t>MÍNIMO</w:t>
            </w:r>
          </w:p>
        </w:tc>
        <w:tc>
          <w:tcPr>
            <w:tcW w:w="920" w:type="pct"/>
            <w:tcBorders>
              <w:top w:val="single" w:sz="8" w:space="0" w:color="000000"/>
              <w:left w:val="single" w:sz="8" w:space="0" w:color="000000"/>
              <w:bottom w:val="single" w:sz="8" w:space="0" w:color="000000"/>
              <w:right w:val="single" w:sz="8" w:space="0" w:color="000000"/>
            </w:tcBorders>
            <w:shd w:val="clear" w:color="auto" w:fill="EAF1DD"/>
            <w:tcMar>
              <w:top w:w="0" w:type="dxa"/>
              <w:left w:w="70" w:type="dxa"/>
              <w:bottom w:w="0" w:type="dxa"/>
              <w:right w:w="70" w:type="dxa"/>
            </w:tcMar>
            <w:vAlign w:val="center"/>
            <w:hideMark/>
          </w:tcPr>
          <w:p w14:paraId="1B9356E2" w14:textId="77777777" w:rsidR="005A4321" w:rsidRPr="0036066A" w:rsidRDefault="005A4321" w:rsidP="00BD7CA4">
            <w:pPr>
              <w:jc w:val="center"/>
              <w:rPr>
                <w:rFonts w:ascii="Montserrat Medium" w:hAnsi="Montserrat Medium"/>
                <w:b/>
                <w:sz w:val="19"/>
                <w:szCs w:val="19"/>
              </w:rPr>
            </w:pPr>
            <w:r w:rsidRPr="0036066A">
              <w:rPr>
                <w:rFonts w:ascii="Montserrat Medium" w:hAnsi="Montserrat Medium"/>
                <w:b/>
                <w:sz w:val="19"/>
                <w:szCs w:val="19"/>
              </w:rPr>
              <w:t>MÁXIMO</w:t>
            </w:r>
          </w:p>
        </w:tc>
      </w:tr>
      <w:tr w:rsidR="005A4321" w:rsidRPr="0036066A" w14:paraId="7A1CF5FE" w14:textId="77777777" w:rsidTr="00BD7CA4">
        <w:trPr>
          <w:trHeight w:val="20"/>
          <w:jc w:val="center"/>
        </w:trPr>
        <w:tc>
          <w:tcPr>
            <w:tcW w:w="675"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D809E42" w14:textId="77777777" w:rsidR="005A4321" w:rsidRPr="0036066A" w:rsidRDefault="005A4321" w:rsidP="00BD7CA4">
            <w:pPr>
              <w:rPr>
                <w:rFonts w:ascii="Montserrat Medium" w:hAnsi="Montserrat Medium"/>
                <w:sz w:val="19"/>
                <w:szCs w:val="19"/>
              </w:rPr>
            </w:pPr>
            <w:r w:rsidRPr="0036066A">
              <w:rPr>
                <w:rFonts w:ascii="Montserrat Medium" w:hAnsi="Montserrat Medium"/>
                <w:sz w:val="19"/>
                <w:szCs w:val="19"/>
              </w:rPr>
              <w:t>H.G.Z.M.F No. 1</w:t>
            </w:r>
          </w:p>
        </w:tc>
        <w:tc>
          <w:tcPr>
            <w:tcW w:w="1032"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4A445305" w14:textId="77777777" w:rsidR="005A4321" w:rsidRPr="0036066A" w:rsidRDefault="005A4321" w:rsidP="00BD7CA4">
            <w:pPr>
              <w:rPr>
                <w:rFonts w:ascii="Montserrat Medium" w:hAnsi="Montserrat Medium"/>
                <w:sz w:val="19"/>
                <w:szCs w:val="19"/>
              </w:rPr>
            </w:pPr>
            <w:r w:rsidRPr="0036066A">
              <w:rPr>
                <w:rFonts w:ascii="Montserrat Medium" w:hAnsi="Montserrat Medium"/>
                <w:sz w:val="19"/>
                <w:szCs w:val="19"/>
              </w:rPr>
              <w:t>PACHUCA DE SOTO</w:t>
            </w:r>
          </w:p>
        </w:tc>
        <w:tc>
          <w:tcPr>
            <w:tcW w:w="1516" w:type="pct"/>
            <w:vMerge w:val="restar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A31C933" w14:textId="77777777" w:rsidR="005A4321" w:rsidRPr="0036066A" w:rsidRDefault="005A4321" w:rsidP="00BD7CA4">
            <w:pPr>
              <w:jc w:val="center"/>
              <w:rPr>
                <w:rFonts w:ascii="Montserrat Medium" w:hAnsi="Montserrat Medium"/>
                <w:sz w:val="19"/>
                <w:szCs w:val="19"/>
              </w:rPr>
            </w:pPr>
            <w:r w:rsidRPr="0036066A">
              <w:rPr>
                <w:rFonts w:ascii="Montserrat Medium" w:hAnsi="Montserrat Medium"/>
                <w:sz w:val="19"/>
                <w:szCs w:val="19"/>
              </w:rPr>
              <w:t>SOBRE PEDIDO</w:t>
            </w:r>
          </w:p>
        </w:tc>
        <w:tc>
          <w:tcPr>
            <w:tcW w:w="857" w:type="pct"/>
            <w:vMerge w:val="restart"/>
            <w:tcBorders>
              <w:top w:val="single" w:sz="8" w:space="0" w:color="000000"/>
              <w:left w:val="single" w:sz="8" w:space="0" w:color="000000"/>
              <w:right w:val="single" w:sz="8" w:space="0" w:color="000000"/>
            </w:tcBorders>
            <w:tcMar>
              <w:top w:w="0" w:type="dxa"/>
              <w:left w:w="70" w:type="dxa"/>
              <w:bottom w:w="0" w:type="dxa"/>
              <w:right w:w="70" w:type="dxa"/>
            </w:tcMar>
            <w:vAlign w:val="center"/>
          </w:tcPr>
          <w:p w14:paraId="23006FF6" w14:textId="77777777" w:rsidR="005A4321" w:rsidRPr="0036066A" w:rsidRDefault="005A4321" w:rsidP="00BD7CA4">
            <w:pPr>
              <w:jc w:val="center"/>
              <w:rPr>
                <w:rFonts w:ascii="Montserrat Medium" w:hAnsi="Montserrat Medium"/>
                <w:sz w:val="19"/>
                <w:szCs w:val="19"/>
              </w:rPr>
            </w:pPr>
            <w:r>
              <w:rPr>
                <w:rFonts w:ascii="Montserrat Medium" w:hAnsi="Montserrat Medium"/>
                <w:sz w:val="19"/>
                <w:szCs w:val="19"/>
              </w:rPr>
              <w:t>$ 800</w:t>
            </w:r>
            <w:r w:rsidRPr="0036066A">
              <w:rPr>
                <w:rFonts w:ascii="Montserrat Medium" w:hAnsi="Montserrat Medium"/>
                <w:sz w:val="19"/>
                <w:szCs w:val="19"/>
              </w:rPr>
              <w:t>,000.00</w:t>
            </w:r>
          </w:p>
        </w:tc>
        <w:tc>
          <w:tcPr>
            <w:tcW w:w="920" w:type="pct"/>
            <w:vMerge w:val="restart"/>
            <w:tcBorders>
              <w:top w:val="single" w:sz="8" w:space="0" w:color="000000"/>
              <w:left w:val="single" w:sz="8" w:space="0" w:color="000000"/>
              <w:right w:val="single" w:sz="8" w:space="0" w:color="000000"/>
            </w:tcBorders>
            <w:tcMar>
              <w:top w:w="0" w:type="dxa"/>
              <w:left w:w="70" w:type="dxa"/>
              <w:bottom w:w="0" w:type="dxa"/>
              <w:right w:w="70" w:type="dxa"/>
            </w:tcMar>
            <w:vAlign w:val="center"/>
          </w:tcPr>
          <w:p w14:paraId="62D40050" w14:textId="77777777" w:rsidR="005A4321" w:rsidRPr="0036066A" w:rsidRDefault="005A4321" w:rsidP="00BD7CA4">
            <w:pPr>
              <w:jc w:val="center"/>
              <w:rPr>
                <w:rFonts w:ascii="Montserrat Medium" w:hAnsi="Montserrat Medium"/>
                <w:sz w:val="19"/>
                <w:szCs w:val="19"/>
              </w:rPr>
            </w:pPr>
            <w:r w:rsidRPr="0036066A">
              <w:rPr>
                <w:rFonts w:ascii="Montserrat Medium" w:hAnsi="Montserrat Medium"/>
                <w:sz w:val="19"/>
                <w:szCs w:val="19"/>
              </w:rPr>
              <w:t>$ 1,</w:t>
            </w:r>
            <w:r>
              <w:rPr>
                <w:rFonts w:ascii="Montserrat Medium" w:hAnsi="Montserrat Medium"/>
                <w:sz w:val="19"/>
                <w:szCs w:val="19"/>
              </w:rPr>
              <w:t>966,060.00</w:t>
            </w:r>
          </w:p>
        </w:tc>
      </w:tr>
      <w:tr w:rsidR="005A4321" w:rsidRPr="0036066A" w14:paraId="4E870C46" w14:textId="77777777" w:rsidTr="00BD7CA4">
        <w:trPr>
          <w:trHeight w:val="20"/>
          <w:jc w:val="center"/>
        </w:trPr>
        <w:tc>
          <w:tcPr>
            <w:tcW w:w="675"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441617EB" w14:textId="77777777" w:rsidR="005A4321" w:rsidRPr="0036066A" w:rsidRDefault="005A4321" w:rsidP="00BD7CA4">
            <w:pPr>
              <w:rPr>
                <w:rFonts w:ascii="Montserrat Medium" w:hAnsi="Montserrat Medium"/>
                <w:sz w:val="19"/>
                <w:szCs w:val="19"/>
              </w:rPr>
            </w:pPr>
            <w:r w:rsidRPr="0036066A">
              <w:rPr>
                <w:rFonts w:ascii="Montserrat Medium" w:hAnsi="Montserrat Medium"/>
                <w:sz w:val="19"/>
                <w:szCs w:val="19"/>
              </w:rPr>
              <w:t>H.G.Z. No. 2</w:t>
            </w:r>
          </w:p>
        </w:tc>
        <w:tc>
          <w:tcPr>
            <w:tcW w:w="1032"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1EA07BF3" w14:textId="77777777" w:rsidR="005A4321" w:rsidRPr="0036066A" w:rsidRDefault="005A4321" w:rsidP="00BD7CA4">
            <w:pPr>
              <w:rPr>
                <w:rFonts w:ascii="Montserrat Medium" w:hAnsi="Montserrat Medium"/>
                <w:sz w:val="19"/>
                <w:szCs w:val="19"/>
              </w:rPr>
            </w:pPr>
            <w:r w:rsidRPr="0036066A">
              <w:rPr>
                <w:rFonts w:ascii="Montserrat Medium" w:hAnsi="Montserrat Medium"/>
                <w:sz w:val="19"/>
                <w:szCs w:val="19"/>
              </w:rPr>
              <w:t>TULANCINGO</w:t>
            </w:r>
          </w:p>
        </w:tc>
        <w:tc>
          <w:tcPr>
            <w:tcW w:w="1516" w:type="pct"/>
            <w:vMerge/>
            <w:tcBorders>
              <w:top w:val="single" w:sz="8" w:space="0" w:color="000000"/>
              <w:left w:val="single" w:sz="8" w:space="0" w:color="000000"/>
              <w:bottom w:val="single" w:sz="8" w:space="0" w:color="000000"/>
              <w:right w:val="single" w:sz="8" w:space="0" w:color="000000"/>
            </w:tcBorders>
            <w:vAlign w:val="center"/>
            <w:hideMark/>
          </w:tcPr>
          <w:p w14:paraId="0DBFCA22" w14:textId="77777777" w:rsidR="005A4321" w:rsidRPr="0036066A" w:rsidRDefault="005A4321" w:rsidP="00BD7CA4">
            <w:pPr>
              <w:rPr>
                <w:rFonts w:ascii="Montserrat Medium" w:hAnsi="Montserrat Medium"/>
                <w:sz w:val="19"/>
                <w:szCs w:val="19"/>
              </w:rPr>
            </w:pPr>
          </w:p>
        </w:tc>
        <w:tc>
          <w:tcPr>
            <w:tcW w:w="857" w:type="pct"/>
            <w:vMerge/>
            <w:tcBorders>
              <w:left w:val="single" w:sz="8" w:space="0" w:color="000000"/>
              <w:right w:val="single" w:sz="8" w:space="0" w:color="000000"/>
            </w:tcBorders>
            <w:tcMar>
              <w:top w:w="0" w:type="dxa"/>
              <w:left w:w="70" w:type="dxa"/>
              <w:bottom w:w="0" w:type="dxa"/>
              <w:right w:w="70" w:type="dxa"/>
            </w:tcMar>
            <w:vAlign w:val="center"/>
          </w:tcPr>
          <w:p w14:paraId="11BA3E51" w14:textId="77777777" w:rsidR="005A4321" w:rsidRPr="0036066A" w:rsidRDefault="005A4321" w:rsidP="00BD7CA4">
            <w:pPr>
              <w:jc w:val="center"/>
              <w:rPr>
                <w:rFonts w:ascii="Montserrat Medium" w:hAnsi="Montserrat Medium"/>
                <w:sz w:val="19"/>
                <w:szCs w:val="19"/>
              </w:rPr>
            </w:pPr>
          </w:p>
        </w:tc>
        <w:tc>
          <w:tcPr>
            <w:tcW w:w="920" w:type="pct"/>
            <w:vMerge/>
            <w:tcBorders>
              <w:left w:val="single" w:sz="8" w:space="0" w:color="000000"/>
              <w:right w:val="single" w:sz="8" w:space="0" w:color="000000"/>
            </w:tcBorders>
            <w:tcMar>
              <w:top w:w="0" w:type="dxa"/>
              <w:left w:w="70" w:type="dxa"/>
              <w:bottom w:w="0" w:type="dxa"/>
              <w:right w:w="70" w:type="dxa"/>
            </w:tcMar>
            <w:vAlign w:val="center"/>
          </w:tcPr>
          <w:p w14:paraId="30F5533D" w14:textId="77777777" w:rsidR="005A4321" w:rsidRPr="0036066A" w:rsidRDefault="005A4321" w:rsidP="00BD7CA4">
            <w:pPr>
              <w:jc w:val="center"/>
              <w:rPr>
                <w:rFonts w:ascii="Montserrat Medium" w:hAnsi="Montserrat Medium"/>
                <w:sz w:val="19"/>
                <w:szCs w:val="19"/>
              </w:rPr>
            </w:pPr>
          </w:p>
        </w:tc>
      </w:tr>
      <w:tr w:rsidR="005A4321" w:rsidRPr="0036066A" w14:paraId="3555F247" w14:textId="77777777" w:rsidTr="00BD7CA4">
        <w:trPr>
          <w:trHeight w:val="20"/>
          <w:jc w:val="center"/>
        </w:trPr>
        <w:tc>
          <w:tcPr>
            <w:tcW w:w="675"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DEEAD5A" w14:textId="77777777" w:rsidR="005A4321" w:rsidRPr="0036066A" w:rsidRDefault="005A4321" w:rsidP="00BD7CA4">
            <w:pPr>
              <w:rPr>
                <w:rFonts w:ascii="Montserrat Medium" w:hAnsi="Montserrat Medium"/>
                <w:sz w:val="19"/>
                <w:szCs w:val="19"/>
              </w:rPr>
            </w:pPr>
            <w:r w:rsidRPr="0036066A">
              <w:rPr>
                <w:rFonts w:ascii="Montserrat Medium" w:hAnsi="Montserrat Medium"/>
                <w:sz w:val="19"/>
                <w:szCs w:val="19"/>
              </w:rPr>
              <w:t>H.G.Z.M.F No. 6</w:t>
            </w:r>
          </w:p>
        </w:tc>
        <w:tc>
          <w:tcPr>
            <w:tcW w:w="1032"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87D19F5" w14:textId="77777777" w:rsidR="005A4321" w:rsidRPr="0036066A" w:rsidRDefault="005A4321" w:rsidP="00BD7CA4">
            <w:pPr>
              <w:rPr>
                <w:rFonts w:ascii="Montserrat Medium" w:hAnsi="Montserrat Medium"/>
                <w:sz w:val="19"/>
                <w:szCs w:val="19"/>
              </w:rPr>
            </w:pPr>
            <w:r w:rsidRPr="0036066A">
              <w:rPr>
                <w:rFonts w:ascii="Montserrat Medium" w:hAnsi="Montserrat Medium"/>
                <w:sz w:val="19"/>
                <w:szCs w:val="19"/>
              </w:rPr>
              <w:t>TEPEJI DEL RÍO</w:t>
            </w:r>
          </w:p>
        </w:tc>
        <w:tc>
          <w:tcPr>
            <w:tcW w:w="1516" w:type="pct"/>
            <w:vMerge/>
            <w:tcBorders>
              <w:top w:val="single" w:sz="8" w:space="0" w:color="000000"/>
              <w:left w:val="single" w:sz="8" w:space="0" w:color="000000"/>
              <w:bottom w:val="single" w:sz="8" w:space="0" w:color="000000"/>
              <w:right w:val="single" w:sz="8" w:space="0" w:color="000000"/>
            </w:tcBorders>
            <w:vAlign w:val="center"/>
            <w:hideMark/>
          </w:tcPr>
          <w:p w14:paraId="325991B0" w14:textId="77777777" w:rsidR="005A4321" w:rsidRPr="0036066A" w:rsidRDefault="005A4321" w:rsidP="00BD7CA4">
            <w:pPr>
              <w:rPr>
                <w:rFonts w:ascii="Montserrat Medium" w:hAnsi="Montserrat Medium"/>
                <w:sz w:val="19"/>
                <w:szCs w:val="19"/>
              </w:rPr>
            </w:pPr>
          </w:p>
        </w:tc>
        <w:tc>
          <w:tcPr>
            <w:tcW w:w="857" w:type="pct"/>
            <w:vMerge/>
            <w:tcBorders>
              <w:left w:val="single" w:sz="8" w:space="0" w:color="000000"/>
              <w:right w:val="single" w:sz="8" w:space="0" w:color="000000"/>
            </w:tcBorders>
            <w:tcMar>
              <w:top w:w="0" w:type="dxa"/>
              <w:left w:w="70" w:type="dxa"/>
              <w:bottom w:w="0" w:type="dxa"/>
              <w:right w:w="70" w:type="dxa"/>
            </w:tcMar>
            <w:vAlign w:val="center"/>
          </w:tcPr>
          <w:p w14:paraId="3136E3EE" w14:textId="77777777" w:rsidR="005A4321" w:rsidRPr="0036066A" w:rsidRDefault="005A4321" w:rsidP="00BD7CA4">
            <w:pPr>
              <w:jc w:val="center"/>
              <w:rPr>
                <w:rFonts w:ascii="Montserrat Medium" w:hAnsi="Montserrat Medium"/>
                <w:sz w:val="19"/>
                <w:szCs w:val="19"/>
              </w:rPr>
            </w:pPr>
          </w:p>
        </w:tc>
        <w:tc>
          <w:tcPr>
            <w:tcW w:w="920" w:type="pct"/>
            <w:vMerge/>
            <w:tcBorders>
              <w:left w:val="single" w:sz="8" w:space="0" w:color="000000"/>
              <w:right w:val="single" w:sz="8" w:space="0" w:color="000000"/>
            </w:tcBorders>
            <w:tcMar>
              <w:top w:w="0" w:type="dxa"/>
              <w:left w:w="70" w:type="dxa"/>
              <w:bottom w:w="0" w:type="dxa"/>
              <w:right w:w="70" w:type="dxa"/>
            </w:tcMar>
            <w:vAlign w:val="center"/>
          </w:tcPr>
          <w:p w14:paraId="21D2F6E2" w14:textId="77777777" w:rsidR="005A4321" w:rsidRPr="0036066A" w:rsidRDefault="005A4321" w:rsidP="00BD7CA4">
            <w:pPr>
              <w:jc w:val="center"/>
              <w:rPr>
                <w:rFonts w:ascii="Montserrat Medium" w:hAnsi="Montserrat Medium"/>
                <w:sz w:val="19"/>
                <w:szCs w:val="19"/>
              </w:rPr>
            </w:pPr>
          </w:p>
        </w:tc>
      </w:tr>
      <w:tr w:rsidR="005A4321" w:rsidRPr="0036066A" w14:paraId="6AAEB342" w14:textId="77777777" w:rsidTr="00BD7CA4">
        <w:trPr>
          <w:trHeight w:val="20"/>
          <w:jc w:val="center"/>
        </w:trPr>
        <w:tc>
          <w:tcPr>
            <w:tcW w:w="675"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D3C4DC8" w14:textId="77777777" w:rsidR="005A4321" w:rsidRPr="0036066A" w:rsidRDefault="005A4321" w:rsidP="00BD7CA4">
            <w:pPr>
              <w:rPr>
                <w:rFonts w:ascii="Montserrat Medium" w:hAnsi="Montserrat Medium"/>
                <w:sz w:val="19"/>
                <w:szCs w:val="19"/>
              </w:rPr>
            </w:pPr>
            <w:r w:rsidRPr="0036066A">
              <w:rPr>
                <w:rFonts w:ascii="Montserrat Medium" w:hAnsi="Montserrat Medium"/>
                <w:sz w:val="19"/>
                <w:szCs w:val="19"/>
              </w:rPr>
              <w:t>H.G.Z.M.F No. 8</w:t>
            </w:r>
          </w:p>
        </w:tc>
        <w:tc>
          <w:tcPr>
            <w:tcW w:w="1032"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4D80D024" w14:textId="77777777" w:rsidR="005A4321" w:rsidRPr="0036066A" w:rsidRDefault="005A4321" w:rsidP="00BD7CA4">
            <w:pPr>
              <w:rPr>
                <w:rFonts w:ascii="Montserrat Medium" w:hAnsi="Montserrat Medium"/>
                <w:sz w:val="19"/>
                <w:szCs w:val="19"/>
              </w:rPr>
            </w:pPr>
            <w:r w:rsidRPr="0036066A">
              <w:rPr>
                <w:rFonts w:ascii="Montserrat Medium" w:hAnsi="Montserrat Medium"/>
                <w:sz w:val="19"/>
                <w:szCs w:val="19"/>
              </w:rPr>
              <w:t>CD. SAHAGÚN </w:t>
            </w:r>
          </w:p>
        </w:tc>
        <w:tc>
          <w:tcPr>
            <w:tcW w:w="1516" w:type="pct"/>
            <w:vMerge/>
            <w:tcBorders>
              <w:top w:val="single" w:sz="8" w:space="0" w:color="000000"/>
              <w:left w:val="single" w:sz="8" w:space="0" w:color="000000"/>
              <w:bottom w:val="single" w:sz="8" w:space="0" w:color="000000"/>
              <w:right w:val="single" w:sz="8" w:space="0" w:color="000000"/>
            </w:tcBorders>
            <w:vAlign w:val="center"/>
            <w:hideMark/>
          </w:tcPr>
          <w:p w14:paraId="61BDD0CA" w14:textId="77777777" w:rsidR="005A4321" w:rsidRPr="0036066A" w:rsidRDefault="005A4321" w:rsidP="00BD7CA4">
            <w:pPr>
              <w:rPr>
                <w:rFonts w:ascii="Montserrat Medium" w:hAnsi="Montserrat Medium"/>
                <w:sz w:val="19"/>
                <w:szCs w:val="19"/>
              </w:rPr>
            </w:pPr>
          </w:p>
        </w:tc>
        <w:tc>
          <w:tcPr>
            <w:tcW w:w="857" w:type="pct"/>
            <w:vMerge/>
            <w:tcBorders>
              <w:left w:val="single" w:sz="8" w:space="0" w:color="000000"/>
              <w:right w:val="single" w:sz="8" w:space="0" w:color="000000"/>
            </w:tcBorders>
            <w:tcMar>
              <w:top w:w="0" w:type="dxa"/>
              <w:left w:w="70" w:type="dxa"/>
              <w:bottom w:w="0" w:type="dxa"/>
              <w:right w:w="70" w:type="dxa"/>
            </w:tcMar>
            <w:vAlign w:val="center"/>
          </w:tcPr>
          <w:p w14:paraId="49FFBBCF" w14:textId="77777777" w:rsidR="005A4321" w:rsidRPr="0036066A" w:rsidRDefault="005A4321" w:rsidP="00BD7CA4">
            <w:pPr>
              <w:jc w:val="center"/>
              <w:rPr>
                <w:rFonts w:ascii="Montserrat Medium" w:hAnsi="Montserrat Medium"/>
                <w:sz w:val="19"/>
                <w:szCs w:val="19"/>
              </w:rPr>
            </w:pPr>
          </w:p>
        </w:tc>
        <w:tc>
          <w:tcPr>
            <w:tcW w:w="920" w:type="pct"/>
            <w:vMerge/>
            <w:tcBorders>
              <w:left w:val="single" w:sz="8" w:space="0" w:color="000000"/>
              <w:right w:val="single" w:sz="8" w:space="0" w:color="000000"/>
            </w:tcBorders>
            <w:tcMar>
              <w:top w:w="0" w:type="dxa"/>
              <w:left w:w="70" w:type="dxa"/>
              <w:bottom w:w="0" w:type="dxa"/>
              <w:right w:w="70" w:type="dxa"/>
            </w:tcMar>
            <w:vAlign w:val="center"/>
          </w:tcPr>
          <w:p w14:paraId="72D4D9A6" w14:textId="77777777" w:rsidR="005A4321" w:rsidRPr="0036066A" w:rsidRDefault="005A4321" w:rsidP="00BD7CA4">
            <w:pPr>
              <w:jc w:val="center"/>
              <w:rPr>
                <w:rFonts w:ascii="Montserrat Medium" w:hAnsi="Montserrat Medium"/>
                <w:sz w:val="19"/>
                <w:szCs w:val="19"/>
              </w:rPr>
            </w:pPr>
          </w:p>
        </w:tc>
      </w:tr>
      <w:tr w:rsidR="005A4321" w:rsidRPr="0036066A" w14:paraId="4ADE2037" w14:textId="77777777" w:rsidTr="00BD7CA4">
        <w:trPr>
          <w:trHeight w:val="20"/>
          <w:jc w:val="center"/>
        </w:trPr>
        <w:tc>
          <w:tcPr>
            <w:tcW w:w="675"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4B1FD1DA" w14:textId="77777777" w:rsidR="005A4321" w:rsidRPr="0036066A" w:rsidRDefault="005A4321" w:rsidP="00BD7CA4">
            <w:pPr>
              <w:rPr>
                <w:rFonts w:ascii="Montserrat Medium" w:hAnsi="Montserrat Medium"/>
                <w:sz w:val="19"/>
                <w:szCs w:val="19"/>
              </w:rPr>
            </w:pPr>
            <w:r w:rsidRPr="0036066A">
              <w:rPr>
                <w:rFonts w:ascii="Montserrat Medium" w:hAnsi="Montserrat Medium"/>
                <w:sz w:val="19"/>
                <w:szCs w:val="19"/>
              </w:rPr>
              <w:t>H.G.Z. No. 36</w:t>
            </w:r>
          </w:p>
        </w:tc>
        <w:tc>
          <w:tcPr>
            <w:tcW w:w="1032"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1EC28119" w14:textId="77777777" w:rsidR="005A4321" w:rsidRPr="0036066A" w:rsidRDefault="005A4321" w:rsidP="00BD7CA4">
            <w:pPr>
              <w:rPr>
                <w:rFonts w:ascii="Montserrat Medium" w:hAnsi="Montserrat Medium"/>
                <w:sz w:val="19"/>
                <w:szCs w:val="19"/>
              </w:rPr>
            </w:pPr>
            <w:r w:rsidRPr="0036066A">
              <w:rPr>
                <w:rFonts w:ascii="Montserrat Medium" w:hAnsi="Montserrat Medium"/>
                <w:sz w:val="19"/>
                <w:szCs w:val="19"/>
              </w:rPr>
              <w:t>PACHUCA DE SOTO</w:t>
            </w:r>
          </w:p>
        </w:tc>
        <w:tc>
          <w:tcPr>
            <w:tcW w:w="1516" w:type="pct"/>
            <w:vMerge/>
            <w:tcBorders>
              <w:top w:val="single" w:sz="8" w:space="0" w:color="000000"/>
              <w:left w:val="single" w:sz="8" w:space="0" w:color="000000"/>
              <w:bottom w:val="single" w:sz="8" w:space="0" w:color="000000"/>
              <w:right w:val="single" w:sz="8" w:space="0" w:color="000000"/>
            </w:tcBorders>
            <w:vAlign w:val="center"/>
            <w:hideMark/>
          </w:tcPr>
          <w:p w14:paraId="26DF5AF3" w14:textId="77777777" w:rsidR="005A4321" w:rsidRPr="0036066A" w:rsidRDefault="005A4321" w:rsidP="00BD7CA4">
            <w:pPr>
              <w:rPr>
                <w:rFonts w:ascii="Montserrat Medium" w:hAnsi="Montserrat Medium"/>
                <w:sz w:val="19"/>
                <w:szCs w:val="19"/>
              </w:rPr>
            </w:pPr>
          </w:p>
        </w:tc>
        <w:tc>
          <w:tcPr>
            <w:tcW w:w="857" w:type="pct"/>
            <w:vMerge/>
            <w:tcBorders>
              <w:left w:val="single" w:sz="8" w:space="0" w:color="000000"/>
              <w:bottom w:val="single" w:sz="8" w:space="0" w:color="000000"/>
              <w:right w:val="single" w:sz="8" w:space="0" w:color="000000"/>
            </w:tcBorders>
            <w:tcMar>
              <w:top w:w="0" w:type="dxa"/>
              <w:left w:w="70" w:type="dxa"/>
              <w:bottom w:w="0" w:type="dxa"/>
              <w:right w:w="70" w:type="dxa"/>
            </w:tcMar>
            <w:vAlign w:val="center"/>
          </w:tcPr>
          <w:p w14:paraId="61B0DEF6" w14:textId="77777777" w:rsidR="005A4321" w:rsidRPr="0036066A" w:rsidRDefault="005A4321" w:rsidP="00BD7CA4">
            <w:pPr>
              <w:jc w:val="center"/>
              <w:rPr>
                <w:rFonts w:ascii="Montserrat Medium" w:hAnsi="Montserrat Medium"/>
                <w:sz w:val="19"/>
                <w:szCs w:val="19"/>
              </w:rPr>
            </w:pPr>
          </w:p>
        </w:tc>
        <w:tc>
          <w:tcPr>
            <w:tcW w:w="920" w:type="pct"/>
            <w:vMerge/>
            <w:tcBorders>
              <w:left w:val="single" w:sz="8" w:space="0" w:color="000000"/>
              <w:bottom w:val="single" w:sz="8" w:space="0" w:color="000000"/>
              <w:right w:val="single" w:sz="8" w:space="0" w:color="000000"/>
            </w:tcBorders>
            <w:tcMar>
              <w:top w:w="0" w:type="dxa"/>
              <w:left w:w="70" w:type="dxa"/>
              <w:bottom w:w="0" w:type="dxa"/>
              <w:right w:w="70" w:type="dxa"/>
            </w:tcMar>
            <w:vAlign w:val="center"/>
          </w:tcPr>
          <w:p w14:paraId="59667688" w14:textId="77777777" w:rsidR="005A4321" w:rsidRPr="0036066A" w:rsidRDefault="005A4321" w:rsidP="00BD7CA4">
            <w:pPr>
              <w:jc w:val="center"/>
              <w:rPr>
                <w:rFonts w:ascii="Montserrat Medium" w:hAnsi="Montserrat Medium"/>
                <w:sz w:val="19"/>
                <w:szCs w:val="19"/>
              </w:rPr>
            </w:pPr>
          </w:p>
        </w:tc>
      </w:tr>
      <w:tr w:rsidR="005A4321" w:rsidRPr="0036066A" w14:paraId="339D8173" w14:textId="77777777" w:rsidTr="00BD7CA4">
        <w:trPr>
          <w:trHeight w:val="20"/>
          <w:jc w:val="center"/>
        </w:trPr>
        <w:tc>
          <w:tcPr>
            <w:tcW w:w="3223" w:type="pct"/>
            <w:gridSpan w:val="3"/>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4686AB88" w14:textId="77777777" w:rsidR="005A4321" w:rsidRPr="0036066A" w:rsidRDefault="005A4321" w:rsidP="00BD7CA4">
            <w:pPr>
              <w:rPr>
                <w:rFonts w:ascii="Montserrat Medium" w:hAnsi="Montserrat Medium"/>
                <w:sz w:val="19"/>
                <w:szCs w:val="19"/>
              </w:rPr>
            </w:pPr>
            <w:r w:rsidRPr="0036066A">
              <w:rPr>
                <w:rFonts w:ascii="Montserrat Medium" w:hAnsi="Montserrat Medium"/>
                <w:sz w:val="19"/>
                <w:szCs w:val="19"/>
              </w:rPr>
              <w:t>TOTAL</w:t>
            </w:r>
          </w:p>
        </w:tc>
        <w:tc>
          <w:tcPr>
            <w:tcW w:w="857"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376F5A2C" w14:textId="77777777" w:rsidR="005A4321" w:rsidRPr="0036066A" w:rsidRDefault="005A4321" w:rsidP="00BD7CA4">
            <w:pPr>
              <w:jc w:val="center"/>
              <w:rPr>
                <w:rFonts w:ascii="Montserrat Medium" w:hAnsi="Montserrat Medium"/>
                <w:sz w:val="19"/>
                <w:szCs w:val="19"/>
              </w:rPr>
            </w:pPr>
            <w:r w:rsidRPr="0036066A">
              <w:rPr>
                <w:rFonts w:ascii="Montserrat Medium" w:hAnsi="Montserrat Medium"/>
                <w:sz w:val="19"/>
                <w:szCs w:val="19"/>
              </w:rPr>
              <w:t xml:space="preserve">$ </w:t>
            </w:r>
            <w:r>
              <w:rPr>
                <w:rFonts w:ascii="Montserrat Medium" w:hAnsi="Montserrat Medium"/>
                <w:sz w:val="19"/>
                <w:szCs w:val="19"/>
              </w:rPr>
              <w:t>800</w:t>
            </w:r>
            <w:r w:rsidRPr="0036066A">
              <w:rPr>
                <w:rFonts w:ascii="Montserrat Medium" w:hAnsi="Montserrat Medium"/>
                <w:sz w:val="19"/>
                <w:szCs w:val="19"/>
              </w:rPr>
              <w:t>,000.00</w:t>
            </w:r>
          </w:p>
        </w:tc>
        <w:tc>
          <w:tcPr>
            <w:tcW w:w="920"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45E314B0" w14:textId="77777777" w:rsidR="005A4321" w:rsidRPr="0036066A" w:rsidRDefault="005A4321" w:rsidP="00BD7CA4">
            <w:pPr>
              <w:jc w:val="center"/>
              <w:rPr>
                <w:rFonts w:ascii="Montserrat Medium" w:hAnsi="Montserrat Medium"/>
                <w:sz w:val="19"/>
                <w:szCs w:val="19"/>
              </w:rPr>
            </w:pPr>
            <w:r>
              <w:rPr>
                <w:rFonts w:ascii="Montserrat Medium" w:hAnsi="Montserrat Medium"/>
                <w:sz w:val="19"/>
                <w:szCs w:val="19"/>
              </w:rPr>
              <w:t>$</w:t>
            </w:r>
            <w:r w:rsidRPr="0036066A">
              <w:rPr>
                <w:rFonts w:ascii="Montserrat Medium" w:hAnsi="Montserrat Medium"/>
                <w:sz w:val="19"/>
                <w:szCs w:val="19"/>
              </w:rPr>
              <w:t>1,</w:t>
            </w:r>
            <w:r>
              <w:rPr>
                <w:rFonts w:ascii="Montserrat Medium" w:hAnsi="Montserrat Medium"/>
                <w:sz w:val="19"/>
                <w:szCs w:val="19"/>
              </w:rPr>
              <w:t>966,060.00</w:t>
            </w:r>
          </w:p>
        </w:tc>
      </w:tr>
    </w:tbl>
    <w:p w14:paraId="3C7BE6A1" w14:textId="77777777" w:rsidR="005A4321" w:rsidRDefault="005A4321" w:rsidP="005A4321">
      <w:pPr>
        <w:ind w:left="-284" w:right="-801" w:hanging="283"/>
      </w:pPr>
    </w:p>
    <w:p w14:paraId="784B7DC2" w14:textId="77777777" w:rsidR="005A4321" w:rsidRPr="00FD36A3" w:rsidRDefault="005A4321" w:rsidP="005A4321">
      <w:pPr>
        <w:ind w:left="-567" w:right="-801"/>
      </w:pPr>
      <w:r w:rsidRPr="00FD36A3">
        <w:t>Considerando las cantidades que anteceden, agradeceré remitir cotización por litro de diésel de acuerdo a lo siguiente:</w:t>
      </w:r>
    </w:p>
    <w:p w14:paraId="0324826D" w14:textId="77777777" w:rsidR="005A4321" w:rsidRPr="00760216" w:rsidRDefault="005A4321" w:rsidP="005A4321">
      <w:pPr>
        <w:rPr>
          <w:rFonts w:ascii="Montserrat Medium" w:eastAsia="Times New Roman" w:hAnsi="Montserrat Medium"/>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169"/>
        <w:gridCol w:w="2304"/>
        <w:gridCol w:w="1772"/>
      </w:tblGrid>
      <w:tr w:rsidR="005A4321" w:rsidRPr="00760216" w14:paraId="2E5F3886" w14:textId="77777777" w:rsidTr="00BD7CA4">
        <w:trPr>
          <w:trHeight w:val="292"/>
          <w:jc w:val="center"/>
        </w:trPr>
        <w:tc>
          <w:tcPr>
            <w:tcW w:w="5245" w:type="dxa"/>
            <w:gridSpan w:val="3"/>
            <w:tcBorders>
              <w:top w:val="single" w:sz="4" w:space="0" w:color="000000"/>
              <w:left w:val="single" w:sz="4" w:space="0" w:color="000000"/>
              <w:bottom w:val="single" w:sz="4" w:space="0" w:color="000000"/>
              <w:right w:val="single" w:sz="4" w:space="0" w:color="000000"/>
            </w:tcBorders>
            <w:shd w:val="clear" w:color="auto" w:fill="244061"/>
            <w:tcMar>
              <w:top w:w="0" w:type="dxa"/>
              <w:left w:w="70" w:type="dxa"/>
              <w:bottom w:w="0" w:type="dxa"/>
              <w:right w:w="70" w:type="dxa"/>
            </w:tcMar>
            <w:vAlign w:val="bottom"/>
            <w:hideMark/>
          </w:tcPr>
          <w:p w14:paraId="2AAC4852" w14:textId="77777777" w:rsidR="005A4321" w:rsidRPr="00760216" w:rsidRDefault="005A4321" w:rsidP="00BD7CA4">
            <w:pPr>
              <w:jc w:val="center"/>
              <w:rPr>
                <w:rFonts w:ascii="Montserrat Medium" w:eastAsia="Times New Roman" w:hAnsi="Montserrat Medium"/>
              </w:rPr>
            </w:pPr>
            <w:r w:rsidRPr="00760216">
              <w:rPr>
                <w:rFonts w:ascii="Montserrat Medium" w:eastAsia="Times New Roman" w:hAnsi="Montserrat Medium"/>
                <w:b/>
                <w:bCs/>
                <w:color w:val="FFFFFF"/>
                <w:sz w:val="20"/>
                <w:szCs w:val="20"/>
              </w:rPr>
              <w:t>DIÉSEL</w:t>
            </w:r>
          </w:p>
        </w:tc>
      </w:tr>
      <w:tr w:rsidR="005A4321" w:rsidRPr="00760216" w14:paraId="0A7C7B4C" w14:textId="77777777" w:rsidTr="00BD7CA4">
        <w:trPr>
          <w:trHeight w:val="273"/>
          <w:jc w:val="center"/>
        </w:trPr>
        <w:tc>
          <w:tcPr>
            <w:tcW w:w="0" w:type="auto"/>
            <w:tcBorders>
              <w:top w:val="single" w:sz="4" w:space="0" w:color="000000"/>
              <w:left w:val="single" w:sz="4" w:space="0" w:color="000000"/>
              <w:bottom w:val="single" w:sz="4" w:space="0" w:color="000000"/>
            </w:tcBorders>
            <w:tcMar>
              <w:top w:w="0" w:type="dxa"/>
              <w:left w:w="70" w:type="dxa"/>
              <w:bottom w:w="0" w:type="dxa"/>
              <w:right w:w="70" w:type="dxa"/>
            </w:tcMar>
            <w:vAlign w:val="bottom"/>
            <w:hideMark/>
          </w:tcPr>
          <w:p w14:paraId="16084925" w14:textId="77777777" w:rsidR="005A4321" w:rsidRPr="00760216" w:rsidRDefault="005A4321" w:rsidP="00BD7CA4">
            <w:pPr>
              <w:jc w:val="center"/>
              <w:rPr>
                <w:rFonts w:ascii="Montserrat Medium" w:eastAsia="Times New Roman" w:hAnsi="Montserrat Medium"/>
              </w:rPr>
            </w:pPr>
            <w:r w:rsidRPr="00760216">
              <w:rPr>
                <w:rFonts w:ascii="Montserrat Medium" w:eastAsia="Times New Roman" w:hAnsi="Montserrat Medium"/>
                <w:color w:val="000000"/>
                <w:sz w:val="20"/>
                <w:szCs w:val="20"/>
              </w:rPr>
              <w:t>(A)</w:t>
            </w:r>
          </w:p>
        </w:tc>
        <w:tc>
          <w:tcPr>
            <w:tcW w:w="0" w:type="auto"/>
            <w:tcBorders>
              <w:top w:val="single" w:sz="4" w:space="0" w:color="000000"/>
              <w:bottom w:val="single" w:sz="4" w:space="0" w:color="000000"/>
              <w:right w:val="single" w:sz="4" w:space="0" w:color="000000"/>
            </w:tcBorders>
            <w:tcMar>
              <w:top w:w="0" w:type="dxa"/>
              <w:left w:w="70" w:type="dxa"/>
              <w:bottom w:w="0" w:type="dxa"/>
              <w:right w:w="70" w:type="dxa"/>
            </w:tcMar>
            <w:vAlign w:val="bottom"/>
            <w:hideMark/>
          </w:tcPr>
          <w:p w14:paraId="56EAC976" w14:textId="77777777" w:rsidR="005A4321" w:rsidRPr="00760216" w:rsidRDefault="005A4321" w:rsidP="00BD7CA4">
            <w:pPr>
              <w:rPr>
                <w:rFonts w:ascii="Montserrat Medium" w:eastAsia="Times New Roman" w:hAnsi="Montserrat Medium"/>
              </w:rPr>
            </w:pPr>
            <w:r w:rsidRPr="00760216">
              <w:rPr>
                <w:rFonts w:ascii="Montserrat Medium" w:eastAsia="Times New Roman" w:hAnsi="Montserrat Medium"/>
                <w:color w:val="000000"/>
                <w:sz w:val="20"/>
                <w:szCs w:val="20"/>
              </w:rPr>
              <w:t>PRECIO OFICIAL</w:t>
            </w:r>
          </w:p>
        </w:tc>
        <w:tc>
          <w:tcPr>
            <w:tcW w:w="14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83F967A" w14:textId="77777777" w:rsidR="005A4321" w:rsidRPr="00760216" w:rsidRDefault="005A4321" w:rsidP="00BD7CA4">
            <w:pPr>
              <w:rPr>
                <w:rFonts w:ascii="Montserrat Medium" w:eastAsia="Times New Roman" w:hAnsi="Montserrat Medium"/>
              </w:rPr>
            </w:pPr>
          </w:p>
        </w:tc>
      </w:tr>
      <w:tr w:rsidR="005A4321" w:rsidRPr="00760216" w14:paraId="0905A5A1" w14:textId="77777777" w:rsidTr="00BD7CA4">
        <w:trPr>
          <w:trHeight w:val="273"/>
          <w:jc w:val="center"/>
        </w:trPr>
        <w:tc>
          <w:tcPr>
            <w:tcW w:w="0" w:type="auto"/>
            <w:tcBorders>
              <w:top w:val="single" w:sz="4" w:space="0" w:color="000000"/>
              <w:left w:val="single" w:sz="4" w:space="0" w:color="000000"/>
              <w:bottom w:val="single" w:sz="4" w:space="0" w:color="000000"/>
            </w:tcBorders>
            <w:tcMar>
              <w:top w:w="0" w:type="dxa"/>
              <w:left w:w="70" w:type="dxa"/>
              <w:bottom w:w="0" w:type="dxa"/>
              <w:right w:w="70" w:type="dxa"/>
            </w:tcMar>
            <w:vAlign w:val="bottom"/>
            <w:hideMark/>
          </w:tcPr>
          <w:p w14:paraId="6492D631" w14:textId="77777777" w:rsidR="005A4321" w:rsidRPr="00760216" w:rsidRDefault="005A4321" w:rsidP="00BD7CA4">
            <w:pPr>
              <w:jc w:val="center"/>
              <w:rPr>
                <w:rFonts w:ascii="Montserrat Medium" w:eastAsia="Times New Roman" w:hAnsi="Montserrat Medium"/>
              </w:rPr>
            </w:pPr>
            <w:r w:rsidRPr="00760216">
              <w:rPr>
                <w:rFonts w:ascii="Montserrat Medium" w:eastAsia="Times New Roman" w:hAnsi="Montserrat Medium"/>
                <w:color w:val="000000"/>
                <w:sz w:val="20"/>
                <w:szCs w:val="20"/>
              </w:rPr>
              <w:t>(B)</w:t>
            </w:r>
          </w:p>
        </w:tc>
        <w:tc>
          <w:tcPr>
            <w:tcW w:w="0" w:type="auto"/>
            <w:tcBorders>
              <w:top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0300FDB" w14:textId="77777777" w:rsidR="005A4321" w:rsidRPr="00760216" w:rsidRDefault="005A4321" w:rsidP="00BD7CA4">
            <w:pPr>
              <w:rPr>
                <w:rFonts w:ascii="Montserrat Medium" w:eastAsia="Times New Roman" w:hAnsi="Montserrat Medium"/>
              </w:rPr>
            </w:pPr>
            <w:r w:rsidRPr="00760216">
              <w:rPr>
                <w:rFonts w:ascii="Montserrat Medium" w:eastAsia="Times New Roman" w:hAnsi="Montserrat Medium"/>
                <w:color w:val="000000"/>
                <w:sz w:val="20"/>
                <w:szCs w:val="20"/>
              </w:rPr>
              <w:t>IEPS</w:t>
            </w:r>
          </w:p>
        </w:tc>
        <w:tc>
          <w:tcPr>
            <w:tcW w:w="14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EDD40A3" w14:textId="77777777" w:rsidR="005A4321" w:rsidRPr="00760216" w:rsidRDefault="005A4321" w:rsidP="00BD7CA4">
            <w:pPr>
              <w:rPr>
                <w:rFonts w:ascii="Montserrat Medium" w:eastAsia="Times New Roman" w:hAnsi="Montserrat Medium"/>
              </w:rPr>
            </w:pPr>
          </w:p>
        </w:tc>
      </w:tr>
      <w:tr w:rsidR="005A4321" w:rsidRPr="00760216" w14:paraId="0391C1E2" w14:textId="77777777" w:rsidTr="00BD7CA4">
        <w:trPr>
          <w:trHeight w:val="273"/>
          <w:jc w:val="center"/>
        </w:trPr>
        <w:tc>
          <w:tcPr>
            <w:tcW w:w="0" w:type="auto"/>
            <w:tcBorders>
              <w:top w:val="single" w:sz="4" w:space="0" w:color="000000"/>
              <w:left w:val="single" w:sz="4" w:space="0" w:color="000000"/>
              <w:bottom w:val="single" w:sz="4" w:space="0" w:color="000000"/>
            </w:tcBorders>
            <w:tcMar>
              <w:top w:w="0" w:type="dxa"/>
              <w:left w:w="70" w:type="dxa"/>
              <w:bottom w:w="0" w:type="dxa"/>
              <w:right w:w="70" w:type="dxa"/>
            </w:tcMar>
            <w:vAlign w:val="bottom"/>
            <w:hideMark/>
          </w:tcPr>
          <w:p w14:paraId="38AFC112" w14:textId="77777777" w:rsidR="005A4321" w:rsidRPr="00760216" w:rsidRDefault="005A4321" w:rsidP="00BD7CA4">
            <w:pPr>
              <w:jc w:val="center"/>
              <w:rPr>
                <w:rFonts w:ascii="Montserrat Medium" w:eastAsia="Times New Roman" w:hAnsi="Montserrat Medium"/>
              </w:rPr>
            </w:pPr>
            <w:r w:rsidRPr="00760216">
              <w:rPr>
                <w:rFonts w:ascii="Montserrat Medium" w:eastAsia="Times New Roman" w:hAnsi="Montserrat Medium"/>
                <w:color w:val="000000"/>
                <w:sz w:val="20"/>
                <w:szCs w:val="20"/>
              </w:rPr>
              <w:t>(C)</w:t>
            </w:r>
          </w:p>
        </w:tc>
        <w:tc>
          <w:tcPr>
            <w:tcW w:w="0" w:type="auto"/>
            <w:tcBorders>
              <w:top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98E9021" w14:textId="77777777" w:rsidR="005A4321" w:rsidRPr="00760216" w:rsidRDefault="005A4321" w:rsidP="00BD7CA4">
            <w:pPr>
              <w:rPr>
                <w:rFonts w:ascii="Montserrat Medium" w:eastAsia="Times New Roman" w:hAnsi="Montserrat Medium"/>
              </w:rPr>
            </w:pPr>
            <w:r w:rsidRPr="00760216">
              <w:rPr>
                <w:rFonts w:ascii="Montserrat Medium" w:eastAsia="Times New Roman" w:hAnsi="Montserrat Medium"/>
                <w:color w:val="000000"/>
                <w:sz w:val="20"/>
                <w:szCs w:val="20"/>
              </w:rPr>
              <w:t>I.V.A.</w:t>
            </w:r>
          </w:p>
        </w:tc>
        <w:tc>
          <w:tcPr>
            <w:tcW w:w="14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D3C0B7D" w14:textId="77777777" w:rsidR="005A4321" w:rsidRPr="00760216" w:rsidRDefault="005A4321" w:rsidP="00BD7CA4">
            <w:pPr>
              <w:rPr>
                <w:rFonts w:ascii="Montserrat Medium" w:eastAsia="Times New Roman" w:hAnsi="Montserrat Medium"/>
              </w:rPr>
            </w:pPr>
          </w:p>
        </w:tc>
      </w:tr>
      <w:tr w:rsidR="005A4321" w:rsidRPr="00760216" w14:paraId="09746EAB" w14:textId="77777777" w:rsidTr="00BD7CA4">
        <w:trPr>
          <w:trHeight w:val="273"/>
          <w:jc w:val="center"/>
        </w:trPr>
        <w:tc>
          <w:tcPr>
            <w:tcW w:w="0" w:type="auto"/>
            <w:tcBorders>
              <w:top w:val="single" w:sz="4" w:space="0" w:color="000000"/>
            </w:tcBorders>
            <w:tcMar>
              <w:top w:w="0" w:type="dxa"/>
              <w:left w:w="70" w:type="dxa"/>
              <w:bottom w:w="0" w:type="dxa"/>
              <w:right w:w="70" w:type="dxa"/>
            </w:tcMar>
            <w:vAlign w:val="bottom"/>
            <w:hideMark/>
          </w:tcPr>
          <w:p w14:paraId="09C7BE2B" w14:textId="77777777" w:rsidR="005A4321" w:rsidRPr="00760216" w:rsidRDefault="005A4321" w:rsidP="00BD7CA4">
            <w:pPr>
              <w:rPr>
                <w:rFonts w:ascii="Montserrat Medium" w:eastAsia="Times New Roman" w:hAnsi="Montserrat Medium"/>
              </w:rPr>
            </w:pPr>
          </w:p>
        </w:tc>
        <w:tc>
          <w:tcPr>
            <w:tcW w:w="0" w:type="auto"/>
            <w:tcBorders>
              <w:top w:val="single" w:sz="4" w:space="0" w:color="000000"/>
              <w:right w:val="single" w:sz="4" w:space="0" w:color="000000"/>
            </w:tcBorders>
            <w:tcMar>
              <w:top w:w="0" w:type="dxa"/>
              <w:left w:w="70" w:type="dxa"/>
              <w:bottom w:w="0" w:type="dxa"/>
              <w:right w:w="70" w:type="dxa"/>
            </w:tcMar>
            <w:vAlign w:val="bottom"/>
            <w:hideMark/>
          </w:tcPr>
          <w:p w14:paraId="4ED71A89" w14:textId="77777777" w:rsidR="005A4321" w:rsidRPr="00760216" w:rsidRDefault="005A4321" w:rsidP="00BD7CA4">
            <w:pPr>
              <w:jc w:val="right"/>
              <w:rPr>
                <w:rFonts w:ascii="Montserrat Medium" w:eastAsia="Times New Roman" w:hAnsi="Montserrat Medium"/>
              </w:rPr>
            </w:pPr>
            <w:r w:rsidRPr="00760216">
              <w:rPr>
                <w:rFonts w:ascii="Montserrat Medium" w:eastAsia="Times New Roman" w:hAnsi="Montserrat Medium"/>
                <w:color w:val="000000"/>
                <w:sz w:val="20"/>
                <w:szCs w:val="20"/>
              </w:rPr>
              <w:t>SUBTOTAL</w:t>
            </w:r>
          </w:p>
        </w:tc>
        <w:tc>
          <w:tcPr>
            <w:tcW w:w="14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2D21EC56" w14:textId="77777777" w:rsidR="005A4321" w:rsidRPr="00760216" w:rsidRDefault="005A4321" w:rsidP="00BD7CA4">
            <w:pPr>
              <w:rPr>
                <w:rFonts w:ascii="Montserrat Medium" w:eastAsia="Times New Roman" w:hAnsi="Montserrat Medium"/>
              </w:rPr>
            </w:pPr>
          </w:p>
        </w:tc>
      </w:tr>
      <w:tr w:rsidR="005A4321" w:rsidRPr="00760216" w14:paraId="40EDAB8D" w14:textId="77777777" w:rsidTr="00BD7CA4">
        <w:trPr>
          <w:trHeight w:val="227"/>
          <w:jc w:val="center"/>
        </w:trPr>
        <w:tc>
          <w:tcPr>
            <w:tcW w:w="0" w:type="auto"/>
            <w:tcBorders>
              <w:bottom w:val="single" w:sz="4" w:space="0" w:color="000000"/>
            </w:tcBorders>
            <w:tcMar>
              <w:top w:w="0" w:type="dxa"/>
              <w:left w:w="70" w:type="dxa"/>
              <w:bottom w:w="0" w:type="dxa"/>
              <w:right w:w="70" w:type="dxa"/>
            </w:tcMar>
            <w:vAlign w:val="bottom"/>
            <w:hideMark/>
          </w:tcPr>
          <w:p w14:paraId="52C65E47" w14:textId="77777777" w:rsidR="005A4321" w:rsidRPr="00760216" w:rsidRDefault="005A4321" w:rsidP="00BD7CA4">
            <w:pPr>
              <w:rPr>
                <w:rFonts w:ascii="Montserrat Medium" w:eastAsia="Times New Roman" w:hAnsi="Montserrat Medium"/>
              </w:rPr>
            </w:pPr>
          </w:p>
        </w:tc>
        <w:tc>
          <w:tcPr>
            <w:tcW w:w="0" w:type="auto"/>
            <w:tcBorders>
              <w:bottom w:val="single" w:sz="4" w:space="0" w:color="000000"/>
            </w:tcBorders>
            <w:tcMar>
              <w:top w:w="0" w:type="dxa"/>
              <w:left w:w="70" w:type="dxa"/>
              <w:bottom w:w="0" w:type="dxa"/>
              <w:right w:w="70" w:type="dxa"/>
            </w:tcMar>
            <w:vAlign w:val="bottom"/>
            <w:hideMark/>
          </w:tcPr>
          <w:p w14:paraId="1F1BA090" w14:textId="77777777" w:rsidR="005A4321" w:rsidRPr="00760216" w:rsidRDefault="005A4321" w:rsidP="00BD7CA4">
            <w:pPr>
              <w:rPr>
                <w:rFonts w:ascii="Montserrat Medium" w:eastAsia="Times New Roman" w:hAnsi="Montserrat Medium"/>
              </w:rPr>
            </w:pPr>
          </w:p>
        </w:tc>
        <w:tc>
          <w:tcPr>
            <w:tcW w:w="1432" w:type="dxa"/>
            <w:tcBorders>
              <w:top w:val="single" w:sz="4" w:space="0" w:color="000000"/>
              <w:bottom w:val="single" w:sz="4" w:space="0" w:color="000000"/>
            </w:tcBorders>
            <w:tcMar>
              <w:top w:w="0" w:type="dxa"/>
              <w:left w:w="70" w:type="dxa"/>
              <w:bottom w:w="0" w:type="dxa"/>
              <w:right w:w="70" w:type="dxa"/>
            </w:tcMar>
            <w:vAlign w:val="bottom"/>
            <w:hideMark/>
          </w:tcPr>
          <w:p w14:paraId="01EB74D4" w14:textId="77777777" w:rsidR="005A4321" w:rsidRPr="00760216" w:rsidRDefault="005A4321" w:rsidP="00BD7CA4">
            <w:pPr>
              <w:rPr>
                <w:rFonts w:ascii="Montserrat Medium" w:eastAsia="Times New Roman" w:hAnsi="Montserrat Medium"/>
              </w:rPr>
            </w:pPr>
          </w:p>
        </w:tc>
      </w:tr>
      <w:tr w:rsidR="005A4321" w:rsidRPr="00760216" w14:paraId="0A38ACD5" w14:textId="77777777" w:rsidTr="00BD7CA4">
        <w:trPr>
          <w:trHeight w:val="284"/>
          <w:jc w:val="center"/>
        </w:trPr>
        <w:tc>
          <w:tcPr>
            <w:tcW w:w="5245" w:type="dxa"/>
            <w:gridSpan w:val="3"/>
            <w:tcBorders>
              <w:top w:val="single" w:sz="4" w:space="0" w:color="000000"/>
              <w:left w:val="single" w:sz="4" w:space="0" w:color="000000"/>
              <w:bottom w:val="single" w:sz="4" w:space="0" w:color="000000"/>
              <w:right w:val="single" w:sz="4" w:space="0" w:color="000000"/>
            </w:tcBorders>
            <w:shd w:val="clear" w:color="auto" w:fill="244061"/>
            <w:tcMar>
              <w:top w:w="0" w:type="dxa"/>
              <w:left w:w="70" w:type="dxa"/>
              <w:bottom w:w="0" w:type="dxa"/>
              <w:right w:w="70" w:type="dxa"/>
            </w:tcMar>
            <w:vAlign w:val="bottom"/>
            <w:hideMark/>
          </w:tcPr>
          <w:p w14:paraId="78DB2573" w14:textId="77777777" w:rsidR="005A4321" w:rsidRPr="00760216" w:rsidRDefault="005A4321" w:rsidP="00BD7CA4">
            <w:pPr>
              <w:jc w:val="center"/>
              <w:rPr>
                <w:rFonts w:ascii="Montserrat Medium" w:eastAsia="Times New Roman" w:hAnsi="Montserrat Medium"/>
              </w:rPr>
            </w:pPr>
            <w:r w:rsidRPr="00760216">
              <w:rPr>
                <w:rFonts w:ascii="Montserrat Medium" w:eastAsia="Times New Roman" w:hAnsi="Montserrat Medium"/>
                <w:b/>
                <w:bCs/>
                <w:color w:val="FFFFFF"/>
                <w:sz w:val="20"/>
                <w:szCs w:val="20"/>
              </w:rPr>
              <w:t>FLETE</w:t>
            </w:r>
          </w:p>
        </w:tc>
      </w:tr>
      <w:tr w:rsidR="005A4321" w:rsidRPr="00760216" w14:paraId="611D2614" w14:textId="77777777" w:rsidTr="00BD7CA4">
        <w:trPr>
          <w:trHeight w:val="273"/>
          <w:jc w:val="center"/>
        </w:trPr>
        <w:tc>
          <w:tcPr>
            <w:tcW w:w="0" w:type="auto"/>
            <w:tcBorders>
              <w:top w:val="single" w:sz="4" w:space="0" w:color="000000"/>
              <w:left w:val="single" w:sz="4" w:space="0" w:color="000000"/>
              <w:bottom w:val="single" w:sz="4" w:space="0" w:color="000000"/>
            </w:tcBorders>
            <w:tcMar>
              <w:top w:w="0" w:type="dxa"/>
              <w:left w:w="70" w:type="dxa"/>
              <w:bottom w:w="0" w:type="dxa"/>
              <w:right w:w="70" w:type="dxa"/>
            </w:tcMar>
            <w:vAlign w:val="bottom"/>
            <w:hideMark/>
          </w:tcPr>
          <w:p w14:paraId="3B4B2B31" w14:textId="77777777" w:rsidR="005A4321" w:rsidRPr="00760216" w:rsidRDefault="005A4321" w:rsidP="00BD7CA4">
            <w:pPr>
              <w:jc w:val="center"/>
              <w:rPr>
                <w:rFonts w:ascii="Montserrat Medium" w:eastAsia="Times New Roman" w:hAnsi="Montserrat Medium"/>
              </w:rPr>
            </w:pPr>
            <w:r w:rsidRPr="00760216">
              <w:rPr>
                <w:rFonts w:ascii="Montserrat Medium" w:eastAsia="Times New Roman" w:hAnsi="Montserrat Medium"/>
                <w:color w:val="000000"/>
                <w:sz w:val="20"/>
                <w:szCs w:val="20"/>
              </w:rPr>
              <w:lastRenderedPageBreak/>
              <w:t>(D)</w:t>
            </w:r>
          </w:p>
        </w:tc>
        <w:tc>
          <w:tcPr>
            <w:tcW w:w="0" w:type="auto"/>
            <w:tcBorders>
              <w:top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DC4B909" w14:textId="77777777" w:rsidR="005A4321" w:rsidRPr="00760216" w:rsidRDefault="005A4321" w:rsidP="00BD7CA4">
            <w:pPr>
              <w:rPr>
                <w:rFonts w:ascii="Montserrat Medium" w:eastAsia="Times New Roman" w:hAnsi="Montserrat Medium"/>
              </w:rPr>
            </w:pPr>
            <w:r w:rsidRPr="00760216">
              <w:rPr>
                <w:rFonts w:ascii="Montserrat Medium" w:eastAsia="Times New Roman" w:hAnsi="Montserrat Medium"/>
                <w:color w:val="000000"/>
                <w:sz w:val="20"/>
                <w:szCs w:val="20"/>
              </w:rPr>
              <w:t>PRECIO OFICIAL</w:t>
            </w:r>
          </w:p>
        </w:tc>
        <w:tc>
          <w:tcPr>
            <w:tcW w:w="14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EFB7DFE" w14:textId="77777777" w:rsidR="005A4321" w:rsidRPr="00760216" w:rsidRDefault="005A4321" w:rsidP="00BD7CA4">
            <w:pPr>
              <w:rPr>
                <w:rFonts w:ascii="Montserrat Medium" w:eastAsia="Times New Roman" w:hAnsi="Montserrat Medium"/>
              </w:rPr>
            </w:pPr>
          </w:p>
        </w:tc>
      </w:tr>
      <w:tr w:rsidR="005A4321" w:rsidRPr="00760216" w14:paraId="503C37AE" w14:textId="77777777" w:rsidTr="00BD7CA4">
        <w:trPr>
          <w:trHeight w:val="273"/>
          <w:jc w:val="center"/>
        </w:trPr>
        <w:tc>
          <w:tcPr>
            <w:tcW w:w="0" w:type="auto"/>
            <w:tcBorders>
              <w:top w:val="single" w:sz="4" w:space="0" w:color="000000"/>
              <w:left w:val="single" w:sz="4" w:space="0" w:color="000000"/>
              <w:bottom w:val="single" w:sz="4" w:space="0" w:color="000000"/>
            </w:tcBorders>
            <w:tcMar>
              <w:top w:w="0" w:type="dxa"/>
              <w:left w:w="70" w:type="dxa"/>
              <w:bottom w:w="0" w:type="dxa"/>
              <w:right w:w="70" w:type="dxa"/>
            </w:tcMar>
            <w:vAlign w:val="bottom"/>
            <w:hideMark/>
          </w:tcPr>
          <w:p w14:paraId="364ABEEF" w14:textId="77777777" w:rsidR="005A4321" w:rsidRPr="00760216" w:rsidRDefault="005A4321" w:rsidP="00BD7CA4">
            <w:pPr>
              <w:jc w:val="center"/>
              <w:rPr>
                <w:rFonts w:ascii="Montserrat Medium" w:eastAsia="Times New Roman" w:hAnsi="Montserrat Medium"/>
              </w:rPr>
            </w:pPr>
            <w:r w:rsidRPr="00760216">
              <w:rPr>
                <w:rFonts w:ascii="Montserrat Medium" w:eastAsia="Times New Roman" w:hAnsi="Montserrat Medium"/>
                <w:color w:val="000000"/>
                <w:sz w:val="20"/>
                <w:szCs w:val="20"/>
              </w:rPr>
              <w:t>(E)</w:t>
            </w:r>
          </w:p>
        </w:tc>
        <w:tc>
          <w:tcPr>
            <w:tcW w:w="0" w:type="auto"/>
            <w:tcBorders>
              <w:top w:val="single" w:sz="4" w:space="0" w:color="000000"/>
              <w:bottom w:val="single" w:sz="4" w:space="0" w:color="000000"/>
              <w:right w:val="single" w:sz="4" w:space="0" w:color="000000"/>
            </w:tcBorders>
            <w:tcMar>
              <w:top w:w="0" w:type="dxa"/>
              <w:left w:w="70" w:type="dxa"/>
              <w:bottom w:w="0" w:type="dxa"/>
              <w:right w:w="70" w:type="dxa"/>
            </w:tcMar>
            <w:vAlign w:val="bottom"/>
            <w:hideMark/>
          </w:tcPr>
          <w:p w14:paraId="6C8B9F5A" w14:textId="77777777" w:rsidR="005A4321" w:rsidRPr="00760216" w:rsidRDefault="005A4321" w:rsidP="00BD7CA4">
            <w:pPr>
              <w:rPr>
                <w:rFonts w:ascii="Montserrat Medium" w:eastAsia="Times New Roman" w:hAnsi="Montserrat Medium"/>
              </w:rPr>
            </w:pPr>
            <w:r w:rsidRPr="00760216">
              <w:rPr>
                <w:rFonts w:ascii="Montserrat Medium" w:eastAsia="Times New Roman" w:hAnsi="Montserrat Medium"/>
                <w:color w:val="000000"/>
                <w:sz w:val="20"/>
                <w:szCs w:val="20"/>
              </w:rPr>
              <w:t>I.V.A.</w:t>
            </w:r>
          </w:p>
        </w:tc>
        <w:tc>
          <w:tcPr>
            <w:tcW w:w="14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36D394E" w14:textId="77777777" w:rsidR="005A4321" w:rsidRPr="00760216" w:rsidRDefault="005A4321" w:rsidP="00BD7CA4">
            <w:pPr>
              <w:rPr>
                <w:rFonts w:ascii="Montserrat Medium" w:eastAsia="Times New Roman" w:hAnsi="Montserrat Medium"/>
              </w:rPr>
            </w:pPr>
          </w:p>
        </w:tc>
      </w:tr>
      <w:tr w:rsidR="005A4321" w:rsidRPr="00760216" w14:paraId="7C3ADC88" w14:textId="77777777" w:rsidTr="00BD7CA4">
        <w:trPr>
          <w:trHeight w:val="273"/>
          <w:jc w:val="center"/>
        </w:trPr>
        <w:tc>
          <w:tcPr>
            <w:tcW w:w="0" w:type="auto"/>
            <w:tcBorders>
              <w:top w:val="single" w:sz="4" w:space="0" w:color="000000"/>
              <w:left w:val="single" w:sz="4" w:space="0" w:color="000000"/>
              <w:bottom w:val="single" w:sz="4" w:space="0" w:color="000000"/>
            </w:tcBorders>
            <w:tcMar>
              <w:top w:w="0" w:type="dxa"/>
              <w:left w:w="70" w:type="dxa"/>
              <w:bottom w:w="0" w:type="dxa"/>
              <w:right w:w="70" w:type="dxa"/>
            </w:tcMar>
            <w:vAlign w:val="bottom"/>
            <w:hideMark/>
          </w:tcPr>
          <w:p w14:paraId="3130FFF4" w14:textId="77777777" w:rsidR="005A4321" w:rsidRPr="00760216" w:rsidRDefault="005A4321" w:rsidP="00BD7CA4">
            <w:pPr>
              <w:jc w:val="center"/>
              <w:rPr>
                <w:rFonts w:ascii="Montserrat Medium" w:eastAsia="Times New Roman" w:hAnsi="Montserrat Medium"/>
              </w:rPr>
            </w:pPr>
            <w:r w:rsidRPr="00760216">
              <w:rPr>
                <w:rFonts w:ascii="Montserrat Medium" w:eastAsia="Times New Roman" w:hAnsi="Montserrat Medium"/>
                <w:color w:val="000000"/>
                <w:sz w:val="20"/>
                <w:szCs w:val="20"/>
              </w:rPr>
              <w:t>(F)</w:t>
            </w:r>
          </w:p>
        </w:tc>
        <w:tc>
          <w:tcPr>
            <w:tcW w:w="0" w:type="auto"/>
            <w:tcBorders>
              <w:top w:val="single" w:sz="4" w:space="0" w:color="000000"/>
              <w:bottom w:val="single" w:sz="4" w:space="0" w:color="000000"/>
              <w:right w:val="single" w:sz="4" w:space="0" w:color="000000"/>
            </w:tcBorders>
            <w:tcMar>
              <w:top w:w="0" w:type="dxa"/>
              <w:left w:w="70" w:type="dxa"/>
              <w:bottom w:w="0" w:type="dxa"/>
              <w:right w:w="70" w:type="dxa"/>
            </w:tcMar>
            <w:vAlign w:val="bottom"/>
            <w:hideMark/>
          </w:tcPr>
          <w:p w14:paraId="3FD80324" w14:textId="77777777" w:rsidR="005A4321" w:rsidRPr="00760216" w:rsidRDefault="005A4321" w:rsidP="00BD7CA4">
            <w:pPr>
              <w:rPr>
                <w:rFonts w:ascii="Montserrat Medium" w:eastAsia="Times New Roman" w:hAnsi="Montserrat Medium"/>
              </w:rPr>
            </w:pPr>
            <w:r w:rsidRPr="00760216">
              <w:rPr>
                <w:rFonts w:ascii="Montserrat Medium" w:eastAsia="Times New Roman" w:hAnsi="Montserrat Medium"/>
                <w:color w:val="000000"/>
                <w:sz w:val="20"/>
                <w:szCs w:val="20"/>
              </w:rPr>
              <w:t>RETENCIÓN (4%)</w:t>
            </w:r>
          </w:p>
        </w:tc>
        <w:tc>
          <w:tcPr>
            <w:tcW w:w="14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5CFD4B33" w14:textId="77777777" w:rsidR="005A4321" w:rsidRPr="00760216" w:rsidRDefault="005A4321" w:rsidP="00BD7CA4">
            <w:pPr>
              <w:rPr>
                <w:rFonts w:ascii="Montserrat Medium" w:eastAsia="Times New Roman" w:hAnsi="Montserrat Medium"/>
              </w:rPr>
            </w:pPr>
          </w:p>
        </w:tc>
      </w:tr>
      <w:tr w:rsidR="005A4321" w:rsidRPr="00760216" w14:paraId="1E9A93D1" w14:textId="77777777" w:rsidTr="00BD7CA4">
        <w:trPr>
          <w:trHeight w:val="273"/>
          <w:jc w:val="center"/>
        </w:trPr>
        <w:tc>
          <w:tcPr>
            <w:tcW w:w="0" w:type="auto"/>
            <w:tcBorders>
              <w:top w:val="single" w:sz="4" w:space="0" w:color="000000"/>
            </w:tcBorders>
            <w:tcMar>
              <w:top w:w="0" w:type="dxa"/>
              <w:left w:w="70" w:type="dxa"/>
              <w:bottom w:w="0" w:type="dxa"/>
              <w:right w:w="70" w:type="dxa"/>
            </w:tcMar>
            <w:vAlign w:val="bottom"/>
            <w:hideMark/>
          </w:tcPr>
          <w:p w14:paraId="792B5B04" w14:textId="77777777" w:rsidR="005A4321" w:rsidRPr="00760216" w:rsidRDefault="005A4321" w:rsidP="00BD7CA4">
            <w:pPr>
              <w:rPr>
                <w:rFonts w:ascii="Montserrat Medium" w:eastAsia="Times New Roman" w:hAnsi="Montserrat Medium"/>
              </w:rPr>
            </w:pPr>
          </w:p>
        </w:tc>
        <w:tc>
          <w:tcPr>
            <w:tcW w:w="0" w:type="auto"/>
            <w:tcBorders>
              <w:top w:val="single" w:sz="4" w:space="0" w:color="000000"/>
              <w:right w:val="single" w:sz="4" w:space="0" w:color="000000"/>
            </w:tcBorders>
            <w:tcMar>
              <w:top w:w="0" w:type="dxa"/>
              <w:left w:w="70" w:type="dxa"/>
              <w:bottom w:w="0" w:type="dxa"/>
              <w:right w:w="70" w:type="dxa"/>
            </w:tcMar>
            <w:vAlign w:val="bottom"/>
            <w:hideMark/>
          </w:tcPr>
          <w:p w14:paraId="0F4FB433" w14:textId="77777777" w:rsidR="005A4321" w:rsidRPr="00760216" w:rsidRDefault="005A4321" w:rsidP="00BD7CA4">
            <w:pPr>
              <w:jc w:val="right"/>
              <w:rPr>
                <w:rFonts w:ascii="Montserrat Medium" w:eastAsia="Times New Roman" w:hAnsi="Montserrat Medium"/>
              </w:rPr>
            </w:pPr>
            <w:r w:rsidRPr="00760216">
              <w:rPr>
                <w:rFonts w:ascii="Montserrat Medium" w:eastAsia="Times New Roman" w:hAnsi="Montserrat Medium"/>
                <w:color w:val="000000"/>
                <w:sz w:val="20"/>
                <w:szCs w:val="20"/>
              </w:rPr>
              <w:t>SUBTOTAL</w:t>
            </w:r>
          </w:p>
        </w:tc>
        <w:tc>
          <w:tcPr>
            <w:tcW w:w="14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FC0B2DC" w14:textId="77777777" w:rsidR="005A4321" w:rsidRPr="00760216" w:rsidRDefault="005A4321" w:rsidP="00BD7CA4">
            <w:pPr>
              <w:rPr>
                <w:rFonts w:ascii="Montserrat Medium" w:eastAsia="Times New Roman" w:hAnsi="Montserrat Medium"/>
              </w:rPr>
            </w:pPr>
          </w:p>
        </w:tc>
      </w:tr>
      <w:tr w:rsidR="005A4321" w:rsidRPr="00760216" w14:paraId="35CCDB58" w14:textId="77777777" w:rsidTr="00BD7CA4">
        <w:trPr>
          <w:trHeight w:val="227"/>
          <w:jc w:val="center"/>
        </w:trPr>
        <w:tc>
          <w:tcPr>
            <w:tcW w:w="0" w:type="auto"/>
            <w:tcBorders>
              <w:bottom w:val="single" w:sz="4" w:space="0" w:color="000000"/>
            </w:tcBorders>
            <w:tcMar>
              <w:top w:w="0" w:type="dxa"/>
              <w:left w:w="70" w:type="dxa"/>
              <w:bottom w:w="0" w:type="dxa"/>
              <w:right w:w="70" w:type="dxa"/>
            </w:tcMar>
            <w:vAlign w:val="bottom"/>
            <w:hideMark/>
          </w:tcPr>
          <w:p w14:paraId="2B257000" w14:textId="77777777" w:rsidR="005A4321" w:rsidRPr="00760216" w:rsidRDefault="005A4321" w:rsidP="00BD7CA4">
            <w:pPr>
              <w:rPr>
                <w:rFonts w:ascii="Montserrat Medium" w:eastAsia="Times New Roman" w:hAnsi="Montserrat Medium"/>
              </w:rPr>
            </w:pPr>
          </w:p>
        </w:tc>
        <w:tc>
          <w:tcPr>
            <w:tcW w:w="0" w:type="auto"/>
            <w:tcBorders>
              <w:bottom w:val="single" w:sz="4" w:space="0" w:color="000000"/>
            </w:tcBorders>
            <w:tcMar>
              <w:top w:w="0" w:type="dxa"/>
              <w:left w:w="70" w:type="dxa"/>
              <w:bottom w:w="0" w:type="dxa"/>
              <w:right w:w="70" w:type="dxa"/>
            </w:tcMar>
            <w:vAlign w:val="bottom"/>
            <w:hideMark/>
          </w:tcPr>
          <w:p w14:paraId="564676E2" w14:textId="77777777" w:rsidR="005A4321" w:rsidRPr="00760216" w:rsidRDefault="005A4321" w:rsidP="00BD7CA4">
            <w:pPr>
              <w:rPr>
                <w:rFonts w:ascii="Montserrat Medium" w:eastAsia="Times New Roman" w:hAnsi="Montserrat Medium"/>
              </w:rPr>
            </w:pPr>
          </w:p>
        </w:tc>
        <w:tc>
          <w:tcPr>
            <w:tcW w:w="1432" w:type="dxa"/>
            <w:tcBorders>
              <w:top w:val="single" w:sz="4" w:space="0" w:color="000000"/>
              <w:bottom w:val="single" w:sz="4" w:space="0" w:color="000000"/>
            </w:tcBorders>
            <w:tcMar>
              <w:top w:w="0" w:type="dxa"/>
              <w:left w:w="70" w:type="dxa"/>
              <w:bottom w:w="0" w:type="dxa"/>
              <w:right w:w="70" w:type="dxa"/>
            </w:tcMar>
            <w:vAlign w:val="bottom"/>
            <w:hideMark/>
          </w:tcPr>
          <w:p w14:paraId="684B8F7F" w14:textId="77777777" w:rsidR="005A4321" w:rsidRPr="00760216" w:rsidRDefault="005A4321" w:rsidP="00BD7CA4">
            <w:pPr>
              <w:rPr>
                <w:rFonts w:ascii="Montserrat Medium" w:eastAsia="Times New Roman" w:hAnsi="Montserrat Medium"/>
              </w:rPr>
            </w:pPr>
          </w:p>
        </w:tc>
      </w:tr>
      <w:tr w:rsidR="005A4321" w:rsidRPr="00760216" w14:paraId="32CB7FDF" w14:textId="77777777" w:rsidTr="00BD7CA4">
        <w:trPr>
          <w:trHeight w:val="284"/>
          <w:jc w:val="center"/>
        </w:trPr>
        <w:tc>
          <w:tcPr>
            <w:tcW w:w="5245" w:type="dxa"/>
            <w:gridSpan w:val="3"/>
            <w:tcBorders>
              <w:top w:val="single" w:sz="4" w:space="0" w:color="000000"/>
              <w:left w:val="single" w:sz="4" w:space="0" w:color="000000"/>
              <w:bottom w:val="single" w:sz="4" w:space="0" w:color="000000"/>
              <w:right w:val="single" w:sz="4" w:space="0" w:color="000000"/>
            </w:tcBorders>
            <w:shd w:val="clear" w:color="auto" w:fill="244061"/>
            <w:tcMar>
              <w:top w:w="0" w:type="dxa"/>
              <w:left w:w="70" w:type="dxa"/>
              <w:bottom w:w="0" w:type="dxa"/>
              <w:right w:w="70" w:type="dxa"/>
            </w:tcMar>
            <w:vAlign w:val="bottom"/>
            <w:hideMark/>
          </w:tcPr>
          <w:p w14:paraId="0F07A181" w14:textId="77777777" w:rsidR="005A4321" w:rsidRPr="00760216" w:rsidRDefault="005A4321" w:rsidP="00BD7CA4">
            <w:pPr>
              <w:jc w:val="center"/>
              <w:rPr>
                <w:rFonts w:ascii="Montserrat Medium" w:eastAsia="Times New Roman" w:hAnsi="Montserrat Medium"/>
              </w:rPr>
            </w:pPr>
            <w:r w:rsidRPr="00760216">
              <w:rPr>
                <w:rFonts w:ascii="Montserrat Medium" w:eastAsia="Times New Roman" w:hAnsi="Montserrat Medium"/>
                <w:b/>
                <w:bCs/>
                <w:color w:val="FFFFFF"/>
                <w:sz w:val="20"/>
                <w:szCs w:val="20"/>
              </w:rPr>
              <w:t>INTEGRACIÓN DEL PRECIO PROPUESTO</w:t>
            </w:r>
          </w:p>
        </w:tc>
      </w:tr>
      <w:tr w:rsidR="005A4321" w:rsidRPr="00760216" w14:paraId="5E44EF7F" w14:textId="77777777" w:rsidTr="00BD7CA4">
        <w:trPr>
          <w:trHeight w:val="273"/>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3F555B8" w14:textId="77777777" w:rsidR="005A4321" w:rsidRPr="00760216" w:rsidRDefault="005A4321" w:rsidP="00BD7CA4">
            <w:pPr>
              <w:ind w:firstLine="400"/>
              <w:rPr>
                <w:rFonts w:ascii="Montserrat Medium" w:eastAsia="Times New Roman" w:hAnsi="Montserrat Medium"/>
              </w:rPr>
            </w:pPr>
            <w:r w:rsidRPr="00760216">
              <w:rPr>
                <w:rFonts w:ascii="Montserrat Medium" w:eastAsia="Times New Roman" w:hAnsi="Montserrat Medium"/>
                <w:color w:val="000000"/>
                <w:sz w:val="20"/>
                <w:szCs w:val="20"/>
              </w:rPr>
              <w:t>PRECIO UNITARIO (A+D)</w:t>
            </w:r>
          </w:p>
        </w:tc>
        <w:tc>
          <w:tcPr>
            <w:tcW w:w="14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35E6472A" w14:textId="77777777" w:rsidR="005A4321" w:rsidRPr="00760216" w:rsidRDefault="005A4321" w:rsidP="00BD7CA4">
            <w:pPr>
              <w:rPr>
                <w:rFonts w:ascii="Montserrat Medium" w:eastAsia="Times New Roman" w:hAnsi="Montserrat Medium"/>
              </w:rPr>
            </w:pPr>
          </w:p>
        </w:tc>
      </w:tr>
      <w:tr w:rsidR="005A4321" w:rsidRPr="00760216" w14:paraId="05CFA729" w14:textId="77777777" w:rsidTr="00BD7CA4">
        <w:trPr>
          <w:trHeight w:val="273"/>
          <w:jc w:val="center"/>
        </w:trPr>
        <w:tc>
          <w:tcPr>
            <w:tcW w:w="0" w:type="auto"/>
            <w:tcBorders>
              <w:top w:val="single" w:sz="4" w:space="0" w:color="000000"/>
              <w:left w:val="single" w:sz="4" w:space="0" w:color="000000"/>
              <w:bottom w:val="single" w:sz="4" w:space="0" w:color="000000"/>
            </w:tcBorders>
            <w:tcMar>
              <w:top w:w="0" w:type="dxa"/>
              <w:left w:w="70" w:type="dxa"/>
              <w:bottom w:w="0" w:type="dxa"/>
              <w:right w:w="70" w:type="dxa"/>
            </w:tcMar>
            <w:vAlign w:val="bottom"/>
            <w:hideMark/>
          </w:tcPr>
          <w:p w14:paraId="15A4C1CB" w14:textId="77777777" w:rsidR="005A4321" w:rsidRPr="00760216" w:rsidRDefault="005A4321" w:rsidP="00BD7CA4">
            <w:pPr>
              <w:ind w:firstLine="400"/>
              <w:rPr>
                <w:rFonts w:ascii="Montserrat Medium" w:eastAsia="Times New Roman" w:hAnsi="Montserrat Medium"/>
              </w:rPr>
            </w:pPr>
            <w:r w:rsidRPr="00760216">
              <w:rPr>
                <w:rFonts w:ascii="Montserrat Medium" w:eastAsia="Times New Roman" w:hAnsi="Montserrat Medium"/>
                <w:color w:val="000000"/>
                <w:sz w:val="20"/>
                <w:szCs w:val="20"/>
              </w:rPr>
              <w:t>IEPS (B)</w:t>
            </w:r>
          </w:p>
        </w:tc>
        <w:tc>
          <w:tcPr>
            <w:tcW w:w="0" w:type="auto"/>
            <w:tcBorders>
              <w:top w:val="single" w:sz="4" w:space="0" w:color="000000"/>
              <w:bottom w:val="single" w:sz="4" w:space="0" w:color="000000"/>
              <w:right w:val="single" w:sz="4" w:space="0" w:color="000000"/>
            </w:tcBorders>
            <w:tcMar>
              <w:top w:w="0" w:type="dxa"/>
              <w:left w:w="70" w:type="dxa"/>
              <w:bottom w:w="0" w:type="dxa"/>
              <w:right w:w="70" w:type="dxa"/>
            </w:tcMar>
            <w:vAlign w:val="bottom"/>
            <w:hideMark/>
          </w:tcPr>
          <w:p w14:paraId="6CAB3660" w14:textId="77777777" w:rsidR="005A4321" w:rsidRPr="00760216" w:rsidRDefault="005A4321" w:rsidP="00BD7CA4">
            <w:pPr>
              <w:rPr>
                <w:rFonts w:ascii="Montserrat Medium" w:eastAsia="Times New Roman" w:hAnsi="Montserrat Medium"/>
              </w:rPr>
            </w:pPr>
            <w:r w:rsidRPr="00760216">
              <w:rPr>
                <w:rFonts w:ascii="Montserrat Medium" w:eastAsia="Times New Roman" w:hAnsi="Montserrat Medium"/>
                <w:color w:val="000000"/>
                <w:sz w:val="20"/>
                <w:szCs w:val="20"/>
              </w:rPr>
              <w:t> </w:t>
            </w:r>
          </w:p>
        </w:tc>
        <w:tc>
          <w:tcPr>
            <w:tcW w:w="14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F51F276" w14:textId="77777777" w:rsidR="005A4321" w:rsidRPr="00760216" w:rsidRDefault="005A4321" w:rsidP="00BD7CA4">
            <w:pPr>
              <w:rPr>
                <w:rFonts w:ascii="Montserrat Medium" w:eastAsia="Times New Roman" w:hAnsi="Montserrat Medium"/>
              </w:rPr>
            </w:pPr>
          </w:p>
        </w:tc>
      </w:tr>
      <w:tr w:rsidR="005A4321" w:rsidRPr="00760216" w14:paraId="7EF898F5" w14:textId="77777777" w:rsidTr="00BD7CA4">
        <w:trPr>
          <w:trHeight w:val="273"/>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A4C80FA" w14:textId="77777777" w:rsidR="005A4321" w:rsidRPr="00760216" w:rsidRDefault="005A4321" w:rsidP="00BD7CA4">
            <w:pPr>
              <w:ind w:firstLine="400"/>
              <w:rPr>
                <w:rFonts w:ascii="Montserrat Medium" w:eastAsia="Times New Roman" w:hAnsi="Montserrat Medium"/>
              </w:rPr>
            </w:pPr>
            <w:r w:rsidRPr="00760216">
              <w:rPr>
                <w:rFonts w:ascii="Montserrat Medium" w:eastAsia="Times New Roman" w:hAnsi="Montserrat Medium"/>
                <w:color w:val="000000"/>
                <w:sz w:val="20"/>
                <w:szCs w:val="20"/>
              </w:rPr>
              <w:t>I.V.A. (C+E)</w:t>
            </w:r>
          </w:p>
        </w:tc>
        <w:tc>
          <w:tcPr>
            <w:tcW w:w="14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33FCA953" w14:textId="77777777" w:rsidR="005A4321" w:rsidRPr="00760216" w:rsidRDefault="005A4321" w:rsidP="00BD7CA4">
            <w:pPr>
              <w:rPr>
                <w:rFonts w:ascii="Montserrat Medium" w:eastAsia="Times New Roman" w:hAnsi="Montserrat Medium"/>
              </w:rPr>
            </w:pPr>
          </w:p>
        </w:tc>
      </w:tr>
      <w:tr w:rsidR="005A4321" w:rsidRPr="00760216" w14:paraId="7374FAF2" w14:textId="77777777" w:rsidTr="00BD7CA4">
        <w:trPr>
          <w:trHeight w:val="273"/>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2210FDF8" w14:textId="77777777" w:rsidR="005A4321" w:rsidRPr="00760216" w:rsidRDefault="005A4321" w:rsidP="00BD7CA4">
            <w:pPr>
              <w:ind w:firstLine="400"/>
              <w:rPr>
                <w:rFonts w:ascii="Montserrat Medium" w:eastAsia="Times New Roman" w:hAnsi="Montserrat Medium"/>
              </w:rPr>
            </w:pPr>
            <w:r w:rsidRPr="00760216">
              <w:rPr>
                <w:rFonts w:ascii="Montserrat Medium" w:eastAsia="Times New Roman" w:hAnsi="Montserrat Medium"/>
                <w:color w:val="000000"/>
                <w:sz w:val="20"/>
                <w:szCs w:val="20"/>
              </w:rPr>
              <w:t>RETENCIÓN (F)</w:t>
            </w:r>
          </w:p>
        </w:tc>
        <w:tc>
          <w:tcPr>
            <w:tcW w:w="14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0EBDC74" w14:textId="77777777" w:rsidR="005A4321" w:rsidRPr="00760216" w:rsidRDefault="005A4321" w:rsidP="00BD7CA4">
            <w:pPr>
              <w:rPr>
                <w:rFonts w:ascii="Montserrat Medium" w:eastAsia="Times New Roman" w:hAnsi="Montserrat Medium"/>
              </w:rPr>
            </w:pPr>
          </w:p>
        </w:tc>
      </w:tr>
      <w:tr w:rsidR="005A4321" w:rsidRPr="00760216" w14:paraId="636B9C1E" w14:textId="77777777" w:rsidTr="00BD7CA4">
        <w:trPr>
          <w:trHeight w:val="273"/>
          <w:jc w:val="center"/>
        </w:trPr>
        <w:tc>
          <w:tcPr>
            <w:tcW w:w="0" w:type="auto"/>
            <w:tcBorders>
              <w:top w:val="single" w:sz="4" w:space="0" w:color="000000"/>
            </w:tcBorders>
            <w:tcMar>
              <w:top w:w="0" w:type="dxa"/>
              <w:left w:w="70" w:type="dxa"/>
              <w:bottom w:w="0" w:type="dxa"/>
              <w:right w:w="70" w:type="dxa"/>
            </w:tcMar>
            <w:vAlign w:val="bottom"/>
            <w:hideMark/>
          </w:tcPr>
          <w:p w14:paraId="69CC0794" w14:textId="77777777" w:rsidR="005A4321" w:rsidRPr="00760216" w:rsidRDefault="005A4321" w:rsidP="00BD7CA4">
            <w:pPr>
              <w:rPr>
                <w:rFonts w:ascii="Montserrat Medium" w:eastAsia="Times New Roman" w:hAnsi="Montserrat Medium"/>
              </w:rPr>
            </w:pPr>
          </w:p>
        </w:tc>
        <w:tc>
          <w:tcPr>
            <w:tcW w:w="0" w:type="auto"/>
            <w:tcBorders>
              <w:top w:val="single" w:sz="4" w:space="0" w:color="000000"/>
              <w:right w:val="single" w:sz="4" w:space="0" w:color="000000"/>
            </w:tcBorders>
            <w:tcMar>
              <w:top w:w="0" w:type="dxa"/>
              <w:left w:w="70" w:type="dxa"/>
              <w:bottom w:w="0" w:type="dxa"/>
              <w:right w:w="70" w:type="dxa"/>
            </w:tcMar>
            <w:vAlign w:val="bottom"/>
            <w:hideMark/>
          </w:tcPr>
          <w:p w14:paraId="534BB31F" w14:textId="77777777" w:rsidR="005A4321" w:rsidRPr="00760216" w:rsidRDefault="005A4321" w:rsidP="00BD7CA4">
            <w:pPr>
              <w:jc w:val="right"/>
              <w:rPr>
                <w:rFonts w:ascii="Montserrat Medium" w:eastAsia="Times New Roman" w:hAnsi="Montserrat Medium"/>
              </w:rPr>
            </w:pPr>
            <w:r w:rsidRPr="00760216">
              <w:rPr>
                <w:rFonts w:ascii="Montserrat Medium" w:eastAsia="Times New Roman" w:hAnsi="Montserrat Medium"/>
                <w:color w:val="000000"/>
                <w:sz w:val="20"/>
                <w:szCs w:val="20"/>
              </w:rPr>
              <w:t>TOTAL</w:t>
            </w:r>
          </w:p>
        </w:tc>
        <w:tc>
          <w:tcPr>
            <w:tcW w:w="14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A239DDB" w14:textId="77777777" w:rsidR="005A4321" w:rsidRPr="00760216" w:rsidRDefault="005A4321" w:rsidP="00BD7CA4">
            <w:pPr>
              <w:rPr>
                <w:rFonts w:ascii="Montserrat Medium" w:eastAsia="Times New Roman" w:hAnsi="Montserrat Medium"/>
              </w:rPr>
            </w:pPr>
          </w:p>
        </w:tc>
      </w:tr>
      <w:tr w:rsidR="005A4321" w:rsidRPr="00760216" w14:paraId="0D070C6C" w14:textId="77777777" w:rsidTr="00BD7CA4">
        <w:trPr>
          <w:trHeight w:val="227"/>
          <w:jc w:val="center"/>
        </w:trPr>
        <w:tc>
          <w:tcPr>
            <w:tcW w:w="0" w:type="auto"/>
            <w:tcMar>
              <w:top w:w="0" w:type="dxa"/>
              <w:left w:w="70" w:type="dxa"/>
              <w:bottom w:w="0" w:type="dxa"/>
              <w:right w:w="70" w:type="dxa"/>
            </w:tcMar>
            <w:vAlign w:val="bottom"/>
            <w:hideMark/>
          </w:tcPr>
          <w:p w14:paraId="325128A1" w14:textId="77777777" w:rsidR="005A4321" w:rsidRPr="00760216" w:rsidRDefault="005A4321" w:rsidP="00BD7CA4">
            <w:pPr>
              <w:rPr>
                <w:rFonts w:ascii="Montserrat Medium" w:eastAsia="Times New Roman" w:hAnsi="Montserrat Medium"/>
              </w:rPr>
            </w:pPr>
          </w:p>
        </w:tc>
        <w:tc>
          <w:tcPr>
            <w:tcW w:w="0" w:type="auto"/>
            <w:tcMar>
              <w:top w:w="0" w:type="dxa"/>
              <w:left w:w="70" w:type="dxa"/>
              <w:bottom w:w="0" w:type="dxa"/>
              <w:right w:w="70" w:type="dxa"/>
            </w:tcMar>
            <w:vAlign w:val="bottom"/>
            <w:hideMark/>
          </w:tcPr>
          <w:p w14:paraId="6E907A62" w14:textId="77777777" w:rsidR="005A4321" w:rsidRPr="00760216" w:rsidRDefault="005A4321" w:rsidP="00BD7CA4">
            <w:pPr>
              <w:rPr>
                <w:rFonts w:ascii="Montserrat Medium" w:eastAsia="Times New Roman" w:hAnsi="Montserrat Medium"/>
              </w:rPr>
            </w:pPr>
          </w:p>
        </w:tc>
        <w:tc>
          <w:tcPr>
            <w:tcW w:w="1432" w:type="dxa"/>
            <w:tcBorders>
              <w:top w:val="single" w:sz="4" w:space="0" w:color="000000"/>
            </w:tcBorders>
            <w:tcMar>
              <w:top w:w="0" w:type="dxa"/>
              <w:left w:w="70" w:type="dxa"/>
              <w:bottom w:w="0" w:type="dxa"/>
              <w:right w:w="70" w:type="dxa"/>
            </w:tcMar>
            <w:vAlign w:val="bottom"/>
            <w:hideMark/>
          </w:tcPr>
          <w:p w14:paraId="37B3EFE6" w14:textId="77777777" w:rsidR="005A4321" w:rsidRPr="00760216" w:rsidRDefault="005A4321" w:rsidP="00BD7CA4">
            <w:pPr>
              <w:rPr>
                <w:rFonts w:ascii="Montserrat Medium" w:eastAsia="Times New Roman" w:hAnsi="Montserrat Medium"/>
              </w:rPr>
            </w:pPr>
          </w:p>
        </w:tc>
      </w:tr>
    </w:tbl>
    <w:p w14:paraId="627431BF" w14:textId="77777777" w:rsidR="005A4321" w:rsidRDefault="005A4321" w:rsidP="005A4321">
      <w:pPr>
        <w:ind w:left="-284" w:right="-801" w:hanging="283"/>
      </w:pPr>
    </w:p>
    <w:p w14:paraId="1EA5542A" w14:textId="77777777" w:rsidR="005A4321" w:rsidRPr="00FD36A3" w:rsidRDefault="005A4321" w:rsidP="005A4321">
      <w:pPr>
        <w:ind w:left="-284" w:right="-801" w:hanging="283"/>
      </w:pPr>
    </w:p>
    <w:p w14:paraId="479A98B0" w14:textId="77777777" w:rsidR="005A4321" w:rsidRPr="00FD36A3" w:rsidRDefault="005A4321" w:rsidP="005A4321">
      <w:pPr>
        <w:ind w:left="-567" w:right="-801"/>
        <w:jc w:val="both"/>
      </w:pPr>
      <w:r w:rsidRPr="00FD36A3">
        <w:t xml:space="preserve">Por último agradeceré otorgarnos su respuesta con atención al D.A.D. Gerardo Ignacio Amador Ortiz, Jefe del Departamento de Conservación y Servicios Generales, dentro de las 48 horas posteriores a la recepción del presente, al correo electrónico: </w:t>
      </w:r>
      <w:hyperlink r:id="rId12" w:history="1">
        <w:r w:rsidRPr="00FD36A3">
          <w:t>gerardo.amador@imss.gob.mx</w:t>
        </w:r>
      </w:hyperlink>
      <w:r w:rsidRPr="00FD36A3">
        <w:t xml:space="preserve"> , o bien entregar directamente en la Oficina de  Servicios Complementarios, cita en Blvd. Luis Donaldo Colosio No. 4604, Fracc. El Palmar II, Fracción II, CP. 42088, Pachuca de Soto, Hgo.</w:t>
      </w:r>
    </w:p>
    <w:p w14:paraId="10E07214" w14:textId="77777777" w:rsidR="005A4321" w:rsidRPr="00FD36A3" w:rsidRDefault="005A4321" w:rsidP="005A4321">
      <w:pPr>
        <w:ind w:left="-284" w:right="-801" w:hanging="283"/>
      </w:pPr>
    </w:p>
    <w:p w14:paraId="0D853073" w14:textId="77777777" w:rsidR="005A4321" w:rsidRPr="00FD36A3" w:rsidRDefault="005A4321" w:rsidP="005A4321">
      <w:pPr>
        <w:ind w:left="-284" w:right="-801" w:hanging="283"/>
      </w:pPr>
      <w:r w:rsidRPr="00FD36A3">
        <w:t>Agradeciendo de antemano su participación, aprovecho la ocasión para enviarle un cordial saludo.</w:t>
      </w:r>
    </w:p>
    <w:p w14:paraId="49A074AF" w14:textId="77777777" w:rsidR="005A4321" w:rsidRPr="00FD36A3" w:rsidRDefault="005A4321" w:rsidP="005A4321">
      <w:pPr>
        <w:ind w:left="-284" w:right="-801" w:hanging="283"/>
      </w:pPr>
    </w:p>
    <w:p w14:paraId="2BA92D4D" w14:textId="77777777" w:rsidR="005A4321" w:rsidRPr="00FD36A3" w:rsidRDefault="005A4321" w:rsidP="005A4321">
      <w:pPr>
        <w:ind w:left="-284" w:right="-801" w:hanging="283"/>
      </w:pPr>
      <w:r w:rsidRPr="00FD36A3">
        <w:t>Atentamente</w:t>
      </w:r>
    </w:p>
    <w:p w14:paraId="143BA0A4" w14:textId="77777777" w:rsidR="005A4321" w:rsidRPr="00FD36A3" w:rsidRDefault="005A4321" w:rsidP="005A4321">
      <w:pPr>
        <w:ind w:left="-284" w:right="-801" w:hanging="283"/>
      </w:pPr>
      <w:r w:rsidRPr="00FD36A3">
        <w:br/>
      </w:r>
      <w:r w:rsidRPr="00FD36A3">
        <w:br/>
      </w:r>
    </w:p>
    <w:p w14:paraId="4E8E79DC" w14:textId="77777777" w:rsidR="005A4321" w:rsidRPr="00FD36A3" w:rsidRDefault="005A4321" w:rsidP="005A4321">
      <w:pPr>
        <w:ind w:left="-284" w:right="-801" w:hanging="283"/>
      </w:pPr>
      <w:r w:rsidRPr="00FD36A3">
        <w:t>Mtro. Heliodoro Soto Holguín</w:t>
      </w:r>
    </w:p>
    <w:p w14:paraId="4AE5D54C" w14:textId="77777777" w:rsidR="005A4321" w:rsidRPr="00FD36A3" w:rsidRDefault="005A4321" w:rsidP="005A4321">
      <w:pPr>
        <w:ind w:left="-284" w:right="-801" w:hanging="283"/>
      </w:pPr>
      <w:r w:rsidRPr="00FD36A3">
        <w:t>Titular de la Jefatura de Servicios Administrativos</w:t>
      </w:r>
    </w:p>
    <w:p w14:paraId="6E349F6C" w14:textId="77777777" w:rsidR="005A4321" w:rsidRDefault="005A4321" w:rsidP="005A4321">
      <w:pPr>
        <w:ind w:left="-284" w:right="-801" w:hanging="283"/>
      </w:pPr>
    </w:p>
    <w:p w14:paraId="73D4D1C4" w14:textId="77777777" w:rsidR="005A4321" w:rsidRPr="00FD36A3" w:rsidRDefault="005A4321" w:rsidP="005A4321">
      <w:pPr>
        <w:ind w:left="-284" w:right="-801" w:hanging="283"/>
      </w:pPr>
    </w:p>
    <w:tbl>
      <w:tblPr>
        <w:tblW w:w="0" w:type="auto"/>
        <w:jc w:val="center"/>
        <w:tblCellMar>
          <w:top w:w="15" w:type="dxa"/>
          <w:left w:w="15" w:type="dxa"/>
          <w:bottom w:w="15" w:type="dxa"/>
          <w:right w:w="15" w:type="dxa"/>
        </w:tblCellMar>
        <w:tblLook w:val="04A0" w:firstRow="1" w:lastRow="0" w:firstColumn="1" w:lastColumn="0" w:noHBand="0" w:noVBand="1"/>
      </w:tblPr>
      <w:tblGrid>
        <w:gridCol w:w="3788"/>
        <w:gridCol w:w="4764"/>
      </w:tblGrid>
      <w:tr w:rsidR="005A4321" w:rsidRPr="00760216" w14:paraId="1B35F2B3" w14:textId="77777777" w:rsidTr="00BD7CA4">
        <w:trPr>
          <w:trHeight w:val="65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803CD2" w14:textId="77777777" w:rsidR="005A4321" w:rsidRPr="00760216" w:rsidRDefault="005A4321" w:rsidP="00BD7CA4">
            <w:pPr>
              <w:ind w:right="142"/>
              <w:jc w:val="center"/>
              <w:rPr>
                <w:rFonts w:ascii="Montserrat Medium" w:eastAsia="Times New Roman" w:hAnsi="Montserrat Medium"/>
              </w:rPr>
            </w:pPr>
            <w:r w:rsidRPr="00760216">
              <w:rPr>
                <w:rFonts w:ascii="Montserrat Medium" w:eastAsia="Times New Roman" w:hAnsi="Montserrat Medium"/>
                <w:color w:val="000000"/>
                <w:sz w:val="14"/>
                <w:szCs w:val="14"/>
              </w:rPr>
              <w:t>Elaboró</w:t>
            </w:r>
          </w:p>
          <w:p w14:paraId="40AA1E6E" w14:textId="77777777" w:rsidR="005A4321" w:rsidRPr="00760216" w:rsidRDefault="005A4321" w:rsidP="00BD7CA4">
            <w:pPr>
              <w:jc w:val="center"/>
              <w:rPr>
                <w:rFonts w:ascii="Montserrat Medium" w:eastAsia="Times New Roman" w:hAnsi="Montserrat Medium"/>
              </w:rPr>
            </w:pPr>
          </w:p>
          <w:p w14:paraId="595E2924" w14:textId="77777777" w:rsidR="005A4321" w:rsidRPr="00760216" w:rsidRDefault="005A4321" w:rsidP="00BD7CA4">
            <w:pPr>
              <w:ind w:right="142"/>
              <w:jc w:val="center"/>
              <w:rPr>
                <w:rFonts w:ascii="Montserrat Medium" w:eastAsia="Times New Roman" w:hAnsi="Montserrat Medium"/>
              </w:rPr>
            </w:pPr>
            <w:r w:rsidRPr="00760216">
              <w:rPr>
                <w:rFonts w:ascii="Montserrat Medium" w:eastAsia="Times New Roman" w:hAnsi="Montserrat Medium"/>
                <w:color w:val="000000"/>
                <w:sz w:val="14"/>
                <w:szCs w:val="14"/>
              </w:rPr>
              <w:t>M.D.O. Norma Molina Nava</w:t>
            </w:r>
          </w:p>
          <w:p w14:paraId="0C5D395A" w14:textId="77777777" w:rsidR="005A4321" w:rsidRPr="00760216" w:rsidRDefault="005A4321" w:rsidP="00BD7CA4">
            <w:pPr>
              <w:ind w:right="142"/>
              <w:jc w:val="center"/>
              <w:rPr>
                <w:rFonts w:ascii="Montserrat Medium" w:eastAsia="Times New Roman" w:hAnsi="Montserrat Medium"/>
              </w:rPr>
            </w:pPr>
            <w:r w:rsidRPr="00760216">
              <w:rPr>
                <w:rFonts w:ascii="Montserrat Medium" w:eastAsia="Times New Roman" w:hAnsi="Montserrat Medium"/>
                <w:color w:val="000000"/>
                <w:sz w:val="14"/>
                <w:szCs w:val="14"/>
              </w:rPr>
              <w:t>Jefa de la Oficina de Servicios Complementarios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6DDB0E" w14:textId="77777777" w:rsidR="005A4321" w:rsidRPr="00760216" w:rsidRDefault="005A4321" w:rsidP="00BD7CA4">
            <w:pPr>
              <w:ind w:right="142"/>
              <w:jc w:val="center"/>
              <w:rPr>
                <w:rFonts w:ascii="Montserrat Medium" w:eastAsia="Times New Roman" w:hAnsi="Montserrat Medium"/>
              </w:rPr>
            </w:pPr>
            <w:r w:rsidRPr="00760216">
              <w:rPr>
                <w:rFonts w:ascii="Montserrat Medium" w:eastAsia="Times New Roman" w:hAnsi="Montserrat Medium"/>
                <w:color w:val="000000"/>
                <w:sz w:val="14"/>
                <w:szCs w:val="14"/>
              </w:rPr>
              <w:t>Autorizó y revisó</w:t>
            </w:r>
          </w:p>
          <w:p w14:paraId="64798C1D" w14:textId="77777777" w:rsidR="005A4321" w:rsidRPr="00760216" w:rsidRDefault="005A4321" w:rsidP="00BD7CA4">
            <w:pPr>
              <w:jc w:val="center"/>
              <w:rPr>
                <w:rFonts w:ascii="Montserrat Medium" w:eastAsia="Times New Roman" w:hAnsi="Montserrat Medium"/>
              </w:rPr>
            </w:pPr>
          </w:p>
          <w:p w14:paraId="26012142" w14:textId="77777777" w:rsidR="005A4321" w:rsidRPr="00760216" w:rsidRDefault="005A4321" w:rsidP="00BD7CA4">
            <w:pPr>
              <w:ind w:right="142"/>
              <w:jc w:val="center"/>
              <w:rPr>
                <w:rFonts w:ascii="Montserrat Medium" w:eastAsia="Times New Roman" w:hAnsi="Montserrat Medium"/>
              </w:rPr>
            </w:pPr>
            <w:r w:rsidRPr="00760216">
              <w:rPr>
                <w:rFonts w:ascii="Montserrat Medium" w:eastAsia="Times New Roman" w:hAnsi="Montserrat Medium"/>
                <w:color w:val="000000"/>
                <w:sz w:val="14"/>
                <w:szCs w:val="14"/>
              </w:rPr>
              <w:t>D.A.D. Gerardo Ignacio Amador Ortiz</w:t>
            </w:r>
          </w:p>
          <w:p w14:paraId="1465A9F6" w14:textId="77777777" w:rsidR="005A4321" w:rsidRPr="00760216" w:rsidRDefault="005A4321" w:rsidP="00BD7CA4">
            <w:pPr>
              <w:ind w:right="142"/>
              <w:jc w:val="center"/>
              <w:rPr>
                <w:rFonts w:ascii="Montserrat Medium" w:eastAsia="Times New Roman" w:hAnsi="Montserrat Medium"/>
              </w:rPr>
            </w:pPr>
            <w:r w:rsidRPr="00760216">
              <w:rPr>
                <w:rFonts w:ascii="Montserrat Medium" w:eastAsia="Times New Roman" w:hAnsi="Montserrat Medium"/>
                <w:color w:val="000000"/>
                <w:sz w:val="14"/>
                <w:szCs w:val="14"/>
              </w:rPr>
              <w:t>Jefe del Departamento de Conservación y Servicios Generales</w:t>
            </w:r>
          </w:p>
        </w:tc>
      </w:tr>
    </w:tbl>
    <w:p w14:paraId="7FAC7692" w14:textId="77777777" w:rsidR="005A4321" w:rsidRPr="00FD36A3" w:rsidRDefault="005A4321" w:rsidP="005A4321">
      <w:pPr>
        <w:ind w:left="-284" w:right="-801" w:hanging="283"/>
      </w:pPr>
    </w:p>
    <w:p w14:paraId="4E53976E" w14:textId="77777777" w:rsidR="00FD36A3" w:rsidRDefault="00FD36A3" w:rsidP="00F876A8">
      <w:pPr>
        <w:ind w:left="-284" w:right="-801" w:hanging="283"/>
      </w:pPr>
    </w:p>
    <w:p w14:paraId="3C28BD01" w14:textId="77777777" w:rsidR="005A4321" w:rsidRDefault="005A4321" w:rsidP="00F876A8">
      <w:pPr>
        <w:ind w:left="-284" w:right="-801" w:hanging="283"/>
      </w:pPr>
    </w:p>
    <w:p w14:paraId="01E7A8AF" w14:textId="77777777" w:rsidR="005A4321" w:rsidRDefault="005A4321" w:rsidP="00F876A8">
      <w:pPr>
        <w:ind w:left="-284" w:right="-801" w:hanging="283"/>
      </w:pPr>
    </w:p>
    <w:p w14:paraId="2F3EE278" w14:textId="77777777" w:rsidR="005A4321" w:rsidRDefault="005A4321" w:rsidP="00F876A8">
      <w:pPr>
        <w:ind w:left="-284" w:right="-801" w:hanging="283"/>
      </w:pPr>
    </w:p>
    <w:p w14:paraId="1A82E579" w14:textId="77777777" w:rsidR="005A4321" w:rsidRDefault="005A4321" w:rsidP="00F876A8">
      <w:pPr>
        <w:ind w:left="-284" w:right="-801" w:hanging="283"/>
      </w:pPr>
    </w:p>
    <w:p w14:paraId="2AAA0F33" w14:textId="77777777" w:rsidR="005A4321" w:rsidRDefault="005A4321" w:rsidP="00F876A8">
      <w:pPr>
        <w:ind w:left="-284" w:right="-801" w:hanging="283"/>
      </w:pPr>
    </w:p>
    <w:p w14:paraId="5915F2DD" w14:textId="77777777" w:rsidR="005A4321" w:rsidRPr="00FD36A3" w:rsidRDefault="005A4321" w:rsidP="00F876A8">
      <w:pPr>
        <w:ind w:left="-284" w:right="-801" w:hanging="283"/>
      </w:pPr>
    </w:p>
    <w:p w14:paraId="77E5464D" w14:textId="77777777" w:rsidR="00FD36A3" w:rsidRPr="00FD36A3" w:rsidRDefault="00FD36A3" w:rsidP="00F876A8">
      <w:pPr>
        <w:ind w:left="-284" w:right="-801" w:hanging="283"/>
      </w:pPr>
    </w:p>
    <w:p w14:paraId="31C6F507" w14:textId="77777777" w:rsidR="00FD36A3" w:rsidRPr="00FD36A3" w:rsidRDefault="00FD36A3" w:rsidP="00F876A8">
      <w:pPr>
        <w:ind w:left="-284" w:right="-801" w:hanging="283"/>
      </w:pPr>
    </w:p>
    <w:tbl>
      <w:tblPr>
        <w:tblW w:w="9941" w:type="dxa"/>
        <w:tblInd w:w="-459" w:type="dxa"/>
        <w:tblCellMar>
          <w:top w:w="15" w:type="dxa"/>
          <w:left w:w="15" w:type="dxa"/>
          <w:bottom w:w="15" w:type="dxa"/>
          <w:right w:w="15" w:type="dxa"/>
        </w:tblCellMar>
        <w:tblLook w:val="04A0" w:firstRow="1" w:lastRow="0" w:firstColumn="1" w:lastColumn="0" w:noHBand="0" w:noVBand="1"/>
      </w:tblPr>
      <w:tblGrid>
        <w:gridCol w:w="4248"/>
        <w:gridCol w:w="5693"/>
      </w:tblGrid>
      <w:tr w:rsidR="005A4321" w:rsidRPr="00760216" w14:paraId="6E319259" w14:textId="77777777" w:rsidTr="005A4321">
        <w:trPr>
          <w:trHeight w:val="270"/>
        </w:trPr>
        <w:tc>
          <w:tcPr>
            <w:tcW w:w="0" w:type="auto"/>
            <w:tcMar>
              <w:top w:w="0" w:type="dxa"/>
              <w:left w:w="108" w:type="dxa"/>
              <w:bottom w:w="0" w:type="dxa"/>
              <w:right w:w="108" w:type="dxa"/>
            </w:tcMar>
            <w:hideMark/>
          </w:tcPr>
          <w:p w14:paraId="4A75E824" w14:textId="77777777" w:rsidR="005A4321" w:rsidRPr="00760216" w:rsidRDefault="005A4321" w:rsidP="00BD7CA4">
            <w:pPr>
              <w:spacing w:after="40"/>
              <w:rPr>
                <w:rFonts w:ascii="Montserrat Medium" w:eastAsia="Times New Roman" w:hAnsi="Montserrat Medium"/>
                <w:sz w:val="20"/>
              </w:rPr>
            </w:pPr>
            <w:r w:rsidRPr="00760216">
              <w:rPr>
                <w:rFonts w:ascii="Montserrat Medium" w:eastAsia="Times New Roman" w:hAnsi="Montserrat Medium" w:cs="Arial"/>
                <w:b/>
                <w:bCs/>
                <w:color w:val="000000"/>
                <w:sz w:val="20"/>
              </w:rPr>
              <w:lastRenderedPageBreak/>
              <w:t>Órgano de Operación Administrativa </w:t>
            </w:r>
          </w:p>
          <w:p w14:paraId="28577DC7" w14:textId="77777777" w:rsidR="005A4321" w:rsidRPr="00760216" w:rsidRDefault="005A4321" w:rsidP="00BD7CA4">
            <w:pPr>
              <w:spacing w:after="40"/>
              <w:rPr>
                <w:rFonts w:ascii="Montserrat Medium" w:eastAsia="Times New Roman" w:hAnsi="Montserrat Medium"/>
                <w:sz w:val="20"/>
              </w:rPr>
            </w:pPr>
            <w:r w:rsidRPr="00760216">
              <w:rPr>
                <w:rFonts w:ascii="Montserrat Medium" w:eastAsia="Times New Roman" w:hAnsi="Montserrat Medium" w:cs="Arial"/>
                <w:b/>
                <w:bCs/>
                <w:color w:val="000000"/>
                <w:sz w:val="20"/>
              </w:rPr>
              <w:t>Desconcentrada Estatal Hidalgo</w:t>
            </w:r>
          </w:p>
          <w:p w14:paraId="3F8106D2" w14:textId="77777777" w:rsidR="005A4321" w:rsidRPr="00760216" w:rsidRDefault="005A4321" w:rsidP="00BD7CA4">
            <w:pPr>
              <w:spacing w:after="40"/>
              <w:rPr>
                <w:rFonts w:ascii="Montserrat Medium" w:eastAsia="Times New Roman" w:hAnsi="Montserrat Medium"/>
                <w:sz w:val="20"/>
              </w:rPr>
            </w:pPr>
            <w:r w:rsidRPr="00760216">
              <w:rPr>
                <w:rFonts w:ascii="Montserrat Medium" w:eastAsia="Times New Roman" w:hAnsi="Montserrat Medium" w:cs="Arial"/>
                <w:color w:val="000000"/>
                <w:sz w:val="20"/>
              </w:rPr>
              <w:t>Jefatura de Servicios Administrativos</w:t>
            </w:r>
          </w:p>
          <w:p w14:paraId="53EF83B9" w14:textId="77777777" w:rsidR="005A4321" w:rsidRPr="00760216" w:rsidRDefault="005A4321" w:rsidP="00BD7CA4">
            <w:pPr>
              <w:rPr>
                <w:rFonts w:ascii="Montserrat Medium" w:eastAsia="Times New Roman" w:hAnsi="Montserrat Medium"/>
                <w:sz w:val="20"/>
              </w:rPr>
            </w:pPr>
          </w:p>
        </w:tc>
        <w:tc>
          <w:tcPr>
            <w:tcW w:w="0" w:type="auto"/>
            <w:tcMar>
              <w:top w:w="0" w:type="dxa"/>
              <w:left w:w="108" w:type="dxa"/>
              <w:bottom w:w="0" w:type="dxa"/>
              <w:right w:w="108" w:type="dxa"/>
            </w:tcMar>
            <w:hideMark/>
          </w:tcPr>
          <w:p w14:paraId="269D3D74" w14:textId="77777777" w:rsidR="005A4321" w:rsidRPr="00760216" w:rsidRDefault="005A4321" w:rsidP="00BD7CA4">
            <w:pPr>
              <w:rPr>
                <w:rFonts w:ascii="Montserrat Medium" w:eastAsia="Times New Roman" w:hAnsi="Montserrat Medium"/>
                <w:sz w:val="20"/>
              </w:rPr>
            </w:pPr>
          </w:p>
          <w:p w14:paraId="794B5E88" w14:textId="77777777" w:rsidR="005A4321" w:rsidRPr="00760216" w:rsidRDefault="005A4321" w:rsidP="00BD7CA4">
            <w:pPr>
              <w:jc w:val="right"/>
              <w:rPr>
                <w:rFonts w:ascii="Montserrat Medium" w:eastAsia="Times New Roman" w:hAnsi="Montserrat Medium"/>
                <w:sz w:val="20"/>
              </w:rPr>
            </w:pPr>
            <w:r w:rsidRPr="00760216">
              <w:rPr>
                <w:rFonts w:ascii="Montserrat Medium" w:eastAsia="Times New Roman" w:hAnsi="Montserrat Medium"/>
                <w:b/>
                <w:bCs/>
                <w:color w:val="000000"/>
                <w:sz w:val="20"/>
                <w:szCs w:val="20"/>
              </w:rPr>
              <w:t>Oficio N°</w:t>
            </w:r>
            <w:r w:rsidRPr="00760216">
              <w:rPr>
                <w:rFonts w:ascii="Montserrat Medium" w:eastAsia="Times New Roman" w:hAnsi="Montserrat Medium"/>
                <w:color w:val="000000"/>
                <w:sz w:val="20"/>
                <w:szCs w:val="20"/>
              </w:rPr>
              <w:t xml:space="preserve"> 139001100100/JSA/463-2/2024</w:t>
            </w:r>
          </w:p>
          <w:p w14:paraId="5B768DFA" w14:textId="77777777" w:rsidR="005A4321" w:rsidRPr="00760216" w:rsidRDefault="005A4321" w:rsidP="00BD7CA4">
            <w:pPr>
              <w:ind w:right="34"/>
              <w:jc w:val="right"/>
              <w:rPr>
                <w:rFonts w:ascii="Montserrat Medium" w:eastAsia="Times New Roman" w:hAnsi="Montserrat Medium"/>
                <w:sz w:val="20"/>
              </w:rPr>
            </w:pPr>
            <w:r w:rsidRPr="00760216">
              <w:rPr>
                <w:rFonts w:ascii="Montserrat Medium" w:eastAsia="Times New Roman" w:hAnsi="Montserrat Medium"/>
                <w:color w:val="000000"/>
                <w:sz w:val="20"/>
                <w:szCs w:val="20"/>
              </w:rPr>
              <w:t>Pachuca de Soto, Hgo., a 30 de diciembre de 2024</w:t>
            </w:r>
          </w:p>
        </w:tc>
      </w:tr>
    </w:tbl>
    <w:p w14:paraId="38B2ED87" w14:textId="77777777" w:rsidR="00FD36A3" w:rsidRPr="00FD36A3" w:rsidRDefault="00FD36A3" w:rsidP="00F876A8">
      <w:pPr>
        <w:ind w:left="-284" w:right="-801" w:hanging="283"/>
      </w:pPr>
    </w:p>
    <w:p w14:paraId="5FF8FE82" w14:textId="77777777" w:rsidR="00FD36A3" w:rsidRPr="00FD36A3" w:rsidRDefault="00FD36A3" w:rsidP="00F876A8">
      <w:pPr>
        <w:ind w:left="-284" w:right="-801" w:hanging="283"/>
      </w:pPr>
      <w:r w:rsidRPr="00FD36A3">
        <w:t xml:space="preserve">Representante legal de </w:t>
      </w:r>
      <w:proofErr w:type="spellStart"/>
      <w:r w:rsidRPr="00FD36A3">
        <w:t>Energo</w:t>
      </w:r>
      <w:proofErr w:type="spellEnd"/>
      <w:r w:rsidRPr="00FD36A3">
        <w:t xml:space="preserve"> de México Combustibles, S.A. de C.V.</w:t>
      </w:r>
    </w:p>
    <w:p w14:paraId="6E48BA88" w14:textId="77777777" w:rsidR="00FD36A3" w:rsidRPr="00FD36A3" w:rsidRDefault="00FD36A3" w:rsidP="00F876A8">
      <w:pPr>
        <w:ind w:left="-284" w:right="-801" w:hanging="283"/>
      </w:pPr>
      <w:r w:rsidRPr="00FD36A3">
        <w:t>Presente</w:t>
      </w:r>
    </w:p>
    <w:p w14:paraId="7728F687" w14:textId="77777777" w:rsidR="00FD36A3" w:rsidRPr="00FD36A3" w:rsidRDefault="00FD36A3" w:rsidP="00F876A8">
      <w:pPr>
        <w:ind w:left="-284" w:right="-801" w:hanging="283"/>
      </w:pPr>
      <w:r w:rsidRPr="00FD36A3">
        <w:t> </w:t>
      </w:r>
    </w:p>
    <w:p w14:paraId="3CCEA061" w14:textId="77777777" w:rsidR="005A4321" w:rsidRPr="00FD36A3" w:rsidRDefault="005A4321" w:rsidP="005A4321">
      <w:pPr>
        <w:ind w:left="-567" w:right="-801"/>
        <w:jc w:val="both"/>
      </w:pPr>
      <w:r w:rsidRPr="00FD36A3">
        <w:t>El Instituto Mexicano del Seguro Social requiere la contratación del Servicio de Suministro y Transporte de Diésel bajo en Azufre para Uso Industrial (diésel), para cubrir las necesidades de las Unidades Médicas del Régimen Obligatorio, pertenecientes al Órgano de Operación Administrativa Desconcentrada Estatal, Hidalgo, para el periodo 15 de enero de 2025 al 14 de febrero de 2025; de ser de su interés participar en una posible adjudicación directa, agradeceré remitir cotización e información requerida en los términos y condiciones que a continuación se describen:</w:t>
      </w:r>
    </w:p>
    <w:p w14:paraId="5DEB766A" w14:textId="77777777" w:rsidR="005A4321" w:rsidRPr="00FD36A3" w:rsidRDefault="005A4321" w:rsidP="005A4321">
      <w:pPr>
        <w:ind w:left="-284" w:right="-801" w:hanging="283"/>
        <w:jc w:val="both"/>
      </w:pPr>
    </w:p>
    <w:p w14:paraId="2D2A9DCC" w14:textId="77777777" w:rsidR="005A4321" w:rsidRPr="00FD36A3" w:rsidRDefault="005A4321" w:rsidP="005A4321">
      <w:pPr>
        <w:ind w:left="-567" w:right="-801"/>
        <w:jc w:val="both"/>
      </w:pPr>
      <w:r w:rsidRPr="00FD36A3">
        <w:t>Partida Única.- Servicio de Suministro y Transporte de Diésel bajo en azufre para uso industrial (diésel), para cubrir las necesidades de las Unidades Médicas del Régimen Obligatorio, pertenecientes al Órgano de Operación Administrativa Desconcentrada Estatal, Hidalgo, para el periodo 15 de enero de 2025 al 14 de febrero de 2025.</w:t>
      </w:r>
    </w:p>
    <w:p w14:paraId="56F4540E" w14:textId="77777777" w:rsidR="005A4321" w:rsidRPr="00FD36A3" w:rsidRDefault="005A4321" w:rsidP="005A4321">
      <w:pPr>
        <w:ind w:left="-284" w:right="-801" w:hanging="283"/>
      </w:pPr>
    </w:p>
    <w:tbl>
      <w:tblPr>
        <w:tblW w:w="5632" w:type="pct"/>
        <w:jc w:val="center"/>
        <w:tblInd w:w="213" w:type="dxa"/>
        <w:tblCellMar>
          <w:top w:w="15" w:type="dxa"/>
          <w:left w:w="15" w:type="dxa"/>
          <w:bottom w:w="15" w:type="dxa"/>
          <w:right w:w="15" w:type="dxa"/>
        </w:tblCellMar>
        <w:tblLook w:val="04A0" w:firstRow="1" w:lastRow="0" w:firstColumn="1" w:lastColumn="0" w:noHBand="0" w:noVBand="1"/>
      </w:tblPr>
      <w:tblGrid>
        <w:gridCol w:w="1366"/>
        <w:gridCol w:w="2087"/>
        <w:gridCol w:w="3066"/>
        <w:gridCol w:w="1733"/>
        <w:gridCol w:w="1861"/>
      </w:tblGrid>
      <w:tr w:rsidR="005A4321" w:rsidRPr="0036066A" w14:paraId="7BA930AA" w14:textId="77777777" w:rsidTr="00BD7CA4">
        <w:trPr>
          <w:trHeight w:val="20"/>
          <w:jc w:val="center"/>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EAF1DD"/>
            <w:tcMar>
              <w:top w:w="0" w:type="dxa"/>
              <w:left w:w="70" w:type="dxa"/>
              <w:bottom w:w="0" w:type="dxa"/>
              <w:right w:w="70" w:type="dxa"/>
            </w:tcMar>
            <w:vAlign w:val="center"/>
          </w:tcPr>
          <w:p w14:paraId="764978B8" w14:textId="77777777" w:rsidR="005A4321" w:rsidRPr="0036066A" w:rsidRDefault="005A4321" w:rsidP="00BD7CA4">
            <w:pPr>
              <w:jc w:val="center"/>
              <w:rPr>
                <w:rFonts w:ascii="Montserrat Medium" w:hAnsi="Montserrat Medium"/>
                <w:b/>
                <w:sz w:val="19"/>
                <w:szCs w:val="19"/>
                <w:lang w:val="es-MX"/>
              </w:rPr>
            </w:pPr>
            <w:r w:rsidRPr="0036066A">
              <w:rPr>
                <w:rFonts w:ascii="Montserrat Medium" w:hAnsi="Montserrat Medium"/>
                <w:b/>
                <w:sz w:val="19"/>
                <w:szCs w:val="19"/>
                <w:lang w:val="es-MX"/>
              </w:rPr>
              <w:t>SUMINISTRO DE DIESEL PARA UNIDADES MEDICAS</w:t>
            </w:r>
          </w:p>
        </w:tc>
      </w:tr>
      <w:tr w:rsidR="005A4321" w:rsidRPr="0036066A" w14:paraId="7B043B2B" w14:textId="77777777" w:rsidTr="00BD7CA4">
        <w:trPr>
          <w:trHeight w:val="20"/>
          <w:jc w:val="center"/>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EAF1DD"/>
            <w:tcMar>
              <w:top w:w="0" w:type="dxa"/>
              <w:left w:w="70" w:type="dxa"/>
              <w:bottom w:w="0" w:type="dxa"/>
              <w:right w:w="70" w:type="dxa"/>
            </w:tcMar>
            <w:vAlign w:val="center"/>
          </w:tcPr>
          <w:p w14:paraId="24BCD355" w14:textId="77777777" w:rsidR="005A4321" w:rsidRPr="0036066A" w:rsidRDefault="005A4321" w:rsidP="00BD7CA4">
            <w:pPr>
              <w:jc w:val="center"/>
              <w:rPr>
                <w:rFonts w:ascii="Montserrat Medium" w:hAnsi="Montserrat Medium"/>
                <w:b/>
                <w:sz w:val="19"/>
                <w:szCs w:val="19"/>
              </w:rPr>
            </w:pPr>
            <w:r w:rsidRPr="0036066A">
              <w:rPr>
                <w:rFonts w:ascii="Montserrat Medium" w:hAnsi="Montserrat Medium"/>
                <w:b/>
                <w:sz w:val="19"/>
                <w:szCs w:val="19"/>
              </w:rPr>
              <w:t>RÉGIMEN OBLIGATIRUO</w:t>
            </w:r>
          </w:p>
        </w:tc>
      </w:tr>
      <w:tr w:rsidR="005A4321" w:rsidRPr="0036066A" w14:paraId="595DBF6B" w14:textId="77777777" w:rsidTr="00BD7CA4">
        <w:trPr>
          <w:trHeight w:val="20"/>
          <w:jc w:val="center"/>
        </w:trPr>
        <w:tc>
          <w:tcPr>
            <w:tcW w:w="675" w:type="pct"/>
            <w:vMerge w:val="restart"/>
            <w:tcBorders>
              <w:top w:val="single" w:sz="8" w:space="0" w:color="000000"/>
              <w:left w:val="single" w:sz="8" w:space="0" w:color="000000"/>
              <w:bottom w:val="single" w:sz="8" w:space="0" w:color="000000"/>
              <w:right w:val="single" w:sz="8" w:space="0" w:color="000000"/>
            </w:tcBorders>
            <w:shd w:val="clear" w:color="auto" w:fill="EAF1DD"/>
            <w:tcMar>
              <w:top w:w="0" w:type="dxa"/>
              <w:left w:w="70" w:type="dxa"/>
              <w:bottom w:w="0" w:type="dxa"/>
              <w:right w:w="70" w:type="dxa"/>
            </w:tcMar>
            <w:vAlign w:val="center"/>
            <w:hideMark/>
          </w:tcPr>
          <w:p w14:paraId="6C5ED1E9" w14:textId="77777777" w:rsidR="005A4321" w:rsidRPr="0036066A" w:rsidRDefault="005A4321" w:rsidP="00BD7CA4">
            <w:pPr>
              <w:jc w:val="center"/>
              <w:rPr>
                <w:rFonts w:ascii="Montserrat Medium" w:hAnsi="Montserrat Medium"/>
                <w:b/>
                <w:sz w:val="19"/>
                <w:szCs w:val="19"/>
              </w:rPr>
            </w:pPr>
            <w:r w:rsidRPr="0036066A">
              <w:rPr>
                <w:rFonts w:ascii="Montserrat Medium" w:hAnsi="Montserrat Medium"/>
                <w:b/>
                <w:sz w:val="19"/>
                <w:szCs w:val="19"/>
              </w:rPr>
              <w:t>UNIDAD</w:t>
            </w:r>
          </w:p>
        </w:tc>
        <w:tc>
          <w:tcPr>
            <w:tcW w:w="1032" w:type="pct"/>
            <w:vMerge w:val="restart"/>
            <w:tcBorders>
              <w:top w:val="single" w:sz="8" w:space="0" w:color="000000"/>
              <w:left w:val="single" w:sz="8" w:space="0" w:color="000000"/>
              <w:bottom w:val="single" w:sz="8" w:space="0" w:color="000000"/>
              <w:right w:val="single" w:sz="8" w:space="0" w:color="000000"/>
            </w:tcBorders>
            <w:shd w:val="clear" w:color="auto" w:fill="EAF1DD"/>
            <w:tcMar>
              <w:top w:w="0" w:type="dxa"/>
              <w:left w:w="70" w:type="dxa"/>
              <w:bottom w:w="0" w:type="dxa"/>
              <w:right w:w="70" w:type="dxa"/>
            </w:tcMar>
            <w:vAlign w:val="center"/>
            <w:hideMark/>
          </w:tcPr>
          <w:p w14:paraId="0CA7CA10" w14:textId="77777777" w:rsidR="005A4321" w:rsidRPr="0036066A" w:rsidRDefault="005A4321" w:rsidP="00BD7CA4">
            <w:pPr>
              <w:jc w:val="center"/>
              <w:rPr>
                <w:rFonts w:ascii="Montserrat Medium" w:hAnsi="Montserrat Medium"/>
                <w:b/>
                <w:sz w:val="19"/>
                <w:szCs w:val="19"/>
              </w:rPr>
            </w:pPr>
            <w:r w:rsidRPr="0036066A">
              <w:rPr>
                <w:rFonts w:ascii="Montserrat Medium" w:hAnsi="Montserrat Medium"/>
                <w:b/>
                <w:sz w:val="19"/>
                <w:szCs w:val="19"/>
              </w:rPr>
              <w:t>LUGAR DE ENTREGA</w:t>
            </w:r>
          </w:p>
        </w:tc>
        <w:tc>
          <w:tcPr>
            <w:tcW w:w="1516" w:type="pct"/>
            <w:vMerge w:val="restart"/>
            <w:tcBorders>
              <w:top w:val="single" w:sz="8" w:space="0" w:color="000000"/>
              <w:left w:val="single" w:sz="8" w:space="0" w:color="000000"/>
              <w:bottom w:val="single" w:sz="8" w:space="0" w:color="000000"/>
              <w:right w:val="single" w:sz="8" w:space="0" w:color="000000"/>
            </w:tcBorders>
            <w:shd w:val="clear" w:color="auto" w:fill="EAF1DD"/>
            <w:tcMar>
              <w:top w:w="0" w:type="dxa"/>
              <w:left w:w="70" w:type="dxa"/>
              <w:bottom w:w="0" w:type="dxa"/>
              <w:right w:w="70" w:type="dxa"/>
            </w:tcMar>
            <w:vAlign w:val="center"/>
            <w:hideMark/>
          </w:tcPr>
          <w:p w14:paraId="1BFF8961" w14:textId="77777777" w:rsidR="005A4321" w:rsidRPr="0036066A" w:rsidRDefault="005A4321" w:rsidP="00BD7CA4">
            <w:pPr>
              <w:jc w:val="center"/>
              <w:rPr>
                <w:rFonts w:ascii="Montserrat Medium" w:hAnsi="Montserrat Medium"/>
                <w:b/>
                <w:sz w:val="19"/>
                <w:szCs w:val="19"/>
              </w:rPr>
            </w:pPr>
            <w:r w:rsidRPr="0036066A">
              <w:rPr>
                <w:rFonts w:ascii="Montserrat Medium" w:hAnsi="Montserrat Medium"/>
                <w:b/>
                <w:sz w:val="19"/>
                <w:szCs w:val="19"/>
              </w:rPr>
              <w:t>FRECUENCIA DE SURTIMIENTO</w:t>
            </w:r>
          </w:p>
        </w:tc>
        <w:tc>
          <w:tcPr>
            <w:tcW w:w="1777" w:type="pct"/>
            <w:gridSpan w:val="2"/>
            <w:tcBorders>
              <w:top w:val="single" w:sz="8" w:space="0" w:color="000000"/>
              <w:left w:val="single" w:sz="8" w:space="0" w:color="000000"/>
              <w:bottom w:val="single" w:sz="8" w:space="0" w:color="000000"/>
              <w:right w:val="single" w:sz="8" w:space="0" w:color="000000"/>
            </w:tcBorders>
            <w:shd w:val="clear" w:color="auto" w:fill="EAF1DD"/>
            <w:tcMar>
              <w:top w:w="0" w:type="dxa"/>
              <w:left w:w="70" w:type="dxa"/>
              <w:bottom w:w="0" w:type="dxa"/>
              <w:right w:w="70" w:type="dxa"/>
            </w:tcMar>
            <w:vAlign w:val="center"/>
            <w:hideMark/>
          </w:tcPr>
          <w:p w14:paraId="3545FF3E" w14:textId="77777777" w:rsidR="005A4321" w:rsidRPr="0036066A" w:rsidRDefault="005A4321" w:rsidP="00BD7CA4">
            <w:pPr>
              <w:jc w:val="center"/>
              <w:rPr>
                <w:rFonts w:ascii="Montserrat Medium" w:hAnsi="Montserrat Medium"/>
                <w:b/>
                <w:sz w:val="19"/>
                <w:szCs w:val="19"/>
                <w:lang w:val="es-MX"/>
              </w:rPr>
            </w:pPr>
            <w:r w:rsidRPr="0036066A">
              <w:rPr>
                <w:rFonts w:ascii="Montserrat Medium" w:hAnsi="Montserrat Medium"/>
                <w:b/>
                <w:sz w:val="19"/>
                <w:szCs w:val="19"/>
                <w:lang w:val="es-MX"/>
              </w:rPr>
              <w:t xml:space="preserve">IMPORTES A CONTRATAR </w:t>
            </w:r>
            <w:r>
              <w:rPr>
                <w:rFonts w:ascii="Montserrat Medium" w:hAnsi="Montserrat Medium"/>
                <w:b/>
                <w:sz w:val="19"/>
                <w:szCs w:val="19"/>
                <w:lang w:val="es-MX"/>
              </w:rPr>
              <w:t>CON</w:t>
            </w:r>
            <w:r w:rsidRPr="0036066A">
              <w:rPr>
                <w:rFonts w:ascii="Montserrat Medium" w:hAnsi="Montserrat Medium"/>
                <w:b/>
                <w:sz w:val="19"/>
                <w:szCs w:val="19"/>
                <w:lang w:val="es-MX"/>
              </w:rPr>
              <w:t xml:space="preserve"> IMPUESTOS</w:t>
            </w:r>
          </w:p>
        </w:tc>
      </w:tr>
      <w:tr w:rsidR="005A4321" w:rsidRPr="0036066A" w14:paraId="53FCD028" w14:textId="77777777" w:rsidTr="00BD7CA4">
        <w:trPr>
          <w:trHeight w:val="20"/>
          <w:jc w:val="center"/>
        </w:trPr>
        <w:tc>
          <w:tcPr>
            <w:tcW w:w="675" w:type="pct"/>
            <w:vMerge/>
            <w:tcBorders>
              <w:top w:val="single" w:sz="8" w:space="0" w:color="000000"/>
              <w:left w:val="single" w:sz="8" w:space="0" w:color="000000"/>
              <w:bottom w:val="single" w:sz="8" w:space="0" w:color="000000"/>
              <w:right w:val="single" w:sz="8" w:space="0" w:color="000000"/>
            </w:tcBorders>
            <w:shd w:val="clear" w:color="auto" w:fill="EAF1DD"/>
            <w:vAlign w:val="center"/>
            <w:hideMark/>
          </w:tcPr>
          <w:p w14:paraId="7C855A2A" w14:textId="77777777" w:rsidR="005A4321" w:rsidRPr="0036066A" w:rsidRDefault="005A4321" w:rsidP="00BD7CA4">
            <w:pPr>
              <w:jc w:val="center"/>
              <w:rPr>
                <w:rFonts w:ascii="Montserrat Medium" w:hAnsi="Montserrat Medium"/>
                <w:b/>
                <w:sz w:val="19"/>
                <w:szCs w:val="19"/>
                <w:lang w:val="es-MX"/>
              </w:rPr>
            </w:pPr>
          </w:p>
        </w:tc>
        <w:tc>
          <w:tcPr>
            <w:tcW w:w="1032" w:type="pct"/>
            <w:vMerge/>
            <w:tcBorders>
              <w:top w:val="single" w:sz="8" w:space="0" w:color="000000"/>
              <w:left w:val="single" w:sz="8" w:space="0" w:color="000000"/>
              <w:bottom w:val="single" w:sz="8" w:space="0" w:color="000000"/>
              <w:right w:val="single" w:sz="8" w:space="0" w:color="000000"/>
            </w:tcBorders>
            <w:shd w:val="clear" w:color="auto" w:fill="EAF1DD"/>
            <w:vAlign w:val="center"/>
            <w:hideMark/>
          </w:tcPr>
          <w:p w14:paraId="22E0E57C" w14:textId="77777777" w:rsidR="005A4321" w:rsidRPr="0036066A" w:rsidRDefault="005A4321" w:rsidP="00BD7CA4">
            <w:pPr>
              <w:jc w:val="center"/>
              <w:rPr>
                <w:rFonts w:ascii="Montserrat Medium" w:hAnsi="Montserrat Medium"/>
                <w:b/>
                <w:sz w:val="19"/>
                <w:szCs w:val="19"/>
                <w:lang w:val="es-MX"/>
              </w:rPr>
            </w:pPr>
          </w:p>
        </w:tc>
        <w:tc>
          <w:tcPr>
            <w:tcW w:w="1516" w:type="pct"/>
            <w:vMerge/>
            <w:tcBorders>
              <w:top w:val="single" w:sz="8" w:space="0" w:color="000000"/>
              <w:left w:val="single" w:sz="8" w:space="0" w:color="000000"/>
              <w:bottom w:val="single" w:sz="8" w:space="0" w:color="000000"/>
              <w:right w:val="single" w:sz="8" w:space="0" w:color="000000"/>
            </w:tcBorders>
            <w:shd w:val="clear" w:color="auto" w:fill="EAF1DD"/>
            <w:vAlign w:val="center"/>
            <w:hideMark/>
          </w:tcPr>
          <w:p w14:paraId="28D09300" w14:textId="77777777" w:rsidR="005A4321" w:rsidRPr="0036066A" w:rsidRDefault="005A4321" w:rsidP="00BD7CA4">
            <w:pPr>
              <w:jc w:val="center"/>
              <w:rPr>
                <w:rFonts w:ascii="Montserrat Medium" w:hAnsi="Montserrat Medium"/>
                <w:b/>
                <w:sz w:val="19"/>
                <w:szCs w:val="19"/>
                <w:lang w:val="es-MX"/>
              </w:rPr>
            </w:pPr>
          </w:p>
        </w:tc>
        <w:tc>
          <w:tcPr>
            <w:tcW w:w="857" w:type="pct"/>
            <w:tcBorders>
              <w:top w:val="single" w:sz="8" w:space="0" w:color="000000"/>
              <w:left w:val="single" w:sz="8" w:space="0" w:color="000000"/>
              <w:bottom w:val="single" w:sz="8" w:space="0" w:color="000000"/>
              <w:right w:val="single" w:sz="8" w:space="0" w:color="000000"/>
            </w:tcBorders>
            <w:shd w:val="clear" w:color="auto" w:fill="EAF1DD"/>
            <w:tcMar>
              <w:top w:w="0" w:type="dxa"/>
              <w:left w:w="70" w:type="dxa"/>
              <w:bottom w:w="0" w:type="dxa"/>
              <w:right w:w="70" w:type="dxa"/>
            </w:tcMar>
            <w:vAlign w:val="center"/>
            <w:hideMark/>
          </w:tcPr>
          <w:p w14:paraId="64A42F61" w14:textId="77777777" w:rsidR="005A4321" w:rsidRPr="0036066A" w:rsidRDefault="005A4321" w:rsidP="00BD7CA4">
            <w:pPr>
              <w:jc w:val="center"/>
              <w:rPr>
                <w:rFonts w:ascii="Montserrat Medium" w:hAnsi="Montserrat Medium"/>
                <w:b/>
                <w:sz w:val="19"/>
                <w:szCs w:val="19"/>
              </w:rPr>
            </w:pPr>
            <w:r w:rsidRPr="0036066A">
              <w:rPr>
                <w:rFonts w:ascii="Montserrat Medium" w:hAnsi="Montserrat Medium"/>
                <w:b/>
                <w:sz w:val="19"/>
                <w:szCs w:val="19"/>
              </w:rPr>
              <w:t>MÍNIMO</w:t>
            </w:r>
          </w:p>
        </w:tc>
        <w:tc>
          <w:tcPr>
            <w:tcW w:w="920" w:type="pct"/>
            <w:tcBorders>
              <w:top w:val="single" w:sz="8" w:space="0" w:color="000000"/>
              <w:left w:val="single" w:sz="8" w:space="0" w:color="000000"/>
              <w:bottom w:val="single" w:sz="8" w:space="0" w:color="000000"/>
              <w:right w:val="single" w:sz="8" w:space="0" w:color="000000"/>
            </w:tcBorders>
            <w:shd w:val="clear" w:color="auto" w:fill="EAF1DD"/>
            <w:tcMar>
              <w:top w:w="0" w:type="dxa"/>
              <w:left w:w="70" w:type="dxa"/>
              <w:bottom w:w="0" w:type="dxa"/>
              <w:right w:w="70" w:type="dxa"/>
            </w:tcMar>
            <w:vAlign w:val="center"/>
            <w:hideMark/>
          </w:tcPr>
          <w:p w14:paraId="09BA87EA" w14:textId="77777777" w:rsidR="005A4321" w:rsidRPr="0036066A" w:rsidRDefault="005A4321" w:rsidP="00BD7CA4">
            <w:pPr>
              <w:jc w:val="center"/>
              <w:rPr>
                <w:rFonts w:ascii="Montserrat Medium" w:hAnsi="Montserrat Medium"/>
                <w:b/>
                <w:sz w:val="19"/>
                <w:szCs w:val="19"/>
              </w:rPr>
            </w:pPr>
            <w:r w:rsidRPr="0036066A">
              <w:rPr>
                <w:rFonts w:ascii="Montserrat Medium" w:hAnsi="Montserrat Medium"/>
                <w:b/>
                <w:sz w:val="19"/>
                <w:szCs w:val="19"/>
              </w:rPr>
              <w:t>MÁXIMO</w:t>
            </w:r>
          </w:p>
        </w:tc>
      </w:tr>
      <w:tr w:rsidR="005A4321" w:rsidRPr="0036066A" w14:paraId="373ECCD2" w14:textId="77777777" w:rsidTr="00BD7CA4">
        <w:trPr>
          <w:trHeight w:val="20"/>
          <w:jc w:val="center"/>
        </w:trPr>
        <w:tc>
          <w:tcPr>
            <w:tcW w:w="675"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4CA788F" w14:textId="77777777" w:rsidR="005A4321" w:rsidRPr="0036066A" w:rsidRDefault="005A4321" w:rsidP="00BD7CA4">
            <w:pPr>
              <w:rPr>
                <w:rFonts w:ascii="Montserrat Medium" w:hAnsi="Montserrat Medium"/>
                <w:sz w:val="19"/>
                <w:szCs w:val="19"/>
              </w:rPr>
            </w:pPr>
            <w:r w:rsidRPr="0036066A">
              <w:rPr>
                <w:rFonts w:ascii="Montserrat Medium" w:hAnsi="Montserrat Medium"/>
                <w:sz w:val="19"/>
                <w:szCs w:val="19"/>
              </w:rPr>
              <w:t>H.G.Z.M.F No. 1</w:t>
            </w:r>
          </w:p>
        </w:tc>
        <w:tc>
          <w:tcPr>
            <w:tcW w:w="1032"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67FBA41" w14:textId="77777777" w:rsidR="005A4321" w:rsidRPr="0036066A" w:rsidRDefault="005A4321" w:rsidP="00BD7CA4">
            <w:pPr>
              <w:rPr>
                <w:rFonts w:ascii="Montserrat Medium" w:hAnsi="Montserrat Medium"/>
                <w:sz w:val="19"/>
                <w:szCs w:val="19"/>
              </w:rPr>
            </w:pPr>
            <w:r w:rsidRPr="0036066A">
              <w:rPr>
                <w:rFonts w:ascii="Montserrat Medium" w:hAnsi="Montserrat Medium"/>
                <w:sz w:val="19"/>
                <w:szCs w:val="19"/>
              </w:rPr>
              <w:t>PACHUCA DE SOTO</w:t>
            </w:r>
          </w:p>
        </w:tc>
        <w:tc>
          <w:tcPr>
            <w:tcW w:w="1516" w:type="pct"/>
            <w:vMerge w:val="restar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6D18FAD8" w14:textId="77777777" w:rsidR="005A4321" w:rsidRPr="0036066A" w:rsidRDefault="005A4321" w:rsidP="00BD7CA4">
            <w:pPr>
              <w:jc w:val="center"/>
              <w:rPr>
                <w:rFonts w:ascii="Montserrat Medium" w:hAnsi="Montserrat Medium"/>
                <w:sz w:val="19"/>
                <w:szCs w:val="19"/>
              </w:rPr>
            </w:pPr>
            <w:r w:rsidRPr="0036066A">
              <w:rPr>
                <w:rFonts w:ascii="Montserrat Medium" w:hAnsi="Montserrat Medium"/>
                <w:sz w:val="19"/>
                <w:szCs w:val="19"/>
              </w:rPr>
              <w:t>SOBRE PEDIDO</w:t>
            </w:r>
          </w:p>
        </w:tc>
        <w:tc>
          <w:tcPr>
            <w:tcW w:w="857" w:type="pct"/>
            <w:vMerge w:val="restart"/>
            <w:tcBorders>
              <w:top w:val="single" w:sz="8" w:space="0" w:color="000000"/>
              <w:left w:val="single" w:sz="8" w:space="0" w:color="000000"/>
              <w:right w:val="single" w:sz="8" w:space="0" w:color="000000"/>
            </w:tcBorders>
            <w:tcMar>
              <w:top w:w="0" w:type="dxa"/>
              <w:left w:w="70" w:type="dxa"/>
              <w:bottom w:w="0" w:type="dxa"/>
              <w:right w:w="70" w:type="dxa"/>
            </w:tcMar>
            <w:vAlign w:val="center"/>
          </w:tcPr>
          <w:p w14:paraId="725C2940" w14:textId="77777777" w:rsidR="005A4321" w:rsidRPr="0036066A" w:rsidRDefault="005A4321" w:rsidP="00BD7CA4">
            <w:pPr>
              <w:jc w:val="center"/>
              <w:rPr>
                <w:rFonts w:ascii="Montserrat Medium" w:hAnsi="Montserrat Medium"/>
                <w:sz w:val="19"/>
                <w:szCs w:val="19"/>
              </w:rPr>
            </w:pPr>
            <w:r>
              <w:rPr>
                <w:rFonts w:ascii="Montserrat Medium" w:hAnsi="Montserrat Medium"/>
                <w:sz w:val="19"/>
                <w:szCs w:val="19"/>
              </w:rPr>
              <w:t>$ 800</w:t>
            </w:r>
            <w:r w:rsidRPr="0036066A">
              <w:rPr>
                <w:rFonts w:ascii="Montserrat Medium" w:hAnsi="Montserrat Medium"/>
                <w:sz w:val="19"/>
                <w:szCs w:val="19"/>
              </w:rPr>
              <w:t>,000.00</w:t>
            </w:r>
          </w:p>
        </w:tc>
        <w:tc>
          <w:tcPr>
            <w:tcW w:w="920" w:type="pct"/>
            <w:vMerge w:val="restart"/>
            <w:tcBorders>
              <w:top w:val="single" w:sz="8" w:space="0" w:color="000000"/>
              <w:left w:val="single" w:sz="8" w:space="0" w:color="000000"/>
              <w:right w:val="single" w:sz="8" w:space="0" w:color="000000"/>
            </w:tcBorders>
            <w:tcMar>
              <w:top w:w="0" w:type="dxa"/>
              <w:left w:w="70" w:type="dxa"/>
              <w:bottom w:w="0" w:type="dxa"/>
              <w:right w:w="70" w:type="dxa"/>
            </w:tcMar>
            <w:vAlign w:val="center"/>
          </w:tcPr>
          <w:p w14:paraId="54A774F5" w14:textId="77777777" w:rsidR="005A4321" w:rsidRPr="0036066A" w:rsidRDefault="005A4321" w:rsidP="00BD7CA4">
            <w:pPr>
              <w:jc w:val="center"/>
              <w:rPr>
                <w:rFonts w:ascii="Montserrat Medium" w:hAnsi="Montserrat Medium"/>
                <w:sz w:val="19"/>
                <w:szCs w:val="19"/>
              </w:rPr>
            </w:pPr>
            <w:r w:rsidRPr="0036066A">
              <w:rPr>
                <w:rFonts w:ascii="Montserrat Medium" w:hAnsi="Montserrat Medium"/>
                <w:sz w:val="19"/>
                <w:szCs w:val="19"/>
              </w:rPr>
              <w:t>$ 1,</w:t>
            </w:r>
            <w:r>
              <w:rPr>
                <w:rFonts w:ascii="Montserrat Medium" w:hAnsi="Montserrat Medium"/>
                <w:sz w:val="19"/>
                <w:szCs w:val="19"/>
              </w:rPr>
              <w:t>966,060.00</w:t>
            </w:r>
          </w:p>
        </w:tc>
      </w:tr>
      <w:tr w:rsidR="005A4321" w:rsidRPr="0036066A" w14:paraId="639D1CDB" w14:textId="77777777" w:rsidTr="00BD7CA4">
        <w:trPr>
          <w:trHeight w:val="20"/>
          <w:jc w:val="center"/>
        </w:trPr>
        <w:tc>
          <w:tcPr>
            <w:tcW w:w="675"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F446AC1" w14:textId="77777777" w:rsidR="005A4321" w:rsidRPr="0036066A" w:rsidRDefault="005A4321" w:rsidP="00BD7CA4">
            <w:pPr>
              <w:rPr>
                <w:rFonts w:ascii="Montserrat Medium" w:hAnsi="Montserrat Medium"/>
                <w:sz w:val="19"/>
                <w:szCs w:val="19"/>
              </w:rPr>
            </w:pPr>
            <w:r w:rsidRPr="0036066A">
              <w:rPr>
                <w:rFonts w:ascii="Montserrat Medium" w:hAnsi="Montserrat Medium"/>
                <w:sz w:val="19"/>
                <w:szCs w:val="19"/>
              </w:rPr>
              <w:t>H.G.Z. No. 2</w:t>
            </w:r>
          </w:p>
        </w:tc>
        <w:tc>
          <w:tcPr>
            <w:tcW w:w="1032"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EC05F7A" w14:textId="77777777" w:rsidR="005A4321" w:rsidRPr="0036066A" w:rsidRDefault="005A4321" w:rsidP="00BD7CA4">
            <w:pPr>
              <w:rPr>
                <w:rFonts w:ascii="Montserrat Medium" w:hAnsi="Montserrat Medium"/>
                <w:sz w:val="19"/>
                <w:szCs w:val="19"/>
              </w:rPr>
            </w:pPr>
            <w:r w:rsidRPr="0036066A">
              <w:rPr>
                <w:rFonts w:ascii="Montserrat Medium" w:hAnsi="Montserrat Medium"/>
                <w:sz w:val="19"/>
                <w:szCs w:val="19"/>
              </w:rPr>
              <w:t>TULANCINGO</w:t>
            </w:r>
          </w:p>
        </w:tc>
        <w:tc>
          <w:tcPr>
            <w:tcW w:w="1516" w:type="pct"/>
            <w:vMerge/>
            <w:tcBorders>
              <w:top w:val="single" w:sz="8" w:space="0" w:color="000000"/>
              <w:left w:val="single" w:sz="8" w:space="0" w:color="000000"/>
              <w:bottom w:val="single" w:sz="8" w:space="0" w:color="000000"/>
              <w:right w:val="single" w:sz="8" w:space="0" w:color="000000"/>
            </w:tcBorders>
            <w:vAlign w:val="center"/>
            <w:hideMark/>
          </w:tcPr>
          <w:p w14:paraId="351BC4C8" w14:textId="77777777" w:rsidR="005A4321" w:rsidRPr="0036066A" w:rsidRDefault="005A4321" w:rsidP="00BD7CA4">
            <w:pPr>
              <w:rPr>
                <w:rFonts w:ascii="Montserrat Medium" w:hAnsi="Montserrat Medium"/>
                <w:sz w:val="19"/>
                <w:szCs w:val="19"/>
              </w:rPr>
            </w:pPr>
          </w:p>
        </w:tc>
        <w:tc>
          <w:tcPr>
            <w:tcW w:w="857" w:type="pct"/>
            <w:vMerge/>
            <w:tcBorders>
              <w:left w:val="single" w:sz="8" w:space="0" w:color="000000"/>
              <w:right w:val="single" w:sz="8" w:space="0" w:color="000000"/>
            </w:tcBorders>
            <w:tcMar>
              <w:top w:w="0" w:type="dxa"/>
              <w:left w:w="70" w:type="dxa"/>
              <w:bottom w:w="0" w:type="dxa"/>
              <w:right w:w="70" w:type="dxa"/>
            </w:tcMar>
            <w:vAlign w:val="center"/>
          </w:tcPr>
          <w:p w14:paraId="0558F112" w14:textId="77777777" w:rsidR="005A4321" w:rsidRPr="0036066A" w:rsidRDefault="005A4321" w:rsidP="00BD7CA4">
            <w:pPr>
              <w:jc w:val="center"/>
              <w:rPr>
                <w:rFonts w:ascii="Montserrat Medium" w:hAnsi="Montserrat Medium"/>
                <w:sz w:val="19"/>
                <w:szCs w:val="19"/>
              </w:rPr>
            </w:pPr>
          </w:p>
        </w:tc>
        <w:tc>
          <w:tcPr>
            <w:tcW w:w="920" w:type="pct"/>
            <w:vMerge/>
            <w:tcBorders>
              <w:left w:val="single" w:sz="8" w:space="0" w:color="000000"/>
              <w:right w:val="single" w:sz="8" w:space="0" w:color="000000"/>
            </w:tcBorders>
            <w:tcMar>
              <w:top w:w="0" w:type="dxa"/>
              <w:left w:w="70" w:type="dxa"/>
              <w:bottom w:w="0" w:type="dxa"/>
              <w:right w:w="70" w:type="dxa"/>
            </w:tcMar>
            <w:vAlign w:val="center"/>
          </w:tcPr>
          <w:p w14:paraId="4024ECCC" w14:textId="77777777" w:rsidR="005A4321" w:rsidRPr="0036066A" w:rsidRDefault="005A4321" w:rsidP="00BD7CA4">
            <w:pPr>
              <w:jc w:val="center"/>
              <w:rPr>
                <w:rFonts w:ascii="Montserrat Medium" w:hAnsi="Montserrat Medium"/>
                <w:sz w:val="19"/>
                <w:szCs w:val="19"/>
              </w:rPr>
            </w:pPr>
          </w:p>
        </w:tc>
      </w:tr>
      <w:tr w:rsidR="005A4321" w:rsidRPr="0036066A" w14:paraId="53E427FC" w14:textId="77777777" w:rsidTr="00BD7CA4">
        <w:trPr>
          <w:trHeight w:val="20"/>
          <w:jc w:val="center"/>
        </w:trPr>
        <w:tc>
          <w:tcPr>
            <w:tcW w:w="675"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1D68FA18" w14:textId="77777777" w:rsidR="005A4321" w:rsidRPr="0036066A" w:rsidRDefault="005A4321" w:rsidP="00BD7CA4">
            <w:pPr>
              <w:rPr>
                <w:rFonts w:ascii="Montserrat Medium" w:hAnsi="Montserrat Medium"/>
                <w:sz w:val="19"/>
                <w:szCs w:val="19"/>
              </w:rPr>
            </w:pPr>
            <w:r w:rsidRPr="0036066A">
              <w:rPr>
                <w:rFonts w:ascii="Montserrat Medium" w:hAnsi="Montserrat Medium"/>
                <w:sz w:val="19"/>
                <w:szCs w:val="19"/>
              </w:rPr>
              <w:t>H.G.Z.M.F No. 6</w:t>
            </w:r>
          </w:p>
        </w:tc>
        <w:tc>
          <w:tcPr>
            <w:tcW w:w="1032"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F4F19D9" w14:textId="77777777" w:rsidR="005A4321" w:rsidRPr="0036066A" w:rsidRDefault="005A4321" w:rsidP="00BD7CA4">
            <w:pPr>
              <w:rPr>
                <w:rFonts w:ascii="Montserrat Medium" w:hAnsi="Montserrat Medium"/>
                <w:sz w:val="19"/>
                <w:szCs w:val="19"/>
              </w:rPr>
            </w:pPr>
            <w:r w:rsidRPr="0036066A">
              <w:rPr>
                <w:rFonts w:ascii="Montserrat Medium" w:hAnsi="Montserrat Medium"/>
                <w:sz w:val="19"/>
                <w:szCs w:val="19"/>
              </w:rPr>
              <w:t>TEPEJI DEL RÍO</w:t>
            </w:r>
          </w:p>
        </w:tc>
        <w:tc>
          <w:tcPr>
            <w:tcW w:w="1516" w:type="pct"/>
            <w:vMerge/>
            <w:tcBorders>
              <w:top w:val="single" w:sz="8" w:space="0" w:color="000000"/>
              <w:left w:val="single" w:sz="8" w:space="0" w:color="000000"/>
              <w:bottom w:val="single" w:sz="8" w:space="0" w:color="000000"/>
              <w:right w:val="single" w:sz="8" w:space="0" w:color="000000"/>
            </w:tcBorders>
            <w:vAlign w:val="center"/>
            <w:hideMark/>
          </w:tcPr>
          <w:p w14:paraId="789F7D55" w14:textId="77777777" w:rsidR="005A4321" w:rsidRPr="0036066A" w:rsidRDefault="005A4321" w:rsidP="00BD7CA4">
            <w:pPr>
              <w:rPr>
                <w:rFonts w:ascii="Montserrat Medium" w:hAnsi="Montserrat Medium"/>
                <w:sz w:val="19"/>
                <w:szCs w:val="19"/>
              </w:rPr>
            </w:pPr>
          </w:p>
        </w:tc>
        <w:tc>
          <w:tcPr>
            <w:tcW w:w="857" w:type="pct"/>
            <w:vMerge/>
            <w:tcBorders>
              <w:left w:val="single" w:sz="8" w:space="0" w:color="000000"/>
              <w:right w:val="single" w:sz="8" w:space="0" w:color="000000"/>
            </w:tcBorders>
            <w:tcMar>
              <w:top w:w="0" w:type="dxa"/>
              <w:left w:w="70" w:type="dxa"/>
              <w:bottom w:w="0" w:type="dxa"/>
              <w:right w:w="70" w:type="dxa"/>
            </w:tcMar>
            <w:vAlign w:val="center"/>
          </w:tcPr>
          <w:p w14:paraId="19982E7A" w14:textId="77777777" w:rsidR="005A4321" w:rsidRPr="0036066A" w:rsidRDefault="005A4321" w:rsidP="00BD7CA4">
            <w:pPr>
              <w:jc w:val="center"/>
              <w:rPr>
                <w:rFonts w:ascii="Montserrat Medium" w:hAnsi="Montserrat Medium"/>
                <w:sz w:val="19"/>
                <w:szCs w:val="19"/>
              </w:rPr>
            </w:pPr>
          </w:p>
        </w:tc>
        <w:tc>
          <w:tcPr>
            <w:tcW w:w="920" w:type="pct"/>
            <w:vMerge/>
            <w:tcBorders>
              <w:left w:val="single" w:sz="8" w:space="0" w:color="000000"/>
              <w:right w:val="single" w:sz="8" w:space="0" w:color="000000"/>
            </w:tcBorders>
            <w:tcMar>
              <w:top w:w="0" w:type="dxa"/>
              <w:left w:w="70" w:type="dxa"/>
              <w:bottom w:w="0" w:type="dxa"/>
              <w:right w:w="70" w:type="dxa"/>
            </w:tcMar>
            <w:vAlign w:val="center"/>
          </w:tcPr>
          <w:p w14:paraId="7E3BB6E3" w14:textId="77777777" w:rsidR="005A4321" w:rsidRPr="0036066A" w:rsidRDefault="005A4321" w:rsidP="00BD7CA4">
            <w:pPr>
              <w:jc w:val="center"/>
              <w:rPr>
                <w:rFonts w:ascii="Montserrat Medium" w:hAnsi="Montserrat Medium"/>
                <w:sz w:val="19"/>
                <w:szCs w:val="19"/>
              </w:rPr>
            </w:pPr>
          </w:p>
        </w:tc>
      </w:tr>
      <w:tr w:rsidR="005A4321" w:rsidRPr="0036066A" w14:paraId="11240FCE" w14:textId="77777777" w:rsidTr="00BD7CA4">
        <w:trPr>
          <w:trHeight w:val="20"/>
          <w:jc w:val="center"/>
        </w:trPr>
        <w:tc>
          <w:tcPr>
            <w:tcW w:w="675"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2DEE29C" w14:textId="77777777" w:rsidR="005A4321" w:rsidRPr="0036066A" w:rsidRDefault="005A4321" w:rsidP="00BD7CA4">
            <w:pPr>
              <w:rPr>
                <w:rFonts w:ascii="Montserrat Medium" w:hAnsi="Montserrat Medium"/>
                <w:sz w:val="19"/>
                <w:szCs w:val="19"/>
              </w:rPr>
            </w:pPr>
            <w:r w:rsidRPr="0036066A">
              <w:rPr>
                <w:rFonts w:ascii="Montserrat Medium" w:hAnsi="Montserrat Medium"/>
                <w:sz w:val="19"/>
                <w:szCs w:val="19"/>
              </w:rPr>
              <w:t>H.G.Z.M.F No. 8</w:t>
            </w:r>
          </w:p>
        </w:tc>
        <w:tc>
          <w:tcPr>
            <w:tcW w:w="1032"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6BA8625F" w14:textId="77777777" w:rsidR="005A4321" w:rsidRPr="0036066A" w:rsidRDefault="005A4321" w:rsidP="00BD7CA4">
            <w:pPr>
              <w:rPr>
                <w:rFonts w:ascii="Montserrat Medium" w:hAnsi="Montserrat Medium"/>
                <w:sz w:val="19"/>
                <w:szCs w:val="19"/>
              </w:rPr>
            </w:pPr>
            <w:r w:rsidRPr="0036066A">
              <w:rPr>
                <w:rFonts w:ascii="Montserrat Medium" w:hAnsi="Montserrat Medium"/>
                <w:sz w:val="19"/>
                <w:szCs w:val="19"/>
              </w:rPr>
              <w:t>CD. SAHAGÚN </w:t>
            </w:r>
          </w:p>
        </w:tc>
        <w:tc>
          <w:tcPr>
            <w:tcW w:w="1516" w:type="pct"/>
            <w:vMerge/>
            <w:tcBorders>
              <w:top w:val="single" w:sz="8" w:space="0" w:color="000000"/>
              <w:left w:val="single" w:sz="8" w:space="0" w:color="000000"/>
              <w:bottom w:val="single" w:sz="8" w:space="0" w:color="000000"/>
              <w:right w:val="single" w:sz="8" w:space="0" w:color="000000"/>
            </w:tcBorders>
            <w:vAlign w:val="center"/>
            <w:hideMark/>
          </w:tcPr>
          <w:p w14:paraId="35D2BF56" w14:textId="77777777" w:rsidR="005A4321" w:rsidRPr="0036066A" w:rsidRDefault="005A4321" w:rsidP="00BD7CA4">
            <w:pPr>
              <w:rPr>
                <w:rFonts w:ascii="Montserrat Medium" w:hAnsi="Montserrat Medium"/>
                <w:sz w:val="19"/>
                <w:szCs w:val="19"/>
              </w:rPr>
            </w:pPr>
          </w:p>
        </w:tc>
        <w:tc>
          <w:tcPr>
            <w:tcW w:w="857" w:type="pct"/>
            <w:vMerge/>
            <w:tcBorders>
              <w:left w:val="single" w:sz="8" w:space="0" w:color="000000"/>
              <w:right w:val="single" w:sz="8" w:space="0" w:color="000000"/>
            </w:tcBorders>
            <w:tcMar>
              <w:top w:w="0" w:type="dxa"/>
              <w:left w:w="70" w:type="dxa"/>
              <w:bottom w:w="0" w:type="dxa"/>
              <w:right w:w="70" w:type="dxa"/>
            </w:tcMar>
            <w:vAlign w:val="center"/>
          </w:tcPr>
          <w:p w14:paraId="71032493" w14:textId="77777777" w:rsidR="005A4321" w:rsidRPr="0036066A" w:rsidRDefault="005A4321" w:rsidP="00BD7CA4">
            <w:pPr>
              <w:jc w:val="center"/>
              <w:rPr>
                <w:rFonts w:ascii="Montserrat Medium" w:hAnsi="Montserrat Medium"/>
                <w:sz w:val="19"/>
                <w:szCs w:val="19"/>
              </w:rPr>
            </w:pPr>
          </w:p>
        </w:tc>
        <w:tc>
          <w:tcPr>
            <w:tcW w:w="920" w:type="pct"/>
            <w:vMerge/>
            <w:tcBorders>
              <w:left w:val="single" w:sz="8" w:space="0" w:color="000000"/>
              <w:right w:val="single" w:sz="8" w:space="0" w:color="000000"/>
            </w:tcBorders>
            <w:tcMar>
              <w:top w:w="0" w:type="dxa"/>
              <w:left w:w="70" w:type="dxa"/>
              <w:bottom w:w="0" w:type="dxa"/>
              <w:right w:w="70" w:type="dxa"/>
            </w:tcMar>
            <w:vAlign w:val="center"/>
          </w:tcPr>
          <w:p w14:paraId="209F0F8B" w14:textId="77777777" w:rsidR="005A4321" w:rsidRPr="0036066A" w:rsidRDefault="005A4321" w:rsidP="00BD7CA4">
            <w:pPr>
              <w:jc w:val="center"/>
              <w:rPr>
                <w:rFonts w:ascii="Montserrat Medium" w:hAnsi="Montserrat Medium"/>
                <w:sz w:val="19"/>
                <w:szCs w:val="19"/>
              </w:rPr>
            </w:pPr>
          </w:p>
        </w:tc>
      </w:tr>
      <w:tr w:rsidR="005A4321" w:rsidRPr="0036066A" w14:paraId="0C268581" w14:textId="77777777" w:rsidTr="00BD7CA4">
        <w:trPr>
          <w:trHeight w:val="20"/>
          <w:jc w:val="center"/>
        </w:trPr>
        <w:tc>
          <w:tcPr>
            <w:tcW w:w="675"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F7F102D" w14:textId="77777777" w:rsidR="005A4321" w:rsidRPr="0036066A" w:rsidRDefault="005A4321" w:rsidP="00BD7CA4">
            <w:pPr>
              <w:rPr>
                <w:rFonts w:ascii="Montserrat Medium" w:hAnsi="Montserrat Medium"/>
                <w:sz w:val="19"/>
                <w:szCs w:val="19"/>
              </w:rPr>
            </w:pPr>
            <w:r w:rsidRPr="0036066A">
              <w:rPr>
                <w:rFonts w:ascii="Montserrat Medium" w:hAnsi="Montserrat Medium"/>
                <w:sz w:val="19"/>
                <w:szCs w:val="19"/>
              </w:rPr>
              <w:t>H.G.Z. No. 36</w:t>
            </w:r>
          </w:p>
        </w:tc>
        <w:tc>
          <w:tcPr>
            <w:tcW w:w="1032"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89C6CFC" w14:textId="77777777" w:rsidR="005A4321" w:rsidRPr="0036066A" w:rsidRDefault="005A4321" w:rsidP="00BD7CA4">
            <w:pPr>
              <w:rPr>
                <w:rFonts w:ascii="Montserrat Medium" w:hAnsi="Montserrat Medium"/>
                <w:sz w:val="19"/>
                <w:szCs w:val="19"/>
              </w:rPr>
            </w:pPr>
            <w:r w:rsidRPr="0036066A">
              <w:rPr>
                <w:rFonts w:ascii="Montserrat Medium" w:hAnsi="Montserrat Medium"/>
                <w:sz w:val="19"/>
                <w:szCs w:val="19"/>
              </w:rPr>
              <w:t>PACHUCA DE SOTO</w:t>
            </w:r>
          </w:p>
        </w:tc>
        <w:tc>
          <w:tcPr>
            <w:tcW w:w="1516" w:type="pct"/>
            <w:vMerge/>
            <w:tcBorders>
              <w:top w:val="single" w:sz="8" w:space="0" w:color="000000"/>
              <w:left w:val="single" w:sz="8" w:space="0" w:color="000000"/>
              <w:bottom w:val="single" w:sz="8" w:space="0" w:color="000000"/>
              <w:right w:val="single" w:sz="8" w:space="0" w:color="000000"/>
            </w:tcBorders>
            <w:vAlign w:val="center"/>
            <w:hideMark/>
          </w:tcPr>
          <w:p w14:paraId="640DC2D5" w14:textId="77777777" w:rsidR="005A4321" w:rsidRPr="0036066A" w:rsidRDefault="005A4321" w:rsidP="00BD7CA4">
            <w:pPr>
              <w:rPr>
                <w:rFonts w:ascii="Montserrat Medium" w:hAnsi="Montserrat Medium"/>
                <w:sz w:val="19"/>
                <w:szCs w:val="19"/>
              </w:rPr>
            </w:pPr>
          </w:p>
        </w:tc>
        <w:tc>
          <w:tcPr>
            <w:tcW w:w="857" w:type="pct"/>
            <w:vMerge/>
            <w:tcBorders>
              <w:left w:val="single" w:sz="8" w:space="0" w:color="000000"/>
              <w:bottom w:val="single" w:sz="8" w:space="0" w:color="000000"/>
              <w:right w:val="single" w:sz="8" w:space="0" w:color="000000"/>
            </w:tcBorders>
            <w:tcMar>
              <w:top w:w="0" w:type="dxa"/>
              <w:left w:w="70" w:type="dxa"/>
              <w:bottom w:w="0" w:type="dxa"/>
              <w:right w:w="70" w:type="dxa"/>
            </w:tcMar>
            <w:vAlign w:val="center"/>
          </w:tcPr>
          <w:p w14:paraId="7EF8438F" w14:textId="77777777" w:rsidR="005A4321" w:rsidRPr="0036066A" w:rsidRDefault="005A4321" w:rsidP="00BD7CA4">
            <w:pPr>
              <w:jc w:val="center"/>
              <w:rPr>
                <w:rFonts w:ascii="Montserrat Medium" w:hAnsi="Montserrat Medium"/>
                <w:sz w:val="19"/>
                <w:szCs w:val="19"/>
              </w:rPr>
            </w:pPr>
          </w:p>
        </w:tc>
        <w:tc>
          <w:tcPr>
            <w:tcW w:w="920" w:type="pct"/>
            <w:vMerge/>
            <w:tcBorders>
              <w:left w:val="single" w:sz="8" w:space="0" w:color="000000"/>
              <w:bottom w:val="single" w:sz="8" w:space="0" w:color="000000"/>
              <w:right w:val="single" w:sz="8" w:space="0" w:color="000000"/>
            </w:tcBorders>
            <w:tcMar>
              <w:top w:w="0" w:type="dxa"/>
              <w:left w:w="70" w:type="dxa"/>
              <w:bottom w:w="0" w:type="dxa"/>
              <w:right w:w="70" w:type="dxa"/>
            </w:tcMar>
            <w:vAlign w:val="center"/>
          </w:tcPr>
          <w:p w14:paraId="1544D185" w14:textId="77777777" w:rsidR="005A4321" w:rsidRPr="0036066A" w:rsidRDefault="005A4321" w:rsidP="00BD7CA4">
            <w:pPr>
              <w:jc w:val="center"/>
              <w:rPr>
                <w:rFonts w:ascii="Montserrat Medium" w:hAnsi="Montserrat Medium"/>
                <w:sz w:val="19"/>
                <w:szCs w:val="19"/>
              </w:rPr>
            </w:pPr>
          </w:p>
        </w:tc>
      </w:tr>
      <w:tr w:rsidR="005A4321" w:rsidRPr="0036066A" w14:paraId="203A3DAD" w14:textId="77777777" w:rsidTr="00BD7CA4">
        <w:trPr>
          <w:trHeight w:val="20"/>
          <w:jc w:val="center"/>
        </w:trPr>
        <w:tc>
          <w:tcPr>
            <w:tcW w:w="3223" w:type="pct"/>
            <w:gridSpan w:val="3"/>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CDC6374" w14:textId="77777777" w:rsidR="005A4321" w:rsidRPr="0036066A" w:rsidRDefault="005A4321" w:rsidP="00BD7CA4">
            <w:pPr>
              <w:rPr>
                <w:rFonts w:ascii="Montserrat Medium" w:hAnsi="Montserrat Medium"/>
                <w:sz w:val="19"/>
                <w:szCs w:val="19"/>
              </w:rPr>
            </w:pPr>
            <w:r w:rsidRPr="0036066A">
              <w:rPr>
                <w:rFonts w:ascii="Montserrat Medium" w:hAnsi="Montserrat Medium"/>
                <w:sz w:val="19"/>
                <w:szCs w:val="19"/>
              </w:rPr>
              <w:t>TOTAL</w:t>
            </w:r>
          </w:p>
        </w:tc>
        <w:tc>
          <w:tcPr>
            <w:tcW w:w="857"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6DE03ED1" w14:textId="77777777" w:rsidR="005A4321" w:rsidRPr="0036066A" w:rsidRDefault="005A4321" w:rsidP="00BD7CA4">
            <w:pPr>
              <w:jc w:val="center"/>
              <w:rPr>
                <w:rFonts w:ascii="Montserrat Medium" w:hAnsi="Montserrat Medium"/>
                <w:sz w:val="19"/>
                <w:szCs w:val="19"/>
              </w:rPr>
            </w:pPr>
            <w:r w:rsidRPr="0036066A">
              <w:rPr>
                <w:rFonts w:ascii="Montserrat Medium" w:hAnsi="Montserrat Medium"/>
                <w:sz w:val="19"/>
                <w:szCs w:val="19"/>
              </w:rPr>
              <w:t xml:space="preserve">$ </w:t>
            </w:r>
            <w:r>
              <w:rPr>
                <w:rFonts w:ascii="Montserrat Medium" w:hAnsi="Montserrat Medium"/>
                <w:sz w:val="19"/>
                <w:szCs w:val="19"/>
              </w:rPr>
              <w:t>800</w:t>
            </w:r>
            <w:r w:rsidRPr="0036066A">
              <w:rPr>
                <w:rFonts w:ascii="Montserrat Medium" w:hAnsi="Montserrat Medium"/>
                <w:sz w:val="19"/>
                <w:szCs w:val="19"/>
              </w:rPr>
              <w:t>,000.00</w:t>
            </w:r>
          </w:p>
        </w:tc>
        <w:tc>
          <w:tcPr>
            <w:tcW w:w="920"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4ED6C46C" w14:textId="77777777" w:rsidR="005A4321" w:rsidRPr="0036066A" w:rsidRDefault="005A4321" w:rsidP="00BD7CA4">
            <w:pPr>
              <w:jc w:val="center"/>
              <w:rPr>
                <w:rFonts w:ascii="Montserrat Medium" w:hAnsi="Montserrat Medium"/>
                <w:sz w:val="19"/>
                <w:szCs w:val="19"/>
              </w:rPr>
            </w:pPr>
            <w:r>
              <w:rPr>
                <w:rFonts w:ascii="Montserrat Medium" w:hAnsi="Montserrat Medium"/>
                <w:sz w:val="19"/>
                <w:szCs w:val="19"/>
              </w:rPr>
              <w:t>$</w:t>
            </w:r>
            <w:r w:rsidRPr="0036066A">
              <w:rPr>
                <w:rFonts w:ascii="Montserrat Medium" w:hAnsi="Montserrat Medium"/>
                <w:sz w:val="19"/>
                <w:szCs w:val="19"/>
              </w:rPr>
              <w:t>1,</w:t>
            </w:r>
            <w:r>
              <w:rPr>
                <w:rFonts w:ascii="Montserrat Medium" w:hAnsi="Montserrat Medium"/>
                <w:sz w:val="19"/>
                <w:szCs w:val="19"/>
              </w:rPr>
              <w:t>966,060.00</w:t>
            </w:r>
          </w:p>
        </w:tc>
      </w:tr>
    </w:tbl>
    <w:p w14:paraId="755CD289" w14:textId="77777777" w:rsidR="005A4321" w:rsidRDefault="005A4321" w:rsidP="005A4321">
      <w:pPr>
        <w:ind w:left="-284" w:right="-801" w:hanging="283"/>
      </w:pPr>
    </w:p>
    <w:p w14:paraId="0505D6EC" w14:textId="77777777" w:rsidR="005A4321" w:rsidRPr="00FD36A3" w:rsidRDefault="005A4321" w:rsidP="005A4321">
      <w:pPr>
        <w:ind w:left="-567" w:right="-801"/>
      </w:pPr>
      <w:r w:rsidRPr="00FD36A3">
        <w:t>Considerando las cantidades que anteceden, agradeceré remitir cotización por litro de diésel de acuerdo a lo siguiente:</w:t>
      </w:r>
    </w:p>
    <w:p w14:paraId="4C12C6AB" w14:textId="77777777" w:rsidR="005A4321" w:rsidRPr="00760216" w:rsidRDefault="005A4321" w:rsidP="005A4321">
      <w:pPr>
        <w:rPr>
          <w:rFonts w:ascii="Montserrat Medium" w:eastAsia="Times New Roman" w:hAnsi="Montserrat Medium"/>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169"/>
        <w:gridCol w:w="2304"/>
        <w:gridCol w:w="1772"/>
      </w:tblGrid>
      <w:tr w:rsidR="005A4321" w:rsidRPr="00760216" w14:paraId="7F82F4BC" w14:textId="77777777" w:rsidTr="00BD7CA4">
        <w:trPr>
          <w:trHeight w:val="292"/>
          <w:jc w:val="center"/>
        </w:trPr>
        <w:tc>
          <w:tcPr>
            <w:tcW w:w="5245" w:type="dxa"/>
            <w:gridSpan w:val="3"/>
            <w:tcBorders>
              <w:top w:val="single" w:sz="4" w:space="0" w:color="000000"/>
              <w:left w:val="single" w:sz="4" w:space="0" w:color="000000"/>
              <w:bottom w:val="single" w:sz="4" w:space="0" w:color="000000"/>
              <w:right w:val="single" w:sz="4" w:space="0" w:color="000000"/>
            </w:tcBorders>
            <w:shd w:val="clear" w:color="auto" w:fill="244061"/>
            <w:tcMar>
              <w:top w:w="0" w:type="dxa"/>
              <w:left w:w="70" w:type="dxa"/>
              <w:bottom w:w="0" w:type="dxa"/>
              <w:right w:w="70" w:type="dxa"/>
            </w:tcMar>
            <w:vAlign w:val="bottom"/>
            <w:hideMark/>
          </w:tcPr>
          <w:p w14:paraId="075C6B09" w14:textId="77777777" w:rsidR="005A4321" w:rsidRPr="00760216" w:rsidRDefault="005A4321" w:rsidP="00BD7CA4">
            <w:pPr>
              <w:jc w:val="center"/>
              <w:rPr>
                <w:rFonts w:ascii="Montserrat Medium" w:eastAsia="Times New Roman" w:hAnsi="Montserrat Medium"/>
              </w:rPr>
            </w:pPr>
            <w:r w:rsidRPr="00760216">
              <w:rPr>
                <w:rFonts w:ascii="Montserrat Medium" w:eastAsia="Times New Roman" w:hAnsi="Montserrat Medium"/>
                <w:b/>
                <w:bCs/>
                <w:color w:val="FFFFFF"/>
                <w:sz w:val="20"/>
                <w:szCs w:val="20"/>
              </w:rPr>
              <w:t>DIÉSEL</w:t>
            </w:r>
          </w:p>
        </w:tc>
      </w:tr>
      <w:tr w:rsidR="005A4321" w:rsidRPr="00760216" w14:paraId="41D592E9" w14:textId="77777777" w:rsidTr="00BD7CA4">
        <w:trPr>
          <w:trHeight w:val="273"/>
          <w:jc w:val="center"/>
        </w:trPr>
        <w:tc>
          <w:tcPr>
            <w:tcW w:w="0" w:type="auto"/>
            <w:tcBorders>
              <w:top w:val="single" w:sz="4" w:space="0" w:color="000000"/>
              <w:left w:val="single" w:sz="4" w:space="0" w:color="000000"/>
              <w:bottom w:val="single" w:sz="4" w:space="0" w:color="000000"/>
            </w:tcBorders>
            <w:tcMar>
              <w:top w:w="0" w:type="dxa"/>
              <w:left w:w="70" w:type="dxa"/>
              <w:bottom w:w="0" w:type="dxa"/>
              <w:right w:w="70" w:type="dxa"/>
            </w:tcMar>
            <w:vAlign w:val="bottom"/>
            <w:hideMark/>
          </w:tcPr>
          <w:p w14:paraId="5DF3C08A" w14:textId="77777777" w:rsidR="005A4321" w:rsidRPr="00760216" w:rsidRDefault="005A4321" w:rsidP="00BD7CA4">
            <w:pPr>
              <w:jc w:val="center"/>
              <w:rPr>
                <w:rFonts w:ascii="Montserrat Medium" w:eastAsia="Times New Roman" w:hAnsi="Montserrat Medium"/>
              </w:rPr>
            </w:pPr>
            <w:r w:rsidRPr="00760216">
              <w:rPr>
                <w:rFonts w:ascii="Montserrat Medium" w:eastAsia="Times New Roman" w:hAnsi="Montserrat Medium"/>
                <w:color w:val="000000"/>
                <w:sz w:val="20"/>
                <w:szCs w:val="20"/>
              </w:rPr>
              <w:t>(A)</w:t>
            </w:r>
          </w:p>
        </w:tc>
        <w:tc>
          <w:tcPr>
            <w:tcW w:w="0" w:type="auto"/>
            <w:tcBorders>
              <w:top w:val="single" w:sz="4" w:space="0" w:color="000000"/>
              <w:bottom w:val="single" w:sz="4" w:space="0" w:color="000000"/>
              <w:right w:val="single" w:sz="4" w:space="0" w:color="000000"/>
            </w:tcBorders>
            <w:tcMar>
              <w:top w:w="0" w:type="dxa"/>
              <w:left w:w="70" w:type="dxa"/>
              <w:bottom w:w="0" w:type="dxa"/>
              <w:right w:w="70" w:type="dxa"/>
            </w:tcMar>
            <w:vAlign w:val="bottom"/>
            <w:hideMark/>
          </w:tcPr>
          <w:p w14:paraId="6B2E4BB7" w14:textId="77777777" w:rsidR="005A4321" w:rsidRPr="00760216" w:rsidRDefault="005A4321" w:rsidP="00BD7CA4">
            <w:pPr>
              <w:rPr>
                <w:rFonts w:ascii="Montserrat Medium" w:eastAsia="Times New Roman" w:hAnsi="Montserrat Medium"/>
              </w:rPr>
            </w:pPr>
            <w:r w:rsidRPr="00760216">
              <w:rPr>
                <w:rFonts w:ascii="Montserrat Medium" w:eastAsia="Times New Roman" w:hAnsi="Montserrat Medium"/>
                <w:color w:val="000000"/>
                <w:sz w:val="20"/>
                <w:szCs w:val="20"/>
              </w:rPr>
              <w:t>PRECIO OFICIAL</w:t>
            </w:r>
          </w:p>
        </w:tc>
        <w:tc>
          <w:tcPr>
            <w:tcW w:w="14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6A1BA6A9" w14:textId="77777777" w:rsidR="005A4321" w:rsidRPr="00760216" w:rsidRDefault="005A4321" w:rsidP="00BD7CA4">
            <w:pPr>
              <w:rPr>
                <w:rFonts w:ascii="Montserrat Medium" w:eastAsia="Times New Roman" w:hAnsi="Montserrat Medium"/>
              </w:rPr>
            </w:pPr>
          </w:p>
        </w:tc>
      </w:tr>
      <w:tr w:rsidR="005A4321" w:rsidRPr="00760216" w14:paraId="183CE74A" w14:textId="77777777" w:rsidTr="00BD7CA4">
        <w:trPr>
          <w:trHeight w:val="273"/>
          <w:jc w:val="center"/>
        </w:trPr>
        <w:tc>
          <w:tcPr>
            <w:tcW w:w="0" w:type="auto"/>
            <w:tcBorders>
              <w:top w:val="single" w:sz="4" w:space="0" w:color="000000"/>
              <w:left w:val="single" w:sz="4" w:space="0" w:color="000000"/>
              <w:bottom w:val="single" w:sz="4" w:space="0" w:color="000000"/>
            </w:tcBorders>
            <w:tcMar>
              <w:top w:w="0" w:type="dxa"/>
              <w:left w:w="70" w:type="dxa"/>
              <w:bottom w:w="0" w:type="dxa"/>
              <w:right w:w="70" w:type="dxa"/>
            </w:tcMar>
            <w:vAlign w:val="bottom"/>
            <w:hideMark/>
          </w:tcPr>
          <w:p w14:paraId="3971D59A" w14:textId="77777777" w:rsidR="005A4321" w:rsidRPr="00760216" w:rsidRDefault="005A4321" w:rsidP="00BD7CA4">
            <w:pPr>
              <w:jc w:val="center"/>
              <w:rPr>
                <w:rFonts w:ascii="Montserrat Medium" w:eastAsia="Times New Roman" w:hAnsi="Montserrat Medium"/>
              </w:rPr>
            </w:pPr>
            <w:r w:rsidRPr="00760216">
              <w:rPr>
                <w:rFonts w:ascii="Montserrat Medium" w:eastAsia="Times New Roman" w:hAnsi="Montserrat Medium"/>
                <w:color w:val="000000"/>
                <w:sz w:val="20"/>
                <w:szCs w:val="20"/>
              </w:rPr>
              <w:t>(B)</w:t>
            </w:r>
          </w:p>
        </w:tc>
        <w:tc>
          <w:tcPr>
            <w:tcW w:w="0" w:type="auto"/>
            <w:tcBorders>
              <w:top w:val="single" w:sz="4" w:space="0" w:color="000000"/>
              <w:bottom w:val="single" w:sz="4" w:space="0" w:color="000000"/>
              <w:right w:val="single" w:sz="4" w:space="0" w:color="000000"/>
            </w:tcBorders>
            <w:tcMar>
              <w:top w:w="0" w:type="dxa"/>
              <w:left w:w="70" w:type="dxa"/>
              <w:bottom w:w="0" w:type="dxa"/>
              <w:right w:w="70" w:type="dxa"/>
            </w:tcMar>
            <w:vAlign w:val="bottom"/>
            <w:hideMark/>
          </w:tcPr>
          <w:p w14:paraId="5F1C506E" w14:textId="77777777" w:rsidR="005A4321" w:rsidRPr="00760216" w:rsidRDefault="005A4321" w:rsidP="00BD7CA4">
            <w:pPr>
              <w:rPr>
                <w:rFonts w:ascii="Montserrat Medium" w:eastAsia="Times New Roman" w:hAnsi="Montserrat Medium"/>
              </w:rPr>
            </w:pPr>
            <w:r w:rsidRPr="00760216">
              <w:rPr>
                <w:rFonts w:ascii="Montserrat Medium" w:eastAsia="Times New Roman" w:hAnsi="Montserrat Medium"/>
                <w:color w:val="000000"/>
                <w:sz w:val="20"/>
                <w:szCs w:val="20"/>
              </w:rPr>
              <w:t>IEPS</w:t>
            </w:r>
          </w:p>
        </w:tc>
        <w:tc>
          <w:tcPr>
            <w:tcW w:w="14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5C4683D8" w14:textId="77777777" w:rsidR="005A4321" w:rsidRPr="00760216" w:rsidRDefault="005A4321" w:rsidP="00BD7CA4">
            <w:pPr>
              <w:rPr>
                <w:rFonts w:ascii="Montserrat Medium" w:eastAsia="Times New Roman" w:hAnsi="Montserrat Medium"/>
              </w:rPr>
            </w:pPr>
          </w:p>
        </w:tc>
      </w:tr>
      <w:tr w:rsidR="005A4321" w:rsidRPr="00760216" w14:paraId="23D26D25" w14:textId="77777777" w:rsidTr="00BD7CA4">
        <w:trPr>
          <w:trHeight w:val="273"/>
          <w:jc w:val="center"/>
        </w:trPr>
        <w:tc>
          <w:tcPr>
            <w:tcW w:w="0" w:type="auto"/>
            <w:tcBorders>
              <w:top w:val="single" w:sz="4" w:space="0" w:color="000000"/>
              <w:left w:val="single" w:sz="4" w:space="0" w:color="000000"/>
              <w:bottom w:val="single" w:sz="4" w:space="0" w:color="000000"/>
            </w:tcBorders>
            <w:tcMar>
              <w:top w:w="0" w:type="dxa"/>
              <w:left w:w="70" w:type="dxa"/>
              <w:bottom w:w="0" w:type="dxa"/>
              <w:right w:w="70" w:type="dxa"/>
            </w:tcMar>
            <w:vAlign w:val="bottom"/>
            <w:hideMark/>
          </w:tcPr>
          <w:p w14:paraId="7381B1FC" w14:textId="77777777" w:rsidR="005A4321" w:rsidRPr="00760216" w:rsidRDefault="005A4321" w:rsidP="00BD7CA4">
            <w:pPr>
              <w:jc w:val="center"/>
              <w:rPr>
                <w:rFonts w:ascii="Montserrat Medium" w:eastAsia="Times New Roman" w:hAnsi="Montserrat Medium"/>
              </w:rPr>
            </w:pPr>
            <w:r w:rsidRPr="00760216">
              <w:rPr>
                <w:rFonts w:ascii="Montserrat Medium" w:eastAsia="Times New Roman" w:hAnsi="Montserrat Medium"/>
                <w:color w:val="000000"/>
                <w:sz w:val="20"/>
                <w:szCs w:val="20"/>
              </w:rPr>
              <w:t>(C)</w:t>
            </w:r>
          </w:p>
        </w:tc>
        <w:tc>
          <w:tcPr>
            <w:tcW w:w="0" w:type="auto"/>
            <w:tcBorders>
              <w:top w:val="single" w:sz="4" w:space="0" w:color="000000"/>
              <w:bottom w:val="single" w:sz="4" w:space="0" w:color="000000"/>
              <w:right w:val="single" w:sz="4" w:space="0" w:color="000000"/>
            </w:tcBorders>
            <w:tcMar>
              <w:top w:w="0" w:type="dxa"/>
              <w:left w:w="70" w:type="dxa"/>
              <w:bottom w:w="0" w:type="dxa"/>
              <w:right w:w="70" w:type="dxa"/>
            </w:tcMar>
            <w:vAlign w:val="bottom"/>
            <w:hideMark/>
          </w:tcPr>
          <w:p w14:paraId="519601EA" w14:textId="77777777" w:rsidR="005A4321" w:rsidRPr="00760216" w:rsidRDefault="005A4321" w:rsidP="00BD7CA4">
            <w:pPr>
              <w:rPr>
                <w:rFonts w:ascii="Montserrat Medium" w:eastAsia="Times New Roman" w:hAnsi="Montserrat Medium"/>
              </w:rPr>
            </w:pPr>
            <w:r w:rsidRPr="00760216">
              <w:rPr>
                <w:rFonts w:ascii="Montserrat Medium" w:eastAsia="Times New Roman" w:hAnsi="Montserrat Medium"/>
                <w:color w:val="000000"/>
                <w:sz w:val="20"/>
                <w:szCs w:val="20"/>
              </w:rPr>
              <w:t>I.V.A.</w:t>
            </w:r>
          </w:p>
        </w:tc>
        <w:tc>
          <w:tcPr>
            <w:tcW w:w="14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2D4411B" w14:textId="77777777" w:rsidR="005A4321" w:rsidRPr="00760216" w:rsidRDefault="005A4321" w:rsidP="00BD7CA4">
            <w:pPr>
              <w:rPr>
                <w:rFonts w:ascii="Montserrat Medium" w:eastAsia="Times New Roman" w:hAnsi="Montserrat Medium"/>
              </w:rPr>
            </w:pPr>
          </w:p>
        </w:tc>
      </w:tr>
      <w:tr w:rsidR="005A4321" w:rsidRPr="00760216" w14:paraId="19A14BC1" w14:textId="77777777" w:rsidTr="00BD7CA4">
        <w:trPr>
          <w:trHeight w:val="273"/>
          <w:jc w:val="center"/>
        </w:trPr>
        <w:tc>
          <w:tcPr>
            <w:tcW w:w="0" w:type="auto"/>
            <w:tcBorders>
              <w:top w:val="single" w:sz="4" w:space="0" w:color="000000"/>
            </w:tcBorders>
            <w:tcMar>
              <w:top w:w="0" w:type="dxa"/>
              <w:left w:w="70" w:type="dxa"/>
              <w:bottom w:w="0" w:type="dxa"/>
              <w:right w:w="70" w:type="dxa"/>
            </w:tcMar>
            <w:vAlign w:val="bottom"/>
            <w:hideMark/>
          </w:tcPr>
          <w:p w14:paraId="5AB1F118" w14:textId="77777777" w:rsidR="005A4321" w:rsidRPr="00760216" w:rsidRDefault="005A4321" w:rsidP="00BD7CA4">
            <w:pPr>
              <w:rPr>
                <w:rFonts w:ascii="Montserrat Medium" w:eastAsia="Times New Roman" w:hAnsi="Montserrat Medium"/>
              </w:rPr>
            </w:pPr>
          </w:p>
        </w:tc>
        <w:tc>
          <w:tcPr>
            <w:tcW w:w="0" w:type="auto"/>
            <w:tcBorders>
              <w:top w:val="single" w:sz="4" w:space="0" w:color="000000"/>
              <w:right w:val="single" w:sz="4" w:space="0" w:color="000000"/>
            </w:tcBorders>
            <w:tcMar>
              <w:top w:w="0" w:type="dxa"/>
              <w:left w:w="70" w:type="dxa"/>
              <w:bottom w:w="0" w:type="dxa"/>
              <w:right w:w="70" w:type="dxa"/>
            </w:tcMar>
            <w:vAlign w:val="bottom"/>
            <w:hideMark/>
          </w:tcPr>
          <w:p w14:paraId="777B0F97" w14:textId="77777777" w:rsidR="005A4321" w:rsidRPr="00760216" w:rsidRDefault="005A4321" w:rsidP="00BD7CA4">
            <w:pPr>
              <w:jc w:val="right"/>
              <w:rPr>
                <w:rFonts w:ascii="Montserrat Medium" w:eastAsia="Times New Roman" w:hAnsi="Montserrat Medium"/>
              </w:rPr>
            </w:pPr>
            <w:r w:rsidRPr="00760216">
              <w:rPr>
                <w:rFonts w:ascii="Montserrat Medium" w:eastAsia="Times New Roman" w:hAnsi="Montserrat Medium"/>
                <w:color w:val="000000"/>
                <w:sz w:val="20"/>
                <w:szCs w:val="20"/>
              </w:rPr>
              <w:t>SUBTOTAL</w:t>
            </w:r>
          </w:p>
        </w:tc>
        <w:tc>
          <w:tcPr>
            <w:tcW w:w="14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71206F2" w14:textId="77777777" w:rsidR="005A4321" w:rsidRPr="00760216" w:rsidRDefault="005A4321" w:rsidP="00BD7CA4">
            <w:pPr>
              <w:rPr>
                <w:rFonts w:ascii="Montserrat Medium" w:eastAsia="Times New Roman" w:hAnsi="Montserrat Medium"/>
              </w:rPr>
            </w:pPr>
          </w:p>
        </w:tc>
      </w:tr>
      <w:tr w:rsidR="005A4321" w:rsidRPr="00760216" w14:paraId="631DCE43" w14:textId="77777777" w:rsidTr="00BD7CA4">
        <w:trPr>
          <w:trHeight w:val="227"/>
          <w:jc w:val="center"/>
        </w:trPr>
        <w:tc>
          <w:tcPr>
            <w:tcW w:w="0" w:type="auto"/>
            <w:tcBorders>
              <w:bottom w:val="single" w:sz="4" w:space="0" w:color="000000"/>
            </w:tcBorders>
            <w:tcMar>
              <w:top w:w="0" w:type="dxa"/>
              <w:left w:w="70" w:type="dxa"/>
              <w:bottom w:w="0" w:type="dxa"/>
              <w:right w:w="70" w:type="dxa"/>
            </w:tcMar>
            <w:vAlign w:val="bottom"/>
            <w:hideMark/>
          </w:tcPr>
          <w:p w14:paraId="5BE3FCC9" w14:textId="77777777" w:rsidR="005A4321" w:rsidRPr="00760216" w:rsidRDefault="005A4321" w:rsidP="00BD7CA4">
            <w:pPr>
              <w:rPr>
                <w:rFonts w:ascii="Montserrat Medium" w:eastAsia="Times New Roman" w:hAnsi="Montserrat Medium"/>
              </w:rPr>
            </w:pPr>
          </w:p>
        </w:tc>
        <w:tc>
          <w:tcPr>
            <w:tcW w:w="0" w:type="auto"/>
            <w:tcBorders>
              <w:bottom w:val="single" w:sz="4" w:space="0" w:color="000000"/>
            </w:tcBorders>
            <w:tcMar>
              <w:top w:w="0" w:type="dxa"/>
              <w:left w:w="70" w:type="dxa"/>
              <w:bottom w:w="0" w:type="dxa"/>
              <w:right w:w="70" w:type="dxa"/>
            </w:tcMar>
            <w:vAlign w:val="bottom"/>
            <w:hideMark/>
          </w:tcPr>
          <w:p w14:paraId="54658468" w14:textId="77777777" w:rsidR="005A4321" w:rsidRPr="00760216" w:rsidRDefault="005A4321" w:rsidP="00BD7CA4">
            <w:pPr>
              <w:rPr>
                <w:rFonts w:ascii="Montserrat Medium" w:eastAsia="Times New Roman" w:hAnsi="Montserrat Medium"/>
              </w:rPr>
            </w:pPr>
          </w:p>
        </w:tc>
        <w:tc>
          <w:tcPr>
            <w:tcW w:w="1432" w:type="dxa"/>
            <w:tcBorders>
              <w:top w:val="single" w:sz="4" w:space="0" w:color="000000"/>
              <w:bottom w:val="single" w:sz="4" w:space="0" w:color="000000"/>
            </w:tcBorders>
            <w:tcMar>
              <w:top w:w="0" w:type="dxa"/>
              <w:left w:w="70" w:type="dxa"/>
              <w:bottom w:w="0" w:type="dxa"/>
              <w:right w:w="70" w:type="dxa"/>
            </w:tcMar>
            <w:vAlign w:val="bottom"/>
            <w:hideMark/>
          </w:tcPr>
          <w:p w14:paraId="55957E5E" w14:textId="77777777" w:rsidR="005A4321" w:rsidRPr="00760216" w:rsidRDefault="005A4321" w:rsidP="00BD7CA4">
            <w:pPr>
              <w:rPr>
                <w:rFonts w:ascii="Montserrat Medium" w:eastAsia="Times New Roman" w:hAnsi="Montserrat Medium"/>
              </w:rPr>
            </w:pPr>
          </w:p>
        </w:tc>
      </w:tr>
      <w:tr w:rsidR="005A4321" w:rsidRPr="00760216" w14:paraId="61653E17" w14:textId="77777777" w:rsidTr="00BD7CA4">
        <w:trPr>
          <w:trHeight w:val="284"/>
          <w:jc w:val="center"/>
        </w:trPr>
        <w:tc>
          <w:tcPr>
            <w:tcW w:w="5245" w:type="dxa"/>
            <w:gridSpan w:val="3"/>
            <w:tcBorders>
              <w:top w:val="single" w:sz="4" w:space="0" w:color="000000"/>
              <w:left w:val="single" w:sz="4" w:space="0" w:color="000000"/>
              <w:bottom w:val="single" w:sz="4" w:space="0" w:color="000000"/>
              <w:right w:val="single" w:sz="4" w:space="0" w:color="000000"/>
            </w:tcBorders>
            <w:shd w:val="clear" w:color="auto" w:fill="244061"/>
            <w:tcMar>
              <w:top w:w="0" w:type="dxa"/>
              <w:left w:w="70" w:type="dxa"/>
              <w:bottom w:w="0" w:type="dxa"/>
              <w:right w:w="70" w:type="dxa"/>
            </w:tcMar>
            <w:vAlign w:val="bottom"/>
            <w:hideMark/>
          </w:tcPr>
          <w:p w14:paraId="097ED2AF" w14:textId="77777777" w:rsidR="005A4321" w:rsidRPr="00760216" w:rsidRDefault="005A4321" w:rsidP="00BD7CA4">
            <w:pPr>
              <w:jc w:val="center"/>
              <w:rPr>
                <w:rFonts w:ascii="Montserrat Medium" w:eastAsia="Times New Roman" w:hAnsi="Montserrat Medium"/>
              </w:rPr>
            </w:pPr>
            <w:r w:rsidRPr="00760216">
              <w:rPr>
                <w:rFonts w:ascii="Montserrat Medium" w:eastAsia="Times New Roman" w:hAnsi="Montserrat Medium"/>
                <w:b/>
                <w:bCs/>
                <w:color w:val="FFFFFF"/>
                <w:sz w:val="20"/>
                <w:szCs w:val="20"/>
              </w:rPr>
              <w:t>FLETE</w:t>
            </w:r>
          </w:p>
        </w:tc>
      </w:tr>
      <w:tr w:rsidR="005A4321" w:rsidRPr="00760216" w14:paraId="6C4B8FFF" w14:textId="77777777" w:rsidTr="00BD7CA4">
        <w:trPr>
          <w:trHeight w:val="273"/>
          <w:jc w:val="center"/>
        </w:trPr>
        <w:tc>
          <w:tcPr>
            <w:tcW w:w="0" w:type="auto"/>
            <w:tcBorders>
              <w:top w:val="single" w:sz="4" w:space="0" w:color="000000"/>
              <w:left w:val="single" w:sz="4" w:space="0" w:color="000000"/>
              <w:bottom w:val="single" w:sz="4" w:space="0" w:color="000000"/>
            </w:tcBorders>
            <w:tcMar>
              <w:top w:w="0" w:type="dxa"/>
              <w:left w:w="70" w:type="dxa"/>
              <w:bottom w:w="0" w:type="dxa"/>
              <w:right w:w="70" w:type="dxa"/>
            </w:tcMar>
            <w:vAlign w:val="bottom"/>
            <w:hideMark/>
          </w:tcPr>
          <w:p w14:paraId="040BF33E" w14:textId="77777777" w:rsidR="005A4321" w:rsidRPr="00760216" w:rsidRDefault="005A4321" w:rsidP="00BD7CA4">
            <w:pPr>
              <w:jc w:val="center"/>
              <w:rPr>
                <w:rFonts w:ascii="Montserrat Medium" w:eastAsia="Times New Roman" w:hAnsi="Montserrat Medium"/>
              </w:rPr>
            </w:pPr>
            <w:r w:rsidRPr="00760216">
              <w:rPr>
                <w:rFonts w:ascii="Montserrat Medium" w:eastAsia="Times New Roman" w:hAnsi="Montserrat Medium"/>
                <w:color w:val="000000"/>
                <w:sz w:val="20"/>
                <w:szCs w:val="20"/>
              </w:rPr>
              <w:lastRenderedPageBreak/>
              <w:t>(D)</w:t>
            </w:r>
          </w:p>
        </w:tc>
        <w:tc>
          <w:tcPr>
            <w:tcW w:w="0" w:type="auto"/>
            <w:tcBorders>
              <w:top w:val="single" w:sz="4" w:space="0" w:color="000000"/>
              <w:bottom w:val="single" w:sz="4" w:space="0" w:color="000000"/>
              <w:right w:val="single" w:sz="4" w:space="0" w:color="000000"/>
            </w:tcBorders>
            <w:tcMar>
              <w:top w:w="0" w:type="dxa"/>
              <w:left w:w="70" w:type="dxa"/>
              <w:bottom w:w="0" w:type="dxa"/>
              <w:right w:w="70" w:type="dxa"/>
            </w:tcMar>
            <w:vAlign w:val="bottom"/>
            <w:hideMark/>
          </w:tcPr>
          <w:p w14:paraId="597F40CD" w14:textId="77777777" w:rsidR="005A4321" w:rsidRPr="00760216" w:rsidRDefault="005A4321" w:rsidP="00BD7CA4">
            <w:pPr>
              <w:rPr>
                <w:rFonts w:ascii="Montserrat Medium" w:eastAsia="Times New Roman" w:hAnsi="Montserrat Medium"/>
              </w:rPr>
            </w:pPr>
            <w:r w:rsidRPr="00760216">
              <w:rPr>
                <w:rFonts w:ascii="Montserrat Medium" w:eastAsia="Times New Roman" w:hAnsi="Montserrat Medium"/>
                <w:color w:val="000000"/>
                <w:sz w:val="20"/>
                <w:szCs w:val="20"/>
              </w:rPr>
              <w:t>PRECIO OFICIAL</w:t>
            </w:r>
          </w:p>
        </w:tc>
        <w:tc>
          <w:tcPr>
            <w:tcW w:w="14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1E5E9EB" w14:textId="77777777" w:rsidR="005A4321" w:rsidRPr="00760216" w:rsidRDefault="005A4321" w:rsidP="00BD7CA4">
            <w:pPr>
              <w:rPr>
                <w:rFonts w:ascii="Montserrat Medium" w:eastAsia="Times New Roman" w:hAnsi="Montserrat Medium"/>
              </w:rPr>
            </w:pPr>
          </w:p>
        </w:tc>
      </w:tr>
      <w:tr w:rsidR="005A4321" w:rsidRPr="00760216" w14:paraId="0DF14F24" w14:textId="77777777" w:rsidTr="00BD7CA4">
        <w:trPr>
          <w:trHeight w:val="273"/>
          <w:jc w:val="center"/>
        </w:trPr>
        <w:tc>
          <w:tcPr>
            <w:tcW w:w="0" w:type="auto"/>
            <w:tcBorders>
              <w:top w:val="single" w:sz="4" w:space="0" w:color="000000"/>
              <w:left w:val="single" w:sz="4" w:space="0" w:color="000000"/>
              <w:bottom w:val="single" w:sz="4" w:space="0" w:color="000000"/>
            </w:tcBorders>
            <w:tcMar>
              <w:top w:w="0" w:type="dxa"/>
              <w:left w:w="70" w:type="dxa"/>
              <w:bottom w:w="0" w:type="dxa"/>
              <w:right w:w="70" w:type="dxa"/>
            </w:tcMar>
            <w:vAlign w:val="bottom"/>
            <w:hideMark/>
          </w:tcPr>
          <w:p w14:paraId="29E00940" w14:textId="77777777" w:rsidR="005A4321" w:rsidRPr="00760216" w:rsidRDefault="005A4321" w:rsidP="00BD7CA4">
            <w:pPr>
              <w:jc w:val="center"/>
              <w:rPr>
                <w:rFonts w:ascii="Montserrat Medium" w:eastAsia="Times New Roman" w:hAnsi="Montserrat Medium"/>
              </w:rPr>
            </w:pPr>
            <w:r w:rsidRPr="00760216">
              <w:rPr>
                <w:rFonts w:ascii="Montserrat Medium" w:eastAsia="Times New Roman" w:hAnsi="Montserrat Medium"/>
                <w:color w:val="000000"/>
                <w:sz w:val="20"/>
                <w:szCs w:val="20"/>
              </w:rPr>
              <w:t>(E)</w:t>
            </w:r>
          </w:p>
        </w:tc>
        <w:tc>
          <w:tcPr>
            <w:tcW w:w="0" w:type="auto"/>
            <w:tcBorders>
              <w:top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2CF9DF7" w14:textId="77777777" w:rsidR="005A4321" w:rsidRPr="00760216" w:rsidRDefault="005A4321" w:rsidP="00BD7CA4">
            <w:pPr>
              <w:rPr>
                <w:rFonts w:ascii="Montserrat Medium" w:eastAsia="Times New Roman" w:hAnsi="Montserrat Medium"/>
              </w:rPr>
            </w:pPr>
            <w:r w:rsidRPr="00760216">
              <w:rPr>
                <w:rFonts w:ascii="Montserrat Medium" w:eastAsia="Times New Roman" w:hAnsi="Montserrat Medium"/>
                <w:color w:val="000000"/>
                <w:sz w:val="20"/>
                <w:szCs w:val="20"/>
              </w:rPr>
              <w:t>I.V.A.</w:t>
            </w:r>
          </w:p>
        </w:tc>
        <w:tc>
          <w:tcPr>
            <w:tcW w:w="14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1EBCBAC" w14:textId="77777777" w:rsidR="005A4321" w:rsidRPr="00760216" w:rsidRDefault="005A4321" w:rsidP="00BD7CA4">
            <w:pPr>
              <w:rPr>
                <w:rFonts w:ascii="Montserrat Medium" w:eastAsia="Times New Roman" w:hAnsi="Montserrat Medium"/>
              </w:rPr>
            </w:pPr>
          </w:p>
        </w:tc>
      </w:tr>
      <w:tr w:rsidR="005A4321" w:rsidRPr="00760216" w14:paraId="63EAAEA0" w14:textId="77777777" w:rsidTr="00BD7CA4">
        <w:trPr>
          <w:trHeight w:val="273"/>
          <w:jc w:val="center"/>
        </w:trPr>
        <w:tc>
          <w:tcPr>
            <w:tcW w:w="0" w:type="auto"/>
            <w:tcBorders>
              <w:top w:val="single" w:sz="4" w:space="0" w:color="000000"/>
              <w:left w:val="single" w:sz="4" w:space="0" w:color="000000"/>
              <w:bottom w:val="single" w:sz="4" w:space="0" w:color="000000"/>
            </w:tcBorders>
            <w:tcMar>
              <w:top w:w="0" w:type="dxa"/>
              <w:left w:w="70" w:type="dxa"/>
              <w:bottom w:w="0" w:type="dxa"/>
              <w:right w:w="70" w:type="dxa"/>
            </w:tcMar>
            <w:vAlign w:val="bottom"/>
            <w:hideMark/>
          </w:tcPr>
          <w:p w14:paraId="7D75E0C1" w14:textId="77777777" w:rsidR="005A4321" w:rsidRPr="00760216" w:rsidRDefault="005A4321" w:rsidP="00BD7CA4">
            <w:pPr>
              <w:jc w:val="center"/>
              <w:rPr>
                <w:rFonts w:ascii="Montserrat Medium" w:eastAsia="Times New Roman" w:hAnsi="Montserrat Medium"/>
              </w:rPr>
            </w:pPr>
            <w:r w:rsidRPr="00760216">
              <w:rPr>
                <w:rFonts w:ascii="Montserrat Medium" w:eastAsia="Times New Roman" w:hAnsi="Montserrat Medium"/>
                <w:color w:val="000000"/>
                <w:sz w:val="20"/>
                <w:szCs w:val="20"/>
              </w:rPr>
              <w:t>(F)</w:t>
            </w:r>
          </w:p>
        </w:tc>
        <w:tc>
          <w:tcPr>
            <w:tcW w:w="0" w:type="auto"/>
            <w:tcBorders>
              <w:top w:val="single" w:sz="4" w:space="0" w:color="000000"/>
              <w:bottom w:val="single" w:sz="4" w:space="0" w:color="000000"/>
              <w:right w:val="single" w:sz="4" w:space="0" w:color="000000"/>
            </w:tcBorders>
            <w:tcMar>
              <w:top w:w="0" w:type="dxa"/>
              <w:left w:w="70" w:type="dxa"/>
              <w:bottom w:w="0" w:type="dxa"/>
              <w:right w:w="70" w:type="dxa"/>
            </w:tcMar>
            <w:vAlign w:val="bottom"/>
            <w:hideMark/>
          </w:tcPr>
          <w:p w14:paraId="2E3C53A9" w14:textId="77777777" w:rsidR="005A4321" w:rsidRPr="00760216" w:rsidRDefault="005A4321" w:rsidP="00BD7CA4">
            <w:pPr>
              <w:rPr>
                <w:rFonts w:ascii="Montserrat Medium" w:eastAsia="Times New Roman" w:hAnsi="Montserrat Medium"/>
              </w:rPr>
            </w:pPr>
            <w:r w:rsidRPr="00760216">
              <w:rPr>
                <w:rFonts w:ascii="Montserrat Medium" w:eastAsia="Times New Roman" w:hAnsi="Montserrat Medium"/>
                <w:color w:val="000000"/>
                <w:sz w:val="20"/>
                <w:szCs w:val="20"/>
              </w:rPr>
              <w:t>RETENCIÓN (4%)</w:t>
            </w:r>
          </w:p>
        </w:tc>
        <w:tc>
          <w:tcPr>
            <w:tcW w:w="14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5B62447F" w14:textId="77777777" w:rsidR="005A4321" w:rsidRPr="00760216" w:rsidRDefault="005A4321" w:rsidP="00BD7CA4">
            <w:pPr>
              <w:rPr>
                <w:rFonts w:ascii="Montserrat Medium" w:eastAsia="Times New Roman" w:hAnsi="Montserrat Medium"/>
              </w:rPr>
            </w:pPr>
          </w:p>
        </w:tc>
      </w:tr>
      <w:tr w:rsidR="005A4321" w:rsidRPr="00760216" w14:paraId="46251E46" w14:textId="77777777" w:rsidTr="00BD7CA4">
        <w:trPr>
          <w:trHeight w:val="273"/>
          <w:jc w:val="center"/>
        </w:trPr>
        <w:tc>
          <w:tcPr>
            <w:tcW w:w="0" w:type="auto"/>
            <w:tcBorders>
              <w:top w:val="single" w:sz="4" w:space="0" w:color="000000"/>
            </w:tcBorders>
            <w:tcMar>
              <w:top w:w="0" w:type="dxa"/>
              <w:left w:w="70" w:type="dxa"/>
              <w:bottom w:w="0" w:type="dxa"/>
              <w:right w:w="70" w:type="dxa"/>
            </w:tcMar>
            <w:vAlign w:val="bottom"/>
            <w:hideMark/>
          </w:tcPr>
          <w:p w14:paraId="3D3A1EF2" w14:textId="77777777" w:rsidR="005A4321" w:rsidRPr="00760216" w:rsidRDefault="005A4321" w:rsidP="00BD7CA4">
            <w:pPr>
              <w:rPr>
                <w:rFonts w:ascii="Montserrat Medium" w:eastAsia="Times New Roman" w:hAnsi="Montserrat Medium"/>
              </w:rPr>
            </w:pPr>
          </w:p>
        </w:tc>
        <w:tc>
          <w:tcPr>
            <w:tcW w:w="0" w:type="auto"/>
            <w:tcBorders>
              <w:top w:val="single" w:sz="4" w:space="0" w:color="000000"/>
              <w:right w:val="single" w:sz="4" w:space="0" w:color="000000"/>
            </w:tcBorders>
            <w:tcMar>
              <w:top w:w="0" w:type="dxa"/>
              <w:left w:w="70" w:type="dxa"/>
              <w:bottom w:w="0" w:type="dxa"/>
              <w:right w:w="70" w:type="dxa"/>
            </w:tcMar>
            <w:vAlign w:val="bottom"/>
            <w:hideMark/>
          </w:tcPr>
          <w:p w14:paraId="79C1F630" w14:textId="77777777" w:rsidR="005A4321" w:rsidRPr="00760216" w:rsidRDefault="005A4321" w:rsidP="00BD7CA4">
            <w:pPr>
              <w:jc w:val="right"/>
              <w:rPr>
                <w:rFonts w:ascii="Montserrat Medium" w:eastAsia="Times New Roman" w:hAnsi="Montserrat Medium"/>
              </w:rPr>
            </w:pPr>
            <w:r w:rsidRPr="00760216">
              <w:rPr>
                <w:rFonts w:ascii="Montserrat Medium" w:eastAsia="Times New Roman" w:hAnsi="Montserrat Medium"/>
                <w:color w:val="000000"/>
                <w:sz w:val="20"/>
                <w:szCs w:val="20"/>
              </w:rPr>
              <w:t>SUBTOTAL</w:t>
            </w:r>
          </w:p>
        </w:tc>
        <w:tc>
          <w:tcPr>
            <w:tcW w:w="14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210E8C32" w14:textId="77777777" w:rsidR="005A4321" w:rsidRPr="00760216" w:rsidRDefault="005A4321" w:rsidP="00BD7CA4">
            <w:pPr>
              <w:rPr>
                <w:rFonts w:ascii="Montserrat Medium" w:eastAsia="Times New Roman" w:hAnsi="Montserrat Medium"/>
              </w:rPr>
            </w:pPr>
          </w:p>
        </w:tc>
      </w:tr>
      <w:tr w:rsidR="005A4321" w:rsidRPr="00760216" w14:paraId="730C3181" w14:textId="77777777" w:rsidTr="00BD7CA4">
        <w:trPr>
          <w:trHeight w:val="227"/>
          <w:jc w:val="center"/>
        </w:trPr>
        <w:tc>
          <w:tcPr>
            <w:tcW w:w="0" w:type="auto"/>
            <w:tcBorders>
              <w:bottom w:val="single" w:sz="4" w:space="0" w:color="000000"/>
            </w:tcBorders>
            <w:tcMar>
              <w:top w:w="0" w:type="dxa"/>
              <w:left w:w="70" w:type="dxa"/>
              <w:bottom w:w="0" w:type="dxa"/>
              <w:right w:w="70" w:type="dxa"/>
            </w:tcMar>
            <w:vAlign w:val="bottom"/>
            <w:hideMark/>
          </w:tcPr>
          <w:p w14:paraId="1907418B" w14:textId="77777777" w:rsidR="005A4321" w:rsidRPr="00760216" w:rsidRDefault="005A4321" w:rsidP="00BD7CA4">
            <w:pPr>
              <w:rPr>
                <w:rFonts w:ascii="Montserrat Medium" w:eastAsia="Times New Roman" w:hAnsi="Montserrat Medium"/>
              </w:rPr>
            </w:pPr>
          </w:p>
        </w:tc>
        <w:tc>
          <w:tcPr>
            <w:tcW w:w="0" w:type="auto"/>
            <w:tcBorders>
              <w:bottom w:val="single" w:sz="4" w:space="0" w:color="000000"/>
            </w:tcBorders>
            <w:tcMar>
              <w:top w:w="0" w:type="dxa"/>
              <w:left w:w="70" w:type="dxa"/>
              <w:bottom w:w="0" w:type="dxa"/>
              <w:right w:w="70" w:type="dxa"/>
            </w:tcMar>
            <w:vAlign w:val="bottom"/>
            <w:hideMark/>
          </w:tcPr>
          <w:p w14:paraId="466A2A5E" w14:textId="77777777" w:rsidR="005A4321" w:rsidRPr="00760216" w:rsidRDefault="005A4321" w:rsidP="00BD7CA4">
            <w:pPr>
              <w:rPr>
                <w:rFonts w:ascii="Montserrat Medium" w:eastAsia="Times New Roman" w:hAnsi="Montserrat Medium"/>
              </w:rPr>
            </w:pPr>
          </w:p>
        </w:tc>
        <w:tc>
          <w:tcPr>
            <w:tcW w:w="1432" w:type="dxa"/>
            <w:tcBorders>
              <w:top w:val="single" w:sz="4" w:space="0" w:color="000000"/>
              <w:bottom w:val="single" w:sz="4" w:space="0" w:color="000000"/>
            </w:tcBorders>
            <w:tcMar>
              <w:top w:w="0" w:type="dxa"/>
              <w:left w:w="70" w:type="dxa"/>
              <w:bottom w:w="0" w:type="dxa"/>
              <w:right w:w="70" w:type="dxa"/>
            </w:tcMar>
            <w:vAlign w:val="bottom"/>
            <w:hideMark/>
          </w:tcPr>
          <w:p w14:paraId="71E82CD1" w14:textId="77777777" w:rsidR="005A4321" w:rsidRPr="00760216" w:rsidRDefault="005A4321" w:rsidP="00BD7CA4">
            <w:pPr>
              <w:rPr>
                <w:rFonts w:ascii="Montserrat Medium" w:eastAsia="Times New Roman" w:hAnsi="Montserrat Medium"/>
              </w:rPr>
            </w:pPr>
          </w:p>
        </w:tc>
      </w:tr>
      <w:tr w:rsidR="005A4321" w:rsidRPr="00760216" w14:paraId="22BC1F80" w14:textId="77777777" w:rsidTr="00BD7CA4">
        <w:trPr>
          <w:trHeight w:val="284"/>
          <w:jc w:val="center"/>
        </w:trPr>
        <w:tc>
          <w:tcPr>
            <w:tcW w:w="5245" w:type="dxa"/>
            <w:gridSpan w:val="3"/>
            <w:tcBorders>
              <w:top w:val="single" w:sz="4" w:space="0" w:color="000000"/>
              <w:left w:val="single" w:sz="4" w:space="0" w:color="000000"/>
              <w:bottom w:val="single" w:sz="4" w:space="0" w:color="000000"/>
              <w:right w:val="single" w:sz="4" w:space="0" w:color="000000"/>
            </w:tcBorders>
            <w:shd w:val="clear" w:color="auto" w:fill="244061"/>
            <w:tcMar>
              <w:top w:w="0" w:type="dxa"/>
              <w:left w:w="70" w:type="dxa"/>
              <w:bottom w:w="0" w:type="dxa"/>
              <w:right w:w="70" w:type="dxa"/>
            </w:tcMar>
            <w:vAlign w:val="bottom"/>
            <w:hideMark/>
          </w:tcPr>
          <w:p w14:paraId="35D40B23" w14:textId="77777777" w:rsidR="005A4321" w:rsidRPr="00760216" w:rsidRDefault="005A4321" w:rsidP="00BD7CA4">
            <w:pPr>
              <w:jc w:val="center"/>
              <w:rPr>
                <w:rFonts w:ascii="Montserrat Medium" w:eastAsia="Times New Roman" w:hAnsi="Montserrat Medium"/>
              </w:rPr>
            </w:pPr>
            <w:r w:rsidRPr="00760216">
              <w:rPr>
                <w:rFonts w:ascii="Montserrat Medium" w:eastAsia="Times New Roman" w:hAnsi="Montserrat Medium"/>
                <w:b/>
                <w:bCs/>
                <w:color w:val="FFFFFF"/>
                <w:sz w:val="20"/>
                <w:szCs w:val="20"/>
              </w:rPr>
              <w:t>INTEGRACIÓN DEL PRECIO PROPUESTO</w:t>
            </w:r>
          </w:p>
        </w:tc>
      </w:tr>
      <w:tr w:rsidR="005A4321" w:rsidRPr="00760216" w14:paraId="65E3D6DD" w14:textId="77777777" w:rsidTr="00BD7CA4">
        <w:trPr>
          <w:trHeight w:val="273"/>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2611268D" w14:textId="77777777" w:rsidR="005A4321" w:rsidRPr="00760216" w:rsidRDefault="005A4321" w:rsidP="00BD7CA4">
            <w:pPr>
              <w:ind w:firstLine="400"/>
              <w:rPr>
                <w:rFonts w:ascii="Montserrat Medium" w:eastAsia="Times New Roman" w:hAnsi="Montserrat Medium"/>
              </w:rPr>
            </w:pPr>
            <w:r w:rsidRPr="00760216">
              <w:rPr>
                <w:rFonts w:ascii="Montserrat Medium" w:eastAsia="Times New Roman" w:hAnsi="Montserrat Medium"/>
                <w:color w:val="000000"/>
                <w:sz w:val="20"/>
                <w:szCs w:val="20"/>
              </w:rPr>
              <w:t>PRECIO UNITARIO (A+D)</w:t>
            </w:r>
          </w:p>
        </w:tc>
        <w:tc>
          <w:tcPr>
            <w:tcW w:w="14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B00B9C6" w14:textId="77777777" w:rsidR="005A4321" w:rsidRPr="00760216" w:rsidRDefault="005A4321" w:rsidP="00BD7CA4">
            <w:pPr>
              <w:rPr>
                <w:rFonts w:ascii="Montserrat Medium" w:eastAsia="Times New Roman" w:hAnsi="Montserrat Medium"/>
              </w:rPr>
            </w:pPr>
          </w:p>
        </w:tc>
      </w:tr>
      <w:tr w:rsidR="005A4321" w:rsidRPr="00760216" w14:paraId="582087E7" w14:textId="77777777" w:rsidTr="00BD7CA4">
        <w:trPr>
          <w:trHeight w:val="273"/>
          <w:jc w:val="center"/>
        </w:trPr>
        <w:tc>
          <w:tcPr>
            <w:tcW w:w="0" w:type="auto"/>
            <w:tcBorders>
              <w:top w:val="single" w:sz="4" w:space="0" w:color="000000"/>
              <w:left w:val="single" w:sz="4" w:space="0" w:color="000000"/>
              <w:bottom w:val="single" w:sz="4" w:space="0" w:color="000000"/>
            </w:tcBorders>
            <w:tcMar>
              <w:top w:w="0" w:type="dxa"/>
              <w:left w:w="70" w:type="dxa"/>
              <w:bottom w:w="0" w:type="dxa"/>
              <w:right w:w="70" w:type="dxa"/>
            </w:tcMar>
            <w:vAlign w:val="bottom"/>
            <w:hideMark/>
          </w:tcPr>
          <w:p w14:paraId="70B6D8BD" w14:textId="77777777" w:rsidR="005A4321" w:rsidRPr="00760216" w:rsidRDefault="005A4321" w:rsidP="00BD7CA4">
            <w:pPr>
              <w:ind w:firstLine="400"/>
              <w:rPr>
                <w:rFonts w:ascii="Montserrat Medium" w:eastAsia="Times New Roman" w:hAnsi="Montserrat Medium"/>
              </w:rPr>
            </w:pPr>
            <w:r w:rsidRPr="00760216">
              <w:rPr>
                <w:rFonts w:ascii="Montserrat Medium" w:eastAsia="Times New Roman" w:hAnsi="Montserrat Medium"/>
                <w:color w:val="000000"/>
                <w:sz w:val="20"/>
                <w:szCs w:val="20"/>
              </w:rPr>
              <w:t>IEPS (B)</w:t>
            </w:r>
          </w:p>
        </w:tc>
        <w:tc>
          <w:tcPr>
            <w:tcW w:w="0" w:type="auto"/>
            <w:tcBorders>
              <w:top w:val="single" w:sz="4" w:space="0" w:color="000000"/>
              <w:bottom w:val="single" w:sz="4" w:space="0" w:color="000000"/>
              <w:right w:val="single" w:sz="4" w:space="0" w:color="000000"/>
            </w:tcBorders>
            <w:tcMar>
              <w:top w:w="0" w:type="dxa"/>
              <w:left w:w="70" w:type="dxa"/>
              <w:bottom w:w="0" w:type="dxa"/>
              <w:right w:w="70" w:type="dxa"/>
            </w:tcMar>
            <w:vAlign w:val="bottom"/>
            <w:hideMark/>
          </w:tcPr>
          <w:p w14:paraId="31A5BF8D" w14:textId="77777777" w:rsidR="005A4321" w:rsidRPr="00760216" w:rsidRDefault="005A4321" w:rsidP="00BD7CA4">
            <w:pPr>
              <w:rPr>
                <w:rFonts w:ascii="Montserrat Medium" w:eastAsia="Times New Roman" w:hAnsi="Montserrat Medium"/>
              </w:rPr>
            </w:pPr>
            <w:r w:rsidRPr="00760216">
              <w:rPr>
                <w:rFonts w:ascii="Montserrat Medium" w:eastAsia="Times New Roman" w:hAnsi="Montserrat Medium"/>
                <w:color w:val="000000"/>
                <w:sz w:val="20"/>
                <w:szCs w:val="20"/>
              </w:rPr>
              <w:t> </w:t>
            </w:r>
          </w:p>
        </w:tc>
        <w:tc>
          <w:tcPr>
            <w:tcW w:w="14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3EB2457C" w14:textId="77777777" w:rsidR="005A4321" w:rsidRPr="00760216" w:rsidRDefault="005A4321" w:rsidP="00BD7CA4">
            <w:pPr>
              <w:rPr>
                <w:rFonts w:ascii="Montserrat Medium" w:eastAsia="Times New Roman" w:hAnsi="Montserrat Medium"/>
              </w:rPr>
            </w:pPr>
          </w:p>
        </w:tc>
      </w:tr>
      <w:tr w:rsidR="005A4321" w:rsidRPr="00760216" w14:paraId="5FB798BA" w14:textId="77777777" w:rsidTr="00BD7CA4">
        <w:trPr>
          <w:trHeight w:val="273"/>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30A8B4C" w14:textId="77777777" w:rsidR="005A4321" w:rsidRPr="00760216" w:rsidRDefault="005A4321" w:rsidP="00BD7CA4">
            <w:pPr>
              <w:ind w:firstLine="400"/>
              <w:rPr>
                <w:rFonts w:ascii="Montserrat Medium" w:eastAsia="Times New Roman" w:hAnsi="Montserrat Medium"/>
              </w:rPr>
            </w:pPr>
            <w:r w:rsidRPr="00760216">
              <w:rPr>
                <w:rFonts w:ascii="Montserrat Medium" w:eastAsia="Times New Roman" w:hAnsi="Montserrat Medium"/>
                <w:color w:val="000000"/>
                <w:sz w:val="20"/>
                <w:szCs w:val="20"/>
              </w:rPr>
              <w:t>I.V.A. (C+E)</w:t>
            </w:r>
          </w:p>
        </w:tc>
        <w:tc>
          <w:tcPr>
            <w:tcW w:w="14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68ECF67" w14:textId="77777777" w:rsidR="005A4321" w:rsidRPr="00760216" w:rsidRDefault="005A4321" w:rsidP="00BD7CA4">
            <w:pPr>
              <w:rPr>
                <w:rFonts w:ascii="Montserrat Medium" w:eastAsia="Times New Roman" w:hAnsi="Montserrat Medium"/>
              </w:rPr>
            </w:pPr>
          </w:p>
        </w:tc>
      </w:tr>
      <w:tr w:rsidR="005A4321" w:rsidRPr="00760216" w14:paraId="63C9AFD4" w14:textId="77777777" w:rsidTr="00BD7CA4">
        <w:trPr>
          <w:trHeight w:val="273"/>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216B1095" w14:textId="77777777" w:rsidR="005A4321" w:rsidRPr="00760216" w:rsidRDefault="005A4321" w:rsidP="00BD7CA4">
            <w:pPr>
              <w:ind w:firstLine="400"/>
              <w:rPr>
                <w:rFonts w:ascii="Montserrat Medium" w:eastAsia="Times New Roman" w:hAnsi="Montserrat Medium"/>
              </w:rPr>
            </w:pPr>
            <w:r w:rsidRPr="00760216">
              <w:rPr>
                <w:rFonts w:ascii="Montserrat Medium" w:eastAsia="Times New Roman" w:hAnsi="Montserrat Medium"/>
                <w:color w:val="000000"/>
                <w:sz w:val="20"/>
                <w:szCs w:val="20"/>
              </w:rPr>
              <w:t>RETENCIÓN (F)</w:t>
            </w:r>
          </w:p>
        </w:tc>
        <w:tc>
          <w:tcPr>
            <w:tcW w:w="14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2367E505" w14:textId="77777777" w:rsidR="005A4321" w:rsidRPr="00760216" w:rsidRDefault="005A4321" w:rsidP="00BD7CA4">
            <w:pPr>
              <w:rPr>
                <w:rFonts w:ascii="Montserrat Medium" w:eastAsia="Times New Roman" w:hAnsi="Montserrat Medium"/>
              </w:rPr>
            </w:pPr>
          </w:p>
        </w:tc>
      </w:tr>
      <w:tr w:rsidR="005A4321" w:rsidRPr="00760216" w14:paraId="6CAF2BC0" w14:textId="77777777" w:rsidTr="00BD7CA4">
        <w:trPr>
          <w:trHeight w:val="273"/>
          <w:jc w:val="center"/>
        </w:trPr>
        <w:tc>
          <w:tcPr>
            <w:tcW w:w="0" w:type="auto"/>
            <w:tcBorders>
              <w:top w:val="single" w:sz="4" w:space="0" w:color="000000"/>
            </w:tcBorders>
            <w:tcMar>
              <w:top w:w="0" w:type="dxa"/>
              <w:left w:w="70" w:type="dxa"/>
              <w:bottom w:w="0" w:type="dxa"/>
              <w:right w:w="70" w:type="dxa"/>
            </w:tcMar>
            <w:vAlign w:val="bottom"/>
            <w:hideMark/>
          </w:tcPr>
          <w:p w14:paraId="4B6B4F00" w14:textId="77777777" w:rsidR="005A4321" w:rsidRPr="00760216" w:rsidRDefault="005A4321" w:rsidP="00BD7CA4">
            <w:pPr>
              <w:rPr>
                <w:rFonts w:ascii="Montserrat Medium" w:eastAsia="Times New Roman" w:hAnsi="Montserrat Medium"/>
              </w:rPr>
            </w:pPr>
          </w:p>
        </w:tc>
        <w:tc>
          <w:tcPr>
            <w:tcW w:w="0" w:type="auto"/>
            <w:tcBorders>
              <w:top w:val="single" w:sz="4" w:space="0" w:color="000000"/>
              <w:right w:val="single" w:sz="4" w:space="0" w:color="000000"/>
            </w:tcBorders>
            <w:tcMar>
              <w:top w:w="0" w:type="dxa"/>
              <w:left w:w="70" w:type="dxa"/>
              <w:bottom w:w="0" w:type="dxa"/>
              <w:right w:w="70" w:type="dxa"/>
            </w:tcMar>
            <w:vAlign w:val="bottom"/>
            <w:hideMark/>
          </w:tcPr>
          <w:p w14:paraId="6EC29DEC" w14:textId="77777777" w:rsidR="005A4321" w:rsidRPr="00760216" w:rsidRDefault="005A4321" w:rsidP="00BD7CA4">
            <w:pPr>
              <w:jc w:val="right"/>
              <w:rPr>
                <w:rFonts w:ascii="Montserrat Medium" w:eastAsia="Times New Roman" w:hAnsi="Montserrat Medium"/>
              </w:rPr>
            </w:pPr>
            <w:r w:rsidRPr="00760216">
              <w:rPr>
                <w:rFonts w:ascii="Montserrat Medium" w:eastAsia="Times New Roman" w:hAnsi="Montserrat Medium"/>
                <w:color w:val="000000"/>
                <w:sz w:val="20"/>
                <w:szCs w:val="20"/>
              </w:rPr>
              <w:t>TOTAL</w:t>
            </w:r>
          </w:p>
        </w:tc>
        <w:tc>
          <w:tcPr>
            <w:tcW w:w="14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3B31484B" w14:textId="77777777" w:rsidR="005A4321" w:rsidRPr="00760216" w:rsidRDefault="005A4321" w:rsidP="00BD7CA4">
            <w:pPr>
              <w:rPr>
                <w:rFonts w:ascii="Montserrat Medium" w:eastAsia="Times New Roman" w:hAnsi="Montserrat Medium"/>
              </w:rPr>
            </w:pPr>
          </w:p>
        </w:tc>
      </w:tr>
      <w:tr w:rsidR="005A4321" w:rsidRPr="00760216" w14:paraId="2D6F9C76" w14:textId="77777777" w:rsidTr="00BD7CA4">
        <w:trPr>
          <w:trHeight w:val="227"/>
          <w:jc w:val="center"/>
        </w:trPr>
        <w:tc>
          <w:tcPr>
            <w:tcW w:w="0" w:type="auto"/>
            <w:tcMar>
              <w:top w:w="0" w:type="dxa"/>
              <w:left w:w="70" w:type="dxa"/>
              <w:bottom w:w="0" w:type="dxa"/>
              <w:right w:w="70" w:type="dxa"/>
            </w:tcMar>
            <w:vAlign w:val="bottom"/>
            <w:hideMark/>
          </w:tcPr>
          <w:p w14:paraId="172E6208" w14:textId="77777777" w:rsidR="005A4321" w:rsidRPr="00760216" w:rsidRDefault="005A4321" w:rsidP="00BD7CA4">
            <w:pPr>
              <w:rPr>
                <w:rFonts w:ascii="Montserrat Medium" w:eastAsia="Times New Roman" w:hAnsi="Montserrat Medium"/>
              </w:rPr>
            </w:pPr>
          </w:p>
        </w:tc>
        <w:tc>
          <w:tcPr>
            <w:tcW w:w="0" w:type="auto"/>
            <w:tcMar>
              <w:top w:w="0" w:type="dxa"/>
              <w:left w:w="70" w:type="dxa"/>
              <w:bottom w:w="0" w:type="dxa"/>
              <w:right w:w="70" w:type="dxa"/>
            </w:tcMar>
            <w:vAlign w:val="bottom"/>
            <w:hideMark/>
          </w:tcPr>
          <w:p w14:paraId="69739B5B" w14:textId="77777777" w:rsidR="005A4321" w:rsidRPr="00760216" w:rsidRDefault="005A4321" w:rsidP="00BD7CA4">
            <w:pPr>
              <w:rPr>
                <w:rFonts w:ascii="Montserrat Medium" w:eastAsia="Times New Roman" w:hAnsi="Montserrat Medium"/>
              </w:rPr>
            </w:pPr>
          </w:p>
        </w:tc>
        <w:tc>
          <w:tcPr>
            <w:tcW w:w="1432" w:type="dxa"/>
            <w:tcBorders>
              <w:top w:val="single" w:sz="4" w:space="0" w:color="000000"/>
            </w:tcBorders>
            <w:tcMar>
              <w:top w:w="0" w:type="dxa"/>
              <w:left w:w="70" w:type="dxa"/>
              <w:bottom w:w="0" w:type="dxa"/>
              <w:right w:w="70" w:type="dxa"/>
            </w:tcMar>
            <w:vAlign w:val="bottom"/>
            <w:hideMark/>
          </w:tcPr>
          <w:p w14:paraId="131BD2B8" w14:textId="77777777" w:rsidR="005A4321" w:rsidRPr="00760216" w:rsidRDefault="005A4321" w:rsidP="00BD7CA4">
            <w:pPr>
              <w:rPr>
                <w:rFonts w:ascii="Montserrat Medium" w:eastAsia="Times New Roman" w:hAnsi="Montserrat Medium"/>
              </w:rPr>
            </w:pPr>
          </w:p>
        </w:tc>
      </w:tr>
    </w:tbl>
    <w:p w14:paraId="2DD21683" w14:textId="77777777" w:rsidR="005A4321" w:rsidRDefault="005A4321" w:rsidP="005A4321">
      <w:pPr>
        <w:ind w:left="-284" w:right="-801" w:hanging="283"/>
      </w:pPr>
    </w:p>
    <w:p w14:paraId="6FB6698B" w14:textId="77777777" w:rsidR="005A4321" w:rsidRPr="00FD36A3" w:rsidRDefault="005A4321" w:rsidP="005A4321">
      <w:pPr>
        <w:ind w:left="-284" w:right="-801" w:hanging="283"/>
      </w:pPr>
    </w:p>
    <w:p w14:paraId="43FBDE0D" w14:textId="77777777" w:rsidR="005A4321" w:rsidRPr="00FD36A3" w:rsidRDefault="005A4321" w:rsidP="005A4321">
      <w:pPr>
        <w:ind w:left="-567" w:right="-801"/>
        <w:jc w:val="both"/>
      </w:pPr>
      <w:r w:rsidRPr="00FD36A3">
        <w:t xml:space="preserve">Por último agradeceré otorgarnos su respuesta con atención al D.A.D. Gerardo Ignacio Amador Ortiz, Jefe del Departamento de Conservación y Servicios Generales, dentro de las 48 horas posteriores a la recepción del presente, al correo electrónico: </w:t>
      </w:r>
      <w:hyperlink r:id="rId13" w:history="1">
        <w:r w:rsidRPr="00FD36A3">
          <w:t>gerardo.amador@imss.gob.mx</w:t>
        </w:r>
      </w:hyperlink>
      <w:r w:rsidRPr="00FD36A3">
        <w:t xml:space="preserve"> , o bien entregar directamente en la Oficina de  Servicios Complementarios, cita en Blvd. Luis Donaldo Colosio No. 4604, Fracc. El Palmar II, Fracción II, CP. 42088, Pachuca de Soto, Hgo.</w:t>
      </w:r>
    </w:p>
    <w:p w14:paraId="3082696C" w14:textId="77777777" w:rsidR="005A4321" w:rsidRPr="00FD36A3" w:rsidRDefault="005A4321" w:rsidP="005A4321">
      <w:pPr>
        <w:ind w:left="-284" w:right="-801" w:hanging="283"/>
      </w:pPr>
    </w:p>
    <w:p w14:paraId="16131FC4" w14:textId="77777777" w:rsidR="005A4321" w:rsidRPr="00FD36A3" w:rsidRDefault="005A4321" w:rsidP="005A4321">
      <w:pPr>
        <w:ind w:left="-284" w:right="-801" w:hanging="283"/>
      </w:pPr>
      <w:r w:rsidRPr="00FD36A3">
        <w:t>Agradeciendo de antemano su participación, aprovecho la ocasión para enviarle un cordial saludo.</w:t>
      </w:r>
    </w:p>
    <w:p w14:paraId="76B65946" w14:textId="77777777" w:rsidR="005A4321" w:rsidRPr="00FD36A3" w:rsidRDefault="005A4321" w:rsidP="005A4321">
      <w:pPr>
        <w:ind w:left="-284" w:right="-801" w:hanging="283"/>
      </w:pPr>
    </w:p>
    <w:p w14:paraId="4C8BBFAD" w14:textId="77777777" w:rsidR="005A4321" w:rsidRPr="00FD36A3" w:rsidRDefault="005A4321" w:rsidP="005A4321">
      <w:pPr>
        <w:ind w:left="-284" w:right="-801" w:hanging="283"/>
      </w:pPr>
      <w:r w:rsidRPr="00FD36A3">
        <w:t>Atentamente</w:t>
      </w:r>
    </w:p>
    <w:p w14:paraId="2845233F" w14:textId="77777777" w:rsidR="005A4321" w:rsidRPr="00FD36A3" w:rsidRDefault="005A4321" w:rsidP="005A4321">
      <w:pPr>
        <w:ind w:left="-284" w:right="-801" w:hanging="283"/>
      </w:pPr>
      <w:r w:rsidRPr="00FD36A3">
        <w:br/>
      </w:r>
      <w:r w:rsidRPr="00FD36A3">
        <w:br/>
      </w:r>
    </w:p>
    <w:p w14:paraId="7F65E1BA" w14:textId="77777777" w:rsidR="005A4321" w:rsidRPr="00FD36A3" w:rsidRDefault="005A4321" w:rsidP="005A4321">
      <w:pPr>
        <w:ind w:left="-284" w:right="-801" w:hanging="283"/>
      </w:pPr>
      <w:r w:rsidRPr="00FD36A3">
        <w:t>Mtro. Heliodoro Soto Holguín</w:t>
      </w:r>
    </w:p>
    <w:p w14:paraId="0291A578" w14:textId="77777777" w:rsidR="005A4321" w:rsidRPr="00FD36A3" w:rsidRDefault="005A4321" w:rsidP="005A4321">
      <w:pPr>
        <w:ind w:left="-284" w:right="-801" w:hanging="283"/>
      </w:pPr>
      <w:r w:rsidRPr="00FD36A3">
        <w:t>Titular de la Jefatura de Servicios Administrativos</w:t>
      </w:r>
    </w:p>
    <w:p w14:paraId="28859AAD" w14:textId="77777777" w:rsidR="005A4321" w:rsidRDefault="005A4321" w:rsidP="005A4321">
      <w:pPr>
        <w:ind w:left="-284" w:right="-801" w:hanging="283"/>
      </w:pPr>
    </w:p>
    <w:p w14:paraId="288BAD87" w14:textId="77777777" w:rsidR="005A4321" w:rsidRPr="00FD36A3" w:rsidRDefault="005A4321" w:rsidP="005A4321">
      <w:pPr>
        <w:ind w:left="-284" w:right="-801" w:hanging="283"/>
      </w:pPr>
    </w:p>
    <w:tbl>
      <w:tblPr>
        <w:tblW w:w="0" w:type="auto"/>
        <w:jc w:val="center"/>
        <w:tblCellMar>
          <w:top w:w="15" w:type="dxa"/>
          <w:left w:w="15" w:type="dxa"/>
          <w:bottom w:w="15" w:type="dxa"/>
          <w:right w:w="15" w:type="dxa"/>
        </w:tblCellMar>
        <w:tblLook w:val="04A0" w:firstRow="1" w:lastRow="0" w:firstColumn="1" w:lastColumn="0" w:noHBand="0" w:noVBand="1"/>
      </w:tblPr>
      <w:tblGrid>
        <w:gridCol w:w="3788"/>
        <w:gridCol w:w="4764"/>
      </w:tblGrid>
      <w:tr w:rsidR="005A4321" w:rsidRPr="00760216" w14:paraId="6C0993B5" w14:textId="77777777" w:rsidTr="00BD7CA4">
        <w:trPr>
          <w:trHeight w:val="65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8CD3E3" w14:textId="77777777" w:rsidR="005A4321" w:rsidRPr="00760216" w:rsidRDefault="005A4321" w:rsidP="00BD7CA4">
            <w:pPr>
              <w:ind w:right="142"/>
              <w:jc w:val="center"/>
              <w:rPr>
                <w:rFonts w:ascii="Montserrat Medium" w:eastAsia="Times New Roman" w:hAnsi="Montserrat Medium"/>
              </w:rPr>
            </w:pPr>
            <w:r w:rsidRPr="00760216">
              <w:rPr>
                <w:rFonts w:ascii="Montserrat Medium" w:eastAsia="Times New Roman" w:hAnsi="Montserrat Medium"/>
                <w:color w:val="000000"/>
                <w:sz w:val="14"/>
                <w:szCs w:val="14"/>
              </w:rPr>
              <w:t>Elaboró</w:t>
            </w:r>
          </w:p>
          <w:p w14:paraId="62A955A6" w14:textId="77777777" w:rsidR="005A4321" w:rsidRPr="00760216" w:rsidRDefault="005A4321" w:rsidP="00BD7CA4">
            <w:pPr>
              <w:jc w:val="center"/>
              <w:rPr>
                <w:rFonts w:ascii="Montserrat Medium" w:eastAsia="Times New Roman" w:hAnsi="Montserrat Medium"/>
              </w:rPr>
            </w:pPr>
          </w:p>
          <w:p w14:paraId="1547A543" w14:textId="77777777" w:rsidR="005A4321" w:rsidRPr="00760216" w:rsidRDefault="005A4321" w:rsidP="00BD7CA4">
            <w:pPr>
              <w:ind w:right="142"/>
              <w:jc w:val="center"/>
              <w:rPr>
                <w:rFonts w:ascii="Montserrat Medium" w:eastAsia="Times New Roman" w:hAnsi="Montserrat Medium"/>
              </w:rPr>
            </w:pPr>
            <w:r w:rsidRPr="00760216">
              <w:rPr>
                <w:rFonts w:ascii="Montserrat Medium" w:eastAsia="Times New Roman" w:hAnsi="Montserrat Medium"/>
                <w:color w:val="000000"/>
                <w:sz w:val="14"/>
                <w:szCs w:val="14"/>
              </w:rPr>
              <w:t>M.D.O. Norma Molina Nava</w:t>
            </w:r>
          </w:p>
          <w:p w14:paraId="789BBAA7" w14:textId="77777777" w:rsidR="005A4321" w:rsidRPr="00760216" w:rsidRDefault="005A4321" w:rsidP="00BD7CA4">
            <w:pPr>
              <w:ind w:right="142"/>
              <w:jc w:val="center"/>
              <w:rPr>
                <w:rFonts w:ascii="Montserrat Medium" w:eastAsia="Times New Roman" w:hAnsi="Montserrat Medium"/>
              </w:rPr>
            </w:pPr>
            <w:r w:rsidRPr="00760216">
              <w:rPr>
                <w:rFonts w:ascii="Montserrat Medium" w:eastAsia="Times New Roman" w:hAnsi="Montserrat Medium"/>
                <w:color w:val="000000"/>
                <w:sz w:val="14"/>
                <w:szCs w:val="14"/>
              </w:rPr>
              <w:t>Jefa de la Oficina de Servicios Complementarios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54852B" w14:textId="77777777" w:rsidR="005A4321" w:rsidRPr="00760216" w:rsidRDefault="005A4321" w:rsidP="00BD7CA4">
            <w:pPr>
              <w:ind w:right="142"/>
              <w:jc w:val="center"/>
              <w:rPr>
                <w:rFonts w:ascii="Montserrat Medium" w:eastAsia="Times New Roman" w:hAnsi="Montserrat Medium"/>
              </w:rPr>
            </w:pPr>
            <w:r w:rsidRPr="00760216">
              <w:rPr>
                <w:rFonts w:ascii="Montserrat Medium" w:eastAsia="Times New Roman" w:hAnsi="Montserrat Medium"/>
                <w:color w:val="000000"/>
                <w:sz w:val="14"/>
                <w:szCs w:val="14"/>
              </w:rPr>
              <w:t>Autorizó y revisó</w:t>
            </w:r>
          </w:p>
          <w:p w14:paraId="0A8576B3" w14:textId="77777777" w:rsidR="005A4321" w:rsidRPr="00760216" w:rsidRDefault="005A4321" w:rsidP="00BD7CA4">
            <w:pPr>
              <w:jc w:val="center"/>
              <w:rPr>
                <w:rFonts w:ascii="Montserrat Medium" w:eastAsia="Times New Roman" w:hAnsi="Montserrat Medium"/>
              </w:rPr>
            </w:pPr>
          </w:p>
          <w:p w14:paraId="3D276DB8" w14:textId="77777777" w:rsidR="005A4321" w:rsidRPr="00760216" w:rsidRDefault="005A4321" w:rsidP="00BD7CA4">
            <w:pPr>
              <w:ind w:right="142"/>
              <w:jc w:val="center"/>
              <w:rPr>
                <w:rFonts w:ascii="Montserrat Medium" w:eastAsia="Times New Roman" w:hAnsi="Montserrat Medium"/>
              </w:rPr>
            </w:pPr>
            <w:r w:rsidRPr="00760216">
              <w:rPr>
                <w:rFonts w:ascii="Montserrat Medium" w:eastAsia="Times New Roman" w:hAnsi="Montserrat Medium"/>
                <w:color w:val="000000"/>
                <w:sz w:val="14"/>
                <w:szCs w:val="14"/>
              </w:rPr>
              <w:t>D.A.D. Gerardo Ignacio Amador Ortiz</w:t>
            </w:r>
          </w:p>
          <w:p w14:paraId="2CA90AA1" w14:textId="77777777" w:rsidR="005A4321" w:rsidRPr="00760216" w:rsidRDefault="005A4321" w:rsidP="00BD7CA4">
            <w:pPr>
              <w:ind w:right="142"/>
              <w:jc w:val="center"/>
              <w:rPr>
                <w:rFonts w:ascii="Montserrat Medium" w:eastAsia="Times New Roman" w:hAnsi="Montserrat Medium"/>
              </w:rPr>
            </w:pPr>
            <w:r w:rsidRPr="00760216">
              <w:rPr>
                <w:rFonts w:ascii="Montserrat Medium" w:eastAsia="Times New Roman" w:hAnsi="Montserrat Medium"/>
                <w:color w:val="000000"/>
                <w:sz w:val="14"/>
                <w:szCs w:val="14"/>
              </w:rPr>
              <w:t>Jefe del Departamento de Conservación y Servicios Generales</w:t>
            </w:r>
          </w:p>
        </w:tc>
      </w:tr>
    </w:tbl>
    <w:p w14:paraId="4674830F" w14:textId="77777777" w:rsidR="005A4321" w:rsidRPr="00FD36A3" w:rsidRDefault="005A4321" w:rsidP="005A4321">
      <w:pPr>
        <w:ind w:left="-284" w:right="-801" w:hanging="283"/>
      </w:pPr>
    </w:p>
    <w:p w14:paraId="535A63E8" w14:textId="77777777" w:rsidR="00FD36A3" w:rsidRPr="00FD36A3" w:rsidRDefault="00FD36A3" w:rsidP="00F876A8">
      <w:pPr>
        <w:ind w:left="-284" w:right="-801" w:hanging="283"/>
      </w:pPr>
    </w:p>
    <w:p w14:paraId="4DB7A0A9" w14:textId="77777777" w:rsidR="00FD36A3" w:rsidRPr="00FD36A3" w:rsidRDefault="00FD36A3" w:rsidP="00F876A8">
      <w:pPr>
        <w:ind w:left="-284" w:right="-801" w:hanging="283"/>
      </w:pPr>
    </w:p>
    <w:p w14:paraId="189B4405" w14:textId="77777777" w:rsidR="00FD36A3" w:rsidRPr="00FD36A3" w:rsidRDefault="00FD36A3" w:rsidP="00F876A8">
      <w:pPr>
        <w:ind w:left="-284" w:right="-801" w:hanging="283"/>
      </w:pPr>
    </w:p>
    <w:p w14:paraId="178D3861" w14:textId="77777777" w:rsidR="00FD36A3" w:rsidRDefault="00FD36A3" w:rsidP="00F876A8">
      <w:pPr>
        <w:ind w:left="-284" w:right="-801" w:hanging="283"/>
      </w:pPr>
    </w:p>
    <w:p w14:paraId="7EC85B10" w14:textId="77777777" w:rsidR="005A4321" w:rsidRDefault="005A4321" w:rsidP="00F876A8">
      <w:pPr>
        <w:ind w:left="-284" w:right="-801" w:hanging="283"/>
      </w:pPr>
    </w:p>
    <w:p w14:paraId="675A62E1" w14:textId="77777777" w:rsidR="005A4321" w:rsidRDefault="005A4321" w:rsidP="00F876A8">
      <w:pPr>
        <w:ind w:left="-284" w:right="-801" w:hanging="283"/>
      </w:pPr>
    </w:p>
    <w:p w14:paraId="11904B80" w14:textId="77777777" w:rsidR="005A4321" w:rsidRDefault="005A4321" w:rsidP="00F876A8">
      <w:pPr>
        <w:ind w:left="-284" w:right="-801" w:hanging="283"/>
      </w:pPr>
    </w:p>
    <w:p w14:paraId="67AD2758" w14:textId="77777777" w:rsidR="005A4321" w:rsidRDefault="005A4321" w:rsidP="00F876A8">
      <w:pPr>
        <w:ind w:left="-284" w:right="-801" w:hanging="283"/>
      </w:pPr>
    </w:p>
    <w:p w14:paraId="78CB3D7F" w14:textId="77777777" w:rsidR="005A4321" w:rsidRDefault="005A4321" w:rsidP="00F876A8">
      <w:pPr>
        <w:ind w:left="-284" w:right="-801" w:hanging="283"/>
      </w:pPr>
    </w:p>
    <w:p w14:paraId="28032BDF" w14:textId="77777777" w:rsidR="005A4321" w:rsidRDefault="005A4321" w:rsidP="00F876A8">
      <w:pPr>
        <w:ind w:left="-284" w:right="-801" w:hanging="283"/>
      </w:pPr>
    </w:p>
    <w:tbl>
      <w:tblPr>
        <w:tblW w:w="9930" w:type="dxa"/>
        <w:tblInd w:w="-459" w:type="dxa"/>
        <w:tblCellMar>
          <w:top w:w="15" w:type="dxa"/>
          <w:left w:w="15" w:type="dxa"/>
          <w:bottom w:w="15" w:type="dxa"/>
          <w:right w:w="15" w:type="dxa"/>
        </w:tblCellMar>
        <w:tblLook w:val="04A0" w:firstRow="1" w:lastRow="0" w:firstColumn="1" w:lastColumn="0" w:noHBand="0" w:noVBand="1"/>
      </w:tblPr>
      <w:tblGrid>
        <w:gridCol w:w="4243"/>
        <w:gridCol w:w="5687"/>
      </w:tblGrid>
      <w:tr w:rsidR="005A4321" w:rsidRPr="00760216" w14:paraId="332B8D9D" w14:textId="77777777" w:rsidTr="005A4321">
        <w:trPr>
          <w:trHeight w:val="254"/>
        </w:trPr>
        <w:tc>
          <w:tcPr>
            <w:tcW w:w="0" w:type="auto"/>
            <w:tcMar>
              <w:top w:w="0" w:type="dxa"/>
              <w:left w:w="108" w:type="dxa"/>
              <w:bottom w:w="0" w:type="dxa"/>
              <w:right w:w="108" w:type="dxa"/>
            </w:tcMar>
            <w:hideMark/>
          </w:tcPr>
          <w:p w14:paraId="4AB5F114" w14:textId="77777777" w:rsidR="005A4321" w:rsidRPr="00760216" w:rsidRDefault="005A4321" w:rsidP="00BD7CA4">
            <w:pPr>
              <w:spacing w:after="40"/>
              <w:rPr>
                <w:rFonts w:ascii="Montserrat Medium" w:eastAsia="Times New Roman" w:hAnsi="Montserrat Medium"/>
                <w:sz w:val="20"/>
              </w:rPr>
            </w:pPr>
            <w:r w:rsidRPr="00760216">
              <w:rPr>
                <w:rFonts w:ascii="Montserrat Medium" w:eastAsia="Times New Roman" w:hAnsi="Montserrat Medium" w:cs="Arial"/>
                <w:b/>
                <w:bCs/>
                <w:color w:val="000000"/>
                <w:sz w:val="20"/>
              </w:rPr>
              <w:t>Órgano de Operación Administrativa </w:t>
            </w:r>
          </w:p>
          <w:p w14:paraId="40EE740B" w14:textId="77777777" w:rsidR="005A4321" w:rsidRPr="00760216" w:rsidRDefault="005A4321" w:rsidP="00BD7CA4">
            <w:pPr>
              <w:spacing w:after="40"/>
              <w:rPr>
                <w:rFonts w:ascii="Montserrat Medium" w:eastAsia="Times New Roman" w:hAnsi="Montserrat Medium"/>
                <w:sz w:val="20"/>
              </w:rPr>
            </w:pPr>
            <w:r w:rsidRPr="00760216">
              <w:rPr>
                <w:rFonts w:ascii="Montserrat Medium" w:eastAsia="Times New Roman" w:hAnsi="Montserrat Medium" w:cs="Arial"/>
                <w:b/>
                <w:bCs/>
                <w:color w:val="000000"/>
                <w:sz w:val="20"/>
              </w:rPr>
              <w:t>Desconcentrada Estatal Hidalgo</w:t>
            </w:r>
          </w:p>
          <w:p w14:paraId="16E6936E" w14:textId="77777777" w:rsidR="005A4321" w:rsidRPr="00760216" w:rsidRDefault="005A4321" w:rsidP="00BD7CA4">
            <w:pPr>
              <w:spacing w:after="40"/>
              <w:rPr>
                <w:rFonts w:ascii="Montserrat Medium" w:eastAsia="Times New Roman" w:hAnsi="Montserrat Medium"/>
                <w:sz w:val="20"/>
              </w:rPr>
            </w:pPr>
            <w:r w:rsidRPr="00760216">
              <w:rPr>
                <w:rFonts w:ascii="Montserrat Medium" w:eastAsia="Times New Roman" w:hAnsi="Montserrat Medium" w:cs="Arial"/>
                <w:color w:val="000000"/>
                <w:sz w:val="20"/>
              </w:rPr>
              <w:t>Jefatura de Servicios Administrativos</w:t>
            </w:r>
          </w:p>
          <w:p w14:paraId="26B296BD" w14:textId="77777777" w:rsidR="005A4321" w:rsidRPr="00760216" w:rsidRDefault="005A4321" w:rsidP="00BD7CA4">
            <w:pPr>
              <w:rPr>
                <w:rFonts w:ascii="Montserrat Medium" w:eastAsia="Times New Roman" w:hAnsi="Montserrat Medium"/>
                <w:sz w:val="20"/>
              </w:rPr>
            </w:pPr>
          </w:p>
        </w:tc>
        <w:tc>
          <w:tcPr>
            <w:tcW w:w="0" w:type="auto"/>
            <w:tcMar>
              <w:top w:w="0" w:type="dxa"/>
              <w:left w:w="108" w:type="dxa"/>
              <w:bottom w:w="0" w:type="dxa"/>
              <w:right w:w="108" w:type="dxa"/>
            </w:tcMar>
            <w:hideMark/>
          </w:tcPr>
          <w:p w14:paraId="2C4D97D8" w14:textId="77777777" w:rsidR="005A4321" w:rsidRPr="00760216" w:rsidRDefault="005A4321" w:rsidP="00BD7CA4">
            <w:pPr>
              <w:rPr>
                <w:rFonts w:ascii="Montserrat Medium" w:eastAsia="Times New Roman" w:hAnsi="Montserrat Medium"/>
                <w:sz w:val="20"/>
              </w:rPr>
            </w:pPr>
          </w:p>
          <w:p w14:paraId="37C70260" w14:textId="77777777" w:rsidR="005A4321" w:rsidRPr="00760216" w:rsidRDefault="005A4321" w:rsidP="00BD7CA4">
            <w:pPr>
              <w:jc w:val="right"/>
              <w:rPr>
                <w:rFonts w:ascii="Montserrat Medium" w:eastAsia="Times New Roman" w:hAnsi="Montserrat Medium"/>
                <w:sz w:val="20"/>
              </w:rPr>
            </w:pPr>
            <w:r w:rsidRPr="00760216">
              <w:rPr>
                <w:rFonts w:ascii="Montserrat Medium" w:eastAsia="Times New Roman" w:hAnsi="Montserrat Medium"/>
                <w:b/>
                <w:bCs/>
                <w:color w:val="000000"/>
                <w:sz w:val="20"/>
                <w:szCs w:val="20"/>
              </w:rPr>
              <w:t>Oficio N°</w:t>
            </w:r>
            <w:r w:rsidRPr="00760216">
              <w:rPr>
                <w:rFonts w:ascii="Montserrat Medium" w:eastAsia="Times New Roman" w:hAnsi="Montserrat Medium"/>
                <w:color w:val="000000"/>
                <w:sz w:val="20"/>
                <w:szCs w:val="20"/>
              </w:rPr>
              <w:t xml:space="preserve"> 139001100100/JSA/463-3/2024</w:t>
            </w:r>
          </w:p>
          <w:p w14:paraId="68B2EC99" w14:textId="77777777" w:rsidR="005A4321" w:rsidRPr="00760216" w:rsidRDefault="005A4321" w:rsidP="00BD7CA4">
            <w:pPr>
              <w:ind w:right="34"/>
              <w:jc w:val="right"/>
              <w:rPr>
                <w:rFonts w:ascii="Montserrat Medium" w:eastAsia="Times New Roman" w:hAnsi="Montserrat Medium"/>
                <w:sz w:val="20"/>
              </w:rPr>
            </w:pPr>
            <w:r w:rsidRPr="00760216">
              <w:rPr>
                <w:rFonts w:ascii="Montserrat Medium" w:eastAsia="Times New Roman" w:hAnsi="Montserrat Medium"/>
                <w:color w:val="000000"/>
                <w:sz w:val="20"/>
                <w:szCs w:val="20"/>
              </w:rPr>
              <w:t>Pachuca de Soto, Hgo., a 30 de diciembre de 2024</w:t>
            </w:r>
          </w:p>
        </w:tc>
      </w:tr>
    </w:tbl>
    <w:p w14:paraId="1CB6D1B8" w14:textId="77777777" w:rsidR="005A4321" w:rsidRPr="00FD36A3" w:rsidRDefault="005A4321" w:rsidP="00F876A8">
      <w:pPr>
        <w:ind w:left="-284" w:right="-801" w:hanging="283"/>
      </w:pPr>
    </w:p>
    <w:p w14:paraId="77D2CE86" w14:textId="2C98532A" w:rsidR="00FD36A3" w:rsidRPr="00FD36A3" w:rsidRDefault="00FD36A3" w:rsidP="00F876A8">
      <w:pPr>
        <w:ind w:left="-284" w:right="-801" w:hanging="283"/>
      </w:pPr>
      <w:r w:rsidRPr="00FD36A3">
        <w:t>Representante legal de Grupo Burgos, S.A. de C.V.</w:t>
      </w:r>
    </w:p>
    <w:p w14:paraId="6D49EE7A" w14:textId="77777777" w:rsidR="00FD36A3" w:rsidRPr="00FD36A3" w:rsidRDefault="00FD36A3" w:rsidP="00F876A8">
      <w:pPr>
        <w:ind w:left="-284" w:right="-801" w:hanging="283"/>
      </w:pPr>
      <w:r w:rsidRPr="00FD36A3">
        <w:t>Presente</w:t>
      </w:r>
    </w:p>
    <w:p w14:paraId="484EABA4" w14:textId="77777777" w:rsidR="00FD36A3" w:rsidRPr="00FD36A3" w:rsidRDefault="00FD36A3" w:rsidP="00F876A8">
      <w:pPr>
        <w:ind w:left="-284" w:right="-801" w:hanging="283"/>
      </w:pPr>
      <w:r w:rsidRPr="00FD36A3">
        <w:t> </w:t>
      </w:r>
    </w:p>
    <w:p w14:paraId="5A347B7A" w14:textId="77777777" w:rsidR="005A4321" w:rsidRPr="00FD36A3" w:rsidRDefault="005A4321" w:rsidP="005A4321">
      <w:pPr>
        <w:ind w:left="-567" w:right="-801"/>
        <w:jc w:val="both"/>
      </w:pPr>
      <w:r w:rsidRPr="00FD36A3">
        <w:t>El Instituto Mexicano del Seguro Social requiere la contratación del Servicio de Suministro y Transporte de Diésel bajo en Azufre para Uso Industrial (diésel), para cubrir las necesidades de las Unidades Médicas del Régimen Obligatorio, pertenecientes al Órgano de Operación Administrativa Desconcentrada Estatal, Hidalgo, para el periodo 15 de enero de 2025 al 14 de febrero de 2025; de ser de su interés participar en una posible adjudicación directa, agradeceré remitir cotización e información requerida en los términos y condiciones que a continuación se describen:</w:t>
      </w:r>
    </w:p>
    <w:p w14:paraId="2A71D116" w14:textId="77777777" w:rsidR="005A4321" w:rsidRPr="00FD36A3" w:rsidRDefault="005A4321" w:rsidP="005A4321">
      <w:pPr>
        <w:ind w:left="-284" w:right="-801" w:hanging="283"/>
        <w:jc w:val="both"/>
      </w:pPr>
    </w:p>
    <w:p w14:paraId="6B6F03B2" w14:textId="77777777" w:rsidR="005A4321" w:rsidRPr="00FD36A3" w:rsidRDefault="005A4321" w:rsidP="005A4321">
      <w:pPr>
        <w:ind w:left="-567" w:right="-801"/>
        <w:jc w:val="both"/>
      </w:pPr>
      <w:r w:rsidRPr="00FD36A3">
        <w:t>Partida Única.- Servicio de Suministro y Transporte de Diésel bajo en azufre para uso industrial (diésel), para cubrir las necesidades de las Unidades Médicas del Régimen Obligatorio, pertenecientes al Órgano de Operación Administrativa Desconcentrada Estatal, Hidalgo, para el periodo 15 de enero de 2025 al 14 de febrero de 2025.</w:t>
      </w:r>
    </w:p>
    <w:p w14:paraId="1CEDA12D" w14:textId="77777777" w:rsidR="005A4321" w:rsidRPr="00FD36A3" w:rsidRDefault="005A4321" w:rsidP="005A4321">
      <w:pPr>
        <w:ind w:left="-284" w:right="-801" w:hanging="283"/>
      </w:pPr>
    </w:p>
    <w:tbl>
      <w:tblPr>
        <w:tblW w:w="5632" w:type="pct"/>
        <w:jc w:val="center"/>
        <w:tblInd w:w="213" w:type="dxa"/>
        <w:tblCellMar>
          <w:top w:w="15" w:type="dxa"/>
          <w:left w:w="15" w:type="dxa"/>
          <w:bottom w:w="15" w:type="dxa"/>
          <w:right w:w="15" w:type="dxa"/>
        </w:tblCellMar>
        <w:tblLook w:val="04A0" w:firstRow="1" w:lastRow="0" w:firstColumn="1" w:lastColumn="0" w:noHBand="0" w:noVBand="1"/>
      </w:tblPr>
      <w:tblGrid>
        <w:gridCol w:w="1366"/>
        <w:gridCol w:w="2087"/>
        <w:gridCol w:w="3066"/>
        <w:gridCol w:w="1733"/>
        <w:gridCol w:w="1861"/>
      </w:tblGrid>
      <w:tr w:rsidR="005A4321" w:rsidRPr="0036066A" w14:paraId="1D66B8CE" w14:textId="77777777" w:rsidTr="00BD7CA4">
        <w:trPr>
          <w:trHeight w:val="20"/>
          <w:jc w:val="center"/>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EAF1DD"/>
            <w:tcMar>
              <w:top w:w="0" w:type="dxa"/>
              <w:left w:w="70" w:type="dxa"/>
              <w:bottom w:w="0" w:type="dxa"/>
              <w:right w:w="70" w:type="dxa"/>
            </w:tcMar>
            <w:vAlign w:val="center"/>
          </w:tcPr>
          <w:p w14:paraId="634D0932" w14:textId="77777777" w:rsidR="005A4321" w:rsidRPr="0036066A" w:rsidRDefault="005A4321" w:rsidP="00BD7CA4">
            <w:pPr>
              <w:jc w:val="center"/>
              <w:rPr>
                <w:rFonts w:ascii="Montserrat Medium" w:hAnsi="Montserrat Medium"/>
                <w:b/>
                <w:sz w:val="19"/>
                <w:szCs w:val="19"/>
                <w:lang w:val="es-MX"/>
              </w:rPr>
            </w:pPr>
            <w:r w:rsidRPr="0036066A">
              <w:rPr>
                <w:rFonts w:ascii="Montserrat Medium" w:hAnsi="Montserrat Medium"/>
                <w:b/>
                <w:sz w:val="19"/>
                <w:szCs w:val="19"/>
                <w:lang w:val="es-MX"/>
              </w:rPr>
              <w:t>SUMINISTRO DE DIESEL PARA UNIDADES MEDICAS</w:t>
            </w:r>
          </w:p>
        </w:tc>
      </w:tr>
      <w:tr w:rsidR="005A4321" w:rsidRPr="0036066A" w14:paraId="261A0519" w14:textId="77777777" w:rsidTr="00BD7CA4">
        <w:trPr>
          <w:trHeight w:val="20"/>
          <w:jc w:val="center"/>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EAF1DD"/>
            <w:tcMar>
              <w:top w:w="0" w:type="dxa"/>
              <w:left w:w="70" w:type="dxa"/>
              <w:bottom w:w="0" w:type="dxa"/>
              <w:right w:w="70" w:type="dxa"/>
            </w:tcMar>
            <w:vAlign w:val="center"/>
          </w:tcPr>
          <w:p w14:paraId="08CC710F" w14:textId="77777777" w:rsidR="005A4321" w:rsidRPr="0036066A" w:rsidRDefault="005A4321" w:rsidP="00BD7CA4">
            <w:pPr>
              <w:jc w:val="center"/>
              <w:rPr>
                <w:rFonts w:ascii="Montserrat Medium" w:hAnsi="Montserrat Medium"/>
                <w:b/>
                <w:sz w:val="19"/>
                <w:szCs w:val="19"/>
              </w:rPr>
            </w:pPr>
            <w:r w:rsidRPr="0036066A">
              <w:rPr>
                <w:rFonts w:ascii="Montserrat Medium" w:hAnsi="Montserrat Medium"/>
                <w:b/>
                <w:sz w:val="19"/>
                <w:szCs w:val="19"/>
              </w:rPr>
              <w:t>RÉGIMEN OBLIGATIRUO</w:t>
            </w:r>
          </w:p>
        </w:tc>
      </w:tr>
      <w:tr w:rsidR="005A4321" w:rsidRPr="0036066A" w14:paraId="5F05F7F5" w14:textId="77777777" w:rsidTr="00BD7CA4">
        <w:trPr>
          <w:trHeight w:val="20"/>
          <w:jc w:val="center"/>
        </w:trPr>
        <w:tc>
          <w:tcPr>
            <w:tcW w:w="675" w:type="pct"/>
            <w:vMerge w:val="restart"/>
            <w:tcBorders>
              <w:top w:val="single" w:sz="8" w:space="0" w:color="000000"/>
              <w:left w:val="single" w:sz="8" w:space="0" w:color="000000"/>
              <w:bottom w:val="single" w:sz="8" w:space="0" w:color="000000"/>
              <w:right w:val="single" w:sz="8" w:space="0" w:color="000000"/>
            </w:tcBorders>
            <w:shd w:val="clear" w:color="auto" w:fill="EAF1DD"/>
            <w:tcMar>
              <w:top w:w="0" w:type="dxa"/>
              <w:left w:w="70" w:type="dxa"/>
              <w:bottom w:w="0" w:type="dxa"/>
              <w:right w:w="70" w:type="dxa"/>
            </w:tcMar>
            <w:vAlign w:val="center"/>
            <w:hideMark/>
          </w:tcPr>
          <w:p w14:paraId="4F424FD8" w14:textId="77777777" w:rsidR="005A4321" w:rsidRPr="0036066A" w:rsidRDefault="005A4321" w:rsidP="00BD7CA4">
            <w:pPr>
              <w:jc w:val="center"/>
              <w:rPr>
                <w:rFonts w:ascii="Montserrat Medium" w:hAnsi="Montserrat Medium"/>
                <w:b/>
                <w:sz w:val="19"/>
                <w:szCs w:val="19"/>
              </w:rPr>
            </w:pPr>
            <w:r w:rsidRPr="0036066A">
              <w:rPr>
                <w:rFonts w:ascii="Montserrat Medium" w:hAnsi="Montserrat Medium"/>
                <w:b/>
                <w:sz w:val="19"/>
                <w:szCs w:val="19"/>
              </w:rPr>
              <w:t>UNIDAD</w:t>
            </w:r>
          </w:p>
        </w:tc>
        <w:tc>
          <w:tcPr>
            <w:tcW w:w="1032" w:type="pct"/>
            <w:vMerge w:val="restart"/>
            <w:tcBorders>
              <w:top w:val="single" w:sz="8" w:space="0" w:color="000000"/>
              <w:left w:val="single" w:sz="8" w:space="0" w:color="000000"/>
              <w:bottom w:val="single" w:sz="8" w:space="0" w:color="000000"/>
              <w:right w:val="single" w:sz="8" w:space="0" w:color="000000"/>
            </w:tcBorders>
            <w:shd w:val="clear" w:color="auto" w:fill="EAF1DD"/>
            <w:tcMar>
              <w:top w:w="0" w:type="dxa"/>
              <w:left w:w="70" w:type="dxa"/>
              <w:bottom w:w="0" w:type="dxa"/>
              <w:right w:w="70" w:type="dxa"/>
            </w:tcMar>
            <w:vAlign w:val="center"/>
            <w:hideMark/>
          </w:tcPr>
          <w:p w14:paraId="3DFE0169" w14:textId="77777777" w:rsidR="005A4321" w:rsidRPr="0036066A" w:rsidRDefault="005A4321" w:rsidP="00BD7CA4">
            <w:pPr>
              <w:jc w:val="center"/>
              <w:rPr>
                <w:rFonts w:ascii="Montserrat Medium" w:hAnsi="Montserrat Medium"/>
                <w:b/>
                <w:sz w:val="19"/>
                <w:szCs w:val="19"/>
              </w:rPr>
            </w:pPr>
            <w:r w:rsidRPr="0036066A">
              <w:rPr>
                <w:rFonts w:ascii="Montserrat Medium" w:hAnsi="Montserrat Medium"/>
                <w:b/>
                <w:sz w:val="19"/>
                <w:szCs w:val="19"/>
              </w:rPr>
              <w:t>LUGAR DE ENTREGA</w:t>
            </w:r>
          </w:p>
        </w:tc>
        <w:tc>
          <w:tcPr>
            <w:tcW w:w="1516" w:type="pct"/>
            <w:vMerge w:val="restart"/>
            <w:tcBorders>
              <w:top w:val="single" w:sz="8" w:space="0" w:color="000000"/>
              <w:left w:val="single" w:sz="8" w:space="0" w:color="000000"/>
              <w:bottom w:val="single" w:sz="8" w:space="0" w:color="000000"/>
              <w:right w:val="single" w:sz="8" w:space="0" w:color="000000"/>
            </w:tcBorders>
            <w:shd w:val="clear" w:color="auto" w:fill="EAF1DD"/>
            <w:tcMar>
              <w:top w:w="0" w:type="dxa"/>
              <w:left w:w="70" w:type="dxa"/>
              <w:bottom w:w="0" w:type="dxa"/>
              <w:right w:w="70" w:type="dxa"/>
            </w:tcMar>
            <w:vAlign w:val="center"/>
            <w:hideMark/>
          </w:tcPr>
          <w:p w14:paraId="54890138" w14:textId="77777777" w:rsidR="005A4321" w:rsidRPr="0036066A" w:rsidRDefault="005A4321" w:rsidP="00BD7CA4">
            <w:pPr>
              <w:jc w:val="center"/>
              <w:rPr>
                <w:rFonts w:ascii="Montserrat Medium" w:hAnsi="Montserrat Medium"/>
                <w:b/>
                <w:sz w:val="19"/>
                <w:szCs w:val="19"/>
              </w:rPr>
            </w:pPr>
            <w:r w:rsidRPr="0036066A">
              <w:rPr>
                <w:rFonts w:ascii="Montserrat Medium" w:hAnsi="Montserrat Medium"/>
                <w:b/>
                <w:sz w:val="19"/>
                <w:szCs w:val="19"/>
              </w:rPr>
              <w:t>FRECUENCIA DE SURTIMIENTO</w:t>
            </w:r>
          </w:p>
        </w:tc>
        <w:tc>
          <w:tcPr>
            <w:tcW w:w="1777" w:type="pct"/>
            <w:gridSpan w:val="2"/>
            <w:tcBorders>
              <w:top w:val="single" w:sz="8" w:space="0" w:color="000000"/>
              <w:left w:val="single" w:sz="8" w:space="0" w:color="000000"/>
              <w:bottom w:val="single" w:sz="8" w:space="0" w:color="000000"/>
              <w:right w:val="single" w:sz="8" w:space="0" w:color="000000"/>
            </w:tcBorders>
            <w:shd w:val="clear" w:color="auto" w:fill="EAF1DD"/>
            <w:tcMar>
              <w:top w:w="0" w:type="dxa"/>
              <w:left w:w="70" w:type="dxa"/>
              <w:bottom w:w="0" w:type="dxa"/>
              <w:right w:w="70" w:type="dxa"/>
            </w:tcMar>
            <w:vAlign w:val="center"/>
            <w:hideMark/>
          </w:tcPr>
          <w:p w14:paraId="2700A6A6" w14:textId="77777777" w:rsidR="005A4321" w:rsidRPr="0036066A" w:rsidRDefault="005A4321" w:rsidP="00BD7CA4">
            <w:pPr>
              <w:jc w:val="center"/>
              <w:rPr>
                <w:rFonts w:ascii="Montserrat Medium" w:hAnsi="Montserrat Medium"/>
                <w:b/>
                <w:sz w:val="19"/>
                <w:szCs w:val="19"/>
                <w:lang w:val="es-MX"/>
              </w:rPr>
            </w:pPr>
            <w:r w:rsidRPr="0036066A">
              <w:rPr>
                <w:rFonts w:ascii="Montserrat Medium" w:hAnsi="Montserrat Medium"/>
                <w:b/>
                <w:sz w:val="19"/>
                <w:szCs w:val="19"/>
                <w:lang w:val="es-MX"/>
              </w:rPr>
              <w:t xml:space="preserve">IMPORTES A CONTRATAR </w:t>
            </w:r>
            <w:r>
              <w:rPr>
                <w:rFonts w:ascii="Montserrat Medium" w:hAnsi="Montserrat Medium"/>
                <w:b/>
                <w:sz w:val="19"/>
                <w:szCs w:val="19"/>
                <w:lang w:val="es-MX"/>
              </w:rPr>
              <w:t>CON</w:t>
            </w:r>
            <w:r w:rsidRPr="0036066A">
              <w:rPr>
                <w:rFonts w:ascii="Montserrat Medium" w:hAnsi="Montserrat Medium"/>
                <w:b/>
                <w:sz w:val="19"/>
                <w:szCs w:val="19"/>
                <w:lang w:val="es-MX"/>
              </w:rPr>
              <w:t xml:space="preserve"> IMPUESTOS</w:t>
            </w:r>
          </w:p>
        </w:tc>
      </w:tr>
      <w:tr w:rsidR="005A4321" w:rsidRPr="0036066A" w14:paraId="762FBEED" w14:textId="77777777" w:rsidTr="00BD7CA4">
        <w:trPr>
          <w:trHeight w:val="20"/>
          <w:jc w:val="center"/>
        </w:trPr>
        <w:tc>
          <w:tcPr>
            <w:tcW w:w="675" w:type="pct"/>
            <w:vMerge/>
            <w:tcBorders>
              <w:top w:val="single" w:sz="8" w:space="0" w:color="000000"/>
              <w:left w:val="single" w:sz="8" w:space="0" w:color="000000"/>
              <w:bottom w:val="single" w:sz="8" w:space="0" w:color="000000"/>
              <w:right w:val="single" w:sz="8" w:space="0" w:color="000000"/>
            </w:tcBorders>
            <w:shd w:val="clear" w:color="auto" w:fill="EAF1DD"/>
            <w:vAlign w:val="center"/>
            <w:hideMark/>
          </w:tcPr>
          <w:p w14:paraId="0306610D" w14:textId="77777777" w:rsidR="005A4321" w:rsidRPr="0036066A" w:rsidRDefault="005A4321" w:rsidP="00BD7CA4">
            <w:pPr>
              <w:jc w:val="center"/>
              <w:rPr>
                <w:rFonts w:ascii="Montserrat Medium" w:hAnsi="Montserrat Medium"/>
                <w:b/>
                <w:sz w:val="19"/>
                <w:szCs w:val="19"/>
                <w:lang w:val="es-MX"/>
              </w:rPr>
            </w:pPr>
          </w:p>
        </w:tc>
        <w:tc>
          <w:tcPr>
            <w:tcW w:w="1032" w:type="pct"/>
            <w:vMerge/>
            <w:tcBorders>
              <w:top w:val="single" w:sz="8" w:space="0" w:color="000000"/>
              <w:left w:val="single" w:sz="8" w:space="0" w:color="000000"/>
              <w:bottom w:val="single" w:sz="8" w:space="0" w:color="000000"/>
              <w:right w:val="single" w:sz="8" w:space="0" w:color="000000"/>
            </w:tcBorders>
            <w:shd w:val="clear" w:color="auto" w:fill="EAF1DD"/>
            <w:vAlign w:val="center"/>
            <w:hideMark/>
          </w:tcPr>
          <w:p w14:paraId="26C5EA8B" w14:textId="77777777" w:rsidR="005A4321" w:rsidRPr="0036066A" w:rsidRDefault="005A4321" w:rsidP="00BD7CA4">
            <w:pPr>
              <w:jc w:val="center"/>
              <w:rPr>
                <w:rFonts w:ascii="Montserrat Medium" w:hAnsi="Montserrat Medium"/>
                <w:b/>
                <w:sz w:val="19"/>
                <w:szCs w:val="19"/>
                <w:lang w:val="es-MX"/>
              </w:rPr>
            </w:pPr>
          </w:p>
        </w:tc>
        <w:tc>
          <w:tcPr>
            <w:tcW w:w="1516" w:type="pct"/>
            <w:vMerge/>
            <w:tcBorders>
              <w:top w:val="single" w:sz="8" w:space="0" w:color="000000"/>
              <w:left w:val="single" w:sz="8" w:space="0" w:color="000000"/>
              <w:bottom w:val="single" w:sz="8" w:space="0" w:color="000000"/>
              <w:right w:val="single" w:sz="8" w:space="0" w:color="000000"/>
            </w:tcBorders>
            <w:shd w:val="clear" w:color="auto" w:fill="EAF1DD"/>
            <w:vAlign w:val="center"/>
            <w:hideMark/>
          </w:tcPr>
          <w:p w14:paraId="11C3A088" w14:textId="77777777" w:rsidR="005A4321" w:rsidRPr="0036066A" w:rsidRDefault="005A4321" w:rsidP="00BD7CA4">
            <w:pPr>
              <w:jc w:val="center"/>
              <w:rPr>
                <w:rFonts w:ascii="Montserrat Medium" w:hAnsi="Montserrat Medium"/>
                <w:b/>
                <w:sz w:val="19"/>
                <w:szCs w:val="19"/>
                <w:lang w:val="es-MX"/>
              </w:rPr>
            </w:pPr>
          </w:p>
        </w:tc>
        <w:tc>
          <w:tcPr>
            <w:tcW w:w="857" w:type="pct"/>
            <w:tcBorders>
              <w:top w:val="single" w:sz="8" w:space="0" w:color="000000"/>
              <w:left w:val="single" w:sz="8" w:space="0" w:color="000000"/>
              <w:bottom w:val="single" w:sz="8" w:space="0" w:color="000000"/>
              <w:right w:val="single" w:sz="8" w:space="0" w:color="000000"/>
            </w:tcBorders>
            <w:shd w:val="clear" w:color="auto" w:fill="EAF1DD"/>
            <w:tcMar>
              <w:top w:w="0" w:type="dxa"/>
              <w:left w:w="70" w:type="dxa"/>
              <w:bottom w:w="0" w:type="dxa"/>
              <w:right w:w="70" w:type="dxa"/>
            </w:tcMar>
            <w:vAlign w:val="center"/>
            <w:hideMark/>
          </w:tcPr>
          <w:p w14:paraId="18F23735" w14:textId="77777777" w:rsidR="005A4321" w:rsidRPr="0036066A" w:rsidRDefault="005A4321" w:rsidP="00BD7CA4">
            <w:pPr>
              <w:jc w:val="center"/>
              <w:rPr>
                <w:rFonts w:ascii="Montserrat Medium" w:hAnsi="Montserrat Medium"/>
                <w:b/>
                <w:sz w:val="19"/>
                <w:szCs w:val="19"/>
              </w:rPr>
            </w:pPr>
            <w:r w:rsidRPr="0036066A">
              <w:rPr>
                <w:rFonts w:ascii="Montserrat Medium" w:hAnsi="Montserrat Medium"/>
                <w:b/>
                <w:sz w:val="19"/>
                <w:szCs w:val="19"/>
              </w:rPr>
              <w:t>MÍNIMO</w:t>
            </w:r>
          </w:p>
        </w:tc>
        <w:tc>
          <w:tcPr>
            <w:tcW w:w="920" w:type="pct"/>
            <w:tcBorders>
              <w:top w:val="single" w:sz="8" w:space="0" w:color="000000"/>
              <w:left w:val="single" w:sz="8" w:space="0" w:color="000000"/>
              <w:bottom w:val="single" w:sz="8" w:space="0" w:color="000000"/>
              <w:right w:val="single" w:sz="8" w:space="0" w:color="000000"/>
            </w:tcBorders>
            <w:shd w:val="clear" w:color="auto" w:fill="EAF1DD"/>
            <w:tcMar>
              <w:top w:w="0" w:type="dxa"/>
              <w:left w:w="70" w:type="dxa"/>
              <w:bottom w:w="0" w:type="dxa"/>
              <w:right w:w="70" w:type="dxa"/>
            </w:tcMar>
            <w:vAlign w:val="center"/>
            <w:hideMark/>
          </w:tcPr>
          <w:p w14:paraId="1F3CAFC4" w14:textId="77777777" w:rsidR="005A4321" w:rsidRPr="0036066A" w:rsidRDefault="005A4321" w:rsidP="00BD7CA4">
            <w:pPr>
              <w:jc w:val="center"/>
              <w:rPr>
                <w:rFonts w:ascii="Montserrat Medium" w:hAnsi="Montserrat Medium"/>
                <w:b/>
                <w:sz w:val="19"/>
                <w:szCs w:val="19"/>
              </w:rPr>
            </w:pPr>
            <w:r w:rsidRPr="0036066A">
              <w:rPr>
                <w:rFonts w:ascii="Montserrat Medium" w:hAnsi="Montserrat Medium"/>
                <w:b/>
                <w:sz w:val="19"/>
                <w:szCs w:val="19"/>
              </w:rPr>
              <w:t>MÁXIMO</w:t>
            </w:r>
          </w:p>
        </w:tc>
      </w:tr>
      <w:tr w:rsidR="005A4321" w:rsidRPr="0036066A" w14:paraId="35724188" w14:textId="77777777" w:rsidTr="00BD7CA4">
        <w:trPr>
          <w:trHeight w:val="20"/>
          <w:jc w:val="center"/>
        </w:trPr>
        <w:tc>
          <w:tcPr>
            <w:tcW w:w="675"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0BC8A4D" w14:textId="77777777" w:rsidR="005A4321" w:rsidRPr="0036066A" w:rsidRDefault="005A4321" w:rsidP="00BD7CA4">
            <w:pPr>
              <w:rPr>
                <w:rFonts w:ascii="Montserrat Medium" w:hAnsi="Montserrat Medium"/>
                <w:sz w:val="19"/>
                <w:szCs w:val="19"/>
              </w:rPr>
            </w:pPr>
            <w:r w:rsidRPr="0036066A">
              <w:rPr>
                <w:rFonts w:ascii="Montserrat Medium" w:hAnsi="Montserrat Medium"/>
                <w:sz w:val="19"/>
                <w:szCs w:val="19"/>
              </w:rPr>
              <w:t>H.G.Z.M.F No. 1</w:t>
            </w:r>
          </w:p>
        </w:tc>
        <w:tc>
          <w:tcPr>
            <w:tcW w:w="1032"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C127DB7" w14:textId="77777777" w:rsidR="005A4321" w:rsidRPr="0036066A" w:rsidRDefault="005A4321" w:rsidP="00BD7CA4">
            <w:pPr>
              <w:rPr>
                <w:rFonts w:ascii="Montserrat Medium" w:hAnsi="Montserrat Medium"/>
                <w:sz w:val="19"/>
                <w:szCs w:val="19"/>
              </w:rPr>
            </w:pPr>
            <w:r w:rsidRPr="0036066A">
              <w:rPr>
                <w:rFonts w:ascii="Montserrat Medium" w:hAnsi="Montserrat Medium"/>
                <w:sz w:val="19"/>
                <w:szCs w:val="19"/>
              </w:rPr>
              <w:t>PACHUCA DE SOTO</w:t>
            </w:r>
          </w:p>
        </w:tc>
        <w:tc>
          <w:tcPr>
            <w:tcW w:w="1516" w:type="pct"/>
            <w:vMerge w:val="restar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6C6DDC33" w14:textId="77777777" w:rsidR="005A4321" w:rsidRPr="0036066A" w:rsidRDefault="005A4321" w:rsidP="00BD7CA4">
            <w:pPr>
              <w:jc w:val="center"/>
              <w:rPr>
                <w:rFonts w:ascii="Montserrat Medium" w:hAnsi="Montserrat Medium"/>
                <w:sz w:val="19"/>
                <w:szCs w:val="19"/>
              </w:rPr>
            </w:pPr>
            <w:r w:rsidRPr="0036066A">
              <w:rPr>
                <w:rFonts w:ascii="Montserrat Medium" w:hAnsi="Montserrat Medium"/>
                <w:sz w:val="19"/>
                <w:szCs w:val="19"/>
              </w:rPr>
              <w:t>SOBRE PEDIDO</w:t>
            </w:r>
          </w:p>
        </w:tc>
        <w:tc>
          <w:tcPr>
            <w:tcW w:w="857" w:type="pct"/>
            <w:vMerge w:val="restart"/>
            <w:tcBorders>
              <w:top w:val="single" w:sz="8" w:space="0" w:color="000000"/>
              <w:left w:val="single" w:sz="8" w:space="0" w:color="000000"/>
              <w:right w:val="single" w:sz="8" w:space="0" w:color="000000"/>
            </w:tcBorders>
            <w:tcMar>
              <w:top w:w="0" w:type="dxa"/>
              <w:left w:w="70" w:type="dxa"/>
              <w:bottom w:w="0" w:type="dxa"/>
              <w:right w:w="70" w:type="dxa"/>
            </w:tcMar>
            <w:vAlign w:val="center"/>
          </w:tcPr>
          <w:p w14:paraId="4DA580FF" w14:textId="77777777" w:rsidR="005A4321" w:rsidRPr="0036066A" w:rsidRDefault="005A4321" w:rsidP="00BD7CA4">
            <w:pPr>
              <w:jc w:val="center"/>
              <w:rPr>
                <w:rFonts w:ascii="Montserrat Medium" w:hAnsi="Montserrat Medium"/>
                <w:sz w:val="19"/>
                <w:szCs w:val="19"/>
              </w:rPr>
            </w:pPr>
            <w:r>
              <w:rPr>
                <w:rFonts w:ascii="Montserrat Medium" w:hAnsi="Montserrat Medium"/>
                <w:sz w:val="19"/>
                <w:szCs w:val="19"/>
              </w:rPr>
              <w:t>$ 800</w:t>
            </w:r>
            <w:r w:rsidRPr="0036066A">
              <w:rPr>
                <w:rFonts w:ascii="Montserrat Medium" w:hAnsi="Montserrat Medium"/>
                <w:sz w:val="19"/>
                <w:szCs w:val="19"/>
              </w:rPr>
              <w:t>,000.00</w:t>
            </w:r>
          </w:p>
        </w:tc>
        <w:tc>
          <w:tcPr>
            <w:tcW w:w="920" w:type="pct"/>
            <w:vMerge w:val="restart"/>
            <w:tcBorders>
              <w:top w:val="single" w:sz="8" w:space="0" w:color="000000"/>
              <w:left w:val="single" w:sz="8" w:space="0" w:color="000000"/>
              <w:right w:val="single" w:sz="8" w:space="0" w:color="000000"/>
            </w:tcBorders>
            <w:tcMar>
              <w:top w:w="0" w:type="dxa"/>
              <w:left w:w="70" w:type="dxa"/>
              <w:bottom w:w="0" w:type="dxa"/>
              <w:right w:w="70" w:type="dxa"/>
            </w:tcMar>
            <w:vAlign w:val="center"/>
          </w:tcPr>
          <w:p w14:paraId="615282D6" w14:textId="77777777" w:rsidR="005A4321" w:rsidRPr="0036066A" w:rsidRDefault="005A4321" w:rsidP="00BD7CA4">
            <w:pPr>
              <w:jc w:val="center"/>
              <w:rPr>
                <w:rFonts w:ascii="Montserrat Medium" w:hAnsi="Montserrat Medium"/>
                <w:sz w:val="19"/>
                <w:szCs w:val="19"/>
              </w:rPr>
            </w:pPr>
            <w:r w:rsidRPr="0036066A">
              <w:rPr>
                <w:rFonts w:ascii="Montserrat Medium" w:hAnsi="Montserrat Medium"/>
                <w:sz w:val="19"/>
                <w:szCs w:val="19"/>
              </w:rPr>
              <w:t>$ 1,</w:t>
            </w:r>
            <w:r>
              <w:rPr>
                <w:rFonts w:ascii="Montserrat Medium" w:hAnsi="Montserrat Medium"/>
                <w:sz w:val="19"/>
                <w:szCs w:val="19"/>
              </w:rPr>
              <w:t>966,060.00</w:t>
            </w:r>
          </w:p>
        </w:tc>
      </w:tr>
      <w:tr w:rsidR="005A4321" w:rsidRPr="0036066A" w14:paraId="3A26BD69" w14:textId="77777777" w:rsidTr="00BD7CA4">
        <w:trPr>
          <w:trHeight w:val="20"/>
          <w:jc w:val="center"/>
        </w:trPr>
        <w:tc>
          <w:tcPr>
            <w:tcW w:w="675"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B48C68F" w14:textId="77777777" w:rsidR="005A4321" w:rsidRPr="0036066A" w:rsidRDefault="005A4321" w:rsidP="00BD7CA4">
            <w:pPr>
              <w:rPr>
                <w:rFonts w:ascii="Montserrat Medium" w:hAnsi="Montserrat Medium"/>
                <w:sz w:val="19"/>
                <w:szCs w:val="19"/>
              </w:rPr>
            </w:pPr>
            <w:r w:rsidRPr="0036066A">
              <w:rPr>
                <w:rFonts w:ascii="Montserrat Medium" w:hAnsi="Montserrat Medium"/>
                <w:sz w:val="19"/>
                <w:szCs w:val="19"/>
              </w:rPr>
              <w:t>H.G.Z. No. 2</w:t>
            </w:r>
          </w:p>
        </w:tc>
        <w:tc>
          <w:tcPr>
            <w:tcW w:w="1032"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1F65915" w14:textId="77777777" w:rsidR="005A4321" w:rsidRPr="0036066A" w:rsidRDefault="005A4321" w:rsidP="00BD7CA4">
            <w:pPr>
              <w:rPr>
                <w:rFonts w:ascii="Montserrat Medium" w:hAnsi="Montserrat Medium"/>
                <w:sz w:val="19"/>
                <w:szCs w:val="19"/>
              </w:rPr>
            </w:pPr>
            <w:r w:rsidRPr="0036066A">
              <w:rPr>
                <w:rFonts w:ascii="Montserrat Medium" w:hAnsi="Montserrat Medium"/>
                <w:sz w:val="19"/>
                <w:szCs w:val="19"/>
              </w:rPr>
              <w:t>TULANCINGO</w:t>
            </w:r>
          </w:p>
        </w:tc>
        <w:tc>
          <w:tcPr>
            <w:tcW w:w="1516" w:type="pct"/>
            <w:vMerge/>
            <w:tcBorders>
              <w:top w:val="single" w:sz="8" w:space="0" w:color="000000"/>
              <w:left w:val="single" w:sz="8" w:space="0" w:color="000000"/>
              <w:bottom w:val="single" w:sz="8" w:space="0" w:color="000000"/>
              <w:right w:val="single" w:sz="8" w:space="0" w:color="000000"/>
            </w:tcBorders>
            <w:vAlign w:val="center"/>
            <w:hideMark/>
          </w:tcPr>
          <w:p w14:paraId="52C43B24" w14:textId="77777777" w:rsidR="005A4321" w:rsidRPr="0036066A" w:rsidRDefault="005A4321" w:rsidP="00BD7CA4">
            <w:pPr>
              <w:rPr>
                <w:rFonts w:ascii="Montserrat Medium" w:hAnsi="Montserrat Medium"/>
                <w:sz w:val="19"/>
                <w:szCs w:val="19"/>
              </w:rPr>
            </w:pPr>
          </w:p>
        </w:tc>
        <w:tc>
          <w:tcPr>
            <w:tcW w:w="857" w:type="pct"/>
            <w:vMerge/>
            <w:tcBorders>
              <w:left w:val="single" w:sz="8" w:space="0" w:color="000000"/>
              <w:right w:val="single" w:sz="8" w:space="0" w:color="000000"/>
            </w:tcBorders>
            <w:tcMar>
              <w:top w:w="0" w:type="dxa"/>
              <w:left w:w="70" w:type="dxa"/>
              <w:bottom w:w="0" w:type="dxa"/>
              <w:right w:w="70" w:type="dxa"/>
            </w:tcMar>
            <w:vAlign w:val="center"/>
          </w:tcPr>
          <w:p w14:paraId="4D1DBCFA" w14:textId="77777777" w:rsidR="005A4321" w:rsidRPr="0036066A" w:rsidRDefault="005A4321" w:rsidP="00BD7CA4">
            <w:pPr>
              <w:jc w:val="center"/>
              <w:rPr>
                <w:rFonts w:ascii="Montserrat Medium" w:hAnsi="Montserrat Medium"/>
                <w:sz w:val="19"/>
                <w:szCs w:val="19"/>
              </w:rPr>
            </w:pPr>
          </w:p>
        </w:tc>
        <w:tc>
          <w:tcPr>
            <w:tcW w:w="920" w:type="pct"/>
            <w:vMerge/>
            <w:tcBorders>
              <w:left w:val="single" w:sz="8" w:space="0" w:color="000000"/>
              <w:right w:val="single" w:sz="8" w:space="0" w:color="000000"/>
            </w:tcBorders>
            <w:tcMar>
              <w:top w:w="0" w:type="dxa"/>
              <w:left w:w="70" w:type="dxa"/>
              <w:bottom w:w="0" w:type="dxa"/>
              <w:right w:w="70" w:type="dxa"/>
            </w:tcMar>
            <w:vAlign w:val="center"/>
          </w:tcPr>
          <w:p w14:paraId="08E7A80D" w14:textId="77777777" w:rsidR="005A4321" w:rsidRPr="0036066A" w:rsidRDefault="005A4321" w:rsidP="00BD7CA4">
            <w:pPr>
              <w:jc w:val="center"/>
              <w:rPr>
                <w:rFonts w:ascii="Montserrat Medium" w:hAnsi="Montserrat Medium"/>
                <w:sz w:val="19"/>
                <w:szCs w:val="19"/>
              </w:rPr>
            </w:pPr>
          </w:p>
        </w:tc>
      </w:tr>
      <w:tr w:rsidR="005A4321" w:rsidRPr="0036066A" w14:paraId="735D4478" w14:textId="77777777" w:rsidTr="00BD7CA4">
        <w:trPr>
          <w:trHeight w:val="20"/>
          <w:jc w:val="center"/>
        </w:trPr>
        <w:tc>
          <w:tcPr>
            <w:tcW w:w="675"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B3D31F1" w14:textId="77777777" w:rsidR="005A4321" w:rsidRPr="0036066A" w:rsidRDefault="005A4321" w:rsidP="00BD7CA4">
            <w:pPr>
              <w:rPr>
                <w:rFonts w:ascii="Montserrat Medium" w:hAnsi="Montserrat Medium"/>
                <w:sz w:val="19"/>
                <w:szCs w:val="19"/>
              </w:rPr>
            </w:pPr>
            <w:r w:rsidRPr="0036066A">
              <w:rPr>
                <w:rFonts w:ascii="Montserrat Medium" w:hAnsi="Montserrat Medium"/>
                <w:sz w:val="19"/>
                <w:szCs w:val="19"/>
              </w:rPr>
              <w:t>H.G.Z.M.F No. 6</w:t>
            </w:r>
          </w:p>
        </w:tc>
        <w:tc>
          <w:tcPr>
            <w:tcW w:w="1032"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5B1F1B8" w14:textId="77777777" w:rsidR="005A4321" w:rsidRPr="0036066A" w:rsidRDefault="005A4321" w:rsidP="00BD7CA4">
            <w:pPr>
              <w:rPr>
                <w:rFonts w:ascii="Montserrat Medium" w:hAnsi="Montserrat Medium"/>
                <w:sz w:val="19"/>
                <w:szCs w:val="19"/>
              </w:rPr>
            </w:pPr>
            <w:r w:rsidRPr="0036066A">
              <w:rPr>
                <w:rFonts w:ascii="Montserrat Medium" w:hAnsi="Montserrat Medium"/>
                <w:sz w:val="19"/>
                <w:szCs w:val="19"/>
              </w:rPr>
              <w:t>TEPEJI DEL RÍO</w:t>
            </w:r>
          </w:p>
        </w:tc>
        <w:tc>
          <w:tcPr>
            <w:tcW w:w="1516" w:type="pct"/>
            <w:vMerge/>
            <w:tcBorders>
              <w:top w:val="single" w:sz="8" w:space="0" w:color="000000"/>
              <w:left w:val="single" w:sz="8" w:space="0" w:color="000000"/>
              <w:bottom w:val="single" w:sz="8" w:space="0" w:color="000000"/>
              <w:right w:val="single" w:sz="8" w:space="0" w:color="000000"/>
            </w:tcBorders>
            <w:vAlign w:val="center"/>
            <w:hideMark/>
          </w:tcPr>
          <w:p w14:paraId="469313C2" w14:textId="77777777" w:rsidR="005A4321" w:rsidRPr="0036066A" w:rsidRDefault="005A4321" w:rsidP="00BD7CA4">
            <w:pPr>
              <w:rPr>
                <w:rFonts w:ascii="Montserrat Medium" w:hAnsi="Montserrat Medium"/>
                <w:sz w:val="19"/>
                <w:szCs w:val="19"/>
              </w:rPr>
            </w:pPr>
          </w:p>
        </w:tc>
        <w:tc>
          <w:tcPr>
            <w:tcW w:w="857" w:type="pct"/>
            <w:vMerge/>
            <w:tcBorders>
              <w:left w:val="single" w:sz="8" w:space="0" w:color="000000"/>
              <w:right w:val="single" w:sz="8" w:space="0" w:color="000000"/>
            </w:tcBorders>
            <w:tcMar>
              <w:top w:w="0" w:type="dxa"/>
              <w:left w:w="70" w:type="dxa"/>
              <w:bottom w:w="0" w:type="dxa"/>
              <w:right w:w="70" w:type="dxa"/>
            </w:tcMar>
            <w:vAlign w:val="center"/>
          </w:tcPr>
          <w:p w14:paraId="1369D352" w14:textId="77777777" w:rsidR="005A4321" w:rsidRPr="0036066A" w:rsidRDefault="005A4321" w:rsidP="00BD7CA4">
            <w:pPr>
              <w:jc w:val="center"/>
              <w:rPr>
                <w:rFonts w:ascii="Montserrat Medium" w:hAnsi="Montserrat Medium"/>
                <w:sz w:val="19"/>
                <w:szCs w:val="19"/>
              </w:rPr>
            </w:pPr>
          </w:p>
        </w:tc>
        <w:tc>
          <w:tcPr>
            <w:tcW w:w="920" w:type="pct"/>
            <w:vMerge/>
            <w:tcBorders>
              <w:left w:val="single" w:sz="8" w:space="0" w:color="000000"/>
              <w:right w:val="single" w:sz="8" w:space="0" w:color="000000"/>
            </w:tcBorders>
            <w:tcMar>
              <w:top w:w="0" w:type="dxa"/>
              <w:left w:w="70" w:type="dxa"/>
              <w:bottom w:w="0" w:type="dxa"/>
              <w:right w:w="70" w:type="dxa"/>
            </w:tcMar>
            <w:vAlign w:val="center"/>
          </w:tcPr>
          <w:p w14:paraId="5DDC9C19" w14:textId="77777777" w:rsidR="005A4321" w:rsidRPr="0036066A" w:rsidRDefault="005A4321" w:rsidP="00BD7CA4">
            <w:pPr>
              <w:jc w:val="center"/>
              <w:rPr>
                <w:rFonts w:ascii="Montserrat Medium" w:hAnsi="Montserrat Medium"/>
                <w:sz w:val="19"/>
                <w:szCs w:val="19"/>
              </w:rPr>
            </w:pPr>
          </w:p>
        </w:tc>
      </w:tr>
      <w:tr w:rsidR="005A4321" w:rsidRPr="0036066A" w14:paraId="340E025E" w14:textId="77777777" w:rsidTr="00BD7CA4">
        <w:trPr>
          <w:trHeight w:val="20"/>
          <w:jc w:val="center"/>
        </w:trPr>
        <w:tc>
          <w:tcPr>
            <w:tcW w:w="675"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C18A42E" w14:textId="77777777" w:rsidR="005A4321" w:rsidRPr="0036066A" w:rsidRDefault="005A4321" w:rsidP="00BD7CA4">
            <w:pPr>
              <w:rPr>
                <w:rFonts w:ascii="Montserrat Medium" w:hAnsi="Montserrat Medium"/>
                <w:sz w:val="19"/>
                <w:szCs w:val="19"/>
              </w:rPr>
            </w:pPr>
            <w:r w:rsidRPr="0036066A">
              <w:rPr>
                <w:rFonts w:ascii="Montserrat Medium" w:hAnsi="Montserrat Medium"/>
                <w:sz w:val="19"/>
                <w:szCs w:val="19"/>
              </w:rPr>
              <w:t>H.G.Z.M.F No. 8</w:t>
            </w:r>
          </w:p>
        </w:tc>
        <w:tc>
          <w:tcPr>
            <w:tcW w:w="1032"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85F6AD4" w14:textId="77777777" w:rsidR="005A4321" w:rsidRPr="0036066A" w:rsidRDefault="005A4321" w:rsidP="00BD7CA4">
            <w:pPr>
              <w:rPr>
                <w:rFonts w:ascii="Montserrat Medium" w:hAnsi="Montserrat Medium"/>
                <w:sz w:val="19"/>
                <w:szCs w:val="19"/>
              </w:rPr>
            </w:pPr>
            <w:r w:rsidRPr="0036066A">
              <w:rPr>
                <w:rFonts w:ascii="Montserrat Medium" w:hAnsi="Montserrat Medium"/>
                <w:sz w:val="19"/>
                <w:szCs w:val="19"/>
              </w:rPr>
              <w:t>CD. SAHAGÚN </w:t>
            </w:r>
          </w:p>
        </w:tc>
        <w:tc>
          <w:tcPr>
            <w:tcW w:w="1516" w:type="pct"/>
            <w:vMerge/>
            <w:tcBorders>
              <w:top w:val="single" w:sz="8" w:space="0" w:color="000000"/>
              <w:left w:val="single" w:sz="8" w:space="0" w:color="000000"/>
              <w:bottom w:val="single" w:sz="8" w:space="0" w:color="000000"/>
              <w:right w:val="single" w:sz="8" w:space="0" w:color="000000"/>
            </w:tcBorders>
            <w:vAlign w:val="center"/>
            <w:hideMark/>
          </w:tcPr>
          <w:p w14:paraId="3F9212FE" w14:textId="77777777" w:rsidR="005A4321" w:rsidRPr="0036066A" w:rsidRDefault="005A4321" w:rsidP="00BD7CA4">
            <w:pPr>
              <w:rPr>
                <w:rFonts w:ascii="Montserrat Medium" w:hAnsi="Montserrat Medium"/>
                <w:sz w:val="19"/>
                <w:szCs w:val="19"/>
              </w:rPr>
            </w:pPr>
          </w:p>
        </w:tc>
        <w:tc>
          <w:tcPr>
            <w:tcW w:w="857" w:type="pct"/>
            <w:vMerge/>
            <w:tcBorders>
              <w:left w:val="single" w:sz="8" w:space="0" w:color="000000"/>
              <w:right w:val="single" w:sz="8" w:space="0" w:color="000000"/>
            </w:tcBorders>
            <w:tcMar>
              <w:top w:w="0" w:type="dxa"/>
              <w:left w:w="70" w:type="dxa"/>
              <w:bottom w:w="0" w:type="dxa"/>
              <w:right w:w="70" w:type="dxa"/>
            </w:tcMar>
            <w:vAlign w:val="center"/>
          </w:tcPr>
          <w:p w14:paraId="61EF7B27" w14:textId="77777777" w:rsidR="005A4321" w:rsidRPr="0036066A" w:rsidRDefault="005A4321" w:rsidP="00BD7CA4">
            <w:pPr>
              <w:jc w:val="center"/>
              <w:rPr>
                <w:rFonts w:ascii="Montserrat Medium" w:hAnsi="Montserrat Medium"/>
                <w:sz w:val="19"/>
                <w:szCs w:val="19"/>
              </w:rPr>
            </w:pPr>
          </w:p>
        </w:tc>
        <w:tc>
          <w:tcPr>
            <w:tcW w:w="920" w:type="pct"/>
            <w:vMerge/>
            <w:tcBorders>
              <w:left w:val="single" w:sz="8" w:space="0" w:color="000000"/>
              <w:right w:val="single" w:sz="8" w:space="0" w:color="000000"/>
            </w:tcBorders>
            <w:tcMar>
              <w:top w:w="0" w:type="dxa"/>
              <w:left w:w="70" w:type="dxa"/>
              <w:bottom w:w="0" w:type="dxa"/>
              <w:right w:w="70" w:type="dxa"/>
            </w:tcMar>
            <w:vAlign w:val="center"/>
          </w:tcPr>
          <w:p w14:paraId="3B54820D" w14:textId="77777777" w:rsidR="005A4321" w:rsidRPr="0036066A" w:rsidRDefault="005A4321" w:rsidP="00BD7CA4">
            <w:pPr>
              <w:jc w:val="center"/>
              <w:rPr>
                <w:rFonts w:ascii="Montserrat Medium" w:hAnsi="Montserrat Medium"/>
                <w:sz w:val="19"/>
                <w:szCs w:val="19"/>
              </w:rPr>
            </w:pPr>
          </w:p>
        </w:tc>
      </w:tr>
      <w:tr w:rsidR="005A4321" w:rsidRPr="0036066A" w14:paraId="62CCA3A8" w14:textId="77777777" w:rsidTr="00BD7CA4">
        <w:trPr>
          <w:trHeight w:val="20"/>
          <w:jc w:val="center"/>
        </w:trPr>
        <w:tc>
          <w:tcPr>
            <w:tcW w:w="675"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187D9B3B" w14:textId="77777777" w:rsidR="005A4321" w:rsidRPr="0036066A" w:rsidRDefault="005A4321" w:rsidP="00BD7CA4">
            <w:pPr>
              <w:rPr>
                <w:rFonts w:ascii="Montserrat Medium" w:hAnsi="Montserrat Medium"/>
                <w:sz w:val="19"/>
                <w:szCs w:val="19"/>
              </w:rPr>
            </w:pPr>
            <w:r w:rsidRPr="0036066A">
              <w:rPr>
                <w:rFonts w:ascii="Montserrat Medium" w:hAnsi="Montserrat Medium"/>
                <w:sz w:val="19"/>
                <w:szCs w:val="19"/>
              </w:rPr>
              <w:t>H.G.Z. No. 36</w:t>
            </w:r>
          </w:p>
        </w:tc>
        <w:tc>
          <w:tcPr>
            <w:tcW w:w="1032"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5B8DA10" w14:textId="77777777" w:rsidR="005A4321" w:rsidRPr="0036066A" w:rsidRDefault="005A4321" w:rsidP="00BD7CA4">
            <w:pPr>
              <w:rPr>
                <w:rFonts w:ascii="Montserrat Medium" w:hAnsi="Montserrat Medium"/>
                <w:sz w:val="19"/>
                <w:szCs w:val="19"/>
              </w:rPr>
            </w:pPr>
            <w:r w:rsidRPr="0036066A">
              <w:rPr>
                <w:rFonts w:ascii="Montserrat Medium" w:hAnsi="Montserrat Medium"/>
                <w:sz w:val="19"/>
                <w:szCs w:val="19"/>
              </w:rPr>
              <w:t>PACHUCA DE SOTO</w:t>
            </w:r>
          </w:p>
        </w:tc>
        <w:tc>
          <w:tcPr>
            <w:tcW w:w="1516" w:type="pct"/>
            <w:vMerge/>
            <w:tcBorders>
              <w:top w:val="single" w:sz="8" w:space="0" w:color="000000"/>
              <w:left w:val="single" w:sz="8" w:space="0" w:color="000000"/>
              <w:bottom w:val="single" w:sz="8" w:space="0" w:color="000000"/>
              <w:right w:val="single" w:sz="8" w:space="0" w:color="000000"/>
            </w:tcBorders>
            <w:vAlign w:val="center"/>
            <w:hideMark/>
          </w:tcPr>
          <w:p w14:paraId="3F92510F" w14:textId="77777777" w:rsidR="005A4321" w:rsidRPr="0036066A" w:rsidRDefault="005A4321" w:rsidP="00BD7CA4">
            <w:pPr>
              <w:rPr>
                <w:rFonts w:ascii="Montserrat Medium" w:hAnsi="Montserrat Medium"/>
                <w:sz w:val="19"/>
                <w:szCs w:val="19"/>
              </w:rPr>
            </w:pPr>
          </w:p>
        </w:tc>
        <w:tc>
          <w:tcPr>
            <w:tcW w:w="857" w:type="pct"/>
            <w:vMerge/>
            <w:tcBorders>
              <w:left w:val="single" w:sz="8" w:space="0" w:color="000000"/>
              <w:bottom w:val="single" w:sz="8" w:space="0" w:color="000000"/>
              <w:right w:val="single" w:sz="8" w:space="0" w:color="000000"/>
            </w:tcBorders>
            <w:tcMar>
              <w:top w:w="0" w:type="dxa"/>
              <w:left w:w="70" w:type="dxa"/>
              <w:bottom w:w="0" w:type="dxa"/>
              <w:right w:w="70" w:type="dxa"/>
            </w:tcMar>
            <w:vAlign w:val="center"/>
          </w:tcPr>
          <w:p w14:paraId="6B3C7D98" w14:textId="77777777" w:rsidR="005A4321" w:rsidRPr="0036066A" w:rsidRDefault="005A4321" w:rsidP="00BD7CA4">
            <w:pPr>
              <w:jc w:val="center"/>
              <w:rPr>
                <w:rFonts w:ascii="Montserrat Medium" w:hAnsi="Montserrat Medium"/>
                <w:sz w:val="19"/>
                <w:szCs w:val="19"/>
              </w:rPr>
            </w:pPr>
          </w:p>
        </w:tc>
        <w:tc>
          <w:tcPr>
            <w:tcW w:w="920" w:type="pct"/>
            <w:vMerge/>
            <w:tcBorders>
              <w:left w:val="single" w:sz="8" w:space="0" w:color="000000"/>
              <w:bottom w:val="single" w:sz="8" w:space="0" w:color="000000"/>
              <w:right w:val="single" w:sz="8" w:space="0" w:color="000000"/>
            </w:tcBorders>
            <w:tcMar>
              <w:top w:w="0" w:type="dxa"/>
              <w:left w:w="70" w:type="dxa"/>
              <w:bottom w:w="0" w:type="dxa"/>
              <w:right w:w="70" w:type="dxa"/>
            </w:tcMar>
            <w:vAlign w:val="center"/>
          </w:tcPr>
          <w:p w14:paraId="0AAB258F" w14:textId="77777777" w:rsidR="005A4321" w:rsidRPr="0036066A" w:rsidRDefault="005A4321" w:rsidP="00BD7CA4">
            <w:pPr>
              <w:jc w:val="center"/>
              <w:rPr>
                <w:rFonts w:ascii="Montserrat Medium" w:hAnsi="Montserrat Medium"/>
                <w:sz w:val="19"/>
                <w:szCs w:val="19"/>
              </w:rPr>
            </w:pPr>
          </w:p>
        </w:tc>
      </w:tr>
      <w:tr w:rsidR="005A4321" w:rsidRPr="0036066A" w14:paraId="48E3338E" w14:textId="77777777" w:rsidTr="00BD7CA4">
        <w:trPr>
          <w:trHeight w:val="20"/>
          <w:jc w:val="center"/>
        </w:trPr>
        <w:tc>
          <w:tcPr>
            <w:tcW w:w="3223" w:type="pct"/>
            <w:gridSpan w:val="3"/>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FAF5386" w14:textId="77777777" w:rsidR="005A4321" w:rsidRPr="0036066A" w:rsidRDefault="005A4321" w:rsidP="00BD7CA4">
            <w:pPr>
              <w:rPr>
                <w:rFonts w:ascii="Montserrat Medium" w:hAnsi="Montserrat Medium"/>
                <w:sz w:val="19"/>
                <w:szCs w:val="19"/>
              </w:rPr>
            </w:pPr>
            <w:r w:rsidRPr="0036066A">
              <w:rPr>
                <w:rFonts w:ascii="Montserrat Medium" w:hAnsi="Montserrat Medium"/>
                <w:sz w:val="19"/>
                <w:szCs w:val="19"/>
              </w:rPr>
              <w:t>TOTAL</w:t>
            </w:r>
          </w:p>
        </w:tc>
        <w:tc>
          <w:tcPr>
            <w:tcW w:w="857"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6424204E" w14:textId="77777777" w:rsidR="005A4321" w:rsidRPr="0036066A" w:rsidRDefault="005A4321" w:rsidP="00BD7CA4">
            <w:pPr>
              <w:jc w:val="center"/>
              <w:rPr>
                <w:rFonts w:ascii="Montserrat Medium" w:hAnsi="Montserrat Medium"/>
                <w:sz w:val="19"/>
                <w:szCs w:val="19"/>
              </w:rPr>
            </w:pPr>
            <w:r w:rsidRPr="0036066A">
              <w:rPr>
                <w:rFonts w:ascii="Montserrat Medium" w:hAnsi="Montserrat Medium"/>
                <w:sz w:val="19"/>
                <w:szCs w:val="19"/>
              </w:rPr>
              <w:t xml:space="preserve">$ </w:t>
            </w:r>
            <w:r>
              <w:rPr>
                <w:rFonts w:ascii="Montserrat Medium" w:hAnsi="Montserrat Medium"/>
                <w:sz w:val="19"/>
                <w:szCs w:val="19"/>
              </w:rPr>
              <w:t>800</w:t>
            </w:r>
            <w:r w:rsidRPr="0036066A">
              <w:rPr>
                <w:rFonts w:ascii="Montserrat Medium" w:hAnsi="Montserrat Medium"/>
                <w:sz w:val="19"/>
                <w:szCs w:val="19"/>
              </w:rPr>
              <w:t>,000.00</w:t>
            </w:r>
          </w:p>
        </w:tc>
        <w:tc>
          <w:tcPr>
            <w:tcW w:w="920"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58F84E5D" w14:textId="77777777" w:rsidR="005A4321" w:rsidRPr="0036066A" w:rsidRDefault="005A4321" w:rsidP="00BD7CA4">
            <w:pPr>
              <w:jc w:val="center"/>
              <w:rPr>
                <w:rFonts w:ascii="Montserrat Medium" w:hAnsi="Montserrat Medium"/>
                <w:sz w:val="19"/>
                <w:szCs w:val="19"/>
              </w:rPr>
            </w:pPr>
            <w:r>
              <w:rPr>
                <w:rFonts w:ascii="Montserrat Medium" w:hAnsi="Montserrat Medium"/>
                <w:sz w:val="19"/>
                <w:szCs w:val="19"/>
              </w:rPr>
              <w:t>$</w:t>
            </w:r>
            <w:r w:rsidRPr="0036066A">
              <w:rPr>
                <w:rFonts w:ascii="Montserrat Medium" w:hAnsi="Montserrat Medium"/>
                <w:sz w:val="19"/>
                <w:szCs w:val="19"/>
              </w:rPr>
              <w:t>1,</w:t>
            </w:r>
            <w:r>
              <w:rPr>
                <w:rFonts w:ascii="Montserrat Medium" w:hAnsi="Montserrat Medium"/>
                <w:sz w:val="19"/>
                <w:szCs w:val="19"/>
              </w:rPr>
              <w:t>966,060.00</w:t>
            </w:r>
          </w:p>
        </w:tc>
      </w:tr>
    </w:tbl>
    <w:p w14:paraId="4F3DAC65" w14:textId="77777777" w:rsidR="005A4321" w:rsidRDefault="005A4321" w:rsidP="005A4321">
      <w:pPr>
        <w:ind w:left="-284" w:right="-801" w:hanging="283"/>
      </w:pPr>
    </w:p>
    <w:p w14:paraId="0C0B886B" w14:textId="77777777" w:rsidR="005A4321" w:rsidRPr="00FD36A3" w:rsidRDefault="005A4321" w:rsidP="005A4321">
      <w:pPr>
        <w:ind w:left="-567" w:right="-801"/>
      </w:pPr>
      <w:r w:rsidRPr="00FD36A3">
        <w:t>Considerando las cantidades que anteceden, agradeceré remitir cotización por litro de diésel de acuerdo a lo siguiente:</w:t>
      </w:r>
    </w:p>
    <w:p w14:paraId="317D2FAA" w14:textId="77777777" w:rsidR="005A4321" w:rsidRPr="00760216" w:rsidRDefault="005A4321" w:rsidP="005A4321">
      <w:pPr>
        <w:rPr>
          <w:rFonts w:ascii="Montserrat Medium" w:eastAsia="Times New Roman" w:hAnsi="Montserrat Medium"/>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169"/>
        <w:gridCol w:w="2304"/>
        <w:gridCol w:w="1772"/>
      </w:tblGrid>
      <w:tr w:rsidR="005A4321" w:rsidRPr="00760216" w14:paraId="7BDB413D" w14:textId="77777777" w:rsidTr="00BD7CA4">
        <w:trPr>
          <w:trHeight w:val="292"/>
          <w:jc w:val="center"/>
        </w:trPr>
        <w:tc>
          <w:tcPr>
            <w:tcW w:w="5245" w:type="dxa"/>
            <w:gridSpan w:val="3"/>
            <w:tcBorders>
              <w:top w:val="single" w:sz="4" w:space="0" w:color="000000"/>
              <w:left w:val="single" w:sz="4" w:space="0" w:color="000000"/>
              <w:bottom w:val="single" w:sz="4" w:space="0" w:color="000000"/>
              <w:right w:val="single" w:sz="4" w:space="0" w:color="000000"/>
            </w:tcBorders>
            <w:shd w:val="clear" w:color="auto" w:fill="244061"/>
            <w:tcMar>
              <w:top w:w="0" w:type="dxa"/>
              <w:left w:w="70" w:type="dxa"/>
              <w:bottom w:w="0" w:type="dxa"/>
              <w:right w:w="70" w:type="dxa"/>
            </w:tcMar>
            <w:vAlign w:val="bottom"/>
            <w:hideMark/>
          </w:tcPr>
          <w:p w14:paraId="2A9A487A" w14:textId="77777777" w:rsidR="005A4321" w:rsidRPr="00760216" w:rsidRDefault="005A4321" w:rsidP="00BD7CA4">
            <w:pPr>
              <w:jc w:val="center"/>
              <w:rPr>
                <w:rFonts w:ascii="Montserrat Medium" w:eastAsia="Times New Roman" w:hAnsi="Montserrat Medium"/>
              </w:rPr>
            </w:pPr>
            <w:r w:rsidRPr="00760216">
              <w:rPr>
                <w:rFonts w:ascii="Montserrat Medium" w:eastAsia="Times New Roman" w:hAnsi="Montserrat Medium"/>
                <w:b/>
                <w:bCs/>
                <w:color w:val="FFFFFF"/>
                <w:sz w:val="20"/>
                <w:szCs w:val="20"/>
              </w:rPr>
              <w:t>DIÉSEL</w:t>
            </w:r>
          </w:p>
        </w:tc>
      </w:tr>
      <w:tr w:rsidR="005A4321" w:rsidRPr="00760216" w14:paraId="0454A628" w14:textId="77777777" w:rsidTr="00BD7CA4">
        <w:trPr>
          <w:trHeight w:val="273"/>
          <w:jc w:val="center"/>
        </w:trPr>
        <w:tc>
          <w:tcPr>
            <w:tcW w:w="0" w:type="auto"/>
            <w:tcBorders>
              <w:top w:val="single" w:sz="4" w:space="0" w:color="000000"/>
              <w:left w:val="single" w:sz="4" w:space="0" w:color="000000"/>
              <w:bottom w:val="single" w:sz="4" w:space="0" w:color="000000"/>
            </w:tcBorders>
            <w:tcMar>
              <w:top w:w="0" w:type="dxa"/>
              <w:left w:w="70" w:type="dxa"/>
              <w:bottom w:w="0" w:type="dxa"/>
              <w:right w:w="70" w:type="dxa"/>
            </w:tcMar>
            <w:vAlign w:val="bottom"/>
            <w:hideMark/>
          </w:tcPr>
          <w:p w14:paraId="2562C7F5" w14:textId="77777777" w:rsidR="005A4321" w:rsidRPr="00760216" w:rsidRDefault="005A4321" w:rsidP="00BD7CA4">
            <w:pPr>
              <w:jc w:val="center"/>
              <w:rPr>
                <w:rFonts w:ascii="Montserrat Medium" w:eastAsia="Times New Roman" w:hAnsi="Montserrat Medium"/>
              </w:rPr>
            </w:pPr>
            <w:r w:rsidRPr="00760216">
              <w:rPr>
                <w:rFonts w:ascii="Montserrat Medium" w:eastAsia="Times New Roman" w:hAnsi="Montserrat Medium"/>
                <w:color w:val="000000"/>
                <w:sz w:val="20"/>
                <w:szCs w:val="20"/>
              </w:rPr>
              <w:t>(A)</w:t>
            </w:r>
          </w:p>
        </w:tc>
        <w:tc>
          <w:tcPr>
            <w:tcW w:w="0" w:type="auto"/>
            <w:tcBorders>
              <w:top w:val="single" w:sz="4" w:space="0" w:color="000000"/>
              <w:bottom w:val="single" w:sz="4" w:space="0" w:color="000000"/>
              <w:right w:val="single" w:sz="4" w:space="0" w:color="000000"/>
            </w:tcBorders>
            <w:tcMar>
              <w:top w:w="0" w:type="dxa"/>
              <w:left w:w="70" w:type="dxa"/>
              <w:bottom w:w="0" w:type="dxa"/>
              <w:right w:w="70" w:type="dxa"/>
            </w:tcMar>
            <w:vAlign w:val="bottom"/>
            <w:hideMark/>
          </w:tcPr>
          <w:p w14:paraId="599DD326" w14:textId="77777777" w:rsidR="005A4321" w:rsidRPr="00760216" w:rsidRDefault="005A4321" w:rsidP="00BD7CA4">
            <w:pPr>
              <w:rPr>
                <w:rFonts w:ascii="Montserrat Medium" w:eastAsia="Times New Roman" w:hAnsi="Montserrat Medium"/>
              </w:rPr>
            </w:pPr>
            <w:r w:rsidRPr="00760216">
              <w:rPr>
                <w:rFonts w:ascii="Montserrat Medium" w:eastAsia="Times New Roman" w:hAnsi="Montserrat Medium"/>
                <w:color w:val="000000"/>
                <w:sz w:val="20"/>
                <w:szCs w:val="20"/>
              </w:rPr>
              <w:t>PRECIO OFICIAL</w:t>
            </w:r>
          </w:p>
        </w:tc>
        <w:tc>
          <w:tcPr>
            <w:tcW w:w="14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6BA4E25" w14:textId="77777777" w:rsidR="005A4321" w:rsidRPr="00760216" w:rsidRDefault="005A4321" w:rsidP="00BD7CA4">
            <w:pPr>
              <w:rPr>
                <w:rFonts w:ascii="Montserrat Medium" w:eastAsia="Times New Roman" w:hAnsi="Montserrat Medium"/>
              </w:rPr>
            </w:pPr>
          </w:p>
        </w:tc>
      </w:tr>
      <w:tr w:rsidR="005A4321" w:rsidRPr="00760216" w14:paraId="40ADEE6C" w14:textId="77777777" w:rsidTr="00BD7CA4">
        <w:trPr>
          <w:trHeight w:val="273"/>
          <w:jc w:val="center"/>
        </w:trPr>
        <w:tc>
          <w:tcPr>
            <w:tcW w:w="0" w:type="auto"/>
            <w:tcBorders>
              <w:top w:val="single" w:sz="4" w:space="0" w:color="000000"/>
              <w:left w:val="single" w:sz="4" w:space="0" w:color="000000"/>
              <w:bottom w:val="single" w:sz="4" w:space="0" w:color="000000"/>
            </w:tcBorders>
            <w:tcMar>
              <w:top w:w="0" w:type="dxa"/>
              <w:left w:w="70" w:type="dxa"/>
              <w:bottom w:w="0" w:type="dxa"/>
              <w:right w:w="70" w:type="dxa"/>
            </w:tcMar>
            <w:vAlign w:val="bottom"/>
            <w:hideMark/>
          </w:tcPr>
          <w:p w14:paraId="3E76EF4C" w14:textId="77777777" w:rsidR="005A4321" w:rsidRPr="00760216" w:rsidRDefault="005A4321" w:rsidP="00BD7CA4">
            <w:pPr>
              <w:jc w:val="center"/>
              <w:rPr>
                <w:rFonts w:ascii="Montserrat Medium" w:eastAsia="Times New Roman" w:hAnsi="Montserrat Medium"/>
              </w:rPr>
            </w:pPr>
            <w:r w:rsidRPr="00760216">
              <w:rPr>
                <w:rFonts w:ascii="Montserrat Medium" w:eastAsia="Times New Roman" w:hAnsi="Montserrat Medium"/>
                <w:color w:val="000000"/>
                <w:sz w:val="20"/>
                <w:szCs w:val="20"/>
              </w:rPr>
              <w:t>(B)</w:t>
            </w:r>
          </w:p>
        </w:tc>
        <w:tc>
          <w:tcPr>
            <w:tcW w:w="0" w:type="auto"/>
            <w:tcBorders>
              <w:top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3C71B3C" w14:textId="77777777" w:rsidR="005A4321" w:rsidRPr="00760216" w:rsidRDefault="005A4321" w:rsidP="00BD7CA4">
            <w:pPr>
              <w:rPr>
                <w:rFonts w:ascii="Montserrat Medium" w:eastAsia="Times New Roman" w:hAnsi="Montserrat Medium"/>
              </w:rPr>
            </w:pPr>
            <w:r w:rsidRPr="00760216">
              <w:rPr>
                <w:rFonts w:ascii="Montserrat Medium" w:eastAsia="Times New Roman" w:hAnsi="Montserrat Medium"/>
                <w:color w:val="000000"/>
                <w:sz w:val="20"/>
                <w:szCs w:val="20"/>
              </w:rPr>
              <w:t>IEPS</w:t>
            </w:r>
          </w:p>
        </w:tc>
        <w:tc>
          <w:tcPr>
            <w:tcW w:w="14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386CCAD4" w14:textId="77777777" w:rsidR="005A4321" w:rsidRPr="00760216" w:rsidRDefault="005A4321" w:rsidP="00BD7CA4">
            <w:pPr>
              <w:rPr>
                <w:rFonts w:ascii="Montserrat Medium" w:eastAsia="Times New Roman" w:hAnsi="Montserrat Medium"/>
              </w:rPr>
            </w:pPr>
          </w:p>
        </w:tc>
      </w:tr>
      <w:tr w:rsidR="005A4321" w:rsidRPr="00760216" w14:paraId="230F0997" w14:textId="77777777" w:rsidTr="00BD7CA4">
        <w:trPr>
          <w:trHeight w:val="273"/>
          <w:jc w:val="center"/>
        </w:trPr>
        <w:tc>
          <w:tcPr>
            <w:tcW w:w="0" w:type="auto"/>
            <w:tcBorders>
              <w:top w:val="single" w:sz="4" w:space="0" w:color="000000"/>
              <w:left w:val="single" w:sz="4" w:space="0" w:color="000000"/>
              <w:bottom w:val="single" w:sz="4" w:space="0" w:color="000000"/>
            </w:tcBorders>
            <w:tcMar>
              <w:top w:w="0" w:type="dxa"/>
              <w:left w:w="70" w:type="dxa"/>
              <w:bottom w:w="0" w:type="dxa"/>
              <w:right w:w="70" w:type="dxa"/>
            </w:tcMar>
            <w:vAlign w:val="bottom"/>
            <w:hideMark/>
          </w:tcPr>
          <w:p w14:paraId="6BA0830B" w14:textId="77777777" w:rsidR="005A4321" w:rsidRPr="00760216" w:rsidRDefault="005A4321" w:rsidP="00BD7CA4">
            <w:pPr>
              <w:jc w:val="center"/>
              <w:rPr>
                <w:rFonts w:ascii="Montserrat Medium" w:eastAsia="Times New Roman" w:hAnsi="Montserrat Medium"/>
              </w:rPr>
            </w:pPr>
            <w:r w:rsidRPr="00760216">
              <w:rPr>
                <w:rFonts w:ascii="Montserrat Medium" w:eastAsia="Times New Roman" w:hAnsi="Montserrat Medium"/>
                <w:color w:val="000000"/>
                <w:sz w:val="20"/>
                <w:szCs w:val="20"/>
              </w:rPr>
              <w:t>(C)</w:t>
            </w:r>
          </w:p>
        </w:tc>
        <w:tc>
          <w:tcPr>
            <w:tcW w:w="0" w:type="auto"/>
            <w:tcBorders>
              <w:top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7D026B9" w14:textId="77777777" w:rsidR="005A4321" w:rsidRPr="00760216" w:rsidRDefault="005A4321" w:rsidP="00BD7CA4">
            <w:pPr>
              <w:rPr>
                <w:rFonts w:ascii="Montserrat Medium" w:eastAsia="Times New Roman" w:hAnsi="Montserrat Medium"/>
              </w:rPr>
            </w:pPr>
            <w:r w:rsidRPr="00760216">
              <w:rPr>
                <w:rFonts w:ascii="Montserrat Medium" w:eastAsia="Times New Roman" w:hAnsi="Montserrat Medium"/>
                <w:color w:val="000000"/>
                <w:sz w:val="20"/>
                <w:szCs w:val="20"/>
              </w:rPr>
              <w:t>I.V.A.</w:t>
            </w:r>
          </w:p>
        </w:tc>
        <w:tc>
          <w:tcPr>
            <w:tcW w:w="14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576A4612" w14:textId="77777777" w:rsidR="005A4321" w:rsidRPr="00760216" w:rsidRDefault="005A4321" w:rsidP="00BD7CA4">
            <w:pPr>
              <w:rPr>
                <w:rFonts w:ascii="Montserrat Medium" w:eastAsia="Times New Roman" w:hAnsi="Montserrat Medium"/>
              </w:rPr>
            </w:pPr>
          </w:p>
        </w:tc>
      </w:tr>
      <w:tr w:rsidR="005A4321" w:rsidRPr="00760216" w14:paraId="1C7686CC" w14:textId="77777777" w:rsidTr="00BD7CA4">
        <w:trPr>
          <w:trHeight w:val="273"/>
          <w:jc w:val="center"/>
        </w:trPr>
        <w:tc>
          <w:tcPr>
            <w:tcW w:w="0" w:type="auto"/>
            <w:tcBorders>
              <w:top w:val="single" w:sz="4" w:space="0" w:color="000000"/>
            </w:tcBorders>
            <w:tcMar>
              <w:top w:w="0" w:type="dxa"/>
              <w:left w:w="70" w:type="dxa"/>
              <w:bottom w:w="0" w:type="dxa"/>
              <w:right w:w="70" w:type="dxa"/>
            </w:tcMar>
            <w:vAlign w:val="bottom"/>
            <w:hideMark/>
          </w:tcPr>
          <w:p w14:paraId="12EFB2A9" w14:textId="77777777" w:rsidR="005A4321" w:rsidRPr="00760216" w:rsidRDefault="005A4321" w:rsidP="00BD7CA4">
            <w:pPr>
              <w:rPr>
                <w:rFonts w:ascii="Montserrat Medium" w:eastAsia="Times New Roman" w:hAnsi="Montserrat Medium"/>
              </w:rPr>
            </w:pPr>
          </w:p>
        </w:tc>
        <w:tc>
          <w:tcPr>
            <w:tcW w:w="0" w:type="auto"/>
            <w:tcBorders>
              <w:top w:val="single" w:sz="4" w:space="0" w:color="000000"/>
              <w:right w:val="single" w:sz="4" w:space="0" w:color="000000"/>
            </w:tcBorders>
            <w:tcMar>
              <w:top w:w="0" w:type="dxa"/>
              <w:left w:w="70" w:type="dxa"/>
              <w:bottom w:w="0" w:type="dxa"/>
              <w:right w:w="70" w:type="dxa"/>
            </w:tcMar>
            <w:vAlign w:val="bottom"/>
            <w:hideMark/>
          </w:tcPr>
          <w:p w14:paraId="10A5B7D8" w14:textId="77777777" w:rsidR="005A4321" w:rsidRPr="00760216" w:rsidRDefault="005A4321" w:rsidP="00BD7CA4">
            <w:pPr>
              <w:jc w:val="right"/>
              <w:rPr>
                <w:rFonts w:ascii="Montserrat Medium" w:eastAsia="Times New Roman" w:hAnsi="Montserrat Medium"/>
              </w:rPr>
            </w:pPr>
            <w:r w:rsidRPr="00760216">
              <w:rPr>
                <w:rFonts w:ascii="Montserrat Medium" w:eastAsia="Times New Roman" w:hAnsi="Montserrat Medium"/>
                <w:color w:val="000000"/>
                <w:sz w:val="20"/>
                <w:szCs w:val="20"/>
              </w:rPr>
              <w:t>SUBTOTAL</w:t>
            </w:r>
          </w:p>
        </w:tc>
        <w:tc>
          <w:tcPr>
            <w:tcW w:w="14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08A80A8" w14:textId="77777777" w:rsidR="005A4321" w:rsidRPr="00760216" w:rsidRDefault="005A4321" w:rsidP="00BD7CA4">
            <w:pPr>
              <w:rPr>
                <w:rFonts w:ascii="Montserrat Medium" w:eastAsia="Times New Roman" w:hAnsi="Montserrat Medium"/>
              </w:rPr>
            </w:pPr>
          </w:p>
        </w:tc>
      </w:tr>
      <w:tr w:rsidR="005A4321" w:rsidRPr="00760216" w14:paraId="3A1B4C63" w14:textId="77777777" w:rsidTr="00BD7CA4">
        <w:trPr>
          <w:trHeight w:val="227"/>
          <w:jc w:val="center"/>
        </w:trPr>
        <w:tc>
          <w:tcPr>
            <w:tcW w:w="0" w:type="auto"/>
            <w:tcBorders>
              <w:bottom w:val="single" w:sz="4" w:space="0" w:color="000000"/>
            </w:tcBorders>
            <w:tcMar>
              <w:top w:w="0" w:type="dxa"/>
              <w:left w:w="70" w:type="dxa"/>
              <w:bottom w:w="0" w:type="dxa"/>
              <w:right w:w="70" w:type="dxa"/>
            </w:tcMar>
            <w:vAlign w:val="bottom"/>
            <w:hideMark/>
          </w:tcPr>
          <w:p w14:paraId="0A1E0AD1" w14:textId="77777777" w:rsidR="005A4321" w:rsidRPr="00760216" w:rsidRDefault="005A4321" w:rsidP="00BD7CA4">
            <w:pPr>
              <w:rPr>
                <w:rFonts w:ascii="Montserrat Medium" w:eastAsia="Times New Roman" w:hAnsi="Montserrat Medium"/>
              </w:rPr>
            </w:pPr>
          </w:p>
        </w:tc>
        <w:tc>
          <w:tcPr>
            <w:tcW w:w="0" w:type="auto"/>
            <w:tcBorders>
              <w:bottom w:val="single" w:sz="4" w:space="0" w:color="000000"/>
            </w:tcBorders>
            <w:tcMar>
              <w:top w:w="0" w:type="dxa"/>
              <w:left w:w="70" w:type="dxa"/>
              <w:bottom w:w="0" w:type="dxa"/>
              <w:right w:w="70" w:type="dxa"/>
            </w:tcMar>
            <w:vAlign w:val="bottom"/>
            <w:hideMark/>
          </w:tcPr>
          <w:p w14:paraId="3D91AB13" w14:textId="77777777" w:rsidR="005A4321" w:rsidRPr="00760216" w:rsidRDefault="005A4321" w:rsidP="00BD7CA4">
            <w:pPr>
              <w:rPr>
                <w:rFonts w:ascii="Montserrat Medium" w:eastAsia="Times New Roman" w:hAnsi="Montserrat Medium"/>
              </w:rPr>
            </w:pPr>
          </w:p>
        </w:tc>
        <w:tc>
          <w:tcPr>
            <w:tcW w:w="1432" w:type="dxa"/>
            <w:tcBorders>
              <w:top w:val="single" w:sz="4" w:space="0" w:color="000000"/>
              <w:bottom w:val="single" w:sz="4" w:space="0" w:color="000000"/>
            </w:tcBorders>
            <w:tcMar>
              <w:top w:w="0" w:type="dxa"/>
              <w:left w:w="70" w:type="dxa"/>
              <w:bottom w:w="0" w:type="dxa"/>
              <w:right w:w="70" w:type="dxa"/>
            </w:tcMar>
            <w:vAlign w:val="bottom"/>
            <w:hideMark/>
          </w:tcPr>
          <w:p w14:paraId="185CC5C1" w14:textId="77777777" w:rsidR="005A4321" w:rsidRPr="00760216" w:rsidRDefault="005A4321" w:rsidP="00BD7CA4">
            <w:pPr>
              <w:rPr>
                <w:rFonts w:ascii="Montserrat Medium" w:eastAsia="Times New Roman" w:hAnsi="Montserrat Medium"/>
              </w:rPr>
            </w:pPr>
          </w:p>
        </w:tc>
      </w:tr>
      <w:tr w:rsidR="005A4321" w:rsidRPr="00760216" w14:paraId="0BC1A3DF" w14:textId="77777777" w:rsidTr="00BD7CA4">
        <w:trPr>
          <w:trHeight w:val="284"/>
          <w:jc w:val="center"/>
        </w:trPr>
        <w:tc>
          <w:tcPr>
            <w:tcW w:w="5245" w:type="dxa"/>
            <w:gridSpan w:val="3"/>
            <w:tcBorders>
              <w:top w:val="single" w:sz="4" w:space="0" w:color="000000"/>
              <w:left w:val="single" w:sz="4" w:space="0" w:color="000000"/>
              <w:bottom w:val="single" w:sz="4" w:space="0" w:color="000000"/>
              <w:right w:val="single" w:sz="4" w:space="0" w:color="000000"/>
            </w:tcBorders>
            <w:shd w:val="clear" w:color="auto" w:fill="244061"/>
            <w:tcMar>
              <w:top w:w="0" w:type="dxa"/>
              <w:left w:w="70" w:type="dxa"/>
              <w:bottom w:w="0" w:type="dxa"/>
              <w:right w:w="70" w:type="dxa"/>
            </w:tcMar>
            <w:vAlign w:val="bottom"/>
            <w:hideMark/>
          </w:tcPr>
          <w:p w14:paraId="444E528C" w14:textId="77777777" w:rsidR="005A4321" w:rsidRPr="00760216" w:rsidRDefault="005A4321" w:rsidP="00BD7CA4">
            <w:pPr>
              <w:jc w:val="center"/>
              <w:rPr>
                <w:rFonts w:ascii="Montserrat Medium" w:eastAsia="Times New Roman" w:hAnsi="Montserrat Medium"/>
              </w:rPr>
            </w:pPr>
            <w:r w:rsidRPr="00760216">
              <w:rPr>
                <w:rFonts w:ascii="Montserrat Medium" w:eastAsia="Times New Roman" w:hAnsi="Montserrat Medium"/>
                <w:b/>
                <w:bCs/>
                <w:color w:val="FFFFFF"/>
                <w:sz w:val="20"/>
                <w:szCs w:val="20"/>
              </w:rPr>
              <w:lastRenderedPageBreak/>
              <w:t>FLETE</w:t>
            </w:r>
          </w:p>
        </w:tc>
      </w:tr>
      <w:tr w:rsidR="005A4321" w:rsidRPr="00760216" w14:paraId="617AF04B" w14:textId="77777777" w:rsidTr="00BD7CA4">
        <w:trPr>
          <w:trHeight w:val="273"/>
          <w:jc w:val="center"/>
        </w:trPr>
        <w:tc>
          <w:tcPr>
            <w:tcW w:w="0" w:type="auto"/>
            <w:tcBorders>
              <w:top w:val="single" w:sz="4" w:space="0" w:color="000000"/>
              <w:left w:val="single" w:sz="4" w:space="0" w:color="000000"/>
              <w:bottom w:val="single" w:sz="4" w:space="0" w:color="000000"/>
            </w:tcBorders>
            <w:tcMar>
              <w:top w:w="0" w:type="dxa"/>
              <w:left w:w="70" w:type="dxa"/>
              <w:bottom w:w="0" w:type="dxa"/>
              <w:right w:w="70" w:type="dxa"/>
            </w:tcMar>
            <w:vAlign w:val="bottom"/>
            <w:hideMark/>
          </w:tcPr>
          <w:p w14:paraId="1EB861C7" w14:textId="77777777" w:rsidR="005A4321" w:rsidRPr="00760216" w:rsidRDefault="005A4321" w:rsidP="00BD7CA4">
            <w:pPr>
              <w:jc w:val="center"/>
              <w:rPr>
                <w:rFonts w:ascii="Montserrat Medium" w:eastAsia="Times New Roman" w:hAnsi="Montserrat Medium"/>
              </w:rPr>
            </w:pPr>
            <w:r w:rsidRPr="00760216">
              <w:rPr>
                <w:rFonts w:ascii="Montserrat Medium" w:eastAsia="Times New Roman" w:hAnsi="Montserrat Medium"/>
                <w:color w:val="000000"/>
                <w:sz w:val="20"/>
                <w:szCs w:val="20"/>
              </w:rPr>
              <w:t>(D)</w:t>
            </w:r>
          </w:p>
        </w:tc>
        <w:tc>
          <w:tcPr>
            <w:tcW w:w="0" w:type="auto"/>
            <w:tcBorders>
              <w:top w:val="single" w:sz="4" w:space="0" w:color="000000"/>
              <w:bottom w:val="single" w:sz="4" w:space="0" w:color="000000"/>
              <w:right w:val="single" w:sz="4" w:space="0" w:color="000000"/>
            </w:tcBorders>
            <w:tcMar>
              <w:top w:w="0" w:type="dxa"/>
              <w:left w:w="70" w:type="dxa"/>
              <w:bottom w:w="0" w:type="dxa"/>
              <w:right w:w="70" w:type="dxa"/>
            </w:tcMar>
            <w:vAlign w:val="bottom"/>
            <w:hideMark/>
          </w:tcPr>
          <w:p w14:paraId="228BD8E0" w14:textId="77777777" w:rsidR="005A4321" w:rsidRPr="00760216" w:rsidRDefault="005A4321" w:rsidP="00BD7CA4">
            <w:pPr>
              <w:rPr>
                <w:rFonts w:ascii="Montserrat Medium" w:eastAsia="Times New Roman" w:hAnsi="Montserrat Medium"/>
              </w:rPr>
            </w:pPr>
            <w:r w:rsidRPr="00760216">
              <w:rPr>
                <w:rFonts w:ascii="Montserrat Medium" w:eastAsia="Times New Roman" w:hAnsi="Montserrat Medium"/>
                <w:color w:val="000000"/>
                <w:sz w:val="20"/>
                <w:szCs w:val="20"/>
              </w:rPr>
              <w:t>PRECIO OFICIAL</w:t>
            </w:r>
          </w:p>
        </w:tc>
        <w:tc>
          <w:tcPr>
            <w:tcW w:w="14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6A0BCB16" w14:textId="77777777" w:rsidR="005A4321" w:rsidRPr="00760216" w:rsidRDefault="005A4321" w:rsidP="00BD7CA4">
            <w:pPr>
              <w:rPr>
                <w:rFonts w:ascii="Montserrat Medium" w:eastAsia="Times New Roman" w:hAnsi="Montserrat Medium"/>
              </w:rPr>
            </w:pPr>
          </w:p>
        </w:tc>
      </w:tr>
      <w:tr w:rsidR="005A4321" w:rsidRPr="00760216" w14:paraId="1AFB8B0D" w14:textId="77777777" w:rsidTr="00BD7CA4">
        <w:trPr>
          <w:trHeight w:val="273"/>
          <w:jc w:val="center"/>
        </w:trPr>
        <w:tc>
          <w:tcPr>
            <w:tcW w:w="0" w:type="auto"/>
            <w:tcBorders>
              <w:top w:val="single" w:sz="4" w:space="0" w:color="000000"/>
              <w:left w:val="single" w:sz="4" w:space="0" w:color="000000"/>
              <w:bottom w:val="single" w:sz="4" w:space="0" w:color="000000"/>
            </w:tcBorders>
            <w:tcMar>
              <w:top w:w="0" w:type="dxa"/>
              <w:left w:w="70" w:type="dxa"/>
              <w:bottom w:w="0" w:type="dxa"/>
              <w:right w:w="70" w:type="dxa"/>
            </w:tcMar>
            <w:vAlign w:val="bottom"/>
            <w:hideMark/>
          </w:tcPr>
          <w:p w14:paraId="44615D44" w14:textId="77777777" w:rsidR="005A4321" w:rsidRPr="00760216" w:rsidRDefault="005A4321" w:rsidP="00BD7CA4">
            <w:pPr>
              <w:jc w:val="center"/>
              <w:rPr>
                <w:rFonts w:ascii="Montserrat Medium" w:eastAsia="Times New Roman" w:hAnsi="Montserrat Medium"/>
              </w:rPr>
            </w:pPr>
            <w:r w:rsidRPr="00760216">
              <w:rPr>
                <w:rFonts w:ascii="Montserrat Medium" w:eastAsia="Times New Roman" w:hAnsi="Montserrat Medium"/>
                <w:color w:val="000000"/>
                <w:sz w:val="20"/>
                <w:szCs w:val="20"/>
              </w:rPr>
              <w:t>(E)</w:t>
            </w:r>
          </w:p>
        </w:tc>
        <w:tc>
          <w:tcPr>
            <w:tcW w:w="0" w:type="auto"/>
            <w:tcBorders>
              <w:top w:val="single" w:sz="4" w:space="0" w:color="000000"/>
              <w:bottom w:val="single" w:sz="4" w:space="0" w:color="000000"/>
              <w:right w:val="single" w:sz="4" w:space="0" w:color="000000"/>
            </w:tcBorders>
            <w:tcMar>
              <w:top w:w="0" w:type="dxa"/>
              <w:left w:w="70" w:type="dxa"/>
              <w:bottom w:w="0" w:type="dxa"/>
              <w:right w:w="70" w:type="dxa"/>
            </w:tcMar>
            <w:vAlign w:val="bottom"/>
            <w:hideMark/>
          </w:tcPr>
          <w:p w14:paraId="6643C262" w14:textId="77777777" w:rsidR="005A4321" w:rsidRPr="00760216" w:rsidRDefault="005A4321" w:rsidP="00BD7CA4">
            <w:pPr>
              <w:rPr>
                <w:rFonts w:ascii="Montserrat Medium" w:eastAsia="Times New Roman" w:hAnsi="Montserrat Medium"/>
              </w:rPr>
            </w:pPr>
            <w:r w:rsidRPr="00760216">
              <w:rPr>
                <w:rFonts w:ascii="Montserrat Medium" w:eastAsia="Times New Roman" w:hAnsi="Montserrat Medium"/>
                <w:color w:val="000000"/>
                <w:sz w:val="20"/>
                <w:szCs w:val="20"/>
              </w:rPr>
              <w:t>I.V.A.</w:t>
            </w:r>
          </w:p>
        </w:tc>
        <w:tc>
          <w:tcPr>
            <w:tcW w:w="14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50850AC8" w14:textId="77777777" w:rsidR="005A4321" w:rsidRPr="00760216" w:rsidRDefault="005A4321" w:rsidP="00BD7CA4">
            <w:pPr>
              <w:rPr>
                <w:rFonts w:ascii="Montserrat Medium" w:eastAsia="Times New Roman" w:hAnsi="Montserrat Medium"/>
              </w:rPr>
            </w:pPr>
          </w:p>
        </w:tc>
      </w:tr>
      <w:tr w:rsidR="005A4321" w:rsidRPr="00760216" w14:paraId="55FABD73" w14:textId="77777777" w:rsidTr="00BD7CA4">
        <w:trPr>
          <w:trHeight w:val="273"/>
          <w:jc w:val="center"/>
        </w:trPr>
        <w:tc>
          <w:tcPr>
            <w:tcW w:w="0" w:type="auto"/>
            <w:tcBorders>
              <w:top w:val="single" w:sz="4" w:space="0" w:color="000000"/>
              <w:left w:val="single" w:sz="4" w:space="0" w:color="000000"/>
              <w:bottom w:val="single" w:sz="4" w:space="0" w:color="000000"/>
            </w:tcBorders>
            <w:tcMar>
              <w:top w:w="0" w:type="dxa"/>
              <w:left w:w="70" w:type="dxa"/>
              <w:bottom w:w="0" w:type="dxa"/>
              <w:right w:w="70" w:type="dxa"/>
            </w:tcMar>
            <w:vAlign w:val="bottom"/>
            <w:hideMark/>
          </w:tcPr>
          <w:p w14:paraId="3F1236E2" w14:textId="77777777" w:rsidR="005A4321" w:rsidRPr="00760216" w:rsidRDefault="005A4321" w:rsidP="00BD7CA4">
            <w:pPr>
              <w:jc w:val="center"/>
              <w:rPr>
                <w:rFonts w:ascii="Montserrat Medium" w:eastAsia="Times New Roman" w:hAnsi="Montserrat Medium"/>
              </w:rPr>
            </w:pPr>
            <w:r w:rsidRPr="00760216">
              <w:rPr>
                <w:rFonts w:ascii="Montserrat Medium" w:eastAsia="Times New Roman" w:hAnsi="Montserrat Medium"/>
                <w:color w:val="000000"/>
                <w:sz w:val="20"/>
                <w:szCs w:val="20"/>
              </w:rPr>
              <w:t>(F)</w:t>
            </w:r>
          </w:p>
        </w:tc>
        <w:tc>
          <w:tcPr>
            <w:tcW w:w="0" w:type="auto"/>
            <w:tcBorders>
              <w:top w:val="single" w:sz="4" w:space="0" w:color="000000"/>
              <w:bottom w:val="single" w:sz="4" w:space="0" w:color="000000"/>
              <w:right w:val="single" w:sz="4" w:space="0" w:color="000000"/>
            </w:tcBorders>
            <w:tcMar>
              <w:top w:w="0" w:type="dxa"/>
              <w:left w:w="70" w:type="dxa"/>
              <w:bottom w:w="0" w:type="dxa"/>
              <w:right w:w="70" w:type="dxa"/>
            </w:tcMar>
            <w:vAlign w:val="bottom"/>
            <w:hideMark/>
          </w:tcPr>
          <w:p w14:paraId="38D048AE" w14:textId="77777777" w:rsidR="005A4321" w:rsidRPr="00760216" w:rsidRDefault="005A4321" w:rsidP="00BD7CA4">
            <w:pPr>
              <w:rPr>
                <w:rFonts w:ascii="Montserrat Medium" w:eastAsia="Times New Roman" w:hAnsi="Montserrat Medium"/>
              </w:rPr>
            </w:pPr>
            <w:r w:rsidRPr="00760216">
              <w:rPr>
                <w:rFonts w:ascii="Montserrat Medium" w:eastAsia="Times New Roman" w:hAnsi="Montserrat Medium"/>
                <w:color w:val="000000"/>
                <w:sz w:val="20"/>
                <w:szCs w:val="20"/>
              </w:rPr>
              <w:t>RETENCIÓN (4%)</w:t>
            </w:r>
          </w:p>
        </w:tc>
        <w:tc>
          <w:tcPr>
            <w:tcW w:w="14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2981071D" w14:textId="77777777" w:rsidR="005A4321" w:rsidRPr="00760216" w:rsidRDefault="005A4321" w:rsidP="00BD7CA4">
            <w:pPr>
              <w:rPr>
                <w:rFonts w:ascii="Montserrat Medium" w:eastAsia="Times New Roman" w:hAnsi="Montserrat Medium"/>
              </w:rPr>
            </w:pPr>
          </w:p>
        </w:tc>
      </w:tr>
      <w:tr w:rsidR="005A4321" w:rsidRPr="00760216" w14:paraId="16DB6172" w14:textId="77777777" w:rsidTr="00BD7CA4">
        <w:trPr>
          <w:trHeight w:val="273"/>
          <w:jc w:val="center"/>
        </w:trPr>
        <w:tc>
          <w:tcPr>
            <w:tcW w:w="0" w:type="auto"/>
            <w:tcBorders>
              <w:top w:val="single" w:sz="4" w:space="0" w:color="000000"/>
            </w:tcBorders>
            <w:tcMar>
              <w:top w:w="0" w:type="dxa"/>
              <w:left w:w="70" w:type="dxa"/>
              <w:bottom w:w="0" w:type="dxa"/>
              <w:right w:w="70" w:type="dxa"/>
            </w:tcMar>
            <w:vAlign w:val="bottom"/>
            <w:hideMark/>
          </w:tcPr>
          <w:p w14:paraId="0F42BD6C" w14:textId="77777777" w:rsidR="005A4321" w:rsidRPr="00760216" w:rsidRDefault="005A4321" w:rsidP="00BD7CA4">
            <w:pPr>
              <w:rPr>
                <w:rFonts w:ascii="Montserrat Medium" w:eastAsia="Times New Roman" w:hAnsi="Montserrat Medium"/>
              </w:rPr>
            </w:pPr>
          </w:p>
        </w:tc>
        <w:tc>
          <w:tcPr>
            <w:tcW w:w="0" w:type="auto"/>
            <w:tcBorders>
              <w:top w:val="single" w:sz="4" w:space="0" w:color="000000"/>
              <w:right w:val="single" w:sz="4" w:space="0" w:color="000000"/>
            </w:tcBorders>
            <w:tcMar>
              <w:top w:w="0" w:type="dxa"/>
              <w:left w:w="70" w:type="dxa"/>
              <w:bottom w:w="0" w:type="dxa"/>
              <w:right w:w="70" w:type="dxa"/>
            </w:tcMar>
            <w:vAlign w:val="bottom"/>
            <w:hideMark/>
          </w:tcPr>
          <w:p w14:paraId="0E698725" w14:textId="77777777" w:rsidR="005A4321" w:rsidRPr="00760216" w:rsidRDefault="005A4321" w:rsidP="00BD7CA4">
            <w:pPr>
              <w:jc w:val="right"/>
              <w:rPr>
                <w:rFonts w:ascii="Montserrat Medium" w:eastAsia="Times New Roman" w:hAnsi="Montserrat Medium"/>
              </w:rPr>
            </w:pPr>
            <w:r w:rsidRPr="00760216">
              <w:rPr>
                <w:rFonts w:ascii="Montserrat Medium" w:eastAsia="Times New Roman" w:hAnsi="Montserrat Medium"/>
                <w:color w:val="000000"/>
                <w:sz w:val="20"/>
                <w:szCs w:val="20"/>
              </w:rPr>
              <w:t>SUBTOTAL</w:t>
            </w:r>
          </w:p>
        </w:tc>
        <w:tc>
          <w:tcPr>
            <w:tcW w:w="14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1723EAF" w14:textId="77777777" w:rsidR="005A4321" w:rsidRPr="00760216" w:rsidRDefault="005A4321" w:rsidP="00BD7CA4">
            <w:pPr>
              <w:rPr>
                <w:rFonts w:ascii="Montserrat Medium" w:eastAsia="Times New Roman" w:hAnsi="Montserrat Medium"/>
              </w:rPr>
            </w:pPr>
          </w:p>
        </w:tc>
      </w:tr>
      <w:tr w:rsidR="005A4321" w:rsidRPr="00760216" w14:paraId="3E7BB1C0" w14:textId="77777777" w:rsidTr="00BD7CA4">
        <w:trPr>
          <w:trHeight w:val="227"/>
          <w:jc w:val="center"/>
        </w:trPr>
        <w:tc>
          <w:tcPr>
            <w:tcW w:w="0" w:type="auto"/>
            <w:tcBorders>
              <w:bottom w:val="single" w:sz="4" w:space="0" w:color="000000"/>
            </w:tcBorders>
            <w:tcMar>
              <w:top w:w="0" w:type="dxa"/>
              <w:left w:w="70" w:type="dxa"/>
              <w:bottom w:w="0" w:type="dxa"/>
              <w:right w:w="70" w:type="dxa"/>
            </w:tcMar>
            <w:vAlign w:val="bottom"/>
            <w:hideMark/>
          </w:tcPr>
          <w:p w14:paraId="793609C9" w14:textId="77777777" w:rsidR="005A4321" w:rsidRPr="00760216" w:rsidRDefault="005A4321" w:rsidP="00BD7CA4">
            <w:pPr>
              <w:rPr>
                <w:rFonts w:ascii="Montserrat Medium" w:eastAsia="Times New Roman" w:hAnsi="Montserrat Medium"/>
              </w:rPr>
            </w:pPr>
          </w:p>
        </w:tc>
        <w:tc>
          <w:tcPr>
            <w:tcW w:w="0" w:type="auto"/>
            <w:tcBorders>
              <w:bottom w:val="single" w:sz="4" w:space="0" w:color="000000"/>
            </w:tcBorders>
            <w:tcMar>
              <w:top w:w="0" w:type="dxa"/>
              <w:left w:w="70" w:type="dxa"/>
              <w:bottom w:w="0" w:type="dxa"/>
              <w:right w:w="70" w:type="dxa"/>
            </w:tcMar>
            <w:vAlign w:val="bottom"/>
            <w:hideMark/>
          </w:tcPr>
          <w:p w14:paraId="29225247" w14:textId="77777777" w:rsidR="005A4321" w:rsidRPr="00760216" w:rsidRDefault="005A4321" w:rsidP="00BD7CA4">
            <w:pPr>
              <w:rPr>
                <w:rFonts w:ascii="Montserrat Medium" w:eastAsia="Times New Roman" w:hAnsi="Montserrat Medium"/>
              </w:rPr>
            </w:pPr>
          </w:p>
        </w:tc>
        <w:tc>
          <w:tcPr>
            <w:tcW w:w="1432" w:type="dxa"/>
            <w:tcBorders>
              <w:top w:val="single" w:sz="4" w:space="0" w:color="000000"/>
              <w:bottom w:val="single" w:sz="4" w:space="0" w:color="000000"/>
            </w:tcBorders>
            <w:tcMar>
              <w:top w:w="0" w:type="dxa"/>
              <w:left w:w="70" w:type="dxa"/>
              <w:bottom w:w="0" w:type="dxa"/>
              <w:right w:w="70" w:type="dxa"/>
            </w:tcMar>
            <w:vAlign w:val="bottom"/>
            <w:hideMark/>
          </w:tcPr>
          <w:p w14:paraId="24BB3F64" w14:textId="77777777" w:rsidR="005A4321" w:rsidRPr="00760216" w:rsidRDefault="005A4321" w:rsidP="00BD7CA4">
            <w:pPr>
              <w:rPr>
                <w:rFonts w:ascii="Montserrat Medium" w:eastAsia="Times New Roman" w:hAnsi="Montserrat Medium"/>
              </w:rPr>
            </w:pPr>
          </w:p>
        </w:tc>
      </w:tr>
      <w:tr w:rsidR="005A4321" w:rsidRPr="00760216" w14:paraId="1587BB76" w14:textId="77777777" w:rsidTr="00BD7CA4">
        <w:trPr>
          <w:trHeight w:val="284"/>
          <w:jc w:val="center"/>
        </w:trPr>
        <w:tc>
          <w:tcPr>
            <w:tcW w:w="5245" w:type="dxa"/>
            <w:gridSpan w:val="3"/>
            <w:tcBorders>
              <w:top w:val="single" w:sz="4" w:space="0" w:color="000000"/>
              <w:left w:val="single" w:sz="4" w:space="0" w:color="000000"/>
              <w:bottom w:val="single" w:sz="4" w:space="0" w:color="000000"/>
              <w:right w:val="single" w:sz="4" w:space="0" w:color="000000"/>
            </w:tcBorders>
            <w:shd w:val="clear" w:color="auto" w:fill="244061"/>
            <w:tcMar>
              <w:top w:w="0" w:type="dxa"/>
              <w:left w:w="70" w:type="dxa"/>
              <w:bottom w:w="0" w:type="dxa"/>
              <w:right w:w="70" w:type="dxa"/>
            </w:tcMar>
            <w:vAlign w:val="bottom"/>
            <w:hideMark/>
          </w:tcPr>
          <w:p w14:paraId="2A5EE519" w14:textId="77777777" w:rsidR="005A4321" w:rsidRPr="00760216" w:rsidRDefault="005A4321" w:rsidP="00BD7CA4">
            <w:pPr>
              <w:jc w:val="center"/>
              <w:rPr>
                <w:rFonts w:ascii="Montserrat Medium" w:eastAsia="Times New Roman" w:hAnsi="Montserrat Medium"/>
              </w:rPr>
            </w:pPr>
            <w:r w:rsidRPr="00760216">
              <w:rPr>
                <w:rFonts w:ascii="Montserrat Medium" w:eastAsia="Times New Roman" w:hAnsi="Montserrat Medium"/>
                <w:b/>
                <w:bCs/>
                <w:color w:val="FFFFFF"/>
                <w:sz w:val="20"/>
                <w:szCs w:val="20"/>
              </w:rPr>
              <w:t>INTEGRACIÓN DEL PRECIO PROPUESTO</w:t>
            </w:r>
          </w:p>
        </w:tc>
      </w:tr>
      <w:tr w:rsidR="005A4321" w:rsidRPr="00760216" w14:paraId="58901613" w14:textId="77777777" w:rsidTr="00BD7CA4">
        <w:trPr>
          <w:trHeight w:val="273"/>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32F6D5F" w14:textId="77777777" w:rsidR="005A4321" w:rsidRPr="00760216" w:rsidRDefault="005A4321" w:rsidP="00BD7CA4">
            <w:pPr>
              <w:ind w:firstLine="400"/>
              <w:rPr>
                <w:rFonts w:ascii="Montserrat Medium" w:eastAsia="Times New Roman" w:hAnsi="Montserrat Medium"/>
              </w:rPr>
            </w:pPr>
            <w:r w:rsidRPr="00760216">
              <w:rPr>
                <w:rFonts w:ascii="Montserrat Medium" w:eastAsia="Times New Roman" w:hAnsi="Montserrat Medium"/>
                <w:color w:val="000000"/>
                <w:sz w:val="20"/>
                <w:szCs w:val="20"/>
              </w:rPr>
              <w:t>PRECIO UNITARIO (A+D)</w:t>
            </w:r>
          </w:p>
        </w:tc>
        <w:tc>
          <w:tcPr>
            <w:tcW w:w="14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D837E46" w14:textId="77777777" w:rsidR="005A4321" w:rsidRPr="00760216" w:rsidRDefault="005A4321" w:rsidP="00BD7CA4">
            <w:pPr>
              <w:rPr>
                <w:rFonts w:ascii="Montserrat Medium" w:eastAsia="Times New Roman" w:hAnsi="Montserrat Medium"/>
              </w:rPr>
            </w:pPr>
          </w:p>
        </w:tc>
      </w:tr>
      <w:tr w:rsidR="005A4321" w:rsidRPr="00760216" w14:paraId="3092339C" w14:textId="77777777" w:rsidTr="00BD7CA4">
        <w:trPr>
          <w:trHeight w:val="273"/>
          <w:jc w:val="center"/>
        </w:trPr>
        <w:tc>
          <w:tcPr>
            <w:tcW w:w="0" w:type="auto"/>
            <w:tcBorders>
              <w:top w:val="single" w:sz="4" w:space="0" w:color="000000"/>
              <w:left w:val="single" w:sz="4" w:space="0" w:color="000000"/>
              <w:bottom w:val="single" w:sz="4" w:space="0" w:color="000000"/>
            </w:tcBorders>
            <w:tcMar>
              <w:top w:w="0" w:type="dxa"/>
              <w:left w:w="70" w:type="dxa"/>
              <w:bottom w:w="0" w:type="dxa"/>
              <w:right w:w="70" w:type="dxa"/>
            </w:tcMar>
            <w:vAlign w:val="bottom"/>
            <w:hideMark/>
          </w:tcPr>
          <w:p w14:paraId="2AABBE28" w14:textId="77777777" w:rsidR="005A4321" w:rsidRPr="00760216" w:rsidRDefault="005A4321" w:rsidP="005A4321">
            <w:pPr>
              <w:ind w:firstLine="400"/>
              <w:jc w:val="center"/>
              <w:rPr>
                <w:rFonts w:ascii="Montserrat Medium" w:eastAsia="Times New Roman" w:hAnsi="Montserrat Medium"/>
              </w:rPr>
            </w:pPr>
            <w:r w:rsidRPr="00760216">
              <w:rPr>
                <w:rFonts w:ascii="Montserrat Medium" w:eastAsia="Times New Roman" w:hAnsi="Montserrat Medium"/>
                <w:color w:val="000000"/>
                <w:sz w:val="20"/>
                <w:szCs w:val="20"/>
              </w:rPr>
              <w:t>IEPS (B)</w:t>
            </w:r>
          </w:p>
        </w:tc>
        <w:tc>
          <w:tcPr>
            <w:tcW w:w="0" w:type="auto"/>
            <w:tcBorders>
              <w:top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9AAC38C" w14:textId="77777777" w:rsidR="005A4321" w:rsidRPr="00760216" w:rsidRDefault="005A4321" w:rsidP="00BD7CA4">
            <w:pPr>
              <w:rPr>
                <w:rFonts w:ascii="Montserrat Medium" w:eastAsia="Times New Roman" w:hAnsi="Montserrat Medium"/>
              </w:rPr>
            </w:pPr>
            <w:r w:rsidRPr="00760216">
              <w:rPr>
                <w:rFonts w:ascii="Montserrat Medium" w:eastAsia="Times New Roman" w:hAnsi="Montserrat Medium"/>
                <w:color w:val="000000"/>
                <w:sz w:val="20"/>
                <w:szCs w:val="20"/>
              </w:rPr>
              <w:t> </w:t>
            </w:r>
          </w:p>
        </w:tc>
        <w:tc>
          <w:tcPr>
            <w:tcW w:w="14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71CA27B" w14:textId="77777777" w:rsidR="005A4321" w:rsidRPr="00760216" w:rsidRDefault="005A4321" w:rsidP="00BD7CA4">
            <w:pPr>
              <w:rPr>
                <w:rFonts w:ascii="Montserrat Medium" w:eastAsia="Times New Roman" w:hAnsi="Montserrat Medium"/>
              </w:rPr>
            </w:pPr>
          </w:p>
        </w:tc>
      </w:tr>
      <w:tr w:rsidR="005A4321" w:rsidRPr="00760216" w14:paraId="206A0686" w14:textId="77777777" w:rsidTr="00BD7CA4">
        <w:trPr>
          <w:trHeight w:val="273"/>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3D2A2DD" w14:textId="77777777" w:rsidR="005A4321" w:rsidRPr="00760216" w:rsidRDefault="005A4321" w:rsidP="00BD7CA4">
            <w:pPr>
              <w:ind w:firstLine="400"/>
              <w:rPr>
                <w:rFonts w:ascii="Montserrat Medium" w:eastAsia="Times New Roman" w:hAnsi="Montserrat Medium"/>
              </w:rPr>
            </w:pPr>
            <w:r w:rsidRPr="00760216">
              <w:rPr>
                <w:rFonts w:ascii="Montserrat Medium" w:eastAsia="Times New Roman" w:hAnsi="Montserrat Medium"/>
                <w:color w:val="000000"/>
                <w:sz w:val="20"/>
                <w:szCs w:val="20"/>
              </w:rPr>
              <w:t>I.V.A. (C+E)</w:t>
            </w:r>
          </w:p>
        </w:tc>
        <w:tc>
          <w:tcPr>
            <w:tcW w:w="14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2BEE527" w14:textId="77777777" w:rsidR="005A4321" w:rsidRPr="00760216" w:rsidRDefault="005A4321" w:rsidP="00BD7CA4">
            <w:pPr>
              <w:rPr>
                <w:rFonts w:ascii="Montserrat Medium" w:eastAsia="Times New Roman" w:hAnsi="Montserrat Medium"/>
              </w:rPr>
            </w:pPr>
          </w:p>
        </w:tc>
      </w:tr>
      <w:tr w:rsidR="005A4321" w:rsidRPr="00760216" w14:paraId="6DD124A4" w14:textId="77777777" w:rsidTr="00BD7CA4">
        <w:trPr>
          <w:trHeight w:val="273"/>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E89182D" w14:textId="77777777" w:rsidR="005A4321" w:rsidRPr="00760216" w:rsidRDefault="005A4321" w:rsidP="00BD7CA4">
            <w:pPr>
              <w:ind w:firstLine="400"/>
              <w:rPr>
                <w:rFonts w:ascii="Montserrat Medium" w:eastAsia="Times New Roman" w:hAnsi="Montserrat Medium"/>
              </w:rPr>
            </w:pPr>
            <w:r w:rsidRPr="00760216">
              <w:rPr>
                <w:rFonts w:ascii="Montserrat Medium" w:eastAsia="Times New Roman" w:hAnsi="Montserrat Medium"/>
                <w:color w:val="000000"/>
                <w:sz w:val="20"/>
                <w:szCs w:val="20"/>
              </w:rPr>
              <w:t>RETENCIÓN (F)</w:t>
            </w:r>
          </w:p>
        </w:tc>
        <w:tc>
          <w:tcPr>
            <w:tcW w:w="14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C71337E" w14:textId="77777777" w:rsidR="005A4321" w:rsidRPr="00760216" w:rsidRDefault="005A4321" w:rsidP="00BD7CA4">
            <w:pPr>
              <w:rPr>
                <w:rFonts w:ascii="Montserrat Medium" w:eastAsia="Times New Roman" w:hAnsi="Montserrat Medium"/>
              </w:rPr>
            </w:pPr>
          </w:p>
        </w:tc>
      </w:tr>
      <w:tr w:rsidR="005A4321" w:rsidRPr="00760216" w14:paraId="78C85846" w14:textId="77777777" w:rsidTr="00BD7CA4">
        <w:trPr>
          <w:trHeight w:val="273"/>
          <w:jc w:val="center"/>
        </w:trPr>
        <w:tc>
          <w:tcPr>
            <w:tcW w:w="0" w:type="auto"/>
            <w:tcBorders>
              <w:top w:val="single" w:sz="4" w:space="0" w:color="000000"/>
            </w:tcBorders>
            <w:tcMar>
              <w:top w:w="0" w:type="dxa"/>
              <w:left w:w="70" w:type="dxa"/>
              <w:bottom w:w="0" w:type="dxa"/>
              <w:right w:w="70" w:type="dxa"/>
            </w:tcMar>
            <w:vAlign w:val="bottom"/>
            <w:hideMark/>
          </w:tcPr>
          <w:p w14:paraId="0B778671" w14:textId="77777777" w:rsidR="005A4321" w:rsidRPr="00760216" w:rsidRDefault="005A4321" w:rsidP="00BD7CA4">
            <w:pPr>
              <w:rPr>
                <w:rFonts w:ascii="Montserrat Medium" w:eastAsia="Times New Roman" w:hAnsi="Montserrat Medium"/>
              </w:rPr>
            </w:pPr>
          </w:p>
        </w:tc>
        <w:tc>
          <w:tcPr>
            <w:tcW w:w="0" w:type="auto"/>
            <w:tcBorders>
              <w:top w:val="single" w:sz="4" w:space="0" w:color="000000"/>
              <w:right w:val="single" w:sz="4" w:space="0" w:color="000000"/>
            </w:tcBorders>
            <w:tcMar>
              <w:top w:w="0" w:type="dxa"/>
              <w:left w:w="70" w:type="dxa"/>
              <w:bottom w:w="0" w:type="dxa"/>
              <w:right w:w="70" w:type="dxa"/>
            </w:tcMar>
            <w:vAlign w:val="bottom"/>
            <w:hideMark/>
          </w:tcPr>
          <w:p w14:paraId="036D4EE2" w14:textId="77777777" w:rsidR="005A4321" w:rsidRPr="00760216" w:rsidRDefault="005A4321" w:rsidP="00BD7CA4">
            <w:pPr>
              <w:jc w:val="right"/>
              <w:rPr>
                <w:rFonts w:ascii="Montserrat Medium" w:eastAsia="Times New Roman" w:hAnsi="Montserrat Medium"/>
              </w:rPr>
            </w:pPr>
            <w:r w:rsidRPr="00760216">
              <w:rPr>
                <w:rFonts w:ascii="Montserrat Medium" w:eastAsia="Times New Roman" w:hAnsi="Montserrat Medium"/>
                <w:color w:val="000000"/>
                <w:sz w:val="20"/>
                <w:szCs w:val="20"/>
              </w:rPr>
              <w:t>TOTAL</w:t>
            </w:r>
          </w:p>
        </w:tc>
        <w:tc>
          <w:tcPr>
            <w:tcW w:w="14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377DF90" w14:textId="77777777" w:rsidR="005A4321" w:rsidRPr="00760216" w:rsidRDefault="005A4321" w:rsidP="00BD7CA4">
            <w:pPr>
              <w:rPr>
                <w:rFonts w:ascii="Montserrat Medium" w:eastAsia="Times New Roman" w:hAnsi="Montserrat Medium"/>
              </w:rPr>
            </w:pPr>
          </w:p>
        </w:tc>
      </w:tr>
      <w:tr w:rsidR="005A4321" w:rsidRPr="00760216" w14:paraId="29481208" w14:textId="77777777" w:rsidTr="00BD7CA4">
        <w:trPr>
          <w:trHeight w:val="227"/>
          <w:jc w:val="center"/>
        </w:trPr>
        <w:tc>
          <w:tcPr>
            <w:tcW w:w="0" w:type="auto"/>
            <w:tcMar>
              <w:top w:w="0" w:type="dxa"/>
              <w:left w:w="70" w:type="dxa"/>
              <w:bottom w:w="0" w:type="dxa"/>
              <w:right w:w="70" w:type="dxa"/>
            </w:tcMar>
            <w:vAlign w:val="bottom"/>
            <w:hideMark/>
          </w:tcPr>
          <w:p w14:paraId="38EF61C7" w14:textId="77777777" w:rsidR="005A4321" w:rsidRPr="00760216" w:rsidRDefault="005A4321" w:rsidP="00BD7CA4">
            <w:pPr>
              <w:rPr>
                <w:rFonts w:ascii="Montserrat Medium" w:eastAsia="Times New Roman" w:hAnsi="Montserrat Medium"/>
              </w:rPr>
            </w:pPr>
          </w:p>
        </w:tc>
        <w:tc>
          <w:tcPr>
            <w:tcW w:w="0" w:type="auto"/>
            <w:tcMar>
              <w:top w:w="0" w:type="dxa"/>
              <w:left w:w="70" w:type="dxa"/>
              <w:bottom w:w="0" w:type="dxa"/>
              <w:right w:w="70" w:type="dxa"/>
            </w:tcMar>
            <w:vAlign w:val="bottom"/>
            <w:hideMark/>
          </w:tcPr>
          <w:p w14:paraId="5286DBCB" w14:textId="77777777" w:rsidR="005A4321" w:rsidRPr="00760216" w:rsidRDefault="005A4321" w:rsidP="00BD7CA4">
            <w:pPr>
              <w:rPr>
                <w:rFonts w:ascii="Montserrat Medium" w:eastAsia="Times New Roman" w:hAnsi="Montserrat Medium"/>
              </w:rPr>
            </w:pPr>
          </w:p>
        </w:tc>
        <w:tc>
          <w:tcPr>
            <w:tcW w:w="1432" w:type="dxa"/>
            <w:tcBorders>
              <w:top w:val="single" w:sz="4" w:space="0" w:color="000000"/>
            </w:tcBorders>
            <w:tcMar>
              <w:top w:w="0" w:type="dxa"/>
              <w:left w:w="70" w:type="dxa"/>
              <w:bottom w:w="0" w:type="dxa"/>
              <w:right w:w="70" w:type="dxa"/>
            </w:tcMar>
            <w:vAlign w:val="bottom"/>
            <w:hideMark/>
          </w:tcPr>
          <w:p w14:paraId="1AAAE60C" w14:textId="77777777" w:rsidR="005A4321" w:rsidRPr="00760216" w:rsidRDefault="005A4321" w:rsidP="00BD7CA4">
            <w:pPr>
              <w:rPr>
                <w:rFonts w:ascii="Montserrat Medium" w:eastAsia="Times New Roman" w:hAnsi="Montserrat Medium"/>
              </w:rPr>
            </w:pPr>
          </w:p>
        </w:tc>
      </w:tr>
    </w:tbl>
    <w:p w14:paraId="4CE8952C" w14:textId="77777777" w:rsidR="005A4321" w:rsidRDefault="005A4321" w:rsidP="005A4321">
      <w:pPr>
        <w:ind w:left="-284" w:right="-801" w:hanging="283"/>
      </w:pPr>
    </w:p>
    <w:p w14:paraId="11AF91C7" w14:textId="77777777" w:rsidR="005A4321" w:rsidRPr="00FD36A3" w:rsidRDefault="005A4321" w:rsidP="005A4321">
      <w:pPr>
        <w:ind w:left="-284" w:right="-801" w:hanging="283"/>
      </w:pPr>
    </w:p>
    <w:p w14:paraId="17783C23" w14:textId="77777777" w:rsidR="005A4321" w:rsidRPr="00FD36A3" w:rsidRDefault="005A4321" w:rsidP="005A4321">
      <w:pPr>
        <w:ind w:left="-567" w:right="-801"/>
        <w:jc w:val="both"/>
      </w:pPr>
      <w:r w:rsidRPr="00FD36A3">
        <w:t xml:space="preserve">Por último agradeceré otorgarnos su respuesta con atención al D.A.D. Gerardo Ignacio Amador Ortiz, Jefe del Departamento de Conservación y Servicios Generales, dentro de las 48 horas posteriores a la recepción del presente, al correo electrónico: </w:t>
      </w:r>
      <w:hyperlink r:id="rId14" w:history="1">
        <w:r w:rsidRPr="00FD36A3">
          <w:t>gerardo.amador@imss.gob.mx</w:t>
        </w:r>
      </w:hyperlink>
      <w:r w:rsidRPr="00FD36A3">
        <w:t xml:space="preserve"> , o bien entregar directamente en la Oficina de  Servicios Complementarios, cita en Blvd. Luis Donaldo Colosio No. 4604, Fracc. El Palmar II, Fracción II, CP. 42088, Pachuca de Soto, Hgo.</w:t>
      </w:r>
    </w:p>
    <w:p w14:paraId="7AA7D112" w14:textId="77777777" w:rsidR="005A4321" w:rsidRPr="00FD36A3" w:rsidRDefault="005A4321" w:rsidP="005A4321">
      <w:pPr>
        <w:ind w:left="-284" w:right="-801" w:hanging="283"/>
      </w:pPr>
    </w:p>
    <w:p w14:paraId="130C8EE3" w14:textId="77777777" w:rsidR="005A4321" w:rsidRPr="00FD36A3" w:rsidRDefault="005A4321" w:rsidP="005A4321">
      <w:pPr>
        <w:ind w:left="-284" w:right="-801" w:hanging="283"/>
      </w:pPr>
      <w:r w:rsidRPr="00FD36A3">
        <w:t>Agradeciendo de antemano su participación, aprovecho la ocasión para enviarle un cordial saludo.</w:t>
      </w:r>
    </w:p>
    <w:p w14:paraId="63D24ACB" w14:textId="77777777" w:rsidR="005A4321" w:rsidRPr="00FD36A3" w:rsidRDefault="005A4321" w:rsidP="005A4321">
      <w:pPr>
        <w:ind w:left="-284" w:right="-801" w:hanging="283"/>
      </w:pPr>
    </w:p>
    <w:p w14:paraId="158C2DA8" w14:textId="77777777" w:rsidR="005A4321" w:rsidRPr="00FD36A3" w:rsidRDefault="005A4321" w:rsidP="005A4321">
      <w:pPr>
        <w:ind w:left="-284" w:right="-801" w:hanging="283"/>
      </w:pPr>
      <w:r w:rsidRPr="00FD36A3">
        <w:t>Atentamente</w:t>
      </w:r>
    </w:p>
    <w:p w14:paraId="3DC04CB0" w14:textId="77777777" w:rsidR="005A4321" w:rsidRPr="00FD36A3" w:rsidRDefault="005A4321" w:rsidP="005A4321">
      <w:pPr>
        <w:ind w:left="-284" w:right="-801" w:hanging="283"/>
      </w:pPr>
      <w:r w:rsidRPr="00FD36A3">
        <w:br/>
      </w:r>
      <w:r w:rsidRPr="00FD36A3">
        <w:br/>
      </w:r>
    </w:p>
    <w:p w14:paraId="154AE0CB" w14:textId="77777777" w:rsidR="005A4321" w:rsidRPr="00FD36A3" w:rsidRDefault="005A4321" w:rsidP="005A4321">
      <w:pPr>
        <w:ind w:left="-284" w:right="-801" w:hanging="283"/>
      </w:pPr>
      <w:r w:rsidRPr="00FD36A3">
        <w:t>Mtro. Heliodoro Soto Holguín</w:t>
      </w:r>
    </w:p>
    <w:p w14:paraId="749E91F3" w14:textId="77777777" w:rsidR="005A4321" w:rsidRPr="00FD36A3" w:rsidRDefault="005A4321" w:rsidP="005A4321">
      <w:pPr>
        <w:ind w:left="-284" w:right="-801" w:hanging="283"/>
      </w:pPr>
      <w:r w:rsidRPr="00FD36A3">
        <w:t>Titular de la Jefatura de Servicios Administrativos</w:t>
      </w:r>
    </w:p>
    <w:p w14:paraId="02521F0D" w14:textId="77777777" w:rsidR="005A4321" w:rsidRDefault="005A4321" w:rsidP="005A4321">
      <w:pPr>
        <w:ind w:left="-284" w:right="-801" w:hanging="283"/>
      </w:pPr>
    </w:p>
    <w:p w14:paraId="237DEE4C" w14:textId="77777777" w:rsidR="005A4321" w:rsidRPr="00FD36A3" w:rsidRDefault="005A4321" w:rsidP="005A4321">
      <w:pPr>
        <w:ind w:left="-284" w:right="-801" w:hanging="283"/>
      </w:pPr>
    </w:p>
    <w:tbl>
      <w:tblPr>
        <w:tblW w:w="0" w:type="auto"/>
        <w:jc w:val="center"/>
        <w:tblCellMar>
          <w:top w:w="15" w:type="dxa"/>
          <w:left w:w="15" w:type="dxa"/>
          <w:bottom w:w="15" w:type="dxa"/>
          <w:right w:w="15" w:type="dxa"/>
        </w:tblCellMar>
        <w:tblLook w:val="04A0" w:firstRow="1" w:lastRow="0" w:firstColumn="1" w:lastColumn="0" w:noHBand="0" w:noVBand="1"/>
      </w:tblPr>
      <w:tblGrid>
        <w:gridCol w:w="3788"/>
        <w:gridCol w:w="4764"/>
      </w:tblGrid>
      <w:tr w:rsidR="005A4321" w:rsidRPr="00760216" w14:paraId="5E156D34" w14:textId="77777777" w:rsidTr="00BD7CA4">
        <w:trPr>
          <w:trHeight w:val="65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2B9269" w14:textId="77777777" w:rsidR="005A4321" w:rsidRPr="00760216" w:rsidRDefault="005A4321" w:rsidP="00BD7CA4">
            <w:pPr>
              <w:ind w:right="142"/>
              <w:jc w:val="center"/>
              <w:rPr>
                <w:rFonts w:ascii="Montserrat Medium" w:eastAsia="Times New Roman" w:hAnsi="Montserrat Medium"/>
              </w:rPr>
            </w:pPr>
            <w:r w:rsidRPr="00760216">
              <w:rPr>
                <w:rFonts w:ascii="Montserrat Medium" w:eastAsia="Times New Roman" w:hAnsi="Montserrat Medium"/>
                <w:color w:val="000000"/>
                <w:sz w:val="14"/>
                <w:szCs w:val="14"/>
              </w:rPr>
              <w:t>Elaboró</w:t>
            </w:r>
          </w:p>
          <w:p w14:paraId="6F9C847B" w14:textId="77777777" w:rsidR="005A4321" w:rsidRPr="00760216" w:rsidRDefault="005A4321" w:rsidP="00BD7CA4">
            <w:pPr>
              <w:jc w:val="center"/>
              <w:rPr>
                <w:rFonts w:ascii="Montserrat Medium" w:eastAsia="Times New Roman" w:hAnsi="Montserrat Medium"/>
              </w:rPr>
            </w:pPr>
          </w:p>
          <w:p w14:paraId="629367AE" w14:textId="77777777" w:rsidR="005A4321" w:rsidRPr="00760216" w:rsidRDefault="005A4321" w:rsidP="00BD7CA4">
            <w:pPr>
              <w:ind w:right="142"/>
              <w:jc w:val="center"/>
              <w:rPr>
                <w:rFonts w:ascii="Montserrat Medium" w:eastAsia="Times New Roman" w:hAnsi="Montserrat Medium"/>
              </w:rPr>
            </w:pPr>
            <w:r w:rsidRPr="00760216">
              <w:rPr>
                <w:rFonts w:ascii="Montserrat Medium" w:eastAsia="Times New Roman" w:hAnsi="Montserrat Medium"/>
                <w:color w:val="000000"/>
                <w:sz w:val="14"/>
                <w:szCs w:val="14"/>
              </w:rPr>
              <w:t>M.D.O. Norma Molina Nava</w:t>
            </w:r>
          </w:p>
          <w:p w14:paraId="4BFD67EF" w14:textId="77777777" w:rsidR="005A4321" w:rsidRPr="00760216" w:rsidRDefault="005A4321" w:rsidP="00BD7CA4">
            <w:pPr>
              <w:ind w:right="142"/>
              <w:jc w:val="center"/>
              <w:rPr>
                <w:rFonts w:ascii="Montserrat Medium" w:eastAsia="Times New Roman" w:hAnsi="Montserrat Medium"/>
              </w:rPr>
            </w:pPr>
            <w:r w:rsidRPr="00760216">
              <w:rPr>
                <w:rFonts w:ascii="Montserrat Medium" w:eastAsia="Times New Roman" w:hAnsi="Montserrat Medium"/>
                <w:color w:val="000000"/>
                <w:sz w:val="14"/>
                <w:szCs w:val="14"/>
              </w:rPr>
              <w:t>Jefa de la Oficina de Servicios Complementarios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8920FA" w14:textId="77777777" w:rsidR="005A4321" w:rsidRPr="00760216" w:rsidRDefault="005A4321" w:rsidP="00BD7CA4">
            <w:pPr>
              <w:ind w:right="142"/>
              <w:jc w:val="center"/>
              <w:rPr>
                <w:rFonts w:ascii="Montserrat Medium" w:eastAsia="Times New Roman" w:hAnsi="Montserrat Medium"/>
              </w:rPr>
            </w:pPr>
            <w:r w:rsidRPr="00760216">
              <w:rPr>
                <w:rFonts w:ascii="Montserrat Medium" w:eastAsia="Times New Roman" w:hAnsi="Montserrat Medium"/>
                <w:color w:val="000000"/>
                <w:sz w:val="14"/>
                <w:szCs w:val="14"/>
              </w:rPr>
              <w:t>Autorizó y revisó</w:t>
            </w:r>
          </w:p>
          <w:p w14:paraId="4EC2F8E7" w14:textId="77777777" w:rsidR="005A4321" w:rsidRPr="00760216" w:rsidRDefault="005A4321" w:rsidP="00BD7CA4">
            <w:pPr>
              <w:jc w:val="center"/>
              <w:rPr>
                <w:rFonts w:ascii="Montserrat Medium" w:eastAsia="Times New Roman" w:hAnsi="Montserrat Medium"/>
              </w:rPr>
            </w:pPr>
          </w:p>
          <w:p w14:paraId="28D386D8" w14:textId="77777777" w:rsidR="005A4321" w:rsidRPr="00760216" w:rsidRDefault="005A4321" w:rsidP="00BD7CA4">
            <w:pPr>
              <w:ind w:right="142"/>
              <w:jc w:val="center"/>
              <w:rPr>
                <w:rFonts w:ascii="Montserrat Medium" w:eastAsia="Times New Roman" w:hAnsi="Montserrat Medium"/>
              </w:rPr>
            </w:pPr>
            <w:r w:rsidRPr="00760216">
              <w:rPr>
                <w:rFonts w:ascii="Montserrat Medium" w:eastAsia="Times New Roman" w:hAnsi="Montserrat Medium"/>
                <w:color w:val="000000"/>
                <w:sz w:val="14"/>
                <w:szCs w:val="14"/>
              </w:rPr>
              <w:t>D.A.D. Gerardo Ignacio Amador Ortiz</w:t>
            </w:r>
          </w:p>
          <w:p w14:paraId="55E8C68A" w14:textId="77777777" w:rsidR="005A4321" w:rsidRPr="00760216" w:rsidRDefault="005A4321" w:rsidP="00BD7CA4">
            <w:pPr>
              <w:ind w:right="142"/>
              <w:jc w:val="center"/>
              <w:rPr>
                <w:rFonts w:ascii="Montserrat Medium" w:eastAsia="Times New Roman" w:hAnsi="Montserrat Medium"/>
              </w:rPr>
            </w:pPr>
            <w:r w:rsidRPr="00760216">
              <w:rPr>
                <w:rFonts w:ascii="Montserrat Medium" w:eastAsia="Times New Roman" w:hAnsi="Montserrat Medium"/>
                <w:color w:val="000000"/>
                <w:sz w:val="14"/>
                <w:szCs w:val="14"/>
              </w:rPr>
              <w:t>Jefe del Departamento de Conservación y Servicios Generales</w:t>
            </w:r>
          </w:p>
        </w:tc>
      </w:tr>
    </w:tbl>
    <w:p w14:paraId="770B5242" w14:textId="77777777" w:rsidR="005A4321" w:rsidRPr="00FD36A3" w:rsidRDefault="005A4321" w:rsidP="005A4321">
      <w:pPr>
        <w:ind w:left="-284" w:right="-801" w:hanging="283"/>
      </w:pPr>
    </w:p>
    <w:p w14:paraId="085F9D2D" w14:textId="77777777" w:rsidR="005A4321" w:rsidRPr="00FD36A3" w:rsidRDefault="005A4321" w:rsidP="005A4321">
      <w:pPr>
        <w:ind w:left="-284" w:right="-801" w:hanging="283"/>
      </w:pPr>
    </w:p>
    <w:p w14:paraId="571D69BD" w14:textId="77777777" w:rsidR="005A4321" w:rsidRPr="00FD36A3" w:rsidRDefault="005A4321" w:rsidP="005A4321">
      <w:pPr>
        <w:ind w:left="-284" w:right="-801" w:hanging="283"/>
      </w:pPr>
    </w:p>
    <w:p w14:paraId="1E6E5FD0" w14:textId="77777777" w:rsidR="005A4321" w:rsidRPr="00FD36A3" w:rsidRDefault="005A4321" w:rsidP="005A4321">
      <w:pPr>
        <w:ind w:left="-284" w:right="-801" w:hanging="283"/>
      </w:pPr>
    </w:p>
    <w:p w14:paraId="0B5E7479" w14:textId="77777777" w:rsidR="005A4321" w:rsidRDefault="005A4321" w:rsidP="005A4321">
      <w:pPr>
        <w:ind w:left="-284" w:right="-801" w:hanging="283"/>
      </w:pPr>
    </w:p>
    <w:p w14:paraId="41A70B7E" w14:textId="77777777" w:rsidR="005A4321" w:rsidRDefault="005A4321" w:rsidP="005A4321">
      <w:pPr>
        <w:ind w:left="-284" w:right="-801" w:hanging="283"/>
      </w:pPr>
    </w:p>
    <w:p w14:paraId="55212ED3" w14:textId="77777777" w:rsidR="00FD36A3" w:rsidRPr="00FD36A3" w:rsidRDefault="00FD36A3" w:rsidP="00F876A8">
      <w:pPr>
        <w:ind w:left="-284" w:right="-801" w:hanging="283"/>
      </w:pPr>
    </w:p>
    <w:p w14:paraId="750E3A8D" w14:textId="77777777" w:rsidR="00FD36A3" w:rsidRPr="00FD36A3" w:rsidRDefault="00FD36A3" w:rsidP="00F876A8">
      <w:pPr>
        <w:ind w:left="-284" w:right="-801" w:hanging="283"/>
      </w:pPr>
    </w:p>
    <w:p w14:paraId="3DE934A0" w14:textId="77777777" w:rsidR="00FD36A3" w:rsidRPr="00FD36A3" w:rsidRDefault="00FD36A3" w:rsidP="00F876A8">
      <w:pPr>
        <w:ind w:left="-284" w:right="-801" w:hanging="283"/>
      </w:pPr>
    </w:p>
    <w:tbl>
      <w:tblPr>
        <w:tblW w:w="9935" w:type="dxa"/>
        <w:tblInd w:w="-318" w:type="dxa"/>
        <w:tblCellMar>
          <w:top w:w="15" w:type="dxa"/>
          <w:left w:w="15" w:type="dxa"/>
          <w:bottom w:w="15" w:type="dxa"/>
          <w:right w:w="15" w:type="dxa"/>
        </w:tblCellMar>
        <w:tblLook w:val="04A0" w:firstRow="1" w:lastRow="0" w:firstColumn="1" w:lastColumn="0" w:noHBand="0" w:noVBand="1"/>
      </w:tblPr>
      <w:tblGrid>
        <w:gridCol w:w="4500"/>
        <w:gridCol w:w="5435"/>
      </w:tblGrid>
      <w:tr w:rsidR="00C953F4" w:rsidRPr="00760216" w14:paraId="5ADB8F78" w14:textId="77777777" w:rsidTr="00C953F4">
        <w:trPr>
          <w:trHeight w:val="288"/>
        </w:trPr>
        <w:tc>
          <w:tcPr>
            <w:tcW w:w="4500" w:type="dxa"/>
            <w:tcMar>
              <w:top w:w="0" w:type="dxa"/>
              <w:left w:w="108" w:type="dxa"/>
              <w:bottom w:w="0" w:type="dxa"/>
              <w:right w:w="108" w:type="dxa"/>
            </w:tcMar>
            <w:hideMark/>
          </w:tcPr>
          <w:p w14:paraId="4A5F50CD" w14:textId="77777777" w:rsidR="00C953F4" w:rsidRPr="00760216" w:rsidRDefault="00C953F4" w:rsidP="00BD7CA4">
            <w:pPr>
              <w:spacing w:after="40"/>
              <w:rPr>
                <w:rFonts w:ascii="Montserrat Medium" w:eastAsia="Times New Roman" w:hAnsi="Montserrat Medium"/>
                <w:sz w:val="20"/>
              </w:rPr>
            </w:pPr>
            <w:r w:rsidRPr="00760216">
              <w:rPr>
                <w:rFonts w:ascii="Montserrat Medium" w:eastAsia="Times New Roman" w:hAnsi="Montserrat Medium" w:cs="Arial"/>
                <w:sz w:val="18"/>
                <w:szCs w:val="18"/>
                <w:lang w:val="es-ES_tradnl" w:eastAsia="es-ES"/>
              </w:rPr>
              <w:lastRenderedPageBreak/>
              <w:br w:type="page"/>
            </w:r>
            <w:r w:rsidRPr="00760216">
              <w:rPr>
                <w:rFonts w:ascii="Montserrat Medium" w:eastAsia="Times New Roman" w:hAnsi="Montserrat Medium" w:cs="Arial"/>
                <w:b/>
                <w:bCs/>
                <w:color w:val="000000"/>
                <w:sz w:val="20"/>
              </w:rPr>
              <w:t>Órgano de Operación Administrativa </w:t>
            </w:r>
          </w:p>
          <w:p w14:paraId="45ABB857" w14:textId="77777777" w:rsidR="00C953F4" w:rsidRPr="00760216" w:rsidRDefault="00C953F4" w:rsidP="00BD7CA4">
            <w:pPr>
              <w:spacing w:after="40"/>
              <w:rPr>
                <w:rFonts w:ascii="Montserrat Medium" w:eastAsia="Times New Roman" w:hAnsi="Montserrat Medium"/>
                <w:sz w:val="20"/>
              </w:rPr>
            </w:pPr>
            <w:r w:rsidRPr="00760216">
              <w:rPr>
                <w:rFonts w:ascii="Montserrat Medium" w:eastAsia="Times New Roman" w:hAnsi="Montserrat Medium" w:cs="Arial"/>
                <w:b/>
                <w:bCs/>
                <w:color w:val="000000"/>
                <w:sz w:val="20"/>
              </w:rPr>
              <w:t>Desconcentrada Estatal Hidalgo</w:t>
            </w:r>
          </w:p>
          <w:p w14:paraId="0EF9A98B" w14:textId="4FBF608D" w:rsidR="00C953F4" w:rsidRPr="00760216" w:rsidRDefault="00C953F4" w:rsidP="00C953F4">
            <w:pPr>
              <w:spacing w:after="40"/>
              <w:rPr>
                <w:rFonts w:ascii="Montserrat Medium" w:eastAsia="Times New Roman" w:hAnsi="Montserrat Medium"/>
                <w:sz w:val="20"/>
              </w:rPr>
            </w:pPr>
            <w:r w:rsidRPr="00760216">
              <w:rPr>
                <w:rFonts w:ascii="Montserrat Medium" w:eastAsia="Times New Roman" w:hAnsi="Montserrat Medium" w:cs="Arial"/>
                <w:color w:val="000000"/>
                <w:sz w:val="20"/>
              </w:rPr>
              <w:t>Jefatura de Servicios Administrativos</w:t>
            </w:r>
          </w:p>
        </w:tc>
        <w:tc>
          <w:tcPr>
            <w:tcW w:w="0" w:type="auto"/>
            <w:tcMar>
              <w:top w:w="0" w:type="dxa"/>
              <w:left w:w="108" w:type="dxa"/>
              <w:bottom w:w="0" w:type="dxa"/>
              <w:right w:w="108" w:type="dxa"/>
            </w:tcMar>
            <w:hideMark/>
          </w:tcPr>
          <w:p w14:paraId="1AEA02C7" w14:textId="77777777" w:rsidR="00C953F4" w:rsidRPr="00760216" w:rsidRDefault="00C953F4" w:rsidP="00BD7CA4">
            <w:pPr>
              <w:rPr>
                <w:rFonts w:ascii="Montserrat Medium" w:eastAsia="Times New Roman" w:hAnsi="Montserrat Medium"/>
                <w:sz w:val="20"/>
              </w:rPr>
            </w:pPr>
          </w:p>
          <w:p w14:paraId="1E79587F" w14:textId="77777777" w:rsidR="00C953F4" w:rsidRPr="00760216" w:rsidRDefault="00C953F4" w:rsidP="00BD7CA4">
            <w:pPr>
              <w:jc w:val="right"/>
              <w:rPr>
                <w:rFonts w:ascii="Montserrat Medium" w:eastAsia="Times New Roman" w:hAnsi="Montserrat Medium"/>
                <w:sz w:val="20"/>
              </w:rPr>
            </w:pPr>
            <w:r w:rsidRPr="00760216">
              <w:rPr>
                <w:rFonts w:ascii="Montserrat Medium" w:eastAsia="Times New Roman" w:hAnsi="Montserrat Medium"/>
                <w:b/>
                <w:bCs/>
                <w:color w:val="000000"/>
                <w:sz w:val="20"/>
                <w:szCs w:val="20"/>
              </w:rPr>
              <w:t>Oficio N°</w:t>
            </w:r>
            <w:r w:rsidRPr="00760216">
              <w:rPr>
                <w:rFonts w:ascii="Montserrat Medium" w:eastAsia="Times New Roman" w:hAnsi="Montserrat Medium"/>
                <w:color w:val="000000"/>
                <w:sz w:val="20"/>
                <w:szCs w:val="20"/>
              </w:rPr>
              <w:t xml:space="preserve"> 139001100100/JSA/026/2025</w:t>
            </w:r>
          </w:p>
          <w:p w14:paraId="3044CF90" w14:textId="77777777" w:rsidR="00C953F4" w:rsidRPr="00760216" w:rsidRDefault="00C953F4" w:rsidP="00BD7CA4">
            <w:pPr>
              <w:ind w:right="34"/>
              <w:jc w:val="right"/>
              <w:rPr>
                <w:rFonts w:ascii="Montserrat Medium" w:eastAsia="Times New Roman" w:hAnsi="Montserrat Medium"/>
                <w:sz w:val="20"/>
              </w:rPr>
            </w:pPr>
            <w:r w:rsidRPr="00760216">
              <w:rPr>
                <w:rFonts w:ascii="Montserrat Medium" w:eastAsia="Times New Roman" w:hAnsi="Montserrat Medium"/>
                <w:color w:val="000000"/>
                <w:sz w:val="20"/>
                <w:szCs w:val="20"/>
              </w:rPr>
              <w:t>Pachuca de Soto, Hgo., a 02 de enero de 2025</w:t>
            </w:r>
          </w:p>
        </w:tc>
      </w:tr>
    </w:tbl>
    <w:p w14:paraId="7E770CAF" w14:textId="77777777" w:rsidR="00FD36A3" w:rsidRPr="00FD36A3" w:rsidRDefault="00FD36A3" w:rsidP="00F876A8">
      <w:pPr>
        <w:ind w:left="-284" w:right="-801" w:hanging="283"/>
      </w:pPr>
    </w:p>
    <w:p w14:paraId="0E11D24A" w14:textId="341BC55D" w:rsidR="00FD36A3" w:rsidRPr="00C953F4" w:rsidRDefault="00FD36A3" w:rsidP="00F876A8">
      <w:pPr>
        <w:ind w:left="-284" w:right="-801" w:hanging="283"/>
        <w:rPr>
          <w:sz w:val="22"/>
        </w:rPr>
      </w:pPr>
      <w:r w:rsidRPr="00C953F4">
        <w:rPr>
          <w:sz w:val="22"/>
        </w:rPr>
        <w:t>Ing. Alejandro Maldonado Rosales</w:t>
      </w:r>
    </w:p>
    <w:p w14:paraId="5CBD07D8" w14:textId="77777777" w:rsidR="00FD36A3" w:rsidRPr="00C953F4" w:rsidRDefault="00FD36A3" w:rsidP="00F876A8">
      <w:pPr>
        <w:ind w:left="-284" w:right="-801" w:hanging="283"/>
        <w:rPr>
          <w:sz w:val="22"/>
        </w:rPr>
      </w:pPr>
      <w:r w:rsidRPr="00C953F4">
        <w:rPr>
          <w:sz w:val="22"/>
        </w:rPr>
        <w:t>Representante Legal de Combustibles Maldonado Olvera, S.A. de C.V.</w:t>
      </w:r>
    </w:p>
    <w:p w14:paraId="5AE2D4B1" w14:textId="77777777" w:rsidR="00FD36A3" w:rsidRPr="00C953F4" w:rsidRDefault="00FD36A3" w:rsidP="00F876A8">
      <w:pPr>
        <w:ind w:left="-284" w:right="-801" w:hanging="283"/>
        <w:rPr>
          <w:sz w:val="22"/>
        </w:rPr>
      </w:pPr>
      <w:r w:rsidRPr="00C953F4">
        <w:rPr>
          <w:sz w:val="22"/>
        </w:rPr>
        <w:t>Presente.</w:t>
      </w:r>
    </w:p>
    <w:p w14:paraId="4B06615E" w14:textId="77777777" w:rsidR="00FD36A3" w:rsidRPr="00FD36A3" w:rsidRDefault="00FD36A3" w:rsidP="00F876A8">
      <w:pPr>
        <w:ind w:left="-284" w:right="-801" w:hanging="283"/>
      </w:pPr>
    </w:p>
    <w:p w14:paraId="4ED22F89" w14:textId="77777777" w:rsidR="00FD36A3" w:rsidRPr="00C953F4" w:rsidRDefault="00FD36A3" w:rsidP="00C953F4">
      <w:pPr>
        <w:ind w:left="-567" w:right="-801"/>
        <w:jc w:val="both"/>
        <w:rPr>
          <w:sz w:val="22"/>
        </w:rPr>
      </w:pPr>
      <w:r w:rsidRPr="00C953F4">
        <w:rPr>
          <w:sz w:val="22"/>
        </w:rPr>
        <w:t>Sirva el presente para solicitar a Usted, tenga a bien informar si les es factible sostener el precio ofertado en el Procedimiento de Licitación Pública Electrónica Nacional No. LA-50-GYR-050GYR017-N-145-2024, para la celebración de una nueva contratación bajo los mismas condiciones económicas, técnicas y legales del contrato No. 050GYR017N14524-001-00 correspondiente a la PRESTACIÓN DEL SERVICIO DE SUMINISTRO Y TRANSPORTE DE DIÉSEL BAJO EN AZUFRE PARA USO INDUSTRIAL (DIÉSEL), PARA CUBRIR LAS NECESIDADES DE LAS UNIDADES MÉDICAS, ADMINISTRATIVAS, DEL RÉGIMEN OBLIGATORIO Y PROGRAMA IMSS BIENESTAR, PERTENECIENTES AL ÓRGANO DE OPERACIÓN ADMINISTRATIVA DESCONCENTRADA ESTATAL HIDALGO, con vigencia del 12 de agosto de 2024 y hasta el 14 de enero de 2025, de acuerdo a lo siguiente: </w:t>
      </w:r>
    </w:p>
    <w:p w14:paraId="7076732F" w14:textId="77777777" w:rsidR="00FD36A3" w:rsidRPr="00FD36A3" w:rsidRDefault="00FD36A3" w:rsidP="00F876A8">
      <w:pPr>
        <w:ind w:left="-284" w:right="-801" w:hanging="283"/>
      </w:pPr>
    </w:p>
    <w:tbl>
      <w:tblPr>
        <w:tblW w:w="5469" w:type="pct"/>
        <w:jc w:val="center"/>
        <w:tblLayout w:type="fixed"/>
        <w:tblCellMar>
          <w:left w:w="70" w:type="dxa"/>
          <w:right w:w="70" w:type="dxa"/>
        </w:tblCellMar>
        <w:tblLook w:val="04A0" w:firstRow="1" w:lastRow="0" w:firstColumn="1" w:lastColumn="0" w:noHBand="0" w:noVBand="1"/>
      </w:tblPr>
      <w:tblGrid>
        <w:gridCol w:w="3596"/>
        <w:gridCol w:w="1000"/>
        <w:gridCol w:w="998"/>
        <w:gridCol w:w="994"/>
        <w:gridCol w:w="1614"/>
        <w:gridCol w:w="1618"/>
      </w:tblGrid>
      <w:tr w:rsidR="00C953F4" w:rsidRPr="00760216" w14:paraId="1578A95A" w14:textId="77777777" w:rsidTr="00C953F4">
        <w:trPr>
          <w:trHeight w:val="1014"/>
          <w:jc w:val="center"/>
        </w:trPr>
        <w:tc>
          <w:tcPr>
            <w:tcW w:w="1831" w:type="pct"/>
            <w:tcBorders>
              <w:top w:val="single" w:sz="8" w:space="0" w:color="auto"/>
              <w:left w:val="single" w:sz="8" w:space="0" w:color="auto"/>
              <w:bottom w:val="single" w:sz="8" w:space="0" w:color="000000"/>
              <w:right w:val="single" w:sz="8" w:space="0" w:color="000000"/>
            </w:tcBorders>
            <w:shd w:val="clear" w:color="000000" w:fill="DDD9C3"/>
            <w:vAlign w:val="center"/>
            <w:hideMark/>
          </w:tcPr>
          <w:p w14:paraId="32D6DBDB" w14:textId="77777777" w:rsidR="00C953F4" w:rsidRPr="00760216" w:rsidRDefault="00C953F4" w:rsidP="00BD7CA4">
            <w:pPr>
              <w:jc w:val="center"/>
              <w:rPr>
                <w:rFonts w:ascii="Montserrat Medium" w:eastAsia="Times New Roman" w:hAnsi="Montserrat Medium" w:cs="Calibri"/>
                <w:b/>
                <w:bCs/>
                <w:color w:val="000000"/>
                <w:sz w:val="12"/>
                <w:szCs w:val="14"/>
              </w:rPr>
            </w:pPr>
            <w:r w:rsidRPr="00760216">
              <w:rPr>
                <w:rFonts w:ascii="Montserrat Medium" w:eastAsia="Times New Roman" w:hAnsi="Montserrat Medium" w:cs="Calibri"/>
                <w:b/>
                <w:bCs/>
                <w:color w:val="000000"/>
                <w:sz w:val="12"/>
                <w:szCs w:val="14"/>
              </w:rPr>
              <w:t>CONCEPTO</w:t>
            </w:r>
          </w:p>
        </w:tc>
        <w:tc>
          <w:tcPr>
            <w:tcW w:w="509" w:type="pct"/>
            <w:tcBorders>
              <w:top w:val="single" w:sz="8" w:space="0" w:color="auto"/>
              <w:left w:val="nil"/>
              <w:bottom w:val="single" w:sz="8" w:space="0" w:color="000000"/>
              <w:right w:val="single" w:sz="8" w:space="0" w:color="000000"/>
            </w:tcBorders>
            <w:shd w:val="clear" w:color="000000" w:fill="DDD9C3"/>
            <w:vAlign w:val="center"/>
            <w:hideMark/>
          </w:tcPr>
          <w:p w14:paraId="77BD3839" w14:textId="77777777" w:rsidR="00C953F4" w:rsidRPr="00760216" w:rsidRDefault="00C953F4" w:rsidP="00BD7CA4">
            <w:pPr>
              <w:jc w:val="center"/>
              <w:rPr>
                <w:rFonts w:ascii="Montserrat Medium" w:eastAsia="Times New Roman" w:hAnsi="Montserrat Medium" w:cs="Calibri"/>
                <w:b/>
                <w:bCs/>
                <w:color w:val="000000"/>
                <w:sz w:val="12"/>
                <w:szCs w:val="14"/>
              </w:rPr>
            </w:pPr>
            <w:r w:rsidRPr="00760216">
              <w:rPr>
                <w:rFonts w:ascii="Montserrat Medium" w:eastAsia="Times New Roman" w:hAnsi="Montserrat Medium" w:cs="Calibri"/>
                <w:b/>
                <w:bCs/>
                <w:color w:val="000000"/>
                <w:sz w:val="12"/>
                <w:szCs w:val="14"/>
              </w:rPr>
              <w:t>VIGENCIA</w:t>
            </w:r>
          </w:p>
        </w:tc>
        <w:tc>
          <w:tcPr>
            <w:tcW w:w="508" w:type="pct"/>
            <w:tcBorders>
              <w:top w:val="single" w:sz="8" w:space="0" w:color="auto"/>
              <w:left w:val="nil"/>
              <w:bottom w:val="single" w:sz="8" w:space="0" w:color="000000"/>
              <w:right w:val="single" w:sz="8" w:space="0" w:color="000000"/>
            </w:tcBorders>
            <w:shd w:val="clear" w:color="000000" w:fill="DDD9C3"/>
            <w:vAlign w:val="center"/>
            <w:hideMark/>
          </w:tcPr>
          <w:p w14:paraId="3122D07A" w14:textId="77777777" w:rsidR="00C953F4" w:rsidRPr="00760216" w:rsidRDefault="00C953F4" w:rsidP="00BD7CA4">
            <w:pPr>
              <w:jc w:val="center"/>
              <w:rPr>
                <w:rFonts w:ascii="Montserrat Medium" w:eastAsia="Times New Roman" w:hAnsi="Montserrat Medium" w:cs="Calibri"/>
                <w:b/>
                <w:bCs/>
                <w:color w:val="000000"/>
                <w:sz w:val="12"/>
                <w:szCs w:val="14"/>
              </w:rPr>
            </w:pPr>
            <w:r w:rsidRPr="00760216">
              <w:rPr>
                <w:rFonts w:ascii="Montserrat Medium" w:eastAsia="Times New Roman" w:hAnsi="Montserrat Medium" w:cs="Calibri"/>
                <w:b/>
                <w:bCs/>
                <w:color w:val="000000"/>
                <w:sz w:val="12"/>
                <w:szCs w:val="14"/>
              </w:rPr>
              <w:t>UNIDAD DE MEDIDA</w:t>
            </w:r>
          </w:p>
        </w:tc>
        <w:tc>
          <w:tcPr>
            <w:tcW w:w="506" w:type="pct"/>
            <w:tcBorders>
              <w:top w:val="single" w:sz="8" w:space="0" w:color="auto"/>
              <w:left w:val="nil"/>
              <w:bottom w:val="single" w:sz="8" w:space="0" w:color="000000"/>
              <w:right w:val="single" w:sz="8" w:space="0" w:color="000000"/>
            </w:tcBorders>
            <w:shd w:val="clear" w:color="000000" w:fill="DDD9C3"/>
            <w:vAlign w:val="center"/>
            <w:hideMark/>
          </w:tcPr>
          <w:p w14:paraId="1FA4B635" w14:textId="77777777" w:rsidR="00C953F4" w:rsidRPr="00760216" w:rsidRDefault="00C953F4" w:rsidP="00BD7CA4">
            <w:pPr>
              <w:jc w:val="center"/>
              <w:rPr>
                <w:rFonts w:ascii="Montserrat Medium" w:eastAsia="Times New Roman" w:hAnsi="Montserrat Medium" w:cs="Calibri"/>
                <w:b/>
                <w:bCs/>
                <w:color w:val="000000"/>
                <w:sz w:val="12"/>
                <w:szCs w:val="14"/>
              </w:rPr>
            </w:pPr>
            <w:r w:rsidRPr="00760216">
              <w:rPr>
                <w:rFonts w:ascii="Montserrat Medium" w:eastAsia="Times New Roman" w:hAnsi="Montserrat Medium" w:cs="Calibri"/>
                <w:b/>
                <w:bCs/>
                <w:color w:val="000000"/>
                <w:sz w:val="12"/>
                <w:szCs w:val="14"/>
              </w:rPr>
              <w:t>PRECIO UNITARIO OFERTADO  *</w:t>
            </w:r>
          </w:p>
        </w:tc>
        <w:tc>
          <w:tcPr>
            <w:tcW w:w="822" w:type="pct"/>
            <w:tcBorders>
              <w:top w:val="single" w:sz="8" w:space="0" w:color="auto"/>
              <w:left w:val="nil"/>
              <w:bottom w:val="single" w:sz="8" w:space="0" w:color="000000"/>
              <w:right w:val="single" w:sz="8" w:space="0" w:color="000000"/>
            </w:tcBorders>
            <w:shd w:val="clear" w:color="000000" w:fill="DDD9C3"/>
            <w:vAlign w:val="center"/>
            <w:hideMark/>
          </w:tcPr>
          <w:p w14:paraId="0CEED996" w14:textId="5D3EDD5F" w:rsidR="00C953F4" w:rsidRPr="00760216" w:rsidRDefault="00C953F4" w:rsidP="00BD7CA4">
            <w:pPr>
              <w:jc w:val="center"/>
              <w:rPr>
                <w:rFonts w:ascii="Montserrat Medium" w:eastAsia="Times New Roman" w:hAnsi="Montserrat Medium" w:cs="Calibri"/>
                <w:b/>
                <w:bCs/>
                <w:color w:val="000000"/>
                <w:sz w:val="12"/>
                <w:szCs w:val="14"/>
              </w:rPr>
            </w:pPr>
            <w:r w:rsidRPr="00760216">
              <w:rPr>
                <w:rFonts w:ascii="Montserrat Medium" w:eastAsia="Times New Roman" w:hAnsi="Montserrat Medium" w:cs="Calibri"/>
                <w:b/>
                <w:bCs/>
                <w:color w:val="000000"/>
                <w:sz w:val="12"/>
                <w:szCs w:val="14"/>
              </w:rPr>
              <w:t xml:space="preserve">IMPORTE MÍNIMO A CONTRATAR </w:t>
            </w:r>
            <w:r w:rsidRPr="00C953F4">
              <w:rPr>
                <w:rFonts w:ascii="Montserrat Medium" w:eastAsia="Times New Roman" w:hAnsi="Montserrat Medium" w:cs="Calibri"/>
                <w:b/>
                <w:bCs/>
                <w:color w:val="000000"/>
                <w:sz w:val="12"/>
                <w:szCs w:val="14"/>
              </w:rPr>
              <w:t>CON IMPUESTOS</w:t>
            </w:r>
          </w:p>
        </w:tc>
        <w:tc>
          <w:tcPr>
            <w:tcW w:w="824" w:type="pct"/>
            <w:tcBorders>
              <w:top w:val="single" w:sz="8" w:space="0" w:color="auto"/>
              <w:left w:val="nil"/>
              <w:bottom w:val="single" w:sz="8" w:space="0" w:color="000000"/>
              <w:right w:val="single" w:sz="8" w:space="0" w:color="auto"/>
            </w:tcBorders>
            <w:shd w:val="clear" w:color="000000" w:fill="DDD9C3"/>
            <w:vAlign w:val="center"/>
            <w:hideMark/>
          </w:tcPr>
          <w:p w14:paraId="421E0A29" w14:textId="1BC837F1" w:rsidR="00C953F4" w:rsidRPr="00760216" w:rsidRDefault="00C953F4" w:rsidP="00BD7CA4">
            <w:pPr>
              <w:jc w:val="center"/>
              <w:rPr>
                <w:rFonts w:ascii="Montserrat Medium" w:eastAsia="Times New Roman" w:hAnsi="Montserrat Medium" w:cs="Calibri"/>
                <w:b/>
                <w:bCs/>
                <w:color w:val="000000"/>
                <w:sz w:val="12"/>
                <w:szCs w:val="14"/>
              </w:rPr>
            </w:pPr>
            <w:r w:rsidRPr="00760216">
              <w:rPr>
                <w:rFonts w:ascii="Montserrat Medium" w:eastAsia="Times New Roman" w:hAnsi="Montserrat Medium" w:cs="Calibri"/>
                <w:b/>
                <w:bCs/>
                <w:color w:val="000000"/>
                <w:sz w:val="12"/>
                <w:szCs w:val="14"/>
              </w:rPr>
              <w:t xml:space="preserve">IMPORTE MÁXIMO A CONTRATAR </w:t>
            </w:r>
            <w:r w:rsidRPr="00C953F4">
              <w:rPr>
                <w:rFonts w:ascii="Montserrat Medium" w:eastAsia="Times New Roman" w:hAnsi="Montserrat Medium" w:cs="Calibri"/>
                <w:b/>
                <w:bCs/>
                <w:color w:val="000000"/>
                <w:sz w:val="12"/>
                <w:szCs w:val="14"/>
              </w:rPr>
              <w:t>CON IMPUESTOS</w:t>
            </w:r>
          </w:p>
        </w:tc>
      </w:tr>
      <w:tr w:rsidR="00C953F4" w:rsidRPr="00760216" w14:paraId="087A0EFD" w14:textId="77777777" w:rsidTr="00C953F4">
        <w:trPr>
          <w:trHeight w:val="1263"/>
          <w:jc w:val="center"/>
        </w:trPr>
        <w:tc>
          <w:tcPr>
            <w:tcW w:w="1831" w:type="pct"/>
            <w:tcBorders>
              <w:top w:val="nil"/>
              <w:left w:val="single" w:sz="8" w:space="0" w:color="auto"/>
              <w:bottom w:val="single" w:sz="8" w:space="0" w:color="auto"/>
              <w:right w:val="single" w:sz="8" w:space="0" w:color="000000"/>
            </w:tcBorders>
            <w:shd w:val="clear" w:color="auto" w:fill="auto"/>
            <w:vAlign w:val="center"/>
            <w:hideMark/>
          </w:tcPr>
          <w:p w14:paraId="5105AF18" w14:textId="77777777" w:rsidR="00C953F4" w:rsidRPr="00275A59" w:rsidRDefault="00C953F4" w:rsidP="00BD7CA4">
            <w:pPr>
              <w:jc w:val="both"/>
              <w:rPr>
                <w:rFonts w:ascii="Montserrat Medium" w:eastAsia="Times New Roman" w:hAnsi="Montserrat Medium" w:cs="Calibri"/>
                <w:color w:val="000000"/>
                <w:sz w:val="16"/>
                <w:szCs w:val="16"/>
              </w:rPr>
            </w:pPr>
            <w:r w:rsidRPr="00275A59">
              <w:rPr>
                <w:rFonts w:ascii="Montserrat Medium" w:hAnsi="Montserrat Medium"/>
                <w:sz w:val="16"/>
                <w:szCs w:val="20"/>
              </w:rPr>
              <w:t>Servicio de Suministro y Transporte de Diésel Bajo en Azufre para uso Industrial (Diésel), para cubrir las necesidades de las Unidades Médicas del Régimen Obligatorio, pertenecientes al Órgano de Operación Administrativa Desconcentrada Estatal Hidalgo</w:t>
            </w:r>
          </w:p>
        </w:tc>
        <w:tc>
          <w:tcPr>
            <w:tcW w:w="509" w:type="pct"/>
            <w:tcBorders>
              <w:top w:val="nil"/>
              <w:left w:val="nil"/>
              <w:bottom w:val="single" w:sz="8" w:space="0" w:color="auto"/>
              <w:right w:val="single" w:sz="8" w:space="0" w:color="000000"/>
            </w:tcBorders>
            <w:shd w:val="clear" w:color="auto" w:fill="auto"/>
            <w:vAlign w:val="center"/>
            <w:hideMark/>
          </w:tcPr>
          <w:p w14:paraId="621B1DE8" w14:textId="77777777" w:rsidR="00C953F4" w:rsidRPr="00760216" w:rsidRDefault="00C953F4" w:rsidP="00BD7CA4">
            <w:pPr>
              <w:jc w:val="center"/>
              <w:rPr>
                <w:rFonts w:ascii="Montserrat Medium" w:eastAsia="Times New Roman" w:hAnsi="Montserrat Medium" w:cs="Calibri"/>
                <w:color w:val="000000"/>
                <w:sz w:val="16"/>
                <w:szCs w:val="16"/>
              </w:rPr>
            </w:pPr>
            <w:r w:rsidRPr="00760216">
              <w:rPr>
                <w:rFonts w:ascii="Montserrat Medium" w:eastAsia="Times New Roman" w:hAnsi="Montserrat Medium" w:cs="Calibri"/>
                <w:color w:val="000000"/>
                <w:sz w:val="16"/>
                <w:szCs w:val="16"/>
              </w:rPr>
              <w:t>15 DE ENERO DE 2025 A 14 DE FEBRERO DE 2025</w:t>
            </w:r>
          </w:p>
        </w:tc>
        <w:tc>
          <w:tcPr>
            <w:tcW w:w="508" w:type="pct"/>
            <w:tcBorders>
              <w:top w:val="nil"/>
              <w:left w:val="nil"/>
              <w:bottom w:val="single" w:sz="8" w:space="0" w:color="auto"/>
              <w:right w:val="single" w:sz="8" w:space="0" w:color="000000"/>
            </w:tcBorders>
            <w:shd w:val="clear" w:color="auto" w:fill="auto"/>
            <w:vAlign w:val="center"/>
            <w:hideMark/>
          </w:tcPr>
          <w:p w14:paraId="45574697" w14:textId="77777777" w:rsidR="00C953F4" w:rsidRPr="00760216" w:rsidRDefault="00C953F4" w:rsidP="00BD7CA4">
            <w:pPr>
              <w:jc w:val="center"/>
              <w:rPr>
                <w:rFonts w:ascii="Montserrat Medium" w:eastAsia="Times New Roman" w:hAnsi="Montserrat Medium" w:cs="Calibri"/>
                <w:color w:val="000000"/>
                <w:sz w:val="16"/>
                <w:szCs w:val="16"/>
              </w:rPr>
            </w:pPr>
            <w:r w:rsidRPr="00760216">
              <w:rPr>
                <w:rFonts w:ascii="Montserrat Medium" w:eastAsia="Times New Roman" w:hAnsi="Montserrat Medium" w:cs="Calibri"/>
                <w:color w:val="000000"/>
                <w:sz w:val="16"/>
                <w:szCs w:val="16"/>
              </w:rPr>
              <w:t>LITROS</w:t>
            </w:r>
          </w:p>
        </w:tc>
        <w:tc>
          <w:tcPr>
            <w:tcW w:w="506" w:type="pct"/>
            <w:tcBorders>
              <w:top w:val="nil"/>
              <w:left w:val="nil"/>
              <w:bottom w:val="single" w:sz="8" w:space="0" w:color="auto"/>
              <w:right w:val="single" w:sz="8" w:space="0" w:color="000000"/>
            </w:tcBorders>
            <w:shd w:val="clear" w:color="auto" w:fill="auto"/>
            <w:vAlign w:val="center"/>
            <w:hideMark/>
          </w:tcPr>
          <w:p w14:paraId="403BEB9E" w14:textId="77777777" w:rsidR="00C953F4" w:rsidRPr="00760216" w:rsidRDefault="00C953F4" w:rsidP="00BD7CA4">
            <w:pPr>
              <w:jc w:val="center"/>
              <w:rPr>
                <w:rFonts w:ascii="Montserrat Medium" w:eastAsia="Times New Roman" w:hAnsi="Montserrat Medium" w:cs="Calibri"/>
                <w:color w:val="000000"/>
                <w:sz w:val="16"/>
                <w:szCs w:val="16"/>
              </w:rPr>
            </w:pPr>
            <w:r w:rsidRPr="00760216">
              <w:rPr>
                <w:rFonts w:ascii="Montserrat Medium" w:eastAsia="Times New Roman" w:hAnsi="Montserrat Medium" w:cs="Calibri"/>
                <w:color w:val="000000"/>
                <w:sz w:val="16"/>
                <w:szCs w:val="16"/>
              </w:rPr>
              <w:t>$24.95*</w:t>
            </w:r>
          </w:p>
        </w:tc>
        <w:tc>
          <w:tcPr>
            <w:tcW w:w="822" w:type="pct"/>
            <w:tcBorders>
              <w:top w:val="nil"/>
              <w:left w:val="nil"/>
              <w:bottom w:val="single" w:sz="8" w:space="0" w:color="auto"/>
              <w:right w:val="single" w:sz="8" w:space="0" w:color="000000"/>
            </w:tcBorders>
            <w:shd w:val="clear" w:color="auto" w:fill="auto"/>
            <w:vAlign w:val="center"/>
          </w:tcPr>
          <w:p w14:paraId="55CAE14B" w14:textId="3C11A480" w:rsidR="00C953F4" w:rsidRPr="00760216" w:rsidRDefault="00C953F4" w:rsidP="00BD7CA4">
            <w:pPr>
              <w:jc w:val="center"/>
              <w:rPr>
                <w:rFonts w:ascii="Montserrat Medium" w:eastAsia="Times New Roman" w:hAnsi="Montserrat Medium" w:cs="Calibri"/>
                <w:color w:val="000000"/>
                <w:sz w:val="20"/>
                <w:szCs w:val="16"/>
              </w:rPr>
            </w:pPr>
            <w:r w:rsidRPr="0036066A">
              <w:rPr>
                <w:rFonts w:ascii="Montserrat Medium" w:hAnsi="Montserrat Medium"/>
                <w:sz w:val="19"/>
                <w:szCs w:val="19"/>
              </w:rPr>
              <w:t xml:space="preserve">$ </w:t>
            </w:r>
            <w:r>
              <w:rPr>
                <w:rFonts w:ascii="Montserrat Medium" w:hAnsi="Montserrat Medium"/>
                <w:sz w:val="19"/>
                <w:szCs w:val="19"/>
              </w:rPr>
              <w:t>800</w:t>
            </w:r>
            <w:r w:rsidRPr="0036066A">
              <w:rPr>
                <w:rFonts w:ascii="Montserrat Medium" w:hAnsi="Montserrat Medium"/>
                <w:sz w:val="19"/>
                <w:szCs w:val="19"/>
              </w:rPr>
              <w:t>,000.00</w:t>
            </w:r>
          </w:p>
        </w:tc>
        <w:tc>
          <w:tcPr>
            <w:tcW w:w="824" w:type="pct"/>
            <w:tcBorders>
              <w:top w:val="nil"/>
              <w:left w:val="nil"/>
              <w:bottom w:val="single" w:sz="8" w:space="0" w:color="auto"/>
              <w:right w:val="single" w:sz="8" w:space="0" w:color="auto"/>
            </w:tcBorders>
            <w:shd w:val="clear" w:color="auto" w:fill="auto"/>
            <w:vAlign w:val="center"/>
          </w:tcPr>
          <w:p w14:paraId="6331CC5E" w14:textId="0BE08D6F" w:rsidR="00C953F4" w:rsidRPr="00760216" w:rsidRDefault="00C953F4" w:rsidP="00BD7CA4">
            <w:pPr>
              <w:jc w:val="center"/>
              <w:rPr>
                <w:rFonts w:ascii="Montserrat Medium" w:eastAsia="Times New Roman" w:hAnsi="Montserrat Medium" w:cs="Calibri"/>
                <w:color w:val="000000"/>
                <w:sz w:val="20"/>
                <w:szCs w:val="16"/>
              </w:rPr>
            </w:pPr>
            <w:r>
              <w:rPr>
                <w:rFonts w:ascii="Montserrat Medium" w:hAnsi="Montserrat Medium"/>
                <w:sz w:val="19"/>
                <w:szCs w:val="19"/>
              </w:rPr>
              <w:t>$</w:t>
            </w:r>
            <w:r w:rsidRPr="0036066A">
              <w:rPr>
                <w:rFonts w:ascii="Montserrat Medium" w:hAnsi="Montserrat Medium"/>
                <w:sz w:val="19"/>
                <w:szCs w:val="19"/>
              </w:rPr>
              <w:t>1,</w:t>
            </w:r>
            <w:r>
              <w:rPr>
                <w:rFonts w:ascii="Montserrat Medium" w:hAnsi="Montserrat Medium"/>
                <w:sz w:val="19"/>
                <w:szCs w:val="19"/>
              </w:rPr>
              <w:t>966,060.00</w:t>
            </w:r>
          </w:p>
        </w:tc>
      </w:tr>
    </w:tbl>
    <w:p w14:paraId="1DF15D0C" w14:textId="77777777" w:rsidR="00FD36A3" w:rsidRDefault="00FD36A3" w:rsidP="00F876A8">
      <w:pPr>
        <w:ind w:left="-284" w:right="-801" w:hanging="283"/>
      </w:pPr>
    </w:p>
    <w:p w14:paraId="30308BFD" w14:textId="77777777" w:rsidR="00FD36A3" w:rsidRPr="00C953F4" w:rsidRDefault="00FD36A3" w:rsidP="00C953F4">
      <w:pPr>
        <w:ind w:left="-567" w:right="-801"/>
        <w:jc w:val="both"/>
        <w:rPr>
          <w:sz w:val="22"/>
        </w:rPr>
      </w:pPr>
      <w:r w:rsidRPr="00C953F4">
        <w:rPr>
          <w:sz w:val="22"/>
        </w:rPr>
        <w:t>*Sirva el precio anterior como referencia, en el entendido de que en virtud de que los precios se encuentran liberados por las autoridades competentes en la materia, el precio unitario ofertado no podrá ser superior al precio publicado por la Comisión Reguladora de Energía, mismo que deberá considerar moneda nacional y desglose de impuestos.</w:t>
      </w:r>
    </w:p>
    <w:p w14:paraId="51773E54" w14:textId="77777777" w:rsidR="00FD36A3" w:rsidRPr="00C953F4" w:rsidRDefault="00FD36A3" w:rsidP="00C953F4">
      <w:pPr>
        <w:ind w:left="-284" w:right="-801" w:hanging="283"/>
        <w:jc w:val="both"/>
        <w:rPr>
          <w:sz w:val="22"/>
        </w:rPr>
      </w:pPr>
    </w:p>
    <w:p w14:paraId="669EF90D" w14:textId="77777777" w:rsidR="00FD36A3" w:rsidRPr="00C953F4" w:rsidRDefault="00FD36A3" w:rsidP="00C953F4">
      <w:pPr>
        <w:ind w:left="-567" w:right="-801"/>
        <w:jc w:val="both"/>
        <w:rPr>
          <w:sz w:val="22"/>
        </w:rPr>
      </w:pPr>
      <w:r w:rsidRPr="00C953F4">
        <w:rPr>
          <w:sz w:val="22"/>
        </w:rPr>
        <w:t>Mucho agradeceré otorgarnos su respuesta con atención a su servidor, dentro de las 24 horas posteriores a la recepción del presente, al correo electrónico: gerardo.amador@imss.gob.mx, o bien entregar directamente en la Oficina de  Servicios Complementarios, cita en Blvd. Luis Donaldo Colosio No. 4604, Fracc. El Palmar II, Fracción II, CP. 42088, Pachuca de Soto, Hgo.</w:t>
      </w:r>
    </w:p>
    <w:p w14:paraId="7BC54E12" w14:textId="77777777" w:rsidR="00FD36A3" w:rsidRPr="00C953F4" w:rsidRDefault="00FD36A3" w:rsidP="00F876A8">
      <w:pPr>
        <w:ind w:left="-284" w:right="-801" w:hanging="283"/>
        <w:rPr>
          <w:sz w:val="22"/>
        </w:rPr>
      </w:pPr>
    </w:p>
    <w:p w14:paraId="5B510D63" w14:textId="77777777" w:rsidR="00FD36A3" w:rsidRPr="00C953F4" w:rsidRDefault="00FD36A3" w:rsidP="00F876A8">
      <w:pPr>
        <w:ind w:left="-284" w:right="-801" w:hanging="283"/>
        <w:rPr>
          <w:sz w:val="22"/>
        </w:rPr>
      </w:pPr>
      <w:r w:rsidRPr="00C953F4">
        <w:rPr>
          <w:sz w:val="22"/>
        </w:rPr>
        <w:t>No dudando de su valioso apoyo y en espera de una pronta respuesta, quedo de Usted.</w:t>
      </w:r>
    </w:p>
    <w:p w14:paraId="4F7B6AC0" w14:textId="77777777" w:rsidR="00FD36A3" w:rsidRPr="00FD36A3" w:rsidRDefault="00FD36A3" w:rsidP="00F876A8">
      <w:pPr>
        <w:ind w:left="-284" w:right="-801" w:hanging="283"/>
      </w:pPr>
    </w:p>
    <w:p w14:paraId="4CBB3525" w14:textId="77777777" w:rsidR="00FD36A3" w:rsidRPr="00FD36A3" w:rsidRDefault="00FD36A3" w:rsidP="00F876A8">
      <w:pPr>
        <w:ind w:left="-284" w:right="-801" w:hanging="283"/>
      </w:pPr>
      <w:r w:rsidRPr="00FD36A3">
        <w:t>A t e n t a m e n t e</w:t>
      </w:r>
    </w:p>
    <w:p w14:paraId="44F2ADC6" w14:textId="77777777" w:rsidR="00FD36A3" w:rsidRPr="00FD36A3" w:rsidRDefault="00FD36A3" w:rsidP="00F876A8">
      <w:pPr>
        <w:ind w:left="-284" w:right="-801" w:hanging="283"/>
      </w:pPr>
      <w:r w:rsidRPr="00FD36A3">
        <w:br/>
      </w:r>
    </w:p>
    <w:p w14:paraId="2D015CE6" w14:textId="77777777" w:rsidR="00FD36A3" w:rsidRPr="00FD36A3" w:rsidRDefault="00FD36A3" w:rsidP="00F876A8">
      <w:pPr>
        <w:ind w:left="-284" w:right="-801" w:hanging="283"/>
      </w:pPr>
      <w:r w:rsidRPr="00FD36A3">
        <w:t>Mtro. Heliodoro Soto Holguín </w:t>
      </w:r>
    </w:p>
    <w:p w14:paraId="2855A079" w14:textId="77777777" w:rsidR="00FD36A3" w:rsidRPr="00FD36A3" w:rsidRDefault="00FD36A3" w:rsidP="00F876A8">
      <w:pPr>
        <w:ind w:left="-284" w:right="-801" w:hanging="283"/>
      </w:pPr>
      <w:r w:rsidRPr="00FD36A3">
        <w:t>Titular de la Jefatura de Servicios Administrativos</w:t>
      </w:r>
    </w:p>
    <w:p w14:paraId="77FA0F48" w14:textId="77777777" w:rsidR="00FD36A3" w:rsidRPr="00FD36A3" w:rsidRDefault="00FD36A3" w:rsidP="00F876A8">
      <w:pPr>
        <w:ind w:left="-284" w:right="-801" w:hanging="283"/>
      </w:pPr>
    </w:p>
    <w:p w14:paraId="55992B48" w14:textId="77777777" w:rsidR="00FD36A3" w:rsidRPr="00C953F4" w:rsidRDefault="00FD36A3" w:rsidP="00F876A8">
      <w:pPr>
        <w:ind w:left="-284" w:right="-801" w:hanging="283"/>
        <w:rPr>
          <w:b/>
        </w:rPr>
      </w:pPr>
      <w:r w:rsidRPr="00FD36A3">
        <w:br w:type="page"/>
      </w:r>
      <w:r w:rsidRPr="00FD36A3">
        <w:lastRenderedPageBreak/>
        <w:t xml:space="preserve">Nombre: </w:t>
      </w:r>
      <w:r w:rsidRPr="00C953F4">
        <w:rPr>
          <w:b/>
        </w:rPr>
        <w:t>Mtro. Heliodoro Soto Holguín</w:t>
      </w:r>
    </w:p>
    <w:p w14:paraId="701E3C53" w14:textId="77777777" w:rsidR="00FD36A3" w:rsidRPr="00C953F4" w:rsidRDefault="00FD36A3" w:rsidP="00C953F4">
      <w:pPr>
        <w:ind w:left="-284" w:right="-801" w:hanging="283"/>
        <w:jc w:val="both"/>
        <w:rPr>
          <w:b/>
        </w:rPr>
      </w:pPr>
      <w:r w:rsidRPr="00FD36A3">
        <w:t xml:space="preserve">Con cargo de: </w:t>
      </w:r>
      <w:r w:rsidRPr="00C953F4">
        <w:rPr>
          <w:b/>
        </w:rPr>
        <w:t>Titular de la Jefatura de Servicios Administrativos</w:t>
      </w:r>
    </w:p>
    <w:p w14:paraId="52FD2DD1" w14:textId="77777777" w:rsidR="00FD36A3" w:rsidRPr="00FD36A3" w:rsidRDefault="00FD36A3" w:rsidP="00C953F4">
      <w:pPr>
        <w:ind w:left="-284" w:right="-801" w:hanging="283"/>
        <w:jc w:val="both"/>
      </w:pPr>
      <w:r w:rsidRPr="00FD36A3">
        <w:t xml:space="preserve">Adscrito a: </w:t>
      </w:r>
      <w:r w:rsidRPr="00C953F4">
        <w:rPr>
          <w:b/>
        </w:rPr>
        <w:t>Órgano de Operación Administrativa Desconcentrada Estatal Hidalgo</w:t>
      </w:r>
      <w:r w:rsidRPr="00FD36A3">
        <w:t>.</w:t>
      </w:r>
    </w:p>
    <w:p w14:paraId="55D399E5" w14:textId="77777777" w:rsidR="00FD36A3" w:rsidRPr="00C953F4" w:rsidRDefault="00FD36A3" w:rsidP="00C953F4">
      <w:pPr>
        <w:ind w:left="-567" w:right="-801"/>
        <w:jc w:val="both"/>
        <w:rPr>
          <w:b/>
        </w:rPr>
      </w:pPr>
      <w:r w:rsidRPr="00FD36A3">
        <w:t xml:space="preserve">Objeto de la contratación: </w:t>
      </w:r>
      <w:r w:rsidRPr="00C953F4">
        <w:rPr>
          <w:b/>
        </w:rPr>
        <w:t>Servicio de Suministro y Transporte de Diésel Bajo en Azufre para uso Industrial (Diésel), para cubrir las necesidades de las Unidades Médicas del régimen obligatorio, pertenecientes al Órgano de Operación Administrativa Desconcentrada Estatal Hidalgo, para el periodo del 15 de enero de 2025 y hasta el 14 de febrero de 2025.</w:t>
      </w:r>
    </w:p>
    <w:p w14:paraId="31C3C068" w14:textId="77777777" w:rsidR="00FD36A3" w:rsidRPr="00FD36A3" w:rsidRDefault="00FD36A3" w:rsidP="00C953F4">
      <w:pPr>
        <w:ind w:left="-284" w:right="-801" w:hanging="283"/>
        <w:jc w:val="both"/>
      </w:pPr>
    </w:p>
    <w:p w14:paraId="3DB923EF" w14:textId="77777777" w:rsidR="00FD36A3" w:rsidRPr="00C953F4" w:rsidRDefault="00FD36A3" w:rsidP="00C953F4">
      <w:pPr>
        <w:ind w:left="-284" w:right="-801" w:hanging="283"/>
        <w:jc w:val="center"/>
        <w:rPr>
          <w:b/>
        </w:rPr>
      </w:pPr>
      <w:r w:rsidRPr="00C953F4">
        <w:rPr>
          <w:b/>
        </w:rPr>
        <w:t>CARTA DE AUSENCIA DE CONFLICTO DE INTERÉS</w:t>
      </w:r>
    </w:p>
    <w:p w14:paraId="02A44C9D" w14:textId="77777777" w:rsidR="00FD36A3" w:rsidRPr="00FD36A3" w:rsidRDefault="00FD36A3" w:rsidP="00C953F4">
      <w:pPr>
        <w:ind w:left="-284" w:right="-801" w:hanging="283"/>
        <w:jc w:val="both"/>
      </w:pPr>
    </w:p>
    <w:p w14:paraId="741BCCC4" w14:textId="77777777" w:rsidR="00FD36A3" w:rsidRPr="00FD36A3" w:rsidRDefault="00FD36A3" w:rsidP="00C953F4">
      <w:pPr>
        <w:ind w:left="-284" w:right="-801" w:hanging="283"/>
        <w:jc w:val="both"/>
      </w:pPr>
      <w:r w:rsidRPr="00FD36A3">
        <w:t xml:space="preserve">Declaro bajo protesta de decir verdad: </w:t>
      </w:r>
    </w:p>
    <w:p w14:paraId="698B8213" w14:textId="77777777" w:rsidR="00FD36A3" w:rsidRPr="00FD36A3" w:rsidRDefault="00FD36A3" w:rsidP="00C953F4">
      <w:pPr>
        <w:ind w:left="-284" w:right="-801" w:hanging="283"/>
        <w:jc w:val="both"/>
      </w:pPr>
    </w:p>
    <w:p w14:paraId="280A01DF" w14:textId="77777777" w:rsidR="00FD36A3" w:rsidRPr="00FD36A3" w:rsidRDefault="00FD36A3" w:rsidP="00C953F4">
      <w:pPr>
        <w:ind w:left="-284" w:right="-801" w:hanging="283"/>
        <w:jc w:val="both"/>
      </w:pPr>
      <w:r w:rsidRPr="00FD36A3">
        <w:t xml:space="preserve">a) Conocer el “Protocolo de actuación en materia de contrataciones públicas, otorgamiento y prórroga de licencias, permisos, autorizaciones y concesiones” contenido en el Acuerdo por el que se expidió el mismo, publicado en el Diario Oficial de la Federación el 20 de agosto de 2015 modificado mediante los similares de fecha 19 de febrero de 2016 y 28 de febrero de 2017 así como las “Directrices del IMSS para evitar el conflicto de interés” contenidas en las “Políticas, Bases y Lineamientos en Materia de Adquisiciones, Arrendamientos y Servicios del Instituto Mexicano del Seguro Social” (POBALINES) por lo cual entiendo su contenido y alcance, que estoy consciente que mi calidad de persona servidora pública me obliga a actuar de manera ética en cumplimiento a la fracción IX del artículo 7 de la Ley General de Responsabilidades Administrativas, en atención al principio de imparcialidad previsto en el “Código de Ética de la Administración Pública Federal”, en relación con lo dispuesto en el “Código de Conducta y de Prevención de Conflictos de Interés de las Personas Servidoras Públicas del Instituto Mexicano del Seguro Social”. </w:t>
      </w:r>
    </w:p>
    <w:p w14:paraId="22F6A23A" w14:textId="77777777" w:rsidR="00FD36A3" w:rsidRPr="00FD36A3" w:rsidRDefault="00FD36A3" w:rsidP="00F876A8">
      <w:pPr>
        <w:ind w:left="-284" w:right="-801" w:hanging="283"/>
      </w:pPr>
    </w:p>
    <w:p w14:paraId="6ABA5938" w14:textId="77777777" w:rsidR="00FD36A3" w:rsidRPr="00FD36A3" w:rsidRDefault="00FD36A3" w:rsidP="00C953F4">
      <w:pPr>
        <w:ind w:left="-284" w:right="-801" w:hanging="283"/>
        <w:jc w:val="both"/>
      </w:pPr>
      <w:r w:rsidRPr="00FD36A3">
        <w:t xml:space="preserve">b) No tener situación alguna de conflicto de interés real o potencial, ni guardo relación familiar, personal o de negocios con los participantes, oferentes o invitados en el presente proceso de contratación, ni he celebrado a título o en beneficio personal: contrato, operación, convenio o instrumento mercantil, financiero o económico con sus socios, accionistas, directivos o representantes que pudiera comprometer mi imparcialidad como persona servidora pública. </w:t>
      </w:r>
    </w:p>
    <w:p w14:paraId="09FDA47F" w14:textId="77777777" w:rsidR="00FD36A3" w:rsidRPr="00FD36A3" w:rsidRDefault="00FD36A3" w:rsidP="00C953F4">
      <w:pPr>
        <w:ind w:left="-284" w:right="-801" w:hanging="283"/>
        <w:jc w:val="both"/>
      </w:pPr>
    </w:p>
    <w:p w14:paraId="629C45DF" w14:textId="77777777" w:rsidR="00FD36A3" w:rsidRPr="00FD36A3" w:rsidRDefault="00FD36A3" w:rsidP="00C953F4">
      <w:pPr>
        <w:ind w:left="-284" w:right="-801" w:hanging="283"/>
        <w:jc w:val="both"/>
      </w:pPr>
      <w:r w:rsidRPr="00FD36A3">
        <w:t xml:space="preserve">c) Comprometerme a informar oportunamente y por escrito al Titular de la Unidad Administrativa a la que me encuentro adscrito, cualquier impedimento o conflicto de interés derivado de esta declaración o cualquier otro que sea de mi conocimiento, y observar sus instrucciones dadas por escrito para su atención, tramitación y resolución. </w:t>
      </w:r>
    </w:p>
    <w:p w14:paraId="20315C86" w14:textId="77777777" w:rsidR="00FD36A3" w:rsidRPr="00FD36A3" w:rsidRDefault="00FD36A3" w:rsidP="00C953F4">
      <w:pPr>
        <w:ind w:left="-284" w:right="-801" w:hanging="283"/>
        <w:jc w:val="both"/>
      </w:pPr>
    </w:p>
    <w:p w14:paraId="20B7325C" w14:textId="77777777" w:rsidR="00FD36A3" w:rsidRPr="00FD36A3" w:rsidRDefault="00FD36A3" w:rsidP="00C953F4">
      <w:pPr>
        <w:ind w:left="-284" w:right="-801" w:hanging="283"/>
        <w:jc w:val="both"/>
      </w:pPr>
      <w:r w:rsidRPr="00FD36A3">
        <w:t xml:space="preserve">d) Comprometerme a que durante el desarrollo de mis funciones no solicitaré, aceptaré o recibiré por mí o por interpósita persona dinero, bienes muebles o inmuebles mediante enajenación en precio notoriamente inferior al que tenga en el mercado ordinario, donaciones, servicios, empleos, cargos o comisiones para mí o para las personas a que refiere el artículo 52 de la “Ley General de Responsabilidades Administrativas”, que procedan de cualquier persona física o moral que impliquen un conflicto de interés. </w:t>
      </w:r>
    </w:p>
    <w:p w14:paraId="2F13B74F" w14:textId="77777777" w:rsidR="00FD36A3" w:rsidRDefault="00FD36A3" w:rsidP="00F876A8">
      <w:pPr>
        <w:ind w:left="-284" w:right="-801" w:hanging="283"/>
      </w:pPr>
    </w:p>
    <w:p w14:paraId="07087ACB" w14:textId="77777777" w:rsidR="00C953F4" w:rsidRPr="00FD36A3" w:rsidRDefault="00C953F4" w:rsidP="00F876A8">
      <w:pPr>
        <w:ind w:left="-284" w:right="-801" w:hanging="283"/>
      </w:pPr>
    </w:p>
    <w:p w14:paraId="226C1AE8" w14:textId="77777777" w:rsidR="00FD36A3" w:rsidRPr="00FD36A3" w:rsidRDefault="00FD36A3" w:rsidP="00C953F4">
      <w:pPr>
        <w:ind w:left="-284" w:right="-801" w:hanging="283"/>
        <w:jc w:val="both"/>
      </w:pPr>
      <w:r w:rsidRPr="00FD36A3">
        <w:t xml:space="preserve">e) Desempeñar las funciones y actividades que me sean asignadas bajo principios de legalidad, honradez, lealtad, imparcialidad y eficiencia que rigen el servicio público. </w:t>
      </w:r>
    </w:p>
    <w:p w14:paraId="2850FB84" w14:textId="77777777" w:rsidR="00FD36A3" w:rsidRPr="00FD36A3" w:rsidRDefault="00FD36A3" w:rsidP="00C953F4">
      <w:pPr>
        <w:ind w:left="-284" w:right="-801" w:hanging="283"/>
        <w:jc w:val="both"/>
      </w:pPr>
    </w:p>
    <w:p w14:paraId="45CDCA80" w14:textId="77777777" w:rsidR="00FD36A3" w:rsidRPr="00FD36A3" w:rsidRDefault="00FD36A3" w:rsidP="00C953F4">
      <w:pPr>
        <w:ind w:left="-284" w:right="-801" w:hanging="283"/>
        <w:jc w:val="both"/>
      </w:pPr>
      <w:r w:rsidRPr="00FD36A3">
        <w:t xml:space="preserve">f) Reconozco que en el ejercicio de mis funciones es posible que tenga acceso a información confidencial, por lo que guardaré de manera estricta y absoluta, y mantendré una conducta de confidencialidad, reserva y secrecía, con cualquier persona con la que guarde una relación profesional de trabajo, familiar por consanguinidad o afinidad hasta el cuarto grado, que pudiera beneficiarse con el uso de información o documentación, y </w:t>
      </w:r>
    </w:p>
    <w:p w14:paraId="02DE5849" w14:textId="77777777" w:rsidR="00FD36A3" w:rsidRPr="00FD36A3" w:rsidRDefault="00FD36A3" w:rsidP="00C953F4">
      <w:pPr>
        <w:ind w:left="-284" w:right="-801" w:hanging="283"/>
        <w:jc w:val="both"/>
      </w:pPr>
    </w:p>
    <w:p w14:paraId="26ED9C72" w14:textId="77777777" w:rsidR="00FD36A3" w:rsidRPr="00FD36A3" w:rsidRDefault="00FD36A3" w:rsidP="00C953F4">
      <w:pPr>
        <w:ind w:left="-284" w:right="-801" w:hanging="283"/>
        <w:jc w:val="both"/>
      </w:pPr>
      <w:r w:rsidRPr="00FD36A3">
        <w:t xml:space="preserve">g) Que esta declaración es un compromiso personal y profesional, que conozco las disposiciones legales, reglamentarias y éticas que rigen al Instituto Mexicano del Seguro Social, así como los alcances y consecuencias de mi incumplimiento. </w:t>
      </w:r>
    </w:p>
    <w:p w14:paraId="0497968A" w14:textId="77777777" w:rsidR="00FD36A3" w:rsidRDefault="00FD36A3" w:rsidP="00F876A8">
      <w:pPr>
        <w:ind w:left="-284" w:right="-801" w:hanging="283"/>
      </w:pPr>
    </w:p>
    <w:p w14:paraId="6B5B6BAD" w14:textId="77777777" w:rsidR="00C953F4" w:rsidRPr="00FD36A3" w:rsidRDefault="00C953F4" w:rsidP="00F876A8">
      <w:pPr>
        <w:ind w:left="-284" w:right="-801" w:hanging="283"/>
      </w:pPr>
    </w:p>
    <w:p w14:paraId="4676DD70" w14:textId="77777777" w:rsidR="00FD36A3" w:rsidRPr="00FD36A3" w:rsidRDefault="00FD36A3" w:rsidP="00F876A8">
      <w:pPr>
        <w:ind w:left="-284" w:right="-801" w:hanging="283"/>
      </w:pPr>
      <w:r w:rsidRPr="00FD36A3">
        <w:t>Pachuca de Soto, Hgo., a 29 de diciembre de 2024</w:t>
      </w:r>
    </w:p>
    <w:p w14:paraId="5919D918" w14:textId="77777777" w:rsidR="00FD36A3" w:rsidRPr="00FD36A3" w:rsidRDefault="00FD36A3" w:rsidP="00F876A8">
      <w:pPr>
        <w:ind w:left="-284" w:right="-801" w:hanging="283"/>
      </w:pPr>
    </w:p>
    <w:p w14:paraId="4FAA4B87" w14:textId="77777777" w:rsidR="00FD36A3" w:rsidRDefault="00FD36A3" w:rsidP="00F876A8">
      <w:pPr>
        <w:ind w:left="-284" w:right="-801" w:hanging="283"/>
      </w:pPr>
    </w:p>
    <w:p w14:paraId="2D3EB2F3" w14:textId="77777777" w:rsidR="00C953F4" w:rsidRPr="00FD36A3" w:rsidRDefault="00C953F4" w:rsidP="00F876A8">
      <w:pPr>
        <w:ind w:left="-284" w:right="-801" w:hanging="283"/>
      </w:pPr>
    </w:p>
    <w:p w14:paraId="532063C4" w14:textId="77777777" w:rsidR="00FD36A3" w:rsidRPr="00FD36A3" w:rsidRDefault="00FD36A3" w:rsidP="00F876A8">
      <w:pPr>
        <w:ind w:left="-284" w:right="-801" w:hanging="283"/>
      </w:pPr>
      <w:r w:rsidRPr="00FD36A3">
        <w:t>Mtro. Heliodoro Soto Holguín</w:t>
      </w:r>
    </w:p>
    <w:p w14:paraId="1CA03B5C" w14:textId="77777777" w:rsidR="00FD36A3" w:rsidRPr="00FD36A3" w:rsidRDefault="00FD36A3" w:rsidP="00F876A8">
      <w:pPr>
        <w:ind w:left="-284" w:right="-801" w:hanging="283"/>
      </w:pPr>
      <w:r w:rsidRPr="00FD36A3">
        <w:t>Titular de la Jefatura de Servicios Administrativos</w:t>
      </w:r>
    </w:p>
    <w:p w14:paraId="4A11F424" w14:textId="77777777" w:rsidR="00FD36A3" w:rsidRPr="00C953F4" w:rsidRDefault="00FD36A3" w:rsidP="00F876A8">
      <w:pPr>
        <w:ind w:left="-284" w:right="-801" w:hanging="283"/>
        <w:rPr>
          <w:b/>
        </w:rPr>
      </w:pPr>
      <w:r w:rsidRPr="00FD36A3">
        <w:br w:type="page"/>
      </w:r>
      <w:r w:rsidRPr="00FD36A3">
        <w:lastRenderedPageBreak/>
        <w:t xml:space="preserve">Nombre: </w:t>
      </w:r>
      <w:r w:rsidRPr="00C953F4">
        <w:rPr>
          <w:b/>
        </w:rPr>
        <w:t>D.A.D. Gerardo Ignacio Amador Ortiz</w:t>
      </w:r>
    </w:p>
    <w:p w14:paraId="2DCFDA01" w14:textId="77777777" w:rsidR="00FD36A3" w:rsidRPr="00FD36A3" w:rsidRDefault="00FD36A3" w:rsidP="00F876A8">
      <w:pPr>
        <w:ind w:left="-284" w:right="-801" w:hanging="283"/>
      </w:pPr>
      <w:r w:rsidRPr="00FD36A3">
        <w:t xml:space="preserve">Con cargo de: </w:t>
      </w:r>
      <w:r w:rsidRPr="00C953F4">
        <w:rPr>
          <w:b/>
        </w:rPr>
        <w:t>Jefe del Departamento de Conservación y Servicios Generales</w:t>
      </w:r>
      <w:r w:rsidRPr="00FD36A3">
        <w:t xml:space="preserve"> </w:t>
      </w:r>
    </w:p>
    <w:p w14:paraId="19EB126F" w14:textId="77777777" w:rsidR="00FD36A3" w:rsidRPr="00C953F4" w:rsidRDefault="00FD36A3" w:rsidP="00F876A8">
      <w:pPr>
        <w:ind w:left="-284" w:right="-801" w:hanging="283"/>
        <w:rPr>
          <w:b/>
        </w:rPr>
      </w:pPr>
      <w:r w:rsidRPr="00FD36A3">
        <w:t xml:space="preserve">Adscrito a: </w:t>
      </w:r>
      <w:r w:rsidRPr="00C953F4">
        <w:rPr>
          <w:b/>
        </w:rPr>
        <w:t>Órgano de Operación Administrativa Desconcentrada Estatal Hidalgo.</w:t>
      </w:r>
    </w:p>
    <w:p w14:paraId="6A2EFD65" w14:textId="5963EBB8" w:rsidR="00FD36A3" w:rsidRPr="00C953F4" w:rsidRDefault="00FD36A3" w:rsidP="00C953F4">
      <w:pPr>
        <w:ind w:left="-567" w:right="-801"/>
        <w:jc w:val="both"/>
        <w:rPr>
          <w:b/>
        </w:rPr>
      </w:pPr>
      <w:r w:rsidRPr="00FD36A3">
        <w:t>Objeto de la contratación</w:t>
      </w:r>
      <w:r w:rsidR="00C953F4">
        <w:t>:</w:t>
      </w:r>
      <w:r w:rsidRPr="00FD36A3">
        <w:t xml:space="preserve"> </w:t>
      </w:r>
      <w:r w:rsidRPr="00C953F4">
        <w:rPr>
          <w:b/>
        </w:rPr>
        <w:t>Servicio de Suministro y Transporte de Diésel Bajo en Azufre para uso Industrial (Diésel), para cubrir las necesidades de las Unidades Médicas del régimen obligatorio, pertenecientes al Órgano de Operación Administrativa Desconcentrada Estatal Hidalgo, para el periodo del 15 de enero de 2025 y hasta el 14 de febrero de 2025.</w:t>
      </w:r>
    </w:p>
    <w:p w14:paraId="27BBFA10" w14:textId="77777777" w:rsidR="00FD36A3" w:rsidRPr="00FD36A3" w:rsidRDefault="00FD36A3" w:rsidP="00F876A8">
      <w:pPr>
        <w:ind w:left="-284" w:right="-801" w:hanging="283"/>
      </w:pPr>
    </w:p>
    <w:p w14:paraId="717500A4" w14:textId="77777777" w:rsidR="00FD36A3" w:rsidRPr="00C953F4" w:rsidRDefault="00FD36A3" w:rsidP="00C953F4">
      <w:pPr>
        <w:ind w:left="-284" w:right="-801" w:hanging="283"/>
        <w:jc w:val="center"/>
        <w:rPr>
          <w:b/>
        </w:rPr>
      </w:pPr>
      <w:r w:rsidRPr="00C953F4">
        <w:rPr>
          <w:b/>
        </w:rPr>
        <w:t>CARTA DE AUSENCIA DE CONFLICTO DE INTERÉS</w:t>
      </w:r>
    </w:p>
    <w:p w14:paraId="30A682B3" w14:textId="77777777" w:rsidR="00FD36A3" w:rsidRPr="00FD36A3" w:rsidRDefault="00FD36A3" w:rsidP="00F876A8">
      <w:pPr>
        <w:ind w:left="-284" w:right="-801" w:hanging="283"/>
      </w:pPr>
    </w:p>
    <w:p w14:paraId="7EF0CEE3" w14:textId="77777777" w:rsidR="00FD36A3" w:rsidRPr="00FD36A3" w:rsidRDefault="00FD36A3" w:rsidP="00F876A8">
      <w:pPr>
        <w:ind w:left="-284" w:right="-801" w:hanging="283"/>
      </w:pPr>
      <w:r w:rsidRPr="00FD36A3">
        <w:t xml:space="preserve">Declaro bajo protesta de decir verdad: </w:t>
      </w:r>
    </w:p>
    <w:p w14:paraId="773DCDB4" w14:textId="77777777" w:rsidR="00FD36A3" w:rsidRPr="00FD36A3" w:rsidRDefault="00FD36A3" w:rsidP="00F876A8">
      <w:pPr>
        <w:ind w:left="-284" w:right="-801" w:hanging="283"/>
      </w:pPr>
    </w:p>
    <w:p w14:paraId="19095A2B" w14:textId="77777777" w:rsidR="00FD36A3" w:rsidRPr="00FD36A3" w:rsidRDefault="00FD36A3" w:rsidP="00C953F4">
      <w:pPr>
        <w:ind w:left="-284" w:right="-801" w:hanging="283"/>
        <w:jc w:val="both"/>
      </w:pPr>
      <w:r w:rsidRPr="00FD36A3">
        <w:t xml:space="preserve">a) Conocer el “Protocolo de actuación en materia de contrataciones públicas, otorgamiento y prórroga de licencias, permisos, autorizaciones y concesiones” contenido en el Acuerdo por el que se expidió el mismo, publicado en el Diario Oficial de la Federación el 20 de agosto de 2015 modificado mediante los similares de fecha 19 de febrero de 2016 y 28 de febrero de 2017 así como las “Directrices del IMSS para evitar el conflicto de interés” contenidas en las “Políticas, Bases y Lineamientos en Materia de Adquisiciones, Arrendamientos y Servicios del Instituto Mexicano del Seguro Social” (POBALINES) por lo cual entiendo su contenido y alcance, que estoy consciente que mi calidad de persona servidora pública me obliga a actuar de manera ética en cumplimiento a la fracción IX del artículo 7 de la Ley General de Responsabilidades Administrativas, en atención al principio de imparcialidad previsto en el “Código de Ética de la Administración Pública Federal”, en relación con lo dispuesto en el “Código de Conducta y de Prevención de Conflictos de Interés de las Personas Servidoras Públicas del Instituto Mexicano del Seguro Social”. </w:t>
      </w:r>
    </w:p>
    <w:p w14:paraId="16D4ED21" w14:textId="77777777" w:rsidR="00FD36A3" w:rsidRPr="00FD36A3" w:rsidRDefault="00FD36A3" w:rsidP="00C953F4">
      <w:pPr>
        <w:ind w:left="-284" w:right="-801" w:hanging="283"/>
        <w:jc w:val="both"/>
      </w:pPr>
    </w:p>
    <w:p w14:paraId="0199C5BC" w14:textId="77777777" w:rsidR="00FD36A3" w:rsidRPr="00FD36A3" w:rsidRDefault="00FD36A3" w:rsidP="00C953F4">
      <w:pPr>
        <w:ind w:left="-284" w:right="-801" w:hanging="283"/>
        <w:jc w:val="both"/>
      </w:pPr>
      <w:r w:rsidRPr="00FD36A3">
        <w:t xml:space="preserve">b) No tener situación alguna de conflicto de interés real o potencial, ni guardo relación familiar, personal o de negocios con los participantes, oferentes o invitados en el presente proceso de contratación, ni he celebrado a título o en beneficio personal: contrato, operación, convenio o instrumento mercantil, financiero o económico con sus socios, accionistas, directivos o representantes que pudiera comprometer mi imparcialidad como persona servidora pública. </w:t>
      </w:r>
    </w:p>
    <w:p w14:paraId="0343805D" w14:textId="77777777" w:rsidR="00FD36A3" w:rsidRPr="00FD36A3" w:rsidRDefault="00FD36A3" w:rsidP="00C953F4">
      <w:pPr>
        <w:ind w:left="-284" w:right="-801" w:hanging="283"/>
        <w:jc w:val="both"/>
      </w:pPr>
    </w:p>
    <w:p w14:paraId="4FA012B4" w14:textId="77777777" w:rsidR="00FD36A3" w:rsidRPr="00FD36A3" w:rsidRDefault="00FD36A3" w:rsidP="00C953F4">
      <w:pPr>
        <w:ind w:left="-284" w:right="-801" w:hanging="283"/>
        <w:jc w:val="both"/>
      </w:pPr>
      <w:r w:rsidRPr="00FD36A3">
        <w:t xml:space="preserve">c) Comprometerme a informar oportunamente y por escrito al Titular de la Unidad Administrativa a la que me encuentro adscrito, cualquier impedimento o conflicto de interés derivado de esta declaración o cualquier otro que sea de mi conocimiento, y observar sus instrucciones dadas por escrito para su atención, tramitación y resolución. </w:t>
      </w:r>
    </w:p>
    <w:p w14:paraId="4AFA5B17" w14:textId="77777777" w:rsidR="00FD36A3" w:rsidRPr="00FD36A3" w:rsidRDefault="00FD36A3" w:rsidP="00C953F4">
      <w:pPr>
        <w:ind w:left="-284" w:right="-801" w:hanging="283"/>
        <w:jc w:val="both"/>
      </w:pPr>
    </w:p>
    <w:p w14:paraId="01856ED4" w14:textId="77777777" w:rsidR="00FD36A3" w:rsidRPr="00FD36A3" w:rsidRDefault="00FD36A3" w:rsidP="00C953F4">
      <w:pPr>
        <w:ind w:left="-284" w:right="-801" w:hanging="283"/>
        <w:jc w:val="both"/>
      </w:pPr>
      <w:r w:rsidRPr="00FD36A3">
        <w:t xml:space="preserve">d) Comprometerme a que durante el desarrollo de mis funciones no solicitaré, aceptaré o recibiré por mí o por interpósita persona dinero, bienes muebles o inmuebles mediante enajenación en precio notoriamente inferior al que tenga en el mercado ordinario, donaciones, servicios, empleos, cargos o comisiones para mí o para las personas a que refiere el artículo 52 de la “Ley General de Responsabilidades Administrativas”, que procedan de cualquier persona física o moral que impliquen un conflicto de interés. </w:t>
      </w:r>
    </w:p>
    <w:p w14:paraId="76F97CF3" w14:textId="77777777" w:rsidR="00FD36A3" w:rsidRDefault="00FD36A3" w:rsidP="00F876A8">
      <w:pPr>
        <w:ind w:left="-284" w:right="-801" w:hanging="283"/>
      </w:pPr>
    </w:p>
    <w:p w14:paraId="6956CAB5" w14:textId="77777777" w:rsidR="00C953F4" w:rsidRPr="00FD36A3" w:rsidRDefault="00C953F4" w:rsidP="00F876A8">
      <w:pPr>
        <w:ind w:left="-284" w:right="-801" w:hanging="283"/>
      </w:pPr>
    </w:p>
    <w:p w14:paraId="5C3B707C" w14:textId="77777777" w:rsidR="00FD36A3" w:rsidRPr="00FD36A3" w:rsidRDefault="00FD36A3" w:rsidP="00C953F4">
      <w:pPr>
        <w:ind w:left="-284" w:right="-801" w:hanging="283"/>
        <w:jc w:val="both"/>
      </w:pPr>
      <w:r w:rsidRPr="00FD36A3">
        <w:t xml:space="preserve">e) Desempeñar las funciones y actividades que me sean asignadas bajo principios de legalidad, honradez, lealtad, imparcialidad y eficiencia que rigen el servicio público. </w:t>
      </w:r>
    </w:p>
    <w:p w14:paraId="6F57342A" w14:textId="77777777" w:rsidR="00FD36A3" w:rsidRPr="00FD36A3" w:rsidRDefault="00FD36A3" w:rsidP="00C953F4">
      <w:pPr>
        <w:ind w:left="-284" w:right="-801" w:hanging="283"/>
        <w:jc w:val="both"/>
      </w:pPr>
    </w:p>
    <w:p w14:paraId="7F791768" w14:textId="77777777" w:rsidR="00FD36A3" w:rsidRPr="00FD36A3" w:rsidRDefault="00FD36A3" w:rsidP="00C953F4">
      <w:pPr>
        <w:ind w:left="-284" w:right="-801" w:hanging="283"/>
        <w:jc w:val="both"/>
      </w:pPr>
      <w:r w:rsidRPr="00FD36A3">
        <w:t xml:space="preserve">f) Reconozco que en el ejercicio de mis funciones es posible que tenga acceso a información confidencial, por lo que guardaré de manera estricta y absoluta, y mantendré una conducta de confidencialidad, reserva y secrecía, con cualquier persona con la que guarde una relación profesional de trabajo, familiar por consanguinidad o afinidad hasta el cuarto grado, que pudiera beneficiarse con el uso de información o documentación, y </w:t>
      </w:r>
    </w:p>
    <w:p w14:paraId="6383DD0D" w14:textId="77777777" w:rsidR="00FD36A3" w:rsidRPr="00FD36A3" w:rsidRDefault="00FD36A3" w:rsidP="00C953F4">
      <w:pPr>
        <w:ind w:left="-284" w:right="-801" w:hanging="283"/>
        <w:jc w:val="both"/>
      </w:pPr>
    </w:p>
    <w:p w14:paraId="54C427B2" w14:textId="77777777" w:rsidR="00FD36A3" w:rsidRPr="00FD36A3" w:rsidRDefault="00FD36A3" w:rsidP="00C953F4">
      <w:pPr>
        <w:ind w:left="-284" w:right="-801" w:hanging="283"/>
        <w:jc w:val="both"/>
      </w:pPr>
      <w:r w:rsidRPr="00FD36A3">
        <w:t xml:space="preserve">g) Que esta declaración es un compromiso personal y profesional, que conozco las disposiciones legales, reglamentarias y éticas que rigen al Instituto Mexicano del Seguro Social, así como los alcances y consecuencias de mi incumplimiento. </w:t>
      </w:r>
    </w:p>
    <w:p w14:paraId="0433A7B1" w14:textId="77777777" w:rsidR="00FD36A3" w:rsidRPr="00FD36A3" w:rsidRDefault="00FD36A3" w:rsidP="00F876A8">
      <w:pPr>
        <w:ind w:left="-284" w:right="-801" w:hanging="283"/>
      </w:pPr>
    </w:p>
    <w:p w14:paraId="4CB4E47A" w14:textId="77777777" w:rsidR="00FD36A3" w:rsidRPr="00FD36A3" w:rsidRDefault="00FD36A3" w:rsidP="00F876A8">
      <w:pPr>
        <w:ind w:left="-284" w:right="-801" w:hanging="283"/>
      </w:pPr>
      <w:r w:rsidRPr="00FD36A3">
        <w:t>Pachuca de Soto, Hgo., a 29 de diciembre de 2024</w:t>
      </w:r>
    </w:p>
    <w:p w14:paraId="52ADF87B" w14:textId="77777777" w:rsidR="00FD36A3" w:rsidRDefault="00FD36A3" w:rsidP="00F876A8">
      <w:pPr>
        <w:ind w:left="-284" w:right="-801" w:hanging="283"/>
      </w:pPr>
    </w:p>
    <w:p w14:paraId="00A85A68" w14:textId="77777777" w:rsidR="00C953F4" w:rsidRDefault="00C953F4" w:rsidP="00F876A8">
      <w:pPr>
        <w:ind w:left="-284" w:right="-801" w:hanging="283"/>
      </w:pPr>
    </w:p>
    <w:p w14:paraId="55A0FBA1" w14:textId="77777777" w:rsidR="00C953F4" w:rsidRDefault="00C953F4" w:rsidP="00F876A8">
      <w:pPr>
        <w:ind w:left="-284" w:right="-801" w:hanging="283"/>
      </w:pPr>
    </w:p>
    <w:p w14:paraId="1BE24401" w14:textId="77777777" w:rsidR="00C953F4" w:rsidRPr="00FD36A3" w:rsidRDefault="00C953F4" w:rsidP="00F876A8">
      <w:pPr>
        <w:ind w:left="-284" w:right="-801" w:hanging="283"/>
      </w:pPr>
    </w:p>
    <w:p w14:paraId="7722708E" w14:textId="77777777" w:rsidR="00FD36A3" w:rsidRPr="00FD36A3" w:rsidRDefault="00FD36A3" w:rsidP="00F876A8">
      <w:pPr>
        <w:ind w:left="-284" w:right="-801" w:hanging="283"/>
      </w:pPr>
    </w:p>
    <w:p w14:paraId="7F44EAAC" w14:textId="77777777" w:rsidR="00FD36A3" w:rsidRPr="00FD36A3" w:rsidRDefault="00FD36A3" w:rsidP="00F876A8">
      <w:pPr>
        <w:ind w:left="-284" w:right="-801" w:hanging="283"/>
      </w:pPr>
      <w:r w:rsidRPr="00FD36A3">
        <w:t>D.A.D. Gerardo Ignacio Amador Ortiz</w:t>
      </w:r>
    </w:p>
    <w:p w14:paraId="11EBC8B1" w14:textId="77777777" w:rsidR="00FD36A3" w:rsidRPr="00FD36A3" w:rsidRDefault="00FD36A3" w:rsidP="00F876A8">
      <w:pPr>
        <w:ind w:left="-284" w:right="-801" w:hanging="283"/>
      </w:pPr>
      <w:r w:rsidRPr="00FD36A3">
        <w:t xml:space="preserve">Jefe del Departamento de Conservación y Servicios Generales </w:t>
      </w:r>
    </w:p>
    <w:p w14:paraId="1D7ED9B0" w14:textId="77777777" w:rsidR="00FD36A3" w:rsidRPr="00FD36A3" w:rsidRDefault="00FD36A3" w:rsidP="00F876A8">
      <w:pPr>
        <w:ind w:left="-284" w:right="-801" w:hanging="283"/>
      </w:pPr>
    </w:p>
    <w:p w14:paraId="41AB6BED" w14:textId="77777777" w:rsidR="00C953F4" w:rsidRDefault="00C953F4" w:rsidP="00F876A8">
      <w:pPr>
        <w:ind w:left="-284" w:right="-801" w:hanging="283"/>
      </w:pPr>
    </w:p>
    <w:p w14:paraId="68584BB2" w14:textId="77777777" w:rsidR="00C953F4" w:rsidRDefault="00C953F4" w:rsidP="00F876A8">
      <w:pPr>
        <w:ind w:left="-284" w:right="-801" w:hanging="283"/>
      </w:pPr>
    </w:p>
    <w:p w14:paraId="5257AA9C" w14:textId="77777777" w:rsidR="00C953F4" w:rsidRDefault="00C953F4" w:rsidP="00F876A8">
      <w:pPr>
        <w:ind w:left="-284" w:right="-801" w:hanging="283"/>
      </w:pPr>
    </w:p>
    <w:p w14:paraId="0839111F" w14:textId="77777777" w:rsidR="00C953F4" w:rsidRDefault="00C953F4" w:rsidP="00F876A8">
      <w:pPr>
        <w:ind w:left="-284" w:right="-801" w:hanging="283"/>
      </w:pPr>
    </w:p>
    <w:p w14:paraId="10527BB3" w14:textId="77777777" w:rsidR="00C953F4" w:rsidRDefault="00C953F4" w:rsidP="00F876A8">
      <w:pPr>
        <w:ind w:left="-284" w:right="-801" w:hanging="283"/>
      </w:pPr>
    </w:p>
    <w:p w14:paraId="476046A9" w14:textId="77777777" w:rsidR="00C953F4" w:rsidRDefault="00C953F4" w:rsidP="00F876A8">
      <w:pPr>
        <w:ind w:left="-284" w:right="-801" w:hanging="283"/>
      </w:pPr>
    </w:p>
    <w:p w14:paraId="5383A9EB" w14:textId="77777777" w:rsidR="00C953F4" w:rsidRDefault="00C953F4" w:rsidP="00F876A8">
      <w:pPr>
        <w:ind w:left="-284" w:right="-801" w:hanging="283"/>
      </w:pPr>
    </w:p>
    <w:p w14:paraId="7D1A851E" w14:textId="77777777" w:rsidR="00C953F4" w:rsidRDefault="00C953F4" w:rsidP="00F876A8">
      <w:pPr>
        <w:ind w:left="-284" w:right="-801" w:hanging="283"/>
      </w:pPr>
    </w:p>
    <w:p w14:paraId="7D71CD8D" w14:textId="77777777" w:rsidR="00C953F4" w:rsidRDefault="00C953F4" w:rsidP="00F876A8">
      <w:pPr>
        <w:ind w:left="-284" w:right="-801" w:hanging="283"/>
      </w:pPr>
    </w:p>
    <w:p w14:paraId="11E78B98" w14:textId="77777777" w:rsidR="00C953F4" w:rsidRDefault="00C953F4" w:rsidP="00F876A8">
      <w:pPr>
        <w:ind w:left="-284" w:right="-801" w:hanging="283"/>
      </w:pPr>
    </w:p>
    <w:p w14:paraId="7AE2F2F3" w14:textId="77777777" w:rsidR="00C953F4" w:rsidRDefault="00C953F4" w:rsidP="00F876A8">
      <w:pPr>
        <w:ind w:left="-284" w:right="-801" w:hanging="283"/>
      </w:pPr>
    </w:p>
    <w:p w14:paraId="6F8F3EF9" w14:textId="77777777" w:rsidR="00C953F4" w:rsidRDefault="00C953F4" w:rsidP="00F876A8">
      <w:pPr>
        <w:ind w:left="-284" w:right="-801" w:hanging="283"/>
      </w:pPr>
    </w:p>
    <w:p w14:paraId="656FC978" w14:textId="77777777" w:rsidR="00C953F4" w:rsidRDefault="00C953F4" w:rsidP="00F876A8">
      <w:pPr>
        <w:ind w:left="-284" w:right="-801" w:hanging="283"/>
      </w:pPr>
    </w:p>
    <w:p w14:paraId="0C90F9E8" w14:textId="77777777" w:rsidR="00C953F4" w:rsidRDefault="00C953F4" w:rsidP="00F876A8">
      <w:pPr>
        <w:ind w:left="-284" w:right="-801" w:hanging="283"/>
      </w:pPr>
    </w:p>
    <w:p w14:paraId="30CFEFAE" w14:textId="77777777" w:rsidR="00C953F4" w:rsidRDefault="00C953F4" w:rsidP="00F876A8">
      <w:pPr>
        <w:ind w:left="-284" w:right="-801" w:hanging="283"/>
      </w:pPr>
    </w:p>
    <w:p w14:paraId="342ABB1B" w14:textId="77777777" w:rsidR="00C953F4" w:rsidRDefault="00C953F4" w:rsidP="00F876A8">
      <w:pPr>
        <w:ind w:left="-284" w:right="-801" w:hanging="283"/>
      </w:pPr>
    </w:p>
    <w:p w14:paraId="6658CCEE" w14:textId="77777777" w:rsidR="00C953F4" w:rsidRDefault="00C953F4" w:rsidP="00F876A8">
      <w:pPr>
        <w:ind w:left="-284" w:right="-801" w:hanging="283"/>
      </w:pPr>
    </w:p>
    <w:p w14:paraId="77BAA34B" w14:textId="77777777" w:rsidR="00C953F4" w:rsidRDefault="00C953F4" w:rsidP="00F876A8">
      <w:pPr>
        <w:ind w:left="-284" w:right="-801" w:hanging="283"/>
      </w:pPr>
    </w:p>
    <w:p w14:paraId="1E5CDB62" w14:textId="77777777" w:rsidR="00C953F4" w:rsidRDefault="00C953F4" w:rsidP="00F876A8">
      <w:pPr>
        <w:ind w:left="-284" w:right="-801" w:hanging="283"/>
      </w:pPr>
    </w:p>
    <w:p w14:paraId="6B5911C5" w14:textId="77777777" w:rsidR="00C953F4" w:rsidRDefault="00C953F4" w:rsidP="00F876A8">
      <w:pPr>
        <w:ind w:left="-284" w:right="-801" w:hanging="283"/>
      </w:pPr>
    </w:p>
    <w:p w14:paraId="530BA43B" w14:textId="77777777" w:rsidR="00C953F4" w:rsidRDefault="00C953F4" w:rsidP="00F876A8">
      <w:pPr>
        <w:ind w:left="-284" w:right="-801" w:hanging="283"/>
      </w:pPr>
    </w:p>
    <w:p w14:paraId="2671EEEF" w14:textId="77777777" w:rsidR="00FD36A3" w:rsidRPr="00C953F4" w:rsidRDefault="00FD36A3" w:rsidP="00F876A8">
      <w:pPr>
        <w:ind w:left="-284" w:right="-801" w:hanging="283"/>
        <w:rPr>
          <w:b/>
        </w:rPr>
      </w:pPr>
      <w:r w:rsidRPr="00FD36A3">
        <w:t xml:space="preserve">Nombre: </w:t>
      </w:r>
      <w:r w:rsidRPr="00C953F4">
        <w:rPr>
          <w:b/>
        </w:rPr>
        <w:t>M.D.O. Norma Molina Nava</w:t>
      </w:r>
    </w:p>
    <w:p w14:paraId="7BE810ED" w14:textId="77777777" w:rsidR="00FD36A3" w:rsidRPr="00FD36A3" w:rsidRDefault="00FD36A3" w:rsidP="00F876A8">
      <w:pPr>
        <w:ind w:left="-284" w:right="-801" w:hanging="283"/>
      </w:pPr>
      <w:r w:rsidRPr="00FD36A3">
        <w:t xml:space="preserve">Con cargo de: </w:t>
      </w:r>
      <w:r w:rsidRPr="00C953F4">
        <w:rPr>
          <w:b/>
        </w:rPr>
        <w:t>Jefa de Oficina de Servicios Complementarios</w:t>
      </w:r>
    </w:p>
    <w:p w14:paraId="10DE4697" w14:textId="77777777" w:rsidR="00FD36A3" w:rsidRPr="00C953F4" w:rsidRDefault="00FD36A3" w:rsidP="00F876A8">
      <w:pPr>
        <w:ind w:left="-284" w:right="-801" w:hanging="283"/>
        <w:rPr>
          <w:b/>
        </w:rPr>
      </w:pPr>
      <w:r w:rsidRPr="00FD36A3">
        <w:t xml:space="preserve">Adscrito a: </w:t>
      </w:r>
      <w:r w:rsidRPr="00C953F4">
        <w:rPr>
          <w:b/>
        </w:rPr>
        <w:t>Órgano de Operación Administrativa Desconcentrada Estatal Hidalgo.</w:t>
      </w:r>
    </w:p>
    <w:p w14:paraId="3A46D750" w14:textId="4E177679" w:rsidR="00FD36A3" w:rsidRPr="00C953F4" w:rsidRDefault="00FD36A3" w:rsidP="00C953F4">
      <w:pPr>
        <w:ind w:left="-567" w:right="-801"/>
        <w:jc w:val="both"/>
        <w:rPr>
          <w:b/>
        </w:rPr>
      </w:pPr>
      <w:r w:rsidRPr="00FD36A3">
        <w:t>Objeto de la contratación</w:t>
      </w:r>
      <w:r w:rsidR="00C953F4">
        <w:t>:</w:t>
      </w:r>
      <w:r w:rsidRPr="00FD36A3">
        <w:t xml:space="preserve"> </w:t>
      </w:r>
      <w:r w:rsidRPr="00C953F4">
        <w:rPr>
          <w:b/>
        </w:rPr>
        <w:t>Servicio de Suministro y Transporte de Diésel Bajo en Azufre para uso Industrial (Diésel), para cubrir las necesidades de las Unidades Médicas del régimen obligatorio, pertenecientes al Órgano de Operación Administrativa Desconcentrada Estatal Hidalgo, para el periodo del 15 de enero de 2025 y hasta el 14 de febrero de 2025.</w:t>
      </w:r>
    </w:p>
    <w:p w14:paraId="4ABEE457" w14:textId="77777777" w:rsidR="00FD36A3" w:rsidRPr="00FD36A3" w:rsidRDefault="00FD36A3" w:rsidP="00F876A8">
      <w:pPr>
        <w:ind w:left="-284" w:right="-801" w:hanging="283"/>
      </w:pPr>
    </w:p>
    <w:p w14:paraId="184AB400" w14:textId="77777777" w:rsidR="00FD36A3" w:rsidRPr="00C953F4" w:rsidRDefault="00FD36A3" w:rsidP="00C953F4">
      <w:pPr>
        <w:ind w:left="-284" w:right="-801" w:hanging="283"/>
        <w:jc w:val="center"/>
        <w:rPr>
          <w:b/>
        </w:rPr>
      </w:pPr>
      <w:r w:rsidRPr="00C953F4">
        <w:rPr>
          <w:b/>
        </w:rPr>
        <w:t>CARTA DE AUSENCIA DE CONFLICTO DE INTERÉS</w:t>
      </w:r>
    </w:p>
    <w:p w14:paraId="04E8280A" w14:textId="77777777" w:rsidR="00FD36A3" w:rsidRPr="00FD36A3" w:rsidRDefault="00FD36A3" w:rsidP="00F876A8">
      <w:pPr>
        <w:ind w:left="-284" w:right="-801" w:hanging="283"/>
      </w:pPr>
    </w:p>
    <w:p w14:paraId="5954B869" w14:textId="77777777" w:rsidR="00FD36A3" w:rsidRPr="00FD36A3" w:rsidRDefault="00FD36A3" w:rsidP="00F876A8">
      <w:pPr>
        <w:ind w:left="-284" w:right="-801" w:hanging="283"/>
      </w:pPr>
      <w:r w:rsidRPr="00FD36A3">
        <w:t xml:space="preserve">Declaro bajo protesta de decir verdad: </w:t>
      </w:r>
    </w:p>
    <w:p w14:paraId="22337780" w14:textId="77777777" w:rsidR="00FD36A3" w:rsidRPr="00FD36A3" w:rsidRDefault="00FD36A3" w:rsidP="00F876A8">
      <w:pPr>
        <w:ind w:left="-284" w:right="-801" w:hanging="283"/>
      </w:pPr>
    </w:p>
    <w:p w14:paraId="2B7C3DCC" w14:textId="77777777" w:rsidR="00FD36A3" w:rsidRPr="00FD36A3" w:rsidRDefault="00FD36A3" w:rsidP="00C953F4">
      <w:pPr>
        <w:ind w:left="-284" w:right="-801" w:hanging="283"/>
        <w:jc w:val="both"/>
      </w:pPr>
      <w:r w:rsidRPr="00FD36A3">
        <w:t xml:space="preserve">a) Conocer el “Protocolo de actuación en materia de contrataciones públicas, otorgamiento y prórroga de licencias, permisos, autorizaciones y concesiones” contenido en el Acuerdo por el que se expidió el mismo, publicado en el Diario Oficial de la Federación el 20 de agosto de 2015 modificado mediante los similares de fecha 19 de febrero de 2016 y 28 de febrero de 2017 así como las “Directrices del IMSS para evitar el conflicto de interés” contenidas en las “Políticas, Bases y Lineamientos en Materia de Adquisiciones, Arrendamientos y Servicios del Instituto Mexicano del Seguro Social” (POBALINES) por lo cual entiendo su contenido y alcance, que estoy consciente que mi calidad de persona servidora pública me obliga a actuar de manera ética en cumplimiento a la fracción IX del artículo 7 de la Ley General de Responsabilidades Administrativas, en atención al principio de imparcialidad previsto en el “Código de Ética de la Administración Pública Federal”, en relación con lo dispuesto en el “Código de Conducta y de Prevención de Conflictos de Interés de las Personas Servidoras Públicas del Instituto Mexicano del Seguro Social”. </w:t>
      </w:r>
    </w:p>
    <w:p w14:paraId="585B7BD9" w14:textId="77777777" w:rsidR="00FD36A3" w:rsidRPr="00FD36A3" w:rsidRDefault="00FD36A3" w:rsidP="00C953F4">
      <w:pPr>
        <w:ind w:left="-284" w:right="-801" w:hanging="283"/>
        <w:jc w:val="both"/>
      </w:pPr>
    </w:p>
    <w:p w14:paraId="48AB0B46" w14:textId="77777777" w:rsidR="00FD36A3" w:rsidRPr="00FD36A3" w:rsidRDefault="00FD36A3" w:rsidP="00C953F4">
      <w:pPr>
        <w:ind w:left="-284" w:right="-801" w:hanging="283"/>
        <w:jc w:val="both"/>
      </w:pPr>
      <w:r w:rsidRPr="00FD36A3">
        <w:t xml:space="preserve">b) No tener situación alguna de conflicto de interés real o potencial, ni guardo relación familiar, personal o de negocios con los participantes, oferentes o invitados en el presente proceso de contratación, ni he celebrado a título o en beneficio personal: contrato, operación, convenio o instrumento mercantil, financiero o económico con sus socios, accionistas, directivos o representantes que pudiera comprometer mi imparcialidad como persona servidora pública. </w:t>
      </w:r>
    </w:p>
    <w:p w14:paraId="64DC554B" w14:textId="77777777" w:rsidR="00FD36A3" w:rsidRPr="00FD36A3" w:rsidRDefault="00FD36A3" w:rsidP="00C953F4">
      <w:pPr>
        <w:ind w:left="-284" w:right="-801" w:hanging="283"/>
        <w:jc w:val="both"/>
      </w:pPr>
    </w:p>
    <w:p w14:paraId="73C1086B" w14:textId="77777777" w:rsidR="00FD36A3" w:rsidRPr="00FD36A3" w:rsidRDefault="00FD36A3" w:rsidP="00C953F4">
      <w:pPr>
        <w:ind w:left="-284" w:right="-801" w:hanging="283"/>
        <w:jc w:val="both"/>
      </w:pPr>
      <w:r w:rsidRPr="00FD36A3">
        <w:t xml:space="preserve">c) Comprometerme a informar oportunamente y por escrito al Titular de la Unidad Administrativa a la que me encuentro adscrito, cualquier impedimento o conflicto de interés derivado de esta declaración o cualquier otro que sea de mi conocimiento, y observar sus instrucciones dadas por escrito para su atención, tramitación y resolución. </w:t>
      </w:r>
    </w:p>
    <w:p w14:paraId="4F6CD978" w14:textId="77777777" w:rsidR="00FD36A3" w:rsidRPr="00FD36A3" w:rsidRDefault="00FD36A3" w:rsidP="00C953F4">
      <w:pPr>
        <w:ind w:left="-284" w:right="-801" w:hanging="283"/>
        <w:jc w:val="both"/>
      </w:pPr>
    </w:p>
    <w:p w14:paraId="1DDFC050" w14:textId="77777777" w:rsidR="00FD36A3" w:rsidRPr="00FD36A3" w:rsidRDefault="00FD36A3" w:rsidP="00C953F4">
      <w:pPr>
        <w:ind w:left="-284" w:right="-801" w:hanging="283"/>
        <w:jc w:val="both"/>
      </w:pPr>
      <w:r w:rsidRPr="00FD36A3">
        <w:t xml:space="preserve">d) Comprometerme a que durante el desarrollo de mis funciones no solicitaré, aceptaré o recibiré por mí o por interpósita persona dinero, bienes muebles o inmuebles mediante enajenación en precio notoriamente inferior al que tenga en el mercado ordinario, donaciones, servicios, empleos, cargos o comisiones para mí o para las personas a que refiere el artículo 52 de la “Ley General de Responsabilidades Administrativas”, que procedan de cualquier persona física o moral que impliquen un conflicto de interés. </w:t>
      </w:r>
    </w:p>
    <w:p w14:paraId="2BE1903C" w14:textId="77777777" w:rsidR="00FD36A3" w:rsidRPr="00FD36A3" w:rsidRDefault="00FD36A3" w:rsidP="00F876A8">
      <w:pPr>
        <w:ind w:left="-284" w:right="-801" w:hanging="283"/>
      </w:pPr>
    </w:p>
    <w:p w14:paraId="0767191B" w14:textId="77777777" w:rsidR="00FD36A3" w:rsidRPr="00FD36A3" w:rsidRDefault="00FD36A3" w:rsidP="00C953F4">
      <w:pPr>
        <w:ind w:left="-284" w:right="-801" w:hanging="283"/>
        <w:jc w:val="both"/>
      </w:pPr>
      <w:r w:rsidRPr="00FD36A3">
        <w:t xml:space="preserve">e) Desempeñar las funciones y actividades que me sean asignadas bajo principios de legalidad, honradez, lealtad, imparcialidad y eficiencia que rigen el servicio público. </w:t>
      </w:r>
    </w:p>
    <w:p w14:paraId="193AC2FB" w14:textId="77777777" w:rsidR="00FD36A3" w:rsidRPr="00FD36A3" w:rsidRDefault="00FD36A3" w:rsidP="00C953F4">
      <w:pPr>
        <w:ind w:left="-284" w:right="-801" w:hanging="283"/>
        <w:jc w:val="both"/>
      </w:pPr>
    </w:p>
    <w:p w14:paraId="7E56C410" w14:textId="77777777" w:rsidR="00FD36A3" w:rsidRPr="00FD36A3" w:rsidRDefault="00FD36A3" w:rsidP="00C953F4">
      <w:pPr>
        <w:ind w:left="-284" w:right="-801" w:hanging="283"/>
        <w:jc w:val="both"/>
      </w:pPr>
      <w:r w:rsidRPr="00FD36A3">
        <w:t xml:space="preserve">f) Reconozco que en el ejercicio de mis funciones es posible que tenga acceso a información confidencial, por lo que guardaré de manera estricta y absoluta, y mantendré una conducta de confidencialidad, reserva y secrecía, con cualquier persona con la que guarde una relación profesional de trabajo, familiar por consanguinidad o afinidad hasta el cuarto grado, que pudiera beneficiarse con el uso de información o documentación, y </w:t>
      </w:r>
    </w:p>
    <w:p w14:paraId="61AC9272" w14:textId="77777777" w:rsidR="00FD36A3" w:rsidRPr="00FD36A3" w:rsidRDefault="00FD36A3" w:rsidP="00C953F4">
      <w:pPr>
        <w:ind w:left="-284" w:right="-801" w:hanging="283"/>
        <w:jc w:val="both"/>
      </w:pPr>
    </w:p>
    <w:p w14:paraId="347B0A30" w14:textId="77777777" w:rsidR="00FD36A3" w:rsidRPr="00FD36A3" w:rsidRDefault="00FD36A3" w:rsidP="00C953F4">
      <w:pPr>
        <w:ind w:left="-284" w:right="-801" w:hanging="283"/>
        <w:jc w:val="both"/>
      </w:pPr>
      <w:r w:rsidRPr="00FD36A3">
        <w:t xml:space="preserve">g) Que esta declaración es un compromiso personal y profesional, que conozco las disposiciones legales, reglamentarias y éticas que rigen al Instituto Mexicano del Seguro Social, así como los alcances y consecuencias de mi incumplimiento. </w:t>
      </w:r>
    </w:p>
    <w:p w14:paraId="6F42A70E" w14:textId="77777777" w:rsidR="00FD36A3" w:rsidRDefault="00FD36A3" w:rsidP="00F876A8">
      <w:pPr>
        <w:ind w:left="-284" w:right="-801" w:hanging="283"/>
      </w:pPr>
    </w:p>
    <w:p w14:paraId="7528CDF4" w14:textId="77777777" w:rsidR="00C953F4" w:rsidRPr="00FD36A3" w:rsidRDefault="00C953F4" w:rsidP="00F876A8">
      <w:pPr>
        <w:ind w:left="-284" w:right="-801" w:hanging="283"/>
      </w:pPr>
    </w:p>
    <w:p w14:paraId="6B0FB932" w14:textId="77777777" w:rsidR="00FD36A3" w:rsidRPr="00FD36A3" w:rsidRDefault="00FD36A3" w:rsidP="00F876A8">
      <w:pPr>
        <w:ind w:left="-284" w:right="-801" w:hanging="283"/>
      </w:pPr>
      <w:r w:rsidRPr="00FD36A3">
        <w:t>Pachuca de Soto, Hgo., a 29 de diciembre de 2024</w:t>
      </w:r>
    </w:p>
    <w:p w14:paraId="5540AFC5" w14:textId="77777777" w:rsidR="00FD36A3" w:rsidRPr="00FD36A3" w:rsidRDefault="00FD36A3" w:rsidP="00F876A8">
      <w:pPr>
        <w:ind w:left="-284" w:right="-801" w:hanging="283"/>
      </w:pPr>
    </w:p>
    <w:p w14:paraId="2DA3F51B" w14:textId="77777777" w:rsidR="00FD36A3" w:rsidRDefault="00FD36A3" w:rsidP="00F876A8">
      <w:pPr>
        <w:ind w:left="-284" w:right="-801" w:hanging="283"/>
      </w:pPr>
    </w:p>
    <w:p w14:paraId="39720D37" w14:textId="77777777" w:rsidR="00C953F4" w:rsidRDefault="00C953F4" w:rsidP="00F876A8">
      <w:pPr>
        <w:ind w:left="-284" w:right="-801" w:hanging="283"/>
      </w:pPr>
    </w:p>
    <w:p w14:paraId="6771CF52" w14:textId="77777777" w:rsidR="00C953F4" w:rsidRPr="00FD36A3" w:rsidRDefault="00C953F4" w:rsidP="00F876A8">
      <w:pPr>
        <w:ind w:left="-284" w:right="-801" w:hanging="283"/>
      </w:pPr>
    </w:p>
    <w:p w14:paraId="05FECCCD" w14:textId="77777777" w:rsidR="00FD36A3" w:rsidRPr="00FD36A3" w:rsidRDefault="00FD36A3" w:rsidP="00F876A8">
      <w:pPr>
        <w:ind w:left="-284" w:right="-801" w:hanging="283"/>
      </w:pPr>
      <w:r w:rsidRPr="00FD36A3">
        <w:t>M.D.O. Norma Molina Nava</w:t>
      </w:r>
    </w:p>
    <w:p w14:paraId="1B038C99" w14:textId="77777777" w:rsidR="00FD36A3" w:rsidRPr="00FD36A3" w:rsidRDefault="00FD36A3" w:rsidP="00F876A8">
      <w:pPr>
        <w:ind w:left="-284" w:right="-801" w:hanging="283"/>
      </w:pPr>
      <w:r w:rsidRPr="00FD36A3">
        <w:t>Jefa de Oficina de Servicios Complementarios</w:t>
      </w:r>
    </w:p>
    <w:p w14:paraId="72357EEE" w14:textId="77777777" w:rsidR="00FD36A3" w:rsidRPr="00FD36A3" w:rsidRDefault="00FD36A3" w:rsidP="00F876A8">
      <w:pPr>
        <w:ind w:left="-284" w:right="-801" w:hanging="283"/>
      </w:pPr>
    </w:p>
    <w:p w14:paraId="142B5C8D" w14:textId="77777777" w:rsidR="00C953F4" w:rsidRDefault="00C953F4" w:rsidP="00F876A8">
      <w:pPr>
        <w:ind w:left="-284" w:right="-801" w:hanging="283"/>
      </w:pPr>
    </w:p>
    <w:p w14:paraId="5E8A45F1" w14:textId="77777777" w:rsidR="00C953F4" w:rsidRDefault="00C953F4" w:rsidP="00F876A8">
      <w:pPr>
        <w:ind w:left="-284" w:right="-801" w:hanging="283"/>
      </w:pPr>
    </w:p>
    <w:p w14:paraId="79AA1BA5" w14:textId="77777777" w:rsidR="00C953F4" w:rsidRDefault="00C953F4" w:rsidP="00F876A8">
      <w:pPr>
        <w:ind w:left="-284" w:right="-801" w:hanging="283"/>
      </w:pPr>
    </w:p>
    <w:p w14:paraId="0DF374C4" w14:textId="77777777" w:rsidR="00C953F4" w:rsidRDefault="00C953F4" w:rsidP="00F876A8">
      <w:pPr>
        <w:ind w:left="-284" w:right="-801" w:hanging="283"/>
      </w:pPr>
    </w:p>
    <w:p w14:paraId="4FD3455D" w14:textId="77777777" w:rsidR="00C953F4" w:rsidRDefault="00C953F4" w:rsidP="00F876A8">
      <w:pPr>
        <w:ind w:left="-284" w:right="-801" w:hanging="283"/>
      </w:pPr>
    </w:p>
    <w:p w14:paraId="7718E988" w14:textId="77777777" w:rsidR="00C953F4" w:rsidRDefault="00C953F4" w:rsidP="00F876A8">
      <w:pPr>
        <w:ind w:left="-284" w:right="-801" w:hanging="283"/>
      </w:pPr>
    </w:p>
    <w:p w14:paraId="11C40410" w14:textId="77777777" w:rsidR="00C953F4" w:rsidRDefault="00C953F4" w:rsidP="00F876A8">
      <w:pPr>
        <w:ind w:left="-284" w:right="-801" w:hanging="283"/>
      </w:pPr>
    </w:p>
    <w:p w14:paraId="27DCA4D1" w14:textId="77777777" w:rsidR="00C953F4" w:rsidRDefault="00C953F4" w:rsidP="00F876A8">
      <w:pPr>
        <w:ind w:left="-284" w:right="-801" w:hanging="283"/>
      </w:pPr>
    </w:p>
    <w:p w14:paraId="56ABB8F2" w14:textId="77777777" w:rsidR="00C953F4" w:rsidRDefault="00C953F4" w:rsidP="00F876A8">
      <w:pPr>
        <w:ind w:left="-284" w:right="-801" w:hanging="283"/>
      </w:pPr>
    </w:p>
    <w:p w14:paraId="14E2FFA6" w14:textId="77777777" w:rsidR="00C953F4" w:rsidRDefault="00C953F4" w:rsidP="00F876A8">
      <w:pPr>
        <w:ind w:left="-284" w:right="-801" w:hanging="283"/>
      </w:pPr>
    </w:p>
    <w:p w14:paraId="63762DB6" w14:textId="77777777" w:rsidR="00C953F4" w:rsidRDefault="00C953F4" w:rsidP="00F876A8">
      <w:pPr>
        <w:ind w:left="-284" w:right="-801" w:hanging="283"/>
      </w:pPr>
    </w:p>
    <w:p w14:paraId="47C497FA" w14:textId="77777777" w:rsidR="00C953F4" w:rsidRDefault="00C953F4" w:rsidP="00F876A8">
      <w:pPr>
        <w:ind w:left="-284" w:right="-801" w:hanging="283"/>
      </w:pPr>
    </w:p>
    <w:p w14:paraId="5C072B22" w14:textId="77777777" w:rsidR="00C953F4" w:rsidRDefault="00C953F4" w:rsidP="00F876A8">
      <w:pPr>
        <w:ind w:left="-284" w:right="-801" w:hanging="283"/>
      </w:pPr>
    </w:p>
    <w:p w14:paraId="1A0EA4F9" w14:textId="77777777" w:rsidR="00C953F4" w:rsidRDefault="00C953F4" w:rsidP="00F876A8">
      <w:pPr>
        <w:ind w:left="-284" w:right="-801" w:hanging="283"/>
      </w:pPr>
    </w:p>
    <w:p w14:paraId="3EDBB455" w14:textId="77777777" w:rsidR="00C953F4" w:rsidRDefault="00C953F4" w:rsidP="00F876A8">
      <w:pPr>
        <w:ind w:left="-284" w:right="-801" w:hanging="283"/>
      </w:pPr>
    </w:p>
    <w:p w14:paraId="0DA1EC7C" w14:textId="77777777" w:rsidR="00C953F4" w:rsidRDefault="00C953F4" w:rsidP="00F876A8">
      <w:pPr>
        <w:ind w:left="-284" w:right="-801" w:hanging="283"/>
      </w:pPr>
    </w:p>
    <w:p w14:paraId="17FA0F17" w14:textId="77777777" w:rsidR="00C953F4" w:rsidRDefault="00C953F4" w:rsidP="00F876A8">
      <w:pPr>
        <w:ind w:left="-284" w:right="-801" w:hanging="283"/>
      </w:pPr>
    </w:p>
    <w:p w14:paraId="6F21A81D" w14:textId="77777777" w:rsidR="00C953F4" w:rsidRDefault="00C953F4" w:rsidP="00F876A8">
      <w:pPr>
        <w:ind w:left="-284" w:right="-801" w:hanging="283"/>
      </w:pPr>
    </w:p>
    <w:p w14:paraId="793B5AAA" w14:textId="77777777" w:rsidR="00C953F4" w:rsidRDefault="00C953F4" w:rsidP="00F876A8">
      <w:pPr>
        <w:ind w:left="-284" w:right="-801" w:hanging="283"/>
      </w:pPr>
    </w:p>
    <w:p w14:paraId="75122ECE" w14:textId="77777777" w:rsidR="00C953F4" w:rsidRDefault="00C953F4" w:rsidP="00F876A8">
      <w:pPr>
        <w:ind w:left="-284" w:right="-801" w:hanging="283"/>
      </w:pPr>
    </w:p>
    <w:p w14:paraId="559A8933" w14:textId="306036B2" w:rsidR="00C953F4" w:rsidRDefault="00C953F4" w:rsidP="00F876A8">
      <w:pPr>
        <w:ind w:left="-284" w:right="-801" w:hanging="283"/>
      </w:pPr>
      <w:r>
        <w:rPr>
          <w:noProof/>
        </w:rPr>
        <w:lastRenderedPageBreak/>
        <w:pict w14:anchorId="23F055CC">
          <v:shape id="_x0000_s2054" type="#_x0000_t202" style="position:absolute;left:0;text-align:left;margin-left:238.7pt;margin-top:6.25pt;width:244.85pt;height:49.55pt;z-index:25166848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" filled="f" stroked="f">
            <v:textbox inset="0,0,0,0">
              <w:txbxContent>
                <w:p w14:paraId="18FA5FB5" w14:textId="77777777" w:rsidR="00BD7CA4" w:rsidRPr="00FD36A3" w:rsidRDefault="00BD7CA4" w:rsidP="00FD36A3">
                  <w:r w:rsidRPr="00FD36A3">
                    <w:t>Oficio N° 139001100100/JSA/027/2025</w:t>
                  </w:r>
                </w:p>
                <w:p w14:paraId="58366E0E" w14:textId="77777777" w:rsidR="00BD7CA4" w:rsidRPr="00FD36A3" w:rsidRDefault="00BD7CA4" w:rsidP="00FD36A3"/>
                <w:p w14:paraId="3B28FDFB" w14:textId="77777777" w:rsidR="00BD7CA4" w:rsidRPr="00FD36A3" w:rsidRDefault="00BD7CA4" w:rsidP="00FD36A3">
                  <w:r w:rsidRPr="00FD36A3">
                    <w:t>Pachuca de Soto, Hgo., a 03 de enero de 2025</w:t>
                  </w:r>
                </w:p>
              </w:txbxContent>
            </v:textbox>
          </v:shape>
        </w:pict>
      </w:r>
    </w:p>
    <w:p w14:paraId="095356E4" w14:textId="5A880CCF" w:rsidR="00FD36A3" w:rsidRPr="00FD36A3" w:rsidRDefault="00F876A8" w:rsidP="00F876A8">
      <w:pPr>
        <w:ind w:left="-284" w:right="-801" w:hanging="283"/>
      </w:pPr>
      <w:r>
        <w:rPr>
          <w:noProof/>
        </w:rPr>
        <w:pict w14:anchorId="72D62316">
          <v:shape id="_x0000_s2055" type="#_x0000_t202" style="position:absolute;left:0;text-align:left;margin-left:.7pt;margin-top:-5.2pt;width:212.5pt;height:5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" filled="f" stroked="f">
            <v:textbox inset="0,0,0,0">
              <w:txbxContent>
                <w:p w14:paraId="07AC5475" w14:textId="77777777" w:rsidR="00BD7CA4" w:rsidRPr="00FD36A3" w:rsidRDefault="00BD7CA4" w:rsidP="00FD36A3">
                  <w:r w:rsidRPr="00FD36A3">
                    <w:t xml:space="preserve">Órgano de Operación Administrativa </w:t>
                  </w:r>
                </w:p>
                <w:p w14:paraId="7930D050" w14:textId="77777777" w:rsidR="00BD7CA4" w:rsidRPr="00FD36A3" w:rsidRDefault="00BD7CA4" w:rsidP="00FD36A3">
                  <w:r w:rsidRPr="00FD36A3">
                    <w:t>Desconcentrada Estatal Hidalgo</w:t>
                  </w:r>
                </w:p>
                <w:p w14:paraId="60B475A9" w14:textId="77777777" w:rsidR="00BD7CA4" w:rsidRPr="00FD36A3" w:rsidRDefault="00BD7CA4" w:rsidP="00FD36A3">
                  <w:r w:rsidRPr="00FD36A3">
                    <w:t>Jefatura de Servicios Administrativos</w:t>
                  </w:r>
                </w:p>
              </w:txbxContent>
            </v:textbox>
          </v:shape>
        </w:pict>
      </w:r>
    </w:p>
    <w:p w14:paraId="5D3927FE" w14:textId="77777777" w:rsidR="00FD36A3" w:rsidRPr="00FD36A3" w:rsidRDefault="00FD36A3" w:rsidP="00F876A8">
      <w:pPr>
        <w:ind w:left="-284" w:right="-801" w:hanging="283"/>
      </w:pPr>
    </w:p>
    <w:p w14:paraId="74C019D4" w14:textId="77777777" w:rsidR="00FD36A3" w:rsidRPr="00FD36A3" w:rsidRDefault="00FD36A3" w:rsidP="00F876A8">
      <w:pPr>
        <w:ind w:left="-284" w:right="-801" w:hanging="283"/>
      </w:pPr>
    </w:p>
    <w:p w14:paraId="08ABE310" w14:textId="77777777" w:rsidR="00FD36A3" w:rsidRPr="00FD36A3" w:rsidRDefault="00FD36A3" w:rsidP="00F876A8">
      <w:pPr>
        <w:ind w:left="-284" w:right="-801" w:hanging="283"/>
      </w:pPr>
    </w:p>
    <w:p w14:paraId="411DE9D0" w14:textId="77777777" w:rsidR="00FD36A3" w:rsidRPr="00FD36A3" w:rsidRDefault="00FD36A3" w:rsidP="00F876A8">
      <w:pPr>
        <w:ind w:left="-284" w:right="-801" w:hanging="283"/>
      </w:pPr>
      <w:r w:rsidRPr="00FD36A3">
        <w:t>L.E.M. Emmanuel Hernández Godínez</w:t>
      </w:r>
    </w:p>
    <w:p w14:paraId="339FA083" w14:textId="77777777" w:rsidR="00FD36A3" w:rsidRPr="00FD36A3" w:rsidRDefault="00FD36A3" w:rsidP="00F876A8">
      <w:pPr>
        <w:ind w:left="-284" w:right="-801" w:hanging="283"/>
      </w:pPr>
      <w:r w:rsidRPr="00FD36A3">
        <w:t>Titular de la Coordinación de Abastecimiento y Equipamiento</w:t>
      </w:r>
    </w:p>
    <w:p w14:paraId="0DDD942A" w14:textId="77777777" w:rsidR="00FD36A3" w:rsidRPr="00FD36A3" w:rsidRDefault="00FD36A3" w:rsidP="00F876A8">
      <w:pPr>
        <w:ind w:left="-284" w:right="-801" w:hanging="283"/>
      </w:pPr>
      <w:r w:rsidRPr="00FD36A3">
        <w:t>Presente.</w:t>
      </w:r>
    </w:p>
    <w:p w14:paraId="0889C92E" w14:textId="77777777" w:rsidR="00FD36A3" w:rsidRPr="00FD36A3" w:rsidRDefault="00FD36A3" w:rsidP="00F876A8">
      <w:pPr>
        <w:ind w:left="-284" w:right="-801" w:hanging="283"/>
      </w:pPr>
    </w:p>
    <w:p w14:paraId="28F7ACD9" w14:textId="77777777" w:rsidR="00FD36A3" w:rsidRPr="00FD36A3" w:rsidRDefault="00FD36A3" w:rsidP="00C953F4">
      <w:pPr>
        <w:ind w:left="-567" w:right="-801"/>
        <w:jc w:val="both"/>
      </w:pPr>
      <w:r w:rsidRPr="00FD36A3">
        <w:t>Por medio del presente me permito dar a conocer a usted el nombre de quien será responsable de la Administración del contrato del Servicio de Suministro y Transporte de Diésel Bajo en Azufre para uso Industrial (Diésel), para cubrir las necesidades de las Unidades Médicas del régimen obligatorio, pertenecientes al Órgano de Operación Administrativa Desconcentrada Estatal Hidalgo, para el periodo del 15 de enero de 2025 y hasta el 14 de febrero de 2025, durante la vigencia del mismo, de conformidad con los numerales 4.24.6 de las Políticas, Bases y Lineamientos en Materia de Adquisiciones, Arrendamientos y Servicios del Instituto Mexicano del Seguro Social y aquellos numerales donde se estipula su responsabilidad y participación.</w:t>
      </w:r>
    </w:p>
    <w:p w14:paraId="40AED115" w14:textId="77777777" w:rsidR="00FD36A3" w:rsidRPr="00FD36A3" w:rsidRDefault="00FD36A3" w:rsidP="00F876A8">
      <w:pPr>
        <w:ind w:left="-284" w:right="-801" w:hanging="283"/>
      </w:pPr>
    </w:p>
    <w:p w14:paraId="617EE746" w14:textId="77777777" w:rsidR="00FD36A3" w:rsidRDefault="00FD36A3" w:rsidP="00F876A8">
      <w:pPr>
        <w:ind w:left="-284" w:right="-801" w:hanging="283"/>
      </w:pPr>
    </w:p>
    <w:tbl>
      <w:tblPr>
        <w:tblStyle w:val="Tablaconcuadrcula2"/>
        <w:tblW w:w="10125" w:type="dxa"/>
        <w:jc w:val="center"/>
        <w:tblLook w:val="04A0" w:firstRow="1" w:lastRow="0" w:firstColumn="1" w:lastColumn="0" w:noHBand="0" w:noVBand="1"/>
      </w:tblPr>
      <w:tblGrid>
        <w:gridCol w:w="5592"/>
        <w:gridCol w:w="4533"/>
      </w:tblGrid>
      <w:tr w:rsidR="00F90695" w:rsidRPr="00760216" w14:paraId="5F0F7C74" w14:textId="77777777" w:rsidTr="00F90695">
        <w:trPr>
          <w:trHeight w:val="344"/>
          <w:jc w:val="center"/>
        </w:trPr>
        <w:tc>
          <w:tcPr>
            <w:tcW w:w="5592" w:type="dxa"/>
            <w:shd w:val="clear" w:color="auto" w:fill="D1D1D1"/>
            <w:vAlign w:val="center"/>
          </w:tcPr>
          <w:p w14:paraId="7A777EFB" w14:textId="77777777" w:rsidR="00F90695" w:rsidRPr="00760216" w:rsidRDefault="00F90695" w:rsidP="00BD7CA4">
            <w:pPr>
              <w:spacing w:line="240" w:lineRule="atLeast"/>
              <w:jc w:val="center"/>
              <w:rPr>
                <w:rFonts w:ascii="Montserrat Medium" w:eastAsia="Times New Roman" w:hAnsi="Montserrat Medium" w:cs="Arial"/>
                <w:b/>
                <w:bCs/>
                <w:lang w:val="es-ES_tradnl"/>
              </w:rPr>
            </w:pPr>
            <w:r w:rsidRPr="00760216">
              <w:rPr>
                <w:rFonts w:ascii="Montserrat Medium" w:eastAsia="Times New Roman" w:hAnsi="Montserrat Medium" w:cs="Arial"/>
                <w:b/>
                <w:bCs/>
                <w:lang w:val="es-ES_tradnl"/>
              </w:rPr>
              <w:t>Nombre</w:t>
            </w:r>
          </w:p>
        </w:tc>
        <w:tc>
          <w:tcPr>
            <w:tcW w:w="4533" w:type="dxa"/>
            <w:shd w:val="clear" w:color="auto" w:fill="D1D1D1"/>
            <w:vAlign w:val="center"/>
          </w:tcPr>
          <w:p w14:paraId="554F5227" w14:textId="77777777" w:rsidR="00F90695" w:rsidRPr="00760216" w:rsidRDefault="00F90695" w:rsidP="00BD7CA4">
            <w:pPr>
              <w:spacing w:line="240" w:lineRule="atLeast"/>
              <w:jc w:val="center"/>
              <w:rPr>
                <w:rFonts w:ascii="Montserrat Medium" w:eastAsia="Times New Roman" w:hAnsi="Montserrat Medium" w:cs="Arial"/>
                <w:b/>
                <w:bCs/>
                <w:lang w:val="es-ES_tradnl"/>
              </w:rPr>
            </w:pPr>
            <w:r w:rsidRPr="00760216">
              <w:rPr>
                <w:rFonts w:ascii="Montserrat Medium" w:eastAsia="Times New Roman" w:hAnsi="Montserrat Medium" w:cs="Arial"/>
                <w:b/>
                <w:bCs/>
                <w:lang w:val="es-ES_tradnl"/>
              </w:rPr>
              <w:t>Firma de Aceptación</w:t>
            </w:r>
          </w:p>
        </w:tc>
      </w:tr>
      <w:tr w:rsidR="00F90695" w:rsidRPr="00760216" w14:paraId="406D3A82" w14:textId="77777777" w:rsidTr="00F90695">
        <w:trPr>
          <w:trHeight w:val="1846"/>
          <w:jc w:val="center"/>
        </w:trPr>
        <w:tc>
          <w:tcPr>
            <w:tcW w:w="5592" w:type="dxa"/>
            <w:vAlign w:val="center"/>
          </w:tcPr>
          <w:p w14:paraId="7026699F" w14:textId="77777777" w:rsidR="00F90695" w:rsidRPr="00F90695" w:rsidRDefault="00F90695" w:rsidP="00F90695">
            <w:pPr>
              <w:autoSpaceDE w:val="0"/>
              <w:autoSpaceDN w:val="0"/>
              <w:adjustRightInd w:val="0"/>
              <w:jc w:val="both"/>
              <w:rPr>
                <w:rFonts w:ascii="Montserrat Medium" w:eastAsia="Times New Roman" w:hAnsi="Montserrat Medium" w:cs="Arial"/>
                <w:b/>
                <w:bCs/>
                <w:sz w:val="18"/>
                <w:lang w:val="es-ES_tradnl"/>
              </w:rPr>
            </w:pPr>
            <w:r w:rsidRPr="00F90695">
              <w:rPr>
                <w:rFonts w:ascii="Montserrat Medium" w:eastAsia="Times New Roman" w:hAnsi="Montserrat Medium" w:cs="Arial"/>
                <w:b/>
                <w:bCs/>
                <w:sz w:val="18"/>
                <w:lang w:val="es-ES_tradnl"/>
              </w:rPr>
              <w:t>D.A.D. Gerardo Ignacio Amador Ortiz</w:t>
            </w:r>
          </w:p>
          <w:p w14:paraId="0CAEDFCB" w14:textId="77777777" w:rsidR="00F90695" w:rsidRPr="00F90695" w:rsidRDefault="00F90695" w:rsidP="00F90695">
            <w:pPr>
              <w:spacing w:line="240" w:lineRule="atLeast"/>
              <w:jc w:val="both"/>
              <w:rPr>
                <w:rFonts w:ascii="Montserrat Medium" w:eastAsia="Times New Roman" w:hAnsi="Montserrat Medium" w:cs="Arial"/>
                <w:bCs/>
                <w:sz w:val="18"/>
                <w:lang w:val="es-ES_tradnl"/>
              </w:rPr>
            </w:pPr>
            <w:r w:rsidRPr="00F90695">
              <w:rPr>
                <w:rFonts w:ascii="Montserrat Medium" w:eastAsia="Times New Roman" w:hAnsi="Montserrat Medium" w:cs="Arial"/>
                <w:bCs/>
                <w:sz w:val="18"/>
                <w:lang w:val="es-ES_tradnl"/>
              </w:rPr>
              <w:t>Jefe del Departamento de Conservación y Servicios Generales</w:t>
            </w:r>
          </w:p>
          <w:p w14:paraId="2BCC18EF" w14:textId="77777777" w:rsidR="00F90695" w:rsidRPr="00F90695" w:rsidRDefault="00F90695" w:rsidP="00F90695">
            <w:pPr>
              <w:spacing w:line="240" w:lineRule="atLeast"/>
              <w:jc w:val="both"/>
              <w:rPr>
                <w:rFonts w:ascii="Montserrat Medium" w:eastAsia="Times New Roman" w:hAnsi="Montserrat Medium" w:cs="Arial"/>
                <w:bCs/>
                <w:sz w:val="18"/>
                <w:lang w:val="es-ES_tradnl"/>
              </w:rPr>
            </w:pPr>
          </w:p>
          <w:p w14:paraId="4FE5466A" w14:textId="77777777" w:rsidR="00F90695" w:rsidRPr="00F90695" w:rsidRDefault="00F90695" w:rsidP="00F90695">
            <w:pPr>
              <w:spacing w:line="240" w:lineRule="atLeast"/>
              <w:jc w:val="both"/>
              <w:rPr>
                <w:rFonts w:ascii="Montserrat Medium" w:eastAsia="Times New Roman" w:hAnsi="Montserrat Medium" w:cs="Arial"/>
                <w:bCs/>
                <w:sz w:val="18"/>
                <w:lang w:val="es-ES_tradnl"/>
              </w:rPr>
            </w:pPr>
            <w:r w:rsidRPr="00F90695">
              <w:rPr>
                <w:rFonts w:ascii="Montserrat Medium" w:eastAsia="Times New Roman" w:hAnsi="Montserrat Medium" w:cs="Arial"/>
                <w:bCs/>
                <w:sz w:val="18"/>
                <w:lang w:val="es-ES_tradnl"/>
              </w:rPr>
              <w:t xml:space="preserve">Domicilio: Blvd Luis Donaldo Colosio No. 4604, Col. El Palmar II Fracción II Pachuca de Soto Hgo. C.P. 42088 </w:t>
            </w:r>
          </w:p>
          <w:p w14:paraId="29CB3630" w14:textId="77777777" w:rsidR="00F90695" w:rsidRPr="00F90695" w:rsidRDefault="00F90695" w:rsidP="00F90695">
            <w:pPr>
              <w:spacing w:line="240" w:lineRule="atLeast"/>
              <w:jc w:val="both"/>
              <w:rPr>
                <w:rFonts w:ascii="Montserrat Medium" w:eastAsia="Times New Roman" w:hAnsi="Montserrat Medium" w:cs="Arial"/>
                <w:bCs/>
                <w:sz w:val="18"/>
                <w:lang w:val="en-US"/>
              </w:rPr>
            </w:pPr>
            <w:r w:rsidRPr="00F90695">
              <w:rPr>
                <w:rFonts w:ascii="Montserrat Medium" w:eastAsia="Times New Roman" w:hAnsi="Montserrat Medium" w:cs="Arial"/>
                <w:bCs/>
                <w:sz w:val="18"/>
                <w:lang w:val="en-US"/>
              </w:rPr>
              <w:t>RFC. AAOG671030B24</w:t>
            </w:r>
          </w:p>
          <w:p w14:paraId="73EA9591" w14:textId="77777777" w:rsidR="00F90695" w:rsidRPr="00F90695" w:rsidRDefault="00F90695" w:rsidP="00F90695">
            <w:pPr>
              <w:spacing w:line="240" w:lineRule="atLeast"/>
              <w:jc w:val="both"/>
              <w:rPr>
                <w:rFonts w:ascii="Montserrat Medium" w:eastAsia="Times New Roman" w:hAnsi="Montserrat Medium" w:cs="Arial"/>
                <w:bCs/>
                <w:sz w:val="18"/>
                <w:lang w:val="en-US"/>
              </w:rPr>
            </w:pPr>
            <w:r w:rsidRPr="00F90695">
              <w:rPr>
                <w:rFonts w:ascii="Montserrat Medium" w:eastAsia="Times New Roman" w:hAnsi="Montserrat Medium" w:cs="Arial"/>
                <w:bCs/>
                <w:sz w:val="18"/>
                <w:lang w:val="en-US"/>
              </w:rPr>
              <w:t>CURP: AAOG671030HHGMRR06</w:t>
            </w:r>
          </w:p>
          <w:p w14:paraId="0978DC7B" w14:textId="77777777" w:rsidR="00F90695" w:rsidRPr="00F90695" w:rsidRDefault="00F90695" w:rsidP="00F90695">
            <w:pPr>
              <w:spacing w:line="240" w:lineRule="atLeast"/>
              <w:jc w:val="both"/>
              <w:rPr>
                <w:rFonts w:ascii="Montserrat Medium" w:eastAsia="Times New Roman" w:hAnsi="Montserrat Medium" w:cs="Arial"/>
                <w:bCs/>
                <w:sz w:val="18"/>
                <w:lang w:val="en-US"/>
              </w:rPr>
            </w:pPr>
            <w:r w:rsidRPr="00F90695">
              <w:rPr>
                <w:rFonts w:ascii="Montserrat Medium" w:eastAsia="Times New Roman" w:hAnsi="Montserrat Medium" w:cs="Arial"/>
                <w:bCs/>
                <w:sz w:val="18"/>
                <w:lang w:val="en-US"/>
              </w:rPr>
              <w:t xml:space="preserve">CORREO: </w:t>
            </w:r>
            <w:hyperlink r:id="rId15" w:history="1">
              <w:r w:rsidRPr="00F90695">
                <w:rPr>
                  <w:rFonts w:ascii="Montserrat Medium" w:eastAsia="Times New Roman" w:hAnsi="Montserrat Medium" w:cs="Arial"/>
                  <w:bCs/>
                  <w:sz w:val="18"/>
                  <w:lang w:val="en-US"/>
                </w:rPr>
                <w:t>gerardo.amador@imss.gob.mx</w:t>
              </w:r>
            </w:hyperlink>
          </w:p>
          <w:p w14:paraId="7CAF1772" w14:textId="77777777" w:rsidR="00F90695" w:rsidRPr="00F90695" w:rsidRDefault="00F90695" w:rsidP="00F90695">
            <w:pPr>
              <w:spacing w:line="240" w:lineRule="atLeast"/>
              <w:jc w:val="both"/>
              <w:rPr>
                <w:rFonts w:ascii="Montserrat Medium" w:eastAsia="Times New Roman" w:hAnsi="Montserrat Medium" w:cs="Arial"/>
                <w:bCs/>
                <w:sz w:val="18"/>
                <w:lang w:val="es-ES_tradnl"/>
              </w:rPr>
            </w:pPr>
            <w:r w:rsidRPr="00F90695">
              <w:rPr>
                <w:rFonts w:ascii="Montserrat Medium" w:eastAsia="Times New Roman" w:hAnsi="Montserrat Medium" w:cs="Arial"/>
                <w:bCs/>
                <w:sz w:val="18"/>
                <w:lang w:val="es-ES_tradnl"/>
              </w:rPr>
              <w:t>TELÉFONO: 7717189834 EXT. 13320</w:t>
            </w:r>
          </w:p>
        </w:tc>
        <w:tc>
          <w:tcPr>
            <w:tcW w:w="4533" w:type="dxa"/>
          </w:tcPr>
          <w:p w14:paraId="64237C87" w14:textId="77777777" w:rsidR="00F90695" w:rsidRPr="00760216" w:rsidRDefault="00F90695" w:rsidP="00BD7CA4">
            <w:pPr>
              <w:spacing w:line="240" w:lineRule="atLeast"/>
              <w:jc w:val="both"/>
              <w:rPr>
                <w:rFonts w:ascii="Montserrat Medium" w:eastAsia="Times New Roman" w:hAnsi="Montserrat Medium" w:cs="Arial"/>
                <w:bCs/>
                <w:lang w:val="es-ES_tradnl"/>
              </w:rPr>
            </w:pPr>
          </w:p>
        </w:tc>
      </w:tr>
    </w:tbl>
    <w:p w14:paraId="38DE6C4E" w14:textId="77777777" w:rsidR="00F90695" w:rsidRDefault="00F90695" w:rsidP="00F876A8">
      <w:pPr>
        <w:ind w:left="-284" w:right="-801" w:hanging="283"/>
      </w:pPr>
    </w:p>
    <w:p w14:paraId="5C7B5034" w14:textId="77777777" w:rsidR="00FD36A3" w:rsidRPr="00FD36A3" w:rsidRDefault="00FD36A3" w:rsidP="00F876A8">
      <w:pPr>
        <w:ind w:left="-284" w:right="-801" w:hanging="283"/>
      </w:pPr>
      <w:r w:rsidRPr="00FD36A3">
        <w:t>Sin otro particular, aprovecho la ocasión para saludarle cordialmente.</w:t>
      </w:r>
    </w:p>
    <w:p w14:paraId="01C0CAB0" w14:textId="77777777" w:rsidR="00FD36A3" w:rsidRPr="00FD36A3" w:rsidRDefault="00FD36A3" w:rsidP="00F876A8">
      <w:pPr>
        <w:ind w:left="-284" w:right="-801" w:hanging="283"/>
      </w:pPr>
    </w:p>
    <w:p w14:paraId="5C2C75B6" w14:textId="77777777" w:rsidR="00FD36A3" w:rsidRPr="00FD36A3" w:rsidRDefault="00FD36A3" w:rsidP="00F876A8">
      <w:pPr>
        <w:ind w:left="-284" w:right="-801" w:hanging="283"/>
      </w:pPr>
      <w:r w:rsidRPr="00FD36A3">
        <w:t>A t e n t a m e n t e</w:t>
      </w:r>
    </w:p>
    <w:p w14:paraId="30ACB4AA" w14:textId="77777777" w:rsidR="00FD36A3" w:rsidRPr="00FD36A3" w:rsidRDefault="00FD36A3" w:rsidP="00F876A8">
      <w:pPr>
        <w:ind w:left="-284" w:right="-801" w:hanging="283"/>
      </w:pPr>
      <w:r w:rsidRPr="00FD36A3">
        <w:t>“Seguridad y Solidaridad Social”</w:t>
      </w:r>
    </w:p>
    <w:p w14:paraId="6C9BBDAA" w14:textId="77777777" w:rsidR="00FD36A3" w:rsidRPr="00FD36A3" w:rsidRDefault="00FD36A3" w:rsidP="00F876A8">
      <w:pPr>
        <w:ind w:left="-284" w:right="-801" w:hanging="283"/>
      </w:pPr>
    </w:p>
    <w:p w14:paraId="6F122A38" w14:textId="77777777" w:rsidR="00FD36A3" w:rsidRPr="00FD36A3" w:rsidRDefault="00FD36A3" w:rsidP="00F90695">
      <w:pPr>
        <w:ind w:right="-801"/>
      </w:pPr>
    </w:p>
    <w:p w14:paraId="26EA99E3" w14:textId="77777777" w:rsidR="00FD36A3" w:rsidRPr="00FD36A3" w:rsidRDefault="00FD36A3" w:rsidP="00F876A8">
      <w:pPr>
        <w:ind w:left="-284" w:right="-801" w:hanging="283"/>
      </w:pPr>
      <w:r w:rsidRPr="00FD36A3">
        <w:t>Mtro. Heliodoro Soto Holguín.</w:t>
      </w:r>
    </w:p>
    <w:p w14:paraId="111E5064" w14:textId="77777777" w:rsidR="00FD36A3" w:rsidRPr="00FD36A3" w:rsidRDefault="00FD36A3" w:rsidP="00F876A8">
      <w:pPr>
        <w:ind w:left="-284" w:right="-801" w:hanging="283"/>
      </w:pPr>
      <w:r w:rsidRPr="00FD36A3">
        <w:t>Titular de la Jefatura de Servicios Administrativos.</w:t>
      </w:r>
    </w:p>
    <w:p w14:paraId="52FEC546" w14:textId="77777777" w:rsidR="00FD36A3" w:rsidRPr="00FD36A3" w:rsidRDefault="00FD36A3" w:rsidP="00F876A8">
      <w:pPr>
        <w:ind w:left="-284" w:right="-801" w:hanging="283"/>
      </w:pPr>
      <w:r w:rsidRPr="00FD36A3">
        <w:t xml:space="preserve"> </w:t>
      </w:r>
    </w:p>
    <w:tbl>
      <w:tblPr>
        <w:tblW w:w="873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12"/>
        <w:gridCol w:w="4721"/>
      </w:tblGrid>
      <w:tr w:rsidR="00F90695" w:rsidRPr="00760216" w14:paraId="1F1973BD" w14:textId="77777777" w:rsidTr="00BD7CA4">
        <w:trPr>
          <w:trHeight w:val="755"/>
          <w:jc w:val="center"/>
        </w:trPr>
        <w:tc>
          <w:tcPr>
            <w:tcW w:w="4012" w:type="dxa"/>
            <w:tcBorders>
              <w:top w:val="single" w:sz="4" w:space="0" w:color="auto"/>
              <w:bottom w:val="single" w:sz="4" w:space="0" w:color="auto"/>
              <w:right w:val="single" w:sz="4" w:space="0" w:color="auto"/>
            </w:tcBorders>
          </w:tcPr>
          <w:p w14:paraId="3944EAD2" w14:textId="77777777" w:rsidR="00F90695" w:rsidRPr="00760216" w:rsidRDefault="00F90695" w:rsidP="00BD7CA4">
            <w:pPr>
              <w:autoSpaceDE w:val="0"/>
              <w:autoSpaceDN w:val="0"/>
              <w:adjustRightInd w:val="0"/>
              <w:ind w:right="142"/>
              <w:jc w:val="center"/>
              <w:rPr>
                <w:rFonts w:ascii="Montserrat Medium" w:hAnsi="Montserrat Medium" w:cs="Arial"/>
                <w:sz w:val="14"/>
                <w:szCs w:val="14"/>
              </w:rPr>
            </w:pPr>
            <w:r w:rsidRPr="00760216">
              <w:rPr>
                <w:rFonts w:ascii="Montserrat Medium" w:hAnsi="Montserrat Medium" w:cs="Arial"/>
                <w:sz w:val="14"/>
                <w:szCs w:val="14"/>
              </w:rPr>
              <w:t>Elaboró</w:t>
            </w:r>
          </w:p>
          <w:p w14:paraId="23F14931" w14:textId="77777777" w:rsidR="00F90695" w:rsidRPr="00760216" w:rsidRDefault="00F90695" w:rsidP="00BD7CA4">
            <w:pPr>
              <w:autoSpaceDE w:val="0"/>
              <w:autoSpaceDN w:val="0"/>
              <w:adjustRightInd w:val="0"/>
              <w:ind w:right="142"/>
              <w:jc w:val="center"/>
              <w:rPr>
                <w:rFonts w:ascii="Montserrat Medium" w:hAnsi="Montserrat Medium" w:cs="Arial"/>
                <w:sz w:val="14"/>
                <w:szCs w:val="14"/>
              </w:rPr>
            </w:pPr>
          </w:p>
          <w:p w14:paraId="7A919A8A" w14:textId="77777777" w:rsidR="00F90695" w:rsidRPr="00760216" w:rsidRDefault="00F90695" w:rsidP="00BD7CA4">
            <w:pPr>
              <w:autoSpaceDE w:val="0"/>
              <w:autoSpaceDN w:val="0"/>
              <w:adjustRightInd w:val="0"/>
              <w:ind w:right="142"/>
              <w:jc w:val="center"/>
              <w:rPr>
                <w:rFonts w:ascii="Montserrat Medium" w:hAnsi="Montserrat Medium" w:cs="Arial"/>
                <w:sz w:val="14"/>
                <w:szCs w:val="14"/>
              </w:rPr>
            </w:pPr>
          </w:p>
          <w:p w14:paraId="3EE293BF" w14:textId="77777777" w:rsidR="00F90695" w:rsidRPr="00760216" w:rsidRDefault="00F90695" w:rsidP="00BD7CA4">
            <w:pPr>
              <w:autoSpaceDE w:val="0"/>
              <w:autoSpaceDN w:val="0"/>
              <w:adjustRightInd w:val="0"/>
              <w:jc w:val="center"/>
              <w:rPr>
                <w:rFonts w:ascii="Montserrat Medium" w:hAnsi="Montserrat Medium" w:cs="Arial"/>
                <w:b/>
                <w:bCs/>
                <w:sz w:val="14"/>
                <w:szCs w:val="14"/>
              </w:rPr>
            </w:pPr>
            <w:r w:rsidRPr="00760216">
              <w:rPr>
                <w:rFonts w:ascii="Montserrat Medium" w:hAnsi="Montserrat Medium" w:cs="Arial"/>
                <w:b/>
                <w:bCs/>
                <w:sz w:val="14"/>
                <w:szCs w:val="14"/>
              </w:rPr>
              <w:t xml:space="preserve">M.D.O. Norma Molina Nava </w:t>
            </w:r>
          </w:p>
          <w:p w14:paraId="154AEAB8" w14:textId="77777777" w:rsidR="00F90695" w:rsidRPr="00760216" w:rsidRDefault="00F90695" w:rsidP="00BD7CA4">
            <w:pPr>
              <w:autoSpaceDE w:val="0"/>
              <w:autoSpaceDN w:val="0"/>
              <w:adjustRightInd w:val="0"/>
              <w:jc w:val="center"/>
              <w:rPr>
                <w:rFonts w:ascii="Montserrat Medium" w:hAnsi="Montserrat Medium" w:cs="Montserrat Medium"/>
              </w:rPr>
            </w:pPr>
            <w:r w:rsidRPr="00760216">
              <w:rPr>
                <w:rFonts w:ascii="Montserrat Medium" w:hAnsi="Montserrat Medium" w:cs="Arial"/>
                <w:sz w:val="14"/>
                <w:szCs w:val="14"/>
              </w:rPr>
              <w:t xml:space="preserve">Jefa de la Oficina de Servicios Complementarios </w:t>
            </w:r>
          </w:p>
        </w:tc>
        <w:tc>
          <w:tcPr>
            <w:tcW w:w="4721" w:type="dxa"/>
            <w:tcBorders>
              <w:top w:val="single" w:sz="4" w:space="0" w:color="auto"/>
              <w:left w:val="single" w:sz="4" w:space="0" w:color="auto"/>
              <w:bottom w:val="single" w:sz="4" w:space="0" w:color="auto"/>
            </w:tcBorders>
          </w:tcPr>
          <w:p w14:paraId="761B50A2" w14:textId="77777777" w:rsidR="00F90695" w:rsidRPr="00760216" w:rsidRDefault="00F90695" w:rsidP="00BD7CA4">
            <w:pPr>
              <w:autoSpaceDE w:val="0"/>
              <w:autoSpaceDN w:val="0"/>
              <w:adjustRightInd w:val="0"/>
              <w:ind w:right="142"/>
              <w:jc w:val="center"/>
              <w:rPr>
                <w:rFonts w:ascii="Montserrat Medium" w:hAnsi="Montserrat Medium" w:cs="Arial"/>
                <w:sz w:val="14"/>
                <w:szCs w:val="14"/>
              </w:rPr>
            </w:pPr>
            <w:r w:rsidRPr="00760216">
              <w:rPr>
                <w:rFonts w:ascii="Montserrat Medium" w:hAnsi="Montserrat Medium" w:cs="Arial"/>
                <w:sz w:val="14"/>
                <w:szCs w:val="14"/>
              </w:rPr>
              <w:t>Revisó y autorizó</w:t>
            </w:r>
          </w:p>
          <w:p w14:paraId="10F1551C" w14:textId="77777777" w:rsidR="00F90695" w:rsidRPr="00760216" w:rsidRDefault="00F90695" w:rsidP="00BD7CA4">
            <w:pPr>
              <w:autoSpaceDE w:val="0"/>
              <w:autoSpaceDN w:val="0"/>
              <w:adjustRightInd w:val="0"/>
              <w:ind w:right="142"/>
              <w:jc w:val="center"/>
              <w:rPr>
                <w:rFonts w:ascii="Montserrat Medium" w:hAnsi="Montserrat Medium" w:cs="Arial"/>
                <w:b/>
                <w:bCs/>
                <w:sz w:val="14"/>
                <w:szCs w:val="14"/>
              </w:rPr>
            </w:pPr>
          </w:p>
          <w:p w14:paraId="155AC933" w14:textId="77777777" w:rsidR="00F90695" w:rsidRPr="00760216" w:rsidRDefault="00F90695" w:rsidP="00BD7CA4">
            <w:pPr>
              <w:autoSpaceDE w:val="0"/>
              <w:autoSpaceDN w:val="0"/>
              <w:adjustRightInd w:val="0"/>
              <w:ind w:right="142"/>
              <w:jc w:val="center"/>
              <w:rPr>
                <w:rFonts w:ascii="Montserrat Medium" w:hAnsi="Montserrat Medium" w:cs="Arial"/>
                <w:b/>
                <w:bCs/>
                <w:sz w:val="14"/>
                <w:szCs w:val="14"/>
              </w:rPr>
            </w:pPr>
          </w:p>
          <w:p w14:paraId="56E55B94" w14:textId="77777777" w:rsidR="00F90695" w:rsidRPr="00760216" w:rsidRDefault="00F90695" w:rsidP="00BD7CA4">
            <w:pPr>
              <w:autoSpaceDE w:val="0"/>
              <w:autoSpaceDN w:val="0"/>
              <w:adjustRightInd w:val="0"/>
              <w:ind w:right="142"/>
              <w:jc w:val="center"/>
              <w:rPr>
                <w:rFonts w:ascii="Montserrat Medium" w:hAnsi="Montserrat Medium" w:cs="Arial"/>
                <w:b/>
                <w:bCs/>
                <w:sz w:val="14"/>
                <w:szCs w:val="14"/>
              </w:rPr>
            </w:pPr>
            <w:r w:rsidRPr="00760216">
              <w:rPr>
                <w:rFonts w:ascii="Montserrat Medium" w:hAnsi="Montserrat Medium" w:cs="Arial"/>
                <w:b/>
                <w:bCs/>
                <w:sz w:val="14"/>
                <w:szCs w:val="14"/>
              </w:rPr>
              <w:t>D.A.D. Gerardo Ignacio Amador Ortiz.</w:t>
            </w:r>
          </w:p>
          <w:p w14:paraId="37F7237E" w14:textId="77777777" w:rsidR="00F90695" w:rsidRPr="00760216" w:rsidRDefault="00F90695" w:rsidP="00BD7CA4">
            <w:pPr>
              <w:autoSpaceDE w:val="0"/>
              <w:autoSpaceDN w:val="0"/>
              <w:adjustRightInd w:val="0"/>
              <w:ind w:right="142"/>
              <w:jc w:val="center"/>
              <w:rPr>
                <w:rFonts w:ascii="Montserrat Medium" w:hAnsi="Montserrat Medium" w:cs="Arial"/>
                <w:sz w:val="14"/>
                <w:szCs w:val="14"/>
              </w:rPr>
            </w:pPr>
            <w:r w:rsidRPr="00760216">
              <w:rPr>
                <w:rFonts w:ascii="Montserrat Medium" w:hAnsi="Montserrat Medium" w:cs="Arial"/>
                <w:bCs/>
                <w:sz w:val="14"/>
                <w:szCs w:val="14"/>
              </w:rPr>
              <w:t xml:space="preserve">Jefe del Departamento de Conservación y Servicios Generales </w:t>
            </w:r>
          </w:p>
        </w:tc>
      </w:tr>
    </w:tbl>
    <w:p w14:paraId="12E2EA12" w14:textId="77777777" w:rsidR="00FD36A3" w:rsidRPr="00FD36A3" w:rsidRDefault="00FD36A3" w:rsidP="00F876A8">
      <w:pPr>
        <w:ind w:left="-284" w:right="-801" w:hanging="283"/>
      </w:pPr>
    </w:p>
    <w:p w14:paraId="6108A5E8" w14:textId="7EC4AA68" w:rsidR="00FD36A3" w:rsidRPr="00FD36A3" w:rsidRDefault="00F90695" w:rsidP="00F876A8">
      <w:pPr>
        <w:ind w:left="-284" w:right="-801" w:hanging="283"/>
      </w:pPr>
      <w:r>
        <w:rPr>
          <w:noProof/>
        </w:rPr>
        <w:lastRenderedPageBreak/>
        <w:pict w14:anchorId="27610CC4">
          <v:shape id="_x0000_s2052" type="#_x0000_t202" style="position:absolute;left:0;text-align:left;margin-left:251.45pt;margin-top:-.05pt;width:244.85pt;height:44.9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" filled="f" stroked="f">
            <v:textbox inset="0,0,0,0">
              <w:txbxContent>
                <w:p w14:paraId="1740ACB0" w14:textId="77777777" w:rsidR="00BD7CA4" w:rsidRPr="00FD36A3" w:rsidRDefault="00BD7CA4" w:rsidP="00FD36A3">
                  <w:r w:rsidRPr="00FD36A3">
                    <w:t>Oficio N° 139001140100/D/017/2025</w:t>
                  </w:r>
                </w:p>
                <w:p w14:paraId="272D8B72" w14:textId="77777777" w:rsidR="00BD7CA4" w:rsidRPr="00FD36A3" w:rsidRDefault="00BD7CA4" w:rsidP="00FD36A3"/>
                <w:p w14:paraId="194B4E09" w14:textId="77777777" w:rsidR="00BD7CA4" w:rsidRPr="00FD36A3" w:rsidRDefault="00BD7CA4" w:rsidP="00FD36A3">
                  <w:r w:rsidRPr="00FD36A3">
                    <w:t>Pachuca de Soto, Hgo., a 03 de enero de 2025</w:t>
                  </w:r>
                </w:p>
              </w:txbxContent>
            </v:textbox>
          </v:shape>
        </w:pict>
      </w:r>
      <w:r w:rsidR="00F876A8">
        <w:rPr>
          <w:noProof/>
        </w:rPr>
        <w:pict w14:anchorId="1B6D5233">
          <v:shape id="_x0000_s2053" type="#_x0000_t202" style="position:absolute;left:0;text-align:left;margin-left:.7pt;margin-top:-.05pt;width:212.5pt;height:44.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" filled="f" stroked="f">
            <v:textbox inset="0,0,0,0">
              <w:txbxContent>
                <w:p w14:paraId="7207A33B" w14:textId="77777777" w:rsidR="00BD7CA4" w:rsidRPr="00FD36A3" w:rsidRDefault="00BD7CA4" w:rsidP="00FD36A3">
                  <w:r w:rsidRPr="00FD36A3">
                    <w:t xml:space="preserve">Órgano de Operación Administrativa </w:t>
                  </w:r>
                </w:p>
                <w:p w14:paraId="2A0DF935" w14:textId="77777777" w:rsidR="00BD7CA4" w:rsidRPr="00FD36A3" w:rsidRDefault="00BD7CA4" w:rsidP="00FD36A3">
                  <w:r w:rsidRPr="00FD36A3">
                    <w:t>Desconcentrada Estatal Hidalgo</w:t>
                  </w:r>
                </w:p>
                <w:p w14:paraId="751E39F2" w14:textId="77777777" w:rsidR="00BD7CA4" w:rsidRPr="00FD36A3" w:rsidRDefault="00BD7CA4" w:rsidP="00FD36A3">
                  <w:r w:rsidRPr="00FD36A3">
                    <w:t>Jefatura de Servicios Administrativos</w:t>
                  </w:r>
                </w:p>
              </w:txbxContent>
            </v:textbox>
          </v:shape>
        </w:pict>
      </w:r>
    </w:p>
    <w:p w14:paraId="23D1AC0B" w14:textId="77777777" w:rsidR="00FD36A3" w:rsidRPr="00FD36A3" w:rsidRDefault="00FD36A3" w:rsidP="00F876A8">
      <w:pPr>
        <w:ind w:left="-284" w:right="-801" w:hanging="283"/>
      </w:pPr>
    </w:p>
    <w:p w14:paraId="3DC1F804" w14:textId="77777777" w:rsidR="00FD36A3" w:rsidRPr="00FD36A3" w:rsidRDefault="00FD36A3" w:rsidP="00F876A8">
      <w:pPr>
        <w:ind w:left="-284" w:right="-801" w:hanging="283"/>
      </w:pPr>
    </w:p>
    <w:p w14:paraId="55547902" w14:textId="77777777" w:rsidR="00FD36A3" w:rsidRPr="00FD36A3" w:rsidRDefault="00FD36A3" w:rsidP="00F876A8">
      <w:pPr>
        <w:ind w:left="-284" w:right="-801" w:hanging="283"/>
      </w:pPr>
    </w:p>
    <w:p w14:paraId="24B32D7A" w14:textId="77777777" w:rsidR="00FD36A3" w:rsidRPr="00FD36A3" w:rsidRDefault="00FD36A3" w:rsidP="00F876A8">
      <w:pPr>
        <w:ind w:left="-284" w:right="-801" w:hanging="283"/>
      </w:pPr>
    </w:p>
    <w:p w14:paraId="3BBB1A97" w14:textId="77777777" w:rsidR="00FD36A3" w:rsidRPr="00FD36A3" w:rsidRDefault="00FD36A3" w:rsidP="00F876A8">
      <w:pPr>
        <w:ind w:left="-284" w:right="-801" w:hanging="283"/>
      </w:pPr>
      <w:r w:rsidRPr="00FD36A3">
        <w:t>L.E.M. Emmanuel Hernández Godinez</w:t>
      </w:r>
    </w:p>
    <w:p w14:paraId="13F7EDE5" w14:textId="77777777" w:rsidR="00FD36A3" w:rsidRPr="00FD36A3" w:rsidRDefault="00FD36A3" w:rsidP="00F876A8">
      <w:pPr>
        <w:ind w:left="-284" w:right="-801" w:hanging="283"/>
      </w:pPr>
      <w:r w:rsidRPr="00FD36A3">
        <w:t>Titular de la Coordinación de Abastecimiento y Equipamiento</w:t>
      </w:r>
    </w:p>
    <w:p w14:paraId="296E3845" w14:textId="77777777" w:rsidR="00FD36A3" w:rsidRPr="00FD36A3" w:rsidRDefault="00FD36A3" w:rsidP="00F876A8">
      <w:pPr>
        <w:ind w:left="-284" w:right="-801" w:hanging="283"/>
      </w:pPr>
      <w:r w:rsidRPr="00FD36A3">
        <w:t>Presente.</w:t>
      </w:r>
    </w:p>
    <w:p w14:paraId="04716CE3" w14:textId="77777777" w:rsidR="00FD36A3" w:rsidRPr="00FD36A3" w:rsidRDefault="00FD36A3" w:rsidP="00F876A8">
      <w:pPr>
        <w:ind w:left="-284" w:right="-801" w:hanging="283"/>
      </w:pPr>
    </w:p>
    <w:p w14:paraId="0E6AEE53" w14:textId="77777777" w:rsidR="00FD36A3" w:rsidRPr="00FD36A3" w:rsidRDefault="00FD36A3" w:rsidP="00F90695">
      <w:pPr>
        <w:ind w:left="-567" w:right="-801"/>
        <w:jc w:val="both"/>
      </w:pPr>
      <w:r w:rsidRPr="00FD36A3">
        <w:t>Por medio del presente me permito dar a conocer a usted el nombre de quien será el Administrador Auxiliar del contrato del Servicio de Suministro y Transporte de Diésel Bajo en Azufre para uso Industrial (Diésel), para cubrir las necesidades de las Unidades Médicas del régimen obligatorio, pertenecientes al Órgano de Operación Administrativa Desconcentrada Estatal Hidalgo, para el periodo del 15 de enero de 2025 y hasta el 14 de febrero de 2025, durante la vigencia del mismo, de conformidad con los numerales 4.17 de las Políticas, Bases y Lineamientos en Materia de Adquisiciones, Arrendamientos y Servicios del Instituto Mexicano del Seguro Social y aquellos numerales donde se estipula su responsabilidad y participación.</w:t>
      </w:r>
    </w:p>
    <w:p w14:paraId="37459FEC" w14:textId="77777777" w:rsidR="00FD36A3" w:rsidRPr="00FD36A3" w:rsidRDefault="00FD36A3" w:rsidP="00F876A8">
      <w:pPr>
        <w:ind w:left="-284" w:right="-801" w:hanging="283"/>
      </w:pPr>
    </w:p>
    <w:tbl>
      <w:tblPr>
        <w:tblStyle w:val="Tablaconcuadrcula2"/>
        <w:tblW w:w="9658" w:type="dxa"/>
        <w:jc w:val="center"/>
        <w:tblLook w:val="04A0" w:firstRow="1" w:lastRow="0" w:firstColumn="1" w:lastColumn="0" w:noHBand="0" w:noVBand="1"/>
      </w:tblPr>
      <w:tblGrid>
        <w:gridCol w:w="5751"/>
        <w:gridCol w:w="3907"/>
      </w:tblGrid>
      <w:tr w:rsidR="00F90695" w:rsidRPr="00760216" w14:paraId="2660B1A0" w14:textId="77777777" w:rsidTr="00F90695">
        <w:trPr>
          <w:trHeight w:val="348"/>
          <w:jc w:val="center"/>
        </w:trPr>
        <w:tc>
          <w:tcPr>
            <w:tcW w:w="5751" w:type="dxa"/>
            <w:shd w:val="clear" w:color="auto" w:fill="D1D1D1"/>
            <w:vAlign w:val="center"/>
          </w:tcPr>
          <w:p w14:paraId="19744CEB" w14:textId="77777777" w:rsidR="00F90695" w:rsidRPr="00760216" w:rsidRDefault="00F90695" w:rsidP="00BD7CA4">
            <w:pPr>
              <w:spacing w:line="240" w:lineRule="atLeast"/>
              <w:jc w:val="center"/>
              <w:rPr>
                <w:rFonts w:ascii="Montserrat Medium" w:eastAsia="Times New Roman" w:hAnsi="Montserrat Medium" w:cs="Arial"/>
                <w:b/>
                <w:bCs/>
                <w:lang w:val="es-ES_tradnl"/>
              </w:rPr>
            </w:pPr>
            <w:r w:rsidRPr="00760216">
              <w:rPr>
                <w:rFonts w:ascii="Montserrat Medium" w:eastAsia="Times New Roman" w:hAnsi="Montserrat Medium" w:cs="Arial"/>
                <w:b/>
                <w:bCs/>
                <w:lang w:val="es-ES_tradnl"/>
              </w:rPr>
              <w:t>Nombre</w:t>
            </w:r>
          </w:p>
        </w:tc>
        <w:tc>
          <w:tcPr>
            <w:tcW w:w="3907" w:type="dxa"/>
            <w:shd w:val="clear" w:color="auto" w:fill="D1D1D1"/>
            <w:vAlign w:val="center"/>
          </w:tcPr>
          <w:p w14:paraId="1DB791CA" w14:textId="77777777" w:rsidR="00F90695" w:rsidRPr="00760216" w:rsidRDefault="00F90695" w:rsidP="00BD7CA4">
            <w:pPr>
              <w:spacing w:line="240" w:lineRule="atLeast"/>
              <w:jc w:val="center"/>
              <w:rPr>
                <w:rFonts w:ascii="Montserrat Medium" w:eastAsia="Times New Roman" w:hAnsi="Montserrat Medium" w:cs="Arial"/>
                <w:b/>
                <w:bCs/>
                <w:lang w:val="es-ES_tradnl"/>
              </w:rPr>
            </w:pPr>
            <w:r w:rsidRPr="00760216">
              <w:rPr>
                <w:rFonts w:ascii="Montserrat Medium" w:eastAsia="Times New Roman" w:hAnsi="Montserrat Medium" w:cs="Arial"/>
                <w:b/>
                <w:bCs/>
                <w:lang w:val="es-ES_tradnl"/>
              </w:rPr>
              <w:t>Firma de Aceptación</w:t>
            </w:r>
          </w:p>
        </w:tc>
      </w:tr>
      <w:tr w:rsidR="00F90695" w:rsidRPr="00760216" w14:paraId="1BE97C31" w14:textId="77777777" w:rsidTr="00BD7CA4">
        <w:trPr>
          <w:trHeight w:val="1866"/>
          <w:jc w:val="center"/>
        </w:trPr>
        <w:tc>
          <w:tcPr>
            <w:tcW w:w="5751" w:type="dxa"/>
            <w:vAlign w:val="center"/>
          </w:tcPr>
          <w:p w14:paraId="668B064A" w14:textId="77777777" w:rsidR="00F90695" w:rsidRPr="00760216" w:rsidRDefault="00F90695" w:rsidP="00BD7CA4">
            <w:pPr>
              <w:autoSpaceDE w:val="0"/>
              <w:autoSpaceDN w:val="0"/>
              <w:adjustRightInd w:val="0"/>
              <w:rPr>
                <w:rFonts w:ascii="Montserrat Medium" w:eastAsia="Times New Roman" w:hAnsi="Montserrat Medium" w:cs="Arial"/>
                <w:b/>
                <w:bCs/>
                <w:sz w:val="18"/>
                <w:szCs w:val="18"/>
                <w:lang w:val="es-ES_tradnl"/>
              </w:rPr>
            </w:pPr>
            <w:r w:rsidRPr="00760216">
              <w:rPr>
                <w:rFonts w:ascii="Montserrat Medium" w:eastAsia="Times New Roman" w:hAnsi="Montserrat Medium" w:cs="Arial"/>
                <w:b/>
                <w:bCs/>
                <w:sz w:val="18"/>
                <w:szCs w:val="18"/>
                <w:lang w:val="es-ES_tradnl"/>
              </w:rPr>
              <w:t>M.D.O. Norma Molina Nava.</w:t>
            </w:r>
          </w:p>
          <w:p w14:paraId="7E7D2370" w14:textId="77777777" w:rsidR="00F90695" w:rsidRPr="00760216" w:rsidRDefault="00F90695" w:rsidP="00BD7CA4">
            <w:pPr>
              <w:spacing w:line="240" w:lineRule="atLeast"/>
              <w:rPr>
                <w:rFonts w:ascii="Montserrat Medium" w:eastAsia="Times New Roman" w:hAnsi="Montserrat Medium" w:cs="Arial"/>
                <w:bCs/>
                <w:sz w:val="16"/>
                <w:lang w:val="es-ES_tradnl"/>
              </w:rPr>
            </w:pPr>
            <w:r w:rsidRPr="00760216">
              <w:rPr>
                <w:rFonts w:ascii="Montserrat Medium" w:eastAsia="Times New Roman" w:hAnsi="Montserrat Medium" w:cs="Arial"/>
                <w:bCs/>
                <w:sz w:val="18"/>
                <w:szCs w:val="18"/>
                <w:lang w:val="es-ES_tradnl"/>
              </w:rPr>
              <w:t xml:space="preserve">Jefa de la Oficina de Servicios Complementarios </w:t>
            </w:r>
            <w:r w:rsidRPr="00760216">
              <w:rPr>
                <w:rFonts w:ascii="Montserrat Medium" w:eastAsia="Times New Roman" w:hAnsi="Montserrat Medium" w:cs="Arial"/>
                <w:bCs/>
                <w:sz w:val="16"/>
                <w:lang w:val="es-ES_tradnl"/>
              </w:rPr>
              <w:t xml:space="preserve"> </w:t>
            </w:r>
          </w:p>
          <w:p w14:paraId="21C588BC" w14:textId="77777777" w:rsidR="00F90695" w:rsidRPr="00760216" w:rsidRDefault="00F90695" w:rsidP="00BD7CA4">
            <w:pPr>
              <w:spacing w:line="240" w:lineRule="atLeast"/>
              <w:rPr>
                <w:rFonts w:ascii="Montserrat Medium" w:eastAsia="Times New Roman" w:hAnsi="Montserrat Medium" w:cs="Arial"/>
                <w:bCs/>
                <w:sz w:val="16"/>
                <w:lang w:val="es-ES_tradnl"/>
              </w:rPr>
            </w:pPr>
          </w:p>
          <w:p w14:paraId="321B5051" w14:textId="77777777" w:rsidR="00F90695" w:rsidRPr="00760216" w:rsidRDefault="00F90695" w:rsidP="00BD7CA4">
            <w:pPr>
              <w:spacing w:line="240" w:lineRule="atLeast"/>
              <w:rPr>
                <w:rFonts w:ascii="Montserrat Medium" w:eastAsia="Times New Roman" w:hAnsi="Montserrat Medium" w:cs="Arial"/>
                <w:bCs/>
                <w:sz w:val="18"/>
                <w:szCs w:val="18"/>
                <w:lang w:val="es-ES_tradnl"/>
              </w:rPr>
            </w:pPr>
            <w:r w:rsidRPr="00760216">
              <w:rPr>
                <w:rFonts w:ascii="Montserrat Medium" w:eastAsia="Times New Roman" w:hAnsi="Montserrat Medium" w:cs="Arial"/>
                <w:bCs/>
                <w:sz w:val="18"/>
                <w:szCs w:val="18"/>
                <w:lang w:val="es-ES_tradnl"/>
              </w:rPr>
              <w:t xml:space="preserve">Domicilio: Blvd Luis Donaldo Colosio No. 4604, Col. El Palmar II Fracción II Pachuca de Soto Hgo. C.P. 42088 </w:t>
            </w:r>
          </w:p>
          <w:p w14:paraId="5CE4F9DB" w14:textId="77777777" w:rsidR="00F90695" w:rsidRPr="00760216" w:rsidRDefault="00F90695" w:rsidP="00BD7CA4">
            <w:pPr>
              <w:spacing w:line="240" w:lineRule="atLeast"/>
              <w:rPr>
                <w:rFonts w:ascii="Montserrat Medium" w:eastAsia="Times New Roman" w:hAnsi="Montserrat Medium" w:cs="Arial"/>
                <w:bCs/>
                <w:sz w:val="18"/>
                <w:szCs w:val="18"/>
                <w:lang w:val="en-US"/>
              </w:rPr>
            </w:pPr>
            <w:r w:rsidRPr="00760216">
              <w:rPr>
                <w:rFonts w:ascii="Montserrat Medium" w:eastAsia="Times New Roman" w:hAnsi="Montserrat Medium" w:cs="Arial"/>
                <w:bCs/>
                <w:sz w:val="18"/>
                <w:szCs w:val="18"/>
                <w:lang w:val="en-US"/>
              </w:rPr>
              <w:t>RFC. MONN830907KX7</w:t>
            </w:r>
          </w:p>
          <w:p w14:paraId="57523CDF" w14:textId="77777777" w:rsidR="00F90695" w:rsidRPr="00760216" w:rsidRDefault="00F90695" w:rsidP="00BD7CA4">
            <w:pPr>
              <w:spacing w:line="240" w:lineRule="atLeast"/>
              <w:rPr>
                <w:rFonts w:ascii="Montserrat Medium" w:eastAsia="Times New Roman" w:hAnsi="Montserrat Medium" w:cs="Arial"/>
                <w:bCs/>
                <w:sz w:val="18"/>
                <w:szCs w:val="18"/>
                <w:lang w:val="en-US"/>
              </w:rPr>
            </w:pPr>
            <w:r w:rsidRPr="00760216">
              <w:rPr>
                <w:rFonts w:ascii="Montserrat Medium" w:eastAsia="Times New Roman" w:hAnsi="Montserrat Medium" w:cs="Arial"/>
                <w:bCs/>
                <w:sz w:val="18"/>
                <w:szCs w:val="18"/>
                <w:lang w:val="en-US"/>
              </w:rPr>
              <w:t>CURP: MONN830907MHGLVR05</w:t>
            </w:r>
          </w:p>
          <w:p w14:paraId="08F60996" w14:textId="77777777" w:rsidR="00F90695" w:rsidRPr="00760216" w:rsidRDefault="00F90695" w:rsidP="00BD7CA4">
            <w:pPr>
              <w:spacing w:line="240" w:lineRule="atLeast"/>
              <w:rPr>
                <w:rFonts w:ascii="Montserrat Medium" w:eastAsia="Times New Roman" w:hAnsi="Montserrat Medium" w:cs="Arial"/>
                <w:bCs/>
                <w:sz w:val="18"/>
                <w:szCs w:val="18"/>
                <w:lang w:val="en-US"/>
              </w:rPr>
            </w:pPr>
            <w:r w:rsidRPr="00760216">
              <w:rPr>
                <w:rFonts w:ascii="Montserrat Medium" w:eastAsia="Times New Roman" w:hAnsi="Montserrat Medium" w:cs="Arial"/>
                <w:bCs/>
                <w:sz w:val="18"/>
                <w:szCs w:val="18"/>
                <w:lang w:val="en-US"/>
              </w:rPr>
              <w:t>CORREO: norma.molinan@imss.gob.mx</w:t>
            </w:r>
          </w:p>
          <w:p w14:paraId="61DA7969" w14:textId="77777777" w:rsidR="00F90695" w:rsidRPr="00760216" w:rsidRDefault="00F90695" w:rsidP="00BD7CA4">
            <w:pPr>
              <w:spacing w:line="240" w:lineRule="atLeast"/>
              <w:rPr>
                <w:rFonts w:ascii="Montserrat Medium" w:eastAsia="Times New Roman" w:hAnsi="Montserrat Medium" w:cs="Arial"/>
                <w:bCs/>
                <w:lang w:val="es-ES_tradnl"/>
              </w:rPr>
            </w:pPr>
            <w:r w:rsidRPr="00760216">
              <w:rPr>
                <w:rFonts w:ascii="Montserrat Medium" w:eastAsia="Times New Roman" w:hAnsi="Montserrat Medium" w:cs="Arial"/>
                <w:bCs/>
                <w:sz w:val="18"/>
                <w:szCs w:val="18"/>
                <w:lang w:val="es-ES_tradnl"/>
              </w:rPr>
              <w:t>TELÉFONO: 7717189834 EXT. 13111</w:t>
            </w:r>
          </w:p>
        </w:tc>
        <w:tc>
          <w:tcPr>
            <w:tcW w:w="3907" w:type="dxa"/>
          </w:tcPr>
          <w:p w14:paraId="15709AA6" w14:textId="77777777" w:rsidR="00F90695" w:rsidRPr="00760216" w:rsidRDefault="00F90695" w:rsidP="00BD7CA4">
            <w:pPr>
              <w:spacing w:line="240" w:lineRule="atLeast"/>
              <w:jc w:val="both"/>
              <w:rPr>
                <w:rFonts w:ascii="Montserrat Medium" w:eastAsia="Times New Roman" w:hAnsi="Montserrat Medium" w:cs="Arial"/>
                <w:bCs/>
                <w:lang w:val="es-ES_tradnl"/>
              </w:rPr>
            </w:pPr>
          </w:p>
        </w:tc>
      </w:tr>
    </w:tbl>
    <w:p w14:paraId="5702B6BD" w14:textId="77777777" w:rsidR="00FD36A3" w:rsidRDefault="00FD36A3" w:rsidP="00F876A8">
      <w:pPr>
        <w:ind w:left="-284" w:right="-801" w:hanging="283"/>
      </w:pPr>
    </w:p>
    <w:p w14:paraId="674E2BE1" w14:textId="77777777" w:rsidR="00F90695" w:rsidRDefault="00F90695" w:rsidP="00F876A8">
      <w:pPr>
        <w:ind w:left="-284" w:right="-801" w:hanging="283"/>
      </w:pPr>
    </w:p>
    <w:p w14:paraId="1E2950F2" w14:textId="77777777" w:rsidR="00FD36A3" w:rsidRPr="00FD36A3" w:rsidRDefault="00FD36A3" w:rsidP="00F876A8">
      <w:pPr>
        <w:ind w:left="-284" w:right="-801" w:hanging="283"/>
      </w:pPr>
      <w:r w:rsidRPr="00FD36A3">
        <w:t>Sin otro particular, aprovecho la ocasión para saludarle cordialmente.</w:t>
      </w:r>
    </w:p>
    <w:p w14:paraId="3213170D" w14:textId="77777777" w:rsidR="00FD36A3" w:rsidRDefault="00FD36A3" w:rsidP="00F876A8">
      <w:pPr>
        <w:ind w:left="-284" w:right="-801" w:hanging="283"/>
      </w:pPr>
    </w:p>
    <w:p w14:paraId="3CF64CE7" w14:textId="77777777" w:rsidR="00F90695" w:rsidRPr="00FD36A3" w:rsidRDefault="00F90695" w:rsidP="00F876A8">
      <w:pPr>
        <w:ind w:left="-284" w:right="-801" w:hanging="283"/>
      </w:pPr>
    </w:p>
    <w:p w14:paraId="21681DF9" w14:textId="77777777" w:rsidR="00FD36A3" w:rsidRPr="00FD36A3" w:rsidRDefault="00FD36A3" w:rsidP="00F876A8">
      <w:pPr>
        <w:ind w:left="-284" w:right="-801" w:hanging="283"/>
      </w:pPr>
      <w:r w:rsidRPr="00FD36A3">
        <w:t>A t e n t a m e n t e</w:t>
      </w:r>
    </w:p>
    <w:p w14:paraId="3252A18A" w14:textId="77777777" w:rsidR="00FD36A3" w:rsidRPr="00FD36A3" w:rsidRDefault="00FD36A3" w:rsidP="00F876A8">
      <w:pPr>
        <w:ind w:left="-284" w:right="-801" w:hanging="283"/>
      </w:pPr>
      <w:r w:rsidRPr="00FD36A3">
        <w:t>“Seguridad y Solidaridad Social”</w:t>
      </w:r>
    </w:p>
    <w:p w14:paraId="270BFAEF" w14:textId="77777777" w:rsidR="00FD36A3" w:rsidRPr="00FD36A3" w:rsidRDefault="00FD36A3" w:rsidP="00F876A8">
      <w:pPr>
        <w:ind w:left="-284" w:right="-801" w:hanging="283"/>
      </w:pPr>
    </w:p>
    <w:p w14:paraId="11A66776" w14:textId="77777777" w:rsidR="00FD36A3" w:rsidRPr="00FD36A3" w:rsidRDefault="00FD36A3" w:rsidP="00F876A8">
      <w:pPr>
        <w:ind w:left="-284" w:right="-801" w:hanging="283"/>
      </w:pPr>
    </w:p>
    <w:p w14:paraId="37DBDC08" w14:textId="77777777" w:rsidR="00FD36A3" w:rsidRPr="00FD36A3" w:rsidRDefault="00FD36A3" w:rsidP="00F876A8">
      <w:pPr>
        <w:ind w:left="-284" w:right="-801" w:hanging="283"/>
      </w:pPr>
    </w:p>
    <w:p w14:paraId="0894E14C" w14:textId="77777777" w:rsidR="00FD36A3" w:rsidRPr="00FD36A3" w:rsidRDefault="00FD36A3" w:rsidP="00F876A8">
      <w:pPr>
        <w:ind w:left="-284" w:right="-801" w:hanging="283"/>
      </w:pPr>
      <w:r w:rsidRPr="00FD36A3">
        <w:t>D.A.D. Gerardo Ignacio Amador Ortiz</w:t>
      </w:r>
    </w:p>
    <w:p w14:paraId="5293D189" w14:textId="77777777" w:rsidR="00FD36A3" w:rsidRPr="00FD36A3" w:rsidRDefault="00FD36A3" w:rsidP="00F876A8">
      <w:pPr>
        <w:ind w:left="-284" w:right="-801" w:hanging="283"/>
      </w:pPr>
      <w:r w:rsidRPr="00FD36A3">
        <w:t>Jefe del Departamento de Conservación y Servicios Generales</w:t>
      </w:r>
    </w:p>
    <w:p w14:paraId="0BDA6611" w14:textId="77777777" w:rsidR="00FD36A3" w:rsidRPr="00FD36A3" w:rsidRDefault="00FD36A3" w:rsidP="00F876A8">
      <w:pPr>
        <w:ind w:left="-284" w:right="-801" w:hanging="283"/>
      </w:pPr>
      <w:r w:rsidRPr="00FD36A3">
        <w:t xml:space="preserve"> </w:t>
      </w:r>
    </w:p>
    <w:p w14:paraId="548A3FDD" w14:textId="77777777" w:rsidR="00FD36A3" w:rsidRPr="00FD36A3" w:rsidRDefault="00FD36A3" w:rsidP="00F876A8">
      <w:pPr>
        <w:ind w:left="-284" w:right="-801" w:hanging="283"/>
      </w:pPr>
    </w:p>
    <w:p w14:paraId="56C0E922" w14:textId="77777777" w:rsidR="00FD36A3" w:rsidRPr="00FD36A3" w:rsidRDefault="00FD36A3" w:rsidP="00F876A8">
      <w:pPr>
        <w:ind w:left="-284" w:right="-801" w:hanging="283"/>
      </w:pPr>
    </w:p>
    <w:p w14:paraId="7F56928D" w14:textId="78DB8501" w:rsidR="00FD36A3" w:rsidRPr="00FD36A3" w:rsidRDefault="00FD36A3" w:rsidP="00F876A8">
      <w:pPr>
        <w:ind w:left="-284" w:right="-801" w:hanging="283"/>
      </w:pPr>
      <w:r w:rsidRPr="00FD36A3">
        <w:t>NMN</w:t>
      </w:r>
      <w:r w:rsidRPr="00FD36A3">
        <w:br w:type="page"/>
      </w:r>
      <w:r w:rsidR="00F876A8">
        <w:rPr>
          <w:noProof/>
        </w:rPr>
        <w:lastRenderedPageBreak/>
        <w:pict w14:anchorId="77D2E1C2">
          <v:shape id="_x0000_s2051" type="#_x0000_t202" style="position:absolute;left:0;text-align:left;margin-left:.7pt;margin-top:-.05pt;width:212.5pt;height:44.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" filled="f" stroked="f">
            <v:textbox inset="0,0,0,0">
              <w:txbxContent>
                <w:p w14:paraId="2FAD3DED" w14:textId="77777777" w:rsidR="00BD7CA4" w:rsidRPr="00FD36A3" w:rsidRDefault="00BD7CA4" w:rsidP="00FD36A3">
                  <w:r w:rsidRPr="00FD36A3">
                    <w:t xml:space="preserve">Órgano de Operación Administrativa </w:t>
                  </w:r>
                </w:p>
                <w:p w14:paraId="242D73C2" w14:textId="77777777" w:rsidR="00BD7CA4" w:rsidRPr="00FD36A3" w:rsidRDefault="00BD7CA4" w:rsidP="00FD36A3">
                  <w:r w:rsidRPr="00FD36A3">
                    <w:t>Desconcentrada Estatal Hidalgo</w:t>
                  </w:r>
                </w:p>
                <w:p w14:paraId="7EBE97F7" w14:textId="77777777" w:rsidR="00BD7CA4" w:rsidRPr="00FD36A3" w:rsidRDefault="00BD7CA4" w:rsidP="00FD36A3">
                  <w:r w:rsidRPr="00FD36A3">
                    <w:t>Jefatura de Servicios Administrativos</w:t>
                  </w:r>
                </w:p>
              </w:txbxContent>
            </v:textbox>
          </v:shape>
        </w:pict>
      </w:r>
    </w:p>
    <w:p w14:paraId="37411925" w14:textId="188A68A8" w:rsidR="00FD36A3" w:rsidRPr="00FD36A3" w:rsidRDefault="00F90695" w:rsidP="00F876A8">
      <w:pPr>
        <w:ind w:left="-284" w:right="-801" w:hanging="283"/>
      </w:pPr>
      <w:r>
        <w:rPr>
          <w:noProof/>
        </w:rPr>
        <w:pict w14:anchorId="547B13C6">
          <v:shape id="_x0000_s2050" type="#_x0000_t202" style="position:absolute;left:0;text-align:left;margin-left:251.45pt;margin-top:-9.5pt;width:244.85pt;height:44.8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" filled="f" stroked="f">
            <v:textbox inset="0,0,0,0">
              <w:txbxContent>
                <w:p w14:paraId="47FC2A74" w14:textId="77777777" w:rsidR="00BD7CA4" w:rsidRPr="00FD36A3" w:rsidRDefault="00BD7CA4" w:rsidP="00FD36A3">
                  <w:r w:rsidRPr="00FD36A3">
                    <w:t>Oficio N° 139001140100/D/018/2025</w:t>
                  </w:r>
                </w:p>
                <w:p w14:paraId="2FF58A1F" w14:textId="77777777" w:rsidR="00BD7CA4" w:rsidRPr="00FD36A3" w:rsidRDefault="00BD7CA4" w:rsidP="00FD36A3"/>
                <w:p w14:paraId="79C082E7" w14:textId="77777777" w:rsidR="00BD7CA4" w:rsidRPr="00FD36A3" w:rsidRDefault="00BD7CA4" w:rsidP="00FD36A3">
                  <w:r w:rsidRPr="00FD36A3">
                    <w:t>Pachuca de Soto, Hgo., a 03 de enero de 2025</w:t>
                  </w:r>
                </w:p>
              </w:txbxContent>
            </v:textbox>
          </v:shape>
        </w:pict>
      </w:r>
    </w:p>
    <w:p w14:paraId="576E65E6" w14:textId="77777777" w:rsidR="00FD36A3" w:rsidRPr="00FD36A3" w:rsidRDefault="00FD36A3" w:rsidP="00F876A8">
      <w:pPr>
        <w:ind w:left="-284" w:right="-801" w:hanging="283"/>
      </w:pPr>
    </w:p>
    <w:p w14:paraId="41481101" w14:textId="77777777" w:rsidR="00FD36A3" w:rsidRPr="00FD36A3" w:rsidRDefault="00FD36A3" w:rsidP="00F876A8">
      <w:pPr>
        <w:ind w:left="-284" w:right="-801" w:hanging="283"/>
      </w:pPr>
    </w:p>
    <w:p w14:paraId="04C13526" w14:textId="77777777" w:rsidR="00FD36A3" w:rsidRPr="00FD36A3" w:rsidRDefault="00FD36A3" w:rsidP="00F876A8">
      <w:pPr>
        <w:ind w:left="-284" w:right="-801" w:hanging="283"/>
      </w:pPr>
    </w:p>
    <w:p w14:paraId="16D4471D" w14:textId="77777777" w:rsidR="00FD36A3" w:rsidRPr="00FD36A3" w:rsidRDefault="00FD36A3" w:rsidP="00F876A8">
      <w:pPr>
        <w:ind w:left="-284" w:right="-801" w:hanging="283"/>
      </w:pPr>
      <w:r w:rsidRPr="00FD36A3">
        <w:t>L.E.M. Emmanuel Hernández Godínez</w:t>
      </w:r>
    </w:p>
    <w:p w14:paraId="68B8F31C" w14:textId="77777777" w:rsidR="00FD36A3" w:rsidRPr="00FD36A3" w:rsidRDefault="00FD36A3" w:rsidP="00F876A8">
      <w:pPr>
        <w:ind w:left="-284" w:right="-801" w:hanging="283"/>
      </w:pPr>
      <w:r w:rsidRPr="00FD36A3">
        <w:t>Titular de la Coordinación de Abastecimiento y Equipamiento</w:t>
      </w:r>
    </w:p>
    <w:p w14:paraId="1A536645" w14:textId="77777777" w:rsidR="00FD36A3" w:rsidRPr="00FD36A3" w:rsidRDefault="00FD36A3" w:rsidP="00F876A8">
      <w:pPr>
        <w:ind w:left="-284" w:right="-801" w:hanging="283"/>
      </w:pPr>
      <w:r w:rsidRPr="00FD36A3">
        <w:t>Presente.</w:t>
      </w:r>
    </w:p>
    <w:p w14:paraId="0C872A87" w14:textId="77777777" w:rsidR="00FD36A3" w:rsidRPr="00FD36A3" w:rsidRDefault="00FD36A3" w:rsidP="00F876A8">
      <w:pPr>
        <w:ind w:left="-284" w:right="-801" w:hanging="283"/>
      </w:pPr>
    </w:p>
    <w:p w14:paraId="38773F21" w14:textId="77777777" w:rsidR="00FD36A3" w:rsidRPr="00FD36A3" w:rsidRDefault="00FD36A3" w:rsidP="00F90695">
      <w:pPr>
        <w:ind w:left="-567" w:right="-801"/>
        <w:jc w:val="both"/>
      </w:pPr>
      <w:r w:rsidRPr="00FD36A3">
        <w:t>Por medio del presente me permito dar a conocer a usted el nombre de quien será el Representante Técnico del contrato del Servicio de Suministro y Transporte de Diésel Bajo en Azufre para uso Industrial (Diésel), para cubrir las necesidades de las Unidades Médicas del régimen obligatorio, pertenecientes al Órgano de Operación Administrativa Desconcentrada Estatal Hidalgo, para el periodo del 15 de enero de 2025 y hasta el 14 de febrero de 2025, durante la vigencia del mismo, de conformidad con los numerales 4.24.7 de las Políticas, Bases y Lineamientos en Materia de Adquisiciones, Arrendamientos y Servicios del Instituto Mexicano del Seguro Social y aquellos numerales donde se estipula su responsabilidad y participación.</w:t>
      </w:r>
    </w:p>
    <w:p w14:paraId="51BDB6C5" w14:textId="77777777" w:rsidR="00FD36A3" w:rsidRPr="00FD36A3" w:rsidRDefault="00FD36A3" w:rsidP="00F90695">
      <w:pPr>
        <w:ind w:left="-284" w:right="-801" w:hanging="283"/>
        <w:jc w:val="both"/>
      </w:pPr>
    </w:p>
    <w:tbl>
      <w:tblPr>
        <w:tblStyle w:val="Tablaconcuadrcula2"/>
        <w:tblW w:w="9658" w:type="dxa"/>
        <w:jc w:val="center"/>
        <w:tblLook w:val="04A0" w:firstRow="1" w:lastRow="0" w:firstColumn="1" w:lastColumn="0" w:noHBand="0" w:noVBand="1"/>
      </w:tblPr>
      <w:tblGrid>
        <w:gridCol w:w="5751"/>
        <w:gridCol w:w="3907"/>
      </w:tblGrid>
      <w:tr w:rsidR="00F90695" w:rsidRPr="00760216" w14:paraId="4EBF7C47" w14:textId="77777777" w:rsidTr="00F90695">
        <w:trPr>
          <w:trHeight w:val="348"/>
          <w:jc w:val="center"/>
        </w:trPr>
        <w:tc>
          <w:tcPr>
            <w:tcW w:w="5751" w:type="dxa"/>
            <w:shd w:val="clear" w:color="auto" w:fill="D1D1D1"/>
            <w:vAlign w:val="center"/>
          </w:tcPr>
          <w:p w14:paraId="323317A4" w14:textId="77777777" w:rsidR="00F90695" w:rsidRPr="00760216" w:rsidRDefault="00F90695" w:rsidP="00BD7CA4">
            <w:pPr>
              <w:spacing w:line="240" w:lineRule="atLeast"/>
              <w:jc w:val="center"/>
              <w:rPr>
                <w:rFonts w:ascii="Montserrat Medium" w:eastAsia="Times New Roman" w:hAnsi="Montserrat Medium" w:cs="Arial"/>
                <w:b/>
                <w:bCs/>
                <w:lang w:val="es-ES_tradnl"/>
              </w:rPr>
            </w:pPr>
            <w:r w:rsidRPr="00760216">
              <w:rPr>
                <w:rFonts w:ascii="Montserrat Medium" w:eastAsia="Times New Roman" w:hAnsi="Montserrat Medium" w:cs="Arial"/>
                <w:b/>
                <w:bCs/>
                <w:lang w:val="es-ES_tradnl"/>
              </w:rPr>
              <w:t>Nombre</w:t>
            </w:r>
          </w:p>
        </w:tc>
        <w:tc>
          <w:tcPr>
            <w:tcW w:w="3907" w:type="dxa"/>
            <w:shd w:val="clear" w:color="auto" w:fill="D1D1D1"/>
            <w:vAlign w:val="center"/>
          </w:tcPr>
          <w:p w14:paraId="6D1EB981" w14:textId="77777777" w:rsidR="00F90695" w:rsidRPr="00760216" w:rsidRDefault="00F90695" w:rsidP="00BD7CA4">
            <w:pPr>
              <w:spacing w:line="240" w:lineRule="atLeast"/>
              <w:jc w:val="center"/>
              <w:rPr>
                <w:rFonts w:ascii="Montserrat Medium" w:eastAsia="Times New Roman" w:hAnsi="Montserrat Medium" w:cs="Arial"/>
                <w:b/>
                <w:bCs/>
                <w:lang w:val="es-ES_tradnl"/>
              </w:rPr>
            </w:pPr>
            <w:r w:rsidRPr="00760216">
              <w:rPr>
                <w:rFonts w:ascii="Montserrat Medium" w:eastAsia="Times New Roman" w:hAnsi="Montserrat Medium" w:cs="Arial"/>
                <w:b/>
                <w:bCs/>
                <w:lang w:val="es-ES_tradnl"/>
              </w:rPr>
              <w:t>Firma de Aceptación</w:t>
            </w:r>
          </w:p>
        </w:tc>
      </w:tr>
      <w:tr w:rsidR="00F90695" w:rsidRPr="00760216" w14:paraId="114CE228" w14:textId="77777777" w:rsidTr="00BD7CA4">
        <w:trPr>
          <w:trHeight w:val="1866"/>
          <w:jc w:val="center"/>
        </w:trPr>
        <w:tc>
          <w:tcPr>
            <w:tcW w:w="5751" w:type="dxa"/>
            <w:vAlign w:val="center"/>
          </w:tcPr>
          <w:p w14:paraId="230F97B8" w14:textId="77777777" w:rsidR="00F90695" w:rsidRPr="00F90695" w:rsidRDefault="00F90695" w:rsidP="00BD7CA4">
            <w:pPr>
              <w:autoSpaceDE w:val="0"/>
              <w:autoSpaceDN w:val="0"/>
              <w:adjustRightInd w:val="0"/>
              <w:rPr>
                <w:rFonts w:ascii="Montserrat Medium" w:eastAsia="Times New Roman" w:hAnsi="Montserrat Medium" w:cs="Arial"/>
                <w:b/>
                <w:bCs/>
                <w:sz w:val="18"/>
                <w:szCs w:val="18"/>
                <w:lang w:val="es-ES_tradnl"/>
              </w:rPr>
            </w:pPr>
            <w:r w:rsidRPr="00F90695">
              <w:rPr>
                <w:rFonts w:ascii="Montserrat Medium" w:eastAsia="Times New Roman" w:hAnsi="Montserrat Medium" w:cs="Arial"/>
                <w:b/>
                <w:bCs/>
                <w:sz w:val="18"/>
                <w:szCs w:val="18"/>
                <w:lang w:val="es-ES_tradnl"/>
              </w:rPr>
              <w:t>M.D.O. Norma Molina Nava.</w:t>
            </w:r>
          </w:p>
          <w:p w14:paraId="283C4536" w14:textId="77777777" w:rsidR="00F90695" w:rsidRPr="00F90695" w:rsidRDefault="00F90695" w:rsidP="00BD7CA4">
            <w:pPr>
              <w:spacing w:line="240" w:lineRule="atLeast"/>
              <w:rPr>
                <w:rFonts w:ascii="Montserrat Medium" w:eastAsia="Times New Roman" w:hAnsi="Montserrat Medium" w:cs="Arial"/>
                <w:bCs/>
                <w:sz w:val="18"/>
                <w:szCs w:val="18"/>
                <w:lang w:val="es-ES_tradnl"/>
              </w:rPr>
            </w:pPr>
            <w:r w:rsidRPr="00F90695">
              <w:rPr>
                <w:rFonts w:ascii="Montserrat Medium" w:eastAsia="Times New Roman" w:hAnsi="Montserrat Medium" w:cs="Arial"/>
                <w:bCs/>
                <w:sz w:val="18"/>
                <w:szCs w:val="18"/>
                <w:lang w:val="es-ES_tradnl"/>
              </w:rPr>
              <w:t xml:space="preserve">Jefa de la Oficina de Servicios Complementarios  </w:t>
            </w:r>
          </w:p>
          <w:p w14:paraId="2B37FA84" w14:textId="77777777" w:rsidR="00F90695" w:rsidRPr="00F90695" w:rsidRDefault="00F90695" w:rsidP="00BD7CA4">
            <w:pPr>
              <w:spacing w:line="240" w:lineRule="atLeast"/>
              <w:rPr>
                <w:rFonts w:ascii="Montserrat Medium" w:eastAsia="Times New Roman" w:hAnsi="Montserrat Medium" w:cs="Arial"/>
                <w:bCs/>
                <w:sz w:val="18"/>
                <w:szCs w:val="18"/>
                <w:lang w:val="es-ES_tradnl"/>
              </w:rPr>
            </w:pPr>
          </w:p>
          <w:p w14:paraId="1D9261E3" w14:textId="77777777" w:rsidR="00F90695" w:rsidRPr="00F90695" w:rsidRDefault="00F90695" w:rsidP="00BD7CA4">
            <w:pPr>
              <w:spacing w:line="240" w:lineRule="atLeast"/>
              <w:rPr>
                <w:rFonts w:ascii="Montserrat Medium" w:eastAsia="Times New Roman" w:hAnsi="Montserrat Medium" w:cs="Arial"/>
                <w:bCs/>
                <w:sz w:val="18"/>
                <w:szCs w:val="18"/>
                <w:lang w:val="es-ES_tradnl"/>
              </w:rPr>
            </w:pPr>
            <w:r w:rsidRPr="00F90695">
              <w:rPr>
                <w:rFonts w:ascii="Montserrat Medium" w:eastAsia="Times New Roman" w:hAnsi="Montserrat Medium" w:cs="Arial"/>
                <w:bCs/>
                <w:sz w:val="18"/>
                <w:szCs w:val="18"/>
                <w:lang w:val="es-ES_tradnl"/>
              </w:rPr>
              <w:t xml:space="preserve">Domicilio: Blvd Luis Donaldo Colosio No. 4604, Col. El Palmar II Fracción II Pachuca de Soto Hgo. C.P. 42088 </w:t>
            </w:r>
          </w:p>
          <w:p w14:paraId="13C20354" w14:textId="77777777" w:rsidR="00F90695" w:rsidRPr="00F90695" w:rsidRDefault="00F90695" w:rsidP="00BD7CA4">
            <w:pPr>
              <w:spacing w:line="240" w:lineRule="atLeast"/>
              <w:rPr>
                <w:rFonts w:ascii="Montserrat Medium" w:eastAsia="Times New Roman" w:hAnsi="Montserrat Medium" w:cs="Arial"/>
                <w:bCs/>
                <w:sz w:val="18"/>
                <w:szCs w:val="18"/>
                <w:lang w:val="en-US"/>
              </w:rPr>
            </w:pPr>
            <w:r w:rsidRPr="00F90695">
              <w:rPr>
                <w:rFonts w:ascii="Montserrat Medium" w:eastAsia="Times New Roman" w:hAnsi="Montserrat Medium" w:cs="Arial"/>
                <w:bCs/>
                <w:sz w:val="18"/>
                <w:szCs w:val="18"/>
                <w:lang w:val="en-US"/>
              </w:rPr>
              <w:t>RFC. MONN830907KX7</w:t>
            </w:r>
          </w:p>
          <w:p w14:paraId="15067A65" w14:textId="77777777" w:rsidR="00F90695" w:rsidRPr="00F90695" w:rsidRDefault="00F90695" w:rsidP="00BD7CA4">
            <w:pPr>
              <w:spacing w:line="240" w:lineRule="atLeast"/>
              <w:rPr>
                <w:rFonts w:ascii="Montserrat Medium" w:eastAsia="Times New Roman" w:hAnsi="Montserrat Medium" w:cs="Arial"/>
                <w:bCs/>
                <w:sz w:val="18"/>
                <w:szCs w:val="18"/>
                <w:lang w:val="en-US"/>
              </w:rPr>
            </w:pPr>
            <w:r w:rsidRPr="00F90695">
              <w:rPr>
                <w:rFonts w:ascii="Montserrat Medium" w:eastAsia="Times New Roman" w:hAnsi="Montserrat Medium" w:cs="Arial"/>
                <w:bCs/>
                <w:sz w:val="18"/>
                <w:szCs w:val="18"/>
                <w:lang w:val="en-US"/>
              </w:rPr>
              <w:t>CURP: MONN830907MHGLVR05</w:t>
            </w:r>
          </w:p>
          <w:p w14:paraId="3492361B" w14:textId="77777777" w:rsidR="00F90695" w:rsidRPr="00F90695" w:rsidRDefault="00F90695" w:rsidP="00BD7CA4">
            <w:pPr>
              <w:spacing w:line="240" w:lineRule="atLeast"/>
              <w:rPr>
                <w:rFonts w:ascii="Montserrat Medium" w:eastAsia="Times New Roman" w:hAnsi="Montserrat Medium" w:cs="Arial"/>
                <w:bCs/>
                <w:sz w:val="18"/>
                <w:szCs w:val="18"/>
                <w:lang w:val="en-US"/>
              </w:rPr>
            </w:pPr>
            <w:r w:rsidRPr="00F90695">
              <w:rPr>
                <w:rFonts w:ascii="Montserrat Medium" w:eastAsia="Times New Roman" w:hAnsi="Montserrat Medium" w:cs="Arial"/>
                <w:bCs/>
                <w:sz w:val="18"/>
                <w:szCs w:val="18"/>
                <w:lang w:val="en-US"/>
              </w:rPr>
              <w:t>CORREO: norma.molinan@imss.gob.mx</w:t>
            </w:r>
          </w:p>
          <w:p w14:paraId="6832733C" w14:textId="77777777" w:rsidR="00F90695" w:rsidRPr="00F90695" w:rsidRDefault="00F90695" w:rsidP="00BD7CA4">
            <w:pPr>
              <w:spacing w:line="240" w:lineRule="atLeast"/>
              <w:rPr>
                <w:rFonts w:ascii="Montserrat Medium" w:eastAsia="Times New Roman" w:hAnsi="Montserrat Medium" w:cs="Arial"/>
                <w:bCs/>
                <w:sz w:val="18"/>
                <w:szCs w:val="18"/>
                <w:lang w:val="es-ES_tradnl"/>
              </w:rPr>
            </w:pPr>
            <w:r w:rsidRPr="00F90695">
              <w:rPr>
                <w:rFonts w:ascii="Montserrat Medium" w:eastAsia="Times New Roman" w:hAnsi="Montserrat Medium" w:cs="Arial"/>
                <w:bCs/>
                <w:sz w:val="18"/>
                <w:szCs w:val="18"/>
                <w:lang w:val="es-ES_tradnl"/>
              </w:rPr>
              <w:t>TELÉFONO: 7717189834 EXT. 13111</w:t>
            </w:r>
          </w:p>
        </w:tc>
        <w:tc>
          <w:tcPr>
            <w:tcW w:w="3907" w:type="dxa"/>
          </w:tcPr>
          <w:p w14:paraId="727BC54C" w14:textId="77777777" w:rsidR="00F90695" w:rsidRPr="00760216" w:rsidRDefault="00F90695" w:rsidP="00BD7CA4">
            <w:pPr>
              <w:spacing w:line="240" w:lineRule="atLeast"/>
              <w:jc w:val="both"/>
              <w:rPr>
                <w:rFonts w:ascii="Montserrat Medium" w:eastAsia="Times New Roman" w:hAnsi="Montserrat Medium" w:cs="Arial"/>
                <w:bCs/>
                <w:lang w:val="es-ES_tradnl"/>
              </w:rPr>
            </w:pPr>
          </w:p>
        </w:tc>
      </w:tr>
    </w:tbl>
    <w:p w14:paraId="38E56BB4" w14:textId="77777777" w:rsidR="00FD36A3" w:rsidRDefault="00FD36A3" w:rsidP="00F876A8">
      <w:pPr>
        <w:ind w:left="-284" w:right="-801" w:hanging="283"/>
      </w:pPr>
    </w:p>
    <w:p w14:paraId="5461A8F0" w14:textId="77777777" w:rsidR="00FD36A3" w:rsidRPr="00FD36A3" w:rsidRDefault="00FD36A3" w:rsidP="00F876A8">
      <w:pPr>
        <w:ind w:left="-284" w:right="-801" w:hanging="283"/>
      </w:pPr>
      <w:r w:rsidRPr="00FD36A3">
        <w:t>Sin otro particular, aprovecho la ocasión para saludarle cordialmente.</w:t>
      </w:r>
    </w:p>
    <w:p w14:paraId="419AE324" w14:textId="77777777" w:rsidR="00FD36A3" w:rsidRPr="00FD36A3" w:rsidRDefault="00FD36A3" w:rsidP="00F876A8">
      <w:pPr>
        <w:ind w:left="-284" w:right="-801" w:hanging="283"/>
      </w:pPr>
    </w:p>
    <w:p w14:paraId="6E08C1C1" w14:textId="77777777" w:rsidR="00FD36A3" w:rsidRPr="00FD36A3" w:rsidRDefault="00FD36A3" w:rsidP="00F876A8">
      <w:pPr>
        <w:ind w:left="-284" w:right="-801" w:hanging="283"/>
      </w:pPr>
      <w:r w:rsidRPr="00FD36A3">
        <w:t>A t e n t a m e n t e</w:t>
      </w:r>
    </w:p>
    <w:p w14:paraId="60FDF59C" w14:textId="77777777" w:rsidR="00FD36A3" w:rsidRPr="00FD36A3" w:rsidRDefault="00FD36A3" w:rsidP="00F876A8">
      <w:pPr>
        <w:ind w:left="-284" w:right="-801" w:hanging="283"/>
      </w:pPr>
      <w:r w:rsidRPr="00FD36A3">
        <w:t>“Seguridad y Solidaridad Social”</w:t>
      </w:r>
    </w:p>
    <w:p w14:paraId="09C43C1D" w14:textId="77777777" w:rsidR="00FD36A3" w:rsidRPr="00FD36A3" w:rsidRDefault="00FD36A3" w:rsidP="00F876A8">
      <w:pPr>
        <w:ind w:left="-284" w:right="-801" w:hanging="283"/>
      </w:pPr>
    </w:p>
    <w:p w14:paraId="4842E13A" w14:textId="77777777" w:rsidR="00FD36A3" w:rsidRPr="00FD36A3" w:rsidRDefault="00FD36A3" w:rsidP="00F876A8">
      <w:pPr>
        <w:ind w:left="-284" w:right="-801" w:hanging="283"/>
      </w:pPr>
    </w:p>
    <w:p w14:paraId="48C74CDB" w14:textId="77777777" w:rsidR="00FD36A3" w:rsidRPr="00FD36A3" w:rsidRDefault="00FD36A3" w:rsidP="00F876A8">
      <w:pPr>
        <w:ind w:left="-284" w:right="-801" w:hanging="283"/>
      </w:pPr>
    </w:p>
    <w:p w14:paraId="20DC3EC8" w14:textId="77777777" w:rsidR="00FD36A3" w:rsidRPr="00FD36A3" w:rsidRDefault="00FD36A3" w:rsidP="00F876A8">
      <w:pPr>
        <w:ind w:left="-284" w:right="-801" w:hanging="283"/>
      </w:pPr>
      <w:r w:rsidRPr="00FD36A3">
        <w:t>D.A.D. Gerardo Ignacio Amador Ortiz</w:t>
      </w:r>
    </w:p>
    <w:p w14:paraId="3C615499" w14:textId="77777777" w:rsidR="00FD36A3" w:rsidRPr="00FD36A3" w:rsidRDefault="00FD36A3" w:rsidP="00F876A8">
      <w:pPr>
        <w:ind w:left="-284" w:right="-801" w:hanging="283"/>
      </w:pPr>
      <w:r w:rsidRPr="00FD36A3">
        <w:t>Jefe del Departamento de Conservación y Servicios Generales</w:t>
      </w:r>
    </w:p>
    <w:p w14:paraId="7CF75888" w14:textId="77777777" w:rsidR="00FD36A3" w:rsidRPr="00FD36A3" w:rsidRDefault="00FD36A3" w:rsidP="00F876A8">
      <w:pPr>
        <w:ind w:left="-284" w:right="-801" w:hanging="283"/>
      </w:pPr>
      <w:r w:rsidRPr="00FD36A3">
        <w:t xml:space="preserve"> </w:t>
      </w:r>
    </w:p>
    <w:p w14:paraId="380C4946" w14:textId="77777777" w:rsidR="00FD36A3" w:rsidRPr="00FD36A3" w:rsidRDefault="00FD36A3" w:rsidP="00F876A8">
      <w:pPr>
        <w:ind w:left="-284" w:right="-801" w:hanging="283"/>
      </w:pPr>
    </w:p>
    <w:p w14:paraId="4A63E39D" w14:textId="77777777" w:rsidR="00FD36A3" w:rsidRPr="00FD36A3" w:rsidRDefault="00FD36A3" w:rsidP="00F876A8">
      <w:pPr>
        <w:ind w:left="-284" w:right="-801" w:hanging="283"/>
      </w:pPr>
    </w:p>
    <w:p w14:paraId="751FC810" w14:textId="77777777" w:rsidR="00FD36A3" w:rsidRPr="00FD36A3" w:rsidRDefault="00FD36A3" w:rsidP="00F876A8">
      <w:pPr>
        <w:ind w:left="-284" w:right="-801" w:hanging="283"/>
      </w:pPr>
      <w:r w:rsidRPr="00FD36A3">
        <w:t>NMN</w:t>
      </w:r>
      <w:r w:rsidRPr="00FD36A3">
        <w:br w:type="page"/>
      </w:r>
    </w:p>
    <w:p w14:paraId="5F4AF955" w14:textId="77777777" w:rsidR="00FD36A3" w:rsidRPr="00352F4B" w:rsidRDefault="00FD36A3" w:rsidP="00352F4B">
      <w:pPr>
        <w:ind w:left="-567" w:right="-801"/>
        <w:jc w:val="both"/>
        <w:rPr>
          <w:b/>
        </w:rPr>
      </w:pPr>
      <w:r w:rsidRPr="00352F4B">
        <w:rPr>
          <w:b/>
        </w:rPr>
        <w:t>RAZÓN FUNDADA QUE JUSTIFICA LA EXCEPCIÓN A LA LICITACIÓN PÚBLICA POR ART. 41 FRACCIÓN V DE LA LAASSP, PARA LA CONTRATACIÓN DEL SERVICIO DE SUMINISTRO Y TRANSPORTE DE DIÉSEL BAJO EN AZUFRE PARA USO INDUSTRIAL (DIÉSEL), PARA CUBRIR LAS NECESIDADES DE LAS UNIDADES MÉDICAS, DEL RÉGIMEN OBLIGATORIO, PERTENECIENTES AL ÓRGANO DE OPERACIÓN ADMINISTRATIVA DESCONCENTRADA ESTATAL HIDALGO, PARA EL PERIODO DEL 15 DE ENERO DE 2025 Y HASTA EL 14 DE FEBRERO DE 2025.</w:t>
      </w:r>
    </w:p>
    <w:p w14:paraId="5A4C24E4" w14:textId="77777777" w:rsidR="00FD36A3" w:rsidRPr="00FD36A3" w:rsidRDefault="00FD36A3" w:rsidP="00F876A8">
      <w:pPr>
        <w:ind w:left="-284" w:right="-801" w:hanging="283"/>
      </w:pPr>
    </w:p>
    <w:p w14:paraId="36303810" w14:textId="77777777" w:rsidR="00FD36A3" w:rsidRPr="00352F4B" w:rsidRDefault="00FD36A3" w:rsidP="00F876A8">
      <w:pPr>
        <w:ind w:left="-284" w:right="-801" w:hanging="283"/>
        <w:rPr>
          <w:b/>
        </w:rPr>
      </w:pPr>
      <w:r w:rsidRPr="00352F4B">
        <w:rPr>
          <w:b/>
        </w:rPr>
        <w:t>ASUNTO:</w:t>
      </w:r>
    </w:p>
    <w:p w14:paraId="72E3939A" w14:textId="77777777" w:rsidR="00FD36A3" w:rsidRPr="00FD36A3" w:rsidRDefault="00FD36A3" w:rsidP="00F876A8">
      <w:pPr>
        <w:ind w:left="-284" w:right="-801" w:hanging="283"/>
      </w:pPr>
    </w:p>
    <w:p w14:paraId="1FA27A53" w14:textId="77777777" w:rsidR="00FD36A3" w:rsidRPr="00FD36A3" w:rsidRDefault="00FD36A3" w:rsidP="00352F4B">
      <w:pPr>
        <w:ind w:left="-567" w:right="-801"/>
        <w:jc w:val="both"/>
      </w:pPr>
      <w:r w:rsidRPr="00FD36A3">
        <w:t>Dictamen que justifica la excepción a la Licitación Pública, a efecto de que la Coordinación de Abastecimiento y Equipamiento, lleve a cabo el procedimiento de Adjudicación Directa, para la contratación del Servicio de Suministro y Transporte de Diésel Bajo en Azufre para Uso Industrial (Diésel), para cubrir las necesidades de las Unidades Médicas del Régimen Obligatorio, pertenecientes al Órgano de Operación Administrativa Desconcentrada Estatal Hidalgo, para el periodo del 15 de enero de 2025 y hasta el 14 de febrero de 2025.</w:t>
      </w:r>
    </w:p>
    <w:p w14:paraId="373B93E6" w14:textId="77777777" w:rsidR="00FD36A3" w:rsidRPr="00FD36A3" w:rsidRDefault="00FD36A3" w:rsidP="00F876A8">
      <w:pPr>
        <w:ind w:left="-284" w:right="-801" w:hanging="283"/>
      </w:pPr>
    </w:p>
    <w:p w14:paraId="03A5BEEB" w14:textId="77777777" w:rsidR="00FD36A3" w:rsidRPr="00352F4B" w:rsidRDefault="00FD36A3" w:rsidP="00F876A8">
      <w:pPr>
        <w:ind w:left="-284" w:right="-801" w:hanging="283"/>
        <w:rPr>
          <w:b/>
        </w:rPr>
      </w:pPr>
      <w:r w:rsidRPr="00352F4B">
        <w:rPr>
          <w:b/>
        </w:rPr>
        <w:t xml:space="preserve">ORIGEN DE LA CONTRATACIÓN: </w:t>
      </w:r>
    </w:p>
    <w:p w14:paraId="0899E11E" w14:textId="77777777" w:rsidR="00FD36A3" w:rsidRPr="00FD36A3" w:rsidRDefault="00FD36A3" w:rsidP="00F876A8">
      <w:pPr>
        <w:ind w:left="-284" w:right="-801" w:hanging="283"/>
      </w:pPr>
    </w:p>
    <w:p w14:paraId="125DE1AA" w14:textId="77777777" w:rsidR="00FD36A3" w:rsidRPr="00FD36A3" w:rsidRDefault="00FD36A3" w:rsidP="00352F4B">
      <w:pPr>
        <w:ind w:left="-567" w:right="-801"/>
        <w:jc w:val="both"/>
      </w:pPr>
      <w:r w:rsidRPr="00FD36A3">
        <w:t>Con objeto de garantizar la atención médica y el derecho a la salud de los derechohabientes, resulta imprescindible el Suministro y Transporte de Diésel Industrial Bajo en Azufre (diésel), para uso en distintos servicios considerados prioritarios para el correcto otorgamiento de los servicios de salud.</w:t>
      </w:r>
    </w:p>
    <w:p w14:paraId="36A6FF37" w14:textId="77777777" w:rsidR="00FD36A3" w:rsidRPr="00FD36A3" w:rsidRDefault="00FD36A3" w:rsidP="00F876A8">
      <w:pPr>
        <w:ind w:left="-284" w:right="-801" w:hanging="283"/>
      </w:pPr>
    </w:p>
    <w:p w14:paraId="3F99AD42" w14:textId="77777777" w:rsidR="00FD36A3" w:rsidRPr="00FD36A3" w:rsidRDefault="00FD36A3" w:rsidP="00352F4B">
      <w:pPr>
        <w:ind w:left="-567" w:right="-801"/>
        <w:jc w:val="both"/>
      </w:pPr>
      <w:r w:rsidRPr="00FD36A3">
        <w:t>En el OOAD Estatal Hidalgo se cuenta con calderas instaladas en los hospitales del Régimen Obligatorio; H.G.Z.M.F No. 1 de Pachuca, H.G.Z. No. 2 de Tulancingo, H.G.Z.M.F No. 8 de Cd. Sahagún, H.G.Z.M.F No. 6 de Tepeji del Rio y en el H.G.Z. 36 de Pachuca.</w:t>
      </w:r>
    </w:p>
    <w:p w14:paraId="0598935F" w14:textId="77777777" w:rsidR="00FD36A3" w:rsidRPr="00FD36A3" w:rsidRDefault="00FD36A3" w:rsidP="00F876A8">
      <w:pPr>
        <w:ind w:left="-284" w:right="-801" w:hanging="283"/>
      </w:pPr>
      <w:r w:rsidRPr="00FD36A3">
        <w:t> </w:t>
      </w:r>
    </w:p>
    <w:p w14:paraId="495A678C" w14:textId="77777777" w:rsidR="00FD36A3" w:rsidRPr="00FD36A3" w:rsidRDefault="00FD36A3" w:rsidP="00352F4B">
      <w:pPr>
        <w:ind w:left="-567" w:right="-801"/>
        <w:jc w:val="both"/>
      </w:pPr>
      <w:r w:rsidRPr="00FD36A3">
        <w:t>Considerando que las calderas están diseñadas para producir vapor de agua a elevada presión y temperatura, el uso de dicho insumo permite asegurar su disponibilidad las 24 horas.</w:t>
      </w:r>
    </w:p>
    <w:p w14:paraId="2C433D01" w14:textId="77777777" w:rsidR="00FD36A3" w:rsidRPr="00FD36A3" w:rsidRDefault="00FD36A3" w:rsidP="00352F4B">
      <w:pPr>
        <w:ind w:left="-284" w:right="-801" w:hanging="283"/>
        <w:jc w:val="both"/>
      </w:pPr>
    </w:p>
    <w:p w14:paraId="2A880C5B" w14:textId="77777777" w:rsidR="00FD36A3" w:rsidRPr="00FD36A3" w:rsidRDefault="00FD36A3" w:rsidP="00352F4B">
      <w:pPr>
        <w:ind w:left="-284" w:right="-801" w:hanging="283"/>
        <w:jc w:val="both"/>
      </w:pPr>
      <w:r w:rsidRPr="00FD36A3">
        <w:t>Los campos de aplicación más usuales para el uso del vapor generado por las calderas son:</w:t>
      </w:r>
    </w:p>
    <w:p w14:paraId="404ED35A" w14:textId="77777777" w:rsidR="00FD36A3" w:rsidRPr="00FD36A3" w:rsidRDefault="00FD36A3" w:rsidP="00352F4B">
      <w:pPr>
        <w:ind w:left="-284" w:right="-801" w:hanging="283"/>
        <w:jc w:val="both"/>
      </w:pPr>
    </w:p>
    <w:p w14:paraId="2B0F0ACC" w14:textId="77777777" w:rsidR="00FD36A3" w:rsidRPr="00FD36A3" w:rsidRDefault="00FD36A3" w:rsidP="00352F4B">
      <w:pPr>
        <w:ind w:left="-567" w:right="-801"/>
        <w:jc w:val="both"/>
      </w:pPr>
      <w:r w:rsidRPr="00FD36A3">
        <w:t>Uso en comedores para el funcionamiento de hornos de vapor, cuyo fin es la cocción de alimentos, y que están directamente relacionados con la atención tanto a derechohabientes como a personal del Instituto.</w:t>
      </w:r>
    </w:p>
    <w:p w14:paraId="7B1E0B8C" w14:textId="77777777" w:rsidR="00FD36A3" w:rsidRPr="00FD36A3" w:rsidRDefault="00FD36A3" w:rsidP="00352F4B">
      <w:pPr>
        <w:ind w:left="-284" w:right="-801" w:hanging="283"/>
        <w:jc w:val="both"/>
      </w:pPr>
    </w:p>
    <w:p w14:paraId="4AADF916" w14:textId="77777777" w:rsidR="00FD36A3" w:rsidRPr="00FD36A3" w:rsidRDefault="00FD36A3" w:rsidP="00352F4B">
      <w:pPr>
        <w:ind w:left="-567" w:right="-801"/>
        <w:jc w:val="both"/>
      </w:pPr>
      <w:r w:rsidRPr="00FD36A3">
        <w:t xml:space="preserve">Utilizado en las Centrales de Esterilización y Equipos, en los cuales se lavan, preparan, esterilizan, almacenan y distribuyen equipos, materiales, ropa e instrumental esterilizados o </w:t>
      </w:r>
      <w:proofErr w:type="spellStart"/>
      <w:r w:rsidRPr="00FD36A3">
        <w:t>sanitizados</w:t>
      </w:r>
      <w:proofErr w:type="spellEnd"/>
      <w:r w:rsidRPr="00FD36A3">
        <w:t>, que se van a utilizar en los procedimientos médicos o quirúrgicos,  revisiones y procedimientos odontológicos, así como para uso de esterilizador de biberones.</w:t>
      </w:r>
    </w:p>
    <w:p w14:paraId="0F39AB2B" w14:textId="77777777" w:rsidR="00FD36A3" w:rsidRPr="00FD36A3" w:rsidRDefault="00FD36A3" w:rsidP="00352F4B">
      <w:pPr>
        <w:ind w:left="-284" w:right="-801" w:hanging="283"/>
        <w:jc w:val="both"/>
      </w:pPr>
    </w:p>
    <w:p w14:paraId="326852DC" w14:textId="77777777" w:rsidR="00FD36A3" w:rsidRPr="00FD36A3" w:rsidRDefault="00FD36A3" w:rsidP="00352F4B">
      <w:pPr>
        <w:ind w:left="-567" w:right="-801"/>
        <w:jc w:val="both"/>
      </w:pPr>
      <w:r w:rsidRPr="00FD36A3">
        <w:t>Es un insumo prescindible para la generación de agua caliente, utilizada en procesos médicos, regaderas de pacientes y trabajadores, y para otorgamiento del servicio de albercas.</w:t>
      </w:r>
    </w:p>
    <w:p w14:paraId="673F8B46" w14:textId="77777777" w:rsidR="00FD36A3" w:rsidRPr="00FD36A3" w:rsidRDefault="00FD36A3" w:rsidP="00F876A8">
      <w:pPr>
        <w:ind w:left="-284" w:right="-801" w:hanging="283"/>
      </w:pPr>
    </w:p>
    <w:p w14:paraId="1DBED009" w14:textId="77777777" w:rsidR="00FD36A3" w:rsidRPr="00FD36A3" w:rsidRDefault="00FD36A3" w:rsidP="00F876A8">
      <w:pPr>
        <w:ind w:left="-284" w:right="-801" w:hanging="283"/>
      </w:pPr>
      <w:r w:rsidRPr="00FD36A3">
        <w:t>Además de su uso en calderas, el diésel interviene en los siguientes procesos:</w:t>
      </w:r>
    </w:p>
    <w:p w14:paraId="3C3FB1CD" w14:textId="77777777" w:rsidR="00FD36A3" w:rsidRPr="00FD36A3" w:rsidRDefault="00FD36A3" w:rsidP="00F876A8">
      <w:pPr>
        <w:ind w:left="-284" w:right="-801" w:hanging="283"/>
      </w:pPr>
    </w:p>
    <w:p w14:paraId="7294D8B7" w14:textId="77777777" w:rsidR="00FD36A3" w:rsidRPr="00FD36A3" w:rsidRDefault="00FD36A3" w:rsidP="00352F4B">
      <w:pPr>
        <w:ind w:left="-567" w:right="-801"/>
        <w:jc w:val="both"/>
      </w:pPr>
      <w:r w:rsidRPr="00FD36A3">
        <w:t>El uso de calefacción en pisos hospitalarios específicos, como lo es el Área de Materno Infantil, en el cual el mantenimiento de temperatura contribuye a disminuir las afecciones climáticas a recién nacidos e infantes.</w:t>
      </w:r>
    </w:p>
    <w:p w14:paraId="534ADD1D" w14:textId="77777777" w:rsidR="00FD36A3" w:rsidRPr="00FD36A3" w:rsidRDefault="00FD36A3" w:rsidP="00352F4B">
      <w:pPr>
        <w:ind w:left="-284" w:right="-801" w:hanging="283"/>
        <w:jc w:val="both"/>
      </w:pPr>
    </w:p>
    <w:p w14:paraId="7A118C4E" w14:textId="77777777" w:rsidR="00FD36A3" w:rsidRPr="00FD36A3" w:rsidRDefault="00FD36A3" w:rsidP="00352F4B">
      <w:pPr>
        <w:ind w:left="-567" w:right="-801"/>
        <w:jc w:val="both"/>
      </w:pPr>
      <w:r w:rsidRPr="00FD36A3">
        <w:t>Uso en máquinas que intervienen en los procesos de lavado y planchado de ropa hospitalaria, servicio indispensable para el correcto otorgamiento de la atención a los derechohabientes.</w:t>
      </w:r>
    </w:p>
    <w:p w14:paraId="0E408653" w14:textId="77777777" w:rsidR="00FD36A3" w:rsidRPr="00FD36A3" w:rsidRDefault="00FD36A3" w:rsidP="00352F4B">
      <w:pPr>
        <w:ind w:left="-284" w:right="-801" w:hanging="283"/>
        <w:jc w:val="both"/>
      </w:pPr>
    </w:p>
    <w:p w14:paraId="5C6DC68A" w14:textId="77777777" w:rsidR="00FD36A3" w:rsidRPr="00FD36A3" w:rsidRDefault="00FD36A3" w:rsidP="00352F4B">
      <w:pPr>
        <w:ind w:left="-567" w:right="-801"/>
        <w:jc w:val="both"/>
      </w:pPr>
      <w:r w:rsidRPr="00FD36A3">
        <w:t>Es utilizado como combustible para las plantas de emergencia de los hospitales, las cuales entran en operación automáticamente cuando se interrumpe el servicio público de energía eléctrica, lo cual en algunas áreas constituye el aseguramiento de energía en algunos servicios imprescindibles que permiten salvaguardar la vida de los pacientes, como son: Unidad de Cuidados Intensivos, Quirófano, Unidad de Cuidados Intensivos Neonatales; además del uso en aparatos como rayos “X”, ventiladores y refrigeradores, lo cual asegura el adecuado mantenimiento de temperatura a Insumos como el biológico (vacunas).</w:t>
      </w:r>
    </w:p>
    <w:p w14:paraId="7A66724C" w14:textId="77777777" w:rsidR="00FD36A3" w:rsidRPr="00FD36A3" w:rsidRDefault="00FD36A3" w:rsidP="00F876A8">
      <w:pPr>
        <w:ind w:left="-284" w:right="-801" w:hanging="283"/>
      </w:pPr>
    </w:p>
    <w:p w14:paraId="5BACBDCF" w14:textId="3A8D409E" w:rsidR="00FD36A3" w:rsidRPr="00FD36A3" w:rsidRDefault="00FD36A3" w:rsidP="00352F4B">
      <w:pPr>
        <w:ind w:left="-567" w:right="-801"/>
        <w:jc w:val="both"/>
      </w:pPr>
      <w:r w:rsidRPr="00FD36A3">
        <w:t xml:space="preserve">De no contar con este combustible, la afección al otorgamiento del servicio sería por demás relevante, pudiendo generar además de gastos operativos adicionales, la imposibilidad de salvaguardar la vida e integridad de los pacientes, en especial de aquellos cuyo soporte de vida está sujeto al uso de un ventilador, o de aquellos que requieran de procedimientos quirúrgicos urgentes. </w:t>
      </w:r>
    </w:p>
    <w:p w14:paraId="0CFA9767" w14:textId="77777777" w:rsidR="00FD36A3" w:rsidRPr="00FD36A3" w:rsidRDefault="00FD36A3" w:rsidP="00352F4B">
      <w:pPr>
        <w:ind w:left="-284" w:right="-801" w:hanging="283"/>
        <w:jc w:val="both"/>
      </w:pPr>
    </w:p>
    <w:p w14:paraId="048EFECC" w14:textId="77777777" w:rsidR="00FD36A3" w:rsidRPr="00FD36A3" w:rsidRDefault="00FD36A3" w:rsidP="00352F4B">
      <w:pPr>
        <w:ind w:left="-567" w:right="-801"/>
        <w:jc w:val="both"/>
      </w:pPr>
      <w:r w:rsidRPr="00FD36A3">
        <w:t>De no ser posible realizar alguno de los procesos arriba mencionados, se detendría la operación de los hospitales que lo utilizan; situación que llevaría al deterioro de la imagen institucional por posibles protestas de pacientes, trabajadores y asegurados, incidiendo en forma operativa, económica y legal, lo cual pondría en estado de vulnerabilidad a este Instituto.</w:t>
      </w:r>
    </w:p>
    <w:p w14:paraId="7CD18A4F" w14:textId="77777777" w:rsidR="00FD36A3" w:rsidRPr="00FD36A3" w:rsidRDefault="00FD36A3" w:rsidP="00F876A8">
      <w:pPr>
        <w:ind w:left="-284" w:right="-801" w:hanging="283"/>
      </w:pPr>
    </w:p>
    <w:p w14:paraId="0DB3ED5E" w14:textId="77777777" w:rsidR="00FD36A3" w:rsidRPr="00352F4B" w:rsidRDefault="00FD36A3" w:rsidP="00F876A8">
      <w:pPr>
        <w:ind w:left="-284" w:right="-801" w:hanging="283"/>
        <w:rPr>
          <w:b/>
        </w:rPr>
      </w:pPr>
      <w:r w:rsidRPr="00352F4B">
        <w:rPr>
          <w:b/>
        </w:rPr>
        <w:t>FUNDAMENTO: Artículo 41 Fracción V de la LAASSP, y Artículo 72 Fracción V BIS de su Reglamento.</w:t>
      </w:r>
    </w:p>
    <w:p w14:paraId="4AA5DB95" w14:textId="77777777" w:rsidR="00FD36A3" w:rsidRPr="00FD36A3" w:rsidRDefault="00FD36A3" w:rsidP="00F876A8">
      <w:pPr>
        <w:ind w:left="-284" w:right="-801" w:hanging="283"/>
      </w:pPr>
    </w:p>
    <w:p w14:paraId="57E5B1F4" w14:textId="77777777" w:rsidR="00FD36A3" w:rsidRPr="00352F4B" w:rsidRDefault="00FD36A3" w:rsidP="00F876A8">
      <w:pPr>
        <w:ind w:left="-284" w:right="-801" w:hanging="283"/>
        <w:rPr>
          <w:b/>
        </w:rPr>
      </w:pPr>
      <w:r w:rsidRPr="00352F4B">
        <w:rPr>
          <w:b/>
        </w:rPr>
        <w:t>ANTECEDENTES:</w:t>
      </w:r>
    </w:p>
    <w:p w14:paraId="21E8BAC7" w14:textId="77777777" w:rsidR="00FD36A3" w:rsidRPr="00FD36A3" w:rsidRDefault="00FD36A3" w:rsidP="00F876A8">
      <w:pPr>
        <w:ind w:left="-284" w:right="-801" w:hanging="283"/>
      </w:pPr>
    </w:p>
    <w:p w14:paraId="785235A9" w14:textId="77777777" w:rsidR="00FD36A3" w:rsidRPr="00FD36A3" w:rsidRDefault="00FD36A3" w:rsidP="00352F4B">
      <w:pPr>
        <w:ind w:left="-567" w:right="-801"/>
        <w:jc w:val="both"/>
      </w:pPr>
      <w:r w:rsidRPr="00FD36A3">
        <w:t xml:space="preserve">Dada la necesidad inminente de garantizar la continuidad  del Servicio de Suministro y Transporte de Diésel bajo en Azufre para Uso Industrial (diésel), para cubrir las necesidades de las Unidades Médicas, del Régimen Obligatorio, pertenecientes al Órgano de Operación Administrativa Desconcentrada Estatal Hidalgo, mediante requisición de referencia 139001100100/JSA/165/24, la Jefatura de Servicios Administrativos, a través del Departamento de Conservación y Servicios Generales, solicitó a la Coordinación de Abastecimiento y Equipamiento, llevar a cabo una licitación pública, y con ello lograr la Contratación del Servicio para cubrir las necesidades de las unidades médicas, del Régimen Obligatorio y Programa IMSS BIENESTAR, pertenecientes al Órgano de Operación Administrativa Desconcentrada Estatal Hidalgo, con vigencia a partir de un día natural después a la emisión del fallo y hasta el 31 de diciembre de 2024, por lo que la Coordinación de Abastecimiento y Equipamiento en su calidad de área contratante llevo a cabo el procedimiento de Licitación Pública Electrónica Nacional </w:t>
      </w:r>
      <w:proofErr w:type="spellStart"/>
      <w:r w:rsidRPr="00FD36A3">
        <w:t>numero</w:t>
      </w:r>
      <w:proofErr w:type="spellEnd"/>
      <w:r w:rsidRPr="00FD36A3">
        <w:t xml:space="preserve"> LA-50-GYR-</w:t>
      </w:r>
      <w:r w:rsidRPr="00FD36A3">
        <w:lastRenderedPageBreak/>
        <w:t>050GYR017-N-145-2024, resultando adjudicado el proveedor Combustibles Maldonado Olvera, S.A. de C.V., del cual emanó el contrato 050GYR017N14524-001-00, con fecha de suscripción 27 de agosto de 2024, vigente del 12 de agosto de 2024 al 31 de diciembre de 2024.</w:t>
      </w:r>
    </w:p>
    <w:p w14:paraId="04E19EA4" w14:textId="77777777" w:rsidR="00FD36A3" w:rsidRPr="00FD36A3" w:rsidRDefault="00FD36A3" w:rsidP="00F876A8">
      <w:pPr>
        <w:ind w:left="-284" w:right="-801" w:hanging="283"/>
      </w:pPr>
    </w:p>
    <w:p w14:paraId="5E8FB1FF" w14:textId="77777777" w:rsidR="00FD36A3" w:rsidRPr="00FD36A3" w:rsidRDefault="00FD36A3" w:rsidP="00352F4B">
      <w:pPr>
        <w:ind w:left="-567" w:right="-801"/>
        <w:jc w:val="both"/>
      </w:pPr>
      <w:r w:rsidRPr="00FD36A3">
        <w:t>Luego entonces, dado el incremento del uso del servicio, lo cual generó que el monto máximo de dicho instrumento jurídico resultara insuficiente para la conclusión del ejercicio 2024, la Jefatura de Servicios Administrativos, bajo la gestión del Departamento de Conservación y Servicios Generales, solicitó mediante Oficio No. 139001100100/JSA/398/2024, de fecha 28 de octubre de 2024, la celebración de un convenio modificatorio de incremento en monto por el 5%, únicamente para las Unidades pertenecientes al Régimen Obligatorio, del cual derivó el instrumento 050GYR017N14524-001-01, con fecha de suscripción 30 de diciembre de 2024.</w:t>
      </w:r>
    </w:p>
    <w:p w14:paraId="49AC7B39" w14:textId="77777777" w:rsidR="00FD36A3" w:rsidRPr="00FD36A3" w:rsidRDefault="00FD36A3" w:rsidP="00352F4B">
      <w:pPr>
        <w:ind w:left="-284" w:right="-801" w:hanging="283"/>
        <w:jc w:val="both"/>
      </w:pPr>
    </w:p>
    <w:p w14:paraId="79000FA6" w14:textId="77777777" w:rsidR="00FD36A3" w:rsidRPr="00FD36A3" w:rsidRDefault="00FD36A3" w:rsidP="00352F4B">
      <w:pPr>
        <w:ind w:left="-567" w:right="-801"/>
        <w:jc w:val="both"/>
      </w:pPr>
      <w:r w:rsidRPr="00FD36A3">
        <w:t>Aunado a lo anterior, y pese a haberse realizado la entrega del requerimiento para la contratación del Servicio de Suministro y Transporte de Diésel bajo en Azufre para Uso Industrial (Diésel), para cubrir las necesidades de las Unidades Médicas, del Régimen Obligatorio, pertenecientes al Órgano de Operación Administrativa Desconcentrada Estatal Hidalgo, para el ejercicio 2025, la contratación tardara aproximadamente 60 días naturales, considerando que dicha contratación se vio atrasada por la aprobación del Proyecto de Presupuesto de Egresos de la Federación para el Ejercicio 2025, por parte de la Cámara de Diputados, lo cual se llevó a cabo hasta el día 11 de diciembre de 2024; dicho retraso imposibilitó que la Secretaría de Hacienda y Crédito Público emitiera la autorización para iniciar contrataciones para el ejercicio 2025 hasta el día 12 de diciembre de 2024, lo cual considerando que un proceso Licitación  que  se llevaría aproximadamente 60 días naturales desde la publicación de la Convocatoria hasta la prestación del servicio, generó la necesidad de solicitud de un segundo convenio modificatorio al contrato 050GYR017N14524-001-00, la Jefatura de Servicios Administrativos, bajo gestión del Departamento de Conservación y Servicios Generales solicitó la celebración de un segundo convenio modificatorio, de incremento en monto por el 15%, y vigencia al 14 de enero de 2025.</w:t>
      </w:r>
    </w:p>
    <w:p w14:paraId="6C23919E" w14:textId="77777777" w:rsidR="00352F4B" w:rsidRDefault="00352F4B" w:rsidP="00352F4B">
      <w:pPr>
        <w:ind w:left="-567" w:right="-801"/>
      </w:pPr>
    </w:p>
    <w:p w14:paraId="12653A42" w14:textId="77777777" w:rsidR="00FD36A3" w:rsidRDefault="00FD36A3" w:rsidP="00352F4B">
      <w:pPr>
        <w:ind w:left="-567" w:right="-801"/>
        <w:jc w:val="both"/>
      </w:pPr>
      <w:r w:rsidRPr="00FD36A3">
        <w:t>Considerando que el segundo convenio modificatorio únicamente considera la mitad del tiempo necesario para un llevar a cabo  un procedimiento de licitación, se considera necesario llevar a cabo la adjudicación directa del servicio para el periodo del 15 de enero de 2025 al 14 de febrero de 2025, vigencia que amparara el tiempo que tardara en llevarse a cabo el proceso licitatorio.</w:t>
      </w:r>
    </w:p>
    <w:p w14:paraId="4024AE74" w14:textId="77777777" w:rsidR="00352F4B" w:rsidRDefault="00352F4B" w:rsidP="00352F4B">
      <w:pPr>
        <w:ind w:left="-567" w:right="-801"/>
        <w:jc w:val="both"/>
      </w:pPr>
    </w:p>
    <w:p w14:paraId="5078BF7B" w14:textId="39807BAF" w:rsidR="00FD36A3" w:rsidRDefault="00FD36A3" w:rsidP="00352F4B">
      <w:pPr>
        <w:ind w:left="-567" w:right="-801"/>
        <w:jc w:val="both"/>
      </w:pPr>
      <w:r w:rsidRPr="00FD36A3">
        <w:t xml:space="preserve">Motivo por el cual, la Jefatura de Servicios Administrativos, realizó una investigación de mercado para identificar posibles proveedores para proporcionar el servicio, por lo que en fecha 30 de diciembre de 2024, mediante oficio número 139001100100/JSA/463/2024, el Titular de la Jefatura de Servicios Administrativo remite solicitud de cotización a proveedores potenciales, obteniendo únicamente la respuesta del proveedor Combustibles Maldonado, S.A. de C.V., proveedor vigente adjudicado en el procedimiento de Licitación Pública Electrónica Nacional </w:t>
      </w:r>
      <w:r w:rsidR="00352F4B" w:rsidRPr="00FD36A3">
        <w:t>número</w:t>
      </w:r>
      <w:r w:rsidRPr="00FD36A3">
        <w:t xml:space="preserve"> LA-50-GYR-050GYR017-N-145-2024, mismo que cumplió con los términos legales y económicos del mismo.</w:t>
      </w:r>
    </w:p>
    <w:p w14:paraId="5A4574E7" w14:textId="77777777" w:rsidR="00352F4B" w:rsidRDefault="00352F4B" w:rsidP="00352F4B">
      <w:pPr>
        <w:ind w:left="-567" w:right="-801"/>
        <w:jc w:val="both"/>
      </w:pPr>
    </w:p>
    <w:p w14:paraId="1115C56A" w14:textId="77777777" w:rsidR="00352F4B" w:rsidRDefault="00352F4B" w:rsidP="00352F4B">
      <w:pPr>
        <w:ind w:left="-567" w:right="-801"/>
        <w:jc w:val="both"/>
      </w:pPr>
    </w:p>
    <w:p w14:paraId="0B432903" w14:textId="77777777" w:rsidR="00352F4B" w:rsidRDefault="00352F4B" w:rsidP="00352F4B">
      <w:pPr>
        <w:ind w:left="-567" w:right="-801"/>
        <w:jc w:val="both"/>
      </w:pPr>
    </w:p>
    <w:p w14:paraId="2A88FFBB" w14:textId="77777777" w:rsidR="00352F4B" w:rsidRDefault="00352F4B" w:rsidP="00352F4B">
      <w:pPr>
        <w:ind w:left="-567" w:right="-801"/>
        <w:jc w:val="both"/>
      </w:pPr>
    </w:p>
    <w:p w14:paraId="64C75FC7" w14:textId="77777777" w:rsidR="00352F4B" w:rsidRPr="00FD36A3" w:rsidRDefault="00352F4B" w:rsidP="00352F4B">
      <w:pPr>
        <w:ind w:left="-567" w:right="-801"/>
        <w:jc w:val="both"/>
      </w:pPr>
    </w:p>
    <w:p w14:paraId="4356B2CA" w14:textId="77777777" w:rsidR="00FD36A3" w:rsidRPr="00352F4B" w:rsidRDefault="00FD36A3" w:rsidP="00F876A8">
      <w:pPr>
        <w:ind w:left="-284" w:right="-801" w:hanging="283"/>
        <w:rPr>
          <w:b/>
        </w:rPr>
      </w:pPr>
      <w:r w:rsidRPr="00352F4B">
        <w:rPr>
          <w:b/>
        </w:rPr>
        <w:t xml:space="preserve">1.- DESCRIPCIÓN DEL SERVICIO: </w:t>
      </w:r>
    </w:p>
    <w:p w14:paraId="7015D8CE" w14:textId="77777777" w:rsidR="00FD36A3" w:rsidRPr="00FD36A3" w:rsidRDefault="00FD36A3" w:rsidP="00F876A8">
      <w:pPr>
        <w:ind w:left="-284" w:right="-801" w:hanging="283"/>
      </w:pPr>
    </w:p>
    <w:p w14:paraId="112B467B" w14:textId="77777777" w:rsidR="00FD36A3" w:rsidRPr="00FD36A3" w:rsidRDefault="00FD36A3" w:rsidP="00352F4B">
      <w:pPr>
        <w:ind w:left="-567" w:right="-801"/>
        <w:jc w:val="both"/>
      </w:pPr>
      <w:r w:rsidRPr="00FD36A3">
        <w:t>El IMSS requiere adquirir mediante contrato abierto, en base conforme al artículo 47 de la Ley de Adquisiciones Arrendamientos y Servicios del Sector Publico, el Suministro y Transporte de Diésel Bajo en Azufre para Uso Industrial (Diésel), para cubrir las necesidades de las Unidades Médicas, del Régimen Obligatorio, pertenecientes al Órgano de Operación Administrativa Desconcentrada Estatal Hidalgo”.</w:t>
      </w:r>
    </w:p>
    <w:p w14:paraId="443BA8E3" w14:textId="77777777" w:rsidR="00FD36A3" w:rsidRPr="00FD36A3" w:rsidRDefault="00FD36A3" w:rsidP="00352F4B">
      <w:pPr>
        <w:ind w:left="-284" w:right="-801" w:hanging="283"/>
        <w:jc w:val="both"/>
      </w:pPr>
    </w:p>
    <w:p w14:paraId="3FCADBE4" w14:textId="3B6A8A38" w:rsidR="00FD36A3" w:rsidRPr="00FD36A3" w:rsidRDefault="00FD36A3" w:rsidP="00352F4B">
      <w:pPr>
        <w:ind w:left="-567" w:right="-801"/>
        <w:jc w:val="both"/>
      </w:pPr>
      <w:r w:rsidRPr="00FD36A3">
        <w:t xml:space="preserve">El monto de la facturación no deberá rebasar el importe máximo del Apéndice No.  1-A.- </w:t>
      </w:r>
      <w:r w:rsidR="00352F4B" w:rsidRPr="00FD36A3">
        <w:t xml:space="preserve">IMPORTE </w:t>
      </w:r>
      <w:r w:rsidR="0054663F">
        <w:t>A CONTRATAR CON IMPUESTOS</w:t>
      </w:r>
    </w:p>
    <w:p w14:paraId="646281FB" w14:textId="77777777" w:rsidR="00FD36A3" w:rsidRPr="00FD36A3" w:rsidRDefault="00FD36A3" w:rsidP="00352F4B">
      <w:pPr>
        <w:ind w:left="-284" w:right="-801" w:hanging="283"/>
        <w:jc w:val="both"/>
      </w:pPr>
    </w:p>
    <w:p w14:paraId="32217751" w14:textId="77777777" w:rsidR="00FD36A3" w:rsidRPr="00FD36A3" w:rsidRDefault="00FD36A3" w:rsidP="00352F4B">
      <w:pPr>
        <w:ind w:left="-567" w:right="-801"/>
        <w:jc w:val="both"/>
      </w:pPr>
      <w:r w:rsidRPr="00FD36A3">
        <w:t xml:space="preserve">Durante la ejecución del contrato éste estará sujeto a una supervisión para verificar que la prestación del servicio se efectúe de acuerdo a todas y cada una de las especificaciones ofertadas por el oferente y solicitadas por el Instituto en la presente requisición. </w:t>
      </w:r>
    </w:p>
    <w:p w14:paraId="48EB1EF0" w14:textId="77777777" w:rsidR="00FD36A3" w:rsidRPr="00FD36A3" w:rsidRDefault="00FD36A3" w:rsidP="00352F4B">
      <w:pPr>
        <w:ind w:left="-284" w:right="-801" w:hanging="283"/>
        <w:jc w:val="both"/>
      </w:pPr>
    </w:p>
    <w:p w14:paraId="7F0EC615" w14:textId="77777777" w:rsidR="00FD36A3" w:rsidRPr="00FD36A3" w:rsidRDefault="00FD36A3" w:rsidP="00352F4B">
      <w:pPr>
        <w:ind w:left="-567" w:right="-801"/>
        <w:jc w:val="both"/>
      </w:pPr>
      <w:r w:rsidRPr="00FD36A3">
        <w:t xml:space="preserve">Para la recepción del diésel no es limitativo, debido a que se establece como facultados para le recepción del servicio por el Jefe de Conservación de la Unidad Médica. </w:t>
      </w:r>
    </w:p>
    <w:p w14:paraId="74D21F38" w14:textId="77777777" w:rsidR="00FD36A3" w:rsidRPr="00FD36A3" w:rsidRDefault="00FD36A3" w:rsidP="00352F4B">
      <w:pPr>
        <w:ind w:left="-284" w:right="-801" w:hanging="283"/>
        <w:jc w:val="both"/>
      </w:pPr>
      <w:r w:rsidRPr="00FD36A3">
        <w:t xml:space="preserve"> </w:t>
      </w:r>
    </w:p>
    <w:p w14:paraId="4696B055" w14:textId="77777777" w:rsidR="0011570F" w:rsidRPr="00FD36A3" w:rsidRDefault="00FD36A3" w:rsidP="0011570F">
      <w:pPr>
        <w:ind w:left="-567" w:right="-801"/>
        <w:jc w:val="both"/>
      </w:pPr>
      <w:r w:rsidRPr="00FD36A3">
        <w:t xml:space="preserve">Para la Partida Suministro y Transporte de Diésel Bajo en Azufre, el requerimiento está integrado por los siguientes renglones APÉNDICE NO. </w:t>
      </w:r>
      <w:r w:rsidR="0011570F" w:rsidRPr="00FD36A3">
        <w:t xml:space="preserve">1-A.- IMPORTE </w:t>
      </w:r>
      <w:r w:rsidR="0011570F">
        <w:t>A CONTRATAR CON IMPUESTOS</w:t>
      </w:r>
    </w:p>
    <w:p w14:paraId="16271F71" w14:textId="1730CF8A" w:rsidR="00FD36A3" w:rsidRPr="00FD36A3" w:rsidRDefault="00FD36A3" w:rsidP="0011570F">
      <w:pPr>
        <w:ind w:left="-567" w:right="-801"/>
        <w:jc w:val="both"/>
      </w:pPr>
    </w:p>
    <w:p w14:paraId="75EDEF57" w14:textId="7403CA61" w:rsidR="00FD36A3" w:rsidRPr="00FD36A3" w:rsidRDefault="00FD36A3" w:rsidP="00352F4B">
      <w:pPr>
        <w:ind w:left="-567" w:right="-801"/>
        <w:jc w:val="both"/>
      </w:pPr>
      <w:r w:rsidRPr="00FD36A3">
        <w:t xml:space="preserve">Renglón 1.- Servicio de Suministro y Transporte de Diésel Bajo en Azufre para uso Industrial (Diésel), para cubrir las necesidades de las Unidades Médicas del Régimen Obligatorio, pertenecientes al Órgano de Operación Administrativa Desconcentrada Estatal Hidalgo, para el periodo </w:t>
      </w:r>
      <w:r w:rsidR="00BC13C0">
        <w:t xml:space="preserve">del </w:t>
      </w:r>
      <w:r w:rsidRPr="00FD36A3">
        <w:t>15 de enero de 2025 y hasta el 14 de febrero de 2025.</w:t>
      </w:r>
    </w:p>
    <w:p w14:paraId="4403CCC6" w14:textId="77777777" w:rsidR="00FD36A3" w:rsidRPr="00FD36A3" w:rsidRDefault="00FD36A3" w:rsidP="00352F4B">
      <w:pPr>
        <w:ind w:left="-284" w:right="-801" w:hanging="283"/>
        <w:jc w:val="both"/>
      </w:pPr>
    </w:p>
    <w:p w14:paraId="60D39E9F" w14:textId="3A9B8704" w:rsidR="00FD36A3" w:rsidRPr="00FD36A3" w:rsidRDefault="00FD36A3" w:rsidP="00BC13C0">
      <w:pPr>
        <w:ind w:left="-567" w:right="-801"/>
        <w:jc w:val="both"/>
      </w:pPr>
      <w:r w:rsidRPr="00FD36A3">
        <w:t>Los montos mínimos y máximos requeridos, para suministrar y transportar el combustible del renglón 1 a las diferentes Unidades Médicas, del Régimen Ordinario son detallados en el APENDICE NO</w:t>
      </w:r>
      <w:r w:rsidR="00BC13C0" w:rsidRPr="00FD36A3">
        <w:t xml:space="preserve">1-A.- IMPORTE </w:t>
      </w:r>
      <w:r w:rsidR="00BC13C0">
        <w:t>A CONTRATAR CON IMPUESTOS</w:t>
      </w:r>
      <w:r w:rsidRPr="00FD36A3">
        <w:t xml:space="preserve"> de la presente.</w:t>
      </w:r>
    </w:p>
    <w:p w14:paraId="317919AC" w14:textId="77777777" w:rsidR="00FD36A3" w:rsidRPr="00FD36A3" w:rsidRDefault="00FD36A3" w:rsidP="00F876A8">
      <w:pPr>
        <w:ind w:left="-284" w:right="-801" w:hanging="283"/>
      </w:pPr>
    </w:p>
    <w:p w14:paraId="0DDAA225" w14:textId="77777777" w:rsidR="00FD36A3" w:rsidRPr="00FD36A3" w:rsidRDefault="00FD36A3" w:rsidP="00352F4B">
      <w:pPr>
        <w:ind w:left="-567" w:right="-801"/>
        <w:jc w:val="both"/>
      </w:pPr>
      <w:r w:rsidRPr="00FD36A3">
        <w:t>Los titulares de las Unidades Médicas, a través de sus áreas Administradoras de los contratos, serán responsables de establecer mecanismos de supervisión y verificación del cumplimiento de los servicios contratados y efectivamente prestados, de conformidad con lo estipulado en el contrato.</w:t>
      </w:r>
    </w:p>
    <w:p w14:paraId="178B23EF" w14:textId="77777777" w:rsidR="00FD36A3" w:rsidRPr="00FD36A3" w:rsidRDefault="00FD36A3" w:rsidP="00352F4B">
      <w:pPr>
        <w:ind w:left="-284" w:right="-801" w:hanging="283"/>
        <w:jc w:val="both"/>
      </w:pPr>
    </w:p>
    <w:p w14:paraId="4FEE4E08" w14:textId="77777777" w:rsidR="00FD36A3" w:rsidRPr="00FD36A3" w:rsidRDefault="00FD36A3" w:rsidP="00352F4B">
      <w:pPr>
        <w:ind w:left="-567" w:right="-801"/>
        <w:jc w:val="both"/>
      </w:pPr>
      <w:r w:rsidRPr="00FD36A3">
        <w:t>El Jefe de la Oficina de Servicios Complementarios o personal que este designe, podrá realizar supervisiones y verificaciones aleatorias del cumplimiento de las características técnicas en las Unidades</w:t>
      </w:r>
    </w:p>
    <w:p w14:paraId="04346A51" w14:textId="77777777" w:rsidR="00FD36A3" w:rsidRDefault="00FD36A3" w:rsidP="00F876A8">
      <w:pPr>
        <w:ind w:left="-284" w:right="-801" w:hanging="283"/>
      </w:pPr>
    </w:p>
    <w:p w14:paraId="7F9A80E2" w14:textId="77777777" w:rsidR="00BC13C0" w:rsidRPr="00760216" w:rsidRDefault="00BC13C0" w:rsidP="00BC13C0">
      <w:pPr>
        <w:tabs>
          <w:tab w:val="left" w:pos="-28444"/>
          <w:tab w:val="left" w:pos="-27724"/>
          <w:tab w:val="left" w:pos="-27004"/>
          <w:tab w:val="left" w:pos="-26284"/>
          <w:tab w:val="left" w:pos="-25564"/>
          <w:tab w:val="left" w:pos="-24844"/>
          <w:tab w:val="left" w:pos="-24124"/>
          <w:tab w:val="left" w:pos="-284"/>
          <w:tab w:val="left" w:pos="1985"/>
          <w:tab w:val="left" w:pos="9498"/>
        </w:tabs>
        <w:overflowPunct w:val="0"/>
        <w:autoSpaceDE w:val="0"/>
        <w:jc w:val="center"/>
        <w:textAlignment w:val="baseline"/>
        <w:rPr>
          <w:rFonts w:ascii="Montserrat Medium" w:hAnsi="Montserrat Medium" w:cs="Arial"/>
          <w:b/>
          <w:bCs/>
          <w:sz w:val="18"/>
          <w:szCs w:val="18"/>
        </w:rPr>
      </w:pPr>
      <w:r w:rsidRPr="00760216">
        <w:rPr>
          <w:rFonts w:ascii="Montserrat Medium" w:hAnsi="Montserrat Medium" w:cs="Arial"/>
          <w:b/>
          <w:bCs/>
          <w:sz w:val="18"/>
          <w:szCs w:val="18"/>
        </w:rPr>
        <w:t>APÉNDICE NO. 1-A (UNO-A) “IMPORTES A CONTRATAR”</w:t>
      </w:r>
    </w:p>
    <w:p w14:paraId="716998B0" w14:textId="77777777" w:rsidR="00BC13C0" w:rsidRPr="00760216" w:rsidRDefault="00BC13C0" w:rsidP="00BC13C0">
      <w:pPr>
        <w:tabs>
          <w:tab w:val="left" w:pos="-28444"/>
          <w:tab w:val="left" w:pos="-27724"/>
          <w:tab w:val="left" w:pos="-27004"/>
          <w:tab w:val="left" w:pos="-26284"/>
          <w:tab w:val="left" w:pos="-25564"/>
          <w:tab w:val="left" w:pos="-24844"/>
          <w:tab w:val="left" w:pos="-24124"/>
          <w:tab w:val="left" w:pos="-23404"/>
        </w:tabs>
        <w:ind w:right="16"/>
        <w:rPr>
          <w:rFonts w:ascii="Montserrat Medium" w:hAnsi="Montserrat Medium" w:cs="Arial"/>
          <w:b/>
          <w:bCs/>
          <w:sz w:val="18"/>
          <w:szCs w:val="18"/>
        </w:rPr>
      </w:pPr>
    </w:p>
    <w:p w14:paraId="35AA1DE7" w14:textId="77777777" w:rsidR="00BC13C0" w:rsidRPr="00BC13C0" w:rsidRDefault="00BC13C0" w:rsidP="00BC13C0">
      <w:pPr>
        <w:shd w:val="clear" w:color="auto" w:fill="DDD9C3"/>
        <w:tabs>
          <w:tab w:val="left" w:pos="-284"/>
          <w:tab w:val="left" w:pos="1985"/>
          <w:tab w:val="left" w:pos="9498"/>
        </w:tabs>
        <w:overflowPunct w:val="0"/>
        <w:autoSpaceDE w:val="0"/>
        <w:jc w:val="both"/>
        <w:textAlignment w:val="baseline"/>
        <w:rPr>
          <w:rFonts w:ascii="Montserrat Medium" w:hAnsi="Montserrat Medium" w:cs="Arial"/>
          <w:b/>
          <w:sz w:val="20"/>
          <w:szCs w:val="18"/>
        </w:rPr>
      </w:pPr>
      <w:r w:rsidRPr="00BC13C0">
        <w:rPr>
          <w:rFonts w:ascii="Montserrat Medium" w:hAnsi="Montserrat Medium" w:cs="Arial"/>
          <w:b/>
          <w:sz w:val="20"/>
          <w:szCs w:val="18"/>
        </w:rPr>
        <w:t xml:space="preserve">PARTIDA ÚNICA:  </w:t>
      </w:r>
      <w:r w:rsidRPr="00BC13C0">
        <w:rPr>
          <w:rFonts w:ascii="Montserrat Medium" w:hAnsi="Montserrat Medium"/>
          <w:b/>
          <w:sz w:val="20"/>
          <w:szCs w:val="18"/>
        </w:rPr>
        <w:t>Servicio de Suministro y Transporte de Diésel Bajo en Azufre para uso Industrial (Diésel), para cubrir las necesidades de las Unidades Médicas del Régimen Obligatorio, pertenecientes al Órgano de Operación Administrativa Desconcentrada Estatal Hidalgo, para el periodo del 15 de enero de 2025 y hasta el 14 de febrero de 2025.</w:t>
      </w:r>
    </w:p>
    <w:p w14:paraId="5A49E4E2" w14:textId="77777777" w:rsidR="00BC13C0" w:rsidRPr="00760216" w:rsidRDefault="00BC13C0" w:rsidP="00BC13C0">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Medium" w:hAnsi="Montserrat Medium" w:cs="Arial"/>
          <w:b/>
          <w:bCs/>
          <w:sz w:val="10"/>
          <w:szCs w:val="18"/>
        </w:rPr>
      </w:pPr>
    </w:p>
    <w:p w14:paraId="5FDE9442" w14:textId="77777777" w:rsidR="00BC13C0" w:rsidRPr="00760216" w:rsidRDefault="00BC13C0" w:rsidP="00BC13C0">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Medium" w:hAnsi="Montserrat Medium" w:cs="Arial"/>
          <w:b/>
          <w:bCs/>
          <w:sz w:val="10"/>
          <w:szCs w:val="18"/>
        </w:rPr>
      </w:pPr>
    </w:p>
    <w:p w14:paraId="78EA7FDD" w14:textId="77777777" w:rsidR="00BC13C0" w:rsidRPr="00760216" w:rsidRDefault="00BC13C0" w:rsidP="00BC13C0">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Medium" w:hAnsi="Montserrat Medium" w:cs="Arial"/>
          <w:b/>
          <w:bCs/>
          <w:sz w:val="10"/>
          <w:szCs w:val="18"/>
        </w:rPr>
      </w:pPr>
    </w:p>
    <w:tbl>
      <w:tblPr>
        <w:tblW w:w="3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140"/>
        <w:gridCol w:w="3502"/>
        <w:gridCol w:w="142"/>
        <w:gridCol w:w="1916"/>
      </w:tblGrid>
      <w:tr w:rsidR="00BC13C0" w:rsidRPr="00760216" w14:paraId="249405D1" w14:textId="77777777" w:rsidTr="00BD7CA4">
        <w:trPr>
          <w:trHeight w:val="252"/>
          <w:jc w:val="center"/>
        </w:trPr>
        <w:tc>
          <w:tcPr>
            <w:tcW w:w="4999" w:type="pct"/>
            <w:gridSpan w:val="5"/>
            <w:tcBorders>
              <w:top w:val="single" w:sz="4" w:space="0" w:color="auto"/>
              <w:left w:val="single" w:sz="4" w:space="0" w:color="auto"/>
              <w:bottom w:val="single" w:sz="4" w:space="0" w:color="auto"/>
              <w:right w:val="single" w:sz="4" w:space="0" w:color="auto"/>
            </w:tcBorders>
            <w:shd w:val="clear" w:color="auto" w:fill="E1E1FF"/>
            <w:hideMark/>
          </w:tcPr>
          <w:p w14:paraId="573843F6" w14:textId="77777777" w:rsidR="00BC13C0" w:rsidRPr="00760216" w:rsidRDefault="00BC13C0" w:rsidP="00BD7CA4">
            <w:pPr>
              <w:pStyle w:val="Textoindependiente"/>
              <w:tabs>
                <w:tab w:val="left" w:pos="13892"/>
              </w:tabs>
              <w:ind w:right="142"/>
              <w:jc w:val="center"/>
              <w:rPr>
                <w:rFonts w:ascii="Montserrat Medium" w:hAnsi="Montserrat Medium"/>
                <w:b/>
                <w:szCs w:val="24"/>
              </w:rPr>
            </w:pPr>
            <w:r w:rsidRPr="00760216">
              <w:rPr>
                <w:rFonts w:ascii="Montserrat Medium" w:hAnsi="Montserrat Medium"/>
                <w:b/>
                <w:szCs w:val="24"/>
              </w:rPr>
              <w:t>DIESEL</w:t>
            </w:r>
          </w:p>
        </w:tc>
      </w:tr>
      <w:tr w:rsidR="00BC13C0" w:rsidRPr="00760216" w14:paraId="01AD01A5" w14:textId="77777777" w:rsidTr="00BD7CA4">
        <w:trPr>
          <w:trHeight w:val="242"/>
          <w:jc w:val="center"/>
        </w:trPr>
        <w:tc>
          <w:tcPr>
            <w:tcW w:w="812" w:type="pct"/>
            <w:tcBorders>
              <w:top w:val="single" w:sz="4" w:space="0" w:color="auto"/>
              <w:left w:val="single" w:sz="4" w:space="0" w:color="auto"/>
              <w:bottom w:val="single" w:sz="4" w:space="0" w:color="auto"/>
              <w:right w:val="single" w:sz="4" w:space="0" w:color="auto"/>
            </w:tcBorders>
            <w:hideMark/>
          </w:tcPr>
          <w:p w14:paraId="5DAFE769" w14:textId="77777777" w:rsidR="00BC13C0" w:rsidRPr="00760216" w:rsidRDefault="00BC13C0" w:rsidP="00BD7CA4">
            <w:pPr>
              <w:pStyle w:val="Textoindependiente"/>
              <w:tabs>
                <w:tab w:val="left" w:pos="13892"/>
              </w:tabs>
              <w:ind w:right="142"/>
              <w:jc w:val="center"/>
              <w:rPr>
                <w:rFonts w:ascii="Montserrat Medium" w:hAnsi="Montserrat Medium"/>
                <w:szCs w:val="24"/>
              </w:rPr>
            </w:pPr>
            <w:r w:rsidRPr="00760216">
              <w:rPr>
                <w:rFonts w:ascii="Montserrat Medium" w:hAnsi="Montserrat Medium"/>
                <w:szCs w:val="24"/>
              </w:rPr>
              <w:t>(A)</w:t>
            </w:r>
          </w:p>
        </w:tc>
        <w:tc>
          <w:tcPr>
            <w:tcW w:w="2675" w:type="pct"/>
            <w:gridSpan w:val="2"/>
            <w:tcBorders>
              <w:top w:val="single" w:sz="4" w:space="0" w:color="auto"/>
              <w:left w:val="single" w:sz="4" w:space="0" w:color="auto"/>
              <w:bottom w:val="single" w:sz="4" w:space="0" w:color="auto"/>
              <w:right w:val="single" w:sz="4" w:space="0" w:color="auto"/>
            </w:tcBorders>
            <w:hideMark/>
          </w:tcPr>
          <w:p w14:paraId="404D81BC" w14:textId="77777777" w:rsidR="00BC13C0" w:rsidRPr="00760216" w:rsidRDefault="00BC13C0" w:rsidP="00BD7CA4">
            <w:pPr>
              <w:pStyle w:val="Textoindependiente"/>
              <w:tabs>
                <w:tab w:val="left" w:pos="13892"/>
              </w:tabs>
              <w:ind w:right="142"/>
              <w:jc w:val="center"/>
              <w:rPr>
                <w:rFonts w:ascii="Montserrat Medium" w:hAnsi="Montserrat Medium"/>
                <w:b/>
                <w:szCs w:val="24"/>
              </w:rPr>
            </w:pPr>
            <w:r w:rsidRPr="00760216">
              <w:rPr>
                <w:rFonts w:ascii="Montserrat Medium" w:hAnsi="Montserrat Medium"/>
                <w:b/>
                <w:szCs w:val="24"/>
              </w:rPr>
              <w:t>PRECIO OFICIAL</w:t>
            </w:r>
          </w:p>
        </w:tc>
        <w:tc>
          <w:tcPr>
            <w:tcW w:w="1512" w:type="pct"/>
            <w:gridSpan w:val="2"/>
            <w:tcBorders>
              <w:top w:val="single" w:sz="4" w:space="0" w:color="auto"/>
              <w:left w:val="single" w:sz="4" w:space="0" w:color="auto"/>
              <w:bottom w:val="single" w:sz="4" w:space="0" w:color="auto"/>
              <w:right w:val="single" w:sz="4" w:space="0" w:color="auto"/>
            </w:tcBorders>
            <w:hideMark/>
          </w:tcPr>
          <w:p w14:paraId="7876D3EC" w14:textId="77777777" w:rsidR="00BC13C0" w:rsidRPr="00760216" w:rsidRDefault="00BC13C0" w:rsidP="00BD7CA4">
            <w:pPr>
              <w:pStyle w:val="Textoindependiente"/>
              <w:tabs>
                <w:tab w:val="left" w:pos="13892"/>
              </w:tabs>
              <w:ind w:right="142"/>
              <w:jc w:val="center"/>
              <w:rPr>
                <w:rFonts w:ascii="Montserrat Medium" w:hAnsi="Montserrat Medium"/>
                <w:szCs w:val="24"/>
              </w:rPr>
            </w:pPr>
            <w:r w:rsidRPr="00760216">
              <w:rPr>
                <w:rFonts w:ascii="Montserrat Medium" w:hAnsi="Montserrat Medium"/>
                <w:szCs w:val="24"/>
              </w:rPr>
              <w:t>$21.12</w:t>
            </w:r>
          </w:p>
        </w:tc>
      </w:tr>
      <w:tr w:rsidR="00BC13C0" w:rsidRPr="00760216" w14:paraId="14ABAAE7" w14:textId="77777777" w:rsidTr="00BD7CA4">
        <w:trPr>
          <w:trHeight w:val="252"/>
          <w:jc w:val="center"/>
        </w:trPr>
        <w:tc>
          <w:tcPr>
            <w:tcW w:w="812" w:type="pct"/>
            <w:tcBorders>
              <w:top w:val="single" w:sz="4" w:space="0" w:color="auto"/>
              <w:left w:val="single" w:sz="4" w:space="0" w:color="auto"/>
              <w:bottom w:val="single" w:sz="4" w:space="0" w:color="auto"/>
              <w:right w:val="single" w:sz="4" w:space="0" w:color="auto"/>
            </w:tcBorders>
            <w:hideMark/>
          </w:tcPr>
          <w:p w14:paraId="6524C29F" w14:textId="77777777" w:rsidR="00BC13C0" w:rsidRPr="00760216" w:rsidRDefault="00BC13C0" w:rsidP="00BD7CA4">
            <w:pPr>
              <w:pStyle w:val="Textoindependiente"/>
              <w:tabs>
                <w:tab w:val="left" w:pos="13892"/>
              </w:tabs>
              <w:ind w:right="142"/>
              <w:jc w:val="center"/>
              <w:rPr>
                <w:rFonts w:ascii="Montserrat Medium" w:hAnsi="Montserrat Medium"/>
                <w:szCs w:val="24"/>
              </w:rPr>
            </w:pPr>
            <w:r w:rsidRPr="00760216">
              <w:rPr>
                <w:rFonts w:ascii="Montserrat Medium" w:hAnsi="Montserrat Medium"/>
                <w:szCs w:val="24"/>
              </w:rPr>
              <w:t>(B)</w:t>
            </w:r>
          </w:p>
        </w:tc>
        <w:tc>
          <w:tcPr>
            <w:tcW w:w="2675" w:type="pct"/>
            <w:gridSpan w:val="2"/>
            <w:tcBorders>
              <w:top w:val="single" w:sz="4" w:space="0" w:color="auto"/>
              <w:left w:val="single" w:sz="4" w:space="0" w:color="auto"/>
              <w:bottom w:val="single" w:sz="4" w:space="0" w:color="auto"/>
              <w:right w:val="single" w:sz="4" w:space="0" w:color="auto"/>
            </w:tcBorders>
            <w:hideMark/>
          </w:tcPr>
          <w:p w14:paraId="4E4B49FF" w14:textId="77777777" w:rsidR="00BC13C0" w:rsidRPr="00760216" w:rsidRDefault="00BC13C0" w:rsidP="00BD7CA4">
            <w:pPr>
              <w:pStyle w:val="Textoindependiente"/>
              <w:tabs>
                <w:tab w:val="left" w:pos="13892"/>
              </w:tabs>
              <w:ind w:right="142"/>
              <w:jc w:val="center"/>
              <w:rPr>
                <w:rFonts w:ascii="Montserrat Medium" w:hAnsi="Montserrat Medium"/>
                <w:b/>
                <w:szCs w:val="24"/>
              </w:rPr>
            </w:pPr>
            <w:r w:rsidRPr="00760216">
              <w:rPr>
                <w:rFonts w:ascii="Montserrat Medium" w:hAnsi="Montserrat Medium"/>
                <w:b/>
                <w:szCs w:val="24"/>
              </w:rPr>
              <w:t>IEPS</w:t>
            </w:r>
          </w:p>
        </w:tc>
        <w:tc>
          <w:tcPr>
            <w:tcW w:w="1512" w:type="pct"/>
            <w:gridSpan w:val="2"/>
            <w:tcBorders>
              <w:top w:val="single" w:sz="4" w:space="0" w:color="auto"/>
              <w:left w:val="single" w:sz="4" w:space="0" w:color="auto"/>
              <w:bottom w:val="single" w:sz="4" w:space="0" w:color="auto"/>
              <w:right w:val="single" w:sz="4" w:space="0" w:color="auto"/>
            </w:tcBorders>
            <w:hideMark/>
          </w:tcPr>
          <w:p w14:paraId="39628C43" w14:textId="77777777" w:rsidR="00BC13C0" w:rsidRPr="00760216" w:rsidRDefault="00BC13C0" w:rsidP="00BD7CA4">
            <w:pPr>
              <w:pStyle w:val="Textoindependiente"/>
              <w:tabs>
                <w:tab w:val="left" w:pos="13892"/>
              </w:tabs>
              <w:ind w:right="142"/>
              <w:jc w:val="center"/>
              <w:rPr>
                <w:rFonts w:ascii="Montserrat Medium" w:hAnsi="Montserrat Medium"/>
                <w:szCs w:val="24"/>
              </w:rPr>
            </w:pPr>
            <w:r w:rsidRPr="00760216">
              <w:rPr>
                <w:rFonts w:ascii="Montserrat Medium" w:hAnsi="Montserrat Medium"/>
                <w:szCs w:val="24"/>
              </w:rPr>
              <w:t>$0.45</w:t>
            </w:r>
          </w:p>
        </w:tc>
      </w:tr>
      <w:tr w:rsidR="00BC13C0" w:rsidRPr="00760216" w14:paraId="2D2FC976" w14:textId="77777777" w:rsidTr="00BD7CA4">
        <w:trPr>
          <w:trHeight w:val="242"/>
          <w:jc w:val="center"/>
        </w:trPr>
        <w:tc>
          <w:tcPr>
            <w:tcW w:w="812" w:type="pct"/>
            <w:tcBorders>
              <w:top w:val="single" w:sz="4" w:space="0" w:color="auto"/>
              <w:left w:val="single" w:sz="4" w:space="0" w:color="auto"/>
              <w:bottom w:val="single" w:sz="4" w:space="0" w:color="auto"/>
              <w:right w:val="single" w:sz="4" w:space="0" w:color="auto"/>
            </w:tcBorders>
            <w:hideMark/>
          </w:tcPr>
          <w:p w14:paraId="18C81B1D" w14:textId="77777777" w:rsidR="00BC13C0" w:rsidRPr="00760216" w:rsidRDefault="00BC13C0" w:rsidP="00BD7CA4">
            <w:pPr>
              <w:pStyle w:val="Textoindependiente"/>
              <w:tabs>
                <w:tab w:val="left" w:pos="13892"/>
              </w:tabs>
              <w:ind w:right="142"/>
              <w:jc w:val="center"/>
              <w:rPr>
                <w:rFonts w:ascii="Montserrat Medium" w:hAnsi="Montserrat Medium"/>
                <w:szCs w:val="24"/>
              </w:rPr>
            </w:pPr>
            <w:r w:rsidRPr="00760216">
              <w:rPr>
                <w:rFonts w:ascii="Montserrat Medium" w:hAnsi="Montserrat Medium"/>
                <w:szCs w:val="24"/>
              </w:rPr>
              <w:t>(C)</w:t>
            </w:r>
          </w:p>
        </w:tc>
        <w:tc>
          <w:tcPr>
            <w:tcW w:w="2675" w:type="pct"/>
            <w:gridSpan w:val="2"/>
            <w:tcBorders>
              <w:top w:val="single" w:sz="4" w:space="0" w:color="auto"/>
              <w:left w:val="single" w:sz="4" w:space="0" w:color="auto"/>
              <w:bottom w:val="single" w:sz="4" w:space="0" w:color="auto"/>
              <w:right w:val="single" w:sz="4" w:space="0" w:color="auto"/>
            </w:tcBorders>
            <w:hideMark/>
          </w:tcPr>
          <w:p w14:paraId="4FC4EE0B" w14:textId="77777777" w:rsidR="00BC13C0" w:rsidRPr="00760216" w:rsidRDefault="00BC13C0" w:rsidP="00BD7CA4">
            <w:pPr>
              <w:pStyle w:val="Textoindependiente"/>
              <w:tabs>
                <w:tab w:val="left" w:pos="13892"/>
              </w:tabs>
              <w:ind w:right="142"/>
              <w:jc w:val="center"/>
              <w:rPr>
                <w:rFonts w:ascii="Montserrat Medium" w:hAnsi="Montserrat Medium"/>
                <w:b/>
                <w:szCs w:val="24"/>
              </w:rPr>
            </w:pPr>
            <w:r w:rsidRPr="00760216">
              <w:rPr>
                <w:rFonts w:ascii="Montserrat Medium" w:hAnsi="Montserrat Medium"/>
                <w:b/>
                <w:szCs w:val="24"/>
              </w:rPr>
              <w:t>IVA</w:t>
            </w:r>
          </w:p>
        </w:tc>
        <w:tc>
          <w:tcPr>
            <w:tcW w:w="1512" w:type="pct"/>
            <w:gridSpan w:val="2"/>
            <w:tcBorders>
              <w:top w:val="single" w:sz="4" w:space="0" w:color="auto"/>
              <w:left w:val="single" w:sz="4" w:space="0" w:color="auto"/>
              <w:bottom w:val="single" w:sz="4" w:space="0" w:color="auto"/>
              <w:right w:val="single" w:sz="4" w:space="0" w:color="auto"/>
            </w:tcBorders>
            <w:hideMark/>
          </w:tcPr>
          <w:p w14:paraId="50ECF2EA" w14:textId="77777777" w:rsidR="00BC13C0" w:rsidRPr="00760216" w:rsidRDefault="00BC13C0" w:rsidP="00BD7CA4">
            <w:pPr>
              <w:pStyle w:val="Textoindependiente"/>
              <w:tabs>
                <w:tab w:val="left" w:pos="13892"/>
              </w:tabs>
              <w:ind w:right="142"/>
              <w:jc w:val="center"/>
              <w:rPr>
                <w:rFonts w:ascii="Montserrat Medium" w:hAnsi="Montserrat Medium"/>
                <w:szCs w:val="24"/>
              </w:rPr>
            </w:pPr>
            <w:r w:rsidRPr="00760216">
              <w:rPr>
                <w:rFonts w:ascii="Montserrat Medium" w:hAnsi="Montserrat Medium"/>
                <w:szCs w:val="24"/>
              </w:rPr>
              <w:t>$3.38</w:t>
            </w:r>
          </w:p>
        </w:tc>
      </w:tr>
      <w:tr w:rsidR="00BC13C0" w:rsidRPr="00760216" w14:paraId="3BF14D05" w14:textId="77777777" w:rsidTr="00BD7CA4">
        <w:trPr>
          <w:trHeight w:val="252"/>
          <w:jc w:val="center"/>
        </w:trPr>
        <w:tc>
          <w:tcPr>
            <w:tcW w:w="3488" w:type="pct"/>
            <w:gridSpan w:val="3"/>
            <w:tcBorders>
              <w:top w:val="single" w:sz="4" w:space="0" w:color="auto"/>
              <w:left w:val="single" w:sz="4" w:space="0" w:color="auto"/>
              <w:bottom w:val="single" w:sz="4" w:space="0" w:color="auto"/>
              <w:right w:val="single" w:sz="4" w:space="0" w:color="auto"/>
            </w:tcBorders>
            <w:hideMark/>
          </w:tcPr>
          <w:p w14:paraId="1D506E2A" w14:textId="77777777" w:rsidR="00BC13C0" w:rsidRPr="00760216" w:rsidRDefault="00BC13C0" w:rsidP="00BD7CA4">
            <w:pPr>
              <w:pStyle w:val="Textoindependiente"/>
              <w:tabs>
                <w:tab w:val="left" w:pos="13892"/>
              </w:tabs>
              <w:ind w:right="142"/>
              <w:jc w:val="right"/>
              <w:rPr>
                <w:rFonts w:ascii="Montserrat Medium" w:hAnsi="Montserrat Medium"/>
                <w:b/>
                <w:szCs w:val="24"/>
              </w:rPr>
            </w:pPr>
            <w:r w:rsidRPr="00760216">
              <w:rPr>
                <w:rFonts w:ascii="Montserrat Medium" w:hAnsi="Montserrat Medium"/>
                <w:b/>
                <w:szCs w:val="24"/>
              </w:rPr>
              <w:t>SUBTOTAL</w:t>
            </w:r>
          </w:p>
        </w:tc>
        <w:tc>
          <w:tcPr>
            <w:tcW w:w="1512" w:type="pct"/>
            <w:gridSpan w:val="2"/>
            <w:tcBorders>
              <w:top w:val="single" w:sz="4" w:space="0" w:color="auto"/>
              <w:left w:val="single" w:sz="4" w:space="0" w:color="auto"/>
              <w:bottom w:val="single" w:sz="4" w:space="0" w:color="auto"/>
              <w:right w:val="single" w:sz="4" w:space="0" w:color="auto"/>
            </w:tcBorders>
            <w:hideMark/>
          </w:tcPr>
          <w:p w14:paraId="319F00E0" w14:textId="77777777" w:rsidR="00BC13C0" w:rsidRPr="00760216" w:rsidRDefault="00BC13C0" w:rsidP="00BD7CA4">
            <w:pPr>
              <w:pStyle w:val="Textoindependiente"/>
              <w:tabs>
                <w:tab w:val="left" w:pos="13892"/>
              </w:tabs>
              <w:ind w:right="142"/>
              <w:jc w:val="center"/>
              <w:rPr>
                <w:rFonts w:ascii="Montserrat Medium" w:hAnsi="Montserrat Medium"/>
                <w:szCs w:val="24"/>
              </w:rPr>
            </w:pPr>
            <w:r w:rsidRPr="00760216">
              <w:rPr>
                <w:rFonts w:ascii="Montserrat Medium" w:hAnsi="Montserrat Medium"/>
                <w:szCs w:val="24"/>
              </w:rPr>
              <w:t>$24.95</w:t>
            </w:r>
          </w:p>
        </w:tc>
      </w:tr>
      <w:tr w:rsidR="00BC13C0" w:rsidRPr="00760216" w14:paraId="1AB9A41F" w14:textId="77777777" w:rsidTr="00BD7CA4">
        <w:trPr>
          <w:trHeight w:val="242"/>
          <w:jc w:val="center"/>
        </w:trPr>
        <w:tc>
          <w:tcPr>
            <w:tcW w:w="4999" w:type="pct"/>
            <w:gridSpan w:val="5"/>
            <w:tcBorders>
              <w:top w:val="single" w:sz="4" w:space="0" w:color="auto"/>
              <w:left w:val="single" w:sz="4" w:space="0" w:color="auto"/>
              <w:bottom w:val="single" w:sz="4" w:space="0" w:color="auto"/>
              <w:right w:val="single" w:sz="4" w:space="0" w:color="auto"/>
            </w:tcBorders>
            <w:shd w:val="clear" w:color="auto" w:fill="E1E1FF"/>
            <w:hideMark/>
          </w:tcPr>
          <w:p w14:paraId="332482C6" w14:textId="77777777" w:rsidR="00BC13C0" w:rsidRPr="00760216" w:rsidRDefault="00BC13C0" w:rsidP="00BD7CA4">
            <w:pPr>
              <w:pStyle w:val="Textoindependiente"/>
              <w:tabs>
                <w:tab w:val="left" w:pos="13892"/>
              </w:tabs>
              <w:ind w:right="142"/>
              <w:jc w:val="center"/>
              <w:rPr>
                <w:rFonts w:ascii="Montserrat Medium" w:hAnsi="Montserrat Medium"/>
                <w:b/>
                <w:szCs w:val="24"/>
              </w:rPr>
            </w:pPr>
            <w:r w:rsidRPr="00760216">
              <w:rPr>
                <w:rFonts w:ascii="Montserrat Medium" w:hAnsi="Montserrat Medium"/>
                <w:b/>
                <w:szCs w:val="24"/>
              </w:rPr>
              <w:t>FLETE</w:t>
            </w:r>
          </w:p>
        </w:tc>
      </w:tr>
      <w:tr w:rsidR="00BC13C0" w:rsidRPr="00760216" w14:paraId="736BB271" w14:textId="77777777" w:rsidTr="00BD7CA4">
        <w:trPr>
          <w:trHeight w:val="242"/>
          <w:jc w:val="center"/>
        </w:trPr>
        <w:tc>
          <w:tcPr>
            <w:tcW w:w="812" w:type="pct"/>
            <w:tcBorders>
              <w:top w:val="single" w:sz="4" w:space="0" w:color="auto"/>
              <w:left w:val="single" w:sz="4" w:space="0" w:color="auto"/>
              <w:bottom w:val="single" w:sz="4" w:space="0" w:color="auto"/>
              <w:right w:val="single" w:sz="4" w:space="0" w:color="auto"/>
            </w:tcBorders>
            <w:hideMark/>
          </w:tcPr>
          <w:p w14:paraId="5EDA09F5" w14:textId="77777777" w:rsidR="00BC13C0" w:rsidRPr="00760216" w:rsidRDefault="00BC13C0" w:rsidP="00BD7CA4">
            <w:pPr>
              <w:pStyle w:val="Textoindependiente"/>
              <w:tabs>
                <w:tab w:val="left" w:pos="13892"/>
              </w:tabs>
              <w:ind w:right="142"/>
              <w:jc w:val="center"/>
              <w:rPr>
                <w:rFonts w:ascii="Montserrat Medium" w:hAnsi="Montserrat Medium"/>
                <w:szCs w:val="24"/>
              </w:rPr>
            </w:pPr>
            <w:r w:rsidRPr="00760216">
              <w:rPr>
                <w:rFonts w:ascii="Montserrat Medium" w:hAnsi="Montserrat Medium"/>
                <w:szCs w:val="24"/>
              </w:rPr>
              <w:t>(D)</w:t>
            </w:r>
          </w:p>
        </w:tc>
        <w:tc>
          <w:tcPr>
            <w:tcW w:w="2675" w:type="pct"/>
            <w:gridSpan w:val="2"/>
            <w:tcBorders>
              <w:top w:val="single" w:sz="4" w:space="0" w:color="auto"/>
              <w:left w:val="single" w:sz="4" w:space="0" w:color="auto"/>
              <w:bottom w:val="single" w:sz="4" w:space="0" w:color="auto"/>
              <w:right w:val="single" w:sz="4" w:space="0" w:color="auto"/>
            </w:tcBorders>
            <w:hideMark/>
          </w:tcPr>
          <w:p w14:paraId="6DBCEDE4" w14:textId="77777777" w:rsidR="00BC13C0" w:rsidRPr="00760216" w:rsidRDefault="00BC13C0" w:rsidP="00BD7CA4">
            <w:pPr>
              <w:pStyle w:val="Textoindependiente"/>
              <w:tabs>
                <w:tab w:val="left" w:pos="13892"/>
              </w:tabs>
              <w:ind w:right="142"/>
              <w:jc w:val="center"/>
              <w:rPr>
                <w:rFonts w:ascii="Montserrat Medium" w:hAnsi="Montserrat Medium"/>
                <w:b/>
                <w:szCs w:val="24"/>
              </w:rPr>
            </w:pPr>
            <w:r w:rsidRPr="00760216">
              <w:rPr>
                <w:rFonts w:ascii="Montserrat Medium" w:hAnsi="Montserrat Medium"/>
                <w:b/>
                <w:szCs w:val="24"/>
              </w:rPr>
              <w:t>PRECIO</w:t>
            </w:r>
          </w:p>
        </w:tc>
        <w:tc>
          <w:tcPr>
            <w:tcW w:w="1512" w:type="pct"/>
            <w:gridSpan w:val="2"/>
            <w:tcBorders>
              <w:top w:val="single" w:sz="4" w:space="0" w:color="auto"/>
              <w:left w:val="single" w:sz="4" w:space="0" w:color="auto"/>
              <w:bottom w:val="single" w:sz="4" w:space="0" w:color="auto"/>
              <w:right w:val="single" w:sz="4" w:space="0" w:color="auto"/>
            </w:tcBorders>
            <w:hideMark/>
          </w:tcPr>
          <w:p w14:paraId="03FF47A2" w14:textId="77777777" w:rsidR="00BC13C0" w:rsidRPr="00760216" w:rsidRDefault="00BC13C0" w:rsidP="00BD7CA4">
            <w:pPr>
              <w:pStyle w:val="Textoindependiente"/>
              <w:tabs>
                <w:tab w:val="left" w:pos="13892"/>
              </w:tabs>
              <w:ind w:right="142"/>
              <w:jc w:val="center"/>
              <w:rPr>
                <w:rFonts w:ascii="Montserrat Medium" w:hAnsi="Montserrat Medium"/>
                <w:szCs w:val="24"/>
              </w:rPr>
            </w:pPr>
            <w:r w:rsidRPr="00760216">
              <w:rPr>
                <w:rFonts w:ascii="Montserrat Medium" w:hAnsi="Montserrat Medium"/>
                <w:szCs w:val="24"/>
              </w:rPr>
              <w:t>$0.00</w:t>
            </w:r>
          </w:p>
        </w:tc>
      </w:tr>
      <w:tr w:rsidR="00BC13C0" w:rsidRPr="00760216" w14:paraId="65E13349" w14:textId="77777777" w:rsidTr="00BD7CA4">
        <w:trPr>
          <w:trHeight w:val="252"/>
          <w:jc w:val="center"/>
        </w:trPr>
        <w:tc>
          <w:tcPr>
            <w:tcW w:w="812" w:type="pct"/>
            <w:tcBorders>
              <w:top w:val="single" w:sz="4" w:space="0" w:color="auto"/>
              <w:left w:val="single" w:sz="4" w:space="0" w:color="auto"/>
              <w:bottom w:val="single" w:sz="4" w:space="0" w:color="auto"/>
              <w:right w:val="single" w:sz="4" w:space="0" w:color="auto"/>
            </w:tcBorders>
            <w:hideMark/>
          </w:tcPr>
          <w:p w14:paraId="05A999C8" w14:textId="77777777" w:rsidR="00BC13C0" w:rsidRPr="00760216" w:rsidRDefault="00BC13C0" w:rsidP="00BD7CA4">
            <w:pPr>
              <w:pStyle w:val="Textoindependiente"/>
              <w:tabs>
                <w:tab w:val="left" w:pos="13892"/>
              </w:tabs>
              <w:ind w:right="142"/>
              <w:jc w:val="center"/>
              <w:rPr>
                <w:rFonts w:ascii="Montserrat Medium" w:hAnsi="Montserrat Medium"/>
                <w:szCs w:val="24"/>
              </w:rPr>
            </w:pPr>
            <w:r w:rsidRPr="00760216">
              <w:rPr>
                <w:rFonts w:ascii="Montserrat Medium" w:hAnsi="Montserrat Medium"/>
                <w:szCs w:val="24"/>
              </w:rPr>
              <w:t>(E)</w:t>
            </w:r>
          </w:p>
        </w:tc>
        <w:tc>
          <w:tcPr>
            <w:tcW w:w="2675" w:type="pct"/>
            <w:gridSpan w:val="2"/>
            <w:tcBorders>
              <w:top w:val="single" w:sz="4" w:space="0" w:color="auto"/>
              <w:left w:val="single" w:sz="4" w:space="0" w:color="auto"/>
              <w:bottom w:val="single" w:sz="4" w:space="0" w:color="auto"/>
              <w:right w:val="single" w:sz="4" w:space="0" w:color="auto"/>
            </w:tcBorders>
            <w:hideMark/>
          </w:tcPr>
          <w:p w14:paraId="567D4361" w14:textId="77777777" w:rsidR="00BC13C0" w:rsidRPr="00760216" w:rsidRDefault="00BC13C0" w:rsidP="00BD7CA4">
            <w:pPr>
              <w:pStyle w:val="Textoindependiente"/>
              <w:tabs>
                <w:tab w:val="left" w:pos="13892"/>
              </w:tabs>
              <w:ind w:right="142"/>
              <w:jc w:val="center"/>
              <w:rPr>
                <w:rFonts w:ascii="Montserrat Medium" w:hAnsi="Montserrat Medium"/>
                <w:b/>
                <w:szCs w:val="24"/>
              </w:rPr>
            </w:pPr>
            <w:r w:rsidRPr="00760216">
              <w:rPr>
                <w:rFonts w:ascii="Montserrat Medium" w:hAnsi="Montserrat Medium"/>
                <w:b/>
                <w:szCs w:val="24"/>
              </w:rPr>
              <w:t>IVA</w:t>
            </w:r>
          </w:p>
        </w:tc>
        <w:tc>
          <w:tcPr>
            <w:tcW w:w="1512" w:type="pct"/>
            <w:gridSpan w:val="2"/>
            <w:tcBorders>
              <w:top w:val="single" w:sz="4" w:space="0" w:color="auto"/>
              <w:left w:val="single" w:sz="4" w:space="0" w:color="auto"/>
              <w:bottom w:val="single" w:sz="4" w:space="0" w:color="auto"/>
              <w:right w:val="single" w:sz="4" w:space="0" w:color="auto"/>
            </w:tcBorders>
            <w:hideMark/>
          </w:tcPr>
          <w:p w14:paraId="1E8EC325" w14:textId="77777777" w:rsidR="00BC13C0" w:rsidRPr="00760216" w:rsidRDefault="00BC13C0" w:rsidP="00BD7CA4">
            <w:pPr>
              <w:pStyle w:val="Textoindependiente"/>
              <w:tabs>
                <w:tab w:val="left" w:pos="13892"/>
              </w:tabs>
              <w:ind w:right="142"/>
              <w:jc w:val="center"/>
              <w:rPr>
                <w:rFonts w:ascii="Montserrat Medium" w:hAnsi="Montserrat Medium"/>
                <w:szCs w:val="24"/>
              </w:rPr>
            </w:pPr>
            <w:r w:rsidRPr="00760216">
              <w:rPr>
                <w:rFonts w:ascii="Montserrat Medium" w:hAnsi="Montserrat Medium"/>
                <w:szCs w:val="24"/>
              </w:rPr>
              <w:t>$0.00</w:t>
            </w:r>
          </w:p>
        </w:tc>
      </w:tr>
      <w:tr w:rsidR="00BC13C0" w:rsidRPr="00760216" w14:paraId="3E128933" w14:textId="77777777" w:rsidTr="00BD7CA4">
        <w:trPr>
          <w:trHeight w:val="242"/>
          <w:jc w:val="center"/>
        </w:trPr>
        <w:tc>
          <w:tcPr>
            <w:tcW w:w="812" w:type="pct"/>
            <w:tcBorders>
              <w:top w:val="single" w:sz="4" w:space="0" w:color="auto"/>
              <w:left w:val="single" w:sz="4" w:space="0" w:color="auto"/>
              <w:bottom w:val="single" w:sz="4" w:space="0" w:color="auto"/>
              <w:right w:val="single" w:sz="4" w:space="0" w:color="auto"/>
            </w:tcBorders>
            <w:hideMark/>
          </w:tcPr>
          <w:p w14:paraId="0B79775A" w14:textId="77777777" w:rsidR="00BC13C0" w:rsidRPr="00760216" w:rsidRDefault="00BC13C0" w:rsidP="00BD7CA4">
            <w:pPr>
              <w:pStyle w:val="Textoindependiente"/>
              <w:tabs>
                <w:tab w:val="left" w:pos="13892"/>
              </w:tabs>
              <w:ind w:right="142"/>
              <w:jc w:val="center"/>
              <w:rPr>
                <w:rFonts w:ascii="Montserrat Medium" w:hAnsi="Montserrat Medium"/>
                <w:szCs w:val="24"/>
              </w:rPr>
            </w:pPr>
            <w:r w:rsidRPr="00760216">
              <w:rPr>
                <w:rFonts w:ascii="Montserrat Medium" w:hAnsi="Montserrat Medium"/>
                <w:szCs w:val="24"/>
              </w:rPr>
              <w:t>(F)</w:t>
            </w:r>
          </w:p>
        </w:tc>
        <w:tc>
          <w:tcPr>
            <w:tcW w:w="2675" w:type="pct"/>
            <w:gridSpan w:val="2"/>
            <w:tcBorders>
              <w:top w:val="single" w:sz="4" w:space="0" w:color="auto"/>
              <w:left w:val="single" w:sz="4" w:space="0" w:color="auto"/>
              <w:bottom w:val="single" w:sz="4" w:space="0" w:color="auto"/>
              <w:right w:val="single" w:sz="4" w:space="0" w:color="auto"/>
            </w:tcBorders>
            <w:hideMark/>
          </w:tcPr>
          <w:p w14:paraId="4DE46686" w14:textId="77777777" w:rsidR="00BC13C0" w:rsidRPr="00760216" w:rsidRDefault="00BC13C0" w:rsidP="00BD7CA4">
            <w:pPr>
              <w:pStyle w:val="Textoindependiente"/>
              <w:tabs>
                <w:tab w:val="left" w:pos="13892"/>
              </w:tabs>
              <w:ind w:right="142"/>
              <w:jc w:val="center"/>
              <w:rPr>
                <w:rFonts w:ascii="Montserrat Medium" w:hAnsi="Montserrat Medium"/>
                <w:b/>
                <w:szCs w:val="24"/>
              </w:rPr>
            </w:pPr>
            <w:r w:rsidRPr="00760216">
              <w:rPr>
                <w:rFonts w:ascii="Montserrat Medium" w:hAnsi="Montserrat Medium"/>
                <w:b/>
                <w:szCs w:val="24"/>
              </w:rPr>
              <w:t>RETENCION (4%)</w:t>
            </w:r>
          </w:p>
        </w:tc>
        <w:tc>
          <w:tcPr>
            <w:tcW w:w="1512" w:type="pct"/>
            <w:gridSpan w:val="2"/>
            <w:tcBorders>
              <w:top w:val="single" w:sz="4" w:space="0" w:color="auto"/>
              <w:left w:val="single" w:sz="4" w:space="0" w:color="auto"/>
              <w:bottom w:val="single" w:sz="4" w:space="0" w:color="auto"/>
              <w:right w:val="single" w:sz="4" w:space="0" w:color="auto"/>
            </w:tcBorders>
            <w:hideMark/>
          </w:tcPr>
          <w:p w14:paraId="4E3E10AD" w14:textId="77777777" w:rsidR="00BC13C0" w:rsidRPr="00760216" w:rsidRDefault="00BC13C0" w:rsidP="00BD7CA4">
            <w:pPr>
              <w:pStyle w:val="Textoindependiente"/>
              <w:tabs>
                <w:tab w:val="left" w:pos="13892"/>
              </w:tabs>
              <w:ind w:right="142"/>
              <w:jc w:val="center"/>
              <w:rPr>
                <w:rFonts w:ascii="Montserrat Medium" w:hAnsi="Montserrat Medium"/>
                <w:szCs w:val="24"/>
              </w:rPr>
            </w:pPr>
            <w:r w:rsidRPr="00760216">
              <w:rPr>
                <w:rFonts w:ascii="Montserrat Medium" w:hAnsi="Montserrat Medium"/>
                <w:szCs w:val="24"/>
              </w:rPr>
              <w:t>$0.00</w:t>
            </w:r>
          </w:p>
        </w:tc>
      </w:tr>
      <w:tr w:rsidR="00BC13C0" w:rsidRPr="00760216" w14:paraId="33AB488A" w14:textId="77777777" w:rsidTr="00BD7CA4">
        <w:trPr>
          <w:trHeight w:val="252"/>
          <w:jc w:val="center"/>
        </w:trPr>
        <w:tc>
          <w:tcPr>
            <w:tcW w:w="3488" w:type="pct"/>
            <w:gridSpan w:val="3"/>
            <w:tcBorders>
              <w:top w:val="single" w:sz="4" w:space="0" w:color="auto"/>
              <w:left w:val="single" w:sz="4" w:space="0" w:color="auto"/>
              <w:bottom w:val="single" w:sz="4" w:space="0" w:color="auto"/>
              <w:right w:val="single" w:sz="4" w:space="0" w:color="auto"/>
            </w:tcBorders>
            <w:hideMark/>
          </w:tcPr>
          <w:p w14:paraId="682646E3" w14:textId="77777777" w:rsidR="00BC13C0" w:rsidRPr="00760216" w:rsidRDefault="00BC13C0" w:rsidP="00BD7CA4">
            <w:pPr>
              <w:pStyle w:val="Textoindependiente"/>
              <w:tabs>
                <w:tab w:val="left" w:pos="13892"/>
              </w:tabs>
              <w:ind w:right="142"/>
              <w:jc w:val="right"/>
              <w:rPr>
                <w:rFonts w:ascii="Montserrat Medium" w:hAnsi="Montserrat Medium"/>
                <w:b/>
                <w:szCs w:val="24"/>
              </w:rPr>
            </w:pPr>
            <w:r w:rsidRPr="00760216">
              <w:rPr>
                <w:rFonts w:ascii="Montserrat Medium" w:hAnsi="Montserrat Medium"/>
                <w:b/>
                <w:szCs w:val="24"/>
              </w:rPr>
              <w:t>SUBTOTAL</w:t>
            </w:r>
          </w:p>
        </w:tc>
        <w:tc>
          <w:tcPr>
            <w:tcW w:w="1512" w:type="pct"/>
            <w:gridSpan w:val="2"/>
            <w:tcBorders>
              <w:top w:val="single" w:sz="4" w:space="0" w:color="auto"/>
              <w:left w:val="single" w:sz="4" w:space="0" w:color="auto"/>
              <w:bottom w:val="single" w:sz="4" w:space="0" w:color="auto"/>
              <w:right w:val="single" w:sz="4" w:space="0" w:color="auto"/>
            </w:tcBorders>
            <w:hideMark/>
          </w:tcPr>
          <w:p w14:paraId="1F7A58BF" w14:textId="77777777" w:rsidR="00BC13C0" w:rsidRPr="00760216" w:rsidRDefault="00BC13C0" w:rsidP="00BD7CA4">
            <w:pPr>
              <w:pStyle w:val="Textoindependiente"/>
              <w:tabs>
                <w:tab w:val="left" w:pos="13892"/>
              </w:tabs>
              <w:ind w:right="142"/>
              <w:jc w:val="center"/>
              <w:rPr>
                <w:rFonts w:ascii="Montserrat Medium" w:hAnsi="Montserrat Medium"/>
                <w:szCs w:val="24"/>
              </w:rPr>
            </w:pPr>
            <w:r w:rsidRPr="00760216">
              <w:rPr>
                <w:rFonts w:ascii="Montserrat Medium" w:hAnsi="Montserrat Medium"/>
                <w:szCs w:val="24"/>
              </w:rPr>
              <w:t>$0.00</w:t>
            </w:r>
          </w:p>
        </w:tc>
      </w:tr>
      <w:tr w:rsidR="00BC13C0" w:rsidRPr="00760216" w14:paraId="2EF3AAC9" w14:textId="77777777" w:rsidTr="00BD7CA4">
        <w:trPr>
          <w:trHeight w:val="242"/>
          <w:jc w:val="center"/>
        </w:trPr>
        <w:tc>
          <w:tcPr>
            <w:tcW w:w="4999" w:type="pct"/>
            <w:gridSpan w:val="5"/>
            <w:tcBorders>
              <w:top w:val="single" w:sz="4" w:space="0" w:color="auto"/>
              <w:left w:val="single" w:sz="4" w:space="0" w:color="auto"/>
              <w:bottom w:val="single" w:sz="4" w:space="0" w:color="auto"/>
              <w:right w:val="single" w:sz="4" w:space="0" w:color="auto"/>
            </w:tcBorders>
            <w:shd w:val="clear" w:color="auto" w:fill="E1E1FF"/>
            <w:hideMark/>
          </w:tcPr>
          <w:p w14:paraId="4D0AB5F7" w14:textId="77777777" w:rsidR="00BC13C0" w:rsidRPr="00760216" w:rsidRDefault="00BC13C0" w:rsidP="00BD7CA4">
            <w:pPr>
              <w:pStyle w:val="Textoindependiente"/>
              <w:tabs>
                <w:tab w:val="left" w:pos="13892"/>
              </w:tabs>
              <w:ind w:right="142"/>
              <w:jc w:val="center"/>
              <w:rPr>
                <w:rFonts w:ascii="Montserrat Medium" w:hAnsi="Montserrat Medium"/>
                <w:b/>
                <w:szCs w:val="24"/>
              </w:rPr>
            </w:pPr>
            <w:r w:rsidRPr="00760216">
              <w:rPr>
                <w:rFonts w:ascii="Montserrat Medium" w:hAnsi="Montserrat Medium"/>
                <w:b/>
                <w:szCs w:val="24"/>
              </w:rPr>
              <w:t>INTEGRACIÓN DEL PRECIO PROPUESTO</w:t>
            </w:r>
          </w:p>
        </w:tc>
      </w:tr>
      <w:tr w:rsidR="00BC13C0" w:rsidRPr="00760216" w14:paraId="7DAEA31C" w14:textId="77777777" w:rsidTr="00BD7CA4">
        <w:trPr>
          <w:trHeight w:val="252"/>
          <w:jc w:val="center"/>
        </w:trPr>
        <w:tc>
          <w:tcPr>
            <w:tcW w:w="915" w:type="pct"/>
            <w:gridSpan w:val="2"/>
            <w:tcBorders>
              <w:top w:val="single" w:sz="4" w:space="0" w:color="auto"/>
              <w:left w:val="single" w:sz="4" w:space="0" w:color="auto"/>
              <w:bottom w:val="single" w:sz="4" w:space="0" w:color="auto"/>
              <w:right w:val="single" w:sz="4" w:space="0" w:color="auto"/>
            </w:tcBorders>
            <w:hideMark/>
          </w:tcPr>
          <w:p w14:paraId="54EBA3A1" w14:textId="77777777" w:rsidR="00BC13C0" w:rsidRPr="00760216" w:rsidRDefault="00BC13C0" w:rsidP="00BD7CA4">
            <w:pPr>
              <w:pStyle w:val="Textoindependiente"/>
              <w:tabs>
                <w:tab w:val="left" w:pos="13892"/>
              </w:tabs>
              <w:ind w:right="142"/>
              <w:jc w:val="center"/>
              <w:rPr>
                <w:rFonts w:ascii="Montserrat Medium" w:hAnsi="Montserrat Medium"/>
                <w:szCs w:val="24"/>
              </w:rPr>
            </w:pPr>
            <w:r w:rsidRPr="00760216">
              <w:rPr>
                <w:rFonts w:ascii="Montserrat Medium" w:hAnsi="Montserrat Medium"/>
                <w:szCs w:val="24"/>
              </w:rPr>
              <w:t>(A+D)</w:t>
            </w:r>
          </w:p>
        </w:tc>
        <w:tc>
          <w:tcPr>
            <w:tcW w:w="2677" w:type="pct"/>
            <w:gridSpan w:val="2"/>
            <w:tcBorders>
              <w:top w:val="single" w:sz="4" w:space="0" w:color="auto"/>
              <w:left w:val="single" w:sz="4" w:space="0" w:color="auto"/>
              <w:bottom w:val="single" w:sz="4" w:space="0" w:color="auto"/>
              <w:right w:val="single" w:sz="4" w:space="0" w:color="auto"/>
            </w:tcBorders>
            <w:hideMark/>
          </w:tcPr>
          <w:p w14:paraId="6EF143AF" w14:textId="77777777" w:rsidR="00BC13C0" w:rsidRPr="00760216" w:rsidRDefault="00BC13C0" w:rsidP="00BD7CA4">
            <w:pPr>
              <w:pStyle w:val="Textoindependiente"/>
              <w:tabs>
                <w:tab w:val="left" w:pos="13892"/>
              </w:tabs>
              <w:ind w:right="142"/>
              <w:jc w:val="center"/>
              <w:rPr>
                <w:rFonts w:ascii="Montserrat Medium" w:hAnsi="Montserrat Medium"/>
                <w:b/>
                <w:szCs w:val="24"/>
              </w:rPr>
            </w:pPr>
            <w:r w:rsidRPr="00760216">
              <w:rPr>
                <w:rFonts w:ascii="Montserrat Medium" w:hAnsi="Montserrat Medium"/>
                <w:b/>
                <w:szCs w:val="24"/>
              </w:rPr>
              <w:t>PRECIO UNITARIO</w:t>
            </w:r>
          </w:p>
        </w:tc>
        <w:tc>
          <w:tcPr>
            <w:tcW w:w="1408" w:type="pct"/>
            <w:tcBorders>
              <w:top w:val="single" w:sz="4" w:space="0" w:color="auto"/>
              <w:left w:val="single" w:sz="4" w:space="0" w:color="auto"/>
              <w:bottom w:val="single" w:sz="4" w:space="0" w:color="auto"/>
              <w:right w:val="single" w:sz="4" w:space="0" w:color="auto"/>
            </w:tcBorders>
            <w:hideMark/>
          </w:tcPr>
          <w:p w14:paraId="38BE7581" w14:textId="77777777" w:rsidR="00BC13C0" w:rsidRPr="00760216" w:rsidRDefault="00BC13C0" w:rsidP="00BD7CA4">
            <w:pPr>
              <w:pStyle w:val="Textoindependiente"/>
              <w:tabs>
                <w:tab w:val="left" w:pos="13892"/>
              </w:tabs>
              <w:ind w:right="142"/>
              <w:jc w:val="center"/>
              <w:rPr>
                <w:rFonts w:ascii="Montserrat Medium" w:hAnsi="Montserrat Medium"/>
                <w:szCs w:val="24"/>
              </w:rPr>
            </w:pPr>
            <w:r w:rsidRPr="00760216">
              <w:rPr>
                <w:rFonts w:ascii="Montserrat Medium" w:hAnsi="Montserrat Medium"/>
                <w:szCs w:val="24"/>
              </w:rPr>
              <w:t>$21.12</w:t>
            </w:r>
          </w:p>
        </w:tc>
      </w:tr>
      <w:tr w:rsidR="00BC13C0" w:rsidRPr="00760216" w14:paraId="5B95D6A9" w14:textId="77777777" w:rsidTr="00BD7CA4">
        <w:trPr>
          <w:trHeight w:val="242"/>
          <w:jc w:val="center"/>
        </w:trPr>
        <w:tc>
          <w:tcPr>
            <w:tcW w:w="915" w:type="pct"/>
            <w:gridSpan w:val="2"/>
            <w:tcBorders>
              <w:top w:val="single" w:sz="4" w:space="0" w:color="auto"/>
              <w:left w:val="single" w:sz="4" w:space="0" w:color="auto"/>
              <w:bottom w:val="single" w:sz="4" w:space="0" w:color="auto"/>
              <w:right w:val="single" w:sz="4" w:space="0" w:color="auto"/>
            </w:tcBorders>
            <w:hideMark/>
          </w:tcPr>
          <w:p w14:paraId="2FB473CA" w14:textId="77777777" w:rsidR="00BC13C0" w:rsidRPr="00760216" w:rsidRDefault="00BC13C0" w:rsidP="00BD7CA4">
            <w:pPr>
              <w:pStyle w:val="Textoindependiente"/>
              <w:tabs>
                <w:tab w:val="left" w:pos="13892"/>
              </w:tabs>
              <w:ind w:right="142"/>
              <w:jc w:val="center"/>
              <w:rPr>
                <w:rFonts w:ascii="Montserrat Medium" w:hAnsi="Montserrat Medium"/>
                <w:szCs w:val="24"/>
              </w:rPr>
            </w:pPr>
            <w:r w:rsidRPr="00760216">
              <w:rPr>
                <w:rFonts w:ascii="Montserrat Medium" w:hAnsi="Montserrat Medium"/>
                <w:szCs w:val="24"/>
              </w:rPr>
              <w:t>(B)</w:t>
            </w:r>
          </w:p>
        </w:tc>
        <w:tc>
          <w:tcPr>
            <w:tcW w:w="2677" w:type="pct"/>
            <w:gridSpan w:val="2"/>
            <w:tcBorders>
              <w:top w:val="single" w:sz="4" w:space="0" w:color="auto"/>
              <w:left w:val="single" w:sz="4" w:space="0" w:color="auto"/>
              <w:bottom w:val="single" w:sz="4" w:space="0" w:color="auto"/>
              <w:right w:val="single" w:sz="4" w:space="0" w:color="auto"/>
            </w:tcBorders>
            <w:hideMark/>
          </w:tcPr>
          <w:p w14:paraId="38CAE792" w14:textId="77777777" w:rsidR="00BC13C0" w:rsidRPr="00760216" w:rsidRDefault="00BC13C0" w:rsidP="00BD7CA4">
            <w:pPr>
              <w:pStyle w:val="Textoindependiente"/>
              <w:tabs>
                <w:tab w:val="left" w:pos="13892"/>
              </w:tabs>
              <w:ind w:right="142"/>
              <w:jc w:val="center"/>
              <w:rPr>
                <w:rFonts w:ascii="Montserrat Medium" w:hAnsi="Montserrat Medium"/>
                <w:b/>
                <w:szCs w:val="24"/>
              </w:rPr>
            </w:pPr>
            <w:r w:rsidRPr="00760216">
              <w:rPr>
                <w:rFonts w:ascii="Montserrat Medium" w:hAnsi="Montserrat Medium"/>
                <w:b/>
                <w:szCs w:val="24"/>
              </w:rPr>
              <w:t>IEPS</w:t>
            </w:r>
          </w:p>
        </w:tc>
        <w:tc>
          <w:tcPr>
            <w:tcW w:w="1408" w:type="pct"/>
            <w:tcBorders>
              <w:top w:val="single" w:sz="4" w:space="0" w:color="auto"/>
              <w:left w:val="single" w:sz="4" w:space="0" w:color="auto"/>
              <w:bottom w:val="single" w:sz="4" w:space="0" w:color="auto"/>
              <w:right w:val="single" w:sz="4" w:space="0" w:color="auto"/>
            </w:tcBorders>
            <w:hideMark/>
          </w:tcPr>
          <w:p w14:paraId="5B22A80D" w14:textId="77777777" w:rsidR="00BC13C0" w:rsidRPr="00760216" w:rsidRDefault="00BC13C0" w:rsidP="00BD7CA4">
            <w:pPr>
              <w:pStyle w:val="Textoindependiente"/>
              <w:tabs>
                <w:tab w:val="left" w:pos="13892"/>
              </w:tabs>
              <w:ind w:right="142"/>
              <w:jc w:val="center"/>
              <w:rPr>
                <w:rFonts w:ascii="Montserrat Medium" w:hAnsi="Montserrat Medium"/>
                <w:szCs w:val="24"/>
              </w:rPr>
            </w:pPr>
            <w:r w:rsidRPr="00760216">
              <w:rPr>
                <w:rFonts w:ascii="Montserrat Medium" w:hAnsi="Montserrat Medium"/>
                <w:szCs w:val="24"/>
              </w:rPr>
              <w:t>$0.45</w:t>
            </w:r>
          </w:p>
        </w:tc>
      </w:tr>
      <w:tr w:rsidR="00BC13C0" w:rsidRPr="00760216" w14:paraId="41C45698" w14:textId="77777777" w:rsidTr="00BD7CA4">
        <w:trPr>
          <w:trHeight w:val="252"/>
          <w:jc w:val="center"/>
        </w:trPr>
        <w:tc>
          <w:tcPr>
            <w:tcW w:w="915" w:type="pct"/>
            <w:gridSpan w:val="2"/>
            <w:tcBorders>
              <w:top w:val="single" w:sz="4" w:space="0" w:color="auto"/>
              <w:left w:val="single" w:sz="4" w:space="0" w:color="auto"/>
              <w:bottom w:val="single" w:sz="4" w:space="0" w:color="auto"/>
              <w:right w:val="single" w:sz="4" w:space="0" w:color="auto"/>
            </w:tcBorders>
            <w:hideMark/>
          </w:tcPr>
          <w:p w14:paraId="1E58E65E" w14:textId="77777777" w:rsidR="00BC13C0" w:rsidRPr="00760216" w:rsidRDefault="00BC13C0" w:rsidP="00BD7CA4">
            <w:pPr>
              <w:pStyle w:val="Textoindependiente"/>
              <w:tabs>
                <w:tab w:val="left" w:pos="13892"/>
              </w:tabs>
              <w:ind w:right="142"/>
              <w:jc w:val="center"/>
              <w:rPr>
                <w:rFonts w:ascii="Montserrat Medium" w:hAnsi="Montserrat Medium"/>
                <w:szCs w:val="24"/>
              </w:rPr>
            </w:pPr>
            <w:r w:rsidRPr="00760216">
              <w:rPr>
                <w:rFonts w:ascii="Montserrat Medium" w:hAnsi="Montserrat Medium"/>
                <w:szCs w:val="24"/>
              </w:rPr>
              <w:t>(C+E)</w:t>
            </w:r>
          </w:p>
        </w:tc>
        <w:tc>
          <w:tcPr>
            <w:tcW w:w="2677" w:type="pct"/>
            <w:gridSpan w:val="2"/>
            <w:tcBorders>
              <w:top w:val="single" w:sz="4" w:space="0" w:color="auto"/>
              <w:left w:val="single" w:sz="4" w:space="0" w:color="auto"/>
              <w:bottom w:val="single" w:sz="4" w:space="0" w:color="auto"/>
              <w:right w:val="single" w:sz="4" w:space="0" w:color="auto"/>
            </w:tcBorders>
            <w:hideMark/>
          </w:tcPr>
          <w:p w14:paraId="538A56E0" w14:textId="77777777" w:rsidR="00BC13C0" w:rsidRPr="00760216" w:rsidRDefault="00BC13C0" w:rsidP="00BD7CA4">
            <w:pPr>
              <w:pStyle w:val="Textoindependiente"/>
              <w:tabs>
                <w:tab w:val="left" w:pos="13892"/>
              </w:tabs>
              <w:ind w:right="142"/>
              <w:jc w:val="center"/>
              <w:rPr>
                <w:rFonts w:ascii="Montserrat Medium" w:hAnsi="Montserrat Medium"/>
                <w:b/>
                <w:szCs w:val="24"/>
              </w:rPr>
            </w:pPr>
            <w:r w:rsidRPr="00760216">
              <w:rPr>
                <w:rFonts w:ascii="Montserrat Medium" w:hAnsi="Montserrat Medium"/>
                <w:b/>
                <w:szCs w:val="24"/>
              </w:rPr>
              <w:t>IVA</w:t>
            </w:r>
          </w:p>
        </w:tc>
        <w:tc>
          <w:tcPr>
            <w:tcW w:w="1408" w:type="pct"/>
            <w:tcBorders>
              <w:top w:val="single" w:sz="4" w:space="0" w:color="auto"/>
              <w:left w:val="single" w:sz="4" w:space="0" w:color="auto"/>
              <w:bottom w:val="single" w:sz="4" w:space="0" w:color="auto"/>
              <w:right w:val="single" w:sz="4" w:space="0" w:color="auto"/>
            </w:tcBorders>
            <w:hideMark/>
          </w:tcPr>
          <w:p w14:paraId="7D33A816" w14:textId="77777777" w:rsidR="00BC13C0" w:rsidRPr="00760216" w:rsidRDefault="00BC13C0" w:rsidP="00BD7CA4">
            <w:pPr>
              <w:pStyle w:val="Textoindependiente"/>
              <w:tabs>
                <w:tab w:val="left" w:pos="13892"/>
              </w:tabs>
              <w:ind w:right="142"/>
              <w:jc w:val="center"/>
              <w:rPr>
                <w:rFonts w:ascii="Montserrat Medium" w:hAnsi="Montserrat Medium"/>
                <w:szCs w:val="24"/>
              </w:rPr>
            </w:pPr>
            <w:r w:rsidRPr="00760216">
              <w:rPr>
                <w:rFonts w:ascii="Montserrat Medium" w:hAnsi="Montserrat Medium"/>
                <w:szCs w:val="24"/>
              </w:rPr>
              <w:t>$3.38</w:t>
            </w:r>
          </w:p>
        </w:tc>
      </w:tr>
      <w:tr w:rsidR="00BC13C0" w:rsidRPr="00760216" w14:paraId="7624659A" w14:textId="77777777" w:rsidTr="00BD7CA4">
        <w:trPr>
          <w:trHeight w:val="242"/>
          <w:jc w:val="center"/>
        </w:trPr>
        <w:tc>
          <w:tcPr>
            <w:tcW w:w="915" w:type="pct"/>
            <w:gridSpan w:val="2"/>
            <w:tcBorders>
              <w:top w:val="single" w:sz="4" w:space="0" w:color="auto"/>
              <w:left w:val="single" w:sz="4" w:space="0" w:color="auto"/>
              <w:bottom w:val="single" w:sz="4" w:space="0" w:color="auto"/>
              <w:right w:val="single" w:sz="4" w:space="0" w:color="auto"/>
            </w:tcBorders>
            <w:hideMark/>
          </w:tcPr>
          <w:p w14:paraId="243ACFC6" w14:textId="77777777" w:rsidR="00BC13C0" w:rsidRPr="00760216" w:rsidRDefault="00BC13C0" w:rsidP="00BD7CA4">
            <w:pPr>
              <w:pStyle w:val="Textoindependiente"/>
              <w:tabs>
                <w:tab w:val="left" w:pos="13892"/>
              </w:tabs>
              <w:ind w:right="142"/>
              <w:jc w:val="center"/>
              <w:rPr>
                <w:rFonts w:ascii="Montserrat Medium" w:hAnsi="Montserrat Medium"/>
                <w:szCs w:val="24"/>
              </w:rPr>
            </w:pPr>
            <w:r w:rsidRPr="00760216">
              <w:rPr>
                <w:rFonts w:ascii="Montserrat Medium" w:hAnsi="Montserrat Medium"/>
                <w:szCs w:val="24"/>
              </w:rPr>
              <w:t>(F)</w:t>
            </w:r>
          </w:p>
        </w:tc>
        <w:tc>
          <w:tcPr>
            <w:tcW w:w="2677" w:type="pct"/>
            <w:gridSpan w:val="2"/>
            <w:tcBorders>
              <w:top w:val="single" w:sz="4" w:space="0" w:color="auto"/>
              <w:left w:val="single" w:sz="4" w:space="0" w:color="auto"/>
              <w:bottom w:val="single" w:sz="4" w:space="0" w:color="auto"/>
              <w:right w:val="single" w:sz="4" w:space="0" w:color="auto"/>
            </w:tcBorders>
            <w:hideMark/>
          </w:tcPr>
          <w:p w14:paraId="7F41AE80" w14:textId="77777777" w:rsidR="00BC13C0" w:rsidRPr="00760216" w:rsidRDefault="00BC13C0" w:rsidP="00BD7CA4">
            <w:pPr>
              <w:pStyle w:val="Textoindependiente"/>
              <w:tabs>
                <w:tab w:val="left" w:pos="13892"/>
              </w:tabs>
              <w:ind w:right="142"/>
              <w:jc w:val="center"/>
              <w:rPr>
                <w:rFonts w:ascii="Montserrat Medium" w:hAnsi="Montserrat Medium"/>
                <w:b/>
                <w:szCs w:val="24"/>
              </w:rPr>
            </w:pPr>
            <w:r w:rsidRPr="00760216">
              <w:rPr>
                <w:rFonts w:ascii="Montserrat Medium" w:hAnsi="Montserrat Medium"/>
                <w:b/>
                <w:szCs w:val="24"/>
              </w:rPr>
              <w:t>RETENCION (4%)</w:t>
            </w:r>
          </w:p>
        </w:tc>
        <w:tc>
          <w:tcPr>
            <w:tcW w:w="1408" w:type="pct"/>
            <w:tcBorders>
              <w:top w:val="single" w:sz="4" w:space="0" w:color="auto"/>
              <w:left w:val="single" w:sz="4" w:space="0" w:color="auto"/>
              <w:bottom w:val="single" w:sz="4" w:space="0" w:color="auto"/>
              <w:right w:val="single" w:sz="4" w:space="0" w:color="auto"/>
            </w:tcBorders>
            <w:hideMark/>
          </w:tcPr>
          <w:p w14:paraId="15D060F5" w14:textId="77777777" w:rsidR="00BC13C0" w:rsidRPr="00760216" w:rsidRDefault="00BC13C0" w:rsidP="00BD7CA4">
            <w:pPr>
              <w:pStyle w:val="Textoindependiente"/>
              <w:tabs>
                <w:tab w:val="left" w:pos="13892"/>
              </w:tabs>
              <w:ind w:right="142"/>
              <w:jc w:val="center"/>
              <w:rPr>
                <w:rFonts w:ascii="Montserrat Medium" w:hAnsi="Montserrat Medium"/>
                <w:szCs w:val="24"/>
              </w:rPr>
            </w:pPr>
            <w:r w:rsidRPr="00760216">
              <w:rPr>
                <w:rFonts w:ascii="Montserrat Medium" w:hAnsi="Montserrat Medium"/>
                <w:szCs w:val="24"/>
              </w:rPr>
              <w:t>$0.00</w:t>
            </w:r>
          </w:p>
        </w:tc>
      </w:tr>
      <w:tr w:rsidR="00BC13C0" w:rsidRPr="00760216" w14:paraId="505D317A" w14:textId="77777777" w:rsidTr="00BD7CA4">
        <w:trPr>
          <w:trHeight w:val="252"/>
          <w:jc w:val="center"/>
        </w:trPr>
        <w:tc>
          <w:tcPr>
            <w:tcW w:w="3592" w:type="pct"/>
            <w:gridSpan w:val="4"/>
            <w:tcBorders>
              <w:top w:val="single" w:sz="4" w:space="0" w:color="auto"/>
              <w:left w:val="single" w:sz="4" w:space="0" w:color="auto"/>
              <w:bottom w:val="single" w:sz="4" w:space="0" w:color="auto"/>
              <w:right w:val="single" w:sz="4" w:space="0" w:color="auto"/>
            </w:tcBorders>
            <w:hideMark/>
          </w:tcPr>
          <w:p w14:paraId="6D5AB389" w14:textId="77777777" w:rsidR="00BC13C0" w:rsidRPr="00760216" w:rsidRDefault="00BC13C0" w:rsidP="00BD7CA4">
            <w:pPr>
              <w:pStyle w:val="Textoindependiente"/>
              <w:tabs>
                <w:tab w:val="left" w:pos="13892"/>
              </w:tabs>
              <w:ind w:right="142"/>
              <w:jc w:val="right"/>
              <w:rPr>
                <w:rFonts w:ascii="Montserrat Medium" w:hAnsi="Montserrat Medium"/>
                <w:b/>
                <w:szCs w:val="24"/>
              </w:rPr>
            </w:pPr>
            <w:r w:rsidRPr="00760216">
              <w:rPr>
                <w:rFonts w:ascii="Montserrat Medium" w:hAnsi="Montserrat Medium"/>
                <w:b/>
                <w:szCs w:val="24"/>
              </w:rPr>
              <w:t>SUBTOTAL</w:t>
            </w:r>
          </w:p>
        </w:tc>
        <w:tc>
          <w:tcPr>
            <w:tcW w:w="1408" w:type="pct"/>
            <w:tcBorders>
              <w:top w:val="single" w:sz="4" w:space="0" w:color="auto"/>
              <w:left w:val="single" w:sz="4" w:space="0" w:color="auto"/>
              <w:bottom w:val="single" w:sz="4" w:space="0" w:color="auto"/>
              <w:right w:val="single" w:sz="4" w:space="0" w:color="auto"/>
            </w:tcBorders>
            <w:hideMark/>
          </w:tcPr>
          <w:p w14:paraId="4BA692DE" w14:textId="77777777" w:rsidR="00BC13C0" w:rsidRPr="00760216" w:rsidRDefault="00BC13C0" w:rsidP="00BD7CA4">
            <w:pPr>
              <w:pStyle w:val="Textoindependiente"/>
              <w:tabs>
                <w:tab w:val="left" w:pos="13892"/>
              </w:tabs>
              <w:ind w:right="142"/>
              <w:jc w:val="center"/>
              <w:rPr>
                <w:rFonts w:ascii="Montserrat Medium" w:hAnsi="Montserrat Medium"/>
                <w:b/>
                <w:szCs w:val="24"/>
              </w:rPr>
            </w:pPr>
            <w:r w:rsidRPr="00760216">
              <w:rPr>
                <w:rFonts w:ascii="Montserrat Medium" w:hAnsi="Montserrat Medium"/>
                <w:b/>
                <w:szCs w:val="24"/>
              </w:rPr>
              <w:t>$24.95</w:t>
            </w:r>
          </w:p>
        </w:tc>
      </w:tr>
    </w:tbl>
    <w:p w14:paraId="22400591" w14:textId="77777777" w:rsidR="00BC13C0" w:rsidRPr="00760216" w:rsidRDefault="00BC13C0" w:rsidP="00BC13C0">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Medium" w:hAnsi="Montserrat Medium" w:cs="Arial"/>
          <w:b/>
          <w:bCs/>
          <w:sz w:val="10"/>
          <w:szCs w:val="18"/>
        </w:rPr>
      </w:pPr>
    </w:p>
    <w:p w14:paraId="0D2242E7" w14:textId="77777777" w:rsidR="00BC13C0" w:rsidRPr="00760216" w:rsidRDefault="00BC13C0" w:rsidP="00BC13C0">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Medium" w:hAnsi="Montserrat Medium" w:cs="Arial"/>
          <w:b/>
          <w:bCs/>
          <w:sz w:val="10"/>
          <w:szCs w:val="18"/>
        </w:rPr>
      </w:pPr>
    </w:p>
    <w:p w14:paraId="3CAF2E92" w14:textId="77777777" w:rsidR="00BC13C0" w:rsidRPr="00760216" w:rsidRDefault="00BC13C0" w:rsidP="00BC13C0">
      <w:pPr>
        <w:rPr>
          <w:rFonts w:ascii="Montserrat Medium" w:eastAsia="Times New Roman" w:hAnsi="Montserrat Medium"/>
        </w:rPr>
      </w:pPr>
    </w:p>
    <w:tbl>
      <w:tblPr>
        <w:tblW w:w="5632" w:type="pct"/>
        <w:jc w:val="center"/>
        <w:tblInd w:w="213" w:type="dxa"/>
        <w:tblCellMar>
          <w:top w:w="15" w:type="dxa"/>
          <w:left w:w="15" w:type="dxa"/>
          <w:bottom w:w="15" w:type="dxa"/>
          <w:right w:w="15" w:type="dxa"/>
        </w:tblCellMar>
        <w:tblLook w:val="04A0" w:firstRow="1" w:lastRow="0" w:firstColumn="1" w:lastColumn="0" w:noHBand="0" w:noVBand="1"/>
      </w:tblPr>
      <w:tblGrid>
        <w:gridCol w:w="1366"/>
        <w:gridCol w:w="2087"/>
        <w:gridCol w:w="3066"/>
        <w:gridCol w:w="1733"/>
        <w:gridCol w:w="1861"/>
      </w:tblGrid>
      <w:tr w:rsidR="00BC13C0" w:rsidRPr="0036066A" w14:paraId="38F4C3F4" w14:textId="77777777" w:rsidTr="00BD7CA4">
        <w:trPr>
          <w:trHeight w:val="20"/>
          <w:jc w:val="center"/>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EAF1DD"/>
            <w:tcMar>
              <w:top w:w="0" w:type="dxa"/>
              <w:left w:w="70" w:type="dxa"/>
              <w:bottom w:w="0" w:type="dxa"/>
              <w:right w:w="70" w:type="dxa"/>
            </w:tcMar>
            <w:vAlign w:val="center"/>
          </w:tcPr>
          <w:p w14:paraId="2D1926DD" w14:textId="77777777" w:rsidR="00BC13C0" w:rsidRPr="0036066A" w:rsidRDefault="00BC13C0" w:rsidP="00BD7CA4">
            <w:pPr>
              <w:jc w:val="center"/>
              <w:rPr>
                <w:rFonts w:ascii="Montserrat Medium" w:hAnsi="Montserrat Medium"/>
                <w:b/>
                <w:sz w:val="19"/>
                <w:szCs w:val="19"/>
                <w:lang w:val="es-MX"/>
              </w:rPr>
            </w:pPr>
            <w:r w:rsidRPr="0036066A">
              <w:rPr>
                <w:rFonts w:ascii="Montserrat Medium" w:hAnsi="Montserrat Medium"/>
                <w:b/>
                <w:sz w:val="19"/>
                <w:szCs w:val="19"/>
                <w:lang w:val="es-MX"/>
              </w:rPr>
              <w:t>SUMINISTRO DE DIESEL PARA UNIDADES MEDICAS</w:t>
            </w:r>
          </w:p>
        </w:tc>
      </w:tr>
      <w:tr w:rsidR="00BC13C0" w:rsidRPr="0036066A" w14:paraId="382FBD2C" w14:textId="77777777" w:rsidTr="00BD7CA4">
        <w:trPr>
          <w:trHeight w:val="20"/>
          <w:jc w:val="center"/>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EAF1DD"/>
            <w:tcMar>
              <w:top w:w="0" w:type="dxa"/>
              <w:left w:w="70" w:type="dxa"/>
              <w:bottom w:w="0" w:type="dxa"/>
              <w:right w:w="70" w:type="dxa"/>
            </w:tcMar>
            <w:vAlign w:val="center"/>
          </w:tcPr>
          <w:p w14:paraId="210E2F0D" w14:textId="77777777" w:rsidR="00BC13C0" w:rsidRPr="0036066A" w:rsidRDefault="00BC13C0" w:rsidP="00BD7CA4">
            <w:pPr>
              <w:jc w:val="center"/>
              <w:rPr>
                <w:rFonts w:ascii="Montserrat Medium" w:hAnsi="Montserrat Medium"/>
                <w:b/>
                <w:sz w:val="19"/>
                <w:szCs w:val="19"/>
              </w:rPr>
            </w:pPr>
            <w:r w:rsidRPr="0036066A">
              <w:rPr>
                <w:rFonts w:ascii="Montserrat Medium" w:hAnsi="Montserrat Medium"/>
                <w:b/>
                <w:sz w:val="19"/>
                <w:szCs w:val="19"/>
              </w:rPr>
              <w:t>RÉGIMEN OBLIGATIRUO</w:t>
            </w:r>
          </w:p>
        </w:tc>
      </w:tr>
      <w:tr w:rsidR="00BC13C0" w:rsidRPr="0036066A" w14:paraId="3E61B743" w14:textId="77777777" w:rsidTr="00BD7CA4">
        <w:trPr>
          <w:trHeight w:val="20"/>
          <w:jc w:val="center"/>
        </w:trPr>
        <w:tc>
          <w:tcPr>
            <w:tcW w:w="675" w:type="pct"/>
            <w:vMerge w:val="restart"/>
            <w:tcBorders>
              <w:top w:val="single" w:sz="8" w:space="0" w:color="000000"/>
              <w:left w:val="single" w:sz="8" w:space="0" w:color="000000"/>
              <w:bottom w:val="single" w:sz="8" w:space="0" w:color="000000"/>
              <w:right w:val="single" w:sz="8" w:space="0" w:color="000000"/>
            </w:tcBorders>
            <w:shd w:val="clear" w:color="auto" w:fill="EAF1DD"/>
            <w:tcMar>
              <w:top w:w="0" w:type="dxa"/>
              <w:left w:w="70" w:type="dxa"/>
              <w:bottom w:w="0" w:type="dxa"/>
              <w:right w:w="70" w:type="dxa"/>
            </w:tcMar>
            <w:vAlign w:val="center"/>
            <w:hideMark/>
          </w:tcPr>
          <w:p w14:paraId="1A790459" w14:textId="77777777" w:rsidR="00BC13C0" w:rsidRPr="0036066A" w:rsidRDefault="00BC13C0" w:rsidP="00BD7CA4">
            <w:pPr>
              <w:jc w:val="center"/>
              <w:rPr>
                <w:rFonts w:ascii="Montserrat Medium" w:hAnsi="Montserrat Medium"/>
                <w:b/>
                <w:sz w:val="19"/>
                <w:szCs w:val="19"/>
              </w:rPr>
            </w:pPr>
            <w:r w:rsidRPr="0036066A">
              <w:rPr>
                <w:rFonts w:ascii="Montserrat Medium" w:hAnsi="Montserrat Medium"/>
                <w:b/>
                <w:sz w:val="19"/>
                <w:szCs w:val="19"/>
              </w:rPr>
              <w:t>UNIDAD</w:t>
            </w:r>
          </w:p>
        </w:tc>
        <w:tc>
          <w:tcPr>
            <w:tcW w:w="1032" w:type="pct"/>
            <w:vMerge w:val="restart"/>
            <w:tcBorders>
              <w:top w:val="single" w:sz="8" w:space="0" w:color="000000"/>
              <w:left w:val="single" w:sz="8" w:space="0" w:color="000000"/>
              <w:bottom w:val="single" w:sz="8" w:space="0" w:color="000000"/>
              <w:right w:val="single" w:sz="8" w:space="0" w:color="000000"/>
            </w:tcBorders>
            <w:shd w:val="clear" w:color="auto" w:fill="EAF1DD"/>
            <w:tcMar>
              <w:top w:w="0" w:type="dxa"/>
              <w:left w:w="70" w:type="dxa"/>
              <w:bottom w:w="0" w:type="dxa"/>
              <w:right w:w="70" w:type="dxa"/>
            </w:tcMar>
            <w:vAlign w:val="center"/>
            <w:hideMark/>
          </w:tcPr>
          <w:p w14:paraId="2FA88920" w14:textId="77777777" w:rsidR="00BC13C0" w:rsidRPr="0036066A" w:rsidRDefault="00BC13C0" w:rsidP="00BD7CA4">
            <w:pPr>
              <w:jc w:val="center"/>
              <w:rPr>
                <w:rFonts w:ascii="Montserrat Medium" w:hAnsi="Montserrat Medium"/>
                <w:b/>
                <w:sz w:val="19"/>
                <w:szCs w:val="19"/>
              </w:rPr>
            </w:pPr>
            <w:r w:rsidRPr="0036066A">
              <w:rPr>
                <w:rFonts w:ascii="Montserrat Medium" w:hAnsi="Montserrat Medium"/>
                <w:b/>
                <w:sz w:val="19"/>
                <w:szCs w:val="19"/>
              </w:rPr>
              <w:t>LUGAR DE ENTREGA</w:t>
            </w:r>
          </w:p>
        </w:tc>
        <w:tc>
          <w:tcPr>
            <w:tcW w:w="1516" w:type="pct"/>
            <w:vMerge w:val="restart"/>
            <w:tcBorders>
              <w:top w:val="single" w:sz="8" w:space="0" w:color="000000"/>
              <w:left w:val="single" w:sz="8" w:space="0" w:color="000000"/>
              <w:bottom w:val="single" w:sz="8" w:space="0" w:color="000000"/>
              <w:right w:val="single" w:sz="8" w:space="0" w:color="000000"/>
            </w:tcBorders>
            <w:shd w:val="clear" w:color="auto" w:fill="EAF1DD"/>
            <w:tcMar>
              <w:top w:w="0" w:type="dxa"/>
              <w:left w:w="70" w:type="dxa"/>
              <w:bottom w:w="0" w:type="dxa"/>
              <w:right w:w="70" w:type="dxa"/>
            </w:tcMar>
            <w:vAlign w:val="center"/>
            <w:hideMark/>
          </w:tcPr>
          <w:p w14:paraId="6FA14C57" w14:textId="77777777" w:rsidR="00BC13C0" w:rsidRPr="0036066A" w:rsidRDefault="00BC13C0" w:rsidP="00BD7CA4">
            <w:pPr>
              <w:jc w:val="center"/>
              <w:rPr>
                <w:rFonts w:ascii="Montserrat Medium" w:hAnsi="Montserrat Medium"/>
                <w:b/>
                <w:sz w:val="19"/>
                <w:szCs w:val="19"/>
              </w:rPr>
            </w:pPr>
            <w:r w:rsidRPr="0036066A">
              <w:rPr>
                <w:rFonts w:ascii="Montserrat Medium" w:hAnsi="Montserrat Medium"/>
                <w:b/>
                <w:sz w:val="19"/>
                <w:szCs w:val="19"/>
              </w:rPr>
              <w:t>FRECUENCIA DE SURTIMIENTO</w:t>
            </w:r>
          </w:p>
        </w:tc>
        <w:tc>
          <w:tcPr>
            <w:tcW w:w="1777" w:type="pct"/>
            <w:gridSpan w:val="2"/>
            <w:tcBorders>
              <w:top w:val="single" w:sz="8" w:space="0" w:color="000000"/>
              <w:left w:val="single" w:sz="8" w:space="0" w:color="000000"/>
              <w:bottom w:val="single" w:sz="8" w:space="0" w:color="000000"/>
              <w:right w:val="single" w:sz="8" w:space="0" w:color="000000"/>
            </w:tcBorders>
            <w:shd w:val="clear" w:color="auto" w:fill="EAF1DD"/>
            <w:tcMar>
              <w:top w:w="0" w:type="dxa"/>
              <w:left w:w="70" w:type="dxa"/>
              <w:bottom w:w="0" w:type="dxa"/>
              <w:right w:w="70" w:type="dxa"/>
            </w:tcMar>
            <w:vAlign w:val="center"/>
            <w:hideMark/>
          </w:tcPr>
          <w:p w14:paraId="19FA9CE5" w14:textId="77777777" w:rsidR="00BC13C0" w:rsidRPr="0036066A" w:rsidRDefault="00BC13C0" w:rsidP="00BD7CA4">
            <w:pPr>
              <w:jc w:val="center"/>
              <w:rPr>
                <w:rFonts w:ascii="Montserrat Medium" w:hAnsi="Montserrat Medium"/>
                <w:b/>
                <w:sz w:val="19"/>
                <w:szCs w:val="19"/>
                <w:lang w:val="es-MX"/>
              </w:rPr>
            </w:pPr>
            <w:r w:rsidRPr="0036066A">
              <w:rPr>
                <w:rFonts w:ascii="Montserrat Medium" w:hAnsi="Montserrat Medium"/>
                <w:b/>
                <w:sz w:val="19"/>
                <w:szCs w:val="19"/>
                <w:lang w:val="es-MX"/>
              </w:rPr>
              <w:t xml:space="preserve">IMPORTES A CONTRATAR </w:t>
            </w:r>
            <w:r>
              <w:rPr>
                <w:rFonts w:ascii="Montserrat Medium" w:hAnsi="Montserrat Medium"/>
                <w:b/>
                <w:sz w:val="19"/>
                <w:szCs w:val="19"/>
                <w:lang w:val="es-MX"/>
              </w:rPr>
              <w:t>CON</w:t>
            </w:r>
            <w:r w:rsidRPr="0036066A">
              <w:rPr>
                <w:rFonts w:ascii="Montserrat Medium" w:hAnsi="Montserrat Medium"/>
                <w:b/>
                <w:sz w:val="19"/>
                <w:szCs w:val="19"/>
                <w:lang w:val="es-MX"/>
              </w:rPr>
              <w:t xml:space="preserve"> IMPUESTOS</w:t>
            </w:r>
          </w:p>
        </w:tc>
      </w:tr>
      <w:tr w:rsidR="00BC13C0" w:rsidRPr="0036066A" w14:paraId="7EE14689" w14:textId="77777777" w:rsidTr="00BD7CA4">
        <w:trPr>
          <w:trHeight w:val="20"/>
          <w:jc w:val="center"/>
        </w:trPr>
        <w:tc>
          <w:tcPr>
            <w:tcW w:w="675" w:type="pct"/>
            <w:vMerge/>
            <w:tcBorders>
              <w:top w:val="single" w:sz="8" w:space="0" w:color="000000"/>
              <w:left w:val="single" w:sz="8" w:space="0" w:color="000000"/>
              <w:bottom w:val="single" w:sz="8" w:space="0" w:color="000000"/>
              <w:right w:val="single" w:sz="8" w:space="0" w:color="000000"/>
            </w:tcBorders>
            <w:shd w:val="clear" w:color="auto" w:fill="EAF1DD"/>
            <w:vAlign w:val="center"/>
            <w:hideMark/>
          </w:tcPr>
          <w:p w14:paraId="45C0566A" w14:textId="77777777" w:rsidR="00BC13C0" w:rsidRPr="0036066A" w:rsidRDefault="00BC13C0" w:rsidP="00BD7CA4">
            <w:pPr>
              <w:jc w:val="center"/>
              <w:rPr>
                <w:rFonts w:ascii="Montserrat Medium" w:hAnsi="Montserrat Medium"/>
                <w:b/>
                <w:sz w:val="19"/>
                <w:szCs w:val="19"/>
                <w:lang w:val="es-MX"/>
              </w:rPr>
            </w:pPr>
          </w:p>
        </w:tc>
        <w:tc>
          <w:tcPr>
            <w:tcW w:w="1032" w:type="pct"/>
            <w:vMerge/>
            <w:tcBorders>
              <w:top w:val="single" w:sz="8" w:space="0" w:color="000000"/>
              <w:left w:val="single" w:sz="8" w:space="0" w:color="000000"/>
              <w:bottom w:val="single" w:sz="8" w:space="0" w:color="000000"/>
              <w:right w:val="single" w:sz="8" w:space="0" w:color="000000"/>
            </w:tcBorders>
            <w:shd w:val="clear" w:color="auto" w:fill="EAF1DD"/>
            <w:vAlign w:val="center"/>
            <w:hideMark/>
          </w:tcPr>
          <w:p w14:paraId="7EBFE883" w14:textId="77777777" w:rsidR="00BC13C0" w:rsidRPr="0036066A" w:rsidRDefault="00BC13C0" w:rsidP="00BD7CA4">
            <w:pPr>
              <w:jc w:val="center"/>
              <w:rPr>
                <w:rFonts w:ascii="Montserrat Medium" w:hAnsi="Montserrat Medium"/>
                <w:b/>
                <w:sz w:val="19"/>
                <w:szCs w:val="19"/>
                <w:lang w:val="es-MX"/>
              </w:rPr>
            </w:pPr>
          </w:p>
        </w:tc>
        <w:tc>
          <w:tcPr>
            <w:tcW w:w="1516" w:type="pct"/>
            <w:vMerge/>
            <w:tcBorders>
              <w:top w:val="single" w:sz="8" w:space="0" w:color="000000"/>
              <w:left w:val="single" w:sz="8" w:space="0" w:color="000000"/>
              <w:bottom w:val="single" w:sz="8" w:space="0" w:color="000000"/>
              <w:right w:val="single" w:sz="8" w:space="0" w:color="000000"/>
            </w:tcBorders>
            <w:shd w:val="clear" w:color="auto" w:fill="EAF1DD"/>
            <w:vAlign w:val="center"/>
            <w:hideMark/>
          </w:tcPr>
          <w:p w14:paraId="2347D8C9" w14:textId="77777777" w:rsidR="00BC13C0" w:rsidRPr="0036066A" w:rsidRDefault="00BC13C0" w:rsidP="00BD7CA4">
            <w:pPr>
              <w:jc w:val="center"/>
              <w:rPr>
                <w:rFonts w:ascii="Montserrat Medium" w:hAnsi="Montserrat Medium"/>
                <w:b/>
                <w:sz w:val="19"/>
                <w:szCs w:val="19"/>
                <w:lang w:val="es-MX"/>
              </w:rPr>
            </w:pPr>
          </w:p>
        </w:tc>
        <w:tc>
          <w:tcPr>
            <w:tcW w:w="857" w:type="pct"/>
            <w:tcBorders>
              <w:top w:val="single" w:sz="8" w:space="0" w:color="000000"/>
              <w:left w:val="single" w:sz="8" w:space="0" w:color="000000"/>
              <w:bottom w:val="single" w:sz="8" w:space="0" w:color="000000"/>
              <w:right w:val="single" w:sz="8" w:space="0" w:color="000000"/>
            </w:tcBorders>
            <w:shd w:val="clear" w:color="auto" w:fill="EAF1DD"/>
            <w:tcMar>
              <w:top w:w="0" w:type="dxa"/>
              <w:left w:w="70" w:type="dxa"/>
              <w:bottom w:w="0" w:type="dxa"/>
              <w:right w:w="70" w:type="dxa"/>
            </w:tcMar>
            <w:vAlign w:val="center"/>
            <w:hideMark/>
          </w:tcPr>
          <w:p w14:paraId="16545FC7" w14:textId="77777777" w:rsidR="00BC13C0" w:rsidRPr="0036066A" w:rsidRDefault="00BC13C0" w:rsidP="00BD7CA4">
            <w:pPr>
              <w:jc w:val="center"/>
              <w:rPr>
                <w:rFonts w:ascii="Montserrat Medium" w:hAnsi="Montserrat Medium"/>
                <w:b/>
                <w:sz w:val="19"/>
                <w:szCs w:val="19"/>
              </w:rPr>
            </w:pPr>
            <w:r w:rsidRPr="0036066A">
              <w:rPr>
                <w:rFonts w:ascii="Montserrat Medium" w:hAnsi="Montserrat Medium"/>
                <w:b/>
                <w:sz w:val="19"/>
                <w:szCs w:val="19"/>
              </w:rPr>
              <w:t>MÍNIMO</w:t>
            </w:r>
          </w:p>
        </w:tc>
        <w:tc>
          <w:tcPr>
            <w:tcW w:w="920" w:type="pct"/>
            <w:tcBorders>
              <w:top w:val="single" w:sz="8" w:space="0" w:color="000000"/>
              <w:left w:val="single" w:sz="8" w:space="0" w:color="000000"/>
              <w:bottom w:val="single" w:sz="8" w:space="0" w:color="000000"/>
              <w:right w:val="single" w:sz="8" w:space="0" w:color="000000"/>
            </w:tcBorders>
            <w:shd w:val="clear" w:color="auto" w:fill="EAF1DD"/>
            <w:tcMar>
              <w:top w:w="0" w:type="dxa"/>
              <w:left w:w="70" w:type="dxa"/>
              <w:bottom w:w="0" w:type="dxa"/>
              <w:right w:w="70" w:type="dxa"/>
            </w:tcMar>
            <w:vAlign w:val="center"/>
            <w:hideMark/>
          </w:tcPr>
          <w:p w14:paraId="3DEB1715" w14:textId="77777777" w:rsidR="00BC13C0" w:rsidRPr="0036066A" w:rsidRDefault="00BC13C0" w:rsidP="00BD7CA4">
            <w:pPr>
              <w:jc w:val="center"/>
              <w:rPr>
                <w:rFonts w:ascii="Montserrat Medium" w:hAnsi="Montserrat Medium"/>
                <w:b/>
                <w:sz w:val="19"/>
                <w:szCs w:val="19"/>
              </w:rPr>
            </w:pPr>
            <w:r w:rsidRPr="0036066A">
              <w:rPr>
                <w:rFonts w:ascii="Montserrat Medium" w:hAnsi="Montserrat Medium"/>
                <w:b/>
                <w:sz w:val="19"/>
                <w:szCs w:val="19"/>
              </w:rPr>
              <w:t>MÁXIMO</w:t>
            </w:r>
          </w:p>
        </w:tc>
      </w:tr>
      <w:tr w:rsidR="00BC13C0" w:rsidRPr="0036066A" w14:paraId="661EB4E0" w14:textId="77777777" w:rsidTr="00BD7CA4">
        <w:trPr>
          <w:trHeight w:val="20"/>
          <w:jc w:val="center"/>
        </w:trPr>
        <w:tc>
          <w:tcPr>
            <w:tcW w:w="675"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35BE1AB" w14:textId="77777777" w:rsidR="00BC13C0" w:rsidRPr="0036066A" w:rsidRDefault="00BC13C0" w:rsidP="00BD7CA4">
            <w:pPr>
              <w:rPr>
                <w:rFonts w:ascii="Montserrat Medium" w:hAnsi="Montserrat Medium"/>
                <w:sz w:val="19"/>
                <w:szCs w:val="19"/>
              </w:rPr>
            </w:pPr>
            <w:r w:rsidRPr="0036066A">
              <w:rPr>
                <w:rFonts w:ascii="Montserrat Medium" w:hAnsi="Montserrat Medium"/>
                <w:sz w:val="19"/>
                <w:szCs w:val="19"/>
              </w:rPr>
              <w:t>H.G.Z.M.F No. 1</w:t>
            </w:r>
          </w:p>
        </w:tc>
        <w:tc>
          <w:tcPr>
            <w:tcW w:w="1032"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16ED262E" w14:textId="77777777" w:rsidR="00BC13C0" w:rsidRPr="0036066A" w:rsidRDefault="00BC13C0" w:rsidP="00BD7CA4">
            <w:pPr>
              <w:rPr>
                <w:rFonts w:ascii="Montserrat Medium" w:hAnsi="Montserrat Medium"/>
                <w:sz w:val="19"/>
                <w:szCs w:val="19"/>
              </w:rPr>
            </w:pPr>
            <w:r w:rsidRPr="0036066A">
              <w:rPr>
                <w:rFonts w:ascii="Montserrat Medium" w:hAnsi="Montserrat Medium"/>
                <w:sz w:val="19"/>
                <w:szCs w:val="19"/>
              </w:rPr>
              <w:t>PACHUCA DE SOTO</w:t>
            </w:r>
          </w:p>
        </w:tc>
        <w:tc>
          <w:tcPr>
            <w:tcW w:w="1516" w:type="pct"/>
            <w:vMerge w:val="restar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2DE6A03" w14:textId="77777777" w:rsidR="00BC13C0" w:rsidRPr="0036066A" w:rsidRDefault="00BC13C0" w:rsidP="00BD7CA4">
            <w:pPr>
              <w:jc w:val="center"/>
              <w:rPr>
                <w:rFonts w:ascii="Montserrat Medium" w:hAnsi="Montserrat Medium"/>
                <w:sz w:val="19"/>
                <w:szCs w:val="19"/>
              </w:rPr>
            </w:pPr>
            <w:r w:rsidRPr="0036066A">
              <w:rPr>
                <w:rFonts w:ascii="Montserrat Medium" w:hAnsi="Montserrat Medium"/>
                <w:sz w:val="19"/>
                <w:szCs w:val="19"/>
              </w:rPr>
              <w:t>SOBRE PEDIDO</w:t>
            </w:r>
          </w:p>
        </w:tc>
        <w:tc>
          <w:tcPr>
            <w:tcW w:w="857" w:type="pct"/>
            <w:vMerge w:val="restart"/>
            <w:tcBorders>
              <w:top w:val="single" w:sz="8" w:space="0" w:color="000000"/>
              <w:left w:val="single" w:sz="8" w:space="0" w:color="000000"/>
              <w:right w:val="single" w:sz="8" w:space="0" w:color="000000"/>
            </w:tcBorders>
            <w:tcMar>
              <w:top w:w="0" w:type="dxa"/>
              <w:left w:w="70" w:type="dxa"/>
              <w:bottom w:w="0" w:type="dxa"/>
              <w:right w:w="70" w:type="dxa"/>
            </w:tcMar>
            <w:vAlign w:val="center"/>
          </w:tcPr>
          <w:p w14:paraId="4995AA83" w14:textId="77777777" w:rsidR="00BC13C0" w:rsidRPr="0036066A" w:rsidRDefault="00BC13C0" w:rsidP="00BD7CA4">
            <w:pPr>
              <w:jc w:val="center"/>
              <w:rPr>
                <w:rFonts w:ascii="Montserrat Medium" w:hAnsi="Montserrat Medium"/>
                <w:sz w:val="19"/>
                <w:szCs w:val="19"/>
              </w:rPr>
            </w:pPr>
            <w:r>
              <w:rPr>
                <w:rFonts w:ascii="Montserrat Medium" w:hAnsi="Montserrat Medium"/>
                <w:sz w:val="19"/>
                <w:szCs w:val="19"/>
              </w:rPr>
              <w:t>$ 800</w:t>
            </w:r>
            <w:r w:rsidRPr="0036066A">
              <w:rPr>
                <w:rFonts w:ascii="Montserrat Medium" w:hAnsi="Montserrat Medium"/>
                <w:sz w:val="19"/>
                <w:szCs w:val="19"/>
              </w:rPr>
              <w:t>,000.00</w:t>
            </w:r>
          </w:p>
        </w:tc>
        <w:tc>
          <w:tcPr>
            <w:tcW w:w="920" w:type="pct"/>
            <w:vMerge w:val="restart"/>
            <w:tcBorders>
              <w:top w:val="single" w:sz="8" w:space="0" w:color="000000"/>
              <w:left w:val="single" w:sz="8" w:space="0" w:color="000000"/>
              <w:right w:val="single" w:sz="8" w:space="0" w:color="000000"/>
            </w:tcBorders>
            <w:tcMar>
              <w:top w:w="0" w:type="dxa"/>
              <w:left w:w="70" w:type="dxa"/>
              <w:bottom w:w="0" w:type="dxa"/>
              <w:right w:w="70" w:type="dxa"/>
            </w:tcMar>
            <w:vAlign w:val="center"/>
          </w:tcPr>
          <w:p w14:paraId="0DBB50FD" w14:textId="77777777" w:rsidR="00BC13C0" w:rsidRPr="0036066A" w:rsidRDefault="00BC13C0" w:rsidP="00BD7CA4">
            <w:pPr>
              <w:jc w:val="center"/>
              <w:rPr>
                <w:rFonts w:ascii="Montserrat Medium" w:hAnsi="Montserrat Medium"/>
                <w:sz w:val="19"/>
                <w:szCs w:val="19"/>
              </w:rPr>
            </w:pPr>
            <w:r w:rsidRPr="0036066A">
              <w:rPr>
                <w:rFonts w:ascii="Montserrat Medium" w:hAnsi="Montserrat Medium"/>
                <w:sz w:val="19"/>
                <w:szCs w:val="19"/>
              </w:rPr>
              <w:t>$ 1,</w:t>
            </w:r>
            <w:r>
              <w:rPr>
                <w:rFonts w:ascii="Montserrat Medium" w:hAnsi="Montserrat Medium"/>
                <w:sz w:val="19"/>
                <w:szCs w:val="19"/>
              </w:rPr>
              <w:t>966,060.00</w:t>
            </w:r>
          </w:p>
        </w:tc>
      </w:tr>
      <w:tr w:rsidR="00BC13C0" w:rsidRPr="0036066A" w14:paraId="1E3C765D" w14:textId="77777777" w:rsidTr="00BD7CA4">
        <w:trPr>
          <w:trHeight w:val="20"/>
          <w:jc w:val="center"/>
        </w:trPr>
        <w:tc>
          <w:tcPr>
            <w:tcW w:w="675"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430DF3B4" w14:textId="77777777" w:rsidR="00BC13C0" w:rsidRPr="0036066A" w:rsidRDefault="00BC13C0" w:rsidP="00BD7CA4">
            <w:pPr>
              <w:rPr>
                <w:rFonts w:ascii="Montserrat Medium" w:hAnsi="Montserrat Medium"/>
                <w:sz w:val="19"/>
                <w:szCs w:val="19"/>
              </w:rPr>
            </w:pPr>
            <w:r w:rsidRPr="0036066A">
              <w:rPr>
                <w:rFonts w:ascii="Montserrat Medium" w:hAnsi="Montserrat Medium"/>
                <w:sz w:val="19"/>
                <w:szCs w:val="19"/>
              </w:rPr>
              <w:t>H.G.Z. No. 2</w:t>
            </w:r>
          </w:p>
        </w:tc>
        <w:tc>
          <w:tcPr>
            <w:tcW w:w="1032"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94B23AD" w14:textId="77777777" w:rsidR="00BC13C0" w:rsidRPr="0036066A" w:rsidRDefault="00BC13C0" w:rsidP="00BD7CA4">
            <w:pPr>
              <w:rPr>
                <w:rFonts w:ascii="Montserrat Medium" w:hAnsi="Montserrat Medium"/>
                <w:sz w:val="19"/>
                <w:szCs w:val="19"/>
              </w:rPr>
            </w:pPr>
            <w:r w:rsidRPr="0036066A">
              <w:rPr>
                <w:rFonts w:ascii="Montserrat Medium" w:hAnsi="Montserrat Medium"/>
                <w:sz w:val="19"/>
                <w:szCs w:val="19"/>
              </w:rPr>
              <w:t>TULANCINGO</w:t>
            </w:r>
          </w:p>
        </w:tc>
        <w:tc>
          <w:tcPr>
            <w:tcW w:w="1516" w:type="pct"/>
            <w:vMerge/>
            <w:tcBorders>
              <w:top w:val="single" w:sz="8" w:space="0" w:color="000000"/>
              <w:left w:val="single" w:sz="8" w:space="0" w:color="000000"/>
              <w:bottom w:val="single" w:sz="8" w:space="0" w:color="000000"/>
              <w:right w:val="single" w:sz="8" w:space="0" w:color="000000"/>
            </w:tcBorders>
            <w:vAlign w:val="center"/>
            <w:hideMark/>
          </w:tcPr>
          <w:p w14:paraId="22A44AD0" w14:textId="77777777" w:rsidR="00BC13C0" w:rsidRPr="0036066A" w:rsidRDefault="00BC13C0" w:rsidP="00BD7CA4">
            <w:pPr>
              <w:rPr>
                <w:rFonts w:ascii="Montserrat Medium" w:hAnsi="Montserrat Medium"/>
                <w:sz w:val="19"/>
                <w:szCs w:val="19"/>
              </w:rPr>
            </w:pPr>
          </w:p>
        </w:tc>
        <w:tc>
          <w:tcPr>
            <w:tcW w:w="857" w:type="pct"/>
            <w:vMerge/>
            <w:tcBorders>
              <w:left w:val="single" w:sz="8" w:space="0" w:color="000000"/>
              <w:right w:val="single" w:sz="8" w:space="0" w:color="000000"/>
            </w:tcBorders>
            <w:tcMar>
              <w:top w:w="0" w:type="dxa"/>
              <w:left w:w="70" w:type="dxa"/>
              <w:bottom w:w="0" w:type="dxa"/>
              <w:right w:w="70" w:type="dxa"/>
            </w:tcMar>
            <w:vAlign w:val="center"/>
          </w:tcPr>
          <w:p w14:paraId="13D6D26D" w14:textId="77777777" w:rsidR="00BC13C0" w:rsidRPr="0036066A" w:rsidRDefault="00BC13C0" w:rsidP="00BD7CA4">
            <w:pPr>
              <w:jc w:val="center"/>
              <w:rPr>
                <w:rFonts w:ascii="Montserrat Medium" w:hAnsi="Montserrat Medium"/>
                <w:sz w:val="19"/>
                <w:szCs w:val="19"/>
              </w:rPr>
            </w:pPr>
          </w:p>
        </w:tc>
        <w:tc>
          <w:tcPr>
            <w:tcW w:w="920" w:type="pct"/>
            <w:vMerge/>
            <w:tcBorders>
              <w:left w:val="single" w:sz="8" w:space="0" w:color="000000"/>
              <w:right w:val="single" w:sz="8" w:space="0" w:color="000000"/>
            </w:tcBorders>
            <w:tcMar>
              <w:top w:w="0" w:type="dxa"/>
              <w:left w:w="70" w:type="dxa"/>
              <w:bottom w:w="0" w:type="dxa"/>
              <w:right w:w="70" w:type="dxa"/>
            </w:tcMar>
            <w:vAlign w:val="center"/>
          </w:tcPr>
          <w:p w14:paraId="3353504D" w14:textId="77777777" w:rsidR="00BC13C0" w:rsidRPr="0036066A" w:rsidRDefault="00BC13C0" w:rsidP="00BD7CA4">
            <w:pPr>
              <w:jc w:val="center"/>
              <w:rPr>
                <w:rFonts w:ascii="Montserrat Medium" w:hAnsi="Montserrat Medium"/>
                <w:sz w:val="19"/>
                <w:szCs w:val="19"/>
              </w:rPr>
            </w:pPr>
          </w:p>
        </w:tc>
      </w:tr>
      <w:tr w:rsidR="00BC13C0" w:rsidRPr="0036066A" w14:paraId="01A4DCD0" w14:textId="77777777" w:rsidTr="00BD7CA4">
        <w:trPr>
          <w:trHeight w:val="20"/>
          <w:jc w:val="center"/>
        </w:trPr>
        <w:tc>
          <w:tcPr>
            <w:tcW w:w="675"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10957FD7" w14:textId="77777777" w:rsidR="00BC13C0" w:rsidRPr="0036066A" w:rsidRDefault="00BC13C0" w:rsidP="00BD7CA4">
            <w:pPr>
              <w:rPr>
                <w:rFonts w:ascii="Montserrat Medium" w:hAnsi="Montserrat Medium"/>
                <w:sz w:val="19"/>
                <w:szCs w:val="19"/>
              </w:rPr>
            </w:pPr>
            <w:r w:rsidRPr="0036066A">
              <w:rPr>
                <w:rFonts w:ascii="Montserrat Medium" w:hAnsi="Montserrat Medium"/>
                <w:sz w:val="19"/>
                <w:szCs w:val="19"/>
              </w:rPr>
              <w:t>H.G.Z.M.F No. 6</w:t>
            </w:r>
          </w:p>
        </w:tc>
        <w:tc>
          <w:tcPr>
            <w:tcW w:w="1032"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2561B78" w14:textId="77777777" w:rsidR="00BC13C0" w:rsidRPr="0036066A" w:rsidRDefault="00BC13C0" w:rsidP="00BD7CA4">
            <w:pPr>
              <w:rPr>
                <w:rFonts w:ascii="Montserrat Medium" w:hAnsi="Montserrat Medium"/>
                <w:sz w:val="19"/>
                <w:szCs w:val="19"/>
              </w:rPr>
            </w:pPr>
            <w:r w:rsidRPr="0036066A">
              <w:rPr>
                <w:rFonts w:ascii="Montserrat Medium" w:hAnsi="Montserrat Medium"/>
                <w:sz w:val="19"/>
                <w:szCs w:val="19"/>
              </w:rPr>
              <w:t>TEPEJI DEL RÍO</w:t>
            </w:r>
          </w:p>
        </w:tc>
        <w:tc>
          <w:tcPr>
            <w:tcW w:w="1516" w:type="pct"/>
            <w:vMerge/>
            <w:tcBorders>
              <w:top w:val="single" w:sz="8" w:space="0" w:color="000000"/>
              <w:left w:val="single" w:sz="8" w:space="0" w:color="000000"/>
              <w:bottom w:val="single" w:sz="8" w:space="0" w:color="000000"/>
              <w:right w:val="single" w:sz="8" w:space="0" w:color="000000"/>
            </w:tcBorders>
            <w:vAlign w:val="center"/>
            <w:hideMark/>
          </w:tcPr>
          <w:p w14:paraId="4C68A58E" w14:textId="77777777" w:rsidR="00BC13C0" w:rsidRPr="0036066A" w:rsidRDefault="00BC13C0" w:rsidP="00BD7CA4">
            <w:pPr>
              <w:rPr>
                <w:rFonts w:ascii="Montserrat Medium" w:hAnsi="Montserrat Medium"/>
                <w:sz w:val="19"/>
                <w:szCs w:val="19"/>
              </w:rPr>
            </w:pPr>
          </w:p>
        </w:tc>
        <w:tc>
          <w:tcPr>
            <w:tcW w:w="857" w:type="pct"/>
            <w:vMerge/>
            <w:tcBorders>
              <w:left w:val="single" w:sz="8" w:space="0" w:color="000000"/>
              <w:right w:val="single" w:sz="8" w:space="0" w:color="000000"/>
            </w:tcBorders>
            <w:tcMar>
              <w:top w:w="0" w:type="dxa"/>
              <w:left w:w="70" w:type="dxa"/>
              <w:bottom w:w="0" w:type="dxa"/>
              <w:right w:w="70" w:type="dxa"/>
            </w:tcMar>
            <w:vAlign w:val="center"/>
          </w:tcPr>
          <w:p w14:paraId="65A4260E" w14:textId="77777777" w:rsidR="00BC13C0" w:rsidRPr="0036066A" w:rsidRDefault="00BC13C0" w:rsidP="00BD7CA4">
            <w:pPr>
              <w:jc w:val="center"/>
              <w:rPr>
                <w:rFonts w:ascii="Montserrat Medium" w:hAnsi="Montserrat Medium"/>
                <w:sz w:val="19"/>
                <w:szCs w:val="19"/>
              </w:rPr>
            </w:pPr>
          </w:p>
        </w:tc>
        <w:tc>
          <w:tcPr>
            <w:tcW w:w="920" w:type="pct"/>
            <w:vMerge/>
            <w:tcBorders>
              <w:left w:val="single" w:sz="8" w:space="0" w:color="000000"/>
              <w:right w:val="single" w:sz="8" w:space="0" w:color="000000"/>
            </w:tcBorders>
            <w:tcMar>
              <w:top w:w="0" w:type="dxa"/>
              <w:left w:w="70" w:type="dxa"/>
              <w:bottom w:w="0" w:type="dxa"/>
              <w:right w:w="70" w:type="dxa"/>
            </w:tcMar>
            <w:vAlign w:val="center"/>
          </w:tcPr>
          <w:p w14:paraId="6554CF62" w14:textId="77777777" w:rsidR="00BC13C0" w:rsidRPr="0036066A" w:rsidRDefault="00BC13C0" w:rsidP="00BD7CA4">
            <w:pPr>
              <w:jc w:val="center"/>
              <w:rPr>
                <w:rFonts w:ascii="Montserrat Medium" w:hAnsi="Montserrat Medium"/>
                <w:sz w:val="19"/>
                <w:szCs w:val="19"/>
              </w:rPr>
            </w:pPr>
          </w:p>
        </w:tc>
      </w:tr>
      <w:tr w:rsidR="00BC13C0" w:rsidRPr="0036066A" w14:paraId="0E020912" w14:textId="77777777" w:rsidTr="00BD7CA4">
        <w:trPr>
          <w:trHeight w:val="20"/>
          <w:jc w:val="center"/>
        </w:trPr>
        <w:tc>
          <w:tcPr>
            <w:tcW w:w="675"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CB7D4DB" w14:textId="77777777" w:rsidR="00BC13C0" w:rsidRPr="0036066A" w:rsidRDefault="00BC13C0" w:rsidP="00BD7CA4">
            <w:pPr>
              <w:rPr>
                <w:rFonts w:ascii="Montserrat Medium" w:hAnsi="Montserrat Medium"/>
                <w:sz w:val="19"/>
                <w:szCs w:val="19"/>
              </w:rPr>
            </w:pPr>
            <w:r w:rsidRPr="0036066A">
              <w:rPr>
                <w:rFonts w:ascii="Montserrat Medium" w:hAnsi="Montserrat Medium"/>
                <w:sz w:val="19"/>
                <w:szCs w:val="19"/>
              </w:rPr>
              <w:t>H.G.Z.M.F No. 8</w:t>
            </w:r>
          </w:p>
        </w:tc>
        <w:tc>
          <w:tcPr>
            <w:tcW w:w="1032"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36D9F5E" w14:textId="77777777" w:rsidR="00BC13C0" w:rsidRPr="0036066A" w:rsidRDefault="00BC13C0" w:rsidP="00BD7CA4">
            <w:pPr>
              <w:rPr>
                <w:rFonts w:ascii="Montserrat Medium" w:hAnsi="Montserrat Medium"/>
                <w:sz w:val="19"/>
                <w:szCs w:val="19"/>
              </w:rPr>
            </w:pPr>
            <w:r w:rsidRPr="0036066A">
              <w:rPr>
                <w:rFonts w:ascii="Montserrat Medium" w:hAnsi="Montserrat Medium"/>
                <w:sz w:val="19"/>
                <w:szCs w:val="19"/>
              </w:rPr>
              <w:t>CD. SAHAGÚN </w:t>
            </w:r>
          </w:p>
        </w:tc>
        <w:tc>
          <w:tcPr>
            <w:tcW w:w="1516" w:type="pct"/>
            <w:vMerge/>
            <w:tcBorders>
              <w:top w:val="single" w:sz="8" w:space="0" w:color="000000"/>
              <w:left w:val="single" w:sz="8" w:space="0" w:color="000000"/>
              <w:bottom w:val="single" w:sz="8" w:space="0" w:color="000000"/>
              <w:right w:val="single" w:sz="8" w:space="0" w:color="000000"/>
            </w:tcBorders>
            <w:vAlign w:val="center"/>
            <w:hideMark/>
          </w:tcPr>
          <w:p w14:paraId="3F8794E7" w14:textId="77777777" w:rsidR="00BC13C0" w:rsidRPr="0036066A" w:rsidRDefault="00BC13C0" w:rsidP="00BD7CA4">
            <w:pPr>
              <w:rPr>
                <w:rFonts w:ascii="Montserrat Medium" w:hAnsi="Montserrat Medium"/>
                <w:sz w:val="19"/>
                <w:szCs w:val="19"/>
              </w:rPr>
            </w:pPr>
          </w:p>
        </w:tc>
        <w:tc>
          <w:tcPr>
            <w:tcW w:w="857" w:type="pct"/>
            <w:vMerge/>
            <w:tcBorders>
              <w:left w:val="single" w:sz="8" w:space="0" w:color="000000"/>
              <w:right w:val="single" w:sz="8" w:space="0" w:color="000000"/>
            </w:tcBorders>
            <w:tcMar>
              <w:top w:w="0" w:type="dxa"/>
              <w:left w:w="70" w:type="dxa"/>
              <w:bottom w:w="0" w:type="dxa"/>
              <w:right w:w="70" w:type="dxa"/>
            </w:tcMar>
            <w:vAlign w:val="center"/>
          </w:tcPr>
          <w:p w14:paraId="4F684981" w14:textId="77777777" w:rsidR="00BC13C0" w:rsidRPr="0036066A" w:rsidRDefault="00BC13C0" w:rsidP="00BD7CA4">
            <w:pPr>
              <w:jc w:val="center"/>
              <w:rPr>
                <w:rFonts w:ascii="Montserrat Medium" w:hAnsi="Montserrat Medium"/>
                <w:sz w:val="19"/>
                <w:szCs w:val="19"/>
              </w:rPr>
            </w:pPr>
          </w:p>
        </w:tc>
        <w:tc>
          <w:tcPr>
            <w:tcW w:w="920" w:type="pct"/>
            <w:vMerge/>
            <w:tcBorders>
              <w:left w:val="single" w:sz="8" w:space="0" w:color="000000"/>
              <w:right w:val="single" w:sz="8" w:space="0" w:color="000000"/>
            </w:tcBorders>
            <w:tcMar>
              <w:top w:w="0" w:type="dxa"/>
              <w:left w:w="70" w:type="dxa"/>
              <w:bottom w:w="0" w:type="dxa"/>
              <w:right w:w="70" w:type="dxa"/>
            </w:tcMar>
            <w:vAlign w:val="center"/>
          </w:tcPr>
          <w:p w14:paraId="6ED8CB74" w14:textId="77777777" w:rsidR="00BC13C0" w:rsidRPr="0036066A" w:rsidRDefault="00BC13C0" w:rsidP="00BD7CA4">
            <w:pPr>
              <w:jc w:val="center"/>
              <w:rPr>
                <w:rFonts w:ascii="Montserrat Medium" w:hAnsi="Montserrat Medium"/>
                <w:sz w:val="19"/>
                <w:szCs w:val="19"/>
              </w:rPr>
            </w:pPr>
          </w:p>
        </w:tc>
      </w:tr>
      <w:tr w:rsidR="00BC13C0" w:rsidRPr="0036066A" w14:paraId="28414498" w14:textId="77777777" w:rsidTr="00BD7CA4">
        <w:trPr>
          <w:trHeight w:val="20"/>
          <w:jc w:val="center"/>
        </w:trPr>
        <w:tc>
          <w:tcPr>
            <w:tcW w:w="675"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F22A89D" w14:textId="77777777" w:rsidR="00BC13C0" w:rsidRPr="0036066A" w:rsidRDefault="00BC13C0" w:rsidP="00BD7CA4">
            <w:pPr>
              <w:rPr>
                <w:rFonts w:ascii="Montserrat Medium" w:hAnsi="Montserrat Medium"/>
                <w:sz w:val="19"/>
                <w:szCs w:val="19"/>
              </w:rPr>
            </w:pPr>
            <w:r w:rsidRPr="0036066A">
              <w:rPr>
                <w:rFonts w:ascii="Montserrat Medium" w:hAnsi="Montserrat Medium"/>
                <w:sz w:val="19"/>
                <w:szCs w:val="19"/>
              </w:rPr>
              <w:t>H.G.Z. No. 36</w:t>
            </w:r>
          </w:p>
        </w:tc>
        <w:tc>
          <w:tcPr>
            <w:tcW w:w="1032"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6FAB8E43" w14:textId="77777777" w:rsidR="00BC13C0" w:rsidRPr="0036066A" w:rsidRDefault="00BC13C0" w:rsidP="00BD7CA4">
            <w:pPr>
              <w:rPr>
                <w:rFonts w:ascii="Montserrat Medium" w:hAnsi="Montserrat Medium"/>
                <w:sz w:val="19"/>
                <w:szCs w:val="19"/>
              </w:rPr>
            </w:pPr>
            <w:r w:rsidRPr="0036066A">
              <w:rPr>
                <w:rFonts w:ascii="Montserrat Medium" w:hAnsi="Montserrat Medium"/>
                <w:sz w:val="19"/>
                <w:szCs w:val="19"/>
              </w:rPr>
              <w:t>PACHUCA DE SOTO</w:t>
            </w:r>
          </w:p>
        </w:tc>
        <w:tc>
          <w:tcPr>
            <w:tcW w:w="1516" w:type="pct"/>
            <w:vMerge/>
            <w:tcBorders>
              <w:top w:val="single" w:sz="8" w:space="0" w:color="000000"/>
              <w:left w:val="single" w:sz="8" w:space="0" w:color="000000"/>
              <w:bottom w:val="single" w:sz="8" w:space="0" w:color="000000"/>
              <w:right w:val="single" w:sz="8" w:space="0" w:color="000000"/>
            </w:tcBorders>
            <w:vAlign w:val="center"/>
            <w:hideMark/>
          </w:tcPr>
          <w:p w14:paraId="237D8A84" w14:textId="77777777" w:rsidR="00BC13C0" w:rsidRPr="0036066A" w:rsidRDefault="00BC13C0" w:rsidP="00BD7CA4">
            <w:pPr>
              <w:rPr>
                <w:rFonts w:ascii="Montserrat Medium" w:hAnsi="Montserrat Medium"/>
                <w:sz w:val="19"/>
                <w:szCs w:val="19"/>
              </w:rPr>
            </w:pPr>
          </w:p>
        </w:tc>
        <w:tc>
          <w:tcPr>
            <w:tcW w:w="857" w:type="pct"/>
            <w:vMerge/>
            <w:tcBorders>
              <w:left w:val="single" w:sz="8" w:space="0" w:color="000000"/>
              <w:bottom w:val="single" w:sz="8" w:space="0" w:color="000000"/>
              <w:right w:val="single" w:sz="8" w:space="0" w:color="000000"/>
            </w:tcBorders>
            <w:tcMar>
              <w:top w:w="0" w:type="dxa"/>
              <w:left w:w="70" w:type="dxa"/>
              <w:bottom w:w="0" w:type="dxa"/>
              <w:right w:w="70" w:type="dxa"/>
            </w:tcMar>
            <w:vAlign w:val="center"/>
          </w:tcPr>
          <w:p w14:paraId="2237AC44" w14:textId="77777777" w:rsidR="00BC13C0" w:rsidRPr="0036066A" w:rsidRDefault="00BC13C0" w:rsidP="00BD7CA4">
            <w:pPr>
              <w:jc w:val="center"/>
              <w:rPr>
                <w:rFonts w:ascii="Montserrat Medium" w:hAnsi="Montserrat Medium"/>
                <w:sz w:val="19"/>
                <w:szCs w:val="19"/>
              </w:rPr>
            </w:pPr>
          </w:p>
        </w:tc>
        <w:tc>
          <w:tcPr>
            <w:tcW w:w="920" w:type="pct"/>
            <w:vMerge/>
            <w:tcBorders>
              <w:left w:val="single" w:sz="8" w:space="0" w:color="000000"/>
              <w:bottom w:val="single" w:sz="8" w:space="0" w:color="000000"/>
              <w:right w:val="single" w:sz="8" w:space="0" w:color="000000"/>
            </w:tcBorders>
            <w:tcMar>
              <w:top w:w="0" w:type="dxa"/>
              <w:left w:w="70" w:type="dxa"/>
              <w:bottom w:w="0" w:type="dxa"/>
              <w:right w:w="70" w:type="dxa"/>
            </w:tcMar>
            <w:vAlign w:val="center"/>
          </w:tcPr>
          <w:p w14:paraId="4CD87D07" w14:textId="77777777" w:rsidR="00BC13C0" w:rsidRPr="0036066A" w:rsidRDefault="00BC13C0" w:rsidP="00BD7CA4">
            <w:pPr>
              <w:jc w:val="center"/>
              <w:rPr>
                <w:rFonts w:ascii="Montserrat Medium" w:hAnsi="Montserrat Medium"/>
                <w:sz w:val="19"/>
                <w:szCs w:val="19"/>
              </w:rPr>
            </w:pPr>
          </w:p>
        </w:tc>
      </w:tr>
      <w:tr w:rsidR="00BC13C0" w:rsidRPr="0036066A" w14:paraId="57604671" w14:textId="77777777" w:rsidTr="00BD7CA4">
        <w:trPr>
          <w:trHeight w:val="20"/>
          <w:jc w:val="center"/>
        </w:trPr>
        <w:tc>
          <w:tcPr>
            <w:tcW w:w="3223" w:type="pct"/>
            <w:gridSpan w:val="3"/>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6AF146E5" w14:textId="77777777" w:rsidR="00BC13C0" w:rsidRPr="0036066A" w:rsidRDefault="00BC13C0" w:rsidP="00BD7CA4">
            <w:pPr>
              <w:rPr>
                <w:rFonts w:ascii="Montserrat Medium" w:hAnsi="Montserrat Medium"/>
                <w:sz w:val="19"/>
                <w:szCs w:val="19"/>
              </w:rPr>
            </w:pPr>
            <w:r w:rsidRPr="0036066A">
              <w:rPr>
                <w:rFonts w:ascii="Montserrat Medium" w:hAnsi="Montserrat Medium"/>
                <w:sz w:val="19"/>
                <w:szCs w:val="19"/>
              </w:rPr>
              <w:t>TOTAL</w:t>
            </w:r>
          </w:p>
        </w:tc>
        <w:tc>
          <w:tcPr>
            <w:tcW w:w="857"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4539AA90" w14:textId="77777777" w:rsidR="00BC13C0" w:rsidRPr="0036066A" w:rsidRDefault="00BC13C0" w:rsidP="00BD7CA4">
            <w:pPr>
              <w:jc w:val="center"/>
              <w:rPr>
                <w:rFonts w:ascii="Montserrat Medium" w:hAnsi="Montserrat Medium"/>
                <w:sz w:val="19"/>
                <w:szCs w:val="19"/>
              </w:rPr>
            </w:pPr>
            <w:r w:rsidRPr="0036066A">
              <w:rPr>
                <w:rFonts w:ascii="Montserrat Medium" w:hAnsi="Montserrat Medium"/>
                <w:sz w:val="19"/>
                <w:szCs w:val="19"/>
              </w:rPr>
              <w:t xml:space="preserve">$ </w:t>
            </w:r>
            <w:r>
              <w:rPr>
                <w:rFonts w:ascii="Montserrat Medium" w:hAnsi="Montserrat Medium"/>
                <w:sz w:val="19"/>
                <w:szCs w:val="19"/>
              </w:rPr>
              <w:t>800</w:t>
            </w:r>
            <w:r w:rsidRPr="0036066A">
              <w:rPr>
                <w:rFonts w:ascii="Montserrat Medium" w:hAnsi="Montserrat Medium"/>
                <w:sz w:val="19"/>
                <w:szCs w:val="19"/>
              </w:rPr>
              <w:t>,000.00</w:t>
            </w:r>
          </w:p>
        </w:tc>
        <w:tc>
          <w:tcPr>
            <w:tcW w:w="920"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50513B64" w14:textId="77777777" w:rsidR="00BC13C0" w:rsidRPr="0036066A" w:rsidRDefault="00BC13C0" w:rsidP="00BD7CA4">
            <w:pPr>
              <w:jc w:val="center"/>
              <w:rPr>
                <w:rFonts w:ascii="Montserrat Medium" w:hAnsi="Montserrat Medium"/>
                <w:sz w:val="19"/>
                <w:szCs w:val="19"/>
              </w:rPr>
            </w:pPr>
            <w:r>
              <w:rPr>
                <w:rFonts w:ascii="Montserrat Medium" w:hAnsi="Montserrat Medium"/>
                <w:sz w:val="19"/>
                <w:szCs w:val="19"/>
              </w:rPr>
              <w:t>$</w:t>
            </w:r>
            <w:r w:rsidRPr="0036066A">
              <w:rPr>
                <w:rFonts w:ascii="Montserrat Medium" w:hAnsi="Montserrat Medium"/>
                <w:sz w:val="19"/>
                <w:szCs w:val="19"/>
              </w:rPr>
              <w:t>1,</w:t>
            </w:r>
            <w:r>
              <w:rPr>
                <w:rFonts w:ascii="Montserrat Medium" w:hAnsi="Montserrat Medium"/>
                <w:sz w:val="19"/>
                <w:szCs w:val="19"/>
              </w:rPr>
              <w:t>966,060.00</w:t>
            </w:r>
          </w:p>
        </w:tc>
      </w:tr>
    </w:tbl>
    <w:p w14:paraId="279A60FF" w14:textId="77777777" w:rsidR="00BC13C0" w:rsidRDefault="00BC13C0" w:rsidP="00BC13C0">
      <w:pPr>
        <w:rPr>
          <w:rFonts w:ascii="Montserrat Medium" w:eastAsia="Times New Roman" w:hAnsi="Montserrat Medium"/>
        </w:rPr>
      </w:pPr>
    </w:p>
    <w:p w14:paraId="6FFE65AC" w14:textId="77777777" w:rsidR="00FD36A3" w:rsidRPr="000F5CAE" w:rsidRDefault="00FD36A3" w:rsidP="00F876A8">
      <w:pPr>
        <w:ind w:left="-284" w:right="-801" w:hanging="283"/>
        <w:rPr>
          <w:b/>
        </w:rPr>
      </w:pPr>
      <w:bookmarkStart w:id="0" w:name="_GoBack"/>
      <w:r w:rsidRPr="000F5CAE">
        <w:rPr>
          <w:b/>
        </w:rPr>
        <w:t>2.- PLAZO Y CONDICIONES DE ENTREGA</w:t>
      </w:r>
    </w:p>
    <w:p w14:paraId="0D8F701F" w14:textId="77777777" w:rsidR="00FD36A3" w:rsidRPr="000F5CAE" w:rsidRDefault="00FD36A3" w:rsidP="00F876A8">
      <w:pPr>
        <w:ind w:left="-284" w:right="-801" w:hanging="283"/>
        <w:rPr>
          <w:b/>
        </w:rPr>
      </w:pPr>
    </w:p>
    <w:bookmarkEnd w:id="0"/>
    <w:p w14:paraId="52CD19AC" w14:textId="77777777" w:rsidR="00FD36A3" w:rsidRPr="00FD36A3" w:rsidRDefault="00FD36A3" w:rsidP="00F876A8">
      <w:pPr>
        <w:ind w:left="-284" w:right="-801" w:hanging="283"/>
      </w:pPr>
      <w:r w:rsidRPr="00FD36A3">
        <w:t>El oferente adjudicado se obliga a proporcionar el servicio bajo las siguientes condiciones.</w:t>
      </w:r>
    </w:p>
    <w:p w14:paraId="215EAF1B" w14:textId="77777777" w:rsidR="00FD36A3" w:rsidRPr="00FD36A3" w:rsidRDefault="00FD36A3" w:rsidP="00F876A8">
      <w:pPr>
        <w:ind w:left="-284" w:right="-801" w:hanging="283"/>
      </w:pPr>
      <w:r w:rsidRPr="00FD36A3">
        <w:t xml:space="preserve"> </w:t>
      </w:r>
    </w:p>
    <w:p w14:paraId="48706D8F" w14:textId="77777777" w:rsidR="00FD36A3" w:rsidRPr="00FD36A3" w:rsidRDefault="00FD36A3" w:rsidP="00BC13C0">
      <w:pPr>
        <w:ind w:left="-567" w:right="-801"/>
        <w:jc w:val="both"/>
      </w:pPr>
      <w:r w:rsidRPr="00FD36A3">
        <w:t>El oferente adjudicado, suministrará el combustible, en los domicilios de las Unidades Médicas, del Régimen Ordinario, de acuerdo a las necesidades de las Unidades Médicas, solicitadas por el administrador auxiliar del contrato.</w:t>
      </w:r>
    </w:p>
    <w:p w14:paraId="1C27DD1F" w14:textId="77777777" w:rsidR="00FD36A3" w:rsidRPr="00FD36A3" w:rsidRDefault="00FD36A3" w:rsidP="00BC13C0">
      <w:pPr>
        <w:ind w:left="-284" w:right="-801" w:hanging="283"/>
        <w:jc w:val="both"/>
      </w:pPr>
    </w:p>
    <w:p w14:paraId="405A9D64" w14:textId="77777777" w:rsidR="00FD36A3" w:rsidRPr="00FD36A3" w:rsidRDefault="00FD36A3" w:rsidP="00BC13C0">
      <w:pPr>
        <w:ind w:left="-567" w:right="-801"/>
        <w:jc w:val="both"/>
      </w:pPr>
      <w:r w:rsidRPr="00FD36A3">
        <w:t>El servicio deberá realizarse los días lunes a viernes, en días hábiles para el Instituto en el horario de 8:00 a 15:00 horas.</w:t>
      </w:r>
    </w:p>
    <w:p w14:paraId="6F54E8D5" w14:textId="77777777" w:rsidR="00FD36A3" w:rsidRPr="00FD36A3" w:rsidRDefault="00FD36A3" w:rsidP="00BC13C0">
      <w:pPr>
        <w:ind w:left="-284" w:right="-801" w:hanging="283"/>
        <w:jc w:val="both"/>
      </w:pPr>
    </w:p>
    <w:p w14:paraId="2775159D" w14:textId="77777777" w:rsidR="00FD36A3" w:rsidRPr="00FD36A3" w:rsidRDefault="00FD36A3" w:rsidP="00BC13C0">
      <w:pPr>
        <w:ind w:left="-567" w:right="-801"/>
        <w:jc w:val="both"/>
      </w:pPr>
      <w:r w:rsidRPr="00FD36A3">
        <w:t>El proveedor deberá suministrar el Combustible, a través de carros cisterna pipas con las características aprobadas por las autoridades competentes.</w:t>
      </w:r>
    </w:p>
    <w:p w14:paraId="51CAE09B" w14:textId="77777777" w:rsidR="00FD36A3" w:rsidRPr="00FD36A3" w:rsidRDefault="00FD36A3" w:rsidP="00F876A8">
      <w:pPr>
        <w:ind w:left="-284" w:right="-801" w:hanging="283"/>
      </w:pPr>
    </w:p>
    <w:p w14:paraId="6F177977" w14:textId="77777777" w:rsidR="00FD36A3" w:rsidRPr="00FD36A3" w:rsidRDefault="00FD36A3" w:rsidP="00BC13C0">
      <w:pPr>
        <w:ind w:left="-567" w:right="-801"/>
        <w:jc w:val="both"/>
      </w:pPr>
      <w:r w:rsidRPr="00FD36A3">
        <w:t xml:space="preserve">El proveedor adjudicado se compromete a realizar la entrega del Diésel Bajo en Azufre para Uso Industrial, de acuerdo las cantidades y volumen requerido por el administrador auxiliar del contrato. </w:t>
      </w:r>
    </w:p>
    <w:p w14:paraId="729BBE4B" w14:textId="77777777" w:rsidR="00FD36A3" w:rsidRPr="00FD36A3" w:rsidRDefault="00FD36A3" w:rsidP="00BC13C0">
      <w:pPr>
        <w:ind w:left="-284" w:right="-801" w:hanging="283"/>
        <w:jc w:val="both"/>
      </w:pPr>
    </w:p>
    <w:p w14:paraId="5BE02B05" w14:textId="77777777" w:rsidR="00FD36A3" w:rsidRPr="00FD36A3" w:rsidRDefault="00FD36A3" w:rsidP="00BC13C0">
      <w:pPr>
        <w:ind w:left="-567" w:right="-801"/>
        <w:jc w:val="both"/>
      </w:pPr>
      <w:r w:rsidRPr="00FD36A3">
        <w:t>El oferente se compromete a mostrar lo sellos de seguridad con los que deberá contar los vehículos (tanque pipa) antes de realizar el suministro del combustible.</w:t>
      </w:r>
    </w:p>
    <w:p w14:paraId="41DF4EAF" w14:textId="77777777" w:rsidR="00FD36A3" w:rsidRPr="00FD36A3" w:rsidRDefault="00FD36A3" w:rsidP="00BC13C0">
      <w:pPr>
        <w:ind w:left="-284" w:right="-801" w:hanging="283"/>
        <w:jc w:val="both"/>
      </w:pPr>
    </w:p>
    <w:p w14:paraId="2EDA70AF" w14:textId="77777777" w:rsidR="00FD36A3" w:rsidRPr="00FD36A3" w:rsidRDefault="00FD36A3" w:rsidP="00BC13C0">
      <w:pPr>
        <w:ind w:left="-567" w:right="-801"/>
        <w:jc w:val="both"/>
      </w:pPr>
      <w:r w:rsidRPr="00FD36A3">
        <w:t>El proveedor debe contar con equipo de reparto suficiente y adecuado, así como tener un adecuado programa de mantenimiento preventivo, y equipos de reserva para el caso en que se presenten fallas mecánicas.</w:t>
      </w:r>
    </w:p>
    <w:p w14:paraId="0D21ACA3" w14:textId="77777777" w:rsidR="00FD36A3" w:rsidRPr="00FD36A3" w:rsidRDefault="00FD36A3" w:rsidP="00BC13C0">
      <w:pPr>
        <w:ind w:left="-284" w:right="-801" w:hanging="283"/>
        <w:jc w:val="both"/>
      </w:pPr>
    </w:p>
    <w:p w14:paraId="5FE8B27E" w14:textId="77777777" w:rsidR="00FD36A3" w:rsidRPr="00FD36A3" w:rsidRDefault="00FD36A3" w:rsidP="00BC13C0">
      <w:pPr>
        <w:ind w:left="-567" w:right="-801"/>
        <w:jc w:val="both"/>
      </w:pPr>
      <w:r w:rsidRPr="00FD36A3">
        <w:t>El proveedor se obliga a resarcir cualquier daño ocasionado dentro de las instalaciones, a bienes propiedad del IMSS o del personal que en el labora, por trabajadores de su empresa, quienes realicen las maniobras necesarias para llevar a cabo el Suministro de Diésel Bajo en Azufre para Uso Industrial.</w:t>
      </w:r>
    </w:p>
    <w:p w14:paraId="7D147E56" w14:textId="77777777" w:rsidR="00FD36A3" w:rsidRPr="00FD36A3" w:rsidRDefault="00FD36A3" w:rsidP="00BC13C0">
      <w:pPr>
        <w:ind w:left="-284" w:right="-801" w:hanging="283"/>
        <w:jc w:val="both"/>
      </w:pPr>
    </w:p>
    <w:p w14:paraId="163F9F08" w14:textId="77777777" w:rsidR="00FD36A3" w:rsidRPr="00FD36A3" w:rsidRDefault="00FD36A3" w:rsidP="00BC13C0">
      <w:pPr>
        <w:ind w:left="-567" w:right="-801"/>
        <w:jc w:val="both"/>
      </w:pPr>
      <w:r w:rsidRPr="00FD36A3">
        <w:t>El prestador del servicio a quien se le adjudique el contrato, realizará el Servicio de Suministro y Transporte de Diésel Bajo en Azufre para Uso Industrial, bajo su inmediata dirección y responsabilidad; supervisada en todo momento por la Jefatura de Conservación de Unidad en Unidad Médica o Jefatura de Servicios Generales en Unidad Médica o Subdirección Administrativa en Unidad Médica o Administrador en Unidad Médica.</w:t>
      </w:r>
    </w:p>
    <w:p w14:paraId="21C4BE10" w14:textId="77777777" w:rsidR="00FD36A3" w:rsidRPr="00FD36A3" w:rsidRDefault="00FD36A3" w:rsidP="00BC13C0">
      <w:pPr>
        <w:ind w:left="-284" w:right="-801" w:hanging="283"/>
        <w:jc w:val="both"/>
      </w:pPr>
    </w:p>
    <w:p w14:paraId="13BC4295" w14:textId="77777777" w:rsidR="00FD36A3" w:rsidRPr="00FD36A3" w:rsidRDefault="00FD36A3" w:rsidP="00BC13C0">
      <w:pPr>
        <w:ind w:left="-567" w:right="-801"/>
        <w:jc w:val="both"/>
      </w:pPr>
      <w:r w:rsidRPr="00FD36A3">
        <w:t>Durante la prestación del servicio, éste estará sujeto a una verificación visual aleatoria, con objeto de revisar que se cumpla con las condiciones requeridas en la presente requisición.</w:t>
      </w:r>
    </w:p>
    <w:p w14:paraId="38530EA5" w14:textId="77777777" w:rsidR="00FD36A3" w:rsidRPr="00FD36A3" w:rsidRDefault="00FD36A3" w:rsidP="00BC13C0">
      <w:pPr>
        <w:ind w:left="-284" w:right="-801" w:hanging="283"/>
        <w:jc w:val="both"/>
      </w:pPr>
    </w:p>
    <w:p w14:paraId="6565927A" w14:textId="77777777" w:rsidR="00FD36A3" w:rsidRPr="00FD36A3" w:rsidRDefault="00FD36A3" w:rsidP="00BC13C0">
      <w:pPr>
        <w:ind w:left="-567" w:right="-801"/>
        <w:jc w:val="both"/>
      </w:pPr>
      <w:r w:rsidRPr="00FD36A3">
        <w:t>Cabe resaltar que mientras no se cumpla con las condiciones de la prestación del servicio establecidas en la presente requisición, el Instituto no dará por aceptado el servicio.</w:t>
      </w:r>
    </w:p>
    <w:p w14:paraId="04B1378D" w14:textId="77777777" w:rsidR="00FD36A3" w:rsidRPr="00FD36A3" w:rsidRDefault="00FD36A3" w:rsidP="00F876A8">
      <w:pPr>
        <w:ind w:left="-284" w:right="-801" w:hanging="283"/>
      </w:pPr>
    </w:p>
    <w:p w14:paraId="1DACDEE9" w14:textId="77777777" w:rsidR="00FD36A3" w:rsidRPr="00FD36A3" w:rsidRDefault="00FD36A3" w:rsidP="00BC13C0">
      <w:pPr>
        <w:ind w:left="-567" w:right="-801"/>
        <w:jc w:val="both"/>
      </w:pPr>
      <w:r w:rsidRPr="00FD36A3">
        <w:t>Será responsabilidad del proveedor que resulte adjudicado, realizar las acciones necesarias para llevar a cabo el Servicio Suministro y Transporte de Diésel Bajo en Azufre para Uso Industrial (DIÉSEL), de lunes a viernes en un horario de 8:00 a 15:00 horas, debiendo establecer el calendario con cada unidad y/o a las 24 horas siguientes a que le sea solicitado vía telefónica, para lo cual deberá asignar el número de pedido correspondiente, de acuerdo a lo establecido en el APENDICE NO. 2 (DOS) “ENTREGAS Y DIRECTORIO PARA LA PRESTACIÓN DEL SERVICIO”.</w:t>
      </w:r>
    </w:p>
    <w:p w14:paraId="0BF05D73" w14:textId="77777777" w:rsidR="00FD36A3" w:rsidRPr="00FD36A3" w:rsidRDefault="00FD36A3" w:rsidP="00BC13C0">
      <w:pPr>
        <w:ind w:left="-284" w:right="-801" w:hanging="283"/>
        <w:jc w:val="both"/>
      </w:pPr>
    </w:p>
    <w:p w14:paraId="1F3DBF39" w14:textId="77777777" w:rsidR="00FD36A3" w:rsidRPr="00FD36A3" w:rsidRDefault="00FD36A3" w:rsidP="00BC13C0">
      <w:pPr>
        <w:ind w:left="-567" w:right="-801"/>
        <w:jc w:val="both"/>
      </w:pPr>
      <w:r w:rsidRPr="00FD36A3">
        <w:t>Los impuestos y derechos que procedan con motivo de los servicios objeto de la presente contratación, serán pagados por el proveedor conforme a la legislación aplicable en la materia. El Instituto sólo cubrirá el Impuesto al Valor Agregado de acuerdo a lo establecido en las disposiciones legales vigentes en la materia.</w:t>
      </w:r>
    </w:p>
    <w:p w14:paraId="1EDDBB43" w14:textId="77777777" w:rsidR="00FD36A3" w:rsidRPr="00FD36A3" w:rsidRDefault="00FD36A3" w:rsidP="00BC13C0">
      <w:pPr>
        <w:ind w:left="-284" w:right="-801" w:hanging="283"/>
        <w:jc w:val="both"/>
      </w:pPr>
    </w:p>
    <w:p w14:paraId="3B65ACBE" w14:textId="77777777" w:rsidR="00FD36A3" w:rsidRPr="00FD36A3" w:rsidRDefault="00FD36A3" w:rsidP="00BC13C0">
      <w:pPr>
        <w:ind w:left="-567" w:right="-801"/>
        <w:jc w:val="both"/>
      </w:pPr>
      <w:r w:rsidRPr="00FD36A3">
        <w:t xml:space="preserve">Adicional a lo anterior para lo que respecta al suministro de diésel bajo en azufre el IEPS Impuesto Especial sobre Producción y servicios, le corresponde de igual manera cubrirlo al Instituto ya que es un impuesto trasladado por el servicio recibido.  </w:t>
      </w:r>
    </w:p>
    <w:p w14:paraId="46A0BFBA" w14:textId="77777777" w:rsidR="00FD36A3" w:rsidRPr="00FD36A3" w:rsidRDefault="00FD36A3" w:rsidP="00F876A8">
      <w:pPr>
        <w:ind w:left="-284" w:right="-801" w:hanging="283"/>
      </w:pPr>
    </w:p>
    <w:p w14:paraId="1FE82015" w14:textId="77777777" w:rsidR="00FD36A3" w:rsidRPr="00FD36A3" w:rsidRDefault="00FD36A3" w:rsidP="00BC13C0">
      <w:pPr>
        <w:ind w:left="-567" w:right="-801"/>
        <w:jc w:val="both"/>
      </w:pPr>
      <w:r w:rsidRPr="00FD36A3">
        <w:lastRenderedPageBreak/>
        <w:t>PARTIDA ÚNICA: Servicio de Suministro y Transporte de Diésel Bajo en Azufre para Uso Industrial (Diésel), para cubrir las necesidades de las Unidades Médicas del Régimen Obligatorio, pertenecientes al Órgano de Operación Administrativa Desconcentrada Estatal Hidalgo, para el periodo del 15 de enero de 2025 y hasta el 14 de febrero de 2025.</w:t>
      </w:r>
    </w:p>
    <w:p w14:paraId="2723937B" w14:textId="77777777" w:rsidR="00FD36A3" w:rsidRPr="00FD36A3" w:rsidRDefault="00FD36A3" w:rsidP="00BC13C0">
      <w:pPr>
        <w:ind w:left="-284" w:right="-801" w:hanging="283"/>
        <w:jc w:val="both"/>
      </w:pPr>
    </w:p>
    <w:p w14:paraId="1ADDA4F6" w14:textId="77777777" w:rsidR="00FD36A3" w:rsidRPr="00FD36A3" w:rsidRDefault="00FD36A3" w:rsidP="00BC13C0">
      <w:pPr>
        <w:ind w:left="-284" w:right="-801" w:hanging="283"/>
        <w:jc w:val="both"/>
      </w:pPr>
      <w:r w:rsidRPr="00FD36A3">
        <w:t>Se efectuará de acuerdo al Procedimiento que se detalla a continuación:</w:t>
      </w:r>
    </w:p>
    <w:p w14:paraId="440E2B96" w14:textId="77777777" w:rsidR="00FD36A3" w:rsidRPr="00FD36A3" w:rsidRDefault="00FD36A3" w:rsidP="00F876A8">
      <w:pPr>
        <w:ind w:left="-284" w:right="-801" w:hanging="283"/>
      </w:pPr>
    </w:p>
    <w:tbl>
      <w:tblPr>
        <w:tblW w:w="56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28"/>
        <w:gridCol w:w="1110"/>
        <w:gridCol w:w="5819"/>
      </w:tblGrid>
      <w:tr w:rsidR="00BC13C0" w:rsidRPr="00760216" w14:paraId="5CF3FCDD" w14:textId="77777777" w:rsidTr="00BC13C0">
        <w:trPr>
          <w:trHeight w:val="14"/>
          <w:tblHeader/>
          <w:jc w:val="center"/>
        </w:trPr>
        <w:tc>
          <w:tcPr>
            <w:tcW w:w="1555" w:type="pct"/>
            <w:tcBorders>
              <w:top w:val="single" w:sz="4" w:space="0" w:color="auto"/>
              <w:left w:val="single" w:sz="4" w:space="0" w:color="auto"/>
              <w:bottom w:val="single" w:sz="4" w:space="0" w:color="auto"/>
              <w:right w:val="single" w:sz="4" w:space="0" w:color="auto"/>
            </w:tcBorders>
            <w:shd w:val="clear" w:color="auto" w:fill="D1D1D1"/>
            <w:vAlign w:val="center"/>
            <w:hideMark/>
          </w:tcPr>
          <w:p w14:paraId="4FEA8E70" w14:textId="77777777" w:rsidR="00BC13C0" w:rsidRPr="00760216" w:rsidRDefault="00BC13C0" w:rsidP="00BD7CA4">
            <w:pPr>
              <w:jc w:val="center"/>
              <w:rPr>
                <w:rFonts w:ascii="Montserrat Medium" w:hAnsi="Montserrat Medium"/>
                <w:b/>
                <w:bCs/>
                <w:color w:val="000000"/>
                <w:sz w:val="17"/>
                <w:szCs w:val="17"/>
              </w:rPr>
            </w:pPr>
            <w:r w:rsidRPr="00760216">
              <w:rPr>
                <w:rFonts w:ascii="Montserrat Medium" w:hAnsi="Montserrat Medium" w:cs="Arial"/>
                <w:b/>
                <w:bCs/>
                <w:color w:val="000000"/>
                <w:sz w:val="17"/>
                <w:szCs w:val="17"/>
                <w:lang w:val="es-ES_tradnl"/>
              </w:rPr>
              <w:t>Responsable</w:t>
            </w:r>
          </w:p>
        </w:tc>
        <w:tc>
          <w:tcPr>
            <w:tcW w:w="552" w:type="pct"/>
            <w:tcBorders>
              <w:top w:val="single" w:sz="4" w:space="0" w:color="auto"/>
              <w:left w:val="single" w:sz="4" w:space="0" w:color="auto"/>
              <w:bottom w:val="single" w:sz="4" w:space="0" w:color="auto"/>
              <w:right w:val="single" w:sz="4" w:space="0" w:color="auto"/>
            </w:tcBorders>
            <w:shd w:val="clear" w:color="auto" w:fill="D1D1D1"/>
            <w:vAlign w:val="center"/>
            <w:hideMark/>
          </w:tcPr>
          <w:p w14:paraId="74673527" w14:textId="77777777" w:rsidR="00BC13C0" w:rsidRPr="00760216" w:rsidRDefault="00BC13C0" w:rsidP="00BD7CA4">
            <w:pPr>
              <w:jc w:val="center"/>
              <w:rPr>
                <w:rFonts w:ascii="Montserrat Medium" w:hAnsi="Montserrat Medium"/>
                <w:b/>
                <w:bCs/>
                <w:color w:val="000000"/>
                <w:sz w:val="17"/>
                <w:szCs w:val="17"/>
              </w:rPr>
            </w:pPr>
            <w:r w:rsidRPr="00760216">
              <w:rPr>
                <w:rFonts w:ascii="Montserrat Medium" w:hAnsi="Montserrat Medium" w:cs="Arial"/>
                <w:b/>
                <w:bCs/>
                <w:color w:val="000000"/>
                <w:sz w:val="17"/>
                <w:szCs w:val="17"/>
                <w:lang w:val="es-ES_tradnl"/>
              </w:rPr>
              <w:t>Número</w:t>
            </w:r>
          </w:p>
        </w:tc>
        <w:tc>
          <w:tcPr>
            <w:tcW w:w="2893" w:type="pct"/>
            <w:tcBorders>
              <w:top w:val="single" w:sz="4" w:space="0" w:color="auto"/>
              <w:left w:val="single" w:sz="4" w:space="0" w:color="auto"/>
              <w:bottom w:val="single" w:sz="4" w:space="0" w:color="auto"/>
              <w:right w:val="single" w:sz="4" w:space="0" w:color="auto"/>
            </w:tcBorders>
            <w:shd w:val="clear" w:color="auto" w:fill="D1D1D1"/>
            <w:vAlign w:val="center"/>
            <w:hideMark/>
          </w:tcPr>
          <w:p w14:paraId="366F0A89" w14:textId="77777777" w:rsidR="00BC13C0" w:rsidRPr="00760216" w:rsidRDefault="00BC13C0" w:rsidP="00BD7CA4">
            <w:pPr>
              <w:jc w:val="center"/>
              <w:rPr>
                <w:rFonts w:ascii="Montserrat Medium" w:hAnsi="Montserrat Medium"/>
                <w:b/>
                <w:bCs/>
                <w:color w:val="000000"/>
                <w:sz w:val="17"/>
                <w:szCs w:val="17"/>
              </w:rPr>
            </w:pPr>
            <w:r w:rsidRPr="00760216">
              <w:rPr>
                <w:rFonts w:ascii="Montserrat Medium" w:hAnsi="Montserrat Medium" w:cs="Arial"/>
                <w:b/>
                <w:bCs/>
                <w:color w:val="000000"/>
                <w:sz w:val="17"/>
                <w:szCs w:val="17"/>
                <w:lang w:val="es-ES_tradnl"/>
              </w:rPr>
              <w:t>Actividades</w:t>
            </w:r>
          </w:p>
        </w:tc>
      </w:tr>
      <w:tr w:rsidR="00BC13C0" w:rsidRPr="00760216" w14:paraId="3DF34DD9" w14:textId="77777777" w:rsidTr="00BC13C0">
        <w:trPr>
          <w:trHeight w:val="14"/>
          <w:jc w:val="center"/>
        </w:trPr>
        <w:tc>
          <w:tcPr>
            <w:tcW w:w="1555" w:type="pct"/>
            <w:tcBorders>
              <w:top w:val="single" w:sz="4" w:space="0" w:color="auto"/>
              <w:left w:val="single" w:sz="4" w:space="0" w:color="auto"/>
              <w:bottom w:val="single" w:sz="4" w:space="0" w:color="auto"/>
              <w:right w:val="single" w:sz="4" w:space="0" w:color="auto"/>
            </w:tcBorders>
            <w:vAlign w:val="center"/>
            <w:hideMark/>
          </w:tcPr>
          <w:p w14:paraId="173894FC"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Jefatura de Conservación de Unidad en Unidad Médica o Jefatura de Servicios Generales en unidad médica o Subdirección Administrativa  en unidad médica o   Administrador en Unidad Médica.</w:t>
            </w:r>
          </w:p>
        </w:tc>
        <w:tc>
          <w:tcPr>
            <w:tcW w:w="552" w:type="pct"/>
            <w:tcBorders>
              <w:top w:val="single" w:sz="4" w:space="0" w:color="auto"/>
              <w:left w:val="single" w:sz="4" w:space="0" w:color="auto"/>
              <w:bottom w:val="single" w:sz="4" w:space="0" w:color="auto"/>
              <w:right w:val="single" w:sz="4" w:space="0" w:color="auto"/>
            </w:tcBorders>
            <w:vAlign w:val="center"/>
            <w:hideMark/>
          </w:tcPr>
          <w:p w14:paraId="70B85432" w14:textId="77777777" w:rsidR="00BC13C0" w:rsidRPr="00760216" w:rsidRDefault="00BC13C0" w:rsidP="00BD7CA4">
            <w:pPr>
              <w:jc w:val="center"/>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1</w:t>
            </w:r>
          </w:p>
        </w:tc>
        <w:tc>
          <w:tcPr>
            <w:tcW w:w="2893" w:type="pct"/>
            <w:tcBorders>
              <w:top w:val="single" w:sz="4" w:space="0" w:color="auto"/>
              <w:left w:val="single" w:sz="4" w:space="0" w:color="auto"/>
              <w:bottom w:val="single" w:sz="4" w:space="0" w:color="auto"/>
              <w:right w:val="single" w:sz="4" w:space="0" w:color="auto"/>
            </w:tcBorders>
            <w:vAlign w:val="center"/>
            <w:hideMark/>
          </w:tcPr>
          <w:p w14:paraId="6A82FB65"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Obtiene necesidad de Diésel, verificando el nivel mínimo de seguridad en los tanques de almacenaje.</w:t>
            </w:r>
          </w:p>
        </w:tc>
      </w:tr>
      <w:tr w:rsidR="00BC13C0" w:rsidRPr="00760216" w14:paraId="5B1FDFBA" w14:textId="77777777" w:rsidTr="00BC13C0">
        <w:trPr>
          <w:trHeight w:val="14"/>
          <w:jc w:val="center"/>
        </w:trPr>
        <w:tc>
          <w:tcPr>
            <w:tcW w:w="1555" w:type="pct"/>
            <w:tcBorders>
              <w:top w:val="single" w:sz="4" w:space="0" w:color="auto"/>
              <w:left w:val="single" w:sz="4" w:space="0" w:color="auto"/>
              <w:bottom w:val="single" w:sz="4" w:space="0" w:color="auto"/>
              <w:right w:val="single" w:sz="4" w:space="0" w:color="auto"/>
            </w:tcBorders>
            <w:vAlign w:val="center"/>
            <w:hideMark/>
          </w:tcPr>
          <w:p w14:paraId="39FE56D9"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c>
          <w:tcPr>
            <w:tcW w:w="552" w:type="pct"/>
            <w:tcBorders>
              <w:top w:val="single" w:sz="4" w:space="0" w:color="auto"/>
              <w:left w:val="single" w:sz="4" w:space="0" w:color="auto"/>
              <w:bottom w:val="single" w:sz="4" w:space="0" w:color="auto"/>
              <w:right w:val="single" w:sz="4" w:space="0" w:color="auto"/>
            </w:tcBorders>
            <w:vAlign w:val="center"/>
            <w:hideMark/>
          </w:tcPr>
          <w:p w14:paraId="6D569494" w14:textId="77777777" w:rsidR="00BC13C0" w:rsidRPr="00760216" w:rsidRDefault="00BC13C0" w:rsidP="00BD7CA4">
            <w:pPr>
              <w:jc w:val="center"/>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c>
          <w:tcPr>
            <w:tcW w:w="2893" w:type="pct"/>
            <w:tcBorders>
              <w:top w:val="single" w:sz="4" w:space="0" w:color="auto"/>
              <w:left w:val="single" w:sz="4" w:space="0" w:color="auto"/>
              <w:bottom w:val="single" w:sz="4" w:space="0" w:color="auto"/>
              <w:right w:val="single" w:sz="4" w:space="0" w:color="auto"/>
            </w:tcBorders>
            <w:vAlign w:val="center"/>
            <w:hideMark/>
          </w:tcPr>
          <w:p w14:paraId="2D8ED220"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r>
      <w:tr w:rsidR="00BC13C0" w:rsidRPr="00760216" w14:paraId="4131E44F" w14:textId="77777777" w:rsidTr="00BC13C0">
        <w:trPr>
          <w:trHeight w:val="14"/>
          <w:jc w:val="center"/>
        </w:trPr>
        <w:tc>
          <w:tcPr>
            <w:tcW w:w="1555" w:type="pct"/>
            <w:tcBorders>
              <w:top w:val="single" w:sz="4" w:space="0" w:color="auto"/>
              <w:left w:val="single" w:sz="4" w:space="0" w:color="auto"/>
              <w:bottom w:val="single" w:sz="4" w:space="0" w:color="auto"/>
              <w:right w:val="single" w:sz="4" w:space="0" w:color="auto"/>
            </w:tcBorders>
            <w:vAlign w:val="center"/>
            <w:hideMark/>
          </w:tcPr>
          <w:p w14:paraId="70D6D50F"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c>
          <w:tcPr>
            <w:tcW w:w="552" w:type="pct"/>
            <w:tcBorders>
              <w:top w:val="single" w:sz="4" w:space="0" w:color="auto"/>
              <w:left w:val="single" w:sz="4" w:space="0" w:color="auto"/>
              <w:bottom w:val="single" w:sz="4" w:space="0" w:color="auto"/>
              <w:right w:val="single" w:sz="4" w:space="0" w:color="auto"/>
            </w:tcBorders>
            <w:vAlign w:val="center"/>
            <w:hideMark/>
          </w:tcPr>
          <w:p w14:paraId="7CB88F44" w14:textId="77777777" w:rsidR="00BC13C0" w:rsidRPr="00760216" w:rsidRDefault="00BC13C0" w:rsidP="00BD7CA4">
            <w:pPr>
              <w:jc w:val="center"/>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2</w:t>
            </w:r>
          </w:p>
        </w:tc>
        <w:tc>
          <w:tcPr>
            <w:tcW w:w="2893" w:type="pct"/>
            <w:tcBorders>
              <w:top w:val="single" w:sz="4" w:space="0" w:color="auto"/>
              <w:left w:val="single" w:sz="4" w:space="0" w:color="auto"/>
              <w:bottom w:val="single" w:sz="4" w:space="0" w:color="auto"/>
              <w:right w:val="single" w:sz="4" w:space="0" w:color="auto"/>
            </w:tcBorders>
            <w:vAlign w:val="center"/>
            <w:hideMark/>
          </w:tcPr>
          <w:p w14:paraId="4F5D166B"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xml:space="preserve">Elabora memorándum y/o correo electrónico para el reporte de requerimiento de Diésel y lo entrega al área administrativa de la unidad. </w:t>
            </w:r>
          </w:p>
        </w:tc>
      </w:tr>
      <w:tr w:rsidR="00BC13C0" w:rsidRPr="00760216" w14:paraId="2B5E5EFF" w14:textId="77777777" w:rsidTr="00BC13C0">
        <w:trPr>
          <w:trHeight w:val="14"/>
          <w:jc w:val="center"/>
        </w:trPr>
        <w:tc>
          <w:tcPr>
            <w:tcW w:w="1555" w:type="pct"/>
            <w:tcBorders>
              <w:top w:val="single" w:sz="4" w:space="0" w:color="auto"/>
              <w:left w:val="single" w:sz="4" w:space="0" w:color="auto"/>
              <w:bottom w:val="single" w:sz="4" w:space="0" w:color="auto"/>
              <w:right w:val="single" w:sz="4" w:space="0" w:color="auto"/>
            </w:tcBorders>
            <w:vAlign w:val="center"/>
            <w:hideMark/>
          </w:tcPr>
          <w:p w14:paraId="32107195"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c>
          <w:tcPr>
            <w:tcW w:w="552" w:type="pct"/>
            <w:tcBorders>
              <w:top w:val="single" w:sz="4" w:space="0" w:color="auto"/>
              <w:left w:val="single" w:sz="4" w:space="0" w:color="auto"/>
              <w:bottom w:val="single" w:sz="4" w:space="0" w:color="auto"/>
              <w:right w:val="single" w:sz="4" w:space="0" w:color="auto"/>
            </w:tcBorders>
            <w:vAlign w:val="center"/>
            <w:hideMark/>
          </w:tcPr>
          <w:p w14:paraId="3BE23486" w14:textId="77777777" w:rsidR="00BC13C0" w:rsidRPr="00760216" w:rsidRDefault="00BC13C0" w:rsidP="00BD7CA4">
            <w:pPr>
              <w:jc w:val="center"/>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c>
          <w:tcPr>
            <w:tcW w:w="2893" w:type="pct"/>
            <w:tcBorders>
              <w:top w:val="single" w:sz="4" w:space="0" w:color="auto"/>
              <w:left w:val="single" w:sz="4" w:space="0" w:color="auto"/>
              <w:bottom w:val="single" w:sz="4" w:space="0" w:color="auto"/>
              <w:right w:val="single" w:sz="4" w:space="0" w:color="auto"/>
            </w:tcBorders>
            <w:vAlign w:val="center"/>
            <w:hideMark/>
          </w:tcPr>
          <w:p w14:paraId="7005D8E3"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r>
      <w:tr w:rsidR="00BC13C0" w:rsidRPr="00760216" w14:paraId="42000D62" w14:textId="77777777" w:rsidTr="00BC13C0">
        <w:trPr>
          <w:trHeight w:val="14"/>
          <w:jc w:val="center"/>
        </w:trPr>
        <w:tc>
          <w:tcPr>
            <w:tcW w:w="1555" w:type="pct"/>
            <w:tcBorders>
              <w:top w:val="single" w:sz="4" w:space="0" w:color="auto"/>
              <w:left w:val="single" w:sz="4" w:space="0" w:color="auto"/>
              <w:bottom w:val="single" w:sz="4" w:space="0" w:color="auto"/>
              <w:right w:val="single" w:sz="4" w:space="0" w:color="auto"/>
            </w:tcBorders>
            <w:vAlign w:val="center"/>
            <w:hideMark/>
          </w:tcPr>
          <w:p w14:paraId="5E6F3114"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c>
          <w:tcPr>
            <w:tcW w:w="552" w:type="pct"/>
            <w:tcBorders>
              <w:top w:val="single" w:sz="4" w:space="0" w:color="auto"/>
              <w:left w:val="single" w:sz="4" w:space="0" w:color="auto"/>
              <w:bottom w:val="single" w:sz="4" w:space="0" w:color="auto"/>
              <w:right w:val="single" w:sz="4" w:space="0" w:color="auto"/>
            </w:tcBorders>
            <w:vAlign w:val="center"/>
            <w:hideMark/>
          </w:tcPr>
          <w:p w14:paraId="6ABAC14D" w14:textId="77777777" w:rsidR="00BC13C0" w:rsidRPr="00760216" w:rsidRDefault="00BC13C0" w:rsidP="00BD7CA4">
            <w:pPr>
              <w:jc w:val="center"/>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2.1</w:t>
            </w:r>
          </w:p>
        </w:tc>
        <w:tc>
          <w:tcPr>
            <w:tcW w:w="2893" w:type="pct"/>
            <w:tcBorders>
              <w:top w:val="single" w:sz="4" w:space="0" w:color="auto"/>
              <w:left w:val="single" w:sz="4" w:space="0" w:color="auto"/>
              <w:bottom w:val="single" w:sz="4" w:space="0" w:color="auto"/>
              <w:right w:val="single" w:sz="4" w:space="0" w:color="auto"/>
            </w:tcBorders>
            <w:vAlign w:val="center"/>
            <w:hideMark/>
          </w:tcPr>
          <w:p w14:paraId="19969C8A"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Este punto podrá omitirse para aquellas unidades médicas que no tenga en su estructura la figura del JCU. Así mismo donde si lo tengan el JCU podrá realizar el pedido directamente al proveedor si existe la indicación por escrito por parte del director de la unidad, debiendo vigilar el cumplimiento del punto número 3 (tres).</w:t>
            </w:r>
          </w:p>
        </w:tc>
      </w:tr>
      <w:tr w:rsidR="00BC13C0" w:rsidRPr="00760216" w14:paraId="1576A8F4" w14:textId="77777777" w:rsidTr="00BC13C0">
        <w:trPr>
          <w:trHeight w:val="14"/>
          <w:jc w:val="center"/>
        </w:trPr>
        <w:tc>
          <w:tcPr>
            <w:tcW w:w="1555" w:type="pct"/>
            <w:tcBorders>
              <w:top w:val="single" w:sz="4" w:space="0" w:color="auto"/>
              <w:left w:val="single" w:sz="4" w:space="0" w:color="auto"/>
              <w:bottom w:val="single" w:sz="4" w:space="0" w:color="auto"/>
              <w:right w:val="single" w:sz="4" w:space="0" w:color="auto"/>
            </w:tcBorders>
            <w:vAlign w:val="center"/>
            <w:hideMark/>
          </w:tcPr>
          <w:p w14:paraId="170E4BBC"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c>
          <w:tcPr>
            <w:tcW w:w="552" w:type="pct"/>
            <w:tcBorders>
              <w:top w:val="single" w:sz="4" w:space="0" w:color="auto"/>
              <w:left w:val="single" w:sz="4" w:space="0" w:color="auto"/>
              <w:bottom w:val="single" w:sz="4" w:space="0" w:color="auto"/>
              <w:right w:val="single" w:sz="4" w:space="0" w:color="auto"/>
            </w:tcBorders>
            <w:vAlign w:val="center"/>
            <w:hideMark/>
          </w:tcPr>
          <w:p w14:paraId="1A7C2AB0" w14:textId="77777777" w:rsidR="00BC13C0" w:rsidRPr="00760216" w:rsidRDefault="00BC13C0" w:rsidP="00BD7CA4">
            <w:pPr>
              <w:jc w:val="center"/>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c>
          <w:tcPr>
            <w:tcW w:w="2893" w:type="pct"/>
            <w:tcBorders>
              <w:top w:val="single" w:sz="4" w:space="0" w:color="auto"/>
              <w:left w:val="single" w:sz="4" w:space="0" w:color="auto"/>
              <w:bottom w:val="single" w:sz="4" w:space="0" w:color="auto"/>
              <w:right w:val="single" w:sz="4" w:space="0" w:color="auto"/>
            </w:tcBorders>
            <w:vAlign w:val="center"/>
            <w:hideMark/>
          </w:tcPr>
          <w:p w14:paraId="287E6F0A"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r>
      <w:tr w:rsidR="00BC13C0" w:rsidRPr="00760216" w14:paraId="51B44224" w14:textId="77777777" w:rsidTr="00BC13C0">
        <w:trPr>
          <w:trHeight w:val="14"/>
          <w:jc w:val="center"/>
        </w:trPr>
        <w:tc>
          <w:tcPr>
            <w:tcW w:w="1555" w:type="pct"/>
            <w:tcBorders>
              <w:top w:val="single" w:sz="4" w:space="0" w:color="auto"/>
              <w:left w:val="single" w:sz="4" w:space="0" w:color="auto"/>
              <w:bottom w:val="single" w:sz="4" w:space="0" w:color="auto"/>
              <w:right w:val="single" w:sz="4" w:space="0" w:color="auto"/>
            </w:tcBorders>
            <w:vAlign w:val="center"/>
            <w:hideMark/>
          </w:tcPr>
          <w:p w14:paraId="043C55B6"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Jefatura de Conservación de Unidad en Unidad Médica o Jefatura de Servicios Generales en unidad médica o Subdirección Administrativa  en unidad médica o   Administrador en Unidad Médica.</w:t>
            </w:r>
          </w:p>
        </w:tc>
        <w:tc>
          <w:tcPr>
            <w:tcW w:w="552" w:type="pct"/>
            <w:tcBorders>
              <w:top w:val="single" w:sz="4" w:space="0" w:color="auto"/>
              <w:left w:val="single" w:sz="4" w:space="0" w:color="auto"/>
              <w:bottom w:val="single" w:sz="4" w:space="0" w:color="auto"/>
              <w:right w:val="single" w:sz="4" w:space="0" w:color="auto"/>
            </w:tcBorders>
            <w:vAlign w:val="center"/>
            <w:hideMark/>
          </w:tcPr>
          <w:p w14:paraId="19B0DC05" w14:textId="77777777" w:rsidR="00BC13C0" w:rsidRPr="00760216" w:rsidRDefault="00BC13C0" w:rsidP="00BD7CA4">
            <w:pPr>
              <w:jc w:val="center"/>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3</w:t>
            </w:r>
          </w:p>
        </w:tc>
        <w:tc>
          <w:tcPr>
            <w:tcW w:w="2893" w:type="pct"/>
            <w:tcBorders>
              <w:top w:val="single" w:sz="4" w:space="0" w:color="auto"/>
              <w:left w:val="single" w:sz="4" w:space="0" w:color="auto"/>
              <w:bottom w:val="single" w:sz="4" w:space="0" w:color="auto"/>
              <w:right w:val="single" w:sz="4" w:space="0" w:color="auto"/>
            </w:tcBorders>
            <w:vAlign w:val="center"/>
            <w:hideMark/>
          </w:tcPr>
          <w:p w14:paraId="30F5686F"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Solicita vía telefónica el volumen de diésel, que indico la jefatura de conservación de la unidad, registrando en libreta, numero de pedido, fecha, hora, y nombre de quien recibió el reporte.</w:t>
            </w:r>
          </w:p>
        </w:tc>
      </w:tr>
      <w:tr w:rsidR="00BC13C0" w:rsidRPr="00760216" w14:paraId="33362406" w14:textId="77777777" w:rsidTr="00BC13C0">
        <w:trPr>
          <w:trHeight w:val="14"/>
          <w:jc w:val="center"/>
        </w:trPr>
        <w:tc>
          <w:tcPr>
            <w:tcW w:w="1555" w:type="pct"/>
            <w:tcBorders>
              <w:top w:val="single" w:sz="4" w:space="0" w:color="auto"/>
              <w:left w:val="single" w:sz="4" w:space="0" w:color="auto"/>
              <w:bottom w:val="single" w:sz="4" w:space="0" w:color="auto"/>
              <w:right w:val="single" w:sz="4" w:space="0" w:color="auto"/>
            </w:tcBorders>
            <w:shd w:val="clear" w:color="auto" w:fill="D1D1D1"/>
            <w:vAlign w:val="center"/>
            <w:hideMark/>
          </w:tcPr>
          <w:p w14:paraId="0B5A346D"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c>
          <w:tcPr>
            <w:tcW w:w="552" w:type="pct"/>
            <w:tcBorders>
              <w:top w:val="single" w:sz="4" w:space="0" w:color="auto"/>
              <w:left w:val="single" w:sz="4" w:space="0" w:color="auto"/>
              <w:bottom w:val="single" w:sz="4" w:space="0" w:color="auto"/>
              <w:right w:val="single" w:sz="4" w:space="0" w:color="auto"/>
            </w:tcBorders>
            <w:shd w:val="clear" w:color="auto" w:fill="D1D1D1"/>
            <w:vAlign w:val="center"/>
            <w:hideMark/>
          </w:tcPr>
          <w:p w14:paraId="1E99E8CE" w14:textId="77777777" w:rsidR="00BC13C0" w:rsidRPr="00760216" w:rsidRDefault="00BC13C0" w:rsidP="00BD7CA4">
            <w:pPr>
              <w:jc w:val="center"/>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c>
          <w:tcPr>
            <w:tcW w:w="2893" w:type="pct"/>
            <w:tcBorders>
              <w:top w:val="single" w:sz="4" w:space="0" w:color="auto"/>
              <w:left w:val="single" w:sz="4" w:space="0" w:color="auto"/>
              <w:bottom w:val="single" w:sz="4" w:space="0" w:color="auto"/>
              <w:right w:val="single" w:sz="4" w:space="0" w:color="auto"/>
            </w:tcBorders>
            <w:shd w:val="clear" w:color="auto" w:fill="D1D1D1"/>
            <w:vAlign w:val="center"/>
            <w:hideMark/>
          </w:tcPr>
          <w:p w14:paraId="1184EAF3"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r>
      <w:tr w:rsidR="00BC13C0" w:rsidRPr="00760216" w14:paraId="3ABBFC59" w14:textId="77777777" w:rsidTr="00BC13C0">
        <w:trPr>
          <w:trHeight w:val="14"/>
          <w:jc w:val="center"/>
        </w:trPr>
        <w:tc>
          <w:tcPr>
            <w:tcW w:w="1555" w:type="pct"/>
            <w:tcBorders>
              <w:top w:val="single" w:sz="4" w:space="0" w:color="auto"/>
              <w:left w:val="single" w:sz="4" w:space="0" w:color="auto"/>
              <w:bottom w:val="single" w:sz="4" w:space="0" w:color="auto"/>
              <w:right w:val="single" w:sz="4" w:space="0" w:color="auto"/>
            </w:tcBorders>
            <w:vAlign w:val="center"/>
            <w:hideMark/>
          </w:tcPr>
          <w:p w14:paraId="3F10D96A"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Prestador del servicio</w:t>
            </w:r>
          </w:p>
        </w:tc>
        <w:tc>
          <w:tcPr>
            <w:tcW w:w="552" w:type="pct"/>
            <w:tcBorders>
              <w:top w:val="single" w:sz="4" w:space="0" w:color="auto"/>
              <w:left w:val="single" w:sz="4" w:space="0" w:color="auto"/>
              <w:bottom w:val="single" w:sz="4" w:space="0" w:color="auto"/>
              <w:right w:val="single" w:sz="4" w:space="0" w:color="auto"/>
            </w:tcBorders>
            <w:vAlign w:val="center"/>
            <w:hideMark/>
          </w:tcPr>
          <w:p w14:paraId="04718C2E" w14:textId="77777777" w:rsidR="00BC13C0" w:rsidRPr="00760216" w:rsidRDefault="00BC13C0" w:rsidP="00BD7CA4">
            <w:pPr>
              <w:jc w:val="center"/>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4</w:t>
            </w:r>
          </w:p>
        </w:tc>
        <w:tc>
          <w:tcPr>
            <w:tcW w:w="2893" w:type="pct"/>
            <w:tcBorders>
              <w:top w:val="single" w:sz="4" w:space="0" w:color="auto"/>
              <w:left w:val="single" w:sz="4" w:space="0" w:color="auto"/>
              <w:bottom w:val="single" w:sz="4" w:space="0" w:color="auto"/>
              <w:right w:val="single" w:sz="4" w:space="0" w:color="auto"/>
            </w:tcBorders>
            <w:vAlign w:val="center"/>
            <w:hideMark/>
          </w:tcPr>
          <w:p w14:paraId="131B7DEE" w14:textId="77777777" w:rsidR="00BC13C0" w:rsidRPr="00760216" w:rsidRDefault="00BC13C0" w:rsidP="00BD7CA4">
            <w:pPr>
              <w:jc w:val="both"/>
              <w:rPr>
                <w:rFonts w:ascii="Montserrat Medium" w:hAnsi="Montserrat Medium" w:cs="Arial"/>
                <w:color w:val="000000"/>
                <w:sz w:val="17"/>
                <w:szCs w:val="17"/>
                <w:lang w:val="es-ES_tradnl"/>
              </w:rPr>
            </w:pPr>
            <w:r w:rsidRPr="00760216">
              <w:rPr>
                <w:rFonts w:ascii="Montserrat Medium" w:hAnsi="Montserrat Medium" w:cs="Arial"/>
                <w:color w:val="000000"/>
                <w:sz w:val="17"/>
                <w:szCs w:val="17"/>
                <w:lang w:val="es-ES_tradnl"/>
              </w:rPr>
              <w:t xml:space="preserve">Mostrar los sellos de seguridad con los que deberá contar los vehículos (tanque pipa) antes de realizar el suministro del combustible. </w:t>
            </w:r>
          </w:p>
          <w:p w14:paraId="20BAD64D" w14:textId="77777777" w:rsidR="00BC13C0" w:rsidRPr="00760216" w:rsidRDefault="00BC13C0" w:rsidP="00BD7CA4">
            <w:pPr>
              <w:jc w:val="both"/>
              <w:rPr>
                <w:rFonts w:ascii="Montserrat Medium" w:hAnsi="Montserrat Medium" w:cs="Arial"/>
                <w:color w:val="000000"/>
                <w:sz w:val="17"/>
                <w:szCs w:val="17"/>
                <w:lang w:val="es-ES_tradnl"/>
              </w:rPr>
            </w:pPr>
            <w:r w:rsidRPr="00760216">
              <w:rPr>
                <w:rFonts w:ascii="Montserrat Medium" w:hAnsi="Montserrat Medium" w:cs="Arial"/>
                <w:color w:val="000000"/>
                <w:sz w:val="17"/>
                <w:szCs w:val="17"/>
                <w:lang w:val="es-ES_tradnl"/>
              </w:rPr>
              <w:t>Suministra el Diésel, solicitado de acuerdo al plazo extendiendo  la factura correspondiente.</w:t>
            </w:r>
          </w:p>
        </w:tc>
      </w:tr>
      <w:tr w:rsidR="00BC13C0" w:rsidRPr="00760216" w14:paraId="7561F502" w14:textId="77777777" w:rsidTr="00BC13C0">
        <w:trPr>
          <w:trHeight w:val="14"/>
          <w:jc w:val="center"/>
        </w:trPr>
        <w:tc>
          <w:tcPr>
            <w:tcW w:w="1555" w:type="pct"/>
            <w:tcBorders>
              <w:top w:val="single" w:sz="4" w:space="0" w:color="auto"/>
              <w:left w:val="single" w:sz="4" w:space="0" w:color="auto"/>
              <w:bottom w:val="single" w:sz="4" w:space="0" w:color="auto"/>
              <w:right w:val="single" w:sz="4" w:space="0" w:color="auto"/>
            </w:tcBorders>
            <w:shd w:val="clear" w:color="auto" w:fill="D1D1D1"/>
            <w:vAlign w:val="center"/>
            <w:hideMark/>
          </w:tcPr>
          <w:p w14:paraId="58CCBAE5"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c>
          <w:tcPr>
            <w:tcW w:w="552" w:type="pct"/>
            <w:tcBorders>
              <w:top w:val="single" w:sz="4" w:space="0" w:color="auto"/>
              <w:left w:val="single" w:sz="4" w:space="0" w:color="auto"/>
              <w:bottom w:val="single" w:sz="4" w:space="0" w:color="auto"/>
              <w:right w:val="single" w:sz="4" w:space="0" w:color="auto"/>
            </w:tcBorders>
            <w:shd w:val="clear" w:color="auto" w:fill="D1D1D1"/>
            <w:vAlign w:val="center"/>
            <w:hideMark/>
          </w:tcPr>
          <w:p w14:paraId="412AD7DB" w14:textId="77777777" w:rsidR="00BC13C0" w:rsidRPr="00760216" w:rsidRDefault="00BC13C0" w:rsidP="00BD7CA4">
            <w:pPr>
              <w:jc w:val="center"/>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c>
          <w:tcPr>
            <w:tcW w:w="2893" w:type="pct"/>
            <w:tcBorders>
              <w:top w:val="single" w:sz="4" w:space="0" w:color="auto"/>
              <w:left w:val="single" w:sz="4" w:space="0" w:color="auto"/>
              <w:bottom w:val="single" w:sz="4" w:space="0" w:color="auto"/>
              <w:right w:val="single" w:sz="4" w:space="0" w:color="auto"/>
            </w:tcBorders>
            <w:shd w:val="clear" w:color="auto" w:fill="D1D1D1"/>
            <w:vAlign w:val="center"/>
            <w:hideMark/>
          </w:tcPr>
          <w:p w14:paraId="23A7BF48"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r>
      <w:tr w:rsidR="00BC13C0" w:rsidRPr="00760216" w14:paraId="76C2B552" w14:textId="77777777" w:rsidTr="00BC13C0">
        <w:trPr>
          <w:trHeight w:val="14"/>
          <w:jc w:val="center"/>
        </w:trPr>
        <w:tc>
          <w:tcPr>
            <w:tcW w:w="1555" w:type="pct"/>
            <w:tcBorders>
              <w:top w:val="single" w:sz="4" w:space="0" w:color="auto"/>
              <w:left w:val="single" w:sz="4" w:space="0" w:color="auto"/>
              <w:bottom w:val="single" w:sz="4" w:space="0" w:color="auto"/>
              <w:right w:val="single" w:sz="4" w:space="0" w:color="auto"/>
            </w:tcBorders>
            <w:vAlign w:val="center"/>
            <w:hideMark/>
          </w:tcPr>
          <w:p w14:paraId="4A015559"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Jefatura de Conservación de Unidad en Unidad Médica o Jefatura de Servicios Generales en unidad médica o Subdirección Administrativa  en unidad médica o   Administrador en Unidad Médica.</w:t>
            </w:r>
          </w:p>
        </w:tc>
        <w:tc>
          <w:tcPr>
            <w:tcW w:w="552" w:type="pct"/>
            <w:tcBorders>
              <w:top w:val="single" w:sz="4" w:space="0" w:color="auto"/>
              <w:left w:val="single" w:sz="4" w:space="0" w:color="auto"/>
              <w:bottom w:val="single" w:sz="4" w:space="0" w:color="auto"/>
              <w:right w:val="single" w:sz="4" w:space="0" w:color="auto"/>
            </w:tcBorders>
            <w:vAlign w:val="center"/>
            <w:hideMark/>
          </w:tcPr>
          <w:p w14:paraId="30340855" w14:textId="77777777" w:rsidR="00BC13C0" w:rsidRPr="00760216" w:rsidRDefault="00BC13C0" w:rsidP="00BD7CA4">
            <w:pPr>
              <w:jc w:val="center"/>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5</w:t>
            </w:r>
          </w:p>
        </w:tc>
        <w:tc>
          <w:tcPr>
            <w:tcW w:w="2893" w:type="pct"/>
            <w:tcBorders>
              <w:top w:val="single" w:sz="4" w:space="0" w:color="auto"/>
              <w:left w:val="single" w:sz="4" w:space="0" w:color="auto"/>
              <w:bottom w:val="single" w:sz="4" w:space="0" w:color="auto"/>
              <w:right w:val="single" w:sz="4" w:space="0" w:color="auto"/>
            </w:tcBorders>
            <w:vAlign w:val="center"/>
            <w:hideMark/>
          </w:tcPr>
          <w:p w14:paraId="573065EA"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xml:space="preserve">Verifica el volumen recibido. </w:t>
            </w:r>
          </w:p>
        </w:tc>
      </w:tr>
      <w:tr w:rsidR="00BC13C0" w:rsidRPr="00760216" w14:paraId="6F27E350" w14:textId="77777777" w:rsidTr="00BC13C0">
        <w:trPr>
          <w:trHeight w:val="14"/>
          <w:jc w:val="center"/>
        </w:trPr>
        <w:tc>
          <w:tcPr>
            <w:tcW w:w="1555" w:type="pct"/>
            <w:tcBorders>
              <w:top w:val="single" w:sz="4" w:space="0" w:color="auto"/>
              <w:left w:val="single" w:sz="4" w:space="0" w:color="auto"/>
              <w:bottom w:val="single" w:sz="4" w:space="0" w:color="auto"/>
              <w:right w:val="single" w:sz="4" w:space="0" w:color="auto"/>
            </w:tcBorders>
            <w:vAlign w:val="center"/>
            <w:hideMark/>
          </w:tcPr>
          <w:p w14:paraId="26B2F989"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c>
          <w:tcPr>
            <w:tcW w:w="552" w:type="pct"/>
            <w:tcBorders>
              <w:top w:val="single" w:sz="4" w:space="0" w:color="auto"/>
              <w:left w:val="single" w:sz="4" w:space="0" w:color="auto"/>
              <w:bottom w:val="single" w:sz="4" w:space="0" w:color="auto"/>
              <w:right w:val="single" w:sz="4" w:space="0" w:color="auto"/>
            </w:tcBorders>
            <w:vAlign w:val="center"/>
            <w:hideMark/>
          </w:tcPr>
          <w:p w14:paraId="3B1BC214" w14:textId="77777777" w:rsidR="00BC13C0" w:rsidRPr="00760216" w:rsidRDefault="00BC13C0" w:rsidP="00BD7CA4">
            <w:pPr>
              <w:jc w:val="center"/>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c>
          <w:tcPr>
            <w:tcW w:w="2893" w:type="pct"/>
            <w:tcBorders>
              <w:top w:val="single" w:sz="4" w:space="0" w:color="auto"/>
              <w:left w:val="single" w:sz="4" w:space="0" w:color="auto"/>
              <w:bottom w:val="single" w:sz="4" w:space="0" w:color="auto"/>
              <w:right w:val="single" w:sz="4" w:space="0" w:color="auto"/>
            </w:tcBorders>
            <w:vAlign w:val="center"/>
            <w:hideMark/>
          </w:tcPr>
          <w:p w14:paraId="32F153C8"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r>
      <w:tr w:rsidR="00BC13C0" w:rsidRPr="00760216" w14:paraId="22C01329" w14:textId="77777777" w:rsidTr="00BC13C0">
        <w:trPr>
          <w:trHeight w:val="14"/>
          <w:jc w:val="center"/>
        </w:trPr>
        <w:tc>
          <w:tcPr>
            <w:tcW w:w="1555" w:type="pct"/>
            <w:tcBorders>
              <w:top w:val="single" w:sz="4" w:space="0" w:color="auto"/>
              <w:left w:val="single" w:sz="4" w:space="0" w:color="auto"/>
              <w:bottom w:val="single" w:sz="4" w:space="0" w:color="auto"/>
              <w:right w:val="single" w:sz="4" w:space="0" w:color="auto"/>
            </w:tcBorders>
            <w:vAlign w:val="center"/>
            <w:hideMark/>
          </w:tcPr>
          <w:p w14:paraId="68487516"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c>
          <w:tcPr>
            <w:tcW w:w="552" w:type="pct"/>
            <w:tcBorders>
              <w:top w:val="single" w:sz="4" w:space="0" w:color="auto"/>
              <w:left w:val="single" w:sz="4" w:space="0" w:color="auto"/>
              <w:bottom w:val="single" w:sz="4" w:space="0" w:color="auto"/>
              <w:right w:val="single" w:sz="4" w:space="0" w:color="auto"/>
            </w:tcBorders>
            <w:vAlign w:val="center"/>
            <w:hideMark/>
          </w:tcPr>
          <w:p w14:paraId="3EC0C4F4" w14:textId="77777777" w:rsidR="00BC13C0" w:rsidRPr="00760216" w:rsidRDefault="00BC13C0" w:rsidP="00BD7CA4">
            <w:pPr>
              <w:jc w:val="center"/>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5.1</w:t>
            </w:r>
          </w:p>
        </w:tc>
        <w:tc>
          <w:tcPr>
            <w:tcW w:w="2893" w:type="pct"/>
            <w:tcBorders>
              <w:top w:val="single" w:sz="4" w:space="0" w:color="auto"/>
              <w:left w:val="single" w:sz="4" w:space="0" w:color="auto"/>
              <w:bottom w:val="single" w:sz="4" w:space="0" w:color="auto"/>
              <w:right w:val="single" w:sz="4" w:space="0" w:color="auto"/>
            </w:tcBorders>
            <w:vAlign w:val="center"/>
            <w:hideMark/>
          </w:tcPr>
          <w:p w14:paraId="04509711"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xml:space="preserve">Verifica que la </w:t>
            </w:r>
            <w:r w:rsidRPr="00760216">
              <w:rPr>
                <w:rFonts w:ascii="Montserrat Medium" w:hAnsi="Montserrat Medium" w:cs="Arial"/>
                <w:b/>
                <w:color w:val="000000"/>
                <w:sz w:val="17"/>
                <w:szCs w:val="17"/>
                <w:lang w:val="es-ES_tradnl"/>
              </w:rPr>
              <w:t>factura</w:t>
            </w:r>
            <w:r w:rsidRPr="00760216">
              <w:rPr>
                <w:rFonts w:ascii="Montserrat Medium" w:hAnsi="Montserrat Medium" w:cs="Arial"/>
                <w:color w:val="000000"/>
                <w:sz w:val="17"/>
                <w:szCs w:val="17"/>
                <w:lang w:val="es-ES_tradnl"/>
              </w:rPr>
              <w:t xml:space="preserve"> contenga el nombre de la unidad y los litros solicitados.  </w:t>
            </w:r>
          </w:p>
        </w:tc>
      </w:tr>
      <w:tr w:rsidR="00BC13C0" w:rsidRPr="00760216" w14:paraId="036F2124" w14:textId="77777777" w:rsidTr="00BC13C0">
        <w:trPr>
          <w:trHeight w:val="14"/>
          <w:jc w:val="center"/>
        </w:trPr>
        <w:tc>
          <w:tcPr>
            <w:tcW w:w="1555" w:type="pct"/>
            <w:tcBorders>
              <w:top w:val="single" w:sz="4" w:space="0" w:color="auto"/>
              <w:left w:val="single" w:sz="4" w:space="0" w:color="auto"/>
              <w:bottom w:val="single" w:sz="4" w:space="0" w:color="auto"/>
              <w:right w:val="single" w:sz="4" w:space="0" w:color="auto"/>
            </w:tcBorders>
            <w:vAlign w:val="center"/>
            <w:hideMark/>
          </w:tcPr>
          <w:p w14:paraId="3DABD746"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c>
          <w:tcPr>
            <w:tcW w:w="552" w:type="pct"/>
            <w:tcBorders>
              <w:top w:val="single" w:sz="4" w:space="0" w:color="auto"/>
              <w:left w:val="single" w:sz="4" w:space="0" w:color="auto"/>
              <w:bottom w:val="single" w:sz="4" w:space="0" w:color="auto"/>
              <w:right w:val="single" w:sz="4" w:space="0" w:color="auto"/>
            </w:tcBorders>
            <w:vAlign w:val="center"/>
            <w:hideMark/>
          </w:tcPr>
          <w:p w14:paraId="046E67EF" w14:textId="77777777" w:rsidR="00BC13C0" w:rsidRPr="00760216" w:rsidRDefault="00BC13C0" w:rsidP="00BD7CA4">
            <w:pPr>
              <w:jc w:val="center"/>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c>
          <w:tcPr>
            <w:tcW w:w="2893" w:type="pct"/>
            <w:tcBorders>
              <w:top w:val="single" w:sz="4" w:space="0" w:color="auto"/>
              <w:left w:val="single" w:sz="4" w:space="0" w:color="auto"/>
              <w:bottom w:val="single" w:sz="4" w:space="0" w:color="auto"/>
              <w:right w:val="single" w:sz="4" w:space="0" w:color="auto"/>
            </w:tcBorders>
            <w:vAlign w:val="center"/>
            <w:hideMark/>
          </w:tcPr>
          <w:p w14:paraId="1A95E496"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r>
      <w:tr w:rsidR="00BC13C0" w:rsidRPr="00760216" w14:paraId="581DABAB" w14:textId="77777777" w:rsidTr="00BC13C0">
        <w:trPr>
          <w:trHeight w:val="14"/>
          <w:jc w:val="center"/>
        </w:trPr>
        <w:tc>
          <w:tcPr>
            <w:tcW w:w="1555" w:type="pct"/>
            <w:tcBorders>
              <w:top w:val="single" w:sz="4" w:space="0" w:color="auto"/>
              <w:left w:val="single" w:sz="4" w:space="0" w:color="auto"/>
              <w:bottom w:val="single" w:sz="4" w:space="0" w:color="auto"/>
              <w:right w:val="single" w:sz="4" w:space="0" w:color="auto"/>
            </w:tcBorders>
            <w:vAlign w:val="center"/>
            <w:hideMark/>
          </w:tcPr>
          <w:p w14:paraId="595722F7"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c>
          <w:tcPr>
            <w:tcW w:w="552" w:type="pct"/>
            <w:tcBorders>
              <w:top w:val="single" w:sz="4" w:space="0" w:color="auto"/>
              <w:left w:val="single" w:sz="4" w:space="0" w:color="auto"/>
              <w:bottom w:val="single" w:sz="4" w:space="0" w:color="auto"/>
              <w:right w:val="single" w:sz="4" w:space="0" w:color="auto"/>
            </w:tcBorders>
            <w:vAlign w:val="center"/>
            <w:hideMark/>
          </w:tcPr>
          <w:p w14:paraId="7EE5431B" w14:textId="77777777" w:rsidR="00BC13C0" w:rsidRPr="00760216" w:rsidRDefault="00BC13C0" w:rsidP="00BD7CA4">
            <w:pPr>
              <w:jc w:val="center"/>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6</w:t>
            </w:r>
          </w:p>
        </w:tc>
        <w:tc>
          <w:tcPr>
            <w:tcW w:w="2893" w:type="pct"/>
            <w:tcBorders>
              <w:top w:val="single" w:sz="4" w:space="0" w:color="auto"/>
              <w:left w:val="single" w:sz="4" w:space="0" w:color="auto"/>
              <w:bottom w:val="single" w:sz="4" w:space="0" w:color="auto"/>
              <w:right w:val="single" w:sz="4" w:space="0" w:color="auto"/>
            </w:tcBorders>
            <w:vAlign w:val="center"/>
            <w:hideMark/>
          </w:tcPr>
          <w:p w14:paraId="3C4C59CC"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Envía copia de la factura al responsable de servicios generales de la unidad y/o Subdirector administrativo o al administrador de la unidad el mismo día del abasto.</w:t>
            </w:r>
          </w:p>
        </w:tc>
      </w:tr>
      <w:tr w:rsidR="00BC13C0" w:rsidRPr="00760216" w14:paraId="0EB1AD4B" w14:textId="77777777" w:rsidTr="00BC13C0">
        <w:trPr>
          <w:trHeight w:val="14"/>
          <w:jc w:val="center"/>
        </w:trPr>
        <w:tc>
          <w:tcPr>
            <w:tcW w:w="1555" w:type="pct"/>
            <w:tcBorders>
              <w:top w:val="single" w:sz="4" w:space="0" w:color="auto"/>
              <w:left w:val="single" w:sz="4" w:space="0" w:color="auto"/>
              <w:bottom w:val="single" w:sz="4" w:space="0" w:color="auto"/>
              <w:right w:val="single" w:sz="4" w:space="0" w:color="auto"/>
            </w:tcBorders>
            <w:vAlign w:val="center"/>
            <w:hideMark/>
          </w:tcPr>
          <w:p w14:paraId="054FA0AE"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c>
          <w:tcPr>
            <w:tcW w:w="552" w:type="pct"/>
            <w:tcBorders>
              <w:top w:val="single" w:sz="4" w:space="0" w:color="auto"/>
              <w:left w:val="single" w:sz="4" w:space="0" w:color="auto"/>
              <w:bottom w:val="single" w:sz="4" w:space="0" w:color="auto"/>
              <w:right w:val="single" w:sz="4" w:space="0" w:color="auto"/>
            </w:tcBorders>
            <w:vAlign w:val="center"/>
            <w:hideMark/>
          </w:tcPr>
          <w:p w14:paraId="5AD3F9B8" w14:textId="77777777" w:rsidR="00BC13C0" w:rsidRPr="00760216" w:rsidRDefault="00BC13C0" w:rsidP="00BD7CA4">
            <w:pPr>
              <w:jc w:val="center"/>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c>
          <w:tcPr>
            <w:tcW w:w="2893" w:type="pct"/>
            <w:tcBorders>
              <w:top w:val="single" w:sz="4" w:space="0" w:color="auto"/>
              <w:left w:val="single" w:sz="4" w:space="0" w:color="auto"/>
              <w:bottom w:val="single" w:sz="4" w:space="0" w:color="auto"/>
              <w:right w:val="single" w:sz="4" w:space="0" w:color="auto"/>
            </w:tcBorders>
            <w:vAlign w:val="center"/>
            <w:hideMark/>
          </w:tcPr>
          <w:p w14:paraId="111FDEC4"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r>
      <w:tr w:rsidR="00BC13C0" w:rsidRPr="00760216" w14:paraId="6DFA36AA" w14:textId="77777777" w:rsidTr="00BC13C0">
        <w:trPr>
          <w:trHeight w:val="14"/>
          <w:jc w:val="center"/>
        </w:trPr>
        <w:tc>
          <w:tcPr>
            <w:tcW w:w="1555" w:type="pct"/>
            <w:tcBorders>
              <w:top w:val="single" w:sz="4" w:space="0" w:color="auto"/>
              <w:left w:val="single" w:sz="4" w:space="0" w:color="auto"/>
              <w:bottom w:val="single" w:sz="4" w:space="0" w:color="auto"/>
              <w:right w:val="single" w:sz="4" w:space="0" w:color="auto"/>
            </w:tcBorders>
            <w:vAlign w:val="center"/>
            <w:hideMark/>
          </w:tcPr>
          <w:p w14:paraId="5151D08A"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Prestador del servicio</w:t>
            </w:r>
          </w:p>
        </w:tc>
        <w:tc>
          <w:tcPr>
            <w:tcW w:w="552" w:type="pct"/>
            <w:tcBorders>
              <w:top w:val="single" w:sz="4" w:space="0" w:color="auto"/>
              <w:left w:val="single" w:sz="4" w:space="0" w:color="auto"/>
              <w:bottom w:val="single" w:sz="4" w:space="0" w:color="auto"/>
              <w:right w:val="single" w:sz="4" w:space="0" w:color="auto"/>
            </w:tcBorders>
            <w:vAlign w:val="center"/>
            <w:hideMark/>
          </w:tcPr>
          <w:p w14:paraId="4ABA241C" w14:textId="77777777" w:rsidR="00BC13C0" w:rsidRPr="00760216" w:rsidRDefault="00BC13C0" w:rsidP="00BD7CA4">
            <w:pPr>
              <w:jc w:val="center"/>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7</w:t>
            </w:r>
          </w:p>
        </w:tc>
        <w:tc>
          <w:tcPr>
            <w:tcW w:w="2893" w:type="pct"/>
            <w:tcBorders>
              <w:top w:val="single" w:sz="4" w:space="0" w:color="auto"/>
              <w:left w:val="single" w:sz="4" w:space="0" w:color="auto"/>
              <w:bottom w:val="single" w:sz="4" w:space="0" w:color="auto"/>
              <w:right w:val="single" w:sz="4" w:space="0" w:color="auto"/>
            </w:tcBorders>
            <w:vAlign w:val="center"/>
            <w:hideMark/>
          </w:tcPr>
          <w:p w14:paraId="6208282D"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xml:space="preserve">Entrega en el Departamento Delegacional de Conservación y </w:t>
            </w:r>
            <w:r w:rsidRPr="00760216">
              <w:rPr>
                <w:rFonts w:ascii="Montserrat Medium" w:hAnsi="Montserrat Medium" w:cs="Arial"/>
                <w:color w:val="000000"/>
                <w:sz w:val="17"/>
                <w:szCs w:val="17"/>
                <w:lang w:val="es-ES_tradnl"/>
              </w:rPr>
              <w:lastRenderedPageBreak/>
              <w:t xml:space="preserve">Servicios Generales, la factura emitida al día hábil siguiente del suministro en original. </w:t>
            </w:r>
          </w:p>
        </w:tc>
      </w:tr>
      <w:tr w:rsidR="00BC13C0" w:rsidRPr="00760216" w14:paraId="6EF84895" w14:textId="77777777" w:rsidTr="00BC13C0">
        <w:trPr>
          <w:trHeight w:val="14"/>
          <w:jc w:val="center"/>
        </w:trPr>
        <w:tc>
          <w:tcPr>
            <w:tcW w:w="1555" w:type="pct"/>
            <w:tcBorders>
              <w:top w:val="single" w:sz="4" w:space="0" w:color="auto"/>
              <w:left w:val="single" w:sz="4" w:space="0" w:color="auto"/>
              <w:bottom w:val="single" w:sz="4" w:space="0" w:color="auto"/>
              <w:right w:val="single" w:sz="4" w:space="0" w:color="auto"/>
            </w:tcBorders>
            <w:vAlign w:val="center"/>
            <w:hideMark/>
          </w:tcPr>
          <w:p w14:paraId="330FFC50"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lastRenderedPageBreak/>
              <w:t> </w:t>
            </w:r>
          </w:p>
        </w:tc>
        <w:tc>
          <w:tcPr>
            <w:tcW w:w="552" w:type="pct"/>
            <w:tcBorders>
              <w:top w:val="single" w:sz="4" w:space="0" w:color="auto"/>
              <w:left w:val="single" w:sz="4" w:space="0" w:color="auto"/>
              <w:bottom w:val="single" w:sz="4" w:space="0" w:color="auto"/>
              <w:right w:val="single" w:sz="4" w:space="0" w:color="auto"/>
            </w:tcBorders>
            <w:vAlign w:val="center"/>
            <w:hideMark/>
          </w:tcPr>
          <w:p w14:paraId="074F59C4" w14:textId="77777777" w:rsidR="00BC13C0" w:rsidRPr="00760216" w:rsidRDefault="00BC13C0" w:rsidP="00BD7CA4">
            <w:pPr>
              <w:jc w:val="center"/>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c>
          <w:tcPr>
            <w:tcW w:w="2893" w:type="pct"/>
            <w:tcBorders>
              <w:top w:val="single" w:sz="4" w:space="0" w:color="auto"/>
              <w:left w:val="single" w:sz="4" w:space="0" w:color="auto"/>
              <w:bottom w:val="single" w:sz="4" w:space="0" w:color="auto"/>
              <w:right w:val="single" w:sz="4" w:space="0" w:color="auto"/>
            </w:tcBorders>
            <w:vAlign w:val="center"/>
            <w:hideMark/>
          </w:tcPr>
          <w:p w14:paraId="0A33595F"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r>
      <w:tr w:rsidR="00BC13C0" w:rsidRPr="00760216" w14:paraId="41745C5E" w14:textId="77777777" w:rsidTr="00BC13C0">
        <w:trPr>
          <w:trHeight w:val="14"/>
          <w:jc w:val="center"/>
        </w:trPr>
        <w:tc>
          <w:tcPr>
            <w:tcW w:w="1555" w:type="pct"/>
            <w:tcBorders>
              <w:top w:val="single" w:sz="4" w:space="0" w:color="auto"/>
              <w:left w:val="single" w:sz="4" w:space="0" w:color="auto"/>
              <w:bottom w:val="single" w:sz="4" w:space="0" w:color="auto"/>
              <w:right w:val="single" w:sz="4" w:space="0" w:color="auto"/>
            </w:tcBorders>
            <w:vAlign w:val="center"/>
            <w:hideMark/>
          </w:tcPr>
          <w:p w14:paraId="46056960"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Jefatura de Conservación de Unidad en Unidad Médica o Jefatura de Servicios Generales en unidad médica o Subdirección Administrativa  en unidad médica o   Administrador en Unidad Médica.</w:t>
            </w:r>
          </w:p>
        </w:tc>
        <w:tc>
          <w:tcPr>
            <w:tcW w:w="552" w:type="pct"/>
            <w:tcBorders>
              <w:top w:val="single" w:sz="4" w:space="0" w:color="auto"/>
              <w:left w:val="single" w:sz="4" w:space="0" w:color="auto"/>
              <w:bottom w:val="single" w:sz="4" w:space="0" w:color="auto"/>
              <w:right w:val="single" w:sz="4" w:space="0" w:color="auto"/>
            </w:tcBorders>
            <w:vAlign w:val="center"/>
            <w:hideMark/>
          </w:tcPr>
          <w:p w14:paraId="58A85B45" w14:textId="77777777" w:rsidR="00BC13C0" w:rsidRPr="00760216" w:rsidRDefault="00BC13C0" w:rsidP="00BD7CA4">
            <w:pPr>
              <w:jc w:val="center"/>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8</w:t>
            </w:r>
          </w:p>
        </w:tc>
        <w:tc>
          <w:tcPr>
            <w:tcW w:w="2893" w:type="pct"/>
            <w:tcBorders>
              <w:top w:val="single" w:sz="4" w:space="0" w:color="auto"/>
              <w:left w:val="single" w:sz="4" w:space="0" w:color="auto"/>
              <w:bottom w:val="single" w:sz="4" w:space="0" w:color="auto"/>
              <w:right w:val="single" w:sz="4" w:space="0" w:color="auto"/>
            </w:tcBorders>
            <w:vAlign w:val="center"/>
          </w:tcPr>
          <w:p w14:paraId="4DC24646" w14:textId="77777777" w:rsidR="00BC13C0" w:rsidRPr="00760216" w:rsidRDefault="00BC13C0" w:rsidP="00BD7CA4">
            <w:pPr>
              <w:jc w:val="both"/>
              <w:rPr>
                <w:rFonts w:ascii="Montserrat Medium" w:hAnsi="Montserrat Medium" w:cs="Arial"/>
                <w:color w:val="000000"/>
                <w:sz w:val="17"/>
                <w:szCs w:val="17"/>
                <w:lang w:val="es-ES_tradnl"/>
              </w:rPr>
            </w:pPr>
            <w:r w:rsidRPr="00760216">
              <w:rPr>
                <w:rFonts w:ascii="Montserrat Medium" w:hAnsi="Montserrat Medium" w:cs="Arial"/>
                <w:color w:val="000000"/>
                <w:sz w:val="17"/>
                <w:szCs w:val="17"/>
                <w:lang w:val="es-ES_tradnl"/>
              </w:rPr>
              <w:t xml:space="preserve">Recibe factura en original y verifica que el volumen facturado corresponda a los litros obtenidos por el método de recepción volumétrica. </w:t>
            </w:r>
          </w:p>
          <w:p w14:paraId="310ECDF6" w14:textId="77777777" w:rsidR="00BC13C0" w:rsidRPr="00760216" w:rsidRDefault="00BC13C0" w:rsidP="00BD7CA4">
            <w:pPr>
              <w:jc w:val="both"/>
              <w:rPr>
                <w:rFonts w:ascii="Montserrat Medium" w:hAnsi="Montserrat Medium" w:cs="Arial"/>
                <w:color w:val="000000"/>
                <w:sz w:val="17"/>
                <w:szCs w:val="17"/>
                <w:lang w:val="es-ES_tradnl"/>
              </w:rPr>
            </w:pPr>
          </w:p>
          <w:p w14:paraId="20002ABD"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Verifica que el precio unitario corresponda al costo oficial, así como el servicio de transportación sea el estipulado en el contrato, revisa operaciones aritméticas y la validación de la Jefatura de conservación de la unidad.</w:t>
            </w:r>
          </w:p>
        </w:tc>
      </w:tr>
      <w:tr w:rsidR="00BC13C0" w:rsidRPr="00760216" w14:paraId="34CC6DE7" w14:textId="77777777" w:rsidTr="00BC13C0">
        <w:trPr>
          <w:trHeight w:val="14"/>
          <w:jc w:val="center"/>
        </w:trPr>
        <w:tc>
          <w:tcPr>
            <w:tcW w:w="1555" w:type="pct"/>
            <w:tcBorders>
              <w:top w:val="single" w:sz="4" w:space="0" w:color="auto"/>
              <w:left w:val="single" w:sz="4" w:space="0" w:color="auto"/>
              <w:bottom w:val="single" w:sz="4" w:space="0" w:color="auto"/>
              <w:right w:val="single" w:sz="4" w:space="0" w:color="auto"/>
            </w:tcBorders>
            <w:shd w:val="clear" w:color="auto" w:fill="D1D1D1"/>
            <w:vAlign w:val="center"/>
            <w:hideMark/>
          </w:tcPr>
          <w:p w14:paraId="28085578" w14:textId="77777777" w:rsidR="00BC13C0" w:rsidRPr="00760216" w:rsidRDefault="00BC13C0" w:rsidP="00BD7CA4">
            <w:pPr>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c>
          <w:tcPr>
            <w:tcW w:w="552" w:type="pct"/>
            <w:tcBorders>
              <w:top w:val="single" w:sz="4" w:space="0" w:color="auto"/>
              <w:left w:val="single" w:sz="4" w:space="0" w:color="auto"/>
              <w:bottom w:val="single" w:sz="4" w:space="0" w:color="auto"/>
              <w:right w:val="single" w:sz="4" w:space="0" w:color="auto"/>
            </w:tcBorders>
            <w:shd w:val="clear" w:color="auto" w:fill="D1D1D1"/>
            <w:vAlign w:val="center"/>
            <w:hideMark/>
          </w:tcPr>
          <w:p w14:paraId="62C3B5D5" w14:textId="77777777" w:rsidR="00BC13C0" w:rsidRPr="00760216" w:rsidRDefault="00BC13C0" w:rsidP="00BD7CA4">
            <w:pPr>
              <w:jc w:val="center"/>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c>
          <w:tcPr>
            <w:tcW w:w="2893" w:type="pct"/>
            <w:tcBorders>
              <w:top w:val="single" w:sz="4" w:space="0" w:color="auto"/>
              <w:left w:val="single" w:sz="4" w:space="0" w:color="auto"/>
              <w:bottom w:val="single" w:sz="4" w:space="0" w:color="auto"/>
              <w:right w:val="single" w:sz="4" w:space="0" w:color="auto"/>
            </w:tcBorders>
            <w:shd w:val="clear" w:color="auto" w:fill="D1D1D1"/>
            <w:vAlign w:val="center"/>
            <w:hideMark/>
          </w:tcPr>
          <w:p w14:paraId="09239309"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r>
      <w:tr w:rsidR="00BC13C0" w:rsidRPr="00760216" w14:paraId="382F07DA" w14:textId="77777777" w:rsidTr="00BC13C0">
        <w:trPr>
          <w:trHeight w:val="14"/>
          <w:jc w:val="center"/>
        </w:trPr>
        <w:tc>
          <w:tcPr>
            <w:tcW w:w="1555" w:type="pct"/>
            <w:tcBorders>
              <w:top w:val="single" w:sz="4" w:space="0" w:color="auto"/>
              <w:left w:val="single" w:sz="4" w:space="0" w:color="auto"/>
              <w:bottom w:val="single" w:sz="4" w:space="0" w:color="auto"/>
              <w:right w:val="single" w:sz="4" w:space="0" w:color="auto"/>
            </w:tcBorders>
            <w:vAlign w:val="center"/>
            <w:hideMark/>
          </w:tcPr>
          <w:p w14:paraId="21A10226" w14:textId="77777777" w:rsidR="00BC13C0" w:rsidRPr="00760216" w:rsidRDefault="00BC13C0" w:rsidP="00BD7CA4">
            <w:pPr>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c>
          <w:tcPr>
            <w:tcW w:w="552" w:type="pct"/>
            <w:tcBorders>
              <w:top w:val="single" w:sz="4" w:space="0" w:color="auto"/>
              <w:left w:val="single" w:sz="4" w:space="0" w:color="auto"/>
              <w:bottom w:val="single" w:sz="4" w:space="0" w:color="auto"/>
              <w:right w:val="single" w:sz="4" w:space="0" w:color="auto"/>
            </w:tcBorders>
            <w:vAlign w:val="center"/>
            <w:hideMark/>
          </w:tcPr>
          <w:p w14:paraId="38DC2D5E" w14:textId="77777777" w:rsidR="00BC13C0" w:rsidRPr="00760216" w:rsidRDefault="00BC13C0" w:rsidP="00BD7CA4">
            <w:pPr>
              <w:jc w:val="center"/>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8.1</w:t>
            </w:r>
          </w:p>
        </w:tc>
        <w:tc>
          <w:tcPr>
            <w:tcW w:w="2893" w:type="pct"/>
            <w:tcBorders>
              <w:top w:val="single" w:sz="4" w:space="0" w:color="auto"/>
              <w:left w:val="single" w:sz="4" w:space="0" w:color="auto"/>
              <w:bottom w:val="single" w:sz="4" w:space="0" w:color="auto"/>
              <w:right w:val="single" w:sz="4" w:space="0" w:color="auto"/>
            </w:tcBorders>
            <w:vAlign w:val="center"/>
            <w:hideMark/>
          </w:tcPr>
          <w:p w14:paraId="71C54683"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xml:space="preserve">Verifica que la </w:t>
            </w:r>
            <w:r w:rsidRPr="00760216">
              <w:rPr>
                <w:rFonts w:ascii="Montserrat Medium" w:hAnsi="Montserrat Medium" w:cs="Arial"/>
                <w:b/>
                <w:color w:val="000000"/>
                <w:sz w:val="17"/>
                <w:szCs w:val="17"/>
                <w:lang w:val="es-ES_tradnl"/>
              </w:rPr>
              <w:t xml:space="preserve">factura </w:t>
            </w:r>
            <w:r w:rsidRPr="00760216">
              <w:rPr>
                <w:rFonts w:ascii="Montserrat Medium" w:hAnsi="Montserrat Medium" w:cs="Arial"/>
                <w:color w:val="000000"/>
                <w:sz w:val="17"/>
                <w:szCs w:val="17"/>
                <w:lang w:val="es-ES_tradnl"/>
              </w:rPr>
              <w:t>contenga los datos correctos y en su caso plasma el sello de la Jefatura de conservación, nombre, firma, categoría y número de matrícula del técnico que recibió el combustible.</w:t>
            </w:r>
          </w:p>
        </w:tc>
      </w:tr>
      <w:tr w:rsidR="00BC13C0" w:rsidRPr="00760216" w14:paraId="19AE0385" w14:textId="77777777" w:rsidTr="00BC13C0">
        <w:trPr>
          <w:trHeight w:val="14"/>
          <w:jc w:val="center"/>
        </w:trPr>
        <w:tc>
          <w:tcPr>
            <w:tcW w:w="1555" w:type="pct"/>
            <w:tcBorders>
              <w:top w:val="single" w:sz="4" w:space="0" w:color="auto"/>
              <w:left w:val="single" w:sz="4" w:space="0" w:color="auto"/>
              <w:bottom w:val="single" w:sz="4" w:space="0" w:color="auto"/>
              <w:right w:val="single" w:sz="4" w:space="0" w:color="auto"/>
            </w:tcBorders>
            <w:vAlign w:val="center"/>
            <w:hideMark/>
          </w:tcPr>
          <w:p w14:paraId="7F4CFE33" w14:textId="77777777" w:rsidR="00BC13C0" w:rsidRPr="00760216" w:rsidRDefault="00BC13C0" w:rsidP="00BD7CA4">
            <w:pPr>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c>
          <w:tcPr>
            <w:tcW w:w="552" w:type="pct"/>
            <w:tcBorders>
              <w:top w:val="single" w:sz="4" w:space="0" w:color="auto"/>
              <w:left w:val="single" w:sz="4" w:space="0" w:color="auto"/>
              <w:bottom w:val="single" w:sz="4" w:space="0" w:color="auto"/>
              <w:right w:val="single" w:sz="4" w:space="0" w:color="auto"/>
            </w:tcBorders>
            <w:vAlign w:val="center"/>
            <w:hideMark/>
          </w:tcPr>
          <w:p w14:paraId="47C0D9B9" w14:textId="77777777" w:rsidR="00BC13C0" w:rsidRPr="00760216" w:rsidRDefault="00BC13C0" w:rsidP="00BD7CA4">
            <w:pPr>
              <w:jc w:val="center"/>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c>
          <w:tcPr>
            <w:tcW w:w="2893" w:type="pct"/>
            <w:tcBorders>
              <w:top w:val="single" w:sz="4" w:space="0" w:color="auto"/>
              <w:left w:val="single" w:sz="4" w:space="0" w:color="auto"/>
              <w:bottom w:val="single" w:sz="4" w:space="0" w:color="auto"/>
              <w:right w:val="single" w:sz="4" w:space="0" w:color="auto"/>
            </w:tcBorders>
            <w:vAlign w:val="center"/>
            <w:hideMark/>
          </w:tcPr>
          <w:p w14:paraId="4C6D56F6"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r>
      <w:tr w:rsidR="00BC13C0" w:rsidRPr="00760216" w14:paraId="40228172" w14:textId="77777777" w:rsidTr="00BC13C0">
        <w:trPr>
          <w:trHeight w:val="14"/>
          <w:jc w:val="center"/>
        </w:trPr>
        <w:tc>
          <w:tcPr>
            <w:tcW w:w="1555" w:type="pct"/>
            <w:tcBorders>
              <w:top w:val="single" w:sz="4" w:space="0" w:color="auto"/>
              <w:left w:val="single" w:sz="4" w:space="0" w:color="auto"/>
              <w:bottom w:val="single" w:sz="4" w:space="0" w:color="auto"/>
              <w:right w:val="single" w:sz="4" w:space="0" w:color="auto"/>
            </w:tcBorders>
            <w:vAlign w:val="center"/>
            <w:hideMark/>
          </w:tcPr>
          <w:p w14:paraId="43C9CB39" w14:textId="77777777" w:rsidR="00BC13C0" w:rsidRPr="00760216" w:rsidRDefault="00BC13C0" w:rsidP="00BD7CA4">
            <w:pPr>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c>
          <w:tcPr>
            <w:tcW w:w="552" w:type="pct"/>
            <w:tcBorders>
              <w:top w:val="single" w:sz="4" w:space="0" w:color="auto"/>
              <w:left w:val="single" w:sz="4" w:space="0" w:color="auto"/>
              <w:bottom w:val="single" w:sz="4" w:space="0" w:color="auto"/>
              <w:right w:val="single" w:sz="4" w:space="0" w:color="auto"/>
            </w:tcBorders>
            <w:vAlign w:val="center"/>
            <w:hideMark/>
          </w:tcPr>
          <w:p w14:paraId="2F86359B" w14:textId="77777777" w:rsidR="00BC13C0" w:rsidRPr="00760216" w:rsidRDefault="00BC13C0" w:rsidP="00BD7CA4">
            <w:pPr>
              <w:jc w:val="center"/>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9</w:t>
            </w:r>
          </w:p>
        </w:tc>
        <w:tc>
          <w:tcPr>
            <w:tcW w:w="2893" w:type="pct"/>
            <w:tcBorders>
              <w:top w:val="single" w:sz="4" w:space="0" w:color="auto"/>
              <w:left w:val="single" w:sz="4" w:space="0" w:color="auto"/>
              <w:bottom w:val="single" w:sz="4" w:space="0" w:color="auto"/>
              <w:right w:val="single" w:sz="4" w:space="0" w:color="auto"/>
            </w:tcBorders>
            <w:vAlign w:val="center"/>
            <w:hideMark/>
          </w:tcPr>
          <w:p w14:paraId="4AC3445D"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Plasma su firma autógrafa en la factura</w:t>
            </w:r>
          </w:p>
        </w:tc>
      </w:tr>
      <w:tr w:rsidR="00BC13C0" w:rsidRPr="00760216" w14:paraId="33132638" w14:textId="77777777" w:rsidTr="00BC13C0">
        <w:trPr>
          <w:trHeight w:val="14"/>
          <w:jc w:val="center"/>
        </w:trPr>
        <w:tc>
          <w:tcPr>
            <w:tcW w:w="1555" w:type="pct"/>
            <w:tcBorders>
              <w:top w:val="single" w:sz="4" w:space="0" w:color="auto"/>
              <w:left w:val="single" w:sz="4" w:space="0" w:color="auto"/>
              <w:bottom w:val="single" w:sz="4" w:space="0" w:color="auto"/>
              <w:right w:val="single" w:sz="4" w:space="0" w:color="auto"/>
            </w:tcBorders>
            <w:vAlign w:val="center"/>
            <w:hideMark/>
          </w:tcPr>
          <w:p w14:paraId="06CCCE34"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c>
          <w:tcPr>
            <w:tcW w:w="552" w:type="pct"/>
            <w:tcBorders>
              <w:top w:val="single" w:sz="4" w:space="0" w:color="auto"/>
              <w:left w:val="single" w:sz="4" w:space="0" w:color="auto"/>
              <w:bottom w:val="single" w:sz="4" w:space="0" w:color="auto"/>
              <w:right w:val="single" w:sz="4" w:space="0" w:color="auto"/>
            </w:tcBorders>
            <w:vAlign w:val="center"/>
            <w:hideMark/>
          </w:tcPr>
          <w:p w14:paraId="7A0F67EB" w14:textId="77777777" w:rsidR="00BC13C0" w:rsidRPr="00760216" w:rsidRDefault="00BC13C0" w:rsidP="00BD7CA4">
            <w:pPr>
              <w:jc w:val="center"/>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c>
          <w:tcPr>
            <w:tcW w:w="2893" w:type="pct"/>
            <w:tcBorders>
              <w:top w:val="single" w:sz="4" w:space="0" w:color="auto"/>
              <w:left w:val="single" w:sz="4" w:space="0" w:color="auto"/>
              <w:bottom w:val="single" w:sz="4" w:space="0" w:color="auto"/>
              <w:right w:val="single" w:sz="4" w:space="0" w:color="auto"/>
            </w:tcBorders>
            <w:vAlign w:val="center"/>
            <w:hideMark/>
          </w:tcPr>
          <w:p w14:paraId="3C12AA11"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r>
      <w:tr w:rsidR="00BC13C0" w:rsidRPr="00760216" w14:paraId="4B7D709C" w14:textId="77777777" w:rsidTr="00BC13C0">
        <w:trPr>
          <w:trHeight w:val="14"/>
          <w:jc w:val="center"/>
        </w:trPr>
        <w:tc>
          <w:tcPr>
            <w:tcW w:w="1555" w:type="pct"/>
            <w:tcBorders>
              <w:top w:val="single" w:sz="4" w:space="0" w:color="auto"/>
              <w:left w:val="single" w:sz="4" w:space="0" w:color="auto"/>
              <w:bottom w:val="single" w:sz="4" w:space="0" w:color="auto"/>
              <w:right w:val="single" w:sz="4" w:space="0" w:color="auto"/>
            </w:tcBorders>
            <w:vAlign w:val="center"/>
            <w:hideMark/>
          </w:tcPr>
          <w:p w14:paraId="00ADF63C"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c>
          <w:tcPr>
            <w:tcW w:w="552" w:type="pct"/>
            <w:tcBorders>
              <w:top w:val="single" w:sz="4" w:space="0" w:color="auto"/>
              <w:left w:val="single" w:sz="4" w:space="0" w:color="auto"/>
              <w:bottom w:val="single" w:sz="4" w:space="0" w:color="auto"/>
              <w:right w:val="single" w:sz="4" w:space="0" w:color="auto"/>
            </w:tcBorders>
            <w:vAlign w:val="center"/>
            <w:hideMark/>
          </w:tcPr>
          <w:p w14:paraId="2CCBFEA4" w14:textId="77777777" w:rsidR="00BC13C0" w:rsidRPr="00760216" w:rsidRDefault="00BC13C0" w:rsidP="00BD7CA4">
            <w:pPr>
              <w:jc w:val="center"/>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10</w:t>
            </w:r>
          </w:p>
        </w:tc>
        <w:tc>
          <w:tcPr>
            <w:tcW w:w="2893" w:type="pct"/>
            <w:tcBorders>
              <w:top w:val="single" w:sz="4" w:space="0" w:color="auto"/>
              <w:left w:val="single" w:sz="4" w:space="0" w:color="auto"/>
              <w:bottom w:val="single" w:sz="4" w:space="0" w:color="auto"/>
              <w:right w:val="single" w:sz="4" w:space="0" w:color="auto"/>
            </w:tcBorders>
            <w:vAlign w:val="center"/>
            <w:hideMark/>
          </w:tcPr>
          <w:p w14:paraId="28F49ED1"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En caso de encontrar errores devuelve con oficio al Departamento Delegacional de Servicios Generales, indicando las deficiencias que deberá corregir el proveedor.</w:t>
            </w:r>
          </w:p>
        </w:tc>
      </w:tr>
      <w:tr w:rsidR="00BC13C0" w:rsidRPr="00760216" w14:paraId="041D1BE2" w14:textId="77777777" w:rsidTr="00BC13C0">
        <w:trPr>
          <w:trHeight w:val="14"/>
          <w:jc w:val="center"/>
        </w:trPr>
        <w:tc>
          <w:tcPr>
            <w:tcW w:w="1555" w:type="pct"/>
            <w:tcBorders>
              <w:top w:val="single" w:sz="4" w:space="0" w:color="auto"/>
              <w:left w:val="single" w:sz="4" w:space="0" w:color="auto"/>
              <w:bottom w:val="single" w:sz="4" w:space="0" w:color="auto"/>
              <w:right w:val="single" w:sz="4" w:space="0" w:color="auto"/>
            </w:tcBorders>
            <w:vAlign w:val="center"/>
            <w:hideMark/>
          </w:tcPr>
          <w:p w14:paraId="2655E71B"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c>
          <w:tcPr>
            <w:tcW w:w="552" w:type="pct"/>
            <w:tcBorders>
              <w:top w:val="single" w:sz="4" w:space="0" w:color="auto"/>
              <w:left w:val="single" w:sz="4" w:space="0" w:color="auto"/>
              <w:bottom w:val="single" w:sz="4" w:space="0" w:color="auto"/>
              <w:right w:val="single" w:sz="4" w:space="0" w:color="auto"/>
            </w:tcBorders>
            <w:vAlign w:val="center"/>
            <w:hideMark/>
          </w:tcPr>
          <w:p w14:paraId="488FAB2F" w14:textId="77777777" w:rsidR="00BC13C0" w:rsidRPr="00760216" w:rsidRDefault="00BC13C0" w:rsidP="00BD7CA4">
            <w:pPr>
              <w:jc w:val="center"/>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c>
          <w:tcPr>
            <w:tcW w:w="2893" w:type="pct"/>
            <w:tcBorders>
              <w:top w:val="single" w:sz="4" w:space="0" w:color="auto"/>
              <w:left w:val="single" w:sz="4" w:space="0" w:color="auto"/>
              <w:bottom w:val="single" w:sz="4" w:space="0" w:color="auto"/>
              <w:right w:val="single" w:sz="4" w:space="0" w:color="auto"/>
            </w:tcBorders>
            <w:vAlign w:val="center"/>
            <w:hideMark/>
          </w:tcPr>
          <w:p w14:paraId="4AA702A4"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r>
      <w:tr w:rsidR="00BC13C0" w:rsidRPr="00760216" w14:paraId="651EDB19" w14:textId="77777777" w:rsidTr="00BC13C0">
        <w:trPr>
          <w:trHeight w:val="14"/>
          <w:jc w:val="center"/>
        </w:trPr>
        <w:tc>
          <w:tcPr>
            <w:tcW w:w="1555" w:type="pct"/>
            <w:tcBorders>
              <w:top w:val="single" w:sz="4" w:space="0" w:color="auto"/>
              <w:left w:val="single" w:sz="4" w:space="0" w:color="auto"/>
              <w:bottom w:val="single" w:sz="4" w:space="0" w:color="auto"/>
              <w:right w:val="single" w:sz="4" w:space="0" w:color="auto"/>
            </w:tcBorders>
            <w:vAlign w:val="center"/>
            <w:hideMark/>
          </w:tcPr>
          <w:p w14:paraId="6BC35975"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c>
          <w:tcPr>
            <w:tcW w:w="552" w:type="pct"/>
            <w:tcBorders>
              <w:top w:val="single" w:sz="4" w:space="0" w:color="auto"/>
              <w:left w:val="single" w:sz="4" w:space="0" w:color="auto"/>
              <w:bottom w:val="single" w:sz="4" w:space="0" w:color="auto"/>
              <w:right w:val="single" w:sz="4" w:space="0" w:color="auto"/>
            </w:tcBorders>
            <w:vAlign w:val="center"/>
            <w:hideMark/>
          </w:tcPr>
          <w:p w14:paraId="404BCBB9" w14:textId="77777777" w:rsidR="00BC13C0" w:rsidRPr="00760216" w:rsidRDefault="00BC13C0" w:rsidP="00BD7CA4">
            <w:pPr>
              <w:jc w:val="center"/>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11</w:t>
            </w:r>
          </w:p>
        </w:tc>
        <w:tc>
          <w:tcPr>
            <w:tcW w:w="2893" w:type="pct"/>
            <w:tcBorders>
              <w:top w:val="single" w:sz="4" w:space="0" w:color="auto"/>
              <w:left w:val="single" w:sz="4" w:space="0" w:color="auto"/>
              <w:bottom w:val="single" w:sz="4" w:space="0" w:color="auto"/>
              <w:right w:val="single" w:sz="4" w:space="0" w:color="auto"/>
            </w:tcBorders>
            <w:vAlign w:val="center"/>
            <w:hideMark/>
          </w:tcPr>
          <w:p w14:paraId="36D3598A" w14:textId="77777777" w:rsidR="00BC13C0" w:rsidRPr="00760216" w:rsidRDefault="00BC13C0" w:rsidP="00BD7CA4">
            <w:pPr>
              <w:jc w:val="both"/>
              <w:rPr>
                <w:rFonts w:ascii="Montserrat Medium" w:hAnsi="Montserrat Medium" w:cs="Arial"/>
                <w:b/>
                <w:bCs/>
                <w:color w:val="000000"/>
                <w:sz w:val="17"/>
                <w:szCs w:val="17"/>
              </w:rPr>
            </w:pPr>
            <w:r w:rsidRPr="00760216">
              <w:rPr>
                <w:rFonts w:ascii="Montserrat Medium" w:hAnsi="Montserrat Medium" w:cs="Arial"/>
                <w:b/>
                <w:bCs/>
                <w:color w:val="000000"/>
                <w:sz w:val="17"/>
                <w:szCs w:val="17"/>
                <w:lang w:val="es-ES_tradnl"/>
              </w:rPr>
              <w:t>EN CASO DE ESTAR CORRECTA LA FACTURA</w:t>
            </w:r>
            <w:r w:rsidRPr="00760216">
              <w:rPr>
                <w:rFonts w:ascii="Montserrat Medium" w:hAnsi="Montserrat Medium" w:cs="Arial"/>
                <w:color w:val="000000"/>
                <w:sz w:val="17"/>
                <w:szCs w:val="17"/>
                <w:lang w:val="es-ES_tradnl"/>
              </w:rPr>
              <w:t xml:space="preserve"> CONTINUA CON LO SIGUIENTE: Plasma sello de disponibilidad presupuestal (Unidad de Información y Centro de Costo), cuenta contable, recaba firmas.</w:t>
            </w:r>
          </w:p>
        </w:tc>
      </w:tr>
      <w:tr w:rsidR="00BC13C0" w:rsidRPr="00760216" w14:paraId="6759DCD5" w14:textId="77777777" w:rsidTr="00BC13C0">
        <w:trPr>
          <w:trHeight w:val="14"/>
          <w:jc w:val="center"/>
        </w:trPr>
        <w:tc>
          <w:tcPr>
            <w:tcW w:w="1555" w:type="pct"/>
            <w:tcBorders>
              <w:top w:val="single" w:sz="4" w:space="0" w:color="auto"/>
              <w:left w:val="single" w:sz="4" w:space="0" w:color="auto"/>
              <w:bottom w:val="single" w:sz="4" w:space="0" w:color="auto"/>
              <w:right w:val="single" w:sz="4" w:space="0" w:color="auto"/>
            </w:tcBorders>
            <w:vAlign w:val="center"/>
            <w:hideMark/>
          </w:tcPr>
          <w:p w14:paraId="6BC8315C"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c>
          <w:tcPr>
            <w:tcW w:w="552" w:type="pct"/>
            <w:tcBorders>
              <w:top w:val="single" w:sz="4" w:space="0" w:color="auto"/>
              <w:left w:val="single" w:sz="4" w:space="0" w:color="auto"/>
              <w:bottom w:val="single" w:sz="4" w:space="0" w:color="auto"/>
              <w:right w:val="single" w:sz="4" w:space="0" w:color="auto"/>
            </w:tcBorders>
            <w:vAlign w:val="center"/>
            <w:hideMark/>
          </w:tcPr>
          <w:p w14:paraId="7A1A8A1C" w14:textId="77777777" w:rsidR="00BC13C0" w:rsidRPr="00760216" w:rsidRDefault="00BC13C0" w:rsidP="00BD7CA4">
            <w:pPr>
              <w:jc w:val="center"/>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c>
          <w:tcPr>
            <w:tcW w:w="2893" w:type="pct"/>
            <w:tcBorders>
              <w:top w:val="single" w:sz="4" w:space="0" w:color="auto"/>
              <w:left w:val="single" w:sz="4" w:space="0" w:color="auto"/>
              <w:bottom w:val="single" w:sz="4" w:space="0" w:color="auto"/>
              <w:right w:val="single" w:sz="4" w:space="0" w:color="auto"/>
            </w:tcBorders>
            <w:vAlign w:val="center"/>
            <w:hideMark/>
          </w:tcPr>
          <w:p w14:paraId="67313F64"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r>
      <w:tr w:rsidR="00BC13C0" w:rsidRPr="00760216" w14:paraId="30081B51" w14:textId="77777777" w:rsidTr="00BC13C0">
        <w:trPr>
          <w:trHeight w:val="14"/>
          <w:jc w:val="center"/>
        </w:trPr>
        <w:tc>
          <w:tcPr>
            <w:tcW w:w="1555" w:type="pct"/>
            <w:tcBorders>
              <w:top w:val="single" w:sz="4" w:space="0" w:color="auto"/>
              <w:left w:val="single" w:sz="4" w:space="0" w:color="auto"/>
              <w:bottom w:val="single" w:sz="4" w:space="0" w:color="auto"/>
              <w:right w:val="single" w:sz="4" w:space="0" w:color="auto"/>
            </w:tcBorders>
            <w:vAlign w:val="center"/>
            <w:hideMark/>
          </w:tcPr>
          <w:p w14:paraId="7D79BABB"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c>
          <w:tcPr>
            <w:tcW w:w="552" w:type="pct"/>
            <w:tcBorders>
              <w:top w:val="single" w:sz="4" w:space="0" w:color="auto"/>
              <w:left w:val="single" w:sz="4" w:space="0" w:color="auto"/>
              <w:bottom w:val="single" w:sz="4" w:space="0" w:color="auto"/>
              <w:right w:val="single" w:sz="4" w:space="0" w:color="auto"/>
            </w:tcBorders>
            <w:vAlign w:val="center"/>
            <w:hideMark/>
          </w:tcPr>
          <w:p w14:paraId="41FD9297" w14:textId="77777777" w:rsidR="00BC13C0" w:rsidRPr="00760216" w:rsidRDefault="00BC13C0" w:rsidP="00BD7CA4">
            <w:pPr>
              <w:jc w:val="center"/>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12</w:t>
            </w:r>
          </w:p>
        </w:tc>
        <w:tc>
          <w:tcPr>
            <w:tcW w:w="2893" w:type="pct"/>
            <w:tcBorders>
              <w:top w:val="single" w:sz="4" w:space="0" w:color="auto"/>
              <w:left w:val="single" w:sz="4" w:space="0" w:color="auto"/>
              <w:bottom w:val="single" w:sz="4" w:space="0" w:color="auto"/>
              <w:right w:val="single" w:sz="4" w:space="0" w:color="auto"/>
            </w:tcBorders>
            <w:vAlign w:val="center"/>
            <w:hideMark/>
          </w:tcPr>
          <w:p w14:paraId="37ED9208"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xml:space="preserve">Devuelve original y una copia al Departamento Delegacional de Conservación y Servicios Generales, al día hábil siguiente como máximo, la factura (s) requisitada. </w:t>
            </w:r>
          </w:p>
        </w:tc>
      </w:tr>
      <w:tr w:rsidR="00BC13C0" w:rsidRPr="00760216" w14:paraId="4BC90B37" w14:textId="77777777" w:rsidTr="00BC13C0">
        <w:trPr>
          <w:trHeight w:val="14"/>
          <w:jc w:val="center"/>
        </w:trPr>
        <w:tc>
          <w:tcPr>
            <w:tcW w:w="1555" w:type="pct"/>
            <w:tcBorders>
              <w:top w:val="single" w:sz="4" w:space="0" w:color="auto"/>
              <w:left w:val="single" w:sz="4" w:space="0" w:color="auto"/>
              <w:bottom w:val="single" w:sz="4" w:space="0" w:color="auto"/>
              <w:right w:val="single" w:sz="4" w:space="0" w:color="auto"/>
            </w:tcBorders>
            <w:vAlign w:val="center"/>
            <w:hideMark/>
          </w:tcPr>
          <w:p w14:paraId="420CC72B"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c>
          <w:tcPr>
            <w:tcW w:w="552" w:type="pct"/>
            <w:tcBorders>
              <w:top w:val="single" w:sz="4" w:space="0" w:color="auto"/>
              <w:left w:val="single" w:sz="4" w:space="0" w:color="auto"/>
              <w:bottom w:val="single" w:sz="4" w:space="0" w:color="auto"/>
              <w:right w:val="single" w:sz="4" w:space="0" w:color="auto"/>
            </w:tcBorders>
            <w:vAlign w:val="center"/>
            <w:hideMark/>
          </w:tcPr>
          <w:p w14:paraId="7F41A72A" w14:textId="77777777" w:rsidR="00BC13C0" w:rsidRPr="00760216" w:rsidRDefault="00BC13C0" w:rsidP="00BD7CA4">
            <w:pPr>
              <w:jc w:val="center"/>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c>
          <w:tcPr>
            <w:tcW w:w="2893" w:type="pct"/>
            <w:tcBorders>
              <w:top w:val="single" w:sz="4" w:space="0" w:color="auto"/>
              <w:left w:val="single" w:sz="4" w:space="0" w:color="auto"/>
              <w:bottom w:val="single" w:sz="4" w:space="0" w:color="auto"/>
              <w:right w:val="single" w:sz="4" w:space="0" w:color="auto"/>
            </w:tcBorders>
            <w:vAlign w:val="center"/>
            <w:hideMark/>
          </w:tcPr>
          <w:p w14:paraId="14B701B4"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r>
      <w:tr w:rsidR="00BC13C0" w:rsidRPr="00760216" w14:paraId="547FB374" w14:textId="77777777" w:rsidTr="00BC13C0">
        <w:trPr>
          <w:trHeight w:val="14"/>
          <w:jc w:val="center"/>
        </w:trPr>
        <w:tc>
          <w:tcPr>
            <w:tcW w:w="1555" w:type="pct"/>
            <w:tcBorders>
              <w:top w:val="single" w:sz="4" w:space="0" w:color="auto"/>
              <w:left w:val="single" w:sz="4" w:space="0" w:color="auto"/>
              <w:bottom w:val="single" w:sz="4" w:space="0" w:color="auto"/>
              <w:right w:val="single" w:sz="4" w:space="0" w:color="auto"/>
            </w:tcBorders>
            <w:vAlign w:val="center"/>
            <w:hideMark/>
          </w:tcPr>
          <w:p w14:paraId="7AC018FD"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c>
          <w:tcPr>
            <w:tcW w:w="552" w:type="pct"/>
            <w:tcBorders>
              <w:top w:val="single" w:sz="4" w:space="0" w:color="auto"/>
              <w:left w:val="single" w:sz="4" w:space="0" w:color="auto"/>
              <w:bottom w:val="single" w:sz="4" w:space="0" w:color="auto"/>
              <w:right w:val="single" w:sz="4" w:space="0" w:color="auto"/>
            </w:tcBorders>
            <w:vAlign w:val="center"/>
            <w:hideMark/>
          </w:tcPr>
          <w:p w14:paraId="368BA436" w14:textId="77777777" w:rsidR="00BC13C0" w:rsidRPr="00760216" w:rsidRDefault="00BC13C0" w:rsidP="00BD7CA4">
            <w:pPr>
              <w:jc w:val="center"/>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13</w:t>
            </w:r>
          </w:p>
        </w:tc>
        <w:tc>
          <w:tcPr>
            <w:tcW w:w="2893" w:type="pct"/>
            <w:tcBorders>
              <w:top w:val="single" w:sz="4" w:space="0" w:color="auto"/>
              <w:left w:val="single" w:sz="4" w:space="0" w:color="auto"/>
              <w:bottom w:val="single" w:sz="4" w:space="0" w:color="auto"/>
              <w:right w:val="single" w:sz="4" w:space="0" w:color="auto"/>
            </w:tcBorders>
            <w:vAlign w:val="center"/>
            <w:hideMark/>
          </w:tcPr>
          <w:p w14:paraId="262780AA"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Archiva copia en orden cronológico de facturas recibidas y descarga a su control interno.</w:t>
            </w:r>
          </w:p>
        </w:tc>
      </w:tr>
      <w:tr w:rsidR="00BC13C0" w:rsidRPr="00760216" w14:paraId="06E9B450" w14:textId="77777777" w:rsidTr="00BC13C0">
        <w:trPr>
          <w:trHeight w:val="14"/>
          <w:jc w:val="center"/>
        </w:trPr>
        <w:tc>
          <w:tcPr>
            <w:tcW w:w="1555" w:type="pct"/>
            <w:tcBorders>
              <w:top w:val="single" w:sz="4" w:space="0" w:color="auto"/>
              <w:left w:val="single" w:sz="4" w:space="0" w:color="auto"/>
              <w:bottom w:val="single" w:sz="4" w:space="0" w:color="auto"/>
              <w:right w:val="single" w:sz="4" w:space="0" w:color="auto"/>
            </w:tcBorders>
            <w:vAlign w:val="center"/>
            <w:hideMark/>
          </w:tcPr>
          <w:p w14:paraId="42143DBC"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c>
          <w:tcPr>
            <w:tcW w:w="552" w:type="pct"/>
            <w:tcBorders>
              <w:top w:val="single" w:sz="4" w:space="0" w:color="auto"/>
              <w:left w:val="single" w:sz="4" w:space="0" w:color="auto"/>
              <w:bottom w:val="single" w:sz="4" w:space="0" w:color="auto"/>
              <w:right w:val="single" w:sz="4" w:space="0" w:color="auto"/>
            </w:tcBorders>
            <w:vAlign w:val="center"/>
            <w:hideMark/>
          </w:tcPr>
          <w:p w14:paraId="1D9131E9" w14:textId="77777777" w:rsidR="00BC13C0" w:rsidRPr="00760216" w:rsidRDefault="00BC13C0" w:rsidP="00BD7CA4">
            <w:pPr>
              <w:jc w:val="center"/>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c>
          <w:tcPr>
            <w:tcW w:w="2893" w:type="pct"/>
            <w:tcBorders>
              <w:top w:val="single" w:sz="4" w:space="0" w:color="auto"/>
              <w:left w:val="single" w:sz="4" w:space="0" w:color="auto"/>
              <w:bottom w:val="single" w:sz="4" w:space="0" w:color="auto"/>
              <w:right w:val="single" w:sz="4" w:space="0" w:color="auto"/>
            </w:tcBorders>
            <w:vAlign w:val="center"/>
            <w:hideMark/>
          </w:tcPr>
          <w:p w14:paraId="66347E9A"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r>
      <w:tr w:rsidR="00BC13C0" w:rsidRPr="00760216" w14:paraId="307BD861" w14:textId="77777777" w:rsidTr="00BC13C0">
        <w:trPr>
          <w:trHeight w:val="14"/>
          <w:jc w:val="center"/>
        </w:trPr>
        <w:tc>
          <w:tcPr>
            <w:tcW w:w="1555" w:type="pct"/>
            <w:tcBorders>
              <w:top w:val="single" w:sz="4" w:space="0" w:color="auto"/>
              <w:left w:val="single" w:sz="4" w:space="0" w:color="auto"/>
              <w:bottom w:val="single" w:sz="4" w:space="0" w:color="auto"/>
              <w:right w:val="single" w:sz="4" w:space="0" w:color="auto"/>
            </w:tcBorders>
            <w:vAlign w:val="center"/>
            <w:hideMark/>
          </w:tcPr>
          <w:p w14:paraId="4EB716C9" w14:textId="77777777" w:rsidR="00BC13C0" w:rsidRPr="00760216" w:rsidRDefault="00BC13C0" w:rsidP="00BD7CA4">
            <w:pPr>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c>
          <w:tcPr>
            <w:tcW w:w="552" w:type="pct"/>
            <w:tcBorders>
              <w:top w:val="single" w:sz="4" w:space="0" w:color="auto"/>
              <w:left w:val="single" w:sz="4" w:space="0" w:color="auto"/>
              <w:bottom w:val="single" w:sz="4" w:space="0" w:color="auto"/>
              <w:right w:val="single" w:sz="4" w:space="0" w:color="auto"/>
            </w:tcBorders>
            <w:vAlign w:val="center"/>
            <w:hideMark/>
          </w:tcPr>
          <w:p w14:paraId="60F1FFEC" w14:textId="77777777" w:rsidR="00BC13C0" w:rsidRPr="00760216" w:rsidRDefault="00BC13C0" w:rsidP="00BD7CA4">
            <w:pPr>
              <w:jc w:val="center"/>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14</w:t>
            </w:r>
          </w:p>
        </w:tc>
        <w:tc>
          <w:tcPr>
            <w:tcW w:w="2893" w:type="pct"/>
            <w:tcBorders>
              <w:top w:val="single" w:sz="4" w:space="0" w:color="auto"/>
              <w:left w:val="single" w:sz="4" w:space="0" w:color="auto"/>
              <w:bottom w:val="single" w:sz="4" w:space="0" w:color="auto"/>
              <w:right w:val="single" w:sz="4" w:space="0" w:color="auto"/>
            </w:tcBorders>
            <w:vAlign w:val="center"/>
            <w:hideMark/>
          </w:tcPr>
          <w:p w14:paraId="3EF3F7F2" w14:textId="77777777" w:rsidR="00BC13C0" w:rsidRPr="00760216" w:rsidRDefault="00BC13C0" w:rsidP="00BD7CA4">
            <w:pPr>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Devuelve una copia a la Jefatura de Conservación de Unidad.</w:t>
            </w:r>
          </w:p>
        </w:tc>
      </w:tr>
      <w:tr w:rsidR="00BC13C0" w:rsidRPr="00760216" w14:paraId="7921B66B" w14:textId="77777777" w:rsidTr="00BC13C0">
        <w:trPr>
          <w:trHeight w:val="14"/>
          <w:jc w:val="center"/>
        </w:trPr>
        <w:tc>
          <w:tcPr>
            <w:tcW w:w="1555" w:type="pct"/>
            <w:tcBorders>
              <w:top w:val="single" w:sz="4" w:space="0" w:color="auto"/>
              <w:left w:val="single" w:sz="4" w:space="0" w:color="auto"/>
              <w:bottom w:val="single" w:sz="4" w:space="0" w:color="auto"/>
              <w:right w:val="single" w:sz="4" w:space="0" w:color="auto"/>
            </w:tcBorders>
            <w:vAlign w:val="center"/>
            <w:hideMark/>
          </w:tcPr>
          <w:p w14:paraId="1A28D66F" w14:textId="77777777" w:rsidR="00BC13C0" w:rsidRPr="00760216" w:rsidRDefault="00BC13C0" w:rsidP="00BD7CA4">
            <w:pPr>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c>
          <w:tcPr>
            <w:tcW w:w="552" w:type="pct"/>
            <w:tcBorders>
              <w:top w:val="single" w:sz="4" w:space="0" w:color="auto"/>
              <w:left w:val="single" w:sz="4" w:space="0" w:color="auto"/>
              <w:bottom w:val="single" w:sz="4" w:space="0" w:color="auto"/>
              <w:right w:val="single" w:sz="4" w:space="0" w:color="auto"/>
            </w:tcBorders>
            <w:vAlign w:val="center"/>
            <w:hideMark/>
          </w:tcPr>
          <w:p w14:paraId="2BB727F5" w14:textId="77777777" w:rsidR="00BC13C0" w:rsidRPr="00760216" w:rsidRDefault="00BC13C0" w:rsidP="00BD7CA4">
            <w:pPr>
              <w:jc w:val="center"/>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c>
          <w:tcPr>
            <w:tcW w:w="2893" w:type="pct"/>
            <w:tcBorders>
              <w:top w:val="single" w:sz="4" w:space="0" w:color="auto"/>
              <w:left w:val="single" w:sz="4" w:space="0" w:color="auto"/>
              <w:bottom w:val="single" w:sz="4" w:space="0" w:color="auto"/>
              <w:right w:val="single" w:sz="4" w:space="0" w:color="auto"/>
            </w:tcBorders>
            <w:vAlign w:val="center"/>
            <w:hideMark/>
          </w:tcPr>
          <w:p w14:paraId="2C84AE5B" w14:textId="77777777" w:rsidR="00BC13C0" w:rsidRPr="00760216" w:rsidRDefault="00BC13C0" w:rsidP="00BD7CA4">
            <w:pPr>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r>
      <w:tr w:rsidR="00BC13C0" w:rsidRPr="00760216" w14:paraId="195FDAB5" w14:textId="77777777" w:rsidTr="00BC13C0">
        <w:trPr>
          <w:trHeight w:val="14"/>
          <w:jc w:val="center"/>
        </w:trPr>
        <w:tc>
          <w:tcPr>
            <w:tcW w:w="1555" w:type="pct"/>
            <w:tcBorders>
              <w:top w:val="single" w:sz="4" w:space="0" w:color="auto"/>
              <w:left w:val="single" w:sz="4" w:space="0" w:color="auto"/>
              <w:bottom w:val="single" w:sz="4" w:space="0" w:color="auto"/>
              <w:right w:val="single" w:sz="4" w:space="0" w:color="auto"/>
            </w:tcBorders>
            <w:vAlign w:val="center"/>
            <w:hideMark/>
          </w:tcPr>
          <w:p w14:paraId="1D600D27"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Jefatura de Conservación de Unidad en Unidad Médica o Jefatura de Servicios Generales en unidad médica o Subdirección Administrativa  en unidad médica o   Administrador en Unidad Médica.</w:t>
            </w:r>
          </w:p>
        </w:tc>
        <w:tc>
          <w:tcPr>
            <w:tcW w:w="552" w:type="pct"/>
            <w:tcBorders>
              <w:top w:val="single" w:sz="4" w:space="0" w:color="auto"/>
              <w:left w:val="single" w:sz="4" w:space="0" w:color="auto"/>
              <w:bottom w:val="single" w:sz="4" w:space="0" w:color="auto"/>
              <w:right w:val="single" w:sz="4" w:space="0" w:color="auto"/>
            </w:tcBorders>
            <w:vAlign w:val="center"/>
            <w:hideMark/>
          </w:tcPr>
          <w:p w14:paraId="08E54266" w14:textId="77777777" w:rsidR="00BC13C0" w:rsidRPr="00760216" w:rsidRDefault="00BC13C0" w:rsidP="00BD7CA4">
            <w:pPr>
              <w:jc w:val="center"/>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14.1</w:t>
            </w:r>
          </w:p>
        </w:tc>
        <w:tc>
          <w:tcPr>
            <w:tcW w:w="2893" w:type="pct"/>
            <w:tcBorders>
              <w:top w:val="single" w:sz="4" w:space="0" w:color="auto"/>
              <w:left w:val="single" w:sz="4" w:space="0" w:color="auto"/>
              <w:bottom w:val="single" w:sz="4" w:space="0" w:color="auto"/>
              <w:right w:val="single" w:sz="4" w:space="0" w:color="auto"/>
            </w:tcBorders>
            <w:vAlign w:val="center"/>
            <w:hideMark/>
          </w:tcPr>
          <w:p w14:paraId="5E31037E" w14:textId="77777777" w:rsidR="00BC13C0" w:rsidRPr="00760216" w:rsidRDefault="00BC13C0" w:rsidP="00BD7CA4">
            <w:pPr>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Archiva copia en orden cronológico de facturas recibidas.</w:t>
            </w:r>
          </w:p>
        </w:tc>
      </w:tr>
      <w:tr w:rsidR="00BC13C0" w:rsidRPr="00760216" w14:paraId="0B4747BB" w14:textId="77777777" w:rsidTr="00BC13C0">
        <w:trPr>
          <w:trHeight w:val="14"/>
          <w:jc w:val="center"/>
        </w:trPr>
        <w:tc>
          <w:tcPr>
            <w:tcW w:w="1555" w:type="pct"/>
            <w:tcBorders>
              <w:top w:val="single" w:sz="4" w:space="0" w:color="auto"/>
              <w:left w:val="single" w:sz="4" w:space="0" w:color="auto"/>
              <w:bottom w:val="single" w:sz="4" w:space="0" w:color="auto"/>
              <w:right w:val="single" w:sz="4" w:space="0" w:color="auto"/>
            </w:tcBorders>
            <w:vAlign w:val="center"/>
            <w:hideMark/>
          </w:tcPr>
          <w:p w14:paraId="0D5614BE"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c>
          <w:tcPr>
            <w:tcW w:w="552" w:type="pct"/>
            <w:tcBorders>
              <w:top w:val="single" w:sz="4" w:space="0" w:color="auto"/>
              <w:left w:val="single" w:sz="4" w:space="0" w:color="auto"/>
              <w:bottom w:val="single" w:sz="4" w:space="0" w:color="auto"/>
              <w:right w:val="single" w:sz="4" w:space="0" w:color="auto"/>
            </w:tcBorders>
            <w:vAlign w:val="center"/>
            <w:hideMark/>
          </w:tcPr>
          <w:p w14:paraId="3A667F56" w14:textId="77777777" w:rsidR="00BC13C0" w:rsidRPr="00760216" w:rsidRDefault="00BC13C0" w:rsidP="00BD7CA4">
            <w:pPr>
              <w:jc w:val="center"/>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c>
          <w:tcPr>
            <w:tcW w:w="2893" w:type="pct"/>
            <w:tcBorders>
              <w:top w:val="single" w:sz="4" w:space="0" w:color="auto"/>
              <w:left w:val="single" w:sz="4" w:space="0" w:color="auto"/>
              <w:bottom w:val="single" w:sz="4" w:space="0" w:color="auto"/>
              <w:right w:val="single" w:sz="4" w:space="0" w:color="auto"/>
            </w:tcBorders>
            <w:vAlign w:val="center"/>
            <w:hideMark/>
          </w:tcPr>
          <w:p w14:paraId="092FD692"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r>
      <w:tr w:rsidR="00BC13C0" w:rsidRPr="00760216" w14:paraId="3FC8A354" w14:textId="77777777" w:rsidTr="00BC13C0">
        <w:trPr>
          <w:trHeight w:val="586"/>
          <w:jc w:val="center"/>
        </w:trPr>
        <w:tc>
          <w:tcPr>
            <w:tcW w:w="1555" w:type="pct"/>
            <w:tcBorders>
              <w:top w:val="single" w:sz="4" w:space="0" w:color="auto"/>
              <w:left w:val="single" w:sz="4" w:space="0" w:color="auto"/>
              <w:bottom w:val="single" w:sz="4" w:space="0" w:color="auto"/>
              <w:right w:val="single" w:sz="4" w:space="0" w:color="auto"/>
            </w:tcBorders>
            <w:vAlign w:val="center"/>
            <w:hideMark/>
          </w:tcPr>
          <w:p w14:paraId="4897763F"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Departamento Delegacional de Conservación y Servicios Generales.</w:t>
            </w:r>
          </w:p>
        </w:tc>
        <w:tc>
          <w:tcPr>
            <w:tcW w:w="552" w:type="pct"/>
            <w:tcBorders>
              <w:top w:val="single" w:sz="4" w:space="0" w:color="auto"/>
              <w:left w:val="single" w:sz="4" w:space="0" w:color="auto"/>
              <w:bottom w:val="single" w:sz="4" w:space="0" w:color="auto"/>
              <w:right w:val="single" w:sz="4" w:space="0" w:color="auto"/>
            </w:tcBorders>
            <w:vAlign w:val="center"/>
            <w:hideMark/>
          </w:tcPr>
          <w:p w14:paraId="75A03A42" w14:textId="77777777" w:rsidR="00BC13C0" w:rsidRPr="00760216" w:rsidRDefault="00BC13C0" w:rsidP="00BD7CA4">
            <w:pPr>
              <w:jc w:val="center"/>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15</w:t>
            </w:r>
          </w:p>
        </w:tc>
        <w:tc>
          <w:tcPr>
            <w:tcW w:w="2893" w:type="pct"/>
            <w:tcBorders>
              <w:top w:val="single" w:sz="4" w:space="0" w:color="auto"/>
              <w:left w:val="single" w:sz="4" w:space="0" w:color="auto"/>
              <w:bottom w:val="single" w:sz="4" w:space="0" w:color="auto"/>
              <w:right w:val="single" w:sz="4" w:space="0" w:color="auto"/>
            </w:tcBorders>
            <w:vAlign w:val="center"/>
            <w:hideMark/>
          </w:tcPr>
          <w:p w14:paraId="1EE7DAFB"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Recibe la factura y entrega al personal designado para la carga al Módulo de compras.</w:t>
            </w:r>
          </w:p>
        </w:tc>
      </w:tr>
      <w:tr w:rsidR="00BC13C0" w:rsidRPr="00760216" w14:paraId="2B27C68E" w14:textId="77777777" w:rsidTr="00BC13C0">
        <w:trPr>
          <w:trHeight w:val="14"/>
          <w:jc w:val="center"/>
        </w:trPr>
        <w:tc>
          <w:tcPr>
            <w:tcW w:w="1555" w:type="pct"/>
            <w:tcBorders>
              <w:top w:val="single" w:sz="4" w:space="0" w:color="auto"/>
              <w:left w:val="single" w:sz="4" w:space="0" w:color="auto"/>
              <w:bottom w:val="single" w:sz="4" w:space="0" w:color="auto"/>
              <w:right w:val="single" w:sz="4" w:space="0" w:color="auto"/>
            </w:tcBorders>
            <w:vAlign w:val="center"/>
            <w:hideMark/>
          </w:tcPr>
          <w:p w14:paraId="0F2EA6AF"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c>
          <w:tcPr>
            <w:tcW w:w="552" w:type="pct"/>
            <w:tcBorders>
              <w:top w:val="single" w:sz="4" w:space="0" w:color="auto"/>
              <w:left w:val="single" w:sz="4" w:space="0" w:color="auto"/>
              <w:bottom w:val="single" w:sz="4" w:space="0" w:color="auto"/>
              <w:right w:val="single" w:sz="4" w:space="0" w:color="auto"/>
            </w:tcBorders>
            <w:vAlign w:val="center"/>
            <w:hideMark/>
          </w:tcPr>
          <w:p w14:paraId="0BBD40E6" w14:textId="77777777" w:rsidR="00BC13C0" w:rsidRPr="00760216" w:rsidRDefault="00BC13C0" w:rsidP="00BD7CA4">
            <w:pPr>
              <w:jc w:val="center"/>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c>
          <w:tcPr>
            <w:tcW w:w="2893" w:type="pct"/>
            <w:tcBorders>
              <w:top w:val="single" w:sz="4" w:space="0" w:color="auto"/>
              <w:left w:val="single" w:sz="4" w:space="0" w:color="auto"/>
              <w:bottom w:val="single" w:sz="4" w:space="0" w:color="auto"/>
              <w:right w:val="single" w:sz="4" w:space="0" w:color="auto"/>
            </w:tcBorders>
            <w:vAlign w:val="center"/>
            <w:hideMark/>
          </w:tcPr>
          <w:p w14:paraId="766F694E" w14:textId="77777777" w:rsidR="00BC13C0" w:rsidRPr="00760216" w:rsidRDefault="00BC13C0" w:rsidP="00BD7CA4">
            <w:pPr>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r>
      <w:tr w:rsidR="00BC13C0" w:rsidRPr="00760216" w14:paraId="1EA838D8" w14:textId="77777777" w:rsidTr="00BC13C0">
        <w:trPr>
          <w:trHeight w:val="14"/>
          <w:jc w:val="center"/>
        </w:trPr>
        <w:tc>
          <w:tcPr>
            <w:tcW w:w="1555" w:type="pct"/>
            <w:tcBorders>
              <w:top w:val="single" w:sz="4" w:space="0" w:color="auto"/>
              <w:left w:val="single" w:sz="4" w:space="0" w:color="auto"/>
              <w:bottom w:val="single" w:sz="4" w:space="0" w:color="auto"/>
              <w:right w:val="single" w:sz="4" w:space="0" w:color="auto"/>
            </w:tcBorders>
            <w:vAlign w:val="center"/>
            <w:hideMark/>
          </w:tcPr>
          <w:p w14:paraId="2FF8FABF"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c>
          <w:tcPr>
            <w:tcW w:w="552" w:type="pct"/>
            <w:tcBorders>
              <w:top w:val="single" w:sz="4" w:space="0" w:color="auto"/>
              <w:left w:val="single" w:sz="4" w:space="0" w:color="auto"/>
              <w:bottom w:val="single" w:sz="4" w:space="0" w:color="auto"/>
              <w:right w:val="single" w:sz="4" w:space="0" w:color="auto"/>
            </w:tcBorders>
            <w:vAlign w:val="center"/>
            <w:hideMark/>
          </w:tcPr>
          <w:p w14:paraId="7DB83DF6" w14:textId="77777777" w:rsidR="00BC13C0" w:rsidRPr="00760216" w:rsidRDefault="00BC13C0" w:rsidP="00BD7CA4">
            <w:pPr>
              <w:jc w:val="center"/>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16</w:t>
            </w:r>
          </w:p>
        </w:tc>
        <w:tc>
          <w:tcPr>
            <w:tcW w:w="2893" w:type="pct"/>
            <w:tcBorders>
              <w:top w:val="single" w:sz="4" w:space="0" w:color="auto"/>
              <w:left w:val="single" w:sz="4" w:space="0" w:color="auto"/>
              <w:bottom w:val="single" w:sz="4" w:space="0" w:color="auto"/>
              <w:right w:val="single" w:sz="4" w:space="0" w:color="auto"/>
            </w:tcBorders>
            <w:vAlign w:val="center"/>
            <w:hideMark/>
          </w:tcPr>
          <w:p w14:paraId="202DF8A3" w14:textId="77777777" w:rsidR="00BC13C0" w:rsidRPr="00760216" w:rsidRDefault="00BC13C0" w:rsidP="00BD7CA4">
            <w:pPr>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xml:space="preserve">Devuelve facturas al proveedor para su trámite de pago  </w:t>
            </w:r>
          </w:p>
        </w:tc>
      </w:tr>
      <w:tr w:rsidR="00BC13C0" w:rsidRPr="00760216" w14:paraId="6A5B7CF0" w14:textId="77777777" w:rsidTr="00BC13C0">
        <w:trPr>
          <w:trHeight w:val="14"/>
          <w:jc w:val="center"/>
        </w:trPr>
        <w:tc>
          <w:tcPr>
            <w:tcW w:w="1555" w:type="pct"/>
            <w:tcBorders>
              <w:top w:val="single" w:sz="4" w:space="0" w:color="auto"/>
              <w:left w:val="single" w:sz="4" w:space="0" w:color="auto"/>
              <w:bottom w:val="single" w:sz="4" w:space="0" w:color="auto"/>
              <w:right w:val="single" w:sz="4" w:space="0" w:color="auto"/>
            </w:tcBorders>
            <w:vAlign w:val="center"/>
            <w:hideMark/>
          </w:tcPr>
          <w:p w14:paraId="36996FB7"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c>
          <w:tcPr>
            <w:tcW w:w="552" w:type="pct"/>
            <w:tcBorders>
              <w:top w:val="single" w:sz="4" w:space="0" w:color="auto"/>
              <w:left w:val="single" w:sz="4" w:space="0" w:color="auto"/>
              <w:bottom w:val="single" w:sz="4" w:space="0" w:color="auto"/>
              <w:right w:val="single" w:sz="4" w:space="0" w:color="auto"/>
            </w:tcBorders>
            <w:vAlign w:val="center"/>
            <w:hideMark/>
          </w:tcPr>
          <w:p w14:paraId="375F90A1" w14:textId="77777777" w:rsidR="00BC13C0" w:rsidRPr="00760216" w:rsidRDefault="00BC13C0" w:rsidP="00BD7CA4">
            <w:pPr>
              <w:jc w:val="center"/>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c>
          <w:tcPr>
            <w:tcW w:w="2893" w:type="pct"/>
            <w:tcBorders>
              <w:top w:val="single" w:sz="4" w:space="0" w:color="auto"/>
              <w:left w:val="single" w:sz="4" w:space="0" w:color="auto"/>
              <w:bottom w:val="single" w:sz="4" w:space="0" w:color="auto"/>
              <w:right w:val="single" w:sz="4" w:space="0" w:color="auto"/>
            </w:tcBorders>
            <w:vAlign w:val="center"/>
            <w:hideMark/>
          </w:tcPr>
          <w:p w14:paraId="683C3F76"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r>
      <w:tr w:rsidR="00BC13C0" w:rsidRPr="00760216" w14:paraId="7AEE8F55" w14:textId="77777777" w:rsidTr="00BC13C0">
        <w:trPr>
          <w:trHeight w:val="14"/>
          <w:jc w:val="center"/>
        </w:trPr>
        <w:tc>
          <w:tcPr>
            <w:tcW w:w="1555" w:type="pct"/>
            <w:tcBorders>
              <w:top w:val="single" w:sz="4" w:space="0" w:color="auto"/>
              <w:left w:val="single" w:sz="4" w:space="0" w:color="auto"/>
              <w:bottom w:val="single" w:sz="4" w:space="0" w:color="auto"/>
              <w:right w:val="single" w:sz="4" w:space="0" w:color="auto"/>
            </w:tcBorders>
            <w:vAlign w:val="center"/>
            <w:hideMark/>
          </w:tcPr>
          <w:p w14:paraId="52D4F2AE"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Prestador del servicio</w:t>
            </w:r>
          </w:p>
        </w:tc>
        <w:tc>
          <w:tcPr>
            <w:tcW w:w="552" w:type="pct"/>
            <w:tcBorders>
              <w:top w:val="single" w:sz="4" w:space="0" w:color="auto"/>
              <w:left w:val="single" w:sz="4" w:space="0" w:color="auto"/>
              <w:bottom w:val="single" w:sz="4" w:space="0" w:color="auto"/>
              <w:right w:val="single" w:sz="4" w:space="0" w:color="auto"/>
            </w:tcBorders>
            <w:vAlign w:val="center"/>
            <w:hideMark/>
          </w:tcPr>
          <w:p w14:paraId="4E6EE1D7" w14:textId="77777777" w:rsidR="00BC13C0" w:rsidRPr="00760216" w:rsidRDefault="00BC13C0" w:rsidP="00BD7CA4">
            <w:pPr>
              <w:jc w:val="center"/>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17</w:t>
            </w:r>
          </w:p>
        </w:tc>
        <w:tc>
          <w:tcPr>
            <w:tcW w:w="2893" w:type="pct"/>
            <w:tcBorders>
              <w:top w:val="single" w:sz="4" w:space="0" w:color="auto"/>
              <w:left w:val="single" w:sz="4" w:space="0" w:color="auto"/>
              <w:bottom w:val="single" w:sz="4" w:space="0" w:color="auto"/>
              <w:right w:val="single" w:sz="4" w:space="0" w:color="auto"/>
            </w:tcBorders>
            <w:vAlign w:val="center"/>
            <w:hideMark/>
          </w:tcPr>
          <w:p w14:paraId="0EDACCC6"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Recibe originales de facturas en el Departamento Delegacional de Conservación y Servicios Generales</w:t>
            </w:r>
          </w:p>
        </w:tc>
      </w:tr>
      <w:tr w:rsidR="00BC13C0" w:rsidRPr="00760216" w14:paraId="34CDAEC2" w14:textId="77777777" w:rsidTr="00BC13C0">
        <w:trPr>
          <w:trHeight w:val="14"/>
          <w:jc w:val="center"/>
        </w:trPr>
        <w:tc>
          <w:tcPr>
            <w:tcW w:w="1555" w:type="pct"/>
            <w:tcBorders>
              <w:top w:val="single" w:sz="4" w:space="0" w:color="auto"/>
              <w:left w:val="single" w:sz="4" w:space="0" w:color="auto"/>
              <w:bottom w:val="single" w:sz="4" w:space="0" w:color="auto"/>
              <w:right w:val="single" w:sz="4" w:space="0" w:color="auto"/>
            </w:tcBorders>
            <w:vAlign w:val="center"/>
            <w:hideMark/>
          </w:tcPr>
          <w:p w14:paraId="2CFDB40E"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c>
          <w:tcPr>
            <w:tcW w:w="552" w:type="pct"/>
            <w:tcBorders>
              <w:top w:val="single" w:sz="4" w:space="0" w:color="auto"/>
              <w:left w:val="single" w:sz="4" w:space="0" w:color="auto"/>
              <w:bottom w:val="single" w:sz="4" w:space="0" w:color="auto"/>
              <w:right w:val="single" w:sz="4" w:space="0" w:color="auto"/>
            </w:tcBorders>
            <w:vAlign w:val="center"/>
            <w:hideMark/>
          </w:tcPr>
          <w:p w14:paraId="1BF14073" w14:textId="77777777" w:rsidR="00BC13C0" w:rsidRPr="00760216" w:rsidRDefault="00BC13C0" w:rsidP="00BD7CA4">
            <w:pPr>
              <w:jc w:val="center"/>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c>
          <w:tcPr>
            <w:tcW w:w="2893" w:type="pct"/>
            <w:tcBorders>
              <w:top w:val="single" w:sz="4" w:space="0" w:color="auto"/>
              <w:left w:val="single" w:sz="4" w:space="0" w:color="auto"/>
              <w:bottom w:val="single" w:sz="4" w:space="0" w:color="auto"/>
              <w:right w:val="single" w:sz="4" w:space="0" w:color="auto"/>
            </w:tcBorders>
            <w:vAlign w:val="center"/>
            <w:hideMark/>
          </w:tcPr>
          <w:p w14:paraId="11423A92"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 </w:t>
            </w:r>
          </w:p>
        </w:tc>
      </w:tr>
      <w:tr w:rsidR="00BC13C0" w:rsidRPr="00760216" w14:paraId="45D4E70E" w14:textId="77777777" w:rsidTr="00BC13C0">
        <w:trPr>
          <w:trHeight w:val="303"/>
          <w:jc w:val="center"/>
        </w:trPr>
        <w:tc>
          <w:tcPr>
            <w:tcW w:w="1555" w:type="pct"/>
            <w:vMerge w:val="restart"/>
            <w:tcBorders>
              <w:top w:val="single" w:sz="4" w:space="0" w:color="auto"/>
              <w:left w:val="single" w:sz="4" w:space="0" w:color="auto"/>
              <w:bottom w:val="single" w:sz="4" w:space="0" w:color="auto"/>
              <w:right w:val="single" w:sz="4" w:space="0" w:color="auto"/>
            </w:tcBorders>
            <w:vAlign w:val="center"/>
            <w:hideMark/>
          </w:tcPr>
          <w:p w14:paraId="51B61966" w14:textId="77777777" w:rsidR="00BC13C0" w:rsidRPr="00760216" w:rsidRDefault="00BC13C0" w:rsidP="00BD7CA4">
            <w:pPr>
              <w:jc w:val="both"/>
              <w:rPr>
                <w:rFonts w:ascii="Montserrat Medium" w:hAnsi="Montserrat Medium" w:cs="Arial"/>
                <w:sz w:val="17"/>
                <w:szCs w:val="17"/>
              </w:rPr>
            </w:pPr>
            <w:r w:rsidRPr="00760216">
              <w:rPr>
                <w:rFonts w:ascii="Montserrat Medium" w:hAnsi="Montserrat Medium" w:cs="Arial"/>
                <w:sz w:val="17"/>
                <w:szCs w:val="17"/>
                <w:lang w:val="es-ES_tradnl"/>
              </w:rPr>
              <w:t> </w:t>
            </w:r>
          </w:p>
        </w:tc>
        <w:tc>
          <w:tcPr>
            <w:tcW w:w="552" w:type="pct"/>
            <w:vMerge w:val="restart"/>
            <w:tcBorders>
              <w:top w:val="single" w:sz="4" w:space="0" w:color="auto"/>
              <w:left w:val="single" w:sz="4" w:space="0" w:color="auto"/>
              <w:bottom w:val="single" w:sz="4" w:space="0" w:color="auto"/>
              <w:right w:val="single" w:sz="4" w:space="0" w:color="auto"/>
            </w:tcBorders>
            <w:vAlign w:val="center"/>
            <w:hideMark/>
          </w:tcPr>
          <w:p w14:paraId="51F93E7D" w14:textId="77777777" w:rsidR="00BC13C0" w:rsidRPr="00760216" w:rsidRDefault="00BC13C0" w:rsidP="00BD7CA4">
            <w:pPr>
              <w:jc w:val="center"/>
              <w:rPr>
                <w:rFonts w:ascii="Montserrat Medium" w:hAnsi="Montserrat Medium" w:cs="Arial"/>
                <w:sz w:val="17"/>
                <w:szCs w:val="17"/>
              </w:rPr>
            </w:pPr>
            <w:r w:rsidRPr="00760216">
              <w:rPr>
                <w:rFonts w:ascii="Montserrat Medium" w:hAnsi="Montserrat Medium" w:cs="Arial"/>
                <w:sz w:val="17"/>
                <w:szCs w:val="17"/>
                <w:lang w:val="es-ES_tradnl"/>
              </w:rPr>
              <w:t>18</w:t>
            </w:r>
          </w:p>
        </w:tc>
        <w:tc>
          <w:tcPr>
            <w:tcW w:w="2893" w:type="pct"/>
            <w:vMerge w:val="restart"/>
            <w:tcBorders>
              <w:top w:val="single" w:sz="4" w:space="0" w:color="auto"/>
              <w:left w:val="single" w:sz="4" w:space="0" w:color="auto"/>
              <w:bottom w:val="single" w:sz="4" w:space="0" w:color="auto"/>
              <w:right w:val="single" w:sz="4" w:space="0" w:color="auto"/>
            </w:tcBorders>
            <w:vAlign w:val="center"/>
            <w:hideMark/>
          </w:tcPr>
          <w:p w14:paraId="61DF127B" w14:textId="77777777" w:rsidR="00BC13C0" w:rsidRPr="00760216" w:rsidRDefault="00BC13C0" w:rsidP="00BD7CA4">
            <w:pPr>
              <w:jc w:val="both"/>
              <w:rPr>
                <w:rFonts w:ascii="Montserrat Medium" w:hAnsi="Montserrat Medium" w:cs="Arial"/>
                <w:sz w:val="17"/>
                <w:szCs w:val="17"/>
              </w:rPr>
            </w:pPr>
            <w:r w:rsidRPr="00760216">
              <w:rPr>
                <w:rFonts w:ascii="Montserrat Medium" w:hAnsi="Montserrat Medium" w:cs="Arial"/>
                <w:sz w:val="17"/>
                <w:szCs w:val="17"/>
                <w:lang w:val="es-ES_tradnl"/>
              </w:rPr>
              <w:t xml:space="preserve">Presenta para su cobro las facturas originales debidamente </w:t>
            </w:r>
            <w:proofErr w:type="spellStart"/>
            <w:r w:rsidRPr="00760216">
              <w:rPr>
                <w:rFonts w:ascii="Montserrat Medium" w:hAnsi="Montserrat Medium" w:cs="Arial"/>
                <w:sz w:val="17"/>
                <w:szCs w:val="17"/>
                <w:lang w:val="es-ES_tradnl"/>
              </w:rPr>
              <w:t>requisitadas</w:t>
            </w:r>
            <w:proofErr w:type="spellEnd"/>
            <w:r w:rsidRPr="00760216">
              <w:rPr>
                <w:rFonts w:ascii="Montserrat Medium" w:hAnsi="Montserrat Medium" w:cs="Arial"/>
                <w:sz w:val="17"/>
                <w:szCs w:val="17"/>
                <w:lang w:val="es-ES_tradnl"/>
              </w:rPr>
              <w:t xml:space="preserve"> ante el Departamento de Contabilidad, Presupuesto y Erogaciones.</w:t>
            </w:r>
          </w:p>
        </w:tc>
      </w:tr>
      <w:tr w:rsidR="00BC13C0" w:rsidRPr="00760216" w14:paraId="7FAE9B33" w14:textId="77777777" w:rsidTr="00BC13C0">
        <w:trPr>
          <w:trHeight w:val="303"/>
          <w:jc w:val="center"/>
        </w:trPr>
        <w:tc>
          <w:tcPr>
            <w:tcW w:w="1555" w:type="pct"/>
            <w:vMerge/>
            <w:tcBorders>
              <w:top w:val="single" w:sz="4" w:space="0" w:color="auto"/>
              <w:left w:val="single" w:sz="4" w:space="0" w:color="auto"/>
              <w:bottom w:val="single" w:sz="4" w:space="0" w:color="auto"/>
              <w:right w:val="single" w:sz="4" w:space="0" w:color="auto"/>
            </w:tcBorders>
            <w:vAlign w:val="center"/>
            <w:hideMark/>
          </w:tcPr>
          <w:p w14:paraId="13B0CCEB" w14:textId="77777777" w:rsidR="00BC13C0" w:rsidRPr="00760216" w:rsidRDefault="00BC13C0" w:rsidP="00BD7CA4">
            <w:pPr>
              <w:rPr>
                <w:rFonts w:ascii="Montserrat Medium" w:hAnsi="Montserrat Medium" w:cs="Arial"/>
                <w:sz w:val="17"/>
                <w:szCs w:val="17"/>
              </w:rPr>
            </w:pPr>
          </w:p>
        </w:tc>
        <w:tc>
          <w:tcPr>
            <w:tcW w:w="552" w:type="pct"/>
            <w:vMerge/>
            <w:tcBorders>
              <w:top w:val="single" w:sz="4" w:space="0" w:color="auto"/>
              <w:left w:val="single" w:sz="4" w:space="0" w:color="auto"/>
              <w:bottom w:val="single" w:sz="4" w:space="0" w:color="auto"/>
              <w:right w:val="single" w:sz="4" w:space="0" w:color="auto"/>
            </w:tcBorders>
            <w:vAlign w:val="center"/>
            <w:hideMark/>
          </w:tcPr>
          <w:p w14:paraId="00B21C21" w14:textId="77777777" w:rsidR="00BC13C0" w:rsidRPr="00760216" w:rsidRDefault="00BC13C0" w:rsidP="00BD7CA4">
            <w:pPr>
              <w:rPr>
                <w:rFonts w:ascii="Montserrat Medium" w:hAnsi="Montserrat Medium" w:cs="Arial"/>
                <w:sz w:val="17"/>
                <w:szCs w:val="17"/>
              </w:rPr>
            </w:pPr>
          </w:p>
        </w:tc>
        <w:tc>
          <w:tcPr>
            <w:tcW w:w="2893" w:type="pct"/>
            <w:vMerge/>
            <w:tcBorders>
              <w:top w:val="single" w:sz="4" w:space="0" w:color="auto"/>
              <w:left w:val="single" w:sz="4" w:space="0" w:color="auto"/>
              <w:bottom w:val="single" w:sz="4" w:space="0" w:color="auto"/>
              <w:right w:val="single" w:sz="4" w:space="0" w:color="auto"/>
            </w:tcBorders>
            <w:vAlign w:val="center"/>
            <w:hideMark/>
          </w:tcPr>
          <w:p w14:paraId="4BEDDFC6" w14:textId="77777777" w:rsidR="00BC13C0" w:rsidRPr="00760216" w:rsidRDefault="00BC13C0" w:rsidP="00BD7CA4">
            <w:pPr>
              <w:rPr>
                <w:rFonts w:ascii="Montserrat Medium" w:hAnsi="Montserrat Medium" w:cs="Arial"/>
                <w:sz w:val="17"/>
                <w:szCs w:val="17"/>
              </w:rPr>
            </w:pPr>
          </w:p>
        </w:tc>
      </w:tr>
      <w:tr w:rsidR="00BC13C0" w:rsidRPr="00760216" w14:paraId="4F6A8837" w14:textId="77777777" w:rsidTr="00BC13C0">
        <w:trPr>
          <w:trHeight w:val="14"/>
          <w:jc w:val="center"/>
        </w:trPr>
        <w:tc>
          <w:tcPr>
            <w:tcW w:w="1555" w:type="pct"/>
            <w:tcBorders>
              <w:top w:val="single" w:sz="4" w:space="0" w:color="auto"/>
              <w:left w:val="single" w:sz="4" w:space="0" w:color="auto"/>
              <w:bottom w:val="single" w:sz="4" w:space="0" w:color="auto"/>
              <w:right w:val="single" w:sz="4" w:space="0" w:color="auto"/>
            </w:tcBorders>
            <w:vAlign w:val="center"/>
            <w:hideMark/>
          </w:tcPr>
          <w:p w14:paraId="6884EAE3" w14:textId="77777777" w:rsidR="00BC13C0" w:rsidRPr="00760216" w:rsidRDefault="00BC13C0" w:rsidP="00BD7CA4">
            <w:pPr>
              <w:suppressAutoHyphens/>
              <w:jc w:val="both"/>
              <w:rPr>
                <w:rFonts w:ascii="Montserrat Medium" w:hAnsi="Montserrat Medium" w:cs="Arial"/>
                <w:sz w:val="17"/>
                <w:szCs w:val="17"/>
              </w:rPr>
            </w:pPr>
            <w:r w:rsidRPr="00760216">
              <w:rPr>
                <w:rFonts w:ascii="Montserrat Medium" w:hAnsi="Montserrat Medium" w:cs="Arial"/>
                <w:sz w:val="17"/>
                <w:szCs w:val="17"/>
              </w:rPr>
              <w:t xml:space="preserve">Departamento de Contabilidad, </w:t>
            </w:r>
            <w:r w:rsidRPr="00760216">
              <w:rPr>
                <w:rFonts w:ascii="Montserrat Medium" w:hAnsi="Montserrat Medium" w:cs="Arial"/>
                <w:sz w:val="17"/>
                <w:szCs w:val="17"/>
              </w:rPr>
              <w:lastRenderedPageBreak/>
              <w:t>Presupuesto y Erogaciones, y/o Unidades de Apoyo a la Operación que corresponda.</w:t>
            </w:r>
          </w:p>
        </w:tc>
        <w:tc>
          <w:tcPr>
            <w:tcW w:w="552" w:type="pct"/>
            <w:tcBorders>
              <w:top w:val="single" w:sz="4" w:space="0" w:color="auto"/>
              <w:left w:val="single" w:sz="4" w:space="0" w:color="auto"/>
              <w:bottom w:val="single" w:sz="4" w:space="0" w:color="auto"/>
              <w:right w:val="single" w:sz="4" w:space="0" w:color="auto"/>
            </w:tcBorders>
            <w:vAlign w:val="center"/>
            <w:hideMark/>
          </w:tcPr>
          <w:p w14:paraId="4E33EDF1" w14:textId="77777777" w:rsidR="00BC13C0" w:rsidRPr="00760216" w:rsidRDefault="00BC13C0" w:rsidP="00BD7CA4">
            <w:pPr>
              <w:suppressAutoHyphens/>
              <w:jc w:val="center"/>
              <w:rPr>
                <w:rFonts w:ascii="Montserrat Medium" w:hAnsi="Montserrat Medium" w:cs="Arial"/>
                <w:sz w:val="17"/>
                <w:szCs w:val="17"/>
              </w:rPr>
            </w:pPr>
            <w:r w:rsidRPr="00760216">
              <w:rPr>
                <w:rFonts w:ascii="Montserrat Medium" w:hAnsi="Montserrat Medium" w:cs="Arial"/>
                <w:sz w:val="17"/>
                <w:szCs w:val="17"/>
              </w:rPr>
              <w:lastRenderedPageBreak/>
              <w:t>19</w:t>
            </w:r>
          </w:p>
        </w:tc>
        <w:tc>
          <w:tcPr>
            <w:tcW w:w="2893" w:type="pct"/>
            <w:tcBorders>
              <w:top w:val="single" w:sz="4" w:space="0" w:color="auto"/>
              <w:left w:val="single" w:sz="4" w:space="0" w:color="auto"/>
              <w:bottom w:val="single" w:sz="4" w:space="0" w:color="auto"/>
              <w:right w:val="single" w:sz="4" w:space="0" w:color="auto"/>
            </w:tcBorders>
            <w:vAlign w:val="center"/>
            <w:hideMark/>
          </w:tcPr>
          <w:p w14:paraId="393C0A79" w14:textId="77777777" w:rsidR="00BC13C0" w:rsidRPr="00760216" w:rsidRDefault="00BC13C0" w:rsidP="00BD7CA4">
            <w:pPr>
              <w:suppressAutoHyphens/>
              <w:jc w:val="both"/>
              <w:rPr>
                <w:rFonts w:ascii="Montserrat Medium" w:hAnsi="Montserrat Medium" w:cs="Arial"/>
                <w:sz w:val="17"/>
                <w:szCs w:val="17"/>
              </w:rPr>
            </w:pPr>
            <w:r w:rsidRPr="00760216">
              <w:rPr>
                <w:rFonts w:ascii="Montserrat Medium" w:hAnsi="Montserrat Medium" w:cs="Arial"/>
                <w:sz w:val="17"/>
                <w:szCs w:val="17"/>
              </w:rPr>
              <w:t xml:space="preserve">Recepciona originales de facturas </w:t>
            </w:r>
            <w:proofErr w:type="spellStart"/>
            <w:r w:rsidRPr="00760216">
              <w:rPr>
                <w:rFonts w:ascii="Montserrat Medium" w:hAnsi="Montserrat Medium" w:cs="Arial"/>
                <w:sz w:val="17"/>
                <w:szCs w:val="17"/>
              </w:rPr>
              <w:t>requisitadas</w:t>
            </w:r>
            <w:proofErr w:type="spellEnd"/>
            <w:r w:rsidRPr="00760216">
              <w:rPr>
                <w:rFonts w:ascii="Montserrat Medium" w:hAnsi="Montserrat Medium" w:cs="Arial"/>
                <w:sz w:val="17"/>
                <w:szCs w:val="17"/>
              </w:rPr>
              <w:t xml:space="preserve">, gestiona pago sin </w:t>
            </w:r>
            <w:r w:rsidRPr="00760216">
              <w:rPr>
                <w:rFonts w:ascii="Montserrat Medium" w:hAnsi="Montserrat Medium" w:cs="Arial"/>
                <w:sz w:val="17"/>
                <w:szCs w:val="17"/>
              </w:rPr>
              <w:lastRenderedPageBreak/>
              <w:t>que estos rebasen los 20 (veinte) días naturales.</w:t>
            </w:r>
          </w:p>
        </w:tc>
      </w:tr>
      <w:tr w:rsidR="00BC13C0" w:rsidRPr="00760216" w14:paraId="2669EBFA" w14:textId="77777777" w:rsidTr="00BC13C0">
        <w:trPr>
          <w:trHeight w:val="14"/>
          <w:jc w:val="center"/>
        </w:trPr>
        <w:tc>
          <w:tcPr>
            <w:tcW w:w="1555" w:type="pct"/>
            <w:tcBorders>
              <w:top w:val="single" w:sz="4" w:space="0" w:color="auto"/>
              <w:left w:val="single" w:sz="4" w:space="0" w:color="auto"/>
              <w:bottom w:val="single" w:sz="4" w:space="0" w:color="auto"/>
              <w:right w:val="single" w:sz="4" w:space="0" w:color="auto"/>
            </w:tcBorders>
            <w:vAlign w:val="center"/>
            <w:hideMark/>
          </w:tcPr>
          <w:p w14:paraId="44F89207" w14:textId="77777777" w:rsidR="00BC13C0" w:rsidRPr="00760216" w:rsidRDefault="00BC13C0" w:rsidP="00BD7CA4">
            <w:pPr>
              <w:jc w:val="both"/>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lastRenderedPageBreak/>
              <w:t> </w:t>
            </w:r>
          </w:p>
        </w:tc>
        <w:tc>
          <w:tcPr>
            <w:tcW w:w="552" w:type="pct"/>
            <w:tcBorders>
              <w:top w:val="single" w:sz="4" w:space="0" w:color="auto"/>
              <w:left w:val="single" w:sz="4" w:space="0" w:color="auto"/>
              <w:bottom w:val="single" w:sz="4" w:space="0" w:color="auto"/>
              <w:right w:val="single" w:sz="4" w:space="0" w:color="auto"/>
            </w:tcBorders>
            <w:vAlign w:val="center"/>
            <w:hideMark/>
          </w:tcPr>
          <w:p w14:paraId="0F06ED8A" w14:textId="77777777" w:rsidR="00BC13C0" w:rsidRPr="00760216" w:rsidRDefault="00BC13C0" w:rsidP="00BD7CA4">
            <w:pPr>
              <w:jc w:val="center"/>
              <w:rPr>
                <w:rFonts w:ascii="Montserrat Medium" w:hAnsi="Montserrat Medium" w:cs="Arial"/>
                <w:color w:val="000000"/>
                <w:sz w:val="17"/>
                <w:szCs w:val="17"/>
              </w:rPr>
            </w:pPr>
            <w:r w:rsidRPr="00760216">
              <w:rPr>
                <w:rFonts w:ascii="Montserrat Medium" w:hAnsi="Montserrat Medium" w:cs="Arial"/>
                <w:color w:val="000000"/>
                <w:sz w:val="17"/>
                <w:szCs w:val="17"/>
                <w:lang w:val="es-ES_tradnl"/>
              </w:rPr>
              <w:t>20</w:t>
            </w:r>
          </w:p>
        </w:tc>
        <w:tc>
          <w:tcPr>
            <w:tcW w:w="2893" w:type="pct"/>
            <w:tcBorders>
              <w:top w:val="single" w:sz="4" w:space="0" w:color="auto"/>
              <w:left w:val="single" w:sz="4" w:space="0" w:color="auto"/>
              <w:bottom w:val="single" w:sz="4" w:space="0" w:color="auto"/>
              <w:right w:val="single" w:sz="4" w:space="0" w:color="auto"/>
            </w:tcBorders>
            <w:vAlign w:val="center"/>
            <w:hideMark/>
          </w:tcPr>
          <w:p w14:paraId="17D37631" w14:textId="77777777" w:rsidR="00BC13C0" w:rsidRPr="00760216" w:rsidRDefault="00BC13C0" w:rsidP="00BD7CA4">
            <w:pPr>
              <w:jc w:val="both"/>
              <w:rPr>
                <w:rFonts w:ascii="Montserrat Medium" w:hAnsi="Montserrat Medium"/>
                <w:color w:val="000000"/>
                <w:sz w:val="17"/>
                <w:szCs w:val="17"/>
              </w:rPr>
            </w:pPr>
            <w:r w:rsidRPr="00760216">
              <w:rPr>
                <w:rFonts w:ascii="Montserrat Medium" w:hAnsi="Montserrat Medium" w:cs="Arial"/>
                <w:color w:val="000000"/>
                <w:sz w:val="17"/>
                <w:szCs w:val="17"/>
                <w:lang w:val="es-ES_tradnl"/>
              </w:rPr>
              <w:t>Entrega al proveedor el contrarecibo que ampare la recepción de las facturas y estipule la fecha de pago.</w:t>
            </w:r>
          </w:p>
        </w:tc>
      </w:tr>
    </w:tbl>
    <w:p w14:paraId="7EE8A1E9" w14:textId="77777777" w:rsidR="00FD36A3" w:rsidRDefault="00FD36A3" w:rsidP="00F876A8">
      <w:pPr>
        <w:ind w:left="-284" w:right="-801" w:hanging="283"/>
      </w:pPr>
    </w:p>
    <w:p w14:paraId="3D98714A" w14:textId="77777777" w:rsidR="00FD36A3" w:rsidRPr="000F5CAE" w:rsidRDefault="00FD36A3" w:rsidP="00BD7CA4">
      <w:pPr>
        <w:ind w:left="-284" w:right="-801" w:hanging="283"/>
        <w:jc w:val="both"/>
        <w:rPr>
          <w:b/>
        </w:rPr>
      </w:pPr>
      <w:r w:rsidRPr="000F5CAE">
        <w:rPr>
          <w:b/>
        </w:rPr>
        <w:t>3.- EL RESULTADO DE LA INVESTIGACIÓN DE MERCADO, QUE SOPORTE EL PROCEDIMIENTO DE CONTRATACIÓN PROPUESTO;</w:t>
      </w:r>
    </w:p>
    <w:p w14:paraId="0E8285BE" w14:textId="77777777" w:rsidR="00BD7CA4" w:rsidRDefault="00BD7CA4" w:rsidP="00BD7CA4">
      <w:pPr>
        <w:ind w:left="-567" w:right="-801"/>
        <w:jc w:val="both"/>
      </w:pPr>
    </w:p>
    <w:p w14:paraId="35BB4959" w14:textId="77777777" w:rsidR="00FD36A3" w:rsidRDefault="00FD36A3" w:rsidP="00BD7CA4">
      <w:pPr>
        <w:ind w:left="-567" w:right="-801"/>
        <w:jc w:val="both"/>
      </w:pPr>
      <w:r w:rsidRPr="00FD36A3">
        <w:t xml:space="preserve">En cumplimiento del artículo 26 párrafo sexto de la LAASSP, se realizó la investigación de mercado con el objeto de verificar las condiciones existentes en el mismo respecto de la prestación del servicio requerido. </w:t>
      </w:r>
    </w:p>
    <w:p w14:paraId="133C92AC" w14:textId="77777777" w:rsidR="00BD7CA4" w:rsidRDefault="00BD7CA4" w:rsidP="00BD7CA4">
      <w:pPr>
        <w:ind w:left="-567" w:right="-801"/>
        <w:jc w:val="both"/>
      </w:pPr>
    </w:p>
    <w:p w14:paraId="6CF9AE46" w14:textId="77777777" w:rsidR="00FD36A3" w:rsidRPr="00FD36A3" w:rsidRDefault="00FD36A3" w:rsidP="00BD7CA4">
      <w:pPr>
        <w:ind w:left="-567" w:right="-801"/>
        <w:jc w:val="both"/>
      </w:pPr>
      <w:r w:rsidRPr="00FD36A3">
        <w:t>Así mismo se señala que con fundamento en el artículo 28 del Reglamento de la LAASSP se consideraron las siguientes fuentes de información:</w:t>
      </w:r>
    </w:p>
    <w:p w14:paraId="15D38F5A" w14:textId="77777777" w:rsidR="00BD7CA4" w:rsidRDefault="00BD7CA4" w:rsidP="00BD7CA4">
      <w:pPr>
        <w:ind w:left="-284" w:right="-801" w:hanging="283"/>
        <w:jc w:val="both"/>
      </w:pPr>
    </w:p>
    <w:p w14:paraId="419FB68E" w14:textId="77777777" w:rsidR="00FD36A3" w:rsidRPr="00FD36A3" w:rsidRDefault="00FD36A3" w:rsidP="00BD7CA4">
      <w:pPr>
        <w:numPr>
          <w:ilvl w:val="0"/>
          <w:numId w:val="5"/>
        </w:numPr>
        <w:ind w:right="-801"/>
        <w:jc w:val="both"/>
      </w:pPr>
      <w:r w:rsidRPr="00FD36A3">
        <w:t>Consulta en el sistema CompraNet (concluidos)</w:t>
      </w:r>
    </w:p>
    <w:p w14:paraId="272B3A7B" w14:textId="77777777" w:rsidR="00FD36A3" w:rsidRPr="00FD36A3" w:rsidRDefault="00FD36A3" w:rsidP="00BD7CA4">
      <w:pPr>
        <w:numPr>
          <w:ilvl w:val="0"/>
          <w:numId w:val="5"/>
        </w:numPr>
        <w:ind w:right="-801"/>
        <w:jc w:val="both"/>
      </w:pPr>
      <w:r w:rsidRPr="00FD36A3">
        <w:t>Información obtenida de proveedores, distribuidores o comercializadores del ramo correspondiente.</w:t>
      </w:r>
    </w:p>
    <w:p w14:paraId="406F52CE" w14:textId="77777777" w:rsidR="00FD36A3" w:rsidRDefault="00FD36A3" w:rsidP="00BD7CA4">
      <w:pPr>
        <w:numPr>
          <w:ilvl w:val="0"/>
          <w:numId w:val="5"/>
        </w:numPr>
        <w:ind w:right="-801"/>
        <w:jc w:val="both"/>
      </w:pPr>
      <w:r w:rsidRPr="00FD36A3">
        <w:t xml:space="preserve">Así como la obtenida a partir de páginas de Internet abierto </w:t>
      </w:r>
    </w:p>
    <w:p w14:paraId="702F3261" w14:textId="77777777" w:rsidR="00BD7CA4" w:rsidRPr="00FD36A3" w:rsidRDefault="00BD7CA4" w:rsidP="00BD7CA4">
      <w:pPr>
        <w:ind w:left="-284" w:right="-801" w:hanging="283"/>
        <w:jc w:val="both"/>
      </w:pPr>
    </w:p>
    <w:p w14:paraId="09C885AD" w14:textId="77777777" w:rsidR="00FD36A3" w:rsidRDefault="00FD36A3" w:rsidP="00BD7CA4">
      <w:pPr>
        <w:ind w:left="-567" w:right="-801"/>
        <w:jc w:val="both"/>
      </w:pPr>
      <w:r w:rsidRPr="00FD36A3">
        <w:t xml:space="preserve">De la cual se d posibles oferentes del servicio requerido, a los cuales se les solicito ratificar su propuesta, siendo que únicamente el oferente COMBUSTIBLES MALDONADO OLVERA, S.A. DE C.V., el que ratificó su propuesta económica. Lo anterior conforme a la Investigación de Mercado misma que se adjunta en el expediente de contratación correspondiente. </w:t>
      </w:r>
    </w:p>
    <w:p w14:paraId="785C785D" w14:textId="77777777" w:rsidR="00BD7CA4" w:rsidRPr="00FD36A3" w:rsidRDefault="00BD7CA4" w:rsidP="00BD7CA4">
      <w:pPr>
        <w:ind w:left="-284" w:right="-801" w:hanging="283"/>
        <w:jc w:val="both"/>
      </w:pPr>
    </w:p>
    <w:p w14:paraId="6CBCF358" w14:textId="77777777" w:rsidR="00FD36A3" w:rsidRPr="000F5CAE" w:rsidRDefault="00FD36A3" w:rsidP="00F876A8">
      <w:pPr>
        <w:ind w:left="-284" w:right="-801" w:hanging="283"/>
        <w:rPr>
          <w:b/>
        </w:rPr>
      </w:pPr>
      <w:r w:rsidRPr="000F5CAE">
        <w:rPr>
          <w:b/>
        </w:rPr>
        <w:t>4.- SOLICITUD DE PROPUESTA PARA LA CONTRATACIÓN DEL SERVICIO REQUERIDO.</w:t>
      </w:r>
    </w:p>
    <w:p w14:paraId="27D06B56" w14:textId="77777777" w:rsidR="00FD36A3" w:rsidRPr="00FD36A3" w:rsidRDefault="00FD36A3" w:rsidP="00F876A8">
      <w:pPr>
        <w:ind w:left="-284" w:right="-801" w:hanging="283"/>
      </w:pPr>
      <w:r w:rsidRPr="00FD36A3">
        <w:t xml:space="preserve"> </w:t>
      </w:r>
    </w:p>
    <w:p w14:paraId="01B2792B" w14:textId="77777777" w:rsidR="00FD36A3" w:rsidRPr="00FD36A3" w:rsidRDefault="00FD36A3" w:rsidP="00BD7CA4">
      <w:pPr>
        <w:ind w:left="-567" w:right="-801"/>
        <w:jc w:val="both"/>
      </w:pPr>
      <w:r w:rsidRPr="00FD36A3">
        <w:t>Como ya se mencionó anteriormente mediante Oficio No. 139001100100/JSA/463/2024, se solicitó a la proveeduría identificada del ramo, remitieran una propuesta económica, recibiéndose únicamente la propuesta del oferente COMBUSTIBLES MALDONADO OLVERA, S.A. DE C.V.</w:t>
      </w:r>
    </w:p>
    <w:p w14:paraId="36DF1F91" w14:textId="77777777" w:rsidR="00FD36A3" w:rsidRPr="00FD36A3" w:rsidRDefault="00FD36A3" w:rsidP="00F876A8">
      <w:pPr>
        <w:ind w:left="-284" w:right="-801" w:hanging="283"/>
      </w:pPr>
      <w:r w:rsidRPr="00FD36A3">
        <w:tab/>
      </w:r>
    </w:p>
    <w:p w14:paraId="28CAD951" w14:textId="77777777" w:rsidR="00FD36A3" w:rsidRPr="00FD36A3" w:rsidRDefault="00FD36A3" w:rsidP="00BD7CA4">
      <w:pPr>
        <w:ind w:left="-567" w:right="-801"/>
        <w:jc w:val="both"/>
      </w:pPr>
      <w:r w:rsidRPr="00FD36A3">
        <w:t>Así mismo, a fin de buscar las mejores condiciones tanto económicas como legales, mediante Oficio No. 139001100100/JSA/026/2025, el Titular de la Jefatura de Servicios Administrativos solicitó al proveedor COMBUSTIBLES MALDONADO OLVERA, S.A. DE C.V., su anuencia para sostener el precio ofertado en el Procedimiento de Licitación Pública Electrónica Nacional No. LA-50-GYR-050GYR017-N-145-2024, para la celebración de una nueva contratación bajo los mismas condiciones económicas, técnicas y legales del contrato No. 050GYR017N14524-001-00 correspondiente a la PRESTACIÓN DEL SERVICIO DE SUMINISTRO Y TRANSPORTE DE DIÉSEL BAJO EN AZUFRE PARA USO INDUSTRIAL (DIÉSEL), PARA CUBRIR LAS NECESIDADES DE LAS UNIDADES MÉDICAS, ADMINISTRATIVAS, DEL RÉGIMEN OBLIGATORIO Y PROGRAMA IMSS BIENESTAR, PERTENECIENTES AL ÓRGANO DE OPERACIÓN ADMINISTRATIVA DESCONCENTRADA ESTATAL HIDALGO, obteniendo respuesta afirmativa a dicha petición.</w:t>
      </w:r>
    </w:p>
    <w:p w14:paraId="08FFC887" w14:textId="77777777" w:rsidR="00FD36A3" w:rsidRPr="00FD36A3" w:rsidRDefault="00FD36A3" w:rsidP="00F876A8">
      <w:pPr>
        <w:ind w:left="-284" w:right="-801" w:hanging="283"/>
      </w:pPr>
    </w:p>
    <w:p w14:paraId="57BC9D30" w14:textId="77777777" w:rsidR="00FD36A3" w:rsidRPr="00FD36A3" w:rsidRDefault="00FD36A3" w:rsidP="00BD7CA4">
      <w:pPr>
        <w:ind w:left="-567" w:right="-801"/>
        <w:jc w:val="both"/>
      </w:pPr>
      <w:r w:rsidRPr="00FD36A3">
        <w:lastRenderedPageBreak/>
        <w:t xml:space="preserve">Por lo antes expuesto, la Jefatura de Servicios Administrativos envía requisición mediante oficio de referencia 139001100100/JSA/028/2025, a la Coordinación de Abastecimiento y Equipamiento, en el cual solicita se lleve a cabo la CONTRATACIÓN DEL SERVICIO DE SUMINISTRO Y TRANSPORTE DE DIÉSEL BAJO EN AZUFRE PARA USO INDUSTRIAL (DIÉSEL), PARA CUBRIR LAS NECESIDADES DE LAS UNIDADES MÉDICAS DEL RÉGIMEN OBLIGATORIO, PERTENECIENTES AL ÓRGANO DE OPERACIÓN ADMINISTRATIVA DESCONCENTRADA ESTATAL HIDALGO, PARA EL PERIODO 15 DE ENERO DE 2025 Y HASTA EL 14 DE FEBRERO DE 2025, mediante adjudicación directa con fundamento en el Artículo 41 Fracción V de la Ley de Adquisiciones Arrendamientos y Servicios, al oferente que se indica a continuación bajo los precios unitarios y montos descritos: </w:t>
      </w:r>
    </w:p>
    <w:p w14:paraId="79E7127A" w14:textId="77777777" w:rsidR="00FD36A3" w:rsidRPr="00FD36A3" w:rsidRDefault="00FD36A3" w:rsidP="00F876A8">
      <w:pPr>
        <w:ind w:left="-284" w:right="-801" w:hanging="283"/>
      </w:pPr>
    </w:p>
    <w:p w14:paraId="30BCBC92" w14:textId="77777777" w:rsidR="00FD36A3" w:rsidRDefault="00FD36A3" w:rsidP="00F876A8">
      <w:pPr>
        <w:ind w:left="-284" w:right="-801" w:hanging="283"/>
        <w:rPr>
          <w:b/>
        </w:rPr>
      </w:pPr>
      <w:r w:rsidRPr="00BD7CA4">
        <w:rPr>
          <w:b/>
        </w:rPr>
        <w:t>OFERENTE PROPUESTO: COMBUSTIBLES MALDONADO OLVERA, S.A. DE C.V.</w:t>
      </w:r>
    </w:p>
    <w:p w14:paraId="228FF5EE" w14:textId="77777777" w:rsidR="00BD7CA4" w:rsidRDefault="00BD7CA4" w:rsidP="00F876A8">
      <w:pPr>
        <w:ind w:left="-284" w:right="-801" w:hanging="283"/>
        <w:rPr>
          <w:b/>
        </w:rPr>
      </w:pPr>
    </w:p>
    <w:p w14:paraId="4218BAB6" w14:textId="77777777" w:rsidR="00BD7CA4" w:rsidRPr="00760216" w:rsidRDefault="00BD7CA4" w:rsidP="00BD7CA4">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Medium" w:hAnsi="Montserrat Medium" w:cs="Arial"/>
          <w:b/>
          <w:bCs/>
          <w:sz w:val="10"/>
          <w:szCs w:val="18"/>
        </w:rPr>
      </w:pPr>
    </w:p>
    <w:tbl>
      <w:tblPr>
        <w:tblW w:w="3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140"/>
        <w:gridCol w:w="3502"/>
        <w:gridCol w:w="142"/>
        <w:gridCol w:w="1916"/>
      </w:tblGrid>
      <w:tr w:rsidR="00BD7CA4" w:rsidRPr="00760216" w14:paraId="5AAD6F14" w14:textId="77777777" w:rsidTr="00BD7CA4">
        <w:trPr>
          <w:trHeight w:val="252"/>
          <w:jc w:val="center"/>
        </w:trPr>
        <w:tc>
          <w:tcPr>
            <w:tcW w:w="4999" w:type="pct"/>
            <w:gridSpan w:val="5"/>
            <w:tcBorders>
              <w:top w:val="single" w:sz="4" w:space="0" w:color="auto"/>
              <w:left w:val="single" w:sz="4" w:space="0" w:color="auto"/>
              <w:bottom w:val="single" w:sz="4" w:space="0" w:color="auto"/>
              <w:right w:val="single" w:sz="4" w:space="0" w:color="auto"/>
            </w:tcBorders>
            <w:shd w:val="clear" w:color="auto" w:fill="E1E1FF"/>
            <w:hideMark/>
          </w:tcPr>
          <w:p w14:paraId="49BFB5C7" w14:textId="77777777" w:rsidR="00BD7CA4" w:rsidRPr="00760216" w:rsidRDefault="00BD7CA4" w:rsidP="00BD7CA4">
            <w:pPr>
              <w:pStyle w:val="Textoindependiente"/>
              <w:tabs>
                <w:tab w:val="left" w:pos="13892"/>
              </w:tabs>
              <w:ind w:right="142"/>
              <w:jc w:val="center"/>
              <w:rPr>
                <w:rFonts w:ascii="Montserrat Medium" w:hAnsi="Montserrat Medium"/>
                <w:b/>
                <w:szCs w:val="24"/>
              </w:rPr>
            </w:pPr>
            <w:r w:rsidRPr="00760216">
              <w:rPr>
                <w:rFonts w:ascii="Montserrat Medium" w:hAnsi="Montserrat Medium"/>
                <w:b/>
                <w:szCs w:val="24"/>
              </w:rPr>
              <w:t>DIESEL</w:t>
            </w:r>
          </w:p>
        </w:tc>
      </w:tr>
      <w:tr w:rsidR="00BD7CA4" w:rsidRPr="00760216" w14:paraId="0068F50E" w14:textId="77777777" w:rsidTr="00BD7CA4">
        <w:trPr>
          <w:trHeight w:val="242"/>
          <w:jc w:val="center"/>
        </w:trPr>
        <w:tc>
          <w:tcPr>
            <w:tcW w:w="812" w:type="pct"/>
            <w:tcBorders>
              <w:top w:val="single" w:sz="4" w:space="0" w:color="auto"/>
              <w:left w:val="single" w:sz="4" w:space="0" w:color="auto"/>
              <w:bottom w:val="single" w:sz="4" w:space="0" w:color="auto"/>
              <w:right w:val="single" w:sz="4" w:space="0" w:color="auto"/>
            </w:tcBorders>
            <w:hideMark/>
          </w:tcPr>
          <w:p w14:paraId="4A8B3FA9" w14:textId="77777777" w:rsidR="00BD7CA4" w:rsidRPr="00760216" w:rsidRDefault="00BD7CA4" w:rsidP="00BD7CA4">
            <w:pPr>
              <w:pStyle w:val="Textoindependiente"/>
              <w:tabs>
                <w:tab w:val="left" w:pos="13892"/>
              </w:tabs>
              <w:ind w:right="142"/>
              <w:jc w:val="center"/>
              <w:rPr>
                <w:rFonts w:ascii="Montserrat Medium" w:hAnsi="Montserrat Medium"/>
                <w:szCs w:val="24"/>
              </w:rPr>
            </w:pPr>
            <w:r w:rsidRPr="00760216">
              <w:rPr>
                <w:rFonts w:ascii="Montserrat Medium" w:hAnsi="Montserrat Medium"/>
                <w:szCs w:val="24"/>
              </w:rPr>
              <w:t>(A)</w:t>
            </w:r>
          </w:p>
        </w:tc>
        <w:tc>
          <w:tcPr>
            <w:tcW w:w="2675" w:type="pct"/>
            <w:gridSpan w:val="2"/>
            <w:tcBorders>
              <w:top w:val="single" w:sz="4" w:space="0" w:color="auto"/>
              <w:left w:val="single" w:sz="4" w:space="0" w:color="auto"/>
              <w:bottom w:val="single" w:sz="4" w:space="0" w:color="auto"/>
              <w:right w:val="single" w:sz="4" w:space="0" w:color="auto"/>
            </w:tcBorders>
            <w:hideMark/>
          </w:tcPr>
          <w:p w14:paraId="5B1617BA" w14:textId="77777777" w:rsidR="00BD7CA4" w:rsidRPr="00760216" w:rsidRDefault="00BD7CA4" w:rsidP="00BD7CA4">
            <w:pPr>
              <w:pStyle w:val="Textoindependiente"/>
              <w:tabs>
                <w:tab w:val="left" w:pos="13892"/>
              </w:tabs>
              <w:ind w:right="142"/>
              <w:jc w:val="center"/>
              <w:rPr>
                <w:rFonts w:ascii="Montserrat Medium" w:hAnsi="Montserrat Medium"/>
                <w:b/>
                <w:szCs w:val="24"/>
              </w:rPr>
            </w:pPr>
            <w:r w:rsidRPr="00760216">
              <w:rPr>
                <w:rFonts w:ascii="Montserrat Medium" w:hAnsi="Montserrat Medium"/>
                <w:b/>
                <w:szCs w:val="24"/>
              </w:rPr>
              <w:t>PRECIO OFICIAL</w:t>
            </w:r>
          </w:p>
        </w:tc>
        <w:tc>
          <w:tcPr>
            <w:tcW w:w="1512" w:type="pct"/>
            <w:gridSpan w:val="2"/>
            <w:tcBorders>
              <w:top w:val="single" w:sz="4" w:space="0" w:color="auto"/>
              <w:left w:val="single" w:sz="4" w:space="0" w:color="auto"/>
              <w:bottom w:val="single" w:sz="4" w:space="0" w:color="auto"/>
              <w:right w:val="single" w:sz="4" w:space="0" w:color="auto"/>
            </w:tcBorders>
            <w:hideMark/>
          </w:tcPr>
          <w:p w14:paraId="79991288" w14:textId="77777777" w:rsidR="00BD7CA4" w:rsidRPr="00760216" w:rsidRDefault="00BD7CA4" w:rsidP="00BD7CA4">
            <w:pPr>
              <w:pStyle w:val="Textoindependiente"/>
              <w:tabs>
                <w:tab w:val="left" w:pos="13892"/>
              </w:tabs>
              <w:ind w:right="142"/>
              <w:jc w:val="center"/>
              <w:rPr>
                <w:rFonts w:ascii="Montserrat Medium" w:hAnsi="Montserrat Medium"/>
                <w:szCs w:val="24"/>
              </w:rPr>
            </w:pPr>
            <w:r w:rsidRPr="00760216">
              <w:rPr>
                <w:rFonts w:ascii="Montserrat Medium" w:hAnsi="Montserrat Medium"/>
                <w:szCs w:val="24"/>
              </w:rPr>
              <w:t>$21.12</w:t>
            </w:r>
          </w:p>
        </w:tc>
      </w:tr>
      <w:tr w:rsidR="00BD7CA4" w:rsidRPr="00760216" w14:paraId="56E6A4EC" w14:textId="77777777" w:rsidTr="00BD7CA4">
        <w:trPr>
          <w:trHeight w:val="252"/>
          <w:jc w:val="center"/>
        </w:trPr>
        <w:tc>
          <w:tcPr>
            <w:tcW w:w="812" w:type="pct"/>
            <w:tcBorders>
              <w:top w:val="single" w:sz="4" w:space="0" w:color="auto"/>
              <w:left w:val="single" w:sz="4" w:space="0" w:color="auto"/>
              <w:bottom w:val="single" w:sz="4" w:space="0" w:color="auto"/>
              <w:right w:val="single" w:sz="4" w:space="0" w:color="auto"/>
            </w:tcBorders>
            <w:hideMark/>
          </w:tcPr>
          <w:p w14:paraId="558DC11F" w14:textId="77777777" w:rsidR="00BD7CA4" w:rsidRPr="00760216" w:rsidRDefault="00BD7CA4" w:rsidP="00BD7CA4">
            <w:pPr>
              <w:pStyle w:val="Textoindependiente"/>
              <w:tabs>
                <w:tab w:val="left" w:pos="13892"/>
              </w:tabs>
              <w:ind w:right="142"/>
              <w:jc w:val="center"/>
              <w:rPr>
                <w:rFonts w:ascii="Montserrat Medium" w:hAnsi="Montserrat Medium"/>
                <w:szCs w:val="24"/>
              </w:rPr>
            </w:pPr>
            <w:r w:rsidRPr="00760216">
              <w:rPr>
                <w:rFonts w:ascii="Montserrat Medium" w:hAnsi="Montserrat Medium"/>
                <w:szCs w:val="24"/>
              </w:rPr>
              <w:t>(B)</w:t>
            </w:r>
          </w:p>
        </w:tc>
        <w:tc>
          <w:tcPr>
            <w:tcW w:w="2675" w:type="pct"/>
            <w:gridSpan w:val="2"/>
            <w:tcBorders>
              <w:top w:val="single" w:sz="4" w:space="0" w:color="auto"/>
              <w:left w:val="single" w:sz="4" w:space="0" w:color="auto"/>
              <w:bottom w:val="single" w:sz="4" w:space="0" w:color="auto"/>
              <w:right w:val="single" w:sz="4" w:space="0" w:color="auto"/>
            </w:tcBorders>
            <w:hideMark/>
          </w:tcPr>
          <w:p w14:paraId="3A36B474" w14:textId="77777777" w:rsidR="00BD7CA4" w:rsidRPr="00760216" w:rsidRDefault="00BD7CA4" w:rsidP="00BD7CA4">
            <w:pPr>
              <w:pStyle w:val="Textoindependiente"/>
              <w:tabs>
                <w:tab w:val="left" w:pos="13892"/>
              </w:tabs>
              <w:ind w:right="142"/>
              <w:jc w:val="center"/>
              <w:rPr>
                <w:rFonts w:ascii="Montserrat Medium" w:hAnsi="Montserrat Medium"/>
                <w:b/>
                <w:szCs w:val="24"/>
              </w:rPr>
            </w:pPr>
            <w:r w:rsidRPr="00760216">
              <w:rPr>
                <w:rFonts w:ascii="Montserrat Medium" w:hAnsi="Montserrat Medium"/>
                <w:b/>
                <w:szCs w:val="24"/>
              </w:rPr>
              <w:t>IEPS</w:t>
            </w:r>
          </w:p>
        </w:tc>
        <w:tc>
          <w:tcPr>
            <w:tcW w:w="1512" w:type="pct"/>
            <w:gridSpan w:val="2"/>
            <w:tcBorders>
              <w:top w:val="single" w:sz="4" w:space="0" w:color="auto"/>
              <w:left w:val="single" w:sz="4" w:space="0" w:color="auto"/>
              <w:bottom w:val="single" w:sz="4" w:space="0" w:color="auto"/>
              <w:right w:val="single" w:sz="4" w:space="0" w:color="auto"/>
            </w:tcBorders>
            <w:hideMark/>
          </w:tcPr>
          <w:p w14:paraId="5FB5A779" w14:textId="77777777" w:rsidR="00BD7CA4" w:rsidRPr="00760216" w:rsidRDefault="00BD7CA4" w:rsidP="00BD7CA4">
            <w:pPr>
              <w:pStyle w:val="Textoindependiente"/>
              <w:tabs>
                <w:tab w:val="left" w:pos="13892"/>
              </w:tabs>
              <w:ind w:right="142"/>
              <w:jc w:val="center"/>
              <w:rPr>
                <w:rFonts w:ascii="Montserrat Medium" w:hAnsi="Montserrat Medium"/>
                <w:szCs w:val="24"/>
              </w:rPr>
            </w:pPr>
            <w:r w:rsidRPr="00760216">
              <w:rPr>
                <w:rFonts w:ascii="Montserrat Medium" w:hAnsi="Montserrat Medium"/>
                <w:szCs w:val="24"/>
              </w:rPr>
              <w:t>$0.45</w:t>
            </w:r>
          </w:p>
        </w:tc>
      </w:tr>
      <w:tr w:rsidR="00BD7CA4" w:rsidRPr="00760216" w14:paraId="19898706" w14:textId="77777777" w:rsidTr="00BD7CA4">
        <w:trPr>
          <w:trHeight w:val="242"/>
          <w:jc w:val="center"/>
        </w:trPr>
        <w:tc>
          <w:tcPr>
            <w:tcW w:w="812" w:type="pct"/>
            <w:tcBorders>
              <w:top w:val="single" w:sz="4" w:space="0" w:color="auto"/>
              <w:left w:val="single" w:sz="4" w:space="0" w:color="auto"/>
              <w:bottom w:val="single" w:sz="4" w:space="0" w:color="auto"/>
              <w:right w:val="single" w:sz="4" w:space="0" w:color="auto"/>
            </w:tcBorders>
            <w:hideMark/>
          </w:tcPr>
          <w:p w14:paraId="6951D503" w14:textId="77777777" w:rsidR="00BD7CA4" w:rsidRPr="00760216" w:rsidRDefault="00BD7CA4" w:rsidP="00BD7CA4">
            <w:pPr>
              <w:pStyle w:val="Textoindependiente"/>
              <w:tabs>
                <w:tab w:val="left" w:pos="13892"/>
              </w:tabs>
              <w:ind w:right="142"/>
              <w:jc w:val="center"/>
              <w:rPr>
                <w:rFonts w:ascii="Montserrat Medium" w:hAnsi="Montserrat Medium"/>
                <w:szCs w:val="24"/>
              </w:rPr>
            </w:pPr>
            <w:r w:rsidRPr="00760216">
              <w:rPr>
                <w:rFonts w:ascii="Montserrat Medium" w:hAnsi="Montserrat Medium"/>
                <w:szCs w:val="24"/>
              </w:rPr>
              <w:t>(C)</w:t>
            </w:r>
          </w:p>
        </w:tc>
        <w:tc>
          <w:tcPr>
            <w:tcW w:w="2675" w:type="pct"/>
            <w:gridSpan w:val="2"/>
            <w:tcBorders>
              <w:top w:val="single" w:sz="4" w:space="0" w:color="auto"/>
              <w:left w:val="single" w:sz="4" w:space="0" w:color="auto"/>
              <w:bottom w:val="single" w:sz="4" w:space="0" w:color="auto"/>
              <w:right w:val="single" w:sz="4" w:space="0" w:color="auto"/>
            </w:tcBorders>
            <w:hideMark/>
          </w:tcPr>
          <w:p w14:paraId="0365C7C8" w14:textId="77777777" w:rsidR="00BD7CA4" w:rsidRPr="00760216" w:rsidRDefault="00BD7CA4" w:rsidP="00BD7CA4">
            <w:pPr>
              <w:pStyle w:val="Textoindependiente"/>
              <w:tabs>
                <w:tab w:val="left" w:pos="13892"/>
              </w:tabs>
              <w:ind w:right="142"/>
              <w:jc w:val="center"/>
              <w:rPr>
                <w:rFonts w:ascii="Montserrat Medium" w:hAnsi="Montserrat Medium"/>
                <w:b/>
                <w:szCs w:val="24"/>
              </w:rPr>
            </w:pPr>
            <w:r w:rsidRPr="00760216">
              <w:rPr>
                <w:rFonts w:ascii="Montserrat Medium" w:hAnsi="Montserrat Medium"/>
                <w:b/>
                <w:szCs w:val="24"/>
              </w:rPr>
              <w:t>IVA</w:t>
            </w:r>
          </w:p>
        </w:tc>
        <w:tc>
          <w:tcPr>
            <w:tcW w:w="1512" w:type="pct"/>
            <w:gridSpan w:val="2"/>
            <w:tcBorders>
              <w:top w:val="single" w:sz="4" w:space="0" w:color="auto"/>
              <w:left w:val="single" w:sz="4" w:space="0" w:color="auto"/>
              <w:bottom w:val="single" w:sz="4" w:space="0" w:color="auto"/>
              <w:right w:val="single" w:sz="4" w:space="0" w:color="auto"/>
            </w:tcBorders>
            <w:hideMark/>
          </w:tcPr>
          <w:p w14:paraId="72AE0883" w14:textId="77777777" w:rsidR="00BD7CA4" w:rsidRPr="00760216" w:rsidRDefault="00BD7CA4" w:rsidP="00BD7CA4">
            <w:pPr>
              <w:pStyle w:val="Textoindependiente"/>
              <w:tabs>
                <w:tab w:val="left" w:pos="13892"/>
              </w:tabs>
              <w:ind w:right="142"/>
              <w:jc w:val="center"/>
              <w:rPr>
                <w:rFonts w:ascii="Montserrat Medium" w:hAnsi="Montserrat Medium"/>
                <w:szCs w:val="24"/>
              </w:rPr>
            </w:pPr>
            <w:r w:rsidRPr="00760216">
              <w:rPr>
                <w:rFonts w:ascii="Montserrat Medium" w:hAnsi="Montserrat Medium"/>
                <w:szCs w:val="24"/>
              </w:rPr>
              <w:t>$3.38</w:t>
            </w:r>
          </w:p>
        </w:tc>
      </w:tr>
      <w:tr w:rsidR="00BD7CA4" w:rsidRPr="00760216" w14:paraId="65CCED10" w14:textId="77777777" w:rsidTr="00BD7CA4">
        <w:trPr>
          <w:trHeight w:val="252"/>
          <w:jc w:val="center"/>
        </w:trPr>
        <w:tc>
          <w:tcPr>
            <w:tcW w:w="3488" w:type="pct"/>
            <w:gridSpan w:val="3"/>
            <w:tcBorders>
              <w:top w:val="single" w:sz="4" w:space="0" w:color="auto"/>
              <w:left w:val="single" w:sz="4" w:space="0" w:color="auto"/>
              <w:bottom w:val="single" w:sz="4" w:space="0" w:color="auto"/>
              <w:right w:val="single" w:sz="4" w:space="0" w:color="auto"/>
            </w:tcBorders>
            <w:hideMark/>
          </w:tcPr>
          <w:p w14:paraId="4C0DA734" w14:textId="77777777" w:rsidR="00BD7CA4" w:rsidRPr="00760216" w:rsidRDefault="00BD7CA4" w:rsidP="00BD7CA4">
            <w:pPr>
              <w:pStyle w:val="Textoindependiente"/>
              <w:tabs>
                <w:tab w:val="left" w:pos="13892"/>
              </w:tabs>
              <w:ind w:right="142"/>
              <w:jc w:val="right"/>
              <w:rPr>
                <w:rFonts w:ascii="Montserrat Medium" w:hAnsi="Montserrat Medium"/>
                <w:b/>
                <w:szCs w:val="24"/>
              </w:rPr>
            </w:pPr>
            <w:r w:rsidRPr="00760216">
              <w:rPr>
                <w:rFonts w:ascii="Montserrat Medium" w:hAnsi="Montserrat Medium"/>
                <w:b/>
                <w:szCs w:val="24"/>
              </w:rPr>
              <w:t>SUBTOTAL</w:t>
            </w:r>
          </w:p>
        </w:tc>
        <w:tc>
          <w:tcPr>
            <w:tcW w:w="1512" w:type="pct"/>
            <w:gridSpan w:val="2"/>
            <w:tcBorders>
              <w:top w:val="single" w:sz="4" w:space="0" w:color="auto"/>
              <w:left w:val="single" w:sz="4" w:space="0" w:color="auto"/>
              <w:bottom w:val="single" w:sz="4" w:space="0" w:color="auto"/>
              <w:right w:val="single" w:sz="4" w:space="0" w:color="auto"/>
            </w:tcBorders>
            <w:hideMark/>
          </w:tcPr>
          <w:p w14:paraId="42D44E4E" w14:textId="77777777" w:rsidR="00BD7CA4" w:rsidRPr="00760216" w:rsidRDefault="00BD7CA4" w:rsidP="00BD7CA4">
            <w:pPr>
              <w:pStyle w:val="Textoindependiente"/>
              <w:tabs>
                <w:tab w:val="left" w:pos="13892"/>
              </w:tabs>
              <w:ind w:right="142"/>
              <w:jc w:val="center"/>
              <w:rPr>
                <w:rFonts w:ascii="Montserrat Medium" w:hAnsi="Montserrat Medium"/>
                <w:szCs w:val="24"/>
              </w:rPr>
            </w:pPr>
            <w:r w:rsidRPr="00760216">
              <w:rPr>
                <w:rFonts w:ascii="Montserrat Medium" w:hAnsi="Montserrat Medium"/>
                <w:szCs w:val="24"/>
              </w:rPr>
              <w:t>$24.95</w:t>
            </w:r>
          </w:p>
        </w:tc>
      </w:tr>
      <w:tr w:rsidR="00BD7CA4" w:rsidRPr="00760216" w14:paraId="3F13EE66" w14:textId="77777777" w:rsidTr="00BD7CA4">
        <w:trPr>
          <w:trHeight w:val="242"/>
          <w:jc w:val="center"/>
        </w:trPr>
        <w:tc>
          <w:tcPr>
            <w:tcW w:w="4999" w:type="pct"/>
            <w:gridSpan w:val="5"/>
            <w:tcBorders>
              <w:top w:val="single" w:sz="4" w:space="0" w:color="auto"/>
              <w:left w:val="single" w:sz="4" w:space="0" w:color="auto"/>
              <w:bottom w:val="single" w:sz="4" w:space="0" w:color="auto"/>
              <w:right w:val="single" w:sz="4" w:space="0" w:color="auto"/>
            </w:tcBorders>
            <w:shd w:val="clear" w:color="auto" w:fill="E1E1FF"/>
            <w:hideMark/>
          </w:tcPr>
          <w:p w14:paraId="01AF59C8" w14:textId="77777777" w:rsidR="00BD7CA4" w:rsidRPr="00760216" w:rsidRDefault="00BD7CA4" w:rsidP="00BD7CA4">
            <w:pPr>
              <w:pStyle w:val="Textoindependiente"/>
              <w:tabs>
                <w:tab w:val="left" w:pos="13892"/>
              </w:tabs>
              <w:ind w:right="142"/>
              <w:jc w:val="center"/>
              <w:rPr>
                <w:rFonts w:ascii="Montserrat Medium" w:hAnsi="Montserrat Medium"/>
                <w:b/>
                <w:szCs w:val="24"/>
              </w:rPr>
            </w:pPr>
            <w:r w:rsidRPr="00760216">
              <w:rPr>
                <w:rFonts w:ascii="Montserrat Medium" w:hAnsi="Montserrat Medium"/>
                <w:b/>
                <w:szCs w:val="24"/>
              </w:rPr>
              <w:t>FLETE</w:t>
            </w:r>
          </w:p>
        </w:tc>
      </w:tr>
      <w:tr w:rsidR="00BD7CA4" w:rsidRPr="00760216" w14:paraId="56BC93B7" w14:textId="77777777" w:rsidTr="00BD7CA4">
        <w:trPr>
          <w:trHeight w:val="242"/>
          <w:jc w:val="center"/>
        </w:trPr>
        <w:tc>
          <w:tcPr>
            <w:tcW w:w="812" w:type="pct"/>
            <w:tcBorders>
              <w:top w:val="single" w:sz="4" w:space="0" w:color="auto"/>
              <w:left w:val="single" w:sz="4" w:space="0" w:color="auto"/>
              <w:bottom w:val="single" w:sz="4" w:space="0" w:color="auto"/>
              <w:right w:val="single" w:sz="4" w:space="0" w:color="auto"/>
            </w:tcBorders>
            <w:hideMark/>
          </w:tcPr>
          <w:p w14:paraId="7AADA75B" w14:textId="77777777" w:rsidR="00BD7CA4" w:rsidRPr="00760216" w:rsidRDefault="00BD7CA4" w:rsidP="00BD7CA4">
            <w:pPr>
              <w:pStyle w:val="Textoindependiente"/>
              <w:tabs>
                <w:tab w:val="left" w:pos="13892"/>
              </w:tabs>
              <w:ind w:right="142"/>
              <w:jc w:val="center"/>
              <w:rPr>
                <w:rFonts w:ascii="Montserrat Medium" w:hAnsi="Montserrat Medium"/>
                <w:szCs w:val="24"/>
              </w:rPr>
            </w:pPr>
            <w:r w:rsidRPr="00760216">
              <w:rPr>
                <w:rFonts w:ascii="Montserrat Medium" w:hAnsi="Montserrat Medium"/>
                <w:szCs w:val="24"/>
              </w:rPr>
              <w:t>(D)</w:t>
            </w:r>
          </w:p>
        </w:tc>
        <w:tc>
          <w:tcPr>
            <w:tcW w:w="2675" w:type="pct"/>
            <w:gridSpan w:val="2"/>
            <w:tcBorders>
              <w:top w:val="single" w:sz="4" w:space="0" w:color="auto"/>
              <w:left w:val="single" w:sz="4" w:space="0" w:color="auto"/>
              <w:bottom w:val="single" w:sz="4" w:space="0" w:color="auto"/>
              <w:right w:val="single" w:sz="4" w:space="0" w:color="auto"/>
            </w:tcBorders>
            <w:hideMark/>
          </w:tcPr>
          <w:p w14:paraId="72FA38E7" w14:textId="77777777" w:rsidR="00BD7CA4" w:rsidRPr="00760216" w:rsidRDefault="00BD7CA4" w:rsidP="00BD7CA4">
            <w:pPr>
              <w:pStyle w:val="Textoindependiente"/>
              <w:tabs>
                <w:tab w:val="left" w:pos="13892"/>
              </w:tabs>
              <w:ind w:right="142"/>
              <w:jc w:val="center"/>
              <w:rPr>
                <w:rFonts w:ascii="Montserrat Medium" w:hAnsi="Montserrat Medium"/>
                <w:b/>
                <w:szCs w:val="24"/>
              </w:rPr>
            </w:pPr>
            <w:r w:rsidRPr="00760216">
              <w:rPr>
                <w:rFonts w:ascii="Montserrat Medium" w:hAnsi="Montserrat Medium"/>
                <w:b/>
                <w:szCs w:val="24"/>
              </w:rPr>
              <w:t>PRECIO</w:t>
            </w:r>
          </w:p>
        </w:tc>
        <w:tc>
          <w:tcPr>
            <w:tcW w:w="1512" w:type="pct"/>
            <w:gridSpan w:val="2"/>
            <w:tcBorders>
              <w:top w:val="single" w:sz="4" w:space="0" w:color="auto"/>
              <w:left w:val="single" w:sz="4" w:space="0" w:color="auto"/>
              <w:bottom w:val="single" w:sz="4" w:space="0" w:color="auto"/>
              <w:right w:val="single" w:sz="4" w:space="0" w:color="auto"/>
            </w:tcBorders>
            <w:hideMark/>
          </w:tcPr>
          <w:p w14:paraId="0465F6E0" w14:textId="77777777" w:rsidR="00BD7CA4" w:rsidRPr="00760216" w:rsidRDefault="00BD7CA4" w:rsidP="00BD7CA4">
            <w:pPr>
              <w:pStyle w:val="Textoindependiente"/>
              <w:tabs>
                <w:tab w:val="left" w:pos="13892"/>
              </w:tabs>
              <w:ind w:right="142"/>
              <w:jc w:val="center"/>
              <w:rPr>
                <w:rFonts w:ascii="Montserrat Medium" w:hAnsi="Montserrat Medium"/>
                <w:szCs w:val="24"/>
              </w:rPr>
            </w:pPr>
            <w:r w:rsidRPr="00760216">
              <w:rPr>
                <w:rFonts w:ascii="Montserrat Medium" w:hAnsi="Montserrat Medium"/>
                <w:szCs w:val="24"/>
              </w:rPr>
              <w:t>$0.00</w:t>
            </w:r>
          </w:p>
        </w:tc>
      </w:tr>
      <w:tr w:rsidR="00BD7CA4" w:rsidRPr="00760216" w14:paraId="53310823" w14:textId="77777777" w:rsidTr="00BD7CA4">
        <w:trPr>
          <w:trHeight w:val="252"/>
          <w:jc w:val="center"/>
        </w:trPr>
        <w:tc>
          <w:tcPr>
            <w:tcW w:w="812" w:type="pct"/>
            <w:tcBorders>
              <w:top w:val="single" w:sz="4" w:space="0" w:color="auto"/>
              <w:left w:val="single" w:sz="4" w:space="0" w:color="auto"/>
              <w:bottom w:val="single" w:sz="4" w:space="0" w:color="auto"/>
              <w:right w:val="single" w:sz="4" w:space="0" w:color="auto"/>
            </w:tcBorders>
            <w:hideMark/>
          </w:tcPr>
          <w:p w14:paraId="1B7BB0FE" w14:textId="77777777" w:rsidR="00BD7CA4" w:rsidRPr="00760216" w:rsidRDefault="00BD7CA4" w:rsidP="00BD7CA4">
            <w:pPr>
              <w:pStyle w:val="Textoindependiente"/>
              <w:tabs>
                <w:tab w:val="left" w:pos="13892"/>
              </w:tabs>
              <w:ind w:right="142"/>
              <w:jc w:val="center"/>
              <w:rPr>
                <w:rFonts w:ascii="Montserrat Medium" w:hAnsi="Montserrat Medium"/>
                <w:szCs w:val="24"/>
              </w:rPr>
            </w:pPr>
            <w:r w:rsidRPr="00760216">
              <w:rPr>
                <w:rFonts w:ascii="Montserrat Medium" w:hAnsi="Montserrat Medium"/>
                <w:szCs w:val="24"/>
              </w:rPr>
              <w:t>(E)</w:t>
            </w:r>
          </w:p>
        </w:tc>
        <w:tc>
          <w:tcPr>
            <w:tcW w:w="2675" w:type="pct"/>
            <w:gridSpan w:val="2"/>
            <w:tcBorders>
              <w:top w:val="single" w:sz="4" w:space="0" w:color="auto"/>
              <w:left w:val="single" w:sz="4" w:space="0" w:color="auto"/>
              <w:bottom w:val="single" w:sz="4" w:space="0" w:color="auto"/>
              <w:right w:val="single" w:sz="4" w:space="0" w:color="auto"/>
            </w:tcBorders>
            <w:hideMark/>
          </w:tcPr>
          <w:p w14:paraId="7341CE1F" w14:textId="77777777" w:rsidR="00BD7CA4" w:rsidRPr="00760216" w:rsidRDefault="00BD7CA4" w:rsidP="00BD7CA4">
            <w:pPr>
              <w:pStyle w:val="Textoindependiente"/>
              <w:tabs>
                <w:tab w:val="left" w:pos="13892"/>
              </w:tabs>
              <w:ind w:right="142"/>
              <w:jc w:val="center"/>
              <w:rPr>
                <w:rFonts w:ascii="Montserrat Medium" w:hAnsi="Montserrat Medium"/>
                <w:b/>
                <w:szCs w:val="24"/>
              </w:rPr>
            </w:pPr>
            <w:r w:rsidRPr="00760216">
              <w:rPr>
                <w:rFonts w:ascii="Montserrat Medium" w:hAnsi="Montserrat Medium"/>
                <w:b/>
                <w:szCs w:val="24"/>
              </w:rPr>
              <w:t>IVA</w:t>
            </w:r>
          </w:p>
        </w:tc>
        <w:tc>
          <w:tcPr>
            <w:tcW w:w="1512" w:type="pct"/>
            <w:gridSpan w:val="2"/>
            <w:tcBorders>
              <w:top w:val="single" w:sz="4" w:space="0" w:color="auto"/>
              <w:left w:val="single" w:sz="4" w:space="0" w:color="auto"/>
              <w:bottom w:val="single" w:sz="4" w:space="0" w:color="auto"/>
              <w:right w:val="single" w:sz="4" w:space="0" w:color="auto"/>
            </w:tcBorders>
            <w:hideMark/>
          </w:tcPr>
          <w:p w14:paraId="3E8D70E6" w14:textId="77777777" w:rsidR="00BD7CA4" w:rsidRPr="00760216" w:rsidRDefault="00BD7CA4" w:rsidP="00BD7CA4">
            <w:pPr>
              <w:pStyle w:val="Textoindependiente"/>
              <w:tabs>
                <w:tab w:val="left" w:pos="13892"/>
              </w:tabs>
              <w:ind w:right="142"/>
              <w:jc w:val="center"/>
              <w:rPr>
                <w:rFonts w:ascii="Montserrat Medium" w:hAnsi="Montserrat Medium"/>
                <w:szCs w:val="24"/>
              </w:rPr>
            </w:pPr>
            <w:r w:rsidRPr="00760216">
              <w:rPr>
                <w:rFonts w:ascii="Montserrat Medium" w:hAnsi="Montserrat Medium"/>
                <w:szCs w:val="24"/>
              </w:rPr>
              <w:t>$0.00</w:t>
            </w:r>
          </w:p>
        </w:tc>
      </w:tr>
      <w:tr w:rsidR="00BD7CA4" w:rsidRPr="00760216" w14:paraId="6E91CC5D" w14:textId="77777777" w:rsidTr="00BD7CA4">
        <w:trPr>
          <w:trHeight w:val="242"/>
          <w:jc w:val="center"/>
        </w:trPr>
        <w:tc>
          <w:tcPr>
            <w:tcW w:w="812" w:type="pct"/>
            <w:tcBorders>
              <w:top w:val="single" w:sz="4" w:space="0" w:color="auto"/>
              <w:left w:val="single" w:sz="4" w:space="0" w:color="auto"/>
              <w:bottom w:val="single" w:sz="4" w:space="0" w:color="auto"/>
              <w:right w:val="single" w:sz="4" w:space="0" w:color="auto"/>
            </w:tcBorders>
            <w:hideMark/>
          </w:tcPr>
          <w:p w14:paraId="1B1205BA" w14:textId="77777777" w:rsidR="00BD7CA4" w:rsidRPr="00760216" w:rsidRDefault="00BD7CA4" w:rsidP="00BD7CA4">
            <w:pPr>
              <w:pStyle w:val="Textoindependiente"/>
              <w:tabs>
                <w:tab w:val="left" w:pos="13892"/>
              </w:tabs>
              <w:ind w:right="142"/>
              <w:jc w:val="center"/>
              <w:rPr>
                <w:rFonts w:ascii="Montserrat Medium" w:hAnsi="Montserrat Medium"/>
                <w:szCs w:val="24"/>
              </w:rPr>
            </w:pPr>
            <w:r w:rsidRPr="00760216">
              <w:rPr>
                <w:rFonts w:ascii="Montserrat Medium" w:hAnsi="Montserrat Medium"/>
                <w:szCs w:val="24"/>
              </w:rPr>
              <w:t>(F)</w:t>
            </w:r>
          </w:p>
        </w:tc>
        <w:tc>
          <w:tcPr>
            <w:tcW w:w="2675" w:type="pct"/>
            <w:gridSpan w:val="2"/>
            <w:tcBorders>
              <w:top w:val="single" w:sz="4" w:space="0" w:color="auto"/>
              <w:left w:val="single" w:sz="4" w:space="0" w:color="auto"/>
              <w:bottom w:val="single" w:sz="4" w:space="0" w:color="auto"/>
              <w:right w:val="single" w:sz="4" w:space="0" w:color="auto"/>
            </w:tcBorders>
            <w:hideMark/>
          </w:tcPr>
          <w:p w14:paraId="1D727056" w14:textId="77777777" w:rsidR="00BD7CA4" w:rsidRPr="00760216" w:rsidRDefault="00BD7CA4" w:rsidP="00BD7CA4">
            <w:pPr>
              <w:pStyle w:val="Textoindependiente"/>
              <w:tabs>
                <w:tab w:val="left" w:pos="13892"/>
              </w:tabs>
              <w:ind w:right="142"/>
              <w:jc w:val="center"/>
              <w:rPr>
                <w:rFonts w:ascii="Montserrat Medium" w:hAnsi="Montserrat Medium"/>
                <w:b/>
                <w:szCs w:val="24"/>
              </w:rPr>
            </w:pPr>
            <w:r w:rsidRPr="00760216">
              <w:rPr>
                <w:rFonts w:ascii="Montserrat Medium" w:hAnsi="Montserrat Medium"/>
                <w:b/>
                <w:szCs w:val="24"/>
              </w:rPr>
              <w:t>RETENCION (4%)</w:t>
            </w:r>
          </w:p>
        </w:tc>
        <w:tc>
          <w:tcPr>
            <w:tcW w:w="1512" w:type="pct"/>
            <w:gridSpan w:val="2"/>
            <w:tcBorders>
              <w:top w:val="single" w:sz="4" w:space="0" w:color="auto"/>
              <w:left w:val="single" w:sz="4" w:space="0" w:color="auto"/>
              <w:bottom w:val="single" w:sz="4" w:space="0" w:color="auto"/>
              <w:right w:val="single" w:sz="4" w:space="0" w:color="auto"/>
            </w:tcBorders>
            <w:hideMark/>
          </w:tcPr>
          <w:p w14:paraId="4A4C5CD2" w14:textId="77777777" w:rsidR="00BD7CA4" w:rsidRPr="00760216" w:rsidRDefault="00BD7CA4" w:rsidP="00BD7CA4">
            <w:pPr>
              <w:pStyle w:val="Textoindependiente"/>
              <w:tabs>
                <w:tab w:val="left" w:pos="13892"/>
              </w:tabs>
              <w:ind w:right="142"/>
              <w:jc w:val="center"/>
              <w:rPr>
                <w:rFonts w:ascii="Montserrat Medium" w:hAnsi="Montserrat Medium"/>
                <w:szCs w:val="24"/>
              </w:rPr>
            </w:pPr>
            <w:r w:rsidRPr="00760216">
              <w:rPr>
                <w:rFonts w:ascii="Montserrat Medium" w:hAnsi="Montserrat Medium"/>
                <w:szCs w:val="24"/>
              </w:rPr>
              <w:t>$0.00</w:t>
            </w:r>
          </w:p>
        </w:tc>
      </w:tr>
      <w:tr w:rsidR="00BD7CA4" w:rsidRPr="00760216" w14:paraId="0F6640C6" w14:textId="77777777" w:rsidTr="00BD7CA4">
        <w:trPr>
          <w:trHeight w:val="252"/>
          <w:jc w:val="center"/>
        </w:trPr>
        <w:tc>
          <w:tcPr>
            <w:tcW w:w="3488" w:type="pct"/>
            <w:gridSpan w:val="3"/>
            <w:tcBorders>
              <w:top w:val="single" w:sz="4" w:space="0" w:color="auto"/>
              <w:left w:val="single" w:sz="4" w:space="0" w:color="auto"/>
              <w:bottom w:val="single" w:sz="4" w:space="0" w:color="auto"/>
              <w:right w:val="single" w:sz="4" w:space="0" w:color="auto"/>
            </w:tcBorders>
            <w:hideMark/>
          </w:tcPr>
          <w:p w14:paraId="6A59F116" w14:textId="77777777" w:rsidR="00BD7CA4" w:rsidRPr="00760216" w:rsidRDefault="00BD7CA4" w:rsidP="00BD7CA4">
            <w:pPr>
              <w:pStyle w:val="Textoindependiente"/>
              <w:tabs>
                <w:tab w:val="left" w:pos="13892"/>
              </w:tabs>
              <w:ind w:right="142"/>
              <w:jc w:val="right"/>
              <w:rPr>
                <w:rFonts w:ascii="Montserrat Medium" w:hAnsi="Montserrat Medium"/>
                <w:b/>
                <w:szCs w:val="24"/>
              </w:rPr>
            </w:pPr>
            <w:r w:rsidRPr="00760216">
              <w:rPr>
                <w:rFonts w:ascii="Montserrat Medium" w:hAnsi="Montserrat Medium"/>
                <w:b/>
                <w:szCs w:val="24"/>
              </w:rPr>
              <w:t>SUBTOTAL</w:t>
            </w:r>
          </w:p>
        </w:tc>
        <w:tc>
          <w:tcPr>
            <w:tcW w:w="1512" w:type="pct"/>
            <w:gridSpan w:val="2"/>
            <w:tcBorders>
              <w:top w:val="single" w:sz="4" w:space="0" w:color="auto"/>
              <w:left w:val="single" w:sz="4" w:space="0" w:color="auto"/>
              <w:bottom w:val="single" w:sz="4" w:space="0" w:color="auto"/>
              <w:right w:val="single" w:sz="4" w:space="0" w:color="auto"/>
            </w:tcBorders>
            <w:hideMark/>
          </w:tcPr>
          <w:p w14:paraId="1782C903" w14:textId="77777777" w:rsidR="00BD7CA4" w:rsidRPr="00760216" w:rsidRDefault="00BD7CA4" w:rsidP="00BD7CA4">
            <w:pPr>
              <w:pStyle w:val="Textoindependiente"/>
              <w:tabs>
                <w:tab w:val="left" w:pos="13892"/>
              </w:tabs>
              <w:ind w:right="142"/>
              <w:jc w:val="center"/>
              <w:rPr>
                <w:rFonts w:ascii="Montserrat Medium" w:hAnsi="Montserrat Medium"/>
                <w:szCs w:val="24"/>
              </w:rPr>
            </w:pPr>
            <w:r w:rsidRPr="00760216">
              <w:rPr>
                <w:rFonts w:ascii="Montserrat Medium" w:hAnsi="Montserrat Medium"/>
                <w:szCs w:val="24"/>
              </w:rPr>
              <w:t>$0.00</w:t>
            </w:r>
          </w:p>
        </w:tc>
      </w:tr>
      <w:tr w:rsidR="00BD7CA4" w:rsidRPr="00760216" w14:paraId="193CDDC8" w14:textId="77777777" w:rsidTr="00BD7CA4">
        <w:trPr>
          <w:trHeight w:val="242"/>
          <w:jc w:val="center"/>
        </w:trPr>
        <w:tc>
          <w:tcPr>
            <w:tcW w:w="4999" w:type="pct"/>
            <w:gridSpan w:val="5"/>
            <w:tcBorders>
              <w:top w:val="single" w:sz="4" w:space="0" w:color="auto"/>
              <w:left w:val="single" w:sz="4" w:space="0" w:color="auto"/>
              <w:bottom w:val="single" w:sz="4" w:space="0" w:color="auto"/>
              <w:right w:val="single" w:sz="4" w:space="0" w:color="auto"/>
            </w:tcBorders>
            <w:shd w:val="clear" w:color="auto" w:fill="E1E1FF"/>
            <w:hideMark/>
          </w:tcPr>
          <w:p w14:paraId="60CFA6BF" w14:textId="77777777" w:rsidR="00BD7CA4" w:rsidRPr="00760216" w:rsidRDefault="00BD7CA4" w:rsidP="00BD7CA4">
            <w:pPr>
              <w:pStyle w:val="Textoindependiente"/>
              <w:tabs>
                <w:tab w:val="left" w:pos="13892"/>
              </w:tabs>
              <w:ind w:right="142"/>
              <w:jc w:val="center"/>
              <w:rPr>
                <w:rFonts w:ascii="Montserrat Medium" w:hAnsi="Montserrat Medium"/>
                <w:b/>
                <w:szCs w:val="24"/>
              </w:rPr>
            </w:pPr>
            <w:r w:rsidRPr="00760216">
              <w:rPr>
                <w:rFonts w:ascii="Montserrat Medium" w:hAnsi="Montserrat Medium"/>
                <w:b/>
                <w:szCs w:val="24"/>
              </w:rPr>
              <w:t>INTEGRACIÓN DEL PRECIO PROPUESTO</w:t>
            </w:r>
          </w:p>
        </w:tc>
      </w:tr>
      <w:tr w:rsidR="00BD7CA4" w:rsidRPr="00760216" w14:paraId="6E788531" w14:textId="77777777" w:rsidTr="00BD7CA4">
        <w:trPr>
          <w:trHeight w:val="252"/>
          <w:jc w:val="center"/>
        </w:trPr>
        <w:tc>
          <w:tcPr>
            <w:tcW w:w="915" w:type="pct"/>
            <w:gridSpan w:val="2"/>
            <w:tcBorders>
              <w:top w:val="single" w:sz="4" w:space="0" w:color="auto"/>
              <w:left w:val="single" w:sz="4" w:space="0" w:color="auto"/>
              <w:bottom w:val="single" w:sz="4" w:space="0" w:color="auto"/>
              <w:right w:val="single" w:sz="4" w:space="0" w:color="auto"/>
            </w:tcBorders>
            <w:hideMark/>
          </w:tcPr>
          <w:p w14:paraId="4F1506D1" w14:textId="77777777" w:rsidR="00BD7CA4" w:rsidRPr="00760216" w:rsidRDefault="00BD7CA4" w:rsidP="00BD7CA4">
            <w:pPr>
              <w:pStyle w:val="Textoindependiente"/>
              <w:tabs>
                <w:tab w:val="left" w:pos="13892"/>
              </w:tabs>
              <w:ind w:right="142"/>
              <w:jc w:val="center"/>
              <w:rPr>
                <w:rFonts w:ascii="Montserrat Medium" w:hAnsi="Montserrat Medium"/>
                <w:szCs w:val="24"/>
              </w:rPr>
            </w:pPr>
            <w:r w:rsidRPr="00760216">
              <w:rPr>
                <w:rFonts w:ascii="Montserrat Medium" w:hAnsi="Montserrat Medium"/>
                <w:szCs w:val="24"/>
              </w:rPr>
              <w:t>(A+D)</w:t>
            </w:r>
          </w:p>
        </w:tc>
        <w:tc>
          <w:tcPr>
            <w:tcW w:w="2677" w:type="pct"/>
            <w:gridSpan w:val="2"/>
            <w:tcBorders>
              <w:top w:val="single" w:sz="4" w:space="0" w:color="auto"/>
              <w:left w:val="single" w:sz="4" w:space="0" w:color="auto"/>
              <w:bottom w:val="single" w:sz="4" w:space="0" w:color="auto"/>
              <w:right w:val="single" w:sz="4" w:space="0" w:color="auto"/>
            </w:tcBorders>
            <w:hideMark/>
          </w:tcPr>
          <w:p w14:paraId="74B34C80" w14:textId="77777777" w:rsidR="00BD7CA4" w:rsidRPr="00760216" w:rsidRDefault="00BD7CA4" w:rsidP="00BD7CA4">
            <w:pPr>
              <w:pStyle w:val="Textoindependiente"/>
              <w:tabs>
                <w:tab w:val="left" w:pos="13892"/>
              </w:tabs>
              <w:ind w:right="142"/>
              <w:jc w:val="center"/>
              <w:rPr>
                <w:rFonts w:ascii="Montserrat Medium" w:hAnsi="Montserrat Medium"/>
                <w:b/>
                <w:szCs w:val="24"/>
              </w:rPr>
            </w:pPr>
            <w:r w:rsidRPr="00760216">
              <w:rPr>
                <w:rFonts w:ascii="Montserrat Medium" w:hAnsi="Montserrat Medium"/>
                <w:b/>
                <w:szCs w:val="24"/>
              </w:rPr>
              <w:t>PRECIO UNITARIO</w:t>
            </w:r>
          </w:p>
        </w:tc>
        <w:tc>
          <w:tcPr>
            <w:tcW w:w="1408" w:type="pct"/>
            <w:tcBorders>
              <w:top w:val="single" w:sz="4" w:space="0" w:color="auto"/>
              <w:left w:val="single" w:sz="4" w:space="0" w:color="auto"/>
              <w:bottom w:val="single" w:sz="4" w:space="0" w:color="auto"/>
              <w:right w:val="single" w:sz="4" w:space="0" w:color="auto"/>
            </w:tcBorders>
            <w:hideMark/>
          </w:tcPr>
          <w:p w14:paraId="1D8ABCC5" w14:textId="77777777" w:rsidR="00BD7CA4" w:rsidRPr="00760216" w:rsidRDefault="00BD7CA4" w:rsidP="00BD7CA4">
            <w:pPr>
              <w:pStyle w:val="Textoindependiente"/>
              <w:tabs>
                <w:tab w:val="left" w:pos="13892"/>
              </w:tabs>
              <w:ind w:right="142"/>
              <w:jc w:val="center"/>
              <w:rPr>
                <w:rFonts w:ascii="Montserrat Medium" w:hAnsi="Montserrat Medium"/>
                <w:szCs w:val="24"/>
              </w:rPr>
            </w:pPr>
            <w:r w:rsidRPr="00760216">
              <w:rPr>
                <w:rFonts w:ascii="Montserrat Medium" w:hAnsi="Montserrat Medium"/>
                <w:szCs w:val="24"/>
              </w:rPr>
              <w:t>$21.12</w:t>
            </w:r>
          </w:p>
        </w:tc>
      </w:tr>
      <w:tr w:rsidR="00BD7CA4" w:rsidRPr="00760216" w14:paraId="0A62086B" w14:textId="77777777" w:rsidTr="00BD7CA4">
        <w:trPr>
          <w:trHeight w:val="242"/>
          <w:jc w:val="center"/>
        </w:trPr>
        <w:tc>
          <w:tcPr>
            <w:tcW w:w="915" w:type="pct"/>
            <w:gridSpan w:val="2"/>
            <w:tcBorders>
              <w:top w:val="single" w:sz="4" w:space="0" w:color="auto"/>
              <w:left w:val="single" w:sz="4" w:space="0" w:color="auto"/>
              <w:bottom w:val="single" w:sz="4" w:space="0" w:color="auto"/>
              <w:right w:val="single" w:sz="4" w:space="0" w:color="auto"/>
            </w:tcBorders>
            <w:hideMark/>
          </w:tcPr>
          <w:p w14:paraId="209A8869" w14:textId="77777777" w:rsidR="00BD7CA4" w:rsidRPr="00760216" w:rsidRDefault="00BD7CA4" w:rsidP="00BD7CA4">
            <w:pPr>
              <w:pStyle w:val="Textoindependiente"/>
              <w:tabs>
                <w:tab w:val="left" w:pos="13892"/>
              </w:tabs>
              <w:ind w:right="142"/>
              <w:jc w:val="center"/>
              <w:rPr>
                <w:rFonts w:ascii="Montserrat Medium" w:hAnsi="Montserrat Medium"/>
                <w:szCs w:val="24"/>
              </w:rPr>
            </w:pPr>
            <w:r w:rsidRPr="00760216">
              <w:rPr>
                <w:rFonts w:ascii="Montserrat Medium" w:hAnsi="Montserrat Medium"/>
                <w:szCs w:val="24"/>
              </w:rPr>
              <w:t>(B)</w:t>
            </w:r>
          </w:p>
        </w:tc>
        <w:tc>
          <w:tcPr>
            <w:tcW w:w="2677" w:type="pct"/>
            <w:gridSpan w:val="2"/>
            <w:tcBorders>
              <w:top w:val="single" w:sz="4" w:space="0" w:color="auto"/>
              <w:left w:val="single" w:sz="4" w:space="0" w:color="auto"/>
              <w:bottom w:val="single" w:sz="4" w:space="0" w:color="auto"/>
              <w:right w:val="single" w:sz="4" w:space="0" w:color="auto"/>
            </w:tcBorders>
            <w:hideMark/>
          </w:tcPr>
          <w:p w14:paraId="636FF54A" w14:textId="77777777" w:rsidR="00BD7CA4" w:rsidRPr="00760216" w:rsidRDefault="00BD7CA4" w:rsidP="00BD7CA4">
            <w:pPr>
              <w:pStyle w:val="Textoindependiente"/>
              <w:tabs>
                <w:tab w:val="left" w:pos="13892"/>
              </w:tabs>
              <w:ind w:right="142"/>
              <w:jc w:val="center"/>
              <w:rPr>
                <w:rFonts w:ascii="Montserrat Medium" w:hAnsi="Montserrat Medium"/>
                <w:b/>
                <w:szCs w:val="24"/>
              </w:rPr>
            </w:pPr>
            <w:r w:rsidRPr="00760216">
              <w:rPr>
                <w:rFonts w:ascii="Montserrat Medium" w:hAnsi="Montserrat Medium"/>
                <w:b/>
                <w:szCs w:val="24"/>
              </w:rPr>
              <w:t>IEPS</w:t>
            </w:r>
          </w:p>
        </w:tc>
        <w:tc>
          <w:tcPr>
            <w:tcW w:w="1408" w:type="pct"/>
            <w:tcBorders>
              <w:top w:val="single" w:sz="4" w:space="0" w:color="auto"/>
              <w:left w:val="single" w:sz="4" w:space="0" w:color="auto"/>
              <w:bottom w:val="single" w:sz="4" w:space="0" w:color="auto"/>
              <w:right w:val="single" w:sz="4" w:space="0" w:color="auto"/>
            </w:tcBorders>
            <w:hideMark/>
          </w:tcPr>
          <w:p w14:paraId="59220D38" w14:textId="77777777" w:rsidR="00BD7CA4" w:rsidRPr="00760216" w:rsidRDefault="00BD7CA4" w:rsidP="00BD7CA4">
            <w:pPr>
              <w:pStyle w:val="Textoindependiente"/>
              <w:tabs>
                <w:tab w:val="left" w:pos="13892"/>
              </w:tabs>
              <w:ind w:right="142"/>
              <w:jc w:val="center"/>
              <w:rPr>
                <w:rFonts w:ascii="Montserrat Medium" w:hAnsi="Montserrat Medium"/>
                <w:szCs w:val="24"/>
              </w:rPr>
            </w:pPr>
            <w:r w:rsidRPr="00760216">
              <w:rPr>
                <w:rFonts w:ascii="Montserrat Medium" w:hAnsi="Montserrat Medium"/>
                <w:szCs w:val="24"/>
              </w:rPr>
              <w:t>$0.45</w:t>
            </w:r>
          </w:p>
        </w:tc>
      </w:tr>
      <w:tr w:rsidR="00BD7CA4" w:rsidRPr="00760216" w14:paraId="5EA763CF" w14:textId="77777777" w:rsidTr="00BD7CA4">
        <w:trPr>
          <w:trHeight w:val="252"/>
          <w:jc w:val="center"/>
        </w:trPr>
        <w:tc>
          <w:tcPr>
            <w:tcW w:w="915" w:type="pct"/>
            <w:gridSpan w:val="2"/>
            <w:tcBorders>
              <w:top w:val="single" w:sz="4" w:space="0" w:color="auto"/>
              <w:left w:val="single" w:sz="4" w:space="0" w:color="auto"/>
              <w:bottom w:val="single" w:sz="4" w:space="0" w:color="auto"/>
              <w:right w:val="single" w:sz="4" w:space="0" w:color="auto"/>
            </w:tcBorders>
            <w:hideMark/>
          </w:tcPr>
          <w:p w14:paraId="6DE9BA00" w14:textId="77777777" w:rsidR="00BD7CA4" w:rsidRPr="00760216" w:rsidRDefault="00BD7CA4" w:rsidP="00BD7CA4">
            <w:pPr>
              <w:pStyle w:val="Textoindependiente"/>
              <w:tabs>
                <w:tab w:val="left" w:pos="13892"/>
              </w:tabs>
              <w:ind w:right="142"/>
              <w:jc w:val="center"/>
              <w:rPr>
                <w:rFonts w:ascii="Montserrat Medium" w:hAnsi="Montserrat Medium"/>
                <w:szCs w:val="24"/>
              </w:rPr>
            </w:pPr>
            <w:r w:rsidRPr="00760216">
              <w:rPr>
                <w:rFonts w:ascii="Montserrat Medium" w:hAnsi="Montserrat Medium"/>
                <w:szCs w:val="24"/>
              </w:rPr>
              <w:t>(C+E)</w:t>
            </w:r>
          </w:p>
        </w:tc>
        <w:tc>
          <w:tcPr>
            <w:tcW w:w="2677" w:type="pct"/>
            <w:gridSpan w:val="2"/>
            <w:tcBorders>
              <w:top w:val="single" w:sz="4" w:space="0" w:color="auto"/>
              <w:left w:val="single" w:sz="4" w:space="0" w:color="auto"/>
              <w:bottom w:val="single" w:sz="4" w:space="0" w:color="auto"/>
              <w:right w:val="single" w:sz="4" w:space="0" w:color="auto"/>
            </w:tcBorders>
            <w:hideMark/>
          </w:tcPr>
          <w:p w14:paraId="3A9176A1" w14:textId="77777777" w:rsidR="00BD7CA4" w:rsidRPr="00760216" w:rsidRDefault="00BD7CA4" w:rsidP="00BD7CA4">
            <w:pPr>
              <w:pStyle w:val="Textoindependiente"/>
              <w:tabs>
                <w:tab w:val="left" w:pos="13892"/>
              </w:tabs>
              <w:ind w:right="142"/>
              <w:jc w:val="center"/>
              <w:rPr>
                <w:rFonts w:ascii="Montserrat Medium" w:hAnsi="Montserrat Medium"/>
                <w:b/>
                <w:szCs w:val="24"/>
              </w:rPr>
            </w:pPr>
            <w:r w:rsidRPr="00760216">
              <w:rPr>
                <w:rFonts w:ascii="Montserrat Medium" w:hAnsi="Montserrat Medium"/>
                <w:b/>
                <w:szCs w:val="24"/>
              </w:rPr>
              <w:t>IVA</w:t>
            </w:r>
          </w:p>
        </w:tc>
        <w:tc>
          <w:tcPr>
            <w:tcW w:w="1408" w:type="pct"/>
            <w:tcBorders>
              <w:top w:val="single" w:sz="4" w:space="0" w:color="auto"/>
              <w:left w:val="single" w:sz="4" w:space="0" w:color="auto"/>
              <w:bottom w:val="single" w:sz="4" w:space="0" w:color="auto"/>
              <w:right w:val="single" w:sz="4" w:space="0" w:color="auto"/>
            </w:tcBorders>
            <w:hideMark/>
          </w:tcPr>
          <w:p w14:paraId="7980D63A" w14:textId="77777777" w:rsidR="00BD7CA4" w:rsidRPr="00760216" w:rsidRDefault="00BD7CA4" w:rsidP="00BD7CA4">
            <w:pPr>
              <w:pStyle w:val="Textoindependiente"/>
              <w:tabs>
                <w:tab w:val="left" w:pos="13892"/>
              </w:tabs>
              <w:ind w:right="142"/>
              <w:jc w:val="center"/>
              <w:rPr>
                <w:rFonts w:ascii="Montserrat Medium" w:hAnsi="Montserrat Medium"/>
                <w:szCs w:val="24"/>
              </w:rPr>
            </w:pPr>
            <w:r w:rsidRPr="00760216">
              <w:rPr>
                <w:rFonts w:ascii="Montserrat Medium" w:hAnsi="Montserrat Medium"/>
                <w:szCs w:val="24"/>
              </w:rPr>
              <w:t>$3.38</w:t>
            </w:r>
          </w:p>
        </w:tc>
      </w:tr>
      <w:tr w:rsidR="00BD7CA4" w:rsidRPr="00760216" w14:paraId="6A6A9963" w14:textId="77777777" w:rsidTr="00BD7CA4">
        <w:trPr>
          <w:trHeight w:val="242"/>
          <w:jc w:val="center"/>
        </w:trPr>
        <w:tc>
          <w:tcPr>
            <w:tcW w:w="915" w:type="pct"/>
            <w:gridSpan w:val="2"/>
            <w:tcBorders>
              <w:top w:val="single" w:sz="4" w:space="0" w:color="auto"/>
              <w:left w:val="single" w:sz="4" w:space="0" w:color="auto"/>
              <w:bottom w:val="single" w:sz="4" w:space="0" w:color="auto"/>
              <w:right w:val="single" w:sz="4" w:space="0" w:color="auto"/>
            </w:tcBorders>
            <w:hideMark/>
          </w:tcPr>
          <w:p w14:paraId="56ACD5E3" w14:textId="77777777" w:rsidR="00BD7CA4" w:rsidRPr="00760216" w:rsidRDefault="00BD7CA4" w:rsidP="00BD7CA4">
            <w:pPr>
              <w:pStyle w:val="Textoindependiente"/>
              <w:tabs>
                <w:tab w:val="left" w:pos="13892"/>
              </w:tabs>
              <w:ind w:right="142"/>
              <w:jc w:val="center"/>
              <w:rPr>
                <w:rFonts w:ascii="Montserrat Medium" w:hAnsi="Montserrat Medium"/>
                <w:szCs w:val="24"/>
              </w:rPr>
            </w:pPr>
            <w:r w:rsidRPr="00760216">
              <w:rPr>
                <w:rFonts w:ascii="Montserrat Medium" w:hAnsi="Montserrat Medium"/>
                <w:szCs w:val="24"/>
              </w:rPr>
              <w:t>(F)</w:t>
            </w:r>
          </w:p>
        </w:tc>
        <w:tc>
          <w:tcPr>
            <w:tcW w:w="2677" w:type="pct"/>
            <w:gridSpan w:val="2"/>
            <w:tcBorders>
              <w:top w:val="single" w:sz="4" w:space="0" w:color="auto"/>
              <w:left w:val="single" w:sz="4" w:space="0" w:color="auto"/>
              <w:bottom w:val="single" w:sz="4" w:space="0" w:color="auto"/>
              <w:right w:val="single" w:sz="4" w:space="0" w:color="auto"/>
            </w:tcBorders>
            <w:hideMark/>
          </w:tcPr>
          <w:p w14:paraId="3F964F90" w14:textId="77777777" w:rsidR="00BD7CA4" w:rsidRPr="00760216" w:rsidRDefault="00BD7CA4" w:rsidP="00BD7CA4">
            <w:pPr>
              <w:pStyle w:val="Textoindependiente"/>
              <w:tabs>
                <w:tab w:val="left" w:pos="13892"/>
              </w:tabs>
              <w:ind w:right="142"/>
              <w:jc w:val="center"/>
              <w:rPr>
                <w:rFonts w:ascii="Montserrat Medium" w:hAnsi="Montserrat Medium"/>
                <w:b/>
                <w:szCs w:val="24"/>
              </w:rPr>
            </w:pPr>
            <w:r w:rsidRPr="00760216">
              <w:rPr>
                <w:rFonts w:ascii="Montserrat Medium" w:hAnsi="Montserrat Medium"/>
                <w:b/>
                <w:szCs w:val="24"/>
              </w:rPr>
              <w:t>RETENCION (4%)</w:t>
            </w:r>
          </w:p>
        </w:tc>
        <w:tc>
          <w:tcPr>
            <w:tcW w:w="1408" w:type="pct"/>
            <w:tcBorders>
              <w:top w:val="single" w:sz="4" w:space="0" w:color="auto"/>
              <w:left w:val="single" w:sz="4" w:space="0" w:color="auto"/>
              <w:bottom w:val="single" w:sz="4" w:space="0" w:color="auto"/>
              <w:right w:val="single" w:sz="4" w:space="0" w:color="auto"/>
            </w:tcBorders>
            <w:hideMark/>
          </w:tcPr>
          <w:p w14:paraId="047728F3" w14:textId="77777777" w:rsidR="00BD7CA4" w:rsidRPr="00760216" w:rsidRDefault="00BD7CA4" w:rsidP="00BD7CA4">
            <w:pPr>
              <w:pStyle w:val="Textoindependiente"/>
              <w:tabs>
                <w:tab w:val="left" w:pos="13892"/>
              </w:tabs>
              <w:ind w:right="142"/>
              <w:jc w:val="center"/>
              <w:rPr>
                <w:rFonts w:ascii="Montserrat Medium" w:hAnsi="Montserrat Medium"/>
                <w:szCs w:val="24"/>
              </w:rPr>
            </w:pPr>
            <w:r w:rsidRPr="00760216">
              <w:rPr>
                <w:rFonts w:ascii="Montserrat Medium" w:hAnsi="Montserrat Medium"/>
                <w:szCs w:val="24"/>
              </w:rPr>
              <w:t>$0.00</w:t>
            </w:r>
          </w:p>
        </w:tc>
      </w:tr>
      <w:tr w:rsidR="00BD7CA4" w:rsidRPr="00760216" w14:paraId="45A48EEA" w14:textId="77777777" w:rsidTr="00BD7CA4">
        <w:trPr>
          <w:trHeight w:val="252"/>
          <w:jc w:val="center"/>
        </w:trPr>
        <w:tc>
          <w:tcPr>
            <w:tcW w:w="3592" w:type="pct"/>
            <w:gridSpan w:val="4"/>
            <w:tcBorders>
              <w:top w:val="single" w:sz="4" w:space="0" w:color="auto"/>
              <w:left w:val="single" w:sz="4" w:space="0" w:color="auto"/>
              <w:bottom w:val="single" w:sz="4" w:space="0" w:color="auto"/>
              <w:right w:val="single" w:sz="4" w:space="0" w:color="auto"/>
            </w:tcBorders>
            <w:hideMark/>
          </w:tcPr>
          <w:p w14:paraId="168B6420" w14:textId="77777777" w:rsidR="00BD7CA4" w:rsidRPr="00760216" w:rsidRDefault="00BD7CA4" w:rsidP="00BD7CA4">
            <w:pPr>
              <w:pStyle w:val="Textoindependiente"/>
              <w:tabs>
                <w:tab w:val="left" w:pos="13892"/>
              </w:tabs>
              <w:ind w:right="142"/>
              <w:jc w:val="right"/>
              <w:rPr>
                <w:rFonts w:ascii="Montserrat Medium" w:hAnsi="Montserrat Medium"/>
                <w:b/>
                <w:szCs w:val="24"/>
              </w:rPr>
            </w:pPr>
            <w:r w:rsidRPr="00760216">
              <w:rPr>
                <w:rFonts w:ascii="Montserrat Medium" w:hAnsi="Montserrat Medium"/>
                <w:b/>
                <w:szCs w:val="24"/>
              </w:rPr>
              <w:t>SUBTOTAL</w:t>
            </w:r>
          </w:p>
        </w:tc>
        <w:tc>
          <w:tcPr>
            <w:tcW w:w="1408" w:type="pct"/>
            <w:tcBorders>
              <w:top w:val="single" w:sz="4" w:space="0" w:color="auto"/>
              <w:left w:val="single" w:sz="4" w:space="0" w:color="auto"/>
              <w:bottom w:val="single" w:sz="4" w:space="0" w:color="auto"/>
              <w:right w:val="single" w:sz="4" w:space="0" w:color="auto"/>
            </w:tcBorders>
            <w:hideMark/>
          </w:tcPr>
          <w:p w14:paraId="7C8CEE72" w14:textId="77777777" w:rsidR="00BD7CA4" w:rsidRPr="00760216" w:rsidRDefault="00BD7CA4" w:rsidP="00BD7CA4">
            <w:pPr>
              <w:pStyle w:val="Textoindependiente"/>
              <w:tabs>
                <w:tab w:val="left" w:pos="13892"/>
              </w:tabs>
              <w:ind w:right="142"/>
              <w:jc w:val="center"/>
              <w:rPr>
                <w:rFonts w:ascii="Montserrat Medium" w:hAnsi="Montserrat Medium"/>
                <w:b/>
                <w:szCs w:val="24"/>
              </w:rPr>
            </w:pPr>
            <w:r w:rsidRPr="00760216">
              <w:rPr>
                <w:rFonts w:ascii="Montserrat Medium" w:hAnsi="Montserrat Medium"/>
                <w:b/>
                <w:szCs w:val="24"/>
              </w:rPr>
              <w:t>$24.95</w:t>
            </w:r>
          </w:p>
        </w:tc>
      </w:tr>
    </w:tbl>
    <w:p w14:paraId="550B7874" w14:textId="77777777" w:rsidR="00BD7CA4" w:rsidRPr="00760216" w:rsidRDefault="00BD7CA4" w:rsidP="00BD7CA4">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Medium" w:hAnsi="Montserrat Medium" w:cs="Arial"/>
          <w:b/>
          <w:bCs/>
          <w:sz w:val="10"/>
          <w:szCs w:val="18"/>
        </w:rPr>
      </w:pPr>
    </w:p>
    <w:p w14:paraId="3418E4FD" w14:textId="77777777" w:rsidR="00BD7CA4" w:rsidRPr="00760216" w:rsidRDefault="00BD7CA4" w:rsidP="00BD7CA4">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Medium" w:hAnsi="Montserrat Medium" w:cs="Arial"/>
          <w:b/>
          <w:bCs/>
          <w:sz w:val="10"/>
          <w:szCs w:val="18"/>
        </w:rPr>
      </w:pPr>
    </w:p>
    <w:p w14:paraId="3A159880" w14:textId="77777777" w:rsidR="00BD7CA4" w:rsidRPr="00760216" w:rsidRDefault="00BD7CA4" w:rsidP="00BD7CA4">
      <w:pPr>
        <w:rPr>
          <w:rFonts w:ascii="Montserrat Medium" w:eastAsia="Times New Roman" w:hAnsi="Montserrat Medium"/>
        </w:rPr>
      </w:pPr>
    </w:p>
    <w:tbl>
      <w:tblPr>
        <w:tblW w:w="5632" w:type="pct"/>
        <w:jc w:val="center"/>
        <w:tblInd w:w="213" w:type="dxa"/>
        <w:tblCellMar>
          <w:top w:w="15" w:type="dxa"/>
          <w:left w:w="15" w:type="dxa"/>
          <w:bottom w:w="15" w:type="dxa"/>
          <w:right w:w="15" w:type="dxa"/>
        </w:tblCellMar>
        <w:tblLook w:val="04A0" w:firstRow="1" w:lastRow="0" w:firstColumn="1" w:lastColumn="0" w:noHBand="0" w:noVBand="1"/>
      </w:tblPr>
      <w:tblGrid>
        <w:gridCol w:w="1913"/>
        <w:gridCol w:w="2126"/>
        <w:gridCol w:w="2480"/>
        <w:gridCol w:w="1733"/>
        <w:gridCol w:w="1861"/>
      </w:tblGrid>
      <w:tr w:rsidR="00BD7CA4" w:rsidRPr="0036066A" w14:paraId="28D19588" w14:textId="77777777" w:rsidTr="00BD7CA4">
        <w:trPr>
          <w:trHeight w:val="20"/>
          <w:jc w:val="center"/>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EAF1DD"/>
            <w:tcMar>
              <w:top w:w="0" w:type="dxa"/>
              <w:left w:w="70" w:type="dxa"/>
              <w:bottom w:w="0" w:type="dxa"/>
              <w:right w:w="70" w:type="dxa"/>
            </w:tcMar>
            <w:vAlign w:val="center"/>
          </w:tcPr>
          <w:p w14:paraId="69883120" w14:textId="77777777" w:rsidR="00BD7CA4" w:rsidRPr="0036066A" w:rsidRDefault="00BD7CA4" w:rsidP="00BD7CA4">
            <w:pPr>
              <w:jc w:val="center"/>
              <w:rPr>
                <w:rFonts w:ascii="Montserrat Medium" w:hAnsi="Montserrat Medium"/>
                <w:b/>
                <w:sz w:val="19"/>
                <w:szCs w:val="19"/>
                <w:lang w:val="es-MX"/>
              </w:rPr>
            </w:pPr>
            <w:r w:rsidRPr="0036066A">
              <w:rPr>
                <w:rFonts w:ascii="Montserrat Medium" w:hAnsi="Montserrat Medium"/>
                <w:b/>
                <w:sz w:val="19"/>
                <w:szCs w:val="19"/>
                <w:lang w:val="es-MX"/>
              </w:rPr>
              <w:t>SUMINISTRO DE DIESEL PARA UNIDADES MEDICAS</w:t>
            </w:r>
          </w:p>
        </w:tc>
      </w:tr>
      <w:tr w:rsidR="00BD7CA4" w:rsidRPr="0036066A" w14:paraId="564BDC23" w14:textId="77777777" w:rsidTr="00BD7CA4">
        <w:trPr>
          <w:trHeight w:val="20"/>
          <w:jc w:val="center"/>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EAF1DD"/>
            <w:tcMar>
              <w:top w:w="0" w:type="dxa"/>
              <w:left w:w="70" w:type="dxa"/>
              <w:bottom w:w="0" w:type="dxa"/>
              <w:right w:w="70" w:type="dxa"/>
            </w:tcMar>
            <w:vAlign w:val="center"/>
          </w:tcPr>
          <w:p w14:paraId="0B625462" w14:textId="77777777" w:rsidR="00BD7CA4" w:rsidRPr="0036066A" w:rsidRDefault="00BD7CA4" w:rsidP="00BD7CA4">
            <w:pPr>
              <w:jc w:val="center"/>
              <w:rPr>
                <w:rFonts w:ascii="Montserrat Medium" w:hAnsi="Montserrat Medium"/>
                <w:b/>
                <w:sz w:val="19"/>
                <w:szCs w:val="19"/>
              </w:rPr>
            </w:pPr>
            <w:r w:rsidRPr="0036066A">
              <w:rPr>
                <w:rFonts w:ascii="Montserrat Medium" w:hAnsi="Montserrat Medium"/>
                <w:b/>
                <w:sz w:val="19"/>
                <w:szCs w:val="19"/>
              </w:rPr>
              <w:t>RÉGIMEN OBLIGATIRUO</w:t>
            </w:r>
          </w:p>
        </w:tc>
      </w:tr>
      <w:tr w:rsidR="00BD7CA4" w:rsidRPr="0036066A" w14:paraId="58996A2E" w14:textId="77777777" w:rsidTr="00425DF0">
        <w:trPr>
          <w:trHeight w:val="20"/>
          <w:jc w:val="center"/>
        </w:trPr>
        <w:tc>
          <w:tcPr>
            <w:tcW w:w="946" w:type="pct"/>
            <w:vMerge w:val="restart"/>
            <w:tcBorders>
              <w:top w:val="single" w:sz="8" w:space="0" w:color="000000"/>
              <w:left w:val="single" w:sz="8" w:space="0" w:color="000000"/>
              <w:bottom w:val="single" w:sz="8" w:space="0" w:color="000000"/>
              <w:right w:val="single" w:sz="8" w:space="0" w:color="000000"/>
            </w:tcBorders>
            <w:shd w:val="clear" w:color="auto" w:fill="EAF1DD"/>
            <w:tcMar>
              <w:top w:w="0" w:type="dxa"/>
              <w:left w:w="70" w:type="dxa"/>
              <w:bottom w:w="0" w:type="dxa"/>
              <w:right w:w="70" w:type="dxa"/>
            </w:tcMar>
            <w:vAlign w:val="center"/>
            <w:hideMark/>
          </w:tcPr>
          <w:p w14:paraId="37490ED2" w14:textId="77777777" w:rsidR="00BD7CA4" w:rsidRPr="0036066A" w:rsidRDefault="00BD7CA4" w:rsidP="00BD7CA4">
            <w:pPr>
              <w:jc w:val="center"/>
              <w:rPr>
                <w:rFonts w:ascii="Montserrat Medium" w:hAnsi="Montserrat Medium"/>
                <w:b/>
                <w:sz w:val="19"/>
                <w:szCs w:val="19"/>
              </w:rPr>
            </w:pPr>
            <w:r w:rsidRPr="0036066A">
              <w:rPr>
                <w:rFonts w:ascii="Montserrat Medium" w:hAnsi="Montserrat Medium"/>
                <w:b/>
                <w:sz w:val="19"/>
                <w:szCs w:val="19"/>
              </w:rPr>
              <w:t>UNIDAD</w:t>
            </w:r>
          </w:p>
        </w:tc>
        <w:tc>
          <w:tcPr>
            <w:tcW w:w="1051" w:type="pct"/>
            <w:vMerge w:val="restart"/>
            <w:tcBorders>
              <w:top w:val="single" w:sz="8" w:space="0" w:color="000000"/>
              <w:left w:val="single" w:sz="8" w:space="0" w:color="000000"/>
              <w:bottom w:val="single" w:sz="8" w:space="0" w:color="000000"/>
              <w:right w:val="single" w:sz="8" w:space="0" w:color="000000"/>
            </w:tcBorders>
            <w:shd w:val="clear" w:color="auto" w:fill="EAF1DD"/>
            <w:tcMar>
              <w:top w:w="0" w:type="dxa"/>
              <w:left w:w="70" w:type="dxa"/>
              <w:bottom w:w="0" w:type="dxa"/>
              <w:right w:w="70" w:type="dxa"/>
            </w:tcMar>
            <w:vAlign w:val="center"/>
            <w:hideMark/>
          </w:tcPr>
          <w:p w14:paraId="08CA5B8B" w14:textId="77777777" w:rsidR="00BD7CA4" w:rsidRPr="0036066A" w:rsidRDefault="00BD7CA4" w:rsidP="00BD7CA4">
            <w:pPr>
              <w:jc w:val="center"/>
              <w:rPr>
                <w:rFonts w:ascii="Montserrat Medium" w:hAnsi="Montserrat Medium"/>
                <w:b/>
                <w:sz w:val="19"/>
                <w:szCs w:val="19"/>
              </w:rPr>
            </w:pPr>
            <w:r w:rsidRPr="0036066A">
              <w:rPr>
                <w:rFonts w:ascii="Montserrat Medium" w:hAnsi="Montserrat Medium"/>
                <w:b/>
                <w:sz w:val="19"/>
                <w:szCs w:val="19"/>
              </w:rPr>
              <w:t>LUGAR DE ENTREGA</w:t>
            </w:r>
          </w:p>
        </w:tc>
        <w:tc>
          <w:tcPr>
            <w:tcW w:w="1226" w:type="pct"/>
            <w:vMerge w:val="restart"/>
            <w:tcBorders>
              <w:top w:val="single" w:sz="8" w:space="0" w:color="000000"/>
              <w:left w:val="single" w:sz="8" w:space="0" w:color="000000"/>
              <w:bottom w:val="single" w:sz="8" w:space="0" w:color="000000"/>
              <w:right w:val="single" w:sz="8" w:space="0" w:color="000000"/>
            </w:tcBorders>
            <w:shd w:val="clear" w:color="auto" w:fill="EAF1DD"/>
            <w:tcMar>
              <w:top w:w="0" w:type="dxa"/>
              <w:left w:w="70" w:type="dxa"/>
              <w:bottom w:w="0" w:type="dxa"/>
              <w:right w:w="70" w:type="dxa"/>
            </w:tcMar>
            <w:vAlign w:val="center"/>
            <w:hideMark/>
          </w:tcPr>
          <w:p w14:paraId="5626A163" w14:textId="77777777" w:rsidR="00BD7CA4" w:rsidRPr="0036066A" w:rsidRDefault="00BD7CA4" w:rsidP="00BD7CA4">
            <w:pPr>
              <w:jc w:val="center"/>
              <w:rPr>
                <w:rFonts w:ascii="Montserrat Medium" w:hAnsi="Montserrat Medium"/>
                <w:b/>
                <w:sz w:val="19"/>
                <w:szCs w:val="19"/>
              </w:rPr>
            </w:pPr>
            <w:r w:rsidRPr="0036066A">
              <w:rPr>
                <w:rFonts w:ascii="Montserrat Medium" w:hAnsi="Montserrat Medium"/>
                <w:b/>
                <w:sz w:val="19"/>
                <w:szCs w:val="19"/>
              </w:rPr>
              <w:t>FRECUENCIA DE SURTIMIENTO</w:t>
            </w:r>
          </w:p>
        </w:tc>
        <w:tc>
          <w:tcPr>
            <w:tcW w:w="1777" w:type="pct"/>
            <w:gridSpan w:val="2"/>
            <w:tcBorders>
              <w:top w:val="single" w:sz="8" w:space="0" w:color="000000"/>
              <w:left w:val="single" w:sz="8" w:space="0" w:color="000000"/>
              <w:bottom w:val="single" w:sz="8" w:space="0" w:color="000000"/>
              <w:right w:val="single" w:sz="8" w:space="0" w:color="000000"/>
            </w:tcBorders>
            <w:shd w:val="clear" w:color="auto" w:fill="EAF1DD"/>
            <w:tcMar>
              <w:top w:w="0" w:type="dxa"/>
              <w:left w:w="70" w:type="dxa"/>
              <w:bottom w:w="0" w:type="dxa"/>
              <w:right w:w="70" w:type="dxa"/>
            </w:tcMar>
            <w:vAlign w:val="center"/>
            <w:hideMark/>
          </w:tcPr>
          <w:p w14:paraId="230A2E28" w14:textId="77777777" w:rsidR="00BD7CA4" w:rsidRPr="0036066A" w:rsidRDefault="00BD7CA4" w:rsidP="00BD7CA4">
            <w:pPr>
              <w:jc w:val="center"/>
              <w:rPr>
                <w:rFonts w:ascii="Montserrat Medium" w:hAnsi="Montserrat Medium"/>
                <w:b/>
                <w:sz w:val="19"/>
                <w:szCs w:val="19"/>
                <w:lang w:val="es-MX"/>
              </w:rPr>
            </w:pPr>
            <w:r w:rsidRPr="0036066A">
              <w:rPr>
                <w:rFonts w:ascii="Montserrat Medium" w:hAnsi="Montserrat Medium"/>
                <w:b/>
                <w:sz w:val="19"/>
                <w:szCs w:val="19"/>
                <w:lang w:val="es-MX"/>
              </w:rPr>
              <w:t xml:space="preserve">IMPORTES A CONTRATAR </w:t>
            </w:r>
            <w:r>
              <w:rPr>
                <w:rFonts w:ascii="Montserrat Medium" w:hAnsi="Montserrat Medium"/>
                <w:b/>
                <w:sz w:val="19"/>
                <w:szCs w:val="19"/>
                <w:lang w:val="es-MX"/>
              </w:rPr>
              <w:t>CON</w:t>
            </w:r>
            <w:r w:rsidRPr="0036066A">
              <w:rPr>
                <w:rFonts w:ascii="Montserrat Medium" w:hAnsi="Montserrat Medium"/>
                <w:b/>
                <w:sz w:val="19"/>
                <w:szCs w:val="19"/>
                <w:lang w:val="es-MX"/>
              </w:rPr>
              <w:t xml:space="preserve"> IMPUESTOS</w:t>
            </w:r>
          </w:p>
        </w:tc>
      </w:tr>
      <w:tr w:rsidR="00BD7CA4" w:rsidRPr="0036066A" w14:paraId="09B394EC" w14:textId="77777777" w:rsidTr="00425DF0">
        <w:trPr>
          <w:trHeight w:val="20"/>
          <w:jc w:val="center"/>
        </w:trPr>
        <w:tc>
          <w:tcPr>
            <w:tcW w:w="946" w:type="pct"/>
            <w:vMerge/>
            <w:tcBorders>
              <w:top w:val="single" w:sz="8" w:space="0" w:color="000000"/>
              <w:left w:val="single" w:sz="8" w:space="0" w:color="000000"/>
              <w:bottom w:val="single" w:sz="8" w:space="0" w:color="000000"/>
              <w:right w:val="single" w:sz="8" w:space="0" w:color="000000"/>
            </w:tcBorders>
            <w:shd w:val="clear" w:color="auto" w:fill="EAF1DD"/>
            <w:vAlign w:val="center"/>
            <w:hideMark/>
          </w:tcPr>
          <w:p w14:paraId="108B42A7" w14:textId="77777777" w:rsidR="00BD7CA4" w:rsidRPr="0036066A" w:rsidRDefault="00BD7CA4" w:rsidP="00BD7CA4">
            <w:pPr>
              <w:jc w:val="center"/>
              <w:rPr>
                <w:rFonts w:ascii="Montserrat Medium" w:hAnsi="Montserrat Medium"/>
                <w:b/>
                <w:sz w:val="19"/>
                <w:szCs w:val="19"/>
                <w:lang w:val="es-MX"/>
              </w:rPr>
            </w:pPr>
          </w:p>
        </w:tc>
        <w:tc>
          <w:tcPr>
            <w:tcW w:w="1051" w:type="pct"/>
            <w:vMerge/>
            <w:tcBorders>
              <w:top w:val="single" w:sz="8" w:space="0" w:color="000000"/>
              <w:left w:val="single" w:sz="8" w:space="0" w:color="000000"/>
              <w:bottom w:val="single" w:sz="8" w:space="0" w:color="000000"/>
              <w:right w:val="single" w:sz="8" w:space="0" w:color="000000"/>
            </w:tcBorders>
            <w:shd w:val="clear" w:color="auto" w:fill="EAF1DD"/>
            <w:vAlign w:val="center"/>
            <w:hideMark/>
          </w:tcPr>
          <w:p w14:paraId="4988AF46" w14:textId="77777777" w:rsidR="00BD7CA4" w:rsidRPr="0036066A" w:rsidRDefault="00BD7CA4" w:rsidP="00BD7CA4">
            <w:pPr>
              <w:jc w:val="center"/>
              <w:rPr>
                <w:rFonts w:ascii="Montserrat Medium" w:hAnsi="Montserrat Medium"/>
                <w:b/>
                <w:sz w:val="19"/>
                <w:szCs w:val="19"/>
                <w:lang w:val="es-MX"/>
              </w:rPr>
            </w:pPr>
          </w:p>
        </w:tc>
        <w:tc>
          <w:tcPr>
            <w:tcW w:w="1226" w:type="pct"/>
            <w:vMerge/>
            <w:tcBorders>
              <w:top w:val="single" w:sz="8" w:space="0" w:color="000000"/>
              <w:left w:val="single" w:sz="8" w:space="0" w:color="000000"/>
              <w:bottom w:val="single" w:sz="8" w:space="0" w:color="000000"/>
              <w:right w:val="single" w:sz="8" w:space="0" w:color="000000"/>
            </w:tcBorders>
            <w:shd w:val="clear" w:color="auto" w:fill="EAF1DD"/>
            <w:vAlign w:val="center"/>
            <w:hideMark/>
          </w:tcPr>
          <w:p w14:paraId="1BB8E986" w14:textId="77777777" w:rsidR="00BD7CA4" w:rsidRPr="0036066A" w:rsidRDefault="00BD7CA4" w:rsidP="00BD7CA4">
            <w:pPr>
              <w:jc w:val="center"/>
              <w:rPr>
                <w:rFonts w:ascii="Montserrat Medium" w:hAnsi="Montserrat Medium"/>
                <w:b/>
                <w:sz w:val="19"/>
                <w:szCs w:val="19"/>
                <w:lang w:val="es-MX"/>
              </w:rPr>
            </w:pPr>
          </w:p>
        </w:tc>
        <w:tc>
          <w:tcPr>
            <w:tcW w:w="857" w:type="pct"/>
            <w:tcBorders>
              <w:top w:val="single" w:sz="8" w:space="0" w:color="000000"/>
              <w:left w:val="single" w:sz="8" w:space="0" w:color="000000"/>
              <w:bottom w:val="single" w:sz="8" w:space="0" w:color="000000"/>
              <w:right w:val="single" w:sz="8" w:space="0" w:color="000000"/>
            </w:tcBorders>
            <w:shd w:val="clear" w:color="auto" w:fill="EAF1DD"/>
            <w:tcMar>
              <w:top w:w="0" w:type="dxa"/>
              <w:left w:w="70" w:type="dxa"/>
              <w:bottom w:w="0" w:type="dxa"/>
              <w:right w:w="70" w:type="dxa"/>
            </w:tcMar>
            <w:vAlign w:val="center"/>
            <w:hideMark/>
          </w:tcPr>
          <w:p w14:paraId="1FE36C09" w14:textId="77777777" w:rsidR="00BD7CA4" w:rsidRPr="0036066A" w:rsidRDefault="00BD7CA4" w:rsidP="00BD7CA4">
            <w:pPr>
              <w:jc w:val="center"/>
              <w:rPr>
                <w:rFonts w:ascii="Montserrat Medium" w:hAnsi="Montserrat Medium"/>
                <w:b/>
                <w:sz w:val="19"/>
                <w:szCs w:val="19"/>
              </w:rPr>
            </w:pPr>
            <w:r w:rsidRPr="0036066A">
              <w:rPr>
                <w:rFonts w:ascii="Montserrat Medium" w:hAnsi="Montserrat Medium"/>
                <w:b/>
                <w:sz w:val="19"/>
                <w:szCs w:val="19"/>
              </w:rPr>
              <w:t>MÍNIMO</w:t>
            </w:r>
          </w:p>
        </w:tc>
        <w:tc>
          <w:tcPr>
            <w:tcW w:w="920" w:type="pct"/>
            <w:tcBorders>
              <w:top w:val="single" w:sz="8" w:space="0" w:color="000000"/>
              <w:left w:val="single" w:sz="8" w:space="0" w:color="000000"/>
              <w:bottom w:val="single" w:sz="8" w:space="0" w:color="000000"/>
              <w:right w:val="single" w:sz="8" w:space="0" w:color="000000"/>
            </w:tcBorders>
            <w:shd w:val="clear" w:color="auto" w:fill="EAF1DD"/>
            <w:tcMar>
              <w:top w:w="0" w:type="dxa"/>
              <w:left w:w="70" w:type="dxa"/>
              <w:bottom w:w="0" w:type="dxa"/>
              <w:right w:w="70" w:type="dxa"/>
            </w:tcMar>
            <w:vAlign w:val="center"/>
            <w:hideMark/>
          </w:tcPr>
          <w:p w14:paraId="72B44B24" w14:textId="77777777" w:rsidR="00BD7CA4" w:rsidRPr="0036066A" w:rsidRDefault="00BD7CA4" w:rsidP="00BD7CA4">
            <w:pPr>
              <w:jc w:val="center"/>
              <w:rPr>
                <w:rFonts w:ascii="Montserrat Medium" w:hAnsi="Montserrat Medium"/>
                <w:b/>
                <w:sz w:val="19"/>
                <w:szCs w:val="19"/>
              </w:rPr>
            </w:pPr>
            <w:r w:rsidRPr="0036066A">
              <w:rPr>
                <w:rFonts w:ascii="Montserrat Medium" w:hAnsi="Montserrat Medium"/>
                <w:b/>
                <w:sz w:val="19"/>
                <w:szCs w:val="19"/>
              </w:rPr>
              <w:t>MÁXIMO</w:t>
            </w:r>
          </w:p>
        </w:tc>
      </w:tr>
      <w:tr w:rsidR="00BD7CA4" w:rsidRPr="0036066A" w14:paraId="3DA2CA9E" w14:textId="77777777" w:rsidTr="00425DF0">
        <w:trPr>
          <w:trHeight w:val="20"/>
          <w:jc w:val="center"/>
        </w:trPr>
        <w:tc>
          <w:tcPr>
            <w:tcW w:w="946"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4964EA57" w14:textId="77777777" w:rsidR="00BD7CA4" w:rsidRPr="0036066A" w:rsidRDefault="00BD7CA4" w:rsidP="00BD7CA4">
            <w:pPr>
              <w:rPr>
                <w:rFonts w:ascii="Montserrat Medium" w:hAnsi="Montserrat Medium"/>
                <w:sz w:val="19"/>
                <w:szCs w:val="19"/>
              </w:rPr>
            </w:pPr>
            <w:r w:rsidRPr="0036066A">
              <w:rPr>
                <w:rFonts w:ascii="Montserrat Medium" w:hAnsi="Montserrat Medium"/>
                <w:sz w:val="19"/>
                <w:szCs w:val="19"/>
              </w:rPr>
              <w:t>H.G.Z.M.F No. 1</w:t>
            </w:r>
          </w:p>
        </w:tc>
        <w:tc>
          <w:tcPr>
            <w:tcW w:w="1051"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F7EE5D2" w14:textId="77777777" w:rsidR="00BD7CA4" w:rsidRPr="0036066A" w:rsidRDefault="00BD7CA4" w:rsidP="00BD7CA4">
            <w:pPr>
              <w:rPr>
                <w:rFonts w:ascii="Montserrat Medium" w:hAnsi="Montserrat Medium"/>
                <w:sz w:val="19"/>
                <w:szCs w:val="19"/>
              </w:rPr>
            </w:pPr>
            <w:r w:rsidRPr="0036066A">
              <w:rPr>
                <w:rFonts w:ascii="Montserrat Medium" w:hAnsi="Montserrat Medium"/>
                <w:sz w:val="19"/>
                <w:szCs w:val="19"/>
              </w:rPr>
              <w:t>PACHUCA DE SOTO</w:t>
            </w:r>
          </w:p>
        </w:tc>
        <w:tc>
          <w:tcPr>
            <w:tcW w:w="1226" w:type="pct"/>
            <w:vMerge w:val="restar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2437772" w14:textId="77777777" w:rsidR="00BD7CA4" w:rsidRPr="0036066A" w:rsidRDefault="00BD7CA4" w:rsidP="00BD7CA4">
            <w:pPr>
              <w:jc w:val="center"/>
              <w:rPr>
                <w:rFonts w:ascii="Montserrat Medium" w:hAnsi="Montserrat Medium"/>
                <w:sz w:val="19"/>
                <w:szCs w:val="19"/>
              </w:rPr>
            </w:pPr>
            <w:r w:rsidRPr="0036066A">
              <w:rPr>
                <w:rFonts w:ascii="Montserrat Medium" w:hAnsi="Montserrat Medium"/>
                <w:sz w:val="19"/>
                <w:szCs w:val="19"/>
              </w:rPr>
              <w:t>SOBRE PEDIDO</w:t>
            </w:r>
          </w:p>
        </w:tc>
        <w:tc>
          <w:tcPr>
            <w:tcW w:w="857" w:type="pct"/>
            <w:vMerge w:val="restart"/>
            <w:tcBorders>
              <w:top w:val="single" w:sz="8" w:space="0" w:color="000000"/>
              <w:left w:val="single" w:sz="8" w:space="0" w:color="000000"/>
              <w:right w:val="single" w:sz="8" w:space="0" w:color="000000"/>
            </w:tcBorders>
            <w:tcMar>
              <w:top w:w="0" w:type="dxa"/>
              <w:left w:w="70" w:type="dxa"/>
              <w:bottom w:w="0" w:type="dxa"/>
              <w:right w:w="70" w:type="dxa"/>
            </w:tcMar>
            <w:vAlign w:val="center"/>
          </w:tcPr>
          <w:p w14:paraId="7149EED5" w14:textId="77777777" w:rsidR="00BD7CA4" w:rsidRPr="0036066A" w:rsidRDefault="00BD7CA4" w:rsidP="00BD7CA4">
            <w:pPr>
              <w:jc w:val="center"/>
              <w:rPr>
                <w:rFonts w:ascii="Montserrat Medium" w:hAnsi="Montserrat Medium"/>
                <w:sz w:val="19"/>
                <w:szCs w:val="19"/>
              </w:rPr>
            </w:pPr>
            <w:r>
              <w:rPr>
                <w:rFonts w:ascii="Montserrat Medium" w:hAnsi="Montserrat Medium"/>
                <w:sz w:val="19"/>
                <w:szCs w:val="19"/>
              </w:rPr>
              <w:t>$ 800</w:t>
            </w:r>
            <w:r w:rsidRPr="0036066A">
              <w:rPr>
                <w:rFonts w:ascii="Montserrat Medium" w:hAnsi="Montserrat Medium"/>
                <w:sz w:val="19"/>
                <w:szCs w:val="19"/>
              </w:rPr>
              <w:t>,000.00</w:t>
            </w:r>
          </w:p>
        </w:tc>
        <w:tc>
          <w:tcPr>
            <w:tcW w:w="920" w:type="pct"/>
            <w:vMerge w:val="restart"/>
            <w:tcBorders>
              <w:top w:val="single" w:sz="8" w:space="0" w:color="000000"/>
              <w:left w:val="single" w:sz="8" w:space="0" w:color="000000"/>
              <w:right w:val="single" w:sz="8" w:space="0" w:color="000000"/>
            </w:tcBorders>
            <w:tcMar>
              <w:top w:w="0" w:type="dxa"/>
              <w:left w:w="70" w:type="dxa"/>
              <w:bottom w:w="0" w:type="dxa"/>
              <w:right w:w="70" w:type="dxa"/>
            </w:tcMar>
            <w:vAlign w:val="center"/>
          </w:tcPr>
          <w:p w14:paraId="3C5C57D8" w14:textId="77777777" w:rsidR="00BD7CA4" w:rsidRPr="0036066A" w:rsidRDefault="00BD7CA4" w:rsidP="00BD7CA4">
            <w:pPr>
              <w:jc w:val="center"/>
              <w:rPr>
                <w:rFonts w:ascii="Montserrat Medium" w:hAnsi="Montserrat Medium"/>
                <w:sz w:val="19"/>
                <w:szCs w:val="19"/>
              </w:rPr>
            </w:pPr>
            <w:r w:rsidRPr="0036066A">
              <w:rPr>
                <w:rFonts w:ascii="Montserrat Medium" w:hAnsi="Montserrat Medium"/>
                <w:sz w:val="19"/>
                <w:szCs w:val="19"/>
              </w:rPr>
              <w:t>$ 1,</w:t>
            </w:r>
            <w:r>
              <w:rPr>
                <w:rFonts w:ascii="Montserrat Medium" w:hAnsi="Montserrat Medium"/>
                <w:sz w:val="19"/>
                <w:szCs w:val="19"/>
              </w:rPr>
              <w:t>966,060.00</w:t>
            </w:r>
          </w:p>
        </w:tc>
      </w:tr>
      <w:tr w:rsidR="00BD7CA4" w:rsidRPr="0036066A" w14:paraId="730DC90A" w14:textId="77777777" w:rsidTr="00425DF0">
        <w:trPr>
          <w:trHeight w:val="20"/>
          <w:jc w:val="center"/>
        </w:trPr>
        <w:tc>
          <w:tcPr>
            <w:tcW w:w="946"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943DE60" w14:textId="77777777" w:rsidR="00BD7CA4" w:rsidRPr="0036066A" w:rsidRDefault="00BD7CA4" w:rsidP="00BD7CA4">
            <w:pPr>
              <w:rPr>
                <w:rFonts w:ascii="Montserrat Medium" w:hAnsi="Montserrat Medium"/>
                <w:sz w:val="19"/>
                <w:szCs w:val="19"/>
              </w:rPr>
            </w:pPr>
            <w:r w:rsidRPr="0036066A">
              <w:rPr>
                <w:rFonts w:ascii="Montserrat Medium" w:hAnsi="Montserrat Medium"/>
                <w:sz w:val="19"/>
                <w:szCs w:val="19"/>
              </w:rPr>
              <w:t>H.G.Z. No. 2</w:t>
            </w:r>
          </w:p>
        </w:tc>
        <w:tc>
          <w:tcPr>
            <w:tcW w:w="1051"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BB6CD96" w14:textId="77777777" w:rsidR="00BD7CA4" w:rsidRPr="0036066A" w:rsidRDefault="00BD7CA4" w:rsidP="00BD7CA4">
            <w:pPr>
              <w:rPr>
                <w:rFonts w:ascii="Montserrat Medium" w:hAnsi="Montserrat Medium"/>
                <w:sz w:val="19"/>
                <w:szCs w:val="19"/>
              </w:rPr>
            </w:pPr>
            <w:r w:rsidRPr="0036066A">
              <w:rPr>
                <w:rFonts w:ascii="Montserrat Medium" w:hAnsi="Montserrat Medium"/>
                <w:sz w:val="19"/>
                <w:szCs w:val="19"/>
              </w:rPr>
              <w:t>TULANCINGO</w:t>
            </w:r>
          </w:p>
        </w:tc>
        <w:tc>
          <w:tcPr>
            <w:tcW w:w="1226" w:type="pct"/>
            <w:vMerge/>
            <w:tcBorders>
              <w:top w:val="single" w:sz="8" w:space="0" w:color="000000"/>
              <w:left w:val="single" w:sz="8" w:space="0" w:color="000000"/>
              <w:bottom w:val="single" w:sz="8" w:space="0" w:color="000000"/>
              <w:right w:val="single" w:sz="8" w:space="0" w:color="000000"/>
            </w:tcBorders>
            <w:vAlign w:val="center"/>
            <w:hideMark/>
          </w:tcPr>
          <w:p w14:paraId="1EF9BCA0" w14:textId="77777777" w:rsidR="00BD7CA4" w:rsidRPr="0036066A" w:rsidRDefault="00BD7CA4" w:rsidP="00BD7CA4">
            <w:pPr>
              <w:rPr>
                <w:rFonts w:ascii="Montserrat Medium" w:hAnsi="Montserrat Medium"/>
                <w:sz w:val="19"/>
                <w:szCs w:val="19"/>
              </w:rPr>
            </w:pPr>
          </w:p>
        </w:tc>
        <w:tc>
          <w:tcPr>
            <w:tcW w:w="857" w:type="pct"/>
            <w:vMerge/>
            <w:tcBorders>
              <w:left w:val="single" w:sz="8" w:space="0" w:color="000000"/>
              <w:right w:val="single" w:sz="8" w:space="0" w:color="000000"/>
            </w:tcBorders>
            <w:tcMar>
              <w:top w:w="0" w:type="dxa"/>
              <w:left w:w="70" w:type="dxa"/>
              <w:bottom w:w="0" w:type="dxa"/>
              <w:right w:w="70" w:type="dxa"/>
            </w:tcMar>
            <w:vAlign w:val="center"/>
          </w:tcPr>
          <w:p w14:paraId="6DC60463" w14:textId="77777777" w:rsidR="00BD7CA4" w:rsidRPr="0036066A" w:rsidRDefault="00BD7CA4" w:rsidP="00BD7CA4">
            <w:pPr>
              <w:jc w:val="center"/>
              <w:rPr>
                <w:rFonts w:ascii="Montserrat Medium" w:hAnsi="Montserrat Medium"/>
                <w:sz w:val="19"/>
                <w:szCs w:val="19"/>
              </w:rPr>
            </w:pPr>
          </w:p>
        </w:tc>
        <w:tc>
          <w:tcPr>
            <w:tcW w:w="920" w:type="pct"/>
            <w:vMerge/>
            <w:tcBorders>
              <w:left w:val="single" w:sz="8" w:space="0" w:color="000000"/>
              <w:right w:val="single" w:sz="8" w:space="0" w:color="000000"/>
            </w:tcBorders>
            <w:tcMar>
              <w:top w:w="0" w:type="dxa"/>
              <w:left w:w="70" w:type="dxa"/>
              <w:bottom w:w="0" w:type="dxa"/>
              <w:right w:w="70" w:type="dxa"/>
            </w:tcMar>
            <w:vAlign w:val="center"/>
          </w:tcPr>
          <w:p w14:paraId="60A347FE" w14:textId="77777777" w:rsidR="00BD7CA4" w:rsidRPr="0036066A" w:rsidRDefault="00BD7CA4" w:rsidP="00BD7CA4">
            <w:pPr>
              <w:jc w:val="center"/>
              <w:rPr>
                <w:rFonts w:ascii="Montserrat Medium" w:hAnsi="Montserrat Medium"/>
                <w:sz w:val="19"/>
                <w:szCs w:val="19"/>
              </w:rPr>
            </w:pPr>
          </w:p>
        </w:tc>
      </w:tr>
      <w:tr w:rsidR="00BD7CA4" w:rsidRPr="0036066A" w14:paraId="263E415E" w14:textId="77777777" w:rsidTr="00425DF0">
        <w:trPr>
          <w:trHeight w:val="20"/>
          <w:jc w:val="center"/>
        </w:trPr>
        <w:tc>
          <w:tcPr>
            <w:tcW w:w="946"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2E688CE" w14:textId="77777777" w:rsidR="00BD7CA4" w:rsidRPr="0036066A" w:rsidRDefault="00BD7CA4" w:rsidP="00BD7CA4">
            <w:pPr>
              <w:rPr>
                <w:rFonts w:ascii="Montserrat Medium" w:hAnsi="Montserrat Medium"/>
                <w:sz w:val="19"/>
                <w:szCs w:val="19"/>
              </w:rPr>
            </w:pPr>
            <w:r w:rsidRPr="0036066A">
              <w:rPr>
                <w:rFonts w:ascii="Montserrat Medium" w:hAnsi="Montserrat Medium"/>
                <w:sz w:val="19"/>
                <w:szCs w:val="19"/>
              </w:rPr>
              <w:t>H.G.Z.M.F No. 6</w:t>
            </w:r>
          </w:p>
        </w:tc>
        <w:tc>
          <w:tcPr>
            <w:tcW w:w="1051"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111B3090" w14:textId="77777777" w:rsidR="00BD7CA4" w:rsidRPr="0036066A" w:rsidRDefault="00BD7CA4" w:rsidP="00BD7CA4">
            <w:pPr>
              <w:rPr>
                <w:rFonts w:ascii="Montserrat Medium" w:hAnsi="Montserrat Medium"/>
                <w:sz w:val="19"/>
                <w:szCs w:val="19"/>
              </w:rPr>
            </w:pPr>
            <w:r w:rsidRPr="0036066A">
              <w:rPr>
                <w:rFonts w:ascii="Montserrat Medium" w:hAnsi="Montserrat Medium"/>
                <w:sz w:val="19"/>
                <w:szCs w:val="19"/>
              </w:rPr>
              <w:t>TEPEJI DEL RÍO</w:t>
            </w:r>
          </w:p>
        </w:tc>
        <w:tc>
          <w:tcPr>
            <w:tcW w:w="1226" w:type="pct"/>
            <w:vMerge/>
            <w:tcBorders>
              <w:top w:val="single" w:sz="8" w:space="0" w:color="000000"/>
              <w:left w:val="single" w:sz="8" w:space="0" w:color="000000"/>
              <w:bottom w:val="single" w:sz="8" w:space="0" w:color="000000"/>
              <w:right w:val="single" w:sz="8" w:space="0" w:color="000000"/>
            </w:tcBorders>
            <w:vAlign w:val="center"/>
            <w:hideMark/>
          </w:tcPr>
          <w:p w14:paraId="5B22C32D" w14:textId="77777777" w:rsidR="00BD7CA4" w:rsidRPr="0036066A" w:rsidRDefault="00BD7CA4" w:rsidP="00BD7CA4">
            <w:pPr>
              <w:rPr>
                <w:rFonts w:ascii="Montserrat Medium" w:hAnsi="Montserrat Medium"/>
                <w:sz w:val="19"/>
                <w:szCs w:val="19"/>
              </w:rPr>
            </w:pPr>
          </w:p>
        </w:tc>
        <w:tc>
          <w:tcPr>
            <w:tcW w:w="857" w:type="pct"/>
            <w:vMerge/>
            <w:tcBorders>
              <w:left w:val="single" w:sz="8" w:space="0" w:color="000000"/>
              <w:right w:val="single" w:sz="8" w:space="0" w:color="000000"/>
            </w:tcBorders>
            <w:tcMar>
              <w:top w:w="0" w:type="dxa"/>
              <w:left w:w="70" w:type="dxa"/>
              <w:bottom w:w="0" w:type="dxa"/>
              <w:right w:w="70" w:type="dxa"/>
            </w:tcMar>
            <w:vAlign w:val="center"/>
          </w:tcPr>
          <w:p w14:paraId="5FA67E65" w14:textId="77777777" w:rsidR="00BD7CA4" w:rsidRPr="0036066A" w:rsidRDefault="00BD7CA4" w:rsidP="00BD7CA4">
            <w:pPr>
              <w:jc w:val="center"/>
              <w:rPr>
                <w:rFonts w:ascii="Montserrat Medium" w:hAnsi="Montserrat Medium"/>
                <w:sz w:val="19"/>
                <w:szCs w:val="19"/>
              </w:rPr>
            </w:pPr>
          </w:p>
        </w:tc>
        <w:tc>
          <w:tcPr>
            <w:tcW w:w="920" w:type="pct"/>
            <w:vMerge/>
            <w:tcBorders>
              <w:left w:val="single" w:sz="8" w:space="0" w:color="000000"/>
              <w:right w:val="single" w:sz="8" w:space="0" w:color="000000"/>
            </w:tcBorders>
            <w:tcMar>
              <w:top w:w="0" w:type="dxa"/>
              <w:left w:w="70" w:type="dxa"/>
              <w:bottom w:w="0" w:type="dxa"/>
              <w:right w:w="70" w:type="dxa"/>
            </w:tcMar>
            <w:vAlign w:val="center"/>
          </w:tcPr>
          <w:p w14:paraId="114BDBDC" w14:textId="77777777" w:rsidR="00BD7CA4" w:rsidRPr="0036066A" w:rsidRDefault="00BD7CA4" w:rsidP="00BD7CA4">
            <w:pPr>
              <w:jc w:val="center"/>
              <w:rPr>
                <w:rFonts w:ascii="Montserrat Medium" w:hAnsi="Montserrat Medium"/>
                <w:sz w:val="19"/>
                <w:szCs w:val="19"/>
              </w:rPr>
            </w:pPr>
          </w:p>
        </w:tc>
      </w:tr>
      <w:tr w:rsidR="00BD7CA4" w:rsidRPr="0036066A" w14:paraId="3B27D476" w14:textId="77777777" w:rsidTr="00425DF0">
        <w:trPr>
          <w:trHeight w:val="20"/>
          <w:jc w:val="center"/>
        </w:trPr>
        <w:tc>
          <w:tcPr>
            <w:tcW w:w="946"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D5E80B3" w14:textId="77777777" w:rsidR="00BD7CA4" w:rsidRPr="0036066A" w:rsidRDefault="00BD7CA4" w:rsidP="00BD7CA4">
            <w:pPr>
              <w:rPr>
                <w:rFonts w:ascii="Montserrat Medium" w:hAnsi="Montserrat Medium"/>
                <w:sz w:val="19"/>
                <w:szCs w:val="19"/>
              </w:rPr>
            </w:pPr>
            <w:r w:rsidRPr="0036066A">
              <w:rPr>
                <w:rFonts w:ascii="Montserrat Medium" w:hAnsi="Montserrat Medium"/>
                <w:sz w:val="19"/>
                <w:szCs w:val="19"/>
              </w:rPr>
              <w:t>H.G.Z.M.F No. 8</w:t>
            </w:r>
          </w:p>
        </w:tc>
        <w:tc>
          <w:tcPr>
            <w:tcW w:w="1051"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6D7C2CCA" w14:textId="77777777" w:rsidR="00BD7CA4" w:rsidRPr="0036066A" w:rsidRDefault="00BD7CA4" w:rsidP="00BD7CA4">
            <w:pPr>
              <w:rPr>
                <w:rFonts w:ascii="Montserrat Medium" w:hAnsi="Montserrat Medium"/>
                <w:sz w:val="19"/>
                <w:szCs w:val="19"/>
              </w:rPr>
            </w:pPr>
            <w:r w:rsidRPr="0036066A">
              <w:rPr>
                <w:rFonts w:ascii="Montserrat Medium" w:hAnsi="Montserrat Medium"/>
                <w:sz w:val="19"/>
                <w:szCs w:val="19"/>
              </w:rPr>
              <w:t>CD. SAHAGÚN </w:t>
            </w:r>
          </w:p>
        </w:tc>
        <w:tc>
          <w:tcPr>
            <w:tcW w:w="1226" w:type="pct"/>
            <w:vMerge/>
            <w:tcBorders>
              <w:top w:val="single" w:sz="8" w:space="0" w:color="000000"/>
              <w:left w:val="single" w:sz="8" w:space="0" w:color="000000"/>
              <w:bottom w:val="single" w:sz="8" w:space="0" w:color="000000"/>
              <w:right w:val="single" w:sz="8" w:space="0" w:color="000000"/>
            </w:tcBorders>
            <w:vAlign w:val="center"/>
            <w:hideMark/>
          </w:tcPr>
          <w:p w14:paraId="4FCF3273" w14:textId="77777777" w:rsidR="00BD7CA4" w:rsidRPr="0036066A" w:rsidRDefault="00BD7CA4" w:rsidP="00BD7CA4">
            <w:pPr>
              <w:rPr>
                <w:rFonts w:ascii="Montserrat Medium" w:hAnsi="Montserrat Medium"/>
                <w:sz w:val="19"/>
                <w:szCs w:val="19"/>
              </w:rPr>
            </w:pPr>
          </w:p>
        </w:tc>
        <w:tc>
          <w:tcPr>
            <w:tcW w:w="857" w:type="pct"/>
            <w:vMerge/>
            <w:tcBorders>
              <w:left w:val="single" w:sz="8" w:space="0" w:color="000000"/>
              <w:right w:val="single" w:sz="8" w:space="0" w:color="000000"/>
            </w:tcBorders>
            <w:tcMar>
              <w:top w:w="0" w:type="dxa"/>
              <w:left w:w="70" w:type="dxa"/>
              <w:bottom w:w="0" w:type="dxa"/>
              <w:right w:w="70" w:type="dxa"/>
            </w:tcMar>
            <w:vAlign w:val="center"/>
          </w:tcPr>
          <w:p w14:paraId="5ACF435D" w14:textId="77777777" w:rsidR="00BD7CA4" w:rsidRPr="0036066A" w:rsidRDefault="00BD7CA4" w:rsidP="00BD7CA4">
            <w:pPr>
              <w:jc w:val="center"/>
              <w:rPr>
                <w:rFonts w:ascii="Montserrat Medium" w:hAnsi="Montserrat Medium"/>
                <w:sz w:val="19"/>
                <w:szCs w:val="19"/>
              </w:rPr>
            </w:pPr>
          </w:p>
        </w:tc>
        <w:tc>
          <w:tcPr>
            <w:tcW w:w="920" w:type="pct"/>
            <w:vMerge/>
            <w:tcBorders>
              <w:left w:val="single" w:sz="8" w:space="0" w:color="000000"/>
              <w:right w:val="single" w:sz="8" w:space="0" w:color="000000"/>
            </w:tcBorders>
            <w:tcMar>
              <w:top w:w="0" w:type="dxa"/>
              <w:left w:w="70" w:type="dxa"/>
              <w:bottom w:w="0" w:type="dxa"/>
              <w:right w:w="70" w:type="dxa"/>
            </w:tcMar>
            <w:vAlign w:val="center"/>
          </w:tcPr>
          <w:p w14:paraId="5C581B9A" w14:textId="77777777" w:rsidR="00BD7CA4" w:rsidRPr="0036066A" w:rsidRDefault="00BD7CA4" w:rsidP="00BD7CA4">
            <w:pPr>
              <w:jc w:val="center"/>
              <w:rPr>
                <w:rFonts w:ascii="Montserrat Medium" w:hAnsi="Montserrat Medium"/>
                <w:sz w:val="19"/>
                <w:szCs w:val="19"/>
              </w:rPr>
            </w:pPr>
          </w:p>
        </w:tc>
      </w:tr>
      <w:tr w:rsidR="00BD7CA4" w:rsidRPr="0036066A" w14:paraId="21AE049A" w14:textId="77777777" w:rsidTr="00425DF0">
        <w:trPr>
          <w:trHeight w:val="20"/>
          <w:jc w:val="center"/>
        </w:trPr>
        <w:tc>
          <w:tcPr>
            <w:tcW w:w="946"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20E93D4" w14:textId="77777777" w:rsidR="00BD7CA4" w:rsidRPr="0036066A" w:rsidRDefault="00BD7CA4" w:rsidP="00BD7CA4">
            <w:pPr>
              <w:rPr>
                <w:rFonts w:ascii="Montserrat Medium" w:hAnsi="Montserrat Medium"/>
                <w:sz w:val="19"/>
                <w:szCs w:val="19"/>
              </w:rPr>
            </w:pPr>
            <w:r w:rsidRPr="0036066A">
              <w:rPr>
                <w:rFonts w:ascii="Montserrat Medium" w:hAnsi="Montserrat Medium"/>
                <w:sz w:val="19"/>
                <w:szCs w:val="19"/>
              </w:rPr>
              <w:t>H.G.Z. No. 36</w:t>
            </w:r>
          </w:p>
        </w:tc>
        <w:tc>
          <w:tcPr>
            <w:tcW w:w="1051"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449E125" w14:textId="77777777" w:rsidR="00BD7CA4" w:rsidRPr="0036066A" w:rsidRDefault="00BD7CA4" w:rsidP="00BD7CA4">
            <w:pPr>
              <w:rPr>
                <w:rFonts w:ascii="Montserrat Medium" w:hAnsi="Montserrat Medium"/>
                <w:sz w:val="19"/>
                <w:szCs w:val="19"/>
              </w:rPr>
            </w:pPr>
            <w:r w:rsidRPr="0036066A">
              <w:rPr>
                <w:rFonts w:ascii="Montserrat Medium" w:hAnsi="Montserrat Medium"/>
                <w:sz w:val="19"/>
                <w:szCs w:val="19"/>
              </w:rPr>
              <w:t>PACHUCA DE SOTO</w:t>
            </w:r>
          </w:p>
        </w:tc>
        <w:tc>
          <w:tcPr>
            <w:tcW w:w="1226" w:type="pct"/>
            <w:vMerge/>
            <w:tcBorders>
              <w:top w:val="single" w:sz="8" w:space="0" w:color="000000"/>
              <w:left w:val="single" w:sz="8" w:space="0" w:color="000000"/>
              <w:bottom w:val="single" w:sz="8" w:space="0" w:color="000000"/>
              <w:right w:val="single" w:sz="8" w:space="0" w:color="000000"/>
            </w:tcBorders>
            <w:vAlign w:val="center"/>
            <w:hideMark/>
          </w:tcPr>
          <w:p w14:paraId="214EF39B" w14:textId="77777777" w:rsidR="00BD7CA4" w:rsidRPr="0036066A" w:rsidRDefault="00BD7CA4" w:rsidP="00BD7CA4">
            <w:pPr>
              <w:rPr>
                <w:rFonts w:ascii="Montserrat Medium" w:hAnsi="Montserrat Medium"/>
                <w:sz w:val="19"/>
                <w:szCs w:val="19"/>
              </w:rPr>
            </w:pPr>
          </w:p>
        </w:tc>
        <w:tc>
          <w:tcPr>
            <w:tcW w:w="857" w:type="pct"/>
            <w:vMerge/>
            <w:tcBorders>
              <w:left w:val="single" w:sz="8" w:space="0" w:color="000000"/>
              <w:bottom w:val="single" w:sz="8" w:space="0" w:color="000000"/>
              <w:right w:val="single" w:sz="8" w:space="0" w:color="000000"/>
            </w:tcBorders>
            <w:tcMar>
              <w:top w:w="0" w:type="dxa"/>
              <w:left w:w="70" w:type="dxa"/>
              <w:bottom w:w="0" w:type="dxa"/>
              <w:right w:w="70" w:type="dxa"/>
            </w:tcMar>
            <w:vAlign w:val="center"/>
          </w:tcPr>
          <w:p w14:paraId="6CE43D65" w14:textId="77777777" w:rsidR="00BD7CA4" w:rsidRPr="0036066A" w:rsidRDefault="00BD7CA4" w:rsidP="00BD7CA4">
            <w:pPr>
              <w:jc w:val="center"/>
              <w:rPr>
                <w:rFonts w:ascii="Montserrat Medium" w:hAnsi="Montserrat Medium"/>
                <w:sz w:val="19"/>
                <w:szCs w:val="19"/>
              </w:rPr>
            </w:pPr>
          </w:p>
        </w:tc>
        <w:tc>
          <w:tcPr>
            <w:tcW w:w="920" w:type="pct"/>
            <w:vMerge/>
            <w:tcBorders>
              <w:left w:val="single" w:sz="8" w:space="0" w:color="000000"/>
              <w:bottom w:val="single" w:sz="8" w:space="0" w:color="000000"/>
              <w:right w:val="single" w:sz="8" w:space="0" w:color="000000"/>
            </w:tcBorders>
            <w:tcMar>
              <w:top w:w="0" w:type="dxa"/>
              <w:left w:w="70" w:type="dxa"/>
              <w:bottom w:w="0" w:type="dxa"/>
              <w:right w:w="70" w:type="dxa"/>
            </w:tcMar>
            <w:vAlign w:val="center"/>
          </w:tcPr>
          <w:p w14:paraId="0B1437D1" w14:textId="77777777" w:rsidR="00BD7CA4" w:rsidRPr="0036066A" w:rsidRDefault="00BD7CA4" w:rsidP="00BD7CA4">
            <w:pPr>
              <w:jc w:val="center"/>
              <w:rPr>
                <w:rFonts w:ascii="Montserrat Medium" w:hAnsi="Montserrat Medium"/>
                <w:sz w:val="19"/>
                <w:szCs w:val="19"/>
              </w:rPr>
            </w:pPr>
          </w:p>
        </w:tc>
      </w:tr>
      <w:tr w:rsidR="00BD7CA4" w:rsidRPr="0036066A" w14:paraId="7D1B3073" w14:textId="77777777" w:rsidTr="00BD7CA4">
        <w:trPr>
          <w:trHeight w:val="20"/>
          <w:jc w:val="center"/>
        </w:trPr>
        <w:tc>
          <w:tcPr>
            <w:tcW w:w="3223" w:type="pct"/>
            <w:gridSpan w:val="3"/>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BF339D9" w14:textId="77777777" w:rsidR="00BD7CA4" w:rsidRPr="0036066A" w:rsidRDefault="00BD7CA4" w:rsidP="00BD7CA4">
            <w:pPr>
              <w:rPr>
                <w:rFonts w:ascii="Montserrat Medium" w:hAnsi="Montserrat Medium"/>
                <w:sz w:val="19"/>
                <w:szCs w:val="19"/>
              </w:rPr>
            </w:pPr>
            <w:r w:rsidRPr="0036066A">
              <w:rPr>
                <w:rFonts w:ascii="Montserrat Medium" w:hAnsi="Montserrat Medium"/>
                <w:sz w:val="19"/>
                <w:szCs w:val="19"/>
              </w:rPr>
              <w:t>TOTAL</w:t>
            </w:r>
          </w:p>
        </w:tc>
        <w:tc>
          <w:tcPr>
            <w:tcW w:w="857"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2CFF12A0" w14:textId="77777777" w:rsidR="00BD7CA4" w:rsidRPr="0036066A" w:rsidRDefault="00BD7CA4" w:rsidP="00BD7CA4">
            <w:pPr>
              <w:jc w:val="center"/>
              <w:rPr>
                <w:rFonts w:ascii="Montserrat Medium" w:hAnsi="Montserrat Medium"/>
                <w:sz w:val="19"/>
                <w:szCs w:val="19"/>
              </w:rPr>
            </w:pPr>
            <w:r w:rsidRPr="0036066A">
              <w:rPr>
                <w:rFonts w:ascii="Montserrat Medium" w:hAnsi="Montserrat Medium"/>
                <w:sz w:val="19"/>
                <w:szCs w:val="19"/>
              </w:rPr>
              <w:t xml:space="preserve">$ </w:t>
            </w:r>
            <w:r>
              <w:rPr>
                <w:rFonts w:ascii="Montserrat Medium" w:hAnsi="Montserrat Medium"/>
                <w:sz w:val="19"/>
                <w:szCs w:val="19"/>
              </w:rPr>
              <w:t>800</w:t>
            </w:r>
            <w:r w:rsidRPr="0036066A">
              <w:rPr>
                <w:rFonts w:ascii="Montserrat Medium" w:hAnsi="Montserrat Medium"/>
                <w:sz w:val="19"/>
                <w:szCs w:val="19"/>
              </w:rPr>
              <w:t>,000.00</w:t>
            </w:r>
          </w:p>
        </w:tc>
        <w:tc>
          <w:tcPr>
            <w:tcW w:w="920"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507A40F7" w14:textId="77777777" w:rsidR="00BD7CA4" w:rsidRPr="0036066A" w:rsidRDefault="00BD7CA4" w:rsidP="00BD7CA4">
            <w:pPr>
              <w:jc w:val="center"/>
              <w:rPr>
                <w:rFonts w:ascii="Montserrat Medium" w:hAnsi="Montserrat Medium"/>
                <w:sz w:val="19"/>
                <w:szCs w:val="19"/>
              </w:rPr>
            </w:pPr>
            <w:r>
              <w:rPr>
                <w:rFonts w:ascii="Montserrat Medium" w:hAnsi="Montserrat Medium"/>
                <w:sz w:val="19"/>
                <w:szCs w:val="19"/>
              </w:rPr>
              <w:t>$</w:t>
            </w:r>
            <w:r w:rsidRPr="0036066A">
              <w:rPr>
                <w:rFonts w:ascii="Montserrat Medium" w:hAnsi="Montserrat Medium"/>
                <w:sz w:val="19"/>
                <w:szCs w:val="19"/>
              </w:rPr>
              <w:t>1,</w:t>
            </w:r>
            <w:r>
              <w:rPr>
                <w:rFonts w:ascii="Montserrat Medium" w:hAnsi="Montserrat Medium"/>
                <w:sz w:val="19"/>
                <w:szCs w:val="19"/>
              </w:rPr>
              <w:t>966,060.00</w:t>
            </w:r>
          </w:p>
        </w:tc>
      </w:tr>
    </w:tbl>
    <w:p w14:paraId="07DA7498" w14:textId="77777777" w:rsidR="00BD7CA4" w:rsidRDefault="00BD7CA4" w:rsidP="00F876A8">
      <w:pPr>
        <w:ind w:left="-284" w:right="-801" w:hanging="283"/>
        <w:rPr>
          <w:b/>
        </w:rPr>
      </w:pPr>
    </w:p>
    <w:p w14:paraId="396B111D" w14:textId="77777777" w:rsidR="00FD36A3" w:rsidRPr="00FD36A3" w:rsidRDefault="00FD36A3" w:rsidP="00F876A8">
      <w:pPr>
        <w:ind w:left="-284" w:right="-801" w:hanging="283"/>
      </w:pPr>
      <w:r w:rsidRPr="00FD36A3">
        <w:t xml:space="preserve">Notas: </w:t>
      </w:r>
    </w:p>
    <w:p w14:paraId="5B7C5A81" w14:textId="77777777" w:rsidR="00FD36A3" w:rsidRPr="00FD36A3" w:rsidRDefault="00FD36A3" w:rsidP="00F876A8">
      <w:pPr>
        <w:ind w:left="-284" w:right="-801" w:hanging="283"/>
      </w:pPr>
    </w:p>
    <w:p w14:paraId="77FE4AE4" w14:textId="77777777" w:rsidR="00425DF0" w:rsidRDefault="00425DF0" w:rsidP="00BD7CA4">
      <w:pPr>
        <w:ind w:left="-567" w:right="-801"/>
        <w:jc w:val="both"/>
      </w:pPr>
    </w:p>
    <w:p w14:paraId="718C127F" w14:textId="77777777" w:rsidR="00425DF0" w:rsidRDefault="00425DF0" w:rsidP="00BD7CA4">
      <w:pPr>
        <w:ind w:left="-567" w:right="-801"/>
        <w:jc w:val="both"/>
      </w:pPr>
    </w:p>
    <w:p w14:paraId="4CA8DFF4" w14:textId="77777777" w:rsidR="00FD36A3" w:rsidRPr="00FD36A3" w:rsidRDefault="00FD36A3" w:rsidP="00BD7CA4">
      <w:pPr>
        <w:ind w:left="-567" w:right="-801"/>
        <w:jc w:val="both"/>
      </w:pPr>
      <w:r w:rsidRPr="00FD36A3">
        <w:t>EN VIRTUD DE QUE LOS PRECIOS SE ENCUENTRAN LIBERADOS, POR LAS AUTORIDADES COMPETENTES EN LA MATERIA. LOS PRECIOS UNITARIOS OFERTADOS POR LOS OFERENTES, NO PODRÁN SER SUPERIORES AL PRECIO PROMEDIO DEL MES INMEDIATO ANTERIOR PARA EL ESTADO DE HIDALGO Y QUE PUBLICA LA COMISIÓN REGULADORA DE ENERGÍA,  DEBERÁN SER EN MONEDA NACIONAL Y DESGLOSANDO IMPUESTOS.</w:t>
      </w:r>
    </w:p>
    <w:p w14:paraId="05A46C5C" w14:textId="77777777" w:rsidR="00FD36A3" w:rsidRPr="00FD36A3" w:rsidRDefault="00FD36A3" w:rsidP="00BD7CA4">
      <w:pPr>
        <w:ind w:left="-284" w:right="-801" w:hanging="283"/>
        <w:jc w:val="both"/>
      </w:pPr>
    </w:p>
    <w:p w14:paraId="0FDDBB4C" w14:textId="77777777" w:rsidR="00FD36A3" w:rsidRPr="00FD36A3" w:rsidRDefault="00FD36A3" w:rsidP="00BD7CA4">
      <w:pPr>
        <w:ind w:left="-567" w:right="-801"/>
        <w:jc w:val="both"/>
      </w:pPr>
      <w:r w:rsidRPr="00FD36A3">
        <w:t>POR CUANTO HACE AL FLETE, EL OFERENTE LO OFERTA EN “0” (CERO) PESOS CONFORME A LA PROPUESTA ECONÓMICA, POR LO QUE NO SE GENERAN IMPORTES MÍNIMOS Y MÁXIMOS DE CONTRATACIÓN, NO ASÍ DE LO ANTERIOR, EL PROVEEDOR SE COMPROMETE A TRASPORTAR EL DIÉSEL A LAS UNIDADES MÉDICAS QUE SE CONTEMPLAN EN EL ANEXO TÉCNICO Y TÉRMINOS Y CONDICIONES.</w:t>
      </w:r>
    </w:p>
    <w:p w14:paraId="48671D17" w14:textId="77777777" w:rsidR="00FD36A3" w:rsidRPr="00FD36A3" w:rsidRDefault="00FD36A3" w:rsidP="00F876A8">
      <w:pPr>
        <w:ind w:left="-284" w:right="-801" w:hanging="283"/>
      </w:pPr>
    </w:p>
    <w:p w14:paraId="75118E94" w14:textId="77777777" w:rsidR="00FD36A3" w:rsidRPr="000F5CAE" w:rsidRDefault="00FD36A3" w:rsidP="00F876A8">
      <w:pPr>
        <w:ind w:left="-284" w:right="-801" w:hanging="283"/>
        <w:rPr>
          <w:b/>
        </w:rPr>
      </w:pPr>
      <w:r w:rsidRPr="000F5CAE">
        <w:rPr>
          <w:b/>
        </w:rPr>
        <w:t>5. RESULTADO DE LA EVALUACIÓN TÉCNICA</w:t>
      </w:r>
    </w:p>
    <w:p w14:paraId="3D97B848" w14:textId="77777777" w:rsidR="00FD36A3" w:rsidRPr="00FD36A3" w:rsidRDefault="00FD36A3" w:rsidP="00F876A8">
      <w:pPr>
        <w:ind w:left="-284" w:right="-801" w:hanging="283"/>
      </w:pPr>
    </w:p>
    <w:p w14:paraId="00856705" w14:textId="77777777" w:rsidR="00FD36A3" w:rsidRPr="00FD36A3" w:rsidRDefault="00FD36A3" w:rsidP="00BD7CA4">
      <w:pPr>
        <w:ind w:left="-567" w:right="-801"/>
        <w:jc w:val="both"/>
      </w:pPr>
      <w:r w:rsidRPr="00FD36A3">
        <w:t>A  fin  de  dar  cumplimiento  a  lo  establecido  en  los  Artículos  36  y  36  Bis  Fracción  II  de  la  Ley, 51  de  su Reglamento, numeral 4.25   de   las   Políticas,   Bases   y   Lineamientos   en   Materia   de   Adquisiciones, Arrendamientos y Servicios del Instituto Mexicano del Seguro Social, así como al resultado de la Evaluación Técnica emitida bajo la responsabilidad de la Jefatura de Servicios de Administrativos a la propuesta presentada para el servicio requerido, dándose lectura al resumen del mismo:</w:t>
      </w:r>
    </w:p>
    <w:p w14:paraId="18CDDB86" w14:textId="77777777" w:rsidR="00FD36A3" w:rsidRPr="00FD36A3" w:rsidRDefault="00FD36A3" w:rsidP="00F876A8">
      <w:pPr>
        <w:ind w:left="-284" w:right="-801" w:hanging="283"/>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86"/>
        <w:gridCol w:w="4748"/>
        <w:gridCol w:w="3020"/>
      </w:tblGrid>
      <w:tr w:rsidR="00425DF0" w:rsidRPr="00760216" w14:paraId="43E3F78C" w14:textId="77777777" w:rsidTr="00425DF0">
        <w:trPr>
          <w:trHeight w:val="525"/>
          <w:jc w:val="center"/>
        </w:trPr>
        <w:tc>
          <w:tcPr>
            <w:tcW w:w="710" w:type="pct"/>
            <w:shd w:val="clear" w:color="auto" w:fill="D1D1D1"/>
            <w:vAlign w:val="center"/>
          </w:tcPr>
          <w:p w14:paraId="69526D35" w14:textId="77777777" w:rsidR="00425DF0" w:rsidRPr="00760216" w:rsidRDefault="00425DF0" w:rsidP="003B6665">
            <w:pPr>
              <w:jc w:val="center"/>
              <w:rPr>
                <w:rFonts w:ascii="Montserrat Medium" w:eastAsia="Montserrat Medium" w:hAnsi="Montserrat Medium" w:cs="Montserrat Medium"/>
                <w:b/>
                <w:color w:val="000000"/>
                <w:sz w:val="18"/>
                <w:szCs w:val="18"/>
              </w:rPr>
            </w:pPr>
            <w:r w:rsidRPr="00760216">
              <w:rPr>
                <w:rFonts w:ascii="Montserrat Medium" w:eastAsia="Montserrat Medium" w:hAnsi="Montserrat Medium" w:cs="Montserrat Medium"/>
                <w:b/>
                <w:color w:val="000000"/>
                <w:sz w:val="18"/>
                <w:szCs w:val="18"/>
              </w:rPr>
              <w:t>PARTIDA</w:t>
            </w:r>
          </w:p>
        </w:tc>
        <w:tc>
          <w:tcPr>
            <w:tcW w:w="2622" w:type="pct"/>
            <w:shd w:val="clear" w:color="auto" w:fill="D1D1D1"/>
            <w:vAlign w:val="center"/>
          </w:tcPr>
          <w:p w14:paraId="1A34825E" w14:textId="77777777" w:rsidR="00425DF0" w:rsidRPr="00760216" w:rsidRDefault="00425DF0" w:rsidP="003B6665">
            <w:pPr>
              <w:jc w:val="center"/>
              <w:rPr>
                <w:rFonts w:ascii="Montserrat Medium" w:eastAsia="Montserrat Medium" w:hAnsi="Montserrat Medium" w:cs="Montserrat Medium"/>
                <w:b/>
                <w:color w:val="000000"/>
                <w:sz w:val="18"/>
                <w:szCs w:val="18"/>
              </w:rPr>
            </w:pPr>
            <w:r w:rsidRPr="00760216">
              <w:rPr>
                <w:rFonts w:ascii="Montserrat Medium" w:eastAsia="Montserrat Medium" w:hAnsi="Montserrat Medium" w:cs="Montserrat Medium"/>
                <w:b/>
                <w:color w:val="000000"/>
                <w:sz w:val="18"/>
                <w:szCs w:val="18"/>
              </w:rPr>
              <w:t xml:space="preserve">OFERENTE </w:t>
            </w:r>
          </w:p>
        </w:tc>
        <w:tc>
          <w:tcPr>
            <w:tcW w:w="1668" w:type="pct"/>
            <w:shd w:val="clear" w:color="auto" w:fill="D1D1D1"/>
            <w:vAlign w:val="center"/>
          </w:tcPr>
          <w:p w14:paraId="6B7A0A24" w14:textId="77777777" w:rsidR="00425DF0" w:rsidRPr="00760216" w:rsidRDefault="00425DF0" w:rsidP="003B6665">
            <w:pPr>
              <w:jc w:val="center"/>
              <w:rPr>
                <w:rFonts w:ascii="Montserrat Medium" w:eastAsia="Montserrat Medium" w:hAnsi="Montserrat Medium" w:cs="Montserrat Medium"/>
                <w:b/>
                <w:color w:val="000000"/>
                <w:sz w:val="18"/>
                <w:szCs w:val="18"/>
              </w:rPr>
            </w:pPr>
            <w:r w:rsidRPr="00760216">
              <w:rPr>
                <w:rFonts w:ascii="Montserrat Medium" w:eastAsia="Montserrat Medium" w:hAnsi="Montserrat Medium" w:cs="Montserrat Medium"/>
                <w:b/>
                <w:color w:val="000000"/>
                <w:sz w:val="18"/>
                <w:szCs w:val="18"/>
              </w:rPr>
              <w:t>EVALUACIÓN TÉCNICA - LEGAL</w:t>
            </w:r>
          </w:p>
        </w:tc>
      </w:tr>
      <w:tr w:rsidR="00425DF0" w:rsidRPr="00760216" w14:paraId="2CC7DD32" w14:textId="77777777" w:rsidTr="003B6665">
        <w:trPr>
          <w:trHeight w:val="419"/>
          <w:jc w:val="center"/>
        </w:trPr>
        <w:tc>
          <w:tcPr>
            <w:tcW w:w="710" w:type="pct"/>
            <w:vAlign w:val="center"/>
          </w:tcPr>
          <w:p w14:paraId="1B9C8210" w14:textId="77777777" w:rsidR="00425DF0" w:rsidRPr="00760216" w:rsidRDefault="00425DF0" w:rsidP="003B6665">
            <w:pPr>
              <w:jc w:val="center"/>
              <w:rPr>
                <w:rFonts w:ascii="Montserrat Medium" w:eastAsia="Montserrat Medium" w:hAnsi="Montserrat Medium" w:cs="Montserrat Medium"/>
                <w:color w:val="000000"/>
                <w:sz w:val="18"/>
                <w:szCs w:val="18"/>
              </w:rPr>
            </w:pPr>
            <w:r w:rsidRPr="00760216">
              <w:rPr>
                <w:rFonts w:ascii="Montserrat Medium" w:eastAsia="Montserrat Medium" w:hAnsi="Montserrat Medium" w:cs="Montserrat Medium"/>
                <w:color w:val="000000"/>
                <w:sz w:val="18"/>
                <w:szCs w:val="18"/>
              </w:rPr>
              <w:t xml:space="preserve">ÚNICA </w:t>
            </w:r>
          </w:p>
        </w:tc>
        <w:tc>
          <w:tcPr>
            <w:tcW w:w="2622" w:type="pct"/>
            <w:vAlign w:val="center"/>
          </w:tcPr>
          <w:p w14:paraId="5E366F3C" w14:textId="77777777" w:rsidR="00425DF0" w:rsidRPr="00760216" w:rsidRDefault="00425DF0" w:rsidP="003B6665">
            <w:pPr>
              <w:rPr>
                <w:rFonts w:ascii="Montserrat Medium" w:eastAsia="Montserrat Medium" w:hAnsi="Montserrat Medium" w:cs="Montserrat Medium"/>
                <w:color w:val="000000"/>
                <w:sz w:val="18"/>
                <w:szCs w:val="18"/>
              </w:rPr>
            </w:pPr>
            <w:r w:rsidRPr="00760216">
              <w:rPr>
                <w:rFonts w:ascii="Montserrat Medium" w:eastAsia="Montserrat Medium" w:hAnsi="Montserrat Medium" w:cs="Montserrat Medium"/>
                <w:color w:val="000000"/>
                <w:sz w:val="18"/>
                <w:szCs w:val="18"/>
              </w:rPr>
              <w:t>COMBUSTIBLES MALDONADO OLVERA, S.A. DE C.V.</w:t>
            </w:r>
          </w:p>
        </w:tc>
        <w:tc>
          <w:tcPr>
            <w:tcW w:w="1668" w:type="pct"/>
            <w:vAlign w:val="center"/>
          </w:tcPr>
          <w:p w14:paraId="69563F50" w14:textId="77777777" w:rsidR="00425DF0" w:rsidRPr="00760216" w:rsidRDefault="00425DF0" w:rsidP="003B6665">
            <w:pPr>
              <w:jc w:val="center"/>
              <w:rPr>
                <w:rFonts w:ascii="Montserrat Medium" w:eastAsia="Montserrat Medium" w:hAnsi="Montserrat Medium" w:cs="Montserrat Medium"/>
                <w:color w:val="000000"/>
                <w:sz w:val="18"/>
                <w:szCs w:val="18"/>
              </w:rPr>
            </w:pPr>
            <w:r w:rsidRPr="00760216">
              <w:rPr>
                <w:rFonts w:ascii="Montserrat Medium" w:eastAsia="Montserrat Medium" w:hAnsi="Montserrat Medium" w:cs="Montserrat Medium"/>
                <w:color w:val="000000"/>
                <w:sz w:val="18"/>
                <w:szCs w:val="18"/>
              </w:rPr>
              <w:t>SOLVENTE</w:t>
            </w:r>
          </w:p>
        </w:tc>
      </w:tr>
    </w:tbl>
    <w:p w14:paraId="158B7517" w14:textId="77777777" w:rsidR="00FD36A3" w:rsidRPr="00FD36A3" w:rsidRDefault="00FD36A3" w:rsidP="00F876A8">
      <w:pPr>
        <w:ind w:left="-284" w:right="-801" w:hanging="283"/>
      </w:pPr>
    </w:p>
    <w:p w14:paraId="2217B6CB" w14:textId="77777777" w:rsidR="00FD36A3" w:rsidRPr="00FD36A3" w:rsidRDefault="00FD36A3" w:rsidP="00F876A8">
      <w:pPr>
        <w:ind w:left="-284" w:right="-801" w:hanging="283"/>
      </w:pPr>
    </w:p>
    <w:p w14:paraId="02CC4F82" w14:textId="38753F51" w:rsidR="00FD36A3" w:rsidRPr="000F5CAE" w:rsidRDefault="00FD36A3" w:rsidP="00EF6E8F">
      <w:pPr>
        <w:ind w:left="-284" w:right="-801" w:hanging="283"/>
        <w:jc w:val="both"/>
        <w:rPr>
          <w:b/>
        </w:rPr>
      </w:pPr>
      <w:r w:rsidRPr="000F5CAE">
        <w:rPr>
          <w:b/>
        </w:rPr>
        <w:t xml:space="preserve">6.- MONTO </w:t>
      </w:r>
      <w:r w:rsidR="00EF6E8F" w:rsidRPr="000F5CAE">
        <w:rPr>
          <w:b/>
        </w:rPr>
        <w:t xml:space="preserve">A CONTRATAR CON IMPUESTOS </w:t>
      </w:r>
      <w:r w:rsidRPr="000F5CAE">
        <w:rPr>
          <w:b/>
        </w:rPr>
        <w:t xml:space="preserve"> Y FORMA DE PAGO PROPUESTA;</w:t>
      </w:r>
    </w:p>
    <w:p w14:paraId="7312E5D2" w14:textId="77777777" w:rsidR="00FD36A3" w:rsidRPr="00FD36A3" w:rsidRDefault="00FD36A3" w:rsidP="00EF6E8F">
      <w:pPr>
        <w:ind w:left="-284" w:right="-801" w:hanging="283"/>
        <w:jc w:val="both"/>
      </w:pPr>
    </w:p>
    <w:p w14:paraId="3707A0F4" w14:textId="77777777" w:rsidR="00FD36A3" w:rsidRPr="00FD36A3" w:rsidRDefault="00FD36A3" w:rsidP="00EF6E8F">
      <w:pPr>
        <w:ind w:left="-284" w:right="-801" w:hanging="283"/>
        <w:jc w:val="both"/>
      </w:pPr>
      <w:r w:rsidRPr="00FD36A3">
        <w:t>El monto total de la operación para la contratación es por un monto total de:</w:t>
      </w:r>
    </w:p>
    <w:p w14:paraId="3AB67E31" w14:textId="77777777" w:rsidR="00FD36A3" w:rsidRPr="00FD36A3" w:rsidRDefault="00FD36A3" w:rsidP="00EF6E8F">
      <w:pPr>
        <w:ind w:left="-284" w:right="-801" w:hanging="283"/>
        <w:jc w:val="both"/>
      </w:pPr>
    </w:p>
    <w:p w14:paraId="0613F792" w14:textId="12D5AD19" w:rsidR="00FD36A3" w:rsidRPr="00FD36A3" w:rsidRDefault="00EF6E8F" w:rsidP="00EF6E8F">
      <w:pPr>
        <w:ind w:left="-284" w:right="-801" w:hanging="283"/>
        <w:jc w:val="both"/>
      </w:pPr>
      <w:r>
        <w:t>Monto Mínimo de $8</w:t>
      </w:r>
      <w:r w:rsidR="00FD36A3" w:rsidRPr="00FD36A3">
        <w:t>00,000.00 (</w:t>
      </w:r>
      <w:r>
        <w:t>ocho</w:t>
      </w:r>
      <w:r w:rsidR="00FD36A3" w:rsidRPr="00FD36A3">
        <w:t xml:space="preserve">cientos mil pesos 00/100 M.N.) </w:t>
      </w:r>
    </w:p>
    <w:p w14:paraId="470D4061" w14:textId="5109CC7B" w:rsidR="00FD36A3" w:rsidRPr="00FD36A3" w:rsidRDefault="00FD36A3" w:rsidP="00EF6E8F">
      <w:pPr>
        <w:ind w:left="-284" w:right="-801" w:hanging="283"/>
        <w:jc w:val="both"/>
      </w:pPr>
      <w:r w:rsidRPr="00FD36A3">
        <w:t xml:space="preserve">Monto Máximo de </w:t>
      </w:r>
      <w:r w:rsidR="00EF6E8F">
        <w:rPr>
          <w:rFonts w:ascii="Montserrat Medium" w:hAnsi="Montserrat Medium"/>
          <w:sz w:val="19"/>
          <w:szCs w:val="19"/>
        </w:rPr>
        <w:t>$</w:t>
      </w:r>
      <w:r w:rsidR="00EF6E8F" w:rsidRPr="0036066A">
        <w:rPr>
          <w:rFonts w:ascii="Montserrat Medium" w:hAnsi="Montserrat Medium"/>
          <w:sz w:val="19"/>
          <w:szCs w:val="19"/>
        </w:rPr>
        <w:t>1</w:t>
      </w:r>
      <w:proofErr w:type="gramStart"/>
      <w:r w:rsidR="00EF6E8F" w:rsidRPr="0036066A">
        <w:rPr>
          <w:rFonts w:ascii="Montserrat Medium" w:hAnsi="Montserrat Medium"/>
          <w:sz w:val="19"/>
          <w:szCs w:val="19"/>
        </w:rPr>
        <w:t>,</w:t>
      </w:r>
      <w:r w:rsidR="00EF6E8F">
        <w:rPr>
          <w:rFonts w:ascii="Montserrat Medium" w:hAnsi="Montserrat Medium"/>
          <w:sz w:val="19"/>
          <w:szCs w:val="19"/>
        </w:rPr>
        <w:t>966,060.00</w:t>
      </w:r>
      <w:proofErr w:type="gramEnd"/>
      <w:r w:rsidR="00EF6E8F" w:rsidRPr="00FD36A3">
        <w:t xml:space="preserve"> </w:t>
      </w:r>
      <w:r w:rsidRPr="00FD36A3">
        <w:t xml:space="preserve">(Un millón </w:t>
      </w:r>
      <w:r w:rsidR="00EF6E8F">
        <w:t>novecientos sesenta y seis mil sesenta</w:t>
      </w:r>
      <w:r w:rsidRPr="00FD36A3">
        <w:t xml:space="preserve"> pesos 00/100 M/N.) </w:t>
      </w:r>
    </w:p>
    <w:p w14:paraId="626BA6BF" w14:textId="77777777" w:rsidR="00FD36A3" w:rsidRPr="00FD36A3" w:rsidRDefault="00FD36A3" w:rsidP="00EF6E8F">
      <w:pPr>
        <w:ind w:left="-284" w:right="-801" w:hanging="283"/>
        <w:jc w:val="both"/>
      </w:pPr>
    </w:p>
    <w:p w14:paraId="3F23A038" w14:textId="77777777" w:rsidR="00FD36A3" w:rsidRPr="000F5CAE" w:rsidRDefault="00FD36A3" w:rsidP="00F876A8">
      <w:pPr>
        <w:ind w:left="-284" w:right="-801" w:hanging="283"/>
        <w:rPr>
          <w:b/>
        </w:rPr>
      </w:pPr>
      <w:r w:rsidRPr="000F5CAE">
        <w:rPr>
          <w:b/>
        </w:rPr>
        <w:t>FORMA DE PAGO</w:t>
      </w:r>
    </w:p>
    <w:p w14:paraId="5A1AB71B" w14:textId="77777777" w:rsidR="00FD36A3" w:rsidRPr="00FD36A3" w:rsidRDefault="00FD36A3" w:rsidP="00F876A8">
      <w:pPr>
        <w:ind w:left="-284" w:right="-801" w:hanging="283"/>
      </w:pPr>
    </w:p>
    <w:p w14:paraId="4DEF6CEF" w14:textId="77777777" w:rsidR="00FD36A3" w:rsidRDefault="00FD36A3" w:rsidP="00EF6E8F">
      <w:pPr>
        <w:ind w:left="-567" w:right="-801"/>
        <w:jc w:val="both"/>
      </w:pPr>
      <w:r w:rsidRPr="00FD36A3">
        <w:t>La forma de pago se efectuará por SERVICIOS PRESTADOS conforme a lo dispuesto en el Artículo 51 de la Ley de Adquisiciones, Arrendamientos y Servicios del Sector Público y  al  Artículo  93 de su Reglamento, así como  lo detallado en los términos  y  condiciones que forman parte del presente instrumento jurídico y a lo establecido en el numeral 4.24.4 inciso k)  de las Políticas, Bases y Lineamientos en Materia de  Adquisiciones, Arrendamientos y Servicios del Instituto Mexicano del Seguro Social.</w:t>
      </w:r>
    </w:p>
    <w:p w14:paraId="63D0A5C7" w14:textId="77777777" w:rsidR="00EF6E8F" w:rsidRDefault="00EF6E8F" w:rsidP="00EF6E8F">
      <w:pPr>
        <w:ind w:left="-567" w:right="-801"/>
        <w:jc w:val="both"/>
      </w:pPr>
    </w:p>
    <w:p w14:paraId="56749F4E" w14:textId="77777777" w:rsidR="00EF6E8F" w:rsidRDefault="00EF6E8F" w:rsidP="00EF6E8F">
      <w:pPr>
        <w:ind w:left="-567" w:right="-801"/>
        <w:jc w:val="both"/>
      </w:pPr>
    </w:p>
    <w:p w14:paraId="53104F46" w14:textId="77777777" w:rsidR="00EF6E8F" w:rsidRPr="00FD36A3" w:rsidRDefault="00EF6E8F" w:rsidP="00EF6E8F">
      <w:pPr>
        <w:ind w:left="-567" w:right="-801"/>
        <w:jc w:val="both"/>
      </w:pPr>
    </w:p>
    <w:p w14:paraId="7532FCC4" w14:textId="77777777" w:rsidR="00FD36A3" w:rsidRDefault="00FD36A3" w:rsidP="00EF6E8F">
      <w:pPr>
        <w:ind w:left="-567" w:right="-801"/>
        <w:jc w:val="both"/>
      </w:pPr>
      <w:r w:rsidRPr="00FD36A3">
        <w:t>El Instituto realizará el pago por la prestación del servicio; mediante transferencia electrónica de fondos, a través del esquema electrónico Interbancario que el IMSS tiene en operación, a menos que el proveedor acredite en forma fehaciente la imposibilidad para ello, para lo cual se insertará en los contratos lo siguiente:</w:t>
      </w:r>
    </w:p>
    <w:p w14:paraId="1BE1F326" w14:textId="77777777" w:rsidR="00EF6E8F" w:rsidRDefault="00EF6E8F" w:rsidP="00EF6E8F">
      <w:pPr>
        <w:ind w:left="-567" w:right="-801"/>
        <w:jc w:val="both"/>
      </w:pPr>
    </w:p>
    <w:p w14:paraId="4017D347" w14:textId="77777777" w:rsidR="00FD36A3" w:rsidRDefault="00FD36A3" w:rsidP="00EF6E8F">
      <w:pPr>
        <w:ind w:left="-567" w:right="-801"/>
        <w:jc w:val="both"/>
      </w:pPr>
      <w:r w:rsidRPr="00FD36A3">
        <w:t>El proveedor acepta que el IMSS le efectúe el pago a través de transferencia electrónica, para tal efecto proporciona la cuenta número ________ CLABE _____ DEL BANCO ____ SUCURSAL _____ a nombre de (EL PROVEEDOR).</w:t>
      </w:r>
    </w:p>
    <w:p w14:paraId="4639AB28" w14:textId="77777777" w:rsidR="00EF6E8F" w:rsidRPr="00FD36A3" w:rsidRDefault="00EF6E8F" w:rsidP="00EF6E8F">
      <w:pPr>
        <w:ind w:left="-567" w:right="-801"/>
        <w:jc w:val="both"/>
      </w:pPr>
    </w:p>
    <w:p w14:paraId="6D11302B" w14:textId="2D67F9C5" w:rsidR="00FD36A3" w:rsidRDefault="00FD36A3" w:rsidP="00EF6E8F">
      <w:pPr>
        <w:ind w:left="-567" w:right="-801"/>
        <w:jc w:val="both"/>
      </w:pPr>
      <w:r w:rsidRPr="00FD36A3">
        <w:t>A efecto del párrafo anterior, el proveedor deberá presentar en las oficinas de Tesorería ubicadas en Boulevard Luis Donaldo Colosio No. 4604, Fraccionamiento el Palmar II, Fracción II, Pachuca de Soto, Hidalgo, C.P. 42088, en horario de 8:30 a 13:00 horas, la siguiente documentación:</w:t>
      </w:r>
    </w:p>
    <w:p w14:paraId="08E5C50C" w14:textId="77777777" w:rsidR="00EF6E8F" w:rsidRPr="00FD36A3" w:rsidRDefault="00EF6E8F" w:rsidP="00EF6E8F">
      <w:pPr>
        <w:ind w:left="-567" w:right="-801"/>
        <w:jc w:val="both"/>
      </w:pPr>
    </w:p>
    <w:p w14:paraId="4AB7D7C0" w14:textId="77777777" w:rsidR="00EF6E8F" w:rsidRDefault="00EF6E8F" w:rsidP="00EF6E8F">
      <w:pPr>
        <w:jc w:val="both"/>
        <w:rPr>
          <w:rFonts w:ascii="Montserrat Medium" w:eastAsia="Calibri" w:hAnsi="Montserrat Medium" w:cs="Arial"/>
          <w:sz w:val="18"/>
          <w:szCs w:val="18"/>
        </w:rPr>
      </w:pPr>
      <w:r w:rsidRPr="00760216">
        <w:rPr>
          <w:rFonts w:ascii="Montserrat Medium" w:eastAsia="Calibri" w:hAnsi="Montserrat Medium" w:cs="Arial"/>
          <w:sz w:val="18"/>
          <w:szCs w:val="18"/>
        </w:rPr>
        <w:t>PERSONAS FÍSICAS:</w:t>
      </w:r>
    </w:p>
    <w:p w14:paraId="4F0C302D" w14:textId="77777777" w:rsidR="00EF6E8F" w:rsidRPr="00760216" w:rsidRDefault="00EF6E8F" w:rsidP="00EF6E8F">
      <w:pPr>
        <w:jc w:val="both"/>
        <w:rPr>
          <w:rFonts w:ascii="Montserrat Medium" w:eastAsia="Calibri" w:hAnsi="Montserrat Medium" w:cs="Arial"/>
          <w:sz w:val="18"/>
          <w:szCs w:val="18"/>
        </w:rPr>
      </w:pPr>
    </w:p>
    <w:p w14:paraId="09DCB5CC" w14:textId="77777777" w:rsidR="00EF6E8F" w:rsidRPr="00760216" w:rsidRDefault="00EF6E8F" w:rsidP="00EF6E8F">
      <w:pPr>
        <w:numPr>
          <w:ilvl w:val="0"/>
          <w:numId w:val="6"/>
        </w:numPr>
        <w:spacing w:after="200" w:line="276" w:lineRule="auto"/>
        <w:contextualSpacing/>
        <w:jc w:val="both"/>
        <w:rPr>
          <w:rFonts w:ascii="Montserrat Medium" w:eastAsia="Calibri" w:hAnsi="Montserrat Medium"/>
          <w:sz w:val="18"/>
          <w:szCs w:val="18"/>
        </w:rPr>
      </w:pPr>
      <w:r w:rsidRPr="00760216">
        <w:rPr>
          <w:rFonts w:ascii="Montserrat Medium" w:eastAsia="Calibri" w:hAnsi="Montserrat Medium"/>
          <w:sz w:val="18"/>
          <w:szCs w:val="18"/>
        </w:rPr>
        <w:t>Escrito libre firmado, donde solicite la inclusión en el esquema de pago electrónico detallando: Domicilio fiscal, Colonia, ciudad, C.P., Teléfono, RFC, Institución bancaria, Núm. de cuenta, Plaza, sucursal, Número de Proveedor, Clave Interbancaria Estandarizada (CLABE), correo electrónico.</w:t>
      </w:r>
    </w:p>
    <w:p w14:paraId="73370CCD" w14:textId="77777777" w:rsidR="00EF6E8F" w:rsidRPr="00760216" w:rsidRDefault="00EF6E8F" w:rsidP="00EF6E8F">
      <w:pPr>
        <w:numPr>
          <w:ilvl w:val="0"/>
          <w:numId w:val="6"/>
        </w:numPr>
        <w:spacing w:after="200" w:line="276" w:lineRule="auto"/>
        <w:contextualSpacing/>
        <w:jc w:val="both"/>
        <w:rPr>
          <w:rFonts w:ascii="Montserrat Medium" w:eastAsia="Calibri" w:hAnsi="Montserrat Medium"/>
          <w:sz w:val="18"/>
          <w:szCs w:val="18"/>
        </w:rPr>
      </w:pPr>
      <w:r w:rsidRPr="00760216">
        <w:rPr>
          <w:rFonts w:ascii="Montserrat Medium" w:eastAsia="Calibri" w:hAnsi="Montserrat Medium"/>
          <w:sz w:val="18"/>
          <w:szCs w:val="18"/>
        </w:rPr>
        <w:t>Para cotejo: original y copia del estado de cuenta reciente (últimos dos meses) donde aparezca la CLABE interbancaria.</w:t>
      </w:r>
    </w:p>
    <w:p w14:paraId="21F30F6F" w14:textId="77777777" w:rsidR="00EF6E8F" w:rsidRPr="00760216" w:rsidRDefault="00EF6E8F" w:rsidP="00EF6E8F">
      <w:pPr>
        <w:numPr>
          <w:ilvl w:val="0"/>
          <w:numId w:val="6"/>
        </w:numPr>
        <w:spacing w:after="200" w:line="276" w:lineRule="auto"/>
        <w:contextualSpacing/>
        <w:jc w:val="both"/>
        <w:rPr>
          <w:rFonts w:ascii="Montserrat Medium" w:eastAsia="Calibri" w:hAnsi="Montserrat Medium"/>
          <w:sz w:val="18"/>
          <w:szCs w:val="18"/>
        </w:rPr>
      </w:pPr>
      <w:r w:rsidRPr="00760216">
        <w:rPr>
          <w:rFonts w:ascii="Montserrat Medium" w:eastAsia="Calibri" w:hAnsi="Montserrat Medium"/>
          <w:sz w:val="18"/>
          <w:szCs w:val="18"/>
        </w:rPr>
        <w:t>Copia de credencial de elector</w:t>
      </w:r>
    </w:p>
    <w:p w14:paraId="04A3CBA7" w14:textId="77777777" w:rsidR="00EF6E8F" w:rsidRPr="00760216" w:rsidRDefault="00EF6E8F" w:rsidP="00EF6E8F">
      <w:pPr>
        <w:numPr>
          <w:ilvl w:val="0"/>
          <w:numId w:val="6"/>
        </w:numPr>
        <w:spacing w:after="200" w:line="276" w:lineRule="auto"/>
        <w:contextualSpacing/>
        <w:jc w:val="both"/>
        <w:rPr>
          <w:rFonts w:ascii="Montserrat Medium" w:eastAsia="Calibri" w:hAnsi="Montserrat Medium"/>
          <w:sz w:val="18"/>
          <w:szCs w:val="18"/>
        </w:rPr>
      </w:pPr>
      <w:r w:rsidRPr="00760216">
        <w:rPr>
          <w:rFonts w:ascii="Montserrat Medium" w:eastAsia="Calibri" w:hAnsi="Montserrat Medium"/>
          <w:sz w:val="18"/>
          <w:szCs w:val="18"/>
        </w:rPr>
        <w:t>RFC</w:t>
      </w:r>
    </w:p>
    <w:p w14:paraId="1AC86D3C" w14:textId="77777777" w:rsidR="00EF6E8F" w:rsidRPr="00760216" w:rsidRDefault="00EF6E8F" w:rsidP="00EF6E8F">
      <w:pPr>
        <w:numPr>
          <w:ilvl w:val="0"/>
          <w:numId w:val="6"/>
        </w:numPr>
        <w:spacing w:after="200" w:line="276" w:lineRule="auto"/>
        <w:contextualSpacing/>
        <w:jc w:val="both"/>
        <w:rPr>
          <w:rFonts w:ascii="Montserrat Medium" w:eastAsia="Calibri" w:hAnsi="Montserrat Medium"/>
          <w:sz w:val="18"/>
          <w:szCs w:val="18"/>
        </w:rPr>
      </w:pPr>
      <w:r w:rsidRPr="00760216">
        <w:rPr>
          <w:rFonts w:ascii="Montserrat Medium" w:eastAsia="Calibri" w:hAnsi="Montserrat Medium"/>
          <w:sz w:val="18"/>
          <w:szCs w:val="18"/>
        </w:rPr>
        <w:t>Comprobante de domicilio reciente (últimos dos meses).</w:t>
      </w:r>
    </w:p>
    <w:p w14:paraId="161346AE" w14:textId="77777777" w:rsidR="00EF6E8F" w:rsidRPr="00760216" w:rsidRDefault="00EF6E8F" w:rsidP="00EF6E8F">
      <w:pPr>
        <w:numPr>
          <w:ilvl w:val="0"/>
          <w:numId w:val="6"/>
        </w:numPr>
        <w:spacing w:after="200" w:line="276" w:lineRule="auto"/>
        <w:contextualSpacing/>
        <w:jc w:val="both"/>
        <w:rPr>
          <w:rFonts w:ascii="Montserrat Medium" w:eastAsia="Calibri" w:hAnsi="Montserrat Medium"/>
          <w:sz w:val="18"/>
          <w:szCs w:val="18"/>
        </w:rPr>
      </w:pPr>
      <w:r w:rsidRPr="00760216">
        <w:rPr>
          <w:rFonts w:ascii="Montserrat Medium" w:eastAsia="Calibri" w:hAnsi="Montserrat Medium"/>
          <w:sz w:val="18"/>
          <w:szCs w:val="18"/>
        </w:rPr>
        <w:t>En el caso específico de cuenta con BANAMEX, por política del banco, se solicita copia del plástico del lado frontal, ya que la numeración es necesaria para ingresar a la consulta de sus transferencias.</w:t>
      </w:r>
    </w:p>
    <w:p w14:paraId="7C8B374E" w14:textId="77777777" w:rsidR="00EF6E8F" w:rsidRPr="00760216" w:rsidRDefault="00EF6E8F" w:rsidP="00EF6E8F">
      <w:pPr>
        <w:ind w:left="360"/>
        <w:contextualSpacing/>
        <w:jc w:val="both"/>
        <w:rPr>
          <w:rFonts w:ascii="Montserrat Medium" w:eastAsia="Calibri" w:hAnsi="Montserrat Medium"/>
          <w:sz w:val="18"/>
          <w:szCs w:val="18"/>
        </w:rPr>
      </w:pPr>
    </w:p>
    <w:p w14:paraId="03D5B116" w14:textId="77777777" w:rsidR="00EF6E8F" w:rsidRDefault="00EF6E8F" w:rsidP="00EF6E8F">
      <w:pPr>
        <w:jc w:val="both"/>
        <w:rPr>
          <w:rFonts w:ascii="Montserrat Medium" w:eastAsia="Calibri" w:hAnsi="Montserrat Medium" w:cs="Arial"/>
          <w:sz w:val="18"/>
          <w:szCs w:val="18"/>
        </w:rPr>
      </w:pPr>
      <w:r w:rsidRPr="00760216">
        <w:rPr>
          <w:rFonts w:ascii="Montserrat Medium" w:eastAsia="Calibri" w:hAnsi="Montserrat Medium" w:cs="Arial"/>
          <w:sz w:val="18"/>
          <w:szCs w:val="18"/>
        </w:rPr>
        <w:t xml:space="preserve"> PERSONAS MORALES:</w:t>
      </w:r>
    </w:p>
    <w:p w14:paraId="21A1080A" w14:textId="77777777" w:rsidR="00EF6E8F" w:rsidRPr="00760216" w:rsidRDefault="00EF6E8F" w:rsidP="00EF6E8F">
      <w:pPr>
        <w:jc w:val="both"/>
        <w:rPr>
          <w:rFonts w:ascii="Montserrat Medium" w:eastAsia="Calibri" w:hAnsi="Montserrat Medium" w:cs="Arial"/>
          <w:sz w:val="18"/>
          <w:szCs w:val="18"/>
        </w:rPr>
      </w:pPr>
    </w:p>
    <w:p w14:paraId="37F7554F" w14:textId="77777777" w:rsidR="00EF6E8F" w:rsidRPr="00760216" w:rsidRDefault="00EF6E8F" w:rsidP="00EF6E8F">
      <w:pPr>
        <w:numPr>
          <w:ilvl w:val="0"/>
          <w:numId w:val="8"/>
        </w:numPr>
        <w:jc w:val="both"/>
        <w:rPr>
          <w:rFonts w:ascii="Montserrat Medium" w:eastAsia="Calibri" w:hAnsi="Montserrat Medium"/>
          <w:sz w:val="18"/>
          <w:szCs w:val="18"/>
        </w:rPr>
      </w:pPr>
      <w:r w:rsidRPr="00760216">
        <w:rPr>
          <w:rFonts w:ascii="Montserrat Medium" w:eastAsia="Calibri" w:hAnsi="Montserrat Medium"/>
          <w:sz w:val="18"/>
          <w:szCs w:val="18"/>
        </w:rPr>
        <w:t>Escrito libre en papel membretado de la empresa, firmado por el apoderado legal, donde solicite la inclusión en el esquema de pago electrónico detallando: Domicilio fiscal, Colonia, ciudad, C.P., Teléfono, RFC, Nombre del apoderado legal, Institución bancaria, Núm. de cuenta, Plaza, sucursal, Número de Proveedor, Clave Interbancaria Estandarizada (CLABE), correo electrónico.</w:t>
      </w:r>
    </w:p>
    <w:p w14:paraId="26909A02" w14:textId="77777777" w:rsidR="00EF6E8F" w:rsidRPr="00760216" w:rsidRDefault="00EF6E8F" w:rsidP="00EF6E8F">
      <w:pPr>
        <w:numPr>
          <w:ilvl w:val="0"/>
          <w:numId w:val="7"/>
        </w:numPr>
        <w:spacing w:after="200" w:line="276" w:lineRule="auto"/>
        <w:contextualSpacing/>
        <w:jc w:val="both"/>
        <w:rPr>
          <w:rFonts w:ascii="Montserrat Medium" w:eastAsia="Calibri" w:hAnsi="Montserrat Medium"/>
          <w:sz w:val="18"/>
          <w:szCs w:val="18"/>
        </w:rPr>
      </w:pPr>
      <w:r w:rsidRPr="00760216">
        <w:rPr>
          <w:rFonts w:ascii="Montserrat Medium" w:eastAsia="Calibri" w:hAnsi="Montserrat Medium"/>
          <w:sz w:val="18"/>
          <w:szCs w:val="18"/>
        </w:rPr>
        <w:t>Para cotejo: original y copia del estado de cuenta reciente (últimos dos meses) donde aparezca la CLABE interbancaria.</w:t>
      </w:r>
    </w:p>
    <w:p w14:paraId="1470FE32" w14:textId="77777777" w:rsidR="00EF6E8F" w:rsidRPr="00760216" w:rsidRDefault="00EF6E8F" w:rsidP="00EF6E8F">
      <w:pPr>
        <w:numPr>
          <w:ilvl w:val="0"/>
          <w:numId w:val="7"/>
        </w:numPr>
        <w:spacing w:after="200" w:line="276" w:lineRule="auto"/>
        <w:contextualSpacing/>
        <w:jc w:val="both"/>
        <w:rPr>
          <w:rFonts w:ascii="Montserrat Medium" w:eastAsia="Calibri" w:hAnsi="Montserrat Medium"/>
          <w:sz w:val="18"/>
          <w:szCs w:val="18"/>
        </w:rPr>
      </w:pPr>
      <w:r w:rsidRPr="00760216">
        <w:rPr>
          <w:rFonts w:ascii="Montserrat Medium" w:eastAsia="Calibri" w:hAnsi="Montserrat Medium"/>
          <w:sz w:val="18"/>
          <w:szCs w:val="18"/>
        </w:rPr>
        <w:t xml:space="preserve">Acta constitutiva y poder notarial del representante legal, para actos administración o el que le otorgue facultades para firmar el contrato. </w:t>
      </w:r>
    </w:p>
    <w:p w14:paraId="4DD471DF" w14:textId="77777777" w:rsidR="00EF6E8F" w:rsidRPr="00760216" w:rsidRDefault="00EF6E8F" w:rsidP="00EF6E8F">
      <w:pPr>
        <w:numPr>
          <w:ilvl w:val="0"/>
          <w:numId w:val="7"/>
        </w:numPr>
        <w:spacing w:after="200" w:line="276" w:lineRule="auto"/>
        <w:contextualSpacing/>
        <w:jc w:val="both"/>
        <w:rPr>
          <w:rFonts w:ascii="Montserrat Medium" w:eastAsia="Calibri" w:hAnsi="Montserrat Medium"/>
          <w:sz w:val="18"/>
          <w:szCs w:val="18"/>
        </w:rPr>
      </w:pPr>
      <w:r w:rsidRPr="00760216">
        <w:rPr>
          <w:rFonts w:ascii="Montserrat Medium" w:eastAsia="Calibri" w:hAnsi="Montserrat Medium"/>
          <w:sz w:val="18"/>
          <w:szCs w:val="18"/>
        </w:rPr>
        <w:t>Identificación Oficial del apoderado legal</w:t>
      </w:r>
    </w:p>
    <w:p w14:paraId="6A214A35" w14:textId="77777777" w:rsidR="00EF6E8F" w:rsidRPr="00760216" w:rsidRDefault="00EF6E8F" w:rsidP="00EF6E8F">
      <w:pPr>
        <w:numPr>
          <w:ilvl w:val="0"/>
          <w:numId w:val="7"/>
        </w:numPr>
        <w:spacing w:after="200" w:line="276" w:lineRule="auto"/>
        <w:contextualSpacing/>
        <w:jc w:val="both"/>
        <w:rPr>
          <w:rFonts w:ascii="Montserrat Medium" w:eastAsia="Calibri" w:hAnsi="Montserrat Medium"/>
          <w:sz w:val="18"/>
          <w:szCs w:val="18"/>
        </w:rPr>
      </w:pPr>
      <w:r w:rsidRPr="00760216">
        <w:rPr>
          <w:rFonts w:ascii="Montserrat Medium" w:eastAsia="Calibri" w:hAnsi="Montserrat Medium"/>
          <w:sz w:val="18"/>
          <w:szCs w:val="18"/>
        </w:rPr>
        <w:t>RFC empresarial</w:t>
      </w:r>
    </w:p>
    <w:p w14:paraId="1A28B710" w14:textId="77777777" w:rsidR="00EF6E8F" w:rsidRPr="00760216" w:rsidRDefault="00EF6E8F" w:rsidP="00EF6E8F">
      <w:pPr>
        <w:numPr>
          <w:ilvl w:val="0"/>
          <w:numId w:val="7"/>
        </w:numPr>
        <w:spacing w:after="200" w:line="276" w:lineRule="auto"/>
        <w:contextualSpacing/>
        <w:jc w:val="both"/>
        <w:rPr>
          <w:rFonts w:ascii="Montserrat Medium" w:eastAsia="Calibri" w:hAnsi="Montserrat Medium"/>
          <w:sz w:val="18"/>
          <w:szCs w:val="18"/>
        </w:rPr>
      </w:pPr>
      <w:r w:rsidRPr="00760216">
        <w:rPr>
          <w:rFonts w:ascii="Montserrat Medium" w:eastAsia="Calibri" w:hAnsi="Montserrat Medium"/>
          <w:sz w:val="18"/>
          <w:szCs w:val="18"/>
        </w:rPr>
        <w:t>Comprobante de domicilio reciente (últimos dos meses).</w:t>
      </w:r>
    </w:p>
    <w:p w14:paraId="27039231" w14:textId="77777777" w:rsidR="00EF6E8F" w:rsidRPr="00760216" w:rsidRDefault="00EF6E8F" w:rsidP="00EF6E8F">
      <w:pPr>
        <w:numPr>
          <w:ilvl w:val="0"/>
          <w:numId w:val="7"/>
        </w:numPr>
        <w:spacing w:after="200" w:line="276" w:lineRule="auto"/>
        <w:contextualSpacing/>
        <w:jc w:val="both"/>
        <w:rPr>
          <w:rFonts w:ascii="Montserrat Medium" w:eastAsia="Calibri" w:hAnsi="Montserrat Medium"/>
          <w:sz w:val="18"/>
          <w:szCs w:val="18"/>
        </w:rPr>
      </w:pPr>
      <w:r w:rsidRPr="00760216">
        <w:rPr>
          <w:rFonts w:ascii="Montserrat Medium" w:eastAsia="Calibri" w:hAnsi="Montserrat Medium"/>
          <w:sz w:val="18"/>
          <w:szCs w:val="18"/>
        </w:rPr>
        <w:t>En el caso específico de cuenta con BANAMEX, por política del banco, se solicita copia del plástico del lado frontal, ya que la numeración es necesaria para ingresar a la consulta de sus transferencias.</w:t>
      </w:r>
    </w:p>
    <w:p w14:paraId="5E376810" w14:textId="77777777" w:rsidR="00EF6E8F" w:rsidRDefault="00EF6E8F" w:rsidP="00EF6E8F">
      <w:pPr>
        <w:ind w:left="-284" w:right="-801" w:hanging="283"/>
        <w:jc w:val="both"/>
      </w:pPr>
    </w:p>
    <w:p w14:paraId="0EA018F7" w14:textId="77777777" w:rsidR="00EF6E8F" w:rsidRDefault="00EF6E8F" w:rsidP="00EF6E8F">
      <w:pPr>
        <w:ind w:left="-284" w:right="-801" w:hanging="283"/>
        <w:jc w:val="both"/>
      </w:pPr>
    </w:p>
    <w:p w14:paraId="2EEA6578" w14:textId="77777777" w:rsidR="00EF6E8F" w:rsidRDefault="00EF6E8F" w:rsidP="00EF6E8F">
      <w:pPr>
        <w:ind w:left="-284" w:right="-801" w:hanging="283"/>
        <w:jc w:val="both"/>
      </w:pPr>
    </w:p>
    <w:p w14:paraId="217CE479" w14:textId="334E4EF2" w:rsidR="00FD36A3" w:rsidRPr="00FD36A3" w:rsidRDefault="00FD36A3" w:rsidP="00EF6E8F">
      <w:pPr>
        <w:ind w:left="-567" w:right="-801"/>
        <w:jc w:val="both"/>
      </w:pPr>
      <w:r w:rsidRPr="00FD36A3">
        <w:t>El pago se depositará en la fecha programada de pago, si la cuenta bancaria del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14:paraId="4F55BBB7" w14:textId="77777777" w:rsidR="00FD36A3" w:rsidRPr="00FD36A3" w:rsidRDefault="00FD36A3" w:rsidP="00EF6E8F">
      <w:pPr>
        <w:ind w:left="-284" w:right="-801" w:hanging="283"/>
        <w:jc w:val="both"/>
      </w:pPr>
    </w:p>
    <w:p w14:paraId="270F3971" w14:textId="714743A0" w:rsidR="00FD36A3" w:rsidRDefault="00FD36A3" w:rsidP="00EF6E8F">
      <w:pPr>
        <w:ind w:left="-567" w:right="-801"/>
        <w:jc w:val="both"/>
      </w:pPr>
      <w:r w:rsidRPr="00FD36A3">
        <w:t xml:space="preserve">El pago se realizará en pesos mexicanos, o en su caso se podrá hacer el pago en moneda extranjera, siempre que lo indique el proveedor al momento de cotizar el servicio. El pago se podrá realizar en una sola exhibición o en pagos parciales a decisión del proveedor adjudicado, únicamente por partida completamente entregada, siempre y cuando se cuente con la suficiencia presupuestal. El pago se realizará en los plazos normados por la Dirección de Finanzas, conforme a el “Procedimiento para la recepción, glosa y aprobación de documentos presentados para trámite de pago y la Constitución, Modificación, Cancelación, Operación y Control de Fondos Fijos” http://172.24.81.43/anexo2adm/Consulta_de_Anexo_3list.php ,  sin que estos rebasen los 20 (veinte) días naturales posteriores a aquel en que el proveedor presente en las áreas financieras, el original del CFDI que reúna los requisitos fiscales, establecidos en la Ley de la materia y en la que se indiquen LOS SERVICIOS PRESTADOS,  número de proveedor, número de contrato, número de fianza y denominación social completa de la Afianzadora, debidamente validado por el ADMINISTRADOR DEL CONTRATO misma que deberá ser entregada en el Departamento de Presupuesto, Contabilidad y  Erogaciones, ubicado Boulevard Luis Donaldo Colosio No. 4604, Fraccionamiento el Palmar II, Fracción II, Pachuca de Soto, Hidalgo, C.P. 42088, en horario de 8:00 a 13:00 horas. </w:t>
      </w:r>
    </w:p>
    <w:p w14:paraId="55FA54A0" w14:textId="77777777" w:rsidR="00EF6E8F" w:rsidRDefault="00EF6E8F" w:rsidP="00EF6E8F">
      <w:pPr>
        <w:ind w:left="-567" w:right="-801"/>
        <w:jc w:val="both"/>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324"/>
        <w:gridCol w:w="938"/>
        <w:gridCol w:w="1617"/>
        <w:gridCol w:w="3707"/>
        <w:gridCol w:w="1468"/>
      </w:tblGrid>
      <w:tr w:rsidR="00EF6E8F" w:rsidRPr="00760216" w14:paraId="0C0F270A" w14:textId="77777777" w:rsidTr="003B6665">
        <w:trPr>
          <w:trHeight w:val="20"/>
          <w:tblHeader/>
          <w:jc w:val="center"/>
        </w:trPr>
        <w:tc>
          <w:tcPr>
            <w:tcW w:w="737" w:type="pct"/>
            <w:tcBorders>
              <w:top w:val="single" w:sz="8" w:space="0" w:color="000000"/>
              <w:left w:val="single" w:sz="8" w:space="0" w:color="000000"/>
              <w:bottom w:val="single" w:sz="18" w:space="0" w:color="000000"/>
              <w:right w:val="single" w:sz="8" w:space="0" w:color="000000"/>
            </w:tcBorders>
            <w:shd w:val="clear" w:color="auto" w:fill="auto"/>
            <w:vAlign w:val="center"/>
          </w:tcPr>
          <w:p w14:paraId="734AF3BD" w14:textId="77777777" w:rsidR="00EF6E8F" w:rsidRPr="00760216" w:rsidRDefault="00EF6E8F" w:rsidP="003B6665">
            <w:pPr>
              <w:jc w:val="center"/>
              <w:rPr>
                <w:rFonts w:ascii="Montserrat Medium" w:eastAsia="MS Gothic" w:hAnsi="Montserrat Medium"/>
                <w:b/>
                <w:bCs/>
                <w:sz w:val="16"/>
                <w:szCs w:val="18"/>
              </w:rPr>
            </w:pPr>
            <w:r w:rsidRPr="00760216">
              <w:rPr>
                <w:rFonts w:ascii="Montserrat Medium" w:eastAsia="MS Gothic" w:hAnsi="Montserrat Medium"/>
                <w:b/>
                <w:bCs/>
                <w:sz w:val="16"/>
                <w:szCs w:val="18"/>
              </w:rPr>
              <w:t>CONCEPTO</w:t>
            </w:r>
          </w:p>
        </w:tc>
        <w:tc>
          <w:tcPr>
            <w:tcW w:w="469" w:type="pct"/>
            <w:tcBorders>
              <w:top w:val="single" w:sz="8" w:space="0" w:color="000000"/>
              <w:left w:val="single" w:sz="8" w:space="0" w:color="000000"/>
              <w:bottom w:val="single" w:sz="18" w:space="0" w:color="000000"/>
              <w:right w:val="single" w:sz="8" w:space="0" w:color="000000"/>
            </w:tcBorders>
            <w:shd w:val="clear" w:color="auto" w:fill="auto"/>
            <w:vAlign w:val="center"/>
          </w:tcPr>
          <w:p w14:paraId="1D759A9D" w14:textId="77777777" w:rsidR="00EF6E8F" w:rsidRPr="00760216" w:rsidRDefault="00EF6E8F" w:rsidP="003B6665">
            <w:pPr>
              <w:jc w:val="center"/>
              <w:rPr>
                <w:rFonts w:ascii="Montserrat Medium" w:eastAsia="MS Gothic" w:hAnsi="Montserrat Medium"/>
                <w:b/>
                <w:bCs/>
                <w:sz w:val="16"/>
                <w:szCs w:val="18"/>
              </w:rPr>
            </w:pPr>
            <w:r w:rsidRPr="00760216">
              <w:rPr>
                <w:rFonts w:ascii="Montserrat Medium" w:eastAsia="MS Gothic" w:hAnsi="Montserrat Medium"/>
                <w:b/>
                <w:bCs/>
                <w:sz w:val="16"/>
                <w:szCs w:val="18"/>
              </w:rPr>
              <w:t>CUENTA</w:t>
            </w:r>
          </w:p>
        </w:tc>
        <w:tc>
          <w:tcPr>
            <w:tcW w:w="597" w:type="pct"/>
            <w:tcBorders>
              <w:top w:val="single" w:sz="8" w:space="0" w:color="000000"/>
              <w:left w:val="single" w:sz="8" w:space="0" w:color="000000"/>
              <w:bottom w:val="single" w:sz="18" w:space="0" w:color="000000"/>
              <w:right w:val="single" w:sz="8" w:space="0" w:color="000000"/>
            </w:tcBorders>
            <w:shd w:val="clear" w:color="auto" w:fill="auto"/>
            <w:vAlign w:val="center"/>
          </w:tcPr>
          <w:p w14:paraId="43B943BD" w14:textId="77777777" w:rsidR="00EF6E8F" w:rsidRPr="00760216" w:rsidRDefault="00EF6E8F" w:rsidP="003B6665">
            <w:pPr>
              <w:jc w:val="center"/>
              <w:rPr>
                <w:rFonts w:ascii="Montserrat Medium" w:eastAsia="MS Gothic" w:hAnsi="Montserrat Medium"/>
                <w:b/>
                <w:bCs/>
                <w:sz w:val="16"/>
                <w:szCs w:val="18"/>
              </w:rPr>
            </w:pPr>
            <w:r w:rsidRPr="00760216">
              <w:rPr>
                <w:rFonts w:ascii="Montserrat Medium" w:eastAsia="MS Gothic" w:hAnsi="Montserrat Medium"/>
                <w:b/>
                <w:bCs/>
                <w:sz w:val="16"/>
                <w:szCs w:val="18"/>
              </w:rPr>
              <w:t>REQUERIMIENTO</w:t>
            </w:r>
          </w:p>
        </w:tc>
        <w:tc>
          <w:tcPr>
            <w:tcW w:w="2483" w:type="pct"/>
            <w:tcBorders>
              <w:top w:val="single" w:sz="8" w:space="0" w:color="000000"/>
              <w:left w:val="single" w:sz="8" w:space="0" w:color="000000"/>
              <w:bottom w:val="single" w:sz="18" w:space="0" w:color="000000"/>
              <w:right w:val="single" w:sz="8" w:space="0" w:color="000000"/>
            </w:tcBorders>
            <w:shd w:val="clear" w:color="auto" w:fill="auto"/>
            <w:vAlign w:val="center"/>
          </w:tcPr>
          <w:p w14:paraId="3568872C" w14:textId="77777777" w:rsidR="00EF6E8F" w:rsidRPr="00760216" w:rsidRDefault="00EF6E8F" w:rsidP="003B6665">
            <w:pPr>
              <w:jc w:val="center"/>
              <w:rPr>
                <w:rFonts w:ascii="Montserrat Medium" w:eastAsia="MS Gothic" w:hAnsi="Montserrat Medium"/>
                <w:b/>
                <w:bCs/>
                <w:sz w:val="16"/>
                <w:szCs w:val="18"/>
              </w:rPr>
            </w:pPr>
            <w:r w:rsidRPr="00760216">
              <w:rPr>
                <w:rFonts w:ascii="Montserrat Medium" w:eastAsia="MS Gothic" w:hAnsi="Montserrat Medium"/>
                <w:b/>
                <w:bCs/>
                <w:sz w:val="16"/>
                <w:szCs w:val="18"/>
              </w:rPr>
              <w:t>DOCUMENTOS</w:t>
            </w:r>
          </w:p>
        </w:tc>
        <w:tc>
          <w:tcPr>
            <w:tcW w:w="714" w:type="pct"/>
            <w:tcBorders>
              <w:top w:val="single" w:sz="8" w:space="0" w:color="000000"/>
              <w:left w:val="single" w:sz="8" w:space="0" w:color="000000"/>
              <w:bottom w:val="single" w:sz="18" w:space="0" w:color="000000"/>
              <w:right w:val="single" w:sz="8" w:space="0" w:color="000000"/>
            </w:tcBorders>
            <w:shd w:val="clear" w:color="auto" w:fill="auto"/>
            <w:vAlign w:val="center"/>
          </w:tcPr>
          <w:p w14:paraId="061670D7" w14:textId="77777777" w:rsidR="00EF6E8F" w:rsidRPr="00760216" w:rsidRDefault="00EF6E8F" w:rsidP="003B6665">
            <w:pPr>
              <w:jc w:val="center"/>
              <w:rPr>
                <w:rFonts w:ascii="Montserrat Medium" w:eastAsia="MS Gothic" w:hAnsi="Montserrat Medium"/>
                <w:b/>
                <w:bCs/>
                <w:sz w:val="16"/>
                <w:szCs w:val="18"/>
              </w:rPr>
            </w:pPr>
            <w:r w:rsidRPr="00760216">
              <w:rPr>
                <w:rFonts w:ascii="Montserrat Medium" w:eastAsia="MS Gothic" w:hAnsi="Montserrat Medium"/>
                <w:b/>
                <w:bCs/>
                <w:sz w:val="16"/>
                <w:szCs w:val="18"/>
              </w:rPr>
              <w:t>FIRMA DE AUTORIZA</w:t>
            </w:r>
          </w:p>
          <w:p w14:paraId="25F39105" w14:textId="77777777" w:rsidR="00EF6E8F" w:rsidRPr="00760216" w:rsidRDefault="00EF6E8F" w:rsidP="003B6665">
            <w:pPr>
              <w:jc w:val="center"/>
              <w:rPr>
                <w:rFonts w:ascii="Montserrat Medium" w:eastAsia="MS Gothic" w:hAnsi="Montserrat Medium"/>
                <w:b/>
                <w:bCs/>
                <w:sz w:val="16"/>
                <w:szCs w:val="18"/>
              </w:rPr>
            </w:pPr>
            <w:r w:rsidRPr="00760216">
              <w:rPr>
                <w:rFonts w:ascii="Montserrat Medium" w:eastAsia="MS Gothic" w:hAnsi="Montserrat Medium"/>
                <w:b/>
                <w:bCs/>
                <w:sz w:val="16"/>
                <w:szCs w:val="18"/>
              </w:rPr>
              <w:t>CIÓN</w:t>
            </w:r>
          </w:p>
        </w:tc>
      </w:tr>
      <w:tr w:rsidR="00EF6E8F" w:rsidRPr="00760216" w14:paraId="113D5842" w14:textId="77777777" w:rsidTr="003B6665">
        <w:trPr>
          <w:trHeight w:val="20"/>
          <w:jc w:val="center"/>
        </w:trPr>
        <w:tc>
          <w:tcPr>
            <w:tcW w:w="73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C596347" w14:textId="77777777" w:rsidR="00EF6E8F" w:rsidRPr="00760216" w:rsidRDefault="00EF6E8F" w:rsidP="003B6665">
            <w:pPr>
              <w:jc w:val="center"/>
              <w:rPr>
                <w:rFonts w:ascii="Montserrat Medium" w:eastAsia="MS Gothic" w:hAnsi="Montserrat Medium"/>
                <w:b/>
                <w:bCs/>
                <w:sz w:val="16"/>
                <w:szCs w:val="18"/>
              </w:rPr>
            </w:pPr>
            <w:r w:rsidRPr="00760216">
              <w:rPr>
                <w:rFonts w:ascii="Montserrat Medium" w:eastAsia="MS Gothic" w:hAnsi="Montserrat Medium"/>
                <w:b/>
                <w:bCs/>
                <w:sz w:val="16"/>
                <w:szCs w:val="18"/>
              </w:rPr>
              <w:t>Combustibles y Lubricantes para Maquinaria</w:t>
            </w:r>
          </w:p>
        </w:tc>
        <w:tc>
          <w:tcPr>
            <w:tcW w:w="469" w:type="pct"/>
            <w:tcBorders>
              <w:top w:val="single" w:sz="8" w:space="0" w:color="000000"/>
              <w:left w:val="single" w:sz="8" w:space="0" w:color="000000"/>
              <w:bottom w:val="single" w:sz="8" w:space="0" w:color="000000"/>
              <w:right w:val="single" w:sz="8" w:space="0" w:color="000000"/>
            </w:tcBorders>
            <w:shd w:val="clear" w:color="auto" w:fill="auto"/>
          </w:tcPr>
          <w:p w14:paraId="4C4280EB" w14:textId="77777777" w:rsidR="00EF6E8F" w:rsidRPr="00760216" w:rsidRDefault="00EF6E8F" w:rsidP="003B6665">
            <w:pPr>
              <w:rPr>
                <w:rFonts w:ascii="Montserrat Medium" w:eastAsia="Calibri" w:hAnsi="Montserrat Medium"/>
                <w:sz w:val="16"/>
                <w:szCs w:val="18"/>
              </w:rPr>
            </w:pPr>
          </w:p>
          <w:p w14:paraId="2E58A751" w14:textId="77777777" w:rsidR="00EF6E8F" w:rsidRPr="00760216" w:rsidRDefault="00EF6E8F" w:rsidP="003B6665">
            <w:pPr>
              <w:rPr>
                <w:rFonts w:ascii="Montserrat Medium" w:eastAsia="Calibri" w:hAnsi="Montserrat Medium"/>
                <w:sz w:val="16"/>
                <w:szCs w:val="18"/>
              </w:rPr>
            </w:pPr>
          </w:p>
          <w:p w14:paraId="1A179024" w14:textId="77777777" w:rsidR="00EF6E8F" w:rsidRPr="00760216" w:rsidRDefault="00EF6E8F" w:rsidP="003B6665">
            <w:pPr>
              <w:rPr>
                <w:rFonts w:ascii="Montserrat Medium" w:eastAsia="Calibri" w:hAnsi="Montserrat Medium"/>
                <w:sz w:val="16"/>
                <w:szCs w:val="18"/>
              </w:rPr>
            </w:pPr>
          </w:p>
          <w:p w14:paraId="15017405" w14:textId="77777777" w:rsidR="00EF6E8F" w:rsidRPr="00760216" w:rsidRDefault="00EF6E8F" w:rsidP="003B6665">
            <w:pPr>
              <w:rPr>
                <w:rFonts w:ascii="Montserrat Medium" w:eastAsia="Calibri" w:hAnsi="Montserrat Medium"/>
                <w:sz w:val="16"/>
                <w:szCs w:val="18"/>
              </w:rPr>
            </w:pPr>
          </w:p>
          <w:p w14:paraId="73CCAD78" w14:textId="77777777" w:rsidR="00EF6E8F" w:rsidRPr="00760216" w:rsidRDefault="00EF6E8F" w:rsidP="003B6665">
            <w:pPr>
              <w:rPr>
                <w:rFonts w:ascii="Montserrat Medium" w:eastAsia="Calibri" w:hAnsi="Montserrat Medium"/>
                <w:sz w:val="16"/>
                <w:szCs w:val="18"/>
              </w:rPr>
            </w:pPr>
          </w:p>
          <w:p w14:paraId="0E27C3A4" w14:textId="77777777" w:rsidR="00EF6E8F" w:rsidRPr="00760216" w:rsidRDefault="00EF6E8F" w:rsidP="003B6665">
            <w:pPr>
              <w:rPr>
                <w:rFonts w:ascii="Montserrat Medium" w:eastAsia="Calibri" w:hAnsi="Montserrat Medium"/>
                <w:sz w:val="16"/>
                <w:szCs w:val="18"/>
              </w:rPr>
            </w:pPr>
            <w:r w:rsidRPr="00760216">
              <w:rPr>
                <w:rFonts w:ascii="Montserrat Medium" w:eastAsia="Calibri" w:hAnsi="Montserrat Medium"/>
                <w:sz w:val="16"/>
                <w:szCs w:val="18"/>
              </w:rPr>
              <w:t xml:space="preserve">42061102 </w:t>
            </w:r>
          </w:p>
          <w:p w14:paraId="26892566" w14:textId="77777777" w:rsidR="00EF6E8F" w:rsidRPr="00760216" w:rsidRDefault="00EF6E8F" w:rsidP="003B6665">
            <w:pPr>
              <w:rPr>
                <w:rFonts w:ascii="Montserrat Medium" w:eastAsia="Calibri" w:hAnsi="Montserrat Medium"/>
                <w:sz w:val="16"/>
                <w:szCs w:val="18"/>
              </w:rPr>
            </w:pPr>
          </w:p>
        </w:tc>
        <w:tc>
          <w:tcPr>
            <w:tcW w:w="59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66C8415" w14:textId="77777777" w:rsidR="00EF6E8F" w:rsidRPr="00760216" w:rsidRDefault="00EF6E8F" w:rsidP="003B6665">
            <w:pPr>
              <w:jc w:val="center"/>
              <w:rPr>
                <w:rFonts w:ascii="Montserrat Medium" w:eastAsia="Calibri" w:hAnsi="Montserrat Medium"/>
                <w:sz w:val="16"/>
                <w:szCs w:val="18"/>
              </w:rPr>
            </w:pPr>
            <w:r w:rsidRPr="00760216">
              <w:rPr>
                <w:rFonts w:ascii="Montserrat Medium" w:eastAsia="Calibri" w:hAnsi="Montserrat Medium"/>
                <w:sz w:val="16"/>
                <w:szCs w:val="18"/>
              </w:rPr>
              <w:t>Existencia de un Contrato Formalizado</w:t>
            </w:r>
          </w:p>
        </w:tc>
        <w:tc>
          <w:tcPr>
            <w:tcW w:w="248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C140527" w14:textId="77777777" w:rsidR="00EF6E8F" w:rsidRPr="00760216" w:rsidRDefault="00EF6E8F" w:rsidP="00EF6E8F">
            <w:pPr>
              <w:numPr>
                <w:ilvl w:val="0"/>
                <w:numId w:val="9"/>
              </w:numPr>
              <w:suppressAutoHyphens/>
              <w:ind w:left="459"/>
              <w:jc w:val="both"/>
              <w:rPr>
                <w:rFonts w:ascii="Montserrat Medium" w:hAnsi="Montserrat Medium"/>
                <w:sz w:val="16"/>
                <w:szCs w:val="18"/>
              </w:rPr>
            </w:pPr>
            <w:r w:rsidRPr="00760216">
              <w:rPr>
                <w:rFonts w:ascii="Montserrat Medium" w:hAnsi="Montserrat Medium"/>
                <w:sz w:val="16"/>
                <w:szCs w:val="18"/>
              </w:rPr>
              <w:t xml:space="preserve">Representación impresa del comprobante fiscal digital por internet (CFDI), que cumpla con los requisitos establecidos en el Articulo 29-A del Código Fiscal de la Federación, en la que se indique: </w:t>
            </w:r>
          </w:p>
          <w:p w14:paraId="671675D1" w14:textId="77777777" w:rsidR="00EF6E8F" w:rsidRPr="00760216" w:rsidRDefault="00EF6E8F" w:rsidP="00EF6E8F">
            <w:pPr>
              <w:numPr>
                <w:ilvl w:val="1"/>
                <w:numId w:val="9"/>
              </w:numPr>
              <w:suppressAutoHyphens/>
              <w:jc w:val="both"/>
              <w:rPr>
                <w:rFonts w:ascii="Montserrat Medium" w:hAnsi="Montserrat Medium"/>
                <w:sz w:val="16"/>
                <w:szCs w:val="18"/>
              </w:rPr>
            </w:pPr>
            <w:r w:rsidRPr="00760216">
              <w:rPr>
                <w:rFonts w:ascii="Montserrat Medium" w:hAnsi="Montserrat Medium"/>
                <w:sz w:val="16"/>
                <w:szCs w:val="18"/>
              </w:rPr>
              <w:t xml:space="preserve">Numero de proveedor </w:t>
            </w:r>
          </w:p>
          <w:p w14:paraId="63B2CC28" w14:textId="77777777" w:rsidR="00EF6E8F" w:rsidRPr="00760216" w:rsidRDefault="00EF6E8F" w:rsidP="00EF6E8F">
            <w:pPr>
              <w:numPr>
                <w:ilvl w:val="1"/>
                <w:numId w:val="9"/>
              </w:numPr>
              <w:suppressAutoHyphens/>
              <w:jc w:val="both"/>
              <w:rPr>
                <w:rFonts w:ascii="Montserrat Medium" w:hAnsi="Montserrat Medium"/>
                <w:sz w:val="16"/>
                <w:szCs w:val="18"/>
              </w:rPr>
            </w:pPr>
            <w:r w:rsidRPr="00760216">
              <w:rPr>
                <w:rFonts w:ascii="Montserrat Medium" w:hAnsi="Montserrat Medium"/>
                <w:sz w:val="16"/>
                <w:szCs w:val="18"/>
              </w:rPr>
              <w:t>Numero de contrato</w:t>
            </w:r>
          </w:p>
          <w:p w14:paraId="5D4F16B0" w14:textId="77777777" w:rsidR="00EF6E8F" w:rsidRPr="00760216" w:rsidRDefault="00EF6E8F" w:rsidP="00EF6E8F">
            <w:pPr>
              <w:numPr>
                <w:ilvl w:val="1"/>
                <w:numId w:val="9"/>
              </w:numPr>
              <w:suppressAutoHyphens/>
              <w:jc w:val="both"/>
              <w:rPr>
                <w:rFonts w:ascii="Montserrat Medium" w:hAnsi="Montserrat Medium"/>
                <w:sz w:val="16"/>
                <w:szCs w:val="18"/>
              </w:rPr>
            </w:pPr>
            <w:r w:rsidRPr="00760216">
              <w:rPr>
                <w:rFonts w:ascii="Montserrat Medium" w:hAnsi="Montserrat Medium"/>
                <w:sz w:val="16"/>
                <w:szCs w:val="18"/>
              </w:rPr>
              <w:t>Numero de ID de pedido-recepción, en su caso</w:t>
            </w:r>
          </w:p>
          <w:p w14:paraId="3E2636F4" w14:textId="77777777" w:rsidR="00EF6E8F" w:rsidRPr="00760216" w:rsidRDefault="00EF6E8F" w:rsidP="00EF6E8F">
            <w:pPr>
              <w:numPr>
                <w:ilvl w:val="1"/>
                <w:numId w:val="9"/>
              </w:numPr>
              <w:suppressAutoHyphens/>
              <w:jc w:val="both"/>
              <w:rPr>
                <w:rFonts w:ascii="Montserrat Medium" w:hAnsi="Montserrat Medium"/>
                <w:sz w:val="16"/>
                <w:szCs w:val="18"/>
              </w:rPr>
            </w:pPr>
            <w:r w:rsidRPr="00760216">
              <w:rPr>
                <w:rFonts w:ascii="Montserrat Medium" w:hAnsi="Montserrat Medium"/>
                <w:sz w:val="16"/>
                <w:szCs w:val="18"/>
              </w:rPr>
              <w:t>Numero de fianza y denominación social de la afianzadora</w:t>
            </w:r>
          </w:p>
          <w:p w14:paraId="5B170063" w14:textId="77777777" w:rsidR="00EF6E8F" w:rsidRPr="00760216" w:rsidRDefault="00EF6E8F" w:rsidP="00EF6E8F">
            <w:pPr>
              <w:numPr>
                <w:ilvl w:val="0"/>
                <w:numId w:val="9"/>
              </w:numPr>
              <w:suppressAutoHyphens/>
              <w:ind w:left="459"/>
              <w:jc w:val="both"/>
              <w:rPr>
                <w:rFonts w:ascii="Montserrat Medium" w:hAnsi="Montserrat Medium"/>
                <w:sz w:val="16"/>
                <w:szCs w:val="18"/>
                <w:shd w:val="clear" w:color="auto" w:fill="8D8D8D"/>
              </w:rPr>
            </w:pPr>
            <w:r w:rsidRPr="00760216">
              <w:rPr>
                <w:rFonts w:ascii="Montserrat Medium" w:hAnsi="Montserrat Medium"/>
                <w:sz w:val="16"/>
                <w:szCs w:val="18"/>
              </w:rPr>
              <w:t>Opinión de cumplimiento de obligaciones fiscales en materia de Seguridad Social (IMSS), positiva y vigente</w:t>
            </w:r>
            <w:r w:rsidRPr="00760216">
              <w:rPr>
                <w:rFonts w:ascii="Montserrat Medium" w:hAnsi="Montserrat Medium"/>
                <w:sz w:val="16"/>
                <w:szCs w:val="18"/>
                <w:shd w:val="clear" w:color="auto" w:fill="8D8D8D"/>
              </w:rPr>
              <w:t xml:space="preserve">  </w:t>
            </w:r>
          </w:p>
        </w:tc>
        <w:tc>
          <w:tcPr>
            <w:tcW w:w="71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C76B653" w14:textId="77777777" w:rsidR="00EF6E8F" w:rsidRPr="00760216" w:rsidRDefault="00EF6E8F" w:rsidP="003B6665">
            <w:pPr>
              <w:jc w:val="center"/>
              <w:rPr>
                <w:rFonts w:ascii="Montserrat Medium" w:eastAsia="Calibri" w:hAnsi="Montserrat Medium"/>
                <w:sz w:val="16"/>
                <w:szCs w:val="18"/>
              </w:rPr>
            </w:pPr>
            <w:r w:rsidRPr="00760216">
              <w:rPr>
                <w:rFonts w:ascii="Montserrat Medium" w:eastAsia="Calibri" w:hAnsi="Montserrat Medium"/>
                <w:sz w:val="16"/>
                <w:szCs w:val="18"/>
              </w:rPr>
              <w:t>Persona administradora del contrato</w:t>
            </w:r>
          </w:p>
        </w:tc>
      </w:tr>
    </w:tbl>
    <w:p w14:paraId="7F8D4F92" w14:textId="77777777" w:rsidR="00EF6E8F" w:rsidRPr="00FD36A3" w:rsidRDefault="00EF6E8F" w:rsidP="00EF6E8F">
      <w:pPr>
        <w:ind w:left="-567" w:right="-801"/>
        <w:jc w:val="both"/>
      </w:pPr>
    </w:p>
    <w:p w14:paraId="3B1D6ADB" w14:textId="77777777" w:rsidR="00FD36A3" w:rsidRDefault="00FD36A3" w:rsidP="00EF6E8F">
      <w:pPr>
        <w:ind w:left="-567" w:right="-801"/>
        <w:jc w:val="both"/>
      </w:pPr>
      <w:r w:rsidRPr="00FD36A3">
        <w:t>El proveedor, que tenga cuentas liquidas y exigibles a su cargo por concepto de cuotas obrero-patronales, conforme a los previsto en el artículo 40 B de la Ley del Seguro, acepta que el IMSS las compense con el o los pagos que tenga que hacerle por concepto de contraprestación por la contratación del servicio.</w:t>
      </w:r>
    </w:p>
    <w:p w14:paraId="796FA81A" w14:textId="77777777" w:rsidR="00EF6E8F" w:rsidRDefault="00EF6E8F" w:rsidP="00EF6E8F">
      <w:pPr>
        <w:ind w:left="-567" w:right="-801"/>
        <w:jc w:val="both"/>
      </w:pPr>
    </w:p>
    <w:p w14:paraId="4B90DC44" w14:textId="77777777" w:rsidR="00EF6E8F" w:rsidRDefault="00EF6E8F" w:rsidP="00EF6E8F">
      <w:pPr>
        <w:ind w:left="-567" w:right="-801"/>
        <w:jc w:val="both"/>
      </w:pPr>
    </w:p>
    <w:p w14:paraId="0F5EE90F" w14:textId="77777777" w:rsidR="00EF6E8F" w:rsidRPr="00FD36A3" w:rsidRDefault="00EF6E8F" w:rsidP="00EF6E8F">
      <w:pPr>
        <w:ind w:left="-567" w:right="-801"/>
        <w:jc w:val="both"/>
      </w:pPr>
    </w:p>
    <w:p w14:paraId="729929CC" w14:textId="471F9B72" w:rsidR="00FD36A3" w:rsidRDefault="00FD36A3" w:rsidP="00EF6E8F">
      <w:pPr>
        <w:ind w:left="-567" w:right="-801"/>
        <w:jc w:val="both"/>
      </w:pPr>
      <w:r w:rsidRPr="00FD36A3">
        <w:t xml:space="preserve">En caso de que el proveedor presente su factura con errores o deficiencias, el plazo de pago se ajustará en términos del artículo 90 del Reglamento de la LAASSP. </w:t>
      </w:r>
    </w:p>
    <w:p w14:paraId="22CA863C" w14:textId="77777777" w:rsidR="00EF6E8F" w:rsidRPr="00FD36A3" w:rsidRDefault="00EF6E8F" w:rsidP="00EF6E8F">
      <w:pPr>
        <w:ind w:left="-567" w:right="-801"/>
        <w:jc w:val="both"/>
      </w:pPr>
    </w:p>
    <w:p w14:paraId="78E579EE" w14:textId="229B4AB1" w:rsidR="00FD36A3" w:rsidRDefault="00FD36A3" w:rsidP="00EF6E8F">
      <w:pPr>
        <w:ind w:left="-567" w:right="-801"/>
      </w:pPr>
      <w:r w:rsidRPr="00FD36A3">
        <w:t>El personal del Departamento de Presupuesto, Contabilidad y Erogaciones no podrá devolver el CFDI presentado por errores que no afecten la validez fiscal del documento o por causas imputables a “EL INSTITUTO”</w:t>
      </w:r>
    </w:p>
    <w:p w14:paraId="4E8C78F9" w14:textId="77777777" w:rsidR="00EF6E8F" w:rsidRPr="00FD36A3" w:rsidRDefault="00EF6E8F" w:rsidP="00EF6E8F">
      <w:pPr>
        <w:ind w:left="-567" w:right="-801"/>
      </w:pPr>
    </w:p>
    <w:p w14:paraId="4AE73C87" w14:textId="77777777" w:rsidR="00EF6E8F" w:rsidRDefault="00FD36A3" w:rsidP="00EF6E8F">
      <w:pPr>
        <w:ind w:left="-567" w:right="-801"/>
      </w:pPr>
      <w:r w:rsidRPr="00FD36A3">
        <w:t>Así mismo se solicita al licitante expedir factura correspondiente máximo 5 días hábiles posteriores a la prestación del servicio, evitando el diferimiento de la entrega de los documentos soporte.</w:t>
      </w:r>
    </w:p>
    <w:p w14:paraId="7E09C5BD" w14:textId="77777777" w:rsidR="00EF6E8F" w:rsidRDefault="00EF6E8F" w:rsidP="00EF6E8F">
      <w:pPr>
        <w:ind w:left="-567" w:right="-801"/>
      </w:pPr>
    </w:p>
    <w:p w14:paraId="0283A41B" w14:textId="77777777" w:rsidR="00EF6E8F" w:rsidRDefault="00FD36A3" w:rsidP="00EF6E8F">
      <w:pPr>
        <w:ind w:left="-567" w:right="-801"/>
        <w:jc w:val="both"/>
      </w:pPr>
      <w:r w:rsidRPr="00FD36A3">
        <w:t>“EL PROVEEDOR” deberá expedir sus facturas en el esquema de facturación electrónica,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SAT, la representación impresa por sí misma no será sustento para pago si no se hace la carga del XML del cual se originó o si la misma no es una representación fiel del XML origen.</w:t>
      </w:r>
    </w:p>
    <w:p w14:paraId="740211A7" w14:textId="77777777" w:rsidR="00EF6E8F" w:rsidRDefault="00EF6E8F" w:rsidP="00EF6E8F">
      <w:pPr>
        <w:ind w:left="-567" w:right="-801"/>
        <w:jc w:val="both"/>
      </w:pPr>
    </w:p>
    <w:p w14:paraId="0240E722" w14:textId="0F3B60ED" w:rsidR="00FD36A3" w:rsidRDefault="00FD36A3" w:rsidP="00EF6E8F">
      <w:pPr>
        <w:ind w:left="-567" w:right="-801"/>
        <w:jc w:val="both"/>
      </w:pPr>
      <w:r w:rsidRPr="00FD36A3">
        <w:t>Los proveedores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S.N.C., institución de Banca de Desarrollo.</w:t>
      </w:r>
    </w:p>
    <w:p w14:paraId="68456139" w14:textId="77777777" w:rsidR="00EF6E8F" w:rsidRDefault="00EF6E8F" w:rsidP="00EF6E8F">
      <w:pPr>
        <w:ind w:left="-567" w:right="-801"/>
      </w:pPr>
    </w:p>
    <w:p w14:paraId="0EEFC2D2" w14:textId="77777777" w:rsidR="00FD36A3" w:rsidRPr="00FD36A3" w:rsidRDefault="00FD36A3" w:rsidP="00EF6E8F">
      <w:pPr>
        <w:ind w:left="-567" w:right="-801"/>
      </w:pPr>
      <w:r w:rsidRPr="00FD36A3">
        <w:t>Si con motivo de la transferencia de los derechos de cobro solicitada por “EL PROVEEDOR” se origina un retraso en el pago, no procederá el pago de los gastos financieros a que hace referencia el artículo 51 de la Ley de Adquisiciones, Arrendamientos y Servicios del Sector Público.</w:t>
      </w:r>
    </w:p>
    <w:p w14:paraId="48AFC5E3" w14:textId="77777777" w:rsidR="00EF6E8F" w:rsidRDefault="00FD36A3" w:rsidP="00F876A8">
      <w:pPr>
        <w:ind w:left="-284" w:right="-801" w:hanging="283"/>
      </w:pPr>
      <w:r w:rsidRPr="00FD36A3">
        <w:t xml:space="preserve"> </w:t>
      </w:r>
    </w:p>
    <w:p w14:paraId="1F11A000" w14:textId="13299290" w:rsidR="00FD36A3" w:rsidRPr="00FD36A3" w:rsidRDefault="00FD36A3" w:rsidP="00EF6E8F">
      <w:pPr>
        <w:ind w:left="-567" w:right="-801"/>
        <w:jc w:val="both"/>
      </w:pPr>
      <w:r w:rsidRPr="00FD36A3">
        <w:t>El pago por la prestación del servicio quedará condicionado proporcionalmente al pago que EL PROVEEDOR deba efectuar por concepto de penas convencionales por atraso o deductivas por cumpl</w:t>
      </w:r>
      <w:r w:rsidR="00EF6E8F">
        <w:t xml:space="preserve">imiento parcial o deficiente </w:t>
      </w:r>
    </w:p>
    <w:p w14:paraId="266C113D" w14:textId="77777777" w:rsidR="00EF6E8F" w:rsidRDefault="00EF6E8F" w:rsidP="00EF6E8F">
      <w:pPr>
        <w:ind w:left="-567" w:right="-801"/>
        <w:jc w:val="both"/>
      </w:pPr>
    </w:p>
    <w:p w14:paraId="0233E2D7" w14:textId="2939B89C" w:rsidR="00FD36A3" w:rsidRDefault="00FD36A3" w:rsidP="00EF6E8F">
      <w:pPr>
        <w:ind w:left="-567" w:right="-801"/>
        <w:jc w:val="both"/>
      </w:pPr>
      <w:r w:rsidRPr="00FD36A3">
        <w:t>En caso de aplicar, el contrato deberá señalar que EL PROVEEDOR deberá entregar el CFDI a favor del IMSS por el importe de la aplicación de la pena convencional por atraso o deficiencia en la prestación del servicio.</w:t>
      </w:r>
    </w:p>
    <w:p w14:paraId="32A79CB6" w14:textId="77777777" w:rsidR="00EF6E8F" w:rsidRPr="00FD36A3" w:rsidRDefault="00EF6E8F" w:rsidP="00EF6E8F">
      <w:pPr>
        <w:ind w:left="-567" w:right="-801"/>
        <w:jc w:val="both"/>
      </w:pPr>
    </w:p>
    <w:p w14:paraId="1B92067C" w14:textId="1ADE1F76" w:rsidR="00FD36A3" w:rsidRDefault="00FD36A3" w:rsidP="00EF6E8F">
      <w:pPr>
        <w:ind w:left="-567" w:right="-801"/>
        <w:jc w:val="both"/>
      </w:pPr>
      <w:r w:rsidRPr="00FD36A3">
        <w:t>EL PROVEEDOR, deberá expedir sus comprobantes fiscales digitales en el esquema de facturación electrónica, con las especificaciones normadas en los artículos 29 y 29-A del CFF, por el SAT a nombre del IMSS, con registro federal de contribuyentes IMS421231I45, domicilio en Avenida Paseo de la Reforma, Núm. 476, colonia Juárez, Colonia Juárez, C.P. 06600, Alcaldía Cuauhtémoc, Ciudad de México.</w:t>
      </w:r>
    </w:p>
    <w:p w14:paraId="5669C496" w14:textId="77777777" w:rsidR="00EF6E8F" w:rsidRPr="00FD36A3" w:rsidRDefault="00EF6E8F" w:rsidP="00EF6E8F">
      <w:pPr>
        <w:ind w:left="-567" w:right="-801"/>
        <w:jc w:val="both"/>
      </w:pPr>
    </w:p>
    <w:p w14:paraId="4C0F7540" w14:textId="3CE8528A" w:rsidR="00FD36A3" w:rsidRDefault="00FD36A3" w:rsidP="00EF6E8F">
      <w:pPr>
        <w:ind w:left="-567" w:right="-801"/>
        <w:jc w:val="both"/>
      </w:pPr>
      <w:r w:rsidRPr="00FD36A3">
        <w:lastRenderedPageBreak/>
        <w:t>“EL PROVEEDOR”, para cada uno de los pagos que efectivamente reciba, de acuerdo con esta cláusula, deberá de expedir a nombre de “EL INSTITUTO”, el CFDI con complemento para la recepción de pagos”, también denominado “recibo electrónico de pago”, el cual elaborará dentro de los plazos establecidos para las disposiciones fiscales vigentes y lo cargará en el portal de servicios a proveedores de la página de “EL INSTITUTO”.</w:t>
      </w:r>
    </w:p>
    <w:p w14:paraId="0915C694" w14:textId="77777777" w:rsidR="00EF6E8F" w:rsidRDefault="00EF6E8F" w:rsidP="00EF6E8F">
      <w:pPr>
        <w:ind w:left="-567" w:right="-801"/>
      </w:pPr>
    </w:p>
    <w:p w14:paraId="0811FD8F" w14:textId="73150961" w:rsidR="00FD36A3" w:rsidRDefault="00FD36A3" w:rsidP="00EF6E8F">
      <w:pPr>
        <w:ind w:left="-567" w:right="-801"/>
        <w:jc w:val="both"/>
      </w:pPr>
      <w:r w:rsidRPr="00FD36A3">
        <w:t>En ningún caso se deberá autorizar el pago por prestación del servicio, si no se ha determinado, calculado y notificado a “EL PROVEEDOR” las penas convencionales o deducciones pactadas en el presente contrato, así como su registro y validación en el Sistema PREI Millenium.</w:t>
      </w:r>
    </w:p>
    <w:p w14:paraId="236FC44E" w14:textId="77777777" w:rsidR="00EF6E8F" w:rsidRPr="00FD36A3" w:rsidRDefault="00EF6E8F" w:rsidP="00EF6E8F">
      <w:pPr>
        <w:ind w:left="-567" w:right="-801"/>
        <w:jc w:val="both"/>
      </w:pPr>
    </w:p>
    <w:p w14:paraId="3538FA3E" w14:textId="11CAA214" w:rsidR="00FD36A3" w:rsidRDefault="00FD36A3" w:rsidP="00EF6E8F">
      <w:pPr>
        <w:ind w:left="-567" w:right="-801"/>
        <w:jc w:val="both"/>
      </w:pPr>
      <w:r w:rsidRPr="00FD36A3">
        <w:t xml:space="preserve">“EL PROVEEDOR” deberá entregar el CFDI a favor de “EL INSTITUTO” por el importe de la aplicación de la pena convencional por atraso. </w:t>
      </w:r>
    </w:p>
    <w:p w14:paraId="25B8A685" w14:textId="77777777" w:rsidR="00EF6E8F" w:rsidRPr="00FD36A3" w:rsidRDefault="00EF6E8F" w:rsidP="00EF6E8F">
      <w:pPr>
        <w:ind w:left="-567" w:right="-801"/>
        <w:jc w:val="both"/>
      </w:pPr>
    </w:p>
    <w:p w14:paraId="65E4E534" w14:textId="37D8FA35" w:rsidR="00FD36A3" w:rsidRDefault="00FD36A3" w:rsidP="00EF6E8F">
      <w:pPr>
        <w:ind w:left="-567" w:right="-801"/>
        <w:jc w:val="both"/>
      </w:pPr>
      <w:r w:rsidRPr="00FD36A3">
        <w:t xml:space="preserve">Las Unidades Responsables del Gasto (URG) deberán registrar el contrato y su dictamen presupuestal en el Sistema PREI Millenium para el trámite de pago correspondiente. </w:t>
      </w:r>
    </w:p>
    <w:p w14:paraId="1A039E72" w14:textId="77777777" w:rsidR="00EF6E8F" w:rsidRPr="00FD36A3" w:rsidRDefault="00EF6E8F" w:rsidP="00EF6E8F">
      <w:pPr>
        <w:ind w:left="-567" w:right="-801"/>
        <w:jc w:val="both"/>
      </w:pPr>
    </w:p>
    <w:p w14:paraId="1939DD13" w14:textId="17E23111" w:rsidR="00FD36A3" w:rsidRDefault="00FD36A3" w:rsidP="00EF6E8F">
      <w:pPr>
        <w:ind w:left="-567" w:right="-801"/>
        <w:jc w:val="both"/>
      </w:pPr>
      <w:r w:rsidRPr="00FD36A3">
        <w:t>Los administradores el contrato serán quienes darán la autorización para que la Dirección de Finanzas proceda a su pago de acuerdo con lo normado en el anexo “Cuentas Contables” del “Procedimiento para la recepción, glosa y aprobación de documentos presentados para trámite de pago y la constitución, modificación, cancelación operación y control de fondos fijos”.</w:t>
      </w:r>
    </w:p>
    <w:p w14:paraId="5B810EC0" w14:textId="77777777" w:rsidR="00EF6E8F" w:rsidRPr="00FD36A3" w:rsidRDefault="00EF6E8F" w:rsidP="00EF6E8F">
      <w:pPr>
        <w:ind w:left="-567" w:right="-801"/>
        <w:jc w:val="both"/>
      </w:pPr>
    </w:p>
    <w:p w14:paraId="5BE2EBEE" w14:textId="011FB0B9" w:rsidR="00FD36A3" w:rsidRDefault="00FD36A3" w:rsidP="00EF6E8F">
      <w:pPr>
        <w:ind w:left="-567" w:right="-801"/>
        <w:jc w:val="both"/>
      </w:pPr>
      <w:r w:rsidRPr="00FD36A3">
        <w:t>Para los casos en que no se formalice el contrato, el fallo o notificación de la adjudicación será el documento con el cual procederá el pago respectivo de los servicios prestados, únicamente para el periodo comprendido entre el fallo y la fecha en que debió formalizarse el contrato. Para efectos de lo anterior, el Área Contratante encargada de elaborar el contrato deberá informar al Administrador del Contrato, en su caso, en un plazo no mayor a 24 horas posteriores al vencimiento del plazo para formalización del instrumento legal, de la falta de formalización del mismo, a efecto de que se realicen las gestiones que correspondan para suspender la prestación del servicio.</w:t>
      </w:r>
    </w:p>
    <w:p w14:paraId="0F92B88B" w14:textId="77777777" w:rsidR="00EF6E8F" w:rsidRDefault="00EF6E8F" w:rsidP="00EF6E8F">
      <w:pPr>
        <w:ind w:left="-567" w:right="-801"/>
        <w:jc w:val="both"/>
      </w:pPr>
    </w:p>
    <w:p w14:paraId="2B81F4FC" w14:textId="77777777" w:rsidR="00FD36A3" w:rsidRDefault="00FD36A3" w:rsidP="00EF6E8F">
      <w:pPr>
        <w:ind w:left="-567" w:right="-801"/>
        <w:jc w:val="both"/>
      </w:pPr>
      <w:r w:rsidRPr="00FD36A3">
        <w:t>El proveedor se obliga a no cancelar ante el SAT los CFDI a favor del IMSS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w:t>
      </w:r>
    </w:p>
    <w:p w14:paraId="46886D34" w14:textId="77777777" w:rsidR="00EF6E8F" w:rsidRDefault="00EF6E8F" w:rsidP="00EF6E8F">
      <w:pPr>
        <w:ind w:left="-567" w:right="-801"/>
        <w:jc w:val="both"/>
      </w:pPr>
    </w:p>
    <w:p w14:paraId="33A03420" w14:textId="77777777" w:rsidR="00FD36A3" w:rsidRDefault="00FD36A3" w:rsidP="00EF6E8F">
      <w:pPr>
        <w:ind w:left="-567" w:right="-801"/>
        <w:jc w:val="both"/>
      </w:pPr>
      <w:r w:rsidRPr="00FD36A3">
        <w:t>“EL PROVEEDOR” podrá optar por cobrar a través de factoraje financiero conforme al Programa de Cadenas Productivas de Nacional Financiera, S.N.C., Institución de Banca de Desarrollo con “EL INSTITUTO”.</w:t>
      </w:r>
    </w:p>
    <w:p w14:paraId="7AD24226" w14:textId="77777777" w:rsidR="00EF6E8F" w:rsidRPr="00FD36A3" w:rsidRDefault="00EF6E8F" w:rsidP="00EF6E8F">
      <w:pPr>
        <w:ind w:left="-567" w:right="-801"/>
        <w:jc w:val="both"/>
      </w:pPr>
    </w:p>
    <w:p w14:paraId="23FC7B88" w14:textId="6F4098F9" w:rsidR="00FD36A3" w:rsidRPr="00FD36A3" w:rsidRDefault="00FD36A3" w:rsidP="00EF6E8F">
      <w:pPr>
        <w:ind w:left="-567" w:right="-801"/>
        <w:jc w:val="both"/>
      </w:pPr>
      <w:r w:rsidRPr="00FD36A3">
        <w:t>En caso de que “EL PROVEEDOR” reciba pagos en exceso deberán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“EL INSTITUTO”.</w:t>
      </w:r>
    </w:p>
    <w:p w14:paraId="643CE429" w14:textId="77777777" w:rsidR="00EF6E8F" w:rsidRDefault="00EF6E8F" w:rsidP="00EF6E8F">
      <w:pPr>
        <w:ind w:left="-567" w:right="-801"/>
        <w:jc w:val="both"/>
      </w:pPr>
    </w:p>
    <w:p w14:paraId="281BC3F5" w14:textId="77777777" w:rsidR="00FD36A3" w:rsidRDefault="00FD36A3" w:rsidP="00EF6E8F">
      <w:pPr>
        <w:ind w:left="-567" w:right="-801"/>
        <w:jc w:val="both"/>
      </w:pPr>
      <w:r w:rsidRPr="00FD36A3">
        <w:t>Los administradores del contrato llevarán a cabo la valoración de la procedencia de pago por concepto de gastos no recuperables conforme a lo previsto en los artículos 101 y 102 del RLAASSP en relación con los artículos 38, 46, 54 Bis y 55 Bis, segundo párrafo de la LAASSP, previa solicitud por escrito a “EL PROVEEDOR”, acompañada de los documentos siguientes:</w:t>
      </w:r>
    </w:p>
    <w:p w14:paraId="1C397B53" w14:textId="77777777" w:rsidR="00EF6E8F" w:rsidRPr="00FD36A3" w:rsidRDefault="00EF6E8F" w:rsidP="00EF6E8F">
      <w:pPr>
        <w:ind w:left="-567" w:right="-801"/>
      </w:pPr>
    </w:p>
    <w:p w14:paraId="4C3966A5" w14:textId="77777777" w:rsidR="00FD36A3" w:rsidRDefault="00FD36A3" w:rsidP="00EF6E8F">
      <w:pPr>
        <w:numPr>
          <w:ilvl w:val="0"/>
          <w:numId w:val="10"/>
        </w:numPr>
        <w:ind w:right="-801"/>
      </w:pPr>
      <w:r w:rsidRPr="00FD36A3">
        <w:t>Copia de la Identificación vigente con fotografía y firma de la persona que haya realizado los trámites relacionados con el procedimiento de contratación.</w:t>
      </w:r>
    </w:p>
    <w:p w14:paraId="0C40583E" w14:textId="77777777" w:rsidR="00EF6E8F" w:rsidRPr="00FD36A3" w:rsidRDefault="00EF6E8F" w:rsidP="00EF6E8F">
      <w:pPr>
        <w:ind w:left="153" w:right="-801"/>
      </w:pPr>
    </w:p>
    <w:p w14:paraId="51239D36" w14:textId="77777777" w:rsidR="00FD36A3" w:rsidRDefault="00FD36A3" w:rsidP="00EF6E8F">
      <w:pPr>
        <w:numPr>
          <w:ilvl w:val="0"/>
          <w:numId w:val="10"/>
        </w:numPr>
        <w:ind w:right="-801"/>
      </w:pPr>
      <w:r w:rsidRPr="00FD36A3">
        <w:t>El CFDI que reúna los requisitos de los artículos 29 y 29-A del CFF, 37 al 40 del RCFF y, en su caso la Resolución de la Miscelánea Fiscal del Ejercicio que corresponda.</w:t>
      </w:r>
    </w:p>
    <w:p w14:paraId="4B327093" w14:textId="77777777" w:rsidR="00EF6E8F" w:rsidRDefault="00EF6E8F" w:rsidP="00EF6E8F">
      <w:pPr>
        <w:ind w:left="153" w:right="-801"/>
      </w:pPr>
    </w:p>
    <w:p w14:paraId="5E52EF37" w14:textId="77777777" w:rsidR="00FD36A3" w:rsidRPr="00FD36A3" w:rsidRDefault="00FD36A3" w:rsidP="00EF6E8F">
      <w:pPr>
        <w:numPr>
          <w:ilvl w:val="0"/>
          <w:numId w:val="10"/>
        </w:numPr>
        <w:ind w:right="-801"/>
      </w:pPr>
      <w:r w:rsidRPr="00FD36A3">
        <w:t xml:space="preserve">La solicitud la realizará a los administradores del contrato para la determinación de la procedencia de pago, y en su caso, elaborar el finiquito y remitirlo para el pago respectivo a la Coordinación de Contabilidad y Trámite de Erogaciones, dependientes de la Dirección de Finanzas, o ante la Jefatura de Servicios de Finanzas o de la UMAE correspondiente. </w:t>
      </w:r>
    </w:p>
    <w:p w14:paraId="2EAFFF93" w14:textId="77777777" w:rsidR="00FD36A3" w:rsidRPr="00FD36A3" w:rsidRDefault="00FD36A3" w:rsidP="00F876A8">
      <w:pPr>
        <w:ind w:left="-284" w:right="-801" w:hanging="283"/>
      </w:pPr>
    </w:p>
    <w:p w14:paraId="30EC8824" w14:textId="691583E7" w:rsidR="00FD36A3" w:rsidRDefault="00FD36A3" w:rsidP="00EF6E8F">
      <w:pPr>
        <w:ind w:left="-567" w:right="-801"/>
        <w:jc w:val="both"/>
      </w:pPr>
      <w:r w:rsidRPr="00FD36A3">
        <w:t xml:space="preserve">El pago por la prestación del servicio quedará condicionado proporcionalmente al pago que “EL PROVEEDOR” deba efectuar por concepto de penas convencionales por atraso y/o por concepto de deducciones. </w:t>
      </w:r>
    </w:p>
    <w:p w14:paraId="2A4ABC04" w14:textId="77777777" w:rsidR="00EF6E8F" w:rsidRDefault="00EF6E8F" w:rsidP="00EF6E8F">
      <w:pPr>
        <w:ind w:left="-567" w:right="-801"/>
        <w:jc w:val="both"/>
      </w:pPr>
    </w:p>
    <w:p w14:paraId="7D2F8978" w14:textId="77777777" w:rsidR="00FD36A3" w:rsidRDefault="00FD36A3" w:rsidP="00EF6E8F">
      <w:pPr>
        <w:ind w:left="-567" w:right="-801"/>
        <w:jc w:val="both"/>
      </w:pPr>
      <w:r w:rsidRPr="00FD36A3">
        <w:t xml:space="preserve">En ambos casos El INSTITUTO” realizará las retenciones correspondientes sobre el CFDI que presente para pago. En el entendido de que en el supuesto de que sea rescindido el presente contrato, no procederá el cobro de dichas penalizaciones, ni la contabilización de las mismas para hacer efectiva la garantía de cumplimiento, de conformidad con lo establecido por el artículo 95 del RLAASSP. </w:t>
      </w:r>
    </w:p>
    <w:p w14:paraId="101BBDCC" w14:textId="77777777" w:rsidR="00EF6E8F" w:rsidRPr="00FD36A3" w:rsidRDefault="00EF6E8F" w:rsidP="00EF6E8F">
      <w:pPr>
        <w:ind w:left="-567" w:right="-801"/>
        <w:jc w:val="both"/>
      </w:pPr>
    </w:p>
    <w:p w14:paraId="23B9A9DF" w14:textId="134CF482" w:rsidR="00FD36A3" w:rsidRDefault="00FD36A3" w:rsidP="00EF6E8F">
      <w:pPr>
        <w:ind w:left="-567" w:right="-801"/>
        <w:jc w:val="both"/>
      </w:pPr>
      <w:r w:rsidRPr="00FD36A3">
        <w:t>Al notificar al proveedor la aplicación de una pena convencional, el Administrador del Contrato deberá solicitar a las áreas de contabilidad en Órganos Normativos, OOAD o en UMAE la emisión del CFDI de ingreso por dicho concepto y entregarlo al proveedor para que se compense contra los adeudos que tenga el IMSS para con el proveedor o, para que en su defecto, este proceda a pagar al IMSS la pena convencional.</w:t>
      </w:r>
    </w:p>
    <w:p w14:paraId="0A4CD7F3" w14:textId="77777777" w:rsidR="00EF6E8F" w:rsidRPr="00FD36A3" w:rsidRDefault="00EF6E8F" w:rsidP="00EF6E8F">
      <w:pPr>
        <w:ind w:left="-567" w:right="-801"/>
        <w:jc w:val="both"/>
      </w:pPr>
    </w:p>
    <w:p w14:paraId="24B68B6F" w14:textId="41054C03" w:rsidR="00FD36A3" w:rsidRDefault="00FD36A3" w:rsidP="00EF6E8F">
      <w:pPr>
        <w:ind w:left="-567" w:right="-801"/>
        <w:jc w:val="both"/>
      </w:pPr>
      <w:r w:rsidRPr="00FD36A3">
        <w:t>EL PROVEEDOR”, durante la vigencia del presente contrato, se obliga a encontrarse al corriente de su obligación fiscal en materia de seguridad social, por lo que al presentar al “EL INSTITUTO”, el CFDI respectivo deberá estar la “Opinión de cumplimiento de obligaciones en materia de seguridad social”, vigente y positiva, la cual puede ser consultada a través de la página electrónica https</w:t>
      </w:r>
      <w:proofErr w:type="gramStart"/>
      <w:r w:rsidRPr="00FD36A3">
        <w:t>:/</w:t>
      </w:r>
      <w:proofErr w:type="gramEnd"/>
      <w:r w:rsidRPr="00FD36A3">
        <w:t xml:space="preserve">/www.gob.mx/tramites/cumplimiento-obligaciones, en los términos requeridos por “EL INSTITUTO”. </w:t>
      </w:r>
    </w:p>
    <w:p w14:paraId="0341D48D" w14:textId="77777777" w:rsidR="00EF6E8F" w:rsidRPr="00FD36A3" w:rsidRDefault="00EF6E8F" w:rsidP="00EF6E8F">
      <w:pPr>
        <w:ind w:left="-567" w:right="-801"/>
        <w:jc w:val="both"/>
      </w:pPr>
    </w:p>
    <w:p w14:paraId="0A0FD661" w14:textId="0F83E750" w:rsidR="00FD36A3" w:rsidRPr="00FD36A3" w:rsidRDefault="00FD36A3" w:rsidP="00EF6E8F">
      <w:pPr>
        <w:ind w:left="-567" w:right="-801"/>
        <w:jc w:val="both"/>
      </w:pPr>
      <w:r w:rsidRPr="00FD36A3">
        <w:t>Cuando la “Opinión de Cumplimiento de Obligación en Materia de Seguridad Social” sea positiva y vigente a la fecha que se presentó a la Jefatura de Servicios de Finanzas, a través del Área de Trámite de Erogaciones, continuará el trámite de pago  a “EL PROVEEDOR”  respectivo.</w:t>
      </w:r>
    </w:p>
    <w:p w14:paraId="524DA37B" w14:textId="77777777" w:rsidR="00EF6E8F" w:rsidRDefault="00FD36A3" w:rsidP="00EF6E8F">
      <w:pPr>
        <w:ind w:left="-284" w:right="-801" w:hanging="283"/>
        <w:jc w:val="both"/>
      </w:pPr>
      <w:r w:rsidRPr="00FD36A3">
        <w:lastRenderedPageBreak/>
        <w:t xml:space="preserve"> </w:t>
      </w:r>
    </w:p>
    <w:p w14:paraId="1C9FEB6E" w14:textId="0785981A" w:rsidR="00FD36A3" w:rsidRDefault="00FD36A3" w:rsidP="00EF6E8F">
      <w:pPr>
        <w:ind w:left="-567" w:right="-801"/>
        <w:jc w:val="both"/>
      </w:pPr>
      <w:r w:rsidRPr="00FD36A3">
        <w:t>El del Área de Trámite de Erogaciones, al momento de revisar la documentación presentada  para  cobro, deberá verificar que  la “Opinión de Cumplimiento de Obligación en Materia de Seguridad  Social” sea positiva y vigente y en caso contrario devolverá la documentación e informará a “EL PROVEEDOR” que deberá obtener  la citada Opinión positiva y vigente.</w:t>
      </w:r>
    </w:p>
    <w:p w14:paraId="59FD4739" w14:textId="77777777" w:rsidR="00EF6E8F" w:rsidRDefault="00EF6E8F" w:rsidP="00EF6E8F">
      <w:pPr>
        <w:ind w:left="-567" w:right="-801"/>
      </w:pPr>
    </w:p>
    <w:p w14:paraId="3E17AA89" w14:textId="77777777" w:rsidR="00FD36A3" w:rsidRDefault="00FD36A3" w:rsidP="00EF6E8F">
      <w:pPr>
        <w:ind w:left="-567" w:right="-801"/>
        <w:jc w:val="both"/>
      </w:pPr>
      <w:r w:rsidRPr="00FD36A3">
        <w:t>Los servicios cuya recepción no generen alta a través del SAI o el PREI Millenium de manera  electrónica, deberán contener la firma de recepción y de autorización para  el trámite  de pago  de acuerdo  a lo establecido en  “Procedimiento para la recepción, glosa y aprobación de  documentos  presentados  para  trámite de pago y la constitución, modificación, cancelación operación y control de fondos fijos” Vigente, así como el Acta de Entrega-Recepción, según corresponda .</w:t>
      </w:r>
    </w:p>
    <w:p w14:paraId="64A22BB9" w14:textId="77777777" w:rsidR="00EF6E8F" w:rsidRPr="00FD36A3" w:rsidRDefault="00EF6E8F" w:rsidP="00EF6E8F">
      <w:pPr>
        <w:ind w:left="-567" w:right="-801"/>
        <w:jc w:val="both"/>
      </w:pPr>
    </w:p>
    <w:p w14:paraId="2CF61FDD" w14:textId="77777777" w:rsidR="00FD36A3" w:rsidRPr="000F5CAE" w:rsidRDefault="00FD36A3" w:rsidP="00F876A8">
      <w:pPr>
        <w:ind w:left="-284" w:right="-801" w:hanging="283"/>
        <w:rPr>
          <w:b/>
        </w:rPr>
      </w:pPr>
      <w:r w:rsidRPr="000F5CAE">
        <w:rPr>
          <w:b/>
        </w:rPr>
        <w:t>7.- NOMBRE DEL OFERENTE PROPUESTO Y SUS DATOS GENERALES:</w:t>
      </w:r>
    </w:p>
    <w:p w14:paraId="79312FCF" w14:textId="77777777" w:rsidR="00FD36A3" w:rsidRPr="00FD36A3" w:rsidRDefault="00FD36A3" w:rsidP="00F876A8">
      <w:pPr>
        <w:ind w:left="-284" w:right="-801" w:hanging="283"/>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6133"/>
      </w:tblGrid>
      <w:tr w:rsidR="00EF6E8F" w:rsidRPr="00760216" w14:paraId="787B6E88" w14:textId="77777777" w:rsidTr="00EF6E8F">
        <w:trPr>
          <w:trHeight w:val="307"/>
        </w:trPr>
        <w:tc>
          <w:tcPr>
            <w:tcW w:w="1613" w:type="pct"/>
          </w:tcPr>
          <w:p w14:paraId="0FAEBE5C" w14:textId="77777777" w:rsidR="00EF6E8F" w:rsidRPr="00760216" w:rsidRDefault="00EF6E8F" w:rsidP="003B6665">
            <w:pPr>
              <w:jc w:val="both"/>
              <w:rPr>
                <w:rFonts w:ascii="Montserrat Medium" w:hAnsi="Montserrat Medium"/>
                <w:sz w:val="18"/>
                <w:szCs w:val="18"/>
              </w:rPr>
            </w:pPr>
            <w:r w:rsidRPr="00760216">
              <w:rPr>
                <w:rFonts w:ascii="Montserrat Medium" w:hAnsi="Montserrat Medium"/>
                <w:sz w:val="18"/>
                <w:szCs w:val="18"/>
              </w:rPr>
              <w:t>NOMBRE O RAZÓN SOCIAL:</w:t>
            </w:r>
          </w:p>
        </w:tc>
        <w:tc>
          <w:tcPr>
            <w:tcW w:w="3387" w:type="pct"/>
          </w:tcPr>
          <w:p w14:paraId="3DC98EE3" w14:textId="77777777" w:rsidR="00EF6E8F" w:rsidRPr="00760216" w:rsidRDefault="00EF6E8F" w:rsidP="003B6665">
            <w:pPr>
              <w:jc w:val="both"/>
              <w:rPr>
                <w:rFonts w:ascii="Montserrat Medium" w:hAnsi="Montserrat Medium"/>
                <w:b/>
                <w:sz w:val="18"/>
                <w:szCs w:val="18"/>
              </w:rPr>
            </w:pPr>
            <w:r w:rsidRPr="00760216">
              <w:rPr>
                <w:rFonts w:ascii="Montserrat Medium" w:hAnsi="Montserrat Medium"/>
                <w:sz w:val="18"/>
                <w:szCs w:val="18"/>
              </w:rPr>
              <w:t>COMBUSTIBLES MALDONADO OLVERA, S.A. DE C.V.</w:t>
            </w:r>
          </w:p>
        </w:tc>
      </w:tr>
      <w:tr w:rsidR="00EF6E8F" w:rsidRPr="00760216" w14:paraId="29CC3162" w14:textId="77777777" w:rsidTr="00EF6E8F">
        <w:trPr>
          <w:trHeight w:val="60"/>
        </w:trPr>
        <w:tc>
          <w:tcPr>
            <w:tcW w:w="1613" w:type="pct"/>
          </w:tcPr>
          <w:p w14:paraId="324C4FF8" w14:textId="77777777" w:rsidR="00EF6E8F" w:rsidRPr="00760216" w:rsidRDefault="00EF6E8F" w:rsidP="003B6665">
            <w:pPr>
              <w:jc w:val="both"/>
              <w:rPr>
                <w:rFonts w:ascii="Montserrat Medium" w:hAnsi="Montserrat Medium"/>
                <w:sz w:val="18"/>
                <w:szCs w:val="18"/>
              </w:rPr>
            </w:pPr>
            <w:r w:rsidRPr="00760216">
              <w:rPr>
                <w:rFonts w:ascii="Montserrat Medium" w:hAnsi="Montserrat Medium"/>
                <w:sz w:val="18"/>
                <w:szCs w:val="18"/>
              </w:rPr>
              <w:t>R.F.C.:</w:t>
            </w:r>
          </w:p>
        </w:tc>
        <w:tc>
          <w:tcPr>
            <w:tcW w:w="3387" w:type="pct"/>
          </w:tcPr>
          <w:p w14:paraId="34A49A9C" w14:textId="77777777" w:rsidR="00EF6E8F" w:rsidRPr="00760216" w:rsidRDefault="00EF6E8F" w:rsidP="003B6665">
            <w:pPr>
              <w:jc w:val="both"/>
              <w:rPr>
                <w:rFonts w:ascii="Montserrat Medium" w:hAnsi="Montserrat Medium"/>
                <w:sz w:val="18"/>
                <w:szCs w:val="18"/>
              </w:rPr>
            </w:pPr>
            <w:r w:rsidRPr="00760216">
              <w:rPr>
                <w:rFonts w:ascii="Montserrat Medium" w:hAnsi="Montserrat Medium"/>
                <w:sz w:val="18"/>
                <w:szCs w:val="18"/>
              </w:rPr>
              <w:t>CM0960119RN7</w:t>
            </w:r>
          </w:p>
        </w:tc>
      </w:tr>
      <w:tr w:rsidR="00EF6E8F" w:rsidRPr="00760216" w14:paraId="5449CF56" w14:textId="77777777" w:rsidTr="00EF6E8F">
        <w:trPr>
          <w:trHeight w:val="60"/>
        </w:trPr>
        <w:tc>
          <w:tcPr>
            <w:tcW w:w="1613" w:type="pct"/>
          </w:tcPr>
          <w:p w14:paraId="198F46DC" w14:textId="77777777" w:rsidR="00EF6E8F" w:rsidRPr="00760216" w:rsidRDefault="00EF6E8F" w:rsidP="003B6665">
            <w:pPr>
              <w:jc w:val="both"/>
              <w:rPr>
                <w:rFonts w:ascii="Montserrat Medium" w:hAnsi="Montserrat Medium"/>
                <w:sz w:val="18"/>
                <w:szCs w:val="18"/>
              </w:rPr>
            </w:pPr>
            <w:r w:rsidRPr="00760216">
              <w:rPr>
                <w:rFonts w:ascii="Montserrat Medium" w:hAnsi="Montserrat Medium"/>
                <w:sz w:val="18"/>
                <w:szCs w:val="18"/>
              </w:rPr>
              <w:t>NÚMERO DE PROVEEDOR:</w:t>
            </w:r>
          </w:p>
        </w:tc>
        <w:tc>
          <w:tcPr>
            <w:tcW w:w="3387" w:type="pct"/>
          </w:tcPr>
          <w:p w14:paraId="289E19A0" w14:textId="77777777" w:rsidR="00EF6E8F" w:rsidRPr="00760216" w:rsidRDefault="00EF6E8F" w:rsidP="003B6665">
            <w:pPr>
              <w:jc w:val="both"/>
              <w:rPr>
                <w:rFonts w:ascii="Montserrat Medium" w:hAnsi="Montserrat Medium"/>
                <w:sz w:val="18"/>
                <w:szCs w:val="18"/>
              </w:rPr>
            </w:pPr>
            <w:r w:rsidRPr="00760216">
              <w:rPr>
                <w:rFonts w:ascii="Montserrat Medium" w:hAnsi="Montserrat Medium"/>
                <w:sz w:val="18"/>
                <w:szCs w:val="18"/>
              </w:rPr>
              <w:t>0000158932</w:t>
            </w:r>
          </w:p>
        </w:tc>
      </w:tr>
      <w:tr w:rsidR="00EF6E8F" w:rsidRPr="00760216" w14:paraId="69419B13" w14:textId="77777777" w:rsidTr="00EF6E8F">
        <w:trPr>
          <w:trHeight w:val="60"/>
        </w:trPr>
        <w:tc>
          <w:tcPr>
            <w:tcW w:w="1613" w:type="pct"/>
          </w:tcPr>
          <w:p w14:paraId="2EA409A2" w14:textId="77777777" w:rsidR="00EF6E8F" w:rsidRPr="00760216" w:rsidRDefault="00EF6E8F" w:rsidP="003B6665">
            <w:pPr>
              <w:jc w:val="both"/>
              <w:rPr>
                <w:rFonts w:ascii="Montserrat Medium" w:hAnsi="Montserrat Medium"/>
                <w:bCs/>
                <w:sz w:val="18"/>
                <w:szCs w:val="18"/>
              </w:rPr>
            </w:pPr>
            <w:r w:rsidRPr="00760216">
              <w:rPr>
                <w:rFonts w:ascii="Montserrat Medium" w:hAnsi="Montserrat Medium"/>
                <w:sz w:val="18"/>
                <w:szCs w:val="18"/>
              </w:rPr>
              <w:t xml:space="preserve">DOMICILIO:   </w:t>
            </w:r>
          </w:p>
        </w:tc>
        <w:tc>
          <w:tcPr>
            <w:tcW w:w="3387" w:type="pct"/>
          </w:tcPr>
          <w:p w14:paraId="66125B33" w14:textId="77777777" w:rsidR="00EF6E8F" w:rsidRPr="00760216" w:rsidRDefault="00EF6E8F" w:rsidP="003B6665">
            <w:pPr>
              <w:jc w:val="both"/>
              <w:rPr>
                <w:rFonts w:ascii="Montserrat Medium" w:hAnsi="Montserrat Medium"/>
                <w:sz w:val="18"/>
                <w:szCs w:val="18"/>
              </w:rPr>
            </w:pPr>
            <w:r w:rsidRPr="00760216">
              <w:rPr>
                <w:rFonts w:ascii="Montserrat Medium" w:hAnsi="Montserrat Medium"/>
                <w:sz w:val="18"/>
                <w:szCs w:val="18"/>
              </w:rPr>
              <w:t xml:space="preserve">KM 122 CARRETERA MEXICO-VERACRUZ S/N, COL. CENTRO, CP. 90300, APIZACO TLAXCALA </w:t>
            </w:r>
          </w:p>
        </w:tc>
      </w:tr>
      <w:tr w:rsidR="00EF6E8F" w:rsidRPr="00760216" w14:paraId="62EDC38A" w14:textId="77777777" w:rsidTr="00EF6E8F">
        <w:trPr>
          <w:trHeight w:val="60"/>
        </w:trPr>
        <w:tc>
          <w:tcPr>
            <w:tcW w:w="1613" w:type="pct"/>
          </w:tcPr>
          <w:p w14:paraId="14E72928" w14:textId="77777777" w:rsidR="00EF6E8F" w:rsidRPr="00EF6E8F" w:rsidRDefault="00EF6E8F" w:rsidP="003B6665">
            <w:pPr>
              <w:jc w:val="both"/>
              <w:rPr>
                <w:rFonts w:ascii="Montserrat Medium" w:hAnsi="Montserrat Medium"/>
                <w:color w:val="000000"/>
                <w:sz w:val="18"/>
                <w:szCs w:val="18"/>
              </w:rPr>
            </w:pPr>
            <w:r w:rsidRPr="00760216">
              <w:rPr>
                <w:rFonts w:ascii="Montserrat Medium" w:hAnsi="Montserrat Medium"/>
                <w:sz w:val="18"/>
                <w:szCs w:val="18"/>
              </w:rPr>
              <w:t xml:space="preserve">REPRESENTANTE LEGAL:                </w:t>
            </w:r>
          </w:p>
        </w:tc>
        <w:tc>
          <w:tcPr>
            <w:tcW w:w="3387" w:type="pct"/>
          </w:tcPr>
          <w:p w14:paraId="0322A3AD" w14:textId="77777777" w:rsidR="00EF6E8F" w:rsidRPr="00760216" w:rsidRDefault="00EF6E8F" w:rsidP="003B6665">
            <w:pPr>
              <w:jc w:val="both"/>
              <w:rPr>
                <w:rFonts w:ascii="Montserrat Medium" w:hAnsi="Montserrat Medium"/>
                <w:sz w:val="18"/>
                <w:szCs w:val="18"/>
              </w:rPr>
            </w:pPr>
            <w:r w:rsidRPr="00760216">
              <w:rPr>
                <w:rFonts w:ascii="Montserrat Medium" w:hAnsi="Montserrat Medium"/>
                <w:sz w:val="18"/>
                <w:szCs w:val="18"/>
              </w:rPr>
              <w:t xml:space="preserve"> ING. ALEJANDRO MALDONADO ROSALES </w:t>
            </w:r>
          </w:p>
        </w:tc>
      </w:tr>
    </w:tbl>
    <w:p w14:paraId="3C744621" w14:textId="77777777" w:rsidR="00EF6E8F" w:rsidRDefault="00EF6E8F" w:rsidP="00EF6E8F">
      <w:pPr>
        <w:ind w:right="-801"/>
      </w:pPr>
    </w:p>
    <w:p w14:paraId="4FABE4F8" w14:textId="77777777" w:rsidR="00FD36A3" w:rsidRPr="000F5CAE" w:rsidRDefault="00FD36A3" w:rsidP="00F876A8">
      <w:pPr>
        <w:ind w:left="-284" w:right="-801" w:hanging="283"/>
        <w:rPr>
          <w:b/>
        </w:rPr>
      </w:pPr>
      <w:r w:rsidRPr="000F5CAE">
        <w:rPr>
          <w:b/>
        </w:rPr>
        <w:t>CONSIDERACIONES:</w:t>
      </w:r>
    </w:p>
    <w:p w14:paraId="107BDF21" w14:textId="77777777" w:rsidR="00FD36A3" w:rsidRPr="00FD36A3" w:rsidRDefault="00FD36A3" w:rsidP="00F876A8">
      <w:pPr>
        <w:ind w:left="-284" w:right="-801" w:hanging="283"/>
      </w:pPr>
    </w:p>
    <w:p w14:paraId="7B2BB114" w14:textId="77777777" w:rsidR="00FD36A3" w:rsidRPr="00FD36A3" w:rsidRDefault="00FD36A3" w:rsidP="00EF6E8F">
      <w:pPr>
        <w:ind w:left="-567" w:right="-801"/>
        <w:jc w:val="both"/>
      </w:pPr>
      <w:r w:rsidRPr="00FD36A3">
        <w:t>De acuerdo a los requerimientos y circunstancias planteadas, la Jefatura de Servicios Administrativos requiere que la Coordinación de Abastecimiento y Equipamiento adjudique directamente  el  contrato  para  la prestación del Servicio de Suministro y Transporte de Diésel Bajo en Azufre para uso Industrial (Diésel), para cubrir las necesidades de las Unidades Médicas del Régimen Obligatorio, pertenecientes al Órgano de Operación Administrativa Desconcentrada Estatal Hidalgo, para el periodo del 15 de enero de 2025 y hasta el 14 de febrero de 2025, al oferente descrito en el numeral 7 de la presente justificación.</w:t>
      </w:r>
    </w:p>
    <w:p w14:paraId="56354007" w14:textId="77777777" w:rsidR="00FD36A3" w:rsidRPr="00FD36A3" w:rsidRDefault="00FD36A3" w:rsidP="00EF6E8F">
      <w:pPr>
        <w:ind w:left="-284" w:right="-801" w:hanging="283"/>
        <w:jc w:val="both"/>
      </w:pPr>
    </w:p>
    <w:p w14:paraId="53E63ECF" w14:textId="77777777" w:rsidR="00FD36A3" w:rsidRPr="00FD36A3" w:rsidRDefault="00FD36A3" w:rsidP="00EF6E8F">
      <w:pPr>
        <w:ind w:left="-567" w:right="-801"/>
        <w:jc w:val="both"/>
      </w:pPr>
      <w:r w:rsidRPr="00FD36A3">
        <w:t>Esto, considerando que el oferente de conformidad con la evaluación técnica, legal y económica realizada en el procedimiento de origen, cuenta con capacidad de respuesta inmediata, así como con los recursos técnicos, financieros y demás que son necesarios para la prestación del servicio; habiéndose corroborado que sus actividades comerciales están relacionadas con los servicios objeto del procedimiento de contratación que se celebrará.</w:t>
      </w:r>
    </w:p>
    <w:p w14:paraId="4304651D" w14:textId="77777777" w:rsidR="00FD36A3" w:rsidRPr="00FD36A3" w:rsidRDefault="00FD36A3" w:rsidP="00EF6E8F">
      <w:pPr>
        <w:ind w:left="-284" w:right="-801" w:hanging="283"/>
        <w:jc w:val="both"/>
      </w:pPr>
    </w:p>
    <w:p w14:paraId="1AA7E22E" w14:textId="77777777" w:rsidR="00FD36A3" w:rsidRPr="000F5CAE" w:rsidRDefault="00FD36A3" w:rsidP="00EF6E8F">
      <w:pPr>
        <w:ind w:left="-284" w:right="-801" w:hanging="283"/>
        <w:jc w:val="both"/>
        <w:rPr>
          <w:b/>
        </w:rPr>
      </w:pPr>
      <w:r w:rsidRPr="000F5CAE">
        <w:rPr>
          <w:b/>
        </w:rPr>
        <w:t>8.- FUNDAMENTO LEGAL.</w:t>
      </w:r>
    </w:p>
    <w:p w14:paraId="359CAD9E" w14:textId="77777777" w:rsidR="00FD36A3" w:rsidRPr="00FD36A3" w:rsidRDefault="00FD36A3" w:rsidP="00EF6E8F">
      <w:pPr>
        <w:ind w:left="-284" w:right="-801" w:hanging="283"/>
        <w:jc w:val="both"/>
      </w:pPr>
    </w:p>
    <w:p w14:paraId="56BD54FF" w14:textId="77777777" w:rsidR="00FD36A3" w:rsidRPr="00FD36A3" w:rsidRDefault="00FD36A3" w:rsidP="00EF6E8F">
      <w:pPr>
        <w:ind w:left="-567" w:right="-801"/>
        <w:jc w:val="both"/>
      </w:pPr>
      <w:r w:rsidRPr="00FD36A3">
        <w:t xml:space="preserve">Lo anterior, con fundamento a lo dispuesto en el artículo 134 de la Constitución Política de los Estados Unidos Mexicanos, 26, Fracción 111, 41, fracción V de la LAASSP y 72 Fracción V y V BIS de su Reglamento, con sus Reformas y Adiciones publicadas en el Diario Oficial de la Federación el 13 de junio de 2003, 7 de julio de 2005, 21 de  agosto de 2006, 20 de febrero de 2007, 5 de septiembre de 2007, l de octubre de 2007, 2 de julio de 2008, 28 de noviembre de 2008, 23 de marzo de 2009, 28 de mayo de </w:t>
      </w:r>
      <w:r w:rsidRPr="00FD36A3">
        <w:lastRenderedPageBreak/>
        <w:t>2009, 15 de junio de 2011, 16 de enero de 2012, 11 de agosto de 2014 y 10 de noviembre de 2014, respectivamente.</w:t>
      </w:r>
    </w:p>
    <w:p w14:paraId="3872A93B" w14:textId="77777777" w:rsidR="00FD36A3" w:rsidRPr="00FD36A3" w:rsidRDefault="00FD36A3" w:rsidP="00F876A8">
      <w:pPr>
        <w:ind w:left="-284" w:right="-801" w:hanging="283"/>
      </w:pPr>
    </w:p>
    <w:p w14:paraId="21D31A2C" w14:textId="77777777" w:rsidR="00FD36A3" w:rsidRPr="00FD36A3" w:rsidRDefault="00FD36A3" w:rsidP="00EF6E8F">
      <w:pPr>
        <w:ind w:left="-567" w:right="-801"/>
        <w:jc w:val="both"/>
      </w:pPr>
      <w:r w:rsidRPr="00FD36A3">
        <w:t>El ejercicio del gasto y los principios que rigen las contrataciones que la Administración Pública Federal  realice, encuentra su fundamento en el artículo 134 de la Constitución Política de los Estados Unidos Mexicanos, el cual a la letra dice:</w:t>
      </w:r>
    </w:p>
    <w:p w14:paraId="3A9FC661" w14:textId="77777777" w:rsidR="00FD36A3" w:rsidRPr="00FD36A3" w:rsidRDefault="00FD36A3" w:rsidP="00EF6E8F">
      <w:pPr>
        <w:ind w:left="-284" w:right="-801" w:hanging="283"/>
        <w:jc w:val="both"/>
      </w:pPr>
    </w:p>
    <w:p w14:paraId="1E8A3A27" w14:textId="77777777" w:rsidR="00FD36A3" w:rsidRPr="00FD36A3" w:rsidRDefault="00FD36A3" w:rsidP="00EF6E8F">
      <w:pPr>
        <w:ind w:left="-567" w:right="-801"/>
        <w:jc w:val="both"/>
      </w:pPr>
      <w:r w:rsidRPr="00FD36A3">
        <w:t>Artículo 134. Los recursos económicos de que dispongan la Federación, los estados, los municipios, el Distrito Federal y los órganos político-administrativos de sus demarcaciones territoriales, se administrarán con eficiencia, eficacia, economía, transparencia y honradez para satisfacer los objetivos a los que estén destinados.</w:t>
      </w:r>
    </w:p>
    <w:p w14:paraId="37E5A583" w14:textId="77777777" w:rsidR="00FD36A3" w:rsidRPr="00FD36A3" w:rsidRDefault="00FD36A3" w:rsidP="00EF6E8F">
      <w:pPr>
        <w:ind w:left="-284" w:right="-801" w:hanging="283"/>
        <w:jc w:val="both"/>
      </w:pPr>
    </w:p>
    <w:p w14:paraId="000B670A" w14:textId="77777777" w:rsidR="00FD36A3" w:rsidRPr="00FD36A3" w:rsidRDefault="00FD36A3" w:rsidP="00EF6E8F">
      <w:pPr>
        <w:ind w:left="-567" w:right="-801"/>
        <w:jc w:val="both"/>
      </w:pPr>
      <w:r w:rsidRPr="00FD36A3">
        <w:t>Los resultados del ejercicio de dichos recursos serán evaluados por las instancias técnicas que establezcan, respectivamente, la Federación, los estados y el Distrito Federal, con el objeto de propiciar que los recursos económicos se asignen en los respectivos presupuestos en los términos del párrafo anterior. Lo anterior, sin menoscabo de lo dispuesto en los artículos 74, fracción VI y 79.</w:t>
      </w:r>
    </w:p>
    <w:p w14:paraId="507C92F2" w14:textId="77777777" w:rsidR="00FD36A3" w:rsidRPr="00FD36A3" w:rsidRDefault="00FD36A3" w:rsidP="00EF6E8F">
      <w:pPr>
        <w:ind w:left="-284" w:right="-801" w:hanging="283"/>
        <w:jc w:val="both"/>
      </w:pPr>
    </w:p>
    <w:p w14:paraId="561E1D1D" w14:textId="77777777" w:rsidR="00FD36A3" w:rsidRPr="00FD36A3" w:rsidRDefault="00FD36A3" w:rsidP="00EF6E8F">
      <w:pPr>
        <w:ind w:left="-567" w:right="-801"/>
        <w:jc w:val="both"/>
      </w:pPr>
      <w:r w:rsidRPr="00FD36A3">
        <w:t>Las adquisiciones, arrendamientos y enajenaciones de todo tipo de bienes, prestación de servicios de cualquier naturaleza y la contratación de obra que realicen, se adjudicarán o llevarán a cabo a través de licitaciones  públicas  mediante  convocatoria  pública  para  que  libremente  se  presenten  proposiciones, solventes en sobre cerrado, que será abierto públicamente, a fin de asegurar al Estado las mejores condiciones disponibles en cuanto a precio, calidad, financiamiento, oportunidad y demás circunstancias pertinentes.</w:t>
      </w:r>
    </w:p>
    <w:p w14:paraId="5C4FC8C9" w14:textId="77777777" w:rsidR="00FD36A3" w:rsidRPr="00FD36A3" w:rsidRDefault="00FD36A3" w:rsidP="00EF6E8F">
      <w:pPr>
        <w:ind w:left="-284" w:right="-801" w:hanging="283"/>
        <w:jc w:val="both"/>
      </w:pPr>
    </w:p>
    <w:p w14:paraId="7BD6AC65" w14:textId="77777777" w:rsidR="00FD36A3" w:rsidRPr="00FD36A3" w:rsidRDefault="00FD36A3" w:rsidP="00EF6E8F">
      <w:pPr>
        <w:ind w:left="-567" w:right="-801"/>
        <w:jc w:val="both"/>
      </w:pPr>
      <w:r w:rsidRPr="00FD36A3">
        <w:t>Cuando las licitaciones a que hace referencia el párrafo anterior no sean idóneas para asegurar dichas condiciones, las leyes establecerán las bases, procedimientos, reglas, requisitos y demás elementos para acreditar la economía, eficacia, eficiencia, imparcialidad y honradez que aseguren las mejores condiciones para el Estado.</w:t>
      </w:r>
    </w:p>
    <w:p w14:paraId="75A095AD" w14:textId="77777777" w:rsidR="00FD36A3" w:rsidRPr="00FD36A3" w:rsidRDefault="00FD36A3" w:rsidP="00F876A8">
      <w:pPr>
        <w:ind w:left="-284" w:right="-801" w:hanging="283"/>
      </w:pPr>
    </w:p>
    <w:p w14:paraId="2C9AF8C6" w14:textId="77777777" w:rsidR="00FD36A3" w:rsidRPr="00FD36A3" w:rsidRDefault="00FD36A3" w:rsidP="00EF6E8F">
      <w:pPr>
        <w:ind w:left="-567" w:right="-801"/>
        <w:jc w:val="both"/>
      </w:pPr>
      <w:r w:rsidRPr="00FD36A3">
        <w:t>En este sentido, el artículo 26 de la LAASSP, establece que las dependencias y entidades, bajo su responsabilidad, podrán contratar adquisiciones, arrendamientos y servicios, mediante los procedimientos de contratación siguientes: a) Licitación Pública; b) invitación a cuando menos tres personas, o c) Adjudicación Directa.</w:t>
      </w:r>
    </w:p>
    <w:p w14:paraId="50467F33" w14:textId="77777777" w:rsidR="00FD36A3" w:rsidRPr="00FD36A3" w:rsidRDefault="00FD36A3" w:rsidP="00EF6E8F">
      <w:pPr>
        <w:ind w:left="-284" w:right="-801" w:hanging="283"/>
        <w:jc w:val="both"/>
      </w:pPr>
    </w:p>
    <w:p w14:paraId="3B8A9501" w14:textId="77777777" w:rsidR="00FD36A3" w:rsidRPr="00FD36A3" w:rsidRDefault="00FD36A3" w:rsidP="00EF6E8F">
      <w:pPr>
        <w:ind w:left="-567" w:right="-801"/>
        <w:jc w:val="both"/>
      </w:pPr>
      <w:r w:rsidRPr="00FD36A3">
        <w:t>Por su parte, el artículo 40 de la LAASSP indica que en los supuestos que prevé el artículo 41 de esa Ley, las entidades, como es el caso del IMSS, bajo su responsabilidad, podrán optar por no llevar a cabo el procedimiento de licitación pública y celebrar contratos o pedidos a  través  de  los  procedimientos  de invitación a cuando menos tres personas o de Adjudicación Directa.</w:t>
      </w:r>
    </w:p>
    <w:p w14:paraId="4E831A29" w14:textId="77777777" w:rsidR="00FD36A3" w:rsidRPr="00FD36A3" w:rsidRDefault="00FD36A3" w:rsidP="00EF6E8F">
      <w:pPr>
        <w:ind w:left="-284" w:right="-801" w:hanging="283"/>
        <w:jc w:val="both"/>
      </w:pPr>
    </w:p>
    <w:p w14:paraId="168F65B9" w14:textId="77777777" w:rsidR="00FD36A3" w:rsidRPr="00FD36A3" w:rsidRDefault="00FD36A3" w:rsidP="00EF6E8F">
      <w:pPr>
        <w:ind w:left="-567" w:right="-801"/>
        <w:jc w:val="both"/>
      </w:pPr>
      <w:r w:rsidRPr="00FD36A3">
        <w:t>La  selección del  procedimiento que realice la entidad deberá fundarse y motivarse, según las circunstancias que concurran en cada caso, en criterios de economía, eficacia, eficiencia, imparcialidad, honradez y Transparencia, que aseguren las mejores condiciones para el Estado.</w:t>
      </w:r>
    </w:p>
    <w:p w14:paraId="163E20FC" w14:textId="77777777" w:rsidR="00FD36A3" w:rsidRPr="00FD36A3" w:rsidRDefault="00FD36A3" w:rsidP="00F876A8">
      <w:pPr>
        <w:ind w:left="-284" w:right="-801" w:hanging="283"/>
      </w:pPr>
    </w:p>
    <w:p w14:paraId="68840E8E" w14:textId="77777777" w:rsidR="00FD36A3" w:rsidRPr="00FD36A3" w:rsidRDefault="00FD36A3" w:rsidP="00EF6E8F">
      <w:pPr>
        <w:ind w:left="-567" w:right="-801"/>
      </w:pPr>
      <w:r w:rsidRPr="00FD36A3">
        <w:lastRenderedPageBreak/>
        <w:t>Dentro de este contexto jurídico, el artículo 41 de la LAASSP, describe las causas por las que se puede llevar a cabo un procedimiento de contratación de adjudicación directa, así señala que las entidades, bajo su responsabilidad, podrán contratar  adquisiciones, arrendamientos y servicios, sin  sujetarse  al  procedimiento de licitación pública, a través de los procedimientos de invitación a cuando menos tres personas o de adjudicación directa, cuando:</w:t>
      </w:r>
    </w:p>
    <w:p w14:paraId="2D2F4178" w14:textId="77777777" w:rsidR="00FD36A3" w:rsidRPr="00FD36A3" w:rsidRDefault="00FD36A3" w:rsidP="00F876A8">
      <w:pPr>
        <w:ind w:left="-284" w:right="-801" w:hanging="283"/>
      </w:pPr>
      <w:r w:rsidRPr="00FD36A3">
        <w:t>…</w:t>
      </w:r>
    </w:p>
    <w:p w14:paraId="08EF50F2" w14:textId="77777777" w:rsidR="00FD36A3" w:rsidRPr="00FD36A3" w:rsidRDefault="00FD36A3" w:rsidP="00F876A8">
      <w:pPr>
        <w:ind w:left="-284" w:right="-801" w:hanging="283"/>
      </w:pPr>
    </w:p>
    <w:p w14:paraId="6000F7CE" w14:textId="77777777" w:rsidR="00FD36A3" w:rsidRPr="00FD36A3" w:rsidRDefault="00FD36A3" w:rsidP="00EF6E8F">
      <w:pPr>
        <w:ind w:left="-567" w:right="-801"/>
        <w:jc w:val="both"/>
      </w:pPr>
      <w:r w:rsidRPr="00FD36A3">
        <w:t>V.- Derivado de caso fortuito o fuerza mayor, no sea posible obtener bienes o servicios mediante el procedimiento de licitación pública en el tiempo requerido para atender la eventualidad de que se trate, en este supuesto las cantidades o conceptos deberán limitarse a lo estrictamente necesario para afrontarla;…</w:t>
      </w:r>
    </w:p>
    <w:p w14:paraId="202F73E7" w14:textId="77777777" w:rsidR="00FD36A3" w:rsidRPr="00FD36A3" w:rsidRDefault="00FD36A3" w:rsidP="00EF6E8F">
      <w:pPr>
        <w:ind w:left="-284" w:right="-801" w:hanging="283"/>
        <w:jc w:val="both"/>
      </w:pPr>
    </w:p>
    <w:p w14:paraId="577E2521" w14:textId="77777777" w:rsidR="00FD36A3" w:rsidRPr="00FD36A3" w:rsidRDefault="00FD36A3" w:rsidP="00EF6E8F">
      <w:pPr>
        <w:ind w:left="-284" w:right="-801" w:hanging="283"/>
        <w:jc w:val="both"/>
      </w:pPr>
      <w:r w:rsidRPr="00FD36A3">
        <w:t>En  concordancia con lo anterior el artículo 72 Fracción V del Reglamento de la LAASSP precisa:</w:t>
      </w:r>
    </w:p>
    <w:p w14:paraId="1D635661" w14:textId="77777777" w:rsidR="00FD36A3" w:rsidRPr="00FD36A3" w:rsidRDefault="00FD36A3" w:rsidP="00EF6E8F">
      <w:pPr>
        <w:ind w:left="-284" w:right="-801" w:hanging="283"/>
        <w:jc w:val="both"/>
      </w:pPr>
    </w:p>
    <w:p w14:paraId="06F59697" w14:textId="77777777" w:rsidR="00FD36A3" w:rsidRPr="00FD36A3" w:rsidRDefault="00FD36A3" w:rsidP="00EF6E8F">
      <w:pPr>
        <w:ind w:left="-567" w:right="-801"/>
        <w:jc w:val="both"/>
      </w:pPr>
      <w:r w:rsidRPr="00FD36A3">
        <w:t>Para los efectos de lo establecido en el artículo 41 de la Ley deberá considerarse, respecto de las fracciones de dicho precepto legal, lo que se cita a continuación:</w:t>
      </w:r>
    </w:p>
    <w:p w14:paraId="169EE00C" w14:textId="77777777" w:rsidR="00FD36A3" w:rsidRPr="00FD36A3" w:rsidRDefault="00FD36A3" w:rsidP="00EF6E8F">
      <w:pPr>
        <w:ind w:left="-284" w:right="-801" w:hanging="283"/>
        <w:jc w:val="both"/>
      </w:pPr>
    </w:p>
    <w:p w14:paraId="6805E0E2" w14:textId="77777777" w:rsidR="00FD36A3" w:rsidRPr="00FD36A3" w:rsidRDefault="00FD36A3" w:rsidP="00EF6E8F">
      <w:pPr>
        <w:ind w:left="-284" w:right="-801" w:hanging="283"/>
        <w:jc w:val="both"/>
      </w:pPr>
      <w:r w:rsidRPr="00FD36A3">
        <w:t>…</w:t>
      </w:r>
    </w:p>
    <w:p w14:paraId="4491249A" w14:textId="77777777" w:rsidR="00FD36A3" w:rsidRPr="00FD36A3" w:rsidRDefault="00FD36A3" w:rsidP="00EF6E8F">
      <w:pPr>
        <w:ind w:left="-284" w:right="-801" w:hanging="283"/>
        <w:jc w:val="both"/>
      </w:pPr>
    </w:p>
    <w:p w14:paraId="0F36145F" w14:textId="77777777" w:rsidR="00FD36A3" w:rsidRPr="00FD36A3" w:rsidRDefault="00FD36A3" w:rsidP="00EF6E8F">
      <w:pPr>
        <w:ind w:left="-284" w:right="-801" w:hanging="283"/>
        <w:jc w:val="both"/>
      </w:pPr>
      <w:r w:rsidRPr="00FD36A3">
        <w:t xml:space="preserve">V. La excepción a la licitación pública prevista en la fracción V, será procedente cuando exista un nexo causal directo entre el caso fortuito o la fuerza mayor y la imposibilidad o impedimento de la dependencia o entidad para obtener, en el tiempo requerido, los bienes o servicios que necesita mediante el procedimiento de licitación pública; </w:t>
      </w:r>
    </w:p>
    <w:p w14:paraId="28B82D9F" w14:textId="77777777" w:rsidR="00FD36A3" w:rsidRPr="00FD36A3" w:rsidRDefault="00FD36A3" w:rsidP="00F876A8">
      <w:pPr>
        <w:ind w:left="-284" w:right="-801" w:hanging="283"/>
      </w:pPr>
      <w:r w:rsidRPr="00FD36A3">
        <w:t xml:space="preserve"> …</w:t>
      </w:r>
    </w:p>
    <w:p w14:paraId="3CBAED93" w14:textId="77777777" w:rsidR="00FD36A3" w:rsidRPr="00FD36A3" w:rsidRDefault="00FD36A3" w:rsidP="00F876A8">
      <w:pPr>
        <w:ind w:left="-284" w:right="-801" w:hanging="283"/>
      </w:pPr>
    </w:p>
    <w:p w14:paraId="6A38FECF" w14:textId="77777777" w:rsidR="00FD36A3" w:rsidRPr="00FD36A3" w:rsidRDefault="00FD36A3" w:rsidP="00EF6E8F">
      <w:pPr>
        <w:ind w:left="-567" w:right="-801"/>
        <w:jc w:val="both"/>
      </w:pPr>
      <w:r w:rsidRPr="00FD36A3">
        <w:t xml:space="preserve">Por lo que, de acuerdo con los fundamentos legales invocados, el procedimiento de contratación que se justifica se encuadra en tales ordenamientos legales, dado que en dos procesos de licitación pública no se ha logrado la contratación del servicios requerido, y dado que las necesidades del Servicio de Suministro y Transporte de Diésel Bajo en Azufre para uso Industrial (Diésel), para cubrir las necesidades de las Unidades Médicas del Régimen Obligatorio, pertenecientes al Órgano de Operación Administrativa Desconcentrada Estatal Hidalgo, por lo que la adjudicación directa, resulta ser el método idóneo para atender la eventualidad estrictamente por el tiempo requerido, en tanto se lleva a cabo otro procedimiento de licitación pública. </w:t>
      </w:r>
    </w:p>
    <w:p w14:paraId="2794464F" w14:textId="77777777" w:rsidR="00FD36A3" w:rsidRPr="00FD36A3" w:rsidRDefault="00FD36A3" w:rsidP="00F876A8">
      <w:pPr>
        <w:ind w:left="-284" w:right="-801" w:hanging="283"/>
      </w:pPr>
    </w:p>
    <w:p w14:paraId="7E5A08E1" w14:textId="77777777" w:rsidR="00FD36A3" w:rsidRPr="000F5CAE" w:rsidRDefault="00FD36A3" w:rsidP="00F876A8">
      <w:pPr>
        <w:ind w:left="-284" w:right="-801" w:hanging="283"/>
        <w:rPr>
          <w:b/>
        </w:rPr>
      </w:pPr>
      <w:r w:rsidRPr="000F5CAE">
        <w:rPr>
          <w:b/>
        </w:rPr>
        <w:t>9.- ACREDITACIÓN DEL O LOS CRITERIOS A QUE SE REFIERE EL SEGUNDO PÁRRAFO DEL ARTÍCULO 40 DE LA LEY, EN QUE SE FUNDA Y MOTIVA LA SELECCIÓN DEL PROCEDIMIENTO DE EXCEPCIÓN.</w:t>
      </w:r>
    </w:p>
    <w:p w14:paraId="5F13AB2E" w14:textId="77777777" w:rsidR="00FD36A3" w:rsidRPr="00FD36A3" w:rsidRDefault="00FD36A3" w:rsidP="00F876A8">
      <w:pPr>
        <w:ind w:left="-284" w:right="-801" w:hanging="283"/>
      </w:pPr>
    </w:p>
    <w:p w14:paraId="109ADEE7" w14:textId="77777777" w:rsidR="00FD36A3" w:rsidRPr="00FD36A3" w:rsidRDefault="00FD36A3" w:rsidP="00EF6E8F">
      <w:pPr>
        <w:ind w:left="-567" w:right="-801"/>
        <w:jc w:val="both"/>
      </w:pPr>
      <w:r w:rsidRPr="00FD36A3">
        <w:t>No obstante que ni la Ley ni su Reglamento, definen lo que debe entenderse  por cada uno  de los criterios a que se ha hecho referencia; el Manual Administrativo de Aplicación General en Materia de Adquisiciones, Arrendamientos y Servicios del Sector Público publicado el 09 de agosto del 2010, y el acuerdo por el cual se modifica el mismo, publicado en el Diario Oficial de la Federación el 27 de Junio del 2011 y Última Reforma del 19 de septiembre del 2014 sí ha conceptualizado los principios consagrados en el artículo 134 constitucional, en los términos siguientes:</w:t>
      </w:r>
    </w:p>
    <w:p w14:paraId="2065F992" w14:textId="77777777" w:rsidR="00FD36A3" w:rsidRPr="00FD36A3" w:rsidRDefault="00FD36A3" w:rsidP="00F876A8">
      <w:pPr>
        <w:ind w:left="-284" w:right="-801" w:hanging="283"/>
      </w:pPr>
    </w:p>
    <w:p w14:paraId="03240B9E" w14:textId="77777777" w:rsidR="00FD36A3" w:rsidRPr="00FD36A3" w:rsidRDefault="00FD36A3" w:rsidP="00EF6E8F">
      <w:pPr>
        <w:ind w:left="-567" w:right="-801"/>
        <w:jc w:val="both"/>
      </w:pPr>
      <w:r w:rsidRPr="00FD36A3">
        <w:t>Economía: Como se demuestra en la investigación de mercado, los beneficios económicos esperados superan los costos adicionales que pudieran originarse por la falta del suministro de los servicios requeridos en las Unidades Médicas, considerando que son además los más bajos posibles de adquirir en el mercado y que se encuentran dentro de los parámetros de precio que publica la Comisión Reguladora de Energía, cubriendo las condiciones de calidad requeridas y la falta de suministro podría inferir en gastos adicionales, o incluso resultar incalculables por tratarse de la salud y la vida de los derechohabientes.</w:t>
      </w:r>
    </w:p>
    <w:p w14:paraId="18DE5B02" w14:textId="77777777" w:rsidR="00FD36A3" w:rsidRPr="00FD36A3" w:rsidRDefault="00FD36A3" w:rsidP="00EF6E8F">
      <w:pPr>
        <w:ind w:left="-284" w:right="-801" w:hanging="283"/>
        <w:jc w:val="both"/>
      </w:pPr>
    </w:p>
    <w:p w14:paraId="25560E75" w14:textId="77777777" w:rsidR="00FD36A3" w:rsidRPr="00FD36A3" w:rsidRDefault="00FD36A3" w:rsidP="00EF6E8F">
      <w:pPr>
        <w:ind w:left="-567" w:right="-801"/>
        <w:jc w:val="both"/>
      </w:pPr>
      <w:r w:rsidRPr="00FD36A3">
        <w:t>Eficacia: En este caso, la meta en particular es el logro de la Contratación del Servicio de Suministro y Transporte de Diésel Bajo en Azufre para uso Industrial (Diésel), para cubrir las necesidades de las Unidades Médicas del régimen obligatorio, pertenecientes al Órgano de Operación Administrativa Desconcentrada Estatal Hidalgo, para el periodo 15 de enero de 2025 y hasta el 14 de febrero de 2025, con la finalidad de prestar el servicio de forma continua y permanente en las Unidades Médicas.</w:t>
      </w:r>
    </w:p>
    <w:p w14:paraId="717567DB" w14:textId="77777777" w:rsidR="00FD36A3" w:rsidRPr="00FD36A3" w:rsidRDefault="00FD36A3" w:rsidP="00EF6E8F">
      <w:pPr>
        <w:ind w:left="-284" w:right="-801" w:hanging="283"/>
        <w:jc w:val="both"/>
      </w:pPr>
    </w:p>
    <w:p w14:paraId="401E3618" w14:textId="77777777" w:rsidR="00FD36A3" w:rsidRPr="00FD36A3" w:rsidRDefault="00FD36A3" w:rsidP="00EF6E8F">
      <w:pPr>
        <w:ind w:left="-567" w:right="-801"/>
        <w:jc w:val="both"/>
      </w:pPr>
      <w:r w:rsidRPr="00FD36A3">
        <w:t>Eficiencia: El Proceso de Adjudicación Directa garantiza la oportunidad de la contratación del servicio requerido en un corto plazo ya que se agotó el monto y vigencia del procedimiento que antecede, única y exclusivamente en tanto se realiza el procedimiento de Licitación Pública.</w:t>
      </w:r>
    </w:p>
    <w:p w14:paraId="620E0205" w14:textId="77777777" w:rsidR="00FD36A3" w:rsidRPr="00FD36A3" w:rsidRDefault="00FD36A3" w:rsidP="00F876A8">
      <w:pPr>
        <w:ind w:left="-284" w:right="-801" w:hanging="283"/>
      </w:pPr>
    </w:p>
    <w:p w14:paraId="4E7068B6" w14:textId="77777777" w:rsidR="00FD36A3" w:rsidRPr="00FD36A3" w:rsidRDefault="00FD36A3" w:rsidP="000F5CAE">
      <w:pPr>
        <w:ind w:left="-567" w:right="-801"/>
        <w:jc w:val="both"/>
      </w:pPr>
      <w:r w:rsidRPr="00FD36A3">
        <w:t>Imparcialidad: Como se mencionó en el criterio anterior, la selección del proveedor derivo del análisis del resultado de investigación de mercado ya que es el oferente propuesto es el único que manifestó interés en participar y además que cumple con los requisitos técnico, legales y económicos solicitados, motivo por el cual se considera su contratación en el menor tiempo posible, sin preferencias particulares, garantizando así el obtener la prestación del servicio a la mayor brevedad y garantizar la debida y oportuna prestación del servicio a los derechohabientes.</w:t>
      </w:r>
    </w:p>
    <w:p w14:paraId="496DE15D" w14:textId="77777777" w:rsidR="00FD36A3" w:rsidRPr="00FD36A3" w:rsidRDefault="00FD36A3" w:rsidP="000F5CAE">
      <w:pPr>
        <w:ind w:left="-284" w:right="-801" w:hanging="283"/>
        <w:jc w:val="both"/>
      </w:pPr>
    </w:p>
    <w:p w14:paraId="176B7F0F" w14:textId="77777777" w:rsidR="00FD36A3" w:rsidRPr="00FD36A3" w:rsidRDefault="00FD36A3" w:rsidP="000F5CAE">
      <w:pPr>
        <w:ind w:left="-567" w:right="-801"/>
        <w:jc w:val="both"/>
      </w:pPr>
      <w:r w:rsidRPr="00FD36A3">
        <w:t xml:space="preserve">Honradez: Se manifiesta haber tomado todas las medidas anti-corrupción correspondientes a este proceso y que ningún funcionario involucrado en la contratación se aprovechará de su cargo para favorecer a algún o algunos interesados, exigiendo de éstos la misma conducta. </w:t>
      </w:r>
    </w:p>
    <w:p w14:paraId="11F626DD" w14:textId="77777777" w:rsidR="00FD36A3" w:rsidRPr="00FD36A3" w:rsidRDefault="00FD36A3" w:rsidP="000F5CAE">
      <w:pPr>
        <w:ind w:left="-284" w:right="-801" w:hanging="283"/>
        <w:jc w:val="both"/>
      </w:pPr>
    </w:p>
    <w:p w14:paraId="2B3D998B" w14:textId="77777777" w:rsidR="00FD36A3" w:rsidRPr="00FD36A3" w:rsidRDefault="00FD36A3" w:rsidP="000F5CAE">
      <w:pPr>
        <w:ind w:left="-567" w:right="-801"/>
        <w:jc w:val="both"/>
      </w:pPr>
      <w:r w:rsidRPr="00FD36A3">
        <w:t>Transparencia: La información relativa a la adjudicación, como el nombre del proveedor adjudicado, montos y cantidades, serán publicitados en el sistema CompraNet y en el Portal de Transparencia del IMSS, incluyendo en su caso los datos relevantes de los contratos que se deriven de este procedimiento.</w:t>
      </w:r>
    </w:p>
    <w:p w14:paraId="7538383E" w14:textId="77777777" w:rsidR="00FD36A3" w:rsidRPr="00FD36A3" w:rsidRDefault="00FD36A3" w:rsidP="00F876A8">
      <w:pPr>
        <w:ind w:left="-284" w:right="-801" w:hanging="283"/>
      </w:pPr>
    </w:p>
    <w:p w14:paraId="08D29F0F" w14:textId="77777777" w:rsidR="00FD36A3" w:rsidRPr="000F5CAE" w:rsidRDefault="00FD36A3" w:rsidP="00F876A8">
      <w:pPr>
        <w:ind w:left="-284" w:right="-801" w:hanging="283"/>
        <w:rPr>
          <w:b/>
        </w:rPr>
      </w:pPr>
      <w:r w:rsidRPr="000F5CAE">
        <w:rPr>
          <w:b/>
        </w:rPr>
        <w:t>RESOLUCIÓN:</w:t>
      </w:r>
    </w:p>
    <w:p w14:paraId="132CB195" w14:textId="77777777" w:rsidR="00FD36A3" w:rsidRPr="00FD36A3" w:rsidRDefault="00FD36A3" w:rsidP="00F876A8">
      <w:pPr>
        <w:ind w:left="-284" w:right="-801" w:hanging="283"/>
      </w:pPr>
    </w:p>
    <w:p w14:paraId="34A55E45" w14:textId="77777777" w:rsidR="00FD36A3" w:rsidRPr="00FD36A3" w:rsidRDefault="00FD36A3" w:rsidP="000F5CAE">
      <w:pPr>
        <w:ind w:left="-567" w:right="-801"/>
        <w:jc w:val="both"/>
      </w:pPr>
      <w:r w:rsidRPr="00FD36A3">
        <w:t>En base a los antecedentes y consideraciones planteadas en la presente justificación, es de resolverse y se resuelve, adjudicar para la contratación del Servicio de Suministro y Transporte de Diésel Bajo en Azufre para uso Industrial (Diésel), para cubrir las necesidades de las Unidades Médicas del Régimen Obligatorio, pertenecientes al Órgano de Operación Administrativa Desconcentrada Estatal Hidalgo, para el periodo 15 de enero de 2025 y hasta el 14 de febrero de 2025</w:t>
      </w:r>
    </w:p>
    <w:p w14:paraId="471E5F4C" w14:textId="77777777" w:rsidR="00FD36A3" w:rsidRDefault="00FD36A3" w:rsidP="00F876A8">
      <w:pPr>
        <w:ind w:left="-284" w:right="-801" w:hanging="283"/>
      </w:pPr>
    </w:p>
    <w:p w14:paraId="4C5F3D2D" w14:textId="77777777" w:rsidR="000F5CAE" w:rsidRDefault="000F5CAE" w:rsidP="00F876A8">
      <w:pPr>
        <w:ind w:left="-284" w:right="-801" w:hanging="283"/>
      </w:pPr>
    </w:p>
    <w:p w14:paraId="7CBAC1EF" w14:textId="77777777" w:rsidR="000F5CAE" w:rsidRPr="00FD36A3" w:rsidRDefault="000F5CAE" w:rsidP="00F876A8">
      <w:pPr>
        <w:ind w:left="-284" w:right="-801" w:hanging="283"/>
      </w:pPr>
    </w:p>
    <w:p w14:paraId="733AC577" w14:textId="23AEDED1" w:rsidR="00FD36A3" w:rsidRPr="000F5CAE" w:rsidRDefault="00FD36A3" w:rsidP="00F876A8">
      <w:pPr>
        <w:ind w:left="-284" w:right="-801" w:hanging="283"/>
        <w:rPr>
          <w:b/>
        </w:rPr>
      </w:pPr>
      <w:r w:rsidRPr="000F5CAE">
        <w:rPr>
          <w:b/>
        </w:rPr>
        <w:t>El IMPORTE A CONTRATAR</w:t>
      </w:r>
      <w:r w:rsidR="000F5CAE" w:rsidRPr="000F5CAE">
        <w:rPr>
          <w:b/>
        </w:rPr>
        <w:t xml:space="preserve"> CON IMPUESTOS</w:t>
      </w:r>
      <w:r w:rsidRPr="000F5CAE">
        <w:rPr>
          <w:b/>
        </w:rPr>
        <w:t>, ES EL SIGUIENTE:</w:t>
      </w:r>
    </w:p>
    <w:p w14:paraId="30B664C9" w14:textId="77777777" w:rsidR="00FD36A3" w:rsidRPr="00FD36A3" w:rsidRDefault="00FD36A3" w:rsidP="00F876A8">
      <w:pPr>
        <w:ind w:left="-284" w:right="-801" w:hanging="283"/>
      </w:pPr>
    </w:p>
    <w:p w14:paraId="604544EA" w14:textId="5F056428" w:rsidR="00FD36A3" w:rsidRPr="00FD36A3" w:rsidRDefault="00FD36A3" w:rsidP="000F5CAE">
      <w:pPr>
        <w:ind w:left="-567" w:right="-801"/>
        <w:jc w:val="both"/>
      </w:pPr>
      <w:r w:rsidRPr="00FD36A3">
        <w:t xml:space="preserve">RENGLÓN 1.- </w:t>
      </w:r>
      <w:r w:rsidR="000F5CAE" w:rsidRPr="00FD36A3">
        <w:t>Servicio de Suministro y Transporte de Diésel Bajo en Azufre para uso Industrial (Diésel), para cubrir las necesidades de las Unidades Médicas del Régimen Obligatorio, pertenecientes al Órgano de Operación Administrativa Desconcentrada Estatal Hidalgo, para el periodo del 15 de enero de 2025 y hasta el 14 de febrero de 2025</w:t>
      </w:r>
    </w:p>
    <w:p w14:paraId="5C71B34D" w14:textId="77777777" w:rsidR="00FD36A3" w:rsidRDefault="00FD36A3" w:rsidP="000F5CAE">
      <w:pPr>
        <w:ind w:left="-284" w:right="-801" w:hanging="283"/>
        <w:jc w:val="both"/>
      </w:pPr>
      <w:r w:rsidRPr="00FD36A3">
        <w:t xml:space="preserve">            </w:t>
      </w:r>
    </w:p>
    <w:p w14:paraId="6D7C9792" w14:textId="77777777" w:rsidR="000F5CAE" w:rsidRPr="00FD36A3" w:rsidRDefault="000F5CAE" w:rsidP="000F5CAE">
      <w:pPr>
        <w:ind w:left="-284" w:right="-801" w:hanging="283"/>
        <w:jc w:val="both"/>
      </w:pPr>
      <w:r>
        <w:t>Monto Mínimo de $8</w:t>
      </w:r>
      <w:r w:rsidRPr="00FD36A3">
        <w:t>00,000.00 (</w:t>
      </w:r>
      <w:r>
        <w:t>ocho</w:t>
      </w:r>
      <w:r w:rsidRPr="00FD36A3">
        <w:t xml:space="preserve">cientos mil pesos 00/100 M.N.) </w:t>
      </w:r>
    </w:p>
    <w:p w14:paraId="5FCFBD97" w14:textId="77777777" w:rsidR="000F5CAE" w:rsidRPr="00FD36A3" w:rsidRDefault="000F5CAE" w:rsidP="000F5CAE">
      <w:pPr>
        <w:ind w:left="-284" w:right="-801" w:hanging="283"/>
        <w:jc w:val="both"/>
      </w:pPr>
      <w:r w:rsidRPr="00FD36A3">
        <w:t xml:space="preserve">Monto Máximo de </w:t>
      </w:r>
      <w:r>
        <w:rPr>
          <w:rFonts w:ascii="Montserrat Medium" w:hAnsi="Montserrat Medium"/>
          <w:sz w:val="19"/>
          <w:szCs w:val="19"/>
        </w:rPr>
        <w:t>$</w:t>
      </w:r>
      <w:r w:rsidRPr="0036066A">
        <w:rPr>
          <w:rFonts w:ascii="Montserrat Medium" w:hAnsi="Montserrat Medium"/>
          <w:sz w:val="19"/>
          <w:szCs w:val="19"/>
        </w:rPr>
        <w:t>1</w:t>
      </w:r>
      <w:proofErr w:type="gramStart"/>
      <w:r w:rsidRPr="0036066A">
        <w:rPr>
          <w:rFonts w:ascii="Montserrat Medium" w:hAnsi="Montserrat Medium"/>
          <w:sz w:val="19"/>
          <w:szCs w:val="19"/>
        </w:rPr>
        <w:t>,</w:t>
      </w:r>
      <w:r>
        <w:rPr>
          <w:rFonts w:ascii="Montserrat Medium" w:hAnsi="Montserrat Medium"/>
          <w:sz w:val="19"/>
          <w:szCs w:val="19"/>
        </w:rPr>
        <w:t>966,060.00</w:t>
      </w:r>
      <w:proofErr w:type="gramEnd"/>
      <w:r w:rsidRPr="00FD36A3">
        <w:t xml:space="preserve"> (Un millón </w:t>
      </w:r>
      <w:r>
        <w:t>novecientos sesenta y seis mil sesenta</w:t>
      </w:r>
      <w:r w:rsidRPr="00FD36A3">
        <w:t xml:space="preserve"> pesos 00/100 M/N.) </w:t>
      </w:r>
    </w:p>
    <w:p w14:paraId="06A6CE79" w14:textId="77777777" w:rsidR="000F5CAE" w:rsidRDefault="000F5CAE" w:rsidP="000F5CAE">
      <w:pPr>
        <w:ind w:left="-284" w:right="-801" w:hanging="283"/>
        <w:jc w:val="both"/>
      </w:pPr>
    </w:p>
    <w:p w14:paraId="0125F899" w14:textId="77777777" w:rsidR="00FD36A3" w:rsidRPr="00FD36A3" w:rsidRDefault="00FD36A3" w:rsidP="000F5CAE">
      <w:pPr>
        <w:ind w:right="-801"/>
        <w:jc w:val="both"/>
      </w:pPr>
    </w:p>
    <w:p w14:paraId="28BEB95C" w14:textId="77777777" w:rsidR="00FD36A3" w:rsidRPr="00FD36A3" w:rsidRDefault="00FD36A3" w:rsidP="000F5CAE">
      <w:pPr>
        <w:ind w:left="-284" w:right="-801" w:hanging="283"/>
        <w:jc w:val="both"/>
      </w:pPr>
      <w:r w:rsidRPr="00FD36A3">
        <w:t>Pachuca de Soto, Hgo., a 14 de enero de 2025.</w:t>
      </w:r>
    </w:p>
    <w:p w14:paraId="37D9C59B" w14:textId="77777777" w:rsidR="00FD36A3" w:rsidRDefault="00FD36A3" w:rsidP="000F5CAE">
      <w:pPr>
        <w:ind w:left="-284" w:right="-801" w:hanging="283"/>
        <w:jc w:val="both"/>
      </w:pPr>
    </w:p>
    <w:p w14:paraId="6CE04E16" w14:textId="77777777" w:rsidR="000F5CAE" w:rsidRPr="00FD36A3" w:rsidRDefault="000F5CAE" w:rsidP="000F5CAE">
      <w:pPr>
        <w:ind w:left="-284" w:right="-801" w:hanging="283"/>
        <w:jc w:val="both"/>
      </w:pPr>
    </w:p>
    <w:p w14:paraId="387E9FB7" w14:textId="77777777" w:rsidR="00FD36A3" w:rsidRPr="00FD36A3" w:rsidRDefault="00FD36A3" w:rsidP="000F5CAE">
      <w:pPr>
        <w:ind w:left="-284" w:right="-801" w:hanging="283"/>
        <w:jc w:val="center"/>
      </w:pPr>
      <w:r w:rsidRPr="00FD36A3">
        <w:t>ATENTAMENTE</w:t>
      </w:r>
    </w:p>
    <w:p w14:paraId="6CC20DE3" w14:textId="77777777" w:rsidR="00FD36A3" w:rsidRDefault="00FD36A3" w:rsidP="000F5CAE">
      <w:pPr>
        <w:ind w:left="-284" w:right="-801" w:hanging="283"/>
        <w:jc w:val="center"/>
      </w:pPr>
    </w:p>
    <w:p w14:paraId="74208FFC" w14:textId="77777777" w:rsidR="000F5CAE" w:rsidRDefault="000F5CAE" w:rsidP="000F5CAE">
      <w:pPr>
        <w:ind w:left="-284" w:right="-801" w:hanging="283"/>
        <w:jc w:val="center"/>
      </w:pPr>
    </w:p>
    <w:p w14:paraId="2040A944" w14:textId="77777777" w:rsidR="000F5CAE" w:rsidRPr="00FD36A3" w:rsidRDefault="000F5CAE" w:rsidP="000F5CAE">
      <w:pPr>
        <w:ind w:left="-284" w:right="-801" w:hanging="283"/>
        <w:jc w:val="center"/>
      </w:pPr>
    </w:p>
    <w:p w14:paraId="6B9BB892" w14:textId="77777777" w:rsidR="00FD36A3" w:rsidRPr="00FD36A3" w:rsidRDefault="00FD36A3" w:rsidP="000F5CAE">
      <w:pPr>
        <w:ind w:left="-284" w:right="-801" w:hanging="283"/>
        <w:jc w:val="center"/>
      </w:pPr>
      <w:r w:rsidRPr="00FD36A3">
        <w:t>DICTAMINA COMO PROCEDENTE</w:t>
      </w:r>
    </w:p>
    <w:p w14:paraId="5004A3A9" w14:textId="7E626561" w:rsidR="00FD36A3" w:rsidRPr="00FD36A3" w:rsidRDefault="00FD36A3" w:rsidP="000F5CAE">
      <w:pPr>
        <w:ind w:left="-284" w:right="-801" w:hanging="283"/>
        <w:jc w:val="center"/>
      </w:pPr>
      <w:r w:rsidRPr="00FD36A3">
        <w:t>TITULAR  DE LA JEFATURA DE SERVICIOS ADMINISTRATIVOS</w:t>
      </w:r>
    </w:p>
    <w:p w14:paraId="5D077684" w14:textId="77777777" w:rsidR="00FD36A3" w:rsidRDefault="00FD36A3" w:rsidP="000F5CAE">
      <w:pPr>
        <w:ind w:left="-284" w:right="-801" w:hanging="283"/>
        <w:jc w:val="center"/>
      </w:pPr>
    </w:p>
    <w:p w14:paraId="1FD833A0" w14:textId="77777777" w:rsidR="000F5CAE" w:rsidRPr="00FD36A3" w:rsidRDefault="000F5CAE" w:rsidP="000F5CAE">
      <w:pPr>
        <w:ind w:left="-284" w:right="-801" w:hanging="283"/>
        <w:jc w:val="center"/>
      </w:pPr>
    </w:p>
    <w:p w14:paraId="025A83EB" w14:textId="77777777" w:rsidR="00FD36A3" w:rsidRPr="00FD36A3" w:rsidRDefault="00FD36A3" w:rsidP="000F5CAE">
      <w:pPr>
        <w:ind w:left="-284" w:right="-801" w:hanging="283"/>
        <w:jc w:val="center"/>
      </w:pPr>
    </w:p>
    <w:p w14:paraId="6583794E" w14:textId="6BAA4CC6" w:rsidR="00FD36A3" w:rsidRPr="000F5CAE" w:rsidRDefault="00FD36A3" w:rsidP="000F5CAE">
      <w:pPr>
        <w:ind w:left="-284" w:right="-801" w:hanging="283"/>
        <w:jc w:val="center"/>
        <w:rPr>
          <w:b/>
        </w:rPr>
      </w:pPr>
      <w:r w:rsidRPr="000F5CAE">
        <w:rPr>
          <w:b/>
        </w:rPr>
        <w:t>MTRO. HELIODORO SOTO HOLGUÍN.</w:t>
      </w:r>
    </w:p>
    <w:p w14:paraId="7FD1823F" w14:textId="77777777" w:rsidR="00FD36A3" w:rsidRDefault="00FD36A3" w:rsidP="000F5CAE">
      <w:pPr>
        <w:ind w:left="-284" w:right="-801" w:hanging="283"/>
        <w:jc w:val="center"/>
      </w:pPr>
    </w:p>
    <w:p w14:paraId="19920AF1" w14:textId="77777777" w:rsidR="000F5CAE" w:rsidRDefault="000F5CAE" w:rsidP="000F5CAE">
      <w:pPr>
        <w:ind w:left="-284" w:right="-801" w:hanging="283"/>
        <w:jc w:val="center"/>
      </w:pPr>
    </w:p>
    <w:p w14:paraId="12BA8B02" w14:textId="77777777" w:rsidR="000F5CAE" w:rsidRDefault="000F5CAE" w:rsidP="00F876A8">
      <w:pPr>
        <w:ind w:left="-284" w:right="-801" w:hanging="283"/>
      </w:pPr>
    </w:p>
    <w:p w14:paraId="19737BD5" w14:textId="77777777" w:rsidR="000F5CAE" w:rsidRPr="00FD36A3" w:rsidRDefault="000F5CAE" w:rsidP="00F876A8">
      <w:pPr>
        <w:ind w:left="-284" w:right="-801" w:hanging="283"/>
      </w:pPr>
    </w:p>
    <w:tbl>
      <w:tblPr>
        <w:tblW w:w="8500" w:type="dxa"/>
        <w:jc w:val="center"/>
        <w:tblBorders>
          <w:top w:val="single" w:sz="8" w:space="0" w:color="9BBB59"/>
          <w:left w:val="single" w:sz="4" w:space="0" w:color="000000"/>
          <w:bottom w:val="single" w:sz="8" w:space="0" w:color="9BBB59"/>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72"/>
        <w:gridCol w:w="4628"/>
      </w:tblGrid>
      <w:tr w:rsidR="000F5CAE" w:rsidRPr="00760216" w14:paraId="401C5267" w14:textId="77777777" w:rsidTr="003B6665">
        <w:trPr>
          <w:trHeight w:val="828"/>
          <w:jc w:val="center"/>
        </w:trPr>
        <w:tc>
          <w:tcPr>
            <w:tcW w:w="3872" w:type="dxa"/>
          </w:tcPr>
          <w:p w14:paraId="082E4F03" w14:textId="77777777" w:rsidR="000F5CAE" w:rsidRPr="00760216" w:rsidRDefault="000F5CAE" w:rsidP="003B6665">
            <w:pPr>
              <w:ind w:right="142"/>
              <w:jc w:val="center"/>
              <w:rPr>
                <w:rFonts w:ascii="Montserrat Medium" w:eastAsia="Arial" w:hAnsi="Montserrat Medium" w:cs="Arial"/>
                <w:sz w:val="12"/>
                <w:szCs w:val="18"/>
              </w:rPr>
            </w:pPr>
            <w:bookmarkStart w:id="1" w:name="_gjdgxs" w:colFirst="0" w:colLast="0"/>
            <w:bookmarkEnd w:id="1"/>
            <w:r w:rsidRPr="00760216">
              <w:rPr>
                <w:rFonts w:ascii="Montserrat Medium" w:eastAsia="Arial" w:hAnsi="Montserrat Medium" w:cs="Arial"/>
                <w:sz w:val="12"/>
                <w:szCs w:val="18"/>
              </w:rPr>
              <w:t xml:space="preserve">Elaboró </w:t>
            </w:r>
          </w:p>
          <w:p w14:paraId="7399E793" w14:textId="77777777" w:rsidR="000F5CAE" w:rsidRPr="00760216" w:rsidRDefault="000F5CAE" w:rsidP="003B6665">
            <w:pPr>
              <w:ind w:right="142"/>
              <w:jc w:val="center"/>
              <w:rPr>
                <w:rFonts w:ascii="Montserrat Medium" w:eastAsia="Arial" w:hAnsi="Montserrat Medium" w:cs="Arial"/>
                <w:sz w:val="12"/>
                <w:szCs w:val="18"/>
              </w:rPr>
            </w:pPr>
          </w:p>
          <w:p w14:paraId="7255E929" w14:textId="77777777" w:rsidR="000F5CAE" w:rsidRPr="00760216" w:rsidRDefault="000F5CAE" w:rsidP="003B6665">
            <w:pPr>
              <w:ind w:right="142"/>
              <w:jc w:val="center"/>
              <w:rPr>
                <w:rFonts w:ascii="Montserrat Medium" w:eastAsia="Arial" w:hAnsi="Montserrat Medium" w:cs="Arial"/>
                <w:sz w:val="12"/>
                <w:szCs w:val="18"/>
              </w:rPr>
            </w:pPr>
          </w:p>
          <w:p w14:paraId="64DEC659" w14:textId="77777777" w:rsidR="000F5CAE" w:rsidRPr="00760216" w:rsidRDefault="000F5CAE" w:rsidP="003B6665">
            <w:pPr>
              <w:ind w:right="142"/>
              <w:jc w:val="center"/>
              <w:rPr>
                <w:rFonts w:ascii="Montserrat Medium" w:eastAsia="Arial" w:hAnsi="Montserrat Medium" w:cs="Arial"/>
                <w:b/>
                <w:sz w:val="12"/>
                <w:szCs w:val="18"/>
              </w:rPr>
            </w:pPr>
            <w:r w:rsidRPr="00760216">
              <w:rPr>
                <w:rFonts w:ascii="Montserrat Medium" w:eastAsia="Arial" w:hAnsi="Montserrat Medium" w:cs="Arial"/>
                <w:b/>
                <w:sz w:val="12"/>
                <w:szCs w:val="18"/>
              </w:rPr>
              <w:t>Mtra. Norma Molina Nava</w:t>
            </w:r>
          </w:p>
          <w:p w14:paraId="516C394B" w14:textId="77777777" w:rsidR="000F5CAE" w:rsidRPr="00760216" w:rsidRDefault="000F5CAE" w:rsidP="003B6665">
            <w:pPr>
              <w:ind w:right="142"/>
              <w:jc w:val="center"/>
              <w:rPr>
                <w:rFonts w:ascii="Montserrat Medium" w:eastAsia="Arial" w:hAnsi="Montserrat Medium" w:cs="Arial"/>
                <w:sz w:val="12"/>
                <w:szCs w:val="18"/>
              </w:rPr>
            </w:pPr>
            <w:r w:rsidRPr="00760216">
              <w:rPr>
                <w:rFonts w:ascii="Montserrat Medium" w:eastAsia="Arial" w:hAnsi="Montserrat Medium" w:cs="Arial"/>
                <w:sz w:val="12"/>
                <w:szCs w:val="18"/>
              </w:rPr>
              <w:t>Jefa de la Oficina de Servicios Complementarios</w:t>
            </w:r>
          </w:p>
        </w:tc>
        <w:tc>
          <w:tcPr>
            <w:tcW w:w="4628" w:type="dxa"/>
          </w:tcPr>
          <w:p w14:paraId="3FDEE0D7" w14:textId="77777777" w:rsidR="000F5CAE" w:rsidRPr="00760216" w:rsidRDefault="000F5CAE" w:rsidP="003B6665">
            <w:pPr>
              <w:ind w:right="142"/>
              <w:jc w:val="center"/>
              <w:rPr>
                <w:rFonts w:ascii="Montserrat Medium" w:eastAsia="Arial" w:hAnsi="Montserrat Medium" w:cs="Arial"/>
                <w:sz w:val="12"/>
                <w:szCs w:val="18"/>
              </w:rPr>
            </w:pPr>
            <w:r w:rsidRPr="00760216">
              <w:rPr>
                <w:rFonts w:ascii="Montserrat Medium" w:eastAsia="Arial" w:hAnsi="Montserrat Medium" w:cs="Arial"/>
                <w:sz w:val="12"/>
                <w:szCs w:val="18"/>
              </w:rPr>
              <w:t>Revisó</w:t>
            </w:r>
          </w:p>
          <w:p w14:paraId="646475D7" w14:textId="77777777" w:rsidR="000F5CAE" w:rsidRPr="00760216" w:rsidRDefault="000F5CAE" w:rsidP="003B6665">
            <w:pPr>
              <w:ind w:right="142"/>
              <w:jc w:val="center"/>
              <w:rPr>
                <w:rFonts w:ascii="Montserrat Medium" w:eastAsia="Arial" w:hAnsi="Montserrat Medium" w:cs="Arial"/>
                <w:sz w:val="12"/>
                <w:szCs w:val="18"/>
              </w:rPr>
            </w:pPr>
          </w:p>
          <w:p w14:paraId="7D099BDC" w14:textId="77777777" w:rsidR="000F5CAE" w:rsidRPr="00760216" w:rsidRDefault="000F5CAE" w:rsidP="003B6665">
            <w:pPr>
              <w:ind w:right="142"/>
              <w:jc w:val="center"/>
              <w:rPr>
                <w:rFonts w:ascii="Montserrat Medium" w:eastAsia="Arial" w:hAnsi="Montserrat Medium" w:cs="Arial"/>
                <w:sz w:val="12"/>
                <w:szCs w:val="18"/>
              </w:rPr>
            </w:pPr>
          </w:p>
          <w:p w14:paraId="74AD3031" w14:textId="77777777" w:rsidR="000F5CAE" w:rsidRPr="00760216" w:rsidRDefault="000F5CAE" w:rsidP="003B6665">
            <w:pPr>
              <w:ind w:right="142"/>
              <w:jc w:val="center"/>
              <w:rPr>
                <w:rFonts w:ascii="Montserrat Medium" w:eastAsia="Arial" w:hAnsi="Montserrat Medium" w:cs="Arial"/>
                <w:b/>
                <w:sz w:val="12"/>
                <w:szCs w:val="18"/>
              </w:rPr>
            </w:pPr>
            <w:r w:rsidRPr="00760216">
              <w:rPr>
                <w:rFonts w:ascii="Montserrat Medium" w:eastAsia="Arial" w:hAnsi="Montserrat Medium" w:cs="Arial"/>
                <w:b/>
                <w:sz w:val="12"/>
                <w:szCs w:val="18"/>
              </w:rPr>
              <w:t xml:space="preserve">D.A.D. Gerardo Ignacio Amador Ortiz </w:t>
            </w:r>
          </w:p>
          <w:p w14:paraId="331ECFF2" w14:textId="77777777" w:rsidR="000F5CAE" w:rsidRPr="00760216" w:rsidRDefault="000F5CAE" w:rsidP="003B6665">
            <w:pPr>
              <w:ind w:right="142"/>
              <w:jc w:val="center"/>
              <w:rPr>
                <w:rFonts w:ascii="Montserrat Medium" w:eastAsia="Arial" w:hAnsi="Montserrat Medium" w:cs="Arial"/>
                <w:sz w:val="12"/>
                <w:szCs w:val="18"/>
              </w:rPr>
            </w:pPr>
            <w:r w:rsidRPr="00760216">
              <w:rPr>
                <w:rFonts w:ascii="Montserrat Medium" w:eastAsia="Arial" w:hAnsi="Montserrat Medium" w:cs="Arial"/>
                <w:sz w:val="12"/>
                <w:szCs w:val="18"/>
              </w:rPr>
              <w:t>Jefe del Departamento de Conservación y Servicios Generales</w:t>
            </w:r>
          </w:p>
        </w:tc>
      </w:tr>
    </w:tbl>
    <w:p w14:paraId="2F9DD59D" w14:textId="77777777" w:rsidR="00FD36A3" w:rsidRPr="00FD36A3" w:rsidRDefault="00FD36A3" w:rsidP="00F876A8">
      <w:pPr>
        <w:ind w:left="-284" w:right="-801" w:hanging="283"/>
      </w:pPr>
    </w:p>
    <w:p w14:paraId="5518C445" w14:textId="77777777" w:rsidR="00FD36A3" w:rsidRPr="00FD36A3" w:rsidRDefault="00FD36A3" w:rsidP="00F876A8">
      <w:pPr>
        <w:ind w:left="-284" w:right="-801" w:hanging="283"/>
      </w:pPr>
    </w:p>
    <w:p w14:paraId="6F60B34C" w14:textId="77777777" w:rsidR="00C918A3" w:rsidRPr="00FD36A3" w:rsidRDefault="00C918A3" w:rsidP="00F876A8">
      <w:pPr>
        <w:ind w:left="-284" w:right="-801" w:hanging="283"/>
      </w:pPr>
    </w:p>
    <w:sectPr w:rsidR="00C918A3" w:rsidRPr="00FD36A3" w:rsidSect="001636E5">
      <w:headerReference w:type="default" r:id="rId16"/>
      <w:footerReference w:type="default" r:id="rId17"/>
      <w:pgSz w:w="12240" w:h="15840"/>
      <w:pgMar w:top="1805" w:right="1701" w:bottom="1417"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3F286F" w14:textId="77777777" w:rsidR="00BD7CA4" w:rsidRDefault="00BD7CA4" w:rsidP="00A73D65">
      <w:r>
        <w:separator/>
      </w:r>
    </w:p>
  </w:endnote>
  <w:endnote w:type="continuationSeparator" w:id="0">
    <w:p w14:paraId="191D82A3" w14:textId="77777777" w:rsidR="00BD7CA4" w:rsidRDefault="00BD7CA4"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Mincho">
    <w:altName w:val="MS Mincho"/>
    <w:charset w:val="80"/>
    <w:family w:val="roman"/>
    <w:pitch w:val="variable"/>
    <w:sig w:usb0="00000000"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Aptos">
    <w:altName w:val="Times New Roman"/>
    <w:panose1 w:val="00000000000000000000"/>
    <w:charset w:val="00"/>
    <w:family w:val="roman"/>
    <w:notTrueType/>
    <w:pitch w:val="default"/>
  </w:font>
  <w:font w:name="Montserrat Medium">
    <w:panose1 w:val="000006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0000012" w:usb3="00000000" w:csb0="0002009F" w:csb1="00000000"/>
  </w:font>
  <w:font w:name="Montserrat Light">
    <w:panose1 w:val="00000400000000000000"/>
    <w:charset w:val="00"/>
    <w:family w:val="auto"/>
    <w:pitch w:val="variable"/>
    <w:sig w:usb0="2000020F" w:usb1="00000003" w:usb2="00000000" w:usb3="00000000" w:csb0="00000197" w:csb1="00000000"/>
  </w:font>
  <w:font w:name="Aptos Display">
    <w:altName w:val="Calibr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9C9B1" w14:textId="6FEC1260" w:rsidR="00BD7CA4" w:rsidRDefault="00BD7CA4">
    <w:pPr>
      <w:pStyle w:val="Piedepgina"/>
    </w:pPr>
    <w:r>
      <w:rPr>
        <w:noProof/>
        <w:lang w:val="es-MX" w:eastAsia="es-MX"/>
      </w:rPr>
      <w:pict w14:anchorId="097DBC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margin-left:-85.4pt;margin-top:-11.95pt;width:604.35pt;height:73.15pt;z-index:-251652096;visibility:visible;mso-wrap-edited:f">
          <v:imagedata r:id="rId1" o:title="" croptop="56619f"/>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9C4742" w14:textId="77777777" w:rsidR="00BD7CA4" w:rsidRDefault="00BD7CA4" w:rsidP="00A73D65">
      <w:r>
        <w:separator/>
      </w:r>
    </w:p>
  </w:footnote>
  <w:footnote w:type="continuationSeparator" w:id="0">
    <w:p w14:paraId="53DD519A" w14:textId="77777777" w:rsidR="00BD7CA4" w:rsidRDefault="00BD7CA4" w:rsidP="00A73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0E0B6" w14:textId="6C2FD922" w:rsidR="00BD7CA4" w:rsidRDefault="00BD7CA4" w:rsidP="005530B1">
    <w:pPr>
      <w:pStyle w:val="Encabezado"/>
      <w:tabs>
        <w:tab w:val="clear" w:pos="8838"/>
      </w:tabs>
      <w:ind w:right="-1085" w:hanging="993"/>
    </w:pPr>
    <w:r>
      <w:rPr>
        <w:rFonts w:eastAsia="Aptos"/>
        <w:lang w:val="es-MX" w:eastAsia="es-MX"/>
      </w:rPr>
      <w:pict w14:anchorId="7223C35C">
        <v:shapetype id="_x0000_t202" coordsize="21600,21600" o:spt="202" path="m,l,21600r21600,l21600,xe">
          <v:stroke joinstyle="miter"/>
          <v:path gradientshapeok="t" o:connecttype="rect"/>
        </v:shapetype>
        <v:shape id="Cuadro de texto 8" o:spid="_x0000_s1035" type="#_x0000_t202" style="position:absolute;margin-left:256.3pt;margin-top:33.15pt;width:164pt;height:38.4pt;z-index:251663360;visibility:visible;mso-wrap-distance-left:9pt;mso-wrap-distance-top:0;mso-wrap-distance-right:9pt;mso-wrap-distance-bottom:0;mso-position-horizontal-relative:text;mso-position-vertical-relative:text;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" stroked="f">
          <v:textbox>
            <w:txbxContent>
              <w:p w14:paraId="610A89B2" w14:textId="77777777" w:rsidR="00BD7CA4" w:rsidRDefault="00BD7CA4" w:rsidP="005530B1">
                <w:pPr>
                  <w:jc w:val="right"/>
                  <w:rPr>
                    <w:rFonts w:ascii="Montserrat Light" w:hAnsi="Montserrat Light"/>
                    <w:b/>
                    <w:sz w:val="10"/>
                    <w:szCs w:val="12"/>
                  </w:rPr>
                </w:pPr>
                <w:r>
                  <w:rPr>
                    <w:rFonts w:ascii="Montserrat Light" w:hAnsi="Montserrat Light"/>
                    <w:b/>
                    <w:sz w:val="10"/>
                    <w:szCs w:val="12"/>
                  </w:rPr>
                  <w:t xml:space="preserve">Órgano de Operación Administrativa Desconcentrada Estatal Hidalgo </w:t>
                </w:r>
              </w:p>
              <w:p w14:paraId="6C515371" w14:textId="77777777" w:rsidR="00BD7CA4" w:rsidRDefault="00BD7CA4" w:rsidP="005530B1">
                <w:pPr>
                  <w:jc w:val="right"/>
                  <w:rPr>
                    <w:rFonts w:ascii="Montserrat Light" w:hAnsi="Montserrat Light"/>
                    <w:sz w:val="10"/>
                    <w:szCs w:val="12"/>
                  </w:rPr>
                </w:pPr>
                <w:r>
                  <w:rPr>
                    <w:rFonts w:ascii="Montserrat Light" w:hAnsi="Montserrat Light"/>
                    <w:sz w:val="10"/>
                    <w:szCs w:val="12"/>
                  </w:rPr>
                  <w:t>Jefatura de Servicios Administrativos</w:t>
                </w:r>
              </w:p>
              <w:p w14:paraId="4C562541" w14:textId="77777777" w:rsidR="00BD7CA4" w:rsidRDefault="00BD7CA4" w:rsidP="005530B1">
                <w:pPr>
                  <w:jc w:val="right"/>
                  <w:rPr>
                    <w:rFonts w:ascii="Montserrat Light" w:hAnsi="Montserrat Light"/>
                    <w:sz w:val="10"/>
                    <w:szCs w:val="12"/>
                  </w:rPr>
                </w:pPr>
                <w:r>
                  <w:rPr>
                    <w:rFonts w:ascii="Montserrat Light" w:hAnsi="Montserrat Light"/>
                    <w:sz w:val="10"/>
                    <w:szCs w:val="12"/>
                  </w:rPr>
                  <w:t>Departamento de Conservación y Servicios Generales</w:t>
                </w:r>
              </w:p>
              <w:p w14:paraId="1BACB29E" w14:textId="5C32372D" w:rsidR="00BD7CA4" w:rsidRDefault="00BD7CA4" w:rsidP="005530B1">
                <w:pPr>
                  <w:jc w:val="right"/>
                  <w:rPr>
                    <w:rFonts w:ascii="Montserrat Light" w:hAnsi="Montserrat Light"/>
                    <w:sz w:val="10"/>
                    <w:szCs w:val="12"/>
                  </w:rPr>
                </w:pPr>
                <w:r>
                  <w:rPr>
                    <w:rFonts w:ascii="Montserrat Light" w:hAnsi="Montserrat Light"/>
                    <w:sz w:val="10"/>
                    <w:szCs w:val="12"/>
                  </w:rPr>
                  <w:t xml:space="preserve">Oficina de Servicios Complementarios </w:t>
                </w:r>
              </w:p>
            </w:txbxContent>
          </v:textbox>
        </v:shape>
      </w:pict>
    </w:r>
    <w:r>
      <w:pict w14:anchorId="7B74A5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75pt;height:56.25pt">
          <v:imagedata r:id="rId1" o:title=""/>
        </v:shape>
      </w:pict>
    </w:r>
    <w:r>
      <w:t xml:space="preserve">                                                             </w:t>
    </w:r>
    <w:r>
      <w:pict w14:anchorId="1D0CB257">
        <v:shape id="_x0000_i1026" type="#_x0000_t75" style="width:63.75pt;height:71.25pt">
          <v:imagedata r:id="rId2"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90892"/>
    <w:multiLevelType w:val="hybridMultilevel"/>
    <w:tmpl w:val="F4BC74BE"/>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nsid w:val="1FDA23A5"/>
    <w:multiLevelType w:val="hybridMultilevel"/>
    <w:tmpl w:val="7532895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28962DFF"/>
    <w:multiLevelType w:val="hybridMultilevel"/>
    <w:tmpl w:val="8DF8C858"/>
    <w:lvl w:ilvl="0" w:tplc="69183B6E">
      <w:start w:val="1"/>
      <w:numFmt w:val="decimal"/>
      <w:lvlText w:val="%1."/>
      <w:lvlJc w:val="left"/>
      <w:pPr>
        <w:ind w:left="1440" w:hanging="360"/>
      </w:pPr>
      <w:rPr>
        <w:rFonts w:hint="default"/>
        <w:b/>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nsid w:val="2AA4188F"/>
    <w:multiLevelType w:val="hybridMultilevel"/>
    <w:tmpl w:val="A58C62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C4D3D00"/>
    <w:multiLevelType w:val="hybridMultilevel"/>
    <w:tmpl w:val="BB2E74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5483E2D"/>
    <w:multiLevelType w:val="hybridMultilevel"/>
    <w:tmpl w:val="0BCAA0A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9BD4F91"/>
    <w:multiLevelType w:val="hybridMultilevel"/>
    <w:tmpl w:val="8B5CDF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9882258"/>
    <w:multiLevelType w:val="hybridMultilevel"/>
    <w:tmpl w:val="69EE303A"/>
    <w:lvl w:ilvl="0" w:tplc="BEA42914">
      <w:start w:val="1"/>
      <w:numFmt w:val="upperRoman"/>
      <w:lvlText w:val="%1."/>
      <w:lvlJc w:val="right"/>
      <w:pPr>
        <w:tabs>
          <w:tab w:val="num" w:pos="180"/>
        </w:tabs>
        <w:ind w:left="180" w:hanging="180"/>
      </w:pPr>
      <w:rPr>
        <w:b/>
      </w:rPr>
    </w:lvl>
    <w:lvl w:ilvl="1" w:tplc="1CBEFCE6">
      <w:start w:val="3"/>
      <w:numFmt w:val="lowerRoman"/>
      <w:lvlText w:val="%2."/>
      <w:lvlJc w:val="left"/>
      <w:pPr>
        <w:tabs>
          <w:tab w:val="num" w:pos="1260"/>
        </w:tabs>
        <w:ind w:left="1260" w:hanging="720"/>
      </w:pPr>
      <w:rPr>
        <w:rFonts w:hint="default"/>
      </w:rPr>
    </w:lvl>
    <w:lvl w:ilvl="2" w:tplc="0C0A001B">
      <w:start w:val="1"/>
      <w:numFmt w:val="lowerRoman"/>
      <w:lvlText w:val="%3."/>
      <w:lvlJc w:val="right"/>
      <w:pPr>
        <w:tabs>
          <w:tab w:val="num" w:pos="1620"/>
        </w:tabs>
        <w:ind w:left="1620" w:hanging="180"/>
      </w:pPr>
    </w:lvl>
    <w:lvl w:ilvl="3" w:tplc="6EBEEE44">
      <w:start w:val="2"/>
      <w:numFmt w:val="lowerLetter"/>
      <w:lvlText w:val="%4)"/>
      <w:lvlJc w:val="left"/>
      <w:pPr>
        <w:tabs>
          <w:tab w:val="num" w:pos="2340"/>
        </w:tabs>
        <w:ind w:left="2340" w:hanging="360"/>
      </w:pPr>
      <w:rPr>
        <w:rFonts w:hint="default"/>
      </w:r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8">
    <w:nsid w:val="5DAB4378"/>
    <w:multiLevelType w:val="hybridMultilevel"/>
    <w:tmpl w:val="0ABAF28C"/>
    <w:lvl w:ilvl="0" w:tplc="080A000F">
      <w:start w:val="1"/>
      <w:numFmt w:val="decimal"/>
      <w:lvlText w:val="%1."/>
      <w:lvlJc w:val="lef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9">
    <w:nsid w:val="643637C7"/>
    <w:multiLevelType w:val="hybridMultilevel"/>
    <w:tmpl w:val="268AD6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9"/>
  </w:num>
  <w:num w:numId="5">
    <w:abstractNumId w:val="8"/>
  </w:num>
  <w:num w:numId="6">
    <w:abstractNumId w:val="1"/>
  </w:num>
  <w:num w:numId="7">
    <w:abstractNumId w:val="4"/>
  </w:num>
  <w:num w:numId="8">
    <w:abstractNumId w:val="6"/>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proofState w:spelling="clean" w:grammar="clean"/>
  <w:doNotTrackMoves/>
  <w:defaultTabStop w:val="708"/>
  <w:hyphenationZone w:val="425"/>
  <w:drawingGridHorizontalSpacing w:val="120"/>
  <w:displayHorizontalDrawingGridEvery w:val="2"/>
  <w:displayVerticalDrawingGridEvery w:val="2"/>
  <w:characterSpacingControl w:val="doNotCompress"/>
  <w:hdrShapeDefaults>
    <o:shapedefaults v:ext="edit" spidmax="2065"/>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416E"/>
    <w:rsid w:val="00007681"/>
    <w:rsid w:val="00036EBD"/>
    <w:rsid w:val="0006310C"/>
    <w:rsid w:val="00076017"/>
    <w:rsid w:val="00095970"/>
    <w:rsid w:val="00096821"/>
    <w:rsid w:val="000A09C1"/>
    <w:rsid w:val="000A408C"/>
    <w:rsid w:val="000D799D"/>
    <w:rsid w:val="000E5D1C"/>
    <w:rsid w:val="000F5CAE"/>
    <w:rsid w:val="0011570F"/>
    <w:rsid w:val="00132439"/>
    <w:rsid w:val="00156A3E"/>
    <w:rsid w:val="00161740"/>
    <w:rsid w:val="0016179D"/>
    <w:rsid w:val="001636E5"/>
    <w:rsid w:val="00180A38"/>
    <w:rsid w:val="00184325"/>
    <w:rsid w:val="001C157B"/>
    <w:rsid w:val="00256B1D"/>
    <w:rsid w:val="002924C2"/>
    <w:rsid w:val="0029542D"/>
    <w:rsid w:val="002E2142"/>
    <w:rsid w:val="002E28BD"/>
    <w:rsid w:val="002E4953"/>
    <w:rsid w:val="0030476A"/>
    <w:rsid w:val="00330DC8"/>
    <w:rsid w:val="0034181C"/>
    <w:rsid w:val="00352F4B"/>
    <w:rsid w:val="00363222"/>
    <w:rsid w:val="00370465"/>
    <w:rsid w:val="003D416E"/>
    <w:rsid w:val="003E1335"/>
    <w:rsid w:val="00425DF0"/>
    <w:rsid w:val="00477F45"/>
    <w:rsid w:val="004A4C4E"/>
    <w:rsid w:val="004D146C"/>
    <w:rsid w:val="004E0D31"/>
    <w:rsid w:val="0054663F"/>
    <w:rsid w:val="005530B1"/>
    <w:rsid w:val="005A4321"/>
    <w:rsid w:val="005C1A7C"/>
    <w:rsid w:val="005C7CAD"/>
    <w:rsid w:val="00626EE3"/>
    <w:rsid w:val="00631824"/>
    <w:rsid w:val="006322C1"/>
    <w:rsid w:val="006770AC"/>
    <w:rsid w:val="006770F8"/>
    <w:rsid w:val="0068255D"/>
    <w:rsid w:val="006A3D09"/>
    <w:rsid w:val="006C0425"/>
    <w:rsid w:val="006C3B4E"/>
    <w:rsid w:val="006F2ED1"/>
    <w:rsid w:val="007421E3"/>
    <w:rsid w:val="0078195E"/>
    <w:rsid w:val="007B74AD"/>
    <w:rsid w:val="007B7754"/>
    <w:rsid w:val="007D77D1"/>
    <w:rsid w:val="007E5888"/>
    <w:rsid w:val="007F1DB3"/>
    <w:rsid w:val="007F5E00"/>
    <w:rsid w:val="00831EE7"/>
    <w:rsid w:val="00834146"/>
    <w:rsid w:val="00850295"/>
    <w:rsid w:val="008C1EFA"/>
    <w:rsid w:val="008F2306"/>
    <w:rsid w:val="0090412A"/>
    <w:rsid w:val="009066A7"/>
    <w:rsid w:val="009068C0"/>
    <w:rsid w:val="00907F1C"/>
    <w:rsid w:val="00932C27"/>
    <w:rsid w:val="00937C98"/>
    <w:rsid w:val="00942415"/>
    <w:rsid w:val="00942628"/>
    <w:rsid w:val="009931B7"/>
    <w:rsid w:val="009C12D6"/>
    <w:rsid w:val="009F2BA1"/>
    <w:rsid w:val="00A07674"/>
    <w:rsid w:val="00A301D7"/>
    <w:rsid w:val="00A73D65"/>
    <w:rsid w:val="00AE219C"/>
    <w:rsid w:val="00B3608B"/>
    <w:rsid w:val="00B72D65"/>
    <w:rsid w:val="00B87C85"/>
    <w:rsid w:val="00BB21A6"/>
    <w:rsid w:val="00BB2DFF"/>
    <w:rsid w:val="00BC13C0"/>
    <w:rsid w:val="00BC43BD"/>
    <w:rsid w:val="00BD7CA4"/>
    <w:rsid w:val="00BF29F6"/>
    <w:rsid w:val="00C02E98"/>
    <w:rsid w:val="00C13382"/>
    <w:rsid w:val="00C23B9E"/>
    <w:rsid w:val="00C279A3"/>
    <w:rsid w:val="00C30849"/>
    <w:rsid w:val="00C465FE"/>
    <w:rsid w:val="00C67047"/>
    <w:rsid w:val="00C90CED"/>
    <w:rsid w:val="00C918A3"/>
    <w:rsid w:val="00C953F4"/>
    <w:rsid w:val="00CB7D4F"/>
    <w:rsid w:val="00CE3E99"/>
    <w:rsid w:val="00D1354D"/>
    <w:rsid w:val="00D20C38"/>
    <w:rsid w:val="00D53D98"/>
    <w:rsid w:val="00D84E05"/>
    <w:rsid w:val="00D97FD6"/>
    <w:rsid w:val="00DA037A"/>
    <w:rsid w:val="00DA1B19"/>
    <w:rsid w:val="00DB53A4"/>
    <w:rsid w:val="00E155A4"/>
    <w:rsid w:val="00E93867"/>
    <w:rsid w:val="00EB407F"/>
    <w:rsid w:val="00EC7CF4"/>
    <w:rsid w:val="00EE053F"/>
    <w:rsid w:val="00EE6B41"/>
    <w:rsid w:val="00EF6E8F"/>
    <w:rsid w:val="00F24915"/>
    <w:rsid w:val="00F3538F"/>
    <w:rsid w:val="00F401F9"/>
    <w:rsid w:val="00F745B2"/>
    <w:rsid w:val="00F876A8"/>
    <w:rsid w:val="00F90695"/>
    <w:rsid w:val="00F945F2"/>
    <w:rsid w:val="00FA1218"/>
    <w:rsid w:val="00FB4527"/>
    <w:rsid w:val="00FD36A3"/>
    <w:rsid w:val="00FD623B"/>
    <w:rsid w:val="00FD754F"/>
    <w:rsid w:val="00FD75E1"/>
    <w:rsid w:val="00FE2ADE"/>
    <w:rsid w:val="00FF0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5"/>
    <o:shapelayout v:ext="edit">
      <o:idmap v:ext="edit" data="2"/>
    </o:shapelayout>
  </w:shapeDefaults>
  <w:decimalSymbol w:val="."/>
  <w:listSeparator w:val=","/>
  <w14:docId w14:val="46259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Yu Mincho"/>
      <w:sz w:val="24"/>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
    <w:basedOn w:val="Normal"/>
    <w:link w:val="EncabezadoCar"/>
    <w:unhideWhenUsed/>
    <w:rsid w:val="00A73D65"/>
    <w:pPr>
      <w:tabs>
        <w:tab w:val="center" w:pos="4419"/>
        <w:tab w:val="right" w:pos="8838"/>
      </w:tabs>
    </w:pPr>
  </w:style>
  <w:style w:type="character" w:customStyle="1" w:styleId="EncabezadoCar">
    <w:name w:val="Encabezado Car"/>
    <w:aliases w:val="ITT i Car,LetterHeader Car,Cover Page Car,encabezado Car,En-tête SQ Car,ContentsHeader Car,aria Car,*Header Car"/>
    <w:link w:val="Encabezado"/>
    <w:rsid w:val="00A73D65"/>
    <w:rPr>
      <w:rFonts w:eastAsia="Yu Mincho"/>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link w:val="Piedepgina"/>
    <w:uiPriority w:val="99"/>
    <w:rsid w:val="00A73D65"/>
    <w:rPr>
      <w:rFonts w:eastAsia="Yu Mincho"/>
      <w:lang w:val="es-ES"/>
    </w:rPr>
  </w:style>
  <w:style w:type="paragraph" w:styleId="Textodeglobo">
    <w:name w:val="Balloon Text"/>
    <w:basedOn w:val="Normal"/>
    <w:link w:val="TextodegloboCar"/>
    <w:uiPriority w:val="99"/>
    <w:semiHidden/>
    <w:unhideWhenUsed/>
    <w:rsid w:val="00DA1B19"/>
    <w:rPr>
      <w:rFonts w:ascii="Times New Roman" w:hAnsi="Times New Roman"/>
      <w:sz w:val="18"/>
      <w:szCs w:val="18"/>
    </w:rPr>
  </w:style>
  <w:style w:type="character" w:customStyle="1" w:styleId="TextodegloboCar">
    <w:name w:val="Texto de globo Car"/>
    <w:link w:val="Textodeglobo"/>
    <w:uiPriority w:val="99"/>
    <w:semiHidden/>
    <w:rsid w:val="00DA1B19"/>
    <w:rPr>
      <w:rFonts w:ascii="Times New Roman" w:eastAsia="Yu Mincho" w:hAnsi="Times New Roman" w:cs="Times New Roman"/>
      <w:sz w:val="18"/>
      <w:szCs w:val="18"/>
      <w:lang w:val="es-ES"/>
    </w:rPr>
  </w:style>
  <w:style w:type="paragraph" w:styleId="Textoindependiente">
    <w:name w:val="Body Text"/>
    <w:basedOn w:val="Normal"/>
    <w:link w:val="TextoindependienteCar"/>
    <w:uiPriority w:val="99"/>
    <w:rsid w:val="002E28BD"/>
    <w:pPr>
      <w:jc w:val="both"/>
    </w:pPr>
    <w:rPr>
      <w:rFonts w:ascii="Times New Roman" w:eastAsia="Times New Roman" w:hAnsi="Times New Roman"/>
      <w:sz w:val="20"/>
      <w:szCs w:val="20"/>
      <w:lang w:val="en-US" w:eastAsia="es-ES"/>
    </w:rPr>
  </w:style>
  <w:style w:type="character" w:customStyle="1" w:styleId="TextoindependienteCar">
    <w:name w:val="Texto independiente Car"/>
    <w:basedOn w:val="Fuentedeprrafopredeter"/>
    <w:link w:val="Textoindependiente"/>
    <w:uiPriority w:val="99"/>
    <w:rsid w:val="002E28BD"/>
    <w:rPr>
      <w:rFonts w:ascii="Times New Roman" w:eastAsia="Times New Roman" w:hAnsi="Times New Roman"/>
      <w:lang w:val="en-US" w:eastAsia="es-ES"/>
    </w:rPr>
  </w:style>
  <w:style w:type="paragraph" w:styleId="Saludo">
    <w:name w:val="Salutation"/>
    <w:basedOn w:val="Normal"/>
    <w:next w:val="Normal"/>
    <w:link w:val="SaludoCar"/>
    <w:uiPriority w:val="99"/>
    <w:rsid w:val="002E28BD"/>
    <w:pPr>
      <w:suppressAutoHyphens/>
    </w:pPr>
    <w:rPr>
      <w:rFonts w:ascii="Times New Roman" w:eastAsia="Calibri" w:hAnsi="Times New Roman"/>
      <w:szCs w:val="20"/>
      <w:lang w:eastAsia="ar-SA"/>
    </w:rPr>
  </w:style>
  <w:style w:type="character" w:customStyle="1" w:styleId="SaludoCar">
    <w:name w:val="Saludo Car"/>
    <w:basedOn w:val="Fuentedeprrafopredeter"/>
    <w:link w:val="Saludo"/>
    <w:uiPriority w:val="99"/>
    <w:rsid w:val="002E28BD"/>
    <w:rPr>
      <w:rFonts w:ascii="Times New Roman" w:hAnsi="Times New Roman"/>
      <w:sz w:val="24"/>
      <w:lang w:val="es-ES" w:eastAsia="ar-SA"/>
    </w:rPr>
  </w:style>
  <w:style w:type="paragraph" w:customStyle="1" w:styleId="Contenidodelatabla">
    <w:name w:val="Contenido de la tabla"/>
    <w:basedOn w:val="Normal"/>
    <w:rsid w:val="002E28BD"/>
    <w:pPr>
      <w:suppressLineNumbers/>
      <w:suppressAutoHyphens/>
    </w:pPr>
    <w:rPr>
      <w:rFonts w:ascii="Times New Roman" w:eastAsia="Times New Roman" w:hAnsi="Times New Roman"/>
      <w:lang w:eastAsia="ar-SA"/>
    </w:rPr>
  </w:style>
  <w:style w:type="character" w:styleId="Hipervnculo">
    <w:name w:val="Hyperlink"/>
    <w:uiPriority w:val="99"/>
    <w:rsid w:val="001636E5"/>
    <w:rPr>
      <w:color w:val="0000FF"/>
      <w:u w:val="single"/>
    </w:rPr>
  </w:style>
  <w:style w:type="paragraph" w:styleId="NormalWeb">
    <w:name w:val="Normal (Web)"/>
    <w:basedOn w:val="Normal"/>
    <w:link w:val="NormalWebCar"/>
    <w:uiPriority w:val="99"/>
    <w:unhideWhenUsed/>
    <w:rsid w:val="001636E5"/>
    <w:pPr>
      <w:spacing w:before="100" w:beforeAutospacing="1" w:after="100" w:afterAutospacing="1"/>
    </w:pPr>
    <w:rPr>
      <w:rFonts w:ascii="Times New Roman" w:eastAsia="Times New Roman" w:hAnsi="Times New Roman"/>
      <w:lang w:val="es-MX" w:eastAsia="es-MX"/>
    </w:rPr>
  </w:style>
  <w:style w:type="character" w:customStyle="1" w:styleId="NormalWebCar">
    <w:name w:val="Normal (Web) Car"/>
    <w:link w:val="NormalWeb"/>
    <w:uiPriority w:val="99"/>
    <w:locked/>
    <w:rsid w:val="001636E5"/>
    <w:rPr>
      <w:rFonts w:ascii="Times New Roman" w:eastAsia="Times New Roman" w:hAnsi="Times New Roman"/>
      <w:sz w:val="24"/>
      <w:szCs w:val="24"/>
    </w:rPr>
  </w:style>
  <w:style w:type="paragraph" w:styleId="Sinespaciado">
    <w:name w:val="No Spacing"/>
    <w:link w:val="SinespaciadoCar"/>
    <w:uiPriority w:val="1"/>
    <w:qFormat/>
    <w:rsid w:val="001636E5"/>
    <w:rPr>
      <w:sz w:val="22"/>
      <w:szCs w:val="22"/>
      <w:lang w:eastAsia="en-US"/>
    </w:rPr>
  </w:style>
  <w:style w:type="character" w:customStyle="1" w:styleId="SinespaciadoCar">
    <w:name w:val="Sin espaciado Car"/>
    <w:link w:val="Sinespaciado"/>
    <w:uiPriority w:val="1"/>
    <w:locked/>
    <w:rsid w:val="001636E5"/>
    <w:rPr>
      <w:sz w:val="22"/>
      <w:szCs w:val="22"/>
      <w:lang w:eastAsia="en-US"/>
    </w:rPr>
  </w:style>
  <w:style w:type="paragraph" w:styleId="Prrafodelista">
    <w:name w:val="List Paragraph"/>
    <w:aliases w:val="Bullet List,FooterText,numbered,List Paragraph1,Paragraphe de liste1,Bulletr List Paragraph,列出段落,列出段落1,lp1,List Paragraph11,Lista vistosa - Énfasis 11,Scitum normal,Listas,Colorful List - Accent 11,TítuloB,4 Párrafo de lista,Figuras,b1"/>
    <w:basedOn w:val="Normal"/>
    <w:link w:val="PrrafodelistaCar"/>
    <w:uiPriority w:val="34"/>
    <w:qFormat/>
    <w:rsid w:val="0006310C"/>
    <w:pPr>
      <w:spacing w:after="200" w:line="276" w:lineRule="auto"/>
      <w:ind w:left="720"/>
      <w:contextualSpacing/>
    </w:pPr>
    <w:rPr>
      <w:rFonts w:ascii="Arial" w:eastAsia="Calibri" w:hAnsi="Arial" w:cs="Arial"/>
      <w:sz w:val="22"/>
      <w:szCs w:val="22"/>
      <w:lang w:val="es-MX"/>
    </w:rPr>
  </w:style>
  <w:style w:type="character" w:customStyle="1" w:styleId="PrrafodelistaCar">
    <w:name w:val="Párrafo de lista Car"/>
    <w:aliases w:val="Bullet List Car,FooterText Car,numbered Car,List Paragraph1 Car,Paragraphe de liste1 Car,Bulletr List Paragraph Car,列出段落 Car,列出段落1 Car,lp1 Car,List Paragraph11 Car,Lista vistosa - Énfasis 11 Car,Scitum normal Car,Listas Car,b1 Car"/>
    <w:link w:val="Prrafodelista"/>
    <w:uiPriority w:val="34"/>
    <w:qFormat/>
    <w:rsid w:val="00850295"/>
    <w:rPr>
      <w:rFonts w:ascii="Arial" w:hAnsi="Arial" w:cs="Arial"/>
      <w:sz w:val="22"/>
      <w:szCs w:val="22"/>
      <w:lang w:eastAsia="en-US"/>
    </w:rPr>
  </w:style>
  <w:style w:type="character" w:styleId="nfasissutil">
    <w:name w:val="Subtle Emphasis"/>
    <w:uiPriority w:val="19"/>
    <w:qFormat/>
    <w:rsid w:val="00850295"/>
    <w:rPr>
      <w:i/>
      <w:iCs/>
      <w:color w:val="808080"/>
    </w:rPr>
  </w:style>
  <w:style w:type="paragraph" w:customStyle="1" w:styleId="Sangra2detindependiente2">
    <w:name w:val="Sangría 2 de t. independiente2"/>
    <w:basedOn w:val="Normal"/>
    <w:rsid w:val="00850295"/>
    <w:pPr>
      <w:suppressAutoHyphens/>
      <w:overflowPunct w:val="0"/>
      <w:autoSpaceDE w:val="0"/>
      <w:spacing w:before="100"/>
      <w:ind w:left="1985"/>
      <w:jc w:val="both"/>
      <w:textAlignment w:val="baseline"/>
    </w:pPr>
    <w:rPr>
      <w:rFonts w:ascii="Arial" w:eastAsia="Times New Roman" w:hAnsi="Arial"/>
      <w:sz w:val="22"/>
      <w:szCs w:val="20"/>
      <w:lang w:eastAsia="ar-SA"/>
    </w:rPr>
  </w:style>
  <w:style w:type="table" w:customStyle="1" w:styleId="ListTable1LightAccent1">
    <w:name w:val="List Table 1 Light Accent 1"/>
    <w:basedOn w:val="Tablanormal"/>
    <w:uiPriority w:val="46"/>
    <w:rsid w:val="005A4321"/>
    <w:rPr>
      <w:sz w:val="22"/>
      <w:szCs w:val="22"/>
      <w:lang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concuadrcula2">
    <w:name w:val="Tabla con cuadrícula2"/>
    <w:basedOn w:val="Tablanormal"/>
    <w:next w:val="Tablaconcuadrcula"/>
    <w:uiPriority w:val="59"/>
    <w:rsid w:val="00F906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39"/>
    <w:rsid w:val="00F90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erardo.amador@imss.gob.m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erardo.amador@imss.gob.m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gerardo.amador@imss.gob.mx" TargetMode="External"/><Relationship Id="rId5" Type="http://schemas.openxmlformats.org/officeDocument/2006/relationships/styles" Target="styles.xml"/><Relationship Id="rId15" Type="http://schemas.openxmlformats.org/officeDocument/2006/relationships/hyperlink" Target="mailto:gerardo.amador@imss.gob.m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gerardo.amador@imss.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14CAFFA-FF5E-4DFE-BD32-13B776C97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DA3064-134B-4DF3-89BB-1D911E483DCE}">
  <ds:schemaRefs>
    <ds:schemaRef ds:uri="http://schemas.microsoft.com/sharepoint/v3/contenttype/forms"/>
  </ds:schemaRefs>
</ds:datastoreItem>
</file>

<file path=customXml/itemProps3.xml><?xml version="1.0" encoding="utf-8"?>
<ds:datastoreItem xmlns:ds="http://schemas.openxmlformats.org/officeDocument/2006/customXml" ds:itemID="{5351641D-ECD8-404F-B502-54AB7FEFC55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44</Pages>
  <Words>14293</Words>
  <Characters>78612</Characters>
  <Application>Microsoft Office Word</Application>
  <DocSecurity>0</DocSecurity>
  <Lines>655</Lines>
  <Paragraphs>185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cl149.almhgosam</cp:lastModifiedBy>
  <cp:revision>25</cp:revision>
  <cp:lastPrinted>2025-01-10T23:02:00Z</cp:lastPrinted>
  <dcterms:created xsi:type="dcterms:W3CDTF">2025-01-02T15:52:00Z</dcterms:created>
  <dcterms:modified xsi:type="dcterms:W3CDTF">2025-01-15T18:03:00Z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