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8FAE75" w14:textId="77777777" w:rsidR="00155739" w:rsidRDefault="00155739" w:rsidP="0028404D">
      <w:pPr>
        <w:spacing w:line="276" w:lineRule="auto"/>
        <w:ind w:left="284"/>
        <w:rPr>
          <w:rFonts w:ascii="Montserrat Medium" w:hAnsi="Montserrat Medium"/>
          <w:sz w:val="22"/>
          <w:szCs w:val="22"/>
        </w:rPr>
      </w:pPr>
    </w:p>
    <w:p w14:paraId="713BF09B" w14:textId="0E0A379C" w:rsidR="0028404D" w:rsidRPr="00006AEF" w:rsidRDefault="0028404D" w:rsidP="0028404D">
      <w:pPr>
        <w:spacing w:line="276" w:lineRule="auto"/>
        <w:ind w:left="284"/>
        <w:rPr>
          <w:rFonts w:ascii="Montserrat Medium" w:hAnsi="Montserrat Medium"/>
          <w:sz w:val="22"/>
          <w:szCs w:val="22"/>
        </w:rPr>
      </w:pPr>
      <w:r w:rsidRPr="00006AEF">
        <w:rPr>
          <w:rFonts w:ascii="Montserrat Medium" w:hAnsi="Montserrat Medium"/>
          <w:sz w:val="22"/>
          <w:szCs w:val="22"/>
        </w:rPr>
        <w:t>Memorándum N° 138001150900/O.</w:t>
      </w:r>
      <w:r w:rsidRPr="006E08CE">
        <w:rPr>
          <w:rFonts w:ascii="Montserrat Medium" w:hAnsi="Montserrat Medium"/>
          <w:sz w:val="22"/>
          <w:szCs w:val="22"/>
        </w:rPr>
        <w:t>A</w:t>
      </w:r>
      <w:r w:rsidRPr="00025807">
        <w:rPr>
          <w:rFonts w:ascii="Montserrat Medium" w:hAnsi="Montserrat Medium"/>
          <w:sz w:val="22"/>
          <w:szCs w:val="22"/>
        </w:rPr>
        <w:t>./</w:t>
      </w:r>
      <w:r w:rsidR="00025807" w:rsidRPr="00025807">
        <w:rPr>
          <w:rFonts w:ascii="Montserrat Medium" w:hAnsi="Montserrat Medium"/>
          <w:b/>
          <w:sz w:val="22"/>
          <w:szCs w:val="22"/>
        </w:rPr>
        <w:t>1</w:t>
      </w:r>
      <w:r w:rsidR="00155739">
        <w:rPr>
          <w:rFonts w:ascii="Montserrat Medium" w:hAnsi="Montserrat Medium"/>
          <w:b/>
          <w:sz w:val="22"/>
          <w:szCs w:val="22"/>
        </w:rPr>
        <w:t>42</w:t>
      </w:r>
      <w:r w:rsidR="00672C3F">
        <w:rPr>
          <w:rFonts w:ascii="Montserrat Medium" w:hAnsi="Montserrat Medium"/>
          <w:b/>
          <w:sz w:val="22"/>
          <w:szCs w:val="22"/>
        </w:rPr>
        <w:t>1</w:t>
      </w:r>
      <w:r w:rsidR="000D42DE" w:rsidRPr="00025807">
        <w:rPr>
          <w:rFonts w:ascii="Montserrat Medium" w:hAnsi="Montserrat Medium"/>
          <w:sz w:val="22"/>
          <w:szCs w:val="22"/>
        </w:rPr>
        <w:t>/2024</w:t>
      </w:r>
      <w:r w:rsidRPr="00006AEF">
        <w:rPr>
          <w:rFonts w:ascii="Montserrat Medium" w:hAnsi="Montserrat Medium"/>
          <w:sz w:val="22"/>
          <w:szCs w:val="22"/>
        </w:rPr>
        <w:tab/>
      </w:r>
      <w:r w:rsidRPr="00006AEF">
        <w:rPr>
          <w:rFonts w:ascii="Montserrat Medium" w:hAnsi="Montserrat Medium"/>
          <w:sz w:val="22"/>
          <w:szCs w:val="22"/>
        </w:rPr>
        <w:tab/>
      </w:r>
      <w:r w:rsidRPr="00006AEF">
        <w:rPr>
          <w:rFonts w:ascii="Montserrat Medium" w:hAnsi="Montserrat Medium"/>
          <w:sz w:val="22"/>
          <w:szCs w:val="22"/>
        </w:rPr>
        <w:tab/>
      </w:r>
      <w:r w:rsidRPr="00006AEF">
        <w:rPr>
          <w:rFonts w:ascii="Montserrat Medium" w:hAnsi="Montserrat Medium"/>
          <w:sz w:val="22"/>
          <w:szCs w:val="22"/>
        </w:rPr>
        <w:tab/>
        <w:t xml:space="preserve">         </w:t>
      </w:r>
    </w:p>
    <w:p w14:paraId="238A60EC" w14:textId="45F03E37" w:rsidR="0028404D" w:rsidRPr="00006AEF" w:rsidRDefault="0028404D" w:rsidP="0028404D">
      <w:pPr>
        <w:spacing w:line="276" w:lineRule="auto"/>
        <w:ind w:left="284"/>
        <w:jc w:val="right"/>
        <w:rPr>
          <w:rFonts w:ascii="Montserrat Medium" w:hAnsi="Montserrat Medium"/>
          <w:sz w:val="22"/>
          <w:szCs w:val="22"/>
        </w:rPr>
      </w:pPr>
      <w:r w:rsidRPr="00006AEF">
        <w:rPr>
          <w:rFonts w:ascii="Montserrat Medium" w:hAnsi="Montserrat Medium" w:cs="Arial"/>
          <w:bCs/>
          <w:sz w:val="22"/>
          <w:szCs w:val="22"/>
        </w:rPr>
        <w:t xml:space="preserve">Pachuca Hgo., a </w:t>
      </w:r>
      <w:r w:rsidR="00155739">
        <w:rPr>
          <w:rFonts w:ascii="Montserrat Medium" w:hAnsi="Montserrat Medium" w:cs="Arial"/>
          <w:bCs/>
          <w:sz w:val="22"/>
          <w:szCs w:val="22"/>
        </w:rPr>
        <w:t xml:space="preserve">10 </w:t>
      </w:r>
      <w:r w:rsidR="00870C18">
        <w:rPr>
          <w:rFonts w:ascii="Montserrat Medium" w:hAnsi="Montserrat Medium" w:cs="Arial"/>
          <w:bCs/>
          <w:sz w:val="22"/>
          <w:szCs w:val="22"/>
        </w:rPr>
        <w:t xml:space="preserve">de </w:t>
      </w:r>
      <w:r w:rsidR="00155739">
        <w:rPr>
          <w:rFonts w:ascii="Montserrat Medium" w:hAnsi="Montserrat Medium" w:cs="Arial"/>
          <w:bCs/>
          <w:sz w:val="22"/>
          <w:szCs w:val="22"/>
        </w:rPr>
        <w:t>septiembre</w:t>
      </w:r>
      <w:r w:rsidR="007E4389">
        <w:rPr>
          <w:rFonts w:ascii="Montserrat Medium" w:hAnsi="Montserrat Medium" w:cs="Arial"/>
          <w:bCs/>
          <w:sz w:val="22"/>
          <w:szCs w:val="22"/>
        </w:rPr>
        <w:t xml:space="preserve"> de 2024</w:t>
      </w:r>
      <w:r w:rsidRPr="00006AEF">
        <w:rPr>
          <w:rFonts w:ascii="Montserrat Medium" w:hAnsi="Montserrat Medium" w:cs="Arial"/>
          <w:bCs/>
          <w:sz w:val="22"/>
          <w:szCs w:val="22"/>
        </w:rPr>
        <w:t xml:space="preserve"> </w:t>
      </w:r>
    </w:p>
    <w:p w14:paraId="308AEDB8" w14:textId="77777777" w:rsidR="00155739" w:rsidRDefault="00155739" w:rsidP="0028404D">
      <w:pPr>
        <w:pStyle w:val="NormalWeb"/>
        <w:spacing w:before="0" w:beforeAutospacing="0" w:after="0" w:afterAutospacing="0"/>
        <w:ind w:left="284"/>
        <w:rPr>
          <w:rFonts w:ascii="Montserrat Medium" w:eastAsiaTheme="minorEastAsia" w:hAnsi="Montserrat Medium" w:cs="Arial"/>
          <w:b/>
          <w:sz w:val="22"/>
          <w:szCs w:val="22"/>
          <w:lang w:val="es-ES_tradnl" w:eastAsia="en-US"/>
        </w:rPr>
      </w:pPr>
    </w:p>
    <w:p w14:paraId="51AFD298" w14:textId="1D3DF09A" w:rsidR="0028404D" w:rsidRPr="00CE5615" w:rsidRDefault="000A0151" w:rsidP="0028404D">
      <w:pPr>
        <w:pStyle w:val="NormalWeb"/>
        <w:spacing w:before="0" w:beforeAutospacing="0" w:after="0" w:afterAutospacing="0"/>
        <w:ind w:left="284"/>
        <w:rPr>
          <w:rFonts w:ascii="Montserrat Medium" w:eastAsiaTheme="minorEastAsia" w:hAnsi="Montserrat Medium" w:cs="Arial"/>
          <w:b/>
          <w:sz w:val="22"/>
          <w:szCs w:val="22"/>
          <w:lang w:val="es-ES_tradnl" w:eastAsia="en-US"/>
        </w:rPr>
      </w:pPr>
      <w:r>
        <w:rPr>
          <w:rFonts w:ascii="Montserrat Medium" w:eastAsiaTheme="minorEastAsia" w:hAnsi="Montserrat Medium" w:cs="Arial"/>
          <w:b/>
          <w:sz w:val="22"/>
          <w:szCs w:val="22"/>
          <w:lang w:val="es-ES_tradnl" w:eastAsia="en-US"/>
        </w:rPr>
        <w:t xml:space="preserve">MTRO. HELIODORO SOTO HOLGUÍN </w:t>
      </w:r>
    </w:p>
    <w:p w14:paraId="612EF818" w14:textId="093ADC19" w:rsidR="0028404D" w:rsidRPr="00CE5615" w:rsidRDefault="007E4389" w:rsidP="0028404D">
      <w:pPr>
        <w:pStyle w:val="NormalWeb"/>
        <w:spacing w:before="0" w:beforeAutospacing="0" w:after="0" w:afterAutospacing="0"/>
        <w:ind w:left="284"/>
        <w:rPr>
          <w:rFonts w:ascii="Montserrat Medium" w:eastAsiaTheme="minorEastAsia" w:hAnsi="Montserrat Medium" w:cs="Arial"/>
          <w:sz w:val="22"/>
          <w:szCs w:val="22"/>
          <w:lang w:val="es-ES_tradnl" w:eastAsia="en-US"/>
        </w:rPr>
      </w:pPr>
      <w:r>
        <w:rPr>
          <w:rFonts w:ascii="Montserrat Medium" w:eastAsiaTheme="minorEastAsia" w:hAnsi="Montserrat Medium" w:cs="Arial"/>
          <w:sz w:val="22"/>
          <w:szCs w:val="22"/>
          <w:lang w:val="es-ES_tradnl" w:eastAsia="en-US"/>
        </w:rPr>
        <w:t>Titular</w:t>
      </w:r>
      <w:r w:rsidR="0028404D" w:rsidRPr="00CE5615">
        <w:rPr>
          <w:rFonts w:ascii="Montserrat Medium" w:eastAsiaTheme="minorEastAsia" w:hAnsi="Montserrat Medium" w:cs="Arial"/>
          <w:sz w:val="22"/>
          <w:szCs w:val="22"/>
          <w:lang w:val="es-ES_tradnl" w:eastAsia="en-US"/>
        </w:rPr>
        <w:t xml:space="preserve"> de la Jefatura de Servicios </w:t>
      </w:r>
      <w:r w:rsidR="000A0151">
        <w:rPr>
          <w:rFonts w:ascii="Montserrat Medium" w:eastAsiaTheme="minorEastAsia" w:hAnsi="Montserrat Medium" w:cs="Arial"/>
          <w:sz w:val="22"/>
          <w:szCs w:val="22"/>
          <w:lang w:val="es-ES_tradnl" w:eastAsia="en-US"/>
        </w:rPr>
        <w:t>Administrativos</w:t>
      </w:r>
    </w:p>
    <w:p w14:paraId="61F0999E" w14:textId="77777777" w:rsidR="0028404D" w:rsidRPr="00DB1310" w:rsidRDefault="0028404D" w:rsidP="0028404D">
      <w:pPr>
        <w:ind w:left="284"/>
        <w:rPr>
          <w:rFonts w:ascii="Montserrat Medium" w:hAnsi="Montserrat Medium" w:cs="Arial"/>
          <w:bCs/>
          <w:sz w:val="22"/>
          <w:szCs w:val="22"/>
        </w:rPr>
      </w:pPr>
      <w:r w:rsidRPr="00CE5615">
        <w:rPr>
          <w:rFonts w:ascii="Montserrat Medium" w:hAnsi="Montserrat Medium" w:cs="Arial"/>
          <w:bCs/>
          <w:sz w:val="22"/>
          <w:szCs w:val="22"/>
        </w:rPr>
        <w:t>Presente</w:t>
      </w:r>
    </w:p>
    <w:p w14:paraId="664227A0" w14:textId="77777777" w:rsidR="0028404D" w:rsidRPr="00DB1310" w:rsidRDefault="0028404D" w:rsidP="0028404D">
      <w:pPr>
        <w:pStyle w:val="NormalWeb"/>
        <w:spacing w:before="0" w:beforeAutospacing="0" w:after="0" w:afterAutospacing="0" w:line="276" w:lineRule="auto"/>
        <w:ind w:left="284"/>
        <w:rPr>
          <w:rFonts w:ascii="Montserrat Medium" w:eastAsiaTheme="minorEastAsia" w:hAnsi="Montserrat Medium" w:cs="Arial"/>
          <w:sz w:val="22"/>
          <w:szCs w:val="22"/>
          <w:lang w:val="es-ES_tradnl" w:eastAsia="en-US"/>
        </w:rPr>
      </w:pPr>
      <w:bookmarkStart w:id="0" w:name="_GoBack"/>
      <w:bookmarkEnd w:id="0"/>
    </w:p>
    <w:p w14:paraId="12F70E2D" w14:textId="4FBD6FF0" w:rsidR="0028404D" w:rsidRPr="00DB1310" w:rsidRDefault="0028404D" w:rsidP="0028404D">
      <w:pPr>
        <w:spacing w:line="276" w:lineRule="auto"/>
        <w:ind w:left="284"/>
        <w:jc w:val="both"/>
        <w:rPr>
          <w:rFonts w:ascii="Montserrat Medium" w:hAnsi="Montserrat Medium" w:cs="Arial"/>
          <w:sz w:val="18"/>
          <w:szCs w:val="18"/>
        </w:rPr>
      </w:pPr>
      <w:r w:rsidRPr="00F8133E">
        <w:rPr>
          <w:rFonts w:ascii="Montserrat Medium" w:hAnsi="Montserrat Medium" w:cs="Arial"/>
          <w:sz w:val="18"/>
          <w:szCs w:val="18"/>
        </w:rPr>
        <w:t xml:space="preserve">Me refiero al procedimiento de </w:t>
      </w:r>
      <w:r w:rsidRPr="00F8133E">
        <w:rPr>
          <w:rFonts w:ascii="Montserrat Medium" w:hAnsi="Montserrat Medium" w:cs="Arial"/>
          <w:b/>
          <w:sz w:val="18"/>
          <w:szCs w:val="18"/>
        </w:rPr>
        <w:t>LICITACIÓN PÚBLICA ELECTRÓNICA</w:t>
      </w:r>
      <w:r w:rsidR="001428EE">
        <w:rPr>
          <w:rFonts w:ascii="Montserrat Medium" w:hAnsi="Montserrat Medium" w:cs="Arial"/>
          <w:b/>
          <w:sz w:val="18"/>
          <w:szCs w:val="18"/>
        </w:rPr>
        <w:t xml:space="preserve"> </w:t>
      </w:r>
      <w:r w:rsidR="00081105">
        <w:rPr>
          <w:rFonts w:ascii="Montserrat Medium" w:hAnsi="Montserrat Medium" w:cs="Arial"/>
          <w:b/>
          <w:sz w:val="18"/>
          <w:szCs w:val="18"/>
        </w:rPr>
        <w:t>INTER</w:t>
      </w:r>
      <w:r w:rsidR="001428EE">
        <w:rPr>
          <w:rFonts w:ascii="Montserrat Medium" w:hAnsi="Montserrat Medium" w:cs="Arial"/>
          <w:b/>
          <w:sz w:val="18"/>
          <w:szCs w:val="18"/>
        </w:rPr>
        <w:t>NACIONAL</w:t>
      </w:r>
      <w:r w:rsidR="00081105">
        <w:rPr>
          <w:rFonts w:ascii="Montserrat Medium" w:hAnsi="Montserrat Medium" w:cs="Arial"/>
          <w:b/>
          <w:sz w:val="18"/>
          <w:szCs w:val="18"/>
        </w:rPr>
        <w:t xml:space="preserve"> BAJO LA COBERTURA DE TRATADOS</w:t>
      </w:r>
      <w:r w:rsidR="001428EE">
        <w:rPr>
          <w:rFonts w:ascii="Montserrat Medium" w:hAnsi="Montserrat Medium" w:cs="Arial"/>
          <w:b/>
          <w:sz w:val="18"/>
          <w:szCs w:val="18"/>
        </w:rPr>
        <w:t xml:space="preserve"> No</w:t>
      </w:r>
      <w:r w:rsidR="001428EE" w:rsidRPr="003F567C">
        <w:rPr>
          <w:rFonts w:ascii="Montserrat Medium" w:hAnsi="Montserrat Medium" w:cs="Arial"/>
          <w:b/>
          <w:sz w:val="18"/>
          <w:szCs w:val="18"/>
        </w:rPr>
        <w:t xml:space="preserve">. </w:t>
      </w:r>
      <w:r w:rsidR="003B5E63" w:rsidRPr="003F567C">
        <w:rPr>
          <w:rFonts w:ascii="Montserrat Medium" w:hAnsi="Montserrat Medium" w:cs="Arial"/>
          <w:b/>
          <w:sz w:val="18"/>
          <w:szCs w:val="18"/>
        </w:rPr>
        <w:t xml:space="preserve"> </w:t>
      </w:r>
      <w:r w:rsidR="000A0151">
        <w:rPr>
          <w:rFonts w:ascii="Montserrat Medium" w:hAnsi="Montserrat Medium" w:cs="Arial"/>
          <w:b/>
          <w:sz w:val="18"/>
          <w:szCs w:val="18"/>
          <w:lang w:eastAsia="es-ES"/>
        </w:rPr>
        <w:t>LA-50-GYR-050GYR017-</w:t>
      </w:r>
      <w:r w:rsidR="00081105">
        <w:rPr>
          <w:rFonts w:ascii="Montserrat Medium" w:hAnsi="Montserrat Medium" w:cs="Arial"/>
          <w:b/>
          <w:sz w:val="18"/>
          <w:szCs w:val="18"/>
          <w:lang w:eastAsia="es-ES"/>
        </w:rPr>
        <w:t>T</w:t>
      </w:r>
      <w:r w:rsidR="00155739">
        <w:rPr>
          <w:rFonts w:ascii="Montserrat Medium" w:hAnsi="Montserrat Medium" w:cs="Arial"/>
          <w:b/>
          <w:sz w:val="18"/>
          <w:szCs w:val="18"/>
          <w:lang w:eastAsia="es-ES"/>
        </w:rPr>
        <w:t>-</w:t>
      </w:r>
      <w:r w:rsidR="000A0151">
        <w:rPr>
          <w:rFonts w:ascii="Montserrat Medium" w:hAnsi="Montserrat Medium" w:cs="Arial"/>
          <w:b/>
          <w:sz w:val="18"/>
          <w:szCs w:val="18"/>
          <w:lang w:eastAsia="es-ES"/>
        </w:rPr>
        <w:t>1</w:t>
      </w:r>
      <w:r w:rsidR="00155739">
        <w:rPr>
          <w:rFonts w:ascii="Montserrat Medium" w:hAnsi="Montserrat Medium" w:cs="Arial"/>
          <w:b/>
          <w:sz w:val="18"/>
          <w:szCs w:val="18"/>
          <w:lang w:eastAsia="es-ES"/>
        </w:rPr>
        <w:t>7</w:t>
      </w:r>
      <w:r w:rsidR="000C6A06">
        <w:rPr>
          <w:rFonts w:ascii="Montserrat Medium" w:hAnsi="Montserrat Medium" w:cs="Arial"/>
          <w:b/>
          <w:sz w:val="18"/>
          <w:szCs w:val="18"/>
          <w:lang w:eastAsia="es-ES"/>
        </w:rPr>
        <w:t>6</w:t>
      </w:r>
      <w:r w:rsidR="003F567C" w:rsidRPr="003F567C">
        <w:rPr>
          <w:rFonts w:ascii="Montserrat Medium" w:hAnsi="Montserrat Medium" w:cs="Arial"/>
          <w:b/>
          <w:sz w:val="18"/>
          <w:szCs w:val="18"/>
          <w:lang w:eastAsia="es-ES"/>
        </w:rPr>
        <w:t>-2024</w:t>
      </w:r>
      <w:r w:rsidRPr="003F567C">
        <w:rPr>
          <w:rFonts w:ascii="Montserrat Medium" w:hAnsi="Montserrat Medium" w:cs="Arial"/>
          <w:b/>
          <w:iCs/>
          <w:smallCaps/>
          <w:sz w:val="18"/>
          <w:szCs w:val="18"/>
        </w:rPr>
        <w:t xml:space="preserve"> </w:t>
      </w:r>
      <w:r w:rsidR="003F567C">
        <w:rPr>
          <w:rFonts w:ascii="Montserrat Medium" w:hAnsi="Montserrat Medium" w:cs="Arial"/>
          <w:sz w:val="18"/>
          <w:szCs w:val="18"/>
        </w:rPr>
        <w:t xml:space="preserve">celebrada </w:t>
      </w:r>
      <w:r w:rsidR="00155739" w:rsidRPr="00155739">
        <w:rPr>
          <w:rFonts w:ascii="Montserrat Medium" w:hAnsi="Montserrat Medium" w:cs="Arial"/>
          <w:sz w:val="18"/>
          <w:szCs w:val="18"/>
        </w:rPr>
        <w:t xml:space="preserve">PARA LA </w:t>
      </w:r>
      <w:r w:rsidR="000C6A06" w:rsidRPr="000C6A06">
        <w:rPr>
          <w:rFonts w:ascii="Montserrat Medium" w:hAnsi="Montserrat Medium" w:cs="Arial"/>
          <w:sz w:val="18"/>
          <w:szCs w:val="18"/>
        </w:rPr>
        <w:t>ADQUISICIÓN DE BALONES DE BAKRI PARA EL PROGRAMA IMSS BIENESTAR, PARA EL EJERCICIO</w:t>
      </w:r>
      <w:r w:rsidR="000A0151" w:rsidRPr="000A0151">
        <w:rPr>
          <w:rFonts w:ascii="Montserrat Medium" w:hAnsi="Montserrat Medium" w:cs="Arial"/>
          <w:sz w:val="18"/>
          <w:szCs w:val="18"/>
        </w:rPr>
        <w:t>.</w:t>
      </w:r>
      <w:r w:rsidR="001E2FE6">
        <w:rPr>
          <w:rFonts w:ascii="Montserrat Medium" w:hAnsi="Montserrat Medium" w:cs="Arial"/>
          <w:b/>
          <w:sz w:val="18"/>
          <w:szCs w:val="18"/>
        </w:rPr>
        <w:t xml:space="preserve"> </w:t>
      </w:r>
      <w:r w:rsidRPr="00F8133E">
        <w:rPr>
          <w:rFonts w:ascii="Montserrat Medium" w:hAnsi="Montserrat Medium" w:cs="Arial"/>
          <w:sz w:val="18"/>
          <w:szCs w:val="18"/>
        </w:rPr>
        <w:t xml:space="preserve">Al respecto se proporciona liga electrónica </w:t>
      </w:r>
      <w:r w:rsidR="000D42DE">
        <w:rPr>
          <w:rFonts w:ascii="Montserrat Medium" w:hAnsi="Montserrat Medium" w:cs="Arial"/>
          <w:sz w:val="18"/>
          <w:szCs w:val="18"/>
        </w:rPr>
        <w:t xml:space="preserve"> </w:t>
      </w:r>
      <w:hyperlink r:id="rId12" w:history="1">
        <w:r w:rsidR="000D42DE">
          <w:rPr>
            <w:rStyle w:val="Hipervnculo"/>
            <w:lang w:eastAsia="es-MX"/>
          </w:rPr>
          <w:t>file://Almcli145-hgo/2024</w:t>
        </w:r>
      </w:hyperlink>
      <w:r w:rsidRPr="00F8133E">
        <w:t xml:space="preserve"> </w:t>
      </w:r>
      <w:r w:rsidRPr="00F8133E">
        <w:rPr>
          <w:rFonts w:ascii="Montserrat Medium" w:hAnsi="Montserrat Medium" w:cs="Arial"/>
          <w:sz w:val="18"/>
          <w:szCs w:val="18"/>
        </w:rPr>
        <w:t xml:space="preserve">donde podrá </w:t>
      </w:r>
      <w:r w:rsidRPr="00A320A5">
        <w:rPr>
          <w:rFonts w:ascii="Montserrat Medium" w:hAnsi="Montserrat Medium" w:cs="Arial"/>
          <w:sz w:val="18"/>
          <w:szCs w:val="18"/>
        </w:rPr>
        <w:t>encontrar la Convocatoria, Junta de Aclaraciones y la</w:t>
      </w:r>
      <w:r w:rsidR="00870C18">
        <w:rPr>
          <w:rFonts w:ascii="Montserrat Medium" w:hAnsi="Montserrat Medium" w:cs="Arial"/>
          <w:sz w:val="18"/>
          <w:szCs w:val="18"/>
        </w:rPr>
        <w:t>s</w:t>
      </w:r>
      <w:r w:rsidR="00155739">
        <w:rPr>
          <w:rFonts w:ascii="Montserrat Medium" w:hAnsi="Montserrat Medium" w:cs="Arial"/>
          <w:sz w:val="18"/>
          <w:szCs w:val="18"/>
        </w:rPr>
        <w:t xml:space="preserve"> 2</w:t>
      </w:r>
      <w:r w:rsidR="000A0151">
        <w:rPr>
          <w:rFonts w:ascii="Montserrat Medium" w:hAnsi="Montserrat Medium" w:cs="Arial"/>
          <w:sz w:val="18"/>
          <w:szCs w:val="18"/>
        </w:rPr>
        <w:t xml:space="preserve"> (</w:t>
      </w:r>
      <w:r w:rsidR="00155739">
        <w:rPr>
          <w:rFonts w:ascii="Montserrat Medium" w:hAnsi="Montserrat Medium" w:cs="Arial"/>
          <w:sz w:val="18"/>
          <w:szCs w:val="18"/>
        </w:rPr>
        <w:t>DOS</w:t>
      </w:r>
      <w:r w:rsidR="000A0151">
        <w:rPr>
          <w:rFonts w:ascii="Montserrat Medium" w:hAnsi="Montserrat Medium" w:cs="Arial"/>
          <w:sz w:val="18"/>
          <w:szCs w:val="18"/>
        </w:rPr>
        <w:t>)</w:t>
      </w:r>
      <w:r w:rsidR="00B90009" w:rsidRPr="00A320A5">
        <w:rPr>
          <w:rFonts w:ascii="Montserrat Medium" w:hAnsi="Montserrat Medium" w:cs="Arial"/>
          <w:sz w:val="18"/>
          <w:szCs w:val="18"/>
        </w:rPr>
        <w:t xml:space="preserve"> p</w:t>
      </w:r>
      <w:r w:rsidR="009F2E5F" w:rsidRPr="00A320A5">
        <w:rPr>
          <w:rFonts w:ascii="Montserrat Medium" w:hAnsi="Montserrat Medium" w:cs="Arial"/>
          <w:sz w:val="18"/>
          <w:szCs w:val="18"/>
        </w:rPr>
        <w:t>ropuesta</w:t>
      </w:r>
      <w:r w:rsidR="00870C18">
        <w:rPr>
          <w:rFonts w:ascii="Montserrat Medium" w:hAnsi="Montserrat Medium" w:cs="Arial"/>
          <w:sz w:val="18"/>
          <w:szCs w:val="18"/>
        </w:rPr>
        <w:t>s</w:t>
      </w:r>
      <w:r w:rsidRPr="00A320A5">
        <w:rPr>
          <w:rFonts w:ascii="Montserrat Medium" w:hAnsi="Montserrat Medium" w:cs="Arial"/>
          <w:sz w:val="18"/>
          <w:szCs w:val="18"/>
        </w:rPr>
        <w:t xml:space="preserve"> técnica</w:t>
      </w:r>
      <w:r w:rsidR="00870C18">
        <w:rPr>
          <w:rFonts w:ascii="Montserrat Medium" w:hAnsi="Montserrat Medium" w:cs="Arial"/>
          <w:sz w:val="18"/>
          <w:szCs w:val="18"/>
        </w:rPr>
        <w:t>s</w:t>
      </w:r>
      <w:r w:rsidRPr="00A320A5">
        <w:rPr>
          <w:rFonts w:ascii="Montserrat Medium" w:hAnsi="Montserrat Medium" w:cs="Arial"/>
          <w:sz w:val="18"/>
          <w:szCs w:val="18"/>
        </w:rPr>
        <w:t xml:space="preserve"> que se </w:t>
      </w:r>
      <w:r w:rsidR="00B90009" w:rsidRPr="00A320A5">
        <w:rPr>
          <w:rFonts w:ascii="Montserrat Medium" w:hAnsi="Montserrat Medium" w:cs="Arial"/>
          <w:sz w:val="18"/>
          <w:szCs w:val="18"/>
        </w:rPr>
        <w:t>recibi</w:t>
      </w:r>
      <w:r w:rsidR="00870C18">
        <w:rPr>
          <w:rFonts w:ascii="Montserrat Medium" w:hAnsi="Montserrat Medium" w:cs="Arial"/>
          <w:sz w:val="18"/>
          <w:szCs w:val="18"/>
        </w:rPr>
        <w:t>eron</w:t>
      </w:r>
      <w:r w:rsidR="00A322F4" w:rsidRPr="00A320A5">
        <w:rPr>
          <w:rFonts w:ascii="Montserrat Medium" w:hAnsi="Montserrat Medium" w:cs="Arial"/>
          <w:sz w:val="18"/>
          <w:szCs w:val="18"/>
        </w:rPr>
        <w:t xml:space="preserve">. </w:t>
      </w:r>
      <w:r w:rsidRPr="00A320A5">
        <w:rPr>
          <w:rFonts w:ascii="Montserrat Medium" w:hAnsi="Montserrat Medium" w:cs="Arial"/>
          <w:sz w:val="18"/>
          <w:szCs w:val="18"/>
        </w:rPr>
        <w:t>Con el fin de realizar la</w:t>
      </w:r>
      <w:r w:rsidRPr="003C2D0E">
        <w:rPr>
          <w:rFonts w:ascii="Montserrat Medium" w:hAnsi="Montserrat Medium" w:cs="Arial"/>
          <w:sz w:val="18"/>
          <w:szCs w:val="18"/>
        </w:rPr>
        <w:t xml:space="preserve"> </w:t>
      </w:r>
      <w:r w:rsidRPr="003C2D0E">
        <w:rPr>
          <w:rFonts w:ascii="Montserrat Medium" w:hAnsi="Montserrat Medium" w:cs="Arial"/>
          <w:i/>
          <w:sz w:val="18"/>
          <w:szCs w:val="18"/>
          <w:u w:val="single"/>
        </w:rPr>
        <w:t>EVALUACIÓN TÉCNICA</w:t>
      </w:r>
      <w:r w:rsidRPr="003C2D0E">
        <w:rPr>
          <w:rFonts w:ascii="Montserrat Medium" w:hAnsi="Montserrat Medium" w:cs="Arial"/>
          <w:sz w:val="18"/>
          <w:szCs w:val="18"/>
        </w:rPr>
        <w:t xml:space="preserve"> correspondiente:</w:t>
      </w:r>
      <w:r w:rsidRPr="00DB1310">
        <w:rPr>
          <w:rFonts w:ascii="Montserrat Medium" w:hAnsi="Montserrat Medium" w:cs="Arial"/>
          <w:sz w:val="18"/>
          <w:szCs w:val="18"/>
        </w:rPr>
        <w:t xml:space="preserve"> </w:t>
      </w:r>
    </w:p>
    <w:p w14:paraId="2AE7A127" w14:textId="77777777" w:rsidR="0028404D" w:rsidRPr="00DB1310" w:rsidRDefault="0028404D" w:rsidP="0028404D">
      <w:pPr>
        <w:spacing w:line="276" w:lineRule="auto"/>
        <w:ind w:left="284"/>
        <w:jc w:val="both"/>
        <w:rPr>
          <w:rFonts w:ascii="Montserrat Medium" w:hAnsi="Montserrat Medium" w:cs="Arial"/>
          <w:sz w:val="18"/>
          <w:szCs w:val="18"/>
        </w:rPr>
      </w:pPr>
      <w:r w:rsidRPr="00DB1310">
        <w:rPr>
          <w:rFonts w:ascii="Montserrat Medium" w:hAnsi="Montserrat Medium" w:cs="Arial"/>
          <w:sz w:val="18"/>
          <w:szCs w:val="18"/>
        </w:rPr>
        <w:t xml:space="preserve"> </w:t>
      </w:r>
    </w:p>
    <w:tbl>
      <w:tblPr>
        <w:tblW w:w="8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438"/>
      </w:tblGrid>
      <w:tr w:rsidR="0028404D" w:rsidRPr="00AE1920" w14:paraId="407A9F42" w14:textId="77777777" w:rsidTr="00B267BA">
        <w:trPr>
          <w:trHeight w:val="20"/>
          <w:tblHeader/>
          <w:jc w:val="center"/>
        </w:trPr>
        <w:tc>
          <w:tcPr>
            <w:tcW w:w="720" w:type="dxa"/>
            <w:shd w:val="clear" w:color="000000" w:fill="D9D9D9"/>
            <w:vAlign w:val="center"/>
            <w:hideMark/>
          </w:tcPr>
          <w:p w14:paraId="131E0F9D" w14:textId="77777777" w:rsidR="0028404D" w:rsidRPr="005F173E" w:rsidRDefault="0028404D" w:rsidP="0028404D">
            <w:pPr>
              <w:ind w:left="284"/>
              <w:jc w:val="center"/>
              <w:rPr>
                <w:rFonts w:ascii="Montserrat Medium" w:hAnsi="Montserrat Medium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F173E">
              <w:rPr>
                <w:rFonts w:ascii="Montserrat Medium" w:hAnsi="Montserrat Medium"/>
                <w:b/>
                <w:bCs/>
                <w:color w:val="000000"/>
                <w:sz w:val="16"/>
                <w:szCs w:val="16"/>
                <w:lang w:eastAsia="es-MX"/>
              </w:rPr>
              <w:t>NO.</w:t>
            </w:r>
          </w:p>
        </w:tc>
        <w:tc>
          <w:tcPr>
            <w:tcW w:w="7438" w:type="dxa"/>
            <w:shd w:val="clear" w:color="000000" w:fill="D9D9D9"/>
            <w:vAlign w:val="center"/>
            <w:hideMark/>
          </w:tcPr>
          <w:p w14:paraId="0349C797" w14:textId="77777777" w:rsidR="0028404D" w:rsidRPr="005F173E" w:rsidRDefault="0028404D" w:rsidP="0028404D">
            <w:pPr>
              <w:ind w:left="284"/>
              <w:jc w:val="center"/>
              <w:rPr>
                <w:rFonts w:ascii="Montserrat Medium" w:hAnsi="Montserrat Medium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5F173E">
              <w:rPr>
                <w:rFonts w:ascii="Montserrat Medium" w:hAnsi="Montserrat Medium"/>
                <w:b/>
                <w:bCs/>
                <w:color w:val="000000"/>
                <w:sz w:val="16"/>
                <w:szCs w:val="16"/>
                <w:lang w:eastAsia="es-MX"/>
              </w:rPr>
              <w:t>LICITANTE</w:t>
            </w:r>
          </w:p>
        </w:tc>
      </w:tr>
      <w:tr w:rsidR="000C6A06" w:rsidRPr="002D35B6" w14:paraId="26BE49E5" w14:textId="77777777" w:rsidTr="00FA0CF3">
        <w:trPr>
          <w:trHeight w:val="20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47AEE693" w14:textId="18C39085" w:rsidR="000C6A06" w:rsidRPr="005F173E" w:rsidRDefault="000C6A06" w:rsidP="000C6A06">
            <w:pPr>
              <w:ind w:left="284"/>
              <w:jc w:val="center"/>
              <w:rPr>
                <w:rFonts w:ascii="Montserrat Medium" w:hAnsi="Montserrat Medium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Montserrat Medium" w:hAnsi="Montserrat Medium"/>
                <w:color w:val="000000"/>
                <w:sz w:val="18"/>
                <w:szCs w:val="18"/>
                <w:lang w:val="es-MX" w:eastAsia="es-MX"/>
              </w:rPr>
              <w:t>1</w:t>
            </w:r>
          </w:p>
        </w:tc>
        <w:tc>
          <w:tcPr>
            <w:tcW w:w="7438" w:type="dxa"/>
            <w:shd w:val="clear" w:color="auto" w:fill="auto"/>
            <w:vAlign w:val="bottom"/>
          </w:tcPr>
          <w:p w14:paraId="1BD07251" w14:textId="5E583235" w:rsidR="000C6A06" w:rsidRPr="000A0151" w:rsidRDefault="000C6A06" w:rsidP="000C6A06">
            <w:pPr>
              <w:ind w:left="284"/>
              <w:rPr>
                <w:rFonts w:ascii="Montserrat Light" w:hAnsi="Montserrat Light"/>
                <w:color w:val="000000"/>
                <w:sz w:val="20"/>
                <w:szCs w:val="18"/>
                <w:lang w:val="es-MX" w:eastAsia="es-MX"/>
              </w:rPr>
            </w:pPr>
            <w:r>
              <w:rPr>
                <w:rFonts w:ascii="Montserrat Medium" w:hAnsi="Montserrat Medium"/>
                <w:color w:val="000000"/>
                <w:sz w:val="18"/>
                <w:szCs w:val="18"/>
                <w:lang w:val="es-MX" w:eastAsia="es-MX"/>
              </w:rPr>
              <w:t xml:space="preserve">CORPORATIVO MEDICA W, S. DE R.L. DE C.V. </w:t>
            </w:r>
          </w:p>
        </w:tc>
      </w:tr>
      <w:tr w:rsidR="000C6A06" w:rsidRPr="002D35B6" w14:paraId="3441E85B" w14:textId="77777777" w:rsidTr="00155739">
        <w:trPr>
          <w:trHeight w:val="305"/>
          <w:jc w:val="center"/>
        </w:trPr>
        <w:tc>
          <w:tcPr>
            <w:tcW w:w="720" w:type="dxa"/>
            <w:shd w:val="clear" w:color="auto" w:fill="auto"/>
            <w:vAlign w:val="center"/>
            <w:hideMark/>
          </w:tcPr>
          <w:p w14:paraId="3B3C71AF" w14:textId="577AB020" w:rsidR="000C6A06" w:rsidRPr="005F173E" w:rsidRDefault="000C6A06" w:rsidP="000C6A06">
            <w:pPr>
              <w:ind w:left="284"/>
              <w:jc w:val="center"/>
              <w:rPr>
                <w:rFonts w:ascii="Montserrat Medium" w:hAnsi="Montserrat Medium"/>
                <w:color w:val="000000"/>
                <w:sz w:val="18"/>
                <w:szCs w:val="18"/>
                <w:lang w:val="es-MX" w:eastAsia="es-MX"/>
              </w:rPr>
            </w:pPr>
            <w:r>
              <w:rPr>
                <w:rFonts w:ascii="Montserrat Medium" w:hAnsi="Montserrat Medium"/>
                <w:color w:val="000000"/>
                <w:sz w:val="18"/>
                <w:szCs w:val="18"/>
                <w:lang w:val="es-MX" w:eastAsia="es-MX"/>
              </w:rPr>
              <w:t>2</w:t>
            </w:r>
          </w:p>
        </w:tc>
        <w:tc>
          <w:tcPr>
            <w:tcW w:w="7438" w:type="dxa"/>
            <w:shd w:val="clear" w:color="auto" w:fill="auto"/>
            <w:vAlign w:val="bottom"/>
          </w:tcPr>
          <w:p w14:paraId="18E214BA" w14:textId="788B16BC" w:rsidR="000C6A06" w:rsidRPr="000A0151" w:rsidRDefault="000C6A06" w:rsidP="000C6A06">
            <w:pPr>
              <w:ind w:left="284"/>
              <w:rPr>
                <w:rFonts w:ascii="Montserrat Light" w:hAnsi="Montserrat Light"/>
                <w:color w:val="000000"/>
                <w:sz w:val="20"/>
                <w:szCs w:val="18"/>
                <w:lang w:val="es-MX" w:eastAsia="es-MX"/>
              </w:rPr>
            </w:pPr>
            <w:r>
              <w:rPr>
                <w:rFonts w:ascii="Montserrat Medium" w:hAnsi="Montserrat Medium"/>
                <w:color w:val="000000"/>
                <w:sz w:val="18"/>
                <w:szCs w:val="18"/>
                <w:lang w:val="es-MX" w:eastAsia="es-MX"/>
              </w:rPr>
              <w:t xml:space="preserve">DISTRIBUIDORA DE EQUIPO MÉDICO ESPECIALIZADO, S.A. DE C.V. </w:t>
            </w:r>
          </w:p>
        </w:tc>
      </w:tr>
    </w:tbl>
    <w:p w14:paraId="5F7BBB28" w14:textId="77777777" w:rsidR="0028404D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20"/>
        </w:rPr>
      </w:pPr>
    </w:p>
    <w:p w14:paraId="28C7CE0A" w14:textId="77777777" w:rsidR="0028404D" w:rsidRPr="00DB1310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20"/>
        </w:rPr>
      </w:pPr>
      <w:r w:rsidRPr="00DB1310">
        <w:rPr>
          <w:rFonts w:ascii="Montserrat Medium" w:hAnsi="Montserrat Medium" w:cs="Arial"/>
          <w:sz w:val="18"/>
          <w:szCs w:val="20"/>
        </w:rPr>
        <w:t>Lo anterior, con fundamento en los numerales 4.25</w:t>
      </w:r>
      <w:r>
        <w:rPr>
          <w:rFonts w:ascii="Montserrat Medium" w:hAnsi="Montserrat Medium" w:cs="Arial"/>
          <w:sz w:val="18"/>
          <w:szCs w:val="20"/>
        </w:rPr>
        <w:t xml:space="preserve"> y 5.3.9 </w:t>
      </w:r>
      <w:r w:rsidRPr="00DB1310">
        <w:rPr>
          <w:rFonts w:ascii="Montserrat Medium" w:hAnsi="Montserrat Medium" w:cs="Arial"/>
          <w:sz w:val="18"/>
          <w:szCs w:val="20"/>
        </w:rPr>
        <w:t>de las Políticas, Bases y Lineamientos en Materia de Adquisiciones, Arrendamientos y Servicios del Instituto Mexicano del Seguro Social.</w:t>
      </w:r>
    </w:p>
    <w:p w14:paraId="14382DAD" w14:textId="77777777" w:rsidR="0028404D" w:rsidRPr="00DB1310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20"/>
        </w:rPr>
      </w:pPr>
    </w:p>
    <w:p w14:paraId="4A3D09BB" w14:textId="2F864FD4" w:rsidR="0028404D" w:rsidRPr="00B92B68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20"/>
          <w:lang w:val="es-ES"/>
        </w:rPr>
      </w:pPr>
      <w:r w:rsidRPr="00B92B68">
        <w:rPr>
          <w:rFonts w:ascii="Montserrat Medium" w:hAnsi="Montserrat Medium" w:cs="Arial"/>
          <w:sz w:val="18"/>
          <w:szCs w:val="20"/>
          <w:lang w:val="es-ES"/>
        </w:rPr>
        <w:t>Señalo a usted que la evaluación técnica que se realice por el personal a su digno cargo, es la base para que esta Coordinación a mi cargo evalúe la propuesta económica y en su caso, adjudique el (los) contrato (s) correspondiente (s), por lo que es de suma importancia</w:t>
      </w:r>
      <w:r w:rsidRPr="00B92B68">
        <w:rPr>
          <w:rFonts w:ascii="Montserrat Medium" w:hAnsi="Montserrat Medium" w:cs="Arial"/>
          <w:b/>
          <w:sz w:val="18"/>
          <w:szCs w:val="20"/>
          <w:lang w:val="es-ES"/>
        </w:rPr>
        <w:t xml:space="preserve"> </w:t>
      </w:r>
      <w:r w:rsidRPr="00B92B68">
        <w:rPr>
          <w:rFonts w:ascii="Montserrat Medium" w:hAnsi="Montserrat Medium" w:cs="Arial"/>
          <w:b/>
          <w:bCs/>
          <w:sz w:val="18"/>
          <w:szCs w:val="20"/>
          <w:lang w:val="es-ES"/>
        </w:rPr>
        <w:t>considerar todos y cada uno de los aspectos técnicos para evaluar la documentación requerida en la Convocatoria y Junta de Aclaraciones.</w:t>
      </w:r>
    </w:p>
    <w:p w14:paraId="22AB3A81" w14:textId="77777777" w:rsidR="0028404D" w:rsidRPr="00B92B68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20"/>
          <w:lang w:val="es-ES"/>
        </w:rPr>
      </w:pPr>
    </w:p>
    <w:p w14:paraId="1DF02C19" w14:textId="6FC335DC" w:rsidR="0028404D" w:rsidRPr="00DB1310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18"/>
          <w:lang w:val="es-ES"/>
        </w:rPr>
      </w:pPr>
      <w:r w:rsidRPr="00B92B68">
        <w:rPr>
          <w:rFonts w:ascii="Montserrat Medium" w:hAnsi="Montserrat Medium" w:cs="Arial"/>
          <w:sz w:val="18"/>
          <w:szCs w:val="20"/>
          <w:lang w:val="es-ES"/>
        </w:rPr>
        <w:t xml:space="preserve">No omito comentar que el </w:t>
      </w:r>
      <w:r w:rsidRPr="00B92B68">
        <w:rPr>
          <w:rFonts w:ascii="Montserrat Medium" w:hAnsi="Montserrat Medium" w:cs="Arial"/>
          <w:b/>
          <w:sz w:val="18"/>
          <w:szCs w:val="20"/>
          <w:lang w:val="es-ES"/>
        </w:rPr>
        <w:t>Fallo</w:t>
      </w:r>
      <w:r w:rsidRPr="00B92B68">
        <w:rPr>
          <w:rFonts w:ascii="Montserrat Medium" w:hAnsi="Montserrat Medium" w:cs="Arial"/>
          <w:sz w:val="18"/>
          <w:szCs w:val="20"/>
          <w:lang w:val="es-ES"/>
        </w:rPr>
        <w:t xml:space="preserve"> del procedimiento, está programado para el </w:t>
      </w:r>
      <w:r w:rsidR="00AE1920">
        <w:rPr>
          <w:rFonts w:ascii="Montserrat Medium" w:hAnsi="Montserrat Medium" w:cs="Arial"/>
          <w:b/>
          <w:sz w:val="18"/>
          <w:szCs w:val="20"/>
          <w:lang w:val="es-ES"/>
        </w:rPr>
        <w:t xml:space="preserve">día </w:t>
      </w:r>
      <w:r w:rsidR="00155739">
        <w:rPr>
          <w:rFonts w:ascii="Montserrat Medium" w:hAnsi="Montserrat Medium" w:cs="Arial"/>
          <w:b/>
          <w:sz w:val="18"/>
          <w:szCs w:val="20"/>
          <w:lang w:val="es-ES"/>
        </w:rPr>
        <w:t>1</w:t>
      </w:r>
      <w:r w:rsidR="000C6A06">
        <w:rPr>
          <w:rFonts w:ascii="Montserrat Medium" w:hAnsi="Montserrat Medium" w:cs="Arial"/>
          <w:b/>
          <w:sz w:val="18"/>
          <w:szCs w:val="20"/>
          <w:lang w:val="es-ES"/>
        </w:rPr>
        <w:t>8</w:t>
      </w:r>
      <w:r w:rsidR="003F567C">
        <w:rPr>
          <w:rFonts w:ascii="Montserrat Medium" w:hAnsi="Montserrat Medium" w:cs="Arial"/>
          <w:b/>
          <w:sz w:val="18"/>
          <w:szCs w:val="20"/>
          <w:lang w:val="es-ES"/>
        </w:rPr>
        <w:t xml:space="preserve"> de </w:t>
      </w:r>
      <w:r w:rsidR="00155739">
        <w:rPr>
          <w:rFonts w:ascii="Montserrat Medium" w:hAnsi="Montserrat Medium" w:cs="Arial"/>
          <w:b/>
          <w:sz w:val="18"/>
          <w:szCs w:val="20"/>
          <w:lang w:val="es-ES"/>
        </w:rPr>
        <w:t>septiembre</w:t>
      </w:r>
      <w:r w:rsidR="000D42DE">
        <w:rPr>
          <w:rFonts w:ascii="Montserrat Medium" w:hAnsi="Montserrat Medium" w:cs="Arial"/>
          <w:b/>
          <w:sz w:val="18"/>
          <w:szCs w:val="20"/>
          <w:lang w:val="es-ES"/>
        </w:rPr>
        <w:t xml:space="preserve"> 2024</w:t>
      </w:r>
      <w:r w:rsidRPr="00B92B68">
        <w:rPr>
          <w:rFonts w:ascii="Montserrat Medium" w:hAnsi="Montserrat Medium" w:cs="Arial"/>
          <w:sz w:val="18"/>
          <w:szCs w:val="20"/>
          <w:lang w:val="es-ES"/>
        </w:rPr>
        <w:t xml:space="preserve">, por lo que es necesario nos sea entregado el dictamen técnico correspondiente a más tardar el </w:t>
      </w:r>
      <w:r w:rsidR="00C24837">
        <w:rPr>
          <w:rFonts w:ascii="Montserrat Medium" w:hAnsi="Montserrat Medium" w:cs="Arial"/>
          <w:b/>
          <w:sz w:val="18"/>
          <w:szCs w:val="20"/>
          <w:lang w:val="es-ES"/>
        </w:rPr>
        <w:t xml:space="preserve">día </w:t>
      </w:r>
      <w:r w:rsidR="00155739">
        <w:rPr>
          <w:rFonts w:ascii="Montserrat Medium" w:hAnsi="Montserrat Medium" w:cs="Arial"/>
          <w:b/>
          <w:sz w:val="18"/>
          <w:szCs w:val="20"/>
          <w:lang w:val="es-ES"/>
        </w:rPr>
        <w:t>1</w:t>
      </w:r>
      <w:r w:rsidR="000C6A06">
        <w:rPr>
          <w:rFonts w:ascii="Montserrat Medium" w:hAnsi="Montserrat Medium" w:cs="Arial"/>
          <w:b/>
          <w:sz w:val="18"/>
          <w:szCs w:val="20"/>
          <w:lang w:val="es-ES"/>
        </w:rPr>
        <w:t>3</w:t>
      </w:r>
      <w:r w:rsidR="003F567C">
        <w:rPr>
          <w:rFonts w:ascii="Montserrat Medium" w:hAnsi="Montserrat Medium" w:cs="Arial"/>
          <w:b/>
          <w:sz w:val="18"/>
          <w:szCs w:val="20"/>
          <w:lang w:val="es-ES"/>
        </w:rPr>
        <w:t xml:space="preserve"> de </w:t>
      </w:r>
      <w:r w:rsidR="00155739">
        <w:rPr>
          <w:rFonts w:ascii="Montserrat Medium" w:hAnsi="Montserrat Medium" w:cs="Arial"/>
          <w:b/>
          <w:sz w:val="18"/>
          <w:szCs w:val="20"/>
          <w:lang w:val="es-ES"/>
        </w:rPr>
        <w:t>septiembre</w:t>
      </w:r>
      <w:r w:rsidR="00CC5D08">
        <w:rPr>
          <w:rFonts w:ascii="Montserrat Medium" w:hAnsi="Montserrat Medium" w:cs="Arial"/>
          <w:b/>
          <w:sz w:val="18"/>
          <w:szCs w:val="20"/>
          <w:lang w:val="es-ES"/>
        </w:rPr>
        <w:t xml:space="preserve"> </w:t>
      </w:r>
      <w:r w:rsidR="000D42DE">
        <w:rPr>
          <w:rFonts w:ascii="Montserrat Medium" w:hAnsi="Montserrat Medium" w:cs="Arial"/>
          <w:b/>
          <w:sz w:val="18"/>
          <w:szCs w:val="20"/>
          <w:lang w:val="es-ES"/>
        </w:rPr>
        <w:t>de 2024</w:t>
      </w:r>
      <w:r w:rsidRPr="00B92B68">
        <w:rPr>
          <w:rFonts w:ascii="Montserrat Medium" w:hAnsi="Montserrat Medium" w:cs="Arial"/>
          <w:sz w:val="18"/>
          <w:szCs w:val="20"/>
          <w:lang w:val="es-ES"/>
        </w:rPr>
        <w:t>,</w:t>
      </w:r>
      <w:r w:rsidRPr="00216229">
        <w:rPr>
          <w:rFonts w:ascii="Montserrat Medium" w:hAnsi="Montserrat Medium" w:cs="Arial"/>
          <w:sz w:val="18"/>
          <w:szCs w:val="20"/>
          <w:lang w:val="es-ES"/>
        </w:rPr>
        <w:t xml:space="preserve"> en caso contrario </w:t>
      </w:r>
      <w:r w:rsidRPr="00CB5EFF">
        <w:rPr>
          <w:rFonts w:ascii="Montserrat Medium" w:hAnsi="Montserrat Medium" w:cs="Arial"/>
          <w:sz w:val="18"/>
          <w:szCs w:val="20"/>
          <w:lang w:val="es-ES"/>
        </w:rPr>
        <w:t>deberá informar por oficio la fecha de entrega del resultado de dicha evaluación</w:t>
      </w:r>
      <w:r w:rsidRPr="00216229">
        <w:rPr>
          <w:rFonts w:ascii="Montserrat Medium" w:hAnsi="Montserrat Medium" w:cs="Arial"/>
          <w:sz w:val="18"/>
          <w:szCs w:val="18"/>
          <w:lang w:val="es-ES"/>
        </w:rPr>
        <w:t>; con fundamento en lo estipulado en el numeral 4.39.1 de las Políticas, Bases y Lineamientos en Materia de Adquisiciones, Arrendamientos y Servicios del Instituto Mexicano del Seguro Social.</w:t>
      </w:r>
    </w:p>
    <w:p w14:paraId="21D88EA1" w14:textId="77777777" w:rsidR="0028404D" w:rsidRPr="009800A9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18"/>
          <w:lang w:val="es-ES"/>
        </w:rPr>
      </w:pPr>
    </w:p>
    <w:p w14:paraId="0BE47E46" w14:textId="27A31128" w:rsidR="0028404D" w:rsidRPr="00DB1310" w:rsidRDefault="0028404D" w:rsidP="0028404D">
      <w:pPr>
        <w:pStyle w:val="Sinespaciado"/>
        <w:spacing w:line="276" w:lineRule="auto"/>
        <w:ind w:left="284"/>
        <w:jc w:val="both"/>
        <w:rPr>
          <w:rFonts w:ascii="Montserrat Medium" w:hAnsi="Montserrat Medium" w:cs="Arial"/>
          <w:sz w:val="18"/>
          <w:szCs w:val="18"/>
        </w:rPr>
      </w:pPr>
      <w:r w:rsidRPr="00DB1310">
        <w:rPr>
          <w:rFonts w:ascii="Montserrat Medium" w:hAnsi="Montserrat Medium" w:cs="Arial"/>
          <w:sz w:val="18"/>
          <w:szCs w:val="18"/>
        </w:rPr>
        <w:t>Sin más por el momento, quedo de usted.</w:t>
      </w:r>
      <w:r w:rsidR="000D42DE">
        <w:rPr>
          <w:rFonts w:ascii="Montserrat Medium" w:hAnsi="Montserrat Medium" w:cs="Arial"/>
          <w:sz w:val="18"/>
          <w:szCs w:val="18"/>
        </w:rPr>
        <w:tab/>
      </w:r>
    </w:p>
    <w:p w14:paraId="1EE9C032" w14:textId="77777777" w:rsidR="003215D2" w:rsidRDefault="003215D2" w:rsidP="0028404D">
      <w:pPr>
        <w:spacing w:line="276" w:lineRule="auto"/>
        <w:ind w:left="284"/>
        <w:rPr>
          <w:rFonts w:ascii="Montserrat Medium" w:hAnsi="Montserrat Medium" w:cs="Arial"/>
          <w:b/>
          <w:bCs/>
          <w:sz w:val="22"/>
          <w:szCs w:val="22"/>
        </w:rPr>
      </w:pPr>
    </w:p>
    <w:p w14:paraId="6D3A332D" w14:textId="77777777" w:rsidR="0028404D" w:rsidRDefault="0028404D" w:rsidP="0028404D">
      <w:pPr>
        <w:spacing w:line="276" w:lineRule="auto"/>
        <w:ind w:left="284"/>
        <w:rPr>
          <w:rFonts w:ascii="Montserrat Medium" w:hAnsi="Montserrat Medium" w:cs="Arial"/>
          <w:b/>
          <w:bCs/>
          <w:sz w:val="22"/>
          <w:szCs w:val="22"/>
        </w:rPr>
      </w:pPr>
      <w:r w:rsidRPr="00DB1310">
        <w:rPr>
          <w:rFonts w:ascii="Montserrat Medium" w:hAnsi="Montserrat Medium" w:cs="Arial"/>
          <w:b/>
          <w:bCs/>
          <w:sz w:val="22"/>
          <w:szCs w:val="22"/>
        </w:rPr>
        <w:t xml:space="preserve">Atentamente    </w:t>
      </w:r>
    </w:p>
    <w:p w14:paraId="22C5536F" w14:textId="77777777" w:rsidR="00176948" w:rsidRDefault="00176948" w:rsidP="00155739">
      <w:pPr>
        <w:spacing w:line="276" w:lineRule="auto"/>
        <w:rPr>
          <w:rFonts w:ascii="Montserrat Medium" w:hAnsi="Montserrat Medium" w:cs="Arial"/>
          <w:b/>
          <w:bCs/>
          <w:sz w:val="22"/>
          <w:szCs w:val="22"/>
        </w:rPr>
      </w:pPr>
    </w:p>
    <w:p w14:paraId="071E85CC" w14:textId="4F441C75" w:rsidR="00176948" w:rsidRDefault="00176948" w:rsidP="0028404D">
      <w:pPr>
        <w:spacing w:line="276" w:lineRule="auto"/>
        <w:ind w:left="284"/>
        <w:rPr>
          <w:rFonts w:ascii="Montserrat Medium" w:hAnsi="Montserrat Medium" w:cs="Arial"/>
          <w:b/>
          <w:bCs/>
          <w:sz w:val="22"/>
          <w:szCs w:val="22"/>
        </w:rPr>
      </w:pPr>
      <w:r w:rsidRPr="00176948">
        <w:rPr>
          <w:rFonts w:ascii="Montserrat Medium" w:hAnsi="Montserrat Medium" w:cs="Arial"/>
          <w:b/>
          <w:bCs/>
          <w:sz w:val="22"/>
          <w:szCs w:val="22"/>
        </w:rPr>
        <w:t>Mtra. Karla Guadalupe López Campos</w:t>
      </w:r>
    </w:p>
    <w:p w14:paraId="0CADA130" w14:textId="577475DE" w:rsidR="00176948" w:rsidRPr="00DB1310" w:rsidRDefault="00176948" w:rsidP="00176948">
      <w:pPr>
        <w:spacing w:line="276" w:lineRule="auto"/>
        <w:ind w:left="284"/>
        <w:rPr>
          <w:rFonts w:ascii="Montserrat Medium" w:hAnsi="Montserrat Medium" w:cs="Arial"/>
          <w:b/>
          <w:bCs/>
          <w:sz w:val="22"/>
          <w:szCs w:val="22"/>
        </w:rPr>
      </w:pPr>
      <w:r w:rsidRPr="00176948">
        <w:rPr>
          <w:rFonts w:ascii="Montserrat Medium" w:hAnsi="Montserrat Medium" w:cs="Arial"/>
          <w:b/>
          <w:bCs/>
          <w:sz w:val="22"/>
          <w:szCs w:val="22"/>
        </w:rPr>
        <w:t>Jefa D</w:t>
      </w:r>
      <w:r>
        <w:rPr>
          <w:rFonts w:ascii="Montserrat Medium" w:hAnsi="Montserrat Medium" w:cs="Arial"/>
          <w:b/>
          <w:bCs/>
          <w:sz w:val="22"/>
          <w:szCs w:val="22"/>
        </w:rPr>
        <w:t xml:space="preserve">el Departamento De Adquisición </w:t>
      </w:r>
      <w:r w:rsidRPr="00176948">
        <w:rPr>
          <w:rFonts w:ascii="Montserrat Medium" w:hAnsi="Montserrat Medium" w:cs="Arial"/>
          <w:b/>
          <w:bCs/>
          <w:sz w:val="22"/>
          <w:szCs w:val="22"/>
        </w:rPr>
        <w:t>De Bienes Y Contratación De Servicios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372"/>
      </w:tblGrid>
      <w:tr w:rsidR="00155739" w:rsidRPr="00E169DF" w14:paraId="6BBF3E48" w14:textId="77777777" w:rsidTr="00176948">
        <w:tc>
          <w:tcPr>
            <w:tcW w:w="3372" w:type="dxa"/>
          </w:tcPr>
          <w:p w14:paraId="42131AF6" w14:textId="77777777" w:rsidR="00155739" w:rsidRPr="00E169DF" w:rsidRDefault="00155739" w:rsidP="00B67B3A">
            <w:pPr>
              <w:spacing w:line="276" w:lineRule="auto"/>
              <w:jc w:val="center"/>
              <w:rPr>
                <w:rFonts w:ascii="Montserrat" w:hAnsi="Montserrat"/>
                <w:sz w:val="11"/>
                <w:szCs w:val="11"/>
              </w:rPr>
            </w:pPr>
            <w:r>
              <w:rPr>
                <w:rFonts w:ascii="Montserrat" w:hAnsi="Montserrat"/>
                <w:sz w:val="11"/>
                <w:szCs w:val="11"/>
              </w:rPr>
              <w:t>ELABORÓ</w:t>
            </w:r>
            <w:r w:rsidRPr="00E169DF">
              <w:rPr>
                <w:rFonts w:ascii="Montserrat" w:hAnsi="Montserrat"/>
                <w:sz w:val="11"/>
                <w:szCs w:val="11"/>
              </w:rPr>
              <w:t>:</w:t>
            </w:r>
          </w:p>
          <w:p w14:paraId="71FE2D53" w14:textId="77777777" w:rsidR="00155739" w:rsidRPr="00E169DF" w:rsidRDefault="00155739" w:rsidP="00B67B3A">
            <w:pPr>
              <w:spacing w:line="276" w:lineRule="auto"/>
              <w:jc w:val="center"/>
              <w:rPr>
                <w:rFonts w:ascii="Montserrat" w:hAnsi="Montserrat"/>
                <w:sz w:val="11"/>
                <w:szCs w:val="11"/>
                <w:u w:val="single"/>
              </w:rPr>
            </w:pPr>
          </w:p>
          <w:p w14:paraId="3F1DC0D0" w14:textId="77777777" w:rsidR="00155739" w:rsidRPr="00E169DF" w:rsidRDefault="00155739" w:rsidP="00B67B3A">
            <w:pPr>
              <w:spacing w:line="276" w:lineRule="auto"/>
              <w:jc w:val="center"/>
              <w:rPr>
                <w:rFonts w:ascii="Montserrat" w:hAnsi="Montserrat"/>
                <w:sz w:val="11"/>
                <w:szCs w:val="11"/>
                <w:u w:val="single"/>
              </w:rPr>
            </w:pPr>
          </w:p>
          <w:p w14:paraId="737AC88C" w14:textId="77777777" w:rsidR="00155739" w:rsidRPr="00E169DF" w:rsidRDefault="00155739" w:rsidP="00B67B3A">
            <w:pPr>
              <w:spacing w:line="276" w:lineRule="auto"/>
              <w:jc w:val="center"/>
              <w:rPr>
                <w:rFonts w:ascii="Montserrat" w:hAnsi="Montserrat"/>
                <w:sz w:val="11"/>
                <w:szCs w:val="11"/>
                <w:u w:val="single"/>
              </w:rPr>
            </w:pPr>
          </w:p>
          <w:p w14:paraId="075CF528" w14:textId="7A18637A" w:rsidR="00155739" w:rsidRPr="00E169DF" w:rsidRDefault="00155739" w:rsidP="00B67B3A">
            <w:pPr>
              <w:spacing w:line="276" w:lineRule="auto"/>
              <w:jc w:val="center"/>
              <w:rPr>
                <w:rFonts w:ascii="Montserrat" w:hAnsi="Montserrat"/>
                <w:sz w:val="11"/>
                <w:szCs w:val="11"/>
                <w:u w:val="single"/>
              </w:rPr>
            </w:pPr>
            <w:r>
              <w:rPr>
                <w:rFonts w:ascii="Montserrat" w:hAnsi="Montserrat"/>
                <w:sz w:val="11"/>
                <w:szCs w:val="11"/>
                <w:u w:val="single"/>
              </w:rPr>
              <w:t xml:space="preserve">L.E.M. NATALI PEÑA PÉREZ </w:t>
            </w:r>
          </w:p>
          <w:p w14:paraId="1435B722" w14:textId="5667BE0B" w:rsidR="00155739" w:rsidRPr="00E169DF" w:rsidRDefault="00155739" w:rsidP="001359B8">
            <w:pPr>
              <w:spacing w:line="276" w:lineRule="auto"/>
              <w:jc w:val="center"/>
              <w:rPr>
                <w:rFonts w:ascii="Montserrat" w:hAnsi="Montserrat"/>
                <w:sz w:val="11"/>
                <w:szCs w:val="11"/>
              </w:rPr>
            </w:pPr>
            <w:r>
              <w:rPr>
                <w:rFonts w:ascii="Montserrat" w:hAnsi="Montserrat"/>
                <w:sz w:val="11"/>
                <w:szCs w:val="11"/>
              </w:rPr>
              <w:t>ANALISTA SUPERVISOR E2</w:t>
            </w:r>
          </w:p>
        </w:tc>
      </w:tr>
    </w:tbl>
    <w:p w14:paraId="1FF14C75" w14:textId="77777777" w:rsidR="0028404D" w:rsidRPr="00155739" w:rsidRDefault="0028404D" w:rsidP="0028404D">
      <w:pPr>
        <w:suppressAutoHyphens/>
        <w:spacing w:line="276" w:lineRule="auto"/>
        <w:ind w:left="284" w:right="369"/>
        <w:rPr>
          <w:rFonts w:ascii="Montserrat Medium" w:hAnsi="Montserrat Medium" w:cs="Arial"/>
          <w:sz w:val="12"/>
          <w:szCs w:val="14"/>
          <w:lang w:val="es-MX"/>
        </w:rPr>
      </w:pPr>
      <w:r w:rsidRPr="00155739">
        <w:rPr>
          <w:rFonts w:ascii="Montserrat Medium" w:hAnsi="Montserrat Medium" w:cs="Arial"/>
          <w:sz w:val="12"/>
          <w:szCs w:val="14"/>
          <w:lang w:val="es-MX"/>
        </w:rPr>
        <w:t xml:space="preserve">C.C.P.   </w:t>
      </w:r>
    </w:p>
    <w:p w14:paraId="5FDF799C" w14:textId="0DA6534D" w:rsidR="0028404D" w:rsidRPr="00155739" w:rsidRDefault="005C6E3C" w:rsidP="005C6E3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Medium" w:hAnsi="Montserrat Medium" w:cs="Arial"/>
          <w:sz w:val="12"/>
          <w:szCs w:val="14"/>
        </w:rPr>
      </w:pPr>
      <w:r w:rsidRPr="00155739">
        <w:rPr>
          <w:rFonts w:ascii="Montserrat Medium" w:hAnsi="Montserrat Medium" w:cs="Arial"/>
          <w:sz w:val="12"/>
          <w:szCs w:val="14"/>
        </w:rPr>
        <w:t xml:space="preserve">Lic. Emmanuel Hernández Godínez. </w:t>
      </w:r>
      <w:r w:rsidR="00845A84" w:rsidRPr="00155739">
        <w:rPr>
          <w:rFonts w:ascii="Montserrat" w:hAnsi="Montserrat" w:cs="Arial"/>
          <w:sz w:val="14"/>
          <w:szCs w:val="18"/>
          <w:lang w:val="es-ES"/>
        </w:rPr>
        <w:t>Encargado del Despacho</w:t>
      </w:r>
      <w:r w:rsidR="00845A84" w:rsidRPr="00155739">
        <w:rPr>
          <w:rFonts w:ascii="Montserrat Medium" w:hAnsi="Montserrat Medium" w:cs="Arial"/>
          <w:sz w:val="12"/>
          <w:szCs w:val="14"/>
        </w:rPr>
        <w:t xml:space="preserve"> de la </w:t>
      </w:r>
      <w:r w:rsidRPr="00155739">
        <w:rPr>
          <w:rFonts w:ascii="Montserrat Medium" w:hAnsi="Montserrat Medium" w:cs="Arial"/>
          <w:sz w:val="12"/>
          <w:szCs w:val="14"/>
        </w:rPr>
        <w:t>Coordinación de  Abastecimiento y Equipamiento. Para su conocimiento.</w:t>
      </w:r>
    </w:p>
    <w:p w14:paraId="10FF9A3D" w14:textId="1845E7AF" w:rsidR="005C6E3C" w:rsidRPr="00155739" w:rsidRDefault="005C6E3C" w:rsidP="005C6E3C">
      <w:pPr>
        <w:pStyle w:val="Prrafodelista"/>
        <w:numPr>
          <w:ilvl w:val="0"/>
          <w:numId w:val="3"/>
        </w:numPr>
        <w:spacing w:after="200" w:line="276" w:lineRule="auto"/>
        <w:jc w:val="both"/>
        <w:rPr>
          <w:rFonts w:ascii="Montserrat Medium" w:eastAsiaTheme="minorEastAsia" w:hAnsi="Montserrat Medium" w:cs="Arial"/>
          <w:bCs/>
          <w:sz w:val="12"/>
          <w:lang w:val="es-ES_tradnl"/>
        </w:rPr>
      </w:pPr>
      <w:r w:rsidRPr="00155739">
        <w:rPr>
          <w:rFonts w:ascii="Montserrat Medium" w:hAnsi="Montserrat Medium" w:cs="Arial"/>
          <w:sz w:val="12"/>
          <w:szCs w:val="14"/>
        </w:rPr>
        <w:t xml:space="preserve">Minutario Adquisiciones </w:t>
      </w:r>
    </w:p>
    <w:sectPr w:rsidR="005C6E3C" w:rsidRPr="00155739" w:rsidSect="004C3B6C">
      <w:headerReference w:type="default" r:id="rId13"/>
      <w:footerReference w:type="default" r:id="rId14"/>
      <w:pgSz w:w="12240" w:h="15840"/>
      <w:pgMar w:top="1953" w:right="758" w:bottom="1588" w:left="567" w:header="284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DEC379" w14:textId="77777777" w:rsidR="00D76F0C" w:rsidRDefault="00D76F0C" w:rsidP="00984A99">
      <w:r>
        <w:separator/>
      </w:r>
    </w:p>
  </w:endnote>
  <w:endnote w:type="continuationSeparator" w:id="0">
    <w:p w14:paraId="3D70C8A1" w14:textId="77777777" w:rsidR="00D76F0C" w:rsidRDefault="00D76F0C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EE8D4" w14:textId="36DFE1D2" w:rsidR="00E91900" w:rsidRDefault="00E91900" w:rsidP="00CB69F0">
    <w:pPr>
      <w:pStyle w:val="Piedepgina"/>
      <w:ind w:left="-1276"/>
      <w:jc w:val="right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09D94ED1">
              <wp:simplePos x="0" y="0"/>
              <wp:positionH relativeFrom="column">
                <wp:posOffset>-116840</wp:posOffset>
              </wp:positionH>
              <wp:positionV relativeFrom="paragraph">
                <wp:posOffset>-591820</wp:posOffset>
              </wp:positionV>
              <wp:extent cx="5204460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4460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5321DF" w14:textId="77777777" w:rsidR="00E91900" w:rsidRPr="001B45F5" w:rsidRDefault="00E91900" w:rsidP="00453011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Calle Arboledas No. 115, Lotes 54 y 55, Zona Industrial La Paz, C.P. 42080 en Pachuca de Soto, H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idal</w:t>
                          </w:r>
                          <w:r w:rsidRPr="000C628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go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     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www.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imss.gob.mx</w:t>
                          </w:r>
                        </w:p>
                        <w:p w14:paraId="4447479F" w14:textId="77777777" w:rsidR="00E91900" w:rsidRPr="00984A99" w:rsidRDefault="00E91900" w:rsidP="00453011"/>
                        <w:p w14:paraId="446B8A8A" w14:textId="1FF2E54B" w:rsidR="00E91900" w:rsidRPr="001B45F5" w:rsidRDefault="00E91900" w:rsidP="008B2526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46.6pt;width:409.8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" filled="f" stroked="f">
              <v:textbox>
                <w:txbxContent>
                  <w:p w14:paraId="445321DF" w14:textId="77777777" w:rsidR="00E91900" w:rsidRPr="001B45F5" w:rsidRDefault="00E91900" w:rsidP="00453011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Calle Arboledas No. 115, Lotes 54 y 55, Zona Industrial La Paz, C.P. 42080 en Pachuca de Soto, H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idal</w:t>
                    </w:r>
                    <w:r w:rsidRPr="000C628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go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     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www.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imss.gob.mx</w:t>
                    </w:r>
                  </w:p>
                  <w:p w14:paraId="4447479F" w14:textId="77777777" w:rsidR="00E91900" w:rsidRPr="00984A99" w:rsidRDefault="00E91900" w:rsidP="00453011"/>
                  <w:p w14:paraId="446B8A8A" w14:textId="1FF2E54B" w:rsidR="00E91900" w:rsidRPr="001B45F5" w:rsidRDefault="00E91900" w:rsidP="008B2526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463680" behindDoc="1" locked="0" layoutInCell="1" allowOverlap="1" wp14:anchorId="06144C1B" wp14:editId="356E96D8">
          <wp:simplePos x="0" y="0"/>
          <wp:positionH relativeFrom="column">
            <wp:posOffset>-755015</wp:posOffset>
          </wp:positionH>
          <wp:positionV relativeFrom="paragraph">
            <wp:posOffset>-889635</wp:posOffset>
          </wp:positionV>
          <wp:extent cx="7620000" cy="1226820"/>
          <wp:effectExtent l="0" t="0" r="0" b="0"/>
          <wp:wrapNone/>
          <wp:docPr id="4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0" cy="1226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43F5">
      <w:rPr>
        <w:rFonts w:ascii="Montserrat Medium" w:hAnsi="Montserrat Medium"/>
        <w:sz w:val="20"/>
      </w:rPr>
      <w:t>FO-</w:t>
    </w:r>
    <w:r>
      <w:rPr>
        <w:rFonts w:ascii="Montserrat Medium" w:hAnsi="Montserrat Medium"/>
        <w:sz w:val="20"/>
      </w:rPr>
      <w:t>CON-08</w:t>
    </w:r>
    <w:r w:rsidRPr="00EE43F5">
      <w:rPr>
        <w:rFonts w:ascii="Montserrat Medium" w:hAnsi="Montserrat Medium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4E1F32" w14:textId="77777777" w:rsidR="00D76F0C" w:rsidRDefault="00D76F0C" w:rsidP="00984A99">
      <w:r>
        <w:separator/>
      </w:r>
    </w:p>
  </w:footnote>
  <w:footnote w:type="continuationSeparator" w:id="0">
    <w:p w14:paraId="76DF22D2" w14:textId="77777777" w:rsidR="00D76F0C" w:rsidRDefault="00D76F0C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27403" w14:textId="7B65853F" w:rsidR="00E91900" w:rsidRDefault="00981DF5" w:rsidP="000D31E3">
    <w:pPr>
      <w:pStyle w:val="Encabezado"/>
      <w:ind w:left="-1276"/>
    </w:pPr>
    <w:r>
      <w:rPr>
        <w:rFonts w:ascii="Montserrat Medium" w:hAnsi="Montserrat Medium"/>
        <w:b/>
        <w:noProof/>
        <w:sz w:val="16"/>
        <w:szCs w:val="16"/>
        <w:lang w:eastAsia="es-MX"/>
      </w:rPr>
      <w:drawing>
        <wp:anchor distT="0" distB="0" distL="114300" distR="114300" simplePos="0" relativeHeight="251668480" behindDoc="1" locked="0" layoutInCell="1" allowOverlap="1" wp14:anchorId="7209564B" wp14:editId="2FEAF707">
          <wp:simplePos x="0" y="0"/>
          <wp:positionH relativeFrom="column">
            <wp:posOffset>36195</wp:posOffset>
          </wp:positionH>
          <wp:positionV relativeFrom="paragraph">
            <wp:posOffset>276860</wp:posOffset>
          </wp:positionV>
          <wp:extent cx="2834640" cy="624840"/>
          <wp:effectExtent l="0" t="0" r="3810" b="3810"/>
          <wp:wrapThrough wrapText="bothSides">
            <wp:wrapPolygon edited="0">
              <wp:start x="0" y="0"/>
              <wp:lineTo x="0" y="21073"/>
              <wp:lineTo x="21484" y="21073"/>
              <wp:lineTo x="21484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1103"/>
                  <a:stretch/>
                </pic:blipFill>
                <pic:spPr bwMode="auto">
                  <a:xfrm>
                    <a:off x="0" y="0"/>
                    <a:ext cx="28346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505"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FFC6AFD" wp14:editId="00B5AA91">
              <wp:simplePos x="0" y="0"/>
              <wp:positionH relativeFrom="column">
                <wp:posOffset>4389120</wp:posOffset>
              </wp:positionH>
              <wp:positionV relativeFrom="paragraph">
                <wp:posOffset>321945</wp:posOffset>
              </wp:positionV>
              <wp:extent cx="2473960" cy="586740"/>
              <wp:effectExtent l="0" t="0" r="2540" b="381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960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536BD" w14:textId="77777777" w:rsidR="00E91900" w:rsidRPr="00397072" w:rsidRDefault="00E91900" w:rsidP="000B5853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ÓRGANO DE OPERACIÓN ADMINISTRATIVA</w:t>
                          </w:r>
                        </w:p>
                        <w:p w14:paraId="36A1C628" w14:textId="77777777" w:rsidR="00E91900" w:rsidRDefault="00E91900" w:rsidP="000B5853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397072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DESCONCENTRADA ESTATAL HIDALGO</w:t>
                          </w:r>
                        </w:p>
                        <w:p w14:paraId="773BC0AC" w14:textId="77777777" w:rsidR="00E91900" w:rsidRPr="00EA2EE7" w:rsidRDefault="00E91900" w:rsidP="000B5853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Jefatura de Servicios Administrativos</w:t>
                          </w:r>
                        </w:p>
                        <w:p w14:paraId="4A5B8603" w14:textId="77777777" w:rsidR="00E91900" w:rsidRPr="00397072" w:rsidRDefault="00E91900" w:rsidP="000B5853">
                          <w:pPr>
                            <w:jc w:val="right"/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</w:pPr>
                          <w:r w:rsidRPr="00EA2EE7">
                            <w:rPr>
                              <w:rFonts w:ascii="Montserrat Medium" w:hAnsi="Montserrat Medium"/>
                              <w:sz w:val="14"/>
                              <w:szCs w:val="14"/>
                            </w:rPr>
                            <w:t>Coordinación de Abastecimiento y Equipamiento</w:t>
                          </w:r>
                        </w:p>
                        <w:p w14:paraId="6F5088BC" w14:textId="4D1E5EFE" w:rsidR="00E91900" w:rsidRPr="00C0299D" w:rsidRDefault="00E91900" w:rsidP="00AF3D90">
                          <w:pPr>
                            <w:jc w:val="right"/>
                            <w:rPr>
                              <w:rFonts w:ascii="Montserrat" w:hAnsi="Montserrat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45.6pt;margin-top:25.35pt;width:194.8pt;height:4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" filled="f" stroked="f">
              <v:textbox inset="0,0,0,0">
                <w:txbxContent>
                  <w:p w14:paraId="48D536BD" w14:textId="77777777" w:rsidR="00E91900" w:rsidRPr="00397072" w:rsidRDefault="00E91900" w:rsidP="000B5853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ÓRGANO DE OPERACIÓN ADMINISTRATIVA</w:t>
                    </w:r>
                  </w:p>
                  <w:p w14:paraId="36A1C628" w14:textId="77777777" w:rsidR="00E91900" w:rsidRDefault="00E91900" w:rsidP="000B5853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397072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DESCONCENTRADA ESTATAL HIDALGO</w:t>
                    </w:r>
                  </w:p>
                  <w:p w14:paraId="773BC0AC" w14:textId="77777777" w:rsidR="00E91900" w:rsidRPr="00EA2EE7" w:rsidRDefault="00E91900" w:rsidP="000B5853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Jefatura de Servicios Administrativos</w:t>
                    </w:r>
                  </w:p>
                  <w:p w14:paraId="4A5B8603" w14:textId="77777777" w:rsidR="00E91900" w:rsidRPr="00397072" w:rsidRDefault="00E91900" w:rsidP="000B5853">
                    <w:pPr>
                      <w:jc w:val="right"/>
                      <w:rPr>
                        <w:rFonts w:ascii="Montserrat Medium" w:hAnsi="Montserrat Medium"/>
                        <w:sz w:val="14"/>
                        <w:szCs w:val="14"/>
                      </w:rPr>
                    </w:pPr>
                    <w:r w:rsidRPr="00EA2EE7">
                      <w:rPr>
                        <w:rFonts w:ascii="Montserrat Medium" w:hAnsi="Montserrat Medium"/>
                        <w:sz w:val="14"/>
                        <w:szCs w:val="14"/>
                      </w:rPr>
                      <w:t>Coordinación de Abastecimiento y Equipamiento</w:t>
                    </w:r>
                  </w:p>
                  <w:p w14:paraId="6F5088BC" w14:textId="4D1E5EFE" w:rsidR="00E91900" w:rsidRPr="00C0299D" w:rsidRDefault="00E91900" w:rsidP="00AF3D90">
                    <w:pPr>
                      <w:jc w:val="right"/>
                      <w:rPr>
                        <w:rFonts w:ascii="Montserrat" w:hAnsi="Montserrat"/>
                        <w:sz w:val="12"/>
                        <w:szCs w:val="1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C2BE9"/>
    <w:multiLevelType w:val="hybridMultilevel"/>
    <w:tmpl w:val="BB7E5E80"/>
    <w:lvl w:ilvl="0" w:tplc="AE3CCD74">
      <w:start w:val="1"/>
      <w:numFmt w:val="decimal"/>
      <w:lvlText w:val="%1"/>
      <w:lvlJc w:val="left"/>
      <w:pPr>
        <w:ind w:left="108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25D5E"/>
    <w:multiLevelType w:val="hybridMultilevel"/>
    <w:tmpl w:val="4DD2054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50EED"/>
    <w:multiLevelType w:val="hybridMultilevel"/>
    <w:tmpl w:val="BB7E5E80"/>
    <w:lvl w:ilvl="0" w:tplc="AE3CCD74">
      <w:start w:val="1"/>
      <w:numFmt w:val="decimal"/>
      <w:lvlText w:val="%1"/>
      <w:lvlJc w:val="left"/>
      <w:pPr>
        <w:ind w:left="108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800" w:hanging="360"/>
      </w:pPr>
    </w:lvl>
    <w:lvl w:ilvl="2" w:tplc="080A001B">
      <w:start w:val="1"/>
      <w:numFmt w:val="lowerRoman"/>
      <w:lvlText w:val="%3."/>
      <w:lvlJc w:val="right"/>
      <w:pPr>
        <w:ind w:left="2520" w:hanging="180"/>
      </w:pPr>
    </w:lvl>
    <w:lvl w:ilvl="3" w:tplc="080A000F">
      <w:start w:val="1"/>
      <w:numFmt w:val="decimal"/>
      <w:lvlText w:val="%4."/>
      <w:lvlJc w:val="left"/>
      <w:pPr>
        <w:ind w:left="3240" w:hanging="360"/>
      </w:pPr>
    </w:lvl>
    <w:lvl w:ilvl="4" w:tplc="080A0019">
      <w:start w:val="1"/>
      <w:numFmt w:val="lowerLetter"/>
      <w:lvlText w:val="%5."/>
      <w:lvlJc w:val="left"/>
      <w:pPr>
        <w:ind w:left="3960" w:hanging="360"/>
      </w:pPr>
    </w:lvl>
    <w:lvl w:ilvl="5" w:tplc="080A001B">
      <w:start w:val="1"/>
      <w:numFmt w:val="lowerRoman"/>
      <w:lvlText w:val="%6."/>
      <w:lvlJc w:val="right"/>
      <w:pPr>
        <w:ind w:left="4680" w:hanging="180"/>
      </w:pPr>
    </w:lvl>
    <w:lvl w:ilvl="6" w:tplc="080A000F">
      <w:start w:val="1"/>
      <w:numFmt w:val="decimal"/>
      <w:lvlText w:val="%7."/>
      <w:lvlJc w:val="left"/>
      <w:pPr>
        <w:ind w:left="5400" w:hanging="360"/>
      </w:pPr>
    </w:lvl>
    <w:lvl w:ilvl="7" w:tplc="080A0019">
      <w:start w:val="1"/>
      <w:numFmt w:val="lowerLetter"/>
      <w:lvlText w:val="%8."/>
      <w:lvlJc w:val="left"/>
      <w:pPr>
        <w:ind w:left="6120" w:hanging="360"/>
      </w:pPr>
    </w:lvl>
    <w:lvl w:ilvl="8" w:tplc="080A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EC811E5"/>
    <w:multiLevelType w:val="hybridMultilevel"/>
    <w:tmpl w:val="4D9CECCE"/>
    <w:lvl w:ilvl="0" w:tplc="08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E56C28"/>
    <w:multiLevelType w:val="hybridMultilevel"/>
    <w:tmpl w:val="16FABE2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99"/>
    <w:rsid w:val="00004642"/>
    <w:rsid w:val="00025807"/>
    <w:rsid w:val="00035629"/>
    <w:rsid w:val="00055015"/>
    <w:rsid w:val="00081105"/>
    <w:rsid w:val="00092D3E"/>
    <w:rsid w:val="000A0151"/>
    <w:rsid w:val="000B5853"/>
    <w:rsid w:val="000C2AD3"/>
    <w:rsid w:val="000C6A06"/>
    <w:rsid w:val="000D31E3"/>
    <w:rsid w:val="000D42DE"/>
    <w:rsid w:val="000D6983"/>
    <w:rsid w:val="000E5C27"/>
    <w:rsid w:val="00101B9E"/>
    <w:rsid w:val="00111723"/>
    <w:rsid w:val="00117072"/>
    <w:rsid w:val="00127658"/>
    <w:rsid w:val="00134167"/>
    <w:rsid w:val="00135685"/>
    <w:rsid w:val="001359B8"/>
    <w:rsid w:val="001428EE"/>
    <w:rsid w:val="0014787D"/>
    <w:rsid w:val="00155739"/>
    <w:rsid w:val="00161B35"/>
    <w:rsid w:val="001622C5"/>
    <w:rsid w:val="00170F07"/>
    <w:rsid w:val="001712A9"/>
    <w:rsid w:val="00173F73"/>
    <w:rsid w:val="00176948"/>
    <w:rsid w:val="0017773D"/>
    <w:rsid w:val="00190CE1"/>
    <w:rsid w:val="001B6B61"/>
    <w:rsid w:val="001D45E6"/>
    <w:rsid w:val="001E09C1"/>
    <w:rsid w:val="001E2FE6"/>
    <w:rsid w:val="001F5556"/>
    <w:rsid w:val="00201CC3"/>
    <w:rsid w:val="0020709D"/>
    <w:rsid w:val="00207F58"/>
    <w:rsid w:val="00212B06"/>
    <w:rsid w:val="00213C3B"/>
    <w:rsid w:val="00217EEA"/>
    <w:rsid w:val="00250B26"/>
    <w:rsid w:val="00252A77"/>
    <w:rsid w:val="00253115"/>
    <w:rsid w:val="00283853"/>
    <w:rsid w:val="0028404D"/>
    <w:rsid w:val="002D2C86"/>
    <w:rsid w:val="002E58E3"/>
    <w:rsid w:val="0030203B"/>
    <w:rsid w:val="0030281C"/>
    <w:rsid w:val="00313CCC"/>
    <w:rsid w:val="00315AAC"/>
    <w:rsid w:val="003215D2"/>
    <w:rsid w:val="00332555"/>
    <w:rsid w:val="003343F1"/>
    <w:rsid w:val="00344233"/>
    <w:rsid w:val="00357EB2"/>
    <w:rsid w:val="00365F3B"/>
    <w:rsid w:val="00376113"/>
    <w:rsid w:val="003A7259"/>
    <w:rsid w:val="003B5E63"/>
    <w:rsid w:val="003F50AB"/>
    <w:rsid w:val="003F567C"/>
    <w:rsid w:val="004002CA"/>
    <w:rsid w:val="00413094"/>
    <w:rsid w:val="00420FF2"/>
    <w:rsid w:val="00421AC3"/>
    <w:rsid w:val="00432F61"/>
    <w:rsid w:val="0044297C"/>
    <w:rsid w:val="004459B8"/>
    <w:rsid w:val="00447ADC"/>
    <w:rsid w:val="004513CC"/>
    <w:rsid w:val="00453011"/>
    <w:rsid w:val="00467062"/>
    <w:rsid w:val="00472733"/>
    <w:rsid w:val="00492F1E"/>
    <w:rsid w:val="004A06BC"/>
    <w:rsid w:val="004B2CFA"/>
    <w:rsid w:val="004C3B6C"/>
    <w:rsid w:val="004D4FC4"/>
    <w:rsid w:val="004D523D"/>
    <w:rsid w:val="004F1273"/>
    <w:rsid w:val="004F6150"/>
    <w:rsid w:val="00525BD9"/>
    <w:rsid w:val="00552D7F"/>
    <w:rsid w:val="00570363"/>
    <w:rsid w:val="005723A7"/>
    <w:rsid w:val="005950B0"/>
    <w:rsid w:val="005B69CD"/>
    <w:rsid w:val="005C6E3C"/>
    <w:rsid w:val="005D0247"/>
    <w:rsid w:val="005F0159"/>
    <w:rsid w:val="005F173E"/>
    <w:rsid w:val="005F7946"/>
    <w:rsid w:val="00606BA6"/>
    <w:rsid w:val="0065028E"/>
    <w:rsid w:val="00657926"/>
    <w:rsid w:val="00672C3F"/>
    <w:rsid w:val="006922A2"/>
    <w:rsid w:val="00696FB5"/>
    <w:rsid w:val="006A0716"/>
    <w:rsid w:val="006A3E37"/>
    <w:rsid w:val="006A5F3F"/>
    <w:rsid w:val="006B18C8"/>
    <w:rsid w:val="006C2855"/>
    <w:rsid w:val="006D4FBD"/>
    <w:rsid w:val="006E08CE"/>
    <w:rsid w:val="006E36CB"/>
    <w:rsid w:val="00700D78"/>
    <w:rsid w:val="00706951"/>
    <w:rsid w:val="00711DC9"/>
    <w:rsid w:val="00725778"/>
    <w:rsid w:val="00736606"/>
    <w:rsid w:val="00740508"/>
    <w:rsid w:val="00740C39"/>
    <w:rsid w:val="00742A0D"/>
    <w:rsid w:val="007501A3"/>
    <w:rsid w:val="00750E78"/>
    <w:rsid w:val="00766ED7"/>
    <w:rsid w:val="0076798C"/>
    <w:rsid w:val="007734B4"/>
    <w:rsid w:val="007A5C1B"/>
    <w:rsid w:val="007B3E21"/>
    <w:rsid w:val="007B6100"/>
    <w:rsid w:val="007C0A97"/>
    <w:rsid w:val="007E4389"/>
    <w:rsid w:val="007E6957"/>
    <w:rsid w:val="00813CFE"/>
    <w:rsid w:val="00822335"/>
    <w:rsid w:val="00831A7D"/>
    <w:rsid w:val="00840C03"/>
    <w:rsid w:val="00845A84"/>
    <w:rsid w:val="00864390"/>
    <w:rsid w:val="00870C18"/>
    <w:rsid w:val="00870F70"/>
    <w:rsid w:val="008A5F8D"/>
    <w:rsid w:val="008B2526"/>
    <w:rsid w:val="008D1BBB"/>
    <w:rsid w:val="008F106B"/>
    <w:rsid w:val="008F4472"/>
    <w:rsid w:val="00904F8E"/>
    <w:rsid w:val="009075A9"/>
    <w:rsid w:val="00911725"/>
    <w:rsid w:val="009134E7"/>
    <w:rsid w:val="009158CE"/>
    <w:rsid w:val="00921F8B"/>
    <w:rsid w:val="00934404"/>
    <w:rsid w:val="0094017B"/>
    <w:rsid w:val="00953D50"/>
    <w:rsid w:val="00976BCB"/>
    <w:rsid w:val="00976C62"/>
    <w:rsid w:val="00976F6C"/>
    <w:rsid w:val="009800A9"/>
    <w:rsid w:val="00981DF5"/>
    <w:rsid w:val="00984A99"/>
    <w:rsid w:val="009A2B42"/>
    <w:rsid w:val="009A3856"/>
    <w:rsid w:val="009A4977"/>
    <w:rsid w:val="009C5B21"/>
    <w:rsid w:val="009D0F24"/>
    <w:rsid w:val="009F1919"/>
    <w:rsid w:val="009F2E5F"/>
    <w:rsid w:val="009F7EDC"/>
    <w:rsid w:val="00A002DA"/>
    <w:rsid w:val="00A05214"/>
    <w:rsid w:val="00A24B0C"/>
    <w:rsid w:val="00A266E3"/>
    <w:rsid w:val="00A320A5"/>
    <w:rsid w:val="00A322F4"/>
    <w:rsid w:val="00A3322D"/>
    <w:rsid w:val="00A36835"/>
    <w:rsid w:val="00A369DC"/>
    <w:rsid w:val="00A42DA2"/>
    <w:rsid w:val="00A46BC7"/>
    <w:rsid w:val="00A54B6F"/>
    <w:rsid w:val="00A553CD"/>
    <w:rsid w:val="00A80AEB"/>
    <w:rsid w:val="00AB43BB"/>
    <w:rsid w:val="00AE1920"/>
    <w:rsid w:val="00AF3D90"/>
    <w:rsid w:val="00AF5286"/>
    <w:rsid w:val="00B02A37"/>
    <w:rsid w:val="00B05555"/>
    <w:rsid w:val="00B13E18"/>
    <w:rsid w:val="00B26078"/>
    <w:rsid w:val="00B267BA"/>
    <w:rsid w:val="00B530A5"/>
    <w:rsid w:val="00B846C5"/>
    <w:rsid w:val="00B90009"/>
    <w:rsid w:val="00B96630"/>
    <w:rsid w:val="00B96FEA"/>
    <w:rsid w:val="00BA322B"/>
    <w:rsid w:val="00BA3537"/>
    <w:rsid w:val="00BA6CB5"/>
    <w:rsid w:val="00BC569E"/>
    <w:rsid w:val="00BD44D7"/>
    <w:rsid w:val="00BE7230"/>
    <w:rsid w:val="00BF1BF1"/>
    <w:rsid w:val="00C24837"/>
    <w:rsid w:val="00C26EE3"/>
    <w:rsid w:val="00C50584"/>
    <w:rsid w:val="00C55505"/>
    <w:rsid w:val="00C8182A"/>
    <w:rsid w:val="00C838AD"/>
    <w:rsid w:val="00C96A31"/>
    <w:rsid w:val="00CA14A6"/>
    <w:rsid w:val="00CB029E"/>
    <w:rsid w:val="00CB69F0"/>
    <w:rsid w:val="00CC5D08"/>
    <w:rsid w:val="00CC7AD3"/>
    <w:rsid w:val="00CE295D"/>
    <w:rsid w:val="00CE3636"/>
    <w:rsid w:val="00CF1EB8"/>
    <w:rsid w:val="00CF32EC"/>
    <w:rsid w:val="00D0594A"/>
    <w:rsid w:val="00D41692"/>
    <w:rsid w:val="00D44587"/>
    <w:rsid w:val="00D61379"/>
    <w:rsid w:val="00D76F0C"/>
    <w:rsid w:val="00DB75A7"/>
    <w:rsid w:val="00DC24D3"/>
    <w:rsid w:val="00DD161D"/>
    <w:rsid w:val="00DE571C"/>
    <w:rsid w:val="00DF349E"/>
    <w:rsid w:val="00E147B6"/>
    <w:rsid w:val="00E16AFE"/>
    <w:rsid w:val="00E53148"/>
    <w:rsid w:val="00E5340A"/>
    <w:rsid w:val="00E669D0"/>
    <w:rsid w:val="00E91900"/>
    <w:rsid w:val="00E93A57"/>
    <w:rsid w:val="00EB3A59"/>
    <w:rsid w:val="00EB6B40"/>
    <w:rsid w:val="00EC271F"/>
    <w:rsid w:val="00EC4EF1"/>
    <w:rsid w:val="00EE2F94"/>
    <w:rsid w:val="00EE5348"/>
    <w:rsid w:val="00EF5856"/>
    <w:rsid w:val="00F02900"/>
    <w:rsid w:val="00F2342F"/>
    <w:rsid w:val="00F36F4A"/>
    <w:rsid w:val="00F57D2A"/>
    <w:rsid w:val="00F6777B"/>
    <w:rsid w:val="00F93EB0"/>
    <w:rsid w:val="00F962FC"/>
    <w:rsid w:val="00FC3196"/>
    <w:rsid w:val="00FD7BD1"/>
    <w:rsid w:val="00FE0DCB"/>
    <w:rsid w:val="00FE6BF0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3F279F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73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a vistosa - Énfasis 11,List Paragraph11,Scitum normal,Bullet List,FooterText,numbered,Paragraphe de liste1,Bulletr List Paragraph,列出段落,列出段落1,Listas,Colorful List - Accent 11,List Paragraph1,TítuloB,4 Párrafo de lista,Figuras,b1"/>
    <w:basedOn w:val="Normal"/>
    <w:link w:val="PrrafodelistaCar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9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369DC"/>
    <w:rPr>
      <w:color w:val="0000FF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A369DC"/>
    <w:pPr>
      <w:suppressAutoHyphens/>
      <w:jc w:val="center"/>
    </w:pPr>
    <w:rPr>
      <w:rFonts w:ascii="Arial" w:eastAsia="Times New Roman" w:hAnsi="Arial" w:cs="Times New Roman"/>
      <w:b/>
      <w:sz w:val="20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A369DC"/>
    <w:rPr>
      <w:rFonts w:ascii="Arial" w:eastAsia="Times New Roman" w:hAnsi="Arial" w:cs="Times New Roman"/>
      <w:b/>
      <w:sz w:val="20"/>
      <w:szCs w:val="20"/>
      <w:lang w:val="es-ES" w:eastAsia="ar-SA"/>
    </w:rPr>
  </w:style>
  <w:style w:type="character" w:customStyle="1" w:styleId="PrrafodelistaCar">
    <w:name w:val="Párrafo de lista Car"/>
    <w:aliases w:val="lp1 Car,Lista vistosa - Énfasis 11 Car,List Paragraph11 Car,Scitum normal Car,Bullet List Car,FooterText Car,numbered Car,Paragraphe de liste1 Car,Bulletr List Paragraph Car,列出段落 Car,列出段落1 Car,Listas Car,List Paragraph1 Car,b1 Car"/>
    <w:link w:val="Prrafodelista"/>
    <w:uiPriority w:val="34"/>
    <w:qFormat/>
    <w:rsid w:val="00A369DC"/>
  </w:style>
  <w:style w:type="paragraph" w:styleId="Subttulo">
    <w:name w:val="Subtitle"/>
    <w:basedOn w:val="Normal"/>
    <w:next w:val="Normal"/>
    <w:link w:val="SubttuloCar"/>
    <w:uiPriority w:val="11"/>
    <w:qFormat/>
    <w:rsid w:val="00A369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36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CC7AD3"/>
  </w:style>
  <w:style w:type="paragraph" w:styleId="Sinespaciado">
    <w:name w:val="No Spacing"/>
    <w:link w:val="SinespaciadoCar"/>
    <w:uiPriority w:val="1"/>
    <w:qFormat/>
    <w:rsid w:val="00CC7A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273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 w:val="16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a vistosa - Énfasis 11,List Paragraph11,Scitum normal,Bullet List,FooterText,numbered,Paragraphe de liste1,Bulletr List Paragraph,列出段落,列出段落1,Listas,Colorful List - Accent 11,List Paragraph1,TítuloB,4 Párrafo de lista,Figuras,b1"/>
    <w:basedOn w:val="Normal"/>
    <w:link w:val="PrrafodelistaCar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9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A369DC"/>
    <w:rPr>
      <w:color w:val="0000FF" w:themeColor="hyperlink"/>
      <w:u w:val="single"/>
    </w:rPr>
  </w:style>
  <w:style w:type="paragraph" w:styleId="Ttulo">
    <w:name w:val="Title"/>
    <w:basedOn w:val="Normal"/>
    <w:next w:val="Subttulo"/>
    <w:link w:val="TtuloCar"/>
    <w:qFormat/>
    <w:rsid w:val="00A369DC"/>
    <w:pPr>
      <w:suppressAutoHyphens/>
      <w:jc w:val="center"/>
    </w:pPr>
    <w:rPr>
      <w:rFonts w:ascii="Arial" w:eastAsia="Times New Roman" w:hAnsi="Arial" w:cs="Times New Roman"/>
      <w:b/>
      <w:sz w:val="20"/>
      <w:szCs w:val="20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A369DC"/>
    <w:rPr>
      <w:rFonts w:ascii="Arial" w:eastAsia="Times New Roman" w:hAnsi="Arial" w:cs="Times New Roman"/>
      <w:b/>
      <w:sz w:val="20"/>
      <w:szCs w:val="20"/>
      <w:lang w:val="es-ES" w:eastAsia="ar-SA"/>
    </w:rPr>
  </w:style>
  <w:style w:type="character" w:customStyle="1" w:styleId="PrrafodelistaCar">
    <w:name w:val="Párrafo de lista Car"/>
    <w:aliases w:val="lp1 Car,Lista vistosa - Énfasis 11 Car,List Paragraph11 Car,Scitum normal Car,Bullet List Car,FooterText Car,numbered Car,Paragraphe de liste1 Car,Bulletr List Paragraph Car,列出段落 Car,列出段落1 Car,Listas Car,List Paragraph1 Car,b1 Car"/>
    <w:link w:val="Prrafodelista"/>
    <w:uiPriority w:val="34"/>
    <w:qFormat/>
    <w:rsid w:val="00A369DC"/>
  </w:style>
  <w:style w:type="paragraph" w:styleId="Subttulo">
    <w:name w:val="Subtitle"/>
    <w:basedOn w:val="Normal"/>
    <w:next w:val="Normal"/>
    <w:link w:val="SubttuloCar"/>
    <w:uiPriority w:val="11"/>
    <w:qFormat/>
    <w:rsid w:val="00A369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369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_tradnl"/>
    </w:rPr>
  </w:style>
  <w:style w:type="character" w:customStyle="1" w:styleId="SinespaciadoCar">
    <w:name w:val="Sin espaciado Car"/>
    <w:link w:val="Sinespaciado"/>
    <w:uiPriority w:val="1"/>
    <w:locked/>
    <w:rsid w:val="00CC7AD3"/>
  </w:style>
  <w:style w:type="paragraph" w:styleId="Sinespaciado">
    <w:name w:val="No Spacing"/>
    <w:link w:val="SinespaciadoCar"/>
    <w:uiPriority w:val="1"/>
    <w:qFormat/>
    <w:rsid w:val="00CC7A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ile:///\\Almcli145-hgo\2024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36DF4B-FFB7-43E9-8E1F-76B8B373F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365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Mexicano del Seguro Social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Eloy Rodriguez Dorantes</dc:creator>
  <cp:lastModifiedBy>Natali Peña Perez</cp:lastModifiedBy>
  <cp:revision>95</cp:revision>
  <cp:lastPrinted>2024-09-10T17:43:00Z</cp:lastPrinted>
  <dcterms:created xsi:type="dcterms:W3CDTF">2024-01-02T17:13:00Z</dcterms:created>
  <dcterms:modified xsi:type="dcterms:W3CDTF">2024-09-10T17:51:00Z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