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383" w:rsidRPr="00A27A83" w:rsidRDefault="00D43383" w:rsidP="00D43383">
      <w:pPr>
        <w:pStyle w:val="Sinespaciado"/>
        <w:spacing w:line="276" w:lineRule="auto"/>
        <w:jc w:val="right"/>
        <w:rPr>
          <w:rFonts w:ascii="Montserrat" w:hAnsi="Montserrat"/>
          <w:sz w:val="22"/>
          <w:szCs w:val="22"/>
          <w:lang w:val="es-ES" w:eastAsia="ar-SA"/>
        </w:rPr>
      </w:pPr>
      <w:r w:rsidRPr="00A27A83">
        <w:rPr>
          <w:rFonts w:ascii="Montserrat" w:hAnsi="Montserrat"/>
          <w:sz w:val="22"/>
          <w:szCs w:val="22"/>
          <w:lang w:val="es-ES" w:eastAsia="ar-SA"/>
        </w:rPr>
        <w:t>La Paz, Baja California Sur, a 2</w:t>
      </w:r>
      <w:r w:rsidR="0063275C">
        <w:rPr>
          <w:rFonts w:ascii="Montserrat" w:hAnsi="Montserrat"/>
          <w:sz w:val="22"/>
          <w:szCs w:val="22"/>
          <w:lang w:val="es-ES" w:eastAsia="ar-SA"/>
        </w:rPr>
        <w:t>0</w:t>
      </w:r>
      <w:r w:rsidRPr="00A27A83">
        <w:rPr>
          <w:rFonts w:ascii="Montserrat" w:hAnsi="Montserrat"/>
          <w:sz w:val="22"/>
          <w:szCs w:val="22"/>
          <w:lang w:val="es-ES" w:eastAsia="ar-SA"/>
        </w:rPr>
        <w:t xml:space="preserve"> de </w:t>
      </w:r>
      <w:r w:rsidR="0063275C">
        <w:rPr>
          <w:rFonts w:ascii="Montserrat" w:hAnsi="Montserrat"/>
          <w:sz w:val="22"/>
          <w:szCs w:val="22"/>
          <w:lang w:val="es-ES" w:eastAsia="ar-SA"/>
        </w:rPr>
        <w:t>octubre</w:t>
      </w:r>
      <w:r w:rsidRPr="00A27A83">
        <w:rPr>
          <w:rFonts w:ascii="Montserrat" w:hAnsi="Montserrat"/>
          <w:sz w:val="22"/>
          <w:szCs w:val="22"/>
          <w:lang w:val="es-ES" w:eastAsia="ar-SA"/>
        </w:rPr>
        <w:t xml:space="preserve"> del 2021.</w:t>
      </w:r>
    </w:p>
    <w:p w:rsidR="00D43383" w:rsidRPr="00A27A83" w:rsidRDefault="00D43383" w:rsidP="00D43383">
      <w:pPr>
        <w:pStyle w:val="Sinespaciado"/>
        <w:spacing w:line="276" w:lineRule="auto"/>
        <w:jc w:val="both"/>
        <w:rPr>
          <w:rFonts w:ascii="Montserrat" w:hAnsi="Montserrat"/>
          <w:sz w:val="22"/>
          <w:szCs w:val="22"/>
          <w:lang w:val="es-ES" w:eastAsia="es-MX"/>
        </w:rPr>
      </w:pPr>
    </w:p>
    <w:p w:rsidR="00D43383" w:rsidRPr="00286166" w:rsidRDefault="00D43383" w:rsidP="00D43383">
      <w:pPr>
        <w:pStyle w:val="Sinespaciado"/>
        <w:spacing w:line="276" w:lineRule="auto"/>
        <w:jc w:val="both"/>
        <w:rPr>
          <w:rFonts w:ascii="Montserrat" w:hAnsi="Montserrat"/>
          <w:sz w:val="22"/>
          <w:szCs w:val="22"/>
          <w:lang w:val="es-MX" w:eastAsia="es-MX"/>
        </w:rPr>
      </w:pPr>
      <w:r w:rsidRPr="00286166">
        <w:rPr>
          <w:rFonts w:ascii="Montserrat" w:hAnsi="Montserrat"/>
          <w:sz w:val="22"/>
          <w:szCs w:val="22"/>
          <w:lang w:val="es-MX" w:eastAsia="es-MX"/>
        </w:rPr>
        <w:t xml:space="preserve">Oficio No. 039001 140100/ </w:t>
      </w:r>
      <w:r w:rsidR="004729D7" w:rsidRPr="00286166">
        <w:rPr>
          <w:rFonts w:ascii="Montserrat" w:hAnsi="Montserrat"/>
          <w:b/>
          <w:sz w:val="22"/>
          <w:szCs w:val="22"/>
          <w:lang w:val="es-MX" w:eastAsia="es-MX"/>
        </w:rPr>
        <w:t>785</w:t>
      </w:r>
      <w:r w:rsidRPr="00286166">
        <w:rPr>
          <w:rFonts w:ascii="Montserrat" w:hAnsi="Montserrat"/>
          <w:sz w:val="22"/>
          <w:szCs w:val="22"/>
          <w:lang w:val="es-MX" w:eastAsia="es-MX"/>
        </w:rPr>
        <w:t xml:space="preserve"> /2021.</w:t>
      </w:r>
    </w:p>
    <w:p w:rsidR="00D43383" w:rsidRPr="00286166" w:rsidRDefault="00D43383" w:rsidP="00D43383">
      <w:pPr>
        <w:pStyle w:val="Sinespaciado"/>
        <w:spacing w:line="276" w:lineRule="auto"/>
        <w:jc w:val="both"/>
        <w:rPr>
          <w:rFonts w:ascii="Montserrat" w:hAnsi="Montserrat" w:cs="Times New Roman"/>
          <w:sz w:val="22"/>
          <w:szCs w:val="22"/>
        </w:rPr>
      </w:pPr>
    </w:p>
    <w:p w:rsidR="00D43383" w:rsidRPr="00286166" w:rsidRDefault="00D43383" w:rsidP="00D43383">
      <w:pPr>
        <w:pStyle w:val="Sinespaciado"/>
        <w:spacing w:line="276" w:lineRule="auto"/>
        <w:jc w:val="both"/>
        <w:rPr>
          <w:rFonts w:ascii="Montserrat" w:hAnsi="Montserrat"/>
          <w:b/>
          <w:sz w:val="22"/>
          <w:szCs w:val="22"/>
          <w:lang w:val="es-MX" w:eastAsia="es-MX"/>
        </w:rPr>
      </w:pPr>
      <w:r w:rsidRPr="00286166">
        <w:rPr>
          <w:rFonts w:ascii="Montserrat" w:hAnsi="Montserrat"/>
          <w:b/>
          <w:sz w:val="22"/>
          <w:szCs w:val="22"/>
          <w:lang w:val="es-MX" w:eastAsia="es-MX"/>
        </w:rPr>
        <w:t>C.P. Luis Arturo Duarte Jiménez</w:t>
      </w:r>
    </w:p>
    <w:p w:rsidR="00D43383" w:rsidRPr="00286166" w:rsidRDefault="00D43383" w:rsidP="00D43383">
      <w:pPr>
        <w:pStyle w:val="Sinespaciado"/>
        <w:spacing w:line="276" w:lineRule="auto"/>
        <w:jc w:val="both"/>
        <w:rPr>
          <w:rFonts w:ascii="Montserrat" w:hAnsi="Montserrat"/>
          <w:sz w:val="22"/>
          <w:szCs w:val="22"/>
          <w:lang w:val="es-MX" w:eastAsia="es-MX"/>
        </w:rPr>
      </w:pPr>
      <w:r w:rsidRPr="00286166">
        <w:rPr>
          <w:rFonts w:ascii="Montserrat" w:hAnsi="Montserrat"/>
          <w:sz w:val="22"/>
          <w:szCs w:val="22"/>
          <w:lang w:val="es-MX" w:eastAsia="es-MX"/>
        </w:rPr>
        <w:t xml:space="preserve">Coordinador Regional de Abastecimiento y Equipamiento </w:t>
      </w:r>
    </w:p>
    <w:p w:rsidR="00D43383" w:rsidRPr="00286166" w:rsidRDefault="00D43383" w:rsidP="00D43383">
      <w:pPr>
        <w:pStyle w:val="Sinespaciado"/>
        <w:spacing w:line="276" w:lineRule="auto"/>
        <w:jc w:val="both"/>
        <w:rPr>
          <w:rFonts w:ascii="Montserrat" w:hAnsi="Montserrat"/>
          <w:sz w:val="22"/>
          <w:szCs w:val="22"/>
          <w:lang w:val="es-MX" w:eastAsia="es-MX"/>
        </w:rPr>
      </w:pPr>
      <w:r w:rsidRPr="00286166">
        <w:rPr>
          <w:rFonts w:ascii="Montserrat" w:hAnsi="Montserrat"/>
          <w:sz w:val="22"/>
          <w:szCs w:val="22"/>
          <w:lang w:val="es-MX" w:eastAsia="es-MX"/>
        </w:rPr>
        <w:t xml:space="preserve">Órgano de Operación Administrativa Desconcentrada </w:t>
      </w:r>
    </w:p>
    <w:p w:rsidR="00D43383" w:rsidRPr="00286166" w:rsidRDefault="00D43383" w:rsidP="00D43383">
      <w:pPr>
        <w:pStyle w:val="Sinespaciado"/>
        <w:spacing w:line="276" w:lineRule="auto"/>
        <w:jc w:val="both"/>
        <w:rPr>
          <w:rFonts w:ascii="Montserrat" w:hAnsi="Montserrat"/>
          <w:sz w:val="22"/>
          <w:szCs w:val="22"/>
          <w:lang w:val="es-MX" w:eastAsia="es-MX"/>
        </w:rPr>
      </w:pPr>
      <w:r w:rsidRPr="00286166">
        <w:rPr>
          <w:rFonts w:ascii="Montserrat" w:hAnsi="Montserrat"/>
          <w:sz w:val="22"/>
          <w:szCs w:val="22"/>
          <w:lang w:val="es-MX" w:eastAsia="es-MX"/>
        </w:rPr>
        <w:t>Regional del IMSS en B.C.S.</w:t>
      </w:r>
    </w:p>
    <w:p w:rsidR="00D43383" w:rsidRPr="00286166" w:rsidRDefault="00D43383" w:rsidP="00D43383">
      <w:pPr>
        <w:pStyle w:val="Sinespaciado"/>
        <w:spacing w:line="276" w:lineRule="auto"/>
        <w:jc w:val="both"/>
        <w:rPr>
          <w:rFonts w:ascii="Montserrat" w:hAnsi="Montserrat"/>
          <w:sz w:val="22"/>
          <w:szCs w:val="22"/>
          <w:lang w:val="es-MX" w:eastAsia="es-MX"/>
        </w:rPr>
      </w:pPr>
      <w:r w:rsidRPr="00286166">
        <w:rPr>
          <w:rFonts w:ascii="Montserrat" w:hAnsi="Montserrat"/>
          <w:sz w:val="22"/>
          <w:szCs w:val="22"/>
          <w:lang w:val="es-MX" w:eastAsia="es-MX"/>
        </w:rPr>
        <w:t>P r e s e n t e</w:t>
      </w:r>
    </w:p>
    <w:p w:rsidR="00D43383" w:rsidRPr="00286166" w:rsidRDefault="00D43383" w:rsidP="00D43383">
      <w:pPr>
        <w:pStyle w:val="Sinespaciado"/>
        <w:spacing w:line="276" w:lineRule="auto"/>
        <w:jc w:val="both"/>
        <w:rPr>
          <w:rFonts w:ascii="Montserrat" w:hAnsi="Montserrat"/>
          <w:b/>
          <w:sz w:val="22"/>
          <w:szCs w:val="22"/>
          <w:lang w:val="es-ES" w:eastAsia="ar-SA"/>
        </w:rPr>
      </w:pPr>
    </w:p>
    <w:p w:rsidR="00A27A83" w:rsidRPr="00286166" w:rsidRDefault="00A27A83" w:rsidP="00A27A83">
      <w:pPr>
        <w:pStyle w:val="Sinespaciado"/>
        <w:spacing w:line="276" w:lineRule="auto"/>
        <w:jc w:val="both"/>
        <w:rPr>
          <w:rFonts w:ascii="Montserrat" w:hAnsi="Montserrat" w:cs="Arial"/>
          <w:sz w:val="22"/>
          <w:szCs w:val="22"/>
          <w:lang w:val="es-ES" w:eastAsia="ar-SA"/>
        </w:rPr>
      </w:pPr>
      <w:r w:rsidRPr="00286166">
        <w:rPr>
          <w:rFonts w:ascii="Montserrat" w:hAnsi="Montserrat" w:cs="Arial"/>
          <w:sz w:val="22"/>
          <w:szCs w:val="22"/>
          <w:lang w:val="es-ES" w:eastAsia="ar-SA"/>
        </w:rPr>
        <w:t xml:space="preserve">Por medio de la presente le solicito la contratación del </w:t>
      </w:r>
      <w:r w:rsidRPr="00286166">
        <w:rPr>
          <w:rFonts w:ascii="Montserrat" w:hAnsi="Montserrat" w:cs="Arial"/>
          <w:b/>
          <w:sz w:val="22"/>
          <w:szCs w:val="22"/>
          <w:lang w:val="es-ES" w:eastAsia="ar-SA"/>
        </w:rPr>
        <w:t xml:space="preserve">“Servicio de Pasajes Aéreos y/o Reservación y Compra de Boletos para el Traslado de Trabajadores de Nómina Ordinaria y para Servidores Públicos de Mando I.M.S.S. en Rutas Nacionales.” </w:t>
      </w:r>
      <w:r w:rsidRPr="00286166">
        <w:rPr>
          <w:rFonts w:ascii="Montserrat" w:hAnsi="Montserrat" w:cs="Arial"/>
          <w:sz w:val="22"/>
          <w:szCs w:val="22"/>
          <w:lang w:val="es-ES" w:eastAsia="ar-SA"/>
        </w:rPr>
        <w:t>y en cumplimiento a lo establecido en el numeral 4.24.1 de las Políticas, Bases y Lineamientos en Materia de Adquisiciones, Arrendamientos y Servicios del Instituto Mexicano del Seguro Social  vigentes (I.M.S.S.), me permito plasmar en el presente documento la siguiente información:</w:t>
      </w:r>
    </w:p>
    <w:p w:rsidR="00A27A83" w:rsidRPr="00286166" w:rsidRDefault="00A27A83" w:rsidP="00A27A83">
      <w:pPr>
        <w:pStyle w:val="Sinespaciado"/>
        <w:spacing w:after="240" w:line="276" w:lineRule="auto"/>
        <w:jc w:val="center"/>
        <w:rPr>
          <w:rFonts w:ascii="Montserrat" w:hAnsi="Montserrat" w:cs="Arial"/>
          <w:b/>
          <w:i/>
          <w:sz w:val="22"/>
          <w:szCs w:val="22"/>
          <w:lang w:val="es-MX" w:eastAsia="es-MX"/>
        </w:rPr>
      </w:pPr>
      <w:r w:rsidRPr="00286166">
        <w:rPr>
          <w:rFonts w:ascii="Montserrat" w:hAnsi="Montserrat" w:cs="Arial"/>
          <w:b/>
          <w:i/>
          <w:sz w:val="22"/>
          <w:szCs w:val="22"/>
          <w:lang w:val="es-MX" w:eastAsia="es-MX"/>
        </w:rPr>
        <w:t>REQUISICIÓN</w:t>
      </w:r>
    </w:p>
    <w:p w:rsidR="00A27A83" w:rsidRPr="00286166" w:rsidRDefault="00A27A83" w:rsidP="00A27A83">
      <w:pPr>
        <w:pStyle w:val="Sinespaciado"/>
        <w:spacing w:line="276" w:lineRule="auto"/>
        <w:jc w:val="both"/>
        <w:rPr>
          <w:rFonts w:ascii="Montserrat" w:hAnsi="Montserrat" w:cs="Arial"/>
          <w:b/>
          <w:i/>
          <w:sz w:val="22"/>
          <w:szCs w:val="22"/>
          <w:lang w:val="es-MX" w:eastAsia="es-MX"/>
        </w:rPr>
      </w:pPr>
      <w:r w:rsidRPr="00286166">
        <w:rPr>
          <w:rFonts w:ascii="Montserrat" w:hAnsi="Montserrat" w:cs="Arial"/>
          <w:i/>
          <w:sz w:val="22"/>
          <w:szCs w:val="22"/>
          <w:lang w:val="es-ES" w:eastAsia="ar-SA"/>
        </w:rPr>
        <w:t xml:space="preserve">El presente documento </w:t>
      </w:r>
      <w:r w:rsidRPr="00286166">
        <w:rPr>
          <w:rFonts w:ascii="Montserrat" w:hAnsi="Montserrat" w:cs="Arial"/>
          <w:sz w:val="22"/>
          <w:szCs w:val="22"/>
          <w:lang w:val="es-ES" w:eastAsia="ar-SA"/>
        </w:rPr>
        <w:t>se</w:t>
      </w:r>
      <w:r w:rsidRPr="00286166">
        <w:rPr>
          <w:rFonts w:ascii="Montserrat" w:hAnsi="Montserrat" w:cs="Arial"/>
          <w:i/>
          <w:sz w:val="22"/>
          <w:szCs w:val="22"/>
          <w:lang w:val="es-ES" w:eastAsia="ar-SA"/>
        </w:rPr>
        <w:t xml:space="preserve"> emite en cumplimiento al numeral 4.24.1 de las Políticas, Bases y Lineamientos en Materia de Adquisiciones, Arrendamientos y Servicios del I.M.S.S.</w:t>
      </w:r>
    </w:p>
    <w:p w:rsidR="00A27A83" w:rsidRPr="00286166" w:rsidRDefault="00A27A83" w:rsidP="00A27A83">
      <w:pPr>
        <w:pStyle w:val="Sinespaciado"/>
        <w:spacing w:line="276" w:lineRule="auto"/>
        <w:jc w:val="both"/>
        <w:rPr>
          <w:rFonts w:ascii="Montserrat" w:hAnsi="Montserrat" w:cs="Arial"/>
          <w:b/>
          <w:bCs/>
          <w:sz w:val="22"/>
          <w:szCs w:val="22"/>
          <w:lang w:val="es-MX" w:eastAsia="es-MX"/>
        </w:rPr>
      </w:pPr>
    </w:p>
    <w:p w:rsidR="009E727F" w:rsidRPr="00286166" w:rsidRDefault="00A27A83" w:rsidP="00A27A83">
      <w:pPr>
        <w:pStyle w:val="Sinespaciado"/>
        <w:spacing w:line="276" w:lineRule="auto"/>
        <w:jc w:val="both"/>
        <w:rPr>
          <w:rFonts w:ascii="Montserrat" w:hAnsi="Montserrat" w:cs="Arial"/>
          <w:bCs/>
          <w:i/>
          <w:sz w:val="22"/>
          <w:szCs w:val="22"/>
          <w:lang w:val="es" w:eastAsia="es-MX"/>
        </w:rPr>
      </w:pPr>
      <w:r w:rsidRPr="00286166">
        <w:rPr>
          <w:rFonts w:ascii="Montserrat" w:hAnsi="Montserrat" w:cs="Arial"/>
          <w:bCs/>
          <w:i/>
          <w:sz w:val="22"/>
          <w:szCs w:val="22"/>
          <w:lang w:val="es" w:eastAsia="es-MX"/>
        </w:rPr>
        <w:t xml:space="preserve">4.24 El Área Requirente, será la responsable de determinar y analizar las necesidades de las adquisiciones, arrendamientos y servicios, integrar la requisición y realizar la solicitud al Área Contratante, remitiendo la documentación y especificaciones correspondientes, en forma impresa y en medio digital. </w:t>
      </w:r>
    </w:p>
    <w:p w:rsidR="009E727F" w:rsidRPr="00286166" w:rsidRDefault="009E727F" w:rsidP="00A27A83">
      <w:pPr>
        <w:pStyle w:val="Sinespaciado"/>
        <w:spacing w:line="276" w:lineRule="auto"/>
        <w:jc w:val="both"/>
        <w:rPr>
          <w:rFonts w:ascii="Montserrat" w:hAnsi="Montserrat" w:cs="Arial"/>
          <w:bCs/>
          <w:i/>
          <w:sz w:val="22"/>
          <w:szCs w:val="22"/>
          <w:lang w:val="es" w:eastAsia="es-MX"/>
        </w:rPr>
      </w:pPr>
    </w:p>
    <w:p w:rsidR="00A27A83" w:rsidRPr="00286166" w:rsidRDefault="00A27A83" w:rsidP="00A27A83">
      <w:pPr>
        <w:pStyle w:val="Sinespaciado"/>
        <w:spacing w:line="276" w:lineRule="auto"/>
        <w:jc w:val="both"/>
        <w:rPr>
          <w:rFonts w:ascii="Montserrat" w:hAnsi="Montserrat" w:cs="Arial"/>
          <w:bCs/>
          <w:i/>
          <w:sz w:val="22"/>
          <w:szCs w:val="22"/>
          <w:lang w:val="es" w:eastAsia="es-MX"/>
        </w:rPr>
      </w:pPr>
      <w:r w:rsidRPr="00286166">
        <w:rPr>
          <w:rFonts w:ascii="Montserrat" w:hAnsi="Montserrat" w:cs="Arial"/>
          <w:bCs/>
          <w:i/>
          <w:sz w:val="22"/>
          <w:szCs w:val="22"/>
          <w:lang w:val="es" w:eastAsia="es-MX"/>
        </w:rPr>
        <w:t xml:space="preserve">4.24.1 La requisición, a que se hace referencia en el numeral anterior, conforme a los formatos autorizados, deberá contener al menos: </w:t>
      </w:r>
    </w:p>
    <w:p w:rsidR="00A27A83" w:rsidRPr="00286166" w:rsidRDefault="00A27A83" w:rsidP="00A27A83">
      <w:pPr>
        <w:pStyle w:val="Sinespaciado"/>
        <w:spacing w:line="276" w:lineRule="auto"/>
        <w:jc w:val="both"/>
        <w:rPr>
          <w:rFonts w:ascii="Montserrat" w:hAnsi="Montserrat" w:cs="Arial"/>
          <w:b/>
          <w:sz w:val="22"/>
          <w:szCs w:val="22"/>
          <w:lang w:val="es" w:eastAsia="es-MX"/>
        </w:rPr>
      </w:pPr>
    </w:p>
    <w:p w:rsidR="00A27A83" w:rsidRPr="00286166" w:rsidRDefault="00A27A83" w:rsidP="00A27A83">
      <w:pPr>
        <w:pStyle w:val="Sinespaciado"/>
        <w:spacing w:line="276" w:lineRule="auto"/>
        <w:jc w:val="both"/>
        <w:rPr>
          <w:rFonts w:ascii="Montserrat" w:hAnsi="Montserrat" w:cs="Arial"/>
          <w:b/>
          <w:sz w:val="22"/>
          <w:szCs w:val="22"/>
          <w:lang w:val="es" w:eastAsia="es-MX"/>
        </w:rPr>
      </w:pPr>
      <w:r w:rsidRPr="00286166">
        <w:rPr>
          <w:rFonts w:ascii="Montserrat" w:hAnsi="Montserrat" w:cs="Arial"/>
          <w:b/>
          <w:sz w:val="22"/>
          <w:szCs w:val="22"/>
          <w:lang w:val="es" w:eastAsia="es-MX"/>
        </w:rPr>
        <w:t xml:space="preserve">a) Denominación del bien, arrendamiento o servicio. </w:t>
      </w:r>
    </w:p>
    <w:p w:rsidR="00A27A83" w:rsidRPr="00286166" w:rsidRDefault="00A27A83" w:rsidP="00A27A83">
      <w:pPr>
        <w:pStyle w:val="Sinespaciado"/>
        <w:spacing w:line="276" w:lineRule="auto"/>
        <w:jc w:val="both"/>
        <w:rPr>
          <w:rFonts w:ascii="Montserrat" w:hAnsi="Montserrat" w:cs="Arial"/>
          <w:sz w:val="22"/>
          <w:szCs w:val="22"/>
          <w:lang w:val="es" w:eastAsia="es-MX"/>
        </w:rPr>
      </w:pPr>
      <w:r w:rsidRPr="00286166">
        <w:rPr>
          <w:rFonts w:ascii="Montserrat" w:hAnsi="Montserrat" w:cs="Arial"/>
          <w:sz w:val="22"/>
          <w:szCs w:val="22"/>
          <w:lang w:val="es" w:eastAsia="es-MX"/>
        </w:rPr>
        <w:t>Servicio de Pasajes Aéreos y/o Reservación y Compra de Boletos para el Traslado de Trabajadores de Nómina Ordinaria y para Servidores Públicos de Man</w:t>
      </w:r>
      <w:r w:rsidR="009E727F" w:rsidRPr="00286166">
        <w:rPr>
          <w:rFonts w:ascii="Montserrat" w:hAnsi="Montserrat" w:cs="Arial"/>
          <w:sz w:val="22"/>
          <w:szCs w:val="22"/>
          <w:lang w:val="es" w:eastAsia="es-MX"/>
        </w:rPr>
        <w:t>do I.M.S.S. en Rutas Nacionales, para el ejercicio 2022.</w:t>
      </w:r>
    </w:p>
    <w:p w:rsidR="00A27A83" w:rsidRPr="00286166" w:rsidRDefault="00A27A83" w:rsidP="00A27A83">
      <w:pPr>
        <w:pStyle w:val="Sinespaciado"/>
        <w:spacing w:line="276" w:lineRule="auto"/>
        <w:jc w:val="both"/>
        <w:rPr>
          <w:rFonts w:ascii="Montserrat" w:hAnsi="Montserrat" w:cs="Arial"/>
          <w:sz w:val="22"/>
          <w:szCs w:val="22"/>
          <w:lang w:val="es" w:eastAsia="es-MX"/>
        </w:rPr>
      </w:pPr>
    </w:p>
    <w:p w:rsidR="007A35AC" w:rsidRDefault="007A35AC" w:rsidP="00A27A83">
      <w:pPr>
        <w:pStyle w:val="Sinespaciado"/>
        <w:spacing w:line="276" w:lineRule="auto"/>
        <w:jc w:val="both"/>
        <w:rPr>
          <w:rFonts w:ascii="Montserrat" w:hAnsi="Montserrat" w:cs="Arial"/>
          <w:b/>
          <w:sz w:val="22"/>
          <w:szCs w:val="22"/>
          <w:lang w:val="es" w:eastAsia="es-MX"/>
        </w:rPr>
      </w:pPr>
    </w:p>
    <w:p w:rsidR="007A35AC" w:rsidRDefault="007A35AC" w:rsidP="00A27A83">
      <w:pPr>
        <w:pStyle w:val="Sinespaciado"/>
        <w:spacing w:line="276" w:lineRule="auto"/>
        <w:jc w:val="both"/>
        <w:rPr>
          <w:rFonts w:ascii="Montserrat" w:hAnsi="Montserrat" w:cs="Arial"/>
          <w:b/>
          <w:sz w:val="22"/>
          <w:szCs w:val="22"/>
          <w:lang w:val="es" w:eastAsia="es-MX"/>
        </w:rPr>
      </w:pPr>
    </w:p>
    <w:p w:rsidR="009E727F" w:rsidRPr="00286166" w:rsidRDefault="00A27A83" w:rsidP="00A27A83">
      <w:pPr>
        <w:pStyle w:val="Sinespaciado"/>
        <w:spacing w:line="276" w:lineRule="auto"/>
        <w:jc w:val="both"/>
        <w:rPr>
          <w:rFonts w:ascii="Montserrat" w:hAnsi="Montserrat" w:cs="Arial"/>
          <w:sz w:val="22"/>
          <w:szCs w:val="22"/>
          <w:lang w:val="es" w:eastAsia="es-MX"/>
        </w:rPr>
      </w:pPr>
      <w:r w:rsidRPr="00286166">
        <w:rPr>
          <w:rFonts w:ascii="Montserrat" w:hAnsi="Montserrat" w:cs="Arial"/>
          <w:b/>
          <w:sz w:val="22"/>
          <w:szCs w:val="22"/>
          <w:lang w:val="es" w:eastAsia="es-MX"/>
        </w:rPr>
        <w:lastRenderedPageBreak/>
        <w:t xml:space="preserve">b) Descripción del requerimiento. </w:t>
      </w:r>
    </w:p>
    <w:p w:rsidR="002015E9" w:rsidRPr="00286166" w:rsidRDefault="009E727F" w:rsidP="002015E9">
      <w:pPr>
        <w:pStyle w:val="Sinespaciado"/>
        <w:spacing w:line="276" w:lineRule="auto"/>
        <w:jc w:val="both"/>
        <w:rPr>
          <w:rFonts w:ascii="Montserrat" w:hAnsi="Montserrat" w:cs="Arial"/>
          <w:sz w:val="22"/>
          <w:szCs w:val="22"/>
          <w:lang w:val="es" w:eastAsia="es-MX"/>
        </w:rPr>
      </w:pPr>
      <w:r w:rsidRPr="00286166">
        <w:rPr>
          <w:rFonts w:ascii="Montserrat" w:hAnsi="Montserrat" w:cs="Arial"/>
          <w:sz w:val="22"/>
          <w:szCs w:val="22"/>
          <w:lang w:val="es" w:eastAsia="es-MX"/>
        </w:rPr>
        <w:t>Para la contratación de este servicio, e</w:t>
      </w:r>
      <w:r w:rsidR="00A27A83" w:rsidRPr="00286166">
        <w:rPr>
          <w:rFonts w:ascii="Montserrat" w:hAnsi="Montserrat" w:cs="Arial"/>
          <w:sz w:val="22"/>
          <w:szCs w:val="22"/>
          <w:lang w:val="es" w:eastAsia="es-MX"/>
        </w:rPr>
        <w:t>l INSTITUTO año tras año realiza procesos de contratación mediante proceso de licitación pública nacional</w:t>
      </w:r>
      <w:r w:rsidR="00D045AD" w:rsidRPr="00286166">
        <w:rPr>
          <w:rFonts w:ascii="Montserrat" w:hAnsi="Montserrat" w:cs="Arial"/>
          <w:sz w:val="22"/>
          <w:szCs w:val="22"/>
          <w:lang w:val="es" w:eastAsia="es-MX"/>
        </w:rPr>
        <w:t>,</w:t>
      </w:r>
      <w:r w:rsidR="00A27A83" w:rsidRPr="00286166">
        <w:rPr>
          <w:rFonts w:ascii="Montserrat" w:hAnsi="Montserrat" w:cs="Arial"/>
          <w:sz w:val="22"/>
          <w:szCs w:val="22"/>
          <w:lang w:val="es" w:eastAsia="es-MX"/>
        </w:rPr>
        <w:t xml:space="preserve"> </w:t>
      </w:r>
      <w:r w:rsidR="00D045AD" w:rsidRPr="00286166">
        <w:rPr>
          <w:rFonts w:ascii="Montserrat" w:hAnsi="Montserrat" w:cs="Arial"/>
          <w:sz w:val="22"/>
          <w:szCs w:val="22"/>
          <w:lang w:val="es" w:eastAsia="es-MX"/>
        </w:rPr>
        <w:t>a fin de obtener</w:t>
      </w:r>
      <w:r w:rsidR="00A27A83" w:rsidRPr="00286166">
        <w:rPr>
          <w:rFonts w:ascii="Montserrat" w:hAnsi="Montserrat" w:cs="Arial"/>
          <w:sz w:val="22"/>
          <w:szCs w:val="22"/>
          <w:lang w:val="es" w:eastAsia="es-MX"/>
        </w:rPr>
        <w:t xml:space="preserve"> las mejores condiciones </w:t>
      </w:r>
      <w:r w:rsidR="00D045AD" w:rsidRPr="00286166">
        <w:rPr>
          <w:rFonts w:ascii="Montserrat" w:hAnsi="Montserrat" w:cs="Arial"/>
          <w:sz w:val="22"/>
          <w:szCs w:val="22"/>
          <w:lang w:val="es" w:eastAsia="es-MX"/>
        </w:rPr>
        <w:t xml:space="preserve">del mercado </w:t>
      </w:r>
      <w:r w:rsidR="00A27A83" w:rsidRPr="00286166">
        <w:rPr>
          <w:rFonts w:ascii="Montserrat" w:hAnsi="Montserrat" w:cs="Arial"/>
          <w:sz w:val="22"/>
          <w:szCs w:val="22"/>
          <w:lang w:val="es" w:eastAsia="es-MX"/>
        </w:rPr>
        <w:t>disponibles en cuanto a precio, calid</w:t>
      </w:r>
      <w:r w:rsidR="002015E9" w:rsidRPr="00286166">
        <w:rPr>
          <w:rFonts w:ascii="Montserrat" w:hAnsi="Montserrat" w:cs="Arial"/>
          <w:sz w:val="22"/>
          <w:szCs w:val="22"/>
          <w:lang w:val="es" w:eastAsia="es-MX"/>
        </w:rPr>
        <w:t>ad, financiamiento, oportunidad a efecto de cubrir las necesidades de traslados por concepto de comisiones del personal para asistencia a eventos de capacitación, reuniones de trabajo o realización de acciones administrativas de las diversas áreas normativas, mismas que son efectuadas fuera de la localidad de adscripción.</w:t>
      </w:r>
    </w:p>
    <w:p w:rsidR="00A27A83" w:rsidRPr="00286166" w:rsidRDefault="00A27A83" w:rsidP="00A27A83">
      <w:pPr>
        <w:pStyle w:val="Sinespaciado"/>
        <w:spacing w:line="276" w:lineRule="auto"/>
        <w:jc w:val="both"/>
        <w:rPr>
          <w:rFonts w:ascii="Montserrat" w:hAnsi="Montserrat" w:cs="Arial"/>
          <w:sz w:val="22"/>
          <w:szCs w:val="22"/>
          <w:lang w:val="es" w:eastAsia="es-MX"/>
        </w:rPr>
      </w:pPr>
    </w:p>
    <w:p w:rsidR="00EF2A63" w:rsidRPr="00286166" w:rsidRDefault="00EF2A63" w:rsidP="00EF2A63">
      <w:pPr>
        <w:pStyle w:val="Sinespaciado"/>
        <w:spacing w:line="276" w:lineRule="auto"/>
        <w:jc w:val="both"/>
        <w:rPr>
          <w:rFonts w:ascii="Montserrat" w:hAnsi="Montserrat"/>
          <w:b/>
          <w:sz w:val="22"/>
          <w:szCs w:val="22"/>
          <w:lang w:val="es" w:eastAsia="es-MX"/>
        </w:rPr>
      </w:pPr>
      <w:r w:rsidRPr="00286166">
        <w:rPr>
          <w:rFonts w:ascii="Montserrat" w:hAnsi="Montserrat"/>
          <w:b/>
          <w:sz w:val="22"/>
          <w:szCs w:val="22"/>
          <w:lang w:val="es" w:eastAsia="es-MX"/>
        </w:rPr>
        <w:t>c)</w:t>
      </w:r>
      <w:r w:rsidRPr="00286166">
        <w:rPr>
          <w:rFonts w:ascii="Montserrat" w:hAnsi="Montserrat"/>
          <w:sz w:val="22"/>
          <w:szCs w:val="22"/>
          <w:lang w:val="es" w:eastAsia="es-MX"/>
        </w:rPr>
        <w:t xml:space="preserve"> </w:t>
      </w:r>
      <w:r w:rsidRPr="00286166">
        <w:rPr>
          <w:rFonts w:ascii="Montserrat" w:hAnsi="Montserrat"/>
          <w:b/>
          <w:sz w:val="22"/>
          <w:szCs w:val="22"/>
          <w:lang w:val="es" w:eastAsia="es-MX"/>
        </w:rPr>
        <w:t xml:space="preserve">En el caso de adquisición o arrendamiento de bienes, deberá observar lo dispuesto en el artículo 27 del RLAASSP. Asimismo, la constancia a que se refiere dicho artículo deberá tener una fecha de expedición no mayor a 15 días naturales anteriores a la fecha del requerimiento. </w:t>
      </w:r>
    </w:p>
    <w:p w:rsidR="00D045AD" w:rsidRPr="00286166" w:rsidRDefault="00D045AD" w:rsidP="00D045AD">
      <w:pPr>
        <w:pStyle w:val="Prrafodelista"/>
        <w:widowControl w:val="0"/>
        <w:autoSpaceDE w:val="0"/>
        <w:autoSpaceDN w:val="0"/>
        <w:adjustRightInd w:val="0"/>
        <w:spacing w:after="0" w:line="240" w:lineRule="auto"/>
        <w:ind w:left="284" w:hanging="284"/>
        <w:jc w:val="both"/>
        <w:rPr>
          <w:rFonts w:ascii="Montserrat" w:eastAsiaTheme="minorEastAsia" w:hAnsi="Montserrat"/>
          <w:lang w:val="es" w:eastAsia="es-MX"/>
        </w:rPr>
      </w:pPr>
      <w:r w:rsidRPr="00286166">
        <w:rPr>
          <w:rFonts w:ascii="Montserrat" w:eastAsiaTheme="minorEastAsia" w:hAnsi="Montserrat"/>
          <w:lang w:val="es" w:eastAsia="es-MX"/>
        </w:rPr>
        <w:t>NO APLICA.</w:t>
      </w:r>
    </w:p>
    <w:p w:rsidR="00EF2A63" w:rsidRPr="00CF2F82" w:rsidRDefault="00EF2A63" w:rsidP="00EF2A63">
      <w:pPr>
        <w:pStyle w:val="Sinespaciado"/>
        <w:spacing w:line="276" w:lineRule="auto"/>
        <w:jc w:val="both"/>
        <w:rPr>
          <w:rFonts w:ascii="Montserrat" w:hAnsi="Montserrat"/>
          <w:b/>
          <w:sz w:val="22"/>
          <w:szCs w:val="22"/>
          <w:lang w:val="es" w:eastAsia="es-MX"/>
        </w:rPr>
      </w:pPr>
    </w:p>
    <w:p w:rsidR="00EF2A63" w:rsidRPr="00CF2F82" w:rsidRDefault="00EF2A63" w:rsidP="00EF2A63">
      <w:pPr>
        <w:pStyle w:val="Sinespaciado"/>
        <w:spacing w:line="276" w:lineRule="auto"/>
        <w:jc w:val="both"/>
        <w:rPr>
          <w:rFonts w:ascii="Montserrat" w:hAnsi="Montserrat"/>
          <w:b/>
          <w:sz w:val="22"/>
          <w:szCs w:val="22"/>
          <w:lang w:val="es" w:eastAsia="es-MX"/>
        </w:rPr>
      </w:pPr>
      <w:r w:rsidRPr="00CF2F82">
        <w:rPr>
          <w:rFonts w:ascii="Montserrat" w:hAnsi="Montserrat"/>
          <w:b/>
          <w:sz w:val="22"/>
          <w:szCs w:val="22"/>
          <w:lang w:val="es" w:eastAsia="es-MX"/>
        </w:rPr>
        <w:t xml:space="preserve">d) Relación de documentos anexos. </w:t>
      </w:r>
    </w:p>
    <w:p w:rsidR="00EF2A63" w:rsidRPr="00CF2F82" w:rsidRDefault="00D045AD" w:rsidP="00EF2A63">
      <w:pPr>
        <w:pStyle w:val="Sinespaciado"/>
        <w:numPr>
          <w:ilvl w:val="0"/>
          <w:numId w:val="3"/>
        </w:numPr>
        <w:spacing w:line="276" w:lineRule="auto"/>
        <w:jc w:val="both"/>
        <w:rPr>
          <w:rFonts w:ascii="Montserrat" w:hAnsi="Montserrat"/>
          <w:sz w:val="22"/>
          <w:szCs w:val="22"/>
          <w:lang w:val="es" w:eastAsia="es-MX"/>
        </w:rPr>
      </w:pPr>
      <w:r>
        <w:rPr>
          <w:rFonts w:ascii="Montserrat" w:hAnsi="Montserrat"/>
          <w:sz w:val="22"/>
          <w:szCs w:val="22"/>
          <w:lang w:val="es" w:eastAsia="es-MX"/>
        </w:rPr>
        <w:t>Anexo T</w:t>
      </w:r>
      <w:r w:rsidR="00EF2A63" w:rsidRPr="00CF2F82">
        <w:rPr>
          <w:rFonts w:ascii="Montserrat" w:hAnsi="Montserrat"/>
          <w:sz w:val="22"/>
          <w:szCs w:val="22"/>
          <w:lang w:val="es" w:eastAsia="es-MX"/>
        </w:rPr>
        <w:t>écnico</w:t>
      </w:r>
    </w:p>
    <w:p w:rsidR="00EF2A63" w:rsidRPr="00286166" w:rsidRDefault="00D045AD" w:rsidP="00EF2A63">
      <w:pPr>
        <w:pStyle w:val="Sinespaciado"/>
        <w:numPr>
          <w:ilvl w:val="0"/>
          <w:numId w:val="3"/>
        </w:numPr>
        <w:spacing w:line="276" w:lineRule="auto"/>
        <w:jc w:val="both"/>
        <w:rPr>
          <w:rFonts w:ascii="Montserrat" w:hAnsi="Montserrat"/>
          <w:sz w:val="22"/>
          <w:szCs w:val="22"/>
          <w:lang w:val="es" w:eastAsia="es-MX"/>
        </w:rPr>
      </w:pPr>
      <w:r w:rsidRPr="00286166">
        <w:rPr>
          <w:rFonts w:ascii="Montserrat" w:hAnsi="Montserrat"/>
          <w:sz w:val="22"/>
          <w:szCs w:val="22"/>
          <w:lang w:val="es" w:eastAsia="es-MX"/>
        </w:rPr>
        <w:t>Términos y C</w:t>
      </w:r>
      <w:r w:rsidR="00EF2A63" w:rsidRPr="00286166">
        <w:rPr>
          <w:rFonts w:ascii="Montserrat" w:hAnsi="Montserrat"/>
          <w:sz w:val="22"/>
          <w:szCs w:val="22"/>
          <w:lang w:val="es" w:eastAsia="es-MX"/>
        </w:rPr>
        <w:t>ondiciones</w:t>
      </w:r>
    </w:p>
    <w:p w:rsidR="000374D6" w:rsidRDefault="000374D6" w:rsidP="000374D6">
      <w:pPr>
        <w:pStyle w:val="Sinespaciado"/>
        <w:numPr>
          <w:ilvl w:val="0"/>
          <w:numId w:val="3"/>
        </w:numPr>
        <w:spacing w:line="276" w:lineRule="auto"/>
        <w:jc w:val="both"/>
        <w:rPr>
          <w:rFonts w:ascii="Montserrat" w:hAnsi="Montserrat"/>
          <w:sz w:val="22"/>
          <w:szCs w:val="22"/>
          <w:lang w:val="es" w:eastAsia="es-MX"/>
        </w:rPr>
      </w:pPr>
      <w:r w:rsidRPr="00FE435F">
        <w:rPr>
          <w:rFonts w:ascii="Montserrat" w:hAnsi="Montserrat"/>
          <w:sz w:val="22"/>
          <w:szCs w:val="22"/>
          <w:lang w:val="es" w:eastAsia="es-MX"/>
        </w:rPr>
        <w:t>Dictamen de Disponibilidad Presupuestal Previo</w:t>
      </w:r>
    </w:p>
    <w:p w:rsidR="000374D6" w:rsidRPr="008C47F2" w:rsidRDefault="000374D6" w:rsidP="008C47F2">
      <w:pPr>
        <w:pStyle w:val="Sinespaciado"/>
        <w:numPr>
          <w:ilvl w:val="0"/>
          <w:numId w:val="13"/>
        </w:numPr>
        <w:spacing w:line="276" w:lineRule="auto"/>
        <w:ind w:left="709" w:hanging="283"/>
        <w:jc w:val="both"/>
        <w:rPr>
          <w:rFonts w:ascii="Montserrat" w:hAnsi="Montserrat"/>
          <w:sz w:val="20"/>
          <w:szCs w:val="22"/>
          <w:u w:val="single"/>
          <w:lang w:val="es" w:eastAsia="es-MX"/>
        </w:rPr>
      </w:pPr>
      <w:r w:rsidRPr="008C47F2">
        <w:rPr>
          <w:rFonts w:ascii="Montserrat" w:hAnsi="Montserrat"/>
          <w:sz w:val="20"/>
          <w:szCs w:val="22"/>
          <w:lang w:val="es" w:eastAsia="es-MX"/>
        </w:rPr>
        <w:t xml:space="preserve">Cuenta 42061619, folio N° </w:t>
      </w:r>
      <w:r w:rsidRPr="008C47F2">
        <w:rPr>
          <w:rFonts w:ascii="Montserrat" w:hAnsi="Montserrat"/>
          <w:sz w:val="20"/>
          <w:szCs w:val="22"/>
          <w:u w:val="single"/>
          <w:lang w:val="es" w:eastAsia="es-MX"/>
        </w:rPr>
        <w:t>0000018893-2022</w:t>
      </w:r>
      <w:r w:rsidRPr="008C47F2">
        <w:rPr>
          <w:rFonts w:ascii="Montserrat" w:hAnsi="Montserrat"/>
          <w:sz w:val="20"/>
          <w:szCs w:val="22"/>
          <w:lang w:val="es" w:eastAsia="es-MX"/>
        </w:rPr>
        <w:t xml:space="preserve">, cantidad de </w:t>
      </w:r>
      <w:r w:rsidRPr="008C47F2">
        <w:rPr>
          <w:rFonts w:ascii="Montserrat" w:hAnsi="Montserrat"/>
          <w:sz w:val="20"/>
          <w:szCs w:val="22"/>
          <w:u w:val="single"/>
          <w:lang w:val="es" w:eastAsia="es-MX"/>
        </w:rPr>
        <w:t>$</w:t>
      </w:r>
      <w:r w:rsidRPr="008C47F2">
        <w:rPr>
          <w:sz w:val="22"/>
        </w:rPr>
        <w:t xml:space="preserve"> </w:t>
      </w:r>
      <w:r w:rsidRPr="008C47F2">
        <w:rPr>
          <w:rFonts w:ascii="Montserrat" w:hAnsi="Montserrat"/>
          <w:sz w:val="20"/>
          <w:szCs w:val="22"/>
          <w:u w:val="single"/>
          <w:lang w:val="es" w:eastAsia="es-MX"/>
        </w:rPr>
        <w:t>843,606.00</w:t>
      </w:r>
      <w:r w:rsidR="008C47F2" w:rsidRPr="008C47F2">
        <w:rPr>
          <w:rFonts w:ascii="Montserrat" w:hAnsi="Montserrat"/>
          <w:sz w:val="20"/>
          <w:szCs w:val="22"/>
          <w:lang w:val="es" w:eastAsia="es-MX"/>
        </w:rPr>
        <w:t xml:space="preserve"> </w:t>
      </w:r>
      <w:r w:rsidR="008C47F2">
        <w:rPr>
          <w:rFonts w:ascii="Montserrat" w:hAnsi="Montserrat"/>
          <w:sz w:val="20"/>
          <w:szCs w:val="22"/>
          <w:lang w:val="es" w:eastAsia="es-MX"/>
        </w:rPr>
        <w:t xml:space="preserve"> </w:t>
      </w:r>
      <w:r w:rsidR="008C47F2" w:rsidRPr="008C47F2">
        <w:rPr>
          <w:rFonts w:ascii="Montserrat" w:hAnsi="Montserrat"/>
          <w:sz w:val="20"/>
          <w:szCs w:val="22"/>
          <w:lang w:val="es" w:eastAsia="es-MX"/>
        </w:rPr>
        <w:t>Fecha: 18/10/2021</w:t>
      </w:r>
    </w:p>
    <w:p w:rsidR="000374D6" w:rsidRPr="008C47F2" w:rsidRDefault="000374D6" w:rsidP="008C47F2">
      <w:pPr>
        <w:pStyle w:val="Sinespaciado"/>
        <w:numPr>
          <w:ilvl w:val="0"/>
          <w:numId w:val="13"/>
        </w:numPr>
        <w:spacing w:line="276" w:lineRule="auto"/>
        <w:ind w:left="709" w:hanging="283"/>
        <w:jc w:val="both"/>
        <w:rPr>
          <w:rFonts w:ascii="Montserrat" w:hAnsi="Montserrat"/>
          <w:sz w:val="20"/>
          <w:szCs w:val="22"/>
          <w:u w:val="single"/>
          <w:lang w:val="es" w:eastAsia="es-MX"/>
        </w:rPr>
      </w:pPr>
      <w:r w:rsidRPr="008C47F2">
        <w:rPr>
          <w:rFonts w:ascii="Montserrat" w:hAnsi="Montserrat"/>
          <w:sz w:val="20"/>
          <w:szCs w:val="22"/>
          <w:lang w:val="es" w:eastAsia="es-MX"/>
        </w:rPr>
        <w:t xml:space="preserve">Cuenta 42061620, folio N° </w:t>
      </w:r>
      <w:r w:rsidRPr="008C47F2">
        <w:rPr>
          <w:rFonts w:ascii="Montserrat" w:hAnsi="Montserrat"/>
          <w:sz w:val="20"/>
          <w:szCs w:val="22"/>
          <w:u w:val="single"/>
          <w:lang w:val="es" w:eastAsia="es-MX"/>
        </w:rPr>
        <w:t>0000018894-2022</w:t>
      </w:r>
      <w:r w:rsidRPr="008C47F2">
        <w:rPr>
          <w:rFonts w:ascii="Montserrat" w:hAnsi="Montserrat"/>
          <w:sz w:val="20"/>
          <w:szCs w:val="22"/>
          <w:lang w:val="es" w:eastAsia="es-MX"/>
        </w:rPr>
        <w:t xml:space="preserve">, cantidad de </w:t>
      </w:r>
      <w:r w:rsidRPr="008C47F2">
        <w:rPr>
          <w:rFonts w:ascii="Montserrat" w:hAnsi="Montserrat"/>
          <w:sz w:val="20"/>
          <w:szCs w:val="22"/>
          <w:u w:val="single"/>
          <w:lang w:val="es" w:eastAsia="es-MX"/>
        </w:rPr>
        <w:t>$</w:t>
      </w:r>
      <w:r w:rsidRPr="008C47F2">
        <w:rPr>
          <w:sz w:val="22"/>
        </w:rPr>
        <w:t xml:space="preserve"> </w:t>
      </w:r>
      <w:r w:rsidRPr="008C47F2">
        <w:rPr>
          <w:rFonts w:ascii="Montserrat" w:hAnsi="Montserrat"/>
          <w:sz w:val="20"/>
          <w:szCs w:val="22"/>
          <w:u w:val="single"/>
          <w:lang w:val="es" w:eastAsia="es-MX"/>
        </w:rPr>
        <w:t>136,600.00</w:t>
      </w:r>
      <w:r w:rsidR="008C47F2" w:rsidRPr="008C47F2">
        <w:rPr>
          <w:rFonts w:ascii="Montserrat" w:hAnsi="Montserrat"/>
          <w:sz w:val="20"/>
          <w:szCs w:val="22"/>
          <w:lang w:val="es" w:eastAsia="es-MX"/>
        </w:rPr>
        <w:t xml:space="preserve">  Fecha: 18/10/2021</w:t>
      </w:r>
    </w:p>
    <w:p w:rsidR="00EF2A63" w:rsidRPr="00CF2F82" w:rsidRDefault="00EF2A63" w:rsidP="004A4B93">
      <w:pPr>
        <w:pStyle w:val="Sinespaciado"/>
        <w:numPr>
          <w:ilvl w:val="0"/>
          <w:numId w:val="3"/>
        </w:numPr>
        <w:tabs>
          <w:tab w:val="left" w:pos="3828"/>
        </w:tabs>
        <w:spacing w:line="276" w:lineRule="auto"/>
        <w:jc w:val="both"/>
        <w:rPr>
          <w:rFonts w:ascii="Montserrat" w:hAnsi="Montserrat"/>
          <w:sz w:val="22"/>
          <w:szCs w:val="22"/>
          <w:lang w:val="es" w:eastAsia="es-MX"/>
        </w:rPr>
      </w:pPr>
      <w:r w:rsidRPr="00286166">
        <w:rPr>
          <w:rFonts w:ascii="Montserrat" w:hAnsi="Montserrat"/>
          <w:sz w:val="22"/>
          <w:szCs w:val="22"/>
          <w:lang w:val="es" w:eastAsia="es-MX"/>
        </w:rPr>
        <w:t xml:space="preserve">Oficio Designación </w:t>
      </w:r>
      <w:r w:rsidRPr="00CF2F82">
        <w:rPr>
          <w:rFonts w:ascii="Montserrat" w:hAnsi="Montserrat"/>
          <w:sz w:val="22"/>
          <w:szCs w:val="22"/>
          <w:lang w:val="es" w:eastAsia="es-MX"/>
        </w:rPr>
        <w:t>del Administrador de Contrato</w:t>
      </w:r>
    </w:p>
    <w:p w:rsidR="00EF2A63" w:rsidRPr="004A4B93" w:rsidRDefault="00EF2A63" w:rsidP="004A4B93">
      <w:pPr>
        <w:pStyle w:val="Sinespaciado"/>
        <w:numPr>
          <w:ilvl w:val="0"/>
          <w:numId w:val="3"/>
        </w:numPr>
        <w:tabs>
          <w:tab w:val="left" w:pos="3828"/>
        </w:tabs>
        <w:spacing w:line="276" w:lineRule="auto"/>
        <w:jc w:val="both"/>
        <w:rPr>
          <w:rFonts w:ascii="Montserrat" w:hAnsi="Montserrat"/>
          <w:sz w:val="22"/>
          <w:szCs w:val="22"/>
          <w:lang w:val="es" w:eastAsia="es-MX"/>
        </w:rPr>
      </w:pPr>
      <w:r w:rsidRPr="00CF2F82">
        <w:rPr>
          <w:rFonts w:ascii="Montserrat" w:hAnsi="Montserrat"/>
          <w:sz w:val="22"/>
          <w:szCs w:val="22"/>
          <w:lang w:val="es" w:eastAsia="es-MX"/>
        </w:rPr>
        <w:t>Oficio Designación Área Técnica.</w:t>
      </w:r>
      <w:r w:rsidR="004A4B93">
        <w:rPr>
          <w:rFonts w:ascii="Montserrat" w:hAnsi="Montserrat"/>
          <w:sz w:val="22"/>
          <w:szCs w:val="22"/>
          <w:lang w:val="es" w:eastAsia="es-MX"/>
        </w:rPr>
        <w:t xml:space="preserve"> </w:t>
      </w:r>
    </w:p>
    <w:p w:rsidR="00EF2A63" w:rsidRPr="00CF2F82" w:rsidRDefault="00EF2A63" w:rsidP="00EF2A63">
      <w:pPr>
        <w:pStyle w:val="Sinespaciado"/>
        <w:numPr>
          <w:ilvl w:val="0"/>
          <w:numId w:val="3"/>
        </w:numPr>
        <w:spacing w:line="276" w:lineRule="auto"/>
        <w:jc w:val="both"/>
        <w:rPr>
          <w:rFonts w:ascii="Montserrat" w:hAnsi="Montserrat"/>
          <w:sz w:val="22"/>
          <w:szCs w:val="22"/>
          <w:lang w:val="es" w:eastAsia="es-MX"/>
        </w:rPr>
      </w:pPr>
      <w:r w:rsidRPr="00CF2F82">
        <w:rPr>
          <w:rFonts w:ascii="Montserrat" w:hAnsi="Montserrat"/>
          <w:sz w:val="22"/>
          <w:szCs w:val="22"/>
          <w:lang w:val="es" w:eastAsia="es-MX"/>
        </w:rPr>
        <w:t>Carta de ausencia de Interés del Administrador de Contrato.</w:t>
      </w:r>
    </w:p>
    <w:p w:rsidR="00EF2A63" w:rsidRPr="00CF2F82" w:rsidRDefault="00EF2A63" w:rsidP="00EF2A63">
      <w:pPr>
        <w:pStyle w:val="Sinespaciado"/>
        <w:numPr>
          <w:ilvl w:val="0"/>
          <w:numId w:val="3"/>
        </w:numPr>
        <w:spacing w:line="276" w:lineRule="auto"/>
        <w:jc w:val="both"/>
        <w:rPr>
          <w:rFonts w:ascii="Montserrat" w:hAnsi="Montserrat"/>
          <w:sz w:val="22"/>
          <w:szCs w:val="22"/>
          <w:lang w:val="es" w:eastAsia="es-MX"/>
        </w:rPr>
      </w:pPr>
      <w:r w:rsidRPr="00CF2F82">
        <w:rPr>
          <w:rFonts w:ascii="Montserrat" w:hAnsi="Montserrat"/>
          <w:sz w:val="22"/>
          <w:szCs w:val="22"/>
          <w:lang w:val="es" w:eastAsia="es-MX"/>
        </w:rPr>
        <w:t>Carta de ausencia de Interés del Área Técnica.</w:t>
      </w:r>
    </w:p>
    <w:p w:rsidR="00EF2A63" w:rsidRDefault="00EF2A63" w:rsidP="00EF2A63">
      <w:pPr>
        <w:pStyle w:val="Sinespaciado"/>
        <w:numPr>
          <w:ilvl w:val="0"/>
          <w:numId w:val="3"/>
        </w:numPr>
        <w:spacing w:line="276" w:lineRule="auto"/>
        <w:jc w:val="both"/>
        <w:rPr>
          <w:rFonts w:ascii="Montserrat" w:hAnsi="Montserrat"/>
          <w:sz w:val="22"/>
          <w:szCs w:val="22"/>
          <w:lang w:val="es" w:eastAsia="es-MX"/>
        </w:rPr>
      </w:pPr>
      <w:r w:rsidRPr="00CF2F82">
        <w:rPr>
          <w:rFonts w:ascii="Montserrat" w:hAnsi="Montserrat"/>
          <w:sz w:val="22"/>
          <w:szCs w:val="22"/>
          <w:lang w:val="es" w:eastAsia="es-MX"/>
        </w:rPr>
        <w:t>Carta de ausencia de Interés del Titular de la Jefatura de Servicios Administrativos.</w:t>
      </w:r>
    </w:p>
    <w:p w:rsidR="00A27A83" w:rsidRPr="008C47F2" w:rsidRDefault="008C47F2" w:rsidP="00A27A83">
      <w:pPr>
        <w:pStyle w:val="Sinespaciado"/>
        <w:numPr>
          <w:ilvl w:val="0"/>
          <w:numId w:val="3"/>
        </w:numPr>
        <w:spacing w:line="276" w:lineRule="auto"/>
        <w:jc w:val="both"/>
        <w:rPr>
          <w:rFonts w:ascii="Montserrat" w:hAnsi="Montserrat" w:cs="Arial"/>
          <w:b/>
          <w:sz w:val="20"/>
          <w:szCs w:val="22"/>
          <w:lang w:val="es" w:eastAsia="es-MX"/>
        </w:rPr>
      </w:pPr>
      <w:r w:rsidRPr="008C47F2">
        <w:rPr>
          <w:rFonts w:ascii="Montserrat" w:hAnsi="Montserrat"/>
          <w:sz w:val="22"/>
          <w:szCs w:val="22"/>
          <w:lang w:val="es" w:eastAsia="es-MX"/>
        </w:rPr>
        <w:t>Investigación de mercado</w:t>
      </w:r>
    </w:p>
    <w:p w:rsidR="008C47F2" w:rsidRPr="008C47F2" w:rsidRDefault="008C47F2" w:rsidP="008C47F2">
      <w:pPr>
        <w:pStyle w:val="Sinespaciado"/>
        <w:spacing w:line="276" w:lineRule="auto"/>
        <w:ind w:left="720"/>
        <w:jc w:val="both"/>
        <w:rPr>
          <w:rFonts w:ascii="Montserrat" w:hAnsi="Montserrat" w:cs="Arial"/>
          <w:b/>
          <w:sz w:val="12"/>
          <w:szCs w:val="22"/>
          <w:lang w:val="es" w:eastAsia="es-MX"/>
        </w:rPr>
      </w:pPr>
    </w:p>
    <w:p w:rsidR="00A27A83" w:rsidRPr="00CF2F82" w:rsidRDefault="00EF2A63" w:rsidP="00A27A83">
      <w:pPr>
        <w:pStyle w:val="Sinespaciado"/>
        <w:spacing w:line="276" w:lineRule="auto"/>
        <w:jc w:val="both"/>
        <w:rPr>
          <w:rFonts w:ascii="Montserrat" w:hAnsi="Montserrat" w:cs="Arial"/>
          <w:b/>
          <w:sz w:val="22"/>
          <w:szCs w:val="22"/>
          <w:lang w:val="es" w:eastAsia="es-MX"/>
        </w:rPr>
      </w:pPr>
      <w:r w:rsidRPr="00CF2F82">
        <w:rPr>
          <w:rFonts w:ascii="Montserrat" w:hAnsi="Montserrat" w:cs="Arial"/>
          <w:b/>
          <w:sz w:val="22"/>
          <w:szCs w:val="22"/>
          <w:lang w:val="es" w:eastAsia="es-MX"/>
        </w:rPr>
        <w:t>e</w:t>
      </w:r>
      <w:r w:rsidR="00A27A83" w:rsidRPr="00CF2F82">
        <w:rPr>
          <w:rFonts w:ascii="Montserrat" w:hAnsi="Montserrat" w:cs="Arial"/>
          <w:b/>
          <w:sz w:val="22"/>
          <w:szCs w:val="22"/>
          <w:lang w:val="es" w:eastAsia="es-MX"/>
        </w:rPr>
        <w:t xml:space="preserve">) Fecha en que se requiere la entrega del bien o inicio y vigencia del arrendamiento o prestación del servicio, misma que deberá considerar la duración del procedimiento de contratación. </w:t>
      </w:r>
    </w:p>
    <w:p w:rsidR="002015E9" w:rsidRDefault="002015E9" w:rsidP="002015E9">
      <w:pPr>
        <w:widowControl w:val="0"/>
        <w:autoSpaceDE w:val="0"/>
        <w:autoSpaceDN w:val="0"/>
        <w:adjustRightInd w:val="0"/>
        <w:jc w:val="both"/>
        <w:rPr>
          <w:rFonts w:ascii="Montserrat" w:hAnsi="Montserrat" w:cs="Arial"/>
          <w:b/>
          <w:color w:val="000000"/>
          <w:sz w:val="20"/>
          <w:szCs w:val="20"/>
          <w:lang w:val="es" w:eastAsia="es-MX"/>
        </w:rPr>
      </w:pPr>
      <w:r w:rsidRPr="00175812">
        <w:rPr>
          <w:rFonts w:ascii="Montserrat" w:hAnsi="Montserrat" w:cs="Arial"/>
          <w:b/>
          <w:color w:val="000000"/>
          <w:sz w:val="20"/>
          <w:szCs w:val="20"/>
          <w:lang w:val="es" w:eastAsia="es-MX"/>
        </w:rPr>
        <w:t xml:space="preserve">Vigencia </w:t>
      </w:r>
      <w:r>
        <w:rPr>
          <w:rFonts w:ascii="Montserrat" w:hAnsi="Montserrat" w:cs="Arial"/>
          <w:b/>
          <w:color w:val="000000"/>
          <w:sz w:val="20"/>
          <w:szCs w:val="20"/>
          <w:lang w:val="es" w:eastAsia="es-MX"/>
        </w:rPr>
        <w:t xml:space="preserve">de </w:t>
      </w:r>
      <w:r w:rsidRPr="00175812">
        <w:rPr>
          <w:rFonts w:ascii="Montserrat" w:hAnsi="Montserrat" w:cs="Arial"/>
          <w:b/>
          <w:color w:val="000000"/>
          <w:sz w:val="20"/>
          <w:szCs w:val="20"/>
          <w:lang w:val="es" w:eastAsia="es-MX"/>
        </w:rPr>
        <w:t>contratación:</w:t>
      </w:r>
    </w:p>
    <w:p w:rsidR="002015E9" w:rsidRPr="00175812" w:rsidRDefault="002015E9" w:rsidP="002015E9">
      <w:pPr>
        <w:widowControl w:val="0"/>
        <w:autoSpaceDE w:val="0"/>
        <w:autoSpaceDN w:val="0"/>
        <w:adjustRightInd w:val="0"/>
        <w:jc w:val="both"/>
        <w:rPr>
          <w:rFonts w:ascii="Montserrat" w:hAnsi="Montserrat" w:cs="Arial"/>
          <w:b/>
          <w:color w:val="000000"/>
          <w:sz w:val="20"/>
          <w:szCs w:val="20"/>
          <w:lang w:val="es" w:eastAsia="es-MX"/>
        </w:rPr>
      </w:pPr>
    </w:p>
    <w:p w:rsidR="002015E9" w:rsidRDefault="002015E9" w:rsidP="002015E9">
      <w:pPr>
        <w:widowControl w:val="0"/>
        <w:autoSpaceDE w:val="0"/>
        <w:autoSpaceDN w:val="0"/>
        <w:adjustRightInd w:val="0"/>
        <w:jc w:val="both"/>
        <w:rPr>
          <w:rFonts w:ascii="Montserrat" w:hAnsi="Montserrat" w:cs="Arial"/>
          <w:color w:val="000000"/>
          <w:sz w:val="20"/>
          <w:szCs w:val="20"/>
          <w:lang w:val="es" w:eastAsia="es-MX"/>
        </w:rPr>
      </w:pPr>
      <w:r w:rsidRPr="00175812">
        <w:rPr>
          <w:rFonts w:ascii="Montserrat" w:hAnsi="Montserrat" w:cs="Arial"/>
          <w:color w:val="000000"/>
          <w:sz w:val="20"/>
          <w:szCs w:val="20"/>
          <w:lang w:val="es" w:eastAsia="es-MX"/>
        </w:rPr>
        <w:t xml:space="preserve">La prestación del servicio, </w:t>
      </w:r>
      <w:r w:rsidR="008E6C33">
        <w:rPr>
          <w:rFonts w:ascii="Montserrat" w:hAnsi="Montserrat" w:cs="Arial"/>
          <w:color w:val="000000"/>
          <w:sz w:val="20"/>
          <w:szCs w:val="20"/>
          <w:lang w:val="es" w:eastAsia="es-MX"/>
        </w:rPr>
        <w:t xml:space="preserve">podrá </w:t>
      </w:r>
      <w:r w:rsidRPr="00175812">
        <w:rPr>
          <w:rFonts w:ascii="Montserrat" w:hAnsi="Montserrat" w:cs="Arial"/>
          <w:color w:val="000000"/>
          <w:sz w:val="20"/>
          <w:szCs w:val="20"/>
          <w:lang w:val="es" w:eastAsia="es-MX"/>
        </w:rPr>
        <w:t xml:space="preserve">ser </w:t>
      </w:r>
      <w:r>
        <w:rPr>
          <w:rFonts w:ascii="Montserrat" w:hAnsi="Montserrat" w:cs="Arial"/>
          <w:color w:val="000000"/>
          <w:sz w:val="20"/>
          <w:szCs w:val="20"/>
          <w:lang w:val="es" w:eastAsia="es-MX"/>
        </w:rPr>
        <w:t>a partir</w:t>
      </w:r>
      <w:r w:rsidRPr="00175812">
        <w:rPr>
          <w:rFonts w:ascii="Montserrat" w:hAnsi="Montserrat" w:cs="Arial"/>
          <w:color w:val="000000"/>
          <w:sz w:val="20"/>
          <w:szCs w:val="20"/>
          <w:lang w:val="es" w:eastAsia="es-MX"/>
        </w:rPr>
        <w:t xml:space="preserve"> del 1 de enero al 31 de diciembre de 2022.</w:t>
      </w:r>
    </w:p>
    <w:p w:rsidR="00A27A83" w:rsidRDefault="00A27A83" w:rsidP="00A27A83">
      <w:pPr>
        <w:pStyle w:val="Sinespaciado"/>
        <w:spacing w:line="276" w:lineRule="auto"/>
        <w:jc w:val="both"/>
        <w:rPr>
          <w:rFonts w:ascii="Montserrat" w:hAnsi="Montserrat" w:cs="Arial"/>
          <w:color w:val="000000"/>
          <w:sz w:val="20"/>
          <w:szCs w:val="22"/>
          <w:lang w:val="es-MX" w:eastAsia="es-MX"/>
        </w:rPr>
      </w:pPr>
    </w:p>
    <w:p w:rsidR="00A27A83" w:rsidRPr="002015E9" w:rsidRDefault="00EF2A63" w:rsidP="00A27A83">
      <w:pPr>
        <w:pStyle w:val="Sinespaciado"/>
        <w:spacing w:line="276" w:lineRule="auto"/>
        <w:jc w:val="both"/>
        <w:rPr>
          <w:rFonts w:ascii="Montserrat" w:hAnsi="Montserrat" w:cs="Arial"/>
          <w:b/>
          <w:sz w:val="20"/>
          <w:szCs w:val="20"/>
          <w:lang w:val="es" w:eastAsia="es-MX"/>
        </w:rPr>
      </w:pPr>
      <w:r w:rsidRPr="002015E9">
        <w:rPr>
          <w:rFonts w:ascii="Montserrat" w:hAnsi="Montserrat" w:cs="Arial"/>
          <w:b/>
          <w:sz w:val="20"/>
          <w:szCs w:val="20"/>
          <w:lang w:val="es" w:eastAsia="es-MX"/>
        </w:rPr>
        <w:t>f</w:t>
      </w:r>
      <w:r w:rsidR="00A27A83" w:rsidRPr="002015E9">
        <w:rPr>
          <w:rFonts w:ascii="Montserrat" w:hAnsi="Montserrat" w:cs="Arial"/>
          <w:b/>
          <w:sz w:val="20"/>
          <w:szCs w:val="20"/>
          <w:lang w:val="es" w:eastAsia="es-MX"/>
        </w:rPr>
        <w:t>) En su caso, relación de posibles proveedores.</w:t>
      </w:r>
    </w:p>
    <w:p w:rsidR="00A27A83" w:rsidRPr="002015E9" w:rsidRDefault="00A27A83" w:rsidP="00A27A83">
      <w:pPr>
        <w:pStyle w:val="Sinespaciado"/>
        <w:spacing w:line="276" w:lineRule="auto"/>
        <w:jc w:val="both"/>
        <w:rPr>
          <w:rFonts w:ascii="Montserrat" w:hAnsi="Montserrat" w:cs="Arial"/>
          <w:b/>
          <w:sz w:val="20"/>
          <w:szCs w:val="20"/>
          <w:lang w:val="es" w:eastAsia="es-MX"/>
        </w:rPr>
      </w:pPr>
    </w:p>
    <w:p w:rsidR="00A27A83" w:rsidRPr="002015E9" w:rsidRDefault="00A27A83" w:rsidP="00A27A83">
      <w:pPr>
        <w:pStyle w:val="Sinespaciado"/>
        <w:numPr>
          <w:ilvl w:val="0"/>
          <w:numId w:val="8"/>
        </w:numPr>
        <w:spacing w:line="276" w:lineRule="auto"/>
        <w:jc w:val="both"/>
        <w:rPr>
          <w:rFonts w:ascii="Montserrat" w:hAnsi="Montserrat" w:cs="Arial"/>
          <w:sz w:val="20"/>
          <w:szCs w:val="20"/>
          <w:lang w:val="es" w:eastAsia="es-MX"/>
        </w:rPr>
      </w:pPr>
      <w:r w:rsidRPr="002015E9">
        <w:rPr>
          <w:rFonts w:ascii="Montserrat" w:hAnsi="Montserrat" w:cs="Arial"/>
          <w:sz w:val="20"/>
          <w:szCs w:val="20"/>
          <w:lang w:val="es" w:eastAsia="es-MX"/>
        </w:rPr>
        <w:t xml:space="preserve">VIAJES PERLA, S.A. de C.V. con domicilio calle 5 de Mayo No. 170 Esq. B. Dominguez y Francisco I. Madero Colonia Centro, CP 2300 La Paz, B.C.S. Número telefónico: 612 122 8666, con cuenta de correo electrónico: </w:t>
      </w:r>
      <w:hyperlink r:id="rId9" w:history="1">
        <w:r w:rsidRPr="002015E9">
          <w:rPr>
            <w:rStyle w:val="Hipervnculo"/>
            <w:rFonts w:ascii="Montserrat" w:hAnsi="Montserrat" w:cs="Arial"/>
            <w:sz w:val="20"/>
            <w:szCs w:val="20"/>
            <w:lang w:val="es" w:eastAsia="es-MX"/>
          </w:rPr>
          <w:t>viajesperla@prodigy.net.mx</w:t>
        </w:r>
      </w:hyperlink>
    </w:p>
    <w:p w:rsidR="00A27A83" w:rsidRPr="002015E9" w:rsidRDefault="00A27A83" w:rsidP="00A27A83">
      <w:pPr>
        <w:pStyle w:val="Sinespaciado"/>
        <w:numPr>
          <w:ilvl w:val="0"/>
          <w:numId w:val="8"/>
        </w:numPr>
        <w:spacing w:line="276" w:lineRule="auto"/>
        <w:jc w:val="both"/>
        <w:rPr>
          <w:rStyle w:val="Hipervnculo"/>
          <w:rFonts w:ascii="Montserrat" w:hAnsi="Montserrat" w:cs="Arial"/>
          <w:sz w:val="20"/>
          <w:szCs w:val="20"/>
          <w:lang w:val="es" w:eastAsia="es-MX"/>
        </w:rPr>
      </w:pPr>
      <w:r w:rsidRPr="002015E9">
        <w:rPr>
          <w:rFonts w:ascii="Montserrat" w:hAnsi="Montserrat" w:cs="Arial"/>
          <w:sz w:val="20"/>
          <w:szCs w:val="20"/>
          <w:lang w:val="es" w:eastAsia="es-MX"/>
        </w:rPr>
        <w:lastRenderedPageBreak/>
        <w:t xml:space="preserve">VIADAMIA S. DE R.L. DE C.V., con domicilio calle Segunda No. 300-4 zona Centro, CP.22800, Ensenada, Baja California México. Número telefónico: 646 174 0072  y Fax 646 178 1944, con cuenta de correo electrónico: </w:t>
      </w:r>
      <w:hyperlink r:id="rId10" w:history="1">
        <w:r w:rsidRPr="002015E9">
          <w:rPr>
            <w:rStyle w:val="Hipervnculo"/>
            <w:rFonts w:ascii="Montserrat" w:hAnsi="Montserrat" w:cs="Arial"/>
            <w:sz w:val="20"/>
            <w:szCs w:val="20"/>
            <w:lang w:val="es" w:eastAsia="es-MX"/>
          </w:rPr>
          <w:t>martin@rcv.mx</w:t>
        </w:r>
      </w:hyperlink>
    </w:p>
    <w:p w:rsidR="00A27A83" w:rsidRPr="002015E9" w:rsidRDefault="00A27A83" w:rsidP="00A27A83">
      <w:pPr>
        <w:pStyle w:val="Sinespaciado"/>
        <w:numPr>
          <w:ilvl w:val="0"/>
          <w:numId w:val="8"/>
        </w:numPr>
        <w:spacing w:line="276" w:lineRule="auto"/>
        <w:jc w:val="both"/>
        <w:rPr>
          <w:rFonts w:ascii="Montserrat" w:hAnsi="Montserrat" w:cs="Arial"/>
          <w:sz w:val="20"/>
          <w:szCs w:val="20"/>
          <w:lang w:val="es" w:eastAsia="es-MX"/>
        </w:rPr>
      </w:pPr>
      <w:r w:rsidRPr="002015E9">
        <w:rPr>
          <w:rFonts w:ascii="Montserrat" w:hAnsi="Montserrat" w:cs="Arial"/>
          <w:sz w:val="20"/>
          <w:szCs w:val="20"/>
          <w:lang w:val="es" w:eastAsia="es-MX"/>
        </w:rPr>
        <w:t xml:space="preserve">AEREO SERVICIO GUERRERO, S.A. DE C.V., con domicilio Blvd. Emiliano Zapata S/N Colonia Estado 30, CP. 23940, Guerrero Negro, B.C.S. Número telefónico: 800 823 3153 y 615 157 0132, con cuenta de correo electrónico: </w:t>
      </w:r>
      <w:hyperlink r:id="rId11" w:history="1">
        <w:r w:rsidRPr="002015E9">
          <w:rPr>
            <w:rStyle w:val="Hipervnculo"/>
            <w:rFonts w:ascii="Montserrat" w:hAnsi="Montserrat" w:cs="Arial"/>
            <w:sz w:val="20"/>
            <w:szCs w:val="20"/>
            <w:lang w:val="es" w:eastAsia="es-MX"/>
          </w:rPr>
          <w:t>info@asg.com.mx</w:t>
        </w:r>
      </w:hyperlink>
    </w:p>
    <w:p w:rsidR="00A27A83" w:rsidRPr="002015E9" w:rsidRDefault="00A27A83" w:rsidP="00A27A83">
      <w:pPr>
        <w:pStyle w:val="Sinespaciado"/>
        <w:numPr>
          <w:ilvl w:val="0"/>
          <w:numId w:val="8"/>
        </w:numPr>
        <w:spacing w:line="276" w:lineRule="auto"/>
        <w:jc w:val="both"/>
        <w:rPr>
          <w:rFonts w:ascii="Montserrat" w:hAnsi="Montserrat" w:cs="Arial"/>
          <w:sz w:val="20"/>
          <w:szCs w:val="20"/>
          <w:lang w:val="es" w:eastAsia="es-MX"/>
        </w:rPr>
      </w:pPr>
      <w:r w:rsidRPr="002015E9">
        <w:rPr>
          <w:rFonts w:ascii="Montserrat" w:hAnsi="Montserrat" w:cs="Arial"/>
          <w:sz w:val="20"/>
          <w:szCs w:val="20"/>
          <w:lang w:val="es" w:eastAsia="es-MX"/>
        </w:rPr>
        <w:t xml:space="preserve">AGENCIA DE VIAJES DE MAR  CORTEZ con domicilio Calle  Ignacio Altamirano No.320, Zona Centro, CP 23000 La Paz, B.C.S. Número telefónico 612 125 8528. con cuenta de correo electrónico: </w:t>
      </w:r>
      <w:hyperlink r:id="rId12" w:history="1">
        <w:r w:rsidRPr="002015E9">
          <w:rPr>
            <w:rStyle w:val="Hipervnculo"/>
            <w:rFonts w:ascii="Montserrat" w:hAnsi="Montserrat" w:cs="Arial"/>
            <w:sz w:val="20"/>
            <w:szCs w:val="20"/>
            <w:lang w:val="es" w:eastAsia="es-MX"/>
          </w:rPr>
          <w:t>amelia@viajesmardecortez.com</w:t>
        </w:r>
      </w:hyperlink>
    </w:p>
    <w:p w:rsidR="007D1AD6" w:rsidRPr="00CF2F82" w:rsidRDefault="007D1AD6" w:rsidP="007D1AD6">
      <w:pPr>
        <w:pStyle w:val="Sinespaciado"/>
        <w:spacing w:line="276" w:lineRule="auto"/>
        <w:ind w:left="720"/>
        <w:jc w:val="both"/>
        <w:rPr>
          <w:rFonts w:ascii="Montserrat" w:hAnsi="Montserrat" w:cs="Arial"/>
          <w:sz w:val="22"/>
          <w:szCs w:val="22"/>
          <w:lang w:val="es" w:eastAsia="es-MX"/>
        </w:rPr>
      </w:pPr>
    </w:p>
    <w:p w:rsidR="00A27A83" w:rsidRPr="00286166" w:rsidRDefault="00EF2A63" w:rsidP="00A27A83">
      <w:pPr>
        <w:pStyle w:val="Sinespaciado"/>
        <w:spacing w:line="276" w:lineRule="auto"/>
        <w:jc w:val="both"/>
        <w:rPr>
          <w:rFonts w:ascii="Montserrat" w:hAnsi="Montserrat" w:cs="Arial"/>
          <w:b/>
          <w:sz w:val="22"/>
          <w:szCs w:val="22"/>
          <w:lang w:val="es" w:eastAsia="es-MX"/>
        </w:rPr>
      </w:pPr>
      <w:r w:rsidRPr="00286166">
        <w:rPr>
          <w:rFonts w:ascii="Montserrat" w:hAnsi="Montserrat" w:cs="Arial"/>
          <w:b/>
          <w:sz w:val="22"/>
          <w:szCs w:val="22"/>
          <w:lang w:val="es" w:eastAsia="es-MX"/>
        </w:rPr>
        <w:t>g</w:t>
      </w:r>
      <w:r w:rsidR="00A27A83" w:rsidRPr="00286166">
        <w:rPr>
          <w:rFonts w:ascii="Montserrat" w:hAnsi="Montserrat" w:cs="Arial"/>
          <w:b/>
          <w:sz w:val="22"/>
          <w:szCs w:val="22"/>
          <w:lang w:val="es" w:eastAsia="es-MX"/>
        </w:rPr>
        <w:t xml:space="preserve">) Justificación de la contratación solicitada en el cual, de manera fundada y motivada, se precisen las razones que justifican la compra de acuerdo a su Plan Anual de Trabajo, funciones sustantivas o competencias del Área Requirente. </w:t>
      </w:r>
    </w:p>
    <w:p w:rsidR="00AD0502" w:rsidRPr="00286166" w:rsidRDefault="00B03779" w:rsidP="00AD0502">
      <w:pPr>
        <w:pStyle w:val="Textoindependiente21"/>
        <w:rPr>
          <w:rFonts w:ascii="Montserrat" w:hAnsi="Montserrat"/>
          <w:sz w:val="22"/>
          <w:szCs w:val="22"/>
        </w:rPr>
      </w:pPr>
      <w:r w:rsidRPr="00286166">
        <w:rPr>
          <w:rFonts w:ascii="Montserrat" w:hAnsi="Montserrat"/>
          <w:color w:val="000000"/>
          <w:sz w:val="22"/>
          <w:szCs w:val="22"/>
          <w:lang w:val="es" w:eastAsia="es-MX"/>
        </w:rPr>
        <w:t xml:space="preserve">El Instituto Mexicano del Seguro Social (IMSS), es el instrumento básico de seguridad social del Gobierno Federal, por lo que dentro de sus objetivos institucionales se encuentra el garantizar el derecho a la salud, la asistencia médica y la protección de los medios de subsistencia, a través del otorgamiento de prestaciones; para poder dar cumplimiento a dichos objetivos, el Instituto requiere de diversos </w:t>
      </w:r>
      <w:r w:rsidR="00AD0502" w:rsidRPr="00286166">
        <w:rPr>
          <w:rFonts w:ascii="Montserrat" w:hAnsi="Montserrat"/>
          <w:color w:val="000000"/>
          <w:sz w:val="22"/>
          <w:szCs w:val="22"/>
          <w:lang w:val="es" w:eastAsia="es-MX"/>
        </w:rPr>
        <w:t xml:space="preserve">servicios sustanciales que coadyuven al logro de objetivos institucionales, tal y como es el </w:t>
      </w:r>
      <w:r w:rsidR="00AD0502" w:rsidRPr="00286166">
        <w:rPr>
          <w:rFonts w:ascii="Montserrat" w:hAnsi="Montserrat"/>
          <w:sz w:val="22"/>
          <w:szCs w:val="22"/>
          <w:lang w:val="es" w:eastAsia="es-MX"/>
        </w:rPr>
        <w:t>“Servicio de Pasajes Aéreos y/o Reservación y Compra de Boletos para el Traslado de Trabajadores de Nómina Ordinaria y para Servidores Públicos de Mando I.M.S.S. en Rutas Nacionales”</w:t>
      </w:r>
      <w:r w:rsidR="00AD0502" w:rsidRPr="00286166">
        <w:rPr>
          <w:rFonts w:ascii="Montserrat" w:hAnsi="Montserrat"/>
          <w:sz w:val="22"/>
          <w:szCs w:val="22"/>
        </w:rPr>
        <w:t xml:space="preserve">, para trasladar por vía aérea a los servidores públicos que asista a comisiones oficiales. </w:t>
      </w:r>
    </w:p>
    <w:p w:rsidR="00AD0502" w:rsidRPr="00286166" w:rsidRDefault="00AD0502" w:rsidP="00AD0502">
      <w:pPr>
        <w:pStyle w:val="Textoindependiente21"/>
        <w:rPr>
          <w:rFonts w:ascii="Montserrat" w:hAnsi="Montserrat"/>
          <w:sz w:val="22"/>
          <w:szCs w:val="22"/>
        </w:rPr>
      </w:pPr>
    </w:p>
    <w:p w:rsidR="00931598" w:rsidRPr="00286166" w:rsidRDefault="00AD0502" w:rsidP="00AD0502">
      <w:pPr>
        <w:pStyle w:val="Textoindependiente21"/>
        <w:rPr>
          <w:rFonts w:ascii="Montserrat" w:hAnsi="Montserrat"/>
          <w:sz w:val="22"/>
          <w:szCs w:val="22"/>
        </w:rPr>
      </w:pPr>
      <w:r w:rsidRPr="00286166">
        <w:rPr>
          <w:rFonts w:ascii="Montserrat" w:hAnsi="Montserrat"/>
          <w:sz w:val="22"/>
          <w:szCs w:val="22"/>
        </w:rPr>
        <w:t xml:space="preserve">El </w:t>
      </w:r>
      <w:r w:rsidR="00931598" w:rsidRPr="00286166">
        <w:rPr>
          <w:rFonts w:ascii="Montserrat" w:hAnsi="Montserrat"/>
          <w:sz w:val="22"/>
          <w:szCs w:val="22"/>
        </w:rPr>
        <w:t xml:space="preserve">servicio consiste en </w:t>
      </w:r>
      <w:r w:rsidRPr="00286166">
        <w:rPr>
          <w:rFonts w:ascii="Montserrat" w:hAnsi="Montserrat"/>
          <w:sz w:val="22"/>
          <w:szCs w:val="22"/>
        </w:rPr>
        <w:t xml:space="preserve"> la Adquisición de los Servicios de Pasajes Aéreos y/o Reservación y Compra de Boletos para el Traslado de Trabajadores de Nómina Ordinaria y para Servidores Públicos de Mando I.M.S.S. en Rutas Nacionales, </w:t>
      </w:r>
      <w:r w:rsidR="00931598" w:rsidRPr="00286166">
        <w:rPr>
          <w:rFonts w:ascii="Montserrat" w:hAnsi="Montserrat"/>
          <w:sz w:val="22"/>
          <w:szCs w:val="22"/>
        </w:rPr>
        <w:t xml:space="preserve">siendo </w:t>
      </w:r>
      <w:r w:rsidRPr="00286166">
        <w:rPr>
          <w:rFonts w:ascii="Montserrat" w:hAnsi="Montserrat"/>
          <w:sz w:val="22"/>
          <w:szCs w:val="22"/>
        </w:rPr>
        <w:t>es</w:t>
      </w:r>
      <w:r w:rsidR="00931598" w:rsidRPr="00286166">
        <w:rPr>
          <w:rFonts w:ascii="Montserrat" w:hAnsi="Montserrat"/>
          <w:sz w:val="22"/>
          <w:szCs w:val="22"/>
        </w:rPr>
        <w:t>ta</w:t>
      </w:r>
      <w:r w:rsidRPr="00286166">
        <w:rPr>
          <w:rFonts w:ascii="Montserrat" w:hAnsi="Montserrat"/>
          <w:sz w:val="22"/>
          <w:szCs w:val="22"/>
        </w:rPr>
        <w:t xml:space="preserve"> la forma más eficaz  para </w:t>
      </w:r>
      <w:r w:rsidR="00FF2B53" w:rsidRPr="00286166">
        <w:rPr>
          <w:rFonts w:ascii="Montserrat" w:hAnsi="Montserrat"/>
          <w:sz w:val="22"/>
          <w:szCs w:val="22"/>
        </w:rPr>
        <w:t xml:space="preserve">que </w:t>
      </w:r>
      <w:r w:rsidRPr="00286166">
        <w:rPr>
          <w:rFonts w:ascii="Montserrat" w:hAnsi="Montserrat"/>
          <w:sz w:val="22"/>
          <w:szCs w:val="22"/>
        </w:rPr>
        <w:t>el INSTITUTO</w:t>
      </w:r>
      <w:r w:rsidR="00FF2B53" w:rsidRPr="00286166">
        <w:rPr>
          <w:rFonts w:ascii="Montserrat" w:hAnsi="Montserrat"/>
          <w:sz w:val="22"/>
          <w:szCs w:val="22"/>
        </w:rPr>
        <w:t xml:space="preserve"> pueda obtener los servicios bajo las mejores condiciones del mercado en cuanto a precio y calidad</w:t>
      </w:r>
      <w:r w:rsidR="00931598" w:rsidRPr="00286166">
        <w:rPr>
          <w:rFonts w:ascii="Montserrat" w:hAnsi="Montserrat"/>
          <w:sz w:val="22"/>
          <w:szCs w:val="22"/>
        </w:rPr>
        <w:t xml:space="preserve"> al adquirir boletos de avión de forma directa con las aerolíneas</w:t>
      </w:r>
      <w:r w:rsidRPr="00286166">
        <w:rPr>
          <w:rFonts w:ascii="Montserrat" w:hAnsi="Montserrat"/>
          <w:sz w:val="22"/>
          <w:szCs w:val="22"/>
        </w:rPr>
        <w:t xml:space="preserve">, </w:t>
      </w:r>
      <w:r w:rsidR="00931598" w:rsidRPr="00286166">
        <w:rPr>
          <w:rFonts w:ascii="Montserrat" w:hAnsi="Montserrat"/>
          <w:sz w:val="22"/>
          <w:szCs w:val="22"/>
        </w:rPr>
        <w:t>garantizando</w:t>
      </w:r>
      <w:r w:rsidRPr="00286166">
        <w:rPr>
          <w:rFonts w:ascii="Montserrat" w:hAnsi="Montserrat"/>
          <w:sz w:val="22"/>
          <w:szCs w:val="22"/>
        </w:rPr>
        <w:t xml:space="preserve"> el </w:t>
      </w:r>
      <w:r w:rsidR="00FF2B53" w:rsidRPr="00286166">
        <w:rPr>
          <w:rFonts w:ascii="Montserrat" w:hAnsi="Montserrat"/>
          <w:sz w:val="22"/>
          <w:szCs w:val="22"/>
        </w:rPr>
        <w:t>cumplimiento del</w:t>
      </w:r>
      <w:r w:rsidR="00931598" w:rsidRPr="00286166">
        <w:rPr>
          <w:rFonts w:ascii="Montserrat" w:hAnsi="Montserrat"/>
          <w:sz w:val="22"/>
          <w:szCs w:val="22"/>
        </w:rPr>
        <w:t xml:space="preserve"> objeto de la </w:t>
      </w:r>
      <w:r w:rsidR="00FF2B53" w:rsidRPr="00286166">
        <w:rPr>
          <w:rFonts w:ascii="Montserrat" w:hAnsi="Montserrat"/>
          <w:sz w:val="22"/>
          <w:szCs w:val="22"/>
        </w:rPr>
        <w:t xml:space="preserve"> propia contratación</w:t>
      </w:r>
      <w:r w:rsidR="00931598" w:rsidRPr="00286166">
        <w:rPr>
          <w:rFonts w:ascii="Montserrat" w:hAnsi="Montserrat"/>
          <w:sz w:val="22"/>
          <w:szCs w:val="22"/>
        </w:rPr>
        <w:t>.</w:t>
      </w:r>
    </w:p>
    <w:p w:rsidR="00931598" w:rsidRPr="00FF2B53" w:rsidRDefault="00931598" w:rsidP="00AD0502">
      <w:pPr>
        <w:pStyle w:val="Textoindependiente21"/>
        <w:rPr>
          <w:rFonts w:ascii="Montserrat" w:hAnsi="Montserrat"/>
          <w:sz w:val="20"/>
          <w:szCs w:val="22"/>
        </w:rPr>
      </w:pPr>
    </w:p>
    <w:p w:rsidR="00A27A83" w:rsidRPr="00286166" w:rsidRDefault="00EF2A63" w:rsidP="00A27A83">
      <w:pPr>
        <w:pStyle w:val="Sinespaciado"/>
        <w:spacing w:line="276" w:lineRule="auto"/>
        <w:jc w:val="both"/>
        <w:rPr>
          <w:rFonts w:ascii="Montserrat" w:hAnsi="Montserrat" w:cs="Arial"/>
          <w:b/>
          <w:sz w:val="22"/>
          <w:szCs w:val="22"/>
          <w:lang w:val="es" w:eastAsia="es-MX"/>
        </w:rPr>
      </w:pPr>
      <w:r w:rsidRPr="00286166">
        <w:rPr>
          <w:rFonts w:ascii="Montserrat" w:hAnsi="Montserrat" w:cs="Arial"/>
          <w:b/>
          <w:sz w:val="22"/>
          <w:szCs w:val="22"/>
          <w:lang w:val="es" w:eastAsia="es-MX"/>
        </w:rPr>
        <w:t>h</w:t>
      </w:r>
      <w:r w:rsidR="00A27A83" w:rsidRPr="00286166">
        <w:rPr>
          <w:rFonts w:ascii="Montserrat" w:hAnsi="Montserrat" w:cs="Arial"/>
          <w:b/>
          <w:sz w:val="22"/>
          <w:szCs w:val="22"/>
          <w:lang w:val="es" w:eastAsia="es-MX"/>
        </w:rPr>
        <w:t xml:space="preserve">) Indicar que los bienes o servicios a contratar se encuentran en el PAAAS del ejercicio fiscal que corresponda, incluyendo la clave CUCOP por cada bien a adquirir o arrendar o servicio a contratar. </w:t>
      </w:r>
    </w:p>
    <w:p w:rsidR="00EF2A63" w:rsidRPr="00286166" w:rsidRDefault="00EF2A63" w:rsidP="00EF2A63">
      <w:pPr>
        <w:pStyle w:val="Sinespaciado"/>
        <w:spacing w:line="276" w:lineRule="auto"/>
        <w:jc w:val="both"/>
        <w:rPr>
          <w:rFonts w:ascii="Montserrat" w:eastAsia="Calibri" w:hAnsi="Montserrat"/>
          <w:sz w:val="22"/>
          <w:szCs w:val="22"/>
          <w:lang w:val="es-MX"/>
        </w:rPr>
      </w:pPr>
      <w:r w:rsidRPr="00286166">
        <w:rPr>
          <w:rFonts w:ascii="Montserrat" w:eastAsia="Calibri" w:hAnsi="Montserrat"/>
          <w:sz w:val="22"/>
          <w:szCs w:val="22"/>
          <w:lang w:val="es-MX"/>
        </w:rPr>
        <w:t>El servicio a contratar se encuentra contemplad</w:t>
      </w:r>
      <w:r w:rsidR="00931598" w:rsidRPr="00286166">
        <w:rPr>
          <w:rFonts w:ascii="Montserrat" w:eastAsia="Calibri" w:hAnsi="Montserrat"/>
          <w:sz w:val="22"/>
          <w:szCs w:val="22"/>
          <w:lang w:val="es-MX"/>
        </w:rPr>
        <w:t>o en el PAAAS del ejercicio 2022</w:t>
      </w:r>
      <w:r w:rsidRPr="00286166">
        <w:rPr>
          <w:rFonts w:ascii="Montserrat" w:eastAsia="Calibri" w:hAnsi="Montserrat"/>
          <w:sz w:val="22"/>
          <w:szCs w:val="22"/>
          <w:lang w:val="es-MX"/>
        </w:rPr>
        <w:t>, de conformidad con lo dispuesto por los artículos 20 y 21 de la Ley de Adquisiciones y Servicios del Sector P</w:t>
      </w:r>
      <w:r w:rsidR="00FA2D5B" w:rsidRPr="00286166">
        <w:rPr>
          <w:rFonts w:ascii="Montserrat" w:eastAsia="Calibri" w:hAnsi="Montserrat"/>
          <w:sz w:val="22"/>
          <w:szCs w:val="22"/>
          <w:lang w:val="es-MX"/>
        </w:rPr>
        <w:t>úblico 16 y 17 de su Reglamento.</w:t>
      </w:r>
    </w:p>
    <w:p w:rsidR="00A27A83" w:rsidRPr="00807E4F" w:rsidRDefault="00F56E38" w:rsidP="007A35AC">
      <w:pPr>
        <w:pStyle w:val="Prrafodelista"/>
        <w:numPr>
          <w:ilvl w:val="0"/>
          <w:numId w:val="9"/>
        </w:numPr>
        <w:spacing w:before="240" w:after="0"/>
        <w:rPr>
          <w:rFonts w:ascii="Montserrat" w:eastAsiaTheme="minorEastAsia" w:hAnsi="Montserrat"/>
          <w:lang w:val="es-ES_tradnl"/>
        </w:rPr>
      </w:pPr>
      <w:r w:rsidRPr="00286166">
        <w:rPr>
          <w:rFonts w:ascii="Montserrat" w:hAnsi="Montserrat"/>
        </w:rPr>
        <w:t xml:space="preserve">Cuenta </w:t>
      </w:r>
      <w:r w:rsidRPr="00807E4F">
        <w:rPr>
          <w:rFonts w:ascii="Montserrat" w:hAnsi="Montserrat"/>
        </w:rPr>
        <w:t xml:space="preserve">contable </w:t>
      </w:r>
      <w:r w:rsidRPr="00807E4F">
        <w:rPr>
          <w:rFonts w:ascii="Montserrat" w:hAnsi="Montserrat"/>
          <w:b/>
        </w:rPr>
        <w:t>42061619</w:t>
      </w:r>
      <w:r w:rsidRPr="00807E4F">
        <w:rPr>
          <w:rFonts w:ascii="Montserrat" w:hAnsi="Montserrat"/>
        </w:rPr>
        <w:t xml:space="preserve"> </w:t>
      </w:r>
      <w:r w:rsidR="00EF2A63" w:rsidRPr="00807E4F">
        <w:rPr>
          <w:rFonts w:ascii="Montserrat" w:hAnsi="Montserrat"/>
        </w:rPr>
        <w:t xml:space="preserve"> </w:t>
      </w:r>
      <w:r w:rsidR="00A27A83" w:rsidRPr="00807E4F">
        <w:rPr>
          <w:rFonts w:ascii="Montserrat" w:hAnsi="Montserrat"/>
        </w:rPr>
        <w:t>“Pasajes Aéreos Nacionales”</w:t>
      </w:r>
      <w:r w:rsidRPr="00807E4F">
        <w:rPr>
          <w:rFonts w:ascii="Montserrat" w:hAnsi="Montserrat"/>
        </w:rPr>
        <w:t>,</w:t>
      </w:r>
      <w:r w:rsidR="00A27A83" w:rsidRPr="00807E4F">
        <w:rPr>
          <w:rFonts w:ascii="Montserrat" w:hAnsi="Montserrat"/>
        </w:rPr>
        <w:t xml:space="preserve">  clave </w:t>
      </w:r>
      <w:r w:rsidR="00A27A83" w:rsidRPr="00807E4F">
        <w:rPr>
          <w:rFonts w:ascii="Montserrat" w:hAnsi="Montserrat"/>
          <w:b/>
        </w:rPr>
        <w:t xml:space="preserve">CUCOP </w:t>
      </w:r>
      <w:r w:rsidRPr="00807E4F">
        <w:rPr>
          <w:rFonts w:ascii="Montserrat" w:hAnsi="Montserrat"/>
          <w:b/>
        </w:rPr>
        <w:t xml:space="preserve"> </w:t>
      </w:r>
      <w:r w:rsidR="007A35AC" w:rsidRPr="00807E4F">
        <w:rPr>
          <w:rFonts w:ascii="Montserrat" w:hAnsi="Montserrat"/>
          <w:b/>
        </w:rPr>
        <w:t>37100003</w:t>
      </w:r>
      <w:r w:rsidR="00A27A83" w:rsidRPr="00807E4F">
        <w:rPr>
          <w:rFonts w:ascii="Montserrat" w:hAnsi="Montserrat"/>
          <w:b/>
        </w:rPr>
        <w:t>.</w:t>
      </w:r>
    </w:p>
    <w:p w:rsidR="00A27A83" w:rsidRPr="00807E4F" w:rsidRDefault="00F56E38" w:rsidP="007A35AC">
      <w:pPr>
        <w:pStyle w:val="Prrafodelista"/>
        <w:numPr>
          <w:ilvl w:val="0"/>
          <w:numId w:val="9"/>
        </w:numPr>
        <w:spacing w:before="240" w:after="0"/>
        <w:rPr>
          <w:rFonts w:ascii="Montserrat" w:hAnsi="Montserrat"/>
        </w:rPr>
      </w:pPr>
      <w:r w:rsidRPr="00807E4F">
        <w:rPr>
          <w:rFonts w:ascii="Montserrat" w:hAnsi="Montserrat"/>
        </w:rPr>
        <w:t xml:space="preserve">Cuenta contable </w:t>
      </w:r>
      <w:r w:rsidRPr="00807E4F">
        <w:rPr>
          <w:rFonts w:ascii="Montserrat" w:hAnsi="Montserrat"/>
          <w:b/>
        </w:rPr>
        <w:t xml:space="preserve">42061620 </w:t>
      </w:r>
      <w:r w:rsidRPr="00807E4F">
        <w:rPr>
          <w:rFonts w:ascii="Montserrat" w:hAnsi="Montserrat"/>
        </w:rPr>
        <w:t xml:space="preserve"> </w:t>
      </w:r>
      <w:r w:rsidR="00A27A83" w:rsidRPr="00807E4F">
        <w:rPr>
          <w:rFonts w:ascii="Montserrat" w:hAnsi="Montserrat"/>
        </w:rPr>
        <w:t>“Pasajes Aéreos Nacionales para Servidores Públicos de Mando”</w:t>
      </w:r>
      <w:r w:rsidR="004A4B93" w:rsidRPr="00807E4F">
        <w:rPr>
          <w:rFonts w:ascii="Montserrat" w:hAnsi="Montserrat"/>
        </w:rPr>
        <w:t>.</w:t>
      </w:r>
      <w:r w:rsidR="00FA2D5B" w:rsidRPr="00807E4F">
        <w:rPr>
          <w:rFonts w:ascii="Montserrat" w:hAnsi="Montserrat"/>
        </w:rPr>
        <w:t xml:space="preserve"> </w:t>
      </w:r>
      <w:r w:rsidR="00FA2D5B" w:rsidRPr="00807E4F">
        <w:rPr>
          <w:rFonts w:ascii="Montserrat" w:eastAsia="Calibri" w:hAnsi="Montserrat"/>
          <w:b/>
        </w:rPr>
        <w:t>CUCOP</w:t>
      </w:r>
      <w:r w:rsidR="00FA2D5B" w:rsidRPr="00807E4F">
        <w:rPr>
          <w:rFonts w:ascii="Montserrat" w:eastAsia="Calibri" w:hAnsi="Montserrat"/>
        </w:rPr>
        <w:t xml:space="preserve">: </w:t>
      </w:r>
      <w:r w:rsidR="007A35AC" w:rsidRPr="00807E4F">
        <w:rPr>
          <w:rFonts w:ascii="Montserrat" w:eastAsia="Calibri" w:hAnsi="Montserrat"/>
          <w:b/>
        </w:rPr>
        <w:t>37100006</w:t>
      </w:r>
    </w:p>
    <w:p w:rsidR="00A27A83" w:rsidRPr="00286166" w:rsidRDefault="00A27A83" w:rsidP="00A27A83">
      <w:pPr>
        <w:pStyle w:val="Sinespaciado"/>
        <w:spacing w:line="276" w:lineRule="auto"/>
        <w:jc w:val="both"/>
        <w:rPr>
          <w:rFonts w:ascii="Montserrat" w:hAnsi="Montserrat" w:cs="Arial"/>
          <w:b/>
          <w:sz w:val="22"/>
          <w:szCs w:val="22"/>
          <w:lang w:val="es" w:eastAsia="es-MX"/>
        </w:rPr>
      </w:pPr>
    </w:p>
    <w:p w:rsidR="00A27A83" w:rsidRPr="00286166" w:rsidRDefault="00EF2A63" w:rsidP="00A27A83">
      <w:pPr>
        <w:pStyle w:val="Sinespaciado"/>
        <w:spacing w:line="276" w:lineRule="auto"/>
        <w:jc w:val="both"/>
        <w:rPr>
          <w:rFonts w:ascii="Montserrat" w:hAnsi="Montserrat" w:cs="Arial"/>
          <w:b/>
          <w:sz w:val="22"/>
          <w:szCs w:val="22"/>
          <w:lang w:val="es" w:eastAsia="es-MX"/>
        </w:rPr>
      </w:pPr>
      <w:r w:rsidRPr="00286166">
        <w:rPr>
          <w:rFonts w:ascii="Montserrat" w:hAnsi="Montserrat" w:cs="Arial"/>
          <w:b/>
          <w:sz w:val="22"/>
          <w:szCs w:val="22"/>
          <w:lang w:val="es" w:eastAsia="es-MX"/>
        </w:rPr>
        <w:lastRenderedPageBreak/>
        <w:t>i</w:t>
      </w:r>
      <w:r w:rsidR="00A27A83" w:rsidRPr="00286166">
        <w:rPr>
          <w:rFonts w:ascii="Montserrat" w:hAnsi="Montserrat" w:cs="Arial"/>
          <w:b/>
          <w:sz w:val="22"/>
          <w:szCs w:val="22"/>
          <w:lang w:val="es" w:eastAsia="es-MX"/>
        </w:rPr>
        <w:t xml:space="preserve">) Deberá ser suscrito por el servidor público facultado de conformidad con el numeral 5.3.1  de las presentes POBALINES. </w:t>
      </w:r>
    </w:p>
    <w:p w:rsidR="005C3D1F" w:rsidRPr="00286166" w:rsidRDefault="005C3D1F" w:rsidP="005C3D1F">
      <w:pPr>
        <w:widowControl w:val="0"/>
        <w:autoSpaceDE w:val="0"/>
        <w:autoSpaceDN w:val="0"/>
        <w:adjustRightInd w:val="0"/>
        <w:jc w:val="both"/>
        <w:rPr>
          <w:rFonts w:ascii="Montserrat" w:eastAsia="Times New Roman" w:hAnsi="Montserrat" w:cs="Arial"/>
          <w:sz w:val="22"/>
          <w:szCs w:val="22"/>
          <w:lang w:val="es" w:eastAsia="es-MX"/>
        </w:rPr>
      </w:pPr>
      <w:r w:rsidRPr="00286166">
        <w:rPr>
          <w:rFonts w:ascii="Montserrat" w:eastAsia="Times New Roman" w:hAnsi="Montserrat" w:cs="Arial"/>
          <w:sz w:val="22"/>
          <w:szCs w:val="22"/>
          <w:lang w:val="es" w:eastAsia="es-MX"/>
        </w:rPr>
        <w:t>Quien suscribe el presente oficio de requisición es el servidor público facultado de acuerdo al numera. 5.3.1 de las POBALINES.</w:t>
      </w:r>
    </w:p>
    <w:p w:rsidR="005C3D1F" w:rsidRPr="00286166" w:rsidRDefault="005C3D1F" w:rsidP="005C3D1F">
      <w:pPr>
        <w:widowControl w:val="0"/>
        <w:autoSpaceDE w:val="0"/>
        <w:autoSpaceDN w:val="0"/>
        <w:adjustRightInd w:val="0"/>
        <w:jc w:val="both"/>
        <w:rPr>
          <w:rFonts w:ascii="Montserrat" w:eastAsia="Times New Roman" w:hAnsi="Montserrat" w:cs="Arial"/>
          <w:sz w:val="22"/>
          <w:szCs w:val="22"/>
          <w:lang w:val="es" w:eastAsia="es-MX"/>
        </w:rPr>
      </w:pPr>
    </w:p>
    <w:p w:rsidR="005C3D1F" w:rsidRPr="00286166" w:rsidRDefault="005C3D1F" w:rsidP="005C3D1F">
      <w:pPr>
        <w:widowControl w:val="0"/>
        <w:autoSpaceDE w:val="0"/>
        <w:autoSpaceDN w:val="0"/>
        <w:adjustRightInd w:val="0"/>
        <w:jc w:val="both"/>
        <w:rPr>
          <w:rFonts w:ascii="Montserrat" w:eastAsia="Times New Roman" w:hAnsi="Montserrat" w:cs="Arial"/>
          <w:sz w:val="22"/>
          <w:szCs w:val="22"/>
          <w:lang w:val="es" w:eastAsia="es-MX"/>
        </w:rPr>
      </w:pPr>
      <w:r w:rsidRPr="00286166">
        <w:rPr>
          <w:rFonts w:ascii="Montserrat" w:eastAsia="Times New Roman" w:hAnsi="Montserrat" w:cs="Arial"/>
          <w:sz w:val="22"/>
          <w:szCs w:val="22"/>
          <w:lang w:val="es" w:eastAsia="es-MX"/>
        </w:rPr>
        <w:t>El Titular de la Jefatura de Servicios Administrativos, Ing. José Víctor Acosta García, es quien suscribe el presente oficio.</w:t>
      </w:r>
    </w:p>
    <w:p w:rsidR="00A27A83" w:rsidRPr="00286166" w:rsidRDefault="00A27A83" w:rsidP="00A27A83">
      <w:pPr>
        <w:pStyle w:val="Sinespaciado"/>
        <w:spacing w:line="276" w:lineRule="auto"/>
        <w:jc w:val="both"/>
        <w:rPr>
          <w:rFonts w:ascii="Montserrat" w:hAnsi="Montserrat" w:cs="Arial"/>
          <w:b/>
          <w:sz w:val="22"/>
          <w:szCs w:val="22"/>
          <w:lang w:val="es" w:eastAsia="es-MX"/>
        </w:rPr>
      </w:pPr>
    </w:p>
    <w:p w:rsidR="00EF2A63" w:rsidRPr="00286166" w:rsidRDefault="00EF2A63" w:rsidP="00DA7338">
      <w:pPr>
        <w:pStyle w:val="Default"/>
        <w:jc w:val="both"/>
        <w:rPr>
          <w:rFonts w:ascii="Montserrat" w:hAnsi="Montserrat"/>
          <w:b/>
          <w:sz w:val="22"/>
          <w:szCs w:val="22"/>
        </w:rPr>
      </w:pPr>
      <w:r w:rsidRPr="00286166">
        <w:rPr>
          <w:rFonts w:ascii="Montserrat" w:hAnsi="Montserrat"/>
          <w:b/>
          <w:sz w:val="22"/>
          <w:szCs w:val="22"/>
          <w:lang w:val="es" w:eastAsia="es-MX"/>
        </w:rPr>
        <w:t>j</w:t>
      </w:r>
      <w:r w:rsidRPr="00286166">
        <w:rPr>
          <w:rFonts w:ascii="Montserrat" w:hAnsi="Montserrat"/>
          <w:b/>
          <w:i/>
          <w:sz w:val="22"/>
          <w:szCs w:val="22"/>
          <w:lang w:val="es" w:eastAsia="es-MX"/>
        </w:rPr>
        <w:t xml:space="preserve">) </w:t>
      </w:r>
      <w:r w:rsidRPr="00286166">
        <w:rPr>
          <w:rFonts w:ascii="Montserrat" w:hAnsi="Montserrat"/>
          <w:b/>
          <w:sz w:val="22"/>
          <w:szCs w:val="22"/>
        </w:rPr>
        <w:t xml:space="preserve">Para la contratación de servicios de consultoría, asesoría, estudios e investigaciones, el Área Requirente deberá adjuntar a su solicitud los siguientes documentos: </w:t>
      </w:r>
    </w:p>
    <w:p w:rsidR="00EF2A63" w:rsidRPr="00286166" w:rsidRDefault="00EF2A63" w:rsidP="00EF2A63">
      <w:pPr>
        <w:pStyle w:val="Default"/>
        <w:rPr>
          <w:rFonts w:ascii="Montserrat" w:hAnsi="Montserrat"/>
          <w:sz w:val="22"/>
          <w:szCs w:val="22"/>
        </w:rPr>
      </w:pPr>
    </w:p>
    <w:p w:rsidR="005C3D1F" w:rsidRPr="00286166" w:rsidRDefault="005C3D1F" w:rsidP="005C3D1F">
      <w:pPr>
        <w:pStyle w:val="Prrafodelista"/>
        <w:widowControl w:val="0"/>
        <w:numPr>
          <w:ilvl w:val="0"/>
          <w:numId w:val="12"/>
        </w:numPr>
        <w:autoSpaceDE w:val="0"/>
        <w:autoSpaceDN w:val="0"/>
        <w:adjustRightInd w:val="0"/>
        <w:spacing w:after="0" w:line="240" w:lineRule="auto"/>
        <w:jc w:val="both"/>
        <w:rPr>
          <w:rFonts w:ascii="Montserrat" w:eastAsiaTheme="minorEastAsia" w:hAnsi="Montserrat"/>
          <w:lang w:val="es" w:eastAsia="es-MX"/>
        </w:rPr>
      </w:pPr>
      <w:r w:rsidRPr="00286166">
        <w:rPr>
          <w:rFonts w:ascii="Montserrat" w:eastAsiaTheme="minorEastAsia" w:hAnsi="Montserrat"/>
          <w:lang w:val="es" w:eastAsia="es-MX"/>
        </w:rPr>
        <w:t xml:space="preserve">Autorización por escrito en los términos del “Acuerdo mediante el cual se delega en los directores de los Órganos Normativos y en los Titulares de los Órganos de Operación Administrativa Desconcentrada, la facultad para autorizar las erogaciones por concepto de contratación de servicios de consultorías, asesorías, estudios e investigaciones, que requieran realizar los órganos a su cargo” publicado en el DOF de fecha 1 de julio de 2011. </w:t>
      </w:r>
    </w:p>
    <w:p w:rsidR="005C3D1F" w:rsidRPr="00286166" w:rsidRDefault="005C3D1F" w:rsidP="005C3D1F">
      <w:pPr>
        <w:pStyle w:val="Prrafodelista"/>
        <w:widowControl w:val="0"/>
        <w:numPr>
          <w:ilvl w:val="0"/>
          <w:numId w:val="12"/>
        </w:numPr>
        <w:autoSpaceDE w:val="0"/>
        <w:autoSpaceDN w:val="0"/>
        <w:adjustRightInd w:val="0"/>
        <w:spacing w:after="0" w:line="240" w:lineRule="auto"/>
        <w:jc w:val="both"/>
        <w:rPr>
          <w:rFonts w:ascii="Montserrat" w:eastAsiaTheme="minorEastAsia" w:hAnsi="Montserrat"/>
          <w:lang w:val="es" w:eastAsia="es-MX"/>
        </w:rPr>
      </w:pPr>
      <w:r w:rsidRPr="00286166">
        <w:rPr>
          <w:rFonts w:ascii="Montserrat" w:eastAsiaTheme="minorEastAsia" w:hAnsi="Montserrat"/>
          <w:lang w:val="es" w:eastAsia="es-MX"/>
        </w:rPr>
        <w:t xml:space="preserve">Dictamen suscrito por el Titular del Área Requirente de que no se cuenta con personal capacitado o disponible para su realización y que el prestador del servicio, no realizará funciones iguales o equivalentes a las del personal de plaza presupuestaria. </w:t>
      </w:r>
    </w:p>
    <w:p w:rsidR="005C3D1F" w:rsidRPr="00286166" w:rsidRDefault="005C3D1F" w:rsidP="005C3D1F">
      <w:pPr>
        <w:pStyle w:val="Prrafodelista"/>
        <w:widowControl w:val="0"/>
        <w:numPr>
          <w:ilvl w:val="0"/>
          <w:numId w:val="12"/>
        </w:numPr>
        <w:autoSpaceDE w:val="0"/>
        <w:autoSpaceDN w:val="0"/>
        <w:adjustRightInd w:val="0"/>
        <w:spacing w:after="0" w:line="240" w:lineRule="auto"/>
        <w:jc w:val="both"/>
        <w:rPr>
          <w:rFonts w:ascii="Montserrat" w:eastAsiaTheme="minorEastAsia" w:hAnsi="Montserrat"/>
          <w:lang w:val="es" w:eastAsia="es-MX"/>
        </w:rPr>
      </w:pPr>
      <w:r w:rsidRPr="00286166">
        <w:rPr>
          <w:rFonts w:ascii="Montserrat" w:eastAsiaTheme="minorEastAsia" w:hAnsi="Montserrat"/>
          <w:lang w:val="es" w:eastAsia="es-MX"/>
        </w:rPr>
        <w:t xml:space="preserve">Manifestación de que no existen trabajos similares anteriores y que se verificó el registro del área competente, anexando la constancia que corresponda. </w:t>
      </w:r>
    </w:p>
    <w:p w:rsidR="005C3D1F" w:rsidRPr="00286166" w:rsidRDefault="005C3D1F" w:rsidP="005C3D1F">
      <w:pPr>
        <w:pStyle w:val="Prrafodelista"/>
        <w:widowControl w:val="0"/>
        <w:autoSpaceDE w:val="0"/>
        <w:autoSpaceDN w:val="0"/>
        <w:adjustRightInd w:val="0"/>
        <w:spacing w:after="0" w:line="240" w:lineRule="auto"/>
        <w:jc w:val="both"/>
        <w:rPr>
          <w:rFonts w:ascii="Montserrat" w:eastAsiaTheme="minorEastAsia" w:hAnsi="Montserrat"/>
          <w:lang w:val="es" w:eastAsia="es-MX"/>
        </w:rPr>
      </w:pPr>
    </w:p>
    <w:p w:rsidR="005C3D1F" w:rsidRPr="00286166" w:rsidRDefault="005C3D1F" w:rsidP="005C3D1F">
      <w:pPr>
        <w:widowControl w:val="0"/>
        <w:autoSpaceDE w:val="0"/>
        <w:autoSpaceDN w:val="0"/>
        <w:adjustRightInd w:val="0"/>
        <w:jc w:val="both"/>
        <w:rPr>
          <w:rFonts w:ascii="Montserrat" w:hAnsi="Montserrat" w:cs="Arial"/>
          <w:b/>
          <w:sz w:val="22"/>
          <w:szCs w:val="22"/>
          <w:lang w:val="es" w:eastAsia="es-MX"/>
        </w:rPr>
      </w:pPr>
      <w:r w:rsidRPr="00286166">
        <w:rPr>
          <w:rFonts w:ascii="Montserrat" w:hAnsi="Montserrat" w:cs="Arial"/>
          <w:b/>
          <w:sz w:val="22"/>
          <w:szCs w:val="22"/>
          <w:lang w:val="es" w:eastAsia="es-MX"/>
        </w:rPr>
        <w:t>NO APLICA</w:t>
      </w:r>
    </w:p>
    <w:p w:rsidR="00EF2A63" w:rsidRPr="00286166" w:rsidRDefault="00EF2A63" w:rsidP="00A27A83">
      <w:pPr>
        <w:pStyle w:val="Sinespaciado"/>
        <w:spacing w:line="276" w:lineRule="auto"/>
        <w:jc w:val="both"/>
        <w:rPr>
          <w:rFonts w:ascii="Montserrat" w:hAnsi="Montserrat" w:cs="Arial"/>
          <w:b/>
          <w:sz w:val="22"/>
          <w:szCs w:val="22"/>
          <w:lang w:val="es" w:eastAsia="es-MX"/>
        </w:rPr>
      </w:pPr>
    </w:p>
    <w:p w:rsidR="00A27A83" w:rsidRPr="00286166" w:rsidRDefault="00EF2A63" w:rsidP="00A27A83">
      <w:pPr>
        <w:pStyle w:val="Sinespaciado"/>
        <w:spacing w:line="276" w:lineRule="auto"/>
        <w:jc w:val="both"/>
        <w:rPr>
          <w:rFonts w:ascii="Montserrat" w:hAnsi="Montserrat" w:cs="Arial"/>
          <w:b/>
          <w:sz w:val="22"/>
          <w:szCs w:val="22"/>
          <w:lang w:val="es" w:eastAsia="es-MX"/>
        </w:rPr>
      </w:pPr>
      <w:r w:rsidRPr="00286166">
        <w:rPr>
          <w:rFonts w:ascii="Montserrat" w:hAnsi="Montserrat" w:cs="Arial"/>
          <w:b/>
          <w:sz w:val="22"/>
          <w:szCs w:val="22"/>
          <w:lang w:val="es" w:eastAsia="es-MX"/>
        </w:rPr>
        <w:t>k</w:t>
      </w:r>
      <w:r w:rsidR="00A27A83" w:rsidRPr="00286166">
        <w:rPr>
          <w:rFonts w:ascii="Montserrat" w:hAnsi="Montserrat" w:cs="Arial"/>
          <w:b/>
          <w:sz w:val="22"/>
          <w:szCs w:val="22"/>
          <w:lang w:val="es" w:eastAsia="es-MX"/>
        </w:rPr>
        <w:t xml:space="preserve">) En contratos abiertos, indicar la cantidad mínima y máxima o el presupuesto mínimo y máximo a considerar, de conformidad con el artículo 47 de la LAASSP. </w:t>
      </w:r>
    </w:p>
    <w:p w:rsidR="00A27A83" w:rsidRPr="00286166" w:rsidRDefault="00A27A83" w:rsidP="00A27A83">
      <w:pPr>
        <w:pStyle w:val="Sinespaciado"/>
        <w:spacing w:line="276" w:lineRule="auto"/>
        <w:jc w:val="both"/>
        <w:rPr>
          <w:rFonts w:ascii="Montserrat" w:hAnsi="Montserrat" w:cs="Arial"/>
          <w:b/>
          <w:sz w:val="22"/>
          <w:szCs w:val="22"/>
          <w:lang w:val="es" w:eastAsia="es-MX"/>
        </w:rPr>
      </w:pPr>
    </w:p>
    <w:p w:rsidR="00A27A83" w:rsidRPr="00286166" w:rsidRDefault="00971EC9" w:rsidP="00A27A83">
      <w:pPr>
        <w:pStyle w:val="Sinespaciado"/>
        <w:spacing w:line="276" w:lineRule="auto"/>
        <w:jc w:val="both"/>
        <w:rPr>
          <w:rFonts w:ascii="Montserrat" w:hAnsi="Montserrat" w:cs="Arial"/>
          <w:b/>
          <w:color w:val="FF0000"/>
          <w:sz w:val="22"/>
          <w:szCs w:val="22"/>
        </w:rPr>
      </w:pPr>
      <w:r w:rsidRPr="00286166">
        <w:rPr>
          <w:rFonts w:ascii="Montserrat" w:hAnsi="Montserrat" w:cs="Arial"/>
          <w:sz w:val="22"/>
          <w:szCs w:val="22"/>
          <w:lang w:val="es"/>
        </w:rPr>
        <w:t xml:space="preserve">Las cantidades </w:t>
      </w:r>
      <w:r w:rsidR="00EB47D0" w:rsidRPr="00286166">
        <w:rPr>
          <w:rFonts w:ascii="Montserrat" w:hAnsi="Montserrat" w:cs="Arial"/>
          <w:sz w:val="22"/>
          <w:szCs w:val="22"/>
        </w:rPr>
        <w:t>Mínimas y Máxima</w:t>
      </w:r>
      <w:r w:rsidR="00A27A83" w:rsidRPr="00286166">
        <w:rPr>
          <w:rFonts w:ascii="Montserrat" w:hAnsi="Montserrat" w:cs="Arial"/>
          <w:sz w:val="22"/>
          <w:szCs w:val="22"/>
        </w:rPr>
        <w:t>s estimadas para el Servicio de Pasajes Aéreos y/o Reservación y Compra de Boletos para el Traslado de Trabajadores de Nómina Ordinaria y para Servidores Públicos de Mando I.M.S.S. en Rutas Nacionales</w:t>
      </w:r>
      <w:r w:rsidR="00033ABB" w:rsidRPr="00286166">
        <w:rPr>
          <w:rFonts w:ascii="Montserrat" w:hAnsi="Montserrat" w:cs="Arial"/>
          <w:sz w:val="22"/>
          <w:szCs w:val="22"/>
        </w:rPr>
        <w:t>, se describen en el siguiente recuadro</w:t>
      </w:r>
      <w:r w:rsidR="00A27A83" w:rsidRPr="00286166">
        <w:rPr>
          <w:rFonts w:ascii="Montserrat" w:hAnsi="Montserrat" w:cs="Arial"/>
          <w:sz w:val="22"/>
          <w:szCs w:val="22"/>
        </w:rPr>
        <w:t>.</w:t>
      </w:r>
      <w:r w:rsidR="00DA7338" w:rsidRPr="00286166">
        <w:rPr>
          <w:rFonts w:ascii="Montserrat" w:hAnsi="Montserrat" w:cs="Arial"/>
          <w:sz w:val="22"/>
          <w:szCs w:val="22"/>
        </w:rPr>
        <w:t xml:space="preserve"> </w:t>
      </w:r>
    </w:p>
    <w:p w:rsidR="00A27A83" w:rsidRPr="00286166" w:rsidRDefault="00A27A83" w:rsidP="00A27A83">
      <w:pPr>
        <w:pStyle w:val="Sinespaciado"/>
        <w:spacing w:line="276" w:lineRule="auto"/>
        <w:jc w:val="both"/>
        <w:rPr>
          <w:rFonts w:ascii="Montserrat" w:hAnsi="Montserrat" w:cs="Arial"/>
          <w:sz w:val="22"/>
          <w:szCs w:val="22"/>
        </w:rPr>
      </w:pPr>
    </w:p>
    <w:p w:rsidR="00A27A83" w:rsidRPr="00286166" w:rsidRDefault="00A27A83" w:rsidP="00A27A83">
      <w:pPr>
        <w:pStyle w:val="Sinespaciado"/>
        <w:spacing w:line="276" w:lineRule="auto"/>
        <w:jc w:val="both"/>
        <w:rPr>
          <w:rFonts w:ascii="Montserrat" w:hAnsi="Montserrat" w:cs="Arial"/>
          <w:noProof/>
          <w:sz w:val="22"/>
          <w:szCs w:val="22"/>
        </w:rPr>
      </w:pPr>
      <w:r w:rsidRPr="00286166">
        <w:rPr>
          <w:rFonts w:ascii="Montserrat" w:hAnsi="Montserrat" w:cs="Arial"/>
          <w:b/>
          <w:noProof/>
          <w:sz w:val="22"/>
          <w:szCs w:val="22"/>
        </w:rPr>
        <w:t>1.- Servicio de Pasajes Aéreos y/o Reservación y Compra de Boletos para el Traslado de Trabajadores de Nómina Ordinaria.</w:t>
      </w:r>
    </w:p>
    <w:p w:rsidR="00A27A83" w:rsidRDefault="00A27A83" w:rsidP="00A27A83">
      <w:pPr>
        <w:pStyle w:val="Sinespaciado"/>
        <w:spacing w:line="276" w:lineRule="auto"/>
        <w:jc w:val="both"/>
        <w:rPr>
          <w:rFonts w:ascii="Montserrat" w:hAnsi="Montserrat" w:cs="Arial"/>
          <w:b/>
          <w:bCs/>
          <w:sz w:val="22"/>
          <w:szCs w:val="22"/>
          <w:lang w:eastAsia="es-MX"/>
        </w:rPr>
      </w:pPr>
    </w:p>
    <w:p w:rsidR="00E519B6" w:rsidRDefault="00E519B6" w:rsidP="00A27A83">
      <w:pPr>
        <w:pStyle w:val="Sinespaciado"/>
        <w:spacing w:line="276" w:lineRule="auto"/>
        <w:jc w:val="both"/>
        <w:rPr>
          <w:rFonts w:ascii="Montserrat" w:hAnsi="Montserrat" w:cs="Arial"/>
          <w:sz w:val="22"/>
          <w:szCs w:val="22"/>
          <w:lang w:eastAsia="es-MX"/>
        </w:rPr>
      </w:pPr>
      <w:r>
        <w:rPr>
          <w:rFonts w:ascii="Montserrat" w:hAnsi="Montserrat" w:cs="Arial"/>
          <w:sz w:val="22"/>
          <w:szCs w:val="22"/>
          <w:lang w:eastAsia="es-MX"/>
        </w:rPr>
        <w:t>C</w:t>
      </w:r>
      <w:r w:rsidRPr="00286166">
        <w:rPr>
          <w:rFonts w:ascii="Montserrat" w:hAnsi="Montserrat" w:cs="Arial"/>
          <w:sz w:val="22"/>
          <w:szCs w:val="22"/>
          <w:lang w:eastAsia="es-MX"/>
        </w:rPr>
        <w:t>uenta Presupuestal</w:t>
      </w:r>
      <w:r>
        <w:rPr>
          <w:rFonts w:ascii="Montserrat" w:hAnsi="Montserrat" w:cs="Arial"/>
          <w:sz w:val="22"/>
          <w:szCs w:val="22"/>
          <w:lang w:eastAsia="es-MX"/>
        </w:rPr>
        <w:t xml:space="preserve"> </w:t>
      </w:r>
      <w:r w:rsidRPr="00286166">
        <w:rPr>
          <w:rFonts w:ascii="Montserrat" w:hAnsi="Montserrat" w:cs="Arial"/>
          <w:b/>
          <w:bCs/>
          <w:sz w:val="22"/>
          <w:szCs w:val="22"/>
          <w:lang w:eastAsia="es-MX"/>
        </w:rPr>
        <w:t>42061619</w:t>
      </w:r>
    </w:p>
    <w:p w:rsidR="00A27A83" w:rsidRPr="00286166" w:rsidRDefault="00A27A83" w:rsidP="00A27A83">
      <w:pPr>
        <w:pStyle w:val="Sinespaciado"/>
        <w:spacing w:line="276" w:lineRule="auto"/>
        <w:jc w:val="both"/>
        <w:rPr>
          <w:rFonts w:ascii="Montserrat" w:hAnsi="Montserrat" w:cs="Arial"/>
          <w:color w:val="FF0000"/>
          <w:sz w:val="22"/>
          <w:szCs w:val="22"/>
          <w:lang w:eastAsia="es-MX"/>
        </w:rPr>
      </w:pPr>
    </w:p>
    <w:tbl>
      <w:tblPr>
        <w:tblpPr w:leftFromText="141" w:rightFromText="141" w:vertAnchor="text" w:tblpY="-36"/>
        <w:tblW w:w="9838" w:type="dxa"/>
        <w:tblCellMar>
          <w:left w:w="70" w:type="dxa"/>
          <w:right w:w="70" w:type="dxa"/>
        </w:tblCellMar>
        <w:tblLook w:val="04A0" w:firstRow="1" w:lastRow="0" w:firstColumn="1" w:lastColumn="0" w:noHBand="0" w:noVBand="1"/>
      </w:tblPr>
      <w:tblGrid>
        <w:gridCol w:w="944"/>
        <w:gridCol w:w="1032"/>
        <w:gridCol w:w="2670"/>
        <w:gridCol w:w="916"/>
        <w:gridCol w:w="935"/>
        <w:gridCol w:w="935"/>
        <w:gridCol w:w="1203"/>
        <w:gridCol w:w="1203"/>
      </w:tblGrid>
      <w:tr w:rsidR="00CC6842" w:rsidRPr="009156F3" w:rsidTr="00A75663">
        <w:trPr>
          <w:trHeight w:val="881"/>
        </w:trPr>
        <w:tc>
          <w:tcPr>
            <w:tcW w:w="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42" w:rsidRPr="009156F3" w:rsidRDefault="00CC6842" w:rsidP="00A75663">
            <w:pPr>
              <w:jc w:val="center"/>
              <w:rPr>
                <w:rFonts w:ascii="Montserrat" w:eastAsia="Times New Roman" w:hAnsi="Montserrat" w:cs="Arial"/>
                <w:b/>
                <w:bCs/>
                <w:sz w:val="16"/>
                <w:szCs w:val="16"/>
                <w:lang w:val="es-MX" w:eastAsia="es-MX"/>
              </w:rPr>
            </w:pPr>
            <w:r w:rsidRPr="009156F3">
              <w:rPr>
                <w:rFonts w:ascii="Montserrat" w:eastAsia="Times New Roman" w:hAnsi="Montserrat" w:cs="Arial"/>
                <w:b/>
                <w:bCs/>
                <w:sz w:val="16"/>
                <w:szCs w:val="16"/>
                <w:lang w:val="es-MX" w:eastAsia="es-MX"/>
              </w:rPr>
              <w:lastRenderedPageBreak/>
              <w:t>Partida</w:t>
            </w:r>
          </w:p>
        </w:tc>
        <w:tc>
          <w:tcPr>
            <w:tcW w:w="1032" w:type="dxa"/>
            <w:tcBorders>
              <w:top w:val="single" w:sz="4" w:space="0" w:color="auto"/>
              <w:left w:val="nil"/>
              <w:bottom w:val="single" w:sz="4" w:space="0" w:color="auto"/>
              <w:right w:val="single" w:sz="4" w:space="0" w:color="auto"/>
            </w:tcBorders>
            <w:vAlign w:val="center"/>
          </w:tcPr>
          <w:p w:rsidR="00CC6842" w:rsidRPr="00D1533F" w:rsidRDefault="00D1533F" w:rsidP="00A75663">
            <w:pPr>
              <w:jc w:val="center"/>
              <w:rPr>
                <w:rFonts w:ascii="Montserrat" w:eastAsia="Times New Roman" w:hAnsi="Montserrat" w:cs="Arial"/>
                <w:b/>
                <w:bCs/>
                <w:sz w:val="16"/>
                <w:szCs w:val="16"/>
                <w:lang w:val="es-MX" w:eastAsia="es-MX"/>
              </w:rPr>
            </w:pPr>
            <w:r w:rsidRPr="00807E4F">
              <w:rPr>
                <w:rFonts w:ascii="Montserrat" w:eastAsia="Times New Roman" w:hAnsi="Montserrat" w:cs="Arial"/>
                <w:b/>
                <w:bCs/>
                <w:sz w:val="16"/>
                <w:szCs w:val="16"/>
                <w:lang w:val="es-MX" w:eastAsia="es-MX"/>
              </w:rPr>
              <w:t xml:space="preserve">Sub </w:t>
            </w:r>
            <w:r w:rsidR="00CC6842" w:rsidRPr="00807E4F">
              <w:rPr>
                <w:rFonts w:ascii="Montserrat" w:eastAsia="Times New Roman" w:hAnsi="Montserrat" w:cs="Arial"/>
                <w:b/>
                <w:bCs/>
                <w:sz w:val="16"/>
                <w:szCs w:val="16"/>
                <w:lang w:val="es-MX" w:eastAsia="es-MX"/>
              </w:rPr>
              <w:t>Partida</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6842" w:rsidRPr="009156F3" w:rsidRDefault="00CC6842" w:rsidP="00A75663">
            <w:pPr>
              <w:jc w:val="center"/>
              <w:rPr>
                <w:rFonts w:ascii="Montserrat" w:eastAsia="Times New Roman" w:hAnsi="Montserrat" w:cs="Arial"/>
                <w:b/>
                <w:bCs/>
                <w:sz w:val="16"/>
                <w:szCs w:val="16"/>
                <w:lang w:val="es-MX" w:eastAsia="es-MX"/>
              </w:rPr>
            </w:pPr>
            <w:r w:rsidRPr="009156F3">
              <w:rPr>
                <w:rFonts w:ascii="Montserrat" w:eastAsia="Times New Roman" w:hAnsi="Montserrat" w:cs="Arial"/>
                <w:b/>
                <w:bCs/>
                <w:sz w:val="16"/>
                <w:szCs w:val="16"/>
                <w:lang w:val="es-MX" w:eastAsia="es-MX"/>
              </w:rPr>
              <w:t>Unidad Médica / administrativa</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CC6842" w:rsidRPr="009156F3" w:rsidRDefault="00CC6842" w:rsidP="00A75663">
            <w:pPr>
              <w:jc w:val="center"/>
              <w:rPr>
                <w:rFonts w:ascii="Montserrat" w:eastAsia="Times New Roman" w:hAnsi="Montserrat" w:cs="Arial"/>
                <w:b/>
                <w:bCs/>
                <w:sz w:val="16"/>
                <w:szCs w:val="16"/>
                <w:lang w:val="es-MX" w:eastAsia="es-MX"/>
              </w:rPr>
            </w:pPr>
            <w:r w:rsidRPr="009156F3">
              <w:rPr>
                <w:rFonts w:ascii="Montserrat" w:eastAsia="Times New Roman" w:hAnsi="Montserrat" w:cs="Arial"/>
                <w:b/>
                <w:bCs/>
                <w:sz w:val="16"/>
                <w:szCs w:val="16"/>
                <w:lang w:val="es-MX" w:eastAsia="es-MX"/>
              </w:rPr>
              <w:t>Unidad de Medida</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CC6842" w:rsidRPr="009156F3" w:rsidRDefault="00CC6842" w:rsidP="00A75663">
            <w:pPr>
              <w:jc w:val="center"/>
              <w:rPr>
                <w:rFonts w:ascii="Montserrat" w:eastAsia="Times New Roman" w:hAnsi="Montserrat" w:cs="Arial"/>
                <w:b/>
                <w:bCs/>
                <w:sz w:val="16"/>
                <w:szCs w:val="16"/>
                <w:lang w:val="es-MX" w:eastAsia="es-MX"/>
              </w:rPr>
            </w:pPr>
            <w:r w:rsidRPr="009156F3">
              <w:rPr>
                <w:rFonts w:ascii="Montserrat" w:eastAsia="Times New Roman" w:hAnsi="Montserrat" w:cs="Arial"/>
                <w:b/>
                <w:bCs/>
                <w:sz w:val="16"/>
                <w:szCs w:val="16"/>
                <w:lang w:val="es-MX" w:eastAsia="es-MX"/>
              </w:rPr>
              <w:t>Cantidad Mínima</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CC6842" w:rsidRPr="009156F3" w:rsidRDefault="00CC6842" w:rsidP="00A75663">
            <w:pPr>
              <w:jc w:val="center"/>
              <w:rPr>
                <w:rFonts w:ascii="Montserrat" w:eastAsia="Times New Roman" w:hAnsi="Montserrat" w:cs="Arial"/>
                <w:b/>
                <w:bCs/>
                <w:sz w:val="16"/>
                <w:szCs w:val="16"/>
                <w:lang w:val="es-MX" w:eastAsia="es-MX"/>
              </w:rPr>
            </w:pPr>
            <w:r w:rsidRPr="009156F3">
              <w:rPr>
                <w:rFonts w:ascii="Montserrat" w:eastAsia="Times New Roman" w:hAnsi="Montserrat" w:cs="Arial"/>
                <w:b/>
                <w:bCs/>
                <w:sz w:val="16"/>
                <w:szCs w:val="16"/>
                <w:lang w:val="es-MX" w:eastAsia="es-MX"/>
              </w:rPr>
              <w:t>Cantidad Máxima</w:t>
            </w:r>
          </w:p>
        </w:tc>
        <w:tc>
          <w:tcPr>
            <w:tcW w:w="1203" w:type="dxa"/>
            <w:tcBorders>
              <w:top w:val="single" w:sz="4" w:space="0" w:color="auto"/>
              <w:left w:val="nil"/>
              <w:bottom w:val="single" w:sz="4" w:space="0" w:color="auto"/>
              <w:right w:val="single" w:sz="4" w:space="0" w:color="auto"/>
            </w:tcBorders>
            <w:shd w:val="clear" w:color="auto" w:fill="auto"/>
            <w:vAlign w:val="center"/>
            <w:hideMark/>
          </w:tcPr>
          <w:p w:rsidR="00CC6842" w:rsidRPr="009156F3" w:rsidRDefault="00CC6842" w:rsidP="00A75663">
            <w:pPr>
              <w:jc w:val="center"/>
              <w:rPr>
                <w:rFonts w:ascii="Montserrat" w:eastAsia="Times New Roman" w:hAnsi="Montserrat" w:cs="Arial"/>
                <w:b/>
                <w:bCs/>
                <w:sz w:val="16"/>
                <w:szCs w:val="16"/>
                <w:lang w:val="es-MX" w:eastAsia="es-MX"/>
              </w:rPr>
            </w:pPr>
            <w:r w:rsidRPr="009156F3">
              <w:rPr>
                <w:rFonts w:ascii="Montserrat" w:eastAsia="Times New Roman" w:hAnsi="Montserrat" w:cs="Arial"/>
                <w:b/>
                <w:bCs/>
                <w:sz w:val="16"/>
                <w:szCs w:val="16"/>
                <w:lang w:val="es-MX" w:eastAsia="es-MX"/>
              </w:rPr>
              <w:t>Presupuesto Mínimo Asignado con IVA</w:t>
            </w:r>
          </w:p>
        </w:tc>
        <w:tc>
          <w:tcPr>
            <w:tcW w:w="1203" w:type="dxa"/>
            <w:tcBorders>
              <w:top w:val="single" w:sz="4" w:space="0" w:color="auto"/>
              <w:left w:val="nil"/>
              <w:bottom w:val="single" w:sz="4" w:space="0" w:color="auto"/>
              <w:right w:val="single" w:sz="4" w:space="0" w:color="auto"/>
            </w:tcBorders>
            <w:shd w:val="clear" w:color="auto" w:fill="auto"/>
            <w:vAlign w:val="center"/>
            <w:hideMark/>
          </w:tcPr>
          <w:p w:rsidR="00CC6842" w:rsidRPr="009156F3" w:rsidRDefault="00CC6842" w:rsidP="00A75663">
            <w:pPr>
              <w:jc w:val="center"/>
              <w:rPr>
                <w:rFonts w:ascii="Montserrat" w:eastAsia="Times New Roman" w:hAnsi="Montserrat" w:cs="Arial"/>
                <w:b/>
                <w:bCs/>
                <w:sz w:val="16"/>
                <w:szCs w:val="16"/>
                <w:lang w:val="es-MX" w:eastAsia="es-MX"/>
              </w:rPr>
            </w:pPr>
            <w:r w:rsidRPr="009156F3">
              <w:rPr>
                <w:rFonts w:ascii="Montserrat" w:eastAsia="Times New Roman" w:hAnsi="Montserrat" w:cs="Arial"/>
                <w:b/>
                <w:bCs/>
                <w:sz w:val="16"/>
                <w:szCs w:val="16"/>
                <w:lang w:val="es-MX" w:eastAsia="es-MX"/>
              </w:rPr>
              <w:t>Presupuesto Máximo Asignado con IVA</w:t>
            </w:r>
          </w:p>
        </w:tc>
        <w:bookmarkStart w:id="0" w:name="_GoBack"/>
        <w:bookmarkEnd w:id="0"/>
      </w:tr>
      <w:tr w:rsidR="00CC6842" w:rsidRPr="009156F3" w:rsidTr="00A75663">
        <w:trPr>
          <w:trHeight w:val="220"/>
        </w:trPr>
        <w:tc>
          <w:tcPr>
            <w:tcW w:w="944" w:type="dxa"/>
            <w:vMerge w:val="restart"/>
            <w:tcBorders>
              <w:top w:val="nil"/>
              <w:left w:val="single" w:sz="4" w:space="0" w:color="auto"/>
              <w:right w:val="single" w:sz="4" w:space="0" w:color="auto"/>
            </w:tcBorders>
            <w:shd w:val="clear" w:color="auto" w:fill="auto"/>
            <w:noWrap/>
            <w:vAlign w:val="center"/>
            <w:hideMark/>
          </w:tcPr>
          <w:p w:rsidR="00CC6842" w:rsidRPr="009156F3" w:rsidRDefault="00CC6842" w:rsidP="00A75663">
            <w:pPr>
              <w:jc w:val="center"/>
              <w:rPr>
                <w:rFonts w:ascii="Montserrat" w:eastAsia="Times New Roman" w:hAnsi="Montserrat" w:cs="Arial"/>
                <w:sz w:val="16"/>
                <w:szCs w:val="16"/>
                <w:lang w:val="es-MX" w:eastAsia="es-MX"/>
              </w:rPr>
            </w:pPr>
            <w:r w:rsidRPr="009156F3">
              <w:rPr>
                <w:rFonts w:ascii="Montserrat" w:eastAsia="Times New Roman" w:hAnsi="Montserrat" w:cs="Arial"/>
                <w:sz w:val="16"/>
                <w:szCs w:val="16"/>
                <w:lang w:val="es-MX" w:eastAsia="es-MX"/>
              </w:rPr>
              <w:t>1</w:t>
            </w:r>
          </w:p>
        </w:tc>
        <w:tc>
          <w:tcPr>
            <w:tcW w:w="1032" w:type="dxa"/>
            <w:tcBorders>
              <w:top w:val="single" w:sz="4" w:space="0" w:color="auto"/>
              <w:left w:val="nil"/>
              <w:bottom w:val="single" w:sz="4" w:space="0" w:color="auto"/>
              <w:right w:val="single" w:sz="4" w:space="0" w:color="auto"/>
            </w:tcBorders>
            <w:vAlign w:val="center"/>
          </w:tcPr>
          <w:p w:rsidR="00CC6842" w:rsidRPr="009156F3" w:rsidRDefault="00CC6842" w:rsidP="00A75663">
            <w:pPr>
              <w:jc w:val="center"/>
              <w:rPr>
                <w:rFonts w:ascii="Montserrat" w:eastAsia="Times New Roman" w:hAnsi="Montserrat" w:cs="Arial"/>
                <w:sz w:val="16"/>
                <w:szCs w:val="16"/>
                <w:lang w:val="es-MX" w:eastAsia="es-MX"/>
              </w:rPr>
            </w:pPr>
            <w:r w:rsidRPr="009156F3">
              <w:rPr>
                <w:rFonts w:ascii="Montserrat" w:eastAsia="Times New Roman" w:hAnsi="Montserrat" w:cs="Arial"/>
                <w:sz w:val="16"/>
                <w:szCs w:val="16"/>
                <w:lang w:val="es-MX" w:eastAsia="es-MX"/>
              </w:rPr>
              <w:t>1</w:t>
            </w:r>
          </w:p>
        </w:tc>
        <w:tc>
          <w:tcPr>
            <w:tcW w:w="2670" w:type="dxa"/>
            <w:tcBorders>
              <w:top w:val="nil"/>
              <w:left w:val="single" w:sz="4" w:space="0" w:color="auto"/>
              <w:bottom w:val="single" w:sz="4" w:space="0" w:color="auto"/>
              <w:right w:val="single" w:sz="4" w:space="0" w:color="auto"/>
            </w:tcBorders>
            <w:shd w:val="clear" w:color="auto" w:fill="auto"/>
            <w:vAlign w:val="center"/>
            <w:hideMark/>
          </w:tcPr>
          <w:p w:rsidR="00CC6842" w:rsidRPr="009156F3" w:rsidRDefault="00CC6842" w:rsidP="00A75663">
            <w:pPr>
              <w:rPr>
                <w:rFonts w:ascii="Montserrat" w:eastAsia="Times New Roman" w:hAnsi="Montserrat" w:cs="Arial"/>
                <w:sz w:val="16"/>
                <w:szCs w:val="16"/>
                <w:lang w:val="es-MX" w:eastAsia="es-MX"/>
              </w:rPr>
            </w:pPr>
            <w:r w:rsidRPr="009156F3">
              <w:rPr>
                <w:rFonts w:ascii="Montserrat" w:eastAsia="Times New Roman" w:hAnsi="Montserrat" w:cs="Arial"/>
                <w:sz w:val="16"/>
                <w:szCs w:val="16"/>
                <w:lang w:val="es-MX" w:eastAsia="es-MX"/>
              </w:rPr>
              <w:t>HGZ+MF No. 1 La Paz</w:t>
            </w:r>
          </w:p>
        </w:tc>
        <w:tc>
          <w:tcPr>
            <w:tcW w:w="916" w:type="dxa"/>
            <w:tcBorders>
              <w:top w:val="nil"/>
              <w:left w:val="nil"/>
              <w:bottom w:val="single" w:sz="4" w:space="0" w:color="auto"/>
              <w:right w:val="single" w:sz="4" w:space="0" w:color="auto"/>
            </w:tcBorders>
            <w:shd w:val="clear" w:color="auto" w:fill="auto"/>
            <w:vAlign w:val="center"/>
            <w:hideMark/>
          </w:tcPr>
          <w:p w:rsidR="00CC6842" w:rsidRPr="009156F3" w:rsidRDefault="00CC6842" w:rsidP="00A75663">
            <w:pPr>
              <w:jc w:val="center"/>
              <w:rPr>
                <w:rFonts w:ascii="Montserrat" w:eastAsia="Times New Roman" w:hAnsi="Montserrat" w:cs="Arial"/>
                <w:sz w:val="16"/>
                <w:szCs w:val="16"/>
                <w:lang w:val="es-MX" w:eastAsia="es-MX"/>
              </w:rPr>
            </w:pPr>
            <w:r w:rsidRPr="009156F3">
              <w:rPr>
                <w:rFonts w:ascii="Montserrat" w:eastAsia="Times New Roman" w:hAnsi="Montserrat" w:cs="Arial"/>
                <w:sz w:val="16"/>
                <w:szCs w:val="16"/>
                <w:lang w:val="es-MX" w:eastAsia="es-MX"/>
              </w:rPr>
              <w:t>Boleto redondo</w:t>
            </w:r>
          </w:p>
        </w:tc>
        <w:tc>
          <w:tcPr>
            <w:tcW w:w="935" w:type="dxa"/>
            <w:tcBorders>
              <w:top w:val="nil"/>
              <w:left w:val="nil"/>
              <w:bottom w:val="single" w:sz="4" w:space="0" w:color="auto"/>
              <w:right w:val="single" w:sz="4" w:space="0" w:color="auto"/>
            </w:tcBorders>
            <w:shd w:val="clear" w:color="auto" w:fill="auto"/>
            <w:vAlign w:val="center"/>
            <w:hideMark/>
          </w:tcPr>
          <w:p w:rsidR="00CC6842" w:rsidRPr="009156F3" w:rsidRDefault="00CC6842" w:rsidP="00A75663">
            <w:pPr>
              <w:jc w:val="center"/>
              <w:rPr>
                <w:rFonts w:ascii="Montserrat" w:hAnsi="Montserrat"/>
                <w:sz w:val="16"/>
              </w:rPr>
            </w:pPr>
            <w:r w:rsidRPr="009156F3">
              <w:rPr>
                <w:rFonts w:ascii="Montserrat" w:hAnsi="Montserrat"/>
                <w:sz w:val="16"/>
              </w:rPr>
              <w:t>15</w:t>
            </w:r>
          </w:p>
        </w:tc>
        <w:tc>
          <w:tcPr>
            <w:tcW w:w="935" w:type="dxa"/>
            <w:tcBorders>
              <w:top w:val="nil"/>
              <w:left w:val="nil"/>
              <w:bottom w:val="single" w:sz="4" w:space="0" w:color="auto"/>
              <w:right w:val="single" w:sz="4" w:space="0" w:color="auto"/>
            </w:tcBorders>
            <w:shd w:val="clear" w:color="auto" w:fill="auto"/>
            <w:vAlign w:val="center"/>
            <w:hideMark/>
          </w:tcPr>
          <w:p w:rsidR="00CC6842" w:rsidRPr="009156F3" w:rsidRDefault="00CC6842" w:rsidP="00A75663">
            <w:pPr>
              <w:jc w:val="center"/>
              <w:rPr>
                <w:rFonts w:ascii="Montserrat" w:hAnsi="Montserrat"/>
                <w:sz w:val="16"/>
              </w:rPr>
            </w:pPr>
            <w:r w:rsidRPr="009156F3">
              <w:rPr>
                <w:rFonts w:ascii="Montserrat" w:hAnsi="Montserrat"/>
                <w:sz w:val="16"/>
              </w:rPr>
              <w:t>36</w:t>
            </w:r>
          </w:p>
        </w:tc>
        <w:tc>
          <w:tcPr>
            <w:tcW w:w="1203" w:type="dxa"/>
            <w:tcBorders>
              <w:top w:val="nil"/>
              <w:left w:val="nil"/>
              <w:bottom w:val="single" w:sz="4" w:space="0" w:color="auto"/>
              <w:right w:val="single" w:sz="4" w:space="0" w:color="auto"/>
            </w:tcBorders>
            <w:shd w:val="clear" w:color="auto" w:fill="auto"/>
            <w:noWrap/>
            <w:vAlign w:val="center"/>
            <w:hideMark/>
          </w:tcPr>
          <w:p w:rsidR="00CC6842" w:rsidRPr="009156F3" w:rsidRDefault="00CC6842" w:rsidP="00A75663">
            <w:pPr>
              <w:jc w:val="right"/>
              <w:rPr>
                <w:rFonts w:ascii="Montserrat" w:hAnsi="Montserrat"/>
                <w:sz w:val="16"/>
                <w:szCs w:val="16"/>
              </w:rPr>
            </w:pPr>
            <w:r w:rsidRPr="009156F3">
              <w:rPr>
                <w:rFonts w:ascii="Montserrat" w:hAnsi="Montserrat"/>
                <w:sz w:val="16"/>
              </w:rPr>
              <w:t>106,395.00</w:t>
            </w:r>
          </w:p>
        </w:tc>
        <w:tc>
          <w:tcPr>
            <w:tcW w:w="1203" w:type="dxa"/>
            <w:tcBorders>
              <w:top w:val="nil"/>
              <w:left w:val="nil"/>
              <w:bottom w:val="single" w:sz="4" w:space="0" w:color="auto"/>
              <w:right w:val="single" w:sz="4" w:space="0" w:color="auto"/>
            </w:tcBorders>
            <w:shd w:val="clear" w:color="auto" w:fill="auto"/>
            <w:noWrap/>
            <w:vAlign w:val="center"/>
            <w:hideMark/>
          </w:tcPr>
          <w:p w:rsidR="00CC6842" w:rsidRPr="009156F3" w:rsidRDefault="00CC6842" w:rsidP="00A75663">
            <w:pPr>
              <w:jc w:val="right"/>
              <w:rPr>
                <w:rFonts w:ascii="Montserrat" w:hAnsi="Montserrat"/>
                <w:sz w:val="16"/>
                <w:szCs w:val="16"/>
              </w:rPr>
            </w:pPr>
            <w:r w:rsidRPr="009156F3">
              <w:rPr>
                <w:rFonts w:ascii="Montserrat" w:hAnsi="Montserrat"/>
                <w:sz w:val="16"/>
              </w:rPr>
              <w:t>265,987.00</w:t>
            </w:r>
          </w:p>
        </w:tc>
      </w:tr>
      <w:tr w:rsidR="00CC6842" w:rsidRPr="009156F3" w:rsidTr="00A75663">
        <w:trPr>
          <w:trHeight w:val="220"/>
        </w:trPr>
        <w:tc>
          <w:tcPr>
            <w:tcW w:w="944" w:type="dxa"/>
            <w:vMerge/>
            <w:tcBorders>
              <w:left w:val="single" w:sz="4" w:space="0" w:color="auto"/>
              <w:bottom w:val="single" w:sz="4" w:space="0" w:color="auto"/>
              <w:right w:val="single" w:sz="4" w:space="0" w:color="auto"/>
            </w:tcBorders>
            <w:shd w:val="clear" w:color="auto" w:fill="auto"/>
            <w:noWrap/>
            <w:vAlign w:val="center"/>
            <w:hideMark/>
          </w:tcPr>
          <w:p w:rsidR="00CC6842" w:rsidRPr="009156F3" w:rsidRDefault="00CC6842" w:rsidP="00A75663">
            <w:pPr>
              <w:jc w:val="center"/>
              <w:rPr>
                <w:rFonts w:ascii="Montserrat" w:eastAsia="Times New Roman" w:hAnsi="Montserrat" w:cs="Arial"/>
                <w:sz w:val="16"/>
                <w:szCs w:val="16"/>
                <w:lang w:val="es-MX" w:eastAsia="es-MX"/>
              </w:rPr>
            </w:pPr>
          </w:p>
        </w:tc>
        <w:tc>
          <w:tcPr>
            <w:tcW w:w="1032" w:type="dxa"/>
            <w:tcBorders>
              <w:top w:val="single" w:sz="4" w:space="0" w:color="auto"/>
              <w:left w:val="nil"/>
              <w:bottom w:val="single" w:sz="4" w:space="0" w:color="auto"/>
              <w:right w:val="single" w:sz="4" w:space="0" w:color="auto"/>
            </w:tcBorders>
            <w:vAlign w:val="center"/>
          </w:tcPr>
          <w:p w:rsidR="00CC6842" w:rsidRPr="009156F3" w:rsidRDefault="00CC6842" w:rsidP="00A75663">
            <w:pPr>
              <w:jc w:val="center"/>
              <w:rPr>
                <w:rFonts w:ascii="Montserrat" w:eastAsia="Times New Roman" w:hAnsi="Montserrat" w:cs="Arial"/>
                <w:sz w:val="16"/>
                <w:szCs w:val="16"/>
                <w:lang w:val="es-MX" w:eastAsia="es-MX"/>
              </w:rPr>
            </w:pPr>
            <w:r w:rsidRPr="009156F3">
              <w:rPr>
                <w:rFonts w:ascii="Montserrat" w:eastAsia="Times New Roman" w:hAnsi="Montserrat" w:cs="Arial"/>
                <w:sz w:val="16"/>
                <w:szCs w:val="16"/>
                <w:lang w:val="es-MX" w:eastAsia="es-MX"/>
              </w:rPr>
              <w:t>2</w:t>
            </w:r>
          </w:p>
        </w:tc>
        <w:tc>
          <w:tcPr>
            <w:tcW w:w="2670" w:type="dxa"/>
            <w:tcBorders>
              <w:top w:val="nil"/>
              <w:left w:val="single" w:sz="4" w:space="0" w:color="auto"/>
              <w:bottom w:val="single" w:sz="4" w:space="0" w:color="auto"/>
              <w:right w:val="single" w:sz="4" w:space="0" w:color="auto"/>
            </w:tcBorders>
            <w:shd w:val="clear" w:color="auto" w:fill="auto"/>
            <w:vAlign w:val="center"/>
            <w:hideMark/>
          </w:tcPr>
          <w:p w:rsidR="00CC6842" w:rsidRPr="009156F3" w:rsidRDefault="00CC6842" w:rsidP="00A75663">
            <w:pPr>
              <w:rPr>
                <w:rFonts w:ascii="Montserrat" w:eastAsia="Times New Roman" w:hAnsi="Montserrat" w:cs="Arial"/>
                <w:sz w:val="16"/>
                <w:szCs w:val="16"/>
                <w:lang w:val="es-MX" w:eastAsia="es-MX"/>
              </w:rPr>
            </w:pPr>
            <w:r w:rsidRPr="009156F3">
              <w:rPr>
                <w:rFonts w:ascii="Montserrat" w:eastAsia="Times New Roman" w:hAnsi="Montserrat" w:cs="Arial"/>
                <w:sz w:val="16"/>
                <w:szCs w:val="16"/>
                <w:lang w:val="es-MX" w:eastAsia="es-MX"/>
              </w:rPr>
              <w:t>HGSZ+MF No. 26 Cabo San Lucas</w:t>
            </w:r>
          </w:p>
        </w:tc>
        <w:tc>
          <w:tcPr>
            <w:tcW w:w="916" w:type="dxa"/>
            <w:tcBorders>
              <w:top w:val="nil"/>
              <w:left w:val="nil"/>
              <w:bottom w:val="single" w:sz="4" w:space="0" w:color="auto"/>
              <w:right w:val="single" w:sz="4" w:space="0" w:color="auto"/>
            </w:tcBorders>
            <w:shd w:val="clear" w:color="auto" w:fill="auto"/>
            <w:vAlign w:val="center"/>
            <w:hideMark/>
          </w:tcPr>
          <w:p w:rsidR="00CC6842" w:rsidRPr="009156F3" w:rsidRDefault="00CC6842" w:rsidP="00A75663">
            <w:pPr>
              <w:jc w:val="center"/>
              <w:rPr>
                <w:rFonts w:ascii="Montserrat" w:eastAsia="Times New Roman" w:hAnsi="Montserrat" w:cs="Arial"/>
                <w:sz w:val="16"/>
                <w:szCs w:val="16"/>
                <w:lang w:val="es-MX" w:eastAsia="es-MX"/>
              </w:rPr>
            </w:pPr>
            <w:r w:rsidRPr="009156F3">
              <w:rPr>
                <w:rFonts w:ascii="Montserrat" w:eastAsia="Times New Roman" w:hAnsi="Montserrat" w:cs="Arial"/>
                <w:sz w:val="16"/>
                <w:szCs w:val="16"/>
                <w:lang w:val="es-MX" w:eastAsia="es-MX"/>
              </w:rPr>
              <w:t>Boleto redondo</w:t>
            </w:r>
          </w:p>
        </w:tc>
        <w:tc>
          <w:tcPr>
            <w:tcW w:w="935" w:type="dxa"/>
            <w:tcBorders>
              <w:top w:val="nil"/>
              <w:left w:val="nil"/>
              <w:bottom w:val="single" w:sz="4" w:space="0" w:color="auto"/>
              <w:right w:val="single" w:sz="4" w:space="0" w:color="auto"/>
            </w:tcBorders>
            <w:shd w:val="clear" w:color="auto" w:fill="auto"/>
            <w:vAlign w:val="center"/>
            <w:hideMark/>
          </w:tcPr>
          <w:p w:rsidR="00CC6842" w:rsidRPr="009156F3" w:rsidRDefault="00CC6842" w:rsidP="00A75663">
            <w:pPr>
              <w:jc w:val="center"/>
              <w:rPr>
                <w:rFonts w:ascii="Montserrat" w:hAnsi="Montserrat"/>
                <w:sz w:val="16"/>
              </w:rPr>
            </w:pPr>
            <w:r w:rsidRPr="009156F3">
              <w:rPr>
                <w:rFonts w:ascii="Montserrat" w:hAnsi="Montserrat"/>
                <w:sz w:val="16"/>
              </w:rPr>
              <w:t>2</w:t>
            </w:r>
          </w:p>
        </w:tc>
        <w:tc>
          <w:tcPr>
            <w:tcW w:w="935" w:type="dxa"/>
            <w:tcBorders>
              <w:top w:val="nil"/>
              <w:left w:val="nil"/>
              <w:bottom w:val="single" w:sz="4" w:space="0" w:color="auto"/>
              <w:right w:val="single" w:sz="4" w:space="0" w:color="auto"/>
            </w:tcBorders>
            <w:shd w:val="clear" w:color="auto" w:fill="auto"/>
            <w:vAlign w:val="center"/>
            <w:hideMark/>
          </w:tcPr>
          <w:p w:rsidR="00CC6842" w:rsidRPr="009156F3" w:rsidRDefault="00CC6842" w:rsidP="00A75663">
            <w:pPr>
              <w:jc w:val="center"/>
              <w:rPr>
                <w:rFonts w:ascii="Montserrat" w:hAnsi="Montserrat"/>
                <w:sz w:val="16"/>
              </w:rPr>
            </w:pPr>
            <w:r w:rsidRPr="009156F3">
              <w:rPr>
                <w:rFonts w:ascii="Montserrat" w:hAnsi="Montserrat"/>
                <w:sz w:val="16"/>
              </w:rPr>
              <w:t>5</w:t>
            </w:r>
          </w:p>
        </w:tc>
        <w:tc>
          <w:tcPr>
            <w:tcW w:w="1203" w:type="dxa"/>
            <w:tcBorders>
              <w:top w:val="nil"/>
              <w:left w:val="nil"/>
              <w:bottom w:val="single" w:sz="4" w:space="0" w:color="auto"/>
              <w:right w:val="single" w:sz="4" w:space="0" w:color="auto"/>
            </w:tcBorders>
            <w:shd w:val="clear" w:color="auto" w:fill="auto"/>
            <w:noWrap/>
            <w:vAlign w:val="center"/>
            <w:hideMark/>
          </w:tcPr>
          <w:p w:rsidR="00CC6842" w:rsidRPr="009156F3" w:rsidRDefault="00CC6842" w:rsidP="00A75663">
            <w:pPr>
              <w:jc w:val="right"/>
              <w:rPr>
                <w:rFonts w:ascii="Montserrat" w:hAnsi="Montserrat"/>
                <w:sz w:val="16"/>
                <w:szCs w:val="16"/>
              </w:rPr>
            </w:pPr>
            <w:r w:rsidRPr="009156F3">
              <w:rPr>
                <w:rFonts w:ascii="Montserrat" w:hAnsi="Montserrat"/>
                <w:sz w:val="16"/>
              </w:rPr>
              <w:t>16,369.00</w:t>
            </w:r>
          </w:p>
        </w:tc>
        <w:tc>
          <w:tcPr>
            <w:tcW w:w="1203" w:type="dxa"/>
            <w:tcBorders>
              <w:top w:val="nil"/>
              <w:left w:val="nil"/>
              <w:bottom w:val="single" w:sz="4" w:space="0" w:color="auto"/>
              <w:right w:val="single" w:sz="4" w:space="0" w:color="auto"/>
            </w:tcBorders>
            <w:shd w:val="clear" w:color="auto" w:fill="auto"/>
            <w:noWrap/>
            <w:vAlign w:val="center"/>
            <w:hideMark/>
          </w:tcPr>
          <w:p w:rsidR="00CC6842" w:rsidRPr="009156F3" w:rsidRDefault="00CC6842" w:rsidP="00A75663">
            <w:pPr>
              <w:jc w:val="right"/>
              <w:rPr>
                <w:rFonts w:ascii="Montserrat" w:hAnsi="Montserrat"/>
                <w:sz w:val="16"/>
                <w:szCs w:val="16"/>
              </w:rPr>
            </w:pPr>
            <w:r w:rsidRPr="009156F3">
              <w:rPr>
                <w:rFonts w:ascii="Montserrat" w:hAnsi="Montserrat"/>
                <w:sz w:val="16"/>
              </w:rPr>
              <w:t>40,921.00</w:t>
            </w:r>
          </w:p>
        </w:tc>
      </w:tr>
      <w:tr w:rsidR="00CC6842" w:rsidRPr="009156F3" w:rsidTr="00A75663">
        <w:trPr>
          <w:trHeight w:val="220"/>
        </w:trPr>
        <w:tc>
          <w:tcPr>
            <w:tcW w:w="944"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42" w:rsidRPr="009156F3" w:rsidRDefault="00CC6842" w:rsidP="00A75663">
            <w:pPr>
              <w:jc w:val="center"/>
              <w:rPr>
                <w:rFonts w:ascii="Montserrat" w:eastAsia="Times New Roman" w:hAnsi="Montserrat" w:cs="Arial"/>
                <w:sz w:val="16"/>
                <w:szCs w:val="16"/>
                <w:lang w:val="es-MX" w:eastAsia="es-MX"/>
              </w:rPr>
            </w:pPr>
          </w:p>
        </w:tc>
        <w:tc>
          <w:tcPr>
            <w:tcW w:w="1032" w:type="dxa"/>
            <w:tcBorders>
              <w:top w:val="single" w:sz="4" w:space="0" w:color="auto"/>
              <w:left w:val="nil"/>
              <w:bottom w:val="single" w:sz="4" w:space="0" w:color="auto"/>
              <w:right w:val="single" w:sz="4" w:space="0" w:color="auto"/>
            </w:tcBorders>
            <w:vAlign w:val="center"/>
          </w:tcPr>
          <w:p w:rsidR="00CC6842" w:rsidRPr="009156F3" w:rsidRDefault="00CC6842" w:rsidP="00A75663">
            <w:pPr>
              <w:jc w:val="center"/>
              <w:rPr>
                <w:rFonts w:ascii="Montserrat" w:eastAsia="Times New Roman" w:hAnsi="Montserrat" w:cs="Arial"/>
                <w:sz w:val="16"/>
                <w:szCs w:val="16"/>
                <w:lang w:val="es-MX" w:eastAsia="es-MX"/>
              </w:rPr>
            </w:pPr>
            <w:r w:rsidRPr="009156F3">
              <w:rPr>
                <w:rFonts w:ascii="Montserrat" w:eastAsia="Times New Roman" w:hAnsi="Montserrat" w:cs="Arial"/>
                <w:sz w:val="16"/>
                <w:szCs w:val="16"/>
                <w:lang w:val="es-MX" w:eastAsia="es-MX"/>
              </w:rPr>
              <w:t>3</w:t>
            </w:r>
          </w:p>
        </w:tc>
        <w:tc>
          <w:tcPr>
            <w:tcW w:w="2670" w:type="dxa"/>
            <w:tcBorders>
              <w:top w:val="nil"/>
              <w:left w:val="single" w:sz="4" w:space="0" w:color="auto"/>
              <w:bottom w:val="single" w:sz="4" w:space="0" w:color="auto"/>
              <w:right w:val="single" w:sz="4" w:space="0" w:color="auto"/>
            </w:tcBorders>
            <w:shd w:val="clear" w:color="auto" w:fill="auto"/>
            <w:vAlign w:val="center"/>
            <w:hideMark/>
          </w:tcPr>
          <w:p w:rsidR="00CC6842" w:rsidRPr="009156F3" w:rsidRDefault="00CC6842" w:rsidP="00A75663">
            <w:pPr>
              <w:rPr>
                <w:rFonts w:ascii="Montserrat" w:eastAsia="Times New Roman" w:hAnsi="Montserrat" w:cs="Arial"/>
                <w:sz w:val="16"/>
                <w:szCs w:val="16"/>
                <w:lang w:val="es-MX" w:eastAsia="es-MX"/>
              </w:rPr>
            </w:pPr>
            <w:r w:rsidRPr="009156F3">
              <w:rPr>
                <w:rFonts w:ascii="Montserrat" w:eastAsia="Times New Roman" w:hAnsi="Montserrat" w:cs="Arial"/>
                <w:sz w:val="16"/>
                <w:szCs w:val="16"/>
                <w:lang w:val="es-MX" w:eastAsia="es-MX"/>
              </w:rPr>
              <w:t>HGSZ No. 38 San Jose De</w:t>
            </w:r>
          </w:p>
          <w:p w:rsidR="00CC6842" w:rsidRPr="009156F3" w:rsidRDefault="00CC6842" w:rsidP="00A75663">
            <w:pPr>
              <w:rPr>
                <w:rFonts w:ascii="Montserrat" w:eastAsia="Times New Roman" w:hAnsi="Montserrat" w:cs="Arial"/>
                <w:sz w:val="16"/>
                <w:szCs w:val="16"/>
                <w:lang w:val="es-MX" w:eastAsia="es-MX"/>
              </w:rPr>
            </w:pPr>
            <w:r w:rsidRPr="009156F3">
              <w:rPr>
                <w:rFonts w:ascii="Montserrat" w:eastAsia="Times New Roman" w:hAnsi="Montserrat" w:cs="Arial"/>
                <w:sz w:val="16"/>
                <w:szCs w:val="16"/>
                <w:lang w:val="es-MX" w:eastAsia="es-MX"/>
              </w:rPr>
              <w:t>l Cabo</w:t>
            </w:r>
          </w:p>
        </w:tc>
        <w:tc>
          <w:tcPr>
            <w:tcW w:w="916" w:type="dxa"/>
            <w:tcBorders>
              <w:top w:val="nil"/>
              <w:left w:val="nil"/>
              <w:bottom w:val="single" w:sz="4" w:space="0" w:color="auto"/>
              <w:right w:val="single" w:sz="4" w:space="0" w:color="auto"/>
            </w:tcBorders>
            <w:shd w:val="clear" w:color="auto" w:fill="auto"/>
            <w:vAlign w:val="center"/>
            <w:hideMark/>
          </w:tcPr>
          <w:p w:rsidR="00CC6842" w:rsidRPr="009156F3" w:rsidRDefault="00CC6842" w:rsidP="00A75663">
            <w:pPr>
              <w:jc w:val="center"/>
              <w:rPr>
                <w:rFonts w:ascii="Montserrat" w:eastAsia="Times New Roman" w:hAnsi="Montserrat" w:cs="Arial"/>
                <w:sz w:val="16"/>
                <w:szCs w:val="16"/>
                <w:lang w:val="es-MX" w:eastAsia="es-MX"/>
              </w:rPr>
            </w:pPr>
            <w:r w:rsidRPr="009156F3">
              <w:rPr>
                <w:rFonts w:ascii="Montserrat" w:eastAsia="Times New Roman" w:hAnsi="Montserrat" w:cs="Arial"/>
                <w:sz w:val="16"/>
                <w:szCs w:val="16"/>
                <w:lang w:val="es-MX" w:eastAsia="es-MX"/>
              </w:rPr>
              <w:t>Boleto redondo</w:t>
            </w:r>
          </w:p>
        </w:tc>
        <w:tc>
          <w:tcPr>
            <w:tcW w:w="935" w:type="dxa"/>
            <w:tcBorders>
              <w:top w:val="nil"/>
              <w:left w:val="nil"/>
              <w:bottom w:val="single" w:sz="4" w:space="0" w:color="auto"/>
              <w:right w:val="single" w:sz="4" w:space="0" w:color="auto"/>
            </w:tcBorders>
            <w:shd w:val="clear" w:color="auto" w:fill="auto"/>
            <w:vAlign w:val="center"/>
            <w:hideMark/>
          </w:tcPr>
          <w:p w:rsidR="00CC6842" w:rsidRPr="009156F3" w:rsidRDefault="00CC6842" w:rsidP="00A75663">
            <w:pPr>
              <w:jc w:val="center"/>
              <w:rPr>
                <w:rFonts w:ascii="Montserrat" w:hAnsi="Montserrat"/>
                <w:sz w:val="16"/>
              </w:rPr>
            </w:pPr>
            <w:r w:rsidRPr="009156F3">
              <w:rPr>
                <w:rFonts w:ascii="Montserrat" w:hAnsi="Montserrat"/>
                <w:sz w:val="16"/>
              </w:rPr>
              <w:t>1</w:t>
            </w:r>
          </w:p>
        </w:tc>
        <w:tc>
          <w:tcPr>
            <w:tcW w:w="935" w:type="dxa"/>
            <w:tcBorders>
              <w:top w:val="nil"/>
              <w:left w:val="nil"/>
              <w:bottom w:val="single" w:sz="4" w:space="0" w:color="auto"/>
              <w:right w:val="single" w:sz="4" w:space="0" w:color="auto"/>
            </w:tcBorders>
            <w:shd w:val="clear" w:color="auto" w:fill="auto"/>
            <w:vAlign w:val="center"/>
            <w:hideMark/>
          </w:tcPr>
          <w:p w:rsidR="00CC6842" w:rsidRPr="009156F3" w:rsidRDefault="00CC6842" w:rsidP="00A75663">
            <w:pPr>
              <w:jc w:val="center"/>
              <w:rPr>
                <w:rFonts w:ascii="Montserrat" w:hAnsi="Montserrat"/>
                <w:sz w:val="16"/>
              </w:rPr>
            </w:pPr>
            <w:r w:rsidRPr="009156F3">
              <w:rPr>
                <w:rFonts w:ascii="Montserrat" w:hAnsi="Montserrat"/>
                <w:sz w:val="16"/>
              </w:rPr>
              <w:t>2</w:t>
            </w:r>
          </w:p>
        </w:tc>
        <w:tc>
          <w:tcPr>
            <w:tcW w:w="1203" w:type="dxa"/>
            <w:tcBorders>
              <w:top w:val="nil"/>
              <w:left w:val="nil"/>
              <w:bottom w:val="single" w:sz="4" w:space="0" w:color="auto"/>
              <w:right w:val="single" w:sz="4" w:space="0" w:color="auto"/>
            </w:tcBorders>
            <w:shd w:val="clear" w:color="auto" w:fill="auto"/>
            <w:noWrap/>
            <w:vAlign w:val="center"/>
            <w:hideMark/>
          </w:tcPr>
          <w:p w:rsidR="00CC6842" w:rsidRPr="009156F3" w:rsidRDefault="00CC6842" w:rsidP="00A75663">
            <w:pPr>
              <w:jc w:val="right"/>
              <w:rPr>
                <w:rFonts w:ascii="Montserrat" w:hAnsi="Montserrat"/>
                <w:sz w:val="16"/>
                <w:szCs w:val="16"/>
              </w:rPr>
            </w:pPr>
            <w:r w:rsidRPr="009156F3">
              <w:rPr>
                <w:rFonts w:ascii="Montserrat" w:hAnsi="Montserrat"/>
                <w:sz w:val="16"/>
              </w:rPr>
              <w:t>4,911.00</w:t>
            </w:r>
          </w:p>
        </w:tc>
        <w:tc>
          <w:tcPr>
            <w:tcW w:w="1203" w:type="dxa"/>
            <w:tcBorders>
              <w:top w:val="nil"/>
              <w:left w:val="nil"/>
              <w:bottom w:val="single" w:sz="4" w:space="0" w:color="auto"/>
              <w:right w:val="single" w:sz="4" w:space="0" w:color="auto"/>
            </w:tcBorders>
            <w:shd w:val="clear" w:color="auto" w:fill="auto"/>
            <w:noWrap/>
            <w:vAlign w:val="center"/>
            <w:hideMark/>
          </w:tcPr>
          <w:p w:rsidR="00CC6842" w:rsidRPr="009156F3" w:rsidRDefault="00CC6842" w:rsidP="00A75663">
            <w:pPr>
              <w:jc w:val="right"/>
              <w:rPr>
                <w:rFonts w:ascii="Montserrat" w:hAnsi="Montserrat"/>
                <w:sz w:val="16"/>
                <w:szCs w:val="16"/>
              </w:rPr>
            </w:pPr>
            <w:r w:rsidRPr="009156F3">
              <w:rPr>
                <w:rFonts w:ascii="Montserrat" w:hAnsi="Montserrat"/>
                <w:sz w:val="16"/>
              </w:rPr>
              <w:t>12,276.00</w:t>
            </w:r>
          </w:p>
        </w:tc>
      </w:tr>
      <w:tr w:rsidR="00CC6842" w:rsidRPr="009156F3" w:rsidTr="00A75663">
        <w:trPr>
          <w:trHeight w:val="440"/>
        </w:trPr>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6842" w:rsidRPr="009156F3" w:rsidRDefault="00CC6842" w:rsidP="00A75663">
            <w:pPr>
              <w:jc w:val="center"/>
              <w:rPr>
                <w:rFonts w:ascii="Montserrat" w:eastAsia="Times New Roman" w:hAnsi="Montserrat" w:cs="Arial"/>
                <w:sz w:val="16"/>
                <w:szCs w:val="16"/>
                <w:lang w:val="es-MX" w:eastAsia="es-MX"/>
              </w:rPr>
            </w:pPr>
          </w:p>
        </w:tc>
        <w:tc>
          <w:tcPr>
            <w:tcW w:w="1032" w:type="dxa"/>
            <w:tcBorders>
              <w:top w:val="single" w:sz="4" w:space="0" w:color="auto"/>
              <w:left w:val="nil"/>
              <w:bottom w:val="single" w:sz="4" w:space="0" w:color="auto"/>
              <w:right w:val="single" w:sz="4" w:space="0" w:color="auto"/>
            </w:tcBorders>
            <w:vAlign w:val="center"/>
          </w:tcPr>
          <w:p w:rsidR="00CC6842" w:rsidRPr="009156F3" w:rsidRDefault="00CC6842" w:rsidP="00A75663">
            <w:pPr>
              <w:jc w:val="center"/>
              <w:rPr>
                <w:rFonts w:ascii="Montserrat" w:eastAsia="Times New Roman" w:hAnsi="Montserrat" w:cs="Arial"/>
                <w:sz w:val="16"/>
                <w:szCs w:val="16"/>
                <w:lang w:val="es-MX" w:eastAsia="es-MX"/>
              </w:rPr>
            </w:pPr>
            <w:r w:rsidRPr="009156F3">
              <w:rPr>
                <w:rFonts w:ascii="Montserrat" w:eastAsia="Times New Roman" w:hAnsi="Montserrat" w:cs="Arial"/>
                <w:sz w:val="16"/>
                <w:szCs w:val="16"/>
                <w:lang w:val="es-MX" w:eastAsia="es-MX"/>
              </w:rPr>
              <w:t>4</w:t>
            </w:r>
          </w:p>
        </w:tc>
        <w:tc>
          <w:tcPr>
            <w:tcW w:w="2670" w:type="dxa"/>
            <w:tcBorders>
              <w:top w:val="nil"/>
              <w:left w:val="single" w:sz="4" w:space="0" w:color="auto"/>
              <w:bottom w:val="single" w:sz="4" w:space="0" w:color="auto"/>
              <w:right w:val="single" w:sz="4" w:space="0" w:color="auto"/>
            </w:tcBorders>
            <w:shd w:val="clear" w:color="auto" w:fill="auto"/>
            <w:vAlign w:val="center"/>
            <w:hideMark/>
          </w:tcPr>
          <w:p w:rsidR="00CC6842" w:rsidRPr="009156F3" w:rsidRDefault="00CC6842" w:rsidP="00A75663">
            <w:pPr>
              <w:rPr>
                <w:rFonts w:ascii="Montserrat" w:eastAsia="Times New Roman" w:hAnsi="Montserrat" w:cs="Arial"/>
                <w:sz w:val="16"/>
                <w:szCs w:val="16"/>
                <w:lang w:val="es-MX" w:eastAsia="es-MX"/>
              </w:rPr>
            </w:pPr>
            <w:r w:rsidRPr="009156F3">
              <w:rPr>
                <w:rFonts w:ascii="Montserrat" w:eastAsia="Times New Roman" w:hAnsi="Montserrat" w:cs="Arial"/>
                <w:sz w:val="16"/>
                <w:szCs w:val="16"/>
                <w:lang w:val="es-MX" w:eastAsia="es-MX"/>
              </w:rPr>
              <w:t xml:space="preserve">Oficinas Administrativas, Delegación, La Paz </w:t>
            </w:r>
          </w:p>
        </w:tc>
        <w:tc>
          <w:tcPr>
            <w:tcW w:w="916" w:type="dxa"/>
            <w:tcBorders>
              <w:top w:val="nil"/>
              <w:left w:val="nil"/>
              <w:bottom w:val="single" w:sz="4" w:space="0" w:color="auto"/>
              <w:right w:val="single" w:sz="4" w:space="0" w:color="auto"/>
            </w:tcBorders>
            <w:shd w:val="clear" w:color="auto" w:fill="auto"/>
            <w:vAlign w:val="center"/>
            <w:hideMark/>
          </w:tcPr>
          <w:p w:rsidR="00CC6842" w:rsidRPr="009156F3" w:rsidRDefault="00CC6842" w:rsidP="00A75663">
            <w:pPr>
              <w:jc w:val="center"/>
              <w:rPr>
                <w:rFonts w:ascii="Montserrat" w:eastAsia="Times New Roman" w:hAnsi="Montserrat" w:cs="Arial"/>
                <w:sz w:val="16"/>
                <w:szCs w:val="16"/>
                <w:lang w:val="es-MX" w:eastAsia="es-MX"/>
              </w:rPr>
            </w:pPr>
            <w:r w:rsidRPr="009156F3">
              <w:rPr>
                <w:rFonts w:ascii="Montserrat" w:eastAsia="Times New Roman" w:hAnsi="Montserrat" w:cs="Arial"/>
                <w:sz w:val="16"/>
                <w:szCs w:val="16"/>
                <w:lang w:val="es-MX" w:eastAsia="es-MX"/>
              </w:rPr>
              <w:t>Boleto redondo</w:t>
            </w:r>
          </w:p>
        </w:tc>
        <w:tc>
          <w:tcPr>
            <w:tcW w:w="935" w:type="dxa"/>
            <w:tcBorders>
              <w:top w:val="nil"/>
              <w:left w:val="nil"/>
              <w:bottom w:val="single" w:sz="4" w:space="0" w:color="auto"/>
              <w:right w:val="single" w:sz="4" w:space="0" w:color="auto"/>
            </w:tcBorders>
            <w:shd w:val="clear" w:color="auto" w:fill="auto"/>
            <w:vAlign w:val="center"/>
            <w:hideMark/>
          </w:tcPr>
          <w:p w:rsidR="00CC6842" w:rsidRPr="009156F3" w:rsidRDefault="00CC6842" w:rsidP="00A75663">
            <w:pPr>
              <w:jc w:val="center"/>
              <w:rPr>
                <w:rFonts w:ascii="Montserrat" w:hAnsi="Montserrat"/>
                <w:sz w:val="16"/>
              </w:rPr>
            </w:pPr>
            <w:r w:rsidRPr="009156F3">
              <w:rPr>
                <w:rFonts w:ascii="Montserrat" w:hAnsi="Montserrat"/>
                <w:sz w:val="16"/>
              </w:rPr>
              <w:t>29</w:t>
            </w:r>
          </w:p>
        </w:tc>
        <w:tc>
          <w:tcPr>
            <w:tcW w:w="935" w:type="dxa"/>
            <w:tcBorders>
              <w:top w:val="nil"/>
              <w:left w:val="nil"/>
              <w:bottom w:val="single" w:sz="4" w:space="0" w:color="auto"/>
              <w:right w:val="single" w:sz="4" w:space="0" w:color="auto"/>
            </w:tcBorders>
            <w:shd w:val="clear" w:color="auto" w:fill="auto"/>
            <w:vAlign w:val="center"/>
            <w:hideMark/>
          </w:tcPr>
          <w:p w:rsidR="00CC6842" w:rsidRPr="009156F3" w:rsidRDefault="00CC6842" w:rsidP="00A75663">
            <w:pPr>
              <w:jc w:val="center"/>
              <w:rPr>
                <w:rFonts w:ascii="Montserrat" w:hAnsi="Montserrat"/>
                <w:sz w:val="16"/>
              </w:rPr>
            </w:pPr>
            <w:r w:rsidRPr="009156F3">
              <w:rPr>
                <w:rFonts w:ascii="Montserrat" w:hAnsi="Montserrat"/>
                <w:sz w:val="16"/>
              </w:rPr>
              <w:t>72</w:t>
            </w:r>
          </w:p>
        </w:tc>
        <w:tc>
          <w:tcPr>
            <w:tcW w:w="1203" w:type="dxa"/>
            <w:tcBorders>
              <w:top w:val="nil"/>
              <w:left w:val="nil"/>
              <w:bottom w:val="single" w:sz="4" w:space="0" w:color="auto"/>
              <w:right w:val="single" w:sz="4" w:space="0" w:color="auto"/>
            </w:tcBorders>
            <w:shd w:val="clear" w:color="auto" w:fill="auto"/>
            <w:noWrap/>
            <w:vAlign w:val="center"/>
            <w:hideMark/>
          </w:tcPr>
          <w:p w:rsidR="00CC6842" w:rsidRPr="009156F3" w:rsidRDefault="00CC6842" w:rsidP="00A75663">
            <w:pPr>
              <w:jc w:val="right"/>
              <w:rPr>
                <w:rFonts w:ascii="Montserrat" w:hAnsi="Montserrat"/>
                <w:sz w:val="16"/>
                <w:szCs w:val="16"/>
              </w:rPr>
            </w:pPr>
            <w:r w:rsidRPr="009156F3">
              <w:rPr>
                <w:rFonts w:ascii="Montserrat" w:hAnsi="Montserrat"/>
                <w:sz w:val="16"/>
              </w:rPr>
              <w:t>209,769.00</w:t>
            </w:r>
          </w:p>
        </w:tc>
        <w:tc>
          <w:tcPr>
            <w:tcW w:w="1203" w:type="dxa"/>
            <w:tcBorders>
              <w:top w:val="nil"/>
              <w:left w:val="nil"/>
              <w:bottom w:val="single" w:sz="4" w:space="0" w:color="auto"/>
              <w:right w:val="single" w:sz="4" w:space="0" w:color="auto"/>
            </w:tcBorders>
            <w:shd w:val="clear" w:color="auto" w:fill="auto"/>
            <w:noWrap/>
            <w:vAlign w:val="center"/>
            <w:hideMark/>
          </w:tcPr>
          <w:p w:rsidR="00CC6842" w:rsidRPr="009156F3" w:rsidRDefault="00CC6842" w:rsidP="00A75663">
            <w:pPr>
              <w:jc w:val="right"/>
              <w:rPr>
                <w:rFonts w:ascii="Montserrat" w:hAnsi="Montserrat"/>
                <w:sz w:val="16"/>
                <w:szCs w:val="16"/>
              </w:rPr>
            </w:pPr>
            <w:r w:rsidRPr="009156F3">
              <w:rPr>
                <w:rFonts w:ascii="Montserrat" w:hAnsi="Montserrat"/>
                <w:sz w:val="16"/>
              </w:rPr>
              <w:t>524,422.00</w:t>
            </w:r>
          </w:p>
        </w:tc>
      </w:tr>
      <w:tr w:rsidR="00CC6842" w:rsidRPr="009156F3" w:rsidTr="00A75663">
        <w:trPr>
          <w:trHeight w:val="366"/>
        </w:trPr>
        <w:tc>
          <w:tcPr>
            <w:tcW w:w="944" w:type="dxa"/>
            <w:tcBorders>
              <w:top w:val="nil"/>
              <w:left w:val="nil"/>
              <w:bottom w:val="nil"/>
              <w:right w:val="nil"/>
            </w:tcBorders>
            <w:shd w:val="clear" w:color="auto" w:fill="auto"/>
            <w:noWrap/>
            <w:vAlign w:val="bottom"/>
            <w:hideMark/>
          </w:tcPr>
          <w:p w:rsidR="00CC6842" w:rsidRPr="009156F3" w:rsidRDefault="00CC6842" w:rsidP="00A75663">
            <w:pPr>
              <w:rPr>
                <w:rFonts w:ascii="Montserrat" w:eastAsia="Times New Roman" w:hAnsi="Montserrat" w:cs="Arial"/>
                <w:sz w:val="16"/>
                <w:szCs w:val="16"/>
                <w:lang w:val="es-MX" w:eastAsia="es-MX"/>
              </w:rPr>
            </w:pPr>
          </w:p>
        </w:tc>
        <w:tc>
          <w:tcPr>
            <w:tcW w:w="3702" w:type="dxa"/>
            <w:gridSpan w:val="2"/>
            <w:tcBorders>
              <w:top w:val="single" w:sz="4" w:space="0" w:color="auto"/>
              <w:left w:val="single" w:sz="4" w:space="0" w:color="auto"/>
              <w:bottom w:val="single" w:sz="4" w:space="0" w:color="auto"/>
              <w:right w:val="single" w:sz="4" w:space="0" w:color="auto"/>
            </w:tcBorders>
          </w:tcPr>
          <w:p w:rsidR="00CC6842" w:rsidRPr="009156F3" w:rsidRDefault="00CC6842" w:rsidP="00A75663">
            <w:pPr>
              <w:rPr>
                <w:rFonts w:ascii="Montserrat" w:eastAsia="Times New Roman" w:hAnsi="Montserrat" w:cs="Arial"/>
                <w:b/>
                <w:bCs/>
                <w:sz w:val="16"/>
                <w:szCs w:val="16"/>
                <w:lang w:val="es-MX" w:eastAsia="es-MX"/>
              </w:rPr>
            </w:pPr>
            <w:r w:rsidRPr="009156F3">
              <w:rPr>
                <w:rFonts w:ascii="Montserrat" w:eastAsia="Times New Roman" w:hAnsi="Montserrat" w:cs="Arial"/>
                <w:b/>
                <w:bCs/>
                <w:sz w:val="16"/>
                <w:szCs w:val="16"/>
                <w:lang w:val="es-MX" w:eastAsia="es-MX"/>
              </w:rPr>
              <w:t> </w:t>
            </w:r>
          </w:p>
        </w:tc>
        <w:tc>
          <w:tcPr>
            <w:tcW w:w="916" w:type="dxa"/>
            <w:tcBorders>
              <w:top w:val="nil"/>
              <w:left w:val="nil"/>
              <w:bottom w:val="single" w:sz="4" w:space="0" w:color="auto"/>
              <w:right w:val="single" w:sz="4" w:space="0" w:color="auto"/>
            </w:tcBorders>
            <w:shd w:val="clear" w:color="auto" w:fill="auto"/>
            <w:vAlign w:val="center"/>
            <w:hideMark/>
          </w:tcPr>
          <w:p w:rsidR="00CC6842" w:rsidRPr="009156F3" w:rsidRDefault="00CC6842" w:rsidP="00A75663">
            <w:pPr>
              <w:jc w:val="right"/>
              <w:rPr>
                <w:rFonts w:ascii="Montserrat" w:eastAsia="Times New Roman" w:hAnsi="Montserrat" w:cs="Arial"/>
                <w:b/>
                <w:bCs/>
                <w:sz w:val="16"/>
                <w:szCs w:val="16"/>
                <w:lang w:val="es-MX" w:eastAsia="es-MX"/>
              </w:rPr>
            </w:pPr>
            <w:r w:rsidRPr="009156F3">
              <w:rPr>
                <w:rFonts w:ascii="Montserrat" w:eastAsia="Times New Roman" w:hAnsi="Montserrat" w:cs="Arial"/>
                <w:b/>
                <w:bCs/>
                <w:sz w:val="16"/>
                <w:szCs w:val="16"/>
                <w:lang w:val="es-MX" w:eastAsia="es-MX"/>
              </w:rPr>
              <w:t>Total</w:t>
            </w:r>
          </w:p>
        </w:tc>
        <w:tc>
          <w:tcPr>
            <w:tcW w:w="935" w:type="dxa"/>
            <w:tcBorders>
              <w:top w:val="nil"/>
              <w:left w:val="nil"/>
              <w:bottom w:val="single" w:sz="4" w:space="0" w:color="auto"/>
              <w:right w:val="single" w:sz="4" w:space="0" w:color="auto"/>
            </w:tcBorders>
            <w:shd w:val="clear" w:color="auto" w:fill="auto"/>
            <w:vAlign w:val="center"/>
            <w:hideMark/>
          </w:tcPr>
          <w:p w:rsidR="00CC6842" w:rsidRPr="009156F3" w:rsidRDefault="00014F25" w:rsidP="00A75663">
            <w:pPr>
              <w:jc w:val="center"/>
              <w:rPr>
                <w:rFonts w:ascii="Montserrat" w:hAnsi="Montserrat"/>
                <w:b/>
                <w:sz w:val="18"/>
              </w:rPr>
            </w:pPr>
            <w:r>
              <w:rPr>
                <w:rFonts w:ascii="Montserrat" w:hAnsi="Montserrat"/>
                <w:b/>
                <w:sz w:val="18"/>
              </w:rPr>
              <w:t>47</w:t>
            </w:r>
          </w:p>
        </w:tc>
        <w:tc>
          <w:tcPr>
            <w:tcW w:w="935" w:type="dxa"/>
            <w:tcBorders>
              <w:top w:val="nil"/>
              <w:left w:val="nil"/>
              <w:bottom w:val="single" w:sz="4" w:space="0" w:color="auto"/>
              <w:right w:val="single" w:sz="4" w:space="0" w:color="auto"/>
            </w:tcBorders>
            <w:shd w:val="clear" w:color="auto" w:fill="auto"/>
            <w:vAlign w:val="center"/>
            <w:hideMark/>
          </w:tcPr>
          <w:p w:rsidR="00CC6842" w:rsidRPr="009156F3" w:rsidRDefault="00014F25" w:rsidP="00A75663">
            <w:pPr>
              <w:jc w:val="center"/>
              <w:rPr>
                <w:rFonts w:ascii="Montserrat" w:hAnsi="Montserrat"/>
                <w:b/>
                <w:sz w:val="18"/>
              </w:rPr>
            </w:pPr>
            <w:r>
              <w:rPr>
                <w:rFonts w:ascii="Montserrat" w:hAnsi="Montserrat"/>
                <w:b/>
                <w:sz w:val="18"/>
              </w:rPr>
              <w:t>115</w:t>
            </w:r>
          </w:p>
        </w:tc>
        <w:tc>
          <w:tcPr>
            <w:tcW w:w="1203" w:type="dxa"/>
            <w:tcBorders>
              <w:top w:val="nil"/>
              <w:left w:val="nil"/>
              <w:bottom w:val="single" w:sz="4" w:space="0" w:color="auto"/>
              <w:right w:val="single" w:sz="4" w:space="0" w:color="auto"/>
            </w:tcBorders>
            <w:shd w:val="clear" w:color="auto" w:fill="auto"/>
            <w:noWrap/>
            <w:vAlign w:val="center"/>
            <w:hideMark/>
          </w:tcPr>
          <w:p w:rsidR="00CC6842" w:rsidRPr="009156F3" w:rsidRDefault="00CC6842" w:rsidP="00A75663">
            <w:pPr>
              <w:jc w:val="right"/>
              <w:rPr>
                <w:rFonts w:ascii="Montserrat" w:hAnsi="Montserrat"/>
                <w:b/>
                <w:sz w:val="18"/>
              </w:rPr>
            </w:pPr>
            <w:r w:rsidRPr="009156F3">
              <w:rPr>
                <w:rFonts w:ascii="Montserrat" w:hAnsi="Montserrat"/>
                <w:b/>
                <w:sz w:val="18"/>
              </w:rPr>
              <w:t>337,442.00</w:t>
            </w:r>
          </w:p>
        </w:tc>
        <w:tc>
          <w:tcPr>
            <w:tcW w:w="1203" w:type="dxa"/>
            <w:tcBorders>
              <w:top w:val="nil"/>
              <w:left w:val="nil"/>
              <w:bottom w:val="single" w:sz="4" w:space="0" w:color="auto"/>
              <w:right w:val="single" w:sz="4" w:space="0" w:color="auto"/>
            </w:tcBorders>
            <w:shd w:val="clear" w:color="auto" w:fill="auto"/>
            <w:noWrap/>
            <w:vAlign w:val="center"/>
            <w:hideMark/>
          </w:tcPr>
          <w:p w:rsidR="00CC6842" w:rsidRPr="009156F3" w:rsidRDefault="00CC6842" w:rsidP="00A75663">
            <w:pPr>
              <w:jc w:val="right"/>
              <w:rPr>
                <w:rFonts w:ascii="Montserrat" w:hAnsi="Montserrat"/>
                <w:b/>
                <w:bCs/>
                <w:sz w:val="18"/>
                <w:szCs w:val="18"/>
              </w:rPr>
            </w:pPr>
            <w:r w:rsidRPr="009156F3">
              <w:rPr>
                <w:rFonts w:ascii="Montserrat" w:hAnsi="Montserrat"/>
                <w:b/>
                <w:bCs/>
                <w:sz w:val="18"/>
              </w:rPr>
              <w:t>843,606.00</w:t>
            </w:r>
          </w:p>
        </w:tc>
      </w:tr>
    </w:tbl>
    <w:p w:rsidR="00A27A83" w:rsidRPr="00CF2F82" w:rsidRDefault="00A27A83" w:rsidP="00A27A83">
      <w:pPr>
        <w:rPr>
          <w:rFonts w:ascii="Montserrat" w:eastAsia="Times New Roman" w:hAnsi="Montserrat" w:cs="Arial"/>
          <w:b/>
          <w:color w:val="000000"/>
          <w:sz w:val="20"/>
          <w:szCs w:val="20"/>
          <w:lang w:val="es-MX" w:eastAsia="es-MX"/>
        </w:rPr>
      </w:pPr>
    </w:p>
    <w:p w:rsidR="00A27A83" w:rsidRPr="00286166" w:rsidRDefault="00A27A83" w:rsidP="00A27A83">
      <w:pPr>
        <w:rPr>
          <w:rFonts w:ascii="Montserrat" w:eastAsia="Times New Roman" w:hAnsi="Montserrat" w:cs="Arial"/>
          <w:color w:val="000000"/>
          <w:sz w:val="22"/>
          <w:szCs w:val="22"/>
          <w:lang w:val="es-MX" w:eastAsia="es-MX"/>
        </w:rPr>
      </w:pPr>
      <w:r w:rsidRPr="00286166">
        <w:rPr>
          <w:rFonts w:ascii="Montserrat" w:eastAsia="Times New Roman" w:hAnsi="Montserrat" w:cs="Arial"/>
          <w:b/>
          <w:color w:val="000000"/>
          <w:sz w:val="22"/>
          <w:szCs w:val="22"/>
          <w:lang w:val="es-MX" w:eastAsia="es-MX"/>
        </w:rPr>
        <w:t>Nota</w:t>
      </w:r>
      <w:r w:rsidRPr="00286166">
        <w:rPr>
          <w:rFonts w:ascii="Montserrat" w:eastAsia="Times New Roman" w:hAnsi="Montserrat" w:cs="Arial"/>
          <w:color w:val="000000"/>
          <w:sz w:val="22"/>
          <w:szCs w:val="22"/>
          <w:lang w:val="es-MX" w:eastAsia="es-MX"/>
        </w:rPr>
        <w:t>.- Las cantidades mínimas y máximas que se describen en este anexo, se deberán considerar únicamente como dato estadístico, ya que la contratación del servicio se efectuará en base al presupuesto mínimo y máximo autorizado.</w:t>
      </w:r>
    </w:p>
    <w:p w:rsidR="00A27A83" w:rsidRPr="00286166" w:rsidRDefault="00A27A83" w:rsidP="00A27A83">
      <w:pPr>
        <w:rPr>
          <w:rFonts w:ascii="Montserrat" w:eastAsia="Times New Roman" w:hAnsi="Montserrat" w:cs="Arial"/>
          <w:color w:val="000000"/>
          <w:sz w:val="22"/>
          <w:szCs w:val="22"/>
          <w:lang w:val="es-MX" w:eastAsia="es-MX"/>
        </w:rPr>
      </w:pPr>
    </w:p>
    <w:p w:rsidR="00A27A83" w:rsidRPr="00286166" w:rsidRDefault="00A27A83" w:rsidP="00A27A83">
      <w:pPr>
        <w:rPr>
          <w:rFonts w:ascii="Montserrat" w:eastAsia="Times New Roman" w:hAnsi="Montserrat" w:cs="Arial"/>
          <w:color w:val="000000"/>
          <w:sz w:val="22"/>
          <w:szCs w:val="22"/>
          <w:lang w:val="es-MX" w:eastAsia="es-MX"/>
        </w:rPr>
      </w:pPr>
      <w:r w:rsidRPr="00286166">
        <w:rPr>
          <w:rFonts w:ascii="Montserrat" w:eastAsia="Times New Roman" w:hAnsi="Montserrat" w:cs="Arial"/>
          <w:color w:val="000000"/>
          <w:sz w:val="22"/>
          <w:szCs w:val="22"/>
          <w:lang w:val="es-MX" w:eastAsia="es-MX"/>
        </w:rPr>
        <w:t>Expresión de Precios:</w:t>
      </w:r>
    </w:p>
    <w:tbl>
      <w:tblPr>
        <w:tblpPr w:leftFromText="141" w:rightFromText="141" w:vertAnchor="text" w:horzAnchor="margin" w:tblpX="70" w:tblpY="118"/>
        <w:tblW w:w="9993" w:type="dxa"/>
        <w:tblCellMar>
          <w:left w:w="70" w:type="dxa"/>
          <w:right w:w="70" w:type="dxa"/>
        </w:tblCellMar>
        <w:tblLook w:val="04A0" w:firstRow="1" w:lastRow="0" w:firstColumn="1" w:lastColumn="0" w:noHBand="0" w:noVBand="1"/>
      </w:tblPr>
      <w:tblGrid>
        <w:gridCol w:w="1985"/>
        <w:gridCol w:w="4252"/>
        <w:gridCol w:w="1572"/>
        <w:gridCol w:w="2184"/>
      </w:tblGrid>
      <w:tr w:rsidR="00A27A83" w:rsidRPr="00CF2F82" w:rsidTr="00736384">
        <w:trPr>
          <w:trHeight w:val="624"/>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A83" w:rsidRPr="00CF2F82" w:rsidRDefault="00A27A83" w:rsidP="00736384">
            <w:pPr>
              <w:jc w:val="center"/>
              <w:rPr>
                <w:rFonts w:ascii="Montserrat" w:eastAsia="Times New Roman" w:hAnsi="Montserrat" w:cs="Arial"/>
                <w:color w:val="000000"/>
                <w:sz w:val="16"/>
                <w:szCs w:val="20"/>
                <w:lang w:val="es-MX" w:eastAsia="es-MX"/>
              </w:rPr>
            </w:pPr>
            <w:r w:rsidRPr="00CF2F82">
              <w:rPr>
                <w:rFonts w:ascii="Montserrat" w:eastAsia="Times New Roman" w:hAnsi="Montserrat" w:cs="Arial"/>
                <w:color w:val="000000"/>
                <w:sz w:val="16"/>
                <w:szCs w:val="20"/>
                <w:lang w:val="es-MX" w:eastAsia="es-MX"/>
              </w:rPr>
              <w:t>Precio unitario</w:t>
            </w:r>
            <w:r w:rsidRPr="00CF2F82">
              <w:rPr>
                <w:rFonts w:ascii="Montserrat" w:eastAsia="Times New Roman" w:hAnsi="Montserrat" w:cs="Arial"/>
                <w:color w:val="000000"/>
                <w:sz w:val="16"/>
                <w:szCs w:val="20"/>
                <w:lang w:val="es-MX" w:eastAsia="es-MX"/>
              </w:rPr>
              <w:br/>
              <w:t>Cuota de Expedición</w:t>
            </w:r>
          </w:p>
        </w:tc>
        <w:tc>
          <w:tcPr>
            <w:tcW w:w="4252" w:type="dxa"/>
            <w:tcBorders>
              <w:top w:val="single" w:sz="4" w:space="0" w:color="auto"/>
              <w:left w:val="nil"/>
              <w:bottom w:val="single" w:sz="4" w:space="0" w:color="auto"/>
              <w:right w:val="single" w:sz="4" w:space="0" w:color="000000"/>
            </w:tcBorders>
            <w:shd w:val="clear" w:color="auto" w:fill="auto"/>
            <w:vAlign w:val="center"/>
            <w:hideMark/>
          </w:tcPr>
          <w:p w:rsidR="00A27A83" w:rsidRPr="00CF2F82" w:rsidRDefault="00A27A83" w:rsidP="00736384">
            <w:pPr>
              <w:jc w:val="center"/>
              <w:rPr>
                <w:rFonts w:ascii="Montserrat" w:eastAsia="Times New Roman" w:hAnsi="Montserrat" w:cs="Arial"/>
                <w:color w:val="000000"/>
                <w:sz w:val="16"/>
                <w:szCs w:val="20"/>
                <w:lang w:val="es-MX" w:eastAsia="es-MX"/>
              </w:rPr>
            </w:pPr>
            <w:r w:rsidRPr="00CF2F82">
              <w:rPr>
                <w:rFonts w:ascii="Montserrat" w:eastAsia="Times New Roman" w:hAnsi="Montserrat" w:cs="Arial"/>
                <w:color w:val="000000"/>
                <w:sz w:val="16"/>
                <w:szCs w:val="20"/>
                <w:lang w:val="es-MX" w:eastAsia="es-MX"/>
              </w:rPr>
              <w:t xml:space="preserve">Precio Unitario </w:t>
            </w:r>
            <w:r w:rsidRPr="00CF2F82">
              <w:rPr>
                <w:rFonts w:ascii="Montserrat" w:eastAsia="Times New Roman" w:hAnsi="Montserrat" w:cs="Arial"/>
                <w:color w:val="000000"/>
                <w:sz w:val="16"/>
                <w:szCs w:val="20"/>
                <w:lang w:val="es-MX" w:eastAsia="es-MX"/>
              </w:rPr>
              <w:br/>
              <w:t>Comisión por cambios</w:t>
            </w:r>
            <w:r w:rsidRPr="00CF2F82">
              <w:rPr>
                <w:rFonts w:ascii="Montserrat" w:eastAsia="Times New Roman" w:hAnsi="Montserrat" w:cs="Arial"/>
                <w:color w:val="000000"/>
                <w:sz w:val="16"/>
                <w:szCs w:val="20"/>
                <w:lang w:val="es-MX" w:eastAsia="es-MX"/>
              </w:rPr>
              <w:br/>
              <w:t>y/o cancelaciones (10% estimado cancelados)</w:t>
            </w:r>
          </w:p>
        </w:tc>
        <w:tc>
          <w:tcPr>
            <w:tcW w:w="1572" w:type="dxa"/>
            <w:tcBorders>
              <w:top w:val="single" w:sz="4" w:space="0" w:color="auto"/>
              <w:left w:val="nil"/>
              <w:bottom w:val="single" w:sz="4" w:space="0" w:color="auto"/>
              <w:right w:val="single" w:sz="4" w:space="0" w:color="auto"/>
            </w:tcBorders>
            <w:shd w:val="clear" w:color="auto" w:fill="auto"/>
            <w:vAlign w:val="center"/>
            <w:hideMark/>
          </w:tcPr>
          <w:p w:rsidR="00A27A83" w:rsidRPr="00CF2F82" w:rsidRDefault="00A27A83" w:rsidP="00736384">
            <w:pPr>
              <w:jc w:val="center"/>
              <w:rPr>
                <w:rFonts w:ascii="Montserrat" w:eastAsia="Times New Roman" w:hAnsi="Montserrat" w:cs="Arial"/>
                <w:color w:val="000000"/>
                <w:sz w:val="16"/>
                <w:szCs w:val="20"/>
                <w:lang w:val="es-MX" w:eastAsia="es-MX"/>
              </w:rPr>
            </w:pPr>
            <w:r w:rsidRPr="00CF2F82">
              <w:rPr>
                <w:rFonts w:ascii="Montserrat" w:eastAsia="Times New Roman" w:hAnsi="Montserrat" w:cs="Arial"/>
                <w:color w:val="000000"/>
                <w:sz w:val="16"/>
                <w:szCs w:val="20"/>
                <w:lang w:val="es-MX" w:eastAsia="es-MX"/>
              </w:rPr>
              <w:t xml:space="preserve">Bonificación </w:t>
            </w:r>
          </w:p>
        </w:tc>
        <w:tc>
          <w:tcPr>
            <w:tcW w:w="2184" w:type="dxa"/>
            <w:tcBorders>
              <w:top w:val="single" w:sz="4" w:space="0" w:color="auto"/>
              <w:left w:val="nil"/>
              <w:bottom w:val="single" w:sz="4" w:space="0" w:color="auto"/>
              <w:right w:val="single" w:sz="4" w:space="0" w:color="auto"/>
            </w:tcBorders>
            <w:shd w:val="clear" w:color="auto" w:fill="auto"/>
            <w:vAlign w:val="center"/>
            <w:hideMark/>
          </w:tcPr>
          <w:p w:rsidR="00A27A83" w:rsidRPr="00CF2F82" w:rsidRDefault="00A27A83" w:rsidP="00736384">
            <w:pPr>
              <w:jc w:val="center"/>
              <w:rPr>
                <w:rFonts w:ascii="Montserrat" w:eastAsia="Times New Roman" w:hAnsi="Montserrat" w:cs="Arial"/>
                <w:color w:val="000000"/>
                <w:sz w:val="16"/>
                <w:szCs w:val="20"/>
                <w:lang w:val="es-MX" w:eastAsia="es-MX"/>
              </w:rPr>
            </w:pPr>
            <w:r w:rsidRPr="00CF2F82">
              <w:rPr>
                <w:rFonts w:ascii="Montserrat" w:eastAsia="Times New Roman" w:hAnsi="Montserrat" w:cs="Arial"/>
                <w:color w:val="000000"/>
                <w:sz w:val="16"/>
                <w:szCs w:val="20"/>
                <w:lang w:val="es-MX" w:eastAsia="es-MX"/>
              </w:rPr>
              <w:t>Importe Estimado Max</w:t>
            </w:r>
          </w:p>
        </w:tc>
      </w:tr>
      <w:tr w:rsidR="00A27A83" w:rsidRPr="00CF2F82" w:rsidTr="00736384">
        <w:trPr>
          <w:trHeight w:val="276"/>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A83" w:rsidRPr="00CF2F82" w:rsidRDefault="00A27A83" w:rsidP="00736384">
            <w:pPr>
              <w:jc w:val="center"/>
              <w:rPr>
                <w:rFonts w:ascii="Montserrat" w:eastAsia="Times New Roman" w:hAnsi="Montserrat" w:cs="Arial"/>
                <w:color w:val="000000"/>
                <w:sz w:val="16"/>
                <w:szCs w:val="20"/>
                <w:lang w:val="es-MX" w:eastAsia="es-MX"/>
              </w:rPr>
            </w:pPr>
            <w:r w:rsidRPr="00CF2F82">
              <w:rPr>
                <w:rFonts w:ascii="Montserrat" w:eastAsia="Times New Roman" w:hAnsi="Montserrat" w:cs="Arial"/>
                <w:color w:val="000000"/>
                <w:sz w:val="16"/>
                <w:szCs w:val="20"/>
                <w:lang w:val="es-MX" w:eastAsia="es-MX"/>
              </w:rPr>
              <w:t> </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A27A83" w:rsidRPr="00CF2F82" w:rsidRDefault="00A27A83" w:rsidP="00736384">
            <w:pPr>
              <w:jc w:val="center"/>
              <w:rPr>
                <w:rFonts w:ascii="Montserrat" w:eastAsia="Times New Roman" w:hAnsi="Montserrat" w:cs="Arial"/>
                <w:color w:val="000000"/>
                <w:sz w:val="16"/>
                <w:szCs w:val="20"/>
                <w:lang w:val="es-MX" w:eastAsia="es-MX"/>
              </w:rPr>
            </w:pPr>
            <w:r w:rsidRPr="00CF2F82">
              <w:rPr>
                <w:rFonts w:ascii="Montserrat" w:eastAsia="Times New Roman" w:hAnsi="Montserrat" w:cs="Arial"/>
                <w:color w:val="000000"/>
                <w:sz w:val="16"/>
                <w:szCs w:val="20"/>
                <w:lang w:val="es-MX" w:eastAsia="es-MX"/>
              </w:rPr>
              <w:t> </w:t>
            </w:r>
          </w:p>
        </w:tc>
        <w:tc>
          <w:tcPr>
            <w:tcW w:w="1572" w:type="dxa"/>
            <w:tcBorders>
              <w:top w:val="single" w:sz="4" w:space="0" w:color="auto"/>
              <w:left w:val="nil"/>
              <w:bottom w:val="single" w:sz="4" w:space="0" w:color="auto"/>
              <w:right w:val="single" w:sz="4" w:space="0" w:color="auto"/>
            </w:tcBorders>
            <w:shd w:val="clear" w:color="auto" w:fill="auto"/>
            <w:vAlign w:val="center"/>
            <w:hideMark/>
          </w:tcPr>
          <w:p w:rsidR="00A27A83" w:rsidRPr="00CF2F82" w:rsidRDefault="00A27A83" w:rsidP="00736384">
            <w:pPr>
              <w:jc w:val="center"/>
              <w:rPr>
                <w:rFonts w:ascii="Montserrat" w:eastAsia="Times New Roman" w:hAnsi="Montserrat" w:cs="Arial"/>
                <w:color w:val="000000"/>
                <w:sz w:val="16"/>
                <w:szCs w:val="20"/>
                <w:lang w:val="es-MX" w:eastAsia="es-MX"/>
              </w:rPr>
            </w:pPr>
            <w:r w:rsidRPr="00CF2F82">
              <w:rPr>
                <w:rFonts w:ascii="Montserrat" w:eastAsia="Times New Roman" w:hAnsi="Montserrat" w:cs="Arial"/>
                <w:color w:val="000000"/>
                <w:sz w:val="16"/>
                <w:szCs w:val="20"/>
                <w:lang w:val="es-MX" w:eastAsia="es-MX"/>
              </w:rPr>
              <w:t> </w:t>
            </w:r>
          </w:p>
        </w:tc>
        <w:tc>
          <w:tcPr>
            <w:tcW w:w="2184" w:type="dxa"/>
            <w:tcBorders>
              <w:top w:val="single" w:sz="4" w:space="0" w:color="auto"/>
              <w:left w:val="nil"/>
              <w:bottom w:val="single" w:sz="4" w:space="0" w:color="auto"/>
              <w:right w:val="single" w:sz="4" w:space="0" w:color="auto"/>
            </w:tcBorders>
            <w:shd w:val="clear" w:color="auto" w:fill="auto"/>
            <w:vAlign w:val="center"/>
            <w:hideMark/>
          </w:tcPr>
          <w:p w:rsidR="00A27A83" w:rsidRPr="00CF2F82" w:rsidRDefault="00A27A83" w:rsidP="00736384">
            <w:pPr>
              <w:jc w:val="center"/>
              <w:rPr>
                <w:rFonts w:ascii="Montserrat" w:eastAsia="Times New Roman" w:hAnsi="Montserrat" w:cs="Arial"/>
                <w:color w:val="000000"/>
                <w:sz w:val="16"/>
                <w:szCs w:val="20"/>
                <w:lang w:val="es-MX" w:eastAsia="es-MX"/>
              </w:rPr>
            </w:pPr>
            <w:r w:rsidRPr="00CF2F82">
              <w:rPr>
                <w:rFonts w:ascii="Montserrat" w:eastAsia="Times New Roman" w:hAnsi="Montserrat" w:cs="Arial"/>
                <w:color w:val="000000"/>
                <w:sz w:val="16"/>
                <w:szCs w:val="20"/>
                <w:lang w:val="es-MX" w:eastAsia="es-MX"/>
              </w:rPr>
              <w:t> </w:t>
            </w:r>
          </w:p>
        </w:tc>
      </w:tr>
    </w:tbl>
    <w:p w:rsidR="00A27A83" w:rsidRPr="00CF2F82" w:rsidRDefault="00A27A83" w:rsidP="00A27A83">
      <w:pPr>
        <w:pStyle w:val="Sinespaciado"/>
        <w:jc w:val="both"/>
        <w:rPr>
          <w:rFonts w:ascii="Montserrat" w:hAnsi="Montserrat" w:cs="Arial"/>
          <w:sz w:val="20"/>
          <w:szCs w:val="20"/>
          <w:lang w:eastAsia="es-MX"/>
        </w:rPr>
      </w:pPr>
    </w:p>
    <w:p w:rsidR="00A27A83" w:rsidRPr="00286166" w:rsidRDefault="00A27A83" w:rsidP="00A27A83">
      <w:pPr>
        <w:pStyle w:val="Sinespaciado"/>
        <w:jc w:val="both"/>
        <w:rPr>
          <w:rFonts w:ascii="Montserrat" w:hAnsi="Montserrat" w:cs="Arial"/>
          <w:b/>
          <w:noProof/>
          <w:sz w:val="22"/>
          <w:szCs w:val="20"/>
        </w:rPr>
      </w:pPr>
      <w:r w:rsidRPr="00286166">
        <w:rPr>
          <w:rFonts w:ascii="Montserrat" w:hAnsi="Montserrat" w:cs="Arial"/>
          <w:b/>
          <w:noProof/>
          <w:sz w:val="22"/>
          <w:szCs w:val="20"/>
        </w:rPr>
        <w:t>2.- Servicio de Pasajes Aéreos y/o Reservación y Compra de Boletos para el Traslado de Servidores Públicos de Mando I.M.S.S. en Rutas Nacionales.</w:t>
      </w:r>
      <w:r w:rsidR="00DA7338" w:rsidRPr="00286166">
        <w:rPr>
          <w:rFonts w:ascii="Montserrat" w:hAnsi="Montserrat" w:cs="Arial"/>
          <w:b/>
          <w:noProof/>
          <w:sz w:val="22"/>
          <w:szCs w:val="20"/>
        </w:rPr>
        <w:t xml:space="preserve"> </w:t>
      </w:r>
    </w:p>
    <w:p w:rsidR="00A27A83" w:rsidRPr="00286166" w:rsidRDefault="00A27A83" w:rsidP="00A27A83">
      <w:pPr>
        <w:pStyle w:val="Sinespaciado"/>
        <w:jc w:val="both"/>
        <w:rPr>
          <w:rFonts w:ascii="Montserrat" w:hAnsi="Montserrat" w:cs="Arial"/>
          <w:b/>
          <w:bCs/>
          <w:sz w:val="22"/>
          <w:szCs w:val="20"/>
          <w:lang w:eastAsia="es-MX"/>
        </w:rPr>
      </w:pPr>
    </w:p>
    <w:p w:rsidR="00E519B6" w:rsidRDefault="00E519B6" w:rsidP="00E519B6">
      <w:pPr>
        <w:pStyle w:val="Sinespaciado"/>
        <w:spacing w:line="276" w:lineRule="auto"/>
        <w:jc w:val="both"/>
        <w:rPr>
          <w:rFonts w:ascii="Montserrat" w:hAnsi="Montserrat" w:cs="Arial"/>
          <w:sz w:val="22"/>
          <w:szCs w:val="22"/>
          <w:lang w:eastAsia="es-MX"/>
        </w:rPr>
      </w:pPr>
      <w:r>
        <w:rPr>
          <w:rFonts w:ascii="Montserrat" w:hAnsi="Montserrat" w:cs="Arial"/>
          <w:sz w:val="22"/>
          <w:szCs w:val="22"/>
          <w:lang w:eastAsia="es-MX"/>
        </w:rPr>
        <w:t>C</w:t>
      </w:r>
      <w:r w:rsidRPr="00286166">
        <w:rPr>
          <w:rFonts w:ascii="Montserrat" w:hAnsi="Montserrat" w:cs="Arial"/>
          <w:sz w:val="22"/>
          <w:szCs w:val="22"/>
          <w:lang w:eastAsia="es-MX"/>
        </w:rPr>
        <w:t>uenta Presupuestal</w:t>
      </w:r>
      <w:r>
        <w:rPr>
          <w:rFonts w:ascii="Montserrat" w:hAnsi="Montserrat" w:cs="Arial"/>
          <w:sz w:val="22"/>
          <w:szCs w:val="22"/>
          <w:lang w:eastAsia="es-MX"/>
        </w:rPr>
        <w:t xml:space="preserve"> </w:t>
      </w:r>
      <w:r w:rsidRPr="00286166">
        <w:rPr>
          <w:rFonts w:ascii="Montserrat" w:hAnsi="Montserrat" w:cs="Arial"/>
          <w:b/>
          <w:bCs/>
          <w:sz w:val="22"/>
          <w:szCs w:val="22"/>
          <w:lang w:eastAsia="es-MX"/>
        </w:rPr>
        <w:t>420616</w:t>
      </w:r>
      <w:r>
        <w:rPr>
          <w:rFonts w:ascii="Montserrat" w:hAnsi="Montserrat" w:cs="Arial"/>
          <w:b/>
          <w:bCs/>
          <w:sz w:val="22"/>
          <w:szCs w:val="22"/>
          <w:lang w:eastAsia="es-MX"/>
        </w:rPr>
        <w:t>20</w:t>
      </w:r>
    </w:p>
    <w:p w:rsidR="00A27A83" w:rsidRPr="00286166" w:rsidRDefault="00A27A83" w:rsidP="00A27A83">
      <w:pPr>
        <w:pStyle w:val="Sinespaciado"/>
        <w:jc w:val="both"/>
        <w:rPr>
          <w:rFonts w:ascii="Montserrat" w:hAnsi="Montserrat" w:cs="Arial"/>
          <w:sz w:val="22"/>
          <w:szCs w:val="20"/>
          <w:lang w:eastAsia="es-MX"/>
        </w:rPr>
      </w:pPr>
    </w:p>
    <w:tbl>
      <w:tblPr>
        <w:tblW w:w="10080" w:type="dxa"/>
        <w:tblInd w:w="55" w:type="dxa"/>
        <w:tblCellMar>
          <w:left w:w="70" w:type="dxa"/>
          <w:right w:w="70" w:type="dxa"/>
        </w:tblCellMar>
        <w:tblLook w:val="04A0" w:firstRow="1" w:lastRow="0" w:firstColumn="1" w:lastColumn="0" w:noHBand="0" w:noVBand="1"/>
      </w:tblPr>
      <w:tblGrid>
        <w:gridCol w:w="1200"/>
        <w:gridCol w:w="2658"/>
        <w:gridCol w:w="1199"/>
        <w:gridCol w:w="1200"/>
        <w:gridCol w:w="1200"/>
        <w:gridCol w:w="1203"/>
        <w:gridCol w:w="1420"/>
      </w:tblGrid>
      <w:tr w:rsidR="009156F3" w:rsidRPr="009156F3" w:rsidTr="00736384">
        <w:trPr>
          <w:trHeight w:val="17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A83" w:rsidRPr="009156F3" w:rsidRDefault="00A27A83" w:rsidP="00736384">
            <w:pPr>
              <w:jc w:val="center"/>
              <w:rPr>
                <w:rFonts w:ascii="Montserrat" w:eastAsia="Times New Roman" w:hAnsi="Montserrat" w:cs="Arial"/>
                <w:b/>
                <w:bCs/>
                <w:sz w:val="16"/>
                <w:szCs w:val="16"/>
                <w:lang w:val="es-MX" w:eastAsia="es-MX"/>
              </w:rPr>
            </w:pPr>
            <w:r w:rsidRPr="009156F3">
              <w:rPr>
                <w:rFonts w:ascii="Montserrat" w:eastAsia="Times New Roman" w:hAnsi="Montserrat" w:cs="Arial"/>
                <w:b/>
                <w:bCs/>
                <w:sz w:val="16"/>
                <w:szCs w:val="16"/>
                <w:lang w:val="es-MX" w:eastAsia="es-MX"/>
              </w:rPr>
              <w:t>Partida</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A27A83" w:rsidRPr="009156F3" w:rsidRDefault="00A27A83" w:rsidP="00736384">
            <w:pPr>
              <w:jc w:val="center"/>
              <w:rPr>
                <w:rFonts w:ascii="Montserrat" w:eastAsia="Times New Roman" w:hAnsi="Montserrat" w:cs="Arial"/>
                <w:b/>
                <w:bCs/>
                <w:sz w:val="16"/>
                <w:szCs w:val="16"/>
                <w:lang w:val="es-MX" w:eastAsia="es-MX"/>
              </w:rPr>
            </w:pPr>
            <w:r w:rsidRPr="009156F3">
              <w:rPr>
                <w:rFonts w:ascii="Montserrat" w:eastAsia="Times New Roman" w:hAnsi="Montserrat" w:cs="Arial"/>
                <w:b/>
                <w:bCs/>
                <w:sz w:val="16"/>
                <w:szCs w:val="16"/>
                <w:lang w:val="es-MX" w:eastAsia="es-MX"/>
              </w:rPr>
              <w:t>Unidad Médica / administrativa</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27A83" w:rsidRPr="009156F3" w:rsidRDefault="00A27A83" w:rsidP="00736384">
            <w:pPr>
              <w:jc w:val="center"/>
              <w:rPr>
                <w:rFonts w:ascii="Montserrat" w:eastAsia="Times New Roman" w:hAnsi="Montserrat" w:cs="Arial"/>
                <w:b/>
                <w:bCs/>
                <w:sz w:val="16"/>
                <w:szCs w:val="16"/>
                <w:lang w:val="es-MX" w:eastAsia="es-MX"/>
              </w:rPr>
            </w:pPr>
            <w:r w:rsidRPr="009156F3">
              <w:rPr>
                <w:rFonts w:ascii="Montserrat" w:eastAsia="Times New Roman" w:hAnsi="Montserrat" w:cs="Arial"/>
                <w:b/>
                <w:bCs/>
                <w:sz w:val="16"/>
                <w:szCs w:val="16"/>
                <w:lang w:val="es-MX" w:eastAsia="es-MX"/>
              </w:rPr>
              <w:t>Unidad de Medida</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27A83" w:rsidRPr="009156F3" w:rsidRDefault="00A27A83" w:rsidP="00736384">
            <w:pPr>
              <w:jc w:val="center"/>
              <w:rPr>
                <w:rFonts w:ascii="Montserrat" w:eastAsia="Times New Roman" w:hAnsi="Montserrat" w:cs="Arial"/>
                <w:b/>
                <w:bCs/>
                <w:sz w:val="16"/>
                <w:szCs w:val="16"/>
                <w:lang w:val="es-MX" w:eastAsia="es-MX"/>
              </w:rPr>
            </w:pPr>
            <w:r w:rsidRPr="009156F3">
              <w:rPr>
                <w:rFonts w:ascii="Montserrat" w:eastAsia="Times New Roman" w:hAnsi="Montserrat" w:cs="Arial"/>
                <w:b/>
                <w:bCs/>
                <w:sz w:val="16"/>
                <w:szCs w:val="16"/>
                <w:lang w:val="es-MX" w:eastAsia="es-MX"/>
              </w:rPr>
              <w:t>Cantidad Mínima</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27A83" w:rsidRPr="009156F3" w:rsidRDefault="00A27A83" w:rsidP="00736384">
            <w:pPr>
              <w:jc w:val="center"/>
              <w:rPr>
                <w:rFonts w:ascii="Montserrat" w:eastAsia="Times New Roman" w:hAnsi="Montserrat" w:cs="Arial"/>
                <w:b/>
                <w:bCs/>
                <w:sz w:val="16"/>
                <w:szCs w:val="16"/>
                <w:lang w:val="es-MX" w:eastAsia="es-MX"/>
              </w:rPr>
            </w:pPr>
            <w:r w:rsidRPr="009156F3">
              <w:rPr>
                <w:rFonts w:ascii="Montserrat" w:eastAsia="Times New Roman" w:hAnsi="Montserrat" w:cs="Arial"/>
                <w:b/>
                <w:bCs/>
                <w:sz w:val="16"/>
                <w:szCs w:val="16"/>
                <w:lang w:val="es-MX" w:eastAsia="es-MX"/>
              </w:rPr>
              <w:t>Cantidad Máxima</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27A83" w:rsidRPr="009156F3" w:rsidRDefault="00A27A83" w:rsidP="00736384">
            <w:pPr>
              <w:jc w:val="center"/>
              <w:rPr>
                <w:rFonts w:ascii="Montserrat" w:eastAsia="Times New Roman" w:hAnsi="Montserrat" w:cs="Arial"/>
                <w:b/>
                <w:bCs/>
                <w:sz w:val="16"/>
                <w:szCs w:val="16"/>
                <w:lang w:val="es-MX" w:eastAsia="es-MX"/>
              </w:rPr>
            </w:pPr>
            <w:r w:rsidRPr="009156F3">
              <w:rPr>
                <w:rFonts w:ascii="Montserrat" w:eastAsia="Times New Roman" w:hAnsi="Montserrat" w:cs="Arial"/>
                <w:b/>
                <w:bCs/>
                <w:sz w:val="16"/>
                <w:szCs w:val="16"/>
                <w:lang w:val="es-MX" w:eastAsia="es-MX"/>
              </w:rPr>
              <w:t>Presupuesto Mínimo Asignado con IVA</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A27A83" w:rsidRPr="009156F3" w:rsidRDefault="00A27A83" w:rsidP="00736384">
            <w:pPr>
              <w:jc w:val="center"/>
              <w:rPr>
                <w:rFonts w:ascii="Montserrat" w:eastAsia="Times New Roman" w:hAnsi="Montserrat" w:cs="Arial"/>
                <w:b/>
                <w:bCs/>
                <w:sz w:val="16"/>
                <w:szCs w:val="16"/>
                <w:lang w:val="es-MX" w:eastAsia="es-MX"/>
              </w:rPr>
            </w:pPr>
            <w:r w:rsidRPr="009156F3">
              <w:rPr>
                <w:rFonts w:ascii="Montserrat" w:eastAsia="Times New Roman" w:hAnsi="Montserrat" w:cs="Arial"/>
                <w:b/>
                <w:bCs/>
                <w:sz w:val="16"/>
                <w:szCs w:val="16"/>
                <w:lang w:val="es-MX" w:eastAsia="es-MX"/>
              </w:rPr>
              <w:t>Presupuesto Máximo Asignado con IVA</w:t>
            </w:r>
          </w:p>
        </w:tc>
      </w:tr>
      <w:tr w:rsidR="009156F3" w:rsidRPr="009156F3" w:rsidTr="00736384">
        <w:trPr>
          <w:trHeight w:val="17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A27A83" w:rsidRPr="009156F3" w:rsidRDefault="00A27A83" w:rsidP="00736384">
            <w:pPr>
              <w:jc w:val="center"/>
              <w:rPr>
                <w:rFonts w:ascii="Montserrat" w:eastAsia="Times New Roman" w:hAnsi="Montserrat" w:cs="Arial"/>
                <w:sz w:val="16"/>
                <w:szCs w:val="16"/>
                <w:lang w:val="es-MX" w:eastAsia="es-MX"/>
              </w:rPr>
            </w:pPr>
            <w:r w:rsidRPr="009156F3">
              <w:rPr>
                <w:rFonts w:ascii="Montserrat" w:eastAsia="Times New Roman" w:hAnsi="Montserrat" w:cs="Arial"/>
                <w:sz w:val="16"/>
                <w:szCs w:val="16"/>
                <w:lang w:val="es-MX" w:eastAsia="es-MX"/>
              </w:rPr>
              <w:t>1</w:t>
            </w:r>
          </w:p>
        </w:tc>
        <w:tc>
          <w:tcPr>
            <w:tcW w:w="2660" w:type="dxa"/>
            <w:tcBorders>
              <w:top w:val="nil"/>
              <w:left w:val="nil"/>
              <w:bottom w:val="single" w:sz="4" w:space="0" w:color="auto"/>
              <w:right w:val="single" w:sz="4" w:space="0" w:color="auto"/>
            </w:tcBorders>
            <w:shd w:val="clear" w:color="auto" w:fill="auto"/>
            <w:vAlign w:val="center"/>
            <w:hideMark/>
          </w:tcPr>
          <w:p w:rsidR="00A27A83" w:rsidRPr="009156F3" w:rsidRDefault="00A27A83" w:rsidP="00736384">
            <w:pPr>
              <w:rPr>
                <w:rFonts w:ascii="Montserrat" w:eastAsia="Times New Roman" w:hAnsi="Montserrat" w:cs="Arial"/>
                <w:sz w:val="16"/>
                <w:szCs w:val="16"/>
                <w:lang w:val="es-MX" w:eastAsia="es-MX"/>
              </w:rPr>
            </w:pPr>
            <w:r w:rsidRPr="009156F3">
              <w:rPr>
                <w:rFonts w:ascii="Montserrat" w:eastAsia="Times New Roman" w:hAnsi="Montserrat" w:cs="Arial"/>
                <w:sz w:val="16"/>
                <w:szCs w:val="16"/>
                <w:lang w:val="es-MX" w:eastAsia="es-MX"/>
              </w:rPr>
              <w:t>Oficinas Administrativas, Delegación, La Paz</w:t>
            </w:r>
          </w:p>
        </w:tc>
        <w:tc>
          <w:tcPr>
            <w:tcW w:w="1200" w:type="dxa"/>
            <w:tcBorders>
              <w:top w:val="nil"/>
              <w:left w:val="nil"/>
              <w:bottom w:val="single" w:sz="4" w:space="0" w:color="auto"/>
              <w:right w:val="single" w:sz="4" w:space="0" w:color="auto"/>
            </w:tcBorders>
            <w:shd w:val="clear" w:color="auto" w:fill="auto"/>
            <w:vAlign w:val="center"/>
            <w:hideMark/>
          </w:tcPr>
          <w:p w:rsidR="00A27A83" w:rsidRPr="009156F3" w:rsidRDefault="00A27A83" w:rsidP="00736384">
            <w:pPr>
              <w:jc w:val="center"/>
              <w:rPr>
                <w:rFonts w:ascii="Montserrat" w:eastAsia="Times New Roman" w:hAnsi="Montserrat" w:cs="Arial"/>
                <w:sz w:val="16"/>
                <w:szCs w:val="16"/>
                <w:lang w:val="es-MX" w:eastAsia="es-MX"/>
              </w:rPr>
            </w:pPr>
            <w:r w:rsidRPr="009156F3">
              <w:rPr>
                <w:rFonts w:ascii="Montserrat" w:eastAsia="Times New Roman" w:hAnsi="Montserrat" w:cs="Arial"/>
                <w:sz w:val="16"/>
                <w:szCs w:val="16"/>
                <w:lang w:val="es-MX" w:eastAsia="es-MX"/>
              </w:rPr>
              <w:t>Boleto redondo</w:t>
            </w:r>
          </w:p>
        </w:tc>
        <w:tc>
          <w:tcPr>
            <w:tcW w:w="1200" w:type="dxa"/>
            <w:tcBorders>
              <w:top w:val="nil"/>
              <w:left w:val="nil"/>
              <w:bottom w:val="single" w:sz="4" w:space="0" w:color="auto"/>
              <w:right w:val="single" w:sz="4" w:space="0" w:color="auto"/>
            </w:tcBorders>
            <w:shd w:val="clear" w:color="auto" w:fill="auto"/>
            <w:vAlign w:val="center"/>
            <w:hideMark/>
          </w:tcPr>
          <w:p w:rsidR="00A27A83" w:rsidRPr="009156F3" w:rsidRDefault="00033ABB" w:rsidP="00736384">
            <w:pPr>
              <w:jc w:val="center"/>
              <w:rPr>
                <w:rFonts w:ascii="Montserrat" w:eastAsia="Times New Roman" w:hAnsi="Montserrat" w:cs="Arial"/>
                <w:sz w:val="16"/>
                <w:szCs w:val="16"/>
                <w:lang w:val="es-MX" w:eastAsia="es-MX"/>
              </w:rPr>
            </w:pPr>
            <w:r w:rsidRPr="009156F3">
              <w:rPr>
                <w:rFonts w:ascii="Montserrat" w:eastAsia="Times New Roman" w:hAnsi="Montserrat" w:cs="Arial"/>
                <w:sz w:val="16"/>
                <w:szCs w:val="16"/>
                <w:lang w:val="es-MX" w:eastAsia="es-MX"/>
              </w:rPr>
              <w:t>8</w:t>
            </w:r>
          </w:p>
        </w:tc>
        <w:tc>
          <w:tcPr>
            <w:tcW w:w="1200" w:type="dxa"/>
            <w:tcBorders>
              <w:top w:val="nil"/>
              <w:left w:val="nil"/>
              <w:bottom w:val="single" w:sz="4" w:space="0" w:color="auto"/>
              <w:right w:val="single" w:sz="4" w:space="0" w:color="auto"/>
            </w:tcBorders>
            <w:shd w:val="clear" w:color="auto" w:fill="auto"/>
            <w:vAlign w:val="center"/>
            <w:hideMark/>
          </w:tcPr>
          <w:p w:rsidR="00A27A83" w:rsidRPr="009156F3" w:rsidRDefault="007D1AD6" w:rsidP="007D1AD6">
            <w:pPr>
              <w:jc w:val="center"/>
              <w:rPr>
                <w:rFonts w:ascii="Montserrat" w:eastAsia="Times New Roman" w:hAnsi="Montserrat" w:cs="Arial"/>
                <w:sz w:val="16"/>
                <w:szCs w:val="16"/>
                <w:lang w:val="es-MX" w:eastAsia="es-MX"/>
              </w:rPr>
            </w:pPr>
            <w:r w:rsidRPr="009156F3">
              <w:rPr>
                <w:rFonts w:ascii="Montserrat" w:eastAsia="Times New Roman" w:hAnsi="Montserrat" w:cs="Arial"/>
                <w:sz w:val="16"/>
                <w:szCs w:val="16"/>
                <w:lang w:val="es-MX" w:eastAsia="es-MX"/>
              </w:rPr>
              <w:t>18</w:t>
            </w:r>
          </w:p>
        </w:tc>
        <w:tc>
          <w:tcPr>
            <w:tcW w:w="1200" w:type="dxa"/>
            <w:tcBorders>
              <w:top w:val="nil"/>
              <w:left w:val="nil"/>
              <w:bottom w:val="single" w:sz="4" w:space="0" w:color="auto"/>
              <w:right w:val="single" w:sz="4" w:space="0" w:color="auto"/>
            </w:tcBorders>
            <w:shd w:val="clear" w:color="auto" w:fill="auto"/>
            <w:noWrap/>
            <w:vAlign w:val="center"/>
            <w:hideMark/>
          </w:tcPr>
          <w:p w:rsidR="00A27A83" w:rsidRPr="009156F3" w:rsidRDefault="00DA7338" w:rsidP="007D1AD6">
            <w:pPr>
              <w:jc w:val="center"/>
              <w:rPr>
                <w:rFonts w:ascii="Montserrat" w:eastAsia="Times New Roman" w:hAnsi="Montserrat" w:cs="Arial"/>
                <w:sz w:val="16"/>
                <w:szCs w:val="16"/>
                <w:lang w:val="es-MX" w:eastAsia="es-MX"/>
              </w:rPr>
            </w:pPr>
            <w:r w:rsidRPr="009156F3">
              <w:rPr>
                <w:rFonts w:ascii="Montserrat" w:eastAsia="Times New Roman" w:hAnsi="Montserrat" w:cs="Arial"/>
                <w:sz w:val="16"/>
                <w:szCs w:val="16"/>
                <w:lang w:val="es-MX" w:eastAsia="es-MX"/>
              </w:rPr>
              <w:t>54,640</w:t>
            </w:r>
          </w:p>
        </w:tc>
        <w:tc>
          <w:tcPr>
            <w:tcW w:w="1420" w:type="dxa"/>
            <w:tcBorders>
              <w:top w:val="nil"/>
              <w:left w:val="nil"/>
              <w:bottom w:val="single" w:sz="4" w:space="0" w:color="auto"/>
              <w:right w:val="single" w:sz="4" w:space="0" w:color="auto"/>
            </w:tcBorders>
            <w:shd w:val="clear" w:color="auto" w:fill="auto"/>
            <w:noWrap/>
            <w:vAlign w:val="center"/>
            <w:hideMark/>
          </w:tcPr>
          <w:p w:rsidR="00A27A83" w:rsidRPr="009156F3" w:rsidRDefault="007D1AD6" w:rsidP="00736384">
            <w:pPr>
              <w:jc w:val="right"/>
              <w:rPr>
                <w:rFonts w:ascii="Montserrat" w:eastAsia="Times New Roman" w:hAnsi="Montserrat" w:cs="Arial"/>
                <w:sz w:val="16"/>
                <w:szCs w:val="16"/>
                <w:lang w:val="es-MX" w:eastAsia="es-MX"/>
              </w:rPr>
            </w:pPr>
            <w:r w:rsidRPr="009156F3">
              <w:rPr>
                <w:rFonts w:ascii="Montserrat" w:eastAsia="Times New Roman" w:hAnsi="Montserrat" w:cs="Arial"/>
                <w:sz w:val="16"/>
                <w:szCs w:val="16"/>
                <w:lang w:val="es-MX" w:eastAsia="es-MX"/>
              </w:rPr>
              <w:t>136,600.00</w:t>
            </w:r>
          </w:p>
        </w:tc>
      </w:tr>
      <w:tr w:rsidR="009156F3" w:rsidRPr="009156F3" w:rsidTr="00736384">
        <w:trPr>
          <w:trHeight w:val="17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A27A83" w:rsidRPr="009156F3" w:rsidRDefault="00A27A83" w:rsidP="00736384">
            <w:pPr>
              <w:rPr>
                <w:rFonts w:ascii="Montserrat" w:eastAsia="Times New Roman" w:hAnsi="Montserrat" w:cs="Arial"/>
                <w:sz w:val="16"/>
                <w:szCs w:val="16"/>
                <w:lang w:val="es-MX" w:eastAsia="es-MX"/>
              </w:rPr>
            </w:pPr>
            <w:r w:rsidRPr="009156F3">
              <w:rPr>
                <w:rFonts w:ascii="Montserrat" w:eastAsia="Times New Roman" w:hAnsi="Montserrat" w:cs="Arial"/>
                <w:sz w:val="16"/>
                <w:szCs w:val="16"/>
                <w:lang w:val="es-MX" w:eastAsia="es-MX"/>
              </w:rPr>
              <w:t> </w:t>
            </w:r>
          </w:p>
        </w:tc>
        <w:tc>
          <w:tcPr>
            <w:tcW w:w="2660" w:type="dxa"/>
            <w:tcBorders>
              <w:top w:val="nil"/>
              <w:left w:val="nil"/>
              <w:bottom w:val="single" w:sz="4" w:space="0" w:color="auto"/>
              <w:right w:val="single" w:sz="4" w:space="0" w:color="auto"/>
            </w:tcBorders>
            <w:shd w:val="clear" w:color="auto" w:fill="auto"/>
            <w:vAlign w:val="center"/>
            <w:hideMark/>
          </w:tcPr>
          <w:p w:rsidR="00A27A83" w:rsidRPr="009156F3" w:rsidRDefault="00A27A83" w:rsidP="00736384">
            <w:pPr>
              <w:rPr>
                <w:rFonts w:ascii="Montserrat" w:eastAsia="Times New Roman" w:hAnsi="Montserrat" w:cs="Arial"/>
                <w:b/>
                <w:bCs/>
                <w:sz w:val="16"/>
                <w:szCs w:val="16"/>
                <w:lang w:val="es-MX" w:eastAsia="es-MX"/>
              </w:rPr>
            </w:pPr>
            <w:r w:rsidRPr="009156F3">
              <w:rPr>
                <w:rFonts w:ascii="Montserrat" w:eastAsia="Times New Roman" w:hAnsi="Montserrat" w:cs="Arial"/>
                <w:b/>
                <w:bCs/>
                <w:sz w:val="16"/>
                <w:szCs w:val="16"/>
                <w:lang w:val="es-MX" w:eastAsia="es-MX"/>
              </w:rPr>
              <w:t> </w:t>
            </w:r>
          </w:p>
        </w:tc>
        <w:tc>
          <w:tcPr>
            <w:tcW w:w="1200" w:type="dxa"/>
            <w:tcBorders>
              <w:top w:val="nil"/>
              <w:left w:val="nil"/>
              <w:bottom w:val="single" w:sz="4" w:space="0" w:color="auto"/>
              <w:right w:val="single" w:sz="4" w:space="0" w:color="auto"/>
            </w:tcBorders>
            <w:shd w:val="clear" w:color="auto" w:fill="auto"/>
            <w:vAlign w:val="center"/>
            <w:hideMark/>
          </w:tcPr>
          <w:p w:rsidR="00A27A83" w:rsidRPr="009156F3" w:rsidRDefault="00A27A83" w:rsidP="007D1AD6">
            <w:pPr>
              <w:jc w:val="right"/>
              <w:rPr>
                <w:rFonts w:ascii="Montserrat" w:eastAsia="Times New Roman" w:hAnsi="Montserrat" w:cs="Arial"/>
                <w:b/>
                <w:bCs/>
                <w:sz w:val="16"/>
                <w:szCs w:val="16"/>
                <w:lang w:val="es-MX" w:eastAsia="es-MX"/>
              </w:rPr>
            </w:pPr>
            <w:r w:rsidRPr="009156F3">
              <w:rPr>
                <w:rFonts w:ascii="Montserrat" w:eastAsia="Times New Roman" w:hAnsi="Montserrat" w:cs="Arial"/>
                <w:b/>
                <w:bCs/>
                <w:sz w:val="16"/>
                <w:szCs w:val="16"/>
                <w:lang w:val="es-MX" w:eastAsia="es-MX"/>
              </w:rPr>
              <w:t>Total</w:t>
            </w:r>
          </w:p>
        </w:tc>
        <w:tc>
          <w:tcPr>
            <w:tcW w:w="1200" w:type="dxa"/>
            <w:tcBorders>
              <w:top w:val="nil"/>
              <w:left w:val="nil"/>
              <w:bottom w:val="single" w:sz="4" w:space="0" w:color="auto"/>
              <w:right w:val="single" w:sz="4" w:space="0" w:color="auto"/>
            </w:tcBorders>
            <w:shd w:val="clear" w:color="auto" w:fill="auto"/>
            <w:vAlign w:val="center"/>
            <w:hideMark/>
          </w:tcPr>
          <w:p w:rsidR="00A27A83" w:rsidRPr="009156F3" w:rsidRDefault="002A5468" w:rsidP="007D1AD6">
            <w:pPr>
              <w:jc w:val="center"/>
              <w:rPr>
                <w:rFonts w:ascii="Montserrat" w:eastAsia="Times New Roman" w:hAnsi="Montserrat" w:cs="Arial"/>
                <w:b/>
                <w:bCs/>
                <w:sz w:val="16"/>
                <w:szCs w:val="16"/>
                <w:lang w:val="es-MX" w:eastAsia="es-MX"/>
              </w:rPr>
            </w:pPr>
            <w:r w:rsidRPr="009156F3">
              <w:rPr>
                <w:rFonts w:ascii="Montserrat" w:eastAsia="Times New Roman" w:hAnsi="Montserrat" w:cs="Arial"/>
                <w:b/>
                <w:bCs/>
                <w:sz w:val="16"/>
                <w:szCs w:val="16"/>
                <w:lang w:val="es-MX" w:eastAsia="es-MX"/>
              </w:rPr>
              <w:t>8</w:t>
            </w:r>
          </w:p>
        </w:tc>
        <w:tc>
          <w:tcPr>
            <w:tcW w:w="1200" w:type="dxa"/>
            <w:tcBorders>
              <w:top w:val="nil"/>
              <w:left w:val="nil"/>
              <w:bottom w:val="single" w:sz="4" w:space="0" w:color="auto"/>
              <w:right w:val="single" w:sz="4" w:space="0" w:color="auto"/>
            </w:tcBorders>
            <w:shd w:val="clear" w:color="auto" w:fill="auto"/>
            <w:vAlign w:val="center"/>
            <w:hideMark/>
          </w:tcPr>
          <w:p w:rsidR="00A27A83" w:rsidRPr="009156F3" w:rsidRDefault="007D1AD6" w:rsidP="007D1AD6">
            <w:pPr>
              <w:jc w:val="center"/>
              <w:rPr>
                <w:rFonts w:ascii="Montserrat" w:eastAsia="Times New Roman" w:hAnsi="Montserrat" w:cs="Arial"/>
                <w:b/>
                <w:bCs/>
                <w:sz w:val="16"/>
                <w:szCs w:val="16"/>
                <w:lang w:val="es-MX" w:eastAsia="es-MX"/>
              </w:rPr>
            </w:pPr>
            <w:r w:rsidRPr="009156F3">
              <w:rPr>
                <w:rFonts w:ascii="Montserrat" w:eastAsia="Times New Roman" w:hAnsi="Montserrat" w:cs="Arial"/>
                <w:b/>
                <w:bCs/>
                <w:sz w:val="16"/>
                <w:szCs w:val="16"/>
                <w:lang w:val="es-MX" w:eastAsia="es-MX"/>
              </w:rPr>
              <w:t>18</w:t>
            </w:r>
          </w:p>
        </w:tc>
        <w:tc>
          <w:tcPr>
            <w:tcW w:w="1200" w:type="dxa"/>
            <w:tcBorders>
              <w:top w:val="nil"/>
              <w:left w:val="nil"/>
              <w:bottom w:val="single" w:sz="4" w:space="0" w:color="auto"/>
              <w:right w:val="single" w:sz="4" w:space="0" w:color="auto"/>
            </w:tcBorders>
            <w:shd w:val="clear" w:color="auto" w:fill="auto"/>
            <w:noWrap/>
            <w:vAlign w:val="center"/>
            <w:hideMark/>
          </w:tcPr>
          <w:p w:rsidR="00A27A83" w:rsidRPr="009156F3" w:rsidRDefault="00DA7338" w:rsidP="007D1AD6">
            <w:pPr>
              <w:jc w:val="center"/>
              <w:rPr>
                <w:rFonts w:ascii="Montserrat" w:eastAsia="Times New Roman" w:hAnsi="Montserrat" w:cs="Arial"/>
                <w:b/>
                <w:bCs/>
                <w:sz w:val="16"/>
                <w:szCs w:val="16"/>
                <w:lang w:val="es-MX" w:eastAsia="es-MX"/>
              </w:rPr>
            </w:pPr>
            <w:r w:rsidRPr="009156F3">
              <w:rPr>
                <w:rFonts w:ascii="Montserrat" w:eastAsia="Times New Roman" w:hAnsi="Montserrat" w:cs="Arial"/>
                <w:b/>
                <w:bCs/>
                <w:sz w:val="16"/>
                <w:szCs w:val="16"/>
                <w:lang w:val="es-MX" w:eastAsia="es-MX"/>
              </w:rPr>
              <w:t>54,640</w:t>
            </w:r>
          </w:p>
        </w:tc>
        <w:tc>
          <w:tcPr>
            <w:tcW w:w="1420" w:type="dxa"/>
            <w:tcBorders>
              <w:top w:val="nil"/>
              <w:left w:val="nil"/>
              <w:bottom w:val="single" w:sz="4" w:space="0" w:color="auto"/>
              <w:right w:val="single" w:sz="4" w:space="0" w:color="auto"/>
            </w:tcBorders>
            <w:shd w:val="clear" w:color="auto" w:fill="auto"/>
            <w:noWrap/>
            <w:vAlign w:val="center"/>
            <w:hideMark/>
          </w:tcPr>
          <w:p w:rsidR="00A27A83" w:rsidRPr="009156F3" w:rsidRDefault="007D1AD6" w:rsidP="007D1AD6">
            <w:pPr>
              <w:jc w:val="right"/>
              <w:rPr>
                <w:rFonts w:ascii="Montserrat" w:eastAsia="Times New Roman" w:hAnsi="Montserrat" w:cs="Arial"/>
                <w:b/>
                <w:bCs/>
                <w:sz w:val="16"/>
                <w:szCs w:val="16"/>
                <w:lang w:val="es-MX" w:eastAsia="es-MX"/>
              </w:rPr>
            </w:pPr>
            <w:r w:rsidRPr="009156F3">
              <w:rPr>
                <w:rFonts w:ascii="Montserrat" w:eastAsia="Times New Roman" w:hAnsi="Montserrat" w:cs="Arial"/>
                <w:b/>
                <w:bCs/>
                <w:sz w:val="16"/>
                <w:szCs w:val="16"/>
                <w:lang w:val="es-MX" w:eastAsia="es-MX"/>
              </w:rPr>
              <w:t>136,600.00</w:t>
            </w:r>
          </w:p>
        </w:tc>
      </w:tr>
    </w:tbl>
    <w:p w:rsidR="00A27A83" w:rsidRDefault="00A27A83" w:rsidP="00A27A83">
      <w:pPr>
        <w:pStyle w:val="Sinespaciado"/>
        <w:rPr>
          <w:rFonts w:ascii="Montserrat" w:hAnsi="Montserrat" w:cs="Arial"/>
          <w:b/>
          <w:sz w:val="20"/>
          <w:szCs w:val="20"/>
          <w:lang w:val="es-MX" w:eastAsia="es-MX"/>
        </w:rPr>
      </w:pPr>
    </w:p>
    <w:p w:rsidR="00A27A83" w:rsidRPr="00286166" w:rsidRDefault="00A27A83" w:rsidP="00A27A83">
      <w:pPr>
        <w:pStyle w:val="Sinespaciado"/>
        <w:rPr>
          <w:rFonts w:ascii="Montserrat" w:hAnsi="Montserrat" w:cs="Arial"/>
          <w:sz w:val="22"/>
          <w:szCs w:val="20"/>
          <w:lang w:val="es-MX" w:eastAsia="es-MX"/>
        </w:rPr>
      </w:pPr>
      <w:r w:rsidRPr="00286166">
        <w:rPr>
          <w:rFonts w:ascii="Montserrat" w:hAnsi="Montserrat" w:cs="Arial"/>
          <w:b/>
          <w:sz w:val="22"/>
          <w:szCs w:val="20"/>
          <w:lang w:val="es-MX" w:eastAsia="es-MX"/>
        </w:rPr>
        <w:t>Nota</w:t>
      </w:r>
      <w:r w:rsidRPr="00286166">
        <w:rPr>
          <w:rFonts w:ascii="Montserrat" w:hAnsi="Montserrat" w:cs="Arial"/>
          <w:sz w:val="22"/>
          <w:szCs w:val="20"/>
          <w:lang w:val="es-MX" w:eastAsia="es-MX"/>
        </w:rPr>
        <w:t>.-Las cantidades mínimas y máximas que se describen en este anexo, se deberán considerar únicamente como dato estadístico, ya que la contratación del servicio se efectuará en base al presupuesto mínimo y máximo autorizado.</w:t>
      </w:r>
    </w:p>
    <w:p w:rsidR="00A27A83" w:rsidRPr="00286166" w:rsidRDefault="00A27A83" w:rsidP="00A27A83">
      <w:pPr>
        <w:pStyle w:val="Sinespaciado"/>
        <w:rPr>
          <w:rFonts w:ascii="Montserrat" w:hAnsi="Montserrat" w:cs="Arial"/>
          <w:sz w:val="22"/>
          <w:szCs w:val="20"/>
          <w:lang w:val="es-MX" w:eastAsia="es-MX"/>
        </w:rPr>
      </w:pPr>
    </w:p>
    <w:p w:rsidR="00A27A83" w:rsidRPr="00286166" w:rsidRDefault="00A27A83" w:rsidP="00A27A83">
      <w:pPr>
        <w:pStyle w:val="Sinespaciado"/>
        <w:rPr>
          <w:rFonts w:ascii="Montserrat" w:hAnsi="Montserrat" w:cs="Arial"/>
          <w:sz w:val="22"/>
          <w:szCs w:val="20"/>
          <w:lang w:val="es-MX" w:eastAsia="es-MX"/>
        </w:rPr>
      </w:pPr>
      <w:r w:rsidRPr="00286166">
        <w:rPr>
          <w:rFonts w:ascii="Montserrat" w:hAnsi="Montserrat" w:cs="Arial"/>
          <w:sz w:val="22"/>
          <w:szCs w:val="20"/>
          <w:lang w:val="es-MX" w:eastAsia="es-MX"/>
        </w:rPr>
        <w:t>Expresión de Precios:</w:t>
      </w:r>
    </w:p>
    <w:tbl>
      <w:tblPr>
        <w:tblW w:w="10065" w:type="dxa"/>
        <w:tblInd w:w="70" w:type="dxa"/>
        <w:tblCellMar>
          <w:left w:w="70" w:type="dxa"/>
          <w:right w:w="70" w:type="dxa"/>
        </w:tblCellMar>
        <w:tblLook w:val="04A0" w:firstRow="1" w:lastRow="0" w:firstColumn="1" w:lastColumn="0" w:noHBand="0" w:noVBand="1"/>
      </w:tblPr>
      <w:tblGrid>
        <w:gridCol w:w="2068"/>
        <w:gridCol w:w="3903"/>
        <w:gridCol w:w="1690"/>
        <w:gridCol w:w="2404"/>
      </w:tblGrid>
      <w:tr w:rsidR="00A27A83" w:rsidRPr="00CF2F82" w:rsidTr="00736384">
        <w:trPr>
          <w:trHeight w:val="624"/>
        </w:trPr>
        <w:tc>
          <w:tcPr>
            <w:tcW w:w="2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A83" w:rsidRPr="00CF2F82" w:rsidRDefault="00A27A83" w:rsidP="00736384">
            <w:pPr>
              <w:pStyle w:val="Sinespaciado"/>
              <w:jc w:val="center"/>
              <w:rPr>
                <w:rFonts w:ascii="Montserrat" w:hAnsi="Montserrat" w:cs="Arial"/>
                <w:sz w:val="16"/>
                <w:szCs w:val="20"/>
                <w:lang w:val="es-MX" w:eastAsia="es-MX"/>
              </w:rPr>
            </w:pPr>
            <w:r w:rsidRPr="00CF2F82">
              <w:rPr>
                <w:rFonts w:ascii="Montserrat" w:hAnsi="Montserrat" w:cs="Arial"/>
                <w:sz w:val="16"/>
                <w:szCs w:val="20"/>
                <w:lang w:val="es-MX" w:eastAsia="es-MX"/>
              </w:rPr>
              <w:t>Precio unitario</w:t>
            </w:r>
            <w:r w:rsidRPr="00CF2F82">
              <w:rPr>
                <w:rFonts w:ascii="Montserrat" w:hAnsi="Montserrat" w:cs="Arial"/>
                <w:sz w:val="16"/>
                <w:szCs w:val="20"/>
                <w:lang w:val="es-MX" w:eastAsia="es-MX"/>
              </w:rPr>
              <w:br/>
              <w:t>Cuota de Expedición</w:t>
            </w:r>
          </w:p>
        </w:tc>
        <w:tc>
          <w:tcPr>
            <w:tcW w:w="3903" w:type="dxa"/>
            <w:tcBorders>
              <w:top w:val="single" w:sz="4" w:space="0" w:color="auto"/>
              <w:left w:val="nil"/>
              <w:bottom w:val="single" w:sz="4" w:space="0" w:color="auto"/>
              <w:right w:val="single" w:sz="4" w:space="0" w:color="auto"/>
            </w:tcBorders>
            <w:shd w:val="clear" w:color="auto" w:fill="auto"/>
            <w:vAlign w:val="center"/>
            <w:hideMark/>
          </w:tcPr>
          <w:p w:rsidR="00A27A83" w:rsidRPr="00CF2F82" w:rsidRDefault="00A27A83" w:rsidP="00736384">
            <w:pPr>
              <w:pStyle w:val="Sinespaciado"/>
              <w:jc w:val="center"/>
              <w:rPr>
                <w:rFonts w:ascii="Montserrat" w:hAnsi="Montserrat" w:cs="Arial"/>
                <w:sz w:val="16"/>
                <w:szCs w:val="20"/>
                <w:lang w:val="es-MX" w:eastAsia="es-MX"/>
              </w:rPr>
            </w:pPr>
            <w:r w:rsidRPr="00CF2F82">
              <w:rPr>
                <w:rFonts w:ascii="Montserrat" w:hAnsi="Montserrat" w:cs="Arial"/>
                <w:sz w:val="16"/>
                <w:szCs w:val="20"/>
                <w:lang w:val="es-MX" w:eastAsia="es-MX"/>
              </w:rPr>
              <w:t xml:space="preserve">Precio Unitario </w:t>
            </w:r>
            <w:r w:rsidRPr="00CF2F82">
              <w:rPr>
                <w:rFonts w:ascii="Montserrat" w:hAnsi="Montserrat" w:cs="Arial"/>
                <w:sz w:val="16"/>
                <w:szCs w:val="20"/>
                <w:lang w:val="es-MX" w:eastAsia="es-MX"/>
              </w:rPr>
              <w:br/>
              <w:t>Comisión por cambios</w:t>
            </w:r>
            <w:r w:rsidRPr="00CF2F82">
              <w:rPr>
                <w:rFonts w:ascii="Montserrat" w:hAnsi="Montserrat" w:cs="Arial"/>
                <w:sz w:val="16"/>
                <w:szCs w:val="20"/>
                <w:lang w:val="es-MX" w:eastAsia="es-MX"/>
              </w:rPr>
              <w:br/>
              <w:t>y/o cancelaciones (10% estimado cancelado)</w:t>
            </w:r>
          </w:p>
        </w:tc>
        <w:tc>
          <w:tcPr>
            <w:tcW w:w="1690" w:type="dxa"/>
            <w:tcBorders>
              <w:top w:val="single" w:sz="4" w:space="0" w:color="auto"/>
              <w:left w:val="nil"/>
              <w:bottom w:val="single" w:sz="4" w:space="0" w:color="auto"/>
              <w:right w:val="single" w:sz="4" w:space="0" w:color="auto"/>
            </w:tcBorders>
            <w:shd w:val="clear" w:color="auto" w:fill="auto"/>
            <w:vAlign w:val="center"/>
            <w:hideMark/>
          </w:tcPr>
          <w:p w:rsidR="00A27A83" w:rsidRPr="00CF2F82" w:rsidRDefault="00A27A83" w:rsidP="00736384">
            <w:pPr>
              <w:pStyle w:val="Sinespaciado"/>
              <w:jc w:val="center"/>
              <w:rPr>
                <w:rFonts w:ascii="Montserrat" w:hAnsi="Montserrat" w:cs="Arial"/>
                <w:sz w:val="16"/>
                <w:szCs w:val="20"/>
                <w:lang w:val="es-MX" w:eastAsia="es-MX"/>
              </w:rPr>
            </w:pPr>
            <w:r w:rsidRPr="00CF2F82">
              <w:rPr>
                <w:rFonts w:ascii="Montserrat" w:hAnsi="Montserrat" w:cs="Arial"/>
                <w:sz w:val="16"/>
                <w:szCs w:val="20"/>
                <w:lang w:val="es-MX" w:eastAsia="es-MX"/>
              </w:rPr>
              <w:t>Bonificación</w:t>
            </w:r>
          </w:p>
        </w:tc>
        <w:tc>
          <w:tcPr>
            <w:tcW w:w="2404" w:type="dxa"/>
            <w:tcBorders>
              <w:top w:val="single" w:sz="4" w:space="0" w:color="auto"/>
              <w:left w:val="nil"/>
              <w:bottom w:val="single" w:sz="4" w:space="0" w:color="auto"/>
              <w:right w:val="single" w:sz="4" w:space="0" w:color="auto"/>
            </w:tcBorders>
            <w:shd w:val="clear" w:color="auto" w:fill="auto"/>
            <w:vAlign w:val="center"/>
            <w:hideMark/>
          </w:tcPr>
          <w:p w:rsidR="00A27A83" w:rsidRPr="00CF2F82" w:rsidRDefault="00A27A83" w:rsidP="00736384">
            <w:pPr>
              <w:pStyle w:val="Sinespaciado"/>
              <w:jc w:val="center"/>
              <w:rPr>
                <w:rFonts w:ascii="Montserrat" w:hAnsi="Montserrat" w:cs="Arial"/>
                <w:sz w:val="16"/>
                <w:szCs w:val="20"/>
                <w:lang w:val="es-MX" w:eastAsia="es-MX"/>
              </w:rPr>
            </w:pPr>
            <w:r w:rsidRPr="00CF2F82">
              <w:rPr>
                <w:rFonts w:ascii="Montserrat" w:hAnsi="Montserrat" w:cs="Arial"/>
                <w:sz w:val="16"/>
                <w:szCs w:val="20"/>
                <w:lang w:val="es-MX" w:eastAsia="es-MX"/>
              </w:rPr>
              <w:t>Importe Estimado Max</w:t>
            </w:r>
          </w:p>
        </w:tc>
      </w:tr>
      <w:tr w:rsidR="00A27A83" w:rsidRPr="00CF2F82" w:rsidTr="00736384">
        <w:trPr>
          <w:trHeight w:val="274"/>
        </w:trPr>
        <w:tc>
          <w:tcPr>
            <w:tcW w:w="2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A83" w:rsidRPr="00CF2F82" w:rsidRDefault="00A27A83" w:rsidP="00736384">
            <w:pPr>
              <w:jc w:val="center"/>
              <w:rPr>
                <w:rFonts w:ascii="Montserrat" w:eastAsia="Times New Roman" w:hAnsi="Montserrat" w:cs="Arial"/>
                <w:color w:val="000000"/>
                <w:sz w:val="16"/>
                <w:szCs w:val="20"/>
                <w:lang w:val="es-MX" w:eastAsia="es-MX"/>
              </w:rPr>
            </w:pPr>
            <w:r w:rsidRPr="00CF2F82">
              <w:rPr>
                <w:rFonts w:ascii="Montserrat" w:eastAsia="Times New Roman" w:hAnsi="Montserrat" w:cs="Arial"/>
                <w:color w:val="000000"/>
                <w:sz w:val="16"/>
                <w:szCs w:val="20"/>
                <w:lang w:val="es-MX" w:eastAsia="es-MX"/>
              </w:rPr>
              <w:t> </w:t>
            </w:r>
          </w:p>
        </w:tc>
        <w:tc>
          <w:tcPr>
            <w:tcW w:w="3903" w:type="dxa"/>
            <w:tcBorders>
              <w:top w:val="single" w:sz="4" w:space="0" w:color="auto"/>
              <w:left w:val="nil"/>
              <w:bottom w:val="single" w:sz="4" w:space="0" w:color="auto"/>
              <w:right w:val="single" w:sz="4" w:space="0" w:color="auto"/>
            </w:tcBorders>
            <w:shd w:val="clear" w:color="auto" w:fill="auto"/>
            <w:vAlign w:val="center"/>
            <w:hideMark/>
          </w:tcPr>
          <w:p w:rsidR="00A27A83" w:rsidRPr="00CF2F82" w:rsidRDefault="00A27A83" w:rsidP="00736384">
            <w:pPr>
              <w:jc w:val="center"/>
              <w:rPr>
                <w:rFonts w:ascii="Montserrat" w:eastAsia="Times New Roman" w:hAnsi="Montserrat" w:cs="Arial"/>
                <w:color w:val="000000"/>
                <w:sz w:val="16"/>
                <w:szCs w:val="20"/>
                <w:lang w:val="es-MX" w:eastAsia="es-MX"/>
              </w:rPr>
            </w:pPr>
            <w:r w:rsidRPr="00CF2F82">
              <w:rPr>
                <w:rFonts w:ascii="Montserrat" w:eastAsia="Times New Roman" w:hAnsi="Montserrat" w:cs="Arial"/>
                <w:color w:val="000000"/>
                <w:sz w:val="16"/>
                <w:szCs w:val="20"/>
                <w:lang w:val="es-MX" w:eastAsia="es-MX"/>
              </w:rPr>
              <w:t> </w:t>
            </w:r>
          </w:p>
        </w:tc>
        <w:tc>
          <w:tcPr>
            <w:tcW w:w="1690" w:type="dxa"/>
            <w:tcBorders>
              <w:top w:val="single" w:sz="4" w:space="0" w:color="auto"/>
              <w:left w:val="nil"/>
              <w:bottom w:val="single" w:sz="4" w:space="0" w:color="auto"/>
              <w:right w:val="single" w:sz="4" w:space="0" w:color="auto"/>
            </w:tcBorders>
            <w:shd w:val="clear" w:color="auto" w:fill="auto"/>
            <w:vAlign w:val="center"/>
            <w:hideMark/>
          </w:tcPr>
          <w:p w:rsidR="00A27A83" w:rsidRPr="00CF2F82" w:rsidRDefault="00A27A83" w:rsidP="00736384">
            <w:pPr>
              <w:jc w:val="center"/>
              <w:rPr>
                <w:rFonts w:ascii="Montserrat" w:eastAsia="Times New Roman" w:hAnsi="Montserrat" w:cs="Arial"/>
                <w:color w:val="000000"/>
                <w:sz w:val="16"/>
                <w:szCs w:val="20"/>
                <w:lang w:val="es-MX" w:eastAsia="es-MX"/>
              </w:rPr>
            </w:pPr>
            <w:r w:rsidRPr="00CF2F82">
              <w:rPr>
                <w:rFonts w:ascii="Montserrat" w:eastAsia="Times New Roman" w:hAnsi="Montserrat" w:cs="Arial"/>
                <w:color w:val="000000"/>
                <w:sz w:val="16"/>
                <w:szCs w:val="20"/>
                <w:lang w:val="es-MX" w:eastAsia="es-MX"/>
              </w:rPr>
              <w:t> </w:t>
            </w:r>
          </w:p>
        </w:tc>
        <w:tc>
          <w:tcPr>
            <w:tcW w:w="2404" w:type="dxa"/>
            <w:tcBorders>
              <w:top w:val="single" w:sz="4" w:space="0" w:color="auto"/>
              <w:left w:val="nil"/>
              <w:bottom w:val="single" w:sz="4" w:space="0" w:color="auto"/>
              <w:right w:val="single" w:sz="4" w:space="0" w:color="auto"/>
            </w:tcBorders>
            <w:shd w:val="clear" w:color="auto" w:fill="auto"/>
            <w:vAlign w:val="center"/>
            <w:hideMark/>
          </w:tcPr>
          <w:p w:rsidR="00A27A83" w:rsidRPr="00CF2F82" w:rsidRDefault="00A27A83" w:rsidP="00736384">
            <w:pPr>
              <w:jc w:val="center"/>
              <w:rPr>
                <w:rFonts w:ascii="Montserrat" w:eastAsia="Times New Roman" w:hAnsi="Montserrat" w:cs="Arial"/>
                <w:color w:val="000000"/>
                <w:sz w:val="16"/>
                <w:szCs w:val="20"/>
                <w:lang w:val="es-MX" w:eastAsia="es-MX"/>
              </w:rPr>
            </w:pPr>
            <w:r w:rsidRPr="00CF2F82">
              <w:rPr>
                <w:rFonts w:ascii="Montserrat" w:eastAsia="Times New Roman" w:hAnsi="Montserrat" w:cs="Arial"/>
                <w:color w:val="000000"/>
                <w:sz w:val="16"/>
                <w:szCs w:val="20"/>
                <w:lang w:val="es-MX" w:eastAsia="es-MX"/>
              </w:rPr>
              <w:t> </w:t>
            </w:r>
          </w:p>
        </w:tc>
      </w:tr>
    </w:tbl>
    <w:p w:rsidR="00A27A83" w:rsidRPr="00286166" w:rsidRDefault="00A27A83" w:rsidP="00A27A83">
      <w:pPr>
        <w:pStyle w:val="Sinespaciado"/>
        <w:jc w:val="center"/>
        <w:rPr>
          <w:rFonts w:ascii="Montserrat" w:hAnsi="Montserrat" w:cs="Arial"/>
          <w:sz w:val="22"/>
          <w:szCs w:val="20"/>
        </w:rPr>
      </w:pPr>
    </w:p>
    <w:p w:rsidR="00971EC9" w:rsidRPr="00286166" w:rsidRDefault="00971EC9" w:rsidP="00E519B6">
      <w:pPr>
        <w:pStyle w:val="Sinespaciado"/>
        <w:numPr>
          <w:ilvl w:val="0"/>
          <w:numId w:val="11"/>
        </w:numPr>
        <w:spacing w:line="276" w:lineRule="auto"/>
        <w:ind w:left="0" w:firstLine="0"/>
        <w:jc w:val="both"/>
        <w:rPr>
          <w:rFonts w:ascii="Montserrat" w:hAnsi="Montserrat"/>
          <w:b/>
          <w:sz w:val="22"/>
          <w:szCs w:val="22"/>
          <w:lang w:val="es" w:eastAsia="es-MX"/>
        </w:rPr>
      </w:pPr>
      <w:r w:rsidRPr="00286166">
        <w:rPr>
          <w:rFonts w:ascii="Montserrat" w:hAnsi="Montserrat"/>
          <w:b/>
          <w:sz w:val="22"/>
          <w:szCs w:val="22"/>
          <w:lang w:val="es" w:eastAsia="es-MX"/>
        </w:rPr>
        <w:lastRenderedPageBreak/>
        <w:t>En caso de reducción de plazo en los procedimientos de licitación pública, la justificación correspondiente, dando cumplimiento al artículo 47 de la LAASSP.</w:t>
      </w:r>
    </w:p>
    <w:p w:rsidR="00E519B6" w:rsidRDefault="00E519B6" w:rsidP="00E519B6">
      <w:pPr>
        <w:pStyle w:val="Sinespaciado"/>
        <w:spacing w:line="276" w:lineRule="auto"/>
        <w:jc w:val="both"/>
        <w:rPr>
          <w:rFonts w:ascii="Montserrat" w:hAnsi="Montserrat"/>
          <w:b/>
          <w:sz w:val="22"/>
          <w:szCs w:val="22"/>
          <w:lang w:val="es" w:eastAsia="es-MX"/>
        </w:rPr>
      </w:pPr>
    </w:p>
    <w:p w:rsidR="00971EC9" w:rsidRPr="00E519B6" w:rsidRDefault="00E519B6" w:rsidP="00E519B6">
      <w:pPr>
        <w:pStyle w:val="Sinespaciado"/>
        <w:spacing w:line="276" w:lineRule="auto"/>
        <w:jc w:val="both"/>
        <w:rPr>
          <w:rFonts w:ascii="Montserrat" w:hAnsi="Montserrat"/>
          <w:sz w:val="22"/>
          <w:szCs w:val="22"/>
          <w:lang w:val="es" w:eastAsia="es-MX"/>
        </w:rPr>
      </w:pPr>
      <w:r w:rsidRPr="00E519B6">
        <w:rPr>
          <w:rFonts w:ascii="Montserrat" w:hAnsi="Montserrat"/>
          <w:sz w:val="22"/>
          <w:szCs w:val="22"/>
          <w:lang w:val="es" w:eastAsia="es-MX"/>
        </w:rPr>
        <w:t>NO APLICA</w:t>
      </w:r>
    </w:p>
    <w:p w:rsidR="0016355E" w:rsidRPr="00286166" w:rsidRDefault="0016355E" w:rsidP="00E519B6">
      <w:pPr>
        <w:pStyle w:val="Sinespaciado"/>
        <w:spacing w:line="276" w:lineRule="auto"/>
        <w:jc w:val="both"/>
        <w:rPr>
          <w:rFonts w:ascii="Montserrat" w:hAnsi="Montserrat"/>
          <w:sz w:val="22"/>
          <w:szCs w:val="22"/>
          <w:lang w:val="es" w:eastAsia="es-MX"/>
        </w:rPr>
      </w:pPr>
    </w:p>
    <w:p w:rsidR="00971EC9" w:rsidRPr="00286166" w:rsidRDefault="00971EC9" w:rsidP="00E519B6">
      <w:pPr>
        <w:pStyle w:val="Default"/>
        <w:numPr>
          <w:ilvl w:val="0"/>
          <w:numId w:val="11"/>
        </w:numPr>
        <w:ind w:left="0" w:firstLine="0"/>
        <w:jc w:val="both"/>
        <w:rPr>
          <w:rFonts w:ascii="Montserrat" w:hAnsi="Montserrat"/>
          <w:b/>
          <w:color w:val="000000" w:themeColor="text1"/>
          <w:sz w:val="22"/>
          <w:szCs w:val="22"/>
        </w:rPr>
      </w:pPr>
      <w:r w:rsidRPr="00286166">
        <w:rPr>
          <w:rFonts w:ascii="Montserrat" w:hAnsi="Montserrat"/>
          <w:b/>
          <w:color w:val="000000" w:themeColor="text1"/>
          <w:sz w:val="22"/>
          <w:szCs w:val="22"/>
        </w:rPr>
        <w:t xml:space="preserve">Si se requiere el agrupamiento de varios bienes o servicios en una sola partida, deberá presentarse la documentación que acredite, con base en el resultado de la investigación de mercado, la existencia de al menos 5 probables Proveedores que pudieran cumplir integralmente con los requerimientos solicitados, mismo que será firmado por el Titular del Área Requirente o del área responsable de determinar dicho agrupamiento. </w:t>
      </w:r>
    </w:p>
    <w:p w:rsidR="00E519B6" w:rsidRDefault="00E519B6" w:rsidP="00E519B6">
      <w:pPr>
        <w:pStyle w:val="Sinespaciado"/>
        <w:spacing w:line="276" w:lineRule="auto"/>
        <w:jc w:val="both"/>
        <w:rPr>
          <w:rFonts w:ascii="Montserrat" w:hAnsi="Montserrat"/>
          <w:b/>
          <w:sz w:val="22"/>
          <w:szCs w:val="22"/>
          <w:lang w:val="es" w:eastAsia="es-MX"/>
        </w:rPr>
      </w:pPr>
    </w:p>
    <w:p w:rsidR="00971EC9" w:rsidRPr="00E519B6" w:rsidRDefault="00E519B6" w:rsidP="00E519B6">
      <w:pPr>
        <w:pStyle w:val="Sinespaciado"/>
        <w:spacing w:line="276" w:lineRule="auto"/>
        <w:jc w:val="both"/>
        <w:rPr>
          <w:rFonts w:ascii="Montserrat" w:hAnsi="Montserrat"/>
          <w:sz w:val="22"/>
          <w:szCs w:val="22"/>
          <w:lang w:val="es" w:eastAsia="es-MX"/>
        </w:rPr>
      </w:pPr>
      <w:r w:rsidRPr="00E519B6">
        <w:rPr>
          <w:rFonts w:ascii="Montserrat" w:hAnsi="Montserrat"/>
          <w:sz w:val="22"/>
          <w:szCs w:val="22"/>
          <w:lang w:val="es" w:eastAsia="es-MX"/>
        </w:rPr>
        <w:t>NO APLICA</w:t>
      </w:r>
    </w:p>
    <w:p w:rsidR="0016355E" w:rsidRPr="00286166" w:rsidRDefault="0016355E" w:rsidP="00971EC9">
      <w:pPr>
        <w:pStyle w:val="Sinespaciado"/>
        <w:spacing w:line="276" w:lineRule="auto"/>
        <w:ind w:left="720"/>
        <w:jc w:val="both"/>
        <w:rPr>
          <w:rFonts w:ascii="Montserrat" w:hAnsi="Montserrat"/>
          <w:sz w:val="22"/>
          <w:szCs w:val="22"/>
          <w:lang w:val="es" w:eastAsia="es-MX"/>
        </w:rPr>
      </w:pPr>
    </w:p>
    <w:p w:rsidR="00971EC9" w:rsidRPr="00286166" w:rsidRDefault="00971EC9" w:rsidP="0016355E">
      <w:pPr>
        <w:pStyle w:val="Sinespaciado"/>
        <w:numPr>
          <w:ilvl w:val="0"/>
          <w:numId w:val="11"/>
        </w:numPr>
        <w:tabs>
          <w:tab w:val="left" w:pos="284"/>
        </w:tabs>
        <w:spacing w:line="276" w:lineRule="auto"/>
        <w:ind w:left="0" w:firstLine="0"/>
        <w:jc w:val="both"/>
        <w:rPr>
          <w:rFonts w:ascii="Montserrat" w:hAnsi="Montserrat"/>
          <w:b/>
          <w:sz w:val="22"/>
          <w:szCs w:val="22"/>
          <w:lang w:val="es" w:eastAsia="es-MX"/>
        </w:rPr>
      </w:pPr>
      <w:r w:rsidRPr="00286166">
        <w:rPr>
          <w:rFonts w:ascii="Montserrat" w:hAnsi="Montserrat"/>
          <w:b/>
          <w:sz w:val="22"/>
          <w:szCs w:val="22"/>
          <w:lang w:val="es" w:eastAsia="es-MX"/>
        </w:rPr>
        <w:t xml:space="preserve">En caso de que el Área Requirente considere necesario que los Licitantes cuenten con sistema de gestión de la calidad, deberá presentar la documentación que acredite previa investigación de mercado, la existencia de al menos 5 probables proveedores que pudieran cumplir el requisito. </w:t>
      </w:r>
    </w:p>
    <w:p w:rsidR="00E519B6" w:rsidRPr="00E519B6" w:rsidRDefault="00E519B6" w:rsidP="00E519B6">
      <w:pPr>
        <w:pStyle w:val="Sinespaciado"/>
        <w:spacing w:line="276" w:lineRule="auto"/>
        <w:jc w:val="both"/>
        <w:rPr>
          <w:rFonts w:ascii="Montserrat" w:hAnsi="Montserrat"/>
          <w:sz w:val="22"/>
          <w:szCs w:val="22"/>
          <w:lang w:val="es" w:eastAsia="es-MX"/>
        </w:rPr>
      </w:pPr>
    </w:p>
    <w:p w:rsidR="00E519B6" w:rsidRPr="00E519B6" w:rsidRDefault="00E519B6" w:rsidP="00E519B6">
      <w:pPr>
        <w:pStyle w:val="Sinespaciado"/>
        <w:spacing w:line="276" w:lineRule="auto"/>
        <w:jc w:val="both"/>
        <w:rPr>
          <w:rFonts w:ascii="Montserrat" w:hAnsi="Montserrat"/>
          <w:sz w:val="22"/>
          <w:szCs w:val="22"/>
          <w:lang w:val="es" w:eastAsia="es-MX"/>
        </w:rPr>
      </w:pPr>
      <w:r w:rsidRPr="00E519B6">
        <w:rPr>
          <w:rFonts w:ascii="Montserrat" w:hAnsi="Montserrat"/>
          <w:sz w:val="22"/>
          <w:szCs w:val="22"/>
          <w:lang w:val="es" w:eastAsia="es-MX"/>
        </w:rPr>
        <w:t>NO APLICA</w:t>
      </w:r>
    </w:p>
    <w:p w:rsidR="0016355E" w:rsidRPr="00286166" w:rsidRDefault="0016355E" w:rsidP="00E519B6">
      <w:pPr>
        <w:pStyle w:val="Sinespaciado"/>
        <w:spacing w:line="276" w:lineRule="auto"/>
        <w:ind w:left="720"/>
        <w:jc w:val="both"/>
        <w:rPr>
          <w:rFonts w:ascii="Montserrat" w:hAnsi="Montserrat"/>
          <w:sz w:val="22"/>
          <w:szCs w:val="22"/>
          <w:lang w:val="es" w:eastAsia="es-MX"/>
        </w:rPr>
      </w:pPr>
    </w:p>
    <w:p w:rsidR="00971EC9" w:rsidRPr="00286166" w:rsidRDefault="00971EC9" w:rsidP="0016355E">
      <w:pPr>
        <w:pStyle w:val="Sinespaciado"/>
        <w:numPr>
          <w:ilvl w:val="0"/>
          <w:numId w:val="11"/>
        </w:numPr>
        <w:tabs>
          <w:tab w:val="left" w:pos="284"/>
        </w:tabs>
        <w:spacing w:line="276" w:lineRule="auto"/>
        <w:ind w:left="0" w:firstLine="0"/>
        <w:jc w:val="both"/>
        <w:rPr>
          <w:rFonts w:ascii="Montserrat" w:hAnsi="Montserrat"/>
          <w:b/>
          <w:sz w:val="22"/>
          <w:szCs w:val="22"/>
          <w:lang w:val="es" w:eastAsia="es-MX"/>
        </w:rPr>
      </w:pPr>
      <w:r w:rsidRPr="00286166">
        <w:rPr>
          <w:rFonts w:ascii="Montserrat" w:hAnsi="Montserrat"/>
          <w:b/>
          <w:sz w:val="22"/>
          <w:szCs w:val="22"/>
          <w:lang w:val="es" w:eastAsia="es-MX"/>
        </w:rPr>
        <w:t xml:space="preserve">Desglose de los importes a ejercer en cada ejercicio fiscal, en caso de contratos plurianuales, de conformidad con el artículo 148 del RLFPRH. </w:t>
      </w:r>
    </w:p>
    <w:p w:rsidR="00E519B6" w:rsidRDefault="00E519B6" w:rsidP="00E519B6">
      <w:pPr>
        <w:pStyle w:val="Sinespaciado"/>
        <w:spacing w:line="276" w:lineRule="auto"/>
        <w:jc w:val="both"/>
        <w:rPr>
          <w:rFonts w:ascii="Montserrat" w:hAnsi="Montserrat"/>
          <w:b/>
          <w:sz w:val="22"/>
          <w:szCs w:val="22"/>
          <w:lang w:val="es" w:eastAsia="es-MX"/>
        </w:rPr>
      </w:pPr>
    </w:p>
    <w:p w:rsidR="00E519B6" w:rsidRPr="00E519B6" w:rsidRDefault="00E519B6" w:rsidP="00E519B6">
      <w:pPr>
        <w:pStyle w:val="Sinespaciado"/>
        <w:spacing w:line="276" w:lineRule="auto"/>
        <w:jc w:val="both"/>
        <w:rPr>
          <w:rFonts w:ascii="Montserrat" w:hAnsi="Montserrat"/>
          <w:sz w:val="22"/>
          <w:szCs w:val="22"/>
          <w:lang w:val="es" w:eastAsia="es-MX"/>
        </w:rPr>
      </w:pPr>
      <w:r w:rsidRPr="00E519B6">
        <w:rPr>
          <w:rFonts w:ascii="Montserrat" w:hAnsi="Montserrat"/>
          <w:sz w:val="22"/>
          <w:szCs w:val="22"/>
          <w:lang w:val="es" w:eastAsia="es-MX"/>
        </w:rPr>
        <w:t>NO APLICA</w:t>
      </w:r>
    </w:p>
    <w:p w:rsidR="0016355E" w:rsidRPr="00286166" w:rsidRDefault="0016355E" w:rsidP="00E519B6">
      <w:pPr>
        <w:pStyle w:val="Sinespaciado"/>
        <w:spacing w:line="276" w:lineRule="auto"/>
        <w:ind w:left="720"/>
        <w:jc w:val="both"/>
        <w:rPr>
          <w:rFonts w:ascii="Montserrat" w:hAnsi="Montserrat"/>
          <w:sz w:val="22"/>
          <w:szCs w:val="22"/>
          <w:lang w:val="es" w:eastAsia="es-MX"/>
        </w:rPr>
      </w:pPr>
    </w:p>
    <w:p w:rsidR="00971EC9" w:rsidRPr="00286166" w:rsidRDefault="00971EC9" w:rsidP="0016355E">
      <w:pPr>
        <w:pStyle w:val="Sinespaciado"/>
        <w:numPr>
          <w:ilvl w:val="0"/>
          <w:numId w:val="11"/>
        </w:numPr>
        <w:tabs>
          <w:tab w:val="left" w:pos="284"/>
        </w:tabs>
        <w:spacing w:line="276" w:lineRule="auto"/>
        <w:ind w:left="0" w:firstLine="0"/>
        <w:jc w:val="both"/>
        <w:rPr>
          <w:rFonts w:ascii="Montserrat" w:hAnsi="Montserrat"/>
          <w:b/>
          <w:sz w:val="22"/>
          <w:szCs w:val="22"/>
          <w:lang w:val="es" w:eastAsia="es-MX"/>
        </w:rPr>
      </w:pPr>
      <w:r w:rsidRPr="00286166">
        <w:rPr>
          <w:rFonts w:ascii="Montserrat" w:hAnsi="Montserrat"/>
          <w:b/>
          <w:sz w:val="22"/>
          <w:szCs w:val="22"/>
          <w:lang w:val="es" w:eastAsia="es-MX"/>
        </w:rPr>
        <w:t xml:space="preserve">Para la contratación de servicios profesionales prestados por una persona física, justificación de que el servicio puede ser realizado por ella misma, sin requerir de la utilización de más de un especialista en la materia objeto del contrato. </w:t>
      </w:r>
    </w:p>
    <w:p w:rsidR="00E519B6" w:rsidRDefault="00E519B6" w:rsidP="00E519B6">
      <w:pPr>
        <w:pStyle w:val="Sinespaciado"/>
        <w:spacing w:line="276" w:lineRule="auto"/>
        <w:jc w:val="both"/>
        <w:rPr>
          <w:rFonts w:ascii="Montserrat" w:hAnsi="Montserrat"/>
          <w:b/>
          <w:sz w:val="22"/>
          <w:szCs w:val="22"/>
          <w:lang w:val="es" w:eastAsia="es-MX"/>
        </w:rPr>
      </w:pPr>
    </w:p>
    <w:p w:rsidR="00E519B6" w:rsidRPr="00E519B6" w:rsidRDefault="00E519B6" w:rsidP="00E519B6">
      <w:pPr>
        <w:pStyle w:val="Sinespaciado"/>
        <w:spacing w:line="276" w:lineRule="auto"/>
        <w:jc w:val="both"/>
        <w:rPr>
          <w:rFonts w:ascii="Montserrat" w:hAnsi="Montserrat"/>
          <w:sz w:val="22"/>
          <w:szCs w:val="22"/>
          <w:lang w:val="es" w:eastAsia="es-MX"/>
        </w:rPr>
      </w:pPr>
      <w:r w:rsidRPr="00E519B6">
        <w:rPr>
          <w:rFonts w:ascii="Montserrat" w:hAnsi="Montserrat"/>
          <w:sz w:val="22"/>
          <w:szCs w:val="22"/>
          <w:lang w:val="es" w:eastAsia="es-MX"/>
        </w:rPr>
        <w:t>NO APLICA</w:t>
      </w:r>
    </w:p>
    <w:p w:rsidR="0016355E" w:rsidRPr="00286166" w:rsidRDefault="0016355E" w:rsidP="00E519B6">
      <w:pPr>
        <w:pStyle w:val="Sinespaciado"/>
        <w:spacing w:line="276" w:lineRule="auto"/>
        <w:ind w:left="720"/>
        <w:jc w:val="both"/>
        <w:rPr>
          <w:rFonts w:ascii="Montserrat" w:hAnsi="Montserrat"/>
          <w:sz w:val="22"/>
          <w:szCs w:val="22"/>
          <w:lang w:val="es" w:eastAsia="es-MX"/>
        </w:rPr>
      </w:pPr>
    </w:p>
    <w:p w:rsidR="00971EC9" w:rsidRPr="00286166" w:rsidRDefault="00971EC9" w:rsidP="0016355E">
      <w:pPr>
        <w:pStyle w:val="Sinespaciado"/>
        <w:numPr>
          <w:ilvl w:val="0"/>
          <w:numId w:val="11"/>
        </w:numPr>
        <w:tabs>
          <w:tab w:val="left" w:pos="284"/>
        </w:tabs>
        <w:spacing w:line="276" w:lineRule="auto"/>
        <w:ind w:left="0" w:firstLine="0"/>
        <w:jc w:val="both"/>
        <w:rPr>
          <w:rFonts w:ascii="Montserrat" w:hAnsi="Montserrat"/>
          <w:b/>
          <w:sz w:val="22"/>
          <w:szCs w:val="22"/>
          <w:lang w:val="es" w:eastAsia="es-MX"/>
        </w:rPr>
      </w:pPr>
      <w:r w:rsidRPr="00286166">
        <w:rPr>
          <w:rFonts w:ascii="Montserrat" w:hAnsi="Montserrat"/>
          <w:b/>
          <w:sz w:val="22"/>
          <w:szCs w:val="22"/>
          <w:lang w:val="es" w:eastAsia="es-MX"/>
        </w:rPr>
        <w:t xml:space="preserve">Para el caso de que la evaluación se realice a través del mecanismo de evaluación binaria, el Área Requirente deberá presentar la justificación respectiva en términos del artículo 51, párrafo segundo del RLAASSP.  </w:t>
      </w:r>
    </w:p>
    <w:p w:rsidR="0016355E" w:rsidRPr="00286166" w:rsidRDefault="0016355E" w:rsidP="0016355E">
      <w:pPr>
        <w:widowControl w:val="0"/>
        <w:autoSpaceDE w:val="0"/>
        <w:autoSpaceDN w:val="0"/>
        <w:adjustRightInd w:val="0"/>
        <w:jc w:val="both"/>
        <w:rPr>
          <w:rFonts w:ascii="Montserrat" w:hAnsi="Montserrat" w:cs="Arial"/>
          <w:color w:val="000000"/>
          <w:sz w:val="22"/>
          <w:szCs w:val="20"/>
          <w:lang w:val="es" w:eastAsia="es-MX"/>
        </w:rPr>
      </w:pPr>
      <w:r w:rsidRPr="00286166">
        <w:rPr>
          <w:rFonts w:ascii="Montserrat" w:hAnsi="Montserrat" w:cs="Arial"/>
          <w:color w:val="000000"/>
          <w:sz w:val="22"/>
          <w:szCs w:val="20"/>
          <w:lang w:val="es" w:eastAsia="es-MX"/>
        </w:rPr>
        <w:t xml:space="preserve">De acuerdo con lo establecido en el segundo párrafo del artículo 36 y la fracción II del 36 Bis de la LAASSP y segundo párrafo del artículo 51 de su Reglamento, los criterios que aplicaran el área técnica y contratante como método para evaluar las propuestas, será con el criterio de evaluación “BINARIO”, por lo que para ser sujeto de evaluación, se consideraran únicamente a el(los) licitante(s) que previamente haya(n) cumplido </w:t>
      </w:r>
      <w:r w:rsidRPr="00286166">
        <w:rPr>
          <w:rFonts w:ascii="Montserrat" w:hAnsi="Montserrat" w:cs="Arial"/>
          <w:color w:val="000000"/>
          <w:sz w:val="22"/>
          <w:szCs w:val="20"/>
          <w:lang w:val="es" w:eastAsia="es-MX"/>
        </w:rPr>
        <w:lastRenderedPageBreak/>
        <w:t>cuantitativa y cualitativamente con todos y cada uno de los requisitos establecidos en esta Convocatoria.</w:t>
      </w:r>
    </w:p>
    <w:p w:rsidR="0016355E" w:rsidRPr="00286166" w:rsidRDefault="0016355E" w:rsidP="0016355E">
      <w:pPr>
        <w:widowControl w:val="0"/>
        <w:autoSpaceDE w:val="0"/>
        <w:autoSpaceDN w:val="0"/>
        <w:adjustRightInd w:val="0"/>
        <w:jc w:val="both"/>
        <w:rPr>
          <w:rFonts w:ascii="Montserrat" w:hAnsi="Montserrat" w:cs="Arial"/>
          <w:color w:val="000000"/>
          <w:sz w:val="22"/>
          <w:szCs w:val="20"/>
          <w:lang w:val="es" w:eastAsia="es-MX"/>
        </w:rPr>
      </w:pPr>
    </w:p>
    <w:p w:rsidR="0016355E" w:rsidRPr="00286166" w:rsidRDefault="00C50AFD" w:rsidP="0016355E">
      <w:pPr>
        <w:widowControl w:val="0"/>
        <w:autoSpaceDE w:val="0"/>
        <w:autoSpaceDN w:val="0"/>
        <w:adjustRightInd w:val="0"/>
        <w:jc w:val="both"/>
        <w:rPr>
          <w:rFonts w:ascii="Montserrat" w:hAnsi="Montserrat" w:cs="Arial"/>
          <w:color w:val="000000"/>
          <w:sz w:val="22"/>
          <w:szCs w:val="20"/>
          <w:lang w:val="es" w:eastAsia="es-MX"/>
        </w:rPr>
      </w:pPr>
      <w:r w:rsidRPr="00C50AFD">
        <w:rPr>
          <w:rFonts w:ascii="Montserrat" w:hAnsi="Montserrat" w:cs="Arial"/>
          <w:color w:val="000000"/>
          <w:sz w:val="22"/>
          <w:szCs w:val="20"/>
          <w:lang w:val="es" w:eastAsia="es-MX"/>
        </w:rPr>
        <w:t>La justificación para utilizar este mecanismo de evaluación, se sustenta en que no se requiere vincular las condiciones que deberán de cumplir los proveedores con las características y especificaciones del servicio a contratar; toda vez que se encuentra estandarizados en el mercado, por lo consiguiente el factor determinante para estos servicios, es el cumplimiento de los requisitos y especificaciones técnicas, así mismo es importante señalar, que los servicios a contratar no conlleva el uso de características de alta especialidad técnica o de innovación tecnológica, esta declaración se emite en cumplimiento en el segundo párrafo del artículo 51 de RLAASSP.</w:t>
      </w:r>
    </w:p>
    <w:p w:rsidR="00A27A83" w:rsidRPr="00286166" w:rsidRDefault="00A27A83" w:rsidP="00A27A83">
      <w:pPr>
        <w:spacing w:line="276" w:lineRule="auto"/>
        <w:rPr>
          <w:rFonts w:ascii="Montserrat" w:hAnsi="Montserrat" w:cs="Arial"/>
          <w:b/>
          <w:bCs/>
          <w:sz w:val="22"/>
          <w:szCs w:val="22"/>
          <w:lang w:val="es" w:eastAsia="es-MX"/>
        </w:rPr>
      </w:pPr>
    </w:p>
    <w:p w:rsidR="0016355E" w:rsidRPr="00995850" w:rsidRDefault="0016355E" w:rsidP="0016355E">
      <w:pPr>
        <w:widowControl w:val="0"/>
        <w:autoSpaceDE w:val="0"/>
        <w:autoSpaceDN w:val="0"/>
        <w:adjustRightInd w:val="0"/>
        <w:jc w:val="both"/>
        <w:rPr>
          <w:rFonts w:ascii="Montserrat" w:hAnsi="Montserrat" w:cs="Arial"/>
          <w:b/>
          <w:sz w:val="22"/>
          <w:szCs w:val="22"/>
          <w:lang w:val="es" w:eastAsia="es-MX"/>
        </w:rPr>
      </w:pPr>
      <w:r w:rsidRPr="00995850">
        <w:rPr>
          <w:rFonts w:ascii="Montserrat" w:hAnsi="Montserrat" w:cs="Arial"/>
          <w:b/>
          <w:sz w:val="22"/>
          <w:szCs w:val="22"/>
          <w:lang w:val="es" w:eastAsia="es-MX"/>
        </w:rPr>
        <w:t xml:space="preserve">r) Para el caso de adquisición o arrendamiento de bienes o contratación de servicios que se pretendan contratar con base en el artículo 1, párrafo quinto, de la LAASSP, el Área Requirente deberá adjuntar a su solicitud los documentos considerados en el numeral 5.4.1. De estas POBALINES. </w:t>
      </w:r>
    </w:p>
    <w:p w:rsidR="00E519B6" w:rsidRDefault="00E519B6" w:rsidP="00E519B6">
      <w:pPr>
        <w:pStyle w:val="Sinespaciado"/>
        <w:spacing w:line="276" w:lineRule="auto"/>
        <w:jc w:val="both"/>
        <w:rPr>
          <w:rFonts w:ascii="Montserrat" w:hAnsi="Montserrat"/>
          <w:b/>
          <w:sz w:val="22"/>
          <w:szCs w:val="22"/>
          <w:lang w:val="es" w:eastAsia="es-MX"/>
        </w:rPr>
      </w:pPr>
    </w:p>
    <w:p w:rsidR="00E519B6" w:rsidRPr="00E519B6" w:rsidRDefault="00E519B6" w:rsidP="00E519B6">
      <w:pPr>
        <w:pStyle w:val="Sinespaciado"/>
        <w:spacing w:line="276" w:lineRule="auto"/>
        <w:jc w:val="both"/>
        <w:rPr>
          <w:rFonts w:ascii="Montserrat" w:hAnsi="Montserrat"/>
          <w:sz w:val="22"/>
          <w:szCs w:val="22"/>
          <w:lang w:val="es" w:eastAsia="es-MX"/>
        </w:rPr>
      </w:pPr>
      <w:r w:rsidRPr="00E519B6">
        <w:rPr>
          <w:rFonts w:ascii="Montserrat" w:hAnsi="Montserrat"/>
          <w:sz w:val="22"/>
          <w:szCs w:val="22"/>
          <w:lang w:val="es" w:eastAsia="es-MX"/>
        </w:rPr>
        <w:t>NO APLICA</w:t>
      </w:r>
    </w:p>
    <w:p w:rsidR="0016355E" w:rsidRPr="00995850" w:rsidRDefault="0016355E" w:rsidP="00A27A83">
      <w:pPr>
        <w:spacing w:line="276" w:lineRule="auto"/>
        <w:rPr>
          <w:rFonts w:ascii="Montserrat" w:hAnsi="Montserrat" w:cs="Arial"/>
          <w:b/>
          <w:bCs/>
          <w:sz w:val="22"/>
          <w:szCs w:val="22"/>
          <w:lang w:val="es" w:eastAsia="es-MX"/>
        </w:rPr>
      </w:pPr>
    </w:p>
    <w:p w:rsidR="00A27A83" w:rsidRPr="00995850" w:rsidRDefault="00971EC9" w:rsidP="00A27A83">
      <w:pPr>
        <w:spacing w:line="276" w:lineRule="auto"/>
        <w:rPr>
          <w:rFonts w:ascii="Montserrat" w:hAnsi="Montserrat" w:cs="Arial"/>
          <w:b/>
          <w:bCs/>
          <w:sz w:val="22"/>
          <w:szCs w:val="22"/>
          <w:lang w:val="es" w:eastAsia="es-MX"/>
        </w:rPr>
      </w:pPr>
      <w:r w:rsidRPr="00995850">
        <w:rPr>
          <w:rFonts w:ascii="Montserrat" w:hAnsi="Montserrat" w:cs="Arial"/>
          <w:b/>
          <w:bCs/>
          <w:sz w:val="22"/>
          <w:szCs w:val="22"/>
          <w:lang w:val="es" w:eastAsia="es-MX"/>
        </w:rPr>
        <w:t>4.</w:t>
      </w:r>
      <w:r w:rsidR="00A27A83" w:rsidRPr="00995850">
        <w:rPr>
          <w:rFonts w:ascii="Montserrat" w:hAnsi="Montserrat" w:cs="Arial"/>
          <w:b/>
          <w:bCs/>
          <w:sz w:val="22"/>
          <w:szCs w:val="22"/>
          <w:lang w:val="es" w:eastAsia="es-MX"/>
        </w:rPr>
        <w:t xml:space="preserve">24.2 Dictamen de Disponibilidad Presupuestal Previo o Certificado de Disponibilidad Presupuestal Previo para los casos en que se requieran bienes de consumo y/o prestación de servicios (En todos los casos deberá considerarse el monto correspondiente al IVA). </w:t>
      </w:r>
    </w:p>
    <w:p w:rsidR="00A27A83" w:rsidRPr="00995850" w:rsidRDefault="00A27A83" w:rsidP="00A27A83">
      <w:pPr>
        <w:spacing w:line="276" w:lineRule="auto"/>
        <w:rPr>
          <w:rFonts w:ascii="Montserrat" w:hAnsi="Montserrat" w:cs="Arial"/>
          <w:bCs/>
          <w:color w:val="FF0000"/>
          <w:sz w:val="22"/>
          <w:szCs w:val="22"/>
          <w:lang w:val="es" w:eastAsia="es-MX"/>
        </w:rPr>
      </w:pPr>
    </w:p>
    <w:p w:rsidR="00A27A83" w:rsidRPr="00995850" w:rsidRDefault="00A27A83" w:rsidP="00A27A83">
      <w:pPr>
        <w:pStyle w:val="Sinespaciado"/>
        <w:spacing w:line="276" w:lineRule="auto"/>
        <w:jc w:val="both"/>
        <w:rPr>
          <w:rFonts w:ascii="Montserrat" w:hAnsi="Montserrat" w:cs="Arial"/>
          <w:bCs/>
          <w:color w:val="FF0000"/>
          <w:sz w:val="22"/>
          <w:szCs w:val="22"/>
          <w:lang w:eastAsia="es-MX"/>
        </w:rPr>
      </w:pPr>
      <w:r w:rsidRPr="00995850">
        <w:rPr>
          <w:rFonts w:ascii="Montserrat" w:hAnsi="Montserrat" w:cs="Arial"/>
          <w:bCs/>
          <w:sz w:val="22"/>
          <w:szCs w:val="22"/>
          <w:lang w:eastAsia="es-MX"/>
        </w:rPr>
        <w:t>Se cuenta con suficiencia presupuestal  para garantizar el pago oportuno del “Servicio de Pasajes Aéreos y/o Reservación y Compra de Boletos para el Traslado de Trabajadores de Nómina Ordinaria y para Servidores Públicos de Mando I.M.S.S. en Rutas Nacionales.” del Órgano de Operación Administrativa Desconcentrada Regional del I.M.S.S. en B.C.S.”, amparado mediante el Dictamen de Disponibilidad Presupuestal con folio número</w:t>
      </w:r>
      <w:r w:rsidR="0036063A">
        <w:rPr>
          <w:rFonts w:ascii="Montserrat" w:hAnsi="Montserrat" w:cs="Arial"/>
          <w:bCs/>
          <w:sz w:val="22"/>
          <w:szCs w:val="22"/>
          <w:lang w:eastAsia="es-MX"/>
        </w:rPr>
        <w:t>:</w:t>
      </w:r>
      <w:r w:rsidRPr="00995850">
        <w:rPr>
          <w:rFonts w:ascii="Montserrat" w:hAnsi="Montserrat" w:cs="Arial"/>
          <w:bCs/>
          <w:sz w:val="22"/>
          <w:szCs w:val="22"/>
          <w:lang w:eastAsia="es-MX"/>
        </w:rPr>
        <w:t xml:space="preserve"> </w:t>
      </w:r>
      <w:r w:rsidR="0036063A" w:rsidRPr="0036063A">
        <w:rPr>
          <w:rFonts w:ascii="Montserrat" w:hAnsi="Montserrat"/>
          <w:sz w:val="22"/>
          <w:szCs w:val="22"/>
          <w:lang w:val="es" w:eastAsia="es-MX"/>
        </w:rPr>
        <w:t>0000018893-2022 y 0000018894-2022</w:t>
      </w:r>
    </w:p>
    <w:p w:rsidR="00A27A83" w:rsidRPr="00995850" w:rsidRDefault="00A27A83" w:rsidP="00A27A83">
      <w:pPr>
        <w:pStyle w:val="Sinespaciado"/>
        <w:jc w:val="both"/>
        <w:rPr>
          <w:rFonts w:ascii="Montserrat" w:hAnsi="Montserrat" w:cs="Arial"/>
          <w:b/>
          <w:bCs/>
          <w:sz w:val="22"/>
          <w:szCs w:val="22"/>
          <w:lang w:eastAsia="es-MX"/>
        </w:rPr>
      </w:pPr>
    </w:p>
    <w:p w:rsidR="00A27A83" w:rsidRPr="00A27A83" w:rsidRDefault="00A27A83" w:rsidP="00A27A83">
      <w:pPr>
        <w:pStyle w:val="Sinespaciado"/>
        <w:jc w:val="both"/>
        <w:rPr>
          <w:rFonts w:ascii="Montserrat" w:hAnsi="Montserrat" w:cs="Arial"/>
          <w:b/>
          <w:bCs/>
          <w:color w:val="FF0000"/>
          <w:sz w:val="20"/>
          <w:szCs w:val="20"/>
          <w:lang w:eastAsia="es-MX"/>
        </w:rPr>
      </w:pPr>
      <w:r w:rsidRPr="00995850">
        <w:rPr>
          <w:rFonts w:ascii="Montserrat" w:hAnsi="Montserrat" w:cs="Arial"/>
          <w:sz w:val="22"/>
          <w:szCs w:val="22"/>
          <w:lang w:eastAsia="es-MX"/>
        </w:rPr>
        <w:t>Cuenta Presupuestal:</w:t>
      </w:r>
      <w:r w:rsidR="00E519B6">
        <w:rPr>
          <w:rFonts w:ascii="Montserrat" w:hAnsi="Montserrat" w:cs="Arial"/>
          <w:sz w:val="22"/>
          <w:szCs w:val="22"/>
          <w:lang w:eastAsia="es-MX"/>
        </w:rPr>
        <w:t xml:space="preserve"> </w:t>
      </w:r>
      <w:r w:rsidR="00E519B6" w:rsidRPr="00995850">
        <w:rPr>
          <w:rFonts w:ascii="Montserrat" w:hAnsi="Montserrat" w:cs="Arial"/>
          <w:b/>
          <w:bCs/>
          <w:sz w:val="22"/>
          <w:szCs w:val="22"/>
          <w:lang w:eastAsia="es-MX"/>
        </w:rPr>
        <w:t>42061619</w:t>
      </w:r>
    </w:p>
    <w:tbl>
      <w:tblPr>
        <w:tblW w:w="10080" w:type="dxa"/>
        <w:tblInd w:w="55" w:type="dxa"/>
        <w:tblCellMar>
          <w:left w:w="70" w:type="dxa"/>
          <w:right w:w="70" w:type="dxa"/>
        </w:tblCellMar>
        <w:tblLook w:val="04A0" w:firstRow="1" w:lastRow="0" w:firstColumn="1" w:lastColumn="0" w:noHBand="0" w:noVBand="1"/>
      </w:tblPr>
      <w:tblGrid>
        <w:gridCol w:w="993"/>
        <w:gridCol w:w="983"/>
        <w:gridCol w:w="1658"/>
        <w:gridCol w:w="666"/>
        <w:gridCol w:w="735"/>
        <w:gridCol w:w="1727"/>
        <w:gridCol w:w="1215"/>
        <w:gridCol w:w="936"/>
        <w:gridCol w:w="1167"/>
      </w:tblGrid>
      <w:tr w:rsidR="00A27A83" w:rsidRPr="00A27A83" w:rsidTr="00736384">
        <w:trPr>
          <w:trHeight w:val="17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A83" w:rsidRPr="00A27A83" w:rsidRDefault="00A27A83" w:rsidP="00736384">
            <w:pPr>
              <w:jc w:val="center"/>
              <w:rPr>
                <w:rFonts w:ascii="Montserrat" w:eastAsia="Times New Roman" w:hAnsi="Montserrat" w:cs="Arial"/>
                <w:b/>
                <w:bCs/>
                <w:color w:val="000000"/>
                <w:sz w:val="20"/>
                <w:szCs w:val="20"/>
                <w:lang w:val="es-MX" w:eastAsia="es-MX"/>
              </w:rPr>
            </w:pPr>
            <w:r w:rsidRPr="00A27A83">
              <w:rPr>
                <w:rFonts w:ascii="Montserrat" w:eastAsia="Times New Roman" w:hAnsi="Montserrat" w:cs="Arial"/>
                <w:b/>
                <w:bCs/>
                <w:color w:val="000000"/>
                <w:sz w:val="20"/>
                <w:szCs w:val="20"/>
                <w:lang w:eastAsia="es-MX"/>
              </w:rPr>
              <w:t>Numero</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jc w:val="center"/>
              <w:rPr>
                <w:rFonts w:ascii="Montserrat" w:eastAsia="Times New Roman" w:hAnsi="Montserrat" w:cs="Arial"/>
                <w:b/>
                <w:bCs/>
                <w:color w:val="000000"/>
                <w:sz w:val="20"/>
                <w:szCs w:val="20"/>
                <w:lang w:val="es-MX" w:eastAsia="es-MX"/>
              </w:rPr>
            </w:pPr>
            <w:r w:rsidRPr="00A27A83">
              <w:rPr>
                <w:rFonts w:ascii="Montserrat" w:eastAsia="Times New Roman" w:hAnsi="Montserrat" w:cs="Arial"/>
                <w:b/>
                <w:bCs/>
                <w:color w:val="000000"/>
                <w:sz w:val="20"/>
                <w:szCs w:val="20"/>
                <w:lang w:eastAsia="es-MX"/>
              </w:rPr>
              <w:t>Cuenta</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jc w:val="center"/>
              <w:rPr>
                <w:rFonts w:ascii="Montserrat" w:eastAsia="Times New Roman" w:hAnsi="Montserrat" w:cs="Arial"/>
                <w:b/>
                <w:bCs/>
                <w:color w:val="000000"/>
                <w:sz w:val="20"/>
                <w:szCs w:val="20"/>
                <w:lang w:val="es-MX" w:eastAsia="es-MX"/>
              </w:rPr>
            </w:pPr>
            <w:r w:rsidRPr="00A27A83">
              <w:rPr>
                <w:rFonts w:ascii="Montserrat" w:eastAsia="Times New Roman" w:hAnsi="Montserrat" w:cs="Arial"/>
                <w:b/>
                <w:bCs/>
                <w:color w:val="000000"/>
                <w:sz w:val="20"/>
                <w:szCs w:val="20"/>
                <w:lang w:eastAsia="es-MX"/>
              </w:rPr>
              <w:t>Disponibilidad</w:t>
            </w:r>
          </w:p>
        </w:tc>
        <w:tc>
          <w:tcPr>
            <w:tcW w:w="654"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jc w:val="center"/>
              <w:rPr>
                <w:rFonts w:ascii="Montserrat" w:eastAsia="Times New Roman" w:hAnsi="Montserrat" w:cs="Arial"/>
                <w:b/>
                <w:bCs/>
                <w:color w:val="000000"/>
                <w:sz w:val="20"/>
                <w:szCs w:val="20"/>
                <w:lang w:val="es-MX" w:eastAsia="es-MX"/>
              </w:rPr>
            </w:pPr>
            <w:r w:rsidRPr="00A27A83">
              <w:rPr>
                <w:rFonts w:ascii="Montserrat" w:eastAsia="Times New Roman" w:hAnsi="Montserrat" w:cs="Arial"/>
                <w:b/>
                <w:bCs/>
                <w:color w:val="000000"/>
                <w:sz w:val="20"/>
                <w:szCs w:val="20"/>
                <w:lang w:eastAsia="es-MX"/>
              </w:rPr>
              <w:t>I.V.A.</w:t>
            </w:r>
          </w:p>
        </w:tc>
        <w:tc>
          <w:tcPr>
            <w:tcW w:w="773"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jc w:val="center"/>
              <w:rPr>
                <w:rFonts w:ascii="Montserrat" w:eastAsia="Times New Roman" w:hAnsi="Montserrat" w:cs="Arial"/>
                <w:b/>
                <w:bCs/>
                <w:color w:val="000000"/>
                <w:sz w:val="20"/>
                <w:szCs w:val="20"/>
                <w:lang w:val="es-MX" w:eastAsia="es-MX"/>
              </w:rPr>
            </w:pPr>
            <w:r w:rsidRPr="00A27A83">
              <w:rPr>
                <w:rFonts w:ascii="Montserrat" w:eastAsia="Times New Roman" w:hAnsi="Montserrat" w:cs="Arial"/>
                <w:b/>
                <w:bCs/>
                <w:color w:val="000000"/>
                <w:sz w:val="20"/>
                <w:szCs w:val="20"/>
                <w:lang w:eastAsia="es-MX"/>
              </w:rPr>
              <w:t>Total</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jc w:val="center"/>
              <w:rPr>
                <w:rFonts w:ascii="Montserrat" w:eastAsia="Times New Roman" w:hAnsi="Montserrat" w:cs="Arial"/>
                <w:b/>
                <w:bCs/>
                <w:color w:val="000000"/>
                <w:sz w:val="20"/>
                <w:szCs w:val="20"/>
                <w:lang w:val="es-MX" w:eastAsia="es-MX"/>
              </w:rPr>
            </w:pPr>
            <w:r w:rsidRPr="00A27A83">
              <w:rPr>
                <w:rFonts w:ascii="Montserrat" w:eastAsia="Times New Roman" w:hAnsi="Montserrat" w:cs="Arial"/>
                <w:b/>
                <w:bCs/>
                <w:color w:val="000000"/>
                <w:sz w:val="20"/>
                <w:szCs w:val="20"/>
                <w:lang w:eastAsia="es-MX"/>
              </w:rPr>
              <w:t>Normatividad</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jc w:val="center"/>
              <w:rPr>
                <w:rFonts w:ascii="Montserrat" w:eastAsia="Times New Roman" w:hAnsi="Montserrat" w:cs="Arial"/>
                <w:b/>
                <w:bCs/>
                <w:color w:val="000000"/>
                <w:sz w:val="20"/>
                <w:szCs w:val="20"/>
                <w:lang w:val="es-MX" w:eastAsia="es-MX"/>
              </w:rPr>
            </w:pPr>
            <w:r w:rsidRPr="00A27A83">
              <w:rPr>
                <w:rFonts w:ascii="Montserrat" w:eastAsia="Times New Roman" w:hAnsi="Montserrat" w:cs="Arial"/>
                <w:b/>
                <w:bCs/>
                <w:color w:val="000000"/>
                <w:sz w:val="20"/>
                <w:szCs w:val="20"/>
                <w:lang w:eastAsia="es-MX"/>
              </w:rPr>
              <w:t>Días/Pago</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jc w:val="center"/>
              <w:rPr>
                <w:rFonts w:ascii="Montserrat" w:eastAsia="Times New Roman" w:hAnsi="Montserrat" w:cs="Arial"/>
                <w:b/>
                <w:bCs/>
                <w:color w:val="000000"/>
                <w:sz w:val="20"/>
                <w:szCs w:val="20"/>
                <w:lang w:val="es-MX" w:eastAsia="es-MX"/>
              </w:rPr>
            </w:pPr>
            <w:r w:rsidRPr="00A27A83">
              <w:rPr>
                <w:rFonts w:ascii="Montserrat" w:eastAsia="Times New Roman" w:hAnsi="Montserrat" w:cs="Arial"/>
                <w:b/>
                <w:bCs/>
                <w:color w:val="000000"/>
                <w:sz w:val="20"/>
                <w:szCs w:val="20"/>
                <w:lang w:eastAsia="es-MX"/>
              </w:rPr>
              <w:t>Unidad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jc w:val="center"/>
              <w:rPr>
                <w:rFonts w:ascii="Montserrat" w:eastAsia="Times New Roman" w:hAnsi="Montserrat" w:cs="Arial"/>
                <w:b/>
                <w:bCs/>
                <w:color w:val="000000"/>
                <w:sz w:val="20"/>
                <w:szCs w:val="20"/>
                <w:lang w:val="es-MX" w:eastAsia="es-MX"/>
              </w:rPr>
            </w:pPr>
            <w:r w:rsidRPr="00A27A83">
              <w:rPr>
                <w:rFonts w:ascii="Montserrat" w:eastAsia="Times New Roman" w:hAnsi="Montserrat" w:cs="Arial"/>
                <w:b/>
                <w:bCs/>
                <w:color w:val="000000"/>
                <w:sz w:val="20"/>
                <w:szCs w:val="20"/>
                <w:lang w:eastAsia="es-MX"/>
              </w:rPr>
              <w:t>Centro de Costos</w:t>
            </w:r>
          </w:p>
        </w:tc>
      </w:tr>
      <w:tr w:rsidR="00A27A83" w:rsidRPr="00A27A83" w:rsidTr="00736384">
        <w:trPr>
          <w:trHeight w:val="170"/>
        </w:trPr>
        <w:tc>
          <w:tcPr>
            <w:tcW w:w="896" w:type="dxa"/>
            <w:vMerge w:val="restart"/>
            <w:tcBorders>
              <w:top w:val="nil"/>
              <w:left w:val="single" w:sz="4" w:space="0" w:color="auto"/>
              <w:bottom w:val="single" w:sz="4" w:space="0" w:color="auto"/>
              <w:right w:val="single" w:sz="4" w:space="0" w:color="auto"/>
            </w:tcBorders>
            <w:shd w:val="clear" w:color="auto" w:fill="auto"/>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r w:rsidRPr="007D1AD6">
              <w:rPr>
                <w:rFonts w:ascii="Montserrat" w:eastAsia="Times New Roman" w:hAnsi="Montserrat" w:cs="Arial"/>
                <w:color w:val="000000"/>
                <w:sz w:val="16"/>
                <w:szCs w:val="20"/>
                <w:lang w:eastAsia="es-MX"/>
              </w:rPr>
              <w:t>S/R</w:t>
            </w:r>
          </w:p>
        </w:tc>
        <w:tc>
          <w:tcPr>
            <w:tcW w:w="1030" w:type="dxa"/>
            <w:vMerge w:val="restart"/>
            <w:tcBorders>
              <w:top w:val="nil"/>
              <w:left w:val="single" w:sz="4" w:space="0" w:color="auto"/>
              <w:bottom w:val="single" w:sz="4" w:space="0" w:color="auto"/>
              <w:right w:val="single" w:sz="4" w:space="0" w:color="auto"/>
            </w:tcBorders>
            <w:shd w:val="clear" w:color="auto" w:fill="auto"/>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r w:rsidRPr="007D1AD6">
              <w:rPr>
                <w:rFonts w:ascii="Montserrat" w:eastAsia="Times New Roman" w:hAnsi="Montserrat" w:cs="Arial"/>
                <w:color w:val="000000"/>
                <w:sz w:val="16"/>
                <w:szCs w:val="20"/>
                <w:lang w:eastAsia="es-MX"/>
              </w:rPr>
              <w:t>42061619</w:t>
            </w:r>
          </w:p>
        </w:tc>
        <w:tc>
          <w:tcPr>
            <w:tcW w:w="1518" w:type="dxa"/>
            <w:vMerge w:val="restart"/>
            <w:tcBorders>
              <w:top w:val="nil"/>
              <w:left w:val="single" w:sz="4" w:space="0" w:color="auto"/>
              <w:bottom w:val="single" w:sz="4" w:space="0" w:color="auto"/>
              <w:right w:val="single" w:sz="4" w:space="0" w:color="auto"/>
            </w:tcBorders>
            <w:shd w:val="clear" w:color="auto" w:fill="auto"/>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p>
        </w:tc>
        <w:tc>
          <w:tcPr>
            <w:tcW w:w="654" w:type="dxa"/>
            <w:vMerge w:val="restart"/>
            <w:tcBorders>
              <w:top w:val="nil"/>
              <w:left w:val="single" w:sz="4" w:space="0" w:color="auto"/>
              <w:bottom w:val="single" w:sz="4" w:space="0" w:color="auto"/>
              <w:right w:val="single" w:sz="4" w:space="0" w:color="auto"/>
            </w:tcBorders>
            <w:shd w:val="clear" w:color="auto" w:fill="auto"/>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r w:rsidRPr="007D1AD6">
              <w:rPr>
                <w:rFonts w:ascii="Montserrat" w:eastAsia="Times New Roman" w:hAnsi="Montserrat" w:cs="Arial"/>
                <w:color w:val="000000"/>
                <w:sz w:val="16"/>
                <w:szCs w:val="20"/>
                <w:lang w:eastAsia="es-MX"/>
              </w:rPr>
              <w:t>16%</w:t>
            </w:r>
          </w:p>
        </w:tc>
        <w:tc>
          <w:tcPr>
            <w:tcW w:w="773" w:type="dxa"/>
            <w:vMerge w:val="restart"/>
            <w:tcBorders>
              <w:top w:val="nil"/>
              <w:left w:val="single" w:sz="4" w:space="0" w:color="auto"/>
              <w:bottom w:val="single" w:sz="4" w:space="0" w:color="auto"/>
              <w:right w:val="single" w:sz="4" w:space="0" w:color="auto"/>
            </w:tcBorders>
            <w:shd w:val="clear" w:color="auto" w:fill="auto"/>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p>
        </w:tc>
        <w:tc>
          <w:tcPr>
            <w:tcW w:w="1807" w:type="dxa"/>
            <w:vMerge w:val="restart"/>
            <w:tcBorders>
              <w:top w:val="nil"/>
              <w:left w:val="single" w:sz="4" w:space="0" w:color="auto"/>
              <w:bottom w:val="single" w:sz="4" w:space="0" w:color="auto"/>
              <w:right w:val="single" w:sz="4" w:space="0" w:color="auto"/>
            </w:tcBorders>
            <w:shd w:val="clear" w:color="auto" w:fill="auto"/>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r w:rsidRPr="007D1AD6">
              <w:rPr>
                <w:rFonts w:ascii="Montserrat" w:eastAsia="Times New Roman" w:hAnsi="Montserrat" w:cs="Arial"/>
                <w:color w:val="000000"/>
                <w:sz w:val="16"/>
                <w:szCs w:val="20"/>
                <w:lang w:eastAsia="es-MX"/>
              </w:rPr>
              <w:t>Normatividad de pago de las cuentas contables Anexo 2</w:t>
            </w:r>
          </w:p>
        </w:tc>
        <w:tc>
          <w:tcPr>
            <w:tcW w:w="1107" w:type="dxa"/>
            <w:vMerge w:val="restart"/>
            <w:tcBorders>
              <w:top w:val="nil"/>
              <w:left w:val="single" w:sz="4" w:space="0" w:color="auto"/>
              <w:bottom w:val="single" w:sz="4" w:space="0" w:color="auto"/>
              <w:right w:val="single" w:sz="4" w:space="0" w:color="auto"/>
            </w:tcBorders>
            <w:shd w:val="clear" w:color="auto" w:fill="auto"/>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r w:rsidRPr="007D1AD6">
              <w:rPr>
                <w:rFonts w:ascii="Montserrat" w:eastAsia="Times New Roman" w:hAnsi="Montserrat" w:cs="Arial"/>
                <w:color w:val="000000"/>
                <w:sz w:val="16"/>
                <w:szCs w:val="20"/>
                <w:lang w:eastAsia="es-MX"/>
              </w:rPr>
              <w:t>20 días</w:t>
            </w:r>
          </w:p>
        </w:tc>
        <w:tc>
          <w:tcPr>
            <w:tcW w:w="957" w:type="dxa"/>
            <w:tcBorders>
              <w:top w:val="nil"/>
              <w:left w:val="nil"/>
              <w:bottom w:val="single" w:sz="4" w:space="0" w:color="auto"/>
              <w:right w:val="single" w:sz="4" w:space="0" w:color="auto"/>
            </w:tcBorders>
            <w:shd w:val="clear" w:color="auto" w:fill="auto"/>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r w:rsidRPr="007D1AD6">
              <w:rPr>
                <w:rFonts w:ascii="Montserrat" w:eastAsia="Times New Roman" w:hAnsi="Montserrat" w:cs="Arial"/>
                <w:color w:val="000000"/>
                <w:sz w:val="16"/>
                <w:szCs w:val="20"/>
                <w:lang w:val="es-MX" w:eastAsia="es-MX"/>
              </w:rPr>
              <w:t>039001</w:t>
            </w:r>
          </w:p>
        </w:tc>
        <w:tc>
          <w:tcPr>
            <w:tcW w:w="1338" w:type="dxa"/>
            <w:tcBorders>
              <w:top w:val="nil"/>
              <w:left w:val="nil"/>
              <w:bottom w:val="single" w:sz="4" w:space="0" w:color="auto"/>
              <w:right w:val="single" w:sz="4" w:space="0" w:color="auto"/>
            </w:tcBorders>
            <w:shd w:val="clear" w:color="auto" w:fill="auto"/>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r w:rsidRPr="007D1AD6">
              <w:rPr>
                <w:rFonts w:ascii="Montserrat" w:eastAsia="Times New Roman" w:hAnsi="Montserrat" w:cs="Arial"/>
                <w:color w:val="000000"/>
                <w:sz w:val="16"/>
                <w:szCs w:val="20"/>
                <w:lang w:val="es-MX" w:eastAsia="es-MX"/>
              </w:rPr>
              <w:t>141901</w:t>
            </w:r>
          </w:p>
        </w:tc>
      </w:tr>
      <w:tr w:rsidR="00A27A83" w:rsidRPr="00A27A83" w:rsidTr="00736384">
        <w:trPr>
          <w:trHeight w:val="170"/>
        </w:trPr>
        <w:tc>
          <w:tcPr>
            <w:tcW w:w="896" w:type="dxa"/>
            <w:vMerge/>
            <w:tcBorders>
              <w:top w:val="nil"/>
              <w:left w:val="single" w:sz="4" w:space="0" w:color="auto"/>
              <w:bottom w:val="single" w:sz="4" w:space="0" w:color="auto"/>
              <w:right w:val="single" w:sz="4" w:space="0" w:color="auto"/>
            </w:tcBorders>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p>
        </w:tc>
        <w:tc>
          <w:tcPr>
            <w:tcW w:w="1030" w:type="dxa"/>
            <w:vMerge/>
            <w:tcBorders>
              <w:top w:val="nil"/>
              <w:left w:val="single" w:sz="4" w:space="0" w:color="auto"/>
              <w:bottom w:val="single" w:sz="4" w:space="0" w:color="auto"/>
              <w:right w:val="single" w:sz="4" w:space="0" w:color="auto"/>
            </w:tcBorders>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p>
        </w:tc>
        <w:tc>
          <w:tcPr>
            <w:tcW w:w="1518" w:type="dxa"/>
            <w:vMerge/>
            <w:tcBorders>
              <w:top w:val="nil"/>
              <w:left w:val="single" w:sz="4" w:space="0" w:color="auto"/>
              <w:bottom w:val="single" w:sz="4" w:space="0" w:color="auto"/>
              <w:right w:val="single" w:sz="4" w:space="0" w:color="auto"/>
            </w:tcBorders>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p>
        </w:tc>
        <w:tc>
          <w:tcPr>
            <w:tcW w:w="654" w:type="dxa"/>
            <w:vMerge/>
            <w:tcBorders>
              <w:top w:val="nil"/>
              <w:left w:val="single" w:sz="4" w:space="0" w:color="auto"/>
              <w:bottom w:val="single" w:sz="4" w:space="0" w:color="auto"/>
              <w:right w:val="single" w:sz="4" w:space="0" w:color="auto"/>
            </w:tcBorders>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p>
        </w:tc>
        <w:tc>
          <w:tcPr>
            <w:tcW w:w="773" w:type="dxa"/>
            <w:vMerge/>
            <w:tcBorders>
              <w:top w:val="nil"/>
              <w:left w:val="single" w:sz="4" w:space="0" w:color="auto"/>
              <w:bottom w:val="single" w:sz="4" w:space="0" w:color="auto"/>
              <w:right w:val="single" w:sz="4" w:space="0" w:color="auto"/>
            </w:tcBorders>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p>
        </w:tc>
        <w:tc>
          <w:tcPr>
            <w:tcW w:w="1807" w:type="dxa"/>
            <w:vMerge/>
            <w:tcBorders>
              <w:top w:val="nil"/>
              <w:left w:val="single" w:sz="4" w:space="0" w:color="auto"/>
              <w:bottom w:val="single" w:sz="4" w:space="0" w:color="auto"/>
              <w:right w:val="single" w:sz="4" w:space="0" w:color="auto"/>
            </w:tcBorders>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p>
        </w:tc>
        <w:tc>
          <w:tcPr>
            <w:tcW w:w="1107" w:type="dxa"/>
            <w:vMerge/>
            <w:tcBorders>
              <w:top w:val="nil"/>
              <w:left w:val="single" w:sz="4" w:space="0" w:color="auto"/>
              <w:bottom w:val="single" w:sz="4" w:space="0" w:color="auto"/>
              <w:right w:val="single" w:sz="4" w:space="0" w:color="auto"/>
            </w:tcBorders>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p>
        </w:tc>
        <w:tc>
          <w:tcPr>
            <w:tcW w:w="957" w:type="dxa"/>
            <w:tcBorders>
              <w:top w:val="nil"/>
              <w:left w:val="nil"/>
              <w:bottom w:val="single" w:sz="4" w:space="0" w:color="auto"/>
              <w:right w:val="single" w:sz="4" w:space="0" w:color="auto"/>
            </w:tcBorders>
            <w:shd w:val="clear" w:color="auto" w:fill="auto"/>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r w:rsidRPr="007D1AD6">
              <w:rPr>
                <w:rFonts w:ascii="Montserrat" w:eastAsia="Times New Roman" w:hAnsi="Montserrat" w:cs="Arial"/>
                <w:color w:val="000000"/>
                <w:sz w:val="16"/>
                <w:szCs w:val="20"/>
                <w:lang w:val="es-MX" w:eastAsia="es-MX"/>
              </w:rPr>
              <w:t>030201</w:t>
            </w:r>
          </w:p>
        </w:tc>
        <w:tc>
          <w:tcPr>
            <w:tcW w:w="1338" w:type="dxa"/>
            <w:tcBorders>
              <w:top w:val="nil"/>
              <w:left w:val="nil"/>
              <w:bottom w:val="single" w:sz="4" w:space="0" w:color="auto"/>
              <w:right w:val="single" w:sz="4" w:space="0" w:color="auto"/>
            </w:tcBorders>
            <w:shd w:val="clear" w:color="auto" w:fill="auto"/>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r w:rsidRPr="007D1AD6">
              <w:rPr>
                <w:rFonts w:ascii="Montserrat" w:eastAsia="Times New Roman" w:hAnsi="Montserrat" w:cs="Arial"/>
                <w:color w:val="000000"/>
                <w:sz w:val="16"/>
                <w:szCs w:val="20"/>
                <w:lang w:val="es-MX" w:eastAsia="es-MX"/>
              </w:rPr>
              <w:t>141901</w:t>
            </w:r>
          </w:p>
        </w:tc>
      </w:tr>
      <w:tr w:rsidR="00A27A83" w:rsidRPr="00A27A83" w:rsidTr="00736384">
        <w:trPr>
          <w:trHeight w:val="170"/>
        </w:trPr>
        <w:tc>
          <w:tcPr>
            <w:tcW w:w="896" w:type="dxa"/>
            <w:vMerge/>
            <w:tcBorders>
              <w:top w:val="nil"/>
              <w:left w:val="single" w:sz="4" w:space="0" w:color="auto"/>
              <w:bottom w:val="single" w:sz="4" w:space="0" w:color="auto"/>
              <w:right w:val="single" w:sz="4" w:space="0" w:color="auto"/>
            </w:tcBorders>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p>
        </w:tc>
        <w:tc>
          <w:tcPr>
            <w:tcW w:w="1030" w:type="dxa"/>
            <w:vMerge/>
            <w:tcBorders>
              <w:top w:val="nil"/>
              <w:left w:val="single" w:sz="4" w:space="0" w:color="auto"/>
              <w:bottom w:val="single" w:sz="4" w:space="0" w:color="auto"/>
              <w:right w:val="single" w:sz="4" w:space="0" w:color="auto"/>
            </w:tcBorders>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p>
        </w:tc>
        <w:tc>
          <w:tcPr>
            <w:tcW w:w="1518" w:type="dxa"/>
            <w:vMerge/>
            <w:tcBorders>
              <w:top w:val="nil"/>
              <w:left w:val="single" w:sz="4" w:space="0" w:color="auto"/>
              <w:bottom w:val="single" w:sz="4" w:space="0" w:color="auto"/>
              <w:right w:val="single" w:sz="4" w:space="0" w:color="auto"/>
            </w:tcBorders>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p>
        </w:tc>
        <w:tc>
          <w:tcPr>
            <w:tcW w:w="654" w:type="dxa"/>
            <w:vMerge/>
            <w:tcBorders>
              <w:top w:val="nil"/>
              <w:left w:val="single" w:sz="4" w:space="0" w:color="auto"/>
              <w:bottom w:val="single" w:sz="4" w:space="0" w:color="auto"/>
              <w:right w:val="single" w:sz="4" w:space="0" w:color="auto"/>
            </w:tcBorders>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p>
        </w:tc>
        <w:tc>
          <w:tcPr>
            <w:tcW w:w="773" w:type="dxa"/>
            <w:vMerge/>
            <w:tcBorders>
              <w:top w:val="nil"/>
              <w:left w:val="single" w:sz="4" w:space="0" w:color="auto"/>
              <w:bottom w:val="single" w:sz="4" w:space="0" w:color="auto"/>
              <w:right w:val="single" w:sz="4" w:space="0" w:color="auto"/>
            </w:tcBorders>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p>
        </w:tc>
        <w:tc>
          <w:tcPr>
            <w:tcW w:w="1807" w:type="dxa"/>
            <w:vMerge/>
            <w:tcBorders>
              <w:top w:val="nil"/>
              <w:left w:val="single" w:sz="4" w:space="0" w:color="auto"/>
              <w:bottom w:val="single" w:sz="4" w:space="0" w:color="auto"/>
              <w:right w:val="single" w:sz="4" w:space="0" w:color="auto"/>
            </w:tcBorders>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p>
        </w:tc>
        <w:tc>
          <w:tcPr>
            <w:tcW w:w="1107" w:type="dxa"/>
            <w:vMerge/>
            <w:tcBorders>
              <w:top w:val="nil"/>
              <w:left w:val="single" w:sz="4" w:space="0" w:color="auto"/>
              <w:bottom w:val="single" w:sz="4" w:space="0" w:color="auto"/>
              <w:right w:val="single" w:sz="4" w:space="0" w:color="auto"/>
            </w:tcBorders>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p>
        </w:tc>
        <w:tc>
          <w:tcPr>
            <w:tcW w:w="957" w:type="dxa"/>
            <w:tcBorders>
              <w:top w:val="nil"/>
              <w:left w:val="nil"/>
              <w:bottom w:val="single" w:sz="4" w:space="0" w:color="auto"/>
              <w:right w:val="single" w:sz="4" w:space="0" w:color="auto"/>
            </w:tcBorders>
            <w:shd w:val="clear" w:color="auto" w:fill="auto"/>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r w:rsidRPr="007D1AD6">
              <w:rPr>
                <w:rFonts w:ascii="Montserrat" w:eastAsia="Times New Roman" w:hAnsi="Montserrat" w:cs="Arial"/>
                <w:color w:val="000000"/>
                <w:sz w:val="16"/>
                <w:szCs w:val="20"/>
                <w:lang w:val="es-MX" w:eastAsia="es-MX"/>
              </w:rPr>
              <w:t>030403</w:t>
            </w:r>
          </w:p>
        </w:tc>
        <w:tc>
          <w:tcPr>
            <w:tcW w:w="1338" w:type="dxa"/>
            <w:tcBorders>
              <w:top w:val="nil"/>
              <w:left w:val="nil"/>
              <w:bottom w:val="single" w:sz="4" w:space="0" w:color="auto"/>
              <w:right w:val="single" w:sz="4" w:space="0" w:color="auto"/>
            </w:tcBorders>
            <w:shd w:val="clear" w:color="auto" w:fill="auto"/>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r w:rsidRPr="007D1AD6">
              <w:rPr>
                <w:rFonts w:ascii="Montserrat" w:eastAsia="Times New Roman" w:hAnsi="Montserrat" w:cs="Arial"/>
                <w:color w:val="000000"/>
                <w:sz w:val="16"/>
                <w:szCs w:val="20"/>
                <w:lang w:val="es-MX" w:eastAsia="es-MX"/>
              </w:rPr>
              <w:t>141901</w:t>
            </w:r>
          </w:p>
        </w:tc>
      </w:tr>
      <w:tr w:rsidR="00A27A83" w:rsidRPr="00A27A83" w:rsidTr="00736384">
        <w:trPr>
          <w:trHeight w:val="170"/>
        </w:trPr>
        <w:tc>
          <w:tcPr>
            <w:tcW w:w="896" w:type="dxa"/>
            <w:vMerge/>
            <w:tcBorders>
              <w:top w:val="nil"/>
              <w:left w:val="single" w:sz="4" w:space="0" w:color="auto"/>
              <w:bottom w:val="single" w:sz="4" w:space="0" w:color="auto"/>
              <w:right w:val="single" w:sz="4" w:space="0" w:color="auto"/>
            </w:tcBorders>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p>
        </w:tc>
        <w:tc>
          <w:tcPr>
            <w:tcW w:w="1030" w:type="dxa"/>
            <w:vMerge/>
            <w:tcBorders>
              <w:top w:val="nil"/>
              <w:left w:val="single" w:sz="4" w:space="0" w:color="auto"/>
              <w:bottom w:val="single" w:sz="4" w:space="0" w:color="auto"/>
              <w:right w:val="single" w:sz="4" w:space="0" w:color="auto"/>
            </w:tcBorders>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p>
        </w:tc>
        <w:tc>
          <w:tcPr>
            <w:tcW w:w="1518" w:type="dxa"/>
            <w:vMerge/>
            <w:tcBorders>
              <w:top w:val="nil"/>
              <w:left w:val="single" w:sz="4" w:space="0" w:color="auto"/>
              <w:bottom w:val="single" w:sz="4" w:space="0" w:color="auto"/>
              <w:right w:val="single" w:sz="4" w:space="0" w:color="auto"/>
            </w:tcBorders>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p>
        </w:tc>
        <w:tc>
          <w:tcPr>
            <w:tcW w:w="654" w:type="dxa"/>
            <w:vMerge/>
            <w:tcBorders>
              <w:top w:val="nil"/>
              <w:left w:val="single" w:sz="4" w:space="0" w:color="auto"/>
              <w:bottom w:val="single" w:sz="4" w:space="0" w:color="auto"/>
              <w:right w:val="single" w:sz="4" w:space="0" w:color="auto"/>
            </w:tcBorders>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p>
        </w:tc>
        <w:tc>
          <w:tcPr>
            <w:tcW w:w="773" w:type="dxa"/>
            <w:vMerge/>
            <w:tcBorders>
              <w:top w:val="nil"/>
              <w:left w:val="single" w:sz="4" w:space="0" w:color="auto"/>
              <w:bottom w:val="single" w:sz="4" w:space="0" w:color="auto"/>
              <w:right w:val="single" w:sz="4" w:space="0" w:color="auto"/>
            </w:tcBorders>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p>
        </w:tc>
        <w:tc>
          <w:tcPr>
            <w:tcW w:w="1807" w:type="dxa"/>
            <w:vMerge/>
            <w:tcBorders>
              <w:top w:val="nil"/>
              <w:left w:val="single" w:sz="4" w:space="0" w:color="auto"/>
              <w:bottom w:val="single" w:sz="4" w:space="0" w:color="auto"/>
              <w:right w:val="single" w:sz="4" w:space="0" w:color="auto"/>
            </w:tcBorders>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p>
        </w:tc>
        <w:tc>
          <w:tcPr>
            <w:tcW w:w="1107" w:type="dxa"/>
            <w:vMerge/>
            <w:tcBorders>
              <w:top w:val="nil"/>
              <w:left w:val="single" w:sz="4" w:space="0" w:color="auto"/>
              <w:bottom w:val="single" w:sz="4" w:space="0" w:color="auto"/>
              <w:right w:val="single" w:sz="4" w:space="0" w:color="auto"/>
            </w:tcBorders>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p>
        </w:tc>
        <w:tc>
          <w:tcPr>
            <w:tcW w:w="957" w:type="dxa"/>
            <w:tcBorders>
              <w:top w:val="nil"/>
              <w:left w:val="nil"/>
              <w:bottom w:val="single" w:sz="4" w:space="0" w:color="auto"/>
              <w:right w:val="single" w:sz="4" w:space="0" w:color="auto"/>
            </w:tcBorders>
            <w:shd w:val="clear" w:color="auto" w:fill="auto"/>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r w:rsidRPr="007D1AD6">
              <w:rPr>
                <w:rFonts w:ascii="Montserrat" w:eastAsia="Times New Roman" w:hAnsi="Montserrat" w:cs="Arial"/>
                <w:color w:val="000000"/>
                <w:sz w:val="16"/>
                <w:szCs w:val="20"/>
                <w:lang w:val="es-MX" w:eastAsia="es-MX"/>
              </w:rPr>
              <w:t>030702</w:t>
            </w:r>
          </w:p>
        </w:tc>
        <w:tc>
          <w:tcPr>
            <w:tcW w:w="1338" w:type="dxa"/>
            <w:tcBorders>
              <w:top w:val="nil"/>
              <w:left w:val="nil"/>
              <w:bottom w:val="single" w:sz="4" w:space="0" w:color="auto"/>
              <w:right w:val="single" w:sz="4" w:space="0" w:color="auto"/>
            </w:tcBorders>
            <w:shd w:val="clear" w:color="auto" w:fill="auto"/>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r w:rsidRPr="007D1AD6">
              <w:rPr>
                <w:rFonts w:ascii="Montserrat" w:eastAsia="Times New Roman" w:hAnsi="Montserrat" w:cs="Arial"/>
                <w:color w:val="000000"/>
                <w:sz w:val="16"/>
                <w:szCs w:val="20"/>
                <w:lang w:val="es-MX" w:eastAsia="es-MX"/>
              </w:rPr>
              <w:t>142901</w:t>
            </w:r>
          </w:p>
        </w:tc>
      </w:tr>
    </w:tbl>
    <w:p w:rsidR="00A27A83" w:rsidRPr="00A27A83" w:rsidRDefault="00A27A83" w:rsidP="00A27A83">
      <w:pPr>
        <w:pStyle w:val="Sinespaciado"/>
        <w:jc w:val="both"/>
        <w:rPr>
          <w:rFonts w:ascii="Montserrat" w:hAnsi="Montserrat" w:cs="Arial"/>
          <w:b/>
          <w:bCs/>
          <w:color w:val="FF0000"/>
          <w:sz w:val="20"/>
          <w:szCs w:val="20"/>
          <w:lang w:eastAsia="es-MX"/>
        </w:rPr>
      </w:pPr>
    </w:p>
    <w:p w:rsidR="00A27A83" w:rsidRPr="00A27A83" w:rsidRDefault="00A27A83" w:rsidP="00A27A83">
      <w:pPr>
        <w:pStyle w:val="Sinespaciado"/>
        <w:spacing w:line="276" w:lineRule="auto"/>
        <w:jc w:val="both"/>
        <w:rPr>
          <w:rFonts w:ascii="Montserrat" w:hAnsi="Montserrat" w:cs="Arial"/>
          <w:sz w:val="22"/>
          <w:szCs w:val="20"/>
          <w:lang w:val="es" w:eastAsia="es-MX"/>
        </w:rPr>
      </w:pPr>
      <w:r w:rsidRPr="00A27A83">
        <w:rPr>
          <w:rFonts w:ascii="Montserrat" w:hAnsi="Montserrat" w:cs="Arial"/>
          <w:sz w:val="22"/>
          <w:szCs w:val="20"/>
          <w:lang w:val="es" w:eastAsia="es-MX"/>
        </w:rPr>
        <w:t>La distribución del presupuesto de forma mensual que establece los límites de la carga financiera por mes se configura de la siguiente manera:</w:t>
      </w:r>
    </w:p>
    <w:p w:rsidR="00A27A83" w:rsidRPr="00A27A83" w:rsidRDefault="00A27A83" w:rsidP="00A27A83">
      <w:pPr>
        <w:pStyle w:val="Sinespaciado"/>
        <w:jc w:val="both"/>
        <w:rPr>
          <w:rFonts w:ascii="Montserrat" w:hAnsi="Montserrat" w:cs="Arial"/>
          <w:b/>
          <w:sz w:val="20"/>
          <w:szCs w:val="20"/>
          <w:u w:val="single"/>
        </w:rPr>
      </w:pPr>
    </w:p>
    <w:tbl>
      <w:tblPr>
        <w:tblW w:w="10118" w:type="dxa"/>
        <w:tblInd w:w="55" w:type="dxa"/>
        <w:tblCellMar>
          <w:left w:w="70" w:type="dxa"/>
          <w:right w:w="70" w:type="dxa"/>
        </w:tblCellMar>
        <w:tblLook w:val="04A0" w:firstRow="1" w:lastRow="0" w:firstColumn="1" w:lastColumn="0" w:noHBand="0" w:noVBand="1"/>
      </w:tblPr>
      <w:tblGrid>
        <w:gridCol w:w="1248"/>
        <w:gridCol w:w="762"/>
        <w:gridCol w:w="1129"/>
        <w:gridCol w:w="532"/>
        <w:gridCol w:w="584"/>
        <w:gridCol w:w="617"/>
        <w:gridCol w:w="602"/>
        <w:gridCol w:w="617"/>
        <w:gridCol w:w="591"/>
        <w:gridCol w:w="568"/>
        <w:gridCol w:w="617"/>
        <w:gridCol w:w="575"/>
        <w:gridCol w:w="593"/>
        <w:gridCol w:w="617"/>
        <w:gridCol w:w="466"/>
      </w:tblGrid>
      <w:tr w:rsidR="00A27A83" w:rsidRPr="00A27A83" w:rsidTr="00736384">
        <w:trPr>
          <w:trHeight w:val="223"/>
        </w:trPr>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A83" w:rsidRPr="00A27A83" w:rsidRDefault="00A27A83" w:rsidP="00736384">
            <w:pPr>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lastRenderedPageBreak/>
              <w:t>Unidad de Información</w:t>
            </w:r>
          </w:p>
        </w:tc>
        <w:tc>
          <w:tcPr>
            <w:tcW w:w="762"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Centro de Costo</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Porcentaje por Unidad</w:t>
            </w:r>
          </w:p>
        </w:tc>
        <w:tc>
          <w:tcPr>
            <w:tcW w:w="532"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ENE</w:t>
            </w:r>
          </w:p>
        </w:tc>
        <w:tc>
          <w:tcPr>
            <w:tcW w:w="584"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FEB</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MAR</w:t>
            </w:r>
          </w:p>
        </w:tc>
        <w:tc>
          <w:tcPr>
            <w:tcW w:w="602"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ABR</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MAY</w:t>
            </w:r>
          </w:p>
        </w:tc>
        <w:tc>
          <w:tcPr>
            <w:tcW w:w="591"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JUN</w:t>
            </w:r>
          </w:p>
        </w:tc>
        <w:tc>
          <w:tcPr>
            <w:tcW w:w="568"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JUL</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AGO</w:t>
            </w:r>
          </w:p>
        </w:tc>
        <w:tc>
          <w:tcPr>
            <w:tcW w:w="575"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SEP</w:t>
            </w:r>
          </w:p>
        </w:tc>
        <w:tc>
          <w:tcPr>
            <w:tcW w:w="593"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OCT</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NOV</w:t>
            </w:r>
          </w:p>
        </w:tc>
        <w:tc>
          <w:tcPr>
            <w:tcW w:w="466"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DIC</w:t>
            </w:r>
          </w:p>
        </w:tc>
      </w:tr>
      <w:tr w:rsidR="00A27A83" w:rsidRPr="007D1AD6" w:rsidTr="007D1AD6">
        <w:trPr>
          <w:trHeight w:val="223"/>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27A83" w:rsidRPr="007D1AD6" w:rsidRDefault="00A27A83" w:rsidP="007D1AD6">
            <w:pPr>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039001</w:t>
            </w:r>
          </w:p>
        </w:tc>
        <w:tc>
          <w:tcPr>
            <w:tcW w:w="762" w:type="dxa"/>
            <w:tcBorders>
              <w:top w:val="nil"/>
              <w:left w:val="nil"/>
              <w:bottom w:val="single" w:sz="4" w:space="0" w:color="auto"/>
              <w:right w:val="single" w:sz="4" w:space="0" w:color="auto"/>
            </w:tcBorders>
            <w:shd w:val="clear" w:color="auto" w:fill="auto"/>
            <w:vAlign w:val="center"/>
            <w:hideMark/>
          </w:tcPr>
          <w:p w:rsidR="00A27A83" w:rsidRPr="007D1AD6" w:rsidRDefault="00A27A83" w:rsidP="007D1AD6">
            <w:pPr>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141901</w:t>
            </w:r>
          </w:p>
        </w:tc>
        <w:tc>
          <w:tcPr>
            <w:tcW w:w="1129"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100%</w:t>
            </w:r>
          </w:p>
        </w:tc>
        <w:tc>
          <w:tcPr>
            <w:tcW w:w="532"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6%</w:t>
            </w:r>
          </w:p>
        </w:tc>
        <w:tc>
          <w:tcPr>
            <w:tcW w:w="584"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10%</w:t>
            </w:r>
          </w:p>
        </w:tc>
        <w:tc>
          <w:tcPr>
            <w:tcW w:w="617"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0%</w:t>
            </w:r>
          </w:p>
        </w:tc>
        <w:tc>
          <w:tcPr>
            <w:tcW w:w="602"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19%</w:t>
            </w:r>
          </w:p>
        </w:tc>
        <w:tc>
          <w:tcPr>
            <w:tcW w:w="617"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6%</w:t>
            </w:r>
          </w:p>
        </w:tc>
        <w:tc>
          <w:tcPr>
            <w:tcW w:w="591"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12%</w:t>
            </w:r>
          </w:p>
        </w:tc>
        <w:tc>
          <w:tcPr>
            <w:tcW w:w="568"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3%</w:t>
            </w:r>
          </w:p>
        </w:tc>
        <w:tc>
          <w:tcPr>
            <w:tcW w:w="617"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2%</w:t>
            </w:r>
          </w:p>
        </w:tc>
        <w:tc>
          <w:tcPr>
            <w:tcW w:w="575"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19%</w:t>
            </w:r>
          </w:p>
        </w:tc>
        <w:tc>
          <w:tcPr>
            <w:tcW w:w="593"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16%</w:t>
            </w:r>
          </w:p>
        </w:tc>
        <w:tc>
          <w:tcPr>
            <w:tcW w:w="617"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6%</w:t>
            </w:r>
          </w:p>
        </w:tc>
        <w:tc>
          <w:tcPr>
            <w:tcW w:w="466"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0%</w:t>
            </w:r>
          </w:p>
        </w:tc>
      </w:tr>
      <w:tr w:rsidR="00A27A83" w:rsidRPr="007D1AD6" w:rsidTr="007D1AD6">
        <w:trPr>
          <w:trHeight w:val="223"/>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27A83" w:rsidRPr="007D1AD6" w:rsidRDefault="00A27A83" w:rsidP="007D1AD6">
            <w:pPr>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030201</w:t>
            </w:r>
          </w:p>
        </w:tc>
        <w:tc>
          <w:tcPr>
            <w:tcW w:w="762" w:type="dxa"/>
            <w:tcBorders>
              <w:top w:val="nil"/>
              <w:left w:val="nil"/>
              <w:bottom w:val="single" w:sz="4" w:space="0" w:color="auto"/>
              <w:right w:val="single" w:sz="4" w:space="0" w:color="auto"/>
            </w:tcBorders>
            <w:shd w:val="clear" w:color="auto" w:fill="auto"/>
            <w:vAlign w:val="center"/>
            <w:hideMark/>
          </w:tcPr>
          <w:p w:rsidR="00A27A83" w:rsidRPr="007D1AD6" w:rsidRDefault="00A27A83" w:rsidP="007D1AD6">
            <w:pPr>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141901</w:t>
            </w:r>
          </w:p>
        </w:tc>
        <w:tc>
          <w:tcPr>
            <w:tcW w:w="1129"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100%</w:t>
            </w:r>
          </w:p>
        </w:tc>
        <w:tc>
          <w:tcPr>
            <w:tcW w:w="532"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5%</w:t>
            </w:r>
          </w:p>
        </w:tc>
        <w:tc>
          <w:tcPr>
            <w:tcW w:w="584"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10%</w:t>
            </w:r>
          </w:p>
        </w:tc>
        <w:tc>
          <w:tcPr>
            <w:tcW w:w="617"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0%</w:t>
            </w:r>
          </w:p>
        </w:tc>
        <w:tc>
          <w:tcPr>
            <w:tcW w:w="602"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26%</w:t>
            </w:r>
          </w:p>
        </w:tc>
        <w:tc>
          <w:tcPr>
            <w:tcW w:w="617"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6%</w:t>
            </w:r>
          </w:p>
        </w:tc>
        <w:tc>
          <w:tcPr>
            <w:tcW w:w="591"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4%</w:t>
            </w:r>
          </w:p>
        </w:tc>
        <w:tc>
          <w:tcPr>
            <w:tcW w:w="568"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5%</w:t>
            </w:r>
          </w:p>
        </w:tc>
        <w:tc>
          <w:tcPr>
            <w:tcW w:w="617"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7%</w:t>
            </w:r>
          </w:p>
        </w:tc>
        <w:tc>
          <w:tcPr>
            <w:tcW w:w="575"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14%</w:t>
            </w:r>
          </w:p>
        </w:tc>
        <w:tc>
          <w:tcPr>
            <w:tcW w:w="593"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16%</w:t>
            </w:r>
          </w:p>
        </w:tc>
        <w:tc>
          <w:tcPr>
            <w:tcW w:w="617"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7%</w:t>
            </w:r>
          </w:p>
        </w:tc>
        <w:tc>
          <w:tcPr>
            <w:tcW w:w="466"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0%</w:t>
            </w:r>
          </w:p>
        </w:tc>
      </w:tr>
      <w:tr w:rsidR="00A27A83" w:rsidRPr="007D1AD6" w:rsidTr="007D1AD6">
        <w:trPr>
          <w:trHeight w:val="223"/>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27A83" w:rsidRPr="007D1AD6" w:rsidRDefault="00A27A83" w:rsidP="007D1AD6">
            <w:pPr>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030403</w:t>
            </w:r>
          </w:p>
        </w:tc>
        <w:tc>
          <w:tcPr>
            <w:tcW w:w="762" w:type="dxa"/>
            <w:tcBorders>
              <w:top w:val="nil"/>
              <w:left w:val="nil"/>
              <w:bottom w:val="single" w:sz="4" w:space="0" w:color="auto"/>
              <w:right w:val="single" w:sz="4" w:space="0" w:color="auto"/>
            </w:tcBorders>
            <w:shd w:val="clear" w:color="auto" w:fill="auto"/>
            <w:vAlign w:val="center"/>
            <w:hideMark/>
          </w:tcPr>
          <w:p w:rsidR="00A27A83" w:rsidRPr="007D1AD6" w:rsidRDefault="00A27A83" w:rsidP="007D1AD6">
            <w:pPr>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141901</w:t>
            </w:r>
          </w:p>
        </w:tc>
        <w:tc>
          <w:tcPr>
            <w:tcW w:w="1129"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100%</w:t>
            </w:r>
          </w:p>
        </w:tc>
        <w:tc>
          <w:tcPr>
            <w:tcW w:w="532"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6%</w:t>
            </w:r>
          </w:p>
        </w:tc>
        <w:tc>
          <w:tcPr>
            <w:tcW w:w="584"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8%</w:t>
            </w:r>
          </w:p>
        </w:tc>
        <w:tc>
          <w:tcPr>
            <w:tcW w:w="617"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0%</w:t>
            </w:r>
          </w:p>
        </w:tc>
        <w:tc>
          <w:tcPr>
            <w:tcW w:w="602"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21%</w:t>
            </w:r>
          </w:p>
        </w:tc>
        <w:tc>
          <w:tcPr>
            <w:tcW w:w="617"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12%</w:t>
            </w:r>
          </w:p>
        </w:tc>
        <w:tc>
          <w:tcPr>
            <w:tcW w:w="591"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1%</w:t>
            </w:r>
          </w:p>
        </w:tc>
        <w:tc>
          <w:tcPr>
            <w:tcW w:w="568"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0%</w:t>
            </w:r>
          </w:p>
        </w:tc>
        <w:tc>
          <w:tcPr>
            <w:tcW w:w="617"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13%</w:t>
            </w:r>
          </w:p>
        </w:tc>
        <w:tc>
          <w:tcPr>
            <w:tcW w:w="575"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13%</w:t>
            </w:r>
          </w:p>
        </w:tc>
        <w:tc>
          <w:tcPr>
            <w:tcW w:w="593"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26%</w:t>
            </w:r>
          </w:p>
        </w:tc>
        <w:tc>
          <w:tcPr>
            <w:tcW w:w="617"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0%</w:t>
            </w:r>
          </w:p>
        </w:tc>
        <w:tc>
          <w:tcPr>
            <w:tcW w:w="466"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0%</w:t>
            </w:r>
          </w:p>
        </w:tc>
      </w:tr>
      <w:tr w:rsidR="00A27A83" w:rsidRPr="007D1AD6" w:rsidTr="007D1AD6">
        <w:trPr>
          <w:trHeight w:val="223"/>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27A83" w:rsidRPr="007D1AD6" w:rsidRDefault="00A27A83" w:rsidP="007D1AD6">
            <w:pPr>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030702</w:t>
            </w:r>
          </w:p>
        </w:tc>
        <w:tc>
          <w:tcPr>
            <w:tcW w:w="762" w:type="dxa"/>
            <w:tcBorders>
              <w:top w:val="nil"/>
              <w:left w:val="nil"/>
              <w:bottom w:val="single" w:sz="4" w:space="0" w:color="auto"/>
              <w:right w:val="single" w:sz="4" w:space="0" w:color="auto"/>
            </w:tcBorders>
            <w:shd w:val="clear" w:color="auto" w:fill="auto"/>
            <w:vAlign w:val="center"/>
            <w:hideMark/>
          </w:tcPr>
          <w:p w:rsidR="00A27A83" w:rsidRPr="007D1AD6" w:rsidRDefault="00A27A83" w:rsidP="007D1AD6">
            <w:pPr>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142901</w:t>
            </w:r>
          </w:p>
        </w:tc>
        <w:tc>
          <w:tcPr>
            <w:tcW w:w="1129"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100%</w:t>
            </w:r>
          </w:p>
        </w:tc>
        <w:tc>
          <w:tcPr>
            <w:tcW w:w="532"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4%</w:t>
            </w:r>
          </w:p>
        </w:tc>
        <w:tc>
          <w:tcPr>
            <w:tcW w:w="584"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0%</w:t>
            </w:r>
          </w:p>
        </w:tc>
        <w:tc>
          <w:tcPr>
            <w:tcW w:w="617"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0%</w:t>
            </w:r>
          </w:p>
        </w:tc>
        <w:tc>
          <w:tcPr>
            <w:tcW w:w="602"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0%</w:t>
            </w:r>
          </w:p>
        </w:tc>
        <w:tc>
          <w:tcPr>
            <w:tcW w:w="617"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0%</w:t>
            </w:r>
          </w:p>
        </w:tc>
        <w:tc>
          <w:tcPr>
            <w:tcW w:w="591"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0%</w:t>
            </w:r>
          </w:p>
        </w:tc>
        <w:tc>
          <w:tcPr>
            <w:tcW w:w="568"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32%</w:t>
            </w:r>
          </w:p>
        </w:tc>
        <w:tc>
          <w:tcPr>
            <w:tcW w:w="617"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35%</w:t>
            </w:r>
          </w:p>
        </w:tc>
        <w:tc>
          <w:tcPr>
            <w:tcW w:w="575"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18%</w:t>
            </w:r>
          </w:p>
        </w:tc>
        <w:tc>
          <w:tcPr>
            <w:tcW w:w="593"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11%</w:t>
            </w:r>
          </w:p>
        </w:tc>
        <w:tc>
          <w:tcPr>
            <w:tcW w:w="617"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0%</w:t>
            </w:r>
          </w:p>
        </w:tc>
        <w:tc>
          <w:tcPr>
            <w:tcW w:w="466" w:type="dxa"/>
            <w:tcBorders>
              <w:top w:val="nil"/>
              <w:left w:val="nil"/>
              <w:bottom w:val="single" w:sz="4" w:space="0" w:color="auto"/>
              <w:right w:val="single" w:sz="4" w:space="0" w:color="auto"/>
            </w:tcBorders>
            <w:shd w:val="clear" w:color="auto" w:fill="auto"/>
            <w:noWrap/>
            <w:vAlign w:val="center"/>
            <w:hideMark/>
          </w:tcPr>
          <w:p w:rsidR="00A27A83" w:rsidRPr="007D1AD6" w:rsidRDefault="00A27A83" w:rsidP="007D1AD6">
            <w:pPr>
              <w:contextualSpacing/>
              <w:jc w:val="center"/>
              <w:rPr>
                <w:rFonts w:ascii="Montserrat" w:eastAsia="Times New Roman" w:hAnsi="Montserrat" w:cs="Arial"/>
                <w:color w:val="000000"/>
                <w:sz w:val="14"/>
                <w:szCs w:val="20"/>
                <w:lang w:val="es-MX" w:eastAsia="es-MX"/>
              </w:rPr>
            </w:pPr>
            <w:r w:rsidRPr="007D1AD6">
              <w:rPr>
                <w:rFonts w:ascii="Montserrat" w:eastAsia="Times New Roman" w:hAnsi="Montserrat" w:cs="Arial"/>
                <w:color w:val="000000"/>
                <w:sz w:val="14"/>
                <w:szCs w:val="20"/>
                <w:lang w:val="es-MX" w:eastAsia="es-MX"/>
              </w:rPr>
              <w:t>0%</w:t>
            </w:r>
          </w:p>
        </w:tc>
      </w:tr>
    </w:tbl>
    <w:p w:rsidR="00A27A83" w:rsidRPr="007D1AD6" w:rsidRDefault="00A27A83" w:rsidP="00A27A83">
      <w:pPr>
        <w:pStyle w:val="Sinespaciado"/>
        <w:jc w:val="both"/>
        <w:rPr>
          <w:rFonts w:ascii="Montserrat" w:hAnsi="Montserrat" w:cs="Arial"/>
          <w:b/>
          <w:bCs/>
          <w:sz w:val="18"/>
          <w:szCs w:val="20"/>
          <w:lang w:eastAsia="es-MX"/>
        </w:rPr>
      </w:pPr>
    </w:p>
    <w:p w:rsidR="00A27A83" w:rsidRPr="00A27A83" w:rsidRDefault="00A27A83" w:rsidP="00A27A83">
      <w:pPr>
        <w:pStyle w:val="Sinespaciado"/>
        <w:jc w:val="both"/>
        <w:rPr>
          <w:rFonts w:ascii="Montserrat" w:hAnsi="Montserrat" w:cs="Arial"/>
          <w:b/>
          <w:bCs/>
          <w:sz w:val="20"/>
          <w:szCs w:val="20"/>
          <w:lang w:eastAsia="es-MX"/>
        </w:rPr>
      </w:pPr>
    </w:p>
    <w:p w:rsidR="00A27A83" w:rsidRPr="00A27A83" w:rsidRDefault="00E519B6" w:rsidP="00A27A83">
      <w:pPr>
        <w:pStyle w:val="Sinespaciado"/>
        <w:jc w:val="both"/>
        <w:rPr>
          <w:rFonts w:ascii="Montserrat" w:hAnsi="Montserrat" w:cs="Arial"/>
          <w:b/>
          <w:sz w:val="20"/>
          <w:szCs w:val="20"/>
          <w:u w:val="single"/>
        </w:rPr>
      </w:pPr>
      <w:r w:rsidRPr="00995850">
        <w:rPr>
          <w:rFonts w:ascii="Montserrat" w:hAnsi="Montserrat" w:cs="Arial"/>
          <w:sz w:val="22"/>
          <w:szCs w:val="22"/>
          <w:lang w:eastAsia="es-MX"/>
        </w:rPr>
        <w:t>Cuenta Presupuestal:</w:t>
      </w:r>
      <w:r>
        <w:rPr>
          <w:rFonts w:ascii="Montserrat" w:hAnsi="Montserrat" w:cs="Arial"/>
          <w:sz w:val="22"/>
          <w:szCs w:val="22"/>
          <w:lang w:eastAsia="es-MX"/>
        </w:rPr>
        <w:t xml:space="preserve"> </w:t>
      </w:r>
      <w:r w:rsidRPr="00995850">
        <w:rPr>
          <w:rFonts w:ascii="Montserrat" w:hAnsi="Montserrat" w:cs="Arial"/>
          <w:b/>
          <w:bCs/>
          <w:sz w:val="22"/>
          <w:szCs w:val="22"/>
          <w:lang w:eastAsia="es-MX"/>
        </w:rPr>
        <w:t>420616</w:t>
      </w:r>
      <w:r>
        <w:rPr>
          <w:rFonts w:ascii="Montserrat" w:hAnsi="Montserrat" w:cs="Arial"/>
          <w:b/>
          <w:bCs/>
          <w:sz w:val="22"/>
          <w:szCs w:val="22"/>
          <w:lang w:eastAsia="es-MX"/>
        </w:rPr>
        <w:t>20</w:t>
      </w:r>
      <w:r w:rsidR="00A27A83" w:rsidRPr="00A27A83">
        <w:rPr>
          <w:rFonts w:ascii="Montserrat" w:hAnsi="Montserrat" w:cs="Arial"/>
          <w:sz w:val="20"/>
          <w:szCs w:val="20"/>
          <w:lang w:eastAsia="es-MX"/>
        </w:rPr>
        <w:tab/>
      </w:r>
    </w:p>
    <w:tbl>
      <w:tblPr>
        <w:tblW w:w="10080" w:type="dxa"/>
        <w:tblInd w:w="55" w:type="dxa"/>
        <w:tblCellMar>
          <w:left w:w="70" w:type="dxa"/>
          <w:right w:w="70" w:type="dxa"/>
        </w:tblCellMar>
        <w:tblLook w:val="04A0" w:firstRow="1" w:lastRow="0" w:firstColumn="1" w:lastColumn="0" w:noHBand="0" w:noVBand="1"/>
      </w:tblPr>
      <w:tblGrid>
        <w:gridCol w:w="993"/>
        <w:gridCol w:w="984"/>
        <w:gridCol w:w="1658"/>
        <w:gridCol w:w="666"/>
        <w:gridCol w:w="734"/>
        <w:gridCol w:w="1818"/>
        <w:gridCol w:w="1215"/>
        <w:gridCol w:w="936"/>
        <w:gridCol w:w="1076"/>
      </w:tblGrid>
      <w:tr w:rsidR="00A27A83" w:rsidRPr="00A27A83" w:rsidTr="00736384">
        <w:trPr>
          <w:trHeight w:val="17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A83" w:rsidRPr="00A27A83" w:rsidRDefault="00A27A83" w:rsidP="00736384">
            <w:pPr>
              <w:jc w:val="center"/>
              <w:rPr>
                <w:rFonts w:ascii="Montserrat" w:eastAsia="Times New Roman" w:hAnsi="Montserrat" w:cs="Arial"/>
                <w:b/>
                <w:bCs/>
                <w:color w:val="000000"/>
                <w:sz w:val="20"/>
                <w:szCs w:val="20"/>
                <w:lang w:val="es-MX" w:eastAsia="es-MX"/>
              </w:rPr>
            </w:pPr>
            <w:r w:rsidRPr="00A27A83">
              <w:rPr>
                <w:rFonts w:ascii="Montserrat" w:eastAsia="Times New Roman" w:hAnsi="Montserrat" w:cs="Arial"/>
                <w:b/>
                <w:bCs/>
                <w:color w:val="000000"/>
                <w:sz w:val="20"/>
                <w:szCs w:val="20"/>
                <w:lang w:eastAsia="es-MX"/>
              </w:rPr>
              <w:t>Numero</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jc w:val="center"/>
              <w:rPr>
                <w:rFonts w:ascii="Montserrat" w:eastAsia="Times New Roman" w:hAnsi="Montserrat" w:cs="Arial"/>
                <w:b/>
                <w:bCs/>
                <w:color w:val="000000"/>
                <w:sz w:val="20"/>
                <w:szCs w:val="20"/>
                <w:lang w:val="es-MX" w:eastAsia="es-MX"/>
              </w:rPr>
            </w:pPr>
            <w:r w:rsidRPr="00A27A83">
              <w:rPr>
                <w:rFonts w:ascii="Montserrat" w:eastAsia="Times New Roman" w:hAnsi="Montserrat" w:cs="Arial"/>
                <w:b/>
                <w:bCs/>
                <w:color w:val="000000"/>
                <w:sz w:val="20"/>
                <w:szCs w:val="20"/>
                <w:lang w:eastAsia="es-MX"/>
              </w:rPr>
              <w:t>Cuenta</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jc w:val="center"/>
              <w:rPr>
                <w:rFonts w:ascii="Montserrat" w:eastAsia="Times New Roman" w:hAnsi="Montserrat" w:cs="Arial"/>
                <w:b/>
                <w:bCs/>
                <w:color w:val="000000"/>
                <w:sz w:val="20"/>
                <w:szCs w:val="20"/>
                <w:lang w:val="es-MX" w:eastAsia="es-MX"/>
              </w:rPr>
            </w:pPr>
            <w:r w:rsidRPr="00A27A83">
              <w:rPr>
                <w:rFonts w:ascii="Montserrat" w:eastAsia="Times New Roman" w:hAnsi="Montserrat" w:cs="Arial"/>
                <w:b/>
                <w:bCs/>
                <w:color w:val="000000"/>
                <w:sz w:val="20"/>
                <w:szCs w:val="20"/>
                <w:lang w:eastAsia="es-MX"/>
              </w:rPr>
              <w:t>Disponibilidad</w:t>
            </w:r>
          </w:p>
        </w:tc>
        <w:tc>
          <w:tcPr>
            <w:tcW w:w="654"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jc w:val="center"/>
              <w:rPr>
                <w:rFonts w:ascii="Montserrat" w:eastAsia="Times New Roman" w:hAnsi="Montserrat" w:cs="Arial"/>
                <w:b/>
                <w:bCs/>
                <w:color w:val="000000"/>
                <w:sz w:val="20"/>
                <w:szCs w:val="20"/>
                <w:lang w:val="es-MX" w:eastAsia="es-MX"/>
              </w:rPr>
            </w:pPr>
            <w:r w:rsidRPr="00A27A83">
              <w:rPr>
                <w:rFonts w:ascii="Montserrat" w:eastAsia="Times New Roman" w:hAnsi="Montserrat" w:cs="Arial"/>
                <w:b/>
                <w:bCs/>
                <w:color w:val="000000"/>
                <w:sz w:val="20"/>
                <w:szCs w:val="20"/>
                <w:lang w:eastAsia="es-MX"/>
              </w:rPr>
              <w:t>I.V.A.</w:t>
            </w:r>
          </w:p>
        </w:tc>
        <w:tc>
          <w:tcPr>
            <w:tcW w:w="772"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jc w:val="center"/>
              <w:rPr>
                <w:rFonts w:ascii="Montserrat" w:eastAsia="Times New Roman" w:hAnsi="Montserrat" w:cs="Arial"/>
                <w:b/>
                <w:bCs/>
                <w:color w:val="000000"/>
                <w:sz w:val="20"/>
                <w:szCs w:val="20"/>
                <w:lang w:val="es-MX" w:eastAsia="es-MX"/>
              </w:rPr>
            </w:pPr>
            <w:r w:rsidRPr="00A27A83">
              <w:rPr>
                <w:rFonts w:ascii="Montserrat" w:eastAsia="Times New Roman" w:hAnsi="Montserrat" w:cs="Arial"/>
                <w:b/>
                <w:bCs/>
                <w:color w:val="000000"/>
                <w:sz w:val="20"/>
                <w:szCs w:val="20"/>
                <w:lang w:eastAsia="es-MX"/>
              </w:rPr>
              <w:t>Total</w:t>
            </w:r>
          </w:p>
        </w:tc>
        <w:tc>
          <w:tcPr>
            <w:tcW w:w="1949"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jc w:val="center"/>
              <w:rPr>
                <w:rFonts w:ascii="Montserrat" w:eastAsia="Times New Roman" w:hAnsi="Montserrat" w:cs="Arial"/>
                <w:b/>
                <w:bCs/>
                <w:color w:val="000000"/>
                <w:sz w:val="20"/>
                <w:szCs w:val="20"/>
                <w:lang w:val="es-MX" w:eastAsia="es-MX"/>
              </w:rPr>
            </w:pPr>
            <w:r w:rsidRPr="00A27A83">
              <w:rPr>
                <w:rFonts w:ascii="Montserrat" w:eastAsia="Times New Roman" w:hAnsi="Montserrat" w:cs="Arial"/>
                <w:b/>
                <w:bCs/>
                <w:color w:val="000000"/>
                <w:sz w:val="20"/>
                <w:szCs w:val="20"/>
                <w:lang w:eastAsia="es-MX"/>
              </w:rPr>
              <w:t>Normatividad</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jc w:val="center"/>
              <w:rPr>
                <w:rFonts w:ascii="Montserrat" w:eastAsia="Times New Roman" w:hAnsi="Montserrat" w:cs="Arial"/>
                <w:b/>
                <w:bCs/>
                <w:color w:val="000000"/>
                <w:sz w:val="20"/>
                <w:szCs w:val="20"/>
                <w:lang w:val="es-MX" w:eastAsia="es-MX"/>
              </w:rPr>
            </w:pPr>
            <w:r w:rsidRPr="00A27A83">
              <w:rPr>
                <w:rFonts w:ascii="Montserrat" w:eastAsia="Times New Roman" w:hAnsi="Montserrat" w:cs="Arial"/>
                <w:b/>
                <w:bCs/>
                <w:color w:val="000000"/>
                <w:sz w:val="20"/>
                <w:szCs w:val="20"/>
                <w:lang w:eastAsia="es-MX"/>
              </w:rPr>
              <w:t>Días/Pago</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jc w:val="center"/>
              <w:rPr>
                <w:rFonts w:ascii="Montserrat" w:eastAsia="Times New Roman" w:hAnsi="Montserrat" w:cs="Arial"/>
                <w:b/>
                <w:bCs/>
                <w:color w:val="000000"/>
                <w:sz w:val="20"/>
                <w:szCs w:val="20"/>
                <w:lang w:val="es-MX" w:eastAsia="es-MX"/>
              </w:rPr>
            </w:pPr>
            <w:r w:rsidRPr="00A27A83">
              <w:rPr>
                <w:rFonts w:ascii="Montserrat" w:eastAsia="Times New Roman" w:hAnsi="Montserrat" w:cs="Arial"/>
                <w:b/>
                <w:bCs/>
                <w:color w:val="000000"/>
                <w:sz w:val="20"/>
                <w:szCs w:val="20"/>
                <w:lang w:eastAsia="es-MX"/>
              </w:rPr>
              <w:t>Unidad</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jc w:val="center"/>
              <w:rPr>
                <w:rFonts w:ascii="Montserrat" w:eastAsia="Times New Roman" w:hAnsi="Montserrat" w:cs="Arial"/>
                <w:b/>
                <w:bCs/>
                <w:color w:val="000000"/>
                <w:sz w:val="20"/>
                <w:szCs w:val="20"/>
                <w:lang w:val="es-MX" w:eastAsia="es-MX"/>
              </w:rPr>
            </w:pPr>
            <w:r w:rsidRPr="00A27A83">
              <w:rPr>
                <w:rFonts w:ascii="Montserrat" w:eastAsia="Times New Roman" w:hAnsi="Montserrat" w:cs="Arial"/>
                <w:b/>
                <w:bCs/>
                <w:color w:val="000000"/>
                <w:sz w:val="20"/>
                <w:szCs w:val="20"/>
                <w:lang w:eastAsia="es-MX"/>
              </w:rPr>
              <w:t>Centro de Costos</w:t>
            </w:r>
          </w:p>
        </w:tc>
      </w:tr>
      <w:tr w:rsidR="00A27A83" w:rsidRPr="00A27A83" w:rsidTr="00736384">
        <w:trPr>
          <w:trHeight w:val="170"/>
        </w:trPr>
        <w:tc>
          <w:tcPr>
            <w:tcW w:w="896" w:type="dxa"/>
            <w:tcBorders>
              <w:top w:val="nil"/>
              <w:left w:val="single" w:sz="4" w:space="0" w:color="auto"/>
              <w:bottom w:val="single" w:sz="4" w:space="0" w:color="auto"/>
              <w:right w:val="single" w:sz="4" w:space="0" w:color="auto"/>
            </w:tcBorders>
            <w:shd w:val="clear" w:color="auto" w:fill="auto"/>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r w:rsidRPr="007D1AD6">
              <w:rPr>
                <w:rFonts w:ascii="Montserrat" w:eastAsia="Times New Roman" w:hAnsi="Montserrat" w:cs="Arial"/>
                <w:color w:val="000000"/>
                <w:sz w:val="16"/>
                <w:szCs w:val="20"/>
                <w:lang w:eastAsia="es-MX"/>
              </w:rPr>
              <w:t>S/R</w:t>
            </w:r>
          </w:p>
        </w:tc>
        <w:tc>
          <w:tcPr>
            <w:tcW w:w="1030" w:type="dxa"/>
            <w:tcBorders>
              <w:top w:val="nil"/>
              <w:left w:val="nil"/>
              <w:bottom w:val="single" w:sz="4" w:space="0" w:color="auto"/>
              <w:right w:val="single" w:sz="4" w:space="0" w:color="auto"/>
            </w:tcBorders>
            <w:shd w:val="clear" w:color="auto" w:fill="auto"/>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r w:rsidRPr="007D1AD6">
              <w:rPr>
                <w:rFonts w:ascii="Montserrat" w:eastAsia="Times New Roman" w:hAnsi="Montserrat" w:cs="Arial"/>
                <w:color w:val="000000"/>
                <w:sz w:val="16"/>
                <w:szCs w:val="20"/>
                <w:lang w:eastAsia="es-MX"/>
              </w:rPr>
              <w:t>42061620</w:t>
            </w:r>
          </w:p>
        </w:tc>
        <w:tc>
          <w:tcPr>
            <w:tcW w:w="1518" w:type="dxa"/>
            <w:tcBorders>
              <w:top w:val="nil"/>
              <w:left w:val="nil"/>
              <w:bottom w:val="single" w:sz="4" w:space="0" w:color="auto"/>
              <w:right w:val="single" w:sz="4" w:space="0" w:color="auto"/>
            </w:tcBorders>
            <w:shd w:val="clear" w:color="auto" w:fill="auto"/>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r w:rsidRPr="007D1AD6">
              <w:rPr>
                <w:rFonts w:ascii="Montserrat" w:eastAsia="Times New Roman" w:hAnsi="Montserrat" w:cs="Arial"/>
                <w:color w:val="000000"/>
                <w:sz w:val="16"/>
                <w:szCs w:val="20"/>
                <w:lang w:val="es-MX" w:eastAsia="es-MX"/>
              </w:rPr>
              <w:t> </w:t>
            </w:r>
          </w:p>
        </w:tc>
        <w:tc>
          <w:tcPr>
            <w:tcW w:w="654" w:type="dxa"/>
            <w:tcBorders>
              <w:top w:val="nil"/>
              <w:left w:val="nil"/>
              <w:bottom w:val="single" w:sz="4" w:space="0" w:color="auto"/>
              <w:right w:val="single" w:sz="4" w:space="0" w:color="auto"/>
            </w:tcBorders>
            <w:shd w:val="clear" w:color="auto" w:fill="auto"/>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r w:rsidRPr="007D1AD6">
              <w:rPr>
                <w:rFonts w:ascii="Montserrat" w:eastAsia="Times New Roman" w:hAnsi="Montserrat" w:cs="Arial"/>
                <w:color w:val="000000"/>
                <w:sz w:val="16"/>
                <w:szCs w:val="20"/>
                <w:lang w:eastAsia="es-MX"/>
              </w:rPr>
              <w:t>16%</w:t>
            </w:r>
          </w:p>
        </w:tc>
        <w:tc>
          <w:tcPr>
            <w:tcW w:w="772" w:type="dxa"/>
            <w:tcBorders>
              <w:top w:val="nil"/>
              <w:left w:val="nil"/>
              <w:bottom w:val="single" w:sz="4" w:space="0" w:color="auto"/>
              <w:right w:val="single" w:sz="4" w:space="0" w:color="auto"/>
            </w:tcBorders>
            <w:shd w:val="clear" w:color="auto" w:fill="auto"/>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r w:rsidRPr="007D1AD6">
              <w:rPr>
                <w:rFonts w:ascii="Montserrat" w:eastAsia="Times New Roman" w:hAnsi="Montserrat" w:cs="Arial"/>
                <w:color w:val="000000"/>
                <w:sz w:val="16"/>
                <w:szCs w:val="20"/>
                <w:lang w:val="es-MX" w:eastAsia="es-MX"/>
              </w:rPr>
              <w:t> </w:t>
            </w:r>
          </w:p>
        </w:tc>
        <w:tc>
          <w:tcPr>
            <w:tcW w:w="1949" w:type="dxa"/>
            <w:tcBorders>
              <w:top w:val="nil"/>
              <w:left w:val="nil"/>
              <w:bottom w:val="single" w:sz="4" w:space="0" w:color="auto"/>
              <w:right w:val="single" w:sz="4" w:space="0" w:color="auto"/>
            </w:tcBorders>
            <w:shd w:val="clear" w:color="auto" w:fill="auto"/>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r w:rsidRPr="007D1AD6">
              <w:rPr>
                <w:rFonts w:ascii="Montserrat" w:eastAsia="Times New Roman" w:hAnsi="Montserrat" w:cs="Arial"/>
                <w:color w:val="000000"/>
                <w:sz w:val="16"/>
                <w:szCs w:val="20"/>
                <w:lang w:eastAsia="es-MX"/>
              </w:rPr>
              <w:t>Normatividad de pago de las cuentas contables Anexo 2</w:t>
            </w:r>
          </w:p>
        </w:tc>
        <w:tc>
          <w:tcPr>
            <w:tcW w:w="1107" w:type="dxa"/>
            <w:tcBorders>
              <w:top w:val="nil"/>
              <w:left w:val="nil"/>
              <w:bottom w:val="single" w:sz="4" w:space="0" w:color="auto"/>
              <w:right w:val="single" w:sz="4" w:space="0" w:color="auto"/>
            </w:tcBorders>
            <w:shd w:val="clear" w:color="auto" w:fill="auto"/>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r w:rsidRPr="007D1AD6">
              <w:rPr>
                <w:rFonts w:ascii="Montserrat" w:eastAsia="Times New Roman" w:hAnsi="Montserrat" w:cs="Arial"/>
                <w:color w:val="000000"/>
                <w:sz w:val="16"/>
                <w:szCs w:val="20"/>
                <w:lang w:eastAsia="es-MX"/>
              </w:rPr>
              <w:t>20 días</w:t>
            </w:r>
          </w:p>
        </w:tc>
        <w:tc>
          <w:tcPr>
            <w:tcW w:w="957" w:type="dxa"/>
            <w:tcBorders>
              <w:top w:val="nil"/>
              <w:left w:val="nil"/>
              <w:bottom w:val="single" w:sz="4" w:space="0" w:color="auto"/>
              <w:right w:val="single" w:sz="4" w:space="0" w:color="auto"/>
            </w:tcBorders>
            <w:shd w:val="clear" w:color="auto" w:fill="auto"/>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r w:rsidRPr="007D1AD6">
              <w:rPr>
                <w:rFonts w:ascii="Montserrat" w:eastAsia="Times New Roman" w:hAnsi="Montserrat" w:cs="Arial"/>
                <w:color w:val="000000"/>
                <w:sz w:val="16"/>
                <w:szCs w:val="20"/>
                <w:lang w:val="es-MX" w:eastAsia="es-MX"/>
              </w:rPr>
              <w:t>039001</w:t>
            </w:r>
          </w:p>
        </w:tc>
        <w:tc>
          <w:tcPr>
            <w:tcW w:w="1197" w:type="dxa"/>
            <w:tcBorders>
              <w:top w:val="nil"/>
              <w:left w:val="nil"/>
              <w:bottom w:val="single" w:sz="4" w:space="0" w:color="auto"/>
              <w:right w:val="single" w:sz="4" w:space="0" w:color="auto"/>
            </w:tcBorders>
            <w:shd w:val="clear" w:color="auto" w:fill="auto"/>
            <w:vAlign w:val="center"/>
            <w:hideMark/>
          </w:tcPr>
          <w:p w:rsidR="00A27A83" w:rsidRPr="007D1AD6" w:rsidRDefault="00A27A83" w:rsidP="00736384">
            <w:pPr>
              <w:jc w:val="center"/>
              <w:rPr>
                <w:rFonts w:ascii="Montserrat" w:eastAsia="Times New Roman" w:hAnsi="Montserrat" w:cs="Arial"/>
                <w:color w:val="000000"/>
                <w:sz w:val="16"/>
                <w:szCs w:val="20"/>
                <w:lang w:val="es-MX" w:eastAsia="es-MX"/>
              </w:rPr>
            </w:pPr>
            <w:r w:rsidRPr="007D1AD6">
              <w:rPr>
                <w:rFonts w:ascii="Montserrat" w:eastAsia="Times New Roman" w:hAnsi="Montserrat" w:cs="Arial"/>
                <w:color w:val="000000"/>
                <w:sz w:val="16"/>
                <w:szCs w:val="20"/>
                <w:lang w:val="es-MX" w:eastAsia="es-MX"/>
              </w:rPr>
              <w:t>141901</w:t>
            </w:r>
          </w:p>
        </w:tc>
      </w:tr>
    </w:tbl>
    <w:p w:rsidR="00A27A83" w:rsidRPr="00A27A83" w:rsidRDefault="00A27A83" w:rsidP="00A27A83">
      <w:pPr>
        <w:pStyle w:val="Sinespaciado"/>
        <w:jc w:val="both"/>
        <w:rPr>
          <w:rFonts w:ascii="Montserrat" w:hAnsi="Montserrat" w:cs="Arial"/>
          <w:sz w:val="22"/>
          <w:szCs w:val="20"/>
          <w:lang w:val="es" w:eastAsia="es-MX"/>
        </w:rPr>
      </w:pPr>
    </w:p>
    <w:p w:rsidR="00A27A83" w:rsidRPr="00A27A83" w:rsidRDefault="00A27A83" w:rsidP="00995850">
      <w:pPr>
        <w:spacing w:after="200" w:line="276" w:lineRule="auto"/>
        <w:rPr>
          <w:rFonts w:ascii="Montserrat" w:hAnsi="Montserrat" w:cs="Arial"/>
          <w:sz w:val="22"/>
          <w:szCs w:val="20"/>
          <w:lang w:val="es" w:eastAsia="es-MX"/>
        </w:rPr>
      </w:pPr>
      <w:r w:rsidRPr="00A27A83">
        <w:rPr>
          <w:rFonts w:ascii="Montserrat" w:hAnsi="Montserrat" w:cs="Arial"/>
          <w:sz w:val="22"/>
          <w:szCs w:val="20"/>
          <w:lang w:val="es" w:eastAsia="es-MX"/>
        </w:rPr>
        <w:t>La distribución del presupuesto de forma mensual que establece los límites de la carga financiera por mes se configura de la siguiente manera:</w:t>
      </w:r>
    </w:p>
    <w:p w:rsidR="00A27A83" w:rsidRPr="00A27A83" w:rsidRDefault="00A27A83" w:rsidP="00A27A83">
      <w:pPr>
        <w:pStyle w:val="Sinespaciado"/>
        <w:jc w:val="both"/>
        <w:rPr>
          <w:rFonts w:ascii="Montserrat" w:hAnsi="Montserrat" w:cs="Arial"/>
          <w:sz w:val="20"/>
          <w:szCs w:val="20"/>
          <w:lang w:val="es" w:eastAsia="es-MX"/>
        </w:rPr>
      </w:pPr>
    </w:p>
    <w:tbl>
      <w:tblPr>
        <w:tblW w:w="10080" w:type="dxa"/>
        <w:tblInd w:w="55" w:type="dxa"/>
        <w:tblLayout w:type="fixed"/>
        <w:tblCellMar>
          <w:left w:w="70" w:type="dxa"/>
          <w:right w:w="70" w:type="dxa"/>
        </w:tblCellMar>
        <w:tblLook w:val="04A0" w:firstRow="1" w:lastRow="0" w:firstColumn="1" w:lastColumn="0" w:noHBand="0" w:noVBand="1"/>
      </w:tblPr>
      <w:tblGrid>
        <w:gridCol w:w="976"/>
        <w:gridCol w:w="882"/>
        <w:gridCol w:w="992"/>
        <w:gridCol w:w="567"/>
        <w:gridCol w:w="567"/>
        <w:gridCol w:w="567"/>
        <w:gridCol w:w="567"/>
        <w:gridCol w:w="567"/>
        <w:gridCol w:w="567"/>
        <w:gridCol w:w="567"/>
        <w:gridCol w:w="567"/>
        <w:gridCol w:w="567"/>
        <w:gridCol w:w="567"/>
        <w:gridCol w:w="709"/>
        <w:gridCol w:w="851"/>
      </w:tblGrid>
      <w:tr w:rsidR="00A27A83" w:rsidRPr="00A27A83" w:rsidTr="00736384">
        <w:trPr>
          <w:trHeight w:val="420"/>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A83" w:rsidRPr="00A27A83" w:rsidRDefault="00A27A83" w:rsidP="00736384">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Unidad de Información</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Centro de Costo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Porcentaje por Unidad</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ENE</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FEB</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MAR</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ABR</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MAY</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JUN</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JUL</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AGO</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SEP</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OCT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NOV</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27A83" w:rsidRPr="00A27A83" w:rsidRDefault="00A27A83" w:rsidP="00736384">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DIC</w:t>
            </w:r>
          </w:p>
        </w:tc>
      </w:tr>
      <w:tr w:rsidR="00A27A83" w:rsidRPr="00A27A83" w:rsidTr="007D1AD6">
        <w:trPr>
          <w:trHeight w:val="240"/>
        </w:trPr>
        <w:tc>
          <w:tcPr>
            <w:tcW w:w="976" w:type="dxa"/>
            <w:tcBorders>
              <w:top w:val="nil"/>
              <w:left w:val="single" w:sz="4" w:space="0" w:color="auto"/>
              <w:bottom w:val="single" w:sz="4" w:space="0" w:color="auto"/>
              <w:right w:val="single" w:sz="4" w:space="0" w:color="auto"/>
            </w:tcBorders>
            <w:shd w:val="clear" w:color="auto" w:fill="auto"/>
            <w:vAlign w:val="center"/>
            <w:hideMark/>
          </w:tcPr>
          <w:p w:rsidR="00A27A83" w:rsidRPr="00A27A83" w:rsidRDefault="00A27A83" w:rsidP="007D1AD6">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39001</w:t>
            </w:r>
          </w:p>
        </w:tc>
        <w:tc>
          <w:tcPr>
            <w:tcW w:w="882" w:type="dxa"/>
            <w:tcBorders>
              <w:top w:val="nil"/>
              <w:left w:val="nil"/>
              <w:bottom w:val="single" w:sz="4" w:space="0" w:color="auto"/>
              <w:right w:val="single" w:sz="4" w:space="0" w:color="auto"/>
            </w:tcBorders>
            <w:shd w:val="clear" w:color="auto" w:fill="auto"/>
            <w:vAlign w:val="center"/>
            <w:hideMark/>
          </w:tcPr>
          <w:p w:rsidR="00A27A83" w:rsidRPr="00A27A83" w:rsidRDefault="00A27A83" w:rsidP="007D1AD6">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141901</w:t>
            </w:r>
          </w:p>
        </w:tc>
        <w:tc>
          <w:tcPr>
            <w:tcW w:w="992" w:type="dxa"/>
            <w:tcBorders>
              <w:top w:val="nil"/>
              <w:left w:val="nil"/>
              <w:bottom w:val="single" w:sz="4" w:space="0" w:color="auto"/>
              <w:right w:val="single" w:sz="4" w:space="0" w:color="auto"/>
            </w:tcBorders>
            <w:shd w:val="clear" w:color="auto" w:fill="auto"/>
            <w:noWrap/>
            <w:vAlign w:val="center"/>
            <w:hideMark/>
          </w:tcPr>
          <w:p w:rsidR="00A27A83" w:rsidRPr="00A27A83" w:rsidRDefault="00A27A83" w:rsidP="007D1AD6">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100%</w:t>
            </w:r>
          </w:p>
        </w:tc>
        <w:tc>
          <w:tcPr>
            <w:tcW w:w="567" w:type="dxa"/>
            <w:tcBorders>
              <w:top w:val="nil"/>
              <w:left w:val="nil"/>
              <w:bottom w:val="single" w:sz="4" w:space="0" w:color="auto"/>
              <w:right w:val="single" w:sz="4" w:space="0" w:color="auto"/>
            </w:tcBorders>
            <w:shd w:val="clear" w:color="auto" w:fill="auto"/>
            <w:noWrap/>
            <w:vAlign w:val="center"/>
            <w:hideMark/>
          </w:tcPr>
          <w:p w:rsidR="00A27A83" w:rsidRPr="00A27A83" w:rsidRDefault="00A27A83" w:rsidP="007D1AD6">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6%</w:t>
            </w:r>
          </w:p>
        </w:tc>
        <w:tc>
          <w:tcPr>
            <w:tcW w:w="567" w:type="dxa"/>
            <w:tcBorders>
              <w:top w:val="nil"/>
              <w:left w:val="nil"/>
              <w:bottom w:val="single" w:sz="4" w:space="0" w:color="auto"/>
              <w:right w:val="single" w:sz="4" w:space="0" w:color="auto"/>
            </w:tcBorders>
            <w:shd w:val="clear" w:color="auto" w:fill="auto"/>
            <w:noWrap/>
            <w:vAlign w:val="center"/>
            <w:hideMark/>
          </w:tcPr>
          <w:p w:rsidR="00A27A83" w:rsidRPr="00A27A83" w:rsidRDefault="00A27A83" w:rsidP="007D1AD6">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10%</w:t>
            </w:r>
          </w:p>
        </w:tc>
        <w:tc>
          <w:tcPr>
            <w:tcW w:w="567" w:type="dxa"/>
            <w:tcBorders>
              <w:top w:val="nil"/>
              <w:left w:val="nil"/>
              <w:bottom w:val="single" w:sz="4" w:space="0" w:color="auto"/>
              <w:right w:val="single" w:sz="4" w:space="0" w:color="auto"/>
            </w:tcBorders>
            <w:shd w:val="clear" w:color="auto" w:fill="auto"/>
            <w:noWrap/>
            <w:vAlign w:val="center"/>
            <w:hideMark/>
          </w:tcPr>
          <w:p w:rsidR="00A27A83" w:rsidRPr="00A27A83" w:rsidRDefault="00A27A83" w:rsidP="007D1AD6">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11%</w:t>
            </w:r>
          </w:p>
        </w:tc>
        <w:tc>
          <w:tcPr>
            <w:tcW w:w="567" w:type="dxa"/>
            <w:tcBorders>
              <w:top w:val="nil"/>
              <w:left w:val="nil"/>
              <w:bottom w:val="single" w:sz="4" w:space="0" w:color="auto"/>
              <w:right w:val="single" w:sz="4" w:space="0" w:color="auto"/>
            </w:tcBorders>
            <w:shd w:val="clear" w:color="auto" w:fill="auto"/>
            <w:noWrap/>
            <w:vAlign w:val="center"/>
            <w:hideMark/>
          </w:tcPr>
          <w:p w:rsidR="00A27A83" w:rsidRPr="00A27A83" w:rsidRDefault="00A27A83" w:rsidP="007D1AD6">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8%</w:t>
            </w:r>
          </w:p>
        </w:tc>
        <w:tc>
          <w:tcPr>
            <w:tcW w:w="567" w:type="dxa"/>
            <w:tcBorders>
              <w:top w:val="nil"/>
              <w:left w:val="nil"/>
              <w:bottom w:val="single" w:sz="4" w:space="0" w:color="auto"/>
              <w:right w:val="single" w:sz="4" w:space="0" w:color="auto"/>
            </w:tcBorders>
            <w:shd w:val="clear" w:color="auto" w:fill="auto"/>
            <w:noWrap/>
            <w:vAlign w:val="center"/>
            <w:hideMark/>
          </w:tcPr>
          <w:p w:rsidR="00A27A83" w:rsidRPr="00A27A83" w:rsidRDefault="00A27A83" w:rsidP="007D1AD6">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6%</w:t>
            </w:r>
          </w:p>
        </w:tc>
        <w:tc>
          <w:tcPr>
            <w:tcW w:w="567" w:type="dxa"/>
            <w:tcBorders>
              <w:top w:val="nil"/>
              <w:left w:val="nil"/>
              <w:bottom w:val="single" w:sz="4" w:space="0" w:color="auto"/>
              <w:right w:val="single" w:sz="4" w:space="0" w:color="auto"/>
            </w:tcBorders>
            <w:shd w:val="clear" w:color="auto" w:fill="auto"/>
            <w:noWrap/>
            <w:vAlign w:val="center"/>
            <w:hideMark/>
          </w:tcPr>
          <w:p w:rsidR="00A27A83" w:rsidRPr="00A27A83" w:rsidRDefault="00A27A83" w:rsidP="007D1AD6">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12%</w:t>
            </w:r>
          </w:p>
        </w:tc>
        <w:tc>
          <w:tcPr>
            <w:tcW w:w="567" w:type="dxa"/>
            <w:tcBorders>
              <w:top w:val="nil"/>
              <w:left w:val="nil"/>
              <w:bottom w:val="single" w:sz="4" w:space="0" w:color="auto"/>
              <w:right w:val="single" w:sz="4" w:space="0" w:color="auto"/>
            </w:tcBorders>
            <w:shd w:val="clear" w:color="auto" w:fill="auto"/>
            <w:noWrap/>
            <w:vAlign w:val="center"/>
            <w:hideMark/>
          </w:tcPr>
          <w:p w:rsidR="00A27A83" w:rsidRPr="00A27A83" w:rsidRDefault="00A27A83" w:rsidP="007D1AD6">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3%</w:t>
            </w:r>
          </w:p>
        </w:tc>
        <w:tc>
          <w:tcPr>
            <w:tcW w:w="567" w:type="dxa"/>
            <w:tcBorders>
              <w:top w:val="nil"/>
              <w:left w:val="nil"/>
              <w:bottom w:val="single" w:sz="4" w:space="0" w:color="auto"/>
              <w:right w:val="single" w:sz="4" w:space="0" w:color="auto"/>
            </w:tcBorders>
            <w:shd w:val="clear" w:color="auto" w:fill="auto"/>
            <w:noWrap/>
            <w:vAlign w:val="center"/>
            <w:hideMark/>
          </w:tcPr>
          <w:p w:rsidR="00A27A83" w:rsidRPr="00A27A83" w:rsidRDefault="00A27A83" w:rsidP="007D1AD6">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2%</w:t>
            </w:r>
          </w:p>
        </w:tc>
        <w:tc>
          <w:tcPr>
            <w:tcW w:w="567" w:type="dxa"/>
            <w:tcBorders>
              <w:top w:val="nil"/>
              <w:left w:val="nil"/>
              <w:bottom w:val="single" w:sz="4" w:space="0" w:color="auto"/>
              <w:right w:val="single" w:sz="4" w:space="0" w:color="auto"/>
            </w:tcBorders>
            <w:shd w:val="clear" w:color="auto" w:fill="auto"/>
            <w:noWrap/>
            <w:vAlign w:val="center"/>
            <w:hideMark/>
          </w:tcPr>
          <w:p w:rsidR="00A27A83" w:rsidRPr="00A27A83" w:rsidRDefault="00A27A83" w:rsidP="007D1AD6">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20%</w:t>
            </w:r>
          </w:p>
        </w:tc>
        <w:tc>
          <w:tcPr>
            <w:tcW w:w="567" w:type="dxa"/>
            <w:tcBorders>
              <w:top w:val="nil"/>
              <w:left w:val="nil"/>
              <w:bottom w:val="single" w:sz="4" w:space="0" w:color="auto"/>
              <w:right w:val="single" w:sz="4" w:space="0" w:color="auto"/>
            </w:tcBorders>
            <w:shd w:val="clear" w:color="auto" w:fill="auto"/>
            <w:noWrap/>
            <w:vAlign w:val="center"/>
            <w:hideMark/>
          </w:tcPr>
          <w:p w:rsidR="00A27A83" w:rsidRPr="00A27A83" w:rsidRDefault="00A27A83" w:rsidP="007D1AD6">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16%</w:t>
            </w:r>
          </w:p>
        </w:tc>
        <w:tc>
          <w:tcPr>
            <w:tcW w:w="709" w:type="dxa"/>
            <w:tcBorders>
              <w:top w:val="nil"/>
              <w:left w:val="nil"/>
              <w:bottom w:val="single" w:sz="4" w:space="0" w:color="auto"/>
              <w:right w:val="single" w:sz="4" w:space="0" w:color="auto"/>
            </w:tcBorders>
            <w:shd w:val="clear" w:color="auto" w:fill="auto"/>
            <w:noWrap/>
            <w:vAlign w:val="center"/>
            <w:hideMark/>
          </w:tcPr>
          <w:p w:rsidR="00A27A83" w:rsidRPr="00A27A83" w:rsidRDefault="00A27A83" w:rsidP="007D1AD6">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6%</w:t>
            </w:r>
          </w:p>
        </w:tc>
        <w:tc>
          <w:tcPr>
            <w:tcW w:w="851" w:type="dxa"/>
            <w:tcBorders>
              <w:top w:val="nil"/>
              <w:left w:val="nil"/>
              <w:bottom w:val="single" w:sz="4" w:space="0" w:color="auto"/>
              <w:right w:val="single" w:sz="4" w:space="0" w:color="auto"/>
            </w:tcBorders>
            <w:shd w:val="clear" w:color="auto" w:fill="auto"/>
            <w:noWrap/>
            <w:vAlign w:val="center"/>
            <w:hideMark/>
          </w:tcPr>
          <w:p w:rsidR="00A27A83" w:rsidRPr="00A27A83" w:rsidRDefault="00A27A83" w:rsidP="007D1AD6">
            <w:pPr>
              <w:contextualSpacing/>
              <w:jc w:val="center"/>
              <w:rPr>
                <w:rFonts w:ascii="Montserrat" w:eastAsia="Times New Roman" w:hAnsi="Montserrat" w:cs="Arial"/>
                <w:color w:val="000000"/>
                <w:sz w:val="16"/>
                <w:szCs w:val="20"/>
                <w:lang w:val="es-MX" w:eastAsia="es-MX"/>
              </w:rPr>
            </w:pPr>
            <w:r w:rsidRPr="00A27A83">
              <w:rPr>
                <w:rFonts w:ascii="Montserrat" w:eastAsia="Times New Roman" w:hAnsi="Montserrat" w:cs="Arial"/>
                <w:color w:val="000000"/>
                <w:sz w:val="16"/>
                <w:szCs w:val="20"/>
                <w:lang w:val="es-MX" w:eastAsia="es-MX"/>
              </w:rPr>
              <w:t>0%</w:t>
            </w:r>
          </w:p>
        </w:tc>
      </w:tr>
    </w:tbl>
    <w:p w:rsidR="00A27A83" w:rsidRPr="00995850" w:rsidRDefault="00A27A83" w:rsidP="00A27A83">
      <w:pPr>
        <w:pStyle w:val="Sinespaciado"/>
        <w:jc w:val="both"/>
        <w:rPr>
          <w:rFonts w:ascii="Montserrat" w:hAnsi="Montserrat" w:cs="Arial"/>
          <w:sz w:val="22"/>
          <w:szCs w:val="22"/>
          <w:lang w:val="es-MX" w:eastAsia="es-MX"/>
        </w:rPr>
      </w:pPr>
    </w:p>
    <w:p w:rsidR="00F237B9" w:rsidRPr="00995850" w:rsidRDefault="00F237B9" w:rsidP="00F237B9">
      <w:pPr>
        <w:pStyle w:val="Sinespaciado"/>
        <w:spacing w:line="276" w:lineRule="auto"/>
        <w:jc w:val="both"/>
        <w:rPr>
          <w:rFonts w:ascii="Montserrat" w:hAnsi="Montserrat" w:cs="Arial"/>
          <w:sz w:val="22"/>
          <w:szCs w:val="22"/>
          <w:lang w:val="es-MX" w:eastAsia="es-MX"/>
        </w:rPr>
      </w:pPr>
    </w:p>
    <w:p w:rsidR="00D43383" w:rsidRPr="00995850" w:rsidRDefault="00D43383" w:rsidP="00D43383">
      <w:pPr>
        <w:pStyle w:val="Sinespaciado"/>
        <w:spacing w:line="276" w:lineRule="auto"/>
        <w:jc w:val="both"/>
        <w:rPr>
          <w:rFonts w:ascii="Montserrat" w:hAnsi="Montserrat"/>
          <w:sz w:val="22"/>
          <w:szCs w:val="22"/>
          <w:lang w:val="es-MX" w:eastAsia="es-MX"/>
        </w:rPr>
      </w:pPr>
      <w:r w:rsidRPr="00995850">
        <w:rPr>
          <w:rFonts w:ascii="Montserrat" w:hAnsi="Montserrat"/>
          <w:sz w:val="22"/>
          <w:szCs w:val="22"/>
          <w:lang w:val="es-MX" w:eastAsia="es-MX"/>
        </w:rPr>
        <w:t>Esperando contar con su apoyo para contratación del servicio en cuestión, aprovecho la ocasión para enviarle un cordial saludo.</w:t>
      </w:r>
    </w:p>
    <w:p w:rsidR="00D43383" w:rsidRPr="00995850" w:rsidRDefault="00D43383" w:rsidP="00D43383">
      <w:pPr>
        <w:pStyle w:val="Sinespaciado"/>
        <w:jc w:val="both"/>
        <w:rPr>
          <w:rFonts w:ascii="Montserrat" w:hAnsi="Montserrat"/>
          <w:sz w:val="22"/>
          <w:szCs w:val="22"/>
          <w:lang w:val="es-MX" w:eastAsia="es-MX"/>
        </w:rPr>
      </w:pPr>
    </w:p>
    <w:p w:rsidR="00C91857" w:rsidRPr="00995850" w:rsidRDefault="00C91857" w:rsidP="00D43383">
      <w:pPr>
        <w:pStyle w:val="Sinespaciado"/>
        <w:spacing w:line="276" w:lineRule="auto"/>
        <w:jc w:val="both"/>
        <w:rPr>
          <w:rFonts w:ascii="Montserrat" w:hAnsi="Montserrat"/>
          <w:spacing w:val="30"/>
          <w:sz w:val="22"/>
          <w:szCs w:val="22"/>
          <w:lang w:val="es-MX" w:eastAsia="es-MX"/>
        </w:rPr>
      </w:pPr>
    </w:p>
    <w:p w:rsidR="00D43383" w:rsidRPr="00995850" w:rsidRDefault="00D43383" w:rsidP="00D43383">
      <w:pPr>
        <w:pStyle w:val="Sinespaciado"/>
        <w:spacing w:line="276" w:lineRule="auto"/>
        <w:jc w:val="both"/>
        <w:rPr>
          <w:rFonts w:ascii="Montserrat" w:hAnsi="Montserrat"/>
          <w:spacing w:val="30"/>
          <w:sz w:val="22"/>
          <w:szCs w:val="22"/>
          <w:lang w:val="es-MX" w:eastAsia="es-MX"/>
        </w:rPr>
      </w:pPr>
      <w:r w:rsidRPr="00995850">
        <w:rPr>
          <w:rFonts w:ascii="Montserrat" w:hAnsi="Montserrat"/>
          <w:spacing w:val="30"/>
          <w:sz w:val="22"/>
          <w:szCs w:val="22"/>
          <w:lang w:val="es-MX" w:eastAsia="es-MX"/>
        </w:rPr>
        <w:t>A t e n t a m e n t e</w:t>
      </w:r>
      <w:r w:rsidR="0016355E" w:rsidRPr="00995850">
        <w:rPr>
          <w:rFonts w:ascii="Montserrat" w:hAnsi="Montserrat"/>
          <w:spacing w:val="30"/>
          <w:sz w:val="22"/>
          <w:szCs w:val="22"/>
          <w:lang w:val="es-MX" w:eastAsia="es-MX"/>
        </w:rPr>
        <w:t>,</w:t>
      </w:r>
    </w:p>
    <w:p w:rsidR="00D43383" w:rsidRPr="00995850" w:rsidRDefault="00D43383" w:rsidP="00D43383">
      <w:pPr>
        <w:pStyle w:val="Sinespaciado"/>
        <w:spacing w:line="276" w:lineRule="auto"/>
        <w:jc w:val="both"/>
        <w:rPr>
          <w:rFonts w:ascii="Montserrat" w:hAnsi="Montserrat"/>
          <w:b/>
          <w:sz w:val="22"/>
          <w:szCs w:val="22"/>
          <w:lang w:val="es-MX" w:eastAsia="es-MX"/>
        </w:rPr>
      </w:pPr>
    </w:p>
    <w:p w:rsidR="007778EF" w:rsidRPr="00995850" w:rsidRDefault="007778EF" w:rsidP="00D43383">
      <w:pPr>
        <w:pStyle w:val="Sinespaciado"/>
        <w:spacing w:line="276" w:lineRule="auto"/>
        <w:jc w:val="both"/>
        <w:rPr>
          <w:rFonts w:ascii="Montserrat" w:hAnsi="Montserrat"/>
          <w:b/>
          <w:spacing w:val="26"/>
          <w:sz w:val="22"/>
          <w:szCs w:val="22"/>
          <w:lang w:val="es-MX" w:eastAsia="es-MX"/>
        </w:rPr>
      </w:pPr>
    </w:p>
    <w:p w:rsidR="00D43383" w:rsidRPr="00995850" w:rsidRDefault="00D43383" w:rsidP="00D43383">
      <w:pPr>
        <w:pStyle w:val="Sinespaciado"/>
        <w:spacing w:line="276" w:lineRule="auto"/>
        <w:jc w:val="both"/>
        <w:rPr>
          <w:rFonts w:ascii="Montserrat" w:hAnsi="Montserrat"/>
          <w:b/>
          <w:spacing w:val="26"/>
          <w:sz w:val="22"/>
          <w:szCs w:val="22"/>
          <w:lang w:val="es-MX" w:eastAsia="es-MX"/>
        </w:rPr>
      </w:pPr>
      <w:r w:rsidRPr="00995850">
        <w:rPr>
          <w:rFonts w:ascii="Montserrat" w:hAnsi="Montserrat"/>
          <w:b/>
          <w:spacing w:val="26"/>
          <w:sz w:val="22"/>
          <w:szCs w:val="22"/>
          <w:lang w:val="es-MX" w:eastAsia="es-MX"/>
        </w:rPr>
        <w:t>Ing. José Víctor Acosta García</w:t>
      </w:r>
    </w:p>
    <w:p w:rsidR="00D43383" w:rsidRPr="00995850" w:rsidRDefault="0016355E" w:rsidP="00D43383">
      <w:pPr>
        <w:pStyle w:val="Sinespaciado"/>
        <w:spacing w:line="276" w:lineRule="auto"/>
        <w:jc w:val="both"/>
        <w:rPr>
          <w:rFonts w:ascii="Montserrat" w:hAnsi="Montserrat"/>
          <w:sz w:val="22"/>
          <w:szCs w:val="22"/>
          <w:lang w:val="es-MX" w:eastAsia="es-MX"/>
        </w:rPr>
      </w:pPr>
      <w:r w:rsidRPr="00995850">
        <w:rPr>
          <w:rFonts w:ascii="Montserrat" w:hAnsi="Montserrat"/>
          <w:sz w:val="22"/>
          <w:szCs w:val="22"/>
          <w:lang w:val="es-MX" w:eastAsia="es-MX"/>
        </w:rPr>
        <w:t>J</w:t>
      </w:r>
      <w:r w:rsidR="00D43383" w:rsidRPr="00995850">
        <w:rPr>
          <w:rFonts w:ascii="Montserrat" w:hAnsi="Montserrat"/>
          <w:sz w:val="22"/>
          <w:szCs w:val="22"/>
          <w:lang w:val="es-MX" w:eastAsia="es-MX"/>
        </w:rPr>
        <w:t>efe de Servicios de Administrativos</w:t>
      </w:r>
    </w:p>
    <w:p w:rsidR="00D43383" w:rsidRPr="00995850" w:rsidRDefault="00D43383" w:rsidP="00D43383">
      <w:pPr>
        <w:pStyle w:val="Sinespaciado"/>
        <w:spacing w:line="276" w:lineRule="auto"/>
        <w:jc w:val="both"/>
        <w:rPr>
          <w:rFonts w:ascii="Montserrat" w:hAnsi="Montserrat"/>
          <w:sz w:val="22"/>
          <w:szCs w:val="22"/>
          <w:lang w:val="es-MX" w:eastAsia="es-MX"/>
        </w:rPr>
      </w:pPr>
      <w:r w:rsidRPr="00995850">
        <w:rPr>
          <w:rFonts w:ascii="Montserrat" w:hAnsi="Montserrat"/>
          <w:sz w:val="22"/>
          <w:szCs w:val="22"/>
          <w:lang w:val="es-MX" w:eastAsia="es-MX"/>
        </w:rPr>
        <w:t>Órgano de Operación Administrativa Desconcentrada</w:t>
      </w:r>
    </w:p>
    <w:p w:rsidR="00D43383" w:rsidRPr="00995850" w:rsidRDefault="00D43383" w:rsidP="00D43383">
      <w:pPr>
        <w:pStyle w:val="Sinespaciado"/>
        <w:spacing w:line="276" w:lineRule="auto"/>
        <w:jc w:val="both"/>
        <w:rPr>
          <w:rFonts w:ascii="Montserrat" w:hAnsi="Montserrat"/>
          <w:sz w:val="22"/>
          <w:szCs w:val="22"/>
          <w:lang w:val="es-MX" w:eastAsia="es-MX"/>
        </w:rPr>
      </w:pPr>
      <w:r w:rsidRPr="00995850">
        <w:rPr>
          <w:rFonts w:ascii="Montserrat" w:hAnsi="Montserrat"/>
          <w:sz w:val="22"/>
          <w:szCs w:val="22"/>
          <w:lang w:val="es-MX" w:eastAsia="es-MX"/>
        </w:rPr>
        <w:t>Regional del IMSS en Baja California Sur</w:t>
      </w:r>
    </w:p>
    <w:p w:rsidR="00D43383" w:rsidRPr="00A27A83" w:rsidRDefault="00D43383" w:rsidP="00D43383">
      <w:pPr>
        <w:pStyle w:val="Sinespaciado"/>
        <w:spacing w:line="276" w:lineRule="auto"/>
        <w:jc w:val="both"/>
        <w:rPr>
          <w:rFonts w:ascii="Montserrat" w:hAnsi="Montserrat"/>
          <w:sz w:val="22"/>
          <w:szCs w:val="22"/>
          <w:lang w:val="es-MX" w:eastAsia="es-MX"/>
        </w:rPr>
      </w:pPr>
    </w:p>
    <w:p w:rsidR="00C639ED" w:rsidRPr="00A27A83" w:rsidRDefault="00C639ED" w:rsidP="00D43383">
      <w:pPr>
        <w:pStyle w:val="Sinespaciado"/>
        <w:spacing w:line="276" w:lineRule="auto"/>
        <w:jc w:val="both"/>
        <w:rPr>
          <w:rFonts w:ascii="Montserrat" w:hAnsi="Montserrat"/>
          <w:sz w:val="22"/>
          <w:szCs w:val="22"/>
          <w:lang w:val="es-MX" w:eastAsia="es-MX"/>
        </w:rPr>
      </w:pPr>
    </w:p>
    <w:p w:rsidR="00D43383" w:rsidRDefault="00D43383" w:rsidP="00D43383">
      <w:pPr>
        <w:pStyle w:val="Sinespaciado"/>
        <w:spacing w:line="276" w:lineRule="auto"/>
        <w:jc w:val="both"/>
        <w:rPr>
          <w:rFonts w:ascii="Montserrat" w:hAnsi="Montserrat"/>
          <w:sz w:val="20"/>
          <w:szCs w:val="22"/>
          <w:lang w:eastAsia="es-MX"/>
        </w:rPr>
      </w:pPr>
    </w:p>
    <w:p w:rsidR="0036063A" w:rsidRDefault="0036063A" w:rsidP="00D43383">
      <w:pPr>
        <w:pStyle w:val="Sinespaciado"/>
        <w:spacing w:line="276" w:lineRule="auto"/>
        <w:jc w:val="both"/>
        <w:rPr>
          <w:rFonts w:ascii="Montserrat" w:hAnsi="Montserrat"/>
          <w:sz w:val="20"/>
          <w:szCs w:val="22"/>
          <w:lang w:eastAsia="es-MX"/>
        </w:rPr>
      </w:pPr>
    </w:p>
    <w:p w:rsidR="00465DBB" w:rsidRPr="00A27A83" w:rsidRDefault="00CF2F82" w:rsidP="00D43383">
      <w:pPr>
        <w:pStyle w:val="Sinespaciado"/>
        <w:spacing w:line="276" w:lineRule="auto"/>
        <w:jc w:val="both"/>
        <w:rPr>
          <w:rFonts w:ascii="Montserrat" w:hAnsi="Montserrat"/>
        </w:rPr>
      </w:pPr>
      <w:r>
        <w:rPr>
          <w:rFonts w:ascii="Montserrat" w:hAnsi="Montserrat"/>
          <w:sz w:val="20"/>
          <w:szCs w:val="22"/>
          <w:lang w:eastAsia="es-MX"/>
        </w:rPr>
        <w:t>R</w:t>
      </w:r>
      <w:r w:rsidR="00D43383" w:rsidRPr="00A27A83">
        <w:rPr>
          <w:rFonts w:ascii="Montserrat" w:hAnsi="Montserrat"/>
          <w:sz w:val="20"/>
          <w:szCs w:val="22"/>
          <w:lang w:eastAsia="es-MX"/>
        </w:rPr>
        <w:t>EG/JACB*</w:t>
      </w:r>
    </w:p>
    <w:sectPr w:rsidR="00465DBB" w:rsidRPr="00A27A83" w:rsidSect="005A6982">
      <w:headerReference w:type="default" r:id="rId13"/>
      <w:footerReference w:type="default" r:id="rId14"/>
      <w:pgSz w:w="12240" w:h="15840"/>
      <w:pgMar w:top="2512" w:right="1185" w:bottom="1418" w:left="1276" w:header="624"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6C4" w:rsidRDefault="008916C4" w:rsidP="00F455B2">
      <w:r>
        <w:separator/>
      </w:r>
    </w:p>
  </w:endnote>
  <w:endnote w:type="continuationSeparator" w:id="0">
    <w:p w:rsidR="008916C4" w:rsidRDefault="008916C4" w:rsidP="00F45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7B9" w:rsidRDefault="00F237B9">
    <w:pPr>
      <w:pStyle w:val="Piedepgina"/>
    </w:pPr>
    <w:r>
      <w:rPr>
        <w:noProof/>
        <w:lang w:val="es-MX" w:eastAsia="es-MX"/>
      </w:rPr>
      <mc:AlternateContent>
        <mc:Choice Requires="wps">
          <w:drawing>
            <wp:anchor distT="0" distB="0" distL="114300" distR="114300" simplePos="0" relativeHeight="251667456" behindDoc="0" locked="0" layoutInCell="1" allowOverlap="1" wp14:anchorId="5BF35003" wp14:editId="20515810">
              <wp:simplePos x="0" y="0"/>
              <wp:positionH relativeFrom="column">
                <wp:posOffset>-38735</wp:posOffset>
              </wp:positionH>
              <wp:positionV relativeFrom="paragraph">
                <wp:posOffset>-236855</wp:posOffset>
              </wp:positionV>
              <wp:extent cx="6334125" cy="233463"/>
              <wp:effectExtent l="0" t="0" r="9525"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233463"/>
                      </a:xfrm>
                      <a:prstGeom prst="rect">
                        <a:avLst/>
                      </a:prstGeom>
                      <a:solidFill>
                        <a:srgbClr val="FFFFFF"/>
                      </a:solidFill>
                      <a:ln w="9525">
                        <a:noFill/>
                        <a:miter lim="800000"/>
                        <a:headEnd/>
                        <a:tailEnd/>
                      </a:ln>
                    </wps:spPr>
                    <wps:txbx>
                      <w:txbxContent>
                        <w:p w:rsidR="00F237B9" w:rsidRPr="001B45F5" w:rsidRDefault="00F237B9" w:rsidP="00B06450">
                          <w:pPr>
                            <w:rPr>
                              <w:rFonts w:ascii="Montserrat" w:hAnsi="Montserrat"/>
                              <w:b/>
                              <w:color w:val="B79A5E"/>
                              <w:sz w:val="12"/>
                              <w:szCs w:val="12"/>
                            </w:rPr>
                          </w:pPr>
                          <w:r>
                            <w:rPr>
                              <w:rFonts w:ascii="Montserrat" w:hAnsi="Montserrat"/>
                              <w:b/>
                              <w:color w:val="B79A5E"/>
                              <w:sz w:val="12"/>
                              <w:szCs w:val="12"/>
                            </w:rPr>
                            <w:t xml:space="preserve"> Francisco I. Madero</w:t>
                          </w:r>
                          <w:r w:rsidRPr="001B45F5">
                            <w:rPr>
                              <w:rFonts w:ascii="Montserrat" w:hAnsi="Montserrat"/>
                              <w:b/>
                              <w:color w:val="B79A5E"/>
                              <w:sz w:val="12"/>
                              <w:szCs w:val="12"/>
                            </w:rPr>
                            <w:t xml:space="preserve"> No. </w:t>
                          </w:r>
                          <w:r>
                            <w:rPr>
                              <w:rFonts w:ascii="Montserrat" w:hAnsi="Montserrat"/>
                              <w:b/>
                              <w:color w:val="B79A5E"/>
                              <w:sz w:val="12"/>
                              <w:szCs w:val="12"/>
                            </w:rPr>
                            <w:t>315</w:t>
                          </w:r>
                          <w:r w:rsidRPr="001B45F5">
                            <w:rPr>
                              <w:rFonts w:ascii="Montserrat" w:hAnsi="Montserrat"/>
                              <w:b/>
                              <w:color w:val="B79A5E"/>
                              <w:sz w:val="12"/>
                              <w:szCs w:val="12"/>
                            </w:rPr>
                            <w:t xml:space="preserve">, Col. </w:t>
                          </w:r>
                          <w:r>
                            <w:rPr>
                              <w:rFonts w:ascii="Montserrat" w:hAnsi="Montserrat"/>
                              <w:b/>
                              <w:color w:val="B79A5E"/>
                              <w:sz w:val="12"/>
                              <w:szCs w:val="12"/>
                            </w:rPr>
                            <w:t>Esterito</w:t>
                          </w:r>
                          <w:r w:rsidRPr="001B45F5">
                            <w:rPr>
                              <w:rFonts w:ascii="Montserrat" w:hAnsi="Montserrat"/>
                              <w:b/>
                              <w:color w:val="B79A5E"/>
                              <w:sz w:val="12"/>
                              <w:szCs w:val="12"/>
                            </w:rPr>
                            <w:t xml:space="preserve">, C. P. </w:t>
                          </w:r>
                          <w:r>
                            <w:rPr>
                              <w:rFonts w:ascii="Montserrat" w:hAnsi="Montserrat"/>
                              <w:b/>
                              <w:color w:val="B79A5E"/>
                              <w:sz w:val="12"/>
                              <w:szCs w:val="12"/>
                            </w:rPr>
                            <w:t>23020</w:t>
                          </w:r>
                          <w:r w:rsidRPr="001B45F5">
                            <w:rPr>
                              <w:rFonts w:ascii="Montserrat" w:hAnsi="Montserrat"/>
                              <w:b/>
                              <w:color w:val="B79A5E"/>
                              <w:sz w:val="12"/>
                              <w:szCs w:val="12"/>
                            </w:rPr>
                            <w:t xml:space="preserve">, </w:t>
                          </w:r>
                          <w:r>
                            <w:rPr>
                              <w:rFonts w:ascii="Montserrat" w:hAnsi="Montserrat"/>
                              <w:b/>
                              <w:color w:val="B79A5E"/>
                              <w:sz w:val="12"/>
                              <w:szCs w:val="12"/>
                            </w:rPr>
                            <w:t>La Paz, B.C.S.</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Tel. (</w:t>
                          </w:r>
                          <w:r>
                            <w:rPr>
                              <w:rFonts w:ascii="Montserrat" w:hAnsi="Montserrat"/>
                              <w:b/>
                              <w:color w:val="B79A5E"/>
                              <w:sz w:val="12"/>
                              <w:szCs w:val="12"/>
                            </w:rPr>
                            <w:t>612</w:t>
                          </w:r>
                          <w:r w:rsidRPr="001B45F5">
                            <w:rPr>
                              <w:rFonts w:ascii="Montserrat" w:hAnsi="Montserrat"/>
                              <w:b/>
                              <w:color w:val="B79A5E"/>
                              <w:sz w:val="12"/>
                              <w:szCs w:val="12"/>
                            </w:rPr>
                            <w:t xml:space="preserve">) </w:t>
                          </w:r>
                          <w:r>
                            <w:rPr>
                              <w:rFonts w:ascii="Montserrat" w:hAnsi="Montserrat"/>
                              <w:b/>
                              <w:color w:val="B79A5E"/>
                              <w:sz w:val="12"/>
                              <w:szCs w:val="12"/>
                            </w:rPr>
                            <w:t>1236700</w:t>
                          </w:r>
                          <w:r w:rsidRPr="001B45F5">
                            <w:rPr>
                              <w:rFonts w:ascii="Montserrat" w:hAnsi="Montserrat"/>
                              <w:b/>
                              <w:color w:val="B79A5E"/>
                              <w:sz w:val="12"/>
                              <w:szCs w:val="12"/>
                            </w:rPr>
                            <w:t xml:space="preserve">, Ext. </w:t>
                          </w:r>
                          <w:r>
                            <w:rPr>
                              <w:rFonts w:ascii="Montserrat" w:hAnsi="Montserrat"/>
                              <w:b/>
                              <w:color w:val="B79A5E"/>
                              <w:sz w:val="12"/>
                              <w:szCs w:val="12"/>
                            </w:rPr>
                            <w:t xml:space="preserve">31159             </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p w:rsidR="00F237B9" w:rsidRPr="00984A99" w:rsidRDefault="00F237B9" w:rsidP="00B064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3.05pt;margin-top:-18.65pt;width:498.75pt;height:1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" stroked="f">
              <v:textbox>
                <w:txbxContent>
                  <w:p w:rsidR="00F237B9" w:rsidRPr="001B45F5" w:rsidRDefault="00F237B9" w:rsidP="00B06450">
                    <w:pPr>
                      <w:rPr>
                        <w:rFonts w:ascii="Montserrat" w:hAnsi="Montserrat"/>
                        <w:b/>
                        <w:color w:val="B79A5E"/>
                        <w:sz w:val="12"/>
                        <w:szCs w:val="12"/>
                      </w:rPr>
                    </w:pPr>
                    <w:r>
                      <w:rPr>
                        <w:rFonts w:ascii="Montserrat" w:hAnsi="Montserrat"/>
                        <w:b/>
                        <w:color w:val="B79A5E"/>
                        <w:sz w:val="12"/>
                        <w:szCs w:val="12"/>
                      </w:rPr>
                      <w:t xml:space="preserve"> Francisco I. Madero</w:t>
                    </w:r>
                    <w:r w:rsidRPr="001B45F5">
                      <w:rPr>
                        <w:rFonts w:ascii="Montserrat" w:hAnsi="Montserrat"/>
                        <w:b/>
                        <w:color w:val="B79A5E"/>
                        <w:sz w:val="12"/>
                        <w:szCs w:val="12"/>
                      </w:rPr>
                      <w:t xml:space="preserve"> No. </w:t>
                    </w:r>
                    <w:r>
                      <w:rPr>
                        <w:rFonts w:ascii="Montserrat" w:hAnsi="Montserrat"/>
                        <w:b/>
                        <w:color w:val="B79A5E"/>
                        <w:sz w:val="12"/>
                        <w:szCs w:val="12"/>
                      </w:rPr>
                      <w:t>315</w:t>
                    </w:r>
                    <w:r w:rsidRPr="001B45F5">
                      <w:rPr>
                        <w:rFonts w:ascii="Montserrat" w:hAnsi="Montserrat"/>
                        <w:b/>
                        <w:color w:val="B79A5E"/>
                        <w:sz w:val="12"/>
                        <w:szCs w:val="12"/>
                      </w:rPr>
                      <w:t xml:space="preserve">, Col. </w:t>
                    </w:r>
                    <w:r>
                      <w:rPr>
                        <w:rFonts w:ascii="Montserrat" w:hAnsi="Montserrat"/>
                        <w:b/>
                        <w:color w:val="B79A5E"/>
                        <w:sz w:val="12"/>
                        <w:szCs w:val="12"/>
                      </w:rPr>
                      <w:t>Esterito</w:t>
                    </w:r>
                    <w:r w:rsidRPr="001B45F5">
                      <w:rPr>
                        <w:rFonts w:ascii="Montserrat" w:hAnsi="Montserrat"/>
                        <w:b/>
                        <w:color w:val="B79A5E"/>
                        <w:sz w:val="12"/>
                        <w:szCs w:val="12"/>
                      </w:rPr>
                      <w:t xml:space="preserve">, C. P. </w:t>
                    </w:r>
                    <w:r>
                      <w:rPr>
                        <w:rFonts w:ascii="Montserrat" w:hAnsi="Montserrat"/>
                        <w:b/>
                        <w:color w:val="B79A5E"/>
                        <w:sz w:val="12"/>
                        <w:szCs w:val="12"/>
                      </w:rPr>
                      <w:t>23020</w:t>
                    </w:r>
                    <w:r w:rsidRPr="001B45F5">
                      <w:rPr>
                        <w:rFonts w:ascii="Montserrat" w:hAnsi="Montserrat"/>
                        <w:b/>
                        <w:color w:val="B79A5E"/>
                        <w:sz w:val="12"/>
                        <w:szCs w:val="12"/>
                      </w:rPr>
                      <w:t xml:space="preserve">, </w:t>
                    </w:r>
                    <w:r>
                      <w:rPr>
                        <w:rFonts w:ascii="Montserrat" w:hAnsi="Montserrat"/>
                        <w:b/>
                        <w:color w:val="B79A5E"/>
                        <w:sz w:val="12"/>
                        <w:szCs w:val="12"/>
                      </w:rPr>
                      <w:t>La Paz, B.C.S.</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Tel. (</w:t>
                    </w:r>
                    <w:r>
                      <w:rPr>
                        <w:rFonts w:ascii="Montserrat" w:hAnsi="Montserrat"/>
                        <w:b/>
                        <w:color w:val="B79A5E"/>
                        <w:sz w:val="12"/>
                        <w:szCs w:val="12"/>
                      </w:rPr>
                      <w:t>612</w:t>
                    </w:r>
                    <w:r w:rsidRPr="001B45F5">
                      <w:rPr>
                        <w:rFonts w:ascii="Montserrat" w:hAnsi="Montserrat"/>
                        <w:b/>
                        <w:color w:val="B79A5E"/>
                        <w:sz w:val="12"/>
                        <w:szCs w:val="12"/>
                      </w:rPr>
                      <w:t xml:space="preserve">) </w:t>
                    </w:r>
                    <w:r>
                      <w:rPr>
                        <w:rFonts w:ascii="Montserrat" w:hAnsi="Montserrat"/>
                        <w:b/>
                        <w:color w:val="B79A5E"/>
                        <w:sz w:val="12"/>
                        <w:szCs w:val="12"/>
                      </w:rPr>
                      <w:t>1236700</w:t>
                    </w:r>
                    <w:r w:rsidRPr="001B45F5">
                      <w:rPr>
                        <w:rFonts w:ascii="Montserrat" w:hAnsi="Montserrat"/>
                        <w:b/>
                        <w:color w:val="B79A5E"/>
                        <w:sz w:val="12"/>
                        <w:szCs w:val="12"/>
                      </w:rPr>
                      <w:t xml:space="preserve">, Ext. </w:t>
                    </w:r>
                    <w:r>
                      <w:rPr>
                        <w:rFonts w:ascii="Montserrat" w:hAnsi="Montserrat"/>
                        <w:b/>
                        <w:color w:val="B79A5E"/>
                        <w:sz w:val="12"/>
                        <w:szCs w:val="12"/>
                      </w:rPr>
                      <w:t xml:space="preserve">31159             </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p w:rsidR="00F237B9" w:rsidRPr="00984A99" w:rsidRDefault="00F237B9" w:rsidP="00B06450"/>
                </w:txbxContent>
              </v:textbox>
            </v:shape>
          </w:pict>
        </mc:Fallback>
      </mc:AlternateContent>
    </w:r>
    <w:r>
      <w:rPr>
        <w:noProof/>
        <w:lang w:val="es-MX" w:eastAsia="es-MX"/>
      </w:rPr>
      <w:drawing>
        <wp:anchor distT="0" distB="0" distL="114300" distR="114300" simplePos="0" relativeHeight="251665408" behindDoc="0" locked="0" layoutInCell="1" allowOverlap="1" wp14:anchorId="6BAC1089" wp14:editId="430356D9">
          <wp:simplePos x="0" y="0"/>
          <wp:positionH relativeFrom="column">
            <wp:posOffset>-800735</wp:posOffset>
          </wp:positionH>
          <wp:positionV relativeFrom="paragraph">
            <wp:posOffset>-132080</wp:posOffset>
          </wp:positionV>
          <wp:extent cx="7762875" cy="600075"/>
          <wp:effectExtent l="0" t="0" r="9525" b="9525"/>
          <wp:wrapNone/>
          <wp:docPr id="29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rotWithShape="1">
                  <a:blip r:embed="rId1" cstate="print">
                    <a:extLst>
                      <a:ext uri="{28A0092B-C50C-407E-A947-70E740481C1C}">
                        <a14:useLocalDpi xmlns:a14="http://schemas.microsoft.com/office/drawing/2010/main" val="0"/>
                      </a:ext>
                    </a:extLst>
                  </a:blip>
                  <a:srcRect l="1" t="90575" r="-50" b="3487"/>
                  <a:stretch/>
                </pic:blipFill>
                <pic:spPr bwMode="auto">
                  <a:xfrm>
                    <a:off x="0" y="0"/>
                    <a:ext cx="7762875" cy="600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6C4" w:rsidRDefault="008916C4" w:rsidP="00F455B2">
      <w:r>
        <w:separator/>
      </w:r>
    </w:p>
  </w:footnote>
  <w:footnote w:type="continuationSeparator" w:id="0">
    <w:p w:rsidR="008916C4" w:rsidRDefault="008916C4" w:rsidP="00F45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7B9" w:rsidRDefault="00F237B9" w:rsidP="00F455B2">
    <w:pPr>
      <w:pStyle w:val="Encabezado"/>
      <w:rPr>
        <w:noProof/>
        <w:lang w:eastAsia="es-MX"/>
      </w:rPr>
    </w:pPr>
    <w:r>
      <w:rPr>
        <w:noProof/>
        <w:lang w:val="es-MX" w:eastAsia="es-MX"/>
      </w:rPr>
      <w:drawing>
        <wp:anchor distT="0" distB="0" distL="114300" distR="114300" simplePos="0" relativeHeight="251663360" behindDoc="1" locked="0" layoutInCell="1" allowOverlap="1" wp14:anchorId="0C98DC09" wp14:editId="5F3E0302">
          <wp:simplePos x="0" y="0"/>
          <wp:positionH relativeFrom="column">
            <wp:posOffset>-495300</wp:posOffset>
          </wp:positionH>
          <wp:positionV relativeFrom="paragraph">
            <wp:posOffset>45720</wp:posOffset>
          </wp:positionV>
          <wp:extent cx="2686050" cy="781050"/>
          <wp:effectExtent l="0" t="0" r="0" b="0"/>
          <wp:wrapThrough wrapText="bothSides">
            <wp:wrapPolygon edited="0">
              <wp:start x="0" y="0"/>
              <wp:lineTo x="0" y="21073"/>
              <wp:lineTo x="21447" y="21073"/>
              <wp:lineTo x="21447" y="0"/>
              <wp:lineTo x="0" y="0"/>
            </wp:wrapPolygon>
          </wp:wrapThrough>
          <wp:docPr id="29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rotWithShape="1">
                  <a:blip r:embed="rId1" cstate="print">
                    <a:extLst>
                      <a:ext uri="{28A0092B-C50C-407E-A947-70E740481C1C}">
                        <a14:useLocalDpi xmlns:a14="http://schemas.microsoft.com/office/drawing/2010/main" val="0"/>
                      </a:ext>
                    </a:extLst>
                  </a:blip>
                  <a:srcRect l="7979" t="6409" r="57404" b="85863"/>
                  <a:stretch/>
                </pic:blipFill>
                <pic:spPr bwMode="auto">
                  <a:xfrm>
                    <a:off x="0" y="0"/>
                    <a:ext cx="2686050" cy="781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9264" behindDoc="0" locked="0" layoutInCell="1" allowOverlap="1" wp14:anchorId="69065757" wp14:editId="335188DC">
          <wp:simplePos x="0" y="0"/>
          <wp:positionH relativeFrom="column">
            <wp:posOffset>5095875</wp:posOffset>
          </wp:positionH>
          <wp:positionV relativeFrom="paragraph">
            <wp:posOffset>-354965</wp:posOffset>
          </wp:positionV>
          <wp:extent cx="1343025" cy="1504950"/>
          <wp:effectExtent l="0" t="0" r="9525" b="0"/>
          <wp:wrapNone/>
          <wp:docPr id="29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rotWithShape="1">
                  <a:blip r:embed="rId1" cstate="print">
                    <a:extLst>
                      <a:ext uri="{28A0092B-C50C-407E-A947-70E740481C1C}">
                        <a14:useLocalDpi xmlns:a14="http://schemas.microsoft.com/office/drawing/2010/main" val="0"/>
                      </a:ext>
                    </a:extLst>
                  </a:blip>
                  <a:srcRect l="74782" t="2922" r="7839" b="81715"/>
                  <a:stretch/>
                </pic:blipFill>
                <pic:spPr bwMode="auto">
                  <a:xfrm>
                    <a:off x="0" y="0"/>
                    <a:ext cx="1343025" cy="150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237B9" w:rsidRDefault="00F237B9" w:rsidP="00F455B2">
    <w:pPr>
      <w:pStyle w:val="Encabezado"/>
    </w:pPr>
    <w:r w:rsidRPr="00A2257C">
      <w:rPr>
        <w:noProof/>
        <w:lang w:val="es-MX" w:eastAsia="es-MX"/>
      </w:rPr>
      <mc:AlternateContent>
        <mc:Choice Requires="wps">
          <w:drawing>
            <wp:anchor distT="0" distB="0" distL="114300" distR="114300" simplePos="0" relativeHeight="251661312" behindDoc="0" locked="0" layoutInCell="1" allowOverlap="1" wp14:anchorId="59FC3B1C" wp14:editId="3C747D2F">
              <wp:simplePos x="0" y="0"/>
              <wp:positionH relativeFrom="column">
                <wp:posOffset>2085975</wp:posOffset>
              </wp:positionH>
              <wp:positionV relativeFrom="paragraph">
                <wp:posOffset>-1905</wp:posOffset>
              </wp:positionV>
              <wp:extent cx="3098800" cy="67627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3098800" cy="6762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237B9" w:rsidRPr="00C0299D" w:rsidRDefault="00F237B9" w:rsidP="00F455B2">
                          <w:pPr>
                            <w:jc w:val="right"/>
                            <w:rPr>
                              <w:rFonts w:ascii="Montserrat Medium" w:hAnsi="Montserrat Medium"/>
                              <w:b/>
                              <w:sz w:val="14"/>
                              <w:szCs w:val="14"/>
                            </w:rPr>
                          </w:pPr>
                          <w:r>
                            <w:rPr>
                              <w:rFonts w:ascii="Montserrat Medium" w:hAnsi="Montserrat Medium"/>
                              <w:b/>
                              <w:sz w:val="14"/>
                              <w:szCs w:val="14"/>
                            </w:rPr>
                            <w:t>ÓRGANO DE OPERACIÓN ADMINISTR</w:t>
                          </w:r>
                          <w:r w:rsidR="009E727F">
                            <w:rPr>
                              <w:rFonts w:ascii="Montserrat Medium" w:hAnsi="Montserrat Medium"/>
                              <w:b/>
                              <w:sz w:val="14"/>
                              <w:szCs w:val="14"/>
                            </w:rPr>
                            <w:t>ATIVA DESCONCENTRADA REGIONAL</w:t>
                          </w:r>
                          <w:r>
                            <w:rPr>
                              <w:rFonts w:ascii="Montserrat Medium" w:hAnsi="Montserrat Medium"/>
                              <w:b/>
                              <w:sz w:val="14"/>
                              <w:szCs w:val="14"/>
                            </w:rPr>
                            <w:t xml:space="preserve"> BAJA CALIFORNIA SUR</w:t>
                          </w:r>
                        </w:p>
                        <w:p w:rsidR="00F237B9" w:rsidRPr="00C0299D" w:rsidRDefault="00F237B9" w:rsidP="00F455B2">
                          <w:pPr>
                            <w:jc w:val="right"/>
                            <w:rPr>
                              <w:rFonts w:ascii="Montserrat Medium" w:hAnsi="Montserrat Medium"/>
                              <w:sz w:val="12"/>
                              <w:szCs w:val="12"/>
                            </w:rPr>
                          </w:pPr>
                          <w:r>
                            <w:rPr>
                              <w:rFonts w:ascii="Montserrat Medium" w:hAnsi="Montserrat Medium"/>
                              <w:sz w:val="12"/>
                              <w:szCs w:val="12"/>
                            </w:rPr>
                            <w:t>Jefatura de Servicios Administrativos</w:t>
                          </w:r>
                        </w:p>
                        <w:p w:rsidR="00F237B9" w:rsidRPr="00C0299D" w:rsidRDefault="00F237B9" w:rsidP="00F455B2">
                          <w:pPr>
                            <w:jc w:val="right"/>
                            <w:rPr>
                              <w:rFonts w:ascii="Montserrat Medium" w:hAnsi="Montserrat Medium"/>
                              <w:sz w:val="12"/>
                              <w:szCs w:val="12"/>
                            </w:rPr>
                          </w:pPr>
                          <w:r>
                            <w:rPr>
                              <w:rFonts w:ascii="Montserrat Medium" w:hAnsi="Montserrat Medium"/>
                              <w:sz w:val="12"/>
                              <w:szCs w:val="12"/>
                            </w:rPr>
                            <w:t>Departamento de Conservación y Servicios Generales</w:t>
                          </w:r>
                        </w:p>
                        <w:p w:rsidR="00F237B9" w:rsidRPr="00C0299D" w:rsidRDefault="00F237B9" w:rsidP="00F455B2">
                          <w:pPr>
                            <w:spacing w:after="360"/>
                            <w:jc w:val="right"/>
                            <w:rPr>
                              <w:rFonts w:ascii="Montserrat Medium" w:hAnsi="Montserrat Medium"/>
                              <w:sz w:val="12"/>
                              <w:szCs w:val="12"/>
                            </w:rPr>
                          </w:pPr>
                          <w:r>
                            <w:rPr>
                              <w:rFonts w:ascii="Montserrat Medium" w:hAnsi="Montserrat Medium"/>
                              <w:sz w:val="12"/>
                              <w:szCs w:val="12"/>
                            </w:rPr>
                            <w:t>Oficina de Transportes y Viáticos</w:t>
                          </w:r>
                        </w:p>
                        <w:p w:rsidR="00F237B9" w:rsidRPr="00C0299D" w:rsidRDefault="00F237B9" w:rsidP="00F455B2">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4.25pt;margin-top:-.15pt;width:244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" filled="f" stroked="f">
              <v:textbox>
                <w:txbxContent>
                  <w:p w:rsidR="00F237B9" w:rsidRPr="00C0299D" w:rsidRDefault="00F237B9" w:rsidP="00F455B2">
                    <w:pPr>
                      <w:jc w:val="right"/>
                      <w:rPr>
                        <w:rFonts w:ascii="Montserrat Medium" w:hAnsi="Montserrat Medium"/>
                        <w:b/>
                        <w:sz w:val="14"/>
                        <w:szCs w:val="14"/>
                      </w:rPr>
                    </w:pPr>
                    <w:r>
                      <w:rPr>
                        <w:rFonts w:ascii="Montserrat Medium" w:hAnsi="Montserrat Medium"/>
                        <w:b/>
                        <w:sz w:val="14"/>
                        <w:szCs w:val="14"/>
                      </w:rPr>
                      <w:t>ÓRGANO DE OPERACIÓN ADMINISTR</w:t>
                    </w:r>
                    <w:r w:rsidR="009E727F">
                      <w:rPr>
                        <w:rFonts w:ascii="Montserrat Medium" w:hAnsi="Montserrat Medium"/>
                        <w:b/>
                        <w:sz w:val="14"/>
                        <w:szCs w:val="14"/>
                      </w:rPr>
                      <w:t>ATIVA DESCONCENTRADA REGIONAL</w:t>
                    </w:r>
                    <w:r>
                      <w:rPr>
                        <w:rFonts w:ascii="Montserrat Medium" w:hAnsi="Montserrat Medium"/>
                        <w:b/>
                        <w:sz w:val="14"/>
                        <w:szCs w:val="14"/>
                      </w:rPr>
                      <w:t xml:space="preserve"> BAJA CALIFORNIA SUR</w:t>
                    </w:r>
                  </w:p>
                  <w:p w:rsidR="00F237B9" w:rsidRPr="00C0299D" w:rsidRDefault="00F237B9" w:rsidP="00F455B2">
                    <w:pPr>
                      <w:jc w:val="right"/>
                      <w:rPr>
                        <w:rFonts w:ascii="Montserrat Medium" w:hAnsi="Montserrat Medium"/>
                        <w:sz w:val="12"/>
                        <w:szCs w:val="12"/>
                      </w:rPr>
                    </w:pPr>
                    <w:r>
                      <w:rPr>
                        <w:rFonts w:ascii="Montserrat Medium" w:hAnsi="Montserrat Medium"/>
                        <w:sz w:val="12"/>
                        <w:szCs w:val="12"/>
                      </w:rPr>
                      <w:t>Jefatura de Servicios Administrativos</w:t>
                    </w:r>
                  </w:p>
                  <w:p w:rsidR="00F237B9" w:rsidRPr="00C0299D" w:rsidRDefault="00F237B9" w:rsidP="00F455B2">
                    <w:pPr>
                      <w:jc w:val="right"/>
                      <w:rPr>
                        <w:rFonts w:ascii="Montserrat Medium" w:hAnsi="Montserrat Medium"/>
                        <w:sz w:val="12"/>
                        <w:szCs w:val="12"/>
                      </w:rPr>
                    </w:pPr>
                    <w:r>
                      <w:rPr>
                        <w:rFonts w:ascii="Montserrat Medium" w:hAnsi="Montserrat Medium"/>
                        <w:sz w:val="12"/>
                        <w:szCs w:val="12"/>
                      </w:rPr>
                      <w:t>Departamento de Conservación y Servicios Generales</w:t>
                    </w:r>
                  </w:p>
                  <w:p w:rsidR="00F237B9" w:rsidRPr="00C0299D" w:rsidRDefault="00F237B9" w:rsidP="00F455B2">
                    <w:pPr>
                      <w:spacing w:after="360"/>
                      <w:jc w:val="right"/>
                      <w:rPr>
                        <w:rFonts w:ascii="Montserrat Medium" w:hAnsi="Montserrat Medium"/>
                        <w:sz w:val="12"/>
                        <w:szCs w:val="12"/>
                      </w:rPr>
                    </w:pPr>
                    <w:r>
                      <w:rPr>
                        <w:rFonts w:ascii="Montserrat Medium" w:hAnsi="Montserrat Medium"/>
                        <w:sz w:val="12"/>
                        <w:szCs w:val="12"/>
                      </w:rPr>
                      <w:t>Oficina de Transportes y Viáticos</w:t>
                    </w:r>
                  </w:p>
                  <w:p w:rsidR="00F237B9" w:rsidRPr="00C0299D" w:rsidRDefault="00F237B9" w:rsidP="00F455B2">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3AB"/>
    <w:multiLevelType w:val="hybridMultilevel"/>
    <w:tmpl w:val="EA0A0A2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5165AA7"/>
    <w:multiLevelType w:val="hybridMultilevel"/>
    <w:tmpl w:val="21122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6B6262"/>
    <w:multiLevelType w:val="hybridMultilevel"/>
    <w:tmpl w:val="3E50E9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6E7600"/>
    <w:multiLevelType w:val="hybridMultilevel"/>
    <w:tmpl w:val="9EBC16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EC6592D"/>
    <w:multiLevelType w:val="hybridMultilevel"/>
    <w:tmpl w:val="6E262A38"/>
    <w:lvl w:ilvl="0" w:tplc="080A0017">
      <w:start w:val="1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2A77E26"/>
    <w:multiLevelType w:val="hybridMultilevel"/>
    <w:tmpl w:val="AF084C7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nsid w:val="3A947E95"/>
    <w:multiLevelType w:val="hybridMultilevel"/>
    <w:tmpl w:val="FEE6619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CF70421"/>
    <w:multiLevelType w:val="hybridMultilevel"/>
    <w:tmpl w:val="36C212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8FC0F2A"/>
    <w:multiLevelType w:val="hybridMultilevel"/>
    <w:tmpl w:val="BE04400A"/>
    <w:lvl w:ilvl="0" w:tplc="3F3A184C">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B3E3582"/>
    <w:multiLevelType w:val="hybridMultilevel"/>
    <w:tmpl w:val="0A8A957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C450AD1"/>
    <w:multiLevelType w:val="hybridMultilevel"/>
    <w:tmpl w:val="1DBC25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F05203A"/>
    <w:multiLevelType w:val="hybridMultilevel"/>
    <w:tmpl w:val="010A54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25C221F"/>
    <w:multiLevelType w:val="hybridMultilevel"/>
    <w:tmpl w:val="F3F6C3C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6"/>
  </w:num>
  <w:num w:numId="3">
    <w:abstractNumId w:val="8"/>
  </w:num>
  <w:num w:numId="4">
    <w:abstractNumId w:val="7"/>
  </w:num>
  <w:num w:numId="5">
    <w:abstractNumId w:val="3"/>
  </w:num>
  <w:num w:numId="6">
    <w:abstractNumId w:val="10"/>
  </w:num>
  <w:num w:numId="7">
    <w:abstractNumId w:val="2"/>
  </w:num>
  <w:num w:numId="8">
    <w:abstractNumId w:val="12"/>
  </w:num>
  <w:num w:numId="9">
    <w:abstractNumId w:val="11"/>
  </w:num>
  <w:num w:numId="10">
    <w:abstractNumId w:val="0"/>
  </w:num>
  <w:num w:numId="11">
    <w:abstractNumId w:val="4"/>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F49"/>
    <w:rsid w:val="00014F25"/>
    <w:rsid w:val="00030628"/>
    <w:rsid w:val="00033ABB"/>
    <w:rsid w:val="000374D6"/>
    <w:rsid w:val="00040441"/>
    <w:rsid w:val="00056F16"/>
    <w:rsid w:val="000F500A"/>
    <w:rsid w:val="0016355E"/>
    <w:rsid w:val="0016509D"/>
    <w:rsid w:val="00166631"/>
    <w:rsid w:val="00173FD1"/>
    <w:rsid w:val="001B091E"/>
    <w:rsid w:val="001C1588"/>
    <w:rsid w:val="001C5519"/>
    <w:rsid w:val="001C6147"/>
    <w:rsid w:val="002015E9"/>
    <w:rsid w:val="00235E62"/>
    <w:rsid w:val="00286166"/>
    <w:rsid w:val="00294A85"/>
    <w:rsid w:val="002A5468"/>
    <w:rsid w:val="002F1BE6"/>
    <w:rsid w:val="00334B5D"/>
    <w:rsid w:val="00355638"/>
    <w:rsid w:val="0036063A"/>
    <w:rsid w:val="003757E6"/>
    <w:rsid w:val="003A53C3"/>
    <w:rsid w:val="003C0B0C"/>
    <w:rsid w:val="003D2490"/>
    <w:rsid w:val="003E56F0"/>
    <w:rsid w:val="004203AE"/>
    <w:rsid w:val="0044508D"/>
    <w:rsid w:val="004519E2"/>
    <w:rsid w:val="00464845"/>
    <w:rsid w:val="00465DBB"/>
    <w:rsid w:val="004729D7"/>
    <w:rsid w:val="004A4B93"/>
    <w:rsid w:val="004B1418"/>
    <w:rsid w:val="004B596F"/>
    <w:rsid w:val="0055503C"/>
    <w:rsid w:val="00582139"/>
    <w:rsid w:val="00594F59"/>
    <w:rsid w:val="005A1966"/>
    <w:rsid w:val="005A6982"/>
    <w:rsid w:val="005C3D1F"/>
    <w:rsid w:val="00602890"/>
    <w:rsid w:val="00607ED5"/>
    <w:rsid w:val="00617524"/>
    <w:rsid w:val="0063275C"/>
    <w:rsid w:val="0063648A"/>
    <w:rsid w:val="006E56B6"/>
    <w:rsid w:val="006E5DF4"/>
    <w:rsid w:val="006F755B"/>
    <w:rsid w:val="00707253"/>
    <w:rsid w:val="007312EB"/>
    <w:rsid w:val="00737116"/>
    <w:rsid w:val="007539DB"/>
    <w:rsid w:val="007778EF"/>
    <w:rsid w:val="007A35AC"/>
    <w:rsid w:val="007B608B"/>
    <w:rsid w:val="007C25B2"/>
    <w:rsid w:val="007D1AD6"/>
    <w:rsid w:val="00807E4F"/>
    <w:rsid w:val="00890225"/>
    <w:rsid w:val="008916C4"/>
    <w:rsid w:val="008C47F2"/>
    <w:rsid w:val="008E49AF"/>
    <w:rsid w:val="008E6C33"/>
    <w:rsid w:val="009156F3"/>
    <w:rsid w:val="00931598"/>
    <w:rsid w:val="00971EC9"/>
    <w:rsid w:val="00974064"/>
    <w:rsid w:val="00995850"/>
    <w:rsid w:val="009A3445"/>
    <w:rsid w:val="009E41A1"/>
    <w:rsid w:val="009E727F"/>
    <w:rsid w:val="00A27A83"/>
    <w:rsid w:val="00A528B6"/>
    <w:rsid w:val="00A83C51"/>
    <w:rsid w:val="00AD0502"/>
    <w:rsid w:val="00AE0178"/>
    <w:rsid w:val="00AF429C"/>
    <w:rsid w:val="00B03779"/>
    <w:rsid w:val="00B044D6"/>
    <w:rsid w:val="00B06450"/>
    <w:rsid w:val="00B13181"/>
    <w:rsid w:val="00B31C07"/>
    <w:rsid w:val="00B32CFA"/>
    <w:rsid w:val="00B52A7C"/>
    <w:rsid w:val="00BB3930"/>
    <w:rsid w:val="00C02F49"/>
    <w:rsid w:val="00C24463"/>
    <w:rsid w:val="00C47B5D"/>
    <w:rsid w:val="00C50AFD"/>
    <w:rsid w:val="00C62EB0"/>
    <w:rsid w:val="00C639ED"/>
    <w:rsid w:val="00C91857"/>
    <w:rsid w:val="00CA7BE1"/>
    <w:rsid w:val="00CC6842"/>
    <w:rsid w:val="00CF2F82"/>
    <w:rsid w:val="00D045AD"/>
    <w:rsid w:val="00D1533F"/>
    <w:rsid w:val="00D43383"/>
    <w:rsid w:val="00D50B73"/>
    <w:rsid w:val="00DA7338"/>
    <w:rsid w:val="00DC2FB5"/>
    <w:rsid w:val="00E0195E"/>
    <w:rsid w:val="00E0525A"/>
    <w:rsid w:val="00E16C24"/>
    <w:rsid w:val="00E519B6"/>
    <w:rsid w:val="00E52DF6"/>
    <w:rsid w:val="00EB31A2"/>
    <w:rsid w:val="00EB47D0"/>
    <w:rsid w:val="00EE0BA8"/>
    <w:rsid w:val="00EF2A63"/>
    <w:rsid w:val="00F000E4"/>
    <w:rsid w:val="00F03072"/>
    <w:rsid w:val="00F237B9"/>
    <w:rsid w:val="00F455B2"/>
    <w:rsid w:val="00F56E38"/>
    <w:rsid w:val="00FA1AC1"/>
    <w:rsid w:val="00FA2D5B"/>
    <w:rsid w:val="00FF2B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383"/>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55B2"/>
    <w:pPr>
      <w:tabs>
        <w:tab w:val="center" w:pos="4419"/>
        <w:tab w:val="right" w:pos="8838"/>
      </w:tabs>
    </w:pPr>
  </w:style>
  <w:style w:type="character" w:customStyle="1" w:styleId="EncabezadoCar">
    <w:name w:val="Encabezado Car"/>
    <w:basedOn w:val="Fuentedeprrafopredeter"/>
    <w:link w:val="Encabezado"/>
    <w:uiPriority w:val="99"/>
    <w:rsid w:val="00F455B2"/>
  </w:style>
  <w:style w:type="paragraph" w:styleId="Piedepgina">
    <w:name w:val="footer"/>
    <w:basedOn w:val="Normal"/>
    <w:link w:val="PiedepginaCar"/>
    <w:uiPriority w:val="99"/>
    <w:unhideWhenUsed/>
    <w:rsid w:val="00F455B2"/>
    <w:pPr>
      <w:tabs>
        <w:tab w:val="center" w:pos="4419"/>
        <w:tab w:val="right" w:pos="8838"/>
      </w:tabs>
    </w:pPr>
  </w:style>
  <w:style w:type="character" w:customStyle="1" w:styleId="PiedepginaCar">
    <w:name w:val="Pie de página Car"/>
    <w:basedOn w:val="Fuentedeprrafopredeter"/>
    <w:link w:val="Piedepgina"/>
    <w:uiPriority w:val="99"/>
    <w:rsid w:val="00F455B2"/>
  </w:style>
  <w:style w:type="table" w:styleId="Tablaconcuadrcula">
    <w:name w:val="Table Grid"/>
    <w:basedOn w:val="Tablanormal"/>
    <w:uiPriority w:val="59"/>
    <w:rsid w:val="00D50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43383"/>
    <w:rPr>
      <w:color w:val="0000FF" w:themeColor="hyperlink"/>
      <w:u w:val="single"/>
    </w:rPr>
  </w:style>
  <w:style w:type="paragraph" w:styleId="Sinespaciado">
    <w:name w:val="No Spacing"/>
    <w:link w:val="SinespaciadoCar"/>
    <w:uiPriority w:val="1"/>
    <w:qFormat/>
    <w:rsid w:val="00D43383"/>
    <w:pPr>
      <w:spacing w:after="0" w:line="240" w:lineRule="auto"/>
    </w:pPr>
    <w:rPr>
      <w:rFonts w:eastAsiaTheme="minorEastAsia"/>
      <w:sz w:val="24"/>
      <w:szCs w:val="24"/>
      <w:lang w:val="es-ES_tradnl"/>
    </w:rPr>
  </w:style>
  <w:style w:type="character" w:customStyle="1" w:styleId="SinespaciadoCar">
    <w:name w:val="Sin espaciado Car"/>
    <w:link w:val="Sinespaciado"/>
    <w:uiPriority w:val="1"/>
    <w:rsid w:val="00D43383"/>
    <w:rPr>
      <w:rFonts w:eastAsiaTheme="minorEastAsia"/>
      <w:sz w:val="24"/>
      <w:szCs w:val="24"/>
      <w:lang w:val="es-ES_tradnl"/>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
    <w:basedOn w:val="Normal"/>
    <w:link w:val="PrrafodelistaCar"/>
    <w:uiPriority w:val="34"/>
    <w:qFormat/>
    <w:rsid w:val="00E16C24"/>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link w:val="Prrafodelista"/>
    <w:uiPriority w:val="34"/>
    <w:rsid w:val="00E16C24"/>
    <w:rPr>
      <w:rFonts w:ascii="Arial" w:hAnsi="Arial" w:cs="Arial"/>
    </w:rPr>
  </w:style>
  <w:style w:type="paragraph" w:customStyle="1" w:styleId="Default">
    <w:name w:val="Default"/>
    <w:rsid w:val="00EF2A63"/>
    <w:pPr>
      <w:autoSpaceDE w:val="0"/>
      <w:autoSpaceDN w:val="0"/>
      <w:adjustRightInd w:val="0"/>
      <w:spacing w:after="0" w:line="240" w:lineRule="auto"/>
    </w:pPr>
    <w:rPr>
      <w:rFonts w:ascii="Arial" w:hAnsi="Arial" w:cs="Arial"/>
      <w:color w:val="000000"/>
      <w:sz w:val="24"/>
      <w:szCs w:val="24"/>
    </w:rPr>
  </w:style>
  <w:style w:type="paragraph" w:customStyle="1" w:styleId="Textoindependiente21">
    <w:name w:val="Texto independiente 21"/>
    <w:basedOn w:val="Normal"/>
    <w:rsid w:val="00B03779"/>
    <w:pPr>
      <w:suppressAutoHyphens/>
      <w:overflowPunct w:val="0"/>
      <w:jc w:val="both"/>
    </w:pPr>
    <w:rPr>
      <w:rFonts w:ascii="Arial" w:hAnsi="Arial" w:cs="Arial"/>
      <w:kern w:val="1"/>
      <w:szCs w:val="20"/>
      <w:lang w:eastAsia="ar-SA"/>
    </w:rPr>
  </w:style>
  <w:style w:type="paragraph" w:styleId="Textodeglobo">
    <w:name w:val="Balloon Text"/>
    <w:basedOn w:val="Normal"/>
    <w:link w:val="TextodegloboCar"/>
    <w:uiPriority w:val="99"/>
    <w:semiHidden/>
    <w:unhideWhenUsed/>
    <w:rsid w:val="00286166"/>
    <w:rPr>
      <w:rFonts w:ascii="Tahoma" w:hAnsi="Tahoma" w:cs="Tahoma"/>
      <w:sz w:val="16"/>
      <w:szCs w:val="16"/>
    </w:rPr>
  </w:style>
  <w:style w:type="character" w:customStyle="1" w:styleId="TextodegloboCar">
    <w:name w:val="Texto de globo Car"/>
    <w:basedOn w:val="Fuentedeprrafopredeter"/>
    <w:link w:val="Textodeglobo"/>
    <w:uiPriority w:val="99"/>
    <w:semiHidden/>
    <w:rsid w:val="00286166"/>
    <w:rPr>
      <w:rFonts w:ascii="Tahoma" w:eastAsiaTheme="minorEastAsia" w:hAnsi="Tahoma" w:cs="Tahoma"/>
      <w:sz w:val="16"/>
      <w:szCs w:val="1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383"/>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55B2"/>
    <w:pPr>
      <w:tabs>
        <w:tab w:val="center" w:pos="4419"/>
        <w:tab w:val="right" w:pos="8838"/>
      </w:tabs>
    </w:pPr>
  </w:style>
  <w:style w:type="character" w:customStyle="1" w:styleId="EncabezadoCar">
    <w:name w:val="Encabezado Car"/>
    <w:basedOn w:val="Fuentedeprrafopredeter"/>
    <w:link w:val="Encabezado"/>
    <w:uiPriority w:val="99"/>
    <w:rsid w:val="00F455B2"/>
  </w:style>
  <w:style w:type="paragraph" w:styleId="Piedepgina">
    <w:name w:val="footer"/>
    <w:basedOn w:val="Normal"/>
    <w:link w:val="PiedepginaCar"/>
    <w:uiPriority w:val="99"/>
    <w:unhideWhenUsed/>
    <w:rsid w:val="00F455B2"/>
    <w:pPr>
      <w:tabs>
        <w:tab w:val="center" w:pos="4419"/>
        <w:tab w:val="right" w:pos="8838"/>
      </w:tabs>
    </w:pPr>
  </w:style>
  <w:style w:type="character" w:customStyle="1" w:styleId="PiedepginaCar">
    <w:name w:val="Pie de página Car"/>
    <w:basedOn w:val="Fuentedeprrafopredeter"/>
    <w:link w:val="Piedepgina"/>
    <w:uiPriority w:val="99"/>
    <w:rsid w:val="00F455B2"/>
  </w:style>
  <w:style w:type="table" w:styleId="Tablaconcuadrcula">
    <w:name w:val="Table Grid"/>
    <w:basedOn w:val="Tablanormal"/>
    <w:uiPriority w:val="59"/>
    <w:rsid w:val="00D50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43383"/>
    <w:rPr>
      <w:color w:val="0000FF" w:themeColor="hyperlink"/>
      <w:u w:val="single"/>
    </w:rPr>
  </w:style>
  <w:style w:type="paragraph" w:styleId="Sinespaciado">
    <w:name w:val="No Spacing"/>
    <w:link w:val="SinespaciadoCar"/>
    <w:uiPriority w:val="1"/>
    <w:qFormat/>
    <w:rsid w:val="00D43383"/>
    <w:pPr>
      <w:spacing w:after="0" w:line="240" w:lineRule="auto"/>
    </w:pPr>
    <w:rPr>
      <w:rFonts w:eastAsiaTheme="minorEastAsia"/>
      <w:sz w:val="24"/>
      <w:szCs w:val="24"/>
      <w:lang w:val="es-ES_tradnl"/>
    </w:rPr>
  </w:style>
  <w:style w:type="character" w:customStyle="1" w:styleId="SinespaciadoCar">
    <w:name w:val="Sin espaciado Car"/>
    <w:link w:val="Sinespaciado"/>
    <w:uiPriority w:val="1"/>
    <w:rsid w:val="00D43383"/>
    <w:rPr>
      <w:rFonts w:eastAsiaTheme="minorEastAsia"/>
      <w:sz w:val="24"/>
      <w:szCs w:val="24"/>
      <w:lang w:val="es-ES_tradnl"/>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
    <w:basedOn w:val="Normal"/>
    <w:link w:val="PrrafodelistaCar"/>
    <w:uiPriority w:val="34"/>
    <w:qFormat/>
    <w:rsid w:val="00E16C24"/>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link w:val="Prrafodelista"/>
    <w:uiPriority w:val="34"/>
    <w:rsid w:val="00E16C24"/>
    <w:rPr>
      <w:rFonts w:ascii="Arial" w:hAnsi="Arial" w:cs="Arial"/>
    </w:rPr>
  </w:style>
  <w:style w:type="paragraph" w:customStyle="1" w:styleId="Default">
    <w:name w:val="Default"/>
    <w:rsid w:val="00EF2A63"/>
    <w:pPr>
      <w:autoSpaceDE w:val="0"/>
      <w:autoSpaceDN w:val="0"/>
      <w:adjustRightInd w:val="0"/>
      <w:spacing w:after="0" w:line="240" w:lineRule="auto"/>
    </w:pPr>
    <w:rPr>
      <w:rFonts w:ascii="Arial" w:hAnsi="Arial" w:cs="Arial"/>
      <w:color w:val="000000"/>
      <w:sz w:val="24"/>
      <w:szCs w:val="24"/>
    </w:rPr>
  </w:style>
  <w:style w:type="paragraph" w:customStyle="1" w:styleId="Textoindependiente21">
    <w:name w:val="Texto independiente 21"/>
    <w:basedOn w:val="Normal"/>
    <w:rsid w:val="00B03779"/>
    <w:pPr>
      <w:suppressAutoHyphens/>
      <w:overflowPunct w:val="0"/>
      <w:jc w:val="both"/>
    </w:pPr>
    <w:rPr>
      <w:rFonts w:ascii="Arial" w:hAnsi="Arial" w:cs="Arial"/>
      <w:kern w:val="1"/>
      <w:szCs w:val="20"/>
      <w:lang w:eastAsia="ar-SA"/>
    </w:rPr>
  </w:style>
  <w:style w:type="paragraph" w:styleId="Textodeglobo">
    <w:name w:val="Balloon Text"/>
    <w:basedOn w:val="Normal"/>
    <w:link w:val="TextodegloboCar"/>
    <w:uiPriority w:val="99"/>
    <w:semiHidden/>
    <w:unhideWhenUsed/>
    <w:rsid w:val="00286166"/>
    <w:rPr>
      <w:rFonts w:ascii="Tahoma" w:hAnsi="Tahoma" w:cs="Tahoma"/>
      <w:sz w:val="16"/>
      <w:szCs w:val="16"/>
    </w:rPr>
  </w:style>
  <w:style w:type="character" w:customStyle="1" w:styleId="TextodegloboCar">
    <w:name w:val="Texto de globo Car"/>
    <w:basedOn w:val="Fuentedeprrafopredeter"/>
    <w:link w:val="Textodeglobo"/>
    <w:uiPriority w:val="99"/>
    <w:semiHidden/>
    <w:rsid w:val="00286166"/>
    <w:rPr>
      <w:rFonts w:ascii="Tahoma" w:eastAsiaTheme="minorEastAsia"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057733">
      <w:bodyDiv w:val="1"/>
      <w:marLeft w:val="0"/>
      <w:marRight w:val="0"/>
      <w:marTop w:val="0"/>
      <w:marBottom w:val="0"/>
      <w:divBdr>
        <w:top w:val="none" w:sz="0" w:space="0" w:color="auto"/>
        <w:left w:val="none" w:sz="0" w:space="0" w:color="auto"/>
        <w:bottom w:val="none" w:sz="0" w:space="0" w:color="auto"/>
        <w:right w:val="none" w:sz="0" w:space="0" w:color="auto"/>
      </w:divBdr>
    </w:div>
    <w:div w:id="202972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melia@viajesmardecorte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asg.com.m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artin@rcv.mx" TargetMode="External"/><Relationship Id="rId4" Type="http://schemas.microsoft.com/office/2007/relationships/stylesWithEffects" Target="stylesWithEffects.xml"/><Relationship Id="rId9" Type="http://schemas.openxmlformats.org/officeDocument/2006/relationships/hyperlink" Target="mailto:viajesperla@prodigy.net.m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28FF5-ACA7-4CB7-A30F-606140F9C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2456</Words>
  <Characters>13514</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Avila Rodriguez</dc:creator>
  <cp:lastModifiedBy>Fernanda Rodriguez Ortega</cp:lastModifiedBy>
  <cp:revision>10</cp:revision>
  <cp:lastPrinted>2021-11-04T23:24:00Z</cp:lastPrinted>
  <dcterms:created xsi:type="dcterms:W3CDTF">2021-09-08T16:58:00Z</dcterms:created>
  <dcterms:modified xsi:type="dcterms:W3CDTF">2021-11-04T23:24:00Z</dcterms:modified>
</cp:coreProperties>
</file>