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260A" w:rsidRPr="006807A4" w:rsidRDefault="009F260A" w:rsidP="00772BE7">
      <w:pPr>
        <w:jc w:val="both"/>
        <w:rPr>
          <w:rFonts w:ascii="Arial" w:hAnsi="Arial" w:cs="Arial"/>
          <w:b/>
          <w:bCs/>
          <w:sz w:val="22"/>
          <w:szCs w:val="22"/>
        </w:rPr>
      </w:pPr>
    </w:p>
    <w:p w:rsidR="0087729D" w:rsidRPr="006807A4" w:rsidRDefault="0087729D" w:rsidP="00772BE7">
      <w:pPr>
        <w:jc w:val="both"/>
        <w:rPr>
          <w:rFonts w:ascii="Arial" w:hAnsi="Arial" w:cs="Arial"/>
          <w:b/>
          <w:bCs/>
          <w:sz w:val="22"/>
          <w:szCs w:val="22"/>
        </w:rPr>
      </w:pPr>
    </w:p>
    <w:p w:rsidR="009F260A" w:rsidRPr="006807A4" w:rsidRDefault="009F260A" w:rsidP="00772BE7">
      <w:pPr>
        <w:jc w:val="both"/>
        <w:rPr>
          <w:rFonts w:ascii="Arial" w:hAnsi="Arial" w:cs="Arial"/>
          <w:b/>
          <w:bCs/>
          <w:sz w:val="22"/>
          <w:szCs w:val="22"/>
        </w:rPr>
      </w:pPr>
    </w:p>
    <w:p w:rsidR="007C2709" w:rsidRPr="006807A4" w:rsidRDefault="0087729D" w:rsidP="00772BE7">
      <w:pPr>
        <w:jc w:val="center"/>
        <w:rPr>
          <w:rFonts w:ascii="Arial" w:hAnsi="Arial" w:cs="Arial"/>
          <w:b/>
          <w:bCs/>
          <w:sz w:val="22"/>
          <w:szCs w:val="22"/>
        </w:rPr>
      </w:pPr>
      <w:r w:rsidRPr="006807A4">
        <w:rPr>
          <w:rFonts w:ascii="Arial" w:hAnsi="Arial" w:cs="Arial"/>
          <w:b/>
          <w:bCs/>
          <w:sz w:val="22"/>
          <w:szCs w:val="22"/>
        </w:rPr>
        <w:t>Instituto Mexicano del Seguro Social</w:t>
      </w:r>
    </w:p>
    <w:p w:rsidR="007C2709" w:rsidRPr="006807A4" w:rsidRDefault="007C2709" w:rsidP="00772BE7">
      <w:pPr>
        <w:jc w:val="center"/>
        <w:rPr>
          <w:rFonts w:ascii="Arial" w:hAnsi="Arial" w:cs="Arial"/>
          <w:b/>
          <w:bCs/>
          <w:sz w:val="22"/>
          <w:szCs w:val="22"/>
        </w:rPr>
      </w:pPr>
    </w:p>
    <w:p w:rsidR="007C2709" w:rsidRPr="006807A4" w:rsidRDefault="0087729D" w:rsidP="00772BE7">
      <w:pPr>
        <w:jc w:val="center"/>
        <w:rPr>
          <w:rFonts w:ascii="Arial" w:hAnsi="Arial" w:cs="Arial"/>
          <w:sz w:val="22"/>
          <w:szCs w:val="22"/>
        </w:rPr>
      </w:pPr>
      <w:bookmarkStart w:id="0" w:name="_Toc170197279"/>
      <w:r w:rsidRPr="006807A4">
        <w:rPr>
          <w:rFonts w:ascii="Arial" w:hAnsi="Arial" w:cs="Arial"/>
          <w:sz w:val="22"/>
          <w:szCs w:val="22"/>
        </w:rPr>
        <w:t>Dirección de Administración</w:t>
      </w:r>
      <w:bookmarkEnd w:id="0"/>
    </w:p>
    <w:p w:rsidR="007C2709" w:rsidRPr="006807A4" w:rsidRDefault="0087729D" w:rsidP="00772BE7">
      <w:pPr>
        <w:jc w:val="center"/>
        <w:rPr>
          <w:rFonts w:ascii="Arial" w:hAnsi="Arial" w:cs="Arial"/>
          <w:sz w:val="22"/>
          <w:szCs w:val="22"/>
        </w:rPr>
      </w:pPr>
      <w:bookmarkStart w:id="1" w:name="_Toc170197280"/>
      <w:r w:rsidRPr="006807A4">
        <w:rPr>
          <w:rFonts w:ascii="Arial" w:hAnsi="Arial" w:cs="Arial"/>
          <w:sz w:val="22"/>
          <w:szCs w:val="22"/>
        </w:rPr>
        <w:t xml:space="preserve">Unidad </w:t>
      </w:r>
      <w:bookmarkEnd w:id="1"/>
      <w:r w:rsidRPr="006807A4">
        <w:rPr>
          <w:rFonts w:ascii="Arial" w:hAnsi="Arial" w:cs="Arial"/>
          <w:sz w:val="22"/>
          <w:szCs w:val="22"/>
        </w:rPr>
        <w:t>de Administración</w:t>
      </w:r>
    </w:p>
    <w:p w:rsidR="007C2709" w:rsidRPr="006807A4" w:rsidRDefault="0087729D" w:rsidP="00772BE7">
      <w:pPr>
        <w:jc w:val="center"/>
        <w:rPr>
          <w:rFonts w:ascii="Arial" w:hAnsi="Arial" w:cs="Arial"/>
          <w:sz w:val="22"/>
          <w:szCs w:val="22"/>
        </w:rPr>
      </w:pPr>
      <w:r w:rsidRPr="006807A4">
        <w:rPr>
          <w:rFonts w:ascii="Arial" w:hAnsi="Arial" w:cs="Arial"/>
          <w:sz w:val="22"/>
          <w:szCs w:val="22"/>
        </w:rPr>
        <w:t>Coordinación de Adquisición de Bienes y Contratación de Servicios</w:t>
      </w:r>
    </w:p>
    <w:p w:rsidR="007C2709" w:rsidRPr="006807A4" w:rsidRDefault="0087729D" w:rsidP="00772BE7">
      <w:pPr>
        <w:jc w:val="center"/>
        <w:rPr>
          <w:rFonts w:ascii="Arial" w:hAnsi="Arial" w:cs="Arial"/>
          <w:sz w:val="22"/>
          <w:szCs w:val="22"/>
        </w:rPr>
      </w:pPr>
      <w:r w:rsidRPr="006807A4">
        <w:rPr>
          <w:rFonts w:ascii="Arial" w:hAnsi="Arial" w:cs="Arial"/>
          <w:sz w:val="22"/>
          <w:szCs w:val="22"/>
        </w:rPr>
        <w:t>Coordinación Técnica de Bienes y Servicios</w:t>
      </w:r>
    </w:p>
    <w:p w:rsidR="007C2709" w:rsidRPr="006807A4" w:rsidRDefault="0087729D" w:rsidP="00772BE7">
      <w:pPr>
        <w:jc w:val="center"/>
        <w:rPr>
          <w:rFonts w:ascii="Arial" w:hAnsi="Arial" w:cs="Arial"/>
          <w:sz w:val="22"/>
          <w:szCs w:val="22"/>
        </w:rPr>
      </w:pPr>
      <w:r w:rsidRPr="006807A4">
        <w:rPr>
          <w:rFonts w:ascii="Arial" w:hAnsi="Arial" w:cs="Arial"/>
          <w:sz w:val="22"/>
          <w:szCs w:val="22"/>
        </w:rPr>
        <w:t>División de Bienes Terapéuticos</w:t>
      </w:r>
    </w:p>
    <w:p w:rsidR="006B6F0C" w:rsidRPr="006807A4" w:rsidRDefault="006B6F0C" w:rsidP="00772BE7">
      <w:pPr>
        <w:jc w:val="center"/>
        <w:rPr>
          <w:rFonts w:ascii="Arial" w:hAnsi="Arial" w:cs="Arial"/>
          <w:b/>
          <w:sz w:val="22"/>
          <w:szCs w:val="22"/>
        </w:rPr>
      </w:pPr>
    </w:p>
    <w:p w:rsidR="009F260A" w:rsidRPr="006807A4" w:rsidRDefault="009F260A" w:rsidP="00772BE7">
      <w:pPr>
        <w:jc w:val="center"/>
        <w:rPr>
          <w:rFonts w:ascii="Arial" w:hAnsi="Arial" w:cs="Arial"/>
          <w:b/>
          <w:sz w:val="22"/>
          <w:szCs w:val="22"/>
        </w:rPr>
      </w:pPr>
    </w:p>
    <w:p w:rsidR="0087729D" w:rsidRPr="00EF0B59" w:rsidRDefault="0087729D" w:rsidP="00772BE7">
      <w:pPr>
        <w:jc w:val="center"/>
        <w:rPr>
          <w:rFonts w:ascii="Arial" w:hAnsi="Arial" w:cs="Arial"/>
          <w:sz w:val="22"/>
          <w:szCs w:val="22"/>
        </w:rPr>
      </w:pPr>
      <w:r w:rsidRPr="00EF0B59">
        <w:rPr>
          <w:rFonts w:ascii="Arial" w:hAnsi="Arial" w:cs="Arial"/>
          <w:sz w:val="22"/>
          <w:szCs w:val="22"/>
        </w:rPr>
        <w:t>Calle</w:t>
      </w:r>
      <w:r w:rsidR="007C2709" w:rsidRPr="00EF0B59">
        <w:rPr>
          <w:rFonts w:ascii="Arial" w:hAnsi="Arial" w:cs="Arial"/>
          <w:sz w:val="22"/>
          <w:szCs w:val="22"/>
        </w:rPr>
        <w:t xml:space="preserve"> Durango 291, PH, Colonia Roma Norte, Código Postal 06700,</w:t>
      </w:r>
    </w:p>
    <w:p w:rsidR="007C2709" w:rsidRPr="00EF0B59" w:rsidRDefault="007C2709" w:rsidP="00772BE7">
      <w:pPr>
        <w:jc w:val="center"/>
        <w:rPr>
          <w:rFonts w:ascii="Arial" w:hAnsi="Arial" w:cs="Arial"/>
          <w:sz w:val="22"/>
          <w:szCs w:val="22"/>
        </w:rPr>
      </w:pPr>
      <w:r w:rsidRPr="00EF0B59">
        <w:rPr>
          <w:rFonts w:ascii="Arial" w:hAnsi="Arial" w:cs="Arial"/>
          <w:sz w:val="22"/>
          <w:szCs w:val="22"/>
        </w:rPr>
        <w:t>Delegación Cuauhtémoc, México, D.F.</w:t>
      </w:r>
    </w:p>
    <w:p w:rsidR="006B6F0C" w:rsidRPr="006807A4" w:rsidRDefault="006B6F0C" w:rsidP="00772BE7">
      <w:pPr>
        <w:jc w:val="center"/>
        <w:rPr>
          <w:rFonts w:ascii="Arial" w:hAnsi="Arial" w:cs="Arial"/>
          <w:b/>
          <w:sz w:val="22"/>
          <w:szCs w:val="22"/>
        </w:rPr>
      </w:pPr>
    </w:p>
    <w:p w:rsidR="006B6F0C" w:rsidRPr="006807A4" w:rsidRDefault="006B6F0C"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87729D" w:rsidRPr="006807A4" w:rsidRDefault="0087729D" w:rsidP="00772BE7">
      <w:pPr>
        <w:jc w:val="center"/>
        <w:rPr>
          <w:rFonts w:ascii="Arial" w:hAnsi="Arial" w:cs="Arial"/>
          <w:b/>
          <w:sz w:val="22"/>
          <w:szCs w:val="22"/>
        </w:rPr>
      </w:pPr>
    </w:p>
    <w:p w:rsidR="009F260A" w:rsidRPr="006807A4" w:rsidRDefault="009F260A" w:rsidP="00772BE7">
      <w:pPr>
        <w:jc w:val="center"/>
        <w:rPr>
          <w:rFonts w:ascii="Arial" w:hAnsi="Arial" w:cs="Arial"/>
          <w:b/>
          <w:sz w:val="22"/>
          <w:szCs w:val="22"/>
        </w:rPr>
      </w:pPr>
    </w:p>
    <w:p w:rsidR="007C2709" w:rsidRPr="00C8103D" w:rsidRDefault="0087729D" w:rsidP="00772BE7">
      <w:pPr>
        <w:jc w:val="center"/>
        <w:rPr>
          <w:rFonts w:ascii="Arial" w:hAnsi="Arial" w:cs="Arial"/>
          <w:b/>
          <w:bCs/>
          <w:sz w:val="22"/>
          <w:szCs w:val="22"/>
        </w:rPr>
      </w:pPr>
      <w:r w:rsidRPr="00C8103D">
        <w:rPr>
          <w:rFonts w:ascii="Arial" w:hAnsi="Arial" w:cs="Arial"/>
          <w:b/>
          <w:bCs/>
          <w:sz w:val="22"/>
          <w:szCs w:val="22"/>
        </w:rPr>
        <w:t>Convocatoria</w:t>
      </w:r>
    </w:p>
    <w:p w:rsidR="00C01817" w:rsidRPr="00C8103D" w:rsidRDefault="00C01817" w:rsidP="00A5408F">
      <w:pPr>
        <w:jc w:val="center"/>
        <w:rPr>
          <w:rFonts w:ascii="Arial" w:hAnsi="Arial" w:cs="Arial"/>
          <w:b/>
          <w:bCs/>
          <w:sz w:val="22"/>
          <w:szCs w:val="22"/>
        </w:rPr>
      </w:pPr>
      <w:r w:rsidRPr="00C8103D">
        <w:rPr>
          <w:rFonts w:ascii="Arial" w:hAnsi="Arial" w:cs="Arial"/>
          <w:b/>
          <w:bCs/>
          <w:sz w:val="22"/>
          <w:szCs w:val="22"/>
        </w:rPr>
        <w:t xml:space="preserve">Licitación Pública Internacional </w:t>
      </w:r>
      <w:r w:rsidR="00A5408F">
        <w:rPr>
          <w:rFonts w:ascii="Arial" w:hAnsi="Arial" w:cs="Arial"/>
          <w:b/>
          <w:bCs/>
          <w:sz w:val="22"/>
          <w:szCs w:val="22"/>
        </w:rPr>
        <w:t>Abierta</w:t>
      </w:r>
      <w:r w:rsidRPr="00C8103D">
        <w:rPr>
          <w:rFonts w:ascii="Arial" w:hAnsi="Arial" w:cs="Arial"/>
          <w:b/>
          <w:bCs/>
          <w:sz w:val="22"/>
          <w:szCs w:val="22"/>
        </w:rPr>
        <w:t xml:space="preserve"> Electrónica</w:t>
      </w:r>
    </w:p>
    <w:p w:rsidR="007C2709" w:rsidRPr="00C8103D" w:rsidRDefault="0087729D" w:rsidP="00772BE7">
      <w:pPr>
        <w:jc w:val="center"/>
        <w:rPr>
          <w:rFonts w:ascii="Arial" w:hAnsi="Arial" w:cs="Arial"/>
          <w:b/>
          <w:bCs/>
          <w:sz w:val="22"/>
          <w:szCs w:val="22"/>
        </w:rPr>
      </w:pPr>
      <w:r w:rsidRPr="00C8103D">
        <w:rPr>
          <w:rFonts w:ascii="Arial" w:hAnsi="Arial" w:cs="Arial"/>
          <w:b/>
          <w:bCs/>
          <w:sz w:val="22"/>
          <w:szCs w:val="22"/>
        </w:rPr>
        <w:t>No.</w:t>
      </w:r>
      <w:r w:rsidR="007C2709" w:rsidRPr="00C8103D">
        <w:rPr>
          <w:rFonts w:ascii="Arial" w:hAnsi="Arial" w:cs="Arial"/>
          <w:b/>
          <w:bCs/>
          <w:sz w:val="22"/>
          <w:szCs w:val="22"/>
        </w:rPr>
        <w:t xml:space="preserve"> LA-019GYR047-</w:t>
      </w:r>
      <w:r w:rsidR="00672455">
        <w:rPr>
          <w:rFonts w:ascii="Arial" w:hAnsi="Arial" w:cs="Arial"/>
          <w:b/>
          <w:bCs/>
          <w:sz w:val="22"/>
          <w:szCs w:val="22"/>
        </w:rPr>
        <w:t>E12</w:t>
      </w:r>
      <w:r w:rsidR="007C2709" w:rsidRPr="00C8103D">
        <w:rPr>
          <w:rFonts w:ascii="Arial" w:hAnsi="Arial" w:cs="Arial"/>
          <w:b/>
          <w:bCs/>
          <w:sz w:val="22"/>
          <w:szCs w:val="22"/>
        </w:rPr>
        <w:t>-201</w:t>
      </w:r>
      <w:r w:rsidR="00A5408F">
        <w:rPr>
          <w:rFonts w:ascii="Arial" w:hAnsi="Arial" w:cs="Arial"/>
          <w:b/>
          <w:bCs/>
          <w:sz w:val="22"/>
          <w:szCs w:val="22"/>
        </w:rPr>
        <w:t>6</w:t>
      </w:r>
    </w:p>
    <w:p w:rsidR="009F260A" w:rsidRPr="00C8103D" w:rsidRDefault="009F260A" w:rsidP="00772BE7">
      <w:pPr>
        <w:jc w:val="center"/>
        <w:rPr>
          <w:rFonts w:ascii="Arial" w:hAnsi="Arial" w:cs="Arial"/>
          <w:sz w:val="22"/>
          <w:szCs w:val="22"/>
        </w:rPr>
      </w:pPr>
    </w:p>
    <w:p w:rsidR="009F260A" w:rsidRPr="00C8103D" w:rsidRDefault="009F260A" w:rsidP="00772BE7">
      <w:pPr>
        <w:jc w:val="center"/>
        <w:rPr>
          <w:rFonts w:ascii="Arial" w:hAnsi="Arial" w:cs="Arial"/>
          <w:sz w:val="22"/>
          <w:szCs w:val="22"/>
        </w:rPr>
      </w:pPr>
    </w:p>
    <w:p w:rsidR="009F260A" w:rsidRPr="00C8103D" w:rsidRDefault="009F260A" w:rsidP="00772BE7">
      <w:pPr>
        <w:jc w:val="center"/>
        <w:rPr>
          <w:rFonts w:ascii="Arial" w:hAnsi="Arial" w:cs="Arial"/>
          <w:sz w:val="22"/>
          <w:szCs w:val="22"/>
        </w:rPr>
      </w:pPr>
    </w:p>
    <w:p w:rsidR="0087729D" w:rsidRPr="006807A4" w:rsidRDefault="003C6206" w:rsidP="00772BE7">
      <w:pPr>
        <w:jc w:val="center"/>
        <w:rPr>
          <w:rFonts w:ascii="Arial" w:hAnsi="Arial" w:cs="Arial"/>
          <w:b/>
          <w:bCs/>
          <w:sz w:val="22"/>
          <w:szCs w:val="22"/>
          <w:lang w:val="es-ES_tradnl"/>
        </w:rPr>
      </w:pPr>
      <w:r w:rsidRPr="00C8103D">
        <w:rPr>
          <w:rFonts w:ascii="Arial" w:hAnsi="Arial" w:cs="Arial"/>
          <w:b/>
          <w:bCs/>
          <w:sz w:val="22"/>
          <w:szCs w:val="22"/>
          <w:lang w:val="es-ES_tradnl"/>
        </w:rPr>
        <w:t>AD</w:t>
      </w:r>
      <w:r w:rsidR="00416D46">
        <w:rPr>
          <w:rFonts w:ascii="Arial" w:hAnsi="Arial" w:cs="Arial"/>
          <w:b/>
          <w:bCs/>
          <w:sz w:val="22"/>
          <w:szCs w:val="22"/>
          <w:lang w:val="es-ES_tradnl"/>
        </w:rPr>
        <w:t>QUISICIÓN DE: VACUNAS, INMUNOGLO</w:t>
      </w:r>
      <w:r w:rsidRPr="00C8103D">
        <w:rPr>
          <w:rFonts w:ascii="Arial" w:hAnsi="Arial" w:cs="Arial"/>
          <w:b/>
          <w:bCs/>
          <w:sz w:val="22"/>
          <w:szCs w:val="22"/>
          <w:lang w:val="es-ES_tradnl"/>
        </w:rPr>
        <w:t xml:space="preserve">BULINAS, FABOTERÁPICOS Y CUTIRREACCIONES, </w:t>
      </w:r>
      <w:r w:rsidR="00515562">
        <w:rPr>
          <w:rFonts w:ascii="Arial" w:hAnsi="Arial" w:cs="Arial"/>
          <w:b/>
          <w:bCs/>
          <w:sz w:val="22"/>
          <w:szCs w:val="22"/>
          <w:lang w:val="es-ES_tradnl"/>
        </w:rPr>
        <w:t xml:space="preserve">GRUPO 020 </w:t>
      </w:r>
      <w:r w:rsidRPr="00C8103D">
        <w:rPr>
          <w:rFonts w:ascii="Arial" w:hAnsi="Arial" w:cs="Arial"/>
          <w:b/>
          <w:bCs/>
          <w:sz w:val="22"/>
          <w:szCs w:val="22"/>
          <w:lang w:val="es-ES_tradnl"/>
        </w:rPr>
        <w:t xml:space="preserve">PARA CUBRIR LAS NECESIDADES DEL </w:t>
      </w:r>
      <w:r w:rsidR="00491AA7" w:rsidRPr="00C8103D">
        <w:rPr>
          <w:rFonts w:ascii="Arial" w:hAnsi="Arial" w:cs="Arial"/>
          <w:b/>
          <w:bCs/>
          <w:sz w:val="22"/>
          <w:szCs w:val="22"/>
          <w:lang w:val="es-ES_tradnl"/>
        </w:rPr>
        <w:t>IMSS (DELEGACIONES Y UMAE’S), EJERCICIO FISCAL 2016.</w:t>
      </w:r>
    </w:p>
    <w:p w:rsidR="004570E3" w:rsidRPr="006807A4" w:rsidRDefault="004570E3" w:rsidP="00772BE7">
      <w:pPr>
        <w:jc w:val="center"/>
        <w:rPr>
          <w:rFonts w:ascii="Arial" w:hAnsi="Arial" w:cs="Arial"/>
          <w:b/>
          <w:bCs/>
          <w:sz w:val="22"/>
          <w:szCs w:val="22"/>
          <w:lang w:val="es-ES_tradnl"/>
        </w:rPr>
      </w:pPr>
    </w:p>
    <w:p w:rsidR="006B6F0C" w:rsidRPr="006807A4" w:rsidRDefault="006B6F0C" w:rsidP="00772BE7">
      <w:pPr>
        <w:jc w:val="both"/>
        <w:rPr>
          <w:rFonts w:ascii="Arial" w:hAnsi="Arial" w:cs="Arial"/>
          <w:b/>
          <w:bCs/>
          <w:sz w:val="22"/>
          <w:szCs w:val="22"/>
        </w:rPr>
      </w:pPr>
    </w:p>
    <w:p w:rsidR="006B6F0C" w:rsidRPr="006807A4" w:rsidRDefault="006B6F0C" w:rsidP="00772BE7">
      <w:pPr>
        <w:jc w:val="both"/>
        <w:rPr>
          <w:rFonts w:ascii="Arial" w:hAnsi="Arial" w:cs="Arial"/>
          <w:b/>
          <w:sz w:val="22"/>
          <w:szCs w:val="22"/>
        </w:rPr>
      </w:pPr>
    </w:p>
    <w:p w:rsidR="006B6F0C" w:rsidRPr="006807A4" w:rsidRDefault="006B6F0C" w:rsidP="00772BE7">
      <w:pPr>
        <w:jc w:val="both"/>
        <w:rPr>
          <w:rFonts w:ascii="Arial" w:hAnsi="Arial" w:cs="Arial"/>
          <w:b/>
          <w:sz w:val="22"/>
          <w:szCs w:val="22"/>
        </w:rPr>
      </w:pPr>
    </w:p>
    <w:p w:rsidR="007C2709" w:rsidRPr="006807A4" w:rsidRDefault="007C2709" w:rsidP="00772BE7">
      <w:pPr>
        <w:jc w:val="both"/>
        <w:rPr>
          <w:rFonts w:ascii="Arial" w:hAnsi="Arial" w:cs="Arial"/>
          <w:b/>
          <w:sz w:val="22"/>
          <w:szCs w:val="22"/>
          <w:lang w:val="pt-BR"/>
        </w:rPr>
        <w:sectPr w:rsidR="007C2709" w:rsidRPr="006807A4" w:rsidSect="00DD0429">
          <w:headerReference w:type="default" r:id="rId9"/>
          <w:footerReference w:type="default" r:id="rId10"/>
          <w:footnotePr>
            <w:pos w:val="beneathText"/>
          </w:footnotePr>
          <w:pgSz w:w="12240" w:h="15840"/>
          <w:pgMar w:top="1134" w:right="1134" w:bottom="1134" w:left="1134" w:header="709" w:footer="709" w:gutter="0"/>
          <w:cols w:space="720"/>
          <w:docGrid w:linePitch="360"/>
        </w:sectPr>
      </w:pPr>
    </w:p>
    <w:p w:rsidR="007C2709" w:rsidRPr="006807A4" w:rsidRDefault="007C2709" w:rsidP="00772BE7">
      <w:pPr>
        <w:jc w:val="center"/>
        <w:rPr>
          <w:rFonts w:ascii="Arial" w:hAnsi="Arial" w:cs="Arial"/>
          <w:b/>
          <w:sz w:val="22"/>
          <w:szCs w:val="22"/>
        </w:rPr>
      </w:pPr>
      <w:r w:rsidRPr="006807A4">
        <w:rPr>
          <w:rFonts w:ascii="Arial" w:hAnsi="Arial" w:cs="Arial"/>
          <w:b/>
          <w:sz w:val="22"/>
          <w:szCs w:val="22"/>
        </w:rPr>
        <w:lastRenderedPageBreak/>
        <w:t>ÍNDICE:</w:t>
      </w:r>
    </w:p>
    <w:p w:rsidR="004727F0" w:rsidRPr="006807A4" w:rsidRDefault="008D6A21" w:rsidP="008D6A21">
      <w:pPr>
        <w:tabs>
          <w:tab w:val="left" w:pos="6179"/>
        </w:tabs>
        <w:jc w:val="both"/>
        <w:rPr>
          <w:rFonts w:ascii="Arial" w:hAnsi="Arial" w:cs="Arial"/>
          <w:sz w:val="22"/>
          <w:szCs w:val="22"/>
        </w:rPr>
      </w:pPr>
      <w:r>
        <w:rPr>
          <w:rFonts w:ascii="Arial" w:hAnsi="Arial" w:cs="Arial"/>
          <w:sz w:val="22"/>
          <w:szCs w:val="22"/>
        </w:rPr>
        <w:tab/>
      </w:r>
    </w:p>
    <w:p w:rsidR="00C056C2" w:rsidRPr="006807A4" w:rsidRDefault="00C056C2" w:rsidP="00772BE7">
      <w:pPr>
        <w:jc w:val="both"/>
        <w:rPr>
          <w:rFonts w:ascii="Arial" w:hAnsi="Arial" w:cs="Arial"/>
          <w:sz w:val="22"/>
          <w:szCs w:val="22"/>
        </w:rPr>
      </w:pPr>
    </w:p>
    <w:p w:rsidR="00C056C2" w:rsidRPr="006807A4" w:rsidRDefault="00C056C2" w:rsidP="000F10A6">
      <w:pPr>
        <w:tabs>
          <w:tab w:val="left" w:leader="dot" w:pos="9498"/>
          <w:tab w:val="right" w:pos="9923"/>
        </w:tabs>
        <w:ind w:right="49"/>
        <w:jc w:val="both"/>
        <w:rPr>
          <w:rFonts w:ascii="Arial" w:hAnsi="Arial" w:cs="Arial"/>
          <w:sz w:val="22"/>
          <w:szCs w:val="22"/>
        </w:rPr>
      </w:pPr>
    </w:p>
    <w:p w:rsidR="007C2709" w:rsidRPr="006807A4" w:rsidRDefault="007C2709" w:rsidP="00772BE7">
      <w:pPr>
        <w:pStyle w:val="Textoindependiente22"/>
        <w:spacing w:after="0" w:line="240" w:lineRule="auto"/>
        <w:jc w:val="both"/>
        <w:rPr>
          <w:rFonts w:ascii="Arial" w:hAnsi="Arial" w:cs="Arial"/>
          <w:b/>
          <w:bCs/>
          <w:sz w:val="22"/>
          <w:szCs w:val="22"/>
        </w:rPr>
      </w:pPr>
    </w:p>
    <w:p w:rsidR="002D0D74" w:rsidRPr="00366373" w:rsidRDefault="002D0D74">
      <w:pPr>
        <w:pStyle w:val="TDC1"/>
        <w:rPr>
          <w:rFonts w:eastAsiaTheme="minorEastAsia" w:cs="Arial"/>
          <w:noProof/>
          <w:sz w:val="16"/>
          <w:szCs w:val="16"/>
          <w:lang w:val="es-MX" w:eastAsia="es-MX"/>
        </w:rPr>
      </w:pPr>
      <w:r>
        <w:rPr>
          <w:rFonts w:cs="Arial"/>
        </w:rPr>
        <w:fldChar w:fldCharType="begin"/>
      </w:r>
      <w:r>
        <w:rPr>
          <w:rFonts w:cs="Arial"/>
        </w:rPr>
        <w:instrText xml:space="preserve"> TOC \o "1-3" \h \z \u </w:instrText>
      </w:r>
      <w:r>
        <w:rPr>
          <w:rFonts w:cs="Arial"/>
        </w:rPr>
        <w:fldChar w:fldCharType="separate"/>
      </w:r>
      <w:hyperlink w:anchor="_Toc441160013" w:history="1">
        <w:r w:rsidRPr="00366373">
          <w:rPr>
            <w:rStyle w:val="Hipervnculo"/>
            <w:rFonts w:cs="Arial"/>
            <w:noProof/>
            <w:sz w:val="16"/>
            <w:szCs w:val="16"/>
          </w:rPr>
          <w:t>1</w:t>
        </w:r>
        <w:r w:rsidRPr="00366373">
          <w:rPr>
            <w:rStyle w:val="Hipervnculo"/>
            <w:rFonts w:cs="Arial"/>
            <w:b/>
            <w:noProof/>
            <w:sz w:val="16"/>
            <w:szCs w:val="16"/>
          </w:rPr>
          <w:t>. IDENTIFICACIÓN DE LA LICITACIÓN PÚBLICA</w:t>
        </w:r>
        <w:r w:rsidRPr="00366373">
          <w:rPr>
            <w:rFonts w:cs="Arial"/>
            <w:noProof/>
            <w:webHidden/>
            <w:sz w:val="16"/>
            <w:szCs w:val="16"/>
          </w:rPr>
          <w:tab/>
        </w:r>
        <w:r w:rsidRPr="00366373">
          <w:rPr>
            <w:rFonts w:cs="Arial"/>
            <w:noProof/>
            <w:webHidden/>
            <w:sz w:val="16"/>
            <w:szCs w:val="16"/>
          </w:rPr>
          <w:fldChar w:fldCharType="begin"/>
        </w:r>
        <w:r w:rsidRPr="00366373">
          <w:rPr>
            <w:rFonts w:cs="Arial"/>
            <w:noProof/>
            <w:webHidden/>
            <w:sz w:val="16"/>
            <w:szCs w:val="16"/>
          </w:rPr>
          <w:instrText xml:space="preserve"> PAGEREF _Toc441160013 \h </w:instrText>
        </w:r>
        <w:r w:rsidRPr="00366373">
          <w:rPr>
            <w:rFonts w:cs="Arial"/>
            <w:noProof/>
            <w:webHidden/>
            <w:sz w:val="16"/>
            <w:szCs w:val="16"/>
          </w:rPr>
        </w:r>
        <w:r w:rsidRPr="00366373">
          <w:rPr>
            <w:rFonts w:cs="Arial"/>
            <w:noProof/>
            <w:webHidden/>
            <w:sz w:val="16"/>
            <w:szCs w:val="16"/>
          </w:rPr>
          <w:fldChar w:fldCharType="separate"/>
        </w:r>
        <w:r w:rsidRPr="00366373">
          <w:rPr>
            <w:rFonts w:cs="Arial"/>
            <w:noProof/>
            <w:webHidden/>
            <w:sz w:val="16"/>
            <w:szCs w:val="16"/>
          </w:rPr>
          <w:t>6</w:t>
        </w:r>
        <w:r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14" w:history="1">
        <w:r w:rsidR="002D0D74" w:rsidRPr="00366373">
          <w:rPr>
            <w:rStyle w:val="Hipervnculo"/>
            <w:rFonts w:cs="Arial"/>
            <w:noProof/>
            <w:sz w:val="16"/>
            <w:szCs w:val="16"/>
            <w14:scene3d>
              <w14:camera w14:prst="orthographicFront"/>
              <w14:lightRig w14:rig="threePt" w14:dir="t">
                <w14:rot w14:lat="0" w14:lon="0" w14:rev="0"/>
              </w14:lightRig>
            </w14:scene3d>
          </w:rPr>
          <w:t>1.1.</w:t>
        </w:r>
        <w:r w:rsidR="002D0D74" w:rsidRPr="00366373">
          <w:rPr>
            <w:rStyle w:val="Hipervnculo"/>
            <w:rFonts w:cs="Arial"/>
            <w:noProof/>
            <w:sz w:val="16"/>
            <w:szCs w:val="16"/>
          </w:rPr>
          <w:t xml:space="preserve"> Datos de identificación.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_Toc441160014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0" w:history="1">
        <w:r w:rsidR="002D0D74" w:rsidRPr="00366373">
          <w:rPr>
            <w:rStyle w:val="Hipervnculo"/>
            <w:rFonts w:cs="Arial"/>
            <w:noProof/>
            <w:sz w:val="16"/>
            <w:szCs w:val="16"/>
            <w14:scene3d>
              <w14:camera w14:prst="orthographicFront"/>
              <w14:lightRig w14:rig="threePt" w14:dir="t">
                <w14:rot w14:lat="0" w14:lon="0" w14:rev="0"/>
              </w14:lightRig>
            </w14:scene3d>
          </w:rPr>
          <w:t>1.2.</w:t>
        </w:r>
        <w:r w:rsidR="002D0D74" w:rsidRPr="00366373">
          <w:rPr>
            <w:rStyle w:val="Hipervnculo"/>
            <w:rFonts w:cs="Arial"/>
            <w:noProof/>
            <w:sz w:val="16"/>
            <w:szCs w:val="16"/>
          </w:rPr>
          <w:t xml:space="preserve"> Medio y carácter de la licitación.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_Toc441160020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1" w:history="1">
        <w:r w:rsidR="002D0D74" w:rsidRPr="00366373">
          <w:rPr>
            <w:rStyle w:val="Hipervnculo"/>
            <w:rFonts w:cs="Arial"/>
            <w:noProof/>
            <w:sz w:val="16"/>
            <w:szCs w:val="16"/>
            <w14:scene3d>
              <w14:camera w14:prst="orthographicFront"/>
              <w14:lightRig w14:rig="threePt" w14:dir="t">
                <w14:rot w14:lat="0" w14:lon="0" w14:rev="0"/>
              </w14:lightRig>
            </w14:scene3d>
          </w:rPr>
          <w:t>1.3.</w:t>
        </w:r>
        <w:r w:rsidR="002D0D74" w:rsidRPr="00366373">
          <w:rPr>
            <w:rStyle w:val="Hipervnculo"/>
            <w:rFonts w:cs="Arial"/>
            <w:noProof/>
            <w:sz w:val="16"/>
            <w:szCs w:val="16"/>
          </w:rPr>
          <w:t xml:space="preserve"> Número de identificación de la licitación pública asignado por CompraNet.</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_Toc441160021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2" w:history="1">
        <w:r w:rsidR="002D0D74" w:rsidRPr="00366373">
          <w:rPr>
            <w:rStyle w:val="Hipervnculo"/>
            <w:rFonts w:cs="Arial"/>
            <w:noProof/>
            <w:sz w:val="16"/>
            <w:szCs w:val="16"/>
            <w14:scene3d>
              <w14:camera w14:prst="orthographicFront"/>
              <w14:lightRig w14:rig="threePt" w14:dir="t">
                <w14:rot w14:lat="0" w14:lon="0" w14:rev="0"/>
              </w14:lightRig>
            </w14:scene3d>
          </w:rPr>
          <w:t>1.4.</w:t>
        </w:r>
        <w:r w:rsidR="002D0D74" w:rsidRPr="00366373">
          <w:rPr>
            <w:rStyle w:val="Hipervnculo"/>
            <w:rFonts w:cs="Arial"/>
            <w:noProof/>
            <w:sz w:val="16"/>
            <w:szCs w:val="16"/>
          </w:rPr>
          <w:t xml:space="preserve"> Indicación de los ejercicios fiscales para la contratación.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3" w:history="1">
        <w:r w:rsidR="002D0D74" w:rsidRPr="00366373">
          <w:rPr>
            <w:rStyle w:val="Hipervnculo"/>
            <w:rFonts w:cs="Arial"/>
            <w:noProof/>
            <w:sz w:val="16"/>
            <w:szCs w:val="16"/>
            <w14:scene3d>
              <w14:camera w14:prst="orthographicFront"/>
              <w14:lightRig w14:rig="threePt" w14:dir="t">
                <w14:rot w14:lat="0" w14:lon="0" w14:rev="0"/>
              </w14:lightRig>
            </w14:scene3d>
          </w:rPr>
          <w:t>1.5.</w:t>
        </w:r>
        <w:r w:rsidR="002D0D74" w:rsidRPr="00366373">
          <w:rPr>
            <w:rStyle w:val="Hipervnculo"/>
            <w:rFonts w:cs="Arial"/>
            <w:noProof/>
            <w:sz w:val="16"/>
            <w:szCs w:val="16"/>
          </w:rPr>
          <w:t xml:space="preserve"> Idioma.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6</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4" w:history="1">
        <w:r w:rsidR="002D0D74" w:rsidRPr="00366373">
          <w:rPr>
            <w:rStyle w:val="Hipervnculo"/>
            <w:rFonts w:cs="Arial"/>
            <w:noProof/>
            <w:sz w:val="16"/>
            <w:szCs w:val="16"/>
            <w14:scene3d>
              <w14:camera w14:prst="orthographicFront"/>
              <w14:lightRig w14:rig="threePt" w14:dir="t">
                <w14:rot w14:lat="0" w14:lon="0" w14:rev="0"/>
              </w14:lightRig>
            </w14:scene3d>
          </w:rPr>
          <w:t>1.6.</w:t>
        </w:r>
        <w:r w:rsidR="002D0D74" w:rsidRPr="00366373">
          <w:rPr>
            <w:rStyle w:val="Hipervnculo"/>
            <w:rFonts w:cs="Arial"/>
            <w:noProof/>
            <w:sz w:val="16"/>
            <w:szCs w:val="16"/>
          </w:rPr>
          <w:t xml:space="preserve"> Disponibilidad presupuestaria.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5" w:history="1">
        <w:r w:rsidR="002D0D74" w:rsidRPr="00366373">
          <w:rPr>
            <w:rStyle w:val="Hipervnculo"/>
            <w:rFonts w:cs="Arial"/>
            <w:noProof/>
            <w:sz w:val="16"/>
            <w:szCs w:val="16"/>
            <w14:scene3d>
              <w14:camera w14:prst="orthographicFront"/>
              <w14:lightRig w14:rig="threePt" w14:dir="t">
                <w14:rot w14:lat="0" w14:lon="0" w14:rev="0"/>
              </w14:lightRig>
            </w14:scene3d>
          </w:rPr>
          <w:t>1.7.</w:t>
        </w:r>
        <w:r w:rsidR="002D0D74" w:rsidRPr="00366373">
          <w:rPr>
            <w:rStyle w:val="Hipervnculo"/>
            <w:rFonts w:cs="Arial"/>
            <w:noProof/>
            <w:sz w:val="16"/>
            <w:szCs w:val="16"/>
          </w:rPr>
          <w:t xml:space="preserve"> Testigo social.</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_Toc441160025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366373" w:rsidRDefault="00366373">
      <w:pPr>
        <w:pStyle w:val="TDC1"/>
        <w:rPr>
          <w:rStyle w:val="Hipervnculo"/>
          <w:rFonts w:cs="Arial"/>
          <w:noProof/>
          <w:sz w:val="16"/>
          <w:szCs w:val="16"/>
        </w:rPr>
      </w:pPr>
    </w:p>
    <w:p w:rsidR="002D0D74" w:rsidRPr="00366373" w:rsidRDefault="00FB2300">
      <w:pPr>
        <w:pStyle w:val="TDC1"/>
        <w:rPr>
          <w:rFonts w:eastAsiaTheme="minorEastAsia" w:cs="Arial"/>
          <w:noProof/>
          <w:sz w:val="16"/>
          <w:szCs w:val="16"/>
          <w:lang w:val="es-MX" w:eastAsia="es-MX"/>
        </w:rPr>
      </w:pPr>
      <w:hyperlink w:anchor="_Toc441160026" w:history="1">
        <w:r w:rsidR="002D0D74" w:rsidRPr="00366373">
          <w:rPr>
            <w:rStyle w:val="Hipervnculo"/>
            <w:rFonts w:cs="Arial"/>
            <w:noProof/>
            <w:sz w:val="16"/>
            <w:szCs w:val="16"/>
          </w:rPr>
          <w:t xml:space="preserve">2. </w:t>
        </w:r>
        <w:r w:rsidR="002D0D74" w:rsidRPr="00366373">
          <w:rPr>
            <w:rStyle w:val="Hipervnculo"/>
            <w:rFonts w:cs="Arial"/>
            <w:b/>
            <w:noProof/>
            <w:sz w:val="16"/>
            <w:szCs w:val="16"/>
          </w:rPr>
          <w:t>OBJETO Y ALCANCE DE LA LICITACIÓN PÚBLICA.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_Toc441160026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7" w:history="1">
        <w:r w:rsidR="002D0D74" w:rsidRPr="00366373">
          <w:rPr>
            <w:rStyle w:val="Hipervnculo"/>
            <w:rFonts w:cs="Arial"/>
            <w:noProof/>
            <w:sz w:val="16"/>
            <w:szCs w:val="16"/>
            <w14:scene3d>
              <w14:camera w14:prst="orthographicFront"/>
              <w14:lightRig w14:rig="threePt" w14:dir="t">
                <w14:rot w14:lat="0" w14:lon="0" w14:rev="0"/>
              </w14:lightRig>
            </w14:scene3d>
          </w:rPr>
          <w:t>2.1.</w:t>
        </w:r>
        <w:r w:rsidR="002D0D74" w:rsidRPr="00366373">
          <w:rPr>
            <w:rStyle w:val="Hipervnculo"/>
            <w:rFonts w:cs="Arial"/>
            <w:noProof/>
            <w:sz w:val="16"/>
            <w:szCs w:val="16"/>
          </w:rPr>
          <w:t xml:space="preserve"> Objeto de la cotratación: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_Toc441160027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8" w:history="1">
        <w:r w:rsidR="002D0D74" w:rsidRPr="00366373">
          <w:rPr>
            <w:rStyle w:val="Hipervnculo"/>
            <w:rFonts w:cs="Arial"/>
            <w:noProof/>
            <w:sz w:val="16"/>
            <w:szCs w:val="16"/>
            <w14:scene3d>
              <w14:camera w14:prst="orthographicFront"/>
              <w14:lightRig w14:rig="threePt" w14:dir="t">
                <w14:rot w14:lat="0" w14:lon="0" w14:rev="0"/>
              </w14:lightRig>
            </w14:scene3d>
          </w:rPr>
          <w:t>2.2.</w:t>
        </w:r>
        <w:r w:rsidR="002D0D74" w:rsidRPr="00366373">
          <w:rPr>
            <w:rStyle w:val="Hipervnculo"/>
            <w:rFonts w:cs="Arial"/>
            <w:noProof/>
            <w:sz w:val="16"/>
            <w:szCs w:val="16"/>
          </w:rPr>
          <w:t xml:space="preserve"> Agrupación de claves: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_Toc441160028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29" w:history="1">
        <w:r w:rsidR="002D0D74" w:rsidRPr="00366373">
          <w:rPr>
            <w:rStyle w:val="Hipervnculo"/>
            <w:rFonts w:cs="Arial"/>
            <w:noProof/>
            <w:sz w:val="16"/>
            <w:szCs w:val="16"/>
            <w14:scene3d>
              <w14:camera w14:prst="orthographicFront"/>
              <w14:lightRig w14:rig="threePt" w14:dir="t">
                <w14:rot w14:lat="0" w14:lon="0" w14:rev="0"/>
              </w14:lightRig>
            </w14:scene3d>
          </w:rPr>
          <w:t>2.3.</w:t>
        </w:r>
        <w:r w:rsidR="002D0D74" w:rsidRPr="00366373">
          <w:rPr>
            <w:rStyle w:val="Hipervnculo"/>
            <w:rFonts w:cs="Arial"/>
            <w:noProof/>
            <w:sz w:val="16"/>
            <w:szCs w:val="16"/>
          </w:rPr>
          <w:t xml:space="preserve"> Precios Máximos de referencia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_Toc441160029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30" w:history="1">
        <w:r w:rsidR="002D0D74" w:rsidRPr="00366373">
          <w:rPr>
            <w:rStyle w:val="Hipervnculo"/>
            <w:rFonts w:cs="Arial"/>
            <w:noProof/>
            <w:sz w:val="16"/>
            <w:szCs w:val="16"/>
            <w14:scene3d>
              <w14:camera w14:prst="orthographicFront"/>
              <w14:lightRig w14:rig="threePt" w14:dir="t">
                <w14:rot w14:lat="0" w14:lon="0" w14:rev="0"/>
              </w14:lightRig>
            </w14:scene3d>
          </w:rPr>
          <w:t>2.4.</w:t>
        </w:r>
        <w:r w:rsidR="002D0D74" w:rsidRPr="00366373">
          <w:rPr>
            <w:rStyle w:val="Hipervnculo"/>
            <w:rFonts w:cs="Arial"/>
            <w:noProof/>
            <w:sz w:val="16"/>
            <w:szCs w:val="16"/>
          </w:rPr>
          <w:t xml:space="preserve"> Cantidades a contratar.</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_Toc441160030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31" w:history="1">
        <w:r w:rsidR="002D0D74" w:rsidRPr="00366373">
          <w:rPr>
            <w:rStyle w:val="Hipervnculo"/>
            <w:rFonts w:cs="Arial"/>
            <w:noProof/>
            <w:sz w:val="16"/>
            <w:szCs w:val="16"/>
            <w14:scene3d>
              <w14:camera w14:prst="orthographicFront"/>
              <w14:lightRig w14:rig="threePt" w14:dir="t">
                <w14:rot w14:lat="0" w14:lon="0" w14:rev="0"/>
              </w14:lightRig>
            </w14:scene3d>
          </w:rPr>
          <w:t>2.5.</w:t>
        </w:r>
        <w:r w:rsidR="002D0D74" w:rsidRPr="00366373">
          <w:rPr>
            <w:rStyle w:val="Hipervnculo"/>
            <w:rFonts w:cs="Arial"/>
            <w:noProof/>
            <w:sz w:val="16"/>
            <w:szCs w:val="16"/>
          </w:rPr>
          <w:t xml:space="preserve"> Forma de adjudicación.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_Toc441160031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Default="00FB2300">
      <w:pPr>
        <w:pStyle w:val="TDC2"/>
        <w:rPr>
          <w:rStyle w:val="Hipervnculo"/>
          <w:rFonts w:cs="Arial"/>
          <w:noProof/>
          <w:sz w:val="16"/>
          <w:szCs w:val="16"/>
        </w:rPr>
      </w:pPr>
      <w:hyperlink w:anchor="_Toc441160032" w:history="1">
        <w:r w:rsidR="002D0D74" w:rsidRPr="00366373">
          <w:rPr>
            <w:rStyle w:val="Hipervnculo"/>
            <w:rFonts w:cs="Arial"/>
            <w:noProof/>
            <w:sz w:val="16"/>
            <w:szCs w:val="16"/>
            <w14:scene3d>
              <w14:camera w14:prst="orthographicFront"/>
              <w14:lightRig w14:rig="threePt" w14:dir="t">
                <w14:rot w14:lat="0" w14:lon="0" w14:rev="0"/>
              </w14:lightRig>
            </w14:scene3d>
          </w:rPr>
          <w:t>2.6.</w:t>
        </w:r>
        <w:r w:rsidR="002D0D74" w:rsidRPr="00366373">
          <w:rPr>
            <w:rStyle w:val="Hipervnculo"/>
            <w:rFonts w:cs="Arial"/>
            <w:noProof/>
            <w:sz w:val="16"/>
            <w:szCs w:val="16"/>
          </w:rPr>
          <w:t xml:space="preserve"> Modelo de contrato.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FA77D2" w:rsidRPr="00FA77D2" w:rsidRDefault="00FA77D2" w:rsidP="00FA77D2">
      <w:pPr>
        <w:rPr>
          <w:rFonts w:eastAsiaTheme="minorEastAsia"/>
          <w:lang w:val="es-ES_tradnl" w:eastAsia="es-ES"/>
        </w:rPr>
      </w:pPr>
    </w:p>
    <w:p w:rsidR="002D0D74" w:rsidRPr="00366373" w:rsidRDefault="00FB2300">
      <w:pPr>
        <w:pStyle w:val="TDC1"/>
        <w:rPr>
          <w:rFonts w:eastAsiaTheme="minorEastAsia" w:cs="Arial"/>
          <w:noProof/>
          <w:sz w:val="16"/>
          <w:szCs w:val="16"/>
          <w:lang w:val="es-MX" w:eastAsia="es-MX"/>
        </w:rPr>
      </w:pPr>
      <w:hyperlink w:anchor="_Toc441160033" w:history="1">
        <w:r w:rsidR="002D0D74" w:rsidRPr="00366373">
          <w:rPr>
            <w:rStyle w:val="Hipervnculo"/>
            <w:rFonts w:cs="Arial"/>
            <w:noProof/>
            <w:sz w:val="16"/>
            <w:szCs w:val="16"/>
          </w:rPr>
          <w:t xml:space="preserve">3. </w:t>
        </w:r>
        <w:r w:rsidR="002D0D74" w:rsidRPr="00FA77D2">
          <w:rPr>
            <w:rStyle w:val="Hipervnculo"/>
            <w:rFonts w:cs="Arial"/>
            <w:b/>
            <w:noProof/>
            <w:sz w:val="16"/>
            <w:szCs w:val="16"/>
          </w:rPr>
          <w:t>FORMA</w:t>
        </w:r>
        <w:r w:rsidR="002D0D74" w:rsidRPr="00366373">
          <w:rPr>
            <w:rStyle w:val="Hipervnculo"/>
            <w:rFonts w:cs="Arial"/>
            <w:b/>
            <w:noProof/>
            <w:sz w:val="16"/>
            <w:szCs w:val="16"/>
          </w:rPr>
          <w:t xml:space="preserve"> Y TÉRMINOS QUE REGIRÁN LOS DIVERSOS ACTOS DE LA LICITACIÓN</w:t>
        </w:r>
        <w:r w:rsidR="002D0D74" w:rsidRPr="00366373">
          <w:rPr>
            <w:rStyle w:val="Hipervnculo"/>
            <w:rFonts w:cs="Arial"/>
            <w:noProof/>
            <w:sz w:val="16"/>
            <w:szCs w:val="16"/>
          </w:rPr>
          <w:t>.</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34" w:history="1">
        <w:r w:rsidR="002D0D74" w:rsidRPr="00366373">
          <w:rPr>
            <w:rStyle w:val="Hipervnculo"/>
            <w:rFonts w:cs="Arial"/>
            <w:noProof/>
            <w:sz w:val="16"/>
            <w:szCs w:val="16"/>
            <w14:scene3d>
              <w14:camera w14:prst="orthographicFront"/>
              <w14:lightRig w14:rig="threePt" w14:dir="t">
                <w14:rot w14:lat="0" w14:lon="0" w14:rev="0"/>
              </w14:lightRig>
            </w14:scene3d>
          </w:rPr>
          <w:t>3.1.</w:t>
        </w:r>
        <w:r w:rsidR="002D0D74" w:rsidRPr="00366373">
          <w:rPr>
            <w:rStyle w:val="Hipervnculo"/>
            <w:rFonts w:cs="Arial"/>
            <w:noProof/>
            <w:sz w:val="16"/>
            <w:szCs w:val="16"/>
          </w:rPr>
          <w:t xml:space="preserve"> Fecha, hora y lugar para los actos de la licitación.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9</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35" w:history="1">
        <w:r w:rsidR="002D0D74" w:rsidRPr="00366373">
          <w:rPr>
            <w:rStyle w:val="Hipervnculo"/>
            <w:rFonts w:cs="Arial"/>
            <w:noProof/>
            <w:sz w:val="16"/>
            <w:szCs w:val="16"/>
            <w14:scene3d>
              <w14:camera w14:prst="orthographicFront"/>
              <w14:lightRig w14:rig="threePt" w14:dir="t">
                <w14:rot w14:lat="0" w14:lon="0" w14:rev="0"/>
              </w14:lightRig>
            </w14:scene3d>
          </w:rPr>
          <w:t>3.2.</w:t>
        </w:r>
        <w:r w:rsidR="002D0D74" w:rsidRPr="00366373">
          <w:rPr>
            <w:rStyle w:val="Hipervnculo"/>
            <w:rFonts w:cs="Arial"/>
            <w:noProof/>
            <w:sz w:val="16"/>
            <w:szCs w:val="16"/>
          </w:rPr>
          <w:t xml:space="preserve"> Una vez recibidas las proposiciones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_Toc441160035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36" w:history="1">
        <w:r w:rsidR="002D0D74" w:rsidRPr="00366373">
          <w:rPr>
            <w:rStyle w:val="Hipervnculo"/>
            <w:rFonts w:cs="Arial"/>
            <w:noProof/>
            <w:sz w:val="16"/>
            <w:szCs w:val="16"/>
            <w14:scene3d>
              <w14:camera w14:prst="orthographicFront"/>
              <w14:lightRig w14:rig="threePt" w14:dir="t">
                <w14:rot w14:lat="0" w14:lon="0" w14:rev="0"/>
              </w14:lightRig>
            </w14:scene3d>
          </w:rPr>
          <w:t>3.3.</w:t>
        </w:r>
        <w:r w:rsidR="002D0D74" w:rsidRPr="00366373">
          <w:rPr>
            <w:rStyle w:val="Hipervnculo"/>
            <w:rFonts w:cs="Arial"/>
            <w:noProof/>
            <w:sz w:val="16"/>
            <w:szCs w:val="16"/>
          </w:rPr>
          <w:t xml:space="preserve"> Proposiciones conjuntas.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_Toc441160036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37" w:history="1">
        <w:r w:rsidR="002D0D74" w:rsidRPr="00366373">
          <w:rPr>
            <w:rStyle w:val="Hipervnculo"/>
            <w:rFonts w:cs="Arial"/>
            <w:noProof/>
            <w:sz w:val="16"/>
            <w:szCs w:val="16"/>
            <w14:scene3d>
              <w14:camera w14:prst="orthographicFront"/>
              <w14:lightRig w14:rig="threePt" w14:dir="t">
                <w14:rot w14:lat="0" w14:lon="0" w14:rev="0"/>
              </w14:lightRig>
            </w14:scene3d>
          </w:rPr>
          <w:t>3.4.</w:t>
        </w:r>
        <w:r w:rsidR="002D0D74" w:rsidRPr="00366373">
          <w:rPr>
            <w:rStyle w:val="Hipervnculo"/>
            <w:rFonts w:cs="Arial"/>
            <w:noProof/>
            <w:sz w:val="16"/>
            <w:szCs w:val="16"/>
          </w:rPr>
          <w:t xml:space="preserve"> Los licitantes sólo podrán presentar una proposición en el presente procedimiento de contratación.</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_Toc441160037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2D0D74" w:rsidRDefault="00FB2300">
      <w:pPr>
        <w:pStyle w:val="TDC2"/>
        <w:rPr>
          <w:rStyle w:val="Hipervnculo"/>
          <w:rFonts w:cs="Arial"/>
          <w:noProof/>
          <w:sz w:val="16"/>
          <w:szCs w:val="16"/>
        </w:rPr>
      </w:pPr>
      <w:hyperlink w:anchor="_Toc441160038" w:history="1">
        <w:r w:rsidR="002D0D74" w:rsidRPr="00366373">
          <w:rPr>
            <w:rStyle w:val="Hipervnculo"/>
            <w:rFonts w:cs="Arial"/>
            <w:noProof/>
            <w:sz w:val="16"/>
            <w:szCs w:val="16"/>
            <w14:scene3d>
              <w14:camera w14:prst="orthographicFront"/>
              <w14:lightRig w14:rig="threePt" w14:dir="t">
                <w14:rot w14:lat="0" w14:lon="0" w14:rev="0"/>
              </w14:lightRig>
            </w14:scene3d>
          </w:rPr>
          <w:t>3.5.</w:t>
        </w:r>
        <w:r w:rsidR="002D0D74" w:rsidRPr="00366373">
          <w:rPr>
            <w:rStyle w:val="Hipervnculo"/>
            <w:rFonts w:cs="Arial"/>
            <w:noProof/>
            <w:sz w:val="16"/>
            <w:szCs w:val="16"/>
          </w:rPr>
          <w:t xml:space="preserve"> Acto de Fallo y firma de contrato.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_Toc441160038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11</w:t>
        </w:r>
        <w:r w:rsidR="002D0D74" w:rsidRPr="00366373">
          <w:rPr>
            <w:rFonts w:cs="Arial"/>
            <w:noProof/>
            <w:webHidden/>
            <w:sz w:val="16"/>
            <w:szCs w:val="16"/>
          </w:rPr>
          <w:fldChar w:fldCharType="end"/>
        </w:r>
      </w:hyperlink>
    </w:p>
    <w:p w:rsidR="00FA77D2" w:rsidRPr="00FA77D2" w:rsidRDefault="00FA77D2" w:rsidP="00FA77D2">
      <w:pPr>
        <w:rPr>
          <w:rFonts w:eastAsiaTheme="minorEastAsia"/>
          <w:lang w:val="es-ES_tradnl" w:eastAsia="es-ES"/>
        </w:rPr>
      </w:pPr>
    </w:p>
    <w:p w:rsidR="002D0D74" w:rsidRPr="00366373" w:rsidRDefault="00FB2300">
      <w:pPr>
        <w:pStyle w:val="TDC1"/>
        <w:rPr>
          <w:rFonts w:eastAsiaTheme="minorEastAsia" w:cs="Arial"/>
          <w:noProof/>
          <w:sz w:val="16"/>
          <w:szCs w:val="16"/>
          <w:lang w:val="es-MX" w:eastAsia="es-MX"/>
        </w:rPr>
      </w:pPr>
      <w:hyperlink w:anchor="_Toc441160039" w:history="1">
        <w:r w:rsidR="002D0D74" w:rsidRPr="00366373">
          <w:rPr>
            <w:rStyle w:val="Hipervnculo"/>
            <w:rFonts w:cs="Arial"/>
            <w:noProof/>
            <w:sz w:val="16"/>
            <w:szCs w:val="16"/>
          </w:rPr>
          <w:t xml:space="preserve">4. </w:t>
        </w:r>
        <w:r w:rsidR="002D0D74" w:rsidRPr="008D6A21">
          <w:rPr>
            <w:rStyle w:val="Hipervnculo"/>
            <w:rFonts w:cs="Arial"/>
            <w:b/>
            <w:noProof/>
            <w:sz w:val="16"/>
            <w:szCs w:val="16"/>
          </w:rPr>
          <w:t>REQUISITOS QUE LOS LICITANTES DEBEN CUMPLIR.</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_Toc441160039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13</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40" w:history="1">
        <w:r w:rsidR="002D0D74" w:rsidRPr="00366373">
          <w:rPr>
            <w:rStyle w:val="Hipervnculo"/>
            <w:rFonts w:cs="Arial"/>
            <w:noProof/>
            <w:sz w:val="16"/>
            <w:szCs w:val="16"/>
            <w14:scene3d>
              <w14:camera w14:prst="orthographicFront"/>
              <w14:lightRig w14:rig="threePt" w14:dir="t">
                <w14:rot w14:lat="0" w14:lon="0" w14:rev="0"/>
              </w14:lightRig>
            </w14:scene3d>
          </w:rPr>
          <w:t>4.1.</w:t>
        </w:r>
        <w:r w:rsidR="002D0D74" w:rsidRPr="00366373">
          <w:rPr>
            <w:rStyle w:val="Hipervnculo"/>
            <w:rFonts w:cs="Arial"/>
            <w:noProof/>
            <w:sz w:val="16"/>
            <w:szCs w:val="16"/>
          </w:rPr>
          <w:t xml:space="preserve"> Propuesta técnica Anexo 7, para lo cual podrá hacer uso del Anexo 1 y Anexo 2 de la presente convocatoria.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_Toc441160040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13</w:t>
        </w:r>
        <w:r w:rsidR="002D0D74" w:rsidRPr="00366373">
          <w:rPr>
            <w:rFonts w:cs="Arial"/>
            <w:noProof/>
            <w:webHidden/>
            <w:sz w:val="16"/>
            <w:szCs w:val="16"/>
          </w:rPr>
          <w:fldChar w:fldCharType="end"/>
        </w:r>
      </w:hyperlink>
    </w:p>
    <w:p w:rsidR="002D0D74" w:rsidRPr="00366373" w:rsidRDefault="00FB2300">
      <w:pPr>
        <w:pStyle w:val="TDC3"/>
        <w:rPr>
          <w:rFonts w:eastAsiaTheme="minorEastAsia" w:cs="Arial"/>
          <w:noProof/>
          <w:sz w:val="16"/>
          <w:szCs w:val="16"/>
          <w:lang w:val="es-MX" w:eastAsia="es-MX"/>
        </w:rPr>
      </w:pPr>
      <w:hyperlink w:anchor="_Toc441160041" w:history="1">
        <w:r w:rsidR="002D0D74" w:rsidRPr="00366373">
          <w:rPr>
            <w:rStyle w:val="Hipervnculo"/>
            <w:rFonts w:cs="Arial"/>
            <w:noProof/>
            <w:sz w:val="16"/>
            <w:szCs w:val="16"/>
          </w:rPr>
          <w:t>4.1.1. Registros Sanitarios.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_Toc441160041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13</w:t>
        </w:r>
        <w:r w:rsidR="002D0D74" w:rsidRPr="00366373">
          <w:rPr>
            <w:rFonts w:cs="Arial"/>
            <w:noProof/>
            <w:webHidden/>
            <w:sz w:val="16"/>
            <w:szCs w:val="16"/>
          </w:rPr>
          <w:fldChar w:fldCharType="end"/>
        </w:r>
      </w:hyperlink>
    </w:p>
    <w:p w:rsidR="002D0D74" w:rsidRPr="00366373" w:rsidRDefault="00FB2300">
      <w:pPr>
        <w:pStyle w:val="TDC3"/>
        <w:rPr>
          <w:rFonts w:eastAsiaTheme="minorEastAsia" w:cs="Arial"/>
          <w:noProof/>
          <w:sz w:val="16"/>
          <w:szCs w:val="16"/>
          <w:lang w:val="es-MX" w:eastAsia="es-MX"/>
        </w:rPr>
      </w:pPr>
      <w:hyperlink w:anchor="_Toc441160042" w:history="1">
        <w:r w:rsidR="002D0D74" w:rsidRPr="00366373">
          <w:rPr>
            <w:rStyle w:val="Hipervnculo"/>
            <w:rFonts w:cs="Arial"/>
            <w:noProof/>
            <w:sz w:val="16"/>
            <w:szCs w:val="16"/>
          </w:rPr>
          <w:t>4.1.2. Licencias, autorizaciones y permisos.</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14</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43" w:history="1">
        <w:r w:rsidR="002D0D74" w:rsidRPr="00366373">
          <w:rPr>
            <w:rStyle w:val="Hipervnculo"/>
            <w:rFonts w:cs="Arial"/>
            <w:noProof/>
            <w:sz w:val="16"/>
            <w:szCs w:val="16"/>
            <w14:scene3d>
              <w14:camera w14:prst="orthographicFront"/>
              <w14:lightRig w14:rig="threePt" w14:dir="t">
                <w14:rot w14:lat="0" w14:lon="0" w14:rev="0"/>
              </w14:lightRig>
            </w14:scene3d>
          </w:rPr>
          <w:t>4.2.</w:t>
        </w:r>
        <w:r w:rsidR="002D0D74" w:rsidRPr="00366373">
          <w:rPr>
            <w:rStyle w:val="Hipervnculo"/>
            <w:rFonts w:cs="Arial"/>
            <w:noProof/>
            <w:sz w:val="16"/>
            <w:szCs w:val="16"/>
          </w:rPr>
          <w:t xml:space="preserve"> Propuesta económica.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14</w:t>
        </w:r>
        <w:r w:rsidR="002D0D74" w:rsidRPr="00366373">
          <w:rPr>
            <w:rFonts w:cs="Arial"/>
            <w:noProof/>
            <w:webHidden/>
            <w:sz w:val="16"/>
            <w:szCs w:val="16"/>
          </w:rPr>
          <w:fldChar w:fldCharType="end"/>
        </w:r>
      </w:hyperlink>
    </w:p>
    <w:p w:rsidR="002D0D74" w:rsidRPr="00366373" w:rsidRDefault="00FB2300" w:rsidP="008D6A21">
      <w:pPr>
        <w:pStyle w:val="TDC2"/>
        <w:rPr>
          <w:rFonts w:eastAsiaTheme="minorEastAsia" w:cs="Arial"/>
          <w:noProof/>
          <w:sz w:val="16"/>
          <w:szCs w:val="16"/>
          <w:lang w:val="es-MX" w:eastAsia="es-MX"/>
        </w:rPr>
      </w:pPr>
      <w:hyperlink w:anchor="_Toc441160044" w:history="1">
        <w:r w:rsidR="002D0D74" w:rsidRPr="00366373">
          <w:rPr>
            <w:rStyle w:val="Hipervnculo"/>
            <w:rFonts w:cs="Arial"/>
            <w:noProof/>
            <w:sz w:val="16"/>
            <w:szCs w:val="16"/>
            <w14:scene3d>
              <w14:camera w14:prst="orthographicFront"/>
              <w14:lightRig w14:rig="threePt" w14:dir="t">
                <w14:rot w14:lat="0" w14:lon="0" w14:rev="0"/>
              </w14:lightRig>
            </w14:scene3d>
          </w:rPr>
          <w:t>4.3.</w:t>
        </w:r>
        <w:r w:rsidR="002D0D74" w:rsidRPr="00366373">
          <w:rPr>
            <w:rStyle w:val="Hipervnculo"/>
            <w:rFonts w:cs="Arial"/>
            <w:noProof/>
            <w:sz w:val="16"/>
            <w:szCs w:val="16"/>
          </w:rPr>
          <w:t xml:space="preserve"> Documentación legal-administra</w:t>
        </w:r>
        <w:r w:rsidR="008D6A21">
          <w:rPr>
            <w:rStyle w:val="Hipervnculo"/>
            <w:rFonts w:cs="Arial"/>
            <w:noProof/>
            <w:sz w:val="16"/>
            <w:szCs w:val="16"/>
          </w:rPr>
          <w:t>tiva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_Toc441160044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14</w:t>
        </w:r>
        <w:r w:rsidR="002D0D74" w:rsidRPr="00366373">
          <w:rPr>
            <w:rFonts w:cs="Arial"/>
            <w:noProof/>
            <w:webHidden/>
            <w:sz w:val="16"/>
            <w:szCs w:val="16"/>
          </w:rPr>
          <w:fldChar w:fldCharType="end"/>
        </w:r>
      </w:hyperlink>
    </w:p>
    <w:p w:rsidR="002D0D74" w:rsidRDefault="00FB2300">
      <w:pPr>
        <w:pStyle w:val="TDC2"/>
        <w:rPr>
          <w:rStyle w:val="Hipervnculo"/>
          <w:rFonts w:cs="Arial"/>
          <w:noProof/>
          <w:sz w:val="16"/>
          <w:szCs w:val="16"/>
        </w:rPr>
      </w:pPr>
      <w:hyperlink w:anchor="_Toc441160052" w:history="1">
        <w:r w:rsidR="002D0D74" w:rsidRPr="00366373">
          <w:rPr>
            <w:rStyle w:val="Hipervnculo"/>
            <w:rFonts w:cs="Arial"/>
            <w:noProof/>
            <w:sz w:val="16"/>
            <w:szCs w:val="16"/>
            <w14:scene3d>
              <w14:camera w14:prst="orthographicFront"/>
              <w14:lightRig w14:rig="threePt" w14:dir="t">
                <w14:rot w14:lat="0" w14:lon="0" w14:rev="0"/>
              </w14:lightRig>
            </w14:scene3d>
          </w:rPr>
          <w:t>4.4.</w:t>
        </w:r>
        <w:r w:rsidR="002D0D74" w:rsidRPr="00366373">
          <w:rPr>
            <w:rStyle w:val="Hipervnculo"/>
            <w:rFonts w:cs="Arial"/>
            <w:noProof/>
            <w:sz w:val="16"/>
            <w:szCs w:val="16"/>
          </w:rPr>
          <w:t xml:space="preserve"> Causales expresas de desechamiento.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_Toc441160052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16</w:t>
        </w:r>
        <w:r w:rsidR="002D0D74" w:rsidRPr="00366373">
          <w:rPr>
            <w:rFonts w:cs="Arial"/>
            <w:noProof/>
            <w:webHidden/>
            <w:sz w:val="16"/>
            <w:szCs w:val="16"/>
          </w:rPr>
          <w:fldChar w:fldCharType="end"/>
        </w:r>
      </w:hyperlink>
    </w:p>
    <w:p w:rsidR="008D6A21" w:rsidRPr="008D6A21" w:rsidRDefault="008D6A21" w:rsidP="008D6A21">
      <w:pPr>
        <w:rPr>
          <w:rFonts w:eastAsiaTheme="minorEastAsia"/>
          <w:lang w:val="es-ES_tradnl" w:eastAsia="es-ES"/>
        </w:rPr>
      </w:pPr>
    </w:p>
    <w:p w:rsidR="002D0D74" w:rsidRPr="00366373" w:rsidRDefault="00FB2300">
      <w:pPr>
        <w:pStyle w:val="TDC1"/>
        <w:rPr>
          <w:rFonts w:eastAsiaTheme="minorEastAsia" w:cs="Arial"/>
          <w:noProof/>
          <w:sz w:val="16"/>
          <w:szCs w:val="16"/>
          <w:lang w:val="es-MX" w:eastAsia="es-MX"/>
        </w:rPr>
      </w:pPr>
      <w:hyperlink w:anchor="_Toc441160053" w:history="1">
        <w:r w:rsidR="002D0D74" w:rsidRPr="00366373">
          <w:rPr>
            <w:rStyle w:val="Hipervnculo"/>
            <w:rFonts w:cs="Arial"/>
            <w:noProof/>
            <w:sz w:val="16"/>
            <w:szCs w:val="16"/>
          </w:rPr>
          <w:t xml:space="preserve">5. </w:t>
        </w:r>
        <w:r w:rsidR="002D0D74" w:rsidRPr="008D6A21">
          <w:rPr>
            <w:rStyle w:val="Hipervnculo"/>
            <w:rFonts w:cs="Arial"/>
            <w:b/>
            <w:noProof/>
            <w:sz w:val="16"/>
            <w:szCs w:val="16"/>
          </w:rPr>
          <w:t>CRITERIOS ESPECÍFICOS CONFORME A LOS CUALES SE EVALUARÁN LAS PROPOSICIONES</w:t>
        </w:r>
        <w:r w:rsidR="002D0D74" w:rsidRPr="00366373">
          <w:rPr>
            <w:rStyle w:val="Hipervnculo"/>
            <w:rFonts w:cs="Arial"/>
            <w:noProof/>
            <w:sz w:val="16"/>
            <w:szCs w:val="16"/>
          </w:rPr>
          <w:t>.</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_Toc441160053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16</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54" w:history="1">
        <w:r w:rsidR="002D0D74" w:rsidRPr="00366373">
          <w:rPr>
            <w:rStyle w:val="Hipervnculo"/>
            <w:rFonts w:cs="Arial"/>
            <w:noProof/>
            <w:sz w:val="16"/>
            <w:szCs w:val="16"/>
            <w14:scene3d>
              <w14:camera w14:prst="orthographicFront"/>
              <w14:lightRig w14:rig="threePt" w14:dir="t">
                <w14:rot w14:lat="0" w14:lon="0" w14:rev="0"/>
              </w14:lightRig>
            </w14:scene3d>
          </w:rPr>
          <w:t>5.1.</w:t>
        </w:r>
        <w:r w:rsidR="002D0D74" w:rsidRPr="00366373">
          <w:rPr>
            <w:rStyle w:val="Hipervnculo"/>
            <w:rFonts w:cs="Arial"/>
            <w:noProof/>
            <w:sz w:val="16"/>
            <w:szCs w:val="16"/>
          </w:rPr>
          <w:t xml:space="preserve"> Evaluación de la propuesta técnica.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_Toc441160054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55" w:history="1">
        <w:r w:rsidR="002D0D74" w:rsidRPr="00366373">
          <w:rPr>
            <w:rStyle w:val="Hipervnculo"/>
            <w:rFonts w:cs="Arial"/>
            <w:noProof/>
            <w:sz w:val="16"/>
            <w:szCs w:val="16"/>
            <w14:scene3d>
              <w14:camera w14:prst="orthographicFront"/>
              <w14:lightRig w14:rig="threePt" w14:dir="t">
                <w14:rot w14:lat="0" w14:lon="0" w14:rev="0"/>
              </w14:lightRig>
            </w14:scene3d>
          </w:rPr>
          <w:t>5.2.</w:t>
        </w:r>
        <w:r w:rsidR="002D0D74" w:rsidRPr="00366373">
          <w:rPr>
            <w:rStyle w:val="Hipervnculo"/>
            <w:rFonts w:cs="Arial"/>
            <w:noProof/>
            <w:sz w:val="16"/>
            <w:szCs w:val="16"/>
          </w:rPr>
          <w:t xml:space="preserve"> Evaluación de la propuesta económica.</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_Toc441160055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17</w:t>
        </w:r>
        <w:r w:rsidR="002D0D74" w:rsidRPr="00366373">
          <w:rPr>
            <w:rFonts w:cs="Arial"/>
            <w:noProof/>
            <w:webHidden/>
            <w:sz w:val="16"/>
            <w:szCs w:val="16"/>
          </w:rPr>
          <w:fldChar w:fldCharType="end"/>
        </w:r>
      </w:hyperlink>
    </w:p>
    <w:p w:rsidR="002D0D74" w:rsidRPr="00366373" w:rsidRDefault="00FB2300">
      <w:pPr>
        <w:pStyle w:val="TDC2"/>
        <w:rPr>
          <w:rFonts w:eastAsiaTheme="minorEastAsia" w:cs="Arial"/>
          <w:noProof/>
          <w:sz w:val="16"/>
          <w:szCs w:val="16"/>
          <w:lang w:val="es-MX" w:eastAsia="es-MX"/>
        </w:rPr>
      </w:pPr>
      <w:hyperlink w:anchor="_Toc441160056" w:history="1">
        <w:r w:rsidR="002D0D74" w:rsidRPr="00366373">
          <w:rPr>
            <w:rStyle w:val="Hipervnculo"/>
            <w:rFonts w:cs="Arial"/>
            <w:noProof/>
            <w:sz w:val="16"/>
            <w:szCs w:val="16"/>
            <w14:scene3d>
              <w14:camera w14:prst="orthographicFront"/>
              <w14:lightRig w14:rig="threePt" w14:dir="t">
                <w14:rot w14:lat="0" w14:lon="0" w14:rev="0"/>
              </w14:lightRig>
            </w14:scene3d>
          </w:rPr>
          <w:t>5.3.</w:t>
        </w:r>
        <w:r w:rsidR="002D0D74" w:rsidRPr="00366373">
          <w:rPr>
            <w:rStyle w:val="Hipervnculo"/>
            <w:rFonts w:cs="Arial"/>
            <w:noProof/>
            <w:sz w:val="16"/>
            <w:szCs w:val="16"/>
          </w:rPr>
          <w:t xml:space="preserve"> Adjudicación de contrato.</w:t>
        </w:r>
        <w:r w:rsidR="002D0D74" w:rsidRPr="00366373">
          <w:rPr>
            <w:rFonts w:cs="Arial"/>
            <w:noProof/>
            <w:webHidden/>
            <w:sz w:val="16"/>
            <w:szCs w:val="16"/>
          </w:rPr>
          <w:tab/>
        </w:r>
        <w:r w:rsidR="002D0D74" w:rsidRPr="00366373">
          <w:rPr>
            <w:rFonts w:cs="Arial"/>
            <w:noProof/>
            <w:webHidden/>
            <w:sz w:val="16"/>
            <w:szCs w:val="16"/>
          </w:rPr>
          <w:fldChar w:fldCharType="begin"/>
        </w:r>
        <w:r w:rsidR="002D0D74" w:rsidRPr="00366373">
          <w:rPr>
            <w:rFonts w:cs="Arial"/>
            <w:noProof/>
            <w:webHidden/>
            <w:sz w:val="16"/>
            <w:szCs w:val="16"/>
          </w:rPr>
          <w:instrText xml:space="preserve"> PAGEREF _Toc441160056 \h </w:instrText>
        </w:r>
        <w:r w:rsidR="002D0D74" w:rsidRPr="00366373">
          <w:rPr>
            <w:rFonts w:cs="Arial"/>
            <w:noProof/>
            <w:webHidden/>
            <w:sz w:val="16"/>
            <w:szCs w:val="16"/>
          </w:rPr>
        </w:r>
        <w:r w:rsidR="002D0D74" w:rsidRPr="00366373">
          <w:rPr>
            <w:rFonts w:cs="Arial"/>
            <w:noProof/>
            <w:webHidden/>
            <w:sz w:val="16"/>
            <w:szCs w:val="16"/>
          </w:rPr>
          <w:fldChar w:fldCharType="separate"/>
        </w:r>
        <w:r w:rsidR="002D0D74" w:rsidRPr="00366373">
          <w:rPr>
            <w:rFonts w:cs="Arial"/>
            <w:noProof/>
            <w:webHidden/>
            <w:sz w:val="16"/>
            <w:szCs w:val="16"/>
          </w:rPr>
          <w:t>18</w:t>
        </w:r>
        <w:r w:rsidR="002D0D74" w:rsidRPr="00366373">
          <w:rPr>
            <w:rFonts w:cs="Arial"/>
            <w:noProof/>
            <w:webHidden/>
            <w:sz w:val="16"/>
            <w:szCs w:val="16"/>
          </w:rPr>
          <w:fldChar w:fldCharType="end"/>
        </w:r>
      </w:hyperlink>
    </w:p>
    <w:p w:rsidR="008D6A21" w:rsidRDefault="008D6A21">
      <w:pPr>
        <w:pStyle w:val="TDC1"/>
        <w:rPr>
          <w:rStyle w:val="Hipervnculo"/>
          <w:rFonts w:cs="Arial"/>
          <w:noProof/>
          <w:sz w:val="16"/>
          <w:szCs w:val="16"/>
        </w:rPr>
      </w:pPr>
    </w:p>
    <w:p w:rsidR="002D0D74" w:rsidRPr="008D6A21" w:rsidRDefault="00FB2300">
      <w:pPr>
        <w:pStyle w:val="TDC1"/>
        <w:rPr>
          <w:rStyle w:val="Hipervnculo"/>
          <w:rFonts w:cs="Arial"/>
          <w:b/>
          <w:noProof/>
          <w:sz w:val="16"/>
          <w:szCs w:val="16"/>
        </w:rPr>
      </w:pPr>
      <w:hyperlink w:anchor="_Toc441160057" w:history="1">
        <w:r w:rsidR="002D0D74" w:rsidRPr="008D6A21">
          <w:rPr>
            <w:rStyle w:val="Hipervnculo"/>
            <w:rFonts w:cs="Arial"/>
            <w:b/>
            <w:noProof/>
            <w:sz w:val="16"/>
            <w:szCs w:val="16"/>
          </w:rPr>
          <w:t>6. RELACIÓN DE DOCUMENTOS QUE DEBERÁN PRESENTAR EL LICITANTE.</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_Toc441160057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18</w:t>
        </w:r>
        <w:r w:rsidR="002D0D74" w:rsidRPr="008D6A21">
          <w:rPr>
            <w:rFonts w:cs="Arial"/>
            <w:b/>
            <w:noProof/>
            <w:webHidden/>
            <w:sz w:val="16"/>
            <w:szCs w:val="16"/>
          </w:rPr>
          <w:fldChar w:fldCharType="end"/>
        </w:r>
      </w:hyperlink>
    </w:p>
    <w:p w:rsidR="008D6A21" w:rsidRPr="008D6A21" w:rsidRDefault="008D6A21" w:rsidP="008D6A21">
      <w:pPr>
        <w:rPr>
          <w:rFonts w:eastAsiaTheme="minorEastAsia"/>
          <w:b/>
          <w:lang w:val="es-ES_tradnl" w:eastAsia="es-ES"/>
        </w:rPr>
      </w:pPr>
    </w:p>
    <w:p w:rsidR="002D0D74" w:rsidRPr="008D6A21" w:rsidRDefault="00FB2300">
      <w:pPr>
        <w:pStyle w:val="TDC1"/>
        <w:rPr>
          <w:rFonts w:eastAsiaTheme="minorEastAsia" w:cs="Arial"/>
          <w:b/>
          <w:noProof/>
          <w:sz w:val="16"/>
          <w:szCs w:val="16"/>
          <w:lang w:val="es-MX" w:eastAsia="es-MX"/>
        </w:rPr>
      </w:pPr>
      <w:hyperlink w:anchor="_Toc441160058" w:history="1">
        <w:r w:rsidR="002D0D74" w:rsidRPr="008D6A21">
          <w:rPr>
            <w:rStyle w:val="Hipervnculo"/>
            <w:rFonts w:cs="Arial"/>
            <w:b/>
            <w:noProof/>
            <w:sz w:val="16"/>
            <w:szCs w:val="16"/>
          </w:rPr>
          <w:t>7. INCONFORMIDADES.</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_Toc441160058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19</w:t>
        </w:r>
        <w:r w:rsidR="002D0D74" w:rsidRPr="008D6A21">
          <w:rPr>
            <w:rFonts w:cs="Arial"/>
            <w:b/>
            <w:noProof/>
            <w:webHidden/>
            <w:sz w:val="16"/>
            <w:szCs w:val="16"/>
          </w:rPr>
          <w:fldChar w:fldCharType="end"/>
        </w:r>
      </w:hyperlink>
    </w:p>
    <w:p w:rsidR="008D6A21" w:rsidRPr="008D6A21" w:rsidRDefault="008D6A21">
      <w:pPr>
        <w:pStyle w:val="TDC1"/>
        <w:rPr>
          <w:rStyle w:val="Hipervnculo"/>
          <w:rFonts w:cs="Arial"/>
          <w:b/>
          <w:noProof/>
          <w:sz w:val="16"/>
          <w:szCs w:val="16"/>
        </w:rPr>
      </w:pPr>
    </w:p>
    <w:p w:rsidR="002D0D74" w:rsidRPr="008D6A21" w:rsidRDefault="00FB2300">
      <w:pPr>
        <w:pStyle w:val="TDC1"/>
        <w:rPr>
          <w:rFonts w:eastAsiaTheme="minorEastAsia" w:cs="Arial"/>
          <w:b/>
          <w:noProof/>
          <w:sz w:val="16"/>
          <w:szCs w:val="16"/>
          <w:lang w:val="es-MX" w:eastAsia="es-MX"/>
        </w:rPr>
      </w:pPr>
      <w:hyperlink w:anchor="_Toc441160059" w:history="1">
        <w:r w:rsidR="002D0D74" w:rsidRPr="008D6A21">
          <w:rPr>
            <w:rStyle w:val="Hipervnculo"/>
            <w:rFonts w:cs="Arial"/>
            <w:b/>
            <w:noProof/>
            <w:sz w:val="16"/>
            <w:szCs w:val="16"/>
          </w:rPr>
          <w:t>8. FORMATOS QUE FACILITARÁN Y AGILIZARÁN LA PRESENTACIÓN Y RECEPCIÓN.</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_Toc441160059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19</w:t>
        </w:r>
        <w:r w:rsidR="002D0D74" w:rsidRPr="008D6A21">
          <w:rPr>
            <w:rFonts w:cs="Arial"/>
            <w:b/>
            <w:noProof/>
            <w:webHidden/>
            <w:sz w:val="16"/>
            <w:szCs w:val="16"/>
          </w:rPr>
          <w:fldChar w:fldCharType="end"/>
        </w:r>
      </w:hyperlink>
    </w:p>
    <w:p w:rsidR="008D6A21" w:rsidRPr="008D6A21" w:rsidRDefault="008D6A21">
      <w:pPr>
        <w:pStyle w:val="TDC1"/>
        <w:rPr>
          <w:rStyle w:val="Hipervnculo"/>
          <w:rFonts w:cs="Arial"/>
          <w:b/>
          <w:noProof/>
          <w:sz w:val="16"/>
          <w:szCs w:val="16"/>
        </w:rPr>
      </w:pPr>
    </w:p>
    <w:p w:rsidR="002D0D74" w:rsidRPr="008D6A21" w:rsidRDefault="00FB2300">
      <w:pPr>
        <w:pStyle w:val="TDC1"/>
        <w:rPr>
          <w:rFonts w:eastAsiaTheme="minorEastAsia" w:cs="Arial"/>
          <w:b/>
          <w:noProof/>
          <w:sz w:val="16"/>
          <w:szCs w:val="16"/>
          <w:lang w:val="es-MX" w:eastAsia="es-MX"/>
        </w:rPr>
      </w:pPr>
      <w:hyperlink w:anchor="_Toc441160060" w:history="1">
        <w:r w:rsidR="002D0D74" w:rsidRPr="008D6A21">
          <w:rPr>
            <w:rStyle w:val="Hipervnculo"/>
            <w:rFonts w:cs="Arial"/>
            <w:b/>
            <w:noProof/>
            <w:sz w:val="16"/>
            <w:szCs w:val="16"/>
          </w:rPr>
          <w:t>9. INFORMACIÓN RESERVADA Y CONFIDENCIAL.</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_Toc441160060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19</w:t>
        </w:r>
        <w:r w:rsidR="002D0D74" w:rsidRPr="008D6A21">
          <w:rPr>
            <w:rFonts w:cs="Arial"/>
            <w:b/>
            <w:noProof/>
            <w:webHidden/>
            <w:sz w:val="16"/>
            <w:szCs w:val="16"/>
          </w:rPr>
          <w:fldChar w:fldCharType="end"/>
        </w:r>
      </w:hyperlink>
    </w:p>
    <w:p w:rsidR="008D6A21" w:rsidRPr="008D6A21" w:rsidRDefault="008D6A21">
      <w:pPr>
        <w:pStyle w:val="TDC1"/>
        <w:rPr>
          <w:rStyle w:val="Hipervnculo"/>
          <w:rFonts w:cs="Arial"/>
          <w:b/>
          <w:noProof/>
          <w:sz w:val="16"/>
          <w:szCs w:val="16"/>
        </w:rPr>
      </w:pPr>
    </w:p>
    <w:p w:rsidR="002D0D74" w:rsidRPr="008D6A21" w:rsidRDefault="00FB2300">
      <w:pPr>
        <w:pStyle w:val="TDC1"/>
        <w:rPr>
          <w:rFonts w:eastAsiaTheme="minorEastAsia" w:cs="Arial"/>
          <w:b/>
          <w:noProof/>
          <w:sz w:val="16"/>
          <w:szCs w:val="16"/>
          <w:lang w:val="es-MX" w:eastAsia="es-MX"/>
        </w:rPr>
      </w:pPr>
      <w:hyperlink w:anchor="_Toc441160061" w:history="1">
        <w:r w:rsidR="002D0D74" w:rsidRPr="008D6A21">
          <w:rPr>
            <w:rStyle w:val="Hipervnculo"/>
            <w:rFonts w:cs="Arial"/>
            <w:b/>
            <w:noProof/>
            <w:sz w:val="16"/>
            <w:szCs w:val="16"/>
          </w:rPr>
          <w:t>10. NOTA OCDE</w:t>
        </w:r>
        <w:r w:rsidR="002D0D74" w:rsidRPr="008D6A21">
          <w:rPr>
            <w:rFonts w:cs="Arial"/>
            <w:b/>
            <w:noProof/>
            <w:webHidden/>
            <w:sz w:val="16"/>
            <w:szCs w:val="16"/>
          </w:rPr>
          <w:tab/>
        </w:r>
        <w:r w:rsidR="002D0D74" w:rsidRPr="008D6A21">
          <w:rPr>
            <w:rFonts w:cs="Arial"/>
            <w:b/>
            <w:noProof/>
            <w:webHidden/>
            <w:sz w:val="16"/>
            <w:szCs w:val="16"/>
          </w:rPr>
          <w:fldChar w:fldCharType="begin"/>
        </w:r>
        <w:r w:rsidR="002D0D74" w:rsidRPr="008D6A21">
          <w:rPr>
            <w:rFonts w:cs="Arial"/>
            <w:b/>
            <w:noProof/>
            <w:webHidden/>
            <w:sz w:val="16"/>
            <w:szCs w:val="16"/>
          </w:rPr>
          <w:instrText xml:space="preserve"> PAGEREF _Toc441160061 \h </w:instrText>
        </w:r>
        <w:r w:rsidR="002D0D74" w:rsidRPr="008D6A21">
          <w:rPr>
            <w:rFonts w:cs="Arial"/>
            <w:b/>
            <w:noProof/>
            <w:webHidden/>
            <w:sz w:val="16"/>
            <w:szCs w:val="16"/>
          </w:rPr>
        </w:r>
        <w:r w:rsidR="002D0D74" w:rsidRPr="008D6A21">
          <w:rPr>
            <w:rFonts w:cs="Arial"/>
            <w:b/>
            <w:noProof/>
            <w:webHidden/>
            <w:sz w:val="16"/>
            <w:szCs w:val="16"/>
          </w:rPr>
          <w:fldChar w:fldCharType="separate"/>
        </w:r>
        <w:r w:rsidR="002D0D74" w:rsidRPr="008D6A21">
          <w:rPr>
            <w:rFonts w:cs="Arial"/>
            <w:b/>
            <w:noProof/>
            <w:webHidden/>
            <w:sz w:val="16"/>
            <w:szCs w:val="16"/>
          </w:rPr>
          <w:t>20</w:t>
        </w:r>
        <w:r w:rsidR="002D0D74" w:rsidRPr="008D6A21">
          <w:rPr>
            <w:rFonts w:cs="Arial"/>
            <w:b/>
            <w:noProof/>
            <w:webHidden/>
            <w:sz w:val="16"/>
            <w:szCs w:val="16"/>
          </w:rPr>
          <w:fldChar w:fldCharType="end"/>
        </w:r>
      </w:hyperlink>
    </w:p>
    <w:p w:rsidR="009F260A" w:rsidRPr="006807A4" w:rsidRDefault="002D0D74" w:rsidP="00772BE7">
      <w:pPr>
        <w:pStyle w:val="Ttulo2"/>
        <w:numPr>
          <w:ilvl w:val="0"/>
          <w:numId w:val="0"/>
        </w:numPr>
        <w:rPr>
          <w:rFonts w:cs="Arial"/>
        </w:rPr>
      </w:pPr>
      <w:r>
        <w:rPr>
          <w:rFonts w:cs="Arial"/>
        </w:rPr>
        <w:fldChar w:fldCharType="end"/>
      </w:r>
      <w:r w:rsidR="007C2709" w:rsidRPr="006807A4">
        <w:rPr>
          <w:rFonts w:cs="Arial"/>
        </w:rPr>
        <w:br w:type="page"/>
      </w:r>
    </w:p>
    <w:p w:rsidR="007C2709" w:rsidRPr="006807A4" w:rsidRDefault="007C2709" w:rsidP="00772BE7">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rPr>
      </w:pPr>
    </w:p>
    <w:p w:rsidR="007C2709" w:rsidRPr="006807A4" w:rsidRDefault="009F260A" w:rsidP="00772BE7">
      <w:pPr>
        <w:tabs>
          <w:tab w:val="num" w:pos="284"/>
        </w:tabs>
        <w:jc w:val="center"/>
        <w:rPr>
          <w:rFonts w:ascii="Arial" w:hAnsi="Arial" w:cs="Arial"/>
          <w:b/>
          <w:sz w:val="22"/>
          <w:szCs w:val="22"/>
        </w:rPr>
      </w:pPr>
      <w:r w:rsidRPr="006807A4">
        <w:rPr>
          <w:rFonts w:ascii="Arial" w:hAnsi="Arial" w:cs="Arial"/>
          <w:b/>
          <w:sz w:val="22"/>
          <w:szCs w:val="22"/>
        </w:rPr>
        <w:t>CONVOCATORIA</w:t>
      </w:r>
    </w:p>
    <w:p w:rsidR="007C2709" w:rsidRPr="006807A4" w:rsidRDefault="007C2709" w:rsidP="00772BE7">
      <w:pPr>
        <w:tabs>
          <w:tab w:val="num" w:pos="284"/>
        </w:tabs>
        <w:jc w:val="both"/>
        <w:rPr>
          <w:rFonts w:ascii="Arial" w:hAnsi="Arial" w:cs="Arial"/>
          <w:b/>
          <w:sz w:val="22"/>
          <w:szCs w:val="22"/>
        </w:rPr>
      </w:pPr>
    </w:p>
    <w:p w:rsidR="009F260A" w:rsidRPr="006807A4" w:rsidRDefault="009F260A" w:rsidP="00772BE7">
      <w:pPr>
        <w:jc w:val="both"/>
        <w:rPr>
          <w:rFonts w:ascii="Arial" w:hAnsi="Arial" w:cs="Arial"/>
          <w:sz w:val="22"/>
          <w:szCs w:val="22"/>
        </w:rPr>
      </w:pPr>
      <w:r w:rsidRPr="006807A4">
        <w:rPr>
          <w:rFonts w:ascii="Arial" w:hAnsi="Arial" w:cs="Arial"/>
          <w:sz w:val="22"/>
          <w:szCs w:val="22"/>
        </w:rPr>
        <w:t>En observancia al artículo 134 de la Constitución Política de los Estados Unidos Mexicanos,</w:t>
      </w:r>
      <w:r w:rsidR="008B341E" w:rsidRPr="006807A4">
        <w:rPr>
          <w:rFonts w:ascii="Arial" w:hAnsi="Arial" w:cs="Arial"/>
          <w:sz w:val="22"/>
          <w:szCs w:val="22"/>
        </w:rPr>
        <w:t xml:space="preserve"> y de conformidad con los artículos 25, 26 fracción I, 26 Bis fracción II,</w:t>
      </w:r>
      <w:r w:rsidR="00144312" w:rsidRPr="00144312">
        <w:rPr>
          <w:rFonts w:ascii="Arial" w:hAnsi="Arial" w:cs="Arial"/>
          <w:sz w:val="22"/>
          <w:szCs w:val="22"/>
        </w:rPr>
        <w:t xml:space="preserve"> </w:t>
      </w:r>
      <w:r w:rsidR="00144312" w:rsidRPr="00A0280C">
        <w:rPr>
          <w:rFonts w:ascii="Arial" w:hAnsi="Arial" w:cs="Arial"/>
          <w:sz w:val="22"/>
          <w:szCs w:val="22"/>
        </w:rPr>
        <w:t>26 ter</w:t>
      </w:r>
      <w:r w:rsidR="00144312">
        <w:rPr>
          <w:rFonts w:ascii="Arial" w:hAnsi="Arial" w:cs="Arial"/>
          <w:sz w:val="22"/>
          <w:szCs w:val="22"/>
        </w:rPr>
        <w:t>,</w:t>
      </w:r>
      <w:r w:rsidR="008B341E" w:rsidRPr="006807A4">
        <w:rPr>
          <w:rFonts w:ascii="Arial" w:hAnsi="Arial" w:cs="Arial"/>
          <w:sz w:val="22"/>
          <w:szCs w:val="22"/>
        </w:rPr>
        <w:t xml:space="preserve"> 28 fracción </w:t>
      </w:r>
      <w:r w:rsidR="00E46200">
        <w:rPr>
          <w:rFonts w:ascii="Arial" w:hAnsi="Arial" w:cs="Arial"/>
          <w:sz w:val="22"/>
          <w:szCs w:val="22"/>
        </w:rPr>
        <w:t>I</w:t>
      </w:r>
      <w:r w:rsidR="008B341E" w:rsidRPr="006807A4">
        <w:rPr>
          <w:rFonts w:ascii="Arial" w:hAnsi="Arial" w:cs="Arial"/>
          <w:sz w:val="22"/>
          <w:szCs w:val="22"/>
        </w:rPr>
        <w:t>I</w:t>
      </w:r>
      <w:r w:rsidR="00B80E83">
        <w:rPr>
          <w:rFonts w:ascii="Arial" w:hAnsi="Arial" w:cs="Arial"/>
          <w:sz w:val="22"/>
          <w:szCs w:val="22"/>
        </w:rPr>
        <w:t>I</w:t>
      </w:r>
      <w:r w:rsidR="008B341E" w:rsidRPr="006807A4">
        <w:rPr>
          <w:rFonts w:ascii="Arial" w:hAnsi="Arial" w:cs="Arial"/>
          <w:sz w:val="22"/>
          <w:szCs w:val="22"/>
        </w:rPr>
        <w:t xml:space="preserve">, 29 de la </w:t>
      </w:r>
      <w:r w:rsidRPr="006807A4">
        <w:rPr>
          <w:rFonts w:ascii="Arial" w:hAnsi="Arial" w:cs="Arial"/>
          <w:sz w:val="22"/>
          <w:szCs w:val="22"/>
        </w:rPr>
        <w:t>LAASSP</w:t>
      </w:r>
      <w:r w:rsidR="008B341E" w:rsidRPr="006807A4">
        <w:rPr>
          <w:rFonts w:ascii="Arial" w:hAnsi="Arial" w:cs="Arial"/>
          <w:sz w:val="22"/>
          <w:szCs w:val="22"/>
        </w:rPr>
        <w:t>, 39 y relativos del RLAASSP</w:t>
      </w:r>
      <w:r w:rsidRPr="006807A4">
        <w:rPr>
          <w:rFonts w:ascii="Arial" w:hAnsi="Arial" w:cs="Arial"/>
          <w:sz w:val="22"/>
          <w:szCs w:val="22"/>
        </w:rPr>
        <w:t xml:space="preserve"> y demás disposiciones aplicables en la materia, se convoca a las personas físicas o morales de nacionalidad mexican</w:t>
      </w:r>
      <w:r w:rsidR="008B341E" w:rsidRPr="006807A4">
        <w:rPr>
          <w:rFonts w:ascii="Arial" w:hAnsi="Arial" w:cs="Arial"/>
          <w:sz w:val="22"/>
          <w:szCs w:val="22"/>
        </w:rPr>
        <w:t>a</w:t>
      </w:r>
      <w:r w:rsidR="00416D46">
        <w:rPr>
          <w:rFonts w:ascii="Arial" w:hAnsi="Arial" w:cs="Arial"/>
          <w:sz w:val="22"/>
          <w:szCs w:val="22"/>
        </w:rPr>
        <w:t xml:space="preserve"> y extranjera</w:t>
      </w:r>
      <w:r w:rsidR="008B341E" w:rsidRPr="006807A4">
        <w:rPr>
          <w:rFonts w:ascii="Arial" w:hAnsi="Arial" w:cs="Arial"/>
          <w:sz w:val="22"/>
          <w:szCs w:val="22"/>
        </w:rPr>
        <w:t>, cuya actividad comercial esté</w:t>
      </w:r>
      <w:r w:rsidRPr="006807A4">
        <w:rPr>
          <w:rFonts w:ascii="Arial" w:hAnsi="Arial" w:cs="Arial"/>
          <w:sz w:val="22"/>
          <w:szCs w:val="22"/>
        </w:rPr>
        <w:t xml:space="preserve"> relacionada con los </w:t>
      </w:r>
      <w:r w:rsidR="008B341E" w:rsidRPr="006807A4">
        <w:rPr>
          <w:rFonts w:ascii="Arial" w:hAnsi="Arial" w:cs="Arial"/>
          <w:sz w:val="22"/>
          <w:szCs w:val="22"/>
        </w:rPr>
        <w:t>bienes</w:t>
      </w:r>
      <w:r w:rsidRPr="006807A4">
        <w:rPr>
          <w:rFonts w:ascii="Arial" w:hAnsi="Arial" w:cs="Arial"/>
          <w:sz w:val="22"/>
          <w:szCs w:val="22"/>
        </w:rPr>
        <w:t xml:space="preserve"> a contratar descritos en el </w:t>
      </w:r>
      <w:r w:rsidRPr="00B675C3">
        <w:rPr>
          <w:rFonts w:ascii="Arial" w:hAnsi="Arial" w:cs="Arial"/>
          <w:b/>
          <w:sz w:val="22"/>
          <w:szCs w:val="22"/>
        </w:rPr>
        <w:t xml:space="preserve">Anexo </w:t>
      </w:r>
      <w:r w:rsidR="008B341E" w:rsidRPr="006807A4">
        <w:rPr>
          <w:rFonts w:ascii="Arial" w:hAnsi="Arial" w:cs="Arial"/>
          <w:b/>
          <w:sz w:val="22"/>
          <w:szCs w:val="22"/>
        </w:rPr>
        <w:t>1</w:t>
      </w:r>
      <w:r w:rsidRPr="006807A4">
        <w:rPr>
          <w:rFonts w:ascii="Arial" w:hAnsi="Arial" w:cs="Arial"/>
          <w:sz w:val="22"/>
          <w:szCs w:val="22"/>
        </w:rPr>
        <w:t xml:space="preserve"> para participar en la presente licitación.</w:t>
      </w:r>
    </w:p>
    <w:p w:rsidR="00C82F35" w:rsidRPr="006807A4" w:rsidRDefault="00C82F35" w:rsidP="00772BE7">
      <w:pPr>
        <w:jc w:val="both"/>
        <w:rPr>
          <w:rFonts w:ascii="Arial" w:hAnsi="Arial" w:cs="Arial"/>
          <w:sz w:val="22"/>
          <w:szCs w:val="22"/>
        </w:rPr>
      </w:pPr>
    </w:p>
    <w:p w:rsidR="00C82F35" w:rsidRPr="006807A4" w:rsidRDefault="00C82F35" w:rsidP="00772BE7">
      <w:pPr>
        <w:jc w:val="both"/>
        <w:rPr>
          <w:rFonts w:ascii="Arial" w:hAnsi="Arial" w:cs="Arial"/>
          <w:sz w:val="22"/>
          <w:szCs w:val="22"/>
        </w:rPr>
      </w:pPr>
    </w:p>
    <w:p w:rsidR="00131BB8" w:rsidRPr="006807A4" w:rsidRDefault="00131BB8" w:rsidP="0051550F">
      <w:pPr>
        <w:pStyle w:val="Ttulo1"/>
        <w:numPr>
          <w:ilvl w:val="0"/>
          <w:numId w:val="15"/>
        </w:numPr>
        <w:rPr>
          <w:rFonts w:cs="Arial"/>
        </w:rPr>
      </w:pPr>
      <w:bookmarkStart w:id="2" w:name="_Toc428197430"/>
      <w:bookmarkStart w:id="3" w:name="_Toc428448769"/>
      <w:bookmarkStart w:id="4" w:name="_Toc428785795"/>
      <w:bookmarkStart w:id="5" w:name="_Toc428807165"/>
      <w:bookmarkStart w:id="6" w:name="_Toc441160013"/>
      <w:r w:rsidRPr="006807A4">
        <w:rPr>
          <w:rFonts w:cs="Arial"/>
        </w:rPr>
        <w:t>IDENTIFICACIÓN DE LA LICITACIÓN PÚBLICA</w:t>
      </w:r>
      <w:bookmarkEnd w:id="2"/>
      <w:bookmarkEnd w:id="3"/>
      <w:bookmarkEnd w:id="4"/>
      <w:bookmarkEnd w:id="5"/>
      <w:bookmarkEnd w:id="6"/>
    </w:p>
    <w:p w:rsidR="00131BB8" w:rsidRPr="006807A4" w:rsidRDefault="00131BB8" w:rsidP="00772BE7">
      <w:pPr>
        <w:jc w:val="both"/>
        <w:rPr>
          <w:rFonts w:ascii="Arial" w:hAnsi="Arial" w:cs="Arial"/>
          <w:sz w:val="22"/>
          <w:szCs w:val="22"/>
        </w:rPr>
      </w:pPr>
    </w:p>
    <w:p w:rsidR="00CA5998" w:rsidRPr="006807A4" w:rsidRDefault="00CA5998" w:rsidP="00772BE7">
      <w:pPr>
        <w:pStyle w:val="Ttulo2"/>
        <w:rPr>
          <w:rFonts w:cs="Arial"/>
        </w:rPr>
      </w:pPr>
      <w:bookmarkStart w:id="7" w:name="_Toc428785796"/>
      <w:bookmarkStart w:id="8" w:name="_Toc428807166"/>
      <w:bookmarkStart w:id="9" w:name="_Toc441160014"/>
      <w:bookmarkStart w:id="10" w:name="_Toc428197431"/>
      <w:bookmarkStart w:id="11" w:name="_Toc428448770"/>
      <w:r w:rsidRPr="006807A4">
        <w:rPr>
          <w:rFonts w:cs="Arial"/>
        </w:rPr>
        <w:t>Datos de identificación.</w:t>
      </w:r>
      <w:bookmarkEnd w:id="7"/>
      <w:bookmarkEnd w:id="8"/>
      <w:bookmarkEnd w:id="9"/>
    </w:p>
    <w:p w:rsidR="009010ED" w:rsidRPr="006807A4" w:rsidRDefault="009010ED" w:rsidP="00772BE7">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812"/>
      </w:tblGrid>
      <w:tr w:rsidR="009010ED" w:rsidRPr="006807A4" w:rsidTr="009010ED">
        <w:tc>
          <w:tcPr>
            <w:tcW w:w="2376" w:type="dxa"/>
          </w:tcPr>
          <w:p w:rsidR="009010ED" w:rsidRPr="006807A4" w:rsidRDefault="009010ED" w:rsidP="00772BE7">
            <w:pPr>
              <w:pStyle w:val="Ttulo2"/>
              <w:numPr>
                <w:ilvl w:val="0"/>
                <w:numId w:val="0"/>
              </w:numPr>
              <w:tabs>
                <w:tab w:val="clear" w:pos="0"/>
              </w:tabs>
              <w:outlineLvl w:val="1"/>
              <w:rPr>
                <w:rFonts w:cs="Arial"/>
              </w:rPr>
            </w:pPr>
            <w:bookmarkStart w:id="12" w:name="_Toc428785128"/>
            <w:bookmarkStart w:id="13" w:name="_Toc428785797"/>
            <w:bookmarkStart w:id="14" w:name="_Toc428807167"/>
            <w:bookmarkStart w:id="15" w:name="_Toc429594183"/>
            <w:bookmarkStart w:id="16" w:name="_Toc441160015"/>
            <w:r w:rsidRPr="006807A4">
              <w:rPr>
                <w:rFonts w:cs="Arial"/>
              </w:rPr>
              <w:t>Entidad contratante:</w:t>
            </w:r>
            <w:bookmarkEnd w:id="12"/>
            <w:bookmarkEnd w:id="13"/>
            <w:bookmarkEnd w:id="14"/>
            <w:bookmarkEnd w:id="15"/>
            <w:bookmarkEnd w:id="16"/>
          </w:p>
        </w:tc>
        <w:tc>
          <w:tcPr>
            <w:tcW w:w="7812" w:type="dxa"/>
          </w:tcPr>
          <w:p w:rsidR="009010ED" w:rsidRPr="006807A4" w:rsidRDefault="009010ED" w:rsidP="00772BE7">
            <w:pPr>
              <w:pStyle w:val="Ttulo2"/>
              <w:numPr>
                <w:ilvl w:val="0"/>
                <w:numId w:val="0"/>
              </w:numPr>
              <w:tabs>
                <w:tab w:val="clear" w:pos="0"/>
              </w:tabs>
              <w:outlineLvl w:val="1"/>
              <w:rPr>
                <w:rFonts w:cs="Arial"/>
              </w:rPr>
            </w:pPr>
            <w:bookmarkStart w:id="17" w:name="_Toc428785129"/>
            <w:bookmarkStart w:id="18" w:name="_Toc428785798"/>
            <w:bookmarkStart w:id="19" w:name="_Toc428807168"/>
            <w:bookmarkStart w:id="20" w:name="_Toc429594184"/>
            <w:bookmarkStart w:id="21" w:name="_Toc441160016"/>
            <w:r w:rsidRPr="006807A4">
              <w:rPr>
                <w:rFonts w:cs="Arial"/>
              </w:rPr>
              <w:t>Instituto Mexicano del Seguro Social.</w:t>
            </w:r>
            <w:bookmarkEnd w:id="17"/>
            <w:bookmarkEnd w:id="18"/>
            <w:bookmarkEnd w:id="19"/>
            <w:bookmarkEnd w:id="20"/>
            <w:bookmarkEnd w:id="21"/>
          </w:p>
          <w:p w:rsidR="009010ED" w:rsidRPr="006807A4" w:rsidRDefault="009010ED" w:rsidP="00772BE7">
            <w:pPr>
              <w:jc w:val="both"/>
              <w:rPr>
                <w:rFonts w:ascii="Arial" w:hAnsi="Arial" w:cs="Arial"/>
                <w:sz w:val="22"/>
                <w:szCs w:val="22"/>
              </w:rPr>
            </w:pPr>
          </w:p>
        </w:tc>
      </w:tr>
      <w:tr w:rsidR="009010ED" w:rsidRPr="006807A4" w:rsidTr="009010ED">
        <w:tc>
          <w:tcPr>
            <w:tcW w:w="2376" w:type="dxa"/>
          </w:tcPr>
          <w:p w:rsidR="009010ED" w:rsidRPr="006807A4" w:rsidRDefault="009010ED" w:rsidP="00772BE7">
            <w:pPr>
              <w:pStyle w:val="Ttulo2"/>
              <w:numPr>
                <w:ilvl w:val="0"/>
                <w:numId w:val="0"/>
              </w:numPr>
              <w:tabs>
                <w:tab w:val="clear" w:pos="0"/>
              </w:tabs>
              <w:outlineLvl w:val="1"/>
              <w:rPr>
                <w:rFonts w:cs="Arial"/>
              </w:rPr>
            </w:pPr>
            <w:bookmarkStart w:id="22" w:name="_Toc428785130"/>
            <w:bookmarkStart w:id="23" w:name="_Toc428785799"/>
            <w:bookmarkStart w:id="24" w:name="_Toc428807169"/>
            <w:bookmarkStart w:id="25" w:name="_Toc429594185"/>
            <w:bookmarkStart w:id="26" w:name="_Toc441160017"/>
            <w:r w:rsidRPr="006807A4">
              <w:rPr>
                <w:rFonts w:cs="Arial"/>
              </w:rPr>
              <w:t>Área contratante:</w:t>
            </w:r>
            <w:bookmarkEnd w:id="22"/>
            <w:bookmarkEnd w:id="23"/>
            <w:bookmarkEnd w:id="24"/>
            <w:bookmarkEnd w:id="25"/>
            <w:bookmarkEnd w:id="26"/>
          </w:p>
        </w:tc>
        <w:tc>
          <w:tcPr>
            <w:tcW w:w="7812" w:type="dxa"/>
          </w:tcPr>
          <w:p w:rsidR="009010ED" w:rsidRPr="006807A4" w:rsidRDefault="009010ED" w:rsidP="00772BE7">
            <w:pPr>
              <w:jc w:val="both"/>
              <w:rPr>
                <w:rFonts w:ascii="Arial" w:hAnsi="Arial" w:cs="Arial"/>
                <w:sz w:val="22"/>
                <w:szCs w:val="22"/>
              </w:rPr>
            </w:pPr>
            <w:r w:rsidRPr="006807A4">
              <w:rPr>
                <w:rFonts w:ascii="Arial" w:hAnsi="Arial" w:cs="Arial"/>
                <w:sz w:val="22"/>
                <w:szCs w:val="22"/>
              </w:rPr>
              <w:t>Coordinación de Adquisición de Bienes y Contratación de Servicios Coordinación Técnica de Bienes y Servicios.</w:t>
            </w:r>
          </w:p>
          <w:p w:rsidR="009010ED" w:rsidRPr="006807A4" w:rsidRDefault="009010ED" w:rsidP="00772BE7">
            <w:pPr>
              <w:jc w:val="both"/>
              <w:rPr>
                <w:rFonts w:ascii="Arial" w:hAnsi="Arial" w:cs="Arial"/>
                <w:sz w:val="22"/>
                <w:szCs w:val="22"/>
              </w:rPr>
            </w:pPr>
            <w:r w:rsidRPr="006807A4">
              <w:rPr>
                <w:rFonts w:ascii="Arial" w:hAnsi="Arial" w:cs="Arial"/>
                <w:sz w:val="22"/>
                <w:szCs w:val="22"/>
              </w:rPr>
              <w:t>División de Bienes Terapéuticos</w:t>
            </w:r>
          </w:p>
          <w:p w:rsidR="009010ED" w:rsidRPr="006807A4" w:rsidRDefault="009010ED" w:rsidP="00772BE7">
            <w:pPr>
              <w:pStyle w:val="Ttulo2"/>
              <w:numPr>
                <w:ilvl w:val="0"/>
                <w:numId w:val="0"/>
              </w:numPr>
              <w:tabs>
                <w:tab w:val="clear" w:pos="0"/>
              </w:tabs>
              <w:outlineLvl w:val="1"/>
              <w:rPr>
                <w:rFonts w:cs="Arial"/>
                <w:b w:val="0"/>
              </w:rPr>
            </w:pPr>
          </w:p>
        </w:tc>
      </w:tr>
      <w:tr w:rsidR="009010ED" w:rsidRPr="006807A4" w:rsidTr="009010ED">
        <w:tc>
          <w:tcPr>
            <w:tcW w:w="2376" w:type="dxa"/>
          </w:tcPr>
          <w:p w:rsidR="009010ED" w:rsidRPr="006807A4" w:rsidRDefault="009010ED" w:rsidP="00772BE7">
            <w:pPr>
              <w:pStyle w:val="Ttulo2"/>
              <w:numPr>
                <w:ilvl w:val="0"/>
                <w:numId w:val="0"/>
              </w:numPr>
              <w:tabs>
                <w:tab w:val="clear" w:pos="0"/>
              </w:tabs>
              <w:outlineLvl w:val="1"/>
              <w:rPr>
                <w:rFonts w:cs="Arial"/>
              </w:rPr>
            </w:pPr>
            <w:bookmarkStart w:id="27" w:name="_Toc428785131"/>
            <w:bookmarkStart w:id="28" w:name="_Toc428785800"/>
            <w:bookmarkStart w:id="29" w:name="_Toc428807170"/>
            <w:bookmarkStart w:id="30" w:name="_Toc429594186"/>
            <w:bookmarkStart w:id="31" w:name="_Toc441160018"/>
            <w:r w:rsidRPr="006807A4">
              <w:rPr>
                <w:rFonts w:cs="Arial"/>
              </w:rPr>
              <w:t>Domicilio:</w:t>
            </w:r>
            <w:bookmarkEnd w:id="27"/>
            <w:bookmarkEnd w:id="28"/>
            <w:bookmarkEnd w:id="29"/>
            <w:bookmarkEnd w:id="30"/>
            <w:bookmarkEnd w:id="31"/>
          </w:p>
        </w:tc>
        <w:tc>
          <w:tcPr>
            <w:tcW w:w="7812" w:type="dxa"/>
          </w:tcPr>
          <w:p w:rsidR="009010ED" w:rsidRPr="006807A4" w:rsidRDefault="009010ED" w:rsidP="00772BE7">
            <w:pPr>
              <w:pStyle w:val="Ttulo2"/>
              <w:numPr>
                <w:ilvl w:val="0"/>
                <w:numId w:val="0"/>
              </w:numPr>
              <w:tabs>
                <w:tab w:val="clear" w:pos="0"/>
              </w:tabs>
              <w:outlineLvl w:val="1"/>
              <w:rPr>
                <w:rFonts w:cs="Arial"/>
                <w:b w:val="0"/>
              </w:rPr>
            </w:pPr>
            <w:bookmarkStart w:id="32" w:name="_Toc428785132"/>
            <w:bookmarkStart w:id="33" w:name="_Toc428785801"/>
            <w:bookmarkStart w:id="34" w:name="_Toc428807171"/>
            <w:bookmarkStart w:id="35" w:name="_Toc429594187"/>
            <w:bookmarkStart w:id="36" w:name="_Toc441160019"/>
            <w:r w:rsidRPr="006807A4">
              <w:rPr>
                <w:rFonts w:cs="Arial"/>
                <w:b w:val="0"/>
              </w:rPr>
              <w:t>Calle Durango 291, PH, Colonia Roma Norte, Código Postal 06700, Delegación Cuauhtémoc, México, Distrito Federal.</w:t>
            </w:r>
            <w:bookmarkEnd w:id="32"/>
            <w:bookmarkEnd w:id="33"/>
            <w:bookmarkEnd w:id="34"/>
            <w:bookmarkEnd w:id="35"/>
            <w:bookmarkEnd w:id="36"/>
          </w:p>
        </w:tc>
      </w:tr>
      <w:bookmarkEnd w:id="10"/>
      <w:bookmarkEnd w:id="11"/>
    </w:tbl>
    <w:p w:rsidR="009010ED" w:rsidRPr="006807A4" w:rsidRDefault="009010ED" w:rsidP="00772BE7">
      <w:pPr>
        <w:jc w:val="both"/>
        <w:rPr>
          <w:rFonts w:ascii="Arial" w:hAnsi="Arial" w:cs="Arial"/>
          <w:sz w:val="22"/>
          <w:szCs w:val="22"/>
        </w:rPr>
      </w:pPr>
    </w:p>
    <w:p w:rsidR="00E539D7" w:rsidRPr="006807A4" w:rsidRDefault="0029073D" w:rsidP="00772BE7">
      <w:pPr>
        <w:pStyle w:val="Ttulo2"/>
        <w:rPr>
          <w:rFonts w:cs="Arial"/>
        </w:rPr>
      </w:pPr>
      <w:bookmarkStart w:id="37" w:name="_Toc428197432"/>
      <w:bookmarkStart w:id="38" w:name="_Toc428448771"/>
      <w:bookmarkStart w:id="39" w:name="_Toc428785802"/>
      <w:bookmarkStart w:id="40" w:name="_Toc428807172"/>
      <w:bookmarkStart w:id="41" w:name="_Toc441160020"/>
      <w:r w:rsidRPr="006807A4">
        <w:rPr>
          <w:rFonts w:cs="Arial"/>
        </w:rPr>
        <w:t>Medio y carácter de la licitación</w:t>
      </w:r>
      <w:r w:rsidR="00131BB8" w:rsidRPr="006807A4">
        <w:rPr>
          <w:rFonts w:cs="Arial"/>
        </w:rPr>
        <w:t>.</w:t>
      </w:r>
      <w:bookmarkEnd w:id="37"/>
      <w:bookmarkEnd w:id="38"/>
      <w:bookmarkEnd w:id="39"/>
      <w:bookmarkEnd w:id="40"/>
      <w:bookmarkEnd w:id="41"/>
    </w:p>
    <w:p w:rsidR="00E539D7" w:rsidRPr="006807A4" w:rsidRDefault="00E539D7" w:rsidP="00772BE7">
      <w:pPr>
        <w:jc w:val="both"/>
        <w:rPr>
          <w:rFonts w:ascii="Arial" w:hAnsi="Arial" w:cs="Arial"/>
          <w:sz w:val="22"/>
          <w:szCs w:val="22"/>
        </w:rPr>
      </w:pPr>
    </w:p>
    <w:p w:rsidR="00186124" w:rsidRPr="006807A4" w:rsidRDefault="00186124" w:rsidP="00772BE7">
      <w:pPr>
        <w:jc w:val="both"/>
        <w:rPr>
          <w:rFonts w:ascii="Arial" w:hAnsi="Arial" w:cs="Arial"/>
          <w:sz w:val="22"/>
          <w:szCs w:val="22"/>
        </w:rPr>
      </w:pPr>
      <w:r w:rsidRPr="006807A4">
        <w:rPr>
          <w:rFonts w:ascii="Arial" w:hAnsi="Arial" w:cs="Arial"/>
          <w:sz w:val="22"/>
          <w:szCs w:val="22"/>
        </w:rPr>
        <w:t xml:space="preserve">La presente licitación pública conforme al medio utilizado es </w:t>
      </w:r>
      <w:r w:rsidR="00E46200">
        <w:rPr>
          <w:rFonts w:ascii="Arial" w:hAnsi="Arial" w:cs="Arial"/>
          <w:sz w:val="22"/>
          <w:szCs w:val="22"/>
        </w:rPr>
        <w:t>electrónica</w:t>
      </w:r>
      <w:r w:rsidRPr="006807A4">
        <w:rPr>
          <w:rFonts w:ascii="Arial" w:hAnsi="Arial" w:cs="Arial"/>
          <w:sz w:val="22"/>
          <w:szCs w:val="22"/>
        </w:rPr>
        <w:t xml:space="preserve">. Por lo cual los licitantes </w:t>
      </w:r>
      <w:r w:rsidR="00E46200">
        <w:rPr>
          <w:rFonts w:ascii="Arial" w:hAnsi="Arial" w:cs="Arial"/>
          <w:sz w:val="22"/>
          <w:szCs w:val="22"/>
        </w:rPr>
        <w:t>deberán</w:t>
      </w:r>
      <w:r w:rsidRPr="006807A4">
        <w:rPr>
          <w:rFonts w:ascii="Arial" w:hAnsi="Arial" w:cs="Arial"/>
          <w:sz w:val="22"/>
          <w:szCs w:val="22"/>
        </w:rPr>
        <w:t xml:space="preserve"> participar en forma electrónica de conformidad con lo dispuesto en los artículos 26 Bis fracción II de la LAASSP, 46 fracción II y 50 del RLAASSP y en el </w:t>
      </w:r>
      <w:r w:rsidRPr="006807A4">
        <w:rPr>
          <w:rFonts w:ascii="Arial" w:hAnsi="Arial" w:cs="Arial"/>
          <w:b/>
          <w:sz w:val="22"/>
          <w:szCs w:val="22"/>
        </w:rPr>
        <w:t>“Acuerdo por el que se establecen las disposiciones que deberán observar para la utilización del Sistema Electrónico de Información Pública Gubernamental, denominado CompraNet”</w:t>
      </w:r>
      <w:r w:rsidRPr="006807A4">
        <w:rPr>
          <w:rFonts w:ascii="Arial" w:hAnsi="Arial" w:cs="Arial"/>
          <w:sz w:val="22"/>
          <w:szCs w:val="22"/>
        </w:rPr>
        <w:t>, publicado en DOF el 28 de junio de 2011.</w:t>
      </w:r>
    </w:p>
    <w:p w:rsidR="00186124" w:rsidRPr="006807A4" w:rsidRDefault="00186124" w:rsidP="00772BE7">
      <w:pPr>
        <w:jc w:val="both"/>
        <w:rPr>
          <w:rFonts w:ascii="Arial" w:hAnsi="Arial" w:cs="Arial"/>
          <w:sz w:val="22"/>
          <w:szCs w:val="22"/>
        </w:rPr>
      </w:pPr>
    </w:p>
    <w:p w:rsidR="00EA56CF" w:rsidRPr="00515562" w:rsidRDefault="00EA56CF" w:rsidP="00515562">
      <w:pPr>
        <w:jc w:val="both"/>
        <w:rPr>
          <w:rFonts w:ascii="Arial" w:hAnsi="Arial" w:cs="Arial"/>
          <w:b/>
          <w:sz w:val="22"/>
          <w:szCs w:val="22"/>
        </w:rPr>
      </w:pPr>
      <w:r w:rsidRPr="00C8103D">
        <w:rPr>
          <w:rFonts w:ascii="Arial" w:hAnsi="Arial" w:cs="Arial"/>
          <w:sz w:val="22"/>
          <w:szCs w:val="22"/>
        </w:rPr>
        <w:t xml:space="preserve">El carácter del presente procedimiento de contratación es </w:t>
      </w:r>
      <w:r w:rsidRPr="00C8103D">
        <w:rPr>
          <w:rFonts w:ascii="Arial" w:hAnsi="Arial" w:cs="Arial"/>
          <w:b/>
          <w:sz w:val="22"/>
          <w:szCs w:val="22"/>
        </w:rPr>
        <w:t xml:space="preserve">Internacional </w:t>
      </w:r>
      <w:r w:rsidR="00144312">
        <w:rPr>
          <w:rFonts w:ascii="Arial" w:hAnsi="Arial" w:cs="Arial"/>
          <w:b/>
          <w:sz w:val="22"/>
          <w:szCs w:val="22"/>
        </w:rPr>
        <w:t>Abierta</w:t>
      </w:r>
      <w:r w:rsidR="00515562">
        <w:rPr>
          <w:rFonts w:ascii="Arial" w:hAnsi="Arial" w:cs="Arial"/>
          <w:b/>
          <w:sz w:val="22"/>
          <w:szCs w:val="22"/>
        </w:rPr>
        <w:t xml:space="preserve"> </w:t>
      </w:r>
      <w:r w:rsidR="00515562" w:rsidRPr="00515562">
        <w:rPr>
          <w:rFonts w:ascii="Arial" w:hAnsi="Arial" w:cs="Arial"/>
          <w:b/>
          <w:sz w:val="22"/>
          <w:szCs w:val="22"/>
        </w:rPr>
        <w:t>bajo la Cobertura de los Tratados de Libre Comercio</w:t>
      </w:r>
      <w:r w:rsidR="00515562">
        <w:rPr>
          <w:rFonts w:ascii="Arial" w:hAnsi="Arial" w:cs="Arial"/>
          <w:b/>
          <w:sz w:val="22"/>
          <w:szCs w:val="22"/>
        </w:rPr>
        <w:t>.</w:t>
      </w:r>
    </w:p>
    <w:p w:rsidR="00E539D7" w:rsidRPr="006807A4" w:rsidRDefault="00E539D7" w:rsidP="00772BE7">
      <w:pPr>
        <w:jc w:val="both"/>
        <w:rPr>
          <w:rFonts w:ascii="Arial" w:hAnsi="Arial" w:cs="Arial"/>
          <w:sz w:val="22"/>
          <w:szCs w:val="22"/>
        </w:rPr>
      </w:pPr>
    </w:p>
    <w:p w:rsidR="00E539D7" w:rsidRPr="006807A4" w:rsidRDefault="0029073D" w:rsidP="00772BE7">
      <w:pPr>
        <w:pStyle w:val="Ttulo2"/>
        <w:rPr>
          <w:rFonts w:cs="Arial"/>
        </w:rPr>
      </w:pPr>
      <w:bookmarkStart w:id="42" w:name="_Toc428197433"/>
      <w:bookmarkStart w:id="43" w:name="_Toc428448772"/>
      <w:bookmarkStart w:id="44" w:name="_Toc428785803"/>
      <w:bookmarkStart w:id="45" w:name="_Toc428807173"/>
      <w:bookmarkStart w:id="46" w:name="_Toc441160021"/>
      <w:r w:rsidRPr="006807A4">
        <w:rPr>
          <w:rFonts w:cs="Arial"/>
        </w:rPr>
        <w:t>Número</w:t>
      </w:r>
      <w:bookmarkEnd w:id="42"/>
      <w:r w:rsidRPr="006807A4">
        <w:rPr>
          <w:rFonts w:cs="Arial"/>
        </w:rPr>
        <w:t xml:space="preserve"> de identificación de la licitación pública asignado por CompraNet.</w:t>
      </w:r>
      <w:bookmarkEnd w:id="43"/>
      <w:bookmarkEnd w:id="44"/>
      <w:bookmarkEnd w:id="45"/>
      <w:bookmarkEnd w:id="46"/>
    </w:p>
    <w:p w:rsidR="00E539D7" w:rsidRPr="006807A4" w:rsidRDefault="00E539D7" w:rsidP="00772BE7">
      <w:pPr>
        <w:jc w:val="both"/>
        <w:rPr>
          <w:rFonts w:ascii="Arial" w:hAnsi="Arial" w:cs="Arial"/>
          <w:sz w:val="22"/>
          <w:szCs w:val="22"/>
        </w:rPr>
      </w:pPr>
    </w:p>
    <w:p w:rsidR="00E539D7" w:rsidRPr="006807A4" w:rsidRDefault="00852458" w:rsidP="00772BE7">
      <w:pPr>
        <w:jc w:val="both"/>
        <w:rPr>
          <w:rFonts w:ascii="Arial" w:hAnsi="Arial" w:cs="Arial"/>
          <w:sz w:val="22"/>
          <w:szCs w:val="22"/>
        </w:rPr>
      </w:pPr>
      <w:r w:rsidRPr="000B7D16">
        <w:rPr>
          <w:rFonts w:ascii="Arial" w:hAnsi="Arial" w:cs="Arial"/>
          <w:sz w:val="22"/>
          <w:szCs w:val="22"/>
        </w:rPr>
        <w:t>LA-019GYR047-</w:t>
      </w:r>
      <w:r w:rsidR="00672455">
        <w:rPr>
          <w:rFonts w:ascii="Arial" w:hAnsi="Arial" w:cs="Arial"/>
          <w:sz w:val="22"/>
          <w:szCs w:val="22"/>
        </w:rPr>
        <w:t>E12</w:t>
      </w:r>
      <w:r w:rsidR="00144312">
        <w:rPr>
          <w:rFonts w:ascii="Arial" w:hAnsi="Arial" w:cs="Arial"/>
          <w:sz w:val="22"/>
          <w:szCs w:val="22"/>
        </w:rPr>
        <w:t>-2016</w:t>
      </w:r>
    </w:p>
    <w:p w:rsidR="00125D65" w:rsidRPr="006807A4" w:rsidRDefault="00125D65" w:rsidP="00772BE7">
      <w:pPr>
        <w:jc w:val="both"/>
        <w:rPr>
          <w:rFonts w:ascii="Arial" w:hAnsi="Arial" w:cs="Arial"/>
          <w:sz w:val="22"/>
          <w:szCs w:val="22"/>
        </w:rPr>
      </w:pPr>
    </w:p>
    <w:p w:rsidR="003A293A" w:rsidRPr="006807A4" w:rsidRDefault="0029073D" w:rsidP="00772BE7">
      <w:pPr>
        <w:pStyle w:val="Ttulo2"/>
        <w:rPr>
          <w:rFonts w:cs="Arial"/>
        </w:rPr>
      </w:pPr>
      <w:bookmarkStart w:id="47" w:name="_Toc428448773"/>
      <w:bookmarkStart w:id="48" w:name="_Toc428785804"/>
      <w:bookmarkStart w:id="49" w:name="_Toc428807174"/>
      <w:bookmarkStart w:id="50" w:name="_Toc441160022"/>
      <w:r w:rsidRPr="006807A4">
        <w:rPr>
          <w:rFonts w:cs="Arial"/>
        </w:rPr>
        <w:t>Indicación de los ejercicios fiscales para la contratación.</w:t>
      </w:r>
      <w:bookmarkEnd w:id="47"/>
      <w:bookmarkEnd w:id="48"/>
      <w:bookmarkEnd w:id="49"/>
      <w:bookmarkEnd w:id="50"/>
    </w:p>
    <w:p w:rsidR="003A293A" w:rsidRPr="006807A4" w:rsidRDefault="003A293A" w:rsidP="00772BE7">
      <w:pPr>
        <w:jc w:val="both"/>
        <w:rPr>
          <w:rFonts w:ascii="Arial" w:hAnsi="Arial" w:cs="Arial"/>
          <w:sz w:val="22"/>
          <w:szCs w:val="22"/>
        </w:rPr>
      </w:pPr>
    </w:p>
    <w:p w:rsidR="00186124" w:rsidRPr="006807A4" w:rsidRDefault="00186124" w:rsidP="00772BE7">
      <w:pPr>
        <w:jc w:val="both"/>
        <w:rPr>
          <w:rFonts w:ascii="Arial" w:hAnsi="Arial" w:cs="Arial"/>
          <w:sz w:val="22"/>
          <w:szCs w:val="22"/>
        </w:rPr>
      </w:pPr>
      <w:r w:rsidRPr="006807A4">
        <w:rPr>
          <w:rFonts w:ascii="Arial" w:hAnsi="Arial" w:cs="Arial"/>
          <w:sz w:val="22"/>
          <w:szCs w:val="22"/>
        </w:rPr>
        <w:t xml:space="preserve">La presente contratación es anual e implicará el ejercicio fiscal 2016. </w:t>
      </w:r>
    </w:p>
    <w:p w:rsidR="003A293A" w:rsidRPr="006807A4" w:rsidRDefault="003A293A" w:rsidP="00772BE7">
      <w:pPr>
        <w:jc w:val="both"/>
        <w:rPr>
          <w:rFonts w:ascii="Arial" w:hAnsi="Arial" w:cs="Arial"/>
          <w:sz w:val="22"/>
          <w:szCs w:val="22"/>
        </w:rPr>
      </w:pPr>
    </w:p>
    <w:p w:rsidR="007C2709" w:rsidRPr="006807A4" w:rsidRDefault="0029073D" w:rsidP="00772BE7">
      <w:pPr>
        <w:pStyle w:val="Ttulo2"/>
        <w:tabs>
          <w:tab w:val="clear" w:pos="0"/>
          <w:tab w:val="left" w:pos="426"/>
        </w:tabs>
        <w:ind w:left="426" w:hanging="426"/>
        <w:rPr>
          <w:rFonts w:cs="Arial"/>
        </w:rPr>
      </w:pPr>
      <w:bookmarkStart w:id="51" w:name="_Toc428197435"/>
      <w:bookmarkStart w:id="52" w:name="_Toc428448774"/>
      <w:bookmarkStart w:id="53" w:name="_Toc428785805"/>
      <w:bookmarkStart w:id="54" w:name="_Toc428807175"/>
      <w:bookmarkStart w:id="55" w:name="_Toc441160023"/>
      <w:r w:rsidRPr="006807A4">
        <w:rPr>
          <w:rFonts w:cs="Arial"/>
        </w:rPr>
        <w:t>Idioma en que se deberán presentar las propuestas, los anexos legales, administrativos y técnicos y, así como</w:t>
      </w:r>
      <w:r w:rsidR="003310C7">
        <w:rPr>
          <w:rFonts w:cs="Arial"/>
        </w:rPr>
        <w:t xml:space="preserve"> </w:t>
      </w:r>
      <w:r w:rsidRPr="006807A4">
        <w:rPr>
          <w:rFonts w:cs="Arial"/>
        </w:rPr>
        <w:t>en su caso los folletos que se acompañen.</w:t>
      </w:r>
      <w:bookmarkEnd w:id="51"/>
      <w:bookmarkEnd w:id="52"/>
      <w:bookmarkEnd w:id="53"/>
      <w:bookmarkEnd w:id="54"/>
      <w:bookmarkEnd w:id="55"/>
    </w:p>
    <w:p w:rsidR="007C2709" w:rsidRPr="006807A4" w:rsidRDefault="007C2709" w:rsidP="00772BE7">
      <w:pPr>
        <w:pStyle w:val="Sangra3detindependiente1"/>
        <w:ind w:left="0" w:firstLine="0"/>
        <w:rPr>
          <w:sz w:val="22"/>
          <w:szCs w:val="22"/>
          <w:lang w:val="es-MX"/>
        </w:rPr>
      </w:pPr>
    </w:p>
    <w:p w:rsidR="00186124" w:rsidRPr="006807A4" w:rsidRDefault="00186124" w:rsidP="00772BE7">
      <w:pPr>
        <w:pStyle w:val="Sangra3detindependiente1"/>
        <w:rPr>
          <w:sz w:val="22"/>
          <w:szCs w:val="22"/>
          <w:lang w:val="es-MX"/>
        </w:rPr>
      </w:pPr>
      <w:r w:rsidRPr="006807A4">
        <w:rPr>
          <w:sz w:val="22"/>
          <w:szCs w:val="22"/>
          <w:lang w:val="es-MX"/>
        </w:rPr>
        <w:lastRenderedPageBreak/>
        <w:t>Las proposiciones deberán presentarse en idioma español.</w:t>
      </w:r>
    </w:p>
    <w:p w:rsidR="00186124" w:rsidRPr="006807A4" w:rsidRDefault="00186124" w:rsidP="00772BE7">
      <w:pPr>
        <w:pStyle w:val="Sangra3detindependiente1"/>
        <w:rPr>
          <w:sz w:val="22"/>
          <w:szCs w:val="22"/>
          <w:lang w:val="es-MX"/>
        </w:rPr>
      </w:pPr>
    </w:p>
    <w:p w:rsidR="007C2709" w:rsidRPr="006807A4" w:rsidRDefault="00186124" w:rsidP="00772BE7">
      <w:pPr>
        <w:pStyle w:val="Sangra3detindependiente1"/>
        <w:ind w:left="0" w:firstLine="0"/>
        <w:rPr>
          <w:sz w:val="22"/>
          <w:szCs w:val="22"/>
          <w:lang w:val="es-ES"/>
        </w:rPr>
      </w:pPr>
      <w:r w:rsidRPr="006807A4">
        <w:rPr>
          <w:sz w:val="22"/>
          <w:szCs w:val="22"/>
          <w:lang w:val="es-MX"/>
        </w:rPr>
        <w:t>En caso de que el licitante presente anexos técnicos o folletos o catálogos o instructivos o manuales de uso o de los marbetes (etiquetas) para corroborar las especificaciones, características y calidad deberán presentarse en idioma español o en idioma distinto al español, con su respectiva traducción simple. El licitante deberá indicar la relación gráfica y técnica que tenga con los Registros Sanitarios vigentes autorizados por COFEPRIS, para acreditar las especificaciones y características de los insumos para la salud e identificando la clave del bien ofertado a 14 dígitos.</w:t>
      </w:r>
    </w:p>
    <w:p w:rsidR="002A214C" w:rsidRPr="006807A4" w:rsidRDefault="002A214C" w:rsidP="00772BE7">
      <w:pPr>
        <w:jc w:val="both"/>
        <w:rPr>
          <w:rFonts w:ascii="Arial" w:hAnsi="Arial" w:cs="Arial"/>
          <w:sz w:val="22"/>
          <w:szCs w:val="22"/>
        </w:rPr>
      </w:pPr>
    </w:p>
    <w:p w:rsidR="007C2709" w:rsidRPr="006807A4" w:rsidRDefault="0029073D" w:rsidP="00772BE7">
      <w:pPr>
        <w:pStyle w:val="Ttulo2"/>
        <w:rPr>
          <w:rFonts w:cs="Arial"/>
        </w:rPr>
      </w:pPr>
      <w:bookmarkStart w:id="56" w:name="_Toc428197436"/>
      <w:bookmarkStart w:id="57" w:name="_Toc428448775"/>
      <w:bookmarkStart w:id="58" w:name="_Toc428785806"/>
      <w:bookmarkStart w:id="59" w:name="_Toc428807176"/>
      <w:bookmarkStart w:id="60" w:name="_Toc441160024"/>
      <w:r w:rsidRPr="006807A4">
        <w:rPr>
          <w:rFonts w:cs="Arial"/>
        </w:rPr>
        <w:t>Disponibilidad presupuestaria</w:t>
      </w:r>
      <w:bookmarkEnd w:id="56"/>
      <w:r w:rsidRPr="006807A4">
        <w:rPr>
          <w:rFonts w:cs="Arial"/>
        </w:rPr>
        <w:t>.</w:t>
      </w:r>
      <w:bookmarkEnd w:id="57"/>
      <w:bookmarkEnd w:id="58"/>
      <w:bookmarkEnd w:id="59"/>
      <w:bookmarkEnd w:id="60"/>
    </w:p>
    <w:p w:rsidR="007C2709" w:rsidRPr="006807A4" w:rsidRDefault="007C2709" w:rsidP="00772BE7">
      <w:pPr>
        <w:jc w:val="both"/>
        <w:rPr>
          <w:rFonts w:ascii="Arial" w:hAnsi="Arial" w:cs="Arial"/>
          <w:sz w:val="22"/>
          <w:szCs w:val="22"/>
          <w:shd w:val="clear" w:color="auto" w:fill="00FFFF"/>
        </w:rPr>
      </w:pPr>
    </w:p>
    <w:p w:rsidR="00431539" w:rsidRPr="00936A82" w:rsidRDefault="00431539" w:rsidP="00431539">
      <w:pPr>
        <w:jc w:val="both"/>
        <w:rPr>
          <w:rFonts w:ascii="Arial" w:hAnsi="Arial" w:cs="Arial"/>
          <w:sz w:val="22"/>
          <w:szCs w:val="22"/>
        </w:rPr>
      </w:pPr>
      <w:r w:rsidRPr="00DE5C7D">
        <w:rPr>
          <w:rFonts w:ascii="Arial" w:hAnsi="Arial" w:cs="Arial"/>
          <w:sz w:val="22"/>
          <w:szCs w:val="22"/>
        </w:rPr>
        <w:t xml:space="preserve">Se cuenta con el recurso presupuestal para el ejercicio 2016. Mediante </w:t>
      </w:r>
      <w:r w:rsidR="00A93683">
        <w:rPr>
          <w:rFonts w:ascii="Arial" w:hAnsi="Arial" w:cs="Arial"/>
          <w:sz w:val="22"/>
          <w:szCs w:val="22"/>
        </w:rPr>
        <w:t xml:space="preserve">los </w:t>
      </w:r>
      <w:proofErr w:type="spellStart"/>
      <w:r w:rsidRPr="00DE5C7D">
        <w:rPr>
          <w:rFonts w:ascii="Arial" w:hAnsi="Arial" w:cs="Arial"/>
          <w:sz w:val="22"/>
          <w:szCs w:val="22"/>
        </w:rPr>
        <w:t>dictamen</w:t>
      </w:r>
      <w:r w:rsidR="00A93683">
        <w:rPr>
          <w:rFonts w:ascii="Arial" w:hAnsi="Arial" w:cs="Arial"/>
          <w:sz w:val="22"/>
          <w:szCs w:val="22"/>
        </w:rPr>
        <w:t>es</w:t>
      </w:r>
      <w:proofErr w:type="spellEnd"/>
      <w:r w:rsidRPr="00DE5C7D">
        <w:rPr>
          <w:rFonts w:ascii="Arial" w:hAnsi="Arial" w:cs="Arial"/>
          <w:sz w:val="22"/>
          <w:szCs w:val="22"/>
        </w:rPr>
        <w:t xml:space="preserve"> de disponibilidad presupuestal previo</w:t>
      </w:r>
      <w:r w:rsidR="00A93683">
        <w:rPr>
          <w:rFonts w:ascii="Arial" w:hAnsi="Arial" w:cs="Arial"/>
          <w:sz w:val="22"/>
          <w:szCs w:val="22"/>
        </w:rPr>
        <w:t>s</w:t>
      </w:r>
      <w:r w:rsidRPr="00DE5C7D">
        <w:rPr>
          <w:rFonts w:ascii="Arial" w:hAnsi="Arial" w:cs="Arial"/>
          <w:sz w:val="22"/>
          <w:szCs w:val="22"/>
        </w:rPr>
        <w:t xml:space="preserve"> con </w:t>
      </w:r>
      <w:r w:rsidR="00A93683">
        <w:rPr>
          <w:rFonts w:ascii="Arial" w:hAnsi="Arial" w:cs="Arial"/>
          <w:sz w:val="22"/>
          <w:szCs w:val="22"/>
        </w:rPr>
        <w:t>los</w:t>
      </w:r>
      <w:r w:rsidR="004608E6">
        <w:rPr>
          <w:rFonts w:ascii="Arial" w:hAnsi="Arial" w:cs="Arial"/>
          <w:sz w:val="22"/>
          <w:szCs w:val="22"/>
        </w:rPr>
        <w:t xml:space="preserve"> </w:t>
      </w:r>
      <w:r w:rsidRPr="00DE5C7D">
        <w:rPr>
          <w:rFonts w:ascii="Arial" w:hAnsi="Arial" w:cs="Arial"/>
          <w:sz w:val="22"/>
          <w:szCs w:val="22"/>
        </w:rPr>
        <w:t>folio</w:t>
      </w:r>
      <w:r w:rsidR="00A93683">
        <w:rPr>
          <w:rFonts w:ascii="Arial" w:hAnsi="Arial" w:cs="Arial"/>
          <w:sz w:val="22"/>
          <w:szCs w:val="22"/>
        </w:rPr>
        <w:t>s</w:t>
      </w:r>
      <w:r w:rsidRPr="00DE5C7D">
        <w:rPr>
          <w:rFonts w:ascii="Arial" w:hAnsi="Arial" w:cs="Arial"/>
          <w:sz w:val="22"/>
          <w:szCs w:val="22"/>
        </w:rPr>
        <w:t xml:space="preserve"> </w:t>
      </w:r>
      <w:r w:rsidR="004608E6">
        <w:rPr>
          <w:rFonts w:ascii="Arial" w:hAnsi="Arial" w:cs="Arial"/>
          <w:sz w:val="22"/>
          <w:szCs w:val="22"/>
        </w:rPr>
        <w:t xml:space="preserve">0000004337-2016 y </w:t>
      </w:r>
      <w:r w:rsidRPr="00DE5C7D">
        <w:rPr>
          <w:rFonts w:ascii="Arial" w:hAnsi="Arial" w:cs="Arial"/>
          <w:sz w:val="22"/>
          <w:szCs w:val="22"/>
        </w:rPr>
        <w:t>00000</w:t>
      </w:r>
      <w:r w:rsidR="00A93683">
        <w:rPr>
          <w:rFonts w:ascii="Arial" w:hAnsi="Arial" w:cs="Arial"/>
          <w:sz w:val="22"/>
          <w:szCs w:val="22"/>
        </w:rPr>
        <w:t>22838</w:t>
      </w:r>
      <w:r w:rsidRPr="00DE5C7D">
        <w:rPr>
          <w:rFonts w:ascii="Arial" w:hAnsi="Arial" w:cs="Arial"/>
          <w:sz w:val="22"/>
          <w:szCs w:val="22"/>
        </w:rPr>
        <w:t>-2016.</w:t>
      </w:r>
    </w:p>
    <w:p w:rsidR="007A1853" w:rsidRPr="006807A4" w:rsidRDefault="007A1853" w:rsidP="00772BE7">
      <w:pPr>
        <w:jc w:val="both"/>
        <w:rPr>
          <w:rFonts w:ascii="Arial" w:hAnsi="Arial" w:cs="Arial"/>
          <w:sz w:val="22"/>
          <w:szCs w:val="22"/>
        </w:rPr>
      </w:pPr>
    </w:p>
    <w:p w:rsidR="004F1ED8" w:rsidRPr="006807A4" w:rsidRDefault="0010670C" w:rsidP="00772BE7">
      <w:pPr>
        <w:pStyle w:val="Ttulo2"/>
        <w:rPr>
          <w:rFonts w:cs="Arial"/>
        </w:rPr>
      </w:pPr>
      <w:bookmarkStart w:id="61" w:name="_Toc428197437"/>
      <w:bookmarkStart w:id="62" w:name="_Toc428448776"/>
      <w:bookmarkStart w:id="63" w:name="_Toc428785807"/>
      <w:bookmarkStart w:id="64" w:name="_Toc428807177"/>
      <w:bookmarkStart w:id="65" w:name="_Toc441160025"/>
      <w:r w:rsidRPr="006807A4">
        <w:rPr>
          <w:rFonts w:cs="Arial"/>
        </w:rPr>
        <w:t>Testigo social</w:t>
      </w:r>
      <w:bookmarkEnd w:id="61"/>
      <w:bookmarkEnd w:id="62"/>
      <w:r w:rsidRPr="006807A4">
        <w:rPr>
          <w:rFonts w:cs="Arial"/>
        </w:rPr>
        <w:t>.</w:t>
      </w:r>
      <w:bookmarkEnd w:id="63"/>
      <w:bookmarkEnd w:id="64"/>
      <w:bookmarkEnd w:id="65"/>
    </w:p>
    <w:p w:rsidR="004F1ED8" w:rsidRPr="006807A4" w:rsidRDefault="004F1ED8" w:rsidP="00772BE7">
      <w:pPr>
        <w:jc w:val="both"/>
        <w:rPr>
          <w:rFonts w:ascii="Arial" w:hAnsi="Arial" w:cs="Arial"/>
          <w:sz w:val="22"/>
          <w:szCs w:val="22"/>
        </w:rPr>
      </w:pPr>
    </w:p>
    <w:p w:rsidR="004F1ED8" w:rsidRDefault="004F1ED8" w:rsidP="00772BE7">
      <w:pPr>
        <w:jc w:val="both"/>
        <w:rPr>
          <w:rFonts w:ascii="Arial" w:hAnsi="Arial" w:cs="Arial"/>
          <w:sz w:val="22"/>
          <w:szCs w:val="22"/>
        </w:rPr>
      </w:pPr>
      <w:r w:rsidRPr="006807A4">
        <w:rPr>
          <w:rFonts w:ascii="Arial" w:hAnsi="Arial" w:cs="Arial"/>
          <w:sz w:val="22"/>
          <w:szCs w:val="22"/>
        </w:rPr>
        <w:t xml:space="preserve">Se hace del conocimiento de los interesados en participar en esta licitación, que de conformidad con el </w:t>
      </w:r>
      <w:r w:rsidR="00186124" w:rsidRPr="006807A4">
        <w:rPr>
          <w:rFonts w:ascii="Arial" w:hAnsi="Arial" w:cs="Arial"/>
          <w:sz w:val="22"/>
          <w:szCs w:val="22"/>
        </w:rPr>
        <w:t xml:space="preserve">artículo 26 Ter de la LAASSP y el </w:t>
      </w:r>
      <w:r w:rsidRPr="006807A4">
        <w:rPr>
          <w:rFonts w:ascii="Arial" w:hAnsi="Arial" w:cs="Arial"/>
          <w:sz w:val="22"/>
          <w:szCs w:val="22"/>
        </w:rPr>
        <w:t xml:space="preserve">“Acuerdo por el que se establecen los lineamientos que regulan la participación de los Testigos Sociales en las contrataciones que realicen las dependencias y entidades de la Administración Pública Federal”, </w:t>
      </w:r>
      <w:r w:rsidR="00186124" w:rsidRPr="006807A4">
        <w:rPr>
          <w:rFonts w:ascii="Arial" w:hAnsi="Arial" w:cs="Arial"/>
          <w:sz w:val="22"/>
          <w:szCs w:val="22"/>
        </w:rPr>
        <w:t>que el presente procedimiento de contratación cuenta con la participación de Testigo Social designado por SFP.</w:t>
      </w:r>
    </w:p>
    <w:p w:rsidR="00962B1F" w:rsidRDefault="00962B1F" w:rsidP="00772BE7">
      <w:pPr>
        <w:jc w:val="both"/>
        <w:rPr>
          <w:rFonts w:ascii="Arial" w:hAnsi="Arial" w:cs="Arial"/>
          <w:sz w:val="22"/>
          <w:szCs w:val="22"/>
        </w:rPr>
      </w:pPr>
    </w:p>
    <w:p w:rsidR="00431539" w:rsidRPr="00261701" w:rsidRDefault="008A5C8C" w:rsidP="00431539">
      <w:pPr>
        <w:jc w:val="both"/>
        <w:rPr>
          <w:rFonts w:ascii="Arial" w:hAnsi="Arial" w:cs="Arial"/>
          <w:sz w:val="22"/>
          <w:szCs w:val="22"/>
        </w:rPr>
      </w:pPr>
      <w:r w:rsidRPr="008766E0">
        <w:rPr>
          <w:rFonts w:ascii="Arial" w:hAnsi="Arial" w:cs="Arial"/>
          <w:sz w:val="22"/>
          <w:szCs w:val="22"/>
        </w:rPr>
        <w:t xml:space="preserve">El IMSS reconoce al Testigo Social ONG </w:t>
      </w:r>
      <w:proofErr w:type="spellStart"/>
      <w:r w:rsidRPr="008766E0">
        <w:rPr>
          <w:rFonts w:ascii="Arial" w:hAnsi="Arial" w:cs="Arial"/>
          <w:sz w:val="22"/>
          <w:szCs w:val="22"/>
        </w:rPr>
        <w:t>Contraloria</w:t>
      </w:r>
      <w:proofErr w:type="spellEnd"/>
      <w:r w:rsidRPr="008766E0">
        <w:rPr>
          <w:rFonts w:ascii="Arial" w:hAnsi="Arial" w:cs="Arial"/>
          <w:sz w:val="22"/>
          <w:szCs w:val="22"/>
        </w:rPr>
        <w:t xml:space="preserve"> Ciudadana para la Rendición de Cuentas, A.C., designado por la Secretaría de la Función Pública, con oficio número UNCP/309/BMACP/026/2016 de fecha 15 de enero de 2016, para el presente procedimiento, como representante legítimo e imparcial de la sociedad civil o persona física; quien será representada por el LCP Rodrigo Rafael </w:t>
      </w:r>
      <w:proofErr w:type="spellStart"/>
      <w:r w:rsidRPr="008766E0">
        <w:rPr>
          <w:rFonts w:ascii="Arial" w:hAnsi="Arial" w:cs="Arial"/>
          <w:sz w:val="22"/>
          <w:szCs w:val="22"/>
        </w:rPr>
        <w:t>Nuñez</w:t>
      </w:r>
      <w:proofErr w:type="spellEnd"/>
      <w:r w:rsidRPr="008766E0">
        <w:rPr>
          <w:rFonts w:ascii="Arial" w:hAnsi="Arial" w:cs="Arial"/>
          <w:sz w:val="22"/>
          <w:szCs w:val="22"/>
        </w:rPr>
        <w:t xml:space="preserve"> de la Vega, para atestiguar el presente procedimiento licitatorio.</w:t>
      </w:r>
    </w:p>
    <w:p w:rsidR="00962B1F" w:rsidRDefault="00962B1F" w:rsidP="00772BE7">
      <w:pPr>
        <w:jc w:val="both"/>
        <w:rPr>
          <w:rFonts w:ascii="Arial" w:hAnsi="Arial" w:cs="Arial"/>
          <w:sz w:val="22"/>
          <w:szCs w:val="22"/>
        </w:rPr>
      </w:pPr>
    </w:p>
    <w:p w:rsidR="00431539" w:rsidRPr="006807A4" w:rsidRDefault="00431539" w:rsidP="00772BE7">
      <w:pPr>
        <w:jc w:val="both"/>
        <w:rPr>
          <w:rFonts w:ascii="Arial" w:hAnsi="Arial" w:cs="Arial"/>
          <w:sz w:val="22"/>
          <w:szCs w:val="22"/>
        </w:rPr>
      </w:pPr>
    </w:p>
    <w:p w:rsidR="007C2709" w:rsidRPr="006807A4" w:rsidRDefault="00D15370" w:rsidP="0051550F">
      <w:pPr>
        <w:pStyle w:val="Ttulo1"/>
        <w:numPr>
          <w:ilvl w:val="0"/>
          <w:numId w:val="15"/>
        </w:numPr>
        <w:rPr>
          <w:rFonts w:cs="Arial"/>
        </w:rPr>
      </w:pPr>
      <w:bookmarkStart w:id="66" w:name="_Toc428197438"/>
      <w:bookmarkStart w:id="67" w:name="_Toc428448777"/>
      <w:bookmarkStart w:id="68" w:name="_Toc428785808"/>
      <w:bookmarkStart w:id="69" w:name="_Toc428807178"/>
      <w:bookmarkStart w:id="70" w:name="_Toc441160026"/>
      <w:r w:rsidRPr="006807A4">
        <w:rPr>
          <w:rFonts w:cs="Arial"/>
        </w:rPr>
        <w:t>OBJETO Y ALCANCE DE LA LICITACIÓN</w:t>
      </w:r>
      <w:bookmarkEnd w:id="66"/>
      <w:r w:rsidR="008B0A7F" w:rsidRPr="006807A4">
        <w:rPr>
          <w:rFonts w:cs="Arial"/>
        </w:rPr>
        <w:t xml:space="preserve"> PÚBLICA.</w:t>
      </w:r>
      <w:bookmarkEnd w:id="67"/>
      <w:bookmarkEnd w:id="68"/>
      <w:bookmarkEnd w:id="69"/>
      <w:bookmarkEnd w:id="70"/>
    </w:p>
    <w:p w:rsidR="007C2709" w:rsidRPr="006807A4" w:rsidRDefault="007C2709" w:rsidP="00772BE7">
      <w:pPr>
        <w:jc w:val="both"/>
        <w:rPr>
          <w:rFonts w:ascii="Arial" w:hAnsi="Arial" w:cs="Arial"/>
          <w:b/>
          <w:sz w:val="22"/>
          <w:szCs w:val="22"/>
        </w:rPr>
      </w:pPr>
    </w:p>
    <w:p w:rsidR="003A293A" w:rsidRPr="006807A4" w:rsidRDefault="008B0A7F" w:rsidP="00772BE7">
      <w:pPr>
        <w:pStyle w:val="Ttulo2"/>
        <w:rPr>
          <w:rFonts w:cs="Arial"/>
        </w:rPr>
      </w:pPr>
      <w:bookmarkStart w:id="71" w:name="_Toc428448778"/>
      <w:bookmarkStart w:id="72" w:name="_Toc428785809"/>
      <w:bookmarkStart w:id="73" w:name="_Toc428807179"/>
      <w:bookmarkStart w:id="74" w:name="_Toc441160027"/>
      <w:r w:rsidRPr="006807A4">
        <w:rPr>
          <w:rFonts w:cs="Arial"/>
        </w:rPr>
        <w:t xml:space="preserve">Objeto de la </w:t>
      </w:r>
      <w:proofErr w:type="spellStart"/>
      <w:r w:rsidRPr="006807A4">
        <w:rPr>
          <w:rFonts w:cs="Arial"/>
        </w:rPr>
        <w:t>cotratación</w:t>
      </w:r>
      <w:proofErr w:type="spellEnd"/>
      <w:r w:rsidRPr="006807A4">
        <w:rPr>
          <w:rFonts w:cs="Arial"/>
        </w:rPr>
        <w:t>:</w:t>
      </w:r>
      <w:bookmarkEnd w:id="71"/>
      <w:bookmarkEnd w:id="72"/>
      <w:bookmarkEnd w:id="73"/>
      <w:bookmarkEnd w:id="74"/>
      <w:r w:rsidRPr="006807A4">
        <w:rPr>
          <w:rFonts w:cs="Arial"/>
        </w:rPr>
        <w:t xml:space="preserve"> </w:t>
      </w:r>
    </w:p>
    <w:p w:rsidR="003A293A" w:rsidRPr="006807A4" w:rsidRDefault="003A293A" w:rsidP="00772BE7">
      <w:pPr>
        <w:jc w:val="both"/>
        <w:rPr>
          <w:rFonts w:ascii="Arial" w:hAnsi="Arial" w:cs="Arial"/>
          <w:b/>
          <w:sz w:val="22"/>
          <w:szCs w:val="22"/>
        </w:rPr>
      </w:pPr>
    </w:p>
    <w:p w:rsidR="003A293A" w:rsidRPr="006807A4" w:rsidRDefault="008B0A7F" w:rsidP="00772BE7">
      <w:pPr>
        <w:jc w:val="both"/>
        <w:rPr>
          <w:rFonts w:ascii="Arial" w:hAnsi="Arial" w:cs="Arial"/>
          <w:sz w:val="22"/>
          <w:szCs w:val="22"/>
        </w:rPr>
      </w:pPr>
      <w:r w:rsidRPr="006807A4">
        <w:rPr>
          <w:rFonts w:ascii="Arial" w:hAnsi="Arial" w:cs="Arial"/>
          <w:sz w:val="22"/>
          <w:szCs w:val="22"/>
        </w:rPr>
        <w:t>A</w:t>
      </w:r>
      <w:r w:rsidR="003A293A" w:rsidRPr="006807A4">
        <w:rPr>
          <w:rFonts w:ascii="Arial" w:hAnsi="Arial" w:cs="Arial"/>
          <w:sz w:val="22"/>
          <w:szCs w:val="22"/>
        </w:rPr>
        <w:t xml:space="preserve">dquisición de </w:t>
      </w:r>
      <w:r w:rsidR="00850F78" w:rsidRPr="00850F78">
        <w:rPr>
          <w:rFonts w:ascii="Arial" w:hAnsi="Arial" w:cs="Arial"/>
          <w:sz w:val="22"/>
          <w:szCs w:val="22"/>
        </w:rPr>
        <w:t>vacunas, inmunogl</w:t>
      </w:r>
      <w:r w:rsidR="00416D46">
        <w:rPr>
          <w:rFonts w:ascii="Arial" w:hAnsi="Arial" w:cs="Arial"/>
          <w:sz w:val="22"/>
          <w:szCs w:val="22"/>
        </w:rPr>
        <w:t>o</w:t>
      </w:r>
      <w:r w:rsidR="00850F78" w:rsidRPr="00850F78">
        <w:rPr>
          <w:rFonts w:ascii="Arial" w:hAnsi="Arial" w:cs="Arial"/>
          <w:sz w:val="22"/>
          <w:szCs w:val="22"/>
        </w:rPr>
        <w:t xml:space="preserve">bulinas, </w:t>
      </w:r>
      <w:proofErr w:type="spellStart"/>
      <w:r w:rsidR="00850F78" w:rsidRPr="00850F78">
        <w:rPr>
          <w:rFonts w:ascii="Arial" w:hAnsi="Arial" w:cs="Arial"/>
          <w:sz w:val="22"/>
          <w:szCs w:val="22"/>
        </w:rPr>
        <w:t>faboterápicos</w:t>
      </w:r>
      <w:proofErr w:type="spellEnd"/>
      <w:r w:rsidR="00850F78" w:rsidRPr="00850F78">
        <w:rPr>
          <w:rFonts w:ascii="Arial" w:hAnsi="Arial" w:cs="Arial"/>
          <w:sz w:val="22"/>
          <w:szCs w:val="22"/>
        </w:rPr>
        <w:t xml:space="preserve"> y </w:t>
      </w:r>
      <w:proofErr w:type="spellStart"/>
      <w:r w:rsidR="00850F78" w:rsidRPr="00850F78">
        <w:rPr>
          <w:rFonts w:ascii="Arial" w:hAnsi="Arial" w:cs="Arial"/>
          <w:sz w:val="22"/>
          <w:szCs w:val="22"/>
        </w:rPr>
        <w:t>cutirreacciones</w:t>
      </w:r>
      <w:proofErr w:type="spellEnd"/>
      <w:r w:rsidR="00850F78">
        <w:rPr>
          <w:rFonts w:ascii="Arial" w:hAnsi="Arial" w:cs="Arial"/>
          <w:sz w:val="22"/>
          <w:szCs w:val="22"/>
        </w:rPr>
        <w:t>,</w:t>
      </w:r>
      <w:r w:rsidR="00850F78" w:rsidRPr="006807A4">
        <w:rPr>
          <w:rFonts w:ascii="Arial" w:hAnsi="Arial" w:cs="Arial"/>
          <w:sz w:val="22"/>
          <w:szCs w:val="22"/>
        </w:rPr>
        <w:t xml:space="preserve"> </w:t>
      </w:r>
      <w:r w:rsidR="003A293A" w:rsidRPr="006807A4">
        <w:rPr>
          <w:rFonts w:ascii="Arial" w:hAnsi="Arial" w:cs="Arial"/>
          <w:sz w:val="22"/>
          <w:szCs w:val="22"/>
        </w:rPr>
        <w:t>para cubrir necesidades de</w:t>
      </w:r>
      <w:r w:rsidR="000D6C03">
        <w:rPr>
          <w:rFonts w:ascii="Arial" w:hAnsi="Arial" w:cs="Arial"/>
          <w:sz w:val="22"/>
          <w:szCs w:val="22"/>
        </w:rPr>
        <w:t>l IMSS</w:t>
      </w:r>
      <w:r w:rsidR="005F53F7" w:rsidRPr="006807A4">
        <w:rPr>
          <w:rFonts w:ascii="Arial" w:hAnsi="Arial" w:cs="Arial"/>
          <w:sz w:val="22"/>
          <w:szCs w:val="22"/>
        </w:rPr>
        <w:t>.</w:t>
      </w:r>
    </w:p>
    <w:p w:rsidR="003A293A" w:rsidRPr="006807A4" w:rsidRDefault="003A293A" w:rsidP="00772BE7">
      <w:pPr>
        <w:tabs>
          <w:tab w:val="left" w:pos="1702"/>
        </w:tabs>
        <w:ind w:left="851" w:hanging="851"/>
        <w:jc w:val="both"/>
        <w:rPr>
          <w:rFonts w:ascii="Arial" w:hAnsi="Arial" w:cs="Arial"/>
          <w:b/>
          <w:bCs/>
          <w:sz w:val="22"/>
          <w:szCs w:val="22"/>
        </w:rPr>
      </w:pPr>
    </w:p>
    <w:p w:rsidR="007C2709" w:rsidRPr="006807A4" w:rsidRDefault="005F53F7" w:rsidP="00772BE7">
      <w:pPr>
        <w:jc w:val="both"/>
        <w:rPr>
          <w:rFonts w:ascii="Arial" w:hAnsi="Arial" w:cs="Arial"/>
          <w:sz w:val="22"/>
          <w:szCs w:val="22"/>
        </w:rPr>
      </w:pPr>
      <w:r w:rsidRPr="006807A4">
        <w:rPr>
          <w:rFonts w:ascii="Arial" w:hAnsi="Arial" w:cs="Arial"/>
          <w:sz w:val="22"/>
          <w:szCs w:val="22"/>
        </w:rPr>
        <w:t xml:space="preserve">La descripción amplia y detallada de la adquisición consolidada a contratar se </w:t>
      </w:r>
      <w:proofErr w:type="spellStart"/>
      <w:r w:rsidRPr="006807A4">
        <w:rPr>
          <w:rFonts w:ascii="Arial" w:hAnsi="Arial" w:cs="Arial"/>
          <w:sz w:val="22"/>
          <w:szCs w:val="22"/>
        </w:rPr>
        <w:t>encuenta</w:t>
      </w:r>
      <w:proofErr w:type="spellEnd"/>
      <w:r w:rsidRPr="006807A4">
        <w:rPr>
          <w:rFonts w:ascii="Arial" w:hAnsi="Arial" w:cs="Arial"/>
          <w:sz w:val="22"/>
          <w:szCs w:val="22"/>
        </w:rPr>
        <w:t xml:space="preserve"> especificada en el </w:t>
      </w:r>
      <w:r w:rsidRPr="006807A4">
        <w:rPr>
          <w:rFonts w:ascii="Arial" w:hAnsi="Arial" w:cs="Arial"/>
          <w:b/>
          <w:sz w:val="22"/>
          <w:szCs w:val="22"/>
        </w:rPr>
        <w:t>Anexo 1</w:t>
      </w:r>
      <w:r w:rsidRPr="006807A4">
        <w:rPr>
          <w:rFonts w:ascii="Arial" w:hAnsi="Arial" w:cs="Arial"/>
          <w:sz w:val="22"/>
          <w:szCs w:val="22"/>
        </w:rPr>
        <w:t xml:space="preserve"> y </w:t>
      </w:r>
      <w:r w:rsidRPr="006807A4">
        <w:rPr>
          <w:rFonts w:ascii="Arial" w:hAnsi="Arial" w:cs="Arial"/>
          <w:b/>
          <w:sz w:val="22"/>
          <w:szCs w:val="22"/>
        </w:rPr>
        <w:t>Anexo 2</w:t>
      </w:r>
      <w:r w:rsidRPr="006807A4">
        <w:rPr>
          <w:rFonts w:ascii="Arial" w:hAnsi="Arial" w:cs="Arial"/>
          <w:sz w:val="22"/>
          <w:szCs w:val="22"/>
        </w:rPr>
        <w:t xml:space="preserve"> de la presente Convocatoria.</w:t>
      </w:r>
    </w:p>
    <w:p w:rsidR="002A214C" w:rsidRPr="006807A4" w:rsidRDefault="002A214C" w:rsidP="00772BE7">
      <w:pPr>
        <w:jc w:val="both"/>
        <w:rPr>
          <w:rFonts w:ascii="Arial" w:hAnsi="Arial" w:cs="Arial"/>
          <w:b/>
          <w:bCs/>
          <w:sz w:val="22"/>
          <w:szCs w:val="22"/>
        </w:rPr>
      </w:pPr>
    </w:p>
    <w:p w:rsidR="008B0A7F" w:rsidRPr="006807A4" w:rsidRDefault="008B0A7F" w:rsidP="00772BE7">
      <w:pPr>
        <w:pStyle w:val="Ttulo2"/>
        <w:rPr>
          <w:rFonts w:cs="Arial"/>
        </w:rPr>
      </w:pPr>
      <w:bookmarkStart w:id="75" w:name="_Toc428448779"/>
      <w:bookmarkStart w:id="76" w:name="_Toc428785810"/>
      <w:bookmarkStart w:id="77" w:name="_Toc428807180"/>
      <w:bookmarkStart w:id="78" w:name="_Toc441160028"/>
      <w:r w:rsidRPr="006807A4">
        <w:rPr>
          <w:rFonts w:cs="Arial"/>
        </w:rPr>
        <w:t>Agrupación de claves:</w:t>
      </w:r>
      <w:bookmarkEnd w:id="75"/>
      <w:bookmarkEnd w:id="76"/>
      <w:bookmarkEnd w:id="77"/>
      <w:bookmarkEnd w:id="78"/>
      <w:r w:rsidRPr="006807A4">
        <w:rPr>
          <w:rFonts w:cs="Arial"/>
        </w:rPr>
        <w:t xml:space="preserve"> </w:t>
      </w:r>
    </w:p>
    <w:p w:rsidR="00070827" w:rsidRPr="006807A4" w:rsidRDefault="00070827" w:rsidP="00772BE7">
      <w:pPr>
        <w:jc w:val="both"/>
        <w:rPr>
          <w:rFonts w:ascii="Arial" w:hAnsi="Arial" w:cs="Arial"/>
          <w:sz w:val="22"/>
          <w:szCs w:val="22"/>
        </w:rPr>
      </w:pPr>
    </w:p>
    <w:p w:rsidR="00D24B2B" w:rsidRPr="006807A4" w:rsidRDefault="005F53F7" w:rsidP="00772BE7">
      <w:pPr>
        <w:jc w:val="both"/>
        <w:rPr>
          <w:rFonts w:ascii="Arial" w:hAnsi="Arial" w:cs="Arial"/>
          <w:sz w:val="22"/>
          <w:szCs w:val="22"/>
        </w:rPr>
      </w:pPr>
      <w:r w:rsidRPr="006807A4">
        <w:rPr>
          <w:rFonts w:ascii="Arial" w:hAnsi="Arial" w:cs="Arial"/>
          <w:sz w:val="22"/>
          <w:szCs w:val="22"/>
        </w:rPr>
        <w:t>La adjudicación del presente procedimiento de contratación se llevará mediante Claves Únicas.</w:t>
      </w:r>
    </w:p>
    <w:p w:rsidR="005F53F7" w:rsidRDefault="005F53F7" w:rsidP="00772BE7">
      <w:pPr>
        <w:jc w:val="both"/>
        <w:rPr>
          <w:rFonts w:ascii="Arial" w:hAnsi="Arial" w:cs="Arial"/>
          <w:sz w:val="22"/>
          <w:szCs w:val="22"/>
        </w:rPr>
      </w:pPr>
    </w:p>
    <w:p w:rsidR="00210564" w:rsidRPr="006807A4" w:rsidRDefault="002E3EDA" w:rsidP="00772BE7">
      <w:pPr>
        <w:pStyle w:val="Ttulo2"/>
        <w:rPr>
          <w:rFonts w:cs="Arial"/>
        </w:rPr>
      </w:pPr>
      <w:bookmarkStart w:id="79" w:name="_Toc428448785"/>
      <w:bookmarkStart w:id="80" w:name="_Toc428785814"/>
      <w:bookmarkStart w:id="81" w:name="_Toc428807184"/>
      <w:bookmarkStart w:id="82" w:name="_Toc441160030"/>
      <w:r>
        <w:rPr>
          <w:rFonts w:cs="Arial"/>
        </w:rPr>
        <w:t>C</w:t>
      </w:r>
      <w:r w:rsidR="00D851AF" w:rsidRPr="006807A4">
        <w:rPr>
          <w:rFonts w:cs="Arial"/>
        </w:rPr>
        <w:t>antidades a contr</w:t>
      </w:r>
      <w:r w:rsidR="00CE680A" w:rsidRPr="006807A4">
        <w:rPr>
          <w:rFonts w:cs="Arial"/>
        </w:rPr>
        <w:t>a</w:t>
      </w:r>
      <w:r w:rsidR="00D851AF" w:rsidRPr="006807A4">
        <w:rPr>
          <w:rFonts w:cs="Arial"/>
        </w:rPr>
        <w:t>tar</w:t>
      </w:r>
      <w:bookmarkEnd w:id="79"/>
      <w:bookmarkEnd w:id="80"/>
      <w:r>
        <w:rPr>
          <w:rFonts w:cs="Arial"/>
        </w:rPr>
        <w:t>.</w:t>
      </w:r>
      <w:bookmarkEnd w:id="81"/>
      <w:bookmarkEnd w:id="82"/>
    </w:p>
    <w:p w:rsidR="001053D7" w:rsidRPr="006807A4" w:rsidRDefault="001053D7" w:rsidP="00772BE7">
      <w:pPr>
        <w:jc w:val="both"/>
        <w:rPr>
          <w:rFonts w:ascii="Arial" w:hAnsi="Arial" w:cs="Arial"/>
          <w:sz w:val="22"/>
          <w:szCs w:val="22"/>
        </w:rPr>
      </w:pPr>
    </w:p>
    <w:p w:rsidR="00491AA7" w:rsidRPr="006807A4" w:rsidRDefault="00491AA7" w:rsidP="00491AA7">
      <w:pPr>
        <w:jc w:val="both"/>
        <w:rPr>
          <w:rFonts w:ascii="Arial" w:hAnsi="Arial" w:cs="Arial"/>
          <w:sz w:val="22"/>
          <w:szCs w:val="22"/>
        </w:rPr>
      </w:pPr>
      <w:r w:rsidRPr="00C8103D">
        <w:rPr>
          <w:rFonts w:ascii="Arial" w:hAnsi="Arial" w:cs="Arial"/>
          <w:sz w:val="22"/>
          <w:szCs w:val="22"/>
        </w:rPr>
        <w:t xml:space="preserve">Las cantidades a contratar serán conforme a lo señalado en el </w:t>
      </w:r>
      <w:r w:rsidRPr="00225E38">
        <w:rPr>
          <w:rFonts w:ascii="Arial" w:hAnsi="Arial" w:cs="Arial"/>
          <w:b/>
          <w:sz w:val="22"/>
          <w:szCs w:val="22"/>
        </w:rPr>
        <w:t>Anexo</w:t>
      </w:r>
      <w:r w:rsidR="00225E38" w:rsidRPr="00225E38">
        <w:rPr>
          <w:rFonts w:ascii="Arial" w:hAnsi="Arial" w:cs="Arial"/>
          <w:b/>
          <w:sz w:val="22"/>
          <w:szCs w:val="22"/>
        </w:rPr>
        <w:t xml:space="preserve"> 1</w:t>
      </w:r>
      <w:r w:rsidR="00225E38">
        <w:rPr>
          <w:rFonts w:ascii="Arial" w:hAnsi="Arial" w:cs="Arial"/>
          <w:sz w:val="22"/>
          <w:szCs w:val="22"/>
        </w:rPr>
        <w:t xml:space="preserve">, </w:t>
      </w:r>
      <w:r w:rsidRPr="00C8103D">
        <w:rPr>
          <w:rFonts w:ascii="Arial" w:hAnsi="Arial" w:cs="Arial"/>
          <w:sz w:val="22"/>
          <w:szCs w:val="22"/>
        </w:rPr>
        <w:t>denominado</w:t>
      </w:r>
      <w:r w:rsidRPr="00C8103D">
        <w:rPr>
          <w:rFonts w:ascii="Arial" w:hAnsi="Arial" w:cs="Arial"/>
          <w:b/>
          <w:sz w:val="22"/>
          <w:szCs w:val="22"/>
        </w:rPr>
        <w:t xml:space="preserve"> “Detalle”</w:t>
      </w:r>
      <w:r w:rsidRPr="00C8103D">
        <w:rPr>
          <w:rFonts w:ascii="Arial" w:hAnsi="Arial" w:cs="Arial"/>
          <w:sz w:val="22"/>
          <w:szCs w:val="22"/>
        </w:rPr>
        <w:t xml:space="preserve"> adjunto a la convocatoria.</w:t>
      </w:r>
    </w:p>
    <w:p w:rsidR="002A214C" w:rsidRPr="006807A4" w:rsidRDefault="002A214C" w:rsidP="00772BE7">
      <w:pPr>
        <w:jc w:val="both"/>
        <w:rPr>
          <w:rFonts w:ascii="Arial" w:hAnsi="Arial" w:cs="Arial"/>
          <w:sz w:val="22"/>
          <w:szCs w:val="22"/>
        </w:rPr>
      </w:pPr>
    </w:p>
    <w:p w:rsidR="007C2709" w:rsidRPr="006807A4" w:rsidRDefault="00D851AF" w:rsidP="00772BE7">
      <w:pPr>
        <w:pStyle w:val="Ttulo2"/>
        <w:rPr>
          <w:rFonts w:cs="Arial"/>
        </w:rPr>
      </w:pPr>
      <w:bookmarkStart w:id="83" w:name="_Toc428197446"/>
      <w:bookmarkStart w:id="84" w:name="_Toc428448786"/>
      <w:bookmarkStart w:id="85" w:name="_Toc428785815"/>
      <w:bookmarkStart w:id="86" w:name="_Toc428807185"/>
      <w:bookmarkStart w:id="87" w:name="_Toc441160031"/>
      <w:r w:rsidRPr="006807A4">
        <w:rPr>
          <w:rFonts w:cs="Arial"/>
        </w:rPr>
        <w:t>Forma de adjudicación</w:t>
      </w:r>
      <w:r w:rsidR="007C2709" w:rsidRPr="006807A4">
        <w:rPr>
          <w:rFonts w:cs="Arial"/>
        </w:rPr>
        <w:t>.</w:t>
      </w:r>
      <w:bookmarkEnd w:id="83"/>
      <w:bookmarkEnd w:id="84"/>
      <w:bookmarkEnd w:id="85"/>
      <w:bookmarkEnd w:id="86"/>
      <w:bookmarkEnd w:id="87"/>
    </w:p>
    <w:p w:rsidR="007C2709" w:rsidRPr="006807A4" w:rsidRDefault="007C2709" w:rsidP="00772BE7">
      <w:pPr>
        <w:tabs>
          <w:tab w:val="left" w:pos="1134"/>
        </w:tabs>
        <w:overflowPunct w:val="0"/>
        <w:autoSpaceDE w:val="0"/>
        <w:jc w:val="both"/>
        <w:textAlignment w:val="baseline"/>
        <w:rPr>
          <w:rFonts w:ascii="Arial" w:hAnsi="Arial" w:cs="Arial"/>
          <w:b/>
          <w:sz w:val="22"/>
          <w:szCs w:val="22"/>
        </w:rPr>
      </w:pPr>
    </w:p>
    <w:p w:rsidR="00CE680A" w:rsidRPr="006807A4" w:rsidRDefault="00CE680A" w:rsidP="00772BE7">
      <w:pPr>
        <w:pStyle w:val="Textoindependiente26"/>
        <w:rPr>
          <w:rFonts w:cs="Arial"/>
          <w:sz w:val="22"/>
          <w:szCs w:val="22"/>
        </w:rPr>
      </w:pPr>
      <w:r w:rsidRPr="006807A4">
        <w:rPr>
          <w:rFonts w:cs="Arial"/>
          <w:sz w:val="22"/>
          <w:szCs w:val="22"/>
        </w:rPr>
        <w:t>Para efectos de adquirir los bienes objeto de</w:t>
      </w:r>
      <w:r w:rsidR="000E474D">
        <w:rPr>
          <w:rFonts w:cs="Arial"/>
          <w:sz w:val="22"/>
          <w:szCs w:val="22"/>
        </w:rPr>
        <w:t xml:space="preserve"> la presente licitación pública;</w:t>
      </w:r>
      <w:r w:rsidRPr="006807A4">
        <w:rPr>
          <w:rFonts w:cs="Arial"/>
          <w:sz w:val="22"/>
          <w:szCs w:val="22"/>
        </w:rPr>
        <w:t xml:space="preserve"> se realizará a </w:t>
      </w:r>
      <w:r w:rsidR="000E474D">
        <w:rPr>
          <w:rFonts w:cs="Arial"/>
          <w:sz w:val="22"/>
          <w:szCs w:val="22"/>
        </w:rPr>
        <w:t>un solo licitante</w:t>
      </w:r>
      <w:r w:rsidR="007A668B">
        <w:rPr>
          <w:rFonts w:cs="Arial"/>
          <w:sz w:val="22"/>
          <w:szCs w:val="22"/>
        </w:rPr>
        <w:t xml:space="preserve">. </w:t>
      </w:r>
    </w:p>
    <w:p w:rsidR="007C2709" w:rsidRPr="006807A4" w:rsidRDefault="007C2709" w:rsidP="00772BE7">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5199"/>
      </w:tblGrid>
      <w:tr w:rsidR="007C2709" w:rsidRPr="006807A4" w:rsidTr="00CC748C">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E680A" w:rsidRPr="006807A4" w:rsidRDefault="007C2709" w:rsidP="00772BE7">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UNA FUENTE DE ABASTECIMIENTO</w:t>
            </w:r>
          </w:p>
        </w:tc>
      </w:tr>
      <w:tr w:rsidR="007C2709" w:rsidRPr="006807A4" w:rsidTr="00CC748C">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C2709" w:rsidRPr="006807A4" w:rsidRDefault="007C2709" w:rsidP="00772BE7">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r>
      <w:tr w:rsidR="007C2709" w:rsidRPr="006807A4" w:rsidTr="00C738EC">
        <w:trPr>
          <w:jc w:val="center"/>
        </w:trPr>
        <w:tc>
          <w:tcPr>
            <w:tcW w:w="5199" w:type="dxa"/>
            <w:tcBorders>
              <w:top w:val="single" w:sz="4" w:space="0" w:color="000000"/>
              <w:left w:val="single" w:sz="4" w:space="0" w:color="000000"/>
              <w:bottom w:val="single" w:sz="4" w:space="0" w:color="000000"/>
              <w:right w:val="single" w:sz="4" w:space="0" w:color="000000"/>
            </w:tcBorders>
          </w:tcPr>
          <w:p w:rsidR="007C2709" w:rsidRPr="006807A4" w:rsidRDefault="007C2709" w:rsidP="00772BE7">
            <w:pPr>
              <w:pStyle w:val="Sangradetextonormal"/>
              <w:snapToGrid w:val="0"/>
              <w:spacing w:after="0"/>
              <w:ind w:left="0"/>
              <w:jc w:val="center"/>
              <w:rPr>
                <w:rFonts w:ascii="Arial" w:hAnsi="Arial" w:cs="Arial"/>
                <w:sz w:val="22"/>
                <w:szCs w:val="22"/>
              </w:rPr>
            </w:pPr>
            <w:r w:rsidRPr="006807A4">
              <w:rPr>
                <w:rFonts w:ascii="Arial" w:hAnsi="Arial" w:cs="Arial"/>
                <w:sz w:val="22"/>
                <w:szCs w:val="22"/>
              </w:rPr>
              <w:t>100%</w:t>
            </w:r>
          </w:p>
        </w:tc>
      </w:tr>
    </w:tbl>
    <w:p w:rsidR="00565B8C" w:rsidRPr="006807A4" w:rsidRDefault="00565B8C" w:rsidP="00772BE7">
      <w:pPr>
        <w:jc w:val="both"/>
        <w:rPr>
          <w:rFonts w:ascii="Arial" w:hAnsi="Arial" w:cs="Arial"/>
          <w:sz w:val="22"/>
          <w:szCs w:val="22"/>
        </w:rPr>
      </w:pPr>
    </w:p>
    <w:p w:rsidR="00B26404" w:rsidRPr="006807A4" w:rsidRDefault="00571DE7" w:rsidP="00772BE7">
      <w:pPr>
        <w:pStyle w:val="Ttulo2"/>
        <w:rPr>
          <w:rFonts w:cs="Arial"/>
        </w:rPr>
      </w:pPr>
      <w:bookmarkStart w:id="88" w:name="_Toc428197447"/>
      <w:bookmarkStart w:id="89" w:name="_Toc428448787"/>
      <w:bookmarkStart w:id="90" w:name="_Toc428785816"/>
      <w:bookmarkStart w:id="91" w:name="_Toc428807186"/>
      <w:bookmarkStart w:id="92" w:name="_Toc441160032"/>
      <w:r w:rsidRPr="006807A4">
        <w:rPr>
          <w:rFonts w:cs="Arial"/>
        </w:rPr>
        <w:t>Modelo de contrato.</w:t>
      </w:r>
      <w:bookmarkEnd w:id="88"/>
      <w:bookmarkEnd w:id="89"/>
      <w:bookmarkEnd w:id="90"/>
      <w:bookmarkEnd w:id="91"/>
      <w:bookmarkEnd w:id="92"/>
      <w:r w:rsidRPr="006807A4">
        <w:rPr>
          <w:rFonts w:cs="Arial"/>
        </w:rPr>
        <w:t xml:space="preserve"> </w:t>
      </w:r>
    </w:p>
    <w:p w:rsidR="00B26404" w:rsidRPr="006807A4" w:rsidRDefault="00B26404" w:rsidP="00772BE7">
      <w:pPr>
        <w:jc w:val="both"/>
        <w:rPr>
          <w:rFonts w:ascii="Arial" w:hAnsi="Arial" w:cs="Arial"/>
          <w:sz w:val="22"/>
          <w:szCs w:val="22"/>
        </w:rPr>
      </w:pPr>
    </w:p>
    <w:p w:rsidR="00F64826" w:rsidRPr="006807A4" w:rsidRDefault="00F64826" w:rsidP="00772BE7">
      <w:pPr>
        <w:jc w:val="both"/>
        <w:rPr>
          <w:rFonts w:ascii="Arial" w:hAnsi="Arial" w:cs="Arial"/>
          <w:sz w:val="22"/>
          <w:szCs w:val="22"/>
        </w:rPr>
      </w:pPr>
      <w:r w:rsidRPr="006807A4">
        <w:rPr>
          <w:rFonts w:ascii="Arial" w:hAnsi="Arial" w:cs="Arial"/>
          <w:sz w:val="22"/>
          <w:szCs w:val="22"/>
        </w:rPr>
        <w:t xml:space="preserve">Con fundamento en lo dispuesto en los artículos 29 fracción XVI de la LAASSP y 39 fracción II </w:t>
      </w:r>
      <w:proofErr w:type="spellStart"/>
      <w:r w:rsidRPr="006807A4">
        <w:rPr>
          <w:rFonts w:ascii="Arial" w:hAnsi="Arial" w:cs="Arial"/>
          <w:sz w:val="22"/>
          <w:szCs w:val="22"/>
        </w:rPr>
        <w:t>iniciso</w:t>
      </w:r>
      <w:proofErr w:type="spellEnd"/>
      <w:r w:rsidRPr="006807A4">
        <w:rPr>
          <w:rFonts w:ascii="Arial" w:hAnsi="Arial" w:cs="Arial"/>
          <w:sz w:val="22"/>
          <w:szCs w:val="22"/>
        </w:rPr>
        <w:t xml:space="preserve"> i) del RLAASSP, se adjuntan como </w:t>
      </w:r>
      <w:r w:rsidRPr="006807A4">
        <w:rPr>
          <w:rFonts w:ascii="Arial" w:hAnsi="Arial" w:cs="Arial"/>
          <w:b/>
          <w:sz w:val="22"/>
          <w:szCs w:val="22"/>
        </w:rPr>
        <w:t xml:space="preserve">Anexo </w:t>
      </w:r>
      <w:r w:rsidR="003C6206">
        <w:rPr>
          <w:rFonts w:ascii="Arial" w:hAnsi="Arial" w:cs="Arial"/>
          <w:b/>
          <w:sz w:val="22"/>
          <w:szCs w:val="22"/>
        </w:rPr>
        <w:t>3</w:t>
      </w:r>
      <w:r w:rsidRPr="006807A4">
        <w:rPr>
          <w:rFonts w:ascii="Arial" w:hAnsi="Arial" w:cs="Arial"/>
          <w:b/>
          <w:sz w:val="22"/>
          <w:szCs w:val="22"/>
        </w:rPr>
        <w:t xml:space="preserve"> </w:t>
      </w:r>
      <w:r w:rsidRPr="006807A4">
        <w:rPr>
          <w:rFonts w:ascii="Arial" w:hAnsi="Arial" w:cs="Arial"/>
          <w:sz w:val="22"/>
          <w:szCs w:val="22"/>
        </w:rPr>
        <w:t xml:space="preserve">los modelos de contrato específicos que serán empleados por cada ente participante para formalizar los derechos y obligaciones que se deriven de la presente licitación, a los cuales estarán obligados los licitantes que resulten adjudicados. </w:t>
      </w:r>
    </w:p>
    <w:p w:rsidR="00F64826" w:rsidRPr="006807A4" w:rsidRDefault="00F64826" w:rsidP="00772BE7">
      <w:pPr>
        <w:jc w:val="both"/>
        <w:rPr>
          <w:rFonts w:ascii="Arial" w:hAnsi="Arial" w:cs="Arial"/>
          <w:sz w:val="22"/>
          <w:szCs w:val="22"/>
        </w:rPr>
      </w:pPr>
    </w:p>
    <w:p w:rsidR="00F64826" w:rsidRPr="006807A4" w:rsidRDefault="00F64826" w:rsidP="00772BE7">
      <w:pPr>
        <w:jc w:val="both"/>
        <w:rPr>
          <w:rFonts w:ascii="Arial" w:hAnsi="Arial" w:cs="Arial"/>
          <w:sz w:val="22"/>
          <w:szCs w:val="22"/>
        </w:rPr>
      </w:pPr>
      <w:r w:rsidRPr="006807A4">
        <w:rPr>
          <w:rFonts w:ascii="Arial" w:hAnsi="Arial" w:cs="Arial"/>
          <w:sz w:val="22"/>
          <w:szCs w:val="22"/>
        </w:rPr>
        <w:t>En caso de discrepancia entre el contenido del contrato y el de la presente Convocatoria, prevalecerá lo estipulado en ésta última.</w:t>
      </w:r>
    </w:p>
    <w:p w:rsidR="0066072C" w:rsidRPr="006807A4" w:rsidRDefault="0066072C" w:rsidP="00772BE7">
      <w:pPr>
        <w:jc w:val="both"/>
        <w:rPr>
          <w:rFonts w:ascii="Arial" w:hAnsi="Arial" w:cs="Arial"/>
          <w:sz w:val="22"/>
          <w:szCs w:val="22"/>
        </w:rPr>
      </w:pPr>
    </w:p>
    <w:p w:rsidR="007C2709" w:rsidRPr="006807A4" w:rsidRDefault="008715E2" w:rsidP="0051550F">
      <w:pPr>
        <w:pStyle w:val="Ttulo1"/>
        <w:numPr>
          <w:ilvl w:val="0"/>
          <w:numId w:val="15"/>
        </w:numPr>
        <w:rPr>
          <w:rFonts w:cs="Arial"/>
        </w:rPr>
      </w:pPr>
      <w:bookmarkStart w:id="93" w:name="_Toc428197448"/>
      <w:bookmarkStart w:id="94" w:name="_Toc428448788"/>
      <w:bookmarkStart w:id="95" w:name="_Toc428785817"/>
      <w:bookmarkStart w:id="96" w:name="_Toc428807187"/>
      <w:bookmarkStart w:id="97" w:name="_Toc441160033"/>
      <w:r w:rsidRPr="006807A4">
        <w:rPr>
          <w:rFonts w:cs="Arial"/>
        </w:rPr>
        <w:t>FORMA Y TÉRMINOS QUE REGIRÁN LOS DIVERSOS ACTOS DE LA LICITACIÓN.</w:t>
      </w:r>
      <w:bookmarkEnd w:id="93"/>
      <w:bookmarkEnd w:id="94"/>
      <w:bookmarkEnd w:id="95"/>
      <w:bookmarkEnd w:id="96"/>
      <w:bookmarkEnd w:id="97"/>
    </w:p>
    <w:p w:rsidR="00467F5C" w:rsidRPr="006807A4" w:rsidRDefault="00467F5C" w:rsidP="00772BE7">
      <w:pPr>
        <w:jc w:val="both"/>
        <w:rPr>
          <w:rFonts w:ascii="Arial" w:hAnsi="Arial" w:cs="Arial"/>
          <w:sz w:val="22"/>
          <w:szCs w:val="22"/>
        </w:rPr>
      </w:pPr>
    </w:p>
    <w:p w:rsidR="00467F5C" w:rsidRPr="006807A4" w:rsidRDefault="008715E2" w:rsidP="00772BE7">
      <w:pPr>
        <w:pStyle w:val="Ttulo2"/>
        <w:rPr>
          <w:rFonts w:cs="Arial"/>
        </w:rPr>
      </w:pPr>
      <w:bookmarkStart w:id="98" w:name="_Toc428197450"/>
      <w:bookmarkStart w:id="99" w:name="_Toc428448790"/>
      <w:bookmarkStart w:id="100" w:name="_Toc428785818"/>
      <w:bookmarkStart w:id="101" w:name="_Toc428807188"/>
      <w:bookmarkStart w:id="102" w:name="_Toc441160034"/>
      <w:r w:rsidRPr="006807A4">
        <w:rPr>
          <w:rFonts w:cs="Arial"/>
        </w:rPr>
        <w:t>Fecha, hora y lugar para los actos de</w:t>
      </w:r>
      <w:bookmarkEnd w:id="98"/>
      <w:r w:rsidRPr="006807A4">
        <w:rPr>
          <w:rFonts w:cs="Arial"/>
        </w:rPr>
        <w:t xml:space="preserve"> la licitación.</w:t>
      </w:r>
      <w:bookmarkEnd w:id="99"/>
      <w:bookmarkEnd w:id="100"/>
      <w:bookmarkEnd w:id="101"/>
      <w:bookmarkEnd w:id="102"/>
    </w:p>
    <w:p w:rsidR="00467F5C" w:rsidRPr="006807A4" w:rsidRDefault="00467F5C" w:rsidP="00772BE7">
      <w:pPr>
        <w:jc w:val="both"/>
        <w:rPr>
          <w:rFonts w:ascii="Arial" w:hAnsi="Arial" w:cs="Arial"/>
          <w:sz w:val="22"/>
          <w:szCs w:val="22"/>
        </w:rPr>
      </w:pPr>
    </w:p>
    <w:tbl>
      <w:tblPr>
        <w:tblW w:w="0" w:type="auto"/>
        <w:tblInd w:w="102" w:type="dxa"/>
        <w:tblLayout w:type="fixed"/>
        <w:tblLook w:val="0000" w:firstRow="0" w:lastRow="0" w:firstColumn="0" w:lastColumn="0" w:noHBand="0" w:noVBand="0"/>
      </w:tblPr>
      <w:tblGrid>
        <w:gridCol w:w="2983"/>
        <w:gridCol w:w="1701"/>
        <w:gridCol w:w="1134"/>
        <w:gridCol w:w="3974"/>
      </w:tblGrid>
      <w:tr w:rsidR="007C2709" w:rsidRPr="009A756E" w:rsidTr="009A756E">
        <w:trPr>
          <w:tblHeader/>
        </w:trPr>
        <w:tc>
          <w:tcPr>
            <w:tcW w:w="2983" w:type="dxa"/>
            <w:tcBorders>
              <w:top w:val="single" w:sz="4" w:space="0" w:color="000000"/>
              <w:left w:val="single" w:sz="4" w:space="0" w:color="000000"/>
              <w:bottom w:val="single" w:sz="4" w:space="0" w:color="000000"/>
            </w:tcBorders>
            <w:shd w:val="clear" w:color="auto" w:fill="auto"/>
          </w:tcPr>
          <w:p w:rsidR="007C2709" w:rsidRPr="006807A4" w:rsidRDefault="007C2709" w:rsidP="00772BE7">
            <w:pPr>
              <w:snapToGrid w:val="0"/>
              <w:jc w:val="center"/>
              <w:rPr>
                <w:rFonts w:ascii="Arial" w:hAnsi="Arial" w:cs="Arial"/>
                <w:b/>
                <w:sz w:val="22"/>
                <w:szCs w:val="22"/>
              </w:rPr>
            </w:pPr>
            <w:r w:rsidRPr="006807A4">
              <w:rPr>
                <w:rFonts w:ascii="Arial" w:hAnsi="Arial" w:cs="Arial"/>
                <w:sz w:val="22"/>
                <w:szCs w:val="22"/>
              </w:rPr>
              <w:t xml:space="preserve"> </w:t>
            </w:r>
          </w:p>
          <w:p w:rsidR="007C2709" w:rsidRPr="009A756E" w:rsidRDefault="007C2709" w:rsidP="00772BE7">
            <w:pPr>
              <w:jc w:val="center"/>
              <w:rPr>
                <w:rFonts w:ascii="Arial" w:hAnsi="Arial" w:cs="Arial"/>
                <w:b/>
                <w:sz w:val="22"/>
                <w:szCs w:val="22"/>
              </w:rPr>
            </w:pPr>
            <w:r w:rsidRPr="009A756E">
              <w:rPr>
                <w:rFonts w:ascii="Arial" w:hAnsi="Arial" w:cs="Arial"/>
                <w:b/>
                <w:sz w:val="22"/>
                <w:szCs w:val="22"/>
              </w:rPr>
              <w:t>E V E N T O S</w:t>
            </w:r>
          </w:p>
          <w:p w:rsidR="007C2709" w:rsidRPr="009A756E" w:rsidRDefault="007C2709" w:rsidP="00772BE7">
            <w:pPr>
              <w:jc w:val="center"/>
              <w:rPr>
                <w:rFonts w:ascii="Arial" w:hAnsi="Arial" w:cs="Arial"/>
                <w:b/>
                <w:sz w:val="22"/>
                <w:szCs w:val="22"/>
              </w:rPr>
            </w:pPr>
          </w:p>
        </w:tc>
        <w:tc>
          <w:tcPr>
            <w:tcW w:w="1701" w:type="dxa"/>
            <w:tcBorders>
              <w:top w:val="single" w:sz="4" w:space="0" w:color="000000"/>
              <w:left w:val="single" w:sz="4" w:space="0" w:color="000000"/>
              <w:bottom w:val="single" w:sz="4" w:space="0" w:color="000000"/>
            </w:tcBorders>
            <w:shd w:val="clear" w:color="auto" w:fill="auto"/>
          </w:tcPr>
          <w:p w:rsidR="007C2709" w:rsidRPr="009A756E" w:rsidRDefault="007C2709" w:rsidP="00772BE7">
            <w:pPr>
              <w:snapToGrid w:val="0"/>
              <w:jc w:val="center"/>
              <w:rPr>
                <w:rFonts w:ascii="Arial" w:hAnsi="Arial" w:cs="Arial"/>
                <w:b/>
                <w:sz w:val="22"/>
                <w:szCs w:val="22"/>
              </w:rPr>
            </w:pPr>
          </w:p>
          <w:p w:rsidR="007C2709" w:rsidRPr="009A756E" w:rsidRDefault="007C2709" w:rsidP="00772BE7">
            <w:pPr>
              <w:jc w:val="center"/>
              <w:rPr>
                <w:rFonts w:ascii="Arial" w:hAnsi="Arial" w:cs="Arial"/>
                <w:b/>
                <w:sz w:val="22"/>
                <w:szCs w:val="22"/>
              </w:rPr>
            </w:pPr>
            <w:r w:rsidRPr="009A756E">
              <w:rPr>
                <w:rFonts w:ascii="Arial" w:hAnsi="Arial" w:cs="Arial"/>
                <w:b/>
                <w:sz w:val="22"/>
                <w:szCs w:val="22"/>
              </w:rPr>
              <w:t>F E C H A</w:t>
            </w:r>
          </w:p>
        </w:tc>
        <w:tc>
          <w:tcPr>
            <w:tcW w:w="1134" w:type="dxa"/>
            <w:tcBorders>
              <w:top w:val="single" w:sz="4" w:space="0" w:color="000000"/>
              <w:left w:val="single" w:sz="4" w:space="0" w:color="000000"/>
              <w:bottom w:val="single" w:sz="4" w:space="0" w:color="000000"/>
            </w:tcBorders>
            <w:shd w:val="clear" w:color="auto" w:fill="auto"/>
          </w:tcPr>
          <w:p w:rsidR="007C2709" w:rsidRPr="009A756E" w:rsidRDefault="007C2709" w:rsidP="00772BE7">
            <w:pPr>
              <w:snapToGrid w:val="0"/>
              <w:jc w:val="center"/>
              <w:rPr>
                <w:rFonts w:ascii="Arial" w:hAnsi="Arial" w:cs="Arial"/>
                <w:b/>
                <w:sz w:val="22"/>
                <w:szCs w:val="22"/>
              </w:rPr>
            </w:pPr>
          </w:p>
          <w:p w:rsidR="007C2709" w:rsidRPr="009A756E" w:rsidRDefault="007C2709" w:rsidP="00772BE7">
            <w:pPr>
              <w:snapToGrid w:val="0"/>
              <w:jc w:val="center"/>
              <w:rPr>
                <w:rFonts w:ascii="Arial" w:hAnsi="Arial" w:cs="Arial"/>
                <w:b/>
                <w:sz w:val="22"/>
                <w:szCs w:val="22"/>
              </w:rPr>
            </w:pPr>
            <w:r w:rsidRPr="009A756E">
              <w:rPr>
                <w:rFonts w:ascii="Arial" w:hAnsi="Arial" w:cs="Arial"/>
                <w:b/>
                <w:sz w:val="22"/>
                <w:szCs w:val="22"/>
              </w:rPr>
              <w:t>H O R A</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7C2709" w:rsidRPr="009A756E" w:rsidRDefault="007C2709" w:rsidP="00772BE7">
            <w:pPr>
              <w:snapToGrid w:val="0"/>
              <w:jc w:val="center"/>
              <w:rPr>
                <w:rFonts w:ascii="Arial" w:hAnsi="Arial" w:cs="Arial"/>
                <w:b/>
                <w:sz w:val="22"/>
                <w:szCs w:val="22"/>
              </w:rPr>
            </w:pPr>
          </w:p>
          <w:p w:rsidR="007C2709" w:rsidRPr="009A756E" w:rsidRDefault="007C2709" w:rsidP="00772BE7">
            <w:pPr>
              <w:snapToGrid w:val="0"/>
              <w:jc w:val="center"/>
              <w:rPr>
                <w:rFonts w:ascii="Arial" w:hAnsi="Arial" w:cs="Arial"/>
                <w:b/>
                <w:sz w:val="22"/>
                <w:szCs w:val="22"/>
              </w:rPr>
            </w:pPr>
            <w:r w:rsidRPr="009A756E">
              <w:rPr>
                <w:rFonts w:ascii="Arial" w:hAnsi="Arial" w:cs="Arial"/>
                <w:b/>
                <w:sz w:val="22"/>
                <w:szCs w:val="22"/>
              </w:rPr>
              <w:t>L U G A R</w:t>
            </w:r>
          </w:p>
        </w:tc>
      </w:tr>
      <w:tr w:rsidR="007C2709" w:rsidRPr="009A756E" w:rsidTr="009A756E">
        <w:tc>
          <w:tcPr>
            <w:tcW w:w="2983"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jc w:val="both"/>
              <w:rPr>
                <w:rFonts w:ascii="Arial" w:hAnsi="Arial" w:cs="Arial"/>
                <w:sz w:val="22"/>
                <w:szCs w:val="22"/>
              </w:rPr>
            </w:pPr>
            <w:r w:rsidRPr="009A756E">
              <w:rPr>
                <w:rFonts w:ascii="Arial" w:hAnsi="Arial" w:cs="Arial"/>
                <w:sz w:val="22"/>
                <w:szCs w:val="22"/>
              </w:rPr>
              <w:t xml:space="preserve">Primera Junta de Aclaración de la </w:t>
            </w:r>
            <w:r w:rsidR="00F1797F" w:rsidRPr="009A756E">
              <w:rPr>
                <w:rFonts w:ascii="Arial" w:hAnsi="Arial" w:cs="Arial"/>
                <w:sz w:val="22"/>
                <w:szCs w:val="22"/>
              </w:rPr>
              <w:t>convocatoria</w:t>
            </w:r>
            <w:r w:rsidRPr="009A756E">
              <w:rPr>
                <w:rFonts w:ascii="Arial" w:hAnsi="Arial" w:cs="Arial"/>
                <w:sz w:val="22"/>
                <w:szCs w:val="22"/>
              </w:rPr>
              <w:t xml:space="preserve"> a la licitación.</w:t>
            </w:r>
          </w:p>
          <w:p w:rsidR="007C2709" w:rsidRPr="009A756E" w:rsidRDefault="007C2709" w:rsidP="00772BE7">
            <w:pPr>
              <w:jc w:val="both"/>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2709" w:rsidRPr="009A756E" w:rsidRDefault="006B1E16" w:rsidP="00672455">
            <w:pPr>
              <w:jc w:val="center"/>
              <w:rPr>
                <w:rFonts w:ascii="Arial" w:hAnsi="Arial" w:cs="Arial"/>
                <w:sz w:val="22"/>
                <w:szCs w:val="22"/>
              </w:rPr>
            </w:pPr>
            <w:r>
              <w:rPr>
                <w:rFonts w:ascii="Arial" w:hAnsi="Arial" w:cs="Arial"/>
                <w:bCs/>
                <w:sz w:val="22"/>
                <w:szCs w:val="22"/>
              </w:rPr>
              <w:t>5</w:t>
            </w:r>
            <w:r w:rsidR="009A756E" w:rsidRPr="009A756E">
              <w:rPr>
                <w:rFonts w:ascii="Arial" w:hAnsi="Arial" w:cs="Arial"/>
                <w:bCs/>
                <w:sz w:val="22"/>
                <w:szCs w:val="22"/>
              </w:rPr>
              <w:t xml:space="preserve"> de </w:t>
            </w:r>
            <w:r w:rsidR="00672455">
              <w:rPr>
                <w:rFonts w:ascii="Arial" w:hAnsi="Arial" w:cs="Arial"/>
                <w:bCs/>
                <w:sz w:val="22"/>
                <w:szCs w:val="22"/>
              </w:rPr>
              <w:t>abril</w:t>
            </w:r>
            <w:r w:rsidR="009A756E" w:rsidRPr="009A756E">
              <w:rPr>
                <w:rFonts w:ascii="Arial" w:hAnsi="Arial" w:cs="Arial"/>
                <w:bCs/>
                <w:sz w:val="22"/>
                <w:szCs w:val="22"/>
              </w:rPr>
              <w:t xml:space="preserve"> de 2016</w:t>
            </w:r>
          </w:p>
        </w:tc>
        <w:tc>
          <w:tcPr>
            <w:tcW w:w="1134"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jc w:val="center"/>
              <w:rPr>
                <w:rFonts w:ascii="Arial" w:hAnsi="Arial" w:cs="Arial"/>
                <w:sz w:val="22"/>
                <w:szCs w:val="22"/>
              </w:rPr>
            </w:pPr>
            <w:r w:rsidRPr="009A756E">
              <w:rPr>
                <w:rFonts w:ascii="Arial" w:hAnsi="Arial" w:cs="Arial"/>
                <w:sz w:val="22"/>
                <w:szCs w:val="22"/>
              </w:rPr>
              <w:t xml:space="preserve">10:00 </w:t>
            </w:r>
            <w:proofErr w:type="spellStart"/>
            <w:r w:rsidRPr="009A756E">
              <w:rPr>
                <w:rFonts w:ascii="Arial" w:hAnsi="Arial" w:cs="Arial"/>
                <w:sz w:val="22"/>
                <w:szCs w:val="22"/>
              </w:rPr>
              <w:t>hrs</w:t>
            </w:r>
            <w:proofErr w:type="spellEnd"/>
            <w:r w:rsidRPr="009A756E">
              <w:rPr>
                <w:rFonts w:ascii="Arial" w:hAnsi="Arial" w:cs="Arial"/>
                <w:sz w:val="22"/>
                <w:szCs w:val="22"/>
              </w:rPr>
              <w:t>.</w:t>
            </w:r>
          </w:p>
        </w:tc>
        <w:tc>
          <w:tcPr>
            <w:tcW w:w="3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709" w:rsidRPr="009A756E" w:rsidRDefault="00E10A5D" w:rsidP="00772BE7">
            <w:pPr>
              <w:pStyle w:val="Encabezado"/>
              <w:jc w:val="both"/>
              <w:rPr>
                <w:rFonts w:cs="Arial"/>
                <w:sz w:val="22"/>
                <w:szCs w:val="22"/>
              </w:rPr>
            </w:pPr>
            <w:r w:rsidRPr="009A756E">
              <w:rPr>
                <w:rFonts w:cs="Arial"/>
                <w:sz w:val="22"/>
                <w:szCs w:val="22"/>
              </w:rPr>
              <w:t xml:space="preserve">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w:t>
            </w:r>
            <w:proofErr w:type="gramStart"/>
            <w:r w:rsidRPr="009A756E">
              <w:rPr>
                <w:rFonts w:cs="Arial"/>
                <w:sz w:val="22"/>
                <w:szCs w:val="22"/>
              </w:rPr>
              <w:t>en  Durango</w:t>
            </w:r>
            <w:proofErr w:type="gramEnd"/>
            <w:r w:rsidRPr="009A756E">
              <w:rPr>
                <w:rFonts w:cs="Arial"/>
                <w:sz w:val="22"/>
                <w:szCs w:val="22"/>
              </w:rPr>
              <w:t xml:space="preserve"> 291, 4to. piso, Colonia Roma Norte, Código Postal 06700, Delegación Cuauhtémoc, México, D.F.</w:t>
            </w:r>
          </w:p>
        </w:tc>
      </w:tr>
      <w:tr w:rsidR="007C2709" w:rsidRPr="009A756E" w:rsidTr="009A756E">
        <w:tc>
          <w:tcPr>
            <w:tcW w:w="2983"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snapToGrid w:val="0"/>
              <w:jc w:val="both"/>
              <w:rPr>
                <w:rFonts w:ascii="Arial" w:hAnsi="Arial" w:cs="Arial"/>
                <w:sz w:val="22"/>
                <w:szCs w:val="22"/>
              </w:rPr>
            </w:pPr>
          </w:p>
          <w:p w:rsidR="007C2709" w:rsidRPr="009A756E" w:rsidRDefault="007C2709" w:rsidP="00772BE7">
            <w:pPr>
              <w:jc w:val="both"/>
              <w:rPr>
                <w:rFonts w:ascii="Arial" w:hAnsi="Arial" w:cs="Arial"/>
                <w:sz w:val="22"/>
                <w:szCs w:val="22"/>
              </w:rPr>
            </w:pPr>
            <w:r w:rsidRPr="009A756E">
              <w:rPr>
                <w:rFonts w:ascii="Arial" w:hAnsi="Arial" w:cs="Arial"/>
                <w:sz w:val="22"/>
                <w:szCs w:val="22"/>
              </w:rPr>
              <w:t>Acto de Presentación y Apertura de Proposiciones.</w:t>
            </w:r>
          </w:p>
          <w:p w:rsidR="007C2709" w:rsidRPr="009A756E" w:rsidRDefault="007C2709" w:rsidP="00772BE7">
            <w:pPr>
              <w:jc w:val="both"/>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2709" w:rsidRPr="009A756E" w:rsidRDefault="00672455" w:rsidP="006B1E16">
            <w:pPr>
              <w:snapToGrid w:val="0"/>
              <w:jc w:val="center"/>
              <w:rPr>
                <w:rFonts w:ascii="Arial" w:hAnsi="Arial" w:cs="Arial"/>
                <w:sz w:val="22"/>
                <w:szCs w:val="22"/>
              </w:rPr>
            </w:pPr>
            <w:r>
              <w:rPr>
                <w:rFonts w:ascii="Arial" w:hAnsi="Arial" w:cs="Arial"/>
                <w:bCs/>
                <w:sz w:val="22"/>
                <w:szCs w:val="22"/>
              </w:rPr>
              <w:t>1</w:t>
            </w:r>
            <w:r w:rsidR="006B1E16">
              <w:rPr>
                <w:rFonts w:ascii="Arial" w:hAnsi="Arial" w:cs="Arial"/>
                <w:bCs/>
                <w:sz w:val="22"/>
                <w:szCs w:val="22"/>
              </w:rPr>
              <w:t>2</w:t>
            </w:r>
            <w:r w:rsidR="009A756E" w:rsidRPr="009A756E">
              <w:rPr>
                <w:rFonts w:ascii="Arial" w:hAnsi="Arial" w:cs="Arial"/>
                <w:bCs/>
                <w:sz w:val="22"/>
                <w:szCs w:val="22"/>
              </w:rPr>
              <w:t xml:space="preserve"> de </w:t>
            </w:r>
            <w:r>
              <w:rPr>
                <w:rFonts w:ascii="Arial" w:hAnsi="Arial" w:cs="Arial"/>
                <w:bCs/>
                <w:sz w:val="22"/>
                <w:szCs w:val="22"/>
              </w:rPr>
              <w:t>abril</w:t>
            </w:r>
            <w:r w:rsidR="009A756E" w:rsidRPr="009A756E">
              <w:rPr>
                <w:rFonts w:ascii="Arial" w:hAnsi="Arial" w:cs="Arial"/>
                <w:bCs/>
                <w:sz w:val="22"/>
                <w:szCs w:val="22"/>
              </w:rPr>
              <w:t xml:space="preserve"> de 2016</w:t>
            </w:r>
          </w:p>
        </w:tc>
        <w:tc>
          <w:tcPr>
            <w:tcW w:w="1134"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snapToGrid w:val="0"/>
              <w:jc w:val="center"/>
              <w:rPr>
                <w:rFonts w:ascii="Arial" w:hAnsi="Arial" w:cs="Arial"/>
                <w:sz w:val="22"/>
                <w:szCs w:val="22"/>
              </w:rPr>
            </w:pPr>
            <w:r w:rsidRPr="009A756E">
              <w:rPr>
                <w:rFonts w:ascii="Arial" w:hAnsi="Arial" w:cs="Arial"/>
                <w:sz w:val="22"/>
                <w:szCs w:val="22"/>
              </w:rPr>
              <w:t xml:space="preserve">10:00 </w:t>
            </w:r>
            <w:proofErr w:type="spellStart"/>
            <w:r w:rsidRPr="009A756E">
              <w:rPr>
                <w:rFonts w:ascii="Arial" w:hAnsi="Arial" w:cs="Arial"/>
                <w:sz w:val="22"/>
                <w:szCs w:val="22"/>
              </w:rPr>
              <w:t>Hrs</w:t>
            </w:r>
            <w:proofErr w:type="spellEnd"/>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7C2709" w:rsidRPr="009A756E" w:rsidRDefault="00E10A5D" w:rsidP="00772BE7">
            <w:pPr>
              <w:pStyle w:val="Encabezado"/>
              <w:jc w:val="both"/>
              <w:rPr>
                <w:rFonts w:cs="Arial"/>
                <w:sz w:val="22"/>
                <w:szCs w:val="22"/>
              </w:rPr>
            </w:pPr>
            <w:r w:rsidRPr="009A756E">
              <w:rPr>
                <w:rFonts w:cs="Arial"/>
                <w:sz w:val="22"/>
                <w:szCs w:val="22"/>
              </w:rPr>
              <w:t xml:space="preserve">El acto se realizará de conformidad con lo establecido en el artículo 26 bis, fracción segunda de la LAASSP, a través del Sistema Electrónico de Compras Gubernamentales. CompraNet, al tratarse una licitación </w:t>
            </w:r>
            <w:r w:rsidRPr="009A756E">
              <w:rPr>
                <w:rFonts w:cs="Arial"/>
                <w:sz w:val="22"/>
                <w:szCs w:val="22"/>
              </w:rPr>
              <w:lastRenderedPageBreak/>
              <w:t xml:space="preserve">100% electrónica. Los funcionarios públicos y Testigo Social podrán acudir al Área de Medicamentos ubicada </w:t>
            </w:r>
            <w:proofErr w:type="gramStart"/>
            <w:r w:rsidRPr="009A756E">
              <w:rPr>
                <w:rFonts w:cs="Arial"/>
                <w:sz w:val="22"/>
                <w:szCs w:val="22"/>
              </w:rPr>
              <w:t>en  Durango</w:t>
            </w:r>
            <w:proofErr w:type="gramEnd"/>
            <w:r w:rsidRPr="009A756E">
              <w:rPr>
                <w:rFonts w:cs="Arial"/>
                <w:sz w:val="22"/>
                <w:szCs w:val="22"/>
              </w:rPr>
              <w:t xml:space="preserve"> 291, 4to. piso, Colonia Roma Norte, Código Postal 06700, Delegación Cuauhtémoc, México, D.F.</w:t>
            </w:r>
          </w:p>
        </w:tc>
      </w:tr>
      <w:tr w:rsidR="007C2709" w:rsidRPr="006807A4" w:rsidTr="009A756E">
        <w:tc>
          <w:tcPr>
            <w:tcW w:w="2983"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jc w:val="both"/>
              <w:rPr>
                <w:rFonts w:ascii="Arial" w:hAnsi="Arial" w:cs="Arial"/>
                <w:sz w:val="22"/>
                <w:szCs w:val="22"/>
              </w:rPr>
            </w:pPr>
            <w:r w:rsidRPr="009A756E">
              <w:rPr>
                <w:rFonts w:ascii="Arial" w:hAnsi="Arial" w:cs="Arial"/>
                <w:sz w:val="22"/>
                <w:szCs w:val="22"/>
              </w:rPr>
              <w:lastRenderedPageBreak/>
              <w:t>Fallo</w:t>
            </w:r>
          </w:p>
          <w:p w:rsidR="007C2709" w:rsidRPr="009A756E" w:rsidRDefault="007C2709" w:rsidP="00772BE7">
            <w:pPr>
              <w:jc w:val="both"/>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7C2709" w:rsidRPr="009A756E" w:rsidRDefault="00672455" w:rsidP="00672455">
            <w:pPr>
              <w:snapToGrid w:val="0"/>
              <w:jc w:val="center"/>
              <w:rPr>
                <w:rFonts w:ascii="Arial" w:hAnsi="Arial" w:cs="Arial"/>
                <w:sz w:val="22"/>
                <w:szCs w:val="22"/>
              </w:rPr>
            </w:pPr>
            <w:r>
              <w:rPr>
                <w:rFonts w:ascii="Arial" w:hAnsi="Arial" w:cs="Arial"/>
                <w:bCs/>
                <w:sz w:val="22"/>
                <w:szCs w:val="22"/>
              </w:rPr>
              <w:t>15</w:t>
            </w:r>
            <w:r w:rsidR="009A756E" w:rsidRPr="009A756E">
              <w:rPr>
                <w:rFonts w:ascii="Arial" w:hAnsi="Arial" w:cs="Arial"/>
                <w:bCs/>
                <w:sz w:val="22"/>
                <w:szCs w:val="22"/>
              </w:rPr>
              <w:t xml:space="preserve"> de </w:t>
            </w:r>
            <w:r>
              <w:rPr>
                <w:rFonts w:ascii="Arial" w:hAnsi="Arial" w:cs="Arial"/>
                <w:bCs/>
                <w:sz w:val="22"/>
                <w:szCs w:val="22"/>
              </w:rPr>
              <w:t>abril</w:t>
            </w:r>
            <w:r w:rsidR="009A756E" w:rsidRPr="009A756E">
              <w:rPr>
                <w:rFonts w:ascii="Arial" w:hAnsi="Arial" w:cs="Arial"/>
                <w:bCs/>
                <w:sz w:val="22"/>
                <w:szCs w:val="22"/>
              </w:rPr>
              <w:t xml:space="preserve"> de 2016</w:t>
            </w:r>
          </w:p>
        </w:tc>
        <w:tc>
          <w:tcPr>
            <w:tcW w:w="1134" w:type="dxa"/>
            <w:tcBorders>
              <w:top w:val="single" w:sz="4" w:space="0" w:color="000000"/>
              <w:left w:val="single" w:sz="4" w:space="0" w:color="000000"/>
              <w:bottom w:val="single" w:sz="4" w:space="0" w:color="000000"/>
            </w:tcBorders>
            <w:shd w:val="clear" w:color="auto" w:fill="auto"/>
            <w:vAlign w:val="center"/>
          </w:tcPr>
          <w:p w:rsidR="007C2709" w:rsidRPr="009A756E" w:rsidRDefault="007C2709" w:rsidP="00772BE7">
            <w:pPr>
              <w:snapToGrid w:val="0"/>
              <w:jc w:val="center"/>
              <w:rPr>
                <w:rFonts w:ascii="Arial" w:hAnsi="Arial" w:cs="Arial"/>
                <w:sz w:val="22"/>
                <w:szCs w:val="22"/>
              </w:rPr>
            </w:pPr>
            <w:r w:rsidRPr="009A756E">
              <w:rPr>
                <w:rFonts w:ascii="Arial" w:hAnsi="Arial" w:cs="Arial"/>
                <w:sz w:val="22"/>
                <w:szCs w:val="22"/>
              </w:rPr>
              <w:t>1</w:t>
            </w:r>
            <w:r w:rsidR="005A3618" w:rsidRPr="009A756E">
              <w:rPr>
                <w:rFonts w:ascii="Arial" w:hAnsi="Arial" w:cs="Arial"/>
                <w:sz w:val="22"/>
                <w:szCs w:val="22"/>
              </w:rPr>
              <w:t>0</w:t>
            </w:r>
            <w:r w:rsidRPr="009A756E">
              <w:rPr>
                <w:rFonts w:ascii="Arial" w:hAnsi="Arial" w:cs="Arial"/>
                <w:sz w:val="22"/>
                <w:szCs w:val="22"/>
              </w:rPr>
              <w:t xml:space="preserve">:00 </w:t>
            </w:r>
            <w:proofErr w:type="spellStart"/>
            <w:r w:rsidRPr="009A756E">
              <w:rPr>
                <w:rFonts w:ascii="Arial" w:hAnsi="Arial" w:cs="Arial"/>
                <w:sz w:val="22"/>
                <w:szCs w:val="22"/>
              </w:rPr>
              <w:t>Hrs</w:t>
            </w:r>
            <w:proofErr w:type="spellEnd"/>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7C2709" w:rsidRPr="006807A4" w:rsidRDefault="00E10A5D" w:rsidP="00772BE7">
            <w:pPr>
              <w:pStyle w:val="Encabezado"/>
              <w:jc w:val="both"/>
              <w:rPr>
                <w:rFonts w:cs="Arial"/>
                <w:sz w:val="22"/>
                <w:szCs w:val="22"/>
              </w:rPr>
            </w:pPr>
            <w:r w:rsidRPr="009A756E">
              <w:rPr>
                <w:rFonts w:cs="Arial"/>
                <w:sz w:val="22"/>
                <w:szCs w:val="22"/>
              </w:rPr>
              <w:t xml:space="preserve">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w:t>
            </w:r>
            <w:proofErr w:type="gramStart"/>
            <w:r w:rsidRPr="009A756E">
              <w:rPr>
                <w:rFonts w:cs="Arial"/>
                <w:sz w:val="22"/>
                <w:szCs w:val="22"/>
              </w:rPr>
              <w:t>en  Durango</w:t>
            </w:r>
            <w:proofErr w:type="gramEnd"/>
            <w:r w:rsidRPr="009A756E">
              <w:rPr>
                <w:rFonts w:cs="Arial"/>
                <w:sz w:val="22"/>
                <w:szCs w:val="22"/>
              </w:rPr>
              <w:t xml:space="preserve"> 291, 4to. piso, Colonia Roma Norte, Código Postal 06700, Delegación Cuauhtémoc, México, D.F.</w:t>
            </w:r>
          </w:p>
        </w:tc>
      </w:tr>
    </w:tbl>
    <w:p w:rsidR="007C2709" w:rsidRPr="006807A4" w:rsidRDefault="007C2709" w:rsidP="00772BE7">
      <w:pPr>
        <w:jc w:val="both"/>
        <w:rPr>
          <w:rFonts w:ascii="Arial" w:hAnsi="Arial" w:cs="Arial"/>
          <w:sz w:val="22"/>
          <w:szCs w:val="22"/>
        </w:rPr>
      </w:pPr>
    </w:p>
    <w:p w:rsidR="008715E2" w:rsidRPr="006807A4" w:rsidRDefault="008715E2" w:rsidP="00772BE7">
      <w:pPr>
        <w:jc w:val="both"/>
        <w:rPr>
          <w:rFonts w:ascii="Arial" w:hAnsi="Arial" w:cs="Arial"/>
          <w:sz w:val="22"/>
          <w:szCs w:val="22"/>
        </w:rPr>
      </w:pPr>
      <w:r w:rsidRPr="006807A4">
        <w:rPr>
          <w:rFonts w:ascii="Arial" w:hAnsi="Arial" w:cs="Arial"/>
          <w:sz w:val="22"/>
          <w:szCs w:val="22"/>
        </w:rPr>
        <w:t xml:space="preserve">La junta de aclaraciones se llevará a cabo en términos de los artículos 33 Bis de la LAASSP, 45 y 46 del RLAASSP, por lo que los licitantes que manifiesten su interés en participar en la licitación pública deberán presentar un escrito, por si o en representación de un tercero, de acuerdo con el </w:t>
      </w:r>
      <w:r w:rsidRPr="006807A4">
        <w:rPr>
          <w:rFonts w:ascii="Arial" w:hAnsi="Arial" w:cs="Arial"/>
          <w:b/>
          <w:sz w:val="22"/>
          <w:szCs w:val="22"/>
        </w:rPr>
        <w:t xml:space="preserve">Anexo </w:t>
      </w:r>
      <w:r w:rsidR="00DB3C62">
        <w:rPr>
          <w:rFonts w:ascii="Arial" w:hAnsi="Arial" w:cs="Arial"/>
          <w:b/>
          <w:sz w:val="22"/>
          <w:szCs w:val="22"/>
        </w:rPr>
        <w:t>4</w:t>
      </w:r>
      <w:r w:rsidRPr="006807A4">
        <w:rPr>
          <w:rFonts w:ascii="Arial" w:hAnsi="Arial" w:cs="Arial"/>
          <w:b/>
          <w:sz w:val="22"/>
          <w:szCs w:val="22"/>
        </w:rPr>
        <w:t xml:space="preserve"> </w:t>
      </w:r>
      <w:r w:rsidRPr="006807A4">
        <w:rPr>
          <w:rFonts w:ascii="Arial" w:hAnsi="Arial" w:cs="Arial"/>
          <w:sz w:val="22"/>
          <w:szCs w:val="22"/>
        </w:rPr>
        <w:t>que se adjunta para tal efecto</w:t>
      </w:r>
      <w:r w:rsidRPr="006807A4">
        <w:rPr>
          <w:rFonts w:ascii="Arial" w:hAnsi="Arial" w:cs="Arial"/>
          <w:b/>
          <w:sz w:val="22"/>
          <w:szCs w:val="22"/>
        </w:rPr>
        <w:t>,</w:t>
      </w:r>
      <w:r w:rsidRPr="006807A4">
        <w:rPr>
          <w:rFonts w:ascii="Arial" w:hAnsi="Arial" w:cs="Arial"/>
          <w:sz w:val="22"/>
          <w:szCs w:val="22"/>
        </w:rPr>
        <w:t xml:space="preserve"> </w:t>
      </w:r>
      <w:r w:rsidR="003737CD">
        <w:rPr>
          <w:rFonts w:ascii="Arial" w:hAnsi="Arial" w:cs="Arial"/>
          <w:sz w:val="22"/>
          <w:szCs w:val="22"/>
        </w:rPr>
        <w:t xml:space="preserve">con el cual serán considerados los </w:t>
      </w:r>
      <w:r w:rsidRPr="006807A4">
        <w:rPr>
          <w:rFonts w:ascii="Arial" w:hAnsi="Arial" w:cs="Arial"/>
          <w:sz w:val="22"/>
          <w:szCs w:val="22"/>
        </w:rPr>
        <w:t xml:space="preserve">licitantes y tendrán derecho a formular solicitudes de aclaración utilizando para tal caso el </w:t>
      </w:r>
      <w:r w:rsidRPr="003737CD">
        <w:rPr>
          <w:rFonts w:ascii="Arial" w:hAnsi="Arial" w:cs="Arial"/>
          <w:b/>
          <w:sz w:val="22"/>
          <w:szCs w:val="22"/>
        </w:rPr>
        <w:t xml:space="preserve">Anexo </w:t>
      </w:r>
      <w:r w:rsidR="00DB3C62">
        <w:rPr>
          <w:rFonts w:ascii="Arial" w:hAnsi="Arial" w:cs="Arial"/>
          <w:b/>
          <w:sz w:val="22"/>
          <w:szCs w:val="22"/>
        </w:rPr>
        <w:t>5</w:t>
      </w:r>
      <w:r w:rsidRPr="006807A4">
        <w:rPr>
          <w:rFonts w:ascii="Arial" w:hAnsi="Arial" w:cs="Arial"/>
          <w:sz w:val="22"/>
          <w:szCs w:val="22"/>
        </w:rPr>
        <w:t xml:space="preserve"> de la presente convocatoria.</w:t>
      </w:r>
      <w:r w:rsidR="003737CD">
        <w:rPr>
          <w:rFonts w:ascii="Arial" w:hAnsi="Arial" w:cs="Arial"/>
          <w:sz w:val="22"/>
          <w:szCs w:val="22"/>
        </w:rPr>
        <w:t xml:space="preserve"> </w:t>
      </w:r>
      <w:r w:rsidR="003737CD" w:rsidRPr="003737CD">
        <w:rPr>
          <w:rFonts w:ascii="Arial" w:hAnsi="Arial" w:cs="Arial"/>
          <w:sz w:val="22"/>
          <w:szCs w:val="22"/>
        </w:rPr>
        <w:t xml:space="preserve">Con el objeto de agilizar la junta de aclaraciones se solicita a los licitantes remitir el </w:t>
      </w:r>
      <w:r w:rsidR="003737CD" w:rsidRPr="003737CD">
        <w:rPr>
          <w:rFonts w:ascii="Arial" w:hAnsi="Arial" w:cs="Arial"/>
          <w:b/>
          <w:sz w:val="22"/>
          <w:szCs w:val="22"/>
        </w:rPr>
        <w:t xml:space="preserve">Anexo </w:t>
      </w:r>
      <w:r w:rsidR="00DB3C62">
        <w:rPr>
          <w:rFonts w:ascii="Arial" w:hAnsi="Arial" w:cs="Arial"/>
          <w:b/>
          <w:sz w:val="22"/>
          <w:szCs w:val="22"/>
        </w:rPr>
        <w:t>5</w:t>
      </w:r>
      <w:r w:rsidR="003737CD" w:rsidRPr="003737CD">
        <w:rPr>
          <w:rFonts w:ascii="Arial" w:hAnsi="Arial" w:cs="Arial"/>
          <w:sz w:val="22"/>
          <w:szCs w:val="22"/>
        </w:rPr>
        <w:t xml:space="preserve"> en formato </w:t>
      </w:r>
      <w:r w:rsidR="001506FB">
        <w:rPr>
          <w:rFonts w:ascii="Arial" w:hAnsi="Arial" w:cs="Arial"/>
          <w:sz w:val="22"/>
          <w:szCs w:val="22"/>
        </w:rPr>
        <w:t>Excel</w:t>
      </w:r>
      <w:r w:rsidR="003737CD" w:rsidRPr="003737CD">
        <w:rPr>
          <w:rFonts w:ascii="Arial" w:hAnsi="Arial" w:cs="Arial"/>
          <w:sz w:val="22"/>
          <w:szCs w:val="22"/>
        </w:rPr>
        <w:t>.</w:t>
      </w:r>
    </w:p>
    <w:p w:rsidR="008715E2" w:rsidRPr="006807A4" w:rsidRDefault="008715E2" w:rsidP="00772BE7">
      <w:pPr>
        <w:jc w:val="both"/>
        <w:rPr>
          <w:rFonts w:ascii="Arial" w:hAnsi="Arial" w:cs="Arial"/>
          <w:sz w:val="22"/>
          <w:szCs w:val="22"/>
        </w:rPr>
      </w:pPr>
    </w:p>
    <w:p w:rsidR="008715E2" w:rsidRPr="006807A4" w:rsidRDefault="008715E2" w:rsidP="00772BE7">
      <w:pPr>
        <w:jc w:val="both"/>
        <w:rPr>
          <w:rFonts w:ascii="Arial" w:hAnsi="Arial" w:cs="Arial"/>
          <w:sz w:val="22"/>
          <w:szCs w:val="22"/>
        </w:rPr>
      </w:pPr>
      <w:r w:rsidRPr="006807A4">
        <w:rPr>
          <w:rFonts w:ascii="Arial" w:hAnsi="Arial" w:cs="Arial"/>
          <w:sz w:val="22"/>
          <w:szCs w:val="22"/>
        </w:rPr>
        <w:t xml:space="preserve">La presentación y apertura de proposiciones se llevará a cabo en términos de los artículos 34 y 35 de la LAASSP, 47, 48, 49 y 50 del RLAASSP, para lo cual podrán hacer uso de los formatos </w:t>
      </w:r>
      <w:r w:rsidR="009B37A6" w:rsidRPr="006807A4">
        <w:rPr>
          <w:rFonts w:ascii="Arial" w:hAnsi="Arial" w:cs="Arial"/>
          <w:sz w:val="22"/>
          <w:szCs w:val="22"/>
        </w:rPr>
        <w:t xml:space="preserve">previstos en el </w:t>
      </w:r>
      <w:r w:rsidR="009B37A6" w:rsidRPr="006807A4">
        <w:rPr>
          <w:rFonts w:ascii="Arial" w:hAnsi="Arial" w:cs="Arial"/>
          <w:b/>
          <w:sz w:val="22"/>
          <w:szCs w:val="22"/>
        </w:rPr>
        <w:t xml:space="preserve">numeral </w:t>
      </w:r>
      <w:r w:rsidR="003737CD">
        <w:rPr>
          <w:rFonts w:ascii="Arial" w:hAnsi="Arial" w:cs="Arial"/>
          <w:b/>
          <w:sz w:val="22"/>
          <w:szCs w:val="22"/>
        </w:rPr>
        <w:t>8</w:t>
      </w:r>
      <w:r w:rsidR="009B37A6" w:rsidRPr="006807A4">
        <w:rPr>
          <w:rFonts w:ascii="Arial" w:hAnsi="Arial" w:cs="Arial"/>
          <w:sz w:val="22"/>
          <w:szCs w:val="22"/>
        </w:rPr>
        <w:t xml:space="preserve"> de la presente convocatoria.</w:t>
      </w:r>
    </w:p>
    <w:p w:rsidR="009B37A6" w:rsidRPr="006807A4" w:rsidRDefault="009B37A6" w:rsidP="00772BE7">
      <w:pPr>
        <w:jc w:val="both"/>
        <w:rPr>
          <w:rFonts w:ascii="Arial" w:hAnsi="Arial" w:cs="Arial"/>
          <w:sz w:val="22"/>
          <w:szCs w:val="22"/>
        </w:rPr>
      </w:pPr>
    </w:p>
    <w:p w:rsidR="009B37A6" w:rsidRPr="006807A4" w:rsidRDefault="009B37A6" w:rsidP="00772BE7">
      <w:pPr>
        <w:jc w:val="both"/>
        <w:rPr>
          <w:rFonts w:ascii="Arial" w:hAnsi="Arial" w:cs="Arial"/>
          <w:sz w:val="22"/>
          <w:szCs w:val="22"/>
        </w:rPr>
      </w:pPr>
      <w:r w:rsidRPr="006807A4">
        <w:rPr>
          <w:rFonts w:ascii="Arial" w:hAnsi="Arial" w:cs="Arial"/>
          <w:sz w:val="22"/>
          <w:szCs w:val="22"/>
        </w:rPr>
        <w:t xml:space="preserve">El fallo se llevará a cabo en términos del </w:t>
      </w:r>
      <w:r w:rsidR="003737CD">
        <w:rPr>
          <w:rFonts w:ascii="Arial" w:hAnsi="Arial" w:cs="Arial"/>
          <w:b/>
          <w:sz w:val="22"/>
          <w:szCs w:val="22"/>
        </w:rPr>
        <w:t>numeral 3.5</w:t>
      </w:r>
      <w:r w:rsidRPr="006807A4">
        <w:rPr>
          <w:rFonts w:ascii="Arial" w:hAnsi="Arial" w:cs="Arial"/>
          <w:sz w:val="22"/>
          <w:szCs w:val="22"/>
        </w:rPr>
        <w:t xml:space="preserve"> de</w:t>
      </w:r>
      <w:r w:rsidR="00E30401">
        <w:rPr>
          <w:rFonts w:ascii="Arial" w:hAnsi="Arial" w:cs="Arial"/>
          <w:sz w:val="22"/>
          <w:szCs w:val="22"/>
        </w:rPr>
        <w:t xml:space="preserve"> </w:t>
      </w:r>
      <w:r w:rsidRPr="006807A4">
        <w:rPr>
          <w:rFonts w:ascii="Arial" w:hAnsi="Arial" w:cs="Arial"/>
          <w:sz w:val="22"/>
          <w:szCs w:val="22"/>
        </w:rPr>
        <w:t>l</w:t>
      </w:r>
      <w:r w:rsidR="00E30401">
        <w:rPr>
          <w:rFonts w:ascii="Arial" w:hAnsi="Arial" w:cs="Arial"/>
          <w:sz w:val="22"/>
          <w:szCs w:val="22"/>
        </w:rPr>
        <w:t>a</w:t>
      </w:r>
      <w:r w:rsidRPr="006807A4">
        <w:rPr>
          <w:rFonts w:ascii="Arial" w:hAnsi="Arial" w:cs="Arial"/>
          <w:sz w:val="22"/>
          <w:szCs w:val="22"/>
        </w:rPr>
        <w:t xml:space="preserve"> presente </w:t>
      </w:r>
      <w:r w:rsidR="00E30401">
        <w:rPr>
          <w:rFonts w:ascii="Arial" w:hAnsi="Arial" w:cs="Arial"/>
          <w:sz w:val="22"/>
          <w:szCs w:val="22"/>
        </w:rPr>
        <w:t>convocatoria</w:t>
      </w:r>
      <w:r w:rsidRPr="006807A4">
        <w:rPr>
          <w:rFonts w:ascii="Arial" w:hAnsi="Arial" w:cs="Arial"/>
          <w:sz w:val="22"/>
          <w:szCs w:val="22"/>
        </w:rPr>
        <w:t>.</w:t>
      </w:r>
    </w:p>
    <w:p w:rsidR="009B37A6" w:rsidRPr="006807A4" w:rsidRDefault="009B37A6" w:rsidP="00772BE7">
      <w:pPr>
        <w:jc w:val="both"/>
        <w:rPr>
          <w:rFonts w:ascii="Arial" w:hAnsi="Arial" w:cs="Arial"/>
          <w:sz w:val="22"/>
          <w:szCs w:val="22"/>
        </w:rPr>
      </w:pPr>
    </w:p>
    <w:p w:rsidR="009B37A6" w:rsidRPr="006807A4" w:rsidRDefault="009B37A6" w:rsidP="00772BE7">
      <w:pPr>
        <w:pStyle w:val="Ttulo2"/>
        <w:ind w:left="567" w:hanging="567"/>
        <w:rPr>
          <w:rFonts w:cs="Arial"/>
          <w:b w:val="0"/>
        </w:rPr>
      </w:pPr>
      <w:bookmarkStart w:id="103" w:name="_Toc428448791"/>
      <w:bookmarkStart w:id="104" w:name="_Toc428785819"/>
      <w:bookmarkStart w:id="105" w:name="_Toc428807189"/>
      <w:bookmarkStart w:id="106" w:name="_Toc441160035"/>
      <w:r w:rsidRPr="006807A4">
        <w:rPr>
          <w:rFonts w:cs="Arial"/>
          <w:b w:val="0"/>
        </w:rPr>
        <w:t>Una vez recibidas las proposiciones en la fecha, hora y lugar establecidos, éstas no podrán retirarse o dejarse sin efecto, por lo que deberán considerarse vigentes dentro del presente procedimiento y hasta su conclusión.</w:t>
      </w:r>
      <w:bookmarkEnd w:id="103"/>
      <w:bookmarkEnd w:id="104"/>
      <w:bookmarkEnd w:id="105"/>
      <w:bookmarkEnd w:id="106"/>
    </w:p>
    <w:p w:rsidR="009B37A6" w:rsidRPr="006807A4" w:rsidRDefault="009B37A6" w:rsidP="00772BE7">
      <w:pPr>
        <w:jc w:val="both"/>
        <w:rPr>
          <w:rFonts w:ascii="Arial" w:hAnsi="Arial" w:cs="Arial"/>
          <w:sz w:val="22"/>
          <w:szCs w:val="22"/>
        </w:rPr>
      </w:pPr>
    </w:p>
    <w:p w:rsidR="007C2709" w:rsidRPr="006807A4" w:rsidRDefault="007C2709" w:rsidP="00772BE7">
      <w:pPr>
        <w:tabs>
          <w:tab w:val="left" w:pos="10294"/>
        </w:tabs>
        <w:ind w:left="426" w:hanging="426"/>
        <w:jc w:val="both"/>
        <w:rPr>
          <w:rFonts w:ascii="Arial" w:hAnsi="Arial" w:cs="Arial"/>
          <w:bCs/>
          <w:sz w:val="22"/>
          <w:szCs w:val="22"/>
        </w:rPr>
      </w:pPr>
    </w:p>
    <w:p w:rsidR="007C2709" w:rsidRPr="006807A4" w:rsidRDefault="009B37A6" w:rsidP="00772BE7">
      <w:pPr>
        <w:pStyle w:val="Ttulo2"/>
        <w:rPr>
          <w:rFonts w:cs="Arial"/>
        </w:rPr>
      </w:pPr>
      <w:bookmarkStart w:id="107" w:name="_Toc428197453"/>
      <w:bookmarkStart w:id="108" w:name="_Toc428448792"/>
      <w:bookmarkStart w:id="109" w:name="_Toc428785820"/>
      <w:bookmarkStart w:id="110" w:name="_Toc428807190"/>
      <w:bookmarkStart w:id="111" w:name="_Toc441160036"/>
      <w:r w:rsidRPr="006807A4">
        <w:rPr>
          <w:rFonts w:cs="Arial"/>
        </w:rPr>
        <w:t>Proposiciones conjuntas</w:t>
      </w:r>
      <w:bookmarkEnd w:id="107"/>
      <w:bookmarkEnd w:id="108"/>
      <w:bookmarkEnd w:id="109"/>
      <w:r w:rsidR="003737CD">
        <w:rPr>
          <w:rFonts w:cs="Arial"/>
        </w:rPr>
        <w:t>.</w:t>
      </w:r>
      <w:bookmarkEnd w:id="110"/>
      <w:bookmarkEnd w:id="111"/>
    </w:p>
    <w:p w:rsidR="007C2709" w:rsidRPr="006807A4" w:rsidRDefault="007C2709" w:rsidP="00772BE7">
      <w:pPr>
        <w:tabs>
          <w:tab w:val="left" w:pos="9868"/>
        </w:tabs>
        <w:jc w:val="both"/>
        <w:rPr>
          <w:rFonts w:ascii="Arial" w:hAnsi="Arial" w:cs="Arial"/>
          <w:b/>
          <w:bCs/>
          <w:sz w:val="22"/>
          <w:szCs w:val="22"/>
        </w:rPr>
      </w:pPr>
    </w:p>
    <w:p w:rsidR="00AC249E" w:rsidRPr="006807A4" w:rsidRDefault="009B37A6" w:rsidP="00772BE7">
      <w:pPr>
        <w:jc w:val="both"/>
        <w:rPr>
          <w:rFonts w:ascii="Arial" w:hAnsi="Arial" w:cs="Arial"/>
          <w:sz w:val="22"/>
          <w:szCs w:val="22"/>
        </w:rPr>
      </w:pPr>
      <w:r w:rsidRPr="006807A4">
        <w:rPr>
          <w:rFonts w:ascii="Arial" w:hAnsi="Arial" w:cs="Arial"/>
          <w:sz w:val="22"/>
          <w:szCs w:val="22"/>
        </w:rPr>
        <w:t xml:space="preserve">En caso de proposiciones conjuntas deberá presentarse el convenio correspondiente en términos del </w:t>
      </w:r>
      <w:r w:rsidRPr="006807A4">
        <w:rPr>
          <w:rFonts w:ascii="Arial" w:hAnsi="Arial" w:cs="Arial"/>
          <w:b/>
          <w:sz w:val="22"/>
          <w:szCs w:val="22"/>
        </w:rPr>
        <w:t xml:space="preserve">Anexo </w:t>
      </w:r>
      <w:r w:rsidR="00DB3C62">
        <w:rPr>
          <w:rFonts w:ascii="Arial" w:hAnsi="Arial" w:cs="Arial"/>
          <w:b/>
          <w:sz w:val="22"/>
          <w:szCs w:val="22"/>
        </w:rPr>
        <w:t>6</w:t>
      </w:r>
      <w:r w:rsidRPr="006807A4">
        <w:rPr>
          <w:rFonts w:ascii="Arial" w:hAnsi="Arial" w:cs="Arial"/>
          <w:sz w:val="22"/>
          <w:szCs w:val="22"/>
        </w:rPr>
        <w:t xml:space="preserve"> de la presente convocatoria.</w:t>
      </w:r>
    </w:p>
    <w:p w:rsidR="007C2709" w:rsidRPr="006807A4" w:rsidRDefault="007C2709" w:rsidP="00772BE7">
      <w:pPr>
        <w:pStyle w:val="INCISO"/>
        <w:tabs>
          <w:tab w:val="clear" w:pos="2304"/>
          <w:tab w:val="left" w:pos="2356"/>
        </w:tabs>
        <w:spacing w:after="0" w:line="240" w:lineRule="auto"/>
        <w:ind w:left="0" w:firstLine="0"/>
        <w:rPr>
          <w:rFonts w:cs="Arial"/>
          <w:sz w:val="22"/>
          <w:szCs w:val="22"/>
          <w:lang w:val="es-MX"/>
        </w:rPr>
      </w:pPr>
    </w:p>
    <w:p w:rsidR="009B37A6" w:rsidRPr="006807A4" w:rsidRDefault="009B37A6" w:rsidP="00772BE7">
      <w:pPr>
        <w:pStyle w:val="Ttulo2"/>
        <w:ind w:left="426" w:hanging="426"/>
        <w:rPr>
          <w:rFonts w:cs="Arial"/>
          <w:b w:val="0"/>
        </w:rPr>
      </w:pPr>
      <w:bookmarkStart w:id="112" w:name="_Toc428448793"/>
      <w:bookmarkStart w:id="113" w:name="_Toc428785821"/>
      <w:bookmarkStart w:id="114" w:name="_Toc428807191"/>
      <w:bookmarkStart w:id="115" w:name="_Toc441160037"/>
      <w:r w:rsidRPr="006807A4">
        <w:rPr>
          <w:rFonts w:cs="Arial"/>
          <w:b w:val="0"/>
        </w:rPr>
        <w:t>Los licitantes sólo podrán presentar una proposición en el presente procedimiento de contratación.</w:t>
      </w:r>
      <w:bookmarkEnd w:id="112"/>
      <w:bookmarkEnd w:id="113"/>
      <w:bookmarkEnd w:id="114"/>
      <w:bookmarkEnd w:id="115"/>
    </w:p>
    <w:p w:rsidR="009B37A6" w:rsidRPr="006807A4" w:rsidRDefault="009B37A6" w:rsidP="00772BE7">
      <w:pPr>
        <w:pStyle w:val="INCISO"/>
        <w:tabs>
          <w:tab w:val="clear" w:pos="2304"/>
          <w:tab w:val="left" w:pos="2356"/>
        </w:tabs>
        <w:spacing w:after="0" w:line="240" w:lineRule="auto"/>
        <w:ind w:left="0" w:firstLine="0"/>
        <w:rPr>
          <w:rFonts w:cs="Arial"/>
          <w:sz w:val="22"/>
          <w:szCs w:val="22"/>
          <w:lang w:val="es-MX"/>
        </w:rPr>
      </w:pPr>
    </w:p>
    <w:p w:rsidR="00A12E6E" w:rsidRDefault="009B37A6" w:rsidP="00772BE7">
      <w:pPr>
        <w:pStyle w:val="Ttulo2"/>
        <w:tabs>
          <w:tab w:val="left" w:pos="2356"/>
        </w:tabs>
        <w:rPr>
          <w:rFonts w:cs="Arial"/>
        </w:rPr>
      </w:pPr>
      <w:bookmarkStart w:id="116" w:name="_Toc428448794"/>
      <w:bookmarkStart w:id="117" w:name="_Toc428785822"/>
      <w:bookmarkStart w:id="118" w:name="_Toc428807192"/>
      <w:bookmarkStart w:id="119" w:name="_Toc441160038"/>
      <w:r w:rsidRPr="00A12E6E">
        <w:rPr>
          <w:rFonts w:cs="Arial"/>
        </w:rPr>
        <w:t>Acto de Fallo y firma de contrato.</w:t>
      </w:r>
      <w:bookmarkEnd w:id="116"/>
      <w:bookmarkEnd w:id="117"/>
      <w:bookmarkEnd w:id="118"/>
      <w:bookmarkEnd w:id="119"/>
      <w:r w:rsidR="00A12E6E">
        <w:rPr>
          <w:rFonts w:cs="Arial"/>
        </w:rPr>
        <w:t xml:space="preserve"> </w:t>
      </w:r>
    </w:p>
    <w:p w:rsidR="00A12E6E" w:rsidRPr="00A12E6E" w:rsidRDefault="00A12E6E" w:rsidP="00772BE7">
      <w:pPr>
        <w:pStyle w:val="INCISO"/>
        <w:tabs>
          <w:tab w:val="clear" w:pos="2304"/>
          <w:tab w:val="left" w:pos="2356"/>
        </w:tabs>
        <w:spacing w:after="0" w:line="240" w:lineRule="auto"/>
        <w:ind w:left="0" w:firstLine="0"/>
        <w:rPr>
          <w:rFonts w:cs="Arial"/>
          <w:sz w:val="22"/>
          <w:szCs w:val="22"/>
          <w:lang w:val="es-MX"/>
        </w:rPr>
      </w:pPr>
    </w:p>
    <w:p w:rsidR="00A12E6E" w:rsidRPr="00A12E6E" w:rsidRDefault="00A12E6E" w:rsidP="00772BE7">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 fallo se emitirá de conformidad con el artículo 37 de la LAASSP y su contenido se difundirá a través de CompraNet el mismo día en que se emita, en el entendido de que este procedimiento sustituye a la notificación </w:t>
      </w:r>
      <w:r w:rsidRPr="008A629A">
        <w:rPr>
          <w:rFonts w:cs="Arial"/>
          <w:sz w:val="22"/>
          <w:szCs w:val="22"/>
          <w:lang w:val="es-MX"/>
        </w:rPr>
        <w:t>personal. Así también el fallo podrá ser consultado en</w:t>
      </w:r>
      <w:r w:rsidRPr="00A12E6E">
        <w:rPr>
          <w:rFonts w:cs="Arial"/>
          <w:sz w:val="22"/>
          <w:szCs w:val="22"/>
          <w:lang w:val="es-MX"/>
        </w:rPr>
        <w:t xml:space="preserve"> el mural de comunicación ubicado en el piso 8 del inmueble cita en sito en la calle Durango No. 291, colonia Roma Norte, Delegación Cuauhtémoc, C.P. 06700, México, D.F., en donde se fijará copia de un ejemplar del acta por un término no menor de cinco días hábiles.</w:t>
      </w:r>
    </w:p>
    <w:p w:rsidR="00A12E6E" w:rsidRDefault="00A12E6E" w:rsidP="00772BE7">
      <w:pPr>
        <w:pStyle w:val="INCISO"/>
        <w:tabs>
          <w:tab w:val="clear" w:pos="2304"/>
          <w:tab w:val="left" w:pos="2356"/>
        </w:tabs>
        <w:spacing w:after="0" w:line="240" w:lineRule="auto"/>
        <w:ind w:left="0" w:firstLine="0"/>
        <w:rPr>
          <w:rFonts w:cs="Arial"/>
          <w:sz w:val="22"/>
          <w:szCs w:val="22"/>
          <w:lang w:val="es-MX"/>
        </w:rPr>
      </w:pPr>
    </w:p>
    <w:p w:rsidR="008A629A" w:rsidRDefault="008A629A" w:rsidP="00772BE7">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El(los) licitante(s) adjudicado(s) deberá(n) firmar el contrato que se señala en el </w:t>
      </w:r>
      <w:r w:rsidRPr="00A12E6E">
        <w:rPr>
          <w:rFonts w:cs="Arial"/>
          <w:b/>
          <w:sz w:val="22"/>
          <w:szCs w:val="22"/>
          <w:lang w:val="es-MX"/>
        </w:rPr>
        <w:t xml:space="preserve">Anexo </w:t>
      </w:r>
      <w:r w:rsidR="00AA5869">
        <w:rPr>
          <w:rFonts w:cs="Arial"/>
          <w:b/>
          <w:sz w:val="22"/>
          <w:szCs w:val="22"/>
          <w:lang w:val="es-MX"/>
        </w:rPr>
        <w:t>3</w:t>
      </w:r>
      <w:r w:rsidRPr="00A12E6E">
        <w:rPr>
          <w:rFonts w:cs="Arial"/>
          <w:sz w:val="22"/>
          <w:szCs w:val="22"/>
          <w:lang w:val="es-MX"/>
        </w:rPr>
        <w:t xml:space="preserve"> de la presente convocatoria, </w:t>
      </w:r>
      <w:r w:rsidRPr="00ED1852">
        <w:rPr>
          <w:rFonts w:cs="Arial"/>
          <w:sz w:val="22"/>
          <w:szCs w:val="22"/>
          <w:lang w:val="es-MX"/>
        </w:rPr>
        <w:t>en las fechas y horarios a continuación referidos:</w:t>
      </w:r>
    </w:p>
    <w:p w:rsidR="008A629A" w:rsidRDefault="008A629A" w:rsidP="00772BE7">
      <w:pPr>
        <w:pStyle w:val="INCISO"/>
        <w:tabs>
          <w:tab w:val="clear" w:pos="2304"/>
          <w:tab w:val="left" w:pos="2356"/>
        </w:tabs>
        <w:spacing w:after="0" w:line="240" w:lineRule="auto"/>
        <w:ind w:left="0" w:firstLine="0"/>
        <w:rPr>
          <w:rFonts w:cs="Arial"/>
          <w:sz w:val="22"/>
          <w:szCs w:val="22"/>
          <w:lang w:val="es-MX"/>
        </w:rPr>
      </w:pPr>
    </w:p>
    <w:tbl>
      <w:tblPr>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1320"/>
        <w:gridCol w:w="1087"/>
        <w:gridCol w:w="5170"/>
      </w:tblGrid>
      <w:tr w:rsidR="008A629A" w:rsidRPr="009A756E" w:rsidTr="00B546CC">
        <w:trPr>
          <w:trHeight w:val="20"/>
          <w:tblHeader/>
          <w:jc w:val="center"/>
        </w:trPr>
        <w:tc>
          <w:tcPr>
            <w:tcW w:w="860" w:type="pct"/>
            <w:shd w:val="clear" w:color="auto" w:fill="A6A6A6"/>
            <w:vAlign w:val="center"/>
          </w:tcPr>
          <w:p w:rsidR="008A629A" w:rsidRPr="009A756E" w:rsidRDefault="008A629A" w:rsidP="00772BE7">
            <w:pPr>
              <w:jc w:val="center"/>
              <w:rPr>
                <w:rFonts w:ascii="Arial" w:hAnsi="Arial" w:cs="Arial"/>
                <w:b/>
                <w:sz w:val="16"/>
                <w:szCs w:val="16"/>
              </w:rPr>
            </w:pPr>
            <w:r w:rsidRPr="009A756E">
              <w:rPr>
                <w:rFonts w:ascii="Arial" w:hAnsi="Arial" w:cs="Arial"/>
                <w:b/>
                <w:sz w:val="16"/>
                <w:szCs w:val="16"/>
              </w:rPr>
              <w:t>ENTES PARTICIPANTES</w:t>
            </w:r>
          </w:p>
        </w:tc>
        <w:tc>
          <w:tcPr>
            <w:tcW w:w="721" w:type="pct"/>
            <w:shd w:val="clear" w:color="auto" w:fill="A6A6A6"/>
            <w:vAlign w:val="center"/>
          </w:tcPr>
          <w:p w:rsidR="008A629A" w:rsidRPr="009A756E" w:rsidRDefault="008A629A" w:rsidP="00772BE7">
            <w:pPr>
              <w:jc w:val="center"/>
              <w:rPr>
                <w:rFonts w:ascii="Arial" w:hAnsi="Arial" w:cs="Arial"/>
                <w:b/>
                <w:sz w:val="16"/>
                <w:szCs w:val="16"/>
              </w:rPr>
            </w:pPr>
            <w:r w:rsidRPr="009A756E">
              <w:rPr>
                <w:rFonts w:ascii="Arial" w:hAnsi="Arial" w:cs="Arial"/>
                <w:b/>
                <w:sz w:val="16"/>
                <w:szCs w:val="16"/>
              </w:rPr>
              <w:t>F E C H A</w:t>
            </w:r>
          </w:p>
        </w:tc>
        <w:tc>
          <w:tcPr>
            <w:tcW w:w="594" w:type="pct"/>
            <w:shd w:val="clear" w:color="auto" w:fill="A6A6A6"/>
            <w:vAlign w:val="center"/>
          </w:tcPr>
          <w:p w:rsidR="008A629A" w:rsidRPr="009A756E" w:rsidRDefault="008A629A" w:rsidP="00772BE7">
            <w:pPr>
              <w:snapToGrid w:val="0"/>
              <w:jc w:val="center"/>
              <w:rPr>
                <w:rFonts w:ascii="Arial" w:hAnsi="Arial" w:cs="Arial"/>
                <w:b/>
                <w:sz w:val="16"/>
                <w:szCs w:val="16"/>
              </w:rPr>
            </w:pPr>
            <w:r w:rsidRPr="009A756E">
              <w:rPr>
                <w:rFonts w:ascii="Arial" w:hAnsi="Arial" w:cs="Arial"/>
                <w:b/>
                <w:sz w:val="16"/>
                <w:szCs w:val="16"/>
              </w:rPr>
              <w:t>H O R A</w:t>
            </w:r>
          </w:p>
        </w:tc>
        <w:tc>
          <w:tcPr>
            <w:tcW w:w="2825" w:type="pct"/>
            <w:shd w:val="clear" w:color="auto" w:fill="A6A6A6"/>
            <w:vAlign w:val="center"/>
          </w:tcPr>
          <w:p w:rsidR="008A629A" w:rsidRPr="009A756E" w:rsidRDefault="008A629A" w:rsidP="00772BE7">
            <w:pPr>
              <w:snapToGrid w:val="0"/>
              <w:jc w:val="center"/>
              <w:rPr>
                <w:rFonts w:ascii="Arial" w:hAnsi="Arial" w:cs="Arial"/>
                <w:b/>
                <w:sz w:val="16"/>
                <w:szCs w:val="16"/>
              </w:rPr>
            </w:pPr>
            <w:r w:rsidRPr="009A756E">
              <w:rPr>
                <w:rFonts w:ascii="Arial" w:hAnsi="Arial" w:cs="Arial"/>
                <w:b/>
                <w:sz w:val="16"/>
                <w:szCs w:val="16"/>
              </w:rPr>
              <w:t>L U G A R</w:t>
            </w:r>
          </w:p>
        </w:tc>
      </w:tr>
      <w:tr w:rsidR="00491AA7" w:rsidRPr="001A4145" w:rsidTr="00B546CC">
        <w:trPr>
          <w:trHeight w:val="20"/>
          <w:jc w:val="center"/>
        </w:trPr>
        <w:tc>
          <w:tcPr>
            <w:tcW w:w="860" w:type="pct"/>
            <w:vAlign w:val="center"/>
          </w:tcPr>
          <w:p w:rsidR="00491AA7" w:rsidRPr="009A756E" w:rsidRDefault="00491AA7" w:rsidP="00772BE7">
            <w:pPr>
              <w:snapToGrid w:val="0"/>
              <w:jc w:val="center"/>
              <w:rPr>
                <w:rFonts w:ascii="Arial" w:hAnsi="Arial" w:cs="Arial"/>
                <w:b/>
                <w:sz w:val="16"/>
                <w:szCs w:val="16"/>
              </w:rPr>
            </w:pPr>
            <w:r w:rsidRPr="009A756E">
              <w:rPr>
                <w:rFonts w:ascii="Arial" w:hAnsi="Arial" w:cs="Arial"/>
                <w:b/>
                <w:sz w:val="16"/>
                <w:szCs w:val="16"/>
              </w:rPr>
              <w:t>IMSS</w:t>
            </w:r>
          </w:p>
        </w:tc>
        <w:tc>
          <w:tcPr>
            <w:tcW w:w="721" w:type="pct"/>
            <w:vAlign w:val="center"/>
          </w:tcPr>
          <w:p w:rsidR="00491AA7" w:rsidRPr="009A756E" w:rsidRDefault="006B1246" w:rsidP="006B1246">
            <w:pPr>
              <w:jc w:val="center"/>
              <w:rPr>
                <w:rFonts w:ascii="Arial" w:hAnsi="Arial" w:cs="Arial"/>
                <w:b/>
                <w:sz w:val="16"/>
                <w:szCs w:val="16"/>
              </w:rPr>
            </w:pPr>
            <w:r>
              <w:rPr>
                <w:rFonts w:ascii="Arial" w:hAnsi="Arial" w:cs="Arial"/>
                <w:b/>
                <w:sz w:val="16"/>
                <w:szCs w:val="16"/>
              </w:rPr>
              <w:t>29</w:t>
            </w:r>
            <w:r w:rsidR="009A756E" w:rsidRPr="009A756E">
              <w:rPr>
                <w:rFonts w:ascii="Arial" w:hAnsi="Arial" w:cs="Arial"/>
                <w:b/>
                <w:sz w:val="16"/>
                <w:szCs w:val="16"/>
              </w:rPr>
              <w:t>-</w:t>
            </w:r>
            <w:r>
              <w:rPr>
                <w:rFonts w:ascii="Arial" w:hAnsi="Arial" w:cs="Arial"/>
                <w:b/>
                <w:sz w:val="16"/>
                <w:szCs w:val="16"/>
              </w:rPr>
              <w:t>4</w:t>
            </w:r>
            <w:r w:rsidR="009A756E" w:rsidRPr="009A756E">
              <w:rPr>
                <w:rFonts w:ascii="Arial" w:hAnsi="Arial" w:cs="Arial"/>
                <w:b/>
                <w:sz w:val="16"/>
                <w:szCs w:val="16"/>
              </w:rPr>
              <w:t>-2016</w:t>
            </w:r>
          </w:p>
        </w:tc>
        <w:tc>
          <w:tcPr>
            <w:tcW w:w="594" w:type="pct"/>
            <w:vAlign w:val="center"/>
          </w:tcPr>
          <w:p w:rsidR="00491AA7" w:rsidRPr="009A756E" w:rsidRDefault="00491AA7" w:rsidP="00772BE7">
            <w:pPr>
              <w:jc w:val="center"/>
              <w:rPr>
                <w:rFonts w:ascii="Arial" w:hAnsi="Arial" w:cs="Arial"/>
                <w:sz w:val="16"/>
                <w:szCs w:val="16"/>
              </w:rPr>
            </w:pPr>
            <w:r w:rsidRPr="009A756E">
              <w:rPr>
                <w:rFonts w:ascii="Arial" w:hAnsi="Arial" w:cs="Arial"/>
                <w:sz w:val="16"/>
                <w:szCs w:val="16"/>
              </w:rPr>
              <w:t xml:space="preserve">12:00 </w:t>
            </w:r>
            <w:proofErr w:type="spellStart"/>
            <w:r w:rsidRPr="009A756E">
              <w:rPr>
                <w:rFonts w:ascii="Arial" w:hAnsi="Arial" w:cs="Arial"/>
                <w:sz w:val="16"/>
                <w:szCs w:val="16"/>
              </w:rPr>
              <w:t>hrs</w:t>
            </w:r>
            <w:proofErr w:type="spellEnd"/>
            <w:r w:rsidRPr="009A756E">
              <w:rPr>
                <w:rFonts w:ascii="Arial" w:hAnsi="Arial" w:cs="Arial"/>
                <w:sz w:val="16"/>
                <w:szCs w:val="16"/>
              </w:rPr>
              <w:t>.</w:t>
            </w:r>
          </w:p>
        </w:tc>
        <w:tc>
          <w:tcPr>
            <w:tcW w:w="2825" w:type="pct"/>
            <w:vAlign w:val="center"/>
          </w:tcPr>
          <w:p w:rsidR="00491AA7" w:rsidRPr="001A4145" w:rsidRDefault="00491AA7" w:rsidP="00772BE7">
            <w:pPr>
              <w:snapToGrid w:val="0"/>
              <w:jc w:val="both"/>
              <w:rPr>
                <w:rFonts w:ascii="Arial" w:hAnsi="Arial" w:cs="Arial"/>
                <w:sz w:val="16"/>
                <w:szCs w:val="16"/>
              </w:rPr>
            </w:pPr>
            <w:r w:rsidRPr="009A756E">
              <w:rPr>
                <w:rFonts w:ascii="Arial" w:hAnsi="Arial" w:cs="Arial"/>
                <w:sz w:val="16"/>
                <w:szCs w:val="16"/>
              </w:rPr>
              <w:t>División de Contratos, ubicada en la Avenida Durango 291, 10º Piso, Colonia Roma Norte, Código Postal 06700, Delegación Cuauhtémoc, México, D.F.</w:t>
            </w:r>
          </w:p>
        </w:tc>
      </w:tr>
    </w:tbl>
    <w:p w:rsidR="008A629A" w:rsidRDefault="008A629A" w:rsidP="00772BE7">
      <w:pPr>
        <w:pStyle w:val="INCISO"/>
        <w:tabs>
          <w:tab w:val="clear" w:pos="2304"/>
          <w:tab w:val="left" w:pos="2356"/>
        </w:tabs>
        <w:spacing w:after="0" w:line="240" w:lineRule="auto"/>
        <w:ind w:left="0" w:firstLine="0"/>
        <w:rPr>
          <w:rFonts w:cs="Arial"/>
          <w:sz w:val="22"/>
          <w:szCs w:val="22"/>
          <w:lang w:val="es-MX"/>
        </w:rPr>
      </w:pPr>
    </w:p>
    <w:p w:rsidR="008A629A" w:rsidRDefault="008A629A" w:rsidP="00772BE7">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p>
    <w:p w:rsidR="008A629A" w:rsidRPr="006807A4" w:rsidRDefault="008A629A" w:rsidP="00772BE7">
      <w:pPr>
        <w:pStyle w:val="INCISO"/>
        <w:tabs>
          <w:tab w:val="clear" w:pos="2304"/>
          <w:tab w:val="left" w:pos="2356"/>
        </w:tabs>
        <w:spacing w:after="0" w:line="240" w:lineRule="auto"/>
        <w:ind w:left="0" w:firstLine="0"/>
        <w:rPr>
          <w:rFonts w:cs="Arial"/>
          <w:sz w:val="22"/>
          <w:szCs w:val="22"/>
        </w:rPr>
      </w:pPr>
    </w:p>
    <w:p w:rsidR="00CC5600" w:rsidRPr="006807A4" w:rsidRDefault="00CC5600" w:rsidP="00772BE7">
      <w:pPr>
        <w:pStyle w:val="INCISO"/>
        <w:tabs>
          <w:tab w:val="clear" w:pos="2304"/>
          <w:tab w:val="left" w:pos="2356"/>
        </w:tabs>
        <w:spacing w:after="0" w:line="240" w:lineRule="auto"/>
        <w:ind w:left="0" w:firstLine="0"/>
        <w:rPr>
          <w:rFonts w:cs="Arial"/>
          <w:sz w:val="22"/>
          <w:szCs w:val="22"/>
        </w:rPr>
      </w:pPr>
      <w:r w:rsidRPr="006807A4">
        <w:rPr>
          <w:rFonts w:cs="Arial"/>
          <w:sz w:val="22"/>
          <w:szCs w:val="22"/>
        </w:rPr>
        <w:t>Para la firma del contrato deberá presentar los siguientes documentos:</w:t>
      </w:r>
    </w:p>
    <w:p w:rsidR="00CC5600" w:rsidRPr="006807A4" w:rsidRDefault="00CC5600" w:rsidP="00772BE7">
      <w:pPr>
        <w:pStyle w:val="INCISO"/>
        <w:tabs>
          <w:tab w:val="clear" w:pos="2304"/>
          <w:tab w:val="left" w:pos="2356"/>
        </w:tabs>
        <w:spacing w:after="0" w:line="240" w:lineRule="auto"/>
        <w:ind w:left="0" w:firstLine="0"/>
        <w:rPr>
          <w:rFonts w:cs="Arial"/>
          <w:sz w:val="22"/>
          <w:szCs w:val="22"/>
        </w:rPr>
      </w:pPr>
    </w:p>
    <w:p w:rsidR="00CC5600" w:rsidRPr="006807A4" w:rsidRDefault="00CC5600" w:rsidP="0051550F">
      <w:pPr>
        <w:pStyle w:val="INCISO"/>
        <w:numPr>
          <w:ilvl w:val="0"/>
          <w:numId w:val="26"/>
        </w:numPr>
        <w:tabs>
          <w:tab w:val="clear" w:pos="2304"/>
          <w:tab w:val="left" w:pos="2356"/>
        </w:tabs>
        <w:spacing w:after="0" w:line="240" w:lineRule="auto"/>
        <w:rPr>
          <w:rFonts w:cs="Arial"/>
          <w:sz w:val="22"/>
          <w:szCs w:val="22"/>
        </w:rPr>
      </w:pPr>
      <w:r w:rsidRPr="006807A4">
        <w:rPr>
          <w:rFonts w:cs="Arial"/>
          <w:sz w:val="22"/>
          <w:szCs w:val="22"/>
        </w:rPr>
        <w:t>Persona moral:</w:t>
      </w:r>
    </w:p>
    <w:p w:rsidR="00CC5600" w:rsidRPr="006807A4" w:rsidRDefault="00CC5600" w:rsidP="0051550F">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Acta constitutiva y, en su caso sus respectivas modificaciones.</w:t>
      </w:r>
    </w:p>
    <w:p w:rsidR="00CC5600" w:rsidRPr="006807A4" w:rsidRDefault="00CC5600" w:rsidP="0051550F">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 xml:space="preserve">Poder notarial del representante legal que firmará el </w:t>
      </w:r>
      <w:proofErr w:type="spellStart"/>
      <w:r w:rsidRPr="006807A4">
        <w:rPr>
          <w:rFonts w:cs="Arial"/>
          <w:sz w:val="22"/>
          <w:szCs w:val="22"/>
        </w:rPr>
        <w:t>contrto</w:t>
      </w:r>
      <w:proofErr w:type="spellEnd"/>
      <w:r w:rsidRPr="006807A4">
        <w:rPr>
          <w:rFonts w:cs="Arial"/>
          <w:sz w:val="22"/>
          <w:szCs w:val="22"/>
        </w:rPr>
        <w:t>.</w:t>
      </w:r>
    </w:p>
    <w:p w:rsidR="00CC5600" w:rsidRPr="006807A4" w:rsidRDefault="00CC5600" w:rsidP="00772BE7">
      <w:pPr>
        <w:pStyle w:val="INCISO"/>
        <w:tabs>
          <w:tab w:val="clear" w:pos="2304"/>
          <w:tab w:val="left" w:pos="2356"/>
        </w:tabs>
        <w:spacing w:after="0" w:line="240" w:lineRule="auto"/>
        <w:ind w:left="0" w:firstLine="0"/>
        <w:rPr>
          <w:rFonts w:cs="Arial"/>
          <w:sz w:val="22"/>
          <w:szCs w:val="22"/>
        </w:rPr>
      </w:pPr>
    </w:p>
    <w:p w:rsidR="00CC5600" w:rsidRPr="006807A4" w:rsidRDefault="00CC5600" w:rsidP="0051550F">
      <w:pPr>
        <w:pStyle w:val="INCISO"/>
        <w:numPr>
          <w:ilvl w:val="0"/>
          <w:numId w:val="26"/>
        </w:numPr>
        <w:tabs>
          <w:tab w:val="clear" w:pos="2304"/>
          <w:tab w:val="left" w:pos="2356"/>
        </w:tabs>
        <w:spacing w:after="0" w:line="240" w:lineRule="auto"/>
        <w:rPr>
          <w:rFonts w:cs="Arial"/>
          <w:sz w:val="22"/>
          <w:szCs w:val="22"/>
        </w:rPr>
      </w:pPr>
      <w:r w:rsidRPr="006807A4">
        <w:rPr>
          <w:rFonts w:cs="Arial"/>
          <w:sz w:val="22"/>
          <w:szCs w:val="22"/>
        </w:rPr>
        <w:t>Para persona física:</w:t>
      </w:r>
    </w:p>
    <w:p w:rsidR="00CC5600" w:rsidRPr="006807A4" w:rsidRDefault="00CC5600" w:rsidP="0051550F">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 xml:space="preserve">Acta de </w:t>
      </w:r>
      <w:proofErr w:type="spellStart"/>
      <w:r w:rsidRPr="006807A4">
        <w:rPr>
          <w:rFonts w:cs="Arial"/>
          <w:sz w:val="22"/>
          <w:szCs w:val="22"/>
        </w:rPr>
        <w:t>naciemiento</w:t>
      </w:r>
      <w:proofErr w:type="spellEnd"/>
      <w:r w:rsidRPr="006807A4">
        <w:rPr>
          <w:rFonts w:cs="Arial"/>
          <w:sz w:val="22"/>
          <w:szCs w:val="22"/>
        </w:rPr>
        <w:t xml:space="preserve"> o carta de naturalización.</w:t>
      </w:r>
    </w:p>
    <w:p w:rsidR="00CC5600" w:rsidRPr="006807A4" w:rsidRDefault="00CC5600" w:rsidP="00772BE7">
      <w:pPr>
        <w:pStyle w:val="INCISO"/>
        <w:tabs>
          <w:tab w:val="clear" w:pos="2304"/>
          <w:tab w:val="left" w:pos="2356"/>
        </w:tabs>
        <w:spacing w:after="0" w:line="240" w:lineRule="auto"/>
        <w:rPr>
          <w:rFonts w:cs="Arial"/>
          <w:sz w:val="22"/>
          <w:szCs w:val="22"/>
        </w:rPr>
      </w:pPr>
    </w:p>
    <w:p w:rsidR="00491AA7" w:rsidRPr="006807A4" w:rsidRDefault="00491AA7" w:rsidP="00491AA7">
      <w:pPr>
        <w:pStyle w:val="INCISO"/>
        <w:numPr>
          <w:ilvl w:val="0"/>
          <w:numId w:val="26"/>
        </w:numPr>
        <w:tabs>
          <w:tab w:val="clear" w:pos="2304"/>
          <w:tab w:val="left" w:pos="2356"/>
        </w:tabs>
        <w:spacing w:after="0" w:line="240" w:lineRule="auto"/>
        <w:rPr>
          <w:rFonts w:cs="Arial"/>
          <w:sz w:val="22"/>
          <w:szCs w:val="22"/>
        </w:rPr>
      </w:pPr>
      <w:r w:rsidRPr="006807A4">
        <w:rPr>
          <w:rFonts w:cs="Arial"/>
          <w:sz w:val="22"/>
          <w:szCs w:val="22"/>
        </w:rPr>
        <w:t>Para ambos:</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Identificación oficial vigente y con fotografía del representante legal.</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Cédula de Registro Federal de Contribuyentes.</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Comprobante de domicilio con vigencia no mayor a 3 meses.</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 xml:space="preserve">Escrito de estratificación de empresa en términos del artículo 3 de la Ley para el Desarrollo de la </w:t>
      </w:r>
      <w:proofErr w:type="spellStart"/>
      <w:r w:rsidRPr="006807A4">
        <w:rPr>
          <w:rFonts w:cs="Arial"/>
          <w:sz w:val="22"/>
          <w:szCs w:val="22"/>
        </w:rPr>
        <w:t>Competititividad</w:t>
      </w:r>
      <w:proofErr w:type="spellEnd"/>
      <w:r w:rsidRPr="006807A4">
        <w:rPr>
          <w:rFonts w:cs="Arial"/>
          <w:sz w:val="22"/>
          <w:szCs w:val="22"/>
        </w:rPr>
        <w:t xml:space="preserve"> de la Micro, Pequeña y Mediana Empresa.</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Escrito en términos del artículo 50 y 60 de la LAASSP.</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Opinión positiva de cumplimiento de obligaciones fiscales emitida por el SAT vigente a la firma del contrat</w:t>
      </w:r>
      <w:r>
        <w:rPr>
          <w:rFonts w:cs="Arial"/>
          <w:sz w:val="22"/>
          <w:szCs w:val="22"/>
        </w:rPr>
        <w:t>o</w:t>
      </w:r>
      <w:r w:rsidRPr="006807A4">
        <w:rPr>
          <w:rFonts w:cs="Arial"/>
          <w:sz w:val="22"/>
          <w:szCs w:val="22"/>
        </w:rPr>
        <w:t xml:space="preserve">, en términos del artículo 32-D del </w:t>
      </w:r>
      <w:r>
        <w:rPr>
          <w:rFonts w:cs="Arial"/>
          <w:sz w:val="22"/>
          <w:szCs w:val="22"/>
        </w:rPr>
        <w:t>C</w:t>
      </w:r>
      <w:r w:rsidRPr="006807A4">
        <w:rPr>
          <w:rFonts w:cs="Arial"/>
          <w:sz w:val="22"/>
          <w:szCs w:val="22"/>
        </w:rPr>
        <w:t>ódigo Fiscal de la Federación.</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 xml:space="preserve">Opinión positiva de cumplimiento de obligaciones en materia de seguridad social vigente a la firma del contrato emitida por el IMSS, en términos del artículo 32-D del Código </w:t>
      </w:r>
      <w:r>
        <w:rPr>
          <w:rFonts w:cs="Arial"/>
          <w:sz w:val="22"/>
          <w:szCs w:val="22"/>
        </w:rPr>
        <w:t>F</w:t>
      </w:r>
      <w:r w:rsidRPr="006807A4">
        <w:rPr>
          <w:rFonts w:cs="Arial"/>
          <w:sz w:val="22"/>
          <w:szCs w:val="22"/>
        </w:rPr>
        <w:t xml:space="preserve">iscal </w:t>
      </w:r>
      <w:r w:rsidRPr="006807A4">
        <w:rPr>
          <w:rFonts w:cs="Arial"/>
          <w:sz w:val="22"/>
          <w:szCs w:val="22"/>
        </w:rPr>
        <w:lastRenderedPageBreak/>
        <w:t xml:space="preserve">de la Federación y del Acuerdo </w:t>
      </w:r>
      <w:r w:rsidRPr="006807A4">
        <w:rPr>
          <w:rFonts w:cs="Arial"/>
          <w:sz w:val="22"/>
          <w:szCs w:val="22"/>
          <w:lang w:eastAsia="es-ES"/>
        </w:rPr>
        <w:t>ACDO.SA1.HCT.101214/281.P.DIR publicado en el DOF el 27 de febrero de 2015.</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debido a que celebró contrato de prestación de servicios con otra empresa que es la que tiene contratados a los trabajadores (</w:t>
      </w:r>
      <w:proofErr w:type="spellStart"/>
      <w:r w:rsidRPr="006807A4">
        <w:rPr>
          <w:rFonts w:cs="Arial"/>
          <w:sz w:val="22"/>
          <w:szCs w:val="22"/>
          <w:lang w:eastAsia="es-ES"/>
        </w:rPr>
        <w:t>outsourcing</w:t>
      </w:r>
      <w:proofErr w:type="spellEnd"/>
      <w:r w:rsidRPr="006807A4">
        <w:rPr>
          <w:rFonts w:cs="Arial"/>
          <w:sz w:val="22"/>
          <w:szCs w:val="22"/>
          <w:lang w:eastAsia="es-ES"/>
        </w:rPr>
        <w:t xml:space="preserve">), deberá presentar dicho contrato, </w:t>
      </w:r>
      <w:proofErr w:type="spellStart"/>
      <w:r w:rsidRPr="006807A4">
        <w:rPr>
          <w:rFonts w:cs="Arial"/>
          <w:sz w:val="22"/>
          <w:szCs w:val="22"/>
          <w:lang w:eastAsia="es-ES"/>
        </w:rPr>
        <w:t>ási</w:t>
      </w:r>
      <w:proofErr w:type="spellEnd"/>
      <w:r w:rsidRPr="006807A4">
        <w:rPr>
          <w:rFonts w:cs="Arial"/>
          <w:sz w:val="22"/>
          <w:szCs w:val="22"/>
          <w:lang w:eastAsia="es-ES"/>
        </w:rPr>
        <w:t xml:space="preserve"> como escrito libre en el que manifieste que no se encuentra obligado debido a tal situación y opinión positiva </w:t>
      </w:r>
      <w:proofErr w:type="spellStart"/>
      <w:r w:rsidRPr="006807A4">
        <w:rPr>
          <w:rFonts w:cs="Arial"/>
          <w:sz w:val="22"/>
          <w:szCs w:val="22"/>
          <w:lang w:eastAsia="es-ES"/>
        </w:rPr>
        <w:t>vignte</w:t>
      </w:r>
      <w:proofErr w:type="spellEnd"/>
      <w:r w:rsidRPr="006807A4">
        <w:rPr>
          <w:rFonts w:cs="Arial"/>
          <w:sz w:val="22"/>
          <w:szCs w:val="22"/>
          <w:lang w:eastAsia="es-ES"/>
        </w:rPr>
        <w:t xml:space="preserve"> del cumplimiento de obligaciones en materia de seguridad social de la empresa subcontratada emitida por el IMSS.</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 xml:space="preserve">En caso de que el licitante cuente con trabajadores contratados bajo el régimen de honorarios asimilados a salarios, deberá presentar el(los) contrato(s) con los que acredite el régimen de contratación, </w:t>
      </w:r>
      <w:proofErr w:type="spellStart"/>
      <w:r w:rsidRPr="006807A4">
        <w:rPr>
          <w:rFonts w:cs="Arial"/>
          <w:sz w:val="22"/>
          <w:szCs w:val="22"/>
          <w:lang w:eastAsia="es-ES"/>
        </w:rPr>
        <w:t>ási</w:t>
      </w:r>
      <w:proofErr w:type="spellEnd"/>
      <w:r w:rsidRPr="006807A4">
        <w:rPr>
          <w:rFonts w:cs="Arial"/>
          <w:sz w:val="22"/>
          <w:szCs w:val="22"/>
          <w:lang w:eastAsia="es-ES"/>
        </w:rPr>
        <w:t xml:space="preserve"> como escrito libre en el que manifieste que no se encuentra obligado a inscribirse ante el IMSS debido a tal situación, por lo que no puede obtener la opinión de cumplimiento de obligaciones en materia de seguridad social.</w:t>
      </w:r>
    </w:p>
    <w:p w:rsidR="00491AA7" w:rsidRPr="006807A4" w:rsidRDefault="00491AA7" w:rsidP="00491AA7">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forme parte de un grupo comercial y uno de los entes que forma parte del grupos se encarga de administrar la plantilla laboral de todas las empresas que lo conforman, será necesario que exista el documento que acredite la subcontratación para situarse en el supuesto del segundo párrafo del presente numeral.</w:t>
      </w:r>
    </w:p>
    <w:p w:rsidR="00491AA7" w:rsidRPr="006807A4" w:rsidRDefault="00491AA7" w:rsidP="00491AA7">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En su caso, convenio de participación conjunta.</w:t>
      </w:r>
    </w:p>
    <w:p w:rsidR="00A12E6E" w:rsidRDefault="00A12E6E" w:rsidP="00772BE7">
      <w:pPr>
        <w:pStyle w:val="INCISO"/>
        <w:tabs>
          <w:tab w:val="clear" w:pos="2304"/>
          <w:tab w:val="left" w:pos="2356"/>
        </w:tabs>
        <w:spacing w:after="0" w:line="240" w:lineRule="auto"/>
        <w:ind w:left="0" w:firstLine="0"/>
        <w:rPr>
          <w:rFonts w:cs="Arial"/>
          <w:sz w:val="22"/>
          <w:szCs w:val="22"/>
        </w:rPr>
      </w:pPr>
    </w:p>
    <w:p w:rsidR="007462FA" w:rsidRPr="00A12E6E" w:rsidRDefault="007462FA" w:rsidP="00772BE7">
      <w:pPr>
        <w:pStyle w:val="INCISO"/>
        <w:tabs>
          <w:tab w:val="clear" w:pos="2304"/>
          <w:tab w:val="left" w:pos="2356"/>
        </w:tabs>
        <w:spacing w:after="0" w:line="240" w:lineRule="auto"/>
        <w:ind w:left="357" w:firstLine="0"/>
        <w:rPr>
          <w:rFonts w:cs="Arial"/>
          <w:sz w:val="22"/>
          <w:szCs w:val="22"/>
        </w:rPr>
      </w:pPr>
      <w:r w:rsidRPr="00A12E6E">
        <w:rPr>
          <w:rFonts w:cs="Arial"/>
          <w:sz w:val="22"/>
          <w:szCs w:val="22"/>
        </w:rPr>
        <w:t xml:space="preserve">Para los efectos de que la Convocante esté en condiciones de incorporar a CompraNet los datos relativos a los contratos que se deriven de este procedimiento de contratación, el licitante que resulte con adjudicación de contrato, será responsable de estar inscrito y mantener actualizada su información en el Registro Único de Proveedores y Contratistas (RUPC) de </w:t>
      </w:r>
      <w:proofErr w:type="spellStart"/>
      <w:r w:rsidRPr="00A12E6E">
        <w:rPr>
          <w:rFonts w:cs="Arial"/>
          <w:sz w:val="22"/>
          <w:szCs w:val="22"/>
        </w:rPr>
        <w:t>CompraNet</w:t>
      </w:r>
      <w:proofErr w:type="spellEnd"/>
      <w:r w:rsidRPr="00A12E6E">
        <w:rPr>
          <w:rFonts w:cs="Arial"/>
          <w:sz w:val="22"/>
          <w:szCs w:val="22"/>
        </w:rPr>
        <w:t>, de conformidad y para los efectos de lo establecido en las disposiciones 18 y 19 del Acuerdo por el que se establecen las disposiciones que se deberán observar par la utilización del Sistema Electrónico de Información Pública Gubernamental denominado CompraNet, publicado en el Diario Oficial de la Federación el 28 de junio de 2011.</w:t>
      </w:r>
    </w:p>
    <w:p w:rsidR="002A4F88" w:rsidRPr="006807A4" w:rsidRDefault="002A4F88" w:rsidP="00772BE7">
      <w:pPr>
        <w:pStyle w:val="Sangra2detindependiente1"/>
        <w:tabs>
          <w:tab w:val="left" w:pos="10065"/>
        </w:tabs>
        <w:spacing w:before="0"/>
        <w:ind w:left="0"/>
        <w:rPr>
          <w:rFonts w:cs="Arial"/>
          <w:szCs w:val="22"/>
        </w:rPr>
      </w:pPr>
    </w:p>
    <w:p w:rsidR="00390D9B" w:rsidRPr="006807A4" w:rsidRDefault="00390D9B" w:rsidP="0051550F">
      <w:pPr>
        <w:pStyle w:val="Ttulo1"/>
        <w:numPr>
          <w:ilvl w:val="0"/>
          <w:numId w:val="15"/>
        </w:numPr>
        <w:rPr>
          <w:rFonts w:cs="Arial"/>
        </w:rPr>
      </w:pPr>
      <w:bookmarkStart w:id="120" w:name="_Toc428197456"/>
      <w:bookmarkStart w:id="121" w:name="_Toc428448795"/>
      <w:bookmarkStart w:id="122" w:name="_Toc428785823"/>
      <w:bookmarkStart w:id="123" w:name="_Toc428807193"/>
      <w:bookmarkStart w:id="124" w:name="_Toc441160039"/>
      <w:r w:rsidRPr="006807A4">
        <w:rPr>
          <w:rFonts w:cs="Arial"/>
        </w:rPr>
        <w:t>REQUISITOS QUE LOS LICITANTES DEBEN CUMPLIR.</w:t>
      </w:r>
      <w:bookmarkEnd w:id="120"/>
      <w:bookmarkEnd w:id="121"/>
      <w:bookmarkEnd w:id="122"/>
      <w:bookmarkEnd w:id="123"/>
      <w:bookmarkEnd w:id="124"/>
    </w:p>
    <w:p w:rsidR="00390D9B" w:rsidRPr="006807A4" w:rsidRDefault="00390D9B" w:rsidP="00772BE7">
      <w:pPr>
        <w:jc w:val="both"/>
        <w:rPr>
          <w:rFonts w:ascii="Arial" w:hAnsi="Arial" w:cs="Arial"/>
          <w:sz w:val="22"/>
          <w:szCs w:val="22"/>
        </w:rPr>
      </w:pPr>
    </w:p>
    <w:p w:rsidR="00390D9B" w:rsidRPr="006807A4" w:rsidRDefault="000F0642" w:rsidP="00772BE7">
      <w:pPr>
        <w:jc w:val="both"/>
        <w:rPr>
          <w:rFonts w:ascii="Arial" w:hAnsi="Arial" w:cs="Arial"/>
          <w:sz w:val="22"/>
          <w:szCs w:val="22"/>
        </w:rPr>
      </w:pPr>
      <w:bookmarkStart w:id="125" w:name="_Toc428197457"/>
      <w:bookmarkStart w:id="126" w:name="_Toc428448796"/>
      <w:r w:rsidRPr="006807A4">
        <w:rPr>
          <w:rFonts w:ascii="Arial" w:hAnsi="Arial" w:cs="Arial"/>
          <w:sz w:val="22"/>
          <w:szCs w:val="22"/>
        </w:rPr>
        <w:t>Con fundamento en los artículos 26 Bis</w:t>
      </w:r>
      <w:bookmarkEnd w:id="125"/>
      <w:r w:rsidRPr="006807A4">
        <w:rPr>
          <w:rFonts w:ascii="Arial" w:hAnsi="Arial" w:cs="Arial"/>
          <w:sz w:val="22"/>
          <w:szCs w:val="22"/>
        </w:rPr>
        <w:t xml:space="preserve"> fracción </w:t>
      </w:r>
      <w:r w:rsidR="00A12E6E">
        <w:rPr>
          <w:rFonts w:ascii="Arial" w:hAnsi="Arial" w:cs="Arial"/>
          <w:sz w:val="22"/>
          <w:szCs w:val="22"/>
        </w:rPr>
        <w:t>I</w:t>
      </w:r>
      <w:r w:rsidRPr="006807A4">
        <w:rPr>
          <w:rFonts w:ascii="Arial" w:hAnsi="Arial" w:cs="Arial"/>
          <w:sz w:val="22"/>
          <w:szCs w:val="22"/>
        </w:rPr>
        <w:t xml:space="preserve">I y 34 de la LAASSP, el licitante deberá </w:t>
      </w:r>
      <w:r w:rsidR="000E3648">
        <w:rPr>
          <w:rFonts w:ascii="Arial" w:hAnsi="Arial" w:cs="Arial"/>
          <w:sz w:val="22"/>
          <w:szCs w:val="22"/>
        </w:rPr>
        <w:t>r</w:t>
      </w:r>
      <w:r w:rsidRPr="006807A4">
        <w:rPr>
          <w:rFonts w:ascii="Arial" w:hAnsi="Arial" w:cs="Arial"/>
          <w:sz w:val="22"/>
          <w:szCs w:val="22"/>
        </w:rPr>
        <w:t>emitir a través del sistema CompraNet, la siguiente documentación</w:t>
      </w:r>
      <w:bookmarkEnd w:id="126"/>
      <w:r w:rsidR="000E3648">
        <w:rPr>
          <w:rFonts w:ascii="Arial" w:hAnsi="Arial" w:cs="Arial"/>
          <w:sz w:val="22"/>
          <w:szCs w:val="22"/>
        </w:rPr>
        <w:t>:</w:t>
      </w:r>
    </w:p>
    <w:p w:rsidR="000F0642" w:rsidRPr="006807A4" w:rsidRDefault="000F0642" w:rsidP="00772BE7">
      <w:pPr>
        <w:jc w:val="both"/>
        <w:rPr>
          <w:rFonts w:ascii="Arial" w:hAnsi="Arial" w:cs="Arial"/>
          <w:sz w:val="22"/>
          <w:szCs w:val="22"/>
        </w:rPr>
      </w:pPr>
    </w:p>
    <w:p w:rsidR="005F53F7" w:rsidRPr="006807A4" w:rsidRDefault="000F0642" w:rsidP="00772BE7">
      <w:pPr>
        <w:pStyle w:val="Ttulo2"/>
        <w:rPr>
          <w:rFonts w:cs="Arial"/>
          <w:b w:val="0"/>
        </w:rPr>
      </w:pPr>
      <w:bookmarkStart w:id="127" w:name="_Toc428785824"/>
      <w:bookmarkStart w:id="128" w:name="_Toc428807194"/>
      <w:bookmarkStart w:id="129" w:name="_Toc441160040"/>
      <w:r w:rsidRPr="000E3648">
        <w:rPr>
          <w:rFonts w:cs="Arial"/>
        </w:rPr>
        <w:t>Propuesta técnica</w:t>
      </w:r>
      <w:r w:rsidR="000E3648">
        <w:rPr>
          <w:rFonts w:cs="Arial"/>
          <w:b w:val="0"/>
        </w:rPr>
        <w:t xml:space="preserve"> </w:t>
      </w:r>
      <w:r w:rsidR="000E3648" w:rsidRPr="000E3648">
        <w:rPr>
          <w:rFonts w:cs="Arial"/>
        </w:rPr>
        <w:t xml:space="preserve">Anexo </w:t>
      </w:r>
      <w:r w:rsidR="00F27CBC">
        <w:rPr>
          <w:rFonts w:cs="Arial"/>
        </w:rPr>
        <w:t>7</w:t>
      </w:r>
      <w:r w:rsidRPr="006807A4">
        <w:rPr>
          <w:rFonts w:cs="Arial"/>
          <w:b w:val="0"/>
        </w:rPr>
        <w:t xml:space="preserve">, para lo cual podrá hacer uso del </w:t>
      </w:r>
      <w:r w:rsidRPr="000E3648">
        <w:rPr>
          <w:rFonts w:cs="Arial"/>
        </w:rPr>
        <w:t xml:space="preserve">Anexo </w:t>
      </w:r>
      <w:r w:rsidR="000E3648" w:rsidRPr="000E3648">
        <w:rPr>
          <w:rFonts w:cs="Arial"/>
        </w:rPr>
        <w:t>1</w:t>
      </w:r>
      <w:r w:rsidR="00DB3C62">
        <w:rPr>
          <w:rFonts w:cs="Arial"/>
        </w:rPr>
        <w:t xml:space="preserve"> y</w:t>
      </w:r>
      <w:r w:rsidR="000E3648">
        <w:rPr>
          <w:rFonts w:cs="Arial"/>
          <w:b w:val="0"/>
        </w:rPr>
        <w:t xml:space="preserve"> </w:t>
      </w:r>
      <w:r w:rsidR="000E3648" w:rsidRPr="000E3648">
        <w:rPr>
          <w:rFonts w:cs="Arial"/>
        </w:rPr>
        <w:t>Anexo 2</w:t>
      </w:r>
      <w:r w:rsidRPr="006807A4">
        <w:rPr>
          <w:rFonts w:cs="Arial"/>
          <w:b w:val="0"/>
        </w:rPr>
        <w:t xml:space="preserve"> de la presente convocatoria.</w:t>
      </w:r>
      <w:bookmarkStart w:id="130" w:name="_Toc428197442"/>
      <w:bookmarkStart w:id="131" w:name="_Toc428448782"/>
      <w:bookmarkEnd w:id="127"/>
      <w:bookmarkEnd w:id="128"/>
      <w:bookmarkEnd w:id="129"/>
    </w:p>
    <w:p w:rsidR="005F53F7" w:rsidRPr="006807A4" w:rsidRDefault="005F53F7" w:rsidP="00772BE7">
      <w:pPr>
        <w:pStyle w:val="Prrafodelista"/>
        <w:ind w:left="1418"/>
        <w:jc w:val="both"/>
        <w:rPr>
          <w:rFonts w:ascii="Arial" w:hAnsi="Arial" w:cs="Arial"/>
          <w:sz w:val="22"/>
          <w:szCs w:val="22"/>
        </w:rPr>
      </w:pPr>
    </w:p>
    <w:p w:rsidR="002B469A" w:rsidRPr="006807A4" w:rsidRDefault="005F53F7" w:rsidP="0051550F">
      <w:pPr>
        <w:pStyle w:val="Ttulo3"/>
        <w:numPr>
          <w:ilvl w:val="2"/>
          <w:numId w:val="15"/>
        </w:numPr>
        <w:tabs>
          <w:tab w:val="left" w:pos="1134"/>
        </w:tabs>
        <w:spacing w:before="0" w:after="0"/>
        <w:ind w:left="1134" w:hanging="708"/>
        <w:jc w:val="both"/>
        <w:rPr>
          <w:rFonts w:cs="Arial"/>
          <w:sz w:val="22"/>
          <w:szCs w:val="22"/>
        </w:rPr>
      </w:pPr>
      <w:bookmarkStart w:id="132" w:name="_Toc428785825"/>
      <w:bookmarkStart w:id="133" w:name="_Toc428807195"/>
      <w:bookmarkStart w:id="134" w:name="_Toc441160041"/>
      <w:r w:rsidRPr="006807A4">
        <w:rPr>
          <w:rFonts w:cs="Arial"/>
          <w:sz w:val="22"/>
          <w:szCs w:val="22"/>
        </w:rPr>
        <w:t>Registros Sanitarios.</w:t>
      </w:r>
      <w:bookmarkEnd w:id="130"/>
      <w:bookmarkEnd w:id="131"/>
      <w:bookmarkEnd w:id="132"/>
      <w:bookmarkEnd w:id="133"/>
      <w:bookmarkEnd w:id="134"/>
    </w:p>
    <w:p w:rsidR="002B469A" w:rsidRPr="006807A4" w:rsidRDefault="002B469A" w:rsidP="00772BE7">
      <w:pPr>
        <w:jc w:val="both"/>
        <w:rPr>
          <w:rFonts w:ascii="Arial" w:hAnsi="Arial" w:cs="Arial"/>
          <w:sz w:val="22"/>
          <w:szCs w:val="22"/>
        </w:rPr>
      </w:pPr>
    </w:p>
    <w:p w:rsidR="005F53F7" w:rsidRPr="006807A4" w:rsidRDefault="005F53F7" w:rsidP="00772BE7">
      <w:pPr>
        <w:ind w:left="1071"/>
        <w:jc w:val="both"/>
        <w:rPr>
          <w:rFonts w:ascii="Arial" w:hAnsi="Arial" w:cs="Arial"/>
          <w:sz w:val="22"/>
          <w:szCs w:val="22"/>
        </w:rPr>
      </w:pPr>
      <w:r w:rsidRPr="006807A4">
        <w:rPr>
          <w:rFonts w:ascii="Arial" w:hAnsi="Arial" w:cs="Arial"/>
          <w:sz w:val="22"/>
          <w:szCs w:val="22"/>
        </w:rPr>
        <w:t>Los licitantes deberán acompañar a su proposición técnica los documentos siguientes, mismos que deberán estar referenciados con la clave del bien ofertado:</w:t>
      </w:r>
    </w:p>
    <w:p w:rsidR="005F53F7" w:rsidRPr="006807A4" w:rsidRDefault="005F53F7" w:rsidP="00772BE7">
      <w:pPr>
        <w:pStyle w:val="Sangra2detindependiente12"/>
        <w:tabs>
          <w:tab w:val="left" w:pos="0"/>
          <w:tab w:val="left" w:pos="10065"/>
        </w:tabs>
        <w:spacing w:after="0" w:line="240" w:lineRule="auto"/>
        <w:ind w:left="1785"/>
        <w:jc w:val="both"/>
        <w:rPr>
          <w:rFonts w:ascii="Arial" w:hAnsi="Arial" w:cs="Arial"/>
          <w:bCs/>
          <w:iCs/>
          <w:sz w:val="22"/>
          <w:szCs w:val="22"/>
          <w:shd w:val="clear" w:color="auto" w:fill="00FF00"/>
        </w:rPr>
      </w:pPr>
    </w:p>
    <w:p w:rsidR="005F53F7" w:rsidRPr="006807A4" w:rsidRDefault="005F53F7" w:rsidP="0051550F">
      <w:pPr>
        <w:pStyle w:val="Ttulo4"/>
        <w:numPr>
          <w:ilvl w:val="3"/>
          <w:numId w:val="15"/>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Copia legible del Registro Sanitario vigente, expedido por la COFEPRIS, conforme a lo establecido en el artículo 376 de la Ley General de Salud, debidamente identificado por el número de clave propuesta; así mismo podrá </w:t>
      </w:r>
      <w:r w:rsidRPr="006807A4">
        <w:rPr>
          <w:rFonts w:ascii="Arial" w:hAnsi="Arial" w:cs="Arial"/>
          <w:b w:val="0"/>
          <w:sz w:val="22"/>
          <w:szCs w:val="22"/>
        </w:rPr>
        <w:lastRenderedPageBreak/>
        <w:t>integrar los anexos correspondientes al marbete, a efecto de que pueda acreditar fehacientemente que el producto ofertado cumple con la descripción del Cuadro Básico (el no presentar los proyectos de marbetes no será motivo de desechamiento).</w:t>
      </w:r>
    </w:p>
    <w:p w:rsidR="005F53F7" w:rsidRPr="006807A4" w:rsidRDefault="005F53F7" w:rsidP="00772BE7">
      <w:pPr>
        <w:ind w:left="2145"/>
        <w:jc w:val="both"/>
        <w:rPr>
          <w:rFonts w:ascii="Arial" w:hAnsi="Arial" w:cs="Arial"/>
          <w:sz w:val="22"/>
          <w:szCs w:val="22"/>
        </w:rPr>
      </w:pPr>
    </w:p>
    <w:p w:rsidR="005F53F7" w:rsidRPr="006807A4" w:rsidRDefault="005F53F7" w:rsidP="0051550F">
      <w:pPr>
        <w:pStyle w:val="Ttulo4"/>
        <w:numPr>
          <w:ilvl w:val="3"/>
          <w:numId w:val="15"/>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En caso de que el Registro Sanitario no se encuentre dentro del periodo de vigencia de 5 años, o se encuentre dentro de los 150 días naturales previos a su vencimiento conforme al artículo 376 de la Ley General de Salud, deberá presentar:</w:t>
      </w:r>
    </w:p>
    <w:p w:rsidR="005F53F7" w:rsidRPr="006807A4" w:rsidRDefault="005F53F7" w:rsidP="00772BE7">
      <w:pPr>
        <w:tabs>
          <w:tab w:val="left" w:pos="1418"/>
          <w:tab w:val="left" w:pos="7699"/>
          <w:tab w:val="left" w:pos="7729"/>
          <w:tab w:val="left" w:pos="7939"/>
          <w:tab w:val="left" w:pos="9499"/>
        </w:tabs>
        <w:ind w:left="3203" w:right="12" w:hanging="284"/>
        <w:jc w:val="both"/>
        <w:rPr>
          <w:rFonts w:ascii="Arial" w:hAnsi="Arial" w:cs="Arial"/>
          <w:sz w:val="22"/>
          <w:szCs w:val="22"/>
        </w:rPr>
      </w:pPr>
    </w:p>
    <w:p w:rsidR="005F53F7" w:rsidRPr="006807A4" w:rsidRDefault="005F53F7" w:rsidP="0051550F">
      <w:pPr>
        <w:pStyle w:val="Ttulo5"/>
        <w:numPr>
          <w:ilvl w:val="4"/>
          <w:numId w:val="15"/>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Registro Sanitario sometido a prórroga.</w:t>
      </w:r>
    </w:p>
    <w:p w:rsidR="005F53F7" w:rsidRPr="006807A4" w:rsidRDefault="005F53F7" w:rsidP="00772BE7">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51550F">
      <w:pPr>
        <w:pStyle w:val="Ttulo5"/>
        <w:numPr>
          <w:ilvl w:val="4"/>
          <w:numId w:val="15"/>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acuse de recibo del trámite de prórroga del Registro Sanitario, presentado ante la COFEPRIS.</w:t>
      </w:r>
    </w:p>
    <w:p w:rsidR="005F53F7" w:rsidRPr="006807A4" w:rsidRDefault="005F53F7" w:rsidP="00772BE7">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51550F">
      <w:pPr>
        <w:pStyle w:val="Ttulo5"/>
        <w:numPr>
          <w:ilvl w:val="4"/>
          <w:numId w:val="15"/>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5F53F7" w:rsidRPr="006807A4" w:rsidRDefault="005F53F7" w:rsidP="00772BE7">
      <w:pPr>
        <w:pStyle w:val="Sangra2detindependiente12"/>
        <w:tabs>
          <w:tab w:val="left" w:pos="1418"/>
          <w:tab w:val="left" w:pos="5824"/>
          <w:tab w:val="left" w:pos="15889"/>
        </w:tabs>
        <w:spacing w:after="0" w:line="240" w:lineRule="auto"/>
        <w:ind w:left="3203" w:hanging="284"/>
        <w:jc w:val="both"/>
        <w:rPr>
          <w:rFonts w:ascii="Arial" w:hAnsi="Arial" w:cs="Arial"/>
          <w:sz w:val="22"/>
          <w:szCs w:val="22"/>
        </w:rPr>
      </w:pPr>
    </w:p>
    <w:p w:rsidR="005F53F7" w:rsidRDefault="005F53F7" w:rsidP="0051550F">
      <w:pPr>
        <w:pStyle w:val="Ttulo4"/>
        <w:numPr>
          <w:ilvl w:val="3"/>
          <w:numId w:val="15"/>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En caso de que los bienes ofertados no requieran de Registro Sanitario, deberá anexar constancia oficial, expedida por la SSA, con firma y cargo del servidor público que la emite, que lo exima del mismo; adicionalmente deberá presentar la documentación con la cual se pueda acreditar el cumplimiento de la descripción del bien, indicada en el </w:t>
      </w:r>
      <w:r w:rsidRPr="0068310D">
        <w:rPr>
          <w:rFonts w:ascii="Arial" w:hAnsi="Arial" w:cs="Arial"/>
          <w:sz w:val="22"/>
          <w:szCs w:val="22"/>
        </w:rPr>
        <w:t xml:space="preserve">Anexo </w:t>
      </w:r>
      <w:r w:rsidR="0068310D" w:rsidRPr="0068310D">
        <w:rPr>
          <w:rFonts w:ascii="Arial" w:hAnsi="Arial" w:cs="Arial"/>
          <w:sz w:val="22"/>
          <w:szCs w:val="22"/>
        </w:rPr>
        <w:t>1</w:t>
      </w:r>
      <w:r w:rsidRPr="006807A4">
        <w:rPr>
          <w:rFonts w:ascii="Arial" w:hAnsi="Arial" w:cs="Arial"/>
          <w:b w:val="0"/>
          <w:sz w:val="22"/>
          <w:szCs w:val="22"/>
        </w:rPr>
        <w:t>.</w:t>
      </w:r>
    </w:p>
    <w:p w:rsidR="000E3648" w:rsidRDefault="000E3648" w:rsidP="00772BE7"/>
    <w:p w:rsidR="0068310D" w:rsidRDefault="0068310D" w:rsidP="0051550F">
      <w:pPr>
        <w:pStyle w:val="Ttulo4"/>
        <w:numPr>
          <w:ilvl w:val="3"/>
          <w:numId w:val="15"/>
        </w:numPr>
        <w:tabs>
          <w:tab w:val="left" w:pos="1985"/>
        </w:tabs>
        <w:spacing w:before="0" w:after="0"/>
        <w:ind w:left="1985" w:hanging="862"/>
        <w:jc w:val="both"/>
        <w:rPr>
          <w:rFonts w:ascii="Arial" w:hAnsi="Arial" w:cs="Arial"/>
          <w:sz w:val="22"/>
          <w:szCs w:val="22"/>
        </w:rPr>
      </w:pPr>
      <w:r w:rsidRPr="0068310D">
        <w:rPr>
          <w:rFonts w:ascii="Arial" w:hAnsi="Arial" w:cs="Arial"/>
          <w:b w:val="0"/>
          <w:sz w:val="22"/>
          <w:szCs w:val="22"/>
        </w:rPr>
        <w:t xml:space="preserve">Escrito del Titular del Registro Sanitario </w:t>
      </w:r>
      <w:r w:rsidRPr="0068310D">
        <w:rPr>
          <w:rFonts w:ascii="Arial" w:hAnsi="Arial" w:cs="Arial"/>
          <w:b w:val="0"/>
          <w:iCs/>
          <w:sz w:val="22"/>
          <w:szCs w:val="22"/>
        </w:rPr>
        <w:t xml:space="preserve">en original, en papel membretado y con firma </w:t>
      </w:r>
      <w:r w:rsidRPr="0068310D">
        <w:rPr>
          <w:rFonts w:ascii="Arial" w:hAnsi="Arial" w:cs="Arial"/>
          <w:b w:val="0"/>
          <w:sz w:val="22"/>
          <w:szCs w:val="22"/>
        </w:rPr>
        <w:t xml:space="preserve">autógrafa </w:t>
      </w:r>
      <w:r w:rsidRPr="0068310D">
        <w:rPr>
          <w:rFonts w:ascii="Arial" w:hAnsi="Arial" w:cs="Arial"/>
          <w:b w:val="0"/>
          <w:iCs/>
          <w:sz w:val="22"/>
          <w:szCs w:val="22"/>
        </w:rPr>
        <w:t>del mismo</w:t>
      </w:r>
      <w:r w:rsidRPr="0068310D">
        <w:rPr>
          <w:rFonts w:ascii="Arial" w:hAnsi="Arial" w:cs="Arial"/>
          <w:b w:val="0"/>
          <w:sz w:val="22"/>
          <w:szCs w:val="22"/>
        </w:rPr>
        <w:t xml:space="preserve">, en el que manifieste </w:t>
      </w:r>
      <w:r w:rsidRPr="0068310D">
        <w:rPr>
          <w:rFonts w:ascii="Arial" w:hAnsi="Arial" w:cs="Arial"/>
          <w:b w:val="0"/>
          <w:iCs/>
          <w:sz w:val="22"/>
          <w:szCs w:val="22"/>
        </w:rPr>
        <w:t xml:space="preserve">respaldar la proposición técnica que se presente, por </w:t>
      </w:r>
      <w:r w:rsidRPr="0068310D">
        <w:rPr>
          <w:rFonts w:ascii="Arial" w:hAnsi="Arial" w:cs="Arial"/>
          <w:b w:val="0"/>
          <w:sz w:val="22"/>
          <w:szCs w:val="22"/>
        </w:rPr>
        <w:t xml:space="preserve">la(s) clave(s) en la(s) que participe, así como que los bienes ofertados cumplen con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 conforme al </w:t>
      </w:r>
      <w:r w:rsidR="00DB3C62">
        <w:rPr>
          <w:rFonts w:ascii="Arial" w:hAnsi="Arial" w:cs="Arial"/>
          <w:sz w:val="22"/>
          <w:szCs w:val="22"/>
        </w:rPr>
        <w:t>Anexo 8</w:t>
      </w:r>
      <w:r>
        <w:rPr>
          <w:rFonts w:ascii="Arial" w:hAnsi="Arial" w:cs="Arial"/>
          <w:sz w:val="22"/>
          <w:szCs w:val="22"/>
        </w:rPr>
        <w:t>.</w:t>
      </w:r>
    </w:p>
    <w:p w:rsidR="008A629A" w:rsidRDefault="008A629A" w:rsidP="00772BE7"/>
    <w:p w:rsidR="008A629A" w:rsidRDefault="008A629A" w:rsidP="0051550F">
      <w:pPr>
        <w:pStyle w:val="Ttulo4"/>
        <w:numPr>
          <w:ilvl w:val="3"/>
          <w:numId w:val="15"/>
        </w:numPr>
        <w:tabs>
          <w:tab w:val="left" w:pos="1985"/>
        </w:tabs>
        <w:spacing w:before="0" w:after="0"/>
        <w:ind w:left="1985" w:hanging="862"/>
        <w:jc w:val="both"/>
        <w:rPr>
          <w:rFonts w:ascii="Arial" w:hAnsi="Arial" w:cs="Arial"/>
          <w:b w:val="0"/>
          <w:sz w:val="22"/>
          <w:szCs w:val="22"/>
        </w:rPr>
      </w:pPr>
      <w:r>
        <w:rPr>
          <w:rFonts w:ascii="Arial" w:hAnsi="Arial" w:cs="Arial"/>
          <w:b w:val="0"/>
          <w:sz w:val="22"/>
          <w:szCs w:val="22"/>
        </w:rPr>
        <w:t xml:space="preserve">En su </w:t>
      </w:r>
      <w:r w:rsidRPr="00687C64">
        <w:rPr>
          <w:rFonts w:ascii="Arial" w:hAnsi="Arial" w:cs="Arial"/>
          <w:b w:val="0"/>
          <w:iCs/>
          <w:sz w:val="22"/>
          <w:szCs w:val="22"/>
        </w:rPr>
        <w:t>caso</w:t>
      </w:r>
      <w:r>
        <w:rPr>
          <w:rFonts w:ascii="Arial" w:hAnsi="Arial" w:cs="Arial"/>
          <w:b w:val="0"/>
          <w:sz w:val="22"/>
          <w:szCs w:val="22"/>
        </w:rPr>
        <w:t xml:space="preserve">, constancia de entrega de muestras ante la </w:t>
      </w:r>
      <w:r w:rsidRPr="00687C64">
        <w:rPr>
          <w:rFonts w:ascii="Arial" w:hAnsi="Arial" w:cs="Arial"/>
          <w:b w:val="0"/>
          <w:sz w:val="22"/>
          <w:szCs w:val="22"/>
        </w:rPr>
        <w:t xml:space="preserve">Coordinación de Control Técnico de Insumos para evaluar la calidad de los insumos </w:t>
      </w:r>
      <w:r>
        <w:rPr>
          <w:rFonts w:ascii="Arial" w:hAnsi="Arial" w:cs="Arial"/>
          <w:b w:val="0"/>
          <w:sz w:val="22"/>
          <w:szCs w:val="22"/>
        </w:rPr>
        <w:t>ofertados.</w:t>
      </w:r>
    </w:p>
    <w:p w:rsidR="0068310D" w:rsidRDefault="0068310D" w:rsidP="00772BE7"/>
    <w:p w:rsidR="005F53F7" w:rsidRPr="006807A4" w:rsidRDefault="005F53F7" w:rsidP="00772BE7">
      <w:pPr>
        <w:ind w:left="357"/>
        <w:jc w:val="both"/>
        <w:rPr>
          <w:rFonts w:ascii="Arial" w:hAnsi="Arial" w:cs="Arial"/>
          <w:sz w:val="22"/>
          <w:szCs w:val="22"/>
        </w:rPr>
      </w:pPr>
      <w:r w:rsidRPr="006807A4">
        <w:rPr>
          <w:rFonts w:ascii="Arial" w:hAnsi="Arial" w:cs="Arial"/>
          <w:sz w:val="22"/>
          <w:szCs w:val="22"/>
        </w:rPr>
        <w:t xml:space="preserve">El proveedor deberá entregar todos los insumos cumpliendo con los requisitos de calidad establecidos en la Ley General de Salud, Legislación Sanitaria y demás ordenamientos aplicables. </w:t>
      </w:r>
    </w:p>
    <w:p w:rsidR="005F53F7" w:rsidRPr="006807A4" w:rsidRDefault="005F53F7" w:rsidP="00772BE7">
      <w:pPr>
        <w:ind w:left="2142"/>
        <w:jc w:val="both"/>
        <w:rPr>
          <w:rFonts w:ascii="Arial" w:hAnsi="Arial" w:cs="Arial"/>
          <w:sz w:val="22"/>
          <w:szCs w:val="22"/>
        </w:rPr>
      </w:pPr>
    </w:p>
    <w:p w:rsidR="005F53F7" w:rsidRPr="006807A4" w:rsidRDefault="005F53F7" w:rsidP="00772BE7">
      <w:pPr>
        <w:ind w:left="357"/>
        <w:jc w:val="both"/>
        <w:rPr>
          <w:rFonts w:ascii="Arial" w:hAnsi="Arial" w:cs="Arial"/>
          <w:sz w:val="22"/>
          <w:szCs w:val="22"/>
        </w:rPr>
      </w:pPr>
      <w:r w:rsidRPr="006807A4">
        <w:rPr>
          <w:rFonts w:ascii="Arial" w:hAnsi="Arial" w:cs="Arial"/>
          <w:sz w:val="22"/>
          <w:szCs w:val="22"/>
        </w:rPr>
        <w:lastRenderedPageBreak/>
        <w:t>Así mismo se hace del conocimiento que el IMSS se reserva el derecho de validar en cualquier tiempo durante el procedimiento de contratación y posterior a su adjudicación, los Registros Sanitarios con la Comisión Federal para la Protección contra Riesgos Sanitarios (COFEPRIS).</w:t>
      </w:r>
    </w:p>
    <w:p w:rsidR="005F53F7" w:rsidRPr="006807A4" w:rsidRDefault="005F53F7" w:rsidP="00772BE7">
      <w:pPr>
        <w:ind w:left="984"/>
        <w:jc w:val="both"/>
        <w:rPr>
          <w:rFonts w:ascii="Arial" w:hAnsi="Arial" w:cs="Arial"/>
          <w:sz w:val="22"/>
          <w:szCs w:val="22"/>
        </w:rPr>
      </w:pPr>
    </w:p>
    <w:p w:rsidR="005F53F7" w:rsidRPr="006807A4" w:rsidRDefault="005F53F7" w:rsidP="0051550F">
      <w:pPr>
        <w:pStyle w:val="Ttulo3"/>
        <w:numPr>
          <w:ilvl w:val="2"/>
          <w:numId w:val="15"/>
        </w:numPr>
        <w:tabs>
          <w:tab w:val="left" w:pos="1134"/>
        </w:tabs>
        <w:spacing w:before="0" w:after="0"/>
        <w:ind w:left="1134" w:hanging="708"/>
        <w:jc w:val="both"/>
        <w:rPr>
          <w:rFonts w:cs="Arial"/>
          <w:sz w:val="22"/>
          <w:szCs w:val="22"/>
        </w:rPr>
      </w:pPr>
      <w:bookmarkStart w:id="135" w:name="_Toc428197443"/>
      <w:bookmarkStart w:id="136" w:name="_Toc428448783"/>
      <w:bookmarkStart w:id="137" w:name="_Toc428785826"/>
      <w:bookmarkStart w:id="138" w:name="_Toc428807196"/>
      <w:bookmarkStart w:id="139" w:name="_Toc441160042"/>
      <w:r w:rsidRPr="006807A4">
        <w:rPr>
          <w:rFonts w:cs="Arial"/>
          <w:sz w:val="22"/>
          <w:szCs w:val="22"/>
        </w:rPr>
        <w:t>Licencias, autorizaciones y permisos.</w:t>
      </w:r>
      <w:bookmarkEnd w:id="135"/>
      <w:bookmarkEnd w:id="136"/>
      <w:bookmarkEnd w:id="137"/>
      <w:bookmarkEnd w:id="138"/>
      <w:bookmarkEnd w:id="139"/>
    </w:p>
    <w:p w:rsidR="005F53F7" w:rsidRPr="006807A4" w:rsidRDefault="005F53F7" w:rsidP="00772BE7">
      <w:pPr>
        <w:ind w:left="1835" w:hanging="851"/>
        <w:jc w:val="both"/>
        <w:rPr>
          <w:rFonts w:ascii="Arial" w:hAnsi="Arial" w:cs="Arial"/>
          <w:b/>
          <w:sz w:val="22"/>
          <w:szCs w:val="22"/>
          <w:shd w:val="clear" w:color="auto" w:fill="00FF00"/>
        </w:rPr>
      </w:pPr>
    </w:p>
    <w:p w:rsidR="005F53F7" w:rsidRPr="006807A4" w:rsidRDefault="005F53F7" w:rsidP="00772BE7">
      <w:pPr>
        <w:ind w:left="357"/>
        <w:jc w:val="both"/>
        <w:rPr>
          <w:rFonts w:ascii="Arial" w:hAnsi="Arial" w:cs="Arial"/>
          <w:sz w:val="22"/>
          <w:szCs w:val="22"/>
        </w:rPr>
      </w:pPr>
      <w:r w:rsidRPr="006807A4">
        <w:rPr>
          <w:rFonts w:ascii="Arial" w:hAnsi="Arial" w:cs="Arial"/>
          <w:sz w:val="22"/>
          <w:szCs w:val="22"/>
        </w:rPr>
        <w:t>El licitante deberá acompañar a su proposición técnica, en copia simple, la documentación que a continuación se señala:</w:t>
      </w:r>
    </w:p>
    <w:p w:rsidR="005F53F7" w:rsidRPr="006807A4" w:rsidRDefault="005F53F7" w:rsidP="00772BE7">
      <w:pPr>
        <w:ind w:left="984"/>
        <w:jc w:val="both"/>
        <w:rPr>
          <w:rFonts w:ascii="Arial" w:hAnsi="Arial" w:cs="Arial"/>
          <w:b/>
          <w:sz w:val="22"/>
          <w:szCs w:val="22"/>
          <w:shd w:val="clear" w:color="auto" w:fill="FFFF00"/>
        </w:rPr>
      </w:pPr>
    </w:p>
    <w:p w:rsidR="005F53F7" w:rsidRPr="006807A4" w:rsidRDefault="005F53F7" w:rsidP="0051550F">
      <w:pPr>
        <w:pStyle w:val="Prrafodelista"/>
        <w:numPr>
          <w:ilvl w:val="0"/>
          <w:numId w:val="32"/>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 la L</w:t>
      </w:r>
      <w:r w:rsidR="00064A93" w:rsidRPr="006807A4">
        <w:rPr>
          <w:rFonts w:ascii="Arial" w:hAnsi="Arial" w:cs="Arial"/>
          <w:sz w:val="22"/>
          <w:szCs w:val="22"/>
        </w:rPr>
        <w:t>icencia Sanitaria del licitante;</w:t>
      </w:r>
      <w:r w:rsidR="00155AA0" w:rsidRPr="006807A4">
        <w:rPr>
          <w:rFonts w:ascii="Arial" w:hAnsi="Arial" w:cs="Arial"/>
          <w:bCs/>
          <w:iCs/>
          <w:sz w:val="22"/>
          <w:szCs w:val="22"/>
        </w:rPr>
        <w:t xml:space="preserve"> sólo cuando oferten </w:t>
      </w:r>
      <w:r w:rsidR="00155AA0" w:rsidRPr="006807A4">
        <w:rPr>
          <w:rFonts w:ascii="Arial" w:hAnsi="Arial" w:cs="Arial"/>
          <w:sz w:val="22"/>
          <w:szCs w:val="22"/>
        </w:rPr>
        <w:t>estupefacientes, psicotrópicos, vacunas, toxoides, sueros, antitoxinas de origen animal y hemoderivados o el licitante sea fabricante</w:t>
      </w:r>
      <w:r w:rsidR="00DD14BC" w:rsidRPr="006807A4">
        <w:rPr>
          <w:rFonts w:ascii="Arial" w:hAnsi="Arial" w:cs="Arial"/>
          <w:sz w:val="22"/>
          <w:szCs w:val="22"/>
        </w:rPr>
        <w:t>.</w:t>
      </w:r>
    </w:p>
    <w:p w:rsidR="00155AA0" w:rsidRPr="006807A4" w:rsidRDefault="00155AA0" w:rsidP="0051550F">
      <w:pPr>
        <w:pStyle w:val="Prrafodelista"/>
        <w:numPr>
          <w:ilvl w:val="0"/>
          <w:numId w:val="32"/>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del Aviso de Funcionamiento del licitante. (en caso de no tratarse de productos contenidos en el párrafo anterior o ser distribuidor)</w:t>
      </w:r>
      <w:r w:rsidR="00DD14BC" w:rsidRPr="006807A4">
        <w:rPr>
          <w:rFonts w:ascii="Arial" w:hAnsi="Arial" w:cs="Arial"/>
          <w:sz w:val="22"/>
          <w:szCs w:val="22"/>
        </w:rPr>
        <w:t>.</w:t>
      </w:r>
    </w:p>
    <w:p w:rsidR="005F53F7" w:rsidRPr="006807A4" w:rsidRDefault="005F53F7" w:rsidP="0051550F">
      <w:pPr>
        <w:pStyle w:val="Prrafodelista"/>
        <w:numPr>
          <w:ilvl w:val="0"/>
          <w:numId w:val="32"/>
        </w:numPr>
        <w:tabs>
          <w:tab w:val="left" w:pos="709"/>
          <w:tab w:val="left" w:pos="5695"/>
          <w:tab w:val="left" w:pos="7397"/>
          <w:tab w:val="left" w:pos="7986"/>
        </w:tabs>
        <w:jc w:val="both"/>
        <w:rPr>
          <w:rFonts w:ascii="Arial" w:hAnsi="Arial" w:cs="Arial"/>
          <w:b/>
          <w:sz w:val="22"/>
          <w:szCs w:val="22"/>
          <w:u w:val="single"/>
        </w:rPr>
      </w:pPr>
      <w:r w:rsidRPr="006807A4">
        <w:rPr>
          <w:rFonts w:ascii="Arial" w:hAnsi="Arial" w:cs="Arial"/>
          <w:sz w:val="22"/>
          <w:szCs w:val="22"/>
        </w:rPr>
        <w:t>Copia simple legible de la Autorización del Responsable Sanitario del licitante.</w:t>
      </w:r>
      <w:r w:rsidR="00064A93" w:rsidRPr="006807A4">
        <w:rPr>
          <w:rFonts w:ascii="Arial" w:hAnsi="Arial" w:cs="Arial"/>
          <w:sz w:val="22"/>
          <w:szCs w:val="22"/>
        </w:rPr>
        <w:t xml:space="preserve"> </w:t>
      </w:r>
    </w:p>
    <w:p w:rsidR="005F53F7" w:rsidRPr="0068310D" w:rsidRDefault="005F53F7" w:rsidP="00772BE7">
      <w:pPr>
        <w:ind w:left="984"/>
        <w:jc w:val="both"/>
        <w:rPr>
          <w:rFonts w:ascii="Arial" w:hAnsi="Arial" w:cs="Arial"/>
          <w:b/>
          <w:sz w:val="22"/>
          <w:szCs w:val="22"/>
          <w:u w:val="single"/>
        </w:rPr>
      </w:pPr>
    </w:p>
    <w:p w:rsidR="0068310D" w:rsidRPr="0068310D" w:rsidRDefault="000F0642" w:rsidP="00772BE7">
      <w:pPr>
        <w:pStyle w:val="Ttulo2"/>
        <w:ind w:left="426" w:hanging="426"/>
        <w:rPr>
          <w:rFonts w:cs="Arial"/>
          <w:b w:val="0"/>
        </w:rPr>
      </w:pPr>
      <w:bookmarkStart w:id="140" w:name="_Toc428785827"/>
      <w:bookmarkStart w:id="141" w:name="_Toc428807197"/>
      <w:bookmarkStart w:id="142" w:name="_Toc441160043"/>
      <w:r w:rsidRPr="0068310D">
        <w:rPr>
          <w:rFonts w:cs="Arial"/>
        </w:rPr>
        <w:t>Propuesta económica</w:t>
      </w:r>
      <w:r w:rsidRPr="0068310D">
        <w:rPr>
          <w:rFonts w:cs="Arial"/>
          <w:b w:val="0"/>
        </w:rPr>
        <w:t xml:space="preserve">, para lo cual podrá hacer uso del </w:t>
      </w:r>
      <w:r w:rsidRPr="0068310D">
        <w:rPr>
          <w:rFonts w:cs="Arial"/>
        </w:rPr>
        <w:t xml:space="preserve">Anexo </w:t>
      </w:r>
      <w:r w:rsidR="00DB3C62">
        <w:rPr>
          <w:rFonts w:cs="Arial"/>
        </w:rPr>
        <w:t>7</w:t>
      </w:r>
      <w:r w:rsidRPr="0068310D">
        <w:rPr>
          <w:rFonts w:cs="Arial"/>
          <w:b w:val="0"/>
        </w:rPr>
        <w:t xml:space="preserve"> de la presente convocatoria.</w:t>
      </w:r>
      <w:bookmarkEnd w:id="140"/>
      <w:r w:rsidR="0068310D" w:rsidRPr="0068310D">
        <w:rPr>
          <w:rFonts w:cs="Arial"/>
          <w:b w:val="0"/>
        </w:rPr>
        <w:t xml:space="preserve"> (Se precisa que bastará con presentar una sola vez el </w:t>
      </w:r>
      <w:r w:rsidR="0068310D" w:rsidRPr="0068310D">
        <w:rPr>
          <w:rFonts w:cs="Arial"/>
        </w:rPr>
        <w:t xml:space="preserve">Anexo </w:t>
      </w:r>
      <w:r w:rsidR="00DB3C62">
        <w:rPr>
          <w:rFonts w:cs="Arial"/>
        </w:rPr>
        <w:t>7</w:t>
      </w:r>
      <w:r w:rsidR="0068310D" w:rsidRPr="0068310D">
        <w:rPr>
          <w:rFonts w:cs="Arial"/>
          <w:b w:val="0"/>
        </w:rPr>
        <w:t>, dentro de su proposición).</w:t>
      </w:r>
      <w:bookmarkEnd w:id="141"/>
      <w:bookmarkEnd w:id="142"/>
    </w:p>
    <w:p w:rsidR="000F0642" w:rsidRPr="0068310D" w:rsidRDefault="0068310D" w:rsidP="00772BE7">
      <w:pPr>
        <w:rPr>
          <w:rFonts w:ascii="Arial" w:hAnsi="Arial" w:cs="Arial"/>
          <w:sz w:val="22"/>
          <w:szCs w:val="22"/>
        </w:rPr>
      </w:pPr>
      <w:r w:rsidRPr="0068310D">
        <w:rPr>
          <w:rFonts w:ascii="Arial" w:hAnsi="Arial" w:cs="Arial"/>
        </w:rPr>
        <w:t xml:space="preserve"> </w:t>
      </w:r>
    </w:p>
    <w:p w:rsidR="000F0642" w:rsidRPr="006807A4" w:rsidRDefault="000F0642" w:rsidP="00772BE7">
      <w:pPr>
        <w:pStyle w:val="Ttulo2"/>
        <w:ind w:left="426" w:hanging="426"/>
        <w:rPr>
          <w:rFonts w:cs="Arial"/>
          <w:b w:val="0"/>
        </w:rPr>
      </w:pPr>
      <w:bookmarkStart w:id="143" w:name="_Toc428785828"/>
      <w:bookmarkStart w:id="144" w:name="_Toc428807198"/>
      <w:bookmarkStart w:id="145" w:name="_Toc441160044"/>
      <w:r w:rsidRPr="0068310D">
        <w:rPr>
          <w:rFonts w:cs="Arial"/>
        </w:rPr>
        <w:t>Documentación legal-administrativa</w:t>
      </w:r>
      <w:r w:rsidRPr="0068310D">
        <w:rPr>
          <w:rFonts w:cs="Arial"/>
          <w:b w:val="0"/>
        </w:rPr>
        <w:t>, para lo cual el licitante podrá hacer uso de los siguientes documentos</w:t>
      </w:r>
      <w:r w:rsidRPr="006807A4">
        <w:rPr>
          <w:rFonts w:cs="Arial"/>
          <w:b w:val="0"/>
        </w:rPr>
        <w:t>:</w:t>
      </w:r>
      <w:bookmarkEnd w:id="143"/>
      <w:bookmarkEnd w:id="144"/>
      <w:bookmarkEnd w:id="145"/>
    </w:p>
    <w:p w:rsidR="000F0642" w:rsidRPr="006807A4" w:rsidRDefault="000F0642" w:rsidP="00772BE7">
      <w:pPr>
        <w:pStyle w:val="Prrafodelista"/>
        <w:ind w:left="984"/>
        <w:jc w:val="both"/>
        <w:rPr>
          <w:rFonts w:ascii="Arial" w:hAnsi="Arial" w:cs="Arial"/>
          <w:sz w:val="22"/>
          <w:szCs w:val="22"/>
        </w:rPr>
      </w:pPr>
    </w:p>
    <w:p w:rsidR="003549E8" w:rsidRPr="00AE0FE9" w:rsidRDefault="003549E8" w:rsidP="003549E8">
      <w:pPr>
        <w:pStyle w:val="Ttulo3"/>
        <w:numPr>
          <w:ilvl w:val="2"/>
          <w:numId w:val="15"/>
        </w:numPr>
        <w:tabs>
          <w:tab w:val="left" w:pos="993"/>
        </w:tabs>
        <w:spacing w:before="0" w:after="0"/>
        <w:ind w:left="993" w:hanging="624"/>
        <w:jc w:val="both"/>
        <w:rPr>
          <w:rFonts w:cs="Arial"/>
          <w:b w:val="0"/>
          <w:bCs w:val="0"/>
          <w:sz w:val="22"/>
          <w:szCs w:val="22"/>
        </w:rPr>
      </w:pPr>
      <w:bookmarkStart w:id="146" w:name="_Toc429555949"/>
      <w:bookmarkStart w:id="147" w:name="_Toc441141729"/>
      <w:bookmarkStart w:id="148" w:name="_Toc441160045"/>
      <w:bookmarkStart w:id="149" w:name="_Toc429594214"/>
      <w:r w:rsidRPr="00AE0FE9">
        <w:rPr>
          <w:rFonts w:cs="Arial"/>
          <w:b w:val="0"/>
          <w:sz w:val="22"/>
          <w:szCs w:val="22"/>
        </w:rPr>
        <w:t>Tratándose</w:t>
      </w:r>
      <w:r w:rsidRPr="00AE0FE9">
        <w:rPr>
          <w:rFonts w:eastAsia="Arial Unicode MS" w:cs="Arial"/>
          <w:b w:val="0"/>
          <w:sz w:val="22"/>
          <w:szCs w:val="22"/>
        </w:rPr>
        <w:t xml:space="preserve"> de licitantes </w:t>
      </w:r>
      <w:r w:rsidRPr="00AE0FE9">
        <w:rPr>
          <w:rFonts w:cs="Arial"/>
          <w:b w:val="0"/>
          <w:sz w:val="22"/>
          <w:szCs w:val="22"/>
        </w:rPr>
        <w:t xml:space="preserve">que oferten bienes de origen nacional </w:t>
      </w:r>
      <w:r w:rsidRPr="00530DD3">
        <w:rPr>
          <w:rFonts w:eastAsia="Arial Unicode MS" w:cs="Arial"/>
          <w:b w:val="0"/>
          <w:sz w:val="22"/>
          <w:szCs w:val="22"/>
        </w:rPr>
        <w:t>que deseen que su propuesta reciba el beneficio del margen de preferencia cuando así proceda, conforme a  la  Regla 5.3, Capítulo II,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deberán anexar un escrito del licitante en el que manifiesten bajo protesta de decir verdad que cada uno de los bienes que oferta el licitante cumple con lo dispuesto por el Artículo 28, fracción I de la LAASSP, conforme al</w:t>
      </w:r>
      <w:r w:rsidRPr="00AE0FE9">
        <w:rPr>
          <w:rFonts w:cs="Arial"/>
          <w:b w:val="0"/>
          <w:sz w:val="22"/>
          <w:szCs w:val="22"/>
        </w:rPr>
        <w:t xml:space="preserve"> </w:t>
      </w:r>
      <w:r w:rsidRPr="00AE0FE9">
        <w:rPr>
          <w:rFonts w:cs="Arial"/>
          <w:sz w:val="22"/>
          <w:szCs w:val="22"/>
        </w:rPr>
        <w:t xml:space="preserve">Anexo </w:t>
      </w:r>
      <w:r>
        <w:rPr>
          <w:rFonts w:cs="Arial"/>
          <w:sz w:val="22"/>
          <w:szCs w:val="22"/>
        </w:rPr>
        <w:t>9</w:t>
      </w:r>
      <w:r w:rsidRPr="00AE0FE9">
        <w:rPr>
          <w:rFonts w:cs="Arial"/>
          <w:b w:val="0"/>
          <w:sz w:val="22"/>
          <w:szCs w:val="22"/>
        </w:rPr>
        <w:t>, de la presente convocatoria.</w:t>
      </w:r>
      <w:bookmarkEnd w:id="146"/>
      <w:bookmarkEnd w:id="147"/>
      <w:bookmarkEnd w:id="148"/>
    </w:p>
    <w:bookmarkEnd w:id="149"/>
    <w:p w:rsidR="003549E8" w:rsidRDefault="003549E8" w:rsidP="00772BE7">
      <w:pPr>
        <w:ind w:left="993"/>
        <w:jc w:val="both"/>
        <w:rPr>
          <w:rFonts w:ascii="Arial" w:hAnsi="Arial" w:cs="Arial"/>
          <w:sz w:val="22"/>
          <w:szCs w:val="22"/>
        </w:rPr>
      </w:pPr>
    </w:p>
    <w:p w:rsidR="003549E8" w:rsidRPr="003549E8" w:rsidRDefault="003549E8" w:rsidP="003549E8">
      <w:pPr>
        <w:pStyle w:val="Ttulo3"/>
        <w:numPr>
          <w:ilvl w:val="2"/>
          <w:numId w:val="15"/>
        </w:numPr>
        <w:tabs>
          <w:tab w:val="left" w:pos="993"/>
        </w:tabs>
        <w:spacing w:before="0" w:after="0"/>
        <w:ind w:left="993" w:hanging="624"/>
        <w:jc w:val="both"/>
        <w:rPr>
          <w:rFonts w:cs="Arial"/>
          <w:b w:val="0"/>
          <w:sz w:val="22"/>
          <w:szCs w:val="22"/>
        </w:rPr>
      </w:pPr>
      <w:bookmarkStart w:id="150" w:name="_Toc429594215"/>
      <w:bookmarkStart w:id="151" w:name="_Toc429555950"/>
      <w:bookmarkStart w:id="152" w:name="_Toc441160046"/>
      <w:r w:rsidRPr="003549E8">
        <w:rPr>
          <w:rFonts w:cs="Arial"/>
          <w:b w:val="0"/>
          <w:sz w:val="22"/>
          <w:szCs w:val="22"/>
        </w:rPr>
        <w:lastRenderedPageBreak/>
        <w:t>Los licitantes que oferten bienes de importación que deseen que su propuesta reciba los beneficios del trato nacional previsto por los tratados, conforme a la Regla 5.4, capítulo II,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deberán anexar un escrito en el que manifiesten bajo protesta de decir verdad que cada uno de los bienes de importación que ofertan son originarios de alguno de los países con los que México ha suscrito un Tratado de Libre Comercio, conforme al</w:t>
      </w:r>
      <w:r w:rsidRPr="003549E8">
        <w:rPr>
          <w:rFonts w:cs="Arial"/>
          <w:b w:val="0"/>
          <w:bCs w:val="0"/>
          <w:sz w:val="22"/>
          <w:szCs w:val="22"/>
        </w:rPr>
        <w:t xml:space="preserve"> </w:t>
      </w:r>
      <w:r w:rsidRPr="003549E8">
        <w:rPr>
          <w:rFonts w:cs="Arial"/>
          <w:sz w:val="22"/>
          <w:szCs w:val="22"/>
        </w:rPr>
        <w:t>Anexo 1</w:t>
      </w:r>
      <w:r>
        <w:rPr>
          <w:rFonts w:cs="Arial"/>
          <w:sz w:val="22"/>
          <w:szCs w:val="22"/>
        </w:rPr>
        <w:t>0</w:t>
      </w:r>
      <w:r w:rsidRPr="003549E8">
        <w:rPr>
          <w:rFonts w:cs="Arial"/>
          <w:b w:val="0"/>
          <w:sz w:val="22"/>
          <w:szCs w:val="22"/>
        </w:rPr>
        <w:t>, de la presente convocatoria.</w:t>
      </w:r>
      <w:bookmarkEnd w:id="150"/>
      <w:bookmarkEnd w:id="151"/>
      <w:bookmarkEnd w:id="152"/>
    </w:p>
    <w:p w:rsidR="00116BC4" w:rsidRPr="002478B8" w:rsidRDefault="003549E8" w:rsidP="003549E8">
      <w:pPr>
        <w:pStyle w:val="Ttulo3"/>
        <w:numPr>
          <w:ilvl w:val="0"/>
          <w:numId w:val="0"/>
        </w:numPr>
        <w:tabs>
          <w:tab w:val="left" w:pos="993"/>
        </w:tabs>
        <w:spacing w:before="0" w:after="0"/>
        <w:ind w:left="993"/>
        <w:jc w:val="both"/>
        <w:rPr>
          <w:rFonts w:cs="Arial"/>
          <w:sz w:val="22"/>
          <w:szCs w:val="22"/>
        </w:rPr>
      </w:pPr>
      <w:r w:rsidRPr="002478B8">
        <w:rPr>
          <w:rFonts w:cs="Arial"/>
          <w:sz w:val="22"/>
          <w:szCs w:val="22"/>
        </w:rPr>
        <w:t xml:space="preserve"> </w:t>
      </w:r>
    </w:p>
    <w:p w:rsidR="00116BC4" w:rsidRPr="006807A4" w:rsidRDefault="00116BC4" w:rsidP="0051550F">
      <w:pPr>
        <w:pStyle w:val="Ttulo3"/>
        <w:numPr>
          <w:ilvl w:val="2"/>
          <w:numId w:val="15"/>
        </w:numPr>
        <w:tabs>
          <w:tab w:val="left" w:pos="993"/>
        </w:tabs>
        <w:spacing w:before="0" w:after="0"/>
        <w:ind w:left="993" w:hanging="624"/>
        <w:jc w:val="both"/>
        <w:rPr>
          <w:rFonts w:cs="Arial"/>
          <w:b w:val="0"/>
          <w:sz w:val="22"/>
          <w:szCs w:val="22"/>
        </w:rPr>
      </w:pPr>
      <w:bookmarkStart w:id="153" w:name="_Toc428785831"/>
      <w:bookmarkStart w:id="154" w:name="_Toc428807202"/>
      <w:bookmarkStart w:id="155" w:name="_Toc429594217"/>
      <w:bookmarkStart w:id="156" w:name="_Toc441160047"/>
      <w:r w:rsidRPr="006807A4">
        <w:rPr>
          <w:rFonts w:cs="Arial"/>
          <w:b w:val="0"/>
          <w:sz w:val="22"/>
          <w:szCs w:val="22"/>
        </w:rPr>
        <w:t xml:space="preserve">Escrito bajo protesta de decir verdad, que no se ubica en los supuestos establecidos en los artículos 50 y 60 de la LAASSP, de acuerdo con el </w:t>
      </w:r>
      <w:r w:rsidRPr="008D5887">
        <w:rPr>
          <w:rFonts w:cs="Arial"/>
          <w:sz w:val="22"/>
          <w:szCs w:val="22"/>
        </w:rPr>
        <w:t xml:space="preserve">Anexo </w:t>
      </w:r>
      <w:r w:rsidR="00D66EAA">
        <w:rPr>
          <w:rFonts w:cs="Arial"/>
          <w:sz w:val="22"/>
          <w:szCs w:val="22"/>
        </w:rPr>
        <w:t>11</w:t>
      </w:r>
      <w:r w:rsidRPr="006807A4">
        <w:rPr>
          <w:rFonts w:cs="Arial"/>
          <w:b w:val="0"/>
          <w:sz w:val="22"/>
          <w:szCs w:val="22"/>
        </w:rPr>
        <w:t xml:space="preserve"> de la presente convocatoria que se adjunta para tal efecto.</w:t>
      </w:r>
      <w:bookmarkEnd w:id="153"/>
      <w:bookmarkEnd w:id="154"/>
      <w:bookmarkEnd w:id="155"/>
      <w:bookmarkEnd w:id="156"/>
    </w:p>
    <w:p w:rsidR="00116BC4" w:rsidRPr="006807A4" w:rsidRDefault="00116BC4" w:rsidP="00772BE7">
      <w:pPr>
        <w:pStyle w:val="Prrafodelista"/>
        <w:jc w:val="both"/>
        <w:rPr>
          <w:rFonts w:ascii="Arial" w:hAnsi="Arial" w:cs="Arial"/>
          <w:sz w:val="22"/>
          <w:szCs w:val="22"/>
        </w:rPr>
      </w:pPr>
    </w:p>
    <w:p w:rsidR="00116BC4" w:rsidRPr="006807A4" w:rsidRDefault="00116BC4" w:rsidP="0051550F">
      <w:pPr>
        <w:pStyle w:val="Ttulo3"/>
        <w:numPr>
          <w:ilvl w:val="2"/>
          <w:numId w:val="15"/>
        </w:numPr>
        <w:tabs>
          <w:tab w:val="left" w:pos="993"/>
        </w:tabs>
        <w:spacing w:before="0" w:after="0"/>
        <w:ind w:left="993" w:hanging="624"/>
        <w:jc w:val="both"/>
        <w:rPr>
          <w:rFonts w:cs="Arial"/>
          <w:b w:val="0"/>
          <w:sz w:val="22"/>
          <w:szCs w:val="22"/>
        </w:rPr>
      </w:pPr>
      <w:bookmarkStart w:id="157" w:name="_Toc428785832"/>
      <w:bookmarkStart w:id="158" w:name="_Toc428807203"/>
      <w:bookmarkStart w:id="159" w:name="_Toc429594218"/>
      <w:bookmarkStart w:id="160" w:name="_Toc441160048"/>
      <w:r w:rsidRPr="006807A4">
        <w:rPr>
          <w:rFonts w:cs="Arial"/>
          <w:b w:val="0"/>
          <w:sz w:val="22"/>
          <w:szCs w:val="22"/>
        </w:rPr>
        <w:t xml:space="preserve">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w:t>
      </w:r>
      <w:r w:rsidR="008D246E" w:rsidRPr="006807A4">
        <w:rPr>
          <w:rFonts w:cs="Arial"/>
          <w:b w:val="0"/>
          <w:sz w:val="22"/>
          <w:szCs w:val="22"/>
        </w:rPr>
        <w:t xml:space="preserve">de acuerdo con el </w:t>
      </w:r>
      <w:r w:rsidR="008D246E" w:rsidRPr="008D5887">
        <w:rPr>
          <w:rFonts w:cs="Arial"/>
          <w:sz w:val="22"/>
          <w:szCs w:val="22"/>
        </w:rPr>
        <w:t xml:space="preserve">Anexo </w:t>
      </w:r>
      <w:r w:rsidR="008D5887" w:rsidRPr="008D5887">
        <w:rPr>
          <w:rFonts w:cs="Arial"/>
          <w:sz w:val="22"/>
          <w:szCs w:val="22"/>
        </w:rPr>
        <w:t>1</w:t>
      </w:r>
      <w:r w:rsidR="00EE681B">
        <w:rPr>
          <w:rFonts w:cs="Arial"/>
          <w:sz w:val="22"/>
          <w:szCs w:val="22"/>
        </w:rPr>
        <w:t>2</w:t>
      </w:r>
      <w:r w:rsidR="008D246E" w:rsidRPr="006807A4">
        <w:rPr>
          <w:rFonts w:cs="Arial"/>
          <w:b w:val="0"/>
          <w:sz w:val="22"/>
          <w:szCs w:val="22"/>
        </w:rPr>
        <w:t xml:space="preserve"> de la presente convocatoria que se adjunta para tal efecto.</w:t>
      </w:r>
      <w:bookmarkEnd w:id="157"/>
      <w:bookmarkEnd w:id="158"/>
      <w:bookmarkEnd w:id="159"/>
      <w:bookmarkEnd w:id="160"/>
    </w:p>
    <w:p w:rsidR="00116BC4" w:rsidRPr="006807A4" w:rsidRDefault="00116BC4" w:rsidP="00772BE7">
      <w:pPr>
        <w:pStyle w:val="Prrafodelista"/>
        <w:jc w:val="both"/>
        <w:rPr>
          <w:rFonts w:ascii="Arial" w:hAnsi="Arial" w:cs="Arial"/>
          <w:sz w:val="22"/>
          <w:szCs w:val="22"/>
        </w:rPr>
      </w:pPr>
    </w:p>
    <w:p w:rsidR="00491AA7" w:rsidRPr="00C8103D" w:rsidRDefault="00491AA7" w:rsidP="00491AA7">
      <w:pPr>
        <w:pStyle w:val="Ttulo3"/>
        <w:numPr>
          <w:ilvl w:val="2"/>
          <w:numId w:val="15"/>
        </w:numPr>
        <w:tabs>
          <w:tab w:val="left" w:pos="993"/>
        </w:tabs>
        <w:spacing w:before="0" w:after="0"/>
        <w:ind w:left="993" w:hanging="624"/>
        <w:jc w:val="both"/>
        <w:rPr>
          <w:rFonts w:cs="Arial"/>
          <w:b w:val="0"/>
          <w:sz w:val="22"/>
          <w:szCs w:val="22"/>
        </w:rPr>
      </w:pPr>
      <w:bookmarkStart w:id="161" w:name="_Toc428785833"/>
      <w:bookmarkStart w:id="162" w:name="_Toc428807204"/>
      <w:bookmarkStart w:id="163" w:name="_Toc429559844"/>
      <w:bookmarkStart w:id="164" w:name="_Toc429590967"/>
      <w:bookmarkStart w:id="165" w:name="_Toc441160049"/>
      <w:r w:rsidRPr="00C8103D">
        <w:rPr>
          <w:rFonts w:cs="Arial"/>
          <w:b w:val="0"/>
          <w:sz w:val="22"/>
          <w:szCs w:val="22"/>
        </w:rPr>
        <w:t xml:space="preserve">En su caso, escrito bajo protesta de decir verdad que el licitante cuenta con estratificación como micro, pequeña o mediana empresa, de acuerdo con el </w:t>
      </w:r>
      <w:r w:rsidRPr="00C8103D">
        <w:rPr>
          <w:rFonts w:cs="Arial"/>
          <w:sz w:val="22"/>
          <w:szCs w:val="22"/>
        </w:rPr>
        <w:t>Anexo 1</w:t>
      </w:r>
      <w:r w:rsidR="00C76C52">
        <w:rPr>
          <w:rFonts w:cs="Arial"/>
          <w:sz w:val="22"/>
          <w:szCs w:val="22"/>
        </w:rPr>
        <w:t>3</w:t>
      </w:r>
      <w:r w:rsidRPr="00C8103D">
        <w:rPr>
          <w:rFonts w:cs="Arial"/>
          <w:b w:val="0"/>
          <w:sz w:val="22"/>
          <w:szCs w:val="22"/>
        </w:rPr>
        <w:t xml:space="preserve"> de la presente convocatoria que se adjunta para tal efecto.</w:t>
      </w:r>
      <w:bookmarkEnd w:id="161"/>
      <w:bookmarkEnd w:id="162"/>
      <w:bookmarkEnd w:id="163"/>
      <w:bookmarkEnd w:id="164"/>
      <w:bookmarkEnd w:id="165"/>
    </w:p>
    <w:p w:rsidR="00491AA7" w:rsidRPr="00C8103D" w:rsidRDefault="00491AA7" w:rsidP="00491AA7">
      <w:pPr>
        <w:pStyle w:val="Prrafodelista"/>
        <w:jc w:val="both"/>
        <w:rPr>
          <w:rFonts w:ascii="Arial" w:hAnsi="Arial" w:cs="Arial"/>
          <w:sz w:val="22"/>
          <w:szCs w:val="22"/>
        </w:rPr>
      </w:pPr>
    </w:p>
    <w:p w:rsidR="00491AA7" w:rsidRPr="00C8103D" w:rsidRDefault="00491AA7" w:rsidP="00491AA7">
      <w:pPr>
        <w:pStyle w:val="Ttulo3"/>
        <w:numPr>
          <w:ilvl w:val="2"/>
          <w:numId w:val="15"/>
        </w:numPr>
        <w:tabs>
          <w:tab w:val="left" w:pos="993"/>
        </w:tabs>
        <w:spacing w:before="0" w:after="0"/>
        <w:ind w:left="993" w:hanging="624"/>
        <w:jc w:val="both"/>
        <w:rPr>
          <w:rFonts w:cs="Arial"/>
          <w:sz w:val="22"/>
          <w:szCs w:val="22"/>
        </w:rPr>
      </w:pPr>
      <w:bookmarkStart w:id="166" w:name="_Toc428785834"/>
      <w:bookmarkStart w:id="167" w:name="_Toc428807205"/>
      <w:bookmarkStart w:id="168" w:name="_Toc429559845"/>
      <w:bookmarkStart w:id="169" w:name="_Toc429590968"/>
      <w:bookmarkStart w:id="170" w:name="_Toc441160050"/>
      <w:r w:rsidRPr="00C8103D">
        <w:rPr>
          <w:rFonts w:cs="Arial"/>
          <w:b w:val="0"/>
          <w:bCs w:val="0"/>
          <w:sz w:val="22"/>
          <w:szCs w:val="22"/>
        </w:rPr>
        <w:t xml:space="preserve">Escrito libre en el que manifieste su aceptación de que se tendrán como no presentadas sus </w:t>
      </w:r>
      <w:r w:rsidRPr="00C8103D">
        <w:rPr>
          <w:rFonts w:cs="Arial"/>
          <w:b w:val="0"/>
          <w:sz w:val="22"/>
          <w:szCs w:val="22"/>
        </w:rPr>
        <w:t>proposiciones</w:t>
      </w:r>
      <w:r w:rsidRPr="00C8103D">
        <w:rPr>
          <w:rFonts w:cs="Arial"/>
          <w:b w:val="0"/>
          <w:bCs w:val="0"/>
          <w:sz w:val="22"/>
          <w:szCs w:val="22"/>
        </w:rPr>
        <w:t xml:space="preserve"> y, en su caso, la documentación requerida, cuando el archivo electrónico en el que se </w:t>
      </w:r>
      <w:r w:rsidRPr="00C8103D">
        <w:rPr>
          <w:rFonts w:cs="Arial"/>
          <w:b w:val="0"/>
          <w:sz w:val="22"/>
          <w:szCs w:val="22"/>
        </w:rPr>
        <w:t>contengan</w:t>
      </w:r>
      <w:r w:rsidRPr="00C8103D">
        <w:rPr>
          <w:rFonts w:cs="Arial"/>
          <w:b w:val="0"/>
          <w:bCs w:val="0"/>
          <w:sz w:val="22"/>
          <w:szCs w:val="22"/>
        </w:rPr>
        <w:t xml:space="preserve"> las proposiciones y/o demás información </w:t>
      </w:r>
      <w:proofErr w:type="spellStart"/>
      <w:r w:rsidRPr="00C8103D">
        <w:rPr>
          <w:rFonts w:cs="Arial"/>
          <w:b w:val="0"/>
          <w:bCs w:val="0"/>
          <w:sz w:val="22"/>
          <w:szCs w:val="22"/>
        </w:rPr>
        <w:t>información</w:t>
      </w:r>
      <w:proofErr w:type="spellEnd"/>
      <w:r w:rsidRPr="00C8103D">
        <w:rPr>
          <w:rFonts w:cs="Arial"/>
          <w:b w:val="0"/>
          <w:bCs w:val="0"/>
          <w:sz w:val="22"/>
          <w:szCs w:val="22"/>
        </w:rPr>
        <w:t xml:space="preserve"> no pueda abrirse por tener algún virus informático o por cualquier causa ajena al IMSS, en términos de los dispuesto por el numeral 29 </w:t>
      </w:r>
      <w:r w:rsidRPr="00C8103D">
        <w:rPr>
          <w:rFonts w:cs="Arial"/>
          <w:b w:val="0"/>
          <w:sz w:val="22"/>
          <w:szCs w:val="22"/>
        </w:rPr>
        <w:t>del</w:t>
      </w:r>
      <w:r w:rsidRPr="00C8103D">
        <w:rPr>
          <w:rFonts w:cs="Arial"/>
          <w:sz w:val="22"/>
          <w:szCs w:val="22"/>
        </w:rPr>
        <w:t xml:space="preserve"> “Acuerdo por el que se establecen las disposiciones que deberán observar para la utilización del sistema electrónico de información pública y </w:t>
      </w:r>
      <w:proofErr w:type="spellStart"/>
      <w:r w:rsidRPr="00C8103D">
        <w:rPr>
          <w:rFonts w:cs="Arial"/>
          <w:sz w:val="22"/>
          <w:szCs w:val="22"/>
        </w:rPr>
        <w:t>gubernamentar</w:t>
      </w:r>
      <w:proofErr w:type="spellEnd"/>
      <w:r w:rsidRPr="00C8103D">
        <w:rPr>
          <w:rFonts w:cs="Arial"/>
          <w:sz w:val="22"/>
          <w:szCs w:val="22"/>
        </w:rPr>
        <w:t xml:space="preserve">, denominado </w:t>
      </w:r>
      <w:proofErr w:type="spellStart"/>
      <w:r w:rsidRPr="00C8103D">
        <w:rPr>
          <w:rFonts w:cs="Arial"/>
          <w:sz w:val="22"/>
          <w:szCs w:val="22"/>
        </w:rPr>
        <w:t>CompraNet</w:t>
      </w:r>
      <w:proofErr w:type="spellEnd"/>
      <w:r w:rsidRPr="00C8103D">
        <w:rPr>
          <w:rFonts w:cs="Arial"/>
          <w:sz w:val="22"/>
          <w:szCs w:val="22"/>
        </w:rPr>
        <w:t>”.</w:t>
      </w:r>
      <w:bookmarkEnd w:id="166"/>
      <w:bookmarkEnd w:id="167"/>
      <w:bookmarkEnd w:id="168"/>
      <w:bookmarkEnd w:id="169"/>
      <w:bookmarkEnd w:id="170"/>
    </w:p>
    <w:p w:rsidR="008D246E" w:rsidRPr="00C8103D" w:rsidRDefault="008D246E" w:rsidP="00772BE7">
      <w:pPr>
        <w:pStyle w:val="Prrafodelista"/>
        <w:jc w:val="both"/>
        <w:rPr>
          <w:rFonts w:ascii="Arial" w:hAnsi="Arial" w:cs="Arial"/>
          <w:sz w:val="22"/>
          <w:szCs w:val="22"/>
        </w:rPr>
      </w:pPr>
    </w:p>
    <w:p w:rsidR="008D246E" w:rsidRPr="006807A4" w:rsidRDefault="008D246E" w:rsidP="0051550F">
      <w:pPr>
        <w:pStyle w:val="Ttulo3"/>
        <w:numPr>
          <w:ilvl w:val="2"/>
          <w:numId w:val="15"/>
        </w:numPr>
        <w:tabs>
          <w:tab w:val="left" w:pos="993"/>
        </w:tabs>
        <w:spacing w:before="0" w:after="0"/>
        <w:ind w:left="993" w:hanging="624"/>
        <w:jc w:val="both"/>
        <w:rPr>
          <w:rFonts w:cs="Arial"/>
          <w:b w:val="0"/>
          <w:sz w:val="22"/>
          <w:szCs w:val="22"/>
        </w:rPr>
      </w:pPr>
      <w:bookmarkStart w:id="171" w:name="_Toc428785835"/>
      <w:bookmarkStart w:id="172" w:name="_Toc428807206"/>
      <w:bookmarkStart w:id="173" w:name="_Toc429594221"/>
      <w:bookmarkStart w:id="174" w:name="_Toc441160051"/>
      <w:r w:rsidRPr="00C8103D">
        <w:rPr>
          <w:rFonts w:cs="Arial"/>
          <w:b w:val="0"/>
          <w:sz w:val="22"/>
          <w:szCs w:val="22"/>
        </w:rPr>
        <w:t>En caso de presentar propuesta conjunta,</w:t>
      </w:r>
      <w:r w:rsidRPr="006807A4">
        <w:rPr>
          <w:rFonts w:cs="Arial"/>
          <w:b w:val="0"/>
          <w:sz w:val="22"/>
          <w:szCs w:val="22"/>
        </w:rPr>
        <w:t xml:space="preserve"> cada una de las personas agrupadas deberá presentar en </w:t>
      </w:r>
      <w:r w:rsidRPr="006807A4">
        <w:rPr>
          <w:rFonts w:cs="Arial"/>
          <w:b w:val="0"/>
          <w:bCs w:val="0"/>
          <w:sz w:val="22"/>
          <w:szCs w:val="22"/>
        </w:rPr>
        <w:t>forma</w:t>
      </w:r>
      <w:r w:rsidRPr="006807A4">
        <w:rPr>
          <w:rFonts w:cs="Arial"/>
          <w:b w:val="0"/>
          <w:sz w:val="22"/>
          <w:szCs w:val="22"/>
        </w:rPr>
        <w:t xml:space="preserve"> individual los escritos señalados en este numeral, además del convenio de participación conjunta, de acuerdo con el </w:t>
      </w:r>
      <w:r w:rsidRPr="008D5887">
        <w:rPr>
          <w:rFonts w:cs="Arial"/>
          <w:sz w:val="22"/>
          <w:szCs w:val="22"/>
        </w:rPr>
        <w:t xml:space="preserve">Anexo </w:t>
      </w:r>
      <w:r w:rsidR="00DB3C62">
        <w:rPr>
          <w:rFonts w:cs="Arial"/>
          <w:sz w:val="22"/>
          <w:szCs w:val="22"/>
        </w:rPr>
        <w:t>6</w:t>
      </w:r>
      <w:r w:rsidRPr="006807A4">
        <w:rPr>
          <w:rFonts w:cs="Arial"/>
          <w:b w:val="0"/>
          <w:sz w:val="22"/>
          <w:szCs w:val="22"/>
        </w:rPr>
        <w:t xml:space="preserve"> de la presente convocatoria que se adjunta para tal efecto.</w:t>
      </w:r>
      <w:bookmarkEnd w:id="171"/>
      <w:bookmarkEnd w:id="172"/>
      <w:bookmarkEnd w:id="173"/>
      <w:bookmarkEnd w:id="174"/>
    </w:p>
    <w:p w:rsidR="00116BC4" w:rsidRPr="006807A4" w:rsidRDefault="00116BC4" w:rsidP="00772BE7">
      <w:pPr>
        <w:pStyle w:val="Prrafodelista"/>
        <w:jc w:val="both"/>
        <w:rPr>
          <w:rFonts w:ascii="Arial" w:hAnsi="Arial" w:cs="Arial"/>
          <w:sz w:val="22"/>
          <w:szCs w:val="22"/>
        </w:rPr>
      </w:pPr>
    </w:p>
    <w:p w:rsidR="008D246E" w:rsidRPr="006807A4" w:rsidRDefault="008D246E" w:rsidP="00772BE7">
      <w:pPr>
        <w:pStyle w:val="Ttulo2"/>
        <w:ind w:left="426" w:hanging="426"/>
        <w:rPr>
          <w:rFonts w:cs="Arial"/>
        </w:rPr>
      </w:pPr>
      <w:bookmarkStart w:id="175" w:name="_Toc428448797"/>
      <w:bookmarkStart w:id="176" w:name="_Toc428785836"/>
      <w:bookmarkStart w:id="177" w:name="_Toc428807207"/>
      <w:bookmarkStart w:id="178" w:name="_Toc441160052"/>
      <w:r w:rsidRPr="006807A4">
        <w:rPr>
          <w:rFonts w:cs="Arial"/>
        </w:rPr>
        <w:t>Causales expresas de desechamiento.</w:t>
      </w:r>
      <w:bookmarkEnd w:id="175"/>
      <w:bookmarkEnd w:id="176"/>
      <w:bookmarkEnd w:id="177"/>
      <w:bookmarkEnd w:id="178"/>
    </w:p>
    <w:p w:rsidR="00116BC4" w:rsidRPr="006807A4" w:rsidRDefault="00116BC4" w:rsidP="00772BE7">
      <w:pPr>
        <w:jc w:val="both"/>
        <w:rPr>
          <w:rFonts w:ascii="Arial" w:hAnsi="Arial" w:cs="Arial"/>
          <w:sz w:val="22"/>
          <w:szCs w:val="22"/>
        </w:rPr>
      </w:pPr>
    </w:p>
    <w:p w:rsidR="008D246E" w:rsidRPr="006807A4" w:rsidRDefault="008D246E" w:rsidP="00772BE7">
      <w:pPr>
        <w:jc w:val="both"/>
        <w:rPr>
          <w:rFonts w:ascii="Arial" w:hAnsi="Arial" w:cs="Arial"/>
          <w:sz w:val="22"/>
          <w:szCs w:val="22"/>
        </w:rPr>
      </w:pPr>
      <w:r w:rsidRPr="006807A4">
        <w:rPr>
          <w:rFonts w:ascii="Arial" w:hAnsi="Arial" w:cs="Arial"/>
          <w:sz w:val="22"/>
          <w:szCs w:val="22"/>
        </w:rPr>
        <w:t xml:space="preserve">De conformidad con el artículo 29 fracción XV de la LAASSP, será </w:t>
      </w:r>
      <w:proofErr w:type="spellStart"/>
      <w:r w:rsidRPr="006807A4">
        <w:rPr>
          <w:rFonts w:ascii="Arial" w:hAnsi="Arial" w:cs="Arial"/>
          <w:sz w:val="22"/>
          <w:szCs w:val="22"/>
        </w:rPr>
        <w:t>causál</w:t>
      </w:r>
      <w:proofErr w:type="spellEnd"/>
      <w:r w:rsidRPr="006807A4">
        <w:rPr>
          <w:rFonts w:ascii="Arial" w:hAnsi="Arial" w:cs="Arial"/>
          <w:sz w:val="22"/>
          <w:szCs w:val="22"/>
        </w:rPr>
        <w:t xml:space="preserve"> de </w:t>
      </w:r>
      <w:proofErr w:type="spellStart"/>
      <w:r w:rsidRPr="006807A4">
        <w:rPr>
          <w:rFonts w:ascii="Arial" w:hAnsi="Arial" w:cs="Arial"/>
          <w:sz w:val="22"/>
          <w:szCs w:val="22"/>
        </w:rPr>
        <w:t>desechamiento</w:t>
      </w:r>
      <w:proofErr w:type="spellEnd"/>
      <w:r w:rsidRPr="006807A4">
        <w:rPr>
          <w:rFonts w:ascii="Arial" w:hAnsi="Arial" w:cs="Arial"/>
          <w:sz w:val="22"/>
          <w:szCs w:val="22"/>
        </w:rPr>
        <w:t>:</w:t>
      </w:r>
    </w:p>
    <w:p w:rsidR="008D246E" w:rsidRPr="006807A4" w:rsidRDefault="008D246E" w:rsidP="00772BE7">
      <w:pPr>
        <w:jc w:val="both"/>
        <w:rPr>
          <w:rFonts w:ascii="Arial" w:hAnsi="Arial" w:cs="Arial"/>
          <w:sz w:val="22"/>
          <w:szCs w:val="22"/>
        </w:rPr>
      </w:pPr>
    </w:p>
    <w:p w:rsidR="008D246E" w:rsidRPr="006807A4" w:rsidRDefault="008D246E"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presente escrito bajo protesta de decir verdad, de que el licitante no se ubica en los supuestos establecidos en los artículos 50 y 60 de la LAASSP, de acuerdo con el </w:t>
      </w:r>
      <w:r w:rsidRPr="008D5887">
        <w:rPr>
          <w:rFonts w:ascii="Arial" w:hAnsi="Arial" w:cs="Arial"/>
          <w:b/>
          <w:sz w:val="22"/>
          <w:szCs w:val="22"/>
        </w:rPr>
        <w:t xml:space="preserve">Anexo </w:t>
      </w:r>
      <w:r w:rsidR="00D66EAA">
        <w:rPr>
          <w:rFonts w:ascii="Arial" w:hAnsi="Arial" w:cs="Arial"/>
          <w:b/>
          <w:sz w:val="22"/>
          <w:szCs w:val="22"/>
        </w:rPr>
        <w:t>11</w:t>
      </w:r>
      <w:r w:rsidRPr="006807A4">
        <w:rPr>
          <w:rFonts w:ascii="Arial" w:hAnsi="Arial" w:cs="Arial"/>
          <w:sz w:val="22"/>
          <w:szCs w:val="22"/>
        </w:rPr>
        <w:t xml:space="preserve"> de la presente </w:t>
      </w:r>
      <w:proofErr w:type="spellStart"/>
      <w:r w:rsidRPr="006807A4">
        <w:rPr>
          <w:rFonts w:ascii="Arial" w:hAnsi="Arial" w:cs="Arial"/>
          <w:sz w:val="22"/>
          <w:szCs w:val="22"/>
        </w:rPr>
        <w:t>convocatoriaque</w:t>
      </w:r>
      <w:proofErr w:type="spellEnd"/>
      <w:r w:rsidRPr="006807A4">
        <w:rPr>
          <w:rFonts w:ascii="Arial" w:hAnsi="Arial" w:cs="Arial"/>
          <w:sz w:val="22"/>
          <w:szCs w:val="22"/>
        </w:rPr>
        <w:t xml:space="preserve"> para tal efecto se adjunta.</w:t>
      </w:r>
    </w:p>
    <w:p w:rsidR="00E54984" w:rsidRPr="006807A4" w:rsidRDefault="00E54984" w:rsidP="00772BE7">
      <w:pPr>
        <w:pStyle w:val="Prrafodelista"/>
        <w:ind w:left="720"/>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8D5887">
        <w:rPr>
          <w:rFonts w:ascii="Arial" w:hAnsi="Arial" w:cs="Arial"/>
          <w:b/>
          <w:sz w:val="22"/>
          <w:szCs w:val="22"/>
        </w:rPr>
        <w:t>An</w:t>
      </w:r>
      <w:r w:rsidR="008D5887" w:rsidRPr="008D5887">
        <w:rPr>
          <w:rFonts w:ascii="Arial" w:hAnsi="Arial" w:cs="Arial"/>
          <w:b/>
          <w:sz w:val="22"/>
          <w:szCs w:val="22"/>
        </w:rPr>
        <w:t>exo 1</w:t>
      </w:r>
      <w:r w:rsidR="00EE681B">
        <w:rPr>
          <w:rFonts w:ascii="Arial" w:hAnsi="Arial" w:cs="Arial"/>
          <w:b/>
          <w:sz w:val="22"/>
          <w:szCs w:val="22"/>
        </w:rPr>
        <w:t>2</w:t>
      </w:r>
      <w:r w:rsidRPr="006807A4">
        <w:rPr>
          <w:rFonts w:ascii="Arial" w:hAnsi="Arial" w:cs="Arial"/>
          <w:sz w:val="22"/>
          <w:szCs w:val="22"/>
        </w:rPr>
        <w:t>.</w:t>
      </w:r>
    </w:p>
    <w:p w:rsidR="00E54984" w:rsidRPr="006807A4" w:rsidRDefault="00E54984" w:rsidP="00772BE7">
      <w:pPr>
        <w:pStyle w:val="Prrafodelista"/>
        <w:jc w:val="both"/>
        <w:rPr>
          <w:rFonts w:ascii="Arial" w:hAnsi="Arial" w:cs="Arial"/>
          <w:sz w:val="22"/>
          <w:szCs w:val="22"/>
        </w:rPr>
      </w:pPr>
    </w:p>
    <w:p w:rsidR="00E54984" w:rsidRDefault="00672455" w:rsidP="00672455">
      <w:pPr>
        <w:pStyle w:val="Prrafodelista"/>
        <w:numPr>
          <w:ilvl w:val="0"/>
          <w:numId w:val="30"/>
        </w:numPr>
        <w:jc w:val="both"/>
        <w:rPr>
          <w:rFonts w:ascii="Arial" w:hAnsi="Arial" w:cs="Arial"/>
          <w:sz w:val="22"/>
          <w:szCs w:val="22"/>
        </w:rPr>
      </w:pPr>
      <w:r w:rsidRPr="00672455">
        <w:rPr>
          <w:rFonts w:ascii="Arial" w:hAnsi="Arial" w:cs="Arial"/>
          <w:sz w:val="22"/>
          <w:szCs w:val="22"/>
        </w:rPr>
        <w:t>Si se comprueba que algún licitante ha acordado con otro u otros elevar el costo de los bienes objeto de la presente convocatoria, o cualquier otro acuerdo que tenga como fin obtener una ventaja sobre los demás licitantes.</w:t>
      </w:r>
    </w:p>
    <w:p w:rsidR="00672455" w:rsidRPr="006807A4" w:rsidRDefault="00672455" w:rsidP="00672455">
      <w:pPr>
        <w:pStyle w:val="Prrafodelista"/>
        <w:ind w:left="720"/>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La falta de presentación de los escritos</w:t>
      </w:r>
      <w:r w:rsidR="008D5887">
        <w:rPr>
          <w:rFonts w:ascii="Arial" w:hAnsi="Arial" w:cs="Arial"/>
          <w:sz w:val="22"/>
          <w:szCs w:val="22"/>
        </w:rPr>
        <w:t xml:space="preserve">, documentos </w:t>
      </w:r>
      <w:r w:rsidRPr="006807A4">
        <w:rPr>
          <w:rFonts w:ascii="Arial" w:hAnsi="Arial" w:cs="Arial"/>
          <w:sz w:val="22"/>
          <w:szCs w:val="22"/>
        </w:rPr>
        <w:t xml:space="preserve">o manifestaciones bajo protesta de decir verdad, que se soliciten como requisito de participación en la presente convocatoria será motivo de desechamiento, por incumplir las disposiciones jurídicas que los establece, conforme al artículo 39 penúltimo párrafo del </w:t>
      </w:r>
      <w:r w:rsidR="00E709A8">
        <w:rPr>
          <w:rFonts w:ascii="Arial" w:hAnsi="Arial" w:cs="Arial"/>
          <w:sz w:val="22"/>
          <w:szCs w:val="22"/>
        </w:rPr>
        <w:t>R</w:t>
      </w:r>
      <w:r w:rsidRPr="006807A4">
        <w:rPr>
          <w:rFonts w:ascii="Arial" w:hAnsi="Arial" w:cs="Arial"/>
          <w:sz w:val="22"/>
          <w:szCs w:val="22"/>
        </w:rPr>
        <w:t>LAASSP.</w:t>
      </w:r>
    </w:p>
    <w:p w:rsidR="00E54984" w:rsidRPr="006807A4" w:rsidRDefault="00E54984" w:rsidP="00772BE7">
      <w:pPr>
        <w:pStyle w:val="Prrafodelista"/>
        <w:jc w:val="both"/>
        <w:rPr>
          <w:rFonts w:ascii="Arial" w:hAnsi="Arial" w:cs="Arial"/>
          <w:sz w:val="22"/>
          <w:szCs w:val="22"/>
        </w:rPr>
      </w:pPr>
    </w:p>
    <w:p w:rsidR="00E54984" w:rsidRPr="001F02F7" w:rsidRDefault="005B4AA4" w:rsidP="0051550F">
      <w:pPr>
        <w:pStyle w:val="Prrafodelista"/>
        <w:numPr>
          <w:ilvl w:val="0"/>
          <w:numId w:val="30"/>
        </w:numPr>
        <w:jc w:val="both"/>
        <w:rPr>
          <w:rFonts w:ascii="Arial" w:hAnsi="Arial" w:cs="Arial"/>
          <w:sz w:val="22"/>
          <w:szCs w:val="22"/>
        </w:rPr>
      </w:pPr>
      <w:r>
        <w:rPr>
          <w:rFonts w:ascii="Arial" w:hAnsi="Arial" w:cs="Arial"/>
          <w:sz w:val="22"/>
          <w:szCs w:val="22"/>
        </w:rPr>
        <w:t>F</w:t>
      </w:r>
      <w:r w:rsidR="00E54984" w:rsidRPr="001F02F7">
        <w:rPr>
          <w:rFonts w:ascii="Arial" w:hAnsi="Arial" w:cs="Arial"/>
          <w:sz w:val="22"/>
          <w:szCs w:val="22"/>
        </w:rPr>
        <w:t xml:space="preserve">alta absoluta de folio en la proposición conforme al artículo 50 del </w:t>
      </w:r>
      <w:r w:rsidR="001F02F7">
        <w:rPr>
          <w:rFonts w:ascii="Arial" w:hAnsi="Arial" w:cs="Arial"/>
          <w:sz w:val="22"/>
          <w:szCs w:val="22"/>
        </w:rPr>
        <w:t>R</w:t>
      </w:r>
      <w:r w:rsidR="00E54984" w:rsidRPr="001F02F7">
        <w:rPr>
          <w:rFonts w:ascii="Arial" w:hAnsi="Arial" w:cs="Arial"/>
          <w:sz w:val="22"/>
          <w:szCs w:val="22"/>
        </w:rPr>
        <w:t>LAASSP.</w:t>
      </w:r>
    </w:p>
    <w:p w:rsidR="00E54984" w:rsidRPr="006807A4" w:rsidRDefault="00E54984" w:rsidP="00772BE7">
      <w:pPr>
        <w:pStyle w:val="Prrafodelista"/>
        <w:jc w:val="both"/>
        <w:rPr>
          <w:rFonts w:ascii="Arial" w:hAnsi="Arial" w:cs="Arial"/>
          <w:sz w:val="22"/>
          <w:szCs w:val="22"/>
        </w:rPr>
      </w:pPr>
    </w:p>
    <w:p w:rsidR="00E54984" w:rsidRPr="006807A4" w:rsidRDefault="00E54984"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cotice la totalidad de los bienes requeridos conforme al porcentaje establecido en la presente convocatoria, para el primer lugar, </w:t>
      </w:r>
      <w:r w:rsidRPr="00E709A8">
        <w:rPr>
          <w:rFonts w:ascii="Arial" w:hAnsi="Arial" w:cs="Arial"/>
          <w:b/>
          <w:sz w:val="22"/>
          <w:szCs w:val="22"/>
        </w:rPr>
        <w:t>numeral 2.</w:t>
      </w:r>
      <w:r w:rsidR="00626547">
        <w:rPr>
          <w:rFonts w:ascii="Arial" w:hAnsi="Arial" w:cs="Arial"/>
          <w:b/>
          <w:sz w:val="22"/>
          <w:szCs w:val="22"/>
        </w:rPr>
        <w:t>4</w:t>
      </w:r>
      <w:r w:rsidRPr="006807A4">
        <w:rPr>
          <w:rFonts w:ascii="Arial" w:hAnsi="Arial" w:cs="Arial"/>
          <w:sz w:val="22"/>
          <w:szCs w:val="22"/>
        </w:rPr>
        <w:t xml:space="preserve"> de la presente convocatoria.</w:t>
      </w:r>
    </w:p>
    <w:p w:rsidR="00E54984" w:rsidRPr="006807A4" w:rsidRDefault="00E54984" w:rsidP="00772BE7">
      <w:pPr>
        <w:pStyle w:val="Prrafodelista"/>
        <w:jc w:val="both"/>
        <w:rPr>
          <w:rFonts w:ascii="Arial" w:hAnsi="Arial" w:cs="Arial"/>
          <w:sz w:val="22"/>
          <w:szCs w:val="22"/>
        </w:rPr>
      </w:pPr>
    </w:p>
    <w:p w:rsidR="00F230F5" w:rsidRPr="006807A4" w:rsidRDefault="00F230F5" w:rsidP="0051550F">
      <w:pPr>
        <w:pStyle w:val="Prrafodelista"/>
        <w:numPr>
          <w:ilvl w:val="0"/>
          <w:numId w:val="30"/>
        </w:numPr>
        <w:jc w:val="both"/>
        <w:rPr>
          <w:rFonts w:ascii="Arial" w:hAnsi="Arial" w:cs="Arial"/>
          <w:sz w:val="22"/>
          <w:szCs w:val="22"/>
        </w:rPr>
      </w:pPr>
      <w:r w:rsidRPr="006807A4">
        <w:rPr>
          <w:rFonts w:ascii="Arial" w:hAnsi="Arial" w:cs="Arial"/>
          <w:sz w:val="22"/>
          <w:szCs w:val="22"/>
        </w:rPr>
        <w:t>Cuando la información contenida en los Registros Sanitarios y, en su caso, en los anexos resulte incompleta o incongruente respecto a las especificaciones ofertadas en la propuesta técnica.</w:t>
      </w:r>
    </w:p>
    <w:p w:rsidR="00F230F5" w:rsidRPr="006807A4" w:rsidRDefault="00F230F5" w:rsidP="00772BE7">
      <w:pPr>
        <w:pStyle w:val="Prrafodelista"/>
        <w:jc w:val="both"/>
        <w:rPr>
          <w:rFonts w:ascii="Arial" w:hAnsi="Arial" w:cs="Arial"/>
          <w:sz w:val="22"/>
          <w:szCs w:val="22"/>
        </w:rPr>
      </w:pPr>
    </w:p>
    <w:p w:rsidR="00F230F5" w:rsidRPr="006807A4" w:rsidRDefault="00F230F5"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no exista correspondencia en los datos asentados en su propuesta técnica-económica </w:t>
      </w:r>
      <w:r w:rsidRPr="00E709A8">
        <w:rPr>
          <w:rFonts w:ascii="Arial" w:hAnsi="Arial" w:cs="Arial"/>
          <w:b/>
          <w:sz w:val="22"/>
          <w:szCs w:val="22"/>
        </w:rPr>
        <w:t xml:space="preserve">Anexo </w:t>
      </w:r>
      <w:r w:rsidR="00DB3C62">
        <w:rPr>
          <w:rFonts w:ascii="Arial" w:hAnsi="Arial" w:cs="Arial"/>
          <w:b/>
          <w:sz w:val="22"/>
          <w:szCs w:val="22"/>
        </w:rPr>
        <w:t>7</w:t>
      </w:r>
      <w:r w:rsidRPr="006807A4">
        <w:rPr>
          <w:rFonts w:ascii="Arial" w:hAnsi="Arial" w:cs="Arial"/>
          <w:sz w:val="22"/>
          <w:szCs w:val="22"/>
        </w:rPr>
        <w:t xml:space="preserve">, entre los documentos presentados por el licitante y los documentos solicitados en el </w:t>
      </w:r>
      <w:r w:rsidRPr="00E709A8">
        <w:rPr>
          <w:rFonts w:ascii="Arial" w:hAnsi="Arial" w:cs="Arial"/>
          <w:b/>
          <w:sz w:val="22"/>
          <w:szCs w:val="22"/>
        </w:rPr>
        <w:t xml:space="preserve">numeral </w:t>
      </w:r>
      <w:r w:rsidR="00E709A8" w:rsidRPr="00E709A8">
        <w:rPr>
          <w:rFonts w:ascii="Arial" w:hAnsi="Arial" w:cs="Arial"/>
          <w:b/>
          <w:sz w:val="22"/>
          <w:szCs w:val="22"/>
        </w:rPr>
        <w:t>4.1</w:t>
      </w:r>
    </w:p>
    <w:p w:rsidR="00F230F5" w:rsidRPr="006807A4" w:rsidRDefault="00F230F5" w:rsidP="00772BE7">
      <w:pPr>
        <w:pStyle w:val="Prrafodelista"/>
        <w:jc w:val="both"/>
        <w:rPr>
          <w:rFonts w:ascii="Arial" w:hAnsi="Arial" w:cs="Arial"/>
          <w:sz w:val="22"/>
          <w:szCs w:val="22"/>
        </w:rPr>
      </w:pPr>
    </w:p>
    <w:p w:rsidR="00F230F5" w:rsidRPr="006807A4" w:rsidRDefault="00F230F5" w:rsidP="0051550F">
      <w:pPr>
        <w:pStyle w:val="Prrafodelista"/>
        <w:numPr>
          <w:ilvl w:val="0"/>
          <w:numId w:val="30"/>
        </w:numPr>
        <w:jc w:val="both"/>
        <w:rPr>
          <w:rFonts w:ascii="Arial" w:hAnsi="Arial" w:cs="Arial"/>
          <w:sz w:val="22"/>
          <w:szCs w:val="22"/>
        </w:rPr>
      </w:pPr>
      <w:r w:rsidRPr="006807A4">
        <w:rPr>
          <w:rFonts w:ascii="Arial" w:hAnsi="Arial" w:cs="Arial"/>
          <w:sz w:val="22"/>
          <w:szCs w:val="22"/>
        </w:rPr>
        <w:t xml:space="preserve">Cuando los documentos presentados por los licitantes no sean legibles imposibilitando el análisis integral de la propuesta. </w:t>
      </w:r>
    </w:p>
    <w:p w:rsidR="002A4F88" w:rsidRPr="006807A4" w:rsidRDefault="002A4F88" w:rsidP="00772BE7">
      <w:pPr>
        <w:pStyle w:val="INCISO"/>
        <w:tabs>
          <w:tab w:val="clear" w:pos="2304"/>
          <w:tab w:val="left" w:pos="2356"/>
        </w:tabs>
        <w:spacing w:after="0" w:line="240" w:lineRule="auto"/>
        <w:ind w:left="0" w:firstLine="0"/>
        <w:rPr>
          <w:rFonts w:cs="Arial"/>
          <w:sz w:val="22"/>
          <w:szCs w:val="22"/>
          <w:lang w:val="es-MX"/>
        </w:rPr>
      </w:pPr>
    </w:p>
    <w:p w:rsidR="005F01ED" w:rsidRPr="006807A4" w:rsidRDefault="005F01ED" w:rsidP="0051550F">
      <w:pPr>
        <w:pStyle w:val="Ttulo1"/>
        <w:numPr>
          <w:ilvl w:val="0"/>
          <w:numId w:val="15"/>
        </w:numPr>
        <w:rPr>
          <w:rFonts w:cs="Arial"/>
        </w:rPr>
      </w:pPr>
      <w:bookmarkStart w:id="179" w:name="_Toc428197458"/>
      <w:bookmarkStart w:id="180" w:name="_Toc428448798"/>
      <w:bookmarkStart w:id="181" w:name="_Toc428785837"/>
      <w:bookmarkStart w:id="182" w:name="_Toc428807208"/>
      <w:bookmarkStart w:id="183" w:name="_Toc441160053"/>
      <w:r w:rsidRPr="006807A4">
        <w:rPr>
          <w:rFonts w:cs="Arial"/>
        </w:rPr>
        <w:t xml:space="preserve">CRITERIOS </w:t>
      </w:r>
      <w:r w:rsidR="00F230F5" w:rsidRPr="006807A4">
        <w:rPr>
          <w:rFonts w:cs="Arial"/>
        </w:rPr>
        <w:t xml:space="preserve">ESPECÍFICOS CONFORME A LOS CUALES SE EVALUARÁN LAS </w:t>
      </w:r>
      <w:r w:rsidRPr="006807A4">
        <w:rPr>
          <w:rFonts w:cs="Arial"/>
        </w:rPr>
        <w:t>PROPOSICIONE</w:t>
      </w:r>
      <w:bookmarkEnd w:id="179"/>
      <w:r w:rsidR="00F230F5" w:rsidRPr="006807A4">
        <w:rPr>
          <w:rFonts w:cs="Arial"/>
        </w:rPr>
        <w:t>S.</w:t>
      </w:r>
      <w:bookmarkEnd w:id="180"/>
      <w:bookmarkEnd w:id="181"/>
      <w:bookmarkEnd w:id="182"/>
      <w:bookmarkEnd w:id="183"/>
    </w:p>
    <w:p w:rsidR="005F01ED" w:rsidRPr="006807A4" w:rsidRDefault="005F01ED" w:rsidP="00772BE7">
      <w:pPr>
        <w:jc w:val="both"/>
        <w:rPr>
          <w:rFonts w:ascii="Arial" w:hAnsi="Arial" w:cs="Arial"/>
          <w:sz w:val="22"/>
          <w:szCs w:val="22"/>
        </w:rPr>
      </w:pPr>
    </w:p>
    <w:p w:rsidR="00D540E0" w:rsidRPr="006807A4" w:rsidRDefault="00D540E0" w:rsidP="00772BE7">
      <w:pPr>
        <w:pStyle w:val="Ttulo2"/>
        <w:rPr>
          <w:rFonts w:cs="Arial"/>
        </w:rPr>
      </w:pPr>
      <w:bookmarkStart w:id="184" w:name="_Toc428448799"/>
      <w:bookmarkStart w:id="185" w:name="_Toc428785838"/>
      <w:bookmarkStart w:id="186" w:name="_Toc428807209"/>
      <w:bookmarkStart w:id="187" w:name="_Toc441160054"/>
      <w:r w:rsidRPr="006807A4">
        <w:rPr>
          <w:rFonts w:cs="Arial"/>
        </w:rPr>
        <w:t>Evaluación de la propuesta técnica.</w:t>
      </w:r>
      <w:bookmarkEnd w:id="184"/>
      <w:bookmarkEnd w:id="185"/>
      <w:bookmarkEnd w:id="186"/>
      <w:bookmarkEnd w:id="187"/>
    </w:p>
    <w:p w:rsidR="00D540E0" w:rsidRPr="006807A4" w:rsidRDefault="00D540E0" w:rsidP="00772BE7">
      <w:pPr>
        <w:jc w:val="both"/>
        <w:rPr>
          <w:rFonts w:ascii="Arial" w:hAnsi="Arial" w:cs="Arial"/>
          <w:sz w:val="22"/>
          <w:szCs w:val="22"/>
        </w:rPr>
      </w:pPr>
    </w:p>
    <w:p w:rsidR="00D540E0" w:rsidRPr="006807A4" w:rsidRDefault="00D540E0" w:rsidP="00772BE7">
      <w:pPr>
        <w:jc w:val="both"/>
        <w:rPr>
          <w:rFonts w:ascii="Arial" w:hAnsi="Arial" w:cs="Arial"/>
          <w:sz w:val="22"/>
          <w:szCs w:val="22"/>
        </w:rPr>
      </w:pPr>
      <w:r w:rsidRPr="006807A4">
        <w:rPr>
          <w:rFonts w:ascii="Arial" w:hAnsi="Arial" w:cs="Arial"/>
          <w:sz w:val="22"/>
          <w:szCs w:val="22"/>
        </w:rPr>
        <w:lastRenderedPageBreak/>
        <w:t xml:space="preserve">Con fundamento en lo dispuesto por el artículo 36, de la LAASSP, se procederá a evaluar técnicamente al menos las dos proposiciones cuyo </w:t>
      </w:r>
      <w:r w:rsidR="00241C3A">
        <w:rPr>
          <w:rFonts w:ascii="Arial" w:hAnsi="Arial" w:cs="Arial"/>
          <w:sz w:val="22"/>
          <w:szCs w:val="22"/>
        </w:rPr>
        <w:t xml:space="preserve">precio ofertado sea </w:t>
      </w:r>
      <w:r w:rsidR="0025063A">
        <w:rPr>
          <w:rFonts w:ascii="Arial" w:hAnsi="Arial" w:cs="Arial"/>
          <w:sz w:val="22"/>
          <w:szCs w:val="22"/>
        </w:rPr>
        <w:t xml:space="preserve">el </w:t>
      </w:r>
      <w:proofErr w:type="spellStart"/>
      <w:r w:rsidR="0025063A">
        <w:rPr>
          <w:rFonts w:ascii="Arial" w:hAnsi="Arial" w:cs="Arial"/>
          <w:sz w:val="22"/>
          <w:szCs w:val="22"/>
        </w:rPr>
        <w:t>mas</w:t>
      </w:r>
      <w:proofErr w:type="spellEnd"/>
      <w:r w:rsidR="0025063A">
        <w:rPr>
          <w:rFonts w:ascii="Arial" w:hAnsi="Arial" w:cs="Arial"/>
          <w:sz w:val="22"/>
          <w:szCs w:val="22"/>
        </w:rPr>
        <w:t xml:space="preserve"> bajo</w:t>
      </w:r>
      <w:r w:rsidRPr="006807A4">
        <w:rPr>
          <w:rFonts w:ascii="Arial" w:hAnsi="Arial" w:cs="Arial"/>
          <w:sz w:val="22"/>
          <w:szCs w:val="22"/>
        </w:rPr>
        <w:t xml:space="preserve">, de no resultar éstas solventes, se procederá a la evaluación de las que le sigan en </w:t>
      </w:r>
      <w:r w:rsidR="0025063A">
        <w:rPr>
          <w:rFonts w:ascii="Arial" w:hAnsi="Arial" w:cs="Arial"/>
          <w:sz w:val="22"/>
          <w:szCs w:val="22"/>
        </w:rPr>
        <w:t>precio</w:t>
      </w:r>
      <w:r w:rsidRPr="006807A4">
        <w:rPr>
          <w:rFonts w:ascii="Arial" w:hAnsi="Arial" w:cs="Arial"/>
          <w:sz w:val="22"/>
          <w:szCs w:val="22"/>
        </w:rPr>
        <w:t>.</w:t>
      </w:r>
    </w:p>
    <w:p w:rsidR="00D540E0" w:rsidRPr="006807A4" w:rsidRDefault="00D540E0" w:rsidP="00772BE7">
      <w:pPr>
        <w:jc w:val="both"/>
        <w:rPr>
          <w:rFonts w:ascii="Arial" w:hAnsi="Arial" w:cs="Arial"/>
          <w:sz w:val="22"/>
          <w:szCs w:val="22"/>
        </w:rPr>
      </w:pPr>
    </w:p>
    <w:p w:rsidR="00D540E0" w:rsidRPr="00672455" w:rsidRDefault="00672455" w:rsidP="00772BE7">
      <w:pPr>
        <w:jc w:val="both"/>
        <w:rPr>
          <w:rFonts w:ascii="Arial" w:hAnsi="Arial" w:cs="Arial"/>
          <w:sz w:val="22"/>
          <w:szCs w:val="22"/>
        </w:rPr>
      </w:pPr>
      <w:r w:rsidRPr="00672455">
        <w:rPr>
          <w:rFonts w:ascii="Arial" w:hAnsi="Arial" w:cs="Arial"/>
          <w:sz w:val="22"/>
          <w:szCs w:val="22"/>
        </w:rPr>
        <w:t>La evaluación de las proposiciones técnicas será realizada por la Coordinación de Control Técnico de Insumos (COCTI) y la División de Prevención y Detección de Enfermedades, verificando que la documentación presentada por el licitante, cumpla con los requisitos solicitados, así como los que se deriven del acto de la junta de aclaraciones y que con motivo de dicho incumplimiento se afecte la solvencia de la propuesta.</w:t>
      </w:r>
    </w:p>
    <w:p w:rsidR="00672455" w:rsidRPr="006807A4" w:rsidRDefault="00672455" w:rsidP="00772BE7">
      <w:pPr>
        <w:jc w:val="both"/>
        <w:rPr>
          <w:rFonts w:ascii="Arial" w:hAnsi="Arial" w:cs="Arial"/>
          <w:sz w:val="22"/>
          <w:szCs w:val="22"/>
        </w:rPr>
      </w:pPr>
    </w:p>
    <w:p w:rsidR="00D540E0" w:rsidRPr="006807A4" w:rsidRDefault="00D540E0" w:rsidP="00772BE7">
      <w:pPr>
        <w:jc w:val="both"/>
        <w:rPr>
          <w:rFonts w:ascii="Arial" w:hAnsi="Arial" w:cs="Arial"/>
          <w:sz w:val="22"/>
          <w:szCs w:val="22"/>
        </w:rPr>
      </w:pPr>
      <w:r w:rsidRPr="006807A4">
        <w:rPr>
          <w:rFonts w:ascii="Arial" w:hAnsi="Arial" w:cs="Arial"/>
          <w:sz w:val="22"/>
          <w:szCs w:val="22"/>
        </w:rPr>
        <w:t xml:space="preserve">Para efectos de la evaluación, se tomarán en consideración los criterios siguientes: </w:t>
      </w:r>
    </w:p>
    <w:p w:rsidR="00D540E0" w:rsidRPr="006807A4" w:rsidRDefault="00D540E0" w:rsidP="00772BE7">
      <w:pPr>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verificará que incluyan la información, los documentos y los requisitos solicitados en la convocatoria.</w:t>
      </w:r>
    </w:p>
    <w:p w:rsidR="00D540E0" w:rsidRPr="006807A4" w:rsidRDefault="00D540E0" w:rsidP="00772BE7">
      <w:pPr>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verificará documentalmente que los bienes ofertados, cumplan con las especificaciones técnicas y requisitos solicitados en esta convocatoria, así como con aquellos que resulten de la junta de aclaraciones.</w:t>
      </w:r>
    </w:p>
    <w:p w:rsidR="00D540E0" w:rsidRPr="006807A4" w:rsidRDefault="00D540E0" w:rsidP="00772BE7">
      <w:pPr>
        <w:pStyle w:val="Prrafodelista"/>
        <w:ind w:left="720"/>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verificará la congruencia de los catálogos e instructivos que presenten los licitantes con lo ofertado en la proposición técnica. (Solamente si el licitante los integra a su proposición)</w:t>
      </w:r>
    </w:p>
    <w:p w:rsidR="00D540E0" w:rsidRPr="006807A4" w:rsidRDefault="00D540E0" w:rsidP="00772BE7">
      <w:pPr>
        <w:pStyle w:val="Prrafodelista"/>
        <w:ind w:left="720"/>
        <w:jc w:val="both"/>
        <w:rPr>
          <w:rFonts w:ascii="Arial" w:hAnsi="Arial" w:cs="Arial"/>
          <w:sz w:val="22"/>
          <w:szCs w:val="22"/>
        </w:rPr>
      </w:pPr>
    </w:p>
    <w:p w:rsidR="00D540E0" w:rsidRPr="006807A4" w:rsidRDefault="00D540E0" w:rsidP="0051550F">
      <w:pPr>
        <w:pStyle w:val="Prrafodelista"/>
        <w:numPr>
          <w:ilvl w:val="0"/>
          <w:numId w:val="31"/>
        </w:numPr>
        <w:jc w:val="both"/>
        <w:rPr>
          <w:rFonts w:ascii="Arial" w:hAnsi="Arial" w:cs="Arial"/>
          <w:sz w:val="22"/>
          <w:szCs w:val="22"/>
        </w:rPr>
      </w:pPr>
      <w:r w:rsidRPr="006807A4">
        <w:rPr>
          <w:rFonts w:ascii="Arial" w:hAnsi="Arial" w:cs="Arial"/>
          <w:sz w:val="22"/>
          <w:szCs w:val="22"/>
        </w:rPr>
        <w:t>Se realizará la evaluación de las Proposiciones comparando entre sí lo solicitado y lo ofertado (cumple, no cumple), en forma equivalente, todas las condiciones ofrecidas por los licitantes.</w:t>
      </w:r>
    </w:p>
    <w:p w:rsidR="00D540E0" w:rsidRPr="006807A4" w:rsidRDefault="00D540E0" w:rsidP="00772BE7">
      <w:pPr>
        <w:pStyle w:val="Prrafodelista"/>
        <w:jc w:val="both"/>
        <w:rPr>
          <w:rFonts w:ascii="Arial" w:hAnsi="Arial" w:cs="Arial"/>
          <w:sz w:val="22"/>
          <w:szCs w:val="22"/>
        </w:rPr>
      </w:pPr>
    </w:p>
    <w:p w:rsidR="00D540E0" w:rsidRPr="006807A4" w:rsidRDefault="00491AA7" w:rsidP="0051550F">
      <w:pPr>
        <w:pStyle w:val="Prrafodelista"/>
        <w:numPr>
          <w:ilvl w:val="0"/>
          <w:numId w:val="31"/>
        </w:numPr>
        <w:jc w:val="both"/>
        <w:rPr>
          <w:rFonts w:ascii="Arial" w:hAnsi="Arial" w:cs="Arial"/>
          <w:sz w:val="22"/>
          <w:szCs w:val="22"/>
        </w:rPr>
      </w:pPr>
      <w:r>
        <w:rPr>
          <w:rFonts w:ascii="Arial" w:hAnsi="Arial" w:cs="Arial"/>
          <w:sz w:val="22"/>
          <w:szCs w:val="22"/>
        </w:rPr>
        <w:t>Se verificará</w:t>
      </w:r>
      <w:r w:rsidR="00D540E0" w:rsidRPr="006807A4">
        <w:rPr>
          <w:rFonts w:ascii="Arial" w:hAnsi="Arial" w:cs="Arial"/>
          <w:sz w:val="22"/>
          <w:szCs w:val="22"/>
        </w:rPr>
        <w:t xml:space="preserve"> que los bienes ofertados se apegan a la descripción y presentación establecida en el </w:t>
      </w:r>
      <w:r w:rsidR="00D540E0" w:rsidRPr="00687C64">
        <w:rPr>
          <w:rFonts w:ascii="Arial" w:hAnsi="Arial" w:cs="Arial"/>
          <w:b/>
          <w:sz w:val="22"/>
          <w:szCs w:val="22"/>
        </w:rPr>
        <w:t xml:space="preserve">Anexo </w:t>
      </w:r>
      <w:r w:rsidR="00687C64" w:rsidRPr="00687C64">
        <w:rPr>
          <w:rFonts w:ascii="Arial" w:hAnsi="Arial" w:cs="Arial"/>
          <w:b/>
          <w:sz w:val="22"/>
          <w:szCs w:val="22"/>
        </w:rPr>
        <w:t>1</w:t>
      </w:r>
      <w:r w:rsidR="00D540E0" w:rsidRPr="006807A4">
        <w:rPr>
          <w:rFonts w:ascii="Arial" w:hAnsi="Arial" w:cs="Arial"/>
          <w:sz w:val="22"/>
          <w:szCs w:val="22"/>
        </w:rPr>
        <w:t xml:space="preserve"> de la presente convocatoria, asimismo a la vía de administración que establece el Cuadro Básico y Catálogo de Medicamentos.</w:t>
      </w:r>
    </w:p>
    <w:p w:rsidR="00D540E0" w:rsidRPr="006807A4" w:rsidRDefault="00D540E0" w:rsidP="00772BE7">
      <w:pPr>
        <w:pStyle w:val="Prrafodelista"/>
        <w:ind w:left="720"/>
        <w:jc w:val="both"/>
        <w:rPr>
          <w:rFonts w:ascii="Arial" w:hAnsi="Arial" w:cs="Arial"/>
          <w:sz w:val="22"/>
          <w:szCs w:val="22"/>
        </w:rPr>
      </w:pPr>
    </w:p>
    <w:p w:rsidR="00D540E0" w:rsidRPr="006807A4" w:rsidRDefault="00491AA7" w:rsidP="0051550F">
      <w:pPr>
        <w:pStyle w:val="Prrafodelista"/>
        <w:numPr>
          <w:ilvl w:val="0"/>
          <w:numId w:val="31"/>
        </w:numPr>
        <w:jc w:val="both"/>
        <w:rPr>
          <w:rFonts w:ascii="Arial" w:hAnsi="Arial" w:cs="Arial"/>
          <w:sz w:val="22"/>
          <w:szCs w:val="22"/>
        </w:rPr>
      </w:pPr>
      <w:r>
        <w:rPr>
          <w:rFonts w:ascii="Arial" w:hAnsi="Arial" w:cs="Arial"/>
          <w:sz w:val="22"/>
          <w:szCs w:val="22"/>
        </w:rPr>
        <w:t>Se verificará</w:t>
      </w:r>
      <w:r w:rsidR="00D540E0" w:rsidRPr="006807A4">
        <w:rPr>
          <w:rFonts w:ascii="Arial" w:hAnsi="Arial" w:cs="Arial"/>
          <w:sz w:val="22"/>
          <w:szCs w:val="22"/>
        </w:rPr>
        <w:t xml:space="preserve"> el resultado de la evaluación de las muestras que emita la COCTI, de aquellas claves que se recibieron para evaluación.</w:t>
      </w:r>
    </w:p>
    <w:p w:rsidR="00D540E0" w:rsidRPr="006807A4" w:rsidRDefault="00D540E0" w:rsidP="00772BE7">
      <w:pPr>
        <w:jc w:val="both"/>
        <w:rPr>
          <w:rFonts w:ascii="Arial" w:hAnsi="Arial" w:cs="Arial"/>
          <w:sz w:val="22"/>
          <w:szCs w:val="22"/>
        </w:rPr>
      </w:pPr>
    </w:p>
    <w:p w:rsidR="00D540E0" w:rsidRPr="006807A4" w:rsidRDefault="00D540E0" w:rsidP="00772BE7">
      <w:pPr>
        <w:pStyle w:val="Ttulo2"/>
        <w:rPr>
          <w:rFonts w:cs="Arial"/>
        </w:rPr>
      </w:pPr>
      <w:bookmarkStart w:id="188" w:name="_Toc428448800"/>
      <w:bookmarkStart w:id="189" w:name="_Toc428785839"/>
      <w:bookmarkStart w:id="190" w:name="_Toc428807210"/>
      <w:bookmarkStart w:id="191" w:name="_Toc441160055"/>
      <w:r w:rsidRPr="006807A4">
        <w:rPr>
          <w:rFonts w:cs="Arial"/>
        </w:rPr>
        <w:t>Evaluación de la propuesta económica.</w:t>
      </w:r>
      <w:bookmarkEnd w:id="188"/>
      <w:bookmarkEnd w:id="189"/>
      <w:bookmarkEnd w:id="190"/>
      <w:bookmarkEnd w:id="191"/>
    </w:p>
    <w:p w:rsidR="00D540E0" w:rsidRPr="006807A4" w:rsidRDefault="00D540E0" w:rsidP="00772BE7">
      <w:pPr>
        <w:jc w:val="both"/>
        <w:rPr>
          <w:rFonts w:ascii="Arial" w:hAnsi="Arial" w:cs="Arial"/>
          <w:sz w:val="22"/>
          <w:szCs w:val="22"/>
        </w:rPr>
      </w:pPr>
    </w:p>
    <w:p w:rsidR="003476CE" w:rsidRPr="003D7EBA" w:rsidRDefault="003476CE" w:rsidP="003476CE">
      <w:pPr>
        <w:jc w:val="both"/>
        <w:rPr>
          <w:rFonts w:ascii="Arial" w:hAnsi="Arial" w:cs="Arial"/>
          <w:sz w:val="22"/>
          <w:szCs w:val="22"/>
        </w:rPr>
      </w:pPr>
      <w:r w:rsidRPr="003D7EBA">
        <w:rPr>
          <w:rFonts w:ascii="Arial" w:hAnsi="Arial" w:cs="Arial"/>
          <w:sz w:val="22"/>
          <w:szCs w:val="22"/>
        </w:rPr>
        <w:t>La propuesta económica deberá realizarse por el total de la cantidad requerida por clave en la cual desea participar</w:t>
      </w:r>
      <w:r w:rsidRPr="003D7EBA">
        <w:rPr>
          <w:rFonts w:ascii="Arial" w:hAnsi="Arial" w:cs="Arial"/>
          <w:b/>
          <w:sz w:val="22"/>
          <w:szCs w:val="22"/>
        </w:rPr>
        <w:t>.</w:t>
      </w:r>
      <w:r w:rsidRPr="003D7EBA">
        <w:rPr>
          <w:rFonts w:ascii="Arial" w:hAnsi="Arial" w:cs="Arial"/>
          <w:sz w:val="22"/>
          <w:szCs w:val="22"/>
        </w:rPr>
        <w:t xml:space="preserve"> La cotización deberá contener el número de la clave de los bienes ofertados a </w:t>
      </w:r>
      <w:r w:rsidRPr="003D7EBA">
        <w:rPr>
          <w:rFonts w:ascii="Arial" w:hAnsi="Arial" w:cs="Arial"/>
          <w:b/>
          <w:sz w:val="22"/>
          <w:szCs w:val="22"/>
        </w:rPr>
        <w:t xml:space="preserve">14 dígitos </w:t>
      </w:r>
      <w:r w:rsidRPr="003D7EBA">
        <w:rPr>
          <w:rFonts w:ascii="Arial" w:hAnsi="Arial" w:cs="Arial"/>
          <w:sz w:val="22"/>
          <w:szCs w:val="22"/>
        </w:rPr>
        <w:t xml:space="preserve">(se precisa que los primeros 12 dígitos de la clave corresponderán a establecidos por Comisión Interinstitucional del Cuadro Básico y Catálogo de Insumos del Sector Salud y los dos últimos son para control interno del IMSS), descripción, presentación, Registro Sanitario, país de origen, nombre y R.F.C. del fabricante, cantidad máxima, precio ofertado, etc. conforme al </w:t>
      </w:r>
      <w:r w:rsidRPr="003D7EBA">
        <w:rPr>
          <w:rFonts w:ascii="Arial" w:hAnsi="Arial" w:cs="Arial"/>
          <w:b/>
          <w:sz w:val="22"/>
          <w:szCs w:val="22"/>
        </w:rPr>
        <w:t xml:space="preserve">Anexo 8, </w:t>
      </w:r>
      <w:r w:rsidRPr="003D7EBA">
        <w:rPr>
          <w:rFonts w:ascii="Arial" w:hAnsi="Arial" w:cs="Arial"/>
          <w:sz w:val="22"/>
          <w:szCs w:val="22"/>
        </w:rPr>
        <w:t>el cual forma parte de ésta Convocatoria.</w:t>
      </w:r>
    </w:p>
    <w:p w:rsidR="003476CE" w:rsidRPr="003D7EBA" w:rsidRDefault="003476CE" w:rsidP="003476CE">
      <w:pPr>
        <w:jc w:val="both"/>
        <w:rPr>
          <w:rFonts w:ascii="Arial" w:hAnsi="Arial" w:cs="Arial"/>
          <w:sz w:val="22"/>
          <w:szCs w:val="22"/>
        </w:rPr>
      </w:pPr>
    </w:p>
    <w:p w:rsidR="00D540E0" w:rsidRPr="006807A4" w:rsidRDefault="003476CE" w:rsidP="003476CE">
      <w:pPr>
        <w:jc w:val="both"/>
        <w:rPr>
          <w:rFonts w:ascii="Arial" w:hAnsi="Arial" w:cs="Arial"/>
          <w:sz w:val="22"/>
          <w:szCs w:val="22"/>
        </w:rPr>
      </w:pPr>
      <w:r w:rsidRPr="003D7EBA">
        <w:rPr>
          <w:rFonts w:ascii="Arial" w:hAnsi="Arial" w:cs="Arial"/>
          <w:sz w:val="22"/>
          <w:szCs w:val="22"/>
        </w:rPr>
        <w:t xml:space="preserve">Los bienes objeto de ésta Licitación deberán cotizarse en pesos mexicanos sin incluir el IVA a 2 (dos) decimales. </w:t>
      </w:r>
      <w:r w:rsidRPr="003D7EBA">
        <w:rPr>
          <w:rFonts w:ascii="Arial" w:hAnsi="Arial" w:cs="Arial"/>
          <w:b/>
          <w:sz w:val="22"/>
          <w:szCs w:val="22"/>
        </w:rPr>
        <w:t>(En caso de que alguna propuesta económica indique más de 2 dígitos posteriores al punto decimal, se truncará a los dos primeros)</w:t>
      </w:r>
    </w:p>
    <w:p w:rsidR="005F01ED" w:rsidRPr="006807A4" w:rsidRDefault="005F01ED" w:rsidP="00772BE7">
      <w:pPr>
        <w:jc w:val="both"/>
        <w:rPr>
          <w:rFonts w:ascii="Arial" w:hAnsi="Arial" w:cs="Arial"/>
          <w:sz w:val="22"/>
          <w:szCs w:val="22"/>
        </w:rPr>
      </w:pPr>
    </w:p>
    <w:p w:rsidR="005F01ED" w:rsidRPr="006807A4" w:rsidRDefault="002926FA" w:rsidP="00772BE7">
      <w:pPr>
        <w:pStyle w:val="Ttulo2"/>
        <w:rPr>
          <w:rFonts w:cs="Arial"/>
        </w:rPr>
      </w:pPr>
      <w:bookmarkStart w:id="192" w:name="_Toc428197461"/>
      <w:bookmarkStart w:id="193" w:name="_Toc428448801"/>
      <w:bookmarkStart w:id="194" w:name="_Toc428785840"/>
      <w:bookmarkStart w:id="195" w:name="_Toc428807211"/>
      <w:bookmarkStart w:id="196" w:name="_Toc441160056"/>
      <w:r w:rsidRPr="006807A4">
        <w:rPr>
          <w:rFonts w:cs="Arial"/>
        </w:rPr>
        <w:lastRenderedPageBreak/>
        <w:t>Adjudicación de contrato</w:t>
      </w:r>
      <w:bookmarkEnd w:id="192"/>
      <w:r w:rsidRPr="006807A4">
        <w:rPr>
          <w:rFonts w:cs="Arial"/>
        </w:rPr>
        <w:t>.</w:t>
      </w:r>
      <w:bookmarkEnd w:id="193"/>
      <w:bookmarkEnd w:id="194"/>
      <w:bookmarkEnd w:id="195"/>
      <w:bookmarkEnd w:id="196"/>
    </w:p>
    <w:p w:rsidR="005F01ED" w:rsidRPr="006807A4" w:rsidRDefault="005F01ED" w:rsidP="00772BE7">
      <w:pPr>
        <w:jc w:val="both"/>
        <w:rPr>
          <w:rFonts w:ascii="Arial" w:hAnsi="Arial" w:cs="Arial"/>
          <w:sz w:val="22"/>
          <w:szCs w:val="22"/>
        </w:rPr>
      </w:pPr>
    </w:p>
    <w:p w:rsidR="000E4C45" w:rsidRPr="006807A4" w:rsidRDefault="000E4C45" w:rsidP="00772BE7">
      <w:pPr>
        <w:pStyle w:val="Sangra2detindependiente1"/>
        <w:tabs>
          <w:tab w:val="left" w:pos="10065"/>
        </w:tabs>
        <w:spacing w:before="0"/>
        <w:ind w:left="0"/>
        <w:rPr>
          <w:rFonts w:cs="Arial"/>
          <w:szCs w:val="22"/>
        </w:rPr>
      </w:pPr>
      <w:r w:rsidRPr="006807A4">
        <w:rPr>
          <w:rFonts w:cs="Arial"/>
          <w:szCs w:val="22"/>
        </w:rPr>
        <w:t>El instrumento jurídico será adjudicado al licitante cuya oferta resulte solvente porque cumple, conforme a los criterios de evaluación establecidos, con los requisitos legales, técnicos y económicos de la Convocatoria y cuente con el precio más bajo.</w:t>
      </w:r>
    </w:p>
    <w:p w:rsidR="000E4C45" w:rsidRPr="006807A4" w:rsidRDefault="000E4C45" w:rsidP="00772BE7">
      <w:pPr>
        <w:pStyle w:val="Sangra2detindependiente1"/>
        <w:tabs>
          <w:tab w:val="left" w:pos="10065"/>
        </w:tabs>
        <w:spacing w:before="0"/>
        <w:rPr>
          <w:rFonts w:cs="Arial"/>
          <w:szCs w:val="22"/>
        </w:rPr>
      </w:pPr>
    </w:p>
    <w:p w:rsidR="000E4C45" w:rsidRPr="006807A4" w:rsidRDefault="000E4C45" w:rsidP="00772BE7">
      <w:pPr>
        <w:pStyle w:val="Sangra2detindependiente1"/>
        <w:tabs>
          <w:tab w:val="left" w:pos="10065"/>
        </w:tabs>
        <w:spacing w:before="0"/>
        <w:ind w:left="0"/>
        <w:rPr>
          <w:rFonts w:cs="Arial"/>
          <w:szCs w:val="22"/>
        </w:rPr>
      </w:pPr>
      <w:r w:rsidRPr="006807A4">
        <w:rPr>
          <w:rFonts w:cs="Arial"/>
          <w:szCs w:val="22"/>
        </w:rPr>
        <w:t xml:space="preserve">Si resultare que dos proposiciones son solventes porque satisfacen la totalidad de los requerimientos solicitados por la Convocante, el contrato se adjudicará a quien presente la proposición cuyo precio </w:t>
      </w:r>
      <w:r w:rsidR="00286BD5">
        <w:rPr>
          <w:rFonts w:cs="Arial"/>
          <w:szCs w:val="22"/>
        </w:rPr>
        <w:t xml:space="preserve">ofertado </w:t>
      </w:r>
      <w:r w:rsidRPr="006807A4">
        <w:rPr>
          <w:rFonts w:cs="Arial"/>
          <w:szCs w:val="22"/>
        </w:rPr>
        <w:t>sea el más bajo, siempre y cuando éste resulte conveniente. Los precios ofertados que se encuentren por debajo del precio conveniente, podrán ser desechados.</w:t>
      </w:r>
    </w:p>
    <w:p w:rsidR="000E4C45" w:rsidRPr="006807A4" w:rsidRDefault="000E4C45" w:rsidP="00772BE7">
      <w:pPr>
        <w:pStyle w:val="Sangra2detindependiente1"/>
        <w:tabs>
          <w:tab w:val="left" w:pos="10065"/>
        </w:tabs>
        <w:spacing w:before="0"/>
        <w:ind w:left="0"/>
        <w:rPr>
          <w:rFonts w:cs="Arial"/>
          <w:szCs w:val="22"/>
        </w:rPr>
      </w:pPr>
    </w:p>
    <w:p w:rsidR="000E4C45" w:rsidRPr="006807A4" w:rsidRDefault="000E4C45" w:rsidP="00772BE7">
      <w:pPr>
        <w:pStyle w:val="Sangra2detindependiente1"/>
        <w:tabs>
          <w:tab w:val="left" w:pos="10065"/>
        </w:tabs>
        <w:spacing w:before="0"/>
        <w:ind w:left="0"/>
        <w:rPr>
          <w:rFonts w:cs="Arial"/>
          <w:szCs w:val="22"/>
        </w:rPr>
      </w:pPr>
      <w:r w:rsidRPr="006807A4">
        <w:rPr>
          <w:rFonts w:cs="Arial"/>
          <w:szCs w:val="22"/>
        </w:rPr>
        <w:t>En caso de existir igualdad de condiciones,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0E4C45" w:rsidRPr="006807A4" w:rsidRDefault="000E4C45" w:rsidP="00772BE7">
      <w:pPr>
        <w:pStyle w:val="Sangra2detindependiente1"/>
        <w:tabs>
          <w:tab w:val="left" w:pos="10065"/>
        </w:tabs>
        <w:spacing w:before="0"/>
        <w:rPr>
          <w:rFonts w:cs="Arial"/>
          <w:szCs w:val="22"/>
        </w:rPr>
      </w:pPr>
    </w:p>
    <w:p w:rsidR="000E4C45" w:rsidRDefault="000E4C45" w:rsidP="00772BE7">
      <w:pPr>
        <w:pStyle w:val="Sangra2detindependiente1"/>
        <w:tabs>
          <w:tab w:val="left" w:pos="10065"/>
        </w:tabs>
        <w:spacing w:before="0"/>
        <w:ind w:left="0"/>
        <w:rPr>
          <w:rFonts w:cs="Arial"/>
          <w:szCs w:val="22"/>
        </w:rPr>
      </w:pPr>
      <w:r w:rsidRPr="006807A4">
        <w:rPr>
          <w:rFonts w:cs="Arial"/>
          <w:szCs w:val="22"/>
        </w:rPr>
        <w:t xml:space="preserve">De no actualizarse el supuesto anterior se realizará la adjudicación del contrato a favor del licitante que resulte ganador del sorteo por insaculación que realice la Convocante, en presencia del OIC y testigo social, conforme el artículo 54 del RLAASSP. </w:t>
      </w:r>
    </w:p>
    <w:p w:rsidR="000E4C45" w:rsidRPr="006807A4" w:rsidRDefault="000E4C45" w:rsidP="00772BE7">
      <w:pPr>
        <w:jc w:val="both"/>
        <w:rPr>
          <w:rFonts w:ascii="Arial" w:hAnsi="Arial" w:cs="Arial"/>
          <w:bCs/>
          <w:sz w:val="22"/>
          <w:szCs w:val="22"/>
        </w:rPr>
      </w:pPr>
    </w:p>
    <w:p w:rsidR="007C2709" w:rsidRPr="006807A4" w:rsidRDefault="00802C0C" w:rsidP="0051550F">
      <w:pPr>
        <w:pStyle w:val="Ttulo1"/>
        <w:numPr>
          <w:ilvl w:val="0"/>
          <w:numId w:val="15"/>
        </w:numPr>
        <w:rPr>
          <w:rFonts w:cs="Arial"/>
        </w:rPr>
      </w:pPr>
      <w:bookmarkStart w:id="197" w:name="_Toc428197462"/>
      <w:bookmarkStart w:id="198" w:name="_Toc428448802"/>
      <w:bookmarkStart w:id="199" w:name="_Toc428785841"/>
      <w:bookmarkStart w:id="200" w:name="_Toc428807212"/>
      <w:bookmarkStart w:id="201" w:name="_Toc441160057"/>
      <w:r w:rsidRPr="006807A4">
        <w:rPr>
          <w:rFonts w:cs="Arial"/>
        </w:rPr>
        <w:t xml:space="preserve">RELACIÓN DE </w:t>
      </w:r>
      <w:r w:rsidR="007C2709" w:rsidRPr="006807A4">
        <w:rPr>
          <w:rFonts w:cs="Arial"/>
        </w:rPr>
        <w:t xml:space="preserve">DOCUMENTOS QUE DEBERÁN PRESENTAR </w:t>
      </w:r>
      <w:bookmarkEnd w:id="197"/>
      <w:r w:rsidRPr="006807A4">
        <w:rPr>
          <w:rFonts w:cs="Arial"/>
        </w:rPr>
        <w:t>EL LICITANTE.</w:t>
      </w:r>
      <w:bookmarkEnd w:id="198"/>
      <w:bookmarkEnd w:id="199"/>
      <w:bookmarkEnd w:id="200"/>
      <w:bookmarkEnd w:id="201"/>
    </w:p>
    <w:p w:rsidR="007C2709" w:rsidRPr="006807A4" w:rsidRDefault="007C2709" w:rsidP="00772BE7">
      <w:pPr>
        <w:ind w:left="375"/>
        <w:jc w:val="both"/>
        <w:rPr>
          <w:rFonts w:ascii="Arial" w:hAnsi="Arial" w:cs="Arial"/>
          <w:b/>
          <w:sz w:val="22"/>
          <w:szCs w:val="22"/>
        </w:rPr>
      </w:pPr>
    </w:p>
    <w:p w:rsidR="007C2709" w:rsidRPr="006807A4" w:rsidRDefault="00802C0C" w:rsidP="00772BE7">
      <w:pPr>
        <w:jc w:val="both"/>
        <w:rPr>
          <w:rFonts w:ascii="Arial" w:hAnsi="Arial" w:cs="Arial"/>
          <w:sz w:val="22"/>
          <w:szCs w:val="22"/>
        </w:rPr>
      </w:pPr>
      <w:r w:rsidRPr="006807A4">
        <w:rPr>
          <w:rFonts w:ascii="Arial" w:hAnsi="Arial" w:cs="Arial"/>
          <w:sz w:val="22"/>
          <w:szCs w:val="22"/>
        </w:rPr>
        <w:t xml:space="preserve">En el </w:t>
      </w:r>
      <w:r w:rsidRPr="00286BD5">
        <w:rPr>
          <w:rFonts w:ascii="Arial" w:hAnsi="Arial" w:cs="Arial"/>
          <w:b/>
          <w:sz w:val="22"/>
          <w:szCs w:val="22"/>
        </w:rPr>
        <w:t xml:space="preserve">Anexo </w:t>
      </w:r>
      <w:r w:rsidR="00286BD5" w:rsidRPr="00286BD5">
        <w:rPr>
          <w:rFonts w:ascii="Arial" w:hAnsi="Arial" w:cs="Arial"/>
          <w:b/>
          <w:sz w:val="22"/>
          <w:szCs w:val="22"/>
        </w:rPr>
        <w:t>1</w:t>
      </w:r>
      <w:r w:rsidR="00EF2856">
        <w:rPr>
          <w:rFonts w:ascii="Arial" w:hAnsi="Arial" w:cs="Arial"/>
          <w:b/>
          <w:sz w:val="22"/>
          <w:szCs w:val="22"/>
        </w:rPr>
        <w:t>4</w:t>
      </w:r>
      <w:r w:rsidRPr="006807A4">
        <w:rPr>
          <w:rFonts w:ascii="Arial" w:hAnsi="Arial" w:cs="Arial"/>
          <w:sz w:val="22"/>
          <w:szCs w:val="22"/>
        </w:rPr>
        <w:t xml:space="preserve"> de la presente convocatoria se relacionan los documentos que debe presentar cada licitante.</w:t>
      </w:r>
    </w:p>
    <w:p w:rsidR="002A4F88" w:rsidRPr="006807A4" w:rsidRDefault="002A4F88" w:rsidP="00772BE7">
      <w:pPr>
        <w:jc w:val="both"/>
        <w:rPr>
          <w:rFonts w:ascii="Arial" w:hAnsi="Arial" w:cs="Arial"/>
          <w:sz w:val="22"/>
          <w:szCs w:val="22"/>
        </w:rPr>
      </w:pPr>
    </w:p>
    <w:p w:rsidR="007C2709" w:rsidRPr="006807A4" w:rsidRDefault="007C2709" w:rsidP="0051550F">
      <w:pPr>
        <w:pStyle w:val="Ttulo1"/>
        <w:numPr>
          <w:ilvl w:val="0"/>
          <w:numId w:val="15"/>
        </w:numPr>
        <w:rPr>
          <w:rFonts w:cs="Arial"/>
        </w:rPr>
      </w:pPr>
      <w:bookmarkStart w:id="202" w:name="_Toc428197468"/>
      <w:bookmarkStart w:id="203" w:name="_Toc428448803"/>
      <w:bookmarkStart w:id="204" w:name="_Toc428785842"/>
      <w:bookmarkStart w:id="205" w:name="_Toc428807213"/>
      <w:bookmarkStart w:id="206" w:name="_Toc441160058"/>
      <w:r w:rsidRPr="006807A4">
        <w:rPr>
          <w:rFonts w:cs="Arial"/>
        </w:rPr>
        <w:t>INCONFORMIDADES.</w:t>
      </w:r>
      <w:bookmarkEnd w:id="202"/>
      <w:bookmarkEnd w:id="203"/>
      <w:bookmarkEnd w:id="204"/>
      <w:bookmarkEnd w:id="205"/>
      <w:bookmarkEnd w:id="206"/>
    </w:p>
    <w:p w:rsidR="007C2709" w:rsidRPr="006807A4" w:rsidRDefault="007C2709" w:rsidP="00772BE7">
      <w:pPr>
        <w:jc w:val="both"/>
        <w:rPr>
          <w:rFonts w:ascii="Arial" w:hAnsi="Arial" w:cs="Arial"/>
          <w:b/>
          <w:bCs/>
          <w:i/>
          <w:sz w:val="22"/>
          <w:szCs w:val="22"/>
        </w:rPr>
      </w:pPr>
    </w:p>
    <w:p w:rsidR="00802C0C" w:rsidRPr="006807A4" w:rsidRDefault="00F962D7" w:rsidP="00772BE7">
      <w:pPr>
        <w:jc w:val="both"/>
        <w:rPr>
          <w:rFonts w:ascii="Arial" w:hAnsi="Arial" w:cs="Arial"/>
          <w:sz w:val="22"/>
          <w:szCs w:val="22"/>
        </w:rPr>
      </w:pPr>
      <w:r w:rsidRPr="006807A4">
        <w:rPr>
          <w:rFonts w:ascii="Arial" w:hAnsi="Arial" w:cs="Arial"/>
          <w:sz w:val="22"/>
          <w:szCs w:val="22"/>
        </w:rPr>
        <w:t>D</w:t>
      </w:r>
      <w:r w:rsidR="00E21A49" w:rsidRPr="006807A4">
        <w:rPr>
          <w:rFonts w:ascii="Arial" w:hAnsi="Arial" w:cs="Arial"/>
          <w:sz w:val="22"/>
          <w:szCs w:val="22"/>
        </w:rPr>
        <w:t>e</w:t>
      </w:r>
      <w:r w:rsidR="007C2709" w:rsidRPr="006807A4">
        <w:rPr>
          <w:rFonts w:ascii="Arial" w:hAnsi="Arial" w:cs="Arial"/>
          <w:sz w:val="22"/>
          <w:szCs w:val="22"/>
        </w:rPr>
        <w:t xml:space="preserve"> </w:t>
      </w:r>
      <w:r w:rsidR="00802C0C" w:rsidRPr="006807A4">
        <w:rPr>
          <w:rFonts w:ascii="Arial" w:hAnsi="Arial" w:cs="Arial"/>
          <w:sz w:val="22"/>
          <w:szCs w:val="22"/>
        </w:rPr>
        <w:t>acuerdo</w:t>
      </w:r>
      <w:r w:rsidR="007C2709" w:rsidRPr="006807A4">
        <w:rPr>
          <w:rFonts w:ascii="Arial" w:hAnsi="Arial" w:cs="Arial"/>
          <w:sz w:val="22"/>
          <w:szCs w:val="22"/>
        </w:rPr>
        <w:t xml:space="preserve"> con lo dispuesto en artículo 66 de la LAASSP, los licitantes podrán interponer inconformidad </w:t>
      </w:r>
      <w:r w:rsidR="00802C0C" w:rsidRPr="006807A4">
        <w:rPr>
          <w:rFonts w:ascii="Arial" w:hAnsi="Arial" w:cs="Arial"/>
          <w:sz w:val="22"/>
          <w:szCs w:val="22"/>
        </w:rPr>
        <w:t xml:space="preserve">en las oficinas de la SFP ubicadas en Avenida de los Insurgentes Sur 1735, Colonia Guadalupe </w:t>
      </w:r>
      <w:proofErr w:type="spellStart"/>
      <w:r w:rsidR="00802C0C" w:rsidRPr="006807A4">
        <w:rPr>
          <w:rFonts w:ascii="Arial" w:hAnsi="Arial" w:cs="Arial"/>
          <w:sz w:val="22"/>
          <w:szCs w:val="22"/>
        </w:rPr>
        <w:t>Inn</w:t>
      </w:r>
      <w:proofErr w:type="spellEnd"/>
      <w:r w:rsidR="00802C0C" w:rsidRPr="006807A4">
        <w:rPr>
          <w:rFonts w:ascii="Arial" w:hAnsi="Arial" w:cs="Arial"/>
          <w:sz w:val="22"/>
          <w:szCs w:val="22"/>
        </w:rPr>
        <w:t xml:space="preserve">, Código Postal 01020, Delegación Álvaro Obregón, México Distrito Federal o </w:t>
      </w:r>
      <w:r w:rsidR="007C2709" w:rsidRPr="006807A4">
        <w:rPr>
          <w:rFonts w:ascii="Arial" w:hAnsi="Arial" w:cs="Arial"/>
          <w:sz w:val="22"/>
          <w:szCs w:val="22"/>
        </w:rPr>
        <w:t xml:space="preserve">ante el </w:t>
      </w:r>
      <w:r w:rsidR="00802C0C" w:rsidRPr="006807A4">
        <w:rPr>
          <w:rFonts w:ascii="Arial" w:hAnsi="Arial" w:cs="Arial"/>
          <w:sz w:val="22"/>
          <w:szCs w:val="22"/>
        </w:rPr>
        <w:t>OIC</w:t>
      </w:r>
      <w:r w:rsidR="007C2709" w:rsidRPr="006807A4">
        <w:rPr>
          <w:rFonts w:ascii="Arial" w:hAnsi="Arial" w:cs="Arial"/>
          <w:sz w:val="22"/>
          <w:szCs w:val="22"/>
        </w:rPr>
        <w:t xml:space="preserve"> en el IMSS</w:t>
      </w:r>
      <w:r w:rsidR="00802C0C" w:rsidRPr="006807A4">
        <w:rPr>
          <w:rFonts w:ascii="Arial" w:hAnsi="Arial" w:cs="Arial"/>
          <w:sz w:val="22"/>
          <w:szCs w:val="22"/>
        </w:rPr>
        <w:t xml:space="preserve"> ubicado Avenida Revolución número 1586, Colonia San Angel, Delegación Álvaro Obregón, C.P. 01000, México Distrito Federal. </w:t>
      </w:r>
    </w:p>
    <w:p w:rsidR="00802C0C" w:rsidRPr="006807A4" w:rsidRDefault="00802C0C" w:rsidP="00772BE7">
      <w:pPr>
        <w:jc w:val="both"/>
        <w:rPr>
          <w:rFonts w:ascii="Arial" w:hAnsi="Arial" w:cs="Arial"/>
          <w:sz w:val="22"/>
          <w:szCs w:val="22"/>
        </w:rPr>
      </w:pPr>
    </w:p>
    <w:p w:rsidR="007C2709" w:rsidRPr="006807A4" w:rsidRDefault="00802C0C" w:rsidP="00772BE7">
      <w:pPr>
        <w:jc w:val="both"/>
        <w:rPr>
          <w:rFonts w:ascii="Arial" w:hAnsi="Arial" w:cs="Arial"/>
          <w:sz w:val="22"/>
          <w:szCs w:val="22"/>
        </w:rPr>
      </w:pPr>
      <w:r w:rsidRPr="006807A4">
        <w:rPr>
          <w:rFonts w:ascii="Arial" w:hAnsi="Arial" w:cs="Arial"/>
          <w:sz w:val="22"/>
          <w:szCs w:val="22"/>
        </w:rPr>
        <w:t xml:space="preserve">Así mismo se señala que tales inconformidades podrán presentarse mediante el sistema </w:t>
      </w:r>
      <w:r w:rsidR="00E55671" w:rsidRPr="006807A4">
        <w:rPr>
          <w:rFonts w:ascii="Arial" w:hAnsi="Arial" w:cs="Arial"/>
          <w:sz w:val="22"/>
          <w:szCs w:val="22"/>
        </w:rPr>
        <w:t>CompraNet</w:t>
      </w:r>
      <w:r w:rsidR="007C2709" w:rsidRPr="006807A4">
        <w:rPr>
          <w:rFonts w:ascii="Arial" w:hAnsi="Arial" w:cs="Arial"/>
          <w:sz w:val="22"/>
          <w:szCs w:val="22"/>
        </w:rPr>
        <w:t xml:space="preserve"> en la dirección electrónica: </w:t>
      </w:r>
      <w:hyperlink r:id="rId11" w:history="1">
        <w:r w:rsidR="008D67BE" w:rsidRPr="009A11BB">
          <w:rPr>
            <w:rStyle w:val="Hipervnculo"/>
            <w:rFonts w:ascii="Arial" w:hAnsi="Arial" w:cs="Arial"/>
            <w:sz w:val="22"/>
            <w:szCs w:val="22"/>
          </w:rPr>
          <w:t>www.compranet.funcionpublica.gob.mx</w:t>
        </w:r>
      </w:hyperlink>
      <w:r w:rsidRPr="006807A4">
        <w:rPr>
          <w:rFonts w:ascii="Arial" w:hAnsi="Arial" w:cs="Arial"/>
          <w:sz w:val="22"/>
          <w:szCs w:val="22"/>
        </w:rPr>
        <w:t>. Lo anterior,</w:t>
      </w:r>
      <w:r w:rsidR="008D67BE">
        <w:rPr>
          <w:rFonts w:ascii="Arial" w:hAnsi="Arial" w:cs="Arial"/>
          <w:sz w:val="22"/>
          <w:szCs w:val="22"/>
        </w:rPr>
        <w:t xml:space="preserve"> </w:t>
      </w:r>
      <w:r w:rsidRPr="006807A4">
        <w:rPr>
          <w:rFonts w:ascii="Arial" w:hAnsi="Arial" w:cs="Arial"/>
          <w:sz w:val="22"/>
          <w:szCs w:val="22"/>
        </w:rPr>
        <w:t>contra</w:t>
      </w:r>
      <w:r w:rsidR="007C2709" w:rsidRPr="006807A4">
        <w:rPr>
          <w:rFonts w:ascii="Arial" w:hAnsi="Arial" w:cs="Arial"/>
          <w:sz w:val="22"/>
          <w:szCs w:val="22"/>
        </w:rPr>
        <w:t xml:space="preserve"> actos del procedimiento de contratación que contravengan las disposiciones que rigen las materias obje</w:t>
      </w:r>
      <w:r w:rsidRPr="006807A4">
        <w:rPr>
          <w:rFonts w:ascii="Arial" w:hAnsi="Arial" w:cs="Arial"/>
          <w:sz w:val="22"/>
          <w:szCs w:val="22"/>
        </w:rPr>
        <w:t>to del mencionado ordenamiento.</w:t>
      </w:r>
    </w:p>
    <w:p w:rsidR="007C2709" w:rsidRPr="006807A4" w:rsidRDefault="007C2709" w:rsidP="00772BE7">
      <w:pPr>
        <w:pStyle w:val="TextoCar"/>
        <w:spacing w:after="0" w:line="240" w:lineRule="auto"/>
        <w:ind w:firstLine="0"/>
        <w:rPr>
          <w:rFonts w:cs="Arial"/>
          <w:sz w:val="22"/>
          <w:szCs w:val="22"/>
        </w:rPr>
      </w:pPr>
    </w:p>
    <w:p w:rsidR="007C2709" w:rsidRDefault="00DB1EF3" w:rsidP="0051550F">
      <w:pPr>
        <w:pStyle w:val="Ttulo1"/>
        <w:numPr>
          <w:ilvl w:val="0"/>
          <w:numId w:val="15"/>
        </w:numPr>
        <w:ind w:left="284" w:hanging="284"/>
        <w:rPr>
          <w:rFonts w:cs="Arial"/>
        </w:rPr>
      </w:pPr>
      <w:bookmarkStart w:id="207" w:name="_Toc428807214"/>
      <w:bookmarkStart w:id="208" w:name="_Toc441160059"/>
      <w:r w:rsidRPr="00DB1EF3">
        <w:rPr>
          <w:rFonts w:cs="Arial"/>
        </w:rPr>
        <w:t>FORMATOS QUE FACILITARÁN Y AGILIZARÁN LA PRESENTACIÓN Y RECEPCIÓN DE LAS PROPOSICIONES.</w:t>
      </w:r>
      <w:bookmarkEnd w:id="207"/>
      <w:bookmarkEnd w:id="208"/>
    </w:p>
    <w:p w:rsidR="00DB1EF3" w:rsidRPr="00DB1EF3" w:rsidRDefault="00DB1EF3" w:rsidP="00772BE7"/>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8158"/>
      </w:tblGrid>
      <w:tr w:rsidR="00802C0C" w:rsidRPr="00A218F9" w:rsidTr="00286BD5">
        <w:trPr>
          <w:tblHeader/>
          <w:jc w:val="center"/>
        </w:trPr>
        <w:tc>
          <w:tcPr>
            <w:tcW w:w="1306" w:type="dxa"/>
          </w:tcPr>
          <w:p w:rsidR="00802C0C" w:rsidRPr="00A218F9" w:rsidRDefault="00802C0C" w:rsidP="00772BE7">
            <w:pPr>
              <w:jc w:val="center"/>
              <w:rPr>
                <w:rFonts w:ascii="Arial" w:hAnsi="Arial" w:cs="Arial"/>
                <w:b/>
                <w:sz w:val="20"/>
              </w:rPr>
            </w:pPr>
            <w:r w:rsidRPr="00A218F9">
              <w:rPr>
                <w:rFonts w:ascii="Arial" w:hAnsi="Arial" w:cs="Arial"/>
                <w:b/>
                <w:sz w:val="20"/>
              </w:rPr>
              <w:t>No.</w:t>
            </w:r>
          </w:p>
        </w:tc>
        <w:tc>
          <w:tcPr>
            <w:tcW w:w="8158" w:type="dxa"/>
          </w:tcPr>
          <w:p w:rsidR="00802C0C" w:rsidRPr="00A218F9" w:rsidRDefault="00802C0C" w:rsidP="00772BE7">
            <w:pPr>
              <w:jc w:val="both"/>
              <w:rPr>
                <w:rFonts w:ascii="Arial" w:hAnsi="Arial" w:cs="Arial"/>
                <w:b/>
                <w:sz w:val="20"/>
              </w:rPr>
            </w:pPr>
            <w:r w:rsidRPr="00A218F9">
              <w:rPr>
                <w:rFonts w:ascii="Arial" w:hAnsi="Arial" w:cs="Arial"/>
                <w:b/>
                <w:sz w:val="20"/>
              </w:rPr>
              <w:t>Descripción</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4</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Escrito de interés en participar en la licitación</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5</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Formato para solicitar aclaraciones a la convocatoria</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6</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Modelo de convenio de participación conjunta</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7</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Propuesta Técnico-Económica</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 xml:space="preserve">Anexo </w:t>
            </w:r>
            <w:r w:rsidR="00092781">
              <w:rPr>
                <w:rFonts w:ascii="Arial" w:hAnsi="Arial" w:cs="Arial"/>
                <w:sz w:val="20"/>
              </w:rPr>
              <w:t>8</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Escrito de respaldo y cumplimiento de las normas.</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lastRenderedPageBreak/>
              <w:t xml:space="preserve">Anexo </w:t>
            </w:r>
            <w:r w:rsidR="00092781">
              <w:rPr>
                <w:rFonts w:ascii="Arial" w:hAnsi="Arial" w:cs="Arial"/>
                <w:sz w:val="20"/>
              </w:rPr>
              <w:t>9</w:t>
            </w:r>
          </w:p>
        </w:tc>
        <w:tc>
          <w:tcPr>
            <w:tcW w:w="8158" w:type="dxa"/>
          </w:tcPr>
          <w:p w:rsidR="00DB1EF3" w:rsidRPr="001079E4" w:rsidRDefault="001079E4" w:rsidP="00772BE7">
            <w:pPr>
              <w:jc w:val="both"/>
              <w:rPr>
                <w:rFonts w:ascii="Arial" w:hAnsi="Arial" w:cs="Arial"/>
                <w:sz w:val="20"/>
              </w:rPr>
            </w:pPr>
            <w:r w:rsidRPr="001079E4">
              <w:rPr>
                <w:rFonts w:ascii="Arial" w:hAnsi="Arial" w:cs="Arial"/>
                <w:sz w:val="20"/>
              </w:rPr>
              <w:t>Formato para la manifestación que deberán presentar los licitantes que participen en los procedimientos de contratación internacional, para dar cumplimiento a lo dispuesto por la regla 5.3 para la aplicación del margen de preferencia en el precio de los bienes de origen nacional, respecto del precio de los bienes de importación, en los procedimientos de contratación de carácter internacional abierto</w:t>
            </w:r>
          </w:p>
        </w:tc>
      </w:tr>
      <w:tr w:rsidR="00092781" w:rsidRPr="00A218F9" w:rsidTr="00286BD5">
        <w:trPr>
          <w:jc w:val="center"/>
        </w:trPr>
        <w:tc>
          <w:tcPr>
            <w:tcW w:w="1306" w:type="dxa"/>
          </w:tcPr>
          <w:p w:rsidR="00092781" w:rsidRPr="00A218F9" w:rsidRDefault="00092781" w:rsidP="00772BE7">
            <w:pPr>
              <w:jc w:val="center"/>
              <w:rPr>
                <w:rFonts w:ascii="Arial" w:hAnsi="Arial" w:cs="Arial"/>
                <w:sz w:val="20"/>
              </w:rPr>
            </w:pPr>
            <w:r w:rsidRPr="00A218F9">
              <w:rPr>
                <w:rFonts w:ascii="Arial" w:hAnsi="Arial" w:cs="Arial"/>
                <w:sz w:val="20"/>
              </w:rPr>
              <w:t xml:space="preserve">Anexo </w:t>
            </w:r>
            <w:r w:rsidR="00F27CBC">
              <w:rPr>
                <w:rFonts w:ascii="Arial" w:hAnsi="Arial" w:cs="Arial"/>
                <w:sz w:val="20"/>
              </w:rPr>
              <w:t>10</w:t>
            </w:r>
          </w:p>
        </w:tc>
        <w:tc>
          <w:tcPr>
            <w:tcW w:w="8158" w:type="dxa"/>
          </w:tcPr>
          <w:p w:rsidR="00092781" w:rsidRPr="001079E4" w:rsidRDefault="001079E4" w:rsidP="00772BE7">
            <w:pPr>
              <w:jc w:val="both"/>
              <w:rPr>
                <w:rFonts w:ascii="Arial" w:hAnsi="Arial" w:cs="Arial"/>
                <w:sz w:val="20"/>
              </w:rPr>
            </w:pPr>
            <w:r w:rsidRPr="001079E4">
              <w:rPr>
                <w:rFonts w:ascii="Arial" w:hAnsi="Arial" w:cs="Arial"/>
                <w:sz w:val="20"/>
              </w:rPr>
              <w:t>Formato para la manifestación que deberán presentar los licitantes que participen en los procedimientos de contratación internacional, para dar cumplimiento a lo dispuesto en la regla 5.4 para la aplicación del margen de preferencia en el precio de los bienes de origen nacional, respecto del precio de los bienes de importación, en los procedimientos de contratación de carácter internacional abierto</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Anexo 1</w:t>
            </w:r>
            <w:r w:rsidR="00D66EAA">
              <w:rPr>
                <w:rFonts w:ascii="Arial" w:hAnsi="Arial" w:cs="Arial"/>
                <w:sz w:val="20"/>
              </w:rPr>
              <w:t>1</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rPr>
              <w:t>Escrito de no encontrarse en los supuestos de los artículos 50 y 60 de la LAASSP.</w:t>
            </w:r>
          </w:p>
        </w:tc>
      </w:tr>
      <w:tr w:rsidR="00DB1EF3" w:rsidRPr="00A218F9" w:rsidTr="00286BD5">
        <w:trPr>
          <w:jc w:val="center"/>
        </w:trPr>
        <w:tc>
          <w:tcPr>
            <w:tcW w:w="1306" w:type="dxa"/>
          </w:tcPr>
          <w:p w:rsidR="00DB1EF3" w:rsidRPr="00A218F9" w:rsidRDefault="00EE681B" w:rsidP="00772BE7">
            <w:pPr>
              <w:jc w:val="center"/>
              <w:rPr>
                <w:rFonts w:ascii="Arial" w:hAnsi="Arial" w:cs="Arial"/>
                <w:sz w:val="20"/>
              </w:rPr>
            </w:pPr>
            <w:r>
              <w:rPr>
                <w:rFonts w:ascii="Arial" w:hAnsi="Arial" w:cs="Arial"/>
                <w:sz w:val="20"/>
              </w:rPr>
              <w:t>Anexo 12</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lang w:val="es-ES_tradnl"/>
              </w:rPr>
              <w:t>Declaración de integridad</w:t>
            </w:r>
          </w:p>
        </w:tc>
      </w:tr>
      <w:tr w:rsidR="00DB1EF3" w:rsidRPr="00A218F9" w:rsidTr="00286BD5">
        <w:trPr>
          <w:jc w:val="center"/>
        </w:trPr>
        <w:tc>
          <w:tcPr>
            <w:tcW w:w="1306" w:type="dxa"/>
          </w:tcPr>
          <w:p w:rsidR="00DB1EF3" w:rsidRPr="00A218F9" w:rsidRDefault="00C76C52" w:rsidP="00772BE7">
            <w:pPr>
              <w:jc w:val="center"/>
              <w:rPr>
                <w:rFonts w:ascii="Arial" w:hAnsi="Arial" w:cs="Arial"/>
                <w:sz w:val="20"/>
              </w:rPr>
            </w:pPr>
            <w:r>
              <w:rPr>
                <w:rFonts w:ascii="Arial" w:hAnsi="Arial" w:cs="Arial"/>
                <w:sz w:val="20"/>
              </w:rPr>
              <w:t>Anexo 13</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lang w:val="es-ES_tradnl"/>
              </w:rPr>
              <w:t>Escrito de estratificación de MIPYME.</w:t>
            </w:r>
          </w:p>
        </w:tc>
      </w:tr>
      <w:tr w:rsidR="00DB1EF3" w:rsidRPr="00A218F9" w:rsidTr="00286BD5">
        <w:trPr>
          <w:jc w:val="center"/>
        </w:trPr>
        <w:tc>
          <w:tcPr>
            <w:tcW w:w="1306" w:type="dxa"/>
          </w:tcPr>
          <w:p w:rsidR="00DB1EF3" w:rsidRPr="00A218F9" w:rsidRDefault="00EF2856" w:rsidP="00772BE7">
            <w:pPr>
              <w:jc w:val="center"/>
              <w:rPr>
                <w:rFonts w:ascii="Arial" w:hAnsi="Arial" w:cs="Arial"/>
                <w:sz w:val="20"/>
              </w:rPr>
            </w:pPr>
            <w:r>
              <w:rPr>
                <w:rFonts w:ascii="Arial" w:hAnsi="Arial" w:cs="Arial"/>
                <w:sz w:val="20"/>
              </w:rPr>
              <w:t>Anexo 14</w:t>
            </w:r>
          </w:p>
        </w:tc>
        <w:tc>
          <w:tcPr>
            <w:tcW w:w="8158" w:type="dxa"/>
          </w:tcPr>
          <w:p w:rsidR="00DB1EF3" w:rsidRPr="00A218F9" w:rsidRDefault="00DB1EF3" w:rsidP="00772BE7">
            <w:pPr>
              <w:jc w:val="both"/>
              <w:rPr>
                <w:rFonts w:ascii="Arial" w:hAnsi="Arial" w:cs="Arial"/>
                <w:sz w:val="20"/>
              </w:rPr>
            </w:pPr>
            <w:r w:rsidRPr="00A218F9">
              <w:rPr>
                <w:rFonts w:ascii="Arial" w:hAnsi="Arial" w:cs="Arial"/>
                <w:sz w:val="20"/>
                <w:lang w:val="es-ES_tradnl"/>
              </w:rPr>
              <w:t>Relación de documentos a presentar.</w:t>
            </w:r>
          </w:p>
        </w:tc>
      </w:tr>
      <w:tr w:rsidR="00DB1EF3" w:rsidRPr="00A218F9" w:rsidTr="00286BD5">
        <w:trPr>
          <w:jc w:val="center"/>
        </w:trPr>
        <w:tc>
          <w:tcPr>
            <w:tcW w:w="1306" w:type="dxa"/>
          </w:tcPr>
          <w:p w:rsidR="00DB1EF3" w:rsidRPr="00A218F9" w:rsidRDefault="00EF2856" w:rsidP="00772BE7">
            <w:pPr>
              <w:jc w:val="center"/>
              <w:rPr>
                <w:rFonts w:ascii="Arial" w:hAnsi="Arial" w:cs="Arial"/>
                <w:sz w:val="20"/>
              </w:rPr>
            </w:pPr>
            <w:r>
              <w:rPr>
                <w:rFonts w:ascii="Arial" w:hAnsi="Arial" w:cs="Arial"/>
                <w:sz w:val="20"/>
              </w:rPr>
              <w:t>Anexo 15</w:t>
            </w:r>
          </w:p>
        </w:tc>
        <w:tc>
          <w:tcPr>
            <w:tcW w:w="8158" w:type="dxa"/>
          </w:tcPr>
          <w:p w:rsidR="00DB1EF3" w:rsidRPr="00A218F9" w:rsidRDefault="00DB1EF3" w:rsidP="00772BE7">
            <w:pPr>
              <w:rPr>
                <w:rFonts w:ascii="Arial" w:hAnsi="Arial" w:cs="Arial"/>
                <w:sz w:val="20"/>
                <w:lang w:val="es-ES_tradnl"/>
              </w:rPr>
            </w:pPr>
            <w:r w:rsidRPr="00A218F9">
              <w:rPr>
                <w:rFonts w:ascii="Arial" w:hAnsi="Arial" w:cs="Arial"/>
                <w:sz w:val="20"/>
                <w:lang w:val="es-ES_tradnl"/>
              </w:rPr>
              <w:t xml:space="preserve">Escrito para solicitar la clasificación de la información entregada por el licitante. </w:t>
            </w:r>
          </w:p>
        </w:tc>
      </w:tr>
      <w:tr w:rsidR="00DB1EF3" w:rsidRPr="00A218F9" w:rsidTr="00286BD5">
        <w:trPr>
          <w:jc w:val="center"/>
        </w:trPr>
        <w:tc>
          <w:tcPr>
            <w:tcW w:w="1306" w:type="dxa"/>
          </w:tcPr>
          <w:p w:rsidR="00DB1EF3" w:rsidRPr="00A218F9" w:rsidRDefault="00DB1EF3" w:rsidP="00772BE7">
            <w:pPr>
              <w:jc w:val="center"/>
              <w:rPr>
                <w:rFonts w:ascii="Arial" w:hAnsi="Arial" w:cs="Arial"/>
                <w:sz w:val="20"/>
              </w:rPr>
            </w:pPr>
            <w:r w:rsidRPr="00A218F9">
              <w:rPr>
                <w:rFonts w:ascii="Arial" w:hAnsi="Arial" w:cs="Arial"/>
                <w:sz w:val="20"/>
              </w:rPr>
              <w:t>Anexo 1</w:t>
            </w:r>
            <w:r w:rsidR="008E2EB5">
              <w:rPr>
                <w:rFonts w:ascii="Arial" w:hAnsi="Arial" w:cs="Arial"/>
                <w:sz w:val="20"/>
              </w:rPr>
              <w:t>7</w:t>
            </w:r>
          </w:p>
        </w:tc>
        <w:tc>
          <w:tcPr>
            <w:tcW w:w="8158" w:type="dxa"/>
          </w:tcPr>
          <w:p w:rsidR="00DB1EF3" w:rsidRPr="00A218F9" w:rsidRDefault="00A218F9" w:rsidP="00772BE7">
            <w:pPr>
              <w:rPr>
                <w:rFonts w:ascii="Arial" w:hAnsi="Arial" w:cs="Arial"/>
                <w:sz w:val="20"/>
                <w:lang w:val="es-ES_tradnl"/>
              </w:rPr>
            </w:pPr>
            <w:r w:rsidRPr="00A218F9">
              <w:rPr>
                <w:rFonts w:ascii="Arial" w:hAnsi="Arial" w:cs="Arial"/>
                <w:sz w:val="20"/>
              </w:rPr>
              <w:t>D</w:t>
            </w:r>
            <w:proofErr w:type="spellStart"/>
            <w:r w:rsidRPr="00A218F9">
              <w:rPr>
                <w:rFonts w:ascii="Arial" w:hAnsi="Arial" w:cs="Arial"/>
                <w:sz w:val="20"/>
                <w:lang w:val="es-ES_tradnl"/>
              </w:rPr>
              <w:t>eclaración</w:t>
            </w:r>
            <w:proofErr w:type="spellEnd"/>
            <w:r w:rsidRPr="00A218F9">
              <w:rPr>
                <w:rFonts w:ascii="Arial" w:hAnsi="Arial" w:cs="Arial"/>
                <w:sz w:val="20"/>
                <w:lang w:val="es-ES_tradnl"/>
              </w:rPr>
              <w:t xml:space="preserve"> de integridad solicitada por la Comisión Federal de Competencia</w:t>
            </w:r>
          </w:p>
        </w:tc>
      </w:tr>
    </w:tbl>
    <w:p w:rsidR="00802C0C" w:rsidRPr="006807A4" w:rsidRDefault="00802C0C" w:rsidP="00772BE7">
      <w:pPr>
        <w:jc w:val="both"/>
        <w:rPr>
          <w:rFonts w:ascii="Arial" w:hAnsi="Arial" w:cs="Arial"/>
          <w:sz w:val="22"/>
          <w:szCs w:val="22"/>
        </w:rPr>
      </w:pPr>
    </w:p>
    <w:p w:rsidR="007C2709" w:rsidRPr="006807A4" w:rsidRDefault="007C2709" w:rsidP="0051550F">
      <w:pPr>
        <w:pStyle w:val="Ttulo1"/>
        <w:numPr>
          <w:ilvl w:val="0"/>
          <w:numId w:val="15"/>
        </w:numPr>
        <w:ind w:left="284" w:hanging="284"/>
        <w:rPr>
          <w:rFonts w:cs="Arial"/>
        </w:rPr>
      </w:pPr>
      <w:bookmarkStart w:id="209" w:name="_Toc428197469"/>
      <w:bookmarkStart w:id="210" w:name="_Toc428448805"/>
      <w:bookmarkStart w:id="211" w:name="_Toc428785844"/>
      <w:bookmarkStart w:id="212" w:name="_Toc428807215"/>
      <w:bookmarkStart w:id="213" w:name="_Toc441160060"/>
      <w:r w:rsidRPr="006807A4">
        <w:rPr>
          <w:rFonts w:cs="Arial"/>
        </w:rPr>
        <w:t>INFORMACIÓN RESERVADA Y CONFIDENCIAL.</w:t>
      </w:r>
      <w:bookmarkEnd w:id="209"/>
      <w:bookmarkEnd w:id="210"/>
      <w:bookmarkEnd w:id="211"/>
      <w:bookmarkEnd w:id="212"/>
      <w:bookmarkEnd w:id="213"/>
      <w:r w:rsidRPr="006807A4">
        <w:rPr>
          <w:rFonts w:cs="Arial"/>
        </w:rPr>
        <w:t xml:space="preserve"> </w:t>
      </w:r>
    </w:p>
    <w:p w:rsidR="007C2709" w:rsidRPr="006807A4" w:rsidRDefault="007C2709" w:rsidP="00772BE7">
      <w:pPr>
        <w:suppressAutoHyphens w:val="0"/>
        <w:ind w:right="28"/>
        <w:jc w:val="both"/>
        <w:rPr>
          <w:rFonts w:ascii="Arial" w:hAnsi="Arial" w:cs="Arial"/>
          <w:b/>
          <w:bCs/>
          <w:i/>
          <w:iCs/>
          <w:sz w:val="22"/>
          <w:szCs w:val="22"/>
          <w:lang w:eastAsia="es-ES"/>
        </w:rPr>
      </w:pPr>
    </w:p>
    <w:p w:rsidR="007C2709" w:rsidRPr="006807A4" w:rsidRDefault="007C2709" w:rsidP="00772BE7">
      <w:pPr>
        <w:suppressAutoHyphens w:val="0"/>
        <w:ind w:right="28"/>
        <w:jc w:val="both"/>
        <w:rPr>
          <w:rFonts w:ascii="Arial" w:hAnsi="Arial" w:cs="Arial"/>
          <w:sz w:val="22"/>
          <w:szCs w:val="22"/>
        </w:rPr>
      </w:pPr>
      <w:r w:rsidRPr="006807A4">
        <w:rPr>
          <w:rFonts w:ascii="Arial" w:hAnsi="Arial" w:cs="Arial"/>
          <w:sz w:val="22"/>
          <w:szCs w:val="22"/>
          <w:lang w:eastAsia="es-ES"/>
        </w:rPr>
        <w:t xml:space="preserve">Se hace del conocimiento de </w:t>
      </w:r>
      <w:r w:rsidR="00727307" w:rsidRPr="006807A4">
        <w:rPr>
          <w:rFonts w:ascii="Arial" w:hAnsi="Arial" w:cs="Arial"/>
          <w:sz w:val="22"/>
          <w:szCs w:val="22"/>
          <w:lang w:eastAsia="es-ES"/>
        </w:rPr>
        <w:t>licitante,</w:t>
      </w:r>
      <w:r w:rsidRPr="006807A4">
        <w:rPr>
          <w:rFonts w:ascii="Arial" w:hAnsi="Arial" w:cs="Arial"/>
          <w:sz w:val="22"/>
          <w:szCs w:val="22"/>
          <w:lang w:eastAsia="es-ES"/>
        </w:rPr>
        <w:t xml:space="preserve"> que en términos de lo dispuesto por los artículos 14 fracciones I y II, 18 fracciones I y II, y 19 de la Ley Federal de Transparencia y Acceso a la Información Pública Gubernamental y 38 de su Reglamento, deberán indicar si en los documentos que proporcionen al IMSS se contiene información de carácter confidencial</w:t>
      </w:r>
      <w:r w:rsidR="00727307" w:rsidRPr="006807A4">
        <w:rPr>
          <w:rFonts w:ascii="Arial" w:hAnsi="Arial" w:cs="Arial"/>
          <w:sz w:val="22"/>
          <w:szCs w:val="22"/>
          <w:lang w:eastAsia="es-ES"/>
        </w:rPr>
        <w:t xml:space="preserve"> </w:t>
      </w:r>
      <w:r w:rsidRPr="006807A4">
        <w:rPr>
          <w:rFonts w:ascii="Arial" w:hAnsi="Arial" w:cs="Arial"/>
          <w:sz w:val="22"/>
          <w:szCs w:val="22"/>
          <w:lang w:eastAsia="es-ES"/>
        </w:rPr>
        <w:t xml:space="preserve">o comercial reservada, señalando los documentos o las secciones de </w:t>
      </w:r>
      <w:r w:rsidR="00727307" w:rsidRPr="006807A4">
        <w:rPr>
          <w:rFonts w:ascii="Arial" w:hAnsi="Arial" w:cs="Arial"/>
          <w:sz w:val="22"/>
          <w:szCs w:val="22"/>
          <w:lang w:eastAsia="es-ES"/>
        </w:rPr>
        <w:t>é</w:t>
      </w:r>
      <w:r w:rsidRPr="006807A4">
        <w:rPr>
          <w:rFonts w:ascii="Arial" w:hAnsi="Arial" w:cs="Arial"/>
          <w:sz w:val="22"/>
          <w:szCs w:val="22"/>
          <w:lang w:eastAsia="es-ES"/>
        </w:rPr>
        <w:t>stos que la contengan, así como el fundamento legal por el cual consider</w:t>
      </w:r>
      <w:r w:rsidR="00727307" w:rsidRPr="006807A4">
        <w:rPr>
          <w:rFonts w:ascii="Arial" w:hAnsi="Arial" w:cs="Arial"/>
          <w:sz w:val="22"/>
          <w:szCs w:val="22"/>
          <w:lang w:eastAsia="es-ES"/>
        </w:rPr>
        <w:t xml:space="preserve">a que tengan ese carácter, para lo cual se anexa el formato </w:t>
      </w:r>
      <w:r w:rsidRPr="006807A4">
        <w:rPr>
          <w:rFonts w:ascii="Arial" w:hAnsi="Arial" w:cs="Arial"/>
          <w:b/>
          <w:sz w:val="22"/>
          <w:szCs w:val="22"/>
        </w:rPr>
        <w:t xml:space="preserve">Anexo </w:t>
      </w:r>
      <w:r w:rsidR="008E2EB5">
        <w:rPr>
          <w:rFonts w:ascii="Arial" w:hAnsi="Arial" w:cs="Arial"/>
          <w:b/>
          <w:sz w:val="22"/>
          <w:szCs w:val="22"/>
        </w:rPr>
        <w:t>15</w:t>
      </w:r>
      <w:r w:rsidR="00727307" w:rsidRPr="006807A4">
        <w:rPr>
          <w:rFonts w:ascii="Arial" w:hAnsi="Arial" w:cs="Arial"/>
          <w:b/>
          <w:sz w:val="22"/>
          <w:szCs w:val="22"/>
        </w:rPr>
        <w:t>.</w:t>
      </w:r>
    </w:p>
    <w:p w:rsidR="00813631" w:rsidRPr="006807A4" w:rsidRDefault="00813631" w:rsidP="00772BE7">
      <w:pPr>
        <w:jc w:val="both"/>
        <w:rPr>
          <w:rFonts w:ascii="Arial" w:hAnsi="Arial" w:cs="Arial"/>
          <w:sz w:val="22"/>
          <w:szCs w:val="22"/>
        </w:rPr>
      </w:pPr>
    </w:p>
    <w:p w:rsidR="007C2709" w:rsidRPr="006807A4" w:rsidRDefault="007C2709" w:rsidP="0051550F">
      <w:pPr>
        <w:pStyle w:val="Ttulo1"/>
        <w:numPr>
          <w:ilvl w:val="0"/>
          <w:numId w:val="15"/>
        </w:numPr>
        <w:ind w:left="284" w:hanging="284"/>
        <w:rPr>
          <w:rFonts w:cs="Arial"/>
        </w:rPr>
      </w:pPr>
      <w:bookmarkStart w:id="214" w:name="_Toc428197470"/>
      <w:bookmarkStart w:id="215" w:name="_Toc428448806"/>
      <w:bookmarkStart w:id="216" w:name="_Toc428785845"/>
      <w:bookmarkStart w:id="217" w:name="_Toc428807216"/>
      <w:bookmarkStart w:id="218" w:name="_Toc441160061"/>
      <w:r w:rsidRPr="006807A4">
        <w:rPr>
          <w:rFonts w:cs="Arial"/>
        </w:rPr>
        <w:t>NOTA OCDE</w:t>
      </w:r>
      <w:bookmarkEnd w:id="214"/>
      <w:bookmarkEnd w:id="215"/>
      <w:bookmarkEnd w:id="216"/>
      <w:bookmarkEnd w:id="217"/>
      <w:bookmarkEnd w:id="218"/>
    </w:p>
    <w:p w:rsidR="007C2709" w:rsidRPr="006807A4" w:rsidRDefault="007C2709" w:rsidP="00772BE7">
      <w:pPr>
        <w:suppressAutoHyphens w:val="0"/>
        <w:ind w:right="28"/>
        <w:jc w:val="both"/>
        <w:rPr>
          <w:rFonts w:ascii="Arial" w:hAnsi="Arial" w:cs="Arial"/>
          <w:sz w:val="22"/>
          <w:szCs w:val="22"/>
          <w:lang w:eastAsia="es-ES"/>
        </w:rPr>
      </w:pPr>
    </w:p>
    <w:p w:rsidR="007C2709" w:rsidRPr="006807A4" w:rsidRDefault="007C2709" w:rsidP="00772BE7">
      <w:pPr>
        <w:suppressAutoHyphens w:val="0"/>
        <w:ind w:right="28"/>
        <w:jc w:val="both"/>
        <w:rPr>
          <w:rFonts w:ascii="Arial" w:hAnsi="Arial" w:cs="Arial"/>
          <w:b/>
          <w:sz w:val="22"/>
          <w:szCs w:val="22"/>
          <w:lang w:eastAsia="es-ES"/>
        </w:rPr>
      </w:pPr>
      <w:r w:rsidRPr="006807A4">
        <w:rPr>
          <w:rFonts w:ascii="Arial" w:hAnsi="Arial" w:cs="Arial"/>
          <w:sz w:val="22"/>
          <w:szCs w:val="22"/>
          <w:lang w:eastAsia="es-ES"/>
        </w:rPr>
        <w:t xml:space="preserve">Nota informativa para participantes de países miembros de la Organización para la Cooperación y el </w:t>
      </w:r>
      <w:r w:rsidR="00E21A49" w:rsidRPr="006807A4">
        <w:rPr>
          <w:rFonts w:ascii="Arial" w:hAnsi="Arial" w:cs="Arial"/>
          <w:sz w:val="22"/>
          <w:szCs w:val="22"/>
          <w:lang w:eastAsia="es-ES"/>
        </w:rPr>
        <w:t>de</w:t>
      </w:r>
      <w:r w:rsidRPr="006807A4">
        <w:rPr>
          <w:rFonts w:ascii="Arial" w:hAnsi="Arial" w:cs="Arial"/>
          <w:sz w:val="22"/>
          <w:szCs w:val="22"/>
          <w:lang w:eastAsia="es-ES"/>
        </w:rPr>
        <w:t>sarrollo Económico (OCDE), esta Nota es de carácter informativa y no será causal de desechamiento la no presentación de la misma.</w:t>
      </w:r>
      <w:r w:rsidRPr="006807A4">
        <w:rPr>
          <w:rFonts w:ascii="Arial" w:hAnsi="Arial" w:cs="Arial"/>
          <w:b/>
          <w:sz w:val="22"/>
          <w:szCs w:val="22"/>
          <w:lang w:eastAsia="es-ES"/>
        </w:rPr>
        <w:t xml:space="preserve"> Anexo </w:t>
      </w:r>
      <w:r w:rsidR="008E2EB5">
        <w:rPr>
          <w:rFonts w:ascii="Arial" w:hAnsi="Arial" w:cs="Arial"/>
          <w:b/>
          <w:sz w:val="22"/>
          <w:szCs w:val="22"/>
          <w:lang w:eastAsia="es-ES"/>
        </w:rPr>
        <w:t>16</w:t>
      </w:r>
      <w:r w:rsidRPr="006807A4">
        <w:rPr>
          <w:rFonts w:ascii="Arial" w:hAnsi="Arial" w:cs="Arial"/>
          <w:b/>
          <w:sz w:val="22"/>
          <w:szCs w:val="22"/>
          <w:lang w:eastAsia="es-ES"/>
        </w:rPr>
        <w:t>.</w:t>
      </w:r>
    </w:p>
    <w:p w:rsidR="007C2709" w:rsidRPr="006807A4" w:rsidRDefault="007C2709" w:rsidP="00772BE7">
      <w:pPr>
        <w:jc w:val="both"/>
        <w:rPr>
          <w:rFonts w:ascii="Arial" w:hAnsi="Arial" w:cs="Arial"/>
          <w:sz w:val="22"/>
          <w:szCs w:val="22"/>
        </w:rPr>
      </w:pPr>
    </w:p>
    <w:p w:rsidR="007C2709" w:rsidRPr="006807A4" w:rsidRDefault="007C2709" w:rsidP="00772BE7">
      <w:pPr>
        <w:jc w:val="both"/>
        <w:rPr>
          <w:rFonts w:ascii="Arial" w:hAnsi="Arial" w:cs="Arial"/>
          <w:sz w:val="22"/>
          <w:szCs w:val="22"/>
        </w:rPr>
      </w:pPr>
    </w:p>
    <w:p w:rsidR="007C2709" w:rsidRPr="006807A4" w:rsidRDefault="007C2709" w:rsidP="00772BE7">
      <w:pPr>
        <w:jc w:val="both"/>
        <w:rPr>
          <w:rFonts w:ascii="Arial" w:hAnsi="Arial" w:cs="Arial"/>
          <w:b/>
          <w:sz w:val="22"/>
          <w:szCs w:val="22"/>
        </w:rPr>
      </w:pPr>
    </w:p>
    <w:p w:rsidR="00016861" w:rsidRPr="00793192" w:rsidRDefault="00016861" w:rsidP="00772BE7">
      <w:pPr>
        <w:jc w:val="both"/>
        <w:rPr>
          <w:rFonts w:ascii="Arial" w:hAnsi="Arial" w:cs="Arial"/>
          <w:b/>
          <w:sz w:val="18"/>
          <w:szCs w:val="18"/>
        </w:rPr>
      </w:pP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ATENTAMENTE</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LA TITULAR DE LA DIVISIÓN DE BIENES TERAPÉUTICOS</w:t>
      </w:r>
    </w:p>
    <w:p w:rsidR="00016861" w:rsidRPr="00793192" w:rsidRDefault="00016861" w:rsidP="00772BE7">
      <w:pPr>
        <w:jc w:val="center"/>
        <w:rPr>
          <w:rFonts w:ascii="Arial" w:hAnsi="Arial" w:cs="Arial"/>
          <w:b/>
          <w:sz w:val="18"/>
          <w:szCs w:val="18"/>
        </w:rPr>
      </w:pPr>
    </w:p>
    <w:p w:rsidR="00016861" w:rsidRPr="00793192" w:rsidRDefault="00016861" w:rsidP="00772BE7">
      <w:pPr>
        <w:jc w:val="center"/>
        <w:rPr>
          <w:rFonts w:ascii="Arial" w:hAnsi="Arial" w:cs="Arial"/>
          <w:b/>
          <w:sz w:val="18"/>
          <w:szCs w:val="18"/>
        </w:rPr>
      </w:pPr>
    </w:p>
    <w:p w:rsidR="00016861" w:rsidRPr="00793192" w:rsidRDefault="00016861" w:rsidP="00772BE7">
      <w:pPr>
        <w:jc w:val="center"/>
        <w:rPr>
          <w:rFonts w:ascii="Arial" w:hAnsi="Arial" w:cs="Arial"/>
          <w:b/>
          <w:sz w:val="18"/>
          <w:szCs w:val="18"/>
        </w:rPr>
      </w:pP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 xml:space="preserve">LIC. </w:t>
      </w:r>
      <w:r w:rsidR="006D49BB">
        <w:rPr>
          <w:rFonts w:ascii="Arial" w:hAnsi="Arial" w:cs="Arial"/>
          <w:b/>
          <w:sz w:val="18"/>
          <w:szCs w:val="18"/>
        </w:rPr>
        <w:t>RAUL ARREGUIN AVILA</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CON FUNDAMENTO EN EL ARTICULO 11 Y 29,</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FRACCION I DE LA LAASSP; 1 Y 3, FRACCIONES I Y IV</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 xml:space="preserve">DE LA </w:t>
      </w:r>
      <w:proofErr w:type="gramStart"/>
      <w:r w:rsidRPr="00793192">
        <w:rPr>
          <w:rFonts w:ascii="Arial" w:hAnsi="Arial" w:cs="Arial"/>
          <w:b/>
          <w:sz w:val="18"/>
          <w:szCs w:val="18"/>
        </w:rPr>
        <w:t>LEY  FEDERAL</w:t>
      </w:r>
      <w:proofErr w:type="gramEnd"/>
      <w:r w:rsidRPr="00793192">
        <w:rPr>
          <w:rFonts w:ascii="Arial" w:hAnsi="Arial" w:cs="Arial"/>
          <w:b/>
          <w:sz w:val="18"/>
          <w:szCs w:val="18"/>
        </w:rPr>
        <w:t xml:space="preserve"> DE PROCEDIMIENTO ADMINISTRATIVO;</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Y 39 FRACCION I, INCISO A, DEL REGLAMENTO DE LA</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LEY DE ADQUISICIONES, ARRENDAMIENTOS</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Y SERVICIOS DEL SECTOR PÚBLICO, 33 y 37 DE LAS POLITICAS BASES</w:t>
      </w:r>
    </w:p>
    <w:p w:rsidR="00016861" w:rsidRPr="00793192" w:rsidRDefault="00016861" w:rsidP="00772BE7">
      <w:pPr>
        <w:jc w:val="center"/>
        <w:rPr>
          <w:rFonts w:ascii="Arial" w:hAnsi="Arial" w:cs="Arial"/>
          <w:b/>
          <w:sz w:val="18"/>
          <w:szCs w:val="18"/>
        </w:rPr>
      </w:pPr>
      <w:r w:rsidRPr="00793192">
        <w:rPr>
          <w:rFonts w:ascii="Arial" w:hAnsi="Arial" w:cs="Arial"/>
          <w:b/>
          <w:sz w:val="18"/>
          <w:szCs w:val="18"/>
        </w:rPr>
        <w:t>Y LINEAMIENTOS EN MATERIA DE ADQUISICIONES,</w:t>
      </w:r>
    </w:p>
    <w:p w:rsidR="001F650E" w:rsidRDefault="00016861" w:rsidP="00672455">
      <w:pPr>
        <w:jc w:val="center"/>
        <w:rPr>
          <w:rFonts w:ascii="Arial" w:hAnsi="Arial" w:cs="Arial"/>
          <w:b/>
          <w:sz w:val="22"/>
          <w:szCs w:val="22"/>
        </w:rPr>
      </w:pPr>
      <w:r w:rsidRPr="00793192">
        <w:rPr>
          <w:rFonts w:ascii="Arial" w:hAnsi="Arial" w:cs="Arial"/>
          <w:b/>
          <w:sz w:val="18"/>
          <w:szCs w:val="18"/>
        </w:rPr>
        <w:t>ARRENDAMIENTOS Y SERVICIOS DEL IMSS</w:t>
      </w:r>
    </w:p>
    <w:p w:rsidR="001F650E" w:rsidRDefault="001F650E" w:rsidP="00772BE7">
      <w:pPr>
        <w:suppressAutoHyphens w:val="0"/>
        <w:jc w:val="both"/>
        <w:rPr>
          <w:rFonts w:ascii="Arial" w:hAnsi="Arial" w:cs="Arial"/>
          <w:b/>
          <w:sz w:val="22"/>
          <w:szCs w:val="22"/>
        </w:rPr>
      </w:pPr>
    </w:p>
    <w:p w:rsidR="001F650E" w:rsidRDefault="001F650E" w:rsidP="00772BE7">
      <w:pPr>
        <w:suppressAutoHyphens w:val="0"/>
        <w:jc w:val="both"/>
        <w:rPr>
          <w:rFonts w:ascii="Arial" w:hAnsi="Arial" w:cs="Arial"/>
          <w:b/>
          <w:sz w:val="22"/>
          <w:szCs w:val="22"/>
        </w:rPr>
        <w:sectPr w:rsidR="001F650E" w:rsidSect="00DD0429">
          <w:headerReference w:type="default" r:id="rId12"/>
          <w:footerReference w:type="default" r:id="rId13"/>
          <w:footnotePr>
            <w:pos w:val="beneathText"/>
          </w:footnotePr>
          <w:pgSz w:w="12240" w:h="15840"/>
          <w:pgMar w:top="1134" w:right="1134" w:bottom="1134" w:left="1134" w:header="709" w:footer="709" w:gutter="0"/>
          <w:cols w:space="720"/>
          <w:rtlGutter/>
          <w:docGrid w:linePitch="360"/>
        </w:sectPr>
      </w:pPr>
    </w:p>
    <w:p w:rsidR="001F650E" w:rsidRPr="006807A4" w:rsidRDefault="001F650E" w:rsidP="00772BE7">
      <w:pPr>
        <w:pStyle w:val="Textonormal"/>
        <w:spacing w:after="0"/>
        <w:jc w:val="center"/>
        <w:outlineLvl w:val="0"/>
        <w:rPr>
          <w:rFonts w:ascii="Arial" w:hAnsi="Arial" w:cs="Arial"/>
          <w:b/>
          <w:sz w:val="22"/>
          <w:szCs w:val="22"/>
        </w:rPr>
      </w:pPr>
      <w:bookmarkStart w:id="219" w:name="_Toc428197472"/>
      <w:bookmarkStart w:id="220" w:name="_Toc428448807"/>
      <w:bookmarkStart w:id="221" w:name="_Toc428785846"/>
      <w:bookmarkStart w:id="222" w:name="_Toc429594232"/>
      <w:bookmarkStart w:id="223" w:name="_Toc441160062"/>
      <w:r w:rsidRPr="006807A4">
        <w:rPr>
          <w:rFonts w:ascii="Arial" w:hAnsi="Arial" w:cs="Arial"/>
          <w:b/>
          <w:sz w:val="22"/>
          <w:szCs w:val="22"/>
        </w:rPr>
        <w:lastRenderedPageBreak/>
        <w:t>ANEXO NÚMERO 1 (UNO)</w:t>
      </w:r>
      <w:bookmarkEnd w:id="219"/>
      <w:bookmarkEnd w:id="220"/>
      <w:bookmarkEnd w:id="221"/>
      <w:bookmarkEnd w:id="222"/>
      <w:bookmarkEnd w:id="223"/>
    </w:p>
    <w:p w:rsidR="001F650E" w:rsidRPr="006807A4" w:rsidRDefault="001F650E" w:rsidP="00772BE7">
      <w:pPr>
        <w:jc w:val="center"/>
        <w:rPr>
          <w:rFonts w:ascii="Arial" w:hAnsi="Arial" w:cs="Arial"/>
          <w:b/>
          <w:sz w:val="22"/>
          <w:szCs w:val="22"/>
        </w:rPr>
      </w:pPr>
      <w:r w:rsidRPr="006807A4">
        <w:rPr>
          <w:rFonts w:ascii="Arial" w:hAnsi="Arial" w:cs="Arial"/>
          <w:b/>
          <w:sz w:val="22"/>
          <w:szCs w:val="22"/>
        </w:rPr>
        <w:t xml:space="preserve">REQUERIMIENTO POR CLAVE CON </w:t>
      </w:r>
      <w:r w:rsidR="00334A12" w:rsidRPr="006807A4">
        <w:rPr>
          <w:rFonts w:ascii="Arial" w:hAnsi="Arial" w:cs="Arial"/>
          <w:b/>
          <w:sz w:val="22"/>
          <w:szCs w:val="22"/>
        </w:rPr>
        <w:t>DESCRIPCIÓN AMPLIA</w:t>
      </w:r>
      <w:r w:rsidRPr="006807A4">
        <w:rPr>
          <w:rFonts w:ascii="Arial" w:hAnsi="Arial" w:cs="Arial"/>
          <w:b/>
          <w:sz w:val="22"/>
          <w:szCs w:val="22"/>
        </w:rPr>
        <w:t xml:space="preserve"> Y DETALLADA</w:t>
      </w: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91AA7" w:rsidRPr="00C8103D" w:rsidRDefault="00491AA7" w:rsidP="00491AA7">
      <w:pPr>
        <w:jc w:val="center"/>
        <w:rPr>
          <w:rFonts w:ascii="Arial" w:hAnsi="Arial" w:cs="Arial"/>
          <w:b/>
          <w:sz w:val="32"/>
          <w:szCs w:val="32"/>
        </w:rPr>
      </w:pPr>
      <w:r w:rsidRPr="00C8103D">
        <w:rPr>
          <w:rFonts w:ascii="Arial" w:hAnsi="Arial" w:cs="Arial"/>
          <w:b/>
          <w:sz w:val="32"/>
          <w:szCs w:val="32"/>
        </w:rPr>
        <w:t xml:space="preserve">EL REQUERIMIENTO SE INCLUYE EN UN ARCHIVO </w:t>
      </w:r>
    </w:p>
    <w:p w:rsidR="00491AA7" w:rsidRPr="00AB42F4" w:rsidRDefault="00491AA7" w:rsidP="00491AA7">
      <w:pPr>
        <w:jc w:val="center"/>
        <w:rPr>
          <w:rFonts w:ascii="Arial" w:hAnsi="Arial" w:cs="Arial"/>
          <w:b/>
          <w:sz w:val="32"/>
          <w:szCs w:val="32"/>
        </w:rPr>
      </w:pPr>
      <w:r w:rsidRPr="00C8103D">
        <w:rPr>
          <w:rFonts w:ascii="Arial" w:hAnsi="Arial" w:cs="Arial"/>
          <w:b/>
          <w:sz w:val="32"/>
          <w:szCs w:val="32"/>
        </w:rPr>
        <w:t>ANEXO A LA PRESENTE CONVOCATORIA</w:t>
      </w:r>
    </w:p>
    <w:p w:rsidR="00491AA7" w:rsidRDefault="00491AA7"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1F650E" w:rsidRDefault="001F650E" w:rsidP="00772BE7">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sectPr w:rsidR="001F650E" w:rsidSect="002A3F4A">
          <w:headerReference w:type="default" r:id="rId14"/>
          <w:footnotePr>
            <w:pos w:val="beneathText"/>
          </w:footnotePr>
          <w:pgSz w:w="15840" w:h="12240" w:orient="landscape"/>
          <w:pgMar w:top="1134" w:right="1134" w:bottom="1134" w:left="1134" w:header="709" w:footer="709" w:gutter="0"/>
          <w:cols w:space="720"/>
          <w:rtlGutter/>
          <w:docGrid w:linePitch="360"/>
        </w:sectPr>
      </w:pPr>
    </w:p>
    <w:p w:rsidR="001F650E" w:rsidRDefault="001F650E" w:rsidP="00772BE7">
      <w:pPr>
        <w:pStyle w:val="Textonormal"/>
        <w:spacing w:after="0"/>
        <w:jc w:val="center"/>
        <w:outlineLvl w:val="0"/>
        <w:rPr>
          <w:rFonts w:ascii="Arial" w:hAnsi="Arial" w:cs="Arial"/>
          <w:b/>
          <w:sz w:val="22"/>
          <w:szCs w:val="22"/>
        </w:rPr>
      </w:pPr>
      <w:bookmarkStart w:id="224" w:name="_Toc428197474"/>
      <w:bookmarkStart w:id="225" w:name="_Toc428448809"/>
      <w:bookmarkStart w:id="226" w:name="_Toc428785848"/>
      <w:bookmarkStart w:id="227" w:name="_Toc429594233"/>
      <w:bookmarkStart w:id="228" w:name="_Toc441160063"/>
      <w:bookmarkStart w:id="229" w:name="_Toc235869599"/>
      <w:r w:rsidRPr="006807A4">
        <w:rPr>
          <w:rFonts w:ascii="Arial" w:hAnsi="Arial" w:cs="Arial"/>
          <w:b/>
          <w:sz w:val="22"/>
          <w:szCs w:val="22"/>
        </w:rPr>
        <w:lastRenderedPageBreak/>
        <w:t>ANEXO NÚMERO 2 (DOS)</w:t>
      </w:r>
      <w:bookmarkEnd w:id="224"/>
      <w:bookmarkEnd w:id="225"/>
      <w:bookmarkEnd w:id="226"/>
      <w:bookmarkEnd w:id="227"/>
      <w:bookmarkEnd w:id="228"/>
    </w:p>
    <w:p w:rsidR="001F650E" w:rsidRPr="006D6D1C" w:rsidRDefault="001F650E" w:rsidP="00772BE7"/>
    <w:p w:rsidR="001F650E" w:rsidRPr="006807A4" w:rsidRDefault="001F650E" w:rsidP="00772BE7">
      <w:pPr>
        <w:jc w:val="center"/>
        <w:rPr>
          <w:rFonts w:ascii="Arial" w:hAnsi="Arial" w:cs="Arial"/>
          <w:b/>
          <w:sz w:val="22"/>
          <w:szCs w:val="22"/>
        </w:rPr>
      </w:pPr>
      <w:r w:rsidRPr="006807A4">
        <w:rPr>
          <w:rFonts w:ascii="Arial" w:hAnsi="Arial" w:cs="Arial"/>
          <w:b/>
          <w:sz w:val="22"/>
          <w:szCs w:val="22"/>
        </w:rPr>
        <w:t>TÉRMINOS Y CONDICIONES</w:t>
      </w:r>
    </w:p>
    <w:p w:rsidR="001F650E" w:rsidRPr="006807A4" w:rsidRDefault="001F650E" w:rsidP="00772BE7">
      <w:pPr>
        <w:jc w:val="both"/>
        <w:rPr>
          <w:rFonts w:ascii="Arial" w:hAnsi="Arial" w:cs="Arial"/>
          <w:b/>
          <w:sz w:val="22"/>
          <w:szCs w:val="22"/>
        </w:rPr>
      </w:pPr>
    </w:p>
    <w:p w:rsidR="001F650E" w:rsidRPr="006807A4" w:rsidRDefault="001F650E" w:rsidP="00772BE7">
      <w:pPr>
        <w:ind w:left="720"/>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230" w:name="_Toc427592457"/>
      <w:bookmarkStart w:id="231" w:name="_Toc428197494"/>
      <w:bookmarkStart w:id="232" w:name="_Toc428448824"/>
      <w:bookmarkStart w:id="233" w:name="_Toc428785863"/>
      <w:bookmarkStart w:id="234" w:name="_Toc429594234"/>
      <w:bookmarkStart w:id="235" w:name="_Toc441160064"/>
      <w:r w:rsidRPr="006807A4">
        <w:rPr>
          <w:rFonts w:cs="Arial"/>
        </w:rPr>
        <w:t>PLAZO, LUGAR, CONDICIONES DE ENTREGA Y CANJE.</w:t>
      </w:r>
      <w:bookmarkEnd w:id="230"/>
      <w:bookmarkEnd w:id="231"/>
      <w:bookmarkEnd w:id="232"/>
      <w:bookmarkEnd w:id="233"/>
      <w:bookmarkEnd w:id="234"/>
      <w:bookmarkEnd w:id="235"/>
    </w:p>
    <w:p w:rsidR="001F650E" w:rsidRPr="006807A4" w:rsidRDefault="001F650E" w:rsidP="00772BE7">
      <w:pPr>
        <w:jc w:val="both"/>
        <w:rPr>
          <w:rFonts w:ascii="Arial" w:hAnsi="Arial" w:cs="Arial"/>
          <w:b/>
          <w:bCs/>
          <w:sz w:val="22"/>
          <w:szCs w:val="22"/>
        </w:rPr>
      </w:pPr>
    </w:p>
    <w:p w:rsidR="001F650E" w:rsidRPr="00EF4E23" w:rsidRDefault="001F650E" w:rsidP="0051550F">
      <w:pPr>
        <w:pStyle w:val="Ttulo3"/>
        <w:numPr>
          <w:ilvl w:val="1"/>
          <w:numId w:val="20"/>
        </w:numPr>
        <w:spacing w:before="0" w:after="0"/>
        <w:rPr>
          <w:rFonts w:cs="Arial"/>
          <w:sz w:val="22"/>
          <w:szCs w:val="22"/>
        </w:rPr>
      </w:pPr>
      <w:bookmarkStart w:id="236" w:name="_Toc427592458"/>
      <w:bookmarkStart w:id="237" w:name="_Toc428197495"/>
      <w:bookmarkStart w:id="238" w:name="_Toc428448825"/>
      <w:bookmarkStart w:id="239" w:name="_Toc428785864"/>
      <w:bookmarkStart w:id="240" w:name="_Toc429594235"/>
      <w:bookmarkStart w:id="241" w:name="_Toc441160065"/>
      <w:r w:rsidRPr="00EF4E23">
        <w:rPr>
          <w:rFonts w:cs="Arial"/>
          <w:sz w:val="22"/>
          <w:szCs w:val="22"/>
        </w:rPr>
        <w:t>PLAZO Y LUGAR DE ENTREGA:</w:t>
      </w:r>
      <w:bookmarkEnd w:id="236"/>
      <w:bookmarkEnd w:id="237"/>
      <w:bookmarkEnd w:id="238"/>
      <w:bookmarkEnd w:id="239"/>
      <w:bookmarkEnd w:id="240"/>
      <w:bookmarkEnd w:id="241"/>
    </w:p>
    <w:p w:rsidR="001F650E" w:rsidRPr="006807A4" w:rsidRDefault="001F650E" w:rsidP="00772BE7">
      <w:pPr>
        <w:jc w:val="both"/>
        <w:rPr>
          <w:rFonts w:ascii="Arial" w:hAnsi="Arial" w:cs="Arial"/>
          <w:sz w:val="22"/>
          <w:szCs w:val="22"/>
        </w:rPr>
      </w:pPr>
    </w:p>
    <w:p w:rsidR="001F650E" w:rsidRPr="001F650E" w:rsidRDefault="001F650E" w:rsidP="00772BE7">
      <w:pPr>
        <w:pStyle w:val="Subttulo"/>
        <w:spacing w:before="0" w:after="0"/>
        <w:jc w:val="both"/>
        <w:rPr>
          <w:b/>
          <w:i w:val="0"/>
          <w:sz w:val="22"/>
          <w:szCs w:val="22"/>
        </w:rPr>
      </w:pPr>
      <w:r w:rsidRPr="001F650E">
        <w:rPr>
          <w:i w:val="0"/>
          <w:sz w:val="22"/>
          <w:szCs w:val="22"/>
        </w:rPr>
        <w:t>Todos los biológicos que sean entregados en los diferentes almacenes Delegacionales del Instituto, deberán estar liberados, para lo cual los proveedores deberán de presentar el Oficio de liberación emitido por la Comisión Federal para la Protección contra Riesgos Sanitarios (COFEPRIS).</w:t>
      </w:r>
    </w:p>
    <w:p w:rsidR="001F650E" w:rsidRPr="001F650E" w:rsidRDefault="001F650E" w:rsidP="00772BE7">
      <w:pPr>
        <w:pStyle w:val="Subttulo"/>
        <w:spacing w:before="0" w:after="0"/>
        <w:jc w:val="both"/>
        <w:rPr>
          <w:sz w:val="22"/>
          <w:szCs w:val="22"/>
        </w:rPr>
      </w:pPr>
      <w:r w:rsidRPr="001F650E">
        <w:rPr>
          <w:sz w:val="22"/>
          <w:szCs w:val="22"/>
        </w:rPr>
        <w:t xml:space="preserve"> </w:t>
      </w:r>
    </w:p>
    <w:p w:rsidR="001F650E" w:rsidRDefault="001F650E" w:rsidP="00772BE7">
      <w:pPr>
        <w:jc w:val="both"/>
        <w:rPr>
          <w:rFonts w:ascii="Arial" w:hAnsi="Arial" w:cs="Arial"/>
          <w:sz w:val="22"/>
          <w:szCs w:val="22"/>
        </w:rPr>
      </w:pPr>
      <w:r w:rsidRPr="003476CE">
        <w:rPr>
          <w:rFonts w:ascii="Arial" w:hAnsi="Arial" w:cs="Arial"/>
          <w:sz w:val="22"/>
          <w:szCs w:val="22"/>
        </w:rPr>
        <w:t xml:space="preserve">Los bienes deberán ser entregados en los Almacenes del Instituto citados en el </w:t>
      </w:r>
      <w:r w:rsidRPr="003476CE">
        <w:rPr>
          <w:rFonts w:ascii="Arial" w:hAnsi="Arial" w:cs="Arial"/>
          <w:b/>
          <w:sz w:val="22"/>
          <w:szCs w:val="22"/>
        </w:rPr>
        <w:t xml:space="preserve">Anexo </w:t>
      </w:r>
      <w:r w:rsidR="00626A04" w:rsidRPr="003476CE">
        <w:rPr>
          <w:rFonts w:ascii="Arial" w:hAnsi="Arial" w:cs="Arial"/>
          <w:b/>
          <w:sz w:val="22"/>
          <w:szCs w:val="22"/>
        </w:rPr>
        <w:t>I.1</w:t>
      </w:r>
      <w:r w:rsidRPr="003476CE">
        <w:rPr>
          <w:rFonts w:ascii="Arial" w:hAnsi="Arial" w:cs="Arial"/>
          <w:sz w:val="22"/>
          <w:szCs w:val="22"/>
        </w:rPr>
        <w:t xml:space="preserve">, conforme a la programación de los insumos correspondientes y calendario de entregas indicadas en </w:t>
      </w:r>
      <w:r w:rsidR="00B20B1B" w:rsidRPr="003476CE">
        <w:rPr>
          <w:rFonts w:ascii="Arial" w:hAnsi="Arial" w:cs="Arial"/>
          <w:sz w:val="22"/>
          <w:szCs w:val="22"/>
        </w:rPr>
        <w:t xml:space="preserve">el </w:t>
      </w:r>
      <w:r w:rsidR="00B20B1B" w:rsidRPr="003476CE">
        <w:rPr>
          <w:rFonts w:ascii="Arial" w:hAnsi="Arial" w:cs="Arial"/>
          <w:b/>
          <w:sz w:val="22"/>
          <w:szCs w:val="22"/>
        </w:rPr>
        <w:t>anexo I.2</w:t>
      </w:r>
      <w:r w:rsidRPr="003476CE">
        <w:rPr>
          <w:rFonts w:ascii="Arial" w:hAnsi="Arial" w:cs="Arial"/>
          <w:sz w:val="22"/>
          <w:szCs w:val="22"/>
        </w:rPr>
        <w:t>.</w:t>
      </w:r>
    </w:p>
    <w:p w:rsidR="00AA5869" w:rsidRPr="001F650E" w:rsidRDefault="00AA5869"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 xml:space="preserve">Los bienes serán solicitados por el Instituto a través de órdenes de reposición, en las cuales se indicaran la descripción del artículo, la cantidad de piezas, la fecha y lugar de entrega. En caso de que las </w:t>
      </w:r>
      <w:r w:rsidR="00626A04" w:rsidRPr="001F650E">
        <w:rPr>
          <w:rFonts w:ascii="Arial" w:hAnsi="Arial" w:cs="Arial"/>
          <w:sz w:val="22"/>
          <w:szCs w:val="22"/>
        </w:rPr>
        <w:t>órdenes</w:t>
      </w:r>
      <w:r w:rsidRPr="001F650E">
        <w:rPr>
          <w:rFonts w:ascii="Arial" w:hAnsi="Arial" w:cs="Arial"/>
          <w:sz w:val="22"/>
          <w:szCs w:val="22"/>
        </w:rPr>
        <w:t xml:space="preserve"> de reposición no puedan ser emitidas prevalece la obligación para los proveedores adjudicados de realizar el suministro conforme a las fechas, lugares y cantidades indicados en los calendarios de entrega.</w:t>
      </w:r>
    </w:p>
    <w:p w:rsidR="00626A04" w:rsidRPr="001F650E" w:rsidRDefault="00626A04"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De la fecha establecida en el calendario para la entrega, el proveedor tendrá 4 (cuatro) días más para la entregar, considerando este periodo como entrega extemporánea con la aplicación de penas convencionales.</w:t>
      </w:r>
    </w:p>
    <w:p w:rsidR="00626A04" w:rsidRPr="001F650E" w:rsidRDefault="00626A04" w:rsidP="00772BE7">
      <w:pPr>
        <w:jc w:val="both"/>
        <w:rPr>
          <w:rFonts w:ascii="Arial" w:hAnsi="Arial" w:cs="Arial"/>
          <w:sz w:val="22"/>
          <w:szCs w:val="22"/>
        </w:rPr>
      </w:pPr>
    </w:p>
    <w:p w:rsidR="001F650E" w:rsidRPr="001F650E" w:rsidRDefault="001F650E" w:rsidP="00772BE7">
      <w:pPr>
        <w:pStyle w:val="Sinespaciado"/>
        <w:jc w:val="both"/>
        <w:rPr>
          <w:rFonts w:ascii="Arial" w:hAnsi="Arial" w:cs="Arial"/>
        </w:rPr>
      </w:pPr>
      <w:r w:rsidRPr="001F650E">
        <w:rPr>
          <w:rFonts w:ascii="Arial" w:hAnsi="Arial" w:cs="Arial"/>
        </w:rPr>
        <w:t>Los bienes serán solicitados por el Instituto por medio de órdenes de reposición, en las cuales se indicará la descripción del artículo, la cantidad de piezas, la fecha y lugar de entrega.</w:t>
      </w:r>
    </w:p>
    <w:p w:rsidR="001F650E" w:rsidRPr="001F650E" w:rsidRDefault="001F650E" w:rsidP="00772BE7">
      <w:pPr>
        <w:pStyle w:val="Sinespaciado"/>
        <w:jc w:val="both"/>
        <w:rPr>
          <w:rFonts w:ascii="Arial" w:hAnsi="Arial" w:cs="Arial"/>
        </w:rPr>
      </w:pPr>
    </w:p>
    <w:p w:rsidR="001F650E" w:rsidRDefault="001F650E" w:rsidP="00772BE7">
      <w:pPr>
        <w:jc w:val="both"/>
        <w:rPr>
          <w:rFonts w:ascii="Arial" w:hAnsi="Arial" w:cs="Arial"/>
          <w:sz w:val="22"/>
          <w:szCs w:val="22"/>
        </w:rPr>
      </w:pPr>
      <w:r w:rsidRPr="001F650E">
        <w:rPr>
          <w:rFonts w:ascii="Arial" w:hAnsi="Arial" w:cs="Arial"/>
          <w:sz w:val="22"/>
          <w:szCs w:val="22"/>
        </w:rPr>
        <w:t xml:space="preserve">Por necesidades del Instituto, sin obligación adicional para éste, al mismo precio pactado inicialmente y </w:t>
      </w:r>
      <w:proofErr w:type="gramStart"/>
      <w:r w:rsidRPr="001F650E">
        <w:rPr>
          <w:rFonts w:ascii="Arial" w:hAnsi="Arial" w:cs="Arial"/>
          <w:sz w:val="22"/>
          <w:szCs w:val="22"/>
        </w:rPr>
        <w:t>previa  notificación</w:t>
      </w:r>
      <w:proofErr w:type="gramEnd"/>
      <w:r w:rsidRPr="001F650E">
        <w:rPr>
          <w:rFonts w:ascii="Arial" w:hAnsi="Arial" w:cs="Arial"/>
          <w:sz w:val="22"/>
          <w:szCs w:val="22"/>
        </w:rPr>
        <w:t xml:space="preserve"> al proveedor adjudicado, se podrá modificar el lugar de entrega de los bienes.</w:t>
      </w:r>
    </w:p>
    <w:p w:rsidR="00626A04" w:rsidRPr="001F650E" w:rsidRDefault="00626A04"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El Instituto podrá solicitar entregas de hasta el total del saldo del contrato, lo cual se hará del conocimiento del proveedor a través de una orden de reposición.</w:t>
      </w:r>
    </w:p>
    <w:p w:rsidR="00626A04" w:rsidRPr="001F650E" w:rsidRDefault="00626A04"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Las órdenes de reposición serán notificadas a los proveedores a través de la Página Internet de Proveedores ubicada en la dirección electrónica (</w:t>
      </w:r>
      <w:hyperlink r:id="rId15" w:history="1">
        <w:r w:rsidRPr="001F650E">
          <w:rPr>
            <w:rStyle w:val="Hipervnculo"/>
            <w:rFonts w:ascii="Arial" w:hAnsi="Arial" w:cs="Arial"/>
            <w:sz w:val="22"/>
            <w:szCs w:val="22"/>
          </w:rPr>
          <w:t>http://sai.imss.gob.mx</w:t>
        </w:r>
      </w:hyperlink>
      <w:r w:rsidRPr="001F650E">
        <w:rPr>
          <w:rFonts w:ascii="Arial" w:hAnsi="Arial" w:cs="Arial"/>
          <w:sz w:val="22"/>
          <w:szCs w:val="22"/>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1F650E" w:rsidRPr="001F650E" w:rsidRDefault="001F650E"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En caso que la Página de Internet de Proveedores no se encuentre en funcionamiento, se hará la notificación a través de las áreas de abastecimiento de nivel central y/o de cada Delegación a través de correo electrónico o llamada telefónica, utilizando los datos de contacto que el licitante asignado plasme de acuerdo al</w:t>
      </w:r>
      <w:r w:rsidRPr="00626A04">
        <w:rPr>
          <w:rFonts w:ascii="Arial" w:hAnsi="Arial" w:cs="Arial"/>
          <w:b/>
          <w:sz w:val="22"/>
          <w:szCs w:val="22"/>
        </w:rPr>
        <w:t xml:space="preserve"> numeral </w:t>
      </w:r>
      <w:r w:rsidR="00626A04">
        <w:rPr>
          <w:rFonts w:ascii="Arial" w:hAnsi="Arial" w:cs="Arial"/>
          <w:b/>
          <w:sz w:val="22"/>
          <w:szCs w:val="22"/>
        </w:rPr>
        <w:t>III</w:t>
      </w:r>
      <w:r w:rsidRPr="001F650E">
        <w:rPr>
          <w:rFonts w:ascii="Arial" w:hAnsi="Arial" w:cs="Arial"/>
          <w:sz w:val="22"/>
          <w:szCs w:val="22"/>
        </w:rPr>
        <w:t xml:space="preserve">, en el entendido que de no recibir respuesta al tercer día natural a partir de la notificación se dará por confirmada su recepción. Para el caso de las llamadas telefónicas </w:t>
      </w:r>
      <w:r w:rsidRPr="001F650E">
        <w:rPr>
          <w:rFonts w:ascii="Arial" w:hAnsi="Arial" w:cs="Arial"/>
          <w:sz w:val="22"/>
          <w:szCs w:val="22"/>
        </w:rPr>
        <w:lastRenderedPageBreak/>
        <w:t>se darán por confirmadas si se logra la comunicación, para este caso, el Instituto solicitará el nombre y cargo de la persona que atendió la llamada.</w:t>
      </w:r>
    </w:p>
    <w:p w:rsidR="001F650E" w:rsidRPr="001F650E" w:rsidRDefault="001F650E"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261 Piso 7, Colonia Roma Norte, México, D.F., la atención será otorgada a través del C. José Manuel Basurto Romero, teléfono 5754 2864, la extensión 14323, de lunes a viernes, días hábiles de 9:00 a 15:00 horas.</w:t>
      </w:r>
    </w:p>
    <w:p w:rsidR="001F650E" w:rsidRPr="001F650E" w:rsidRDefault="001F650E"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El Instituto podrá cancelar las órdenes de reposición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626A04" w:rsidRPr="001F650E" w:rsidRDefault="00626A04" w:rsidP="00772BE7">
      <w:pPr>
        <w:jc w:val="both"/>
        <w:rPr>
          <w:rFonts w:ascii="Arial" w:hAnsi="Arial" w:cs="Arial"/>
          <w:sz w:val="22"/>
          <w:szCs w:val="22"/>
        </w:rPr>
      </w:pPr>
    </w:p>
    <w:p w:rsidR="001F650E" w:rsidRDefault="001F650E" w:rsidP="00772BE7">
      <w:pPr>
        <w:jc w:val="both"/>
        <w:rPr>
          <w:rFonts w:ascii="Arial" w:hAnsi="Arial" w:cs="Arial"/>
          <w:sz w:val="22"/>
          <w:szCs w:val="22"/>
        </w:rPr>
      </w:pPr>
      <w:r w:rsidRPr="001F650E">
        <w:rPr>
          <w:rFonts w:ascii="Arial" w:hAnsi="Arial" w:cs="Arial"/>
          <w:sz w:val="22"/>
          <w:szCs w:val="22"/>
        </w:rPr>
        <w:t>La notificación de la cancelación de órdenes de reposición se informará al proveedor a través de la dirección electrónica (</w:t>
      </w:r>
      <w:hyperlink r:id="rId16" w:history="1">
        <w:r w:rsidRPr="001F650E">
          <w:rPr>
            <w:rStyle w:val="Hipervnculo"/>
            <w:rFonts w:ascii="Arial" w:hAnsi="Arial" w:cs="Arial"/>
            <w:sz w:val="22"/>
            <w:szCs w:val="22"/>
          </w:rPr>
          <w:t>http://sai.imss.gob.mx</w:t>
        </w:r>
      </w:hyperlink>
      <w:r w:rsidRPr="001F650E">
        <w:rPr>
          <w:rFonts w:ascii="Arial" w:hAnsi="Arial" w:cs="Arial"/>
          <w:sz w:val="22"/>
          <w:szCs w:val="22"/>
        </w:rPr>
        <w:t>) y/o correo electrónico y/o llamada telefónica.</w:t>
      </w:r>
    </w:p>
    <w:p w:rsidR="00626A04" w:rsidRPr="001F650E" w:rsidRDefault="00626A04"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 xml:space="preserve">Las órdenes de reposición podrán ser canceladas a solicitud del Instituto Mexicano del Seguro Social </w:t>
      </w:r>
      <w:proofErr w:type="gramStart"/>
      <w:r w:rsidRPr="001F650E">
        <w:rPr>
          <w:rFonts w:ascii="Arial" w:hAnsi="Arial" w:cs="Arial"/>
          <w:sz w:val="22"/>
          <w:szCs w:val="22"/>
        </w:rPr>
        <w:t>bajo  los</w:t>
      </w:r>
      <w:proofErr w:type="gramEnd"/>
      <w:r w:rsidRPr="001F650E">
        <w:rPr>
          <w:rFonts w:ascii="Arial" w:hAnsi="Arial" w:cs="Arial"/>
          <w:sz w:val="22"/>
          <w:szCs w:val="22"/>
        </w:rPr>
        <w:t xml:space="preserve"> siguientes supuestos:</w:t>
      </w:r>
    </w:p>
    <w:p w:rsidR="001F650E" w:rsidRPr="001F650E" w:rsidRDefault="001F650E" w:rsidP="00772BE7">
      <w:pPr>
        <w:jc w:val="both"/>
        <w:rPr>
          <w:rFonts w:ascii="Arial" w:hAnsi="Arial" w:cs="Arial"/>
          <w:sz w:val="22"/>
          <w:szCs w:val="22"/>
        </w:rPr>
      </w:pP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Duplicidad en la emisión.</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Por notificación de la rescisión administrativa del contrato.</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Terminación anticipada del contrato.</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 xml:space="preserve">Por incumplimiento a las especificaciones técnicas de calidad. </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Omisión a la solicitud de canje o recolección de bienes realizada por el Instituto, por diversos motivos (calidad, caducidad, etc.).</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Problemas técnicos del sistema que emite la orden.</w:t>
      </w:r>
    </w:p>
    <w:p w:rsidR="001F650E" w:rsidRPr="001F650E" w:rsidRDefault="001F650E" w:rsidP="0051550F">
      <w:pPr>
        <w:pStyle w:val="Sinespaciado"/>
        <w:numPr>
          <w:ilvl w:val="0"/>
          <w:numId w:val="18"/>
        </w:numPr>
        <w:jc w:val="both"/>
        <w:rPr>
          <w:rFonts w:ascii="Arial" w:hAnsi="Arial" w:cs="Arial"/>
        </w:rPr>
      </w:pPr>
      <w:r w:rsidRPr="001F650E">
        <w:rPr>
          <w:rFonts w:ascii="Arial" w:hAnsi="Arial" w:cs="Arial"/>
        </w:rPr>
        <w:t>Por cualquier otra causa que implique algún daño o perjuicio al Instituto.</w:t>
      </w:r>
    </w:p>
    <w:p w:rsidR="001F650E" w:rsidRPr="001F650E" w:rsidRDefault="001F650E" w:rsidP="00772BE7">
      <w:pPr>
        <w:jc w:val="both"/>
        <w:rPr>
          <w:rFonts w:ascii="Arial" w:hAnsi="Arial" w:cs="Arial"/>
          <w:sz w:val="22"/>
          <w:szCs w:val="22"/>
        </w:rPr>
      </w:pPr>
    </w:p>
    <w:p w:rsidR="001F650E" w:rsidRPr="001F650E" w:rsidRDefault="001F650E" w:rsidP="00772BE7">
      <w:pPr>
        <w:jc w:val="both"/>
        <w:rPr>
          <w:rFonts w:ascii="Arial" w:hAnsi="Arial" w:cs="Arial"/>
          <w:sz w:val="22"/>
          <w:szCs w:val="22"/>
        </w:rPr>
      </w:pPr>
      <w:r w:rsidRPr="001F650E">
        <w:rPr>
          <w:rFonts w:ascii="Arial" w:hAnsi="Arial" w:cs="Arial"/>
          <w:sz w:val="22"/>
          <w:szCs w:val="22"/>
        </w:rPr>
        <w:t>Las órdenes de reposición podrán ser canceladas a solicitud del proveedor y previo análisis por parte del Instituto, bajo los siguientes supuestos:</w:t>
      </w:r>
    </w:p>
    <w:p w:rsidR="001F650E" w:rsidRPr="001F650E" w:rsidRDefault="001F650E" w:rsidP="00772BE7">
      <w:pPr>
        <w:jc w:val="both"/>
        <w:rPr>
          <w:rFonts w:ascii="Arial" w:hAnsi="Arial" w:cs="Arial"/>
          <w:sz w:val="22"/>
          <w:szCs w:val="22"/>
        </w:rPr>
      </w:pPr>
    </w:p>
    <w:p w:rsidR="001F650E" w:rsidRPr="001F650E" w:rsidRDefault="001F650E" w:rsidP="0051550F">
      <w:pPr>
        <w:pStyle w:val="Sinespaciado"/>
        <w:numPr>
          <w:ilvl w:val="0"/>
          <w:numId w:val="24"/>
        </w:numPr>
        <w:jc w:val="both"/>
        <w:rPr>
          <w:rFonts w:ascii="Arial" w:hAnsi="Arial" w:cs="Arial"/>
        </w:rPr>
      </w:pPr>
      <w:r w:rsidRPr="001F650E">
        <w:rPr>
          <w:rFonts w:ascii="Arial" w:hAnsi="Arial" w:cs="Arial"/>
        </w:rPr>
        <w:t xml:space="preserve">Cuando se solicite la entrega de narcóticos, estupefacientes y </w:t>
      </w:r>
      <w:proofErr w:type="gramStart"/>
      <w:r w:rsidRPr="001F650E">
        <w:rPr>
          <w:rFonts w:ascii="Arial" w:hAnsi="Arial" w:cs="Arial"/>
        </w:rPr>
        <w:t>biológicos  en</w:t>
      </w:r>
      <w:proofErr w:type="gramEnd"/>
      <w:r w:rsidRPr="001F650E">
        <w:rPr>
          <w:rFonts w:ascii="Arial" w:hAnsi="Arial" w:cs="Arial"/>
        </w:rPr>
        <w:t xml:space="preserve"> almacenes o unidades que no cuenten con Licencia Sanitaria.</w:t>
      </w:r>
    </w:p>
    <w:p w:rsidR="001F650E" w:rsidRPr="001F650E" w:rsidRDefault="001F650E" w:rsidP="0051550F">
      <w:pPr>
        <w:pStyle w:val="Sinespaciado"/>
        <w:numPr>
          <w:ilvl w:val="0"/>
          <w:numId w:val="24"/>
        </w:numPr>
        <w:jc w:val="both"/>
        <w:rPr>
          <w:rFonts w:ascii="Arial" w:hAnsi="Arial" w:cs="Arial"/>
        </w:rPr>
      </w:pPr>
      <w:r w:rsidRPr="001F650E">
        <w:rPr>
          <w:rFonts w:ascii="Arial" w:hAnsi="Arial" w:cs="Arial"/>
        </w:rPr>
        <w:t>Cuando las órdenes de reposición no coincidan con la cantidad o fecha estipulada en el contrato (específicamente para el caso de los contratos cerrados).</w:t>
      </w:r>
    </w:p>
    <w:p w:rsidR="001F650E" w:rsidRPr="001F650E" w:rsidRDefault="001F650E" w:rsidP="0051550F">
      <w:pPr>
        <w:pStyle w:val="Sinespaciado"/>
        <w:numPr>
          <w:ilvl w:val="0"/>
          <w:numId w:val="24"/>
        </w:numPr>
        <w:jc w:val="both"/>
        <w:rPr>
          <w:rFonts w:ascii="Arial" w:hAnsi="Arial" w:cs="Arial"/>
        </w:rPr>
      </w:pPr>
      <w:r w:rsidRPr="001F650E">
        <w:rPr>
          <w:rFonts w:ascii="Arial" w:hAnsi="Arial" w:cs="Arial"/>
        </w:rPr>
        <w:t>Cuando se supere la cantidad máxima adjudicada, y no se haya hecho del conocimiento del proveedor o este no haya aceptado el incremento a la contratación.</w:t>
      </w:r>
    </w:p>
    <w:p w:rsidR="001F650E" w:rsidRPr="001F650E" w:rsidRDefault="001F650E" w:rsidP="00772BE7">
      <w:pPr>
        <w:pStyle w:val="Sinespaciado"/>
        <w:jc w:val="both"/>
        <w:rPr>
          <w:rFonts w:ascii="Arial" w:hAnsi="Arial" w:cs="Arial"/>
        </w:rPr>
      </w:pPr>
    </w:p>
    <w:p w:rsidR="001F650E" w:rsidRPr="00EF4E23" w:rsidRDefault="001F650E" w:rsidP="0051550F">
      <w:pPr>
        <w:pStyle w:val="Ttulo3"/>
        <w:numPr>
          <w:ilvl w:val="1"/>
          <w:numId w:val="20"/>
        </w:numPr>
        <w:spacing w:before="0" w:after="0"/>
        <w:rPr>
          <w:rFonts w:cs="Arial"/>
          <w:sz w:val="22"/>
          <w:szCs w:val="22"/>
        </w:rPr>
      </w:pPr>
      <w:bookmarkStart w:id="242" w:name="_Toc427592459"/>
      <w:bookmarkStart w:id="243" w:name="_Toc428197496"/>
      <w:bookmarkStart w:id="244" w:name="_Toc428448826"/>
      <w:bookmarkStart w:id="245" w:name="_Toc428785865"/>
      <w:bookmarkStart w:id="246" w:name="_Toc429594236"/>
      <w:bookmarkStart w:id="247" w:name="_Toc441160066"/>
      <w:r w:rsidRPr="00EF4E23">
        <w:rPr>
          <w:rFonts w:cs="Arial"/>
          <w:sz w:val="22"/>
          <w:szCs w:val="22"/>
        </w:rPr>
        <w:t>CONDICIONES DE ENTREGA.</w:t>
      </w:r>
      <w:bookmarkEnd w:id="242"/>
      <w:bookmarkEnd w:id="243"/>
      <w:bookmarkEnd w:id="244"/>
      <w:bookmarkEnd w:id="245"/>
      <w:bookmarkEnd w:id="246"/>
      <w:bookmarkEnd w:id="247"/>
    </w:p>
    <w:p w:rsidR="001F650E" w:rsidRPr="00363AF0" w:rsidRDefault="001F650E"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 xml:space="preserve">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w:t>
      </w:r>
      <w:r w:rsidRPr="00363AF0">
        <w:rPr>
          <w:rFonts w:ascii="Arial" w:hAnsi="Arial" w:cs="Arial"/>
          <w:sz w:val="22"/>
          <w:szCs w:val="22"/>
        </w:rPr>
        <w:lastRenderedPageBreak/>
        <w:t>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rsidR="00363AF0" w:rsidRPr="00363AF0" w:rsidRDefault="00363AF0" w:rsidP="00363AF0">
      <w:pPr>
        <w:jc w:val="both"/>
        <w:rPr>
          <w:rFonts w:ascii="Arial" w:hAnsi="Arial" w:cs="Arial"/>
          <w:b/>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La transportación de los bienes, las maniobras de carga y descarga en el andén del lugar de entrega serán a cargo del proveedor, así como el aseguramiento de los bienes, hasta que estos sean recibidos de conformidad por el Instituto.</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Durante la recepción, los bienes estarán sujetos a una verificación visual aleatoria, con objeto de revisar que se entreguen conforme con la descripción del Catálogo de Artículos, así como con las condiciones descritas en el presente requerimiento, considerando cantidad, empaques y envases en buenas condiciones.</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Los bienes terapéuticos que se entreguen deberán apegarse estrictamente a las especificaciones, descripciones, presentaciones y demás características que se indican en el presente requerimiento, los cuales deben de corresponder a la descripción del Cuadro Básico Institucional de Insumos para la Salud y/o Catálogo General de Artículos del IMSS.</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El proveedor deberá entregar junto con los bienes: copia impresa de la orden de reposición en la que se indique el número de lote o de serie en su caso, fecha de caducidad (en caso de aplicar), número de piezas, descripción de los bienes, precio unitario, costo total; en su caso, copia del programa de entregas; así como un informe analítico del lote a entregar emitido por el laboratorio de control de calidad del fabricante</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bCs/>
          <w:sz w:val="22"/>
          <w:szCs w:val="22"/>
          <w:lang w:val="es-ES"/>
        </w:rPr>
      </w:pPr>
      <w:r w:rsidRPr="00363AF0">
        <w:rPr>
          <w:rFonts w:ascii="Arial" w:hAnsi="Arial" w:cs="Arial"/>
          <w:sz w:val="22"/>
          <w:szCs w:val="22"/>
          <w:lang w:val="es-ES"/>
        </w:rPr>
        <w:t xml:space="preserve">Los envases primarios y secundarios, deberán identificarse de acuerdo a lo establecido en la Ley General de Salud y su Reglamento, conforme a los marbetes autorizados por la </w:t>
      </w:r>
      <w:r w:rsidRPr="00363AF0">
        <w:rPr>
          <w:rFonts w:ascii="Arial" w:hAnsi="Arial" w:cs="Arial"/>
          <w:bCs/>
          <w:sz w:val="22"/>
          <w:szCs w:val="22"/>
          <w:lang w:val="es-ES"/>
        </w:rPr>
        <w:t>COFEPRIS</w:t>
      </w:r>
      <w:r w:rsidRPr="00363AF0">
        <w:rPr>
          <w:rFonts w:ascii="Arial" w:hAnsi="Arial" w:cs="Arial"/>
          <w:b/>
          <w:bCs/>
          <w:sz w:val="22"/>
          <w:szCs w:val="22"/>
          <w:lang w:val="es-ES"/>
        </w:rPr>
        <w:t xml:space="preserve"> </w:t>
      </w:r>
      <w:r w:rsidRPr="00363AF0">
        <w:rPr>
          <w:rFonts w:ascii="Arial" w:hAnsi="Arial" w:cs="Arial"/>
          <w:sz w:val="22"/>
          <w:szCs w:val="22"/>
          <w:lang w:val="es-ES"/>
        </w:rPr>
        <w:t xml:space="preserve">y la Norma Oficial Mexicana para medicamento </w:t>
      </w:r>
      <w:r w:rsidRPr="00363AF0">
        <w:rPr>
          <w:rFonts w:ascii="Arial" w:hAnsi="Arial" w:cs="Arial"/>
          <w:bCs/>
          <w:sz w:val="22"/>
          <w:szCs w:val="22"/>
        </w:rPr>
        <w:t>NOM-072-SSA1-2012 y para material de curación, radiológico y laboratorio NOM-137-SSA1-2008</w:t>
      </w:r>
      <w:r w:rsidRPr="00363AF0">
        <w:rPr>
          <w:rFonts w:ascii="Arial" w:hAnsi="Arial" w:cs="Arial"/>
          <w:bCs/>
          <w:sz w:val="22"/>
          <w:szCs w:val="22"/>
          <w:lang w:val="es-ES"/>
        </w:rPr>
        <w:t>.</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b/>
          <w:bCs/>
          <w:sz w:val="22"/>
          <w:szCs w:val="22"/>
          <w:lang w:val="es-ES"/>
        </w:rPr>
      </w:pPr>
      <w:r w:rsidRPr="00363AF0">
        <w:rPr>
          <w:rFonts w:ascii="Arial" w:hAnsi="Arial" w:cs="Arial"/>
          <w:sz w:val="22"/>
          <w:szCs w:val="22"/>
        </w:rPr>
        <w:t>En caso de ser distribuidor, en el empaque secundario o colectivo se deberá incluir una etiqueta donde se observen su razón social, RFC y domicilio.</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bCs/>
          <w:sz w:val="22"/>
          <w:szCs w:val="22"/>
          <w:lang w:val="es-ES"/>
        </w:rPr>
      </w:pPr>
      <w:r w:rsidRPr="00363AF0">
        <w:rPr>
          <w:rFonts w:ascii="Arial" w:hAnsi="Arial" w:cs="Arial"/>
          <w:bCs/>
          <w:sz w:val="22"/>
          <w:szCs w:val="22"/>
          <w:lang w:val="es-ES"/>
        </w:rPr>
        <w:t>El proveedor deberá entregar todos los empaques secundarios o colectivos, así como en las remisiones la leyenda “PROPIEDAD DE IMSS PROSPERA” y “PROPIEDAD DE IMSS OBLIGATORIO”, conforme corresponda.</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bCs/>
          <w:sz w:val="22"/>
          <w:szCs w:val="22"/>
          <w:lang w:val="es-ES"/>
        </w:rPr>
      </w:pPr>
      <w:r w:rsidRPr="00363AF0">
        <w:rPr>
          <w:rFonts w:ascii="Arial" w:hAnsi="Arial" w:cs="Arial"/>
          <w:bCs/>
          <w:sz w:val="22"/>
          <w:szCs w:val="22"/>
          <w:lang w:val="es-ES"/>
        </w:rPr>
        <w:t>Los envases secundarios, y si no existen estos, los primarios deberán contener contra etiquetas sin cubrir leyendas originales, indicando la clave del bien a 4 dígitos del específico.</w:t>
      </w:r>
    </w:p>
    <w:p w:rsidR="00363AF0" w:rsidRPr="00363AF0" w:rsidRDefault="00363AF0" w:rsidP="00363AF0">
      <w:pPr>
        <w:jc w:val="both"/>
        <w:rPr>
          <w:rFonts w:ascii="Arial" w:hAnsi="Arial" w:cs="Arial"/>
          <w:b/>
          <w:bCs/>
          <w:sz w:val="22"/>
          <w:szCs w:val="22"/>
          <w:lang w:val="es-ES"/>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 xml:space="preserve">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w:t>
      </w:r>
      <w:r w:rsidRPr="00363AF0">
        <w:rPr>
          <w:rFonts w:ascii="Arial" w:hAnsi="Arial" w:cs="Arial"/>
          <w:sz w:val="22"/>
          <w:szCs w:val="22"/>
        </w:rPr>
        <w:lastRenderedPageBreak/>
        <w:t>periodo de caducidad, a las condiciones del medio ambiente, o bien en refrigeración, si así lo requiere el manejo del material, en este último caso el bien debe incluirse en sistema de red fría para su transporte y almacenaje, demostrando el cumplimiento mediante el registro de temperatura.</w:t>
      </w:r>
    </w:p>
    <w:p w:rsidR="00363AF0" w:rsidRPr="00363AF0" w:rsidRDefault="00363AF0" w:rsidP="00363AF0">
      <w:pPr>
        <w:jc w:val="both"/>
        <w:rPr>
          <w:rFonts w:ascii="Arial" w:hAnsi="Arial" w:cs="Arial"/>
          <w:b/>
          <w:bCs/>
          <w:sz w:val="22"/>
          <w:szCs w:val="22"/>
          <w:lang w:val="es-ES"/>
        </w:rPr>
      </w:pPr>
    </w:p>
    <w:p w:rsidR="00363AF0" w:rsidRPr="00EE747D" w:rsidRDefault="00363AF0" w:rsidP="00EE747D">
      <w:pPr>
        <w:jc w:val="both"/>
        <w:rPr>
          <w:rFonts w:ascii="Arial" w:hAnsi="Arial" w:cs="Arial"/>
          <w:sz w:val="22"/>
          <w:szCs w:val="22"/>
        </w:rPr>
      </w:pPr>
      <w:r w:rsidRPr="00EE747D">
        <w:rPr>
          <w:rFonts w:ascii="Arial" w:hAnsi="Arial" w:cs="Arial"/>
          <w:sz w:val="22"/>
          <w:szCs w:val="22"/>
        </w:rPr>
        <w:t xml:space="preserve">Cabe resaltar que mientras no se cumpla con las condiciones de entrega establecidas en el presente, el Instituto no dará por recibidos y aceptados los bienes y se aplicará la sanción correspondiente. </w:t>
      </w:r>
    </w:p>
    <w:p w:rsidR="00363AF0" w:rsidRDefault="00363AF0" w:rsidP="00EE747D">
      <w:pPr>
        <w:jc w:val="both"/>
        <w:rPr>
          <w:rFonts w:ascii="Arial" w:hAnsi="Arial" w:cs="Arial"/>
          <w:sz w:val="22"/>
          <w:szCs w:val="22"/>
        </w:rPr>
      </w:pPr>
    </w:p>
    <w:p w:rsidR="00450386" w:rsidRPr="00C8103D" w:rsidRDefault="00450386" w:rsidP="00450386">
      <w:pPr>
        <w:jc w:val="both"/>
        <w:rPr>
          <w:rFonts w:ascii="Arial" w:hAnsi="Arial" w:cs="Arial"/>
          <w:b/>
          <w:sz w:val="22"/>
          <w:szCs w:val="22"/>
        </w:rPr>
      </w:pPr>
      <w:r w:rsidRPr="00C8103D">
        <w:rPr>
          <w:rFonts w:ascii="Arial" w:hAnsi="Arial" w:cs="Arial"/>
          <w:b/>
          <w:sz w:val="22"/>
          <w:szCs w:val="22"/>
        </w:rPr>
        <w:t>PARA EL IMSS</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En el caso de que se adjudique un bien que cuente con antecedentes de incumplimiento conforme a las especificaciones técnicas de calidad, el proveedor a partir del fallo y hasta por lo menos 15 días hábiles previos a la primera entrega, deberán presentar muestras en la Coordinación de Control Técnico de Insumos (COCTI) de un lote corregido y que pretenda entregar al Instituto, acompañadas de su informe de resultados de análisis emitido por el fabricante para que en los laboratorios de la COCTI se practiquen los estudios fisicoquímicos, microbiológicos y/o estudios que correspondan, a fin de constatar el cumplimiento a las especificaciones de la norma correspondiente. </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La entrega de las muestras y la documentación se efectuará en la calle José Urbano Fonseca N°6, Colonia Magdalena de las Salinas, Delegación Gustavo A. Madero, C.P. 07760, México D.F., Teléfono 57473500 ext. 26121, directo: 57546894, de lunes a viernes de 8:00 a 16:00 horas (días hábiles). </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De no demostrar la corrección, la Coordinación de Control de Abasto conforme a las necesidades del Instituto y en caso de que el proveedor asignado haya participado con más de una marca, podrá solicitar a la COCTI, se practiquen estudios a cualquiera de las otras marcas ofertadas del bien.</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Si los lotes presentados no muestran corrección de los defectos, la </w:t>
      </w:r>
      <w:proofErr w:type="gramStart"/>
      <w:r w:rsidRPr="00450386">
        <w:rPr>
          <w:rFonts w:ascii="Arial" w:hAnsi="Arial" w:cs="Arial"/>
          <w:sz w:val="22"/>
          <w:szCs w:val="22"/>
        </w:rPr>
        <w:t>Coordinación  de</w:t>
      </w:r>
      <w:proofErr w:type="gramEnd"/>
      <w:r w:rsidRPr="00450386">
        <w:rPr>
          <w:rFonts w:ascii="Arial" w:hAnsi="Arial" w:cs="Arial"/>
          <w:sz w:val="22"/>
          <w:szCs w:val="22"/>
        </w:rPr>
        <w:t xml:space="preserve"> Control de Abasto podrá solicitar el inicio del proceso de rescisión administrativa del contrato.</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El Instituto a través de la COCTI podrá solicitar al proveedor en cualquier tiempo durante la vigencia del contrato lo siguiente:</w:t>
      </w:r>
    </w:p>
    <w:p w:rsidR="00450386" w:rsidRPr="00450386" w:rsidRDefault="00450386" w:rsidP="00450386">
      <w:pPr>
        <w:jc w:val="both"/>
        <w:rPr>
          <w:rFonts w:ascii="Arial" w:hAnsi="Arial" w:cs="Arial"/>
          <w:sz w:val="22"/>
          <w:szCs w:val="22"/>
        </w:rPr>
      </w:pP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Muestras de los insumos adjudicados</w:t>
      </w: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 xml:space="preserve">Las especificaciones técnicas de calidad y métodos de prueba de los productos a evaluar, las sustancias de referencia y las tablas de estabilidad acelerada y a largo plazo de sus productos, así como supervisión de pruebas en el laboratorio de la empresa fabricante (cuando esta se encuentre en el Distrito Federal o área metropolitana), o en su caso, la supervisión en un laboratorio </w:t>
      </w:r>
      <w:proofErr w:type="gramStart"/>
      <w:r w:rsidRPr="00450386">
        <w:rPr>
          <w:rFonts w:ascii="Arial" w:hAnsi="Arial" w:cs="Arial"/>
          <w:sz w:val="22"/>
          <w:szCs w:val="22"/>
        </w:rPr>
        <w:t>tercero  autorizado</w:t>
      </w:r>
      <w:proofErr w:type="gramEnd"/>
      <w:r w:rsidRPr="00450386">
        <w:rPr>
          <w:rFonts w:ascii="Arial" w:hAnsi="Arial" w:cs="Arial"/>
          <w:sz w:val="22"/>
          <w:szCs w:val="22"/>
        </w:rPr>
        <w:t xml:space="preserve"> por COFEPRIS sin costo para el Instituto. El no proporcionar lo antes mencionado será motivo de emisión de oficio de rechazo de la muestra sujeta a evaluación por parte de la COCTI.</w:t>
      </w: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El certificado vigente de Buenas Prácticas de Fabricación, expedido por la COFEPRIS.</w:t>
      </w:r>
    </w:p>
    <w:p w:rsidR="00450386" w:rsidRPr="00450386" w:rsidRDefault="00450386" w:rsidP="00450386">
      <w:pPr>
        <w:pStyle w:val="Prrafodelista"/>
        <w:numPr>
          <w:ilvl w:val="0"/>
          <w:numId w:val="47"/>
        </w:numPr>
        <w:jc w:val="both"/>
        <w:rPr>
          <w:rFonts w:ascii="Arial" w:hAnsi="Arial" w:cs="Arial"/>
          <w:sz w:val="22"/>
          <w:szCs w:val="22"/>
        </w:rPr>
      </w:pPr>
      <w:r w:rsidRPr="00450386">
        <w:rPr>
          <w:rFonts w:ascii="Arial" w:hAnsi="Arial" w:cs="Arial"/>
          <w:sz w:val="22"/>
          <w:szCs w:val="22"/>
        </w:rPr>
        <w:t xml:space="preserve">De acuerdo al párrafo anterior, el tiempo establecido para la entrega por parte del proveedor, será en un lapso no mayor a 5 (cinco) días hábiles. </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 xml:space="preserve">La evaluación de la calidad realizada por la COCTI de los insumos para salud, se efectuará conforme a lo establecido en la Ley General de Salud, en los artículos aplicables, conforme a lo establecido en la Farmacopea de los Estados Unidos Mexicanos y sus Suplementos, misma que podrá ser </w:t>
      </w:r>
      <w:r w:rsidRPr="00450386">
        <w:rPr>
          <w:rFonts w:ascii="Arial" w:hAnsi="Arial" w:cs="Arial"/>
          <w:sz w:val="22"/>
          <w:szCs w:val="22"/>
        </w:rPr>
        <w:lastRenderedPageBreak/>
        <w:t>consultada en la página electrónica de la Secretaría de Salud: http://portal.salud.gob.mx, en las normas oficiales mexicanas, normas internacionales, así como las especificaciones técnicas del IMSS (misma que podrá ser consultada en la página electrónica: http://compras.imss.gob.mx/?P=provinfo), o a falta de éstas, de acuerdo a las especificaciones técnicas del fabricante.</w:t>
      </w:r>
    </w:p>
    <w:p w:rsidR="00450386" w:rsidRPr="00450386" w:rsidRDefault="00450386" w:rsidP="00450386">
      <w:pPr>
        <w:jc w:val="both"/>
        <w:rPr>
          <w:rFonts w:ascii="Arial" w:hAnsi="Arial" w:cs="Arial"/>
          <w:sz w:val="22"/>
          <w:szCs w:val="22"/>
        </w:rPr>
      </w:pPr>
    </w:p>
    <w:p w:rsidR="00450386" w:rsidRPr="00450386" w:rsidRDefault="00450386" w:rsidP="00450386">
      <w:pPr>
        <w:jc w:val="both"/>
        <w:rPr>
          <w:rFonts w:ascii="Arial" w:hAnsi="Arial" w:cs="Arial"/>
          <w:sz w:val="22"/>
          <w:szCs w:val="22"/>
        </w:rPr>
      </w:pPr>
      <w:r w:rsidRPr="00450386">
        <w:rPr>
          <w:rFonts w:ascii="Arial" w:hAnsi="Arial" w:cs="Arial"/>
          <w:sz w:val="22"/>
          <w:szCs w:val="22"/>
        </w:rPr>
        <w:t>El Instituto podrá verificar el cumplimiento de los requisitos de calidad de los bienes, a través de los programas de muestreo y quejas de la Coordinación de Control Técnico de Insumos, cuyas muestras deberán ser repuestas por el proveedor sin costo, al área del Instituto que así lo solicite.</w:t>
      </w:r>
    </w:p>
    <w:p w:rsidR="00450386" w:rsidRPr="00450386" w:rsidRDefault="00450386" w:rsidP="00450386">
      <w:pPr>
        <w:jc w:val="both"/>
        <w:rPr>
          <w:rFonts w:ascii="Arial" w:hAnsi="Arial" w:cs="Arial"/>
          <w:sz w:val="22"/>
          <w:szCs w:val="22"/>
        </w:rPr>
      </w:pPr>
    </w:p>
    <w:p w:rsidR="00450386" w:rsidRDefault="00450386" w:rsidP="00450386">
      <w:pPr>
        <w:jc w:val="both"/>
        <w:rPr>
          <w:rFonts w:ascii="Arial" w:hAnsi="Arial" w:cs="Arial"/>
          <w:sz w:val="22"/>
          <w:szCs w:val="22"/>
        </w:rPr>
      </w:pPr>
      <w:r w:rsidRPr="00450386">
        <w:rPr>
          <w:rFonts w:ascii="Arial" w:hAnsi="Arial" w:cs="Arial"/>
          <w:sz w:val="22"/>
          <w:szCs w:val="22"/>
        </w:rPr>
        <w:t>Corresponderá a las Delegaciones/UMAES verificar que los bienes entregados por los proveedores no cuenten con reporte de incumplimiento por parte de la COCTI.</w:t>
      </w:r>
    </w:p>
    <w:p w:rsidR="00450386" w:rsidRDefault="00450386" w:rsidP="00EE747D">
      <w:pPr>
        <w:jc w:val="both"/>
        <w:rPr>
          <w:rFonts w:ascii="Arial" w:hAnsi="Arial" w:cs="Arial"/>
          <w:sz w:val="22"/>
          <w:szCs w:val="22"/>
        </w:rPr>
      </w:pPr>
    </w:p>
    <w:p w:rsidR="00450386" w:rsidRPr="00EE747D" w:rsidRDefault="00450386" w:rsidP="00EE747D">
      <w:pPr>
        <w:jc w:val="both"/>
        <w:rPr>
          <w:rFonts w:ascii="Arial" w:hAnsi="Arial" w:cs="Arial"/>
          <w:sz w:val="22"/>
          <w:szCs w:val="22"/>
        </w:rPr>
      </w:pPr>
    </w:p>
    <w:p w:rsidR="00EE747D" w:rsidRDefault="00EE747D" w:rsidP="00EE747D">
      <w:pPr>
        <w:rPr>
          <w:rFonts w:ascii="Arial" w:hAnsi="Arial" w:cs="Arial"/>
          <w:b/>
          <w:sz w:val="22"/>
          <w:szCs w:val="22"/>
        </w:rPr>
      </w:pPr>
      <w:r w:rsidRPr="00EE747D">
        <w:rPr>
          <w:rFonts w:ascii="Arial" w:hAnsi="Arial" w:cs="Arial"/>
          <w:b/>
          <w:sz w:val="22"/>
          <w:szCs w:val="22"/>
        </w:rPr>
        <w:t>REQUISITOS TÉCNICOS</w:t>
      </w:r>
    </w:p>
    <w:p w:rsidR="00EE747D" w:rsidRPr="00EE747D" w:rsidRDefault="00EE747D" w:rsidP="00EE747D">
      <w:pPr>
        <w:rPr>
          <w:rFonts w:ascii="Arial" w:hAnsi="Arial" w:cs="Arial"/>
          <w:b/>
          <w:sz w:val="22"/>
          <w:szCs w:val="22"/>
        </w:rPr>
      </w:pPr>
    </w:p>
    <w:p w:rsidR="00EE747D" w:rsidRPr="00EE747D" w:rsidRDefault="00EE747D" w:rsidP="003476CE">
      <w:pPr>
        <w:jc w:val="both"/>
        <w:rPr>
          <w:rFonts w:ascii="Arial" w:hAnsi="Arial" w:cs="Arial"/>
          <w:sz w:val="22"/>
          <w:szCs w:val="22"/>
        </w:rPr>
      </w:pPr>
      <w:r w:rsidRPr="00EE747D">
        <w:rPr>
          <w:rFonts w:ascii="Arial" w:hAnsi="Arial" w:cs="Arial"/>
          <w:sz w:val="22"/>
          <w:szCs w:val="22"/>
        </w:rPr>
        <w:t>El proveedor deberá garantizar la conservación de la red fría dentro del intervalo de temperatura establecido, entre +</w:t>
      </w:r>
      <w:smartTag w:uri="urn:schemas-microsoft-com:office:smarttags" w:element="metricconverter">
        <w:smartTagPr>
          <w:attr w:name="ProductID" w:val="2°C"/>
        </w:smartTagPr>
        <w:r w:rsidRPr="00EE747D">
          <w:rPr>
            <w:rFonts w:ascii="Arial" w:hAnsi="Arial" w:cs="Arial"/>
            <w:sz w:val="22"/>
            <w:szCs w:val="22"/>
          </w:rPr>
          <w:t>2°C</w:t>
        </w:r>
      </w:smartTag>
      <w:r w:rsidRPr="00EE747D">
        <w:rPr>
          <w:rFonts w:ascii="Arial" w:hAnsi="Arial" w:cs="Arial"/>
          <w:sz w:val="22"/>
          <w:szCs w:val="22"/>
        </w:rPr>
        <w:t xml:space="preserve"> a +8°C, de tal manera que no se alteren sus características Fisicoquímicas, Biológicas y Microbiológicas durante la transportación, distribución y almacenamiento, mediante monitores electrónicos que permitan un reporte gráfico, desde el punto inicial de la distribución hasta su destino final.</w:t>
      </w:r>
    </w:p>
    <w:p w:rsidR="00EE747D" w:rsidRPr="00EE747D" w:rsidRDefault="00EE747D" w:rsidP="00EE747D">
      <w:pPr>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Se solicita que se consideren los siguientes conceptos para hacer más eficientes los procesos de recepción-manejo-almacenamiento y distribución  de vacunas:</w:t>
      </w:r>
    </w:p>
    <w:p w:rsidR="00EE747D" w:rsidRPr="00EE747D" w:rsidRDefault="00EE747D" w:rsidP="00EE747D">
      <w:pPr>
        <w:rPr>
          <w:rFonts w:ascii="Arial" w:hAnsi="Arial" w:cs="Arial"/>
          <w:sz w:val="22"/>
          <w:szCs w:val="22"/>
        </w:rPr>
      </w:pPr>
    </w:p>
    <w:p w:rsidR="00EE747D" w:rsidRDefault="00EE747D" w:rsidP="00EE747D">
      <w:pPr>
        <w:rPr>
          <w:rFonts w:ascii="Arial" w:hAnsi="Arial" w:cs="Arial"/>
          <w:b/>
          <w:sz w:val="22"/>
          <w:szCs w:val="22"/>
        </w:rPr>
      </w:pPr>
      <w:r w:rsidRPr="00EE747D">
        <w:rPr>
          <w:rFonts w:ascii="Arial" w:hAnsi="Arial" w:cs="Arial"/>
          <w:b/>
          <w:sz w:val="22"/>
          <w:szCs w:val="22"/>
        </w:rPr>
        <w:t>Información técnica</w:t>
      </w:r>
    </w:p>
    <w:p w:rsidR="00EE747D" w:rsidRPr="00EE747D" w:rsidRDefault="00EE747D" w:rsidP="00EE747D">
      <w:pPr>
        <w:rPr>
          <w:rFonts w:ascii="Arial" w:hAnsi="Arial" w:cs="Arial"/>
          <w:b/>
          <w:sz w:val="22"/>
          <w:szCs w:val="22"/>
        </w:rPr>
      </w:pPr>
    </w:p>
    <w:p w:rsidR="00EE747D" w:rsidRPr="00EE747D" w:rsidRDefault="00EE747D" w:rsidP="0051550F">
      <w:pPr>
        <w:numPr>
          <w:ilvl w:val="0"/>
          <w:numId w:val="37"/>
        </w:numPr>
        <w:suppressAutoHyphens w:val="0"/>
        <w:jc w:val="both"/>
        <w:rPr>
          <w:rFonts w:ascii="Arial" w:hAnsi="Arial" w:cs="Arial"/>
          <w:sz w:val="22"/>
          <w:szCs w:val="22"/>
        </w:rPr>
      </w:pPr>
      <w:r w:rsidRPr="00EE747D">
        <w:rPr>
          <w:rFonts w:ascii="Arial" w:hAnsi="Arial" w:cs="Arial"/>
          <w:sz w:val="22"/>
          <w:szCs w:val="22"/>
        </w:rPr>
        <w:t>El proveedor conjuntamente con los bienes, deberá entregar, por cada lote del producto, el Certificado de análisis, incluyendo el del diluyente, cuando sea un componente del producto biológico. Por cada uno de los lotes, el proveedor entregara el certificado de pruebas (ensayos) realizados al producto a nombre del fabricante, que contenga todas las pruebas y especificaciones técnicas del bien, indicadas en esta convocatoria; así como los resultados obtenidos en cada caso (expresado en el Sistema Internacional de Unidades) y demás datos, entre ellos: Domicilio, teléfono y fax del fabricante, nombre genérico y comercial del bien, número y tamaño del lote fabricado, fecha de caducidad, firmado por el responsable de control de calidad de la empresa.</w:t>
      </w:r>
    </w:p>
    <w:p w:rsidR="00EE747D" w:rsidRPr="00EE747D" w:rsidRDefault="00EE747D" w:rsidP="0051550F">
      <w:pPr>
        <w:pStyle w:val="Prrafodelista"/>
        <w:numPr>
          <w:ilvl w:val="0"/>
          <w:numId w:val="37"/>
        </w:numPr>
        <w:suppressAutoHyphens w:val="0"/>
        <w:contextualSpacing/>
        <w:jc w:val="both"/>
        <w:rPr>
          <w:rFonts w:ascii="Arial" w:hAnsi="Arial" w:cs="Arial"/>
          <w:sz w:val="22"/>
          <w:szCs w:val="22"/>
        </w:rPr>
      </w:pPr>
      <w:r w:rsidRPr="00EE747D">
        <w:rPr>
          <w:rFonts w:ascii="Arial" w:hAnsi="Arial" w:cs="Arial"/>
          <w:sz w:val="22"/>
          <w:szCs w:val="22"/>
        </w:rPr>
        <w:t>En el caso de que el bien, requiera de un instructivo y manual de uso, se deberá entregar en idioma español conforme a los marbetes autorizados por la COFEPRIS.</w:t>
      </w:r>
    </w:p>
    <w:p w:rsidR="00EE747D" w:rsidRPr="00EE747D" w:rsidRDefault="00EE747D" w:rsidP="00EE747D">
      <w:pPr>
        <w:rPr>
          <w:rFonts w:ascii="Arial" w:hAnsi="Arial" w:cs="Arial"/>
          <w:bCs/>
          <w:iCs/>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En el caso de que los bienes contengan en su fórmula algún hemoderivado como estabilizador, deberán entregar además de lo señalado; Certificado oficial que avale la realización de pruebas de detección de ácidos nucleicos, de Hepatitis A, Hepatitis B, Hepatitis C, Parvo virus B19 y el virus de la inmunodeficiencia humana VIH-1 y VIH-2, las pruebas de detección, deberán ser validadas por el laboratorio fabricante, quien deberá demostrar la ausencia de estos virus. Además de las pruebas de dos o más procedimientos validados de inactivación y/o eliminación viral de acuerdo a lo establecido por la Farmacopea de los Estados Unidos Mexicanos vigente.</w:t>
      </w:r>
    </w:p>
    <w:p w:rsidR="00EE747D" w:rsidRPr="00EE747D" w:rsidRDefault="00EE747D" w:rsidP="00EE747D">
      <w:pPr>
        <w:jc w:val="both"/>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lastRenderedPageBreak/>
        <w:t>Se solicita se consideren los siguientes conceptos para hacer más eficiente los procesos de recepción-manejo-almacenamiento y-distribución  de las vacunas:</w:t>
      </w:r>
    </w:p>
    <w:p w:rsidR="00EE747D" w:rsidRPr="00EE747D" w:rsidRDefault="00EE747D" w:rsidP="00EE747D">
      <w:pPr>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 xml:space="preserve">Empaque resistente, que conserve y mantenga la temperatura de las vacunas en el rango de entre  +2° C   a  + 8° C, </w:t>
      </w:r>
      <w:r w:rsidRPr="00EE747D">
        <w:rPr>
          <w:rFonts w:ascii="Arial" w:hAnsi="Arial" w:cs="Arial"/>
          <w:sz w:val="22"/>
          <w:szCs w:val="22"/>
          <w:u w:val="single"/>
        </w:rPr>
        <w:t>no se recibirán cajas de cartón plegadizo (color blanco), ya que éstas no presentan resistencia requerida a la humedad y a la estiba.</w:t>
      </w:r>
    </w:p>
    <w:p w:rsidR="00EE747D" w:rsidRPr="00EE747D" w:rsidRDefault="00EE747D" w:rsidP="00EE747D">
      <w:pPr>
        <w:ind w:left="567"/>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Tratándose de las vacunas BCG, doble viral y triple viral, debe acondicionarse de origen el liofilizado con el diluyente correspondiente en el envase secundario, conforme a lo establecido en el registro sanitario. Enviar igual cantidad de lotes liofilizado y lotes de diluyente, es decir 1 a 1.</w:t>
      </w:r>
    </w:p>
    <w:p w:rsidR="00EE747D" w:rsidRPr="00EE747D" w:rsidRDefault="00EE747D" w:rsidP="00EE747D">
      <w:pPr>
        <w:ind w:left="567"/>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 xml:space="preserve">Para el caso de las vacunas antirrábicas, </w:t>
      </w:r>
      <w:proofErr w:type="spellStart"/>
      <w:r w:rsidRPr="00EE747D">
        <w:rPr>
          <w:rFonts w:ascii="Arial" w:hAnsi="Arial" w:cs="Arial"/>
          <w:sz w:val="22"/>
          <w:szCs w:val="22"/>
        </w:rPr>
        <w:t>antineumocóccica</w:t>
      </w:r>
      <w:proofErr w:type="spellEnd"/>
      <w:r w:rsidRPr="00EE747D">
        <w:rPr>
          <w:rFonts w:ascii="Arial" w:hAnsi="Arial" w:cs="Arial"/>
          <w:sz w:val="22"/>
          <w:szCs w:val="22"/>
        </w:rPr>
        <w:t xml:space="preserve">, anti-influenza y pentavalente </w:t>
      </w:r>
      <w:proofErr w:type="spellStart"/>
      <w:r w:rsidRPr="00EE747D">
        <w:rPr>
          <w:rFonts w:ascii="Arial" w:hAnsi="Arial" w:cs="Arial"/>
          <w:sz w:val="22"/>
          <w:szCs w:val="22"/>
        </w:rPr>
        <w:t>acelular</w:t>
      </w:r>
      <w:proofErr w:type="spellEnd"/>
      <w:r w:rsidRPr="00EE747D">
        <w:rPr>
          <w:rFonts w:ascii="Arial" w:hAnsi="Arial" w:cs="Arial"/>
          <w:sz w:val="22"/>
          <w:szCs w:val="22"/>
        </w:rPr>
        <w:t xml:space="preserve">. El material de empaque utilizado debe ser resistente, así como eficiente en conservar la temperatura de las vacunas en el rango de entre +2°C a +8°C; la caja colectiva para pentavalente </w:t>
      </w:r>
      <w:proofErr w:type="spellStart"/>
      <w:r w:rsidRPr="00EE747D">
        <w:rPr>
          <w:rFonts w:ascii="Arial" w:hAnsi="Arial" w:cs="Arial"/>
          <w:sz w:val="22"/>
          <w:szCs w:val="22"/>
        </w:rPr>
        <w:t>acelular</w:t>
      </w:r>
      <w:proofErr w:type="spellEnd"/>
      <w:r w:rsidRPr="00EE747D">
        <w:rPr>
          <w:rFonts w:ascii="Arial" w:hAnsi="Arial" w:cs="Arial"/>
          <w:sz w:val="22"/>
          <w:szCs w:val="22"/>
        </w:rPr>
        <w:t xml:space="preserve"> y antirrábica que actualmente contiene 50 piezas deberá ser rectangular; es decir el doble de longitud que actualmente se maneja, </w:t>
      </w:r>
      <w:r w:rsidRPr="00EE747D">
        <w:rPr>
          <w:rFonts w:ascii="Arial" w:hAnsi="Arial" w:cs="Arial"/>
          <w:sz w:val="22"/>
          <w:szCs w:val="22"/>
          <w:u w:val="single"/>
        </w:rPr>
        <w:t>para un contenido de 100 piezas, resistente , no se recibirán cajas de cartón plegadizo (color blanco), ya que éstas no presentan resistencia requerida a la humedad y a la estiba.</w:t>
      </w:r>
    </w:p>
    <w:p w:rsidR="00EE747D" w:rsidRPr="00EE747D" w:rsidRDefault="00EE747D" w:rsidP="00EE747D">
      <w:pPr>
        <w:ind w:left="567"/>
        <w:rPr>
          <w:rFonts w:ascii="Arial" w:hAnsi="Arial" w:cs="Arial"/>
          <w:sz w:val="22"/>
          <w:szCs w:val="22"/>
        </w:rPr>
      </w:pPr>
    </w:p>
    <w:p w:rsidR="00EE747D" w:rsidRPr="00EE747D" w:rsidRDefault="00EE747D" w:rsidP="0051550F">
      <w:pPr>
        <w:numPr>
          <w:ilvl w:val="0"/>
          <w:numId w:val="39"/>
        </w:numPr>
        <w:tabs>
          <w:tab w:val="clear" w:pos="1078"/>
        </w:tabs>
        <w:suppressAutoHyphens w:val="0"/>
        <w:ind w:left="567" w:hanging="425"/>
        <w:jc w:val="both"/>
        <w:rPr>
          <w:rFonts w:ascii="Arial" w:hAnsi="Arial" w:cs="Arial"/>
          <w:sz w:val="22"/>
          <w:szCs w:val="22"/>
        </w:rPr>
      </w:pPr>
      <w:r w:rsidRPr="00EE747D">
        <w:rPr>
          <w:rFonts w:ascii="Arial" w:hAnsi="Arial" w:cs="Arial"/>
          <w:sz w:val="22"/>
          <w:szCs w:val="22"/>
        </w:rPr>
        <w:t>Para el caso de vacunas rotavirus y hepatitis A. Los embalajes (cajas de cartón corrugado con perforaciones) en que se entregan, deben ser de dimensiones tales que sean de fácil manipulación, para optimizar las maniobras de carga, descarga y almacenamiento.</w:t>
      </w:r>
    </w:p>
    <w:p w:rsidR="00EE747D" w:rsidRPr="00EE747D" w:rsidRDefault="00EE747D" w:rsidP="00EE747D">
      <w:pPr>
        <w:pStyle w:val="Prrafodelista"/>
        <w:rPr>
          <w:rFonts w:ascii="Arial" w:hAnsi="Arial" w:cs="Arial"/>
          <w:sz w:val="22"/>
          <w:szCs w:val="22"/>
        </w:rPr>
      </w:pPr>
    </w:p>
    <w:p w:rsidR="00EE747D" w:rsidRPr="00EE747D" w:rsidRDefault="00EE747D" w:rsidP="0051550F">
      <w:pPr>
        <w:pStyle w:val="Textoindependiente"/>
        <w:numPr>
          <w:ilvl w:val="0"/>
          <w:numId w:val="39"/>
        </w:numPr>
        <w:tabs>
          <w:tab w:val="clear" w:pos="1078"/>
          <w:tab w:val="num" w:pos="567"/>
        </w:tabs>
        <w:suppressAutoHyphens w:val="0"/>
        <w:spacing w:after="0"/>
        <w:ind w:left="567" w:hanging="425"/>
        <w:jc w:val="both"/>
        <w:rPr>
          <w:rFonts w:ascii="Arial" w:hAnsi="Arial" w:cs="Arial"/>
          <w:sz w:val="22"/>
          <w:szCs w:val="22"/>
        </w:rPr>
      </w:pPr>
      <w:r w:rsidRPr="00EE747D">
        <w:rPr>
          <w:rFonts w:ascii="Arial" w:hAnsi="Arial" w:cs="Arial"/>
          <w:sz w:val="22"/>
          <w:szCs w:val="22"/>
        </w:rPr>
        <w:t>Enviar oportunamente la documentación impresa requerida y actualizada para entregar al responsable sanitario del Almacén Delegacional del Instituto.</w:t>
      </w:r>
    </w:p>
    <w:p w:rsidR="00EE747D" w:rsidRPr="00EE747D" w:rsidRDefault="00EE747D" w:rsidP="00EE747D">
      <w:pPr>
        <w:pStyle w:val="Textoindependiente"/>
        <w:spacing w:after="0"/>
        <w:rPr>
          <w:rFonts w:ascii="Arial" w:hAnsi="Arial" w:cs="Arial"/>
          <w:sz w:val="22"/>
          <w:szCs w:val="22"/>
          <w:lang w:val="es-MX"/>
        </w:rPr>
      </w:pPr>
    </w:p>
    <w:p w:rsidR="00EE747D" w:rsidRDefault="00EE747D" w:rsidP="00EE747D">
      <w:pPr>
        <w:rPr>
          <w:rFonts w:ascii="Arial" w:hAnsi="Arial" w:cs="Arial"/>
          <w:sz w:val="22"/>
          <w:szCs w:val="22"/>
          <w:lang w:eastAsia="es-ES"/>
        </w:rPr>
      </w:pPr>
      <w:r w:rsidRPr="00EE747D">
        <w:rPr>
          <w:rFonts w:ascii="Arial" w:hAnsi="Arial" w:cs="Arial"/>
          <w:sz w:val="22"/>
          <w:szCs w:val="22"/>
          <w:lang w:eastAsia="es-ES"/>
        </w:rPr>
        <w:t xml:space="preserve">El proveedor deberá identificar los bienes con el nombre o razón social de su empresa, número de contrato, descripción del artículo, clave del Cuadro Básico, lote, cantidad y caducidad en el envase colectivo (no se recibirán bienes que no cumplan con este requisito). </w:t>
      </w:r>
    </w:p>
    <w:p w:rsidR="00EE747D" w:rsidRPr="00EE747D" w:rsidRDefault="00EE747D" w:rsidP="00EE747D">
      <w:pPr>
        <w:rPr>
          <w:rFonts w:ascii="Arial" w:hAnsi="Arial" w:cs="Arial"/>
          <w:sz w:val="22"/>
          <w:szCs w:val="22"/>
          <w:lang w:eastAsia="es-ES"/>
        </w:rPr>
      </w:pPr>
    </w:p>
    <w:p w:rsidR="00EE747D" w:rsidRDefault="00D31672" w:rsidP="00D31672">
      <w:pPr>
        <w:tabs>
          <w:tab w:val="left" w:pos="804"/>
        </w:tabs>
        <w:jc w:val="both"/>
        <w:rPr>
          <w:rFonts w:ascii="Arial" w:eastAsia="Calibri" w:hAnsi="Arial" w:cs="Arial"/>
          <w:sz w:val="22"/>
          <w:szCs w:val="22"/>
          <w:lang w:eastAsia="es-ES"/>
        </w:rPr>
      </w:pPr>
      <w:r w:rsidRPr="00C8103D">
        <w:rPr>
          <w:rFonts w:ascii="Arial" w:eastAsia="Calibri" w:hAnsi="Arial" w:cs="Arial"/>
          <w:sz w:val="22"/>
          <w:szCs w:val="22"/>
          <w:lang w:eastAsia="es-ES"/>
        </w:rPr>
        <w:t xml:space="preserve">Entregar copia de cada una de las remisiones de pedido correspondientes a IMSS-Obligatorio en Hamburgo No. 18, Col. Juárez, Delegación Cuauhtémoc, C.P. 06600, D.F., en la División de Prevención y Detección de Enfermedades, PB, en un horario de 9:00 a 16:00 </w:t>
      </w:r>
      <w:proofErr w:type="spellStart"/>
      <w:r w:rsidRPr="00C8103D">
        <w:rPr>
          <w:rFonts w:ascii="Arial" w:eastAsia="Calibri" w:hAnsi="Arial" w:cs="Arial"/>
          <w:sz w:val="22"/>
          <w:szCs w:val="22"/>
          <w:lang w:eastAsia="es-ES"/>
        </w:rPr>
        <w:t>hrs</w:t>
      </w:r>
      <w:proofErr w:type="spellEnd"/>
      <w:r w:rsidRPr="00C8103D">
        <w:rPr>
          <w:rFonts w:ascii="Arial" w:eastAsia="Calibri" w:hAnsi="Arial" w:cs="Arial"/>
          <w:sz w:val="22"/>
          <w:szCs w:val="22"/>
          <w:lang w:eastAsia="es-ES"/>
        </w:rPr>
        <w:t xml:space="preserve">., con una fecha límite de 15 días naturales posteriores a la entrega en cada almacén delegacional y en modo electrónico con una fecha límite de 3 días hábiles a los correos de: </w:t>
      </w:r>
      <w:hyperlink r:id="rId17" w:history="1">
        <w:r w:rsidRPr="00C8103D">
          <w:rPr>
            <w:rStyle w:val="Hipervnculo"/>
            <w:rFonts w:ascii="Arial" w:eastAsia="Calibri" w:hAnsi="Arial" w:cs="Arial"/>
            <w:sz w:val="22"/>
            <w:szCs w:val="22"/>
            <w:lang w:eastAsia="es-ES"/>
          </w:rPr>
          <w:t>alejandra.pliego@imss.gob.mx</w:t>
        </w:r>
      </w:hyperlink>
      <w:r w:rsidRPr="00C8103D">
        <w:rPr>
          <w:rFonts w:ascii="Arial" w:eastAsia="Calibri" w:hAnsi="Arial" w:cs="Arial"/>
          <w:sz w:val="22"/>
          <w:szCs w:val="22"/>
          <w:lang w:eastAsia="es-ES"/>
        </w:rPr>
        <w:t xml:space="preserve">, </w:t>
      </w:r>
      <w:hyperlink r:id="rId18" w:history="1">
        <w:r w:rsidRPr="00C8103D">
          <w:rPr>
            <w:rStyle w:val="Hipervnculo"/>
            <w:rFonts w:ascii="Arial" w:eastAsia="Calibri" w:hAnsi="Arial" w:cs="Arial"/>
            <w:sz w:val="22"/>
            <w:szCs w:val="22"/>
            <w:lang w:eastAsia="es-ES"/>
          </w:rPr>
          <w:t>lizbeth.lopezr@imss.gob.mx</w:t>
        </w:r>
      </w:hyperlink>
      <w:r w:rsidRPr="00C8103D">
        <w:rPr>
          <w:rFonts w:ascii="Arial" w:eastAsia="Calibri" w:hAnsi="Arial" w:cs="Arial"/>
          <w:sz w:val="22"/>
          <w:szCs w:val="22"/>
          <w:lang w:eastAsia="es-ES"/>
        </w:rPr>
        <w:t xml:space="preserve"> y </w:t>
      </w:r>
      <w:hyperlink r:id="rId19" w:history="1">
        <w:r w:rsidRPr="00C8103D">
          <w:rPr>
            <w:rStyle w:val="Hipervnculo"/>
            <w:rFonts w:ascii="Arial" w:eastAsia="Calibri" w:hAnsi="Arial" w:cs="Arial"/>
            <w:sz w:val="22"/>
            <w:szCs w:val="22"/>
            <w:lang w:eastAsia="es-ES"/>
          </w:rPr>
          <w:t>socorro.ceja@imss.gob.mx</w:t>
        </w:r>
      </w:hyperlink>
      <w:r w:rsidRPr="00C8103D">
        <w:rPr>
          <w:rFonts w:ascii="Arial" w:eastAsia="Calibri" w:hAnsi="Arial" w:cs="Arial"/>
          <w:sz w:val="22"/>
          <w:szCs w:val="22"/>
          <w:lang w:eastAsia="es-ES"/>
        </w:rPr>
        <w:t>.</w:t>
      </w:r>
    </w:p>
    <w:p w:rsidR="00D31672" w:rsidRPr="00EE747D" w:rsidRDefault="00D31672" w:rsidP="00EE747D">
      <w:pPr>
        <w:tabs>
          <w:tab w:val="left" w:pos="804"/>
        </w:tabs>
        <w:rPr>
          <w:rFonts w:ascii="Arial" w:hAnsi="Arial" w:cs="Arial"/>
          <w:sz w:val="22"/>
          <w:szCs w:val="22"/>
          <w:lang w:eastAsia="es-ES"/>
        </w:rPr>
      </w:pPr>
    </w:p>
    <w:p w:rsidR="00EE747D" w:rsidRPr="00EE747D" w:rsidRDefault="00EE747D" w:rsidP="00EE747D">
      <w:pPr>
        <w:tabs>
          <w:tab w:val="left" w:pos="804"/>
        </w:tabs>
        <w:rPr>
          <w:rFonts w:ascii="Arial" w:hAnsi="Arial" w:cs="Arial"/>
          <w:sz w:val="22"/>
          <w:szCs w:val="22"/>
          <w:lang w:eastAsia="es-ES"/>
        </w:rPr>
      </w:pPr>
    </w:p>
    <w:p w:rsidR="00EE747D" w:rsidRDefault="00EE747D" w:rsidP="00EE747D">
      <w:pPr>
        <w:ind w:right="49"/>
        <w:rPr>
          <w:rFonts w:ascii="Arial" w:hAnsi="Arial" w:cs="Arial"/>
          <w:b/>
          <w:sz w:val="22"/>
          <w:szCs w:val="22"/>
        </w:rPr>
      </w:pPr>
      <w:r w:rsidRPr="00EE747D">
        <w:rPr>
          <w:rFonts w:ascii="Arial" w:hAnsi="Arial" w:cs="Arial"/>
          <w:b/>
          <w:sz w:val="22"/>
          <w:szCs w:val="22"/>
        </w:rPr>
        <w:t>PARA IMSS PROSPERA</w:t>
      </w:r>
    </w:p>
    <w:p w:rsidR="00EE747D" w:rsidRPr="00EE747D" w:rsidRDefault="00EE747D" w:rsidP="00EE747D">
      <w:pPr>
        <w:ind w:right="49"/>
        <w:rPr>
          <w:rFonts w:ascii="Arial" w:hAnsi="Arial" w:cs="Arial"/>
          <w:b/>
          <w:sz w:val="22"/>
          <w:szCs w:val="22"/>
        </w:rPr>
      </w:pPr>
    </w:p>
    <w:p w:rsidR="00EE747D" w:rsidRPr="00EE747D" w:rsidRDefault="00EE747D" w:rsidP="0051550F">
      <w:pPr>
        <w:pStyle w:val="Prrafodelista"/>
        <w:numPr>
          <w:ilvl w:val="0"/>
          <w:numId w:val="42"/>
        </w:numPr>
        <w:suppressAutoHyphens w:val="0"/>
        <w:ind w:left="1276" w:hanging="425"/>
        <w:contextualSpacing/>
        <w:jc w:val="both"/>
        <w:rPr>
          <w:rFonts w:ascii="Arial" w:hAnsi="Arial" w:cs="Arial"/>
          <w:sz w:val="22"/>
          <w:szCs w:val="22"/>
        </w:rPr>
      </w:pPr>
      <w:r w:rsidRPr="00EE747D">
        <w:rPr>
          <w:rFonts w:ascii="Arial" w:hAnsi="Arial" w:cs="Arial"/>
          <w:sz w:val="22"/>
          <w:szCs w:val="22"/>
        </w:rPr>
        <w:t xml:space="preserve">El proveedor deberá entregar las remisiones que corresponden a IMSS PROSPERA, etiquetadas con la leyenda “PROPIEDAD DE IMSS PROSPERA”. </w:t>
      </w:r>
    </w:p>
    <w:p w:rsidR="00EE747D" w:rsidRPr="00EE747D" w:rsidRDefault="00EE747D" w:rsidP="0051550F">
      <w:pPr>
        <w:pStyle w:val="Prrafodelista"/>
        <w:numPr>
          <w:ilvl w:val="0"/>
          <w:numId w:val="42"/>
        </w:numPr>
        <w:suppressAutoHyphens w:val="0"/>
        <w:ind w:left="1276" w:hanging="425"/>
        <w:contextualSpacing/>
        <w:jc w:val="both"/>
        <w:rPr>
          <w:rFonts w:ascii="Arial" w:hAnsi="Arial" w:cs="Arial"/>
          <w:sz w:val="22"/>
          <w:szCs w:val="22"/>
        </w:rPr>
      </w:pPr>
      <w:r w:rsidRPr="00EE747D">
        <w:rPr>
          <w:rFonts w:ascii="Arial" w:hAnsi="Arial" w:cs="Arial"/>
          <w:sz w:val="22"/>
          <w:szCs w:val="22"/>
        </w:rPr>
        <w:t>El proveedor deberá identificar los empaques colectivos de cada una de sus entregas de vacunas a los almacenes delegacionales, mediante una etiqueta visible y de tamaño proporcional al empaque, con la leyenda “PROPIEDAD DE IMSS PROSPERA”.</w:t>
      </w:r>
    </w:p>
    <w:p w:rsidR="00172235" w:rsidRDefault="00172235" w:rsidP="0051550F">
      <w:pPr>
        <w:pStyle w:val="Prrafodelista"/>
        <w:numPr>
          <w:ilvl w:val="0"/>
          <w:numId w:val="42"/>
        </w:numPr>
        <w:suppressAutoHyphens w:val="0"/>
        <w:ind w:left="1276" w:hanging="425"/>
        <w:contextualSpacing/>
        <w:jc w:val="both"/>
        <w:rPr>
          <w:rFonts w:ascii="Arial" w:hAnsi="Arial" w:cs="Arial"/>
          <w:sz w:val="22"/>
          <w:szCs w:val="22"/>
        </w:rPr>
      </w:pPr>
      <w:r w:rsidRPr="00172235">
        <w:rPr>
          <w:rFonts w:ascii="Arial" w:hAnsi="Arial" w:cs="Arial"/>
          <w:sz w:val="22"/>
          <w:szCs w:val="22"/>
        </w:rPr>
        <w:lastRenderedPageBreak/>
        <w:t xml:space="preserve">Para el caso de claves solicitadas en presentación </w:t>
      </w:r>
      <w:proofErr w:type="spellStart"/>
      <w:r w:rsidRPr="00172235">
        <w:rPr>
          <w:rFonts w:ascii="Arial" w:hAnsi="Arial" w:cs="Arial"/>
          <w:sz w:val="22"/>
          <w:szCs w:val="22"/>
        </w:rPr>
        <w:t>unidosis</w:t>
      </w:r>
      <w:proofErr w:type="spellEnd"/>
      <w:r w:rsidRPr="00172235">
        <w:rPr>
          <w:rFonts w:ascii="Arial" w:hAnsi="Arial" w:cs="Arial"/>
          <w:sz w:val="22"/>
          <w:szCs w:val="22"/>
        </w:rPr>
        <w:t xml:space="preserve"> y que el proveedor no cumpla con lo solicitado y entregue presentación </w:t>
      </w:r>
      <w:proofErr w:type="spellStart"/>
      <w:r w:rsidRPr="00172235">
        <w:rPr>
          <w:rFonts w:ascii="Arial" w:hAnsi="Arial" w:cs="Arial"/>
          <w:sz w:val="22"/>
          <w:szCs w:val="22"/>
        </w:rPr>
        <w:t>multidosis</w:t>
      </w:r>
      <w:proofErr w:type="spellEnd"/>
      <w:r w:rsidRPr="00172235">
        <w:rPr>
          <w:rFonts w:ascii="Arial" w:hAnsi="Arial" w:cs="Arial"/>
          <w:sz w:val="22"/>
          <w:szCs w:val="22"/>
        </w:rPr>
        <w:t>, el proveedor deberá agregar un 40% más de margen de seguridad sobre la cantidad solicitada, dado que dicha presentación causa problemas para la distribución y pérdida de dosis al momento de su aplicación</w:t>
      </w:r>
      <w:r>
        <w:rPr>
          <w:rFonts w:ascii="Arial" w:hAnsi="Arial" w:cs="Arial"/>
          <w:sz w:val="22"/>
          <w:szCs w:val="22"/>
        </w:rPr>
        <w:t>.</w:t>
      </w:r>
    </w:p>
    <w:p w:rsidR="00EE747D" w:rsidRDefault="00172235" w:rsidP="00172235">
      <w:pPr>
        <w:pStyle w:val="Prrafodelista"/>
        <w:numPr>
          <w:ilvl w:val="0"/>
          <w:numId w:val="42"/>
        </w:numPr>
        <w:suppressAutoHyphens w:val="0"/>
        <w:ind w:left="1276" w:hanging="425"/>
        <w:contextualSpacing/>
        <w:jc w:val="both"/>
        <w:rPr>
          <w:rFonts w:ascii="Arial" w:hAnsi="Arial" w:cs="Arial"/>
          <w:sz w:val="22"/>
          <w:szCs w:val="22"/>
        </w:rPr>
      </w:pPr>
      <w:r w:rsidRPr="00172235">
        <w:rPr>
          <w:rFonts w:ascii="Arial" w:hAnsi="Arial" w:cs="Arial"/>
          <w:sz w:val="22"/>
          <w:szCs w:val="22"/>
        </w:rPr>
        <w:t xml:space="preserve">Entregar copia de cada una de las remisiones de pedido correspondientes a IMSS PROSPERA </w:t>
      </w:r>
      <w:proofErr w:type="spellStart"/>
      <w:r w:rsidRPr="00172235">
        <w:rPr>
          <w:rFonts w:ascii="Arial" w:hAnsi="Arial" w:cs="Arial"/>
          <w:sz w:val="22"/>
          <w:szCs w:val="22"/>
        </w:rPr>
        <w:t>Havre</w:t>
      </w:r>
      <w:proofErr w:type="spellEnd"/>
      <w:r w:rsidRPr="00172235">
        <w:rPr>
          <w:rFonts w:ascii="Arial" w:hAnsi="Arial" w:cs="Arial"/>
          <w:sz w:val="22"/>
          <w:szCs w:val="22"/>
        </w:rPr>
        <w:t xml:space="preserve"> No. 7, Col. Juárez, Delegación Cuauhtémoc, C.P. 06600, D.F., en la Coordinación de Atención Integral a la Salud y en el Departamento de Recursos Materiales (6 y 7° piso respectivamente, en un horario de 9:00 a 16:00 </w:t>
      </w:r>
      <w:proofErr w:type="spellStart"/>
      <w:r w:rsidRPr="00172235">
        <w:rPr>
          <w:rFonts w:ascii="Arial" w:hAnsi="Arial" w:cs="Arial"/>
          <w:sz w:val="22"/>
          <w:szCs w:val="22"/>
        </w:rPr>
        <w:t>hrs</w:t>
      </w:r>
      <w:proofErr w:type="spellEnd"/>
      <w:r w:rsidRPr="00172235">
        <w:rPr>
          <w:rFonts w:ascii="Arial" w:hAnsi="Arial" w:cs="Arial"/>
          <w:sz w:val="22"/>
          <w:szCs w:val="22"/>
        </w:rPr>
        <w:t>., con una fecha límite de 15 días naturales posteriores a la entrega en cada almacén delegacional y en modo electrónico con una fecha límite de 3 días hábiles a los correos de: pratricia</w:t>
      </w:r>
      <w:hyperlink r:id="rId20" w:history="1">
        <w:r w:rsidRPr="00172235">
          <w:rPr>
            <w:rFonts w:ascii="Arial" w:hAnsi="Arial" w:cs="Arial"/>
            <w:sz w:val="22"/>
            <w:szCs w:val="22"/>
          </w:rPr>
          <w:t>.luis@imss.gob.mx,</w:t>
        </w:r>
      </w:hyperlink>
      <w:r w:rsidRPr="00172235">
        <w:rPr>
          <w:rFonts w:ascii="Arial" w:hAnsi="Arial" w:cs="Arial"/>
          <w:sz w:val="22"/>
          <w:szCs w:val="22"/>
        </w:rPr>
        <w:t xml:space="preserve"> y </w:t>
      </w:r>
      <w:hyperlink r:id="rId21" w:history="1">
        <w:r w:rsidRPr="00172235">
          <w:rPr>
            <w:rFonts w:ascii="Arial" w:hAnsi="Arial" w:cs="Arial"/>
            <w:sz w:val="22"/>
            <w:szCs w:val="22"/>
          </w:rPr>
          <w:t>francisco.ortizgarci@imss.gob.mx</w:t>
        </w:r>
      </w:hyperlink>
      <w:r w:rsidRPr="00172235">
        <w:rPr>
          <w:rFonts w:ascii="Arial" w:hAnsi="Arial" w:cs="Arial"/>
          <w:sz w:val="22"/>
          <w:szCs w:val="22"/>
        </w:rPr>
        <w:t>.</w:t>
      </w:r>
    </w:p>
    <w:p w:rsidR="00172235" w:rsidRPr="00EE747D" w:rsidRDefault="00172235" w:rsidP="00172235">
      <w:pPr>
        <w:pStyle w:val="Prrafodelista"/>
        <w:suppressAutoHyphens w:val="0"/>
        <w:ind w:left="1276"/>
        <w:contextualSpacing/>
        <w:jc w:val="both"/>
        <w:rPr>
          <w:rFonts w:ascii="Arial" w:hAnsi="Arial" w:cs="Arial"/>
          <w:sz w:val="22"/>
          <w:szCs w:val="22"/>
        </w:rPr>
      </w:pPr>
    </w:p>
    <w:p w:rsidR="00EE747D" w:rsidRPr="00EE747D" w:rsidRDefault="00EE747D" w:rsidP="00EE747D">
      <w:pPr>
        <w:rPr>
          <w:rFonts w:ascii="Arial" w:hAnsi="Arial" w:cs="Arial"/>
          <w:sz w:val="22"/>
          <w:szCs w:val="22"/>
          <w:lang w:eastAsia="es-ES"/>
        </w:rPr>
      </w:pPr>
    </w:p>
    <w:p w:rsidR="00EE747D" w:rsidRDefault="00EE747D" w:rsidP="00EE747D">
      <w:pPr>
        <w:rPr>
          <w:rFonts w:ascii="Arial" w:hAnsi="Arial" w:cs="Arial"/>
          <w:b/>
          <w:sz w:val="22"/>
          <w:szCs w:val="22"/>
        </w:rPr>
      </w:pPr>
      <w:r w:rsidRPr="00EE747D">
        <w:rPr>
          <w:rFonts w:ascii="Arial" w:hAnsi="Arial" w:cs="Arial"/>
          <w:b/>
          <w:sz w:val="22"/>
          <w:szCs w:val="22"/>
        </w:rPr>
        <w:t>Control y registro de la cadena de frio en trayecto</w:t>
      </w:r>
    </w:p>
    <w:p w:rsidR="00EE747D" w:rsidRPr="00EE747D" w:rsidRDefault="00EE747D" w:rsidP="00EE747D">
      <w:pPr>
        <w:rPr>
          <w:rFonts w:ascii="Arial" w:hAnsi="Arial" w:cs="Arial"/>
          <w:b/>
          <w:sz w:val="22"/>
          <w:szCs w:val="22"/>
        </w:rPr>
      </w:pPr>
    </w:p>
    <w:p w:rsidR="00EE747D" w:rsidRPr="00EE747D" w:rsidRDefault="00EE747D" w:rsidP="0051550F">
      <w:pPr>
        <w:numPr>
          <w:ilvl w:val="0"/>
          <w:numId w:val="40"/>
        </w:numPr>
        <w:suppressAutoHyphens w:val="0"/>
        <w:ind w:left="1134"/>
        <w:jc w:val="both"/>
        <w:rPr>
          <w:rFonts w:ascii="Arial" w:hAnsi="Arial" w:cs="Arial"/>
          <w:sz w:val="22"/>
          <w:szCs w:val="22"/>
        </w:rPr>
      </w:pPr>
      <w:r w:rsidRPr="00EE747D">
        <w:rPr>
          <w:rFonts w:ascii="Arial" w:hAnsi="Arial" w:cs="Arial"/>
          <w:sz w:val="22"/>
          <w:szCs w:val="22"/>
          <w:lang w:eastAsia="es-ES"/>
        </w:rPr>
        <w:t xml:space="preserve">Para el control y registro de la cadena de frio, invariablemente cada embarque deberá contener un mínimo de 2 monitores electrónicos TEMP TALE 4 para cada destino (almacén delegacional), a fin de que  los  responsables del almacén  puedan leer cada monitor, es decir si la ruta lleva tres destinos, deberán acompañar 6 monitores TEMP TALE 4 y así sucesivamente se incrementara o disminuirá  el número de monitores de acuerdo a la cantidad de delegaciones a entregar según sea el caso. Y siguiendo la misma secuencia que las camionetas serán 6 monitores por destino si se trata de tráiler ( 2 en la parte delantera, 2 en la parte  media y 2 en la parte trasera) y todo esto multiplicado por cada destino a entregar, con esto se verificará la conservación del biológico a una temperatura de +2°C a +8°C  de tal manera que no alteren sus características durante la transportación, almacenamiento y distribución, desde el punto inicial de la distribución hasta su destino final, que nos permitan obtener un reporte gráfico de las temperaturas a la que fue expuesto el producto durante su traslado, y que será constatado al entregar los monitores al responsable del Almacén delegacional, para que verifique en ese momento la temperatura de red de frío a la que estuvo expuesta durante su trayecto. EN TODOS LOS CASOS DEBERÁN ANOTAR EL NÚMERO DE SERIE DE CADA MONITOR, ENTREGANDO UNA RELACIÓN DE LOS MONITORES INCLUIDOS PARA LA ENTREGA EN CADA LUGAR. </w:t>
      </w:r>
      <w:r w:rsidRPr="00EE747D">
        <w:rPr>
          <w:rFonts w:ascii="Arial" w:hAnsi="Arial" w:cs="Arial"/>
          <w:sz w:val="22"/>
          <w:szCs w:val="22"/>
        </w:rPr>
        <w:t>CADA ALMACÉN DEBERÁ CONTAR CON EL SOFTWARE TEMPTALE MANAGER DESKTOP, ASÍ COMO LA INTERFASE O LECTOR (ES) PARA MONITORES TEMPTALE4 CON CONEXIÓN AL PUERTO USB.</w:t>
      </w:r>
    </w:p>
    <w:p w:rsidR="00EE747D" w:rsidRPr="00EE747D" w:rsidRDefault="00EE747D" w:rsidP="00EE747D">
      <w:pPr>
        <w:pStyle w:val="Prrafodelista"/>
        <w:ind w:left="1134"/>
        <w:rPr>
          <w:rFonts w:ascii="Arial" w:hAnsi="Arial" w:cs="Arial"/>
          <w:sz w:val="22"/>
          <w:szCs w:val="22"/>
        </w:rPr>
      </w:pPr>
    </w:p>
    <w:p w:rsidR="00EE747D" w:rsidRPr="00C8103D" w:rsidRDefault="00EE747D" w:rsidP="00EE747D">
      <w:pPr>
        <w:pStyle w:val="Subttulo"/>
        <w:suppressAutoHyphens w:val="0"/>
        <w:spacing w:before="0" w:after="0"/>
        <w:jc w:val="both"/>
        <w:rPr>
          <w:b/>
          <w:i w:val="0"/>
          <w:sz w:val="22"/>
          <w:szCs w:val="22"/>
        </w:rPr>
      </w:pPr>
      <w:r w:rsidRPr="00C8103D">
        <w:rPr>
          <w:b/>
          <w:i w:val="0"/>
          <w:sz w:val="22"/>
          <w:szCs w:val="22"/>
        </w:rPr>
        <w:t>DOCUMENTOS REQUERIDOS PARA LA ENTREGA:</w:t>
      </w:r>
    </w:p>
    <w:p w:rsidR="00EE747D" w:rsidRDefault="00EE747D" w:rsidP="00EE747D">
      <w:pPr>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Para la entrega de los productos biológicos en la Delegación correspondiente, se deberán entregar los siguientes documentos:</w:t>
      </w:r>
    </w:p>
    <w:p w:rsidR="00EE747D" w:rsidRPr="00EE747D" w:rsidRDefault="00EE747D" w:rsidP="00EE747D">
      <w:pPr>
        <w:rPr>
          <w:rFonts w:ascii="Arial" w:hAnsi="Arial" w:cs="Arial"/>
          <w:sz w:val="22"/>
          <w:szCs w:val="22"/>
        </w:rPr>
      </w:pP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Orden de Reposición y Remisión en el que se indique número de contrato, fecha de entrega, plazo establecido, cantidad de dosis a entregar, clave, descripción del producto, número de lote (s) fecha de caducidad, etc. fecha y hora de recepción en el Almacén Delegacional y cualquier tipo de información adicional requerida para el control.</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lastRenderedPageBreak/>
        <w:t>Copia del registro sanitario vigente, amparando la razón social y país de origen del fabricante, así como al titular de dicho registro, emitido por la Autoridad competente en México.</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Copia de Proyecto de marbetes vigente, amparando la razón social y país de origen del fabricante, así como titular de dicho registro, autorizados por la COFEPRIS.</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Certificado(s) analítico(s) incluyendo el del diluyente del país de origen, pro cada lote entregado, en caso de que se presente en el idioma extranjero se deberá acompañar de una traducción simple al idioma español. En papel membretado de la empresa indicando “bajo protesta de decir verdad” que los datos ahí consignados están correctamente traducidos y corresponden al lote del bien que en ese momento se está entregando, emitido por el laboratorio de control de calidad del fabricante, tratándose de distribuidores, además deberá presentarlo con una etiqueta ene le empaque secundario o colectivo en la que se observe su razón social, RFC y domicilio.</w:t>
      </w:r>
    </w:p>
    <w:p w:rsidR="00EE747D" w:rsidRPr="00EE747D" w:rsidRDefault="00EE747D" w:rsidP="0051550F">
      <w:pPr>
        <w:pStyle w:val="Prrafodelista"/>
        <w:numPr>
          <w:ilvl w:val="0"/>
          <w:numId w:val="44"/>
        </w:numPr>
        <w:ind w:right="49"/>
        <w:contextualSpacing/>
        <w:jc w:val="both"/>
        <w:rPr>
          <w:rFonts w:ascii="Arial" w:hAnsi="Arial" w:cs="Arial"/>
          <w:sz w:val="22"/>
          <w:szCs w:val="22"/>
        </w:rPr>
      </w:pPr>
      <w:r w:rsidRPr="00EE747D">
        <w:rPr>
          <w:rFonts w:ascii="Arial" w:hAnsi="Arial" w:cs="Arial"/>
          <w:sz w:val="22"/>
          <w:szCs w:val="22"/>
        </w:rPr>
        <w:t>Carta compromiso de canje relacionado al cumplimiento de CADUCIDAD, si es menor de 12 meses y hasta 7 meses como mínimo.</w:t>
      </w:r>
    </w:p>
    <w:p w:rsidR="00EE747D" w:rsidRPr="00EE747D" w:rsidRDefault="00EE747D" w:rsidP="0051550F">
      <w:pPr>
        <w:pStyle w:val="Prrafodelista"/>
        <w:numPr>
          <w:ilvl w:val="0"/>
          <w:numId w:val="44"/>
        </w:numPr>
        <w:suppressAutoHyphens w:val="0"/>
        <w:contextualSpacing/>
        <w:jc w:val="both"/>
        <w:rPr>
          <w:rFonts w:ascii="Arial" w:hAnsi="Arial" w:cs="Arial"/>
          <w:sz w:val="22"/>
          <w:szCs w:val="22"/>
        </w:rPr>
      </w:pPr>
      <w:r w:rsidRPr="00EE747D">
        <w:rPr>
          <w:rFonts w:ascii="Arial" w:hAnsi="Arial" w:cs="Arial"/>
          <w:sz w:val="22"/>
          <w:szCs w:val="22"/>
        </w:rPr>
        <w:t>Oficio de Liberación por la COFEPRIS correspondiente(s) al lote(s) por entregar.</w:t>
      </w:r>
    </w:p>
    <w:p w:rsidR="00EE747D" w:rsidRPr="00EE747D" w:rsidRDefault="00EE747D" w:rsidP="0051550F">
      <w:pPr>
        <w:pStyle w:val="Prrafodelista"/>
        <w:numPr>
          <w:ilvl w:val="0"/>
          <w:numId w:val="44"/>
        </w:numPr>
        <w:suppressAutoHyphens w:val="0"/>
        <w:contextualSpacing/>
        <w:jc w:val="both"/>
        <w:rPr>
          <w:rFonts w:ascii="Arial" w:hAnsi="Arial" w:cs="Arial"/>
          <w:sz w:val="22"/>
          <w:szCs w:val="22"/>
        </w:rPr>
      </w:pPr>
      <w:r w:rsidRPr="00EE747D">
        <w:rPr>
          <w:rFonts w:ascii="Arial" w:hAnsi="Arial" w:cs="Arial"/>
          <w:sz w:val="22"/>
          <w:szCs w:val="22"/>
        </w:rPr>
        <w:t>Carta de garantía contra vicios ocultos, de acuerdo a lo indicado en los contratos. En Original y papel membretado del proveedor así como la firma del responsable.</w:t>
      </w:r>
    </w:p>
    <w:p w:rsidR="00EE747D" w:rsidRPr="00EE747D" w:rsidRDefault="00EE747D" w:rsidP="00EE747D">
      <w:pPr>
        <w:pStyle w:val="Prrafodelista"/>
        <w:rPr>
          <w:rFonts w:ascii="Arial" w:hAnsi="Arial" w:cs="Arial"/>
          <w:sz w:val="22"/>
          <w:szCs w:val="22"/>
        </w:rPr>
      </w:pPr>
    </w:p>
    <w:p w:rsidR="00EE747D" w:rsidRDefault="00EE747D" w:rsidP="00EE747D">
      <w:pPr>
        <w:rPr>
          <w:rFonts w:ascii="Arial" w:hAnsi="Arial" w:cs="Arial"/>
          <w:sz w:val="22"/>
          <w:szCs w:val="22"/>
        </w:rPr>
      </w:pPr>
      <w:r w:rsidRPr="00EE747D">
        <w:rPr>
          <w:rFonts w:ascii="Arial" w:hAnsi="Arial" w:cs="Arial"/>
          <w:sz w:val="22"/>
          <w:szCs w:val="22"/>
        </w:rPr>
        <w:t>El proveedor, se obliga a adherir a cada uno de los empaques primarios una etiqueta que identifique los insumos, la cual debe contener mínimo los siguientes datos:</w:t>
      </w:r>
    </w:p>
    <w:p w:rsidR="00EE747D" w:rsidRPr="00EE747D" w:rsidRDefault="00EE747D" w:rsidP="00EE747D">
      <w:pPr>
        <w:rPr>
          <w:rFonts w:ascii="Arial" w:hAnsi="Arial" w:cs="Arial"/>
          <w:sz w:val="22"/>
          <w:szCs w:val="22"/>
        </w:rPr>
      </w:pPr>
    </w:p>
    <w:p w:rsidR="00EE747D" w:rsidRPr="00EE747D" w:rsidRDefault="00EE747D" w:rsidP="0051550F">
      <w:pPr>
        <w:numPr>
          <w:ilvl w:val="0"/>
          <w:numId w:val="43"/>
        </w:numPr>
        <w:suppressAutoHyphens w:val="0"/>
        <w:ind w:left="714" w:hanging="357"/>
        <w:jc w:val="both"/>
        <w:rPr>
          <w:rFonts w:ascii="Arial" w:hAnsi="Arial" w:cs="Arial"/>
          <w:sz w:val="22"/>
          <w:szCs w:val="22"/>
        </w:rPr>
      </w:pPr>
      <w:r w:rsidRPr="00EE747D">
        <w:rPr>
          <w:rFonts w:ascii="Arial" w:hAnsi="Arial" w:cs="Arial"/>
          <w:sz w:val="22"/>
          <w:szCs w:val="22"/>
        </w:rPr>
        <w:t>Clave completa</w:t>
      </w:r>
    </w:p>
    <w:p w:rsidR="00EE747D" w:rsidRPr="00EE747D" w:rsidRDefault="00EE747D" w:rsidP="0051550F">
      <w:pPr>
        <w:numPr>
          <w:ilvl w:val="0"/>
          <w:numId w:val="43"/>
        </w:numPr>
        <w:suppressAutoHyphens w:val="0"/>
        <w:ind w:left="714" w:hanging="357"/>
        <w:jc w:val="both"/>
        <w:rPr>
          <w:rFonts w:ascii="Arial" w:hAnsi="Arial" w:cs="Arial"/>
          <w:sz w:val="22"/>
          <w:szCs w:val="22"/>
        </w:rPr>
      </w:pPr>
      <w:r w:rsidRPr="00EE747D">
        <w:rPr>
          <w:rFonts w:ascii="Arial" w:hAnsi="Arial" w:cs="Arial"/>
          <w:sz w:val="22"/>
          <w:szCs w:val="22"/>
        </w:rPr>
        <w:t>Descripción del bien</w:t>
      </w:r>
    </w:p>
    <w:p w:rsidR="00EE747D" w:rsidRPr="00EE747D" w:rsidRDefault="00EE747D" w:rsidP="0051550F">
      <w:pPr>
        <w:numPr>
          <w:ilvl w:val="0"/>
          <w:numId w:val="43"/>
        </w:numPr>
        <w:suppressAutoHyphens w:val="0"/>
        <w:ind w:left="714" w:hanging="357"/>
        <w:jc w:val="both"/>
        <w:rPr>
          <w:rFonts w:ascii="Arial" w:hAnsi="Arial" w:cs="Arial"/>
          <w:sz w:val="22"/>
          <w:szCs w:val="22"/>
        </w:rPr>
      </w:pPr>
      <w:r w:rsidRPr="00EE747D">
        <w:rPr>
          <w:rFonts w:ascii="Arial" w:hAnsi="Arial" w:cs="Arial"/>
          <w:sz w:val="22"/>
          <w:szCs w:val="22"/>
        </w:rPr>
        <w:t>Lote y caducidad</w:t>
      </w:r>
    </w:p>
    <w:p w:rsidR="00EE747D" w:rsidRDefault="00EE747D" w:rsidP="00EE747D">
      <w:pPr>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a las condiciones del medio ambiente, o bien en refrigeración, si así lo requiere el manejo del material, en este último caso el bien debe incluirse en sistema de red fría para su transporte y almacenaje, demostrando el cumplimiento mediante el registro de temperatura.</w:t>
      </w:r>
    </w:p>
    <w:p w:rsidR="00EE747D" w:rsidRDefault="00EE747D" w:rsidP="00EE747D">
      <w:pPr>
        <w:pStyle w:val="Subttulo"/>
        <w:suppressAutoHyphens w:val="0"/>
        <w:spacing w:before="0" w:after="0"/>
        <w:jc w:val="both"/>
        <w:rPr>
          <w:sz w:val="22"/>
          <w:szCs w:val="22"/>
        </w:rPr>
      </w:pPr>
    </w:p>
    <w:p w:rsidR="00EE747D" w:rsidRPr="00C8103D" w:rsidRDefault="00EE747D" w:rsidP="00EE747D">
      <w:pPr>
        <w:pStyle w:val="Subttulo"/>
        <w:suppressAutoHyphens w:val="0"/>
        <w:spacing w:before="0" w:after="0"/>
        <w:jc w:val="both"/>
        <w:rPr>
          <w:b/>
          <w:i w:val="0"/>
          <w:sz w:val="22"/>
          <w:szCs w:val="22"/>
        </w:rPr>
      </w:pPr>
      <w:r w:rsidRPr="00C8103D">
        <w:rPr>
          <w:b/>
          <w:i w:val="0"/>
          <w:sz w:val="22"/>
          <w:szCs w:val="22"/>
        </w:rPr>
        <w:t>RECEPCIÓN DEL BIOLÓGICO O INSUMO</w:t>
      </w:r>
    </w:p>
    <w:p w:rsidR="00EE747D" w:rsidRPr="00C8103D" w:rsidRDefault="00EE747D" w:rsidP="00EE747D">
      <w:pPr>
        <w:rPr>
          <w:rFonts w:ascii="Arial" w:hAnsi="Arial" w:cs="Arial"/>
          <w:b/>
          <w:sz w:val="22"/>
          <w:szCs w:val="22"/>
          <w:lang w:val="es-ES" w:eastAsia="es-ES"/>
        </w:rPr>
      </w:pPr>
    </w:p>
    <w:p w:rsidR="00EE747D" w:rsidRPr="00EE747D" w:rsidRDefault="00EE747D" w:rsidP="00EE747D">
      <w:pPr>
        <w:jc w:val="both"/>
        <w:rPr>
          <w:rFonts w:ascii="Arial" w:hAnsi="Arial" w:cs="Arial"/>
          <w:sz w:val="22"/>
          <w:szCs w:val="22"/>
          <w:lang w:val="es-ES" w:eastAsia="es-ES"/>
        </w:rPr>
      </w:pPr>
      <w:r w:rsidRPr="00EE747D">
        <w:rPr>
          <w:rFonts w:ascii="Arial" w:hAnsi="Arial" w:cs="Arial"/>
          <w:sz w:val="22"/>
          <w:szCs w:val="22"/>
          <w:lang w:val="es-ES" w:eastAsia="es-ES"/>
        </w:rPr>
        <w:t>Si en algún momento el producto presenta alguna variación en la temperatura de refrigeración, se deberá consultar las tablas de estabilidad del fabricante, en las cuales deberá estipular de manera clara el tiempo y temperatura que podrán están los bienes fuera del intervalo de refrigeración, evaluando si existe afe4ctacion al producto. Se admitirá dicho producto solo si las tablas de estabilidad indican que este soporta un segundo o tercer accidente de refrigeración, como garantía de que el Instituto Mexicano del Seguro Social, no perderá el producto si ocurriera algún siniestro posterior.</w:t>
      </w:r>
    </w:p>
    <w:p w:rsidR="00EE747D" w:rsidRPr="00EE747D" w:rsidRDefault="00EE747D" w:rsidP="00EE747D">
      <w:pPr>
        <w:rPr>
          <w:rFonts w:ascii="Arial" w:hAnsi="Arial" w:cs="Arial"/>
          <w:b/>
          <w:sz w:val="22"/>
          <w:szCs w:val="22"/>
        </w:rPr>
      </w:pPr>
    </w:p>
    <w:p w:rsidR="00EE747D" w:rsidRPr="00EE747D" w:rsidRDefault="00EE747D" w:rsidP="00EE747D">
      <w:pPr>
        <w:rPr>
          <w:rFonts w:ascii="Arial" w:hAnsi="Arial" w:cs="Arial"/>
          <w:b/>
          <w:sz w:val="22"/>
          <w:szCs w:val="22"/>
        </w:rPr>
      </w:pPr>
      <w:r w:rsidRPr="00EE747D">
        <w:rPr>
          <w:rFonts w:ascii="Arial" w:hAnsi="Arial" w:cs="Arial"/>
          <w:b/>
          <w:sz w:val="22"/>
          <w:szCs w:val="22"/>
        </w:rPr>
        <w:t>Horario de recepción</w:t>
      </w:r>
    </w:p>
    <w:p w:rsidR="00EE747D" w:rsidRPr="00EE747D" w:rsidRDefault="00EE747D" w:rsidP="0051550F">
      <w:pPr>
        <w:pStyle w:val="Prrafodelista"/>
        <w:numPr>
          <w:ilvl w:val="0"/>
          <w:numId w:val="38"/>
        </w:numPr>
        <w:suppressAutoHyphens w:val="0"/>
        <w:ind w:left="784" w:hanging="364"/>
        <w:contextualSpacing/>
        <w:jc w:val="both"/>
        <w:rPr>
          <w:rFonts w:ascii="Arial" w:hAnsi="Arial" w:cs="Arial"/>
          <w:sz w:val="22"/>
          <w:szCs w:val="22"/>
        </w:rPr>
      </w:pPr>
      <w:r w:rsidRPr="00EE747D">
        <w:rPr>
          <w:rFonts w:ascii="Arial" w:hAnsi="Arial" w:cs="Arial"/>
          <w:sz w:val="22"/>
          <w:szCs w:val="22"/>
        </w:rPr>
        <w:t xml:space="preserve"> El horario de recepción en los Almacenes Delegacionales, será en días hábiles, de lunes a viernes de </w:t>
      </w:r>
      <w:smartTag w:uri="urn:schemas-microsoft-com:office:smarttags" w:element="metricconverter">
        <w:smartTagPr>
          <w:attr w:name="ProductID" w:val="8.00 a"/>
        </w:smartTagPr>
        <w:r w:rsidRPr="00EE747D">
          <w:rPr>
            <w:rFonts w:ascii="Arial" w:hAnsi="Arial" w:cs="Arial"/>
            <w:sz w:val="22"/>
            <w:szCs w:val="22"/>
          </w:rPr>
          <w:t>8.00 a</w:t>
        </w:r>
      </w:smartTag>
      <w:r w:rsidRPr="00EE747D">
        <w:rPr>
          <w:rFonts w:ascii="Arial" w:hAnsi="Arial" w:cs="Arial"/>
          <w:sz w:val="22"/>
          <w:szCs w:val="22"/>
        </w:rPr>
        <w:t xml:space="preserve"> 14.00 horas; en caso de no cumplir con este horario, el resguardo y aseguramiento de los biológicos será responsabilidad del proveedor hasta la recepción de los mismos.</w:t>
      </w:r>
    </w:p>
    <w:p w:rsidR="00EE747D" w:rsidRPr="00EE747D" w:rsidRDefault="00EE747D" w:rsidP="00EE747D">
      <w:pPr>
        <w:rPr>
          <w:rFonts w:ascii="Arial" w:hAnsi="Arial" w:cs="Arial"/>
          <w:sz w:val="22"/>
          <w:szCs w:val="22"/>
          <w:lang w:eastAsia="es-ES"/>
        </w:rPr>
      </w:pPr>
    </w:p>
    <w:p w:rsidR="00EE747D" w:rsidRPr="00EE747D" w:rsidRDefault="00EE747D" w:rsidP="00EE747D">
      <w:pPr>
        <w:rPr>
          <w:rFonts w:ascii="Arial" w:hAnsi="Arial" w:cs="Arial"/>
          <w:sz w:val="22"/>
          <w:szCs w:val="22"/>
          <w:lang w:eastAsia="es-ES"/>
        </w:rPr>
      </w:pPr>
      <w:r w:rsidRPr="00EE747D">
        <w:rPr>
          <w:rFonts w:ascii="Arial" w:hAnsi="Arial" w:cs="Arial"/>
          <w:sz w:val="22"/>
          <w:szCs w:val="22"/>
          <w:lang w:eastAsia="es-ES"/>
        </w:rPr>
        <w:t>En caso de no ser consumidos estos bienes durante su vida útil, serán canjeados sin costo alguno para el Instituto. El proveedor, deberá avisar por escrito y con 7 días naturales de anticipación a la fecha de arribo del biológico a los Almacenes Delegacionales y entregarlo al responsable del almacén.</w:t>
      </w:r>
    </w:p>
    <w:p w:rsidR="00EE747D" w:rsidRPr="00EE747D" w:rsidRDefault="00EE747D" w:rsidP="00EE747D">
      <w:pPr>
        <w:rPr>
          <w:rFonts w:ascii="Arial" w:hAnsi="Arial" w:cs="Arial"/>
          <w:b/>
          <w:sz w:val="22"/>
          <w:szCs w:val="22"/>
          <w:lang w:eastAsia="es-ES"/>
        </w:rPr>
      </w:pPr>
    </w:p>
    <w:p w:rsidR="004D1FDA" w:rsidRPr="004D1FDA" w:rsidRDefault="004D1FDA" w:rsidP="004D1FDA">
      <w:pPr>
        <w:rPr>
          <w:rFonts w:ascii="Arial" w:hAnsi="Arial" w:cs="Arial"/>
          <w:b/>
          <w:sz w:val="22"/>
          <w:szCs w:val="22"/>
          <w:lang w:eastAsia="es-ES"/>
        </w:rPr>
      </w:pPr>
      <w:r w:rsidRPr="004D1FDA">
        <w:rPr>
          <w:rFonts w:ascii="Arial" w:hAnsi="Arial" w:cs="Arial"/>
          <w:b/>
          <w:sz w:val="22"/>
          <w:szCs w:val="22"/>
          <w:lang w:eastAsia="es-ES"/>
        </w:rPr>
        <w:t xml:space="preserve">PARA EL CASO ESPECIFICO DE LA CLAVE 020 000 </w:t>
      </w:r>
      <w:proofErr w:type="gramStart"/>
      <w:r w:rsidRPr="004D1FDA">
        <w:rPr>
          <w:rFonts w:ascii="Arial" w:hAnsi="Arial" w:cs="Arial"/>
          <w:b/>
          <w:sz w:val="22"/>
          <w:szCs w:val="22"/>
          <w:lang w:eastAsia="es-ES"/>
        </w:rPr>
        <w:t>3822  “</w:t>
      </w:r>
      <w:proofErr w:type="gramEnd"/>
      <w:r w:rsidRPr="004D1FDA">
        <w:rPr>
          <w:rFonts w:ascii="Arial" w:hAnsi="Arial" w:cs="Arial"/>
          <w:b/>
          <w:sz w:val="22"/>
          <w:szCs w:val="22"/>
          <w:lang w:eastAsia="es-ES"/>
        </w:rPr>
        <w:t>VACUNA ANTI-INFLUENZA ESTACIONAL”, EL PROVEEDOR ADJUDICADO SE DEBERA APEGAR A LO SIGUIENTE:</w:t>
      </w:r>
    </w:p>
    <w:p w:rsidR="004D1FDA" w:rsidRPr="00973E25" w:rsidRDefault="004D1FDA" w:rsidP="004D1FDA">
      <w:pPr>
        <w:rPr>
          <w:rFonts w:ascii="Calibri" w:hAnsi="Calibri" w:cs="Arial"/>
          <w:sz w:val="16"/>
          <w:szCs w:val="16"/>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El proveedor adjudicado se obliga a financiar las reuniones necesarias para la capacitación en el manejo operativo de esta vacuna, al personal del Instituto Mexicano del Seguro Social que proponga la Coordinación de Atención Integral a la Salud en el Primer Nivel dependiente de la Unidad de Atención Primaria a la Salud. El financiamiento consistirá en traslados a las sedes para la capacitación, hospedaje durante los días necesarios y tres alimentos diarios, para la capacitación, hospedaje durante los días necesarios y tres alimentos diarios, cuando menos para tres días dos noches, y lo señalado en el siguiente anexo.</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REQUERIMIENTOS A CUBRIR POR EL LICITANTE ADJUDICADO PARA LA CAPACITACIÓN DEL IMSS.</w:t>
      </w:r>
    </w:p>
    <w:p w:rsidR="004D1FDA" w:rsidRPr="004D1FDA" w:rsidRDefault="004D1FDA" w:rsidP="004D1FDA">
      <w:pPr>
        <w:ind w:right="49"/>
        <w:rPr>
          <w:rFonts w:ascii="Arial" w:hAnsi="Arial" w:cs="Arial"/>
          <w:b/>
          <w:sz w:val="22"/>
          <w:szCs w:val="22"/>
        </w:rPr>
      </w:pPr>
    </w:p>
    <w:tbl>
      <w:tblPr>
        <w:tblW w:w="0" w:type="auto"/>
        <w:jc w:val="center"/>
        <w:tblCellMar>
          <w:left w:w="0" w:type="dxa"/>
          <w:right w:w="0" w:type="dxa"/>
        </w:tblCellMar>
        <w:tblLook w:val="04A0" w:firstRow="1" w:lastRow="0" w:firstColumn="1" w:lastColumn="0" w:noHBand="0" w:noVBand="1"/>
      </w:tblPr>
      <w:tblGrid>
        <w:gridCol w:w="1171"/>
        <w:gridCol w:w="8945"/>
      </w:tblGrid>
      <w:tr w:rsidR="004D1FDA" w:rsidRPr="004D1FDA" w:rsidTr="004D1FDA">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15" w:type="dxa"/>
              <w:left w:w="72" w:type="dxa"/>
              <w:bottom w:w="15" w:type="dxa"/>
              <w:right w:w="72" w:type="dxa"/>
            </w:tcMar>
          </w:tcPr>
          <w:p w:rsidR="004D1FDA" w:rsidRPr="004D1FDA" w:rsidRDefault="004D1FDA" w:rsidP="004D1FDA">
            <w:pPr>
              <w:ind w:right="49"/>
              <w:rPr>
                <w:rFonts w:ascii="Arial" w:hAnsi="Arial" w:cs="Arial"/>
                <w:b/>
                <w:sz w:val="22"/>
                <w:szCs w:val="22"/>
              </w:rPr>
            </w:pPr>
            <w:r w:rsidRPr="004D1FDA">
              <w:rPr>
                <w:rFonts w:ascii="Arial" w:hAnsi="Arial" w:cs="Arial"/>
                <w:b/>
                <w:sz w:val="22"/>
                <w:szCs w:val="22"/>
              </w:rPr>
              <w:t>NÚMERO</w:t>
            </w:r>
          </w:p>
        </w:tc>
        <w:tc>
          <w:tcPr>
            <w:tcW w:w="0" w:type="auto"/>
            <w:tcBorders>
              <w:top w:val="single" w:sz="8" w:space="0" w:color="000000"/>
              <w:left w:val="nil"/>
              <w:bottom w:val="single" w:sz="8" w:space="0" w:color="000000"/>
              <w:right w:val="single" w:sz="8" w:space="0" w:color="000000"/>
            </w:tcBorders>
            <w:shd w:val="clear" w:color="auto" w:fill="E0E0E0"/>
            <w:tcMar>
              <w:top w:w="15" w:type="dxa"/>
              <w:left w:w="72" w:type="dxa"/>
              <w:bottom w:w="15" w:type="dxa"/>
              <w:right w:w="72" w:type="dxa"/>
            </w:tcMar>
          </w:tcPr>
          <w:p w:rsidR="004D1FDA" w:rsidRPr="004D1FDA" w:rsidRDefault="004D1FDA" w:rsidP="004D1FDA">
            <w:pPr>
              <w:ind w:right="49"/>
              <w:rPr>
                <w:rFonts w:ascii="Arial" w:hAnsi="Arial" w:cs="Arial"/>
                <w:b/>
                <w:sz w:val="22"/>
                <w:szCs w:val="22"/>
              </w:rPr>
            </w:pPr>
            <w:r w:rsidRPr="004D1FDA">
              <w:rPr>
                <w:rFonts w:ascii="Arial" w:hAnsi="Arial" w:cs="Arial"/>
                <w:b/>
                <w:sz w:val="22"/>
                <w:szCs w:val="22"/>
              </w:rPr>
              <w:t>DESCRIPCIÓN</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1</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Transportación aérea y/o terrestre al lugar del evento.</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2</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Traslados aeropuerto/central de autobuses-hotel – aeropuerto/central de autobuses.</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3</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Hospedaje.</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4</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Alimentos (desayuno, comida y cena, box lunch).</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5</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Salón(es) para sesionar.</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6</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Equipo audiovisual (pantalla, cañón, laptop, equipo de audio con micrófonos y señaladores).</w:t>
            </w:r>
          </w:p>
        </w:tc>
      </w:tr>
      <w:tr w:rsidR="004D1FDA" w:rsidRPr="004D1FDA" w:rsidTr="004D1FDA">
        <w:trPr>
          <w:trHeight w:val="20"/>
          <w:jc w:val="center"/>
        </w:trPr>
        <w:tc>
          <w:tcPr>
            <w:tcW w:w="0" w:type="auto"/>
            <w:tcBorders>
              <w:top w:val="nil"/>
              <w:left w:val="single" w:sz="8" w:space="0" w:color="000000"/>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7</w:t>
            </w:r>
          </w:p>
        </w:tc>
        <w:tc>
          <w:tcPr>
            <w:tcW w:w="0" w:type="auto"/>
            <w:tcBorders>
              <w:top w:val="nil"/>
              <w:left w:val="nil"/>
              <w:bottom w:val="single" w:sz="8" w:space="0" w:color="000000"/>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Servicio de café continuo (bebidas, guarniciones, ensaladas, fruta).</w:t>
            </w:r>
          </w:p>
        </w:tc>
      </w:tr>
      <w:tr w:rsidR="004D1FDA" w:rsidRPr="004D1FDA" w:rsidTr="004D1FDA">
        <w:trPr>
          <w:trHeight w:val="20"/>
          <w:jc w:val="center"/>
        </w:trPr>
        <w:tc>
          <w:tcPr>
            <w:tcW w:w="0" w:type="auto"/>
            <w:tcBorders>
              <w:top w:val="nil"/>
              <w:left w:val="single" w:sz="8" w:space="0" w:color="000000"/>
              <w:bottom w:val="single" w:sz="4" w:space="0" w:color="auto"/>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8</w:t>
            </w:r>
          </w:p>
        </w:tc>
        <w:tc>
          <w:tcPr>
            <w:tcW w:w="0" w:type="auto"/>
            <w:tcBorders>
              <w:top w:val="nil"/>
              <w:left w:val="nil"/>
              <w:bottom w:val="single" w:sz="4" w:space="0" w:color="auto"/>
              <w:right w:val="single" w:sz="8" w:space="0" w:color="000000"/>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Impresiones: programas, constancias y gafetes/identificadores.</w:t>
            </w:r>
          </w:p>
        </w:tc>
      </w:tr>
      <w:tr w:rsidR="004D1FDA" w:rsidRPr="004D1FDA" w:rsidTr="004D1FDA">
        <w:trPr>
          <w:trHeight w:val="20"/>
          <w:jc w:val="center"/>
        </w:trPr>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9</w:t>
            </w:r>
          </w:p>
        </w:tc>
        <w:tc>
          <w:tcPr>
            <w:tcW w:w="0" w:type="auto"/>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tcPr>
          <w:p w:rsidR="004D1FDA" w:rsidRPr="004D1FDA" w:rsidRDefault="004D1FDA" w:rsidP="004D1FDA">
            <w:pPr>
              <w:ind w:right="49"/>
              <w:rPr>
                <w:rFonts w:ascii="Arial" w:hAnsi="Arial" w:cs="Arial"/>
                <w:sz w:val="22"/>
                <w:szCs w:val="22"/>
              </w:rPr>
            </w:pPr>
            <w:r w:rsidRPr="004D1FDA">
              <w:rPr>
                <w:rFonts w:ascii="Arial" w:hAnsi="Arial" w:cs="Arial"/>
                <w:sz w:val="22"/>
                <w:szCs w:val="22"/>
              </w:rPr>
              <w:t xml:space="preserve">Material de apoyo (libretas, carpetas o agendas, lapiceros, </w:t>
            </w:r>
            <w:proofErr w:type="spellStart"/>
            <w:r w:rsidRPr="004D1FDA">
              <w:rPr>
                <w:rFonts w:ascii="Arial" w:hAnsi="Arial" w:cs="Arial"/>
                <w:sz w:val="22"/>
                <w:szCs w:val="22"/>
              </w:rPr>
              <w:t>usb’s</w:t>
            </w:r>
            <w:proofErr w:type="spellEnd"/>
            <w:r w:rsidRPr="004D1FDA">
              <w:rPr>
                <w:rFonts w:ascii="Arial" w:hAnsi="Arial" w:cs="Arial"/>
                <w:sz w:val="22"/>
                <w:szCs w:val="22"/>
              </w:rPr>
              <w:t>).</w:t>
            </w:r>
          </w:p>
        </w:tc>
      </w:tr>
    </w:tbl>
    <w:p w:rsidR="004D1FDA" w:rsidRPr="00973E25" w:rsidRDefault="004D1FDA" w:rsidP="004D1FDA">
      <w:pPr>
        <w:ind w:right="49"/>
        <w:jc w:val="both"/>
        <w:rPr>
          <w:rFonts w:ascii="Calibri" w:hAnsi="Calibri" w:cs="Arial"/>
          <w:b/>
          <w:sz w:val="16"/>
          <w:szCs w:val="16"/>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Para el caso de IMSS-Prospera la capacitación se realizara en una sola Sede. El financiamiento consistirá en traslados a las sedes para la capacitación, hospedaje durante los días necesarios y tres alimentos diarios, cuando menos por tres días y lo señalado en el siguiente anexo para 220 asistentes.</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b/>
          <w:sz w:val="22"/>
          <w:szCs w:val="22"/>
          <w:lang w:eastAsia="es-ES"/>
        </w:rPr>
        <w:t>PARA EL CASO ESPECÍFICO DE LA CLAVE 020 000 2522 “VACUNA PENTAVALENTE ACELULAR”, EL PROVEEDOR ADJUDICADO SE DEBERÁ APEGAR A LO SIGUIENTE</w:t>
      </w:r>
      <w:r w:rsidRPr="004D1FDA">
        <w:rPr>
          <w:rFonts w:ascii="Arial" w:hAnsi="Arial" w:cs="Arial"/>
          <w:sz w:val="22"/>
          <w:szCs w:val="22"/>
          <w:lang w:eastAsia="es-ES"/>
        </w:rPr>
        <w:t>:</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Para el caso del IMSS Régimen Ordinario, el proveedor asignado se obliga a la impresión de 1</w:t>
      </w:r>
      <w:proofErr w:type="gramStart"/>
      <w:r w:rsidRPr="004D1FDA">
        <w:rPr>
          <w:rFonts w:ascii="Arial" w:hAnsi="Arial" w:cs="Arial"/>
          <w:sz w:val="22"/>
          <w:szCs w:val="22"/>
          <w:lang w:eastAsia="es-ES"/>
        </w:rPr>
        <w:t>,244,200</w:t>
      </w:r>
      <w:proofErr w:type="gramEnd"/>
      <w:r w:rsidRPr="004D1FDA">
        <w:rPr>
          <w:rFonts w:ascii="Arial" w:hAnsi="Arial" w:cs="Arial"/>
          <w:sz w:val="22"/>
          <w:szCs w:val="22"/>
          <w:lang w:eastAsia="es-ES"/>
        </w:rPr>
        <w:t xml:space="preserve"> Cartillas Nacionales de Salud, mismas que serán utilizadas para hombre, para el registro de su aplicación, sin costo adicional para el Instituto.</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lastRenderedPageBreak/>
        <w:t>Para el caso del IMSS-PROSPERA, el proveedor asignado se obliga a la impresión de 600,000 Cartillas Nacionales de Salud, mismas que serán utilizadas para hombre, para el registro de su aplicación, sin costo adicional para el Instituto.</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Precisando que el Instituto no adquiere ningún compromiso para la impresión de las cartillas referidas.</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b/>
          <w:sz w:val="22"/>
          <w:szCs w:val="22"/>
          <w:lang w:eastAsia="es-ES"/>
        </w:rPr>
      </w:pPr>
      <w:r w:rsidRPr="004D1FDA">
        <w:rPr>
          <w:rFonts w:ascii="Arial" w:hAnsi="Arial" w:cs="Arial"/>
          <w:b/>
          <w:sz w:val="22"/>
          <w:szCs w:val="22"/>
          <w:lang w:eastAsia="es-ES"/>
        </w:rPr>
        <w:t>PARA EL CASO ESPECÍFICO DE LA CLAVE 020 000 3808 “VACUNA DE REFUERZO CONTRA DIFTERIA, TÉTANOS Y TOSFERINA ACELULAR”, EL PROVEEDOR ADJUDICADO SE DEBERÁ APEGAR A LO SIGUIENTE:</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Para el caso del IMSS Régimen Ordinario, el proveedor asignado se obliga a la impresión de 2</w:t>
      </w:r>
      <w:proofErr w:type="gramStart"/>
      <w:r w:rsidRPr="004D1FDA">
        <w:rPr>
          <w:rFonts w:ascii="Arial" w:hAnsi="Arial" w:cs="Arial"/>
          <w:sz w:val="22"/>
          <w:szCs w:val="22"/>
          <w:lang w:eastAsia="es-ES"/>
        </w:rPr>
        <w:t>,802,100</w:t>
      </w:r>
      <w:proofErr w:type="gramEnd"/>
      <w:r w:rsidRPr="004D1FDA">
        <w:rPr>
          <w:rFonts w:ascii="Arial" w:hAnsi="Arial" w:cs="Arial"/>
          <w:sz w:val="22"/>
          <w:szCs w:val="22"/>
          <w:lang w:eastAsia="es-ES"/>
        </w:rPr>
        <w:t xml:space="preserve"> Cartillas Nacionales de Salud, mismas que serán utilizadas para mujeres de 20 a 59 años, para el registro de su aplicación durante la etapa de embarazo, sin costo adicional para el Instituto.</w:t>
      </w:r>
    </w:p>
    <w:p w:rsidR="004D1FDA" w:rsidRPr="004D1FDA" w:rsidRDefault="004D1FDA" w:rsidP="004D1FDA">
      <w:pPr>
        <w:rPr>
          <w:rFonts w:ascii="Arial" w:hAnsi="Arial" w:cs="Arial"/>
          <w:sz w:val="22"/>
          <w:szCs w:val="22"/>
          <w:lang w:eastAsia="es-ES"/>
        </w:rPr>
      </w:pPr>
    </w:p>
    <w:p w:rsidR="004D1FDA" w:rsidRPr="004D1FDA" w:rsidRDefault="004D1FDA" w:rsidP="004D1FDA">
      <w:pPr>
        <w:rPr>
          <w:rFonts w:ascii="Arial" w:hAnsi="Arial" w:cs="Arial"/>
          <w:sz w:val="22"/>
          <w:szCs w:val="22"/>
          <w:lang w:eastAsia="es-ES"/>
        </w:rPr>
      </w:pPr>
      <w:r w:rsidRPr="004D1FDA">
        <w:rPr>
          <w:rFonts w:ascii="Arial" w:hAnsi="Arial" w:cs="Arial"/>
          <w:sz w:val="22"/>
          <w:szCs w:val="22"/>
          <w:lang w:eastAsia="es-ES"/>
        </w:rPr>
        <w:t xml:space="preserve">Para el caso del IMSS-PROSPERA, el proveedor asignado se obliga a la impresión de </w:t>
      </w:r>
      <w:proofErr w:type="gramStart"/>
      <w:r w:rsidRPr="004D1FDA">
        <w:rPr>
          <w:rFonts w:ascii="Arial" w:hAnsi="Arial" w:cs="Arial"/>
          <w:sz w:val="22"/>
          <w:szCs w:val="22"/>
          <w:lang w:eastAsia="es-ES"/>
        </w:rPr>
        <w:t>750,000  Cartillas</w:t>
      </w:r>
      <w:proofErr w:type="gramEnd"/>
      <w:r w:rsidRPr="004D1FDA">
        <w:rPr>
          <w:rFonts w:ascii="Arial" w:hAnsi="Arial" w:cs="Arial"/>
          <w:sz w:val="22"/>
          <w:szCs w:val="22"/>
          <w:lang w:eastAsia="es-ES"/>
        </w:rPr>
        <w:t xml:space="preserve"> Nacionales de Salud, mismas que serán utilizadas para mujeres de 20 a 59 años, para el registro de su aplicación durante la etapa de embarazo, sin costo adicional para el Instituto.</w:t>
      </w:r>
    </w:p>
    <w:p w:rsidR="004D1FDA" w:rsidRPr="004D1FDA" w:rsidRDefault="004D1FDA" w:rsidP="004D1FDA">
      <w:pPr>
        <w:rPr>
          <w:rFonts w:ascii="Arial" w:hAnsi="Arial" w:cs="Arial"/>
          <w:sz w:val="22"/>
          <w:szCs w:val="22"/>
          <w:lang w:eastAsia="es-ES"/>
        </w:rPr>
      </w:pPr>
    </w:p>
    <w:p w:rsidR="004D1FDA" w:rsidRDefault="004D1FDA" w:rsidP="004D1FDA">
      <w:pPr>
        <w:rPr>
          <w:rFonts w:ascii="Arial" w:hAnsi="Arial" w:cs="Arial"/>
          <w:b/>
          <w:sz w:val="22"/>
          <w:szCs w:val="22"/>
          <w:lang w:eastAsia="es-ES"/>
        </w:rPr>
      </w:pPr>
      <w:r w:rsidRPr="004D1FDA">
        <w:rPr>
          <w:rFonts w:ascii="Arial" w:hAnsi="Arial" w:cs="Arial"/>
          <w:sz w:val="22"/>
          <w:szCs w:val="22"/>
          <w:lang w:eastAsia="es-ES"/>
        </w:rPr>
        <w:t>Precisando que el Instituto no adquiere ningún compromiso para la impresión de las cartillas referidas.</w:t>
      </w:r>
    </w:p>
    <w:p w:rsidR="004D1FDA" w:rsidRDefault="004D1FDA" w:rsidP="003476CE">
      <w:pPr>
        <w:jc w:val="both"/>
        <w:rPr>
          <w:rFonts w:ascii="Arial" w:hAnsi="Arial" w:cs="Arial"/>
          <w:b/>
          <w:sz w:val="22"/>
          <w:szCs w:val="22"/>
          <w:lang w:eastAsia="es-ES"/>
        </w:rPr>
      </w:pPr>
    </w:p>
    <w:p w:rsidR="001F650E" w:rsidRPr="00EF4E23" w:rsidRDefault="001F650E" w:rsidP="0051550F">
      <w:pPr>
        <w:pStyle w:val="Ttulo4"/>
        <w:numPr>
          <w:ilvl w:val="2"/>
          <w:numId w:val="20"/>
        </w:numPr>
        <w:spacing w:before="0" w:after="0"/>
        <w:rPr>
          <w:rFonts w:ascii="Arial" w:hAnsi="Arial" w:cs="Arial"/>
          <w:sz w:val="22"/>
          <w:szCs w:val="22"/>
        </w:rPr>
      </w:pPr>
      <w:bookmarkStart w:id="248" w:name="_Toc427592460"/>
      <w:bookmarkStart w:id="249" w:name="_Toc428197497"/>
      <w:bookmarkStart w:id="250" w:name="_Toc428448827"/>
      <w:bookmarkStart w:id="251" w:name="_Toc428785866"/>
      <w:r w:rsidRPr="00EF4E23">
        <w:rPr>
          <w:rFonts w:ascii="Arial" w:hAnsi="Arial" w:cs="Arial"/>
          <w:sz w:val="22"/>
          <w:szCs w:val="22"/>
        </w:rPr>
        <w:t>CADUCIDAD DE LOS BIENES</w:t>
      </w:r>
      <w:bookmarkEnd w:id="248"/>
      <w:bookmarkEnd w:id="249"/>
      <w:bookmarkEnd w:id="250"/>
      <w:bookmarkEnd w:id="251"/>
    </w:p>
    <w:p w:rsidR="001F650E" w:rsidRPr="00EF4E23" w:rsidRDefault="001F650E" w:rsidP="00363AF0">
      <w:pPr>
        <w:jc w:val="both"/>
        <w:rPr>
          <w:rFonts w:ascii="Arial" w:hAnsi="Arial" w:cs="Arial"/>
          <w:b/>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Con fundamento en el numeral 61.2 de las Políticas, Bases y Lineamientos en materia de Adquisiciones, Arrendamientos y Servicios del IMSS, tratándose de productos biológicos (vacunas) se considerará una caducidad minina de 12 (doce) meses y hasta 7 (siete) meses como mínimo al momento de su arribo a los Almacenes Delegacionales o central, siempre y cuando se entregue carta compromiso de canje en papel membretado de su empresa en la cual se comprometa que en caso de no ser consumidos estos bienes dentro de un plazo de 15 (quince) días naturales a partir de la fecha de notificación por escrito del Instituto en el contenido de dicha carta se deberá indicar la(s) clave(s), con su descripción, fabricante y número de lote.</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Por lo que respecta a la Vacuna Anti-Influenza clave 020.000.3822, la caducidad mínima deberá ser de 9 (nueve) meses, entregando carta compromiso de canje en papel membretado de su empresa, debidamente firmada por el representante legal.</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Accesoriamente, para aquellos licitantes que resulten adjudicados en las claves correspondientes a  productos biológicos y hemoderivados, deberán proporcionar: Por cada uno de los lotes a entregar el oficio de liberación del lote correspondiente emitido por la COFEPRIS.</w:t>
      </w:r>
    </w:p>
    <w:p w:rsidR="00363AF0" w:rsidRPr="00363AF0" w:rsidRDefault="00363AF0" w:rsidP="00363AF0">
      <w:pPr>
        <w:jc w:val="both"/>
        <w:rPr>
          <w:rFonts w:ascii="Arial" w:hAnsi="Arial" w:cs="Arial"/>
          <w:sz w:val="22"/>
          <w:szCs w:val="22"/>
        </w:rPr>
      </w:pPr>
    </w:p>
    <w:p w:rsidR="00363AF0" w:rsidRDefault="00363AF0" w:rsidP="00363AF0">
      <w:pPr>
        <w:jc w:val="both"/>
        <w:rPr>
          <w:rFonts w:ascii="Arial" w:hAnsi="Arial" w:cs="Arial"/>
          <w:sz w:val="22"/>
          <w:szCs w:val="22"/>
        </w:rPr>
      </w:pPr>
      <w:r w:rsidRPr="00363AF0">
        <w:rPr>
          <w:rFonts w:ascii="Arial" w:hAnsi="Arial" w:cs="Arial"/>
          <w:sz w:val="22"/>
          <w:szCs w:val="22"/>
        </w:rPr>
        <w:t xml:space="preserve">Así mismo, se verificará que el Código de Barras que ostenten los bienes a entregar corresponda a los empaques primarios y/o secundarios, así como los relativos a los empaques colectivos, de acuerdo a las normas internacionales de codificación, y a la Cédula de actualización de números de Códigos de Barras, Pesos y Volúmenes. </w:t>
      </w:r>
    </w:p>
    <w:p w:rsidR="00363AF0" w:rsidRPr="00363AF0" w:rsidRDefault="00363AF0" w:rsidP="00363AF0">
      <w:pPr>
        <w:jc w:val="both"/>
        <w:rPr>
          <w:rFonts w:ascii="Arial" w:hAnsi="Arial" w:cs="Arial"/>
          <w:sz w:val="22"/>
          <w:szCs w:val="22"/>
        </w:rPr>
      </w:pPr>
    </w:p>
    <w:p w:rsidR="001F650E" w:rsidRPr="00EF4E23" w:rsidRDefault="001F650E" w:rsidP="0051550F">
      <w:pPr>
        <w:pStyle w:val="Ttulo4"/>
        <w:numPr>
          <w:ilvl w:val="2"/>
          <w:numId w:val="20"/>
        </w:numPr>
        <w:spacing w:before="0" w:after="0"/>
        <w:rPr>
          <w:rFonts w:ascii="Arial" w:hAnsi="Arial" w:cs="Arial"/>
          <w:sz w:val="22"/>
          <w:szCs w:val="22"/>
        </w:rPr>
      </w:pPr>
      <w:bookmarkStart w:id="252" w:name="_Toc427592461"/>
      <w:bookmarkStart w:id="253" w:name="_Toc428197498"/>
      <w:bookmarkStart w:id="254" w:name="_Toc428448828"/>
      <w:bookmarkStart w:id="255" w:name="_Toc428785867"/>
      <w:r w:rsidRPr="00EF4E23">
        <w:rPr>
          <w:rFonts w:ascii="Arial" w:hAnsi="Arial" w:cs="Arial"/>
          <w:sz w:val="22"/>
          <w:szCs w:val="22"/>
        </w:rPr>
        <w:lastRenderedPageBreak/>
        <w:t>INCLUSIÓN DE REGISTROS SANITARIOS</w:t>
      </w:r>
      <w:bookmarkEnd w:id="252"/>
      <w:bookmarkEnd w:id="253"/>
      <w:bookmarkEnd w:id="254"/>
      <w:bookmarkEnd w:id="255"/>
    </w:p>
    <w:p w:rsidR="001F650E" w:rsidRPr="006807A4" w:rsidRDefault="001F650E"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El proveedor adjudicado durante la vigencia del contrato podrá solicitar entregar bienes con marca distinta a las ofertadas con escrito donde justifique las causas que motivan la inclusión de</w:t>
      </w:r>
      <w:r>
        <w:rPr>
          <w:rFonts w:ascii="Arial" w:hAnsi="Arial" w:cs="Arial"/>
          <w:sz w:val="22"/>
          <w:szCs w:val="22"/>
        </w:rPr>
        <w:t>l</w:t>
      </w:r>
      <w:r w:rsidRPr="00363AF0">
        <w:rPr>
          <w:rFonts w:ascii="Arial" w:hAnsi="Arial" w:cs="Arial"/>
          <w:sz w:val="22"/>
          <w:szCs w:val="22"/>
        </w:rPr>
        <w:t xml:space="preserve"> </w:t>
      </w:r>
      <w:r>
        <w:rPr>
          <w:rFonts w:ascii="Arial" w:hAnsi="Arial" w:cs="Arial"/>
          <w:sz w:val="22"/>
          <w:szCs w:val="22"/>
        </w:rPr>
        <w:t>Registro Sanitario</w:t>
      </w:r>
      <w:r w:rsidRPr="00363AF0">
        <w:rPr>
          <w:rFonts w:ascii="Arial" w:hAnsi="Arial" w:cs="Arial"/>
          <w:sz w:val="22"/>
          <w:szCs w:val="22"/>
        </w:rPr>
        <w:t>, debiendo acompañar la solicitud de los requisitos para su evaluación.</w:t>
      </w:r>
    </w:p>
    <w:p w:rsidR="00363AF0" w:rsidRPr="00363AF0" w:rsidRDefault="00363AF0" w:rsidP="00363AF0">
      <w:pPr>
        <w:jc w:val="both"/>
        <w:rPr>
          <w:rFonts w:ascii="Arial" w:hAnsi="Arial" w:cs="Arial"/>
          <w:sz w:val="22"/>
          <w:szCs w:val="22"/>
        </w:rPr>
      </w:pPr>
    </w:p>
    <w:p w:rsidR="00363AF0" w:rsidRPr="00363AF0" w:rsidRDefault="00363AF0" w:rsidP="00363AF0">
      <w:pPr>
        <w:jc w:val="both"/>
        <w:rPr>
          <w:rFonts w:ascii="Arial" w:hAnsi="Arial" w:cs="Arial"/>
          <w:sz w:val="22"/>
          <w:szCs w:val="22"/>
        </w:rPr>
      </w:pPr>
      <w:r w:rsidRPr="00363AF0">
        <w:rPr>
          <w:rFonts w:ascii="Arial" w:hAnsi="Arial" w:cs="Arial"/>
          <w:sz w:val="22"/>
          <w:szCs w:val="22"/>
        </w:rPr>
        <w:t>La inclusión de l</w:t>
      </w:r>
      <w:r>
        <w:rPr>
          <w:rFonts w:ascii="Arial" w:hAnsi="Arial" w:cs="Arial"/>
          <w:sz w:val="22"/>
          <w:szCs w:val="22"/>
        </w:rPr>
        <w:t>os</w:t>
      </w:r>
      <w:r w:rsidRPr="00363AF0">
        <w:rPr>
          <w:rFonts w:ascii="Arial" w:hAnsi="Arial" w:cs="Arial"/>
          <w:sz w:val="22"/>
          <w:szCs w:val="22"/>
        </w:rPr>
        <w:t xml:space="preserve"> </w:t>
      </w:r>
      <w:r>
        <w:rPr>
          <w:rFonts w:ascii="Arial" w:hAnsi="Arial" w:cs="Arial"/>
          <w:sz w:val="22"/>
          <w:szCs w:val="22"/>
        </w:rPr>
        <w:t>Registros Sanitarios</w:t>
      </w:r>
      <w:r w:rsidRPr="00363AF0">
        <w:rPr>
          <w:rFonts w:ascii="Arial" w:hAnsi="Arial" w:cs="Arial"/>
          <w:sz w:val="22"/>
          <w:szCs w:val="22"/>
        </w:rPr>
        <w:t>, se sujeta a las mismas condiciones establecidas en los procedimientos de adquisición  y el contrato, no resulta procedente modificar ninguna de las condiciones que se derivan del procedimiento de contratación y, en consecuencia, del contrato.</w:t>
      </w:r>
    </w:p>
    <w:p w:rsidR="00363AF0" w:rsidRPr="00363AF0" w:rsidRDefault="00363AF0" w:rsidP="00363AF0">
      <w:pPr>
        <w:jc w:val="both"/>
        <w:rPr>
          <w:rFonts w:ascii="Arial" w:hAnsi="Arial" w:cs="Arial"/>
          <w:sz w:val="22"/>
          <w:szCs w:val="22"/>
        </w:rPr>
      </w:pPr>
    </w:p>
    <w:p w:rsidR="001F650E" w:rsidRPr="00363AF0" w:rsidRDefault="00363AF0" w:rsidP="00363AF0">
      <w:pPr>
        <w:jc w:val="both"/>
        <w:rPr>
          <w:rFonts w:ascii="Arial" w:hAnsi="Arial" w:cs="Arial"/>
          <w:sz w:val="22"/>
          <w:szCs w:val="22"/>
        </w:rPr>
      </w:pPr>
      <w:r w:rsidRPr="00363AF0">
        <w:rPr>
          <w:rFonts w:ascii="Arial" w:hAnsi="Arial" w:cs="Arial"/>
          <w:sz w:val="22"/>
          <w:szCs w:val="22"/>
        </w:rPr>
        <w:t xml:space="preserve">La solicitud de inclusión de </w:t>
      </w:r>
      <w:r>
        <w:rPr>
          <w:rFonts w:ascii="Arial" w:hAnsi="Arial" w:cs="Arial"/>
          <w:sz w:val="22"/>
          <w:szCs w:val="22"/>
        </w:rPr>
        <w:t>Registro Sanitario</w:t>
      </w:r>
      <w:r w:rsidRPr="00363AF0">
        <w:rPr>
          <w:rFonts w:ascii="Arial" w:hAnsi="Arial" w:cs="Arial"/>
          <w:sz w:val="22"/>
          <w:szCs w:val="22"/>
        </w:rPr>
        <w:t xml:space="preserve"> deberá gestionarse ante la Coordinación de Control de Abasto, dicha solicitud no implica obligación de aceptación, toda vez que debe mediar el análisis de la necesidad.</w:t>
      </w:r>
    </w:p>
    <w:p w:rsidR="00363AF0" w:rsidRPr="006807A4" w:rsidRDefault="00363AF0" w:rsidP="00363AF0">
      <w:pPr>
        <w:jc w:val="both"/>
        <w:rPr>
          <w:rFonts w:ascii="Arial" w:hAnsi="Arial" w:cs="Arial"/>
          <w:sz w:val="22"/>
          <w:szCs w:val="22"/>
        </w:rPr>
      </w:pPr>
    </w:p>
    <w:p w:rsidR="001F650E" w:rsidRPr="00EF4E23" w:rsidRDefault="001F650E" w:rsidP="0051550F">
      <w:pPr>
        <w:pStyle w:val="Ttulo4"/>
        <w:numPr>
          <w:ilvl w:val="2"/>
          <w:numId w:val="20"/>
        </w:numPr>
        <w:spacing w:before="0" w:after="0"/>
        <w:rPr>
          <w:rFonts w:ascii="Arial" w:hAnsi="Arial" w:cs="Arial"/>
          <w:sz w:val="22"/>
          <w:szCs w:val="22"/>
        </w:rPr>
      </w:pPr>
      <w:bookmarkStart w:id="256" w:name="_Toc427592462"/>
      <w:bookmarkStart w:id="257" w:name="_Toc428197499"/>
      <w:bookmarkStart w:id="258" w:name="_Toc428448829"/>
      <w:bookmarkStart w:id="259" w:name="_Toc428785868"/>
      <w:r w:rsidRPr="00EF4E23">
        <w:rPr>
          <w:rFonts w:ascii="Arial" w:hAnsi="Arial" w:cs="Arial"/>
          <w:sz w:val="22"/>
          <w:szCs w:val="22"/>
        </w:rPr>
        <w:t>DESCUENTOS OFERTADOS EN ESPECIE</w:t>
      </w:r>
      <w:bookmarkEnd w:id="256"/>
      <w:bookmarkEnd w:id="257"/>
      <w:bookmarkEnd w:id="258"/>
      <w:bookmarkEnd w:id="259"/>
    </w:p>
    <w:p w:rsidR="001F650E" w:rsidRPr="006807A4" w:rsidRDefault="001F650E" w:rsidP="00772BE7">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Para el caso de los bienes con descuentos ofertados en especie (bonificaciones) resultado de la negociación llevada a cabo por la Comisión Coordinadora para la Negociación de Precios de Medicamentos y Otros Insumos para la Salud; serán entregados a petición de la Coordinación de Control de Abasto, calculados con base en el monto solicitado del contrato, durante la vigencia del mismo.  Aun cuando el insumo se entregue posterior a la fecha de vencimiento del contrato, el proveedor estará obligado a realizar la entrega correspondiente a la bonificación.</w:t>
      </w:r>
    </w:p>
    <w:p w:rsidR="00EE747D" w:rsidRPr="00EE747D" w:rsidRDefault="00EE747D" w:rsidP="00EE747D">
      <w:pPr>
        <w:jc w:val="both"/>
        <w:rPr>
          <w:rFonts w:ascii="Arial" w:hAnsi="Arial" w:cs="Arial"/>
          <w:b/>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Instituto solicitará al proveedor por escrito, la cantidad de productos y los lugares de entrega, considerando a cargo del proveedor los gastos de traslado hasta el lugar de destino. </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El procedimiento que se realizará será el siguiente:</w:t>
      </w:r>
    </w:p>
    <w:p w:rsidR="00EE747D" w:rsidRPr="00EE747D" w:rsidRDefault="00EE747D" w:rsidP="00EE747D">
      <w:pPr>
        <w:jc w:val="both"/>
        <w:rPr>
          <w:rFonts w:ascii="Arial" w:hAnsi="Arial" w:cs="Arial"/>
          <w:sz w:val="22"/>
          <w:szCs w:val="22"/>
        </w:rPr>
      </w:pP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El Instituto solicitará, mediante oficio y de forma trimestral el descuento ofertado en especie, por lo que el proveedor deberá entregar a la Coordinación de Control de Abasto por escrito, el nombre, teléfono y correo electrónico de 3 (tres) contactos, quienes serán los responsables de recibir oficios, notificaciones y aclarar cualquier duda referente a bonificaciones.</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 xml:space="preserve">El Instituto a través de la Coordinación de Control de Abasto, informará por cualquier medio a los contactos establecidos en el punto anterior, que se encuentra disponible para su recolección el oficio de solicitud de bonificaciones, lo cual podrá recoger en las instalaciones de la Coordinación de Control de Abasto, por lo que el proveedor tendrá un plazo máximo de 2 (dos) días hábiles para recoger el escrito.  </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En caso de no recoger o exceder en tiempo la recolección del mismo, se dará por aceptada la solicitud y empezará a correr el tiempo definido para la entrega de dichos descuentos como se estipula en el siguiente párrafo.  No obstante  el proveedor deberá recoger la solicitud (oficio), sin posibilidad de ampliar el tiempo de entrega.</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El proveedor se obliga a entregar los descuentos ofertados en especie en el lugar que indique la Coordinación se Control de Abasto, en un plazo no mayor a 15 (quince) días naturales, después de haber tenido conocimiento de la solicitud (oficio), por parte del Instituto o se cumpla el vencimiento del plazo.</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lastRenderedPageBreak/>
        <w:t>En caso de que no se entreguen en tiempo y forma los bienes, el Instituto impondrá penas convencionales a que refiere el numeral XIV de estos Términos. Para lo cual el proveedor proporcionará a la Coordinación de Control de Abasto las notas de crédito correspondientes a los incumplimientos.</w:t>
      </w:r>
    </w:p>
    <w:p w:rsidR="00EE747D" w:rsidRPr="00EE747D" w:rsidRDefault="00EE747D" w:rsidP="0051550F">
      <w:pPr>
        <w:numPr>
          <w:ilvl w:val="0"/>
          <w:numId w:val="19"/>
        </w:numPr>
        <w:suppressAutoHyphens w:val="0"/>
        <w:jc w:val="both"/>
        <w:rPr>
          <w:rFonts w:ascii="Arial" w:hAnsi="Arial" w:cs="Arial"/>
          <w:sz w:val="22"/>
          <w:szCs w:val="22"/>
        </w:rPr>
      </w:pPr>
      <w:r w:rsidRPr="00EE747D">
        <w:rPr>
          <w:rFonts w:ascii="Arial" w:hAnsi="Arial" w:cs="Arial"/>
          <w:sz w:val="22"/>
          <w:szCs w:val="22"/>
        </w:rPr>
        <w:t xml:space="preserve">No obstante la aplicación de las penas convencionales por el incumplimiento en tiempo y forma y entrega de nota de crédito, subsiste la obligación por parte del proveedor para la entrega de los bienes. </w:t>
      </w:r>
    </w:p>
    <w:p w:rsid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Los bienes entregados por descuento ofertado en especie, deberán cumplir con las mismas especificaciones y condiciones del presente documento. </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proveedor entregará los insumos correspondientes a descuentos ofertados en especie con comprobantes de importe de $0.00 pesos. A su vez,  el Instituto a través del Almacén de Programas Especiales y Red Fría, Almacenes Delegacionales o en los lugares que designe el Instituto, sellará la constancia de recepción para que los distribuidores comprueben el cumplimiento. </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proveedor entregará las remisiones a la Coordinación de Control de Abasto para comprobar la entrega de las bonificaciones en especie </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Tanto el laboratorio como el proveedor, serán notificados a la Comisión Coordinadora para la Negociación de Precios de Medicamentos y otros Insumos para la Salud y a la Secretaría de la Función Pública por no entregar los descuentos en especie o bien, al entregarlos fuera del plazo establecido.</w:t>
      </w:r>
    </w:p>
    <w:p w:rsidR="001F650E" w:rsidRPr="006807A4" w:rsidRDefault="001F650E" w:rsidP="00772BE7">
      <w:pPr>
        <w:jc w:val="both"/>
        <w:rPr>
          <w:rFonts w:ascii="Arial" w:hAnsi="Arial" w:cs="Arial"/>
          <w:sz w:val="22"/>
          <w:szCs w:val="22"/>
        </w:rPr>
      </w:pPr>
    </w:p>
    <w:p w:rsidR="001F650E" w:rsidRPr="00EF4E23" w:rsidRDefault="001F650E" w:rsidP="0051550F">
      <w:pPr>
        <w:pStyle w:val="Ttulo3"/>
        <w:numPr>
          <w:ilvl w:val="1"/>
          <w:numId w:val="20"/>
        </w:numPr>
        <w:spacing w:before="0" w:after="0"/>
        <w:rPr>
          <w:rFonts w:cs="Arial"/>
          <w:sz w:val="22"/>
          <w:szCs w:val="22"/>
        </w:rPr>
      </w:pPr>
      <w:bookmarkStart w:id="260" w:name="_Toc427592463"/>
      <w:bookmarkStart w:id="261" w:name="_Toc428197500"/>
      <w:bookmarkStart w:id="262" w:name="_Toc428448830"/>
      <w:bookmarkStart w:id="263" w:name="_Toc428785869"/>
      <w:bookmarkStart w:id="264" w:name="_Toc429594237"/>
      <w:bookmarkStart w:id="265" w:name="_Toc441160067"/>
      <w:r w:rsidRPr="00EF4E23">
        <w:rPr>
          <w:rFonts w:cs="Arial"/>
          <w:sz w:val="22"/>
          <w:szCs w:val="22"/>
        </w:rPr>
        <w:t>CANJE</w:t>
      </w:r>
      <w:bookmarkEnd w:id="260"/>
      <w:bookmarkEnd w:id="261"/>
      <w:bookmarkEnd w:id="262"/>
      <w:bookmarkEnd w:id="263"/>
      <w:bookmarkEnd w:id="264"/>
      <w:bookmarkEnd w:id="265"/>
    </w:p>
    <w:p w:rsidR="001F650E" w:rsidRPr="006807A4" w:rsidRDefault="001F650E" w:rsidP="00772BE7">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El Instituto a través de sus Delegaciones, Unidades Médicas de Alta Especialidad o la Coordinación de Control de Abasto, podrá solicitar por escrito o por correo electrónico al proveedor  el canje de los bienes que presenten  defectos o vicios ocultos.</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La notificación se realizará a las personas y/o direcciones que el proveedor determino como contactos oficiales en el numeral XX del presente documento.</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 xml:space="preserve">El proveedor tendrá un plazo que no exceda los 10 (diez) días hábiles a partir la notificación para realizar el canje de los bienes por otros lotes que no presenten los defectos o vicios ocultos identificados y será sancionado conforme a lo establecido en el numeral XVI del presente documento. </w:t>
      </w:r>
    </w:p>
    <w:p w:rsidR="001F650E" w:rsidRPr="006807A4" w:rsidRDefault="001F650E" w:rsidP="00772BE7">
      <w:pPr>
        <w:jc w:val="both"/>
        <w:rPr>
          <w:rFonts w:ascii="Arial" w:hAnsi="Arial" w:cs="Arial"/>
          <w:sz w:val="22"/>
          <w:szCs w:val="22"/>
        </w:rPr>
      </w:pPr>
    </w:p>
    <w:p w:rsidR="001F650E" w:rsidRPr="00EF4E23" w:rsidRDefault="001F650E" w:rsidP="0051550F">
      <w:pPr>
        <w:pStyle w:val="Ttulo3"/>
        <w:numPr>
          <w:ilvl w:val="1"/>
          <w:numId w:val="20"/>
        </w:numPr>
        <w:spacing w:before="0" w:after="0"/>
        <w:rPr>
          <w:rFonts w:cs="Arial"/>
          <w:sz w:val="22"/>
          <w:szCs w:val="22"/>
        </w:rPr>
      </w:pPr>
      <w:bookmarkStart w:id="266" w:name="_Toc427592464"/>
      <w:bookmarkStart w:id="267" w:name="_Toc428197501"/>
      <w:bookmarkStart w:id="268" w:name="_Toc428448831"/>
      <w:bookmarkStart w:id="269" w:name="_Toc428785870"/>
      <w:bookmarkStart w:id="270" w:name="_Toc429594238"/>
      <w:bookmarkStart w:id="271" w:name="_Toc441160068"/>
      <w:r w:rsidRPr="00EF4E23">
        <w:rPr>
          <w:rFonts w:cs="Arial"/>
          <w:sz w:val="22"/>
          <w:szCs w:val="22"/>
        </w:rPr>
        <w:t>DEVOLUCIÓN</w:t>
      </w:r>
      <w:bookmarkEnd w:id="266"/>
      <w:bookmarkEnd w:id="267"/>
      <w:bookmarkEnd w:id="268"/>
      <w:bookmarkEnd w:id="269"/>
      <w:bookmarkEnd w:id="270"/>
      <w:bookmarkEnd w:id="271"/>
    </w:p>
    <w:p w:rsidR="001F650E" w:rsidRPr="00EE747D" w:rsidRDefault="001F650E" w:rsidP="00772BE7">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En caso de que las Autoridades Sanitarias (COFEPRIS o Secretaría de Salud) suspendan o inhabiliten el registro sanitario del proveedor o fabricante, el Instituto, además de que podrá rescindir el contrato y aplicar la sanción contractual correspondiente, solicitará al proveedor la recolección de los insumos, la cual deberá concluirse en un plazo no mayor a 15 (quince) días hábiles contados a partir de la notificación por parte del Instituto.</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lastRenderedPageBreak/>
        <w:t>También procederá la devolución del total de las existencias de los bienes al proveedor, cuando con posterioridad a la entrega de lotes corregidos, se detecte el mismo defecto de lotes anteriores o éstos no hayan sido canjeados.</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proveedor se obliga a responder por su cuenta y riesgo de los daños y/o perjuicios que por inobservancia o negligencia de su parte, llegue a causar al Instituto y/o terceros.</w:t>
      </w:r>
    </w:p>
    <w:p w:rsidR="00EE747D" w:rsidRPr="00EE747D" w:rsidRDefault="00EE747D" w:rsidP="00EE747D">
      <w:pPr>
        <w:jc w:val="both"/>
        <w:rPr>
          <w:rFonts w:ascii="Arial" w:hAnsi="Arial" w:cs="Arial"/>
          <w:sz w:val="22"/>
          <w:szCs w:val="22"/>
        </w:rPr>
      </w:pPr>
    </w:p>
    <w:p w:rsidR="001F650E" w:rsidRPr="00EE747D" w:rsidRDefault="00EE747D" w:rsidP="00EE747D">
      <w:pPr>
        <w:jc w:val="both"/>
        <w:rPr>
          <w:rFonts w:ascii="Arial" w:hAnsi="Arial" w:cs="Arial"/>
          <w:sz w:val="22"/>
          <w:szCs w:val="22"/>
        </w:rPr>
      </w:pPr>
      <w:r w:rsidRPr="00EE747D">
        <w:rPr>
          <w:rFonts w:ascii="Arial" w:hAnsi="Arial" w:cs="Arial"/>
          <w:sz w:val="22"/>
          <w:szCs w:val="22"/>
        </w:rPr>
        <w:t>El Instituto podrá dar disposición final de los bienes que no sean canjeados y/o recolectados y aplicará al proveedor las sanciones correspondientes.</w:t>
      </w:r>
    </w:p>
    <w:p w:rsidR="001F650E" w:rsidRPr="006807A4" w:rsidRDefault="001F650E" w:rsidP="00772BE7">
      <w:pPr>
        <w:tabs>
          <w:tab w:val="left" w:pos="670"/>
        </w:tabs>
        <w:jc w:val="both"/>
        <w:rPr>
          <w:rFonts w:ascii="Arial" w:hAnsi="Arial" w:cs="Arial"/>
          <w:color w:val="C00000"/>
          <w:sz w:val="22"/>
          <w:szCs w:val="22"/>
        </w:rPr>
      </w:pPr>
    </w:p>
    <w:p w:rsidR="001F650E" w:rsidRPr="006807A4" w:rsidRDefault="001F650E" w:rsidP="0051550F">
      <w:pPr>
        <w:pStyle w:val="Ttulo2"/>
        <w:numPr>
          <w:ilvl w:val="0"/>
          <w:numId w:val="20"/>
        </w:numPr>
        <w:rPr>
          <w:rFonts w:cs="Arial"/>
        </w:rPr>
      </w:pPr>
      <w:bookmarkStart w:id="272" w:name="_Toc427592465"/>
      <w:bookmarkStart w:id="273" w:name="_Toc428197502"/>
      <w:bookmarkStart w:id="274" w:name="_Toc428448832"/>
      <w:bookmarkStart w:id="275" w:name="_Toc428785871"/>
      <w:bookmarkStart w:id="276" w:name="_Toc429594239"/>
      <w:bookmarkStart w:id="277" w:name="_Toc441160069"/>
      <w:r w:rsidRPr="006807A4">
        <w:rPr>
          <w:rFonts w:cs="Arial"/>
        </w:rPr>
        <w:t>PAGOS.</w:t>
      </w:r>
      <w:bookmarkEnd w:id="272"/>
      <w:bookmarkEnd w:id="273"/>
      <w:bookmarkEnd w:id="274"/>
      <w:bookmarkEnd w:id="275"/>
      <w:bookmarkEnd w:id="276"/>
      <w:bookmarkEnd w:id="277"/>
    </w:p>
    <w:p w:rsidR="001F650E" w:rsidRPr="00EE747D" w:rsidRDefault="001F650E" w:rsidP="00772BE7">
      <w:pPr>
        <w:jc w:val="both"/>
        <w:rPr>
          <w:rFonts w:ascii="Arial" w:hAnsi="Arial" w:cs="Arial"/>
          <w:sz w:val="22"/>
          <w:szCs w:val="22"/>
        </w:rPr>
      </w:pPr>
    </w:p>
    <w:p w:rsidR="00EE747D" w:rsidRPr="00EE747D" w:rsidRDefault="00EE747D" w:rsidP="00EE747D">
      <w:pPr>
        <w:rPr>
          <w:rFonts w:ascii="Arial" w:hAnsi="Arial" w:cs="Arial"/>
          <w:b/>
          <w:sz w:val="22"/>
          <w:szCs w:val="22"/>
          <w:lang w:val="es-ES" w:eastAsia="es-ES"/>
        </w:rPr>
      </w:pPr>
      <w:bookmarkStart w:id="278" w:name="_Toc427592466"/>
      <w:bookmarkStart w:id="279" w:name="_Toc428197503"/>
      <w:bookmarkStart w:id="280" w:name="_Toc428448833"/>
      <w:bookmarkStart w:id="281" w:name="_Toc428785872"/>
      <w:r w:rsidRPr="00EE747D">
        <w:rPr>
          <w:rFonts w:ascii="Arial" w:hAnsi="Arial" w:cs="Arial"/>
          <w:b/>
          <w:sz w:val="22"/>
          <w:szCs w:val="22"/>
          <w:lang w:val="es-ES" w:eastAsia="es-ES"/>
        </w:rPr>
        <w:t>PARA IMSS ORDINARIO</w:t>
      </w:r>
    </w:p>
    <w:p w:rsidR="00EE747D" w:rsidRDefault="00EE747D" w:rsidP="00EE747D">
      <w:pPr>
        <w:jc w:val="both"/>
        <w:rPr>
          <w:rFonts w:ascii="Arial" w:hAnsi="Arial" w:cs="Arial"/>
          <w:sz w:val="22"/>
          <w:szCs w:val="22"/>
          <w:lang w:val="es-ES" w:eastAsia="es-ES"/>
        </w:rPr>
      </w:pPr>
    </w:p>
    <w:p w:rsidR="00EE747D" w:rsidRDefault="00EE747D" w:rsidP="00EE747D">
      <w:pPr>
        <w:suppressAutoHyphens w:val="0"/>
        <w:contextualSpacing/>
        <w:jc w:val="both"/>
        <w:rPr>
          <w:rFonts w:ascii="Arial" w:hAnsi="Arial" w:cs="Arial"/>
          <w:sz w:val="22"/>
          <w:szCs w:val="22"/>
          <w:lang w:val="es-ES"/>
        </w:rPr>
      </w:pPr>
      <w:r w:rsidRPr="00EE747D">
        <w:rPr>
          <w:rFonts w:ascii="Arial" w:hAnsi="Arial" w:cs="Arial"/>
          <w:sz w:val="22"/>
          <w:szCs w:val="22"/>
          <w:lang w:val="es-ES"/>
        </w:rPr>
        <w:t>Para el pago correspondiente, el proveedor deberá realizar lo siguiente:</w:t>
      </w:r>
    </w:p>
    <w:p w:rsidR="00EE747D" w:rsidRPr="00EE747D" w:rsidRDefault="00EE747D" w:rsidP="00EE747D">
      <w:pPr>
        <w:suppressAutoHyphens w:val="0"/>
        <w:contextualSpacing/>
        <w:jc w:val="both"/>
        <w:rPr>
          <w:rFonts w:ascii="Arial" w:hAnsi="Arial" w:cs="Arial"/>
          <w:sz w:val="22"/>
          <w:szCs w:val="22"/>
          <w:lang w:val="es-ES"/>
        </w:rPr>
      </w:pPr>
    </w:p>
    <w:p w:rsid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Recabar la remisión de pedido que funja como acuse al momento de la entrega en cada delegac</w:t>
      </w:r>
      <w:r>
        <w:rPr>
          <w:rFonts w:ascii="Arial" w:hAnsi="Arial" w:cs="Arial"/>
          <w:sz w:val="22"/>
          <w:szCs w:val="22"/>
          <w:lang w:val="es-ES"/>
        </w:rPr>
        <w:t>ión, la cual deberá especificar:</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Fecha</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Sello delegacional</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Matricula de la persona que recibe</w:t>
      </w:r>
    </w:p>
    <w:p w:rsidR="00EE747D" w:rsidRPr="00EE747D" w:rsidRDefault="00EE747D" w:rsidP="0051550F">
      <w:pPr>
        <w:pStyle w:val="Prrafodelista"/>
        <w:numPr>
          <w:ilvl w:val="1"/>
          <w:numId w:val="46"/>
        </w:numPr>
        <w:suppressAutoHyphens w:val="0"/>
        <w:contextualSpacing/>
        <w:jc w:val="both"/>
        <w:rPr>
          <w:rFonts w:ascii="Arial" w:hAnsi="Arial" w:cs="Arial"/>
          <w:sz w:val="22"/>
          <w:szCs w:val="22"/>
          <w:lang w:val="es-ES"/>
        </w:rPr>
      </w:pPr>
      <w:r w:rsidRPr="00EE747D">
        <w:rPr>
          <w:rFonts w:ascii="Arial" w:hAnsi="Arial" w:cs="Arial"/>
          <w:sz w:val="22"/>
          <w:szCs w:val="22"/>
          <w:lang w:val="es-ES"/>
        </w:rPr>
        <w:t>Firma y nombre de la persona que recibe</w:t>
      </w:r>
    </w:p>
    <w:p w:rsidR="00EE747D" w:rsidRPr="00EE747D" w:rsidRDefault="00EE747D" w:rsidP="00EE747D">
      <w:pPr>
        <w:pStyle w:val="Prrafodelista"/>
        <w:ind w:left="1440"/>
        <w:jc w:val="both"/>
        <w:rPr>
          <w:rFonts w:ascii="Arial" w:hAnsi="Arial" w:cs="Arial"/>
          <w:sz w:val="22"/>
          <w:szCs w:val="22"/>
          <w:lang w:val="es-ES"/>
        </w:rPr>
      </w:pPr>
    </w:p>
    <w:p w:rsidR="00EE747D" w:rsidRP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Recabar el número de alta correspondiente en las remisiones de pedido que cumplan con las especificaciones antes descritas, en el almacén receptor del biológico.</w:t>
      </w:r>
    </w:p>
    <w:p w:rsidR="00EE747D" w:rsidRP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Es importante mencionar, que el acuse deberá contar invariablemente con todos los datos especificados, toda vez que es indispensable para comprobar la entrega de los bienes en tiempo y forma.</w:t>
      </w:r>
    </w:p>
    <w:p w:rsidR="00EE747D" w:rsidRPr="00EE747D" w:rsidRDefault="00EE747D" w:rsidP="0051550F">
      <w:pPr>
        <w:pStyle w:val="Prrafodelista"/>
        <w:numPr>
          <w:ilvl w:val="0"/>
          <w:numId w:val="45"/>
        </w:numPr>
        <w:suppressAutoHyphens w:val="0"/>
        <w:contextualSpacing/>
        <w:jc w:val="both"/>
        <w:rPr>
          <w:rFonts w:ascii="Arial" w:hAnsi="Arial" w:cs="Arial"/>
          <w:sz w:val="22"/>
          <w:szCs w:val="22"/>
          <w:lang w:val="es-ES"/>
        </w:rPr>
      </w:pPr>
      <w:r w:rsidRPr="00EE747D">
        <w:rPr>
          <w:rFonts w:ascii="Arial" w:hAnsi="Arial" w:cs="Arial"/>
          <w:sz w:val="22"/>
          <w:szCs w:val="22"/>
          <w:lang w:val="es-ES"/>
        </w:rPr>
        <w:t>Realizar el trámite para pago en las Áreas Financieras de cada Delegación.</w:t>
      </w:r>
    </w:p>
    <w:p w:rsidR="00D31672" w:rsidRPr="00C8103D" w:rsidRDefault="00D31672" w:rsidP="00D31672">
      <w:pPr>
        <w:pStyle w:val="Prrafodelista"/>
        <w:numPr>
          <w:ilvl w:val="0"/>
          <w:numId w:val="45"/>
        </w:numPr>
        <w:suppressAutoHyphens w:val="0"/>
        <w:contextualSpacing/>
        <w:jc w:val="both"/>
        <w:rPr>
          <w:rFonts w:ascii="Arial" w:hAnsi="Arial" w:cs="Arial"/>
          <w:sz w:val="22"/>
          <w:szCs w:val="22"/>
          <w:lang w:val="es-ES"/>
        </w:rPr>
      </w:pPr>
      <w:r w:rsidRPr="00C8103D">
        <w:rPr>
          <w:rFonts w:ascii="Arial" w:hAnsi="Arial" w:cs="Arial"/>
          <w:sz w:val="22"/>
          <w:szCs w:val="22"/>
          <w:lang w:val="es-ES"/>
        </w:rPr>
        <w:t xml:space="preserve">Entregar copia de cada una de las remisiones de pedido correspondientes a IMSS-Obligatorio en Hamburgo No. 18, Col. Juárez, Delegación Cuauhtémoc, C.P. 06600, D.F., en la División de Prevención y Detección de Enfermedades, PB, en un horario de 9:00 a 16:00 </w:t>
      </w:r>
      <w:proofErr w:type="spellStart"/>
      <w:r w:rsidRPr="00C8103D">
        <w:rPr>
          <w:rFonts w:ascii="Arial" w:hAnsi="Arial" w:cs="Arial"/>
          <w:sz w:val="22"/>
          <w:szCs w:val="22"/>
          <w:lang w:val="es-ES"/>
        </w:rPr>
        <w:t>hrs</w:t>
      </w:r>
      <w:proofErr w:type="spellEnd"/>
      <w:r w:rsidRPr="00C8103D">
        <w:rPr>
          <w:rFonts w:ascii="Arial" w:hAnsi="Arial" w:cs="Arial"/>
          <w:sz w:val="22"/>
          <w:szCs w:val="22"/>
          <w:lang w:val="es-ES"/>
        </w:rPr>
        <w:t xml:space="preserve">., con una fecha límite de 15 días naturales posteriores a la entrega en cada almacén delegacional y en modo electrónico con una fecha límite de 3 días hábiles a los correos de: </w:t>
      </w:r>
      <w:hyperlink r:id="rId22" w:history="1">
        <w:r w:rsidRPr="00C8103D">
          <w:rPr>
            <w:rStyle w:val="Hipervnculo"/>
            <w:rFonts w:ascii="Arial" w:hAnsi="Arial" w:cs="Arial"/>
            <w:sz w:val="22"/>
            <w:szCs w:val="22"/>
            <w:lang w:val="es-ES"/>
          </w:rPr>
          <w:t>alejandra.pliego@imss.gob.mx</w:t>
        </w:r>
      </w:hyperlink>
      <w:r w:rsidRPr="00C8103D">
        <w:rPr>
          <w:rFonts w:ascii="Arial" w:hAnsi="Arial" w:cs="Arial"/>
          <w:sz w:val="22"/>
          <w:szCs w:val="22"/>
          <w:lang w:val="es-ES"/>
        </w:rPr>
        <w:t xml:space="preserve">, </w:t>
      </w:r>
      <w:hyperlink r:id="rId23" w:history="1">
        <w:r w:rsidRPr="00C8103D">
          <w:rPr>
            <w:rStyle w:val="Hipervnculo"/>
            <w:rFonts w:ascii="Arial" w:hAnsi="Arial" w:cs="Arial"/>
            <w:sz w:val="22"/>
            <w:szCs w:val="22"/>
            <w:lang w:val="es-ES"/>
          </w:rPr>
          <w:t>lizbeth.lopezr@imss.gob.mx</w:t>
        </w:r>
      </w:hyperlink>
      <w:r w:rsidRPr="00C8103D">
        <w:rPr>
          <w:rFonts w:ascii="Arial" w:hAnsi="Arial" w:cs="Arial"/>
          <w:sz w:val="22"/>
          <w:szCs w:val="22"/>
          <w:lang w:val="es-ES"/>
        </w:rPr>
        <w:t xml:space="preserve"> y </w:t>
      </w:r>
      <w:hyperlink r:id="rId24" w:history="1">
        <w:r w:rsidRPr="00C8103D">
          <w:rPr>
            <w:rStyle w:val="Hipervnculo"/>
            <w:rFonts w:ascii="Arial" w:hAnsi="Arial" w:cs="Arial"/>
            <w:sz w:val="22"/>
            <w:szCs w:val="22"/>
            <w:lang w:val="es-ES"/>
          </w:rPr>
          <w:t>socorro.ceja@imss.gob.mx</w:t>
        </w:r>
      </w:hyperlink>
      <w:r w:rsidRPr="00C8103D">
        <w:rPr>
          <w:rFonts w:ascii="Arial" w:hAnsi="Arial" w:cs="Arial"/>
          <w:sz w:val="22"/>
          <w:szCs w:val="22"/>
          <w:lang w:val="es-ES"/>
        </w:rPr>
        <w:t>.</w:t>
      </w:r>
    </w:p>
    <w:p w:rsidR="00EE747D" w:rsidRPr="00EE747D" w:rsidRDefault="00EE747D" w:rsidP="00EE747D">
      <w:pPr>
        <w:pStyle w:val="Prrafodelista"/>
        <w:ind w:left="1440"/>
        <w:jc w:val="both"/>
        <w:rPr>
          <w:rFonts w:ascii="Arial" w:hAnsi="Arial" w:cs="Arial"/>
          <w:sz w:val="22"/>
          <w:szCs w:val="22"/>
          <w:lang w:val="es-ES"/>
        </w:rPr>
      </w:pPr>
    </w:p>
    <w:p w:rsidR="00EE747D" w:rsidRDefault="00EE747D" w:rsidP="00EE747D">
      <w:pPr>
        <w:jc w:val="both"/>
        <w:rPr>
          <w:rFonts w:ascii="Arial" w:hAnsi="Arial" w:cs="Arial"/>
          <w:sz w:val="22"/>
          <w:szCs w:val="22"/>
        </w:rPr>
      </w:pPr>
      <w:r w:rsidRPr="00EE747D">
        <w:rPr>
          <w:rFonts w:ascii="Arial" w:hAnsi="Arial" w:cs="Arial"/>
          <w:sz w:val="22"/>
          <w:szCs w:val="22"/>
        </w:rPr>
        <w:t xml:space="preserve">El pago de los bienes, se efectuará en pesos mexicanos en las Unidades Administrativas por Delegación del IMSS, con domicilios y horarios de atención, relacionados en el </w:t>
      </w:r>
      <w:r w:rsidRPr="00EE747D">
        <w:rPr>
          <w:rFonts w:ascii="Arial" w:hAnsi="Arial" w:cs="Arial"/>
          <w:b/>
          <w:sz w:val="22"/>
          <w:szCs w:val="22"/>
        </w:rPr>
        <w:t>anexo I.1</w:t>
      </w:r>
      <w:r w:rsidRPr="00EE747D">
        <w:rPr>
          <w:rFonts w:ascii="Arial" w:hAnsi="Arial" w:cs="Arial"/>
          <w:sz w:val="22"/>
          <w:szCs w:val="22"/>
        </w:rPr>
        <w:t>, considerando lo siguiente:</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pago se realizará mediante transferencia electrónica de fondos, a través del esquema electrónico interbancaria que el IMSS tenga en operación, a menos que el proveedor acredite en forma fehaciente la imposibilidad para ello, para lo cual se insertará en los contratos lo siguiente:</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lastRenderedPageBreak/>
        <w:t>El proveedor acepta que el IMSS le efectúe el pago a través de transferencia electrónica, para tal efecto proporciona la cuenta número ________ CLABE _____ del Banco ____ Sucursal _____ a nombre de (el proveedor)”.</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pago se depositará en la fecha programada de pago, si la cuenta bancaria del proveedor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El pago se realizará en los plazos normados por la Dirección de Finanzas, en el “Procedimiento para la recepción, glosa y aprobación de documentos presentados para trámite de pago”, sin que éstos rebasen los 20 (veinte) días naturales posteriores a aquel en que el proveedor presente en las áreas financieras, el original de la factura que reúna los requisitos fiscales, establecidos en la Ley de la materia y en la que se indiquen los bienes entregados, número de proveedor, número de contrato, en su caso, número de orden(es) de reposición que ampara(n) dicho(s) bien(es), número(s) de alta(s), número de fianza y denominación social de la Afianzadora. Los contratos y su dictamen presupuestal deberán estar registrados en el Sistema PREI para el trámite de pago correspondiente.</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Para la facturación electrónica, la recepción de las mismas será a través del Portal de Servicios a Proveedores, y deberán ser proporcionadas en su formato XML;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En caso de que el proveedor presente su factura con errores o deficiencias, el plazo de pago se ajustará en términos de los artículos 89 y 90 del Reglamento de la LAASSP,</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Así mismo, el IMSS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EE747D" w:rsidRPr="00EE747D" w:rsidRDefault="00EE747D" w:rsidP="00EE747D">
      <w:pPr>
        <w:jc w:val="both"/>
        <w:rPr>
          <w:rFonts w:ascii="Arial" w:hAnsi="Arial" w:cs="Arial"/>
          <w:sz w:val="22"/>
          <w:szCs w:val="22"/>
        </w:rPr>
      </w:pPr>
    </w:p>
    <w:p w:rsidR="00EE747D" w:rsidRDefault="00EE747D" w:rsidP="00EE747D">
      <w:pPr>
        <w:jc w:val="both"/>
        <w:rPr>
          <w:rFonts w:ascii="Arial" w:hAnsi="Arial" w:cs="Arial"/>
          <w:sz w:val="22"/>
          <w:szCs w:val="22"/>
        </w:rPr>
      </w:pPr>
      <w:r w:rsidRPr="00EE747D">
        <w:rPr>
          <w:rFonts w:ascii="Arial" w:hAnsi="Arial" w:cs="Arial"/>
          <w:sz w:val="22"/>
          <w:szCs w:val="22"/>
        </w:rPr>
        <w:t>Los proveedores que entreguen bienes al IMSS, y que celebren contratos de cesión de derechos de cobro, deberán notificarlo al IMSS,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EE747D" w:rsidRPr="00EE747D" w:rsidRDefault="00EE747D" w:rsidP="00EE747D">
      <w:pPr>
        <w:jc w:val="both"/>
        <w:rPr>
          <w:rFonts w:ascii="Arial" w:hAnsi="Arial" w:cs="Arial"/>
          <w:sz w:val="22"/>
          <w:szCs w:val="22"/>
        </w:rPr>
      </w:pPr>
    </w:p>
    <w:p w:rsidR="00EE747D" w:rsidRPr="00EE747D" w:rsidRDefault="00EE747D" w:rsidP="00EE747D">
      <w:pPr>
        <w:jc w:val="both"/>
        <w:rPr>
          <w:rFonts w:ascii="Arial" w:hAnsi="Arial" w:cs="Arial"/>
          <w:sz w:val="22"/>
          <w:szCs w:val="22"/>
        </w:rPr>
      </w:pPr>
      <w:r w:rsidRPr="00EE747D">
        <w:rPr>
          <w:rFonts w:ascii="Arial" w:hAnsi="Arial" w:cs="Arial"/>
          <w:sz w:val="22"/>
          <w:szCs w:val="22"/>
        </w:rPr>
        <w:t>El pago de los bienes quedará condicionado proporcionalmente al pago que el proveedor deba efectuar por concepto de penas convencionales por atraso.</w:t>
      </w:r>
    </w:p>
    <w:p w:rsidR="00EE747D" w:rsidRPr="005F503A" w:rsidRDefault="00EE747D" w:rsidP="005F503A">
      <w:pPr>
        <w:jc w:val="both"/>
        <w:rPr>
          <w:rFonts w:ascii="Arial" w:hAnsi="Arial" w:cs="Arial"/>
          <w:sz w:val="22"/>
          <w:szCs w:val="22"/>
        </w:rPr>
      </w:pPr>
    </w:p>
    <w:bookmarkEnd w:id="278"/>
    <w:bookmarkEnd w:id="279"/>
    <w:bookmarkEnd w:id="280"/>
    <w:bookmarkEnd w:id="281"/>
    <w:p w:rsidR="001F650E" w:rsidRPr="006807A4" w:rsidRDefault="001F650E" w:rsidP="00772BE7">
      <w:pPr>
        <w:jc w:val="both"/>
        <w:rPr>
          <w:rFonts w:ascii="Arial" w:hAnsi="Arial" w:cs="Arial"/>
          <w:b/>
          <w:sz w:val="22"/>
          <w:szCs w:val="22"/>
        </w:rPr>
      </w:pPr>
      <w:r w:rsidRPr="006807A4">
        <w:rPr>
          <w:rFonts w:ascii="Arial" w:hAnsi="Arial" w:cs="Arial"/>
          <w:b/>
          <w:sz w:val="22"/>
          <w:szCs w:val="22"/>
        </w:rPr>
        <w:t>PARA EL IMSS</w:t>
      </w:r>
    </w:p>
    <w:p w:rsidR="001F650E" w:rsidRPr="006807A4" w:rsidRDefault="001F650E" w:rsidP="00772BE7">
      <w:pPr>
        <w:jc w:val="both"/>
        <w:rPr>
          <w:rFonts w:ascii="Arial" w:hAnsi="Arial" w:cs="Arial"/>
          <w:b/>
          <w:sz w:val="22"/>
          <w:szCs w:val="22"/>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Se entiende como canal oficial a:</w:t>
      </w:r>
    </w:p>
    <w:p w:rsidR="001F650E" w:rsidRPr="006807A4" w:rsidRDefault="001F650E" w:rsidP="00772BE7">
      <w:pPr>
        <w:jc w:val="both"/>
        <w:rPr>
          <w:rFonts w:ascii="Arial" w:hAnsi="Arial" w:cs="Arial"/>
          <w:sz w:val="22"/>
          <w:szCs w:val="22"/>
        </w:rPr>
      </w:pPr>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Administradores de los Contratos Delegaciones/</w:t>
      </w:r>
      <w:proofErr w:type="spellStart"/>
      <w:r w:rsidRPr="006807A4">
        <w:rPr>
          <w:rFonts w:ascii="Arial" w:hAnsi="Arial" w:cs="Arial"/>
          <w:sz w:val="22"/>
          <w:szCs w:val="22"/>
        </w:rPr>
        <w:t>UMAEs</w:t>
      </w:r>
      <w:proofErr w:type="spellEnd"/>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Coordinadores de Abastecimiento de Delegaciones/</w:t>
      </w:r>
      <w:proofErr w:type="spellStart"/>
      <w:r w:rsidRPr="006807A4">
        <w:rPr>
          <w:rFonts w:ascii="Arial" w:hAnsi="Arial" w:cs="Arial"/>
          <w:sz w:val="22"/>
          <w:szCs w:val="22"/>
        </w:rPr>
        <w:t>UMAEs</w:t>
      </w:r>
      <w:proofErr w:type="spellEnd"/>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Control de Abasto y/o Coordinador Técnico del Proceso de Abasto y/o Divisional de Planeación y Seguimiento del Abasto</w:t>
      </w:r>
    </w:p>
    <w:p w:rsidR="001F650E" w:rsidRPr="006807A4" w:rsidRDefault="001F650E" w:rsidP="00772BE7">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Adquisición de Bienes y Contratación de Servicios y personal que éste designe.</w:t>
      </w:r>
    </w:p>
    <w:p w:rsidR="001F650E" w:rsidRPr="006807A4" w:rsidRDefault="001F650E" w:rsidP="00772BE7">
      <w:pPr>
        <w:tabs>
          <w:tab w:val="left" w:pos="670"/>
        </w:tabs>
        <w:jc w:val="both"/>
        <w:rPr>
          <w:rFonts w:ascii="Arial" w:hAnsi="Arial" w:cs="Arial"/>
          <w:sz w:val="22"/>
          <w:szCs w:val="22"/>
        </w:rPr>
      </w:pPr>
    </w:p>
    <w:p w:rsidR="001F650E" w:rsidRPr="006807A4" w:rsidRDefault="001F650E" w:rsidP="00772BE7">
      <w:pPr>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282" w:name="_Toc427592467"/>
      <w:bookmarkStart w:id="283" w:name="_Toc428197504"/>
      <w:bookmarkStart w:id="284" w:name="_Toc428448834"/>
      <w:bookmarkStart w:id="285" w:name="_Toc428785873"/>
      <w:bookmarkStart w:id="286" w:name="_Toc429594240"/>
      <w:bookmarkStart w:id="287" w:name="_Toc441160070"/>
      <w:r w:rsidRPr="006807A4">
        <w:rPr>
          <w:rFonts w:cs="Arial"/>
        </w:rPr>
        <w:t>GARANTÍAS, SANCIONES Y TERMINACIÓN DE LA RELACIÓN CONTRACTUAL.</w:t>
      </w:r>
      <w:bookmarkEnd w:id="282"/>
      <w:bookmarkEnd w:id="283"/>
      <w:bookmarkEnd w:id="284"/>
      <w:bookmarkEnd w:id="285"/>
      <w:bookmarkEnd w:id="286"/>
      <w:bookmarkEnd w:id="287"/>
    </w:p>
    <w:p w:rsidR="001F650E" w:rsidRPr="006807A4" w:rsidRDefault="001F650E" w:rsidP="00772BE7">
      <w:pPr>
        <w:tabs>
          <w:tab w:val="left" w:pos="851"/>
        </w:tabs>
        <w:ind w:left="851" w:hanging="851"/>
        <w:jc w:val="both"/>
        <w:rPr>
          <w:rFonts w:ascii="Arial" w:hAnsi="Arial" w:cs="Arial"/>
          <w:b/>
          <w:bCs/>
          <w:sz w:val="22"/>
          <w:szCs w:val="22"/>
        </w:rPr>
      </w:pPr>
    </w:p>
    <w:p w:rsidR="001F650E" w:rsidRPr="00EF4E23" w:rsidRDefault="001F650E" w:rsidP="0051550F">
      <w:pPr>
        <w:pStyle w:val="Ttulo3"/>
        <w:numPr>
          <w:ilvl w:val="1"/>
          <w:numId w:val="20"/>
        </w:numPr>
        <w:spacing w:before="0" w:after="0"/>
        <w:rPr>
          <w:rFonts w:cs="Arial"/>
          <w:sz w:val="22"/>
          <w:szCs w:val="22"/>
        </w:rPr>
      </w:pPr>
      <w:bookmarkStart w:id="288" w:name="_Toc427592468"/>
      <w:bookmarkStart w:id="289" w:name="_Toc428197505"/>
      <w:bookmarkStart w:id="290" w:name="_Toc428448835"/>
      <w:bookmarkStart w:id="291" w:name="_Toc428785874"/>
      <w:bookmarkStart w:id="292" w:name="_Toc429594241"/>
      <w:bookmarkStart w:id="293" w:name="_Toc441160071"/>
      <w:r w:rsidRPr="00EF4E23">
        <w:rPr>
          <w:rFonts w:cs="Arial"/>
          <w:sz w:val="22"/>
          <w:szCs w:val="22"/>
        </w:rPr>
        <w:t>GARANTÍA DE LOS BIENES</w:t>
      </w:r>
      <w:bookmarkEnd w:id="288"/>
      <w:bookmarkEnd w:id="289"/>
      <w:bookmarkEnd w:id="290"/>
      <w:bookmarkEnd w:id="291"/>
      <w:bookmarkEnd w:id="292"/>
      <w:bookmarkEnd w:id="293"/>
    </w:p>
    <w:p w:rsidR="001F650E" w:rsidRPr="006807A4" w:rsidRDefault="001F650E" w:rsidP="00772BE7">
      <w:pPr>
        <w:jc w:val="both"/>
        <w:rPr>
          <w:rFonts w:ascii="Arial" w:hAnsi="Arial" w:cs="Arial"/>
          <w:sz w:val="22"/>
          <w:szCs w:val="22"/>
        </w:rPr>
      </w:pPr>
    </w:p>
    <w:p w:rsidR="00D31672" w:rsidRDefault="00D31672" w:rsidP="00D31672">
      <w:pPr>
        <w:jc w:val="both"/>
        <w:rPr>
          <w:rFonts w:ascii="Arial" w:hAnsi="Arial" w:cs="Arial"/>
          <w:bCs/>
          <w:sz w:val="22"/>
          <w:szCs w:val="22"/>
          <w:lang w:val="es-ES" w:eastAsia="es-MX"/>
        </w:rPr>
      </w:pPr>
      <w:r w:rsidRPr="00D31672">
        <w:rPr>
          <w:rFonts w:ascii="Arial" w:hAnsi="Arial" w:cs="Arial"/>
          <w:bCs/>
          <w:sz w:val="22"/>
          <w:szCs w:val="22"/>
          <w:lang w:val="es-ES" w:eastAsia="es-MX"/>
        </w:rPr>
        <w:t>El proveedor deberá presentar a más tardar a la firma del contrato, escrito en papel membretado de éste, firmado por su representante legal, por el que se garantice que el período de caducidad de los bienes, no podrá ser menor a 12 (doce) meses, contados a partir de la fecha de entrega de estos.</w:t>
      </w:r>
    </w:p>
    <w:p w:rsidR="00D31672" w:rsidRPr="00D31672" w:rsidRDefault="00D31672" w:rsidP="00D31672">
      <w:pPr>
        <w:jc w:val="both"/>
        <w:rPr>
          <w:rFonts w:ascii="Arial" w:hAnsi="Arial" w:cs="Arial"/>
          <w:bCs/>
          <w:sz w:val="22"/>
          <w:szCs w:val="22"/>
          <w:lang w:val="es-ES" w:eastAsia="es-MX"/>
        </w:rPr>
      </w:pPr>
    </w:p>
    <w:p w:rsidR="00D31672" w:rsidRDefault="00D31672" w:rsidP="00D31672">
      <w:pPr>
        <w:jc w:val="both"/>
        <w:rPr>
          <w:rFonts w:ascii="Arial" w:hAnsi="Arial" w:cs="Arial"/>
          <w:bCs/>
          <w:sz w:val="22"/>
          <w:szCs w:val="22"/>
          <w:lang w:val="es-ES" w:eastAsia="es-MX"/>
        </w:rPr>
      </w:pPr>
      <w:r w:rsidRPr="00D31672">
        <w:rPr>
          <w:rFonts w:ascii="Arial" w:hAnsi="Arial" w:cs="Arial"/>
          <w:bCs/>
          <w:sz w:val="22"/>
          <w:szCs w:val="22"/>
          <w:lang w:val="es-ES" w:eastAsia="es-MX"/>
        </w:rPr>
        <w:t>No obstante lo anterior, el proveedor podrá entregar bienes con una caducidad mínima al momento de su arribo a los Almacenes Delegacionales hasta de 7 (siete) meses, siempre y cuando entregue una carta compromiso en papel membretado de su empresa, en la cual se obligue a canjear dentro de un plazo de 90 (noventa) días hábiles contados a partir del día siguiente al que sea requerido el canje, sin costo alguno para el instituto, aquellos bienes que no sean consumidos, por estos, dentro de su vida útil; en el contenido de dicha carta, se deberá indicar la(s) clave(s), con su descripción, fabricante, número de lote, cantidad, fecha de fabricación, caducidad, fabricante, No. de contrato, No. de licitación.</w:t>
      </w:r>
    </w:p>
    <w:p w:rsidR="00D31672" w:rsidRPr="00D31672" w:rsidRDefault="00D31672" w:rsidP="00D31672">
      <w:pPr>
        <w:jc w:val="both"/>
        <w:rPr>
          <w:rFonts w:ascii="Arial" w:hAnsi="Arial" w:cs="Arial"/>
          <w:bCs/>
          <w:sz w:val="22"/>
          <w:szCs w:val="22"/>
          <w:lang w:val="es-ES" w:eastAsia="es-MX"/>
        </w:rPr>
      </w:pPr>
    </w:p>
    <w:p w:rsidR="001F650E" w:rsidRDefault="00D31672" w:rsidP="00D31672">
      <w:pPr>
        <w:jc w:val="both"/>
        <w:rPr>
          <w:rFonts w:ascii="Arial" w:hAnsi="Arial" w:cs="Arial"/>
          <w:bCs/>
          <w:sz w:val="22"/>
          <w:szCs w:val="22"/>
          <w:lang w:val="es-ES" w:eastAsia="es-MX"/>
        </w:rPr>
      </w:pPr>
      <w:r w:rsidRPr="000C4B1A">
        <w:rPr>
          <w:rFonts w:ascii="Arial" w:hAnsi="Arial" w:cs="Arial"/>
          <w:bCs/>
          <w:sz w:val="22"/>
          <w:szCs w:val="22"/>
          <w:lang w:val="es-ES" w:eastAsia="es-MX"/>
        </w:rPr>
        <w:t>Por lo que respecta a la Vacuna Anti-Influenza clave 020.000.3822, la caducidad mínima deberá ser de 9 (nueve) meses, entregando carta compromiso de canje en papel membretado de su empresa, debidamente firmada por el representante legal.</w:t>
      </w:r>
    </w:p>
    <w:p w:rsidR="00D31672" w:rsidRPr="006807A4" w:rsidRDefault="00D31672" w:rsidP="00D31672">
      <w:pPr>
        <w:jc w:val="both"/>
        <w:rPr>
          <w:rFonts w:ascii="Arial" w:hAnsi="Arial" w:cs="Arial"/>
          <w:bCs/>
          <w:sz w:val="22"/>
          <w:szCs w:val="22"/>
          <w:lang w:val="es-ES" w:eastAsia="es-MX"/>
        </w:rPr>
      </w:pPr>
    </w:p>
    <w:p w:rsidR="001F650E" w:rsidRPr="00EF4E23" w:rsidRDefault="001F650E" w:rsidP="0051550F">
      <w:pPr>
        <w:pStyle w:val="Ttulo3"/>
        <w:numPr>
          <w:ilvl w:val="1"/>
          <w:numId w:val="20"/>
        </w:numPr>
        <w:spacing w:before="0" w:after="0"/>
        <w:rPr>
          <w:rFonts w:cs="Arial"/>
          <w:sz w:val="22"/>
          <w:szCs w:val="22"/>
        </w:rPr>
      </w:pPr>
      <w:bookmarkStart w:id="294" w:name="_Toc427592469"/>
      <w:bookmarkStart w:id="295" w:name="_Toc428197506"/>
      <w:bookmarkStart w:id="296" w:name="_Toc428448836"/>
      <w:bookmarkStart w:id="297" w:name="_Toc428785875"/>
      <w:bookmarkStart w:id="298" w:name="_Toc429594242"/>
      <w:bookmarkStart w:id="299" w:name="_Toc441160072"/>
      <w:r w:rsidRPr="00EF4E23">
        <w:rPr>
          <w:rFonts w:cs="Arial"/>
          <w:sz w:val="22"/>
          <w:szCs w:val="22"/>
        </w:rPr>
        <w:t>GARANTÍA DE CUMPLIMIENTO DE CONTRATO.</w:t>
      </w:r>
      <w:bookmarkEnd w:id="294"/>
      <w:bookmarkEnd w:id="295"/>
      <w:bookmarkEnd w:id="296"/>
      <w:bookmarkEnd w:id="297"/>
      <w:bookmarkEnd w:id="298"/>
      <w:bookmarkEnd w:id="299"/>
    </w:p>
    <w:p w:rsidR="001F650E" w:rsidRPr="006807A4" w:rsidRDefault="001F650E" w:rsidP="00772BE7">
      <w:pPr>
        <w:jc w:val="both"/>
        <w:rPr>
          <w:rFonts w:ascii="Arial" w:hAnsi="Arial" w:cs="Arial"/>
          <w:b/>
          <w:sz w:val="22"/>
          <w:szCs w:val="22"/>
        </w:rPr>
      </w:pPr>
    </w:p>
    <w:p w:rsidR="001F650E" w:rsidRPr="006807A4" w:rsidRDefault="001F650E" w:rsidP="00772BE7">
      <w:pPr>
        <w:jc w:val="both"/>
        <w:rPr>
          <w:rFonts w:ascii="Arial" w:hAnsi="Arial" w:cs="Arial"/>
          <w:b/>
          <w:bCs/>
          <w:sz w:val="22"/>
          <w:szCs w:val="22"/>
          <w:lang w:eastAsia="es-MX"/>
        </w:rPr>
      </w:pPr>
      <w:r w:rsidRPr="006807A4">
        <w:rPr>
          <w:rFonts w:ascii="Arial" w:hAnsi="Arial" w:cs="Arial"/>
          <w:b/>
          <w:bCs/>
          <w:sz w:val="22"/>
          <w:szCs w:val="22"/>
          <w:lang w:eastAsia="es-MX"/>
        </w:rPr>
        <w:t>PARA EL IMSS</w:t>
      </w:r>
    </w:p>
    <w:p w:rsidR="001F650E" w:rsidRPr="006807A4" w:rsidRDefault="001F650E" w:rsidP="00772BE7">
      <w:pPr>
        <w:jc w:val="both"/>
        <w:rPr>
          <w:rFonts w:ascii="Arial" w:hAnsi="Arial" w:cs="Arial"/>
          <w:b/>
          <w:bCs/>
          <w:sz w:val="22"/>
          <w:szCs w:val="22"/>
          <w:lang w:eastAsia="es-MX"/>
        </w:rPr>
      </w:pPr>
    </w:p>
    <w:p w:rsidR="001F650E" w:rsidRPr="006807A4" w:rsidRDefault="001F650E" w:rsidP="00772BE7">
      <w:pPr>
        <w:jc w:val="both"/>
        <w:rPr>
          <w:rFonts w:ascii="Arial" w:hAnsi="Arial" w:cs="Arial"/>
          <w:bCs/>
          <w:sz w:val="22"/>
          <w:szCs w:val="22"/>
          <w:lang w:val="es-ES" w:eastAsia="es-MX"/>
        </w:rPr>
      </w:pPr>
      <w:r w:rsidRPr="006807A4">
        <w:rPr>
          <w:rFonts w:ascii="Arial" w:hAnsi="Arial" w:cs="Arial"/>
          <w:bCs/>
          <w:sz w:val="22"/>
          <w:szCs w:val="22"/>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Valor Agregado, a favor del Instituto Mexicano del Seguro Social.</w:t>
      </w:r>
      <w:r w:rsidR="00B4300D">
        <w:rPr>
          <w:rFonts w:ascii="Arial" w:hAnsi="Arial" w:cs="Arial"/>
          <w:bCs/>
          <w:sz w:val="22"/>
          <w:szCs w:val="22"/>
          <w:lang w:val="es-ES" w:eastAsia="es-MX"/>
        </w:rPr>
        <w:t xml:space="preserve"> </w:t>
      </w:r>
      <w:r w:rsidR="00B4300D" w:rsidRPr="00B4300D">
        <w:rPr>
          <w:rFonts w:ascii="Arial" w:hAnsi="Arial" w:cs="Arial"/>
          <w:b/>
          <w:bCs/>
          <w:sz w:val="22"/>
          <w:szCs w:val="22"/>
          <w:lang w:val="es-ES" w:eastAsia="es-MX"/>
        </w:rPr>
        <w:t>Anexo I.3</w:t>
      </w:r>
    </w:p>
    <w:p w:rsidR="001F650E" w:rsidRPr="006807A4" w:rsidRDefault="001F650E" w:rsidP="00772BE7">
      <w:pPr>
        <w:jc w:val="both"/>
        <w:rPr>
          <w:rFonts w:ascii="Arial" w:hAnsi="Arial" w:cs="Arial"/>
          <w:bCs/>
          <w:sz w:val="22"/>
          <w:szCs w:val="22"/>
          <w:lang w:val="es-ES" w:eastAsia="es-MX"/>
        </w:rPr>
      </w:pPr>
    </w:p>
    <w:p w:rsidR="001F650E" w:rsidRPr="006807A4" w:rsidRDefault="001F650E" w:rsidP="00772BE7">
      <w:pPr>
        <w:jc w:val="both"/>
        <w:rPr>
          <w:rFonts w:ascii="Arial" w:hAnsi="Arial" w:cs="Arial"/>
          <w:bCs/>
          <w:sz w:val="22"/>
          <w:szCs w:val="22"/>
          <w:lang w:val="es-ES" w:eastAsia="es-MX"/>
        </w:rPr>
      </w:pPr>
      <w:r w:rsidRPr="006807A4">
        <w:rPr>
          <w:rFonts w:ascii="Arial" w:hAnsi="Arial" w:cs="Arial"/>
          <w:bCs/>
          <w:sz w:val="22"/>
          <w:szCs w:val="22"/>
          <w:lang w:val="es-ES" w:eastAsia="es-MX"/>
        </w:rPr>
        <w:t xml:space="preserve">La garantía de cumplimiento a las obligaciones del contrato se liberará mediante autorización por escrito por parte del Instituto en forma inmediata, siempre y cuando el proveedor haya cumplido a satisfacción con todas las obligaciones contractuales. </w:t>
      </w:r>
    </w:p>
    <w:p w:rsidR="001F650E" w:rsidRPr="006807A4" w:rsidRDefault="001F650E" w:rsidP="00772BE7">
      <w:pPr>
        <w:jc w:val="both"/>
        <w:rPr>
          <w:rFonts w:ascii="Arial" w:hAnsi="Arial" w:cs="Arial"/>
          <w:bCs/>
          <w:sz w:val="22"/>
          <w:szCs w:val="22"/>
          <w:lang w:val="es-ES" w:eastAsia="es-MX"/>
        </w:rPr>
      </w:pPr>
    </w:p>
    <w:p w:rsidR="001F650E" w:rsidRPr="006807A4" w:rsidRDefault="001F650E" w:rsidP="00772BE7">
      <w:pPr>
        <w:jc w:val="both"/>
        <w:rPr>
          <w:rFonts w:ascii="Arial" w:hAnsi="Arial" w:cs="Arial"/>
          <w:bCs/>
          <w:sz w:val="22"/>
          <w:szCs w:val="22"/>
          <w:lang w:val="es-ES" w:eastAsia="es-MX"/>
        </w:rPr>
      </w:pPr>
      <w:r w:rsidRPr="006807A4">
        <w:rPr>
          <w:rFonts w:ascii="Arial" w:hAnsi="Arial" w:cs="Arial"/>
          <w:bCs/>
          <w:sz w:val="22"/>
          <w:szCs w:val="22"/>
          <w:lang w:val="es-ES" w:eastAsia="es-MX"/>
        </w:rPr>
        <w:t>Para realizar la liberación de la garantía, corresponde a los administradores de los contratos de Delegaciones/UMAES, manifestar por escrito y de manera expresa su aceptación, así como, en su caso, cuantificar el finiquito correspondiente, dicho escrito deberá ser dirigido a la Coordinación de Control de Abasto.</w:t>
      </w:r>
    </w:p>
    <w:p w:rsidR="001F650E" w:rsidRPr="006807A4" w:rsidRDefault="001F650E" w:rsidP="00772BE7">
      <w:pPr>
        <w:jc w:val="both"/>
        <w:rPr>
          <w:rFonts w:ascii="Arial" w:hAnsi="Arial" w:cs="Arial"/>
          <w:bCs/>
          <w:sz w:val="22"/>
          <w:szCs w:val="22"/>
          <w:lang w:val="es-ES" w:eastAsia="es-MX"/>
        </w:rPr>
      </w:pPr>
    </w:p>
    <w:p w:rsidR="001F650E" w:rsidRPr="006807A4" w:rsidRDefault="001F650E" w:rsidP="00772BE7">
      <w:pPr>
        <w:jc w:val="both"/>
        <w:rPr>
          <w:rFonts w:ascii="Arial" w:hAnsi="Arial" w:cs="Arial"/>
          <w:sz w:val="22"/>
          <w:szCs w:val="22"/>
          <w:lang w:eastAsia="es-MX"/>
        </w:rPr>
      </w:pPr>
      <w:r w:rsidRPr="006807A4">
        <w:rPr>
          <w:rFonts w:ascii="Arial" w:hAnsi="Arial" w:cs="Arial"/>
          <w:sz w:val="22"/>
          <w:szCs w:val="22"/>
          <w:lang w:eastAsia="es-MX"/>
        </w:rPr>
        <w:t>Por su parte, el proveedor deberá manifestar expresamente:</w:t>
      </w:r>
    </w:p>
    <w:p w:rsidR="001F650E" w:rsidRPr="006807A4" w:rsidRDefault="001F650E" w:rsidP="00772BE7">
      <w:pPr>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voluntad en caso de que existan créditos a su favor contra el Instituto,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del Instituto.</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Su conformidad para que la institución de fianzas entere el pago de la cantidad reclamada hasta por el monto garantizado más, en su caso , la indemnización por mora que derive del artículo 95 bis de la Ley Federal de Instituciones de Fianzas, aun cuando la obligación se encuentre sub judice, </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772BE7">
      <w:pPr>
        <w:ind w:left="708"/>
        <w:jc w:val="both"/>
        <w:rPr>
          <w:rFonts w:ascii="Arial" w:hAnsi="Arial" w:cs="Arial"/>
          <w:sz w:val="22"/>
          <w:szCs w:val="22"/>
          <w:lang w:eastAsia="es-MX"/>
        </w:rPr>
      </w:pPr>
      <w:r w:rsidRPr="006807A4">
        <w:rPr>
          <w:rFonts w:ascii="Arial" w:hAnsi="Arial" w:cs="Arial"/>
          <w:sz w:val="22"/>
          <w:szCs w:val="22"/>
          <w:lang w:eastAsia="es-MX"/>
        </w:rPr>
        <w:t>En caso de que el procedimiento administrativo, o ante autoridad judicial o tribunal arbitral resulte favorable a los intereses del fiado, y la institución de fianzas haya pagado la cantidad reclamada, el beneficio devolverá a la afianzadora la cantidad pagada en un plazo máximo de 90 (noventa) días hábiles contados a partir de que la resolución favorable al fiado haya causado ejecutoria.</w:t>
      </w:r>
    </w:p>
    <w:p w:rsidR="001F650E" w:rsidRPr="006807A4" w:rsidRDefault="001F650E" w:rsidP="00772BE7">
      <w:pPr>
        <w:ind w:left="708"/>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aceptación para que la fianza de cumplimiento permanezca vigente hasta que las obligaciones garantizadas hayan sido cumplidas en su totalidad, en la inteligencia que la conformidad para la liberación deberá ser otorgada mediante escrito suscrito por el Instituto.</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0"/>
          <w:numId w:val="21"/>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en que la reclamación que se presente ante la afianzadora por incumplimiento de contrato, quedará integrada con la siguiente documentación:</w:t>
      </w:r>
    </w:p>
    <w:p w:rsidR="001F650E" w:rsidRPr="006807A4" w:rsidRDefault="001F650E" w:rsidP="00772BE7">
      <w:pPr>
        <w:ind w:left="720"/>
        <w:jc w:val="both"/>
        <w:rPr>
          <w:rFonts w:ascii="Arial" w:hAnsi="Arial" w:cs="Arial"/>
          <w:sz w:val="22"/>
          <w:szCs w:val="22"/>
          <w:lang w:eastAsia="es-MX"/>
        </w:rPr>
      </w:pP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Reclamación por escrito a la Institución de Fianzas.</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 la póliza de fianza en su caso, sus documentos modificatorios.</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del contrato garantizado y en su caso sus convenios modificatorios.</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del documento de notificación al fiado de su incumplimiento.</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En su caso, la rescisión del contrato y su notificación.</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En su caso, documento de terminación anticipada y su notificación.</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Copia del finiquito y en su caso, su notificación.</w:t>
      </w:r>
    </w:p>
    <w:p w:rsidR="001F650E" w:rsidRPr="006807A4" w:rsidRDefault="001F650E" w:rsidP="0051550F">
      <w:pPr>
        <w:numPr>
          <w:ilvl w:val="1"/>
          <w:numId w:val="21"/>
        </w:numPr>
        <w:suppressAutoHyphens w:val="0"/>
        <w:jc w:val="both"/>
        <w:rPr>
          <w:rFonts w:ascii="Arial" w:hAnsi="Arial" w:cs="Arial"/>
          <w:sz w:val="22"/>
          <w:szCs w:val="22"/>
          <w:lang w:eastAsia="es-MX"/>
        </w:rPr>
      </w:pPr>
      <w:r w:rsidRPr="006807A4">
        <w:rPr>
          <w:rFonts w:ascii="Arial" w:hAnsi="Arial" w:cs="Arial"/>
          <w:sz w:val="22"/>
          <w:szCs w:val="22"/>
          <w:lang w:eastAsia="es-MX"/>
        </w:rPr>
        <w:t>Importe reclamado.</w:t>
      </w:r>
    </w:p>
    <w:p w:rsidR="001F650E" w:rsidRPr="006807A4" w:rsidRDefault="001F650E" w:rsidP="00772BE7">
      <w:pPr>
        <w:jc w:val="both"/>
        <w:rPr>
          <w:rFonts w:ascii="Arial" w:hAnsi="Arial" w:cs="Arial"/>
          <w:sz w:val="22"/>
          <w:szCs w:val="22"/>
          <w:lang w:eastAsia="es-MX"/>
        </w:rPr>
      </w:pPr>
    </w:p>
    <w:p w:rsidR="001F650E" w:rsidRPr="006807A4" w:rsidRDefault="001F650E" w:rsidP="00772BE7">
      <w:pPr>
        <w:jc w:val="both"/>
        <w:rPr>
          <w:rFonts w:ascii="Arial" w:hAnsi="Arial" w:cs="Arial"/>
          <w:sz w:val="22"/>
          <w:szCs w:val="22"/>
          <w:lang w:eastAsia="es-MX"/>
        </w:rPr>
      </w:pPr>
      <w:r w:rsidRPr="006807A4">
        <w:rPr>
          <w:rFonts w:ascii="Arial" w:hAnsi="Arial" w:cs="Arial"/>
          <w:sz w:val="22"/>
          <w:szCs w:val="22"/>
          <w:lang w:eastAsia="es-MX"/>
        </w:rPr>
        <w:t>En caso de requerir la afianzadora algún documento adicional a los antes establecidos será responsabilidad del proveedor proporcionarlo a su Afianzadora.</w:t>
      </w:r>
    </w:p>
    <w:p w:rsidR="001F650E" w:rsidRPr="006807A4" w:rsidRDefault="001F650E" w:rsidP="00772BE7">
      <w:pPr>
        <w:jc w:val="both"/>
        <w:rPr>
          <w:rFonts w:ascii="Arial" w:hAnsi="Arial" w:cs="Arial"/>
          <w:sz w:val="22"/>
          <w:szCs w:val="22"/>
          <w:lang w:eastAsia="es-MX"/>
        </w:rPr>
      </w:pPr>
    </w:p>
    <w:p w:rsidR="001F650E" w:rsidRPr="006807A4" w:rsidRDefault="001F650E" w:rsidP="00772BE7">
      <w:pPr>
        <w:jc w:val="both"/>
        <w:rPr>
          <w:rFonts w:ascii="Arial" w:hAnsi="Arial" w:cs="Arial"/>
          <w:sz w:val="22"/>
          <w:szCs w:val="22"/>
          <w:lang w:eastAsia="es-MX"/>
        </w:rPr>
      </w:pPr>
      <w:r w:rsidRPr="006807A4">
        <w:rPr>
          <w:rFonts w:ascii="Arial" w:hAnsi="Arial" w:cs="Arial"/>
          <w:sz w:val="22"/>
          <w:szCs w:val="22"/>
          <w:lang w:eastAsia="es-MX"/>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total del contrato, sin considerar el Impuesto al Valor Agregado, a favor del Instituto Mexicano del Seguro Social, de acuerdo con el procedimiento siguiente:</w:t>
      </w:r>
    </w:p>
    <w:p w:rsidR="001F650E" w:rsidRPr="006807A4" w:rsidRDefault="001F650E" w:rsidP="00772BE7">
      <w:pPr>
        <w:jc w:val="both"/>
        <w:rPr>
          <w:rFonts w:ascii="Arial" w:hAnsi="Arial" w:cs="Arial"/>
          <w:sz w:val="22"/>
          <w:szCs w:val="22"/>
          <w:lang w:eastAsia="es-MX"/>
        </w:rPr>
      </w:pPr>
    </w:p>
    <w:p w:rsidR="001F650E" w:rsidRPr="006807A4" w:rsidRDefault="001F650E" w:rsidP="0051550F">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El cheque debe expedirse a nombre del Instituto Mexicano del Seguro Social </w:t>
      </w:r>
    </w:p>
    <w:p w:rsidR="001F650E" w:rsidRPr="006807A4" w:rsidRDefault="001F650E" w:rsidP="0051550F">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Dicho cheque deberá ser resguardado, a título de garantía, en el caso del IMSS en la División de Contratos. </w:t>
      </w:r>
    </w:p>
    <w:p w:rsidR="001F650E" w:rsidRPr="006807A4" w:rsidRDefault="001F650E" w:rsidP="00772BE7">
      <w:pPr>
        <w:jc w:val="both"/>
        <w:rPr>
          <w:rFonts w:ascii="Arial" w:hAnsi="Arial" w:cs="Arial"/>
          <w:sz w:val="22"/>
          <w:szCs w:val="22"/>
          <w:lang w:eastAsia="es-MX"/>
        </w:rPr>
      </w:pPr>
    </w:p>
    <w:p w:rsidR="001F650E" w:rsidRPr="006807A4" w:rsidRDefault="001F650E" w:rsidP="00772BE7">
      <w:pPr>
        <w:jc w:val="both"/>
        <w:rPr>
          <w:rFonts w:ascii="Arial" w:hAnsi="Arial" w:cs="Arial"/>
          <w:sz w:val="22"/>
          <w:szCs w:val="22"/>
        </w:rPr>
      </w:pPr>
      <w:r w:rsidRPr="006807A4">
        <w:rPr>
          <w:rFonts w:ascii="Arial" w:hAnsi="Arial" w:cs="Arial"/>
          <w:sz w:val="22"/>
          <w:szCs w:val="22"/>
          <w:lang w:eastAsia="es-MX"/>
        </w:rPr>
        <w:t>El cheque será devuelto a más tardar el segundo día hábil posterior a que el Instituto constate el cumplimiento del contrato. En este caso, la verificación del cumplimiento del contrato por parte del IMSS deberá hacerse a más tardar el tercer día hábil posterior a aquél en que el proveedor de aviso de la entrega de los bienes correspondientes.</w:t>
      </w:r>
    </w:p>
    <w:p w:rsidR="001F650E" w:rsidRPr="006807A4" w:rsidRDefault="001F650E" w:rsidP="00772BE7">
      <w:pPr>
        <w:jc w:val="both"/>
        <w:rPr>
          <w:rFonts w:ascii="Arial" w:hAnsi="Arial" w:cs="Arial"/>
          <w:b/>
          <w:sz w:val="22"/>
          <w:szCs w:val="22"/>
          <w:lang w:eastAsia="es-MX"/>
        </w:rPr>
      </w:pPr>
    </w:p>
    <w:p w:rsidR="001F650E" w:rsidRPr="00EF4E23" w:rsidRDefault="001F650E" w:rsidP="0051550F">
      <w:pPr>
        <w:pStyle w:val="Ttulo3"/>
        <w:numPr>
          <w:ilvl w:val="1"/>
          <w:numId w:val="20"/>
        </w:numPr>
        <w:spacing w:before="0" w:after="0"/>
        <w:rPr>
          <w:rFonts w:cs="Arial"/>
          <w:sz w:val="22"/>
          <w:szCs w:val="22"/>
        </w:rPr>
      </w:pPr>
      <w:bookmarkStart w:id="300" w:name="_Toc427592470"/>
      <w:bookmarkStart w:id="301" w:name="_Toc428197507"/>
      <w:bookmarkStart w:id="302" w:name="_Toc428448837"/>
      <w:bookmarkStart w:id="303" w:name="_Toc428785876"/>
      <w:bookmarkStart w:id="304" w:name="_Toc429594243"/>
      <w:bookmarkStart w:id="305" w:name="_Toc441160073"/>
      <w:r w:rsidRPr="00EF4E23">
        <w:rPr>
          <w:rFonts w:cs="Arial"/>
          <w:sz w:val="22"/>
          <w:szCs w:val="22"/>
        </w:rPr>
        <w:t>SANCIONES APLICABLES Y TERMINACIÓN DE LA RELACIÓN CONTRACTUAL.</w:t>
      </w:r>
      <w:bookmarkEnd w:id="300"/>
      <w:bookmarkEnd w:id="301"/>
      <w:bookmarkEnd w:id="302"/>
      <w:bookmarkEnd w:id="303"/>
      <w:bookmarkEnd w:id="304"/>
      <w:bookmarkEnd w:id="305"/>
    </w:p>
    <w:p w:rsidR="001F650E" w:rsidRPr="006807A4" w:rsidRDefault="001F650E" w:rsidP="00772BE7">
      <w:pPr>
        <w:ind w:left="851" w:hanging="851"/>
        <w:jc w:val="both"/>
        <w:rPr>
          <w:rFonts w:ascii="Arial" w:hAnsi="Arial" w:cs="Arial"/>
          <w:b/>
          <w:sz w:val="22"/>
          <w:szCs w:val="22"/>
        </w:rPr>
      </w:pPr>
    </w:p>
    <w:p w:rsidR="001F650E" w:rsidRPr="006807A4" w:rsidRDefault="001F650E" w:rsidP="00772BE7">
      <w:pPr>
        <w:jc w:val="both"/>
        <w:rPr>
          <w:rFonts w:ascii="Arial" w:hAnsi="Arial" w:cs="Arial"/>
          <w:b/>
          <w:sz w:val="22"/>
          <w:szCs w:val="22"/>
        </w:rPr>
      </w:pPr>
      <w:r w:rsidRPr="006807A4">
        <w:rPr>
          <w:rFonts w:ascii="Arial" w:hAnsi="Arial" w:cs="Arial"/>
          <w:b/>
          <w:sz w:val="22"/>
          <w:szCs w:val="22"/>
        </w:rPr>
        <w:t>PARA EL IMSS</w:t>
      </w:r>
    </w:p>
    <w:p w:rsidR="001F650E" w:rsidRPr="006807A4" w:rsidRDefault="001F650E" w:rsidP="00772BE7">
      <w:pPr>
        <w:jc w:val="both"/>
        <w:rPr>
          <w:rFonts w:ascii="Arial" w:hAnsi="Arial" w:cs="Arial"/>
          <w:sz w:val="22"/>
          <w:szCs w:val="22"/>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En caso de ser sancionado, el proveedor deberá proporcionar la nota de crédito correspondiente en la Unidad donde se originó la causal de la sanción.  De no dar cumplimiento a lo estipulado, el Instituto podrá realizar el cargo a las facturas pendientes de pago de cualquier contrato que esté formalizado con el proveedor.</w:t>
      </w:r>
    </w:p>
    <w:p w:rsidR="001F650E" w:rsidRPr="00276FB9" w:rsidRDefault="001F650E" w:rsidP="00772BE7">
      <w:pPr>
        <w:jc w:val="both"/>
        <w:rPr>
          <w:rFonts w:ascii="Arial" w:hAnsi="Arial" w:cs="Arial"/>
          <w:color w:val="000000"/>
          <w:sz w:val="22"/>
          <w:szCs w:val="22"/>
        </w:rPr>
      </w:pPr>
    </w:p>
    <w:p w:rsidR="001F650E" w:rsidRPr="00276FB9" w:rsidRDefault="001F650E" w:rsidP="0051550F">
      <w:pPr>
        <w:pStyle w:val="Ttulo4"/>
        <w:numPr>
          <w:ilvl w:val="2"/>
          <w:numId w:val="20"/>
        </w:numPr>
        <w:spacing w:before="0" w:after="0"/>
        <w:rPr>
          <w:rFonts w:ascii="Arial" w:hAnsi="Arial" w:cs="Arial"/>
          <w:sz w:val="22"/>
          <w:szCs w:val="22"/>
        </w:rPr>
      </w:pPr>
      <w:bookmarkStart w:id="306" w:name="_Toc427592471"/>
      <w:bookmarkStart w:id="307" w:name="_Toc428197508"/>
      <w:bookmarkStart w:id="308" w:name="_Toc428448838"/>
      <w:bookmarkStart w:id="309" w:name="_Toc428785877"/>
      <w:r w:rsidRPr="00276FB9">
        <w:rPr>
          <w:rFonts w:ascii="Arial" w:hAnsi="Arial" w:cs="Arial"/>
          <w:sz w:val="22"/>
          <w:szCs w:val="22"/>
        </w:rPr>
        <w:t>PENAS CONVENCIONALES</w:t>
      </w:r>
      <w:bookmarkEnd w:id="306"/>
      <w:bookmarkEnd w:id="307"/>
      <w:bookmarkEnd w:id="308"/>
      <w:bookmarkEnd w:id="309"/>
    </w:p>
    <w:p w:rsidR="001F650E" w:rsidRPr="00276FB9" w:rsidRDefault="001F650E" w:rsidP="00772BE7">
      <w:pPr>
        <w:jc w:val="both"/>
        <w:rPr>
          <w:rFonts w:ascii="Arial" w:hAnsi="Arial" w:cs="Arial"/>
          <w:color w:val="000000"/>
          <w:sz w:val="22"/>
          <w:szCs w:val="22"/>
        </w:rPr>
      </w:pPr>
    </w:p>
    <w:p w:rsidR="001F650E" w:rsidRPr="006807A4" w:rsidRDefault="000D6C03" w:rsidP="00772BE7">
      <w:pPr>
        <w:jc w:val="both"/>
        <w:rPr>
          <w:rFonts w:ascii="Arial" w:hAnsi="Arial" w:cs="Arial"/>
          <w:sz w:val="22"/>
          <w:szCs w:val="22"/>
        </w:rPr>
      </w:pPr>
      <w:r>
        <w:rPr>
          <w:rFonts w:ascii="Arial" w:hAnsi="Arial" w:cs="Arial"/>
          <w:sz w:val="22"/>
          <w:szCs w:val="22"/>
        </w:rPr>
        <w:t>El Instituto</w:t>
      </w:r>
      <w:r w:rsidR="001F650E" w:rsidRPr="006807A4">
        <w:rPr>
          <w:rFonts w:ascii="Arial" w:hAnsi="Arial" w:cs="Arial"/>
          <w:sz w:val="22"/>
          <w:szCs w:val="22"/>
        </w:rPr>
        <w:t xml:space="preserve"> de conformidad con el Artículo 53 de la Ley de Adquisiciones Arrendamientos y Servicios del Sector Público y del 95 de su Reglamento, procederá a la aplicación de penas convencionales por atraso en la entrega de los bienes, incluyendo los beneficios adicionales. </w:t>
      </w:r>
    </w:p>
    <w:p w:rsidR="001F650E" w:rsidRPr="006807A4" w:rsidRDefault="001F650E" w:rsidP="00772BE7">
      <w:pPr>
        <w:jc w:val="both"/>
        <w:rPr>
          <w:rFonts w:ascii="Arial" w:hAnsi="Arial" w:cs="Arial"/>
          <w:sz w:val="22"/>
          <w:szCs w:val="22"/>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Las penas convencionales se aplicarán cuando, por causas imputables al proveedor, la entrega de los bienes se realice con atraso, considerando para esta determinación la fecha convenida o pactada contractualmente o pactada entre las partes, considerando lo siguiente:</w:t>
      </w:r>
    </w:p>
    <w:p w:rsidR="001F650E" w:rsidRPr="006807A4" w:rsidRDefault="001F650E" w:rsidP="00772BE7">
      <w:pPr>
        <w:jc w:val="both"/>
        <w:rPr>
          <w:rFonts w:ascii="Arial" w:hAnsi="Arial" w:cs="Arial"/>
          <w:sz w:val="22"/>
          <w:szCs w:val="22"/>
        </w:rPr>
      </w:pPr>
    </w:p>
    <w:p w:rsidR="001F650E" w:rsidRPr="006807A4" w:rsidRDefault="001F650E" w:rsidP="0051550F">
      <w:pPr>
        <w:pStyle w:val="Prrafodelista"/>
        <w:numPr>
          <w:ilvl w:val="0"/>
          <w:numId w:val="23"/>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penalizará con el 2.5% (dos punto cinco por ciento) por día natural de atraso, hasta por cuatro días.</w:t>
      </w:r>
    </w:p>
    <w:p w:rsidR="001F650E" w:rsidRPr="006807A4" w:rsidRDefault="001F650E" w:rsidP="0051550F">
      <w:pPr>
        <w:pStyle w:val="Prrafodelista"/>
        <w:numPr>
          <w:ilvl w:val="0"/>
          <w:numId w:val="23"/>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determinará en función de los bienes no entregados en la fecha convenida.</w:t>
      </w:r>
    </w:p>
    <w:p w:rsidR="001F650E" w:rsidRPr="006807A4" w:rsidRDefault="001F650E" w:rsidP="0051550F">
      <w:pPr>
        <w:pStyle w:val="Prrafodelista"/>
        <w:numPr>
          <w:ilvl w:val="0"/>
          <w:numId w:val="23"/>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El periodo de penalización comienza a contar a partir del día siguiente en que se concluye el plazo o fecha convenida para la entrega de los bienes.</w:t>
      </w:r>
    </w:p>
    <w:p w:rsidR="001F650E" w:rsidRPr="006807A4" w:rsidRDefault="001F650E" w:rsidP="00772BE7">
      <w:pPr>
        <w:jc w:val="both"/>
        <w:rPr>
          <w:rFonts w:ascii="Arial" w:hAnsi="Arial" w:cs="Arial"/>
          <w:sz w:val="22"/>
          <w:szCs w:val="22"/>
        </w:rPr>
      </w:pPr>
    </w:p>
    <w:p w:rsidR="001F650E" w:rsidRPr="00276FB9" w:rsidRDefault="001F650E" w:rsidP="00772BE7">
      <w:pPr>
        <w:jc w:val="both"/>
        <w:rPr>
          <w:rFonts w:ascii="Arial" w:hAnsi="Arial" w:cs="Arial"/>
          <w:sz w:val="22"/>
          <w:szCs w:val="22"/>
        </w:rPr>
      </w:pPr>
      <w:r w:rsidRPr="006807A4">
        <w:rPr>
          <w:rFonts w:ascii="Arial" w:hAnsi="Arial" w:cs="Arial"/>
          <w:sz w:val="22"/>
          <w:szCs w:val="22"/>
        </w:rPr>
        <w:t xml:space="preserve">En el caso de los beneficios adicionales, la pena convencional se calculará con base al precio negociado </w:t>
      </w:r>
      <w:r w:rsidRPr="00276FB9">
        <w:rPr>
          <w:rFonts w:ascii="Arial" w:hAnsi="Arial" w:cs="Arial"/>
          <w:sz w:val="22"/>
          <w:szCs w:val="22"/>
        </w:rPr>
        <w:t>con la Comisión Coordinadora para la Negociación de Precios de Medicamentos y otros Insumos para la Salud, observando lo señalado en este numeral.</w:t>
      </w:r>
    </w:p>
    <w:p w:rsidR="001F650E" w:rsidRDefault="001F650E" w:rsidP="00772BE7">
      <w:pPr>
        <w:jc w:val="both"/>
        <w:rPr>
          <w:rFonts w:ascii="Arial" w:hAnsi="Arial" w:cs="Arial"/>
          <w:sz w:val="22"/>
          <w:szCs w:val="22"/>
        </w:rPr>
      </w:pPr>
    </w:p>
    <w:p w:rsidR="001F650E" w:rsidRPr="00276FB9" w:rsidRDefault="001F650E" w:rsidP="0051550F">
      <w:pPr>
        <w:pStyle w:val="Ttulo4"/>
        <w:numPr>
          <w:ilvl w:val="2"/>
          <w:numId w:val="20"/>
        </w:numPr>
        <w:spacing w:before="0" w:after="0"/>
        <w:rPr>
          <w:rFonts w:ascii="Arial" w:hAnsi="Arial" w:cs="Arial"/>
          <w:sz w:val="22"/>
          <w:szCs w:val="22"/>
        </w:rPr>
      </w:pPr>
      <w:bookmarkStart w:id="310" w:name="_Toc427592472"/>
      <w:bookmarkStart w:id="311" w:name="_Toc428197509"/>
      <w:bookmarkStart w:id="312" w:name="_Toc428448839"/>
      <w:bookmarkStart w:id="313" w:name="_Toc428785878"/>
      <w:r w:rsidRPr="00276FB9">
        <w:rPr>
          <w:rFonts w:ascii="Arial" w:hAnsi="Arial" w:cs="Arial"/>
          <w:sz w:val="22"/>
          <w:szCs w:val="22"/>
        </w:rPr>
        <w:lastRenderedPageBreak/>
        <w:t>DEDUCTIVAS</w:t>
      </w:r>
      <w:bookmarkEnd w:id="310"/>
      <w:bookmarkEnd w:id="311"/>
      <w:bookmarkEnd w:id="312"/>
      <w:bookmarkEnd w:id="313"/>
    </w:p>
    <w:p w:rsidR="001F650E" w:rsidRPr="00276FB9" w:rsidRDefault="001F650E" w:rsidP="00772BE7">
      <w:pPr>
        <w:pStyle w:val="Sinespaciado"/>
        <w:jc w:val="both"/>
        <w:rPr>
          <w:rFonts w:ascii="Arial" w:hAnsi="Arial" w:cs="Arial"/>
          <w:lang w:val="es-ES" w:eastAsia="es-ES"/>
        </w:rPr>
      </w:pPr>
    </w:p>
    <w:p w:rsidR="001F650E" w:rsidRPr="006807A4" w:rsidRDefault="001F650E" w:rsidP="00772BE7">
      <w:pPr>
        <w:jc w:val="both"/>
        <w:rPr>
          <w:rFonts w:ascii="Arial" w:hAnsi="Arial" w:cs="Arial"/>
          <w:sz w:val="22"/>
          <w:szCs w:val="22"/>
        </w:rPr>
      </w:pPr>
      <w:r w:rsidRPr="006807A4">
        <w:rPr>
          <w:rFonts w:ascii="Arial" w:hAnsi="Arial" w:cs="Arial"/>
          <w:sz w:val="22"/>
          <w:szCs w:val="22"/>
        </w:rPr>
        <w:t>Con fundamento en lo dispuesto en el Artículo 53 Bis de la Ley de Adquisiciones, Arrendamientos y Servicios del Sector Público, se aplicará deductivas en los siguientes casos:</w:t>
      </w:r>
    </w:p>
    <w:p w:rsidR="0012577F" w:rsidRDefault="001F650E" w:rsidP="00772BE7">
      <w:pPr>
        <w:pStyle w:val="Subttulo"/>
        <w:spacing w:before="0" w:after="0"/>
        <w:jc w:val="both"/>
        <w:rPr>
          <w:sz w:val="22"/>
          <w:szCs w:val="22"/>
        </w:rPr>
      </w:pPr>
      <w:r w:rsidRPr="006807A4">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2551"/>
        <w:gridCol w:w="2694"/>
      </w:tblGrid>
      <w:tr w:rsidR="0012577F" w:rsidRPr="0012577F" w:rsidTr="0012577F">
        <w:trPr>
          <w:tblHeader/>
        </w:trPr>
        <w:tc>
          <w:tcPr>
            <w:tcW w:w="4361" w:type="dxa"/>
            <w:shd w:val="clear" w:color="auto" w:fill="BFBFBF"/>
          </w:tcPr>
          <w:p w:rsidR="0012577F" w:rsidRPr="0012577F" w:rsidRDefault="0012577F" w:rsidP="0012577F">
            <w:pPr>
              <w:pStyle w:val="Prrafodelista"/>
              <w:ind w:left="0"/>
              <w:jc w:val="center"/>
              <w:rPr>
                <w:rFonts w:ascii="Arial" w:hAnsi="Arial" w:cs="Arial"/>
                <w:b/>
                <w:sz w:val="16"/>
                <w:szCs w:val="16"/>
                <w:lang w:eastAsia="en-US"/>
              </w:rPr>
            </w:pPr>
            <w:r w:rsidRPr="0012577F">
              <w:rPr>
                <w:rFonts w:ascii="Arial" w:hAnsi="Arial" w:cs="Arial"/>
                <w:b/>
                <w:sz w:val="16"/>
                <w:szCs w:val="16"/>
                <w:lang w:eastAsia="en-US"/>
              </w:rPr>
              <w:t>CAUSA</w:t>
            </w:r>
          </w:p>
        </w:tc>
        <w:tc>
          <w:tcPr>
            <w:tcW w:w="2551" w:type="dxa"/>
            <w:shd w:val="clear" w:color="auto" w:fill="BFBFBF"/>
          </w:tcPr>
          <w:p w:rsidR="0012577F" w:rsidRPr="0012577F" w:rsidRDefault="0012577F" w:rsidP="0012577F">
            <w:pPr>
              <w:pStyle w:val="Prrafodelista"/>
              <w:ind w:left="0"/>
              <w:jc w:val="center"/>
              <w:rPr>
                <w:rFonts w:ascii="Arial" w:hAnsi="Arial" w:cs="Arial"/>
                <w:b/>
                <w:sz w:val="16"/>
                <w:szCs w:val="16"/>
                <w:lang w:eastAsia="en-US"/>
              </w:rPr>
            </w:pPr>
            <w:r w:rsidRPr="0012577F">
              <w:rPr>
                <w:rFonts w:ascii="Arial" w:hAnsi="Arial" w:cs="Arial"/>
                <w:b/>
                <w:sz w:val="16"/>
                <w:szCs w:val="16"/>
                <w:lang w:eastAsia="en-US"/>
              </w:rPr>
              <w:t>PORCENTAJE</w:t>
            </w:r>
          </w:p>
        </w:tc>
        <w:tc>
          <w:tcPr>
            <w:tcW w:w="2694" w:type="dxa"/>
            <w:shd w:val="clear" w:color="auto" w:fill="BFBFBF"/>
          </w:tcPr>
          <w:p w:rsidR="0012577F" w:rsidRPr="0012577F" w:rsidRDefault="0012577F" w:rsidP="0012577F">
            <w:pPr>
              <w:pStyle w:val="Prrafodelista"/>
              <w:ind w:left="0"/>
              <w:jc w:val="center"/>
              <w:rPr>
                <w:rFonts w:ascii="Arial" w:hAnsi="Arial" w:cs="Arial"/>
                <w:b/>
                <w:sz w:val="16"/>
                <w:szCs w:val="16"/>
                <w:lang w:eastAsia="en-US"/>
              </w:rPr>
            </w:pPr>
            <w:r w:rsidRPr="0012577F">
              <w:rPr>
                <w:rFonts w:ascii="Arial" w:hAnsi="Arial" w:cs="Arial"/>
                <w:b/>
                <w:sz w:val="16"/>
                <w:szCs w:val="16"/>
                <w:lang w:eastAsia="en-US"/>
              </w:rPr>
              <w:t>CÁLCULO</w:t>
            </w:r>
          </w:p>
        </w:tc>
      </w:tr>
      <w:tr w:rsidR="0012577F" w:rsidRPr="0012577F" w:rsidTr="0012577F">
        <w:tc>
          <w:tcPr>
            <w:tcW w:w="4361" w:type="dxa"/>
            <w:shd w:val="clear" w:color="auto" w:fill="auto"/>
          </w:tcPr>
          <w:p w:rsidR="0012577F" w:rsidRPr="0012577F" w:rsidRDefault="0012577F" w:rsidP="0012577F">
            <w:pPr>
              <w:jc w:val="both"/>
              <w:rPr>
                <w:rFonts w:ascii="Arial" w:hAnsi="Arial" w:cs="Arial"/>
                <w:b/>
                <w:sz w:val="16"/>
                <w:szCs w:val="16"/>
              </w:rPr>
            </w:pPr>
            <w:r w:rsidRPr="0012577F">
              <w:rPr>
                <w:rFonts w:ascii="Arial" w:hAnsi="Arial" w:cs="Arial"/>
                <w:b/>
                <w:sz w:val="16"/>
                <w:szCs w:val="16"/>
              </w:rPr>
              <w:t>PARA EL IMSS</w:t>
            </w:r>
          </w:p>
          <w:p w:rsidR="0012577F" w:rsidRPr="0012577F" w:rsidRDefault="0012577F" w:rsidP="0012577F">
            <w:pPr>
              <w:jc w:val="both"/>
              <w:rPr>
                <w:rFonts w:ascii="Arial" w:hAnsi="Arial" w:cs="Arial"/>
                <w:sz w:val="16"/>
                <w:szCs w:val="16"/>
              </w:rPr>
            </w:pPr>
            <w:r w:rsidRPr="0012577F">
              <w:rPr>
                <w:rFonts w:ascii="Arial" w:hAnsi="Arial" w:cs="Arial"/>
                <w:sz w:val="16"/>
                <w:szCs w:val="16"/>
              </w:rPr>
              <w:t>CUANDO EL PROVEEDOR NO ENTREGUE LAS MUESTRAS QUE LE SOLICITE LA COORDINACIÓN DE CONTROL TÉCNICO DE INSUMOS (COCTI) PARA EVALUAR LA CALIDAD DE LOS INSUMOS ENTREGADOS.</w:t>
            </w:r>
          </w:p>
          <w:p w:rsidR="0012577F" w:rsidRPr="0012577F" w:rsidRDefault="0012577F" w:rsidP="0012577F">
            <w:pPr>
              <w:pStyle w:val="Prrafodelista"/>
              <w:ind w:left="0"/>
              <w:jc w:val="both"/>
              <w:rPr>
                <w:rFonts w:ascii="Arial" w:hAnsi="Arial" w:cs="Arial"/>
                <w:sz w:val="16"/>
                <w:szCs w:val="16"/>
                <w:lang w:eastAsia="en-US"/>
              </w:rPr>
            </w:pPr>
          </w:p>
        </w:tc>
        <w:tc>
          <w:tcPr>
            <w:tcW w:w="2551"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10% DEL VALOR TOTAL DE LA CLAVE SOLICITADA DE MUESTRA.</w:t>
            </w:r>
          </w:p>
        </w:tc>
        <w:tc>
          <w:tcPr>
            <w:tcW w:w="2694"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FECHA NOTIFICADA PARA LA ENTREGA DE ENTREGA DE LA MUESTRA, A PARTIR DEL DÍA HÁBIL SIGUIENTE SE APLICARÁ EL 10% DEL VALOR TOTAL DE LA CLAVE SOLICITADA DE MUESTRA.</w:t>
            </w:r>
          </w:p>
        </w:tc>
      </w:tr>
      <w:tr w:rsidR="0012577F" w:rsidRPr="0012577F" w:rsidTr="0012577F">
        <w:tc>
          <w:tcPr>
            <w:tcW w:w="4361" w:type="dxa"/>
            <w:shd w:val="clear" w:color="auto" w:fill="auto"/>
          </w:tcPr>
          <w:p w:rsidR="0012577F" w:rsidRPr="0012577F" w:rsidRDefault="0012577F" w:rsidP="0012577F">
            <w:pPr>
              <w:jc w:val="both"/>
              <w:rPr>
                <w:rFonts w:ascii="Arial" w:hAnsi="Arial" w:cs="Arial"/>
                <w:sz w:val="16"/>
                <w:szCs w:val="16"/>
              </w:rPr>
            </w:pPr>
            <w:r w:rsidRPr="0012577F">
              <w:rPr>
                <w:rFonts w:ascii="Arial" w:hAnsi="Arial" w:cs="Arial"/>
                <w:sz w:val="16"/>
                <w:szCs w:val="16"/>
              </w:rPr>
              <w:t>SI EL PROVEEDOR HACE ENTREGA DE LOTES DE LOS CUALES TENGA CONOCIMIENTO QUE O CUMPLE CON ESPECIFICACIONES TÉCNICAS DE CALIDAD.</w:t>
            </w:r>
          </w:p>
        </w:tc>
        <w:tc>
          <w:tcPr>
            <w:tcW w:w="2551"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10% DEL VALOR TOTAL DE LA CLAVE SOLICITADA DE MUESTRA.</w:t>
            </w:r>
          </w:p>
        </w:tc>
        <w:tc>
          <w:tcPr>
            <w:tcW w:w="2694"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FECHA NOTIFICADA PARA LA ENTREGA DE ENTREGA DE LA MUESTRA, A PARTIR DEL DÍA HÁBIL SIGUIENTE SE APLICARÁ EL 10% DEL VALOR TOTAL DE LA CLAVE SOLICITADA DE MUESTRA.</w:t>
            </w:r>
          </w:p>
        </w:tc>
      </w:tr>
      <w:tr w:rsidR="0012577F" w:rsidRPr="0012577F" w:rsidTr="0012577F">
        <w:tc>
          <w:tcPr>
            <w:tcW w:w="4361" w:type="dxa"/>
            <w:shd w:val="clear" w:color="auto" w:fill="auto"/>
          </w:tcPr>
          <w:p w:rsidR="0012577F" w:rsidRPr="0012577F" w:rsidRDefault="0012577F" w:rsidP="0012577F">
            <w:pPr>
              <w:jc w:val="both"/>
              <w:rPr>
                <w:rFonts w:ascii="Arial" w:hAnsi="Arial" w:cs="Arial"/>
                <w:sz w:val="16"/>
                <w:szCs w:val="16"/>
              </w:rPr>
            </w:pPr>
            <w:r w:rsidRPr="0012577F">
              <w:rPr>
                <w:rFonts w:ascii="Arial" w:hAnsi="Arial" w:cs="Arial"/>
                <w:sz w:val="16"/>
                <w:szCs w:val="16"/>
              </w:rPr>
              <w:t>EN CASO QUE DURANTE LA VIGENCIA DEL CONTRATO SE RECIBA COMUNICADO POR PARTE DE LA SECRETARIA DE SALUD, EN EL SENTIDO DE QUE LA CLAVE ADJUDICADA AL PROVEEDOR, HA SIDO SANCIONADA O SE LE HA REVOCADO EL REGISTRO SANITARIO CORRESPONDIENTE.</w:t>
            </w:r>
          </w:p>
        </w:tc>
        <w:tc>
          <w:tcPr>
            <w:tcW w:w="2551"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10% DEL VALOR TOTAL DE LA CLAVE SOLICITADA DE MUESTRA.</w:t>
            </w:r>
          </w:p>
        </w:tc>
        <w:tc>
          <w:tcPr>
            <w:tcW w:w="2694" w:type="dxa"/>
            <w:shd w:val="clear" w:color="auto" w:fill="auto"/>
          </w:tcPr>
          <w:p w:rsidR="0012577F" w:rsidRPr="0012577F" w:rsidRDefault="0012577F" w:rsidP="0012577F">
            <w:pPr>
              <w:pStyle w:val="Prrafodelista"/>
              <w:ind w:left="0"/>
              <w:jc w:val="both"/>
              <w:rPr>
                <w:rFonts w:ascii="Arial" w:hAnsi="Arial" w:cs="Arial"/>
                <w:sz w:val="16"/>
                <w:szCs w:val="16"/>
                <w:lang w:eastAsia="en-US"/>
              </w:rPr>
            </w:pPr>
            <w:r w:rsidRPr="0012577F">
              <w:rPr>
                <w:rFonts w:ascii="Arial" w:hAnsi="Arial" w:cs="Arial"/>
                <w:sz w:val="16"/>
                <w:szCs w:val="16"/>
                <w:lang w:eastAsia="en-US"/>
              </w:rPr>
              <w:t>FECHA NOTIFICADA PARA LA ENTREGA DE ENTREGA DE LA MUESTRA, A PARTIR DEL DÍA HÁBIL SIGUIENTE SE APLICARÁ EL 10% DEL VALOR TOTAL DE LA CLAVE SOLICITADA DE MUESTRA.</w:t>
            </w:r>
          </w:p>
        </w:tc>
      </w:tr>
    </w:tbl>
    <w:p w:rsidR="001F650E" w:rsidRDefault="001F650E" w:rsidP="00772BE7">
      <w:pPr>
        <w:pStyle w:val="Subttulo"/>
        <w:spacing w:before="0" w:after="0"/>
        <w:jc w:val="both"/>
        <w:rPr>
          <w:sz w:val="22"/>
          <w:szCs w:val="22"/>
        </w:rPr>
      </w:pPr>
    </w:p>
    <w:p w:rsidR="001F650E" w:rsidRPr="00343894" w:rsidRDefault="001F650E" w:rsidP="00772BE7">
      <w:pPr>
        <w:pStyle w:val="Textonormal"/>
        <w:spacing w:after="0"/>
      </w:pPr>
    </w:p>
    <w:p w:rsidR="001F650E" w:rsidRPr="00276FB9" w:rsidRDefault="001F650E" w:rsidP="0051550F">
      <w:pPr>
        <w:pStyle w:val="Ttulo3"/>
        <w:numPr>
          <w:ilvl w:val="1"/>
          <w:numId w:val="20"/>
        </w:numPr>
        <w:spacing w:before="0" w:after="0"/>
        <w:rPr>
          <w:rFonts w:cs="Arial"/>
          <w:sz w:val="22"/>
          <w:szCs w:val="22"/>
        </w:rPr>
      </w:pPr>
      <w:bookmarkStart w:id="314" w:name="_Toc427592473"/>
      <w:bookmarkStart w:id="315" w:name="_Toc428197510"/>
      <w:bookmarkStart w:id="316" w:name="_Toc428448840"/>
      <w:bookmarkStart w:id="317" w:name="_Toc428785879"/>
      <w:bookmarkStart w:id="318" w:name="_Toc429594244"/>
      <w:bookmarkStart w:id="319" w:name="_Toc441160074"/>
      <w:r w:rsidRPr="00276FB9">
        <w:rPr>
          <w:rFonts w:cs="Arial"/>
          <w:sz w:val="22"/>
          <w:szCs w:val="22"/>
        </w:rPr>
        <w:t>RESCISIÓN ADMINISTRATIVA DEL CONTRATO.</w:t>
      </w:r>
      <w:bookmarkEnd w:id="314"/>
      <w:bookmarkEnd w:id="315"/>
      <w:bookmarkEnd w:id="316"/>
      <w:bookmarkEnd w:id="317"/>
      <w:bookmarkEnd w:id="318"/>
      <w:bookmarkEnd w:id="319"/>
    </w:p>
    <w:p w:rsidR="001F650E" w:rsidRPr="006807A4" w:rsidRDefault="001F650E" w:rsidP="00772BE7">
      <w:pPr>
        <w:jc w:val="both"/>
        <w:rPr>
          <w:rFonts w:ascii="Arial" w:hAnsi="Arial" w:cs="Arial"/>
          <w:sz w:val="22"/>
          <w:szCs w:val="22"/>
        </w:rPr>
      </w:pPr>
      <w:r w:rsidRPr="006807A4">
        <w:rPr>
          <w:rFonts w:ascii="Arial" w:hAnsi="Arial" w:cs="Arial"/>
          <w:sz w:val="22"/>
          <w:szCs w:val="22"/>
        </w:rPr>
        <w:t xml:space="preserve"> </w:t>
      </w:r>
    </w:p>
    <w:p w:rsidR="001F650E" w:rsidRPr="006807A4" w:rsidRDefault="00EA7703" w:rsidP="00772BE7">
      <w:pPr>
        <w:jc w:val="both"/>
        <w:rPr>
          <w:rFonts w:ascii="Arial" w:hAnsi="Arial" w:cs="Arial"/>
          <w:sz w:val="22"/>
          <w:szCs w:val="22"/>
          <w:lang w:val="es-ES"/>
        </w:rPr>
      </w:pPr>
      <w:r>
        <w:rPr>
          <w:rFonts w:ascii="Arial" w:hAnsi="Arial" w:cs="Arial"/>
          <w:sz w:val="22"/>
          <w:szCs w:val="22"/>
          <w:lang w:val="es-ES"/>
        </w:rPr>
        <w:t>El Instituto</w:t>
      </w:r>
      <w:r w:rsidR="001F650E" w:rsidRPr="006807A4">
        <w:rPr>
          <w:rFonts w:ascii="Arial" w:hAnsi="Arial" w:cs="Arial"/>
          <w:sz w:val="22"/>
          <w:szCs w:val="22"/>
          <w:lang w:val="es-ES"/>
        </w:rPr>
        <w:t xml:space="preserve"> podrán en cualquier momento rescindir administrativamente los contratos cuando el proveedor incumpla total o parcialmente con cualquiera de las obligaciones establecidas en la convocatoria y/o en el contrato y sus anexos. </w:t>
      </w:r>
    </w:p>
    <w:p w:rsidR="001F650E" w:rsidRPr="006807A4" w:rsidRDefault="001F650E" w:rsidP="00772BE7">
      <w:pPr>
        <w:jc w:val="both"/>
        <w:rPr>
          <w:rFonts w:ascii="Arial" w:hAnsi="Arial" w:cs="Arial"/>
          <w:sz w:val="22"/>
          <w:szCs w:val="22"/>
          <w:lang w:val="es-ES"/>
        </w:rPr>
      </w:pPr>
    </w:p>
    <w:p w:rsidR="001F650E" w:rsidRPr="006807A4" w:rsidRDefault="001F650E" w:rsidP="00772BE7">
      <w:pPr>
        <w:jc w:val="both"/>
        <w:rPr>
          <w:rFonts w:ascii="Arial" w:hAnsi="Arial" w:cs="Arial"/>
          <w:sz w:val="22"/>
          <w:szCs w:val="22"/>
          <w:lang w:eastAsia="es-ES"/>
        </w:rPr>
      </w:pPr>
      <w:r w:rsidRPr="006807A4">
        <w:rPr>
          <w:rFonts w:ascii="Arial" w:hAnsi="Arial" w:cs="Arial"/>
          <w:sz w:val="22"/>
          <w:szCs w:val="22"/>
          <w:lang w:val="es-ES"/>
        </w:rPr>
        <w:t>El límite de incumplimiento a que alude el Artículo 53 Bis de la Ley de Adquisiciones, Arrendamientos y Servicios del Sector Público, mediante el cual se podrán cancelar total o parcialmente las partidas o conceptos no entregados, podrá solicitarse a partir del 10% de las órdenes de reposición, orden de suministro, orden de compra, pedido, etc., incumplidas.</w:t>
      </w:r>
    </w:p>
    <w:p w:rsidR="001F650E" w:rsidRPr="006807A4" w:rsidRDefault="001F650E" w:rsidP="00772BE7">
      <w:pPr>
        <w:jc w:val="both"/>
        <w:rPr>
          <w:rFonts w:ascii="Arial" w:hAnsi="Arial" w:cs="Arial"/>
          <w:sz w:val="22"/>
          <w:szCs w:val="22"/>
        </w:rPr>
      </w:pPr>
    </w:p>
    <w:p w:rsidR="001F650E" w:rsidRPr="00276FB9" w:rsidRDefault="001F650E" w:rsidP="0051550F">
      <w:pPr>
        <w:pStyle w:val="Ttulo3"/>
        <w:numPr>
          <w:ilvl w:val="1"/>
          <w:numId w:val="20"/>
        </w:numPr>
        <w:spacing w:before="0" w:after="0"/>
        <w:rPr>
          <w:rFonts w:cs="Arial"/>
          <w:sz w:val="22"/>
          <w:szCs w:val="22"/>
        </w:rPr>
      </w:pPr>
      <w:bookmarkStart w:id="320" w:name="_Toc427592474"/>
      <w:bookmarkStart w:id="321" w:name="_Toc428197511"/>
      <w:bookmarkStart w:id="322" w:name="_Toc428448841"/>
      <w:bookmarkStart w:id="323" w:name="_Toc428785880"/>
      <w:bookmarkStart w:id="324" w:name="_Toc429594245"/>
      <w:bookmarkStart w:id="325" w:name="_Toc441160075"/>
      <w:r w:rsidRPr="00276FB9">
        <w:rPr>
          <w:rFonts w:cs="Arial"/>
          <w:sz w:val="22"/>
          <w:szCs w:val="22"/>
        </w:rPr>
        <w:t>TERMINACIÓN ANTICIPADA</w:t>
      </w:r>
      <w:bookmarkEnd w:id="320"/>
      <w:bookmarkEnd w:id="321"/>
      <w:bookmarkEnd w:id="322"/>
      <w:bookmarkEnd w:id="323"/>
      <w:bookmarkEnd w:id="324"/>
      <w:bookmarkEnd w:id="325"/>
    </w:p>
    <w:p w:rsidR="001F650E" w:rsidRPr="006807A4" w:rsidRDefault="001F650E" w:rsidP="00772BE7">
      <w:pPr>
        <w:jc w:val="both"/>
        <w:rPr>
          <w:rFonts w:ascii="Arial" w:hAnsi="Arial" w:cs="Arial"/>
          <w:sz w:val="22"/>
          <w:szCs w:val="22"/>
        </w:rPr>
      </w:pPr>
    </w:p>
    <w:p w:rsidR="001F650E" w:rsidRPr="006807A4" w:rsidRDefault="00EA7703" w:rsidP="00772BE7">
      <w:pPr>
        <w:tabs>
          <w:tab w:val="left" w:pos="7177"/>
        </w:tabs>
        <w:jc w:val="both"/>
        <w:rPr>
          <w:rFonts w:ascii="Arial" w:hAnsi="Arial" w:cs="Arial"/>
          <w:sz w:val="22"/>
          <w:szCs w:val="22"/>
        </w:rPr>
      </w:pPr>
      <w:r>
        <w:rPr>
          <w:rFonts w:ascii="Arial" w:hAnsi="Arial" w:cs="Arial"/>
          <w:sz w:val="22"/>
          <w:szCs w:val="22"/>
          <w:lang w:val="es-ES"/>
        </w:rPr>
        <w:t>El Instituto</w:t>
      </w:r>
      <w:r w:rsidR="001F650E" w:rsidRPr="006807A4">
        <w:rPr>
          <w:rFonts w:ascii="Arial" w:hAnsi="Arial" w:cs="Arial"/>
          <w:sz w:val="22"/>
          <w:szCs w:val="22"/>
          <w:lang w:val="es-ES"/>
        </w:rPr>
        <w:t xml:space="preserve"> podrán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w:t>
      </w:r>
      <w:r w:rsidR="001F650E" w:rsidRPr="006807A4">
        <w:rPr>
          <w:rFonts w:ascii="Arial" w:hAnsi="Arial" w:cs="Arial"/>
          <w:sz w:val="22"/>
          <w:szCs w:val="22"/>
        </w:rPr>
        <w:tab/>
      </w:r>
    </w:p>
    <w:p w:rsidR="001F650E" w:rsidRPr="006807A4" w:rsidRDefault="001F650E" w:rsidP="00772BE7">
      <w:pPr>
        <w:suppressAutoHyphens w:val="0"/>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326" w:name="_Toc428785881"/>
      <w:bookmarkStart w:id="327" w:name="_Toc429594246"/>
      <w:bookmarkStart w:id="328" w:name="_Toc441160076"/>
      <w:r w:rsidRPr="006807A4">
        <w:rPr>
          <w:rFonts w:cs="Arial"/>
        </w:rPr>
        <w:t>ADMINISTRADOR DEL CONTRATO</w:t>
      </w:r>
      <w:bookmarkEnd w:id="326"/>
      <w:bookmarkEnd w:id="327"/>
      <w:bookmarkEnd w:id="328"/>
    </w:p>
    <w:p w:rsidR="001F650E" w:rsidRPr="006807A4" w:rsidRDefault="001F650E" w:rsidP="00772BE7">
      <w:pPr>
        <w:suppressAutoHyphens w:val="0"/>
        <w:jc w:val="both"/>
        <w:rPr>
          <w:rFonts w:ascii="Arial" w:hAnsi="Arial" w:cs="Arial"/>
          <w:sz w:val="22"/>
          <w:szCs w:val="22"/>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4316"/>
        <w:gridCol w:w="4022"/>
      </w:tblGrid>
      <w:tr w:rsidR="001F650E" w:rsidRPr="006807A4" w:rsidTr="002A3F4A">
        <w:trPr>
          <w:trHeight w:val="300"/>
          <w:jc w:val="center"/>
        </w:trPr>
        <w:tc>
          <w:tcPr>
            <w:tcW w:w="1858" w:type="dxa"/>
            <w:vMerge w:val="restart"/>
            <w:shd w:val="clear" w:color="auto" w:fill="BFBFBF" w:themeFill="background1" w:themeFillShade="BF"/>
            <w:noWrap/>
            <w:vAlign w:val="center"/>
            <w:hideMark/>
          </w:tcPr>
          <w:p w:rsidR="001F650E" w:rsidRPr="00FE1CE1" w:rsidRDefault="001F650E" w:rsidP="00772BE7">
            <w:pPr>
              <w:jc w:val="center"/>
              <w:rPr>
                <w:rFonts w:ascii="Arial" w:hAnsi="Arial" w:cs="Arial"/>
                <w:sz w:val="18"/>
                <w:szCs w:val="18"/>
                <w:lang w:eastAsia="es-MX"/>
              </w:rPr>
            </w:pPr>
            <w:bookmarkStart w:id="329" w:name="RANGE!C7:E34"/>
            <w:r w:rsidRPr="00FE1CE1">
              <w:rPr>
                <w:rFonts w:ascii="Arial" w:hAnsi="Arial" w:cs="Arial"/>
                <w:b/>
                <w:bCs/>
                <w:sz w:val="18"/>
                <w:szCs w:val="18"/>
                <w:lang w:eastAsia="es-MX"/>
              </w:rPr>
              <w:lastRenderedPageBreak/>
              <w:t>DEPENDENCIAS</w:t>
            </w:r>
            <w:bookmarkEnd w:id="329"/>
          </w:p>
        </w:tc>
        <w:tc>
          <w:tcPr>
            <w:tcW w:w="8338" w:type="dxa"/>
            <w:gridSpan w:val="2"/>
            <w:shd w:val="clear" w:color="auto" w:fill="BFBFBF" w:themeFill="background1" w:themeFillShade="BF"/>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ADMINISTRADOR DEL CONTRATO</w:t>
            </w:r>
          </w:p>
        </w:tc>
      </w:tr>
      <w:tr w:rsidR="001F650E" w:rsidRPr="006807A4" w:rsidTr="002A3F4A">
        <w:trPr>
          <w:trHeight w:val="300"/>
          <w:jc w:val="center"/>
        </w:trPr>
        <w:tc>
          <w:tcPr>
            <w:tcW w:w="1858" w:type="dxa"/>
            <w:vMerge/>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p>
        </w:tc>
        <w:tc>
          <w:tcPr>
            <w:tcW w:w="4316" w:type="dxa"/>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4022" w:type="dxa"/>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1F650E" w:rsidRPr="006807A4" w:rsidTr="002A3F4A">
        <w:trPr>
          <w:trHeight w:val="300"/>
          <w:jc w:val="center"/>
        </w:trPr>
        <w:tc>
          <w:tcPr>
            <w:tcW w:w="1858" w:type="dxa"/>
            <w:shd w:val="clear" w:color="000000" w:fill="FFFFFF"/>
            <w:noWrap/>
            <w:vAlign w:val="center"/>
            <w:hideMark/>
          </w:tcPr>
          <w:p w:rsidR="001F650E" w:rsidRPr="00FE1CE1" w:rsidRDefault="001F650E" w:rsidP="00772BE7">
            <w:pPr>
              <w:jc w:val="both"/>
              <w:rPr>
                <w:rFonts w:ascii="Arial" w:hAnsi="Arial" w:cs="Arial"/>
                <w:sz w:val="18"/>
                <w:szCs w:val="18"/>
                <w:lang w:eastAsia="es-MX"/>
              </w:rPr>
            </w:pPr>
            <w:r w:rsidRPr="00FE1CE1">
              <w:rPr>
                <w:rFonts w:ascii="Arial" w:hAnsi="Arial" w:cs="Arial"/>
                <w:sz w:val="18"/>
                <w:szCs w:val="18"/>
                <w:lang w:eastAsia="es-MX"/>
              </w:rPr>
              <w:t>IMSS</w:t>
            </w:r>
          </w:p>
        </w:tc>
        <w:tc>
          <w:tcPr>
            <w:tcW w:w="8338" w:type="dxa"/>
            <w:gridSpan w:val="2"/>
            <w:shd w:val="clear" w:color="000000" w:fill="FFFFFF"/>
            <w:noWrap/>
            <w:vAlign w:val="center"/>
            <w:hideMark/>
          </w:tcPr>
          <w:p w:rsidR="001F650E" w:rsidRPr="00FE1CE1" w:rsidRDefault="001F650E" w:rsidP="00772BE7">
            <w:pPr>
              <w:jc w:val="both"/>
              <w:rPr>
                <w:rFonts w:ascii="Arial" w:hAnsi="Arial" w:cs="Arial"/>
                <w:bCs/>
                <w:sz w:val="18"/>
                <w:szCs w:val="18"/>
              </w:rPr>
            </w:pPr>
            <w:r w:rsidRPr="00FE1CE1">
              <w:rPr>
                <w:rFonts w:ascii="Arial" w:hAnsi="Arial" w:cs="Arial"/>
                <w:sz w:val="18"/>
                <w:szCs w:val="18"/>
                <w:lang w:eastAsia="es-MX"/>
              </w:rPr>
              <w:t> </w:t>
            </w:r>
            <w:r w:rsidRPr="00FE1CE1">
              <w:rPr>
                <w:rFonts w:ascii="Arial" w:hAnsi="Arial" w:cs="Arial"/>
                <w:sz w:val="18"/>
                <w:szCs w:val="18"/>
              </w:rPr>
              <w:t xml:space="preserve">EL ADMINISTRADOR DEL CONTRATO, SERÁN LAS DELEGACIONES Y UMAE´S, LO ANTERIOR DE ACUERDO AL SEGUNDO PÁRRAFO DEL GLOSARIO DE TÉRMINOS, ESTIPULADO EN LAS </w:t>
            </w:r>
            <w:r w:rsidRPr="00FE1CE1">
              <w:rPr>
                <w:rFonts w:ascii="Arial" w:hAnsi="Arial" w:cs="Arial"/>
                <w:bCs/>
                <w:sz w:val="18"/>
                <w:szCs w:val="18"/>
              </w:rPr>
              <w:t xml:space="preserve">POLÍTICAS, BASES Y LINEAMIENTOS EN MATERIA DE ADQUISICIONES, ARRENDAMIENTOS Y SERVICIOS. </w:t>
            </w:r>
          </w:p>
          <w:p w:rsidR="001F650E" w:rsidRPr="00FE1CE1" w:rsidRDefault="001F650E" w:rsidP="00772BE7">
            <w:pPr>
              <w:jc w:val="both"/>
              <w:rPr>
                <w:rFonts w:ascii="Arial" w:hAnsi="Arial" w:cs="Arial"/>
                <w:bCs/>
                <w:sz w:val="18"/>
                <w:szCs w:val="18"/>
              </w:rPr>
            </w:pPr>
          </w:p>
          <w:p w:rsidR="001F650E" w:rsidRPr="00FE1CE1" w:rsidRDefault="001F650E" w:rsidP="00772BE7">
            <w:pPr>
              <w:jc w:val="both"/>
              <w:rPr>
                <w:rFonts w:ascii="Arial" w:hAnsi="Arial" w:cs="Arial"/>
                <w:sz w:val="18"/>
                <w:szCs w:val="18"/>
              </w:rPr>
            </w:pPr>
            <w:r w:rsidRPr="00FE1CE1">
              <w:rPr>
                <w:rFonts w:ascii="Arial" w:hAnsi="Arial" w:cs="Arial"/>
                <w:sz w:val="18"/>
                <w:szCs w:val="18"/>
              </w:rPr>
              <w:t>CON FUNDAMENTO EN EL NUMERAL 26.5 DE LAS POLÍTICAS, BASES Y LINEAMIENTOS EN MATERIA DE ADQUISICIONES, ARRENDAMIENTOS Y SERVICIOS,  SE SEÑALA  QUE EL TITULAR DE LA COORDINACIÓN DE CONTROL DE ABASTO EN SU CALIDAD DE ÁREA CONCENTRADORA SERÁ QUIEN FIRME LOS CONTRATOS EN REPRESENTACIÓN DE LOS ADMINISTRADORES DE LOS MISMOS.</w:t>
            </w:r>
          </w:p>
          <w:p w:rsidR="001F650E" w:rsidRPr="00FE1CE1" w:rsidRDefault="001F650E" w:rsidP="00772BE7">
            <w:pPr>
              <w:jc w:val="both"/>
              <w:rPr>
                <w:rFonts w:ascii="Arial" w:hAnsi="Arial" w:cs="Arial"/>
                <w:sz w:val="18"/>
                <w:szCs w:val="18"/>
                <w:lang w:eastAsia="es-MX"/>
              </w:rPr>
            </w:pPr>
            <w:r w:rsidRPr="00FE1CE1">
              <w:rPr>
                <w:rFonts w:ascii="Arial" w:hAnsi="Arial" w:cs="Arial"/>
                <w:sz w:val="18"/>
                <w:szCs w:val="18"/>
                <w:lang w:eastAsia="es-MX"/>
              </w:rPr>
              <w:t> </w:t>
            </w:r>
          </w:p>
        </w:tc>
      </w:tr>
    </w:tbl>
    <w:p w:rsidR="001F650E" w:rsidRPr="006807A4" w:rsidRDefault="001F650E" w:rsidP="00772BE7">
      <w:pPr>
        <w:suppressAutoHyphens w:val="0"/>
        <w:jc w:val="both"/>
        <w:rPr>
          <w:rFonts w:ascii="Arial" w:hAnsi="Arial" w:cs="Arial"/>
          <w:sz w:val="22"/>
          <w:szCs w:val="22"/>
        </w:rPr>
      </w:pPr>
    </w:p>
    <w:p w:rsidR="001F650E" w:rsidRPr="006807A4" w:rsidRDefault="001F650E" w:rsidP="00772BE7">
      <w:pPr>
        <w:suppressAutoHyphens w:val="0"/>
        <w:jc w:val="both"/>
        <w:rPr>
          <w:rFonts w:ascii="Arial" w:hAnsi="Arial" w:cs="Arial"/>
          <w:sz w:val="22"/>
          <w:szCs w:val="22"/>
        </w:rPr>
      </w:pPr>
    </w:p>
    <w:p w:rsidR="001F650E" w:rsidRPr="006807A4" w:rsidRDefault="001F650E" w:rsidP="0051550F">
      <w:pPr>
        <w:pStyle w:val="Ttulo2"/>
        <w:numPr>
          <w:ilvl w:val="0"/>
          <w:numId w:val="20"/>
        </w:numPr>
        <w:rPr>
          <w:rFonts w:cs="Arial"/>
        </w:rPr>
      </w:pPr>
      <w:bookmarkStart w:id="330" w:name="_Toc428785882"/>
      <w:bookmarkStart w:id="331" w:name="_Toc429594247"/>
      <w:bookmarkStart w:id="332" w:name="_Toc441160077"/>
      <w:r w:rsidRPr="006807A4">
        <w:rPr>
          <w:rFonts w:cs="Arial"/>
        </w:rPr>
        <w:t>REPRESENTANTE TÉCNICO</w:t>
      </w:r>
      <w:bookmarkEnd w:id="330"/>
      <w:bookmarkEnd w:id="331"/>
      <w:bookmarkEnd w:id="332"/>
    </w:p>
    <w:p w:rsidR="001F650E" w:rsidRPr="006807A4" w:rsidRDefault="001F650E" w:rsidP="00772BE7">
      <w:pPr>
        <w:suppressAutoHyphens w:val="0"/>
        <w:jc w:val="both"/>
        <w:rPr>
          <w:rFonts w:ascii="Arial" w:hAnsi="Arial" w:cs="Arial"/>
          <w:sz w:val="22"/>
          <w:szCs w:val="22"/>
        </w:rPr>
      </w:pPr>
    </w:p>
    <w:tbl>
      <w:tblPr>
        <w:tblW w:w="100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5"/>
        <w:gridCol w:w="3255"/>
        <w:gridCol w:w="5087"/>
      </w:tblGrid>
      <w:tr w:rsidR="001F650E" w:rsidRPr="006807A4" w:rsidTr="00EA7703">
        <w:trPr>
          <w:trHeight w:val="300"/>
          <w:tblHeader/>
        </w:trPr>
        <w:tc>
          <w:tcPr>
            <w:tcW w:w="1715" w:type="dxa"/>
            <w:vMerge w:val="restart"/>
            <w:shd w:val="clear" w:color="auto" w:fill="BFBFBF" w:themeFill="background1" w:themeFillShade="BF"/>
            <w:noWrap/>
            <w:vAlign w:val="center"/>
            <w:hideMark/>
          </w:tcPr>
          <w:p w:rsidR="001F650E" w:rsidRPr="00FE1CE1" w:rsidRDefault="001F650E" w:rsidP="00772BE7">
            <w:pPr>
              <w:jc w:val="center"/>
              <w:rPr>
                <w:rFonts w:ascii="Arial" w:hAnsi="Arial" w:cs="Arial"/>
                <w:sz w:val="18"/>
                <w:szCs w:val="18"/>
                <w:lang w:eastAsia="es-MX"/>
              </w:rPr>
            </w:pPr>
          </w:p>
          <w:p w:rsidR="001F650E" w:rsidRPr="00FE1CE1" w:rsidRDefault="001F650E" w:rsidP="00772BE7">
            <w:pPr>
              <w:jc w:val="center"/>
              <w:rPr>
                <w:rFonts w:ascii="Arial" w:hAnsi="Arial" w:cs="Arial"/>
                <w:sz w:val="18"/>
                <w:szCs w:val="18"/>
                <w:lang w:eastAsia="es-MX"/>
              </w:rPr>
            </w:pPr>
            <w:r w:rsidRPr="00FE1CE1">
              <w:rPr>
                <w:rFonts w:ascii="Arial" w:hAnsi="Arial" w:cs="Arial"/>
                <w:b/>
                <w:bCs/>
                <w:sz w:val="18"/>
                <w:szCs w:val="18"/>
                <w:lang w:eastAsia="es-MX"/>
              </w:rPr>
              <w:t>DEPENDENCIAS</w:t>
            </w:r>
          </w:p>
        </w:tc>
        <w:tc>
          <w:tcPr>
            <w:tcW w:w="8342" w:type="dxa"/>
            <w:gridSpan w:val="2"/>
            <w:shd w:val="clear" w:color="auto" w:fill="BFBFBF" w:themeFill="background1" w:themeFillShade="BF"/>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REPRESENTANTE TÉCNICO</w:t>
            </w:r>
          </w:p>
        </w:tc>
      </w:tr>
      <w:tr w:rsidR="001F650E" w:rsidRPr="006807A4" w:rsidTr="00EA7703">
        <w:trPr>
          <w:trHeight w:val="300"/>
          <w:tblHeader/>
        </w:trPr>
        <w:tc>
          <w:tcPr>
            <w:tcW w:w="1715" w:type="dxa"/>
            <w:vMerge/>
            <w:shd w:val="clear" w:color="auto" w:fill="000000"/>
            <w:noWrap/>
            <w:vAlign w:val="center"/>
            <w:hideMark/>
          </w:tcPr>
          <w:p w:rsidR="001F650E" w:rsidRPr="00FE1CE1" w:rsidRDefault="001F650E" w:rsidP="00772BE7">
            <w:pPr>
              <w:jc w:val="center"/>
              <w:rPr>
                <w:rFonts w:ascii="Arial" w:hAnsi="Arial" w:cs="Arial"/>
                <w:b/>
                <w:bCs/>
                <w:sz w:val="18"/>
                <w:szCs w:val="18"/>
                <w:lang w:eastAsia="es-MX"/>
              </w:rPr>
            </w:pPr>
          </w:p>
        </w:tc>
        <w:tc>
          <w:tcPr>
            <w:tcW w:w="3255" w:type="dxa"/>
            <w:tcBorders>
              <w:bottom w:val="single" w:sz="4" w:space="0" w:color="auto"/>
            </w:tcBorders>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5087" w:type="dxa"/>
            <w:tcBorders>
              <w:bottom w:val="single" w:sz="4" w:space="0" w:color="auto"/>
            </w:tcBorders>
            <w:shd w:val="clear" w:color="auto" w:fill="BFBFBF" w:themeFill="background1" w:themeFillShade="BF"/>
            <w:noWrap/>
            <w:vAlign w:val="center"/>
            <w:hideMark/>
          </w:tcPr>
          <w:p w:rsidR="001F650E" w:rsidRPr="00FE1CE1" w:rsidRDefault="001F650E" w:rsidP="00772BE7">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12577F" w:rsidRPr="006807A4" w:rsidTr="00EA7703">
        <w:trPr>
          <w:trHeight w:val="300"/>
        </w:trPr>
        <w:tc>
          <w:tcPr>
            <w:tcW w:w="1715" w:type="dxa"/>
            <w:vMerge w:val="restart"/>
            <w:shd w:val="clear" w:color="000000" w:fill="FFFFFF"/>
            <w:noWrap/>
            <w:vAlign w:val="center"/>
            <w:hideMark/>
          </w:tcPr>
          <w:p w:rsidR="0012577F" w:rsidRPr="00FE1CE1" w:rsidRDefault="0012577F" w:rsidP="00772BE7">
            <w:pPr>
              <w:jc w:val="both"/>
              <w:rPr>
                <w:rFonts w:ascii="Arial" w:hAnsi="Arial" w:cs="Arial"/>
                <w:sz w:val="18"/>
                <w:szCs w:val="18"/>
                <w:lang w:eastAsia="es-MX"/>
              </w:rPr>
            </w:pPr>
            <w:r w:rsidRPr="00FE1CE1">
              <w:rPr>
                <w:rFonts w:ascii="Arial" w:hAnsi="Arial" w:cs="Arial"/>
                <w:sz w:val="18"/>
                <w:szCs w:val="18"/>
                <w:lang w:eastAsia="es-MX"/>
              </w:rPr>
              <w:t>IMSS</w:t>
            </w:r>
          </w:p>
        </w:tc>
        <w:tc>
          <w:tcPr>
            <w:tcW w:w="3255" w:type="dxa"/>
            <w:tcBorders>
              <w:bottom w:val="single" w:sz="4" w:space="0" w:color="auto"/>
            </w:tcBorders>
            <w:shd w:val="clear" w:color="000000" w:fill="FFFFFF"/>
            <w:noWrap/>
            <w:vAlign w:val="center"/>
            <w:hideMark/>
          </w:tcPr>
          <w:p w:rsidR="0012577F" w:rsidRPr="00FE1CE1" w:rsidRDefault="0012577F" w:rsidP="00772BE7">
            <w:pPr>
              <w:jc w:val="both"/>
              <w:rPr>
                <w:rFonts w:ascii="Arial" w:hAnsi="Arial" w:cs="Arial"/>
                <w:sz w:val="18"/>
                <w:szCs w:val="18"/>
              </w:rPr>
            </w:pPr>
            <w:r w:rsidRPr="0012577F">
              <w:rPr>
                <w:rFonts w:ascii="Arial" w:hAnsi="Arial" w:cs="Arial"/>
                <w:sz w:val="18"/>
                <w:szCs w:val="18"/>
              </w:rPr>
              <w:t>Dr. Armando Gonzalez Garcia</w:t>
            </w:r>
          </w:p>
        </w:tc>
        <w:tc>
          <w:tcPr>
            <w:tcW w:w="5087" w:type="dxa"/>
            <w:tcBorders>
              <w:bottom w:val="single" w:sz="4" w:space="0" w:color="auto"/>
            </w:tcBorders>
            <w:shd w:val="clear" w:color="000000" w:fill="FFFFFF"/>
            <w:vAlign w:val="center"/>
          </w:tcPr>
          <w:p w:rsidR="0012577F" w:rsidRPr="00FE1CE1" w:rsidRDefault="0012577F" w:rsidP="00772BE7">
            <w:pPr>
              <w:jc w:val="both"/>
              <w:rPr>
                <w:rFonts w:ascii="Arial" w:hAnsi="Arial" w:cs="Arial"/>
                <w:sz w:val="18"/>
                <w:szCs w:val="18"/>
              </w:rPr>
            </w:pPr>
            <w:r w:rsidRPr="0012577F">
              <w:rPr>
                <w:rFonts w:ascii="Arial" w:hAnsi="Arial" w:cs="Arial"/>
                <w:sz w:val="18"/>
                <w:szCs w:val="18"/>
              </w:rPr>
              <w:t>Titular de la División de Prevención y Detección de Enfermedades para IMSS-Ordinario</w:t>
            </w:r>
          </w:p>
        </w:tc>
      </w:tr>
      <w:tr w:rsidR="001F650E" w:rsidRPr="006807A4" w:rsidTr="00EA7703">
        <w:trPr>
          <w:trHeight w:val="300"/>
        </w:trPr>
        <w:tc>
          <w:tcPr>
            <w:tcW w:w="1715" w:type="dxa"/>
            <w:vMerge/>
            <w:shd w:val="clear" w:color="000000" w:fill="FFFFFF"/>
            <w:noWrap/>
            <w:vAlign w:val="center"/>
          </w:tcPr>
          <w:p w:rsidR="001F650E" w:rsidRPr="00FE1CE1" w:rsidRDefault="001F650E" w:rsidP="00772BE7">
            <w:pPr>
              <w:jc w:val="both"/>
              <w:rPr>
                <w:rFonts w:ascii="Arial" w:hAnsi="Arial" w:cs="Arial"/>
                <w:sz w:val="18"/>
                <w:szCs w:val="18"/>
                <w:lang w:eastAsia="es-MX"/>
              </w:rPr>
            </w:pPr>
          </w:p>
        </w:tc>
        <w:tc>
          <w:tcPr>
            <w:tcW w:w="3255" w:type="dxa"/>
            <w:tcBorders>
              <w:top w:val="single" w:sz="4" w:space="0" w:color="auto"/>
              <w:bottom w:val="single" w:sz="4" w:space="0" w:color="auto"/>
              <w:right w:val="single" w:sz="4" w:space="0" w:color="auto"/>
            </w:tcBorders>
            <w:shd w:val="clear" w:color="auto" w:fill="auto"/>
            <w:noWrap/>
            <w:vAlign w:val="center"/>
          </w:tcPr>
          <w:p w:rsidR="001F650E" w:rsidRPr="00FE1CE1" w:rsidRDefault="0012577F" w:rsidP="00772BE7">
            <w:pPr>
              <w:jc w:val="both"/>
              <w:rPr>
                <w:rFonts w:ascii="Arial" w:hAnsi="Arial" w:cs="Arial"/>
                <w:sz w:val="18"/>
                <w:szCs w:val="18"/>
              </w:rPr>
            </w:pPr>
            <w:r w:rsidRPr="0012577F">
              <w:rPr>
                <w:rFonts w:ascii="Arial" w:hAnsi="Arial" w:cs="Arial"/>
                <w:sz w:val="18"/>
                <w:szCs w:val="18"/>
              </w:rPr>
              <w:t>Dr. Mario Munguía Ramírez</w:t>
            </w:r>
          </w:p>
        </w:tc>
        <w:tc>
          <w:tcPr>
            <w:tcW w:w="5087" w:type="dxa"/>
            <w:tcBorders>
              <w:top w:val="single" w:sz="4" w:space="0" w:color="auto"/>
              <w:left w:val="single" w:sz="4" w:space="0" w:color="auto"/>
              <w:bottom w:val="single" w:sz="4" w:space="0" w:color="auto"/>
            </w:tcBorders>
            <w:shd w:val="clear" w:color="auto" w:fill="auto"/>
            <w:noWrap/>
            <w:vAlign w:val="center"/>
          </w:tcPr>
          <w:p w:rsidR="001F650E" w:rsidRPr="00FE1CE1" w:rsidRDefault="0012577F" w:rsidP="00772BE7">
            <w:pPr>
              <w:jc w:val="both"/>
              <w:rPr>
                <w:rFonts w:ascii="Arial" w:hAnsi="Arial" w:cs="Arial"/>
                <w:sz w:val="18"/>
                <w:szCs w:val="18"/>
              </w:rPr>
            </w:pPr>
            <w:r w:rsidRPr="0012577F">
              <w:rPr>
                <w:rFonts w:ascii="Arial" w:hAnsi="Arial" w:cs="Arial"/>
                <w:sz w:val="18"/>
                <w:szCs w:val="18"/>
              </w:rPr>
              <w:t>Coordinador de Atención Integral a la Salud por parte de la Unidad IMSS Prospera.</w:t>
            </w:r>
          </w:p>
        </w:tc>
      </w:tr>
    </w:tbl>
    <w:p w:rsidR="001F650E" w:rsidRPr="006807A4" w:rsidRDefault="001F650E" w:rsidP="00772BE7">
      <w:pPr>
        <w:suppressAutoHyphens w:val="0"/>
        <w:jc w:val="both"/>
        <w:rPr>
          <w:rFonts w:ascii="Arial" w:hAnsi="Arial" w:cs="Arial"/>
          <w:sz w:val="22"/>
          <w:szCs w:val="22"/>
        </w:rPr>
      </w:pPr>
    </w:p>
    <w:p w:rsidR="00E44318" w:rsidRDefault="00E44318">
      <w:pPr>
        <w:suppressAutoHyphens w:val="0"/>
        <w:rPr>
          <w:rFonts w:ascii="Arial" w:hAnsi="Arial" w:cs="Arial"/>
          <w:b/>
          <w:sz w:val="22"/>
          <w:szCs w:val="22"/>
        </w:rPr>
      </w:pPr>
      <w:bookmarkStart w:id="333" w:name="_Toc428448810"/>
      <w:bookmarkStart w:id="334" w:name="_Toc428785849"/>
      <w:bookmarkStart w:id="335" w:name="_Toc429594248"/>
      <w:bookmarkStart w:id="336" w:name="_Toc441160078"/>
      <w:r>
        <w:rPr>
          <w:rFonts w:ascii="Arial" w:hAnsi="Arial" w:cs="Arial"/>
          <w:b/>
          <w:sz w:val="22"/>
          <w:szCs w:val="22"/>
        </w:rPr>
        <w:br w:type="page"/>
      </w:r>
    </w:p>
    <w:p w:rsidR="001F650E" w:rsidRPr="006807A4" w:rsidRDefault="001F650E" w:rsidP="00772BE7">
      <w:pPr>
        <w:pStyle w:val="Textonormal"/>
        <w:spacing w:after="0"/>
        <w:jc w:val="center"/>
        <w:outlineLvl w:val="0"/>
        <w:rPr>
          <w:rFonts w:ascii="Arial" w:hAnsi="Arial" w:cs="Arial"/>
          <w:b/>
          <w:sz w:val="22"/>
          <w:szCs w:val="22"/>
        </w:rPr>
      </w:pPr>
      <w:bookmarkStart w:id="337" w:name="_GoBack"/>
      <w:bookmarkEnd w:id="337"/>
      <w:r w:rsidRPr="006807A4">
        <w:rPr>
          <w:rFonts w:ascii="Arial" w:hAnsi="Arial" w:cs="Arial"/>
          <w:b/>
          <w:sz w:val="22"/>
          <w:szCs w:val="22"/>
        </w:rPr>
        <w:lastRenderedPageBreak/>
        <w:t>ANEXO NÚMERO 3 (TRES)</w:t>
      </w:r>
      <w:bookmarkEnd w:id="333"/>
      <w:bookmarkEnd w:id="334"/>
      <w:bookmarkEnd w:id="335"/>
      <w:bookmarkEnd w:id="336"/>
    </w:p>
    <w:p w:rsidR="001F650E" w:rsidRDefault="001F650E"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Default="00AA5869" w:rsidP="00772BE7">
      <w:pPr>
        <w:jc w:val="both"/>
        <w:rPr>
          <w:rFonts w:ascii="Arial" w:hAnsi="Arial" w:cs="Arial"/>
          <w:b/>
          <w:sz w:val="22"/>
          <w:szCs w:val="22"/>
        </w:rPr>
      </w:pPr>
    </w:p>
    <w:p w:rsidR="00AA5869" w:rsidRPr="00AB42F4" w:rsidRDefault="00F661C0" w:rsidP="00AA5869">
      <w:pPr>
        <w:jc w:val="center"/>
        <w:rPr>
          <w:rFonts w:ascii="Arial" w:hAnsi="Arial" w:cs="Arial"/>
          <w:b/>
          <w:sz w:val="32"/>
          <w:szCs w:val="32"/>
        </w:rPr>
      </w:pPr>
      <w:r>
        <w:rPr>
          <w:rFonts w:ascii="Arial" w:hAnsi="Arial" w:cs="Arial"/>
          <w:b/>
          <w:sz w:val="32"/>
          <w:szCs w:val="32"/>
        </w:rPr>
        <w:t>EL</w:t>
      </w:r>
      <w:r w:rsidR="00AA5869" w:rsidRPr="00AB42F4">
        <w:rPr>
          <w:rFonts w:ascii="Arial" w:hAnsi="Arial" w:cs="Arial"/>
          <w:b/>
          <w:sz w:val="32"/>
          <w:szCs w:val="32"/>
        </w:rPr>
        <w:t xml:space="preserve"> FORMATO DE</w:t>
      </w:r>
      <w:r>
        <w:rPr>
          <w:rFonts w:ascii="Arial" w:hAnsi="Arial" w:cs="Arial"/>
          <w:b/>
          <w:sz w:val="32"/>
          <w:szCs w:val="32"/>
        </w:rPr>
        <w:t>L</w:t>
      </w:r>
      <w:r w:rsidR="00AA5869" w:rsidRPr="00AB42F4">
        <w:rPr>
          <w:rFonts w:ascii="Arial" w:hAnsi="Arial" w:cs="Arial"/>
          <w:b/>
          <w:sz w:val="32"/>
          <w:szCs w:val="32"/>
        </w:rPr>
        <w:t xml:space="preserve"> MODELO DE CONTRATO,</w:t>
      </w:r>
    </w:p>
    <w:p w:rsidR="00AA5869" w:rsidRPr="00AB42F4" w:rsidRDefault="00AA5869" w:rsidP="00AA5869">
      <w:pPr>
        <w:jc w:val="center"/>
        <w:rPr>
          <w:rFonts w:ascii="Arial" w:hAnsi="Arial" w:cs="Arial"/>
          <w:b/>
          <w:sz w:val="32"/>
          <w:szCs w:val="32"/>
        </w:rPr>
      </w:pPr>
      <w:r w:rsidRPr="00AB42F4">
        <w:rPr>
          <w:rFonts w:ascii="Arial" w:hAnsi="Arial" w:cs="Arial"/>
          <w:b/>
          <w:sz w:val="32"/>
          <w:szCs w:val="32"/>
        </w:rPr>
        <w:t>SE INCLUYE EN UN ARCHIVO ANEXO A LA</w:t>
      </w:r>
    </w:p>
    <w:p w:rsidR="00AA5869" w:rsidRPr="00AB42F4" w:rsidRDefault="00AA5869" w:rsidP="00AA5869">
      <w:pPr>
        <w:jc w:val="center"/>
        <w:rPr>
          <w:rFonts w:ascii="Arial" w:hAnsi="Arial" w:cs="Arial"/>
          <w:b/>
          <w:sz w:val="32"/>
          <w:szCs w:val="32"/>
        </w:rPr>
      </w:pPr>
      <w:r w:rsidRPr="00AB42F4">
        <w:rPr>
          <w:rFonts w:ascii="Arial" w:hAnsi="Arial" w:cs="Arial"/>
          <w:b/>
          <w:sz w:val="32"/>
          <w:szCs w:val="32"/>
        </w:rPr>
        <w:t>PRESENTE CONVOCATORIA</w:t>
      </w: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sectPr w:rsidR="001F650E" w:rsidSect="00DD0429">
          <w:headerReference w:type="default" r:id="rId25"/>
          <w:footnotePr>
            <w:pos w:val="beneathText"/>
          </w:footnotePr>
          <w:pgSz w:w="12240" w:h="15840"/>
          <w:pgMar w:top="1134" w:right="1134" w:bottom="1134" w:left="1134" w:header="709" w:footer="709" w:gutter="0"/>
          <w:cols w:space="720"/>
          <w:rtlGutter/>
          <w:docGrid w:linePitch="360"/>
        </w:sectPr>
      </w:pPr>
    </w:p>
    <w:p w:rsidR="001F650E" w:rsidRDefault="001F650E" w:rsidP="00772BE7">
      <w:pPr>
        <w:pStyle w:val="Textonormal"/>
        <w:spacing w:after="0"/>
        <w:jc w:val="center"/>
        <w:outlineLvl w:val="0"/>
        <w:rPr>
          <w:rFonts w:ascii="Arial" w:hAnsi="Arial" w:cs="Arial"/>
          <w:b/>
          <w:sz w:val="22"/>
          <w:szCs w:val="22"/>
        </w:rPr>
      </w:pPr>
      <w:bookmarkStart w:id="338" w:name="_Toc428197476"/>
      <w:bookmarkStart w:id="339" w:name="_Toc428448811"/>
      <w:bookmarkStart w:id="340" w:name="_Toc428785850"/>
      <w:bookmarkStart w:id="341" w:name="_Toc429594249"/>
      <w:bookmarkStart w:id="342" w:name="_Toc441160079"/>
      <w:r w:rsidRPr="006807A4">
        <w:rPr>
          <w:rFonts w:ascii="Arial" w:hAnsi="Arial" w:cs="Arial"/>
          <w:b/>
          <w:sz w:val="22"/>
          <w:szCs w:val="22"/>
        </w:rPr>
        <w:lastRenderedPageBreak/>
        <w:t>ANEXO NÚMERO 4 (CUATRO)</w:t>
      </w:r>
      <w:bookmarkEnd w:id="338"/>
      <w:bookmarkEnd w:id="339"/>
      <w:bookmarkEnd w:id="340"/>
      <w:bookmarkEnd w:id="341"/>
      <w:bookmarkEnd w:id="342"/>
    </w:p>
    <w:p w:rsidR="001F650E" w:rsidRDefault="001F650E" w:rsidP="00772BE7">
      <w:pPr>
        <w:jc w:val="both"/>
        <w:rPr>
          <w:rFonts w:ascii="Arial" w:hAnsi="Arial" w:cs="Arial"/>
          <w:b/>
          <w:sz w:val="22"/>
          <w:szCs w:val="22"/>
        </w:rPr>
      </w:pPr>
    </w:p>
    <w:p w:rsidR="00AA5869" w:rsidRPr="00F77419" w:rsidRDefault="00AA5869" w:rsidP="00AA5869">
      <w:pPr>
        <w:pStyle w:val="Sinespaciado"/>
        <w:jc w:val="center"/>
        <w:rPr>
          <w:rFonts w:ascii="Arial" w:hAnsi="Arial"/>
          <w:b/>
        </w:rPr>
      </w:pPr>
      <w:r w:rsidRPr="00F77419">
        <w:rPr>
          <w:rFonts w:ascii="Arial" w:hAnsi="Arial"/>
          <w:b/>
        </w:rPr>
        <w:t>INTERÉS EN PARTICIPAR EN LA LICITACIÓN.</w:t>
      </w:r>
    </w:p>
    <w:p w:rsidR="00AA5869" w:rsidRDefault="00AA5869" w:rsidP="00AA5869">
      <w:pPr>
        <w:jc w:val="both"/>
        <w:rPr>
          <w:rFonts w:ascii="Arial" w:hAnsi="Arial" w:cs="Arial"/>
          <w:b/>
          <w:sz w:val="22"/>
          <w:szCs w:val="22"/>
        </w:rPr>
      </w:pPr>
    </w:p>
    <w:p w:rsidR="00AA5869" w:rsidRPr="00DE3089" w:rsidRDefault="00AA5869" w:rsidP="00AA5869">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AA5869" w:rsidRDefault="00AA5869" w:rsidP="00AA5869">
      <w:pPr>
        <w:jc w:val="both"/>
        <w:rPr>
          <w:rFonts w:ascii="Arial" w:hAnsi="Arial" w:cs="Arial"/>
          <w:b/>
          <w:sz w:val="22"/>
          <w:szCs w:val="22"/>
        </w:rPr>
      </w:pPr>
    </w:p>
    <w:p w:rsidR="00AA5869" w:rsidRDefault="00AA5869" w:rsidP="00AA5869">
      <w:pPr>
        <w:jc w:val="right"/>
        <w:rPr>
          <w:rFonts w:ascii="Arial" w:hAnsi="Arial" w:cs="Arial"/>
          <w:sz w:val="20"/>
          <w:lang w:val="es-ES_tradnl"/>
        </w:rPr>
      </w:pPr>
    </w:p>
    <w:p w:rsidR="00AA5869" w:rsidRPr="00087441" w:rsidRDefault="00AA5869" w:rsidP="00AA5869">
      <w:pPr>
        <w:ind w:right="49"/>
        <w:jc w:val="right"/>
        <w:rPr>
          <w:rFonts w:ascii="Arial" w:hAnsi="Arial" w:cs="Arial"/>
          <w:sz w:val="20"/>
        </w:rPr>
      </w:pPr>
      <w:r w:rsidRPr="00087441">
        <w:rPr>
          <w:rFonts w:ascii="Arial" w:hAnsi="Arial" w:cs="Arial"/>
          <w:sz w:val="20"/>
        </w:rPr>
        <w:t>______</w:t>
      </w:r>
      <w:proofErr w:type="spellStart"/>
      <w:r w:rsidRPr="00087441">
        <w:rPr>
          <w:rFonts w:ascii="Arial" w:hAnsi="Arial" w:cs="Arial"/>
          <w:sz w:val="20"/>
        </w:rPr>
        <w:t>de___________de</w:t>
      </w:r>
      <w:proofErr w:type="spellEnd"/>
      <w:r w:rsidRPr="00087441">
        <w:rPr>
          <w:rFonts w:ascii="Arial" w:hAnsi="Arial" w:cs="Arial"/>
          <w:sz w:val="20"/>
        </w:rPr>
        <w:t>_____________</w:t>
      </w:r>
    </w:p>
    <w:p w:rsidR="00AA5869" w:rsidRPr="00573053" w:rsidRDefault="00AA5869" w:rsidP="00AA5869">
      <w:pPr>
        <w:jc w:val="right"/>
        <w:rPr>
          <w:rFonts w:ascii="Arial" w:hAnsi="Arial" w:cs="Arial"/>
          <w:sz w:val="20"/>
          <w:lang w:val="es-ES_tradnl"/>
        </w:rPr>
      </w:pPr>
    </w:p>
    <w:p w:rsidR="00AA5869" w:rsidRDefault="00AA5869" w:rsidP="00AA5869">
      <w:pPr>
        <w:jc w:val="both"/>
        <w:rPr>
          <w:rFonts w:ascii="Arial" w:hAnsi="Arial" w:cs="Arial"/>
          <w:sz w:val="20"/>
          <w:lang w:val="es-ES_tradnl"/>
        </w:rPr>
      </w:pPr>
    </w:p>
    <w:p w:rsidR="00AA5869" w:rsidRPr="00573053" w:rsidRDefault="00AA5869" w:rsidP="00AA5869">
      <w:pPr>
        <w:jc w:val="both"/>
        <w:rPr>
          <w:rFonts w:ascii="Arial" w:hAnsi="Arial" w:cs="Arial"/>
          <w:sz w:val="20"/>
          <w:lang w:val="es-ES_tradnl"/>
        </w:rPr>
      </w:pPr>
      <w:r w:rsidRPr="00573053">
        <w:rPr>
          <w:rFonts w:ascii="Arial" w:hAnsi="Arial" w:cs="Arial"/>
          <w:sz w:val="20"/>
          <w:lang w:val="es-ES_tradnl"/>
        </w:rPr>
        <w:t>Con fundamento en el artículo 33 Bis segundo párrafo de la Ley de Adquisiciones, Arrendamientos y Servicios del S</w:t>
      </w:r>
      <w:r>
        <w:rPr>
          <w:rFonts w:ascii="Arial" w:hAnsi="Arial" w:cs="Arial"/>
          <w:sz w:val="20"/>
          <w:lang w:val="es-ES_tradnl"/>
        </w:rPr>
        <w:t>ector Publico, expreso mi interé</w:t>
      </w:r>
      <w:r w:rsidRPr="00573053">
        <w:rPr>
          <w:rFonts w:ascii="Arial" w:hAnsi="Arial" w:cs="Arial"/>
          <w:sz w:val="20"/>
          <w:lang w:val="es-ES_tradnl"/>
        </w:rPr>
        <w:t xml:space="preserve">s en participar en la Licitación Nacional número _____________, y </w:t>
      </w:r>
      <w:proofErr w:type="spellStart"/>
      <w:r w:rsidRPr="00573053">
        <w:rPr>
          <w:rFonts w:ascii="Arial" w:hAnsi="Arial" w:cs="Arial"/>
          <w:sz w:val="20"/>
          <w:lang w:val="es-ES_tradnl"/>
        </w:rPr>
        <w:t>manifesto</w:t>
      </w:r>
      <w:proofErr w:type="spellEnd"/>
      <w:r w:rsidRPr="00573053">
        <w:rPr>
          <w:rFonts w:ascii="Arial" w:hAnsi="Arial" w:cs="Arial"/>
          <w:sz w:val="20"/>
          <w:lang w:val="es-ES_tradnl"/>
        </w:rPr>
        <w:t xml:space="preserve"> los siguientes datos:</w:t>
      </w:r>
    </w:p>
    <w:p w:rsidR="00AA5869" w:rsidRPr="00573053" w:rsidRDefault="00AA5869" w:rsidP="00AA5869">
      <w:pPr>
        <w:jc w:val="both"/>
        <w:rPr>
          <w:rFonts w:ascii="Arial" w:hAnsi="Arial" w:cs="Arial"/>
          <w:sz w:val="20"/>
          <w:lang w:val="es-ES_tradnl"/>
        </w:rPr>
      </w:pPr>
    </w:p>
    <w:p w:rsidR="00AA5869" w:rsidRPr="00573053" w:rsidRDefault="00AA5869" w:rsidP="00AA5869">
      <w:pPr>
        <w:jc w:val="both"/>
        <w:rPr>
          <w:rFonts w:ascii="Arial" w:hAnsi="Arial" w:cs="Arial"/>
          <w:sz w:val="20"/>
          <w:lang w:val="es-ES_tradnl"/>
        </w:rPr>
      </w:pPr>
    </w:p>
    <w:p w:rsidR="00AA5869" w:rsidRDefault="00AA5869" w:rsidP="00AA5869">
      <w:pPr>
        <w:jc w:val="both"/>
        <w:rPr>
          <w:rFonts w:ascii="Arial" w:hAnsi="Arial" w:cs="Arial"/>
          <w:sz w:val="20"/>
          <w:lang w:val="es-ES_tradnl"/>
        </w:rPr>
      </w:pPr>
      <w:r w:rsidRPr="00573053">
        <w:rPr>
          <w:rFonts w:ascii="Arial" w:hAnsi="Arial" w:cs="Arial"/>
          <w:sz w:val="20"/>
          <w:lang w:val="es-ES_tradnl"/>
        </w:rPr>
        <w:t>Conforme al artículo 48 fracción V del RLAASSP, hago constar los siguientes datos:</w:t>
      </w:r>
    </w:p>
    <w:p w:rsidR="00AA5869" w:rsidRPr="00573053" w:rsidRDefault="00AA5869" w:rsidP="00AA5869">
      <w:pPr>
        <w:ind w:left="-284"/>
        <w:jc w:val="both"/>
        <w:rPr>
          <w:rFonts w:ascii="Arial" w:hAnsi="Arial" w:cs="Arial"/>
          <w:sz w:val="20"/>
          <w:lang w:val="es-ES_tradnl"/>
        </w:rPr>
      </w:pPr>
    </w:p>
    <w:p w:rsidR="00AA5869" w:rsidRPr="00573053" w:rsidRDefault="00AA5869" w:rsidP="00AA5869">
      <w:pPr>
        <w:ind w:left="-284" w:firstLine="284"/>
        <w:jc w:val="both"/>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84"/>
        <w:gridCol w:w="9228"/>
      </w:tblGrid>
      <w:tr w:rsidR="00AA5869" w:rsidRPr="00573053" w:rsidTr="00B546CC">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A5869" w:rsidRPr="00573053" w:rsidRDefault="00AA5869" w:rsidP="00B546CC">
            <w:pPr>
              <w:pStyle w:val="Sinespaciado"/>
              <w:jc w:val="center"/>
              <w:rPr>
                <w:rFonts w:ascii="Arial" w:hAnsi="Arial"/>
                <w:sz w:val="20"/>
                <w:szCs w:val="20"/>
              </w:rPr>
            </w:pPr>
            <w:r w:rsidRPr="00573053">
              <w:rPr>
                <w:rFonts w:ascii="Arial" w:hAnsi="Arial"/>
                <w:sz w:val="20"/>
                <w:szCs w:val="20"/>
              </w:rPr>
              <w:t>Del</w:t>
            </w:r>
          </w:p>
          <w:p w:rsidR="00AA5869" w:rsidRPr="00573053" w:rsidRDefault="00AA5869" w:rsidP="00B546CC">
            <w:pPr>
              <w:pStyle w:val="Sinespaciado"/>
              <w:jc w:val="center"/>
              <w:rPr>
                <w:rFonts w:ascii="Arial" w:hAnsi="Arial"/>
                <w:sz w:val="20"/>
                <w:szCs w:val="20"/>
              </w:rPr>
            </w:pPr>
            <w:r w:rsidRPr="00573053">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AA5869" w:rsidRPr="00573053" w:rsidRDefault="00AA5869" w:rsidP="00B546CC">
            <w:pPr>
              <w:pStyle w:val="Sinespaciado"/>
              <w:rPr>
                <w:rFonts w:ascii="Arial" w:hAnsi="Arial"/>
                <w:sz w:val="20"/>
                <w:szCs w:val="20"/>
              </w:rPr>
            </w:pPr>
          </w:p>
          <w:p w:rsidR="00AA5869" w:rsidRPr="00573053" w:rsidRDefault="00AA5869" w:rsidP="00B546CC">
            <w:pPr>
              <w:pStyle w:val="Sinespaciado"/>
              <w:rPr>
                <w:rFonts w:ascii="Arial" w:hAnsi="Arial"/>
                <w:sz w:val="20"/>
                <w:szCs w:val="20"/>
              </w:rPr>
            </w:pPr>
            <w:r w:rsidRPr="00573053">
              <w:rPr>
                <w:rFonts w:ascii="Arial" w:hAnsi="Arial"/>
                <w:sz w:val="20"/>
                <w:szCs w:val="20"/>
              </w:rPr>
              <w:t xml:space="preserve">Registro Federal de Contribuyentes: </w:t>
            </w:r>
          </w:p>
          <w:p w:rsidR="00AA5869" w:rsidRPr="00573053" w:rsidRDefault="00AA5869" w:rsidP="00B546CC">
            <w:pPr>
              <w:pStyle w:val="Sinespaciado"/>
              <w:rPr>
                <w:rFonts w:ascii="Arial" w:hAnsi="Arial"/>
                <w:sz w:val="20"/>
                <w:szCs w:val="20"/>
              </w:rPr>
            </w:pPr>
            <w:r w:rsidRPr="00573053">
              <w:rPr>
                <w:rFonts w:ascii="Arial" w:hAnsi="Arial"/>
                <w:sz w:val="20"/>
                <w:szCs w:val="20"/>
              </w:rPr>
              <w:t>Nombre:</w:t>
            </w:r>
          </w:p>
          <w:p w:rsidR="00AA5869" w:rsidRPr="00573053" w:rsidRDefault="00AA5869" w:rsidP="00B546CC">
            <w:pPr>
              <w:pStyle w:val="Sinespaciado"/>
              <w:rPr>
                <w:rFonts w:ascii="Arial" w:hAnsi="Arial"/>
                <w:sz w:val="20"/>
                <w:szCs w:val="20"/>
              </w:rPr>
            </w:pPr>
            <w:r w:rsidRPr="00573053">
              <w:rPr>
                <w:rFonts w:ascii="Arial" w:hAnsi="Arial"/>
                <w:sz w:val="20"/>
                <w:szCs w:val="20"/>
              </w:rPr>
              <w:t xml:space="preserve">Domicilio: calle y número: </w:t>
            </w:r>
          </w:p>
          <w:p w:rsidR="00AA5869" w:rsidRPr="00573053" w:rsidRDefault="00AA5869" w:rsidP="00B546CC">
            <w:pPr>
              <w:pStyle w:val="Sinespaciado"/>
              <w:rPr>
                <w:rFonts w:ascii="Arial" w:hAnsi="Arial"/>
                <w:sz w:val="20"/>
                <w:szCs w:val="20"/>
              </w:rPr>
            </w:pPr>
            <w:r w:rsidRPr="00573053">
              <w:rPr>
                <w:rFonts w:ascii="Arial" w:hAnsi="Arial"/>
                <w:sz w:val="20"/>
                <w:szCs w:val="20"/>
              </w:rPr>
              <w:t>Colonia:                                                               Delegación o Municipio:</w:t>
            </w:r>
          </w:p>
          <w:p w:rsidR="00AA5869" w:rsidRPr="00573053" w:rsidRDefault="00AA5869" w:rsidP="00B546CC">
            <w:pPr>
              <w:pStyle w:val="Sinespaciado"/>
              <w:rPr>
                <w:rFonts w:ascii="Arial" w:hAnsi="Arial"/>
                <w:sz w:val="20"/>
                <w:szCs w:val="20"/>
              </w:rPr>
            </w:pPr>
            <w:r w:rsidRPr="00573053">
              <w:rPr>
                <w:rFonts w:ascii="Arial" w:hAnsi="Arial"/>
                <w:sz w:val="20"/>
                <w:szCs w:val="20"/>
              </w:rPr>
              <w:t>Código postal:                                                    Entidad Federativa:</w:t>
            </w:r>
          </w:p>
          <w:p w:rsidR="00AA5869" w:rsidRPr="00573053" w:rsidRDefault="00AA5869" w:rsidP="00B546CC">
            <w:pPr>
              <w:pStyle w:val="Sinespaciado"/>
              <w:rPr>
                <w:rFonts w:ascii="Arial" w:hAnsi="Arial"/>
                <w:sz w:val="20"/>
                <w:szCs w:val="20"/>
              </w:rPr>
            </w:pPr>
            <w:r w:rsidRPr="00573053">
              <w:rPr>
                <w:rFonts w:ascii="Arial" w:hAnsi="Arial"/>
                <w:sz w:val="20"/>
                <w:szCs w:val="20"/>
              </w:rPr>
              <w:t>Correo electrónico:</w:t>
            </w:r>
          </w:p>
          <w:p w:rsidR="00AA5869" w:rsidRPr="00573053" w:rsidRDefault="00AA5869" w:rsidP="00B546CC">
            <w:pPr>
              <w:pStyle w:val="Sinespaciado"/>
              <w:rPr>
                <w:rFonts w:ascii="Arial" w:hAnsi="Arial"/>
                <w:sz w:val="20"/>
                <w:szCs w:val="20"/>
              </w:rPr>
            </w:pPr>
            <w:r w:rsidRPr="00573053">
              <w:rPr>
                <w:rFonts w:ascii="Arial" w:hAnsi="Arial"/>
                <w:sz w:val="20"/>
                <w:szCs w:val="20"/>
              </w:rPr>
              <w:t>No. de la escritura pública en la que consta su acta constitutiva:                         Fecha:</w:t>
            </w:r>
          </w:p>
          <w:p w:rsidR="00AA5869" w:rsidRPr="00573053" w:rsidRDefault="00AA5869" w:rsidP="00B546CC">
            <w:pPr>
              <w:pStyle w:val="Sinespaciado"/>
              <w:rPr>
                <w:rFonts w:ascii="Arial" w:hAnsi="Arial"/>
                <w:sz w:val="20"/>
                <w:szCs w:val="20"/>
              </w:rPr>
            </w:pPr>
            <w:r w:rsidRPr="00573053">
              <w:rPr>
                <w:rFonts w:ascii="Arial" w:hAnsi="Arial"/>
                <w:sz w:val="20"/>
                <w:szCs w:val="20"/>
              </w:rPr>
              <w:t>Nombre de los socios:</w:t>
            </w:r>
          </w:p>
          <w:p w:rsidR="00AA5869" w:rsidRPr="00573053" w:rsidRDefault="00AA5869" w:rsidP="00B546CC">
            <w:pPr>
              <w:pStyle w:val="Sinespaciado"/>
              <w:rPr>
                <w:rFonts w:ascii="Arial" w:hAnsi="Arial"/>
                <w:sz w:val="20"/>
                <w:szCs w:val="20"/>
              </w:rPr>
            </w:pPr>
            <w:r w:rsidRPr="00573053">
              <w:rPr>
                <w:rFonts w:ascii="Arial" w:hAnsi="Arial"/>
                <w:sz w:val="20"/>
                <w:szCs w:val="20"/>
              </w:rPr>
              <w:t>Descripción del objeto social:</w:t>
            </w:r>
          </w:p>
          <w:p w:rsidR="00AA5869" w:rsidRPr="00573053" w:rsidRDefault="00AA5869" w:rsidP="00B546CC">
            <w:pPr>
              <w:pStyle w:val="Sinespaciado"/>
              <w:rPr>
                <w:rFonts w:ascii="Arial" w:hAnsi="Arial"/>
                <w:sz w:val="20"/>
                <w:szCs w:val="20"/>
              </w:rPr>
            </w:pPr>
            <w:r w:rsidRPr="00573053">
              <w:rPr>
                <w:rFonts w:ascii="Arial" w:hAnsi="Arial"/>
                <w:sz w:val="20"/>
                <w:szCs w:val="20"/>
              </w:rPr>
              <w:t>Reformas al acta constitutiva:</w:t>
            </w:r>
          </w:p>
          <w:p w:rsidR="00AA5869" w:rsidRPr="00573053" w:rsidRDefault="00AA5869" w:rsidP="00B546CC">
            <w:pPr>
              <w:pStyle w:val="Sinespaciado"/>
              <w:rPr>
                <w:rFonts w:ascii="Arial" w:hAnsi="Arial"/>
                <w:sz w:val="20"/>
                <w:szCs w:val="20"/>
              </w:rPr>
            </w:pPr>
            <w:r w:rsidRPr="00573053">
              <w:rPr>
                <w:rFonts w:ascii="Arial" w:hAnsi="Arial"/>
                <w:sz w:val="20"/>
                <w:szCs w:val="20"/>
              </w:rPr>
              <w:t>Inscripción en el Registro Público de Comercio:</w:t>
            </w:r>
          </w:p>
          <w:p w:rsidR="00AA5869" w:rsidRPr="00573053" w:rsidRDefault="00AA5869" w:rsidP="00B546CC">
            <w:pPr>
              <w:pStyle w:val="Sinespaciado"/>
              <w:rPr>
                <w:rFonts w:ascii="Arial" w:hAnsi="Arial"/>
                <w:sz w:val="20"/>
                <w:szCs w:val="20"/>
              </w:rPr>
            </w:pPr>
            <w:r w:rsidRPr="00573053">
              <w:rPr>
                <w:rFonts w:ascii="Arial" w:hAnsi="Arial"/>
                <w:sz w:val="20"/>
                <w:szCs w:val="20"/>
              </w:rPr>
              <w:t>Núme</w:t>
            </w:r>
            <w:r w:rsidRPr="00573053">
              <w:rPr>
                <w:rFonts w:ascii="Apple SD 산돌고딕 Neo 일반체" w:eastAsia="Apple SD 산돌고딕 Neo 일반체" w:hAnsi="Apple SD 산돌고딕 Neo 일반체" w:cs="Apple SD 산돌고딕 Neo 일반체" w:hint="eastAsia"/>
                <w:sz w:val="20"/>
                <w:szCs w:val="20"/>
              </w:rPr>
              <w:t>r</w:t>
            </w:r>
            <w:r w:rsidRPr="00573053">
              <w:rPr>
                <w:rFonts w:ascii="Arial" w:hAnsi="Arial"/>
                <w:sz w:val="20"/>
                <w:szCs w:val="20"/>
              </w:rPr>
              <w:t xml:space="preserve">o:     </w:t>
            </w:r>
            <w:r w:rsidRPr="00573053">
              <w:rPr>
                <w:rFonts w:ascii="Arial" w:hAnsi="Arial" w:cs="Baoli SC Regular"/>
                <w:sz w:val="20"/>
                <w:szCs w:val="20"/>
              </w:rPr>
              <w:t xml:space="preserve"> </w:t>
            </w:r>
            <w:r w:rsidRPr="00573053">
              <w:rPr>
                <w:rFonts w:ascii="Arial" w:hAnsi="Arial"/>
                <w:sz w:val="20"/>
                <w:szCs w:val="20"/>
              </w:rPr>
              <w:t xml:space="preserve">                                       Folio:                                                                          Fecha:</w:t>
            </w:r>
          </w:p>
        </w:tc>
      </w:tr>
      <w:tr w:rsidR="00AA5869" w:rsidRPr="00573053" w:rsidTr="00B546CC">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A5869" w:rsidRPr="00573053" w:rsidRDefault="00AA5869" w:rsidP="00B546CC">
            <w:pPr>
              <w:pStyle w:val="Sinespaciado"/>
              <w:jc w:val="center"/>
              <w:rPr>
                <w:rFonts w:ascii="Arial" w:hAnsi="Arial"/>
                <w:sz w:val="20"/>
                <w:szCs w:val="20"/>
              </w:rPr>
            </w:pPr>
            <w:r w:rsidRPr="00573053">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AA5869" w:rsidRPr="00573053" w:rsidRDefault="00AA5869" w:rsidP="00B546CC">
            <w:pPr>
              <w:pStyle w:val="Sinespaciado"/>
              <w:rPr>
                <w:rFonts w:ascii="Arial" w:hAnsi="Arial"/>
                <w:sz w:val="20"/>
                <w:szCs w:val="20"/>
              </w:rPr>
            </w:pPr>
          </w:p>
          <w:p w:rsidR="00AA5869" w:rsidRPr="00573053" w:rsidRDefault="00AA5869" w:rsidP="00B546CC">
            <w:pPr>
              <w:pStyle w:val="Sinespaciado"/>
              <w:rPr>
                <w:rFonts w:ascii="Arial" w:hAnsi="Arial"/>
                <w:sz w:val="20"/>
                <w:szCs w:val="20"/>
              </w:rPr>
            </w:pPr>
            <w:r w:rsidRPr="00573053">
              <w:rPr>
                <w:rFonts w:ascii="Arial" w:hAnsi="Arial"/>
                <w:sz w:val="20"/>
                <w:szCs w:val="20"/>
              </w:rPr>
              <w:t>Nombre:                                                     R.F.C.</w:t>
            </w:r>
          </w:p>
          <w:p w:rsidR="00AA5869" w:rsidRPr="00573053" w:rsidRDefault="00AA5869" w:rsidP="00B546CC">
            <w:pPr>
              <w:pStyle w:val="Sinespaciado"/>
              <w:rPr>
                <w:rFonts w:ascii="Arial" w:hAnsi="Arial"/>
                <w:sz w:val="20"/>
                <w:szCs w:val="20"/>
              </w:rPr>
            </w:pPr>
            <w:r w:rsidRPr="00573053">
              <w:rPr>
                <w:rFonts w:ascii="Arial" w:hAnsi="Arial"/>
                <w:sz w:val="20"/>
                <w:szCs w:val="20"/>
              </w:rPr>
              <w:t xml:space="preserve">Domicilio: </w:t>
            </w:r>
          </w:p>
          <w:p w:rsidR="00AA5869" w:rsidRPr="00573053" w:rsidRDefault="00AA5869" w:rsidP="00B546CC">
            <w:pPr>
              <w:pStyle w:val="Sinespaciado"/>
              <w:rPr>
                <w:rFonts w:ascii="Arial" w:hAnsi="Arial"/>
                <w:sz w:val="20"/>
                <w:szCs w:val="20"/>
              </w:rPr>
            </w:pPr>
            <w:r w:rsidRPr="00573053">
              <w:rPr>
                <w:rFonts w:ascii="Arial" w:hAnsi="Arial"/>
                <w:sz w:val="20"/>
                <w:szCs w:val="20"/>
              </w:rPr>
              <w:t>Datos del documento mediante el cual acredita su personalidad y facultades:</w:t>
            </w:r>
          </w:p>
          <w:p w:rsidR="00AA5869" w:rsidRPr="00573053" w:rsidRDefault="00AA5869" w:rsidP="00B546CC">
            <w:pPr>
              <w:pStyle w:val="Sinespaciado"/>
              <w:rPr>
                <w:rFonts w:ascii="Arial" w:hAnsi="Arial"/>
                <w:sz w:val="20"/>
                <w:szCs w:val="20"/>
              </w:rPr>
            </w:pPr>
            <w:r w:rsidRPr="00573053">
              <w:rPr>
                <w:rFonts w:ascii="Arial" w:hAnsi="Arial"/>
                <w:sz w:val="20"/>
                <w:szCs w:val="20"/>
              </w:rPr>
              <w:t>Escritura pública número:                                                                     Fecha:</w:t>
            </w:r>
          </w:p>
        </w:tc>
      </w:tr>
    </w:tbl>
    <w:p w:rsidR="00AA5869" w:rsidRPr="00573053" w:rsidRDefault="00AA5869" w:rsidP="00AA5869">
      <w:pPr>
        <w:tabs>
          <w:tab w:val="left" w:pos="3760"/>
        </w:tabs>
        <w:ind w:left="-284"/>
        <w:rPr>
          <w:rFonts w:ascii="Arial" w:hAnsi="Arial" w:cs="Arial"/>
          <w:sz w:val="20"/>
          <w:lang w:val="es-ES_tradnl"/>
        </w:rPr>
      </w:pPr>
      <w:r w:rsidRPr="00573053">
        <w:rPr>
          <w:rFonts w:ascii="Arial" w:hAnsi="Arial" w:cs="Arial"/>
          <w:sz w:val="20"/>
          <w:lang w:val="es-ES_tradnl"/>
        </w:rPr>
        <w:tab/>
      </w:r>
    </w:p>
    <w:p w:rsidR="00AA5869" w:rsidRPr="00573053" w:rsidRDefault="00AA5869" w:rsidP="00AA5869">
      <w:pPr>
        <w:widowControl w:val="0"/>
        <w:jc w:val="center"/>
        <w:rPr>
          <w:rFonts w:ascii="Arial" w:hAnsi="Arial" w:cs="Arial"/>
          <w:sz w:val="20"/>
          <w:lang w:val="es-ES_tradnl" w:eastAsia="es-ES"/>
        </w:rPr>
      </w:pPr>
      <w:r w:rsidRPr="00573053">
        <w:rPr>
          <w:rFonts w:ascii="Arial" w:hAnsi="Arial" w:cs="Arial"/>
          <w:sz w:val="20"/>
          <w:lang w:val="es-ES_tradnl" w:eastAsia="es-ES"/>
        </w:rPr>
        <w:t>_________________</w:t>
      </w:r>
      <w:r>
        <w:rPr>
          <w:rFonts w:ascii="Arial" w:hAnsi="Arial" w:cs="Arial"/>
          <w:sz w:val="20"/>
          <w:lang w:val="es-ES_tradnl" w:eastAsia="es-ES"/>
        </w:rPr>
        <w:t>__________</w:t>
      </w:r>
      <w:r w:rsidRPr="00573053">
        <w:rPr>
          <w:rFonts w:ascii="Arial" w:hAnsi="Arial" w:cs="Arial"/>
          <w:sz w:val="20"/>
          <w:lang w:val="es-ES_tradnl" w:eastAsia="es-ES"/>
        </w:rPr>
        <w:t>__________________</w:t>
      </w:r>
    </w:p>
    <w:p w:rsidR="00AA5869" w:rsidRDefault="00AA5869" w:rsidP="00AA5869">
      <w:pPr>
        <w:jc w:val="center"/>
        <w:rPr>
          <w:rFonts w:ascii="Arial" w:hAnsi="Arial" w:cs="Arial"/>
          <w:bCs/>
          <w:sz w:val="20"/>
          <w:lang w:val="es-ES_tradnl"/>
        </w:rPr>
      </w:pPr>
      <w:r w:rsidRPr="00573053">
        <w:rPr>
          <w:rFonts w:ascii="Arial" w:hAnsi="Arial" w:cs="Arial"/>
          <w:bCs/>
          <w:sz w:val="20"/>
          <w:lang w:val="es-ES_tradnl"/>
        </w:rPr>
        <w:t>(Nombre y firma del Representante Legal)</w:t>
      </w:r>
    </w:p>
    <w:p w:rsidR="00AA5869" w:rsidRPr="00AA5869" w:rsidRDefault="00AA5869" w:rsidP="00772BE7">
      <w:pPr>
        <w:jc w:val="both"/>
        <w:rPr>
          <w:rFonts w:ascii="Arial" w:hAnsi="Arial" w:cs="Arial"/>
          <w:b/>
          <w:sz w:val="22"/>
          <w:szCs w:val="22"/>
          <w:lang w:val="es-ES_tradnl"/>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Default="001F650E" w:rsidP="00772BE7">
      <w:pPr>
        <w:pStyle w:val="Textonormal"/>
        <w:spacing w:after="0"/>
        <w:jc w:val="center"/>
        <w:outlineLvl w:val="0"/>
        <w:rPr>
          <w:rFonts w:ascii="Arial" w:hAnsi="Arial" w:cs="Arial"/>
          <w:b/>
          <w:sz w:val="22"/>
          <w:szCs w:val="22"/>
        </w:rPr>
      </w:pPr>
      <w:bookmarkStart w:id="343" w:name="_Toc428197477"/>
      <w:bookmarkStart w:id="344" w:name="_Toc428448812"/>
      <w:bookmarkStart w:id="345" w:name="_Toc428785851"/>
      <w:bookmarkStart w:id="346" w:name="_Toc429594250"/>
      <w:bookmarkStart w:id="347" w:name="_Toc441160080"/>
      <w:r w:rsidRPr="006807A4">
        <w:rPr>
          <w:rFonts w:ascii="Arial" w:hAnsi="Arial" w:cs="Arial"/>
          <w:b/>
          <w:sz w:val="22"/>
          <w:szCs w:val="22"/>
        </w:rPr>
        <w:lastRenderedPageBreak/>
        <w:t xml:space="preserve">ANEXO NÚMERO </w:t>
      </w:r>
      <w:r w:rsidR="00AA5869">
        <w:rPr>
          <w:rFonts w:ascii="Arial" w:hAnsi="Arial" w:cs="Arial"/>
          <w:b/>
          <w:sz w:val="22"/>
          <w:szCs w:val="22"/>
        </w:rPr>
        <w:t>5</w:t>
      </w:r>
      <w:r w:rsidRPr="006807A4">
        <w:rPr>
          <w:rFonts w:ascii="Arial" w:hAnsi="Arial" w:cs="Arial"/>
          <w:b/>
          <w:sz w:val="22"/>
          <w:szCs w:val="22"/>
        </w:rPr>
        <w:t xml:space="preserve"> (C</w:t>
      </w:r>
      <w:r w:rsidR="00AA5869">
        <w:rPr>
          <w:rFonts w:ascii="Arial" w:hAnsi="Arial" w:cs="Arial"/>
          <w:b/>
          <w:sz w:val="22"/>
          <w:szCs w:val="22"/>
        </w:rPr>
        <w:t>INCO</w:t>
      </w:r>
      <w:r w:rsidRPr="006807A4">
        <w:rPr>
          <w:rFonts w:ascii="Arial" w:hAnsi="Arial" w:cs="Arial"/>
          <w:b/>
          <w:sz w:val="22"/>
          <w:szCs w:val="22"/>
        </w:rPr>
        <w:t>)</w:t>
      </w:r>
      <w:bookmarkEnd w:id="343"/>
      <w:bookmarkEnd w:id="344"/>
      <w:bookmarkEnd w:id="345"/>
      <w:bookmarkEnd w:id="346"/>
      <w:bookmarkEnd w:id="347"/>
    </w:p>
    <w:p w:rsidR="00AA5869" w:rsidRPr="0073165F" w:rsidRDefault="00AA5869" w:rsidP="00AA5869">
      <w:pPr>
        <w:jc w:val="center"/>
        <w:rPr>
          <w:rFonts w:ascii="Arial" w:hAnsi="Arial" w:cs="Arial"/>
          <w:b/>
          <w:sz w:val="22"/>
          <w:szCs w:val="22"/>
        </w:rPr>
      </w:pPr>
      <w:r w:rsidRPr="0073165F">
        <w:rPr>
          <w:rFonts w:ascii="Arial" w:hAnsi="Arial" w:cs="Arial"/>
          <w:b/>
          <w:sz w:val="22"/>
          <w:szCs w:val="22"/>
        </w:rPr>
        <w:t>SOLICITUD DE ACLARACIONES.</w:t>
      </w:r>
    </w:p>
    <w:p w:rsidR="00AA5869" w:rsidRDefault="00AA5869" w:rsidP="00AA5869">
      <w:pPr>
        <w:jc w:val="center"/>
        <w:rPr>
          <w:rFonts w:ascii="Arial" w:hAnsi="Arial" w:cs="Arial"/>
          <w:sz w:val="18"/>
          <w:szCs w:val="18"/>
        </w:rPr>
      </w:pPr>
    </w:p>
    <w:p w:rsidR="00AA5869" w:rsidRPr="00DE3089" w:rsidRDefault="00AA5869" w:rsidP="00AA5869">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AA5869" w:rsidRPr="00FE0434" w:rsidRDefault="00AA5869" w:rsidP="00AA5869">
      <w:pPr>
        <w:jc w:val="center"/>
        <w:rPr>
          <w:rFonts w:ascii="Arial" w:hAnsi="Arial" w:cs="Arial"/>
          <w:sz w:val="18"/>
          <w:szCs w:val="18"/>
        </w:rPr>
      </w:pPr>
    </w:p>
    <w:p w:rsidR="00AA5869" w:rsidRPr="00D568B3" w:rsidRDefault="00AA5869" w:rsidP="00AA5869">
      <w:pPr>
        <w:ind w:right="49"/>
        <w:jc w:val="right"/>
        <w:rPr>
          <w:rFonts w:ascii="Arial" w:hAnsi="Arial" w:cs="Arial"/>
          <w:sz w:val="20"/>
        </w:rPr>
      </w:pPr>
      <w:r w:rsidRPr="00D568B3">
        <w:rPr>
          <w:rFonts w:ascii="Arial" w:hAnsi="Arial" w:cs="Arial"/>
          <w:sz w:val="20"/>
        </w:rPr>
        <w:t>______</w:t>
      </w:r>
      <w:proofErr w:type="spellStart"/>
      <w:r w:rsidRPr="00D568B3">
        <w:rPr>
          <w:rFonts w:ascii="Arial" w:hAnsi="Arial" w:cs="Arial"/>
          <w:sz w:val="20"/>
        </w:rPr>
        <w:t>de___________de</w:t>
      </w:r>
      <w:proofErr w:type="spellEnd"/>
      <w:r w:rsidRPr="00D568B3">
        <w:rPr>
          <w:rFonts w:ascii="Arial" w:hAnsi="Arial" w:cs="Arial"/>
          <w:sz w:val="20"/>
        </w:rPr>
        <w:t>_____________</w:t>
      </w:r>
    </w:p>
    <w:p w:rsidR="00AA5869" w:rsidRPr="0005728C" w:rsidRDefault="00AA5869" w:rsidP="00AA5869">
      <w:pPr>
        <w:ind w:left="-284"/>
        <w:jc w:val="both"/>
        <w:rPr>
          <w:rFonts w:ascii="Arial" w:hAnsi="Arial" w:cs="Arial"/>
          <w:sz w:val="20"/>
          <w:lang w:val="es-ES_tradnl"/>
        </w:rPr>
      </w:pPr>
    </w:p>
    <w:p w:rsidR="00AA5869" w:rsidRDefault="00AA5869" w:rsidP="00AA5869">
      <w:pPr>
        <w:pStyle w:val="Sinespaciado"/>
        <w:rPr>
          <w:rFonts w:ascii="Arial" w:hAnsi="Arial" w:cs="Arial"/>
          <w:sz w:val="20"/>
          <w:szCs w:val="20"/>
        </w:rPr>
      </w:pPr>
    </w:p>
    <w:p w:rsidR="00AA5869" w:rsidRPr="0005728C" w:rsidRDefault="00AA5869" w:rsidP="00AA5869">
      <w:pPr>
        <w:pStyle w:val="Sinespaciado"/>
        <w:rPr>
          <w:rFonts w:ascii="Arial" w:hAnsi="Arial" w:cs="Arial"/>
          <w:sz w:val="20"/>
          <w:szCs w:val="20"/>
        </w:rPr>
      </w:pPr>
      <w:r w:rsidRPr="0005728C">
        <w:rPr>
          <w:rFonts w:ascii="Arial" w:hAnsi="Arial" w:cs="Arial"/>
          <w:sz w:val="20"/>
          <w:szCs w:val="20"/>
        </w:rPr>
        <w:t>Licitación Pública Nacional Electrónica:</w:t>
      </w:r>
      <w:r>
        <w:rPr>
          <w:rFonts w:ascii="Arial" w:hAnsi="Arial" w:cs="Arial"/>
          <w:sz w:val="20"/>
          <w:szCs w:val="20"/>
        </w:rPr>
        <w:t xml:space="preserve"> ______________________</w:t>
      </w:r>
    </w:p>
    <w:p w:rsidR="00AA5869" w:rsidRPr="0005728C" w:rsidRDefault="00AA5869" w:rsidP="00AA5869">
      <w:pPr>
        <w:pStyle w:val="Sinespaciado"/>
        <w:rPr>
          <w:rFonts w:ascii="Arial" w:hAnsi="Arial" w:cs="Arial"/>
          <w:sz w:val="20"/>
          <w:szCs w:val="20"/>
        </w:rPr>
      </w:pPr>
      <w:r w:rsidRPr="0005728C">
        <w:rPr>
          <w:rFonts w:ascii="Arial" w:hAnsi="Arial" w:cs="Arial"/>
          <w:sz w:val="20"/>
          <w:szCs w:val="20"/>
        </w:rPr>
        <w:t xml:space="preserve">Persona física o moral: </w:t>
      </w:r>
      <w:r>
        <w:rPr>
          <w:rFonts w:ascii="Arial" w:hAnsi="Arial" w:cs="Arial"/>
          <w:sz w:val="20"/>
          <w:szCs w:val="20"/>
        </w:rPr>
        <w:t>______________________</w:t>
      </w:r>
    </w:p>
    <w:p w:rsidR="00AA5869" w:rsidRPr="0005728C" w:rsidRDefault="00AA5869" w:rsidP="00AA5869">
      <w:pPr>
        <w:pStyle w:val="Sinespaciado"/>
        <w:rPr>
          <w:rFonts w:ascii="Arial" w:hAnsi="Arial" w:cs="Arial"/>
          <w:sz w:val="20"/>
          <w:szCs w:val="20"/>
        </w:rPr>
      </w:pPr>
      <w:r w:rsidRPr="0005728C">
        <w:rPr>
          <w:rFonts w:ascii="Arial" w:hAnsi="Arial" w:cs="Arial"/>
          <w:sz w:val="20"/>
          <w:szCs w:val="20"/>
        </w:rPr>
        <w:t xml:space="preserve">Nombre del Representante: </w:t>
      </w:r>
      <w:r>
        <w:rPr>
          <w:rFonts w:ascii="Arial" w:hAnsi="Arial" w:cs="Arial"/>
          <w:sz w:val="20"/>
          <w:szCs w:val="20"/>
        </w:rPr>
        <w:t>______________________</w:t>
      </w:r>
    </w:p>
    <w:p w:rsidR="00AA5869" w:rsidRPr="0005728C" w:rsidRDefault="00AA5869" w:rsidP="00AA5869">
      <w:pPr>
        <w:jc w:val="both"/>
        <w:rPr>
          <w:rFonts w:ascii="Arial" w:hAnsi="Arial" w:cs="Arial"/>
          <w:sz w:val="20"/>
          <w:lang w:val="es-ES_tradnl"/>
        </w:rPr>
      </w:pPr>
    </w:p>
    <w:p w:rsidR="00AA5869" w:rsidRPr="0005728C" w:rsidRDefault="00AA5869" w:rsidP="00AA5869">
      <w:pPr>
        <w:jc w:val="both"/>
        <w:rPr>
          <w:rFonts w:ascii="Arial" w:hAnsi="Arial" w:cs="Arial"/>
          <w:sz w:val="20"/>
          <w:lang w:val="es-ES_tradnl"/>
        </w:rPr>
      </w:pPr>
    </w:p>
    <w:p w:rsidR="00AA5869" w:rsidRPr="00DE3089" w:rsidRDefault="00AA5869" w:rsidP="00AA5869">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AA5869" w:rsidRPr="00DE3089" w:rsidRDefault="00AA5869" w:rsidP="00AA5869">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AA5869" w:rsidRPr="00DE3089" w:rsidRDefault="00AA5869" w:rsidP="00AA5869">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AA5869" w:rsidRDefault="00AA5869" w:rsidP="00AA5869">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AA5869" w:rsidRPr="0005728C" w:rsidRDefault="00AA5869" w:rsidP="00AA5869">
      <w:pPr>
        <w:jc w:val="both"/>
        <w:rPr>
          <w:rFonts w:ascii="Arial" w:hAnsi="Arial" w:cs="Arial"/>
          <w:sz w:val="20"/>
          <w:lang w:val="es-ES_tradnl"/>
        </w:rPr>
      </w:pPr>
      <w:r w:rsidRPr="0005728C">
        <w:rPr>
          <w:rFonts w:ascii="Arial" w:hAnsi="Arial" w:cs="Arial"/>
          <w:sz w:val="20"/>
          <w:lang w:val="es-ES_tradnl"/>
        </w:rPr>
        <w:t xml:space="preserve">P r e s e n t e </w:t>
      </w:r>
    </w:p>
    <w:p w:rsidR="00AA5869" w:rsidRPr="0005728C" w:rsidRDefault="00AA5869" w:rsidP="00AA5869">
      <w:pPr>
        <w:jc w:val="both"/>
        <w:rPr>
          <w:rFonts w:ascii="Arial" w:hAnsi="Arial" w:cs="Arial"/>
          <w:sz w:val="20"/>
          <w:lang w:val="es-ES_tradnl"/>
        </w:rPr>
      </w:pPr>
    </w:p>
    <w:p w:rsidR="00AA5869" w:rsidRPr="0005728C" w:rsidRDefault="00AA5869" w:rsidP="00AA5869">
      <w:pPr>
        <w:jc w:val="both"/>
        <w:rPr>
          <w:rFonts w:ascii="Arial" w:hAnsi="Arial" w:cs="Arial"/>
          <w:sz w:val="20"/>
          <w:lang w:val="es-ES_tradnl"/>
        </w:rPr>
      </w:pPr>
      <w:r w:rsidRPr="0005728C">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AA5869" w:rsidRPr="008B2983" w:rsidRDefault="00AA5869" w:rsidP="00AA5869">
      <w:pPr>
        <w:ind w:left="284"/>
        <w:jc w:val="both"/>
        <w:rPr>
          <w:rFonts w:ascii="Arial" w:hAnsi="Arial" w:cs="Arial"/>
          <w:sz w:val="18"/>
          <w:szCs w:val="18"/>
          <w:lang w:val="es-ES_tradnl"/>
        </w:rPr>
      </w:pPr>
    </w:p>
    <w:p w:rsidR="00AA5869" w:rsidRPr="00FE0434" w:rsidRDefault="00AA5869" w:rsidP="00AA5869">
      <w:pPr>
        <w:jc w:val="both"/>
        <w:rPr>
          <w:rFonts w:ascii="Arial" w:hAnsi="Arial" w:cs="Arial"/>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995"/>
        <w:gridCol w:w="1484"/>
        <w:gridCol w:w="5264"/>
      </w:tblGrid>
      <w:tr w:rsidR="00AA5869" w:rsidRPr="006749EF" w:rsidTr="00B546CC">
        <w:trPr>
          <w:jc w:val="center"/>
        </w:trPr>
        <w:tc>
          <w:tcPr>
            <w:tcW w:w="1169"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sidRPr="006749EF">
              <w:rPr>
                <w:rFonts w:ascii="Arial" w:hAnsi="Arial" w:cs="Arial"/>
                <w:sz w:val="18"/>
                <w:szCs w:val="18"/>
              </w:rPr>
              <w:t>Número</w:t>
            </w:r>
            <w:r>
              <w:rPr>
                <w:rFonts w:ascii="Arial" w:hAnsi="Arial" w:cs="Arial"/>
                <w:sz w:val="18"/>
                <w:szCs w:val="18"/>
              </w:rPr>
              <w:t xml:space="preserve"> Consecutivo</w:t>
            </w:r>
          </w:p>
        </w:tc>
        <w:tc>
          <w:tcPr>
            <w:tcW w:w="1995"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sidRPr="00573053">
              <w:rPr>
                <w:rFonts w:ascii="Arial" w:hAnsi="Arial" w:cs="Arial"/>
                <w:sz w:val="20"/>
                <w:lang w:val="es-ES_tradnl"/>
              </w:rPr>
              <w:t>Numeral o punto específico de la Convocatoria</w:t>
            </w:r>
          </w:p>
        </w:tc>
        <w:tc>
          <w:tcPr>
            <w:tcW w:w="1484"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Pr>
                <w:rFonts w:ascii="Arial" w:hAnsi="Arial" w:cs="Arial"/>
                <w:sz w:val="18"/>
                <w:szCs w:val="18"/>
              </w:rPr>
              <w:t>Carácter (administrativo, legal o técnico)</w:t>
            </w:r>
          </w:p>
        </w:tc>
        <w:tc>
          <w:tcPr>
            <w:tcW w:w="5264" w:type="dxa"/>
            <w:shd w:val="clear" w:color="auto" w:fill="BFBFBF" w:themeFill="background1" w:themeFillShade="BF"/>
            <w:vAlign w:val="center"/>
          </w:tcPr>
          <w:p w:rsidR="00AA5869" w:rsidRPr="006749EF" w:rsidRDefault="00AA5869" w:rsidP="00B546CC">
            <w:pPr>
              <w:jc w:val="center"/>
              <w:rPr>
                <w:rFonts w:ascii="Arial" w:hAnsi="Arial" w:cs="Arial"/>
                <w:sz w:val="18"/>
                <w:szCs w:val="18"/>
              </w:rPr>
            </w:pPr>
            <w:r>
              <w:rPr>
                <w:rFonts w:ascii="Arial" w:hAnsi="Arial" w:cs="Arial"/>
                <w:sz w:val="18"/>
                <w:szCs w:val="18"/>
              </w:rPr>
              <w:t>Pregunta</w:t>
            </w:r>
          </w:p>
        </w:tc>
      </w:tr>
      <w:tr w:rsidR="00AA5869" w:rsidRPr="006749EF" w:rsidTr="00B546CC">
        <w:trPr>
          <w:trHeight w:val="212"/>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r w:rsidR="00AA5869" w:rsidRPr="006749EF" w:rsidTr="00B546CC">
        <w:trPr>
          <w:trHeight w:val="275"/>
          <w:jc w:val="center"/>
        </w:trPr>
        <w:tc>
          <w:tcPr>
            <w:tcW w:w="1169" w:type="dxa"/>
          </w:tcPr>
          <w:p w:rsidR="00AA5869" w:rsidRPr="006749EF" w:rsidRDefault="00AA5869" w:rsidP="00B546CC">
            <w:pPr>
              <w:jc w:val="center"/>
              <w:rPr>
                <w:rFonts w:ascii="Arial" w:hAnsi="Arial" w:cs="Arial"/>
                <w:sz w:val="18"/>
                <w:szCs w:val="18"/>
              </w:rPr>
            </w:pPr>
          </w:p>
        </w:tc>
        <w:tc>
          <w:tcPr>
            <w:tcW w:w="1995" w:type="dxa"/>
          </w:tcPr>
          <w:p w:rsidR="00AA5869" w:rsidRPr="006749EF" w:rsidRDefault="00AA5869" w:rsidP="00B546CC">
            <w:pPr>
              <w:rPr>
                <w:rFonts w:ascii="Arial" w:hAnsi="Arial" w:cs="Arial"/>
                <w:szCs w:val="22"/>
              </w:rPr>
            </w:pPr>
          </w:p>
        </w:tc>
        <w:tc>
          <w:tcPr>
            <w:tcW w:w="1484" w:type="dxa"/>
          </w:tcPr>
          <w:p w:rsidR="00AA5869" w:rsidRPr="006749EF" w:rsidRDefault="00AA5869" w:rsidP="00B546CC">
            <w:pPr>
              <w:rPr>
                <w:rFonts w:ascii="Arial" w:hAnsi="Arial" w:cs="Arial"/>
                <w:szCs w:val="22"/>
              </w:rPr>
            </w:pPr>
          </w:p>
        </w:tc>
        <w:tc>
          <w:tcPr>
            <w:tcW w:w="5264" w:type="dxa"/>
          </w:tcPr>
          <w:p w:rsidR="00AA5869" w:rsidRPr="006749EF" w:rsidRDefault="00AA5869" w:rsidP="00B546CC">
            <w:pPr>
              <w:rPr>
                <w:rFonts w:ascii="Arial" w:hAnsi="Arial" w:cs="Arial"/>
                <w:szCs w:val="22"/>
              </w:rPr>
            </w:pPr>
          </w:p>
        </w:tc>
      </w:tr>
    </w:tbl>
    <w:p w:rsidR="00AA5869" w:rsidRPr="00FE0434" w:rsidRDefault="00AA5869" w:rsidP="00AA5869">
      <w:pPr>
        <w:jc w:val="both"/>
        <w:rPr>
          <w:rFonts w:ascii="Arial" w:hAnsi="Arial" w:cs="Arial"/>
          <w:sz w:val="18"/>
          <w:szCs w:val="18"/>
        </w:rPr>
      </w:pPr>
    </w:p>
    <w:p w:rsidR="00AA5869" w:rsidRPr="00FE0434" w:rsidRDefault="00AA5869" w:rsidP="00AA5869">
      <w:pPr>
        <w:rPr>
          <w:rFonts w:ascii="Arial" w:hAnsi="Arial" w:cs="Arial"/>
          <w:sz w:val="18"/>
          <w:szCs w:val="18"/>
        </w:rPr>
      </w:pPr>
    </w:p>
    <w:p w:rsidR="00AA5869" w:rsidRPr="00FE0434" w:rsidRDefault="00AA5869" w:rsidP="00AA5869">
      <w:pPr>
        <w:rPr>
          <w:rFonts w:ascii="Arial" w:hAnsi="Arial" w:cs="Arial"/>
          <w:sz w:val="18"/>
          <w:szCs w:val="18"/>
        </w:rPr>
      </w:pPr>
    </w:p>
    <w:p w:rsidR="00AA5869" w:rsidRPr="00573053" w:rsidRDefault="00AA5869" w:rsidP="00AA5869">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AA5869" w:rsidRPr="00573053" w:rsidRDefault="00AA5869" w:rsidP="00AA5869">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1F650E" w:rsidRPr="00AA5869" w:rsidRDefault="001F650E" w:rsidP="00772BE7">
      <w:pPr>
        <w:jc w:val="both"/>
        <w:rPr>
          <w:rFonts w:ascii="Arial" w:hAnsi="Arial" w:cs="Arial"/>
          <w:b/>
          <w:sz w:val="22"/>
          <w:szCs w:val="22"/>
          <w:lang w:val="es-ES_tradnl"/>
        </w:rPr>
      </w:pPr>
    </w:p>
    <w:bookmarkEnd w:id="229"/>
    <w:p w:rsidR="00356E75" w:rsidRPr="006807A4" w:rsidRDefault="00356E75" w:rsidP="00772BE7">
      <w:pPr>
        <w:jc w:val="both"/>
        <w:rPr>
          <w:rFonts w:ascii="Arial" w:hAnsi="Arial" w:cs="Arial"/>
          <w:sz w:val="22"/>
          <w:szCs w:val="22"/>
        </w:rPr>
      </w:pPr>
    </w:p>
    <w:p w:rsidR="001F650E" w:rsidRPr="006807A4" w:rsidRDefault="001F650E" w:rsidP="00772BE7">
      <w:pPr>
        <w:suppressAutoHyphens w:val="0"/>
        <w:jc w:val="both"/>
        <w:rPr>
          <w:rFonts w:ascii="Arial" w:hAnsi="Arial" w:cs="Arial"/>
          <w:b/>
          <w:sz w:val="22"/>
          <w:szCs w:val="22"/>
        </w:rPr>
      </w:pPr>
      <w:bookmarkStart w:id="348" w:name="_Toc428197475"/>
      <w:bookmarkStart w:id="349" w:name="_Toc235869598"/>
      <w:bookmarkStart w:id="350" w:name="_Toc76280705"/>
      <w:bookmarkStart w:id="351" w:name="_Toc185934543"/>
      <w:r w:rsidRPr="006807A4">
        <w:rPr>
          <w:rFonts w:ascii="Arial" w:hAnsi="Arial" w:cs="Arial"/>
          <w:b/>
          <w:sz w:val="22"/>
          <w:szCs w:val="22"/>
        </w:rPr>
        <w:br w:type="page"/>
      </w:r>
    </w:p>
    <w:p w:rsidR="001F650E" w:rsidRDefault="001F650E" w:rsidP="00772BE7">
      <w:pPr>
        <w:pStyle w:val="Textonormal"/>
        <w:spacing w:after="0"/>
        <w:jc w:val="center"/>
        <w:outlineLvl w:val="0"/>
        <w:rPr>
          <w:rFonts w:ascii="Arial" w:hAnsi="Arial" w:cs="Arial"/>
          <w:b/>
          <w:sz w:val="22"/>
          <w:szCs w:val="22"/>
        </w:rPr>
      </w:pPr>
      <w:bookmarkStart w:id="352" w:name="_Toc428197479"/>
      <w:bookmarkStart w:id="353" w:name="_Toc428448814"/>
      <w:bookmarkStart w:id="354" w:name="_Toc428785853"/>
      <w:bookmarkStart w:id="355" w:name="_Toc429594251"/>
      <w:bookmarkStart w:id="356" w:name="_Toc441160081"/>
      <w:bookmarkEnd w:id="348"/>
      <w:bookmarkEnd w:id="349"/>
      <w:bookmarkEnd w:id="350"/>
      <w:bookmarkEnd w:id="351"/>
      <w:r w:rsidRPr="006807A4">
        <w:rPr>
          <w:rFonts w:ascii="Arial" w:hAnsi="Arial" w:cs="Arial"/>
          <w:b/>
          <w:sz w:val="22"/>
          <w:szCs w:val="22"/>
        </w:rPr>
        <w:lastRenderedPageBreak/>
        <w:t xml:space="preserve">ANEXO NÚMERO </w:t>
      </w:r>
      <w:r w:rsidR="00AA5869">
        <w:rPr>
          <w:rFonts w:ascii="Arial" w:hAnsi="Arial" w:cs="Arial"/>
          <w:b/>
          <w:sz w:val="22"/>
          <w:szCs w:val="22"/>
        </w:rPr>
        <w:t>6</w:t>
      </w:r>
      <w:r w:rsidRPr="006807A4">
        <w:rPr>
          <w:rFonts w:ascii="Arial" w:hAnsi="Arial" w:cs="Arial"/>
          <w:b/>
          <w:sz w:val="22"/>
          <w:szCs w:val="22"/>
        </w:rPr>
        <w:t xml:space="preserve"> (SE</w:t>
      </w:r>
      <w:r w:rsidR="00AA5869">
        <w:rPr>
          <w:rFonts w:ascii="Arial" w:hAnsi="Arial" w:cs="Arial"/>
          <w:b/>
          <w:sz w:val="22"/>
          <w:szCs w:val="22"/>
        </w:rPr>
        <w:t>IS</w:t>
      </w:r>
      <w:r w:rsidRPr="006807A4">
        <w:rPr>
          <w:rFonts w:ascii="Arial" w:hAnsi="Arial" w:cs="Arial"/>
          <w:b/>
          <w:sz w:val="22"/>
          <w:szCs w:val="22"/>
        </w:rPr>
        <w:t>)</w:t>
      </w:r>
      <w:bookmarkEnd w:id="352"/>
      <w:bookmarkEnd w:id="353"/>
      <w:bookmarkEnd w:id="354"/>
      <w:bookmarkEnd w:id="355"/>
      <w:bookmarkEnd w:id="356"/>
    </w:p>
    <w:p w:rsidR="001F650E" w:rsidRDefault="001F650E" w:rsidP="00772BE7">
      <w:pPr>
        <w:jc w:val="both"/>
        <w:rPr>
          <w:rFonts w:ascii="Arial" w:hAnsi="Arial" w:cs="Arial"/>
          <w:b/>
          <w:sz w:val="22"/>
          <w:szCs w:val="22"/>
        </w:rPr>
      </w:pPr>
    </w:p>
    <w:p w:rsidR="00772BE7"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r w:rsidRPr="006807A4">
        <w:rPr>
          <w:rFonts w:ascii="Arial" w:hAnsi="Arial" w:cs="Arial"/>
          <w:b/>
          <w:sz w:val="22"/>
          <w:szCs w:val="22"/>
        </w:rPr>
        <w:t>MODELO DE CONVENIO DE PARTICIPACIÓN CONJUNTA</w:t>
      </w:r>
    </w:p>
    <w:p w:rsidR="00772BE7"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NO PARTICIPE DE MANERA CONJUNTA, </w:t>
      </w: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772BE7" w:rsidRPr="00772BE7" w:rsidRDefault="00772BE7" w:rsidP="00772BE7">
      <w:pPr>
        <w:pStyle w:val="Textoindependiente"/>
        <w:spacing w:after="0"/>
        <w:jc w:val="both"/>
        <w:rPr>
          <w:rFonts w:ascii="Arial" w:hAnsi="Arial" w:cs="Arial"/>
          <w:b/>
          <w:sz w:val="16"/>
          <w:szCs w:val="16"/>
        </w:rPr>
      </w:pPr>
      <w:r w:rsidRPr="00772BE7">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772BE7" w:rsidRPr="00772BE7" w:rsidRDefault="00772BE7" w:rsidP="00772BE7">
      <w:pPr>
        <w:pStyle w:val="Textoindependiente21"/>
        <w:rPr>
          <w:rFonts w:cs="Arial"/>
          <w:sz w:val="16"/>
          <w:szCs w:val="16"/>
        </w:rPr>
      </w:pPr>
    </w:p>
    <w:p w:rsidR="00772BE7" w:rsidRPr="00772BE7" w:rsidRDefault="00772BE7" w:rsidP="00772BE7">
      <w:pPr>
        <w:numPr>
          <w:ilvl w:val="1"/>
          <w:numId w:val="3"/>
        </w:numPr>
        <w:tabs>
          <w:tab w:val="clear" w:pos="1080"/>
          <w:tab w:val="num" w:pos="426"/>
          <w:tab w:val="left" w:pos="4866"/>
        </w:tabs>
        <w:ind w:left="426" w:hanging="426"/>
        <w:jc w:val="both"/>
        <w:rPr>
          <w:rFonts w:ascii="Arial" w:hAnsi="Arial" w:cs="Arial"/>
          <w:sz w:val="16"/>
          <w:szCs w:val="16"/>
        </w:rPr>
      </w:pPr>
      <w:r w:rsidRPr="00772BE7">
        <w:rPr>
          <w:rFonts w:ascii="Arial" w:hAnsi="Arial" w:cs="Arial"/>
          <w:b/>
          <w:sz w:val="16"/>
          <w:szCs w:val="16"/>
        </w:rPr>
        <w:t>“EL PARTICIPANTE A”</w:t>
      </w:r>
      <w:r w:rsidRPr="00772BE7">
        <w:rPr>
          <w:rFonts w:ascii="Arial" w:hAnsi="Arial" w:cs="Arial"/>
          <w:sz w:val="16"/>
          <w:szCs w:val="16"/>
        </w:rPr>
        <w:t>, DECLARA QUE:</w:t>
      </w:r>
    </w:p>
    <w:p w:rsidR="00772BE7" w:rsidRPr="00772BE7" w:rsidRDefault="00772BE7" w:rsidP="00772BE7">
      <w:pPr>
        <w:pStyle w:val="Textoindependiente32"/>
        <w:tabs>
          <w:tab w:val="left" w:pos="1080"/>
        </w:tabs>
        <w:rPr>
          <w:rFonts w:ascii="Arial" w:hAnsi="Arial" w:cs="Arial"/>
          <w:sz w:val="16"/>
          <w:szCs w:val="16"/>
        </w:rPr>
      </w:pPr>
    </w:p>
    <w:p w:rsidR="00772BE7" w:rsidRPr="00772BE7" w:rsidRDefault="00772BE7" w:rsidP="00772BE7">
      <w:pPr>
        <w:tabs>
          <w:tab w:val="left" w:pos="9897"/>
        </w:tabs>
        <w:ind w:hanging="1"/>
        <w:jc w:val="both"/>
        <w:rPr>
          <w:rFonts w:ascii="Arial" w:hAnsi="Arial" w:cs="Arial"/>
          <w:sz w:val="16"/>
          <w:szCs w:val="16"/>
        </w:rPr>
      </w:pPr>
      <w:r w:rsidRPr="00772BE7">
        <w:rPr>
          <w:rFonts w:ascii="Arial" w:hAnsi="Arial" w:cs="Arial"/>
          <w:b/>
          <w:bCs/>
          <w:sz w:val="16"/>
          <w:szCs w:val="16"/>
        </w:rPr>
        <w:t xml:space="preserve">1.1.1 </w:t>
      </w:r>
      <w:r w:rsidRPr="00772BE7">
        <w:rPr>
          <w:rFonts w:ascii="Arial" w:hAnsi="Arial" w:cs="Arial"/>
          <w:sz w:val="16"/>
          <w:szCs w:val="16"/>
        </w:rPr>
        <w:t xml:space="preserve">ES UNA SOCIEDAD LEGALMENTE CONSTITUIDA, DE CONFORMIDAD CON LAS LEYES MEXICANAS, SEGÚN CONSTA EN EL TESTIMONIO DE LA ESCRITURA PÚBLICA </w:t>
      </w:r>
      <w:r w:rsidRPr="00772BE7">
        <w:rPr>
          <w:rFonts w:ascii="Arial" w:hAnsi="Arial" w:cs="Arial"/>
          <w:b/>
          <w:i/>
          <w:sz w:val="16"/>
          <w:szCs w:val="16"/>
          <w:u w:val="single"/>
        </w:rPr>
        <w:t>(PÓLIZA)</w:t>
      </w:r>
      <w:r w:rsidRPr="00772BE7">
        <w:rPr>
          <w:rFonts w:ascii="Arial" w:hAnsi="Arial" w:cs="Arial"/>
          <w:sz w:val="16"/>
          <w:szCs w:val="16"/>
        </w:rPr>
        <w:t xml:space="preserve"> NÚMERO ____, DE FECHA ____, OTORGADA ANTE LA FE DEL LIC. ____ NOTARIO </w:t>
      </w:r>
      <w:r w:rsidRPr="00772BE7">
        <w:rPr>
          <w:rFonts w:ascii="Arial" w:hAnsi="Arial" w:cs="Arial"/>
          <w:b/>
          <w:i/>
          <w:sz w:val="16"/>
          <w:szCs w:val="16"/>
          <w:u w:val="single"/>
        </w:rPr>
        <w:t>(CORREDOR)</w:t>
      </w:r>
      <w:r w:rsidRPr="00772BE7">
        <w:rPr>
          <w:rFonts w:ascii="Arial" w:hAnsi="Arial" w:cs="Arial"/>
          <w:sz w:val="16"/>
          <w:szCs w:val="16"/>
        </w:rPr>
        <w:t xml:space="preserve"> PÚBLICO NÚMERO ____, DEL ____, E INSCRITA EN EL REGISTRO PÚBLICO DE LA PROPIEDAD Y DE COMERCIO DE ______, EN EL FOLIO MERCANTIL ____ DE FECHA _____.</w:t>
      </w:r>
    </w:p>
    <w:p w:rsidR="00772BE7" w:rsidRPr="00772BE7" w:rsidRDefault="00772BE7" w:rsidP="00772BE7">
      <w:pPr>
        <w:tabs>
          <w:tab w:val="left" w:pos="9897"/>
        </w:tabs>
        <w:ind w:hanging="1"/>
        <w:jc w:val="both"/>
        <w:rPr>
          <w:rFonts w:ascii="Arial" w:hAnsi="Arial" w:cs="Arial"/>
          <w:b/>
          <w:sz w:val="16"/>
          <w:szCs w:val="16"/>
        </w:rPr>
      </w:pPr>
    </w:p>
    <w:p w:rsidR="00772BE7" w:rsidRPr="00772BE7" w:rsidRDefault="00772BE7" w:rsidP="00772BE7">
      <w:pPr>
        <w:tabs>
          <w:tab w:val="left" w:pos="9877"/>
        </w:tabs>
        <w:ind w:hanging="1"/>
        <w:jc w:val="both"/>
        <w:rPr>
          <w:rFonts w:ascii="Arial" w:hAnsi="Arial" w:cs="Arial"/>
          <w:sz w:val="16"/>
          <w:szCs w:val="16"/>
        </w:rPr>
      </w:pPr>
      <w:r w:rsidRPr="00772BE7">
        <w:rPr>
          <w:rFonts w:ascii="Arial" w:hAnsi="Arial" w:cs="Arial"/>
          <w:sz w:val="16"/>
          <w:szCs w:val="16"/>
        </w:rPr>
        <w:t xml:space="preserve">EL ACTA CONSTITUTIVA DE LA SOCIEDAD ____ </w:t>
      </w:r>
      <w:r w:rsidRPr="00772BE7">
        <w:rPr>
          <w:rFonts w:ascii="Arial" w:hAnsi="Arial" w:cs="Arial"/>
          <w:b/>
          <w:i/>
          <w:sz w:val="16"/>
          <w:szCs w:val="16"/>
          <w:u w:val="single"/>
        </w:rPr>
        <w:t>(SI/NO)</w:t>
      </w:r>
      <w:r w:rsidRPr="00772BE7">
        <w:rPr>
          <w:rFonts w:ascii="Arial" w:hAnsi="Arial" w:cs="Arial"/>
          <w:sz w:val="16"/>
          <w:szCs w:val="16"/>
        </w:rPr>
        <w:t xml:space="preserve"> HA TENIDO REFORMAS Y MODIFICACIONES.</w:t>
      </w:r>
    </w:p>
    <w:p w:rsidR="00772BE7" w:rsidRPr="00772BE7" w:rsidRDefault="00772BE7" w:rsidP="00772BE7">
      <w:pPr>
        <w:tabs>
          <w:tab w:val="left" w:pos="9877"/>
        </w:tabs>
        <w:ind w:hanging="1"/>
        <w:jc w:val="both"/>
        <w:rPr>
          <w:rFonts w:ascii="Arial" w:hAnsi="Arial" w:cs="Arial"/>
          <w:sz w:val="16"/>
          <w:szCs w:val="16"/>
        </w:rPr>
      </w:pPr>
    </w:p>
    <w:p w:rsidR="00772BE7" w:rsidRPr="00772BE7" w:rsidRDefault="00772BE7" w:rsidP="00772BE7">
      <w:pPr>
        <w:tabs>
          <w:tab w:val="left" w:pos="9877"/>
        </w:tabs>
        <w:ind w:hanging="1"/>
        <w:jc w:val="both"/>
        <w:rPr>
          <w:rFonts w:ascii="Arial" w:hAnsi="Arial" w:cs="Arial"/>
          <w:i/>
          <w:sz w:val="16"/>
          <w:szCs w:val="16"/>
          <w:u w:val="single"/>
        </w:rPr>
      </w:pPr>
      <w:r w:rsidRPr="00772BE7">
        <w:rPr>
          <w:rFonts w:ascii="Arial" w:hAnsi="Arial" w:cs="Arial"/>
          <w:i/>
          <w:sz w:val="16"/>
          <w:szCs w:val="16"/>
          <w:u w:val="single"/>
        </w:rPr>
        <w:t>Nota: En su caso, se deberán relacionar las escrituras en que consten las reformas o modificaciones de la sociedad.</w:t>
      </w:r>
    </w:p>
    <w:p w:rsidR="00772BE7" w:rsidRPr="00772BE7" w:rsidRDefault="00772BE7" w:rsidP="00772BE7">
      <w:pPr>
        <w:tabs>
          <w:tab w:val="left" w:pos="1957"/>
        </w:tabs>
        <w:ind w:hanging="1"/>
        <w:jc w:val="both"/>
        <w:rPr>
          <w:rFonts w:ascii="Arial" w:hAnsi="Arial" w:cs="Arial"/>
          <w:sz w:val="16"/>
          <w:szCs w:val="16"/>
        </w:rPr>
      </w:pPr>
    </w:p>
    <w:p w:rsidR="00772BE7" w:rsidRPr="00772BE7" w:rsidRDefault="00772BE7" w:rsidP="00772BE7">
      <w:pPr>
        <w:tabs>
          <w:tab w:val="left" w:pos="9877"/>
        </w:tabs>
        <w:ind w:hanging="1"/>
        <w:jc w:val="both"/>
        <w:rPr>
          <w:rFonts w:ascii="Arial" w:hAnsi="Arial" w:cs="Arial"/>
          <w:sz w:val="16"/>
          <w:szCs w:val="16"/>
        </w:rPr>
      </w:pPr>
      <w:r w:rsidRPr="00772BE7">
        <w:rPr>
          <w:rFonts w:ascii="Arial" w:hAnsi="Arial" w:cs="Arial"/>
          <w:sz w:val="16"/>
          <w:szCs w:val="16"/>
        </w:rPr>
        <w:t>LOS NOMBRES DE SUS SOCIOS SON:</w:t>
      </w:r>
    </w:p>
    <w:p w:rsidR="00772BE7" w:rsidRPr="00772BE7" w:rsidRDefault="00772BE7" w:rsidP="00772BE7">
      <w:pPr>
        <w:tabs>
          <w:tab w:val="left" w:pos="9877"/>
        </w:tabs>
        <w:ind w:hanging="1"/>
        <w:jc w:val="both"/>
        <w:rPr>
          <w:rFonts w:ascii="Arial" w:hAnsi="Arial" w:cs="Arial"/>
          <w:sz w:val="16"/>
          <w:szCs w:val="16"/>
        </w:rPr>
      </w:pPr>
    </w:p>
    <w:p w:rsidR="00772BE7" w:rsidRPr="00772BE7" w:rsidRDefault="00772BE7" w:rsidP="00772BE7">
      <w:pPr>
        <w:tabs>
          <w:tab w:val="left" w:pos="9877"/>
        </w:tabs>
        <w:ind w:hanging="1"/>
        <w:jc w:val="both"/>
        <w:rPr>
          <w:rFonts w:ascii="Arial" w:hAnsi="Arial" w:cs="Arial"/>
          <w:sz w:val="16"/>
          <w:szCs w:val="16"/>
        </w:rPr>
      </w:pPr>
      <w:r w:rsidRPr="00772BE7">
        <w:rPr>
          <w:rFonts w:ascii="Arial" w:hAnsi="Arial" w:cs="Arial"/>
          <w:sz w:val="16"/>
          <w:szCs w:val="16"/>
        </w:rPr>
        <w:t>_____________________ CON REGISTRO FEDERAL DE CONTRIBUYENTES _____________.</w:t>
      </w:r>
    </w:p>
    <w:p w:rsidR="00772BE7" w:rsidRPr="00772BE7" w:rsidRDefault="00772BE7" w:rsidP="00772BE7">
      <w:pPr>
        <w:tabs>
          <w:tab w:val="left" w:pos="9877"/>
        </w:tabs>
        <w:ind w:hanging="1"/>
        <w:jc w:val="both"/>
        <w:rPr>
          <w:rFonts w:ascii="Arial" w:hAnsi="Arial" w:cs="Arial"/>
          <w:sz w:val="16"/>
          <w:szCs w:val="16"/>
        </w:rPr>
      </w:pPr>
    </w:p>
    <w:p w:rsidR="00772BE7" w:rsidRPr="00772BE7" w:rsidRDefault="00772BE7" w:rsidP="00772BE7">
      <w:pPr>
        <w:pStyle w:val="Textoindependiente32"/>
        <w:tabs>
          <w:tab w:val="left" w:pos="9855"/>
        </w:tabs>
        <w:ind w:hanging="1"/>
        <w:rPr>
          <w:rFonts w:ascii="Arial" w:hAnsi="Arial" w:cs="Arial"/>
          <w:sz w:val="16"/>
          <w:szCs w:val="16"/>
        </w:rPr>
      </w:pPr>
    </w:p>
    <w:p w:rsidR="00772BE7" w:rsidRPr="00772BE7" w:rsidRDefault="00772BE7" w:rsidP="00772BE7">
      <w:pPr>
        <w:tabs>
          <w:tab w:val="left" w:pos="9911"/>
        </w:tabs>
        <w:ind w:hanging="1"/>
        <w:jc w:val="both"/>
        <w:rPr>
          <w:rFonts w:ascii="Arial" w:hAnsi="Arial" w:cs="Arial"/>
          <w:sz w:val="16"/>
          <w:szCs w:val="16"/>
        </w:rPr>
      </w:pPr>
      <w:r w:rsidRPr="00772BE7">
        <w:rPr>
          <w:rFonts w:ascii="Arial" w:hAnsi="Arial" w:cs="Arial"/>
          <w:b/>
          <w:bCs/>
          <w:sz w:val="16"/>
          <w:szCs w:val="16"/>
        </w:rPr>
        <w:t xml:space="preserve">1.1.2 </w:t>
      </w:r>
      <w:r w:rsidRPr="00772BE7">
        <w:rPr>
          <w:rFonts w:ascii="Arial" w:hAnsi="Arial" w:cs="Arial"/>
          <w:sz w:val="16"/>
          <w:szCs w:val="16"/>
        </w:rPr>
        <w:t>TIENE LOS SIGUIENTES REGISTROS OFICIALES: REGISTRO FEDERAL DE CONTRIBUYENTES NÚMERO __________ Y REGISTRO PATRONAL ANTE EL INSTITUTO MEXICANO DEL SEGURO SOCIAL NÚMERO _____.</w:t>
      </w:r>
    </w:p>
    <w:p w:rsidR="00772BE7" w:rsidRPr="00772BE7" w:rsidRDefault="00772BE7" w:rsidP="00772BE7">
      <w:pPr>
        <w:pStyle w:val="Textoindependiente32"/>
        <w:tabs>
          <w:tab w:val="left" w:pos="9855"/>
        </w:tabs>
        <w:ind w:hanging="1"/>
        <w:rPr>
          <w:rFonts w:ascii="Arial" w:hAnsi="Arial" w:cs="Arial"/>
          <w:sz w:val="16"/>
          <w:szCs w:val="16"/>
        </w:rPr>
      </w:pPr>
    </w:p>
    <w:p w:rsidR="00772BE7" w:rsidRPr="00772BE7" w:rsidRDefault="00772BE7" w:rsidP="00772BE7">
      <w:pPr>
        <w:ind w:hanging="1"/>
        <w:jc w:val="both"/>
        <w:rPr>
          <w:rFonts w:ascii="Arial" w:hAnsi="Arial" w:cs="Arial"/>
          <w:sz w:val="16"/>
          <w:szCs w:val="16"/>
        </w:rPr>
      </w:pPr>
      <w:r w:rsidRPr="00772BE7">
        <w:rPr>
          <w:rFonts w:ascii="Arial" w:hAnsi="Arial" w:cs="Arial"/>
          <w:b/>
          <w:bCs/>
          <w:sz w:val="16"/>
          <w:szCs w:val="16"/>
        </w:rPr>
        <w:t xml:space="preserve">1.1.3 </w:t>
      </w:r>
      <w:r w:rsidRPr="00772BE7">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72BE7">
        <w:rPr>
          <w:rFonts w:ascii="Arial" w:hAnsi="Arial" w:cs="Arial"/>
          <w:b/>
          <w:sz w:val="16"/>
          <w:szCs w:val="16"/>
        </w:rPr>
        <w:t>“BAJO PROTESTA DE DECIR VERDAD”</w:t>
      </w:r>
      <w:r w:rsidRPr="00772BE7">
        <w:rPr>
          <w:rFonts w:ascii="Arial" w:hAnsi="Arial" w:cs="Arial"/>
          <w:sz w:val="16"/>
          <w:szCs w:val="16"/>
        </w:rPr>
        <w:t>, QUE DICHAS FACULTADES NO LE HAN SIDO REVOCADAS, NI LIMITADAS O MODIFICADAS EN FORMA ALGUNA, A LA FECHA EN QUE SE SUSCRIBE EL PRESENTE INSTRUMENTO JURÍDICO.</w:t>
      </w:r>
    </w:p>
    <w:p w:rsidR="00772BE7" w:rsidRPr="00772BE7" w:rsidRDefault="00772BE7" w:rsidP="00772BE7">
      <w:pPr>
        <w:tabs>
          <w:tab w:val="left" w:pos="9911"/>
        </w:tabs>
        <w:ind w:hanging="1"/>
        <w:jc w:val="both"/>
        <w:rPr>
          <w:rFonts w:ascii="Arial" w:hAnsi="Arial" w:cs="Arial"/>
          <w:sz w:val="16"/>
          <w:szCs w:val="16"/>
        </w:rPr>
      </w:pPr>
    </w:p>
    <w:p w:rsidR="00772BE7" w:rsidRPr="00772BE7" w:rsidRDefault="00772BE7" w:rsidP="00772BE7">
      <w:pPr>
        <w:tabs>
          <w:tab w:val="left" w:pos="9911"/>
        </w:tabs>
        <w:ind w:hanging="1"/>
        <w:jc w:val="both"/>
        <w:rPr>
          <w:rFonts w:ascii="Arial" w:hAnsi="Arial" w:cs="Arial"/>
          <w:sz w:val="16"/>
          <w:szCs w:val="16"/>
        </w:rPr>
      </w:pPr>
      <w:r w:rsidRPr="00772BE7">
        <w:rPr>
          <w:rFonts w:ascii="Arial" w:hAnsi="Arial" w:cs="Arial"/>
          <w:sz w:val="16"/>
          <w:szCs w:val="16"/>
        </w:rPr>
        <w:tab/>
        <w:t>EL DOMICILIO DEL REPRESENTANTE LEGAL ES EL UBICADO EN ______________.</w:t>
      </w:r>
    </w:p>
    <w:p w:rsidR="00772BE7" w:rsidRPr="00772BE7" w:rsidRDefault="00772BE7" w:rsidP="00772BE7">
      <w:pPr>
        <w:pStyle w:val="Textoindependiente32"/>
        <w:tabs>
          <w:tab w:val="left" w:pos="1854"/>
        </w:tabs>
        <w:ind w:hanging="1"/>
        <w:rPr>
          <w:rFonts w:ascii="Arial" w:hAnsi="Arial" w:cs="Arial"/>
          <w:sz w:val="16"/>
          <w:szCs w:val="16"/>
        </w:rPr>
      </w:pPr>
    </w:p>
    <w:p w:rsidR="00772BE7" w:rsidRPr="00772BE7" w:rsidRDefault="00772BE7" w:rsidP="00772BE7">
      <w:pPr>
        <w:ind w:hanging="1"/>
        <w:jc w:val="both"/>
        <w:rPr>
          <w:rFonts w:ascii="Arial" w:hAnsi="Arial" w:cs="Arial"/>
          <w:sz w:val="16"/>
          <w:szCs w:val="16"/>
        </w:rPr>
      </w:pPr>
      <w:r w:rsidRPr="00772BE7">
        <w:rPr>
          <w:rFonts w:ascii="Arial" w:hAnsi="Arial" w:cs="Arial"/>
          <w:b/>
          <w:bCs/>
          <w:sz w:val="16"/>
          <w:szCs w:val="16"/>
        </w:rPr>
        <w:t xml:space="preserve">1.1.4 </w:t>
      </w:r>
      <w:r w:rsidRPr="00772BE7">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772BE7" w:rsidRPr="00772BE7" w:rsidRDefault="00772BE7" w:rsidP="00772BE7">
      <w:pPr>
        <w:pStyle w:val="Textoindependiente32"/>
        <w:tabs>
          <w:tab w:val="left" w:pos="1854"/>
        </w:tabs>
        <w:ind w:hanging="1"/>
        <w:rPr>
          <w:rFonts w:ascii="Arial" w:hAnsi="Arial" w:cs="Arial"/>
          <w:sz w:val="16"/>
          <w:szCs w:val="16"/>
        </w:rPr>
      </w:pPr>
    </w:p>
    <w:p w:rsidR="00772BE7" w:rsidRPr="00772BE7" w:rsidRDefault="00772BE7" w:rsidP="00772BE7">
      <w:pPr>
        <w:tabs>
          <w:tab w:val="left" w:pos="9939"/>
        </w:tabs>
        <w:ind w:hanging="1"/>
        <w:jc w:val="both"/>
        <w:rPr>
          <w:rFonts w:ascii="Arial" w:hAnsi="Arial" w:cs="Arial"/>
          <w:sz w:val="16"/>
          <w:szCs w:val="16"/>
        </w:rPr>
      </w:pPr>
      <w:r w:rsidRPr="00772BE7">
        <w:rPr>
          <w:rFonts w:ascii="Arial" w:hAnsi="Arial" w:cs="Arial"/>
          <w:b/>
          <w:bCs/>
          <w:sz w:val="16"/>
          <w:szCs w:val="16"/>
        </w:rPr>
        <w:t xml:space="preserve">1.1.5 </w:t>
      </w:r>
      <w:r w:rsidRPr="00772BE7">
        <w:rPr>
          <w:rFonts w:ascii="Arial" w:hAnsi="Arial" w:cs="Arial"/>
          <w:sz w:val="16"/>
          <w:szCs w:val="16"/>
        </w:rPr>
        <w:t>SEÑALA COMO DOMICILIO LEGAL PARA TODOS LOS EFECTOS QUE DERIVEN DEL PRESENTE CONVENIO, EL UBICADO EN:</w:t>
      </w:r>
    </w:p>
    <w:p w:rsidR="00772BE7" w:rsidRPr="00772BE7" w:rsidRDefault="00772BE7" w:rsidP="00772BE7">
      <w:pPr>
        <w:tabs>
          <w:tab w:val="left" w:pos="9939"/>
        </w:tabs>
        <w:ind w:left="1985" w:hanging="851"/>
        <w:jc w:val="both"/>
        <w:rPr>
          <w:rFonts w:ascii="Arial" w:hAnsi="Arial" w:cs="Arial"/>
          <w:b/>
          <w:sz w:val="16"/>
          <w:szCs w:val="16"/>
        </w:rPr>
      </w:pPr>
    </w:p>
    <w:p w:rsidR="00772BE7" w:rsidRPr="00772BE7" w:rsidRDefault="00772BE7" w:rsidP="00772BE7">
      <w:pPr>
        <w:tabs>
          <w:tab w:val="left" w:pos="5613"/>
        </w:tabs>
        <w:ind w:left="567" w:hanging="567"/>
        <w:jc w:val="both"/>
        <w:rPr>
          <w:rFonts w:ascii="Arial" w:hAnsi="Arial" w:cs="Arial"/>
          <w:sz w:val="16"/>
          <w:szCs w:val="16"/>
        </w:rPr>
      </w:pPr>
      <w:r w:rsidRPr="00772BE7">
        <w:rPr>
          <w:rFonts w:ascii="Arial" w:hAnsi="Arial" w:cs="Arial"/>
          <w:b/>
          <w:sz w:val="16"/>
          <w:szCs w:val="16"/>
        </w:rPr>
        <w:t>2.1</w:t>
      </w:r>
      <w:r w:rsidRPr="00772BE7">
        <w:rPr>
          <w:rFonts w:ascii="Arial" w:hAnsi="Arial" w:cs="Arial"/>
          <w:b/>
          <w:sz w:val="16"/>
          <w:szCs w:val="16"/>
        </w:rPr>
        <w:tab/>
        <w:t>“EL PARTICIPANTE B”</w:t>
      </w:r>
      <w:r w:rsidRPr="00772BE7">
        <w:rPr>
          <w:rFonts w:ascii="Arial" w:hAnsi="Arial" w:cs="Arial"/>
          <w:bCs/>
          <w:sz w:val="16"/>
          <w:szCs w:val="16"/>
        </w:rPr>
        <w:t>,</w:t>
      </w:r>
      <w:r w:rsidRPr="00772BE7">
        <w:rPr>
          <w:rFonts w:ascii="Arial" w:hAnsi="Arial" w:cs="Arial"/>
          <w:sz w:val="16"/>
          <w:szCs w:val="16"/>
        </w:rPr>
        <w:t xml:space="preserve"> DECLARA QUE:</w:t>
      </w:r>
    </w:p>
    <w:p w:rsidR="00772BE7" w:rsidRPr="00772BE7" w:rsidRDefault="00772BE7" w:rsidP="00772BE7">
      <w:pPr>
        <w:pStyle w:val="Textoindependiente32"/>
        <w:tabs>
          <w:tab w:val="left" w:pos="1272"/>
        </w:tabs>
        <w:rPr>
          <w:rFonts w:ascii="Arial" w:hAnsi="Arial" w:cs="Arial"/>
          <w:sz w:val="16"/>
          <w:szCs w:val="16"/>
        </w:rPr>
      </w:pPr>
    </w:p>
    <w:p w:rsidR="00772BE7" w:rsidRPr="00772BE7" w:rsidRDefault="00772BE7" w:rsidP="00772BE7">
      <w:pPr>
        <w:tabs>
          <w:tab w:val="left" w:pos="9939"/>
        </w:tabs>
        <w:jc w:val="both"/>
        <w:rPr>
          <w:rFonts w:ascii="Arial" w:hAnsi="Arial" w:cs="Arial"/>
          <w:sz w:val="16"/>
          <w:szCs w:val="16"/>
        </w:rPr>
      </w:pPr>
      <w:r w:rsidRPr="00772BE7">
        <w:rPr>
          <w:rFonts w:ascii="Arial" w:hAnsi="Arial" w:cs="Arial"/>
          <w:b/>
          <w:bCs/>
          <w:sz w:val="16"/>
          <w:szCs w:val="16"/>
        </w:rPr>
        <w:t xml:space="preserve">2.1.1 </w:t>
      </w:r>
      <w:r w:rsidRPr="00772BE7">
        <w:rPr>
          <w:rFonts w:ascii="Arial" w:hAnsi="Arial" w:cs="Arial"/>
          <w:sz w:val="16"/>
          <w:szCs w:val="16"/>
        </w:rPr>
        <w:t xml:space="preserve">ES UNA SOCIEDAD LEGALMENTE CONSTITUIDA DE CONFORMIDAD CON LAS LEYES DE LOS ESTADOS UNIDOS MEXICANOS, SEGÚN CONSTA EL TESTIMONIO </w:t>
      </w:r>
      <w:r w:rsidRPr="00772BE7">
        <w:rPr>
          <w:rFonts w:ascii="Arial" w:hAnsi="Arial" w:cs="Arial"/>
          <w:b/>
          <w:i/>
          <w:sz w:val="16"/>
          <w:szCs w:val="16"/>
          <w:u w:val="single"/>
        </w:rPr>
        <w:t>(PÓLIZA)</w:t>
      </w:r>
      <w:r w:rsidRPr="00772BE7">
        <w:rPr>
          <w:rFonts w:ascii="Arial" w:hAnsi="Arial" w:cs="Arial"/>
          <w:sz w:val="16"/>
          <w:szCs w:val="16"/>
        </w:rPr>
        <w:t xml:space="preserve"> DE LA ESCRITURA PÚBLICA NÚMERO ___, DE FECHA ___, PASADA ANTE LA FE DEL LIC. ____ NOTARIO </w:t>
      </w:r>
      <w:r w:rsidRPr="00772BE7">
        <w:rPr>
          <w:rFonts w:ascii="Arial" w:hAnsi="Arial" w:cs="Arial"/>
          <w:b/>
          <w:i/>
          <w:sz w:val="16"/>
          <w:szCs w:val="16"/>
          <w:u w:val="single"/>
        </w:rPr>
        <w:t>(CORREDOR)</w:t>
      </w:r>
      <w:r w:rsidRPr="00772BE7">
        <w:rPr>
          <w:rFonts w:ascii="Arial" w:hAnsi="Arial" w:cs="Arial"/>
          <w:sz w:val="16"/>
          <w:szCs w:val="16"/>
        </w:rPr>
        <w:t xml:space="preserve"> PÚBLICO NÚMERO ___, DEL __, E INSCRITA EN EL REGISTRO PÚBLICO DE LA PROPIEDAD Y DEL COMERCIO, EN EL FOLIO MERCANTIL NÚMERO ____ DE FECHA ____.</w:t>
      </w:r>
    </w:p>
    <w:p w:rsidR="00772BE7" w:rsidRPr="00772BE7" w:rsidRDefault="00772BE7" w:rsidP="00772BE7">
      <w:pPr>
        <w:tabs>
          <w:tab w:val="left" w:pos="9939"/>
        </w:tabs>
        <w:jc w:val="both"/>
        <w:rPr>
          <w:rFonts w:ascii="Arial" w:hAnsi="Arial" w:cs="Arial"/>
          <w:b/>
          <w:sz w:val="16"/>
          <w:szCs w:val="16"/>
        </w:rPr>
      </w:pPr>
    </w:p>
    <w:p w:rsidR="00772BE7" w:rsidRPr="00772BE7" w:rsidRDefault="00772BE7" w:rsidP="00772BE7">
      <w:pPr>
        <w:tabs>
          <w:tab w:val="left" w:pos="9877"/>
        </w:tabs>
        <w:jc w:val="both"/>
        <w:rPr>
          <w:rFonts w:ascii="Arial" w:hAnsi="Arial" w:cs="Arial"/>
          <w:sz w:val="16"/>
          <w:szCs w:val="16"/>
        </w:rPr>
      </w:pPr>
      <w:r w:rsidRPr="00772BE7">
        <w:rPr>
          <w:rFonts w:ascii="Arial" w:hAnsi="Arial" w:cs="Arial"/>
          <w:sz w:val="16"/>
          <w:szCs w:val="16"/>
        </w:rPr>
        <w:t xml:space="preserve">EL ACTA CONSTITUTIVA DE LA SOCIEDAD __ </w:t>
      </w:r>
      <w:r w:rsidRPr="00772BE7">
        <w:rPr>
          <w:rFonts w:ascii="Arial" w:hAnsi="Arial" w:cs="Arial"/>
          <w:b/>
          <w:i/>
          <w:sz w:val="16"/>
          <w:szCs w:val="16"/>
          <w:u w:val="single"/>
        </w:rPr>
        <w:t>(SI/NO)</w:t>
      </w:r>
      <w:r w:rsidRPr="00772BE7">
        <w:rPr>
          <w:rFonts w:ascii="Arial" w:hAnsi="Arial" w:cs="Arial"/>
          <w:sz w:val="16"/>
          <w:szCs w:val="16"/>
        </w:rPr>
        <w:t xml:space="preserve"> HA TENIDO REFORMAS Y MODIFICACIONES.</w:t>
      </w:r>
    </w:p>
    <w:p w:rsidR="00772BE7" w:rsidRPr="00772BE7" w:rsidRDefault="00772BE7" w:rsidP="00772BE7">
      <w:pPr>
        <w:tabs>
          <w:tab w:val="left" w:pos="9877"/>
        </w:tabs>
        <w:jc w:val="both"/>
        <w:rPr>
          <w:rFonts w:ascii="Arial" w:hAnsi="Arial" w:cs="Arial"/>
          <w:sz w:val="16"/>
          <w:szCs w:val="16"/>
        </w:rPr>
      </w:pPr>
    </w:p>
    <w:p w:rsidR="00772BE7" w:rsidRPr="00772BE7" w:rsidRDefault="00772BE7" w:rsidP="00772BE7">
      <w:pPr>
        <w:tabs>
          <w:tab w:val="left" w:pos="9877"/>
        </w:tabs>
        <w:jc w:val="both"/>
        <w:rPr>
          <w:rFonts w:ascii="Arial" w:hAnsi="Arial" w:cs="Arial"/>
          <w:i/>
          <w:sz w:val="16"/>
          <w:szCs w:val="16"/>
          <w:u w:val="single"/>
        </w:rPr>
      </w:pPr>
      <w:r w:rsidRPr="00772BE7">
        <w:rPr>
          <w:rFonts w:ascii="Arial" w:hAnsi="Arial" w:cs="Arial"/>
          <w:i/>
          <w:sz w:val="16"/>
          <w:szCs w:val="16"/>
          <w:u w:val="single"/>
        </w:rPr>
        <w:t>Nota: En su caso, se deberán relacionar las escrituras en que consten las reformas o modificaciones de la sociedad.</w:t>
      </w:r>
    </w:p>
    <w:p w:rsidR="00772BE7" w:rsidRPr="00772BE7" w:rsidRDefault="00772BE7" w:rsidP="00772BE7">
      <w:pPr>
        <w:tabs>
          <w:tab w:val="left" w:pos="1957"/>
        </w:tabs>
        <w:jc w:val="both"/>
        <w:rPr>
          <w:rFonts w:ascii="Arial" w:hAnsi="Arial" w:cs="Arial"/>
          <w:sz w:val="16"/>
          <w:szCs w:val="16"/>
        </w:rPr>
      </w:pPr>
    </w:p>
    <w:p w:rsidR="00772BE7" w:rsidRPr="00772BE7" w:rsidRDefault="00772BE7" w:rsidP="00772BE7">
      <w:pPr>
        <w:tabs>
          <w:tab w:val="left" w:pos="9877"/>
        </w:tabs>
        <w:jc w:val="both"/>
        <w:rPr>
          <w:rFonts w:ascii="Arial" w:hAnsi="Arial" w:cs="Arial"/>
          <w:sz w:val="16"/>
          <w:szCs w:val="16"/>
        </w:rPr>
      </w:pPr>
      <w:r w:rsidRPr="00772BE7">
        <w:rPr>
          <w:rFonts w:ascii="Arial" w:hAnsi="Arial" w:cs="Arial"/>
          <w:sz w:val="16"/>
          <w:szCs w:val="16"/>
        </w:rPr>
        <w:t>LOS NOMBRES DE SUS SOCIOS SON:</w:t>
      </w:r>
    </w:p>
    <w:p w:rsidR="00772BE7" w:rsidRPr="00772BE7" w:rsidRDefault="00772BE7" w:rsidP="00772BE7">
      <w:pPr>
        <w:tabs>
          <w:tab w:val="left" w:pos="9877"/>
        </w:tabs>
        <w:jc w:val="both"/>
        <w:rPr>
          <w:rFonts w:ascii="Arial" w:hAnsi="Arial" w:cs="Arial"/>
          <w:sz w:val="16"/>
          <w:szCs w:val="16"/>
        </w:rPr>
      </w:pPr>
    </w:p>
    <w:p w:rsidR="00772BE7" w:rsidRPr="00772BE7" w:rsidRDefault="00772BE7" w:rsidP="00772BE7">
      <w:pPr>
        <w:tabs>
          <w:tab w:val="left" w:pos="9877"/>
        </w:tabs>
        <w:jc w:val="both"/>
        <w:rPr>
          <w:rFonts w:ascii="Arial" w:hAnsi="Arial" w:cs="Arial"/>
          <w:sz w:val="16"/>
          <w:szCs w:val="16"/>
        </w:rPr>
      </w:pPr>
      <w:r w:rsidRPr="00772BE7">
        <w:rPr>
          <w:rFonts w:ascii="Arial" w:hAnsi="Arial" w:cs="Arial"/>
          <w:sz w:val="16"/>
          <w:szCs w:val="16"/>
        </w:rPr>
        <w:t>_____________________ CON REGISTRO FEDERAL DE CONTRIBUYENTES ____.</w:t>
      </w:r>
    </w:p>
    <w:p w:rsidR="00772BE7" w:rsidRPr="00772BE7" w:rsidRDefault="00772BE7" w:rsidP="00772BE7">
      <w:pPr>
        <w:tabs>
          <w:tab w:val="left" w:pos="9877"/>
        </w:tabs>
        <w:jc w:val="both"/>
        <w:rPr>
          <w:rFonts w:ascii="Arial" w:hAnsi="Arial" w:cs="Arial"/>
          <w:sz w:val="16"/>
          <w:szCs w:val="16"/>
        </w:rPr>
      </w:pPr>
    </w:p>
    <w:p w:rsidR="00772BE7" w:rsidRPr="00772BE7" w:rsidRDefault="00772BE7" w:rsidP="00772BE7">
      <w:pPr>
        <w:pStyle w:val="Textoindependiente32"/>
        <w:tabs>
          <w:tab w:val="left" w:pos="9995"/>
        </w:tabs>
        <w:rPr>
          <w:rFonts w:ascii="Arial" w:hAnsi="Arial" w:cs="Arial"/>
          <w:sz w:val="16"/>
          <w:szCs w:val="16"/>
        </w:rPr>
      </w:pPr>
    </w:p>
    <w:p w:rsidR="00772BE7" w:rsidRPr="00772BE7" w:rsidRDefault="00772BE7" w:rsidP="00772BE7">
      <w:pPr>
        <w:tabs>
          <w:tab w:val="left" w:pos="9939"/>
        </w:tabs>
        <w:jc w:val="both"/>
        <w:rPr>
          <w:rFonts w:ascii="Arial" w:hAnsi="Arial" w:cs="Arial"/>
          <w:sz w:val="16"/>
          <w:szCs w:val="16"/>
        </w:rPr>
      </w:pPr>
      <w:r w:rsidRPr="00772BE7">
        <w:rPr>
          <w:rFonts w:ascii="Arial" w:hAnsi="Arial" w:cs="Arial"/>
          <w:b/>
          <w:bCs/>
          <w:sz w:val="16"/>
          <w:szCs w:val="16"/>
        </w:rPr>
        <w:t xml:space="preserve">2.1.2 </w:t>
      </w:r>
      <w:r w:rsidRPr="00772BE7">
        <w:rPr>
          <w:rFonts w:ascii="Arial" w:hAnsi="Arial" w:cs="Arial"/>
          <w:sz w:val="16"/>
          <w:szCs w:val="16"/>
        </w:rPr>
        <w:t>TIENE LOS SIGUIENTES REGISTROS OFICIALES: REGISTRO FEDERAL DE CONTRIBUYENTES NÚMERO __________ Y REGISTRO PATRONAL ANTE EL INSTITUTO MEXICANO DEL SEGURO SOCIAL NÚMERO _____.</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tabs>
          <w:tab w:val="left" w:pos="9911"/>
        </w:tabs>
        <w:jc w:val="both"/>
        <w:rPr>
          <w:rFonts w:ascii="Arial" w:hAnsi="Arial" w:cs="Arial"/>
          <w:sz w:val="16"/>
          <w:szCs w:val="16"/>
        </w:rPr>
      </w:pPr>
      <w:r w:rsidRPr="00772BE7">
        <w:rPr>
          <w:rFonts w:ascii="Arial" w:hAnsi="Arial" w:cs="Arial"/>
          <w:b/>
          <w:bCs/>
          <w:sz w:val="16"/>
          <w:szCs w:val="16"/>
        </w:rPr>
        <w:t xml:space="preserve">2.1.3 </w:t>
      </w:r>
      <w:r w:rsidRPr="00772BE7">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72BE7">
        <w:rPr>
          <w:rFonts w:ascii="Arial" w:hAnsi="Arial" w:cs="Arial"/>
          <w:b/>
          <w:sz w:val="16"/>
          <w:szCs w:val="16"/>
        </w:rPr>
        <w:t>“BAJO PROTESTA DE DECIR VERDAD”</w:t>
      </w:r>
      <w:r w:rsidRPr="00772BE7">
        <w:rPr>
          <w:rFonts w:ascii="Arial" w:hAnsi="Arial" w:cs="Arial"/>
          <w:sz w:val="16"/>
          <w:szCs w:val="16"/>
        </w:rPr>
        <w:t xml:space="preserve"> QUE DICHAS FACULTADES NO LE HAN SIDO REVOCADAS, NI LIMITADAS O MODIFICADAS EN FORMA ALGUNA, A LA FECHA EN QUE SE SUSCRIBE EL PRESENTE INSTRUMENTO JURÍDICO.</w:t>
      </w:r>
    </w:p>
    <w:p w:rsidR="00772BE7" w:rsidRPr="00772BE7" w:rsidRDefault="00772BE7" w:rsidP="00772BE7">
      <w:pPr>
        <w:tabs>
          <w:tab w:val="left" w:pos="9911"/>
        </w:tabs>
        <w:jc w:val="both"/>
        <w:rPr>
          <w:rFonts w:ascii="Arial" w:hAnsi="Arial" w:cs="Arial"/>
          <w:b/>
          <w:sz w:val="16"/>
          <w:szCs w:val="16"/>
        </w:rPr>
      </w:pPr>
    </w:p>
    <w:p w:rsidR="00772BE7" w:rsidRPr="00772BE7" w:rsidRDefault="00772BE7" w:rsidP="00772BE7">
      <w:pPr>
        <w:tabs>
          <w:tab w:val="left" w:pos="9891"/>
        </w:tabs>
        <w:jc w:val="both"/>
        <w:rPr>
          <w:rFonts w:ascii="Arial" w:hAnsi="Arial" w:cs="Arial"/>
          <w:sz w:val="16"/>
          <w:szCs w:val="16"/>
        </w:rPr>
      </w:pPr>
      <w:r w:rsidRPr="00772BE7">
        <w:rPr>
          <w:rFonts w:ascii="Arial" w:hAnsi="Arial" w:cs="Arial"/>
          <w:sz w:val="16"/>
          <w:szCs w:val="16"/>
        </w:rPr>
        <w:t>EL DOMICILIO DE SU REPRESENTANTE LEGAL ES EL UBICADO EN _____.</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tabs>
          <w:tab w:val="left" w:pos="9911"/>
        </w:tabs>
        <w:jc w:val="both"/>
        <w:rPr>
          <w:rFonts w:ascii="Arial" w:hAnsi="Arial" w:cs="Arial"/>
          <w:sz w:val="16"/>
          <w:szCs w:val="16"/>
        </w:rPr>
      </w:pPr>
      <w:r w:rsidRPr="00772BE7">
        <w:rPr>
          <w:rFonts w:ascii="Arial" w:hAnsi="Arial" w:cs="Arial"/>
          <w:b/>
          <w:bCs/>
          <w:sz w:val="16"/>
          <w:szCs w:val="16"/>
        </w:rPr>
        <w:t xml:space="preserve">2.1.4 </w:t>
      </w:r>
      <w:r w:rsidRPr="00772BE7">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pStyle w:val="Textoindependiente21"/>
        <w:tabs>
          <w:tab w:val="left" w:pos="9883"/>
        </w:tabs>
        <w:rPr>
          <w:rFonts w:cs="Arial"/>
          <w:sz w:val="16"/>
          <w:szCs w:val="16"/>
        </w:rPr>
      </w:pPr>
      <w:r w:rsidRPr="00772BE7">
        <w:rPr>
          <w:rFonts w:cs="Arial"/>
          <w:b/>
          <w:bCs/>
          <w:sz w:val="16"/>
          <w:szCs w:val="16"/>
        </w:rPr>
        <w:t xml:space="preserve">2.1.5 </w:t>
      </w:r>
      <w:r w:rsidRPr="00772BE7">
        <w:rPr>
          <w:rFonts w:cs="Arial"/>
          <w:sz w:val="16"/>
          <w:szCs w:val="16"/>
        </w:rPr>
        <w:t>SEÑALA COMO DOMICILIO LEGAL PARA TODOS LOS EFECTOS QUE DERIVEN DEL PRESENTE CONVENIO, EL UBICADO EN: ___________________________</w:t>
      </w:r>
    </w:p>
    <w:p w:rsidR="00772BE7" w:rsidRPr="00772BE7" w:rsidRDefault="00772BE7" w:rsidP="00772BE7">
      <w:pPr>
        <w:pStyle w:val="Textoindependiente21"/>
        <w:rPr>
          <w:rFonts w:cs="Arial"/>
          <w:sz w:val="16"/>
          <w:szCs w:val="16"/>
        </w:rPr>
      </w:pPr>
    </w:p>
    <w:p w:rsidR="00772BE7" w:rsidRPr="00772BE7" w:rsidRDefault="00772BE7" w:rsidP="00772BE7">
      <w:pPr>
        <w:pStyle w:val="Textoindependiente21"/>
        <w:rPr>
          <w:rFonts w:cs="Arial"/>
          <w:b/>
          <w:sz w:val="16"/>
          <w:szCs w:val="16"/>
        </w:rPr>
      </w:pPr>
      <w:r w:rsidRPr="00772BE7">
        <w:rPr>
          <w:rFonts w:cs="Arial"/>
          <w:b/>
          <w:i/>
          <w:sz w:val="16"/>
          <w:szCs w:val="16"/>
        </w:rPr>
        <w:t>(MENCIONAR E IDENTIFICAR A CUÁNTOS INTEGRANTES CONFORMAN LA PARTICIPACIÓN CONJUNTA PARA LA PRESENTACIÓN DE PROPUESTAS)</w:t>
      </w:r>
      <w:r w:rsidRPr="00772BE7">
        <w:rPr>
          <w:rFonts w:cs="Arial"/>
          <w:b/>
          <w:sz w:val="16"/>
          <w:szCs w:val="16"/>
        </w:rPr>
        <w:t>.</w:t>
      </w:r>
    </w:p>
    <w:p w:rsidR="00772BE7" w:rsidRPr="00772BE7" w:rsidRDefault="00772BE7" w:rsidP="00772BE7">
      <w:pPr>
        <w:pStyle w:val="Textoindependiente21"/>
        <w:rPr>
          <w:rFonts w:cs="Arial"/>
          <w:sz w:val="16"/>
          <w:szCs w:val="16"/>
        </w:rPr>
      </w:pPr>
    </w:p>
    <w:p w:rsidR="00772BE7" w:rsidRPr="00772BE7" w:rsidRDefault="00772BE7" w:rsidP="00772BE7">
      <w:pPr>
        <w:pStyle w:val="Textoindependiente21"/>
        <w:ind w:left="1985"/>
        <w:rPr>
          <w:rFonts w:cs="Arial"/>
          <w:sz w:val="16"/>
          <w:szCs w:val="16"/>
        </w:rPr>
      </w:pPr>
    </w:p>
    <w:p w:rsidR="00772BE7" w:rsidRPr="00772BE7" w:rsidRDefault="00772BE7" w:rsidP="0051550F">
      <w:pPr>
        <w:numPr>
          <w:ilvl w:val="1"/>
          <w:numId w:val="4"/>
        </w:numPr>
        <w:tabs>
          <w:tab w:val="clear" w:pos="0"/>
          <w:tab w:val="num" w:pos="-360"/>
        </w:tabs>
        <w:ind w:left="360"/>
        <w:jc w:val="both"/>
        <w:rPr>
          <w:rFonts w:ascii="Arial" w:hAnsi="Arial" w:cs="Arial"/>
          <w:sz w:val="16"/>
          <w:szCs w:val="16"/>
        </w:rPr>
      </w:pPr>
      <w:r w:rsidRPr="00772BE7">
        <w:rPr>
          <w:rFonts w:ascii="Arial" w:hAnsi="Arial" w:cs="Arial"/>
          <w:b/>
          <w:sz w:val="16"/>
          <w:szCs w:val="16"/>
        </w:rPr>
        <w:t>“LAS PARTES”</w:t>
      </w:r>
      <w:r w:rsidRPr="00772BE7">
        <w:rPr>
          <w:rFonts w:ascii="Arial" w:hAnsi="Arial" w:cs="Arial"/>
          <w:sz w:val="16"/>
          <w:szCs w:val="16"/>
        </w:rPr>
        <w:t xml:space="preserve"> DECLARAN QUE:</w:t>
      </w:r>
    </w:p>
    <w:p w:rsidR="00772BE7" w:rsidRPr="00772BE7" w:rsidRDefault="00772BE7" w:rsidP="00772BE7">
      <w:pPr>
        <w:pStyle w:val="Textoindependiente32"/>
        <w:tabs>
          <w:tab w:val="left" w:pos="1272"/>
        </w:tabs>
        <w:rPr>
          <w:rFonts w:ascii="Arial" w:hAnsi="Arial" w:cs="Arial"/>
          <w:sz w:val="16"/>
          <w:szCs w:val="16"/>
        </w:rPr>
      </w:pPr>
    </w:p>
    <w:p w:rsidR="00772BE7" w:rsidRPr="00772BE7" w:rsidRDefault="00772BE7" w:rsidP="0051550F">
      <w:pPr>
        <w:numPr>
          <w:ilvl w:val="2"/>
          <w:numId w:val="4"/>
        </w:numPr>
        <w:tabs>
          <w:tab w:val="clear" w:pos="0"/>
        </w:tabs>
        <w:ind w:left="0" w:firstLine="0"/>
        <w:jc w:val="both"/>
        <w:rPr>
          <w:rFonts w:ascii="Arial" w:hAnsi="Arial" w:cs="Arial"/>
          <w:sz w:val="16"/>
          <w:szCs w:val="16"/>
        </w:rPr>
      </w:pPr>
      <w:r w:rsidRPr="00772BE7">
        <w:rPr>
          <w:rFonts w:ascii="Arial" w:hAnsi="Arial" w:cs="Arial"/>
          <w:sz w:val="16"/>
          <w:szCs w:val="16"/>
        </w:rPr>
        <w:t>CONOCEN LOS REQUISITOS Y CONDICIONES ESTIPULADAS EN  LA CONVOCATORIA A LA LICITACIÓN PÚBLICA NACIONAL ____________.</w:t>
      </w:r>
    </w:p>
    <w:p w:rsidR="00772BE7" w:rsidRPr="00772BE7" w:rsidRDefault="00772BE7" w:rsidP="00772BE7">
      <w:pPr>
        <w:pStyle w:val="Textoindependiente32"/>
        <w:tabs>
          <w:tab w:val="left" w:pos="1854"/>
        </w:tabs>
        <w:rPr>
          <w:rFonts w:ascii="Arial" w:hAnsi="Arial" w:cs="Arial"/>
          <w:sz w:val="16"/>
          <w:szCs w:val="16"/>
        </w:rPr>
      </w:pPr>
    </w:p>
    <w:p w:rsidR="00772BE7" w:rsidRPr="00772BE7" w:rsidRDefault="00772BE7" w:rsidP="00772BE7">
      <w:pPr>
        <w:tabs>
          <w:tab w:val="left" w:pos="8640"/>
        </w:tabs>
        <w:jc w:val="both"/>
        <w:rPr>
          <w:rFonts w:ascii="Arial" w:hAnsi="Arial" w:cs="Arial"/>
          <w:sz w:val="16"/>
          <w:szCs w:val="16"/>
        </w:rPr>
      </w:pPr>
      <w:r w:rsidRPr="00772BE7">
        <w:rPr>
          <w:rFonts w:ascii="Arial" w:hAnsi="Arial" w:cs="Arial"/>
          <w:sz w:val="16"/>
          <w:szCs w:val="16"/>
        </w:rPr>
        <w:t>3.1.2 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772BE7" w:rsidRPr="00772BE7" w:rsidRDefault="00772BE7" w:rsidP="00772BE7">
      <w:pPr>
        <w:pStyle w:val="Textoindependiente32"/>
        <w:tabs>
          <w:tab w:val="left" w:pos="1800"/>
        </w:tabs>
        <w:rPr>
          <w:rFonts w:ascii="Arial" w:hAnsi="Arial" w:cs="Arial"/>
          <w:sz w:val="16"/>
          <w:szCs w:val="16"/>
        </w:rPr>
      </w:pPr>
    </w:p>
    <w:p w:rsidR="00772BE7" w:rsidRPr="00772BE7" w:rsidRDefault="00772BE7" w:rsidP="00772BE7">
      <w:pPr>
        <w:pStyle w:val="Textoindependiente21"/>
        <w:rPr>
          <w:rFonts w:cs="Arial"/>
          <w:sz w:val="16"/>
          <w:szCs w:val="16"/>
        </w:rPr>
      </w:pPr>
      <w:r w:rsidRPr="00772BE7">
        <w:rPr>
          <w:rFonts w:cs="Arial"/>
          <w:sz w:val="16"/>
          <w:szCs w:val="16"/>
        </w:rPr>
        <w:t>EXPUESTO LO ANTERIOR, LAS PARTES OTORGAN LAS SIGUIENTES:</w:t>
      </w:r>
    </w:p>
    <w:p w:rsidR="00772BE7" w:rsidRPr="00772BE7" w:rsidRDefault="00772BE7" w:rsidP="00772BE7">
      <w:pPr>
        <w:pStyle w:val="Textoindependiente21"/>
        <w:ind w:left="2340" w:hanging="540"/>
        <w:rPr>
          <w:rFonts w:cs="Arial"/>
          <w:sz w:val="16"/>
          <w:szCs w:val="16"/>
        </w:rPr>
      </w:pPr>
    </w:p>
    <w:p w:rsidR="00772BE7" w:rsidRPr="00772BE7" w:rsidRDefault="00772BE7" w:rsidP="00772BE7">
      <w:pPr>
        <w:pStyle w:val="Textoindependiente21"/>
        <w:jc w:val="center"/>
        <w:rPr>
          <w:rFonts w:cs="Arial"/>
          <w:b/>
          <w:sz w:val="16"/>
          <w:szCs w:val="16"/>
        </w:rPr>
      </w:pPr>
      <w:r w:rsidRPr="00772BE7">
        <w:rPr>
          <w:rFonts w:cs="Arial"/>
          <w:b/>
          <w:sz w:val="16"/>
          <w:szCs w:val="16"/>
        </w:rPr>
        <w:t>CLÁUSULAS</w:t>
      </w:r>
    </w:p>
    <w:p w:rsidR="00772BE7" w:rsidRPr="00772BE7" w:rsidRDefault="00772BE7" w:rsidP="00772BE7">
      <w:pPr>
        <w:pStyle w:val="Textoindependiente21"/>
        <w:ind w:left="2340" w:hanging="540"/>
        <w:rPr>
          <w:rFonts w:cs="Arial"/>
          <w:sz w:val="16"/>
          <w:szCs w:val="16"/>
        </w:rPr>
      </w:pPr>
    </w:p>
    <w:p w:rsidR="00772BE7" w:rsidRPr="00772BE7" w:rsidRDefault="00772BE7" w:rsidP="00772BE7">
      <w:pPr>
        <w:pStyle w:val="Textoindependiente21"/>
        <w:ind w:left="1403" w:hanging="1403"/>
        <w:rPr>
          <w:rFonts w:cs="Arial"/>
          <w:b/>
          <w:sz w:val="16"/>
          <w:szCs w:val="16"/>
        </w:rPr>
      </w:pPr>
      <w:r w:rsidRPr="00772BE7">
        <w:rPr>
          <w:rFonts w:cs="Arial"/>
          <w:b/>
          <w:sz w:val="16"/>
          <w:szCs w:val="16"/>
        </w:rPr>
        <w:t>PRIMERA.-</w:t>
      </w:r>
      <w:r w:rsidRPr="00772BE7">
        <w:rPr>
          <w:rFonts w:cs="Arial"/>
          <w:b/>
          <w:sz w:val="16"/>
          <w:szCs w:val="16"/>
        </w:rPr>
        <w:tab/>
        <w:t>OBJETO.- “PARTICIPACIÓN CONJUNTA”.</w:t>
      </w:r>
    </w:p>
    <w:p w:rsidR="00772BE7" w:rsidRPr="00772BE7" w:rsidRDefault="00772BE7" w:rsidP="00772BE7">
      <w:pPr>
        <w:pStyle w:val="Textoindependiente21"/>
        <w:ind w:left="1417" w:hanging="14"/>
        <w:rPr>
          <w:rFonts w:cs="Arial"/>
          <w:sz w:val="16"/>
          <w:szCs w:val="16"/>
        </w:rPr>
      </w:pPr>
    </w:p>
    <w:p w:rsidR="00772BE7" w:rsidRPr="00772BE7" w:rsidRDefault="00772BE7" w:rsidP="00772BE7">
      <w:pPr>
        <w:pStyle w:val="Textoindependiente21"/>
        <w:ind w:left="21"/>
        <w:rPr>
          <w:rFonts w:cs="Arial"/>
          <w:sz w:val="16"/>
          <w:szCs w:val="16"/>
        </w:rPr>
      </w:pPr>
      <w:r w:rsidRPr="00772BE7">
        <w:rPr>
          <w:rFonts w:cs="Arial"/>
          <w:b/>
          <w:sz w:val="16"/>
          <w:szCs w:val="16"/>
        </w:rPr>
        <w:t>“LAS PARTES”</w:t>
      </w:r>
      <w:r w:rsidRPr="00772BE7">
        <w:rPr>
          <w:rFonts w:cs="Arial"/>
          <w:sz w:val="16"/>
          <w:szCs w:val="16"/>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ENTREGAR LOS BIENES OBJETO DEL CONVENIO, CON LA PARTICIPACIÓN SIGUIENTE:</w:t>
      </w:r>
    </w:p>
    <w:p w:rsidR="00772BE7" w:rsidRPr="00772BE7" w:rsidRDefault="00772BE7" w:rsidP="00772BE7">
      <w:pPr>
        <w:pStyle w:val="Textoindependiente21"/>
        <w:ind w:firstLine="28"/>
        <w:rPr>
          <w:rFonts w:cs="Arial"/>
          <w:sz w:val="16"/>
          <w:szCs w:val="16"/>
        </w:rPr>
      </w:pPr>
    </w:p>
    <w:p w:rsidR="00772BE7" w:rsidRPr="00772BE7" w:rsidRDefault="00772BE7" w:rsidP="00772BE7">
      <w:pPr>
        <w:pStyle w:val="Textoindependiente21"/>
        <w:ind w:hanging="14"/>
        <w:rPr>
          <w:rFonts w:cs="Arial"/>
          <w:sz w:val="16"/>
          <w:szCs w:val="16"/>
        </w:rPr>
      </w:pPr>
      <w:r w:rsidRPr="00772BE7">
        <w:rPr>
          <w:rFonts w:cs="Arial"/>
          <w:b/>
          <w:sz w:val="16"/>
          <w:szCs w:val="16"/>
        </w:rPr>
        <w:t>PARTICIPANTE “A”:</w:t>
      </w:r>
      <w:r w:rsidRPr="00772BE7">
        <w:rPr>
          <w:rFonts w:cs="Arial"/>
          <w:sz w:val="16"/>
          <w:szCs w:val="16"/>
        </w:rPr>
        <w:t xml:space="preserve"> </w:t>
      </w:r>
      <w:r w:rsidRPr="00772BE7">
        <w:rPr>
          <w:rFonts w:cs="Arial"/>
          <w:b/>
          <w:i/>
          <w:sz w:val="16"/>
          <w:szCs w:val="16"/>
          <w:u w:val="single"/>
        </w:rPr>
        <w:t>(DESCRIBIR LA PARTE QUE SE OBLIGA A SUMINISTRAR)</w:t>
      </w:r>
      <w:r w:rsidRPr="00772BE7">
        <w:rPr>
          <w:rFonts w:cs="Arial"/>
          <w:sz w:val="16"/>
          <w:szCs w:val="16"/>
        </w:rPr>
        <w:t>.</w:t>
      </w:r>
    </w:p>
    <w:p w:rsidR="00772BE7" w:rsidRPr="00772BE7" w:rsidRDefault="00772BE7" w:rsidP="00772BE7">
      <w:pPr>
        <w:pStyle w:val="Textoindependiente21"/>
        <w:ind w:left="7"/>
        <w:rPr>
          <w:rFonts w:cs="Arial"/>
          <w:sz w:val="16"/>
          <w:szCs w:val="16"/>
        </w:rPr>
      </w:pPr>
    </w:p>
    <w:p w:rsidR="00772BE7" w:rsidRPr="00772BE7" w:rsidRDefault="00772BE7" w:rsidP="00772BE7">
      <w:pPr>
        <w:pStyle w:val="Textoindependiente21"/>
        <w:ind w:left="7"/>
        <w:rPr>
          <w:rFonts w:cs="Arial"/>
          <w:sz w:val="16"/>
          <w:szCs w:val="16"/>
        </w:rPr>
      </w:pPr>
      <w:r w:rsidRPr="00772BE7">
        <w:rPr>
          <w:rFonts w:cs="Arial"/>
          <w:b/>
          <w:i/>
          <w:sz w:val="16"/>
          <w:szCs w:val="16"/>
          <w:u w:val="single"/>
        </w:rPr>
        <w:t>(CADA UNO DE LOS INTEGRANTES QUE CONFORMAN LA PARTICIPACIÓN CONJUNTA PARA LA PRESENTACIÓN DE PROPUESTAS DEBERÁ DESCRIBIR LA PARTE QUE SE OBLIGA A ENTREGAR)</w:t>
      </w:r>
      <w:r w:rsidRPr="00772BE7">
        <w:rPr>
          <w:rFonts w:cs="Arial"/>
          <w:sz w:val="16"/>
          <w:szCs w:val="16"/>
        </w:rPr>
        <w:t>.</w:t>
      </w:r>
    </w:p>
    <w:p w:rsidR="00772BE7" w:rsidRPr="00772BE7" w:rsidRDefault="00772BE7" w:rsidP="00772BE7">
      <w:pPr>
        <w:pStyle w:val="Textoindependiente21"/>
        <w:ind w:left="1431"/>
        <w:rPr>
          <w:rFonts w:cs="Arial"/>
          <w:sz w:val="16"/>
          <w:szCs w:val="16"/>
        </w:rPr>
      </w:pPr>
    </w:p>
    <w:p w:rsidR="00772BE7" w:rsidRPr="00772BE7" w:rsidRDefault="00772BE7" w:rsidP="00772BE7">
      <w:pPr>
        <w:pStyle w:val="Textoindependiente21"/>
        <w:ind w:left="1431"/>
        <w:rPr>
          <w:rFonts w:cs="Arial"/>
          <w:sz w:val="16"/>
          <w:szCs w:val="16"/>
        </w:rPr>
      </w:pPr>
    </w:p>
    <w:p w:rsidR="00772BE7" w:rsidRPr="00772BE7" w:rsidRDefault="00772BE7" w:rsidP="00772BE7">
      <w:pPr>
        <w:pStyle w:val="Textoindependiente21"/>
        <w:ind w:left="1403" w:hanging="1403"/>
        <w:rPr>
          <w:rFonts w:cs="Arial"/>
          <w:b/>
          <w:sz w:val="16"/>
          <w:szCs w:val="16"/>
        </w:rPr>
      </w:pPr>
      <w:r w:rsidRPr="00772BE7">
        <w:rPr>
          <w:rFonts w:cs="Arial"/>
          <w:b/>
          <w:sz w:val="16"/>
          <w:szCs w:val="16"/>
        </w:rPr>
        <w:t>SEGUNDA.-</w:t>
      </w:r>
      <w:r w:rsidRPr="00772BE7">
        <w:rPr>
          <w:rFonts w:cs="Arial"/>
          <w:b/>
          <w:sz w:val="16"/>
          <w:szCs w:val="16"/>
        </w:rPr>
        <w:tab/>
        <w:t>REPRESENTANTE COMÚN Y OBLIGADO SOLIDARIO.</w:t>
      </w:r>
    </w:p>
    <w:p w:rsidR="00772BE7" w:rsidRPr="00772BE7" w:rsidRDefault="00772BE7" w:rsidP="00772BE7">
      <w:pPr>
        <w:pStyle w:val="Textoindependiente21"/>
        <w:ind w:left="1260" w:hanging="1260"/>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b/>
          <w:sz w:val="16"/>
          <w:szCs w:val="16"/>
        </w:rPr>
        <w:t>“LAS PARTES“</w:t>
      </w:r>
      <w:r w:rsidRPr="00772BE7">
        <w:rPr>
          <w:rFonts w:cs="Arial"/>
          <w:sz w:val="16"/>
          <w:szCs w:val="16"/>
        </w:rPr>
        <w:t xml:space="preserve"> 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left="1431" w:hanging="1431"/>
        <w:rPr>
          <w:rFonts w:cs="Arial"/>
          <w:b/>
          <w:sz w:val="16"/>
          <w:szCs w:val="16"/>
        </w:rPr>
      </w:pPr>
      <w:r w:rsidRPr="00772BE7">
        <w:rPr>
          <w:rFonts w:cs="Arial"/>
          <w:b/>
          <w:sz w:val="16"/>
          <w:szCs w:val="16"/>
        </w:rPr>
        <w:t xml:space="preserve">TERCERA.- </w:t>
      </w:r>
      <w:r w:rsidRPr="00772BE7">
        <w:rPr>
          <w:rFonts w:cs="Arial"/>
          <w:b/>
          <w:sz w:val="16"/>
          <w:szCs w:val="16"/>
        </w:rPr>
        <w:tab/>
        <w:t>DEL COBRO DE LAS FACTURAS.</w:t>
      </w:r>
    </w:p>
    <w:p w:rsidR="00772BE7" w:rsidRPr="00772BE7" w:rsidRDefault="00772BE7" w:rsidP="00772BE7">
      <w:pPr>
        <w:pStyle w:val="Textoindependiente21"/>
        <w:ind w:left="1260" w:hanging="1260"/>
        <w:rPr>
          <w:rFonts w:cs="Arial"/>
          <w:sz w:val="16"/>
          <w:szCs w:val="16"/>
        </w:rPr>
      </w:pPr>
    </w:p>
    <w:p w:rsidR="00772BE7" w:rsidRPr="00772BE7" w:rsidRDefault="00772BE7" w:rsidP="00772BE7">
      <w:pPr>
        <w:pStyle w:val="Textoindependiente21"/>
        <w:ind w:left="20" w:firstLine="14"/>
        <w:rPr>
          <w:rFonts w:cs="Arial"/>
          <w:sz w:val="16"/>
          <w:szCs w:val="16"/>
        </w:rPr>
      </w:pPr>
      <w:r w:rsidRPr="00772BE7">
        <w:rPr>
          <w:rFonts w:cs="Arial"/>
          <w:b/>
          <w:sz w:val="16"/>
          <w:szCs w:val="16"/>
        </w:rPr>
        <w:t>“LAS PARTES”</w:t>
      </w:r>
      <w:r w:rsidRPr="00772BE7">
        <w:rPr>
          <w:rFonts w:cs="Arial"/>
          <w:sz w:val="16"/>
          <w:szCs w:val="16"/>
        </w:rPr>
        <w:t xml:space="preserve"> CONVIENEN EXPRESAMENTE, QUE “EL PARTICIPANTE______ </w:t>
      </w:r>
      <w:r w:rsidRPr="00772BE7">
        <w:rPr>
          <w:rFonts w:cs="Arial"/>
          <w:b/>
          <w:i/>
          <w:sz w:val="16"/>
          <w:szCs w:val="16"/>
          <w:u w:val="single"/>
        </w:rPr>
        <w:t>(LOS PARTICIPANTES, DEBERÁN INDICAR CUÁL DE ELLOS ESTARÁ FACULTADO PARA REALIZAR EL COBRO)</w:t>
      </w:r>
      <w:r w:rsidRPr="00772BE7">
        <w:rPr>
          <w:rFonts w:cs="Arial"/>
          <w:sz w:val="16"/>
          <w:szCs w:val="16"/>
        </w:rPr>
        <w:t>, PARA EFECTUAR EL COBRO DE LAS FACTURAS RELATIVAS A LOS BIENES QUE SE ENTREGUEN AL IMSS, CON MOTIVO DEL CONTRATO QUE SE DERIVE DE LA LICITACIÓN PÚBLICA NACIONAL NÚMERO _________.</w:t>
      </w:r>
    </w:p>
    <w:p w:rsidR="00772BE7" w:rsidRPr="00772BE7" w:rsidRDefault="00772BE7" w:rsidP="00772BE7">
      <w:pPr>
        <w:pStyle w:val="Textoindependiente21"/>
        <w:ind w:left="1445" w:hanging="1425"/>
        <w:rPr>
          <w:rFonts w:cs="Arial"/>
          <w:bCs/>
          <w:sz w:val="16"/>
          <w:szCs w:val="16"/>
        </w:rPr>
      </w:pPr>
    </w:p>
    <w:p w:rsidR="00772BE7" w:rsidRPr="00772BE7" w:rsidRDefault="00772BE7" w:rsidP="00772BE7">
      <w:pPr>
        <w:pStyle w:val="Textoindependiente21"/>
        <w:ind w:left="1445" w:hanging="1425"/>
        <w:rPr>
          <w:rFonts w:cs="Arial"/>
          <w:b/>
          <w:sz w:val="16"/>
          <w:szCs w:val="16"/>
        </w:rPr>
      </w:pPr>
      <w:r w:rsidRPr="00772BE7">
        <w:rPr>
          <w:rFonts w:cs="Arial"/>
          <w:b/>
          <w:sz w:val="16"/>
          <w:szCs w:val="16"/>
        </w:rPr>
        <w:t xml:space="preserve">CUARTA.- </w:t>
      </w:r>
      <w:r w:rsidRPr="00772BE7">
        <w:rPr>
          <w:rFonts w:cs="Arial"/>
          <w:b/>
          <w:sz w:val="16"/>
          <w:szCs w:val="16"/>
        </w:rPr>
        <w:tab/>
        <w:t>VIGENCIA.</w:t>
      </w:r>
    </w:p>
    <w:p w:rsidR="00772BE7" w:rsidRPr="00772BE7" w:rsidRDefault="00772BE7" w:rsidP="00772BE7">
      <w:pPr>
        <w:pStyle w:val="Textoindependiente21"/>
        <w:ind w:left="1445" w:hanging="1425"/>
        <w:rPr>
          <w:rFonts w:cs="Arial"/>
          <w:bCs/>
          <w:sz w:val="16"/>
          <w:szCs w:val="16"/>
        </w:rPr>
      </w:pPr>
    </w:p>
    <w:p w:rsidR="00772BE7" w:rsidRPr="00772BE7" w:rsidRDefault="00772BE7" w:rsidP="00772BE7">
      <w:pPr>
        <w:pStyle w:val="Textoindependiente21"/>
        <w:ind w:left="20"/>
        <w:rPr>
          <w:rFonts w:cs="Arial"/>
          <w:sz w:val="16"/>
          <w:szCs w:val="16"/>
        </w:rPr>
      </w:pPr>
      <w:r w:rsidRPr="00772BE7">
        <w:rPr>
          <w:rFonts w:cs="Arial"/>
          <w:b/>
          <w:sz w:val="16"/>
          <w:szCs w:val="16"/>
        </w:rPr>
        <w:t>“LAS PARTES“</w:t>
      </w:r>
      <w:r w:rsidRPr="00772BE7">
        <w:rPr>
          <w:rFonts w:cs="Arial"/>
          <w:sz w:val="16"/>
          <w:szCs w:val="16"/>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772BE7" w:rsidRPr="00772BE7" w:rsidRDefault="00772BE7" w:rsidP="00772BE7">
      <w:pPr>
        <w:pStyle w:val="Textoindependiente21"/>
        <w:ind w:left="1431"/>
        <w:rPr>
          <w:rFonts w:cs="Arial"/>
          <w:sz w:val="16"/>
          <w:szCs w:val="16"/>
        </w:rPr>
      </w:pPr>
    </w:p>
    <w:p w:rsidR="00772BE7" w:rsidRPr="00772BE7" w:rsidRDefault="00772BE7" w:rsidP="00772BE7">
      <w:pPr>
        <w:pStyle w:val="Textoindependiente21"/>
        <w:ind w:left="1459" w:hanging="1459"/>
        <w:rPr>
          <w:rFonts w:cs="Arial"/>
          <w:b/>
          <w:sz w:val="16"/>
          <w:szCs w:val="16"/>
        </w:rPr>
      </w:pPr>
      <w:r w:rsidRPr="00772BE7">
        <w:rPr>
          <w:rFonts w:cs="Arial"/>
          <w:b/>
          <w:sz w:val="16"/>
          <w:szCs w:val="16"/>
        </w:rPr>
        <w:t>QUINTA.-</w:t>
      </w:r>
      <w:r w:rsidRPr="00772BE7">
        <w:rPr>
          <w:rFonts w:cs="Arial"/>
          <w:b/>
          <w:sz w:val="16"/>
          <w:szCs w:val="16"/>
        </w:rPr>
        <w:tab/>
        <w:t>OBLIGACIONES.</w:t>
      </w:r>
    </w:p>
    <w:p w:rsidR="00772BE7" w:rsidRPr="00772BE7" w:rsidRDefault="00772BE7" w:rsidP="00772BE7">
      <w:pPr>
        <w:pStyle w:val="Textoindependiente21"/>
        <w:ind w:left="1260" w:hanging="1260"/>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b/>
          <w:sz w:val="16"/>
          <w:szCs w:val="16"/>
        </w:rPr>
        <w:t>“LAS PARTES”</w:t>
      </w:r>
      <w:r w:rsidRPr="00772BE7">
        <w:rPr>
          <w:rFonts w:cs="Arial"/>
          <w:sz w:val="16"/>
          <w:szCs w:val="16"/>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b/>
          <w:sz w:val="16"/>
          <w:szCs w:val="16"/>
        </w:rPr>
        <w:t>“LAS PARTES”</w:t>
      </w:r>
      <w:r w:rsidRPr="00772BE7">
        <w:rPr>
          <w:rFonts w:cs="Arial"/>
          <w:sz w:val="16"/>
          <w:szCs w:val="16"/>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772BE7" w:rsidRPr="00772BE7" w:rsidRDefault="00772BE7" w:rsidP="00772BE7">
      <w:pPr>
        <w:pStyle w:val="Textoindependiente21"/>
        <w:ind w:left="1417" w:firstLine="14"/>
        <w:rPr>
          <w:rFonts w:cs="Arial"/>
          <w:sz w:val="16"/>
          <w:szCs w:val="16"/>
        </w:rPr>
      </w:pPr>
    </w:p>
    <w:p w:rsidR="00772BE7" w:rsidRPr="00772BE7" w:rsidRDefault="00772BE7" w:rsidP="00772BE7">
      <w:pPr>
        <w:pStyle w:val="Textoindependiente21"/>
        <w:ind w:firstLine="14"/>
        <w:rPr>
          <w:rFonts w:cs="Arial"/>
          <w:sz w:val="16"/>
          <w:szCs w:val="16"/>
        </w:rPr>
      </w:pPr>
      <w:r w:rsidRPr="00772BE7">
        <w:rPr>
          <w:rFonts w:cs="Arial"/>
          <w:sz w:val="16"/>
          <w:szCs w:val="16"/>
        </w:rPr>
        <w:t xml:space="preserve">LEÍDO QUE FUE EL PRESENTE CONVENIO POR </w:t>
      </w:r>
      <w:r w:rsidRPr="00772BE7">
        <w:rPr>
          <w:rFonts w:cs="Arial"/>
          <w:b/>
          <w:sz w:val="16"/>
          <w:szCs w:val="16"/>
        </w:rPr>
        <w:t>“LAS PARTES”</w:t>
      </w:r>
      <w:r w:rsidRPr="00772BE7">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772BE7">
        <w:rPr>
          <w:rFonts w:cs="Arial"/>
          <w:sz w:val="16"/>
          <w:szCs w:val="16"/>
        </w:rPr>
        <w:t>DE</w:t>
      </w:r>
      <w:proofErr w:type="spellEnd"/>
      <w:r w:rsidRPr="00772BE7">
        <w:rPr>
          <w:rFonts w:cs="Arial"/>
          <w:sz w:val="16"/>
          <w:szCs w:val="16"/>
        </w:rPr>
        <w:t xml:space="preserve"> 200___.</w:t>
      </w: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p>
    <w:p w:rsidR="00772BE7" w:rsidRPr="00772BE7" w:rsidRDefault="00772BE7" w:rsidP="00772BE7">
      <w:pPr>
        <w:pStyle w:val="Textoindependiente21"/>
        <w:ind w:firstLine="14"/>
        <w:rPr>
          <w:rFonts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772BE7" w:rsidRPr="00772BE7" w:rsidTr="00B546CC">
        <w:trPr>
          <w:jc w:val="center"/>
        </w:trPr>
        <w:tc>
          <w:tcPr>
            <w:tcW w:w="3600" w:type="dxa"/>
            <w:tcBorders>
              <w:bottom w:val="single" w:sz="4" w:space="0" w:color="000000"/>
            </w:tcBorders>
          </w:tcPr>
          <w:p w:rsidR="00772BE7" w:rsidRPr="00772BE7" w:rsidRDefault="00772BE7" w:rsidP="00772BE7">
            <w:pPr>
              <w:pStyle w:val="Textoindependiente21"/>
              <w:snapToGrid w:val="0"/>
              <w:ind w:firstLine="14"/>
              <w:jc w:val="center"/>
              <w:rPr>
                <w:rFonts w:cs="Arial"/>
                <w:b/>
                <w:sz w:val="16"/>
                <w:szCs w:val="16"/>
              </w:rPr>
            </w:pPr>
            <w:r w:rsidRPr="00772BE7">
              <w:rPr>
                <w:rFonts w:cs="Arial"/>
                <w:sz w:val="16"/>
                <w:szCs w:val="16"/>
              </w:rPr>
              <w:t>“</w:t>
            </w:r>
            <w:r w:rsidRPr="00772BE7">
              <w:rPr>
                <w:rFonts w:cs="Arial"/>
                <w:b/>
                <w:sz w:val="16"/>
                <w:szCs w:val="16"/>
              </w:rPr>
              <w:t>EL PARTICIPANTE A”</w:t>
            </w:r>
          </w:p>
        </w:tc>
        <w:tc>
          <w:tcPr>
            <w:tcW w:w="720" w:type="dxa"/>
          </w:tcPr>
          <w:p w:rsidR="00772BE7" w:rsidRPr="00772BE7" w:rsidRDefault="00772BE7" w:rsidP="00772BE7">
            <w:pPr>
              <w:pStyle w:val="Textoindependiente21"/>
              <w:snapToGrid w:val="0"/>
              <w:ind w:firstLine="14"/>
              <w:jc w:val="center"/>
              <w:rPr>
                <w:rFonts w:cs="Arial"/>
                <w:sz w:val="16"/>
                <w:szCs w:val="16"/>
              </w:rPr>
            </w:pPr>
          </w:p>
          <w:p w:rsidR="00772BE7" w:rsidRPr="00772BE7" w:rsidRDefault="00772BE7" w:rsidP="00772BE7">
            <w:pPr>
              <w:pStyle w:val="Textoindependiente21"/>
              <w:ind w:firstLine="14"/>
              <w:jc w:val="center"/>
              <w:rPr>
                <w:rFonts w:cs="Arial"/>
                <w:sz w:val="16"/>
                <w:szCs w:val="16"/>
              </w:rPr>
            </w:pPr>
          </w:p>
          <w:p w:rsidR="00772BE7" w:rsidRPr="00772BE7" w:rsidRDefault="00772BE7" w:rsidP="00772BE7">
            <w:pPr>
              <w:pStyle w:val="Textoindependiente21"/>
              <w:ind w:firstLine="14"/>
              <w:jc w:val="center"/>
              <w:rPr>
                <w:rFonts w:cs="Arial"/>
                <w:sz w:val="16"/>
                <w:szCs w:val="16"/>
              </w:rPr>
            </w:pPr>
          </w:p>
        </w:tc>
        <w:tc>
          <w:tcPr>
            <w:tcW w:w="3240" w:type="dxa"/>
            <w:tcBorders>
              <w:bottom w:val="single" w:sz="4" w:space="0" w:color="000000"/>
            </w:tcBorders>
          </w:tcPr>
          <w:p w:rsidR="00772BE7" w:rsidRPr="00772BE7" w:rsidRDefault="00772BE7" w:rsidP="00772BE7">
            <w:pPr>
              <w:pStyle w:val="Textoindependiente21"/>
              <w:snapToGrid w:val="0"/>
              <w:ind w:firstLine="14"/>
              <w:jc w:val="center"/>
              <w:rPr>
                <w:rFonts w:cs="Arial"/>
                <w:b/>
                <w:sz w:val="16"/>
                <w:szCs w:val="16"/>
              </w:rPr>
            </w:pPr>
            <w:r w:rsidRPr="00772BE7">
              <w:rPr>
                <w:rFonts w:cs="Arial"/>
                <w:b/>
                <w:sz w:val="16"/>
                <w:szCs w:val="16"/>
              </w:rPr>
              <w:t>“EL PARTICIPANTE B”</w:t>
            </w:r>
          </w:p>
          <w:p w:rsidR="00772BE7" w:rsidRPr="00772BE7" w:rsidRDefault="00772BE7" w:rsidP="00772BE7">
            <w:pPr>
              <w:pStyle w:val="Textoindependiente21"/>
              <w:ind w:firstLine="14"/>
              <w:jc w:val="center"/>
              <w:rPr>
                <w:rFonts w:cs="Arial"/>
                <w:b/>
                <w:sz w:val="16"/>
                <w:szCs w:val="16"/>
              </w:rPr>
            </w:pPr>
          </w:p>
        </w:tc>
      </w:tr>
      <w:tr w:rsidR="00772BE7" w:rsidRPr="00772BE7" w:rsidTr="00B546CC">
        <w:trPr>
          <w:jc w:val="center"/>
        </w:trPr>
        <w:tc>
          <w:tcPr>
            <w:tcW w:w="3600" w:type="dxa"/>
            <w:tcBorders>
              <w:top w:val="single" w:sz="4" w:space="0" w:color="000000"/>
            </w:tcBorders>
          </w:tcPr>
          <w:p w:rsidR="00772BE7" w:rsidRPr="00772BE7" w:rsidRDefault="00772BE7" w:rsidP="00772BE7">
            <w:pPr>
              <w:pStyle w:val="Ttulo3"/>
              <w:tabs>
                <w:tab w:val="clear" w:pos="720"/>
              </w:tabs>
              <w:snapToGrid w:val="0"/>
              <w:spacing w:before="0" w:after="0"/>
              <w:ind w:left="0" w:firstLine="14"/>
              <w:jc w:val="center"/>
              <w:rPr>
                <w:rFonts w:cs="Arial"/>
                <w:sz w:val="16"/>
                <w:szCs w:val="16"/>
              </w:rPr>
            </w:pPr>
            <w:bookmarkStart w:id="357" w:name="_Toc428197484"/>
            <w:bookmarkStart w:id="358" w:name="_Toc428448817"/>
            <w:bookmarkStart w:id="359" w:name="_Toc428785856"/>
            <w:bookmarkStart w:id="360" w:name="_Toc429594252"/>
            <w:bookmarkStart w:id="361" w:name="_Toc441160082"/>
            <w:r w:rsidRPr="00772BE7">
              <w:rPr>
                <w:rFonts w:cs="Arial"/>
                <w:sz w:val="16"/>
                <w:szCs w:val="16"/>
              </w:rPr>
              <w:t>NOMBRE Y CARGO</w:t>
            </w:r>
            <w:bookmarkEnd w:id="357"/>
            <w:bookmarkEnd w:id="358"/>
            <w:bookmarkEnd w:id="359"/>
            <w:bookmarkEnd w:id="360"/>
            <w:bookmarkEnd w:id="361"/>
          </w:p>
          <w:p w:rsidR="00772BE7" w:rsidRPr="00772BE7" w:rsidRDefault="00772BE7" w:rsidP="00772BE7">
            <w:pPr>
              <w:ind w:firstLine="14"/>
              <w:jc w:val="center"/>
              <w:rPr>
                <w:rFonts w:ascii="Arial" w:hAnsi="Arial" w:cs="Arial"/>
                <w:b/>
                <w:sz w:val="16"/>
                <w:szCs w:val="16"/>
              </w:rPr>
            </w:pPr>
            <w:r w:rsidRPr="00772BE7">
              <w:rPr>
                <w:rFonts w:ascii="Arial" w:hAnsi="Arial" w:cs="Arial"/>
                <w:b/>
                <w:sz w:val="16"/>
                <w:szCs w:val="16"/>
              </w:rPr>
              <w:t>DEL APODERADO LEGAL</w:t>
            </w:r>
          </w:p>
        </w:tc>
        <w:tc>
          <w:tcPr>
            <w:tcW w:w="720" w:type="dxa"/>
          </w:tcPr>
          <w:p w:rsidR="00772BE7" w:rsidRPr="00772BE7" w:rsidRDefault="00772BE7" w:rsidP="00772BE7">
            <w:pPr>
              <w:pStyle w:val="Textoindependiente21"/>
              <w:snapToGrid w:val="0"/>
              <w:ind w:firstLine="14"/>
              <w:jc w:val="center"/>
              <w:rPr>
                <w:rFonts w:cs="Arial"/>
                <w:sz w:val="16"/>
                <w:szCs w:val="16"/>
              </w:rPr>
            </w:pPr>
          </w:p>
        </w:tc>
        <w:tc>
          <w:tcPr>
            <w:tcW w:w="3240" w:type="dxa"/>
            <w:tcBorders>
              <w:top w:val="single" w:sz="4" w:space="0" w:color="000000"/>
            </w:tcBorders>
          </w:tcPr>
          <w:p w:rsidR="00772BE7" w:rsidRPr="00772BE7" w:rsidRDefault="00772BE7" w:rsidP="00772BE7">
            <w:pPr>
              <w:snapToGrid w:val="0"/>
              <w:ind w:firstLine="14"/>
              <w:jc w:val="center"/>
              <w:rPr>
                <w:rFonts w:ascii="Arial" w:hAnsi="Arial" w:cs="Arial"/>
                <w:b/>
                <w:sz w:val="16"/>
                <w:szCs w:val="16"/>
              </w:rPr>
            </w:pPr>
            <w:r w:rsidRPr="00772BE7">
              <w:rPr>
                <w:rFonts w:ascii="Arial" w:hAnsi="Arial" w:cs="Arial"/>
                <w:b/>
                <w:sz w:val="16"/>
                <w:szCs w:val="16"/>
              </w:rPr>
              <w:t>NOMBRE Y CARGO</w:t>
            </w:r>
          </w:p>
          <w:p w:rsidR="00772BE7" w:rsidRPr="00772BE7" w:rsidRDefault="00772BE7" w:rsidP="00772BE7">
            <w:pPr>
              <w:ind w:firstLine="14"/>
              <w:jc w:val="center"/>
              <w:rPr>
                <w:rFonts w:ascii="Arial" w:hAnsi="Arial" w:cs="Arial"/>
                <w:b/>
                <w:sz w:val="16"/>
                <w:szCs w:val="16"/>
              </w:rPr>
            </w:pPr>
            <w:r w:rsidRPr="00772BE7">
              <w:rPr>
                <w:rFonts w:ascii="Arial" w:hAnsi="Arial" w:cs="Arial"/>
                <w:b/>
                <w:sz w:val="16"/>
                <w:szCs w:val="16"/>
              </w:rPr>
              <w:t>DEL APODERADO LEGAL</w:t>
            </w:r>
          </w:p>
        </w:tc>
      </w:tr>
    </w:tbl>
    <w:p w:rsidR="00772BE7" w:rsidRPr="006807A4" w:rsidRDefault="00772BE7" w:rsidP="00772BE7">
      <w:pPr>
        <w:ind w:firstLine="14"/>
        <w:jc w:val="both"/>
        <w:rPr>
          <w:rFonts w:ascii="Arial" w:hAnsi="Arial" w:cs="Arial"/>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sectPr w:rsidR="001F650E" w:rsidSect="00DD0429">
          <w:headerReference w:type="default" r:id="rId26"/>
          <w:footnotePr>
            <w:pos w:val="beneathText"/>
          </w:footnotePr>
          <w:pgSz w:w="12240" w:h="15840"/>
          <w:pgMar w:top="1134" w:right="1134" w:bottom="1134" w:left="1134" w:header="709" w:footer="709" w:gutter="0"/>
          <w:cols w:space="720"/>
          <w:rtlGutter/>
          <w:docGrid w:linePitch="360"/>
        </w:sectPr>
      </w:pPr>
    </w:p>
    <w:p w:rsidR="001F650E" w:rsidRPr="009F568C" w:rsidRDefault="001F650E" w:rsidP="00772BE7">
      <w:pPr>
        <w:pStyle w:val="Textonormal"/>
        <w:spacing w:after="0"/>
        <w:jc w:val="center"/>
        <w:outlineLvl w:val="0"/>
        <w:rPr>
          <w:rFonts w:ascii="Arial" w:hAnsi="Arial" w:cs="Arial"/>
          <w:b/>
          <w:sz w:val="22"/>
          <w:szCs w:val="22"/>
        </w:rPr>
      </w:pPr>
      <w:bookmarkStart w:id="362" w:name="_Toc428197481"/>
      <w:bookmarkStart w:id="363" w:name="_Toc428448815"/>
      <w:bookmarkStart w:id="364" w:name="_Toc428785854"/>
      <w:bookmarkStart w:id="365" w:name="_Toc429594253"/>
      <w:bookmarkStart w:id="366" w:name="_Toc441160083"/>
      <w:r w:rsidRPr="009F568C">
        <w:rPr>
          <w:rFonts w:ascii="Arial" w:hAnsi="Arial" w:cs="Arial"/>
          <w:b/>
          <w:sz w:val="22"/>
          <w:szCs w:val="22"/>
        </w:rPr>
        <w:lastRenderedPageBreak/>
        <w:t xml:space="preserve">ANEXO NUMERO </w:t>
      </w:r>
      <w:r w:rsidR="00B546CC">
        <w:rPr>
          <w:rFonts w:ascii="Arial" w:hAnsi="Arial" w:cs="Arial"/>
          <w:b/>
          <w:sz w:val="22"/>
          <w:szCs w:val="22"/>
        </w:rPr>
        <w:t>7</w:t>
      </w:r>
      <w:r w:rsidRPr="009F568C">
        <w:rPr>
          <w:rFonts w:ascii="Arial" w:hAnsi="Arial" w:cs="Arial"/>
          <w:b/>
          <w:sz w:val="22"/>
          <w:szCs w:val="22"/>
        </w:rPr>
        <w:t xml:space="preserve"> (</w:t>
      </w:r>
      <w:r w:rsidR="00B546CC">
        <w:rPr>
          <w:rFonts w:ascii="Arial" w:hAnsi="Arial" w:cs="Arial"/>
          <w:b/>
          <w:sz w:val="22"/>
          <w:szCs w:val="22"/>
        </w:rPr>
        <w:t>SIETE</w:t>
      </w:r>
      <w:r w:rsidRPr="009F568C">
        <w:rPr>
          <w:rFonts w:ascii="Arial" w:hAnsi="Arial" w:cs="Arial"/>
          <w:b/>
          <w:sz w:val="22"/>
          <w:szCs w:val="22"/>
        </w:rPr>
        <w:t>)</w:t>
      </w:r>
      <w:bookmarkEnd w:id="362"/>
      <w:bookmarkEnd w:id="363"/>
      <w:bookmarkEnd w:id="364"/>
      <w:bookmarkEnd w:id="365"/>
      <w:bookmarkEnd w:id="366"/>
    </w:p>
    <w:p w:rsidR="00772BE7" w:rsidRPr="009F568C" w:rsidRDefault="00772BE7" w:rsidP="00772BE7">
      <w:pPr>
        <w:jc w:val="both"/>
        <w:rPr>
          <w:rFonts w:ascii="Arial" w:hAnsi="Arial" w:cs="Arial"/>
          <w:b/>
          <w:sz w:val="18"/>
          <w:szCs w:val="18"/>
        </w:rPr>
      </w:pPr>
    </w:p>
    <w:p w:rsidR="00772BE7" w:rsidRPr="009F568C" w:rsidRDefault="00772BE7" w:rsidP="00772BE7">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F568C">
        <w:rPr>
          <w:rFonts w:ascii="Arial" w:hAnsi="Arial" w:cs="Arial"/>
          <w:b/>
          <w:i/>
          <w:sz w:val="18"/>
          <w:szCs w:val="18"/>
          <w:lang w:val="pt-BR"/>
        </w:rPr>
        <w:t>P R O P O S I C I Ó N   T E C N I C O  -  E C O N O M I C A</w:t>
      </w:r>
    </w:p>
    <w:p w:rsidR="00772BE7" w:rsidRPr="009F568C" w:rsidRDefault="00772BE7" w:rsidP="00772BE7">
      <w:pPr>
        <w:ind w:left="8789" w:right="164" w:hanging="8789"/>
        <w:jc w:val="both"/>
        <w:rPr>
          <w:rFonts w:ascii="Arial" w:hAnsi="Arial" w:cs="Arial"/>
          <w:sz w:val="18"/>
          <w:szCs w:val="18"/>
          <w:lang w:val="pt-BR"/>
        </w:rPr>
      </w:pPr>
    </w:p>
    <w:p w:rsidR="00772BE7" w:rsidRPr="009F568C" w:rsidRDefault="00772BE7" w:rsidP="00772BE7">
      <w:pPr>
        <w:jc w:val="both"/>
        <w:rPr>
          <w:rFonts w:ascii="Arial" w:hAnsi="Arial" w:cs="Arial"/>
          <w:b/>
          <w:sz w:val="18"/>
          <w:szCs w:val="18"/>
        </w:rPr>
      </w:pPr>
      <w:r w:rsidRPr="009F568C">
        <w:rPr>
          <w:rFonts w:ascii="Arial" w:hAnsi="Arial" w:cs="Arial"/>
          <w:b/>
          <w:sz w:val="18"/>
          <w:szCs w:val="18"/>
        </w:rPr>
        <w:t>LICITACIÓN PÚBLICA NACIONAL No. ____________</w:t>
      </w:r>
      <w:r>
        <w:rPr>
          <w:rFonts w:ascii="Arial" w:hAnsi="Arial" w:cs="Arial"/>
          <w:b/>
          <w:sz w:val="18"/>
          <w:szCs w:val="18"/>
        </w:rPr>
        <w:t>[1]</w:t>
      </w:r>
      <w:r w:rsidRPr="009F568C">
        <w:rPr>
          <w:rFonts w:ascii="Arial" w:hAnsi="Arial" w:cs="Arial"/>
          <w:b/>
          <w:sz w:val="18"/>
          <w:szCs w:val="18"/>
        </w:rPr>
        <w:t xml:space="preserve">_________________   </w:t>
      </w:r>
    </w:p>
    <w:p w:rsidR="00772BE7" w:rsidRPr="009F568C" w:rsidRDefault="00772BE7" w:rsidP="00772BE7">
      <w:pPr>
        <w:pStyle w:val="Textoindependiente"/>
        <w:spacing w:after="0"/>
        <w:jc w:val="both"/>
        <w:rPr>
          <w:rFonts w:ascii="Arial" w:hAnsi="Arial" w:cs="Arial"/>
          <w:b/>
          <w:sz w:val="18"/>
          <w:szCs w:val="18"/>
          <w:lang w:val="pt-BR"/>
        </w:rPr>
      </w:pPr>
      <w:r w:rsidRPr="009F568C">
        <w:rPr>
          <w:rFonts w:ascii="Arial" w:hAnsi="Arial" w:cs="Arial"/>
          <w:b/>
          <w:sz w:val="18"/>
          <w:szCs w:val="18"/>
        </w:rPr>
        <w:t>FECHA: _________________</w:t>
      </w:r>
      <w:r>
        <w:rPr>
          <w:rFonts w:ascii="Arial" w:hAnsi="Arial" w:cs="Arial"/>
          <w:b/>
          <w:sz w:val="18"/>
          <w:szCs w:val="18"/>
        </w:rPr>
        <w:t>[2]</w:t>
      </w:r>
      <w:r w:rsidRPr="009F568C">
        <w:rPr>
          <w:rFonts w:ascii="Arial" w:hAnsi="Arial" w:cs="Arial"/>
          <w:b/>
          <w:sz w:val="18"/>
          <w:szCs w:val="18"/>
        </w:rPr>
        <w:t>_______________________</w:t>
      </w:r>
      <w:r w:rsidRPr="009F568C">
        <w:rPr>
          <w:rFonts w:ascii="Arial" w:hAnsi="Arial" w:cs="Arial"/>
          <w:b/>
          <w:sz w:val="18"/>
          <w:szCs w:val="18"/>
        </w:rPr>
        <w:tab/>
        <w:t xml:space="preserve">  FAB. </w:t>
      </w:r>
      <w:r w:rsidRPr="009F568C">
        <w:rPr>
          <w:rFonts w:ascii="Arial" w:hAnsi="Arial" w:cs="Arial"/>
          <w:b/>
          <w:sz w:val="18"/>
          <w:szCs w:val="18"/>
          <w:lang w:val="pt-BR"/>
        </w:rPr>
        <w:t xml:space="preserve">( </w:t>
      </w:r>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 DIST. ( </w:t>
      </w:r>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No. DE PREI IMSS: ___________</w:t>
      </w:r>
      <w:r>
        <w:rPr>
          <w:rFonts w:ascii="Arial" w:hAnsi="Arial" w:cs="Arial"/>
          <w:b/>
          <w:sz w:val="18"/>
          <w:szCs w:val="18"/>
          <w:lang w:val="pt-BR"/>
        </w:rPr>
        <w:t>[4]</w:t>
      </w:r>
      <w:r w:rsidRPr="009F568C">
        <w:rPr>
          <w:rFonts w:ascii="Arial" w:hAnsi="Arial" w:cs="Arial"/>
          <w:b/>
          <w:sz w:val="18"/>
          <w:szCs w:val="18"/>
          <w:lang w:val="pt-BR"/>
        </w:rPr>
        <w:t>__________________</w:t>
      </w:r>
    </w:p>
    <w:p w:rsidR="00772BE7" w:rsidRDefault="00772BE7" w:rsidP="00772BE7">
      <w:pPr>
        <w:pStyle w:val="Textoindependiente"/>
        <w:spacing w:after="0"/>
        <w:jc w:val="both"/>
        <w:rPr>
          <w:rFonts w:ascii="Arial" w:hAnsi="Arial" w:cs="Arial"/>
          <w:b/>
          <w:sz w:val="18"/>
          <w:szCs w:val="18"/>
        </w:rPr>
      </w:pPr>
      <w:r w:rsidRPr="009F568C">
        <w:rPr>
          <w:rFonts w:ascii="Arial" w:hAnsi="Arial" w:cs="Arial"/>
          <w:b/>
          <w:sz w:val="18"/>
          <w:szCs w:val="18"/>
        </w:rPr>
        <w:t>NOMBRE DEL LICITANTE: _________________</w:t>
      </w:r>
      <w:r>
        <w:rPr>
          <w:rFonts w:ascii="Arial" w:hAnsi="Arial" w:cs="Arial"/>
          <w:b/>
          <w:sz w:val="18"/>
          <w:szCs w:val="18"/>
        </w:rPr>
        <w:t>[5]</w:t>
      </w:r>
      <w:r w:rsidRPr="009F568C">
        <w:rPr>
          <w:rFonts w:ascii="Arial" w:hAnsi="Arial" w:cs="Arial"/>
          <w:b/>
          <w:sz w:val="18"/>
          <w:szCs w:val="18"/>
        </w:rPr>
        <w:t>__________________</w:t>
      </w:r>
      <w:r w:rsidRPr="009F568C">
        <w:rPr>
          <w:rFonts w:ascii="Arial" w:hAnsi="Arial" w:cs="Arial"/>
          <w:b/>
          <w:sz w:val="18"/>
          <w:szCs w:val="18"/>
        </w:rPr>
        <w:tab/>
        <w:t xml:space="preserve">DOMICILIO: </w:t>
      </w:r>
      <w:r>
        <w:rPr>
          <w:rFonts w:ascii="Arial" w:hAnsi="Arial" w:cs="Arial"/>
          <w:b/>
          <w:sz w:val="18"/>
          <w:szCs w:val="18"/>
        </w:rPr>
        <w:t>__</w:t>
      </w:r>
      <w:r w:rsidRPr="009F568C">
        <w:rPr>
          <w:rFonts w:ascii="Arial" w:hAnsi="Arial" w:cs="Arial"/>
          <w:b/>
          <w:sz w:val="18"/>
          <w:szCs w:val="18"/>
        </w:rPr>
        <w:t>___</w:t>
      </w:r>
      <w:r>
        <w:rPr>
          <w:rFonts w:ascii="Arial" w:hAnsi="Arial" w:cs="Arial"/>
          <w:b/>
          <w:sz w:val="18"/>
          <w:szCs w:val="18"/>
        </w:rPr>
        <w:t>______</w:t>
      </w:r>
      <w:r w:rsidRPr="009F568C">
        <w:rPr>
          <w:rFonts w:ascii="Arial" w:hAnsi="Arial" w:cs="Arial"/>
          <w:b/>
          <w:sz w:val="18"/>
          <w:szCs w:val="18"/>
        </w:rPr>
        <w:t>________________</w:t>
      </w:r>
      <w:r>
        <w:rPr>
          <w:rFonts w:ascii="Arial" w:hAnsi="Arial" w:cs="Arial"/>
          <w:b/>
          <w:sz w:val="18"/>
          <w:szCs w:val="18"/>
        </w:rPr>
        <w:t>[6]</w:t>
      </w:r>
      <w:r w:rsidRPr="009F568C">
        <w:rPr>
          <w:rFonts w:ascii="Arial" w:hAnsi="Arial" w:cs="Arial"/>
          <w:b/>
          <w:sz w:val="18"/>
          <w:szCs w:val="18"/>
        </w:rPr>
        <w:t>____</w:t>
      </w:r>
      <w:r>
        <w:rPr>
          <w:rFonts w:ascii="Arial" w:hAnsi="Arial" w:cs="Arial"/>
          <w:b/>
          <w:sz w:val="18"/>
          <w:szCs w:val="18"/>
        </w:rPr>
        <w:t>_________________</w:t>
      </w:r>
      <w:r w:rsidRPr="009F568C">
        <w:rPr>
          <w:rFonts w:ascii="Arial" w:hAnsi="Arial" w:cs="Arial"/>
          <w:b/>
          <w:sz w:val="18"/>
          <w:szCs w:val="18"/>
        </w:rPr>
        <w:t>____________</w:t>
      </w:r>
    </w:p>
    <w:p w:rsidR="00772BE7" w:rsidRPr="009F568C" w:rsidRDefault="00772BE7" w:rsidP="00772BE7">
      <w:pPr>
        <w:pStyle w:val="Textoindependiente"/>
        <w:spacing w:after="0"/>
        <w:jc w:val="both"/>
        <w:rPr>
          <w:rFonts w:ascii="Arial" w:hAnsi="Arial" w:cs="Arial"/>
          <w:b/>
          <w:sz w:val="18"/>
          <w:szCs w:val="18"/>
        </w:rPr>
      </w:pPr>
      <w:r>
        <w:rPr>
          <w:rFonts w:ascii="Arial" w:hAnsi="Arial" w:cs="Arial"/>
          <w:b/>
          <w:sz w:val="18"/>
          <w:szCs w:val="18"/>
        </w:rPr>
        <w:t xml:space="preserve">TEL.: ______[7]________ </w:t>
      </w:r>
      <w:r w:rsidRPr="009F568C">
        <w:rPr>
          <w:rFonts w:ascii="Arial" w:hAnsi="Arial" w:cs="Arial"/>
          <w:b/>
          <w:sz w:val="18"/>
          <w:szCs w:val="18"/>
        </w:rPr>
        <w:t>FAX: _______</w:t>
      </w:r>
      <w:r>
        <w:rPr>
          <w:rFonts w:ascii="Arial" w:hAnsi="Arial" w:cs="Arial"/>
          <w:b/>
          <w:sz w:val="18"/>
          <w:szCs w:val="18"/>
        </w:rPr>
        <w:t>[8]</w:t>
      </w:r>
      <w:r w:rsidRPr="009F568C">
        <w:rPr>
          <w:rFonts w:ascii="Arial" w:hAnsi="Arial" w:cs="Arial"/>
          <w:b/>
          <w:sz w:val="18"/>
          <w:szCs w:val="18"/>
        </w:rPr>
        <w:t>_________</w:t>
      </w:r>
      <w:r w:rsidRPr="009F568C">
        <w:rPr>
          <w:rFonts w:ascii="Arial" w:hAnsi="Arial" w:cs="Arial"/>
          <w:b/>
          <w:sz w:val="18"/>
          <w:szCs w:val="18"/>
        </w:rPr>
        <w:tab/>
        <w:t>R. F. C.:___</w:t>
      </w:r>
      <w:r>
        <w:rPr>
          <w:rFonts w:ascii="Arial" w:hAnsi="Arial" w:cs="Arial"/>
          <w:b/>
          <w:sz w:val="18"/>
          <w:szCs w:val="18"/>
        </w:rPr>
        <w:t>______</w:t>
      </w:r>
      <w:r w:rsidRPr="00A2129B">
        <w:rPr>
          <w:rFonts w:ascii="Arial" w:hAnsi="Arial" w:cs="Arial"/>
          <w:b/>
          <w:sz w:val="18"/>
          <w:szCs w:val="18"/>
        </w:rPr>
        <w:t xml:space="preserve"> </w:t>
      </w:r>
      <w:r>
        <w:rPr>
          <w:rFonts w:ascii="Arial" w:hAnsi="Arial" w:cs="Arial"/>
          <w:b/>
          <w:sz w:val="18"/>
          <w:szCs w:val="18"/>
        </w:rPr>
        <w:t>[9]__________</w:t>
      </w:r>
      <w:r>
        <w:rPr>
          <w:rFonts w:ascii="Arial" w:hAnsi="Arial" w:cs="Arial"/>
          <w:b/>
          <w:sz w:val="18"/>
          <w:szCs w:val="18"/>
        </w:rPr>
        <w:tab/>
        <w:t xml:space="preserve">CORREO </w:t>
      </w:r>
      <w:r w:rsidRPr="009F568C">
        <w:rPr>
          <w:rFonts w:ascii="Arial" w:hAnsi="Arial" w:cs="Arial"/>
          <w:b/>
          <w:sz w:val="18"/>
          <w:szCs w:val="18"/>
        </w:rPr>
        <w:t>ELE</w:t>
      </w:r>
      <w:r>
        <w:rPr>
          <w:rFonts w:ascii="Arial" w:hAnsi="Arial" w:cs="Arial"/>
          <w:b/>
          <w:sz w:val="18"/>
          <w:szCs w:val="18"/>
        </w:rPr>
        <w:t>CTRÓNICO: ______________[10]____________</w:t>
      </w:r>
      <w:r w:rsidRPr="009F568C">
        <w:rPr>
          <w:rFonts w:ascii="Arial" w:hAnsi="Arial" w:cs="Arial"/>
          <w:b/>
          <w:sz w:val="18"/>
          <w:szCs w:val="18"/>
        </w:rPr>
        <w:t>__</w:t>
      </w:r>
    </w:p>
    <w:p w:rsidR="00772BE7" w:rsidRPr="009F568C" w:rsidRDefault="00772BE7" w:rsidP="00772BE7">
      <w:pPr>
        <w:jc w:val="both"/>
        <w:rPr>
          <w:rFonts w:ascii="Arial" w:hAnsi="Arial" w:cs="Arial"/>
          <w:b/>
          <w:sz w:val="18"/>
          <w:szCs w:val="18"/>
        </w:rPr>
      </w:pPr>
      <w:r w:rsidRPr="009F568C">
        <w:rPr>
          <w:rFonts w:ascii="Arial" w:hAnsi="Arial" w:cs="Arial"/>
          <w:b/>
          <w:sz w:val="18"/>
          <w:szCs w:val="18"/>
        </w:rPr>
        <w:t xml:space="preserve">ESTRATIFICACIÓN MIPYME: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MICRO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PEQUEÑA (  </w:t>
      </w:r>
      <w:r>
        <w:rPr>
          <w:rFonts w:ascii="Arial" w:hAnsi="Arial" w:cs="Arial"/>
          <w:b/>
          <w:sz w:val="18"/>
          <w:szCs w:val="18"/>
        </w:rPr>
        <w:t>[11]</w:t>
      </w:r>
      <w:r w:rsidRPr="009F568C">
        <w:rPr>
          <w:rFonts w:ascii="Arial" w:hAnsi="Arial" w:cs="Arial"/>
          <w:b/>
          <w:sz w:val="18"/>
          <w:szCs w:val="18"/>
        </w:rPr>
        <w:t xml:space="preserve">    )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MEDIANA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p>
    <w:p w:rsidR="00772BE7" w:rsidRPr="009F568C" w:rsidRDefault="00772BE7" w:rsidP="00772BE7">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443"/>
        <w:gridCol w:w="487"/>
        <w:gridCol w:w="461"/>
        <w:gridCol w:w="336"/>
        <w:gridCol w:w="389"/>
        <w:gridCol w:w="1105"/>
        <w:gridCol w:w="381"/>
        <w:gridCol w:w="478"/>
        <w:gridCol w:w="452"/>
        <w:gridCol w:w="616"/>
        <w:gridCol w:w="1296"/>
        <w:gridCol w:w="983"/>
        <w:gridCol w:w="1184"/>
        <w:gridCol w:w="1112"/>
        <w:gridCol w:w="1112"/>
        <w:gridCol w:w="1112"/>
        <w:gridCol w:w="1282"/>
      </w:tblGrid>
      <w:tr w:rsidR="003476CE" w:rsidRPr="009F568C" w:rsidTr="00A93683">
        <w:trPr>
          <w:trHeight w:val="805"/>
        </w:trPr>
        <w:tc>
          <w:tcPr>
            <w:tcW w:w="185" w:type="pct"/>
            <w:vMerge w:val="restart"/>
            <w:shd w:val="clear" w:color="auto" w:fill="DFDFDF"/>
            <w:vAlign w:val="center"/>
          </w:tcPr>
          <w:p w:rsidR="003476CE" w:rsidRPr="009F568C" w:rsidRDefault="003476CE" w:rsidP="00A93683">
            <w:pPr>
              <w:snapToGrid w:val="0"/>
              <w:jc w:val="center"/>
              <w:rPr>
                <w:rFonts w:ascii="Arial" w:hAnsi="Arial" w:cs="Arial"/>
                <w:bCs/>
                <w:i/>
                <w:iCs/>
                <w:sz w:val="16"/>
                <w:szCs w:val="16"/>
              </w:rPr>
            </w:pPr>
            <w:r w:rsidRPr="009F568C">
              <w:rPr>
                <w:rFonts w:ascii="Arial" w:hAnsi="Arial" w:cs="Arial"/>
                <w:bCs/>
                <w:i/>
                <w:iCs/>
                <w:sz w:val="16"/>
                <w:szCs w:val="16"/>
              </w:rPr>
              <w:t xml:space="preserve">No. </w:t>
            </w:r>
            <w:proofErr w:type="spellStart"/>
            <w:r w:rsidRPr="009F568C">
              <w:rPr>
                <w:rFonts w:ascii="Arial" w:hAnsi="Arial" w:cs="Arial"/>
                <w:bCs/>
                <w:i/>
                <w:iCs/>
                <w:sz w:val="16"/>
                <w:szCs w:val="16"/>
              </w:rPr>
              <w:t>Part</w:t>
            </w:r>
            <w:proofErr w:type="spellEnd"/>
            <w:r w:rsidRPr="009F568C">
              <w:rPr>
                <w:rFonts w:ascii="Arial" w:hAnsi="Arial" w:cs="Arial"/>
                <w:bCs/>
                <w:i/>
                <w:iCs/>
                <w:sz w:val="16"/>
                <w:szCs w:val="16"/>
              </w:rPr>
              <w:t>.</w:t>
            </w:r>
            <w:r>
              <w:rPr>
                <w:rFonts w:ascii="Arial" w:hAnsi="Arial" w:cs="Arial"/>
                <w:bCs/>
                <w:i/>
                <w:iCs/>
                <w:sz w:val="16"/>
                <w:szCs w:val="16"/>
              </w:rPr>
              <w:t xml:space="preserve"> </w:t>
            </w:r>
            <w:r>
              <w:rPr>
                <w:rFonts w:ascii="Arial" w:hAnsi="Arial" w:cs="Arial"/>
                <w:b/>
                <w:sz w:val="18"/>
                <w:szCs w:val="18"/>
              </w:rPr>
              <w:t>[12]</w:t>
            </w:r>
          </w:p>
        </w:tc>
        <w:tc>
          <w:tcPr>
            <w:tcW w:w="748" w:type="pct"/>
            <w:gridSpan w:val="5"/>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C L A V E ( S )</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[13]</w:t>
            </w:r>
          </w:p>
        </w:tc>
        <w:tc>
          <w:tcPr>
            <w:tcW w:w="417"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Pr>
                <w:rFonts w:ascii="Arial" w:hAnsi="Arial" w:cs="Arial"/>
                <w:bCs/>
                <w:i/>
                <w:iCs/>
                <w:sz w:val="16"/>
                <w:szCs w:val="16"/>
              </w:rPr>
              <w:t>D</w:t>
            </w:r>
            <w:r w:rsidRPr="009F568C">
              <w:rPr>
                <w:rFonts w:ascii="Arial" w:hAnsi="Arial" w:cs="Arial"/>
                <w:bCs/>
                <w:i/>
                <w:iCs/>
                <w:sz w:val="16"/>
                <w:szCs w:val="16"/>
              </w:rPr>
              <w:t>escripción</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[14]</w:t>
            </w:r>
          </w:p>
        </w:tc>
        <w:tc>
          <w:tcPr>
            <w:tcW w:w="411" w:type="pct"/>
            <w:gridSpan w:val="3"/>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Presentación</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[15]</w:t>
            </w:r>
          </w:p>
        </w:tc>
        <w:tc>
          <w:tcPr>
            <w:tcW w:w="233"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Clase</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[16]</w:t>
            </w:r>
          </w:p>
        </w:tc>
        <w:tc>
          <w:tcPr>
            <w:tcW w:w="481"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Nombre del Titular del Registro Sanitario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[17]</w:t>
            </w:r>
          </w:p>
        </w:tc>
        <w:tc>
          <w:tcPr>
            <w:tcW w:w="367"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Número de Registro Sanitario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[18]</w:t>
            </w:r>
          </w:p>
        </w:tc>
        <w:tc>
          <w:tcPr>
            <w:tcW w:w="440"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Nombre Corto y R.F.C. del Titular del Registro Sanitario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[19]</w:t>
            </w:r>
          </w:p>
        </w:tc>
        <w:tc>
          <w:tcPr>
            <w:tcW w:w="414"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País de Origen</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[20]</w:t>
            </w:r>
          </w:p>
        </w:tc>
        <w:tc>
          <w:tcPr>
            <w:tcW w:w="414" w:type="pct"/>
            <w:vMerge w:val="restart"/>
            <w:shd w:val="clear" w:color="auto" w:fill="DFDFDF"/>
            <w:vAlign w:val="center"/>
          </w:tcPr>
          <w:p w:rsidR="003476CE" w:rsidRPr="009F568C" w:rsidRDefault="003476CE" w:rsidP="00A93683">
            <w:pPr>
              <w:snapToGrid w:val="0"/>
              <w:jc w:val="center"/>
              <w:rPr>
                <w:rFonts w:ascii="Arial" w:hAnsi="Arial" w:cs="Arial"/>
                <w:bCs/>
                <w:i/>
                <w:iCs/>
                <w:sz w:val="16"/>
                <w:szCs w:val="16"/>
              </w:rPr>
            </w:pPr>
            <w:r w:rsidRPr="009F568C">
              <w:rPr>
                <w:rFonts w:ascii="Arial" w:hAnsi="Arial" w:cs="Arial"/>
                <w:bCs/>
                <w:i/>
                <w:iCs/>
                <w:sz w:val="16"/>
                <w:szCs w:val="16"/>
              </w:rPr>
              <w:t>Nombre</w:t>
            </w:r>
          </w:p>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del fabricante</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[21]</w:t>
            </w:r>
          </w:p>
        </w:tc>
        <w:tc>
          <w:tcPr>
            <w:tcW w:w="414"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proofErr w:type="spellStart"/>
            <w:r w:rsidRPr="009F568C">
              <w:rPr>
                <w:rFonts w:ascii="Arial" w:hAnsi="Arial" w:cs="Arial"/>
                <w:bCs/>
                <w:i/>
                <w:iCs/>
                <w:sz w:val="16"/>
                <w:szCs w:val="16"/>
              </w:rPr>
              <w:t>Cant</w:t>
            </w:r>
            <w:proofErr w:type="spellEnd"/>
            <w:r w:rsidRPr="009F568C">
              <w:rPr>
                <w:rFonts w:ascii="Arial" w:hAnsi="Arial" w:cs="Arial"/>
                <w:bCs/>
                <w:i/>
                <w:iCs/>
                <w:sz w:val="16"/>
                <w:szCs w:val="16"/>
              </w:rPr>
              <w:t xml:space="preserve">. </w:t>
            </w:r>
            <w:proofErr w:type="spellStart"/>
            <w:r w:rsidRPr="009F568C">
              <w:rPr>
                <w:rFonts w:ascii="Arial" w:hAnsi="Arial" w:cs="Arial"/>
                <w:bCs/>
                <w:i/>
                <w:iCs/>
                <w:sz w:val="16"/>
                <w:szCs w:val="16"/>
              </w:rPr>
              <w:t>Máx</w:t>
            </w:r>
            <w:proofErr w:type="spellEnd"/>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[22]</w:t>
            </w:r>
          </w:p>
        </w:tc>
        <w:tc>
          <w:tcPr>
            <w:tcW w:w="476" w:type="pct"/>
            <w:vMerge w:val="restart"/>
            <w:shd w:val="clear" w:color="auto" w:fill="DFDFDF"/>
            <w:vAlign w:val="center"/>
          </w:tcPr>
          <w:p w:rsidR="003476CE" w:rsidRDefault="003476CE" w:rsidP="00A93683">
            <w:pPr>
              <w:snapToGrid w:val="0"/>
              <w:jc w:val="center"/>
              <w:rPr>
                <w:rFonts w:ascii="Arial" w:hAnsi="Arial" w:cs="Arial"/>
                <w:bCs/>
                <w:i/>
                <w:iCs/>
                <w:sz w:val="16"/>
                <w:szCs w:val="16"/>
              </w:rPr>
            </w:pPr>
            <w:r>
              <w:rPr>
                <w:rFonts w:ascii="Arial" w:hAnsi="Arial" w:cs="Arial"/>
                <w:bCs/>
                <w:i/>
                <w:iCs/>
                <w:sz w:val="16"/>
                <w:szCs w:val="16"/>
              </w:rPr>
              <w:t>Precio</w:t>
            </w:r>
          </w:p>
          <w:p w:rsidR="003476CE" w:rsidRDefault="003476CE" w:rsidP="00A93683">
            <w:pPr>
              <w:snapToGrid w:val="0"/>
              <w:jc w:val="center"/>
              <w:rPr>
                <w:rFonts w:ascii="Arial" w:hAnsi="Arial" w:cs="Arial"/>
                <w:bCs/>
                <w:i/>
                <w:iCs/>
                <w:sz w:val="16"/>
                <w:szCs w:val="16"/>
              </w:rPr>
            </w:pPr>
            <w:r w:rsidRPr="009F568C">
              <w:rPr>
                <w:rFonts w:ascii="Arial" w:hAnsi="Arial" w:cs="Arial"/>
                <w:bCs/>
                <w:i/>
                <w:iCs/>
                <w:sz w:val="16"/>
                <w:szCs w:val="16"/>
              </w:rPr>
              <w:t xml:space="preserve"> Ofertado</w:t>
            </w:r>
          </w:p>
          <w:p w:rsidR="003476CE" w:rsidRPr="009F568C" w:rsidRDefault="003476CE" w:rsidP="00A93683">
            <w:pPr>
              <w:snapToGrid w:val="0"/>
              <w:jc w:val="center"/>
              <w:rPr>
                <w:rFonts w:ascii="Arial" w:hAnsi="Arial" w:cs="Arial"/>
                <w:bCs/>
                <w:i/>
                <w:iCs/>
                <w:sz w:val="16"/>
                <w:szCs w:val="16"/>
              </w:rPr>
            </w:pPr>
            <w:r>
              <w:rPr>
                <w:rFonts w:ascii="Arial" w:hAnsi="Arial" w:cs="Arial"/>
                <w:b/>
                <w:sz w:val="18"/>
                <w:szCs w:val="18"/>
              </w:rPr>
              <w:t>[23]</w:t>
            </w:r>
          </w:p>
        </w:tc>
      </w:tr>
      <w:tr w:rsidR="003476CE" w:rsidRPr="009F568C" w:rsidTr="00A93683">
        <w:trPr>
          <w:trHeight w:val="270"/>
        </w:trPr>
        <w:tc>
          <w:tcPr>
            <w:tcW w:w="185" w:type="pct"/>
            <w:vMerge/>
            <w:vAlign w:val="center"/>
          </w:tcPr>
          <w:p w:rsidR="003476CE" w:rsidRPr="009F568C" w:rsidRDefault="003476CE" w:rsidP="00A93683">
            <w:pPr>
              <w:jc w:val="both"/>
              <w:rPr>
                <w:rFonts w:ascii="Arial" w:hAnsi="Arial" w:cs="Arial"/>
                <w:sz w:val="18"/>
                <w:szCs w:val="18"/>
              </w:rPr>
            </w:pPr>
          </w:p>
        </w:tc>
        <w:tc>
          <w:tcPr>
            <w:tcW w:w="164" w:type="pct"/>
            <w:shd w:val="clear" w:color="auto" w:fill="DFDFDF"/>
            <w:vAlign w:val="center"/>
          </w:tcPr>
          <w:p w:rsidR="003476CE" w:rsidRPr="009F568C" w:rsidRDefault="003476CE" w:rsidP="00A93683">
            <w:pPr>
              <w:snapToGrid w:val="0"/>
              <w:jc w:val="both"/>
              <w:rPr>
                <w:rFonts w:ascii="Arial" w:hAnsi="Arial" w:cs="Arial"/>
                <w:bCs/>
                <w:i/>
                <w:iCs/>
                <w:sz w:val="16"/>
                <w:szCs w:val="16"/>
              </w:rPr>
            </w:pPr>
            <w:proofErr w:type="spellStart"/>
            <w:r w:rsidRPr="009F568C">
              <w:rPr>
                <w:rFonts w:ascii="Arial" w:hAnsi="Arial" w:cs="Arial"/>
                <w:bCs/>
                <w:i/>
                <w:iCs/>
                <w:sz w:val="16"/>
                <w:szCs w:val="16"/>
              </w:rPr>
              <w:t>Gpo</w:t>
            </w:r>
            <w:proofErr w:type="spellEnd"/>
          </w:p>
        </w:tc>
        <w:tc>
          <w:tcPr>
            <w:tcW w:w="175"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Gen.</w:t>
            </w:r>
          </w:p>
        </w:tc>
        <w:tc>
          <w:tcPr>
            <w:tcW w:w="166"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Esp.</w:t>
            </w:r>
          </w:p>
        </w:tc>
        <w:tc>
          <w:tcPr>
            <w:tcW w:w="120" w:type="pct"/>
            <w:shd w:val="clear" w:color="auto" w:fill="DFDFDF"/>
            <w:vAlign w:val="center"/>
          </w:tcPr>
          <w:p w:rsidR="003476CE" w:rsidRPr="009F568C" w:rsidRDefault="003476CE" w:rsidP="00A93683">
            <w:pPr>
              <w:snapToGrid w:val="0"/>
              <w:jc w:val="both"/>
              <w:rPr>
                <w:rFonts w:ascii="Arial" w:hAnsi="Arial" w:cs="Arial"/>
                <w:bCs/>
                <w:i/>
                <w:iCs/>
                <w:sz w:val="16"/>
                <w:szCs w:val="16"/>
              </w:rPr>
            </w:pPr>
            <w:proofErr w:type="spellStart"/>
            <w:r w:rsidRPr="009F568C">
              <w:rPr>
                <w:rFonts w:ascii="Arial" w:hAnsi="Arial" w:cs="Arial"/>
                <w:bCs/>
                <w:i/>
                <w:iCs/>
                <w:sz w:val="16"/>
                <w:szCs w:val="16"/>
              </w:rPr>
              <w:t>Dif</w:t>
            </w:r>
            <w:proofErr w:type="spellEnd"/>
          </w:p>
        </w:tc>
        <w:tc>
          <w:tcPr>
            <w:tcW w:w="123"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Var</w:t>
            </w:r>
          </w:p>
        </w:tc>
        <w:tc>
          <w:tcPr>
            <w:tcW w:w="417" w:type="pct"/>
            <w:vMerge/>
            <w:vAlign w:val="center"/>
          </w:tcPr>
          <w:p w:rsidR="003476CE" w:rsidRPr="009F568C" w:rsidRDefault="003476CE" w:rsidP="00A93683">
            <w:pPr>
              <w:jc w:val="both"/>
              <w:rPr>
                <w:rFonts w:ascii="Arial" w:hAnsi="Arial" w:cs="Arial"/>
                <w:sz w:val="16"/>
                <w:szCs w:val="16"/>
              </w:rPr>
            </w:pPr>
          </w:p>
        </w:tc>
        <w:tc>
          <w:tcPr>
            <w:tcW w:w="133" w:type="pct"/>
            <w:shd w:val="clear" w:color="auto" w:fill="DFDFDF"/>
            <w:vAlign w:val="center"/>
          </w:tcPr>
          <w:p w:rsidR="003476CE" w:rsidRPr="009F568C" w:rsidRDefault="003476CE" w:rsidP="00A93683">
            <w:pPr>
              <w:snapToGrid w:val="0"/>
              <w:jc w:val="both"/>
              <w:rPr>
                <w:rFonts w:ascii="Arial" w:hAnsi="Arial" w:cs="Arial"/>
                <w:bCs/>
                <w:i/>
                <w:iCs/>
                <w:sz w:val="16"/>
                <w:szCs w:val="16"/>
              </w:rPr>
            </w:pPr>
            <w:proofErr w:type="spellStart"/>
            <w:r w:rsidRPr="009F568C">
              <w:rPr>
                <w:rFonts w:ascii="Arial" w:hAnsi="Arial" w:cs="Arial"/>
                <w:bCs/>
                <w:i/>
                <w:iCs/>
                <w:sz w:val="16"/>
                <w:szCs w:val="16"/>
              </w:rPr>
              <w:t>Uni</w:t>
            </w:r>
            <w:proofErr w:type="spellEnd"/>
          </w:p>
        </w:tc>
        <w:tc>
          <w:tcPr>
            <w:tcW w:w="140" w:type="pct"/>
            <w:shd w:val="clear" w:color="auto" w:fill="DFDFDF"/>
            <w:vAlign w:val="center"/>
          </w:tcPr>
          <w:p w:rsidR="003476CE" w:rsidRPr="009F568C" w:rsidRDefault="003476CE" w:rsidP="00A93683">
            <w:pPr>
              <w:snapToGrid w:val="0"/>
              <w:jc w:val="both"/>
              <w:rPr>
                <w:rFonts w:ascii="Arial" w:hAnsi="Arial" w:cs="Arial"/>
                <w:bCs/>
                <w:i/>
                <w:iCs/>
                <w:sz w:val="16"/>
                <w:szCs w:val="16"/>
              </w:rPr>
            </w:pPr>
            <w:proofErr w:type="spellStart"/>
            <w:r w:rsidRPr="009F568C">
              <w:rPr>
                <w:rFonts w:ascii="Arial" w:hAnsi="Arial" w:cs="Arial"/>
                <w:bCs/>
                <w:i/>
                <w:iCs/>
                <w:sz w:val="16"/>
                <w:szCs w:val="16"/>
              </w:rPr>
              <w:t>Cant</w:t>
            </w:r>
            <w:proofErr w:type="spellEnd"/>
          </w:p>
        </w:tc>
        <w:tc>
          <w:tcPr>
            <w:tcW w:w="138" w:type="pct"/>
            <w:shd w:val="clear" w:color="auto" w:fill="DFDFDF"/>
            <w:vAlign w:val="center"/>
          </w:tcPr>
          <w:p w:rsidR="003476CE" w:rsidRPr="009F568C" w:rsidRDefault="003476CE" w:rsidP="00A93683">
            <w:pPr>
              <w:snapToGrid w:val="0"/>
              <w:jc w:val="both"/>
              <w:rPr>
                <w:rFonts w:ascii="Arial" w:hAnsi="Arial" w:cs="Arial"/>
                <w:bCs/>
                <w:i/>
                <w:iCs/>
                <w:sz w:val="16"/>
                <w:szCs w:val="16"/>
              </w:rPr>
            </w:pPr>
            <w:r w:rsidRPr="009F568C">
              <w:rPr>
                <w:rFonts w:ascii="Arial" w:hAnsi="Arial" w:cs="Arial"/>
                <w:bCs/>
                <w:i/>
                <w:iCs/>
                <w:sz w:val="16"/>
                <w:szCs w:val="16"/>
              </w:rPr>
              <w:t>Tipo</w:t>
            </w:r>
          </w:p>
        </w:tc>
        <w:tc>
          <w:tcPr>
            <w:tcW w:w="233" w:type="pct"/>
            <w:vMerge/>
          </w:tcPr>
          <w:p w:rsidR="003476CE" w:rsidRPr="009F568C" w:rsidRDefault="003476CE" w:rsidP="00A93683">
            <w:pPr>
              <w:jc w:val="both"/>
              <w:rPr>
                <w:rFonts w:ascii="Arial" w:hAnsi="Arial" w:cs="Arial"/>
                <w:sz w:val="16"/>
                <w:szCs w:val="16"/>
              </w:rPr>
            </w:pPr>
          </w:p>
        </w:tc>
        <w:tc>
          <w:tcPr>
            <w:tcW w:w="481" w:type="pct"/>
            <w:vMerge/>
            <w:vAlign w:val="center"/>
          </w:tcPr>
          <w:p w:rsidR="003476CE" w:rsidRPr="009F568C" w:rsidRDefault="003476CE" w:rsidP="00A93683">
            <w:pPr>
              <w:jc w:val="both"/>
              <w:rPr>
                <w:rFonts w:ascii="Arial" w:hAnsi="Arial" w:cs="Arial"/>
                <w:sz w:val="18"/>
                <w:szCs w:val="18"/>
              </w:rPr>
            </w:pPr>
          </w:p>
        </w:tc>
        <w:tc>
          <w:tcPr>
            <w:tcW w:w="367" w:type="pct"/>
            <w:vMerge/>
            <w:vAlign w:val="center"/>
          </w:tcPr>
          <w:p w:rsidR="003476CE" w:rsidRPr="009F568C" w:rsidRDefault="003476CE" w:rsidP="00A93683">
            <w:pPr>
              <w:jc w:val="both"/>
              <w:rPr>
                <w:rFonts w:ascii="Arial" w:hAnsi="Arial" w:cs="Arial"/>
                <w:sz w:val="18"/>
                <w:szCs w:val="18"/>
              </w:rPr>
            </w:pPr>
          </w:p>
        </w:tc>
        <w:tc>
          <w:tcPr>
            <w:tcW w:w="440" w:type="pct"/>
            <w:vMerge/>
            <w:vAlign w:val="center"/>
          </w:tcPr>
          <w:p w:rsidR="003476CE" w:rsidRPr="009F568C" w:rsidRDefault="003476CE" w:rsidP="00A93683">
            <w:pPr>
              <w:jc w:val="both"/>
              <w:rPr>
                <w:rFonts w:ascii="Arial" w:hAnsi="Arial" w:cs="Arial"/>
                <w:sz w:val="18"/>
                <w:szCs w:val="18"/>
              </w:rPr>
            </w:pPr>
          </w:p>
        </w:tc>
        <w:tc>
          <w:tcPr>
            <w:tcW w:w="414" w:type="pct"/>
            <w:vMerge/>
            <w:vAlign w:val="center"/>
          </w:tcPr>
          <w:p w:rsidR="003476CE" w:rsidRPr="009F568C" w:rsidRDefault="003476CE" w:rsidP="00A93683">
            <w:pPr>
              <w:jc w:val="both"/>
              <w:rPr>
                <w:rFonts w:ascii="Arial" w:hAnsi="Arial" w:cs="Arial"/>
                <w:sz w:val="18"/>
                <w:szCs w:val="18"/>
              </w:rPr>
            </w:pPr>
          </w:p>
        </w:tc>
        <w:tc>
          <w:tcPr>
            <w:tcW w:w="414" w:type="pct"/>
            <w:vMerge/>
          </w:tcPr>
          <w:p w:rsidR="003476CE" w:rsidRPr="009F568C" w:rsidRDefault="003476CE" w:rsidP="00A93683">
            <w:pPr>
              <w:jc w:val="both"/>
              <w:rPr>
                <w:rFonts w:ascii="Arial" w:hAnsi="Arial" w:cs="Arial"/>
                <w:sz w:val="18"/>
                <w:szCs w:val="18"/>
              </w:rPr>
            </w:pPr>
          </w:p>
        </w:tc>
        <w:tc>
          <w:tcPr>
            <w:tcW w:w="414" w:type="pct"/>
            <w:vMerge/>
          </w:tcPr>
          <w:p w:rsidR="003476CE" w:rsidRPr="009F568C" w:rsidRDefault="003476CE" w:rsidP="00A93683">
            <w:pPr>
              <w:jc w:val="both"/>
              <w:rPr>
                <w:rFonts w:ascii="Arial" w:hAnsi="Arial" w:cs="Arial"/>
                <w:sz w:val="18"/>
                <w:szCs w:val="18"/>
              </w:rPr>
            </w:pPr>
          </w:p>
        </w:tc>
        <w:tc>
          <w:tcPr>
            <w:tcW w:w="476" w:type="pct"/>
            <w:vMerge/>
          </w:tcPr>
          <w:p w:rsidR="003476CE" w:rsidRPr="009F568C" w:rsidRDefault="003476CE" w:rsidP="00A93683">
            <w:pPr>
              <w:jc w:val="both"/>
              <w:rPr>
                <w:rFonts w:ascii="Arial" w:hAnsi="Arial" w:cs="Arial"/>
                <w:sz w:val="18"/>
                <w:szCs w:val="18"/>
              </w:rPr>
            </w:pPr>
          </w:p>
        </w:tc>
      </w:tr>
      <w:tr w:rsidR="003476CE" w:rsidRPr="009F568C" w:rsidTr="00A93683">
        <w:trPr>
          <w:trHeight w:val="285"/>
        </w:trPr>
        <w:tc>
          <w:tcPr>
            <w:tcW w:w="18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233" w:type="pct"/>
          </w:tcPr>
          <w:p w:rsidR="003476CE" w:rsidRPr="009F568C" w:rsidRDefault="003476CE" w:rsidP="00A93683">
            <w:pPr>
              <w:snapToGrid w:val="0"/>
              <w:jc w:val="both"/>
              <w:rPr>
                <w:rFonts w:ascii="Arial" w:hAnsi="Arial" w:cs="Arial"/>
                <w:sz w:val="18"/>
                <w:szCs w:val="18"/>
              </w:rPr>
            </w:pPr>
          </w:p>
        </w:tc>
        <w:tc>
          <w:tcPr>
            <w:tcW w:w="481"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367" w:type="pct"/>
          </w:tcPr>
          <w:p w:rsidR="003476CE" w:rsidRPr="009F568C" w:rsidRDefault="003476CE" w:rsidP="00A93683">
            <w:pPr>
              <w:snapToGrid w:val="0"/>
              <w:jc w:val="both"/>
              <w:rPr>
                <w:rFonts w:ascii="Arial" w:hAnsi="Arial" w:cs="Arial"/>
                <w:sz w:val="18"/>
                <w:szCs w:val="18"/>
              </w:rPr>
            </w:pPr>
          </w:p>
        </w:tc>
        <w:tc>
          <w:tcPr>
            <w:tcW w:w="4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tcPr>
          <w:p w:rsidR="003476CE" w:rsidRPr="009F568C" w:rsidRDefault="003476CE" w:rsidP="00A93683">
            <w:pPr>
              <w:snapToGrid w:val="0"/>
              <w:jc w:val="both"/>
              <w:rPr>
                <w:rFonts w:ascii="Arial" w:hAnsi="Arial" w:cs="Arial"/>
                <w:sz w:val="18"/>
                <w:szCs w:val="18"/>
              </w:rPr>
            </w:pPr>
          </w:p>
        </w:tc>
        <w:tc>
          <w:tcPr>
            <w:tcW w:w="414"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76" w:type="pct"/>
          </w:tcPr>
          <w:p w:rsidR="003476CE" w:rsidRPr="009F568C" w:rsidRDefault="003476CE" w:rsidP="00A93683">
            <w:pPr>
              <w:snapToGrid w:val="0"/>
              <w:jc w:val="both"/>
              <w:rPr>
                <w:rFonts w:ascii="Arial" w:hAnsi="Arial" w:cs="Arial"/>
                <w:sz w:val="18"/>
                <w:szCs w:val="18"/>
              </w:rPr>
            </w:pPr>
          </w:p>
        </w:tc>
      </w:tr>
      <w:tr w:rsidR="003476CE" w:rsidRPr="009F568C" w:rsidTr="00A93683">
        <w:trPr>
          <w:trHeight w:val="270"/>
        </w:trPr>
        <w:tc>
          <w:tcPr>
            <w:tcW w:w="18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233" w:type="pct"/>
          </w:tcPr>
          <w:p w:rsidR="003476CE" w:rsidRPr="009F568C" w:rsidRDefault="003476CE" w:rsidP="00A93683">
            <w:pPr>
              <w:snapToGrid w:val="0"/>
              <w:jc w:val="both"/>
              <w:rPr>
                <w:rFonts w:ascii="Arial" w:hAnsi="Arial" w:cs="Arial"/>
                <w:sz w:val="18"/>
                <w:szCs w:val="18"/>
              </w:rPr>
            </w:pPr>
          </w:p>
        </w:tc>
        <w:tc>
          <w:tcPr>
            <w:tcW w:w="481"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367" w:type="pct"/>
          </w:tcPr>
          <w:p w:rsidR="003476CE" w:rsidRPr="009F568C" w:rsidRDefault="003476CE" w:rsidP="00A93683">
            <w:pPr>
              <w:snapToGrid w:val="0"/>
              <w:jc w:val="both"/>
              <w:rPr>
                <w:rFonts w:ascii="Arial" w:hAnsi="Arial" w:cs="Arial"/>
                <w:sz w:val="18"/>
                <w:szCs w:val="18"/>
              </w:rPr>
            </w:pPr>
          </w:p>
        </w:tc>
        <w:tc>
          <w:tcPr>
            <w:tcW w:w="4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tcPr>
          <w:p w:rsidR="003476CE" w:rsidRPr="009F568C" w:rsidRDefault="003476CE" w:rsidP="00A93683">
            <w:pPr>
              <w:snapToGrid w:val="0"/>
              <w:jc w:val="both"/>
              <w:rPr>
                <w:rFonts w:ascii="Arial" w:hAnsi="Arial" w:cs="Arial"/>
                <w:sz w:val="18"/>
                <w:szCs w:val="18"/>
              </w:rPr>
            </w:pPr>
          </w:p>
        </w:tc>
        <w:tc>
          <w:tcPr>
            <w:tcW w:w="414"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76"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r>
      <w:tr w:rsidR="003476CE" w:rsidRPr="009F568C" w:rsidTr="00A93683">
        <w:trPr>
          <w:trHeight w:val="285"/>
        </w:trPr>
        <w:tc>
          <w:tcPr>
            <w:tcW w:w="18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233" w:type="pct"/>
          </w:tcPr>
          <w:p w:rsidR="003476CE" w:rsidRPr="009F568C" w:rsidRDefault="003476CE" w:rsidP="00A93683">
            <w:pPr>
              <w:snapToGrid w:val="0"/>
              <w:jc w:val="both"/>
              <w:rPr>
                <w:rFonts w:ascii="Arial" w:hAnsi="Arial" w:cs="Arial"/>
                <w:sz w:val="18"/>
                <w:szCs w:val="18"/>
              </w:rPr>
            </w:pPr>
          </w:p>
        </w:tc>
        <w:tc>
          <w:tcPr>
            <w:tcW w:w="481"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367" w:type="pct"/>
          </w:tcPr>
          <w:p w:rsidR="003476CE" w:rsidRPr="009F568C" w:rsidRDefault="003476CE" w:rsidP="00A93683">
            <w:pPr>
              <w:snapToGrid w:val="0"/>
              <w:jc w:val="both"/>
              <w:rPr>
                <w:rFonts w:ascii="Arial" w:hAnsi="Arial" w:cs="Arial"/>
                <w:sz w:val="18"/>
                <w:szCs w:val="18"/>
              </w:rPr>
            </w:pPr>
          </w:p>
        </w:tc>
        <w:tc>
          <w:tcPr>
            <w:tcW w:w="440"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14" w:type="pct"/>
          </w:tcPr>
          <w:p w:rsidR="003476CE" w:rsidRPr="009F568C" w:rsidRDefault="003476CE" w:rsidP="00A93683">
            <w:pPr>
              <w:snapToGrid w:val="0"/>
              <w:jc w:val="both"/>
              <w:rPr>
                <w:rFonts w:ascii="Arial" w:hAnsi="Arial" w:cs="Arial"/>
                <w:sz w:val="18"/>
                <w:szCs w:val="18"/>
              </w:rPr>
            </w:pPr>
          </w:p>
        </w:tc>
        <w:tc>
          <w:tcPr>
            <w:tcW w:w="414"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c>
          <w:tcPr>
            <w:tcW w:w="476" w:type="pct"/>
          </w:tcPr>
          <w:p w:rsidR="003476CE" w:rsidRPr="009F568C" w:rsidRDefault="003476CE" w:rsidP="00A93683">
            <w:pPr>
              <w:snapToGrid w:val="0"/>
              <w:jc w:val="both"/>
              <w:rPr>
                <w:rFonts w:ascii="Arial" w:hAnsi="Arial" w:cs="Arial"/>
                <w:sz w:val="18"/>
                <w:szCs w:val="18"/>
              </w:rPr>
            </w:pPr>
            <w:r w:rsidRPr="009F568C">
              <w:rPr>
                <w:rFonts w:ascii="Arial" w:hAnsi="Arial" w:cs="Arial"/>
                <w:sz w:val="18"/>
                <w:szCs w:val="18"/>
              </w:rPr>
              <w:t> </w:t>
            </w:r>
          </w:p>
        </w:tc>
      </w:tr>
      <w:tr w:rsidR="003476CE" w:rsidRPr="009F568C" w:rsidTr="00A93683">
        <w:trPr>
          <w:trHeight w:val="285"/>
        </w:trPr>
        <w:tc>
          <w:tcPr>
            <w:tcW w:w="5000" w:type="pct"/>
            <w:gridSpan w:val="18"/>
          </w:tcPr>
          <w:p w:rsidR="003476CE" w:rsidRPr="009F568C" w:rsidRDefault="003476CE" w:rsidP="00A93683">
            <w:pPr>
              <w:snapToGrid w:val="0"/>
              <w:jc w:val="both"/>
              <w:rPr>
                <w:rFonts w:ascii="Arial" w:hAnsi="Arial" w:cs="Arial"/>
                <w:b/>
                <w:sz w:val="18"/>
                <w:szCs w:val="18"/>
              </w:rPr>
            </w:pPr>
          </w:p>
          <w:p w:rsidR="003476CE" w:rsidRPr="009F568C" w:rsidRDefault="003476CE" w:rsidP="00A93683">
            <w:pPr>
              <w:snapToGrid w:val="0"/>
              <w:jc w:val="both"/>
              <w:rPr>
                <w:rFonts w:ascii="Arial" w:hAnsi="Arial" w:cs="Arial"/>
                <w:i/>
                <w:color w:val="FF8080"/>
                <w:sz w:val="18"/>
                <w:szCs w:val="18"/>
              </w:rPr>
            </w:pPr>
            <w:r w:rsidRPr="009F568C">
              <w:rPr>
                <w:rFonts w:ascii="Arial" w:hAnsi="Arial" w:cs="Arial"/>
                <w:b/>
                <w:sz w:val="18"/>
                <w:szCs w:val="18"/>
              </w:rPr>
              <w:t>NOTA:</w:t>
            </w:r>
            <w:r w:rsidRPr="009F568C">
              <w:rPr>
                <w:rFonts w:ascii="Arial" w:hAnsi="Arial" w:cs="Arial"/>
                <w:i/>
                <w:color w:val="FF8080"/>
                <w:sz w:val="18"/>
                <w:szCs w:val="18"/>
              </w:rPr>
              <w:t xml:space="preserve"> </w:t>
            </w:r>
          </w:p>
          <w:p w:rsidR="003476CE" w:rsidRPr="009F568C" w:rsidRDefault="003476CE" w:rsidP="00A93683">
            <w:pPr>
              <w:snapToGrid w:val="0"/>
              <w:ind w:hanging="11"/>
              <w:jc w:val="both"/>
              <w:rPr>
                <w:rFonts w:ascii="Arial" w:hAnsi="Arial" w:cs="Arial"/>
                <w:i/>
                <w:sz w:val="18"/>
                <w:szCs w:val="18"/>
              </w:rPr>
            </w:pPr>
            <w:r w:rsidRPr="009F568C">
              <w:rPr>
                <w:rFonts w:ascii="Arial" w:hAnsi="Arial" w:cs="Arial"/>
                <w:sz w:val="18"/>
                <w:szCs w:val="18"/>
              </w:rPr>
              <w:t xml:space="preserve">LAS CLAVES QUE PROPONE MI REPRESENTADA EN LA PRESENTE PROPOSICIÓN CORRESPONDEN JUSTA, EXACTA Y CABALMENTE A LA DESCRIPCIÓN Y PRESENTACIÓN SOLICITADA EN EL ANEXO </w:t>
            </w:r>
            <w:r>
              <w:rPr>
                <w:rFonts w:ascii="Arial" w:hAnsi="Arial" w:cs="Arial"/>
                <w:sz w:val="18"/>
                <w:szCs w:val="18"/>
              </w:rPr>
              <w:t>1</w:t>
            </w:r>
            <w:r w:rsidRPr="009F568C">
              <w:rPr>
                <w:rFonts w:ascii="Arial" w:hAnsi="Arial" w:cs="Arial"/>
                <w:sz w:val="18"/>
                <w:szCs w:val="18"/>
              </w:rPr>
              <w:t xml:space="preserve"> (</w:t>
            </w:r>
            <w:r>
              <w:rPr>
                <w:rFonts w:ascii="Arial" w:hAnsi="Arial" w:cs="Arial"/>
                <w:sz w:val="18"/>
                <w:szCs w:val="18"/>
              </w:rPr>
              <w:t>UNO</w:t>
            </w:r>
            <w:r w:rsidRPr="009F568C">
              <w:rPr>
                <w:rFonts w:ascii="Arial" w:hAnsi="Arial" w:cs="Arial"/>
                <w:sz w:val="18"/>
                <w:szCs w:val="18"/>
              </w:rPr>
              <w:t>) DE ESTA CONVOCATORIA Y EN CASO DE SER ADJUDICADO, ME OBLIGO EN NOMBRE DE MI REPRESENTADA A SUSCRIBIR EL CONTRATO POR ENTE PARTICIPANTE, QUE SE DERIVE EN LOS TÉRMINOS, CONDICIONES Y PORCENTAJES ESTABLECIDOS EN ESTA LICITACIÓN.</w:t>
            </w:r>
          </w:p>
          <w:p w:rsidR="003476CE" w:rsidRPr="009F568C" w:rsidRDefault="003476CE" w:rsidP="00A93683">
            <w:pPr>
              <w:snapToGrid w:val="0"/>
              <w:jc w:val="both"/>
              <w:rPr>
                <w:rFonts w:ascii="Arial" w:hAnsi="Arial" w:cs="Arial"/>
                <w:sz w:val="18"/>
                <w:szCs w:val="18"/>
              </w:rPr>
            </w:pPr>
          </w:p>
        </w:tc>
      </w:tr>
    </w:tbl>
    <w:p w:rsidR="00772BE7" w:rsidRPr="009F568C" w:rsidRDefault="00772BE7" w:rsidP="00772BE7">
      <w:pPr>
        <w:jc w:val="both"/>
        <w:rPr>
          <w:rFonts w:ascii="Arial" w:hAnsi="Arial" w:cs="Arial"/>
          <w:sz w:val="18"/>
          <w:szCs w:val="18"/>
        </w:rPr>
      </w:pPr>
    </w:p>
    <w:p w:rsidR="00772BE7" w:rsidRDefault="00772BE7" w:rsidP="00772BE7">
      <w:pPr>
        <w:jc w:val="both"/>
        <w:rPr>
          <w:rFonts w:ascii="Arial" w:hAnsi="Arial" w:cs="Arial"/>
          <w:sz w:val="18"/>
          <w:szCs w:val="18"/>
        </w:rPr>
      </w:pPr>
    </w:p>
    <w:p w:rsidR="00772BE7" w:rsidRDefault="00772BE7" w:rsidP="00772BE7">
      <w:pPr>
        <w:jc w:val="both"/>
        <w:rPr>
          <w:rFonts w:ascii="Arial" w:hAnsi="Arial" w:cs="Arial"/>
          <w:sz w:val="18"/>
          <w:szCs w:val="18"/>
        </w:rPr>
      </w:pPr>
    </w:p>
    <w:p w:rsidR="00772BE7" w:rsidRPr="00573053" w:rsidRDefault="00772BE7" w:rsidP="00772BE7">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w:t>
      </w:r>
      <w:r>
        <w:rPr>
          <w:rFonts w:ascii="Arial" w:hAnsi="Arial" w:cs="Arial"/>
          <w:b/>
          <w:sz w:val="18"/>
          <w:szCs w:val="18"/>
        </w:rPr>
        <w:t>[24]</w:t>
      </w:r>
      <w:r w:rsidRPr="00573053">
        <w:rPr>
          <w:rFonts w:ascii="Arial" w:hAnsi="Arial" w:cs="Arial"/>
          <w:sz w:val="20"/>
          <w:lang w:val="es-ES_tradnl" w:eastAsia="es-ES"/>
        </w:rPr>
        <w:t>__________________________________</w:t>
      </w:r>
    </w:p>
    <w:p w:rsidR="00772BE7" w:rsidRPr="00573053" w:rsidRDefault="00772BE7" w:rsidP="00772BE7">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772BE7" w:rsidRPr="0073165F" w:rsidRDefault="00772BE7" w:rsidP="00772BE7">
      <w:pPr>
        <w:jc w:val="both"/>
        <w:rPr>
          <w:rFonts w:ascii="Arial" w:hAnsi="Arial" w:cs="Arial"/>
          <w:sz w:val="18"/>
          <w:szCs w:val="18"/>
          <w:lang w:val="es-ES_tradnl"/>
        </w:rPr>
      </w:pPr>
    </w:p>
    <w:p w:rsidR="00772BE7" w:rsidRPr="009F568C" w:rsidRDefault="00772BE7" w:rsidP="00772BE7">
      <w:pPr>
        <w:jc w:val="both"/>
        <w:rPr>
          <w:rFonts w:ascii="Arial" w:hAnsi="Arial" w:cs="Arial"/>
          <w:b/>
          <w:bCs/>
          <w:sz w:val="18"/>
          <w:szCs w:val="18"/>
        </w:rPr>
      </w:pPr>
    </w:p>
    <w:p w:rsidR="00772BE7" w:rsidRDefault="00772BE7" w:rsidP="00772BE7">
      <w:pPr>
        <w:jc w:val="both"/>
        <w:rPr>
          <w:rFonts w:ascii="Arial" w:hAnsi="Arial" w:cs="Arial"/>
          <w:b/>
          <w:bCs/>
          <w:sz w:val="18"/>
          <w:szCs w:val="18"/>
        </w:rPr>
      </w:pPr>
    </w:p>
    <w:p w:rsidR="00772BE7" w:rsidRPr="009F568C" w:rsidRDefault="00772BE7" w:rsidP="00772BE7">
      <w:pPr>
        <w:jc w:val="both"/>
        <w:rPr>
          <w:rFonts w:ascii="Arial" w:hAnsi="Arial" w:cs="Arial"/>
          <w:b/>
          <w:bCs/>
          <w:sz w:val="18"/>
          <w:szCs w:val="18"/>
        </w:rPr>
      </w:pPr>
    </w:p>
    <w:p w:rsidR="00772BE7" w:rsidRPr="006807A4" w:rsidRDefault="00772BE7" w:rsidP="00772BE7">
      <w:pPr>
        <w:pStyle w:val="Textonormal"/>
        <w:spacing w:after="0"/>
        <w:jc w:val="both"/>
        <w:rPr>
          <w:rFonts w:ascii="Arial" w:hAnsi="Arial" w:cs="Arial"/>
          <w:b/>
          <w:bCs/>
          <w:sz w:val="22"/>
          <w:szCs w:val="22"/>
        </w:rPr>
        <w:sectPr w:rsidR="00772BE7" w:rsidRPr="006807A4" w:rsidSect="00DD0429">
          <w:headerReference w:type="even" r:id="rId27"/>
          <w:headerReference w:type="default" r:id="rId28"/>
          <w:footerReference w:type="even" r:id="rId29"/>
          <w:footerReference w:type="default" r:id="rId30"/>
          <w:headerReference w:type="first" r:id="rId31"/>
          <w:footerReference w:type="first" r:id="rId32"/>
          <w:footnotePr>
            <w:pos w:val="beneathText"/>
          </w:footnotePr>
          <w:pgSz w:w="15840" w:h="12240" w:orient="landscape" w:code="1"/>
          <w:pgMar w:top="1134" w:right="1134" w:bottom="1134" w:left="1134" w:header="709" w:footer="709" w:gutter="0"/>
          <w:cols w:space="720"/>
          <w:rtlGutter/>
          <w:docGrid w:linePitch="360"/>
        </w:sectPr>
      </w:pPr>
    </w:p>
    <w:p w:rsidR="00772BE7" w:rsidRPr="00192F4F" w:rsidRDefault="00772BE7" w:rsidP="00772BE7">
      <w:pPr>
        <w:jc w:val="center"/>
        <w:rPr>
          <w:rFonts w:ascii="Arial" w:hAnsi="Arial" w:cs="Arial"/>
          <w:b/>
          <w:sz w:val="22"/>
          <w:szCs w:val="22"/>
        </w:rPr>
      </w:pPr>
      <w:r w:rsidRPr="00192F4F">
        <w:rPr>
          <w:rFonts w:ascii="Arial" w:hAnsi="Arial" w:cs="Arial"/>
          <w:b/>
          <w:sz w:val="22"/>
          <w:szCs w:val="22"/>
        </w:rPr>
        <w:lastRenderedPageBreak/>
        <w:t xml:space="preserve">INSTRUCTIVO DE LLENADO DEL </w:t>
      </w:r>
      <w:r w:rsidR="00B546CC">
        <w:rPr>
          <w:rFonts w:ascii="Arial" w:hAnsi="Arial" w:cs="Arial"/>
          <w:b/>
          <w:sz w:val="22"/>
          <w:szCs w:val="22"/>
        </w:rPr>
        <w:t>ANEXO NÚMERO 7</w:t>
      </w:r>
    </w:p>
    <w:p w:rsidR="00772BE7" w:rsidRPr="00A2129B" w:rsidRDefault="00772BE7" w:rsidP="00772BE7"/>
    <w:tbl>
      <w:tblPr>
        <w:tblStyle w:val="Tablaconcuadrcula"/>
        <w:tblW w:w="0" w:type="auto"/>
        <w:tblLook w:val="04A0" w:firstRow="1" w:lastRow="0" w:firstColumn="1" w:lastColumn="0" w:noHBand="0" w:noVBand="1"/>
      </w:tblPr>
      <w:tblGrid>
        <w:gridCol w:w="1121"/>
        <w:gridCol w:w="9011"/>
      </w:tblGrid>
      <w:tr w:rsidR="00772BE7" w:rsidRPr="0032085E" w:rsidTr="00B546CC">
        <w:tc>
          <w:tcPr>
            <w:tcW w:w="1121" w:type="dxa"/>
            <w:shd w:val="clear" w:color="auto" w:fill="BFBFBF" w:themeFill="background1" w:themeFillShade="BF"/>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Numero</w:t>
            </w:r>
          </w:p>
        </w:tc>
        <w:tc>
          <w:tcPr>
            <w:tcW w:w="9011" w:type="dxa"/>
            <w:shd w:val="clear" w:color="auto" w:fill="BFBFBF" w:themeFill="background1" w:themeFillShade="BF"/>
          </w:tcPr>
          <w:p w:rsidR="00772BE7" w:rsidRPr="0032085E" w:rsidRDefault="00772BE7" w:rsidP="00772BE7">
            <w:pPr>
              <w:jc w:val="center"/>
              <w:rPr>
                <w:rFonts w:ascii="Arial" w:hAnsi="Arial" w:cs="Arial"/>
                <w:b/>
                <w:sz w:val="22"/>
                <w:szCs w:val="22"/>
              </w:rPr>
            </w:pPr>
            <w:proofErr w:type="spellStart"/>
            <w:r w:rsidRPr="0032085E">
              <w:rPr>
                <w:rFonts w:ascii="Arial" w:hAnsi="Arial" w:cs="Arial"/>
                <w:b/>
                <w:sz w:val="22"/>
                <w:szCs w:val="22"/>
              </w:rPr>
              <w:t>Descripcion</w:t>
            </w:r>
            <w:proofErr w:type="spellEnd"/>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la licitación</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fecha de la presentación de proposiciones.</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3</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fabricante o distribuidor.</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4</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Proveedor asignado por el sistema PREI</w:t>
            </w:r>
            <w:r>
              <w:rPr>
                <w:rFonts w:ascii="Arial" w:hAnsi="Arial" w:cs="Arial"/>
                <w:sz w:val="22"/>
                <w:szCs w:val="22"/>
              </w:rPr>
              <w:t>;</w:t>
            </w:r>
            <w:r w:rsidRPr="000B4AE9">
              <w:rPr>
                <w:rFonts w:ascii="Arial" w:hAnsi="Arial" w:cs="Arial"/>
                <w:sz w:val="22"/>
                <w:szCs w:val="22"/>
              </w:rPr>
              <w:t xml:space="preserve"> en caso de no cantar con </w:t>
            </w:r>
            <w:proofErr w:type="spellStart"/>
            <w:r w:rsidRPr="000B4AE9">
              <w:rPr>
                <w:rFonts w:ascii="Arial" w:hAnsi="Arial" w:cs="Arial"/>
                <w:sz w:val="22"/>
                <w:szCs w:val="22"/>
              </w:rPr>
              <w:t>el</w:t>
            </w:r>
            <w:proofErr w:type="spellEnd"/>
            <w:r>
              <w:rPr>
                <w:rFonts w:ascii="Arial" w:hAnsi="Arial" w:cs="Arial"/>
                <w:sz w:val="22"/>
                <w:szCs w:val="22"/>
              </w:rPr>
              <w:t>,</w:t>
            </w:r>
            <w:r w:rsidRPr="000B4AE9">
              <w:rPr>
                <w:rFonts w:ascii="Arial" w:hAnsi="Arial" w:cs="Arial"/>
                <w:sz w:val="22"/>
                <w:szCs w:val="22"/>
              </w:rPr>
              <w:t xml:space="preserve"> dejar el espacio en blanco.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5</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nombre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6</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domicilio fiscal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7</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telefónico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8</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Indicar el número de fax del licitante; en caso de no contar con </w:t>
            </w:r>
            <w:proofErr w:type="spellStart"/>
            <w:r w:rsidRPr="000B4AE9">
              <w:rPr>
                <w:rFonts w:ascii="Arial" w:hAnsi="Arial" w:cs="Arial"/>
                <w:sz w:val="22"/>
                <w:szCs w:val="22"/>
              </w:rPr>
              <w:t>el</w:t>
            </w:r>
            <w:proofErr w:type="spellEnd"/>
            <w:r w:rsidRPr="000B4AE9">
              <w:rPr>
                <w:rFonts w:ascii="Arial" w:hAnsi="Arial" w:cs="Arial"/>
                <w:sz w:val="22"/>
                <w:szCs w:val="22"/>
              </w:rPr>
              <w:t>, dejar el espacio en blanco.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9</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R.F.C.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10</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un correo electrónico del licitante.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11</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micro, pequeña o mediana empresa. En caso de que el licitante no pertenezca a la estratificación de MIPYMES, deberá dejar los espacios en blanco.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12</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el número de partida correspondiente a la clave ofertada, con base en el Anexo 1 de la convocatoria.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13</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Indicar la clave ofertada a 14 dígitos, en correspondencia a cada columna: </w:t>
            </w:r>
          </w:p>
          <w:p w:rsidR="00772BE7" w:rsidRPr="000B4AE9" w:rsidRDefault="00772BE7" w:rsidP="00772BE7">
            <w:pPr>
              <w:rPr>
                <w:rFonts w:ascii="Arial" w:hAnsi="Arial" w:cs="Arial"/>
                <w:sz w:val="22"/>
                <w:szCs w:val="22"/>
              </w:rPr>
            </w:pPr>
            <w:proofErr w:type="spellStart"/>
            <w:r w:rsidRPr="000B4AE9">
              <w:rPr>
                <w:rFonts w:ascii="Arial" w:hAnsi="Arial" w:cs="Arial"/>
                <w:sz w:val="22"/>
                <w:szCs w:val="22"/>
              </w:rPr>
              <w:t>Gpo</w:t>
            </w:r>
            <w:proofErr w:type="spellEnd"/>
            <w:r w:rsidRPr="000B4AE9">
              <w:rPr>
                <w:rFonts w:ascii="Arial" w:hAnsi="Arial" w:cs="Arial"/>
                <w:sz w:val="22"/>
                <w:szCs w:val="22"/>
              </w:rPr>
              <w:t xml:space="preserve">.-Grupo; Gen.- </w:t>
            </w:r>
            <w:proofErr w:type="spellStart"/>
            <w:r w:rsidRPr="000B4AE9">
              <w:rPr>
                <w:rFonts w:ascii="Arial" w:hAnsi="Arial" w:cs="Arial"/>
                <w:sz w:val="22"/>
                <w:szCs w:val="22"/>
              </w:rPr>
              <w:t>Generico</w:t>
            </w:r>
            <w:proofErr w:type="spellEnd"/>
            <w:r w:rsidRPr="000B4AE9">
              <w:rPr>
                <w:rFonts w:ascii="Arial" w:hAnsi="Arial" w:cs="Arial"/>
                <w:sz w:val="22"/>
                <w:szCs w:val="22"/>
              </w:rPr>
              <w:t xml:space="preserve">; Esp.- Específico; </w:t>
            </w:r>
            <w:proofErr w:type="spellStart"/>
            <w:r w:rsidRPr="000B4AE9">
              <w:rPr>
                <w:rFonts w:ascii="Arial" w:hAnsi="Arial" w:cs="Arial"/>
                <w:sz w:val="22"/>
                <w:szCs w:val="22"/>
              </w:rPr>
              <w:t>Dif</w:t>
            </w:r>
            <w:proofErr w:type="spellEnd"/>
            <w:r w:rsidRPr="000B4AE9">
              <w:rPr>
                <w:rFonts w:ascii="Arial" w:hAnsi="Arial" w:cs="Arial"/>
                <w:sz w:val="22"/>
                <w:szCs w:val="22"/>
              </w:rPr>
              <w:t xml:space="preserve"> .- Diferenciador  y Var.- Variante</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14</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Indicar la descripción completa de la clave ofertada.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15</w:t>
            </w:r>
          </w:p>
        </w:tc>
        <w:tc>
          <w:tcPr>
            <w:tcW w:w="9011" w:type="dxa"/>
          </w:tcPr>
          <w:p w:rsidR="00772BE7" w:rsidRDefault="00772BE7" w:rsidP="00772BE7">
            <w:pPr>
              <w:rPr>
                <w:rFonts w:ascii="Arial" w:hAnsi="Arial" w:cs="Arial"/>
                <w:sz w:val="22"/>
                <w:szCs w:val="22"/>
              </w:rPr>
            </w:pPr>
            <w:r w:rsidRPr="000B4AE9">
              <w:rPr>
                <w:rFonts w:ascii="Arial" w:hAnsi="Arial" w:cs="Arial"/>
                <w:sz w:val="22"/>
                <w:szCs w:val="22"/>
              </w:rPr>
              <w:t xml:space="preserve">Indicar la presentación de la clave ofertada, en correspondencia a cada columna: </w:t>
            </w:r>
          </w:p>
          <w:p w:rsidR="00772BE7" w:rsidRPr="000B4AE9" w:rsidRDefault="00772BE7" w:rsidP="00772BE7">
            <w:pPr>
              <w:rPr>
                <w:rFonts w:ascii="Arial" w:hAnsi="Arial" w:cs="Arial"/>
                <w:sz w:val="22"/>
                <w:szCs w:val="22"/>
              </w:rPr>
            </w:pPr>
            <w:proofErr w:type="spellStart"/>
            <w:r w:rsidRPr="000B4AE9">
              <w:rPr>
                <w:rFonts w:ascii="Arial" w:hAnsi="Arial" w:cs="Arial"/>
                <w:sz w:val="22"/>
                <w:szCs w:val="22"/>
              </w:rPr>
              <w:t>Uni</w:t>
            </w:r>
            <w:proofErr w:type="spellEnd"/>
            <w:r w:rsidRPr="000B4AE9">
              <w:rPr>
                <w:rFonts w:ascii="Arial" w:hAnsi="Arial" w:cs="Arial"/>
                <w:sz w:val="22"/>
                <w:szCs w:val="22"/>
              </w:rPr>
              <w:t xml:space="preserve">.- Unidad de Medida; </w:t>
            </w:r>
            <w:proofErr w:type="spellStart"/>
            <w:r w:rsidRPr="000B4AE9">
              <w:rPr>
                <w:rFonts w:ascii="Arial" w:hAnsi="Arial" w:cs="Arial"/>
                <w:sz w:val="22"/>
                <w:szCs w:val="22"/>
              </w:rPr>
              <w:t>Cant</w:t>
            </w:r>
            <w:proofErr w:type="spellEnd"/>
            <w:r w:rsidRPr="000B4AE9">
              <w:rPr>
                <w:rFonts w:ascii="Arial" w:hAnsi="Arial" w:cs="Arial"/>
                <w:sz w:val="22"/>
                <w:szCs w:val="22"/>
              </w:rPr>
              <w:t>.- Cantidad  y  Tipo.- Tipo de Presentación.</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16</w:t>
            </w:r>
          </w:p>
        </w:tc>
        <w:tc>
          <w:tcPr>
            <w:tcW w:w="9011" w:type="dxa"/>
          </w:tcPr>
          <w:p w:rsidR="00772BE7" w:rsidRPr="000B4AE9" w:rsidRDefault="00772BE7" w:rsidP="00772BE7">
            <w:pPr>
              <w:rPr>
                <w:rFonts w:ascii="Arial" w:hAnsi="Arial" w:cs="Arial"/>
                <w:sz w:val="22"/>
                <w:szCs w:val="22"/>
              </w:rPr>
            </w:pPr>
            <w:r w:rsidRPr="000B4AE9">
              <w:rPr>
                <w:rFonts w:ascii="Arial" w:hAnsi="Arial" w:cs="Arial"/>
                <w:sz w:val="22"/>
                <w:szCs w:val="22"/>
              </w:rPr>
              <w:t xml:space="preserve">Indicar si el medicamento, es genérico o de </w:t>
            </w:r>
            <w:proofErr w:type="spellStart"/>
            <w:r w:rsidRPr="000B4AE9">
              <w:rPr>
                <w:rFonts w:ascii="Arial" w:hAnsi="Arial" w:cs="Arial"/>
                <w:sz w:val="22"/>
                <w:szCs w:val="22"/>
              </w:rPr>
              <w:t>refencia</w:t>
            </w:r>
            <w:proofErr w:type="spellEnd"/>
            <w:r w:rsidRPr="000B4AE9">
              <w:rPr>
                <w:rFonts w:ascii="Arial" w:hAnsi="Arial" w:cs="Arial"/>
                <w:sz w:val="22"/>
                <w:szCs w:val="22"/>
              </w:rPr>
              <w:t>. En caso de que el bien ofertado no corresponda a un medicamento antes referido, deberá dejar en blanco la columna.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17</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Nombre del Titular del Registro Sanitario que se establece en el mismo.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18</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Número del Registro Sanitario que se establece en el mismo.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19</w:t>
            </w:r>
          </w:p>
        </w:tc>
        <w:tc>
          <w:tcPr>
            <w:tcW w:w="9011" w:type="dxa"/>
          </w:tcPr>
          <w:p w:rsidR="00772BE7" w:rsidRDefault="00772BE7" w:rsidP="00772BE7">
            <w:pPr>
              <w:rPr>
                <w:rFonts w:ascii="Arial" w:hAnsi="Arial" w:cs="Arial"/>
                <w:sz w:val="22"/>
                <w:szCs w:val="22"/>
              </w:rPr>
            </w:pPr>
            <w:r>
              <w:rPr>
                <w:rFonts w:ascii="Arial" w:hAnsi="Arial" w:cs="Arial"/>
                <w:sz w:val="22"/>
                <w:szCs w:val="22"/>
              </w:rPr>
              <w:t>Indicar el nombre corto del Titular del Registro Sanitario y su R.F.C.</w:t>
            </w:r>
          </w:p>
          <w:p w:rsidR="00772BE7" w:rsidRDefault="00772BE7" w:rsidP="00772BE7">
            <w:pPr>
              <w:rPr>
                <w:rFonts w:ascii="Arial" w:hAnsi="Arial" w:cs="Arial"/>
                <w:sz w:val="22"/>
                <w:szCs w:val="22"/>
              </w:rPr>
            </w:pPr>
            <w:r>
              <w:rPr>
                <w:rFonts w:ascii="Arial" w:hAnsi="Arial" w:cs="Arial"/>
                <w:sz w:val="22"/>
                <w:szCs w:val="22"/>
              </w:rPr>
              <w:t xml:space="preserve">Por ejemplo: </w:t>
            </w:r>
          </w:p>
          <w:p w:rsidR="00772BE7" w:rsidRDefault="00772BE7" w:rsidP="00772BE7">
            <w:pPr>
              <w:rPr>
                <w:rFonts w:ascii="Arial" w:hAnsi="Arial" w:cs="Arial"/>
                <w:sz w:val="22"/>
                <w:szCs w:val="22"/>
              </w:rPr>
            </w:pPr>
            <w:r>
              <w:rPr>
                <w:rFonts w:ascii="Arial" w:hAnsi="Arial" w:cs="Arial"/>
                <w:sz w:val="22"/>
                <w:szCs w:val="22"/>
              </w:rPr>
              <w:t xml:space="preserve">Nombre completo: </w:t>
            </w:r>
            <w:r w:rsidRPr="000B4AE9">
              <w:rPr>
                <w:rFonts w:ascii="Arial" w:hAnsi="Arial" w:cs="Arial"/>
                <w:sz w:val="22"/>
                <w:szCs w:val="22"/>
              </w:rPr>
              <w:t>Hewlett Packard México, S. de R.L.</w:t>
            </w:r>
            <w:r>
              <w:rPr>
                <w:rFonts w:ascii="Arial" w:hAnsi="Arial" w:cs="Arial"/>
                <w:sz w:val="22"/>
                <w:szCs w:val="22"/>
              </w:rPr>
              <w:t xml:space="preserve"> HPM-871101-AE3</w:t>
            </w:r>
          </w:p>
          <w:p w:rsidR="00772BE7" w:rsidRPr="000B4AE9" w:rsidRDefault="00772BE7" w:rsidP="00772BE7">
            <w:pPr>
              <w:rPr>
                <w:rFonts w:ascii="Arial" w:hAnsi="Arial" w:cs="Arial"/>
                <w:sz w:val="22"/>
                <w:szCs w:val="22"/>
              </w:rPr>
            </w:pPr>
            <w:r>
              <w:rPr>
                <w:rFonts w:ascii="Arial" w:hAnsi="Arial" w:cs="Arial"/>
                <w:sz w:val="22"/>
                <w:szCs w:val="22"/>
              </w:rPr>
              <w:t xml:space="preserve">Nombre corto: HP  HPM871101AE3 </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20</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país de origen del bien ofertado.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21</w:t>
            </w:r>
          </w:p>
        </w:tc>
        <w:tc>
          <w:tcPr>
            <w:tcW w:w="9011" w:type="dxa"/>
          </w:tcPr>
          <w:p w:rsidR="00772BE7" w:rsidRPr="000B4AE9" w:rsidRDefault="00772BE7" w:rsidP="00772BE7">
            <w:pPr>
              <w:rPr>
                <w:rFonts w:ascii="Arial" w:hAnsi="Arial" w:cs="Arial"/>
                <w:sz w:val="22"/>
                <w:szCs w:val="22"/>
              </w:rPr>
            </w:pPr>
            <w:r>
              <w:rPr>
                <w:rFonts w:ascii="Arial" w:hAnsi="Arial" w:cs="Arial"/>
                <w:sz w:val="22"/>
                <w:szCs w:val="22"/>
              </w:rPr>
              <w:t>Indicar el Nombre del Fabricante que se establece en el registro sanitario.</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22</w:t>
            </w:r>
          </w:p>
        </w:tc>
        <w:tc>
          <w:tcPr>
            <w:tcW w:w="9011" w:type="dxa"/>
          </w:tcPr>
          <w:p w:rsidR="00772BE7" w:rsidRDefault="00772BE7" w:rsidP="00772BE7">
            <w:pPr>
              <w:rPr>
                <w:rFonts w:ascii="Arial" w:hAnsi="Arial" w:cs="Arial"/>
                <w:sz w:val="22"/>
                <w:szCs w:val="22"/>
              </w:rPr>
            </w:pPr>
            <w:r>
              <w:rPr>
                <w:rFonts w:ascii="Arial" w:hAnsi="Arial" w:cs="Arial"/>
                <w:sz w:val="22"/>
                <w:szCs w:val="22"/>
              </w:rPr>
              <w:t>Indicar la cantidad máxima de bienes que se oferta.</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23</w:t>
            </w:r>
          </w:p>
        </w:tc>
        <w:tc>
          <w:tcPr>
            <w:tcW w:w="9011" w:type="dxa"/>
          </w:tcPr>
          <w:p w:rsidR="00772BE7" w:rsidRDefault="00772BE7" w:rsidP="00772BE7">
            <w:pPr>
              <w:rPr>
                <w:rFonts w:ascii="Arial" w:hAnsi="Arial" w:cs="Arial"/>
                <w:sz w:val="22"/>
                <w:szCs w:val="22"/>
              </w:rPr>
            </w:pPr>
            <w:r>
              <w:rPr>
                <w:rFonts w:ascii="Arial" w:hAnsi="Arial" w:cs="Arial"/>
                <w:sz w:val="22"/>
                <w:szCs w:val="22"/>
              </w:rPr>
              <w:t>Indicar el descuento que oferta sobre el PMR que se indica en el Anexo 1.</w:t>
            </w:r>
          </w:p>
        </w:tc>
      </w:tr>
      <w:tr w:rsidR="00772BE7" w:rsidRPr="000B4AE9" w:rsidTr="00B546CC">
        <w:tc>
          <w:tcPr>
            <w:tcW w:w="1121" w:type="dxa"/>
          </w:tcPr>
          <w:p w:rsidR="00772BE7" w:rsidRPr="0032085E" w:rsidRDefault="00772BE7" w:rsidP="00772BE7">
            <w:pPr>
              <w:jc w:val="center"/>
              <w:rPr>
                <w:rFonts w:ascii="Arial" w:hAnsi="Arial" w:cs="Arial"/>
                <w:b/>
                <w:sz w:val="22"/>
                <w:szCs w:val="22"/>
              </w:rPr>
            </w:pPr>
            <w:r w:rsidRPr="0032085E">
              <w:rPr>
                <w:rFonts w:ascii="Arial" w:hAnsi="Arial" w:cs="Arial"/>
                <w:b/>
                <w:sz w:val="22"/>
                <w:szCs w:val="22"/>
              </w:rPr>
              <w:t>24</w:t>
            </w:r>
          </w:p>
        </w:tc>
        <w:tc>
          <w:tcPr>
            <w:tcW w:w="9011" w:type="dxa"/>
          </w:tcPr>
          <w:p w:rsidR="00772BE7" w:rsidRDefault="00772BE7" w:rsidP="00772BE7">
            <w:pPr>
              <w:rPr>
                <w:rFonts w:ascii="Arial" w:hAnsi="Arial" w:cs="Arial"/>
                <w:sz w:val="22"/>
                <w:szCs w:val="22"/>
              </w:rPr>
            </w:pPr>
            <w:r>
              <w:rPr>
                <w:rFonts w:ascii="Arial" w:hAnsi="Arial" w:cs="Arial"/>
                <w:sz w:val="22"/>
                <w:szCs w:val="22"/>
              </w:rPr>
              <w:t>Indicar nombre del representante legal del licitante y firma del mismo.</w:t>
            </w:r>
          </w:p>
        </w:tc>
      </w:tr>
    </w:tbl>
    <w:p w:rsidR="00772BE7" w:rsidRDefault="00772BE7" w:rsidP="00772BE7"/>
    <w:p w:rsidR="001F650E" w:rsidRPr="009F568C" w:rsidRDefault="001F650E" w:rsidP="00772BE7">
      <w:pPr>
        <w:jc w:val="both"/>
        <w:rPr>
          <w:rFonts w:ascii="Arial" w:hAnsi="Arial" w:cs="Arial"/>
          <w:b/>
          <w:bCs/>
          <w:sz w:val="18"/>
          <w:szCs w:val="18"/>
        </w:rPr>
      </w:pPr>
    </w:p>
    <w:p w:rsidR="001F650E" w:rsidRDefault="001F650E" w:rsidP="00772BE7">
      <w:pPr>
        <w:jc w:val="both"/>
        <w:rPr>
          <w:rFonts w:ascii="Arial" w:hAnsi="Arial" w:cs="Arial"/>
          <w:b/>
          <w:bCs/>
          <w:sz w:val="18"/>
          <w:szCs w:val="18"/>
        </w:rPr>
      </w:pPr>
    </w:p>
    <w:p w:rsidR="001F650E" w:rsidRPr="009F568C" w:rsidRDefault="001F650E" w:rsidP="00772BE7">
      <w:pPr>
        <w:jc w:val="both"/>
        <w:rPr>
          <w:rFonts w:ascii="Arial" w:hAnsi="Arial" w:cs="Arial"/>
          <w:b/>
          <w:bCs/>
          <w:sz w:val="18"/>
          <w:szCs w:val="18"/>
        </w:rPr>
      </w:pPr>
    </w:p>
    <w:p w:rsidR="001F650E" w:rsidRPr="006807A4" w:rsidRDefault="001F650E" w:rsidP="00772BE7">
      <w:pPr>
        <w:pStyle w:val="Textonormal"/>
        <w:spacing w:after="0"/>
        <w:jc w:val="both"/>
        <w:rPr>
          <w:rFonts w:ascii="Arial" w:hAnsi="Arial" w:cs="Arial"/>
          <w:b/>
          <w:bCs/>
          <w:sz w:val="22"/>
          <w:szCs w:val="22"/>
        </w:rPr>
        <w:sectPr w:rsidR="001F650E" w:rsidRPr="006807A4" w:rsidSect="00772BE7">
          <w:headerReference w:type="even" r:id="rId33"/>
          <w:headerReference w:type="default" r:id="rId34"/>
          <w:footerReference w:type="even" r:id="rId35"/>
          <w:footerReference w:type="default" r:id="rId36"/>
          <w:headerReference w:type="first" r:id="rId37"/>
          <w:footerReference w:type="first" r:id="rId38"/>
          <w:footnotePr>
            <w:pos w:val="beneathText"/>
          </w:footnotePr>
          <w:pgSz w:w="12240" w:h="15840" w:code="1"/>
          <w:pgMar w:top="1134" w:right="1134" w:bottom="1134" w:left="1134" w:header="709" w:footer="709" w:gutter="0"/>
          <w:cols w:space="720"/>
          <w:rtlGutter/>
          <w:docGrid w:linePitch="360"/>
        </w:sectPr>
      </w:pPr>
    </w:p>
    <w:p w:rsidR="001F650E" w:rsidRDefault="001F650E" w:rsidP="00772BE7">
      <w:pPr>
        <w:pStyle w:val="Textonormal"/>
        <w:spacing w:after="0"/>
        <w:jc w:val="center"/>
        <w:outlineLvl w:val="0"/>
        <w:rPr>
          <w:rFonts w:ascii="Arial" w:hAnsi="Arial" w:cs="Arial"/>
          <w:b/>
          <w:sz w:val="22"/>
          <w:szCs w:val="22"/>
        </w:rPr>
      </w:pPr>
      <w:bookmarkStart w:id="367" w:name="_Toc429594254"/>
      <w:bookmarkStart w:id="368" w:name="_Toc441160084"/>
      <w:r w:rsidRPr="006807A4">
        <w:rPr>
          <w:rFonts w:ascii="Arial" w:hAnsi="Arial" w:cs="Arial"/>
          <w:b/>
          <w:sz w:val="22"/>
          <w:szCs w:val="22"/>
        </w:rPr>
        <w:lastRenderedPageBreak/>
        <w:t xml:space="preserve">ANEXO NÚMERO </w:t>
      </w:r>
      <w:r w:rsidR="00B546CC">
        <w:rPr>
          <w:rFonts w:ascii="Arial" w:hAnsi="Arial" w:cs="Arial"/>
          <w:b/>
          <w:sz w:val="22"/>
          <w:szCs w:val="22"/>
        </w:rPr>
        <w:t>8</w:t>
      </w:r>
      <w:r w:rsidRPr="006807A4">
        <w:rPr>
          <w:rFonts w:ascii="Arial" w:hAnsi="Arial" w:cs="Arial"/>
          <w:b/>
          <w:sz w:val="22"/>
          <w:szCs w:val="22"/>
        </w:rPr>
        <w:t xml:space="preserve"> (</w:t>
      </w:r>
      <w:r w:rsidR="00B546CC">
        <w:rPr>
          <w:rFonts w:ascii="Arial" w:hAnsi="Arial" w:cs="Arial"/>
          <w:b/>
          <w:sz w:val="22"/>
          <w:szCs w:val="22"/>
        </w:rPr>
        <w:t>OCHO</w:t>
      </w:r>
      <w:r w:rsidRPr="006807A4">
        <w:rPr>
          <w:rFonts w:ascii="Arial" w:hAnsi="Arial" w:cs="Arial"/>
          <w:b/>
          <w:sz w:val="22"/>
          <w:szCs w:val="22"/>
        </w:rPr>
        <w:t>)</w:t>
      </w:r>
      <w:bookmarkEnd w:id="367"/>
      <w:bookmarkEnd w:id="368"/>
    </w:p>
    <w:p w:rsidR="001F650E" w:rsidRDefault="001F650E" w:rsidP="00772BE7">
      <w:pPr>
        <w:jc w:val="both"/>
        <w:rPr>
          <w:rFonts w:ascii="Arial" w:hAnsi="Arial" w:cs="Arial"/>
          <w:b/>
          <w:sz w:val="22"/>
          <w:szCs w:val="22"/>
        </w:rPr>
      </w:pPr>
    </w:p>
    <w:p w:rsidR="00772BE7" w:rsidRPr="00192F4F" w:rsidRDefault="00772BE7" w:rsidP="00772BE7">
      <w:pPr>
        <w:ind w:right="193"/>
        <w:jc w:val="center"/>
        <w:rPr>
          <w:rFonts w:ascii="Arial" w:hAnsi="Arial" w:cs="Arial"/>
          <w:b/>
          <w:sz w:val="22"/>
          <w:szCs w:val="22"/>
        </w:rPr>
      </w:pPr>
      <w:r w:rsidRPr="00192F4F">
        <w:rPr>
          <w:rFonts w:ascii="Arial" w:hAnsi="Arial" w:cs="Arial"/>
          <w:b/>
          <w:sz w:val="22"/>
          <w:szCs w:val="22"/>
        </w:rPr>
        <w:t>FORMATO DE CARTA RESPALDO DE QUIEN SEA EL TITULAR DEL</w:t>
      </w:r>
    </w:p>
    <w:p w:rsidR="00772BE7" w:rsidRPr="00192F4F" w:rsidRDefault="00772BE7" w:rsidP="00772BE7">
      <w:pPr>
        <w:ind w:right="193"/>
        <w:jc w:val="center"/>
        <w:rPr>
          <w:rFonts w:ascii="Arial" w:hAnsi="Arial" w:cs="Arial"/>
          <w:b/>
          <w:sz w:val="22"/>
          <w:szCs w:val="22"/>
        </w:rPr>
      </w:pPr>
      <w:r w:rsidRPr="00192F4F">
        <w:rPr>
          <w:rFonts w:ascii="Arial" w:hAnsi="Arial" w:cs="Arial"/>
          <w:b/>
          <w:sz w:val="22"/>
          <w:szCs w:val="22"/>
        </w:rPr>
        <w:t>REGISTRO SANITARIO A LA PROPOSICIÓN TÉCNICA</w:t>
      </w:r>
    </w:p>
    <w:p w:rsidR="00772BE7" w:rsidRDefault="00772BE7" w:rsidP="00772BE7">
      <w:pPr>
        <w:ind w:right="193"/>
        <w:jc w:val="center"/>
        <w:rPr>
          <w:rFonts w:ascii="Arial" w:hAnsi="Arial" w:cs="Arial"/>
          <w:b/>
          <w:sz w:val="20"/>
        </w:rPr>
      </w:pP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SEA FABRICANTE, </w:t>
      </w:r>
    </w:p>
    <w:p w:rsidR="00772BE7" w:rsidRPr="00192F4F" w:rsidRDefault="00772BE7" w:rsidP="00772BE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772BE7" w:rsidRPr="00DE3089" w:rsidRDefault="00772BE7" w:rsidP="00772BE7">
      <w:pPr>
        <w:jc w:val="both"/>
        <w:rPr>
          <w:rFonts w:ascii="Arial" w:hAnsi="Arial" w:cs="Arial"/>
          <w:sz w:val="18"/>
          <w:szCs w:val="18"/>
        </w:rPr>
      </w:pPr>
    </w:p>
    <w:p w:rsidR="00772BE7" w:rsidRPr="00DE3089" w:rsidRDefault="00772BE7" w:rsidP="00772BE7">
      <w:pPr>
        <w:jc w:val="both"/>
        <w:rPr>
          <w:rFonts w:ascii="Arial" w:hAnsi="Arial" w:cs="Arial"/>
          <w:sz w:val="18"/>
          <w:szCs w:val="18"/>
        </w:rPr>
      </w:pPr>
      <w:r w:rsidRPr="00DE3089">
        <w:rPr>
          <w:rFonts w:ascii="Arial" w:hAnsi="Arial" w:cs="Arial"/>
          <w:sz w:val="18"/>
          <w:szCs w:val="18"/>
        </w:rPr>
        <w:t>(CARTA EN ORIGINAL, PAPEL MEMBRETADO Y FIRMA AUTÓGRAFA DEL TITULAR DEL REGISTRO SANITARIO)</w:t>
      </w:r>
    </w:p>
    <w:p w:rsidR="00772BE7" w:rsidRDefault="00772BE7" w:rsidP="00772BE7">
      <w:pPr>
        <w:ind w:right="193"/>
        <w:jc w:val="both"/>
        <w:rPr>
          <w:rFonts w:ascii="Arial" w:hAnsi="Arial" w:cs="Arial"/>
          <w:sz w:val="18"/>
          <w:szCs w:val="18"/>
        </w:rPr>
      </w:pPr>
    </w:p>
    <w:p w:rsidR="00772BE7" w:rsidRPr="00D568B3" w:rsidRDefault="00772BE7" w:rsidP="00772BE7">
      <w:pPr>
        <w:ind w:right="49"/>
        <w:jc w:val="right"/>
        <w:rPr>
          <w:rFonts w:ascii="Arial" w:hAnsi="Arial" w:cs="Arial"/>
          <w:sz w:val="18"/>
          <w:szCs w:val="18"/>
        </w:rPr>
      </w:pPr>
      <w:r w:rsidRPr="00D568B3">
        <w:rPr>
          <w:rFonts w:ascii="Arial" w:hAnsi="Arial" w:cs="Arial"/>
          <w:sz w:val="18"/>
          <w:szCs w:val="18"/>
        </w:rPr>
        <w:t>______</w:t>
      </w:r>
      <w:proofErr w:type="spellStart"/>
      <w:r w:rsidRPr="00D568B3">
        <w:rPr>
          <w:rFonts w:ascii="Arial" w:hAnsi="Arial" w:cs="Arial"/>
          <w:sz w:val="18"/>
          <w:szCs w:val="18"/>
        </w:rPr>
        <w:t>de___________de</w:t>
      </w:r>
      <w:proofErr w:type="spellEnd"/>
      <w:r w:rsidRPr="00D568B3">
        <w:rPr>
          <w:rFonts w:ascii="Arial" w:hAnsi="Arial" w:cs="Arial"/>
          <w:sz w:val="18"/>
          <w:szCs w:val="18"/>
        </w:rPr>
        <w:t>_____________</w:t>
      </w:r>
    </w:p>
    <w:p w:rsidR="00772BE7" w:rsidRPr="00B04182" w:rsidRDefault="00772BE7" w:rsidP="00772BE7">
      <w:pPr>
        <w:pStyle w:val="Sinespaciado"/>
        <w:rPr>
          <w:rFonts w:ascii="Arial" w:hAnsi="Arial" w:cs="Arial"/>
          <w:sz w:val="18"/>
          <w:szCs w:val="18"/>
        </w:rPr>
      </w:pPr>
    </w:p>
    <w:p w:rsidR="00772BE7" w:rsidRPr="00B04182" w:rsidRDefault="00772BE7" w:rsidP="00772BE7">
      <w:pPr>
        <w:pStyle w:val="Sinespaciado"/>
        <w:rPr>
          <w:rFonts w:ascii="Arial" w:hAnsi="Arial" w:cs="Arial"/>
          <w:sz w:val="18"/>
          <w:szCs w:val="18"/>
        </w:rPr>
      </w:pPr>
      <w:r w:rsidRPr="00B04182">
        <w:rPr>
          <w:rFonts w:ascii="Arial" w:hAnsi="Arial" w:cs="Arial"/>
          <w:sz w:val="18"/>
          <w:szCs w:val="18"/>
        </w:rPr>
        <w:t>Licitación Pública: ______________________</w:t>
      </w:r>
    </w:p>
    <w:p w:rsidR="00772BE7" w:rsidRPr="00B04182" w:rsidRDefault="00772BE7" w:rsidP="00772BE7">
      <w:pPr>
        <w:jc w:val="both"/>
        <w:rPr>
          <w:rFonts w:ascii="Arial" w:hAnsi="Arial" w:cs="Arial"/>
          <w:sz w:val="18"/>
          <w:szCs w:val="18"/>
          <w:lang w:val="es-ES_tradnl"/>
        </w:rPr>
      </w:pP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Instituto Mexicano del Seguro Social</w:t>
      </w: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Coordinación de Adquisición de Bienes y Contratación de Servicios</w:t>
      </w: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Coordinación Técnica de Bienes y Servicios</w:t>
      </w:r>
    </w:p>
    <w:p w:rsidR="00772BE7" w:rsidRPr="00B04182" w:rsidRDefault="00772BE7" w:rsidP="00772BE7">
      <w:pPr>
        <w:ind w:right="193"/>
        <w:jc w:val="both"/>
        <w:rPr>
          <w:rFonts w:ascii="Arial" w:hAnsi="Arial" w:cs="Arial"/>
          <w:sz w:val="18"/>
          <w:szCs w:val="18"/>
        </w:rPr>
      </w:pPr>
      <w:r w:rsidRPr="00B04182">
        <w:rPr>
          <w:rFonts w:ascii="Arial" w:hAnsi="Arial" w:cs="Arial"/>
          <w:sz w:val="18"/>
          <w:szCs w:val="18"/>
        </w:rPr>
        <w:t>División de Bienes Terapéuticos</w:t>
      </w:r>
    </w:p>
    <w:p w:rsidR="00772BE7" w:rsidRPr="00B04182" w:rsidRDefault="00772BE7" w:rsidP="00772BE7">
      <w:pPr>
        <w:ind w:right="193"/>
        <w:jc w:val="both"/>
        <w:rPr>
          <w:rFonts w:ascii="Arial" w:hAnsi="Arial" w:cs="Arial"/>
          <w:b/>
          <w:sz w:val="18"/>
          <w:szCs w:val="18"/>
        </w:rPr>
      </w:pPr>
      <w:r w:rsidRPr="00B04182">
        <w:rPr>
          <w:rFonts w:ascii="Arial" w:hAnsi="Arial" w:cs="Arial"/>
          <w:b/>
          <w:sz w:val="18"/>
          <w:szCs w:val="18"/>
        </w:rPr>
        <w:t>Presente.</w:t>
      </w:r>
    </w:p>
    <w:p w:rsidR="00772BE7" w:rsidRPr="00DE3089" w:rsidRDefault="00772BE7" w:rsidP="00772BE7">
      <w:pPr>
        <w:jc w:val="both"/>
        <w:rPr>
          <w:rFonts w:ascii="Arial" w:hAnsi="Arial" w:cs="Arial"/>
          <w:b/>
          <w:bCs/>
          <w:sz w:val="18"/>
          <w:szCs w:val="18"/>
        </w:rPr>
      </w:pPr>
    </w:p>
    <w:p w:rsidR="00772BE7" w:rsidRPr="00DE3089" w:rsidRDefault="00772BE7" w:rsidP="00772BE7">
      <w:pPr>
        <w:jc w:val="both"/>
        <w:rPr>
          <w:rFonts w:ascii="Arial" w:hAnsi="Arial" w:cs="Arial"/>
          <w:sz w:val="18"/>
          <w:szCs w:val="18"/>
        </w:rPr>
      </w:pPr>
      <w:r w:rsidRPr="00DE3089">
        <w:rPr>
          <w:rFonts w:ascii="Arial" w:eastAsiaTheme="minorHAnsi" w:hAnsi="Arial" w:cs="Arial"/>
          <w:sz w:val="18"/>
          <w:szCs w:val="18"/>
          <w:lang w:eastAsia="en-US"/>
        </w:rPr>
        <w:t xml:space="preserve">El suscrito </w:t>
      </w:r>
      <w:r w:rsidRPr="00DE3089">
        <w:rPr>
          <w:rFonts w:ascii="Arial" w:hAnsi="Arial" w:cs="Arial"/>
          <w:b/>
          <w:bCs/>
          <w:sz w:val="18"/>
          <w:szCs w:val="18"/>
        </w:rPr>
        <w:t>_________</w:t>
      </w:r>
      <w:r w:rsidRPr="00DE3089">
        <w:rPr>
          <w:rFonts w:ascii="Arial" w:hAnsi="Arial" w:cs="Arial"/>
          <w:b/>
          <w:bCs/>
          <w:sz w:val="18"/>
          <w:szCs w:val="18"/>
          <w:u w:val="single"/>
        </w:rPr>
        <w:t>(Nombre)</w:t>
      </w:r>
      <w:r w:rsidRPr="00DE3089">
        <w:rPr>
          <w:rFonts w:ascii="Arial" w:hAnsi="Arial" w:cs="Arial"/>
          <w:b/>
          <w:bCs/>
          <w:sz w:val="18"/>
          <w:szCs w:val="18"/>
        </w:rPr>
        <w:t>____________</w:t>
      </w:r>
      <w:r>
        <w:rPr>
          <w:rFonts w:ascii="Arial" w:hAnsi="Arial" w:cs="Arial"/>
          <w:sz w:val="18"/>
          <w:szCs w:val="18"/>
        </w:rPr>
        <w:t>, en mi calidad de _____</w:t>
      </w:r>
      <w:r w:rsidRPr="00770177">
        <w:rPr>
          <w:rFonts w:ascii="Arial" w:hAnsi="Arial" w:cs="Arial"/>
          <w:b/>
          <w:sz w:val="18"/>
          <w:szCs w:val="18"/>
          <w:u w:val="single"/>
        </w:rPr>
        <w:t>(representante legal o persona que cuenta con facultades para comprometer a la empresa)</w:t>
      </w:r>
      <w:r>
        <w:rPr>
          <w:rFonts w:ascii="Arial" w:hAnsi="Arial" w:cs="Arial"/>
          <w:b/>
          <w:sz w:val="18"/>
          <w:szCs w:val="18"/>
          <w:u w:val="single"/>
        </w:rPr>
        <w:t xml:space="preserve">    </w:t>
      </w:r>
      <w:r>
        <w:rPr>
          <w:rFonts w:ascii="Arial" w:hAnsi="Arial" w:cs="Arial"/>
          <w:sz w:val="18"/>
          <w:szCs w:val="18"/>
        </w:rPr>
        <w:t xml:space="preserve"> de la empresa </w:t>
      </w:r>
      <w:r w:rsidRPr="00DE3089">
        <w:rPr>
          <w:rFonts w:ascii="Arial" w:hAnsi="Arial" w:cs="Arial"/>
          <w:sz w:val="18"/>
          <w:szCs w:val="18"/>
        </w:rPr>
        <w:t xml:space="preserve"> </w:t>
      </w:r>
      <w:r w:rsidRPr="00DE3089">
        <w:rPr>
          <w:rFonts w:ascii="Arial" w:hAnsi="Arial" w:cs="Arial"/>
          <w:bCs/>
          <w:sz w:val="18"/>
          <w:szCs w:val="18"/>
          <w:u w:val="single"/>
        </w:rPr>
        <w:t>____</w:t>
      </w:r>
      <w:r w:rsidRPr="00DE3089">
        <w:rPr>
          <w:rFonts w:ascii="Arial" w:hAnsi="Arial" w:cs="Arial"/>
          <w:b/>
          <w:bCs/>
          <w:sz w:val="18"/>
          <w:szCs w:val="18"/>
          <w:u w:val="single"/>
        </w:rPr>
        <w:t>(nombre o razón social del fabricante)</w:t>
      </w:r>
      <w:r w:rsidRPr="00DE3089">
        <w:rPr>
          <w:rFonts w:ascii="Arial" w:hAnsi="Arial" w:cs="Arial"/>
          <w:b/>
          <w:sz w:val="18"/>
          <w:szCs w:val="18"/>
        </w:rPr>
        <w:t>___</w:t>
      </w:r>
      <w:r w:rsidRPr="00DE3089">
        <w:rPr>
          <w:rFonts w:ascii="Arial" w:hAnsi="Arial" w:cs="Arial"/>
          <w:sz w:val="18"/>
          <w:szCs w:val="18"/>
        </w:rPr>
        <w:t xml:space="preserve">, manifiesto que apoyo el 100% de la propuesta técnica que presente </w:t>
      </w:r>
      <w:r w:rsidRPr="00DE3089">
        <w:rPr>
          <w:rFonts w:ascii="Arial" w:hAnsi="Arial" w:cs="Arial"/>
          <w:sz w:val="18"/>
          <w:szCs w:val="18"/>
          <w:u w:val="single"/>
        </w:rPr>
        <w:t>_(</w:t>
      </w:r>
      <w:r w:rsidRPr="00DE3089">
        <w:rPr>
          <w:rFonts w:ascii="Arial" w:hAnsi="Arial" w:cs="Arial"/>
          <w:b/>
          <w:bCs/>
          <w:sz w:val="18"/>
          <w:szCs w:val="18"/>
          <w:u w:val="single"/>
        </w:rPr>
        <w:t xml:space="preserve">nombre o razón social del </w:t>
      </w:r>
      <w:r>
        <w:rPr>
          <w:rFonts w:ascii="Arial" w:hAnsi="Arial" w:cs="Arial"/>
          <w:b/>
          <w:bCs/>
          <w:sz w:val="18"/>
          <w:szCs w:val="18"/>
          <w:u w:val="single"/>
        </w:rPr>
        <w:t>licitante</w:t>
      </w:r>
      <w:r w:rsidRPr="00DE3089">
        <w:rPr>
          <w:rFonts w:ascii="Arial" w:hAnsi="Arial" w:cs="Arial"/>
          <w:b/>
          <w:bCs/>
          <w:sz w:val="18"/>
          <w:szCs w:val="18"/>
          <w:u w:val="single"/>
        </w:rPr>
        <w:t>)</w:t>
      </w:r>
      <w:r w:rsidRPr="00DE3089">
        <w:rPr>
          <w:rFonts w:ascii="Arial" w:hAnsi="Arial" w:cs="Arial"/>
          <w:b/>
          <w:sz w:val="18"/>
          <w:szCs w:val="18"/>
        </w:rPr>
        <w:t>_</w:t>
      </w:r>
      <w:r w:rsidRPr="00DE3089">
        <w:rPr>
          <w:rFonts w:ascii="Arial" w:hAnsi="Arial" w:cs="Arial"/>
          <w:sz w:val="18"/>
          <w:szCs w:val="18"/>
        </w:rPr>
        <w:t xml:space="preserve"> y me obligo a respaldar en tiempo y forma de los insumos para la salud objeto de ésta licitación.</w:t>
      </w:r>
    </w:p>
    <w:p w:rsidR="00772BE7" w:rsidRPr="00DE3089" w:rsidRDefault="00772BE7" w:rsidP="00772BE7">
      <w:pPr>
        <w:jc w:val="both"/>
        <w:rPr>
          <w:rFonts w:ascii="Arial" w:hAnsi="Arial" w:cs="Arial"/>
          <w:sz w:val="18"/>
          <w:szCs w:val="18"/>
        </w:rPr>
      </w:pPr>
    </w:p>
    <w:p w:rsidR="00772BE7" w:rsidRPr="00DE3089" w:rsidRDefault="00772BE7" w:rsidP="00772BE7">
      <w:pPr>
        <w:suppressAutoHyphens w:val="0"/>
        <w:autoSpaceDE w:val="0"/>
        <w:autoSpaceDN w:val="0"/>
        <w:adjustRightInd w:val="0"/>
        <w:jc w:val="both"/>
        <w:rPr>
          <w:rFonts w:ascii="Arial" w:eastAsiaTheme="minorHAnsi" w:hAnsi="Arial" w:cs="Arial"/>
          <w:sz w:val="18"/>
          <w:szCs w:val="18"/>
          <w:lang w:eastAsia="en-US"/>
        </w:rPr>
      </w:pPr>
      <w:r w:rsidRPr="00DE3089">
        <w:rPr>
          <w:rFonts w:ascii="Arial" w:eastAsiaTheme="minorHAnsi" w:hAnsi="Arial" w:cs="Arial"/>
          <w:sz w:val="18"/>
          <w:szCs w:val="18"/>
          <w:lang w:eastAsia="en-US"/>
        </w:rPr>
        <w:t>Asimismo, certifico que nuestra planta de producción ubicada en</w:t>
      </w:r>
      <w:r w:rsidRPr="00DE3089">
        <w:rPr>
          <w:rFonts w:ascii="Arial" w:eastAsiaTheme="minorHAnsi" w:hAnsi="Arial" w:cs="Arial"/>
          <w:b/>
          <w:bCs/>
          <w:sz w:val="18"/>
          <w:szCs w:val="18"/>
          <w:u w:val="single"/>
          <w:lang w:eastAsia="en-US"/>
        </w:rPr>
        <w:t xml:space="preserve">  (indicar dirección, municipio y estado)</w:t>
      </w:r>
      <w:r w:rsidRPr="00DE3089">
        <w:rPr>
          <w:rFonts w:ascii="Arial" w:eastAsiaTheme="minorHAnsi" w:hAnsi="Arial" w:cs="Arial"/>
          <w:bCs/>
          <w:sz w:val="18"/>
          <w:szCs w:val="18"/>
          <w:u w:val="single"/>
          <w:lang w:eastAsia="en-US"/>
        </w:rPr>
        <w:t>_</w:t>
      </w:r>
      <w:r w:rsidRPr="00DE3089">
        <w:rPr>
          <w:rFonts w:ascii="Arial" w:eastAsiaTheme="minorHAnsi" w:hAnsi="Arial" w:cs="Arial"/>
          <w:b/>
          <w:bCs/>
          <w:sz w:val="18"/>
          <w:szCs w:val="18"/>
          <w:lang w:eastAsia="en-US"/>
        </w:rPr>
        <w:t xml:space="preserve">, </w:t>
      </w:r>
      <w:r w:rsidRPr="00DE3089">
        <w:rPr>
          <w:rFonts w:ascii="Arial" w:eastAsiaTheme="minorHAnsi" w:hAnsi="Arial" w:cs="Arial"/>
          <w:sz w:val="18"/>
          <w:szCs w:val="18"/>
          <w:lang w:eastAsia="en-US"/>
        </w:rPr>
        <w:t xml:space="preserve">posee la capacidad técnica e infraestructura para producir y entregar en los plazos previstos, las cantidades de los insumos para la salud que en su caso le sean adjudicados al licitante </w:t>
      </w:r>
      <w:r w:rsidRPr="00DE3089">
        <w:rPr>
          <w:rFonts w:ascii="Arial" w:eastAsiaTheme="minorHAnsi" w:hAnsi="Arial" w:cs="Arial"/>
          <w:sz w:val="18"/>
          <w:szCs w:val="18"/>
          <w:u w:val="single"/>
          <w:lang w:eastAsia="en-US"/>
        </w:rPr>
        <w:t>_</w:t>
      </w:r>
      <w:r w:rsidRPr="00DE3089">
        <w:rPr>
          <w:rFonts w:ascii="Arial" w:eastAsiaTheme="minorHAnsi" w:hAnsi="Arial" w:cs="Arial"/>
          <w:b/>
          <w:sz w:val="18"/>
          <w:szCs w:val="18"/>
          <w:u w:val="single"/>
          <w:lang w:eastAsia="en-US"/>
        </w:rPr>
        <w:t>(</w:t>
      </w:r>
      <w:r w:rsidRPr="00DE3089">
        <w:rPr>
          <w:rFonts w:ascii="Arial" w:eastAsiaTheme="minorHAnsi" w:hAnsi="Arial" w:cs="Arial"/>
          <w:b/>
          <w:bCs/>
          <w:sz w:val="18"/>
          <w:szCs w:val="18"/>
          <w:u w:val="single"/>
          <w:lang w:eastAsia="en-US"/>
        </w:rPr>
        <w:t xml:space="preserve">nombre o razón social del </w:t>
      </w:r>
      <w:r>
        <w:rPr>
          <w:rFonts w:ascii="Arial" w:eastAsiaTheme="minorHAnsi" w:hAnsi="Arial" w:cs="Arial"/>
          <w:b/>
          <w:bCs/>
          <w:sz w:val="18"/>
          <w:szCs w:val="18"/>
          <w:u w:val="single"/>
          <w:lang w:eastAsia="en-US"/>
        </w:rPr>
        <w:t>licitante</w:t>
      </w:r>
      <w:r w:rsidRPr="00DE3089">
        <w:rPr>
          <w:rFonts w:ascii="Arial" w:eastAsiaTheme="minorHAnsi" w:hAnsi="Arial" w:cs="Arial"/>
          <w:b/>
          <w:bCs/>
          <w:sz w:val="18"/>
          <w:szCs w:val="18"/>
          <w:u w:val="single"/>
          <w:lang w:eastAsia="en-US"/>
        </w:rPr>
        <w:t>)</w:t>
      </w:r>
      <w:r w:rsidRPr="00DE3089">
        <w:rPr>
          <w:rFonts w:ascii="Arial" w:eastAsiaTheme="minorHAnsi" w:hAnsi="Arial" w:cs="Arial"/>
          <w:b/>
          <w:sz w:val="18"/>
          <w:szCs w:val="18"/>
          <w:lang w:eastAsia="en-US"/>
        </w:rPr>
        <w:t>_</w:t>
      </w:r>
      <w:r w:rsidRPr="00DE3089">
        <w:rPr>
          <w:rFonts w:ascii="Arial" w:eastAsiaTheme="minorHAnsi" w:hAnsi="Arial" w:cs="Arial"/>
          <w:sz w:val="18"/>
          <w:szCs w:val="18"/>
          <w:lang w:eastAsia="en-US"/>
        </w:rPr>
        <w:t xml:space="preserve">, como se detalla en el siguiente cuadro: </w:t>
      </w:r>
    </w:p>
    <w:p w:rsidR="00772BE7" w:rsidRPr="00DE3089" w:rsidRDefault="00772BE7" w:rsidP="00772BE7">
      <w:pPr>
        <w:jc w:val="both"/>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9"/>
        <w:gridCol w:w="525"/>
        <w:gridCol w:w="524"/>
        <w:gridCol w:w="386"/>
        <w:gridCol w:w="408"/>
        <w:gridCol w:w="2812"/>
        <w:gridCol w:w="458"/>
        <w:gridCol w:w="599"/>
        <w:gridCol w:w="398"/>
        <w:gridCol w:w="1091"/>
        <w:gridCol w:w="1159"/>
        <w:gridCol w:w="1127"/>
      </w:tblGrid>
      <w:tr w:rsidR="00772BE7" w:rsidRPr="00DE3089" w:rsidTr="00B546CC">
        <w:trPr>
          <w:trHeight w:val="273"/>
          <w:jc w:val="center"/>
        </w:trPr>
        <w:tc>
          <w:tcPr>
            <w:tcW w:w="1160" w:type="pct"/>
            <w:gridSpan w:val="5"/>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DESCRIPCIÓN</w:t>
            </w:r>
          </w:p>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CANTIDAD</w:t>
            </w:r>
          </w:p>
        </w:tc>
      </w:tr>
      <w:tr w:rsidR="00772BE7" w:rsidRPr="00DE3089" w:rsidTr="00B546CC">
        <w:trPr>
          <w:trHeight w:val="340"/>
          <w:jc w:val="center"/>
        </w:trPr>
        <w:tc>
          <w:tcPr>
            <w:tcW w:w="235"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GPO</w:t>
            </w:r>
          </w:p>
        </w:tc>
        <w:tc>
          <w:tcPr>
            <w:tcW w:w="263"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ESP</w:t>
            </w:r>
          </w:p>
        </w:tc>
        <w:tc>
          <w:tcPr>
            <w:tcW w:w="194"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p>
        </w:tc>
        <w:tc>
          <w:tcPr>
            <w:tcW w:w="230"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UNI</w:t>
            </w:r>
          </w:p>
        </w:tc>
        <w:tc>
          <w:tcPr>
            <w:tcW w:w="301"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CANT</w:t>
            </w:r>
          </w:p>
        </w:tc>
        <w:tc>
          <w:tcPr>
            <w:tcW w:w="200" w:type="pct"/>
            <w:shd w:val="clear" w:color="auto" w:fill="BFBFBF" w:themeFill="background1" w:themeFillShade="BF"/>
            <w:vAlign w:val="center"/>
          </w:tcPr>
          <w:p w:rsidR="00772BE7" w:rsidRPr="00AE6A55" w:rsidRDefault="00772BE7" w:rsidP="00772BE7">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772BE7" w:rsidRPr="00DE3089" w:rsidRDefault="00772BE7" w:rsidP="00772BE7">
            <w:pPr>
              <w:suppressAutoHyphens w:val="0"/>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772BE7" w:rsidRPr="00DE3089" w:rsidRDefault="00772BE7" w:rsidP="00772BE7">
            <w:pPr>
              <w:suppressAutoHyphens w:val="0"/>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772BE7" w:rsidRPr="00DE3089" w:rsidRDefault="00772BE7" w:rsidP="00772BE7">
            <w:pPr>
              <w:suppressAutoHyphens w:val="0"/>
              <w:jc w:val="center"/>
              <w:rPr>
                <w:rFonts w:ascii="Arial" w:hAnsi="Arial" w:cs="Arial"/>
                <w:i/>
                <w:iCs/>
                <w:sz w:val="18"/>
                <w:szCs w:val="18"/>
                <w:lang w:eastAsia="es-MX"/>
              </w:rPr>
            </w:pPr>
          </w:p>
        </w:tc>
      </w:tr>
      <w:tr w:rsidR="00772BE7" w:rsidRPr="00DE3089" w:rsidTr="00B546CC">
        <w:trPr>
          <w:trHeight w:val="340"/>
          <w:jc w:val="center"/>
        </w:trPr>
        <w:tc>
          <w:tcPr>
            <w:tcW w:w="235"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194" w:type="pct"/>
            <w:vAlign w:val="center"/>
          </w:tcPr>
          <w:p w:rsidR="00772BE7" w:rsidRPr="00DE3089" w:rsidRDefault="00772BE7" w:rsidP="00772BE7">
            <w:pPr>
              <w:suppressAutoHyphens w:val="0"/>
              <w:jc w:val="both"/>
              <w:rPr>
                <w:rFonts w:ascii="Arial" w:hAnsi="Arial" w:cs="Arial"/>
                <w:sz w:val="18"/>
                <w:szCs w:val="18"/>
                <w:lang w:eastAsia="es-MX"/>
              </w:rPr>
            </w:pPr>
          </w:p>
        </w:tc>
        <w:tc>
          <w:tcPr>
            <w:tcW w:w="205" w:type="pct"/>
            <w:vAlign w:val="center"/>
          </w:tcPr>
          <w:p w:rsidR="00772BE7" w:rsidRPr="00DE3089" w:rsidRDefault="00772BE7" w:rsidP="00772BE7">
            <w:pPr>
              <w:suppressAutoHyphens w:val="0"/>
              <w:jc w:val="both"/>
              <w:rPr>
                <w:rFonts w:ascii="Arial" w:hAnsi="Arial" w:cs="Arial"/>
                <w:sz w:val="18"/>
                <w:szCs w:val="18"/>
                <w:lang w:eastAsia="es-MX"/>
              </w:rPr>
            </w:pPr>
          </w:p>
        </w:tc>
        <w:tc>
          <w:tcPr>
            <w:tcW w:w="1412" w:type="pct"/>
            <w:vAlign w:val="center"/>
          </w:tcPr>
          <w:p w:rsidR="00772BE7" w:rsidRPr="00DE3089" w:rsidRDefault="00772BE7" w:rsidP="00772BE7">
            <w:pPr>
              <w:suppressAutoHyphens w:val="0"/>
              <w:jc w:val="both"/>
              <w:rPr>
                <w:rFonts w:ascii="Arial" w:hAnsi="Arial" w:cs="Arial"/>
                <w:sz w:val="18"/>
                <w:szCs w:val="18"/>
                <w:lang w:eastAsia="es-MX"/>
              </w:rPr>
            </w:pPr>
          </w:p>
        </w:tc>
        <w:tc>
          <w:tcPr>
            <w:tcW w:w="230" w:type="pct"/>
            <w:vAlign w:val="center"/>
          </w:tcPr>
          <w:p w:rsidR="00772BE7" w:rsidRPr="00DE3089" w:rsidRDefault="00772BE7" w:rsidP="00772BE7">
            <w:pPr>
              <w:suppressAutoHyphens w:val="0"/>
              <w:jc w:val="both"/>
              <w:rPr>
                <w:rFonts w:ascii="Arial" w:hAnsi="Arial" w:cs="Arial"/>
                <w:sz w:val="18"/>
                <w:szCs w:val="18"/>
                <w:lang w:eastAsia="es-MX"/>
              </w:rPr>
            </w:pPr>
          </w:p>
        </w:tc>
        <w:tc>
          <w:tcPr>
            <w:tcW w:w="301" w:type="pct"/>
            <w:vAlign w:val="center"/>
          </w:tcPr>
          <w:p w:rsidR="00772BE7" w:rsidRPr="00DE3089" w:rsidRDefault="00772BE7" w:rsidP="00772BE7">
            <w:pPr>
              <w:suppressAutoHyphens w:val="0"/>
              <w:jc w:val="both"/>
              <w:rPr>
                <w:rFonts w:ascii="Arial" w:hAnsi="Arial" w:cs="Arial"/>
                <w:sz w:val="18"/>
                <w:szCs w:val="18"/>
                <w:lang w:eastAsia="es-MX"/>
              </w:rPr>
            </w:pPr>
          </w:p>
        </w:tc>
        <w:tc>
          <w:tcPr>
            <w:tcW w:w="200" w:type="pct"/>
            <w:vAlign w:val="center"/>
          </w:tcPr>
          <w:p w:rsidR="00772BE7" w:rsidRPr="00DE3089" w:rsidRDefault="00772BE7" w:rsidP="00772BE7">
            <w:pPr>
              <w:suppressAutoHyphens w:val="0"/>
              <w:jc w:val="both"/>
              <w:rPr>
                <w:rFonts w:ascii="Arial" w:hAnsi="Arial" w:cs="Arial"/>
                <w:sz w:val="18"/>
                <w:szCs w:val="18"/>
                <w:lang w:eastAsia="es-MX"/>
              </w:rPr>
            </w:pPr>
          </w:p>
        </w:tc>
        <w:tc>
          <w:tcPr>
            <w:tcW w:w="548" w:type="pct"/>
            <w:vAlign w:val="center"/>
          </w:tcPr>
          <w:p w:rsidR="00772BE7" w:rsidRPr="00DE3089" w:rsidRDefault="00772BE7" w:rsidP="00772BE7">
            <w:pPr>
              <w:suppressAutoHyphens w:val="0"/>
              <w:jc w:val="both"/>
              <w:rPr>
                <w:rFonts w:ascii="Arial" w:hAnsi="Arial" w:cs="Arial"/>
                <w:sz w:val="18"/>
                <w:szCs w:val="18"/>
                <w:lang w:eastAsia="es-MX"/>
              </w:rPr>
            </w:pPr>
          </w:p>
        </w:tc>
        <w:tc>
          <w:tcPr>
            <w:tcW w:w="582" w:type="pct"/>
            <w:vAlign w:val="center"/>
          </w:tcPr>
          <w:p w:rsidR="00772BE7" w:rsidRPr="00DE3089" w:rsidRDefault="00772BE7" w:rsidP="00772BE7">
            <w:pPr>
              <w:suppressAutoHyphens w:val="0"/>
              <w:jc w:val="both"/>
              <w:rPr>
                <w:rFonts w:ascii="Arial" w:hAnsi="Arial" w:cs="Arial"/>
                <w:sz w:val="18"/>
                <w:szCs w:val="18"/>
                <w:lang w:eastAsia="es-MX"/>
              </w:rPr>
            </w:pPr>
          </w:p>
        </w:tc>
        <w:tc>
          <w:tcPr>
            <w:tcW w:w="566" w:type="pct"/>
          </w:tcPr>
          <w:p w:rsidR="00772BE7" w:rsidRPr="00DE3089" w:rsidRDefault="00772BE7" w:rsidP="00772BE7">
            <w:pPr>
              <w:suppressAutoHyphens w:val="0"/>
              <w:jc w:val="both"/>
              <w:rPr>
                <w:rFonts w:ascii="Arial" w:hAnsi="Arial" w:cs="Arial"/>
                <w:sz w:val="18"/>
                <w:szCs w:val="18"/>
                <w:lang w:eastAsia="es-MX"/>
              </w:rPr>
            </w:pPr>
          </w:p>
        </w:tc>
      </w:tr>
      <w:tr w:rsidR="00772BE7" w:rsidRPr="00DE3089" w:rsidTr="00B546CC">
        <w:trPr>
          <w:trHeight w:val="340"/>
          <w:jc w:val="center"/>
        </w:trPr>
        <w:tc>
          <w:tcPr>
            <w:tcW w:w="235"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194" w:type="pct"/>
            <w:vAlign w:val="center"/>
          </w:tcPr>
          <w:p w:rsidR="00772BE7" w:rsidRPr="00DE3089" w:rsidRDefault="00772BE7" w:rsidP="00772BE7">
            <w:pPr>
              <w:suppressAutoHyphens w:val="0"/>
              <w:jc w:val="both"/>
              <w:rPr>
                <w:rFonts w:ascii="Arial" w:hAnsi="Arial" w:cs="Arial"/>
                <w:sz w:val="18"/>
                <w:szCs w:val="18"/>
                <w:lang w:eastAsia="es-MX"/>
              </w:rPr>
            </w:pPr>
          </w:p>
        </w:tc>
        <w:tc>
          <w:tcPr>
            <w:tcW w:w="205" w:type="pct"/>
            <w:vAlign w:val="center"/>
          </w:tcPr>
          <w:p w:rsidR="00772BE7" w:rsidRPr="00DE3089" w:rsidRDefault="00772BE7" w:rsidP="00772BE7">
            <w:pPr>
              <w:suppressAutoHyphens w:val="0"/>
              <w:jc w:val="both"/>
              <w:rPr>
                <w:rFonts w:ascii="Arial" w:hAnsi="Arial" w:cs="Arial"/>
                <w:sz w:val="18"/>
                <w:szCs w:val="18"/>
                <w:lang w:eastAsia="es-MX"/>
              </w:rPr>
            </w:pPr>
          </w:p>
        </w:tc>
        <w:tc>
          <w:tcPr>
            <w:tcW w:w="1412" w:type="pct"/>
            <w:vAlign w:val="center"/>
          </w:tcPr>
          <w:p w:rsidR="00772BE7" w:rsidRPr="00DE3089" w:rsidRDefault="00772BE7" w:rsidP="00772BE7">
            <w:pPr>
              <w:suppressAutoHyphens w:val="0"/>
              <w:jc w:val="both"/>
              <w:rPr>
                <w:rFonts w:ascii="Arial" w:hAnsi="Arial" w:cs="Arial"/>
                <w:sz w:val="18"/>
                <w:szCs w:val="18"/>
                <w:lang w:eastAsia="es-MX"/>
              </w:rPr>
            </w:pPr>
          </w:p>
        </w:tc>
        <w:tc>
          <w:tcPr>
            <w:tcW w:w="230" w:type="pct"/>
            <w:vAlign w:val="center"/>
          </w:tcPr>
          <w:p w:rsidR="00772BE7" w:rsidRPr="00DE3089" w:rsidRDefault="00772BE7" w:rsidP="00772BE7">
            <w:pPr>
              <w:suppressAutoHyphens w:val="0"/>
              <w:jc w:val="both"/>
              <w:rPr>
                <w:rFonts w:ascii="Arial" w:hAnsi="Arial" w:cs="Arial"/>
                <w:sz w:val="18"/>
                <w:szCs w:val="18"/>
                <w:lang w:eastAsia="es-MX"/>
              </w:rPr>
            </w:pPr>
          </w:p>
        </w:tc>
        <w:tc>
          <w:tcPr>
            <w:tcW w:w="301" w:type="pct"/>
            <w:vAlign w:val="center"/>
          </w:tcPr>
          <w:p w:rsidR="00772BE7" w:rsidRPr="00DE3089" w:rsidRDefault="00772BE7" w:rsidP="00772BE7">
            <w:pPr>
              <w:suppressAutoHyphens w:val="0"/>
              <w:jc w:val="both"/>
              <w:rPr>
                <w:rFonts w:ascii="Arial" w:hAnsi="Arial" w:cs="Arial"/>
                <w:sz w:val="18"/>
                <w:szCs w:val="18"/>
                <w:lang w:eastAsia="es-MX"/>
              </w:rPr>
            </w:pPr>
          </w:p>
        </w:tc>
        <w:tc>
          <w:tcPr>
            <w:tcW w:w="200" w:type="pct"/>
            <w:vAlign w:val="center"/>
          </w:tcPr>
          <w:p w:rsidR="00772BE7" w:rsidRPr="00DE3089" w:rsidRDefault="00772BE7" w:rsidP="00772BE7">
            <w:pPr>
              <w:suppressAutoHyphens w:val="0"/>
              <w:jc w:val="both"/>
              <w:rPr>
                <w:rFonts w:ascii="Arial" w:hAnsi="Arial" w:cs="Arial"/>
                <w:sz w:val="18"/>
                <w:szCs w:val="18"/>
                <w:lang w:eastAsia="es-MX"/>
              </w:rPr>
            </w:pPr>
          </w:p>
        </w:tc>
        <w:tc>
          <w:tcPr>
            <w:tcW w:w="548" w:type="pct"/>
            <w:vAlign w:val="center"/>
          </w:tcPr>
          <w:p w:rsidR="00772BE7" w:rsidRPr="00DE3089" w:rsidRDefault="00772BE7" w:rsidP="00772BE7">
            <w:pPr>
              <w:suppressAutoHyphens w:val="0"/>
              <w:jc w:val="both"/>
              <w:rPr>
                <w:rFonts w:ascii="Arial" w:hAnsi="Arial" w:cs="Arial"/>
                <w:sz w:val="18"/>
                <w:szCs w:val="18"/>
                <w:lang w:eastAsia="es-MX"/>
              </w:rPr>
            </w:pPr>
          </w:p>
        </w:tc>
        <w:tc>
          <w:tcPr>
            <w:tcW w:w="582" w:type="pct"/>
            <w:vAlign w:val="center"/>
          </w:tcPr>
          <w:p w:rsidR="00772BE7" w:rsidRPr="00DE3089" w:rsidRDefault="00772BE7" w:rsidP="00772BE7">
            <w:pPr>
              <w:suppressAutoHyphens w:val="0"/>
              <w:jc w:val="both"/>
              <w:rPr>
                <w:rFonts w:ascii="Arial" w:hAnsi="Arial" w:cs="Arial"/>
                <w:sz w:val="18"/>
                <w:szCs w:val="18"/>
                <w:lang w:eastAsia="es-MX"/>
              </w:rPr>
            </w:pPr>
          </w:p>
        </w:tc>
        <w:tc>
          <w:tcPr>
            <w:tcW w:w="566" w:type="pct"/>
          </w:tcPr>
          <w:p w:rsidR="00772BE7" w:rsidRPr="00DE3089" w:rsidRDefault="00772BE7" w:rsidP="00772BE7">
            <w:pPr>
              <w:suppressAutoHyphens w:val="0"/>
              <w:jc w:val="both"/>
              <w:rPr>
                <w:rFonts w:ascii="Arial" w:hAnsi="Arial" w:cs="Arial"/>
                <w:sz w:val="18"/>
                <w:szCs w:val="18"/>
                <w:lang w:eastAsia="es-MX"/>
              </w:rPr>
            </w:pPr>
          </w:p>
        </w:tc>
      </w:tr>
      <w:tr w:rsidR="00772BE7" w:rsidRPr="00DE3089" w:rsidTr="00B546CC">
        <w:trPr>
          <w:trHeight w:val="340"/>
          <w:jc w:val="center"/>
        </w:trPr>
        <w:tc>
          <w:tcPr>
            <w:tcW w:w="235"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263" w:type="pct"/>
            <w:vAlign w:val="center"/>
          </w:tcPr>
          <w:p w:rsidR="00772BE7" w:rsidRPr="00DE3089" w:rsidRDefault="00772BE7" w:rsidP="00772BE7">
            <w:pPr>
              <w:suppressAutoHyphens w:val="0"/>
              <w:jc w:val="both"/>
              <w:rPr>
                <w:rFonts w:ascii="Arial" w:hAnsi="Arial" w:cs="Arial"/>
                <w:sz w:val="18"/>
                <w:szCs w:val="18"/>
                <w:lang w:eastAsia="es-MX"/>
              </w:rPr>
            </w:pPr>
          </w:p>
        </w:tc>
        <w:tc>
          <w:tcPr>
            <w:tcW w:w="194" w:type="pct"/>
            <w:vAlign w:val="center"/>
          </w:tcPr>
          <w:p w:rsidR="00772BE7" w:rsidRPr="00DE3089" w:rsidRDefault="00772BE7" w:rsidP="00772BE7">
            <w:pPr>
              <w:suppressAutoHyphens w:val="0"/>
              <w:jc w:val="both"/>
              <w:rPr>
                <w:rFonts w:ascii="Arial" w:hAnsi="Arial" w:cs="Arial"/>
                <w:sz w:val="18"/>
                <w:szCs w:val="18"/>
                <w:lang w:eastAsia="es-MX"/>
              </w:rPr>
            </w:pPr>
          </w:p>
        </w:tc>
        <w:tc>
          <w:tcPr>
            <w:tcW w:w="205" w:type="pct"/>
            <w:vAlign w:val="center"/>
          </w:tcPr>
          <w:p w:rsidR="00772BE7" w:rsidRPr="00DE3089" w:rsidRDefault="00772BE7" w:rsidP="00772BE7">
            <w:pPr>
              <w:suppressAutoHyphens w:val="0"/>
              <w:jc w:val="both"/>
              <w:rPr>
                <w:rFonts w:ascii="Arial" w:hAnsi="Arial" w:cs="Arial"/>
                <w:sz w:val="18"/>
                <w:szCs w:val="18"/>
                <w:lang w:eastAsia="es-MX"/>
              </w:rPr>
            </w:pPr>
          </w:p>
        </w:tc>
        <w:tc>
          <w:tcPr>
            <w:tcW w:w="1412" w:type="pct"/>
            <w:vAlign w:val="center"/>
          </w:tcPr>
          <w:p w:rsidR="00772BE7" w:rsidRPr="00DE3089" w:rsidRDefault="00772BE7" w:rsidP="00772BE7">
            <w:pPr>
              <w:suppressAutoHyphens w:val="0"/>
              <w:jc w:val="both"/>
              <w:rPr>
                <w:rFonts w:ascii="Arial" w:hAnsi="Arial" w:cs="Arial"/>
                <w:sz w:val="18"/>
                <w:szCs w:val="18"/>
                <w:lang w:eastAsia="es-MX"/>
              </w:rPr>
            </w:pPr>
          </w:p>
        </w:tc>
        <w:tc>
          <w:tcPr>
            <w:tcW w:w="230" w:type="pct"/>
            <w:vAlign w:val="center"/>
          </w:tcPr>
          <w:p w:rsidR="00772BE7" w:rsidRPr="00DE3089" w:rsidRDefault="00772BE7" w:rsidP="00772BE7">
            <w:pPr>
              <w:suppressAutoHyphens w:val="0"/>
              <w:jc w:val="both"/>
              <w:rPr>
                <w:rFonts w:ascii="Arial" w:hAnsi="Arial" w:cs="Arial"/>
                <w:sz w:val="18"/>
                <w:szCs w:val="18"/>
                <w:lang w:eastAsia="es-MX"/>
              </w:rPr>
            </w:pPr>
          </w:p>
        </w:tc>
        <w:tc>
          <w:tcPr>
            <w:tcW w:w="301" w:type="pct"/>
            <w:vAlign w:val="center"/>
          </w:tcPr>
          <w:p w:rsidR="00772BE7" w:rsidRPr="00DE3089" w:rsidRDefault="00772BE7" w:rsidP="00772BE7">
            <w:pPr>
              <w:suppressAutoHyphens w:val="0"/>
              <w:jc w:val="both"/>
              <w:rPr>
                <w:rFonts w:ascii="Arial" w:hAnsi="Arial" w:cs="Arial"/>
                <w:sz w:val="18"/>
                <w:szCs w:val="18"/>
                <w:lang w:eastAsia="es-MX"/>
              </w:rPr>
            </w:pPr>
          </w:p>
        </w:tc>
        <w:tc>
          <w:tcPr>
            <w:tcW w:w="200" w:type="pct"/>
            <w:vAlign w:val="center"/>
          </w:tcPr>
          <w:p w:rsidR="00772BE7" w:rsidRPr="00DE3089" w:rsidRDefault="00772BE7" w:rsidP="00772BE7">
            <w:pPr>
              <w:suppressAutoHyphens w:val="0"/>
              <w:jc w:val="both"/>
              <w:rPr>
                <w:rFonts w:ascii="Arial" w:hAnsi="Arial" w:cs="Arial"/>
                <w:sz w:val="18"/>
                <w:szCs w:val="18"/>
                <w:lang w:eastAsia="es-MX"/>
              </w:rPr>
            </w:pPr>
          </w:p>
        </w:tc>
        <w:tc>
          <w:tcPr>
            <w:tcW w:w="548" w:type="pct"/>
            <w:vAlign w:val="center"/>
          </w:tcPr>
          <w:p w:rsidR="00772BE7" w:rsidRPr="00DE3089" w:rsidRDefault="00772BE7" w:rsidP="00772BE7">
            <w:pPr>
              <w:suppressAutoHyphens w:val="0"/>
              <w:jc w:val="both"/>
              <w:rPr>
                <w:rFonts w:ascii="Arial" w:hAnsi="Arial" w:cs="Arial"/>
                <w:sz w:val="18"/>
                <w:szCs w:val="18"/>
                <w:lang w:eastAsia="es-MX"/>
              </w:rPr>
            </w:pPr>
          </w:p>
        </w:tc>
        <w:tc>
          <w:tcPr>
            <w:tcW w:w="582" w:type="pct"/>
            <w:vAlign w:val="center"/>
          </w:tcPr>
          <w:p w:rsidR="00772BE7" w:rsidRPr="00DE3089" w:rsidRDefault="00772BE7" w:rsidP="00772BE7">
            <w:pPr>
              <w:suppressAutoHyphens w:val="0"/>
              <w:jc w:val="both"/>
              <w:rPr>
                <w:rFonts w:ascii="Arial" w:hAnsi="Arial" w:cs="Arial"/>
                <w:sz w:val="18"/>
                <w:szCs w:val="18"/>
                <w:lang w:eastAsia="es-MX"/>
              </w:rPr>
            </w:pPr>
          </w:p>
        </w:tc>
        <w:tc>
          <w:tcPr>
            <w:tcW w:w="566" w:type="pct"/>
          </w:tcPr>
          <w:p w:rsidR="00772BE7" w:rsidRPr="00DE3089" w:rsidRDefault="00772BE7" w:rsidP="00772BE7">
            <w:pPr>
              <w:suppressAutoHyphens w:val="0"/>
              <w:jc w:val="both"/>
              <w:rPr>
                <w:rFonts w:ascii="Arial" w:hAnsi="Arial" w:cs="Arial"/>
                <w:sz w:val="18"/>
                <w:szCs w:val="18"/>
                <w:lang w:eastAsia="es-MX"/>
              </w:rPr>
            </w:pPr>
          </w:p>
        </w:tc>
      </w:tr>
    </w:tbl>
    <w:p w:rsidR="00772BE7" w:rsidRPr="00DE3089" w:rsidRDefault="00772BE7" w:rsidP="00772BE7">
      <w:pPr>
        <w:jc w:val="both"/>
        <w:rPr>
          <w:rFonts w:ascii="Arial" w:hAnsi="Arial" w:cs="Arial"/>
          <w:sz w:val="18"/>
          <w:szCs w:val="18"/>
        </w:rPr>
      </w:pPr>
    </w:p>
    <w:p w:rsidR="00772BE7" w:rsidRPr="00DE3089" w:rsidRDefault="00772BE7" w:rsidP="00772BE7">
      <w:pPr>
        <w:jc w:val="both"/>
        <w:rPr>
          <w:rFonts w:ascii="Arial" w:hAnsi="Arial" w:cs="Arial"/>
          <w:sz w:val="18"/>
          <w:szCs w:val="18"/>
        </w:rPr>
      </w:pPr>
      <w:r w:rsidRPr="00DE3089">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772BE7" w:rsidRPr="00DE3089" w:rsidRDefault="00772BE7" w:rsidP="00772BE7">
      <w:pPr>
        <w:jc w:val="both"/>
        <w:rPr>
          <w:rFonts w:ascii="Arial" w:hAnsi="Arial" w:cs="Arial"/>
          <w:sz w:val="18"/>
          <w:szCs w:val="18"/>
          <w:u w:val="single"/>
        </w:rPr>
      </w:pPr>
    </w:p>
    <w:p w:rsidR="00772BE7" w:rsidRPr="00DE3089" w:rsidRDefault="00772BE7" w:rsidP="00772BE7">
      <w:pPr>
        <w:jc w:val="both"/>
        <w:rPr>
          <w:rFonts w:ascii="Arial" w:hAnsi="Arial" w:cs="Arial"/>
          <w:sz w:val="18"/>
          <w:szCs w:val="18"/>
          <w:u w:val="single"/>
        </w:rPr>
      </w:pPr>
      <w:r w:rsidRPr="00DE3089">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772BE7" w:rsidRPr="00DE3089" w:rsidRDefault="00772BE7" w:rsidP="00772BE7">
      <w:pPr>
        <w:jc w:val="center"/>
        <w:rPr>
          <w:rFonts w:ascii="Arial" w:hAnsi="Arial" w:cs="Arial"/>
          <w:b/>
          <w:sz w:val="18"/>
          <w:szCs w:val="18"/>
        </w:rPr>
      </w:pPr>
    </w:p>
    <w:p w:rsidR="00772BE7" w:rsidRPr="00DE3089" w:rsidRDefault="00772BE7" w:rsidP="00772BE7">
      <w:pPr>
        <w:jc w:val="center"/>
        <w:rPr>
          <w:rFonts w:ascii="Arial" w:hAnsi="Arial" w:cs="Arial"/>
          <w:b/>
          <w:sz w:val="18"/>
          <w:szCs w:val="18"/>
        </w:rPr>
      </w:pPr>
    </w:p>
    <w:p w:rsidR="00772BE7" w:rsidRPr="00DE3089" w:rsidRDefault="00772BE7" w:rsidP="00772BE7">
      <w:pPr>
        <w:jc w:val="center"/>
        <w:rPr>
          <w:rFonts w:ascii="Arial" w:hAnsi="Arial" w:cs="Arial"/>
          <w:b/>
          <w:sz w:val="18"/>
          <w:szCs w:val="18"/>
        </w:rPr>
      </w:pPr>
      <w:r w:rsidRPr="00DE3089">
        <w:rPr>
          <w:rFonts w:ascii="Arial" w:hAnsi="Arial" w:cs="Arial"/>
          <w:b/>
          <w:sz w:val="18"/>
          <w:szCs w:val="18"/>
        </w:rPr>
        <w:t>___________________________________________________________</w:t>
      </w:r>
    </w:p>
    <w:p w:rsidR="00772BE7" w:rsidRPr="00DE3089" w:rsidRDefault="00772BE7" w:rsidP="00772BE7">
      <w:pPr>
        <w:jc w:val="center"/>
        <w:rPr>
          <w:rFonts w:ascii="Arial" w:hAnsi="Arial" w:cs="Arial"/>
          <w:b/>
          <w:sz w:val="18"/>
          <w:szCs w:val="18"/>
        </w:rPr>
      </w:pPr>
      <w:r w:rsidRPr="00DE3089">
        <w:rPr>
          <w:rFonts w:ascii="Arial" w:hAnsi="Arial" w:cs="Arial"/>
          <w:b/>
          <w:sz w:val="18"/>
          <w:szCs w:val="18"/>
        </w:rPr>
        <w:t>NOMBRE Y FIRMA</w:t>
      </w:r>
    </w:p>
    <w:p w:rsidR="00772BE7" w:rsidRPr="00DE3089" w:rsidRDefault="00772BE7" w:rsidP="00772BE7">
      <w:pPr>
        <w:jc w:val="center"/>
        <w:rPr>
          <w:rFonts w:ascii="Arial" w:hAnsi="Arial" w:cs="Arial"/>
          <w:b/>
          <w:sz w:val="18"/>
          <w:szCs w:val="18"/>
        </w:rPr>
      </w:pPr>
      <w:r w:rsidRPr="00DE3089">
        <w:rPr>
          <w:rFonts w:ascii="Arial" w:hAnsi="Arial" w:cs="Arial"/>
          <w:b/>
          <w:sz w:val="18"/>
          <w:szCs w:val="18"/>
        </w:rPr>
        <w:t>DEL REPRESENTANTE LEGAL DE QUIEN SEA EL TITULAR</w:t>
      </w:r>
    </w:p>
    <w:p w:rsidR="001F650E" w:rsidRDefault="00772BE7" w:rsidP="00772BE7">
      <w:pPr>
        <w:jc w:val="center"/>
        <w:rPr>
          <w:rFonts w:ascii="Arial" w:hAnsi="Arial" w:cs="Arial"/>
          <w:b/>
          <w:sz w:val="22"/>
          <w:szCs w:val="22"/>
        </w:rPr>
      </w:pPr>
      <w:r w:rsidRPr="00DE3089">
        <w:rPr>
          <w:rFonts w:ascii="Arial" w:hAnsi="Arial" w:cs="Arial"/>
          <w:b/>
          <w:sz w:val="18"/>
          <w:szCs w:val="18"/>
        </w:rPr>
        <w:t>DEL REGISTRO SANITARIO</w:t>
      </w:r>
    </w:p>
    <w:p w:rsidR="001F650E" w:rsidRDefault="001F650E" w:rsidP="00772BE7">
      <w:pPr>
        <w:jc w:val="both"/>
        <w:rPr>
          <w:rFonts w:ascii="Arial" w:hAnsi="Arial" w:cs="Arial"/>
          <w:b/>
          <w:sz w:val="22"/>
          <w:szCs w:val="22"/>
        </w:rPr>
      </w:pPr>
    </w:p>
    <w:p w:rsidR="001F650E" w:rsidRDefault="001F650E" w:rsidP="00772BE7">
      <w:pPr>
        <w:jc w:val="both"/>
        <w:rPr>
          <w:rFonts w:ascii="Arial" w:hAnsi="Arial" w:cs="Arial"/>
          <w:b/>
          <w:sz w:val="22"/>
          <w:szCs w:val="22"/>
        </w:rPr>
      </w:pPr>
    </w:p>
    <w:p w:rsidR="001F650E" w:rsidRPr="006807A4" w:rsidRDefault="001F650E" w:rsidP="00772BE7">
      <w:pPr>
        <w:pStyle w:val="Textonormal"/>
        <w:spacing w:after="0"/>
        <w:jc w:val="center"/>
        <w:outlineLvl w:val="0"/>
        <w:rPr>
          <w:rFonts w:ascii="Arial" w:hAnsi="Arial" w:cs="Arial"/>
          <w:b/>
          <w:sz w:val="22"/>
          <w:szCs w:val="22"/>
        </w:rPr>
      </w:pPr>
      <w:bookmarkStart w:id="369" w:name="_Toc428197485"/>
      <w:bookmarkStart w:id="370" w:name="_Toc428448818"/>
      <w:bookmarkStart w:id="371" w:name="_Toc428785857"/>
      <w:bookmarkStart w:id="372" w:name="_Toc429594255"/>
      <w:bookmarkStart w:id="373" w:name="_Toc441160085"/>
      <w:r w:rsidRPr="006807A4">
        <w:rPr>
          <w:rFonts w:ascii="Arial" w:hAnsi="Arial" w:cs="Arial"/>
          <w:b/>
          <w:sz w:val="22"/>
          <w:szCs w:val="22"/>
        </w:rPr>
        <w:lastRenderedPageBreak/>
        <w:t xml:space="preserve">ANEXO NÚMERO </w:t>
      </w:r>
      <w:r w:rsidR="00B546CC">
        <w:rPr>
          <w:rFonts w:ascii="Arial" w:hAnsi="Arial" w:cs="Arial"/>
          <w:b/>
          <w:sz w:val="22"/>
          <w:szCs w:val="22"/>
        </w:rPr>
        <w:t>9</w:t>
      </w:r>
      <w:r w:rsidRPr="006807A4">
        <w:rPr>
          <w:rFonts w:ascii="Arial" w:hAnsi="Arial" w:cs="Arial"/>
          <w:b/>
          <w:sz w:val="22"/>
          <w:szCs w:val="22"/>
        </w:rPr>
        <w:t xml:space="preserve"> (</w:t>
      </w:r>
      <w:r w:rsidR="00B546CC">
        <w:rPr>
          <w:rFonts w:ascii="Arial" w:hAnsi="Arial" w:cs="Arial"/>
          <w:b/>
          <w:sz w:val="22"/>
          <w:szCs w:val="22"/>
        </w:rPr>
        <w:t>NUEVE</w:t>
      </w:r>
      <w:r w:rsidRPr="006807A4">
        <w:rPr>
          <w:rFonts w:ascii="Arial" w:hAnsi="Arial" w:cs="Arial"/>
          <w:b/>
          <w:sz w:val="22"/>
          <w:szCs w:val="22"/>
        </w:rPr>
        <w:t>)</w:t>
      </w:r>
      <w:bookmarkEnd w:id="369"/>
      <w:bookmarkEnd w:id="370"/>
      <w:bookmarkEnd w:id="371"/>
      <w:bookmarkEnd w:id="372"/>
      <w:bookmarkEnd w:id="373"/>
    </w:p>
    <w:p w:rsidR="001F650E" w:rsidRDefault="001F650E" w:rsidP="00772BE7">
      <w:pPr>
        <w:tabs>
          <w:tab w:val="left" w:pos="3261"/>
        </w:tabs>
        <w:ind w:right="193"/>
        <w:jc w:val="both"/>
        <w:rPr>
          <w:rFonts w:ascii="Arial" w:hAnsi="Arial" w:cs="Arial"/>
          <w:b/>
          <w:sz w:val="22"/>
          <w:szCs w:val="22"/>
        </w:rPr>
      </w:pPr>
    </w:p>
    <w:p w:rsidR="00760647" w:rsidRPr="0098764D" w:rsidRDefault="00760647" w:rsidP="00760647">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ascii="Arial" w:hAnsi="Arial" w:cs="Arial"/>
          <w:b/>
          <w:sz w:val="20"/>
        </w:rPr>
      </w:pPr>
      <w:r w:rsidRPr="0098764D">
        <w:rPr>
          <w:rFonts w:ascii="Arial" w:hAnsi="Arial" w:cs="Arial"/>
          <w:b/>
          <w:sz w:val="20"/>
        </w:rPr>
        <w:t>FORMATO PARA LA MANIFESTACIÓN QUE DEBERÁN PRESENTAR LOS LICITANTES QUE PARTICIPEN EN LOS PROCEDIMIENTOS DE CONTRATACIÓN INTERNACIONAL, PARA DAR CUM</w:t>
      </w:r>
      <w:r>
        <w:rPr>
          <w:rFonts w:ascii="Arial" w:hAnsi="Arial" w:cs="Arial"/>
          <w:b/>
          <w:sz w:val="20"/>
        </w:rPr>
        <w:t>PLIMIENTO A LO DISPUESTO POR LA</w:t>
      </w:r>
      <w:r w:rsidRPr="0098764D">
        <w:rPr>
          <w:rFonts w:ascii="Arial" w:hAnsi="Arial" w:cs="Arial"/>
          <w:b/>
          <w:sz w:val="20"/>
        </w:rPr>
        <w:t xml:space="preserve"> </w:t>
      </w:r>
      <w:r>
        <w:rPr>
          <w:rFonts w:ascii="Arial" w:hAnsi="Arial" w:cs="Arial"/>
          <w:b/>
          <w:sz w:val="20"/>
        </w:rPr>
        <w:t>REGLA</w:t>
      </w:r>
      <w:r w:rsidRPr="0098764D">
        <w:rPr>
          <w:rFonts w:ascii="Arial" w:hAnsi="Arial" w:cs="Arial"/>
          <w:b/>
          <w:sz w:val="20"/>
        </w:rPr>
        <w:t xml:space="preserve"> 5.3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w:t>
      </w:r>
    </w:p>
    <w:p w:rsidR="00760647" w:rsidRPr="000460F1" w:rsidRDefault="00760647" w:rsidP="00760647">
      <w:pPr>
        <w:widowControl w:val="0"/>
        <w:autoSpaceDE w:val="0"/>
        <w:autoSpaceDN w:val="0"/>
        <w:adjustRightInd w:val="0"/>
        <w:ind w:right="57"/>
        <w:jc w:val="both"/>
        <w:rPr>
          <w:rFonts w:ascii="Arial" w:hAnsi="Arial" w:cs="Arial"/>
          <w:b/>
          <w:sz w:val="22"/>
          <w:szCs w:val="22"/>
        </w:rPr>
      </w:pPr>
    </w:p>
    <w:p w:rsidR="00760647" w:rsidRPr="00F87CEB" w:rsidRDefault="00760647" w:rsidP="00760647">
      <w:pPr>
        <w:pStyle w:val="Texto0"/>
        <w:spacing w:after="60" w:line="208" w:lineRule="exact"/>
        <w:jc w:val="right"/>
        <w:rPr>
          <w:szCs w:val="21"/>
        </w:rPr>
      </w:pPr>
      <w:r w:rsidRPr="00F87CEB">
        <w:rPr>
          <w:szCs w:val="21"/>
        </w:rPr>
        <w:t xml:space="preserve">__________de __________ </w:t>
      </w:r>
      <w:proofErr w:type="spellStart"/>
      <w:r w:rsidRPr="00F87CEB">
        <w:rPr>
          <w:szCs w:val="21"/>
        </w:rPr>
        <w:t>de</w:t>
      </w:r>
      <w:proofErr w:type="spellEnd"/>
      <w:r w:rsidRPr="00F87CEB">
        <w:rPr>
          <w:szCs w:val="21"/>
        </w:rPr>
        <w:t xml:space="preserve"> ______________ (1)</w:t>
      </w:r>
    </w:p>
    <w:p w:rsidR="00760647" w:rsidRPr="00F87CEB" w:rsidRDefault="00760647" w:rsidP="00760647">
      <w:pPr>
        <w:pStyle w:val="Texto0"/>
        <w:spacing w:after="60" w:line="208" w:lineRule="exact"/>
        <w:rPr>
          <w:szCs w:val="21"/>
        </w:rPr>
      </w:pPr>
      <w:r w:rsidRPr="00F87CEB">
        <w:rPr>
          <w:szCs w:val="21"/>
        </w:rPr>
        <w:t>___________(2)____________</w:t>
      </w:r>
    </w:p>
    <w:p w:rsidR="00760647" w:rsidRPr="00F87CEB" w:rsidRDefault="00760647" w:rsidP="00760647">
      <w:pPr>
        <w:pStyle w:val="Texto0"/>
        <w:spacing w:after="60" w:line="208" w:lineRule="exact"/>
        <w:rPr>
          <w:szCs w:val="21"/>
        </w:rPr>
      </w:pPr>
      <w:r>
        <w:rPr>
          <w:szCs w:val="21"/>
        </w:rPr>
        <w:t>PRESENTE</w:t>
      </w:r>
    </w:p>
    <w:p w:rsidR="00760647" w:rsidRPr="00F87CEB" w:rsidRDefault="00760647" w:rsidP="00760647">
      <w:pPr>
        <w:pStyle w:val="Texto0"/>
        <w:spacing w:after="60" w:line="208" w:lineRule="exact"/>
      </w:pPr>
      <w:r w:rsidRPr="00F87CEB">
        <w:t>Me refiero al procedimiento _______(3)___________ No. __(4)____ en el que mi representada, la empresa _______________(5)___________________ participa a través de la presente propuesta.</w:t>
      </w:r>
    </w:p>
    <w:p w:rsidR="00760647" w:rsidRPr="00F87CEB" w:rsidRDefault="00760647" w:rsidP="00760647">
      <w:pPr>
        <w:pStyle w:val="Texto0"/>
        <w:spacing w:after="60" w:line="208" w:lineRule="exact"/>
      </w:pPr>
      <w:r w:rsidRPr="00F87CEB">
        <w:t xml:space="preserve">Sobre el particular, y en los términos de lo previsto en las </w:t>
      </w:r>
      <w:r w:rsidRPr="00F87CEB">
        <w:rPr>
          <w:i/>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F87CEB">
        <w:t xml:space="preserve">, el que suscribe, declara bajo protesta de decir verdad que, en el supuesto de que me sea adjudicado el contrato respectivo, la totalidad de los bienes que oferto en dicha propuesta y suministraré, bajo la partida ____(6)______, será(n) producido(s)en los Estados Unidos Mexicanos y contará(n) con un porcentaje de contenido nacional de cuando menos el </w:t>
      </w:r>
      <w:r>
        <w:t>65</w:t>
      </w:r>
      <w:r w:rsidRPr="00F87CEB">
        <w:t>%</w:t>
      </w:r>
      <w:r w:rsidRPr="00F87CEB">
        <w:rPr>
          <w:b/>
        </w:rPr>
        <w:t>*</w:t>
      </w:r>
      <w:r w:rsidRPr="00F87CEB">
        <w:t>, o __(7)___% como caso de excepción.</w:t>
      </w:r>
    </w:p>
    <w:p w:rsidR="00760647" w:rsidRDefault="00760647" w:rsidP="00760647">
      <w:pPr>
        <w:pStyle w:val="Texto0"/>
        <w:spacing w:after="60" w:line="208" w:lineRule="exact"/>
      </w:pPr>
      <w:r w:rsidRPr="00F87CEB">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760647" w:rsidRDefault="00760647" w:rsidP="00760647">
      <w:pPr>
        <w:pStyle w:val="Texto0"/>
        <w:spacing w:after="60" w:line="208" w:lineRule="exact"/>
      </w:pPr>
    </w:p>
    <w:p w:rsidR="00760647" w:rsidRPr="00F87CEB" w:rsidRDefault="00760647" w:rsidP="00760647">
      <w:pPr>
        <w:pStyle w:val="Texto0"/>
        <w:spacing w:after="60" w:line="208" w:lineRule="exact"/>
      </w:pPr>
    </w:p>
    <w:tbl>
      <w:tblPr>
        <w:tblW w:w="0" w:type="auto"/>
        <w:jc w:val="center"/>
        <w:tblLayout w:type="fixed"/>
        <w:tblLook w:val="0000" w:firstRow="0" w:lastRow="0" w:firstColumn="0" w:lastColumn="0" w:noHBand="0" w:noVBand="0"/>
      </w:tblPr>
      <w:tblGrid>
        <w:gridCol w:w="5338"/>
      </w:tblGrid>
      <w:tr w:rsidR="00760647" w:rsidRPr="00F87CEB" w:rsidTr="002D0D74">
        <w:trPr>
          <w:cantSplit/>
          <w:jc w:val="center"/>
        </w:trPr>
        <w:tc>
          <w:tcPr>
            <w:tcW w:w="5338" w:type="dxa"/>
          </w:tcPr>
          <w:p w:rsidR="00760647" w:rsidRDefault="00760647" w:rsidP="002D0D74">
            <w:pPr>
              <w:pStyle w:val="Texto0"/>
              <w:spacing w:after="60"/>
              <w:ind w:firstLine="0"/>
              <w:jc w:val="center"/>
              <w:rPr>
                <w:szCs w:val="22"/>
              </w:rPr>
            </w:pPr>
            <w:r w:rsidRPr="00F87CEB">
              <w:rPr>
                <w:szCs w:val="22"/>
              </w:rPr>
              <w:t>ATENTAMENTE</w:t>
            </w:r>
          </w:p>
          <w:p w:rsidR="00760647" w:rsidRDefault="00760647" w:rsidP="002D0D74">
            <w:pPr>
              <w:pStyle w:val="Texto0"/>
              <w:spacing w:after="60"/>
              <w:ind w:firstLine="0"/>
              <w:jc w:val="center"/>
              <w:rPr>
                <w:szCs w:val="22"/>
              </w:rPr>
            </w:pPr>
          </w:p>
          <w:p w:rsidR="00760647" w:rsidRDefault="00760647" w:rsidP="002D0D74">
            <w:pPr>
              <w:pStyle w:val="Texto0"/>
              <w:spacing w:after="60"/>
              <w:ind w:firstLine="0"/>
              <w:jc w:val="center"/>
              <w:rPr>
                <w:szCs w:val="22"/>
              </w:rPr>
            </w:pPr>
          </w:p>
          <w:p w:rsidR="00760647" w:rsidRPr="00F87CEB" w:rsidRDefault="00760647" w:rsidP="002D0D74">
            <w:pPr>
              <w:pStyle w:val="Texto0"/>
              <w:spacing w:after="60"/>
              <w:ind w:firstLine="0"/>
              <w:jc w:val="center"/>
              <w:rPr>
                <w:szCs w:val="22"/>
              </w:rPr>
            </w:pPr>
            <w:r w:rsidRPr="00F87CEB">
              <w:rPr>
                <w:szCs w:val="22"/>
              </w:rPr>
              <w:t>______________(</w:t>
            </w:r>
            <w:r>
              <w:rPr>
                <w:szCs w:val="22"/>
              </w:rPr>
              <w:t>8</w:t>
            </w:r>
            <w:r w:rsidRPr="00F87CEB">
              <w:rPr>
                <w:szCs w:val="22"/>
              </w:rPr>
              <w:t>)_____________</w:t>
            </w:r>
          </w:p>
        </w:tc>
      </w:tr>
    </w:tbl>
    <w:p w:rsidR="00760647" w:rsidRPr="00351E9C" w:rsidRDefault="00760647" w:rsidP="00760647">
      <w:pPr>
        <w:pStyle w:val="Texto0"/>
        <w:spacing w:after="0" w:line="240" w:lineRule="auto"/>
        <w:rPr>
          <w:szCs w:val="16"/>
        </w:rPr>
      </w:pPr>
    </w:p>
    <w:p w:rsidR="00760647" w:rsidRPr="00351E9C" w:rsidRDefault="00760647" w:rsidP="00760647">
      <w:pPr>
        <w:pStyle w:val="Textoindependiente"/>
        <w:spacing w:after="0"/>
        <w:ind w:right="16"/>
        <w:jc w:val="both"/>
        <w:rPr>
          <w:rFonts w:ascii="Arial" w:hAnsi="Arial" w:cs="Arial"/>
          <w:sz w:val="22"/>
          <w:szCs w:val="22"/>
        </w:rPr>
      </w:pPr>
    </w:p>
    <w:p w:rsidR="00760647" w:rsidRPr="00351E9C" w:rsidRDefault="00760647" w:rsidP="00760647">
      <w:pPr>
        <w:pStyle w:val="Textoindependiente"/>
        <w:spacing w:after="0"/>
        <w:ind w:right="16"/>
        <w:jc w:val="right"/>
        <w:rPr>
          <w:rFonts w:ascii="Arial" w:hAnsi="Arial" w:cs="Arial"/>
          <w:b/>
          <w:sz w:val="2"/>
          <w:szCs w:val="22"/>
        </w:rPr>
      </w:pPr>
    </w:p>
    <w:p w:rsidR="00760647" w:rsidRPr="00351E9C" w:rsidRDefault="00760647" w:rsidP="00760647">
      <w:pPr>
        <w:pStyle w:val="Textoindependiente"/>
        <w:spacing w:after="0"/>
        <w:ind w:right="16"/>
        <w:jc w:val="right"/>
        <w:rPr>
          <w:rFonts w:ascii="Arial" w:hAnsi="Arial" w:cs="Arial"/>
          <w:b/>
          <w:sz w:val="22"/>
          <w:szCs w:val="22"/>
        </w:rPr>
      </w:pPr>
    </w:p>
    <w:p w:rsidR="00760647" w:rsidRPr="00351E9C" w:rsidRDefault="00760647" w:rsidP="00760647">
      <w:pPr>
        <w:pStyle w:val="Textoindependiente"/>
        <w:spacing w:after="0"/>
        <w:ind w:right="16"/>
        <w:jc w:val="right"/>
        <w:rPr>
          <w:rFonts w:ascii="Arial" w:hAnsi="Arial" w:cs="Arial"/>
          <w:b/>
          <w:sz w:val="22"/>
          <w:szCs w:val="22"/>
        </w:rPr>
      </w:pPr>
    </w:p>
    <w:p w:rsidR="00760647" w:rsidRPr="00351E9C" w:rsidRDefault="00760647" w:rsidP="00760647">
      <w:pPr>
        <w:pStyle w:val="Textoindependiente"/>
        <w:spacing w:after="0"/>
        <w:ind w:right="16"/>
        <w:jc w:val="right"/>
        <w:rPr>
          <w:rFonts w:ascii="Arial" w:hAnsi="Arial" w:cs="Arial"/>
          <w:b/>
          <w:sz w:val="22"/>
          <w:szCs w:val="22"/>
        </w:rPr>
      </w:pPr>
    </w:p>
    <w:p w:rsidR="00760647" w:rsidRPr="00351E9C" w:rsidRDefault="00760647" w:rsidP="00760647">
      <w:pPr>
        <w:jc w:val="both"/>
        <w:rPr>
          <w:rFonts w:ascii="Arial" w:hAnsi="Arial" w:cs="Arial"/>
          <w:sz w:val="22"/>
          <w:szCs w:val="22"/>
        </w:rPr>
      </w:pPr>
    </w:p>
    <w:p w:rsidR="00760647" w:rsidRPr="00351E9C" w:rsidRDefault="00760647" w:rsidP="00760647">
      <w:pPr>
        <w:suppressAutoHyphens w:val="0"/>
        <w:rPr>
          <w:rFonts w:ascii="Arial" w:hAnsi="Arial" w:cs="Arial"/>
          <w:b/>
          <w:szCs w:val="24"/>
        </w:rPr>
      </w:pPr>
    </w:p>
    <w:p w:rsidR="00760647" w:rsidRPr="00351E9C" w:rsidRDefault="00760647" w:rsidP="00760647">
      <w:pPr>
        <w:suppressAutoHyphens w:val="0"/>
        <w:rPr>
          <w:rFonts w:ascii="Arial" w:hAnsi="Arial" w:cs="Arial"/>
          <w:b/>
          <w:szCs w:val="24"/>
        </w:rPr>
      </w:pPr>
    </w:p>
    <w:p w:rsidR="00760647" w:rsidRDefault="00760647" w:rsidP="00760647">
      <w:pPr>
        <w:suppressAutoHyphens w:val="0"/>
        <w:rPr>
          <w:rFonts w:ascii="Arial" w:hAnsi="Arial" w:cs="Arial"/>
          <w:b/>
          <w:sz w:val="22"/>
          <w:szCs w:val="22"/>
        </w:rPr>
      </w:pPr>
      <w:r>
        <w:rPr>
          <w:rFonts w:ascii="Arial" w:hAnsi="Arial" w:cs="Arial"/>
          <w:b/>
          <w:sz w:val="22"/>
          <w:szCs w:val="22"/>
        </w:rPr>
        <w:br w:type="page"/>
      </w:r>
    </w:p>
    <w:p w:rsidR="00760647" w:rsidRPr="00282DE4" w:rsidRDefault="00760647" w:rsidP="00760647">
      <w:pPr>
        <w:ind w:left="-142"/>
        <w:jc w:val="center"/>
        <w:rPr>
          <w:b/>
          <w:szCs w:val="22"/>
        </w:rPr>
      </w:pPr>
      <w:r w:rsidRPr="00282DE4">
        <w:rPr>
          <w:rFonts w:ascii="Arial" w:hAnsi="Arial" w:cs="Arial"/>
          <w:b/>
          <w:sz w:val="22"/>
          <w:szCs w:val="22"/>
        </w:rPr>
        <w:lastRenderedPageBreak/>
        <w:t xml:space="preserve">INSTRUCTIVO </w:t>
      </w:r>
      <w:r>
        <w:rPr>
          <w:rFonts w:ascii="Arial" w:hAnsi="Arial" w:cs="Arial"/>
          <w:b/>
          <w:sz w:val="22"/>
          <w:szCs w:val="22"/>
        </w:rPr>
        <w:t>DE</w:t>
      </w:r>
      <w:r w:rsidRPr="00282DE4">
        <w:rPr>
          <w:rFonts w:ascii="Arial" w:hAnsi="Arial" w:cs="Arial"/>
          <w:b/>
          <w:sz w:val="22"/>
          <w:szCs w:val="22"/>
        </w:rPr>
        <w:t xml:space="preserve"> LLENADO</w:t>
      </w:r>
    </w:p>
    <w:p w:rsidR="00760647" w:rsidRDefault="00760647" w:rsidP="00760647">
      <w:pPr>
        <w:pStyle w:val="Texto0"/>
        <w:ind w:firstLine="0"/>
        <w:rPr>
          <w:b/>
          <w:szCs w:val="22"/>
        </w:rPr>
      </w:pPr>
    </w:p>
    <w:p w:rsidR="00760647" w:rsidRDefault="00760647" w:rsidP="00760647">
      <w:pPr>
        <w:pStyle w:val="Texto0"/>
        <w:ind w:firstLine="0"/>
        <w:rPr>
          <w:b/>
          <w:szCs w:val="22"/>
        </w:rPr>
      </w:pPr>
      <w:r w:rsidRPr="00F87CEB">
        <w:rPr>
          <w:b/>
          <w:szCs w:val="22"/>
        </w:rPr>
        <w:t>INSTRUCTIVO PARA EL LLENADO DEL FORMATO PARA LA MANIFESTACIÓN QUE DEBERÁN PRESENTAR LOS LICITANTES QUE PARTICIPEN EN LOS PROCEDIMIENTOS DE CONTRATACIÓN INTERNACIONAL, PARA DAR CUMPLIMIENTO A LO DISPUESTO POR LAS</w:t>
      </w:r>
      <w:r>
        <w:rPr>
          <w:b/>
          <w:szCs w:val="22"/>
        </w:rPr>
        <w:t xml:space="preserve"> </w:t>
      </w:r>
      <w:r w:rsidRPr="00F87CEB">
        <w:rPr>
          <w:b/>
          <w:szCs w:val="22"/>
        </w:rPr>
        <w:t>REGLAS</w:t>
      </w:r>
      <w:r>
        <w:rPr>
          <w:b/>
          <w:szCs w:val="22"/>
        </w:rPr>
        <w:t xml:space="preserve"> </w:t>
      </w:r>
      <w:r w:rsidRPr="00F87CEB">
        <w:rPr>
          <w:b/>
          <w:szCs w:val="22"/>
        </w:rPr>
        <w:t>5.3</w:t>
      </w:r>
      <w:r>
        <w:rPr>
          <w:b/>
          <w:szCs w:val="22"/>
        </w:rPr>
        <w:t xml:space="preserve"> </w:t>
      </w:r>
    </w:p>
    <w:p w:rsidR="00760647" w:rsidRDefault="00760647" w:rsidP="00760647">
      <w:pPr>
        <w:pStyle w:val="Texto0"/>
        <w:ind w:firstLine="0"/>
        <w:rPr>
          <w:b/>
          <w:szCs w:val="22"/>
        </w:rPr>
      </w:pPr>
    </w:p>
    <w:p w:rsidR="00760647" w:rsidRPr="00F87CEB" w:rsidRDefault="00760647" w:rsidP="00760647">
      <w:pPr>
        <w:pStyle w:val="Texto0"/>
        <w:ind w:firstLine="0"/>
        <w:rPr>
          <w:b/>
          <w:szCs w:val="22"/>
        </w:rPr>
      </w:pPr>
    </w:p>
    <w:tbl>
      <w:tblPr>
        <w:tblW w:w="8712" w:type="dxa"/>
        <w:tblInd w:w="144" w:type="dxa"/>
        <w:tblLayout w:type="fixed"/>
        <w:tblCellMar>
          <w:left w:w="72" w:type="dxa"/>
          <w:right w:w="72" w:type="dxa"/>
        </w:tblCellMar>
        <w:tblLook w:val="0000" w:firstRow="0" w:lastRow="0" w:firstColumn="0" w:lastColumn="0" w:noHBand="0" w:noVBand="0"/>
      </w:tblPr>
      <w:tblGrid>
        <w:gridCol w:w="1085"/>
        <w:gridCol w:w="7627"/>
      </w:tblGrid>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shd w:val="clear" w:color="C0C0C0" w:fill="E0E0E0"/>
            <w:noWrap/>
          </w:tcPr>
          <w:p w:rsidR="00760647" w:rsidRPr="00F87CEB" w:rsidRDefault="00760647" w:rsidP="002D0D74">
            <w:pPr>
              <w:pStyle w:val="Texto0"/>
              <w:spacing w:after="40" w:line="200" w:lineRule="exact"/>
              <w:ind w:firstLine="0"/>
              <w:jc w:val="center"/>
              <w:rPr>
                <w:b/>
              </w:rPr>
            </w:pPr>
            <w:r w:rsidRPr="00F87CEB">
              <w:rPr>
                <w:b/>
              </w:rPr>
              <w:t>NUMERO</w:t>
            </w:r>
          </w:p>
        </w:tc>
        <w:tc>
          <w:tcPr>
            <w:tcW w:w="7711" w:type="dxa"/>
            <w:tcBorders>
              <w:top w:val="single" w:sz="6" w:space="0" w:color="auto"/>
              <w:left w:val="single" w:sz="6" w:space="0" w:color="auto"/>
              <w:bottom w:val="single" w:sz="6" w:space="0" w:color="auto"/>
              <w:right w:val="single" w:sz="6" w:space="0" w:color="auto"/>
            </w:tcBorders>
            <w:shd w:val="clear" w:color="C0C0C0" w:fill="E0E0E0"/>
          </w:tcPr>
          <w:p w:rsidR="00760647" w:rsidRPr="00F87CEB" w:rsidRDefault="00760647" w:rsidP="002D0D74">
            <w:pPr>
              <w:pStyle w:val="Texto0"/>
              <w:spacing w:after="40" w:line="200" w:lineRule="exact"/>
              <w:ind w:firstLine="0"/>
              <w:jc w:val="center"/>
              <w:rPr>
                <w:b/>
              </w:rPr>
            </w:pPr>
            <w:r w:rsidRPr="00F87CEB">
              <w:rPr>
                <w:b/>
              </w:rPr>
              <w:t>DESCRIPCION</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1</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Señalar la fecha de suscripción del documento.</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2</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Anotar el nombre de la dependencia o entidad que invita o convoca.</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3</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Precisar el procedimiento de contratación de que se trate, licitación pública o invitación a cuando menos tres personas.</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4</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Indicar el número respectivo.</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5</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Citar el nombre o razón social o denominación de la empresa licitante.</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6</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Señalar el número de partida que corresponda.</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7</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 xml:space="preserve">Establecer el porcentaje correspondiente al Capítulo III, de los casos de excepción al contenido nacional, de las </w:t>
            </w:r>
            <w:r w:rsidRPr="00F87CEB">
              <w:rPr>
                <w:i/>
                <w:szCs w:val="2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w:t>
            </w:r>
            <w:r>
              <w:rPr>
                <w:i/>
                <w:szCs w:val="22"/>
              </w:rPr>
              <w:t xml:space="preserve"> </w:t>
            </w:r>
            <w:r w:rsidRPr="00F87CEB">
              <w:rPr>
                <w:i/>
                <w:szCs w:val="22"/>
              </w:rPr>
              <w:t>la Administración Pública Federal”.</w:t>
            </w:r>
          </w:p>
        </w:tc>
      </w:tr>
      <w:tr w:rsidR="00760647" w:rsidRPr="00F87CEB" w:rsidTr="002D0D74">
        <w:trPr>
          <w:trHeight w:val="144"/>
        </w:trPr>
        <w:tc>
          <w:tcPr>
            <w:tcW w:w="109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jc w:val="center"/>
              <w:rPr>
                <w:szCs w:val="22"/>
              </w:rPr>
            </w:pPr>
            <w:r w:rsidRPr="00F87CEB">
              <w:rPr>
                <w:szCs w:val="22"/>
              </w:rPr>
              <w:t>8</w:t>
            </w:r>
          </w:p>
        </w:tc>
        <w:tc>
          <w:tcPr>
            <w:tcW w:w="7711"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spacing w:after="40" w:line="200" w:lineRule="exact"/>
              <w:ind w:firstLine="0"/>
              <w:rPr>
                <w:szCs w:val="22"/>
              </w:rPr>
            </w:pPr>
            <w:r w:rsidRPr="00F87CEB">
              <w:rPr>
                <w:szCs w:val="22"/>
              </w:rPr>
              <w:t>Anotar el nombre y firma del representante de la empresa licitante.</w:t>
            </w:r>
          </w:p>
        </w:tc>
      </w:tr>
    </w:tbl>
    <w:p w:rsidR="001F650E" w:rsidRPr="006807A4" w:rsidRDefault="001F650E" w:rsidP="00772BE7">
      <w:pPr>
        <w:suppressAutoHyphens w:val="0"/>
        <w:autoSpaceDE w:val="0"/>
        <w:autoSpaceDN w:val="0"/>
        <w:adjustRightInd w:val="0"/>
        <w:jc w:val="both"/>
        <w:rPr>
          <w:rFonts w:ascii="Arial" w:hAnsi="Arial" w:cs="Arial"/>
          <w:b/>
          <w:bCs/>
          <w:sz w:val="22"/>
          <w:szCs w:val="22"/>
          <w:lang w:eastAsia="es-MX"/>
        </w:rPr>
      </w:pPr>
    </w:p>
    <w:p w:rsidR="001F650E" w:rsidRPr="006807A4" w:rsidRDefault="001F650E" w:rsidP="00772BE7">
      <w:pPr>
        <w:jc w:val="both"/>
        <w:rPr>
          <w:rFonts w:ascii="Arial" w:hAnsi="Arial" w:cs="Arial"/>
          <w:sz w:val="22"/>
          <w:szCs w:val="22"/>
        </w:rPr>
      </w:pPr>
      <w:r w:rsidRPr="006807A4">
        <w:rPr>
          <w:rFonts w:ascii="Arial" w:hAnsi="Arial" w:cs="Arial"/>
          <w:b/>
          <w:bCs/>
          <w:sz w:val="22"/>
          <w:szCs w:val="22"/>
          <w:lang w:eastAsia="es-MX"/>
        </w:rPr>
        <w:t>NOTA: Si el licitante es una persona física, se podrá ajustar el presente formato en su parte conducente.</w:t>
      </w:r>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Default="001F650E" w:rsidP="00772BE7">
      <w:pPr>
        <w:pStyle w:val="Textonormal"/>
        <w:spacing w:after="0"/>
        <w:jc w:val="center"/>
        <w:outlineLvl w:val="0"/>
        <w:rPr>
          <w:rFonts w:ascii="Arial" w:hAnsi="Arial" w:cs="Arial"/>
          <w:b/>
          <w:sz w:val="22"/>
          <w:szCs w:val="22"/>
        </w:rPr>
      </w:pPr>
      <w:bookmarkStart w:id="374" w:name="_Toc429594256"/>
      <w:bookmarkStart w:id="375" w:name="_Toc441160086"/>
      <w:r w:rsidRPr="006807A4">
        <w:rPr>
          <w:rFonts w:ascii="Arial" w:hAnsi="Arial" w:cs="Arial"/>
          <w:b/>
          <w:sz w:val="22"/>
          <w:szCs w:val="22"/>
        </w:rPr>
        <w:lastRenderedPageBreak/>
        <w:t xml:space="preserve">ANEXO NÚMERO </w:t>
      </w:r>
      <w:r>
        <w:rPr>
          <w:rFonts w:ascii="Arial" w:hAnsi="Arial" w:cs="Arial"/>
          <w:b/>
          <w:sz w:val="22"/>
          <w:szCs w:val="22"/>
        </w:rPr>
        <w:t>1</w:t>
      </w:r>
      <w:r w:rsidR="00B546CC">
        <w:rPr>
          <w:rFonts w:ascii="Arial" w:hAnsi="Arial" w:cs="Arial"/>
          <w:b/>
          <w:sz w:val="22"/>
          <w:szCs w:val="22"/>
        </w:rPr>
        <w:t>0</w:t>
      </w:r>
      <w:r>
        <w:rPr>
          <w:rFonts w:ascii="Arial" w:hAnsi="Arial" w:cs="Arial"/>
          <w:b/>
          <w:sz w:val="22"/>
          <w:szCs w:val="22"/>
        </w:rPr>
        <w:t xml:space="preserve"> </w:t>
      </w:r>
      <w:r w:rsidRPr="006807A4">
        <w:rPr>
          <w:rFonts w:ascii="Arial" w:hAnsi="Arial" w:cs="Arial"/>
          <w:b/>
          <w:sz w:val="22"/>
          <w:szCs w:val="22"/>
        </w:rPr>
        <w:t>(</w:t>
      </w:r>
      <w:r w:rsidR="00B546CC">
        <w:rPr>
          <w:rFonts w:ascii="Arial" w:hAnsi="Arial" w:cs="Arial"/>
          <w:b/>
          <w:sz w:val="22"/>
          <w:szCs w:val="22"/>
        </w:rPr>
        <w:t>DIEZ</w:t>
      </w:r>
      <w:r w:rsidRPr="006807A4">
        <w:rPr>
          <w:rFonts w:ascii="Arial" w:hAnsi="Arial" w:cs="Arial"/>
          <w:b/>
          <w:sz w:val="22"/>
          <w:szCs w:val="22"/>
        </w:rPr>
        <w:t>)</w:t>
      </w:r>
      <w:bookmarkEnd w:id="374"/>
      <w:bookmarkEnd w:id="375"/>
    </w:p>
    <w:p w:rsidR="001F650E" w:rsidRDefault="001F650E" w:rsidP="00772BE7">
      <w:pPr>
        <w:ind w:right="193"/>
        <w:jc w:val="both"/>
        <w:rPr>
          <w:rFonts w:ascii="Arial" w:hAnsi="Arial" w:cs="Arial"/>
          <w:b/>
          <w:sz w:val="22"/>
          <w:szCs w:val="22"/>
        </w:rPr>
      </w:pPr>
    </w:p>
    <w:p w:rsidR="00760647" w:rsidRPr="0098764D" w:rsidRDefault="00760647" w:rsidP="00760647">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ascii="Arial" w:hAnsi="Arial" w:cs="Arial"/>
          <w:b/>
          <w:sz w:val="20"/>
        </w:rPr>
      </w:pPr>
      <w:r w:rsidRPr="0098764D">
        <w:rPr>
          <w:rFonts w:ascii="Arial" w:hAnsi="Arial" w:cs="Arial"/>
          <w:b/>
          <w:sz w:val="20"/>
        </w:rPr>
        <w:t>FORMATO PARA LA MANIFESTACIÓN QUE DEBERÁN PRESENTAR LOS LICITANTES QUE PARTICIPEN EN LOS PROCEDIMIENTOS DE CONTRATACIÓN INTERNACIONAL, PARA DAR CUMPLIMIENTO A LO DISPUESTO EN LA REGLA 5.4</w:t>
      </w:r>
      <w:r>
        <w:rPr>
          <w:rFonts w:ascii="Arial" w:hAnsi="Arial" w:cs="Arial"/>
          <w:b/>
          <w:sz w:val="20"/>
        </w:rPr>
        <w:t xml:space="preserve"> </w:t>
      </w:r>
      <w:r w:rsidRPr="0098764D">
        <w:rPr>
          <w:rFonts w:ascii="Arial" w:hAnsi="Arial" w:cs="Arial"/>
          <w:b/>
          <w:sz w:val="20"/>
        </w:rPr>
        <w:t>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w:t>
      </w:r>
    </w:p>
    <w:p w:rsidR="00760647" w:rsidRPr="000460F1" w:rsidRDefault="00760647" w:rsidP="00760647">
      <w:pPr>
        <w:widowControl w:val="0"/>
        <w:tabs>
          <w:tab w:val="left" w:pos="264"/>
        </w:tabs>
        <w:autoSpaceDE w:val="0"/>
        <w:autoSpaceDN w:val="0"/>
        <w:adjustRightInd w:val="0"/>
        <w:ind w:right="57"/>
        <w:jc w:val="center"/>
        <w:rPr>
          <w:rFonts w:ascii="Arial" w:hAnsi="Arial" w:cs="Arial"/>
          <w:b/>
          <w:bCs/>
          <w:sz w:val="22"/>
          <w:szCs w:val="22"/>
        </w:rPr>
      </w:pPr>
    </w:p>
    <w:p w:rsidR="00760647" w:rsidRPr="00F87CEB" w:rsidRDefault="00760647" w:rsidP="00760647">
      <w:pPr>
        <w:pStyle w:val="Texto0"/>
        <w:spacing w:line="360" w:lineRule="auto"/>
        <w:jc w:val="right"/>
        <w:rPr>
          <w:szCs w:val="22"/>
        </w:rPr>
      </w:pPr>
      <w:r w:rsidRPr="00F87CEB">
        <w:rPr>
          <w:szCs w:val="22"/>
        </w:rPr>
        <w:t xml:space="preserve">__________de __________ </w:t>
      </w:r>
      <w:proofErr w:type="spellStart"/>
      <w:r w:rsidRPr="00F87CEB">
        <w:rPr>
          <w:szCs w:val="22"/>
        </w:rPr>
        <w:t>de</w:t>
      </w:r>
      <w:proofErr w:type="spellEnd"/>
      <w:r w:rsidRPr="00F87CEB">
        <w:rPr>
          <w:szCs w:val="22"/>
        </w:rPr>
        <w:t xml:space="preserve"> ______________ (1)</w:t>
      </w:r>
    </w:p>
    <w:p w:rsidR="00760647" w:rsidRPr="00F87CEB" w:rsidRDefault="00760647" w:rsidP="00760647">
      <w:pPr>
        <w:pStyle w:val="Texto0"/>
        <w:tabs>
          <w:tab w:val="left" w:pos="4270"/>
        </w:tabs>
        <w:spacing w:line="360" w:lineRule="auto"/>
        <w:ind w:firstLine="0"/>
        <w:rPr>
          <w:szCs w:val="22"/>
        </w:rPr>
      </w:pPr>
      <w:r w:rsidRPr="00F87CEB">
        <w:rPr>
          <w:szCs w:val="22"/>
        </w:rPr>
        <w:t>___________(2)____________</w:t>
      </w:r>
      <w:r>
        <w:rPr>
          <w:szCs w:val="22"/>
        </w:rPr>
        <w:tab/>
      </w:r>
    </w:p>
    <w:p w:rsidR="00760647" w:rsidRPr="00F87CEB" w:rsidRDefault="00760647" w:rsidP="00760647">
      <w:pPr>
        <w:pStyle w:val="Texto0"/>
        <w:spacing w:line="360" w:lineRule="auto"/>
        <w:ind w:firstLine="0"/>
        <w:rPr>
          <w:szCs w:val="22"/>
        </w:rPr>
      </w:pPr>
      <w:r w:rsidRPr="00F87CEB">
        <w:rPr>
          <w:szCs w:val="22"/>
        </w:rPr>
        <w:t>PRESENTE</w:t>
      </w:r>
    </w:p>
    <w:p w:rsidR="00760647" w:rsidRDefault="00760647" w:rsidP="00760647">
      <w:pPr>
        <w:pStyle w:val="Texto0"/>
        <w:spacing w:line="360" w:lineRule="auto"/>
        <w:ind w:firstLine="0"/>
        <w:rPr>
          <w:szCs w:val="21"/>
        </w:rPr>
      </w:pPr>
      <w:r w:rsidRPr="00F87CEB">
        <w:rPr>
          <w:szCs w:val="22"/>
        </w:rPr>
        <w:t xml:space="preserve">Me refiero al procedimiento _______(3)___________ No.____(4)____ en el que mi representada, la empresa _______________(5)___________________ </w:t>
      </w:r>
      <w:r w:rsidRPr="00F87CEB">
        <w:rPr>
          <w:szCs w:val="21"/>
        </w:rPr>
        <w:t>participa a través de la presente propuesta.</w:t>
      </w:r>
    </w:p>
    <w:p w:rsidR="00760647" w:rsidRPr="00F87CEB" w:rsidRDefault="00760647" w:rsidP="00760647">
      <w:pPr>
        <w:pStyle w:val="Texto0"/>
        <w:spacing w:line="360" w:lineRule="auto"/>
        <w:ind w:firstLine="0"/>
        <w:rPr>
          <w:szCs w:val="21"/>
        </w:rPr>
      </w:pPr>
    </w:p>
    <w:p w:rsidR="00760647" w:rsidRPr="00F87CEB" w:rsidRDefault="00760647" w:rsidP="00760647">
      <w:pPr>
        <w:pStyle w:val="Texto0"/>
        <w:spacing w:line="360" w:lineRule="auto"/>
        <w:rPr>
          <w:szCs w:val="22"/>
        </w:rPr>
      </w:pPr>
      <w:r w:rsidRPr="00F87CEB">
        <w:rPr>
          <w:szCs w:val="22"/>
        </w:rPr>
        <w:t xml:space="preserve">Sobre el particular, y en los términos de lo previsto en las </w:t>
      </w:r>
      <w:r w:rsidRPr="00F87CEB">
        <w:rPr>
          <w:i/>
          <w:szCs w:val="22"/>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F87CEB">
        <w:rPr>
          <w:szCs w:val="22"/>
        </w:rPr>
        <w:t xml:space="preserve">, el que suscribe </w:t>
      </w:r>
      <w:proofErr w:type="spellStart"/>
      <w:r w:rsidRPr="00F87CEB">
        <w:rPr>
          <w:szCs w:val="22"/>
        </w:rPr>
        <w:t>manifesta</w:t>
      </w:r>
      <w:proofErr w:type="spellEnd"/>
      <w:r w:rsidRPr="00F87CEB">
        <w:rPr>
          <w:szCs w:val="22"/>
        </w:rPr>
        <w:t xml:space="preserve"> bajo protesta de decir verdad que, en el supuesto de que me sea adjudicado el contrato respectivo, el (la totalidad de los) bien(es) que oferto, con la marca y/o modelo indicado en mi proposición, bajo la partida(s) número ____(6)_____, es (son) originario(s) de______(7)_____, país que tiene suscrito con los Estados Unidos Mexicanos el Tratado de Libre Comercio _______(8)______, de conformidad con la regla de origen aplicable de dicho tratado en materia de contratación pública.</w:t>
      </w:r>
    </w:p>
    <w:p w:rsidR="00760647" w:rsidRPr="00F87CEB" w:rsidRDefault="00760647" w:rsidP="00760647">
      <w:pPr>
        <w:pStyle w:val="Texto0"/>
        <w:spacing w:line="360" w:lineRule="auto"/>
        <w:rPr>
          <w:szCs w:val="22"/>
        </w:rPr>
      </w:pPr>
      <w:r w:rsidRPr="00F87CEB">
        <w:rPr>
          <w:szCs w:val="22"/>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760647" w:rsidRPr="00F87CEB" w:rsidRDefault="00760647" w:rsidP="00760647">
      <w:pPr>
        <w:pStyle w:val="Texto0"/>
        <w:rPr>
          <w:szCs w:val="22"/>
        </w:rPr>
      </w:pPr>
    </w:p>
    <w:tbl>
      <w:tblPr>
        <w:tblW w:w="0" w:type="auto"/>
        <w:jc w:val="center"/>
        <w:tblLayout w:type="fixed"/>
        <w:tblLook w:val="0000" w:firstRow="0" w:lastRow="0" w:firstColumn="0" w:lastColumn="0" w:noHBand="0" w:noVBand="0"/>
      </w:tblPr>
      <w:tblGrid>
        <w:gridCol w:w="4772"/>
      </w:tblGrid>
      <w:tr w:rsidR="00760647" w:rsidRPr="00F87CEB" w:rsidTr="002D0D74">
        <w:trPr>
          <w:cantSplit/>
          <w:jc w:val="center"/>
        </w:trPr>
        <w:tc>
          <w:tcPr>
            <w:tcW w:w="4772" w:type="dxa"/>
          </w:tcPr>
          <w:p w:rsidR="00760647" w:rsidRDefault="00760647" w:rsidP="002D0D74">
            <w:pPr>
              <w:pStyle w:val="Texto0"/>
              <w:ind w:firstLine="0"/>
              <w:jc w:val="center"/>
              <w:rPr>
                <w:szCs w:val="22"/>
              </w:rPr>
            </w:pPr>
            <w:r w:rsidRPr="00F87CEB">
              <w:rPr>
                <w:szCs w:val="22"/>
              </w:rPr>
              <w:t>ATENTAMENTE</w:t>
            </w:r>
          </w:p>
          <w:p w:rsidR="00760647" w:rsidRDefault="00760647" w:rsidP="002D0D74">
            <w:pPr>
              <w:pStyle w:val="Texto0"/>
              <w:ind w:firstLine="0"/>
              <w:jc w:val="center"/>
              <w:rPr>
                <w:szCs w:val="22"/>
              </w:rPr>
            </w:pPr>
          </w:p>
          <w:p w:rsidR="00760647" w:rsidRPr="00F87CEB" w:rsidRDefault="00760647" w:rsidP="002D0D74">
            <w:pPr>
              <w:pStyle w:val="Texto0"/>
              <w:ind w:firstLine="0"/>
              <w:jc w:val="center"/>
              <w:rPr>
                <w:szCs w:val="22"/>
              </w:rPr>
            </w:pPr>
          </w:p>
          <w:p w:rsidR="00760647" w:rsidRPr="00F87CEB" w:rsidRDefault="00760647" w:rsidP="002D0D74">
            <w:pPr>
              <w:pStyle w:val="Texto0"/>
              <w:ind w:firstLine="0"/>
              <w:jc w:val="center"/>
              <w:rPr>
                <w:szCs w:val="22"/>
              </w:rPr>
            </w:pPr>
            <w:r w:rsidRPr="00F87CEB">
              <w:rPr>
                <w:szCs w:val="22"/>
              </w:rPr>
              <w:t>______________(9)_____________</w:t>
            </w:r>
          </w:p>
          <w:p w:rsidR="00760647" w:rsidRPr="00F87CEB" w:rsidRDefault="00760647" w:rsidP="002D0D74">
            <w:pPr>
              <w:pStyle w:val="Texto0"/>
              <w:ind w:firstLine="0"/>
              <w:rPr>
                <w:szCs w:val="21"/>
              </w:rPr>
            </w:pPr>
          </w:p>
        </w:tc>
      </w:tr>
    </w:tbl>
    <w:p w:rsidR="00760647" w:rsidRDefault="00760647" w:rsidP="00760647">
      <w:pPr>
        <w:pStyle w:val="Texto0"/>
        <w:ind w:firstLine="0"/>
        <w:rPr>
          <w:b/>
          <w:szCs w:val="22"/>
        </w:rPr>
      </w:pPr>
    </w:p>
    <w:p w:rsidR="00760647" w:rsidRDefault="00760647" w:rsidP="00760647">
      <w:pPr>
        <w:ind w:left="-142"/>
        <w:jc w:val="center"/>
        <w:rPr>
          <w:b/>
          <w:szCs w:val="22"/>
        </w:rPr>
      </w:pPr>
      <w:r>
        <w:rPr>
          <w:b/>
          <w:szCs w:val="22"/>
        </w:rPr>
        <w:br w:type="page"/>
      </w:r>
    </w:p>
    <w:p w:rsidR="00760647" w:rsidRPr="00282DE4" w:rsidRDefault="00760647" w:rsidP="00760647">
      <w:pPr>
        <w:ind w:left="-142"/>
        <w:jc w:val="center"/>
        <w:rPr>
          <w:b/>
          <w:szCs w:val="22"/>
        </w:rPr>
      </w:pPr>
      <w:r w:rsidRPr="00282DE4">
        <w:rPr>
          <w:rFonts w:ascii="Arial" w:hAnsi="Arial" w:cs="Arial"/>
          <w:b/>
          <w:sz w:val="22"/>
          <w:szCs w:val="22"/>
        </w:rPr>
        <w:lastRenderedPageBreak/>
        <w:t xml:space="preserve">INSTRUCTIVO </w:t>
      </w:r>
      <w:r>
        <w:rPr>
          <w:rFonts w:ascii="Arial" w:hAnsi="Arial" w:cs="Arial"/>
          <w:b/>
          <w:sz w:val="22"/>
          <w:szCs w:val="22"/>
        </w:rPr>
        <w:t>DE</w:t>
      </w:r>
      <w:r w:rsidRPr="00282DE4">
        <w:rPr>
          <w:rFonts w:ascii="Arial" w:hAnsi="Arial" w:cs="Arial"/>
          <w:b/>
          <w:sz w:val="22"/>
          <w:szCs w:val="22"/>
        </w:rPr>
        <w:t xml:space="preserve"> LLENADO</w:t>
      </w:r>
    </w:p>
    <w:p w:rsidR="00760647" w:rsidRDefault="00760647" w:rsidP="00760647">
      <w:pPr>
        <w:pStyle w:val="Texto0"/>
        <w:ind w:firstLine="0"/>
        <w:rPr>
          <w:b/>
          <w:szCs w:val="22"/>
        </w:rPr>
      </w:pPr>
    </w:p>
    <w:p w:rsidR="00760647" w:rsidRDefault="00760647" w:rsidP="00760647">
      <w:pPr>
        <w:pStyle w:val="Texto0"/>
        <w:ind w:firstLine="0"/>
        <w:rPr>
          <w:b/>
          <w:szCs w:val="22"/>
        </w:rPr>
      </w:pPr>
      <w:r w:rsidRPr="00F87CEB">
        <w:rPr>
          <w:b/>
          <w:szCs w:val="22"/>
        </w:rPr>
        <w:t xml:space="preserve">INSTRUCTIVO PARA EL LLENADO DEL FORMATO PARA LA MANIFESTACIÓN QUE DEBERÁN PRESENTAR LOS LICITANTES QUE PARTICIPEN EN LOS PROCEDIMIENTOS DE CONTRATACIÓN INTERNACIONAL, PARA DAR CUMPLIMIENTO A LO DISPUESTO EN LA REGLA 4.4 </w:t>
      </w:r>
    </w:p>
    <w:p w:rsidR="00760647" w:rsidRDefault="00760647" w:rsidP="00760647">
      <w:pPr>
        <w:pStyle w:val="Texto0"/>
        <w:rPr>
          <w:b/>
          <w:szCs w:val="2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C0C0C0" w:fill="E0E0E0"/>
            <w:noWrap/>
          </w:tcPr>
          <w:p w:rsidR="00760647" w:rsidRPr="00F87CEB" w:rsidRDefault="00760647" w:rsidP="002D0D74">
            <w:pPr>
              <w:pStyle w:val="Texto0"/>
              <w:ind w:firstLine="0"/>
              <w:jc w:val="center"/>
              <w:rPr>
                <w:b/>
              </w:rPr>
            </w:pPr>
            <w:r w:rsidRPr="00F87CEB">
              <w:rPr>
                <w:b/>
              </w:rPr>
              <w:t>NUMERO</w:t>
            </w:r>
          </w:p>
        </w:tc>
        <w:tc>
          <w:tcPr>
            <w:tcW w:w="7627" w:type="dxa"/>
            <w:tcBorders>
              <w:top w:val="single" w:sz="6" w:space="0" w:color="auto"/>
              <w:left w:val="single" w:sz="6" w:space="0" w:color="auto"/>
              <w:bottom w:val="single" w:sz="6" w:space="0" w:color="auto"/>
              <w:right w:val="single" w:sz="6" w:space="0" w:color="auto"/>
            </w:tcBorders>
            <w:shd w:val="clear" w:color="C0C0C0" w:fill="E0E0E0"/>
          </w:tcPr>
          <w:p w:rsidR="00760647" w:rsidRPr="00F87CEB" w:rsidRDefault="00760647" w:rsidP="002D0D74">
            <w:pPr>
              <w:pStyle w:val="Texto0"/>
              <w:ind w:firstLine="0"/>
              <w:jc w:val="center"/>
              <w:rPr>
                <w:b/>
              </w:rPr>
            </w:pPr>
            <w:r w:rsidRPr="00F87CEB">
              <w:rPr>
                <w:b/>
              </w:rPr>
              <w:t>DESCRIPCION</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1</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Señalar la fecha de suscripción del documento.</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2</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Anotar el nombre de la dependencia o entidad que invita o convoca.</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3</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Precisar el procedimiento de contratación de que se trate, licitación pública o invitación a cuando menos tres personas.</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4</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Indicar el número respectivo.</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5</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Citar el nombre o razón social o denominación de la empresa licitante.</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6</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Señalar el número de partida que corresponda.</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7</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Indique el nombre del país de origen de los bienes.</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8</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Indique el nombre del tratado de libre comercio bajo la cobertura del cual se realiza el procedimiento de contratación.</w:t>
            </w:r>
          </w:p>
        </w:tc>
      </w:tr>
      <w:tr w:rsidR="00760647" w:rsidRPr="00F87CEB" w:rsidTr="002D0D74">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jc w:val="center"/>
              <w:rPr>
                <w:szCs w:val="22"/>
              </w:rPr>
            </w:pPr>
            <w:r w:rsidRPr="00F87CEB">
              <w:rPr>
                <w:szCs w:val="22"/>
              </w:rPr>
              <w:t>9</w:t>
            </w:r>
          </w:p>
        </w:tc>
        <w:tc>
          <w:tcPr>
            <w:tcW w:w="7627" w:type="dxa"/>
            <w:tcBorders>
              <w:top w:val="single" w:sz="6" w:space="0" w:color="auto"/>
              <w:left w:val="single" w:sz="6" w:space="0" w:color="auto"/>
              <w:bottom w:val="single" w:sz="6" w:space="0" w:color="auto"/>
              <w:right w:val="single" w:sz="6" w:space="0" w:color="auto"/>
            </w:tcBorders>
          </w:tcPr>
          <w:p w:rsidR="00760647" w:rsidRPr="00F87CEB" w:rsidRDefault="00760647" w:rsidP="002D0D74">
            <w:pPr>
              <w:pStyle w:val="Texto0"/>
              <w:ind w:firstLine="0"/>
              <w:rPr>
                <w:szCs w:val="22"/>
              </w:rPr>
            </w:pPr>
            <w:r w:rsidRPr="00F87CEB">
              <w:rPr>
                <w:szCs w:val="22"/>
              </w:rPr>
              <w:t xml:space="preserve">Anotar el nombre y firma del representante de </w:t>
            </w:r>
            <w:r>
              <w:rPr>
                <w:szCs w:val="22"/>
              </w:rPr>
              <w:t>la</w:t>
            </w:r>
            <w:r w:rsidRPr="00F87CEB">
              <w:rPr>
                <w:szCs w:val="22"/>
              </w:rPr>
              <w:t xml:space="preserve"> empresa licitante.</w:t>
            </w:r>
          </w:p>
        </w:tc>
      </w:tr>
    </w:tbl>
    <w:p w:rsidR="00760647" w:rsidRDefault="00760647" w:rsidP="00760647">
      <w:pPr>
        <w:pStyle w:val="Texto0"/>
        <w:rPr>
          <w:b/>
          <w:szCs w:val="22"/>
          <w:u w:val="single"/>
        </w:rPr>
      </w:pPr>
    </w:p>
    <w:p w:rsidR="00B546CC" w:rsidRPr="00FE0434" w:rsidRDefault="00B546CC" w:rsidP="00B546CC">
      <w:pPr>
        <w:pStyle w:val="Texto0"/>
        <w:spacing w:after="0" w:line="240" w:lineRule="auto"/>
        <w:jc w:val="center"/>
      </w:pPr>
      <w:r w:rsidRPr="00FE0434">
        <w:rPr>
          <w:b/>
        </w:rPr>
        <w:t xml:space="preserve">NOTA: </w:t>
      </w:r>
      <w:r w:rsidRPr="00FE0434">
        <w:t>Si el licitante es una persona física, se podrá ajustar el presente formato en su parte conducente.</w:t>
      </w:r>
    </w:p>
    <w:p w:rsidR="00B546CC" w:rsidRPr="00FE0434" w:rsidRDefault="00B546CC" w:rsidP="00B546CC">
      <w:pPr>
        <w:jc w:val="center"/>
        <w:rPr>
          <w:rFonts w:ascii="Arial" w:hAnsi="Arial" w:cs="Arial"/>
          <w:b/>
          <w:sz w:val="22"/>
          <w:szCs w:val="22"/>
        </w:rPr>
      </w:pPr>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B546CC" w:rsidRDefault="00B546CC">
      <w:pPr>
        <w:suppressAutoHyphens w:val="0"/>
        <w:rPr>
          <w:rFonts w:ascii="Arial" w:hAnsi="Arial" w:cs="Arial"/>
          <w:b/>
          <w:sz w:val="22"/>
          <w:szCs w:val="22"/>
        </w:rPr>
      </w:pPr>
      <w:r>
        <w:rPr>
          <w:rFonts w:ascii="Arial" w:hAnsi="Arial" w:cs="Arial"/>
          <w:b/>
          <w:sz w:val="22"/>
          <w:szCs w:val="22"/>
        </w:rPr>
        <w:br w:type="page"/>
      </w:r>
    </w:p>
    <w:p w:rsidR="00B546CC" w:rsidRDefault="00B546CC" w:rsidP="00B546CC">
      <w:pPr>
        <w:pStyle w:val="Textonormal"/>
        <w:spacing w:after="0"/>
        <w:jc w:val="center"/>
        <w:outlineLvl w:val="0"/>
        <w:rPr>
          <w:rFonts w:ascii="Arial" w:hAnsi="Arial" w:cs="Arial"/>
          <w:b/>
          <w:sz w:val="22"/>
          <w:szCs w:val="22"/>
        </w:rPr>
      </w:pPr>
      <w:bookmarkStart w:id="376" w:name="_Toc429594257"/>
      <w:bookmarkStart w:id="377" w:name="_Toc441160087"/>
      <w:r w:rsidRPr="006807A4">
        <w:rPr>
          <w:rFonts w:ascii="Arial" w:hAnsi="Arial" w:cs="Arial"/>
          <w:b/>
          <w:sz w:val="22"/>
          <w:szCs w:val="22"/>
        </w:rPr>
        <w:lastRenderedPageBreak/>
        <w:t xml:space="preserve">ANEXO NÚMERO </w:t>
      </w:r>
      <w:r>
        <w:rPr>
          <w:rFonts w:ascii="Arial" w:hAnsi="Arial" w:cs="Arial"/>
          <w:b/>
          <w:sz w:val="22"/>
          <w:szCs w:val="22"/>
        </w:rPr>
        <w:t xml:space="preserve">11 </w:t>
      </w:r>
      <w:r w:rsidRPr="006807A4">
        <w:rPr>
          <w:rFonts w:ascii="Arial" w:hAnsi="Arial" w:cs="Arial"/>
          <w:b/>
          <w:sz w:val="22"/>
          <w:szCs w:val="22"/>
        </w:rPr>
        <w:t>(</w:t>
      </w:r>
      <w:r>
        <w:rPr>
          <w:rFonts w:ascii="Arial" w:hAnsi="Arial" w:cs="Arial"/>
          <w:b/>
          <w:sz w:val="22"/>
          <w:szCs w:val="22"/>
        </w:rPr>
        <w:t>ONCE</w:t>
      </w:r>
      <w:r w:rsidRPr="006807A4">
        <w:rPr>
          <w:rFonts w:ascii="Arial" w:hAnsi="Arial" w:cs="Arial"/>
          <w:b/>
          <w:sz w:val="22"/>
          <w:szCs w:val="22"/>
        </w:rPr>
        <w:t>)</w:t>
      </w:r>
      <w:bookmarkEnd w:id="376"/>
      <w:bookmarkEnd w:id="377"/>
    </w:p>
    <w:p w:rsidR="00760647" w:rsidRDefault="00760647" w:rsidP="00760647">
      <w:pPr>
        <w:ind w:right="193"/>
        <w:jc w:val="center"/>
        <w:rPr>
          <w:rFonts w:ascii="Arial" w:hAnsi="Arial" w:cs="Arial"/>
          <w:b/>
          <w:sz w:val="22"/>
          <w:szCs w:val="22"/>
        </w:rPr>
      </w:pPr>
    </w:p>
    <w:p w:rsidR="00760647" w:rsidRPr="006807A4" w:rsidRDefault="00760647" w:rsidP="00760647">
      <w:pPr>
        <w:ind w:right="193"/>
        <w:jc w:val="center"/>
        <w:rPr>
          <w:rFonts w:ascii="Arial" w:hAnsi="Arial" w:cs="Arial"/>
          <w:b/>
          <w:sz w:val="22"/>
          <w:szCs w:val="22"/>
        </w:rPr>
      </w:pPr>
      <w:r w:rsidRPr="006807A4">
        <w:rPr>
          <w:rFonts w:ascii="Arial" w:hAnsi="Arial" w:cs="Arial"/>
          <w:b/>
          <w:sz w:val="22"/>
          <w:szCs w:val="22"/>
        </w:rPr>
        <w:t>MANIFIESTO DE NO EXISTIR IMPEDIMENTO PARA PARTICIPAR</w:t>
      </w:r>
    </w:p>
    <w:p w:rsidR="00760647" w:rsidRPr="006807A4" w:rsidRDefault="00760647" w:rsidP="00760647">
      <w:pPr>
        <w:jc w:val="both"/>
        <w:rPr>
          <w:rFonts w:ascii="Arial" w:hAnsi="Arial" w:cs="Arial"/>
          <w:sz w:val="22"/>
          <w:szCs w:val="22"/>
        </w:rPr>
      </w:pPr>
    </w:p>
    <w:p w:rsidR="00760647" w:rsidRPr="006807A4" w:rsidRDefault="00760647" w:rsidP="00760647">
      <w:pPr>
        <w:jc w:val="center"/>
        <w:rPr>
          <w:rFonts w:ascii="Arial" w:hAnsi="Arial" w:cs="Arial"/>
          <w:sz w:val="22"/>
          <w:szCs w:val="22"/>
        </w:rPr>
      </w:pPr>
      <w:r w:rsidRPr="006807A4">
        <w:rPr>
          <w:rFonts w:ascii="Arial" w:hAnsi="Arial" w:cs="Arial"/>
          <w:sz w:val="22"/>
          <w:szCs w:val="22"/>
        </w:rPr>
        <w:t>PREFERENTEMENTE EN PAPEL MEMBRETADO DEL LICITANTE.</w:t>
      </w:r>
    </w:p>
    <w:p w:rsidR="00760647" w:rsidRPr="006807A4" w:rsidRDefault="00760647" w:rsidP="00760647">
      <w:pPr>
        <w:ind w:left="142" w:right="193"/>
        <w:jc w:val="both"/>
        <w:rPr>
          <w:rFonts w:ascii="Arial" w:hAnsi="Arial" w:cs="Arial"/>
          <w:sz w:val="22"/>
          <w:szCs w:val="22"/>
        </w:rPr>
      </w:pPr>
    </w:p>
    <w:p w:rsidR="00760647" w:rsidRPr="00D568B3" w:rsidRDefault="00760647" w:rsidP="00760647">
      <w:pPr>
        <w:ind w:right="49"/>
        <w:jc w:val="right"/>
        <w:rPr>
          <w:rFonts w:ascii="Arial" w:hAnsi="Arial" w:cs="Arial"/>
          <w:sz w:val="22"/>
          <w:szCs w:val="22"/>
        </w:rPr>
      </w:pPr>
      <w:r w:rsidRPr="00D568B3">
        <w:rPr>
          <w:rFonts w:ascii="Arial" w:hAnsi="Arial" w:cs="Arial"/>
          <w:sz w:val="22"/>
          <w:szCs w:val="22"/>
        </w:rPr>
        <w:t>______</w:t>
      </w:r>
      <w:proofErr w:type="spellStart"/>
      <w:r w:rsidRPr="00D568B3">
        <w:rPr>
          <w:rFonts w:ascii="Arial" w:hAnsi="Arial" w:cs="Arial"/>
          <w:sz w:val="22"/>
          <w:szCs w:val="22"/>
        </w:rPr>
        <w:t>de___________de</w:t>
      </w:r>
      <w:proofErr w:type="spellEnd"/>
      <w:r w:rsidRPr="00D568B3">
        <w:rPr>
          <w:rFonts w:ascii="Arial" w:hAnsi="Arial" w:cs="Arial"/>
          <w:sz w:val="22"/>
          <w:szCs w:val="22"/>
        </w:rPr>
        <w:t>_____________</w:t>
      </w:r>
    </w:p>
    <w:p w:rsidR="00760647" w:rsidRPr="00D568B3" w:rsidRDefault="00760647" w:rsidP="00760647">
      <w:pPr>
        <w:ind w:left="142" w:right="193"/>
        <w:jc w:val="right"/>
        <w:rPr>
          <w:rFonts w:ascii="Arial" w:hAnsi="Arial" w:cs="Arial"/>
          <w:sz w:val="22"/>
          <w:szCs w:val="22"/>
        </w:rPr>
      </w:pPr>
    </w:p>
    <w:p w:rsidR="00760647" w:rsidRPr="00D568B3" w:rsidRDefault="00760647" w:rsidP="00760647">
      <w:pPr>
        <w:ind w:left="142" w:right="193"/>
        <w:jc w:val="both"/>
        <w:rPr>
          <w:rFonts w:ascii="Arial" w:hAnsi="Arial" w:cs="Arial"/>
          <w:sz w:val="22"/>
          <w:szCs w:val="22"/>
        </w:rPr>
      </w:pPr>
    </w:p>
    <w:p w:rsidR="00760647" w:rsidRPr="00D568B3" w:rsidRDefault="00760647" w:rsidP="00760647">
      <w:pPr>
        <w:ind w:left="142" w:right="193"/>
        <w:jc w:val="both"/>
        <w:rPr>
          <w:rFonts w:ascii="Arial" w:hAnsi="Arial" w:cs="Arial"/>
          <w:sz w:val="22"/>
          <w:szCs w:val="22"/>
        </w:rPr>
      </w:pP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Instituto Mexicano del Seguro Social</w:t>
      </w: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Coordinación Técnica de Bienes y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División de Bienes Terapéuticos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Presente.</w:t>
      </w: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r w:rsidRPr="006807A4">
        <w:rPr>
          <w:rFonts w:ascii="Arial" w:hAnsi="Arial" w:cs="Arial"/>
          <w:sz w:val="22"/>
          <w:szCs w:val="22"/>
          <w:u w:val="single"/>
        </w:rPr>
        <w:t xml:space="preserve">           (Nombre de la persona facultada legalmente)          ,</w:t>
      </w:r>
      <w:r w:rsidRPr="006807A4">
        <w:rPr>
          <w:rFonts w:ascii="Arial" w:hAnsi="Arial" w:cs="Arial"/>
          <w:sz w:val="22"/>
          <w:szCs w:val="22"/>
        </w:rPr>
        <w:t xml:space="preserve"> con las facultades que la empresa denominada _______________________________________ me otorga, declaro bajo protesta de decir verdad lo siguiente: </w:t>
      </w: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3" w:right="193"/>
        <w:jc w:val="both"/>
        <w:rPr>
          <w:rFonts w:ascii="Arial" w:hAnsi="Arial" w:cs="Arial"/>
          <w:sz w:val="22"/>
          <w:szCs w:val="22"/>
        </w:rPr>
      </w:pPr>
      <w:r w:rsidRPr="006807A4">
        <w:rPr>
          <w:rFonts w:ascii="Arial" w:hAnsi="Arial" w:cs="Arial"/>
          <w:sz w:val="22"/>
          <w:szCs w:val="22"/>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6807A4">
        <w:rPr>
          <w:rFonts w:ascii="Arial" w:hAnsi="Arial" w:cs="Arial"/>
          <w:spacing w:val="30"/>
          <w:sz w:val="22"/>
          <w:szCs w:val="22"/>
          <w:u w:val="single"/>
        </w:rPr>
        <w:t>(CARÁCTER Y NÚMERO).</w:t>
      </w: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both"/>
        <w:rPr>
          <w:rFonts w:ascii="Arial" w:hAnsi="Arial" w:cs="Arial"/>
          <w:sz w:val="22"/>
          <w:szCs w:val="22"/>
        </w:rPr>
      </w:pPr>
    </w:p>
    <w:p w:rsidR="00760647" w:rsidRPr="006807A4" w:rsidRDefault="00760647" w:rsidP="00760647">
      <w:pPr>
        <w:ind w:left="142" w:right="193"/>
        <w:jc w:val="center"/>
        <w:rPr>
          <w:rFonts w:ascii="Arial" w:hAnsi="Arial" w:cs="Arial"/>
          <w:sz w:val="22"/>
          <w:szCs w:val="22"/>
        </w:rPr>
      </w:pPr>
    </w:p>
    <w:p w:rsidR="00760647" w:rsidRPr="006807A4" w:rsidRDefault="00760647" w:rsidP="00760647">
      <w:pPr>
        <w:ind w:left="142" w:right="193"/>
        <w:jc w:val="center"/>
        <w:rPr>
          <w:rFonts w:ascii="Arial" w:hAnsi="Arial" w:cs="Arial"/>
          <w:sz w:val="22"/>
          <w:szCs w:val="22"/>
        </w:rPr>
      </w:pPr>
      <w:r w:rsidRPr="006807A4">
        <w:rPr>
          <w:rFonts w:ascii="Arial" w:hAnsi="Arial" w:cs="Arial"/>
          <w:sz w:val="22"/>
          <w:szCs w:val="22"/>
        </w:rPr>
        <w:t>__________________________________________________________</w:t>
      </w:r>
    </w:p>
    <w:p w:rsidR="00760647" w:rsidRPr="006807A4" w:rsidRDefault="00760647" w:rsidP="00760647">
      <w:pPr>
        <w:ind w:left="143" w:right="193"/>
        <w:jc w:val="center"/>
        <w:rPr>
          <w:rFonts w:ascii="Arial" w:hAnsi="Arial" w:cs="Arial"/>
          <w:b/>
          <w:sz w:val="22"/>
          <w:szCs w:val="22"/>
        </w:rPr>
      </w:pPr>
      <w:r w:rsidRPr="006807A4">
        <w:rPr>
          <w:rFonts w:ascii="Arial" w:hAnsi="Arial" w:cs="Arial"/>
          <w:b/>
          <w:sz w:val="22"/>
          <w:szCs w:val="22"/>
        </w:rPr>
        <w:t>NOMBRE Y FIRMA DE LA PERSONA FACULTADA LEGALMENTE</w:t>
      </w:r>
    </w:p>
    <w:p w:rsidR="00760647" w:rsidRPr="006807A4" w:rsidRDefault="00760647" w:rsidP="00760647">
      <w:pPr>
        <w:jc w:val="center"/>
        <w:rPr>
          <w:rFonts w:ascii="Arial" w:hAnsi="Arial" w:cs="Arial"/>
          <w:sz w:val="22"/>
          <w:szCs w:val="22"/>
        </w:rPr>
      </w:pPr>
    </w:p>
    <w:p w:rsidR="00760647" w:rsidRPr="006807A4" w:rsidRDefault="00760647" w:rsidP="00760647">
      <w:pPr>
        <w:jc w:val="center"/>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br w:type="page"/>
      </w:r>
    </w:p>
    <w:p w:rsidR="001F650E" w:rsidRDefault="001F650E" w:rsidP="00772BE7">
      <w:pPr>
        <w:ind w:right="193"/>
        <w:jc w:val="both"/>
        <w:rPr>
          <w:rFonts w:ascii="Arial" w:hAnsi="Arial" w:cs="Arial"/>
          <w:b/>
          <w:sz w:val="22"/>
          <w:szCs w:val="22"/>
        </w:rPr>
      </w:pPr>
    </w:p>
    <w:p w:rsidR="001F650E" w:rsidRPr="006807A4" w:rsidRDefault="001F650E" w:rsidP="00772BE7">
      <w:pPr>
        <w:pStyle w:val="Textonormal"/>
        <w:spacing w:after="0"/>
        <w:jc w:val="center"/>
        <w:outlineLvl w:val="0"/>
        <w:rPr>
          <w:rFonts w:ascii="Arial" w:hAnsi="Arial" w:cs="Arial"/>
          <w:b/>
          <w:sz w:val="22"/>
          <w:szCs w:val="22"/>
        </w:rPr>
      </w:pPr>
      <w:bookmarkStart w:id="378" w:name="_Toc429594258"/>
      <w:bookmarkStart w:id="379" w:name="_Toc441160088"/>
      <w:r w:rsidRPr="006807A4">
        <w:rPr>
          <w:rFonts w:ascii="Arial" w:hAnsi="Arial" w:cs="Arial"/>
          <w:b/>
          <w:sz w:val="22"/>
          <w:szCs w:val="22"/>
        </w:rPr>
        <w:t>ANEXO NÚMERO 1</w:t>
      </w:r>
      <w:r>
        <w:rPr>
          <w:rFonts w:ascii="Arial" w:hAnsi="Arial" w:cs="Arial"/>
          <w:b/>
          <w:sz w:val="22"/>
          <w:szCs w:val="22"/>
        </w:rPr>
        <w:t>2</w:t>
      </w:r>
      <w:r w:rsidRPr="006807A4">
        <w:rPr>
          <w:rFonts w:ascii="Arial" w:hAnsi="Arial" w:cs="Arial"/>
          <w:b/>
          <w:sz w:val="22"/>
          <w:szCs w:val="22"/>
        </w:rPr>
        <w:t xml:space="preserve"> (DOCE)</w:t>
      </w:r>
      <w:bookmarkEnd w:id="378"/>
      <w:bookmarkEnd w:id="379"/>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1F650E" w:rsidRDefault="001F650E" w:rsidP="00772BE7">
      <w:pPr>
        <w:ind w:right="193"/>
        <w:jc w:val="both"/>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DECLARACIÓN DE INTEGRIDAD</w:t>
      </w:r>
    </w:p>
    <w:p w:rsidR="00760647" w:rsidRPr="006807A4" w:rsidRDefault="00760647" w:rsidP="00760647">
      <w:pPr>
        <w:jc w:val="center"/>
        <w:rPr>
          <w:rFonts w:ascii="Arial" w:hAnsi="Arial" w:cs="Arial"/>
          <w:sz w:val="22"/>
          <w:szCs w:val="22"/>
        </w:rPr>
      </w:pPr>
    </w:p>
    <w:p w:rsidR="00760647" w:rsidRPr="006807A4" w:rsidRDefault="00760647" w:rsidP="00760647">
      <w:pPr>
        <w:ind w:left="-142"/>
        <w:jc w:val="center"/>
        <w:rPr>
          <w:rFonts w:ascii="Arial" w:hAnsi="Arial" w:cs="Arial"/>
          <w:sz w:val="22"/>
          <w:szCs w:val="22"/>
        </w:rPr>
      </w:pPr>
      <w:r w:rsidRPr="006807A4">
        <w:rPr>
          <w:rFonts w:ascii="Arial" w:hAnsi="Arial" w:cs="Arial"/>
          <w:sz w:val="22"/>
          <w:szCs w:val="22"/>
        </w:rPr>
        <w:t>PREFERENTEMENTE EN PAPEL MEMBRETADO DEL LICITANTE.</w:t>
      </w:r>
    </w:p>
    <w:p w:rsidR="00760647" w:rsidRPr="006807A4" w:rsidRDefault="00760647" w:rsidP="00760647">
      <w:pPr>
        <w:jc w:val="both"/>
        <w:rPr>
          <w:rFonts w:ascii="Arial" w:hAnsi="Arial" w:cs="Arial"/>
          <w:b/>
          <w:sz w:val="22"/>
          <w:szCs w:val="22"/>
        </w:rPr>
      </w:pPr>
    </w:p>
    <w:p w:rsidR="00760647" w:rsidRPr="00D568B3" w:rsidRDefault="00760647" w:rsidP="00760647">
      <w:pPr>
        <w:ind w:right="49"/>
        <w:jc w:val="right"/>
        <w:rPr>
          <w:rFonts w:ascii="Arial" w:hAnsi="Arial" w:cs="Arial"/>
          <w:sz w:val="22"/>
          <w:szCs w:val="22"/>
        </w:rPr>
      </w:pPr>
      <w:r w:rsidRPr="00D568B3">
        <w:rPr>
          <w:rFonts w:ascii="Arial" w:hAnsi="Arial" w:cs="Arial"/>
          <w:sz w:val="22"/>
          <w:szCs w:val="22"/>
        </w:rPr>
        <w:t>______</w:t>
      </w:r>
      <w:proofErr w:type="spellStart"/>
      <w:r w:rsidRPr="00D568B3">
        <w:rPr>
          <w:rFonts w:ascii="Arial" w:hAnsi="Arial" w:cs="Arial"/>
          <w:sz w:val="22"/>
          <w:szCs w:val="22"/>
        </w:rPr>
        <w:t>de___________de</w:t>
      </w:r>
      <w:proofErr w:type="spellEnd"/>
      <w:r w:rsidRPr="00D568B3">
        <w:rPr>
          <w:rFonts w:ascii="Arial" w:hAnsi="Arial" w:cs="Arial"/>
          <w:sz w:val="22"/>
          <w:szCs w:val="22"/>
        </w:rPr>
        <w:t>_____________</w:t>
      </w:r>
    </w:p>
    <w:p w:rsidR="00760647" w:rsidRPr="00D568B3" w:rsidRDefault="00760647" w:rsidP="00760647">
      <w:pPr>
        <w:ind w:left="-284"/>
        <w:jc w:val="both"/>
        <w:rPr>
          <w:rFonts w:ascii="Arial" w:hAnsi="Arial" w:cs="Arial"/>
          <w:sz w:val="22"/>
          <w:szCs w:val="22"/>
          <w:lang w:val="es-ES_tradnl"/>
        </w:rPr>
      </w:pPr>
    </w:p>
    <w:p w:rsidR="00760647" w:rsidRPr="00D568B3" w:rsidRDefault="00760647" w:rsidP="00760647">
      <w:pPr>
        <w:pStyle w:val="Sinespaciado"/>
        <w:rPr>
          <w:rFonts w:ascii="Arial" w:hAnsi="Arial" w:cs="Arial"/>
        </w:rPr>
      </w:pPr>
    </w:p>
    <w:p w:rsidR="00760647" w:rsidRPr="00D568B3" w:rsidRDefault="00760647" w:rsidP="00760647">
      <w:pPr>
        <w:ind w:right="193"/>
        <w:jc w:val="both"/>
        <w:rPr>
          <w:rFonts w:ascii="Arial" w:hAnsi="Arial" w:cs="Arial"/>
          <w:sz w:val="22"/>
          <w:szCs w:val="22"/>
        </w:rPr>
      </w:pP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Instituto Mexicano del Seguro Social</w:t>
      </w: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760647" w:rsidRPr="00D568B3" w:rsidRDefault="00760647" w:rsidP="00760647">
      <w:pPr>
        <w:ind w:right="193"/>
        <w:jc w:val="both"/>
        <w:rPr>
          <w:rFonts w:ascii="Arial" w:hAnsi="Arial" w:cs="Arial"/>
          <w:sz w:val="22"/>
          <w:szCs w:val="22"/>
        </w:rPr>
      </w:pPr>
      <w:r w:rsidRPr="00D568B3">
        <w:rPr>
          <w:rFonts w:ascii="Arial" w:hAnsi="Arial" w:cs="Arial"/>
          <w:sz w:val="22"/>
          <w:szCs w:val="22"/>
        </w:rPr>
        <w:t>Coordinación Técnica de Bienes y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División de Bienes Terapéuticos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Presente.</w:t>
      </w:r>
    </w:p>
    <w:p w:rsidR="00760647" w:rsidRPr="006807A4" w:rsidRDefault="00760647" w:rsidP="00760647">
      <w:pPr>
        <w:jc w:val="both"/>
        <w:rPr>
          <w:rFonts w:ascii="Arial" w:hAnsi="Arial" w:cs="Arial"/>
          <w:b/>
          <w:bCs/>
          <w:sz w:val="22"/>
          <w:szCs w:val="22"/>
        </w:rPr>
      </w:pPr>
    </w:p>
    <w:p w:rsidR="00760647" w:rsidRPr="006807A4" w:rsidRDefault="00760647" w:rsidP="00760647">
      <w:pPr>
        <w:jc w:val="both"/>
        <w:rPr>
          <w:rFonts w:ascii="Arial" w:hAnsi="Arial" w:cs="Arial"/>
          <w:b/>
          <w:bCs/>
          <w:sz w:val="22"/>
          <w:szCs w:val="22"/>
        </w:rPr>
      </w:pPr>
    </w:p>
    <w:p w:rsidR="00760647" w:rsidRPr="006807A4" w:rsidRDefault="00760647" w:rsidP="00760647">
      <w:pPr>
        <w:jc w:val="both"/>
        <w:rPr>
          <w:rFonts w:ascii="Arial" w:hAnsi="Arial" w:cs="Arial"/>
          <w:sz w:val="22"/>
          <w:szCs w:val="22"/>
        </w:rPr>
      </w:pPr>
      <w:r w:rsidRPr="006807A4">
        <w:rPr>
          <w:rFonts w:ascii="Arial" w:hAnsi="Arial" w:cs="Arial"/>
          <w:b/>
          <w:bCs/>
          <w:sz w:val="22"/>
          <w:szCs w:val="22"/>
        </w:rPr>
        <w:t>(__________</w:t>
      </w:r>
      <w:r w:rsidRPr="006807A4">
        <w:rPr>
          <w:rFonts w:ascii="Arial" w:hAnsi="Arial" w:cs="Arial"/>
          <w:b/>
          <w:bCs/>
          <w:sz w:val="22"/>
          <w:szCs w:val="22"/>
          <w:u w:val="single"/>
        </w:rPr>
        <w:t>NOMBRE</w:t>
      </w:r>
      <w:r w:rsidRPr="006807A4">
        <w:rPr>
          <w:rFonts w:ascii="Arial" w:hAnsi="Arial" w:cs="Arial"/>
          <w:b/>
          <w:bCs/>
          <w:sz w:val="22"/>
          <w:szCs w:val="22"/>
        </w:rPr>
        <w:t>________)</w:t>
      </w:r>
      <w:r w:rsidRPr="006807A4">
        <w:rPr>
          <w:rFonts w:ascii="Arial" w:hAnsi="Arial" w:cs="Arial"/>
          <w:sz w:val="22"/>
          <w:szCs w:val="22"/>
        </w:rPr>
        <w:t xml:space="preserve"> EN MI CARÁCTER DE REPRESENTANTE LEGAL DE LA </w:t>
      </w:r>
      <w:r w:rsidRPr="006807A4">
        <w:rPr>
          <w:rFonts w:ascii="Arial" w:hAnsi="Arial" w:cs="Arial"/>
          <w:b/>
          <w:bCs/>
          <w:sz w:val="22"/>
          <w:szCs w:val="22"/>
        </w:rPr>
        <w:t>(__________</w:t>
      </w:r>
      <w:r w:rsidRPr="006807A4">
        <w:rPr>
          <w:rFonts w:ascii="Arial" w:hAnsi="Arial" w:cs="Arial"/>
          <w:b/>
          <w:bCs/>
          <w:sz w:val="22"/>
          <w:szCs w:val="22"/>
          <w:u w:val="single"/>
        </w:rPr>
        <w:t>NOMBRE O RAZÓN SOCIAL DE LA EMPRESA</w:t>
      </w:r>
      <w:r w:rsidRPr="006807A4">
        <w:rPr>
          <w:rFonts w:ascii="Arial" w:hAnsi="Arial" w:cs="Arial"/>
          <w:b/>
          <w:bCs/>
          <w:sz w:val="22"/>
          <w:szCs w:val="22"/>
        </w:rPr>
        <w:t>________)</w:t>
      </w:r>
      <w:r w:rsidRPr="006807A4">
        <w:rPr>
          <w:rFonts w:ascii="Arial" w:hAnsi="Arial" w:cs="Arial"/>
          <w:sz w:val="22"/>
          <w:szCs w:val="22"/>
        </w:rPr>
        <w:t xml:space="preserve">, Y EN TÉRMINOS DEL NUMERAL </w:t>
      </w:r>
      <w:r>
        <w:rPr>
          <w:rFonts w:ascii="Arial" w:hAnsi="Arial" w:cs="Arial"/>
          <w:sz w:val="22"/>
          <w:szCs w:val="22"/>
        </w:rPr>
        <w:t>4.3.5.</w:t>
      </w:r>
      <w:r w:rsidRPr="006807A4">
        <w:rPr>
          <w:rFonts w:ascii="Arial" w:hAnsi="Arial" w:cs="Arial"/>
          <w:sz w:val="22"/>
          <w:szCs w:val="22"/>
        </w:rPr>
        <w:t xml:space="preserve"> DE LA CONVOCATORIA A LA LICITACIÓN PÚBLICA </w:t>
      </w:r>
      <w:r>
        <w:rPr>
          <w:rFonts w:ascii="Arial" w:hAnsi="Arial" w:cs="Arial"/>
          <w:sz w:val="22"/>
          <w:szCs w:val="22"/>
        </w:rPr>
        <w:t>INTER</w:t>
      </w:r>
      <w:r w:rsidRPr="006807A4">
        <w:rPr>
          <w:rFonts w:ascii="Arial" w:hAnsi="Arial" w:cs="Arial"/>
          <w:sz w:val="22"/>
          <w:szCs w:val="22"/>
        </w:rPr>
        <w:t>NACIONAL No.______________________________, MANIFIESTO LO SIGUIENTE:</w:t>
      </w: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numPr>
          <w:ilvl w:val="0"/>
          <w:numId w:val="2"/>
        </w:numPr>
        <w:tabs>
          <w:tab w:val="clear" w:pos="1080"/>
          <w:tab w:val="num" w:pos="360"/>
        </w:tabs>
        <w:ind w:left="360"/>
        <w:jc w:val="both"/>
        <w:rPr>
          <w:rFonts w:ascii="Arial" w:hAnsi="Arial" w:cs="Arial"/>
          <w:b/>
          <w:bCs/>
          <w:sz w:val="22"/>
          <w:szCs w:val="22"/>
        </w:rPr>
      </w:pPr>
      <w:r w:rsidRPr="006807A4">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6807A4">
        <w:rPr>
          <w:rFonts w:ascii="Arial" w:hAnsi="Arial" w:cs="Arial"/>
          <w:bCs/>
          <w:sz w:val="22"/>
          <w:szCs w:val="22"/>
        </w:rPr>
        <w:t>.</w:t>
      </w:r>
    </w:p>
    <w:p w:rsidR="00760647" w:rsidRPr="006807A4" w:rsidRDefault="00760647" w:rsidP="00760647">
      <w:pPr>
        <w:ind w:left="360"/>
        <w:jc w:val="both"/>
        <w:rPr>
          <w:rFonts w:ascii="Arial" w:hAnsi="Arial" w:cs="Arial"/>
          <w:b/>
          <w:bCs/>
          <w:sz w:val="22"/>
          <w:szCs w:val="22"/>
        </w:rPr>
      </w:pPr>
    </w:p>
    <w:p w:rsidR="00760647" w:rsidRPr="006807A4" w:rsidRDefault="00760647" w:rsidP="00760647">
      <w:pPr>
        <w:numPr>
          <w:ilvl w:val="0"/>
          <w:numId w:val="2"/>
        </w:numPr>
        <w:tabs>
          <w:tab w:val="clear" w:pos="1080"/>
          <w:tab w:val="num" w:pos="360"/>
        </w:tabs>
        <w:ind w:left="360"/>
        <w:jc w:val="both"/>
        <w:rPr>
          <w:rFonts w:ascii="Arial" w:hAnsi="Arial" w:cs="Arial"/>
          <w:b/>
          <w:bCs/>
          <w:sz w:val="22"/>
          <w:szCs w:val="22"/>
        </w:rPr>
      </w:pPr>
      <w:r w:rsidRPr="006807A4">
        <w:rPr>
          <w:rFonts w:ascii="Arial" w:hAnsi="Arial" w:cs="Arial"/>
          <w:sz w:val="22"/>
          <w:szCs w:val="22"/>
        </w:rPr>
        <w:t>Que mi representada no se encuentra sancionada como empresa o producto por la Secretaria de Salud.</w:t>
      </w:r>
    </w:p>
    <w:p w:rsidR="00760647" w:rsidRPr="006807A4" w:rsidRDefault="00760647" w:rsidP="00760647">
      <w:pPr>
        <w:jc w:val="both"/>
        <w:rPr>
          <w:rFonts w:ascii="Arial" w:hAnsi="Arial" w:cs="Arial"/>
          <w:b/>
          <w:bCs/>
          <w:sz w:val="22"/>
          <w:szCs w:val="22"/>
        </w:rPr>
      </w:pPr>
    </w:p>
    <w:p w:rsidR="00760647" w:rsidRPr="006807A4" w:rsidRDefault="00760647" w:rsidP="00760647">
      <w:pPr>
        <w:numPr>
          <w:ilvl w:val="0"/>
          <w:numId w:val="2"/>
        </w:numPr>
        <w:tabs>
          <w:tab w:val="clear" w:pos="1080"/>
          <w:tab w:val="num" w:pos="360"/>
        </w:tabs>
        <w:ind w:left="360"/>
        <w:jc w:val="both"/>
        <w:rPr>
          <w:rFonts w:ascii="Arial" w:hAnsi="Arial" w:cs="Arial"/>
          <w:sz w:val="22"/>
          <w:szCs w:val="22"/>
        </w:rPr>
      </w:pPr>
      <w:r w:rsidRPr="006807A4">
        <w:rPr>
          <w:rFonts w:ascii="Arial" w:hAnsi="Arial" w:cs="Arial"/>
          <w:sz w:val="22"/>
          <w:szCs w:val="22"/>
        </w:rPr>
        <w:t>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760647" w:rsidRPr="006807A4" w:rsidRDefault="00760647" w:rsidP="00760647">
      <w:pPr>
        <w:jc w:val="both"/>
        <w:rPr>
          <w:rFonts w:ascii="Arial" w:hAnsi="Arial" w:cs="Arial"/>
          <w:sz w:val="22"/>
          <w:szCs w:val="22"/>
        </w:rPr>
      </w:pPr>
    </w:p>
    <w:p w:rsidR="00760647" w:rsidRPr="006807A4" w:rsidRDefault="00760647" w:rsidP="00760647">
      <w:pPr>
        <w:ind w:right="193"/>
        <w:jc w:val="center"/>
        <w:rPr>
          <w:rFonts w:ascii="Arial" w:hAnsi="Arial" w:cs="Arial"/>
          <w:sz w:val="22"/>
          <w:szCs w:val="22"/>
        </w:rPr>
      </w:pPr>
      <w:r w:rsidRPr="006807A4">
        <w:rPr>
          <w:rFonts w:ascii="Arial" w:hAnsi="Arial" w:cs="Arial"/>
          <w:sz w:val="22"/>
          <w:szCs w:val="22"/>
        </w:rPr>
        <w:t>LUGAR Y FECHA</w:t>
      </w:r>
    </w:p>
    <w:p w:rsidR="00760647" w:rsidRPr="006807A4" w:rsidRDefault="00760647" w:rsidP="00760647">
      <w:pPr>
        <w:jc w:val="center"/>
        <w:rPr>
          <w:rFonts w:ascii="Arial" w:hAnsi="Arial" w:cs="Arial"/>
          <w:sz w:val="22"/>
          <w:szCs w:val="22"/>
        </w:rPr>
      </w:pPr>
    </w:p>
    <w:p w:rsidR="00760647" w:rsidRPr="006807A4" w:rsidRDefault="00760647" w:rsidP="00760647">
      <w:pPr>
        <w:jc w:val="center"/>
        <w:rPr>
          <w:rFonts w:ascii="Arial" w:hAnsi="Arial" w:cs="Arial"/>
          <w:sz w:val="22"/>
          <w:szCs w:val="22"/>
        </w:rPr>
      </w:pPr>
      <w:r w:rsidRPr="006807A4">
        <w:rPr>
          <w:rFonts w:ascii="Arial" w:hAnsi="Arial" w:cs="Arial"/>
          <w:sz w:val="22"/>
          <w:szCs w:val="22"/>
        </w:rPr>
        <w:t>________________________________________________</w:t>
      </w:r>
    </w:p>
    <w:p w:rsidR="00760647" w:rsidRPr="006807A4" w:rsidRDefault="00760647" w:rsidP="00760647">
      <w:pPr>
        <w:jc w:val="center"/>
        <w:rPr>
          <w:rFonts w:ascii="Arial" w:hAnsi="Arial" w:cs="Arial"/>
          <w:b/>
          <w:bCs/>
          <w:sz w:val="22"/>
          <w:szCs w:val="22"/>
        </w:rPr>
      </w:pPr>
      <w:r w:rsidRPr="006807A4">
        <w:rPr>
          <w:rFonts w:ascii="Arial" w:hAnsi="Arial" w:cs="Arial"/>
          <w:b/>
          <w:bCs/>
          <w:sz w:val="22"/>
          <w:szCs w:val="22"/>
        </w:rPr>
        <w:t>(NOMBRE Y FIRMA DE LA PERSONA FACULTADA)</w:t>
      </w:r>
    </w:p>
    <w:p w:rsidR="001F650E" w:rsidRDefault="001F650E" w:rsidP="00772BE7">
      <w:pPr>
        <w:ind w:right="193"/>
        <w:jc w:val="both"/>
        <w:rPr>
          <w:rFonts w:ascii="Arial" w:hAnsi="Arial" w:cs="Arial"/>
          <w:b/>
          <w:sz w:val="22"/>
          <w:szCs w:val="22"/>
        </w:rPr>
      </w:pPr>
    </w:p>
    <w:p w:rsidR="001F650E" w:rsidRDefault="001F650E" w:rsidP="00772BE7">
      <w:pPr>
        <w:suppressAutoHyphens w:val="0"/>
        <w:rPr>
          <w:rFonts w:ascii="Arial" w:hAnsi="Arial" w:cs="Arial"/>
          <w:b/>
          <w:sz w:val="22"/>
          <w:szCs w:val="22"/>
        </w:rPr>
      </w:pPr>
      <w:r>
        <w:rPr>
          <w:rFonts w:ascii="Arial" w:hAnsi="Arial" w:cs="Arial"/>
          <w:b/>
          <w:sz w:val="22"/>
          <w:szCs w:val="22"/>
        </w:rPr>
        <w:br w:type="page"/>
      </w:r>
    </w:p>
    <w:p w:rsidR="001F650E" w:rsidRPr="006807A4" w:rsidRDefault="001F650E" w:rsidP="00772BE7">
      <w:pPr>
        <w:pStyle w:val="Textonormal"/>
        <w:spacing w:after="0"/>
        <w:jc w:val="center"/>
        <w:outlineLvl w:val="0"/>
        <w:rPr>
          <w:rFonts w:ascii="Arial" w:hAnsi="Arial" w:cs="Arial"/>
          <w:b/>
          <w:sz w:val="22"/>
          <w:szCs w:val="22"/>
        </w:rPr>
      </w:pPr>
      <w:bookmarkStart w:id="380" w:name="_Toc429594259"/>
      <w:bookmarkStart w:id="381" w:name="_Toc441160089"/>
      <w:r w:rsidRPr="006807A4">
        <w:rPr>
          <w:rFonts w:ascii="Arial" w:hAnsi="Arial" w:cs="Arial"/>
          <w:b/>
          <w:sz w:val="22"/>
          <w:szCs w:val="22"/>
        </w:rPr>
        <w:lastRenderedPageBreak/>
        <w:t>ANEXO NÚMERO 1</w:t>
      </w:r>
      <w:r>
        <w:rPr>
          <w:rFonts w:ascii="Arial" w:hAnsi="Arial" w:cs="Arial"/>
          <w:b/>
          <w:sz w:val="22"/>
          <w:szCs w:val="22"/>
        </w:rPr>
        <w:t>3</w:t>
      </w:r>
      <w:r w:rsidRPr="006807A4">
        <w:rPr>
          <w:rFonts w:ascii="Arial" w:hAnsi="Arial" w:cs="Arial"/>
          <w:b/>
          <w:sz w:val="22"/>
          <w:szCs w:val="22"/>
        </w:rPr>
        <w:t xml:space="preserve"> (</w:t>
      </w:r>
      <w:r>
        <w:rPr>
          <w:rFonts w:ascii="Arial" w:hAnsi="Arial" w:cs="Arial"/>
          <w:b/>
          <w:sz w:val="22"/>
          <w:szCs w:val="22"/>
        </w:rPr>
        <w:t>TRECE</w:t>
      </w:r>
      <w:r w:rsidRPr="006807A4">
        <w:rPr>
          <w:rFonts w:ascii="Arial" w:hAnsi="Arial" w:cs="Arial"/>
          <w:b/>
          <w:sz w:val="22"/>
          <w:szCs w:val="22"/>
        </w:rPr>
        <w:t>)</w:t>
      </w:r>
      <w:bookmarkEnd w:id="380"/>
      <w:bookmarkEnd w:id="381"/>
    </w:p>
    <w:p w:rsidR="00760647" w:rsidRDefault="00760647" w:rsidP="00760647">
      <w:pPr>
        <w:ind w:right="193"/>
        <w:jc w:val="center"/>
        <w:rPr>
          <w:rFonts w:ascii="Arial" w:hAnsi="Arial" w:cs="Arial"/>
          <w:b/>
          <w:sz w:val="22"/>
          <w:szCs w:val="22"/>
        </w:rPr>
      </w:pPr>
    </w:p>
    <w:p w:rsidR="00760647" w:rsidRPr="006807A4" w:rsidRDefault="00760647" w:rsidP="00760647">
      <w:pPr>
        <w:ind w:right="193"/>
        <w:jc w:val="center"/>
        <w:rPr>
          <w:rFonts w:ascii="Arial" w:hAnsi="Arial" w:cs="Arial"/>
          <w:b/>
          <w:sz w:val="22"/>
          <w:szCs w:val="22"/>
        </w:rPr>
      </w:pPr>
      <w:r w:rsidRPr="006807A4">
        <w:rPr>
          <w:rFonts w:ascii="Arial" w:hAnsi="Arial" w:cs="Arial"/>
          <w:b/>
          <w:sz w:val="22"/>
          <w:szCs w:val="22"/>
        </w:rPr>
        <w:t>ESTRATIFICACIÓN DE LAS MICRO, PEQUEÑAS Y MEDIANAS EMPRESAS</w:t>
      </w:r>
    </w:p>
    <w:p w:rsidR="00760647" w:rsidRPr="006807A4" w:rsidRDefault="00760647" w:rsidP="00760647">
      <w:pPr>
        <w:jc w:val="both"/>
        <w:rPr>
          <w:rFonts w:ascii="Arial" w:hAnsi="Arial" w:cs="Arial"/>
          <w:b/>
          <w:sz w:val="22"/>
          <w:szCs w:val="22"/>
        </w:rPr>
      </w:pPr>
    </w:p>
    <w:p w:rsidR="00760647" w:rsidRPr="00192F4F" w:rsidRDefault="00760647" w:rsidP="0076064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 xml:space="preserve">(NOTA: EN CASO DE QUE EL LICITANTE NO PERTENEZCA A LA ESTRATIFICACIÓN DE MIPYMES, </w:t>
      </w:r>
    </w:p>
    <w:p w:rsidR="00760647" w:rsidRPr="00192F4F" w:rsidRDefault="00760647" w:rsidP="00760647">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NO INTEGRARÁ ESTE ANEXO A SU PROPOSICIÓN)</w:t>
      </w:r>
    </w:p>
    <w:p w:rsidR="00760647" w:rsidRPr="006807A4" w:rsidRDefault="00760647" w:rsidP="00760647">
      <w:pPr>
        <w:ind w:right="193"/>
        <w:jc w:val="center"/>
        <w:rPr>
          <w:rFonts w:ascii="Arial" w:hAnsi="Arial" w:cs="Arial"/>
          <w:b/>
          <w:sz w:val="22"/>
          <w:szCs w:val="22"/>
        </w:rPr>
      </w:pPr>
    </w:p>
    <w:p w:rsidR="00760647" w:rsidRPr="006807A4" w:rsidRDefault="00760647" w:rsidP="00760647">
      <w:pPr>
        <w:jc w:val="both"/>
        <w:rPr>
          <w:rFonts w:ascii="Arial" w:hAnsi="Arial" w:cs="Arial"/>
          <w:b/>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widowControl w:val="0"/>
        <w:autoSpaceDE w:val="0"/>
        <w:jc w:val="right"/>
        <w:rPr>
          <w:rFonts w:ascii="Arial" w:hAnsi="Arial" w:cs="Arial"/>
          <w:sz w:val="22"/>
          <w:szCs w:val="22"/>
        </w:rPr>
      </w:pPr>
      <w:r w:rsidRPr="006807A4">
        <w:rPr>
          <w:rFonts w:ascii="Arial" w:hAnsi="Arial" w:cs="Arial"/>
          <w:sz w:val="22"/>
          <w:szCs w:val="22"/>
        </w:rPr>
        <w:t>______</w:t>
      </w:r>
      <w:proofErr w:type="spellStart"/>
      <w:r w:rsidRPr="006807A4">
        <w:rPr>
          <w:rFonts w:ascii="Arial" w:hAnsi="Arial" w:cs="Arial"/>
          <w:sz w:val="22"/>
          <w:szCs w:val="22"/>
        </w:rPr>
        <w:t>de___________de</w:t>
      </w:r>
      <w:proofErr w:type="spellEnd"/>
      <w:r w:rsidRPr="006807A4">
        <w:rPr>
          <w:rFonts w:ascii="Arial" w:hAnsi="Arial" w:cs="Arial"/>
          <w:sz w:val="22"/>
          <w:szCs w:val="22"/>
        </w:rPr>
        <w:t xml:space="preserve">_____________ </w:t>
      </w:r>
      <w:r w:rsidRPr="006807A4">
        <w:rPr>
          <w:rFonts w:ascii="Arial" w:hAnsi="Arial" w:cs="Arial"/>
          <w:b/>
          <w:sz w:val="22"/>
          <w:szCs w:val="22"/>
        </w:rPr>
        <w:t>(1)</w:t>
      </w:r>
    </w:p>
    <w:p w:rsidR="00760647" w:rsidRPr="00B04182" w:rsidRDefault="00760647" w:rsidP="00760647">
      <w:pPr>
        <w:widowControl w:val="0"/>
        <w:autoSpaceDE w:val="0"/>
        <w:jc w:val="both"/>
        <w:rPr>
          <w:rFonts w:ascii="Arial" w:hAnsi="Arial" w:cs="Arial"/>
          <w:sz w:val="22"/>
          <w:szCs w:val="22"/>
        </w:rPr>
      </w:pP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Instituto Mexicano del Seguro Social</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Coordinación de Adquisición de Bienes y Contratación de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Coordinación Técnica de Bienes y Servicios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División de Bienes Terapéuticos</w:t>
      </w:r>
    </w:p>
    <w:p w:rsidR="00760647" w:rsidRPr="00B04182" w:rsidRDefault="00760647" w:rsidP="00760647">
      <w:pPr>
        <w:ind w:right="193"/>
        <w:jc w:val="both"/>
        <w:rPr>
          <w:rFonts w:ascii="Arial" w:hAnsi="Arial" w:cs="Arial"/>
          <w:sz w:val="22"/>
          <w:szCs w:val="22"/>
        </w:rPr>
      </w:pPr>
      <w:r w:rsidRPr="00B04182">
        <w:rPr>
          <w:rFonts w:ascii="Arial" w:hAnsi="Arial" w:cs="Arial"/>
          <w:sz w:val="22"/>
          <w:szCs w:val="22"/>
        </w:rPr>
        <w:t>Presente.</w:t>
      </w:r>
    </w:p>
    <w:p w:rsidR="00760647" w:rsidRPr="006807A4" w:rsidRDefault="00760647" w:rsidP="00760647">
      <w:pPr>
        <w:widowControl w:val="0"/>
        <w:autoSpaceDE w:val="0"/>
        <w:jc w:val="both"/>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t>Me refiero al procedimiento de _________(</w:t>
      </w:r>
      <w:r w:rsidRPr="006807A4">
        <w:rPr>
          <w:rFonts w:ascii="Arial" w:hAnsi="Arial" w:cs="Arial"/>
          <w:b/>
          <w:sz w:val="22"/>
          <w:szCs w:val="22"/>
        </w:rPr>
        <w:t>3</w:t>
      </w:r>
      <w:r w:rsidRPr="006807A4">
        <w:rPr>
          <w:rFonts w:ascii="Arial" w:hAnsi="Arial" w:cs="Arial"/>
          <w:sz w:val="22"/>
          <w:szCs w:val="22"/>
        </w:rPr>
        <w:t>)________ No. ________(</w:t>
      </w:r>
      <w:r w:rsidRPr="006807A4">
        <w:rPr>
          <w:rFonts w:ascii="Arial" w:hAnsi="Arial" w:cs="Arial"/>
          <w:b/>
          <w:sz w:val="22"/>
          <w:szCs w:val="22"/>
        </w:rPr>
        <w:t>4</w:t>
      </w:r>
      <w:r w:rsidRPr="006807A4">
        <w:rPr>
          <w:rFonts w:ascii="Arial" w:hAnsi="Arial" w:cs="Arial"/>
          <w:sz w:val="22"/>
          <w:szCs w:val="22"/>
        </w:rPr>
        <w:t>) _______ en el que mí representada, la empresa_________(</w:t>
      </w:r>
      <w:r w:rsidRPr="006807A4">
        <w:rPr>
          <w:rFonts w:ascii="Arial" w:hAnsi="Arial" w:cs="Arial"/>
          <w:b/>
          <w:sz w:val="22"/>
          <w:szCs w:val="22"/>
        </w:rPr>
        <w:t>5</w:t>
      </w:r>
      <w:r w:rsidRPr="006807A4">
        <w:rPr>
          <w:rFonts w:ascii="Arial" w:hAnsi="Arial" w:cs="Arial"/>
          <w:sz w:val="22"/>
          <w:szCs w:val="22"/>
        </w:rPr>
        <w:t>)________, participa a través de la presente proposición.</w:t>
      </w: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t xml:space="preserve">Al respecto y de conformidad con lo dispuesto por el artículo 34 del Reglamento de la Ley de Adquisiciones, Arrendamientos y Servicios del Sector Público, </w:t>
      </w:r>
      <w:r w:rsidRPr="006807A4">
        <w:rPr>
          <w:rFonts w:ascii="Arial" w:hAnsi="Arial" w:cs="Arial"/>
          <w:b/>
          <w:sz w:val="22"/>
          <w:szCs w:val="22"/>
        </w:rPr>
        <w:t>MANIFIESTO BAJO PROTESTA DE DECIR VERDAD</w:t>
      </w:r>
      <w:r w:rsidRPr="006807A4">
        <w:rPr>
          <w:rFonts w:ascii="Arial" w:hAnsi="Arial" w:cs="Arial"/>
          <w:sz w:val="22"/>
          <w:szCs w:val="22"/>
        </w:rPr>
        <w:t xml:space="preserve"> que mi representada está constituida conforme a las leyes mexicanas, con Registro Federal de Contribuyentes _________(</w:t>
      </w:r>
      <w:r w:rsidRPr="006807A4">
        <w:rPr>
          <w:rFonts w:ascii="Arial" w:hAnsi="Arial" w:cs="Arial"/>
          <w:b/>
          <w:sz w:val="22"/>
          <w:szCs w:val="22"/>
        </w:rPr>
        <w:t>6</w:t>
      </w:r>
      <w:r w:rsidRPr="006807A4">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807A4">
        <w:rPr>
          <w:rFonts w:ascii="Arial" w:hAnsi="Arial" w:cs="Arial"/>
          <w:b/>
          <w:sz w:val="22"/>
          <w:szCs w:val="22"/>
        </w:rPr>
        <w:t>7</w:t>
      </w:r>
      <w:r w:rsidRPr="006807A4">
        <w:rPr>
          <w:rFonts w:ascii="Arial" w:hAnsi="Arial" w:cs="Arial"/>
          <w:sz w:val="22"/>
          <w:szCs w:val="22"/>
        </w:rPr>
        <w:t>)________, con base en lo cual se estatifica como una empresa _________(</w:t>
      </w:r>
      <w:r w:rsidRPr="006807A4">
        <w:rPr>
          <w:rFonts w:ascii="Arial" w:hAnsi="Arial" w:cs="Arial"/>
          <w:b/>
          <w:sz w:val="22"/>
          <w:szCs w:val="22"/>
        </w:rPr>
        <w:t>8</w:t>
      </w:r>
      <w:r w:rsidRPr="006807A4">
        <w:rPr>
          <w:rFonts w:ascii="Arial" w:hAnsi="Arial" w:cs="Arial"/>
          <w:sz w:val="22"/>
          <w:szCs w:val="22"/>
        </w:rPr>
        <w:t>)________.</w:t>
      </w: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r w:rsidRPr="006807A4">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60647" w:rsidRPr="006807A4" w:rsidRDefault="00760647" w:rsidP="00760647">
      <w:pPr>
        <w:jc w:val="both"/>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ATENTAMENTE</w:t>
      </w:r>
    </w:p>
    <w:p w:rsidR="00760647" w:rsidRPr="006807A4" w:rsidRDefault="00760647" w:rsidP="00760647">
      <w:pPr>
        <w:jc w:val="center"/>
        <w:rPr>
          <w:rFonts w:ascii="Arial" w:hAnsi="Arial" w:cs="Arial"/>
          <w:b/>
          <w:sz w:val="22"/>
          <w:szCs w:val="22"/>
        </w:rPr>
      </w:pPr>
    </w:p>
    <w:p w:rsidR="00760647" w:rsidRPr="006807A4" w:rsidRDefault="00760647" w:rsidP="00760647">
      <w:pPr>
        <w:jc w:val="center"/>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______________________(9)_______________________</w:t>
      </w: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NOMBRE Y FIRMA DEL REPRESENTANTE LEGAL</w:t>
      </w:r>
    </w:p>
    <w:p w:rsidR="00760647" w:rsidRPr="006807A4" w:rsidRDefault="00760647" w:rsidP="00760647">
      <w:pPr>
        <w:pStyle w:val="Textoindependiente21"/>
        <w:ind w:right="-441"/>
        <w:rPr>
          <w:rFonts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jc w:val="both"/>
        <w:rPr>
          <w:rFonts w:ascii="Arial" w:hAnsi="Arial" w:cs="Arial"/>
          <w:sz w:val="22"/>
          <w:szCs w:val="22"/>
        </w:rPr>
      </w:pPr>
    </w:p>
    <w:p w:rsidR="00760647" w:rsidRPr="006807A4" w:rsidRDefault="00760647" w:rsidP="00760647">
      <w:pPr>
        <w:suppressAutoHyphens w:val="0"/>
        <w:jc w:val="both"/>
        <w:rPr>
          <w:rFonts w:ascii="Arial" w:hAnsi="Arial" w:cs="Arial"/>
          <w:b/>
          <w:sz w:val="22"/>
          <w:szCs w:val="22"/>
        </w:rPr>
      </w:pPr>
      <w:r w:rsidRPr="006807A4">
        <w:rPr>
          <w:rFonts w:ascii="Arial" w:hAnsi="Arial" w:cs="Arial"/>
          <w:b/>
          <w:sz w:val="22"/>
          <w:szCs w:val="22"/>
        </w:rPr>
        <w:br w:type="page"/>
      </w:r>
    </w:p>
    <w:p w:rsidR="00760647" w:rsidRPr="006807A4" w:rsidRDefault="00760647" w:rsidP="00760647">
      <w:pPr>
        <w:jc w:val="center"/>
        <w:rPr>
          <w:rFonts w:ascii="Arial" w:hAnsi="Arial" w:cs="Arial"/>
          <w:b/>
          <w:sz w:val="22"/>
          <w:szCs w:val="22"/>
        </w:rPr>
      </w:pPr>
      <w:r w:rsidRPr="006807A4">
        <w:rPr>
          <w:rFonts w:ascii="Arial" w:hAnsi="Arial" w:cs="Arial"/>
          <w:b/>
          <w:sz w:val="22"/>
          <w:szCs w:val="22"/>
        </w:rPr>
        <w:lastRenderedPageBreak/>
        <w:t>INSTRUCTIVO DE LLENADO</w:t>
      </w:r>
    </w:p>
    <w:p w:rsidR="00760647" w:rsidRPr="006807A4" w:rsidRDefault="00760647" w:rsidP="00760647">
      <w:pPr>
        <w:jc w:val="center"/>
        <w:rPr>
          <w:rFonts w:ascii="Arial" w:hAnsi="Arial" w:cs="Arial"/>
          <w:b/>
          <w:sz w:val="22"/>
          <w:szCs w:val="22"/>
        </w:rPr>
      </w:pPr>
    </w:p>
    <w:p w:rsidR="00760647" w:rsidRPr="006807A4" w:rsidRDefault="00760647" w:rsidP="00760647">
      <w:pPr>
        <w:jc w:val="center"/>
        <w:rPr>
          <w:rFonts w:ascii="Arial" w:hAnsi="Arial" w:cs="Arial"/>
          <w:b/>
          <w:sz w:val="22"/>
          <w:szCs w:val="22"/>
        </w:rPr>
      </w:pPr>
      <w:r w:rsidRPr="006807A4">
        <w:rPr>
          <w:rFonts w:ascii="Arial" w:hAnsi="Arial" w:cs="Arial"/>
          <w:b/>
          <w:sz w:val="22"/>
          <w:szCs w:val="22"/>
        </w:rPr>
        <w:t>FORMATO ESTRATIFICACIÓN DE LAS MICRO, PEQUEÑAS Y MEDIANAS EMPRESAS</w:t>
      </w:r>
    </w:p>
    <w:p w:rsidR="00760647" w:rsidRDefault="00760647" w:rsidP="00760647">
      <w:pPr>
        <w:jc w:val="both"/>
        <w:rPr>
          <w:rFonts w:ascii="Arial" w:hAnsi="Arial" w:cs="Arial"/>
          <w:sz w:val="22"/>
          <w:szCs w:val="22"/>
        </w:rPr>
      </w:pPr>
    </w:p>
    <w:p w:rsidR="00760647" w:rsidRDefault="00760647" w:rsidP="00760647">
      <w:pPr>
        <w:jc w:val="both"/>
        <w:rPr>
          <w:rFonts w:ascii="Arial" w:hAnsi="Arial" w:cs="Arial"/>
          <w:sz w:val="22"/>
          <w:szCs w:val="22"/>
        </w:rPr>
      </w:pPr>
    </w:p>
    <w:p w:rsidR="00760647" w:rsidRPr="006807A4" w:rsidRDefault="00760647" w:rsidP="00760647">
      <w:pPr>
        <w:pStyle w:val="Prrafodelista1"/>
        <w:ind w:left="214" w:right="49"/>
        <w:jc w:val="both"/>
        <w:rPr>
          <w:rFonts w:ascii="Arial" w:hAnsi="Arial" w:cs="Arial"/>
          <w:color w:val="000000"/>
          <w:sz w:val="22"/>
          <w:szCs w:val="22"/>
          <w:lang w:eastAsia="es-MX"/>
        </w:rPr>
      </w:pPr>
      <w:r w:rsidRPr="006807A4">
        <w:rPr>
          <w:rFonts w:ascii="Arial" w:hAnsi="Arial" w:cs="Arial"/>
          <w:color w:val="000000"/>
          <w:sz w:val="22"/>
          <w:szCs w:val="22"/>
          <w:lang w:eastAsia="es-MX"/>
        </w:rPr>
        <w:t>Llenar los campos conforme aplique tomando en cuenta los rangos previstos en el Acuerdo antes mencionado.</w:t>
      </w:r>
    </w:p>
    <w:p w:rsidR="00760647" w:rsidRPr="006807A4" w:rsidRDefault="00760647" w:rsidP="00760647">
      <w:pPr>
        <w:pStyle w:val="Prrafodelista1"/>
        <w:ind w:left="0"/>
        <w:jc w:val="both"/>
        <w:rPr>
          <w:rFonts w:ascii="Arial" w:hAnsi="Arial" w:cs="Arial"/>
          <w:b/>
          <w:bCs/>
          <w:color w:val="000000"/>
          <w:sz w:val="22"/>
          <w:szCs w:val="22"/>
          <w:lang w:eastAsia="es-MX"/>
        </w:rPr>
      </w:pP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Señalar la fecha de suscripción del documento.</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de la convocante.</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Precisar el procedimiento de contratación de que se trate (licitación pública o invitación a cuando menos tres personas).</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número de procedimiento de contratación asignado por CompraNet.</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razón social o denominación del licitante.</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Registro Federal de Contribuyentes del licitante.</w:t>
      </w:r>
    </w:p>
    <w:p w:rsidR="00760647" w:rsidRPr="006807A4" w:rsidRDefault="00760647" w:rsidP="00760647">
      <w:pPr>
        <w:pStyle w:val="Prrafodelista1"/>
        <w:numPr>
          <w:ilvl w:val="0"/>
          <w:numId w:val="6"/>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9" w:history="1">
        <w:r w:rsidRPr="006807A4">
          <w:rPr>
            <w:rStyle w:val="Hipervnculo"/>
            <w:rFonts w:ascii="Arial" w:hAnsi="Arial" w:cs="Arial"/>
            <w:sz w:val="22"/>
            <w:szCs w:val="22"/>
            <w:lang w:eastAsia="es-MX"/>
          </w:rPr>
          <w:t>http://www.comprasdegobierno.gob.mx/calculadora</w:t>
        </w:r>
      </w:hyperlink>
    </w:p>
    <w:p w:rsidR="00760647" w:rsidRPr="006807A4" w:rsidRDefault="00760647" w:rsidP="00760647">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“Trabajadores”, utilizar el total de los trabajadores con los que cuenta la empresa a la fecha de la emisión de la manifestación.</w:t>
      </w:r>
    </w:p>
    <w:p w:rsidR="00760647" w:rsidRPr="006807A4" w:rsidRDefault="00760647" w:rsidP="00760647">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“ventas anuales”, utilizar los datos conforme al reporte de su ejercicio fiscal correspondiente a la última declaración anual de impuestos federales, expresados en millones de pesos.</w:t>
      </w:r>
    </w:p>
    <w:p w:rsidR="00760647" w:rsidRPr="006807A4" w:rsidRDefault="00760647" w:rsidP="00760647">
      <w:pPr>
        <w:pStyle w:val="Prrafodelista1"/>
        <w:numPr>
          <w:ilvl w:val="0"/>
          <w:numId w:val="6"/>
        </w:numPr>
        <w:ind w:right="49"/>
        <w:jc w:val="both"/>
        <w:rPr>
          <w:rFonts w:ascii="Arial" w:hAnsi="Arial" w:cs="Arial"/>
          <w:bCs/>
          <w:color w:val="000000"/>
          <w:sz w:val="22"/>
          <w:szCs w:val="22"/>
          <w:lang w:eastAsia="es-MX"/>
        </w:rPr>
      </w:pPr>
      <w:r w:rsidRPr="006807A4">
        <w:rPr>
          <w:rFonts w:ascii="Arial" w:hAnsi="Arial" w:cs="Arial"/>
          <w:bCs/>
          <w:color w:val="000000"/>
          <w:sz w:val="22"/>
          <w:szCs w:val="22"/>
          <w:lang w:eastAsia="es-MX"/>
        </w:rPr>
        <w:t xml:space="preserve">Señalar el tamaño de la empresa (Micro, Pequeña o Mediana), conforme al resultado de la operación señalada en el numeral anterior. </w:t>
      </w:r>
    </w:p>
    <w:p w:rsidR="00760647" w:rsidRPr="00B61927" w:rsidRDefault="00760647" w:rsidP="00B61927">
      <w:pPr>
        <w:pStyle w:val="Prrafodelista1"/>
        <w:numPr>
          <w:ilvl w:val="0"/>
          <w:numId w:val="6"/>
        </w:numPr>
        <w:ind w:left="720" w:right="49"/>
        <w:jc w:val="both"/>
        <w:rPr>
          <w:rFonts w:ascii="Arial" w:hAnsi="Arial" w:cs="Arial"/>
          <w:b/>
          <w:bCs/>
          <w:color w:val="000000"/>
          <w:sz w:val="22"/>
          <w:szCs w:val="22"/>
          <w:lang w:eastAsia="es-MX"/>
        </w:rPr>
      </w:pPr>
      <w:r w:rsidRPr="00B61927">
        <w:rPr>
          <w:rFonts w:ascii="Arial" w:hAnsi="Arial" w:cs="Arial"/>
          <w:color w:val="000000"/>
          <w:sz w:val="22"/>
          <w:szCs w:val="22"/>
          <w:lang w:eastAsia="es-MX"/>
        </w:rPr>
        <w:t>Anotar el nombre y firma del apoderado o representante legal del licitante.</w:t>
      </w: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334A12" w:rsidRDefault="00334A12">
      <w:pPr>
        <w:suppressAutoHyphens w:val="0"/>
        <w:rPr>
          <w:rFonts w:ascii="Arial" w:hAnsi="Arial" w:cs="Arial"/>
          <w:b/>
          <w:sz w:val="22"/>
          <w:szCs w:val="22"/>
        </w:rPr>
      </w:pPr>
      <w:bookmarkStart w:id="382" w:name="_Toc428197486"/>
      <w:bookmarkStart w:id="383" w:name="_Toc428448819"/>
      <w:bookmarkStart w:id="384" w:name="_Toc428785858"/>
      <w:bookmarkStart w:id="385" w:name="_Toc429594261"/>
      <w:bookmarkStart w:id="386" w:name="_Toc441160091"/>
      <w:r>
        <w:rPr>
          <w:rFonts w:ascii="Arial" w:hAnsi="Arial" w:cs="Arial"/>
          <w:b/>
          <w:sz w:val="22"/>
          <w:szCs w:val="22"/>
        </w:rPr>
        <w:br w:type="page"/>
      </w:r>
    </w:p>
    <w:p w:rsidR="00334A12" w:rsidRPr="006807A4" w:rsidRDefault="00334A12" w:rsidP="00334A12">
      <w:pPr>
        <w:pStyle w:val="Textonormal"/>
        <w:spacing w:after="0"/>
        <w:jc w:val="center"/>
        <w:outlineLvl w:val="0"/>
        <w:rPr>
          <w:rFonts w:ascii="Arial" w:hAnsi="Arial" w:cs="Arial"/>
          <w:b/>
          <w:sz w:val="22"/>
          <w:szCs w:val="22"/>
        </w:rPr>
      </w:pPr>
      <w:bookmarkStart w:id="387" w:name="_Toc429594260"/>
      <w:bookmarkStart w:id="388" w:name="_Toc441160090"/>
      <w:r w:rsidRPr="006807A4">
        <w:rPr>
          <w:rFonts w:ascii="Arial" w:hAnsi="Arial" w:cs="Arial"/>
          <w:b/>
          <w:sz w:val="22"/>
          <w:szCs w:val="22"/>
        </w:rPr>
        <w:lastRenderedPageBreak/>
        <w:t>ANEXO NÚMERO 1</w:t>
      </w:r>
      <w:r>
        <w:rPr>
          <w:rFonts w:ascii="Arial" w:hAnsi="Arial" w:cs="Arial"/>
          <w:b/>
          <w:sz w:val="22"/>
          <w:szCs w:val="22"/>
        </w:rPr>
        <w:t>4</w:t>
      </w:r>
      <w:r w:rsidRPr="006807A4">
        <w:rPr>
          <w:rFonts w:ascii="Arial" w:hAnsi="Arial" w:cs="Arial"/>
          <w:b/>
          <w:sz w:val="22"/>
          <w:szCs w:val="22"/>
        </w:rPr>
        <w:t xml:space="preserve"> (</w:t>
      </w:r>
      <w:r>
        <w:rPr>
          <w:rFonts w:ascii="Arial" w:hAnsi="Arial" w:cs="Arial"/>
          <w:b/>
          <w:sz w:val="22"/>
          <w:szCs w:val="22"/>
        </w:rPr>
        <w:t>CATORCE</w:t>
      </w:r>
      <w:r w:rsidRPr="006807A4">
        <w:rPr>
          <w:rFonts w:ascii="Arial" w:hAnsi="Arial" w:cs="Arial"/>
          <w:b/>
          <w:sz w:val="22"/>
          <w:szCs w:val="22"/>
        </w:rPr>
        <w:t>)</w:t>
      </w:r>
      <w:bookmarkEnd w:id="387"/>
      <w:bookmarkEnd w:id="388"/>
    </w:p>
    <w:p w:rsidR="00334A12" w:rsidRPr="00E52458"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RELACIÓN DE DOCUMENTOS </w:t>
      </w:r>
      <w:r w:rsidRPr="00E52458">
        <w:rPr>
          <w:rFonts w:ascii="Arial" w:hAnsi="Arial" w:cs="Arial"/>
          <w:b/>
          <w:sz w:val="22"/>
          <w:szCs w:val="22"/>
        </w:rPr>
        <w:t>QUE DEBE PRESENTAR CADA LICITANTE</w:t>
      </w:r>
    </w:p>
    <w:p w:rsidR="00334A12"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334A12"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334A12"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6807A4">
        <w:rPr>
          <w:rFonts w:ascii="Arial" w:hAnsi="Arial" w:cs="Arial"/>
          <w:b/>
          <w:bCs/>
          <w:sz w:val="22"/>
          <w:szCs w:val="22"/>
        </w:rPr>
        <w:t>DOCUMENTACIÓN CORRESPONDIENTE A LA PROPOSICIÓN ECONÓMICA</w:t>
      </w:r>
    </w:p>
    <w:p w:rsidR="00334A12" w:rsidRPr="006807A4"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6748"/>
        <w:gridCol w:w="1559"/>
        <w:gridCol w:w="992"/>
        <w:gridCol w:w="714"/>
      </w:tblGrid>
      <w:tr w:rsidR="00334A12" w:rsidRPr="006807A4" w:rsidTr="00A93683">
        <w:trPr>
          <w:trHeight w:val="675"/>
        </w:trPr>
        <w:tc>
          <w:tcPr>
            <w:tcW w:w="6748"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DOCUMENTO SOLICITADO</w:t>
            </w:r>
          </w:p>
        </w:tc>
        <w:tc>
          <w:tcPr>
            <w:tcW w:w="1559"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PUNTO EN EL QUE SE SOLICITA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PRESENTADO</w:t>
            </w:r>
          </w:p>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SI            NO</w:t>
            </w:r>
          </w:p>
        </w:tc>
      </w:tr>
      <w:tr w:rsidR="00334A12" w:rsidRPr="006807A4" w:rsidTr="00A93683">
        <w:tc>
          <w:tcPr>
            <w:tcW w:w="6748" w:type="dxa"/>
            <w:tcBorders>
              <w:top w:val="single" w:sz="4" w:space="0" w:color="000000"/>
              <w:left w:val="single" w:sz="4" w:space="0" w:color="000000"/>
              <w:bottom w:val="single" w:sz="4" w:space="0" w:color="000000"/>
            </w:tcBorders>
          </w:tcPr>
          <w:p w:rsidR="00334A12" w:rsidRPr="006807A4" w:rsidRDefault="00334A12" w:rsidP="00A93683">
            <w:pPr>
              <w:jc w:val="both"/>
              <w:rPr>
                <w:rFonts w:ascii="Arial" w:hAnsi="Arial" w:cs="Arial"/>
                <w:sz w:val="22"/>
                <w:szCs w:val="22"/>
              </w:rPr>
            </w:pPr>
            <w:r w:rsidRPr="006807A4">
              <w:rPr>
                <w:rFonts w:ascii="Arial" w:hAnsi="Arial" w:cs="Arial"/>
                <w:b/>
                <w:sz w:val="22"/>
                <w:szCs w:val="22"/>
              </w:rPr>
              <w:t xml:space="preserve">El Anexo </w:t>
            </w:r>
            <w:r>
              <w:rPr>
                <w:rFonts w:ascii="Arial" w:hAnsi="Arial" w:cs="Arial"/>
                <w:b/>
                <w:sz w:val="22"/>
                <w:szCs w:val="22"/>
              </w:rPr>
              <w:t>7</w:t>
            </w:r>
            <w:r w:rsidRPr="006807A4">
              <w:rPr>
                <w:rFonts w:ascii="Arial" w:hAnsi="Arial" w:cs="Arial"/>
                <w:b/>
                <w:sz w:val="22"/>
                <w:szCs w:val="22"/>
              </w:rPr>
              <w:t xml:space="preserve"> </w:t>
            </w:r>
            <w:r w:rsidRPr="006807A4">
              <w:rPr>
                <w:rFonts w:ascii="Arial" w:hAnsi="Arial" w:cs="Arial"/>
                <w:sz w:val="22"/>
                <w:szCs w:val="22"/>
              </w:rPr>
              <w:t xml:space="preserve">deberá indicar la descripción amplia y detallada de los bienes ofertados, cotización por cada una de las claves que oferte el licitante, cantidad, descuento ofertado, etc. </w:t>
            </w:r>
          </w:p>
        </w:tc>
        <w:tc>
          <w:tcPr>
            <w:tcW w:w="1559" w:type="dxa"/>
            <w:tcBorders>
              <w:top w:val="single" w:sz="4" w:space="0" w:color="000000"/>
              <w:left w:val="single" w:sz="4" w:space="0" w:color="000000"/>
              <w:bottom w:val="single" w:sz="4" w:space="0" w:color="000000"/>
            </w:tcBorders>
            <w:vAlign w:val="center"/>
          </w:tcPr>
          <w:p w:rsidR="00334A12" w:rsidRPr="006807A4" w:rsidRDefault="00334A12" w:rsidP="00A93683">
            <w:pPr>
              <w:jc w:val="center"/>
              <w:rPr>
                <w:rFonts w:ascii="Arial" w:hAnsi="Arial" w:cs="Arial"/>
                <w:sz w:val="22"/>
                <w:szCs w:val="22"/>
              </w:rPr>
            </w:pPr>
            <w:r>
              <w:rPr>
                <w:rFonts w:ascii="Arial" w:hAnsi="Arial" w:cs="Arial"/>
                <w:sz w:val="22"/>
                <w:szCs w:val="22"/>
              </w:rPr>
              <w:t>4.1 y 4.2</w:t>
            </w:r>
          </w:p>
        </w:tc>
        <w:tc>
          <w:tcPr>
            <w:tcW w:w="992"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714"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bl>
    <w:p w:rsidR="00334A12" w:rsidRDefault="00334A12" w:rsidP="00334A12">
      <w:pPr>
        <w:ind w:left="9072" w:right="16" w:hanging="9072"/>
        <w:jc w:val="both"/>
        <w:rPr>
          <w:rFonts w:ascii="Arial" w:hAnsi="Arial" w:cs="Arial"/>
          <w:b/>
          <w:sz w:val="22"/>
          <w:szCs w:val="22"/>
        </w:rPr>
      </w:pPr>
    </w:p>
    <w:p w:rsidR="00334A12" w:rsidRDefault="00334A12" w:rsidP="00334A12">
      <w:pPr>
        <w:ind w:left="9072" w:right="16" w:hanging="9072"/>
        <w:jc w:val="both"/>
        <w:rPr>
          <w:rFonts w:ascii="Arial" w:hAnsi="Arial" w:cs="Arial"/>
          <w:b/>
          <w:sz w:val="22"/>
          <w:szCs w:val="22"/>
        </w:rPr>
      </w:pPr>
    </w:p>
    <w:p w:rsidR="00334A12" w:rsidRDefault="00334A12" w:rsidP="00334A12">
      <w:pPr>
        <w:snapToGrid w:val="0"/>
        <w:jc w:val="center"/>
        <w:rPr>
          <w:rFonts w:ascii="Arial" w:hAnsi="Arial" w:cs="Arial"/>
          <w:b/>
          <w:bCs/>
          <w:sz w:val="22"/>
          <w:szCs w:val="22"/>
        </w:rPr>
      </w:pPr>
      <w:r w:rsidRPr="006807A4">
        <w:rPr>
          <w:rFonts w:ascii="Arial" w:hAnsi="Arial" w:cs="Arial"/>
          <w:b/>
          <w:bCs/>
          <w:sz w:val="22"/>
          <w:szCs w:val="22"/>
        </w:rPr>
        <w:t xml:space="preserve">DOCUMENTACIÓN </w:t>
      </w:r>
      <w:r>
        <w:rPr>
          <w:rFonts w:ascii="Arial" w:hAnsi="Arial" w:cs="Arial"/>
          <w:b/>
          <w:bCs/>
          <w:sz w:val="22"/>
          <w:szCs w:val="22"/>
        </w:rPr>
        <w:t>LEGAL-ADMINISTRATIVA</w:t>
      </w:r>
    </w:p>
    <w:p w:rsidR="00334A12" w:rsidRPr="006807A4" w:rsidRDefault="00334A12" w:rsidP="00334A12">
      <w:pPr>
        <w:snapToGrid w:val="0"/>
        <w:jc w:val="center"/>
        <w:rPr>
          <w:rFonts w:ascii="Arial" w:hAnsi="Arial" w:cs="Arial"/>
          <w:b/>
          <w:bCs/>
          <w:sz w:val="22"/>
          <w:szCs w:val="22"/>
        </w:rPr>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334A12" w:rsidRPr="00EF1D51" w:rsidTr="00A93683">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PRESENTADO</w:t>
            </w:r>
          </w:p>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SI             NO*</w:t>
            </w: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r w:rsidRPr="006807A4">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Escrito bajo protesta de decir verdad de no encontrarse en alguno de los supuestos establecidos en los artículos 50 y 60 de la Ley.</w:t>
            </w:r>
            <w:r w:rsidRPr="006807A4">
              <w:rPr>
                <w:rFonts w:cs="Arial"/>
                <w:b/>
                <w:bCs/>
                <w:sz w:val="22"/>
                <w:szCs w:val="22"/>
              </w:rPr>
              <w:t xml:space="preserve"> Anexo </w:t>
            </w:r>
            <w:r>
              <w:rPr>
                <w:rFonts w:cs="Arial"/>
                <w:b/>
                <w:bCs/>
                <w:sz w:val="22"/>
                <w:szCs w:val="22"/>
              </w:rPr>
              <w:t>11</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1A34BB">
            <w:pPr>
              <w:snapToGrid w:val="0"/>
              <w:jc w:val="center"/>
              <w:rPr>
                <w:rFonts w:ascii="Arial" w:hAnsi="Arial" w:cs="Arial"/>
                <w:sz w:val="22"/>
                <w:szCs w:val="22"/>
              </w:rPr>
            </w:pPr>
            <w:r>
              <w:rPr>
                <w:rFonts w:ascii="Arial" w:hAnsi="Arial" w:cs="Arial"/>
                <w:sz w:val="22"/>
                <w:szCs w:val="22"/>
              </w:rPr>
              <w:t>4.3.</w:t>
            </w:r>
            <w:r w:rsidR="001A34BB">
              <w:rPr>
                <w:rFonts w:ascii="Arial" w:hAnsi="Arial" w:cs="Arial"/>
                <w:sz w:val="22"/>
                <w:szCs w:val="22"/>
              </w:rPr>
              <w:t>3</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Escrito de declaración de integridad, a través del cual manifiesta que:</w:t>
            </w:r>
          </w:p>
          <w:p w:rsidR="00334A12" w:rsidRPr="00C16587" w:rsidRDefault="00334A12" w:rsidP="00A93683">
            <w:pPr>
              <w:pStyle w:val="Textoindependiente21"/>
              <w:overflowPunct/>
              <w:autoSpaceDE/>
              <w:snapToGrid w:val="0"/>
              <w:textAlignment w:val="auto"/>
              <w:rPr>
                <w:rFonts w:cs="Arial"/>
                <w:b/>
                <w:sz w:val="22"/>
                <w:szCs w:val="22"/>
              </w:rPr>
            </w:pPr>
            <w:r w:rsidRPr="006807A4">
              <w:rPr>
                <w:rFonts w:cs="Arial"/>
                <w:sz w:val="22"/>
                <w:szCs w:val="22"/>
              </w:rPr>
              <w:t>Se abstendrá de adoptar conductas para que los servidores públicos del Instituto, induzcan o alteren las evaluaciones de las proposiciones, el resultado del procedimiento, u otros aspectos que otorguen condiciones más ventajosas con relación a los demás participantes</w:t>
            </w:r>
            <w:r>
              <w:rPr>
                <w:rFonts w:cs="Arial"/>
                <w:sz w:val="22"/>
                <w:szCs w:val="22"/>
              </w:rPr>
              <w:t>, n</w:t>
            </w:r>
            <w:r w:rsidRPr="006807A4">
              <w:rPr>
                <w:rFonts w:cs="Arial"/>
                <w:sz w:val="22"/>
                <w:szCs w:val="22"/>
              </w:rPr>
              <w:t>o encontrarse sancionado como empresa o producto por la Secretaría de Salud</w:t>
            </w:r>
            <w:r>
              <w:rPr>
                <w:rFonts w:cs="Arial"/>
                <w:sz w:val="22"/>
                <w:szCs w:val="22"/>
              </w:rPr>
              <w:t xml:space="preserve"> y donde s</w:t>
            </w:r>
            <w:r w:rsidRPr="006807A4">
              <w:rPr>
                <w:rFonts w:cs="Arial"/>
                <w:sz w:val="22"/>
                <w:szCs w:val="22"/>
              </w:rPr>
              <w:t xml:space="preserve">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Pr="006807A4">
              <w:rPr>
                <w:rFonts w:cs="Arial"/>
                <w:b/>
                <w:sz w:val="22"/>
                <w:szCs w:val="22"/>
              </w:rPr>
              <w:t xml:space="preserve">Anexo </w:t>
            </w:r>
            <w:r>
              <w:rPr>
                <w:rFonts w:cs="Arial"/>
                <w:b/>
                <w:sz w:val="22"/>
                <w:szCs w:val="22"/>
              </w:rPr>
              <w:t>12</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1A34BB">
            <w:pPr>
              <w:snapToGrid w:val="0"/>
              <w:jc w:val="center"/>
              <w:rPr>
                <w:rFonts w:ascii="Arial" w:hAnsi="Arial" w:cs="Arial"/>
                <w:sz w:val="22"/>
                <w:szCs w:val="22"/>
              </w:rPr>
            </w:pPr>
            <w:r>
              <w:rPr>
                <w:rFonts w:ascii="Arial" w:hAnsi="Arial" w:cs="Arial"/>
                <w:sz w:val="22"/>
                <w:szCs w:val="22"/>
              </w:rPr>
              <w:t>4.3.</w:t>
            </w:r>
            <w:r w:rsidR="001A34BB">
              <w:rPr>
                <w:rFonts w:ascii="Arial" w:hAnsi="Arial" w:cs="Arial"/>
                <w:sz w:val="22"/>
                <w:szCs w:val="22"/>
              </w:rPr>
              <w:t>4</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ind w:left="15"/>
              <w:textAlignment w:val="auto"/>
              <w:rPr>
                <w:rFonts w:cs="Arial"/>
                <w:sz w:val="22"/>
                <w:szCs w:val="22"/>
              </w:rPr>
            </w:pPr>
            <w:r>
              <w:rPr>
                <w:rFonts w:cs="Arial"/>
                <w:sz w:val="22"/>
                <w:szCs w:val="22"/>
              </w:rPr>
              <w:t>E</w:t>
            </w:r>
            <w:r w:rsidRPr="009515EA">
              <w:rPr>
                <w:rFonts w:cs="Arial"/>
                <w:sz w:val="22"/>
                <w:szCs w:val="22"/>
              </w:rPr>
              <w:t xml:space="preserve">scrito en el que el licitante manifieste bajo protesta de decir verdad que es de nacionalidad mexicana, que la totalidad de los bienes que oferta y que entregará serán producidos en México y que contarán con el porcentaje de contenido nacional correspondiente o cumplen con las reglas de origen establecidas en el capítulo de compras del sector público de un tratado de libre comercio, </w:t>
            </w:r>
            <w:r w:rsidRPr="009515EA">
              <w:rPr>
                <w:rFonts w:cs="Arial"/>
                <w:b/>
                <w:sz w:val="22"/>
                <w:szCs w:val="22"/>
              </w:rPr>
              <w:t>Anexo 9, Anexo 10 o Anexo 11</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4.3.1</w:t>
            </w:r>
            <w:r w:rsidR="001A34BB">
              <w:rPr>
                <w:rFonts w:ascii="Arial" w:hAnsi="Arial" w:cs="Arial"/>
                <w:sz w:val="22"/>
                <w:szCs w:val="22"/>
              </w:rPr>
              <w:t xml:space="preserve"> y 4.3.2</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ind w:left="15"/>
              <w:textAlignment w:val="auto"/>
              <w:rPr>
                <w:rFonts w:cs="Arial"/>
                <w:sz w:val="22"/>
                <w:szCs w:val="22"/>
              </w:rPr>
            </w:pPr>
            <w:r w:rsidRPr="00DF58AA">
              <w:rPr>
                <w:rFonts w:cs="Arial"/>
                <w:sz w:val="22"/>
                <w:szCs w:val="22"/>
              </w:rPr>
              <w:lastRenderedPageBreak/>
              <w:t>Escrito del licitante en el que manifieste que en caso de resultar adjudicado, los bienes cumplirán con las normas solicitadas en la presente convocatoria</w:t>
            </w:r>
            <w:r>
              <w:rPr>
                <w:rFonts w:cs="Arial"/>
                <w:sz w:val="22"/>
                <w:szCs w:val="22"/>
              </w:rPr>
              <w:t>.</w:t>
            </w:r>
            <w:r w:rsidRPr="00DF58AA">
              <w:rPr>
                <w:rFonts w:cs="Arial"/>
                <w:sz w:val="22"/>
                <w:szCs w:val="22"/>
              </w:rPr>
              <w:t xml:space="preserve"> </w:t>
            </w:r>
            <w:r w:rsidRPr="00DF58AA">
              <w:rPr>
                <w:rFonts w:cs="Arial"/>
                <w:b/>
                <w:sz w:val="22"/>
                <w:szCs w:val="22"/>
              </w:rPr>
              <w:t>Anexo 12.</w:t>
            </w:r>
          </w:p>
        </w:tc>
        <w:tc>
          <w:tcPr>
            <w:tcW w:w="1537" w:type="dxa"/>
            <w:tcBorders>
              <w:top w:val="single" w:sz="4" w:space="0" w:color="000000"/>
              <w:left w:val="single" w:sz="4" w:space="0" w:color="000000"/>
              <w:bottom w:val="single" w:sz="4" w:space="0" w:color="000000"/>
            </w:tcBorders>
            <w:vAlign w:val="center"/>
          </w:tcPr>
          <w:p w:rsidR="00334A12" w:rsidRDefault="00334A12" w:rsidP="001A34BB">
            <w:pPr>
              <w:snapToGrid w:val="0"/>
              <w:jc w:val="center"/>
              <w:rPr>
                <w:rFonts w:ascii="Arial" w:hAnsi="Arial" w:cs="Arial"/>
                <w:sz w:val="22"/>
                <w:szCs w:val="22"/>
              </w:rPr>
            </w:pPr>
            <w:r>
              <w:rPr>
                <w:rFonts w:ascii="Arial" w:hAnsi="Arial" w:cs="Arial"/>
                <w:sz w:val="22"/>
                <w:szCs w:val="22"/>
              </w:rPr>
              <w:t>4.3.</w:t>
            </w:r>
            <w:r w:rsidR="001A34BB">
              <w:rPr>
                <w:rFonts w:ascii="Arial" w:hAnsi="Arial" w:cs="Arial"/>
                <w:sz w:val="22"/>
                <w:szCs w:val="22"/>
              </w:rPr>
              <w:t>4</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Documento o Manifestación que acredite la estratificación como MIPYMES.</w:t>
            </w:r>
            <w:r>
              <w:rPr>
                <w:rFonts w:cs="Arial"/>
                <w:b/>
                <w:sz w:val="22"/>
                <w:szCs w:val="22"/>
              </w:rPr>
              <w:t xml:space="preserve"> Anexo </w:t>
            </w:r>
            <w:r w:rsidRPr="006807A4">
              <w:rPr>
                <w:rFonts w:cs="Arial"/>
                <w:b/>
                <w:sz w:val="22"/>
                <w:szCs w:val="22"/>
              </w:rPr>
              <w:t>1</w:t>
            </w:r>
            <w:r>
              <w:rPr>
                <w:rFonts w:cs="Arial"/>
                <w:b/>
                <w:sz w:val="22"/>
                <w:szCs w:val="22"/>
              </w:rPr>
              <w:t>3.</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1A34BB">
            <w:pPr>
              <w:snapToGrid w:val="0"/>
              <w:jc w:val="center"/>
              <w:rPr>
                <w:rFonts w:ascii="Arial" w:hAnsi="Arial" w:cs="Arial"/>
                <w:sz w:val="22"/>
                <w:szCs w:val="22"/>
              </w:rPr>
            </w:pPr>
            <w:r>
              <w:rPr>
                <w:rFonts w:ascii="Arial" w:hAnsi="Arial" w:cs="Arial"/>
                <w:sz w:val="22"/>
                <w:szCs w:val="22"/>
              </w:rPr>
              <w:t>4.3.</w:t>
            </w:r>
            <w:r w:rsidR="001A34BB">
              <w:rPr>
                <w:rFonts w:ascii="Arial" w:hAnsi="Arial" w:cs="Arial"/>
                <w:sz w:val="22"/>
                <w:szCs w:val="22"/>
              </w:rPr>
              <w:t>5</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ind w:left="15"/>
              <w:textAlignment w:val="auto"/>
              <w:rPr>
                <w:rFonts w:cs="Arial"/>
                <w:sz w:val="22"/>
                <w:szCs w:val="22"/>
              </w:rPr>
            </w:pPr>
            <w:r>
              <w:rPr>
                <w:rFonts w:cs="Arial"/>
                <w:sz w:val="22"/>
                <w:szCs w:val="22"/>
              </w:rPr>
              <w:t>Para aquellos licitantes que participen de manera electrónica, e</w:t>
            </w:r>
            <w:r w:rsidRPr="00DF58AA">
              <w:rPr>
                <w:rFonts w:cs="Arial"/>
                <w:sz w:val="22"/>
                <w:szCs w:val="22"/>
              </w:rPr>
              <w:t xml:space="preserve">scrito libre en el que manifieste su aceptación de que se tendrán como no presentadas sus proposiciones y, en su caso, la documentación requerida, cuando el archivo electrónico en el que se contengan las proposiciones y/o demás información </w:t>
            </w:r>
            <w:proofErr w:type="spellStart"/>
            <w:r w:rsidRPr="00DF58AA">
              <w:rPr>
                <w:rFonts w:cs="Arial"/>
                <w:sz w:val="22"/>
                <w:szCs w:val="22"/>
              </w:rPr>
              <w:t>información</w:t>
            </w:r>
            <w:proofErr w:type="spellEnd"/>
            <w:r w:rsidRPr="00DF58AA">
              <w:rPr>
                <w:rFonts w:cs="Arial"/>
                <w:sz w:val="22"/>
                <w:szCs w:val="22"/>
              </w:rPr>
              <w:t xml:space="preserve"> no pueda abrirse por tener algún virus informático o por cualquier causa ajena al IMSS</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334A12" w:rsidRDefault="001A34BB" w:rsidP="00A93683">
            <w:pPr>
              <w:snapToGrid w:val="0"/>
              <w:jc w:val="center"/>
              <w:rPr>
                <w:rFonts w:ascii="Arial" w:hAnsi="Arial" w:cs="Arial"/>
                <w:sz w:val="22"/>
                <w:szCs w:val="22"/>
              </w:rPr>
            </w:pPr>
            <w:r>
              <w:rPr>
                <w:rFonts w:ascii="Arial" w:hAnsi="Arial" w:cs="Arial"/>
                <w:sz w:val="22"/>
                <w:szCs w:val="22"/>
              </w:rPr>
              <w:t>4.3.6</w:t>
            </w:r>
            <w:r w:rsidR="00334A12">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Convenio en términos de la legislación aplicable</w:t>
            </w:r>
            <w:proofErr w:type="gramStart"/>
            <w:r w:rsidRPr="006807A4">
              <w:rPr>
                <w:rFonts w:cs="Arial"/>
                <w:sz w:val="22"/>
                <w:szCs w:val="22"/>
              </w:rPr>
              <w:t>,  en</w:t>
            </w:r>
            <w:proofErr w:type="gramEnd"/>
            <w:r w:rsidRPr="006807A4">
              <w:rPr>
                <w:rFonts w:cs="Arial"/>
                <w:sz w:val="22"/>
                <w:szCs w:val="22"/>
              </w:rPr>
              <w:t xml:space="preserve"> caso de que dos o más personas deseen presentar en forma conjunta sus proposiciones.</w:t>
            </w:r>
            <w:r w:rsidRPr="006807A4">
              <w:rPr>
                <w:rFonts w:cs="Arial"/>
                <w:b/>
                <w:bCs/>
                <w:sz w:val="22"/>
                <w:szCs w:val="22"/>
              </w:rPr>
              <w:t xml:space="preserve"> Anexo</w:t>
            </w:r>
            <w:r>
              <w:rPr>
                <w:rFonts w:cs="Arial"/>
                <w:b/>
                <w:bCs/>
                <w:sz w:val="22"/>
                <w:szCs w:val="22"/>
              </w:rPr>
              <w:t xml:space="preserve"> 6.</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4.3.</w:t>
            </w:r>
            <w:r w:rsidR="001A34BB">
              <w:rPr>
                <w:rFonts w:ascii="Arial" w:hAnsi="Arial" w:cs="Arial"/>
                <w:sz w:val="22"/>
                <w:szCs w:val="22"/>
              </w:rPr>
              <w:t>7</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 xml:space="preserve">Manifiesto de Información Reservada y confidencial </w:t>
            </w:r>
            <w:r>
              <w:rPr>
                <w:rFonts w:cs="Arial"/>
                <w:b/>
                <w:sz w:val="22"/>
                <w:szCs w:val="22"/>
              </w:rPr>
              <w:t>Anexo 15</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Sangra3detindependiente1"/>
              <w:snapToGrid w:val="0"/>
              <w:ind w:left="0" w:firstLine="0"/>
              <w:rPr>
                <w:sz w:val="22"/>
                <w:szCs w:val="22"/>
                <w:lang w:val="es-MX"/>
              </w:rPr>
            </w:pPr>
            <w:r w:rsidRPr="006807A4">
              <w:rPr>
                <w:sz w:val="22"/>
                <w:szCs w:val="22"/>
                <w:lang w:val="es-MX"/>
              </w:rPr>
              <w:t xml:space="preserve">Declaración de integridad solicitado por la Comisión Federal de Competencia. </w:t>
            </w:r>
            <w:r w:rsidRPr="006807A4">
              <w:rPr>
                <w:b/>
                <w:sz w:val="22"/>
                <w:szCs w:val="22"/>
                <w:lang w:val="es-MX"/>
              </w:rPr>
              <w:t xml:space="preserve">Anexo </w:t>
            </w:r>
            <w:r>
              <w:rPr>
                <w:b/>
                <w:sz w:val="22"/>
                <w:szCs w:val="22"/>
                <w:lang w:val="es-MX"/>
              </w:rPr>
              <w:t>17.</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bl>
    <w:p w:rsidR="00334A12" w:rsidRPr="00E52458" w:rsidRDefault="00334A12" w:rsidP="00334A12">
      <w:pPr>
        <w:pStyle w:val="Textonormal"/>
        <w:spacing w:after="0"/>
      </w:pPr>
    </w:p>
    <w:p w:rsidR="00334A12" w:rsidRPr="00E52458" w:rsidRDefault="00334A12" w:rsidP="00334A12">
      <w:pPr>
        <w:pStyle w:val="Textonormal"/>
        <w:spacing w:after="0"/>
      </w:pPr>
    </w:p>
    <w:p w:rsidR="00334A12" w:rsidRPr="00E52458" w:rsidRDefault="00334A12" w:rsidP="00334A1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DOCUMENTACIÓN CORRESPONDIENTE A LA PROPOSICIÓN </w:t>
      </w:r>
      <w:r>
        <w:rPr>
          <w:rFonts w:ascii="Arial" w:hAnsi="Arial" w:cs="Arial"/>
          <w:b/>
          <w:bCs/>
          <w:sz w:val="22"/>
          <w:szCs w:val="22"/>
        </w:rPr>
        <w:t>TÉCNICA</w:t>
      </w:r>
    </w:p>
    <w:p w:rsidR="00334A12" w:rsidRPr="00E52458" w:rsidRDefault="00334A12" w:rsidP="00334A12">
      <w:pPr>
        <w:pStyle w:val="Textonormal"/>
        <w:spacing w:after="0"/>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334A12" w:rsidRPr="00EF1D51" w:rsidTr="00A93683">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PRESENTADO</w:t>
            </w:r>
          </w:p>
          <w:p w:rsidR="00334A12" w:rsidRPr="00EF1D51" w:rsidRDefault="00334A12" w:rsidP="00A93683">
            <w:pPr>
              <w:jc w:val="center"/>
              <w:rPr>
                <w:rFonts w:ascii="Arial" w:hAnsi="Arial" w:cs="Arial"/>
                <w:b/>
                <w:bCs/>
                <w:sz w:val="18"/>
                <w:szCs w:val="18"/>
              </w:rPr>
            </w:pPr>
            <w:r w:rsidRPr="00EF1D51">
              <w:rPr>
                <w:rFonts w:ascii="Arial" w:hAnsi="Arial" w:cs="Arial"/>
                <w:b/>
                <w:bCs/>
                <w:sz w:val="18"/>
                <w:szCs w:val="18"/>
              </w:rPr>
              <w:t>SI             NO*</w:t>
            </w: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sz w:val="22"/>
                <w:szCs w:val="22"/>
              </w:rPr>
            </w:pPr>
            <w:r w:rsidRPr="006807A4">
              <w:rPr>
                <w:rFonts w:cs="Arial"/>
                <w:sz w:val="22"/>
                <w:szCs w:val="22"/>
              </w:rPr>
              <w:t xml:space="preserve">En su caso, folletos, catálogos y/o fotografías necesarios para corroborar las especificaciones, características y calidad de los bienes. </w:t>
            </w:r>
            <w:r w:rsidRPr="006807A4">
              <w:rPr>
                <w:rFonts w:cs="Arial"/>
                <w:b/>
                <w:bCs/>
                <w:sz w:val="22"/>
                <w:szCs w:val="22"/>
              </w:rPr>
              <w:t>Lo solicitado en este punto es opcional, es decir en caso de que se requieran para determinadas claves, por consiguiente no se considera como causa de desechamiento.</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sidRPr="006807A4">
              <w:rPr>
                <w:rFonts w:ascii="Arial" w:hAnsi="Arial" w:cs="Arial"/>
                <w:sz w:val="22"/>
                <w:szCs w:val="22"/>
              </w:rPr>
              <w:t>1.5</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b/>
                <w:sz w:val="22"/>
                <w:szCs w:val="22"/>
              </w:rPr>
            </w:pPr>
            <w:r w:rsidRPr="006807A4">
              <w:rPr>
                <w:rFonts w:cs="Arial"/>
                <w:bCs/>
                <w:iCs/>
                <w:sz w:val="22"/>
                <w:szCs w:val="22"/>
              </w:rPr>
              <w:t xml:space="preserve">En caso de Distribuidores, deberán entregar </w:t>
            </w:r>
            <w:r w:rsidRPr="006807A4">
              <w:rPr>
                <w:rFonts w:cs="Arial"/>
                <w:sz w:val="22"/>
                <w:szCs w:val="22"/>
              </w:rPr>
              <w:t xml:space="preserve">carta del fabricante en la que manifieste respaldar la proposición técnica que se presente, por la (s) clave (s) en la (s) que participe. </w:t>
            </w:r>
            <w:r w:rsidRPr="006807A4">
              <w:rPr>
                <w:rFonts w:cs="Arial"/>
                <w:b/>
                <w:sz w:val="22"/>
                <w:szCs w:val="22"/>
              </w:rPr>
              <w:t xml:space="preserve">Anexo </w:t>
            </w:r>
            <w:r>
              <w:rPr>
                <w:rFonts w:cs="Arial"/>
                <w:b/>
                <w:sz w:val="22"/>
                <w:szCs w:val="22"/>
              </w:rPr>
              <w:t>8.</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4.1.1.4</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Sangra3detindependiente1"/>
              <w:snapToGrid w:val="0"/>
              <w:ind w:left="0" w:firstLine="0"/>
              <w:rPr>
                <w:sz w:val="22"/>
                <w:szCs w:val="22"/>
                <w:lang w:val="es-MX"/>
              </w:rPr>
            </w:pPr>
            <w:r w:rsidRPr="006807A4">
              <w:rPr>
                <w:sz w:val="22"/>
                <w:szCs w:val="22"/>
                <w:lang w:val="es-MX"/>
              </w:rPr>
              <w:lastRenderedPageBreak/>
              <w:t xml:space="preserve">Copia simple de los documentos descritos en el numeral </w:t>
            </w:r>
            <w:r>
              <w:rPr>
                <w:sz w:val="22"/>
                <w:szCs w:val="22"/>
                <w:lang w:val="es-MX"/>
              </w:rPr>
              <w:t>4.1.1</w:t>
            </w:r>
            <w:r w:rsidRPr="006807A4">
              <w:rPr>
                <w:sz w:val="22"/>
                <w:szCs w:val="22"/>
                <w:lang w:val="es-MX"/>
              </w:rPr>
              <w:t xml:space="preserve">, según corresponda. </w:t>
            </w:r>
          </w:p>
          <w:p w:rsidR="00334A12" w:rsidRPr="006807A4" w:rsidRDefault="00334A12" w:rsidP="00A93683">
            <w:pPr>
              <w:pStyle w:val="Textoindependiente21"/>
              <w:overflowPunct/>
              <w:autoSpaceDE/>
              <w:snapToGrid w:val="0"/>
              <w:textAlignment w:val="auto"/>
              <w:rPr>
                <w:rFonts w:cs="Arial"/>
                <w:sz w:val="22"/>
                <w:szCs w:val="22"/>
              </w:rPr>
            </w:pPr>
          </w:p>
          <w:p w:rsidR="00334A12" w:rsidRPr="006807A4" w:rsidRDefault="00334A12" w:rsidP="00A93683">
            <w:pPr>
              <w:pStyle w:val="Textoindependiente21"/>
              <w:overflowPunct/>
              <w:autoSpaceDE/>
              <w:snapToGrid w:val="0"/>
              <w:textAlignment w:val="auto"/>
              <w:rPr>
                <w:rFonts w:cs="Arial"/>
                <w:sz w:val="22"/>
                <w:szCs w:val="22"/>
              </w:rPr>
            </w:pPr>
            <w:r>
              <w:rPr>
                <w:rFonts w:cs="Arial"/>
                <w:sz w:val="22"/>
                <w:szCs w:val="22"/>
              </w:rPr>
              <w:t>Relación de Registros Sanitarios</w:t>
            </w:r>
            <w:r w:rsidRPr="006807A4">
              <w:rPr>
                <w:rFonts w:cs="Arial"/>
                <w:sz w:val="22"/>
                <w:szCs w:val="22"/>
              </w:rPr>
              <w:t>:</w:t>
            </w:r>
          </w:p>
          <w:p w:rsidR="00334A12" w:rsidRPr="006807A4" w:rsidRDefault="00334A12" w:rsidP="00A93683">
            <w:pPr>
              <w:pStyle w:val="Textoindependiente21"/>
              <w:overflowPunct/>
              <w:autoSpaceDE/>
              <w:textAlignment w:val="auto"/>
              <w:rPr>
                <w:rFonts w:cs="Arial"/>
                <w:b/>
                <w:sz w:val="22"/>
                <w:szCs w:val="22"/>
                <w:u w:val="single"/>
              </w:rPr>
            </w:pPr>
          </w:p>
          <w:tbl>
            <w:tblPr>
              <w:tblW w:w="4754" w:type="pct"/>
              <w:jc w:val="center"/>
              <w:tblLook w:val="0000" w:firstRow="0" w:lastRow="0" w:firstColumn="0" w:lastColumn="0" w:noHBand="0" w:noVBand="0"/>
            </w:tblPr>
            <w:tblGrid>
              <w:gridCol w:w="1011"/>
              <w:gridCol w:w="925"/>
              <w:gridCol w:w="1347"/>
              <w:gridCol w:w="1348"/>
              <w:gridCol w:w="839"/>
              <w:gridCol w:w="822"/>
            </w:tblGrid>
            <w:tr w:rsidR="00334A12" w:rsidRPr="006807A4" w:rsidTr="00A93683">
              <w:trPr>
                <w:jc w:val="center"/>
              </w:trPr>
              <w:tc>
                <w:tcPr>
                  <w:tcW w:w="835" w:type="pct"/>
                  <w:tcBorders>
                    <w:top w:val="single" w:sz="4" w:space="0" w:color="000000"/>
                    <w:left w:val="single" w:sz="4" w:space="0" w:color="000000"/>
                    <w:bottom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 Clave</w:t>
                  </w:r>
                </w:p>
              </w:tc>
              <w:tc>
                <w:tcPr>
                  <w:tcW w:w="767" w:type="pct"/>
                  <w:tcBorders>
                    <w:top w:val="single" w:sz="4" w:space="0" w:color="000000"/>
                    <w:left w:val="single" w:sz="4" w:space="0" w:color="000000"/>
                    <w:bottom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w:t>
                  </w:r>
                </w:p>
              </w:tc>
              <w:tc>
                <w:tcPr>
                  <w:tcW w:w="1102" w:type="pct"/>
                  <w:tcBorders>
                    <w:top w:val="single" w:sz="4" w:space="0" w:color="000000"/>
                    <w:left w:val="single" w:sz="4" w:space="0" w:color="000000"/>
                    <w:bottom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Titular del</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p>
              </w:tc>
              <w:tc>
                <w:tcPr>
                  <w:tcW w:w="1103" w:type="pct"/>
                  <w:tcBorders>
                    <w:top w:val="single" w:sz="4" w:space="0" w:color="000000"/>
                    <w:left w:val="single" w:sz="4" w:space="0" w:color="000000"/>
                    <w:bottom w:val="single" w:sz="4" w:space="0" w:color="000000"/>
                    <w:right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Fecha de Vencimiento</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del</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r>
                    <w:rPr>
                      <w:rFonts w:ascii="Arial" w:hAnsi="Arial" w:cs="Arial"/>
                      <w:sz w:val="16"/>
                      <w:szCs w:val="16"/>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Solicitud</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Prorroga</w:t>
                  </w:r>
                </w:p>
              </w:tc>
              <w:tc>
                <w:tcPr>
                  <w:tcW w:w="684" w:type="pct"/>
                  <w:tcBorders>
                    <w:top w:val="single" w:sz="4" w:space="0" w:color="000000"/>
                    <w:left w:val="single" w:sz="4" w:space="0" w:color="000000"/>
                    <w:bottom w:val="single" w:sz="4" w:space="0" w:color="000000"/>
                    <w:right w:val="single" w:sz="4" w:space="0" w:color="000000"/>
                  </w:tcBorders>
                  <w:vAlign w:val="center"/>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Carta</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bajo</w:t>
                  </w:r>
                </w:p>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Protesta</w:t>
                  </w:r>
                </w:p>
              </w:tc>
            </w:tr>
            <w:tr w:rsidR="00334A12" w:rsidRPr="006807A4" w:rsidTr="00A93683">
              <w:trPr>
                <w:jc w:val="center"/>
              </w:trPr>
              <w:tc>
                <w:tcPr>
                  <w:tcW w:w="835"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010 000 0230 00</w:t>
                  </w:r>
                </w:p>
              </w:tc>
              <w:tc>
                <w:tcPr>
                  <w:tcW w:w="767"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75735 SSA</w:t>
                  </w:r>
                </w:p>
              </w:tc>
              <w:tc>
                <w:tcPr>
                  <w:tcW w:w="1102"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c>
                <w:tcPr>
                  <w:tcW w:w="684"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r>
            <w:tr w:rsidR="00334A12" w:rsidRPr="006807A4" w:rsidTr="00A93683">
              <w:trPr>
                <w:jc w:val="center"/>
              </w:trPr>
              <w:tc>
                <w:tcPr>
                  <w:tcW w:w="835"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010 000 1051 00</w:t>
                  </w:r>
                </w:p>
              </w:tc>
              <w:tc>
                <w:tcPr>
                  <w:tcW w:w="767"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89578 SSA</w:t>
                  </w:r>
                </w:p>
              </w:tc>
              <w:tc>
                <w:tcPr>
                  <w:tcW w:w="1102"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c>
                <w:tcPr>
                  <w:tcW w:w="684"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r>
          </w:tbl>
          <w:p w:rsidR="00334A12" w:rsidRDefault="00334A12" w:rsidP="00A93683">
            <w:pPr>
              <w:pStyle w:val="Textoindependiente21"/>
              <w:overflowPunct/>
              <w:autoSpaceDE/>
              <w:textAlignment w:val="auto"/>
              <w:rPr>
                <w:rFonts w:cs="Arial"/>
                <w:sz w:val="22"/>
                <w:szCs w:val="22"/>
              </w:rPr>
            </w:pPr>
          </w:p>
          <w:p w:rsidR="00334A12" w:rsidRPr="006807A4" w:rsidRDefault="00334A12" w:rsidP="00A93683">
            <w:pPr>
              <w:pStyle w:val="Textoindependiente21"/>
              <w:overflowPunct/>
              <w:autoSpaceDE/>
              <w:textAlignment w:val="auto"/>
              <w:rPr>
                <w:rFonts w:cs="Arial"/>
                <w:b/>
                <w:sz w:val="22"/>
                <w:szCs w:val="22"/>
                <w:u w:val="single"/>
              </w:rPr>
            </w:pPr>
            <w:r>
              <w:rPr>
                <w:rFonts w:cs="Arial"/>
                <w:sz w:val="22"/>
                <w:szCs w:val="22"/>
              </w:rPr>
              <w:t xml:space="preserve">* </w:t>
            </w:r>
            <w:r w:rsidRPr="00192F4F">
              <w:rPr>
                <w:rFonts w:cs="Arial"/>
                <w:sz w:val="22"/>
                <w:szCs w:val="22"/>
              </w:rPr>
              <w:t>En caso de que el Registro Sanitario de la clave ofertada no indique una fecha de vencimiento del mismo, deberá indicar la fecha en que se emitió.</w:t>
            </w: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4.1.1.</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r w:rsidR="00334A12" w:rsidRPr="006807A4" w:rsidTr="00A93683">
        <w:trPr>
          <w:cantSplit/>
        </w:trPr>
        <w:tc>
          <w:tcPr>
            <w:tcW w:w="6768" w:type="dxa"/>
            <w:tcBorders>
              <w:top w:val="single" w:sz="4" w:space="0" w:color="000000"/>
              <w:left w:val="single" w:sz="4" w:space="0" w:color="000000"/>
              <w:bottom w:val="single" w:sz="4" w:space="0" w:color="000000"/>
            </w:tcBorders>
          </w:tcPr>
          <w:p w:rsidR="00334A12" w:rsidRPr="006807A4" w:rsidRDefault="00334A12" w:rsidP="00A93683">
            <w:pPr>
              <w:pStyle w:val="Textoindependiente21"/>
              <w:overflowPunct/>
              <w:autoSpaceDE/>
              <w:snapToGrid w:val="0"/>
              <w:textAlignment w:val="auto"/>
              <w:rPr>
                <w:rFonts w:cs="Arial"/>
                <w:b/>
                <w:sz w:val="22"/>
                <w:szCs w:val="22"/>
              </w:rPr>
            </w:pPr>
            <w:r w:rsidRPr="006807A4">
              <w:rPr>
                <w:rFonts w:cs="Arial"/>
                <w:sz w:val="22"/>
                <w:szCs w:val="22"/>
              </w:rPr>
              <w:t xml:space="preserve">Copia simple de los documentos indicados en el numeral </w:t>
            </w:r>
            <w:r>
              <w:rPr>
                <w:rFonts w:cs="Arial"/>
                <w:sz w:val="22"/>
                <w:szCs w:val="22"/>
              </w:rPr>
              <w:t>4.1.2</w:t>
            </w:r>
            <w:r w:rsidRPr="006807A4">
              <w:rPr>
                <w:rFonts w:cs="Arial"/>
                <w:sz w:val="22"/>
                <w:szCs w:val="22"/>
              </w:rPr>
              <w:t>, según corresponda.</w:t>
            </w:r>
            <w:r w:rsidRPr="006807A4">
              <w:rPr>
                <w:rFonts w:cs="Arial"/>
                <w:b/>
                <w:sz w:val="22"/>
                <w:szCs w:val="22"/>
              </w:rPr>
              <w:t xml:space="preserve"> </w:t>
            </w:r>
          </w:p>
          <w:p w:rsidR="00334A12" w:rsidRPr="006807A4" w:rsidRDefault="00334A12" w:rsidP="00A93683">
            <w:pPr>
              <w:pStyle w:val="Textoindependiente21"/>
              <w:overflowPunct/>
              <w:autoSpaceDE/>
              <w:snapToGrid w:val="0"/>
              <w:textAlignment w:val="auto"/>
              <w:rPr>
                <w:rFonts w:cs="Arial"/>
                <w:b/>
                <w:sz w:val="22"/>
                <w:szCs w:val="22"/>
              </w:rPr>
            </w:pPr>
          </w:p>
          <w:p w:rsidR="00334A12" w:rsidRPr="006807A4" w:rsidRDefault="00334A12" w:rsidP="00A93683">
            <w:pPr>
              <w:pStyle w:val="Textoindependiente21"/>
              <w:overflowPunct/>
              <w:autoSpaceDE/>
              <w:snapToGrid w:val="0"/>
              <w:textAlignment w:val="auto"/>
              <w:rPr>
                <w:rFonts w:cs="Arial"/>
                <w:sz w:val="22"/>
                <w:szCs w:val="22"/>
              </w:rPr>
            </w:pPr>
            <w:r>
              <w:rPr>
                <w:rFonts w:cs="Arial"/>
                <w:sz w:val="22"/>
                <w:szCs w:val="22"/>
              </w:rPr>
              <w:t xml:space="preserve">Indicar la cantidad </w:t>
            </w:r>
            <w:r w:rsidRPr="006807A4">
              <w:rPr>
                <w:rFonts w:cs="Arial"/>
                <w:sz w:val="22"/>
                <w:szCs w:val="22"/>
              </w:rPr>
              <w:t>de los siguientes documentos:</w:t>
            </w:r>
          </w:p>
          <w:p w:rsidR="00334A12" w:rsidRPr="006807A4" w:rsidRDefault="00334A12" w:rsidP="00A93683">
            <w:pPr>
              <w:pStyle w:val="Textoindependiente21"/>
              <w:overflowPunct/>
              <w:autoSpaceDE/>
              <w:textAlignment w:val="auto"/>
              <w:rPr>
                <w:rFonts w:cs="Arial"/>
                <w:b/>
                <w:sz w:val="22"/>
                <w:szCs w:val="22"/>
                <w:u w:val="single"/>
              </w:rPr>
            </w:pPr>
          </w:p>
          <w:tbl>
            <w:tblPr>
              <w:tblW w:w="5000" w:type="pct"/>
              <w:jc w:val="center"/>
              <w:tblLook w:val="0000" w:firstRow="0" w:lastRow="0" w:firstColumn="0" w:lastColumn="0" w:noHBand="0" w:noVBand="0"/>
            </w:tblPr>
            <w:tblGrid>
              <w:gridCol w:w="1841"/>
              <w:gridCol w:w="2449"/>
              <w:gridCol w:w="2328"/>
            </w:tblGrid>
            <w:tr w:rsidR="00334A12" w:rsidRPr="006807A4" w:rsidTr="00A93683">
              <w:trPr>
                <w:jc w:val="center"/>
              </w:trPr>
              <w:tc>
                <w:tcPr>
                  <w:tcW w:w="139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Licencias Sanitaria</w:t>
                  </w:r>
                </w:p>
              </w:tc>
              <w:tc>
                <w:tcPr>
                  <w:tcW w:w="185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 Funcionamiento</w:t>
                  </w:r>
                </w:p>
              </w:tc>
              <w:tc>
                <w:tcPr>
                  <w:tcW w:w="175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del Responsable Sanitario</w:t>
                  </w:r>
                </w:p>
              </w:tc>
            </w:tr>
            <w:tr w:rsidR="00334A12" w:rsidRPr="006807A4" w:rsidTr="00A93683">
              <w:trPr>
                <w:jc w:val="center"/>
              </w:trPr>
              <w:tc>
                <w:tcPr>
                  <w:tcW w:w="139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c>
                <w:tcPr>
                  <w:tcW w:w="1850" w:type="pct"/>
                  <w:tcBorders>
                    <w:top w:val="single" w:sz="4" w:space="0" w:color="000000"/>
                    <w:left w:val="single" w:sz="4" w:space="0" w:color="000000"/>
                    <w:bottom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UNO</w:t>
                  </w:r>
                </w:p>
              </w:tc>
              <w:tc>
                <w:tcPr>
                  <w:tcW w:w="1759" w:type="pct"/>
                  <w:tcBorders>
                    <w:top w:val="single" w:sz="4" w:space="0" w:color="000000"/>
                    <w:left w:val="single" w:sz="4" w:space="0" w:color="000000"/>
                    <w:bottom w:val="single" w:sz="4" w:space="0" w:color="000000"/>
                    <w:right w:val="single" w:sz="4" w:space="0" w:color="000000"/>
                  </w:tcBorders>
                </w:tcPr>
                <w:p w:rsidR="00334A12" w:rsidRPr="00E52458" w:rsidRDefault="00334A12" w:rsidP="00A93683">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r>
          </w:tbl>
          <w:p w:rsidR="00334A12" w:rsidRPr="006807A4" w:rsidRDefault="00334A12" w:rsidP="00A93683">
            <w:pPr>
              <w:pStyle w:val="Textoindependiente21"/>
              <w:overflowPunct/>
              <w:autoSpaceDE/>
              <w:textAlignment w:val="auto"/>
              <w:rPr>
                <w:rFonts w:cs="Arial"/>
                <w:b/>
                <w:sz w:val="22"/>
                <w:szCs w:val="22"/>
                <w:u w:val="single"/>
              </w:rPr>
            </w:pPr>
          </w:p>
        </w:tc>
        <w:tc>
          <w:tcPr>
            <w:tcW w:w="1537" w:type="dxa"/>
            <w:tcBorders>
              <w:top w:val="single" w:sz="4" w:space="0" w:color="000000"/>
              <w:left w:val="single" w:sz="4" w:space="0" w:color="000000"/>
              <w:bottom w:val="single" w:sz="4" w:space="0" w:color="000000"/>
            </w:tcBorders>
            <w:vAlign w:val="center"/>
          </w:tcPr>
          <w:p w:rsidR="00334A12" w:rsidRPr="006807A4" w:rsidRDefault="00334A12" w:rsidP="00A93683">
            <w:pPr>
              <w:snapToGrid w:val="0"/>
              <w:jc w:val="center"/>
              <w:rPr>
                <w:rFonts w:ascii="Arial" w:hAnsi="Arial" w:cs="Arial"/>
                <w:sz w:val="22"/>
                <w:szCs w:val="22"/>
              </w:rPr>
            </w:pPr>
            <w:r>
              <w:rPr>
                <w:rFonts w:ascii="Arial" w:hAnsi="Arial" w:cs="Arial"/>
                <w:sz w:val="22"/>
                <w:szCs w:val="22"/>
              </w:rPr>
              <w:t>4.1.2</w:t>
            </w:r>
          </w:p>
        </w:tc>
        <w:tc>
          <w:tcPr>
            <w:tcW w:w="995" w:type="dxa"/>
            <w:tcBorders>
              <w:top w:val="single" w:sz="4" w:space="0" w:color="000000"/>
              <w:left w:val="single" w:sz="4" w:space="0" w:color="000000"/>
              <w:bottom w:val="single" w:sz="4" w:space="0" w:color="000000"/>
            </w:tcBorders>
          </w:tcPr>
          <w:p w:rsidR="00334A12" w:rsidRPr="006807A4" w:rsidRDefault="00334A12" w:rsidP="00A93683">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334A12" w:rsidRPr="006807A4" w:rsidRDefault="00334A12" w:rsidP="00A93683">
            <w:pPr>
              <w:snapToGrid w:val="0"/>
              <w:jc w:val="both"/>
              <w:rPr>
                <w:rFonts w:ascii="Arial" w:hAnsi="Arial" w:cs="Arial"/>
                <w:sz w:val="22"/>
                <w:szCs w:val="22"/>
              </w:rPr>
            </w:pPr>
          </w:p>
        </w:tc>
      </w:tr>
    </w:tbl>
    <w:p w:rsidR="00334A12" w:rsidRPr="00E52458" w:rsidRDefault="00334A12" w:rsidP="00334A12">
      <w:pPr>
        <w:pStyle w:val="Ttulo"/>
        <w:jc w:val="both"/>
        <w:rPr>
          <w:rFonts w:ascii="Arial" w:hAnsi="Arial" w:cs="Arial"/>
          <w:sz w:val="22"/>
          <w:szCs w:val="22"/>
        </w:rPr>
      </w:pPr>
    </w:p>
    <w:p w:rsidR="00334A12" w:rsidRPr="00E52458" w:rsidRDefault="00334A12" w:rsidP="00334A12">
      <w:pPr>
        <w:pStyle w:val="Ttulo"/>
        <w:jc w:val="both"/>
        <w:rPr>
          <w:rFonts w:ascii="Arial" w:hAnsi="Arial" w:cs="Arial"/>
          <w:sz w:val="22"/>
          <w:szCs w:val="22"/>
        </w:rPr>
      </w:pPr>
    </w:p>
    <w:p w:rsidR="00334A12" w:rsidRPr="00E52458" w:rsidRDefault="00334A12" w:rsidP="00334A12">
      <w:pPr>
        <w:pStyle w:val="Ttul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334A12" w:rsidRPr="006807A4" w:rsidTr="00A93683">
        <w:trPr>
          <w:trHeight w:val="758"/>
          <w:jc w:val="center"/>
        </w:trPr>
        <w:tc>
          <w:tcPr>
            <w:tcW w:w="2500" w:type="pct"/>
            <w:vAlign w:val="center"/>
          </w:tcPr>
          <w:p w:rsidR="00334A12" w:rsidRPr="006807A4" w:rsidRDefault="00334A12" w:rsidP="00A93683">
            <w:pPr>
              <w:jc w:val="both"/>
              <w:rPr>
                <w:rFonts w:ascii="Arial" w:hAnsi="Arial" w:cs="Arial"/>
                <w:b/>
                <w:sz w:val="22"/>
                <w:szCs w:val="22"/>
              </w:rPr>
            </w:pPr>
            <w:r w:rsidRPr="006807A4">
              <w:rPr>
                <w:rFonts w:ascii="Arial" w:hAnsi="Arial" w:cs="Arial"/>
                <w:b/>
                <w:sz w:val="22"/>
                <w:szCs w:val="22"/>
              </w:rPr>
              <w:t>NOMBRE DE QUIEN RECIBE</w:t>
            </w:r>
          </w:p>
        </w:tc>
        <w:tc>
          <w:tcPr>
            <w:tcW w:w="2500" w:type="pct"/>
          </w:tcPr>
          <w:p w:rsidR="00334A12" w:rsidRPr="006807A4" w:rsidRDefault="00334A12" w:rsidP="00A93683">
            <w:pPr>
              <w:jc w:val="both"/>
              <w:rPr>
                <w:rFonts w:ascii="Arial" w:hAnsi="Arial" w:cs="Arial"/>
                <w:b/>
                <w:sz w:val="22"/>
                <w:szCs w:val="22"/>
              </w:rPr>
            </w:pPr>
          </w:p>
        </w:tc>
      </w:tr>
      <w:tr w:rsidR="00334A12" w:rsidRPr="006807A4" w:rsidTr="00A93683">
        <w:trPr>
          <w:trHeight w:val="759"/>
          <w:jc w:val="center"/>
        </w:trPr>
        <w:tc>
          <w:tcPr>
            <w:tcW w:w="2500" w:type="pct"/>
            <w:vAlign w:val="center"/>
          </w:tcPr>
          <w:p w:rsidR="00334A12" w:rsidRPr="006807A4" w:rsidRDefault="00334A12" w:rsidP="00A93683">
            <w:pPr>
              <w:jc w:val="both"/>
              <w:rPr>
                <w:rFonts w:ascii="Arial" w:hAnsi="Arial" w:cs="Arial"/>
                <w:b/>
                <w:sz w:val="22"/>
                <w:szCs w:val="22"/>
              </w:rPr>
            </w:pPr>
            <w:r w:rsidRPr="006807A4">
              <w:rPr>
                <w:rFonts w:ascii="Arial" w:hAnsi="Arial" w:cs="Arial"/>
                <w:b/>
                <w:sz w:val="22"/>
                <w:szCs w:val="22"/>
              </w:rPr>
              <w:t>FIRMA DE QUIEN RECIBE</w:t>
            </w:r>
          </w:p>
        </w:tc>
        <w:tc>
          <w:tcPr>
            <w:tcW w:w="2500" w:type="pct"/>
          </w:tcPr>
          <w:p w:rsidR="00334A12" w:rsidRPr="006807A4" w:rsidRDefault="00334A12" w:rsidP="00A93683">
            <w:pPr>
              <w:jc w:val="both"/>
              <w:rPr>
                <w:rFonts w:ascii="Arial" w:hAnsi="Arial" w:cs="Arial"/>
                <w:b/>
                <w:sz w:val="22"/>
                <w:szCs w:val="22"/>
              </w:rPr>
            </w:pPr>
          </w:p>
        </w:tc>
      </w:tr>
    </w:tbl>
    <w:p w:rsidR="00334A12" w:rsidRDefault="00334A12" w:rsidP="00334A12">
      <w:pPr>
        <w:pStyle w:val="Textonormal"/>
        <w:spacing w:after="0"/>
        <w:jc w:val="both"/>
        <w:rPr>
          <w:rFonts w:ascii="Arial" w:hAnsi="Arial" w:cs="Arial"/>
          <w:b/>
          <w:bCs/>
          <w:sz w:val="22"/>
          <w:szCs w:val="22"/>
        </w:rPr>
      </w:pPr>
    </w:p>
    <w:p w:rsidR="00334A12" w:rsidRDefault="00334A12">
      <w:pPr>
        <w:suppressAutoHyphens w:val="0"/>
        <w:rPr>
          <w:rFonts w:ascii="Arial" w:hAnsi="Arial" w:cs="Arial"/>
          <w:b/>
          <w:sz w:val="22"/>
          <w:szCs w:val="22"/>
        </w:rPr>
      </w:pPr>
      <w:r>
        <w:rPr>
          <w:rFonts w:ascii="Arial" w:hAnsi="Arial" w:cs="Arial"/>
          <w:b/>
          <w:sz w:val="22"/>
          <w:szCs w:val="22"/>
        </w:rPr>
        <w:br w:type="page"/>
      </w:r>
    </w:p>
    <w:p w:rsidR="00B61927" w:rsidRPr="006807A4" w:rsidRDefault="00B61927" w:rsidP="00B61927">
      <w:pPr>
        <w:pStyle w:val="Textonormal"/>
        <w:spacing w:after="0"/>
        <w:jc w:val="center"/>
        <w:outlineLvl w:val="0"/>
        <w:rPr>
          <w:rFonts w:ascii="Arial" w:hAnsi="Arial" w:cs="Arial"/>
          <w:b/>
          <w:sz w:val="22"/>
          <w:szCs w:val="22"/>
        </w:rPr>
      </w:pPr>
      <w:r>
        <w:rPr>
          <w:rFonts w:ascii="Arial" w:hAnsi="Arial" w:cs="Arial"/>
          <w:b/>
          <w:sz w:val="22"/>
          <w:szCs w:val="22"/>
        </w:rPr>
        <w:lastRenderedPageBreak/>
        <w:t>ANEXO NÚMERO 15</w:t>
      </w:r>
      <w:r w:rsidRPr="006807A4">
        <w:rPr>
          <w:rFonts w:ascii="Arial" w:hAnsi="Arial" w:cs="Arial"/>
          <w:b/>
          <w:sz w:val="22"/>
          <w:szCs w:val="22"/>
        </w:rPr>
        <w:t xml:space="preserve"> (</w:t>
      </w:r>
      <w:r>
        <w:rPr>
          <w:rFonts w:ascii="Arial" w:hAnsi="Arial" w:cs="Arial"/>
          <w:b/>
          <w:sz w:val="22"/>
          <w:szCs w:val="22"/>
        </w:rPr>
        <w:t>QUINCE</w:t>
      </w:r>
      <w:r w:rsidRPr="006807A4">
        <w:rPr>
          <w:rFonts w:ascii="Arial" w:hAnsi="Arial" w:cs="Arial"/>
          <w:b/>
          <w:sz w:val="22"/>
          <w:szCs w:val="22"/>
        </w:rPr>
        <w:t>)</w:t>
      </w:r>
      <w:bookmarkEnd w:id="382"/>
      <w:bookmarkEnd w:id="383"/>
      <w:bookmarkEnd w:id="384"/>
      <w:bookmarkEnd w:id="385"/>
      <w:bookmarkEnd w:id="386"/>
    </w:p>
    <w:p w:rsidR="00B61927" w:rsidRPr="006807A4" w:rsidRDefault="00B61927" w:rsidP="00B61927">
      <w:pPr>
        <w:jc w:val="both"/>
        <w:rPr>
          <w:rFonts w:ascii="Arial" w:hAnsi="Arial" w:cs="Arial"/>
          <w:sz w:val="22"/>
          <w:szCs w:val="22"/>
        </w:rPr>
      </w:pPr>
    </w:p>
    <w:p w:rsidR="00B61927" w:rsidRPr="006807A4" w:rsidRDefault="00B61927" w:rsidP="00B61927">
      <w:pPr>
        <w:ind w:right="193"/>
        <w:jc w:val="center"/>
        <w:rPr>
          <w:rFonts w:ascii="Arial" w:hAnsi="Arial" w:cs="Arial"/>
          <w:b/>
          <w:sz w:val="22"/>
          <w:szCs w:val="22"/>
        </w:rPr>
      </w:pPr>
      <w:r w:rsidRPr="006807A4">
        <w:rPr>
          <w:rFonts w:ascii="Arial" w:hAnsi="Arial" w:cs="Arial"/>
          <w:b/>
          <w:sz w:val="22"/>
          <w:szCs w:val="22"/>
        </w:rPr>
        <w:t>INFORMACIÓN RESERVADA Y CONFIDENCIAL</w:t>
      </w:r>
    </w:p>
    <w:p w:rsidR="00B61927" w:rsidRPr="006807A4" w:rsidRDefault="00B61927" w:rsidP="00B61927">
      <w:pPr>
        <w:ind w:left="142" w:right="193"/>
        <w:jc w:val="center"/>
        <w:rPr>
          <w:rFonts w:ascii="Arial" w:hAnsi="Arial" w:cs="Arial"/>
          <w:sz w:val="22"/>
          <w:szCs w:val="22"/>
        </w:rPr>
      </w:pPr>
    </w:p>
    <w:p w:rsidR="00B61927" w:rsidRPr="006807A4" w:rsidRDefault="00B61927" w:rsidP="00B61927">
      <w:pPr>
        <w:jc w:val="center"/>
        <w:rPr>
          <w:rFonts w:ascii="Arial" w:hAnsi="Arial" w:cs="Arial"/>
          <w:sz w:val="22"/>
          <w:szCs w:val="22"/>
        </w:rPr>
      </w:pPr>
      <w:r w:rsidRPr="006807A4">
        <w:rPr>
          <w:rFonts w:ascii="Arial" w:hAnsi="Arial" w:cs="Arial"/>
          <w:sz w:val="22"/>
          <w:szCs w:val="22"/>
        </w:rPr>
        <w:t>PREFERENTEMENTE EN PAPEL MEMBRETADO DEL LICITANTE.</w:t>
      </w:r>
    </w:p>
    <w:p w:rsidR="00B61927" w:rsidRPr="006807A4" w:rsidRDefault="00B61927" w:rsidP="00B61927">
      <w:pPr>
        <w:ind w:right="193"/>
        <w:jc w:val="both"/>
        <w:rPr>
          <w:rFonts w:ascii="Arial" w:hAnsi="Arial" w:cs="Arial"/>
          <w:sz w:val="22"/>
          <w:szCs w:val="22"/>
        </w:rPr>
      </w:pPr>
    </w:p>
    <w:p w:rsidR="00B61927" w:rsidRPr="00D568B3" w:rsidRDefault="00B61927" w:rsidP="00B61927">
      <w:pPr>
        <w:ind w:right="49"/>
        <w:jc w:val="right"/>
        <w:rPr>
          <w:rFonts w:ascii="Arial" w:hAnsi="Arial" w:cs="Arial"/>
          <w:sz w:val="18"/>
          <w:szCs w:val="18"/>
        </w:rPr>
      </w:pPr>
      <w:r w:rsidRPr="00D568B3">
        <w:rPr>
          <w:rFonts w:ascii="Arial" w:hAnsi="Arial" w:cs="Arial"/>
          <w:sz w:val="18"/>
          <w:szCs w:val="18"/>
        </w:rPr>
        <w:t>______</w:t>
      </w:r>
      <w:proofErr w:type="spellStart"/>
      <w:r w:rsidRPr="00D568B3">
        <w:rPr>
          <w:rFonts w:ascii="Arial" w:hAnsi="Arial" w:cs="Arial"/>
          <w:sz w:val="18"/>
          <w:szCs w:val="18"/>
        </w:rPr>
        <w:t>de___________de</w:t>
      </w:r>
      <w:proofErr w:type="spellEnd"/>
      <w:r w:rsidRPr="00D568B3">
        <w:rPr>
          <w:rFonts w:ascii="Arial" w:hAnsi="Arial" w:cs="Arial"/>
          <w:sz w:val="18"/>
          <w:szCs w:val="18"/>
        </w:rPr>
        <w:t>_____________</w:t>
      </w:r>
    </w:p>
    <w:p w:rsidR="00B61927" w:rsidRPr="00EF1D51" w:rsidRDefault="00B61927" w:rsidP="00B61927">
      <w:pPr>
        <w:ind w:left="142" w:right="193"/>
        <w:jc w:val="both"/>
        <w:rPr>
          <w:rFonts w:ascii="Arial" w:hAnsi="Arial" w:cs="Arial"/>
          <w:sz w:val="20"/>
        </w:rPr>
      </w:pPr>
    </w:p>
    <w:p w:rsidR="00B61927" w:rsidRDefault="00B61927" w:rsidP="00B61927">
      <w:pPr>
        <w:ind w:right="193"/>
        <w:jc w:val="both"/>
        <w:rPr>
          <w:rFonts w:ascii="Arial" w:hAnsi="Arial" w:cs="Arial"/>
          <w:sz w:val="18"/>
          <w:szCs w:val="18"/>
        </w:rPr>
      </w:pPr>
    </w:p>
    <w:p w:rsidR="00B61927" w:rsidRPr="00DE3089" w:rsidRDefault="00B61927" w:rsidP="00B61927">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B61927" w:rsidRPr="00DE3089" w:rsidRDefault="00B61927" w:rsidP="00B61927">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B61927" w:rsidRPr="00DE3089" w:rsidRDefault="00B61927" w:rsidP="00B61927">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B61927" w:rsidRDefault="00B61927" w:rsidP="00B61927">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B61927" w:rsidRPr="00F77419" w:rsidRDefault="00B61927" w:rsidP="00B61927">
      <w:pPr>
        <w:ind w:right="193"/>
        <w:jc w:val="both"/>
        <w:rPr>
          <w:rFonts w:ascii="Arial" w:hAnsi="Arial" w:cs="Arial"/>
          <w:sz w:val="18"/>
          <w:szCs w:val="18"/>
        </w:rPr>
      </w:pPr>
      <w:r w:rsidRPr="00F77419">
        <w:rPr>
          <w:rFonts w:ascii="Arial" w:hAnsi="Arial" w:cs="Arial"/>
          <w:sz w:val="18"/>
          <w:szCs w:val="18"/>
        </w:rPr>
        <w:t>Presente.</w:t>
      </w:r>
    </w:p>
    <w:p w:rsidR="00B61927" w:rsidRPr="00EF1D51" w:rsidRDefault="00B61927" w:rsidP="00B61927">
      <w:pPr>
        <w:ind w:right="49"/>
        <w:jc w:val="both"/>
        <w:rPr>
          <w:rFonts w:ascii="Arial" w:hAnsi="Arial" w:cs="Arial"/>
          <w:sz w:val="20"/>
        </w:rPr>
      </w:pPr>
    </w:p>
    <w:p w:rsidR="00B61927" w:rsidRPr="00EF1D51" w:rsidRDefault="00B61927" w:rsidP="00B61927">
      <w:pPr>
        <w:ind w:right="49"/>
        <w:jc w:val="both"/>
        <w:rPr>
          <w:rFonts w:ascii="Arial" w:hAnsi="Arial" w:cs="Arial"/>
          <w:sz w:val="20"/>
        </w:rPr>
      </w:pPr>
    </w:p>
    <w:p w:rsidR="00B61927" w:rsidRPr="00573053" w:rsidRDefault="00B61927" w:rsidP="00B61927">
      <w:pPr>
        <w:ind w:right="49"/>
        <w:jc w:val="both"/>
        <w:rPr>
          <w:rFonts w:ascii="Arial" w:hAnsi="Arial" w:cs="Arial"/>
          <w:sz w:val="20"/>
          <w:lang w:val="es-ES_tradnl"/>
        </w:rPr>
      </w:pPr>
      <w:r w:rsidRPr="00573053">
        <w:rPr>
          <w:rFonts w:ascii="Arial" w:hAnsi="Arial" w:cs="Arial"/>
          <w:sz w:val="20"/>
          <w:lang w:val="es-ES_tradnl"/>
        </w:rPr>
        <w:t>__</w:t>
      </w:r>
      <w:r>
        <w:rPr>
          <w:rFonts w:ascii="Arial" w:hAnsi="Arial" w:cs="Arial"/>
          <w:sz w:val="20"/>
          <w:lang w:val="es-ES_tradnl"/>
        </w:rPr>
        <w:t>________</w:t>
      </w:r>
      <w:r w:rsidRPr="00573053">
        <w:rPr>
          <w:rFonts w:ascii="Arial" w:hAnsi="Arial" w:cs="Arial"/>
          <w:sz w:val="20"/>
          <w:lang w:val="es-ES_tradnl"/>
        </w:rPr>
        <w:t>_(Nombre)_</w:t>
      </w:r>
      <w:r>
        <w:rPr>
          <w:rFonts w:ascii="Arial" w:hAnsi="Arial" w:cs="Arial"/>
          <w:sz w:val="20"/>
          <w:lang w:val="es-ES_tradnl"/>
        </w:rPr>
        <w:t>___</w:t>
      </w:r>
      <w:r w:rsidRPr="00573053">
        <w:rPr>
          <w:rFonts w:ascii="Arial" w:hAnsi="Arial" w:cs="Arial"/>
          <w:sz w:val="20"/>
          <w:lang w:val="es-ES_tradnl"/>
        </w:rPr>
        <w:t>_____, en mi carácter de _________________________, de la ___(Persona Moral)___, manifiesto por medio de la presente que los documentos contenidos en mi propuesta y remitida a la convocante para la Licitación pública Nacional Núm. ________________que contiene a su vez información de carácter Confidencial y Comercial Reservada con fundamento en los artículos 18 fracción (es) _____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B61927" w:rsidRPr="00573053" w:rsidRDefault="00B61927" w:rsidP="00B61927">
      <w:pPr>
        <w:ind w:right="49"/>
        <w:jc w:val="both"/>
        <w:rPr>
          <w:rFonts w:ascii="Arial" w:hAnsi="Arial" w:cs="Arial"/>
          <w:sz w:val="20"/>
          <w:lang w:val="es-ES_tradnl"/>
        </w:rPr>
      </w:pPr>
    </w:p>
    <w:p w:rsidR="00B61927" w:rsidRPr="00573053" w:rsidRDefault="00B61927" w:rsidP="00B61927">
      <w:pPr>
        <w:ind w:right="49"/>
        <w:jc w:val="both"/>
        <w:rPr>
          <w:rFonts w:ascii="Arial" w:hAnsi="Arial" w:cs="Arial"/>
          <w:sz w:val="20"/>
          <w:lang w:val="es-ES_tradnl"/>
        </w:rPr>
      </w:pPr>
      <w:r w:rsidRPr="00573053">
        <w:rPr>
          <w:rFonts w:ascii="Arial" w:hAnsi="Arial" w:cs="Arial"/>
          <w:sz w:val="20"/>
          <w:lang w:val="es-ES_tradnl"/>
        </w:rPr>
        <w:t xml:space="preserve">(El licitante deberá de </w:t>
      </w:r>
      <w:proofErr w:type="spellStart"/>
      <w:r w:rsidRPr="00573053">
        <w:rPr>
          <w:rFonts w:ascii="Arial" w:hAnsi="Arial" w:cs="Arial"/>
          <w:sz w:val="20"/>
          <w:lang w:val="es-ES_tradnl"/>
        </w:rPr>
        <w:t>senalar</w:t>
      </w:r>
      <w:proofErr w:type="spellEnd"/>
      <w:r w:rsidRPr="00573053">
        <w:rPr>
          <w:rFonts w:ascii="Arial" w:hAnsi="Arial" w:cs="Arial"/>
          <w:sz w:val="20"/>
          <w:lang w:val="es-ES_tradnl"/>
        </w:rPr>
        <w:t xml:space="preserve"> y fundamentar los numerales de su propuesta administrativa-legal y/o técnica que considere información confidencial y/o reservada.)</w:t>
      </w:r>
    </w:p>
    <w:p w:rsidR="00B61927" w:rsidRPr="00573053" w:rsidRDefault="00B61927" w:rsidP="00B61927">
      <w:pPr>
        <w:ind w:right="49"/>
        <w:jc w:val="both"/>
        <w:rPr>
          <w:rFonts w:ascii="Arial" w:hAnsi="Arial" w:cs="Arial"/>
          <w:sz w:val="20"/>
          <w:lang w:val="es-ES_tradnl"/>
        </w:rPr>
      </w:pPr>
    </w:p>
    <w:p w:rsidR="00B61927" w:rsidRPr="00573053" w:rsidRDefault="00B61927" w:rsidP="00B61927">
      <w:pPr>
        <w:ind w:right="49"/>
        <w:jc w:val="both"/>
        <w:rPr>
          <w:rFonts w:ascii="Arial" w:hAnsi="Arial" w:cs="Arial"/>
          <w:sz w:val="20"/>
          <w:lang w:val="es-ES_tradnl" w:eastAsia="es-ES"/>
        </w:rPr>
      </w:pPr>
    </w:p>
    <w:p w:rsidR="00B61927" w:rsidRPr="00573053" w:rsidRDefault="00B61927" w:rsidP="00B61927">
      <w:pPr>
        <w:ind w:right="49"/>
        <w:jc w:val="both"/>
        <w:rPr>
          <w:rFonts w:ascii="Arial" w:hAnsi="Arial" w:cs="Arial"/>
          <w:sz w:val="20"/>
          <w:lang w:val="es-ES_tradnl" w:eastAsia="es-ES"/>
        </w:rPr>
      </w:pPr>
    </w:p>
    <w:p w:rsidR="00B61927" w:rsidRPr="00573053" w:rsidRDefault="00B61927" w:rsidP="00B61927">
      <w:pPr>
        <w:ind w:right="49"/>
        <w:jc w:val="both"/>
        <w:rPr>
          <w:rFonts w:ascii="Arial" w:hAnsi="Arial" w:cs="Arial"/>
          <w:sz w:val="20"/>
          <w:lang w:val="es-ES_tradnl"/>
        </w:rPr>
      </w:pPr>
    </w:p>
    <w:p w:rsidR="00B61927" w:rsidRPr="00573053" w:rsidRDefault="00B61927" w:rsidP="00B61927">
      <w:pPr>
        <w:ind w:right="49"/>
        <w:jc w:val="center"/>
        <w:rPr>
          <w:rFonts w:ascii="Arial" w:hAnsi="Arial" w:cs="Arial"/>
          <w:sz w:val="20"/>
          <w:lang w:val="es-ES_tradnl"/>
        </w:rPr>
      </w:pPr>
    </w:p>
    <w:p w:rsidR="00B61927" w:rsidRPr="00573053" w:rsidRDefault="00B61927" w:rsidP="00B61927">
      <w:pPr>
        <w:widowControl w:val="0"/>
        <w:ind w:right="49"/>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B61927" w:rsidRPr="00573053" w:rsidRDefault="00B61927" w:rsidP="00B61927">
      <w:pPr>
        <w:ind w:right="49"/>
        <w:jc w:val="center"/>
        <w:rPr>
          <w:rFonts w:ascii="Arial" w:hAnsi="Arial" w:cs="Arial"/>
          <w:bCs/>
          <w:sz w:val="20"/>
          <w:lang w:val="es-ES_tradnl"/>
        </w:rPr>
      </w:pPr>
      <w:r w:rsidRPr="00573053">
        <w:rPr>
          <w:rFonts w:ascii="Arial" w:hAnsi="Arial" w:cs="Arial"/>
          <w:bCs/>
          <w:sz w:val="20"/>
          <w:lang w:val="es-ES_tradnl"/>
        </w:rPr>
        <w:t>(Nombre y firma del Representante Legal)</w:t>
      </w:r>
    </w:p>
    <w:p w:rsidR="00B61927" w:rsidRPr="007B4E44" w:rsidRDefault="00B61927" w:rsidP="00B61927">
      <w:pPr>
        <w:pStyle w:val="Textonormal"/>
        <w:spacing w:after="0"/>
        <w:ind w:right="49"/>
        <w:jc w:val="both"/>
        <w:rPr>
          <w:rFonts w:ascii="Arial" w:hAnsi="Arial" w:cs="Arial"/>
          <w:sz w:val="22"/>
          <w:szCs w:val="22"/>
          <w:lang w:val="es-ES_tradnl" w:eastAsia="es-ES"/>
        </w:rPr>
      </w:pPr>
    </w:p>
    <w:p w:rsidR="00B61927" w:rsidRPr="00892DD8" w:rsidRDefault="00B61927" w:rsidP="00B61927">
      <w:pPr>
        <w:jc w:val="both"/>
        <w:rPr>
          <w:rFonts w:ascii="Arial" w:hAnsi="Arial" w:cs="Arial"/>
          <w:sz w:val="22"/>
          <w:szCs w:val="22"/>
          <w:lang w:val="es-ES_tradnl"/>
        </w:rPr>
        <w:sectPr w:rsidR="00B61927" w:rsidRPr="00892DD8" w:rsidSect="00DD0429">
          <w:headerReference w:type="default" r:id="rId40"/>
          <w:footnotePr>
            <w:pos w:val="beneathText"/>
          </w:footnotePr>
          <w:pgSz w:w="12240" w:h="15840"/>
          <w:pgMar w:top="1134" w:right="1134" w:bottom="1134" w:left="1134" w:header="709" w:footer="709" w:gutter="0"/>
          <w:cols w:space="720"/>
          <w:docGrid w:linePitch="360"/>
        </w:sectPr>
      </w:pPr>
    </w:p>
    <w:p w:rsidR="00B61927" w:rsidRPr="006807A4" w:rsidRDefault="00B61927" w:rsidP="00B61927">
      <w:pPr>
        <w:pStyle w:val="Textonormal"/>
        <w:spacing w:after="0"/>
        <w:jc w:val="center"/>
        <w:outlineLvl w:val="0"/>
        <w:rPr>
          <w:rFonts w:ascii="Arial" w:hAnsi="Arial" w:cs="Arial"/>
          <w:b/>
          <w:sz w:val="22"/>
          <w:szCs w:val="22"/>
        </w:rPr>
      </w:pPr>
      <w:bookmarkStart w:id="389" w:name="_Toc429594262"/>
      <w:bookmarkStart w:id="390" w:name="_Toc441160092"/>
      <w:r w:rsidRPr="006807A4">
        <w:rPr>
          <w:rFonts w:ascii="Arial" w:hAnsi="Arial" w:cs="Arial"/>
          <w:b/>
          <w:sz w:val="22"/>
          <w:szCs w:val="22"/>
        </w:rPr>
        <w:lastRenderedPageBreak/>
        <w:t>ANEXO NÚMERO 1</w:t>
      </w:r>
      <w:r>
        <w:rPr>
          <w:rFonts w:ascii="Arial" w:hAnsi="Arial" w:cs="Arial"/>
          <w:b/>
          <w:sz w:val="22"/>
          <w:szCs w:val="22"/>
        </w:rPr>
        <w:t>6</w:t>
      </w:r>
      <w:r w:rsidRPr="006807A4">
        <w:rPr>
          <w:rFonts w:ascii="Arial" w:hAnsi="Arial" w:cs="Arial"/>
          <w:b/>
          <w:sz w:val="22"/>
          <w:szCs w:val="22"/>
        </w:rPr>
        <w:t xml:space="preserve"> (</w:t>
      </w:r>
      <w:r>
        <w:rPr>
          <w:rFonts w:ascii="Arial" w:hAnsi="Arial" w:cs="Arial"/>
          <w:b/>
          <w:sz w:val="22"/>
          <w:szCs w:val="22"/>
        </w:rPr>
        <w:t>DIECISES</w:t>
      </w:r>
      <w:r w:rsidRPr="006807A4">
        <w:rPr>
          <w:rFonts w:ascii="Arial" w:hAnsi="Arial" w:cs="Arial"/>
          <w:b/>
          <w:sz w:val="22"/>
          <w:szCs w:val="22"/>
        </w:rPr>
        <w:t>)</w:t>
      </w:r>
      <w:bookmarkEnd w:id="389"/>
      <w:bookmarkEnd w:id="390"/>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p w:rsidR="00B61927" w:rsidRPr="006807A4" w:rsidRDefault="00B61927" w:rsidP="00B61927">
      <w:pPr>
        <w:suppressAutoHyphens w:val="0"/>
        <w:jc w:val="center"/>
        <w:rPr>
          <w:rFonts w:ascii="Arial" w:hAnsi="Arial" w:cs="Arial"/>
          <w:b/>
          <w:sz w:val="22"/>
          <w:szCs w:val="22"/>
          <w:lang w:eastAsia="es-ES"/>
        </w:rPr>
      </w:pPr>
      <w:r w:rsidRPr="006807A4">
        <w:rPr>
          <w:rFonts w:ascii="Arial" w:hAnsi="Arial" w:cs="Arial"/>
          <w:b/>
          <w:sz w:val="22"/>
          <w:szCs w:val="22"/>
          <w:lang w:eastAsia="es-ES"/>
        </w:rPr>
        <w:t>ESTA NOTA ES MERAMENTE INFORMATIVA Y NO SERÁ CAUSAL DE</w:t>
      </w:r>
    </w:p>
    <w:p w:rsidR="00B61927" w:rsidRPr="006807A4" w:rsidRDefault="00B61927" w:rsidP="00B61927">
      <w:pPr>
        <w:suppressAutoHyphens w:val="0"/>
        <w:jc w:val="center"/>
        <w:rPr>
          <w:rFonts w:ascii="Arial" w:hAnsi="Arial" w:cs="Arial"/>
          <w:b/>
          <w:sz w:val="22"/>
          <w:szCs w:val="22"/>
          <w:lang w:eastAsia="es-ES"/>
        </w:rPr>
      </w:pPr>
      <w:r w:rsidRPr="006807A4">
        <w:rPr>
          <w:rFonts w:ascii="Arial" w:hAnsi="Arial" w:cs="Arial"/>
          <w:b/>
          <w:sz w:val="22"/>
          <w:szCs w:val="22"/>
          <w:lang w:eastAsia="es-ES"/>
        </w:rPr>
        <w:t>DESECHAMIENTO LA NO PRESENTACIÓN DE LA MISMA</w:t>
      </w:r>
    </w:p>
    <w:p w:rsidR="00B61927" w:rsidRPr="006807A4" w:rsidRDefault="00B61927" w:rsidP="00B61927">
      <w:pPr>
        <w:jc w:val="both"/>
        <w:rPr>
          <w:rFonts w:ascii="Arial" w:hAnsi="Arial" w:cs="Arial"/>
          <w:sz w:val="22"/>
          <w:szCs w:val="22"/>
        </w:rPr>
      </w:pPr>
    </w:p>
    <w:p w:rsidR="00B61927" w:rsidRPr="009515EA" w:rsidRDefault="00B61927" w:rsidP="00B61927">
      <w:pPr>
        <w:suppressAutoHyphens w:val="0"/>
        <w:jc w:val="both"/>
        <w:rPr>
          <w:rFonts w:ascii="Arial" w:hAnsi="Arial" w:cs="Arial"/>
          <w:b/>
          <w:sz w:val="16"/>
          <w:szCs w:val="16"/>
          <w:lang w:eastAsia="es-ES"/>
        </w:rPr>
      </w:pPr>
      <w:r w:rsidRPr="009515EA">
        <w:rPr>
          <w:rFonts w:ascii="Arial" w:hAnsi="Arial" w:cs="Arial"/>
          <w:b/>
          <w:sz w:val="16"/>
          <w:szCs w:val="16"/>
          <w:lang w:eastAsia="es-ES"/>
        </w:rPr>
        <w:t>Nota informativa para participantes de países miembros de la Organización para la Cooperación y el desarrollo Económico (OCDE)</w:t>
      </w:r>
    </w:p>
    <w:p w:rsidR="00B61927" w:rsidRPr="009515EA" w:rsidRDefault="00B61927" w:rsidP="00B61927">
      <w:pPr>
        <w:suppressAutoHyphens w:val="0"/>
        <w:jc w:val="both"/>
        <w:rPr>
          <w:rFonts w:ascii="Arial" w:hAnsi="Arial" w:cs="Arial"/>
          <w:sz w:val="16"/>
          <w:szCs w:val="16"/>
          <w:lang w:eastAsia="es-ES"/>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515EA">
        <w:rPr>
          <w:rFonts w:ascii="Arial" w:hAnsi="Arial" w:cs="Arial"/>
          <w:b/>
          <w:bCs/>
          <w:sz w:val="16"/>
          <w:szCs w:val="16"/>
        </w:rPr>
        <w:t>Convención para combatir el cohecho de servidores públicos extranjeros en transacciones comerciales internacionales</w:t>
      </w:r>
      <w:r w:rsidRPr="009515EA">
        <w:rPr>
          <w:rFonts w:ascii="Arial" w:hAnsi="Arial" w:cs="Arial"/>
          <w:sz w:val="16"/>
          <w:szCs w:val="16"/>
        </w:rPr>
        <w:t>, hemos adquirido responsabilidades que involucran a los sectores público y privado.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 OCDE ha establecido mecanismos muy claros para que los países firmantes de la Convención cumplan con las recomendaciones emitidas por ésta y en caso de México, iniciará en </w:t>
      </w:r>
      <w:r w:rsidRPr="009515EA">
        <w:rPr>
          <w:rFonts w:ascii="Arial" w:hAnsi="Arial" w:cs="Arial"/>
          <w:b/>
          <w:bCs/>
          <w:sz w:val="16"/>
          <w:szCs w:val="16"/>
        </w:rPr>
        <w:t>noviembre de 2003</w:t>
      </w:r>
      <w:r w:rsidRPr="009515EA">
        <w:rPr>
          <w:rFonts w:ascii="Arial" w:hAnsi="Arial" w:cs="Arial"/>
          <w:sz w:val="16"/>
          <w:szCs w:val="16"/>
        </w:rPr>
        <w:t xml:space="preserve"> una segunda fase de </w:t>
      </w:r>
      <w:r w:rsidRPr="009515EA">
        <w:rPr>
          <w:rFonts w:ascii="Arial" w:hAnsi="Arial" w:cs="Arial"/>
          <w:b/>
          <w:bCs/>
          <w:sz w:val="16"/>
          <w:szCs w:val="16"/>
        </w:rPr>
        <w:t>evaluación</w:t>
      </w:r>
      <w:r w:rsidRPr="009515EA">
        <w:rPr>
          <w:rFonts w:ascii="Arial" w:hAnsi="Arial" w:cs="Arial"/>
          <w:sz w:val="16"/>
          <w:szCs w:val="16"/>
        </w:rPr>
        <w:t xml:space="preserve"> – la primera ya fue aprobada- en donde un grupo de expertos verificará, entre otros:</w:t>
      </w:r>
    </w:p>
    <w:p w:rsidR="00B61927" w:rsidRPr="009515EA" w:rsidRDefault="00B61927" w:rsidP="00B61927">
      <w:pPr>
        <w:tabs>
          <w:tab w:val="left" w:pos="7413"/>
        </w:tabs>
        <w:jc w:val="both"/>
        <w:rPr>
          <w:rFonts w:ascii="Arial" w:hAnsi="Arial" w:cs="Arial"/>
          <w:sz w:val="16"/>
          <w:szCs w:val="16"/>
        </w:rPr>
      </w:pPr>
      <w:r>
        <w:rPr>
          <w:rFonts w:ascii="Arial" w:hAnsi="Arial" w:cs="Arial"/>
          <w:sz w:val="16"/>
          <w:szCs w:val="16"/>
        </w:rPr>
        <w:tab/>
      </w:r>
    </w:p>
    <w:p w:rsidR="00B61927" w:rsidRPr="009515EA" w:rsidRDefault="00B61927" w:rsidP="00B61927">
      <w:pPr>
        <w:numPr>
          <w:ilvl w:val="0"/>
          <w:numId w:val="7"/>
        </w:numPr>
        <w:suppressAutoHyphens w:val="0"/>
        <w:jc w:val="both"/>
        <w:rPr>
          <w:rFonts w:ascii="Arial" w:hAnsi="Arial" w:cs="Arial"/>
          <w:sz w:val="16"/>
          <w:szCs w:val="16"/>
        </w:rPr>
      </w:pPr>
      <w:r w:rsidRPr="009515EA">
        <w:rPr>
          <w:rFonts w:ascii="Arial" w:hAnsi="Arial" w:cs="Arial"/>
          <w:sz w:val="16"/>
          <w:szCs w:val="16"/>
        </w:rPr>
        <w:t>La compatibilidad de nuestro marco jurídico con las disposiciones de la Convención.</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7"/>
        </w:numPr>
        <w:suppressAutoHyphens w:val="0"/>
        <w:jc w:val="both"/>
        <w:rPr>
          <w:rFonts w:ascii="Arial" w:hAnsi="Arial" w:cs="Arial"/>
          <w:sz w:val="16"/>
          <w:szCs w:val="16"/>
        </w:rPr>
      </w:pPr>
      <w:r w:rsidRPr="009515EA">
        <w:rPr>
          <w:rFonts w:ascii="Arial" w:hAnsi="Arial" w:cs="Arial"/>
          <w:sz w:val="16"/>
          <w:szCs w:val="16"/>
        </w:rPr>
        <w:t>El conocimiento que tengan los sectores público y privado de las recomendaciones de la Convención.</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El resultado de esta evaluación </w:t>
      </w:r>
      <w:r w:rsidRPr="009515EA">
        <w:rPr>
          <w:rFonts w:ascii="Arial" w:hAnsi="Arial" w:cs="Arial"/>
          <w:b/>
          <w:bCs/>
          <w:sz w:val="16"/>
          <w:szCs w:val="16"/>
        </w:rPr>
        <w:t>impactará</w:t>
      </w:r>
      <w:r w:rsidRPr="009515EA">
        <w:rPr>
          <w:rFonts w:ascii="Arial" w:hAnsi="Arial" w:cs="Arial"/>
          <w:sz w:val="16"/>
          <w:szCs w:val="16"/>
        </w:rPr>
        <w:t xml:space="preserve"> el grado de inversión otorgado a México por las agencias calificadores y la atracción de inversión extranjera.</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Las </w:t>
      </w:r>
      <w:r w:rsidRPr="009515EA">
        <w:rPr>
          <w:rFonts w:ascii="Arial" w:hAnsi="Arial" w:cs="Arial"/>
          <w:b/>
          <w:bCs/>
          <w:sz w:val="16"/>
          <w:szCs w:val="16"/>
        </w:rPr>
        <w:t>responsabilidades del sector público</w:t>
      </w:r>
      <w:r w:rsidRPr="009515EA">
        <w:rPr>
          <w:rFonts w:ascii="Arial" w:hAnsi="Arial" w:cs="Arial"/>
          <w:sz w:val="16"/>
          <w:szCs w:val="16"/>
        </w:rPr>
        <w:t xml:space="preserve"> se centran en:</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8"/>
        </w:numPr>
        <w:suppressAutoHyphens w:val="0"/>
        <w:jc w:val="both"/>
        <w:rPr>
          <w:rFonts w:ascii="Arial" w:hAnsi="Arial" w:cs="Arial"/>
          <w:sz w:val="16"/>
          <w:szCs w:val="16"/>
        </w:rPr>
      </w:pPr>
      <w:r w:rsidRPr="009515EA">
        <w:rPr>
          <w:rFonts w:ascii="Arial" w:hAnsi="Arial" w:cs="Arial"/>
          <w:sz w:val="16"/>
          <w:szCs w:val="16"/>
        </w:rPr>
        <w:t>Profundizar las reformas legales que inició en 1999.</w:t>
      </w:r>
    </w:p>
    <w:p w:rsidR="00B61927" w:rsidRPr="009515EA" w:rsidRDefault="00B61927" w:rsidP="00B61927">
      <w:pPr>
        <w:numPr>
          <w:ilvl w:val="0"/>
          <w:numId w:val="8"/>
        </w:numPr>
        <w:suppressAutoHyphens w:val="0"/>
        <w:jc w:val="both"/>
        <w:rPr>
          <w:rFonts w:ascii="Arial" w:hAnsi="Arial" w:cs="Arial"/>
          <w:sz w:val="16"/>
          <w:szCs w:val="16"/>
        </w:rPr>
      </w:pPr>
      <w:r w:rsidRPr="009515EA">
        <w:rPr>
          <w:rFonts w:ascii="Arial" w:hAnsi="Arial" w:cs="Arial"/>
          <w:sz w:val="16"/>
          <w:szCs w:val="16"/>
        </w:rPr>
        <w:t>Difundir las recomendaciones de la Convención y las obligaciones de cada uno de los actores comprometidos en su cumplimiento.</w:t>
      </w:r>
    </w:p>
    <w:p w:rsidR="00B61927" w:rsidRPr="009515EA" w:rsidRDefault="00B61927" w:rsidP="00B61927">
      <w:pPr>
        <w:numPr>
          <w:ilvl w:val="0"/>
          <w:numId w:val="8"/>
        </w:numPr>
        <w:suppressAutoHyphens w:val="0"/>
        <w:jc w:val="both"/>
        <w:rPr>
          <w:rFonts w:ascii="Arial" w:hAnsi="Arial" w:cs="Arial"/>
          <w:sz w:val="16"/>
          <w:szCs w:val="16"/>
        </w:rPr>
      </w:pPr>
      <w:r w:rsidRPr="009515EA">
        <w:rPr>
          <w:rFonts w:ascii="Arial" w:hAnsi="Arial" w:cs="Arial"/>
          <w:sz w:val="16"/>
          <w:szCs w:val="16"/>
        </w:rPr>
        <w:t>Presentar casos de cohecho en proceso y concluidos (incluyendo aquellos relacionados con lavado de dinero y extradición).</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Las </w:t>
      </w:r>
      <w:r w:rsidRPr="009515EA">
        <w:rPr>
          <w:rFonts w:ascii="Arial" w:hAnsi="Arial" w:cs="Arial"/>
          <w:b/>
          <w:bCs/>
          <w:sz w:val="16"/>
          <w:szCs w:val="16"/>
        </w:rPr>
        <w:t>responsabilidades</w:t>
      </w:r>
      <w:r w:rsidRPr="009515EA">
        <w:rPr>
          <w:rFonts w:ascii="Arial" w:hAnsi="Arial" w:cs="Arial"/>
          <w:sz w:val="16"/>
          <w:szCs w:val="16"/>
        </w:rPr>
        <w:t xml:space="preserve"> del sector privado contemplan:</w:t>
      </w:r>
    </w:p>
    <w:p w:rsidR="00B61927" w:rsidRPr="009515EA" w:rsidRDefault="00B61927" w:rsidP="00B61927">
      <w:pPr>
        <w:numPr>
          <w:ilvl w:val="0"/>
          <w:numId w:val="9"/>
        </w:numPr>
        <w:suppressAutoHyphens w:val="0"/>
        <w:jc w:val="both"/>
        <w:rPr>
          <w:rFonts w:ascii="Arial" w:hAnsi="Arial" w:cs="Arial"/>
          <w:sz w:val="16"/>
          <w:szCs w:val="16"/>
        </w:rPr>
      </w:pPr>
      <w:r w:rsidRPr="009515EA">
        <w:rPr>
          <w:rFonts w:ascii="Arial" w:hAnsi="Arial" w:cs="Arial"/>
          <w:b/>
          <w:bCs/>
          <w:sz w:val="16"/>
          <w:szCs w:val="16"/>
        </w:rPr>
        <w:t>Las empresas</w:t>
      </w:r>
      <w:r w:rsidRPr="009515EA">
        <w:rPr>
          <w:rFonts w:ascii="Arial" w:hAnsi="Arial" w:cs="Arial"/>
          <w:sz w:val="16"/>
          <w:szCs w:val="16"/>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9"/>
        </w:numPr>
        <w:suppressAutoHyphens w:val="0"/>
        <w:jc w:val="both"/>
        <w:rPr>
          <w:rFonts w:ascii="Arial" w:hAnsi="Arial" w:cs="Arial"/>
          <w:sz w:val="16"/>
          <w:szCs w:val="16"/>
        </w:rPr>
      </w:pPr>
      <w:r w:rsidRPr="009515EA">
        <w:rPr>
          <w:rFonts w:ascii="Arial" w:hAnsi="Arial" w:cs="Arial"/>
          <w:b/>
          <w:bCs/>
          <w:sz w:val="16"/>
          <w:szCs w:val="16"/>
        </w:rPr>
        <w:t>Los contadores públicos</w:t>
      </w:r>
      <w:r w:rsidRPr="009515EA">
        <w:rPr>
          <w:rFonts w:ascii="Arial" w:hAnsi="Arial" w:cs="Arial"/>
          <w:sz w:val="16"/>
          <w:szCs w:val="16"/>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61927" w:rsidRPr="009515EA" w:rsidRDefault="00B61927" w:rsidP="00B61927">
      <w:pPr>
        <w:jc w:val="both"/>
        <w:rPr>
          <w:rFonts w:ascii="Arial" w:hAnsi="Arial" w:cs="Arial"/>
          <w:sz w:val="16"/>
          <w:szCs w:val="16"/>
        </w:rPr>
      </w:pPr>
    </w:p>
    <w:p w:rsidR="00B61927" w:rsidRPr="009515EA" w:rsidRDefault="00B61927" w:rsidP="00B61927">
      <w:pPr>
        <w:numPr>
          <w:ilvl w:val="0"/>
          <w:numId w:val="9"/>
        </w:numPr>
        <w:suppressAutoHyphens w:val="0"/>
        <w:jc w:val="both"/>
        <w:rPr>
          <w:rFonts w:ascii="Arial" w:hAnsi="Arial" w:cs="Arial"/>
          <w:sz w:val="16"/>
          <w:szCs w:val="16"/>
        </w:rPr>
      </w:pPr>
      <w:r w:rsidRPr="009515EA">
        <w:rPr>
          <w:rFonts w:ascii="Arial" w:hAnsi="Arial" w:cs="Arial"/>
          <w:b/>
          <w:bCs/>
          <w:sz w:val="16"/>
          <w:szCs w:val="16"/>
        </w:rPr>
        <w:t>Los abogados</w:t>
      </w:r>
      <w:r w:rsidRPr="009515EA">
        <w:rPr>
          <w:rFonts w:ascii="Arial" w:hAnsi="Arial" w:cs="Arial"/>
          <w:sz w:val="16"/>
          <w:szCs w:val="16"/>
        </w:rPr>
        <w:t>: promover el cumplimiento y revisión de la Convención (imprimir el carácter vinculatorio entre ésta y la legislación nacional); impulsar los esquemas preventivos que deben adoptar las empresas.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Las </w:t>
      </w:r>
      <w:r w:rsidRPr="009515EA">
        <w:rPr>
          <w:rFonts w:ascii="Arial" w:hAnsi="Arial" w:cs="Arial"/>
          <w:b/>
          <w:bCs/>
          <w:sz w:val="16"/>
          <w:szCs w:val="16"/>
        </w:rPr>
        <w:t>sanciones</w:t>
      </w:r>
      <w:r w:rsidRPr="009515EA">
        <w:rPr>
          <w:rFonts w:ascii="Arial" w:hAnsi="Arial"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El culpable puede ser perseguido en cualquier país firmante de la Convención, independientemente del lugar donde el acto de cohecho haya sido cometido.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Por otra parte, es de señalar que el Código Penal Federal sanciona el cohecho en los siguientes términos: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“Artículo 222</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Cometen el delito de cohecho: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Al que comete el delito de cohecho se le impondrán las siguientes sanciones: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515EA">
        <w:rPr>
          <w:rFonts w:ascii="Arial" w:hAnsi="Arial" w:cs="Arial"/>
          <w:sz w:val="16"/>
          <w:szCs w:val="16"/>
        </w:rPr>
        <w:t>valuable</w:t>
      </w:r>
      <w:proofErr w:type="spellEnd"/>
      <w:r w:rsidRPr="009515EA">
        <w:rPr>
          <w:rFonts w:ascii="Arial" w:hAnsi="Arial"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En ningún caso se devolverá a los responsables del delito de cohecho, el dinero o dádivas entregadas, las mismas se aplicarán en beneficio del Estado.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Capítulo XI</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Cohecho a servidores públicos extranjeros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Artículo 222 bis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B61927" w:rsidRPr="009515EA" w:rsidRDefault="00B61927" w:rsidP="00B61927">
      <w:pPr>
        <w:jc w:val="both"/>
        <w:rPr>
          <w:rFonts w:ascii="Arial" w:hAnsi="Arial" w:cs="Arial"/>
          <w:sz w:val="16"/>
          <w:szCs w:val="16"/>
        </w:rPr>
      </w:pPr>
    </w:p>
    <w:p w:rsidR="00B61927" w:rsidRPr="009515EA" w:rsidRDefault="00B61927" w:rsidP="00B61927">
      <w:pPr>
        <w:pStyle w:val="Prrafodelista"/>
        <w:numPr>
          <w:ilvl w:val="0"/>
          <w:numId w:val="14"/>
        </w:numPr>
        <w:jc w:val="both"/>
        <w:rPr>
          <w:rFonts w:ascii="Arial" w:hAnsi="Arial" w:cs="Arial"/>
          <w:sz w:val="16"/>
          <w:szCs w:val="16"/>
        </w:rPr>
      </w:pPr>
      <w:r w:rsidRPr="009515EA">
        <w:rPr>
          <w:rFonts w:ascii="Arial" w:hAnsi="Arial" w:cs="Arial"/>
          <w:sz w:val="16"/>
          <w:szCs w:val="16"/>
        </w:rPr>
        <w:t>A un servidor público extranjero para que gestione o se abstenga de gestionar la tramitación o resolución de asuntos relacionados con las funciones inherentes a su empleo, cargo o comisión:</w:t>
      </w:r>
    </w:p>
    <w:p w:rsidR="00B61927" w:rsidRPr="009515EA" w:rsidRDefault="00B61927" w:rsidP="00B61927">
      <w:pPr>
        <w:jc w:val="both"/>
        <w:rPr>
          <w:rFonts w:ascii="Arial" w:hAnsi="Arial" w:cs="Arial"/>
          <w:sz w:val="16"/>
          <w:szCs w:val="16"/>
        </w:rPr>
      </w:pPr>
    </w:p>
    <w:p w:rsidR="00B61927" w:rsidRPr="009515EA" w:rsidRDefault="00B61927" w:rsidP="00B61927">
      <w:pPr>
        <w:pStyle w:val="Prrafodelista"/>
        <w:numPr>
          <w:ilvl w:val="0"/>
          <w:numId w:val="14"/>
        </w:numPr>
        <w:jc w:val="both"/>
        <w:rPr>
          <w:rFonts w:ascii="Arial" w:hAnsi="Arial" w:cs="Arial"/>
          <w:sz w:val="16"/>
          <w:szCs w:val="16"/>
        </w:rPr>
      </w:pPr>
      <w:r w:rsidRPr="009515EA">
        <w:rPr>
          <w:rFonts w:ascii="Arial" w:hAnsi="Arial" w:cs="Arial"/>
          <w:sz w:val="16"/>
          <w:szCs w:val="16"/>
        </w:rPr>
        <w:t>A un servidor público extranjero para llevar a cabo la tramitación o  resolución de cualquier asunto que se encuentre fuera del ámbito de las funciones inherentes a su empleo, cargo o comisión, o</w:t>
      </w:r>
    </w:p>
    <w:p w:rsidR="00B61927" w:rsidRPr="009515EA" w:rsidRDefault="00B61927" w:rsidP="00B61927">
      <w:pPr>
        <w:jc w:val="both"/>
        <w:rPr>
          <w:rFonts w:ascii="Arial" w:hAnsi="Arial" w:cs="Arial"/>
          <w:sz w:val="16"/>
          <w:szCs w:val="16"/>
        </w:rPr>
      </w:pPr>
    </w:p>
    <w:p w:rsidR="00B61927" w:rsidRPr="009515EA" w:rsidRDefault="00B61927" w:rsidP="00B61927">
      <w:pPr>
        <w:pStyle w:val="Prrafodelista"/>
        <w:numPr>
          <w:ilvl w:val="0"/>
          <w:numId w:val="14"/>
        </w:numPr>
        <w:jc w:val="both"/>
        <w:rPr>
          <w:rFonts w:ascii="Arial" w:hAnsi="Arial" w:cs="Arial"/>
          <w:sz w:val="16"/>
          <w:szCs w:val="16"/>
        </w:rPr>
      </w:pPr>
      <w:r w:rsidRPr="009515EA">
        <w:rPr>
          <w:rFonts w:ascii="Arial" w:hAnsi="Arial"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Para los efectos de este artículo se entiende por servidor público extranjero, toda persona que ostente </w:t>
      </w:r>
      <w:proofErr w:type="spellStart"/>
      <w:r w:rsidRPr="009515EA">
        <w:rPr>
          <w:rFonts w:ascii="Arial" w:hAnsi="Arial" w:cs="Arial"/>
          <w:sz w:val="16"/>
          <w:szCs w:val="16"/>
        </w:rPr>
        <w:t>o</w:t>
      </w:r>
      <w:proofErr w:type="spellEnd"/>
      <w:r w:rsidRPr="009515EA">
        <w:rPr>
          <w:rFonts w:ascii="Arial" w:hAnsi="Arial" w:cs="Arial"/>
          <w:sz w:val="16"/>
          <w:szCs w:val="16"/>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B61927" w:rsidRPr="009515EA" w:rsidRDefault="00B61927" w:rsidP="00B61927">
      <w:pPr>
        <w:jc w:val="both"/>
        <w:rPr>
          <w:rFonts w:ascii="Arial" w:hAnsi="Arial" w:cs="Arial"/>
          <w:sz w:val="16"/>
          <w:szCs w:val="16"/>
        </w:rPr>
      </w:pPr>
    </w:p>
    <w:p w:rsidR="00B61927" w:rsidRPr="009515EA" w:rsidRDefault="00B61927" w:rsidP="00B61927">
      <w:pPr>
        <w:jc w:val="both"/>
        <w:rPr>
          <w:rFonts w:ascii="Arial" w:hAnsi="Arial" w:cs="Arial"/>
          <w:sz w:val="16"/>
          <w:szCs w:val="16"/>
        </w:rPr>
      </w:pPr>
      <w:r w:rsidRPr="009515EA">
        <w:rPr>
          <w:rFonts w:ascii="Arial" w:hAnsi="Arial" w:cs="Arial"/>
          <w:sz w:val="16"/>
          <w:szCs w:val="16"/>
        </w:rPr>
        <w:t xml:space="preserve">Cuando alguno de los delitos comprendidos en este artículo se cometa en los supuestos a que se refiere el artículo 11 de este Código, el juez impondrá a la persona moral hasta quinientos días multa </w:t>
      </w:r>
    </w:p>
    <w:p w:rsidR="00B61927" w:rsidRPr="009515EA" w:rsidRDefault="00B61927" w:rsidP="00B61927">
      <w:pPr>
        <w:jc w:val="both"/>
        <w:rPr>
          <w:rFonts w:ascii="Arial" w:hAnsi="Arial" w:cs="Arial"/>
          <w:sz w:val="16"/>
          <w:szCs w:val="16"/>
        </w:rPr>
      </w:pPr>
      <w:r w:rsidRPr="009515EA">
        <w:rPr>
          <w:rFonts w:ascii="Arial" w:hAnsi="Arial" w:cs="Arial"/>
          <w:sz w:val="16"/>
          <w:szCs w:val="16"/>
        </w:rPr>
        <w:t>y podrá decretar su suspensión o disolución, tomando en consideración el grado de conocimiento de los órganos de administración respecto del cohecho en la transacción internacional y el daño causado o el beneficio obtenido por la persona moral.”</w:t>
      </w:r>
    </w:p>
    <w:p w:rsidR="00B61927" w:rsidRPr="009515EA" w:rsidRDefault="00B61927" w:rsidP="00B61927">
      <w:pPr>
        <w:pStyle w:val="Prrafodelista1"/>
        <w:ind w:left="0"/>
        <w:contextualSpacing/>
        <w:jc w:val="both"/>
        <w:rPr>
          <w:rFonts w:ascii="Arial" w:hAnsi="Arial" w:cs="Arial"/>
          <w:sz w:val="16"/>
          <w:szCs w:val="16"/>
        </w:rPr>
      </w:pPr>
    </w:p>
    <w:p w:rsidR="00B61927" w:rsidRPr="006807A4" w:rsidRDefault="00B61927" w:rsidP="00B61927">
      <w:pPr>
        <w:pStyle w:val="Textonormal"/>
        <w:spacing w:after="0"/>
        <w:jc w:val="both"/>
        <w:rPr>
          <w:rFonts w:ascii="Arial" w:hAnsi="Arial" w:cs="Arial"/>
          <w:b/>
          <w:bCs/>
          <w:sz w:val="22"/>
          <w:szCs w:val="22"/>
        </w:rPr>
      </w:pPr>
    </w:p>
    <w:p w:rsidR="00B61927" w:rsidRDefault="00B61927" w:rsidP="00B61927">
      <w:pPr>
        <w:suppressAutoHyphens w:val="0"/>
        <w:rPr>
          <w:rFonts w:ascii="Arial" w:hAnsi="Arial" w:cs="Arial"/>
          <w:b/>
          <w:sz w:val="22"/>
          <w:szCs w:val="22"/>
        </w:rPr>
      </w:pPr>
      <w:bookmarkStart w:id="391" w:name="_Toc428197488"/>
      <w:bookmarkStart w:id="392" w:name="_Toc428448821"/>
      <w:bookmarkStart w:id="393" w:name="_Toc428785860"/>
      <w:r>
        <w:rPr>
          <w:rFonts w:ascii="Arial" w:hAnsi="Arial" w:cs="Arial"/>
          <w:b/>
          <w:sz w:val="22"/>
          <w:szCs w:val="22"/>
        </w:rPr>
        <w:br w:type="page"/>
      </w:r>
    </w:p>
    <w:p w:rsidR="00B61927" w:rsidRPr="006807A4" w:rsidRDefault="00B61927" w:rsidP="00B61927">
      <w:pPr>
        <w:pStyle w:val="Textonormal"/>
        <w:spacing w:after="0"/>
        <w:jc w:val="center"/>
        <w:outlineLvl w:val="0"/>
        <w:rPr>
          <w:rFonts w:ascii="Arial" w:hAnsi="Arial" w:cs="Arial"/>
          <w:b/>
          <w:sz w:val="22"/>
          <w:szCs w:val="22"/>
        </w:rPr>
      </w:pPr>
      <w:bookmarkStart w:id="394" w:name="_Toc429594263"/>
      <w:bookmarkStart w:id="395" w:name="_Toc441160093"/>
      <w:r w:rsidRPr="006807A4">
        <w:rPr>
          <w:rFonts w:ascii="Arial" w:hAnsi="Arial" w:cs="Arial"/>
          <w:b/>
          <w:sz w:val="22"/>
          <w:szCs w:val="22"/>
        </w:rPr>
        <w:lastRenderedPageBreak/>
        <w:t>ANEXO NÚMERO 1</w:t>
      </w:r>
      <w:r>
        <w:rPr>
          <w:rFonts w:ascii="Arial" w:hAnsi="Arial" w:cs="Arial"/>
          <w:b/>
          <w:sz w:val="22"/>
          <w:szCs w:val="22"/>
        </w:rPr>
        <w:t>7</w:t>
      </w:r>
      <w:r w:rsidRPr="006807A4">
        <w:rPr>
          <w:rFonts w:ascii="Arial" w:hAnsi="Arial" w:cs="Arial"/>
          <w:b/>
          <w:sz w:val="22"/>
          <w:szCs w:val="22"/>
        </w:rPr>
        <w:t xml:space="preserve"> (</w:t>
      </w:r>
      <w:r>
        <w:rPr>
          <w:rFonts w:ascii="Arial" w:hAnsi="Arial" w:cs="Arial"/>
          <w:b/>
          <w:sz w:val="22"/>
          <w:szCs w:val="22"/>
        </w:rPr>
        <w:t>DIECISIETE</w:t>
      </w:r>
      <w:r w:rsidRPr="006807A4">
        <w:rPr>
          <w:rFonts w:ascii="Arial" w:hAnsi="Arial" w:cs="Arial"/>
          <w:b/>
          <w:sz w:val="22"/>
          <w:szCs w:val="22"/>
        </w:rPr>
        <w:t>)</w:t>
      </w:r>
      <w:bookmarkEnd w:id="391"/>
      <w:bookmarkEnd w:id="392"/>
      <w:bookmarkEnd w:id="393"/>
      <w:bookmarkEnd w:id="394"/>
      <w:bookmarkEnd w:id="395"/>
    </w:p>
    <w:p w:rsidR="00B61927" w:rsidRPr="009515EA" w:rsidRDefault="00B61927" w:rsidP="00B61927">
      <w:pPr>
        <w:pStyle w:val="Textonormal"/>
        <w:spacing w:after="0"/>
        <w:jc w:val="both"/>
        <w:rPr>
          <w:rFonts w:ascii="Arial" w:hAnsi="Arial" w:cs="Arial"/>
          <w:sz w:val="22"/>
          <w:szCs w:val="22"/>
          <w:lang w:val="es-ES_tradnl" w:eastAsia="es-ES"/>
        </w:rPr>
      </w:pPr>
    </w:p>
    <w:p w:rsidR="00B61927" w:rsidRPr="006807A4" w:rsidRDefault="00B61927" w:rsidP="00B61927">
      <w:pPr>
        <w:jc w:val="center"/>
        <w:rPr>
          <w:rFonts w:ascii="Arial" w:hAnsi="Arial" w:cs="Arial"/>
          <w:b/>
          <w:sz w:val="22"/>
          <w:szCs w:val="22"/>
        </w:rPr>
      </w:pPr>
      <w:r w:rsidRPr="006807A4">
        <w:rPr>
          <w:rFonts w:ascii="Arial" w:hAnsi="Arial" w:cs="Arial"/>
          <w:b/>
          <w:sz w:val="22"/>
          <w:szCs w:val="22"/>
        </w:rPr>
        <w:t>ESCRITO DE INTEGRIDAD</w:t>
      </w:r>
    </w:p>
    <w:p w:rsidR="00B61927" w:rsidRPr="006807A4" w:rsidRDefault="00B61927" w:rsidP="00B61927">
      <w:pPr>
        <w:jc w:val="both"/>
        <w:rPr>
          <w:rFonts w:ascii="Arial" w:hAnsi="Arial" w:cs="Arial"/>
          <w:b/>
          <w:sz w:val="22"/>
          <w:szCs w:val="22"/>
          <w:u w:val="single"/>
        </w:rPr>
      </w:pPr>
    </w:p>
    <w:p w:rsidR="00B61927" w:rsidRPr="00EF1D51" w:rsidRDefault="00B61927" w:rsidP="00B61927">
      <w:pPr>
        <w:jc w:val="both"/>
        <w:rPr>
          <w:rFonts w:ascii="Arial" w:hAnsi="Arial" w:cs="Arial"/>
          <w:sz w:val="20"/>
        </w:rPr>
      </w:pPr>
      <w:r w:rsidRPr="00EF1D51">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B61927" w:rsidRPr="00EF1D51" w:rsidRDefault="00B61927" w:rsidP="00B61927">
      <w:pPr>
        <w:jc w:val="both"/>
        <w:rPr>
          <w:rFonts w:ascii="Arial" w:hAnsi="Arial" w:cs="Arial"/>
          <w:sz w:val="20"/>
        </w:rPr>
      </w:pPr>
      <w:r w:rsidRPr="00EF1D51">
        <w:rPr>
          <w:rFonts w:ascii="Arial" w:hAnsi="Arial" w:cs="Arial"/>
          <w:sz w:val="20"/>
        </w:rPr>
        <w:t>Para:</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_______________________________________________</w:t>
      </w:r>
    </w:p>
    <w:p w:rsidR="00B61927" w:rsidRPr="00EF1D51" w:rsidRDefault="00B61927" w:rsidP="00B61927">
      <w:pPr>
        <w:jc w:val="both"/>
        <w:rPr>
          <w:rFonts w:ascii="Arial" w:hAnsi="Arial" w:cs="Arial"/>
          <w:sz w:val="20"/>
        </w:rPr>
      </w:pPr>
      <w:r w:rsidRPr="00EF1D51">
        <w:rPr>
          <w:rFonts w:ascii="Arial" w:hAnsi="Arial" w:cs="Arial"/>
          <w:sz w:val="20"/>
        </w:rPr>
        <w:t>[Nombre y Clave del proceso en que participa]</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Convocado por:</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_________________________________________________________________</w:t>
      </w:r>
    </w:p>
    <w:p w:rsidR="00B61927" w:rsidRPr="00EF1D51" w:rsidRDefault="00B61927" w:rsidP="00B61927">
      <w:pPr>
        <w:jc w:val="both"/>
        <w:rPr>
          <w:rFonts w:ascii="Arial" w:hAnsi="Arial" w:cs="Arial"/>
          <w:sz w:val="20"/>
        </w:rPr>
      </w:pPr>
      <w:r w:rsidRPr="00EF1D51">
        <w:rPr>
          <w:rFonts w:ascii="Arial" w:hAnsi="Arial" w:cs="Arial"/>
          <w:sz w:val="20"/>
        </w:rPr>
        <w:t>[Nombre de la Convocante] (en adelante, la Autoridad Convocante”),</w:t>
      </w: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p>
    <w:p w:rsidR="00B61927" w:rsidRPr="00EF1D51" w:rsidRDefault="00B61927" w:rsidP="00B61927">
      <w:pPr>
        <w:jc w:val="both"/>
        <w:rPr>
          <w:rFonts w:ascii="Arial" w:hAnsi="Arial" w:cs="Arial"/>
          <w:sz w:val="20"/>
        </w:rPr>
      </w:pPr>
      <w:r w:rsidRPr="00EF1D51">
        <w:rPr>
          <w:rFonts w:ascii="Arial" w:hAnsi="Arial" w:cs="Arial"/>
          <w:sz w:val="20"/>
        </w:rPr>
        <w:t>Vengo a presentar por mí y en representación del Oferente, la siguiente declaración de integridad (en adelante, la “</w:t>
      </w:r>
      <w:r w:rsidRPr="00EF1D51">
        <w:rPr>
          <w:rFonts w:ascii="Arial" w:hAnsi="Arial" w:cs="Arial"/>
          <w:sz w:val="20"/>
          <w:u w:val="single"/>
        </w:rPr>
        <w:t>declaración de Integridad</w:t>
      </w:r>
      <w:r w:rsidRPr="00EF1D51">
        <w:rPr>
          <w:rFonts w:ascii="Arial" w:hAnsi="Arial" w:cs="Arial"/>
          <w:sz w:val="20"/>
        </w:rPr>
        <w:t>”):</w:t>
      </w:r>
    </w:p>
    <w:p w:rsidR="00B61927" w:rsidRPr="00EF1D51" w:rsidRDefault="00B61927" w:rsidP="00B61927">
      <w:pPr>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He leído y entiendo los términos de la presente declaración de Integridad;</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Comprendo que la Oferta que se acompaña será desechada si la declaración de Integridad no es verídica y no se ajusta al contenido referido;</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Conozco la Ley Federal de Competencia Económica, en particular lo previsto en los artículos 9º y 35 fracciones I, IV, IX y X, así como el artículo 254 bis del Código Penal Federal;</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Cada persona cuya firma aparece en la Oferta que se acompaña ha sido autorizada por el Oferente para definir los términos y condiciones de la Oferta y para firmarla, en su representación;</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0"/>
        </w:numPr>
        <w:tabs>
          <w:tab w:val="left" w:pos="284"/>
          <w:tab w:val="left" w:pos="426"/>
        </w:tabs>
        <w:suppressAutoHyphens w:val="0"/>
        <w:ind w:left="360"/>
        <w:contextualSpacing/>
        <w:jc w:val="both"/>
        <w:rPr>
          <w:rFonts w:ascii="Arial" w:hAnsi="Arial" w:cs="Arial"/>
          <w:sz w:val="20"/>
        </w:rPr>
      </w:pPr>
      <w:r w:rsidRPr="00EF1D51">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1"/>
        </w:numPr>
        <w:suppressAutoHyphens w:val="0"/>
        <w:ind w:left="1114"/>
        <w:contextualSpacing/>
        <w:jc w:val="both"/>
        <w:rPr>
          <w:rFonts w:ascii="Arial" w:hAnsi="Arial" w:cs="Arial"/>
          <w:sz w:val="20"/>
        </w:rPr>
      </w:pPr>
      <w:r w:rsidRPr="00EF1D51">
        <w:rPr>
          <w:rFonts w:ascii="Arial" w:hAnsi="Arial" w:cs="Arial"/>
          <w:sz w:val="20"/>
        </w:rPr>
        <w:t>Haya presentado o pueda presentar una Oferta en el presente proceso;</w:t>
      </w:r>
    </w:p>
    <w:p w:rsidR="00B61927" w:rsidRPr="00EF1D51" w:rsidRDefault="00B61927" w:rsidP="00B61927">
      <w:pPr>
        <w:pStyle w:val="Prrafodelista"/>
        <w:numPr>
          <w:ilvl w:val="0"/>
          <w:numId w:val="11"/>
        </w:numPr>
        <w:suppressAutoHyphens w:val="0"/>
        <w:ind w:left="1114"/>
        <w:contextualSpacing/>
        <w:jc w:val="both"/>
        <w:rPr>
          <w:rFonts w:ascii="Arial" w:hAnsi="Arial" w:cs="Arial"/>
          <w:sz w:val="20"/>
        </w:rPr>
      </w:pPr>
      <w:r w:rsidRPr="00EF1D51">
        <w:rPr>
          <w:rFonts w:ascii="Arial" w:hAnsi="Arial" w:cs="Arial"/>
          <w:sz w:val="20"/>
        </w:rPr>
        <w:t>Podría potencialmente presentar una Oferta en el mismo proceso;</w:t>
      </w:r>
    </w:p>
    <w:p w:rsidR="00B61927" w:rsidRPr="00EF1D51" w:rsidRDefault="00B61927" w:rsidP="00B61927">
      <w:pPr>
        <w:pStyle w:val="Prrafodelista"/>
        <w:ind w:left="720"/>
        <w:jc w:val="both"/>
        <w:rPr>
          <w:rFonts w:ascii="Arial" w:hAnsi="Arial" w:cs="Arial"/>
          <w:sz w:val="20"/>
        </w:rPr>
      </w:pPr>
    </w:p>
    <w:p w:rsidR="00B61927" w:rsidRPr="00EF1D51" w:rsidRDefault="00B61927" w:rsidP="00B61927">
      <w:pPr>
        <w:pStyle w:val="Prrafodelista"/>
        <w:numPr>
          <w:ilvl w:val="0"/>
          <w:numId w:val="10"/>
        </w:numPr>
        <w:suppressAutoHyphens w:val="0"/>
        <w:ind w:left="360"/>
        <w:contextualSpacing/>
        <w:jc w:val="both"/>
        <w:rPr>
          <w:rFonts w:ascii="Arial" w:hAnsi="Arial" w:cs="Arial"/>
          <w:sz w:val="20"/>
        </w:rPr>
      </w:pPr>
      <w:r w:rsidRPr="00EF1D51">
        <w:rPr>
          <w:rFonts w:ascii="Arial" w:hAnsi="Arial" w:cs="Arial"/>
          <w:sz w:val="20"/>
        </w:rPr>
        <w:t>El Oferente declara que (maque con una X uno de los Siguientes cuadros):</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 ] se ha presentado a este proceso en forma independiente si mediar consulta, comunicación, acuerdo, arreglo, combinación o convenio con Competidor alguno;</w:t>
      </w:r>
    </w:p>
    <w:p w:rsidR="00B61927" w:rsidRPr="00EF1D51" w:rsidRDefault="00B61927" w:rsidP="00B61927">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lastRenderedPageBreak/>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B61927" w:rsidRPr="00EF1D51" w:rsidRDefault="00B61927" w:rsidP="00B61927">
      <w:pPr>
        <w:pStyle w:val="Prrafodelista"/>
        <w:ind w:left="720"/>
        <w:jc w:val="both"/>
        <w:rPr>
          <w:rFonts w:ascii="Arial" w:hAnsi="Arial" w:cs="Arial"/>
          <w:sz w:val="20"/>
        </w:rPr>
      </w:pPr>
    </w:p>
    <w:p w:rsidR="00B61927" w:rsidRPr="00EF1D51" w:rsidRDefault="00B61927" w:rsidP="00B61927">
      <w:pPr>
        <w:pStyle w:val="Prrafodelista"/>
        <w:numPr>
          <w:ilvl w:val="0"/>
          <w:numId w:val="10"/>
        </w:numPr>
        <w:tabs>
          <w:tab w:val="left" w:pos="426"/>
        </w:tabs>
        <w:suppressAutoHyphens w:val="0"/>
        <w:ind w:left="360"/>
        <w:contextualSpacing/>
        <w:jc w:val="both"/>
        <w:rPr>
          <w:rFonts w:ascii="Arial" w:hAnsi="Arial" w:cs="Arial"/>
          <w:sz w:val="20"/>
        </w:rPr>
      </w:pPr>
      <w:r w:rsidRPr="00EF1D51">
        <w:rPr>
          <w:rFonts w:ascii="Arial" w:hAnsi="Arial" w:cs="Arial"/>
          <w:sz w:val="20"/>
        </w:rPr>
        <w:t>En particular y sin limitar la generalidad de los párrafos 7 (a) o 7 (b), no ha habido consulta, comunicación, acuerdo, arreglo, combinación o convenio con Competidor alguno en relación a:</w:t>
      </w:r>
    </w:p>
    <w:p w:rsidR="00B61927" w:rsidRPr="00EF1D51" w:rsidRDefault="00B61927" w:rsidP="00B61927">
      <w:pPr>
        <w:pStyle w:val="Prrafodelista"/>
        <w:tabs>
          <w:tab w:val="left" w:pos="426"/>
        </w:tabs>
        <w:ind w:left="348"/>
        <w:jc w:val="both"/>
        <w:rPr>
          <w:rFonts w:ascii="Arial" w:hAnsi="Arial" w:cs="Arial"/>
          <w:sz w:val="20"/>
        </w:rPr>
      </w:pP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Precios;</w:t>
      </w: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Métodos, factores o fórmulas empleadas para la determinación de precios;</w:t>
      </w: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La intención o decisión de presentar o no una Oferta; o bien</w:t>
      </w:r>
    </w:p>
    <w:p w:rsidR="00B61927" w:rsidRPr="00EF1D51" w:rsidRDefault="00B61927" w:rsidP="00B61927">
      <w:pPr>
        <w:pStyle w:val="Prrafodelista"/>
        <w:numPr>
          <w:ilvl w:val="0"/>
          <w:numId w:val="13"/>
        </w:numPr>
        <w:tabs>
          <w:tab w:val="left" w:pos="426"/>
        </w:tabs>
        <w:suppressAutoHyphens w:val="0"/>
        <w:ind w:left="1114"/>
        <w:contextualSpacing/>
        <w:jc w:val="both"/>
        <w:rPr>
          <w:rFonts w:ascii="Arial" w:hAnsi="Arial" w:cs="Arial"/>
          <w:sz w:val="20"/>
        </w:rPr>
      </w:pPr>
      <w:r w:rsidRPr="00EF1D51">
        <w:rPr>
          <w:rFonts w:ascii="Arial" w:hAnsi="Arial" w:cs="Arial"/>
          <w:sz w:val="20"/>
        </w:rPr>
        <w:t>La presentación de una oferta que no cumple con las especificaciones del presente proceso;</w:t>
      </w:r>
    </w:p>
    <w:p w:rsidR="00B61927" w:rsidRPr="00EF1D51" w:rsidRDefault="00B61927" w:rsidP="00B61927">
      <w:pPr>
        <w:pStyle w:val="Prrafodelista"/>
        <w:tabs>
          <w:tab w:val="left" w:pos="426"/>
        </w:tabs>
        <w:ind w:left="720"/>
        <w:jc w:val="both"/>
        <w:rPr>
          <w:rFonts w:ascii="Arial" w:hAnsi="Arial" w:cs="Arial"/>
          <w:sz w:val="20"/>
        </w:rPr>
      </w:pPr>
    </w:p>
    <w:p w:rsidR="00B61927" w:rsidRPr="00EF1D51" w:rsidRDefault="00B61927" w:rsidP="00B61927">
      <w:pPr>
        <w:pStyle w:val="Prrafodelista"/>
        <w:tabs>
          <w:tab w:val="left" w:pos="426"/>
        </w:tabs>
        <w:ind w:left="720"/>
        <w:jc w:val="both"/>
        <w:rPr>
          <w:rFonts w:ascii="Arial" w:hAnsi="Arial" w:cs="Arial"/>
          <w:sz w:val="20"/>
        </w:rPr>
      </w:pPr>
      <w:r w:rsidRPr="00EF1D51">
        <w:rPr>
          <w:rFonts w:ascii="Arial" w:hAnsi="Arial" w:cs="Arial"/>
          <w:sz w:val="20"/>
        </w:rPr>
        <w:t xml:space="preserve"> a excepción de lo expresamente estipulado en el párrafo 7 (b) anterior;</w:t>
      </w:r>
    </w:p>
    <w:p w:rsidR="00B61927" w:rsidRPr="00EF1D51" w:rsidRDefault="00B61927" w:rsidP="00B61927">
      <w:pPr>
        <w:pStyle w:val="Prrafodelista"/>
        <w:tabs>
          <w:tab w:val="left" w:pos="426"/>
        </w:tabs>
        <w:ind w:left="720"/>
        <w:jc w:val="both"/>
        <w:rPr>
          <w:rFonts w:ascii="Arial" w:hAnsi="Arial" w:cs="Arial"/>
          <w:sz w:val="20"/>
        </w:rPr>
      </w:pPr>
    </w:p>
    <w:p w:rsidR="00B61927" w:rsidRPr="00EF1D51" w:rsidRDefault="00B61927" w:rsidP="00B61927">
      <w:pPr>
        <w:pStyle w:val="Prrafodelista"/>
        <w:numPr>
          <w:ilvl w:val="0"/>
          <w:numId w:val="10"/>
        </w:numPr>
        <w:tabs>
          <w:tab w:val="left" w:pos="426"/>
        </w:tabs>
        <w:suppressAutoHyphens w:val="0"/>
        <w:ind w:left="360"/>
        <w:contextualSpacing/>
        <w:jc w:val="both"/>
        <w:rPr>
          <w:rFonts w:ascii="Arial" w:hAnsi="Arial" w:cs="Arial"/>
          <w:sz w:val="20"/>
        </w:rPr>
      </w:pPr>
      <w:r w:rsidRPr="00EF1D51">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B61927" w:rsidRPr="00EF1D51" w:rsidRDefault="00B61927" w:rsidP="00B61927">
      <w:pPr>
        <w:pStyle w:val="Prrafodelista"/>
        <w:tabs>
          <w:tab w:val="left" w:pos="426"/>
        </w:tabs>
        <w:ind w:left="348"/>
        <w:jc w:val="both"/>
        <w:rPr>
          <w:rFonts w:ascii="Arial" w:hAnsi="Arial" w:cs="Arial"/>
          <w:sz w:val="20"/>
        </w:rPr>
      </w:pPr>
    </w:p>
    <w:p w:rsidR="00B61927" w:rsidRPr="00EF1D51" w:rsidRDefault="00B61927" w:rsidP="00B61927">
      <w:pPr>
        <w:pStyle w:val="Prrafodelista"/>
        <w:numPr>
          <w:ilvl w:val="0"/>
          <w:numId w:val="10"/>
        </w:numPr>
        <w:tabs>
          <w:tab w:val="left" w:pos="426"/>
        </w:tabs>
        <w:suppressAutoHyphens w:val="0"/>
        <w:ind w:left="360"/>
        <w:contextualSpacing/>
        <w:jc w:val="both"/>
        <w:rPr>
          <w:rFonts w:ascii="Arial" w:hAnsi="Arial" w:cs="Arial"/>
          <w:sz w:val="20"/>
        </w:rPr>
      </w:pPr>
      <w:r w:rsidRPr="00EF1D51">
        <w:rPr>
          <w:rFonts w:ascii="Arial" w:hAnsi="Arial" w:cs="Arial"/>
          <w:sz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B61927" w:rsidRPr="00EF1D51" w:rsidRDefault="00B61927" w:rsidP="00B61927">
      <w:pPr>
        <w:pStyle w:val="Prrafodelista"/>
        <w:ind w:left="348"/>
        <w:jc w:val="both"/>
        <w:rPr>
          <w:rFonts w:ascii="Arial" w:hAnsi="Arial" w:cs="Arial"/>
          <w:sz w:val="20"/>
        </w:rPr>
      </w:pPr>
    </w:p>
    <w:p w:rsidR="00B61927" w:rsidRPr="00EF1D51" w:rsidRDefault="00B61927" w:rsidP="00B61927">
      <w:pPr>
        <w:pStyle w:val="Prrafodelista"/>
        <w:tabs>
          <w:tab w:val="left" w:pos="426"/>
        </w:tabs>
        <w:ind w:left="348"/>
        <w:jc w:val="both"/>
        <w:rPr>
          <w:rFonts w:ascii="Arial" w:hAnsi="Arial" w:cs="Arial"/>
          <w:sz w:val="20"/>
        </w:rPr>
      </w:pPr>
      <w:r w:rsidRPr="00EF1D51">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B61927" w:rsidRPr="00EF1D51" w:rsidRDefault="00B61927" w:rsidP="00B61927">
      <w:pPr>
        <w:pStyle w:val="Prrafodelista"/>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both"/>
        <w:rPr>
          <w:rFonts w:ascii="Arial" w:hAnsi="Arial" w:cs="Arial"/>
          <w:sz w:val="20"/>
        </w:rPr>
      </w:pPr>
    </w:p>
    <w:p w:rsidR="00B61927" w:rsidRPr="00EF1D51" w:rsidRDefault="00B61927" w:rsidP="00B61927">
      <w:pPr>
        <w:tabs>
          <w:tab w:val="left" w:pos="426"/>
        </w:tabs>
        <w:jc w:val="center"/>
        <w:rPr>
          <w:rFonts w:ascii="Arial" w:hAnsi="Arial" w:cs="Arial"/>
          <w:sz w:val="20"/>
        </w:rPr>
      </w:pPr>
      <w:r w:rsidRPr="00EF1D51">
        <w:rPr>
          <w:rFonts w:ascii="Arial" w:hAnsi="Arial" w:cs="Arial"/>
          <w:sz w:val="20"/>
        </w:rPr>
        <w:t>________________________________________</w:t>
      </w:r>
    </w:p>
    <w:p w:rsidR="00B61927" w:rsidRPr="00EF1D51" w:rsidRDefault="00B61927" w:rsidP="00B61927">
      <w:pPr>
        <w:tabs>
          <w:tab w:val="left" w:pos="426"/>
        </w:tabs>
        <w:jc w:val="center"/>
        <w:rPr>
          <w:rFonts w:ascii="Arial" w:hAnsi="Arial" w:cs="Arial"/>
          <w:sz w:val="20"/>
        </w:rPr>
      </w:pPr>
      <w:r w:rsidRPr="00EF1D51">
        <w:rPr>
          <w:rFonts w:ascii="Arial" w:hAnsi="Arial" w:cs="Arial"/>
          <w:sz w:val="20"/>
        </w:rPr>
        <w:t>(Nombre y Firma)</w:t>
      </w:r>
    </w:p>
    <w:p w:rsidR="00B61927" w:rsidRPr="00EF1D51" w:rsidRDefault="00B61927" w:rsidP="00B61927">
      <w:pPr>
        <w:tabs>
          <w:tab w:val="left" w:pos="426"/>
        </w:tabs>
        <w:jc w:val="center"/>
        <w:rPr>
          <w:rFonts w:ascii="Arial" w:hAnsi="Arial" w:cs="Arial"/>
          <w:sz w:val="20"/>
        </w:rPr>
      </w:pPr>
      <w:r w:rsidRPr="00EF1D51">
        <w:rPr>
          <w:rFonts w:ascii="Arial" w:hAnsi="Arial" w:cs="Arial"/>
          <w:sz w:val="20"/>
        </w:rPr>
        <w:t>(Fecha)</w:t>
      </w:r>
    </w:p>
    <w:p w:rsidR="00B61927" w:rsidRPr="006807A4" w:rsidRDefault="00B61927" w:rsidP="00B61927">
      <w:pPr>
        <w:pStyle w:val="Textonormal"/>
        <w:spacing w:after="0"/>
        <w:jc w:val="both"/>
        <w:rPr>
          <w:rFonts w:ascii="Arial" w:hAnsi="Arial" w:cs="Arial"/>
          <w:b/>
          <w:bCs/>
          <w:sz w:val="22"/>
          <w:szCs w:val="22"/>
        </w:rPr>
        <w:sectPr w:rsidR="00B61927" w:rsidRPr="006807A4" w:rsidSect="00DD0429">
          <w:headerReference w:type="even" r:id="rId41"/>
          <w:headerReference w:type="default" r:id="rId42"/>
          <w:footerReference w:type="even" r:id="rId43"/>
          <w:footerReference w:type="default" r:id="rId44"/>
          <w:headerReference w:type="first" r:id="rId45"/>
          <w:footerReference w:type="first" r:id="rId46"/>
          <w:footnotePr>
            <w:pos w:val="beneathText"/>
          </w:footnotePr>
          <w:pgSz w:w="12240" w:h="15840"/>
          <w:pgMar w:top="1134" w:right="1134" w:bottom="1134" w:left="1134" w:header="709" w:footer="709" w:gutter="0"/>
          <w:cols w:space="720"/>
          <w:docGrid w:linePitch="360"/>
        </w:sectPr>
      </w:pPr>
    </w:p>
    <w:p w:rsidR="00B61927" w:rsidRPr="006807A4" w:rsidRDefault="00B61927" w:rsidP="00B61927">
      <w:pPr>
        <w:pStyle w:val="Textonormal"/>
        <w:spacing w:after="0"/>
        <w:jc w:val="center"/>
        <w:outlineLvl w:val="0"/>
        <w:rPr>
          <w:rFonts w:ascii="Arial" w:hAnsi="Arial" w:cs="Arial"/>
          <w:b/>
          <w:sz w:val="22"/>
          <w:szCs w:val="22"/>
        </w:rPr>
      </w:pPr>
      <w:bookmarkStart w:id="396" w:name="_Toc428197492"/>
      <w:bookmarkStart w:id="397" w:name="_Toc428448822"/>
      <w:bookmarkStart w:id="398" w:name="_Toc428785861"/>
      <w:bookmarkStart w:id="399" w:name="_Toc429594264"/>
      <w:bookmarkStart w:id="400" w:name="_Toc441160094"/>
      <w:r w:rsidRPr="006807A4">
        <w:rPr>
          <w:rFonts w:ascii="Arial" w:hAnsi="Arial" w:cs="Arial"/>
          <w:b/>
          <w:sz w:val="22"/>
          <w:szCs w:val="22"/>
        </w:rPr>
        <w:lastRenderedPageBreak/>
        <w:t>ANEXO NÚMERO 18 (DIECIOCHO)</w:t>
      </w:r>
      <w:bookmarkEnd w:id="396"/>
      <w:bookmarkEnd w:id="397"/>
      <w:bookmarkEnd w:id="398"/>
      <w:bookmarkEnd w:id="399"/>
      <w:bookmarkEnd w:id="400"/>
    </w:p>
    <w:p w:rsidR="00B61927" w:rsidRDefault="00B61927" w:rsidP="00B61927">
      <w:pPr>
        <w:jc w:val="center"/>
        <w:rPr>
          <w:rFonts w:ascii="Arial" w:hAnsi="Arial" w:cs="Arial"/>
          <w:sz w:val="22"/>
          <w:szCs w:val="22"/>
        </w:rPr>
      </w:pPr>
    </w:p>
    <w:p w:rsidR="00B61927" w:rsidRPr="00EF1D51" w:rsidRDefault="00B61927" w:rsidP="00B61927">
      <w:pPr>
        <w:pStyle w:val="Textoindependiente"/>
        <w:spacing w:after="0"/>
        <w:jc w:val="center"/>
        <w:rPr>
          <w:rFonts w:ascii="Arial" w:hAnsi="Arial" w:cs="Arial"/>
          <w:b/>
          <w:sz w:val="22"/>
          <w:szCs w:val="22"/>
        </w:rPr>
      </w:pPr>
      <w:bookmarkStart w:id="401" w:name="_Toc428197429"/>
      <w:bookmarkStart w:id="402" w:name="_Toc428448845"/>
      <w:bookmarkStart w:id="403" w:name="_Toc428785886"/>
      <w:r w:rsidRPr="00EF1D51">
        <w:rPr>
          <w:rFonts w:ascii="Arial" w:hAnsi="Arial" w:cs="Arial"/>
          <w:b/>
          <w:sz w:val="22"/>
          <w:szCs w:val="22"/>
        </w:rPr>
        <w:t>GLOSARIO DE TÉRMINOS</w:t>
      </w:r>
      <w:bookmarkEnd w:id="401"/>
      <w:bookmarkEnd w:id="402"/>
      <w:bookmarkEnd w:id="403"/>
    </w:p>
    <w:p w:rsidR="00B61927" w:rsidRPr="006807A4" w:rsidRDefault="00B61927" w:rsidP="00B61927">
      <w:pPr>
        <w:pStyle w:val="Textoindependiente"/>
        <w:spacing w:after="0"/>
        <w:jc w:val="both"/>
        <w:rPr>
          <w:rFonts w:ascii="Arial" w:hAnsi="Arial" w:cs="Arial"/>
          <w:b/>
          <w:sz w:val="22"/>
          <w:szCs w:val="22"/>
        </w:rPr>
      </w:pPr>
    </w:p>
    <w:p w:rsidR="00B61927" w:rsidRPr="006807A4" w:rsidRDefault="00B61927" w:rsidP="00B61927">
      <w:pPr>
        <w:pStyle w:val="Textoindependiente"/>
        <w:spacing w:after="0"/>
        <w:jc w:val="both"/>
        <w:rPr>
          <w:rFonts w:ascii="Arial" w:hAnsi="Arial" w:cs="Arial"/>
          <w:b/>
          <w:sz w:val="22"/>
          <w:szCs w:val="22"/>
        </w:rPr>
      </w:pPr>
    </w:p>
    <w:p w:rsidR="00B61927" w:rsidRPr="006807A4" w:rsidRDefault="00B61927" w:rsidP="00B61927">
      <w:pPr>
        <w:pStyle w:val="Textoindependiente"/>
        <w:spacing w:after="0"/>
        <w:jc w:val="both"/>
        <w:rPr>
          <w:rFonts w:ascii="Arial" w:hAnsi="Arial" w:cs="Arial"/>
          <w:b/>
          <w:sz w:val="22"/>
          <w:szCs w:val="22"/>
        </w:rPr>
      </w:pPr>
      <w:r w:rsidRPr="006807A4">
        <w:rPr>
          <w:rFonts w:ascii="Arial" w:hAnsi="Arial" w:cs="Arial"/>
          <w:b/>
          <w:sz w:val="22"/>
          <w:szCs w:val="22"/>
        </w:rPr>
        <w:t>Para efectos de esta convocatoria, se entenderá por:</w:t>
      </w:r>
    </w:p>
    <w:p w:rsidR="00B61927" w:rsidRPr="006807A4" w:rsidRDefault="00B61927" w:rsidP="00B61927">
      <w:pPr>
        <w:pStyle w:val="Textoindependiente"/>
        <w:spacing w:after="0"/>
        <w:jc w:val="both"/>
        <w:rPr>
          <w:rFonts w:ascii="Arial" w:hAnsi="Arial" w:cs="Arial"/>
          <w:b/>
          <w:sz w:val="22"/>
          <w:szCs w:val="22"/>
        </w:rPr>
      </w:pPr>
    </w:p>
    <w:p w:rsidR="00B61927" w:rsidRPr="006807A4" w:rsidRDefault="00B61927" w:rsidP="00B61927">
      <w:pPr>
        <w:pStyle w:val="texto"/>
        <w:spacing w:after="0" w:line="240" w:lineRule="auto"/>
        <w:ind w:firstLine="0"/>
        <w:rPr>
          <w:rFonts w:cs="Arial"/>
          <w:b/>
          <w:sz w:val="22"/>
          <w:szCs w:val="22"/>
          <w:lang w:val="es-MX"/>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Administrador del Contrato:</w:t>
      </w:r>
      <w:r w:rsidRPr="006807A4">
        <w:rPr>
          <w:rFonts w:ascii="Arial" w:hAnsi="Arial" w:cs="Arial"/>
          <w:sz w:val="22"/>
          <w:szCs w:val="22"/>
        </w:rPr>
        <w:t xml:space="preserve"> Servidor(es) público(s) en quien recae la responsabilidad de dar seguimiento al cumplimiento de las obligaciones establecidas en el contrato.</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w:t>
      </w:r>
      <w:r w:rsidRPr="006807A4">
        <w:rPr>
          <w:rFonts w:ascii="Arial" w:hAnsi="Arial" w:cs="Arial"/>
          <w:b/>
          <w:sz w:val="22"/>
          <w:szCs w:val="22"/>
        </w:rPr>
        <w:t>ALSC</w:t>
      </w:r>
      <w:r w:rsidRPr="006807A4">
        <w:rPr>
          <w:rFonts w:ascii="Arial" w:hAnsi="Arial" w:cs="Arial"/>
          <w:b/>
          <w:iCs/>
          <w:sz w:val="22"/>
          <w:szCs w:val="22"/>
        </w:rPr>
        <w:t>:</w:t>
      </w:r>
      <w:r w:rsidRPr="006807A4">
        <w:rPr>
          <w:rFonts w:ascii="Arial" w:hAnsi="Arial" w:cs="Arial"/>
          <w:iCs/>
          <w:sz w:val="22"/>
          <w:szCs w:val="22"/>
        </w:rPr>
        <w:t xml:space="preserve"> Administración Local de Servicios al Contribuyente.</w:t>
      </w:r>
    </w:p>
    <w:p w:rsidR="00B61927" w:rsidRPr="006807A4" w:rsidRDefault="00B61927" w:rsidP="00B61927">
      <w:pPr>
        <w:pStyle w:val="Prrafodelista"/>
        <w:tabs>
          <w:tab w:val="num" w:pos="284"/>
        </w:tabs>
        <w:ind w:left="0"/>
        <w:jc w:val="both"/>
        <w:rPr>
          <w:rFonts w:ascii="Arial" w:hAnsi="Arial" w:cs="Arial"/>
          <w:b/>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Área </w:t>
      </w:r>
      <w:r w:rsidRPr="006807A4">
        <w:rPr>
          <w:rFonts w:ascii="Arial" w:hAnsi="Arial" w:cs="Arial"/>
          <w:b/>
          <w:sz w:val="22"/>
          <w:szCs w:val="22"/>
        </w:rPr>
        <w:t>contratante</w:t>
      </w:r>
      <w:r w:rsidRPr="006807A4">
        <w:rPr>
          <w:rFonts w:ascii="Arial" w:hAnsi="Arial" w:cs="Arial"/>
          <w:b/>
          <w:iCs/>
          <w:sz w:val="22"/>
          <w:szCs w:val="22"/>
        </w:rPr>
        <w:t xml:space="preserve">: </w:t>
      </w:r>
      <w:r w:rsidRPr="006807A4">
        <w:rPr>
          <w:rFonts w:ascii="Arial" w:hAnsi="Arial" w:cs="Arial"/>
          <w:iCs/>
          <w:sz w:val="22"/>
          <w:szCs w:val="22"/>
        </w:rPr>
        <w:t>La facultada en la dependencia o entidad para realizar procedimientos de contratación a efecto de adquirir o arrendar bienes o contratar la prestación de servicios que requiera la dependencia o entidad de que se trate</w:t>
      </w:r>
    </w:p>
    <w:p w:rsidR="00B61927" w:rsidRPr="006807A4" w:rsidRDefault="00B61927" w:rsidP="00B61927">
      <w:pPr>
        <w:pStyle w:val="Prrafodelista"/>
        <w:jc w:val="both"/>
        <w:rPr>
          <w:rFonts w:ascii="Arial" w:hAnsi="Arial" w:cs="Arial"/>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Área convocante:</w:t>
      </w:r>
      <w:r w:rsidRPr="006807A4">
        <w:rPr>
          <w:rFonts w:ascii="Arial" w:hAnsi="Arial" w:cs="Arial"/>
          <w:iCs/>
          <w:sz w:val="22"/>
          <w:szCs w:val="22"/>
        </w:rPr>
        <w:t xml:space="preserve"> La Coordinación Técnica de Bienes y Servicios, por conducto de la División de Bienes Terapéuticos.</w:t>
      </w:r>
    </w:p>
    <w:p w:rsidR="00B61927" w:rsidRPr="006807A4" w:rsidRDefault="00B61927" w:rsidP="00B61927">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requirente: </w:t>
      </w:r>
      <w:r w:rsidRPr="006807A4">
        <w:rPr>
          <w:rFonts w:ascii="Arial" w:hAnsi="Arial" w:cs="Arial"/>
          <w:iCs/>
          <w:sz w:val="22"/>
          <w:szCs w:val="22"/>
        </w:rPr>
        <w:t>La que en la dependencia o entidad, solicite o requiera formalmente la adquisición o arrendamiento de bienes o la prestación de servicios, o bien aquella que los utilizará;</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técnica: </w:t>
      </w:r>
      <w:r w:rsidRPr="006807A4">
        <w:rPr>
          <w:rFonts w:ascii="Arial" w:hAnsi="Arial" w:cs="Arial"/>
          <w:iCs/>
          <w:sz w:val="22"/>
          <w:szCs w:val="22"/>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B61927" w:rsidRPr="006807A4" w:rsidRDefault="00B61927" w:rsidP="00B61927">
      <w:pPr>
        <w:tabs>
          <w:tab w:val="left" w:pos="76"/>
          <w:tab w:val="num" w:pos="284"/>
          <w:tab w:val="left" w:pos="1713"/>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 </w:t>
      </w:r>
      <w:r w:rsidRPr="00423F95">
        <w:rPr>
          <w:rFonts w:ascii="Arial" w:hAnsi="Arial" w:cs="Arial"/>
          <w:b/>
          <w:iCs/>
          <w:sz w:val="22"/>
          <w:szCs w:val="22"/>
        </w:rPr>
        <w:t>Bienes</w:t>
      </w:r>
      <w:r w:rsidRPr="006807A4">
        <w:rPr>
          <w:rFonts w:ascii="Arial" w:hAnsi="Arial" w:cs="Arial"/>
          <w:b/>
          <w:sz w:val="22"/>
          <w:szCs w:val="22"/>
        </w:rPr>
        <w:t xml:space="preserve"> de Consumo: </w:t>
      </w:r>
      <w:r w:rsidRPr="006807A4">
        <w:rPr>
          <w:rFonts w:ascii="Arial" w:hAnsi="Arial" w:cs="Arial"/>
          <w:sz w:val="22"/>
          <w:szCs w:val="22"/>
        </w:rPr>
        <w:t>Los que se desgastan o extinguen en su uso primario y por lo tanto no son susceptibles de ser utilizados nuevamente, los cuales para éste procedimiento de contratación se clasifican como bienes de uso terapéutico.</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Canje</w:t>
      </w:r>
      <w:r w:rsidRPr="006807A4">
        <w:rPr>
          <w:rFonts w:ascii="Arial" w:hAnsi="Arial" w:cs="Arial"/>
          <w:b/>
          <w:sz w:val="22"/>
          <w:szCs w:val="22"/>
        </w:rPr>
        <w:t xml:space="preserve">: </w:t>
      </w:r>
      <w:r w:rsidRPr="006807A4">
        <w:rPr>
          <w:rFonts w:ascii="Arial" w:hAnsi="Arial" w:cs="Arial"/>
          <w:sz w:val="22"/>
          <w:szCs w:val="22"/>
        </w:rPr>
        <w:t xml:space="preserve">Es la obligación que contraen los proveedores con </w:t>
      </w:r>
      <w:r w:rsidR="000D6C03">
        <w:rPr>
          <w:rFonts w:ascii="Arial" w:hAnsi="Arial" w:cs="Arial"/>
          <w:sz w:val="22"/>
          <w:szCs w:val="22"/>
        </w:rPr>
        <w:t>el Instituto</w:t>
      </w:r>
      <w:r w:rsidRPr="006807A4">
        <w:rPr>
          <w:rFonts w:ascii="Arial" w:hAnsi="Arial" w:cs="Arial"/>
          <w:sz w:val="22"/>
          <w:szCs w:val="22"/>
        </w:rPr>
        <w:t>,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iCs/>
          <w:sz w:val="22"/>
          <w:szCs w:val="22"/>
        </w:rPr>
        <w:t>CCA:</w:t>
      </w:r>
      <w:r w:rsidRPr="006807A4">
        <w:rPr>
          <w:rFonts w:ascii="Arial" w:hAnsi="Arial" w:cs="Arial"/>
          <w:iCs/>
          <w:sz w:val="22"/>
          <w:szCs w:val="22"/>
        </w:rPr>
        <w:t xml:space="preserve"> Coordinación de Control de Abasto.</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CLABE</w:t>
      </w:r>
      <w:r w:rsidRPr="006807A4">
        <w:rPr>
          <w:rFonts w:ascii="Arial" w:hAnsi="Arial" w:cs="Arial"/>
          <w:b/>
          <w:sz w:val="22"/>
          <w:szCs w:val="22"/>
        </w:rPr>
        <w:t xml:space="preserve">: </w:t>
      </w:r>
      <w:r w:rsidRPr="006807A4">
        <w:rPr>
          <w:rFonts w:ascii="Arial" w:hAnsi="Arial" w:cs="Arial"/>
          <w:sz w:val="22"/>
          <w:szCs w:val="22"/>
        </w:rPr>
        <w:t>Clave Bancaria Estandarizada. Es un número único e irrepetible asignado a cada cuenta bancaria (normalmente de cheques) que garantiza que los recursos enviados a las órdenes de cargo (domiciliación), pago de nómina o a las transferencias electrónicas de fondos INTERBANCARIOS (entre bancos) se apliquen exclusivamente a la cuenta señalada por el cliente, como destino u origen.</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Clase</w:t>
      </w:r>
      <w:r w:rsidRPr="006807A4">
        <w:rPr>
          <w:rFonts w:ascii="Arial" w:hAnsi="Arial" w:cs="Arial"/>
          <w:b/>
          <w:sz w:val="22"/>
          <w:szCs w:val="22"/>
        </w:rPr>
        <w:t>:</w:t>
      </w:r>
      <w:r w:rsidRPr="006807A4">
        <w:rPr>
          <w:rFonts w:ascii="Arial" w:hAnsi="Arial" w:cs="Arial"/>
          <w:sz w:val="22"/>
          <w:szCs w:val="22"/>
        </w:rPr>
        <w:t xml:space="preserve"> La presentación autorizada en el Registro Sanitario y que corresponde a: Referencia antes Innovador, Genérico antes G.I.</w:t>
      </w:r>
    </w:p>
    <w:p w:rsidR="00B61927" w:rsidRPr="006807A4" w:rsidRDefault="00B61927" w:rsidP="00B61927">
      <w:p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Clave</w:t>
      </w:r>
      <w:r w:rsidRPr="006807A4">
        <w:rPr>
          <w:rFonts w:ascii="Arial" w:hAnsi="Arial" w:cs="Arial"/>
          <w:b/>
          <w:sz w:val="22"/>
          <w:szCs w:val="22"/>
        </w:rPr>
        <w:t xml:space="preserve">: </w:t>
      </w:r>
      <w:r w:rsidRPr="006807A4">
        <w:rPr>
          <w:rFonts w:ascii="Arial" w:hAnsi="Arial" w:cs="Arial"/>
          <w:sz w:val="22"/>
          <w:szCs w:val="22"/>
        </w:rPr>
        <w:t>Identificación numérica asignada a cada insumo para la salud, integrada por el número del grupo, genérico, especifico, diferenciador y variante contenidos en el Cuadro Básico Institucional de Insumos para la Salud y/o Catálogo General de Artículos del IMSS.</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COCTI: </w:t>
      </w:r>
      <w:r w:rsidRPr="006807A4">
        <w:rPr>
          <w:rFonts w:ascii="Arial" w:hAnsi="Arial" w:cs="Arial"/>
          <w:sz w:val="22"/>
          <w:szCs w:val="22"/>
        </w:rPr>
        <w:t>Coordinación de Control Técnico de Insumos. Área del IMSS responsable de verificar la calidad de los productos de esta Convocatoria a la Licitación, de acuerdo a la normatividad establecida.</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i/>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COFEPRIS</w:t>
      </w:r>
      <w:r w:rsidRPr="006807A4">
        <w:rPr>
          <w:rFonts w:ascii="Arial" w:hAnsi="Arial" w:cs="Arial"/>
          <w:sz w:val="22"/>
          <w:szCs w:val="22"/>
        </w:rPr>
        <w:t>: Comisión Federal para la Protección contra Riesgos Sanitarios.</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Style w:val="Hipervnculo"/>
          <w:rFonts w:ascii="Arial" w:hAnsi="Arial" w:cs="Arial"/>
          <w:sz w:val="22"/>
          <w:szCs w:val="22"/>
        </w:rPr>
      </w:pPr>
      <w:r w:rsidRPr="00423F95">
        <w:rPr>
          <w:rFonts w:ascii="Arial" w:hAnsi="Arial" w:cs="Arial"/>
          <w:b/>
          <w:iCs/>
          <w:sz w:val="22"/>
          <w:szCs w:val="22"/>
        </w:rPr>
        <w:t>COMPRANET</w:t>
      </w:r>
      <w:r w:rsidRPr="006807A4">
        <w:rPr>
          <w:rFonts w:ascii="Arial" w:hAnsi="Arial" w:cs="Arial"/>
          <w:sz w:val="22"/>
          <w:szCs w:val="22"/>
        </w:rPr>
        <w:t xml:space="preserve">: El Sistema Electrónico de información pública gubernamental sobre adquisiciones, arrendamientos, servicios, obras públicas y servicios relacionados con las mismas con dirección electrónica en Internet: </w:t>
      </w:r>
      <w:hyperlink r:id="rId47" w:history="1">
        <w:r w:rsidRPr="006807A4">
          <w:rPr>
            <w:rStyle w:val="Hipervnculo"/>
            <w:rFonts w:ascii="Arial" w:hAnsi="Arial" w:cs="Arial"/>
            <w:sz w:val="22"/>
            <w:szCs w:val="22"/>
          </w:rPr>
          <w:t>https://compranet.funcionpublica.gob.mx</w:t>
        </w:r>
      </w:hyperlink>
    </w:p>
    <w:p w:rsidR="00B61927" w:rsidRPr="006807A4" w:rsidRDefault="00B61927" w:rsidP="00B61927">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u w:val="single"/>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423F95">
        <w:rPr>
          <w:rFonts w:ascii="Arial" w:hAnsi="Arial" w:cs="Arial"/>
          <w:b/>
          <w:iCs/>
          <w:sz w:val="22"/>
          <w:szCs w:val="22"/>
        </w:rPr>
        <w:t>Contrato</w:t>
      </w:r>
      <w:r w:rsidRPr="006807A4">
        <w:rPr>
          <w:rFonts w:ascii="Arial" w:hAnsi="Arial" w:cs="Arial"/>
          <w:b/>
          <w:sz w:val="22"/>
          <w:szCs w:val="22"/>
        </w:rPr>
        <w:t xml:space="preserve">: </w:t>
      </w:r>
      <w:r w:rsidRPr="006807A4">
        <w:rPr>
          <w:rFonts w:ascii="Arial" w:hAnsi="Arial" w:cs="Arial"/>
          <w:sz w:val="22"/>
          <w:szCs w:val="22"/>
        </w:rPr>
        <w:t>Documento a través del cual se formalizan los derechos y obligaciones derivados del Fallo del procedimiento de contratación de la adquisición o la prestación de los servicios.</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jc w:val="both"/>
        <w:rPr>
          <w:rFonts w:ascii="Arial" w:hAnsi="Arial" w:cs="Arial"/>
          <w:sz w:val="22"/>
          <w:szCs w:val="22"/>
        </w:rPr>
      </w:pPr>
      <w:r w:rsidRPr="006807A4">
        <w:rPr>
          <w:rFonts w:ascii="Arial" w:hAnsi="Arial" w:cs="Arial"/>
          <w:b/>
          <w:sz w:val="22"/>
          <w:szCs w:val="22"/>
        </w:rPr>
        <w:t>Cuadro Básico y Catálogo de Medicamentos:</w:t>
      </w:r>
      <w:r w:rsidRPr="006807A4">
        <w:rPr>
          <w:rFonts w:ascii="Arial" w:hAnsi="Arial" w:cs="Arial"/>
          <w:sz w:val="22"/>
          <w:szCs w:val="22"/>
        </w:rPr>
        <w:t xml:space="preserve"> Documento normativo que regula los insumos que se utilizan en las instituciones del Sistema Nacional de Salud.</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DOF:</w:t>
      </w:r>
      <w:r w:rsidRPr="006807A4">
        <w:rPr>
          <w:rFonts w:ascii="Arial" w:hAnsi="Arial" w:cs="Arial"/>
          <w:sz w:val="22"/>
          <w:szCs w:val="22"/>
        </w:rPr>
        <w:t xml:space="preserve"> Diario Oficial de la Federación</w:t>
      </w:r>
    </w:p>
    <w:p w:rsidR="00B61927" w:rsidRPr="00006AC9" w:rsidRDefault="00B61927" w:rsidP="00B61927">
      <w:pPr>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Escrito libre: </w:t>
      </w:r>
      <w:r w:rsidRPr="006807A4">
        <w:rPr>
          <w:rFonts w:ascii="Arial" w:hAnsi="Arial" w:cs="Arial"/>
          <w:sz w:val="22"/>
          <w:szCs w:val="22"/>
        </w:rPr>
        <w:t>Documento que deberá cumplir como mínimo con los datos requeridos en la Convocatoria, no importando el orden y/o ubicación del contenido.</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FEUM</w:t>
      </w:r>
      <w:r w:rsidRPr="006807A4">
        <w:rPr>
          <w:rFonts w:ascii="Arial" w:hAnsi="Arial" w:cs="Arial"/>
          <w:sz w:val="22"/>
          <w:szCs w:val="22"/>
        </w:rPr>
        <w:t>: Farmacopea de los Estados Unidos Mexicanos.</w:t>
      </w:r>
    </w:p>
    <w:p w:rsidR="00B61927" w:rsidRPr="006807A4" w:rsidRDefault="00B61927" w:rsidP="00B61927">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IMSS:</w:t>
      </w:r>
      <w:r w:rsidRPr="006807A4">
        <w:rPr>
          <w:rFonts w:ascii="Arial" w:hAnsi="Arial" w:cs="Arial"/>
          <w:sz w:val="22"/>
          <w:szCs w:val="22"/>
        </w:rPr>
        <w:t xml:space="preserve"> Instituto Mexicano del Seguro Social (Delegaciones y UMAES).</w:t>
      </w:r>
    </w:p>
    <w:p w:rsidR="00B61927" w:rsidRPr="00006AC9" w:rsidRDefault="00B61927" w:rsidP="00B61927">
      <w:pPr>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Investigación de mercado</w:t>
      </w:r>
      <w:r w:rsidRPr="00C8103D">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ISSSTE:</w:t>
      </w:r>
      <w:r w:rsidRPr="00C8103D">
        <w:rPr>
          <w:rFonts w:ascii="Arial" w:hAnsi="Arial" w:cs="Arial"/>
          <w:sz w:val="22"/>
          <w:szCs w:val="22"/>
        </w:rPr>
        <w:t xml:space="preserve"> Instituto de Seguridad y Servicios Sociales de los Trabajadores del Estado.</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IVA:</w:t>
      </w:r>
      <w:r w:rsidRPr="00C8103D">
        <w:rPr>
          <w:rFonts w:ascii="Arial" w:hAnsi="Arial" w:cs="Arial"/>
          <w:sz w:val="22"/>
          <w:szCs w:val="22"/>
        </w:rPr>
        <w:t xml:space="preserve"> Impuesto al Valor Agregado.</w:t>
      </w:r>
    </w:p>
    <w:p w:rsidR="00B61927" w:rsidRPr="00C8103D"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LAASSP:</w:t>
      </w:r>
      <w:r w:rsidRPr="00C8103D">
        <w:rPr>
          <w:rFonts w:ascii="Arial" w:hAnsi="Arial" w:cs="Arial"/>
          <w:sz w:val="22"/>
          <w:szCs w:val="22"/>
        </w:rPr>
        <w:t xml:space="preserve"> Ley de Adquisiciones, Arrendamientos y Servicios del Sector Público.</w:t>
      </w:r>
    </w:p>
    <w:p w:rsidR="00B61927" w:rsidRPr="00C8103D"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C8103D" w:rsidRDefault="00B61927" w:rsidP="00B61927">
      <w:pPr>
        <w:numPr>
          <w:ilvl w:val="0"/>
          <w:numId w:val="25"/>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lastRenderedPageBreak/>
        <w:t>Licitante:</w:t>
      </w:r>
      <w:r w:rsidRPr="00C8103D">
        <w:rPr>
          <w:rFonts w:ascii="Arial" w:hAnsi="Arial" w:cs="Arial"/>
          <w:sz w:val="22"/>
          <w:szCs w:val="22"/>
        </w:rPr>
        <w:t xml:space="preserve"> La persona que participe en cualquier procedimiento de licitación pública o bien de invitación a cuando menos tres personas.</w:t>
      </w:r>
    </w:p>
    <w:p w:rsidR="00B61927" w:rsidRPr="00C8103D" w:rsidRDefault="00B61927" w:rsidP="00B61927">
      <w:pPr>
        <w:pStyle w:val="Prrafodelista"/>
        <w:ind w:left="348"/>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 xml:space="preserve">Marbete: </w:t>
      </w:r>
      <w:r w:rsidRPr="00C8103D">
        <w:rPr>
          <w:rFonts w:ascii="Arial" w:hAnsi="Arial" w:cs="Arial"/>
          <w:sz w:val="22"/>
          <w:szCs w:val="22"/>
        </w:rPr>
        <w:t>Documento mediante el cual se identifican las características bajo las cuales la COFEPRIS emitió el Registro Sanitario correspondiente para cada insumo para la salud.</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C8103D">
        <w:rPr>
          <w:rFonts w:ascii="Arial" w:hAnsi="Arial" w:cs="Arial"/>
          <w:b/>
          <w:sz w:val="22"/>
          <w:szCs w:val="22"/>
        </w:rPr>
        <w:t>Medios Remotos de Comunicación Electrónica:</w:t>
      </w:r>
      <w:r w:rsidRPr="00C8103D">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B61927" w:rsidRPr="00C8103D"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 xml:space="preserve">MIPYMES: </w:t>
      </w:r>
      <w:r w:rsidRPr="00C8103D">
        <w:rPr>
          <w:rFonts w:cs="Arial"/>
          <w:sz w:val="22"/>
          <w:szCs w:val="22"/>
          <w:lang w:val="es-MX"/>
        </w:rPr>
        <w:t>Las micro, pequeñas y medianas empresas de nacionalidad mexicana a que hace referencia la Ley para el Desarrollo de la Competitividad de la Micro, Pequeña y Mediana Empresa;</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bCs/>
          <w:sz w:val="22"/>
          <w:szCs w:val="22"/>
        </w:rPr>
        <w:t>NOM-072-SSA1-2012:</w:t>
      </w:r>
      <w:r w:rsidRPr="00C8103D">
        <w:rPr>
          <w:rFonts w:cs="Arial"/>
          <w:bCs/>
          <w:sz w:val="22"/>
          <w:szCs w:val="22"/>
        </w:rPr>
        <w:t xml:space="preserve"> Norma Oficial Mexicana para etiquetado de medicamentos y remedios herbolarios, publicada en el DOF el 21 de noviembre de 2012.</w:t>
      </w:r>
    </w:p>
    <w:p w:rsidR="00B61927" w:rsidRPr="00C8103D" w:rsidRDefault="00B61927" w:rsidP="00B61927">
      <w:pPr>
        <w:pStyle w:val="Prrafodelista"/>
        <w:ind w:left="348"/>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bCs/>
          <w:sz w:val="22"/>
          <w:szCs w:val="22"/>
          <w:lang w:val="es-MX" w:eastAsia="en-US"/>
        </w:rPr>
      </w:pPr>
      <w:r w:rsidRPr="00C8103D">
        <w:rPr>
          <w:rFonts w:cs="Arial"/>
          <w:b/>
          <w:iCs/>
          <w:sz w:val="22"/>
          <w:szCs w:val="22"/>
        </w:rPr>
        <w:t>OIC:</w:t>
      </w:r>
      <w:r w:rsidRPr="00C8103D">
        <w:rPr>
          <w:rFonts w:cs="Arial"/>
          <w:sz w:val="22"/>
          <w:szCs w:val="22"/>
        </w:rPr>
        <w:t xml:space="preserve"> Órgano Interno de Control.</w:t>
      </w:r>
    </w:p>
    <w:p w:rsidR="00B61927" w:rsidRPr="00C8103D" w:rsidRDefault="00B61927" w:rsidP="00B61927">
      <w:pPr>
        <w:pStyle w:val="Prrafodelista"/>
        <w:jc w:val="both"/>
        <w:rPr>
          <w:rFonts w:ascii="Arial" w:hAnsi="Arial" w:cs="Arial"/>
          <w:b/>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iCs/>
          <w:sz w:val="22"/>
          <w:szCs w:val="22"/>
          <w:lang w:val="es-MX"/>
        </w:rPr>
      </w:pPr>
      <w:r w:rsidRPr="00C8103D">
        <w:rPr>
          <w:rFonts w:cs="Arial"/>
          <w:b/>
          <w:iCs/>
          <w:sz w:val="22"/>
          <w:szCs w:val="22"/>
          <w:lang w:val="es-MX"/>
        </w:rPr>
        <w:t>Orden de Reposición:</w:t>
      </w:r>
      <w:r w:rsidRPr="00C8103D">
        <w:rPr>
          <w:rFonts w:cs="Arial"/>
          <w:iCs/>
          <w:sz w:val="22"/>
          <w:szCs w:val="22"/>
          <w:lang w:val="es-MX"/>
        </w:rPr>
        <w:t xml:space="preserve"> Es la acción mediante la cual se solicita a los proveedores la </w:t>
      </w:r>
      <w:r w:rsidRPr="00C8103D">
        <w:rPr>
          <w:rFonts w:cs="Arial"/>
          <w:b/>
          <w:sz w:val="22"/>
          <w:szCs w:val="22"/>
          <w:lang w:val="es-MX"/>
        </w:rPr>
        <w:t>reposición de los bienes de consumo que se requieren en los almacenes del IMSS,</w:t>
      </w:r>
      <w:r w:rsidRPr="00C8103D">
        <w:rPr>
          <w:rFonts w:cs="Arial"/>
          <w:iCs/>
          <w:sz w:val="22"/>
          <w:szCs w:val="22"/>
          <w:lang w:val="es-MX"/>
        </w:rPr>
        <w:t xml:space="preserve"> para la administración de los contratos, realizada a través del SAI por transmisión electrónica vía Internet o en forma manual.</w:t>
      </w:r>
    </w:p>
    <w:p w:rsidR="00B61927" w:rsidRPr="00C8103D" w:rsidRDefault="00B61927" w:rsidP="00B61927">
      <w:pPr>
        <w:pStyle w:val="Prrafodelista"/>
        <w:ind w:left="348"/>
        <w:jc w:val="both"/>
        <w:rPr>
          <w:rFonts w:ascii="Arial" w:hAnsi="Arial" w:cs="Arial"/>
          <w:iCs/>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Partida o Concepto de Gasto</w:t>
      </w:r>
      <w:r w:rsidRPr="00C8103D">
        <w:rPr>
          <w:rFonts w:cs="Arial"/>
          <w:sz w:val="22"/>
          <w:szCs w:val="22"/>
          <w:lang w:val="es-MX"/>
        </w:rPr>
        <w:t>: La división o desglose de los bienes a adquirir o arrendar o de los servicios a contratar, contenidos en un procedimiento de contratación o en un contrato, para diferenciarlos unos de otros, clasificarlos o agruparlos (Clasificador por Objeto del Gasto).</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 xml:space="preserve">PBLS o </w:t>
      </w:r>
      <w:proofErr w:type="spellStart"/>
      <w:r w:rsidRPr="00C8103D">
        <w:rPr>
          <w:rFonts w:ascii="Arial" w:hAnsi="Arial" w:cs="Arial"/>
          <w:b/>
          <w:sz w:val="22"/>
          <w:szCs w:val="22"/>
        </w:rPr>
        <w:t>PBL’s</w:t>
      </w:r>
      <w:proofErr w:type="spellEnd"/>
      <w:r w:rsidRPr="00C8103D">
        <w:rPr>
          <w:rFonts w:ascii="Arial" w:hAnsi="Arial" w:cs="Arial"/>
          <w:b/>
          <w:sz w:val="22"/>
          <w:szCs w:val="22"/>
        </w:rPr>
        <w:t xml:space="preserve"> o POBALINES</w:t>
      </w:r>
      <w:r w:rsidRPr="00C8103D">
        <w:rPr>
          <w:rFonts w:ascii="Arial" w:hAnsi="Arial" w:cs="Arial"/>
          <w:sz w:val="22"/>
          <w:szCs w:val="22"/>
        </w:rPr>
        <w:t>: Políticas, Bases y Lineamientos en Materia de Adquisiciones para el IMSS.</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t>PEMEX:</w:t>
      </w:r>
      <w:r w:rsidRPr="00C8103D">
        <w:rPr>
          <w:rFonts w:ascii="Arial" w:hAnsi="Arial" w:cs="Arial"/>
          <w:sz w:val="22"/>
          <w:szCs w:val="22"/>
        </w:rPr>
        <w:t xml:space="preserve"> Petróleos Mexicanos, Empresa Productiva del Estado.</w:t>
      </w:r>
    </w:p>
    <w:p w:rsidR="00B61927" w:rsidRPr="00C8103D" w:rsidRDefault="00B61927" w:rsidP="00B61927">
      <w:pPr>
        <w:pStyle w:val="Prrafodelista"/>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 xml:space="preserve">Precio conveniente: </w:t>
      </w:r>
      <w:r w:rsidRPr="00C8103D">
        <w:rPr>
          <w:rFonts w:cs="Arial"/>
          <w:sz w:val="22"/>
          <w:szCs w:val="22"/>
          <w:lang w:val="es-MX"/>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B61927" w:rsidRPr="00C8103D" w:rsidRDefault="00B61927" w:rsidP="00B61927">
      <w:pPr>
        <w:pStyle w:val="Prrafodelista"/>
        <w:ind w:left="348"/>
        <w:jc w:val="both"/>
        <w:rPr>
          <w:rFonts w:ascii="Arial" w:hAnsi="Arial" w:cs="Arial"/>
          <w:sz w:val="22"/>
          <w:szCs w:val="22"/>
        </w:rPr>
      </w:pPr>
    </w:p>
    <w:p w:rsidR="00B61927" w:rsidRPr="00C8103D"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sz w:val="22"/>
          <w:szCs w:val="22"/>
          <w:lang w:val="es-MX"/>
        </w:rPr>
      </w:pPr>
      <w:r w:rsidRPr="00C8103D">
        <w:rPr>
          <w:rFonts w:cs="Arial"/>
          <w:b/>
          <w:sz w:val="22"/>
          <w:szCs w:val="22"/>
          <w:lang w:val="es-MX"/>
        </w:rPr>
        <w:t xml:space="preserve">Precio no aceptable: </w:t>
      </w:r>
      <w:r w:rsidRPr="00C8103D">
        <w:rPr>
          <w:rFonts w:cs="Arial"/>
          <w:sz w:val="22"/>
          <w:szCs w:val="22"/>
          <w:lang w:val="es-MX"/>
        </w:rPr>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pStyle w:val="ROMANOS"/>
        <w:numPr>
          <w:ilvl w:val="0"/>
          <w:numId w:val="25"/>
        </w:numPr>
        <w:tabs>
          <w:tab w:val="clear" w:pos="2880"/>
          <w:tab w:val="left" w:pos="709"/>
          <w:tab w:val="left" w:pos="1702"/>
        </w:tabs>
        <w:suppressAutoHyphens w:val="0"/>
        <w:autoSpaceDE/>
        <w:spacing w:after="0" w:line="240" w:lineRule="auto"/>
        <w:rPr>
          <w:rFonts w:cs="Arial"/>
          <w:iCs/>
          <w:sz w:val="22"/>
          <w:szCs w:val="22"/>
          <w:lang w:val="es-MX"/>
        </w:rPr>
      </w:pPr>
      <w:r w:rsidRPr="006807A4">
        <w:rPr>
          <w:rFonts w:cs="Arial"/>
          <w:b/>
          <w:sz w:val="22"/>
          <w:szCs w:val="22"/>
          <w:lang w:val="es-MX"/>
        </w:rPr>
        <w:t xml:space="preserve">PREI: </w:t>
      </w:r>
      <w:r w:rsidRPr="006807A4">
        <w:rPr>
          <w:rFonts w:cs="Arial"/>
          <w:sz w:val="22"/>
          <w:szCs w:val="22"/>
          <w:lang w:val="es-MX"/>
        </w:rPr>
        <w:t>Sistema de Planeación de Recursos Institucionales.</w:t>
      </w:r>
    </w:p>
    <w:p w:rsidR="00B61927" w:rsidRPr="006807A4" w:rsidRDefault="00B61927" w:rsidP="00B61927">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Proveedor:</w:t>
      </w:r>
      <w:r w:rsidRPr="006807A4">
        <w:rPr>
          <w:rFonts w:ascii="Arial" w:hAnsi="Arial" w:cs="Arial"/>
          <w:sz w:val="22"/>
          <w:szCs w:val="22"/>
        </w:rPr>
        <w:t xml:space="preserve"> La persona que celebre contratos de adquisiciones, arrendamientos o servicios. </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lastRenderedPageBreak/>
        <w:t>Reglamento o RLAASSP:</w:t>
      </w:r>
      <w:r w:rsidRPr="006807A4">
        <w:rPr>
          <w:rFonts w:ascii="Arial" w:hAnsi="Arial" w:cs="Arial"/>
          <w:sz w:val="22"/>
          <w:szCs w:val="22"/>
        </w:rPr>
        <w:t xml:space="preserve"> Reglamento de la Ley de Adquisiciones, Arrendamientos y Servicios del Sector Público.</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color w:val="000000"/>
          <w:sz w:val="22"/>
          <w:szCs w:val="22"/>
        </w:rPr>
        <w:t xml:space="preserve">R.F.C.: </w:t>
      </w:r>
      <w:r w:rsidRPr="006807A4">
        <w:rPr>
          <w:rFonts w:ascii="Arial" w:hAnsi="Arial" w:cs="Arial"/>
          <w:color w:val="000000"/>
          <w:sz w:val="22"/>
          <w:szCs w:val="22"/>
        </w:rPr>
        <w:t>Registro Federal de Contribuyentes.</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SAI:</w:t>
      </w:r>
      <w:r w:rsidRPr="006807A4">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para el IMSS.</w:t>
      </w:r>
    </w:p>
    <w:p w:rsidR="00B61927" w:rsidRPr="006807A4" w:rsidRDefault="00B61927" w:rsidP="00B61927">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SAT:</w:t>
      </w:r>
      <w:r w:rsidRPr="006807A4">
        <w:rPr>
          <w:rFonts w:ascii="Arial" w:hAnsi="Arial" w:cs="Arial"/>
          <w:sz w:val="22"/>
          <w:szCs w:val="22"/>
        </w:rPr>
        <w:t xml:space="preserve"> Servicio de Administración Tributaria.</w:t>
      </w:r>
    </w:p>
    <w:p w:rsidR="00B61927" w:rsidRPr="006807A4" w:rsidRDefault="00B61927" w:rsidP="00B61927">
      <w:pPr>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SEMAR:</w:t>
      </w:r>
      <w:r w:rsidRPr="006807A4">
        <w:rPr>
          <w:rFonts w:ascii="Arial" w:hAnsi="Arial" w:cs="Arial"/>
          <w:sz w:val="22"/>
          <w:szCs w:val="22"/>
        </w:rPr>
        <w:t xml:space="preserve"> Secretaría de la Marina (Dirección de Subrogaciones Médicas y Dirección General Adjunta De Sanidad Naval).</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SFP:</w:t>
      </w:r>
      <w:r w:rsidRPr="006807A4">
        <w:rPr>
          <w:rFonts w:ascii="Arial" w:hAnsi="Arial" w:cs="Arial"/>
          <w:sz w:val="22"/>
          <w:szCs w:val="22"/>
        </w:rPr>
        <w:t xml:space="preserve"> Secretaría de la Función Pública.</w:t>
      </w:r>
    </w:p>
    <w:p w:rsidR="00B61927" w:rsidRPr="006807A4" w:rsidRDefault="00B61927" w:rsidP="00B61927">
      <w:pPr>
        <w:pStyle w:val="Prrafodelista"/>
        <w:ind w:left="348"/>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Sobre cerrado:</w:t>
      </w:r>
      <w:r w:rsidRPr="006807A4">
        <w:rPr>
          <w:rFonts w:ascii="Arial" w:hAnsi="Arial" w:cs="Arial"/>
          <w:sz w:val="22"/>
          <w:szCs w:val="22"/>
          <w:lang w:val="es-ES"/>
        </w:rPr>
        <w:t xml:space="preserve"> Cualquier medio que contenga la proposición del licitante, cuyo contenido solo puede ser conocido en el Acto de Presentación y Apertura de Proposiciones, en términos de la LAASSP.</w:t>
      </w:r>
      <w:r w:rsidRPr="006807A4">
        <w:rPr>
          <w:rFonts w:ascii="Arial" w:hAnsi="Arial" w:cs="Arial"/>
          <w:color w:val="000000"/>
          <w:sz w:val="22"/>
          <w:szCs w:val="22"/>
        </w:rPr>
        <w:t xml:space="preserve"> </w:t>
      </w:r>
      <w:r w:rsidRPr="006807A4">
        <w:rPr>
          <w:rFonts w:ascii="Arial" w:hAnsi="Arial" w:cs="Arial"/>
          <w:sz w:val="22"/>
          <w:szCs w:val="22"/>
          <w:lang w:val="es-ES"/>
        </w:rPr>
        <w:t>En el caso de las proposiciones presentadas a través de CompraNet, los sobres serán generados mediante el uso de tecnologías que resguarden la confidencialidad de la información de tal forma que sean inviolables, conforme a las disposiciones técnicas que al efecto establezca la Secretaría de la Función Pública.</w:t>
      </w:r>
    </w:p>
    <w:p w:rsidR="00B61927" w:rsidRPr="006807A4" w:rsidRDefault="00B61927" w:rsidP="00B61927">
      <w:pPr>
        <w:pStyle w:val="Prrafodelista"/>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SSA: </w:t>
      </w:r>
      <w:r w:rsidRPr="006807A4">
        <w:rPr>
          <w:rFonts w:ascii="Arial" w:hAnsi="Arial" w:cs="Arial"/>
          <w:sz w:val="22"/>
          <w:szCs w:val="22"/>
        </w:rPr>
        <w:t>Secretaria de Salud.</w:t>
      </w:r>
    </w:p>
    <w:p w:rsidR="00B61927" w:rsidRPr="006807A4" w:rsidRDefault="00B61927" w:rsidP="00B61927">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Testigo Social: </w:t>
      </w:r>
      <w:r w:rsidRPr="006807A4">
        <w:rPr>
          <w:rFonts w:ascii="Arial" w:hAnsi="Arial" w:cs="Arial"/>
          <w:sz w:val="22"/>
          <w:szCs w:val="22"/>
        </w:rPr>
        <w:t>Los testigos sociales son las personas físicas o morales que cuentan con el registro correspondiente en el padrón público de testigos sociales, el cual está a cargo de la Secretaría de la Función Pública. Participarán en todas las etapas de los procedimientos de licitación pública, emitirán un testimonio final que incluirá sus observaciones y en su caso recomendaciones para fortalecer la transparencia, imparcialidad y las disposiciones legales en materia de adquisiciones, arrendamientos y servicios, mismo que tendrá difusión en la página electrónica de cada dependencia o entidad y en CompraNet.</w:t>
      </w:r>
    </w:p>
    <w:p w:rsidR="00B61927" w:rsidRDefault="00B61927" w:rsidP="00B61927">
      <w:pPr>
        <w:jc w:val="both"/>
        <w:rPr>
          <w:rFonts w:ascii="Arial" w:hAnsi="Arial" w:cs="Arial"/>
          <w:sz w:val="22"/>
          <w:szCs w:val="22"/>
        </w:rPr>
      </w:pPr>
    </w:p>
    <w:p w:rsidR="00B61927" w:rsidRPr="00C8103D"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color w:val="000000"/>
          <w:sz w:val="22"/>
          <w:szCs w:val="22"/>
        </w:rPr>
      </w:pPr>
      <w:r w:rsidRPr="00C8103D">
        <w:rPr>
          <w:rFonts w:ascii="Arial" w:hAnsi="Arial" w:cs="Arial"/>
          <w:b/>
          <w:sz w:val="22"/>
          <w:szCs w:val="22"/>
        </w:rPr>
        <w:t xml:space="preserve">TLC: </w:t>
      </w:r>
      <w:r w:rsidRPr="00C8103D">
        <w:rPr>
          <w:rFonts w:ascii="Arial" w:hAnsi="Arial" w:cs="Arial"/>
          <w:color w:val="000000"/>
          <w:sz w:val="22"/>
          <w:szCs w:val="22"/>
        </w:rPr>
        <w:t xml:space="preserve">Los Tratados Internacionales suscritos por los Estados Unidos Mexicanos que contengan disposiciones que regulen la participación de proveedores extranjeros en procedimientos de Licitación Pública, y sujetas para la compra de bienes. </w:t>
      </w:r>
    </w:p>
    <w:p w:rsidR="00B61927" w:rsidRPr="00C8103D" w:rsidRDefault="00B61927" w:rsidP="00B61927">
      <w:pPr>
        <w:pStyle w:val="Prrafodelista"/>
        <w:tabs>
          <w:tab w:val="left" w:pos="284"/>
        </w:tabs>
        <w:ind w:left="284"/>
        <w:rPr>
          <w:rFonts w:ascii="Arial" w:hAnsi="Arial" w:cs="Arial"/>
          <w:color w:val="000000"/>
          <w:sz w:val="22"/>
          <w:szCs w:val="22"/>
        </w:rPr>
      </w:pP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TLCAN México, Estados Unidos y Canadá</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 xml:space="preserve">TLC México Colombia, </w:t>
      </w:r>
    </w:p>
    <w:p w:rsidR="00B61927" w:rsidRPr="00C8103D" w:rsidRDefault="00B61927" w:rsidP="00B61927">
      <w:pPr>
        <w:tabs>
          <w:tab w:val="left" w:pos="284"/>
          <w:tab w:val="left" w:pos="1970"/>
          <w:tab w:val="left" w:pos="3969"/>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 xml:space="preserve">TLC México – Chile </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TLCUE México y los países miembros de la Unión Europea</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 xml:space="preserve">TLC México – Israel </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C8103D">
        <w:rPr>
          <w:rFonts w:ascii="Arial" w:hAnsi="Arial" w:cs="Arial"/>
          <w:color w:val="000000"/>
          <w:sz w:val="22"/>
          <w:szCs w:val="22"/>
        </w:rPr>
        <w:t>TLC México – Asociación Europea de Libre Comercio (AELC) Islandia, Liechtenstein, Noruega y Suiza</w:t>
      </w:r>
    </w:p>
    <w:p w:rsidR="00B61927" w:rsidRPr="00C8103D" w:rsidRDefault="00B61927" w:rsidP="00B61927">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C8103D">
        <w:rPr>
          <w:rFonts w:ascii="Arial" w:hAnsi="Arial" w:cs="Arial"/>
          <w:color w:val="000000"/>
          <w:sz w:val="22"/>
          <w:szCs w:val="22"/>
        </w:rPr>
        <w:t>TLC México - Japón</w:t>
      </w:r>
    </w:p>
    <w:p w:rsidR="00B61927" w:rsidRPr="00C8103D" w:rsidRDefault="00B61927" w:rsidP="00B61927">
      <w:pPr>
        <w:jc w:val="both"/>
        <w:rPr>
          <w:rFonts w:ascii="Arial" w:hAnsi="Arial" w:cs="Arial"/>
          <w:sz w:val="22"/>
          <w:szCs w:val="22"/>
        </w:rPr>
      </w:pPr>
    </w:p>
    <w:p w:rsidR="00B61927" w:rsidRPr="006807A4" w:rsidRDefault="00B61927" w:rsidP="00B61927">
      <w:pPr>
        <w:numPr>
          <w:ilvl w:val="0"/>
          <w:numId w:val="25"/>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C8103D">
        <w:rPr>
          <w:rFonts w:ascii="Arial" w:hAnsi="Arial" w:cs="Arial"/>
          <w:b/>
          <w:sz w:val="22"/>
          <w:szCs w:val="22"/>
        </w:rPr>
        <w:lastRenderedPageBreak/>
        <w:t xml:space="preserve">UMAE: </w:t>
      </w:r>
      <w:r w:rsidRPr="00C8103D">
        <w:rPr>
          <w:rFonts w:ascii="Arial" w:hAnsi="Arial" w:cs="Arial"/>
          <w:sz w:val="22"/>
          <w:szCs w:val="22"/>
        </w:rPr>
        <w:t>Unidad Médica de Alta Especialidad</w:t>
      </w:r>
      <w:r w:rsidRPr="006807A4">
        <w:rPr>
          <w:rFonts w:ascii="Arial" w:hAnsi="Arial" w:cs="Arial"/>
          <w:sz w:val="22"/>
          <w:szCs w:val="22"/>
        </w:rPr>
        <w:t>.</w:t>
      </w:r>
    </w:p>
    <w:p w:rsidR="00B61927" w:rsidRPr="006807A4" w:rsidRDefault="00B61927" w:rsidP="00B61927">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B61927" w:rsidRPr="006807A4" w:rsidRDefault="00B61927" w:rsidP="00B61927">
      <w:pPr>
        <w:jc w:val="both"/>
        <w:rPr>
          <w:rFonts w:ascii="Arial" w:hAnsi="Arial" w:cs="Arial"/>
          <w:b/>
          <w:sz w:val="22"/>
          <w:szCs w:val="22"/>
        </w:rPr>
      </w:pPr>
      <w:r w:rsidRPr="006807A4">
        <w:rPr>
          <w:rFonts w:ascii="Arial" w:hAnsi="Arial" w:cs="Arial"/>
          <w:b/>
          <w:sz w:val="22"/>
          <w:szCs w:val="22"/>
        </w:rPr>
        <w:t>Unidad Almacenaría o Almacén:</w:t>
      </w:r>
      <w:r w:rsidRPr="006807A4">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B61927" w:rsidRPr="006807A4" w:rsidRDefault="00B61927" w:rsidP="00B61927">
      <w:pPr>
        <w:pStyle w:val="Prrafodelista1"/>
        <w:ind w:left="0"/>
        <w:contextualSpacing/>
        <w:jc w:val="both"/>
        <w:rPr>
          <w:rFonts w:ascii="Arial" w:hAnsi="Arial" w:cs="Arial"/>
          <w:sz w:val="22"/>
          <w:szCs w:val="22"/>
        </w:rPr>
      </w:pPr>
    </w:p>
    <w:p w:rsidR="00B61927" w:rsidRPr="006807A4" w:rsidRDefault="00B61927" w:rsidP="00B61927">
      <w:pPr>
        <w:suppressAutoHyphens w:val="0"/>
        <w:jc w:val="both"/>
        <w:rPr>
          <w:rFonts w:ascii="Arial" w:hAnsi="Arial" w:cs="Arial"/>
          <w:b/>
          <w:sz w:val="22"/>
          <w:szCs w:val="22"/>
        </w:rPr>
      </w:pPr>
    </w:p>
    <w:p w:rsidR="00B61927" w:rsidRPr="006807A4" w:rsidRDefault="00B61927" w:rsidP="00B61927">
      <w:pPr>
        <w:suppressAutoHyphens w:val="0"/>
        <w:jc w:val="both"/>
        <w:rPr>
          <w:rFonts w:ascii="Arial" w:hAnsi="Arial" w:cs="Arial"/>
          <w:b/>
          <w:sz w:val="22"/>
          <w:szCs w:val="22"/>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Default="00B61927" w:rsidP="00B61927">
      <w:pPr>
        <w:pStyle w:val="Prrafodelista1"/>
        <w:ind w:right="49"/>
        <w:jc w:val="both"/>
        <w:rPr>
          <w:rFonts w:ascii="Arial" w:hAnsi="Arial" w:cs="Arial"/>
          <w:color w:val="000000"/>
          <w:sz w:val="22"/>
          <w:szCs w:val="22"/>
          <w:lang w:eastAsia="es-MX"/>
        </w:rPr>
      </w:pPr>
    </w:p>
    <w:p w:rsidR="00B61927" w:rsidRPr="00B61927" w:rsidRDefault="00B61927" w:rsidP="00B61927">
      <w:pPr>
        <w:pStyle w:val="Prrafodelista1"/>
        <w:ind w:right="49"/>
        <w:jc w:val="both"/>
        <w:rPr>
          <w:rFonts w:ascii="Arial" w:hAnsi="Arial" w:cs="Arial"/>
          <w:b/>
          <w:bCs/>
          <w:color w:val="000000"/>
          <w:sz w:val="22"/>
          <w:szCs w:val="22"/>
          <w:lang w:eastAsia="es-MX"/>
        </w:rPr>
      </w:pPr>
    </w:p>
    <w:p w:rsidR="00B61927" w:rsidRDefault="00B61927" w:rsidP="00B61927">
      <w:pPr>
        <w:pStyle w:val="Textonormal"/>
        <w:spacing w:after="0"/>
        <w:jc w:val="both"/>
        <w:rPr>
          <w:rFonts w:ascii="Arial" w:hAnsi="Arial" w:cs="Arial"/>
          <w:b/>
          <w:bCs/>
          <w:sz w:val="22"/>
          <w:szCs w:val="22"/>
        </w:rPr>
      </w:pPr>
    </w:p>
    <w:p w:rsidR="00B61927" w:rsidRDefault="00B61927" w:rsidP="00B61927">
      <w:pPr>
        <w:pStyle w:val="Textonormal"/>
        <w:spacing w:after="0"/>
        <w:jc w:val="both"/>
        <w:rPr>
          <w:rFonts w:ascii="Arial" w:hAnsi="Arial" w:cs="Arial"/>
          <w:b/>
          <w:bCs/>
          <w:sz w:val="22"/>
          <w:szCs w:val="22"/>
        </w:rPr>
      </w:pPr>
    </w:p>
    <w:sectPr w:rsidR="00B61927" w:rsidSect="00B61927">
      <w:headerReference w:type="default" r:id="rId48"/>
      <w:footnotePr>
        <w:pos w:val="beneathText"/>
      </w:footnotePr>
      <w:pgSz w:w="12240" w:h="15840"/>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00" w:rsidRDefault="00FB2300">
      <w:r>
        <w:separator/>
      </w:r>
    </w:p>
  </w:endnote>
  <w:endnote w:type="continuationSeparator" w:id="0">
    <w:p w:rsidR="00FB2300" w:rsidRDefault="00FB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Arial Unicode MS"/>
    <w:charset w:val="4F"/>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AD5173" w:rsidRDefault="006352E4"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1A34BB">
      <w:rPr>
        <w:rFonts w:ascii="Calibri" w:hAnsi="Calibri"/>
        <w:noProof/>
        <w:sz w:val="16"/>
      </w:rPr>
      <w:t>1</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1A34BB">
      <w:rPr>
        <w:rFonts w:ascii="Calibri" w:hAnsi="Calibri"/>
        <w:noProof/>
        <w:sz w:val="16"/>
      </w:rPr>
      <w:t>65</w:t>
    </w:r>
    <w:r w:rsidRPr="009B54A3">
      <w:rPr>
        <w:rFonts w:ascii="Calibri" w:hAnsi="Calibri"/>
        <w:sz w:val="16"/>
      </w:rPr>
      <w:fldChar w:fldCharType="end"/>
    </w:r>
  </w:p>
  <w:p w:rsidR="006352E4" w:rsidRPr="00626A80" w:rsidRDefault="006352E4" w:rsidP="00626A80">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AD5173" w:rsidRDefault="006352E4"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E44318">
      <w:rPr>
        <w:rFonts w:ascii="Calibri" w:hAnsi="Calibri"/>
        <w:noProof/>
        <w:sz w:val="16"/>
      </w:rPr>
      <w:t>65</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E44318">
      <w:rPr>
        <w:rFonts w:ascii="Calibri" w:hAnsi="Calibri"/>
        <w:noProof/>
        <w:sz w:val="16"/>
      </w:rPr>
      <w:t>65</w:t>
    </w:r>
    <w:r w:rsidRPr="005A00E1">
      <w:rPr>
        <w:rFonts w:ascii="Calibri" w:hAnsi="Calibri"/>
        <w:sz w:val="16"/>
      </w:rPr>
      <w:fldChar w:fldCharType="end"/>
    </w:r>
  </w:p>
  <w:p w:rsidR="006352E4" w:rsidRDefault="006352E4">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AD5173" w:rsidRDefault="006352E4"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E44318">
      <w:rPr>
        <w:rFonts w:ascii="Calibri" w:hAnsi="Calibri"/>
        <w:noProof/>
        <w:sz w:val="16"/>
      </w:rPr>
      <w:t>35</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E44318">
      <w:rPr>
        <w:rFonts w:ascii="Calibri" w:hAnsi="Calibri"/>
        <w:noProof/>
        <w:sz w:val="16"/>
      </w:rPr>
      <w:t>65</w:t>
    </w:r>
    <w:r w:rsidRPr="009B54A3">
      <w:rPr>
        <w:rFonts w:ascii="Calibri" w:hAnsi="Calibri"/>
        <w:sz w:val="16"/>
      </w:rPr>
      <w:fldChar w:fldCharType="end"/>
    </w:r>
  </w:p>
  <w:p w:rsidR="006352E4" w:rsidRPr="00626A80" w:rsidRDefault="006352E4" w:rsidP="00626A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AD5173" w:rsidRDefault="006352E4"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E44318">
      <w:rPr>
        <w:rFonts w:ascii="Calibri" w:hAnsi="Calibri"/>
        <w:noProof/>
        <w:sz w:val="16"/>
      </w:rPr>
      <w:t>42</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E44318">
      <w:rPr>
        <w:rFonts w:ascii="Calibri" w:hAnsi="Calibri"/>
        <w:noProof/>
        <w:sz w:val="16"/>
      </w:rPr>
      <w:t>64</w:t>
    </w:r>
    <w:r w:rsidRPr="005A00E1">
      <w:rPr>
        <w:rFonts w:ascii="Calibri" w:hAnsi="Calibri"/>
        <w:sz w:val="16"/>
      </w:rPr>
      <w:fldChar w:fldCharType="end"/>
    </w:r>
  </w:p>
  <w:p w:rsidR="006352E4" w:rsidRDefault="006352E4" w:rsidP="002046FD">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AD5173" w:rsidRDefault="006352E4"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E44318">
      <w:rPr>
        <w:rFonts w:ascii="Calibri" w:hAnsi="Calibri"/>
        <w:noProof/>
        <w:sz w:val="16"/>
      </w:rPr>
      <w:t>56</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E44318">
      <w:rPr>
        <w:rFonts w:ascii="Calibri" w:hAnsi="Calibri"/>
        <w:noProof/>
        <w:sz w:val="16"/>
      </w:rPr>
      <w:t>64</w:t>
    </w:r>
    <w:r w:rsidRPr="005A00E1">
      <w:rPr>
        <w:rFonts w:ascii="Calibri" w:hAnsi="Calibri"/>
        <w:sz w:val="16"/>
      </w:rPr>
      <w:fldChar w:fldCharType="end"/>
    </w:r>
  </w:p>
  <w:p w:rsidR="006352E4" w:rsidRDefault="006352E4" w:rsidP="002046FD">
    <w:pP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00" w:rsidRDefault="00FB2300">
      <w:r>
        <w:separator/>
      </w:r>
    </w:p>
  </w:footnote>
  <w:footnote w:type="continuationSeparator" w:id="0">
    <w:p w:rsidR="00FB2300" w:rsidRDefault="00FB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6352E4" w:rsidTr="00FA7684">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Pr>
              <w:rFonts w:ascii="Arial" w:hAnsi="Arial" w:cs="Arial"/>
              <w:b/>
              <w:sz w:val="16"/>
              <w:szCs w:val="18"/>
              <w:lang w:val="es-ES_tradnl"/>
            </w:rPr>
            <w:t>No. LA-019GYR047-E12</w:t>
          </w:r>
          <w:r w:rsidRPr="008309BF">
            <w:rPr>
              <w:rFonts w:ascii="Arial" w:hAnsi="Arial" w:cs="Arial"/>
              <w:b/>
              <w:sz w:val="16"/>
              <w:szCs w:val="18"/>
              <w:lang w:val="es-ES_tradnl"/>
            </w:rPr>
            <w:t>-2016</w:t>
          </w:r>
        </w:p>
        <w:p w:rsidR="006352E4" w:rsidRPr="00987A8D" w:rsidRDefault="006352E4" w:rsidP="00515562">
          <w:pPr>
            <w:tabs>
              <w:tab w:val="center" w:pos="4419"/>
              <w:tab w:val="right" w:pos="8838"/>
            </w:tabs>
            <w:rPr>
              <w:rFonts w:ascii="Arial" w:hAnsi="Arial" w:cs="Arial"/>
              <w:b/>
              <w:sz w:val="16"/>
              <w:szCs w:val="18"/>
              <w:lang w:val="es-ES_tradnl"/>
            </w:rPr>
          </w:pPr>
        </w:p>
      </w:tc>
      <w:tc>
        <w:tcPr>
          <w:tcW w:w="2838" w:type="pct"/>
        </w:tcPr>
        <w:p w:rsidR="006352E4" w:rsidRDefault="006352E4"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49024" behindDoc="1" locked="0" layoutInCell="1" allowOverlap="1" wp14:anchorId="4A2FC394" wp14:editId="256EDEFB">
                <wp:simplePos x="0" y="0"/>
                <wp:positionH relativeFrom="column">
                  <wp:posOffset>2532009</wp:posOffset>
                </wp:positionH>
                <wp:positionV relativeFrom="paragraph">
                  <wp:posOffset>168275</wp:posOffset>
                </wp:positionV>
                <wp:extent cx="695325" cy="842645"/>
                <wp:effectExtent l="0" t="0" r="9525" b="0"/>
                <wp:wrapNone/>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48000" behindDoc="1" locked="0" layoutInCell="1" allowOverlap="1" wp14:anchorId="296D1156" wp14:editId="583ED506">
                <wp:simplePos x="0" y="0"/>
                <wp:positionH relativeFrom="column">
                  <wp:posOffset>66387</wp:posOffset>
                </wp:positionH>
                <wp:positionV relativeFrom="paragraph">
                  <wp:posOffset>164537</wp:posOffset>
                </wp:positionV>
                <wp:extent cx="2191110" cy="799231"/>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FA7684">
    <w:pPr>
      <w:ind w:right="1043"/>
      <w:rPr>
        <w:lang w:val="pt-B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6352E4" w:rsidTr="00EA56CF">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20A72" w:rsidP="00E738FD">
          <w:pPr>
            <w:jc w:val="center"/>
            <w:rPr>
              <w:rFonts w:ascii="Arial" w:hAnsi="Arial" w:cs="Arial"/>
              <w:b/>
              <w:sz w:val="16"/>
              <w:szCs w:val="18"/>
              <w:lang w:val="es-ES_tradnl"/>
            </w:rPr>
          </w:pPr>
          <w:r>
            <w:rPr>
              <w:rFonts w:ascii="Arial" w:hAnsi="Arial" w:cs="Arial"/>
              <w:b/>
              <w:sz w:val="16"/>
              <w:szCs w:val="18"/>
              <w:lang w:val="es-ES_tradnl"/>
            </w:rPr>
            <w:t>No. LA-019GYR047-E12</w:t>
          </w:r>
          <w:r w:rsidR="006352E4" w:rsidRPr="008309BF">
            <w:rPr>
              <w:rFonts w:ascii="Arial" w:hAnsi="Arial" w:cs="Arial"/>
              <w:b/>
              <w:sz w:val="16"/>
              <w:szCs w:val="18"/>
              <w:lang w:val="es-ES_tradnl"/>
            </w:rPr>
            <w:t>-2016</w:t>
          </w:r>
        </w:p>
        <w:p w:rsidR="006352E4" w:rsidRPr="00987A8D" w:rsidRDefault="006352E4" w:rsidP="00EA56CF">
          <w:pPr>
            <w:tabs>
              <w:tab w:val="center" w:pos="4419"/>
              <w:tab w:val="right" w:pos="8838"/>
            </w:tabs>
            <w:jc w:val="center"/>
            <w:rPr>
              <w:rFonts w:ascii="Arial" w:hAnsi="Arial" w:cs="Arial"/>
              <w:b/>
              <w:sz w:val="16"/>
              <w:szCs w:val="18"/>
              <w:lang w:val="es-ES_tradnl"/>
            </w:rPr>
          </w:pPr>
        </w:p>
      </w:tc>
      <w:tc>
        <w:tcPr>
          <w:tcW w:w="2838" w:type="pct"/>
        </w:tcPr>
        <w:p w:rsidR="006352E4" w:rsidRDefault="006352E4" w:rsidP="00EA56CF">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3360" behindDoc="1" locked="0" layoutInCell="1" allowOverlap="1" wp14:anchorId="0D270480" wp14:editId="2CE45993">
                <wp:simplePos x="0" y="0"/>
                <wp:positionH relativeFrom="column">
                  <wp:posOffset>2532009</wp:posOffset>
                </wp:positionH>
                <wp:positionV relativeFrom="paragraph">
                  <wp:posOffset>168275</wp:posOffset>
                </wp:positionV>
                <wp:extent cx="695325" cy="842645"/>
                <wp:effectExtent l="0" t="0" r="9525" b="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2336" behindDoc="1" locked="0" layoutInCell="1" allowOverlap="1" wp14:anchorId="4F4D2349" wp14:editId="5D4F7AEA">
                <wp:simplePos x="0" y="0"/>
                <wp:positionH relativeFrom="column">
                  <wp:posOffset>66387</wp:posOffset>
                </wp:positionH>
                <wp:positionV relativeFrom="paragraph">
                  <wp:posOffset>164537</wp:posOffset>
                </wp:positionV>
                <wp:extent cx="2191110" cy="799231"/>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3F7D0D" w:rsidRDefault="006352E4" w:rsidP="00DB1BDB">
    <w:pPr>
      <w:ind w:right="1043"/>
      <w:rPr>
        <w:sz w:val="16"/>
        <w:szCs w:val="16"/>
      </w:rPr>
    </w:pPr>
  </w:p>
  <w:p w:rsidR="006352E4" w:rsidRDefault="006352E4">
    <w:pPr>
      <w:pStyle w:val="Encabezado"/>
      <w:rPr>
        <w:lang w:val="pt-BR"/>
      </w:rPr>
    </w:pPr>
  </w:p>
  <w:p w:rsidR="006352E4" w:rsidRPr="00C75945" w:rsidRDefault="006352E4">
    <w:pPr>
      <w:pStyle w:val="Encabezado"/>
      <w:rPr>
        <w:lang w:val="pt-BR"/>
      </w:rPr>
    </w:pPr>
    <w:r w:rsidRPr="002157AE">
      <w:rPr>
        <w:noProof/>
        <w:lang w:val="es-MX" w:eastAsia="es-MX"/>
      </w:rPr>
      <mc:AlternateContent>
        <mc:Choice Requires="wps">
          <w:drawing>
            <wp:inline distT="0" distB="0" distL="0" distR="0" wp14:anchorId="4D2B4337" wp14:editId="0FBE7784">
              <wp:extent cx="7548245" cy="1403985"/>
              <wp:effectExtent l="1881505" t="0" r="1800860" b="0"/>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6352E4" w:rsidRPr="00DE67D8" w:rsidRDefault="006352E4"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6352E4" w:rsidRPr="00DE67D8" w:rsidRDefault="006352E4"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" filled="f" stroked="f">
              <v:textbox style="mso-fit-shape-to-text:t">
                <w:txbxContent>
                  <w:p w:rsidR="006352E4" w:rsidRPr="00DE67D8" w:rsidRDefault="006352E4"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6352E4" w:rsidRPr="00DE67D8" w:rsidRDefault="006352E4"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6352E4" w:rsidTr="00FA7684">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20A72" w:rsidP="00E738FD">
          <w:pPr>
            <w:jc w:val="center"/>
            <w:rPr>
              <w:rFonts w:ascii="Arial" w:hAnsi="Arial" w:cs="Arial"/>
              <w:b/>
              <w:sz w:val="16"/>
              <w:szCs w:val="18"/>
              <w:lang w:val="es-ES_tradnl"/>
            </w:rPr>
          </w:pPr>
          <w:r>
            <w:rPr>
              <w:rFonts w:ascii="Arial" w:hAnsi="Arial" w:cs="Arial"/>
              <w:b/>
              <w:sz w:val="16"/>
              <w:szCs w:val="18"/>
              <w:lang w:val="es-ES_tradnl"/>
            </w:rPr>
            <w:t>No. LA-019GYR047-E12</w:t>
          </w:r>
          <w:r w:rsidR="006352E4" w:rsidRPr="008309BF">
            <w:rPr>
              <w:rFonts w:ascii="Arial" w:hAnsi="Arial" w:cs="Arial"/>
              <w:b/>
              <w:sz w:val="16"/>
              <w:szCs w:val="18"/>
              <w:lang w:val="es-ES_tradnl"/>
            </w:rPr>
            <w:t>-2016</w:t>
          </w:r>
        </w:p>
        <w:p w:rsidR="006352E4" w:rsidRPr="00987A8D" w:rsidRDefault="006352E4" w:rsidP="00FA7684">
          <w:pPr>
            <w:tabs>
              <w:tab w:val="center" w:pos="4419"/>
              <w:tab w:val="right" w:pos="8838"/>
            </w:tabs>
            <w:jc w:val="center"/>
            <w:rPr>
              <w:rFonts w:ascii="Arial" w:hAnsi="Arial" w:cs="Arial"/>
              <w:b/>
              <w:sz w:val="16"/>
              <w:szCs w:val="18"/>
              <w:lang w:val="es-ES_tradnl"/>
            </w:rPr>
          </w:pPr>
        </w:p>
      </w:tc>
      <w:tc>
        <w:tcPr>
          <w:tcW w:w="2838" w:type="pct"/>
        </w:tcPr>
        <w:p w:rsidR="006352E4" w:rsidRDefault="006352E4"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7456" behindDoc="1" locked="0" layoutInCell="1" allowOverlap="1" wp14:anchorId="3DFD9BDC" wp14:editId="45512781">
                <wp:simplePos x="0" y="0"/>
                <wp:positionH relativeFrom="column">
                  <wp:posOffset>2532009</wp:posOffset>
                </wp:positionH>
                <wp:positionV relativeFrom="paragraph">
                  <wp:posOffset>168275</wp:posOffset>
                </wp:positionV>
                <wp:extent cx="695325" cy="842645"/>
                <wp:effectExtent l="0" t="0" r="9525" b="0"/>
                <wp:wrapNone/>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6432" behindDoc="1" locked="0" layoutInCell="1" allowOverlap="1" wp14:anchorId="55655EDF" wp14:editId="2CF57724">
                <wp:simplePos x="0" y="0"/>
                <wp:positionH relativeFrom="column">
                  <wp:posOffset>66387</wp:posOffset>
                </wp:positionH>
                <wp:positionV relativeFrom="paragraph">
                  <wp:posOffset>164537</wp:posOffset>
                </wp:positionV>
                <wp:extent cx="2191110" cy="799231"/>
                <wp:effectExtent l="0" t="0" r="0" b="127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FA7684">
    <w:pPr>
      <w:ind w:right="1043"/>
      <w:rPr>
        <w:lang w:val="pt-B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3F7D0D" w:rsidRDefault="006352E4" w:rsidP="00DB1BDB">
    <w:pPr>
      <w:ind w:right="1043"/>
      <w:rPr>
        <w:sz w:val="16"/>
        <w:szCs w:val="16"/>
      </w:rPr>
    </w:pPr>
  </w:p>
  <w:tbl>
    <w:tblPr>
      <w:tblStyle w:val="Tablaconcuadrcula"/>
      <w:tblW w:w="5148" w:type="pct"/>
      <w:jc w:val="center"/>
      <w:tblLook w:val="04A0" w:firstRow="1" w:lastRow="0" w:firstColumn="1" w:lastColumn="0" w:noHBand="0" w:noVBand="1"/>
    </w:tblPr>
    <w:tblGrid>
      <w:gridCol w:w="4536"/>
      <w:gridCol w:w="5954"/>
    </w:tblGrid>
    <w:tr w:rsidR="006352E4" w:rsidTr="009010ED">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20A72" w:rsidP="00E738FD">
          <w:pPr>
            <w:jc w:val="center"/>
            <w:rPr>
              <w:rFonts w:ascii="Arial" w:hAnsi="Arial" w:cs="Arial"/>
              <w:b/>
              <w:sz w:val="16"/>
              <w:szCs w:val="18"/>
              <w:lang w:val="es-ES_tradnl"/>
            </w:rPr>
          </w:pPr>
          <w:r>
            <w:rPr>
              <w:rFonts w:ascii="Arial" w:hAnsi="Arial" w:cs="Arial"/>
              <w:b/>
              <w:sz w:val="16"/>
              <w:szCs w:val="18"/>
              <w:lang w:val="es-ES_tradnl"/>
            </w:rPr>
            <w:t>No. LA-019GYR047-E12</w:t>
          </w:r>
          <w:r w:rsidR="006352E4" w:rsidRPr="008309BF">
            <w:rPr>
              <w:rFonts w:ascii="Arial" w:hAnsi="Arial" w:cs="Arial"/>
              <w:b/>
              <w:sz w:val="16"/>
              <w:szCs w:val="18"/>
              <w:lang w:val="es-ES_tradnl"/>
            </w:rPr>
            <w:t>-2016</w:t>
          </w:r>
        </w:p>
        <w:p w:rsidR="006352E4" w:rsidRPr="00987A8D" w:rsidRDefault="006352E4" w:rsidP="009010ED">
          <w:pPr>
            <w:tabs>
              <w:tab w:val="center" w:pos="4419"/>
              <w:tab w:val="right" w:pos="8838"/>
            </w:tabs>
            <w:jc w:val="center"/>
            <w:rPr>
              <w:rFonts w:ascii="Arial" w:hAnsi="Arial" w:cs="Arial"/>
              <w:b/>
              <w:sz w:val="16"/>
              <w:szCs w:val="18"/>
              <w:lang w:val="es-ES_tradnl"/>
            </w:rPr>
          </w:pPr>
        </w:p>
      </w:tc>
      <w:tc>
        <w:tcPr>
          <w:tcW w:w="2838" w:type="pct"/>
        </w:tcPr>
        <w:p w:rsidR="006352E4" w:rsidRDefault="006352E4"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5408" behindDoc="1" locked="0" layoutInCell="1" allowOverlap="1" wp14:anchorId="4C2F4244" wp14:editId="4C0E189F">
                <wp:simplePos x="0" y="0"/>
                <wp:positionH relativeFrom="column">
                  <wp:posOffset>2532009</wp:posOffset>
                </wp:positionH>
                <wp:positionV relativeFrom="paragraph">
                  <wp:posOffset>168275</wp:posOffset>
                </wp:positionV>
                <wp:extent cx="695325" cy="842645"/>
                <wp:effectExtent l="0" t="0" r="9525" b="0"/>
                <wp:wrapNone/>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4384" behindDoc="1" locked="0" layoutInCell="1" allowOverlap="1" wp14:anchorId="53D37782" wp14:editId="729C97B5">
                <wp:simplePos x="0" y="0"/>
                <wp:positionH relativeFrom="column">
                  <wp:posOffset>66387</wp:posOffset>
                </wp:positionH>
                <wp:positionV relativeFrom="paragraph">
                  <wp:posOffset>164537</wp:posOffset>
                </wp:positionV>
                <wp:extent cx="2191110" cy="799231"/>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3F7D0D" w:rsidRDefault="006352E4" w:rsidP="00DB1BDB">
    <w:pPr>
      <w:ind w:right="1043"/>
      <w:rPr>
        <w:sz w:val="16"/>
        <w:szCs w:val="16"/>
      </w:rPr>
    </w:pPr>
  </w:p>
  <w:p w:rsidR="006352E4" w:rsidRPr="00C75945" w:rsidRDefault="006352E4" w:rsidP="00DB1BDB">
    <w:pPr>
      <w:pStyle w:val="Encabezado"/>
      <w:tabs>
        <w:tab w:val="clear" w:pos="4419"/>
        <w:tab w:val="clear" w:pos="8838"/>
      </w:tabs>
      <w:jc w:val="right"/>
      <w:rPr>
        <w:lang w:val="pt-B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Pr="003F7D0D" w:rsidRDefault="006352E4" w:rsidP="0053121B">
    <w:pPr>
      <w:ind w:right="49"/>
      <w:rPr>
        <w:sz w:val="16"/>
        <w:szCs w:val="16"/>
      </w:rPr>
    </w:pPr>
  </w:p>
  <w:tbl>
    <w:tblPr>
      <w:tblStyle w:val="Tablaconcuadrcula"/>
      <w:tblW w:w="5148" w:type="pct"/>
      <w:jc w:val="center"/>
      <w:tblLook w:val="04A0" w:firstRow="1" w:lastRow="0" w:firstColumn="1" w:lastColumn="0" w:noHBand="0" w:noVBand="1"/>
    </w:tblPr>
    <w:tblGrid>
      <w:gridCol w:w="4536"/>
      <w:gridCol w:w="5954"/>
    </w:tblGrid>
    <w:tr w:rsidR="006352E4" w:rsidTr="009010ED">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352E4" w:rsidP="00E738FD">
          <w:pPr>
            <w:jc w:val="center"/>
            <w:rPr>
              <w:rFonts w:ascii="Arial" w:hAnsi="Arial" w:cs="Arial"/>
              <w:b/>
              <w:sz w:val="16"/>
              <w:szCs w:val="18"/>
              <w:lang w:val="es-ES_tradnl"/>
            </w:rPr>
          </w:pPr>
          <w:r>
            <w:rPr>
              <w:rFonts w:ascii="Arial" w:hAnsi="Arial" w:cs="Arial"/>
              <w:b/>
              <w:sz w:val="16"/>
              <w:szCs w:val="18"/>
              <w:lang w:val="es-ES_tradnl"/>
            </w:rPr>
            <w:t>No. LA-019GY</w:t>
          </w:r>
          <w:r w:rsidR="00620A72">
            <w:rPr>
              <w:rFonts w:ascii="Arial" w:hAnsi="Arial" w:cs="Arial"/>
              <w:b/>
              <w:sz w:val="16"/>
              <w:szCs w:val="18"/>
              <w:lang w:val="es-ES_tradnl"/>
            </w:rPr>
            <w:t>R047-E12</w:t>
          </w:r>
          <w:r w:rsidRPr="008309BF">
            <w:rPr>
              <w:rFonts w:ascii="Arial" w:hAnsi="Arial" w:cs="Arial"/>
              <w:b/>
              <w:sz w:val="16"/>
              <w:szCs w:val="18"/>
              <w:lang w:val="es-ES_tradnl"/>
            </w:rPr>
            <w:t>-2016</w:t>
          </w:r>
        </w:p>
        <w:p w:rsidR="006352E4" w:rsidRPr="00987A8D" w:rsidRDefault="006352E4" w:rsidP="009010ED">
          <w:pPr>
            <w:tabs>
              <w:tab w:val="center" w:pos="4419"/>
              <w:tab w:val="right" w:pos="8838"/>
            </w:tabs>
            <w:jc w:val="center"/>
            <w:rPr>
              <w:rFonts w:ascii="Arial" w:hAnsi="Arial" w:cs="Arial"/>
              <w:b/>
              <w:sz w:val="16"/>
              <w:szCs w:val="18"/>
              <w:lang w:val="es-ES_tradnl"/>
            </w:rPr>
          </w:pPr>
        </w:p>
      </w:tc>
      <w:tc>
        <w:tcPr>
          <w:tcW w:w="2838" w:type="pct"/>
        </w:tcPr>
        <w:p w:rsidR="006352E4" w:rsidRDefault="006352E4"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0288" behindDoc="1" locked="0" layoutInCell="1" allowOverlap="1" wp14:anchorId="52FC393C" wp14:editId="312CA61D">
                <wp:simplePos x="0" y="0"/>
                <wp:positionH relativeFrom="column">
                  <wp:posOffset>2532009</wp:posOffset>
                </wp:positionH>
                <wp:positionV relativeFrom="paragraph">
                  <wp:posOffset>168275</wp:posOffset>
                </wp:positionV>
                <wp:extent cx="695325" cy="842645"/>
                <wp:effectExtent l="0" t="0" r="9525" b="0"/>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8240" behindDoc="1" locked="0" layoutInCell="1" allowOverlap="1" wp14:anchorId="18ED6EEB" wp14:editId="67C4F2AD">
                <wp:simplePos x="0" y="0"/>
                <wp:positionH relativeFrom="column">
                  <wp:posOffset>66387</wp:posOffset>
                </wp:positionH>
                <wp:positionV relativeFrom="paragraph">
                  <wp:posOffset>164537</wp:posOffset>
                </wp:positionV>
                <wp:extent cx="2191110" cy="799231"/>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0538F1">
    <w:pPr>
      <w:ind w:left="3828" w:right="1183"/>
      <w:jc w:val="right"/>
      <w:rPr>
        <w:rFonts w:ascii="Soberana Titular" w:hAnsi="Soberana Titular"/>
        <w:b/>
        <w:sz w:val="18"/>
        <w:szCs w:val="18"/>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6352E4" w:rsidTr="00FA7684">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Pr>
              <w:rFonts w:ascii="Arial" w:hAnsi="Arial" w:cs="Arial"/>
              <w:b/>
              <w:sz w:val="16"/>
              <w:szCs w:val="18"/>
              <w:lang w:val="es-ES_tradnl"/>
            </w:rPr>
            <w:t>No. LA-019GYR047-E12</w:t>
          </w:r>
          <w:r w:rsidRPr="008309BF">
            <w:rPr>
              <w:rFonts w:ascii="Arial" w:hAnsi="Arial" w:cs="Arial"/>
              <w:b/>
              <w:sz w:val="16"/>
              <w:szCs w:val="18"/>
              <w:lang w:val="es-ES_tradnl"/>
            </w:rPr>
            <w:t>-2016</w:t>
          </w:r>
        </w:p>
        <w:p w:rsidR="006352E4" w:rsidRPr="00094591" w:rsidRDefault="006352E4" w:rsidP="00FA7684">
          <w:pPr>
            <w:tabs>
              <w:tab w:val="center" w:pos="4419"/>
              <w:tab w:val="right" w:pos="8838"/>
            </w:tabs>
            <w:jc w:val="center"/>
            <w:rPr>
              <w:rFonts w:ascii="Arial" w:hAnsi="Arial" w:cs="Arial"/>
              <w:b/>
              <w:sz w:val="10"/>
              <w:szCs w:val="18"/>
              <w:lang w:val="es-ES"/>
            </w:rPr>
          </w:pPr>
        </w:p>
        <w:p w:rsidR="006352E4" w:rsidRPr="00987A8D" w:rsidRDefault="006352E4" w:rsidP="00FA7684">
          <w:pPr>
            <w:tabs>
              <w:tab w:val="center" w:pos="4419"/>
              <w:tab w:val="right" w:pos="8838"/>
            </w:tabs>
            <w:jc w:val="center"/>
            <w:rPr>
              <w:rFonts w:ascii="Arial" w:hAnsi="Arial" w:cs="Arial"/>
              <w:b/>
              <w:sz w:val="16"/>
              <w:szCs w:val="18"/>
              <w:lang w:val="es-ES_tradnl"/>
            </w:rPr>
          </w:pPr>
        </w:p>
      </w:tc>
      <w:tc>
        <w:tcPr>
          <w:tcW w:w="2838" w:type="pct"/>
        </w:tcPr>
        <w:p w:rsidR="006352E4" w:rsidRDefault="006352E4"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1072" behindDoc="1" locked="0" layoutInCell="1" allowOverlap="1" wp14:anchorId="6FA2EB05" wp14:editId="581F08D7">
                <wp:simplePos x="0" y="0"/>
                <wp:positionH relativeFrom="column">
                  <wp:posOffset>2532009</wp:posOffset>
                </wp:positionH>
                <wp:positionV relativeFrom="paragraph">
                  <wp:posOffset>168275</wp:posOffset>
                </wp:positionV>
                <wp:extent cx="695325" cy="842645"/>
                <wp:effectExtent l="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0048" behindDoc="1" locked="0" layoutInCell="1" allowOverlap="1" wp14:anchorId="39A2FAD8" wp14:editId="3C7E0909">
                <wp:simplePos x="0" y="0"/>
                <wp:positionH relativeFrom="column">
                  <wp:posOffset>66387</wp:posOffset>
                </wp:positionH>
                <wp:positionV relativeFrom="paragraph">
                  <wp:posOffset>164537</wp:posOffset>
                </wp:positionV>
                <wp:extent cx="2191110" cy="799231"/>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FA7684">
    <w:pPr>
      <w:ind w:right="1043"/>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6138"/>
      <w:gridCol w:w="8058"/>
    </w:tblGrid>
    <w:tr w:rsidR="006352E4" w:rsidTr="00FA7684">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Pr>
              <w:rFonts w:ascii="Arial" w:hAnsi="Arial" w:cs="Arial"/>
              <w:b/>
              <w:sz w:val="16"/>
              <w:szCs w:val="18"/>
              <w:lang w:val="es-ES_tradnl"/>
            </w:rPr>
            <w:t>No. LA-019GYR047-E12</w:t>
          </w:r>
          <w:r w:rsidRPr="008309BF">
            <w:rPr>
              <w:rFonts w:ascii="Arial" w:hAnsi="Arial" w:cs="Arial"/>
              <w:b/>
              <w:sz w:val="16"/>
              <w:szCs w:val="18"/>
              <w:lang w:val="es-ES_tradnl"/>
            </w:rPr>
            <w:t>-2016</w:t>
          </w:r>
        </w:p>
        <w:p w:rsidR="006352E4" w:rsidRPr="00094591" w:rsidRDefault="006352E4" w:rsidP="00FA7684">
          <w:pPr>
            <w:tabs>
              <w:tab w:val="center" w:pos="4419"/>
              <w:tab w:val="right" w:pos="8838"/>
            </w:tabs>
            <w:jc w:val="center"/>
            <w:rPr>
              <w:rFonts w:ascii="Arial" w:hAnsi="Arial" w:cs="Arial"/>
              <w:b/>
              <w:sz w:val="10"/>
              <w:szCs w:val="18"/>
              <w:lang w:val="es-ES"/>
            </w:rPr>
          </w:pPr>
        </w:p>
        <w:p w:rsidR="006352E4" w:rsidRPr="00987A8D" w:rsidRDefault="006352E4" w:rsidP="00FA7684">
          <w:pPr>
            <w:tabs>
              <w:tab w:val="center" w:pos="4419"/>
              <w:tab w:val="right" w:pos="8838"/>
            </w:tabs>
            <w:jc w:val="center"/>
            <w:rPr>
              <w:rFonts w:ascii="Arial" w:hAnsi="Arial" w:cs="Arial"/>
              <w:b/>
              <w:sz w:val="16"/>
              <w:szCs w:val="18"/>
              <w:lang w:val="es-ES_tradnl"/>
            </w:rPr>
          </w:pPr>
        </w:p>
      </w:tc>
      <w:tc>
        <w:tcPr>
          <w:tcW w:w="2838" w:type="pct"/>
        </w:tcPr>
        <w:p w:rsidR="006352E4" w:rsidRDefault="006352E4"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5168" behindDoc="1" locked="0" layoutInCell="1" allowOverlap="1" wp14:anchorId="39A3E135" wp14:editId="5F037403">
                <wp:simplePos x="0" y="0"/>
                <wp:positionH relativeFrom="column">
                  <wp:posOffset>2532009</wp:posOffset>
                </wp:positionH>
                <wp:positionV relativeFrom="paragraph">
                  <wp:posOffset>168275</wp:posOffset>
                </wp:positionV>
                <wp:extent cx="695325" cy="842645"/>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4144" behindDoc="1" locked="0" layoutInCell="1" allowOverlap="1" wp14:anchorId="2286750D" wp14:editId="1B454506">
                <wp:simplePos x="0" y="0"/>
                <wp:positionH relativeFrom="column">
                  <wp:posOffset>66387</wp:posOffset>
                </wp:positionH>
                <wp:positionV relativeFrom="paragraph">
                  <wp:posOffset>164537</wp:posOffset>
                </wp:positionV>
                <wp:extent cx="2191110" cy="799231"/>
                <wp:effectExtent l="0" t="0" r="0" b="127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FA7684">
    <w:pPr>
      <w:ind w:right="1043"/>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6352E4" w:rsidTr="00FA7684">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352E4" w:rsidP="00E738FD">
          <w:pPr>
            <w:jc w:val="center"/>
            <w:rPr>
              <w:rFonts w:ascii="Arial" w:hAnsi="Arial" w:cs="Arial"/>
              <w:b/>
              <w:sz w:val="16"/>
              <w:szCs w:val="18"/>
              <w:lang w:val="es-ES_tradnl"/>
            </w:rPr>
          </w:pPr>
          <w:r>
            <w:rPr>
              <w:rFonts w:ascii="Arial" w:hAnsi="Arial" w:cs="Arial"/>
              <w:b/>
              <w:sz w:val="16"/>
              <w:szCs w:val="18"/>
              <w:lang w:val="es-ES_tradnl"/>
            </w:rPr>
            <w:t>No. LA-019GYR047-E12</w:t>
          </w:r>
          <w:r w:rsidRPr="008309BF">
            <w:rPr>
              <w:rFonts w:ascii="Arial" w:hAnsi="Arial" w:cs="Arial"/>
              <w:b/>
              <w:sz w:val="16"/>
              <w:szCs w:val="18"/>
              <w:lang w:val="es-ES_tradnl"/>
            </w:rPr>
            <w:t>-2016</w:t>
          </w:r>
        </w:p>
        <w:p w:rsidR="006352E4" w:rsidRPr="00987A8D" w:rsidRDefault="006352E4" w:rsidP="00FA7684">
          <w:pPr>
            <w:tabs>
              <w:tab w:val="center" w:pos="4419"/>
              <w:tab w:val="right" w:pos="8838"/>
            </w:tabs>
            <w:jc w:val="center"/>
            <w:rPr>
              <w:rFonts w:ascii="Arial" w:hAnsi="Arial" w:cs="Arial"/>
              <w:b/>
              <w:sz w:val="16"/>
              <w:szCs w:val="18"/>
              <w:lang w:val="es-ES_tradnl"/>
            </w:rPr>
          </w:pPr>
        </w:p>
      </w:tc>
      <w:tc>
        <w:tcPr>
          <w:tcW w:w="2838" w:type="pct"/>
        </w:tcPr>
        <w:p w:rsidR="006352E4" w:rsidRDefault="006352E4"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3120" behindDoc="1" locked="0" layoutInCell="1" allowOverlap="1" wp14:anchorId="3A46C958" wp14:editId="48A70C43">
                <wp:simplePos x="0" y="0"/>
                <wp:positionH relativeFrom="column">
                  <wp:posOffset>2532009</wp:posOffset>
                </wp:positionH>
                <wp:positionV relativeFrom="paragraph">
                  <wp:posOffset>168275</wp:posOffset>
                </wp:positionV>
                <wp:extent cx="695325" cy="842645"/>
                <wp:effectExtent l="0" t="0" r="9525"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2096" behindDoc="1" locked="0" layoutInCell="1" allowOverlap="1" wp14:anchorId="4B8E3145" wp14:editId="2904F01F">
                <wp:simplePos x="0" y="0"/>
                <wp:positionH relativeFrom="column">
                  <wp:posOffset>66387</wp:posOffset>
                </wp:positionH>
                <wp:positionV relativeFrom="paragraph">
                  <wp:posOffset>164537</wp:posOffset>
                </wp:positionV>
                <wp:extent cx="2191110" cy="799231"/>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FA7684">
    <w:pPr>
      <w:ind w:right="1043"/>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6352E4" w:rsidTr="00FA7684">
      <w:trPr>
        <w:trHeight w:val="1696"/>
        <w:jc w:val="center"/>
      </w:trPr>
      <w:tc>
        <w:tcPr>
          <w:tcW w:w="2162"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20A72" w:rsidP="00E738FD">
          <w:pPr>
            <w:jc w:val="center"/>
            <w:rPr>
              <w:rFonts w:ascii="Arial" w:hAnsi="Arial" w:cs="Arial"/>
              <w:b/>
              <w:sz w:val="16"/>
              <w:szCs w:val="18"/>
              <w:lang w:val="es-ES_tradnl"/>
            </w:rPr>
          </w:pPr>
          <w:r>
            <w:rPr>
              <w:rFonts w:ascii="Arial" w:hAnsi="Arial" w:cs="Arial"/>
              <w:b/>
              <w:sz w:val="16"/>
              <w:szCs w:val="18"/>
              <w:lang w:val="es-ES_tradnl"/>
            </w:rPr>
            <w:t>No. LA-019GYR047-E12</w:t>
          </w:r>
          <w:r w:rsidR="006352E4" w:rsidRPr="008309BF">
            <w:rPr>
              <w:rFonts w:ascii="Arial" w:hAnsi="Arial" w:cs="Arial"/>
              <w:b/>
              <w:sz w:val="16"/>
              <w:szCs w:val="18"/>
              <w:lang w:val="es-ES_tradnl"/>
            </w:rPr>
            <w:t>-2016</w:t>
          </w:r>
        </w:p>
        <w:p w:rsidR="006352E4" w:rsidRPr="00987A8D" w:rsidRDefault="006352E4" w:rsidP="00FA7684">
          <w:pPr>
            <w:tabs>
              <w:tab w:val="center" w:pos="4419"/>
              <w:tab w:val="right" w:pos="8838"/>
            </w:tabs>
            <w:jc w:val="center"/>
            <w:rPr>
              <w:rFonts w:ascii="Arial" w:hAnsi="Arial" w:cs="Arial"/>
              <w:b/>
              <w:sz w:val="16"/>
              <w:szCs w:val="18"/>
              <w:lang w:val="es-ES_tradnl"/>
            </w:rPr>
          </w:pPr>
        </w:p>
      </w:tc>
      <w:tc>
        <w:tcPr>
          <w:tcW w:w="2838" w:type="pct"/>
        </w:tcPr>
        <w:p w:rsidR="006352E4" w:rsidRDefault="006352E4"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7216" behindDoc="1" locked="0" layoutInCell="1" allowOverlap="1" wp14:anchorId="6BCC061D" wp14:editId="0D137E46">
                <wp:simplePos x="0" y="0"/>
                <wp:positionH relativeFrom="column">
                  <wp:posOffset>2532009</wp:posOffset>
                </wp:positionH>
                <wp:positionV relativeFrom="paragraph">
                  <wp:posOffset>168275</wp:posOffset>
                </wp:positionV>
                <wp:extent cx="695325" cy="842645"/>
                <wp:effectExtent l="0" t="0" r="9525"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6192" behindDoc="1" locked="0" layoutInCell="1" allowOverlap="1" wp14:anchorId="3FE00119" wp14:editId="0F96E25E">
                <wp:simplePos x="0" y="0"/>
                <wp:positionH relativeFrom="column">
                  <wp:posOffset>66387</wp:posOffset>
                </wp:positionH>
                <wp:positionV relativeFrom="paragraph">
                  <wp:posOffset>164537</wp:posOffset>
                </wp:positionV>
                <wp:extent cx="2191110" cy="799231"/>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352E4" w:rsidRPr="00C75945" w:rsidRDefault="006352E4" w:rsidP="00FA7684">
    <w:pPr>
      <w:ind w:right="1043"/>
      <w:rPr>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3998"/>
      <w:gridCol w:w="10198"/>
    </w:tblGrid>
    <w:tr w:rsidR="006352E4" w:rsidTr="00DB1BDB">
      <w:trPr>
        <w:trHeight w:val="1696"/>
        <w:jc w:val="center"/>
      </w:trPr>
      <w:tc>
        <w:tcPr>
          <w:tcW w:w="1408" w:type="pct"/>
          <w:vAlign w:val="center"/>
        </w:tcPr>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6352E4" w:rsidRPr="008309BF" w:rsidRDefault="006352E4" w:rsidP="00E738FD">
          <w:pPr>
            <w:jc w:val="center"/>
            <w:rPr>
              <w:rFonts w:ascii="Arial" w:hAnsi="Arial" w:cs="Arial"/>
              <w:b/>
              <w:sz w:val="16"/>
              <w:szCs w:val="18"/>
              <w:lang w:val="es-ES_tradnl"/>
            </w:rPr>
          </w:pPr>
        </w:p>
        <w:p w:rsidR="006352E4" w:rsidRPr="008309BF" w:rsidRDefault="006352E4" w:rsidP="00E738F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6352E4" w:rsidRPr="008309BF" w:rsidRDefault="006352E4" w:rsidP="00E738FD">
          <w:pPr>
            <w:jc w:val="center"/>
            <w:rPr>
              <w:rFonts w:ascii="Arial" w:hAnsi="Arial" w:cs="Arial"/>
              <w:b/>
              <w:sz w:val="16"/>
              <w:szCs w:val="18"/>
              <w:lang w:val="es-ES_tradnl"/>
            </w:rPr>
          </w:pPr>
        </w:p>
        <w:p w:rsidR="006352E4" w:rsidRPr="00E738FD" w:rsidRDefault="006352E4" w:rsidP="00E738FD">
          <w:pPr>
            <w:jc w:val="center"/>
            <w:rPr>
              <w:rFonts w:ascii="Arial" w:hAnsi="Arial" w:cs="Arial"/>
              <w:b/>
              <w:sz w:val="16"/>
              <w:szCs w:val="18"/>
              <w:lang w:val="es-ES_tradnl"/>
            </w:rPr>
          </w:pPr>
          <w:r>
            <w:rPr>
              <w:rFonts w:ascii="Arial" w:hAnsi="Arial" w:cs="Arial"/>
              <w:b/>
              <w:sz w:val="16"/>
              <w:szCs w:val="18"/>
              <w:lang w:val="es-ES_tradnl"/>
            </w:rPr>
            <w:t>No. LA-019GYR047-E</w:t>
          </w:r>
          <w:r w:rsidR="00620A72">
            <w:rPr>
              <w:rFonts w:ascii="Arial" w:hAnsi="Arial" w:cs="Arial"/>
              <w:b/>
              <w:sz w:val="16"/>
              <w:szCs w:val="18"/>
              <w:lang w:val="es-ES_tradnl"/>
            </w:rPr>
            <w:t>12</w:t>
          </w:r>
          <w:r w:rsidRPr="008309BF">
            <w:rPr>
              <w:rFonts w:ascii="Arial" w:hAnsi="Arial" w:cs="Arial"/>
              <w:b/>
              <w:sz w:val="16"/>
              <w:szCs w:val="18"/>
              <w:lang w:val="es-ES_tradnl"/>
            </w:rPr>
            <w:t>-2016</w:t>
          </w:r>
        </w:p>
        <w:p w:rsidR="006352E4" w:rsidRPr="00987A8D" w:rsidRDefault="006352E4" w:rsidP="009010ED">
          <w:pPr>
            <w:tabs>
              <w:tab w:val="center" w:pos="4419"/>
              <w:tab w:val="right" w:pos="8838"/>
            </w:tabs>
            <w:jc w:val="center"/>
            <w:rPr>
              <w:rFonts w:ascii="Arial" w:hAnsi="Arial" w:cs="Arial"/>
              <w:b/>
              <w:sz w:val="16"/>
              <w:szCs w:val="18"/>
              <w:lang w:val="es-ES_tradnl"/>
            </w:rPr>
          </w:pPr>
        </w:p>
      </w:tc>
      <w:tc>
        <w:tcPr>
          <w:tcW w:w="3592" w:type="pct"/>
        </w:tcPr>
        <w:p w:rsidR="006352E4" w:rsidRDefault="006352E4" w:rsidP="00DB1BDB">
          <w:pPr>
            <w:ind w:left="256"/>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9264" behindDoc="1" locked="0" layoutInCell="1" allowOverlap="1" wp14:anchorId="681289EF" wp14:editId="2A429607">
                <wp:simplePos x="0" y="0"/>
                <wp:positionH relativeFrom="column">
                  <wp:posOffset>3168650</wp:posOffset>
                </wp:positionH>
                <wp:positionV relativeFrom="paragraph">
                  <wp:posOffset>173990</wp:posOffset>
                </wp:positionV>
                <wp:extent cx="2190750" cy="7988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1312" behindDoc="1" locked="0" layoutInCell="1" allowOverlap="1" wp14:anchorId="57825C37" wp14:editId="3F18835F">
                <wp:simplePos x="0" y="0"/>
                <wp:positionH relativeFrom="column">
                  <wp:posOffset>5537592</wp:posOffset>
                </wp:positionH>
                <wp:positionV relativeFrom="paragraph">
                  <wp:posOffset>177586</wp:posOffset>
                </wp:positionV>
                <wp:extent cx="695325" cy="842645"/>
                <wp:effectExtent l="0" t="0" r="9525" b="0"/>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p>
      </w:tc>
    </w:tr>
  </w:tbl>
  <w:p w:rsidR="006352E4" w:rsidRPr="003F7D0D" w:rsidRDefault="006352E4" w:rsidP="00DB1BDB">
    <w:pPr>
      <w:ind w:right="1043"/>
      <w:rPr>
        <w:sz w:val="16"/>
        <w:szCs w:val="16"/>
      </w:rPr>
    </w:pPr>
  </w:p>
  <w:p w:rsidR="006352E4" w:rsidRDefault="006352E4">
    <w:pPr>
      <w:pStyle w:val="Encabezado"/>
      <w:rPr>
        <w:lang w:val="pt-BR"/>
      </w:rPr>
    </w:pPr>
  </w:p>
  <w:p w:rsidR="006352E4" w:rsidRPr="00C75945" w:rsidRDefault="006352E4">
    <w:pPr>
      <w:pStyle w:val="Encabezado"/>
      <w:rPr>
        <w:lang w:val="pt-BR"/>
      </w:rPr>
    </w:pPr>
    <w:r w:rsidRPr="002157AE">
      <w:rPr>
        <w:noProof/>
        <w:lang w:val="es-MX" w:eastAsia="es-MX"/>
      </w:rPr>
      <mc:AlternateContent>
        <mc:Choice Requires="wps">
          <w:drawing>
            <wp:inline distT="0" distB="0" distL="0" distR="0" wp14:anchorId="2A74A1BD" wp14:editId="576D9B69">
              <wp:extent cx="7548245" cy="1403985"/>
              <wp:effectExtent l="1881505" t="0" r="1800860" b="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6352E4" w:rsidRPr="00DE67D8" w:rsidRDefault="006352E4"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6352E4" w:rsidRPr="00DE67D8" w:rsidRDefault="006352E4"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" filled="f" stroked="f">
              <v:textbox style="mso-fit-shape-to-text:t">
                <w:txbxContent>
                  <w:p w:rsidR="006352E4" w:rsidRPr="00DE67D8" w:rsidRDefault="006352E4"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6352E4" w:rsidRPr="00DE67D8" w:rsidRDefault="006352E4"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E4" w:rsidRDefault="006352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Ttulo3"/>
      <w:lvlText w:val=""/>
      <w:lvlJc w:val="left"/>
      <w:pPr>
        <w:tabs>
          <w:tab w:val="num" w:pos="720"/>
        </w:tabs>
        <w:ind w:left="720" w:hanging="720"/>
      </w:pPr>
      <w:rPr>
        <w:rFonts w:cs="Times New Roman"/>
      </w:rPr>
    </w:lvl>
    <w:lvl w:ilvl="3">
      <w:start w:val="1"/>
      <w:numFmt w:val="none"/>
      <w:pStyle w:val="Ttulo4"/>
      <w:lvlText w:val=""/>
      <w:lvlJc w:val="left"/>
      <w:pPr>
        <w:tabs>
          <w:tab w:val="num" w:pos="864"/>
        </w:tabs>
        <w:ind w:left="864" w:hanging="864"/>
      </w:pPr>
      <w:rPr>
        <w:rFonts w:cs="Times New Roman"/>
      </w:rPr>
    </w:lvl>
    <w:lvl w:ilvl="4">
      <w:start w:val="1"/>
      <w:numFmt w:val="none"/>
      <w:pStyle w:val="Ttulo5"/>
      <w:lvlText w:val=""/>
      <w:lvlJc w:val="left"/>
      <w:pPr>
        <w:tabs>
          <w:tab w:val="num" w:pos="1008"/>
        </w:tabs>
        <w:ind w:left="1008" w:hanging="1008"/>
      </w:pPr>
      <w:rPr>
        <w:rFonts w:cs="Times New Roman"/>
      </w:rPr>
    </w:lvl>
    <w:lvl w:ilvl="5">
      <w:start w:val="1"/>
      <w:numFmt w:val="none"/>
      <w:pStyle w:val="Ttulo6"/>
      <w:lvlText w:val=""/>
      <w:lvlJc w:val="left"/>
      <w:pPr>
        <w:tabs>
          <w:tab w:val="num" w:pos="1152"/>
        </w:tabs>
        <w:ind w:left="1152" w:hanging="1152"/>
      </w:pPr>
      <w:rPr>
        <w:rFonts w:cs="Times New Roman"/>
      </w:rPr>
    </w:lvl>
    <w:lvl w:ilvl="6">
      <w:start w:val="1"/>
      <w:numFmt w:val="none"/>
      <w:pStyle w:val="Ttulo7"/>
      <w:lvlText w:val=""/>
      <w:lvlJc w:val="left"/>
      <w:pPr>
        <w:tabs>
          <w:tab w:val="num" w:pos="1296"/>
        </w:tabs>
        <w:ind w:left="1296" w:hanging="1296"/>
      </w:pPr>
      <w:rPr>
        <w:rFonts w:cs="Times New Roman"/>
      </w:rPr>
    </w:lvl>
    <w:lvl w:ilvl="7">
      <w:start w:val="1"/>
      <w:numFmt w:val="none"/>
      <w:pStyle w:val="Ttulo8"/>
      <w:lvlText w:val=""/>
      <w:lvlJc w:val="left"/>
      <w:pPr>
        <w:tabs>
          <w:tab w:val="num" w:pos="1440"/>
        </w:tabs>
        <w:ind w:left="1440" w:hanging="1440"/>
      </w:pPr>
      <w:rPr>
        <w:rFonts w:cs="Times New Roman"/>
      </w:rPr>
    </w:lvl>
    <w:lvl w:ilvl="8">
      <w:start w:val="1"/>
      <w:numFmt w:val="none"/>
      <w:pStyle w:val="Ttulo9"/>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nsid w:val="00000005"/>
    <w:multiLevelType w:val="singleLevel"/>
    <w:tmpl w:val="00000005"/>
    <w:name w:val="WW8Num5"/>
    <w:lvl w:ilvl="0">
      <w:start w:val="1"/>
      <w:numFmt w:val="lowerLetter"/>
      <w:lvlText w:val="%1)"/>
      <w:lvlJc w:val="left"/>
      <w:pPr>
        <w:tabs>
          <w:tab w:val="num" w:pos="397"/>
        </w:tabs>
        <w:ind w:left="397" w:hanging="397"/>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CFE62D08"/>
    <w:name w:val="WW8Num13"/>
    <w:lvl w:ilvl="0">
      <w:start w:val="1"/>
      <w:numFmt w:val="lowerLetter"/>
      <w:lvlText w:val="%1)"/>
      <w:lvlJc w:val="left"/>
      <w:pPr>
        <w:tabs>
          <w:tab w:val="num" w:pos="397"/>
        </w:tabs>
        <w:ind w:left="397" w:hanging="397"/>
      </w:pPr>
      <w:rPr>
        <w:rFonts w:cs="Times New Roman"/>
      </w:rPr>
    </w:lvl>
    <w:lvl w:ilvl="1">
      <w:start w:val="1"/>
      <w:numFmt w:val="lowerLetter"/>
      <w:lvlText w:val="%2)"/>
      <w:lvlJc w:val="left"/>
      <w:pPr>
        <w:tabs>
          <w:tab w:val="num" w:pos="757"/>
        </w:tabs>
        <w:ind w:left="757" w:hanging="397"/>
      </w:pPr>
      <w:rPr>
        <w:rFonts w:cs="Times New Roman"/>
        <w:b/>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6">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7">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0">
    <w:nsid w:val="00000015"/>
    <w:multiLevelType w:val="multilevel"/>
    <w:tmpl w:val="25524314"/>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b/>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1">
    <w:nsid w:val="00000016"/>
    <w:multiLevelType w:val="multilevel"/>
    <w:tmpl w:val="00000016"/>
    <w:name w:val="WW8Num28"/>
    <w:lvl w:ilvl="0">
      <w:start w:val="8"/>
      <w:numFmt w:val="decimal"/>
      <w:lvlText w:val="%1."/>
      <w:lvlJc w:val="left"/>
      <w:pPr>
        <w:tabs>
          <w:tab w:val="num" w:pos="555"/>
        </w:tabs>
        <w:ind w:left="555" w:hanging="555"/>
      </w:pPr>
      <w:rPr>
        <w:rFonts w:cs="Times New Roman"/>
      </w:rPr>
    </w:lvl>
    <w:lvl w:ilvl="1">
      <w:start w:val="3"/>
      <w:numFmt w:val="decimal"/>
      <w:lvlText w:val="%1.%2."/>
      <w:lvlJc w:val="left"/>
      <w:pPr>
        <w:tabs>
          <w:tab w:val="num" w:pos="733"/>
        </w:tabs>
        <w:ind w:left="733" w:hanging="720"/>
      </w:pPr>
      <w:rPr>
        <w:rFonts w:cs="Times New Roman"/>
      </w:rPr>
    </w:lvl>
    <w:lvl w:ilvl="2">
      <w:start w:val="1"/>
      <w:numFmt w:val="upperRoman"/>
      <w:lvlText w:val="%3."/>
      <w:lvlJc w:val="right"/>
      <w:pPr>
        <w:tabs>
          <w:tab w:val="num" w:pos="206"/>
        </w:tabs>
        <w:ind w:left="206" w:hanging="180"/>
      </w:pPr>
      <w:rPr>
        <w:rFonts w:cs="Times New Roman"/>
      </w:rPr>
    </w:lvl>
    <w:lvl w:ilvl="3">
      <w:start w:val="1"/>
      <w:numFmt w:val="decimal"/>
      <w:lvlText w:val="%1.%2.%3.%4."/>
      <w:lvlJc w:val="left"/>
      <w:pPr>
        <w:tabs>
          <w:tab w:val="num" w:pos="1119"/>
        </w:tabs>
        <w:ind w:left="1119" w:hanging="1080"/>
      </w:pPr>
      <w:rPr>
        <w:rFonts w:cs="Times New Roman"/>
      </w:rPr>
    </w:lvl>
    <w:lvl w:ilvl="4">
      <w:start w:val="1"/>
      <w:numFmt w:val="decimal"/>
      <w:lvlText w:val="%1.%2.%3.%4.%5."/>
      <w:lvlJc w:val="left"/>
      <w:pPr>
        <w:tabs>
          <w:tab w:val="num" w:pos="1132"/>
        </w:tabs>
        <w:ind w:left="1132" w:hanging="1080"/>
      </w:pPr>
      <w:rPr>
        <w:rFonts w:cs="Times New Roman"/>
      </w:rPr>
    </w:lvl>
    <w:lvl w:ilvl="5">
      <w:start w:val="1"/>
      <w:numFmt w:val="decimal"/>
      <w:lvlText w:val="%1.%2.%3.%4.%5.%6."/>
      <w:lvlJc w:val="left"/>
      <w:pPr>
        <w:tabs>
          <w:tab w:val="num" w:pos="1505"/>
        </w:tabs>
        <w:ind w:left="1505" w:hanging="1440"/>
      </w:pPr>
      <w:rPr>
        <w:rFonts w:cs="Times New Roman"/>
      </w:rPr>
    </w:lvl>
    <w:lvl w:ilvl="6">
      <w:start w:val="1"/>
      <w:numFmt w:val="decimal"/>
      <w:lvlText w:val="%1.%2.%3.%4.%5.%6.%7."/>
      <w:lvlJc w:val="left"/>
      <w:pPr>
        <w:tabs>
          <w:tab w:val="num" w:pos="1518"/>
        </w:tabs>
        <w:ind w:left="1518" w:hanging="1440"/>
      </w:pPr>
      <w:rPr>
        <w:rFonts w:cs="Times New Roman"/>
      </w:rPr>
    </w:lvl>
    <w:lvl w:ilvl="7">
      <w:start w:val="1"/>
      <w:numFmt w:val="decimal"/>
      <w:lvlText w:val="%1.%2.%3.%4.%5.%6.%7.%8."/>
      <w:lvlJc w:val="left"/>
      <w:pPr>
        <w:tabs>
          <w:tab w:val="num" w:pos="1891"/>
        </w:tabs>
        <w:ind w:left="1891" w:hanging="1800"/>
      </w:pPr>
      <w:rPr>
        <w:rFonts w:cs="Times New Roman"/>
      </w:rPr>
    </w:lvl>
    <w:lvl w:ilvl="8">
      <w:start w:val="1"/>
      <w:numFmt w:val="decimal"/>
      <w:lvlText w:val="%1.%2.%3.%4.%5.%6.%7.%8.%9."/>
      <w:lvlJc w:val="left"/>
      <w:pPr>
        <w:tabs>
          <w:tab w:val="num" w:pos="1904"/>
        </w:tabs>
        <w:ind w:left="1904" w:hanging="1800"/>
      </w:pPr>
      <w:rPr>
        <w:rFonts w:cs="Times New Roman"/>
      </w:rPr>
    </w:lvl>
  </w:abstractNum>
  <w:abstractNum w:abstractNumId="22">
    <w:nsid w:val="00000017"/>
    <w:multiLevelType w:val="multilevel"/>
    <w:tmpl w:val="FA58B5BA"/>
    <w:name w:val="WW8Num29"/>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5">
    <w:nsid w:val="0000001A"/>
    <w:multiLevelType w:val="singleLevel"/>
    <w:tmpl w:val="C9D44E1A"/>
    <w:name w:val="WW8Num33"/>
    <w:lvl w:ilvl="0">
      <w:start w:val="1"/>
      <w:numFmt w:val="lowerLetter"/>
      <w:lvlText w:val="%1)"/>
      <w:lvlJc w:val="left"/>
      <w:pPr>
        <w:tabs>
          <w:tab w:val="num" w:pos="600"/>
        </w:tabs>
        <w:ind w:left="600" w:hanging="360"/>
      </w:pPr>
      <w:rPr>
        <w:rFonts w:cs="Times New Roman"/>
        <w:b/>
      </w:rPr>
    </w:lvl>
  </w:abstractNum>
  <w:abstractNum w:abstractNumId="2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36"/>
    <w:lvl w:ilvl="0">
      <w:start w:val="27"/>
      <w:numFmt w:val="decimal"/>
      <w:lvlText w:val="%1."/>
      <w:lvlJc w:val="left"/>
      <w:pPr>
        <w:tabs>
          <w:tab w:val="num" w:pos="720"/>
        </w:tabs>
        <w:ind w:left="720" w:hanging="360"/>
      </w:pPr>
      <w:rPr>
        <w:rFonts w:cs="Times New Roman"/>
        <w:b/>
      </w:rPr>
    </w:lvl>
  </w:abstractNum>
  <w:abstractNum w:abstractNumId="29">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3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nsid w:val="00000020"/>
    <w:multiLevelType w:val="multilevel"/>
    <w:tmpl w:val="0ECC1CF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nsid w:val="00000021"/>
    <w:multiLevelType w:val="singleLevel"/>
    <w:tmpl w:val="6F1635F4"/>
    <w:name w:val="WW8Num40"/>
    <w:lvl w:ilvl="0">
      <w:start w:val="1"/>
      <w:numFmt w:val="lowerLetter"/>
      <w:lvlText w:val="%1)"/>
      <w:lvlJc w:val="left"/>
      <w:pPr>
        <w:tabs>
          <w:tab w:val="num" w:pos="1008"/>
        </w:tabs>
        <w:ind w:left="1008" w:hanging="360"/>
      </w:pPr>
      <w:rPr>
        <w:rFonts w:cs="Times New Roman" w:hint="default"/>
        <w:b w:val="0"/>
        <w:i w:val="0"/>
      </w:rPr>
    </w:lvl>
  </w:abstractNum>
  <w:abstractNum w:abstractNumId="33">
    <w:nsid w:val="00000023"/>
    <w:multiLevelType w:val="multilevel"/>
    <w:tmpl w:val="0A466310"/>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nsid w:val="00000024"/>
    <w:multiLevelType w:val="singleLevel"/>
    <w:tmpl w:val="00000024"/>
    <w:name w:val="WW8Num47"/>
    <w:lvl w:ilvl="0">
      <w:start w:val="6"/>
      <w:numFmt w:val="upperLetter"/>
      <w:lvlText w:val="%1)"/>
      <w:lvlJc w:val="left"/>
      <w:pPr>
        <w:tabs>
          <w:tab w:val="num" w:pos="720"/>
        </w:tabs>
        <w:ind w:left="720" w:hanging="360"/>
      </w:pPr>
      <w:rPr>
        <w:rFonts w:cs="Times New Roman"/>
      </w:rPr>
    </w:lvl>
  </w:abstractNum>
  <w:abstractNum w:abstractNumId="3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nsid w:val="00916676"/>
    <w:multiLevelType w:val="hybridMultilevel"/>
    <w:tmpl w:val="31169564"/>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038F3E50"/>
    <w:multiLevelType w:val="hybridMultilevel"/>
    <w:tmpl w:val="81A87F98"/>
    <w:lvl w:ilvl="0" w:tplc="3E3CFB44">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8">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9">
    <w:nsid w:val="0B987F48"/>
    <w:multiLevelType w:val="hybridMultilevel"/>
    <w:tmpl w:val="A65A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0DE12A48"/>
    <w:multiLevelType w:val="hybridMultilevel"/>
    <w:tmpl w:val="C71E4E5E"/>
    <w:lvl w:ilvl="0" w:tplc="DA14E5C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0E546E8"/>
    <w:multiLevelType w:val="hybridMultilevel"/>
    <w:tmpl w:val="127C7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11C571C6"/>
    <w:multiLevelType w:val="hybridMultilevel"/>
    <w:tmpl w:val="1C70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16A32865"/>
    <w:multiLevelType w:val="hybridMultilevel"/>
    <w:tmpl w:val="FFAE412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nsid w:val="174F5A84"/>
    <w:multiLevelType w:val="hybridMultilevel"/>
    <w:tmpl w:val="8BE42C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196563EF"/>
    <w:multiLevelType w:val="multilevel"/>
    <w:tmpl w:val="6F604546"/>
    <w:lvl w:ilvl="0">
      <w:start w:val="1"/>
      <w:numFmt w:val="decimal"/>
      <w:suff w:val="space"/>
      <w:lvlText w:val="%1."/>
      <w:lvlJc w:val="left"/>
      <w:pPr>
        <w:ind w:left="360" w:hanging="360"/>
      </w:pPr>
      <w:rPr>
        <w:rFonts w:cs="Times New Roman" w:hint="default"/>
      </w:rPr>
    </w:lvl>
    <w:lvl w:ilvl="1">
      <w:start w:val="1"/>
      <w:numFmt w:val="decimal"/>
      <w:pStyle w:val="Ttulo2"/>
      <w:suff w:val="space"/>
      <w:lvlText w:val="%1.%2."/>
      <w:lvlJc w:val="left"/>
      <w:pPr>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907" w:hanging="907"/>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suff w:val="space"/>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nsid w:val="1D172A62"/>
    <w:multiLevelType w:val="hybridMultilevel"/>
    <w:tmpl w:val="5242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1D8B19DC"/>
    <w:multiLevelType w:val="multilevel"/>
    <w:tmpl w:val="F68AC9E8"/>
    <w:name w:val="WW8Num23"/>
    <w:lvl w:ilvl="0">
      <w:start w:val="1"/>
      <w:numFmt w:val="lowerLetter"/>
      <w:lvlText w:val="%1)"/>
      <w:lvlJc w:val="left"/>
      <w:pPr>
        <w:tabs>
          <w:tab w:val="num" w:pos="900"/>
        </w:tabs>
        <w:ind w:left="900" w:hanging="420"/>
      </w:pPr>
      <w:rPr>
        <w:rFonts w:ascii="Arial" w:hAnsi="Arial" w:cs="Times New Roman" w:hint="default"/>
        <w:b/>
        <w:i w:val="0"/>
        <w:sz w:val="24"/>
        <w:szCs w:val="24"/>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49">
    <w:nsid w:val="1E9C7803"/>
    <w:multiLevelType w:val="hybridMultilevel"/>
    <w:tmpl w:val="A0D82BF6"/>
    <w:name w:val="WW8Num172"/>
    <w:lvl w:ilvl="0" w:tplc="550C0BA0">
      <w:start w:val="1"/>
      <w:numFmt w:val="upperRoman"/>
      <w:lvlText w:val="%1."/>
      <w:lvlJc w:val="left"/>
      <w:pPr>
        <w:tabs>
          <w:tab w:val="num" w:pos="72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20CB5080"/>
    <w:multiLevelType w:val="hybridMultilevel"/>
    <w:tmpl w:val="2E885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4E17B28"/>
    <w:multiLevelType w:val="hybridMultilevel"/>
    <w:tmpl w:val="0CCC63CC"/>
    <w:name w:val="WW8Num102222222232222222222223"/>
    <w:lvl w:ilvl="0" w:tplc="54FE2D66">
      <w:start w:val="1"/>
      <w:numFmt w:val="lowerLetter"/>
      <w:lvlText w:val="%1."/>
      <w:lvlJc w:val="left"/>
      <w:pPr>
        <w:tabs>
          <w:tab w:val="num" w:pos="1212"/>
        </w:tabs>
        <w:ind w:left="1212" w:hanging="360"/>
      </w:pPr>
      <w:rPr>
        <w:rFonts w:cs="Times New Roman" w:hint="default"/>
      </w:rPr>
    </w:lvl>
    <w:lvl w:ilvl="1" w:tplc="41C21784">
      <w:start w:val="1"/>
      <w:numFmt w:val="decimal"/>
      <w:lvlText w:val="%2."/>
      <w:lvlJc w:val="left"/>
      <w:pPr>
        <w:tabs>
          <w:tab w:val="num" w:pos="1212"/>
        </w:tabs>
        <w:ind w:left="1212" w:hanging="360"/>
      </w:pPr>
      <w:rPr>
        <w:rFonts w:cs="Times New Roman" w:hint="default"/>
      </w:rPr>
    </w:lvl>
    <w:lvl w:ilvl="2" w:tplc="14D2309E">
      <w:start w:val="1"/>
      <w:numFmt w:val="upperLetter"/>
      <w:lvlText w:val="%3."/>
      <w:lvlJc w:val="left"/>
      <w:pPr>
        <w:ind w:left="2112" w:hanging="360"/>
      </w:pPr>
      <w:rPr>
        <w:rFonts w:cs="Times New Roman" w:hint="default"/>
      </w:rPr>
    </w:lvl>
    <w:lvl w:ilvl="3" w:tplc="080A000F" w:tentative="1">
      <w:start w:val="1"/>
      <w:numFmt w:val="decimal"/>
      <w:lvlText w:val="%4."/>
      <w:lvlJc w:val="left"/>
      <w:pPr>
        <w:tabs>
          <w:tab w:val="num" w:pos="2652"/>
        </w:tabs>
        <w:ind w:left="2652" w:hanging="360"/>
      </w:pPr>
      <w:rPr>
        <w:rFonts w:cs="Times New Roman"/>
      </w:rPr>
    </w:lvl>
    <w:lvl w:ilvl="4" w:tplc="080A0019" w:tentative="1">
      <w:start w:val="1"/>
      <w:numFmt w:val="lowerLetter"/>
      <w:lvlText w:val="%5."/>
      <w:lvlJc w:val="left"/>
      <w:pPr>
        <w:tabs>
          <w:tab w:val="num" w:pos="3372"/>
        </w:tabs>
        <w:ind w:left="3372" w:hanging="360"/>
      </w:pPr>
      <w:rPr>
        <w:rFonts w:cs="Times New Roman"/>
      </w:rPr>
    </w:lvl>
    <w:lvl w:ilvl="5" w:tplc="080A001B" w:tentative="1">
      <w:start w:val="1"/>
      <w:numFmt w:val="lowerRoman"/>
      <w:lvlText w:val="%6."/>
      <w:lvlJc w:val="right"/>
      <w:pPr>
        <w:tabs>
          <w:tab w:val="num" w:pos="4092"/>
        </w:tabs>
        <w:ind w:left="4092" w:hanging="180"/>
      </w:pPr>
      <w:rPr>
        <w:rFonts w:cs="Times New Roman"/>
      </w:rPr>
    </w:lvl>
    <w:lvl w:ilvl="6" w:tplc="080A000F" w:tentative="1">
      <w:start w:val="1"/>
      <w:numFmt w:val="decimal"/>
      <w:lvlText w:val="%7."/>
      <w:lvlJc w:val="left"/>
      <w:pPr>
        <w:tabs>
          <w:tab w:val="num" w:pos="4812"/>
        </w:tabs>
        <w:ind w:left="4812" w:hanging="360"/>
      </w:pPr>
      <w:rPr>
        <w:rFonts w:cs="Times New Roman"/>
      </w:rPr>
    </w:lvl>
    <w:lvl w:ilvl="7" w:tplc="080A0019" w:tentative="1">
      <w:start w:val="1"/>
      <w:numFmt w:val="lowerLetter"/>
      <w:lvlText w:val="%8."/>
      <w:lvlJc w:val="left"/>
      <w:pPr>
        <w:tabs>
          <w:tab w:val="num" w:pos="5532"/>
        </w:tabs>
        <w:ind w:left="5532" w:hanging="360"/>
      </w:pPr>
      <w:rPr>
        <w:rFonts w:cs="Times New Roman"/>
      </w:rPr>
    </w:lvl>
    <w:lvl w:ilvl="8" w:tplc="080A001B" w:tentative="1">
      <w:start w:val="1"/>
      <w:numFmt w:val="lowerRoman"/>
      <w:lvlText w:val="%9."/>
      <w:lvlJc w:val="right"/>
      <w:pPr>
        <w:tabs>
          <w:tab w:val="num" w:pos="6252"/>
        </w:tabs>
        <w:ind w:left="6252" w:hanging="180"/>
      </w:pPr>
      <w:rPr>
        <w:rFonts w:cs="Times New Roman"/>
      </w:rPr>
    </w:lvl>
  </w:abstractNum>
  <w:abstractNum w:abstractNumId="52">
    <w:nsid w:val="2B1F6E70"/>
    <w:multiLevelType w:val="hybridMultilevel"/>
    <w:tmpl w:val="4AEEE6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nsid w:val="2E6A4BCC"/>
    <w:multiLevelType w:val="hybridMultilevel"/>
    <w:tmpl w:val="3BC439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4">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5">
    <w:nsid w:val="2F6B4661"/>
    <w:multiLevelType w:val="hybridMultilevel"/>
    <w:tmpl w:val="951CC1E0"/>
    <w:lvl w:ilvl="0" w:tplc="2F3697FE">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80844C8"/>
    <w:multiLevelType w:val="hybridMultilevel"/>
    <w:tmpl w:val="C1046C82"/>
    <w:name w:val="WW8Num332"/>
    <w:lvl w:ilvl="0" w:tplc="979CDE0E">
      <w:start w:val="1"/>
      <w:numFmt w:val="upperLetter"/>
      <w:lvlText w:val="%1)"/>
      <w:lvlJc w:val="left"/>
      <w:pPr>
        <w:ind w:left="387"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7">
    <w:nsid w:val="3CF673A6"/>
    <w:multiLevelType w:val="hybridMultilevel"/>
    <w:tmpl w:val="819A5454"/>
    <w:lvl w:ilvl="0" w:tplc="D6EE19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9">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40664DE3"/>
    <w:multiLevelType w:val="hybridMultilevel"/>
    <w:tmpl w:val="8648E1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2">
    <w:nsid w:val="48065F0A"/>
    <w:multiLevelType w:val="hybridMultilevel"/>
    <w:tmpl w:val="9000B5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nsid w:val="49440A09"/>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nsid w:val="4BF36DDF"/>
    <w:multiLevelType w:val="hybridMultilevel"/>
    <w:tmpl w:val="DF40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4FDC7B30"/>
    <w:multiLevelType w:val="hybridMultilevel"/>
    <w:tmpl w:val="B19C28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0A21978"/>
    <w:multiLevelType w:val="hybridMultilevel"/>
    <w:tmpl w:val="9B1870E2"/>
    <w:lvl w:ilvl="0" w:tplc="0C0A0001">
      <w:start w:val="1"/>
      <w:numFmt w:val="bullet"/>
      <w:lvlText w:val=""/>
      <w:lvlJc w:val="left"/>
      <w:pPr>
        <w:tabs>
          <w:tab w:val="num" w:pos="1078"/>
        </w:tabs>
        <w:ind w:left="1078" w:hanging="360"/>
      </w:pPr>
      <w:rPr>
        <w:rFonts w:ascii="Symbol" w:hAnsi="Symbol" w:hint="default"/>
      </w:rPr>
    </w:lvl>
    <w:lvl w:ilvl="1" w:tplc="0C0A0003" w:tentative="1">
      <w:start w:val="1"/>
      <w:numFmt w:val="bullet"/>
      <w:lvlText w:val="o"/>
      <w:lvlJc w:val="left"/>
      <w:pPr>
        <w:tabs>
          <w:tab w:val="num" w:pos="1798"/>
        </w:tabs>
        <w:ind w:left="1798" w:hanging="360"/>
      </w:pPr>
      <w:rPr>
        <w:rFonts w:ascii="Courier New" w:hAnsi="Courier New" w:hint="default"/>
      </w:rPr>
    </w:lvl>
    <w:lvl w:ilvl="2" w:tplc="0C0A0005" w:tentative="1">
      <w:start w:val="1"/>
      <w:numFmt w:val="bullet"/>
      <w:lvlText w:val=""/>
      <w:lvlJc w:val="left"/>
      <w:pPr>
        <w:tabs>
          <w:tab w:val="num" w:pos="2518"/>
        </w:tabs>
        <w:ind w:left="2518" w:hanging="360"/>
      </w:pPr>
      <w:rPr>
        <w:rFonts w:ascii="Wingdings" w:hAnsi="Wingdings" w:hint="default"/>
      </w:rPr>
    </w:lvl>
    <w:lvl w:ilvl="3" w:tplc="0C0A0001" w:tentative="1">
      <w:start w:val="1"/>
      <w:numFmt w:val="bullet"/>
      <w:lvlText w:val=""/>
      <w:lvlJc w:val="left"/>
      <w:pPr>
        <w:tabs>
          <w:tab w:val="num" w:pos="3238"/>
        </w:tabs>
        <w:ind w:left="3238" w:hanging="360"/>
      </w:pPr>
      <w:rPr>
        <w:rFonts w:ascii="Symbol" w:hAnsi="Symbol" w:hint="default"/>
      </w:rPr>
    </w:lvl>
    <w:lvl w:ilvl="4" w:tplc="0C0A0003" w:tentative="1">
      <w:start w:val="1"/>
      <w:numFmt w:val="bullet"/>
      <w:lvlText w:val="o"/>
      <w:lvlJc w:val="left"/>
      <w:pPr>
        <w:tabs>
          <w:tab w:val="num" w:pos="3958"/>
        </w:tabs>
        <w:ind w:left="3958" w:hanging="360"/>
      </w:pPr>
      <w:rPr>
        <w:rFonts w:ascii="Courier New" w:hAnsi="Courier New" w:hint="default"/>
      </w:rPr>
    </w:lvl>
    <w:lvl w:ilvl="5" w:tplc="0C0A0005" w:tentative="1">
      <w:start w:val="1"/>
      <w:numFmt w:val="bullet"/>
      <w:lvlText w:val=""/>
      <w:lvlJc w:val="left"/>
      <w:pPr>
        <w:tabs>
          <w:tab w:val="num" w:pos="4678"/>
        </w:tabs>
        <w:ind w:left="4678" w:hanging="360"/>
      </w:pPr>
      <w:rPr>
        <w:rFonts w:ascii="Wingdings" w:hAnsi="Wingdings" w:hint="default"/>
      </w:rPr>
    </w:lvl>
    <w:lvl w:ilvl="6" w:tplc="0C0A0001" w:tentative="1">
      <w:start w:val="1"/>
      <w:numFmt w:val="bullet"/>
      <w:lvlText w:val=""/>
      <w:lvlJc w:val="left"/>
      <w:pPr>
        <w:tabs>
          <w:tab w:val="num" w:pos="5398"/>
        </w:tabs>
        <w:ind w:left="5398" w:hanging="360"/>
      </w:pPr>
      <w:rPr>
        <w:rFonts w:ascii="Symbol" w:hAnsi="Symbol" w:hint="default"/>
      </w:rPr>
    </w:lvl>
    <w:lvl w:ilvl="7" w:tplc="0C0A0003" w:tentative="1">
      <w:start w:val="1"/>
      <w:numFmt w:val="bullet"/>
      <w:lvlText w:val="o"/>
      <w:lvlJc w:val="left"/>
      <w:pPr>
        <w:tabs>
          <w:tab w:val="num" w:pos="6118"/>
        </w:tabs>
        <w:ind w:left="6118" w:hanging="360"/>
      </w:pPr>
      <w:rPr>
        <w:rFonts w:ascii="Courier New" w:hAnsi="Courier New" w:hint="default"/>
      </w:rPr>
    </w:lvl>
    <w:lvl w:ilvl="8" w:tplc="0C0A0005" w:tentative="1">
      <w:start w:val="1"/>
      <w:numFmt w:val="bullet"/>
      <w:lvlText w:val=""/>
      <w:lvlJc w:val="left"/>
      <w:pPr>
        <w:tabs>
          <w:tab w:val="num" w:pos="6838"/>
        </w:tabs>
        <w:ind w:left="6838" w:hanging="360"/>
      </w:pPr>
      <w:rPr>
        <w:rFonts w:ascii="Wingdings" w:hAnsi="Wingdings" w:hint="default"/>
      </w:rPr>
    </w:lvl>
  </w:abstractNum>
  <w:abstractNum w:abstractNumId="67">
    <w:nsid w:val="5839515B"/>
    <w:multiLevelType w:val="hybridMultilevel"/>
    <w:tmpl w:val="FF9CAF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5E954DFE"/>
    <w:multiLevelType w:val="hybridMultilevel"/>
    <w:tmpl w:val="4FE221D2"/>
    <w:lvl w:ilvl="0" w:tplc="080A0001">
      <w:start w:val="1"/>
      <w:numFmt w:val="bullet"/>
      <w:lvlText w:val=""/>
      <w:lvlJc w:val="left"/>
      <w:pPr>
        <w:ind w:left="720" w:hanging="360"/>
      </w:pPr>
      <w:rPr>
        <w:rFonts w:ascii="Symbol" w:hAnsi="Symbol" w:hint="default"/>
      </w:rPr>
    </w:lvl>
    <w:lvl w:ilvl="1" w:tplc="D33ADC9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2B0358B"/>
    <w:multiLevelType w:val="hybridMultilevel"/>
    <w:tmpl w:val="89A068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3AF7C35"/>
    <w:multiLevelType w:val="hybridMultilevel"/>
    <w:tmpl w:val="C98A7254"/>
    <w:lvl w:ilvl="0" w:tplc="BB52D40E">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nsid w:val="65FC4A8A"/>
    <w:multiLevelType w:val="hybridMultilevel"/>
    <w:tmpl w:val="C562EF4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6620C21"/>
    <w:multiLevelType w:val="hybridMultilevel"/>
    <w:tmpl w:val="24AE6DAE"/>
    <w:lvl w:ilvl="0" w:tplc="080A000D">
      <w:start w:val="1"/>
      <w:numFmt w:val="bullet"/>
      <w:lvlText w:val=""/>
      <w:lvlJc w:val="left"/>
      <w:pPr>
        <w:ind w:left="9716" w:hanging="360"/>
      </w:pPr>
      <w:rPr>
        <w:rFonts w:ascii="Wingdings" w:hAnsi="Wingdings" w:hint="default"/>
      </w:rPr>
    </w:lvl>
    <w:lvl w:ilvl="1" w:tplc="080A0003">
      <w:start w:val="1"/>
      <w:numFmt w:val="bullet"/>
      <w:lvlText w:val="o"/>
      <w:lvlJc w:val="left"/>
      <w:pPr>
        <w:ind w:left="10436" w:hanging="360"/>
      </w:pPr>
      <w:rPr>
        <w:rFonts w:ascii="Courier New" w:hAnsi="Courier New" w:cs="Courier New" w:hint="default"/>
      </w:rPr>
    </w:lvl>
    <w:lvl w:ilvl="2" w:tplc="080A0005">
      <w:start w:val="1"/>
      <w:numFmt w:val="bullet"/>
      <w:lvlText w:val=""/>
      <w:lvlJc w:val="left"/>
      <w:pPr>
        <w:ind w:left="11156" w:hanging="360"/>
      </w:pPr>
      <w:rPr>
        <w:rFonts w:ascii="Wingdings" w:hAnsi="Wingdings" w:hint="default"/>
      </w:rPr>
    </w:lvl>
    <w:lvl w:ilvl="3" w:tplc="080A0001" w:tentative="1">
      <w:start w:val="1"/>
      <w:numFmt w:val="bullet"/>
      <w:lvlText w:val=""/>
      <w:lvlJc w:val="left"/>
      <w:pPr>
        <w:ind w:left="11876" w:hanging="360"/>
      </w:pPr>
      <w:rPr>
        <w:rFonts w:ascii="Symbol" w:hAnsi="Symbol" w:hint="default"/>
      </w:rPr>
    </w:lvl>
    <w:lvl w:ilvl="4" w:tplc="080A0003" w:tentative="1">
      <w:start w:val="1"/>
      <w:numFmt w:val="bullet"/>
      <w:lvlText w:val="o"/>
      <w:lvlJc w:val="left"/>
      <w:pPr>
        <w:ind w:left="12596" w:hanging="360"/>
      </w:pPr>
      <w:rPr>
        <w:rFonts w:ascii="Courier New" w:hAnsi="Courier New" w:cs="Courier New" w:hint="default"/>
      </w:rPr>
    </w:lvl>
    <w:lvl w:ilvl="5" w:tplc="080A0005" w:tentative="1">
      <w:start w:val="1"/>
      <w:numFmt w:val="bullet"/>
      <w:lvlText w:val=""/>
      <w:lvlJc w:val="left"/>
      <w:pPr>
        <w:ind w:left="13316" w:hanging="360"/>
      </w:pPr>
      <w:rPr>
        <w:rFonts w:ascii="Wingdings" w:hAnsi="Wingdings" w:hint="default"/>
      </w:rPr>
    </w:lvl>
    <w:lvl w:ilvl="6" w:tplc="080A0001" w:tentative="1">
      <w:start w:val="1"/>
      <w:numFmt w:val="bullet"/>
      <w:lvlText w:val=""/>
      <w:lvlJc w:val="left"/>
      <w:pPr>
        <w:ind w:left="14036" w:hanging="360"/>
      </w:pPr>
      <w:rPr>
        <w:rFonts w:ascii="Symbol" w:hAnsi="Symbol" w:hint="default"/>
      </w:rPr>
    </w:lvl>
    <w:lvl w:ilvl="7" w:tplc="080A0003" w:tentative="1">
      <w:start w:val="1"/>
      <w:numFmt w:val="bullet"/>
      <w:lvlText w:val="o"/>
      <w:lvlJc w:val="left"/>
      <w:pPr>
        <w:ind w:left="14756" w:hanging="360"/>
      </w:pPr>
      <w:rPr>
        <w:rFonts w:ascii="Courier New" w:hAnsi="Courier New" w:cs="Courier New" w:hint="default"/>
      </w:rPr>
    </w:lvl>
    <w:lvl w:ilvl="8" w:tplc="080A0005" w:tentative="1">
      <w:start w:val="1"/>
      <w:numFmt w:val="bullet"/>
      <w:lvlText w:val=""/>
      <w:lvlJc w:val="left"/>
      <w:pPr>
        <w:ind w:left="15476" w:hanging="360"/>
      </w:pPr>
      <w:rPr>
        <w:rFonts w:ascii="Wingdings" w:hAnsi="Wingdings" w:hint="default"/>
      </w:rPr>
    </w:lvl>
  </w:abstractNum>
  <w:abstractNum w:abstractNumId="74">
    <w:nsid w:val="6A5B7EC2"/>
    <w:multiLevelType w:val="multilevel"/>
    <w:tmpl w:val="2C6C8278"/>
    <w:lvl w:ilvl="0">
      <w:start w:val="1"/>
      <w:numFmt w:val="upperRoman"/>
      <w:suff w:val="space"/>
      <w:lvlText w:val="%1."/>
      <w:lvlJc w:val="left"/>
      <w:pPr>
        <w:ind w:left="360" w:hanging="360"/>
      </w:pPr>
      <w:rPr>
        <w:rFonts w:cs="Times New Roman" w:hint="default"/>
      </w:rPr>
    </w:lvl>
    <w:lvl w:ilvl="1">
      <w:start w:val="1"/>
      <w:numFmt w:val="upperRoman"/>
      <w:suff w:val="space"/>
      <w:lvlText w:val="%1.%2"/>
      <w:lvlJc w:val="left"/>
      <w:pPr>
        <w:ind w:left="360" w:hanging="360"/>
      </w:pPr>
      <w:rPr>
        <w:rFonts w:cs="Times New Roman" w:hint="default"/>
      </w:rPr>
    </w:lvl>
    <w:lvl w:ilvl="2">
      <w:start w:val="1"/>
      <w:numFmt w:val="upperRoman"/>
      <w:suff w:val="space"/>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5">
    <w:nsid w:val="6DEC5760"/>
    <w:multiLevelType w:val="hybridMultilevel"/>
    <w:tmpl w:val="F91EBF2E"/>
    <w:lvl w:ilvl="0" w:tplc="F9142D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nsid w:val="705122F9"/>
    <w:multiLevelType w:val="multilevel"/>
    <w:tmpl w:val="0E682BE0"/>
    <w:name w:val="WW8Num422"/>
    <w:lvl w:ilvl="0">
      <w:start w:val="9"/>
      <w:numFmt w:val="decimal"/>
      <w:lvlText w:val="%1."/>
      <w:lvlJc w:val="left"/>
      <w:pPr>
        <w:tabs>
          <w:tab w:val="num" w:pos="375"/>
        </w:tabs>
        <w:ind w:left="375" w:hanging="375"/>
      </w:pPr>
      <w:rPr>
        <w:rFonts w:cs="Times New Roman" w:hint="default"/>
      </w:rPr>
    </w:lvl>
    <w:lvl w:ilvl="1">
      <w:start w:val="4"/>
      <w:numFmt w:val="upperLetter"/>
      <w:lvlText w:val="%2."/>
      <w:lvlJc w:val="left"/>
      <w:pPr>
        <w:tabs>
          <w:tab w:val="num" w:pos="720"/>
        </w:tabs>
        <w:ind w:left="720" w:hanging="360"/>
      </w:pPr>
      <w:rPr>
        <w:rFonts w:ascii="Arial" w:hAnsi="Arial"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8">
    <w:nsid w:val="70AD5E15"/>
    <w:multiLevelType w:val="hybridMultilevel"/>
    <w:tmpl w:val="3196A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2B72C19"/>
    <w:multiLevelType w:val="hybridMultilevel"/>
    <w:tmpl w:val="8CEA949C"/>
    <w:lvl w:ilvl="0" w:tplc="31948974">
      <w:start w:val="1"/>
      <w:numFmt w:val="upperLetter"/>
      <w:lvlText w:val="%1."/>
      <w:lvlJc w:val="left"/>
      <w:pPr>
        <w:ind w:left="720" w:hanging="360"/>
      </w:pPr>
      <w:rPr>
        <w:b/>
      </w:rPr>
    </w:lvl>
    <w:lvl w:ilvl="1" w:tplc="8D7E9AA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2">
    <w:nsid w:val="762379C2"/>
    <w:multiLevelType w:val="hybridMultilevel"/>
    <w:tmpl w:val="8E84C3B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83">
    <w:nsid w:val="7BC62F84"/>
    <w:multiLevelType w:val="hybridMultilevel"/>
    <w:tmpl w:val="4A1C9908"/>
    <w:name w:val="WW8Num10222222223222222222222"/>
    <w:lvl w:ilvl="0" w:tplc="3030E8D0">
      <w:start w:val="1"/>
      <w:numFmt w:val="upperLetter"/>
      <w:lvlText w:val="%1."/>
      <w:lvlJc w:val="left"/>
      <w:pPr>
        <w:tabs>
          <w:tab w:val="num" w:pos="360"/>
        </w:tabs>
        <w:ind w:left="360" w:hanging="360"/>
      </w:pPr>
      <w:rPr>
        <w:rFonts w:cs="Times New Roman" w:hint="default"/>
        <w:b/>
      </w:rPr>
    </w:lvl>
    <w:lvl w:ilvl="1" w:tplc="F370BB9C">
      <w:start w:val="2"/>
      <w:numFmt w:val="lowerLetter"/>
      <w:lvlText w:val="%2."/>
      <w:lvlJc w:val="left"/>
      <w:pPr>
        <w:tabs>
          <w:tab w:val="num" w:pos="1440"/>
        </w:tabs>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4">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7E6C5116"/>
    <w:multiLevelType w:val="hybridMultilevel"/>
    <w:tmpl w:val="BDD05BD8"/>
    <w:name w:val="WW8Num3322"/>
    <w:lvl w:ilvl="0" w:tplc="6D56D664">
      <w:start w:val="1"/>
      <w:numFmt w:val="decimal"/>
      <w:lvlText w:val="(%1)"/>
      <w:lvlJc w:val="left"/>
      <w:pPr>
        <w:ind w:left="644" w:hanging="360"/>
      </w:pPr>
      <w:rPr>
        <w:rFonts w:cs="Times New Roman" w:hint="default"/>
      </w:rPr>
    </w:lvl>
    <w:lvl w:ilvl="1" w:tplc="0C0A0019">
      <w:start w:val="1"/>
      <w:numFmt w:val="decimal"/>
      <w:lvlText w:val="%2."/>
      <w:lvlJc w:val="left"/>
      <w:pPr>
        <w:tabs>
          <w:tab w:val="num" w:pos="644"/>
        </w:tabs>
        <w:ind w:left="1364" w:hanging="1364"/>
      </w:pPr>
      <w:rPr>
        <w:rFonts w:cs="Times New Roman" w:hint="default"/>
        <w:b/>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0"/>
  </w:num>
  <w:num w:numId="2">
    <w:abstractNumId w:val="15"/>
  </w:num>
  <w:num w:numId="3">
    <w:abstractNumId w:val="17"/>
  </w:num>
  <w:num w:numId="4">
    <w:abstractNumId w:val="3"/>
  </w:num>
  <w:num w:numId="5">
    <w:abstractNumId w:val="13"/>
  </w:num>
  <w:num w:numId="6">
    <w:abstractNumId w:val="54"/>
  </w:num>
  <w:num w:numId="7">
    <w:abstractNumId w:val="59"/>
  </w:num>
  <w:num w:numId="8">
    <w:abstractNumId w:val="76"/>
  </w:num>
  <w:num w:numId="9">
    <w:abstractNumId w:val="43"/>
  </w:num>
  <w:num w:numId="10">
    <w:abstractNumId w:val="44"/>
  </w:num>
  <w:num w:numId="11">
    <w:abstractNumId w:val="61"/>
  </w:num>
  <w:num w:numId="12">
    <w:abstractNumId w:val="81"/>
  </w:num>
  <w:num w:numId="13">
    <w:abstractNumId w:val="38"/>
  </w:num>
  <w:num w:numId="14">
    <w:abstractNumId w:val="62"/>
  </w:num>
  <w:num w:numId="15">
    <w:abstractNumId w:val="46"/>
  </w:num>
  <w:num w:numId="16">
    <w:abstractNumId w:val="68"/>
  </w:num>
  <w:num w:numId="17">
    <w:abstractNumId w:val="84"/>
  </w:num>
  <w:num w:numId="18">
    <w:abstractNumId w:val="69"/>
  </w:num>
  <w:num w:numId="19">
    <w:abstractNumId w:val="41"/>
  </w:num>
  <w:num w:numId="20">
    <w:abstractNumId w:val="74"/>
  </w:num>
  <w:num w:numId="21">
    <w:abstractNumId w:val="80"/>
  </w:num>
  <w:num w:numId="22">
    <w:abstractNumId w:val="79"/>
  </w:num>
  <w:num w:numId="23">
    <w:abstractNumId w:val="64"/>
  </w:num>
  <w:num w:numId="24">
    <w:abstractNumId w:val="39"/>
  </w:num>
  <w:num w:numId="25">
    <w:abstractNumId w:val="63"/>
  </w:num>
  <w:num w:numId="26">
    <w:abstractNumId w:val="65"/>
  </w:num>
  <w:num w:numId="27">
    <w:abstractNumId w:val="57"/>
  </w:num>
  <w:num w:numId="28">
    <w:abstractNumId w:val="75"/>
  </w:num>
  <w:num w:numId="29">
    <w:abstractNumId w:val="71"/>
  </w:num>
  <w:num w:numId="30">
    <w:abstractNumId w:val="60"/>
  </w:num>
  <w:num w:numId="31">
    <w:abstractNumId w:val="47"/>
  </w:num>
  <w:num w:numId="32">
    <w:abstractNumId w:val="82"/>
  </w:num>
  <w:num w:numId="33">
    <w:abstractNumId w:val="52"/>
  </w:num>
  <w:num w:numId="34">
    <w:abstractNumId w:val="55"/>
  </w:num>
  <w:num w:numId="35">
    <w:abstractNumId w:val="37"/>
  </w:num>
  <w:num w:numId="36">
    <w:abstractNumId w:val="40"/>
  </w:num>
  <w:num w:numId="37">
    <w:abstractNumId w:val="45"/>
  </w:num>
  <w:num w:numId="38">
    <w:abstractNumId w:val="53"/>
  </w:num>
  <w:num w:numId="39">
    <w:abstractNumId w:val="66"/>
  </w:num>
  <w:num w:numId="40">
    <w:abstractNumId w:val="72"/>
  </w:num>
  <w:num w:numId="41">
    <w:abstractNumId w:val="73"/>
  </w:num>
  <w:num w:numId="42">
    <w:abstractNumId w:val="50"/>
  </w:num>
  <w:num w:numId="43">
    <w:abstractNumId w:val="42"/>
  </w:num>
  <w:num w:numId="44">
    <w:abstractNumId w:val="67"/>
  </w:num>
  <w:num w:numId="45">
    <w:abstractNumId w:val="70"/>
  </w:num>
  <w:num w:numId="46">
    <w:abstractNumId w:val="36"/>
  </w:num>
  <w:num w:numId="47">
    <w:abstractNumId w:val="78"/>
  </w:num>
  <w:num w:numId="48">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014B"/>
    <w:rsid w:val="000011BF"/>
    <w:rsid w:val="000020C8"/>
    <w:rsid w:val="00002B2F"/>
    <w:rsid w:val="000034EA"/>
    <w:rsid w:val="000040D4"/>
    <w:rsid w:val="000056CD"/>
    <w:rsid w:val="000065A2"/>
    <w:rsid w:val="00006AC9"/>
    <w:rsid w:val="00006B37"/>
    <w:rsid w:val="00007E95"/>
    <w:rsid w:val="00010489"/>
    <w:rsid w:val="0001085C"/>
    <w:rsid w:val="00010FA8"/>
    <w:rsid w:val="0001184E"/>
    <w:rsid w:val="00011DCC"/>
    <w:rsid w:val="000127CC"/>
    <w:rsid w:val="000139B0"/>
    <w:rsid w:val="00014F04"/>
    <w:rsid w:val="00015975"/>
    <w:rsid w:val="00016861"/>
    <w:rsid w:val="000177E2"/>
    <w:rsid w:val="0001796C"/>
    <w:rsid w:val="00020C40"/>
    <w:rsid w:val="00021219"/>
    <w:rsid w:val="00021650"/>
    <w:rsid w:val="000246D4"/>
    <w:rsid w:val="000257BA"/>
    <w:rsid w:val="00025E88"/>
    <w:rsid w:val="0002601D"/>
    <w:rsid w:val="0002669C"/>
    <w:rsid w:val="00031462"/>
    <w:rsid w:val="00031CCD"/>
    <w:rsid w:val="000320AD"/>
    <w:rsid w:val="00033556"/>
    <w:rsid w:val="00033DDE"/>
    <w:rsid w:val="00034D70"/>
    <w:rsid w:val="00034DC4"/>
    <w:rsid w:val="0003590E"/>
    <w:rsid w:val="00036AE1"/>
    <w:rsid w:val="00037BEB"/>
    <w:rsid w:val="00037E11"/>
    <w:rsid w:val="00041A9B"/>
    <w:rsid w:val="00042D3F"/>
    <w:rsid w:val="000439D9"/>
    <w:rsid w:val="000448C1"/>
    <w:rsid w:val="00047713"/>
    <w:rsid w:val="00047897"/>
    <w:rsid w:val="000507BA"/>
    <w:rsid w:val="00050DE8"/>
    <w:rsid w:val="0005235B"/>
    <w:rsid w:val="00052DEF"/>
    <w:rsid w:val="000532C2"/>
    <w:rsid w:val="000537D0"/>
    <w:rsid w:val="000538F1"/>
    <w:rsid w:val="0005614E"/>
    <w:rsid w:val="00056B21"/>
    <w:rsid w:val="000579C0"/>
    <w:rsid w:val="00061879"/>
    <w:rsid w:val="00061E22"/>
    <w:rsid w:val="00062625"/>
    <w:rsid w:val="0006268E"/>
    <w:rsid w:val="0006311B"/>
    <w:rsid w:val="00063B86"/>
    <w:rsid w:val="000646D6"/>
    <w:rsid w:val="00064A93"/>
    <w:rsid w:val="000701DB"/>
    <w:rsid w:val="000705DB"/>
    <w:rsid w:val="00070827"/>
    <w:rsid w:val="000708A5"/>
    <w:rsid w:val="0007115E"/>
    <w:rsid w:val="0007218B"/>
    <w:rsid w:val="0007253A"/>
    <w:rsid w:val="0007338C"/>
    <w:rsid w:val="000743E2"/>
    <w:rsid w:val="00076449"/>
    <w:rsid w:val="00076E3D"/>
    <w:rsid w:val="00076FD9"/>
    <w:rsid w:val="0007734A"/>
    <w:rsid w:val="00080640"/>
    <w:rsid w:val="00080A8D"/>
    <w:rsid w:val="00080C7B"/>
    <w:rsid w:val="00080C8E"/>
    <w:rsid w:val="00083361"/>
    <w:rsid w:val="00084397"/>
    <w:rsid w:val="000844F7"/>
    <w:rsid w:val="00084D01"/>
    <w:rsid w:val="00084FC5"/>
    <w:rsid w:val="00086B8F"/>
    <w:rsid w:val="0008761F"/>
    <w:rsid w:val="00092781"/>
    <w:rsid w:val="00092AB8"/>
    <w:rsid w:val="00092B73"/>
    <w:rsid w:val="00092CD9"/>
    <w:rsid w:val="000932F1"/>
    <w:rsid w:val="00094591"/>
    <w:rsid w:val="00094A1A"/>
    <w:rsid w:val="00095313"/>
    <w:rsid w:val="0009550B"/>
    <w:rsid w:val="000A18F5"/>
    <w:rsid w:val="000A2B13"/>
    <w:rsid w:val="000A2BD8"/>
    <w:rsid w:val="000A2D17"/>
    <w:rsid w:val="000A689D"/>
    <w:rsid w:val="000B0031"/>
    <w:rsid w:val="000B0824"/>
    <w:rsid w:val="000B11F2"/>
    <w:rsid w:val="000B3A81"/>
    <w:rsid w:val="000B4565"/>
    <w:rsid w:val="000B7056"/>
    <w:rsid w:val="000B7B4C"/>
    <w:rsid w:val="000B7D16"/>
    <w:rsid w:val="000C16BC"/>
    <w:rsid w:val="000C3671"/>
    <w:rsid w:val="000C4572"/>
    <w:rsid w:val="000C4872"/>
    <w:rsid w:val="000C4B1A"/>
    <w:rsid w:val="000C524D"/>
    <w:rsid w:val="000C6179"/>
    <w:rsid w:val="000C6CE6"/>
    <w:rsid w:val="000C7675"/>
    <w:rsid w:val="000C772D"/>
    <w:rsid w:val="000C7862"/>
    <w:rsid w:val="000C7DAC"/>
    <w:rsid w:val="000C7EEC"/>
    <w:rsid w:val="000D06E5"/>
    <w:rsid w:val="000D0F4F"/>
    <w:rsid w:val="000D1024"/>
    <w:rsid w:val="000D210F"/>
    <w:rsid w:val="000D46FA"/>
    <w:rsid w:val="000D483A"/>
    <w:rsid w:val="000D6C03"/>
    <w:rsid w:val="000D7040"/>
    <w:rsid w:val="000D7093"/>
    <w:rsid w:val="000E0037"/>
    <w:rsid w:val="000E0711"/>
    <w:rsid w:val="000E14E4"/>
    <w:rsid w:val="000E247F"/>
    <w:rsid w:val="000E2E94"/>
    <w:rsid w:val="000E3648"/>
    <w:rsid w:val="000E3B2F"/>
    <w:rsid w:val="000E474D"/>
    <w:rsid w:val="000E4C45"/>
    <w:rsid w:val="000E4FFF"/>
    <w:rsid w:val="000E59CC"/>
    <w:rsid w:val="000E5AB0"/>
    <w:rsid w:val="000E64DF"/>
    <w:rsid w:val="000F0642"/>
    <w:rsid w:val="000F10A6"/>
    <w:rsid w:val="000F116C"/>
    <w:rsid w:val="000F3028"/>
    <w:rsid w:val="000F3CF8"/>
    <w:rsid w:val="000F468F"/>
    <w:rsid w:val="000F4ED1"/>
    <w:rsid w:val="000F6045"/>
    <w:rsid w:val="000F6CAD"/>
    <w:rsid w:val="000F704A"/>
    <w:rsid w:val="000F71CF"/>
    <w:rsid w:val="000F7DEA"/>
    <w:rsid w:val="00100BCD"/>
    <w:rsid w:val="00101FA4"/>
    <w:rsid w:val="0010378B"/>
    <w:rsid w:val="00104760"/>
    <w:rsid w:val="001053D7"/>
    <w:rsid w:val="001060A5"/>
    <w:rsid w:val="0010670C"/>
    <w:rsid w:val="0010721B"/>
    <w:rsid w:val="001079E4"/>
    <w:rsid w:val="00107FA2"/>
    <w:rsid w:val="0011127F"/>
    <w:rsid w:val="0011274A"/>
    <w:rsid w:val="001164BC"/>
    <w:rsid w:val="0011656B"/>
    <w:rsid w:val="001165F5"/>
    <w:rsid w:val="00116BC4"/>
    <w:rsid w:val="00117625"/>
    <w:rsid w:val="0011787D"/>
    <w:rsid w:val="00121FF0"/>
    <w:rsid w:val="00122713"/>
    <w:rsid w:val="001235CC"/>
    <w:rsid w:val="001236F7"/>
    <w:rsid w:val="00123F72"/>
    <w:rsid w:val="00124E16"/>
    <w:rsid w:val="0012577F"/>
    <w:rsid w:val="00125D65"/>
    <w:rsid w:val="001272BA"/>
    <w:rsid w:val="0012738C"/>
    <w:rsid w:val="00131BB8"/>
    <w:rsid w:val="001327AB"/>
    <w:rsid w:val="001341BC"/>
    <w:rsid w:val="001341DB"/>
    <w:rsid w:val="0013499E"/>
    <w:rsid w:val="00135676"/>
    <w:rsid w:val="001367B5"/>
    <w:rsid w:val="00136C8A"/>
    <w:rsid w:val="001402D0"/>
    <w:rsid w:val="0014048F"/>
    <w:rsid w:val="00140E94"/>
    <w:rsid w:val="00141628"/>
    <w:rsid w:val="0014398E"/>
    <w:rsid w:val="00144312"/>
    <w:rsid w:val="00146000"/>
    <w:rsid w:val="0014694C"/>
    <w:rsid w:val="00146CD9"/>
    <w:rsid w:val="00147CB5"/>
    <w:rsid w:val="00150248"/>
    <w:rsid w:val="001506FB"/>
    <w:rsid w:val="00150BE3"/>
    <w:rsid w:val="00151F60"/>
    <w:rsid w:val="001529FF"/>
    <w:rsid w:val="00152D07"/>
    <w:rsid w:val="001538A0"/>
    <w:rsid w:val="00155AA0"/>
    <w:rsid w:val="001566A2"/>
    <w:rsid w:val="00160D9F"/>
    <w:rsid w:val="00162293"/>
    <w:rsid w:val="00163649"/>
    <w:rsid w:val="00164CE5"/>
    <w:rsid w:val="00165E7E"/>
    <w:rsid w:val="00170FCF"/>
    <w:rsid w:val="00170FDB"/>
    <w:rsid w:val="001712CB"/>
    <w:rsid w:val="00172235"/>
    <w:rsid w:val="0017255E"/>
    <w:rsid w:val="001730FD"/>
    <w:rsid w:val="00174382"/>
    <w:rsid w:val="0017494F"/>
    <w:rsid w:val="00174DBC"/>
    <w:rsid w:val="00175E5A"/>
    <w:rsid w:val="00176510"/>
    <w:rsid w:val="00177C96"/>
    <w:rsid w:val="001820B1"/>
    <w:rsid w:val="001828D8"/>
    <w:rsid w:val="00182F78"/>
    <w:rsid w:val="00183117"/>
    <w:rsid w:val="0018444D"/>
    <w:rsid w:val="0018458C"/>
    <w:rsid w:val="001845A0"/>
    <w:rsid w:val="00186124"/>
    <w:rsid w:val="0018682E"/>
    <w:rsid w:val="001918CF"/>
    <w:rsid w:val="00191941"/>
    <w:rsid w:val="0019286C"/>
    <w:rsid w:val="00192F42"/>
    <w:rsid w:val="00193D40"/>
    <w:rsid w:val="00194970"/>
    <w:rsid w:val="001950B8"/>
    <w:rsid w:val="00195205"/>
    <w:rsid w:val="001958EC"/>
    <w:rsid w:val="00197F95"/>
    <w:rsid w:val="001A03BE"/>
    <w:rsid w:val="001A1D48"/>
    <w:rsid w:val="001A2490"/>
    <w:rsid w:val="001A34BB"/>
    <w:rsid w:val="001A5CB2"/>
    <w:rsid w:val="001A734C"/>
    <w:rsid w:val="001B01E7"/>
    <w:rsid w:val="001B09FE"/>
    <w:rsid w:val="001B0F21"/>
    <w:rsid w:val="001B1A4A"/>
    <w:rsid w:val="001B1FB6"/>
    <w:rsid w:val="001B2A0F"/>
    <w:rsid w:val="001B3088"/>
    <w:rsid w:val="001B3E45"/>
    <w:rsid w:val="001B3F00"/>
    <w:rsid w:val="001B43C6"/>
    <w:rsid w:val="001B45C9"/>
    <w:rsid w:val="001B65BB"/>
    <w:rsid w:val="001B6B7C"/>
    <w:rsid w:val="001B7146"/>
    <w:rsid w:val="001C0906"/>
    <w:rsid w:val="001C0979"/>
    <w:rsid w:val="001C0ECA"/>
    <w:rsid w:val="001C56A4"/>
    <w:rsid w:val="001C667B"/>
    <w:rsid w:val="001C6733"/>
    <w:rsid w:val="001C773F"/>
    <w:rsid w:val="001D01BD"/>
    <w:rsid w:val="001D14D5"/>
    <w:rsid w:val="001D3E37"/>
    <w:rsid w:val="001D4DB8"/>
    <w:rsid w:val="001D5B80"/>
    <w:rsid w:val="001D6BC1"/>
    <w:rsid w:val="001E2376"/>
    <w:rsid w:val="001E248E"/>
    <w:rsid w:val="001E3A32"/>
    <w:rsid w:val="001E5612"/>
    <w:rsid w:val="001E698F"/>
    <w:rsid w:val="001E6EBE"/>
    <w:rsid w:val="001E7F28"/>
    <w:rsid w:val="001F02F7"/>
    <w:rsid w:val="001F1271"/>
    <w:rsid w:val="001F15D3"/>
    <w:rsid w:val="001F1ED6"/>
    <w:rsid w:val="001F3EED"/>
    <w:rsid w:val="001F4E3B"/>
    <w:rsid w:val="001F6341"/>
    <w:rsid w:val="001F650E"/>
    <w:rsid w:val="001F7118"/>
    <w:rsid w:val="002001E3"/>
    <w:rsid w:val="002003F3"/>
    <w:rsid w:val="002010BD"/>
    <w:rsid w:val="002046FD"/>
    <w:rsid w:val="00204945"/>
    <w:rsid w:val="00206DC4"/>
    <w:rsid w:val="00210564"/>
    <w:rsid w:val="00210A62"/>
    <w:rsid w:val="0021118A"/>
    <w:rsid w:val="002122BE"/>
    <w:rsid w:val="0021236F"/>
    <w:rsid w:val="002145B2"/>
    <w:rsid w:val="002154F8"/>
    <w:rsid w:val="0021552D"/>
    <w:rsid w:val="00220014"/>
    <w:rsid w:val="00220CF3"/>
    <w:rsid w:val="002217C4"/>
    <w:rsid w:val="002223F3"/>
    <w:rsid w:val="00222936"/>
    <w:rsid w:val="00222C5B"/>
    <w:rsid w:val="00224168"/>
    <w:rsid w:val="00224DAF"/>
    <w:rsid w:val="00225AE7"/>
    <w:rsid w:val="00225E38"/>
    <w:rsid w:val="00226096"/>
    <w:rsid w:val="00226E05"/>
    <w:rsid w:val="002272E9"/>
    <w:rsid w:val="002272F8"/>
    <w:rsid w:val="00227C68"/>
    <w:rsid w:val="002312E2"/>
    <w:rsid w:val="00231556"/>
    <w:rsid w:val="00231CFB"/>
    <w:rsid w:val="00231EC2"/>
    <w:rsid w:val="00232D5A"/>
    <w:rsid w:val="0023483A"/>
    <w:rsid w:val="00236C31"/>
    <w:rsid w:val="00236E93"/>
    <w:rsid w:val="00236FCF"/>
    <w:rsid w:val="002405A9"/>
    <w:rsid w:val="002409AB"/>
    <w:rsid w:val="00241214"/>
    <w:rsid w:val="002418CF"/>
    <w:rsid w:val="00241C3A"/>
    <w:rsid w:val="002426BD"/>
    <w:rsid w:val="00243D5D"/>
    <w:rsid w:val="002457A4"/>
    <w:rsid w:val="002464E2"/>
    <w:rsid w:val="0024725A"/>
    <w:rsid w:val="002478B8"/>
    <w:rsid w:val="00250409"/>
    <w:rsid w:val="0025063A"/>
    <w:rsid w:val="00250F7C"/>
    <w:rsid w:val="00251081"/>
    <w:rsid w:val="00251A21"/>
    <w:rsid w:val="00252032"/>
    <w:rsid w:val="00253471"/>
    <w:rsid w:val="002542A5"/>
    <w:rsid w:val="002549E7"/>
    <w:rsid w:val="00256E6D"/>
    <w:rsid w:val="00257C28"/>
    <w:rsid w:val="00260E55"/>
    <w:rsid w:val="00261320"/>
    <w:rsid w:val="00261B17"/>
    <w:rsid w:val="00263C7C"/>
    <w:rsid w:val="00270240"/>
    <w:rsid w:val="002702D3"/>
    <w:rsid w:val="00272C6F"/>
    <w:rsid w:val="00272EC1"/>
    <w:rsid w:val="00273265"/>
    <w:rsid w:val="002735EC"/>
    <w:rsid w:val="00273D71"/>
    <w:rsid w:val="00273EB0"/>
    <w:rsid w:val="00274007"/>
    <w:rsid w:val="00274BD5"/>
    <w:rsid w:val="002754E5"/>
    <w:rsid w:val="0027554B"/>
    <w:rsid w:val="002761A9"/>
    <w:rsid w:val="00276375"/>
    <w:rsid w:val="00280043"/>
    <w:rsid w:val="00280C0E"/>
    <w:rsid w:val="00282855"/>
    <w:rsid w:val="002829FB"/>
    <w:rsid w:val="00283044"/>
    <w:rsid w:val="00285561"/>
    <w:rsid w:val="00286BD5"/>
    <w:rsid w:val="00286D00"/>
    <w:rsid w:val="0029073D"/>
    <w:rsid w:val="002909B4"/>
    <w:rsid w:val="00291D08"/>
    <w:rsid w:val="00291F64"/>
    <w:rsid w:val="002925B7"/>
    <w:rsid w:val="002926FA"/>
    <w:rsid w:val="00293A44"/>
    <w:rsid w:val="00294095"/>
    <w:rsid w:val="00294A38"/>
    <w:rsid w:val="00294EFE"/>
    <w:rsid w:val="002959D9"/>
    <w:rsid w:val="00295D21"/>
    <w:rsid w:val="0029698E"/>
    <w:rsid w:val="002A10F8"/>
    <w:rsid w:val="002A214C"/>
    <w:rsid w:val="002A25B5"/>
    <w:rsid w:val="002A3517"/>
    <w:rsid w:val="002A3779"/>
    <w:rsid w:val="002A3DF7"/>
    <w:rsid w:val="002A3F4A"/>
    <w:rsid w:val="002A45D8"/>
    <w:rsid w:val="002A4F88"/>
    <w:rsid w:val="002A7744"/>
    <w:rsid w:val="002A7819"/>
    <w:rsid w:val="002A7F5D"/>
    <w:rsid w:val="002B09CB"/>
    <w:rsid w:val="002B0BFF"/>
    <w:rsid w:val="002B1144"/>
    <w:rsid w:val="002B2A14"/>
    <w:rsid w:val="002B2F8E"/>
    <w:rsid w:val="002B35BF"/>
    <w:rsid w:val="002B3A24"/>
    <w:rsid w:val="002B3CD8"/>
    <w:rsid w:val="002B3FAA"/>
    <w:rsid w:val="002B469A"/>
    <w:rsid w:val="002B671F"/>
    <w:rsid w:val="002B6E07"/>
    <w:rsid w:val="002C09E8"/>
    <w:rsid w:val="002C2027"/>
    <w:rsid w:val="002C231E"/>
    <w:rsid w:val="002C46D2"/>
    <w:rsid w:val="002C4A67"/>
    <w:rsid w:val="002C573E"/>
    <w:rsid w:val="002C6FD8"/>
    <w:rsid w:val="002C72B4"/>
    <w:rsid w:val="002D0A6C"/>
    <w:rsid w:val="002D0B77"/>
    <w:rsid w:val="002D0D74"/>
    <w:rsid w:val="002D63BE"/>
    <w:rsid w:val="002D6837"/>
    <w:rsid w:val="002E04F9"/>
    <w:rsid w:val="002E082A"/>
    <w:rsid w:val="002E1285"/>
    <w:rsid w:val="002E1449"/>
    <w:rsid w:val="002E16FC"/>
    <w:rsid w:val="002E225E"/>
    <w:rsid w:val="002E28B7"/>
    <w:rsid w:val="002E2B3B"/>
    <w:rsid w:val="002E3868"/>
    <w:rsid w:val="002E3EDA"/>
    <w:rsid w:val="002E626F"/>
    <w:rsid w:val="002E6FD7"/>
    <w:rsid w:val="002E7036"/>
    <w:rsid w:val="002E72F6"/>
    <w:rsid w:val="002E73A0"/>
    <w:rsid w:val="002E7D94"/>
    <w:rsid w:val="002F296B"/>
    <w:rsid w:val="002F3C21"/>
    <w:rsid w:val="002F4DA4"/>
    <w:rsid w:val="002F4EBF"/>
    <w:rsid w:val="002F5BFD"/>
    <w:rsid w:val="002F5C89"/>
    <w:rsid w:val="002F68E1"/>
    <w:rsid w:val="00301A3C"/>
    <w:rsid w:val="00301EB8"/>
    <w:rsid w:val="00303A36"/>
    <w:rsid w:val="00303D64"/>
    <w:rsid w:val="003045A4"/>
    <w:rsid w:val="00305736"/>
    <w:rsid w:val="00305DDE"/>
    <w:rsid w:val="00310139"/>
    <w:rsid w:val="003108D4"/>
    <w:rsid w:val="00311AA4"/>
    <w:rsid w:val="003134A0"/>
    <w:rsid w:val="003148B1"/>
    <w:rsid w:val="0031495D"/>
    <w:rsid w:val="003154FE"/>
    <w:rsid w:val="00316F29"/>
    <w:rsid w:val="00317A3A"/>
    <w:rsid w:val="0032097D"/>
    <w:rsid w:val="00321035"/>
    <w:rsid w:val="00321A38"/>
    <w:rsid w:val="003226E6"/>
    <w:rsid w:val="0032398A"/>
    <w:rsid w:val="003246A5"/>
    <w:rsid w:val="00324BC4"/>
    <w:rsid w:val="00324E5C"/>
    <w:rsid w:val="00326118"/>
    <w:rsid w:val="00327B0F"/>
    <w:rsid w:val="00327CC8"/>
    <w:rsid w:val="00327CFA"/>
    <w:rsid w:val="003303B6"/>
    <w:rsid w:val="003310C7"/>
    <w:rsid w:val="00331E5C"/>
    <w:rsid w:val="00333414"/>
    <w:rsid w:val="0033353B"/>
    <w:rsid w:val="00334410"/>
    <w:rsid w:val="00334A12"/>
    <w:rsid w:val="00336063"/>
    <w:rsid w:val="003365FB"/>
    <w:rsid w:val="0033713D"/>
    <w:rsid w:val="00341F85"/>
    <w:rsid w:val="0034224D"/>
    <w:rsid w:val="0034264B"/>
    <w:rsid w:val="00343B22"/>
    <w:rsid w:val="00344240"/>
    <w:rsid w:val="0034613D"/>
    <w:rsid w:val="00346772"/>
    <w:rsid w:val="003473D7"/>
    <w:rsid w:val="003476CE"/>
    <w:rsid w:val="00350D0E"/>
    <w:rsid w:val="00351949"/>
    <w:rsid w:val="00352C9E"/>
    <w:rsid w:val="00353BD4"/>
    <w:rsid w:val="00353D1D"/>
    <w:rsid w:val="003549E8"/>
    <w:rsid w:val="00356E75"/>
    <w:rsid w:val="00356F1A"/>
    <w:rsid w:val="00357807"/>
    <w:rsid w:val="00360B29"/>
    <w:rsid w:val="00360E58"/>
    <w:rsid w:val="00363356"/>
    <w:rsid w:val="003636F8"/>
    <w:rsid w:val="00363AF0"/>
    <w:rsid w:val="00363E5F"/>
    <w:rsid w:val="003654D3"/>
    <w:rsid w:val="00365F7E"/>
    <w:rsid w:val="00366373"/>
    <w:rsid w:val="00367934"/>
    <w:rsid w:val="00367B64"/>
    <w:rsid w:val="00370AF3"/>
    <w:rsid w:val="0037362F"/>
    <w:rsid w:val="003737CD"/>
    <w:rsid w:val="003749E8"/>
    <w:rsid w:val="00374B5E"/>
    <w:rsid w:val="00375CB8"/>
    <w:rsid w:val="00380714"/>
    <w:rsid w:val="00380B33"/>
    <w:rsid w:val="0038153B"/>
    <w:rsid w:val="00381D55"/>
    <w:rsid w:val="00381F90"/>
    <w:rsid w:val="00383269"/>
    <w:rsid w:val="0038335F"/>
    <w:rsid w:val="0038353F"/>
    <w:rsid w:val="00383AFD"/>
    <w:rsid w:val="00383C32"/>
    <w:rsid w:val="003879A5"/>
    <w:rsid w:val="003905D9"/>
    <w:rsid w:val="00390986"/>
    <w:rsid w:val="00390D9B"/>
    <w:rsid w:val="00392051"/>
    <w:rsid w:val="00392077"/>
    <w:rsid w:val="00392C39"/>
    <w:rsid w:val="00394345"/>
    <w:rsid w:val="00394F80"/>
    <w:rsid w:val="00395871"/>
    <w:rsid w:val="0039587F"/>
    <w:rsid w:val="00396983"/>
    <w:rsid w:val="00397F66"/>
    <w:rsid w:val="003A21A0"/>
    <w:rsid w:val="003A293A"/>
    <w:rsid w:val="003A2FB9"/>
    <w:rsid w:val="003A39B8"/>
    <w:rsid w:val="003A3DE1"/>
    <w:rsid w:val="003A6AF2"/>
    <w:rsid w:val="003B71CD"/>
    <w:rsid w:val="003C14D5"/>
    <w:rsid w:val="003C443D"/>
    <w:rsid w:val="003C6206"/>
    <w:rsid w:val="003C6752"/>
    <w:rsid w:val="003C7142"/>
    <w:rsid w:val="003C7330"/>
    <w:rsid w:val="003C735C"/>
    <w:rsid w:val="003C79DB"/>
    <w:rsid w:val="003C7AEC"/>
    <w:rsid w:val="003D00C9"/>
    <w:rsid w:val="003D0911"/>
    <w:rsid w:val="003D0AAE"/>
    <w:rsid w:val="003D1450"/>
    <w:rsid w:val="003D1B80"/>
    <w:rsid w:val="003D20A5"/>
    <w:rsid w:val="003D2D60"/>
    <w:rsid w:val="003D336F"/>
    <w:rsid w:val="003D38D1"/>
    <w:rsid w:val="003D427B"/>
    <w:rsid w:val="003D4B36"/>
    <w:rsid w:val="003D51D7"/>
    <w:rsid w:val="003E01F8"/>
    <w:rsid w:val="003E37A1"/>
    <w:rsid w:val="003E5FCF"/>
    <w:rsid w:val="003E6B9A"/>
    <w:rsid w:val="003E7308"/>
    <w:rsid w:val="003E7C4C"/>
    <w:rsid w:val="003F007A"/>
    <w:rsid w:val="003F0871"/>
    <w:rsid w:val="003F12AB"/>
    <w:rsid w:val="003F17D7"/>
    <w:rsid w:val="003F3747"/>
    <w:rsid w:val="003F6274"/>
    <w:rsid w:val="003F77B2"/>
    <w:rsid w:val="003F7D0D"/>
    <w:rsid w:val="00400A7B"/>
    <w:rsid w:val="00400CF6"/>
    <w:rsid w:val="00401211"/>
    <w:rsid w:val="004025B0"/>
    <w:rsid w:val="00403142"/>
    <w:rsid w:val="00403861"/>
    <w:rsid w:val="00403E83"/>
    <w:rsid w:val="00404F0D"/>
    <w:rsid w:val="00405162"/>
    <w:rsid w:val="004064A8"/>
    <w:rsid w:val="00406565"/>
    <w:rsid w:val="00406DC7"/>
    <w:rsid w:val="00407DBE"/>
    <w:rsid w:val="00412708"/>
    <w:rsid w:val="00412A54"/>
    <w:rsid w:val="004135BF"/>
    <w:rsid w:val="004138B0"/>
    <w:rsid w:val="00413F96"/>
    <w:rsid w:val="004140B2"/>
    <w:rsid w:val="00415C7A"/>
    <w:rsid w:val="00415D0F"/>
    <w:rsid w:val="00416D46"/>
    <w:rsid w:val="0042135A"/>
    <w:rsid w:val="00422296"/>
    <w:rsid w:val="00423005"/>
    <w:rsid w:val="00424C5A"/>
    <w:rsid w:val="004256BB"/>
    <w:rsid w:val="00427136"/>
    <w:rsid w:val="00427BEE"/>
    <w:rsid w:val="00430584"/>
    <w:rsid w:val="00430EEC"/>
    <w:rsid w:val="00431539"/>
    <w:rsid w:val="00431E93"/>
    <w:rsid w:val="004324F0"/>
    <w:rsid w:val="00432857"/>
    <w:rsid w:val="00434649"/>
    <w:rsid w:val="004347CE"/>
    <w:rsid w:val="00435096"/>
    <w:rsid w:val="004356F8"/>
    <w:rsid w:val="0043639F"/>
    <w:rsid w:val="00436ADA"/>
    <w:rsid w:val="0043772C"/>
    <w:rsid w:val="00437971"/>
    <w:rsid w:val="00437FCE"/>
    <w:rsid w:val="00437FE6"/>
    <w:rsid w:val="00440DFE"/>
    <w:rsid w:val="00442B5B"/>
    <w:rsid w:val="00442BAD"/>
    <w:rsid w:val="004438EF"/>
    <w:rsid w:val="00444763"/>
    <w:rsid w:val="00444825"/>
    <w:rsid w:val="00445DBA"/>
    <w:rsid w:val="00445DC1"/>
    <w:rsid w:val="00446CBD"/>
    <w:rsid w:val="00447036"/>
    <w:rsid w:val="00450386"/>
    <w:rsid w:val="0045069D"/>
    <w:rsid w:val="00452647"/>
    <w:rsid w:val="0045297D"/>
    <w:rsid w:val="00452AB6"/>
    <w:rsid w:val="00454464"/>
    <w:rsid w:val="004557DD"/>
    <w:rsid w:val="004570E3"/>
    <w:rsid w:val="00457E77"/>
    <w:rsid w:val="004608E6"/>
    <w:rsid w:val="00460A14"/>
    <w:rsid w:val="004619A2"/>
    <w:rsid w:val="004620C2"/>
    <w:rsid w:val="0046284E"/>
    <w:rsid w:val="00462F9F"/>
    <w:rsid w:val="0046329A"/>
    <w:rsid w:val="004633F3"/>
    <w:rsid w:val="004634CD"/>
    <w:rsid w:val="0046364D"/>
    <w:rsid w:val="00465C30"/>
    <w:rsid w:val="00467B7D"/>
    <w:rsid w:val="00467DA6"/>
    <w:rsid w:val="00467E14"/>
    <w:rsid w:val="00467E1A"/>
    <w:rsid w:val="00467F5C"/>
    <w:rsid w:val="004727F0"/>
    <w:rsid w:val="0047397A"/>
    <w:rsid w:val="00473C01"/>
    <w:rsid w:val="004754AE"/>
    <w:rsid w:val="004767FE"/>
    <w:rsid w:val="00476C44"/>
    <w:rsid w:val="00477FF8"/>
    <w:rsid w:val="00480142"/>
    <w:rsid w:val="00483895"/>
    <w:rsid w:val="004839D2"/>
    <w:rsid w:val="00484385"/>
    <w:rsid w:val="00484D2A"/>
    <w:rsid w:val="00485259"/>
    <w:rsid w:val="00485819"/>
    <w:rsid w:val="00485944"/>
    <w:rsid w:val="00485F05"/>
    <w:rsid w:val="0048612F"/>
    <w:rsid w:val="004862B4"/>
    <w:rsid w:val="0048631F"/>
    <w:rsid w:val="00486829"/>
    <w:rsid w:val="00487646"/>
    <w:rsid w:val="00490481"/>
    <w:rsid w:val="004912F4"/>
    <w:rsid w:val="004914A9"/>
    <w:rsid w:val="00491AA7"/>
    <w:rsid w:val="00491CCC"/>
    <w:rsid w:val="00492228"/>
    <w:rsid w:val="0049229F"/>
    <w:rsid w:val="00495D67"/>
    <w:rsid w:val="00495F7E"/>
    <w:rsid w:val="004964A5"/>
    <w:rsid w:val="00496832"/>
    <w:rsid w:val="00496B37"/>
    <w:rsid w:val="00496F83"/>
    <w:rsid w:val="004A19B0"/>
    <w:rsid w:val="004A32EB"/>
    <w:rsid w:val="004A3F52"/>
    <w:rsid w:val="004A4A4B"/>
    <w:rsid w:val="004A5308"/>
    <w:rsid w:val="004A571C"/>
    <w:rsid w:val="004A5932"/>
    <w:rsid w:val="004A5B17"/>
    <w:rsid w:val="004A656A"/>
    <w:rsid w:val="004B3353"/>
    <w:rsid w:val="004B34A2"/>
    <w:rsid w:val="004B375F"/>
    <w:rsid w:val="004B3DCA"/>
    <w:rsid w:val="004B4C5E"/>
    <w:rsid w:val="004B6094"/>
    <w:rsid w:val="004B65A6"/>
    <w:rsid w:val="004C0447"/>
    <w:rsid w:val="004C0D71"/>
    <w:rsid w:val="004C1436"/>
    <w:rsid w:val="004C1D1B"/>
    <w:rsid w:val="004C1D84"/>
    <w:rsid w:val="004C21C9"/>
    <w:rsid w:val="004C30F5"/>
    <w:rsid w:val="004C3102"/>
    <w:rsid w:val="004C399B"/>
    <w:rsid w:val="004C406C"/>
    <w:rsid w:val="004C4AFF"/>
    <w:rsid w:val="004C4E35"/>
    <w:rsid w:val="004C5780"/>
    <w:rsid w:val="004C5B29"/>
    <w:rsid w:val="004C6AE3"/>
    <w:rsid w:val="004C6ED8"/>
    <w:rsid w:val="004D0391"/>
    <w:rsid w:val="004D18BC"/>
    <w:rsid w:val="004D1FDA"/>
    <w:rsid w:val="004D211D"/>
    <w:rsid w:val="004D41F6"/>
    <w:rsid w:val="004D435B"/>
    <w:rsid w:val="004D5AB9"/>
    <w:rsid w:val="004D78AC"/>
    <w:rsid w:val="004E1050"/>
    <w:rsid w:val="004E1550"/>
    <w:rsid w:val="004E1DAE"/>
    <w:rsid w:val="004E1E7E"/>
    <w:rsid w:val="004E2A08"/>
    <w:rsid w:val="004E3908"/>
    <w:rsid w:val="004E3AFA"/>
    <w:rsid w:val="004E4C0F"/>
    <w:rsid w:val="004E5A21"/>
    <w:rsid w:val="004E5B3A"/>
    <w:rsid w:val="004E7388"/>
    <w:rsid w:val="004F0BB1"/>
    <w:rsid w:val="004F1ED8"/>
    <w:rsid w:val="004F3339"/>
    <w:rsid w:val="004F3D68"/>
    <w:rsid w:val="004F3D7F"/>
    <w:rsid w:val="004F54C4"/>
    <w:rsid w:val="004F5CED"/>
    <w:rsid w:val="005007EF"/>
    <w:rsid w:val="00501CFD"/>
    <w:rsid w:val="005031F9"/>
    <w:rsid w:val="00503F1F"/>
    <w:rsid w:val="005044DF"/>
    <w:rsid w:val="00506B24"/>
    <w:rsid w:val="00506D59"/>
    <w:rsid w:val="00506F8A"/>
    <w:rsid w:val="0051096E"/>
    <w:rsid w:val="005122A8"/>
    <w:rsid w:val="005124A9"/>
    <w:rsid w:val="0051255A"/>
    <w:rsid w:val="00513005"/>
    <w:rsid w:val="00515117"/>
    <w:rsid w:val="0051550F"/>
    <w:rsid w:val="00515562"/>
    <w:rsid w:val="00515B5C"/>
    <w:rsid w:val="00517E98"/>
    <w:rsid w:val="00522382"/>
    <w:rsid w:val="00523660"/>
    <w:rsid w:val="00524404"/>
    <w:rsid w:val="0052531A"/>
    <w:rsid w:val="00526197"/>
    <w:rsid w:val="00526B85"/>
    <w:rsid w:val="005277B4"/>
    <w:rsid w:val="00527856"/>
    <w:rsid w:val="00527E2A"/>
    <w:rsid w:val="0053004B"/>
    <w:rsid w:val="00530A0D"/>
    <w:rsid w:val="005310E4"/>
    <w:rsid w:val="005311FF"/>
    <w:rsid w:val="0053121B"/>
    <w:rsid w:val="00536257"/>
    <w:rsid w:val="00536719"/>
    <w:rsid w:val="00541F25"/>
    <w:rsid w:val="00543560"/>
    <w:rsid w:val="0054503B"/>
    <w:rsid w:val="00546174"/>
    <w:rsid w:val="00550BD0"/>
    <w:rsid w:val="00553F31"/>
    <w:rsid w:val="00554606"/>
    <w:rsid w:val="00554849"/>
    <w:rsid w:val="00554C94"/>
    <w:rsid w:val="0055609F"/>
    <w:rsid w:val="005562A3"/>
    <w:rsid w:val="00557CF0"/>
    <w:rsid w:val="005645AA"/>
    <w:rsid w:val="00564778"/>
    <w:rsid w:val="00565B8C"/>
    <w:rsid w:val="00567DFA"/>
    <w:rsid w:val="005708BD"/>
    <w:rsid w:val="0057125D"/>
    <w:rsid w:val="00571DE7"/>
    <w:rsid w:val="0057345E"/>
    <w:rsid w:val="00575909"/>
    <w:rsid w:val="005762CA"/>
    <w:rsid w:val="005762EB"/>
    <w:rsid w:val="0057797D"/>
    <w:rsid w:val="0058137B"/>
    <w:rsid w:val="0058363E"/>
    <w:rsid w:val="00583E28"/>
    <w:rsid w:val="00584440"/>
    <w:rsid w:val="0058663A"/>
    <w:rsid w:val="005877C6"/>
    <w:rsid w:val="005877D4"/>
    <w:rsid w:val="00587A9A"/>
    <w:rsid w:val="00590270"/>
    <w:rsid w:val="00591BB8"/>
    <w:rsid w:val="0059200A"/>
    <w:rsid w:val="00593302"/>
    <w:rsid w:val="00594C37"/>
    <w:rsid w:val="00596201"/>
    <w:rsid w:val="00597206"/>
    <w:rsid w:val="00597472"/>
    <w:rsid w:val="00597EC3"/>
    <w:rsid w:val="005A00E1"/>
    <w:rsid w:val="005A04B9"/>
    <w:rsid w:val="005A3618"/>
    <w:rsid w:val="005A3FBF"/>
    <w:rsid w:val="005A6A69"/>
    <w:rsid w:val="005A7631"/>
    <w:rsid w:val="005A7AFF"/>
    <w:rsid w:val="005A7EE6"/>
    <w:rsid w:val="005B12C1"/>
    <w:rsid w:val="005B1D2A"/>
    <w:rsid w:val="005B4496"/>
    <w:rsid w:val="005B4AA4"/>
    <w:rsid w:val="005B4BA6"/>
    <w:rsid w:val="005B5E48"/>
    <w:rsid w:val="005B607A"/>
    <w:rsid w:val="005B6C43"/>
    <w:rsid w:val="005B7364"/>
    <w:rsid w:val="005B7CDE"/>
    <w:rsid w:val="005B7F01"/>
    <w:rsid w:val="005C2ACF"/>
    <w:rsid w:val="005C2F15"/>
    <w:rsid w:val="005C41C6"/>
    <w:rsid w:val="005C4598"/>
    <w:rsid w:val="005C4B32"/>
    <w:rsid w:val="005C5234"/>
    <w:rsid w:val="005C5413"/>
    <w:rsid w:val="005C564B"/>
    <w:rsid w:val="005C5DFB"/>
    <w:rsid w:val="005C6A1E"/>
    <w:rsid w:val="005C75D3"/>
    <w:rsid w:val="005C7BF3"/>
    <w:rsid w:val="005D1143"/>
    <w:rsid w:val="005D115B"/>
    <w:rsid w:val="005D1471"/>
    <w:rsid w:val="005D2AEF"/>
    <w:rsid w:val="005D3006"/>
    <w:rsid w:val="005D4101"/>
    <w:rsid w:val="005D4C49"/>
    <w:rsid w:val="005D55DE"/>
    <w:rsid w:val="005D7184"/>
    <w:rsid w:val="005D736E"/>
    <w:rsid w:val="005E0467"/>
    <w:rsid w:val="005E07A2"/>
    <w:rsid w:val="005E1138"/>
    <w:rsid w:val="005E154A"/>
    <w:rsid w:val="005E1A36"/>
    <w:rsid w:val="005E28AA"/>
    <w:rsid w:val="005E2EE6"/>
    <w:rsid w:val="005E344E"/>
    <w:rsid w:val="005E35E0"/>
    <w:rsid w:val="005E496C"/>
    <w:rsid w:val="005E5617"/>
    <w:rsid w:val="005E56BC"/>
    <w:rsid w:val="005E583B"/>
    <w:rsid w:val="005E58D8"/>
    <w:rsid w:val="005E727E"/>
    <w:rsid w:val="005F01ED"/>
    <w:rsid w:val="005F0583"/>
    <w:rsid w:val="005F06BB"/>
    <w:rsid w:val="005F094A"/>
    <w:rsid w:val="005F0DAA"/>
    <w:rsid w:val="005F193B"/>
    <w:rsid w:val="005F2544"/>
    <w:rsid w:val="005F2C28"/>
    <w:rsid w:val="005F3810"/>
    <w:rsid w:val="005F4A25"/>
    <w:rsid w:val="005F503A"/>
    <w:rsid w:val="005F53F7"/>
    <w:rsid w:val="005F6593"/>
    <w:rsid w:val="005F65EA"/>
    <w:rsid w:val="005F67B4"/>
    <w:rsid w:val="005F6AB9"/>
    <w:rsid w:val="005F7906"/>
    <w:rsid w:val="005F79A4"/>
    <w:rsid w:val="006014EF"/>
    <w:rsid w:val="00601BC4"/>
    <w:rsid w:val="00601EEC"/>
    <w:rsid w:val="006020C8"/>
    <w:rsid w:val="00602809"/>
    <w:rsid w:val="00605F4A"/>
    <w:rsid w:val="00605F61"/>
    <w:rsid w:val="00607294"/>
    <w:rsid w:val="00610F0A"/>
    <w:rsid w:val="00612DD2"/>
    <w:rsid w:val="00613051"/>
    <w:rsid w:val="0061317E"/>
    <w:rsid w:val="006139FF"/>
    <w:rsid w:val="00614768"/>
    <w:rsid w:val="00616719"/>
    <w:rsid w:val="00617108"/>
    <w:rsid w:val="00620A72"/>
    <w:rsid w:val="006212A9"/>
    <w:rsid w:val="00621FC7"/>
    <w:rsid w:val="00622340"/>
    <w:rsid w:val="0062265E"/>
    <w:rsid w:val="00622962"/>
    <w:rsid w:val="006251E6"/>
    <w:rsid w:val="006258FC"/>
    <w:rsid w:val="00626547"/>
    <w:rsid w:val="00626A04"/>
    <w:rsid w:val="00626A80"/>
    <w:rsid w:val="00631836"/>
    <w:rsid w:val="00633DD0"/>
    <w:rsid w:val="0063436B"/>
    <w:rsid w:val="006348FA"/>
    <w:rsid w:val="006352E4"/>
    <w:rsid w:val="006358E3"/>
    <w:rsid w:val="006371F9"/>
    <w:rsid w:val="006372CD"/>
    <w:rsid w:val="006378C8"/>
    <w:rsid w:val="00641429"/>
    <w:rsid w:val="00642BA9"/>
    <w:rsid w:val="0064439B"/>
    <w:rsid w:val="00644B4B"/>
    <w:rsid w:val="00645302"/>
    <w:rsid w:val="0064587E"/>
    <w:rsid w:val="00646299"/>
    <w:rsid w:val="00647340"/>
    <w:rsid w:val="006513AF"/>
    <w:rsid w:val="00652413"/>
    <w:rsid w:val="00653E7D"/>
    <w:rsid w:val="00654A41"/>
    <w:rsid w:val="006553D4"/>
    <w:rsid w:val="0066072C"/>
    <w:rsid w:val="00662A77"/>
    <w:rsid w:val="006631EF"/>
    <w:rsid w:val="00664272"/>
    <w:rsid w:val="00664791"/>
    <w:rsid w:val="00664D2E"/>
    <w:rsid w:val="00664E0D"/>
    <w:rsid w:val="006651AB"/>
    <w:rsid w:val="006666CF"/>
    <w:rsid w:val="006703F1"/>
    <w:rsid w:val="00671393"/>
    <w:rsid w:val="006714CE"/>
    <w:rsid w:val="00672455"/>
    <w:rsid w:val="00672811"/>
    <w:rsid w:val="006758DC"/>
    <w:rsid w:val="006761E6"/>
    <w:rsid w:val="006776EE"/>
    <w:rsid w:val="00680659"/>
    <w:rsid w:val="006806B5"/>
    <w:rsid w:val="006807A4"/>
    <w:rsid w:val="00681ADE"/>
    <w:rsid w:val="006822A0"/>
    <w:rsid w:val="00682336"/>
    <w:rsid w:val="0068310D"/>
    <w:rsid w:val="00683DCE"/>
    <w:rsid w:val="00686A96"/>
    <w:rsid w:val="006874ED"/>
    <w:rsid w:val="00687C64"/>
    <w:rsid w:val="006919AF"/>
    <w:rsid w:val="00692A9C"/>
    <w:rsid w:val="00693667"/>
    <w:rsid w:val="00693D7A"/>
    <w:rsid w:val="0069440B"/>
    <w:rsid w:val="006949B4"/>
    <w:rsid w:val="006964C9"/>
    <w:rsid w:val="006A0043"/>
    <w:rsid w:val="006A17D0"/>
    <w:rsid w:val="006A208A"/>
    <w:rsid w:val="006A2687"/>
    <w:rsid w:val="006A3A19"/>
    <w:rsid w:val="006A4711"/>
    <w:rsid w:val="006A4871"/>
    <w:rsid w:val="006A4898"/>
    <w:rsid w:val="006A5122"/>
    <w:rsid w:val="006A5D63"/>
    <w:rsid w:val="006B1246"/>
    <w:rsid w:val="006B171C"/>
    <w:rsid w:val="006B19A8"/>
    <w:rsid w:val="006B1B0A"/>
    <w:rsid w:val="006B1BA6"/>
    <w:rsid w:val="006B1E16"/>
    <w:rsid w:val="006B63A3"/>
    <w:rsid w:val="006B640E"/>
    <w:rsid w:val="006B6ED9"/>
    <w:rsid w:val="006B6F0C"/>
    <w:rsid w:val="006B722C"/>
    <w:rsid w:val="006C07F0"/>
    <w:rsid w:val="006C158F"/>
    <w:rsid w:val="006C1B39"/>
    <w:rsid w:val="006C27D2"/>
    <w:rsid w:val="006C28C3"/>
    <w:rsid w:val="006C4E5E"/>
    <w:rsid w:val="006C4FF4"/>
    <w:rsid w:val="006C57BD"/>
    <w:rsid w:val="006C5E6C"/>
    <w:rsid w:val="006C6775"/>
    <w:rsid w:val="006C7216"/>
    <w:rsid w:val="006C768A"/>
    <w:rsid w:val="006D18FD"/>
    <w:rsid w:val="006D2C52"/>
    <w:rsid w:val="006D2D83"/>
    <w:rsid w:val="006D3835"/>
    <w:rsid w:val="006D398A"/>
    <w:rsid w:val="006D3A6C"/>
    <w:rsid w:val="006D3CBF"/>
    <w:rsid w:val="006D490C"/>
    <w:rsid w:val="006D49BB"/>
    <w:rsid w:val="006D5B07"/>
    <w:rsid w:val="006D5E79"/>
    <w:rsid w:val="006E0827"/>
    <w:rsid w:val="006E2C9C"/>
    <w:rsid w:val="006E38E8"/>
    <w:rsid w:val="006E3EFA"/>
    <w:rsid w:val="006E610D"/>
    <w:rsid w:val="006E6577"/>
    <w:rsid w:val="006E6867"/>
    <w:rsid w:val="006E7140"/>
    <w:rsid w:val="006E751E"/>
    <w:rsid w:val="006E79B4"/>
    <w:rsid w:val="006F0E7B"/>
    <w:rsid w:val="006F1242"/>
    <w:rsid w:val="006F41FF"/>
    <w:rsid w:val="006F508D"/>
    <w:rsid w:val="006F59ED"/>
    <w:rsid w:val="00700CAE"/>
    <w:rsid w:val="00702201"/>
    <w:rsid w:val="00702E94"/>
    <w:rsid w:val="00703601"/>
    <w:rsid w:val="00706464"/>
    <w:rsid w:val="00706E1A"/>
    <w:rsid w:val="007075F7"/>
    <w:rsid w:val="00710D56"/>
    <w:rsid w:val="00711291"/>
    <w:rsid w:val="007117AD"/>
    <w:rsid w:val="007149AF"/>
    <w:rsid w:val="00716268"/>
    <w:rsid w:val="00716939"/>
    <w:rsid w:val="00717717"/>
    <w:rsid w:val="00720AD3"/>
    <w:rsid w:val="00722B7C"/>
    <w:rsid w:val="00723D1B"/>
    <w:rsid w:val="00724DAA"/>
    <w:rsid w:val="00726654"/>
    <w:rsid w:val="00726EC5"/>
    <w:rsid w:val="00727307"/>
    <w:rsid w:val="00727482"/>
    <w:rsid w:val="00727F73"/>
    <w:rsid w:val="007300FB"/>
    <w:rsid w:val="007320A0"/>
    <w:rsid w:val="007338F9"/>
    <w:rsid w:val="007339F0"/>
    <w:rsid w:val="00733BB4"/>
    <w:rsid w:val="00733BDD"/>
    <w:rsid w:val="00733EAC"/>
    <w:rsid w:val="007345A1"/>
    <w:rsid w:val="007362C5"/>
    <w:rsid w:val="00736625"/>
    <w:rsid w:val="00740833"/>
    <w:rsid w:val="007413BE"/>
    <w:rsid w:val="0074171F"/>
    <w:rsid w:val="00741CCE"/>
    <w:rsid w:val="00743782"/>
    <w:rsid w:val="00744B1F"/>
    <w:rsid w:val="00745B73"/>
    <w:rsid w:val="007460CE"/>
    <w:rsid w:val="007462FA"/>
    <w:rsid w:val="00747513"/>
    <w:rsid w:val="0075055A"/>
    <w:rsid w:val="00750B0C"/>
    <w:rsid w:val="00751475"/>
    <w:rsid w:val="00751CC7"/>
    <w:rsid w:val="0075253C"/>
    <w:rsid w:val="0075334E"/>
    <w:rsid w:val="0075566E"/>
    <w:rsid w:val="00757B89"/>
    <w:rsid w:val="00760647"/>
    <w:rsid w:val="007608AA"/>
    <w:rsid w:val="00761394"/>
    <w:rsid w:val="007649C7"/>
    <w:rsid w:val="00765697"/>
    <w:rsid w:val="00765831"/>
    <w:rsid w:val="0076649A"/>
    <w:rsid w:val="0076739D"/>
    <w:rsid w:val="007706F0"/>
    <w:rsid w:val="00770C99"/>
    <w:rsid w:val="00770F9E"/>
    <w:rsid w:val="00771DA7"/>
    <w:rsid w:val="007720EB"/>
    <w:rsid w:val="00772BE7"/>
    <w:rsid w:val="00772F26"/>
    <w:rsid w:val="00773FD3"/>
    <w:rsid w:val="00775E77"/>
    <w:rsid w:val="00776118"/>
    <w:rsid w:val="0077646C"/>
    <w:rsid w:val="00776565"/>
    <w:rsid w:val="00777AEB"/>
    <w:rsid w:val="00777D5B"/>
    <w:rsid w:val="00780A5C"/>
    <w:rsid w:val="00780C7C"/>
    <w:rsid w:val="007819C5"/>
    <w:rsid w:val="00783387"/>
    <w:rsid w:val="00785A54"/>
    <w:rsid w:val="00787909"/>
    <w:rsid w:val="00787E84"/>
    <w:rsid w:val="007900C0"/>
    <w:rsid w:val="00790292"/>
    <w:rsid w:val="00791709"/>
    <w:rsid w:val="00792430"/>
    <w:rsid w:val="0079270E"/>
    <w:rsid w:val="00793192"/>
    <w:rsid w:val="00793217"/>
    <w:rsid w:val="0079480C"/>
    <w:rsid w:val="00796CA0"/>
    <w:rsid w:val="007975CD"/>
    <w:rsid w:val="007A0028"/>
    <w:rsid w:val="007A16B4"/>
    <w:rsid w:val="007A1853"/>
    <w:rsid w:val="007A1A82"/>
    <w:rsid w:val="007A2244"/>
    <w:rsid w:val="007A3021"/>
    <w:rsid w:val="007A3991"/>
    <w:rsid w:val="007A53E8"/>
    <w:rsid w:val="007A661A"/>
    <w:rsid w:val="007A668B"/>
    <w:rsid w:val="007A66E6"/>
    <w:rsid w:val="007A6F93"/>
    <w:rsid w:val="007A7621"/>
    <w:rsid w:val="007B0B33"/>
    <w:rsid w:val="007B108A"/>
    <w:rsid w:val="007B151F"/>
    <w:rsid w:val="007B21A4"/>
    <w:rsid w:val="007B41E9"/>
    <w:rsid w:val="007B494B"/>
    <w:rsid w:val="007B69DB"/>
    <w:rsid w:val="007B71F2"/>
    <w:rsid w:val="007B7633"/>
    <w:rsid w:val="007C036A"/>
    <w:rsid w:val="007C03F5"/>
    <w:rsid w:val="007C1650"/>
    <w:rsid w:val="007C2709"/>
    <w:rsid w:val="007C34B7"/>
    <w:rsid w:val="007C3ABE"/>
    <w:rsid w:val="007C3FD4"/>
    <w:rsid w:val="007C473C"/>
    <w:rsid w:val="007C554D"/>
    <w:rsid w:val="007C63DB"/>
    <w:rsid w:val="007C6B56"/>
    <w:rsid w:val="007C7ABE"/>
    <w:rsid w:val="007C7FB6"/>
    <w:rsid w:val="007D33E7"/>
    <w:rsid w:val="007D3664"/>
    <w:rsid w:val="007D4E8E"/>
    <w:rsid w:val="007D70A3"/>
    <w:rsid w:val="007D7B3F"/>
    <w:rsid w:val="007E06E6"/>
    <w:rsid w:val="007E174D"/>
    <w:rsid w:val="007E1F73"/>
    <w:rsid w:val="007E254C"/>
    <w:rsid w:val="007E6461"/>
    <w:rsid w:val="007E743E"/>
    <w:rsid w:val="007F12DE"/>
    <w:rsid w:val="007F26D7"/>
    <w:rsid w:val="007F4405"/>
    <w:rsid w:val="007F4F35"/>
    <w:rsid w:val="007F5EC5"/>
    <w:rsid w:val="007F6996"/>
    <w:rsid w:val="00800319"/>
    <w:rsid w:val="008004C7"/>
    <w:rsid w:val="00800519"/>
    <w:rsid w:val="008010D6"/>
    <w:rsid w:val="00801BDB"/>
    <w:rsid w:val="0080212A"/>
    <w:rsid w:val="00802C0C"/>
    <w:rsid w:val="00804583"/>
    <w:rsid w:val="00804FF5"/>
    <w:rsid w:val="00805FB4"/>
    <w:rsid w:val="00806D2E"/>
    <w:rsid w:val="0080730F"/>
    <w:rsid w:val="008105E9"/>
    <w:rsid w:val="00810AE3"/>
    <w:rsid w:val="008130B9"/>
    <w:rsid w:val="00813631"/>
    <w:rsid w:val="00813A6F"/>
    <w:rsid w:val="008144E8"/>
    <w:rsid w:val="0081534C"/>
    <w:rsid w:val="008153A9"/>
    <w:rsid w:val="008157CD"/>
    <w:rsid w:val="008159E0"/>
    <w:rsid w:val="00817D75"/>
    <w:rsid w:val="00821752"/>
    <w:rsid w:val="00821FE5"/>
    <w:rsid w:val="008224C1"/>
    <w:rsid w:val="008225F6"/>
    <w:rsid w:val="00823514"/>
    <w:rsid w:val="0082416B"/>
    <w:rsid w:val="008241B4"/>
    <w:rsid w:val="00824A8A"/>
    <w:rsid w:val="00825318"/>
    <w:rsid w:val="00826B6F"/>
    <w:rsid w:val="0083203F"/>
    <w:rsid w:val="008321D1"/>
    <w:rsid w:val="008331E4"/>
    <w:rsid w:val="00833A19"/>
    <w:rsid w:val="00833F23"/>
    <w:rsid w:val="0083415C"/>
    <w:rsid w:val="008363E3"/>
    <w:rsid w:val="00836AB7"/>
    <w:rsid w:val="00836ACA"/>
    <w:rsid w:val="0083770E"/>
    <w:rsid w:val="008427D5"/>
    <w:rsid w:val="008428C6"/>
    <w:rsid w:val="0084294B"/>
    <w:rsid w:val="00842B3B"/>
    <w:rsid w:val="0084512A"/>
    <w:rsid w:val="008503F1"/>
    <w:rsid w:val="008507EE"/>
    <w:rsid w:val="00850F78"/>
    <w:rsid w:val="0085210D"/>
    <w:rsid w:val="00852458"/>
    <w:rsid w:val="00853825"/>
    <w:rsid w:val="0085486C"/>
    <w:rsid w:val="00855394"/>
    <w:rsid w:val="0085629A"/>
    <w:rsid w:val="00857606"/>
    <w:rsid w:val="0086050C"/>
    <w:rsid w:val="00861CA6"/>
    <w:rsid w:val="008644AF"/>
    <w:rsid w:val="0086550E"/>
    <w:rsid w:val="0086594E"/>
    <w:rsid w:val="0086713D"/>
    <w:rsid w:val="00867AD7"/>
    <w:rsid w:val="0087083E"/>
    <w:rsid w:val="00870BF8"/>
    <w:rsid w:val="00871396"/>
    <w:rsid w:val="008715E2"/>
    <w:rsid w:val="008723F4"/>
    <w:rsid w:val="00872CE6"/>
    <w:rsid w:val="00872E57"/>
    <w:rsid w:val="00874246"/>
    <w:rsid w:val="00874F30"/>
    <w:rsid w:val="00876489"/>
    <w:rsid w:val="008766D8"/>
    <w:rsid w:val="008766E0"/>
    <w:rsid w:val="00876B90"/>
    <w:rsid w:val="0087729D"/>
    <w:rsid w:val="00877A6F"/>
    <w:rsid w:val="00877B0B"/>
    <w:rsid w:val="00877B5E"/>
    <w:rsid w:val="00880509"/>
    <w:rsid w:val="00881FE4"/>
    <w:rsid w:val="008826EF"/>
    <w:rsid w:val="00884A74"/>
    <w:rsid w:val="00885D36"/>
    <w:rsid w:val="00886821"/>
    <w:rsid w:val="008901E9"/>
    <w:rsid w:val="00890378"/>
    <w:rsid w:val="00890D3F"/>
    <w:rsid w:val="00892DD8"/>
    <w:rsid w:val="00893099"/>
    <w:rsid w:val="00893278"/>
    <w:rsid w:val="0089528C"/>
    <w:rsid w:val="008955E8"/>
    <w:rsid w:val="00896CA7"/>
    <w:rsid w:val="00897099"/>
    <w:rsid w:val="008976D9"/>
    <w:rsid w:val="008A029E"/>
    <w:rsid w:val="008A0FB5"/>
    <w:rsid w:val="008A4127"/>
    <w:rsid w:val="008A5C8C"/>
    <w:rsid w:val="008A629A"/>
    <w:rsid w:val="008A716D"/>
    <w:rsid w:val="008A73C5"/>
    <w:rsid w:val="008B0A7F"/>
    <w:rsid w:val="008B122E"/>
    <w:rsid w:val="008B144D"/>
    <w:rsid w:val="008B300D"/>
    <w:rsid w:val="008B341E"/>
    <w:rsid w:val="008B3864"/>
    <w:rsid w:val="008B46CC"/>
    <w:rsid w:val="008B4E6B"/>
    <w:rsid w:val="008B732D"/>
    <w:rsid w:val="008C08A3"/>
    <w:rsid w:val="008C1D7E"/>
    <w:rsid w:val="008C24A2"/>
    <w:rsid w:val="008C681C"/>
    <w:rsid w:val="008C6E06"/>
    <w:rsid w:val="008D1BAC"/>
    <w:rsid w:val="008D246E"/>
    <w:rsid w:val="008D2A57"/>
    <w:rsid w:val="008D3729"/>
    <w:rsid w:val="008D388E"/>
    <w:rsid w:val="008D4088"/>
    <w:rsid w:val="008D4E6F"/>
    <w:rsid w:val="008D5629"/>
    <w:rsid w:val="008D5887"/>
    <w:rsid w:val="008D5EFD"/>
    <w:rsid w:val="008D679A"/>
    <w:rsid w:val="008D67BE"/>
    <w:rsid w:val="008D6A21"/>
    <w:rsid w:val="008E158C"/>
    <w:rsid w:val="008E1955"/>
    <w:rsid w:val="008E1A25"/>
    <w:rsid w:val="008E2D14"/>
    <w:rsid w:val="008E2EB5"/>
    <w:rsid w:val="008E2F6F"/>
    <w:rsid w:val="008E36B5"/>
    <w:rsid w:val="008E44CF"/>
    <w:rsid w:val="008E5DAC"/>
    <w:rsid w:val="008E6B05"/>
    <w:rsid w:val="008E75CA"/>
    <w:rsid w:val="008E7C39"/>
    <w:rsid w:val="008F08E6"/>
    <w:rsid w:val="008F0B0E"/>
    <w:rsid w:val="008F1593"/>
    <w:rsid w:val="008F2017"/>
    <w:rsid w:val="008F38EF"/>
    <w:rsid w:val="008F3C84"/>
    <w:rsid w:val="008F4D10"/>
    <w:rsid w:val="008F56FF"/>
    <w:rsid w:val="008F77AA"/>
    <w:rsid w:val="00900273"/>
    <w:rsid w:val="0090059F"/>
    <w:rsid w:val="00900D70"/>
    <w:rsid w:val="009010ED"/>
    <w:rsid w:val="009025FE"/>
    <w:rsid w:val="009039C7"/>
    <w:rsid w:val="0090455D"/>
    <w:rsid w:val="009050B5"/>
    <w:rsid w:val="009054FC"/>
    <w:rsid w:val="009059A2"/>
    <w:rsid w:val="00907D2A"/>
    <w:rsid w:val="00911E49"/>
    <w:rsid w:val="00916B7A"/>
    <w:rsid w:val="00917A16"/>
    <w:rsid w:val="00917BB6"/>
    <w:rsid w:val="00920D53"/>
    <w:rsid w:val="00921A9B"/>
    <w:rsid w:val="00921D8C"/>
    <w:rsid w:val="00924F35"/>
    <w:rsid w:val="009254EF"/>
    <w:rsid w:val="0092564F"/>
    <w:rsid w:val="00926AAE"/>
    <w:rsid w:val="00927C03"/>
    <w:rsid w:val="009300B4"/>
    <w:rsid w:val="009312DB"/>
    <w:rsid w:val="00931337"/>
    <w:rsid w:val="00932642"/>
    <w:rsid w:val="00932E99"/>
    <w:rsid w:val="00933899"/>
    <w:rsid w:val="00935440"/>
    <w:rsid w:val="0093555E"/>
    <w:rsid w:val="0093732A"/>
    <w:rsid w:val="00937756"/>
    <w:rsid w:val="00937758"/>
    <w:rsid w:val="0094001B"/>
    <w:rsid w:val="00940071"/>
    <w:rsid w:val="0094062E"/>
    <w:rsid w:val="00941935"/>
    <w:rsid w:val="00943DF9"/>
    <w:rsid w:val="00944878"/>
    <w:rsid w:val="009459EB"/>
    <w:rsid w:val="00947830"/>
    <w:rsid w:val="00950329"/>
    <w:rsid w:val="009506C8"/>
    <w:rsid w:val="009515EA"/>
    <w:rsid w:val="00951A4E"/>
    <w:rsid w:val="009523E5"/>
    <w:rsid w:val="00953865"/>
    <w:rsid w:val="00953B5C"/>
    <w:rsid w:val="00954825"/>
    <w:rsid w:val="00956420"/>
    <w:rsid w:val="00956BDE"/>
    <w:rsid w:val="00957774"/>
    <w:rsid w:val="00961074"/>
    <w:rsid w:val="00962B1F"/>
    <w:rsid w:val="0096342D"/>
    <w:rsid w:val="0096349C"/>
    <w:rsid w:val="00964BF6"/>
    <w:rsid w:val="00964DD7"/>
    <w:rsid w:val="00966590"/>
    <w:rsid w:val="00966847"/>
    <w:rsid w:val="009675ED"/>
    <w:rsid w:val="0097082D"/>
    <w:rsid w:val="009758DA"/>
    <w:rsid w:val="00977825"/>
    <w:rsid w:val="00977AFB"/>
    <w:rsid w:val="00980F89"/>
    <w:rsid w:val="009824A1"/>
    <w:rsid w:val="009849AA"/>
    <w:rsid w:val="00984D31"/>
    <w:rsid w:val="009852C1"/>
    <w:rsid w:val="00985935"/>
    <w:rsid w:val="00986B8E"/>
    <w:rsid w:val="0098744F"/>
    <w:rsid w:val="009877BA"/>
    <w:rsid w:val="00991693"/>
    <w:rsid w:val="009922FC"/>
    <w:rsid w:val="00992485"/>
    <w:rsid w:val="00993360"/>
    <w:rsid w:val="009942AB"/>
    <w:rsid w:val="0099505B"/>
    <w:rsid w:val="00997C30"/>
    <w:rsid w:val="009A005A"/>
    <w:rsid w:val="009A04FC"/>
    <w:rsid w:val="009A077C"/>
    <w:rsid w:val="009A1F5B"/>
    <w:rsid w:val="009A23A4"/>
    <w:rsid w:val="009A248E"/>
    <w:rsid w:val="009A25D1"/>
    <w:rsid w:val="009A2F60"/>
    <w:rsid w:val="009A44A6"/>
    <w:rsid w:val="009A4553"/>
    <w:rsid w:val="009A48A3"/>
    <w:rsid w:val="009A54A0"/>
    <w:rsid w:val="009A5866"/>
    <w:rsid w:val="009A5CA2"/>
    <w:rsid w:val="009A6A1E"/>
    <w:rsid w:val="009A756E"/>
    <w:rsid w:val="009A79DF"/>
    <w:rsid w:val="009B0100"/>
    <w:rsid w:val="009B04A7"/>
    <w:rsid w:val="009B1C51"/>
    <w:rsid w:val="009B279A"/>
    <w:rsid w:val="009B27C5"/>
    <w:rsid w:val="009B37A6"/>
    <w:rsid w:val="009B4A02"/>
    <w:rsid w:val="009B54A3"/>
    <w:rsid w:val="009B5763"/>
    <w:rsid w:val="009B797F"/>
    <w:rsid w:val="009B7BC1"/>
    <w:rsid w:val="009C036C"/>
    <w:rsid w:val="009C03A6"/>
    <w:rsid w:val="009C1D8F"/>
    <w:rsid w:val="009C2222"/>
    <w:rsid w:val="009C3E56"/>
    <w:rsid w:val="009C4702"/>
    <w:rsid w:val="009C6235"/>
    <w:rsid w:val="009C6267"/>
    <w:rsid w:val="009C6D4E"/>
    <w:rsid w:val="009D1C7F"/>
    <w:rsid w:val="009D1D0E"/>
    <w:rsid w:val="009D2C8D"/>
    <w:rsid w:val="009D5B19"/>
    <w:rsid w:val="009D5C1C"/>
    <w:rsid w:val="009D6622"/>
    <w:rsid w:val="009D6A54"/>
    <w:rsid w:val="009E1241"/>
    <w:rsid w:val="009E4FCA"/>
    <w:rsid w:val="009F0580"/>
    <w:rsid w:val="009F083C"/>
    <w:rsid w:val="009F1B0E"/>
    <w:rsid w:val="009F260A"/>
    <w:rsid w:val="009F35F1"/>
    <w:rsid w:val="009F5A28"/>
    <w:rsid w:val="009F767A"/>
    <w:rsid w:val="00A000E3"/>
    <w:rsid w:val="00A026D1"/>
    <w:rsid w:val="00A02751"/>
    <w:rsid w:val="00A0456B"/>
    <w:rsid w:val="00A046EB"/>
    <w:rsid w:val="00A04A3C"/>
    <w:rsid w:val="00A051B0"/>
    <w:rsid w:val="00A05245"/>
    <w:rsid w:val="00A05CB0"/>
    <w:rsid w:val="00A05CC3"/>
    <w:rsid w:val="00A06A68"/>
    <w:rsid w:val="00A10CCA"/>
    <w:rsid w:val="00A10E49"/>
    <w:rsid w:val="00A12E6E"/>
    <w:rsid w:val="00A1379E"/>
    <w:rsid w:val="00A14E7F"/>
    <w:rsid w:val="00A153B0"/>
    <w:rsid w:val="00A15D68"/>
    <w:rsid w:val="00A17F0B"/>
    <w:rsid w:val="00A2082C"/>
    <w:rsid w:val="00A218F9"/>
    <w:rsid w:val="00A21981"/>
    <w:rsid w:val="00A21FC6"/>
    <w:rsid w:val="00A222C9"/>
    <w:rsid w:val="00A2382B"/>
    <w:rsid w:val="00A23DE0"/>
    <w:rsid w:val="00A24E17"/>
    <w:rsid w:val="00A254FC"/>
    <w:rsid w:val="00A25C2D"/>
    <w:rsid w:val="00A25C5D"/>
    <w:rsid w:val="00A2694F"/>
    <w:rsid w:val="00A30749"/>
    <w:rsid w:val="00A30E3B"/>
    <w:rsid w:val="00A31359"/>
    <w:rsid w:val="00A317F1"/>
    <w:rsid w:val="00A32197"/>
    <w:rsid w:val="00A329E4"/>
    <w:rsid w:val="00A33544"/>
    <w:rsid w:val="00A3456B"/>
    <w:rsid w:val="00A34A0F"/>
    <w:rsid w:val="00A36285"/>
    <w:rsid w:val="00A36384"/>
    <w:rsid w:val="00A40B44"/>
    <w:rsid w:val="00A42FC0"/>
    <w:rsid w:val="00A44266"/>
    <w:rsid w:val="00A442F7"/>
    <w:rsid w:val="00A4492A"/>
    <w:rsid w:val="00A44FAC"/>
    <w:rsid w:val="00A45C5C"/>
    <w:rsid w:val="00A4613D"/>
    <w:rsid w:val="00A51645"/>
    <w:rsid w:val="00A51B1B"/>
    <w:rsid w:val="00A5353B"/>
    <w:rsid w:val="00A5380A"/>
    <w:rsid w:val="00A53B7A"/>
    <w:rsid w:val="00A5408F"/>
    <w:rsid w:val="00A558C3"/>
    <w:rsid w:val="00A60A0B"/>
    <w:rsid w:val="00A614D3"/>
    <w:rsid w:val="00A62963"/>
    <w:rsid w:val="00A65E6F"/>
    <w:rsid w:val="00A66AB3"/>
    <w:rsid w:val="00A67346"/>
    <w:rsid w:val="00A67B00"/>
    <w:rsid w:val="00A702EA"/>
    <w:rsid w:val="00A70A88"/>
    <w:rsid w:val="00A722A8"/>
    <w:rsid w:val="00A724A8"/>
    <w:rsid w:val="00A757C7"/>
    <w:rsid w:val="00A7755D"/>
    <w:rsid w:val="00A7782B"/>
    <w:rsid w:val="00A824F9"/>
    <w:rsid w:val="00A8521C"/>
    <w:rsid w:val="00A86B62"/>
    <w:rsid w:val="00A87F1E"/>
    <w:rsid w:val="00A9017E"/>
    <w:rsid w:val="00A902F2"/>
    <w:rsid w:val="00A93683"/>
    <w:rsid w:val="00A94C80"/>
    <w:rsid w:val="00A9537B"/>
    <w:rsid w:val="00A96674"/>
    <w:rsid w:val="00AA0F1E"/>
    <w:rsid w:val="00AA1F2C"/>
    <w:rsid w:val="00AA2FE6"/>
    <w:rsid w:val="00AA3633"/>
    <w:rsid w:val="00AA49FE"/>
    <w:rsid w:val="00AA4BEA"/>
    <w:rsid w:val="00AA4F05"/>
    <w:rsid w:val="00AA5869"/>
    <w:rsid w:val="00AA65DB"/>
    <w:rsid w:val="00AB0A13"/>
    <w:rsid w:val="00AB1A67"/>
    <w:rsid w:val="00AB48F8"/>
    <w:rsid w:val="00AB527F"/>
    <w:rsid w:val="00AB6C82"/>
    <w:rsid w:val="00AB6F24"/>
    <w:rsid w:val="00AB794B"/>
    <w:rsid w:val="00AC164E"/>
    <w:rsid w:val="00AC229C"/>
    <w:rsid w:val="00AC249E"/>
    <w:rsid w:val="00AC28F8"/>
    <w:rsid w:val="00AC7B00"/>
    <w:rsid w:val="00AC7D99"/>
    <w:rsid w:val="00AC7E35"/>
    <w:rsid w:val="00AD0646"/>
    <w:rsid w:val="00AD0BF7"/>
    <w:rsid w:val="00AD0FCC"/>
    <w:rsid w:val="00AD1A21"/>
    <w:rsid w:val="00AD1F38"/>
    <w:rsid w:val="00AD218C"/>
    <w:rsid w:val="00AD296E"/>
    <w:rsid w:val="00AD2DF6"/>
    <w:rsid w:val="00AD427A"/>
    <w:rsid w:val="00AD4644"/>
    <w:rsid w:val="00AD4C2E"/>
    <w:rsid w:val="00AD5173"/>
    <w:rsid w:val="00AD5CEC"/>
    <w:rsid w:val="00AE0210"/>
    <w:rsid w:val="00AE1C96"/>
    <w:rsid w:val="00AE23D5"/>
    <w:rsid w:val="00AE30DA"/>
    <w:rsid w:val="00AE362F"/>
    <w:rsid w:val="00AE36B8"/>
    <w:rsid w:val="00AE36CE"/>
    <w:rsid w:val="00AE3D68"/>
    <w:rsid w:val="00AE48CE"/>
    <w:rsid w:val="00AE6975"/>
    <w:rsid w:val="00AE6C5D"/>
    <w:rsid w:val="00AE7D1E"/>
    <w:rsid w:val="00AF12F9"/>
    <w:rsid w:val="00AF17AC"/>
    <w:rsid w:val="00AF1B07"/>
    <w:rsid w:val="00AF1E66"/>
    <w:rsid w:val="00AF1EF0"/>
    <w:rsid w:val="00AF1F24"/>
    <w:rsid w:val="00AF27EC"/>
    <w:rsid w:val="00AF2A9F"/>
    <w:rsid w:val="00AF2F1E"/>
    <w:rsid w:val="00AF3AAB"/>
    <w:rsid w:val="00AF4447"/>
    <w:rsid w:val="00AF4482"/>
    <w:rsid w:val="00AF48EC"/>
    <w:rsid w:val="00AF57C5"/>
    <w:rsid w:val="00AF5C37"/>
    <w:rsid w:val="00AF7062"/>
    <w:rsid w:val="00AF7F81"/>
    <w:rsid w:val="00B0028F"/>
    <w:rsid w:val="00B01F77"/>
    <w:rsid w:val="00B0217B"/>
    <w:rsid w:val="00B02674"/>
    <w:rsid w:val="00B02827"/>
    <w:rsid w:val="00B05AA7"/>
    <w:rsid w:val="00B06FE8"/>
    <w:rsid w:val="00B07F9C"/>
    <w:rsid w:val="00B10127"/>
    <w:rsid w:val="00B101B3"/>
    <w:rsid w:val="00B10C2D"/>
    <w:rsid w:val="00B11498"/>
    <w:rsid w:val="00B13AC2"/>
    <w:rsid w:val="00B14185"/>
    <w:rsid w:val="00B148EA"/>
    <w:rsid w:val="00B15DE7"/>
    <w:rsid w:val="00B16421"/>
    <w:rsid w:val="00B164F9"/>
    <w:rsid w:val="00B2070F"/>
    <w:rsid w:val="00B208C5"/>
    <w:rsid w:val="00B20B1B"/>
    <w:rsid w:val="00B225E9"/>
    <w:rsid w:val="00B22E5C"/>
    <w:rsid w:val="00B23FEB"/>
    <w:rsid w:val="00B26404"/>
    <w:rsid w:val="00B27313"/>
    <w:rsid w:val="00B27762"/>
    <w:rsid w:val="00B317AA"/>
    <w:rsid w:val="00B32456"/>
    <w:rsid w:val="00B34431"/>
    <w:rsid w:val="00B3443C"/>
    <w:rsid w:val="00B36DFC"/>
    <w:rsid w:val="00B37F4A"/>
    <w:rsid w:val="00B404D6"/>
    <w:rsid w:val="00B4199A"/>
    <w:rsid w:val="00B42632"/>
    <w:rsid w:val="00B4300D"/>
    <w:rsid w:val="00B43950"/>
    <w:rsid w:val="00B44493"/>
    <w:rsid w:val="00B454D9"/>
    <w:rsid w:val="00B4559F"/>
    <w:rsid w:val="00B47179"/>
    <w:rsid w:val="00B474E1"/>
    <w:rsid w:val="00B512A0"/>
    <w:rsid w:val="00B51F5F"/>
    <w:rsid w:val="00B52A53"/>
    <w:rsid w:val="00B545C7"/>
    <w:rsid w:val="00B546CC"/>
    <w:rsid w:val="00B548E4"/>
    <w:rsid w:val="00B54B00"/>
    <w:rsid w:val="00B54D4D"/>
    <w:rsid w:val="00B55D1F"/>
    <w:rsid w:val="00B56C8F"/>
    <w:rsid w:val="00B57EC7"/>
    <w:rsid w:val="00B61927"/>
    <w:rsid w:val="00B63827"/>
    <w:rsid w:val="00B63966"/>
    <w:rsid w:val="00B6470E"/>
    <w:rsid w:val="00B6490D"/>
    <w:rsid w:val="00B64FDF"/>
    <w:rsid w:val="00B67230"/>
    <w:rsid w:val="00B675C3"/>
    <w:rsid w:val="00B72F24"/>
    <w:rsid w:val="00B7347A"/>
    <w:rsid w:val="00B73E9F"/>
    <w:rsid w:val="00B74AF8"/>
    <w:rsid w:val="00B74D59"/>
    <w:rsid w:val="00B773D9"/>
    <w:rsid w:val="00B77B4E"/>
    <w:rsid w:val="00B80C0B"/>
    <w:rsid w:val="00B80D8C"/>
    <w:rsid w:val="00B80E83"/>
    <w:rsid w:val="00B82E43"/>
    <w:rsid w:val="00B843A5"/>
    <w:rsid w:val="00B851B5"/>
    <w:rsid w:val="00B85A6A"/>
    <w:rsid w:val="00B86F18"/>
    <w:rsid w:val="00B872F7"/>
    <w:rsid w:val="00B9070E"/>
    <w:rsid w:val="00B925A5"/>
    <w:rsid w:val="00B945FA"/>
    <w:rsid w:val="00B95E56"/>
    <w:rsid w:val="00B96DF7"/>
    <w:rsid w:val="00B9753B"/>
    <w:rsid w:val="00B97EE3"/>
    <w:rsid w:val="00BA00AD"/>
    <w:rsid w:val="00BA0B30"/>
    <w:rsid w:val="00BA1B54"/>
    <w:rsid w:val="00BA2679"/>
    <w:rsid w:val="00BA362B"/>
    <w:rsid w:val="00BA3E3D"/>
    <w:rsid w:val="00BA595C"/>
    <w:rsid w:val="00BA6B85"/>
    <w:rsid w:val="00BB1334"/>
    <w:rsid w:val="00BB1D82"/>
    <w:rsid w:val="00BB1EAD"/>
    <w:rsid w:val="00BB21F7"/>
    <w:rsid w:val="00BB2D86"/>
    <w:rsid w:val="00BB37E4"/>
    <w:rsid w:val="00BB3F08"/>
    <w:rsid w:val="00BB5CC1"/>
    <w:rsid w:val="00BB67BD"/>
    <w:rsid w:val="00BC2F7E"/>
    <w:rsid w:val="00BC3D18"/>
    <w:rsid w:val="00BC4C0B"/>
    <w:rsid w:val="00BC7693"/>
    <w:rsid w:val="00BC7A28"/>
    <w:rsid w:val="00BC7A98"/>
    <w:rsid w:val="00BD04A4"/>
    <w:rsid w:val="00BD4982"/>
    <w:rsid w:val="00BD4C73"/>
    <w:rsid w:val="00BD4D9C"/>
    <w:rsid w:val="00BD6570"/>
    <w:rsid w:val="00BE2A73"/>
    <w:rsid w:val="00BE2F75"/>
    <w:rsid w:val="00BE335B"/>
    <w:rsid w:val="00BE3F88"/>
    <w:rsid w:val="00BF1088"/>
    <w:rsid w:val="00BF13D2"/>
    <w:rsid w:val="00BF1E28"/>
    <w:rsid w:val="00BF40A8"/>
    <w:rsid w:val="00BF6048"/>
    <w:rsid w:val="00BF60E3"/>
    <w:rsid w:val="00BF6722"/>
    <w:rsid w:val="00BF6A32"/>
    <w:rsid w:val="00BF6D7C"/>
    <w:rsid w:val="00BF7122"/>
    <w:rsid w:val="00C000E7"/>
    <w:rsid w:val="00C00D22"/>
    <w:rsid w:val="00C01817"/>
    <w:rsid w:val="00C04DE2"/>
    <w:rsid w:val="00C056C2"/>
    <w:rsid w:val="00C05FCC"/>
    <w:rsid w:val="00C068EF"/>
    <w:rsid w:val="00C06BF9"/>
    <w:rsid w:val="00C06E66"/>
    <w:rsid w:val="00C0785E"/>
    <w:rsid w:val="00C11AD1"/>
    <w:rsid w:val="00C11D28"/>
    <w:rsid w:val="00C11E51"/>
    <w:rsid w:val="00C139F9"/>
    <w:rsid w:val="00C13B1C"/>
    <w:rsid w:val="00C13BD4"/>
    <w:rsid w:val="00C13CFA"/>
    <w:rsid w:val="00C15317"/>
    <w:rsid w:val="00C157F4"/>
    <w:rsid w:val="00C17A10"/>
    <w:rsid w:val="00C203C8"/>
    <w:rsid w:val="00C20F9C"/>
    <w:rsid w:val="00C21C61"/>
    <w:rsid w:val="00C21D26"/>
    <w:rsid w:val="00C21E71"/>
    <w:rsid w:val="00C221FB"/>
    <w:rsid w:val="00C240A8"/>
    <w:rsid w:val="00C250EB"/>
    <w:rsid w:val="00C259C0"/>
    <w:rsid w:val="00C25E7B"/>
    <w:rsid w:val="00C25EC5"/>
    <w:rsid w:val="00C261FD"/>
    <w:rsid w:val="00C263EE"/>
    <w:rsid w:val="00C267B0"/>
    <w:rsid w:val="00C31752"/>
    <w:rsid w:val="00C32220"/>
    <w:rsid w:val="00C33B7C"/>
    <w:rsid w:val="00C344DF"/>
    <w:rsid w:val="00C35B60"/>
    <w:rsid w:val="00C35CBC"/>
    <w:rsid w:val="00C36544"/>
    <w:rsid w:val="00C36689"/>
    <w:rsid w:val="00C37132"/>
    <w:rsid w:val="00C376D0"/>
    <w:rsid w:val="00C37805"/>
    <w:rsid w:val="00C40C84"/>
    <w:rsid w:val="00C421CD"/>
    <w:rsid w:val="00C42CE9"/>
    <w:rsid w:val="00C43DFB"/>
    <w:rsid w:val="00C44392"/>
    <w:rsid w:val="00C44813"/>
    <w:rsid w:val="00C45A22"/>
    <w:rsid w:val="00C46DAD"/>
    <w:rsid w:val="00C5103D"/>
    <w:rsid w:val="00C533C2"/>
    <w:rsid w:val="00C5429C"/>
    <w:rsid w:val="00C5453C"/>
    <w:rsid w:val="00C55F54"/>
    <w:rsid w:val="00C56665"/>
    <w:rsid w:val="00C61A52"/>
    <w:rsid w:val="00C65188"/>
    <w:rsid w:val="00C66952"/>
    <w:rsid w:val="00C66F6E"/>
    <w:rsid w:val="00C67657"/>
    <w:rsid w:val="00C67F01"/>
    <w:rsid w:val="00C70BBB"/>
    <w:rsid w:val="00C738EC"/>
    <w:rsid w:val="00C73FE5"/>
    <w:rsid w:val="00C74ECE"/>
    <w:rsid w:val="00C75945"/>
    <w:rsid w:val="00C7625C"/>
    <w:rsid w:val="00C76766"/>
    <w:rsid w:val="00C76BAC"/>
    <w:rsid w:val="00C76C52"/>
    <w:rsid w:val="00C76CCC"/>
    <w:rsid w:val="00C77109"/>
    <w:rsid w:val="00C77A65"/>
    <w:rsid w:val="00C8103D"/>
    <w:rsid w:val="00C82CD2"/>
    <w:rsid w:val="00C82F35"/>
    <w:rsid w:val="00C83056"/>
    <w:rsid w:val="00C85B6D"/>
    <w:rsid w:val="00C9008A"/>
    <w:rsid w:val="00C910FB"/>
    <w:rsid w:val="00C92667"/>
    <w:rsid w:val="00C93AF4"/>
    <w:rsid w:val="00C952A6"/>
    <w:rsid w:val="00C95772"/>
    <w:rsid w:val="00C9712D"/>
    <w:rsid w:val="00C974AA"/>
    <w:rsid w:val="00C97F6E"/>
    <w:rsid w:val="00CA048B"/>
    <w:rsid w:val="00CA0D95"/>
    <w:rsid w:val="00CA20A4"/>
    <w:rsid w:val="00CA368B"/>
    <w:rsid w:val="00CA49FD"/>
    <w:rsid w:val="00CA58BF"/>
    <w:rsid w:val="00CA5998"/>
    <w:rsid w:val="00CA5F66"/>
    <w:rsid w:val="00CB03DD"/>
    <w:rsid w:val="00CB044E"/>
    <w:rsid w:val="00CB373D"/>
    <w:rsid w:val="00CB3FC2"/>
    <w:rsid w:val="00CB49E5"/>
    <w:rsid w:val="00CB500C"/>
    <w:rsid w:val="00CB5862"/>
    <w:rsid w:val="00CB5F88"/>
    <w:rsid w:val="00CB5FDB"/>
    <w:rsid w:val="00CB661E"/>
    <w:rsid w:val="00CB7A52"/>
    <w:rsid w:val="00CC03D9"/>
    <w:rsid w:val="00CC24C2"/>
    <w:rsid w:val="00CC29CF"/>
    <w:rsid w:val="00CC2C7F"/>
    <w:rsid w:val="00CC3FD4"/>
    <w:rsid w:val="00CC4D3A"/>
    <w:rsid w:val="00CC4FE9"/>
    <w:rsid w:val="00CC5600"/>
    <w:rsid w:val="00CC64E0"/>
    <w:rsid w:val="00CC66E9"/>
    <w:rsid w:val="00CC6879"/>
    <w:rsid w:val="00CC748C"/>
    <w:rsid w:val="00CC7614"/>
    <w:rsid w:val="00CD0946"/>
    <w:rsid w:val="00CD33FC"/>
    <w:rsid w:val="00CD434F"/>
    <w:rsid w:val="00CD7437"/>
    <w:rsid w:val="00CE0813"/>
    <w:rsid w:val="00CE0C4C"/>
    <w:rsid w:val="00CE0F52"/>
    <w:rsid w:val="00CE1008"/>
    <w:rsid w:val="00CE2ABF"/>
    <w:rsid w:val="00CE5F3B"/>
    <w:rsid w:val="00CE680A"/>
    <w:rsid w:val="00CF1308"/>
    <w:rsid w:val="00CF159D"/>
    <w:rsid w:val="00CF1929"/>
    <w:rsid w:val="00CF3693"/>
    <w:rsid w:val="00CF3A31"/>
    <w:rsid w:val="00CF589D"/>
    <w:rsid w:val="00CF5FB9"/>
    <w:rsid w:val="00CF60B0"/>
    <w:rsid w:val="00CF76D4"/>
    <w:rsid w:val="00D01B46"/>
    <w:rsid w:val="00D01F4F"/>
    <w:rsid w:val="00D03330"/>
    <w:rsid w:val="00D03EA5"/>
    <w:rsid w:val="00D046E3"/>
    <w:rsid w:val="00D04DBC"/>
    <w:rsid w:val="00D061FF"/>
    <w:rsid w:val="00D0687C"/>
    <w:rsid w:val="00D068CE"/>
    <w:rsid w:val="00D07976"/>
    <w:rsid w:val="00D11EFC"/>
    <w:rsid w:val="00D122F8"/>
    <w:rsid w:val="00D1448D"/>
    <w:rsid w:val="00D15370"/>
    <w:rsid w:val="00D166C1"/>
    <w:rsid w:val="00D166E3"/>
    <w:rsid w:val="00D179D0"/>
    <w:rsid w:val="00D17ED1"/>
    <w:rsid w:val="00D17F1B"/>
    <w:rsid w:val="00D21476"/>
    <w:rsid w:val="00D2276A"/>
    <w:rsid w:val="00D232DE"/>
    <w:rsid w:val="00D2377E"/>
    <w:rsid w:val="00D24B2B"/>
    <w:rsid w:val="00D25FBF"/>
    <w:rsid w:val="00D26287"/>
    <w:rsid w:val="00D30688"/>
    <w:rsid w:val="00D31672"/>
    <w:rsid w:val="00D322A1"/>
    <w:rsid w:val="00D33278"/>
    <w:rsid w:val="00D3444B"/>
    <w:rsid w:val="00D347FE"/>
    <w:rsid w:val="00D370CA"/>
    <w:rsid w:val="00D3753A"/>
    <w:rsid w:val="00D37A9A"/>
    <w:rsid w:val="00D40631"/>
    <w:rsid w:val="00D40B51"/>
    <w:rsid w:val="00D41296"/>
    <w:rsid w:val="00D42093"/>
    <w:rsid w:val="00D43035"/>
    <w:rsid w:val="00D438E8"/>
    <w:rsid w:val="00D43E3D"/>
    <w:rsid w:val="00D44216"/>
    <w:rsid w:val="00D45FC6"/>
    <w:rsid w:val="00D473A8"/>
    <w:rsid w:val="00D478A6"/>
    <w:rsid w:val="00D51B7E"/>
    <w:rsid w:val="00D52ACD"/>
    <w:rsid w:val="00D540E0"/>
    <w:rsid w:val="00D547A1"/>
    <w:rsid w:val="00D5548C"/>
    <w:rsid w:val="00D5731F"/>
    <w:rsid w:val="00D60C4E"/>
    <w:rsid w:val="00D61807"/>
    <w:rsid w:val="00D62E92"/>
    <w:rsid w:val="00D64B49"/>
    <w:rsid w:val="00D65F81"/>
    <w:rsid w:val="00D6659B"/>
    <w:rsid w:val="00D66EAA"/>
    <w:rsid w:val="00D6772F"/>
    <w:rsid w:val="00D679AE"/>
    <w:rsid w:val="00D71081"/>
    <w:rsid w:val="00D71FAF"/>
    <w:rsid w:val="00D72F39"/>
    <w:rsid w:val="00D736EA"/>
    <w:rsid w:val="00D754F4"/>
    <w:rsid w:val="00D80076"/>
    <w:rsid w:val="00D80AB3"/>
    <w:rsid w:val="00D830EA"/>
    <w:rsid w:val="00D851AF"/>
    <w:rsid w:val="00D855EA"/>
    <w:rsid w:val="00D85940"/>
    <w:rsid w:val="00D865F6"/>
    <w:rsid w:val="00D870E4"/>
    <w:rsid w:val="00D87DD0"/>
    <w:rsid w:val="00D900A2"/>
    <w:rsid w:val="00D90F95"/>
    <w:rsid w:val="00D91212"/>
    <w:rsid w:val="00D912FA"/>
    <w:rsid w:val="00D916F2"/>
    <w:rsid w:val="00D92E84"/>
    <w:rsid w:val="00D93B25"/>
    <w:rsid w:val="00D94622"/>
    <w:rsid w:val="00D94FA2"/>
    <w:rsid w:val="00D97F12"/>
    <w:rsid w:val="00DA0B8F"/>
    <w:rsid w:val="00DA0F3E"/>
    <w:rsid w:val="00DA2BF8"/>
    <w:rsid w:val="00DA330C"/>
    <w:rsid w:val="00DA3DAD"/>
    <w:rsid w:val="00DA3EC0"/>
    <w:rsid w:val="00DA4CEA"/>
    <w:rsid w:val="00DA6A44"/>
    <w:rsid w:val="00DA7BC9"/>
    <w:rsid w:val="00DB0B68"/>
    <w:rsid w:val="00DB19E4"/>
    <w:rsid w:val="00DB1BDB"/>
    <w:rsid w:val="00DB1EF3"/>
    <w:rsid w:val="00DB22DF"/>
    <w:rsid w:val="00DB2E4B"/>
    <w:rsid w:val="00DB31CE"/>
    <w:rsid w:val="00DB3C62"/>
    <w:rsid w:val="00DB3DB8"/>
    <w:rsid w:val="00DB3E33"/>
    <w:rsid w:val="00DB3EFB"/>
    <w:rsid w:val="00DB5313"/>
    <w:rsid w:val="00DB5EF8"/>
    <w:rsid w:val="00DC1B1D"/>
    <w:rsid w:val="00DC1BF0"/>
    <w:rsid w:val="00DC34C3"/>
    <w:rsid w:val="00DC3B09"/>
    <w:rsid w:val="00DC5A50"/>
    <w:rsid w:val="00DC768E"/>
    <w:rsid w:val="00DC7769"/>
    <w:rsid w:val="00DD0429"/>
    <w:rsid w:val="00DD0F84"/>
    <w:rsid w:val="00DD14BC"/>
    <w:rsid w:val="00DD1EAA"/>
    <w:rsid w:val="00DD2399"/>
    <w:rsid w:val="00DD3693"/>
    <w:rsid w:val="00DD3B3F"/>
    <w:rsid w:val="00DD50CC"/>
    <w:rsid w:val="00DD5F57"/>
    <w:rsid w:val="00DD6AB3"/>
    <w:rsid w:val="00DD7EA6"/>
    <w:rsid w:val="00DE2E40"/>
    <w:rsid w:val="00DE41D1"/>
    <w:rsid w:val="00DE4A43"/>
    <w:rsid w:val="00DE4ECA"/>
    <w:rsid w:val="00DE5708"/>
    <w:rsid w:val="00DE5777"/>
    <w:rsid w:val="00DE5C7D"/>
    <w:rsid w:val="00DE60B1"/>
    <w:rsid w:val="00DE7A28"/>
    <w:rsid w:val="00DF02B3"/>
    <w:rsid w:val="00DF14CE"/>
    <w:rsid w:val="00DF67F7"/>
    <w:rsid w:val="00DF775C"/>
    <w:rsid w:val="00DF7EBD"/>
    <w:rsid w:val="00E002F1"/>
    <w:rsid w:val="00E00F18"/>
    <w:rsid w:val="00E01019"/>
    <w:rsid w:val="00E01B25"/>
    <w:rsid w:val="00E021E9"/>
    <w:rsid w:val="00E025C1"/>
    <w:rsid w:val="00E02BF9"/>
    <w:rsid w:val="00E039D5"/>
    <w:rsid w:val="00E03DB0"/>
    <w:rsid w:val="00E04B85"/>
    <w:rsid w:val="00E057D2"/>
    <w:rsid w:val="00E07D70"/>
    <w:rsid w:val="00E07E06"/>
    <w:rsid w:val="00E105AE"/>
    <w:rsid w:val="00E10A5D"/>
    <w:rsid w:val="00E11EEF"/>
    <w:rsid w:val="00E1482B"/>
    <w:rsid w:val="00E151ED"/>
    <w:rsid w:val="00E15ECA"/>
    <w:rsid w:val="00E160D3"/>
    <w:rsid w:val="00E161B5"/>
    <w:rsid w:val="00E173F4"/>
    <w:rsid w:val="00E20A32"/>
    <w:rsid w:val="00E20F91"/>
    <w:rsid w:val="00E21A49"/>
    <w:rsid w:val="00E25237"/>
    <w:rsid w:val="00E26297"/>
    <w:rsid w:val="00E262BC"/>
    <w:rsid w:val="00E26B42"/>
    <w:rsid w:val="00E26DAB"/>
    <w:rsid w:val="00E2735D"/>
    <w:rsid w:val="00E300F7"/>
    <w:rsid w:val="00E30401"/>
    <w:rsid w:val="00E3142C"/>
    <w:rsid w:val="00E32438"/>
    <w:rsid w:val="00E33E28"/>
    <w:rsid w:val="00E341EB"/>
    <w:rsid w:val="00E3537A"/>
    <w:rsid w:val="00E35463"/>
    <w:rsid w:val="00E35E30"/>
    <w:rsid w:val="00E365D2"/>
    <w:rsid w:val="00E37516"/>
    <w:rsid w:val="00E37829"/>
    <w:rsid w:val="00E4047E"/>
    <w:rsid w:val="00E41020"/>
    <w:rsid w:val="00E41290"/>
    <w:rsid w:val="00E44318"/>
    <w:rsid w:val="00E44728"/>
    <w:rsid w:val="00E44A32"/>
    <w:rsid w:val="00E45B4A"/>
    <w:rsid w:val="00E46200"/>
    <w:rsid w:val="00E46272"/>
    <w:rsid w:val="00E4779B"/>
    <w:rsid w:val="00E4779D"/>
    <w:rsid w:val="00E50215"/>
    <w:rsid w:val="00E50442"/>
    <w:rsid w:val="00E5233A"/>
    <w:rsid w:val="00E52B97"/>
    <w:rsid w:val="00E539D7"/>
    <w:rsid w:val="00E53CC5"/>
    <w:rsid w:val="00E540B2"/>
    <w:rsid w:val="00E54248"/>
    <w:rsid w:val="00E54806"/>
    <w:rsid w:val="00E54984"/>
    <w:rsid w:val="00E54C7C"/>
    <w:rsid w:val="00E55671"/>
    <w:rsid w:val="00E55CEC"/>
    <w:rsid w:val="00E56C89"/>
    <w:rsid w:val="00E577E8"/>
    <w:rsid w:val="00E601EE"/>
    <w:rsid w:val="00E634F0"/>
    <w:rsid w:val="00E656DF"/>
    <w:rsid w:val="00E66837"/>
    <w:rsid w:val="00E67D9B"/>
    <w:rsid w:val="00E67EA9"/>
    <w:rsid w:val="00E70335"/>
    <w:rsid w:val="00E70387"/>
    <w:rsid w:val="00E707E2"/>
    <w:rsid w:val="00E709A8"/>
    <w:rsid w:val="00E738FD"/>
    <w:rsid w:val="00E744E8"/>
    <w:rsid w:val="00E77F19"/>
    <w:rsid w:val="00E8051D"/>
    <w:rsid w:val="00E80966"/>
    <w:rsid w:val="00E80E22"/>
    <w:rsid w:val="00E81442"/>
    <w:rsid w:val="00E8162B"/>
    <w:rsid w:val="00E81E60"/>
    <w:rsid w:val="00E81E75"/>
    <w:rsid w:val="00E82299"/>
    <w:rsid w:val="00E84D54"/>
    <w:rsid w:val="00E85189"/>
    <w:rsid w:val="00E85B00"/>
    <w:rsid w:val="00E85D32"/>
    <w:rsid w:val="00E871ED"/>
    <w:rsid w:val="00E878A9"/>
    <w:rsid w:val="00E94731"/>
    <w:rsid w:val="00E94DCB"/>
    <w:rsid w:val="00E95F98"/>
    <w:rsid w:val="00E96871"/>
    <w:rsid w:val="00EA06D1"/>
    <w:rsid w:val="00EA090B"/>
    <w:rsid w:val="00EA1DD2"/>
    <w:rsid w:val="00EA220F"/>
    <w:rsid w:val="00EA2BF5"/>
    <w:rsid w:val="00EA5497"/>
    <w:rsid w:val="00EA56CF"/>
    <w:rsid w:val="00EA61A9"/>
    <w:rsid w:val="00EA63C7"/>
    <w:rsid w:val="00EA7703"/>
    <w:rsid w:val="00EB2062"/>
    <w:rsid w:val="00EB2B4D"/>
    <w:rsid w:val="00EB37A6"/>
    <w:rsid w:val="00EB54A7"/>
    <w:rsid w:val="00EB606C"/>
    <w:rsid w:val="00EB6682"/>
    <w:rsid w:val="00EB6886"/>
    <w:rsid w:val="00EB759E"/>
    <w:rsid w:val="00EB7A40"/>
    <w:rsid w:val="00EB7C96"/>
    <w:rsid w:val="00EC14FB"/>
    <w:rsid w:val="00EC2E73"/>
    <w:rsid w:val="00EC2F60"/>
    <w:rsid w:val="00EC3B95"/>
    <w:rsid w:val="00EC441D"/>
    <w:rsid w:val="00EC5988"/>
    <w:rsid w:val="00EC5BE2"/>
    <w:rsid w:val="00EC6A75"/>
    <w:rsid w:val="00EC73DE"/>
    <w:rsid w:val="00EC7928"/>
    <w:rsid w:val="00ED072A"/>
    <w:rsid w:val="00ED2B55"/>
    <w:rsid w:val="00ED2C62"/>
    <w:rsid w:val="00ED3F4B"/>
    <w:rsid w:val="00ED509F"/>
    <w:rsid w:val="00EE2CAE"/>
    <w:rsid w:val="00EE65F2"/>
    <w:rsid w:val="00EE681B"/>
    <w:rsid w:val="00EE6AC0"/>
    <w:rsid w:val="00EE6CB0"/>
    <w:rsid w:val="00EE747D"/>
    <w:rsid w:val="00EE7A35"/>
    <w:rsid w:val="00EF0B59"/>
    <w:rsid w:val="00EF1FD2"/>
    <w:rsid w:val="00EF25C3"/>
    <w:rsid w:val="00EF2856"/>
    <w:rsid w:val="00EF2CB4"/>
    <w:rsid w:val="00EF4811"/>
    <w:rsid w:val="00EF5298"/>
    <w:rsid w:val="00EF5478"/>
    <w:rsid w:val="00EF5C28"/>
    <w:rsid w:val="00EF5DC2"/>
    <w:rsid w:val="00EF73FA"/>
    <w:rsid w:val="00EF7B2E"/>
    <w:rsid w:val="00F00AEA"/>
    <w:rsid w:val="00F014D7"/>
    <w:rsid w:val="00F04EFB"/>
    <w:rsid w:val="00F052E4"/>
    <w:rsid w:val="00F05CCF"/>
    <w:rsid w:val="00F06722"/>
    <w:rsid w:val="00F07A00"/>
    <w:rsid w:val="00F10398"/>
    <w:rsid w:val="00F1048F"/>
    <w:rsid w:val="00F10912"/>
    <w:rsid w:val="00F10D30"/>
    <w:rsid w:val="00F12AD1"/>
    <w:rsid w:val="00F1307F"/>
    <w:rsid w:val="00F151D6"/>
    <w:rsid w:val="00F15365"/>
    <w:rsid w:val="00F161B0"/>
    <w:rsid w:val="00F16B53"/>
    <w:rsid w:val="00F16DB4"/>
    <w:rsid w:val="00F16EB8"/>
    <w:rsid w:val="00F1742C"/>
    <w:rsid w:val="00F17743"/>
    <w:rsid w:val="00F1797F"/>
    <w:rsid w:val="00F21763"/>
    <w:rsid w:val="00F21A26"/>
    <w:rsid w:val="00F21C27"/>
    <w:rsid w:val="00F230F5"/>
    <w:rsid w:val="00F24E13"/>
    <w:rsid w:val="00F25AE1"/>
    <w:rsid w:val="00F25FF1"/>
    <w:rsid w:val="00F27B4B"/>
    <w:rsid w:val="00F27CBC"/>
    <w:rsid w:val="00F27DD2"/>
    <w:rsid w:val="00F3030F"/>
    <w:rsid w:val="00F3214D"/>
    <w:rsid w:val="00F32941"/>
    <w:rsid w:val="00F33FD1"/>
    <w:rsid w:val="00F3488F"/>
    <w:rsid w:val="00F35F2D"/>
    <w:rsid w:val="00F40DCC"/>
    <w:rsid w:val="00F427F0"/>
    <w:rsid w:val="00F437B6"/>
    <w:rsid w:val="00F439E3"/>
    <w:rsid w:val="00F44A4C"/>
    <w:rsid w:val="00F44E9E"/>
    <w:rsid w:val="00F45D22"/>
    <w:rsid w:val="00F46C13"/>
    <w:rsid w:val="00F47DBC"/>
    <w:rsid w:val="00F47F12"/>
    <w:rsid w:val="00F50416"/>
    <w:rsid w:val="00F5148B"/>
    <w:rsid w:val="00F5174F"/>
    <w:rsid w:val="00F51A0A"/>
    <w:rsid w:val="00F537A4"/>
    <w:rsid w:val="00F551BD"/>
    <w:rsid w:val="00F565C5"/>
    <w:rsid w:val="00F56AB3"/>
    <w:rsid w:val="00F56D53"/>
    <w:rsid w:val="00F60454"/>
    <w:rsid w:val="00F632E0"/>
    <w:rsid w:val="00F635B2"/>
    <w:rsid w:val="00F644CF"/>
    <w:rsid w:val="00F647BF"/>
    <w:rsid w:val="00F64826"/>
    <w:rsid w:val="00F64C2D"/>
    <w:rsid w:val="00F661C0"/>
    <w:rsid w:val="00F6632C"/>
    <w:rsid w:val="00F665B3"/>
    <w:rsid w:val="00F66747"/>
    <w:rsid w:val="00F67EE2"/>
    <w:rsid w:val="00F71001"/>
    <w:rsid w:val="00F71E07"/>
    <w:rsid w:val="00F74C97"/>
    <w:rsid w:val="00F7570F"/>
    <w:rsid w:val="00F775B2"/>
    <w:rsid w:val="00F77DE0"/>
    <w:rsid w:val="00F84DBC"/>
    <w:rsid w:val="00F86A12"/>
    <w:rsid w:val="00F87063"/>
    <w:rsid w:val="00F91067"/>
    <w:rsid w:val="00F9176A"/>
    <w:rsid w:val="00F9411F"/>
    <w:rsid w:val="00F94395"/>
    <w:rsid w:val="00F962D7"/>
    <w:rsid w:val="00F96CA0"/>
    <w:rsid w:val="00F96DC2"/>
    <w:rsid w:val="00F97F74"/>
    <w:rsid w:val="00FA05E6"/>
    <w:rsid w:val="00FA4106"/>
    <w:rsid w:val="00FA5388"/>
    <w:rsid w:val="00FA60C7"/>
    <w:rsid w:val="00FA6C6A"/>
    <w:rsid w:val="00FA7131"/>
    <w:rsid w:val="00FA7684"/>
    <w:rsid w:val="00FA76BE"/>
    <w:rsid w:val="00FA77D2"/>
    <w:rsid w:val="00FA7AAB"/>
    <w:rsid w:val="00FB0A3C"/>
    <w:rsid w:val="00FB0B2E"/>
    <w:rsid w:val="00FB2300"/>
    <w:rsid w:val="00FB2513"/>
    <w:rsid w:val="00FB2A20"/>
    <w:rsid w:val="00FB3270"/>
    <w:rsid w:val="00FB4910"/>
    <w:rsid w:val="00FB656F"/>
    <w:rsid w:val="00FB65F2"/>
    <w:rsid w:val="00FB6F99"/>
    <w:rsid w:val="00FC186A"/>
    <w:rsid w:val="00FC223A"/>
    <w:rsid w:val="00FC2C87"/>
    <w:rsid w:val="00FC2F28"/>
    <w:rsid w:val="00FC4013"/>
    <w:rsid w:val="00FC7B34"/>
    <w:rsid w:val="00FD1BF9"/>
    <w:rsid w:val="00FD4B52"/>
    <w:rsid w:val="00FD4BD6"/>
    <w:rsid w:val="00FD4E4B"/>
    <w:rsid w:val="00FD4F43"/>
    <w:rsid w:val="00FD6F46"/>
    <w:rsid w:val="00FD7A16"/>
    <w:rsid w:val="00FD7A77"/>
    <w:rsid w:val="00FD7DE0"/>
    <w:rsid w:val="00FE0150"/>
    <w:rsid w:val="00FE0434"/>
    <w:rsid w:val="00FE45C3"/>
    <w:rsid w:val="00FE4BE1"/>
    <w:rsid w:val="00FE5A61"/>
    <w:rsid w:val="00FE6BEA"/>
    <w:rsid w:val="00FF205B"/>
    <w:rsid w:val="00FF24ED"/>
    <w:rsid w:val="00FF3E35"/>
    <w:rsid w:val="00FF40F9"/>
    <w:rsid w:val="00FF582E"/>
    <w:rsid w:val="00FF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D8"/>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5"/>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99"/>
    <w:rsid w:val="00080C7B"/>
    <w:pPr>
      <w:spacing w:after="120"/>
    </w:pPr>
    <w:rPr>
      <w:lang w:val="es-ES"/>
    </w:rPr>
  </w:style>
  <w:style w:type="character" w:customStyle="1" w:styleId="TextoindependienteCar">
    <w:name w:val="Texto independiente Car"/>
    <w:basedOn w:val="Fuentedeprrafopredeter"/>
    <w:link w:val="Textoindependiente"/>
    <w:uiPriority w:val="99"/>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Epgrafe">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D8"/>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5"/>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99"/>
    <w:rsid w:val="00080C7B"/>
    <w:pPr>
      <w:spacing w:after="120"/>
    </w:pPr>
    <w:rPr>
      <w:lang w:val="es-ES"/>
    </w:rPr>
  </w:style>
  <w:style w:type="character" w:customStyle="1" w:styleId="TextoindependienteCar">
    <w:name w:val="Texto independiente Car"/>
    <w:basedOn w:val="Fuentedeprrafopredeter"/>
    <w:link w:val="Textoindependiente"/>
    <w:uiPriority w:val="99"/>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Epgrafe">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20">
      <w:bodyDiv w:val="1"/>
      <w:marLeft w:val="0"/>
      <w:marRight w:val="0"/>
      <w:marTop w:val="0"/>
      <w:marBottom w:val="0"/>
      <w:divBdr>
        <w:top w:val="none" w:sz="0" w:space="0" w:color="auto"/>
        <w:left w:val="none" w:sz="0" w:space="0" w:color="auto"/>
        <w:bottom w:val="none" w:sz="0" w:space="0" w:color="auto"/>
        <w:right w:val="none" w:sz="0" w:space="0" w:color="auto"/>
      </w:divBdr>
    </w:div>
    <w:div w:id="47729928">
      <w:bodyDiv w:val="1"/>
      <w:marLeft w:val="0"/>
      <w:marRight w:val="0"/>
      <w:marTop w:val="0"/>
      <w:marBottom w:val="0"/>
      <w:divBdr>
        <w:top w:val="none" w:sz="0" w:space="0" w:color="auto"/>
        <w:left w:val="none" w:sz="0" w:space="0" w:color="auto"/>
        <w:bottom w:val="none" w:sz="0" w:space="0" w:color="auto"/>
        <w:right w:val="none" w:sz="0" w:space="0" w:color="auto"/>
      </w:divBdr>
    </w:div>
    <w:div w:id="59792270">
      <w:bodyDiv w:val="1"/>
      <w:marLeft w:val="0"/>
      <w:marRight w:val="0"/>
      <w:marTop w:val="0"/>
      <w:marBottom w:val="0"/>
      <w:divBdr>
        <w:top w:val="none" w:sz="0" w:space="0" w:color="auto"/>
        <w:left w:val="none" w:sz="0" w:space="0" w:color="auto"/>
        <w:bottom w:val="none" w:sz="0" w:space="0" w:color="auto"/>
        <w:right w:val="none" w:sz="0" w:space="0" w:color="auto"/>
      </w:divBdr>
    </w:div>
    <w:div w:id="59912135">
      <w:bodyDiv w:val="1"/>
      <w:marLeft w:val="0"/>
      <w:marRight w:val="0"/>
      <w:marTop w:val="0"/>
      <w:marBottom w:val="0"/>
      <w:divBdr>
        <w:top w:val="none" w:sz="0" w:space="0" w:color="auto"/>
        <w:left w:val="none" w:sz="0" w:space="0" w:color="auto"/>
        <w:bottom w:val="none" w:sz="0" w:space="0" w:color="auto"/>
        <w:right w:val="none" w:sz="0" w:space="0" w:color="auto"/>
      </w:divBdr>
    </w:div>
    <w:div w:id="78721179">
      <w:bodyDiv w:val="1"/>
      <w:marLeft w:val="0"/>
      <w:marRight w:val="0"/>
      <w:marTop w:val="0"/>
      <w:marBottom w:val="0"/>
      <w:divBdr>
        <w:top w:val="none" w:sz="0" w:space="0" w:color="auto"/>
        <w:left w:val="none" w:sz="0" w:space="0" w:color="auto"/>
        <w:bottom w:val="none" w:sz="0" w:space="0" w:color="auto"/>
        <w:right w:val="none" w:sz="0" w:space="0" w:color="auto"/>
      </w:divBdr>
    </w:div>
    <w:div w:id="101611185">
      <w:bodyDiv w:val="1"/>
      <w:marLeft w:val="0"/>
      <w:marRight w:val="0"/>
      <w:marTop w:val="0"/>
      <w:marBottom w:val="0"/>
      <w:divBdr>
        <w:top w:val="none" w:sz="0" w:space="0" w:color="auto"/>
        <w:left w:val="none" w:sz="0" w:space="0" w:color="auto"/>
        <w:bottom w:val="none" w:sz="0" w:space="0" w:color="auto"/>
        <w:right w:val="none" w:sz="0" w:space="0" w:color="auto"/>
      </w:divBdr>
    </w:div>
    <w:div w:id="110784550">
      <w:bodyDiv w:val="1"/>
      <w:marLeft w:val="0"/>
      <w:marRight w:val="0"/>
      <w:marTop w:val="0"/>
      <w:marBottom w:val="0"/>
      <w:divBdr>
        <w:top w:val="none" w:sz="0" w:space="0" w:color="auto"/>
        <w:left w:val="none" w:sz="0" w:space="0" w:color="auto"/>
        <w:bottom w:val="none" w:sz="0" w:space="0" w:color="auto"/>
        <w:right w:val="none" w:sz="0" w:space="0" w:color="auto"/>
      </w:divBdr>
    </w:div>
    <w:div w:id="220216841">
      <w:bodyDiv w:val="1"/>
      <w:marLeft w:val="0"/>
      <w:marRight w:val="0"/>
      <w:marTop w:val="0"/>
      <w:marBottom w:val="0"/>
      <w:divBdr>
        <w:top w:val="none" w:sz="0" w:space="0" w:color="auto"/>
        <w:left w:val="none" w:sz="0" w:space="0" w:color="auto"/>
        <w:bottom w:val="none" w:sz="0" w:space="0" w:color="auto"/>
        <w:right w:val="none" w:sz="0" w:space="0" w:color="auto"/>
      </w:divBdr>
    </w:div>
    <w:div w:id="233511659">
      <w:bodyDiv w:val="1"/>
      <w:marLeft w:val="0"/>
      <w:marRight w:val="0"/>
      <w:marTop w:val="0"/>
      <w:marBottom w:val="0"/>
      <w:divBdr>
        <w:top w:val="none" w:sz="0" w:space="0" w:color="auto"/>
        <w:left w:val="none" w:sz="0" w:space="0" w:color="auto"/>
        <w:bottom w:val="none" w:sz="0" w:space="0" w:color="auto"/>
        <w:right w:val="none" w:sz="0" w:space="0" w:color="auto"/>
      </w:divBdr>
    </w:div>
    <w:div w:id="248469524">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283318093">
      <w:bodyDiv w:val="1"/>
      <w:marLeft w:val="0"/>
      <w:marRight w:val="0"/>
      <w:marTop w:val="0"/>
      <w:marBottom w:val="0"/>
      <w:divBdr>
        <w:top w:val="none" w:sz="0" w:space="0" w:color="auto"/>
        <w:left w:val="none" w:sz="0" w:space="0" w:color="auto"/>
        <w:bottom w:val="none" w:sz="0" w:space="0" w:color="auto"/>
        <w:right w:val="none" w:sz="0" w:space="0" w:color="auto"/>
      </w:divBdr>
    </w:div>
    <w:div w:id="311564313">
      <w:bodyDiv w:val="1"/>
      <w:marLeft w:val="0"/>
      <w:marRight w:val="0"/>
      <w:marTop w:val="0"/>
      <w:marBottom w:val="0"/>
      <w:divBdr>
        <w:top w:val="none" w:sz="0" w:space="0" w:color="auto"/>
        <w:left w:val="none" w:sz="0" w:space="0" w:color="auto"/>
        <w:bottom w:val="none" w:sz="0" w:space="0" w:color="auto"/>
        <w:right w:val="none" w:sz="0" w:space="0" w:color="auto"/>
      </w:divBdr>
    </w:div>
    <w:div w:id="342558937">
      <w:bodyDiv w:val="1"/>
      <w:marLeft w:val="0"/>
      <w:marRight w:val="0"/>
      <w:marTop w:val="0"/>
      <w:marBottom w:val="0"/>
      <w:divBdr>
        <w:top w:val="none" w:sz="0" w:space="0" w:color="auto"/>
        <w:left w:val="none" w:sz="0" w:space="0" w:color="auto"/>
        <w:bottom w:val="none" w:sz="0" w:space="0" w:color="auto"/>
        <w:right w:val="none" w:sz="0" w:space="0" w:color="auto"/>
      </w:divBdr>
    </w:div>
    <w:div w:id="394789971">
      <w:bodyDiv w:val="1"/>
      <w:marLeft w:val="0"/>
      <w:marRight w:val="0"/>
      <w:marTop w:val="0"/>
      <w:marBottom w:val="0"/>
      <w:divBdr>
        <w:top w:val="none" w:sz="0" w:space="0" w:color="auto"/>
        <w:left w:val="none" w:sz="0" w:space="0" w:color="auto"/>
        <w:bottom w:val="none" w:sz="0" w:space="0" w:color="auto"/>
        <w:right w:val="none" w:sz="0" w:space="0" w:color="auto"/>
      </w:divBdr>
    </w:div>
    <w:div w:id="485823339">
      <w:bodyDiv w:val="1"/>
      <w:marLeft w:val="0"/>
      <w:marRight w:val="0"/>
      <w:marTop w:val="0"/>
      <w:marBottom w:val="0"/>
      <w:divBdr>
        <w:top w:val="none" w:sz="0" w:space="0" w:color="auto"/>
        <w:left w:val="none" w:sz="0" w:space="0" w:color="auto"/>
        <w:bottom w:val="none" w:sz="0" w:space="0" w:color="auto"/>
        <w:right w:val="none" w:sz="0" w:space="0" w:color="auto"/>
      </w:divBdr>
    </w:div>
    <w:div w:id="509953661">
      <w:bodyDiv w:val="1"/>
      <w:marLeft w:val="0"/>
      <w:marRight w:val="0"/>
      <w:marTop w:val="0"/>
      <w:marBottom w:val="0"/>
      <w:divBdr>
        <w:top w:val="none" w:sz="0" w:space="0" w:color="auto"/>
        <w:left w:val="none" w:sz="0" w:space="0" w:color="auto"/>
        <w:bottom w:val="none" w:sz="0" w:space="0" w:color="auto"/>
        <w:right w:val="none" w:sz="0" w:space="0" w:color="auto"/>
      </w:divBdr>
    </w:div>
    <w:div w:id="576938877">
      <w:bodyDiv w:val="1"/>
      <w:marLeft w:val="0"/>
      <w:marRight w:val="0"/>
      <w:marTop w:val="0"/>
      <w:marBottom w:val="0"/>
      <w:divBdr>
        <w:top w:val="none" w:sz="0" w:space="0" w:color="auto"/>
        <w:left w:val="none" w:sz="0" w:space="0" w:color="auto"/>
        <w:bottom w:val="none" w:sz="0" w:space="0" w:color="auto"/>
        <w:right w:val="none" w:sz="0" w:space="0" w:color="auto"/>
      </w:divBdr>
    </w:div>
    <w:div w:id="670643223">
      <w:bodyDiv w:val="1"/>
      <w:marLeft w:val="0"/>
      <w:marRight w:val="0"/>
      <w:marTop w:val="0"/>
      <w:marBottom w:val="0"/>
      <w:divBdr>
        <w:top w:val="none" w:sz="0" w:space="0" w:color="auto"/>
        <w:left w:val="none" w:sz="0" w:space="0" w:color="auto"/>
        <w:bottom w:val="none" w:sz="0" w:space="0" w:color="auto"/>
        <w:right w:val="none" w:sz="0" w:space="0" w:color="auto"/>
      </w:divBdr>
    </w:div>
    <w:div w:id="675309204">
      <w:bodyDiv w:val="1"/>
      <w:marLeft w:val="0"/>
      <w:marRight w:val="0"/>
      <w:marTop w:val="0"/>
      <w:marBottom w:val="0"/>
      <w:divBdr>
        <w:top w:val="none" w:sz="0" w:space="0" w:color="auto"/>
        <w:left w:val="none" w:sz="0" w:space="0" w:color="auto"/>
        <w:bottom w:val="none" w:sz="0" w:space="0" w:color="auto"/>
        <w:right w:val="none" w:sz="0" w:space="0" w:color="auto"/>
      </w:divBdr>
    </w:div>
    <w:div w:id="727844433">
      <w:bodyDiv w:val="1"/>
      <w:marLeft w:val="0"/>
      <w:marRight w:val="0"/>
      <w:marTop w:val="0"/>
      <w:marBottom w:val="0"/>
      <w:divBdr>
        <w:top w:val="none" w:sz="0" w:space="0" w:color="auto"/>
        <w:left w:val="none" w:sz="0" w:space="0" w:color="auto"/>
        <w:bottom w:val="none" w:sz="0" w:space="0" w:color="auto"/>
        <w:right w:val="none" w:sz="0" w:space="0" w:color="auto"/>
      </w:divBdr>
    </w:div>
    <w:div w:id="732891380">
      <w:bodyDiv w:val="1"/>
      <w:marLeft w:val="0"/>
      <w:marRight w:val="0"/>
      <w:marTop w:val="0"/>
      <w:marBottom w:val="0"/>
      <w:divBdr>
        <w:top w:val="none" w:sz="0" w:space="0" w:color="auto"/>
        <w:left w:val="none" w:sz="0" w:space="0" w:color="auto"/>
        <w:bottom w:val="none" w:sz="0" w:space="0" w:color="auto"/>
        <w:right w:val="none" w:sz="0" w:space="0" w:color="auto"/>
      </w:divBdr>
    </w:div>
    <w:div w:id="854150470">
      <w:bodyDiv w:val="1"/>
      <w:marLeft w:val="0"/>
      <w:marRight w:val="0"/>
      <w:marTop w:val="0"/>
      <w:marBottom w:val="0"/>
      <w:divBdr>
        <w:top w:val="none" w:sz="0" w:space="0" w:color="auto"/>
        <w:left w:val="none" w:sz="0" w:space="0" w:color="auto"/>
        <w:bottom w:val="none" w:sz="0" w:space="0" w:color="auto"/>
        <w:right w:val="none" w:sz="0" w:space="0" w:color="auto"/>
      </w:divBdr>
    </w:div>
    <w:div w:id="897740785">
      <w:bodyDiv w:val="1"/>
      <w:marLeft w:val="0"/>
      <w:marRight w:val="0"/>
      <w:marTop w:val="0"/>
      <w:marBottom w:val="0"/>
      <w:divBdr>
        <w:top w:val="none" w:sz="0" w:space="0" w:color="auto"/>
        <w:left w:val="none" w:sz="0" w:space="0" w:color="auto"/>
        <w:bottom w:val="none" w:sz="0" w:space="0" w:color="auto"/>
        <w:right w:val="none" w:sz="0" w:space="0" w:color="auto"/>
      </w:divBdr>
    </w:div>
    <w:div w:id="902066223">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92875069">
      <w:marLeft w:val="0"/>
      <w:marRight w:val="0"/>
      <w:marTop w:val="0"/>
      <w:marBottom w:val="0"/>
      <w:divBdr>
        <w:top w:val="none" w:sz="0" w:space="0" w:color="auto"/>
        <w:left w:val="none" w:sz="0" w:space="0" w:color="auto"/>
        <w:bottom w:val="none" w:sz="0" w:space="0" w:color="auto"/>
        <w:right w:val="none" w:sz="0" w:space="0" w:color="auto"/>
      </w:divBdr>
    </w:div>
    <w:div w:id="992875070">
      <w:marLeft w:val="0"/>
      <w:marRight w:val="0"/>
      <w:marTop w:val="0"/>
      <w:marBottom w:val="0"/>
      <w:divBdr>
        <w:top w:val="none" w:sz="0" w:space="0" w:color="auto"/>
        <w:left w:val="none" w:sz="0" w:space="0" w:color="auto"/>
        <w:bottom w:val="none" w:sz="0" w:space="0" w:color="auto"/>
        <w:right w:val="none" w:sz="0" w:space="0" w:color="auto"/>
      </w:divBdr>
    </w:div>
    <w:div w:id="992875071">
      <w:marLeft w:val="0"/>
      <w:marRight w:val="0"/>
      <w:marTop w:val="0"/>
      <w:marBottom w:val="0"/>
      <w:divBdr>
        <w:top w:val="none" w:sz="0" w:space="0" w:color="auto"/>
        <w:left w:val="none" w:sz="0" w:space="0" w:color="auto"/>
        <w:bottom w:val="none" w:sz="0" w:space="0" w:color="auto"/>
        <w:right w:val="none" w:sz="0" w:space="0" w:color="auto"/>
      </w:divBdr>
    </w:div>
    <w:div w:id="992875072">
      <w:marLeft w:val="0"/>
      <w:marRight w:val="0"/>
      <w:marTop w:val="0"/>
      <w:marBottom w:val="0"/>
      <w:divBdr>
        <w:top w:val="none" w:sz="0" w:space="0" w:color="auto"/>
        <w:left w:val="none" w:sz="0" w:space="0" w:color="auto"/>
        <w:bottom w:val="none" w:sz="0" w:space="0" w:color="auto"/>
        <w:right w:val="none" w:sz="0" w:space="0" w:color="auto"/>
      </w:divBdr>
    </w:div>
    <w:div w:id="992875073">
      <w:marLeft w:val="0"/>
      <w:marRight w:val="0"/>
      <w:marTop w:val="0"/>
      <w:marBottom w:val="0"/>
      <w:divBdr>
        <w:top w:val="none" w:sz="0" w:space="0" w:color="auto"/>
        <w:left w:val="none" w:sz="0" w:space="0" w:color="auto"/>
        <w:bottom w:val="none" w:sz="0" w:space="0" w:color="auto"/>
        <w:right w:val="none" w:sz="0" w:space="0" w:color="auto"/>
      </w:divBdr>
    </w:div>
    <w:div w:id="992875074">
      <w:marLeft w:val="0"/>
      <w:marRight w:val="0"/>
      <w:marTop w:val="0"/>
      <w:marBottom w:val="0"/>
      <w:divBdr>
        <w:top w:val="none" w:sz="0" w:space="0" w:color="auto"/>
        <w:left w:val="none" w:sz="0" w:space="0" w:color="auto"/>
        <w:bottom w:val="none" w:sz="0" w:space="0" w:color="auto"/>
        <w:right w:val="none" w:sz="0" w:space="0" w:color="auto"/>
      </w:divBdr>
    </w:div>
    <w:div w:id="992875075">
      <w:marLeft w:val="0"/>
      <w:marRight w:val="0"/>
      <w:marTop w:val="0"/>
      <w:marBottom w:val="0"/>
      <w:divBdr>
        <w:top w:val="none" w:sz="0" w:space="0" w:color="auto"/>
        <w:left w:val="none" w:sz="0" w:space="0" w:color="auto"/>
        <w:bottom w:val="none" w:sz="0" w:space="0" w:color="auto"/>
        <w:right w:val="none" w:sz="0" w:space="0" w:color="auto"/>
      </w:divBdr>
    </w:div>
    <w:div w:id="992875076">
      <w:marLeft w:val="0"/>
      <w:marRight w:val="0"/>
      <w:marTop w:val="0"/>
      <w:marBottom w:val="0"/>
      <w:divBdr>
        <w:top w:val="none" w:sz="0" w:space="0" w:color="auto"/>
        <w:left w:val="none" w:sz="0" w:space="0" w:color="auto"/>
        <w:bottom w:val="none" w:sz="0" w:space="0" w:color="auto"/>
        <w:right w:val="none" w:sz="0" w:space="0" w:color="auto"/>
      </w:divBdr>
    </w:div>
    <w:div w:id="992875077">
      <w:marLeft w:val="0"/>
      <w:marRight w:val="0"/>
      <w:marTop w:val="0"/>
      <w:marBottom w:val="0"/>
      <w:divBdr>
        <w:top w:val="none" w:sz="0" w:space="0" w:color="auto"/>
        <w:left w:val="none" w:sz="0" w:space="0" w:color="auto"/>
        <w:bottom w:val="none" w:sz="0" w:space="0" w:color="auto"/>
        <w:right w:val="none" w:sz="0" w:space="0" w:color="auto"/>
      </w:divBdr>
    </w:div>
    <w:div w:id="992875078">
      <w:marLeft w:val="0"/>
      <w:marRight w:val="0"/>
      <w:marTop w:val="0"/>
      <w:marBottom w:val="0"/>
      <w:divBdr>
        <w:top w:val="none" w:sz="0" w:space="0" w:color="auto"/>
        <w:left w:val="none" w:sz="0" w:space="0" w:color="auto"/>
        <w:bottom w:val="none" w:sz="0" w:space="0" w:color="auto"/>
        <w:right w:val="none" w:sz="0" w:space="0" w:color="auto"/>
      </w:divBdr>
    </w:div>
    <w:div w:id="992875079">
      <w:marLeft w:val="0"/>
      <w:marRight w:val="0"/>
      <w:marTop w:val="0"/>
      <w:marBottom w:val="0"/>
      <w:divBdr>
        <w:top w:val="none" w:sz="0" w:space="0" w:color="auto"/>
        <w:left w:val="none" w:sz="0" w:space="0" w:color="auto"/>
        <w:bottom w:val="none" w:sz="0" w:space="0" w:color="auto"/>
        <w:right w:val="none" w:sz="0" w:space="0" w:color="auto"/>
      </w:divBdr>
    </w:div>
    <w:div w:id="992875080">
      <w:marLeft w:val="0"/>
      <w:marRight w:val="0"/>
      <w:marTop w:val="0"/>
      <w:marBottom w:val="0"/>
      <w:divBdr>
        <w:top w:val="none" w:sz="0" w:space="0" w:color="auto"/>
        <w:left w:val="none" w:sz="0" w:space="0" w:color="auto"/>
        <w:bottom w:val="none" w:sz="0" w:space="0" w:color="auto"/>
        <w:right w:val="none" w:sz="0" w:space="0" w:color="auto"/>
      </w:divBdr>
    </w:div>
    <w:div w:id="992875081">
      <w:marLeft w:val="0"/>
      <w:marRight w:val="0"/>
      <w:marTop w:val="0"/>
      <w:marBottom w:val="0"/>
      <w:divBdr>
        <w:top w:val="none" w:sz="0" w:space="0" w:color="auto"/>
        <w:left w:val="none" w:sz="0" w:space="0" w:color="auto"/>
        <w:bottom w:val="none" w:sz="0" w:space="0" w:color="auto"/>
        <w:right w:val="none" w:sz="0" w:space="0" w:color="auto"/>
      </w:divBdr>
    </w:div>
    <w:div w:id="992875082">
      <w:marLeft w:val="0"/>
      <w:marRight w:val="0"/>
      <w:marTop w:val="0"/>
      <w:marBottom w:val="0"/>
      <w:divBdr>
        <w:top w:val="none" w:sz="0" w:space="0" w:color="auto"/>
        <w:left w:val="none" w:sz="0" w:space="0" w:color="auto"/>
        <w:bottom w:val="none" w:sz="0" w:space="0" w:color="auto"/>
        <w:right w:val="none" w:sz="0" w:space="0" w:color="auto"/>
      </w:divBdr>
    </w:div>
    <w:div w:id="992875083">
      <w:marLeft w:val="0"/>
      <w:marRight w:val="0"/>
      <w:marTop w:val="0"/>
      <w:marBottom w:val="0"/>
      <w:divBdr>
        <w:top w:val="none" w:sz="0" w:space="0" w:color="auto"/>
        <w:left w:val="none" w:sz="0" w:space="0" w:color="auto"/>
        <w:bottom w:val="none" w:sz="0" w:space="0" w:color="auto"/>
        <w:right w:val="none" w:sz="0" w:space="0" w:color="auto"/>
      </w:divBdr>
    </w:div>
    <w:div w:id="992875084">
      <w:marLeft w:val="0"/>
      <w:marRight w:val="0"/>
      <w:marTop w:val="0"/>
      <w:marBottom w:val="0"/>
      <w:divBdr>
        <w:top w:val="none" w:sz="0" w:space="0" w:color="auto"/>
        <w:left w:val="none" w:sz="0" w:space="0" w:color="auto"/>
        <w:bottom w:val="none" w:sz="0" w:space="0" w:color="auto"/>
        <w:right w:val="none" w:sz="0" w:space="0" w:color="auto"/>
      </w:divBdr>
    </w:div>
    <w:div w:id="992875085">
      <w:marLeft w:val="0"/>
      <w:marRight w:val="0"/>
      <w:marTop w:val="0"/>
      <w:marBottom w:val="0"/>
      <w:divBdr>
        <w:top w:val="none" w:sz="0" w:space="0" w:color="auto"/>
        <w:left w:val="none" w:sz="0" w:space="0" w:color="auto"/>
        <w:bottom w:val="none" w:sz="0" w:space="0" w:color="auto"/>
        <w:right w:val="none" w:sz="0" w:space="0" w:color="auto"/>
      </w:divBdr>
    </w:div>
    <w:div w:id="992875086">
      <w:marLeft w:val="0"/>
      <w:marRight w:val="0"/>
      <w:marTop w:val="0"/>
      <w:marBottom w:val="0"/>
      <w:divBdr>
        <w:top w:val="none" w:sz="0" w:space="0" w:color="auto"/>
        <w:left w:val="none" w:sz="0" w:space="0" w:color="auto"/>
        <w:bottom w:val="none" w:sz="0" w:space="0" w:color="auto"/>
        <w:right w:val="none" w:sz="0" w:space="0" w:color="auto"/>
      </w:divBdr>
    </w:div>
    <w:div w:id="992875087">
      <w:marLeft w:val="0"/>
      <w:marRight w:val="0"/>
      <w:marTop w:val="0"/>
      <w:marBottom w:val="0"/>
      <w:divBdr>
        <w:top w:val="none" w:sz="0" w:space="0" w:color="auto"/>
        <w:left w:val="none" w:sz="0" w:space="0" w:color="auto"/>
        <w:bottom w:val="none" w:sz="0" w:space="0" w:color="auto"/>
        <w:right w:val="none" w:sz="0" w:space="0" w:color="auto"/>
      </w:divBdr>
    </w:div>
    <w:div w:id="992875088">
      <w:marLeft w:val="0"/>
      <w:marRight w:val="0"/>
      <w:marTop w:val="0"/>
      <w:marBottom w:val="0"/>
      <w:divBdr>
        <w:top w:val="none" w:sz="0" w:space="0" w:color="auto"/>
        <w:left w:val="none" w:sz="0" w:space="0" w:color="auto"/>
        <w:bottom w:val="none" w:sz="0" w:space="0" w:color="auto"/>
        <w:right w:val="none" w:sz="0" w:space="0" w:color="auto"/>
      </w:divBdr>
    </w:div>
    <w:div w:id="992875089">
      <w:marLeft w:val="0"/>
      <w:marRight w:val="0"/>
      <w:marTop w:val="0"/>
      <w:marBottom w:val="0"/>
      <w:divBdr>
        <w:top w:val="none" w:sz="0" w:space="0" w:color="auto"/>
        <w:left w:val="none" w:sz="0" w:space="0" w:color="auto"/>
        <w:bottom w:val="none" w:sz="0" w:space="0" w:color="auto"/>
        <w:right w:val="none" w:sz="0" w:space="0" w:color="auto"/>
      </w:divBdr>
    </w:div>
    <w:div w:id="992875090">
      <w:marLeft w:val="0"/>
      <w:marRight w:val="0"/>
      <w:marTop w:val="0"/>
      <w:marBottom w:val="0"/>
      <w:divBdr>
        <w:top w:val="none" w:sz="0" w:space="0" w:color="auto"/>
        <w:left w:val="none" w:sz="0" w:space="0" w:color="auto"/>
        <w:bottom w:val="none" w:sz="0" w:space="0" w:color="auto"/>
        <w:right w:val="none" w:sz="0" w:space="0" w:color="auto"/>
      </w:divBdr>
    </w:div>
    <w:div w:id="992875091">
      <w:marLeft w:val="0"/>
      <w:marRight w:val="0"/>
      <w:marTop w:val="0"/>
      <w:marBottom w:val="0"/>
      <w:divBdr>
        <w:top w:val="none" w:sz="0" w:space="0" w:color="auto"/>
        <w:left w:val="none" w:sz="0" w:space="0" w:color="auto"/>
        <w:bottom w:val="none" w:sz="0" w:space="0" w:color="auto"/>
        <w:right w:val="none" w:sz="0" w:space="0" w:color="auto"/>
      </w:divBdr>
    </w:div>
    <w:div w:id="992875092">
      <w:marLeft w:val="0"/>
      <w:marRight w:val="0"/>
      <w:marTop w:val="0"/>
      <w:marBottom w:val="0"/>
      <w:divBdr>
        <w:top w:val="none" w:sz="0" w:space="0" w:color="auto"/>
        <w:left w:val="none" w:sz="0" w:space="0" w:color="auto"/>
        <w:bottom w:val="none" w:sz="0" w:space="0" w:color="auto"/>
        <w:right w:val="none" w:sz="0" w:space="0" w:color="auto"/>
      </w:divBdr>
    </w:div>
    <w:div w:id="992875093">
      <w:marLeft w:val="0"/>
      <w:marRight w:val="0"/>
      <w:marTop w:val="0"/>
      <w:marBottom w:val="0"/>
      <w:divBdr>
        <w:top w:val="none" w:sz="0" w:space="0" w:color="auto"/>
        <w:left w:val="none" w:sz="0" w:space="0" w:color="auto"/>
        <w:bottom w:val="none" w:sz="0" w:space="0" w:color="auto"/>
        <w:right w:val="none" w:sz="0" w:space="0" w:color="auto"/>
      </w:divBdr>
    </w:div>
    <w:div w:id="992875094">
      <w:marLeft w:val="0"/>
      <w:marRight w:val="0"/>
      <w:marTop w:val="0"/>
      <w:marBottom w:val="0"/>
      <w:divBdr>
        <w:top w:val="none" w:sz="0" w:space="0" w:color="auto"/>
        <w:left w:val="none" w:sz="0" w:space="0" w:color="auto"/>
        <w:bottom w:val="none" w:sz="0" w:space="0" w:color="auto"/>
        <w:right w:val="none" w:sz="0" w:space="0" w:color="auto"/>
      </w:divBdr>
    </w:div>
    <w:div w:id="992875095">
      <w:marLeft w:val="0"/>
      <w:marRight w:val="0"/>
      <w:marTop w:val="0"/>
      <w:marBottom w:val="0"/>
      <w:divBdr>
        <w:top w:val="none" w:sz="0" w:space="0" w:color="auto"/>
        <w:left w:val="none" w:sz="0" w:space="0" w:color="auto"/>
        <w:bottom w:val="none" w:sz="0" w:space="0" w:color="auto"/>
        <w:right w:val="none" w:sz="0" w:space="0" w:color="auto"/>
      </w:divBdr>
    </w:div>
    <w:div w:id="992875096">
      <w:marLeft w:val="0"/>
      <w:marRight w:val="0"/>
      <w:marTop w:val="0"/>
      <w:marBottom w:val="0"/>
      <w:divBdr>
        <w:top w:val="none" w:sz="0" w:space="0" w:color="auto"/>
        <w:left w:val="none" w:sz="0" w:space="0" w:color="auto"/>
        <w:bottom w:val="none" w:sz="0" w:space="0" w:color="auto"/>
        <w:right w:val="none" w:sz="0" w:space="0" w:color="auto"/>
      </w:divBdr>
    </w:div>
    <w:div w:id="992875097">
      <w:marLeft w:val="0"/>
      <w:marRight w:val="0"/>
      <w:marTop w:val="0"/>
      <w:marBottom w:val="0"/>
      <w:divBdr>
        <w:top w:val="none" w:sz="0" w:space="0" w:color="auto"/>
        <w:left w:val="none" w:sz="0" w:space="0" w:color="auto"/>
        <w:bottom w:val="none" w:sz="0" w:space="0" w:color="auto"/>
        <w:right w:val="none" w:sz="0" w:space="0" w:color="auto"/>
      </w:divBdr>
    </w:div>
    <w:div w:id="992875098">
      <w:marLeft w:val="0"/>
      <w:marRight w:val="0"/>
      <w:marTop w:val="0"/>
      <w:marBottom w:val="0"/>
      <w:divBdr>
        <w:top w:val="none" w:sz="0" w:space="0" w:color="auto"/>
        <w:left w:val="none" w:sz="0" w:space="0" w:color="auto"/>
        <w:bottom w:val="none" w:sz="0" w:space="0" w:color="auto"/>
        <w:right w:val="none" w:sz="0" w:space="0" w:color="auto"/>
      </w:divBdr>
    </w:div>
    <w:div w:id="992875099">
      <w:marLeft w:val="0"/>
      <w:marRight w:val="0"/>
      <w:marTop w:val="0"/>
      <w:marBottom w:val="0"/>
      <w:divBdr>
        <w:top w:val="none" w:sz="0" w:space="0" w:color="auto"/>
        <w:left w:val="none" w:sz="0" w:space="0" w:color="auto"/>
        <w:bottom w:val="none" w:sz="0" w:space="0" w:color="auto"/>
        <w:right w:val="none" w:sz="0" w:space="0" w:color="auto"/>
      </w:divBdr>
    </w:div>
    <w:div w:id="992875100">
      <w:marLeft w:val="0"/>
      <w:marRight w:val="0"/>
      <w:marTop w:val="0"/>
      <w:marBottom w:val="0"/>
      <w:divBdr>
        <w:top w:val="none" w:sz="0" w:space="0" w:color="auto"/>
        <w:left w:val="none" w:sz="0" w:space="0" w:color="auto"/>
        <w:bottom w:val="none" w:sz="0" w:space="0" w:color="auto"/>
        <w:right w:val="none" w:sz="0" w:space="0" w:color="auto"/>
      </w:divBdr>
    </w:div>
    <w:div w:id="992875101">
      <w:marLeft w:val="0"/>
      <w:marRight w:val="0"/>
      <w:marTop w:val="0"/>
      <w:marBottom w:val="0"/>
      <w:divBdr>
        <w:top w:val="none" w:sz="0" w:space="0" w:color="auto"/>
        <w:left w:val="none" w:sz="0" w:space="0" w:color="auto"/>
        <w:bottom w:val="none" w:sz="0" w:space="0" w:color="auto"/>
        <w:right w:val="none" w:sz="0" w:space="0" w:color="auto"/>
      </w:divBdr>
    </w:div>
    <w:div w:id="992875102">
      <w:marLeft w:val="0"/>
      <w:marRight w:val="0"/>
      <w:marTop w:val="0"/>
      <w:marBottom w:val="0"/>
      <w:divBdr>
        <w:top w:val="none" w:sz="0" w:space="0" w:color="auto"/>
        <w:left w:val="none" w:sz="0" w:space="0" w:color="auto"/>
        <w:bottom w:val="none" w:sz="0" w:space="0" w:color="auto"/>
        <w:right w:val="none" w:sz="0" w:space="0" w:color="auto"/>
      </w:divBdr>
    </w:div>
    <w:div w:id="992875103">
      <w:marLeft w:val="0"/>
      <w:marRight w:val="0"/>
      <w:marTop w:val="0"/>
      <w:marBottom w:val="0"/>
      <w:divBdr>
        <w:top w:val="none" w:sz="0" w:space="0" w:color="auto"/>
        <w:left w:val="none" w:sz="0" w:space="0" w:color="auto"/>
        <w:bottom w:val="none" w:sz="0" w:space="0" w:color="auto"/>
        <w:right w:val="none" w:sz="0" w:space="0" w:color="auto"/>
      </w:divBdr>
    </w:div>
    <w:div w:id="992875104">
      <w:marLeft w:val="0"/>
      <w:marRight w:val="0"/>
      <w:marTop w:val="0"/>
      <w:marBottom w:val="0"/>
      <w:divBdr>
        <w:top w:val="none" w:sz="0" w:space="0" w:color="auto"/>
        <w:left w:val="none" w:sz="0" w:space="0" w:color="auto"/>
        <w:bottom w:val="none" w:sz="0" w:space="0" w:color="auto"/>
        <w:right w:val="none" w:sz="0" w:space="0" w:color="auto"/>
      </w:divBdr>
    </w:div>
    <w:div w:id="992875105">
      <w:marLeft w:val="0"/>
      <w:marRight w:val="0"/>
      <w:marTop w:val="0"/>
      <w:marBottom w:val="0"/>
      <w:divBdr>
        <w:top w:val="none" w:sz="0" w:space="0" w:color="auto"/>
        <w:left w:val="none" w:sz="0" w:space="0" w:color="auto"/>
        <w:bottom w:val="none" w:sz="0" w:space="0" w:color="auto"/>
        <w:right w:val="none" w:sz="0" w:space="0" w:color="auto"/>
      </w:divBdr>
    </w:div>
    <w:div w:id="992875106">
      <w:marLeft w:val="0"/>
      <w:marRight w:val="0"/>
      <w:marTop w:val="0"/>
      <w:marBottom w:val="0"/>
      <w:divBdr>
        <w:top w:val="none" w:sz="0" w:space="0" w:color="auto"/>
        <w:left w:val="none" w:sz="0" w:space="0" w:color="auto"/>
        <w:bottom w:val="none" w:sz="0" w:space="0" w:color="auto"/>
        <w:right w:val="none" w:sz="0" w:space="0" w:color="auto"/>
      </w:divBdr>
    </w:div>
    <w:div w:id="992875107">
      <w:marLeft w:val="0"/>
      <w:marRight w:val="0"/>
      <w:marTop w:val="0"/>
      <w:marBottom w:val="0"/>
      <w:divBdr>
        <w:top w:val="none" w:sz="0" w:space="0" w:color="auto"/>
        <w:left w:val="none" w:sz="0" w:space="0" w:color="auto"/>
        <w:bottom w:val="none" w:sz="0" w:space="0" w:color="auto"/>
        <w:right w:val="none" w:sz="0" w:space="0" w:color="auto"/>
      </w:divBdr>
    </w:div>
    <w:div w:id="992875108">
      <w:marLeft w:val="0"/>
      <w:marRight w:val="0"/>
      <w:marTop w:val="0"/>
      <w:marBottom w:val="0"/>
      <w:divBdr>
        <w:top w:val="none" w:sz="0" w:space="0" w:color="auto"/>
        <w:left w:val="none" w:sz="0" w:space="0" w:color="auto"/>
        <w:bottom w:val="none" w:sz="0" w:space="0" w:color="auto"/>
        <w:right w:val="none" w:sz="0" w:space="0" w:color="auto"/>
      </w:divBdr>
    </w:div>
    <w:div w:id="992875109">
      <w:marLeft w:val="0"/>
      <w:marRight w:val="0"/>
      <w:marTop w:val="0"/>
      <w:marBottom w:val="0"/>
      <w:divBdr>
        <w:top w:val="none" w:sz="0" w:space="0" w:color="auto"/>
        <w:left w:val="none" w:sz="0" w:space="0" w:color="auto"/>
        <w:bottom w:val="none" w:sz="0" w:space="0" w:color="auto"/>
        <w:right w:val="none" w:sz="0" w:space="0" w:color="auto"/>
      </w:divBdr>
    </w:div>
    <w:div w:id="992875110">
      <w:marLeft w:val="0"/>
      <w:marRight w:val="0"/>
      <w:marTop w:val="0"/>
      <w:marBottom w:val="0"/>
      <w:divBdr>
        <w:top w:val="none" w:sz="0" w:space="0" w:color="auto"/>
        <w:left w:val="none" w:sz="0" w:space="0" w:color="auto"/>
        <w:bottom w:val="none" w:sz="0" w:space="0" w:color="auto"/>
        <w:right w:val="none" w:sz="0" w:space="0" w:color="auto"/>
      </w:divBdr>
    </w:div>
    <w:div w:id="992875111">
      <w:marLeft w:val="0"/>
      <w:marRight w:val="0"/>
      <w:marTop w:val="0"/>
      <w:marBottom w:val="0"/>
      <w:divBdr>
        <w:top w:val="none" w:sz="0" w:space="0" w:color="auto"/>
        <w:left w:val="none" w:sz="0" w:space="0" w:color="auto"/>
        <w:bottom w:val="none" w:sz="0" w:space="0" w:color="auto"/>
        <w:right w:val="none" w:sz="0" w:space="0" w:color="auto"/>
      </w:divBdr>
    </w:div>
    <w:div w:id="992875112">
      <w:marLeft w:val="0"/>
      <w:marRight w:val="0"/>
      <w:marTop w:val="0"/>
      <w:marBottom w:val="0"/>
      <w:divBdr>
        <w:top w:val="none" w:sz="0" w:space="0" w:color="auto"/>
        <w:left w:val="none" w:sz="0" w:space="0" w:color="auto"/>
        <w:bottom w:val="none" w:sz="0" w:space="0" w:color="auto"/>
        <w:right w:val="none" w:sz="0" w:space="0" w:color="auto"/>
      </w:divBdr>
    </w:div>
    <w:div w:id="992875113">
      <w:marLeft w:val="0"/>
      <w:marRight w:val="0"/>
      <w:marTop w:val="0"/>
      <w:marBottom w:val="0"/>
      <w:divBdr>
        <w:top w:val="none" w:sz="0" w:space="0" w:color="auto"/>
        <w:left w:val="none" w:sz="0" w:space="0" w:color="auto"/>
        <w:bottom w:val="none" w:sz="0" w:space="0" w:color="auto"/>
        <w:right w:val="none" w:sz="0" w:space="0" w:color="auto"/>
      </w:divBdr>
    </w:div>
    <w:div w:id="992875114">
      <w:marLeft w:val="0"/>
      <w:marRight w:val="0"/>
      <w:marTop w:val="0"/>
      <w:marBottom w:val="0"/>
      <w:divBdr>
        <w:top w:val="none" w:sz="0" w:space="0" w:color="auto"/>
        <w:left w:val="none" w:sz="0" w:space="0" w:color="auto"/>
        <w:bottom w:val="none" w:sz="0" w:space="0" w:color="auto"/>
        <w:right w:val="none" w:sz="0" w:space="0" w:color="auto"/>
      </w:divBdr>
    </w:div>
    <w:div w:id="992875115">
      <w:marLeft w:val="0"/>
      <w:marRight w:val="0"/>
      <w:marTop w:val="0"/>
      <w:marBottom w:val="0"/>
      <w:divBdr>
        <w:top w:val="none" w:sz="0" w:space="0" w:color="auto"/>
        <w:left w:val="none" w:sz="0" w:space="0" w:color="auto"/>
        <w:bottom w:val="none" w:sz="0" w:space="0" w:color="auto"/>
        <w:right w:val="none" w:sz="0" w:space="0" w:color="auto"/>
      </w:divBdr>
    </w:div>
    <w:div w:id="992875116">
      <w:marLeft w:val="0"/>
      <w:marRight w:val="0"/>
      <w:marTop w:val="0"/>
      <w:marBottom w:val="0"/>
      <w:divBdr>
        <w:top w:val="none" w:sz="0" w:space="0" w:color="auto"/>
        <w:left w:val="none" w:sz="0" w:space="0" w:color="auto"/>
        <w:bottom w:val="none" w:sz="0" w:space="0" w:color="auto"/>
        <w:right w:val="none" w:sz="0" w:space="0" w:color="auto"/>
      </w:divBdr>
    </w:div>
    <w:div w:id="992875117">
      <w:marLeft w:val="0"/>
      <w:marRight w:val="0"/>
      <w:marTop w:val="0"/>
      <w:marBottom w:val="0"/>
      <w:divBdr>
        <w:top w:val="none" w:sz="0" w:space="0" w:color="auto"/>
        <w:left w:val="none" w:sz="0" w:space="0" w:color="auto"/>
        <w:bottom w:val="none" w:sz="0" w:space="0" w:color="auto"/>
        <w:right w:val="none" w:sz="0" w:space="0" w:color="auto"/>
      </w:divBdr>
    </w:div>
    <w:div w:id="992875118">
      <w:marLeft w:val="0"/>
      <w:marRight w:val="0"/>
      <w:marTop w:val="0"/>
      <w:marBottom w:val="0"/>
      <w:divBdr>
        <w:top w:val="none" w:sz="0" w:space="0" w:color="auto"/>
        <w:left w:val="none" w:sz="0" w:space="0" w:color="auto"/>
        <w:bottom w:val="none" w:sz="0" w:space="0" w:color="auto"/>
        <w:right w:val="none" w:sz="0" w:space="0" w:color="auto"/>
      </w:divBdr>
    </w:div>
    <w:div w:id="992875119">
      <w:marLeft w:val="0"/>
      <w:marRight w:val="0"/>
      <w:marTop w:val="0"/>
      <w:marBottom w:val="0"/>
      <w:divBdr>
        <w:top w:val="none" w:sz="0" w:space="0" w:color="auto"/>
        <w:left w:val="none" w:sz="0" w:space="0" w:color="auto"/>
        <w:bottom w:val="none" w:sz="0" w:space="0" w:color="auto"/>
        <w:right w:val="none" w:sz="0" w:space="0" w:color="auto"/>
      </w:divBdr>
    </w:div>
    <w:div w:id="992875120">
      <w:marLeft w:val="0"/>
      <w:marRight w:val="0"/>
      <w:marTop w:val="0"/>
      <w:marBottom w:val="0"/>
      <w:divBdr>
        <w:top w:val="none" w:sz="0" w:space="0" w:color="auto"/>
        <w:left w:val="none" w:sz="0" w:space="0" w:color="auto"/>
        <w:bottom w:val="none" w:sz="0" w:space="0" w:color="auto"/>
        <w:right w:val="none" w:sz="0" w:space="0" w:color="auto"/>
      </w:divBdr>
    </w:div>
    <w:div w:id="992875121">
      <w:marLeft w:val="0"/>
      <w:marRight w:val="0"/>
      <w:marTop w:val="0"/>
      <w:marBottom w:val="0"/>
      <w:divBdr>
        <w:top w:val="none" w:sz="0" w:space="0" w:color="auto"/>
        <w:left w:val="none" w:sz="0" w:space="0" w:color="auto"/>
        <w:bottom w:val="none" w:sz="0" w:space="0" w:color="auto"/>
        <w:right w:val="none" w:sz="0" w:space="0" w:color="auto"/>
      </w:divBdr>
    </w:div>
    <w:div w:id="992875122">
      <w:marLeft w:val="0"/>
      <w:marRight w:val="0"/>
      <w:marTop w:val="0"/>
      <w:marBottom w:val="0"/>
      <w:divBdr>
        <w:top w:val="none" w:sz="0" w:space="0" w:color="auto"/>
        <w:left w:val="none" w:sz="0" w:space="0" w:color="auto"/>
        <w:bottom w:val="none" w:sz="0" w:space="0" w:color="auto"/>
        <w:right w:val="none" w:sz="0" w:space="0" w:color="auto"/>
      </w:divBdr>
    </w:div>
    <w:div w:id="992875123">
      <w:marLeft w:val="0"/>
      <w:marRight w:val="0"/>
      <w:marTop w:val="0"/>
      <w:marBottom w:val="0"/>
      <w:divBdr>
        <w:top w:val="none" w:sz="0" w:space="0" w:color="auto"/>
        <w:left w:val="none" w:sz="0" w:space="0" w:color="auto"/>
        <w:bottom w:val="none" w:sz="0" w:space="0" w:color="auto"/>
        <w:right w:val="none" w:sz="0" w:space="0" w:color="auto"/>
      </w:divBdr>
    </w:div>
    <w:div w:id="992875124">
      <w:marLeft w:val="0"/>
      <w:marRight w:val="0"/>
      <w:marTop w:val="0"/>
      <w:marBottom w:val="0"/>
      <w:divBdr>
        <w:top w:val="none" w:sz="0" w:space="0" w:color="auto"/>
        <w:left w:val="none" w:sz="0" w:space="0" w:color="auto"/>
        <w:bottom w:val="none" w:sz="0" w:space="0" w:color="auto"/>
        <w:right w:val="none" w:sz="0" w:space="0" w:color="auto"/>
      </w:divBdr>
    </w:div>
    <w:div w:id="992875125">
      <w:marLeft w:val="0"/>
      <w:marRight w:val="0"/>
      <w:marTop w:val="0"/>
      <w:marBottom w:val="0"/>
      <w:divBdr>
        <w:top w:val="none" w:sz="0" w:space="0" w:color="auto"/>
        <w:left w:val="none" w:sz="0" w:space="0" w:color="auto"/>
        <w:bottom w:val="none" w:sz="0" w:space="0" w:color="auto"/>
        <w:right w:val="none" w:sz="0" w:space="0" w:color="auto"/>
      </w:divBdr>
    </w:div>
    <w:div w:id="1010989243">
      <w:bodyDiv w:val="1"/>
      <w:marLeft w:val="0"/>
      <w:marRight w:val="0"/>
      <w:marTop w:val="0"/>
      <w:marBottom w:val="0"/>
      <w:divBdr>
        <w:top w:val="none" w:sz="0" w:space="0" w:color="auto"/>
        <w:left w:val="none" w:sz="0" w:space="0" w:color="auto"/>
        <w:bottom w:val="none" w:sz="0" w:space="0" w:color="auto"/>
        <w:right w:val="none" w:sz="0" w:space="0" w:color="auto"/>
      </w:divBdr>
    </w:div>
    <w:div w:id="1041246785">
      <w:bodyDiv w:val="1"/>
      <w:marLeft w:val="0"/>
      <w:marRight w:val="0"/>
      <w:marTop w:val="0"/>
      <w:marBottom w:val="0"/>
      <w:divBdr>
        <w:top w:val="none" w:sz="0" w:space="0" w:color="auto"/>
        <w:left w:val="none" w:sz="0" w:space="0" w:color="auto"/>
        <w:bottom w:val="none" w:sz="0" w:space="0" w:color="auto"/>
        <w:right w:val="none" w:sz="0" w:space="0" w:color="auto"/>
      </w:divBdr>
    </w:div>
    <w:div w:id="1064256207">
      <w:bodyDiv w:val="1"/>
      <w:marLeft w:val="0"/>
      <w:marRight w:val="0"/>
      <w:marTop w:val="0"/>
      <w:marBottom w:val="0"/>
      <w:divBdr>
        <w:top w:val="none" w:sz="0" w:space="0" w:color="auto"/>
        <w:left w:val="none" w:sz="0" w:space="0" w:color="auto"/>
        <w:bottom w:val="none" w:sz="0" w:space="0" w:color="auto"/>
        <w:right w:val="none" w:sz="0" w:space="0" w:color="auto"/>
      </w:divBdr>
    </w:div>
    <w:div w:id="1090740247">
      <w:bodyDiv w:val="1"/>
      <w:marLeft w:val="0"/>
      <w:marRight w:val="0"/>
      <w:marTop w:val="0"/>
      <w:marBottom w:val="0"/>
      <w:divBdr>
        <w:top w:val="none" w:sz="0" w:space="0" w:color="auto"/>
        <w:left w:val="none" w:sz="0" w:space="0" w:color="auto"/>
        <w:bottom w:val="none" w:sz="0" w:space="0" w:color="auto"/>
        <w:right w:val="none" w:sz="0" w:space="0" w:color="auto"/>
      </w:divBdr>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180465291">
      <w:bodyDiv w:val="1"/>
      <w:marLeft w:val="0"/>
      <w:marRight w:val="0"/>
      <w:marTop w:val="0"/>
      <w:marBottom w:val="0"/>
      <w:divBdr>
        <w:top w:val="none" w:sz="0" w:space="0" w:color="auto"/>
        <w:left w:val="none" w:sz="0" w:space="0" w:color="auto"/>
        <w:bottom w:val="none" w:sz="0" w:space="0" w:color="auto"/>
        <w:right w:val="none" w:sz="0" w:space="0" w:color="auto"/>
      </w:divBdr>
    </w:div>
    <w:div w:id="1186209705">
      <w:bodyDiv w:val="1"/>
      <w:marLeft w:val="0"/>
      <w:marRight w:val="0"/>
      <w:marTop w:val="0"/>
      <w:marBottom w:val="0"/>
      <w:divBdr>
        <w:top w:val="none" w:sz="0" w:space="0" w:color="auto"/>
        <w:left w:val="none" w:sz="0" w:space="0" w:color="auto"/>
        <w:bottom w:val="none" w:sz="0" w:space="0" w:color="auto"/>
        <w:right w:val="none" w:sz="0" w:space="0" w:color="auto"/>
      </w:divBdr>
    </w:div>
    <w:div w:id="1210727660">
      <w:bodyDiv w:val="1"/>
      <w:marLeft w:val="0"/>
      <w:marRight w:val="0"/>
      <w:marTop w:val="0"/>
      <w:marBottom w:val="0"/>
      <w:divBdr>
        <w:top w:val="none" w:sz="0" w:space="0" w:color="auto"/>
        <w:left w:val="none" w:sz="0" w:space="0" w:color="auto"/>
        <w:bottom w:val="none" w:sz="0" w:space="0" w:color="auto"/>
        <w:right w:val="none" w:sz="0" w:space="0" w:color="auto"/>
      </w:divBdr>
    </w:div>
    <w:div w:id="1223101199">
      <w:bodyDiv w:val="1"/>
      <w:marLeft w:val="0"/>
      <w:marRight w:val="0"/>
      <w:marTop w:val="0"/>
      <w:marBottom w:val="0"/>
      <w:divBdr>
        <w:top w:val="none" w:sz="0" w:space="0" w:color="auto"/>
        <w:left w:val="none" w:sz="0" w:space="0" w:color="auto"/>
        <w:bottom w:val="none" w:sz="0" w:space="0" w:color="auto"/>
        <w:right w:val="none" w:sz="0" w:space="0" w:color="auto"/>
      </w:divBdr>
    </w:div>
    <w:div w:id="1265460007">
      <w:bodyDiv w:val="1"/>
      <w:marLeft w:val="0"/>
      <w:marRight w:val="0"/>
      <w:marTop w:val="0"/>
      <w:marBottom w:val="0"/>
      <w:divBdr>
        <w:top w:val="none" w:sz="0" w:space="0" w:color="auto"/>
        <w:left w:val="none" w:sz="0" w:space="0" w:color="auto"/>
        <w:bottom w:val="none" w:sz="0" w:space="0" w:color="auto"/>
        <w:right w:val="none" w:sz="0" w:space="0" w:color="auto"/>
      </w:divBdr>
    </w:div>
    <w:div w:id="1292319076">
      <w:bodyDiv w:val="1"/>
      <w:marLeft w:val="0"/>
      <w:marRight w:val="0"/>
      <w:marTop w:val="0"/>
      <w:marBottom w:val="0"/>
      <w:divBdr>
        <w:top w:val="none" w:sz="0" w:space="0" w:color="auto"/>
        <w:left w:val="none" w:sz="0" w:space="0" w:color="auto"/>
        <w:bottom w:val="none" w:sz="0" w:space="0" w:color="auto"/>
        <w:right w:val="none" w:sz="0" w:space="0" w:color="auto"/>
      </w:divBdr>
    </w:div>
    <w:div w:id="1314793682">
      <w:bodyDiv w:val="1"/>
      <w:marLeft w:val="0"/>
      <w:marRight w:val="0"/>
      <w:marTop w:val="0"/>
      <w:marBottom w:val="0"/>
      <w:divBdr>
        <w:top w:val="none" w:sz="0" w:space="0" w:color="auto"/>
        <w:left w:val="none" w:sz="0" w:space="0" w:color="auto"/>
        <w:bottom w:val="none" w:sz="0" w:space="0" w:color="auto"/>
        <w:right w:val="none" w:sz="0" w:space="0" w:color="auto"/>
      </w:divBdr>
    </w:div>
    <w:div w:id="1406492290">
      <w:bodyDiv w:val="1"/>
      <w:marLeft w:val="0"/>
      <w:marRight w:val="0"/>
      <w:marTop w:val="0"/>
      <w:marBottom w:val="0"/>
      <w:divBdr>
        <w:top w:val="none" w:sz="0" w:space="0" w:color="auto"/>
        <w:left w:val="none" w:sz="0" w:space="0" w:color="auto"/>
        <w:bottom w:val="none" w:sz="0" w:space="0" w:color="auto"/>
        <w:right w:val="none" w:sz="0" w:space="0" w:color="auto"/>
      </w:divBdr>
    </w:div>
    <w:div w:id="1440487869">
      <w:bodyDiv w:val="1"/>
      <w:marLeft w:val="0"/>
      <w:marRight w:val="0"/>
      <w:marTop w:val="0"/>
      <w:marBottom w:val="0"/>
      <w:divBdr>
        <w:top w:val="none" w:sz="0" w:space="0" w:color="auto"/>
        <w:left w:val="none" w:sz="0" w:space="0" w:color="auto"/>
        <w:bottom w:val="none" w:sz="0" w:space="0" w:color="auto"/>
        <w:right w:val="none" w:sz="0" w:space="0" w:color="auto"/>
      </w:divBdr>
    </w:div>
    <w:div w:id="1444615588">
      <w:bodyDiv w:val="1"/>
      <w:marLeft w:val="0"/>
      <w:marRight w:val="0"/>
      <w:marTop w:val="0"/>
      <w:marBottom w:val="0"/>
      <w:divBdr>
        <w:top w:val="none" w:sz="0" w:space="0" w:color="auto"/>
        <w:left w:val="none" w:sz="0" w:space="0" w:color="auto"/>
        <w:bottom w:val="none" w:sz="0" w:space="0" w:color="auto"/>
        <w:right w:val="none" w:sz="0" w:space="0" w:color="auto"/>
      </w:divBdr>
    </w:div>
    <w:div w:id="146835081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95409713">
      <w:bodyDiv w:val="1"/>
      <w:marLeft w:val="0"/>
      <w:marRight w:val="0"/>
      <w:marTop w:val="0"/>
      <w:marBottom w:val="0"/>
      <w:divBdr>
        <w:top w:val="none" w:sz="0" w:space="0" w:color="auto"/>
        <w:left w:val="none" w:sz="0" w:space="0" w:color="auto"/>
        <w:bottom w:val="none" w:sz="0" w:space="0" w:color="auto"/>
        <w:right w:val="none" w:sz="0" w:space="0" w:color="auto"/>
      </w:divBdr>
    </w:div>
    <w:div w:id="1502161056">
      <w:bodyDiv w:val="1"/>
      <w:marLeft w:val="0"/>
      <w:marRight w:val="0"/>
      <w:marTop w:val="0"/>
      <w:marBottom w:val="0"/>
      <w:divBdr>
        <w:top w:val="none" w:sz="0" w:space="0" w:color="auto"/>
        <w:left w:val="none" w:sz="0" w:space="0" w:color="auto"/>
        <w:bottom w:val="none" w:sz="0" w:space="0" w:color="auto"/>
        <w:right w:val="none" w:sz="0" w:space="0" w:color="auto"/>
      </w:divBdr>
    </w:div>
    <w:div w:id="1550066155">
      <w:bodyDiv w:val="1"/>
      <w:marLeft w:val="0"/>
      <w:marRight w:val="0"/>
      <w:marTop w:val="0"/>
      <w:marBottom w:val="0"/>
      <w:divBdr>
        <w:top w:val="none" w:sz="0" w:space="0" w:color="auto"/>
        <w:left w:val="none" w:sz="0" w:space="0" w:color="auto"/>
        <w:bottom w:val="none" w:sz="0" w:space="0" w:color="auto"/>
        <w:right w:val="none" w:sz="0" w:space="0" w:color="auto"/>
      </w:divBdr>
    </w:div>
    <w:div w:id="1682272054">
      <w:bodyDiv w:val="1"/>
      <w:marLeft w:val="0"/>
      <w:marRight w:val="0"/>
      <w:marTop w:val="0"/>
      <w:marBottom w:val="0"/>
      <w:divBdr>
        <w:top w:val="none" w:sz="0" w:space="0" w:color="auto"/>
        <w:left w:val="none" w:sz="0" w:space="0" w:color="auto"/>
        <w:bottom w:val="none" w:sz="0" w:space="0" w:color="auto"/>
        <w:right w:val="none" w:sz="0" w:space="0" w:color="auto"/>
      </w:divBdr>
    </w:div>
    <w:div w:id="1696810371">
      <w:bodyDiv w:val="1"/>
      <w:marLeft w:val="0"/>
      <w:marRight w:val="0"/>
      <w:marTop w:val="0"/>
      <w:marBottom w:val="0"/>
      <w:divBdr>
        <w:top w:val="none" w:sz="0" w:space="0" w:color="auto"/>
        <w:left w:val="none" w:sz="0" w:space="0" w:color="auto"/>
        <w:bottom w:val="none" w:sz="0" w:space="0" w:color="auto"/>
        <w:right w:val="none" w:sz="0" w:space="0" w:color="auto"/>
      </w:divBdr>
    </w:div>
    <w:div w:id="1708337487">
      <w:bodyDiv w:val="1"/>
      <w:marLeft w:val="0"/>
      <w:marRight w:val="0"/>
      <w:marTop w:val="0"/>
      <w:marBottom w:val="0"/>
      <w:divBdr>
        <w:top w:val="none" w:sz="0" w:space="0" w:color="auto"/>
        <w:left w:val="none" w:sz="0" w:space="0" w:color="auto"/>
        <w:bottom w:val="none" w:sz="0" w:space="0" w:color="auto"/>
        <w:right w:val="none" w:sz="0" w:space="0" w:color="auto"/>
      </w:divBdr>
    </w:div>
    <w:div w:id="1765371203">
      <w:bodyDiv w:val="1"/>
      <w:marLeft w:val="0"/>
      <w:marRight w:val="0"/>
      <w:marTop w:val="0"/>
      <w:marBottom w:val="0"/>
      <w:divBdr>
        <w:top w:val="none" w:sz="0" w:space="0" w:color="auto"/>
        <w:left w:val="none" w:sz="0" w:space="0" w:color="auto"/>
        <w:bottom w:val="none" w:sz="0" w:space="0" w:color="auto"/>
        <w:right w:val="none" w:sz="0" w:space="0" w:color="auto"/>
      </w:divBdr>
    </w:div>
    <w:div w:id="1783186836">
      <w:bodyDiv w:val="1"/>
      <w:marLeft w:val="0"/>
      <w:marRight w:val="0"/>
      <w:marTop w:val="0"/>
      <w:marBottom w:val="0"/>
      <w:divBdr>
        <w:top w:val="none" w:sz="0" w:space="0" w:color="auto"/>
        <w:left w:val="none" w:sz="0" w:space="0" w:color="auto"/>
        <w:bottom w:val="none" w:sz="0" w:space="0" w:color="auto"/>
        <w:right w:val="none" w:sz="0" w:space="0" w:color="auto"/>
      </w:divBdr>
    </w:div>
    <w:div w:id="1792287546">
      <w:bodyDiv w:val="1"/>
      <w:marLeft w:val="0"/>
      <w:marRight w:val="0"/>
      <w:marTop w:val="0"/>
      <w:marBottom w:val="0"/>
      <w:divBdr>
        <w:top w:val="none" w:sz="0" w:space="0" w:color="auto"/>
        <w:left w:val="none" w:sz="0" w:space="0" w:color="auto"/>
        <w:bottom w:val="none" w:sz="0" w:space="0" w:color="auto"/>
        <w:right w:val="none" w:sz="0" w:space="0" w:color="auto"/>
      </w:divBdr>
    </w:div>
    <w:div w:id="1793743736">
      <w:bodyDiv w:val="1"/>
      <w:marLeft w:val="0"/>
      <w:marRight w:val="0"/>
      <w:marTop w:val="0"/>
      <w:marBottom w:val="0"/>
      <w:divBdr>
        <w:top w:val="none" w:sz="0" w:space="0" w:color="auto"/>
        <w:left w:val="none" w:sz="0" w:space="0" w:color="auto"/>
        <w:bottom w:val="none" w:sz="0" w:space="0" w:color="auto"/>
        <w:right w:val="none" w:sz="0" w:space="0" w:color="auto"/>
      </w:divBdr>
    </w:div>
    <w:div w:id="1813597794">
      <w:bodyDiv w:val="1"/>
      <w:marLeft w:val="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sChild>
            <w:div w:id="2103258777">
              <w:marLeft w:val="0"/>
              <w:marRight w:val="0"/>
              <w:marTop w:val="0"/>
              <w:marBottom w:val="0"/>
              <w:divBdr>
                <w:top w:val="none" w:sz="0" w:space="0" w:color="auto"/>
                <w:left w:val="none" w:sz="0" w:space="0" w:color="auto"/>
                <w:bottom w:val="none" w:sz="0" w:space="0" w:color="auto"/>
                <w:right w:val="none" w:sz="0" w:space="0" w:color="auto"/>
              </w:divBdr>
            </w:div>
          </w:divsChild>
        </w:div>
        <w:div w:id="1125268397">
          <w:marLeft w:val="0"/>
          <w:marRight w:val="0"/>
          <w:marTop w:val="0"/>
          <w:marBottom w:val="0"/>
          <w:divBdr>
            <w:top w:val="none" w:sz="0" w:space="0" w:color="auto"/>
            <w:left w:val="none" w:sz="0" w:space="0" w:color="auto"/>
            <w:bottom w:val="none" w:sz="0" w:space="0" w:color="auto"/>
            <w:right w:val="none" w:sz="0" w:space="0" w:color="auto"/>
          </w:divBdr>
          <w:divsChild>
            <w:div w:id="190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53">
      <w:bodyDiv w:val="1"/>
      <w:marLeft w:val="0"/>
      <w:marRight w:val="0"/>
      <w:marTop w:val="0"/>
      <w:marBottom w:val="0"/>
      <w:divBdr>
        <w:top w:val="none" w:sz="0" w:space="0" w:color="auto"/>
        <w:left w:val="none" w:sz="0" w:space="0" w:color="auto"/>
        <w:bottom w:val="none" w:sz="0" w:space="0" w:color="auto"/>
        <w:right w:val="none" w:sz="0" w:space="0" w:color="auto"/>
      </w:divBdr>
    </w:div>
    <w:div w:id="1861158639">
      <w:bodyDiv w:val="1"/>
      <w:marLeft w:val="0"/>
      <w:marRight w:val="0"/>
      <w:marTop w:val="0"/>
      <w:marBottom w:val="0"/>
      <w:divBdr>
        <w:top w:val="none" w:sz="0" w:space="0" w:color="auto"/>
        <w:left w:val="none" w:sz="0" w:space="0" w:color="auto"/>
        <w:bottom w:val="none" w:sz="0" w:space="0" w:color="auto"/>
        <w:right w:val="none" w:sz="0" w:space="0" w:color="auto"/>
      </w:divBdr>
    </w:div>
    <w:div w:id="1893224244">
      <w:bodyDiv w:val="1"/>
      <w:marLeft w:val="0"/>
      <w:marRight w:val="0"/>
      <w:marTop w:val="0"/>
      <w:marBottom w:val="0"/>
      <w:divBdr>
        <w:top w:val="none" w:sz="0" w:space="0" w:color="auto"/>
        <w:left w:val="none" w:sz="0" w:space="0" w:color="auto"/>
        <w:bottom w:val="none" w:sz="0" w:space="0" w:color="auto"/>
        <w:right w:val="none" w:sz="0" w:space="0" w:color="auto"/>
      </w:divBdr>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
    <w:div w:id="1928731312">
      <w:bodyDiv w:val="1"/>
      <w:marLeft w:val="0"/>
      <w:marRight w:val="0"/>
      <w:marTop w:val="0"/>
      <w:marBottom w:val="0"/>
      <w:divBdr>
        <w:top w:val="none" w:sz="0" w:space="0" w:color="auto"/>
        <w:left w:val="none" w:sz="0" w:space="0" w:color="auto"/>
        <w:bottom w:val="none" w:sz="0" w:space="0" w:color="auto"/>
        <w:right w:val="none" w:sz="0" w:space="0" w:color="auto"/>
      </w:divBdr>
    </w:div>
    <w:div w:id="1933656996">
      <w:bodyDiv w:val="1"/>
      <w:marLeft w:val="0"/>
      <w:marRight w:val="0"/>
      <w:marTop w:val="0"/>
      <w:marBottom w:val="0"/>
      <w:divBdr>
        <w:top w:val="none" w:sz="0" w:space="0" w:color="auto"/>
        <w:left w:val="none" w:sz="0" w:space="0" w:color="auto"/>
        <w:bottom w:val="none" w:sz="0" w:space="0" w:color="auto"/>
        <w:right w:val="none" w:sz="0" w:space="0" w:color="auto"/>
      </w:divBdr>
    </w:div>
    <w:div w:id="1988125105">
      <w:bodyDiv w:val="1"/>
      <w:marLeft w:val="0"/>
      <w:marRight w:val="0"/>
      <w:marTop w:val="0"/>
      <w:marBottom w:val="0"/>
      <w:divBdr>
        <w:top w:val="none" w:sz="0" w:space="0" w:color="auto"/>
        <w:left w:val="none" w:sz="0" w:space="0" w:color="auto"/>
        <w:bottom w:val="none" w:sz="0" w:space="0" w:color="auto"/>
        <w:right w:val="none" w:sz="0" w:space="0" w:color="auto"/>
      </w:divBdr>
    </w:div>
    <w:div w:id="20862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lizbeth.lopezr@imss.gob.mx" TargetMode="External"/><Relationship Id="rId26" Type="http://schemas.openxmlformats.org/officeDocument/2006/relationships/header" Target="header5.xml"/><Relationship Id="rId39"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hyperlink" Target="mailto:francisco.ortizgarci@imss.gob.mx" TargetMode="Externa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yperlink" Target="https://compranet.funcionpublica.gob.mx"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lejandra.pliego@imss.gob.mx"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ai.imss.gob.mx" TargetMode="External"/><Relationship Id="rId20" Type="http://schemas.openxmlformats.org/officeDocument/2006/relationships/hyperlink" Target="mailto:.luis@imss.gob.mx," TargetMode="External"/><Relationship Id="rId29" Type="http://schemas.openxmlformats.org/officeDocument/2006/relationships/footer" Target="footer3.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funcionpublica.gob.mx" TargetMode="External"/><Relationship Id="rId24" Type="http://schemas.openxmlformats.org/officeDocument/2006/relationships/hyperlink" Target="mailto:socorro.ceja@imss.gob.mx" TargetMode="External"/><Relationship Id="rId32" Type="http://schemas.openxmlformats.org/officeDocument/2006/relationships/footer" Target="footer5.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yperlink" Target="http://sai.imss.gob.mx" TargetMode="External"/><Relationship Id="rId23" Type="http://schemas.openxmlformats.org/officeDocument/2006/relationships/hyperlink" Target="mailto:lizbeth.lopezr@imss.gob.mx" TargetMode="External"/><Relationship Id="rId28" Type="http://schemas.openxmlformats.org/officeDocument/2006/relationships/header" Target="header7.xml"/><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socorro.ceja@imss.gob.mx" TargetMode="External"/><Relationship Id="rId31" Type="http://schemas.openxmlformats.org/officeDocument/2006/relationships/header" Target="header8.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alejandra.pliego@imss.gob.mx" TargetMode="Externa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9.xml"/><Relationship Id="rId48" Type="http://schemas.openxmlformats.org/officeDocument/2006/relationships/header" Target="header16.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E467-B8A0-427C-A03D-E0FC1CDC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65</Pages>
  <Words>22763</Words>
  <Characters>125197</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147665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Roberto Eduardo Hernández García</dc:creator>
  <cp:lastModifiedBy>Agustin Escamilla Larios</cp:lastModifiedBy>
  <cp:revision>12</cp:revision>
  <cp:lastPrinted>2014-10-10T19:34:00Z</cp:lastPrinted>
  <dcterms:created xsi:type="dcterms:W3CDTF">2016-03-17T18:06:00Z</dcterms:created>
  <dcterms:modified xsi:type="dcterms:W3CDTF">2016-03-31T18:54:00Z</dcterms:modified>
</cp:coreProperties>
</file>