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D17" w:rsidRPr="00A85A3E" w:rsidRDefault="00FC2FF6" w:rsidP="002E42CF">
      <w:pPr>
        <w:ind w:right="-30"/>
        <w:jc w:val="center"/>
        <w:rPr>
          <w:rFonts w:ascii="Montserrat" w:hAnsi="Montserrat" w:cs="Arial"/>
          <w:sz w:val="22"/>
          <w:szCs w:val="22"/>
        </w:rPr>
      </w:pPr>
      <w:r w:rsidRPr="00A2257C">
        <w:rPr>
          <w:noProof/>
          <w:lang w:val="es-MX" w:eastAsia="es-MX"/>
        </w:rPr>
        <mc:AlternateContent>
          <mc:Choice Requires="wps">
            <w:drawing>
              <wp:anchor distT="0" distB="0" distL="114300" distR="114300" simplePos="0" relativeHeight="251659264" behindDoc="0" locked="0" layoutInCell="1" allowOverlap="1" wp14:anchorId="36699F4B" wp14:editId="0D10CABA">
                <wp:simplePos x="0" y="0"/>
                <wp:positionH relativeFrom="column">
                  <wp:posOffset>4114165</wp:posOffset>
                </wp:positionH>
                <wp:positionV relativeFrom="paragraph">
                  <wp:posOffset>-1425575</wp:posOffset>
                </wp:positionV>
                <wp:extent cx="2508250" cy="1146175"/>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2508250" cy="11461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rsidR="003C3C07" w:rsidRDefault="003C3C07" w:rsidP="00A562C0">
                            <w:pPr>
                              <w:jc w:val="right"/>
                              <w:rPr>
                                <w:rFonts w:ascii="Montserrat" w:hAnsi="Montserrat"/>
                                <w:b/>
                                <w:sz w:val="16"/>
                                <w:szCs w:val="16"/>
                              </w:rPr>
                            </w:pPr>
                          </w:p>
                          <w:p w:rsidR="003C3C07" w:rsidRPr="001E5697" w:rsidRDefault="003C3C07" w:rsidP="00A562C0">
                            <w:pPr>
                              <w:jc w:val="right"/>
                              <w:rPr>
                                <w:rFonts w:ascii="Montserrat" w:hAnsi="Montserrat"/>
                                <w:b/>
                                <w:sz w:val="16"/>
                                <w:szCs w:val="16"/>
                              </w:rPr>
                            </w:pPr>
                            <w:r w:rsidRPr="001E5697">
                              <w:rPr>
                                <w:rFonts w:ascii="Montserrat" w:hAnsi="Montserrat"/>
                                <w:b/>
                                <w:sz w:val="16"/>
                                <w:szCs w:val="16"/>
                              </w:rPr>
                              <w:t>DIRECCIÓN DE ADMINISTRACIÓN</w:t>
                            </w:r>
                          </w:p>
                          <w:p w:rsidR="003C3C07" w:rsidRPr="001E5697" w:rsidRDefault="003C3C07" w:rsidP="00A562C0">
                            <w:pPr>
                              <w:jc w:val="right"/>
                              <w:rPr>
                                <w:rFonts w:ascii="Montserrat" w:hAnsi="Montserrat"/>
                                <w:sz w:val="16"/>
                                <w:szCs w:val="16"/>
                              </w:rPr>
                            </w:pPr>
                            <w:r>
                              <w:rPr>
                                <w:rFonts w:ascii="Montserrat" w:hAnsi="Montserrat"/>
                                <w:sz w:val="16"/>
                                <w:szCs w:val="16"/>
                              </w:rPr>
                              <w:t>Unidad de Adquisiciones</w:t>
                            </w:r>
                          </w:p>
                          <w:p w:rsidR="003C3C07" w:rsidRPr="001E5697" w:rsidRDefault="003C3C07" w:rsidP="00A562C0">
                            <w:pPr>
                              <w:jc w:val="right"/>
                              <w:rPr>
                                <w:rFonts w:ascii="Montserrat" w:hAnsi="Montserrat"/>
                                <w:sz w:val="16"/>
                                <w:szCs w:val="16"/>
                              </w:rPr>
                            </w:pPr>
                            <w:r w:rsidRPr="001E5697">
                              <w:rPr>
                                <w:rFonts w:ascii="Montserrat" w:hAnsi="Montserrat"/>
                                <w:sz w:val="16"/>
                                <w:szCs w:val="16"/>
                              </w:rPr>
                              <w:t xml:space="preserve">Coordinación de Adquisición de Bienes y </w:t>
                            </w:r>
                          </w:p>
                          <w:p w:rsidR="003C3C07" w:rsidRPr="001E5697" w:rsidRDefault="003C3C07" w:rsidP="00A562C0">
                            <w:pPr>
                              <w:jc w:val="right"/>
                              <w:rPr>
                                <w:rFonts w:ascii="Montserrat" w:hAnsi="Montserrat"/>
                                <w:sz w:val="16"/>
                                <w:szCs w:val="16"/>
                              </w:rPr>
                            </w:pPr>
                            <w:r w:rsidRPr="001E5697">
                              <w:rPr>
                                <w:rFonts w:ascii="Montserrat" w:hAnsi="Montserrat"/>
                                <w:sz w:val="16"/>
                                <w:szCs w:val="16"/>
                              </w:rPr>
                              <w:t>Contratación de Servicios</w:t>
                            </w:r>
                          </w:p>
                          <w:p w:rsidR="003C3C07" w:rsidRPr="001E5697" w:rsidRDefault="003C3C07" w:rsidP="00A562C0">
                            <w:pPr>
                              <w:jc w:val="right"/>
                              <w:rPr>
                                <w:rFonts w:ascii="Montserrat" w:hAnsi="Montserrat"/>
                                <w:sz w:val="16"/>
                                <w:szCs w:val="16"/>
                              </w:rPr>
                            </w:pPr>
                            <w:r w:rsidRPr="001E5697">
                              <w:rPr>
                                <w:rFonts w:ascii="Montserrat" w:hAnsi="Montserrat"/>
                                <w:sz w:val="16"/>
                                <w:szCs w:val="16"/>
                              </w:rPr>
                              <w:t>Coordinación Técnica de Bienes y Servicios</w:t>
                            </w:r>
                          </w:p>
                          <w:p w:rsidR="003C3C07" w:rsidRPr="001E5697" w:rsidRDefault="003C3C07" w:rsidP="00A562C0">
                            <w:pPr>
                              <w:jc w:val="right"/>
                              <w:rPr>
                                <w:rFonts w:ascii="Montserrat" w:hAnsi="Montserrat"/>
                                <w:sz w:val="16"/>
                                <w:szCs w:val="16"/>
                              </w:rPr>
                            </w:pPr>
                            <w:r w:rsidRPr="001E5697">
                              <w:rPr>
                                <w:rFonts w:ascii="Montserrat" w:hAnsi="Montserrat"/>
                                <w:sz w:val="16"/>
                                <w:szCs w:val="16"/>
                              </w:rPr>
                              <w:t>División de Bienes Terapéuticos</w:t>
                            </w:r>
                          </w:p>
                          <w:p w:rsidR="003C3C07" w:rsidRDefault="003C3C07" w:rsidP="00A562C0">
                            <w:pPr>
                              <w:rPr>
                                <w:rFonts w:ascii="Montserrat" w:hAnsi="Montserrat"/>
                                <w:sz w:val="18"/>
                              </w:rPr>
                            </w:pPr>
                          </w:p>
                          <w:p w:rsidR="003C3C07" w:rsidRPr="00C0299D" w:rsidRDefault="003C3C07" w:rsidP="00A562C0">
                            <w:pPr>
                              <w:spacing w:after="360"/>
                              <w:jc w:val="right"/>
                              <w:rPr>
                                <w:rFonts w:ascii="Montserrat Medium" w:hAnsi="Montserrat Medium"/>
                                <w:sz w:val="12"/>
                                <w:szCs w:val="12"/>
                              </w:rPr>
                            </w:pPr>
                          </w:p>
                          <w:p w:rsidR="003C3C07" w:rsidRPr="00C0299D" w:rsidRDefault="003C3C07" w:rsidP="00A562C0">
                            <w:pPr>
                              <w:jc w:val="right"/>
                              <w:rPr>
                                <w:rFonts w:ascii="Montserrat" w:hAnsi="Montserrat"/>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6699F4B" id="_x0000_t202" coordsize="21600,21600" o:spt="202" path="m,l,21600r21600,l21600,xe">
                <v:stroke joinstyle="miter"/>
                <v:path gradientshapeok="t" o:connecttype="rect"/>
              </v:shapetype>
              <v:shape id="Text Box 2" o:spid="_x0000_s1026" type="#_x0000_t202" style="position:absolute;left:0;text-align:left;margin-left:323.95pt;margin-top:-112.25pt;width:197.5pt;height:9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" filled="f" stroked="f">
                <v:textbox>
                  <w:txbxContent>
                    <w:p w:rsidR="003C3C07" w:rsidRDefault="003C3C07" w:rsidP="00A562C0">
                      <w:pPr>
                        <w:jc w:val="right"/>
                        <w:rPr>
                          <w:rFonts w:ascii="Montserrat" w:hAnsi="Montserrat"/>
                          <w:b/>
                          <w:sz w:val="16"/>
                          <w:szCs w:val="16"/>
                        </w:rPr>
                      </w:pPr>
                    </w:p>
                    <w:p w:rsidR="003C3C07" w:rsidRPr="001E5697" w:rsidRDefault="003C3C07" w:rsidP="00A562C0">
                      <w:pPr>
                        <w:jc w:val="right"/>
                        <w:rPr>
                          <w:rFonts w:ascii="Montserrat" w:hAnsi="Montserrat"/>
                          <w:b/>
                          <w:sz w:val="16"/>
                          <w:szCs w:val="16"/>
                        </w:rPr>
                      </w:pPr>
                      <w:r w:rsidRPr="001E5697">
                        <w:rPr>
                          <w:rFonts w:ascii="Montserrat" w:hAnsi="Montserrat"/>
                          <w:b/>
                          <w:sz w:val="16"/>
                          <w:szCs w:val="16"/>
                        </w:rPr>
                        <w:t>DIRECCIÓN DE ADMINISTRACIÓN</w:t>
                      </w:r>
                    </w:p>
                    <w:p w:rsidR="003C3C07" w:rsidRPr="001E5697" w:rsidRDefault="003C3C07" w:rsidP="00A562C0">
                      <w:pPr>
                        <w:jc w:val="right"/>
                        <w:rPr>
                          <w:rFonts w:ascii="Montserrat" w:hAnsi="Montserrat"/>
                          <w:sz w:val="16"/>
                          <w:szCs w:val="16"/>
                        </w:rPr>
                      </w:pPr>
                      <w:r>
                        <w:rPr>
                          <w:rFonts w:ascii="Montserrat" w:hAnsi="Montserrat"/>
                          <w:sz w:val="16"/>
                          <w:szCs w:val="16"/>
                        </w:rPr>
                        <w:t>Unidad de Adquisiciones</w:t>
                      </w:r>
                    </w:p>
                    <w:p w:rsidR="003C3C07" w:rsidRPr="001E5697" w:rsidRDefault="003C3C07" w:rsidP="00A562C0">
                      <w:pPr>
                        <w:jc w:val="right"/>
                        <w:rPr>
                          <w:rFonts w:ascii="Montserrat" w:hAnsi="Montserrat"/>
                          <w:sz w:val="16"/>
                          <w:szCs w:val="16"/>
                        </w:rPr>
                      </w:pPr>
                      <w:r w:rsidRPr="001E5697">
                        <w:rPr>
                          <w:rFonts w:ascii="Montserrat" w:hAnsi="Montserrat"/>
                          <w:sz w:val="16"/>
                          <w:szCs w:val="16"/>
                        </w:rPr>
                        <w:t xml:space="preserve">Coordinación de Adquisición de Bienes y </w:t>
                      </w:r>
                    </w:p>
                    <w:p w:rsidR="003C3C07" w:rsidRPr="001E5697" w:rsidRDefault="003C3C07" w:rsidP="00A562C0">
                      <w:pPr>
                        <w:jc w:val="right"/>
                        <w:rPr>
                          <w:rFonts w:ascii="Montserrat" w:hAnsi="Montserrat"/>
                          <w:sz w:val="16"/>
                          <w:szCs w:val="16"/>
                        </w:rPr>
                      </w:pPr>
                      <w:r w:rsidRPr="001E5697">
                        <w:rPr>
                          <w:rFonts w:ascii="Montserrat" w:hAnsi="Montserrat"/>
                          <w:sz w:val="16"/>
                          <w:szCs w:val="16"/>
                        </w:rPr>
                        <w:t>Contratación de Servicios</w:t>
                      </w:r>
                    </w:p>
                    <w:p w:rsidR="003C3C07" w:rsidRPr="001E5697" w:rsidRDefault="003C3C07" w:rsidP="00A562C0">
                      <w:pPr>
                        <w:jc w:val="right"/>
                        <w:rPr>
                          <w:rFonts w:ascii="Montserrat" w:hAnsi="Montserrat"/>
                          <w:sz w:val="16"/>
                          <w:szCs w:val="16"/>
                        </w:rPr>
                      </w:pPr>
                      <w:r w:rsidRPr="001E5697">
                        <w:rPr>
                          <w:rFonts w:ascii="Montserrat" w:hAnsi="Montserrat"/>
                          <w:sz w:val="16"/>
                          <w:szCs w:val="16"/>
                        </w:rPr>
                        <w:t>Coordinación Técnica de Bienes y Servicios</w:t>
                      </w:r>
                    </w:p>
                    <w:p w:rsidR="003C3C07" w:rsidRPr="001E5697" w:rsidRDefault="003C3C07" w:rsidP="00A562C0">
                      <w:pPr>
                        <w:jc w:val="right"/>
                        <w:rPr>
                          <w:rFonts w:ascii="Montserrat" w:hAnsi="Montserrat"/>
                          <w:sz w:val="16"/>
                          <w:szCs w:val="16"/>
                        </w:rPr>
                      </w:pPr>
                      <w:r w:rsidRPr="001E5697">
                        <w:rPr>
                          <w:rFonts w:ascii="Montserrat" w:hAnsi="Montserrat"/>
                          <w:sz w:val="16"/>
                          <w:szCs w:val="16"/>
                        </w:rPr>
                        <w:t>División de Bienes Terapéuticos</w:t>
                      </w:r>
                    </w:p>
                    <w:p w:rsidR="003C3C07" w:rsidRDefault="003C3C07" w:rsidP="00A562C0">
                      <w:pPr>
                        <w:rPr>
                          <w:rFonts w:ascii="Montserrat" w:hAnsi="Montserrat"/>
                          <w:sz w:val="18"/>
                        </w:rPr>
                      </w:pPr>
                    </w:p>
                    <w:p w:rsidR="003C3C07" w:rsidRPr="00C0299D" w:rsidRDefault="003C3C07" w:rsidP="00A562C0">
                      <w:pPr>
                        <w:spacing w:after="360"/>
                        <w:jc w:val="right"/>
                        <w:rPr>
                          <w:rFonts w:ascii="Montserrat Medium" w:hAnsi="Montserrat Medium"/>
                          <w:sz w:val="12"/>
                          <w:szCs w:val="12"/>
                        </w:rPr>
                      </w:pPr>
                    </w:p>
                    <w:p w:rsidR="003C3C07" w:rsidRPr="00C0299D" w:rsidRDefault="003C3C07" w:rsidP="00A562C0">
                      <w:pPr>
                        <w:jc w:val="right"/>
                        <w:rPr>
                          <w:rFonts w:ascii="Montserrat" w:hAnsi="Montserrat"/>
                          <w:sz w:val="12"/>
                          <w:szCs w:val="12"/>
                        </w:rPr>
                      </w:pPr>
                    </w:p>
                  </w:txbxContent>
                </v:textbox>
                <w10:wrap type="square"/>
              </v:shape>
            </w:pict>
          </mc:Fallback>
        </mc:AlternateContent>
      </w:r>
      <w:r w:rsidR="000C51AF">
        <w:rPr>
          <w:rFonts w:ascii="Montserrat Medium" w:hAnsi="Montserrat Medium" w:cs="Arial"/>
          <w:b/>
          <w:sz w:val="22"/>
          <w:szCs w:val="18"/>
        </w:rPr>
        <w:t xml:space="preserve"> </w:t>
      </w:r>
      <w:r w:rsidR="0042160A" w:rsidRPr="0042160A">
        <w:rPr>
          <w:rFonts w:ascii="Montserrat Medium" w:hAnsi="Montserrat Medium" w:cs="Arial"/>
          <w:b/>
          <w:sz w:val="22"/>
          <w:szCs w:val="18"/>
        </w:rPr>
        <w:t xml:space="preserve"> </w:t>
      </w:r>
    </w:p>
    <w:p w:rsidR="00CD4D36" w:rsidRPr="00855D17" w:rsidRDefault="00CD4D36" w:rsidP="00CD4D36">
      <w:pPr>
        <w:tabs>
          <w:tab w:val="left" w:pos="7260"/>
        </w:tabs>
        <w:jc w:val="both"/>
        <w:rPr>
          <w:rFonts w:ascii="Montserrat" w:hAnsi="Montserrat" w:cs="Arial"/>
          <w:sz w:val="16"/>
          <w:szCs w:val="16"/>
        </w:rPr>
      </w:pPr>
    </w:p>
    <w:tbl>
      <w:tblPr>
        <w:tblW w:w="52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24"/>
        <w:gridCol w:w="968"/>
        <w:gridCol w:w="2739"/>
        <w:gridCol w:w="3749"/>
        <w:gridCol w:w="3682"/>
        <w:gridCol w:w="1685"/>
      </w:tblGrid>
      <w:tr w:rsidR="00855D17" w:rsidRPr="00855D17" w:rsidTr="001B6A31">
        <w:trPr>
          <w:trHeight w:val="315"/>
          <w:tblHeader/>
        </w:trPr>
        <w:tc>
          <w:tcPr>
            <w:tcW w:w="5000" w:type="pct"/>
            <w:gridSpan w:val="6"/>
            <w:shd w:val="clear" w:color="000000" w:fill="A6A6A6"/>
            <w:vAlign w:val="center"/>
            <w:hideMark/>
          </w:tcPr>
          <w:p w:rsidR="00855D17" w:rsidRPr="00855D17" w:rsidRDefault="003A0D4D" w:rsidP="006C0DCC">
            <w:pPr>
              <w:jc w:val="center"/>
              <w:rPr>
                <w:rFonts w:ascii="Montserrat" w:hAnsi="Montserrat"/>
                <w:b/>
                <w:bCs/>
                <w:color w:val="000000"/>
                <w:sz w:val="16"/>
                <w:szCs w:val="16"/>
                <w:lang w:eastAsia="es-MX"/>
              </w:rPr>
            </w:pPr>
            <w:r>
              <w:rPr>
                <w:rFonts w:ascii="Montserrat" w:hAnsi="Montserrat"/>
                <w:b/>
                <w:bCs/>
                <w:color w:val="000000"/>
                <w:sz w:val="16"/>
                <w:szCs w:val="16"/>
                <w:lang w:eastAsia="es-MX"/>
              </w:rPr>
              <w:t>1.-</w:t>
            </w:r>
            <w:r w:rsidR="00855D17" w:rsidRPr="00855D17">
              <w:rPr>
                <w:rFonts w:ascii="Montserrat" w:hAnsi="Montserrat"/>
                <w:b/>
                <w:bCs/>
                <w:color w:val="000000"/>
                <w:sz w:val="16"/>
                <w:szCs w:val="16"/>
                <w:lang w:eastAsia="es-MX"/>
              </w:rPr>
              <w:t>LICITANTE: LUIS HERRERA RÍOS</w:t>
            </w:r>
          </w:p>
        </w:tc>
      </w:tr>
      <w:tr w:rsidR="006C0DCC" w:rsidRPr="00855D17" w:rsidTr="001B6A31">
        <w:trPr>
          <w:trHeight w:val="765"/>
          <w:tblHeader/>
        </w:trPr>
        <w:tc>
          <w:tcPr>
            <w:tcW w:w="403" w:type="pct"/>
            <w:tcBorders>
              <w:bottom w:val="single" w:sz="4" w:space="0" w:color="auto"/>
            </w:tcBorders>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NUMERO CONSECUTIVO</w:t>
            </w:r>
          </w:p>
        </w:tc>
        <w:tc>
          <w:tcPr>
            <w:tcW w:w="347" w:type="pct"/>
            <w:tcBorders>
              <w:bottom w:val="single" w:sz="4" w:space="0" w:color="auto"/>
            </w:tcBorders>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NUMERO DE PREGUNTA</w:t>
            </w:r>
          </w:p>
        </w:tc>
        <w:tc>
          <w:tcPr>
            <w:tcW w:w="982" w:type="pct"/>
            <w:tcBorders>
              <w:bottom w:val="single" w:sz="4" w:space="0" w:color="auto"/>
            </w:tcBorders>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NUMERAL DE LA CONVOCATORIA</w:t>
            </w:r>
          </w:p>
        </w:tc>
        <w:tc>
          <w:tcPr>
            <w:tcW w:w="1344" w:type="pct"/>
            <w:tcBorders>
              <w:bottom w:val="single" w:sz="4" w:space="0" w:color="auto"/>
            </w:tcBorders>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PREGUNTA Y/O ACLARACIÓN</w:t>
            </w:r>
          </w:p>
        </w:tc>
        <w:tc>
          <w:tcPr>
            <w:tcW w:w="1320" w:type="pct"/>
            <w:tcBorders>
              <w:bottom w:val="single" w:sz="4" w:space="0" w:color="auto"/>
            </w:tcBorders>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RESPUESTA IMSS</w:t>
            </w:r>
          </w:p>
        </w:tc>
        <w:tc>
          <w:tcPr>
            <w:tcW w:w="604" w:type="pct"/>
            <w:tcBorders>
              <w:bottom w:val="single" w:sz="4" w:space="0" w:color="auto"/>
            </w:tcBorders>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ÁREA QUE EMITE LA RESPUESTA</w:t>
            </w:r>
          </w:p>
        </w:tc>
      </w:tr>
      <w:tr w:rsidR="00855D17" w:rsidRPr="00855D17" w:rsidTr="001B6A31">
        <w:trPr>
          <w:trHeight w:val="300"/>
        </w:trPr>
        <w:tc>
          <w:tcPr>
            <w:tcW w:w="403" w:type="pct"/>
            <w:shd w:val="clear" w:color="auto" w:fill="auto"/>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t>1</w:t>
            </w:r>
          </w:p>
        </w:tc>
        <w:tc>
          <w:tcPr>
            <w:tcW w:w="347" w:type="pct"/>
            <w:shd w:val="clear" w:color="auto" w:fill="auto"/>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t>1</w:t>
            </w:r>
          </w:p>
        </w:tc>
        <w:tc>
          <w:tcPr>
            <w:tcW w:w="982" w:type="pct"/>
            <w:shd w:val="clear" w:color="auto" w:fill="auto"/>
            <w:vAlign w:val="center"/>
          </w:tcPr>
          <w:p w:rsidR="00855D17" w:rsidRPr="00855D17" w:rsidRDefault="00855D17" w:rsidP="006C0DCC">
            <w:pPr>
              <w:jc w:val="center"/>
              <w:rPr>
                <w:rFonts w:ascii="Montserrat" w:hAnsi="Montserrat" w:cs="Arial"/>
                <w:b/>
                <w:sz w:val="16"/>
                <w:szCs w:val="16"/>
              </w:rPr>
            </w:pPr>
            <w:r w:rsidRPr="00855D17">
              <w:rPr>
                <w:rFonts w:ascii="Montserrat" w:hAnsi="Montserrat" w:cs="Arial"/>
                <w:sz w:val="16"/>
                <w:szCs w:val="16"/>
              </w:rPr>
              <w:t>ANEXO 3.1</w:t>
            </w:r>
          </w:p>
        </w:tc>
        <w:tc>
          <w:tcPr>
            <w:tcW w:w="1344" w:type="pct"/>
            <w:shd w:val="clear" w:color="auto" w:fill="auto"/>
            <w:vAlign w:val="center"/>
          </w:tcPr>
          <w:p w:rsidR="00855D17" w:rsidRPr="00855D17" w:rsidRDefault="00855D17" w:rsidP="006C0DCC">
            <w:pPr>
              <w:jc w:val="both"/>
              <w:rPr>
                <w:rFonts w:ascii="Montserrat" w:hAnsi="Montserrat" w:cs="Arial"/>
                <w:sz w:val="16"/>
                <w:szCs w:val="16"/>
              </w:rPr>
            </w:pPr>
            <w:r w:rsidRPr="00855D17">
              <w:rPr>
                <w:rFonts w:ascii="Montserrat" w:hAnsi="Montserrat" w:cs="Arial"/>
                <w:sz w:val="16"/>
                <w:szCs w:val="16"/>
              </w:rPr>
              <w:t>CON LA RELACIÓN DE LOS LUGARES DE ENTREGAS, UNA VEZ ADJUDICADO, ES PROBABLE QUE SE ENTREGE EN CIDAD DE MÉXICO Y ESTADO DE MÉXICO</w:t>
            </w:r>
          </w:p>
        </w:tc>
        <w:tc>
          <w:tcPr>
            <w:tcW w:w="1320" w:type="pct"/>
            <w:shd w:val="clear" w:color="auto" w:fill="auto"/>
            <w:vAlign w:val="center"/>
          </w:tcPr>
          <w:p w:rsidR="00855D17" w:rsidRP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t>LOS BIENES OBJETO DE LA PRESENTE CONTRATACIÓN Y CONFORME A LA CONVOCATORIA,  SERÁN ENTREGADOS EN LOS ALMACÉNES INDICADOS EN EL NUMERAL 3.1 DEL ANEXO 3 TÉRMINOS Y CONDICIONES</w:t>
            </w:r>
          </w:p>
        </w:tc>
        <w:tc>
          <w:tcPr>
            <w:tcW w:w="604" w:type="pct"/>
            <w:shd w:val="clear" w:color="auto" w:fill="auto"/>
            <w:vAlign w:val="center"/>
            <w:hideMark/>
          </w:tcPr>
          <w:p w:rsidR="00855D17" w:rsidRPr="00855D17" w:rsidRDefault="00855D17" w:rsidP="006C0DCC">
            <w:pPr>
              <w:jc w:val="both"/>
              <w:rPr>
                <w:rFonts w:ascii="Montserrat" w:hAnsi="Montserrat"/>
                <w:sz w:val="16"/>
                <w:szCs w:val="16"/>
                <w:lang w:eastAsia="es-MX"/>
              </w:rPr>
            </w:pPr>
            <w:r w:rsidRPr="00855D17">
              <w:rPr>
                <w:rFonts w:ascii="Montserrat" w:hAnsi="Montserrat" w:cs="Arial"/>
                <w:sz w:val="16"/>
                <w:szCs w:val="16"/>
              </w:rPr>
              <w:t xml:space="preserve">CONSOLIDADORA </w:t>
            </w:r>
          </w:p>
        </w:tc>
      </w:tr>
    </w:tbl>
    <w:p w:rsidR="00855D17" w:rsidRDefault="00855D17" w:rsidP="00855D17">
      <w:pPr>
        <w:rPr>
          <w:rFonts w:ascii="Montserrat" w:hAnsi="Montserrat"/>
          <w:sz w:val="16"/>
          <w:szCs w:val="16"/>
        </w:rPr>
      </w:pPr>
    </w:p>
    <w:p w:rsidR="00BC3672" w:rsidRDefault="00BC3672" w:rsidP="00855D17">
      <w:pPr>
        <w:rPr>
          <w:rFonts w:ascii="Montserrat" w:hAnsi="Montserrat"/>
          <w:sz w:val="16"/>
          <w:szCs w:val="16"/>
        </w:rPr>
      </w:pPr>
    </w:p>
    <w:tbl>
      <w:tblPr>
        <w:tblW w:w="52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25"/>
        <w:gridCol w:w="966"/>
        <w:gridCol w:w="2740"/>
        <w:gridCol w:w="3750"/>
        <w:gridCol w:w="3681"/>
        <w:gridCol w:w="1701"/>
      </w:tblGrid>
      <w:tr w:rsidR="00855D17" w:rsidRPr="00855D17" w:rsidTr="00A118F7">
        <w:trPr>
          <w:trHeight w:val="315"/>
          <w:tblHeader/>
        </w:trPr>
        <w:tc>
          <w:tcPr>
            <w:tcW w:w="5000" w:type="pct"/>
            <w:gridSpan w:val="6"/>
            <w:shd w:val="clear" w:color="000000" w:fill="A6A6A6"/>
            <w:vAlign w:val="center"/>
            <w:hideMark/>
          </w:tcPr>
          <w:p w:rsidR="00855D17" w:rsidRPr="00855D17" w:rsidRDefault="00DB3B44" w:rsidP="006C0DCC">
            <w:pPr>
              <w:jc w:val="center"/>
              <w:rPr>
                <w:rFonts w:ascii="Montserrat" w:hAnsi="Montserrat"/>
                <w:b/>
                <w:bCs/>
                <w:color w:val="000000"/>
                <w:sz w:val="16"/>
                <w:szCs w:val="16"/>
                <w:lang w:eastAsia="es-MX"/>
              </w:rPr>
            </w:pPr>
            <w:r>
              <w:rPr>
                <w:rFonts w:ascii="Montserrat" w:hAnsi="Montserrat"/>
                <w:b/>
                <w:bCs/>
                <w:color w:val="000000"/>
                <w:sz w:val="16"/>
                <w:szCs w:val="16"/>
                <w:lang w:eastAsia="es-MX"/>
              </w:rPr>
              <w:t>2.-</w:t>
            </w:r>
            <w:r w:rsidR="00855D17" w:rsidRPr="00855D17">
              <w:rPr>
                <w:rFonts w:ascii="Montserrat" w:hAnsi="Montserrat"/>
                <w:b/>
                <w:bCs/>
                <w:color w:val="000000"/>
                <w:sz w:val="16"/>
                <w:szCs w:val="16"/>
                <w:lang w:eastAsia="es-MX"/>
              </w:rPr>
              <w:t>LICITANTE: DISARTEX DE MÉXICO, S.A. DE C.V.</w:t>
            </w:r>
          </w:p>
        </w:tc>
      </w:tr>
      <w:tr w:rsidR="00855D17" w:rsidRPr="00855D17" w:rsidTr="00A118F7">
        <w:trPr>
          <w:trHeight w:val="765"/>
          <w:tblHeader/>
        </w:trPr>
        <w:tc>
          <w:tcPr>
            <w:tcW w:w="403"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NUMERO CONSECUTIVO</w:t>
            </w:r>
          </w:p>
        </w:tc>
        <w:tc>
          <w:tcPr>
            <w:tcW w:w="346"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NUMERO DE PREGUNTA</w:t>
            </w:r>
          </w:p>
        </w:tc>
        <w:tc>
          <w:tcPr>
            <w:tcW w:w="981"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NUMERAL DE LA CONVOCATORIA</w:t>
            </w:r>
          </w:p>
        </w:tc>
        <w:tc>
          <w:tcPr>
            <w:tcW w:w="1343"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PREGUNTA Y/O ACLARACIÓN</w:t>
            </w:r>
          </w:p>
        </w:tc>
        <w:tc>
          <w:tcPr>
            <w:tcW w:w="1318"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RESPUESTA IMSS</w:t>
            </w:r>
          </w:p>
        </w:tc>
        <w:tc>
          <w:tcPr>
            <w:tcW w:w="608"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ÁREA QUE EMITE LA RESPUESTA</w:t>
            </w:r>
          </w:p>
        </w:tc>
      </w:tr>
      <w:tr w:rsidR="00855D17" w:rsidRPr="00855D17" w:rsidTr="00A118F7">
        <w:trPr>
          <w:trHeight w:val="300"/>
        </w:trPr>
        <w:tc>
          <w:tcPr>
            <w:tcW w:w="403" w:type="pct"/>
            <w:shd w:val="clear" w:color="auto" w:fill="auto"/>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t>2</w:t>
            </w:r>
          </w:p>
        </w:tc>
        <w:tc>
          <w:tcPr>
            <w:tcW w:w="346" w:type="pct"/>
            <w:shd w:val="clear" w:color="auto" w:fill="auto"/>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t>1</w:t>
            </w:r>
          </w:p>
        </w:tc>
        <w:tc>
          <w:tcPr>
            <w:tcW w:w="981" w:type="pct"/>
            <w:shd w:val="clear" w:color="auto" w:fill="auto"/>
            <w:vAlign w:val="center"/>
          </w:tcPr>
          <w:p w:rsidR="00855D17" w:rsidRPr="00855D17" w:rsidRDefault="00855D17" w:rsidP="006C0DCC">
            <w:pPr>
              <w:jc w:val="center"/>
              <w:rPr>
                <w:rFonts w:ascii="Montserrat" w:hAnsi="Montserrat" w:cs="Arial"/>
                <w:sz w:val="16"/>
                <w:szCs w:val="16"/>
              </w:rPr>
            </w:pPr>
            <w:r w:rsidRPr="00855D17">
              <w:rPr>
                <w:rFonts w:ascii="Montserrat" w:hAnsi="Montserrat" w:cs="Arial"/>
                <w:sz w:val="16"/>
                <w:szCs w:val="16"/>
              </w:rPr>
              <w:t>NUMERAL 2 CLAVES DE MUESTRA</w:t>
            </w:r>
          </w:p>
        </w:tc>
        <w:tc>
          <w:tcPr>
            <w:tcW w:w="1343" w:type="pct"/>
            <w:shd w:val="clear" w:color="auto" w:fill="auto"/>
            <w:vAlign w:val="center"/>
          </w:tcPr>
          <w:p w:rsidR="00855D17" w:rsidRPr="00855D17" w:rsidRDefault="00855D17" w:rsidP="006C0DCC">
            <w:pPr>
              <w:jc w:val="both"/>
              <w:rPr>
                <w:rFonts w:ascii="Montserrat" w:hAnsi="Montserrat" w:cs="Arial"/>
                <w:b/>
                <w:sz w:val="16"/>
                <w:szCs w:val="16"/>
                <w:lang w:val="es-ES_tradnl"/>
              </w:rPr>
            </w:pPr>
            <w:r w:rsidRPr="00855D17">
              <w:rPr>
                <w:rFonts w:ascii="Montserrat" w:hAnsi="Montserrat" w:cs="Arial"/>
                <w:sz w:val="16"/>
                <w:szCs w:val="16"/>
              </w:rPr>
              <w:t xml:space="preserve">PARA LA CLAVE 060 621 0656 00 01, SE TIENE QUE ENTREGAR MUESTRA A LAS INSTALACIONES DE LA COCTI Y POSTERIORMENTE SE ENTREGA AL IMSS 3 DÍAS ANTES DE LA ENTREGA DE LA PROPUESTA, </w:t>
            </w:r>
            <w:r w:rsidRPr="00855D17">
              <w:rPr>
                <w:rFonts w:ascii="Montserrat" w:hAnsi="Montserrat" w:cs="Arial"/>
                <w:b/>
                <w:sz w:val="16"/>
                <w:szCs w:val="16"/>
              </w:rPr>
              <w:t>O COMO DICE EN LA HOJA 76 DE RESULTAR ADJUDICADO SE SOLICITARA PREVIO A LA PRIMERA ENTREGA PRUEBAS SOBRE LA MUESTRA, CUAL DE LAS DOS APLICA PARA MI CLAVE, CUBRE BOCAS DE DOS CAPAS.</w:t>
            </w:r>
          </w:p>
        </w:tc>
        <w:tc>
          <w:tcPr>
            <w:tcW w:w="1318" w:type="pct"/>
            <w:shd w:val="clear" w:color="auto" w:fill="auto"/>
            <w:vAlign w:val="center"/>
          </w:tcPr>
          <w:p w:rsidR="00855D17" w:rsidRPr="00855D17" w:rsidRDefault="00855D17" w:rsidP="006C0DCC">
            <w:pPr>
              <w:jc w:val="both"/>
              <w:rPr>
                <w:rFonts w:ascii="Montserrat" w:hAnsi="Montserrat"/>
                <w:sz w:val="16"/>
                <w:szCs w:val="16"/>
                <w:lang w:val="es-ES_tradnl" w:eastAsia="es-MX"/>
              </w:rPr>
            </w:pPr>
            <w:r w:rsidRPr="00855D17">
              <w:rPr>
                <w:rFonts w:ascii="Montserrat" w:hAnsi="Montserrat" w:cs="Arial"/>
                <w:sz w:val="16"/>
                <w:szCs w:val="16"/>
                <w:lang w:val="es-ES_tradnl"/>
              </w:rPr>
              <w:t xml:space="preserve">SE ACLARA QUE LA ENTREGA DE MUESTRA Y DOCUMENTACIÓN DEFINIDA EN EL ANEXO "CLAVES CON MUESTRA" A EVALUAR 2021, ASÍ COMO LOS REQUISITOS COMPLEMENTARIOS ESTABLECIDOS EN EL NUMERAL 2 DEL ANEXO 2 ANEXO TÉCNICO DEBEN SER ENTREGADAS POR LOS LICITANTES </w:t>
            </w:r>
            <w:r w:rsidRPr="00855D17">
              <w:rPr>
                <w:rFonts w:ascii="Montserrat" w:hAnsi="Montserrat"/>
                <w:sz w:val="16"/>
                <w:szCs w:val="16"/>
                <w:lang w:eastAsia="es-MX"/>
              </w:rPr>
              <w:t>DE ACUERDO AL PLAZO ESTABLECIDO EN ÉSTE, QUE ES</w:t>
            </w:r>
            <w:r w:rsidRPr="00855D17">
              <w:rPr>
                <w:rFonts w:ascii="Montserrat" w:hAnsi="Montserrat"/>
                <w:sz w:val="16"/>
                <w:szCs w:val="16"/>
                <w:lang w:val="es-ES_tradnl" w:eastAsia="es-MX"/>
              </w:rPr>
              <w:t xml:space="preserve"> AL SIGUIENTE DÍA HÁBIL DE LA PUBLICACIÓN DE LA CONVOCATORIA Y A MÁS TARDAR TRES DÍAS HÁBILES ANTES DE LA PRESENTACIÓN Y APERTURA DE PROPOSICIONES EN LAS INSTALACIONES DE LA COCTI, EN UN HORARIO DE LUNES A VIERNES (DÍAS HÁBILES) DE 08:30 A 15:30  HORAS.</w:t>
            </w:r>
          </w:p>
          <w:p w:rsidR="00855D17" w:rsidRDefault="00855D17" w:rsidP="006C0DCC">
            <w:pPr>
              <w:jc w:val="both"/>
              <w:rPr>
                <w:rFonts w:ascii="Montserrat" w:hAnsi="Montserrat"/>
                <w:sz w:val="16"/>
                <w:szCs w:val="16"/>
                <w:lang w:val="es-ES_tradnl" w:eastAsia="es-MX"/>
              </w:rPr>
            </w:pPr>
            <w:r w:rsidRPr="00855D17">
              <w:rPr>
                <w:rFonts w:ascii="Montserrat" w:hAnsi="Montserrat"/>
                <w:sz w:val="16"/>
                <w:szCs w:val="16"/>
                <w:lang w:val="es-ES_tradnl" w:eastAsia="es-MX"/>
              </w:rPr>
              <w:t>EL OTRO MOMENTO QUE REFIERE EN SU CUESTIONAMIENTO (PÁGINA76)</w:t>
            </w:r>
            <w:r w:rsidRPr="00855D17">
              <w:rPr>
                <w:rFonts w:ascii="Montserrat" w:hAnsi="Montserrat"/>
                <w:sz w:val="16"/>
                <w:szCs w:val="16"/>
              </w:rPr>
              <w:t xml:space="preserve"> ES CUANDO EL LICITANTE RESULTA ADJUDICADO (CON CONTRATO), SIENDO </w:t>
            </w:r>
            <w:r w:rsidRPr="00855D17">
              <w:rPr>
                <w:rFonts w:ascii="Montserrat" w:hAnsi="Montserrat"/>
                <w:sz w:val="16"/>
                <w:szCs w:val="16"/>
              </w:rPr>
              <w:lastRenderedPageBreak/>
              <w:t xml:space="preserve">REQUISITO A CONSIDERAR EL QUE </w:t>
            </w:r>
            <w:r w:rsidRPr="00855D17">
              <w:rPr>
                <w:rFonts w:ascii="Montserrat" w:hAnsi="Montserrat"/>
                <w:sz w:val="16"/>
                <w:szCs w:val="16"/>
                <w:lang w:val="es-ES_tradnl" w:eastAsia="es-MX"/>
              </w:rPr>
              <w:t>PREVIO A LA PRIMERA ENTREGA AL INSTITUTO, GESTIONE LA REALIZACIÓN DE PRUEBAS SOBRE MUESTRA DE UNO DE LOS LOTES CUYAS CARACTERÍSTICAS SEAN COMO EL DE LA MUESTRA CON LA QUE PARTICIPÓ (CAPA INTERMEDIA CON LAS MISMAS CARACTERÍSTICAS), QUE DESTINEN A ALGÚN LABORATORIO DE PRUEBAS RECONOCIDO PARA LA REALIZACIÓN DE LOS ENSAYOS DE PENETRACIÓN DE SANGRE SINTÉTICA -  PRESIÓN MÍNIMA DE 120 MMHG, EFICIENCIA DE FILTRACIÓN BACTERIANA (BFE) - ≥98%.</w:t>
            </w:r>
          </w:p>
          <w:p w:rsidR="003C3C07" w:rsidRPr="00855D17" w:rsidRDefault="003C3C07" w:rsidP="006C0DCC">
            <w:pPr>
              <w:jc w:val="both"/>
              <w:rPr>
                <w:rFonts w:ascii="Montserrat" w:hAnsi="Montserrat" w:cs="Arial"/>
                <w:sz w:val="16"/>
                <w:szCs w:val="16"/>
                <w:lang w:val="es-ES_tradnl"/>
              </w:rPr>
            </w:pPr>
          </w:p>
        </w:tc>
        <w:tc>
          <w:tcPr>
            <w:tcW w:w="608" w:type="pct"/>
            <w:shd w:val="clear" w:color="auto" w:fill="auto"/>
            <w:vAlign w:val="center"/>
            <w:hideMark/>
          </w:tcPr>
          <w:p w:rsidR="00855D17" w:rsidRPr="00855D17" w:rsidRDefault="005724C4" w:rsidP="005724C4">
            <w:pPr>
              <w:jc w:val="center"/>
              <w:rPr>
                <w:rFonts w:ascii="Montserrat" w:hAnsi="Montserrat"/>
                <w:sz w:val="16"/>
                <w:szCs w:val="16"/>
                <w:lang w:eastAsia="es-MX"/>
              </w:rPr>
            </w:pPr>
            <w:r>
              <w:rPr>
                <w:rFonts w:ascii="Montserrat" w:hAnsi="Montserrat"/>
                <w:sz w:val="16"/>
                <w:szCs w:val="16"/>
                <w:lang w:eastAsia="es-MX"/>
              </w:rPr>
              <w:lastRenderedPageBreak/>
              <w:t>TÉCNICA</w:t>
            </w:r>
          </w:p>
        </w:tc>
      </w:tr>
    </w:tbl>
    <w:p w:rsidR="00855D17" w:rsidRDefault="00855D17" w:rsidP="00855D17">
      <w:pPr>
        <w:rPr>
          <w:rFonts w:ascii="Montserrat" w:hAnsi="Montserrat"/>
          <w:sz w:val="16"/>
          <w:szCs w:val="16"/>
        </w:rPr>
      </w:pPr>
    </w:p>
    <w:p w:rsidR="00BC3672" w:rsidRDefault="00BC3672" w:rsidP="00855D17">
      <w:pPr>
        <w:rPr>
          <w:rFonts w:ascii="Montserrat" w:hAnsi="Montserrat"/>
          <w:sz w:val="16"/>
          <w:szCs w:val="16"/>
        </w:rPr>
      </w:pPr>
    </w:p>
    <w:tbl>
      <w:tblPr>
        <w:tblW w:w="51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26"/>
        <w:gridCol w:w="967"/>
        <w:gridCol w:w="2739"/>
        <w:gridCol w:w="3750"/>
        <w:gridCol w:w="3681"/>
        <w:gridCol w:w="1433"/>
      </w:tblGrid>
      <w:tr w:rsidR="00855D17" w:rsidRPr="00855D17" w:rsidTr="006C0DCC">
        <w:trPr>
          <w:trHeight w:val="315"/>
          <w:tblHeader/>
        </w:trPr>
        <w:tc>
          <w:tcPr>
            <w:tcW w:w="5000" w:type="pct"/>
            <w:gridSpan w:val="6"/>
            <w:shd w:val="clear" w:color="000000" w:fill="A6A6A6"/>
            <w:vAlign w:val="center"/>
            <w:hideMark/>
          </w:tcPr>
          <w:p w:rsidR="00855D17" w:rsidRPr="00855D17" w:rsidRDefault="00DB3B44" w:rsidP="006C0DCC">
            <w:pPr>
              <w:jc w:val="center"/>
              <w:rPr>
                <w:rFonts w:ascii="Montserrat" w:hAnsi="Montserrat"/>
                <w:b/>
                <w:bCs/>
                <w:color w:val="000000"/>
                <w:sz w:val="16"/>
                <w:szCs w:val="16"/>
                <w:lang w:eastAsia="es-MX"/>
              </w:rPr>
            </w:pPr>
            <w:r>
              <w:rPr>
                <w:rFonts w:ascii="Montserrat" w:hAnsi="Montserrat"/>
                <w:b/>
                <w:bCs/>
                <w:color w:val="000000"/>
                <w:sz w:val="16"/>
                <w:szCs w:val="16"/>
                <w:lang w:eastAsia="es-MX"/>
              </w:rPr>
              <w:t>3.-</w:t>
            </w:r>
            <w:r w:rsidR="00855D17" w:rsidRPr="00855D17">
              <w:rPr>
                <w:rFonts w:ascii="Montserrat" w:hAnsi="Montserrat"/>
                <w:b/>
                <w:bCs/>
                <w:color w:val="000000"/>
                <w:sz w:val="16"/>
                <w:szCs w:val="16"/>
                <w:lang w:eastAsia="es-MX"/>
              </w:rPr>
              <w:t>LICITANTE:DEGASA , S.A. DE C.V.</w:t>
            </w:r>
          </w:p>
        </w:tc>
      </w:tr>
      <w:tr w:rsidR="00855D17" w:rsidRPr="00855D17" w:rsidTr="006C0DCC">
        <w:trPr>
          <w:trHeight w:val="765"/>
          <w:tblHeader/>
        </w:trPr>
        <w:tc>
          <w:tcPr>
            <w:tcW w:w="411"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NUMERO CONSECUTIVO</w:t>
            </w:r>
          </w:p>
        </w:tc>
        <w:tc>
          <w:tcPr>
            <w:tcW w:w="353"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NUMERO DE PREGUNTA</w:t>
            </w:r>
          </w:p>
        </w:tc>
        <w:tc>
          <w:tcPr>
            <w:tcW w:w="1000"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NUMERAL DE LA CONVOCATORIA</w:t>
            </w:r>
          </w:p>
        </w:tc>
        <w:tc>
          <w:tcPr>
            <w:tcW w:w="1369"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PREGUNTA Y/O ACLARACIÓN</w:t>
            </w:r>
          </w:p>
        </w:tc>
        <w:tc>
          <w:tcPr>
            <w:tcW w:w="1344"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RESPUESTA IMSS</w:t>
            </w:r>
          </w:p>
        </w:tc>
        <w:tc>
          <w:tcPr>
            <w:tcW w:w="523"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ÁREA QUE EMITE LA RESPUESTA</w:t>
            </w:r>
          </w:p>
        </w:tc>
      </w:tr>
      <w:tr w:rsidR="00855D17" w:rsidRPr="00855D17" w:rsidTr="006C0DCC">
        <w:trPr>
          <w:trHeight w:val="300"/>
        </w:trPr>
        <w:tc>
          <w:tcPr>
            <w:tcW w:w="411" w:type="pct"/>
            <w:shd w:val="clear" w:color="000000" w:fill="FFFFFF"/>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t>3</w:t>
            </w:r>
          </w:p>
        </w:tc>
        <w:tc>
          <w:tcPr>
            <w:tcW w:w="353" w:type="pct"/>
            <w:shd w:val="clear" w:color="000000" w:fill="FFFFFF"/>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t>1</w:t>
            </w:r>
          </w:p>
        </w:tc>
        <w:tc>
          <w:tcPr>
            <w:tcW w:w="1000" w:type="pct"/>
            <w:shd w:val="clear" w:color="auto" w:fill="auto"/>
            <w:vAlign w:val="center"/>
          </w:tcPr>
          <w:p w:rsidR="00855D17" w:rsidRPr="00855D17" w:rsidRDefault="00855D17" w:rsidP="006C0DCC">
            <w:pPr>
              <w:tabs>
                <w:tab w:val="left" w:pos="1388"/>
              </w:tabs>
              <w:ind w:left="357" w:right="49"/>
              <w:jc w:val="center"/>
              <w:rPr>
                <w:rFonts w:ascii="Montserrat" w:hAnsi="Montserrat" w:cs="Arial"/>
                <w:sz w:val="16"/>
                <w:szCs w:val="16"/>
                <w:lang w:val="es-ES_tradnl"/>
              </w:rPr>
            </w:pPr>
            <w:r w:rsidRPr="00855D17">
              <w:rPr>
                <w:rFonts w:ascii="Montserrat" w:hAnsi="Montserrat" w:cs="Arial"/>
                <w:sz w:val="16"/>
                <w:szCs w:val="16"/>
              </w:rPr>
              <w:t>PUNTO 7, INCISO A)</w:t>
            </w:r>
          </w:p>
        </w:tc>
        <w:tc>
          <w:tcPr>
            <w:tcW w:w="1369" w:type="pct"/>
            <w:shd w:val="clear" w:color="auto" w:fill="auto"/>
          </w:tcPr>
          <w:p w:rsidR="00855D17" w:rsidRPr="00855D17" w:rsidRDefault="00855D17" w:rsidP="006C0DCC">
            <w:pPr>
              <w:jc w:val="both"/>
              <w:rPr>
                <w:rFonts w:ascii="Montserrat" w:hAnsi="Montserrat" w:cs="Arial"/>
                <w:sz w:val="16"/>
                <w:szCs w:val="16"/>
              </w:rPr>
            </w:pPr>
            <w:r w:rsidRPr="00855D17">
              <w:rPr>
                <w:rFonts w:ascii="Montserrat" w:hAnsi="Montserrat" w:cs="Arial"/>
                <w:sz w:val="16"/>
                <w:szCs w:val="16"/>
              </w:rPr>
              <w:t>NUESTRA EMPRESA DEGASA, SA DE CV, EN ESTE MOMENTO ESTÁ EN UN PROCESO DE APELACIÓN Y RESOLUCIÓN A UNA INHABILITACIÓN POR UNA ENTREGA INCUMPLIDA CON EL INSTITUTO DE SEGURIDAD Y SERVICIOS SOCIALES DE LOS TRABAJADORES DEL ESTADO (ISSSTE) A TRAVÉS DE LA RESOLUCIÓN CON NÚMERO DE EXPEDIENTE SAN</w:t>
            </w:r>
            <w:r w:rsidRPr="00855D17">
              <w:rPr>
                <w:rFonts w:ascii="Montserrat" w:hAnsi="Montserrat" w:cs="Cambria Math"/>
                <w:sz w:val="16"/>
                <w:szCs w:val="16"/>
              </w:rPr>
              <w:t>‐</w:t>
            </w:r>
            <w:r w:rsidRPr="00855D17">
              <w:rPr>
                <w:rFonts w:ascii="Montserrat" w:hAnsi="Montserrat" w:cs="Arial"/>
                <w:sz w:val="16"/>
                <w:szCs w:val="16"/>
              </w:rPr>
              <w:t xml:space="preserve">021/2020 (POR UNA PARTIDA O LOTE)  POR EL TOTAL DE $ 8,798 PESOS MÁS IVA,  ANTE EL TRIBUNAL DE JUSTICIA ADMINISTRATIVA Y QUE AÚN NO SE RESUELVE AL 100%.  DESCRITO LO </w:t>
            </w:r>
            <w:r w:rsidRPr="00855D17">
              <w:rPr>
                <w:rFonts w:ascii="Montserrat" w:hAnsi="Montserrat" w:cs="Arial"/>
                <w:sz w:val="16"/>
                <w:szCs w:val="16"/>
              </w:rPr>
              <w:lastRenderedPageBreak/>
              <w:t>ANTERIOR, SOLICITAMOS AMABLEMENTE A LA CONVOCANTE, NOS ACLARE SÍ, EN EL AFÁN DE LOGRAR LA ADJUDICACIÓN, POR EL CARÁCTER MISMO DE LA NECESIDAD DE LOS PRODUCTOS DADO EL ENTORNO, Y ASEGURAR EL ABASTECIMIENTO DEL 100% DE LAS PARTIDAS SOLICITADAS, NOS ACEPTARÍAN NUESTRA PROPUESTA Y EN UN MOMENTO DADO, ESTA PODRÍA SER SUSCEPTIBLE A ALGUNA ADJUDICACIÓN EN EL PRESENTE EVENTO DE LICITACIÓN.FAVOR DE ACLARAR.</w:t>
            </w:r>
          </w:p>
        </w:tc>
        <w:tc>
          <w:tcPr>
            <w:tcW w:w="1344" w:type="pct"/>
            <w:shd w:val="clear" w:color="auto" w:fill="auto"/>
            <w:vAlign w:val="center"/>
          </w:tcPr>
          <w:p w:rsid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lastRenderedPageBreak/>
              <w:t>DEBERÁ DE OBSERVAR LO SEÑALADO EN EL NUMERAL 5.1, PÁRRAFO CUATRO DE LA CONVOCATORIA A LA PRESENTE LICITACIÓN., TODA VEZ QUE NO SE ACEPTARÁN PROPUESTAS DE LICITANTES QUE SE ENCUENTREN EN EL DIRECTORIO DE PROVEEDORES Y CONTRATISTAS SANCIONADOS DE LA SECRETARÍA DE LA FUENCIÓN PÚBLICA, ASÍ COMO DEL LISTADO DE PROVEEDORES IMPEDIDOS DEL IMSS.</w:t>
            </w:r>
          </w:p>
          <w:p w:rsidR="003C3C07" w:rsidRPr="00855D17" w:rsidRDefault="003C3C07" w:rsidP="006C0DCC">
            <w:pPr>
              <w:jc w:val="both"/>
              <w:rPr>
                <w:rFonts w:ascii="Montserrat" w:hAnsi="Montserrat"/>
                <w:sz w:val="16"/>
                <w:szCs w:val="16"/>
                <w:lang w:eastAsia="es-MX"/>
              </w:rPr>
            </w:pPr>
          </w:p>
        </w:tc>
        <w:tc>
          <w:tcPr>
            <w:tcW w:w="523" w:type="pct"/>
            <w:shd w:val="clear" w:color="auto" w:fill="auto"/>
            <w:vAlign w:val="center"/>
            <w:hideMark/>
          </w:tcPr>
          <w:p w:rsidR="00855D17" w:rsidRPr="00855D17" w:rsidRDefault="00855D17" w:rsidP="006C0DCC">
            <w:pPr>
              <w:rPr>
                <w:rFonts w:ascii="Montserrat" w:hAnsi="Montserrat"/>
                <w:sz w:val="16"/>
                <w:szCs w:val="16"/>
                <w:lang w:eastAsia="es-MX"/>
              </w:rPr>
            </w:pPr>
            <w:r w:rsidRPr="00855D17">
              <w:rPr>
                <w:rFonts w:ascii="Montserrat" w:hAnsi="Montserrat"/>
                <w:sz w:val="16"/>
                <w:szCs w:val="16"/>
                <w:lang w:eastAsia="es-MX"/>
              </w:rPr>
              <w:t xml:space="preserve">CONTRATANTE </w:t>
            </w:r>
          </w:p>
        </w:tc>
      </w:tr>
      <w:tr w:rsidR="00855D17" w:rsidRPr="00855D17" w:rsidTr="006C0DCC">
        <w:trPr>
          <w:trHeight w:val="300"/>
        </w:trPr>
        <w:tc>
          <w:tcPr>
            <w:tcW w:w="411" w:type="pct"/>
            <w:shd w:val="clear" w:color="auto" w:fill="auto"/>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lastRenderedPageBreak/>
              <w:t>4</w:t>
            </w:r>
          </w:p>
        </w:tc>
        <w:tc>
          <w:tcPr>
            <w:tcW w:w="353" w:type="pct"/>
            <w:shd w:val="clear" w:color="auto" w:fill="auto"/>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t>2</w:t>
            </w:r>
          </w:p>
        </w:tc>
        <w:tc>
          <w:tcPr>
            <w:tcW w:w="1000" w:type="pct"/>
            <w:shd w:val="clear" w:color="auto" w:fill="auto"/>
            <w:vAlign w:val="center"/>
          </w:tcPr>
          <w:p w:rsidR="00855D17" w:rsidRPr="00855D17" w:rsidRDefault="00855D17" w:rsidP="006C0DCC">
            <w:pPr>
              <w:tabs>
                <w:tab w:val="left" w:pos="1388"/>
              </w:tabs>
              <w:ind w:left="357" w:right="49"/>
              <w:jc w:val="center"/>
              <w:rPr>
                <w:rFonts w:ascii="Montserrat" w:hAnsi="Montserrat" w:cs="Arial"/>
                <w:sz w:val="16"/>
                <w:szCs w:val="16"/>
                <w:lang w:val="es-ES_tradnl"/>
              </w:rPr>
            </w:pPr>
            <w:r w:rsidRPr="00855D17">
              <w:rPr>
                <w:rFonts w:ascii="Montserrat" w:hAnsi="Montserrat" w:cs="Arial"/>
                <w:sz w:val="16"/>
                <w:szCs w:val="16"/>
              </w:rPr>
              <w:t>ANEXO 1, PARTIDA 5</w:t>
            </w:r>
          </w:p>
        </w:tc>
        <w:tc>
          <w:tcPr>
            <w:tcW w:w="1369" w:type="pct"/>
            <w:shd w:val="clear" w:color="auto" w:fill="auto"/>
          </w:tcPr>
          <w:p w:rsidR="00855D17" w:rsidRPr="00855D17" w:rsidRDefault="00855D17" w:rsidP="006C0DCC">
            <w:pPr>
              <w:jc w:val="both"/>
              <w:rPr>
                <w:rFonts w:ascii="Montserrat" w:hAnsi="Montserrat" w:cs="Arial"/>
                <w:sz w:val="16"/>
                <w:szCs w:val="16"/>
              </w:rPr>
            </w:pPr>
            <w:r w:rsidRPr="00855D17">
              <w:rPr>
                <w:rFonts w:ascii="Montserrat" w:hAnsi="Montserrat" w:cs="Arial"/>
                <w:sz w:val="16"/>
                <w:szCs w:val="16"/>
              </w:rPr>
              <w:t>SOLICITAMOS AMABLEMENTE A LA CONVOCANTE NOS PRECISE SÍ EL GRAMAJE DE LA TELA ES DE 25 O 35 GRS.</w:t>
            </w:r>
          </w:p>
          <w:p w:rsidR="00855D17" w:rsidRPr="00855D17" w:rsidRDefault="00855D17" w:rsidP="006C0DCC">
            <w:pPr>
              <w:jc w:val="both"/>
              <w:rPr>
                <w:rFonts w:ascii="Montserrat" w:hAnsi="Montserrat" w:cs="Arial"/>
                <w:sz w:val="16"/>
                <w:szCs w:val="16"/>
              </w:rPr>
            </w:pPr>
            <w:r w:rsidRPr="00855D17">
              <w:rPr>
                <w:rFonts w:ascii="Montserrat" w:hAnsi="Montserrat" w:cs="Arial"/>
                <w:sz w:val="16"/>
                <w:szCs w:val="16"/>
              </w:rPr>
              <w:t>FAVOR DE PRECISAR.</w:t>
            </w:r>
          </w:p>
        </w:tc>
        <w:tc>
          <w:tcPr>
            <w:tcW w:w="1344" w:type="pct"/>
            <w:shd w:val="clear" w:color="auto" w:fill="auto"/>
          </w:tcPr>
          <w:p w:rsid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t xml:space="preserve">LA PREGUNTA NO ESTÁ RELACIONADA CON ASPECTO SOLICITADO EN EL ANEXO 1 REQUERIMIENTO PARTIDA 5 TODA VEZ QUE EL GRAMAJE DE LA TELA NO SE ENCUENTRA ESPECIFICADA DENTRO DE LA DESCRIPCIÓN DE DICHO ANEXO NI AL COMPENDIO NACIONAL DE INSUMOS PARA LA SALUD VIGENTE, POR LO QUE LA PROPUESTA TÉCNICA PARA TODAS LAS PARTIDAS QUE SE OFERTE SE DEBERÁ APEGAR A TODOS LOS REQUISITOS TÉCNICOS ESTABLECIDOS EN  NUMERAL 4.2 DE LA CONVOCATORIA Y AL ANEXO 2 ANEXO TÉCNICO. </w:t>
            </w:r>
          </w:p>
          <w:p w:rsidR="003C3C07" w:rsidRPr="00855D17" w:rsidRDefault="003C3C07" w:rsidP="006C0DCC">
            <w:pPr>
              <w:jc w:val="both"/>
              <w:rPr>
                <w:rFonts w:ascii="Montserrat" w:hAnsi="Montserrat"/>
                <w:sz w:val="16"/>
                <w:szCs w:val="16"/>
                <w:lang w:eastAsia="es-MX"/>
              </w:rPr>
            </w:pPr>
          </w:p>
        </w:tc>
        <w:tc>
          <w:tcPr>
            <w:tcW w:w="523" w:type="pct"/>
            <w:shd w:val="clear" w:color="auto" w:fill="auto"/>
            <w:vAlign w:val="center"/>
          </w:tcPr>
          <w:p w:rsidR="00855D17" w:rsidRPr="00855D17" w:rsidRDefault="005724C4" w:rsidP="006C0DCC">
            <w:pPr>
              <w:jc w:val="center"/>
              <w:rPr>
                <w:rFonts w:ascii="Montserrat" w:hAnsi="Montserrat"/>
                <w:sz w:val="16"/>
                <w:szCs w:val="16"/>
                <w:lang w:eastAsia="es-MX"/>
              </w:rPr>
            </w:pPr>
            <w:r>
              <w:rPr>
                <w:rFonts w:ascii="Montserrat" w:hAnsi="Montserrat"/>
                <w:sz w:val="16"/>
                <w:szCs w:val="16"/>
                <w:lang w:eastAsia="es-MX"/>
              </w:rPr>
              <w:t>TÉCNICA</w:t>
            </w:r>
          </w:p>
        </w:tc>
      </w:tr>
    </w:tbl>
    <w:p w:rsidR="003C3C07" w:rsidRDefault="003C3C07" w:rsidP="00855D17">
      <w:pPr>
        <w:rPr>
          <w:rFonts w:ascii="Montserrat" w:hAnsi="Montserrat"/>
          <w:sz w:val="16"/>
          <w:szCs w:val="16"/>
        </w:rPr>
      </w:pPr>
    </w:p>
    <w:p w:rsidR="002E42CF" w:rsidRDefault="002E42CF" w:rsidP="00855D17">
      <w:pPr>
        <w:rPr>
          <w:rFonts w:ascii="Montserrat" w:hAnsi="Montserrat"/>
          <w:sz w:val="16"/>
          <w:szCs w:val="16"/>
        </w:rPr>
      </w:pPr>
    </w:p>
    <w:p w:rsidR="002E42CF" w:rsidRDefault="002E42CF" w:rsidP="00855D17">
      <w:pPr>
        <w:rPr>
          <w:rFonts w:ascii="Montserrat" w:hAnsi="Montserrat"/>
          <w:sz w:val="16"/>
          <w:szCs w:val="16"/>
        </w:rPr>
      </w:pPr>
    </w:p>
    <w:p w:rsidR="002E42CF" w:rsidRDefault="002E42CF" w:rsidP="00855D17">
      <w:pPr>
        <w:rPr>
          <w:rFonts w:ascii="Montserrat" w:hAnsi="Montserrat"/>
          <w:sz w:val="16"/>
          <w:szCs w:val="16"/>
        </w:rPr>
      </w:pPr>
    </w:p>
    <w:p w:rsidR="002E42CF" w:rsidRDefault="002E42CF" w:rsidP="00855D17">
      <w:pPr>
        <w:rPr>
          <w:rFonts w:ascii="Montserrat" w:hAnsi="Montserrat"/>
          <w:sz w:val="16"/>
          <w:szCs w:val="16"/>
        </w:rPr>
      </w:pPr>
    </w:p>
    <w:p w:rsidR="002E42CF" w:rsidRDefault="002E42CF" w:rsidP="00855D17">
      <w:pPr>
        <w:rPr>
          <w:rFonts w:ascii="Montserrat" w:hAnsi="Montserrat"/>
          <w:sz w:val="16"/>
          <w:szCs w:val="16"/>
        </w:rPr>
      </w:pPr>
    </w:p>
    <w:p w:rsidR="002E42CF" w:rsidRDefault="002E42CF" w:rsidP="00855D17">
      <w:pPr>
        <w:rPr>
          <w:rFonts w:ascii="Montserrat" w:hAnsi="Montserrat"/>
          <w:sz w:val="16"/>
          <w:szCs w:val="16"/>
        </w:rPr>
      </w:pPr>
    </w:p>
    <w:p w:rsidR="003C3C07" w:rsidRDefault="003C3C07" w:rsidP="00855D17">
      <w:pPr>
        <w:rPr>
          <w:rFonts w:ascii="Montserrat" w:hAnsi="Montserrat"/>
          <w:sz w:val="16"/>
          <w:szCs w:val="16"/>
        </w:rPr>
      </w:pPr>
    </w:p>
    <w:p w:rsidR="003C3C07" w:rsidRDefault="003C3C07" w:rsidP="00855D17">
      <w:pPr>
        <w:rPr>
          <w:rFonts w:ascii="Montserrat" w:hAnsi="Montserrat"/>
          <w:sz w:val="16"/>
          <w:szCs w:val="16"/>
        </w:rPr>
      </w:pPr>
    </w:p>
    <w:tbl>
      <w:tblPr>
        <w:tblW w:w="51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26"/>
        <w:gridCol w:w="967"/>
        <w:gridCol w:w="2739"/>
        <w:gridCol w:w="3750"/>
        <w:gridCol w:w="3602"/>
        <w:gridCol w:w="1512"/>
      </w:tblGrid>
      <w:tr w:rsidR="00855D17" w:rsidRPr="00855D17" w:rsidTr="006C0DCC">
        <w:trPr>
          <w:trHeight w:val="315"/>
          <w:tblHeader/>
        </w:trPr>
        <w:tc>
          <w:tcPr>
            <w:tcW w:w="5000" w:type="pct"/>
            <w:gridSpan w:val="6"/>
            <w:shd w:val="clear" w:color="000000" w:fill="A6A6A6"/>
            <w:vAlign w:val="center"/>
            <w:hideMark/>
          </w:tcPr>
          <w:p w:rsidR="00855D17" w:rsidRPr="00855D17" w:rsidRDefault="00DB3B44" w:rsidP="006C0DCC">
            <w:pPr>
              <w:jc w:val="center"/>
              <w:rPr>
                <w:rFonts w:ascii="Montserrat" w:hAnsi="Montserrat"/>
                <w:b/>
                <w:bCs/>
                <w:color w:val="000000"/>
                <w:sz w:val="16"/>
                <w:szCs w:val="16"/>
                <w:lang w:eastAsia="es-MX"/>
              </w:rPr>
            </w:pPr>
            <w:r>
              <w:rPr>
                <w:rFonts w:ascii="Montserrat" w:hAnsi="Montserrat"/>
                <w:b/>
                <w:bCs/>
                <w:color w:val="000000"/>
                <w:sz w:val="16"/>
                <w:szCs w:val="16"/>
                <w:lang w:eastAsia="es-MX"/>
              </w:rPr>
              <w:lastRenderedPageBreak/>
              <w:t>4.-</w:t>
            </w:r>
            <w:r w:rsidR="00855D17" w:rsidRPr="00855D17">
              <w:rPr>
                <w:rFonts w:ascii="Montserrat" w:hAnsi="Montserrat"/>
                <w:b/>
                <w:bCs/>
                <w:color w:val="000000"/>
                <w:sz w:val="16"/>
                <w:szCs w:val="16"/>
                <w:lang w:eastAsia="es-MX"/>
              </w:rPr>
              <w:t>LICITANTE:CONTROLADORA MEDIKA, S.A. DE C.V.</w:t>
            </w:r>
          </w:p>
        </w:tc>
      </w:tr>
      <w:tr w:rsidR="00855D17" w:rsidRPr="00855D17" w:rsidTr="006C0DCC">
        <w:trPr>
          <w:trHeight w:val="765"/>
          <w:tblHeader/>
        </w:trPr>
        <w:tc>
          <w:tcPr>
            <w:tcW w:w="411"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NUMERO CONSECUTIVO</w:t>
            </w:r>
          </w:p>
        </w:tc>
        <w:tc>
          <w:tcPr>
            <w:tcW w:w="353"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NUMERO DE PREGUNTA</w:t>
            </w:r>
          </w:p>
        </w:tc>
        <w:tc>
          <w:tcPr>
            <w:tcW w:w="1000"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NUMERAL DE LA CONVOCATORIA</w:t>
            </w:r>
          </w:p>
        </w:tc>
        <w:tc>
          <w:tcPr>
            <w:tcW w:w="1369"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PREGUNTA Y/O ACLARACIÓN</w:t>
            </w:r>
          </w:p>
        </w:tc>
        <w:tc>
          <w:tcPr>
            <w:tcW w:w="1315"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RESPUESTA IMSS</w:t>
            </w:r>
          </w:p>
        </w:tc>
        <w:tc>
          <w:tcPr>
            <w:tcW w:w="552"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ÁREA QUE EMITE LA RESPUESTA</w:t>
            </w:r>
          </w:p>
        </w:tc>
      </w:tr>
      <w:tr w:rsidR="00855D17" w:rsidRPr="00855D17" w:rsidTr="006C0DCC">
        <w:trPr>
          <w:trHeight w:val="300"/>
        </w:trPr>
        <w:tc>
          <w:tcPr>
            <w:tcW w:w="411" w:type="pct"/>
            <w:shd w:val="clear" w:color="auto" w:fill="auto"/>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t>5</w:t>
            </w:r>
          </w:p>
        </w:tc>
        <w:tc>
          <w:tcPr>
            <w:tcW w:w="353" w:type="pct"/>
            <w:shd w:val="clear" w:color="auto" w:fill="auto"/>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t>1</w:t>
            </w:r>
          </w:p>
        </w:tc>
        <w:tc>
          <w:tcPr>
            <w:tcW w:w="1000" w:type="pct"/>
            <w:shd w:val="clear" w:color="auto" w:fill="auto"/>
            <w:vAlign w:val="center"/>
          </w:tcPr>
          <w:p w:rsidR="00855D17" w:rsidRPr="00855D17" w:rsidRDefault="00855D17" w:rsidP="006C0DCC">
            <w:pPr>
              <w:jc w:val="center"/>
              <w:rPr>
                <w:rFonts w:ascii="Montserrat" w:hAnsi="Montserrat" w:cs="Arial"/>
                <w:sz w:val="16"/>
                <w:szCs w:val="16"/>
              </w:rPr>
            </w:pPr>
            <w:r w:rsidRPr="00855D17">
              <w:rPr>
                <w:rFonts w:ascii="Montserrat" w:hAnsi="Montserrat" w:cs="Arial"/>
                <w:sz w:val="16"/>
                <w:szCs w:val="16"/>
              </w:rPr>
              <w:t>NUMERAL 12</w:t>
            </w:r>
          </w:p>
          <w:p w:rsidR="00855D17" w:rsidRPr="00855D17" w:rsidRDefault="00855D17" w:rsidP="006C0DCC">
            <w:pPr>
              <w:jc w:val="center"/>
              <w:rPr>
                <w:rFonts w:ascii="Montserrat" w:hAnsi="Montserrat" w:cs="Arial"/>
                <w:b/>
                <w:noProof/>
                <w:color w:val="000000"/>
                <w:sz w:val="16"/>
                <w:szCs w:val="16"/>
                <w:lang w:eastAsia="es-MX"/>
              </w:rPr>
            </w:pPr>
            <w:r w:rsidRPr="00855D17">
              <w:rPr>
                <w:rFonts w:ascii="Montserrat" w:hAnsi="Montserrat" w:cs="Arial"/>
                <w:sz w:val="16"/>
                <w:szCs w:val="16"/>
              </w:rPr>
              <w:t>ANEXO “CLAVES CON MUESTRA”</w:t>
            </w:r>
          </w:p>
        </w:tc>
        <w:tc>
          <w:tcPr>
            <w:tcW w:w="1369" w:type="pct"/>
            <w:shd w:val="clear" w:color="auto" w:fill="auto"/>
            <w:vAlign w:val="center"/>
          </w:tcPr>
          <w:p w:rsidR="00855D17" w:rsidRPr="00855D17" w:rsidRDefault="00855D17" w:rsidP="006C0DCC">
            <w:pPr>
              <w:jc w:val="both"/>
              <w:rPr>
                <w:rFonts w:ascii="Montserrat" w:hAnsi="Montserrat" w:cs="Arial"/>
                <w:noProof/>
                <w:color w:val="000000"/>
                <w:sz w:val="16"/>
                <w:szCs w:val="16"/>
                <w:lang w:eastAsia="es-MX"/>
              </w:rPr>
            </w:pPr>
            <w:r w:rsidRPr="00855D17">
              <w:rPr>
                <w:rFonts w:ascii="Montserrat" w:hAnsi="Montserrat" w:cs="Arial"/>
                <w:noProof/>
                <w:color w:val="000000"/>
                <w:sz w:val="16"/>
                <w:szCs w:val="16"/>
                <w:lang w:eastAsia="es-MX"/>
              </w:rPr>
              <w:t>SERÁN TOMADAS EN CUENTA LAS PROPUESTAS QUE SE SOMETAN SIN DISPENSADOR ELETRÓNICO?</w:t>
            </w:r>
          </w:p>
        </w:tc>
        <w:tc>
          <w:tcPr>
            <w:tcW w:w="1315" w:type="pct"/>
            <w:shd w:val="clear" w:color="auto" w:fill="auto"/>
            <w:vAlign w:val="center"/>
          </w:tcPr>
          <w:p w:rsid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t>NO SERÁN CONSIDERADAS ESTAS PROPUESTAS, YA QUE LOS LICITANTES INTERESADOS EN PARTICIPAR DEBERÁN ATENDER CONFORME A LA DESCRIPCIÓN DE LOS BIENES, A LA TOTALIDAD DE REQUISITOS ESTABLECIDOS EN EL ANEXO "CLAVES CON MUESTRA"A EVALUAR 2021 Y DEMÁS ANEXOS EN LA CONVOCATORIA EN CUESTIÓN</w:t>
            </w:r>
          </w:p>
          <w:p w:rsidR="003C3C07" w:rsidRPr="00855D17" w:rsidRDefault="003C3C07" w:rsidP="006C0DCC">
            <w:pPr>
              <w:jc w:val="both"/>
              <w:rPr>
                <w:rFonts w:ascii="Montserrat" w:hAnsi="Montserrat"/>
                <w:sz w:val="16"/>
                <w:szCs w:val="16"/>
                <w:lang w:eastAsia="es-MX"/>
              </w:rPr>
            </w:pPr>
          </w:p>
        </w:tc>
        <w:tc>
          <w:tcPr>
            <w:tcW w:w="552" w:type="pct"/>
            <w:shd w:val="clear" w:color="auto" w:fill="auto"/>
            <w:vAlign w:val="center"/>
            <w:hideMark/>
          </w:tcPr>
          <w:p w:rsidR="00855D17" w:rsidRPr="00855D17" w:rsidRDefault="005724C4" w:rsidP="006C0DCC">
            <w:pPr>
              <w:jc w:val="center"/>
              <w:rPr>
                <w:rFonts w:ascii="Montserrat" w:hAnsi="Montserrat"/>
                <w:sz w:val="16"/>
                <w:szCs w:val="16"/>
                <w:lang w:eastAsia="es-MX"/>
              </w:rPr>
            </w:pPr>
            <w:r>
              <w:rPr>
                <w:rFonts w:ascii="Montserrat" w:hAnsi="Montserrat"/>
                <w:sz w:val="16"/>
                <w:szCs w:val="16"/>
                <w:lang w:eastAsia="es-MX"/>
              </w:rPr>
              <w:t>TÉCNICA</w:t>
            </w:r>
          </w:p>
        </w:tc>
      </w:tr>
      <w:tr w:rsidR="00855D17" w:rsidRPr="00855D17" w:rsidTr="006C0DCC">
        <w:trPr>
          <w:trHeight w:val="300"/>
        </w:trPr>
        <w:tc>
          <w:tcPr>
            <w:tcW w:w="411" w:type="pct"/>
            <w:tcBorders>
              <w:bottom w:val="single" w:sz="4" w:space="0" w:color="auto"/>
            </w:tcBorders>
            <w:shd w:val="clear" w:color="auto" w:fill="auto"/>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t>6</w:t>
            </w:r>
          </w:p>
        </w:tc>
        <w:tc>
          <w:tcPr>
            <w:tcW w:w="353" w:type="pct"/>
            <w:tcBorders>
              <w:bottom w:val="single" w:sz="4" w:space="0" w:color="auto"/>
            </w:tcBorders>
            <w:shd w:val="clear" w:color="auto" w:fill="auto"/>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t>2</w:t>
            </w:r>
          </w:p>
        </w:tc>
        <w:tc>
          <w:tcPr>
            <w:tcW w:w="1000" w:type="pct"/>
            <w:tcBorders>
              <w:bottom w:val="single" w:sz="4" w:space="0" w:color="auto"/>
            </w:tcBorders>
            <w:shd w:val="clear" w:color="auto" w:fill="auto"/>
            <w:vAlign w:val="center"/>
          </w:tcPr>
          <w:p w:rsidR="00855D17" w:rsidRPr="00855D17" w:rsidRDefault="00855D17" w:rsidP="006C0DCC">
            <w:pPr>
              <w:jc w:val="center"/>
              <w:rPr>
                <w:rFonts w:ascii="Montserrat" w:hAnsi="Montserrat" w:cs="Arial"/>
                <w:sz w:val="16"/>
                <w:szCs w:val="16"/>
              </w:rPr>
            </w:pPr>
            <w:r w:rsidRPr="00855D17">
              <w:rPr>
                <w:rFonts w:ascii="Montserrat" w:hAnsi="Montserrat" w:cs="Arial"/>
                <w:sz w:val="16"/>
                <w:szCs w:val="16"/>
              </w:rPr>
              <w:t>NUMERAL 12</w:t>
            </w:r>
          </w:p>
          <w:p w:rsidR="00855D17" w:rsidRPr="00855D17" w:rsidRDefault="00855D17" w:rsidP="006C0DCC">
            <w:pPr>
              <w:jc w:val="center"/>
              <w:rPr>
                <w:rFonts w:ascii="Montserrat" w:hAnsi="Montserrat" w:cs="Arial"/>
                <w:sz w:val="16"/>
                <w:szCs w:val="16"/>
              </w:rPr>
            </w:pPr>
            <w:r w:rsidRPr="00855D17">
              <w:rPr>
                <w:rFonts w:ascii="Montserrat" w:hAnsi="Montserrat" w:cs="Arial"/>
                <w:sz w:val="16"/>
                <w:szCs w:val="16"/>
              </w:rPr>
              <w:t>ANEXO “CLAVES CON MUESTRA”</w:t>
            </w:r>
          </w:p>
        </w:tc>
        <w:tc>
          <w:tcPr>
            <w:tcW w:w="1369" w:type="pct"/>
            <w:tcBorders>
              <w:bottom w:val="single" w:sz="4" w:space="0" w:color="auto"/>
            </w:tcBorders>
            <w:shd w:val="clear" w:color="auto" w:fill="auto"/>
            <w:vAlign w:val="center"/>
          </w:tcPr>
          <w:p w:rsidR="00855D17" w:rsidRPr="00855D17" w:rsidRDefault="00855D17" w:rsidP="006D01AB">
            <w:pPr>
              <w:jc w:val="both"/>
              <w:rPr>
                <w:rFonts w:ascii="Montserrat" w:hAnsi="Montserrat" w:cs="Arial"/>
                <w:sz w:val="16"/>
                <w:szCs w:val="16"/>
              </w:rPr>
            </w:pPr>
            <w:r w:rsidRPr="00855D17">
              <w:rPr>
                <w:rFonts w:ascii="Montserrat" w:hAnsi="Montserrat" w:cs="Arial"/>
                <w:sz w:val="16"/>
                <w:szCs w:val="16"/>
              </w:rPr>
              <w:t>REQUIEREN EL DISPENSADOR ELECTRÓNICO SOLO PARA EFECTOS DE PRESENTACIÓN DE LA MUESTRA O PARA LA ENTREGA DE CADA UNA DE LAS PIEZAS QUE ESTÁN SOLICITANDO EN LA LICITACIÓN</w:t>
            </w:r>
            <w:proofErr w:type="gramStart"/>
            <w:r w:rsidRPr="00855D17">
              <w:rPr>
                <w:rFonts w:ascii="Montserrat" w:hAnsi="Montserrat" w:cs="Arial"/>
                <w:sz w:val="16"/>
                <w:szCs w:val="16"/>
              </w:rPr>
              <w:t>?</w:t>
            </w:r>
            <w:proofErr w:type="gramEnd"/>
          </w:p>
        </w:tc>
        <w:tc>
          <w:tcPr>
            <w:tcW w:w="1315" w:type="pct"/>
            <w:tcBorders>
              <w:bottom w:val="single" w:sz="4" w:space="0" w:color="auto"/>
            </w:tcBorders>
            <w:shd w:val="clear" w:color="auto" w:fill="auto"/>
            <w:vAlign w:val="center"/>
          </w:tcPr>
          <w:p w:rsid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t>TAL Y COMO SE INDICA EN LA CONVOCATORIA DE MANERA ESPECÍFICA EN EL REQUERIMIENTO Y EN EL ANEXO "CLAVES CON MUESTRA"A EVALUAR 2021, EL INSTITUTO REQUIERE PARA ESTA CLAVE CONSIDERAR EL CONTAR CON DISPENSADOR ELECTRÓNICO COMPATIBLE CON LA MUESTRA DE LA CLAVE-FABRICANTE-MARCA A OFERTAR, PARA SER DOTADO E INSTALADO A LAS ÁREAS MÉDICAS QUE ASÍ LO SOLICITEN.</w:t>
            </w:r>
          </w:p>
          <w:p w:rsidR="003C3C07" w:rsidRPr="00855D17" w:rsidRDefault="003C3C07" w:rsidP="006C0DCC">
            <w:pPr>
              <w:jc w:val="both"/>
              <w:rPr>
                <w:rFonts w:ascii="Montserrat" w:hAnsi="Montserrat"/>
                <w:sz w:val="16"/>
                <w:szCs w:val="16"/>
                <w:lang w:eastAsia="es-MX"/>
              </w:rPr>
            </w:pPr>
          </w:p>
        </w:tc>
        <w:tc>
          <w:tcPr>
            <w:tcW w:w="552" w:type="pct"/>
            <w:tcBorders>
              <w:bottom w:val="single" w:sz="4" w:space="0" w:color="auto"/>
            </w:tcBorders>
            <w:shd w:val="clear" w:color="auto" w:fill="auto"/>
            <w:vAlign w:val="center"/>
            <w:hideMark/>
          </w:tcPr>
          <w:p w:rsidR="00855D17" w:rsidRPr="00855D17" w:rsidRDefault="005724C4" w:rsidP="006C0DCC">
            <w:pPr>
              <w:jc w:val="center"/>
              <w:rPr>
                <w:rFonts w:ascii="Montserrat" w:hAnsi="Montserrat"/>
                <w:sz w:val="16"/>
                <w:szCs w:val="16"/>
                <w:lang w:eastAsia="es-MX"/>
              </w:rPr>
            </w:pPr>
            <w:r>
              <w:rPr>
                <w:rFonts w:ascii="Montserrat" w:hAnsi="Montserrat"/>
                <w:sz w:val="16"/>
                <w:szCs w:val="16"/>
                <w:lang w:eastAsia="es-MX"/>
              </w:rPr>
              <w:t>TÉCNICA</w:t>
            </w:r>
          </w:p>
        </w:tc>
      </w:tr>
      <w:tr w:rsidR="00855D17" w:rsidRPr="00855D17" w:rsidTr="006C0DCC">
        <w:trPr>
          <w:trHeight w:val="300"/>
        </w:trPr>
        <w:tc>
          <w:tcPr>
            <w:tcW w:w="411" w:type="pct"/>
            <w:shd w:val="clear" w:color="auto" w:fill="FFFFFF" w:themeFill="background1"/>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t>7</w:t>
            </w:r>
          </w:p>
        </w:tc>
        <w:tc>
          <w:tcPr>
            <w:tcW w:w="353" w:type="pct"/>
            <w:shd w:val="clear" w:color="auto" w:fill="FFFFFF" w:themeFill="background1"/>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t>3</w:t>
            </w:r>
          </w:p>
        </w:tc>
        <w:tc>
          <w:tcPr>
            <w:tcW w:w="1000" w:type="pct"/>
            <w:shd w:val="clear" w:color="auto" w:fill="FFFFFF" w:themeFill="background1"/>
            <w:vAlign w:val="center"/>
          </w:tcPr>
          <w:p w:rsidR="00855D17" w:rsidRPr="00855D17" w:rsidRDefault="00855D17" w:rsidP="006C0DCC">
            <w:pPr>
              <w:jc w:val="center"/>
              <w:rPr>
                <w:rFonts w:ascii="Montserrat" w:hAnsi="Montserrat" w:cs="Arial"/>
                <w:sz w:val="16"/>
                <w:szCs w:val="16"/>
              </w:rPr>
            </w:pPr>
            <w:r w:rsidRPr="00855D17">
              <w:rPr>
                <w:rFonts w:ascii="Montserrat" w:hAnsi="Montserrat" w:cs="Arial"/>
                <w:sz w:val="16"/>
                <w:szCs w:val="16"/>
              </w:rPr>
              <w:t>NUMERAL 12</w:t>
            </w:r>
          </w:p>
          <w:p w:rsidR="00855D17" w:rsidRPr="00855D17" w:rsidRDefault="00855D17" w:rsidP="006C0DCC">
            <w:pPr>
              <w:jc w:val="center"/>
              <w:rPr>
                <w:rFonts w:ascii="Montserrat" w:hAnsi="Montserrat" w:cs="Arial"/>
                <w:sz w:val="16"/>
                <w:szCs w:val="16"/>
              </w:rPr>
            </w:pPr>
            <w:r w:rsidRPr="00855D17">
              <w:rPr>
                <w:rFonts w:ascii="Montserrat" w:hAnsi="Montserrat" w:cs="Arial"/>
                <w:sz w:val="16"/>
                <w:szCs w:val="16"/>
              </w:rPr>
              <w:t>ANEXO “CLAVES CON MUESTRA”</w:t>
            </w:r>
          </w:p>
        </w:tc>
        <w:tc>
          <w:tcPr>
            <w:tcW w:w="1369" w:type="pct"/>
            <w:shd w:val="clear" w:color="auto" w:fill="FFFFFF" w:themeFill="background1"/>
            <w:vAlign w:val="center"/>
          </w:tcPr>
          <w:p w:rsidR="00855D17" w:rsidRPr="00855D17" w:rsidRDefault="00855D17" w:rsidP="006D01AB">
            <w:pPr>
              <w:jc w:val="both"/>
              <w:rPr>
                <w:rFonts w:ascii="Montserrat" w:hAnsi="Montserrat" w:cs="Arial"/>
                <w:sz w:val="16"/>
                <w:szCs w:val="16"/>
              </w:rPr>
            </w:pPr>
            <w:r w:rsidRPr="00855D17">
              <w:rPr>
                <w:rFonts w:ascii="Montserrat" w:hAnsi="Montserrat" w:cs="Arial"/>
                <w:sz w:val="16"/>
                <w:szCs w:val="16"/>
              </w:rPr>
              <w:t>EL COSTO DEL DISPENSADOR ELECTRÓNICO ESTÁ CONSIDERADO EN EL PMR?</w:t>
            </w:r>
          </w:p>
        </w:tc>
        <w:tc>
          <w:tcPr>
            <w:tcW w:w="1315" w:type="pct"/>
            <w:shd w:val="clear" w:color="auto" w:fill="auto"/>
            <w:vAlign w:val="center"/>
          </w:tcPr>
          <w:p w:rsidR="00855D17" w:rsidRDefault="00855D17" w:rsidP="006C0DCC">
            <w:pPr>
              <w:jc w:val="both"/>
              <w:rPr>
                <w:rFonts w:ascii="Montserrat" w:hAnsi="Montserrat"/>
                <w:sz w:val="16"/>
                <w:szCs w:val="16"/>
              </w:rPr>
            </w:pPr>
            <w:r w:rsidRPr="00855D17">
              <w:rPr>
                <w:rFonts w:ascii="Montserrat" w:hAnsi="Montserrat"/>
                <w:sz w:val="16"/>
                <w:szCs w:val="16"/>
              </w:rPr>
              <w:t>EL PRECIO MÁXIMO DE REFERENCIA, PARA LA PARTIDA 18 CLAVE 060.066.1011.02.01, ESTABLECIDO EN EL “ANEXO I PMR” CONSIDERA LA ENTREGA DEL DISPENSADOR ELECTRONICO.</w:t>
            </w:r>
          </w:p>
          <w:p w:rsidR="003C3C07" w:rsidRPr="00855D17" w:rsidRDefault="003C3C07" w:rsidP="006C0DCC">
            <w:pPr>
              <w:jc w:val="both"/>
              <w:rPr>
                <w:rFonts w:ascii="Montserrat" w:hAnsi="Montserrat"/>
                <w:sz w:val="16"/>
                <w:szCs w:val="16"/>
                <w:lang w:eastAsia="es-MX"/>
              </w:rPr>
            </w:pPr>
          </w:p>
        </w:tc>
        <w:tc>
          <w:tcPr>
            <w:tcW w:w="552" w:type="pct"/>
            <w:shd w:val="clear" w:color="auto" w:fill="FFFFFF" w:themeFill="background1"/>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t>CONTRATANTE-</w:t>
            </w:r>
          </w:p>
        </w:tc>
      </w:tr>
      <w:tr w:rsidR="00855D17" w:rsidRPr="00855D17" w:rsidTr="006C0DCC">
        <w:trPr>
          <w:trHeight w:val="300"/>
        </w:trPr>
        <w:tc>
          <w:tcPr>
            <w:tcW w:w="411" w:type="pct"/>
            <w:shd w:val="clear" w:color="auto" w:fill="auto"/>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t>8</w:t>
            </w:r>
          </w:p>
        </w:tc>
        <w:tc>
          <w:tcPr>
            <w:tcW w:w="353" w:type="pct"/>
            <w:shd w:val="clear" w:color="auto" w:fill="auto"/>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t>4</w:t>
            </w:r>
          </w:p>
        </w:tc>
        <w:tc>
          <w:tcPr>
            <w:tcW w:w="1000" w:type="pct"/>
            <w:shd w:val="clear" w:color="auto" w:fill="auto"/>
            <w:vAlign w:val="center"/>
          </w:tcPr>
          <w:p w:rsidR="00855D17" w:rsidRPr="00855D17" w:rsidRDefault="00855D17" w:rsidP="006C0DCC">
            <w:pPr>
              <w:jc w:val="center"/>
              <w:rPr>
                <w:rFonts w:ascii="Montserrat" w:hAnsi="Montserrat" w:cs="Arial"/>
                <w:sz w:val="16"/>
                <w:szCs w:val="16"/>
              </w:rPr>
            </w:pPr>
            <w:r w:rsidRPr="00855D17">
              <w:rPr>
                <w:rFonts w:ascii="Montserrat" w:hAnsi="Montserrat" w:cs="Arial"/>
                <w:sz w:val="16"/>
                <w:szCs w:val="16"/>
              </w:rPr>
              <w:t>NUMERAL 12</w:t>
            </w:r>
          </w:p>
          <w:p w:rsidR="00855D17" w:rsidRPr="00855D17" w:rsidRDefault="00855D17" w:rsidP="006C0DCC">
            <w:pPr>
              <w:jc w:val="center"/>
              <w:rPr>
                <w:rFonts w:ascii="Montserrat" w:hAnsi="Montserrat" w:cs="Arial"/>
                <w:sz w:val="16"/>
                <w:szCs w:val="16"/>
              </w:rPr>
            </w:pPr>
            <w:r w:rsidRPr="00855D17">
              <w:rPr>
                <w:rFonts w:ascii="Montserrat" w:hAnsi="Montserrat" w:cs="Arial"/>
                <w:sz w:val="16"/>
                <w:szCs w:val="16"/>
              </w:rPr>
              <w:t>ANEXO “CLAVES CON MUESTRA”</w:t>
            </w:r>
          </w:p>
        </w:tc>
        <w:tc>
          <w:tcPr>
            <w:tcW w:w="1369" w:type="pct"/>
            <w:shd w:val="clear" w:color="auto" w:fill="auto"/>
            <w:vAlign w:val="center"/>
          </w:tcPr>
          <w:p w:rsidR="00855D17" w:rsidRPr="00855D17" w:rsidRDefault="00855D17" w:rsidP="006D01AB">
            <w:pPr>
              <w:jc w:val="both"/>
              <w:rPr>
                <w:rFonts w:ascii="Montserrat" w:hAnsi="Montserrat" w:cs="Arial"/>
                <w:sz w:val="16"/>
                <w:szCs w:val="16"/>
              </w:rPr>
            </w:pPr>
            <w:r w:rsidRPr="00855D17">
              <w:rPr>
                <w:rFonts w:ascii="Montserrat" w:hAnsi="Montserrat" w:cs="Arial"/>
                <w:sz w:val="16"/>
                <w:szCs w:val="16"/>
              </w:rPr>
              <w:t>SE PUEDE HACER UNA ENTREGA CENTRALIZADA O EN SU DEFECTO HACER USO DE LOS OPERADORES LOGÍSTICOS</w:t>
            </w:r>
            <w:proofErr w:type="gramStart"/>
            <w:r w:rsidRPr="00855D17">
              <w:rPr>
                <w:rFonts w:ascii="Montserrat" w:hAnsi="Montserrat" w:cs="Arial"/>
                <w:sz w:val="16"/>
                <w:szCs w:val="16"/>
              </w:rPr>
              <w:t>?</w:t>
            </w:r>
            <w:proofErr w:type="gramEnd"/>
          </w:p>
        </w:tc>
        <w:tc>
          <w:tcPr>
            <w:tcW w:w="1315" w:type="pct"/>
            <w:shd w:val="clear" w:color="auto" w:fill="auto"/>
            <w:vAlign w:val="center"/>
          </w:tcPr>
          <w:p w:rsid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t xml:space="preserve">LA PREGUNTA NO ESTÁ RELACIONADA CON EL NUMERAL A QUE REFIERE SU PREGUNTA "CLAVES CON MUESTRA"A EVALUAR 2021, DE CONFORMIDAD CON LOS ARTÍCULOS 45 PÁRRAFO CUARTOY 46 FRACCIÓN IV DEL REGLAMENTO DE LA LEY DE ADQUISICIONES ARRENDAMIENTOS Y SERVICIOS DEL SECTOR PÚBLICO; NO OBSTANTE SE </w:t>
            </w:r>
            <w:r w:rsidRPr="00855D17">
              <w:rPr>
                <w:rFonts w:ascii="Montserrat" w:hAnsi="Montserrat"/>
                <w:sz w:val="16"/>
                <w:szCs w:val="16"/>
                <w:lang w:eastAsia="es-MX"/>
              </w:rPr>
              <w:lastRenderedPageBreak/>
              <w:t>REITERA QUE LOS BIENES OBJETO DE LA PRESENTE CONTRATACIÓN Y CONFORME A LA CONVOCATORIA,  SERÁN ENTREGADOS EN LOS ALMACÉNES INDICADOS EN EL NUMERAL 3.1 DEL ANEXO 3 TÉRMINOS Y CONDICIONES</w:t>
            </w:r>
          </w:p>
          <w:p w:rsidR="003C3C07" w:rsidRPr="00855D17" w:rsidRDefault="003C3C07" w:rsidP="006C0DCC">
            <w:pPr>
              <w:jc w:val="both"/>
              <w:rPr>
                <w:rFonts w:ascii="Montserrat" w:hAnsi="Montserrat"/>
                <w:sz w:val="16"/>
                <w:szCs w:val="16"/>
                <w:lang w:eastAsia="es-MX"/>
              </w:rPr>
            </w:pPr>
          </w:p>
        </w:tc>
        <w:tc>
          <w:tcPr>
            <w:tcW w:w="552" w:type="pct"/>
            <w:shd w:val="clear" w:color="auto" w:fill="auto"/>
            <w:vAlign w:val="center"/>
          </w:tcPr>
          <w:p w:rsidR="00855D17" w:rsidRPr="00855D17" w:rsidRDefault="005724C4" w:rsidP="006C0DCC">
            <w:pPr>
              <w:jc w:val="center"/>
              <w:rPr>
                <w:rFonts w:ascii="Montserrat" w:hAnsi="Montserrat"/>
                <w:sz w:val="16"/>
                <w:szCs w:val="16"/>
                <w:lang w:eastAsia="es-MX"/>
              </w:rPr>
            </w:pPr>
            <w:r>
              <w:rPr>
                <w:rFonts w:ascii="Montserrat" w:hAnsi="Montserrat"/>
                <w:sz w:val="16"/>
                <w:szCs w:val="16"/>
                <w:lang w:eastAsia="es-MX"/>
              </w:rPr>
              <w:lastRenderedPageBreak/>
              <w:t>TÉCNICA</w:t>
            </w:r>
            <w:r w:rsidRPr="00855D17">
              <w:rPr>
                <w:rFonts w:ascii="Montserrat" w:hAnsi="Montserrat"/>
                <w:sz w:val="16"/>
                <w:szCs w:val="16"/>
                <w:lang w:eastAsia="es-MX"/>
              </w:rPr>
              <w:t xml:space="preserve"> </w:t>
            </w:r>
            <w:r w:rsidR="00855D17" w:rsidRPr="00855D17">
              <w:rPr>
                <w:rFonts w:ascii="Montserrat" w:hAnsi="Montserrat"/>
                <w:sz w:val="16"/>
                <w:szCs w:val="16"/>
                <w:lang w:eastAsia="es-MX"/>
              </w:rPr>
              <w:t>/</w:t>
            </w:r>
          </w:p>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t>CONSOLIDADORA</w:t>
            </w:r>
          </w:p>
        </w:tc>
      </w:tr>
    </w:tbl>
    <w:p w:rsidR="00855D17" w:rsidRDefault="00855D17" w:rsidP="00855D17">
      <w:pPr>
        <w:rPr>
          <w:rFonts w:ascii="Montserrat" w:hAnsi="Montserrat"/>
          <w:sz w:val="16"/>
          <w:szCs w:val="16"/>
        </w:rPr>
      </w:pPr>
    </w:p>
    <w:p w:rsidR="006C0DCC" w:rsidRDefault="006C0DCC" w:rsidP="00855D17">
      <w:pPr>
        <w:rPr>
          <w:rFonts w:ascii="Montserrat" w:hAnsi="Montserrat"/>
          <w:sz w:val="16"/>
          <w:szCs w:val="16"/>
        </w:rPr>
      </w:pPr>
    </w:p>
    <w:p w:rsidR="006C0DCC" w:rsidRPr="00855D17" w:rsidRDefault="006C0DCC" w:rsidP="00855D17">
      <w:pPr>
        <w:rPr>
          <w:rFonts w:ascii="Montserrat" w:hAnsi="Montserrat"/>
          <w:sz w:val="16"/>
          <w:szCs w:val="16"/>
        </w:rPr>
      </w:pPr>
    </w:p>
    <w:tbl>
      <w:tblPr>
        <w:tblW w:w="51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25"/>
        <w:gridCol w:w="967"/>
        <w:gridCol w:w="2738"/>
        <w:gridCol w:w="3749"/>
        <w:gridCol w:w="3603"/>
        <w:gridCol w:w="1674"/>
      </w:tblGrid>
      <w:tr w:rsidR="00855D17" w:rsidRPr="00855D17" w:rsidTr="006C0DCC">
        <w:trPr>
          <w:trHeight w:val="315"/>
          <w:tblHeader/>
        </w:trPr>
        <w:tc>
          <w:tcPr>
            <w:tcW w:w="5000" w:type="pct"/>
            <w:gridSpan w:val="6"/>
            <w:shd w:val="clear" w:color="000000" w:fill="A6A6A6"/>
            <w:vAlign w:val="center"/>
            <w:hideMark/>
          </w:tcPr>
          <w:p w:rsidR="00855D17" w:rsidRPr="00855D17" w:rsidRDefault="00DB3B44" w:rsidP="006C0DCC">
            <w:pPr>
              <w:jc w:val="center"/>
              <w:rPr>
                <w:rFonts w:ascii="Montserrat" w:hAnsi="Montserrat"/>
                <w:b/>
                <w:bCs/>
                <w:color w:val="000000"/>
                <w:sz w:val="16"/>
                <w:szCs w:val="16"/>
                <w:lang w:eastAsia="es-MX"/>
              </w:rPr>
            </w:pPr>
            <w:r>
              <w:rPr>
                <w:rFonts w:ascii="Montserrat" w:hAnsi="Montserrat"/>
                <w:b/>
                <w:bCs/>
                <w:color w:val="000000"/>
                <w:sz w:val="16"/>
                <w:szCs w:val="16"/>
                <w:lang w:eastAsia="es-MX"/>
              </w:rPr>
              <w:t>5.-</w:t>
            </w:r>
            <w:r w:rsidR="00855D17" w:rsidRPr="00855D17">
              <w:rPr>
                <w:rFonts w:ascii="Montserrat" w:hAnsi="Montserrat"/>
                <w:b/>
                <w:bCs/>
                <w:color w:val="000000"/>
                <w:sz w:val="16"/>
                <w:szCs w:val="16"/>
                <w:lang w:eastAsia="es-MX"/>
              </w:rPr>
              <w:t>LICITANTE: HUMBERTO VARGAS GARCIA</w:t>
            </w:r>
          </w:p>
        </w:tc>
      </w:tr>
      <w:tr w:rsidR="006C0DCC" w:rsidRPr="00855D17" w:rsidTr="006C0DCC">
        <w:trPr>
          <w:trHeight w:val="765"/>
          <w:tblHeader/>
        </w:trPr>
        <w:tc>
          <w:tcPr>
            <w:tcW w:w="406" w:type="pct"/>
            <w:tcBorders>
              <w:bottom w:val="single" w:sz="4" w:space="0" w:color="auto"/>
            </w:tcBorders>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NUMERO CONSECUTIVO</w:t>
            </w:r>
          </w:p>
        </w:tc>
        <w:tc>
          <w:tcPr>
            <w:tcW w:w="349" w:type="pct"/>
            <w:tcBorders>
              <w:bottom w:val="single" w:sz="4" w:space="0" w:color="auto"/>
            </w:tcBorders>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NUMERO DE PREGUNTA</w:t>
            </w:r>
          </w:p>
        </w:tc>
        <w:tc>
          <w:tcPr>
            <w:tcW w:w="988" w:type="pct"/>
            <w:tcBorders>
              <w:bottom w:val="single" w:sz="4" w:space="0" w:color="auto"/>
            </w:tcBorders>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NUMERAL DE LA CONVOCATORIA</w:t>
            </w:r>
          </w:p>
        </w:tc>
        <w:tc>
          <w:tcPr>
            <w:tcW w:w="1353" w:type="pct"/>
            <w:tcBorders>
              <w:bottom w:val="single" w:sz="4" w:space="0" w:color="auto"/>
            </w:tcBorders>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PREGUNTA Y/O ACLARACIÓN</w:t>
            </w:r>
          </w:p>
        </w:tc>
        <w:tc>
          <w:tcPr>
            <w:tcW w:w="1300" w:type="pct"/>
            <w:tcBorders>
              <w:bottom w:val="single" w:sz="4" w:space="0" w:color="auto"/>
            </w:tcBorders>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RESPUESTA IMSS</w:t>
            </w:r>
          </w:p>
        </w:tc>
        <w:tc>
          <w:tcPr>
            <w:tcW w:w="603" w:type="pct"/>
            <w:tcBorders>
              <w:bottom w:val="single" w:sz="4" w:space="0" w:color="auto"/>
            </w:tcBorders>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ÁREA QUE EMITE LA RESPUESTA</w:t>
            </w:r>
          </w:p>
        </w:tc>
      </w:tr>
      <w:tr w:rsidR="00855D17" w:rsidRPr="00855D17" w:rsidTr="006C0DCC">
        <w:trPr>
          <w:trHeight w:val="875"/>
        </w:trPr>
        <w:tc>
          <w:tcPr>
            <w:tcW w:w="406" w:type="pct"/>
            <w:shd w:val="clear" w:color="auto" w:fill="auto"/>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t>9</w:t>
            </w:r>
          </w:p>
        </w:tc>
        <w:tc>
          <w:tcPr>
            <w:tcW w:w="349" w:type="pct"/>
            <w:shd w:val="clear" w:color="auto" w:fill="auto"/>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t>1</w:t>
            </w:r>
          </w:p>
        </w:tc>
        <w:tc>
          <w:tcPr>
            <w:tcW w:w="988" w:type="pct"/>
            <w:shd w:val="clear" w:color="auto" w:fill="auto"/>
            <w:vAlign w:val="center"/>
          </w:tcPr>
          <w:p w:rsidR="00855D17" w:rsidRPr="00855D17" w:rsidRDefault="00855D17" w:rsidP="006C0DCC">
            <w:pPr>
              <w:jc w:val="both"/>
              <w:rPr>
                <w:rFonts w:ascii="Montserrat" w:hAnsi="Montserrat" w:cs="Arial"/>
                <w:b/>
                <w:sz w:val="16"/>
                <w:szCs w:val="16"/>
              </w:rPr>
            </w:pPr>
          </w:p>
        </w:tc>
        <w:tc>
          <w:tcPr>
            <w:tcW w:w="1353" w:type="pct"/>
            <w:shd w:val="clear" w:color="auto" w:fill="auto"/>
          </w:tcPr>
          <w:p w:rsidR="00855D17" w:rsidRPr="00855D17" w:rsidRDefault="00855D17" w:rsidP="006D01AB">
            <w:pPr>
              <w:pStyle w:val="NormalWeb"/>
              <w:jc w:val="both"/>
              <w:rPr>
                <w:rFonts w:ascii="Montserrat" w:hAnsi="Montserrat" w:cs="Arial"/>
                <w:sz w:val="16"/>
                <w:szCs w:val="16"/>
              </w:rPr>
            </w:pPr>
            <w:r w:rsidRPr="00855D17">
              <w:rPr>
                <w:rFonts w:ascii="Montserrat" w:hAnsi="Montserrat" w:cs="Arial"/>
                <w:color w:val="000000"/>
                <w:sz w:val="16"/>
                <w:szCs w:val="16"/>
              </w:rPr>
              <w:t xml:space="preserve">¿CUÁL ES EL CONSUMO MENSUAL DE CADA UNIDAD MENCIONADA EN LA PRESENTE CONVOCATORIA? ESTO CON EL FIN DE GARANTIZAR EL SUMINISTRO A CADA UNIDAD. </w:t>
            </w:r>
          </w:p>
        </w:tc>
        <w:tc>
          <w:tcPr>
            <w:tcW w:w="1300" w:type="pct"/>
            <w:shd w:val="clear" w:color="auto" w:fill="auto"/>
            <w:vAlign w:val="center"/>
          </w:tcPr>
          <w:p w:rsid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t>SU SOLICITUD DE ACLARACIÓN NO ESTA DIRECTAMENTE VINCULADA CON ALGÚN ASPECTO CONTENIDO EN LA PRESENTE CONVOCATORIA</w:t>
            </w:r>
            <w:r w:rsidRPr="00855D17">
              <w:rPr>
                <w:rFonts w:ascii="Montserrat" w:hAnsi="Montserrat"/>
                <w:sz w:val="16"/>
                <w:szCs w:val="16"/>
              </w:rPr>
              <w:t xml:space="preserve"> </w:t>
            </w:r>
            <w:r w:rsidRPr="00855D17">
              <w:rPr>
                <w:rFonts w:ascii="Montserrat" w:hAnsi="Montserrat"/>
                <w:sz w:val="16"/>
                <w:szCs w:val="16"/>
                <w:lang w:eastAsia="es-MX"/>
              </w:rPr>
              <w:t>DE CONFORMIDAD CON LOS ARTÍCULOS 45 PÁRRAFO CUARTO Y 46 FRACCIÓN IV DEL REGLAMENTO DE LA LEY DE ADQUISICIONES ARRENDAMIENTOS Y SERVICIOS DEL SECTOR PÚBLICO; NO OBSTANTE, SE REITERA QUE LOS BIENES OBJETO DE LA PRESENTE CONTRATACIÓN Y CONFORME A LA CONVOCATORIA, SERÁN ENTREGADOS EN LOS ALMACÉNES INDICADOS EN EL NUMERAL 3.1 DEL ANEXO 3 TÉRMINOS Y CONDICIONES</w:t>
            </w:r>
            <w:r w:rsidR="003C3C07">
              <w:rPr>
                <w:rFonts w:ascii="Montserrat" w:hAnsi="Montserrat"/>
                <w:sz w:val="16"/>
                <w:szCs w:val="16"/>
                <w:lang w:eastAsia="es-MX"/>
              </w:rPr>
              <w:t>.</w:t>
            </w:r>
          </w:p>
          <w:p w:rsidR="003C3C07" w:rsidRPr="00855D17" w:rsidRDefault="003C3C07" w:rsidP="006C0DCC">
            <w:pPr>
              <w:jc w:val="both"/>
              <w:rPr>
                <w:rFonts w:ascii="Montserrat" w:hAnsi="Montserrat"/>
                <w:sz w:val="16"/>
                <w:szCs w:val="16"/>
                <w:lang w:eastAsia="es-MX"/>
              </w:rPr>
            </w:pPr>
          </w:p>
        </w:tc>
        <w:tc>
          <w:tcPr>
            <w:tcW w:w="603" w:type="pct"/>
            <w:shd w:val="clear" w:color="auto" w:fill="auto"/>
            <w:vAlign w:val="center"/>
            <w:hideMark/>
          </w:tcPr>
          <w:p w:rsidR="00855D17" w:rsidRP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t>CONSOLIDADORA</w:t>
            </w:r>
          </w:p>
        </w:tc>
      </w:tr>
      <w:tr w:rsidR="00855D17" w:rsidRPr="00855D17" w:rsidTr="006C0DCC">
        <w:trPr>
          <w:trHeight w:val="300"/>
        </w:trPr>
        <w:tc>
          <w:tcPr>
            <w:tcW w:w="406" w:type="pct"/>
            <w:shd w:val="clear" w:color="auto" w:fill="auto"/>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t>10</w:t>
            </w:r>
          </w:p>
        </w:tc>
        <w:tc>
          <w:tcPr>
            <w:tcW w:w="349" w:type="pct"/>
            <w:shd w:val="clear" w:color="auto" w:fill="auto"/>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t>2</w:t>
            </w:r>
          </w:p>
        </w:tc>
        <w:tc>
          <w:tcPr>
            <w:tcW w:w="988" w:type="pct"/>
            <w:shd w:val="clear" w:color="auto" w:fill="auto"/>
            <w:vAlign w:val="center"/>
          </w:tcPr>
          <w:p w:rsidR="00855D17" w:rsidRPr="00855D17" w:rsidRDefault="00855D17" w:rsidP="006C0DCC">
            <w:pPr>
              <w:jc w:val="both"/>
              <w:rPr>
                <w:rFonts w:ascii="Montserrat" w:hAnsi="Montserrat" w:cs="Arial"/>
                <w:sz w:val="16"/>
                <w:szCs w:val="16"/>
              </w:rPr>
            </w:pPr>
          </w:p>
        </w:tc>
        <w:tc>
          <w:tcPr>
            <w:tcW w:w="1353" w:type="pct"/>
            <w:shd w:val="clear" w:color="auto" w:fill="auto"/>
          </w:tcPr>
          <w:p w:rsidR="00855D17" w:rsidRPr="00855D17" w:rsidRDefault="00855D17" w:rsidP="006D01AB">
            <w:pPr>
              <w:jc w:val="both"/>
              <w:rPr>
                <w:rFonts w:ascii="Montserrat" w:hAnsi="Montserrat" w:cs="Arial"/>
                <w:sz w:val="16"/>
                <w:szCs w:val="16"/>
              </w:rPr>
            </w:pPr>
            <w:r w:rsidRPr="00855D17">
              <w:rPr>
                <w:rFonts w:ascii="Montserrat" w:hAnsi="Montserrat" w:cs="Arial"/>
                <w:color w:val="000000"/>
                <w:sz w:val="16"/>
                <w:szCs w:val="16"/>
              </w:rPr>
              <w:t>¿SE PODRÁ OFERTAR SOLO ALGUNAS UNIDADES, DELEGACIONES O UMAES, PARA GARANTIZAR EL ABASTO DE ACUERDO A LA NECESIDAD DE CADA UNIDAD?</w:t>
            </w:r>
          </w:p>
        </w:tc>
        <w:tc>
          <w:tcPr>
            <w:tcW w:w="1300" w:type="pct"/>
            <w:shd w:val="clear" w:color="auto" w:fill="auto"/>
            <w:vAlign w:val="center"/>
          </w:tcPr>
          <w:p w:rsid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t xml:space="preserve">NO, LA PROPUESTA DEL LICITANTE, IMPLICA QUE CUMPLE CON LA TOTALIDAD DE REQUISITOS SOLICITADOS EN LA CONVOCATORIA, CONTEMPLANDO LA ENTREGA DE BIENES EN LOS </w:t>
            </w:r>
            <w:r w:rsidRPr="00855D17">
              <w:rPr>
                <w:rFonts w:ascii="Montserrat" w:hAnsi="Montserrat"/>
                <w:sz w:val="16"/>
                <w:szCs w:val="16"/>
                <w:lang w:eastAsia="es-MX"/>
              </w:rPr>
              <w:lastRenderedPageBreak/>
              <w:t>ALMACÉNES INDICADOS EN EL NUMERAL 3.1 DEL ANEXO 3 TÉRMINOS Y CONDICIONES Y QUE DE CONFORMIDAD CON EL NUMERAL 2.7 DE LA CONVOCATORIA, LA CANTIDAD MÍNIMA A OFERTAR SERÁ EL 50% PARA CADA PARTIDA.</w:t>
            </w:r>
          </w:p>
          <w:p w:rsidR="003C3C07" w:rsidRPr="00855D17" w:rsidRDefault="003C3C07" w:rsidP="006C0DCC">
            <w:pPr>
              <w:jc w:val="both"/>
              <w:rPr>
                <w:rFonts w:ascii="Montserrat" w:hAnsi="Montserrat"/>
                <w:sz w:val="16"/>
                <w:szCs w:val="16"/>
                <w:lang w:eastAsia="es-MX"/>
              </w:rPr>
            </w:pPr>
          </w:p>
        </w:tc>
        <w:tc>
          <w:tcPr>
            <w:tcW w:w="603" w:type="pct"/>
            <w:shd w:val="clear" w:color="auto" w:fill="auto"/>
            <w:vAlign w:val="center"/>
          </w:tcPr>
          <w:p w:rsidR="00855D17" w:rsidRPr="00855D17" w:rsidRDefault="00855D17" w:rsidP="006C0DCC">
            <w:pPr>
              <w:jc w:val="both"/>
              <w:rPr>
                <w:rFonts w:ascii="Montserrat" w:hAnsi="Montserrat"/>
                <w:sz w:val="16"/>
                <w:szCs w:val="16"/>
                <w:lang w:eastAsia="es-MX"/>
              </w:rPr>
            </w:pPr>
            <w:r w:rsidRPr="00855D17">
              <w:rPr>
                <w:rFonts w:ascii="Montserrat" w:hAnsi="Montserrat" w:cs="Arial"/>
                <w:sz w:val="16"/>
                <w:szCs w:val="16"/>
              </w:rPr>
              <w:lastRenderedPageBreak/>
              <w:t>CONSOLIDADORA</w:t>
            </w:r>
          </w:p>
        </w:tc>
      </w:tr>
      <w:tr w:rsidR="00855D17" w:rsidRPr="00855D17" w:rsidTr="006C0DCC">
        <w:trPr>
          <w:trHeight w:val="300"/>
        </w:trPr>
        <w:tc>
          <w:tcPr>
            <w:tcW w:w="406" w:type="pct"/>
            <w:shd w:val="clear" w:color="auto" w:fill="auto"/>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lastRenderedPageBreak/>
              <w:t>11</w:t>
            </w:r>
          </w:p>
        </w:tc>
        <w:tc>
          <w:tcPr>
            <w:tcW w:w="349" w:type="pct"/>
            <w:shd w:val="clear" w:color="auto" w:fill="auto"/>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t>3</w:t>
            </w:r>
          </w:p>
        </w:tc>
        <w:tc>
          <w:tcPr>
            <w:tcW w:w="988" w:type="pct"/>
            <w:shd w:val="clear" w:color="auto" w:fill="auto"/>
            <w:vAlign w:val="center"/>
          </w:tcPr>
          <w:p w:rsidR="00855D17" w:rsidRPr="00855D17" w:rsidRDefault="00855D17" w:rsidP="006C0DCC">
            <w:pPr>
              <w:jc w:val="both"/>
              <w:rPr>
                <w:rFonts w:ascii="Montserrat" w:hAnsi="Montserrat" w:cs="Arial"/>
                <w:sz w:val="16"/>
                <w:szCs w:val="16"/>
              </w:rPr>
            </w:pPr>
          </w:p>
        </w:tc>
        <w:tc>
          <w:tcPr>
            <w:tcW w:w="1353" w:type="pct"/>
            <w:shd w:val="clear" w:color="auto" w:fill="auto"/>
          </w:tcPr>
          <w:p w:rsidR="00855D17" w:rsidRPr="00855D17" w:rsidRDefault="00855D17" w:rsidP="006D01AB">
            <w:pPr>
              <w:jc w:val="both"/>
              <w:rPr>
                <w:rFonts w:ascii="Montserrat" w:hAnsi="Montserrat" w:cs="Arial"/>
                <w:sz w:val="16"/>
                <w:szCs w:val="16"/>
              </w:rPr>
            </w:pPr>
            <w:r w:rsidRPr="00855D17">
              <w:rPr>
                <w:rFonts w:ascii="Montserrat" w:hAnsi="Montserrat" w:cs="Arial"/>
                <w:color w:val="000000"/>
                <w:sz w:val="16"/>
                <w:szCs w:val="16"/>
              </w:rPr>
              <w:t>¿EN DÓNDE SE TRAMITARÁN LOS PAGOS DE LAS ENTREGAS QUE SE REALICEN?</w:t>
            </w:r>
          </w:p>
        </w:tc>
        <w:tc>
          <w:tcPr>
            <w:tcW w:w="1300" w:type="pct"/>
            <w:shd w:val="clear" w:color="auto" w:fill="auto"/>
            <w:vAlign w:val="center"/>
          </w:tcPr>
          <w:p w:rsid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t>EL TRÁMITE DE PAGO SE REALIZARÁ EN EL LUGAR DE ENTREGA, DE CONFORMIDAD CON EL NUMERAL 3.1 DEL ANEXO 3 TÉRMINOS Y CONDICIONES</w:t>
            </w:r>
            <w:r w:rsidR="003C3C07">
              <w:rPr>
                <w:rFonts w:ascii="Montserrat" w:hAnsi="Montserrat"/>
                <w:sz w:val="16"/>
                <w:szCs w:val="16"/>
                <w:lang w:eastAsia="es-MX"/>
              </w:rPr>
              <w:t>.</w:t>
            </w:r>
          </w:p>
          <w:p w:rsidR="003C3C07" w:rsidRPr="00855D17" w:rsidRDefault="003C3C07" w:rsidP="006C0DCC">
            <w:pPr>
              <w:jc w:val="both"/>
              <w:rPr>
                <w:rFonts w:ascii="Montserrat" w:hAnsi="Montserrat"/>
                <w:sz w:val="16"/>
                <w:szCs w:val="16"/>
                <w:lang w:eastAsia="es-MX"/>
              </w:rPr>
            </w:pPr>
          </w:p>
        </w:tc>
        <w:tc>
          <w:tcPr>
            <w:tcW w:w="603" w:type="pct"/>
            <w:shd w:val="clear" w:color="auto" w:fill="auto"/>
            <w:vAlign w:val="center"/>
          </w:tcPr>
          <w:p w:rsidR="00855D17" w:rsidRPr="00855D17" w:rsidRDefault="00855D17" w:rsidP="006C0DCC">
            <w:pPr>
              <w:jc w:val="both"/>
              <w:rPr>
                <w:rFonts w:ascii="Montserrat" w:hAnsi="Montserrat"/>
                <w:sz w:val="16"/>
                <w:szCs w:val="16"/>
                <w:lang w:eastAsia="es-MX"/>
              </w:rPr>
            </w:pPr>
            <w:r w:rsidRPr="00855D17">
              <w:rPr>
                <w:rFonts w:ascii="Montserrat" w:hAnsi="Montserrat" w:cs="Arial"/>
                <w:sz w:val="16"/>
                <w:szCs w:val="16"/>
              </w:rPr>
              <w:t>CONSOLIDADORA</w:t>
            </w:r>
          </w:p>
        </w:tc>
      </w:tr>
      <w:tr w:rsidR="00855D17" w:rsidRPr="00855D17" w:rsidTr="006C0DCC">
        <w:trPr>
          <w:trHeight w:val="300"/>
        </w:trPr>
        <w:tc>
          <w:tcPr>
            <w:tcW w:w="406" w:type="pct"/>
            <w:shd w:val="clear" w:color="auto" w:fill="auto"/>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t>12</w:t>
            </w:r>
          </w:p>
        </w:tc>
        <w:tc>
          <w:tcPr>
            <w:tcW w:w="349" w:type="pct"/>
            <w:shd w:val="clear" w:color="auto" w:fill="auto"/>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t>4</w:t>
            </w:r>
          </w:p>
        </w:tc>
        <w:tc>
          <w:tcPr>
            <w:tcW w:w="988" w:type="pct"/>
            <w:shd w:val="clear" w:color="auto" w:fill="auto"/>
            <w:vAlign w:val="center"/>
          </w:tcPr>
          <w:p w:rsidR="00855D17" w:rsidRPr="00855D17" w:rsidRDefault="00855D17" w:rsidP="006C0DCC">
            <w:pPr>
              <w:jc w:val="both"/>
              <w:rPr>
                <w:rFonts w:ascii="Montserrat" w:hAnsi="Montserrat" w:cs="Arial"/>
                <w:sz w:val="16"/>
                <w:szCs w:val="16"/>
              </w:rPr>
            </w:pPr>
          </w:p>
        </w:tc>
        <w:tc>
          <w:tcPr>
            <w:tcW w:w="1353" w:type="pct"/>
            <w:shd w:val="clear" w:color="auto" w:fill="auto"/>
          </w:tcPr>
          <w:p w:rsidR="00855D17" w:rsidRPr="00855D17" w:rsidRDefault="00855D17" w:rsidP="006D01AB">
            <w:pPr>
              <w:pStyle w:val="NormalWeb"/>
              <w:jc w:val="both"/>
              <w:rPr>
                <w:rFonts w:ascii="Montserrat" w:hAnsi="Montserrat" w:cs="Arial"/>
                <w:color w:val="000000"/>
                <w:sz w:val="16"/>
                <w:szCs w:val="16"/>
              </w:rPr>
            </w:pPr>
            <w:r w:rsidRPr="00855D17">
              <w:rPr>
                <w:rFonts w:ascii="Montserrat" w:hAnsi="Montserrat" w:cs="Arial"/>
                <w:color w:val="000000"/>
                <w:sz w:val="16"/>
                <w:szCs w:val="16"/>
              </w:rPr>
              <w:t>DE LA PARTIDA 17 BOTA QUIRURGICA DE TELA NO TEJIDA 100% DE POLIPROPILENO, TIPO SMS, DE 35 G/M CUADRADOS MINIMO, IMPERMEABLE A LA PENETRACION DE LIQUIDOS Y FLUIDOS, ANTIESTATICA, CON DOS CINTAS DE SUJECION. DESECHABLE.</w:t>
            </w:r>
          </w:p>
          <w:p w:rsidR="00855D17" w:rsidRPr="00855D17" w:rsidRDefault="00855D17" w:rsidP="006D01AB">
            <w:pPr>
              <w:pStyle w:val="NormalWeb"/>
              <w:jc w:val="both"/>
              <w:rPr>
                <w:rFonts w:ascii="Montserrat" w:hAnsi="Montserrat" w:cs="Arial"/>
                <w:color w:val="000000"/>
                <w:sz w:val="16"/>
                <w:szCs w:val="16"/>
              </w:rPr>
            </w:pPr>
            <w:r w:rsidRPr="00855D17">
              <w:rPr>
                <w:rFonts w:ascii="Montserrat" w:hAnsi="Montserrat" w:cs="Arial"/>
                <w:color w:val="000000"/>
                <w:sz w:val="16"/>
                <w:szCs w:val="16"/>
              </w:rPr>
              <w:t>DE ACUERDO A LA NORMA IMSS 060 MATERIAL DE CURACIÓN. BOTAS PARA USO EN QUIRÓFANOS, DESECHABLES. CLAVE: 060.130.0015. NUMERAL 04.01 PROCEDIMIENTO 06.02.5 DICE QUE: LAS PIEZAS QUE FORMAN LA BOTA, DEBEN ESTAR UNIDAS CON HILO DE ALGODÓN 100% O MEZCLA DE ALGODÓN POLIÉSTER Y COSTURA OVERLOCK DE TRES HILOS, CON NO MENOS DE 8 CADENETAS POR CADA 2.5 CM DE LONGITUD.</w:t>
            </w:r>
          </w:p>
          <w:p w:rsidR="00855D17" w:rsidRPr="00855D17" w:rsidRDefault="00855D17" w:rsidP="006D01AB">
            <w:pPr>
              <w:pStyle w:val="NormalWeb"/>
              <w:jc w:val="both"/>
              <w:rPr>
                <w:rFonts w:ascii="Montserrat" w:hAnsi="Montserrat" w:cs="Arial"/>
                <w:color w:val="000000"/>
                <w:sz w:val="16"/>
                <w:szCs w:val="16"/>
              </w:rPr>
            </w:pPr>
            <w:r w:rsidRPr="00855D17">
              <w:rPr>
                <w:rFonts w:ascii="Montserrat" w:hAnsi="Montserrat" w:cs="Arial"/>
                <w:color w:val="000000"/>
                <w:sz w:val="16"/>
                <w:szCs w:val="16"/>
              </w:rPr>
              <w:t xml:space="preserve">PARA EVITAR QUE LAS PIEZAS DE TELA NO TEJIDA SE SEPAREN CON FACILIDAD, LAS CADENETAS DE LA COSTURA DEBEN TENER UNA ALTURA MÍNIMA DE 2.5MM, DE </w:t>
            </w:r>
            <w:r w:rsidRPr="00855D17">
              <w:rPr>
                <w:rFonts w:ascii="Montserrat" w:hAnsi="Montserrat" w:cs="Arial"/>
                <w:color w:val="000000"/>
                <w:sz w:val="16"/>
                <w:szCs w:val="16"/>
              </w:rPr>
              <w:lastRenderedPageBreak/>
              <w:t>LA ORILLA DEL ARTÍCULO HACIA ADENTRO.</w:t>
            </w:r>
          </w:p>
          <w:p w:rsidR="00855D17" w:rsidRPr="00855D17" w:rsidRDefault="00855D17" w:rsidP="006D01AB">
            <w:pPr>
              <w:jc w:val="both"/>
              <w:rPr>
                <w:rFonts w:ascii="Montserrat" w:hAnsi="Montserrat" w:cs="Arial"/>
                <w:sz w:val="16"/>
                <w:szCs w:val="16"/>
              </w:rPr>
            </w:pPr>
            <w:r w:rsidRPr="00855D17">
              <w:rPr>
                <w:rFonts w:ascii="Montserrat" w:hAnsi="Montserrat" w:cs="Arial"/>
                <w:color w:val="000000"/>
                <w:sz w:val="16"/>
                <w:szCs w:val="16"/>
              </w:rPr>
              <w:t>¿DE ACUERDO A LA NORMA IMSS, LA BOTA DEBE DE IR COSIDA? ¿ES CORRECTA MI APRECIACIÓN?</w:t>
            </w:r>
          </w:p>
        </w:tc>
        <w:tc>
          <w:tcPr>
            <w:tcW w:w="1300" w:type="pct"/>
            <w:shd w:val="clear" w:color="auto" w:fill="auto"/>
            <w:vAlign w:val="center"/>
          </w:tcPr>
          <w:p w:rsidR="00855D17" w:rsidRP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lastRenderedPageBreak/>
              <w:t>LA NORMA OFICIAL MEXICANA DE LA PARTIDA 17 ES A FARMACOPEA DE LOS ESTADOS UNIDOS MEXICANOS – SUPLEMENTO PARA DISPOSITIVOS MÉDICOS, 2017, CUARTA EDICIÓN – BOTA QUIRÚRGICA. PÁGINA 486, NO LA NORMA QUE DESCRIBE.</w:t>
            </w:r>
          </w:p>
          <w:p w:rsidR="00855D17" w:rsidRPr="00855D17" w:rsidRDefault="00855D17" w:rsidP="006C0DCC">
            <w:pPr>
              <w:jc w:val="both"/>
              <w:rPr>
                <w:rFonts w:ascii="Montserrat" w:hAnsi="Montserrat"/>
                <w:sz w:val="16"/>
                <w:szCs w:val="16"/>
                <w:lang w:eastAsia="es-MX"/>
              </w:rPr>
            </w:pPr>
          </w:p>
          <w:p w:rsidR="00855D17" w:rsidRP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t xml:space="preserve">POR LO ANTERIOR LA DESCRIPCIÓN DEL PRODUCTO CORRESPONDE A: PRENDA DESECHABLE COMPUESTA POR DOS O TRES PIEZAS EN FORMA DE BOTA CORTA, UNIDAS MEDIANTE </w:t>
            </w:r>
            <w:r w:rsidRPr="00855D17">
              <w:rPr>
                <w:rFonts w:ascii="Montserrat" w:hAnsi="Montserrat"/>
                <w:b/>
                <w:sz w:val="16"/>
                <w:szCs w:val="16"/>
                <w:lang w:eastAsia="es-MX"/>
              </w:rPr>
              <w:t>COSTURAS O SELLADO,</w:t>
            </w:r>
            <w:r w:rsidRPr="00855D17">
              <w:rPr>
                <w:rFonts w:ascii="Montserrat" w:hAnsi="Montserrat"/>
                <w:sz w:val="16"/>
                <w:szCs w:val="16"/>
                <w:lang w:eastAsia="es-MX"/>
              </w:rPr>
              <w:t xml:space="preserve"> CON UNA ABERTURA EN LA PARTE SUPERIOR, QUE CONTINÚA EN LA PARTE TRASERA Y CON CINTAS DE AMARRE. DEBE ESTAR ELABORADA EN TELA NO TEJIDA MULTIDIRECCIONAL 100 % DE POLIPROPILENO, TIPO SMS EN COLORES VERDE O AZUL PARA EL CUERPO DE LA BOTA Y LA PLANTILLA EN COLOR INDISTINTO. LA BOTA DEBE TENER EL SUFICIENTE AGARRE PARA EVITAR DESLIZAMIENTOS O RESBALONES </w:t>
            </w:r>
            <w:r w:rsidRPr="00855D17">
              <w:rPr>
                <w:rFonts w:ascii="Montserrat" w:hAnsi="Montserrat"/>
                <w:sz w:val="16"/>
                <w:szCs w:val="16"/>
                <w:lang w:eastAsia="es-MX"/>
              </w:rPr>
              <w:lastRenderedPageBreak/>
              <w:t>DE USUARIO.</w:t>
            </w:r>
          </w:p>
          <w:p w:rsidR="00855D17" w:rsidRPr="00855D17" w:rsidRDefault="00855D17" w:rsidP="006C0DCC">
            <w:pPr>
              <w:jc w:val="both"/>
              <w:rPr>
                <w:rFonts w:ascii="Montserrat" w:hAnsi="Montserrat"/>
                <w:sz w:val="16"/>
                <w:szCs w:val="16"/>
                <w:lang w:eastAsia="es-MX"/>
              </w:rPr>
            </w:pPr>
          </w:p>
          <w:p w:rsidR="00855D17" w:rsidRDefault="00855D17" w:rsidP="006C0DCC">
            <w:pPr>
              <w:jc w:val="both"/>
              <w:rPr>
                <w:rFonts w:ascii="Montserrat" w:hAnsi="Montserrat"/>
                <w:b/>
                <w:sz w:val="16"/>
                <w:szCs w:val="16"/>
                <w:lang w:eastAsia="es-MX"/>
              </w:rPr>
            </w:pPr>
            <w:r w:rsidRPr="00855D17">
              <w:rPr>
                <w:rFonts w:ascii="Montserrat" w:hAnsi="Montserrat"/>
                <w:b/>
                <w:sz w:val="16"/>
                <w:szCs w:val="16"/>
                <w:lang w:eastAsia="es-MX"/>
              </w:rPr>
              <w:t xml:space="preserve">POR LO QUE CONFORME A LA DESCRIPCIÓN LA UNIÓN PUEDE SER MEDIANTE COSTURAS COMO LO INDICA EN SU PREGUNTA O BIEN MEDIANTE SELLADO. </w:t>
            </w:r>
          </w:p>
          <w:p w:rsidR="003C3C07" w:rsidRPr="00855D17" w:rsidRDefault="003C3C07" w:rsidP="006C0DCC">
            <w:pPr>
              <w:jc w:val="both"/>
              <w:rPr>
                <w:rFonts w:ascii="Montserrat" w:hAnsi="Montserrat"/>
                <w:b/>
                <w:sz w:val="16"/>
                <w:szCs w:val="16"/>
                <w:lang w:eastAsia="es-MX"/>
              </w:rPr>
            </w:pPr>
          </w:p>
        </w:tc>
        <w:tc>
          <w:tcPr>
            <w:tcW w:w="603" w:type="pct"/>
            <w:shd w:val="clear" w:color="auto" w:fill="auto"/>
            <w:vAlign w:val="center"/>
          </w:tcPr>
          <w:p w:rsidR="00855D17" w:rsidRPr="00855D17" w:rsidRDefault="005724C4" w:rsidP="003A0D4D">
            <w:pPr>
              <w:jc w:val="center"/>
              <w:rPr>
                <w:rFonts w:ascii="Montserrat" w:hAnsi="Montserrat"/>
                <w:sz w:val="16"/>
                <w:szCs w:val="16"/>
                <w:lang w:eastAsia="es-MX"/>
              </w:rPr>
            </w:pPr>
            <w:r>
              <w:rPr>
                <w:rFonts w:ascii="Montserrat" w:hAnsi="Montserrat"/>
                <w:sz w:val="16"/>
                <w:szCs w:val="16"/>
                <w:lang w:eastAsia="es-MX"/>
              </w:rPr>
              <w:lastRenderedPageBreak/>
              <w:t>TÉCNICA</w:t>
            </w:r>
          </w:p>
        </w:tc>
      </w:tr>
      <w:tr w:rsidR="00855D17" w:rsidRPr="00855D17" w:rsidTr="006C0DCC">
        <w:trPr>
          <w:trHeight w:val="300"/>
        </w:trPr>
        <w:tc>
          <w:tcPr>
            <w:tcW w:w="406" w:type="pct"/>
            <w:shd w:val="clear" w:color="auto" w:fill="auto"/>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lastRenderedPageBreak/>
              <w:t>13</w:t>
            </w:r>
          </w:p>
        </w:tc>
        <w:tc>
          <w:tcPr>
            <w:tcW w:w="349" w:type="pct"/>
            <w:shd w:val="clear" w:color="auto" w:fill="auto"/>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t>5</w:t>
            </w:r>
          </w:p>
        </w:tc>
        <w:tc>
          <w:tcPr>
            <w:tcW w:w="988" w:type="pct"/>
            <w:shd w:val="clear" w:color="auto" w:fill="auto"/>
            <w:vAlign w:val="center"/>
          </w:tcPr>
          <w:p w:rsidR="00855D17" w:rsidRPr="00855D17" w:rsidRDefault="00855D17" w:rsidP="006C0DCC">
            <w:pPr>
              <w:jc w:val="both"/>
              <w:rPr>
                <w:rFonts w:ascii="Montserrat" w:hAnsi="Montserrat" w:cs="Arial"/>
                <w:sz w:val="16"/>
                <w:szCs w:val="16"/>
              </w:rPr>
            </w:pPr>
          </w:p>
        </w:tc>
        <w:tc>
          <w:tcPr>
            <w:tcW w:w="1353" w:type="pct"/>
            <w:shd w:val="clear" w:color="auto" w:fill="auto"/>
          </w:tcPr>
          <w:p w:rsidR="00855D17" w:rsidRPr="00855D17" w:rsidRDefault="00855D17" w:rsidP="006D01AB">
            <w:pPr>
              <w:pStyle w:val="NormalWeb"/>
              <w:jc w:val="both"/>
              <w:rPr>
                <w:rFonts w:ascii="Montserrat" w:hAnsi="Montserrat" w:cs="Arial"/>
                <w:color w:val="000000"/>
                <w:sz w:val="16"/>
                <w:szCs w:val="16"/>
              </w:rPr>
            </w:pPr>
            <w:r w:rsidRPr="00855D17">
              <w:rPr>
                <w:rFonts w:ascii="Montserrat" w:hAnsi="Montserrat" w:cs="Arial"/>
                <w:color w:val="000000"/>
                <w:sz w:val="16"/>
                <w:szCs w:val="16"/>
              </w:rPr>
              <w:t xml:space="preserve">DE LA CLAVE 060 066 1011 02 01 PARTIDA 18. SE PODRÁ OFERTAR OTRA PRESENTACIÓN QUE CUMPLE CON LAS MISMAS ESPECIFICACIONES TÉCNICAS Y QUE SON IGUAL O SUPERIORES DEL PRODUCTO SOLICITADO EN LA PRESENTE CONVOCATORIA. </w:t>
            </w:r>
          </w:p>
        </w:tc>
        <w:tc>
          <w:tcPr>
            <w:tcW w:w="1300" w:type="pct"/>
            <w:shd w:val="clear" w:color="auto" w:fill="auto"/>
            <w:vAlign w:val="center"/>
          </w:tcPr>
          <w:p w:rsidR="00855D17" w:rsidRP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t>SU SOLICITUD DE ACLARACIÓN NO ESTÁ DIRECTAMENTE VINCULADA CON ALGÚN ASPECTO CONTENIDO EN LA PRESENTE CONVOCATORIA DE CONFORMIDAD CON LOS ARTÍCULOS 45 PÁRRAFO CUARTO Y 46 FRACCIÓN IV DEL REGLAMENTO DE LA LEY DE ADQUISICIONES ARRENDAMIENTOS Y SERVICIOS DEL SECTOR PÚBLICO.</w:t>
            </w:r>
          </w:p>
          <w:p w:rsid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t>NO OBSTANTE, Y DADO QUE SU PREGUNTA NO INDICA A QUE SE REFIERE CON OTRA PRESENTACIÓN, SE REITERA QUE SU PROPUESTA DEBERÁ AJUSTARSE A LA DESCRIPCIÓN Y PRESENTACIÓN ESTABLECIDA EN EL ANEXO 1  REQUERIMIENTO Y DEMÁS REQUISITOS ESTABLECIDOS EN LOS ANEXOS DE LA CONVOCATORIA.</w:t>
            </w:r>
          </w:p>
          <w:p w:rsidR="003C3C07" w:rsidRPr="00855D17" w:rsidRDefault="003C3C07" w:rsidP="006C0DCC">
            <w:pPr>
              <w:jc w:val="both"/>
              <w:rPr>
                <w:rFonts w:ascii="Montserrat" w:hAnsi="Montserrat"/>
                <w:sz w:val="16"/>
                <w:szCs w:val="16"/>
                <w:lang w:eastAsia="es-MX"/>
              </w:rPr>
            </w:pPr>
          </w:p>
        </w:tc>
        <w:tc>
          <w:tcPr>
            <w:tcW w:w="603" w:type="pct"/>
            <w:shd w:val="clear" w:color="auto" w:fill="auto"/>
            <w:vAlign w:val="center"/>
          </w:tcPr>
          <w:p w:rsidR="00855D17" w:rsidRPr="00855D17" w:rsidRDefault="005724C4" w:rsidP="003A0D4D">
            <w:pPr>
              <w:jc w:val="center"/>
              <w:rPr>
                <w:rFonts w:ascii="Montserrat" w:hAnsi="Montserrat"/>
                <w:sz w:val="16"/>
                <w:szCs w:val="16"/>
                <w:lang w:eastAsia="es-MX"/>
              </w:rPr>
            </w:pPr>
            <w:r>
              <w:rPr>
                <w:rFonts w:ascii="Montserrat" w:hAnsi="Montserrat"/>
                <w:sz w:val="16"/>
                <w:szCs w:val="16"/>
                <w:lang w:eastAsia="es-MX"/>
              </w:rPr>
              <w:t>TÉCNICA</w:t>
            </w:r>
          </w:p>
        </w:tc>
      </w:tr>
    </w:tbl>
    <w:p w:rsidR="00855D17" w:rsidRDefault="00855D17" w:rsidP="00855D17">
      <w:pPr>
        <w:rPr>
          <w:rFonts w:ascii="Montserrat" w:hAnsi="Montserrat"/>
          <w:sz w:val="16"/>
          <w:szCs w:val="16"/>
        </w:rPr>
      </w:pPr>
    </w:p>
    <w:p w:rsidR="00431E9E" w:rsidRDefault="00431E9E" w:rsidP="00855D17">
      <w:pPr>
        <w:rPr>
          <w:rFonts w:ascii="Montserrat" w:hAnsi="Montserrat"/>
          <w:sz w:val="16"/>
          <w:szCs w:val="16"/>
        </w:rPr>
      </w:pPr>
    </w:p>
    <w:tbl>
      <w:tblPr>
        <w:tblW w:w="51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26"/>
        <w:gridCol w:w="967"/>
        <w:gridCol w:w="2739"/>
        <w:gridCol w:w="3750"/>
        <w:gridCol w:w="3681"/>
        <w:gridCol w:w="1433"/>
      </w:tblGrid>
      <w:tr w:rsidR="00855D17" w:rsidRPr="00855D17" w:rsidTr="00431E9E">
        <w:trPr>
          <w:trHeight w:val="315"/>
          <w:tblHeader/>
        </w:trPr>
        <w:tc>
          <w:tcPr>
            <w:tcW w:w="5000" w:type="pct"/>
            <w:gridSpan w:val="6"/>
            <w:shd w:val="clear" w:color="000000" w:fill="A6A6A6"/>
            <w:vAlign w:val="center"/>
            <w:hideMark/>
          </w:tcPr>
          <w:p w:rsidR="00855D17" w:rsidRPr="00855D17" w:rsidRDefault="00DB3B44" w:rsidP="006C0DCC">
            <w:pPr>
              <w:jc w:val="center"/>
              <w:rPr>
                <w:rFonts w:ascii="Montserrat" w:hAnsi="Montserrat"/>
                <w:b/>
                <w:bCs/>
                <w:color w:val="000000"/>
                <w:sz w:val="16"/>
                <w:szCs w:val="16"/>
                <w:lang w:eastAsia="es-MX"/>
              </w:rPr>
            </w:pPr>
            <w:r>
              <w:rPr>
                <w:rFonts w:ascii="Montserrat" w:hAnsi="Montserrat"/>
                <w:b/>
                <w:bCs/>
                <w:color w:val="000000"/>
                <w:sz w:val="16"/>
                <w:szCs w:val="16"/>
                <w:lang w:eastAsia="es-MX"/>
              </w:rPr>
              <w:t>6.-</w:t>
            </w:r>
            <w:r w:rsidR="00855D17" w:rsidRPr="00855D17">
              <w:rPr>
                <w:rFonts w:ascii="Montserrat" w:hAnsi="Montserrat"/>
                <w:b/>
                <w:bCs/>
                <w:color w:val="000000"/>
                <w:sz w:val="16"/>
                <w:szCs w:val="16"/>
                <w:lang w:eastAsia="es-MX"/>
              </w:rPr>
              <w:t xml:space="preserve">LICITANTE: GALIA TEXTIL, S.A. DE C.V. </w:t>
            </w:r>
          </w:p>
        </w:tc>
      </w:tr>
      <w:tr w:rsidR="00855D17" w:rsidRPr="00855D17" w:rsidTr="00431E9E">
        <w:trPr>
          <w:trHeight w:val="765"/>
          <w:tblHeader/>
        </w:trPr>
        <w:tc>
          <w:tcPr>
            <w:tcW w:w="411"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NUMERO CONSECUTIVO</w:t>
            </w:r>
          </w:p>
        </w:tc>
        <w:tc>
          <w:tcPr>
            <w:tcW w:w="353"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NUMERO DE PREGUNTA</w:t>
            </w:r>
          </w:p>
        </w:tc>
        <w:tc>
          <w:tcPr>
            <w:tcW w:w="1000"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NUMERAL DE LA CONVOCATORIA</w:t>
            </w:r>
          </w:p>
        </w:tc>
        <w:tc>
          <w:tcPr>
            <w:tcW w:w="1369"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PREGUNTA Y/O ACLARACIÓN</w:t>
            </w:r>
          </w:p>
        </w:tc>
        <w:tc>
          <w:tcPr>
            <w:tcW w:w="1344"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RESPUESTA IMSS</w:t>
            </w:r>
          </w:p>
        </w:tc>
        <w:tc>
          <w:tcPr>
            <w:tcW w:w="523"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ÁREA QUE EMITE LA RESPUESTA</w:t>
            </w:r>
          </w:p>
        </w:tc>
      </w:tr>
      <w:tr w:rsidR="00855D17" w:rsidRPr="00855D17" w:rsidTr="00431E9E">
        <w:trPr>
          <w:trHeight w:val="300"/>
        </w:trPr>
        <w:tc>
          <w:tcPr>
            <w:tcW w:w="411" w:type="pct"/>
            <w:shd w:val="clear" w:color="000000" w:fill="FFFFFF"/>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t>14</w:t>
            </w:r>
          </w:p>
        </w:tc>
        <w:tc>
          <w:tcPr>
            <w:tcW w:w="353" w:type="pct"/>
            <w:shd w:val="clear" w:color="000000" w:fill="FFFFFF"/>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t>1</w:t>
            </w:r>
          </w:p>
        </w:tc>
        <w:tc>
          <w:tcPr>
            <w:tcW w:w="1000" w:type="pct"/>
            <w:shd w:val="clear" w:color="auto" w:fill="auto"/>
            <w:vAlign w:val="center"/>
          </w:tcPr>
          <w:p w:rsidR="00855D17" w:rsidRPr="00855D17" w:rsidRDefault="00855D17" w:rsidP="006C0DCC">
            <w:pPr>
              <w:jc w:val="both"/>
              <w:rPr>
                <w:rFonts w:ascii="Montserrat" w:hAnsi="Montserrat" w:cs="Arial"/>
                <w:b/>
                <w:sz w:val="16"/>
                <w:szCs w:val="16"/>
              </w:rPr>
            </w:pPr>
          </w:p>
        </w:tc>
        <w:tc>
          <w:tcPr>
            <w:tcW w:w="1369" w:type="pct"/>
            <w:shd w:val="clear" w:color="auto" w:fill="auto"/>
            <w:vAlign w:val="center"/>
          </w:tcPr>
          <w:p w:rsidR="00855D17" w:rsidRPr="00855D17" w:rsidRDefault="00855D17" w:rsidP="006C0DCC">
            <w:pPr>
              <w:suppressAutoHyphens/>
              <w:jc w:val="both"/>
              <w:rPr>
                <w:rFonts w:ascii="Montserrat" w:hAnsi="Montserrat" w:cs="Arial"/>
                <w:b/>
                <w:bCs/>
                <w:sz w:val="16"/>
                <w:szCs w:val="16"/>
                <w:lang w:val="es-ES_tradnl" w:eastAsia="ar-SA"/>
              </w:rPr>
            </w:pPr>
            <w:r w:rsidRPr="00855D17">
              <w:rPr>
                <w:rFonts w:ascii="Montserrat" w:hAnsi="Montserrat" w:cs="Arial"/>
                <w:sz w:val="16"/>
                <w:szCs w:val="16"/>
                <w:lang w:val="es-ES_tradnl"/>
              </w:rPr>
              <w:t xml:space="preserve">SE SOLICITA A LA CONVOCANTE NOS CONFIRME QUE POR TRATARSE DE UNA </w:t>
            </w:r>
            <w:r w:rsidRPr="00855D17">
              <w:rPr>
                <w:rFonts w:ascii="Montserrat" w:hAnsi="Montserrat" w:cs="Arial"/>
                <w:sz w:val="16"/>
                <w:szCs w:val="16"/>
                <w:lang w:val="es-ES_tradnl" w:eastAsia="ar-SA"/>
              </w:rPr>
              <w:lastRenderedPageBreak/>
              <w:t>LICITACIÓN PÚBLICA INTERNACIONAL BAJO LA COBERTURA DE LOS TRATADOS DE LIBRE COMERCIO,</w:t>
            </w:r>
            <w:r w:rsidRPr="00855D17">
              <w:rPr>
                <w:rFonts w:ascii="Montserrat" w:hAnsi="Montserrat" w:cs="Arial"/>
                <w:b/>
                <w:bCs/>
                <w:sz w:val="16"/>
                <w:szCs w:val="16"/>
                <w:lang w:val="es-ES_tradnl" w:eastAsia="ar-SA"/>
              </w:rPr>
              <w:t xml:space="preserve"> </w:t>
            </w:r>
          </w:p>
          <w:p w:rsidR="00855D17" w:rsidRPr="00855D17" w:rsidRDefault="00855D17" w:rsidP="006C0DCC">
            <w:pPr>
              <w:jc w:val="both"/>
              <w:rPr>
                <w:rFonts w:ascii="Montserrat" w:hAnsi="Montserrat" w:cs="Arial"/>
                <w:sz w:val="16"/>
                <w:szCs w:val="16"/>
              </w:rPr>
            </w:pPr>
            <w:r w:rsidRPr="00855D17">
              <w:rPr>
                <w:rFonts w:ascii="Montserrat" w:hAnsi="Montserrat" w:cs="Arial"/>
                <w:b/>
                <w:bCs/>
                <w:sz w:val="16"/>
                <w:szCs w:val="16"/>
                <w:lang w:eastAsia="ar-SA"/>
              </w:rPr>
              <w:t>SOLO SE PUEDEN OFERTAR BIENES DE</w:t>
            </w:r>
            <w:r w:rsidRPr="00855D17">
              <w:rPr>
                <w:rFonts w:ascii="Montserrat" w:hAnsi="Montserrat" w:cs="Arial"/>
                <w:b/>
                <w:bCs/>
                <w:sz w:val="16"/>
                <w:szCs w:val="16"/>
              </w:rPr>
              <w:t xml:space="preserve"> AQUELLOS PAÍSES CON LOS QUE LOS ESTADOS UNIDOS MEXICANOS TENGA CELEBRADO UN TRATADO DE LIBRE COMERCIO CON CAPÍTULO DE COMPRAS GUBERNAMENTALES, ESPECÍFICAMENTE:</w:t>
            </w:r>
            <w:r w:rsidRPr="00855D17">
              <w:rPr>
                <w:rFonts w:ascii="Montserrat" w:hAnsi="Montserrat" w:cs="Arial"/>
                <w:sz w:val="16"/>
                <w:szCs w:val="16"/>
              </w:rPr>
              <w:t xml:space="preserve"> TRATADO ENTRE LOS ESTADOS UNIDOS DE AMÉRICA, LOS ESTADOS UNIDOS MEXICANOS Y CANADA </w:t>
            </w:r>
            <w:r w:rsidRPr="00855D17">
              <w:rPr>
                <w:rFonts w:ascii="Montserrat" w:hAnsi="Montserrat" w:cs="Arial"/>
                <w:b/>
                <w:sz w:val="16"/>
                <w:szCs w:val="16"/>
              </w:rPr>
              <w:t>(T-MEC);</w:t>
            </w:r>
            <w:r w:rsidRPr="00855D17">
              <w:rPr>
                <w:rFonts w:ascii="Montserrat" w:hAnsi="Montserrat" w:cs="Arial"/>
                <w:sz w:val="16"/>
                <w:szCs w:val="16"/>
              </w:rPr>
              <w:t xml:space="preserve"> TRATADO DE LIBRE COMERCIO ENTRE LOS ESTADOS UNIDOS MEXICANOS Y EL ESTADO DE ISRAEL </w:t>
            </w:r>
            <w:r w:rsidRPr="00855D17">
              <w:rPr>
                <w:rFonts w:ascii="Montserrat" w:hAnsi="Montserrat" w:cs="Arial"/>
                <w:b/>
                <w:sz w:val="16"/>
                <w:szCs w:val="16"/>
              </w:rPr>
              <w:t>(TLC MÉXICO-ISRAEL);</w:t>
            </w:r>
            <w:r w:rsidRPr="00855D17">
              <w:rPr>
                <w:rFonts w:ascii="Montserrat" w:hAnsi="Montserrat" w:cs="Arial"/>
                <w:sz w:val="16"/>
                <w:szCs w:val="16"/>
              </w:rPr>
              <w:t xml:space="preserve"> TRATADO DE LIBRE COMERCIO ENTRE LOS ESTADOS UNIDOS MEXICANOS Y LOS ESTADOS DE LA ASOCIACIÓN EUROPEA DE LIBRE COMERCIO </w:t>
            </w:r>
            <w:r w:rsidRPr="00855D17">
              <w:rPr>
                <w:rFonts w:ascii="Montserrat" w:hAnsi="Montserrat" w:cs="Arial"/>
                <w:b/>
                <w:sz w:val="16"/>
                <w:szCs w:val="16"/>
              </w:rPr>
              <w:t>(TLC MÉXICO-AELC);</w:t>
            </w:r>
            <w:r w:rsidRPr="00855D17">
              <w:rPr>
                <w:rFonts w:ascii="Montserrat" w:hAnsi="Montserrat" w:cs="Arial"/>
                <w:sz w:val="16"/>
                <w:szCs w:val="16"/>
              </w:rPr>
              <w:t xml:space="preserve"> ACUERDO DE ASOCIACIÓN ECONÓMICA, CONCERTACIÓN POLÍTICA Y COOPERACIÓN ENTRE LOS ESTADOS UNIDOS MEXICANOS Y LA COMUNIDAD EUROPEA Y SUS ESTADOS MIEMBROS, Y EN ESPECÍFICO LA DECISIÓN 2/2000 DEL CONSEJO CONJUNTO CE-MÉXICO </w:t>
            </w:r>
            <w:r w:rsidRPr="00855D17">
              <w:rPr>
                <w:rFonts w:ascii="Montserrat" w:hAnsi="Montserrat" w:cs="Arial"/>
                <w:b/>
                <w:sz w:val="16"/>
                <w:szCs w:val="16"/>
              </w:rPr>
              <w:t xml:space="preserve">(TLCUEM); </w:t>
            </w:r>
            <w:r w:rsidRPr="00855D17">
              <w:rPr>
                <w:rFonts w:ascii="Montserrat" w:hAnsi="Montserrat" w:cs="Arial"/>
                <w:sz w:val="16"/>
                <w:szCs w:val="16"/>
              </w:rPr>
              <w:t xml:space="preserve">ACUERDO PARA EL FORTALECIMIENTO DE LA ASOCIACIÓN ECONÓMICA ENTRE LOS ESTADOS UNIDOS MEXICANOS Y EL JAPÓN </w:t>
            </w:r>
            <w:r w:rsidRPr="00855D17">
              <w:rPr>
                <w:rFonts w:ascii="Montserrat" w:hAnsi="Montserrat" w:cs="Arial"/>
                <w:b/>
                <w:sz w:val="16"/>
                <w:szCs w:val="16"/>
              </w:rPr>
              <w:t>(TLC MÉXICO-JAPÓN);</w:t>
            </w:r>
            <w:r w:rsidRPr="00855D17">
              <w:rPr>
                <w:rFonts w:ascii="Montserrat" w:hAnsi="Montserrat" w:cs="Arial"/>
                <w:sz w:val="16"/>
                <w:szCs w:val="16"/>
              </w:rPr>
              <w:t xml:space="preserve"> TRATADO DE LIBRE COMERCIO ENTRE LOS ESTADOS UNIDOS MEXICANOS Y LA REPÚBLICA DE </w:t>
            </w:r>
            <w:r w:rsidRPr="00855D17">
              <w:rPr>
                <w:rFonts w:ascii="Montserrat" w:hAnsi="Montserrat" w:cs="Arial"/>
                <w:b/>
                <w:sz w:val="16"/>
                <w:szCs w:val="16"/>
              </w:rPr>
              <w:t>CHILE (TLC MÉXICO-CHILE)</w:t>
            </w:r>
            <w:r w:rsidRPr="00855D17">
              <w:rPr>
                <w:rFonts w:ascii="Montserrat" w:hAnsi="Montserrat" w:cs="Arial"/>
                <w:sz w:val="16"/>
                <w:szCs w:val="16"/>
              </w:rPr>
              <w:t xml:space="preserve">; PROTOCOLO ADICIONAL AL ACUERDO MARCO DE LA </w:t>
            </w:r>
            <w:r w:rsidRPr="00855D17">
              <w:rPr>
                <w:rFonts w:ascii="Montserrat" w:hAnsi="Montserrat" w:cs="Arial"/>
                <w:b/>
                <w:sz w:val="16"/>
                <w:szCs w:val="16"/>
              </w:rPr>
              <w:t xml:space="preserve">ALIANZA DEL PACÍFICO </w:t>
            </w:r>
            <w:r w:rsidRPr="00855D17">
              <w:rPr>
                <w:rFonts w:ascii="Montserrat" w:eastAsia="Calibri" w:hAnsi="Montserrat" w:cs="Arial"/>
                <w:sz w:val="16"/>
                <w:szCs w:val="16"/>
                <w:lang w:eastAsia="es-MX"/>
              </w:rPr>
              <w:t>(COLOMBIA, MÉXICO, CHILE Y PERÚ)</w:t>
            </w:r>
            <w:r w:rsidRPr="00855D17">
              <w:rPr>
                <w:rFonts w:ascii="Montserrat" w:hAnsi="Montserrat" w:cs="Arial"/>
                <w:sz w:val="16"/>
                <w:szCs w:val="16"/>
              </w:rPr>
              <w:t xml:space="preserve">; TRATADO DE LIBRE COMERCIO ENTRE LOS ESTADOS UNIDOS MEXICANOS </w:t>
            </w:r>
            <w:r w:rsidRPr="00855D17">
              <w:rPr>
                <w:rFonts w:ascii="Montserrat" w:hAnsi="Montserrat" w:cs="Arial"/>
                <w:sz w:val="16"/>
                <w:szCs w:val="16"/>
              </w:rPr>
              <w:lastRenderedPageBreak/>
              <w:t xml:space="preserve">Y LOS GOBIERNOS DE COLOMBIA Y VENEZUELA </w:t>
            </w:r>
            <w:r w:rsidRPr="00855D17">
              <w:rPr>
                <w:rFonts w:ascii="Montserrat" w:hAnsi="Montserrat" w:cs="Arial"/>
                <w:b/>
                <w:sz w:val="16"/>
                <w:szCs w:val="16"/>
              </w:rPr>
              <w:t>(TLC MÉXICO-G3)</w:t>
            </w:r>
            <w:r w:rsidRPr="00855D17">
              <w:rPr>
                <w:rFonts w:ascii="Montserrat" w:hAnsi="Montserrat" w:cs="Arial"/>
                <w:sz w:val="16"/>
                <w:szCs w:val="16"/>
              </w:rPr>
              <w:t xml:space="preserve"> VIGENTE SÓLO ENTRE MÉXICO Y COLOMBIA A PARTIR DEL 19 DE NOVIEMBRE DE 2006, SEGÚN DECRETO PUBLICADO EN EL DIARIO OFICIAL DE LA FEDERACIÓN EL 17 DE NOVIEMBRE DE 2006; Y TRATADO INTEGRAL Y PROGRESISTA DE ASOCIACIÓN TRANSPACÍFICO </w:t>
            </w:r>
            <w:r w:rsidRPr="00855D17">
              <w:rPr>
                <w:rFonts w:ascii="Montserrat" w:hAnsi="Montserrat" w:cs="Arial"/>
                <w:b/>
                <w:sz w:val="16"/>
                <w:szCs w:val="16"/>
              </w:rPr>
              <w:t>(TIPAT)</w:t>
            </w:r>
          </w:p>
        </w:tc>
        <w:tc>
          <w:tcPr>
            <w:tcW w:w="1344" w:type="pct"/>
            <w:shd w:val="clear" w:color="auto" w:fill="auto"/>
            <w:vAlign w:val="center"/>
          </w:tcPr>
          <w:p w:rsidR="00855D17" w:rsidRP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lastRenderedPageBreak/>
              <w:t xml:space="preserve">SE CONFIRMA. EL CARÁCTER DE LA PRESENTE LICITACIÓN ES INTERNACIONAL </w:t>
            </w:r>
            <w:r w:rsidRPr="00855D17">
              <w:rPr>
                <w:rFonts w:ascii="Montserrat" w:hAnsi="Montserrat"/>
                <w:sz w:val="16"/>
                <w:szCs w:val="16"/>
                <w:lang w:eastAsia="es-MX"/>
              </w:rPr>
              <w:lastRenderedPageBreak/>
              <w:t>BAJO LA COBERTURA DE TRATADOS DE LIBRE COMERCIO, POR LO QUE DE CONFORMIDAD A LO ESTABLECIDO EN EL ARTICULO 28 FRACCIÓN II DE LA LAASSP, Y TAL Y COMO SE INDICA EN EL NUMERAL 1.2 DE LA CONVOCATORIA, LOS LICITANTES SÓLO PUEDEN OFERTAR BIENES DE ORIGEN NACIONAL O DE ORIGEN EN ALGUNO DE LOS PAÍSES CON LOS QUE MEXICO TIENE CELEBRADO TRATADO DE LIBRE COMERCIO CON CAPÍTULO DE COMPRAS GUBERNAMENTALES, QUE SE ENLISTAN EN LA CONVOCATORIA.</w:t>
            </w:r>
          </w:p>
        </w:tc>
        <w:tc>
          <w:tcPr>
            <w:tcW w:w="523" w:type="pct"/>
            <w:shd w:val="clear" w:color="auto" w:fill="auto"/>
            <w:vAlign w:val="center"/>
          </w:tcPr>
          <w:p w:rsidR="00855D17" w:rsidRP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lastRenderedPageBreak/>
              <w:t xml:space="preserve">CONTRATANTE </w:t>
            </w:r>
          </w:p>
        </w:tc>
      </w:tr>
      <w:tr w:rsidR="00855D17" w:rsidRPr="00855D17" w:rsidTr="00431E9E">
        <w:trPr>
          <w:trHeight w:val="300"/>
        </w:trPr>
        <w:tc>
          <w:tcPr>
            <w:tcW w:w="411" w:type="pct"/>
            <w:tcBorders>
              <w:bottom w:val="single" w:sz="4" w:space="0" w:color="auto"/>
            </w:tcBorders>
            <w:shd w:val="clear" w:color="000000" w:fill="FFFFFF"/>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lastRenderedPageBreak/>
              <w:t>15</w:t>
            </w:r>
          </w:p>
        </w:tc>
        <w:tc>
          <w:tcPr>
            <w:tcW w:w="353" w:type="pct"/>
            <w:tcBorders>
              <w:bottom w:val="single" w:sz="4" w:space="0" w:color="auto"/>
            </w:tcBorders>
            <w:shd w:val="clear" w:color="000000" w:fill="FFFFFF"/>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t>2</w:t>
            </w:r>
          </w:p>
        </w:tc>
        <w:tc>
          <w:tcPr>
            <w:tcW w:w="1000" w:type="pct"/>
            <w:tcBorders>
              <w:bottom w:val="single" w:sz="4" w:space="0" w:color="auto"/>
            </w:tcBorders>
            <w:shd w:val="clear" w:color="auto" w:fill="auto"/>
          </w:tcPr>
          <w:p w:rsidR="00855D17" w:rsidRPr="00855D17" w:rsidRDefault="00855D17" w:rsidP="006C0DCC">
            <w:pPr>
              <w:rPr>
                <w:rFonts w:ascii="Montserrat" w:hAnsi="Montserrat" w:cs="Arial"/>
                <w:sz w:val="16"/>
                <w:szCs w:val="16"/>
                <w:lang w:val="es-ES_tradnl"/>
              </w:rPr>
            </w:pPr>
            <w:r w:rsidRPr="00855D17">
              <w:rPr>
                <w:rFonts w:ascii="Montserrat" w:hAnsi="Montserrat" w:cs="Arial"/>
                <w:sz w:val="16"/>
                <w:szCs w:val="16"/>
                <w:lang w:val="es-ES_tradnl"/>
              </w:rPr>
              <w:t>4.</w:t>
            </w:r>
            <w:bookmarkStart w:id="0" w:name="_Toc74838400"/>
            <w:r w:rsidRPr="00855D17">
              <w:rPr>
                <w:rFonts w:ascii="Montserrat" w:hAnsi="Montserrat" w:cs="Arial"/>
                <w:sz w:val="16"/>
                <w:szCs w:val="16"/>
                <w:lang w:val="es-ES_tradnl"/>
              </w:rPr>
              <w:t>1 DOCUMENTACIÓN LEGAL-ADMINISTRATIVA</w:t>
            </w:r>
            <w:bookmarkEnd w:id="0"/>
            <w:r w:rsidRPr="00855D17">
              <w:rPr>
                <w:rFonts w:ascii="Montserrat" w:hAnsi="Montserrat" w:cs="Arial"/>
                <w:sz w:val="16"/>
                <w:szCs w:val="16"/>
                <w:lang w:val="es-ES_tradnl"/>
              </w:rPr>
              <w:t xml:space="preserve"> INCISO B). </w:t>
            </w:r>
          </w:p>
          <w:p w:rsidR="00855D17" w:rsidRPr="00855D17" w:rsidRDefault="00855D17" w:rsidP="006C0DCC">
            <w:pPr>
              <w:rPr>
                <w:rFonts w:ascii="Montserrat" w:hAnsi="Montserrat" w:cs="Arial"/>
                <w:sz w:val="16"/>
                <w:szCs w:val="16"/>
                <w:lang w:val="es-ES_tradnl"/>
              </w:rPr>
            </w:pPr>
            <w:r w:rsidRPr="00855D17">
              <w:rPr>
                <w:rFonts w:ascii="Montserrat" w:hAnsi="Montserrat" w:cs="Arial"/>
                <w:sz w:val="16"/>
                <w:szCs w:val="16"/>
                <w:lang w:val="es-ES_tradnl"/>
              </w:rPr>
              <w:t>4.2 PROPUESTA TÉCNICA, INCISO C).</w:t>
            </w:r>
          </w:p>
          <w:p w:rsidR="00855D17" w:rsidRPr="00855D17" w:rsidRDefault="00855D17" w:rsidP="006C0DCC">
            <w:pPr>
              <w:rPr>
                <w:rFonts w:ascii="Montserrat" w:hAnsi="Montserrat" w:cs="Arial"/>
                <w:sz w:val="16"/>
                <w:szCs w:val="16"/>
                <w:lang w:val="es-ES_tradnl"/>
              </w:rPr>
            </w:pPr>
          </w:p>
        </w:tc>
        <w:tc>
          <w:tcPr>
            <w:tcW w:w="1369" w:type="pct"/>
            <w:tcBorders>
              <w:bottom w:val="single" w:sz="4" w:space="0" w:color="auto"/>
            </w:tcBorders>
            <w:shd w:val="clear" w:color="auto" w:fill="auto"/>
            <w:vAlign w:val="center"/>
          </w:tcPr>
          <w:p w:rsidR="00855D17" w:rsidRPr="00855D17" w:rsidRDefault="00855D17" w:rsidP="006C0DCC">
            <w:pPr>
              <w:jc w:val="both"/>
              <w:rPr>
                <w:rFonts w:ascii="Montserrat" w:hAnsi="Montserrat" w:cs="Arial"/>
                <w:sz w:val="16"/>
                <w:szCs w:val="16"/>
                <w:lang w:val="es-ES_tradnl"/>
              </w:rPr>
            </w:pPr>
            <w:r w:rsidRPr="00855D17">
              <w:rPr>
                <w:rFonts w:ascii="Montserrat" w:hAnsi="Montserrat" w:cs="Arial"/>
                <w:sz w:val="16"/>
                <w:szCs w:val="16"/>
                <w:lang w:val="es-ES_tradnl"/>
              </w:rPr>
              <w:t>SE SOLICITA A LA CONVOCANTE NOS CONFIRME QUE:</w:t>
            </w:r>
          </w:p>
          <w:p w:rsidR="00855D17" w:rsidRPr="00855D17" w:rsidRDefault="00855D17" w:rsidP="006C0DCC">
            <w:pPr>
              <w:jc w:val="both"/>
              <w:rPr>
                <w:rFonts w:ascii="Montserrat" w:hAnsi="Montserrat" w:cs="Arial"/>
                <w:sz w:val="16"/>
                <w:szCs w:val="16"/>
              </w:rPr>
            </w:pPr>
            <w:r w:rsidRPr="00855D17">
              <w:rPr>
                <w:rFonts w:ascii="Montserrat" w:hAnsi="Montserrat" w:cs="Arial"/>
                <w:sz w:val="16"/>
                <w:szCs w:val="16"/>
                <w:lang w:val="es-ES_tradnl"/>
              </w:rPr>
              <w:t>SI MI REPRESENTADA OFERTA BIENES DE ORIGEN NACIONAL SOLO DEBEMOS PRESENTAR EL ESCRITO CONFORME AL ANEXO VI, SIN QUE SEA MOTIVO DE DESECHAMIENTO DE NUESTRA PROPUESTA EL NO PRESENTAR LOS ANEXOS VI-A Y VII</w:t>
            </w:r>
          </w:p>
        </w:tc>
        <w:tc>
          <w:tcPr>
            <w:tcW w:w="1344" w:type="pct"/>
            <w:tcBorders>
              <w:bottom w:val="single" w:sz="4" w:space="0" w:color="auto"/>
            </w:tcBorders>
            <w:shd w:val="clear" w:color="auto" w:fill="auto"/>
            <w:vAlign w:val="center"/>
          </w:tcPr>
          <w:p w:rsidR="00855D17" w:rsidRP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t>COMO SE INDICA EN EL NUMERAL 4.1 APARTADO B. LOS LICITANTES QUE OFERTEN BIENES DE ORIGEN NACIONAL QUE CUMPLEN CON LO ESTABLECIDO EN EL ARTÍCULO 28, FRACCIÓN I DE LA LAASSP, DEBERÁN PRESENTAR ESCRITO CONFORME AL ANEXO VI O EN CASO DE QUE LOS BIENES CUMPLAN CON EL ORIGEN NACIONAL CONFORME A LAS REGLAS DE ORIGEN CORRESPONDIENTES A LOS CAPÍTULOS DE COMPRAS DEL SECTOR PÚBLICO DE LOS TRATADOS DE LIBRE COMERCIO DEBERÁN PRESENTAR ESCRITO CONFORME AL ANEXO VI-A.</w:t>
            </w:r>
          </w:p>
          <w:p w:rsidR="00855D17" w:rsidRPr="00855D17" w:rsidRDefault="00855D17" w:rsidP="006C0DCC">
            <w:pPr>
              <w:jc w:val="both"/>
              <w:rPr>
                <w:rFonts w:ascii="Montserrat" w:hAnsi="Montserrat"/>
                <w:sz w:val="16"/>
                <w:szCs w:val="16"/>
                <w:lang w:eastAsia="es-MX"/>
              </w:rPr>
            </w:pPr>
          </w:p>
          <w:p w:rsid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t>POR LO ANTERIOR, DEBERÁ PRESENTAR EL ANEXO VI O VI-A, EN RAZÓN DE LOS BIENES QUE OFERTAN Y QUE CUMPLA CON EL ORIGEN NACIONAL EN ALGUNO DE LOS DOS SUPUESTO.</w:t>
            </w:r>
          </w:p>
          <w:p w:rsidR="003C3C07" w:rsidRPr="00855D17" w:rsidRDefault="003C3C07" w:rsidP="006C0DCC">
            <w:pPr>
              <w:jc w:val="both"/>
              <w:rPr>
                <w:rFonts w:ascii="Montserrat" w:hAnsi="Montserrat"/>
                <w:sz w:val="16"/>
                <w:szCs w:val="16"/>
                <w:lang w:eastAsia="es-MX"/>
              </w:rPr>
            </w:pPr>
          </w:p>
        </w:tc>
        <w:tc>
          <w:tcPr>
            <w:tcW w:w="523" w:type="pct"/>
            <w:tcBorders>
              <w:bottom w:val="single" w:sz="4" w:space="0" w:color="auto"/>
            </w:tcBorders>
            <w:shd w:val="clear" w:color="auto" w:fill="auto"/>
            <w:vAlign w:val="center"/>
          </w:tcPr>
          <w:p w:rsidR="00855D17" w:rsidRP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t xml:space="preserve">CONTRATANTE </w:t>
            </w:r>
          </w:p>
        </w:tc>
      </w:tr>
      <w:tr w:rsidR="00855D17" w:rsidRPr="00855D17" w:rsidTr="00431E9E">
        <w:trPr>
          <w:trHeight w:val="300"/>
        </w:trPr>
        <w:tc>
          <w:tcPr>
            <w:tcW w:w="411" w:type="pct"/>
            <w:shd w:val="clear" w:color="auto" w:fill="auto"/>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t>16</w:t>
            </w:r>
          </w:p>
        </w:tc>
        <w:tc>
          <w:tcPr>
            <w:tcW w:w="353" w:type="pct"/>
            <w:shd w:val="clear" w:color="auto" w:fill="auto"/>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t>3</w:t>
            </w:r>
          </w:p>
        </w:tc>
        <w:tc>
          <w:tcPr>
            <w:tcW w:w="1000" w:type="pct"/>
            <w:shd w:val="clear" w:color="auto" w:fill="auto"/>
          </w:tcPr>
          <w:p w:rsidR="00855D17" w:rsidRPr="00855D17" w:rsidRDefault="00855D17" w:rsidP="006C0DCC">
            <w:pPr>
              <w:rPr>
                <w:rFonts w:ascii="Montserrat" w:hAnsi="Montserrat" w:cs="Arial"/>
                <w:sz w:val="16"/>
                <w:szCs w:val="16"/>
                <w:lang w:val="es-ES_tradnl"/>
              </w:rPr>
            </w:pPr>
          </w:p>
          <w:p w:rsidR="00855D17" w:rsidRPr="00855D17" w:rsidRDefault="00855D17" w:rsidP="006C0DCC">
            <w:pPr>
              <w:rPr>
                <w:rFonts w:ascii="Montserrat" w:hAnsi="Montserrat" w:cs="Arial"/>
                <w:sz w:val="16"/>
                <w:szCs w:val="16"/>
                <w:lang w:val="es-ES_tradnl"/>
              </w:rPr>
            </w:pPr>
            <w:r w:rsidRPr="00855D17">
              <w:rPr>
                <w:rFonts w:ascii="Montserrat" w:hAnsi="Montserrat" w:cs="Arial"/>
                <w:sz w:val="16"/>
                <w:szCs w:val="16"/>
                <w:lang w:val="es-ES_tradnl"/>
              </w:rPr>
              <w:t xml:space="preserve"> 4.2 PROPUESTA TÉCNICA, INCISO C).</w:t>
            </w:r>
          </w:p>
          <w:p w:rsidR="00855D17" w:rsidRPr="00855D17" w:rsidRDefault="00855D17" w:rsidP="006C0DCC">
            <w:pPr>
              <w:rPr>
                <w:rFonts w:ascii="Montserrat" w:hAnsi="Montserrat" w:cs="Arial"/>
                <w:sz w:val="16"/>
                <w:szCs w:val="16"/>
                <w:lang w:val="es-ES_tradnl"/>
              </w:rPr>
            </w:pPr>
          </w:p>
          <w:p w:rsidR="00855D17" w:rsidRPr="00855D17" w:rsidRDefault="00855D17" w:rsidP="006C0DCC">
            <w:pPr>
              <w:rPr>
                <w:rFonts w:ascii="Montserrat" w:hAnsi="Montserrat" w:cs="Arial"/>
                <w:sz w:val="16"/>
                <w:szCs w:val="16"/>
                <w:lang w:val="es-ES_tradnl"/>
              </w:rPr>
            </w:pPr>
          </w:p>
        </w:tc>
        <w:tc>
          <w:tcPr>
            <w:tcW w:w="1369" w:type="pct"/>
            <w:shd w:val="clear" w:color="auto" w:fill="auto"/>
            <w:vAlign w:val="center"/>
          </w:tcPr>
          <w:p w:rsidR="00855D17" w:rsidRPr="00855D17" w:rsidRDefault="00855D17" w:rsidP="006C0DCC">
            <w:pPr>
              <w:jc w:val="both"/>
              <w:rPr>
                <w:rFonts w:ascii="Montserrat" w:hAnsi="Montserrat" w:cs="Arial"/>
                <w:sz w:val="16"/>
                <w:szCs w:val="16"/>
                <w:lang w:val="es-ES_tradnl"/>
              </w:rPr>
            </w:pPr>
            <w:r w:rsidRPr="00855D17">
              <w:rPr>
                <w:rFonts w:ascii="Montserrat" w:hAnsi="Montserrat" w:cs="Arial"/>
                <w:sz w:val="16"/>
                <w:szCs w:val="16"/>
                <w:lang w:val="es-ES_tradnl"/>
              </w:rPr>
              <w:t xml:space="preserve">SE SOLICITA A LA CONVOCANTE NOS CONFIRME QUE PARA LAS CLAVES QUE NO REQUIEREN REGISTRO SANITARIO CONFORME AL ANEXO “CLAVES CON MUESTRA”, </w:t>
            </w:r>
          </w:p>
          <w:p w:rsidR="00855D17" w:rsidRPr="00855D17" w:rsidRDefault="00855D17" w:rsidP="006C0DCC">
            <w:pPr>
              <w:jc w:val="both"/>
              <w:rPr>
                <w:rFonts w:ascii="Montserrat" w:hAnsi="Montserrat" w:cs="Arial"/>
                <w:sz w:val="16"/>
                <w:szCs w:val="16"/>
              </w:rPr>
            </w:pPr>
            <w:r w:rsidRPr="00855D17">
              <w:rPr>
                <w:rFonts w:ascii="Montserrat" w:hAnsi="Montserrat" w:cs="Arial"/>
                <w:sz w:val="16"/>
                <w:szCs w:val="16"/>
                <w:lang w:val="es-ES_tradnl"/>
              </w:rPr>
              <w:t xml:space="preserve">EL LICITANTE DEBERÁ INTEGRAR COMO PARTE DE SU PROPUESTA TÉCNICA, </w:t>
            </w:r>
            <w:r w:rsidRPr="00855D17">
              <w:rPr>
                <w:rFonts w:ascii="Montserrat" w:hAnsi="Montserrat" w:cs="Arial"/>
                <w:b/>
                <w:sz w:val="16"/>
                <w:szCs w:val="16"/>
                <w:lang w:val="es-ES_tradnl"/>
              </w:rPr>
              <w:t xml:space="preserve">COPIA </w:t>
            </w:r>
            <w:r w:rsidRPr="00855D17">
              <w:rPr>
                <w:rFonts w:ascii="Montserrat" w:hAnsi="Montserrat" w:cs="Arial"/>
                <w:b/>
                <w:sz w:val="16"/>
                <w:szCs w:val="16"/>
                <w:lang w:val="es-ES_tradnl"/>
              </w:rPr>
              <w:lastRenderedPageBreak/>
              <w:t>SIMPLE DE LA CONSTANCIA OFICIAL EXPEDIDA POR COFEPRIS, CON FIRMA AUTÓGRAFA Y CARGO DEL SERVIDOR PÚBLICO QUE LA EMITE</w:t>
            </w:r>
            <w:r w:rsidRPr="00855D17">
              <w:rPr>
                <w:rFonts w:ascii="Montserrat" w:hAnsi="Montserrat" w:cs="Arial"/>
                <w:sz w:val="16"/>
                <w:szCs w:val="16"/>
                <w:lang w:val="es-ES_tradnl"/>
              </w:rPr>
              <w:t xml:space="preserve"> Y QUE LO EXIMA DEL MISMO, OTORGADA AL FABRICANTE DEL INSUMO, ASÍ COMO </w:t>
            </w:r>
            <w:r w:rsidRPr="00855D17">
              <w:rPr>
                <w:rFonts w:ascii="Montserrat" w:hAnsi="Montserrat" w:cs="Arial"/>
                <w:b/>
                <w:sz w:val="16"/>
                <w:szCs w:val="16"/>
                <w:lang w:val="es-ES_tradnl"/>
              </w:rPr>
              <w:t>COPIA SIMPLE “LISTADO DE INSUMOS PARA LA SALUD CONSIDERADOS COMO DE BAJO RIESGO PARA EFECTOS DE OBTENCIÓN DEL REGISTRO SANITARIO</w:t>
            </w:r>
            <w:r w:rsidRPr="00855D17">
              <w:rPr>
                <w:rFonts w:ascii="Montserrat" w:hAnsi="Montserrat" w:cs="Arial"/>
                <w:sz w:val="16"/>
                <w:szCs w:val="16"/>
                <w:lang w:val="es-ES_tradnl"/>
              </w:rPr>
              <w:t xml:space="preserve">, Y DE AQUELLOS PRODUCTOS QUE POR SU NATURALEZA, CARACTERÍSTICAS PROPIAS Y USO NO SE CONSIDERAN COMO INSUMOS PARA LA SALUD Y POR ENDE NO REQUIEREN DE REGISTRO SANITARIO”, PUBLICADO EN EL DIARIO OFICIAL DE LA FEDERACIÓN EL </w:t>
            </w:r>
            <w:r w:rsidRPr="00855D17">
              <w:rPr>
                <w:rFonts w:ascii="Montserrat" w:hAnsi="Montserrat" w:cs="Arial"/>
                <w:b/>
                <w:sz w:val="16"/>
                <w:szCs w:val="16"/>
                <w:lang w:val="es-ES_tradnl"/>
              </w:rPr>
              <w:t>22 DE ENERO DE 2014 EN EL QUE SE INDICA QUE EL INSUMO, NO REQUIERE DE REGISTRO SANITARIO</w:t>
            </w:r>
            <w:r w:rsidRPr="00855D17">
              <w:rPr>
                <w:rFonts w:ascii="Montserrat" w:hAnsi="Montserrat" w:cs="Arial"/>
                <w:sz w:val="16"/>
                <w:szCs w:val="16"/>
                <w:lang w:val="es-ES_tradnl"/>
              </w:rPr>
              <w:t>, Y EL NO HACERLO, SERÁ MOTIVO DE DESECHAMIENTO DE LA PROPUESTA</w:t>
            </w:r>
          </w:p>
        </w:tc>
        <w:tc>
          <w:tcPr>
            <w:tcW w:w="1344" w:type="pct"/>
            <w:shd w:val="clear" w:color="auto" w:fill="auto"/>
            <w:vAlign w:val="center"/>
          </w:tcPr>
          <w:p w:rsidR="00855D17" w:rsidRP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lastRenderedPageBreak/>
              <w:t>PARA LAS CLAVES QUE, CONFORME AL ANEXO CLAVES CON MUESTRA NO SE REQUIERE DE REGISTRO SANITARIO, SE DEBERÁ DE INTEGRAR LO INDICADO EN ELNUMERAL 5 DEL ANEXO 2 ANEXO TÉCNICO.</w:t>
            </w:r>
          </w:p>
          <w:p w:rsidR="00855D17" w:rsidRPr="00855D17" w:rsidRDefault="00855D17" w:rsidP="006C0DCC">
            <w:pPr>
              <w:jc w:val="both"/>
              <w:rPr>
                <w:rFonts w:ascii="Montserrat" w:hAnsi="Montserrat"/>
                <w:sz w:val="16"/>
                <w:szCs w:val="16"/>
                <w:lang w:eastAsia="es-MX"/>
              </w:rPr>
            </w:pPr>
          </w:p>
          <w:p w:rsidR="00855D17" w:rsidRP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lastRenderedPageBreak/>
              <w:t>“PARA LAS CLAVES QUE NO REQUIEREN REGISTRO SANITARIO CONFORME AL ANEXO “CLAVES CON MUESTRA”, EL LICITANTE DEBERÁ INTEGRAR COMO PARTE DE SU PROPUESTA TÉCNICA, ETIQUETA DEL PRODUCTO TERMINADO PARA SU COMERCIALIZACIÓN, QUE ACREDITE EL CUMPLIMIENTO DE LA DESCRIPCIÓN DEL BIEN INDICADO EN EL ANEXO 1 “REQUERIMIENTO”, EN IDIOMA ESPAÑOL, IDENTIFICANDO O REFERENCIANDO LA CLAVE DEL BIEN OFERTADO A 14 DÍGITOS. LA ETIQUETA SE DEFINE COMO EL MARBETE, ROTULO, MARCA O IMAGEN GRÁFICA QUE SE ENCUENTRE ESCRITO, IMPRESO, ESTARCIDO, MARCADO EN RELIEVE O EN HUECO, GRABADO, ADHERIDO O PRECINTADO EN CUALQUIER MATERIAL SUSCEPTIBLE DE CONTENER EL INSUMO, INCLUYENDO EL ENVASE MISMO, QUE PERMITAN ACREDITAR CLARAMENTE LAS ESPECIFICACIONES Y CARACTERÍSTICAS DE LOS BIENES OFERTADOS; DOCUMENTAL QUE DEBERÁ INTEGRARSE EN LA PROPUESTA TÉCNICA”</w:t>
            </w:r>
          </w:p>
          <w:p w:rsidR="00855D17" w:rsidRDefault="00855D17" w:rsidP="006D01AB">
            <w:pPr>
              <w:jc w:val="both"/>
              <w:rPr>
                <w:rFonts w:ascii="Montserrat" w:hAnsi="Montserrat"/>
                <w:b/>
                <w:sz w:val="16"/>
                <w:szCs w:val="16"/>
                <w:lang w:eastAsia="es-MX"/>
              </w:rPr>
            </w:pPr>
            <w:r w:rsidRPr="00855D17">
              <w:rPr>
                <w:rFonts w:ascii="Montserrat" w:hAnsi="Montserrat"/>
                <w:b/>
                <w:sz w:val="16"/>
                <w:szCs w:val="16"/>
                <w:lang w:eastAsia="es-MX"/>
              </w:rPr>
              <w:t xml:space="preserve">POR LO QUE NO SE SOLICITA CONSTANCIA OFICIAL EXPEDIDA POR COFEPRIS, CON FIRMA AUTÓGRAFA Y CARGO DEL SERVIDOR PÚBLICO QUE LA EMITE Y QUE LO EXIMA DEL MISMO, OTORGADA AL FABRICANTE DEL INSUMO, ASÍ COMO COPIA SIMPLE “LISTADO DE INSUMOS PARA LA SALUD CONSIDERADOS COMO DE BAJO RIESGO PARA EFECTOS DE OBTENCIÓN DEL REGISTRO SANITARIO, Y DE AQUELLOS </w:t>
            </w:r>
            <w:r w:rsidRPr="00855D17">
              <w:rPr>
                <w:rFonts w:ascii="Montserrat" w:hAnsi="Montserrat"/>
                <w:b/>
                <w:sz w:val="16"/>
                <w:szCs w:val="16"/>
                <w:lang w:eastAsia="es-MX"/>
              </w:rPr>
              <w:lastRenderedPageBreak/>
              <w:t xml:space="preserve">PRODUCTOS QUE POR SU NATURALEZA, CARACTERÍSTICAS PROPIAS Y USO NO SE CONSIDERAN COMO INSUMOS PARA LA SALUD Y POR ENDE NO REQUIEREN DE REGISTRO SANITARIO”, PUBLICADO EN EL DIARIO OFICIAL DE LA FEDERACIÓN EL 22 DE ENERO DE 2014 EN EL QUE SE INDICA QUE EL INSUMO, NO REQUIERE DE REGISTRO SANITARIO, Y EN CONSECUENCIA LA OMISIÓN NO ES MOTIVO DE DESECHAMIENTO, YA QUE EN LA CONVOCATORIA SE PRECISA CLARAMENTE QUE BIENES CONFORME A LAS DISPOSICIONES SANITARIAS REQUIEREN REGISTRO SANITARIO. </w:t>
            </w:r>
          </w:p>
          <w:p w:rsidR="003C3C07" w:rsidRPr="00855D17" w:rsidRDefault="003C3C07" w:rsidP="006D01AB">
            <w:pPr>
              <w:jc w:val="both"/>
              <w:rPr>
                <w:rFonts w:ascii="Montserrat" w:hAnsi="Montserrat"/>
                <w:sz w:val="16"/>
                <w:szCs w:val="16"/>
                <w:lang w:eastAsia="es-MX"/>
              </w:rPr>
            </w:pPr>
          </w:p>
        </w:tc>
        <w:tc>
          <w:tcPr>
            <w:tcW w:w="523" w:type="pct"/>
            <w:shd w:val="clear" w:color="auto" w:fill="auto"/>
            <w:vAlign w:val="center"/>
          </w:tcPr>
          <w:p w:rsidR="00855D17" w:rsidRPr="00855D17" w:rsidRDefault="005724C4" w:rsidP="00100DD1">
            <w:pPr>
              <w:jc w:val="center"/>
              <w:rPr>
                <w:rFonts w:ascii="Montserrat" w:hAnsi="Montserrat"/>
                <w:sz w:val="16"/>
                <w:szCs w:val="16"/>
                <w:lang w:eastAsia="es-MX"/>
              </w:rPr>
            </w:pPr>
            <w:r>
              <w:rPr>
                <w:rFonts w:ascii="Montserrat" w:hAnsi="Montserrat"/>
                <w:sz w:val="16"/>
                <w:szCs w:val="16"/>
                <w:lang w:eastAsia="es-MX"/>
              </w:rPr>
              <w:lastRenderedPageBreak/>
              <w:t>TÉCNICA</w:t>
            </w:r>
          </w:p>
        </w:tc>
      </w:tr>
      <w:tr w:rsidR="00855D17" w:rsidRPr="00855D17" w:rsidTr="00431E9E">
        <w:trPr>
          <w:trHeight w:val="300"/>
        </w:trPr>
        <w:tc>
          <w:tcPr>
            <w:tcW w:w="411" w:type="pct"/>
            <w:tcBorders>
              <w:bottom w:val="single" w:sz="4" w:space="0" w:color="auto"/>
            </w:tcBorders>
            <w:shd w:val="clear" w:color="auto" w:fill="auto"/>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lastRenderedPageBreak/>
              <w:t>17</w:t>
            </w:r>
          </w:p>
        </w:tc>
        <w:tc>
          <w:tcPr>
            <w:tcW w:w="353" w:type="pct"/>
            <w:tcBorders>
              <w:bottom w:val="single" w:sz="4" w:space="0" w:color="auto"/>
            </w:tcBorders>
            <w:shd w:val="clear" w:color="auto" w:fill="auto"/>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t>4</w:t>
            </w:r>
          </w:p>
        </w:tc>
        <w:tc>
          <w:tcPr>
            <w:tcW w:w="1000" w:type="pct"/>
            <w:tcBorders>
              <w:bottom w:val="single" w:sz="4" w:space="0" w:color="auto"/>
            </w:tcBorders>
            <w:shd w:val="clear" w:color="auto" w:fill="auto"/>
            <w:vAlign w:val="center"/>
          </w:tcPr>
          <w:p w:rsidR="00855D17" w:rsidRPr="00855D17" w:rsidRDefault="00855D17" w:rsidP="006C0DCC">
            <w:pPr>
              <w:jc w:val="both"/>
              <w:rPr>
                <w:rFonts w:ascii="Montserrat" w:hAnsi="Montserrat" w:cs="Arial"/>
                <w:b/>
                <w:sz w:val="16"/>
                <w:szCs w:val="16"/>
              </w:rPr>
            </w:pPr>
            <w:r w:rsidRPr="00855D17">
              <w:rPr>
                <w:rFonts w:ascii="Montserrat" w:hAnsi="Montserrat" w:cs="Arial"/>
                <w:sz w:val="16"/>
                <w:szCs w:val="16"/>
                <w:lang w:val="es-ES_tradnl"/>
              </w:rPr>
              <w:t>4 ANEXO CLAVES CON MUESTRA</w:t>
            </w:r>
          </w:p>
        </w:tc>
        <w:tc>
          <w:tcPr>
            <w:tcW w:w="1369" w:type="pct"/>
            <w:tcBorders>
              <w:bottom w:val="single" w:sz="4" w:space="0" w:color="auto"/>
            </w:tcBorders>
            <w:shd w:val="clear" w:color="auto" w:fill="auto"/>
            <w:vAlign w:val="center"/>
          </w:tcPr>
          <w:p w:rsidR="00855D17" w:rsidRPr="00855D17" w:rsidRDefault="00855D17" w:rsidP="006C0DCC">
            <w:pPr>
              <w:jc w:val="both"/>
              <w:rPr>
                <w:rFonts w:ascii="Montserrat" w:hAnsi="Montserrat" w:cs="Arial"/>
                <w:sz w:val="16"/>
                <w:szCs w:val="16"/>
                <w:lang w:val="es-ES_tradnl"/>
              </w:rPr>
            </w:pPr>
            <w:r w:rsidRPr="00855D17">
              <w:rPr>
                <w:rFonts w:ascii="Montserrat" w:hAnsi="Montserrat" w:cs="Arial"/>
                <w:sz w:val="16"/>
                <w:szCs w:val="16"/>
                <w:lang w:val="es-ES_tradnl"/>
              </w:rPr>
              <w:t xml:space="preserve">SOLICITAMOS A LA CONVOCANTE NOS CONFIRME QUE PARA DAR CUMPLIMIENTO A ESTE PUNTO, BASTARÁ CON PRESENTAR EL INFORME DE RESULTADOS DE ENSAYO POR LOTE QUE EMITE NYCE LABORATORIOS, </w:t>
            </w:r>
            <w:r w:rsidRPr="00855D17">
              <w:rPr>
                <w:rFonts w:ascii="Montserrat" w:hAnsi="Montserrat" w:cs="Arial"/>
                <w:b/>
                <w:bCs/>
                <w:sz w:val="16"/>
                <w:szCs w:val="16"/>
                <w:lang w:val="es-ES_tradnl"/>
              </w:rPr>
              <w:t>PREVIAMENTE AUTORIZADO Y VIGENTE</w:t>
            </w:r>
            <w:r w:rsidRPr="00855D17">
              <w:rPr>
                <w:rFonts w:ascii="Montserrat" w:hAnsi="Montserrat" w:cs="Arial"/>
                <w:sz w:val="16"/>
                <w:szCs w:val="16"/>
                <w:lang w:val="es-ES_tradnl"/>
              </w:rPr>
              <w:t xml:space="preserve"> (PROTOCOLO IMSS "NL-IMSS-20-01", PARA EVALUAR LA CALIDAD Y SEGURIDAD DE LOS RESPIRADORES CON BASE A LA NOM-116-STPS-2009),  SOLICITADO EN EL ANEXO 2 DE LA PÁGINA 5; CONJUNTAMENTE CON LA MUESTRA DE ESE MISMO LOTE ANTE COCTI, CONSIDERANDO QUE EN LA CONVOCATORIA DENTRO DEL MISMO ANEXO REFERIDO, MENCIONA LO SIGUIENTE:</w:t>
            </w:r>
          </w:p>
          <w:p w:rsidR="00855D17" w:rsidRPr="00855D17" w:rsidRDefault="00855D17" w:rsidP="006C0DCC">
            <w:pPr>
              <w:jc w:val="both"/>
              <w:rPr>
                <w:rFonts w:ascii="Montserrat" w:hAnsi="Montserrat" w:cs="Arial"/>
                <w:sz w:val="16"/>
                <w:szCs w:val="16"/>
                <w:lang w:val="es-ES_tradnl"/>
              </w:rPr>
            </w:pPr>
          </w:p>
          <w:p w:rsidR="00855D17" w:rsidRPr="00855D17" w:rsidRDefault="00855D17" w:rsidP="006C0DCC">
            <w:pPr>
              <w:jc w:val="both"/>
              <w:rPr>
                <w:rFonts w:ascii="Montserrat" w:eastAsia="Calibri" w:hAnsi="Montserrat"/>
                <w:sz w:val="16"/>
                <w:szCs w:val="16"/>
                <w:lang w:val="es-ES_tradnl"/>
              </w:rPr>
            </w:pPr>
            <w:r w:rsidRPr="00855D17">
              <w:rPr>
                <w:rFonts w:ascii="Montserrat" w:hAnsi="Montserrat"/>
                <w:sz w:val="16"/>
                <w:szCs w:val="16"/>
              </w:rPr>
              <w:t xml:space="preserve">…”LOS LICITANTES DEBERÁN PRESENTAR LA VERIFICACIÓN DE LA CALIDAD Y SEGURIDAD DE SUS RESPIRADORES DEL </w:t>
            </w:r>
            <w:r w:rsidRPr="00855D17">
              <w:rPr>
                <w:rFonts w:ascii="Montserrat" w:hAnsi="Montserrat"/>
                <w:sz w:val="16"/>
                <w:szCs w:val="16"/>
              </w:rPr>
              <w:lastRenderedPageBreak/>
              <w:t>MISMO LOTE DEL QUE ENTREGUEN MUESTRA PARA PARTICIPAR DE ACUERDO A LA NOM-116-STPS-2009</w:t>
            </w:r>
            <w:r w:rsidRPr="00855D17">
              <w:rPr>
                <w:rFonts w:ascii="Montserrat" w:eastAsia="Calibri" w:hAnsi="Montserrat"/>
                <w:sz w:val="16"/>
                <w:szCs w:val="16"/>
              </w:rPr>
              <w:t>, CON EL INFORME DE RESULTADOS DE ENSAYO POR LOTE Y TAMAÑO DEL LOTE QUE EMITA NYCE LABORATORIOS, S.C., CONFORME EL PROTOCOLO NL-IMSS-20-01, ELABORADO POR NYCE LABORATORIOS, S.C. PARA USO O APLICACIÓN EXCLUSIVA CON EL IMSS, (CONSIDERA FABRICANTE, MODELO, NÚMERO DE LOTE, LICITANTE, ANEXO FOTOGRÁFICO, GRÁFICAS DE COMPORTAMIENTO DE LAS PRUEBAS DE CARGA, ETC)., EL NOMBRE DEL CLIENTE QUE SE INDIQUE EN EL INFORME DEBE CORRESPONDER A LA RAZÓN SOCIAL DEL LICITANTE Y DEBERÁ SER PRESENTADO EN FORMA INDIVIDUAL POR CADA LICITANTE QUE DESEE PARTICIPAR Y TENER UNA FECHA DE EMISIÓN NO MAYOR A 6 MESES CON RESPECTO A LA FECHA EN QUE SE PRESENTARON LAS MUESTRAS Y DOCUMENTACIÓN PARA PARTICIPAR”.</w:t>
            </w:r>
          </w:p>
          <w:p w:rsidR="00855D17" w:rsidRPr="00855D17" w:rsidRDefault="00855D17" w:rsidP="006C0DCC">
            <w:pPr>
              <w:jc w:val="both"/>
              <w:rPr>
                <w:rFonts w:ascii="Montserrat" w:hAnsi="Montserrat" w:cs="Arial"/>
                <w:sz w:val="16"/>
                <w:szCs w:val="16"/>
                <w:lang w:val="es-ES_tradnl"/>
              </w:rPr>
            </w:pPr>
            <w:r w:rsidRPr="00855D17">
              <w:rPr>
                <w:rFonts w:ascii="Montserrat" w:hAnsi="Montserrat" w:cs="Arial"/>
                <w:sz w:val="16"/>
                <w:szCs w:val="16"/>
                <w:lang w:val="es-ES_tradnl"/>
              </w:rPr>
              <w:t xml:space="preserve">POR LO ANTERIOR Y AL CONTAR CON UN PROTOCOLO AUTORIZADO VIGENTE, NO ES NECESARIO VOLVER A PRESENTAR </w:t>
            </w:r>
            <w:r w:rsidRPr="00855D17">
              <w:rPr>
                <w:rFonts w:ascii="Montserrat" w:hAnsi="Montserrat" w:cs="Arial"/>
                <w:b/>
                <w:bCs/>
                <w:sz w:val="16"/>
                <w:szCs w:val="16"/>
                <w:lang w:val="es-ES_tradnl"/>
              </w:rPr>
              <w:t>UN NUEVO PROTOCOLO</w:t>
            </w:r>
            <w:r w:rsidRPr="00855D17">
              <w:rPr>
                <w:rFonts w:ascii="Montserrat" w:hAnsi="Montserrat" w:cs="Arial"/>
                <w:sz w:val="16"/>
                <w:szCs w:val="16"/>
                <w:lang w:val="es-ES_tradnl"/>
              </w:rPr>
              <w:t xml:space="preserve"> CON FECHA RECIENTE.</w:t>
            </w:r>
          </w:p>
        </w:tc>
        <w:tc>
          <w:tcPr>
            <w:tcW w:w="1344" w:type="pct"/>
            <w:tcBorders>
              <w:bottom w:val="single" w:sz="4" w:space="0" w:color="auto"/>
            </w:tcBorders>
            <w:shd w:val="clear" w:color="auto" w:fill="auto"/>
            <w:vAlign w:val="center"/>
          </w:tcPr>
          <w:p w:rsidR="00855D17" w:rsidRP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lastRenderedPageBreak/>
              <w:t>SE CONFIRMA QUE ES CORRECTA SU APRECIACIÓN; DESTACANDO QUE DICHO INFORME SERÁ VALIDADO CONFORME A LA CONVOCATORIA, SIEMPRE Y CUANDO CUMPLA CON LO DESCRITO EN EL NUMERAL 2.- PRUEBAS, MÉTODO DE EVALUACIÓN Y RESULTADO MÍNIMO QUE DEBE OBTENERSE DEL ANEXO 2 ANEXO TÉCNICO PARA LA ADQUISICIÓN DE CLAVES DEL GRUPO 060 PARA EL EJERCICIO FISCAL 2021, EMITIDO CON FUNDAMENTO EN EL NUMERAL 4.24.3. DE LAS POBALINES ASÍ COMO EN EL ANEXO “CLAVES CON MUESTRA A EVALUAR”</w:t>
            </w:r>
          </w:p>
          <w:p w:rsidR="00855D17" w:rsidRPr="00855D17" w:rsidRDefault="00855D17" w:rsidP="006C0DCC">
            <w:pPr>
              <w:jc w:val="both"/>
              <w:rPr>
                <w:rFonts w:ascii="Montserrat" w:hAnsi="Montserrat"/>
                <w:sz w:val="16"/>
                <w:szCs w:val="16"/>
                <w:lang w:eastAsia="es-MX"/>
              </w:rPr>
            </w:pPr>
          </w:p>
        </w:tc>
        <w:tc>
          <w:tcPr>
            <w:tcW w:w="523" w:type="pct"/>
            <w:tcBorders>
              <w:bottom w:val="single" w:sz="4" w:space="0" w:color="auto"/>
            </w:tcBorders>
            <w:shd w:val="clear" w:color="auto" w:fill="auto"/>
            <w:vAlign w:val="center"/>
          </w:tcPr>
          <w:p w:rsidR="00855D17" w:rsidRPr="00855D17" w:rsidRDefault="005724C4" w:rsidP="006C0DCC">
            <w:pPr>
              <w:jc w:val="center"/>
              <w:rPr>
                <w:rFonts w:ascii="Montserrat" w:hAnsi="Montserrat"/>
                <w:sz w:val="16"/>
                <w:szCs w:val="16"/>
                <w:lang w:eastAsia="es-MX"/>
              </w:rPr>
            </w:pPr>
            <w:r>
              <w:rPr>
                <w:rFonts w:ascii="Montserrat" w:hAnsi="Montserrat"/>
                <w:sz w:val="16"/>
                <w:szCs w:val="16"/>
                <w:lang w:eastAsia="es-MX"/>
              </w:rPr>
              <w:t>TÉCNICA</w:t>
            </w:r>
          </w:p>
        </w:tc>
      </w:tr>
      <w:tr w:rsidR="00855D17" w:rsidRPr="00855D17" w:rsidTr="00431E9E">
        <w:trPr>
          <w:trHeight w:val="300"/>
        </w:trPr>
        <w:tc>
          <w:tcPr>
            <w:tcW w:w="411" w:type="pct"/>
            <w:shd w:val="clear" w:color="auto" w:fill="auto"/>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lastRenderedPageBreak/>
              <w:t>18</w:t>
            </w:r>
          </w:p>
        </w:tc>
        <w:tc>
          <w:tcPr>
            <w:tcW w:w="353" w:type="pct"/>
            <w:shd w:val="clear" w:color="auto" w:fill="auto"/>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t>5</w:t>
            </w:r>
          </w:p>
        </w:tc>
        <w:tc>
          <w:tcPr>
            <w:tcW w:w="1000" w:type="pct"/>
            <w:shd w:val="clear" w:color="auto" w:fill="auto"/>
            <w:vAlign w:val="center"/>
          </w:tcPr>
          <w:p w:rsidR="00855D17" w:rsidRPr="00855D17" w:rsidRDefault="00855D17" w:rsidP="006C0DCC">
            <w:pPr>
              <w:jc w:val="both"/>
              <w:rPr>
                <w:rFonts w:ascii="Montserrat" w:hAnsi="Montserrat" w:cs="Arial"/>
                <w:b/>
                <w:sz w:val="16"/>
                <w:szCs w:val="16"/>
                <w:lang w:val="es-ES_tradnl"/>
              </w:rPr>
            </w:pPr>
            <w:r w:rsidRPr="00855D17">
              <w:rPr>
                <w:rFonts w:ascii="Montserrat" w:hAnsi="Montserrat" w:cs="Arial"/>
                <w:sz w:val="16"/>
                <w:szCs w:val="16"/>
                <w:lang w:val="es-ES_tradnl"/>
              </w:rPr>
              <w:t>FORMATO CUMPLIMIENTO DE NORMAS (APLICABLE PARA LAS CLAVES DEL GRUPO 060)</w:t>
            </w:r>
          </w:p>
        </w:tc>
        <w:tc>
          <w:tcPr>
            <w:tcW w:w="1369" w:type="pct"/>
            <w:shd w:val="clear" w:color="auto" w:fill="auto"/>
            <w:vAlign w:val="center"/>
          </w:tcPr>
          <w:p w:rsidR="00855D17" w:rsidRPr="00855D17" w:rsidRDefault="00855D17" w:rsidP="006C0DCC">
            <w:pPr>
              <w:jc w:val="both"/>
              <w:rPr>
                <w:rFonts w:ascii="Montserrat" w:hAnsi="Montserrat" w:cs="Arial"/>
                <w:sz w:val="16"/>
                <w:szCs w:val="16"/>
              </w:rPr>
            </w:pPr>
            <w:r w:rsidRPr="00855D17">
              <w:rPr>
                <w:rFonts w:ascii="Montserrat" w:hAnsi="Montserrat" w:cs="Arial"/>
                <w:sz w:val="16"/>
                <w:szCs w:val="16"/>
                <w:lang w:val="es-ES_tradnl"/>
              </w:rPr>
              <w:t>PEDIMOS A LA CONVOCANTE QUE EN DICHO FORMATO SOLO SE MENCIONEN LAS NORMAS QUE APLICAN A LOS BIENES QUE ESTAMOS COTIZANDO, POR LO QUE EL OMITIR LAS NORMAS QUE NO NOS APLICAN NO SERÁ CAUSAL DE DESCALIFICACIÓN.</w:t>
            </w:r>
          </w:p>
        </w:tc>
        <w:tc>
          <w:tcPr>
            <w:tcW w:w="1344" w:type="pct"/>
            <w:shd w:val="clear" w:color="auto" w:fill="auto"/>
            <w:vAlign w:val="center"/>
          </w:tcPr>
          <w:p w:rsidR="00855D17" w:rsidRP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t>SE ACEPTA, COMO SE INDICA EN NUMERAL 1 DEL ANEXO 2 ANEXO TÉCNICO (ACLARADO EN LAS PRECISIONES GENERALES)</w:t>
            </w:r>
            <w:r w:rsidRPr="00855D17">
              <w:rPr>
                <w:rFonts w:ascii="Montserrat" w:hAnsi="Montserrat"/>
                <w:sz w:val="16"/>
                <w:szCs w:val="16"/>
              </w:rPr>
              <w:t xml:space="preserve"> QUE </w:t>
            </w:r>
            <w:r w:rsidRPr="00855D17">
              <w:rPr>
                <w:rFonts w:ascii="Montserrat" w:hAnsi="Montserrat"/>
                <w:sz w:val="16"/>
                <w:szCs w:val="16"/>
                <w:lang w:eastAsia="es-MX"/>
              </w:rPr>
              <w:t xml:space="preserve">DE CONFORMIDAD CON LO ESTABLECIDO EN EL ARTÍCULO 60, FRACCIÓN III DE LA LEY DE INFRAESTRUCTURA DE LA CALIDAD, SE DEBERÁ GARANTIZAR MEDIANTE ESCRITO LIBRE O “FORMATO DE CUMPLIMIENTO DE </w:t>
            </w:r>
            <w:r w:rsidRPr="00855D17">
              <w:rPr>
                <w:rFonts w:ascii="Montserrat" w:hAnsi="Montserrat"/>
                <w:sz w:val="16"/>
                <w:szCs w:val="16"/>
                <w:lang w:eastAsia="es-MX"/>
              </w:rPr>
              <w:lastRenderedPageBreak/>
              <w:t xml:space="preserve">NORMAS DEL LICITANTE”, Y ESCRITO LIBRE O “FORMATO DE CUMPLIMIENTO DE NORMAS TITULAR DEL REGISTRO SANITARIO O FABRICANTE” QUE PARA LOS BIENES QUE OFERTAN, </w:t>
            </w:r>
            <w:r w:rsidRPr="00855D17">
              <w:rPr>
                <w:rFonts w:ascii="Montserrat" w:hAnsi="Montserrat"/>
                <w:b/>
                <w:sz w:val="16"/>
                <w:szCs w:val="16"/>
                <w:lang w:eastAsia="es-MX"/>
              </w:rPr>
              <w:t xml:space="preserve">SE CUMPLIERON CON LAS SIGUIENTES DISPOSICIONES LEGALES EN MATERIA DE SALUD Y CALIDAD APLICABLES PARA TODOS LOS BIENES: </w:t>
            </w:r>
          </w:p>
          <w:p w:rsidR="00855D17" w:rsidRPr="00855D17" w:rsidRDefault="00855D17" w:rsidP="006C0DCC">
            <w:pPr>
              <w:jc w:val="both"/>
              <w:rPr>
                <w:rFonts w:ascii="Montserrat" w:hAnsi="Montserrat"/>
                <w:sz w:val="16"/>
                <w:szCs w:val="16"/>
                <w:lang w:eastAsia="es-MX"/>
              </w:rPr>
            </w:pPr>
          </w:p>
          <w:p w:rsidR="00855D17" w:rsidRPr="00855D17" w:rsidRDefault="00855D17" w:rsidP="00855D17">
            <w:pPr>
              <w:pStyle w:val="Prrafodelista"/>
              <w:numPr>
                <w:ilvl w:val="0"/>
                <w:numId w:val="15"/>
              </w:numPr>
              <w:suppressAutoHyphens/>
              <w:contextualSpacing/>
              <w:jc w:val="both"/>
              <w:rPr>
                <w:rFonts w:ascii="Montserrat" w:hAnsi="Montserrat"/>
                <w:sz w:val="16"/>
                <w:szCs w:val="16"/>
                <w:lang w:eastAsia="es-MX"/>
              </w:rPr>
            </w:pPr>
            <w:r w:rsidRPr="00855D17">
              <w:rPr>
                <w:rFonts w:ascii="Montserrat" w:hAnsi="Montserrat"/>
                <w:sz w:val="16"/>
                <w:szCs w:val="16"/>
                <w:lang w:eastAsia="es-MX"/>
              </w:rPr>
              <w:t>LEY GENERAL DE SALUD Y SU REGLAMENTO, EN LOS ARTÍCULOS APLICABLES.</w:t>
            </w:r>
          </w:p>
          <w:p w:rsidR="00855D17" w:rsidRPr="00855D17" w:rsidRDefault="00855D17" w:rsidP="00855D17">
            <w:pPr>
              <w:pStyle w:val="Prrafodelista"/>
              <w:numPr>
                <w:ilvl w:val="0"/>
                <w:numId w:val="15"/>
              </w:numPr>
              <w:suppressAutoHyphens/>
              <w:contextualSpacing/>
              <w:jc w:val="both"/>
              <w:rPr>
                <w:rFonts w:ascii="Montserrat" w:hAnsi="Montserrat"/>
                <w:sz w:val="16"/>
                <w:szCs w:val="16"/>
                <w:lang w:eastAsia="es-MX"/>
              </w:rPr>
            </w:pPr>
            <w:r w:rsidRPr="00855D17">
              <w:rPr>
                <w:rFonts w:ascii="Montserrat" w:hAnsi="Montserrat"/>
                <w:sz w:val="16"/>
                <w:szCs w:val="16"/>
                <w:lang w:eastAsia="es-MX"/>
              </w:rPr>
              <w:t>FARMACOPEA DE LOS ESTADOS UNIDOS MEXICANOS Y SUS SUPLEMENTOS VIGENTE.</w:t>
            </w:r>
          </w:p>
          <w:p w:rsidR="00855D17" w:rsidRPr="00855D17" w:rsidRDefault="00855D17" w:rsidP="00855D17">
            <w:pPr>
              <w:pStyle w:val="Prrafodelista"/>
              <w:numPr>
                <w:ilvl w:val="0"/>
                <w:numId w:val="15"/>
              </w:numPr>
              <w:suppressAutoHyphens/>
              <w:contextualSpacing/>
              <w:jc w:val="both"/>
              <w:rPr>
                <w:rFonts w:ascii="Montserrat" w:hAnsi="Montserrat"/>
                <w:sz w:val="16"/>
                <w:szCs w:val="16"/>
                <w:lang w:eastAsia="es-MX"/>
              </w:rPr>
            </w:pPr>
            <w:r w:rsidRPr="00855D17">
              <w:rPr>
                <w:rFonts w:ascii="Montserrat" w:hAnsi="Montserrat"/>
                <w:sz w:val="16"/>
                <w:szCs w:val="16"/>
                <w:lang w:eastAsia="es-MX"/>
              </w:rPr>
              <w:t>NORMA OFICIAL MEXICANA NOM-241-SSA1-2012, BUENAS PRÁCTICAS DE FABRICACIÓN PARA ESTABLECIMIENTOS DEDICADOS A LA FABRICACIÓN DE DISPOSITIVOS MÉDICOS.</w:t>
            </w:r>
          </w:p>
          <w:p w:rsidR="00855D17" w:rsidRPr="00855D17" w:rsidRDefault="00855D17" w:rsidP="00855D17">
            <w:pPr>
              <w:pStyle w:val="Prrafodelista"/>
              <w:numPr>
                <w:ilvl w:val="0"/>
                <w:numId w:val="15"/>
              </w:numPr>
              <w:suppressAutoHyphens/>
              <w:contextualSpacing/>
              <w:jc w:val="both"/>
              <w:rPr>
                <w:rFonts w:ascii="Montserrat" w:hAnsi="Montserrat"/>
                <w:sz w:val="16"/>
                <w:szCs w:val="16"/>
                <w:lang w:eastAsia="es-MX"/>
              </w:rPr>
            </w:pPr>
            <w:r w:rsidRPr="00855D17">
              <w:rPr>
                <w:rFonts w:ascii="Montserrat" w:hAnsi="Montserrat"/>
                <w:sz w:val="16"/>
                <w:szCs w:val="16"/>
                <w:lang w:eastAsia="es-MX"/>
              </w:rPr>
              <w:t>NORMA OFICIAL MEXICANA NOM-137-SSA1-2008, ETIQUETADO DE DISPOSITIVOS MÉDICOS.</w:t>
            </w:r>
          </w:p>
          <w:p w:rsidR="00855D17" w:rsidRPr="00855D17" w:rsidRDefault="00855D17" w:rsidP="006C0DCC">
            <w:pPr>
              <w:jc w:val="both"/>
              <w:rPr>
                <w:rFonts w:ascii="Montserrat" w:hAnsi="Montserrat"/>
                <w:sz w:val="16"/>
                <w:szCs w:val="16"/>
                <w:lang w:eastAsia="es-MX"/>
              </w:rPr>
            </w:pPr>
          </w:p>
          <w:p w:rsidR="00855D17" w:rsidRP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t>Y ÚNICAMENTE PARA LAS SIGUIENTES CLAVES CON LAS SIGUIENTES DISPOSICIONES Y NORMAS:</w:t>
            </w:r>
          </w:p>
          <w:p w:rsidR="00855D17" w:rsidRPr="00855D17" w:rsidRDefault="00855D17" w:rsidP="006C0DCC">
            <w:pPr>
              <w:jc w:val="both"/>
              <w:rPr>
                <w:rFonts w:ascii="Montserrat" w:hAnsi="Montserrat"/>
                <w:sz w:val="16"/>
                <w:szCs w:val="16"/>
                <w:lang w:eastAsia="es-MX"/>
              </w:rPr>
            </w:pPr>
          </w:p>
          <w:p w:rsidR="00855D17" w:rsidRP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t xml:space="preserve">CLAVE 060.621.0664.00.01: NORMA OFICIAL MEXICANA NOM-116-STPS-2009, SEGURIDAD-EQUIPO DE PROTECCIÓN PERSONAL- RESPIRADORES-PURIFICADORES DE AIRE DE PRESIÓN NEGATIVA CONTRA PARTÍCULAS NOCIVAS-ESPECIFICACIONES Y MÉTODOS DE </w:t>
            </w:r>
            <w:r w:rsidRPr="00855D17">
              <w:rPr>
                <w:rFonts w:ascii="Montserrat" w:hAnsi="Montserrat"/>
                <w:sz w:val="16"/>
                <w:szCs w:val="16"/>
                <w:lang w:eastAsia="es-MX"/>
              </w:rPr>
              <w:lastRenderedPageBreak/>
              <w:t xml:space="preserve">PRUEBA. </w:t>
            </w:r>
          </w:p>
          <w:p w:rsidR="00855D17" w:rsidRPr="00855D17" w:rsidRDefault="00855D17" w:rsidP="006C0DCC">
            <w:pPr>
              <w:jc w:val="both"/>
              <w:rPr>
                <w:rFonts w:ascii="Montserrat" w:hAnsi="Montserrat"/>
                <w:sz w:val="16"/>
                <w:szCs w:val="16"/>
                <w:lang w:eastAsia="es-MX"/>
              </w:rPr>
            </w:pPr>
          </w:p>
          <w:p w:rsidR="00855D17" w:rsidRP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t>CLAVES 060.231.0641.00.02, 060.231.0658.00.02, 060.231.0666.00.02, 060.231.0807.00.00, 060.231.0815.00.00 Y 060.231.0823.00.00: NMX-A-025-INNTEX-2017 - INDUSTRIA DEL VESTIDO-BATAS DESECHABLES-SERVICIOS HOSPITALARIOS-ESPECIFICACIONES, NMX-A-1833/16-INNTEX-2013 - INDUSTRIA TEXTIL - ANÁLISIS QUÍMICO CUANTITATIVO - PARTE 16.</w:t>
            </w:r>
          </w:p>
          <w:p w:rsidR="00855D17" w:rsidRPr="00855D17" w:rsidRDefault="00855D17" w:rsidP="006C0DCC">
            <w:pPr>
              <w:jc w:val="both"/>
              <w:rPr>
                <w:rFonts w:ascii="Montserrat" w:hAnsi="Montserrat"/>
                <w:sz w:val="16"/>
                <w:szCs w:val="16"/>
                <w:lang w:eastAsia="es-MX"/>
              </w:rPr>
            </w:pPr>
          </w:p>
          <w:p w:rsidR="00855D17" w:rsidRP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t>CLAVE 060.066.1250.00.01 NORMA OFICIAL MEXICANA DE EMERGENCIA, MISMA QUE FUE PUBLICADA EN EL DIARIO OFICIAL DE LA FEDERACIÓN EL PASADO 5 DE ABRIL DEL 2021.</w:t>
            </w:r>
          </w:p>
          <w:p w:rsidR="00855D17" w:rsidRPr="00855D17" w:rsidRDefault="00855D17" w:rsidP="006C0DCC">
            <w:pPr>
              <w:jc w:val="both"/>
              <w:rPr>
                <w:rFonts w:ascii="Montserrat" w:hAnsi="Montserrat"/>
                <w:sz w:val="16"/>
                <w:szCs w:val="16"/>
                <w:lang w:eastAsia="es-MX"/>
              </w:rPr>
            </w:pPr>
          </w:p>
          <w:p w:rsidR="00855D17" w:rsidRP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t>NOM-EM-022-SE/SSA1-2021, ESPECIFICACIONES GENERALES PARA ANTISÉPTICOS TÓPICOS A BASE DE ALCOHOL ETÍLICO O ISOPROPÍLICO-INFORMACIÓN COMERCIAL Y SANITARIA.</w:t>
            </w:r>
          </w:p>
          <w:p w:rsidR="00855D17" w:rsidRPr="00855D17" w:rsidRDefault="00855D17" w:rsidP="006C0DCC">
            <w:pPr>
              <w:jc w:val="both"/>
              <w:rPr>
                <w:rFonts w:ascii="Montserrat" w:hAnsi="Montserrat"/>
                <w:sz w:val="16"/>
                <w:szCs w:val="16"/>
                <w:lang w:eastAsia="es-MX"/>
              </w:rPr>
            </w:pPr>
          </w:p>
          <w:p w:rsidR="00855D17" w:rsidRP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t>DICHO ESCRITO CON INDEPENDENCIA DE LA CLAVE DEBERÁ INDICAR:</w:t>
            </w:r>
          </w:p>
          <w:p w:rsidR="00855D17" w:rsidRPr="00855D17" w:rsidRDefault="00855D17" w:rsidP="006C0DCC">
            <w:pPr>
              <w:jc w:val="both"/>
              <w:rPr>
                <w:rFonts w:ascii="Montserrat" w:hAnsi="Montserrat"/>
                <w:sz w:val="16"/>
                <w:szCs w:val="16"/>
                <w:lang w:eastAsia="es-MX"/>
              </w:rPr>
            </w:pPr>
          </w:p>
          <w:p w:rsidR="00855D17" w:rsidRP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t>-</w:t>
            </w:r>
            <w:r w:rsidRPr="00855D17">
              <w:rPr>
                <w:rFonts w:ascii="Montserrat" w:hAnsi="Montserrat"/>
                <w:sz w:val="16"/>
                <w:szCs w:val="16"/>
                <w:lang w:eastAsia="es-MX"/>
              </w:rPr>
              <w:tab/>
              <w:t>EN EL PROCESO DE FABRICACIÓN, ALMACENAMIENTO Y DISTRIBUCIÓN SE CUMPLE CON LAS DISPOSICIONES APLICABLES DE LA LEY GENERAL DE SALUD, Y FARMACOPEA DE LOS ESTADOS UNIDOS MEXICANOS Y SUS SUPLEMENTOS.</w:t>
            </w:r>
          </w:p>
          <w:p w:rsidR="00855D17" w:rsidRP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t>-</w:t>
            </w:r>
            <w:r w:rsidRPr="00855D17">
              <w:rPr>
                <w:rFonts w:ascii="Montserrat" w:hAnsi="Montserrat"/>
                <w:sz w:val="16"/>
                <w:szCs w:val="16"/>
                <w:lang w:eastAsia="es-MX"/>
              </w:rPr>
              <w:tab/>
              <w:t xml:space="preserve">EN TODOS LOS CASOS, CUANDO EL INSTITUTO MEXICANO DEL SEGURO </w:t>
            </w:r>
            <w:r w:rsidRPr="00855D17">
              <w:rPr>
                <w:rFonts w:ascii="Montserrat" w:hAnsi="Montserrat"/>
                <w:sz w:val="16"/>
                <w:szCs w:val="16"/>
                <w:lang w:eastAsia="es-MX"/>
              </w:rPr>
              <w:lastRenderedPageBreak/>
              <w:t>SOCIAL LO DETERMINE PROCEDENTE SE COMPROMETE A REALIZAR PRUEBAS DE FUNCIONALIDAD Y/O PRUEBAS EN UN LABORATORIO TERCERO AUTORIZADO POR LA COFEPRIS O POR LA ENTIDAD MEXICANA DE ACREDITACIÓN (EMA), O POR UN LABORATORIO CON ALCANCE O ACREDITADO EN EL ESTÁNDAR APLICABLE CUYOS GASTOS CORRERÁN POR CUENTA DEL PROVEEDOR.</w:t>
            </w:r>
          </w:p>
          <w:p w:rsidR="00855D17" w:rsidRDefault="00855D17" w:rsidP="006D01AB">
            <w:pPr>
              <w:jc w:val="both"/>
              <w:rPr>
                <w:rFonts w:ascii="Montserrat" w:hAnsi="Montserrat"/>
                <w:sz w:val="16"/>
                <w:szCs w:val="16"/>
                <w:lang w:eastAsia="es-MX"/>
              </w:rPr>
            </w:pPr>
            <w:r w:rsidRPr="00855D17">
              <w:rPr>
                <w:rFonts w:ascii="Montserrat" w:hAnsi="Montserrat"/>
                <w:sz w:val="16"/>
                <w:szCs w:val="16"/>
                <w:lang w:eastAsia="es-MX"/>
              </w:rPr>
              <w:t>-</w:t>
            </w:r>
            <w:r w:rsidRPr="00855D17">
              <w:rPr>
                <w:rFonts w:ascii="Montserrat" w:hAnsi="Montserrat"/>
                <w:sz w:val="16"/>
                <w:szCs w:val="16"/>
                <w:lang w:eastAsia="es-MX"/>
              </w:rPr>
              <w:tab/>
              <w:t>LAS DESCRIPCIONES Y PRESENTACIONES OFERTADAS SE APEGAN DE MANERA ESTRICTA A LA CONTENIDA EN EL ANEXO 1. REQUERIMIENTO.</w:t>
            </w:r>
          </w:p>
          <w:p w:rsidR="003C3C07" w:rsidRPr="00855D17" w:rsidRDefault="003C3C07" w:rsidP="006D01AB">
            <w:pPr>
              <w:jc w:val="both"/>
              <w:rPr>
                <w:rFonts w:ascii="Montserrat" w:hAnsi="Montserrat"/>
                <w:sz w:val="16"/>
                <w:szCs w:val="16"/>
                <w:lang w:eastAsia="es-MX"/>
              </w:rPr>
            </w:pPr>
          </w:p>
        </w:tc>
        <w:tc>
          <w:tcPr>
            <w:tcW w:w="523" w:type="pct"/>
            <w:shd w:val="clear" w:color="auto" w:fill="auto"/>
            <w:vAlign w:val="center"/>
          </w:tcPr>
          <w:p w:rsidR="00855D17" w:rsidRPr="00855D17" w:rsidRDefault="005724C4" w:rsidP="006C0DCC">
            <w:pPr>
              <w:jc w:val="both"/>
              <w:rPr>
                <w:rFonts w:ascii="Montserrat" w:hAnsi="Montserrat"/>
                <w:sz w:val="16"/>
                <w:szCs w:val="16"/>
                <w:lang w:eastAsia="es-MX"/>
              </w:rPr>
            </w:pPr>
            <w:r>
              <w:rPr>
                <w:rFonts w:ascii="Montserrat" w:hAnsi="Montserrat"/>
                <w:sz w:val="16"/>
                <w:szCs w:val="16"/>
                <w:lang w:eastAsia="es-MX"/>
              </w:rPr>
              <w:lastRenderedPageBreak/>
              <w:t>TÉCNICA</w:t>
            </w:r>
          </w:p>
        </w:tc>
      </w:tr>
      <w:tr w:rsidR="00855D17" w:rsidRPr="00855D17" w:rsidTr="00431E9E">
        <w:trPr>
          <w:trHeight w:val="300"/>
        </w:trPr>
        <w:tc>
          <w:tcPr>
            <w:tcW w:w="411" w:type="pct"/>
            <w:shd w:val="clear" w:color="auto" w:fill="auto"/>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lastRenderedPageBreak/>
              <w:t>19</w:t>
            </w:r>
          </w:p>
        </w:tc>
        <w:tc>
          <w:tcPr>
            <w:tcW w:w="353" w:type="pct"/>
            <w:shd w:val="clear" w:color="auto" w:fill="auto"/>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t>6</w:t>
            </w:r>
          </w:p>
        </w:tc>
        <w:tc>
          <w:tcPr>
            <w:tcW w:w="1000" w:type="pct"/>
            <w:shd w:val="clear" w:color="auto" w:fill="auto"/>
            <w:vAlign w:val="center"/>
          </w:tcPr>
          <w:p w:rsidR="00855D17" w:rsidRPr="00855D17" w:rsidRDefault="00855D17" w:rsidP="006C0DCC">
            <w:pPr>
              <w:jc w:val="center"/>
              <w:rPr>
                <w:rFonts w:ascii="Montserrat" w:hAnsi="Montserrat" w:cs="Arial"/>
                <w:b/>
                <w:sz w:val="16"/>
                <w:szCs w:val="16"/>
              </w:rPr>
            </w:pPr>
            <w:r w:rsidRPr="00855D17">
              <w:rPr>
                <w:rFonts w:ascii="Montserrat" w:eastAsia="Calibri" w:hAnsi="Montserrat" w:cs="Arial"/>
                <w:b/>
                <w:sz w:val="16"/>
                <w:szCs w:val="16"/>
              </w:rPr>
              <w:t>ANEXO 2</w:t>
            </w:r>
          </w:p>
        </w:tc>
        <w:tc>
          <w:tcPr>
            <w:tcW w:w="1369" w:type="pct"/>
            <w:shd w:val="clear" w:color="auto" w:fill="auto"/>
            <w:vAlign w:val="center"/>
          </w:tcPr>
          <w:p w:rsidR="00855D17" w:rsidRDefault="00855D17" w:rsidP="006C0DCC">
            <w:pPr>
              <w:jc w:val="both"/>
              <w:rPr>
                <w:rFonts w:ascii="Montserrat" w:hAnsi="Montserrat"/>
                <w:sz w:val="16"/>
                <w:szCs w:val="16"/>
              </w:rPr>
            </w:pPr>
            <w:r w:rsidRPr="00855D17">
              <w:rPr>
                <w:rFonts w:ascii="Montserrat" w:hAnsi="Montserrat"/>
                <w:b/>
                <w:bCs/>
                <w:sz w:val="16"/>
                <w:szCs w:val="16"/>
              </w:rPr>
              <w:t xml:space="preserve">PARA PROTECTOR RESPIRATORIO N95 Y N99 CON CERTIFICACIÓN NIOSH. </w:t>
            </w:r>
            <w:r w:rsidRPr="00855D17">
              <w:rPr>
                <w:rFonts w:ascii="Montserrat" w:hAnsi="Montserrat"/>
                <w:sz w:val="16"/>
                <w:szCs w:val="16"/>
              </w:rPr>
              <w:t>ES CORRECTO ENTENDER QUE TAMBIÉN, DICHO RESPIRADOR, DEBERÁ SOLICITAR SER EVALUADO DE ACUERDO AL PROTOCOLO ELABORADO POR NYCE LABORATORIOS, S.C. PARA USO O APLICACIÓN EXCLUSIVA CON EL IMSS "NL-IMSS-20-01" EN EL QUE INCLUYA EL NÚMERO DE LOTE, NOMBRE DE LA EMPRESA FABRICANTE Y LICITANTE, MARCA, MODELO, EVIDENCIA FOTOGRÁFICA Y CUALQUIER OTRO DATO QUE PERMITA ASOCIAR LOS RESULTADOS QUE SE EMITAN CON EL RESPIRADOR ESPECIFICO</w:t>
            </w:r>
          </w:p>
          <w:p w:rsidR="003C3C07" w:rsidRPr="00855D17" w:rsidRDefault="003C3C07" w:rsidP="006C0DCC">
            <w:pPr>
              <w:jc w:val="both"/>
              <w:rPr>
                <w:rFonts w:ascii="Montserrat" w:hAnsi="Montserrat" w:cs="Arial"/>
                <w:sz w:val="16"/>
                <w:szCs w:val="16"/>
              </w:rPr>
            </w:pPr>
          </w:p>
        </w:tc>
        <w:tc>
          <w:tcPr>
            <w:tcW w:w="1344" w:type="pct"/>
            <w:shd w:val="clear" w:color="auto" w:fill="auto"/>
            <w:vAlign w:val="center"/>
          </w:tcPr>
          <w:p w:rsidR="00855D17" w:rsidRP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t xml:space="preserve">ES CORRECTA SU APRECIACIÓN CONFORME A LOS REQUISITOS DEL NUMERAL 2.4 DE LA CONVOCATORIA Y NUMERAL 2 DEL ANEXO 2 ANEXO TÉCNICO. </w:t>
            </w:r>
          </w:p>
        </w:tc>
        <w:tc>
          <w:tcPr>
            <w:tcW w:w="523" w:type="pct"/>
            <w:shd w:val="clear" w:color="auto" w:fill="auto"/>
            <w:vAlign w:val="center"/>
          </w:tcPr>
          <w:p w:rsidR="00855D17" w:rsidRPr="00855D17" w:rsidRDefault="005724C4" w:rsidP="006C0DCC">
            <w:pPr>
              <w:jc w:val="center"/>
              <w:rPr>
                <w:rFonts w:ascii="Montserrat" w:hAnsi="Montserrat"/>
                <w:sz w:val="16"/>
                <w:szCs w:val="16"/>
                <w:lang w:eastAsia="es-MX"/>
              </w:rPr>
            </w:pPr>
            <w:r>
              <w:rPr>
                <w:rFonts w:ascii="Montserrat" w:hAnsi="Montserrat"/>
                <w:sz w:val="16"/>
                <w:szCs w:val="16"/>
                <w:lang w:eastAsia="es-MX"/>
              </w:rPr>
              <w:t>TÉCNICA</w:t>
            </w:r>
          </w:p>
        </w:tc>
      </w:tr>
    </w:tbl>
    <w:p w:rsidR="00855D17" w:rsidRDefault="00855D17" w:rsidP="00855D17">
      <w:pPr>
        <w:rPr>
          <w:rFonts w:ascii="Montserrat" w:hAnsi="Montserrat"/>
          <w:sz w:val="16"/>
          <w:szCs w:val="16"/>
        </w:rPr>
      </w:pPr>
    </w:p>
    <w:p w:rsidR="003C3C07" w:rsidRDefault="003C3C07" w:rsidP="00855D17">
      <w:pPr>
        <w:rPr>
          <w:rFonts w:ascii="Montserrat" w:hAnsi="Montserrat"/>
          <w:sz w:val="16"/>
          <w:szCs w:val="16"/>
        </w:rPr>
      </w:pPr>
    </w:p>
    <w:p w:rsidR="003C3C07" w:rsidRDefault="003C3C07" w:rsidP="00855D17">
      <w:pPr>
        <w:rPr>
          <w:rFonts w:ascii="Montserrat" w:hAnsi="Montserrat"/>
          <w:sz w:val="16"/>
          <w:szCs w:val="16"/>
        </w:rPr>
      </w:pPr>
    </w:p>
    <w:p w:rsidR="003C3C07" w:rsidRDefault="003C3C07" w:rsidP="00855D17">
      <w:pPr>
        <w:rPr>
          <w:rFonts w:ascii="Montserrat" w:hAnsi="Montserrat"/>
          <w:sz w:val="16"/>
          <w:szCs w:val="16"/>
        </w:rPr>
      </w:pPr>
    </w:p>
    <w:p w:rsidR="003C3C07" w:rsidRDefault="003C3C07" w:rsidP="00855D17">
      <w:pPr>
        <w:rPr>
          <w:rFonts w:ascii="Montserrat" w:hAnsi="Montserrat"/>
          <w:sz w:val="16"/>
          <w:szCs w:val="16"/>
        </w:rPr>
      </w:pPr>
    </w:p>
    <w:p w:rsidR="00795866" w:rsidRPr="00855D17" w:rsidRDefault="00795866" w:rsidP="00855D17">
      <w:pPr>
        <w:rPr>
          <w:rFonts w:ascii="Montserrat" w:hAnsi="Montserrat"/>
          <w:sz w:val="16"/>
          <w:szCs w:val="16"/>
        </w:rPr>
      </w:pPr>
    </w:p>
    <w:tbl>
      <w:tblPr>
        <w:tblW w:w="51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25"/>
        <w:gridCol w:w="967"/>
        <w:gridCol w:w="2738"/>
        <w:gridCol w:w="3749"/>
        <w:gridCol w:w="3603"/>
        <w:gridCol w:w="1674"/>
      </w:tblGrid>
      <w:tr w:rsidR="00855D17" w:rsidRPr="00855D17" w:rsidTr="00431E9E">
        <w:trPr>
          <w:trHeight w:val="315"/>
          <w:tblHeader/>
        </w:trPr>
        <w:tc>
          <w:tcPr>
            <w:tcW w:w="5000" w:type="pct"/>
            <w:gridSpan w:val="6"/>
            <w:shd w:val="clear" w:color="000000" w:fill="A6A6A6"/>
            <w:vAlign w:val="center"/>
            <w:hideMark/>
          </w:tcPr>
          <w:p w:rsidR="00855D17" w:rsidRPr="00855D17" w:rsidRDefault="00DB3B44" w:rsidP="006C0DCC">
            <w:pPr>
              <w:jc w:val="center"/>
              <w:rPr>
                <w:rFonts w:ascii="Montserrat" w:hAnsi="Montserrat"/>
                <w:b/>
                <w:bCs/>
                <w:color w:val="000000"/>
                <w:sz w:val="16"/>
                <w:szCs w:val="16"/>
                <w:lang w:eastAsia="es-MX"/>
              </w:rPr>
            </w:pPr>
            <w:r>
              <w:rPr>
                <w:rFonts w:ascii="Montserrat" w:hAnsi="Montserrat"/>
                <w:b/>
                <w:bCs/>
                <w:color w:val="000000"/>
                <w:sz w:val="16"/>
                <w:szCs w:val="16"/>
                <w:lang w:eastAsia="es-MX"/>
              </w:rPr>
              <w:t>7.-</w:t>
            </w:r>
            <w:r w:rsidR="00855D17" w:rsidRPr="00855D17">
              <w:rPr>
                <w:rFonts w:ascii="Montserrat" w:hAnsi="Montserrat"/>
                <w:b/>
                <w:bCs/>
                <w:color w:val="000000"/>
                <w:sz w:val="16"/>
                <w:szCs w:val="16"/>
                <w:lang w:eastAsia="es-MX"/>
              </w:rPr>
              <w:t>LICITANTE: HI TECH MEDICAL, S.A. DE C.V.</w:t>
            </w:r>
          </w:p>
        </w:tc>
      </w:tr>
      <w:tr w:rsidR="00855D17" w:rsidRPr="00855D17" w:rsidTr="00431E9E">
        <w:trPr>
          <w:trHeight w:val="765"/>
          <w:tblHeader/>
        </w:trPr>
        <w:tc>
          <w:tcPr>
            <w:tcW w:w="406" w:type="pct"/>
            <w:tcBorders>
              <w:bottom w:val="single" w:sz="4" w:space="0" w:color="auto"/>
            </w:tcBorders>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NUMERO CONSECUTIVO</w:t>
            </w:r>
          </w:p>
        </w:tc>
        <w:tc>
          <w:tcPr>
            <w:tcW w:w="349" w:type="pct"/>
            <w:tcBorders>
              <w:bottom w:val="single" w:sz="4" w:space="0" w:color="auto"/>
            </w:tcBorders>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NUMERO DE PREGUNTA</w:t>
            </w:r>
          </w:p>
        </w:tc>
        <w:tc>
          <w:tcPr>
            <w:tcW w:w="988" w:type="pct"/>
            <w:tcBorders>
              <w:bottom w:val="single" w:sz="4" w:space="0" w:color="auto"/>
            </w:tcBorders>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NUMERAL DE LA CONVOCATORIA</w:t>
            </w:r>
          </w:p>
        </w:tc>
        <w:tc>
          <w:tcPr>
            <w:tcW w:w="1353" w:type="pct"/>
            <w:tcBorders>
              <w:bottom w:val="single" w:sz="4" w:space="0" w:color="auto"/>
            </w:tcBorders>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PREGUNTA Y/O ACLARACIÓN</w:t>
            </w:r>
          </w:p>
        </w:tc>
        <w:tc>
          <w:tcPr>
            <w:tcW w:w="1300" w:type="pct"/>
            <w:tcBorders>
              <w:bottom w:val="single" w:sz="4" w:space="0" w:color="auto"/>
            </w:tcBorders>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RESPUESTA IMSS</w:t>
            </w:r>
          </w:p>
        </w:tc>
        <w:tc>
          <w:tcPr>
            <w:tcW w:w="603" w:type="pct"/>
            <w:tcBorders>
              <w:bottom w:val="single" w:sz="4" w:space="0" w:color="auto"/>
            </w:tcBorders>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ÁREA QUE EMITE LA RESPUESTA</w:t>
            </w:r>
          </w:p>
        </w:tc>
      </w:tr>
      <w:tr w:rsidR="00855D17" w:rsidRPr="00855D17" w:rsidTr="00431E9E">
        <w:trPr>
          <w:trHeight w:val="300"/>
        </w:trPr>
        <w:tc>
          <w:tcPr>
            <w:tcW w:w="406" w:type="pct"/>
            <w:shd w:val="clear" w:color="auto" w:fill="auto"/>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t>20</w:t>
            </w:r>
          </w:p>
        </w:tc>
        <w:tc>
          <w:tcPr>
            <w:tcW w:w="349" w:type="pct"/>
            <w:shd w:val="clear" w:color="auto" w:fill="auto"/>
            <w:vAlign w:val="center"/>
          </w:tcPr>
          <w:p w:rsidR="00855D17" w:rsidRPr="00855D17" w:rsidRDefault="00855D17" w:rsidP="006C0DCC">
            <w:pPr>
              <w:jc w:val="center"/>
              <w:rPr>
                <w:rFonts w:ascii="Montserrat" w:hAnsi="Montserrat" w:cs="Arial"/>
                <w:sz w:val="16"/>
                <w:szCs w:val="16"/>
              </w:rPr>
            </w:pPr>
            <w:r w:rsidRPr="00855D17">
              <w:rPr>
                <w:rFonts w:ascii="Montserrat" w:hAnsi="Montserrat" w:cs="Arial"/>
                <w:sz w:val="16"/>
                <w:szCs w:val="16"/>
              </w:rPr>
              <w:t>1</w:t>
            </w:r>
          </w:p>
        </w:tc>
        <w:tc>
          <w:tcPr>
            <w:tcW w:w="988" w:type="pct"/>
            <w:shd w:val="clear" w:color="auto" w:fill="auto"/>
            <w:vAlign w:val="center"/>
          </w:tcPr>
          <w:p w:rsidR="00855D17" w:rsidRPr="00855D17" w:rsidRDefault="00855D17" w:rsidP="006C0DCC">
            <w:pPr>
              <w:rPr>
                <w:rFonts w:ascii="Montserrat" w:hAnsi="Montserrat" w:cs="Arial"/>
                <w:sz w:val="16"/>
                <w:szCs w:val="16"/>
              </w:rPr>
            </w:pPr>
            <w:r w:rsidRPr="00855D17">
              <w:rPr>
                <w:rFonts w:ascii="Montserrat" w:hAnsi="Montserrat" w:cs="Arial"/>
                <w:sz w:val="16"/>
                <w:szCs w:val="16"/>
              </w:rPr>
              <w:t>ANEXO 3</w:t>
            </w:r>
          </w:p>
          <w:p w:rsidR="00855D17" w:rsidRPr="00855D17" w:rsidRDefault="00855D17" w:rsidP="006C0DCC">
            <w:pPr>
              <w:rPr>
                <w:rFonts w:ascii="Montserrat" w:hAnsi="Montserrat" w:cs="Arial"/>
                <w:sz w:val="16"/>
                <w:szCs w:val="16"/>
              </w:rPr>
            </w:pPr>
            <w:r w:rsidRPr="00855D17">
              <w:rPr>
                <w:rFonts w:ascii="Montserrat" w:hAnsi="Montserrat" w:cs="Arial"/>
                <w:sz w:val="16"/>
                <w:szCs w:val="16"/>
              </w:rPr>
              <w:t>NUMERAL 4 CONSIDERACIONES  DE ENTREGA Y CANCELACIÓN</w:t>
            </w:r>
          </w:p>
        </w:tc>
        <w:tc>
          <w:tcPr>
            <w:tcW w:w="1353" w:type="pct"/>
            <w:shd w:val="clear" w:color="auto" w:fill="auto"/>
            <w:vAlign w:val="center"/>
          </w:tcPr>
          <w:p w:rsidR="00855D17" w:rsidRPr="00855D17" w:rsidRDefault="00855D17" w:rsidP="006C0DCC">
            <w:pPr>
              <w:rPr>
                <w:rFonts w:ascii="Montserrat" w:hAnsi="Montserrat" w:cs="Arial"/>
                <w:sz w:val="16"/>
                <w:szCs w:val="16"/>
              </w:rPr>
            </w:pPr>
            <w:r w:rsidRPr="00855D17">
              <w:rPr>
                <w:rFonts w:ascii="Montserrat" w:hAnsi="Montserrat" w:cs="Arial"/>
                <w:sz w:val="16"/>
                <w:szCs w:val="16"/>
              </w:rPr>
              <w:t>SOLICITAMOS AMABLEMENTE A LA CONVOCANTE NOS INDIQUE SI LAS ORDENES DE REPOSICIÓN SERÁN EMITIDAS EN FORMA SEMANAL, QUINCENAL O MENSUAL</w:t>
            </w:r>
          </w:p>
        </w:tc>
        <w:tc>
          <w:tcPr>
            <w:tcW w:w="1300" w:type="pct"/>
            <w:shd w:val="clear" w:color="auto" w:fill="auto"/>
            <w:vAlign w:val="center"/>
          </w:tcPr>
          <w:p w:rsidR="00855D17" w:rsidRP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t>LA EMISIÓN DE ÓRDENES DE REPOSICIÓN, SE ESTIMAN CON UNA EMISIÓN MENSUAL, NO OBSTANTE, PODRÁN EMITIRSE CON OTRA PERIODICIDAD CONFORME A LAS NECESIDADES DE LOS ÓRGANOS DE OPERACIÓN ADMINISTRATIVA DESCONCENTRADO Y UNIDADES MÉDICAS DE ALTA ESPECIALIDAD</w:t>
            </w:r>
          </w:p>
          <w:p w:rsidR="00855D17" w:rsidRPr="00855D17" w:rsidRDefault="00855D17" w:rsidP="006C0DCC">
            <w:pPr>
              <w:rPr>
                <w:rFonts w:ascii="Montserrat" w:hAnsi="Montserrat"/>
                <w:sz w:val="16"/>
                <w:szCs w:val="16"/>
                <w:lang w:eastAsia="es-MX"/>
              </w:rPr>
            </w:pPr>
          </w:p>
        </w:tc>
        <w:tc>
          <w:tcPr>
            <w:tcW w:w="603" w:type="pct"/>
            <w:shd w:val="clear" w:color="auto" w:fill="auto"/>
            <w:vAlign w:val="center"/>
          </w:tcPr>
          <w:p w:rsidR="00855D17" w:rsidRPr="00855D17" w:rsidRDefault="00855D17" w:rsidP="006C0DCC">
            <w:pPr>
              <w:rPr>
                <w:rFonts w:ascii="Montserrat" w:hAnsi="Montserrat" w:cs="Arial"/>
                <w:sz w:val="16"/>
                <w:szCs w:val="16"/>
              </w:rPr>
            </w:pPr>
            <w:r w:rsidRPr="00855D17">
              <w:rPr>
                <w:rFonts w:ascii="Montserrat" w:hAnsi="Montserrat" w:cs="Arial"/>
                <w:sz w:val="16"/>
                <w:szCs w:val="16"/>
              </w:rPr>
              <w:t>CONSOLIDADORA</w:t>
            </w:r>
          </w:p>
        </w:tc>
      </w:tr>
      <w:tr w:rsidR="00855D17" w:rsidRPr="00855D17" w:rsidTr="00431E9E">
        <w:trPr>
          <w:trHeight w:val="300"/>
        </w:trPr>
        <w:tc>
          <w:tcPr>
            <w:tcW w:w="406" w:type="pct"/>
            <w:shd w:val="clear" w:color="000000" w:fill="FFFFFF"/>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t>21</w:t>
            </w:r>
          </w:p>
        </w:tc>
        <w:tc>
          <w:tcPr>
            <w:tcW w:w="349" w:type="pct"/>
            <w:shd w:val="clear" w:color="000000" w:fill="FFFFFF"/>
            <w:vAlign w:val="center"/>
          </w:tcPr>
          <w:p w:rsidR="00855D17" w:rsidRPr="00855D17" w:rsidRDefault="00855D17" w:rsidP="006C0DCC">
            <w:pPr>
              <w:jc w:val="center"/>
              <w:rPr>
                <w:rFonts w:ascii="Montserrat" w:hAnsi="Montserrat" w:cs="Arial"/>
                <w:sz w:val="16"/>
                <w:szCs w:val="16"/>
              </w:rPr>
            </w:pPr>
            <w:r w:rsidRPr="00855D17">
              <w:rPr>
                <w:rFonts w:ascii="Montserrat" w:hAnsi="Montserrat" w:cs="Arial"/>
                <w:sz w:val="16"/>
                <w:szCs w:val="16"/>
              </w:rPr>
              <w:t>2</w:t>
            </w:r>
          </w:p>
        </w:tc>
        <w:tc>
          <w:tcPr>
            <w:tcW w:w="988" w:type="pct"/>
            <w:shd w:val="clear" w:color="auto" w:fill="auto"/>
            <w:vAlign w:val="center"/>
          </w:tcPr>
          <w:p w:rsidR="00855D17" w:rsidRPr="00855D17" w:rsidRDefault="00855D17" w:rsidP="006C0DCC">
            <w:pPr>
              <w:rPr>
                <w:rFonts w:ascii="Montserrat" w:hAnsi="Montserrat" w:cs="Arial"/>
                <w:color w:val="222222"/>
                <w:sz w:val="16"/>
                <w:szCs w:val="16"/>
                <w:shd w:val="clear" w:color="auto" w:fill="FFFFFF"/>
              </w:rPr>
            </w:pPr>
            <w:r w:rsidRPr="00855D17">
              <w:rPr>
                <w:rFonts w:ascii="Montserrat" w:hAnsi="Montserrat" w:cs="Arial"/>
                <w:color w:val="222222"/>
                <w:sz w:val="16"/>
                <w:szCs w:val="16"/>
                <w:shd w:val="clear" w:color="auto" w:fill="FFFFFF"/>
              </w:rPr>
              <w:t>NUMERAL 4.1.2 DOCUMENTOS QUE NO AFECTAN LA SOLVENCIA DE LA PROPOSICIÓN</w:t>
            </w:r>
          </w:p>
          <w:p w:rsidR="00855D17" w:rsidRPr="00855D17" w:rsidRDefault="00855D17" w:rsidP="006C0DCC">
            <w:pPr>
              <w:shd w:val="clear" w:color="auto" w:fill="FFFFFF"/>
              <w:rPr>
                <w:rFonts w:ascii="Montserrat" w:hAnsi="Montserrat" w:cs="Arial"/>
                <w:color w:val="222222"/>
                <w:sz w:val="16"/>
                <w:szCs w:val="16"/>
                <w:lang w:eastAsia="es-MX"/>
              </w:rPr>
            </w:pPr>
            <w:r w:rsidRPr="00855D17">
              <w:rPr>
                <w:rFonts w:ascii="Montserrat" w:hAnsi="Montserrat" w:cs="Arial"/>
                <w:color w:val="222222"/>
                <w:sz w:val="16"/>
                <w:szCs w:val="16"/>
                <w:lang w:eastAsia="es-MX"/>
              </w:rPr>
              <w:t>INCISOS A)</w:t>
            </w:r>
          </w:p>
          <w:p w:rsidR="00855D17" w:rsidRPr="00855D17" w:rsidRDefault="00855D17" w:rsidP="006C0DCC">
            <w:pPr>
              <w:shd w:val="clear" w:color="auto" w:fill="FFFFFF"/>
              <w:rPr>
                <w:rFonts w:ascii="Montserrat" w:hAnsi="Montserrat" w:cs="Arial"/>
                <w:color w:val="222222"/>
                <w:sz w:val="16"/>
                <w:szCs w:val="16"/>
                <w:lang w:eastAsia="es-MX"/>
              </w:rPr>
            </w:pPr>
            <w:r w:rsidRPr="00855D17">
              <w:rPr>
                <w:rFonts w:ascii="Montserrat" w:hAnsi="Montserrat" w:cs="Arial"/>
                <w:color w:val="222222"/>
                <w:sz w:val="16"/>
                <w:szCs w:val="16"/>
                <w:lang w:eastAsia="es-MX"/>
              </w:rPr>
              <w:t xml:space="preserve"> AL </w:t>
            </w:r>
          </w:p>
          <w:p w:rsidR="00855D17" w:rsidRPr="00855D17" w:rsidRDefault="00855D17" w:rsidP="006C0DCC">
            <w:pPr>
              <w:shd w:val="clear" w:color="auto" w:fill="FFFFFF"/>
              <w:rPr>
                <w:rFonts w:ascii="Montserrat" w:hAnsi="Montserrat" w:cs="Arial"/>
                <w:sz w:val="16"/>
                <w:szCs w:val="16"/>
              </w:rPr>
            </w:pPr>
            <w:r w:rsidRPr="00855D17">
              <w:rPr>
                <w:rFonts w:ascii="Montserrat" w:hAnsi="Montserrat" w:cs="Arial"/>
                <w:color w:val="222222"/>
                <w:sz w:val="16"/>
                <w:szCs w:val="16"/>
                <w:lang w:eastAsia="es-MX"/>
              </w:rPr>
              <w:t xml:space="preserve"> INCISO H)</w:t>
            </w:r>
          </w:p>
        </w:tc>
        <w:tc>
          <w:tcPr>
            <w:tcW w:w="1353" w:type="pct"/>
            <w:shd w:val="clear" w:color="auto" w:fill="auto"/>
            <w:vAlign w:val="center"/>
          </w:tcPr>
          <w:p w:rsidR="00855D17" w:rsidRPr="00855D17" w:rsidRDefault="00855D17" w:rsidP="006C0DCC">
            <w:pPr>
              <w:rPr>
                <w:rFonts w:ascii="Montserrat" w:hAnsi="Montserrat" w:cs="Arial"/>
                <w:sz w:val="16"/>
                <w:szCs w:val="16"/>
              </w:rPr>
            </w:pPr>
            <w:r w:rsidRPr="00855D17">
              <w:rPr>
                <w:rFonts w:ascii="Montserrat" w:hAnsi="Montserrat" w:cs="Arial"/>
                <w:color w:val="222222"/>
                <w:sz w:val="16"/>
                <w:szCs w:val="16"/>
                <w:shd w:val="clear" w:color="auto" w:fill="FFFFFF"/>
              </w:rPr>
              <w:t>SE SOLICITA AMABLEMENTE A LA CONVOCANTE, NOS RATIFIQUE QUE LA DOCUMENTACIÓN SEÑALADA EN LOS CITADOS INCISOS NO ES OBLIGATORIA SU PRESENTACIÓN Y POR LO TANTO NO SERÁ CAUSAL DE DESECHAMIENTO LA NO PRESENTACIÓN DE LOS MISMOS.</w:t>
            </w:r>
          </w:p>
        </w:tc>
        <w:tc>
          <w:tcPr>
            <w:tcW w:w="1300" w:type="pct"/>
            <w:shd w:val="clear" w:color="auto" w:fill="auto"/>
            <w:vAlign w:val="center"/>
          </w:tcPr>
          <w:p w:rsid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t>ES CORRECTA SU APRECIACIÓN, LOS DOCUMENTOS A QUE SE REFIERE EL NUMERAL 4.1.2 DOCUMENTOS QUE NO AFECTAN LA SOLVENCIA DE LA PROPOSICIÓN, INCISOS a) AL h), ES COMPLEMENTARIA Y POR TANTO, COMO SE INDICA EN EL NUMUERAL 4.1.2, LOS DOCUMENTOS REFERIDOS NO AFECTAN LA SOLVENCIA DE LA PROPOSICIÓN, POR LO TANTO EL LICITANTE OPTARÁ POR INTEGRARLOS A SU PROPOSICIÓN.</w:t>
            </w:r>
          </w:p>
          <w:p w:rsidR="00795866" w:rsidRPr="00855D17" w:rsidRDefault="00795866" w:rsidP="006C0DCC">
            <w:pPr>
              <w:jc w:val="both"/>
              <w:rPr>
                <w:rFonts w:ascii="Montserrat" w:hAnsi="Montserrat"/>
                <w:sz w:val="16"/>
                <w:szCs w:val="16"/>
                <w:lang w:eastAsia="es-MX"/>
              </w:rPr>
            </w:pPr>
          </w:p>
        </w:tc>
        <w:tc>
          <w:tcPr>
            <w:tcW w:w="603" w:type="pct"/>
            <w:shd w:val="clear" w:color="auto" w:fill="auto"/>
            <w:vAlign w:val="center"/>
          </w:tcPr>
          <w:p w:rsidR="00855D17" w:rsidRPr="00855D17" w:rsidRDefault="00855D17" w:rsidP="006C0DCC">
            <w:pPr>
              <w:jc w:val="center"/>
              <w:rPr>
                <w:rFonts w:ascii="Montserrat" w:hAnsi="Montserrat" w:cs="Arial"/>
                <w:sz w:val="16"/>
                <w:szCs w:val="16"/>
              </w:rPr>
            </w:pPr>
            <w:r w:rsidRPr="00855D17">
              <w:rPr>
                <w:rFonts w:ascii="Montserrat" w:hAnsi="Montserrat" w:cs="Arial"/>
                <w:sz w:val="16"/>
                <w:szCs w:val="16"/>
              </w:rPr>
              <w:t>CONTRATANTE</w:t>
            </w:r>
          </w:p>
        </w:tc>
      </w:tr>
    </w:tbl>
    <w:p w:rsidR="00855D17" w:rsidRDefault="00855D17" w:rsidP="00855D17">
      <w:pPr>
        <w:rPr>
          <w:rFonts w:ascii="Montserrat" w:hAnsi="Montserrat"/>
          <w:sz w:val="16"/>
          <w:szCs w:val="16"/>
        </w:rPr>
      </w:pPr>
    </w:p>
    <w:p w:rsidR="006C0DCC" w:rsidRPr="00855D17" w:rsidRDefault="006C0DCC" w:rsidP="00855D17">
      <w:pPr>
        <w:rPr>
          <w:rFonts w:ascii="Montserrat" w:hAnsi="Montserrat"/>
          <w:sz w:val="16"/>
          <w:szCs w:val="16"/>
        </w:rPr>
      </w:pPr>
    </w:p>
    <w:tbl>
      <w:tblPr>
        <w:tblW w:w="50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27"/>
        <w:gridCol w:w="966"/>
        <w:gridCol w:w="2739"/>
        <w:gridCol w:w="3749"/>
        <w:gridCol w:w="3682"/>
        <w:gridCol w:w="1272"/>
      </w:tblGrid>
      <w:tr w:rsidR="00855D17" w:rsidRPr="00855D17" w:rsidTr="006C0DCC">
        <w:trPr>
          <w:trHeight w:val="315"/>
          <w:tblHeader/>
        </w:trPr>
        <w:tc>
          <w:tcPr>
            <w:tcW w:w="5000" w:type="pct"/>
            <w:gridSpan w:val="6"/>
            <w:shd w:val="clear" w:color="000000" w:fill="A6A6A6"/>
            <w:vAlign w:val="center"/>
            <w:hideMark/>
          </w:tcPr>
          <w:p w:rsidR="00855D17" w:rsidRPr="00855D17" w:rsidRDefault="00DB3B44" w:rsidP="006C0DCC">
            <w:pPr>
              <w:jc w:val="center"/>
              <w:rPr>
                <w:rFonts w:ascii="Montserrat" w:hAnsi="Montserrat"/>
                <w:b/>
                <w:bCs/>
                <w:color w:val="000000"/>
                <w:sz w:val="16"/>
                <w:szCs w:val="16"/>
                <w:lang w:eastAsia="es-MX"/>
              </w:rPr>
            </w:pPr>
            <w:r>
              <w:rPr>
                <w:rFonts w:ascii="Montserrat" w:hAnsi="Montserrat"/>
                <w:b/>
                <w:bCs/>
                <w:color w:val="000000"/>
                <w:sz w:val="16"/>
                <w:szCs w:val="16"/>
                <w:lang w:eastAsia="es-MX"/>
              </w:rPr>
              <w:t>8.-</w:t>
            </w:r>
            <w:r w:rsidR="00855D17" w:rsidRPr="00855D17">
              <w:rPr>
                <w:rFonts w:ascii="Montserrat" w:hAnsi="Montserrat"/>
                <w:b/>
                <w:bCs/>
                <w:color w:val="000000"/>
                <w:sz w:val="16"/>
                <w:szCs w:val="16"/>
                <w:lang w:eastAsia="es-MX"/>
              </w:rPr>
              <w:t xml:space="preserve">LICITANTE: </w:t>
            </w:r>
            <w:r w:rsidR="00855D17" w:rsidRPr="00855D17">
              <w:rPr>
                <w:rFonts w:ascii="Montserrat" w:hAnsi="Montserrat" w:cs="Arial"/>
                <w:b/>
                <w:sz w:val="16"/>
                <w:szCs w:val="16"/>
              </w:rPr>
              <w:t>PIHCSA PARA HOSPITALES, S.A. DE C.V.</w:t>
            </w:r>
          </w:p>
        </w:tc>
      </w:tr>
      <w:tr w:rsidR="00855D17" w:rsidRPr="00855D17" w:rsidTr="006C0DCC">
        <w:trPr>
          <w:trHeight w:val="765"/>
          <w:tblHeader/>
        </w:trPr>
        <w:tc>
          <w:tcPr>
            <w:tcW w:w="416"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NUMERO CONSECUTIVO</w:t>
            </w:r>
          </w:p>
        </w:tc>
        <w:tc>
          <w:tcPr>
            <w:tcW w:w="357"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NUMERO DE PREGUNTA</w:t>
            </w:r>
          </w:p>
        </w:tc>
        <w:tc>
          <w:tcPr>
            <w:tcW w:w="1012"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NUMERAL DE LA CONVOCATORIA</w:t>
            </w:r>
          </w:p>
        </w:tc>
        <w:tc>
          <w:tcPr>
            <w:tcW w:w="1385"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PREGUNTA Y/O ACLARACIÓN</w:t>
            </w:r>
          </w:p>
        </w:tc>
        <w:tc>
          <w:tcPr>
            <w:tcW w:w="1360"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RESPUESTA IMSS</w:t>
            </w:r>
          </w:p>
        </w:tc>
        <w:tc>
          <w:tcPr>
            <w:tcW w:w="470"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ÁREA QUE EMITE LA RESPUESTA</w:t>
            </w:r>
          </w:p>
        </w:tc>
      </w:tr>
      <w:tr w:rsidR="005724C4" w:rsidRPr="00855D17" w:rsidTr="005724C4">
        <w:trPr>
          <w:trHeight w:val="300"/>
        </w:trPr>
        <w:tc>
          <w:tcPr>
            <w:tcW w:w="416" w:type="pct"/>
            <w:shd w:val="clear" w:color="auto" w:fill="auto"/>
            <w:vAlign w:val="center"/>
          </w:tcPr>
          <w:p w:rsidR="005724C4" w:rsidRPr="00855D17" w:rsidRDefault="005724C4" w:rsidP="006C0DCC">
            <w:pPr>
              <w:jc w:val="center"/>
              <w:rPr>
                <w:rFonts w:ascii="Montserrat" w:hAnsi="Montserrat"/>
                <w:sz w:val="16"/>
                <w:szCs w:val="16"/>
                <w:lang w:eastAsia="es-MX"/>
              </w:rPr>
            </w:pPr>
            <w:r w:rsidRPr="00855D17">
              <w:rPr>
                <w:rFonts w:ascii="Montserrat" w:hAnsi="Montserrat"/>
                <w:sz w:val="16"/>
                <w:szCs w:val="16"/>
                <w:lang w:eastAsia="es-MX"/>
              </w:rPr>
              <w:t>22</w:t>
            </w:r>
          </w:p>
        </w:tc>
        <w:tc>
          <w:tcPr>
            <w:tcW w:w="357" w:type="pct"/>
            <w:shd w:val="clear" w:color="auto" w:fill="auto"/>
            <w:vAlign w:val="center"/>
          </w:tcPr>
          <w:p w:rsidR="005724C4" w:rsidRPr="00855D17" w:rsidRDefault="005724C4" w:rsidP="006C0DCC">
            <w:pPr>
              <w:jc w:val="center"/>
              <w:rPr>
                <w:rFonts w:ascii="Montserrat" w:hAnsi="Montserrat"/>
                <w:sz w:val="16"/>
                <w:szCs w:val="16"/>
                <w:lang w:eastAsia="es-MX"/>
              </w:rPr>
            </w:pPr>
            <w:r w:rsidRPr="00855D17">
              <w:rPr>
                <w:rFonts w:ascii="Montserrat" w:hAnsi="Montserrat"/>
                <w:sz w:val="16"/>
                <w:szCs w:val="16"/>
                <w:lang w:eastAsia="es-MX"/>
              </w:rPr>
              <w:t>1</w:t>
            </w:r>
          </w:p>
        </w:tc>
        <w:tc>
          <w:tcPr>
            <w:tcW w:w="1012" w:type="pct"/>
            <w:shd w:val="clear" w:color="auto" w:fill="auto"/>
            <w:vAlign w:val="center"/>
          </w:tcPr>
          <w:p w:rsidR="005724C4" w:rsidRPr="00855D17" w:rsidRDefault="005724C4" w:rsidP="006C0DCC">
            <w:pPr>
              <w:jc w:val="both"/>
              <w:rPr>
                <w:rFonts w:ascii="Montserrat" w:hAnsi="Montserrat" w:cs="Arial"/>
                <w:b/>
                <w:sz w:val="16"/>
                <w:szCs w:val="16"/>
              </w:rPr>
            </w:pPr>
            <w:r w:rsidRPr="00855D17">
              <w:rPr>
                <w:rFonts w:ascii="Montserrat" w:hAnsi="Montserrat" w:cs="Arial"/>
                <w:sz w:val="16"/>
                <w:szCs w:val="16"/>
              </w:rPr>
              <w:t>2.- PRUEBAS, MÉTODO DE EVALUACIÓN Y RESULTADO MÍNIMO QUE DEBE OBTENERSE</w:t>
            </w:r>
          </w:p>
        </w:tc>
        <w:tc>
          <w:tcPr>
            <w:tcW w:w="1385" w:type="pct"/>
            <w:shd w:val="clear" w:color="auto" w:fill="auto"/>
            <w:vAlign w:val="center"/>
          </w:tcPr>
          <w:p w:rsidR="005724C4" w:rsidRPr="00855D17" w:rsidRDefault="005724C4" w:rsidP="006C0DCC">
            <w:pPr>
              <w:jc w:val="both"/>
              <w:rPr>
                <w:rFonts w:ascii="Montserrat" w:hAnsi="Montserrat" w:cs="Arial"/>
                <w:sz w:val="16"/>
                <w:szCs w:val="16"/>
              </w:rPr>
            </w:pPr>
            <w:r w:rsidRPr="00855D17">
              <w:rPr>
                <w:rFonts w:ascii="Montserrat" w:hAnsi="Montserrat" w:cs="Arial"/>
                <w:sz w:val="16"/>
                <w:szCs w:val="16"/>
              </w:rPr>
              <w:t>¿SOLICITAMOS A LA CONVOCANTE NOS INFORME SI ES CORRECTO ENTENDER QUE LA FECHA LÍMITE PARA LA ENTREGA DE MUESTRAS SERÁ EL LUNES 5 DE JULIO? FAVOR DE PRONUNCIARSE.</w:t>
            </w:r>
          </w:p>
        </w:tc>
        <w:tc>
          <w:tcPr>
            <w:tcW w:w="1360" w:type="pct"/>
            <w:shd w:val="clear" w:color="auto" w:fill="auto"/>
            <w:vAlign w:val="center"/>
          </w:tcPr>
          <w:p w:rsidR="005724C4" w:rsidRDefault="00DD3A33" w:rsidP="00DD3A33">
            <w:pPr>
              <w:jc w:val="both"/>
              <w:rPr>
                <w:rFonts w:ascii="Montserrat" w:hAnsi="Montserrat"/>
                <w:sz w:val="16"/>
                <w:szCs w:val="16"/>
                <w:lang w:eastAsia="es-MX"/>
              </w:rPr>
            </w:pPr>
            <w:r>
              <w:rPr>
                <w:rFonts w:ascii="Montserrat" w:hAnsi="Montserrat"/>
                <w:sz w:val="16"/>
                <w:szCs w:val="16"/>
                <w:lang w:eastAsia="es-MX"/>
              </w:rPr>
              <w:t xml:space="preserve">NO ES CORRECTA LA FECHA, TODA VEZ QUE DERIVADO DE LAS PRECISIONES GENERALES REALIZADAS CON RESPECTO A LA JUNTA DE ACLARACIONES, SE DIFIERE LA FECHA PARA LA CELEBRACIÓN </w:t>
            </w:r>
            <w:r>
              <w:rPr>
                <w:rFonts w:ascii="Montserrat" w:hAnsi="Montserrat"/>
                <w:sz w:val="16"/>
                <w:szCs w:val="16"/>
                <w:lang w:eastAsia="es-MX"/>
              </w:rPr>
              <w:lastRenderedPageBreak/>
              <w:t xml:space="preserve">DEL ACTO DE PRESENTACIÓN Y APERTURA DE PROPOSICIONES, POR LO QUE HABRÁ DE EFECTUARSE LA ENTREGA DE LO DESCRITO EN EL NUMERAL 2 DEL ANEXO W ANEXO TÉCNICO, A MÁS TARDAR TRES DÍAS HÁBILES ANTES DE LA PRESENTACIÓN Y APERTURA DE PROPOSICIONES EN LAS INSTALACIONES  DE LA COCTI, EN UN HORARIO DE LUNES A VIERNES (DÍAS HÁBILES) DE 8:30 A 15:30 HORAS. </w:t>
            </w:r>
          </w:p>
          <w:p w:rsidR="003C3C07" w:rsidRPr="00855D17" w:rsidRDefault="003C3C07" w:rsidP="00DD3A33">
            <w:pPr>
              <w:jc w:val="both"/>
              <w:rPr>
                <w:rFonts w:ascii="Montserrat" w:hAnsi="Montserrat"/>
                <w:sz w:val="16"/>
                <w:szCs w:val="16"/>
                <w:lang w:eastAsia="es-MX"/>
              </w:rPr>
            </w:pPr>
          </w:p>
        </w:tc>
        <w:tc>
          <w:tcPr>
            <w:tcW w:w="470" w:type="pct"/>
            <w:shd w:val="clear" w:color="auto" w:fill="auto"/>
            <w:vAlign w:val="center"/>
          </w:tcPr>
          <w:p w:rsidR="005724C4" w:rsidRDefault="005724C4" w:rsidP="005724C4">
            <w:pPr>
              <w:jc w:val="center"/>
            </w:pPr>
            <w:r w:rsidRPr="003B7959">
              <w:rPr>
                <w:rFonts w:ascii="Montserrat" w:hAnsi="Montserrat"/>
                <w:sz w:val="16"/>
                <w:szCs w:val="16"/>
                <w:lang w:eastAsia="es-MX"/>
              </w:rPr>
              <w:lastRenderedPageBreak/>
              <w:t>TÉCNICA</w:t>
            </w:r>
          </w:p>
        </w:tc>
      </w:tr>
      <w:tr w:rsidR="005724C4" w:rsidRPr="00855D17" w:rsidTr="005724C4">
        <w:trPr>
          <w:trHeight w:val="300"/>
        </w:trPr>
        <w:tc>
          <w:tcPr>
            <w:tcW w:w="416" w:type="pct"/>
            <w:shd w:val="clear" w:color="auto" w:fill="auto"/>
            <w:vAlign w:val="center"/>
          </w:tcPr>
          <w:p w:rsidR="005724C4" w:rsidRPr="00855D17" w:rsidRDefault="005724C4" w:rsidP="006C0DCC">
            <w:pPr>
              <w:jc w:val="center"/>
              <w:rPr>
                <w:rFonts w:ascii="Montserrat" w:hAnsi="Montserrat"/>
                <w:sz w:val="16"/>
                <w:szCs w:val="16"/>
                <w:lang w:eastAsia="es-MX"/>
              </w:rPr>
            </w:pPr>
            <w:r w:rsidRPr="00855D17">
              <w:rPr>
                <w:rFonts w:ascii="Montserrat" w:hAnsi="Montserrat"/>
                <w:sz w:val="16"/>
                <w:szCs w:val="16"/>
                <w:lang w:eastAsia="es-MX"/>
              </w:rPr>
              <w:lastRenderedPageBreak/>
              <w:t>23</w:t>
            </w:r>
          </w:p>
        </w:tc>
        <w:tc>
          <w:tcPr>
            <w:tcW w:w="357" w:type="pct"/>
            <w:shd w:val="clear" w:color="auto" w:fill="auto"/>
            <w:vAlign w:val="center"/>
          </w:tcPr>
          <w:p w:rsidR="005724C4" w:rsidRPr="00855D17" w:rsidRDefault="005724C4" w:rsidP="006C0DCC">
            <w:pPr>
              <w:jc w:val="center"/>
              <w:rPr>
                <w:rFonts w:ascii="Montserrat" w:hAnsi="Montserrat"/>
                <w:sz w:val="16"/>
                <w:szCs w:val="16"/>
                <w:lang w:eastAsia="es-MX"/>
              </w:rPr>
            </w:pPr>
            <w:r w:rsidRPr="00855D17">
              <w:rPr>
                <w:rFonts w:ascii="Montserrat" w:hAnsi="Montserrat"/>
                <w:sz w:val="16"/>
                <w:szCs w:val="16"/>
                <w:lang w:eastAsia="es-MX"/>
              </w:rPr>
              <w:t>2</w:t>
            </w:r>
          </w:p>
        </w:tc>
        <w:tc>
          <w:tcPr>
            <w:tcW w:w="1012" w:type="pct"/>
            <w:shd w:val="clear" w:color="auto" w:fill="auto"/>
            <w:vAlign w:val="center"/>
          </w:tcPr>
          <w:p w:rsidR="005724C4" w:rsidRPr="00855D17" w:rsidRDefault="005724C4" w:rsidP="006C0DCC">
            <w:pPr>
              <w:jc w:val="both"/>
              <w:rPr>
                <w:rFonts w:ascii="Montserrat" w:hAnsi="Montserrat" w:cs="Arial"/>
                <w:b/>
                <w:sz w:val="16"/>
                <w:szCs w:val="16"/>
              </w:rPr>
            </w:pPr>
            <w:r w:rsidRPr="00855D17">
              <w:rPr>
                <w:rFonts w:ascii="Montserrat" w:hAnsi="Montserrat" w:cs="Arial"/>
                <w:sz w:val="16"/>
                <w:szCs w:val="16"/>
              </w:rPr>
              <w:t>ANEXO CLAVES CON MUESTRA, CLAVE 060.066.1011.02.01</w:t>
            </w:r>
          </w:p>
        </w:tc>
        <w:tc>
          <w:tcPr>
            <w:tcW w:w="1385" w:type="pct"/>
            <w:shd w:val="clear" w:color="auto" w:fill="auto"/>
            <w:vAlign w:val="center"/>
          </w:tcPr>
          <w:p w:rsidR="005724C4" w:rsidRPr="00855D17" w:rsidRDefault="005724C4" w:rsidP="006C0DCC">
            <w:pPr>
              <w:jc w:val="both"/>
              <w:rPr>
                <w:rFonts w:ascii="Montserrat" w:hAnsi="Montserrat" w:cs="Arial"/>
                <w:sz w:val="16"/>
                <w:szCs w:val="16"/>
              </w:rPr>
            </w:pPr>
            <w:r w:rsidRPr="00855D17">
              <w:rPr>
                <w:rFonts w:ascii="Montserrat" w:hAnsi="Montserrat" w:cs="Arial"/>
                <w:sz w:val="16"/>
                <w:szCs w:val="16"/>
              </w:rPr>
              <w:t>SOLICITAMOS A LA CONVOCANTE NOS INFORME CUANTOS DISPENSADORES ELECTRÓNICOS REQUIEREN PARA ENTREGA EN CASO DE ASIGNACIÓN, FAVOR DE ACLARAR</w:t>
            </w:r>
          </w:p>
        </w:tc>
        <w:tc>
          <w:tcPr>
            <w:tcW w:w="1360" w:type="pct"/>
            <w:shd w:val="clear" w:color="auto" w:fill="auto"/>
            <w:vAlign w:val="center"/>
          </w:tcPr>
          <w:p w:rsidR="003C3C07" w:rsidRDefault="005724C4" w:rsidP="006C0DCC">
            <w:pPr>
              <w:jc w:val="both"/>
              <w:rPr>
                <w:rFonts w:ascii="Montserrat" w:hAnsi="Montserrat"/>
                <w:sz w:val="16"/>
                <w:szCs w:val="16"/>
                <w:lang w:eastAsia="es-MX"/>
              </w:rPr>
            </w:pPr>
            <w:r w:rsidRPr="00855D17">
              <w:rPr>
                <w:rFonts w:ascii="Montserrat" w:hAnsi="Montserrat"/>
                <w:sz w:val="16"/>
                <w:szCs w:val="16"/>
                <w:lang w:eastAsia="es-MX"/>
              </w:rPr>
              <w:t>SU SOLICITUD DE ACLARACIÓN NO ESTA DIRECTAMENTE VINCULADA CON EL ASPECTO “CLAVES CON MUESTRA” CONTENIDO EN LA PRESENTE CONVOCATORIA DE CONFORMIDAD CON LOS ARTÍCULOS 45 PÁRRAFO CUARTOY 46 FRACCIÓN IV DEL REGLAMENTO DE LA LEY DE ADQUISICIONES ARRENDAMIENTOS Y SERVICIOS DEL SECTOR PÚBLICO, POR LO QUE NO SE OTORGA RESPUESTA.</w:t>
            </w:r>
          </w:p>
          <w:p w:rsidR="005724C4" w:rsidRPr="00855D17" w:rsidRDefault="005724C4" w:rsidP="006C0DCC">
            <w:pPr>
              <w:jc w:val="both"/>
              <w:rPr>
                <w:rFonts w:ascii="Montserrat" w:hAnsi="Montserrat"/>
                <w:sz w:val="16"/>
                <w:szCs w:val="16"/>
                <w:lang w:eastAsia="es-MX"/>
              </w:rPr>
            </w:pPr>
            <w:r w:rsidRPr="00855D17">
              <w:rPr>
                <w:rFonts w:ascii="Montserrat" w:hAnsi="Montserrat"/>
                <w:sz w:val="16"/>
                <w:szCs w:val="16"/>
                <w:lang w:eastAsia="es-MX"/>
              </w:rPr>
              <w:t xml:space="preserve">  </w:t>
            </w:r>
          </w:p>
        </w:tc>
        <w:tc>
          <w:tcPr>
            <w:tcW w:w="470" w:type="pct"/>
            <w:shd w:val="clear" w:color="auto" w:fill="auto"/>
            <w:vAlign w:val="center"/>
          </w:tcPr>
          <w:p w:rsidR="005724C4" w:rsidRDefault="005724C4" w:rsidP="005724C4">
            <w:pPr>
              <w:jc w:val="center"/>
            </w:pPr>
            <w:r w:rsidRPr="003B7959">
              <w:rPr>
                <w:rFonts w:ascii="Montserrat" w:hAnsi="Montserrat"/>
                <w:sz w:val="16"/>
                <w:szCs w:val="16"/>
                <w:lang w:eastAsia="es-MX"/>
              </w:rPr>
              <w:t>TÉCNICA</w:t>
            </w:r>
          </w:p>
        </w:tc>
      </w:tr>
      <w:tr w:rsidR="005724C4" w:rsidRPr="00855D17" w:rsidTr="005724C4">
        <w:trPr>
          <w:trHeight w:val="1091"/>
        </w:trPr>
        <w:tc>
          <w:tcPr>
            <w:tcW w:w="416" w:type="pct"/>
            <w:shd w:val="clear" w:color="auto" w:fill="auto"/>
            <w:vAlign w:val="center"/>
          </w:tcPr>
          <w:p w:rsidR="005724C4" w:rsidRPr="00855D17" w:rsidRDefault="005724C4" w:rsidP="006C0DCC">
            <w:pPr>
              <w:jc w:val="center"/>
              <w:rPr>
                <w:rFonts w:ascii="Montserrat" w:hAnsi="Montserrat"/>
                <w:sz w:val="16"/>
                <w:szCs w:val="16"/>
                <w:lang w:eastAsia="es-MX"/>
              </w:rPr>
            </w:pPr>
            <w:r w:rsidRPr="00855D17">
              <w:rPr>
                <w:rFonts w:ascii="Montserrat" w:hAnsi="Montserrat"/>
                <w:sz w:val="16"/>
                <w:szCs w:val="16"/>
                <w:lang w:eastAsia="es-MX"/>
              </w:rPr>
              <w:t>24</w:t>
            </w:r>
          </w:p>
        </w:tc>
        <w:tc>
          <w:tcPr>
            <w:tcW w:w="357" w:type="pct"/>
            <w:shd w:val="clear" w:color="auto" w:fill="auto"/>
            <w:vAlign w:val="center"/>
          </w:tcPr>
          <w:p w:rsidR="005724C4" w:rsidRPr="00855D17" w:rsidRDefault="005724C4" w:rsidP="006C0DCC">
            <w:pPr>
              <w:jc w:val="center"/>
              <w:rPr>
                <w:rFonts w:ascii="Montserrat" w:hAnsi="Montserrat"/>
                <w:sz w:val="16"/>
                <w:szCs w:val="16"/>
                <w:lang w:eastAsia="es-MX"/>
              </w:rPr>
            </w:pPr>
            <w:r w:rsidRPr="00855D17">
              <w:rPr>
                <w:rFonts w:ascii="Montserrat" w:hAnsi="Montserrat"/>
                <w:sz w:val="16"/>
                <w:szCs w:val="16"/>
                <w:lang w:eastAsia="es-MX"/>
              </w:rPr>
              <w:t>3</w:t>
            </w:r>
          </w:p>
        </w:tc>
        <w:tc>
          <w:tcPr>
            <w:tcW w:w="1012" w:type="pct"/>
            <w:shd w:val="clear" w:color="auto" w:fill="auto"/>
            <w:vAlign w:val="center"/>
          </w:tcPr>
          <w:p w:rsidR="005724C4" w:rsidRPr="00855D17" w:rsidRDefault="005724C4" w:rsidP="006C0DCC">
            <w:pPr>
              <w:jc w:val="both"/>
              <w:rPr>
                <w:rFonts w:ascii="Montserrat" w:hAnsi="Montserrat" w:cs="Arial"/>
                <w:b/>
                <w:sz w:val="16"/>
                <w:szCs w:val="16"/>
              </w:rPr>
            </w:pPr>
            <w:r w:rsidRPr="00855D17">
              <w:rPr>
                <w:rFonts w:ascii="Montserrat" w:hAnsi="Montserrat" w:cs="Arial"/>
                <w:sz w:val="16"/>
                <w:szCs w:val="16"/>
              </w:rPr>
              <w:t>2.- PRUEBAS, MÉTODO DE EVALUACIÓN Y RESULTADO MÍNIMO QUE DEBE OBTENERSE.</w:t>
            </w:r>
          </w:p>
        </w:tc>
        <w:tc>
          <w:tcPr>
            <w:tcW w:w="1385" w:type="pct"/>
            <w:shd w:val="clear" w:color="auto" w:fill="auto"/>
            <w:vAlign w:val="center"/>
          </w:tcPr>
          <w:p w:rsidR="005724C4" w:rsidRPr="00855D17" w:rsidRDefault="005724C4" w:rsidP="006C0DCC">
            <w:pPr>
              <w:jc w:val="both"/>
              <w:rPr>
                <w:rFonts w:ascii="Montserrat" w:hAnsi="Montserrat" w:cs="Arial"/>
                <w:sz w:val="16"/>
                <w:szCs w:val="16"/>
              </w:rPr>
            </w:pPr>
            <w:r w:rsidRPr="00855D17">
              <w:rPr>
                <w:rFonts w:ascii="Montserrat" w:hAnsi="Montserrat" w:cs="Arial"/>
                <w:sz w:val="16"/>
                <w:szCs w:val="16"/>
              </w:rPr>
              <w:t>SOLICITAMOS A LA CONVOCANTE NOS INFORME SI SERÁ NECESARIO INCORPORAR EL ACUSE DEL ESCRITO DE ENTREGA DE MUESTRAS A COCTI DENTRO DE LA DOCUMENTACIÓN QUE INTEGRA NUESTRA PROPUESTA, FAVOR DE ACLARAR</w:t>
            </w:r>
          </w:p>
        </w:tc>
        <w:tc>
          <w:tcPr>
            <w:tcW w:w="1360" w:type="pct"/>
            <w:shd w:val="clear" w:color="auto" w:fill="auto"/>
            <w:vAlign w:val="center"/>
          </w:tcPr>
          <w:p w:rsidR="005724C4" w:rsidRDefault="005724C4" w:rsidP="006C0DCC">
            <w:pPr>
              <w:jc w:val="both"/>
              <w:rPr>
                <w:rFonts w:ascii="Montserrat" w:hAnsi="Montserrat"/>
                <w:sz w:val="16"/>
                <w:szCs w:val="16"/>
                <w:lang w:eastAsia="es-MX"/>
              </w:rPr>
            </w:pPr>
            <w:r w:rsidRPr="00855D17">
              <w:rPr>
                <w:rFonts w:ascii="Montserrat" w:hAnsi="Montserrat"/>
                <w:sz w:val="16"/>
                <w:szCs w:val="16"/>
                <w:lang w:eastAsia="es-MX"/>
              </w:rPr>
              <w:t>SE CONFIRMA SERÁ NECESARIO INCORPORAR EL “ACUSE DE RECIBO DE MUESTRA, SUSTANCIAS DE REFERENCIA, REACTIVOS Y DOCUMENTACIÓN”, COMO PARTE DE LA DOCUMENTACIÓN QUE INTEGRA SU PROPUESTA</w:t>
            </w:r>
            <w:r w:rsidR="003C3C07">
              <w:rPr>
                <w:rFonts w:ascii="Montserrat" w:hAnsi="Montserrat"/>
                <w:sz w:val="16"/>
                <w:szCs w:val="16"/>
                <w:lang w:eastAsia="es-MX"/>
              </w:rPr>
              <w:t>.</w:t>
            </w:r>
          </w:p>
          <w:p w:rsidR="003C3C07" w:rsidRPr="00855D17" w:rsidRDefault="003C3C07" w:rsidP="006C0DCC">
            <w:pPr>
              <w:jc w:val="both"/>
              <w:rPr>
                <w:rFonts w:ascii="Montserrat" w:hAnsi="Montserrat"/>
                <w:sz w:val="16"/>
                <w:szCs w:val="16"/>
                <w:lang w:eastAsia="es-MX"/>
              </w:rPr>
            </w:pPr>
          </w:p>
        </w:tc>
        <w:tc>
          <w:tcPr>
            <w:tcW w:w="470" w:type="pct"/>
            <w:shd w:val="clear" w:color="auto" w:fill="auto"/>
            <w:vAlign w:val="center"/>
          </w:tcPr>
          <w:p w:rsidR="005724C4" w:rsidRDefault="005724C4" w:rsidP="005724C4">
            <w:pPr>
              <w:jc w:val="center"/>
            </w:pPr>
            <w:r w:rsidRPr="003B7959">
              <w:rPr>
                <w:rFonts w:ascii="Montserrat" w:hAnsi="Montserrat"/>
                <w:sz w:val="16"/>
                <w:szCs w:val="16"/>
                <w:lang w:eastAsia="es-MX"/>
              </w:rPr>
              <w:t>TÉCNICA</w:t>
            </w:r>
          </w:p>
        </w:tc>
      </w:tr>
    </w:tbl>
    <w:p w:rsidR="00855D17" w:rsidRDefault="00855D17" w:rsidP="00855D17">
      <w:pPr>
        <w:rPr>
          <w:rFonts w:ascii="Montserrat" w:hAnsi="Montserrat"/>
          <w:sz w:val="16"/>
          <w:szCs w:val="16"/>
        </w:rPr>
      </w:pPr>
    </w:p>
    <w:p w:rsidR="00795866" w:rsidRDefault="00795866" w:rsidP="00855D17">
      <w:pPr>
        <w:rPr>
          <w:rFonts w:ascii="Montserrat" w:hAnsi="Montserrat"/>
          <w:sz w:val="16"/>
          <w:szCs w:val="16"/>
        </w:rPr>
      </w:pPr>
    </w:p>
    <w:p w:rsidR="003C3C07" w:rsidRDefault="003C3C07" w:rsidP="00855D17">
      <w:pPr>
        <w:rPr>
          <w:rFonts w:ascii="Montserrat" w:hAnsi="Montserrat"/>
          <w:sz w:val="16"/>
          <w:szCs w:val="16"/>
        </w:rPr>
      </w:pPr>
    </w:p>
    <w:p w:rsidR="003C3C07" w:rsidRDefault="003C3C07" w:rsidP="00855D17">
      <w:pPr>
        <w:rPr>
          <w:rFonts w:ascii="Montserrat" w:hAnsi="Montserrat"/>
          <w:sz w:val="16"/>
          <w:szCs w:val="16"/>
        </w:rPr>
      </w:pPr>
    </w:p>
    <w:p w:rsidR="003C3C07" w:rsidRDefault="003C3C07" w:rsidP="00855D17">
      <w:pPr>
        <w:rPr>
          <w:rFonts w:ascii="Montserrat" w:hAnsi="Montserrat"/>
          <w:sz w:val="16"/>
          <w:szCs w:val="16"/>
        </w:rPr>
      </w:pPr>
    </w:p>
    <w:p w:rsidR="003C3C07" w:rsidRPr="00855D17" w:rsidRDefault="003C3C07" w:rsidP="00855D17">
      <w:pPr>
        <w:rPr>
          <w:rFonts w:ascii="Montserrat" w:hAnsi="Montserrat"/>
          <w:sz w:val="16"/>
          <w:szCs w:val="16"/>
        </w:rPr>
      </w:pPr>
    </w:p>
    <w:tbl>
      <w:tblPr>
        <w:tblW w:w="51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26"/>
        <w:gridCol w:w="967"/>
        <w:gridCol w:w="2739"/>
        <w:gridCol w:w="3750"/>
        <w:gridCol w:w="3460"/>
        <w:gridCol w:w="1654"/>
      </w:tblGrid>
      <w:tr w:rsidR="00855D17" w:rsidRPr="00855D17" w:rsidTr="00431E9E">
        <w:trPr>
          <w:trHeight w:val="315"/>
          <w:tblHeader/>
        </w:trPr>
        <w:tc>
          <w:tcPr>
            <w:tcW w:w="5000" w:type="pct"/>
            <w:gridSpan w:val="6"/>
            <w:shd w:val="clear" w:color="000000" w:fill="A6A6A6"/>
            <w:vAlign w:val="center"/>
            <w:hideMark/>
          </w:tcPr>
          <w:p w:rsidR="00855D17" w:rsidRPr="00855D17" w:rsidRDefault="00DB3B44" w:rsidP="006C0DCC">
            <w:pPr>
              <w:jc w:val="center"/>
              <w:rPr>
                <w:rFonts w:ascii="Montserrat" w:hAnsi="Montserrat"/>
                <w:b/>
                <w:bCs/>
                <w:color w:val="000000"/>
                <w:sz w:val="16"/>
                <w:szCs w:val="16"/>
                <w:lang w:eastAsia="es-MX"/>
              </w:rPr>
            </w:pPr>
            <w:r>
              <w:rPr>
                <w:rFonts w:ascii="Montserrat" w:hAnsi="Montserrat"/>
                <w:b/>
                <w:bCs/>
                <w:color w:val="000000"/>
                <w:sz w:val="16"/>
                <w:szCs w:val="16"/>
                <w:lang w:eastAsia="es-MX"/>
              </w:rPr>
              <w:lastRenderedPageBreak/>
              <w:t>9.-</w:t>
            </w:r>
            <w:r w:rsidR="00855D17" w:rsidRPr="00855D17">
              <w:rPr>
                <w:rFonts w:ascii="Montserrat" w:hAnsi="Montserrat"/>
                <w:b/>
                <w:bCs/>
                <w:color w:val="000000"/>
                <w:sz w:val="16"/>
                <w:szCs w:val="16"/>
                <w:lang w:eastAsia="es-MX"/>
              </w:rPr>
              <w:t xml:space="preserve">LICITANTE: </w:t>
            </w:r>
            <w:r w:rsidR="00855D17" w:rsidRPr="00855D17">
              <w:rPr>
                <w:rFonts w:ascii="Montserrat" w:hAnsi="Montserrat" w:cs="Arial"/>
                <w:b/>
                <w:bCs/>
                <w:sz w:val="16"/>
                <w:szCs w:val="16"/>
                <w:lang w:val="es-ES_tradnl"/>
              </w:rPr>
              <w:t>FÁRMACOS DAROVI, S.A. DE C.V.</w:t>
            </w:r>
          </w:p>
        </w:tc>
      </w:tr>
      <w:tr w:rsidR="00855D17" w:rsidRPr="00855D17" w:rsidTr="00431E9E">
        <w:trPr>
          <w:trHeight w:val="765"/>
          <w:tblHeader/>
        </w:trPr>
        <w:tc>
          <w:tcPr>
            <w:tcW w:w="411" w:type="pct"/>
            <w:tcBorders>
              <w:bottom w:val="single" w:sz="4" w:space="0" w:color="auto"/>
            </w:tcBorders>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NUMERO CONSECUTIVO</w:t>
            </w:r>
          </w:p>
        </w:tc>
        <w:tc>
          <w:tcPr>
            <w:tcW w:w="353" w:type="pct"/>
            <w:tcBorders>
              <w:bottom w:val="single" w:sz="4" w:space="0" w:color="auto"/>
            </w:tcBorders>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NUMERO DE PREGUNTA</w:t>
            </w:r>
          </w:p>
        </w:tc>
        <w:tc>
          <w:tcPr>
            <w:tcW w:w="1000" w:type="pct"/>
            <w:tcBorders>
              <w:bottom w:val="single" w:sz="4" w:space="0" w:color="auto"/>
            </w:tcBorders>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NUMERAL DE LA CONVOCATORIA</w:t>
            </w:r>
          </w:p>
        </w:tc>
        <w:tc>
          <w:tcPr>
            <w:tcW w:w="1369" w:type="pct"/>
            <w:tcBorders>
              <w:bottom w:val="single" w:sz="4" w:space="0" w:color="auto"/>
            </w:tcBorders>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PREGUNTA Y/O ACLARACIÓN</w:t>
            </w:r>
          </w:p>
        </w:tc>
        <w:tc>
          <w:tcPr>
            <w:tcW w:w="1263" w:type="pct"/>
            <w:tcBorders>
              <w:bottom w:val="single" w:sz="4" w:space="0" w:color="auto"/>
            </w:tcBorders>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RESPUESTA IMSS</w:t>
            </w:r>
          </w:p>
        </w:tc>
        <w:tc>
          <w:tcPr>
            <w:tcW w:w="604" w:type="pct"/>
            <w:tcBorders>
              <w:bottom w:val="single" w:sz="4" w:space="0" w:color="auto"/>
            </w:tcBorders>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ÁREA QUE EMITE LA RESPUESTA</w:t>
            </w:r>
          </w:p>
        </w:tc>
      </w:tr>
      <w:tr w:rsidR="00855D17" w:rsidRPr="00855D17" w:rsidTr="00431E9E">
        <w:trPr>
          <w:trHeight w:val="300"/>
        </w:trPr>
        <w:tc>
          <w:tcPr>
            <w:tcW w:w="411" w:type="pct"/>
            <w:shd w:val="clear" w:color="auto" w:fill="auto"/>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t>25</w:t>
            </w:r>
          </w:p>
        </w:tc>
        <w:tc>
          <w:tcPr>
            <w:tcW w:w="353" w:type="pct"/>
            <w:shd w:val="clear" w:color="auto" w:fill="auto"/>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t>1</w:t>
            </w:r>
          </w:p>
        </w:tc>
        <w:tc>
          <w:tcPr>
            <w:tcW w:w="1000" w:type="pct"/>
            <w:shd w:val="clear" w:color="auto" w:fill="auto"/>
            <w:vAlign w:val="center"/>
          </w:tcPr>
          <w:p w:rsidR="00855D17" w:rsidRPr="00855D17" w:rsidRDefault="00855D17" w:rsidP="006C0DCC">
            <w:pPr>
              <w:jc w:val="both"/>
              <w:rPr>
                <w:rFonts w:ascii="Montserrat" w:hAnsi="Montserrat" w:cs="Arial"/>
                <w:sz w:val="16"/>
                <w:szCs w:val="16"/>
              </w:rPr>
            </w:pPr>
            <w:r w:rsidRPr="00855D17">
              <w:rPr>
                <w:rFonts w:ascii="Montserrat" w:hAnsi="Montserrat" w:cs="Arial"/>
                <w:sz w:val="16"/>
                <w:szCs w:val="16"/>
              </w:rPr>
              <w:t>ANEXO 1 REQUERIMIENTO</w:t>
            </w:r>
          </w:p>
        </w:tc>
        <w:tc>
          <w:tcPr>
            <w:tcW w:w="1369" w:type="pct"/>
            <w:shd w:val="clear" w:color="auto" w:fill="auto"/>
            <w:vAlign w:val="center"/>
          </w:tcPr>
          <w:p w:rsidR="00855D17" w:rsidRPr="00855D17" w:rsidRDefault="00855D17" w:rsidP="006C0DCC">
            <w:pPr>
              <w:jc w:val="both"/>
              <w:rPr>
                <w:rFonts w:ascii="Montserrat" w:hAnsi="Montserrat" w:cs="Arial"/>
                <w:sz w:val="16"/>
                <w:szCs w:val="16"/>
              </w:rPr>
            </w:pPr>
            <w:r w:rsidRPr="00855D17">
              <w:rPr>
                <w:rFonts w:ascii="Montserrat" w:hAnsi="Montserrat" w:cs="Arial"/>
                <w:sz w:val="16"/>
                <w:szCs w:val="16"/>
              </w:rPr>
              <w:t>SOLICITO AMABLEMENTE A LA CONVOCANTE NOS CONFIRME SI SERÁ INDISTINTO OFERTAR BIENES EN PRESENTACIÓN COMERCIAL, GENÉRICO Y SECTOR SALUD. FAVOR DE CONFIRMAR.</w:t>
            </w:r>
          </w:p>
        </w:tc>
        <w:tc>
          <w:tcPr>
            <w:tcW w:w="1263" w:type="pct"/>
            <w:shd w:val="clear" w:color="auto" w:fill="auto"/>
            <w:vAlign w:val="center"/>
          </w:tcPr>
          <w:p w:rsidR="00855D17" w:rsidRDefault="00855D17" w:rsidP="006C0DCC">
            <w:pPr>
              <w:jc w:val="both"/>
              <w:rPr>
                <w:rFonts w:ascii="Montserrat" w:hAnsi="Montserrat" w:cs="Arial"/>
                <w:sz w:val="16"/>
                <w:szCs w:val="16"/>
              </w:rPr>
            </w:pPr>
            <w:r w:rsidRPr="00855D17">
              <w:rPr>
                <w:rFonts w:ascii="Montserrat" w:hAnsi="Montserrat" w:cs="Arial"/>
                <w:sz w:val="16"/>
                <w:szCs w:val="16"/>
              </w:rPr>
              <w:t>LA PRESENTACIÓN A OFERTAR ES LA QUE SE INDICA EN EL ANEXO 1 REQUERIMIENTO. LOS BIENES OFERTADOS PODRÁN INCLUIR LA DENOMINACIÓN COMERCIAL, SIEMPRE Y CUANDO CUMPLAN CON LOS REQUISITOS ESTABLECIDOS EN LA CONVOCATORIA, DE MANERA ESPECÍFICA CON ANEXO 3 TÉRMINOS Y CONDICIONES PARA LA ADQUISICIÓN DE CLAVES DEL GRUPO 060, PARA EL EJERCICIO FISCAL 2021.</w:t>
            </w:r>
          </w:p>
          <w:p w:rsidR="003C3C07" w:rsidRPr="00855D17" w:rsidRDefault="003C3C07" w:rsidP="006C0DCC">
            <w:pPr>
              <w:jc w:val="both"/>
              <w:rPr>
                <w:rFonts w:ascii="Montserrat" w:hAnsi="Montserrat" w:cs="Arial"/>
                <w:sz w:val="16"/>
                <w:szCs w:val="16"/>
              </w:rPr>
            </w:pPr>
          </w:p>
        </w:tc>
        <w:tc>
          <w:tcPr>
            <w:tcW w:w="604" w:type="pct"/>
            <w:shd w:val="clear" w:color="auto" w:fill="auto"/>
            <w:vAlign w:val="center"/>
          </w:tcPr>
          <w:p w:rsidR="00855D17" w:rsidRPr="00855D17" w:rsidRDefault="00855D17" w:rsidP="006C0DCC">
            <w:pPr>
              <w:jc w:val="both"/>
              <w:rPr>
                <w:rFonts w:ascii="Montserrat" w:hAnsi="Montserrat"/>
                <w:sz w:val="16"/>
                <w:szCs w:val="16"/>
                <w:lang w:eastAsia="es-MX"/>
              </w:rPr>
            </w:pPr>
            <w:r w:rsidRPr="00855D17">
              <w:rPr>
                <w:rFonts w:ascii="Montserrat" w:hAnsi="Montserrat" w:cs="Arial"/>
                <w:sz w:val="16"/>
                <w:szCs w:val="16"/>
              </w:rPr>
              <w:t>CONSOLIDADORA</w:t>
            </w:r>
          </w:p>
        </w:tc>
      </w:tr>
      <w:tr w:rsidR="005724C4" w:rsidRPr="00855D17" w:rsidTr="005724C4">
        <w:trPr>
          <w:trHeight w:val="300"/>
        </w:trPr>
        <w:tc>
          <w:tcPr>
            <w:tcW w:w="411" w:type="pct"/>
            <w:shd w:val="clear" w:color="auto" w:fill="auto"/>
            <w:vAlign w:val="center"/>
          </w:tcPr>
          <w:p w:rsidR="005724C4" w:rsidRPr="00855D17" w:rsidRDefault="005724C4" w:rsidP="006C0DCC">
            <w:pPr>
              <w:jc w:val="center"/>
              <w:rPr>
                <w:rFonts w:ascii="Montserrat" w:hAnsi="Montserrat"/>
                <w:sz w:val="16"/>
                <w:szCs w:val="16"/>
                <w:lang w:eastAsia="es-MX"/>
              </w:rPr>
            </w:pPr>
            <w:r w:rsidRPr="00855D17">
              <w:rPr>
                <w:rFonts w:ascii="Montserrat" w:hAnsi="Montserrat"/>
                <w:sz w:val="16"/>
                <w:szCs w:val="16"/>
                <w:lang w:eastAsia="es-MX"/>
              </w:rPr>
              <w:t>26</w:t>
            </w:r>
          </w:p>
        </w:tc>
        <w:tc>
          <w:tcPr>
            <w:tcW w:w="353" w:type="pct"/>
            <w:shd w:val="clear" w:color="auto" w:fill="auto"/>
            <w:vAlign w:val="center"/>
          </w:tcPr>
          <w:p w:rsidR="005724C4" w:rsidRPr="00855D17" w:rsidRDefault="005724C4" w:rsidP="006C0DCC">
            <w:pPr>
              <w:jc w:val="center"/>
              <w:rPr>
                <w:rFonts w:ascii="Montserrat" w:hAnsi="Montserrat"/>
                <w:sz w:val="16"/>
                <w:szCs w:val="16"/>
                <w:lang w:eastAsia="es-MX"/>
              </w:rPr>
            </w:pPr>
            <w:r w:rsidRPr="00855D17">
              <w:rPr>
                <w:rFonts w:ascii="Montserrat" w:hAnsi="Montserrat"/>
                <w:sz w:val="16"/>
                <w:szCs w:val="16"/>
                <w:lang w:eastAsia="es-MX"/>
              </w:rPr>
              <w:t>2</w:t>
            </w:r>
          </w:p>
        </w:tc>
        <w:tc>
          <w:tcPr>
            <w:tcW w:w="1000" w:type="pct"/>
            <w:shd w:val="clear" w:color="auto" w:fill="auto"/>
            <w:vAlign w:val="center"/>
          </w:tcPr>
          <w:p w:rsidR="005724C4" w:rsidRPr="00855D17" w:rsidRDefault="005724C4" w:rsidP="006C0DCC">
            <w:pPr>
              <w:jc w:val="both"/>
              <w:rPr>
                <w:rFonts w:ascii="Montserrat" w:hAnsi="Montserrat" w:cs="Arial"/>
                <w:sz w:val="16"/>
                <w:szCs w:val="16"/>
              </w:rPr>
            </w:pPr>
            <w:r w:rsidRPr="00855D17">
              <w:rPr>
                <w:rFonts w:ascii="Montserrat" w:hAnsi="Montserrat" w:cs="Arial"/>
                <w:sz w:val="16"/>
                <w:szCs w:val="16"/>
              </w:rPr>
              <w:t>4.2. PROPUESTA TÉCNICA INCISO F) CARTA DE RESPALDO</w:t>
            </w:r>
          </w:p>
        </w:tc>
        <w:tc>
          <w:tcPr>
            <w:tcW w:w="1369" w:type="pct"/>
            <w:shd w:val="clear" w:color="auto" w:fill="auto"/>
            <w:vAlign w:val="center"/>
          </w:tcPr>
          <w:p w:rsidR="005724C4" w:rsidRPr="00855D17" w:rsidRDefault="005724C4" w:rsidP="006C0DCC">
            <w:pPr>
              <w:jc w:val="both"/>
              <w:rPr>
                <w:rFonts w:ascii="Montserrat" w:hAnsi="Montserrat" w:cs="Arial"/>
                <w:sz w:val="16"/>
                <w:szCs w:val="16"/>
              </w:rPr>
            </w:pPr>
            <w:r w:rsidRPr="00855D17">
              <w:rPr>
                <w:rFonts w:ascii="Montserrat" w:hAnsi="Montserrat" w:cs="Arial"/>
                <w:sz w:val="16"/>
                <w:szCs w:val="16"/>
              </w:rPr>
              <w:t>SOLICITO AMABLEMENTE A LA CONVOCANTE NOS CONFIRME SI SERÁ INDISTINTO INDICAR EN LA CARTA DE RESPALDO EL NOMBRE DEL TITULAR DEL REGISTRO SANITARIO, FABRICANTE Y/O REPRESENTANTE LEGAL EN MÉXICO.  FAVOR DE CONFIRMAR.</w:t>
            </w:r>
          </w:p>
        </w:tc>
        <w:tc>
          <w:tcPr>
            <w:tcW w:w="1263" w:type="pct"/>
            <w:shd w:val="clear" w:color="auto" w:fill="auto"/>
            <w:vAlign w:val="center"/>
          </w:tcPr>
          <w:p w:rsidR="005724C4" w:rsidRDefault="005724C4" w:rsidP="006C0DCC">
            <w:pPr>
              <w:jc w:val="both"/>
              <w:rPr>
                <w:rFonts w:ascii="Montserrat" w:hAnsi="Montserrat" w:cs="Arial"/>
                <w:sz w:val="16"/>
                <w:szCs w:val="16"/>
              </w:rPr>
            </w:pPr>
            <w:r w:rsidRPr="00855D17">
              <w:rPr>
                <w:rFonts w:ascii="Montserrat" w:hAnsi="Montserrat" w:cs="Arial"/>
                <w:sz w:val="16"/>
                <w:szCs w:val="16"/>
              </w:rPr>
              <w:t>PARA DAR CUMPLIMIENTO AL PRESENTE NUMERAL SE DEBERÁ DE ATENDER LO INDICADO EN EL NUMERAL 6 DEL ANEXO 2 ANEXO TÉCNICO. EN EL CASO DE BIENES CON REGISTRO SANITARIO, SE DEBERÁ INDICAR EL RESPALDO POR EL TITULAR DEL REGISTRO SANITARIO Y/O REPRESENTANTE LEGAL EN MÉXICO PLASMADO EN EL CITADO REGISTRO SANITARIO, EN EL CASO DE QUE LOS BIENES A OFERTAR NO REQUIERAN REGISTRO SANITARIO DEBERÁN INTEGRAR EL DEL FABRICANTE. (VER FORMATOS DE CARTA DE RESPALDO).</w:t>
            </w:r>
          </w:p>
          <w:p w:rsidR="003C3C07" w:rsidRPr="00855D17" w:rsidRDefault="003C3C07" w:rsidP="006C0DCC">
            <w:pPr>
              <w:jc w:val="both"/>
              <w:rPr>
                <w:rFonts w:ascii="Montserrat" w:hAnsi="Montserrat" w:cs="Arial"/>
                <w:sz w:val="16"/>
                <w:szCs w:val="16"/>
              </w:rPr>
            </w:pPr>
          </w:p>
        </w:tc>
        <w:tc>
          <w:tcPr>
            <w:tcW w:w="604" w:type="pct"/>
            <w:shd w:val="clear" w:color="auto" w:fill="auto"/>
            <w:vAlign w:val="center"/>
          </w:tcPr>
          <w:p w:rsidR="005724C4" w:rsidRDefault="005724C4" w:rsidP="005724C4">
            <w:pPr>
              <w:jc w:val="center"/>
            </w:pPr>
            <w:r w:rsidRPr="00A12135">
              <w:rPr>
                <w:rFonts w:ascii="Montserrat" w:hAnsi="Montserrat"/>
                <w:sz w:val="16"/>
                <w:szCs w:val="16"/>
                <w:lang w:eastAsia="es-MX"/>
              </w:rPr>
              <w:t>TÉCNICA</w:t>
            </w:r>
          </w:p>
        </w:tc>
      </w:tr>
      <w:tr w:rsidR="005724C4" w:rsidRPr="00855D17" w:rsidTr="005724C4">
        <w:trPr>
          <w:trHeight w:val="300"/>
        </w:trPr>
        <w:tc>
          <w:tcPr>
            <w:tcW w:w="411" w:type="pct"/>
            <w:shd w:val="clear" w:color="auto" w:fill="auto"/>
            <w:vAlign w:val="center"/>
          </w:tcPr>
          <w:p w:rsidR="005724C4" w:rsidRPr="00855D17" w:rsidRDefault="005724C4" w:rsidP="006C0DCC">
            <w:pPr>
              <w:jc w:val="center"/>
              <w:rPr>
                <w:rFonts w:ascii="Montserrat" w:hAnsi="Montserrat"/>
                <w:sz w:val="16"/>
                <w:szCs w:val="16"/>
                <w:lang w:eastAsia="es-MX"/>
              </w:rPr>
            </w:pPr>
            <w:r w:rsidRPr="00855D17">
              <w:rPr>
                <w:rFonts w:ascii="Montserrat" w:hAnsi="Montserrat"/>
                <w:sz w:val="16"/>
                <w:szCs w:val="16"/>
                <w:lang w:eastAsia="es-MX"/>
              </w:rPr>
              <w:t>27</w:t>
            </w:r>
          </w:p>
        </w:tc>
        <w:tc>
          <w:tcPr>
            <w:tcW w:w="353" w:type="pct"/>
            <w:shd w:val="clear" w:color="auto" w:fill="auto"/>
            <w:vAlign w:val="center"/>
          </w:tcPr>
          <w:p w:rsidR="005724C4" w:rsidRPr="00855D17" w:rsidRDefault="005724C4" w:rsidP="006C0DCC">
            <w:pPr>
              <w:jc w:val="center"/>
              <w:rPr>
                <w:rFonts w:ascii="Montserrat" w:hAnsi="Montserrat"/>
                <w:sz w:val="16"/>
                <w:szCs w:val="16"/>
                <w:lang w:eastAsia="es-MX"/>
              </w:rPr>
            </w:pPr>
            <w:r w:rsidRPr="00855D17">
              <w:rPr>
                <w:rFonts w:ascii="Montserrat" w:hAnsi="Montserrat"/>
                <w:sz w:val="16"/>
                <w:szCs w:val="16"/>
                <w:lang w:eastAsia="es-MX"/>
              </w:rPr>
              <w:t>3</w:t>
            </w:r>
          </w:p>
        </w:tc>
        <w:tc>
          <w:tcPr>
            <w:tcW w:w="1000" w:type="pct"/>
            <w:shd w:val="clear" w:color="auto" w:fill="auto"/>
            <w:vAlign w:val="center"/>
          </w:tcPr>
          <w:p w:rsidR="005724C4" w:rsidRPr="00855D17" w:rsidRDefault="005724C4" w:rsidP="006C0DCC">
            <w:pPr>
              <w:jc w:val="both"/>
              <w:rPr>
                <w:rFonts w:ascii="Montserrat" w:hAnsi="Montserrat" w:cs="Arial"/>
                <w:sz w:val="16"/>
                <w:szCs w:val="16"/>
              </w:rPr>
            </w:pPr>
            <w:r w:rsidRPr="00855D17">
              <w:rPr>
                <w:rFonts w:ascii="Montserrat" w:hAnsi="Montserrat" w:cs="Arial"/>
                <w:sz w:val="16"/>
                <w:szCs w:val="16"/>
              </w:rPr>
              <w:t>4.2. PROPUESTA TÉCNICA INCISO F) CARTA DE RESPALDO</w:t>
            </w:r>
          </w:p>
        </w:tc>
        <w:tc>
          <w:tcPr>
            <w:tcW w:w="1369" w:type="pct"/>
            <w:shd w:val="clear" w:color="auto" w:fill="auto"/>
            <w:vAlign w:val="center"/>
          </w:tcPr>
          <w:p w:rsidR="005724C4" w:rsidRPr="00855D17" w:rsidRDefault="005724C4" w:rsidP="006C0DCC">
            <w:pPr>
              <w:jc w:val="both"/>
              <w:rPr>
                <w:rFonts w:ascii="Montserrat" w:hAnsi="Montserrat" w:cs="Arial"/>
                <w:sz w:val="16"/>
                <w:szCs w:val="16"/>
              </w:rPr>
            </w:pPr>
            <w:r w:rsidRPr="00855D17">
              <w:rPr>
                <w:rFonts w:ascii="Montserrat" w:hAnsi="Montserrat" w:cs="Arial"/>
                <w:sz w:val="16"/>
                <w:szCs w:val="16"/>
              </w:rPr>
              <w:t>SOLICITO A LA CONVOCANTE NOS CONFIRME SI SERÁ POSIBLE ENTREGAR CARTA DE RESPALDO DE UN DISTRIBUIDOR MAYORISTA.  FAVOR DE CONFIRMAR.</w:t>
            </w:r>
          </w:p>
        </w:tc>
        <w:tc>
          <w:tcPr>
            <w:tcW w:w="1263" w:type="pct"/>
            <w:shd w:val="clear" w:color="auto" w:fill="auto"/>
            <w:vAlign w:val="center"/>
          </w:tcPr>
          <w:p w:rsidR="005724C4" w:rsidRDefault="005724C4" w:rsidP="006C0DCC">
            <w:pPr>
              <w:jc w:val="both"/>
              <w:rPr>
                <w:rFonts w:ascii="Montserrat" w:hAnsi="Montserrat" w:cs="Arial"/>
                <w:sz w:val="16"/>
                <w:szCs w:val="16"/>
              </w:rPr>
            </w:pPr>
            <w:r w:rsidRPr="00855D17">
              <w:rPr>
                <w:rFonts w:ascii="Montserrat" w:hAnsi="Montserrat" w:cs="Arial"/>
                <w:sz w:val="16"/>
                <w:szCs w:val="16"/>
              </w:rPr>
              <w:t>NO SE CONFIRMA, PARA DAR CUMPLIMIENTO AL PRESENTE NUMERAL SE DEBERÁ DE ATENDER LO INDICADO EN EL NUMERAL 6 DEL ANEXO 2 ANEXO TÉCNICO;</w:t>
            </w:r>
            <w:r w:rsidRPr="00855D17">
              <w:rPr>
                <w:rFonts w:ascii="Montserrat" w:hAnsi="Montserrat"/>
                <w:sz w:val="16"/>
                <w:szCs w:val="16"/>
              </w:rPr>
              <w:t xml:space="preserve"> </w:t>
            </w:r>
            <w:r w:rsidRPr="00855D17">
              <w:rPr>
                <w:rFonts w:ascii="Montserrat" w:hAnsi="Montserrat" w:cs="Arial"/>
                <w:sz w:val="16"/>
                <w:szCs w:val="16"/>
              </w:rPr>
              <w:t xml:space="preserve">EN EL CASO DE BIENES CON REGISTRO SANITARIO, SE DEBERÁ INDICAR EL RESPALDO POR EL TITULAR DEL REGISTRO SANITARIO </w:t>
            </w:r>
            <w:r w:rsidRPr="00855D17">
              <w:rPr>
                <w:rFonts w:ascii="Montserrat" w:hAnsi="Montserrat" w:cs="Arial"/>
                <w:sz w:val="16"/>
                <w:szCs w:val="16"/>
              </w:rPr>
              <w:lastRenderedPageBreak/>
              <w:t>Y/O REPRESENTANTE LEGAL EN MÉXICO PLASMADO EN EL CITADO REGISTRO SANITARIO, EN EL CASO DE QUE LOS BIENES A OFERTAR NO REQUIERAN REGISTRO SANITARIO DEBERÁN INTEGRAR EL DEL FABRICANTE.</w:t>
            </w:r>
          </w:p>
          <w:p w:rsidR="003C3C07" w:rsidRPr="00855D17" w:rsidRDefault="003C3C07" w:rsidP="006C0DCC">
            <w:pPr>
              <w:jc w:val="both"/>
              <w:rPr>
                <w:rFonts w:ascii="Montserrat" w:hAnsi="Montserrat" w:cs="Arial"/>
                <w:sz w:val="16"/>
                <w:szCs w:val="16"/>
              </w:rPr>
            </w:pPr>
          </w:p>
        </w:tc>
        <w:tc>
          <w:tcPr>
            <w:tcW w:w="604" w:type="pct"/>
            <w:shd w:val="clear" w:color="auto" w:fill="auto"/>
            <w:vAlign w:val="center"/>
          </w:tcPr>
          <w:p w:rsidR="005724C4" w:rsidRDefault="005724C4" w:rsidP="005724C4">
            <w:pPr>
              <w:jc w:val="center"/>
            </w:pPr>
            <w:r w:rsidRPr="00A12135">
              <w:rPr>
                <w:rFonts w:ascii="Montserrat" w:hAnsi="Montserrat"/>
                <w:sz w:val="16"/>
                <w:szCs w:val="16"/>
                <w:lang w:eastAsia="es-MX"/>
              </w:rPr>
              <w:lastRenderedPageBreak/>
              <w:t>TÉCNICA</w:t>
            </w:r>
          </w:p>
        </w:tc>
      </w:tr>
      <w:tr w:rsidR="00855D17" w:rsidRPr="00855D17" w:rsidTr="00431E9E">
        <w:trPr>
          <w:trHeight w:val="300"/>
        </w:trPr>
        <w:tc>
          <w:tcPr>
            <w:tcW w:w="411" w:type="pct"/>
            <w:shd w:val="clear" w:color="000000" w:fill="FFFFFF"/>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lastRenderedPageBreak/>
              <w:t>28</w:t>
            </w:r>
          </w:p>
        </w:tc>
        <w:tc>
          <w:tcPr>
            <w:tcW w:w="353" w:type="pct"/>
            <w:shd w:val="clear" w:color="000000" w:fill="FFFFFF"/>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t>4</w:t>
            </w:r>
          </w:p>
        </w:tc>
        <w:tc>
          <w:tcPr>
            <w:tcW w:w="1000" w:type="pct"/>
            <w:shd w:val="clear" w:color="auto" w:fill="auto"/>
            <w:vAlign w:val="center"/>
          </w:tcPr>
          <w:p w:rsidR="00855D17" w:rsidRPr="00855D17" w:rsidRDefault="00855D17" w:rsidP="006C0DCC">
            <w:pPr>
              <w:jc w:val="both"/>
              <w:rPr>
                <w:rFonts w:ascii="Montserrat" w:hAnsi="Montserrat" w:cs="Arial"/>
                <w:sz w:val="16"/>
                <w:szCs w:val="16"/>
              </w:rPr>
            </w:pPr>
            <w:r w:rsidRPr="00855D17">
              <w:rPr>
                <w:rFonts w:ascii="Montserrat" w:hAnsi="Montserrat" w:cs="Arial"/>
                <w:sz w:val="16"/>
                <w:szCs w:val="16"/>
              </w:rPr>
              <w:t xml:space="preserve">ANEXO DOCUMENTACIÓN LEGAL PARA FIRMA DEL CONTRATO.  NUMERAL 6 REGISTRO PATRONAL ANTE EL IMSS PRIMER SUPUESTO. </w:t>
            </w:r>
          </w:p>
        </w:tc>
        <w:tc>
          <w:tcPr>
            <w:tcW w:w="1369" w:type="pct"/>
            <w:shd w:val="clear" w:color="auto" w:fill="auto"/>
            <w:vAlign w:val="center"/>
          </w:tcPr>
          <w:p w:rsidR="00855D17" w:rsidRPr="00855D17" w:rsidRDefault="00855D17" w:rsidP="006C0DCC">
            <w:pPr>
              <w:jc w:val="both"/>
              <w:rPr>
                <w:rFonts w:ascii="Montserrat" w:hAnsi="Montserrat" w:cs="Arial"/>
                <w:sz w:val="16"/>
                <w:szCs w:val="16"/>
              </w:rPr>
            </w:pPr>
            <w:r w:rsidRPr="00855D17">
              <w:rPr>
                <w:rFonts w:ascii="Montserrat" w:hAnsi="Montserrat" w:cs="Arial"/>
                <w:sz w:val="16"/>
                <w:szCs w:val="16"/>
              </w:rPr>
              <w:t>SOLICITO A LA CONVOCANTE NOS INDIQUE SI PARA DAR CUMPLIMIENTO A ESTE NUMERAL LA CARTA SE DEBERÁ PRESENTAR EN UN FORMATO LIBRE.  FAVOR DE CONFIRMAR.</w:t>
            </w:r>
          </w:p>
        </w:tc>
        <w:tc>
          <w:tcPr>
            <w:tcW w:w="1263" w:type="pct"/>
            <w:shd w:val="clear" w:color="auto" w:fill="auto"/>
            <w:vAlign w:val="center"/>
          </w:tcPr>
          <w:p w:rsidR="00855D17" w:rsidRDefault="00855D17" w:rsidP="006C0DCC">
            <w:pPr>
              <w:jc w:val="both"/>
              <w:rPr>
                <w:rFonts w:ascii="Montserrat" w:hAnsi="Montserrat" w:cstheme="minorHAnsi"/>
                <w:sz w:val="16"/>
                <w:szCs w:val="16"/>
                <w:lang w:eastAsia="ar-SA"/>
              </w:rPr>
            </w:pPr>
            <w:r w:rsidRPr="00855D17">
              <w:rPr>
                <w:rFonts w:ascii="Montserrat" w:hAnsi="Montserrat" w:cs="Arial"/>
                <w:sz w:val="16"/>
                <w:szCs w:val="16"/>
              </w:rPr>
              <w:t xml:space="preserve">LOS DOCUMENTOS REFERIDOS EN EL ANEXO DOCUMENTACIÓN LEGAL PARA FIRMA DE CONTRATO, NO DEBERÁN INTEGRARSE A LA PROPOSICIÓN, LOS LICITANTES ADJUDICADOS DEBERÁN PRESENTARLOS A PARTIR DEL DÍA HÁBIL SIGUIENTE A LA NOTIFICACIÓN DEL FALLO, COMO SE INDICA EN EL NUMERAL 3.10 INCISO b) DE LA CONVOCATORIA. EN EL CASO DEL REGISTRO PATRONAL QUE REFIERE SU PREGUNTA, DEBERÁ PRESENTARSE CONFORME AL FORMATO QUE EMITE EL IMSS O EN SU CASO </w:t>
            </w:r>
            <w:r w:rsidRPr="00855D17">
              <w:rPr>
                <w:rFonts w:ascii="Montserrat" w:hAnsi="Montserrat" w:cstheme="minorHAnsi"/>
                <w:sz w:val="16"/>
                <w:szCs w:val="16"/>
                <w:lang w:eastAsia="ar-SA"/>
              </w:rPr>
              <w:t xml:space="preserve">CARTA DONDE MANIFIESTE </w:t>
            </w:r>
            <w:r w:rsidRPr="00855D17">
              <w:rPr>
                <w:rFonts w:ascii="Montserrat" w:hAnsi="Montserrat" w:cstheme="minorHAnsi"/>
                <w:sz w:val="16"/>
                <w:szCs w:val="16"/>
              </w:rPr>
              <w:t xml:space="preserve">BAJO PROTESTA DE DECIR VERDAD, LA RAZÓN POR LA QUE NO SE ENCUENTRA OBLIGADO A DICHA </w:t>
            </w:r>
            <w:r w:rsidRPr="00855D17">
              <w:rPr>
                <w:rFonts w:ascii="Montserrat" w:hAnsi="Montserrat" w:cstheme="minorHAnsi"/>
                <w:sz w:val="16"/>
                <w:szCs w:val="16"/>
                <w:lang w:eastAsia="ar-SA"/>
              </w:rPr>
              <w:t>INSCRIPCIÓN, PARA LO CUAL PODRÁ PRESENTAR ESCRITO LIBRE CONTENIENDO AL MENOS LA INFORMACIÓN SOLICITADA EN DICHO RUBRO.</w:t>
            </w:r>
          </w:p>
          <w:p w:rsidR="003C3C07" w:rsidRPr="00855D17" w:rsidRDefault="003C3C07" w:rsidP="006C0DCC">
            <w:pPr>
              <w:jc w:val="both"/>
              <w:rPr>
                <w:rFonts w:ascii="Montserrat" w:hAnsi="Montserrat" w:cs="Arial"/>
                <w:sz w:val="16"/>
                <w:szCs w:val="16"/>
              </w:rPr>
            </w:pPr>
          </w:p>
        </w:tc>
        <w:tc>
          <w:tcPr>
            <w:tcW w:w="604" w:type="pct"/>
            <w:shd w:val="clear" w:color="auto" w:fill="auto"/>
            <w:vAlign w:val="center"/>
          </w:tcPr>
          <w:p w:rsidR="00855D17" w:rsidRPr="00855D17" w:rsidRDefault="00855D17" w:rsidP="003C4D71">
            <w:pPr>
              <w:jc w:val="center"/>
              <w:rPr>
                <w:rFonts w:ascii="Montserrat" w:hAnsi="Montserrat"/>
                <w:sz w:val="16"/>
                <w:szCs w:val="16"/>
                <w:lang w:eastAsia="es-MX"/>
              </w:rPr>
            </w:pPr>
            <w:r w:rsidRPr="00855D17">
              <w:rPr>
                <w:rFonts w:ascii="Montserrat" w:hAnsi="Montserrat"/>
                <w:sz w:val="16"/>
                <w:szCs w:val="16"/>
                <w:lang w:eastAsia="es-MX"/>
              </w:rPr>
              <w:t>CONTRATANTE</w:t>
            </w:r>
          </w:p>
        </w:tc>
      </w:tr>
      <w:tr w:rsidR="00855D17" w:rsidRPr="00855D17" w:rsidTr="00431E9E">
        <w:trPr>
          <w:trHeight w:val="300"/>
        </w:trPr>
        <w:tc>
          <w:tcPr>
            <w:tcW w:w="411" w:type="pct"/>
            <w:shd w:val="clear" w:color="000000" w:fill="FFFFFF"/>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t>29</w:t>
            </w:r>
          </w:p>
        </w:tc>
        <w:tc>
          <w:tcPr>
            <w:tcW w:w="353" w:type="pct"/>
            <w:shd w:val="clear" w:color="000000" w:fill="FFFFFF"/>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t>5</w:t>
            </w:r>
          </w:p>
        </w:tc>
        <w:tc>
          <w:tcPr>
            <w:tcW w:w="1000" w:type="pct"/>
            <w:shd w:val="clear" w:color="auto" w:fill="auto"/>
            <w:vAlign w:val="center"/>
          </w:tcPr>
          <w:p w:rsidR="00855D17" w:rsidRPr="00855D17" w:rsidRDefault="00855D17" w:rsidP="006C0DCC">
            <w:pPr>
              <w:jc w:val="both"/>
              <w:rPr>
                <w:rFonts w:ascii="Montserrat" w:hAnsi="Montserrat" w:cs="Arial"/>
                <w:sz w:val="16"/>
                <w:szCs w:val="16"/>
              </w:rPr>
            </w:pPr>
            <w:r w:rsidRPr="00855D17">
              <w:rPr>
                <w:rFonts w:ascii="Montserrat" w:hAnsi="Montserrat" w:cs="Arial"/>
                <w:sz w:val="16"/>
                <w:szCs w:val="16"/>
              </w:rPr>
              <w:t xml:space="preserve">ANEXO DOCUMENTACIÓN LEGAL PARA FIRMA DEL CONTRATO.  NUMERAL 6 REGISTRO PATRONAL ANTE EL IMSS PRIMER SUPUESTO. </w:t>
            </w:r>
          </w:p>
        </w:tc>
        <w:tc>
          <w:tcPr>
            <w:tcW w:w="1369" w:type="pct"/>
            <w:shd w:val="clear" w:color="auto" w:fill="auto"/>
            <w:vAlign w:val="center"/>
          </w:tcPr>
          <w:p w:rsidR="00855D17" w:rsidRPr="00855D17" w:rsidRDefault="00855D17" w:rsidP="006C0DCC">
            <w:pPr>
              <w:jc w:val="both"/>
              <w:rPr>
                <w:rFonts w:ascii="Montserrat" w:hAnsi="Montserrat" w:cs="Arial"/>
                <w:sz w:val="16"/>
                <w:szCs w:val="16"/>
              </w:rPr>
            </w:pPr>
            <w:r w:rsidRPr="00855D17">
              <w:rPr>
                <w:rFonts w:ascii="Montserrat" w:hAnsi="Montserrat" w:cs="Arial"/>
                <w:sz w:val="16"/>
                <w:szCs w:val="16"/>
              </w:rPr>
              <w:t>EN CASO DE QUE LA RESPUESTA A LA PREGUNTA ANTERIOR SEA NEGATIVA, SOLICITO A LA CONVOCANTE NOS COMPARTA EL FORMATO Y/O ANEXO CORRESPONDIENTE PARA DAR CUMPLIMIENTO A ESTE NUMERAL.</w:t>
            </w:r>
          </w:p>
        </w:tc>
        <w:tc>
          <w:tcPr>
            <w:tcW w:w="1263" w:type="pct"/>
            <w:shd w:val="clear" w:color="auto" w:fill="auto"/>
            <w:vAlign w:val="center"/>
          </w:tcPr>
          <w:p w:rsidR="00855D17" w:rsidRDefault="00855D17" w:rsidP="006C0DCC">
            <w:pPr>
              <w:jc w:val="both"/>
              <w:rPr>
                <w:rFonts w:ascii="Montserrat" w:hAnsi="Montserrat" w:cstheme="minorHAnsi"/>
                <w:sz w:val="16"/>
                <w:szCs w:val="16"/>
                <w:lang w:eastAsia="ar-SA"/>
              </w:rPr>
            </w:pPr>
            <w:r w:rsidRPr="00855D17">
              <w:rPr>
                <w:rFonts w:ascii="Montserrat" w:hAnsi="Montserrat" w:cs="Arial"/>
                <w:sz w:val="16"/>
                <w:szCs w:val="16"/>
              </w:rPr>
              <w:t xml:space="preserve">LOS DOCUMENTOS REFERIDOS EN EL ANEXO DOCUMENTACIÓN LEGAL PARA FIRMA DE CONTRATO, NO DEBERÁN INTEGRARSE A LA PROPOSICIÓN, LOS LICITANTES ADJUDICADOS DEBERÁN PRESENTARLOS A PARTIR DEL DÍA </w:t>
            </w:r>
            <w:r w:rsidRPr="00855D17">
              <w:rPr>
                <w:rFonts w:ascii="Montserrat" w:hAnsi="Montserrat" w:cs="Arial"/>
                <w:sz w:val="16"/>
                <w:szCs w:val="16"/>
              </w:rPr>
              <w:lastRenderedPageBreak/>
              <w:t xml:space="preserve">HÁBIL SIGUIENTE A LA NOTIFICACIÓN DEL FALLO, COMO SE INDICA EN EL NUMERAL 3.10 INCISO b) DE LA CONVOCATORIA. EN EL CASO DEL REGISTRO PATRONAL QUE REFIERE SU PREGUNTA, DEBERÁ PRESENTARSE CONFORME AL FORMATO QUE EMITE EL IMSS O EN SU CASO </w:t>
            </w:r>
            <w:r w:rsidRPr="00855D17">
              <w:rPr>
                <w:rFonts w:ascii="Montserrat" w:hAnsi="Montserrat" w:cstheme="minorHAnsi"/>
                <w:sz w:val="16"/>
                <w:szCs w:val="16"/>
                <w:lang w:eastAsia="ar-SA"/>
              </w:rPr>
              <w:t xml:space="preserve">CARTA DONDE MANIFIESTE </w:t>
            </w:r>
            <w:r w:rsidRPr="00855D17">
              <w:rPr>
                <w:rFonts w:ascii="Montserrat" w:hAnsi="Montserrat" w:cstheme="minorHAnsi"/>
                <w:sz w:val="16"/>
                <w:szCs w:val="16"/>
              </w:rPr>
              <w:t xml:space="preserve">BAJO PROTESTA DE DECIR VERDAD, LA RAZÓN POR LA QUE NO SE ENCUENTRA OBLIGADO A DICHA </w:t>
            </w:r>
            <w:r w:rsidRPr="00855D17">
              <w:rPr>
                <w:rFonts w:ascii="Montserrat" w:hAnsi="Montserrat" w:cstheme="minorHAnsi"/>
                <w:sz w:val="16"/>
                <w:szCs w:val="16"/>
                <w:lang w:eastAsia="ar-SA"/>
              </w:rPr>
              <w:t>INSCRIPCIÓN, PARA LO CUAL PODRÁ PRESENTAR ESCRITO LIBRE CONTENIENDO AL MENOS LA INFORMACIÓN SOLICITADA EN DICHO RUBRO.</w:t>
            </w:r>
          </w:p>
          <w:p w:rsidR="003C3C07" w:rsidRPr="00855D17" w:rsidRDefault="003C3C07" w:rsidP="006C0DCC">
            <w:pPr>
              <w:jc w:val="both"/>
              <w:rPr>
                <w:rFonts w:ascii="Montserrat" w:hAnsi="Montserrat" w:cs="Arial"/>
                <w:sz w:val="16"/>
                <w:szCs w:val="16"/>
              </w:rPr>
            </w:pPr>
          </w:p>
        </w:tc>
        <w:tc>
          <w:tcPr>
            <w:tcW w:w="604" w:type="pct"/>
            <w:shd w:val="clear" w:color="auto" w:fill="auto"/>
            <w:vAlign w:val="center"/>
          </w:tcPr>
          <w:p w:rsidR="00855D17" w:rsidRPr="00855D17" w:rsidRDefault="00855D17" w:rsidP="003C4D71">
            <w:pPr>
              <w:jc w:val="center"/>
              <w:rPr>
                <w:rFonts w:ascii="Montserrat" w:hAnsi="Montserrat"/>
                <w:sz w:val="16"/>
                <w:szCs w:val="16"/>
                <w:lang w:eastAsia="es-MX"/>
              </w:rPr>
            </w:pPr>
            <w:r w:rsidRPr="00855D17">
              <w:rPr>
                <w:rFonts w:ascii="Montserrat" w:hAnsi="Montserrat"/>
                <w:sz w:val="16"/>
                <w:szCs w:val="16"/>
                <w:lang w:eastAsia="es-MX"/>
              </w:rPr>
              <w:lastRenderedPageBreak/>
              <w:t>CONTRATANTE</w:t>
            </w:r>
          </w:p>
        </w:tc>
      </w:tr>
      <w:tr w:rsidR="00855D17" w:rsidRPr="00855D17" w:rsidTr="00431E9E">
        <w:trPr>
          <w:trHeight w:val="300"/>
        </w:trPr>
        <w:tc>
          <w:tcPr>
            <w:tcW w:w="411" w:type="pct"/>
            <w:shd w:val="clear" w:color="000000" w:fill="FFFFFF"/>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lastRenderedPageBreak/>
              <w:t>30</w:t>
            </w:r>
          </w:p>
        </w:tc>
        <w:tc>
          <w:tcPr>
            <w:tcW w:w="353" w:type="pct"/>
            <w:shd w:val="clear" w:color="000000" w:fill="FFFFFF"/>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t>6</w:t>
            </w:r>
          </w:p>
        </w:tc>
        <w:tc>
          <w:tcPr>
            <w:tcW w:w="1000" w:type="pct"/>
            <w:shd w:val="clear" w:color="auto" w:fill="auto"/>
            <w:vAlign w:val="center"/>
          </w:tcPr>
          <w:p w:rsidR="00855D17" w:rsidRPr="00855D17" w:rsidRDefault="00855D17" w:rsidP="006C0DCC">
            <w:pPr>
              <w:jc w:val="both"/>
              <w:rPr>
                <w:rFonts w:ascii="Montserrat" w:hAnsi="Montserrat" w:cs="Arial"/>
                <w:sz w:val="16"/>
                <w:szCs w:val="16"/>
              </w:rPr>
            </w:pPr>
            <w:bookmarkStart w:id="1" w:name="_Toc21360547"/>
            <w:bookmarkStart w:id="2" w:name="_Toc74838407"/>
            <w:r w:rsidRPr="00855D17">
              <w:rPr>
                <w:rFonts w:ascii="Montserrat" w:hAnsi="Montserrat" w:cs="Arial"/>
                <w:sz w:val="16"/>
                <w:szCs w:val="16"/>
              </w:rPr>
              <w:t>4.1.2. DOCUMENTOS QUE NO AFECTAN LA SOLVENCIA DE LA PROPOSICIÓN</w:t>
            </w:r>
            <w:bookmarkEnd w:id="1"/>
            <w:r w:rsidRPr="00855D17">
              <w:rPr>
                <w:rFonts w:ascii="Montserrat" w:hAnsi="Montserrat" w:cs="Arial"/>
                <w:sz w:val="16"/>
                <w:szCs w:val="16"/>
              </w:rPr>
              <w:t>.</w:t>
            </w:r>
            <w:bookmarkEnd w:id="2"/>
            <w:r w:rsidRPr="00855D17">
              <w:rPr>
                <w:rFonts w:ascii="Montserrat" w:hAnsi="Montserrat" w:cs="Arial"/>
                <w:sz w:val="16"/>
                <w:szCs w:val="16"/>
              </w:rPr>
              <w:t xml:space="preserve"> INCISO H) OPINIONES POSITIVAS DE CUMPLIMIENTO DE OBLIGACIONES FISCALES, EN MATERIA DE SEGURIDAD SOCIAL Y PAGO DE APORTACIONES PATRONALES.</w:t>
            </w:r>
          </w:p>
        </w:tc>
        <w:tc>
          <w:tcPr>
            <w:tcW w:w="1369" w:type="pct"/>
            <w:shd w:val="clear" w:color="auto" w:fill="auto"/>
            <w:vAlign w:val="center"/>
          </w:tcPr>
          <w:p w:rsidR="00855D17" w:rsidRPr="00855D17" w:rsidRDefault="00855D17" w:rsidP="006C0DCC">
            <w:pPr>
              <w:jc w:val="both"/>
              <w:rPr>
                <w:rFonts w:ascii="Montserrat" w:hAnsi="Montserrat" w:cs="Arial"/>
                <w:sz w:val="16"/>
                <w:szCs w:val="16"/>
              </w:rPr>
            </w:pPr>
            <w:r w:rsidRPr="00855D17">
              <w:rPr>
                <w:rFonts w:ascii="Montserrat" w:hAnsi="Montserrat" w:cs="Arial"/>
                <w:sz w:val="16"/>
                <w:szCs w:val="16"/>
              </w:rPr>
              <w:t xml:space="preserve">EN CASO DE QUE MI REPRESENTADA SUBCONTRATE PERSONAL CON OTRA EMPRESA Y PARA DAR CUMPLIMIENTO A ESTE NUMERAL, SOLICITO AMABLEMENTE A LA CONVOCANTE NOS INDIQUE SI BASTARÁ CON PRESENTAR </w:t>
            </w:r>
            <w:r w:rsidRPr="00855D17">
              <w:rPr>
                <w:rFonts w:ascii="Montserrat" w:hAnsi="Montserrat" w:cstheme="minorHAnsi"/>
                <w:sz w:val="16"/>
                <w:szCs w:val="16"/>
              </w:rPr>
              <w:t xml:space="preserve">EL CONTRATO DE PRESTACIÓN DE </w:t>
            </w:r>
            <w:r w:rsidRPr="00855D17">
              <w:rPr>
                <w:rFonts w:ascii="Montserrat" w:hAnsi="Montserrat" w:cs="Arial"/>
                <w:sz w:val="16"/>
                <w:szCs w:val="16"/>
              </w:rPr>
              <w:t>SERVICIO CON DICHA EMPRESA (OUTSOURCING) Y LA OPINIÓN DE CUMPLIMIENTO DE OBLIGACIONES FISCALES, CONSTANCIA DE SITUACIÓN FISCAL EMITIDA POR EL INFONAVIT Y  OPINIÓN DE CUMPLIMIENTO DE OBLIGACIONES EN MATERIA DE SEGURIDAD SOCIAL EN SENTIDO POSITIVO Y VIGENTES DE ESA SUBCONTRATANTE.  FAVOR DE CONFIRMAR.</w:t>
            </w:r>
          </w:p>
        </w:tc>
        <w:tc>
          <w:tcPr>
            <w:tcW w:w="1263" w:type="pct"/>
            <w:shd w:val="clear" w:color="auto" w:fill="auto"/>
            <w:vAlign w:val="center"/>
          </w:tcPr>
          <w:p w:rsidR="00855D17" w:rsidRDefault="00855D17" w:rsidP="006C0DCC">
            <w:pPr>
              <w:jc w:val="both"/>
              <w:rPr>
                <w:rFonts w:ascii="Montserrat" w:hAnsi="Montserrat" w:cs="Arial"/>
                <w:sz w:val="16"/>
                <w:szCs w:val="16"/>
              </w:rPr>
            </w:pPr>
            <w:r w:rsidRPr="00855D17">
              <w:rPr>
                <w:rFonts w:ascii="Montserrat" w:hAnsi="Montserrat" w:cs="Arial"/>
                <w:sz w:val="16"/>
                <w:szCs w:val="16"/>
              </w:rPr>
              <w:t>EN CASO DE QUE SU REPRESENTADA SUBCONTRATE PERSONAL CON OTRA EMPRESA DEBERÁ PRESENTAR CARTA BAJO PROTESTA DE DECIR VERDAD DECLARANDO LO ANTERIOR, ASÍ COMO DEBERÁ PRESENTAR EL CONTRATO DE PRESTACIÓN DE SERVICIO CON DICHA EMPRESA (OUTSOURCING) Y  LA OPINIÓN DE CUMPLIMIENTO DE OBLIGACIONES FISCALES, CONSTANCIA DE SITUACIÓN FISCAL EMITIDA POR EL INFONAVIT Y  OPINIÓN DE CUMPLIMIENTO DE OBLIGACIONES EN MATERIA DE SEGURIDAD SOCIAL EN SENTIDO POSITIVO Y VIGENTES DE ESA SUBCONTRATANTE, FIRMADAS POR EL LICITANTE.</w:t>
            </w:r>
          </w:p>
          <w:p w:rsidR="003C3C07" w:rsidRPr="00855D17" w:rsidRDefault="003C3C07" w:rsidP="006C0DCC">
            <w:pPr>
              <w:jc w:val="both"/>
              <w:rPr>
                <w:rFonts w:ascii="Montserrat" w:hAnsi="Montserrat" w:cs="Arial"/>
                <w:sz w:val="16"/>
                <w:szCs w:val="16"/>
              </w:rPr>
            </w:pPr>
          </w:p>
        </w:tc>
        <w:tc>
          <w:tcPr>
            <w:tcW w:w="604" w:type="pct"/>
            <w:shd w:val="clear" w:color="auto" w:fill="auto"/>
            <w:vAlign w:val="center"/>
          </w:tcPr>
          <w:p w:rsidR="00855D17" w:rsidRP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t>CONTRATANTE</w:t>
            </w:r>
          </w:p>
        </w:tc>
      </w:tr>
    </w:tbl>
    <w:p w:rsidR="00855D17" w:rsidRPr="00855D17" w:rsidRDefault="00855D17" w:rsidP="00855D17">
      <w:pPr>
        <w:rPr>
          <w:rFonts w:ascii="Montserrat" w:hAnsi="Montserrat"/>
          <w:sz w:val="16"/>
          <w:szCs w:val="16"/>
        </w:rPr>
      </w:pPr>
    </w:p>
    <w:p w:rsidR="006C0DCC" w:rsidRDefault="006C0DCC" w:rsidP="00855D17">
      <w:pPr>
        <w:rPr>
          <w:rFonts w:ascii="Montserrat" w:hAnsi="Montserrat"/>
          <w:sz w:val="16"/>
          <w:szCs w:val="16"/>
        </w:rPr>
      </w:pPr>
    </w:p>
    <w:tbl>
      <w:tblPr>
        <w:tblW w:w="51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26"/>
        <w:gridCol w:w="967"/>
        <w:gridCol w:w="2739"/>
        <w:gridCol w:w="3750"/>
        <w:gridCol w:w="3460"/>
        <w:gridCol w:w="1654"/>
      </w:tblGrid>
      <w:tr w:rsidR="00855D17" w:rsidRPr="00855D17" w:rsidTr="00431E9E">
        <w:trPr>
          <w:trHeight w:val="315"/>
          <w:tblHeader/>
        </w:trPr>
        <w:tc>
          <w:tcPr>
            <w:tcW w:w="5000" w:type="pct"/>
            <w:gridSpan w:val="6"/>
            <w:shd w:val="clear" w:color="000000" w:fill="A6A6A6"/>
            <w:vAlign w:val="center"/>
            <w:hideMark/>
          </w:tcPr>
          <w:p w:rsidR="00855D17" w:rsidRPr="00855D17" w:rsidRDefault="00DB3B44" w:rsidP="006C0DCC">
            <w:pPr>
              <w:jc w:val="center"/>
              <w:rPr>
                <w:rFonts w:ascii="Montserrat" w:hAnsi="Montserrat"/>
                <w:b/>
                <w:bCs/>
                <w:color w:val="000000"/>
                <w:sz w:val="16"/>
                <w:szCs w:val="16"/>
                <w:lang w:eastAsia="es-MX"/>
              </w:rPr>
            </w:pPr>
            <w:r>
              <w:rPr>
                <w:rFonts w:ascii="Montserrat" w:hAnsi="Montserrat"/>
                <w:b/>
                <w:bCs/>
                <w:color w:val="000000"/>
                <w:sz w:val="16"/>
                <w:szCs w:val="16"/>
                <w:lang w:eastAsia="es-MX"/>
              </w:rPr>
              <w:lastRenderedPageBreak/>
              <w:t>10.-</w:t>
            </w:r>
            <w:r w:rsidR="00855D17" w:rsidRPr="00855D17">
              <w:rPr>
                <w:rFonts w:ascii="Montserrat" w:hAnsi="Montserrat"/>
                <w:b/>
                <w:bCs/>
                <w:color w:val="000000"/>
                <w:sz w:val="16"/>
                <w:szCs w:val="16"/>
                <w:lang w:eastAsia="es-MX"/>
              </w:rPr>
              <w:t xml:space="preserve">LICITANTE: AB SUTENTABILIDAD AMBIENTAL S.A.P.I. DE C.V. </w:t>
            </w:r>
          </w:p>
        </w:tc>
      </w:tr>
      <w:tr w:rsidR="00855D17" w:rsidRPr="00855D17" w:rsidTr="00431E9E">
        <w:trPr>
          <w:trHeight w:val="765"/>
          <w:tblHeader/>
        </w:trPr>
        <w:tc>
          <w:tcPr>
            <w:tcW w:w="411" w:type="pct"/>
            <w:tcBorders>
              <w:bottom w:val="single" w:sz="4" w:space="0" w:color="auto"/>
            </w:tcBorders>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NUMERO CONSECUTIVO</w:t>
            </w:r>
          </w:p>
        </w:tc>
        <w:tc>
          <w:tcPr>
            <w:tcW w:w="353" w:type="pct"/>
            <w:tcBorders>
              <w:bottom w:val="single" w:sz="4" w:space="0" w:color="auto"/>
            </w:tcBorders>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NUMERO DE PREGUNTA</w:t>
            </w:r>
          </w:p>
        </w:tc>
        <w:tc>
          <w:tcPr>
            <w:tcW w:w="1000" w:type="pct"/>
            <w:tcBorders>
              <w:bottom w:val="single" w:sz="4" w:space="0" w:color="auto"/>
            </w:tcBorders>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NUMERAL DE LA CONVOCATORIA</w:t>
            </w:r>
          </w:p>
        </w:tc>
        <w:tc>
          <w:tcPr>
            <w:tcW w:w="1369" w:type="pct"/>
            <w:tcBorders>
              <w:bottom w:val="single" w:sz="4" w:space="0" w:color="auto"/>
            </w:tcBorders>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PREGUNTA Y/O ACLARACIÓN</w:t>
            </w:r>
          </w:p>
        </w:tc>
        <w:tc>
          <w:tcPr>
            <w:tcW w:w="1263" w:type="pct"/>
            <w:tcBorders>
              <w:bottom w:val="single" w:sz="4" w:space="0" w:color="auto"/>
            </w:tcBorders>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RESPUESTA IMSS</w:t>
            </w:r>
          </w:p>
        </w:tc>
        <w:tc>
          <w:tcPr>
            <w:tcW w:w="604" w:type="pct"/>
            <w:tcBorders>
              <w:bottom w:val="single" w:sz="4" w:space="0" w:color="auto"/>
            </w:tcBorders>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ÁREA QUE EMITE LA RESPUESTA</w:t>
            </w:r>
          </w:p>
        </w:tc>
      </w:tr>
      <w:tr w:rsidR="00855D17" w:rsidRPr="00855D17" w:rsidTr="00431E9E">
        <w:trPr>
          <w:trHeight w:val="300"/>
        </w:trPr>
        <w:tc>
          <w:tcPr>
            <w:tcW w:w="411" w:type="pct"/>
            <w:shd w:val="clear" w:color="auto" w:fill="auto"/>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t>31</w:t>
            </w:r>
          </w:p>
        </w:tc>
        <w:tc>
          <w:tcPr>
            <w:tcW w:w="353" w:type="pct"/>
            <w:shd w:val="clear" w:color="auto" w:fill="auto"/>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t>1</w:t>
            </w:r>
          </w:p>
        </w:tc>
        <w:tc>
          <w:tcPr>
            <w:tcW w:w="1000" w:type="pct"/>
            <w:shd w:val="clear" w:color="auto" w:fill="auto"/>
            <w:vAlign w:val="center"/>
          </w:tcPr>
          <w:p w:rsidR="00855D17" w:rsidRPr="00855D17" w:rsidRDefault="00855D17" w:rsidP="006C0DCC">
            <w:pPr>
              <w:jc w:val="center"/>
              <w:rPr>
                <w:rFonts w:ascii="Montserrat" w:eastAsia="Arial Unicode MS" w:hAnsi="Montserrat" w:cs="Arial Unicode MS"/>
                <w:sz w:val="16"/>
                <w:szCs w:val="16"/>
              </w:rPr>
            </w:pPr>
            <w:r w:rsidRPr="00855D17">
              <w:rPr>
                <w:rFonts w:ascii="Montserrat" w:eastAsia="Arial Unicode MS" w:hAnsi="Montserrat" w:cs="Arial Unicode MS"/>
                <w:sz w:val="16"/>
                <w:szCs w:val="16"/>
              </w:rPr>
              <w:t>3.7</w:t>
            </w:r>
          </w:p>
        </w:tc>
        <w:tc>
          <w:tcPr>
            <w:tcW w:w="1369" w:type="pct"/>
            <w:shd w:val="clear" w:color="auto" w:fill="auto"/>
            <w:vAlign w:val="center"/>
          </w:tcPr>
          <w:p w:rsidR="00855D17" w:rsidRPr="00855D17" w:rsidRDefault="00855D17" w:rsidP="006C0DCC">
            <w:pPr>
              <w:jc w:val="both"/>
              <w:rPr>
                <w:rFonts w:ascii="Montserrat" w:eastAsia="Arial Unicode MS" w:hAnsi="Montserrat" w:cs="Arial Unicode MS"/>
                <w:sz w:val="16"/>
                <w:szCs w:val="16"/>
              </w:rPr>
            </w:pPr>
            <w:r w:rsidRPr="00855D17">
              <w:rPr>
                <w:rFonts w:ascii="Montserrat" w:eastAsia="Arial Unicode MS" w:hAnsi="Montserrat" w:cs="Arial Unicode MS"/>
                <w:sz w:val="16"/>
                <w:szCs w:val="16"/>
              </w:rPr>
              <w:t>RESPECTO A UNA MISMA PARTIDA, ¿SE PUEDEN PRESENTAR DOS PROPUESTAS DEL BIEN A REQUISITAR CON LAS CARACTERÍSTICAS ESTABLECIDAS POR EL IMSS PERO DIFERENTES CARACTERÍSTICAS Y ACABADOS CADA UNO?</w:t>
            </w:r>
          </w:p>
        </w:tc>
        <w:tc>
          <w:tcPr>
            <w:tcW w:w="1263" w:type="pct"/>
            <w:shd w:val="clear" w:color="auto" w:fill="auto"/>
            <w:vAlign w:val="center"/>
          </w:tcPr>
          <w:p w:rsidR="00855D17" w:rsidRP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t>NO SE ACEPTA SU SOLICITUD, CONFORME AL NUMERAL 3.7. DE LA CONVOCATORIA “ENVÍO DE UNA SOLA PROPOSICIÓN”</w:t>
            </w:r>
          </w:p>
          <w:p w:rsid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t>LOS LICITANTES SÓLO PODRÁN PRESENTAR UNA PROPOSICIÓN POR PARTIDA PARA ESTA LICITACIÓN.</w:t>
            </w:r>
          </w:p>
          <w:p w:rsidR="003C3C07" w:rsidRPr="00855D17" w:rsidRDefault="003C3C07" w:rsidP="006C0DCC">
            <w:pPr>
              <w:jc w:val="both"/>
              <w:rPr>
                <w:rFonts w:ascii="Montserrat" w:hAnsi="Montserrat"/>
                <w:sz w:val="16"/>
                <w:szCs w:val="16"/>
                <w:lang w:eastAsia="es-MX"/>
              </w:rPr>
            </w:pPr>
          </w:p>
        </w:tc>
        <w:tc>
          <w:tcPr>
            <w:tcW w:w="604" w:type="pct"/>
            <w:shd w:val="clear" w:color="auto" w:fill="auto"/>
            <w:vAlign w:val="center"/>
          </w:tcPr>
          <w:p w:rsidR="00855D17" w:rsidRPr="00855D17" w:rsidRDefault="00855D17" w:rsidP="00A24508">
            <w:pPr>
              <w:jc w:val="both"/>
              <w:rPr>
                <w:rFonts w:ascii="Montserrat" w:hAnsi="Montserrat"/>
                <w:sz w:val="16"/>
                <w:szCs w:val="16"/>
                <w:lang w:eastAsia="es-MX"/>
              </w:rPr>
            </w:pPr>
            <w:r w:rsidRPr="00855D17">
              <w:rPr>
                <w:rFonts w:ascii="Montserrat" w:hAnsi="Montserrat" w:cs="Arial"/>
                <w:sz w:val="16"/>
                <w:szCs w:val="16"/>
              </w:rPr>
              <w:t>CONSOLIDADORA</w:t>
            </w:r>
          </w:p>
        </w:tc>
      </w:tr>
      <w:tr w:rsidR="00855D17" w:rsidRPr="00855D17" w:rsidTr="00431E9E">
        <w:trPr>
          <w:trHeight w:val="300"/>
        </w:trPr>
        <w:tc>
          <w:tcPr>
            <w:tcW w:w="411" w:type="pct"/>
            <w:shd w:val="clear" w:color="auto" w:fill="auto"/>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t>32</w:t>
            </w:r>
          </w:p>
        </w:tc>
        <w:tc>
          <w:tcPr>
            <w:tcW w:w="353" w:type="pct"/>
            <w:shd w:val="clear" w:color="auto" w:fill="auto"/>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t>2</w:t>
            </w:r>
          </w:p>
        </w:tc>
        <w:tc>
          <w:tcPr>
            <w:tcW w:w="1000" w:type="pct"/>
            <w:shd w:val="clear" w:color="auto" w:fill="auto"/>
            <w:vAlign w:val="center"/>
          </w:tcPr>
          <w:p w:rsidR="00855D17" w:rsidRPr="00855D17" w:rsidRDefault="00855D17" w:rsidP="006C0DCC">
            <w:pPr>
              <w:jc w:val="center"/>
              <w:rPr>
                <w:rFonts w:ascii="Montserrat" w:eastAsia="Arial Unicode MS" w:hAnsi="Montserrat" w:cs="Arial Unicode MS"/>
                <w:sz w:val="16"/>
                <w:szCs w:val="16"/>
              </w:rPr>
            </w:pPr>
            <w:r w:rsidRPr="00855D17">
              <w:rPr>
                <w:rFonts w:ascii="Montserrat" w:eastAsia="Arial Unicode MS" w:hAnsi="Montserrat" w:cs="Arial Unicode MS"/>
                <w:sz w:val="16"/>
                <w:szCs w:val="16"/>
              </w:rPr>
              <w:t>6</w:t>
            </w:r>
          </w:p>
        </w:tc>
        <w:tc>
          <w:tcPr>
            <w:tcW w:w="1369" w:type="pct"/>
            <w:shd w:val="clear" w:color="auto" w:fill="auto"/>
          </w:tcPr>
          <w:p w:rsidR="00855D17" w:rsidRPr="00855D17" w:rsidRDefault="00855D17" w:rsidP="006C0DCC">
            <w:pPr>
              <w:jc w:val="both"/>
              <w:rPr>
                <w:rFonts w:ascii="Montserrat" w:eastAsia="Arial Unicode MS" w:hAnsi="Montserrat" w:cs="Arial Unicode MS"/>
                <w:sz w:val="16"/>
                <w:szCs w:val="16"/>
              </w:rPr>
            </w:pPr>
            <w:r w:rsidRPr="00855D17">
              <w:rPr>
                <w:rFonts w:ascii="Montserrat" w:eastAsia="Arial Unicode MS" w:hAnsi="Montserrat" w:cs="Arial Unicode MS"/>
                <w:sz w:val="16"/>
                <w:szCs w:val="16"/>
              </w:rPr>
              <w:t>¿CUÁNTO TIEMPO SE TIENE PARA HACER LAS ENTREGAS UNA VEZ ADJUDICADO?</w:t>
            </w:r>
          </w:p>
        </w:tc>
        <w:tc>
          <w:tcPr>
            <w:tcW w:w="1263" w:type="pct"/>
            <w:shd w:val="clear" w:color="auto" w:fill="auto"/>
            <w:vAlign w:val="center"/>
          </w:tcPr>
          <w:p w:rsid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t>DE CONFORMIDAD CON EL NUMERAL 4 DEL ANEXO 3 TÉRMINOS Y CONDICIONES, CONTARÁN CON UN MÁXIMO DE 15 (QUINCE) DÍAS NATURALES POSTERIORES A LA EMISIÓN DE ÓRDENES DE REPOSICIÓN COMO ENTREGA OPORTUNA, Y CUATRO DÍAS CON SANCIÓN. DEBIENDO CONSIDERAR QUE DADA LA MODALIDAD DE CONTRATACIÓN ABIERTA SE PODRÁN REALIZAR MÁS DE UNA ENTREGA</w:t>
            </w:r>
            <w:r w:rsidR="003C3C07">
              <w:rPr>
                <w:rFonts w:ascii="Montserrat" w:hAnsi="Montserrat"/>
                <w:sz w:val="16"/>
                <w:szCs w:val="16"/>
                <w:lang w:eastAsia="es-MX"/>
              </w:rPr>
              <w:t>.</w:t>
            </w:r>
          </w:p>
          <w:p w:rsidR="003C3C07" w:rsidRPr="00855D17" w:rsidRDefault="003C3C07" w:rsidP="006C0DCC">
            <w:pPr>
              <w:jc w:val="both"/>
              <w:rPr>
                <w:rFonts w:ascii="Montserrat" w:hAnsi="Montserrat"/>
                <w:sz w:val="16"/>
                <w:szCs w:val="16"/>
                <w:lang w:eastAsia="es-MX"/>
              </w:rPr>
            </w:pPr>
          </w:p>
        </w:tc>
        <w:tc>
          <w:tcPr>
            <w:tcW w:w="604" w:type="pct"/>
            <w:shd w:val="clear" w:color="auto" w:fill="auto"/>
            <w:vAlign w:val="center"/>
          </w:tcPr>
          <w:p w:rsidR="00855D17" w:rsidRPr="00855D17" w:rsidRDefault="00855D17" w:rsidP="006C0DCC">
            <w:pPr>
              <w:jc w:val="both"/>
              <w:rPr>
                <w:rFonts w:ascii="Montserrat" w:hAnsi="Montserrat"/>
                <w:sz w:val="16"/>
                <w:szCs w:val="16"/>
                <w:lang w:eastAsia="es-MX"/>
              </w:rPr>
            </w:pPr>
            <w:r w:rsidRPr="00855D17">
              <w:rPr>
                <w:rFonts w:ascii="Montserrat" w:hAnsi="Montserrat" w:cs="Arial"/>
                <w:sz w:val="16"/>
                <w:szCs w:val="16"/>
              </w:rPr>
              <w:t>CONSOLIDADORA</w:t>
            </w:r>
          </w:p>
        </w:tc>
      </w:tr>
      <w:tr w:rsidR="00855D17" w:rsidRPr="00855D17" w:rsidTr="00431E9E">
        <w:trPr>
          <w:trHeight w:val="300"/>
        </w:trPr>
        <w:tc>
          <w:tcPr>
            <w:tcW w:w="411" w:type="pct"/>
            <w:shd w:val="clear" w:color="000000" w:fill="FFFFFF"/>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t>33</w:t>
            </w:r>
          </w:p>
        </w:tc>
        <w:tc>
          <w:tcPr>
            <w:tcW w:w="353" w:type="pct"/>
            <w:shd w:val="clear" w:color="000000" w:fill="FFFFFF"/>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t>3</w:t>
            </w:r>
          </w:p>
        </w:tc>
        <w:tc>
          <w:tcPr>
            <w:tcW w:w="1000" w:type="pct"/>
            <w:shd w:val="clear" w:color="auto" w:fill="auto"/>
            <w:vAlign w:val="center"/>
          </w:tcPr>
          <w:p w:rsidR="00855D17" w:rsidRPr="00855D17" w:rsidRDefault="00855D17" w:rsidP="006C0DCC">
            <w:pPr>
              <w:jc w:val="center"/>
              <w:rPr>
                <w:rFonts w:ascii="Montserrat" w:eastAsia="Arial Unicode MS" w:hAnsi="Montserrat" w:cs="Arial Unicode MS"/>
                <w:sz w:val="16"/>
                <w:szCs w:val="16"/>
              </w:rPr>
            </w:pPr>
            <w:r w:rsidRPr="00855D17">
              <w:rPr>
                <w:rFonts w:ascii="Montserrat" w:eastAsia="Arial Unicode MS" w:hAnsi="Montserrat" w:cs="Arial Unicode MS"/>
                <w:sz w:val="16"/>
                <w:szCs w:val="16"/>
              </w:rPr>
              <w:t>4.3</w:t>
            </w:r>
          </w:p>
        </w:tc>
        <w:tc>
          <w:tcPr>
            <w:tcW w:w="1369" w:type="pct"/>
            <w:shd w:val="clear" w:color="auto" w:fill="auto"/>
          </w:tcPr>
          <w:p w:rsidR="00855D17" w:rsidRPr="00855D17" w:rsidRDefault="00855D17" w:rsidP="006C0DCC">
            <w:pPr>
              <w:jc w:val="both"/>
              <w:rPr>
                <w:rFonts w:ascii="Montserrat" w:eastAsia="Arial Unicode MS" w:hAnsi="Montserrat" w:cs="Arial Unicode MS"/>
                <w:sz w:val="16"/>
                <w:szCs w:val="16"/>
              </w:rPr>
            </w:pPr>
            <w:r w:rsidRPr="00855D17">
              <w:rPr>
                <w:rFonts w:ascii="Montserrat" w:eastAsia="Arial Unicode MS" w:hAnsi="Montserrat" w:cs="Arial Unicode MS"/>
                <w:sz w:val="16"/>
                <w:szCs w:val="16"/>
              </w:rPr>
              <w:t>EN EL CASO DE QUE UNA RAZÓN SOCIAL ENTRE CON UNA PARTIDA QUE ES FABRICANTE Y CON OTRA PARTIDA SERÁ DISTRIBUIDOR, ¿CÓMO SE DEBE DE SEÑALAR EN LOS ANEXOS X Y X-A?</w:t>
            </w:r>
          </w:p>
        </w:tc>
        <w:tc>
          <w:tcPr>
            <w:tcW w:w="1263" w:type="pct"/>
            <w:shd w:val="clear" w:color="auto" w:fill="auto"/>
            <w:vAlign w:val="center"/>
          </w:tcPr>
          <w:p w:rsidR="00855D17" w:rsidRP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t>COMO SE INDICA EN EL NUMERAL 4.3, EL LICITANTE DEBERÁ PRESENTAR EL ANEXO X O ANEXO X-A PARA LA PARTIDA QUE OFERTE, DE CONFORMIDAD CON EL INSTRUCTIVO DE LLENADO SEGÚN CORRESPONDA A CADA ANEXO.</w:t>
            </w:r>
          </w:p>
          <w:p w:rsidR="00855D17" w:rsidRPr="00855D17" w:rsidRDefault="00855D17" w:rsidP="006C0DCC">
            <w:pPr>
              <w:jc w:val="both"/>
              <w:rPr>
                <w:rFonts w:ascii="Montserrat" w:hAnsi="Montserrat"/>
                <w:sz w:val="16"/>
                <w:szCs w:val="16"/>
                <w:lang w:eastAsia="es-MX"/>
              </w:rPr>
            </w:pPr>
          </w:p>
          <w:p w:rsidR="00855D17" w:rsidRP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t>SI LA PARTIDA A OFERTAR SE ESTABLECIÓ PMR, DEBERÁ PRESENTAR EL ANEXO X.</w:t>
            </w:r>
          </w:p>
          <w:p w:rsidR="00855D17" w:rsidRPr="00855D17" w:rsidRDefault="00855D17" w:rsidP="006C0DCC">
            <w:pPr>
              <w:jc w:val="both"/>
              <w:rPr>
                <w:rFonts w:ascii="Montserrat" w:hAnsi="Montserrat"/>
                <w:sz w:val="16"/>
                <w:szCs w:val="16"/>
                <w:lang w:eastAsia="es-MX"/>
              </w:rPr>
            </w:pPr>
          </w:p>
          <w:p w:rsidR="00855D17" w:rsidRP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t>SI LA PARTIDA A OFERTAR NO SE ESTABLECIÓ PMR, DEBERÁ PRESENTAR EL ANEXO X-A.</w:t>
            </w:r>
          </w:p>
          <w:p w:rsidR="00855D17" w:rsidRPr="00855D17" w:rsidRDefault="00855D17" w:rsidP="006C0DCC">
            <w:pPr>
              <w:jc w:val="both"/>
              <w:rPr>
                <w:rFonts w:ascii="Montserrat" w:hAnsi="Montserrat"/>
                <w:sz w:val="16"/>
                <w:szCs w:val="16"/>
                <w:lang w:eastAsia="es-MX"/>
              </w:rPr>
            </w:pPr>
          </w:p>
          <w:p w:rsid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lastRenderedPageBreak/>
              <w:t>PARA CUALQUIERA DE LOS DOS SUPUESTOS ANTES REFERIDOS Y EN CASO DE OFERTAR PARTIDAS COMO FABRICANTE Y PARTIDAS COMO DISTRIBUIDOR, PODRÁ MARCAR AMBOS SUPUESTOS EN EL MISMO FORMATO (ANEXO X O ANEXO X-A)</w:t>
            </w:r>
            <w:r w:rsidR="003C3C07">
              <w:rPr>
                <w:rFonts w:ascii="Montserrat" w:hAnsi="Montserrat"/>
                <w:sz w:val="16"/>
                <w:szCs w:val="16"/>
                <w:lang w:eastAsia="es-MX"/>
              </w:rPr>
              <w:t>.</w:t>
            </w:r>
          </w:p>
          <w:p w:rsidR="003C3C07" w:rsidRPr="00855D17" w:rsidRDefault="003C3C07" w:rsidP="006C0DCC">
            <w:pPr>
              <w:jc w:val="both"/>
              <w:rPr>
                <w:rFonts w:ascii="Montserrat" w:hAnsi="Montserrat"/>
                <w:sz w:val="16"/>
                <w:szCs w:val="16"/>
                <w:lang w:eastAsia="es-MX"/>
              </w:rPr>
            </w:pPr>
          </w:p>
        </w:tc>
        <w:tc>
          <w:tcPr>
            <w:tcW w:w="604" w:type="pct"/>
            <w:shd w:val="clear" w:color="auto" w:fill="auto"/>
            <w:vAlign w:val="center"/>
          </w:tcPr>
          <w:p w:rsidR="00855D17" w:rsidRPr="00855D17" w:rsidRDefault="00855D17" w:rsidP="00431E9E">
            <w:pPr>
              <w:jc w:val="center"/>
              <w:rPr>
                <w:rFonts w:ascii="Montserrat" w:hAnsi="Montserrat"/>
                <w:sz w:val="16"/>
                <w:szCs w:val="16"/>
                <w:lang w:eastAsia="es-MX"/>
              </w:rPr>
            </w:pPr>
            <w:r w:rsidRPr="00855D17">
              <w:rPr>
                <w:rFonts w:ascii="Montserrat" w:hAnsi="Montserrat"/>
                <w:sz w:val="16"/>
                <w:szCs w:val="16"/>
                <w:lang w:eastAsia="es-MX"/>
              </w:rPr>
              <w:lastRenderedPageBreak/>
              <w:t>CONTRATANTE</w:t>
            </w:r>
          </w:p>
        </w:tc>
      </w:tr>
    </w:tbl>
    <w:p w:rsidR="00855D17" w:rsidRDefault="00855D17" w:rsidP="00855D17">
      <w:pPr>
        <w:rPr>
          <w:rFonts w:ascii="Montserrat" w:hAnsi="Montserrat"/>
          <w:sz w:val="16"/>
          <w:szCs w:val="16"/>
        </w:rPr>
      </w:pPr>
    </w:p>
    <w:p w:rsidR="00431E9E" w:rsidRPr="00855D17" w:rsidRDefault="00431E9E" w:rsidP="00855D17">
      <w:pPr>
        <w:rPr>
          <w:rFonts w:ascii="Montserrat" w:hAnsi="Montserrat"/>
          <w:sz w:val="16"/>
          <w:szCs w:val="16"/>
        </w:rPr>
      </w:pPr>
    </w:p>
    <w:tbl>
      <w:tblPr>
        <w:tblW w:w="51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25"/>
        <w:gridCol w:w="967"/>
        <w:gridCol w:w="2738"/>
        <w:gridCol w:w="3749"/>
        <w:gridCol w:w="3603"/>
        <w:gridCol w:w="1674"/>
      </w:tblGrid>
      <w:tr w:rsidR="00855D17" w:rsidRPr="00855D17" w:rsidTr="00100DD1">
        <w:trPr>
          <w:trHeight w:val="315"/>
          <w:tblHeader/>
        </w:trPr>
        <w:tc>
          <w:tcPr>
            <w:tcW w:w="5000" w:type="pct"/>
            <w:gridSpan w:val="6"/>
            <w:shd w:val="clear" w:color="000000" w:fill="A6A6A6"/>
            <w:vAlign w:val="center"/>
            <w:hideMark/>
          </w:tcPr>
          <w:p w:rsidR="00855D17" w:rsidRPr="00855D17" w:rsidRDefault="00DB3B44" w:rsidP="006C0DCC">
            <w:pPr>
              <w:jc w:val="center"/>
              <w:rPr>
                <w:rFonts w:ascii="Montserrat" w:hAnsi="Montserrat"/>
                <w:b/>
                <w:bCs/>
                <w:color w:val="000000"/>
                <w:sz w:val="16"/>
                <w:szCs w:val="16"/>
                <w:lang w:eastAsia="es-MX"/>
              </w:rPr>
            </w:pPr>
            <w:r>
              <w:rPr>
                <w:rFonts w:ascii="Montserrat" w:hAnsi="Montserrat"/>
                <w:b/>
                <w:bCs/>
                <w:color w:val="000000"/>
                <w:sz w:val="16"/>
                <w:szCs w:val="16"/>
                <w:lang w:eastAsia="es-MX"/>
              </w:rPr>
              <w:t>11.-</w:t>
            </w:r>
            <w:r w:rsidR="00855D17" w:rsidRPr="00855D17">
              <w:rPr>
                <w:rFonts w:ascii="Montserrat" w:hAnsi="Montserrat"/>
                <w:b/>
                <w:bCs/>
                <w:color w:val="000000"/>
                <w:sz w:val="16"/>
                <w:szCs w:val="16"/>
                <w:lang w:eastAsia="es-MX"/>
              </w:rPr>
              <w:t>LICITANTE: COCON COCINA Y ASEO S.A. DE C.V.</w:t>
            </w:r>
          </w:p>
        </w:tc>
      </w:tr>
      <w:tr w:rsidR="00855D17" w:rsidRPr="00855D17" w:rsidTr="005724C4">
        <w:trPr>
          <w:trHeight w:val="765"/>
          <w:tblHeader/>
        </w:trPr>
        <w:tc>
          <w:tcPr>
            <w:tcW w:w="406"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NUMERO CONSECUTIVO</w:t>
            </w:r>
          </w:p>
        </w:tc>
        <w:tc>
          <w:tcPr>
            <w:tcW w:w="349"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NUMERO DE PREGUNTA</w:t>
            </w:r>
          </w:p>
        </w:tc>
        <w:tc>
          <w:tcPr>
            <w:tcW w:w="988"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NUMERAL DE LA CONVOCATORIA</w:t>
            </w:r>
          </w:p>
        </w:tc>
        <w:tc>
          <w:tcPr>
            <w:tcW w:w="1353"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PREGUNTA Y/O ACLARACIÓN</w:t>
            </w:r>
          </w:p>
        </w:tc>
        <w:tc>
          <w:tcPr>
            <w:tcW w:w="1300"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RESPUESTA IMSS</w:t>
            </w:r>
          </w:p>
        </w:tc>
        <w:tc>
          <w:tcPr>
            <w:tcW w:w="604"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ÁREA QUE EMITE LA RESPUESTA</w:t>
            </w:r>
          </w:p>
        </w:tc>
      </w:tr>
      <w:tr w:rsidR="005724C4" w:rsidRPr="00855D17" w:rsidTr="005724C4">
        <w:trPr>
          <w:trHeight w:val="300"/>
        </w:trPr>
        <w:tc>
          <w:tcPr>
            <w:tcW w:w="406" w:type="pct"/>
            <w:shd w:val="clear" w:color="auto" w:fill="auto"/>
            <w:vAlign w:val="center"/>
          </w:tcPr>
          <w:p w:rsidR="005724C4" w:rsidRPr="00855D17" w:rsidRDefault="005724C4" w:rsidP="006C0DCC">
            <w:pPr>
              <w:jc w:val="center"/>
              <w:rPr>
                <w:rFonts w:ascii="Montserrat" w:hAnsi="Montserrat"/>
                <w:sz w:val="16"/>
                <w:szCs w:val="16"/>
                <w:lang w:eastAsia="es-MX"/>
              </w:rPr>
            </w:pPr>
            <w:r w:rsidRPr="00855D17">
              <w:rPr>
                <w:rFonts w:ascii="Montserrat" w:hAnsi="Montserrat"/>
                <w:sz w:val="16"/>
                <w:szCs w:val="16"/>
                <w:lang w:eastAsia="es-MX"/>
              </w:rPr>
              <w:t>34</w:t>
            </w:r>
          </w:p>
        </w:tc>
        <w:tc>
          <w:tcPr>
            <w:tcW w:w="349" w:type="pct"/>
            <w:shd w:val="clear" w:color="auto" w:fill="auto"/>
            <w:vAlign w:val="center"/>
          </w:tcPr>
          <w:p w:rsidR="005724C4" w:rsidRPr="00855D17" w:rsidRDefault="005724C4" w:rsidP="006C0DCC">
            <w:pPr>
              <w:jc w:val="center"/>
              <w:rPr>
                <w:rFonts w:ascii="Montserrat" w:hAnsi="Montserrat"/>
                <w:sz w:val="16"/>
                <w:szCs w:val="16"/>
                <w:lang w:eastAsia="es-MX"/>
              </w:rPr>
            </w:pPr>
            <w:r w:rsidRPr="00855D17">
              <w:rPr>
                <w:rFonts w:ascii="Montserrat" w:hAnsi="Montserrat"/>
                <w:sz w:val="16"/>
                <w:szCs w:val="16"/>
                <w:lang w:eastAsia="es-MX"/>
              </w:rPr>
              <w:t>1</w:t>
            </w:r>
          </w:p>
        </w:tc>
        <w:tc>
          <w:tcPr>
            <w:tcW w:w="988" w:type="pct"/>
            <w:shd w:val="clear" w:color="auto" w:fill="auto"/>
            <w:vAlign w:val="center"/>
          </w:tcPr>
          <w:p w:rsidR="005724C4" w:rsidRPr="00855D17" w:rsidRDefault="005724C4" w:rsidP="006C0DCC">
            <w:pPr>
              <w:rPr>
                <w:rFonts w:ascii="Montserrat" w:hAnsi="Montserrat" w:cstheme="minorHAnsi"/>
                <w:sz w:val="16"/>
                <w:szCs w:val="16"/>
              </w:rPr>
            </w:pPr>
            <w:r w:rsidRPr="00855D17">
              <w:rPr>
                <w:rFonts w:ascii="Montserrat" w:hAnsi="Montserrat" w:cstheme="minorHAnsi"/>
                <w:sz w:val="16"/>
                <w:szCs w:val="16"/>
              </w:rPr>
              <w:t>ANEXO 3</w:t>
            </w:r>
          </w:p>
          <w:p w:rsidR="005724C4" w:rsidRPr="00855D17" w:rsidRDefault="005724C4" w:rsidP="006C0DCC">
            <w:pPr>
              <w:rPr>
                <w:rFonts w:ascii="Montserrat" w:hAnsi="Montserrat" w:cstheme="minorHAnsi"/>
                <w:sz w:val="16"/>
                <w:szCs w:val="16"/>
              </w:rPr>
            </w:pPr>
            <w:r w:rsidRPr="00855D17">
              <w:rPr>
                <w:rFonts w:ascii="Montserrat" w:hAnsi="Montserrat" w:cstheme="minorHAnsi"/>
                <w:sz w:val="16"/>
                <w:szCs w:val="16"/>
              </w:rPr>
              <w:t>PARTIDA 1</w:t>
            </w:r>
          </w:p>
        </w:tc>
        <w:tc>
          <w:tcPr>
            <w:tcW w:w="1353" w:type="pct"/>
            <w:shd w:val="clear" w:color="auto" w:fill="auto"/>
            <w:vAlign w:val="center"/>
          </w:tcPr>
          <w:p w:rsidR="005724C4" w:rsidRPr="00855D17" w:rsidRDefault="005724C4" w:rsidP="006D01AB">
            <w:pPr>
              <w:jc w:val="both"/>
              <w:rPr>
                <w:rFonts w:ascii="Montserrat" w:hAnsi="Montserrat" w:cstheme="minorHAnsi"/>
                <w:sz w:val="16"/>
                <w:szCs w:val="16"/>
              </w:rPr>
            </w:pPr>
            <w:r w:rsidRPr="00855D17">
              <w:rPr>
                <w:rFonts w:ascii="Montserrat" w:hAnsi="Montserrat" w:cstheme="minorHAnsi"/>
                <w:sz w:val="16"/>
                <w:szCs w:val="16"/>
              </w:rPr>
              <w:t>PARA NO LIMITAR LA LIBRE PARTICIPACIÓN ¿SE SOLICITA A LA CONVOCANTE PODER OFERTAR PROTECTOR RESPIRADOR CON BANDAS A LA OREJAS?</w:t>
            </w:r>
          </w:p>
        </w:tc>
        <w:tc>
          <w:tcPr>
            <w:tcW w:w="1300" w:type="pct"/>
            <w:shd w:val="clear" w:color="auto" w:fill="auto"/>
            <w:vAlign w:val="center"/>
          </w:tcPr>
          <w:p w:rsidR="005724C4" w:rsidRPr="00855D17" w:rsidRDefault="005724C4" w:rsidP="006C0DCC">
            <w:pPr>
              <w:jc w:val="both"/>
              <w:rPr>
                <w:rFonts w:ascii="Montserrat" w:hAnsi="Montserrat"/>
                <w:sz w:val="16"/>
                <w:szCs w:val="16"/>
                <w:lang w:eastAsia="es-MX"/>
              </w:rPr>
            </w:pPr>
            <w:r w:rsidRPr="00855D17">
              <w:rPr>
                <w:rFonts w:ascii="Montserrat" w:hAnsi="Montserrat"/>
                <w:sz w:val="16"/>
                <w:szCs w:val="16"/>
                <w:lang w:eastAsia="es-MX"/>
              </w:rPr>
              <w:t>NO SE ACEPTA SU PROPUESTA, FAVOR DE APEGARSE A LO INDICADO EN EL ANEXO 1  REQUERIMIENTO PARA LA ADQUISICIÓN DE CLAVES DEL GRUPO 060 MATERIAL DE CURACIÓN, PARA EL EJERCICIO FISCAL 2021.</w:t>
            </w:r>
          </w:p>
        </w:tc>
        <w:tc>
          <w:tcPr>
            <w:tcW w:w="604" w:type="pct"/>
            <w:shd w:val="clear" w:color="auto" w:fill="auto"/>
            <w:vAlign w:val="center"/>
          </w:tcPr>
          <w:p w:rsidR="005724C4" w:rsidRDefault="005724C4" w:rsidP="005724C4">
            <w:pPr>
              <w:jc w:val="center"/>
            </w:pPr>
            <w:r w:rsidRPr="00EE2FD3">
              <w:rPr>
                <w:rFonts w:ascii="Montserrat" w:hAnsi="Montserrat"/>
                <w:sz w:val="16"/>
                <w:szCs w:val="16"/>
                <w:lang w:eastAsia="es-MX"/>
              </w:rPr>
              <w:t>TÉCNICA</w:t>
            </w:r>
          </w:p>
        </w:tc>
      </w:tr>
      <w:tr w:rsidR="005724C4" w:rsidRPr="00855D17" w:rsidTr="005724C4">
        <w:trPr>
          <w:trHeight w:val="300"/>
        </w:trPr>
        <w:tc>
          <w:tcPr>
            <w:tcW w:w="406" w:type="pct"/>
            <w:shd w:val="clear" w:color="auto" w:fill="auto"/>
            <w:vAlign w:val="center"/>
          </w:tcPr>
          <w:p w:rsidR="005724C4" w:rsidRPr="00855D17" w:rsidRDefault="005724C4" w:rsidP="006C0DCC">
            <w:pPr>
              <w:jc w:val="center"/>
              <w:rPr>
                <w:rFonts w:ascii="Montserrat" w:hAnsi="Montserrat"/>
                <w:sz w:val="16"/>
                <w:szCs w:val="16"/>
                <w:lang w:eastAsia="es-MX"/>
              </w:rPr>
            </w:pPr>
            <w:r w:rsidRPr="00855D17">
              <w:rPr>
                <w:rFonts w:ascii="Montserrat" w:hAnsi="Montserrat"/>
                <w:sz w:val="16"/>
                <w:szCs w:val="16"/>
                <w:lang w:eastAsia="es-MX"/>
              </w:rPr>
              <w:t>35</w:t>
            </w:r>
          </w:p>
        </w:tc>
        <w:tc>
          <w:tcPr>
            <w:tcW w:w="349" w:type="pct"/>
            <w:shd w:val="clear" w:color="auto" w:fill="auto"/>
            <w:vAlign w:val="center"/>
          </w:tcPr>
          <w:p w:rsidR="005724C4" w:rsidRPr="00855D17" w:rsidRDefault="005724C4" w:rsidP="006C0DCC">
            <w:pPr>
              <w:jc w:val="center"/>
              <w:rPr>
                <w:rFonts w:ascii="Montserrat" w:hAnsi="Montserrat"/>
                <w:sz w:val="16"/>
                <w:szCs w:val="16"/>
                <w:lang w:eastAsia="es-MX"/>
              </w:rPr>
            </w:pPr>
            <w:r w:rsidRPr="00855D17">
              <w:rPr>
                <w:rFonts w:ascii="Montserrat" w:hAnsi="Montserrat"/>
                <w:sz w:val="16"/>
                <w:szCs w:val="16"/>
                <w:lang w:eastAsia="es-MX"/>
              </w:rPr>
              <w:t>2</w:t>
            </w:r>
          </w:p>
        </w:tc>
        <w:tc>
          <w:tcPr>
            <w:tcW w:w="988" w:type="pct"/>
            <w:shd w:val="clear" w:color="auto" w:fill="auto"/>
            <w:vAlign w:val="center"/>
          </w:tcPr>
          <w:p w:rsidR="005724C4" w:rsidRPr="00855D17" w:rsidRDefault="005724C4" w:rsidP="006C0DCC">
            <w:pPr>
              <w:rPr>
                <w:rFonts w:ascii="Montserrat" w:hAnsi="Montserrat" w:cstheme="minorHAnsi"/>
                <w:sz w:val="16"/>
                <w:szCs w:val="16"/>
              </w:rPr>
            </w:pPr>
            <w:r w:rsidRPr="00855D17">
              <w:rPr>
                <w:rFonts w:ascii="Montserrat" w:hAnsi="Montserrat" w:cstheme="minorHAnsi"/>
                <w:sz w:val="16"/>
                <w:szCs w:val="16"/>
              </w:rPr>
              <w:t>ANEXO 3</w:t>
            </w:r>
          </w:p>
          <w:p w:rsidR="005724C4" w:rsidRPr="00855D17" w:rsidRDefault="005724C4" w:rsidP="006C0DCC">
            <w:pPr>
              <w:rPr>
                <w:rFonts w:ascii="Montserrat" w:hAnsi="Montserrat" w:cstheme="minorHAnsi"/>
                <w:sz w:val="16"/>
                <w:szCs w:val="16"/>
              </w:rPr>
            </w:pPr>
            <w:r w:rsidRPr="00855D17">
              <w:rPr>
                <w:rFonts w:ascii="Montserrat" w:hAnsi="Montserrat" w:cstheme="minorHAnsi"/>
                <w:sz w:val="16"/>
                <w:szCs w:val="16"/>
              </w:rPr>
              <w:t>PARTIDA 1</w:t>
            </w:r>
          </w:p>
        </w:tc>
        <w:tc>
          <w:tcPr>
            <w:tcW w:w="1353" w:type="pct"/>
            <w:shd w:val="clear" w:color="auto" w:fill="auto"/>
            <w:vAlign w:val="center"/>
          </w:tcPr>
          <w:p w:rsidR="005724C4" w:rsidRPr="00855D17" w:rsidRDefault="005724C4" w:rsidP="006D01AB">
            <w:pPr>
              <w:jc w:val="both"/>
              <w:rPr>
                <w:rFonts w:ascii="Montserrat" w:hAnsi="Montserrat" w:cstheme="minorHAnsi"/>
                <w:sz w:val="16"/>
                <w:szCs w:val="16"/>
              </w:rPr>
            </w:pPr>
            <w:r w:rsidRPr="00855D17">
              <w:rPr>
                <w:rFonts w:ascii="Montserrat" w:hAnsi="Montserrat" w:cstheme="minorHAnsi"/>
                <w:sz w:val="16"/>
                <w:szCs w:val="16"/>
              </w:rPr>
              <w:t>EN CASO DE OFERTAR EL MODELO N95 Y/O MODELO N99, SE SOLICITA A LA CONVOCANTE SE EXIMA DE PRESENTAR EL CERTIFICADO EXPEDIDO POR LA NYCE, YA QUE AL SER MODELOS INTERNACIONALES, ESTÁN AVALADOS POR EUA.</w:t>
            </w:r>
          </w:p>
        </w:tc>
        <w:tc>
          <w:tcPr>
            <w:tcW w:w="1300" w:type="pct"/>
            <w:shd w:val="clear" w:color="auto" w:fill="auto"/>
            <w:vAlign w:val="center"/>
          </w:tcPr>
          <w:p w:rsidR="005724C4" w:rsidRDefault="005724C4" w:rsidP="006C0DCC">
            <w:pPr>
              <w:jc w:val="both"/>
              <w:rPr>
                <w:rFonts w:ascii="Montserrat" w:hAnsi="Montserrat"/>
                <w:sz w:val="16"/>
                <w:szCs w:val="16"/>
                <w:lang w:eastAsia="es-MX"/>
              </w:rPr>
            </w:pPr>
            <w:r w:rsidRPr="00855D17">
              <w:rPr>
                <w:rFonts w:ascii="Montserrat" w:hAnsi="Montserrat"/>
                <w:sz w:val="16"/>
                <w:szCs w:val="16"/>
                <w:lang w:eastAsia="es-MX"/>
              </w:rPr>
              <w:t xml:space="preserve">NO SE ACEPTA SU PROPUESTA, TAL Y COMO SE INDICA EN EL ANEXO "CLAVES CON MUESTRA"A EVALUAR 2021, PARA EL TIPO DE RESPIRADOR QUE EXPONE DEBERÁ CONTAR CON CERTIFICACIÓN VIGENTE EXPEDIDA POR NIOSH, QUE PUEDAN ASOCIARSE A LA MUESTRA DE RESPIRADOR A ENTREGAR (MARCA, MODELO, FABRICANTE, ETC), AUNADO AL REQUISITO DE HABER SIDO PREVIAMENTE VERIFICADA LA CALIDAD Y SEGURIDAD DE SUS RESPIRADORES DEL MISMO LOTE DEL QUE ENTREGUEN MUESTRA PARA PARTICIPAR DE ACUERDO A LA NOM-116-STPS-2009, CON </w:t>
            </w:r>
            <w:r w:rsidRPr="00855D17">
              <w:rPr>
                <w:rFonts w:ascii="Montserrat" w:hAnsi="Montserrat"/>
                <w:sz w:val="16"/>
                <w:szCs w:val="16"/>
                <w:lang w:eastAsia="es-MX"/>
              </w:rPr>
              <w:lastRenderedPageBreak/>
              <w:t>EL INFORME DE RESULTADOS DE ENSAYO POR LOTE Y TAMAÑO DEL LOTE QUE EMITA NYCE LABORATORIOS, S.C., CONFORME EL PROTOCOLO NL-IMSS-20-01, ELABORADO POR NYCE LABORATORIOS, S.C. PARA USO O APLICACIÓN EXCLUSIVA CON EL IMSS, (CONSIDERA FABRICANTE, MODELO, NÚMERO DE LOTE, LICITANTE, ANEXO FOTOGRÁFICO, GRÁFICAS DE COMPORTAMIENTO DE LAS PRUEBAS DE CARGA, ETC).</w:t>
            </w:r>
          </w:p>
          <w:p w:rsidR="003C3C07" w:rsidRPr="00855D17" w:rsidRDefault="003C3C07" w:rsidP="006C0DCC">
            <w:pPr>
              <w:jc w:val="both"/>
              <w:rPr>
                <w:rFonts w:ascii="Montserrat" w:hAnsi="Montserrat"/>
                <w:sz w:val="16"/>
                <w:szCs w:val="16"/>
                <w:lang w:eastAsia="es-MX"/>
              </w:rPr>
            </w:pPr>
          </w:p>
        </w:tc>
        <w:tc>
          <w:tcPr>
            <w:tcW w:w="604" w:type="pct"/>
            <w:shd w:val="clear" w:color="auto" w:fill="auto"/>
            <w:vAlign w:val="center"/>
          </w:tcPr>
          <w:p w:rsidR="005724C4" w:rsidRDefault="005724C4" w:rsidP="005724C4">
            <w:pPr>
              <w:jc w:val="center"/>
            </w:pPr>
            <w:r w:rsidRPr="00EE2FD3">
              <w:rPr>
                <w:rFonts w:ascii="Montserrat" w:hAnsi="Montserrat"/>
                <w:sz w:val="16"/>
                <w:szCs w:val="16"/>
                <w:lang w:eastAsia="es-MX"/>
              </w:rPr>
              <w:lastRenderedPageBreak/>
              <w:t>TÉCNICA</w:t>
            </w:r>
          </w:p>
        </w:tc>
      </w:tr>
      <w:tr w:rsidR="00855D17" w:rsidRPr="00855D17" w:rsidTr="005724C4">
        <w:trPr>
          <w:trHeight w:val="591"/>
        </w:trPr>
        <w:tc>
          <w:tcPr>
            <w:tcW w:w="406" w:type="pct"/>
            <w:shd w:val="clear" w:color="auto" w:fill="auto"/>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lastRenderedPageBreak/>
              <w:t>36</w:t>
            </w:r>
          </w:p>
        </w:tc>
        <w:tc>
          <w:tcPr>
            <w:tcW w:w="349" w:type="pct"/>
            <w:shd w:val="clear" w:color="auto" w:fill="auto"/>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t>3</w:t>
            </w:r>
          </w:p>
        </w:tc>
        <w:tc>
          <w:tcPr>
            <w:tcW w:w="988" w:type="pct"/>
            <w:shd w:val="clear" w:color="auto" w:fill="auto"/>
            <w:vAlign w:val="center"/>
          </w:tcPr>
          <w:p w:rsidR="00855D17" w:rsidRPr="00855D17" w:rsidRDefault="00855D17" w:rsidP="006C0DCC">
            <w:pPr>
              <w:rPr>
                <w:rFonts w:ascii="Montserrat" w:hAnsi="Montserrat" w:cstheme="minorHAnsi"/>
                <w:sz w:val="16"/>
                <w:szCs w:val="16"/>
              </w:rPr>
            </w:pPr>
            <w:r w:rsidRPr="00855D17">
              <w:rPr>
                <w:rFonts w:ascii="Montserrat" w:hAnsi="Montserrat" w:cstheme="minorHAnsi"/>
                <w:sz w:val="16"/>
                <w:szCs w:val="16"/>
              </w:rPr>
              <w:t>ANEXO 3</w:t>
            </w:r>
          </w:p>
          <w:p w:rsidR="00855D17" w:rsidRPr="00855D17" w:rsidRDefault="00855D17" w:rsidP="006C0DCC">
            <w:pPr>
              <w:rPr>
                <w:rFonts w:ascii="Montserrat" w:hAnsi="Montserrat" w:cstheme="minorHAnsi"/>
                <w:sz w:val="16"/>
                <w:szCs w:val="16"/>
              </w:rPr>
            </w:pPr>
            <w:r w:rsidRPr="00855D17">
              <w:rPr>
                <w:rFonts w:ascii="Montserrat" w:hAnsi="Montserrat" w:cstheme="minorHAnsi"/>
                <w:sz w:val="16"/>
                <w:szCs w:val="16"/>
              </w:rPr>
              <w:t>PARTIDA 1</w:t>
            </w:r>
          </w:p>
        </w:tc>
        <w:tc>
          <w:tcPr>
            <w:tcW w:w="1353" w:type="pct"/>
            <w:shd w:val="clear" w:color="auto" w:fill="auto"/>
            <w:vAlign w:val="center"/>
          </w:tcPr>
          <w:p w:rsidR="00855D17" w:rsidRPr="00855D17" w:rsidRDefault="00855D17" w:rsidP="006D01AB">
            <w:pPr>
              <w:jc w:val="both"/>
              <w:rPr>
                <w:rFonts w:ascii="Montserrat" w:hAnsi="Montserrat" w:cstheme="minorHAnsi"/>
                <w:sz w:val="16"/>
                <w:szCs w:val="16"/>
              </w:rPr>
            </w:pPr>
            <w:r w:rsidRPr="00855D17">
              <w:rPr>
                <w:rFonts w:ascii="Montserrat" w:hAnsi="Montserrat" w:cstheme="minorHAnsi"/>
                <w:sz w:val="16"/>
                <w:szCs w:val="16"/>
              </w:rPr>
              <w:t>PARA LA ENTREGA DE MUESTRAS, SOLICITAN QUE SE ENVIÉ PREVIAMENTE UNA MUESTRA DEL LOTE CON EL CUAL SE VA A PARTICIPAR  PARA LA REALIZACIÓN DEL INGRESO ANTE NYCE, SE SOLICITA A LA CONVOCANTE SE ACLARE ESTE PUNTO, YA QUE EN EL ANEXO 3 CRITERIOS DE EVALUACIÓN, REQUIEREN QUE  EL PRODUCTO OFERTADO ESTE CERTIFICADO ANTE LA NYCE, SE REQUIERE DE DOBLE CERTIFICACIÓN POR PARTE DEL MISMO LABORATORIO, O CON QUE FINALIDAD LO ESTÁN SOLICITANDO</w:t>
            </w:r>
            <w:proofErr w:type="gramStart"/>
            <w:r w:rsidRPr="00855D17">
              <w:rPr>
                <w:rFonts w:ascii="Montserrat" w:hAnsi="Montserrat" w:cstheme="minorHAnsi"/>
                <w:sz w:val="16"/>
                <w:szCs w:val="16"/>
              </w:rPr>
              <w:t>?</w:t>
            </w:r>
            <w:proofErr w:type="gramEnd"/>
          </w:p>
        </w:tc>
        <w:tc>
          <w:tcPr>
            <w:tcW w:w="1300" w:type="pct"/>
            <w:shd w:val="clear" w:color="auto" w:fill="auto"/>
            <w:vAlign w:val="center"/>
          </w:tcPr>
          <w:p w:rsidR="00855D17" w:rsidRP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t>NO ES CORRECTA SU APRECIACIÓN, NO SE ESTÁ SOLICITANDO DOBLE CERTIFICACIÓN, PARA LA PARTIDA NO. 1,  SE DEBERÁ PRESENTAR:</w:t>
            </w:r>
          </w:p>
          <w:p w:rsidR="00855D17" w:rsidRPr="00855D17" w:rsidRDefault="00855D17" w:rsidP="006C0DCC">
            <w:pPr>
              <w:jc w:val="both"/>
              <w:rPr>
                <w:rFonts w:ascii="Montserrat" w:hAnsi="Montserrat"/>
                <w:sz w:val="16"/>
                <w:szCs w:val="16"/>
                <w:lang w:eastAsia="es-MX"/>
              </w:rPr>
            </w:pPr>
          </w:p>
          <w:p w:rsidR="00855D17" w:rsidRP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t xml:space="preserve">• CERTIFICACIÓN VIGENTE DE ACUERDO A LA NOM-116-STPS-2009 EXPEDIDA POR NORMALIZACIÓN Y CERTIFICACIÓN ELECTRÓNICA, A.C. (NYCE) O EXPEDIDA POR NIOSH, QUE PUEDAN ASOCIARSE A LA MUESTRA DE RESPIRADOR A ENTREGAR (MARCA, MODELO, FABRICANTE, ETC). </w:t>
            </w:r>
          </w:p>
          <w:p w:rsidR="00855D17" w:rsidRPr="00855D17" w:rsidRDefault="00855D17" w:rsidP="006C0DCC">
            <w:pPr>
              <w:jc w:val="both"/>
              <w:rPr>
                <w:rFonts w:ascii="Montserrat" w:hAnsi="Montserrat"/>
                <w:sz w:val="16"/>
                <w:szCs w:val="16"/>
                <w:lang w:eastAsia="es-MX"/>
              </w:rPr>
            </w:pPr>
          </w:p>
          <w:p w:rsidR="00855D17" w:rsidRP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t>• INFORME DE RESULTADO DE ENSAYO EMITIDO POR NYCE LABORATORIOS, S.C.,  SOLICITADO POR LA EMPRESA LICITANTE BAJO PROTOCOLO IMSS, Y QUE CORRESPONDA AL MISMO LOTE-MARCA-FABRICANTE-MODELO DEL CUAL SE ENTREGUE MUESTRA PARA EVALUACIÓN.</w:t>
            </w:r>
          </w:p>
        </w:tc>
        <w:tc>
          <w:tcPr>
            <w:tcW w:w="604" w:type="pct"/>
            <w:shd w:val="clear" w:color="auto" w:fill="auto"/>
            <w:vAlign w:val="center"/>
          </w:tcPr>
          <w:p w:rsidR="00855D17" w:rsidRPr="00855D17" w:rsidRDefault="005724C4" w:rsidP="00431E9E">
            <w:pPr>
              <w:jc w:val="center"/>
              <w:rPr>
                <w:rFonts w:ascii="Montserrat" w:hAnsi="Montserrat"/>
                <w:sz w:val="16"/>
                <w:szCs w:val="16"/>
                <w:lang w:eastAsia="es-MX"/>
              </w:rPr>
            </w:pPr>
            <w:r>
              <w:rPr>
                <w:rFonts w:ascii="Montserrat" w:hAnsi="Montserrat"/>
                <w:sz w:val="16"/>
                <w:szCs w:val="16"/>
                <w:lang w:eastAsia="es-MX"/>
              </w:rPr>
              <w:t>TÉCNICA</w:t>
            </w:r>
          </w:p>
        </w:tc>
      </w:tr>
      <w:tr w:rsidR="00855D17" w:rsidRPr="00855D17" w:rsidTr="005724C4">
        <w:trPr>
          <w:trHeight w:val="1665"/>
        </w:trPr>
        <w:tc>
          <w:tcPr>
            <w:tcW w:w="406" w:type="pct"/>
            <w:shd w:val="clear" w:color="auto" w:fill="auto"/>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lastRenderedPageBreak/>
              <w:t>37</w:t>
            </w:r>
          </w:p>
        </w:tc>
        <w:tc>
          <w:tcPr>
            <w:tcW w:w="349" w:type="pct"/>
            <w:shd w:val="clear" w:color="auto" w:fill="auto"/>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t>4</w:t>
            </w:r>
          </w:p>
        </w:tc>
        <w:tc>
          <w:tcPr>
            <w:tcW w:w="988" w:type="pct"/>
            <w:shd w:val="clear" w:color="auto" w:fill="auto"/>
            <w:vAlign w:val="center"/>
          </w:tcPr>
          <w:p w:rsidR="00855D17" w:rsidRPr="00855D17" w:rsidRDefault="00855D17" w:rsidP="006C0DCC">
            <w:pPr>
              <w:rPr>
                <w:rFonts w:ascii="Montserrat" w:hAnsi="Montserrat" w:cstheme="minorHAnsi"/>
                <w:sz w:val="16"/>
                <w:szCs w:val="16"/>
              </w:rPr>
            </w:pPr>
            <w:r w:rsidRPr="00855D17">
              <w:rPr>
                <w:rFonts w:ascii="Montserrat" w:hAnsi="Montserrat" w:cstheme="minorHAnsi"/>
                <w:sz w:val="16"/>
                <w:szCs w:val="16"/>
              </w:rPr>
              <w:t>ANEXO 3</w:t>
            </w:r>
          </w:p>
          <w:p w:rsidR="00855D17" w:rsidRPr="00855D17" w:rsidRDefault="00855D17" w:rsidP="006C0DCC">
            <w:pPr>
              <w:rPr>
                <w:rFonts w:ascii="Montserrat" w:hAnsi="Montserrat" w:cstheme="minorHAnsi"/>
                <w:sz w:val="16"/>
                <w:szCs w:val="16"/>
              </w:rPr>
            </w:pPr>
            <w:r w:rsidRPr="00855D17">
              <w:rPr>
                <w:rFonts w:ascii="Montserrat" w:hAnsi="Montserrat" w:cstheme="minorHAnsi"/>
                <w:sz w:val="16"/>
                <w:szCs w:val="16"/>
              </w:rPr>
              <w:t>PARTIDA 1</w:t>
            </w:r>
          </w:p>
          <w:p w:rsidR="00855D17" w:rsidRPr="00855D17" w:rsidRDefault="00855D17" w:rsidP="006C0DCC">
            <w:pPr>
              <w:rPr>
                <w:rFonts w:ascii="Montserrat" w:hAnsi="Montserrat" w:cstheme="minorHAnsi"/>
                <w:sz w:val="16"/>
                <w:szCs w:val="16"/>
              </w:rPr>
            </w:pPr>
          </w:p>
        </w:tc>
        <w:tc>
          <w:tcPr>
            <w:tcW w:w="1353" w:type="pct"/>
            <w:shd w:val="clear" w:color="auto" w:fill="auto"/>
            <w:vAlign w:val="center"/>
          </w:tcPr>
          <w:p w:rsidR="00855D17" w:rsidRPr="00855D17" w:rsidRDefault="00855D17" w:rsidP="006D01AB">
            <w:pPr>
              <w:jc w:val="both"/>
              <w:rPr>
                <w:rFonts w:ascii="Montserrat" w:hAnsi="Montserrat" w:cstheme="minorHAnsi"/>
                <w:sz w:val="16"/>
                <w:szCs w:val="16"/>
              </w:rPr>
            </w:pPr>
            <w:r w:rsidRPr="00855D17">
              <w:rPr>
                <w:rFonts w:ascii="Montserrat" w:hAnsi="Montserrat" w:cstheme="minorHAnsi"/>
                <w:sz w:val="16"/>
                <w:szCs w:val="16"/>
              </w:rPr>
              <w:t>PARA LA ENTREGA DE LA MUESTRAS SOLICITAN  QUE SE 5ENVIÉ UNA MUESTRA DEL LOTE A OFERTAR  A LA NYCE   , SE SOLICITA A AL CONVÓCATE NOS PUEDA DECIR EN QUÉ FECHA SE TIENE QUE LLEVAR DICHA MUESTRA  ANTE LA NYCE.</w:t>
            </w:r>
          </w:p>
        </w:tc>
        <w:tc>
          <w:tcPr>
            <w:tcW w:w="1300" w:type="pct"/>
            <w:shd w:val="clear" w:color="auto" w:fill="auto"/>
            <w:vAlign w:val="center"/>
          </w:tcPr>
          <w:p w:rsidR="00855D17" w:rsidRP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t xml:space="preserve">PARA SOLICITAR INFORMACIÓN Y REALIZAR EL TRÁMITE DE INGRESO DE MUESTRAS ANTE NYCE LABORATORIOS, DEBERÁN ACUDIR A LAS INSTALACIONES DE DICHO LABORATORIO UBICADAS EN: ALFONSO HERRERA 15, COL. SAN RAFAEL, C.P. 06470, CIUDAD DE MÉXICO; EN DONDE DEBERÁN HACER ENTREGA DE LAS MISMAS MANIFESTANDO QUE LA INTENCIÓN ES OFERTAR LOS RESPIRADORES AL INSTITUTO MEXICANO DEL SEGURO SOCIAL (IMSS) CON LA FINALIDAD DE QUE EL RESPIRADOR SEA EVALUADO DE ACUERDO AL PROTOCOLO ELABORADO POR NYCE LABORATORIOS, S.C. PARA USO O APLICACIÓN EXCLUSIVA CON EL IMSS "NL-IMSS-20-01", PARA EVALUAR LA CALIDAD Y SEGURIDAD DE LOS RESPIRADORES CON BASE A LA NOM-116-STPS-2009. </w:t>
            </w:r>
          </w:p>
          <w:p w:rsidR="00855D17" w:rsidRPr="00855D17" w:rsidRDefault="00855D17" w:rsidP="006C0DCC">
            <w:pPr>
              <w:jc w:val="both"/>
              <w:rPr>
                <w:rFonts w:ascii="Montserrat" w:eastAsia="Calibri" w:hAnsi="Montserrat"/>
                <w:sz w:val="16"/>
                <w:szCs w:val="16"/>
              </w:rPr>
            </w:pPr>
          </w:p>
          <w:p w:rsidR="003C3C07" w:rsidRP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t>EL INFORME DE RESULTADOS DE ENSAYO DEBERÁ CUMPLIR CON LO INDICADO EN EL NUMERAL 2.- PRUEBAS, MÉTODO DE EVALUACIÓN Y RESULTADO MÍNIMO QUE DEBE OBTENERSE DEL ANEXO 2 ANEXO TÉCNICO PARA LA ADQUISICIÓN DE CLAVES DEL GRUPO 060 PARA EL EJERCICIO FISCAL 2021, EMITIDO CON FUNDAMENTO EN EL NUMERAL 4.24.3. DE LAS POBALINES ASÍ COMO EN EL ANEXO “CLAVES CON MUESTRA A EVALUAR”, DICHO INFORME JUNTO CON LA MUESTRA DEBE SER ENTREGADO EN EL PLAZO ESTABLECIDO EN EL NUMERAL 2 CITADO.</w:t>
            </w:r>
          </w:p>
        </w:tc>
        <w:tc>
          <w:tcPr>
            <w:tcW w:w="604" w:type="pct"/>
            <w:shd w:val="clear" w:color="auto" w:fill="auto"/>
            <w:vAlign w:val="center"/>
          </w:tcPr>
          <w:p w:rsidR="00855D17" w:rsidRPr="00855D17" w:rsidRDefault="005724C4" w:rsidP="00431E9E">
            <w:pPr>
              <w:jc w:val="center"/>
              <w:rPr>
                <w:rFonts w:ascii="Montserrat" w:hAnsi="Montserrat"/>
                <w:sz w:val="16"/>
                <w:szCs w:val="16"/>
                <w:lang w:eastAsia="es-MX"/>
              </w:rPr>
            </w:pPr>
            <w:r>
              <w:rPr>
                <w:rFonts w:ascii="Montserrat" w:hAnsi="Montserrat"/>
                <w:sz w:val="16"/>
                <w:szCs w:val="16"/>
                <w:lang w:eastAsia="es-MX"/>
              </w:rPr>
              <w:t>TÉCNICA</w:t>
            </w:r>
          </w:p>
        </w:tc>
      </w:tr>
      <w:tr w:rsidR="00855D17" w:rsidRPr="00855D17" w:rsidTr="005724C4">
        <w:trPr>
          <w:trHeight w:val="300"/>
        </w:trPr>
        <w:tc>
          <w:tcPr>
            <w:tcW w:w="406" w:type="pct"/>
            <w:shd w:val="clear" w:color="auto" w:fill="auto"/>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lastRenderedPageBreak/>
              <w:t>38</w:t>
            </w:r>
          </w:p>
        </w:tc>
        <w:tc>
          <w:tcPr>
            <w:tcW w:w="349" w:type="pct"/>
            <w:shd w:val="clear" w:color="auto" w:fill="auto"/>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t>5</w:t>
            </w:r>
          </w:p>
        </w:tc>
        <w:tc>
          <w:tcPr>
            <w:tcW w:w="988" w:type="pct"/>
            <w:shd w:val="clear" w:color="auto" w:fill="auto"/>
            <w:vAlign w:val="center"/>
          </w:tcPr>
          <w:p w:rsidR="00855D17" w:rsidRPr="00855D17" w:rsidRDefault="00855D17" w:rsidP="006C0DCC">
            <w:pPr>
              <w:rPr>
                <w:rFonts w:ascii="Montserrat" w:hAnsi="Montserrat" w:cstheme="minorHAnsi"/>
                <w:sz w:val="16"/>
                <w:szCs w:val="16"/>
              </w:rPr>
            </w:pPr>
            <w:r w:rsidRPr="00855D17">
              <w:rPr>
                <w:rFonts w:ascii="Montserrat" w:hAnsi="Montserrat" w:cstheme="minorHAnsi"/>
                <w:sz w:val="16"/>
                <w:szCs w:val="16"/>
              </w:rPr>
              <w:t>ANEXO 3</w:t>
            </w:r>
          </w:p>
          <w:p w:rsidR="00855D17" w:rsidRPr="00855D17" w:rsidRDefault="00855D17" w:rsidP="006C0DCC">
            <w:pPr>
              <w:rPr>
                <w:rFonts w:ascii="Montserrat" w:hAnsi="Montserrat" w:cstheme="minorHAnsi"/>
                <w:sz w:val="16"/>
                <w:szCs w:val="16"/>
              </w:rPr>
            </w:pPr>
            <w:r w:rsidRPr="00855D17">
              <w:rPr>
                <w:rFonts w:ascii="Montserrat" w:hAnsi="Montserrat" w:cstheme="minorHAnsi"/>
                <w:sz w:val="16"/>
                <w:szCs w:val="16"/>
              </w:rPr>
              <w:t>PARTIDA 1</w:t>
            </w:r>
          </w:p>
        </w:tc>
        <w:tc>
          <w:tcPr>
            <w:tcW w:w="1353" w:type="pct"/>
            <w:shd w:val="clear" w:color="auto" w:fill="auto"/>
            <w:vAlign w:val="center"/>
          </w:tcPr>
          <w:p w:rsidR="00855D17" w:rsidRPr="00855D17" w:rsidRDefault="00855D17" w:rsidP="006C0DCC">
            <w:pPr>
              <w:jc w:val="both"/>
              <w:rPr>
                <w:rFonts w:ascii="Montserrat" w:hAnsi="Montserrat" w:cstheme="minorHAnsi"/>
                <w:sz w:val="16"/>
                <w:szCs w:val="16"/>
              </w:rPr>
            </w:pPr>
            <w:r w:rsidRPr="00855D17">
              <w:rPr>
                <w:rFonts w:ascii="Montserrat" w:hAnsi="Montserrat" w:cstheme="minorHAnsi"/>
                <w:sz w:val="16"/>
                <w:szCs w:val="16"/>
              </w:rPr>
              <w:t>CON EL FIN DE APOYAR AL MERCADO NACIONAL SE SOLICITA A LA CONVOCANTE, QUE EL PRODUCTO QUE SE OFERTE  SE ELABORADO POR UN FABRICANTE NACIONAL O QUE POR LO MENOS CONTENGA COMO MÍNIMO UN GRADO DE CONTENIDO NACIONAL DEL 50 %.</w:t>
            </w:r>
          </w:p>
        </w:tc>
        <w:tc>
          <w:tcPr>
            <w:tcW w:w="1300" w:type="pct"/>
            <w:shd w:val="clear" w:color="auto" w:fill="auto"/>
            <w:vAlign w:val="center"/>
          </w:tcPr>
          <w:p w:rsidR="00855D17" w:rsidRP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t>NO SE ACEPTA SU PETICIÓN. EL CARÁCTER DE LA PRESENTE LICITACIÓN ES DE CONFORMIDAD A LO ESTABLECIDO EN EL ARTICULO 28 FRACCIÓN II DE LA LAASSP, TAL Y COMO SE INDICA EN EL NUMERAL 1.2 DE LA CONVOCATORIA.</w:t>
            </w:r>
          </w:p>
          <w:p w:rsidR="00855D17" w:rsidRPr="00855D17" w:rsidRDefault="00855D17" w:rsidP="006C0DCC">
            <w:pPr>
              <w:jc w:val="both"/>
              <w:rPr>
                <w:rFonts w:ascii="Montserrat" w:hAnsi="Montserrat"/>
                <w:sz w:val="16"/>
                <w:szCs w:val="16"/>
                <w:lang w:eastAsia="es-MX"/>
              </w:rPr>
            </w:pPr>
          </w:p>
          <w:p w:rsid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t>POR LO ANTERIOR, SÓLO PODRÁN PARTICIPAR LICITANTES QUE OFERTEN BIENES NACIONALES O DE PAISES EXTRANJEROS QUE TENGAN CELEBRADO UN TRATADO DE LIBRE COMERCIO CON MÉXICO, CON CAPÍTULO DE COMPRAS GUBERNAMENTALES VIGENTES</w:t>
            </w:r>
            <w:r w:rsidR="003C3C07">
              <w:rPr>
                <w:rFonts w:ascii="Montserrat" w:hAnsi="Montserrat"/>
                <w:sz w:val="16"/>
                <w:szCs w:val="16"/>
                <w:lang w:eastAsia="es-MX"/>
              </w:rPr>
              <w:t>.</w:t>
            </w:r>
          </w:p>
          <w:p w:rsidR="003C3C07" w:rsidRPr="00855D17" w:rsidRDefault="003C3C07" w:rsidP="006C0DCC">
            <w:pPr>
              <w:jc w:val="both"/>
              <w:rPr>
                <w:rFonts w:ascii="Montserrat" w:hAnsi="Montserrat"/>
                <w:sz w:val="16"/>
                <w:szCs w:val="16"/>
                <w:lang w:eastAsia="es-MX"/>
              </w:rPr>
            </w:pPr>
          </w:p>
        </w:tc>
        <w:tc>
          <w:tcPr>
            <w:tcW w:w="604" w:type="pct"/>
            <w:shd w:val="clear" w:color="auto" w:fill="auto"/>
            <w:vAlign w:val="center"/>
          </w:tcPr>
          <w:p w:rsidR="00855D17" w:rsidRPr="00855D17" w:rsidRDefault="00855D17" w:rsidP="00431E9E">
            <w:pPr>
              <w:jc w:val="center"/>
              <w:rPr>
                <w:rFonts w:ascii="Montserrat" w:hAnsi="Montserrat"/>
                <w:sz w:val="16"/>
                <w:szCs w:val="16"/>
                <w:lang w:eastAsia="es-MX"/>
              </w:rPr>
            </w:pPr>
            <w:r w:rsidRPr="00855D17">
              <w:rPr>
                <w:rFonts w:ascii="Montserrat" w:hAnsi="Montserrat"/>
                <w:sz w:val="16"/>
                <w:szCs w:val="16"/>
                <w:lang w:eastAsia="es-MX"/>
              </w:rPr>
              <w:t>CONTRATANTE</w:t>
            </w:r>
          </w:p>
        </w:tc>
      </w:tr>
      <w:tr w:rsidR="00855D17" w:rsidRPr="00855D17" w:rsidTr="005724C4">
        <w:trPr>
          <w:trHeight w:val="300"/>
        </w:trPr>
        <w:tc>
          <w:tcPr>
            <w:tcW w:w="406" w:type="pct"/>
            <w:shd w:val="clear" w:color="auto" w:fill="auto"/>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t>39</w:t>
            </w:r>
          </w:p>
        </w:tc>
        <w:tc>
          <w:tcPr>
            <w:tcW w:w="349" w:type="pct"/>
            <w:shd w:val="clear" w:color="auto" w:fill="auto"/>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t>6</w:t>
            </w:r>
          </w:p>
        </w:tc>
        <w:tc>
          <w:tcPr>
            <w:tcW w:w="988" w:type="pct"/>
            <w:shd w:val="clear" w:color="auto" w:fill="auto"/>
            <w:vAlign w:val="center"/>
          </w:tcPr>
          <w:p w:rsidR="00855D17" w:rsidRPr="00855D17" w:rsidRDefault="00855D17" w:rsidP="006C0DCC">
            <w:pPr>
              <w:rPr>
                <w:rFonts w:ascii="Montserrat" w:hAnsi="Montserrat" w:cstheme="minorHAnsi"/>
                <w:sz w:val="16"/>
                <w:szCs w:val="16"/>
              </w:rPr>
            </w:pPr>
            <w:r w:rsidRPr="00855D17">
              <w:rPr>
                <w:rFonts w:ascii="Montserrat" w:hAnsi="Montserrat" w:cstheme="minorHAnsi"/>
                <w:sz w:val="16"/>
                <w:szCs w:val="16"/>
              </w:rPr>
              <w:t>ANEXO 3</w:t>
            </w:r>
          </w:p>
          <w:p w:rsidR="00855D17" w:rsidRPr="00855D17" w:rsidRDefault="00855D17" w:rsidP="006C0DCC">
            <w:pPr>
              <w:rPr>
                <w:rFonts w:ascii="Montserrat" w:hAnsi="Montserrat" w:cstheme="minorHAnsi"/>
                <w:sz w:val="16"/>
                <w:szCs w:val="16"/>
              </w:rPr>
            </w:pPr>
            <w:r w:rsidRPr="00855D17">
              <w:rPr>
                <w:rFonts w:ascii="Montserrat" w:hAnsi="Montserrat" w:cstheme="minorHAnsi"/>
                <w:sz w:val="16"/>
                <w:szCs w:val="16"/>
              </w:rPr>
              <w:t>PARTIDA 2</w:t>
            </w:r>
          </w:p>
        </w:tc>
        <w:tc>
          <w:tcPr>
            <w:tcW w:w="1353" w:type="pct"/>
            <w:shd w:val="clear" w:color="auto" w:fill="auto"/>
            <w:vAlign w:val="center"/>
          </w:tcPr>
          <w:p w:rsidR="00855D17" w:rsidRPr="00855D17" w:rsidRDefault="00855D17" w:rsidP="006D01AB">
            <w:pPr>
              <w:jc w:val="both"/>
              <w:rPr>
                <w:rFonts w:ascii="Montserrat" w:hAnsi="Montserrat" w:cstheme="minorHAnsi"/>
                <w:sz w:val="16"/>
                <w:szCs w:val="16"/>
              </w:rPr>
            </w:pPr>
            <w:r w:rsidRPr="00855D17">
              <w:rPr>
                <w:rFonts w:ascii="Montserrat" w:hAnsi="Montserrat" w:cstheme="minorHAnsi"/>
                <w:sz w:val="16"/>
                <w:szCs w:val="16"/>
              </w:rPr>
              <w:t>PARA ACREDITAR QUE CORRESPONDE A UNA MASCARILLA MÉDICA Y DEMÁS CARACTERÍSTICAS SOLICITADAS, ES SUFICIENTE PRESENTAR FICHA TÉCNICA Y REGISTRO SANITARIO DEL COFEPRIS PARA AVALAR  DICHAS CARACTERÍSTICAS</w:t>
            </w:r>
            <w:proofErr w:type="gramStart"/>
            <w:r w:rsidRPr="00855D17">
              <w:rPr>
                <w:rFonts w:ascii="Montserrat" w:hAnsi="Montserrat" w:cstheme="minorHAnsi"/>
                <w:sz w:val="16"/>
                <w:szCs w:val="16"/>
              </w:rPr>
              <w:t>?</w:t>
            </w:r>
            <w:proofErr w:type="gramEnd"/>
          </w:p>
        </w:tc>
        <w:tc>
          <w:tcPr>
            <w:tcW w:w="1300" w:type="pct"/>
            <w:shd w:val="clear" w:color="auto" w:fill="auto"/>
            <w:vAlign w:val="center"/>
          </w:tcPr>
          <w:p w:rsidR="00855D17" w:rsidRPr="00855D17" w:rsidRDefault="00855D17" w:rsidP="006C0DCC">
            <w:pPr>
              <w:jc w:val="both"/>
              <w:rPr>
                <w:rFonts w:ascii="Montserrat" w:hAnsi="Montserrat"/>
                <w:sz w:val="16"/>
                <w:szCs w:val="16"/>
                <w:lang w:val="es-ES_tradnl" w:eastAsia="es-MX"/>
              </w:rPr>
            </w:pPr>
            <w:r w:rsidRPr="00855D17">
              <w:rPr>
                <w:rFonts w:ascii="Montserrat" w:hAnsi="Montserrat"/>
                <w:sz w:val="16"/>
                <w:szCs w:val="16"/>
                <w:lang w:eastAsia="es-MX"/>
              </w:rPr>
              <w:t xml:space="preserve">NO ES CORRECTA SU APRECIACIÓN, YA QUE ADEMÁS DE LA ENTREGA DEL REGISTRO SANITARIO SOLICITADO EN LOS DIFERENTES ANEXOS DE LA CONVOCATORIA, DEBERÁ CUMPLIR CON </w:t>
            </w:r>
            <w:r w:rsidRPr="00855D17">
              <w:rPr>
                <w:rFonts w:ascii="Montserrat" w:hAnsi="Montserrat" w:cs="Arial"/>
                <w:sz w:val="16"/>
                <w:szCs w:val="16"/>
                <w:lang w:val="es-ES_tradnl"/>
              </w:rPr>
              <w:t xml:space="preserve">LA ENTREGA DE LA CANTIDAD DE MUESTRA Y DOCUMENTACIÓN DEFINIDA EN EL ANEXO "CLAVES CON MUESTRA" A EVALUAR 2021, ASÍ COMO LOS REQUISITOS COMPLEMENTARIOS ESTABLECIDOS EN EL NUMERAL 2 DEL ANEXO 2 ANEXO TÉCNICO </w:t>
            </w:r>
            <w:r w:rsidRPr="00855D17">
              <w:rPr>
                <w:rFonts w:ascii="Montserrat" w:hAnsi="Montserrat"/>
                <w:sz w:val="16"/>
                <w:szCs w:val="16"/>
                <w:lang w:eastAsia="es-MX"/>
              </w:rPr>
              <w:t>DE ACUERDO AL PLAZO ESTABLECIDO EN ÉSTE.</w:t>
            </w:r>
          </w:p>
          <w:p w:rsidR="00855D17" w:rsidRPr="00855D17" w:rsidRDefault="00855D17" w:rsidP="006C0DCC">
            <w:pPr>
              <w:jc w:val="both"/>
              <w:rPr>
                <w:rFonts w:ascii="Montserrat" w:hAnsi="Montserrat"/>
                <w:sz w:val="16"/>
                <w:szCs w:val="16"/>
                <w:lang w:val="es-ES_tradnl" w:eastAsia="es-MX"/>
              </w:rPr>
            </w:pPr>
          </w:p>
          <w:p w:rsidR="00855D17" w:rsidRDefault="00855D17" w:rsidP="006C0DCC">
            <w:pPr>
              <w:jc w:val="both"/>
              <w:rPr>
                <w:rFonts w:ascii="Montserrat" w:hAnsi="Montserrat"/>
                <w:sz w:val="16"/>
                <w:szCs w:val="16"/>
                <w:lang w:val="es-ES_tradnl" w:eastAsia="es-MX"/>
              </w:rPr>
            </w:pPr>
            <w:r w:rsidRPr="00855D17">
              <w:rPr>
                <w:rFonts w:ascii="Montserrat" w:hAnsi="Montserrat"/>
                <w:sz w:val="16"/>
                <w:szCs w:val="16"/>
                <w:lang w:val="es-ES_tradnl" w:eastAsia="es-MX"/>
              </w:rPr>
              <w:t>OTRO REQUISITO A CUBRIR EN CASO DE QUE LE SEA ADJUDICADA LA PARTIDA</w:t>
            </w:r>
            <w:r w:rsidRPr="00855D17">
              <w:rPr>
                <w:rFonts w:ascii="Montserrat" w:hAnsi="Montserrat"/>
                <w:sz w:val="16"/>
                <w:szCs w:val="16"/>
              </w:rPr>
              <w:t xml:space="preserve"> ES EL CONSIDERAR EL QUE </w:t>
            </w:r>
            <w:r w:rsidRPr="00855D17">
              <w:rPr>
                <w:rFonts w:ascii="Montserrat" w:hAnsi="Montserrat"/>
                <w:sz w:val="16"/>
                <w:szCs w:val="16"/>
                <w:lang w:val="es-ES_tradnl" w:eastAsia="es-MX"/>
              </w:rPr>
              <w:t xml:space="preserve">PREVIO A LA PRIMERA ENTREGA AL INSTITUTO, GESTIONE LA REALIZACIÓN DE PRUEBAS SOBRE MUESTRA DE UNO DE LOS LOTES CUYAS CARACTERÍSTICAS SEAN COMO EL </w:t>
            </w:r>
            <w:r w:rsidRPr="00855D17">
              <w:rPr>
                <w:rFonts w:ascii="Montserrat" w:hAnsi="Montserrat"/>
                <w:sz w:val="16"/>
                <w:szCs w:val="16"/>
                <w:lang w:val="es-ES_tradnl" w:eastAsia="es-MX"/>
              </w:rPr>
              <w:lastRenderedPageBreak/>
              <w:t>DE LA MUESTRA CON LA QUE PARTICIPÓ (CAPA INTERMEDIA CON LAS MISMAS CARACTERÍSTICAS), QUE DESTINEN A ALGÚN LABORATORIO DE PRUEBAS RECONOCIDO PARA LA REALIZACIÓN DE LOS ENSAYOS DE PENETRACIÓN DE SANGRE SINTÉTICA -  PRESIÓN MÍNIMA DE 120 MMHG, EFICIENCIA DE FILTRACIÓN BACTERIANA (BFE) - ≥98%.</w:t>
            </w:r>
          </w:p>
          <w:p w:rsidR="003C3C07" w:rsidRPr="00855D17" w:rsidRDefault="003C3C07" w:rsidP="006C0DCC">
            <w:pPr>
              <w:jc w:val="both"/>
              <w:rPr>
                <w:rFonts w:ascii="Montserrat" w:hAnsi="Montserrat"/>
                <w:sz w:val="16"/>
                <w:szCs w:val="16"/>
                <w:lang w:eastAsia="es-MX"/>
              </w:rPr>
            </w:pPr>
          </w:p>
        </w:tc>
        <w:tc>
          <w:tcPr>
            <w:tcW w:w="604" w:type="pct"/>
            <w:shd w:val="clear" w:color="auto" w:fill="auto"/>
            <w:vAlign w:val="center"/>
          </w:tcPr>
          <w:p w:rsidR="00855D17" w:rsidRPr="00855D17" w:rsidRDefault="005724C4" w:rsidP="00431E9E">
            <w:pPr>
              <w:jc w:val="center"/>
              <w:rPr>
                <w:rFonts w:ascii="Montserrat" w:hAnsi="Montserrat"/>
                <w:sz w:val="16"/>
                <w:szCs w:val="16"/>
                <w:lang w:eastAsia="es-MX"/>
              </w:rPr>
            </w:pPr>
            <w:r>
              <w:rPr>
                <w:rFonts w:ascii="Montserrat" w:hAnsi="Montserrat"/>
                <w:sz w:val="16"/>
                <w:szCs w:val="16"/>
                <w:lang w:eastAsia="es-MX"/>
              </w:rPr>
              <w:lastRenderedPageBreak/>
              <w:t>TÉCNICA</w:t>
            </w:r>
          </w:p>
        </w:tc>
      </w:tr>
      <w:tr w:rsidR="00855D17" w:rsidRPr="00855D17" w:rsidTr="005724C4">
        <w:trPr>
          <w:trHeight w:val="300"/>
        </w:trPr>
        <w:tc>
          <w:tcPr>
            <w:tcW w:w="406" w:type="pct"/>
            <w:shd w:val="clear" w:color="auto" w:fill="auto"/>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lastRenderedPageBreak/>
              <w:t>40</w:t>
            </w:r>
          </w:p>
        </w:tc>
        <w:tc>
          <w:tcPr>
            <w:tcW w:w="349" w:type="pct"/>
            <w:shd w:val="clear" w:color="auto" w:fill="auto"/>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t>7</w:t>
            </w:r>
          </w:p>
        </w:tc>
        <w:tc>
          <w:tcPr>
            <w:tcW w:w="988" w:type="pct"/>
            <w:shd w:val="clear" w:color="auto" w:fill="auto"/>
            <w:vAlign w:val="center"/>
          </w:tcPr>
          <w:p w:rsidR="00855D17" w:rsidRPr="00855D17" w:rsidRDefault="00855D17" w:rsidP="006C0DCC">
            <w:pPr>
              <w:rPr>
                <w:rFonts w:ascii="Montserrat" w:hAnsi="Montserrat" w:cstheme="minorHAnsi"/>
                <w:sz w:val="16"/>
                <w:szCs w:val="16"/>
              </w:rPr>
            </w:pPr>
            <w:r w:rsidRPr="00855D17">
              <w:rPr>
                <w:rFonts w:ascii="Montserrat" w:hAnsi="Montserrat" w:cstheme="minorHAnsi"/>
                <w:sz w:val="16"/>
                <w:szCs w:val="16"/>
              </w:rPr>
              <w:t>ANEXO 3</w:t>
            </w:r>
          </w:p>
          <w:p w:rsidR="00855D17" w:rsidRPr="00855D17" w:rsidRDefault="00855D17" w:rsidP="006C0DCC">
            <w:pPr>
              <w:rPr>
                <w:rFonts w:ascii="Montserrat" w:hAnsi="Montserrat" w:cstheme="minorHAnsi"/>
                <w:sz w:val="16"/>
                <w:szCs w:val="16"/>
              </w:rPr>
            </w:pPr>
            <w:r w:rsidRPr="00855D17">
              <w:rPr>
                <w:rFonts w:ascii="Montserrat" w:hAnsi="Montserrat" w:cstheme="minorHAnsi"/>
                <w:sz w:val="16"/>
                <w:szCs w:val="16"/>
              </w:rPr>
              <w:t>PARTIDA 2</w:t>
            </w:r>
          </w:p>
        </w:tc>
        <w:tc>
          <w:tcPr>
            <w:tcW w:w="1353" w:type="pct"/>
            <w:shd w:val="clear" w:color="auto" w:fill="auto"/>
            <w:vAlign w:val="center"/>
          </w:tcPr>
          <w:p w:rsidR="00855D17" w:rsidRPr="00855D17" w:rsidRDefault="00855D17" w:rsidP="006C0DCC">
            <w:pPr>
              <w:jc w:val="both"/>
              <w:rPr>
                <w:rFonts w:ascii="Montserrat" w:hAnsi="Montserrat" w:cstheme="minorHAnsi"/>
                <w:sz w:val="16"/>
                <w:szCs w:val="16"/>
              </w:rPr>
            </w:pPr>
            <w:r w:rsidRPr="00855D17">
              <w:rPr>
                <w:rFonts w:ascii="Montserrat" w:hAnsi="Montserrat" w:cstheme="minorHAnsi"/>
                <w:sz w:val="16"/>
                <w:szCs w:val="16"/>
              </w:rPr>
              <w:t>CON EL FIN DE APOYAR AL MERCADO NACIONAL SE SOLICITA A LA CONVOCANTE, QUE EL PRODUCTO QUE SE OFERTE  SE ELABORADO POR UN FABRICANTE NACIONAL O QUE POR LO MENOS CONTENGA COMO MÍNIMO UN GRADO DE CONTENIDO NACIONAL DEL 50 %.</w:t>
            </w:r>
          </w:p>
        </w:tc>
        <w:tc>
          <w:tcPr>
            <w:tcW w:w="1300" w:type="pct"/>
            <w:shd w:val="clear" w:color="auto" w:fill="auto"/>
            <w:vAlign w:val="center"/>
          </w:tcPr>
          <w:p w:rsidR="00855D17" w:rsidRP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t>NO SE ACEPTA SU PETICIÓN. EL CARÁCTER DE LA PRESENTE LICITACIÓN ES DE CONFORMIDAD A LO ESTABLECIDO EN EL ARTICULO 28 FRACCIÓN II DE LA LAASSP, TAL Y COMO SE INDICA EN EL NUMERAL 1.2 DE LA CONVOCATORIA.</w:t>
            </w:r>
          </w:p>
          <w:p w:rsidR="00855D17" w:rsidRPr="00855D17" w:rsidRDefault="00855D17" w:rsidP="006C0DCC">
            <w:pPr>
              <w:jc w:val="both"/>
              <w:rPr>
                <w:rFonts w:ascii="Montserrat" w:hAnsi="Montserrat"/>
                <w:sz w:val="16"/>
                <w:szCs w:val="16"/>
                <w:lang w:eastAsia="es-MX"/>
              </w:rPr>
            </w:pPr>
          </w:p>
          <w:p w:rsid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t>POR LO ANTERIOR, SÓLO PODRÁN PARTICIPAR LICITANTES QUE OFERTEN BIENES NACIONALES O DE PAISES EXTRANJEROS QUE TENGAN CELEBRADO UN TRATADO DE LIBRE COMERCIO CON MÉXICO, CON CAPÍTULO DE COMPRAS GUBERNAMENTALES VIGENTES</w:t>
            </w:r>
            <w:r w:rsidR="003C3C07">
              <w:rPr>
                <w:rFonts w:ascii="Montserrat" w:hAnsi="Montserrat"/>
                <w:sz w:val="16"/>
                <w:szCs w:val="16"/>
                <w:lang w:eastAsia="es-MX"/>
              </w:rPr>
              <w:t>.</w:t>
            </w:r>
          </w:p>
          <w:p w:rsidR="003C3C07" w:rsidRPr="00855D17" w:rsidRDefault="003C3C07" w:rsidP="006C0DCC">
            <w:pPr>
              <w:jc w:val="both"/>
              <w:rPr>
                <w:rFonts w:ascii="Montserrat" w:hAnsi="Montserrat"/>
                <w:sz w:val="16"/>
                <w:szCs w:val="16"/>
                <w:lang w:eastAsia="es-MX"/>
              </w:rPr>
            </w:pPr>
          </w:p>
        </w:tc>
        <w:tc>
          <w:tcPr>
            <w:tcW w:w="604" w:type="pct"/>
            <w:shd w:val="clear" w:color="auto" w:fill="auto"/>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t>CONTRATANTE</w:t>
            </w:r>
          </w:p>
        </w:tc>
      </w:tr>
      <w:tr w:rsidR="00855D17" w:rsidRPr="00855D17" w:rsidTr="005724C4">
        <w:trPr>
          <w:trHeight w:val="1081"/>
        </w:trPr>
        <w:tc>
          <w:tcPr>
            <w:tcW w:w="406" w:type="pct"/>
            <w:shd w:val="clear" w:color="auto" w:fill="auto"/>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t>41</w:t>
            </w:r>
          </w:p>
        </w:tc>
        <w:tc>
          <w:tcPr>
            <w:tcW w:w="349" w:type="pct"/>
            <w:shd w:val="clear" w:color="auto" w:fill="auto"/>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t>8</w:t>
            </w:r>
          </w:p>
        </w:tc>
        <w:tc>
          <w:tcPr>
            <w:tcW w:w="988" w:type="pct"/>
            <w:shd w:val="clear" w:color="auto" w:fill="auto"/>
            <w:vAlign w:val="center"/>
          </w:tcPr>
          <w:p w:rsidR="00855D17" w:rsidRPr="00855D17" w:rsidRDefault="00855D17" w:rsidP="006C0DCC">
            <w:pPr>
              <w:rPr>
                <w:rFonts w:ascii="Montserrat" w:hAnsi="Montserrat" w:cstheme="minorHAnsi"/>
                <w:sz w:val="16"/>
                <w:szCs w:val="16"/>
              </w:rPr>
            </w:pPr>
            <w:r w:rsidRPr="00855D17">
              <w:rPr>
                <w:rFonts w:ascii="Montserrat" w:hAnsi="Montserrat" w:cstheme="minorHAnsi"/>
                <w:sz w:val="16"/>
                <w:szCs w:val="16"/>
              </w:rPr>
              <w:t>ANEXO 3</w:t>
            </w:r>
          </w:p>
          <w:p w:rsidR="00855D17" w:rsidRPr="00855D17" w:rsidRDefault="00855D17" w:rsidP="006C0DCC">
            <w:pPr>
              <w:rPr>
                <w:rFonts w:ascii="Montserrat" w:hAnsi="Montserrat" w:cstheme="minorHAnsi"/>
                <w:sz w:val="16"/>
                <w:szCs w:val="16"/>
              </w:rPr>
            </w:pPr>
            <w:r w:rsidRPr="00855D17">
              <w:rPr>
                <w:rFonts w:ascii="Montserrat" w:hAnsi="Montserrat" w:cstheme="minorHAnsi"/>
                <w:sz w:val="16"/>
                <w:szCs w:val="16"/>
              </w:rPr>
              <w:t>PARTIDA  4 ,5 6 7 8 9.</w:t>
            </w:r>
          </w:p>
        </w:tc>
        <w:tc>
          <w:tcPr>
            <w:tcW w:w="1353" w:type="pct"/>
            <w:shd w:val="clear" w:color="auto" w:fill="auto"/>
            <w:vAlign w:val="center"/>
          </w:tcPr>
          <w:p w:rsidR="00855D17" w:rsidRPr="00855D17" w:rsidRDefault="00855D17" w:rsidP="006C0DCC">
            <w:pPr>
              <w:jc w:val="both"/>
              <w:rPr>
                <w:rFonts w:ascii="Montserrat" w:hAnsi="Montserrat" w:cstheme="minorHAnsi"/>
                <w:sz w:val="16"/>
                <w:szCs w:val="16"/>
              </w:rPr>
            </w:pPr>
            <w:r w:rsidRPr="00855D17">
              <w:rPr>
                <w:rFonts w:ascii="Montserrat" w:hAnsi="Montserrat" w:cstheme="minorHAnsi"/>
                <w:sz w:val="16"/>
                <w:szCs w:val="16"/>
              </w:rPr>
              <w:t>EN EL ANEXO 4  CLAVES MUESTRA: SE SOLICITA  QUE EL LARGO DE LA BATA  SEA POR DEBAJO DE LAS RODILLAS,  PODEMOS OFERTAR 110 CM  +/-5 % DE LARGO</w:t>
            </w:r>
            <w:proofErr w:type="gramStart"/>
            <w:r w:rsidRPr="00855D17">
              <w:rPr>
                <w:rFonts w:ascii="Montserrat" w:hAnsi="Montserrat" w:cstheme="minorHAnsi"/>
                <w:sz w:val="16"/>
                <w:szCs w:val="16"/>
              </w:rPr>
              <w:t>?</w:t>
            </w:r>
            <w:proofErr w:type="gramEnd"/>
          </w:p>
        </w:tc>
        <w:tc>
          <w:tcPr>
            <w:tcW w:w="1300" w:type="pct"/>
            <w:shd w:val="clear" w:color="auto" w:fill="auto"/>
            <w:vAlign w:val="center"/>
          </w:tcPr>
          <w:p w:rsid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t>EL LARGO DE LA BATA DEBERÁ CONSIDERAR LO ESTABLECIDO EN LA NORMA NMX-A-025-INNTEX-2017 (TABLA 1 – DIMENSIONES DE LA BATA DESECHABLE PARA USO QUIRÚRGICO NIVEL 1).</w:t>
            </w:r>
          </w:p>
          <w:p w:rsidR="00FA4855" w:rsidRPr="00855D17" w:rsidRDefault="00FA4855" w:rsidP="006C0DCC">
            <w:pPr>
              <w:jc w:val="both"/>
              <w:rPr>
                <w:rFonts w:ascii="Montserrat" w:hAnsi="Montserrat"/>
                <w:sz w:val="16"/>
                <w:szCs w:val="16"/>
                <w:lang w:eastAsia="es-MX"/>
              </w:rPr>
            </w:pPr>
          </w:p>
        </w:tc>
        <w:tc>
          <w:tcPr>
            <w:tcW w:w="604" w:type="pct"/>
            <w:shd w:val="clear" w:color="auto" w:fill="auto"/>
            <w:vAlign w:val="center"/>
          </w:tcPr>
          <w:p w:rsidR="00855D17" w:rsidRPr="00855D17" w:rsidRDefault="005724C4" w:rsidP="006C0DCC">
            <w:pPr>
              <w:jc w:val="center"/>
              <w:rPr>
                <w:rFonts w:ascii="Montserrat" w:hAnsi="Montserrat"/>
                <w:b/>
                <w:sz w:val="16"/>
                <w:szCs w:val="16"/>
                <w:lang w:eastAsia="es-MX"/>
              </w:rPr>
            </w:pPr>
            <w:r>
              <w:rPr>
                <w:rFonts w:ascii="Montserrat" w:hAnsi="Montserrat"/>
                <w:sz w:val="16"/>
                <w:szCs w:val="16"/>
                <w:lang w:eastAsia="es-MX"/>
              </w:rPr>
              <w:t>TÉCNICA</w:t>
            </w:r>
          </w:p>
        </w:tc>
      </w:tr>
      <w:tr w:rsidR="00855D17" w:rsidRPr="00855D17" w:rsidTr="005724C4">
        <w:trPr>
          <w:trHeight w:val="300"/>
        </w:trPr>
        <w:tc>
          <w:tcPr>
            <w:tcW w:w="406" w:type="pct"/>
            <w:shd w:val="clear" w:color="auto" w:fill="auto"/>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t>42</w:t>
            </w:r>
          </w:p>
        </w:tc>
        <w:tc>
          <w:tcPr>
            <w:tcW w:w="349" w:type="pct"/>
            <w:shd w:val="clear" w:color="auto" w:fill="auto"/>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t>9</w:t>
            </w:r>
          </w:p>
        </w:tc>
        <w:tc>
          <w:tcPr>
            <w:tcW w:w="988" w:type="pct"/>
            <w:shd w:val="clear" w:color="auto" w:fill="auto"/>
            <w:vAlign w:val="center"/>
          </w:tcPr>
          <w:p w:rsidR="00855D17" w:rsidRPr="00855D17" w:rsidRDefault="00855D17" w:rsidP="006C0DCC">
            <w:pPr>
              <w:rPr>
                <w:rFonts w:ascii="Montserrat" w:hAnsi="Montserrat" w:cstheme="minorHAnsi"/>
                <w:sz w:val="16"/>
                <w:szCs w:val="16"/>
              </w:rPr>
            </w:pPr>
            <w:r w:rsidRPr="00855D17">
              <w:rPr>
                <w:rFonts w:ascii="Montserrat" w:hAnsi="Montserrat" w:cstheme="minorHAnsi"/>
                <w:sz w:val="16"/>
                <w:szCs w:val="16"/>
              </w:rPr>
              <w:t>ANEXO 3</w:t>
            </w:r>
          </w:p>
          <w:p w:rsidR="00855D17" w:rsidRPr="00855D17" w:rsidRDefault="00855D17" w:rsidP="006C0DCC">
            <w:pPr>
              <w:rPr>
                <w:rFonts w:ascii="Montserrat" w:hAnsi="Montserrat" w:cstheme="minorHAnsi"/>
                <w:sz w:val="16"/>
                <w:szCs w:val="16"/>
              </w:rPr>
            </w:pPr>
            <w:r w:rsidRPr="00855D17">
              <w:rPr>
                <w:rFonts w:ascii="Montserrat" w:hAnsi="Montserrat" w:cstheme="minorHAnsi"/>
                <w:sz w:val="16"/>
                <w:szCs w:val="16"/>
              </w:rPr>
              <w:t>PARTIDA  12, 13, 14,15 Y 16.</w:t>
            </w:r>
          </w:p>
        </w:tc>
        <w:tc>
          <w:tcPr>
            <w:tcW w:w="1353" w:type="pct"/>
            <w:shd w:val="clear" w:color="auto" w:fill="auto"/>
            <w:vAlign w:val="center"/>
          </w:tcPr>
          <w:p w:rsidR="00855D17" w:rsidRDefault="00855D17" w:rsidP="006C0DCC">
            <w:pPr>
              <w:jc w:val="both"/>
              <w:rPr>
                <w:rFonts w:ascii="Montserrat" w:hAnsi="Montserrat" w:cstheme="minorHAnsi"/>
                <w:sz w:val="16"/>
                <w:szCs w:val="16"/>
              </w:rPr>
            </w:pPr>
            <w:r w:rsidRPr="00855D17">
              <w:rPr>
                <w:rFonts w:ascii="Montserrat" w:hAnsi="Montserrat" w:cstheme="minorHAnsi"/>
                <w:sz w:val="16"/>
                <w:szCs w:val="16"/>
              </w:rPr>
              <w:t xml:space="preserve">EN EL ANEXO 1 REQUERIMIENTO, SOLICITAN  QUE LOS GUANTES SEAN MEDIDAS  6 ½ , 7 , 7 ½ , 8 , 8 ½ ,  SE SOLICITA A LA CONVOCANTE , PARA NO LIMITAR LA </w:t>
            </w:r>
            <w:r w:rsidRPr="00855D17">
              <w:rPr>
                <w:rFonts w:ascii="Montserrat" w:hAnsi="Montserrat" w:cstheme="minorHAnsi"/>
                <w:sz w:val="16"/>
                <w:szCs w:val="16"/>
              </w:rPr>
              <w:lastRenderedPageBreak/>
              <w:t>LIBRE PARTICIPAR PODER OFERTAR TALLA S , M Y L (CHICO , MEDIANO , GRANDE)  ?</w:t>
            </w:r>
          </w:p>
          <w:p w:rsidR="00FA4855" w:rsidRPr="00855D17" w:rsidRDefault="00FA4855" w:rsidP="006C0DCC">
            <w:pPr>
              <w:jc w:val="both"/>
              <w:rPr>
                <w:rFonts w:ascii="Montserrat" w:hAnsi="Montserrat" w:cstheme="minorHAnsi"/>
                <w:sz w:val="16"/>
                <w:szCs w:val="16"/>
              </w:rPr>
            </w:pPr>
          </w:p>
        </w:tc>
        <w:tc>
          <w:tcPr>
            <w:tcW w:w="1300" w:type="pct"/>
            <w:shd w:val="clear" w:color="auto" w:fill="auto"/>
            <w:vAlign w:val="center"/>
          </w:tcPr>
          <w:p w:rsidR="00855D17" w:rsidRP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lastRenderedPageBreak/>
              <w:t xml:space="preserve">NO SE ACEPTA SU SOLICITUD, DEBERÁ AJUSTARSE A LA DESCRIPCIÓN Y MEDIDAS ESTABLECIDAS PARA CADA UNA DE LAS CLAVES DEL ANEXO 1  </w:t>
            </w:r>
            <w:r w:rsidRPr="00855D17">
              <w:rPr>
                <w:rFonts w:ascii="Montserrat" w:hAnsi="Montserrat"/>
                <w:sz w:val="16"/>
                <w:szCs w:val="16"/>
                <w:lang w:eastAsia="es-MX"/>
              </w:rPr>
              <w:lastRenderedPageBreak/>
              <w:t>REQUERIMIENTO.</w:t>
            </w:r>
          </w:p>
        </w:tc>
        <w:tc>
          <w:tcPr>
            <w:tcW w:w="604" w:type="pct"/>
            <w:shd w:val="clear" w:color="auto" w:fill="auto"/>
            <w:vAlign w:val="center"/>
          </w:tcPr>
          <w:p w:rsidR="00855D17" w:rsidRPr="00855D17" w:rsidRDefault="005724C4" w:rsidP="006C0DCC">
            <w:pPr>
              <w:jc w:val="center"/>
              <w:rPr>
                <w:rFonts w:ascii="Montserrat" w:hAnsi="Montserrat"/>
                <w:sz w:val="16"/>
                <w:szCs w:val="16"/>
              </w:rPr>
            </w:pPr>
            <w:r>
              <w:rPr>
                <w:rFonts w:ascii="Montserrat" w:hAnsi="Montserrat"/>
                <w:sz w:val="16"/>
                <w:szCs w:val="16"/>
                <w:lang w:eastAsia="es-MX"/>
              </w:rPr>
              <w:lastRenderedPageBreak/>
              <w:t>TÉCNICA</w:t>
            </w:r>
          </w:p>
        </w:tc>
      </w:tr>
      <w:tr w:rsidR="00855D17" w:rsidRPr="00855D17" w:rsidTr="005724C4">
        <w:trPr>
          <w:trHeight w:val="300"/>
        </w:trPr>
        <w:tc>
          <w:tcPr>
            <w:tcW w:w="406" w:type="pct"/>
            <w:tcBorders>
              <w:bottom w:val="single" w:sz="4" w:space="0" w:color="auto"/>
            </w:tcBorders>
            <w:shd w:val="clear" w:color="auto" w:fill="auto"/>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lastRenderedPageBreak/>
              <w:t>43</w:t>
            </w:r>
          </w:p>
        </w:tc>
        <w:tc>
          <w:tcPr>
            <w:tcW w:w="349" w:type="pct"/>
            <w:tcBorders>
              <w:bottom w:val="single" w:sz="4" w:space="0" w:color="auto"/>
            </w:tcBorders>
            <w:shd w:val="clear" w:color="auto" w:fill="auto"/>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t>10</w:t>
            </w:r>
          </w:p>
        </w:tc>
        <w:tc>
          <w:tcPr>
            <w:tcW w:w="988" w:type="pct"/>
            <w:tcBorders>
              <w:bottom w:val="single" w:sz="4" w:space="0" w:color="auto"/>
            </w:tcBorders>
            <w:shd w:val="clear" w:color="auto" w:fill="auto"/>
            <w:vAlign w:val="center"/>
          </w:tcPr>
          <w:p w:rsidR="00855D17" w:rsidRPr="00855D17" w:rsidRDefault="00855D17" w:rsidP="006C0DCC">
            <w:pPr>
              <w:rPr>
                <w:rFonts w:ascii="Montserrat" w:hAnsi="Montserrat" w:cstheme="minorHAnsi"/>
                <w:sz w:val="16"/>
                <w:szCs w:val="16"/>
              </w:rPr>
            </w:pPr>
            <w:r w:rsidRPr="00855D17">
              <w:rPr>
                <w:rFonts w:ascii="Montserrat" w:hAnsi="Montserrat" w:cstheme="minorHAnsi"/>
                <w:sz w:val="16"/>
                <w:szCs w:val="16"/>
              </w:rPr>
              <w:t>ANEXO 3</w:t>
            </w:r>
          </w:p>
          <w:p w:rsidR="00855D17" w:rsidRPr="00855D17" w:rsidRDefault="00855D17" w:rsidP="006C0DCC">
            <w:pPr>
              <w:rPr>
                <w:rFonts w:ascii="Montserrat" w:hAnsi="Montserrat" w:cstheme="minorHAnsi"/>
                <w:sz w:val="16"/>
                <w:szCs w:val="16"/>
              </w:rPr>
            </w:pPr>
            <w:r w:rsidRPr="00855D17">
              <w:rPr>
                <w:rFonts w:ascii="Montserrat" w:hAnsi="Montserrat" w:cstheme="minorHAnsi"/>
                <w:sz w:val="16"/>
                <w:szCs w:val="16"/>
              </w:rPr>
              <w:t>PARTIDA  19</w:t>
            </w:r>
          </w:p>
        </w:tc>
        <w:tc>
          <w:tcPr>
            <w:tcW w:w="1353" w:type="pct"/>
            <w:tcBorders>
              <w:bottom w:val="single" w:sz="4" w:space="0" w:color="auto"/>
            </w:tcBorders>
            <w:shd w:val="clear" w:color="auto" w:fill="auto"/>
            <w:vAlign w:val="center"/>
          </w:tcPr>
          <w:p w:rsidR="00855D17" w:rsidRPr="00855D17" w:rsidRDefault="00855D17" w:rsidP="006C0DCC">
            <w:pPr>
              <w:jc w:val="both"/>
              <w:rPr>
                <w:rFonts w:ascii="Montserrat" w:hAnsi="Montserrat" w:cstheme="minorHAnsi"/>
                <w:sz w:val="16"/>
                <w:szCs w:val="16"/>
              </w:rPr>
            </w:pPr>
            <w:r w:rsidRPr="00855D17">
              <w:rPr>
                <w:rFonts w:ascii="Montserrat" w:hAnsi="Montserrat" w:cstheme="minorHAnsi"/>
                <w:sz w:val="16"/>
                <w:szCs w:val="16"/>
              </w:rPr>
              <w:t>EN LAS ESPECIFICACIONES SOLICITAN QUE EL GEL TENGA UN GRADO DE ALCOHOL ETÍLICO  O ISOPROPILICO AL 70 % COMO MÍNIMO, Y EL ANEXO 4 CLAVES MUESTRAS  INDICAN QUE SE REQUIERE QUE EL PORCENTAJE DE ALCOHOL  SEA 75 % +/-5 %, SE SOLICITA A LA CONVOCANTE NOS PERMITA OFERTA UN RANGO DEL 70 % AL 80 % DE ALCOHOL ETÍLICO.</w:t>
            </w:r>
          </w:p>
        </w:tc>
        <w:tc>
          <w:tcPr>
            <w:tcW w:w="1300" w:type="pct"/>
            <w:tcBorders>
              <w:bottom w:val="single" w:sz="4" w:space="0" w:color="auto"/>
            </w:tcBorders>
            <w:shd w:val="clear" w:color="auto" w:fill="auto"/>
            <w:vAlign w:val="center"/>
          </w:tcPr>
          <w:p w:rsid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t xml:space="preserve">CONFORME A LA DESCRIPCIÓN DEL BIEN SOLICITADO, SE ACEPTA EL CONTENIDO DE ALCOHOL ETÍLICO QUE REFIERE (70 % V/V AL 80 % V/V), PUESTO QUE CONCUERDA CON EL REQUISITO A EVALUAR PARA ESTA PARTIDA EN EL </w:t>
            </w:r>
            <w:r w:rsidRPr="00855D17">
              <w:rPr>
                <w:rFonts w:ascii="Montserrat" w:hAnsi="Montserrat" w:cs="Arial"/>
                <w:sz w:val="16"/>
                <w:szCs w:val="16"/>
                <w:lang w:val="es-ES_tradnl"/>
              </w:rPr>
              <w:t>ANEXO "CLAVES CON MUESTRA" A EVALUAR 2021: “</w:t>
            </w:r>
            <w:r w:rsidRPr="00855D17">
              <w:rPr>
                <w:rFonts w:ascii="Montserrat" w:hAnsi="Montserrat"/>
                <w:sz w:val="16"/>
                <w:szCs w:val="16"/>
                <w:lang w:eastAsia="es-MX"/>
              </w:rPr>
              <w:t>CONTENIDO DE ALCOHOL ETÍLICO, EL PORCENTAJE DE ALCOHOL ETÍLICO DE 75 % V/V ± 5 %.”</w:t>
            </w:r>
            <w:r w:rsidR="003C3C07">
              <w:rPr>
                <w:rFonts w:ascii="Montserrat" w:hAnsi="Montserrat"/>
                <w:sz w:val="16"/>
                <w:szCs w:val="16"/>
                <w:lang w:eastAsia="es-MX"/>
              </w:rPr>
              <w:t>.</w:t>
            </w:r>
          </w:p>
          <w:p w:rsidR="00FA4855" w:rsidRPr="00855D17" w:rsidRDefault="00FA4855" w:rsidP="006C0DCC">
            <w:pPr>
              <w:jc w:val="both"/>
              <w:rPr>
                <w:rFonts w:ascii="Montserrat" w:hAnsi="Montserrat"/>
                <w:sz w:val="16"/>
                <w:szCs w:val="16"/>
                <w:lang w:eastAsia="es-MX"/>
              </w:rPr>
            </w:pPr>
          </w:p>
        </w:tc>
        <w:tc>
          <w:tcPr>
            <w:tcW w:w="604" w:type="pct"/>
            <w:tcBorders>
              <w:bottom w:val="single" w:sz="4" w:space="0" w:color="auto"/>
            </w:tcBorders>
            <w:shd w:val="clear" w:color="auto" w:fill="auto"/>
            <w:vAlign w:val="center"/>
          </w:tcPr>
          <w:p w:rsidR="00855D17" w:rsidRPr="00855D17" w:rsidRDefault="005724C4" w:rsidP="006C0DCC">
            <w:pPr>
              <w:jc w:val="center"/>
              <w:rPr>
                <w:rFonts w:ascii="Montserrat" w:hAnsi="Montserrat"/>
                <w:sz w:val="16"/>
                <w:szCs w:val="16"/>
              </w:rPr>
            </w:pPr>
            <w:r>
              <w:rPr>
                <w:rFonts w:ascii="Montserrat" w:hAnsi="Montserrat"/>
                <w:sz w:val="16"/>
                <w:szCs w:val="16"/>
                <w:lang w:eastAsia="es-MX"/>
              </w:rPr>
              <w:t>TÉCNICA</w:t>
            </w:r>
          </w:p>
        </w:tc>
      </w:tr>
      <w:tr w:rsidR="00855D17" w:rsidRPr="00855D17" w:rsidTr="005724C4">
        <w:trPr>
          <w:trHeight w:val="300"/>
        </w:trPr>
        <w:tc>
          <w:tcPr>
            <w:tcW w:w="406" w:type="pct"/>
            <w:shd w:val="clear" w:color="auto" w:fill="auto"/>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t>44</w:t>
            </w:r>
          </w:p>
        </w:tc>
        <w:tc>
          <w:tcPr>
            <w:tcW w:w="349" w:type="pct"/>
            <w:shd w:val="clear" w:color="auto" w:fill="auto"/>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t>11</w:t>
            </w:r>
          </w:p>
        </w:tc>
        <w:tc>
          <w:tcPr>
            <w:tcW w:w="988" w:type="pct"/>
            <w:shd w:val="clear" w:color="auto" w:fill="auto"/>
            <w:vAlign w:val="center"/>
          </w:tcPr>
          <w:p w:rsidR="00855D17" w:rsidRPr="00855D17" w:rsidRDefault="00855D17" w:rsidP="006C0DCC">
            <w:pPr>
              <w:rPr>
                <w:rFonts w:ascii="Montserrat" w:hAnsi="Montserrat" w:cstheme="minorHAnsi"/>
                <w:sz w:val="16"/>
                <w:szCs w:val="16"/>
              </w:rPr>
            </w:pPr>
            <w:r w:rsidRPr="00855D17">
              <w:rPr>
                <w:rFonts w:ascii="Montserrat" w:hAnsi="Montserrat" w:cstheme="minorHAnsi"/>
                <w:sz w:val="16"/>
                <w:szCs w:val="16"/>
              </w:rPr>
              <w:t>PAGINA 6</w:t>
            </w:r>
          </w:p>
        </w:tc>
        <w:tc>
          <w:tcPr>
            <w:tcW w:w="1353" w:type="pct"/>
            <w:shd w:val="clear" w:color="auto" w:fill="auto"/>
            <w:vAlign w:val="center"/>
          </w:tcPr>
          <w:p w:rsidR="00855D17" w:rsidRPr="00855D17" w:rsidRDefault="00855D17" w:rsidP="006C0DCC">
            <w:pPr>
              <w:jc w:val="both"/>
              <w:rPr>
                <w:rFonts w:ascii="Montserrat" w:hAnsi="Montserrat" w:cstheme="minorHAnsi"/>
                <w:sz w:val="16"/>
                <w:szCs w:val="16"/>
              </w:rPr>
            </w:pPr>
            <w:r w:rsidRPr="00855D17">
              <w:rPr>
                <w:rFonts w:ascii="Montserrat" w:hAnsi="Montserrat" w:cstheme="minorHAnsi"/>
                <w:sz w:val="16"/>
                <w:szCs w:val="16"/>
              </w:rPr>
              <w:t>EN LA CONVOCATORIA SE INDICA  QUE LOS BIENES QUE NO REQUERIRÁN REGISTRO SANITARIO, SE DEBERÁ INTEGRAR COMO PARTE DE LA PROPUESTA TÉCNICA, ETIQUETA DEL PRODUCTO TERMINADO PARA SU COMERCIALIZACIÓN, SE SOLICITA A AL CONVOCANTE NOS INDIQUE DE QUE MANERA PRESENTAR DICHA ETIQUETA ¿SE TENDRÁ QUE PRESENTAR CON EVIDENCIA FOTOGRÁFICA  MARCANDO LA CLAVE DE LA PARTIDA?</w:t>
            </w:r>
          </w:p>
        </w:tc>
        <w:tc>
          <w:tcPr>
            <w:tcW w:w="1300" w:type="pct"/>
            <w:shd w:val="clear" w:color="auto" w:fill="auto"/>
            <w:vAlign w:val="center"/>
          </w:tcPr>
          <w:p w:rsidR="00855D17" w:rsidRPr="00855D17" w:rsidRDefault="00855D17" w:rsidP="006C0DCC">
            <w:pPr>
              <w:jc w:val="both"/>
              <w:rPr>
                <w:rFonts w:ascii="Montserrat" w:hAnsi="Montserrat"/>
                <w:sz w:val="16"/>
                <w:szCs w:val="16"/>
                <w:lang w:eastAsia="es-MX"/>
              </w:rPr>
            </w:pPr>
          </w:p>
          <w:p w:rsidR="00855D17" w:rsidRPr="00855D17" w:rsidRDefault="00855D17" w:rsidP="006C0DCC">
            <w:pPr>
              <w:jc w:val="both"/>
              <w:rPr>
                <w:rFonts w:ascii="Montserrat" w:hAnsi="Montserrat"/>
                <w:b/>
                <w:sz w:val="16"/>
                <w:szCs w:val="16"/>
                <w:lang w:eastAsia="es-MX"/>
              </w:rPr>
            </w:pPr>
            <w:r w:rsidRPr="00855D17">
              <w:rPr>
                <w:rFonts w:ascii="Montserrat" w:hAnsi="Montserrat"/>
                <w:sz w:val="16"/>
                <w:szCs w:val="16"/>
                <w:lang w:eastAsia="es-MX"/>
              </w:rPr>
              <w:t xml:space="preserve">PODRÁN PRESENTAR FOTOGRAFÍA, DEBIENDO CONSIDERAR QUE LA ETIQUETA DEBERÁ CORRESPONDEN AL PRODUCTO TERMINADO PARA SU COMERCIALIZACIÓN, </w:t>
            </w:r>
            <w:r w:rsidRPr="00855D17">
              <w:rPr>
                <w:rFonts w:ascii="Montserrat" w:hAnsi="Montserrat"/>
                <w:b/>
                <w:sz w:val="16"/>
                <w:szCs w:val="16"/>
                <w:lang w:eastAsia="es-MX"/>
              </w:rPr>
              <w:t xml:space="preserve">QUE ACREDITE EL CUMPLIMIENTO DE LA DESCRIPCIÓN DEL BIEN INDICADO EN EL ANEXO 1 “REQUERIMIENTO”, EN IDIOMA ESPAÑOL, IDENTIFICANDO O REFERENCIANDO LA CLAVE DEL BIEN OFERTADO A 14 DÍGITOS. </w:t>
            </w:r>
          </w:p>
          <w:p w:rsidR="00855D17" w:rsidRPr="00855D17" w:rsidRDefault="00855D17" w:rsidP="006C0DCC">
            <w:pPr>
              <w:jc w:val="both"/>
              <w:rPr>
                <w:rFonts w:ascii="Montserrat" w:hAnsi="Montserrat"/>
                <w:b/>
                <w:sz w:val="16"/>
                <w:szCs w:val="16"/>
                <w:lang w:eastAsia="es-MX"/>
              </w:rPr>
            </w:pPr>
          </w:p>
          <w:p w:rsidR="00855D17" w:rsidRDefault="00855D17" w:rsidP="006C0DCC">
            <w:pPr>
              <w:jc w:val="both"/>
              <w:rPr>
                <w:rFonts w:ascii="Montserrat" w:hAnsi="Montserrat"/>
                <w:b/>
                <w:sz w:val="16"/>
                <w:szCs w:val="16"/>
                <w:u w:val="single"/>
                <w:lang w:eastAsia="es-MX"/>
              </w:rPr>
            </w:pPr>
            <w:r w:rsidRPr="00855D17">
              <w:rPr>
                <w:rFonts w:ascii="Montserrat" w:hAnsi="Montserrat"/>
                <w:b/>
                <w:sz w:val="16"/>
                <w:szCs w:val="16"/>
                <w:lang w:eastAsia="es-MX"/>
              </w:rPr>
              <w:t xml:space="preserve">DICHA ETIQUETA SE DEFINE </w:t>
            </w:r>
            <w:r w:rsidRPr="00855D17">
              <w:rPr>
                <w:rFonts w:ascii="Montserrat" w:hAnsi="Montserrat"/>
                <w:b/>
                <w:sz w:val="16"/>
                <w:szCs w:val="16"/>
                <w:u w:val="single"/>
                <w:lang w:eastAsia="es-MX"/>
              </w:rPr>
              <w:t xml:space="preserve">COMO EL MARBETE, ROTULO, MARCA O IMAGEN GRÁFICA QUE SE ENCUENTRE ESCRITO, IMPRESO, ESTARCIDO, MARCADO EN RELIEVE O EN HUECO, GRABADO, ADHERIDO O PRECINTADO EN CUALQUIER MATERIAL SUSCEPTIBLE DE CONTENER EL INSUMO, INCLUYENDO EL ENVASE MISMO, QUE PERMITAN ACREDITAR CLARAMENTE LAS </w:t>
            </w:r>
            <w:r w:rsidRPr="00855D17">
              <w:rPr>
                <w:rFonts w:ascii="Montserrat" w:hAnsi="Montserrat"/>
                <w:b/>
                <w:sz w:val="16"/>
                <w:szCs w:val="16"/>
                <w:u w:val="single"/>
                <w:lang w:eastAsia="es-MX"/>
              </w:rPr>
              <w:lastRenderedPageBreak/>
              <w:t>ESPECIFICACIONES Y CARACTERÍSTICAS DE LOS BIENES OFERTADOS; DOCUMENTAL QUE DEBERÁ INTEGRARSE EN LA PROPUESTA TÉCNICA.</w:t>
            </w:r>
          </w:p>
          <w:p w:rsidR="003C3C07" w:rsidRPr="00855D17" w:rsidRDefault="003C3C07" w:rsidP="006C0DCC">
            <w:pPr>
              <w:jc w:val="both"/>
              <w:rPr>
                <w:rFonts w:ascii="Montserrat" w:hAnsi="Montserrat"/>
                <w:sz w:val="16"/>
                <w:szCs w:val="16"/>
                <w:lang w:eastAsia="es-MX"/>
              </w:rPr>
            </w:pPr>
          </w:p>
        </w:tc>
        <w:tc>
          <w:tcPr>
            <w:tcW w:w="604" w:type="pct"/>
            <w:shd w:val="clear" w:color="auto" w:fill="auto"/>
            <w:vAlign w:val="center"/>
          </w:tcPr>
          <w:p w:rsidR="00855D17" w:rsidRPr="00855D17" w:rsidRDefault="005724C4" w:rsidP="005724C4">
            <w:pPr>
              <w:jc w:val="center"/>
              <w:rPr>
                <w:rFonts w:ascii="Montserrat" w:hAnsi="Montserrat"/>
                <w:sz w:val="16"/>
                <w:szCs w:val="16"/>
                <w:lang w:eastAsia="es-MX"/>
              </w:rPr>
            </w:pPr>
            <w:r>
              <w:rPr>
                <w:rFonts w:ascii="Montserrat" w:hAnsi="Montserrat"/>
                <w:sz w:val="16"/>
                <w:szCs w:val="16"/>
                <w:lang w:eastAsia="es-MX"/>
              </w:rPr>
              <w:lastRenderedPageBreak/>
              <w:t>TÉCNICA</w:t>
            </w:r>
          </w:p>
        </w:tc>
      </w:tr>
      <w:tr w:rsidR="00855D17" w:rsidRPr="00855D17" w:rsidTr="005724C4">
        <w:trPr>
          <w:trHeight w:val="300"/>
        </w:trPr>
        <w:tc>
          <w:tcPr>
            <w:tcW w:w="406" w:type="pct"/>
            <w:tcBorders>
              <w:bottom w:val="single" w:sz="4" w:space="0" w:color="auto"/>
            </w:tcBorders>
            <w:shd w:val="clear" w:color="auto" w:fill="auto"/>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lastRenderedPageBreak/>
              <w:t>45</w:t>
            </w:r>
          </w:p>
        </w:tc>
        <w:tc>
          <w:tcPr>
            <w:tcW w:w="349" w:type="pct"/>
            <w:tcBorders>
              <w:bottom w:val="single" w:sz="4" w:space="0" w:color="auto"/>
            </w:tcBorders>
            <w:shd w:val="clear" w:color="auto" w:fill="auto"/>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t>12</w:t>
            </w:r>
          </w:p>
        </w:tc>
        <w:tc>
          <w:tcPr>
            <w:tcW w:w="988" w:type="pct"/>
            <w:tcBorders>
              <w:bottom w:val="single" w:sz="4" w:space="0" w:color="auto"/>
            </w:tcBorders>
            <w:shd w:val="clear" w:color="auto" w:fill="auto"/>
            <w:vAlign w:val="center"/>
          </w:tcPr>
          <w:p w:rsidR="00855D17" w:rsidRPr="00855D17" w:rsidRDefault="00855D17" w:rsidP="006C0DCC">
            <w:pPr>
              <w:rPr>
                <w:rFonts w:ascii="Montserrat" w:hAnsi="Montserrat" w:cstheme="minorHAnsi"/>
                <w:sz w:val="16"/>
                <w:szCs w:val="16"/>
              </w:rPr>
            </w:pPr>
            <w:r w:rsidRPr="00855D17">
              <w:rPr>
                <w:rFonts w:ascii="Montserrat" w:hAnsi="Montserrat" w:cstheme="minorHAnsi"/>
                <w:sz w:val="16"/>
                <w:szCs w:val="16"/>
              </w:rPr>
              <w:t>PAGINA 3</w:t>
            </w:r>
          </w:p>
        </w:tc>
        <w:tc>
          <w:tcPr>
            <w:tcW w:w="1353" w:type="pct"/>
            <w:tcBorders>
              <w:bottom w:val="single" w:sz="4" w:space="0" w:color="auto"/>
            </w:tcBorders>
            <w:shd w:val="clear" w:color="auto" w:fill="auto"/>
            <w:vAlign w:val="center"/>
          </w:tcPr>
          <w:p w:rsidR="00855D17" w:rsidRPr="00855D17" w:rsidRDefault="00855D17" w:rsidP="006C0DCC">
            <w:pPr>
              <w:jc w:val="both"/>
              <w:rPr>
                <w:rFonts w:ascii="Montserrat" w:hAnsi="Montserrat" w:cstheme="minorHAnsi"/>
                <w:sz w:val="16"/>
                <w:szCs w:val="16"/>
              </w:rPr>
            </w:pPr>
            <w:r w:rsidRPr="00855D17">
              <w:rPr>
                <w:rFonts w:ascii="Montserrat" w:hAnsi="Montserrat" w:cstheme="minorHAnsi"/>
                <w:sz w:val="16"/>
                <w:szCs w:val="16"/>
              </w:rPr>
              <w:t>EN LA CONVOCATORIA SOLICITAN ESCRITO A LA COCTI  SOLICITANDO LA EVALUACIÓN DE LA CLAVE-MARCA Y FABRICANTE QUE SE OFERTARA, ES CORRECTA NUESTRA APRECIACIÓN EL ENTENDER QUE ESTE ESCRITO SE PUEDO PRESENTAR JUNTO CON LAS MUESTRAS SOLICITADAS</w:t>
            </w:r>
            <w:proofErr w:type="gramStart"/>
            <w:r w:rsidRPr="00855D17">
              <w:rPr>
                <w:rFonts w:ascii="Montserrat" w:hAnsi="Montserrat" w:cstheme="minorHAnsi"/>
                <w:sz w:val="16"/>
                <w:szCs w:val="16"/>
              </w:rPr>
              <w:t>?</w:t>
            </w:r>
            <w:proofErr w:type="gramEnd"/>
          </w:p>
        </w:tc>
        <w:tc>
          <w:tcPr>
            <w:tcW w:w="1300" w:type="pct"/>
            <w:tcBorders>
              <w:bottom w:val="single" w:sz="4" w:space="0" w:color="auto"/>
            </w:tcBorders>
            <w:shd w:val="clear" w:color="auto" w:fill="auto"/>
            <w:vAlign w:val="center"/>
          </w:tcPr>
          <w:p w:rsid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t>ES CORRECTA SU APRECIACIÓN, PUESTO QUE PARA TODOS LOS LICITANTES INTERESADOS EN PARTICIPAR ES UN REQUISITO OBLIGATORIO A CONSIDERAR CON LA ENTREGA DE LAS MUESTRAS Y DEMÁS DOCUMENTACIÓN ESTABLECIDAS EN EL NUMERAL 2 DEL ANEXO 2 ANEXO TÉCNICO Y ANEXO Y ANEXO "CLAVES CON MUESTRA" A EVALUAR 2021.</w:t>
            </w:r>
          </w:p>
          <w:p w:rsidR="00FA4855" w:rsidRPr="00855D17" w:rsidRDefault="00FA4855" w:rsidP="006C0DCC">
            <w:pPr>
              <w:jc w:val="both"/>
              <w:rPr>
                <w:rFonts w:ascii="Montserrat" w:hAnsi="Montserrat"/>
                <w:sz w:val="16"/>
                <w:szCs w:val="16"/>
                <w:lang w:eastAsia="es-MX"/>
              </w:rPr>
            </w:pPr>
          </w:p>
        </w:tc>
        <w:tc>
          <w:tcPr>
            <w:tcW w:w="604" w:type="pct"/>
            <w:tcBorders>
              <w:bottom w:val="single" w:sz="4" w:space="0" w:color="auto"/>
            </w:tcBorders>
            <w:shd w:val="clear" w:color="auto" w:fill="auto"/>
            <w:vAlign w:val="center"/>
          </w:tcPr>
          <w:p w:rsidR="00855D17" w:rsidRPr="00855D17" w:rsidRDefault="005724C4" w:rsidP="00100DD1">
            <w:pPr>
              <w:jc w:val="center"/>
              <w:rPr>
                <w:rFonts w:ascii="Montserrat" w:hAnsi="Montserrat"/>
                <w:sz w:val="16"/>
                <w:szCs w:val="16"/>
                <w:lang w:eastAsia="es-MX"/>
              </w:rPr>
            </w:pPr>
            <w:r>
              <w:rPr>
                <w:rFonts w:ascii="Montserrat" w:hAnsi="Montserrat"/>
                <w:sz w:val="16"/>
                <w:szCs w:val="16"/>
                <w:lang w:eastAsia="es-MX"/>
              </w:rPr>
              <w:t>TÉCNICA</w:t>
            </w:r>
          </w:p>
        </w:tc>
      </w:tr>
      <w:tr w:rsidR="00855D17" w:rsidRPr="00855D17" w:rsidTr="005724C4">
        <w:trPr>
          <w:trHeight w:val="300"/>
        </w:trPr>
        <w:tc>
          <w:tcPr>
            <w:tcW w:w="406" w:type="pct"/>
            <w:tcBorders>
              <w:bottom w:val="single" w:sz="4" w:space="0" w:color="auto"/>
            </w:tcBorders>
            <w:shd w:val="clear" w:color="auto" w:fill="auto"/>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t>46</w:t>
            </w:r>
          </w:p>
        </w:tc>
        <w:tc>
          <w:tcPr>
            <w:tcW w:w="349" w:type="pct"/>
            <w:tcBorders>
              <w:bottom w:val="single" w:sz="4" w:space="0" w:color="auto"/>
            </w:tcBorders>
            <w:shd w:val="clear" w:color="auto" w:fill="auto"/>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t>13</w:t>
            </w:r>
          </w:p>
        </w:tc>
        <w:tc>
          <w:tcPr>
            <w:tcW w:w="988" w:type="pct"/>
            <w:tcBorders>
              <w:bottom w:val="single" w:sz="4" w:space="0" w:color="auto"/>
            </w:tcBorders>
            <w:shd w:val="clear" w:color="auto" w:fill="auto"/>
            <w:vAlign w:val="center"/>
          </w:tcPr>
          <w:p w:rsidR="00855D17" w:rsidRPr="00855D17" w:rsidRDefault="00855D17" w:rsidP="006C0DCC">
            <w:pPr>
              <w:rPr>
                <w:rFonts w:ascii="Montserrat" w:hAnsi="Montserrat" w:cstheme="minorHAnsi"/>
                <w:sz w:val="16"/>
                <w:szCs w:val="16"/>
              </w:rPr>
            </w:pPr>
            <w:r w:rsidRPr="00855D17">
              <w:rPr>
                <w:rFonts w:ascii="Montserrat" w:hAnsi="Montserrat" w:cstheme="minorHAnsi"/>
                <w:sz w:val="16"/>
                <w:szCs w:val="16"/>
              </w:rPr>
              <w:t>PAGINA 5</w:t>
            </w:r>
          </w:p>
        </w:tc>
        <w:tc>
          <w:tcPr>
            <w:tcW w:w="1353" w:type="pct"/>
            <w:tcBorders>
              <w:bottom w:val="single" w:sz="4" w:space="0" w:color="auto"/>
            </w:tcBorders>
            <w:shd w:val="clear" w:color="auto" w:fill="auto"/>
            <w:vAlign w:val="center"/>
          </w:tcPr>
          <w:p w:rsidR="00855D17" w:rsidRPr="00855D17" w:rsidRDefault="00855D17" w:rsidP="006C0DCC">
            <w:pPr>
              <w:jc w:val="both"/>
              <w:rPr>
                <w:rFonts w:ascii="Montserrat" w:hAnsi="Montserrat" w:cstheme="minorHAnsi"/>
                <w:sz w:val="16"/>
                <w:szCs w:val="16"/>
              </w:rPr>
            </w:pPr>
            <w:r w:rsidRPr="00855D17">
              <w:rPr>
                <w:rFonts w:ascii="Montserrat" w:hAnsi="Montserrat" w:cstheme="minorHAnsi"/>
                <w:sz w:val="16"/>
                <w:szCs w:val="16"/>
              </w:rPr>
              <w:t>SE SOLICITA A LA CONVOCANTE  SE PERMITA PRESENTAR LOS AVISOS DE FUNCIONAMIENTO DEL FABRICANTE DE PRODUCTO A OFERTAR  , SEGÚN SEA EL CASO , ESTO CON EL FIN DE NO LIMITAR LA LIBRE PARTICIPACIÓN</w:t>
            </w:r>
          </w:p>
        </w:tc>
        <w:tc>
          <w:tcPr>
            <w:tcW w:w="1300" w:type="pct"/>
            <w:tcBorders>
              <w:bottom w:val="single" w:sz="4" w:space="0" w:color="auto"/>
            </w:tcBorders>
            <w:shd w:val="clear" w:color="auto" w:fill="auto"/>
            <w:vAlign w:val="center"/>
          </w:tcPr>
          <w:p w:rsid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t>EL AVISO DE FUNCIONAMIENTO QUE DEBERÁ INTEGRAR CONFORME AL ANEXO 2 ANEXO TÉCNICO ES EL DEL LICITANTE. EL CUAL DEBERÁ AMPARAR RESPECTO A LOS BIENES QUE OFERTA, EL PROCESO DE FABRICACIÓN Y/O DISTRIBUCIÓN Y ALMACENAMIENTO DE LOS BIENES OFERTADOS, SEGÚN SEA EL CASO</w:t>
            </w:r>
          </w:p>
          <w:p w:rsidR="00FA4855" w:rsidRPr="00855D17" w:rsidRDefault="00FA4855" w:rsidP="006C0DCC">
            <w:pPr>
              <w:jc w:val="both"/>
              <w:rPr>
                <w:rFonts w:ascii="Montserrat" w:hAnsi="Montserrat"/>
                <w:sz w:val="16"/>
                <w:szCs w:val="16"/>
                <w:lang w:eastAsia="es-MX"/>
              </w:rPr>
            </w:pPr>
          </w:p>
        </w:tc>
        <w:tc>
          <w:tcPr>
            <w:tcW w:w="604" w:type="pct"/>
            <w:tcBorders>
              <w:bottom w:val="single" w:sz="4" w:space="0" w:color="auto"/>
            </w:tcBorders>
            <w:shd w:val="clear" w:color="auto" w:fill="auto"/>
            <w:vAlign w:val="center"/>
          </w:tcPr>
          <w:p w:rsidR="00855D17" w:rsidRPr="00855D17" w:rsidRDefault="005724C4" w:rsidP="00100DD1">
            <w:pPr>
              <w:jc w:val="center"/>
              <w:rPr>
                <w:rFonts w:ascii="Montserrat" w:hAnsi="Montserrat"/>
                <w:sz w:val="16"/>
                <w:szCs w:val="16"/>
                <w:lang w:eastAsia="es-MX"/>
              </w:rPr>
            </w:pPr>
            <w:r>
              <w:rPr>
                <w:rFonts w:ascii="Montserrat" w:hAnsi="Montserrat"/>
                <w:sz w:val="16"/>
                <w:szCs w:val="16"/>
                <w:lang w:eastAsia="es-MX"/>
              </w:rPr>
              <w:t>TÉCNICA</w:t>
            </w:r>
          </w:p>
        </w:tc>
      </w:tr>
      <w:tr w:rsidR="00855D17" w:rsidRPr="00855D17" w:rsidTr="005724C4">
        <w:trPr>
          <w:trHeight w:val="300"/>
        </w:trPr>
        <w:tc>
          <w:tcPr>
            <w:tcW w:w="406" w:type="pct"/>
            <w:tcBorders>
              <w:bottom w:val="single" w:sz="4" w:space="0" w:color="auto"/>
            </w:tcBorders>
            <w:shd w:val="clear" w:color="auto" w:fill="auto"/>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t>47</w:t>
            </w:r>
          </w:p>
        </w:tc>
        <w:tc>
          <w:tcPr>
            <w:tcW w:w="349" w:type="pct"/>
            <w:tcBorders>
              <w:bottom w:val="single" w:sz="4" w:space="0" w:color="auto"/>
            </w:tcBorders>
            <w:shd w:val="clear" w:color="auto" w:fill="auto"/>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t>14</w:t>
            </w:r>
          </w:p>
        </w:tc>
        <w:tc>
          <w:tcPr>
            <w:tcW w:w="988" w:type="pct"/>
            <w:tcBorders>
              <w:bottom w:val="single" w:sz="4" w:space="0" w:color="auto"/>
            </w:tcBorders>
            <w:shd w:val="clear" w:color="auto" w:fill="auto"/>
            <w:vAlign w:val="center"/>
          </w:tcPr>
          <w:p w:rsidR="00855D17" w:rsidRPr="00855D17" w:rsidRDefault="00855D17" w:rsidP="006C0DCC">
            <w:pPr>
              <w:rPr>
                <w:rFonts w:ascii="Montserrat" w:hAnsi="Montserrat" w:cstheme="minorHAnsi"/>
                <w:sz w:val="16"/>
                <w:szCs w:val="16"/>
              </w:rPr>
            </w:pPr>
            <w:r w:rsidRPr="00855D17">
              <w:rPr>
                <w:rFonts w:ascii="Montserrat" w:hAnsi="Montserrat" w:cstheme="minorHAnsi"/>
                <w:sz w:val="16"/>
                <w:szCs w:val="16"/>
              </w:rPr>
              <w:t>PAGINA 7</w:t>
            </w:r>
          </w:p>
        </w:tc>
        <w:tc>
          <w:tcPr>
            <w:tcW w:w="1353" w:type="pct"/>
            <w:tcBorders>
              <w:bottom w:val="single" w:sz="4" w:space="0" w:color="auto"/>
            </w:tcBorders>
            <w:shd w:val="clear" w:color="auto" w:fill="auto"/>
            <w:vAlign w:val="center"/>
          </w:tcPr>
          <w:p w:rsidR="00855D17" w:rsidRPr="00855D17" w:rsidRDefault="00855D17" w:rsidP="006C0DCC">
            <w:pPr>
              <w:jc w:val="both"/>
              <w:rPr>
                <w:rFonts w:ascii="Montserrat" w:hAnsi="Montserrat" w:cstheme="minorHAnsi"/>
                <w:sz w:val="16"/>
                <w:szCs w:val="16"/>
              </w:rPr>
            </w:pPr>
            <w:r w:rsidRPr="00855D17">
              <w:rPr>
                <w:rFonts w:ascii="Montserrat" w:hAnsi="Montserrat" w:cstheme="minorHAnsi"/>
                <w:sz w:val="16"/>
                <w:szCs w:val="16"/>
              </w:rPr>
              <w:t xml:space="preserve">CARTA DE RESPALDO LA CONVOCANTE SOLICITA QUE EN DICHA CARTA QUE SE TENGA QUE PONER A LA VISTA  LAS ESPECIFICACIONES TÉCNICAS DE CALIDAD , MÉTODOS DE PRUEBAS SUSTANCIAS DE REFERENCIA Y LOS ESTUDIOS DE ESTABILIDAD ACELERADA Y A LARGO PLAZO , ASÍ COMO LA VALIDACIÓN DE MÉTODOS DE PRUEBA DE LOS INSUMOS QUE OFERTA , EN EL MOMENTO QUE SE LE </w:t>
            </w:r>
            <w:r w:rsidRPr="00855D17">
              <w:rPr>
                <w:rFonts w:ascii="Montserrat" w:hAnsi="Montserrat" w:cstheme="minorHAnsi"/>
                <w:sz w:val="16"/>
                <w:szCs w:val="16"/>
              </w:rPr>
              <w:lastRenderedPageBreak/>
              <w:t>REQUIERA Y GARANTIZAR LA GESTIÓN DE PRUEBAS POR PARTE DE UN LABORATORIO ACREDITADO POR LA ENTENDÍ CORRESPONDIENTE O TERCERO AUTORIZADO , SE SOLICITA A LA CONVÓCATE SE ACLARE ESTE PUNTO O ESPECIFIQUE EL DOCUMENTO  QUE SE REQUIERE ,  O SI SOLO SE TIENE QUE MENCIÓN DEL NÚMERO DE REGISTRO SANITARIO QUE AVALA EL PRODUCTO , Y EN CASO DE QUE LOS PRODUCTOS NO REQUIERAN REGISTRO SANITARIO , CON QUE DOCUMENTOS PODEMOS GARANTIZAR LA CALIDAD DE LOS PRODUCTOS , YA SEA CON UNA CARTA DE CALIDAD O UNA CARTA BAJO PROTESTA DE DECIR VERDAD POR PARTE DEL FABRICANTE?</w:t>
            </w:r>
          </w:p>
        </w:tc>
        <w:tc>
          <w:tcPr>
            <w:tcW w:w="1300" w:type="pct"/>
            <w:tcBorders>
              <w:bottom w:val="single" w:sz="4" w:space="0" w:color="auto"/>
            </w:tcBorders>
            <w:shd w:val="clear" w:color="auto" w:fill="auto"/>
            <w:vAlign w:val="center"/>
          </w:tcPr>
          <w:p w:rsidR="00855D17" w:rsidRPr="00855D17" w:rsidRDefault="00855D17" w:rsidP="006C0DCC">
            <w:pPr>
              <w:jc w:val="both"/>
              <w:rPr>
                <w:rFonts w:ascii="Montserrat" w:hAnsi="Montserrat"/>
                <w:b/>
                <w:sz w:val="16"/>
                <w:szCs w:val="16"/>
                <w:u w:val="single"/>
                <w:lang w:eastAsia="es-MX"/>
              </w:rPr>
            </w:pPr>
            <w:r w:rsidRPr="00855D17">
              <w:rPr>
                <w:rFonts w:ascii="Montserrat" w:hAnsi="Montserrat"/>
                <w:sz w:val="16"/>
                <w:szCs w:val="16"/>
                <w:lang w:eastAsia="es-MX"/>
              </w:rPr>
              <w:lastRenderedPageBreak/>
              <w:t xml:space="preserve">CONFORME A LOS REQUISITOS DE LA CONVOCATORIA, PARA EL CUMPLIMIENTO DEL REQUISITO CARTA DE RESPALDO CONTENIDO EN EL NUMERAL 4.2 INCISO C DE LA CONVOCATORIA, ASÍ COMO, AL NUMERAL 6 DEL ANEXO 2 “ANEXO TÉCNICO”, ES APLICABLE SOLO </w:t>
            </w:r>
            <w:r w:rsidRPr="00855D17">
              <w:rPr>
                <w:rFonts w:ascii="Montserrat" w:hAnsi="Montserrat"/>
                <w:b/>
                <w:sz w:val="16"/>
                <w:szCs w:val="16"/>
                <w:u w:val="single"/>
                <w:lang w:eastAsia="es-MX"/>
              </w:rPr>
              <w:t xml:space="preserve">EN CASO DE QUE NO SEA TITULAR DEL O LOS REGISTROS SANITARIOS DE LOS BIENES </w:t>
            </w:r>
            <w:r w:rsidRPr="00855D17">
              <w:rPr>
                <w:rFonts w:ascii="Montserrat" w:hAnsi="Montserrat"/>
                <w:b/>
                <w:sz w:val="16"/>
                <w:szCs w:val="16"/>
                <w:u w:val="single"/>
                <w:lang w:eastAsia="es-MX"/>
              </w:rPr>
              <w:lastRenderedPageBreak/>
              <w:t>OFERTADOS A SU PROPUESTA TÉCNICA</w:t>
            </w:r>
            <w:r w:rsidRPr="00855D17">
              <w:rPr>
                <w:rFonts w:ascii="Montserrat" w:hAnsi="Montserrat"/>
                <w:sz w:val="16"/>
                <w:szCs w:val="16"/>
                <w:lang w:eastAsia="es-MX"/>
              </w:rPr>
              <w:t xml:space="preserve"> O </w:t>
            </w:r>
            <w:r w:rsidRPr="00855D17">
              <w:rPr>
                <w:rFonts w:ascii="Montserrat" w:hAnsi="Montserrat"/>
                <w:b/>
                <w:sz w:val="16"/>
                <w:szCs w:val="16"/>
                <w:u w:val="single"/>
                <w:lang w:eastAsia="es-MX"/>
              </w:rPr>
              <w:t>FABRICANTE EN EL CASO DE QUE OFERTE BIENES QUE NO REQUIEREN REGISTRO SANITARIO.</w:t>
            </w:r>
          </w:p>
          <w:p w:rsidR="00855D17" w:rsidRPr="00855D17" w:rsidRDefault="00855D17" w:rsidP="006C0DCC">
            <w:pPr>
              <w:jc w:val="both"/>
              <w:rPr>
                <w:rFonts w:ascii="Montserrat" w:hAnsi="Montserrat"/>
                <w:sz w:val="16"/>
                <w:szCs w:val="16"/>
                <w:lang w:eastAsia="es-MX"/>
              </w:rPr>
            </w:pPr>
          </w:p>
          <w:p w:rsidR="00855D17" w:rsidRP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t>EN DICHA CARTA EL FABRICANTE (EN CASO DE OFERTAR BIENES QUE NO REQUIEREN REGISTRO SANITARIO) O EL TITULAR DEL REGISTRO SANITARIO (PARA BIENES QUE SÍ REQUIEREN ÉSTE) DEBERÁN INDICAR EXPRESAMENTE: LA CLAVE Y REGISTRO O MARCA QUE RESPALDA, LA CANTIDAD DE BIENES CON LOS QUE RESPALDA LA PROPUESTA DEL LICITANTE.</w:t>
            </w:r>
          </w:p>
          <w:p w:rsidR="00855D17" w:rsidRP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t xml:space="preserve">E INDICAR QUE GARANTIZA LA ENTREGA DE INSUMOS DURANTE LA VIGENCIA DEL CONTRATO, POR LA CANTIDAD O PORCENTAJE QUE SE RESPALDA, CUMPLE CON EL PLAZO DE GARANTÍA DE LOS INSUMOS PARA LA SALUD Y SE OBLIGA PONER A LA VISTA LAS ESPECIFICACIONES TÉCNICAS DE CALIDAD, MÉTODOS DE PRUEBAS, SUSTANCIAS DE REFERENCIA Y LOS ESTUDIOS DE ESTABILIDAD ACELERADA Y A LARGO PLAZO, ASÍ COMO LA VALIDACIÓN DE MÉTODOS DE PRUEBA DE LOS INSUMOS QUE OFERTA, EN EL MOMENTO QUE SE LE REQUIERA, MANIFESTANDO QUE LOS BIENES TERAPÉUTICOS OFERTADOS CUMPLEN CON LO ESTABLECIDO EN EL NUMERAL 1 DEL PRESENTE DOCUMENTO Y GARANTIZANDO LA GESTIÓN DE PRUEBAS POR PARTE DE UN LABORATORIO ACREDITADO POR LA </w:t>
            </w:r>
            <w:r w:rsidRPr="00855D17">
              <w:rPr>
                <w:rFonts w:ascii="Montserrat" w:hAnsi="Montserrat"/>
                <w:sz w:val="16"/>
                <w:szCs w:val="16"/>
                <w:lang w:eastAsia="es-MX"/>
              </w:rPr>
              <w:lastRenderedPageBreak/>
              <w:t>ENTIDAD CORRESPONDIENTE O TERCERO AUTORIZADO.</w:t>
            </w:r>
          </w:p>
          <w:p w:rsidR="00FA4855" w:rsidRDefault="00855D17" w:rsidP="003C3C07">
            <w:pPr>
              <w:jc w:val="both"/>
              <w:rPr>
                <w:rFonts w:ascii="Montserrat" w:hAnsi="Montserrat"/>
                <w:sz w:val="16"/>
                <w:szCs w:val="16"/>
                <w:lang w:eastAsia="es-MX"/>
              </w:rPr>
            </w:pPr>
            <w:r w:rsidRPr="00855D17">
              <w:rPr>
                <w:rFonts w:ascii="Montserrat" w:hAnsi="Montserrat"/>
                <w:sz w:val="16"/>
                <w:szCs w:val="16"/>
                <w:lang w:eastAsia="es-MX"/>
              </w:rPr>
              <w:t xml:space="preserve">POR LO QUE EL DOCUMENTO NO GARANTIZA LA CALIDAD DE PRODUCTOS, SINO EL RESPALDO DEL FABRICANTE (PARA CLAVES QUE NO REQUIEREN REGISTRO SANITARIO) O TITULAR DE REGISTRO SANITARIO (PARA BIENES QUE LO REQUIEREN) A LA PROPUESTA DE UN LICITANTE QUE NO CORRESPONDE A ÉSTOS. </w:t>
            </w:r>
          </w:p>
          <w:p w:rsidR="003C3C07" w:rsidRPr="00855D17" w:rsidRDefault="003C3C07" w:rsidP="003C3C07">
            <w:pPr>
              <w:jc w:val="both"/>
              <w:rPr>
                <w:rFonts w:ascii="Montserrat" w:hAnsi="Montserrat"/>
                <w:sz w:val="16"/>
                <w:szCs w:val="16"/>
                <w:lang w:eastAsia="es-MX"/>
              </w:rPr>
            </w:pPr>
          </w:p>
        </w:tc>
        <w:tc>
          <w:tcPr>
            <w:tcW w:w="604" w:type="pct"/>
            <w:tcBorders>
              <w:bottom w:val="single" w:sz="4" w:space="0" w:color="auto"/>
            </w:tcBorders>
            <w:shd w:val="clear" w:color="auto" w:fill="auto"/>
            <w:vAlign w:val="center"/>
          </w:tcPr>
          <w:p w:rsidR="00855D17" w:rsidRPr="00855D17" w:rsidRDefault="005724C4" w:rsidP="00100DD1">
            <w:pPr>
              <w:jc w:val="center"/>
              <w:rPr>
                <w:rFonts w:ascii="Montserrat" w:hAnsi="Montserrat"/>
                <w:sz w:val="16"/>
                <w:szCs w:val="16"/>
                <w:lang w:eastAsia="es-MX"/>
              </w:rPr>
            </w:pPr>
            <w:r>
              <w:rPr>
                <w:rFonts w:ascii="Montserrat" w:hAnsi="Montserrat"/>
                <w:sz w:val="16"/>
                <w:szCs w:val="16"/>
                <w:lang w:eastAsia="es-MX"/>
              </w:rPr>
              <w:lastRenderedPageBreak/>
              <w:t>TÉCNICA</w:t>
            </w:r>
          </w:p>
        </w:tc>
      </w:tr>
      <w:tr w:rsidR="00855D17" w:rsidRPr="00855D17" w:rsidTr="005724C4">
        <w:trPr>
          <w:trHeight w:val="2112"/>
        </w:trPr>
        <w:tc>
          <w:tcPr>
            <w:tcW w:w="406" w:type="pct"/>
            <w:shd w:val="clear" w:color="auto" w:fill="auto"/>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lastRenderedPageBreak/>
              <w:t>48</w:t>
            </w:r>
          </w:p>
        </w:tc>
        <w:tc>
          <w:tcPr>
            <w:tcW w:w="349" w:type="pct"/>
            <w:shd w:val="clear" w:color="auto" w:fill="auto"/>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t>15</w:t>
            </w:r>
          </w:p>
        </w:tc>
        <w:tc>
          <w:tcPr>
            <w:tcW w:w="988" w:type="pct"/>
            <w:shd w:val="clear" w:color="auto" w:fill="auto"/>
            <w:vAlign w:val="center"/>
          </w:tcPr>
          <w:p w:rsidR="00855D17" w:rsidRPr="00855D17" w:rsidRDefault="00855D17" w:rsidP="006C0DCC">
            <w:pPr>
              <w:rPr>
                <w:rFonts w:ascii="Montserrat" w:hAnsi="Montserrat" w:cstheme="minorHAnsi"/>
                <w:sz w:val="16"/>
                <w:szCs w:val="16"/>
              </w:rPr>
            </w:pPr>
            <w:r w:rsidRPr="00855D17">
              <w:rPr>
                <w:rFonts w:ascii="Montserrat" w:hAnsi="Montserrat" w:cstheme="minorHAnsi"/>
                <w:sz w:val="16"/>
                <w:szCs w:val="16"/>
              </w:rPr>
              <w:t>PARTIDA 19</w:t>
            </w:r>
          </w:p>
        </w:tc>
        <w:tc>
          <w:tcPr>
            <w:tcW w:w="1353" w:type="pct"/>
            <w:shd w:val="clear" w:color="auto" w:fill="auto"/>
            <w:vAlign w:val="center"/>
          </w:tcPr>
          <w:p w:rsidR="00855D17" w:rsidRPr="00855D17" w:rsidRDefault="00855D17" w:rsidP="006C0DCC">
            <w:pPr>
              <w:jc w:val="both"/>
              <w:rPr>
                <w:rFonts w:ascii="Montserrat" w:hAnsi="Montserrat" w:cstheme="minorHAnsi"/>
                <w:sz w:val="16"/>
                <w:szCs w:val="16"/>
              </w:rPr>
            </w:pPr>
            <w:r w:rsidRPr="00855D17">
              <w:rPr>
                <w:rFonts w:ascii="Montserrat" w:hAnsi="Montserrat" w:cstheme="minorHAnsi"/>
                <w:sz w:val="16"/>
                <w:szCs w:val="16"/>
              </w:rPr>
              <w:t xml:space="preserve">EN LA CONVOCATORIA SE SOLICITA ÚNICAMENTE EL REGISTRO ANTE LA COFEPRIS  Y AVISO DE FUNCIONAMIENTO , PARA GARANTIZAR LA CALIDAD DEL PRODUCTO Y QUE CUMPLA CON LOS ESTÁNDARES DE CALIDAD ,SE SOLICITA A LA CONVOCANTE  SEA UN REQUISITO INDISPENSABLE QUE SE PRESENTE </w:t>
            </w:r>
            <w:r w:rsidRPr="00855D17">
              <w:rPr>
                <w:rFonts w:ascii="Montserrat" w:hAnsi="Montserrat" w:cstheme="minorHAnsi"/>
                <w:b/>
                <w:sz w:val="16"/>
                <w:szCs w:val="16"/>
              </w:rPr>
              <w:t>CERTIFICADO ISO 9001-2015 DEL FABRICANTE  DEL GEL , CROMATOGRAFIA DEL ALCOHOL EMPLEADO EN LA FABRICACION DEL GEL , CERTIFICADO DE CALIDAD  Y EL ANALISIS  DE IMPUREZAS  DEL GEL.</w:t>
            </w:r>
          </w:p>
        </w:tc>
        <w:tc>
          <w:tcPr>
            <w:tcW w:w="1300" w:type="pct"/>
            <w:shd w:val="clear" w:color="auto" w:fill="auto"/>
            <w:vAlign w:val="center"/>
          </w:tcPr>
          <w:p w:rsidR="00855D17" w:rsidRP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t xml:space="preserve">LOS REQUISITOS TÉCNICOS SON LOS INDICADOS EN EL NUMERAL 4.2 DE LA CONVOCATORIA, </w:t>
            </w:r>
            <w:r w:rsidRPr="00855D17">
              <w:rPr>
                <w:rFonts w:ascii="Montserrat" w:hAnsi="Montserrat"/>
                <w:sz w:val="16"/>
                <w:szCs w:val="16"/>
              </w:rPr>
              <w:t>ANEXO</w:t>
            </w:r>
            <w:r w:rsidRPr="00855D17">
              <w:rPr>
                <w:rFonts w:ascii="Montserrat" w:hAnsi="Montserrat"/>
                <w:sz w:val="16"/>
                <w:szCs w:val="16"/>
                <w:lang w:eastAsia="es-MX"/>
              </w:rPr>
              <w:t xml:space="preserve"> 2 ANEXO TÉCNICO Y ANEXOS DE ÉSTE. SIN QUE SE SOLICITE EL CERTIFICADO QUE REFIERE. POR LO QUE NO SE CONSIDERA EL REQUISITO INDICADO EN SU PREGUNTA COMO REQUISITO INDISPENSABLE.</w:t>
            </w:r>
          </w:p>
          <w:p w:rsidR="00855D17" w:rsidRPr="00855D17" w:rsidRDefault="00855D17" w:rsidP="006C0DCC">
            <w:pPr>
              <w:jc w:val="both"/>
              <w:rPr>
                <w:rFonts w:ascii="Montserrat" w:hAnsi="Montserrat"/>
                <w:sz w:val="16"/>
                <w:szCs w:val="16"/>
                <w:lang w:eastAsia="es-MX"/>
              </w:rPr>
            </w:pPr>
          </w:p>
        </w:tc>
        <w:tc>
          <w:tcPr>
            <w:tcW w:w="604" w:type="pct"/>
            <w:shd w:val="clear" w:color="auto" w:fill="auto"/>
            <w:vAlign w:val="center"/>
          </w:tcPr>
          <w:p w:rsidR="00855D17" w:rsidRPr="00855D17" w:rsidRDefault="00855D17" w:rsidP="00100DD1">
            <w:pPr>
              <w:jc w:val="center"/>
              <w:rPr>
                <w:rFonts w:ascii="Montserrat" w:hAnsi="Montserrat"/>
                <w:sz w:val="16"/>
                <w:szCs w:val="16"/>
                <w:lang w:eastAsia="es-MX"/>
              </w:rPr>
            </w:pPr>
            <w:r w:rsidRPr="00855D17">
              <w:rPr>
                <w:rFonts w:ascii="Montserrat" w:hAnsi="Montserrat"/>
                <w:sz w:val="16"/>
                <w:szCs w:val="16"/>
                <w:lang w:eastAsia="es-MX"/>
              </w:rPr>
              <w:t>CONSOLIDADORA</w:t>
            </w:r>
          </w:p>
        </w:tc>
      </w:tr>
      <w:tr w:rsidR="00855D17" w:rsidRPr="00855D17" w:rsidTr="005724C4">
        <w:trPr>
          <w:trHeight w:val="1607"/>
        </w:trPr>
        <w:tc>
          <w:tcPr>
            <w:tcW w:w="406" w:type="pct"/>
            <w:shd w:val="clear" w:color="auto" w:fill="auto"/>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t>49</w:t>
            </w:r>
          </w:p>
        </w:tc>
        <w:tc>
          <w:tcPr>
            <w:tcW w:w="349" w:type="pct"/>
            <w:shd w:val="clear" w:color="auto" w:fill="auto"/>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t>1</w:t>
            </w:r>
          </w:p>
        </w:tc>
        <w:tc>
          <w:tcPr>
            <w:tcW w:w="988" w:type="pct"/>
            <w:shd w:val="clear" w:color="auto" w:fill="auto"/>
            <w:vAlign w:val="center"/>
          </w:tcPr>
          <w:p w:rsidR="00855D17" w:rsidRPr="00855D17" w:rsidRDefault="00855D17" w:rsidP="006C0DCC">
            <w:pPr>
              <w:rPr>
                <w:rFonts w:ascii="Montserrat" w:hAnsi="Montserrat" w:cs="Arial"/>
                <w:sz w:val="16"/>
                <w:szCs w:val="16"/>
              </w:rPr>
            </w:pPr>
            <w:r w:rsidRPr="00855D17">
              <w:rPr>
                <w:rFonts w:ascii="Montserrat" w:hAnsi="Montserrat" w:cs="Arial"/>
                <w:sz w:val="16"/>
                <w:szCs w:val="16"/>
              </w:rPr>
              <w:t>ANEXO 3</w:t>
            </w:r>
          </w:p>
          <w:p w:rsidR="00855D17" w:rsidRPr="00855D17" w:rsidRDefault="00855D17" w:rsidP="006C0DCC">
            <w:pPr>
              <w:rPr>
                <w:rFonts w:ascii="Montserrat" w:hAnsi="Montserrat" w:cstheme="minorHAnsi"/>
                <w:sz w:val="16"/>
                <w:szCs w:val="16"/>
              </w:rPr>
            </w:pPr>
            <w:r w:rsidRPr="00855D17">
              <w:rPr>
                <w:rFonts w:ascii="Montserrat" w:hAnsi="Montserrat" w:cs="Arial"/>
                <w:sz w:val="16"/>
                <w:szCs w:val="16"/>
              </w:rPr>
              <w:t>PARTIDA 2</w:t>
            </w:r>
          </w:p>
        </w:tc>
        <w:tc>
          <w:tcPr>
            <w:tcW w:w="1353" w:type="pct"/>
            <w:shd w:val="clear" w:color="auto" w:fill="auto"/>
            <w:vAlign w:val="center"/>
          </w:tcPr>
          <w:p w:rsidR="00855D17" w:rsidRPr="00855D17" w:rsidRDefault="00855D17" w:rsidP="006D01AB">
            <w:pPr>
              <w:jc w:val="both"/>
              <w:rPr>
                <w:rFonts w:ascii="Montserrat" w:hAnsi="Montserrat" w:cstheme="minorHAnsi"/>
                <w:sz w:val="16"/>
                <w:szCs w:val="16"/>
              </w:rPr>
            </w:pPr>
            <w:r w:rsidRPr="00855D17">
              <w:rPr>
                <w:rFonts w:ascii="Montserrat" w:hAnsi="Montserrat" w:cs="Arial"/>
                <w:sz w:val="16"/>
                <w:szCs w:val="16"/>
              </w:rPr>
              <w:t>LA CONVOCANTE SOLICITA QUE LAS CARAS  INTERNAS Y EXTERNAS DEBERAN ESTAR DEBIDAMENTE IDENTIFICADAS  ¿SE SOLICITA A LA CONVOCANTE NOS ACLARE ESTE PUNTO, SI  SE VA A IDENTIFICAR  POR MEDIO DEL COLOR DE LA CARA O COMO IDENTIFICARAN CADA CARA?</w:t>
            </w:r>
          </w:p>
        </w:tc>
        <w:tc>
          <w:tcPr>
            <w:tcW w:w="1300" w:type="pct"/>
            <w:shd w:val="clear" w:color="auto" w:fill="auto"/>
            <w:vAlign w:val="center"/>
          </w:tcPr>
          <w:p w:rsidR="00FA4855" w:rsidRDefault="00855D17" w:rsidP="003C3C07">
            <w:pPr>
              <w:jc w:val="both"/>
              <w:rPr>
                <w:rFonts w:ascii="Montserrat" w:hAnsi="Montserrat"/>
                <w:sz w:val="16"/>
                <w:szCs w:val="16"/>
                <w:lang w:eastAsia="es-MX"/>
              </w:rPr>
            </w:pPr>
            <w:r w:rsidRPr="00855D17">
              <w:rPr>
                <w:rFonts w:ascii="Montserrat" w:hAnsi="Montserrat"/>
                <w:sz w:val="16"/>
                <w:szCs w:val="16"/>
                <w:lang w:eastAsia="es-MX"/>
              </w:rPr>
              <w:t>LAS RECOMENDACIONES ESTABLECIDAS POR LA OMS, REFIEREN QUE LAS CARAS INTERNAS Y EXTERNAS DEBEN ESTAR CLARAMENTE IDENTIFICADAS, YA QUE SEGÚN LA OMS LA CARA COLOREADA DE LA MASCARILLA CORRESPONDE A LA CAPA EXTERNA SIENDO LA CARA BLANCA LA CAPA INTERNA.</w:t>
            </w:r>
          </w:p>
          <w:p w:rsidR="003C3C07" w:rsidRPr="00855D17" w:rsidRDefault="003C3C07" w:rsidP="003C3C07">
            <w:pPr>
              <w:jc w:val="both"/>
              <w:rPr>
                <w:rFonts w:ascii="Montserrat" w:hAnsi="Montserrat"/>
                <w:sz w:val="16"/>
                <w:szCs w:val="16"/>
                <w:lang w:eastAsia="es-MX"/>
              </w:rPr>
            </w:pPr>
          </w:p>
        </w:tc>
        <w:tc>
          <w:tcPr>
            <w:tcW w:w="604" w:type="pct"/>
            <w:shd w:val="clear" w:color="auto" w:fill="auto"/>
            <w:vAlign w:val="center"/>
          </w:tcPr>
          <w:p w:rsidR="00855D17" w:rsidRPr="00855D17" w:rsidRDefault="005724C4" w:rsidP="00100DD1">
            <w:pPr>
              <w:jc w:val="center"/>
              <w:rPr>
                <w:rFonts w:ascii="Montserrat" w:hAnsi="Montserrat"/>
                <w:sz w:val="16"/>
                <w:szCs w:val="16"/>
                <w:lang w:eastAsia="es-MX"/>
              </w:rPr>
            </w:pPr>
            <w:r>
              <w:rPr>
                <w:rFonts w:ascii="Montserrat" w:hAnsi="Montserrat"/>
                <w:sz w:val="16"/>
                <w:szCs w:val="16"/>
                <w:lang w:eastAsia="es-MX"/>
              </w:rPr>
              <w:t>TÉCNICA</w:t>
            </w:r>
          </w:p>
        </w:tc>
      </w:tr>
    </w:tbl>
    <w:p w:rsidR="00855D17" w:rsidRDefault="00855D17" w:rsidP="00855D17">
      <w:pPr>
        <w:rPr>
          <w:rFonts w:ascii="Montserrat" w:hAnsi="Montserrat"/>
          <w:sz w:val="16"/>
          <w:szCs w:val="16"/>
        </w:rPr>
      </w:pPr>
    </w:p>
    <w:p w:rsidR="006D01AB" w:rsidRPr="00855D17" w:rsidRDefault="006D01AB" w:rsidP="00855D17">
      <w:pPr>
        <w:rPr>
          <w:rFonts w:ascii="Montserrat" w:hAnsi="Montserrat"/>
          <w:sz w:val="16"/>
          <w:szCs w:val="16"/>
        </w:rPr>
      </w:pPr>
    </w:p>
    <w:tbl>
      <w:tblPr>
        <w:tblW w:w="51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26"/>
        <w:gridCol w:w="967"/>
        <w:gridCol w:w="2739"/>
        <w:gridCol w:w="3750"/>
        <w:gridCol w:w="3681"/>
        <w:gridCol w:w="1433"/>
      </w:tblGrid>
      <w:tr w:rsidR="00855D17" w:rsidRPr="00855D17" w:rsidTr="00431E9E">
        <w:trPr>
          <w:trHeight w:val="315"/>
          <w:tblHeader/>
        </w:trPr>
        <w:tc>
          <w:tcPr>
            <w:tcW w:w="5000" w:type="pct"/>
            <w:gridSpan w:val="6"/>
            <w:shd w:val="clear" w:color="000000" w:fill="A6A6A6"/>
            <w:vAlign w:val="center"/>
            <w:hideMark/>
          </w:tcPr>
          <w:p w:rsidR="00855D17" w:rsidRPr="00855D17" w:rsidRDefault="00DB3B44" w:rsidP="006C0DCC">
            <w:pPr>
              <w:jc w:val="center"/>
              <w:rPr>
                <w:rFonts w:ascii="Montserrat" w:hAnsi="Montserrat"/>
                <w:b/>
                <w:bCs/>
                <w:color w:val="000000"/>
                <w:sz w:val="16"/>
                <w:szCs w:val="16"/>
                <w:lang w:eastAsia="es-MX"/>
              </w:rPr>
            </w:pPr>
            <w:r>
              <w:rPr>
                <w:rFonts w:ascii="Montserrat" w:hAnsi="Montserrat"/>
                <w:b/>
                <w:bCs/>
                <w:color w:val="000000"/>
                <w:sz w:val="16"/>
                <w:szCs w:val="16"/>
                <w:lang w:eastAsia="es-MX"/>
              </w:rPr>
              <w:lastRenderedPageBreak/>
              <w:t>12.-</w:t>
            </w:r>
            <w:r w:rsidR="00855D17" w:rsidRPr="00855D17">
              <w:rPr>
                <w:rFonts w:ascii="Montserrat" w:hAnsi="Montserrat"/>
                <w:b/>
                <w:bCs/>
                <w:color w:val="000000"/>
                <w:sz w:val="16"/>
                <w:szCs w:val="16"/>
                <w:lang w:eastAsia="es-MX"/>
              </w:rPr>
              <w:t>LICITANTE: PHARMATH DE MÉXICO, S.A DE C.V.</w:t>
            </w:r>
          </w:p>
        </w:tc>
      </w:tr>
      <w:tr w:rsidR="00855D17" w:rsidRPr="00855D17" w:rsidTr="00431E9E">
        <w:trPr>
          <w:trHeight w:val="765"/>
          <w:tblHeader/>
        </w:trPr>
        <w:tc>
          <w:tcPr>
            <w:tcW w:w="411" w:type="pct"/>
            <w:tcBorders>
              <w:bottom w:val="single" w:sz="4" w:space="0" w:color="auto"/>
            </w:tcBorders>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NUMERO CONSECUTIVO</w:t>
            </w:r>
          </w:p>
        </w:tc>
        <w:tc>
          <w:tcPr>
            <w:tcW w:w="353" w:type="pct"/>
            <w:tcBorders>
              <w:bottom w:val="single" w:sz="4" w:space="0" w:color="auto"/>
            </w:tcBorders>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NUMERO DE PREGUNTA</w:t>
            </w:r>
          </w:p>
        </w:tc>
        <w:tc>
          <w:tcPr>
            <w:tcW w:w="1000" w:type="pct"/>
            <w:tcBorders>
              <w:bottom w:val="single" w:sz="4" w:space="0" w:color="auto"/>
            </w:tcBorders>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NUMERAL DE LA CONVOCATORIA</w:t>
            </w:r>
          </w:p>
        </w:tc>
        <w:tc>
          <w:tcPr>
            <w:tcW w:w="1369" w:type="pct"/>
            <w:tcBorders>
              <w:bottom w:val="single" w:sz="4" w:space="0" w:color="auto"/>
            </w:tcBorders>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PREGUNTA Y/O ACLARACIÓN</w:t>
            </w:r>
          </w:p>
        </w:tc>
        <w:tc>
          <w:tcPr>
            <w:tcW w:w="1344" w:type="pct"/>
            <w:tcBorders>
              <w:bottom w:val="single" w:sz="4" w:space="0" w:color="auto"/>
            </w:tcBorders>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RESPUESTA IMSS</w:t>
            </w:r>
          </w:p>
        </w:tc>
        <w:tc>
          <w:tcPr>
            <w:tcW w:w="523" w:type="pct"/>
            <w:tcBorders>
              <w:bottom w:val="single" w:sz="4" w:space="0" w:color="auto"/>
            </w:tcBorders>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ÁREA QUE EMITE LA RESPUESTA</w:t>
            </w:r>
          </w:p>
        </w:tc>
      </w:tr>
      <w:tr w:rsidR="00855D17" w:rsidRPr="00855D17" w:rsidTr="00431E9E">
        <w:trPr>
          <w:trHeight w:val="300"/>
        </w:trPr>
        <w:tc>
          <w:tcPr>
            <w:tcW w:w="411" w:type="pct"/>
            <w:shd w:val="clear" w:color="auto" w:fill="auto"/>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t>50</w:t>
            </w:r>
          </w:p>
        </w:tc>
        <w:tc>
          <w:tcPr>
            <w:tcW w:w="353" w:type="pct"/>
            <w:shd w:val="clear" w:color="auto" w:fill="auto"/>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t>1</w:t>
            </w:r>
          </w:p>
        </w:tc>
        <w:tc>
          <w:tcPr>
            <w:tcW w:w="1000" w:type="pct"/>
            <w:shd w:val="clear" w:color="auto" w:fill="auto"/>
            <w:vAlign w:val="center"/>
          </w:tcPr>
          <w:p w:rsidR="00855D17" w:rsidRPr="00855D17" w:rsidRDefault="00855D17" w:rsidP="00795866">
            <w:pPr>
              <w:rPr>
                <w:rFonts w:ascii="Montserrat" w:eastAsia="Microsoft Yi Baiti" w:hAnsi="Montserrat" w:cs="Arial"/>
                <w:sz w:val="16"/>
                <w:szCs w:val="16"/>
              </w:rPr>
            </w:pPr>
            <w:r w:rsidRPr="00855D17">
              <w:rPr>
                <w:rFonts w:ascii="Montserrat" w:eastAsia="Microsoft Yi Baiti" w:hAnsi="Montserrat" w:cs="Arial"/>
                <w:sz w:val="16"/>
                <w:szCs w:val="16"/>
              </w:rPr>
              <w:t>4.1.2.D DOCUMENTOS QUE NO AFECTAN LA SOLVENCIA DE LA PROPOSICIÓN.</w:t>
            </w:r>
          </w:p>
        </w:tc>
        <w:tc>
          <w:tcPr>
            <w:tcW w:w="1369" w:type="pct"/>
            <w:shd w:val="clear" w:color="auto" w:fill="auto"/>
          </w:tcPr>
          <w:p w:rsidR="00855D17" w:rsidRPr="00855D17" w:rsidRDefault="00855D17" w:rsidP="006C0DCC">
            <w:pPr>
              <w:pStyle w:val="EstiloMario"/>
              <w:jc w:val="both"/>
              <w:rPr>
                <w:rFonts w:ascii="Montserrat" w:hAnsi="Montserrat"/>
                <w:b/>
                <w:bCs/>
                <w:sz w:val="16"/>
                <w:szCs w:val="16"/>
              </w:rPr>
            </w:pPr>
            <w:bookmarkStart w:id="3" w:name="_Toc21360553"/>
            <w:bookmarkStart w:id="4" w:name="_Toc74838411"/>
            <w:r w:rsidRPr="00855D17">
              <w:rPr>
                <w:rFonts w:ascii="Montserrat" w:hAnsi="Montserrat"/>
                <w:sz w:val="16"/>
                <w:szCs w:val="16"/>
              </w:rPr>
              <w:t>REFERENTE AL PROTOCOLO DE ACTUACIÓN EN MATERIA DE CONTRATACIONES PÚBLICAS Y OTORGAMIENTO Y PRÓRROGA DE LICENCIAS, PERMISOS, AUTORIZACIONES Y CONCESIONES.</w:t>
            </w:r>
            <w:bookmarkEnd w:id="3"/>
            <w:bookmarkEnd w:id="4"/>
            <w:r w:rsidRPr="00855D17">
              <w:rPr>
                <w:rFonts w:ascii="Montserrat" w:hAnsi="Montserrat"/>
                <w:sz w:val="16"/>
                <w:szCs w:val="16"/>
              </w:rPr>
              <w:t xml:space="preserve"> </w:t>
            </w:r>
            <w:r w:rsidRPr="00855D17">
              <w:rPr>
                <w:rFonts w:ascii="Montserrat" w:hAnsi="Montserrat"/>
                <w:b/>
                <w:bCs/>
                <w:sz w:val="16"/>
                <w:szCs w:val="16"/>
              </w:rPr>
              <w:t xml:space="preserve">¿DEBERÁ ANEXARSE EL MANIFIESTO, O SOLO EL </w:t>
            </w:r>
            <w:r w:rsidRPr="00855D17">
              <w:rPr>
                <w:rFonts w:ascii="Montserrat" w:hAnsi="Montserrat" w:cs="Calibri"/>
                <w:b/>
                <w:bCs/>
                <w:sz w:val="16"/>
                <w:szCs w:val="16"/>
                <w:lang w:eastAsia="es-MX"/>
              </w:rPr>
              <w:t>ACUSE DE PRESENTACIÓN DEL MANIFIESTO SEÑALADO EN LOS NUMERALES 2 Y 3 DEL ANEXO SEGUNDO?</w:t>
            </w:r>
          </w:p>
          <w:p w:rsidR="00855D17" w:rsidRPr="00855D17" w:rsidRDefault="00855D17" w:rsidP="006C0DCC">
            <w:pPr>
              <w:jc w:val="both"/>
              <w:rPr>
                <w:rFonts w:ascii="Montserrat" w:eastAsia="Microsoft Yi Baiti" w:hAnsi="Montserrat" w:cs="Arial"/>
                <w:sz w:val="16"/>
                <w:szCs w:val="16"/>
              </w:rPr>
            </w:pPr>
          </w:p>
        </w:tc>
        <w:tc>
          <w:tcPr>
            <w:tcW w:w="1344" w:type="pct"/>
            <w:shd w:val="clear" w:color="auto" w:fill="auto"/>
            <w:vAlign w:val="center"/>
          </w:tcPr>
          <w:p w:rsidR="00855D17" w:rsidRDefault="00855D17" w:rsidP="00A24508">
            <w:pPr>
              <w:jc w:val="both"/>
              <w:rPr>
                <w:rFonts w:ascii="Montserrat" w:hAnsi="Montserrat"/>
                <w:sz w:val="16"/>
                <w:szCs w:val="16"/>
                <w:lang w:eastAsia="es-MX"/>
              </w:rPr>
            </w:pPr>
            <w:r w:rsidRPr="00855D17">
              <w:rPr>
                <w:rFonts w:ascii="Montserrat" w:hAnsi="Montserrat"/>
                <w:sz w:val="16"/>
                <w:szCs w:val="16"/>
                <w:lang w:eastAsia="es-MX"/>
              </w:rPr>
              <w:t>BASTAR</w:t>
            </w:r>
            <w:r w:rsidR="00A24508">
              <w:rPr>
                <w:rFonts w:ascii="Montserrat" w:hAnsi="Montserrat"/>
                <w:sz w:val="16"/>
                <w:szCs w:val="16"/>
                <w:lang w:eastAsia="es-MX"/>
              </w:rPr>
              <w:t>Á</w:t>
            </w:r>
            <w:r w:rsidRPr="00855D17">
              <w:rPr>
                <w:rFonts w:ascii="Montserrat" w:hAnsi="Montserrat"/>
                <w:sz w:val="16"/>
                <w:szCs w:val="16"/>
                <w:lang w:eastAsia="es-MX"/>
              </w:rPr>
              <w:t xml:space="preserve"> CON PRESENTAR EL ACUSE DE PRESENTACIÓN DEL MANIFIESTO DEL PROTOCOLO DE ACTUACIÓN EN MATERIA DE CONTRATACIONES PÚBLICAS Y OTORGAMIENTO Y PRORROGA DE LICENCIAS, PERMISOS, AUTORIZACIONES Y CONCESIONES QUE GENERA EL SISTEMA, TODA VEZ QUE DICHO REQUISITO FORMA PARTE DE LOS DOCUMENTOS QUE NO AFECTAN LA SOLVENCIA DE LA PROPOSICON. </w:t>
            </w:r>
          </w:p>
          <w:p w:rsidR="003C3C07" w:rsidRPr="00855D17" w:rsidRDefault="003C3C07" w:rsidP="00A24508">
            <w:pPr>
              <w:jc w:val="both"/>
              <w:rPr>
                <w:rFonts w:ascii="Montserrat" w:hAnsi="Montserrat"/>
                <w:sz w:val="16"/>
                <w:szCs w:val="16"/>
                <w:lang w:eastAsia="es-MX"/>
              </w:rPr>
            </w:pPr>
          </w:p>
        </w:tc>
        <w:tc>
          <w:tcPr>
            <w:tcW w:w="523" w:type="pct"/>
            <w:shd w:val="clear" w:color="auto" w:fill="auto"/>
            <w:vAlign w:val="center"/>
          </w:tcPr>
          <w:p w:rsidR="00855D17" w:rsidRP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t>CONTRATANTE</w:t>
            </w:r>
          </w:p>
        </w:tc>
      </w:tr>
      <w:tr w:rsidR="00855D17" w:rsidRPr="00855D17" w:rsidTr="00431E9E">
        <w:trPr>
          <w:trHeight w:val="300"/>
        </w:trPr>
        <w:tc>
          <w:tcPr>
            <w:tcW w:w="411" w:type="pct"/>
            <w:tcBorders>
              <w:bottom w:val="single" w:sz="4" w:space="0" w:color="auto"/>
            </w:tcBorders>
            <w:shd w:val="clear" w:color="000000" w:fill="FFFFFF"/>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t>51</w:t>
            </w:r>
          </w:p>
        </w:tc>
        <w:tc>
          <w:tcPr>
            <w:tcW w:w="353" w:type="pct"/>
            <w:tcBorders>
              <w:bottom w:val="single" w:sz="4" w:space="0" w:color="auto"/>
            </w:tcBorders>
            <w:shd w:val="clear" w:color="000000" w:fill="FFFFFF"/>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t>2</w:t>
            </w:r>
          </w:p>
        </w:tc>
        <w:tc>
          <w:tcPr>
            <w:tcW w:w="1000" w:type="pct"/>
            <w:tcBorders>
              <w:bottom w:val="single" w:sz="4" w:space="0" w:color="auto"/>
            </w:tcBorders>
            <w:shd w:val="clear" w:color="auto" w:fill="auto"/>
            <w:vAlign w:val="center"/>
          </w:tcPr>
          <w:p w:rsidR="00855D17" w:rsidRPr="00855D17" w:rsidRDefault="00855D17" w:rsidP="00795866">
            <w:pPr>
              <w:rPr>
                <w:rFonts w:ascii="Montserrat" w:eastAsia="Microsoft Yi Baiti" w:hAnsi="Montserrat" w:cs="Arial"/>
                <w:sz w:val="16"/>
                <w:szCs w:val="16"/>
              </w:rPr>
            </w:pPr>
            <w:r w:rsidRPr="00855D17">
              <w:rPr>
                <w:rFonts w:ascii="Montserrat" w:eastAsia="Microsoft Yi Baiti" w:hAnsi="Montserrat" w:cs="Arial"/>
                <w:sz w:val="16"/>
                <w:szCs w:val="16"/>
              </w:rPr>
              <w:t>4.1.2.D DOCUMENTOS QUE NO AFECTAN LA SOLVENCIA DE LA PROPOSICIÓN.</w:t>
            </w:r>
          </w:p>
        </w:tc>
        <w:tc>
          <w:tcPr>
            <w:tcW w:w="1369" w:type="pct"/>
            <w:tcBorders>
              <w:bottom w:val="single" w:sz="4" w:space="0" w:color="auto"/>
            </w:tcBorders>
            <w:shd w:val="clear" w:color="auto" w:fill="auto"/>
          </w:tcPr>
          <w:p w:rsidR="00855D17" w:rsidRPr="00855D17" w:rsidRDefault="00855D17" w:rsidP="006C0DCC">
            <w:pPr>
              <w:jc w:val="both"/>
              <w:rPr>
                <w:rFonts w:ascii="Montserrat" w:eastAsia="Microsoft Yi Baiti" w:hAnsi="Montserrat" w:cs="Arial"/>
                <w:b/>
                <w:bCs/>
                <w:sz w:val="16"/>
                <w:szCs w:val="16"/>
              </w:rPr>
            </w:pPr>
            <w:r w:rsidRPr="00855D17">
              <w:rPr>
                <w:rFonts w:ascii="Montserrat" w:eastAsia="Microsoft Yi Baiti" w:hAnsi="Montserrat" w:cstheme="majorHAnsi"/>
                <w:color w:val="1D1B11"/>
                <w:spacing w:val="-1"/>
                <w:sz w:val="16"/>
                <w:szCs w:val="16"/>
              </w:rPr>
              <w:t xml:space="preserve">REFERENTE AL AVISO DE PRIVACIDAD SIMPLIFICADO. </w:t>
            </w:r>
            <w:r w:rsidRPr="00855D17">
              <w:rPr>
                <w:rFonts w:ascii="Montserrat" w:eastAsia="Microsoft Yi Baiti" w:hAnsi="Montserrat" w:cstheme="majorHAnsi"/>
                <w:b/>
                <w:bCs/>
                <w:color w:val="1D1B11"/>
                <w:spacing w:val="-1"/>
                <w:sz w:val="16"/>
                <w:szCs w:val="16"/>
              </w:rPr>
              <w:t>¿SOLO DEBERÁ ENVIARSE FIRMADO EL ESCRITO QUE VIENE EN EL ANEXO XV?</w:t>
            </w:r>
          </w:p>
        </w:tc>
        <w:tc>
          <w:tcPr>
            <w:tcW w:w="1344" w:type="pct"/>
            <w:tcBorders>
              <w:bottom w:val="single" w:sz="4" w:space="0" w:color="auto"/>
            </w:tcBorders>
            <w:shd w:val="clear" w:color="auto" w:fill="auto"/>
            <w:vAlign w:val="center"/>
          </w:tcPr>
          <w:p w:rsid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t xml:space="preserve">PARA DAR CUMPLIMIENTO AL INCISO f) DEL NUMERAL 4.1.2. AVISO DE PRIVACIDAD, PODRÁ PRESENTAR FIRMADO EL ANEXO  XV. </w:t>
            </w:r>
          </w:p>
          <w:p w:rsidR="003C3C07" w:rsidRPr="00855D17" w:rsidRDefault="003C3C07" w:rsidP="006C0DCC">
            <w:pPr>
              <w:jc w:val="both"/>
              <w:rPr>
                <w:rFonts w:ascii="Montserrat" w:hAnsi="Montserrat"/>
                <w:sz w:val="16"/>
                <w:szCs w:val="16"/>
                <w:lang w:eastAsia="es-MX"/>
              </w:rPr>
            </w:pPr>
          </w:p>
        </w:tc>
        <w:tc>
          <w:tcPr>
            <w:tcW w:w="523" w:type="pct"/>
            <w:tcBorders>
              <w:bottom w:val="single" w:sz="4" w:space="0" w:color="auto"/>
            </w:tcBorders>
            <w:shd w:val="clear" w:color="auto" w:fill="auto"/>
            <w:vAlign w:val="center"/>
          </w:tcPr>
          <w:p w:rsidR="00855D17" w:rsidRP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t>CONTRATANTE</w:t>
            </w:r>
          </w:p>
        </w:tc>
      </w:tr>
      <w:tr w:rsidR="00855D17" w:rsidRPr="00855D17" w:rsidTr="00431E9E">
        <w:trPr>
          <w:trHeight w:val="300"/>
        </w:trPr>
        <w:tc>
          <w:tcPr>
            <w:tcW w:w="411" w:type="pct"/>
            <w:shd w:val="clear" w:color="auto" w:fill="auto"/>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t>52</w:t>
            </w:r>
          </w:p>
        </w:tc>
        <w:tc>
          <w:tcPr>
            <w:tcW w:w="353" w:type="pct"/>
            <w:shd w:val="clear" w:color="auto" w:fill="auto"/>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t>3</w:t>
            </w:r>
          </w:p>
        </w:tc>
        <w:tc>
          <w:tcPr>
            <w:tcW w:w="1000" w:type="pct"/>
            <w:shd w:val="clear" w:color="auto" w:fill="auto"/>
            <w:vAlign w:val="center"/>
          </w:tcPr>
          <w:p w:rsidR="00855D17" w:rsidRPr="00855D17" w:rsidRDefault="00855D17" w:rsidP="00795866">
            <w:pPr>
              <w:pStyle w:val="EstiloMario"/>
              <w:rPr>
                <w:rFonts w:ascii="Montserrat" w:hAnsi="Montserrat"/>
                <w:sz w:val="16"/>
                <w:szCs w:val="16"/>
              </w:rPr>
            </w:pPr>
            <w:r w:rsidRPr="00855D17">
              <w:rPr>
                <w:rFonts w:ascii="Montserrat" w:hAnsi="Montserrat"/>
                <w:b/>
                <w:bCs/>
                <w:sz w:val="16"/>
                <w:szCs w:val="16"/>
              </w:rPr>
              <w:t>DOCUMENTO ADJUNTO:</w:t>
            </w:r>
            <w:r w:rsidRPr="00855D17">
              <w:rPr>
                <w:rFonts w:ascii="Montserrat" w:hAnsi="Montserrat"/>
                <w:sz w:val="16"/>
                <w:szCs w:val="16"/>
              </w:rPr>
              <w:t xml:space="preserve"> “CRITERIO DE EVALUACIÓN</w:t>
            </w:r>
            <w:r w:rsidRPr="00855D17">
              <w:rPr>
                <w:rFonts w:ascii="Montserrat" w:hAnsi="Montserrat"/>
                <w:b/>
                <w:bCs/>
                <w:sz w:val="16"/>
                <w:szCs w:val="16"/>
              </w:rPr>
              <w:t xml:space="preserve"> </w:t>
            </w:r>
            <w:r w:rsidRPr="00855D17">
              <w:rPr>
                <w:rFonts w:ascii="Montserrat" w:hAnsi="Montserrat"/>
                <w:sz w:val="16"/>
                <w:szCs w:val="16"/>
              </w:rPr>
              <w:t>TÉCNICA.”</w:t>
            </w:r>
          </w:p>
          <w:p w:rsidR="00855D17" w:rsidRPr="00855D17" w:rsidRDefault="00855D17" w:rsidP="00795866">
            <w:pPr>
              <w:pStyle w:val="EstiloMario"/>
              <w:rPr>
                <w:rFonts w:ascii="Montserrat" w:hAnsi="Montserrat"/>
                <w:b/>
                <w:bCs/>
                <w:sz w:val="16"/>
                <w:szCs w:val="16"/>
              </w:rPr>
            </w:pPr>
            <w:r w:rsidRPr="00855D17">
              <w:rPr>
                <w:rFonts w:ascii="Montserrat" w:hAnsi="Montserrat"/>
                <w:b/>
                <w:bCs/>
                <w:sz w:val="16"/>
                <w:szCs w:val="16"/>
              </w:rPr>
              <w:t>APARTADO:</w:t>
            </w:r>
          </w:p>
          <w:p w:rsidR="00855D17" w:rsidRPr="00855D17" w:rsidRDefault="00855D17" w:rsidP="00795866">
            <w:pPr>
              <w:pStyle w:val="EstiloMario"/>
              <w:rPr>
                <w:rFonts w:ascii="Montserrat" w:hAnsi="Montserrat"/>
                <w:b/>
                <w:bCs/>
                <w:sz w:val="16"/>
                <w:szCs w:val="16"/>
              </w:rPr>
            </w:pPr>
            <w:r w:rsidRPr="00855D17">
              <w:rPr>
                <w:rFonts w:ascii="Montserrat" w:hAnsi="Montserrat"/>
                <w:sz w:val="16"/>
                <w:szCs w:val="16"/>
              </w:rPr>
              <w:t>“NORMAS O EVALUACIÓN TÉCNICA QUE DEBEN DE CUMPLIR LOS BIENES”</w:t>
            </w:r>
          </w:p>
          <w:p w:rsidR="00855D17" w:rsidRPr="00855D17" w:rsidRDefault="00855D17" w:rsidP="00795866">
            <w:pPr>
              <w:pStyle w:val="EstiloMario"/>
              <w:rPr>
                <w:rFonts w:ascii="Montserrat" w:hAnsi="Montserrat" w:cs="Arial"/>
                <w:sz w:val="16"/>
                <w:szCs w:val="16"/>
              </w:rPr>
            </w:pPr>
          </w:p>
        </w:tc>
        <w:tc>
          <w:tcPr>
            <w:tcW w:w="1369" w:type="pct"/>
            <w:shd w:val="clear" w:color="auto" w:fill="auto"/>
          </w:tcPr>
          <w:p w:rsidR="00855D17" w:rsidRPr="00855D17" w:rsidRDefault="00855D17" w:rsidP="006C0DCC">
            <w:pPr>
              <w:jc w:val="both"/>
              <w:rPr>
                <w:rFonts w:ascii="Montserrat" w:eastAsia="Microsoft Yi Baiti" w:hAnsi="Montserrat" w:cs="Arial"/>
                <w:sz w:val="16"/>
                <w:szCs w:val="16"/>
              </w:rPr>
            </w:pPr>
            <w:r w:rsidRPr="00855D17">
              <w:rPr>
                <w:rFonts w:ascii="Montserrat" w:eastAsia="Microsoft Yi Baiti" w:hAnsi="Montserrat" w:cs="Arial"/>
                <w:sz w:val="16"/>
                <w:szCs w:val="16"/>
              </w:rPr>
              <w:t xml:space="preserve">SE MENCIONA LA NORMA OFICIAL MEXICANA, </w:t>
            </w:r>
            <w:r w:rsidRPr="00855D17">
              <w:rPr>
                <w:rFonts w:ascii="Montserrat" w:eastAsia="Microsoft Yi Baiti" w:hAnsi="Montserrat" w:cs="Arial"/>
                <w:b/>
                <w:bCs/>
                <w:sz w:val="16"/>
                <w:szCs w:val="16"/>
              </w:rPr>
              <w:t>NOM-241- SSA1-2012</w:t>
            </w:r>
            <w:r w:rsidRPr="00855D17">
              <w:rPr>
                <w:rFonts w:ascii="Montserrat" w:eastAsia="Microsoft Yi Baiti" w:hAnsi="Montserrat" w:cs="Arial"/>
                <w:sz w:val="16"/>
                <w:szCs w:val="16"/>
              </w:rPr>
              <w:t xml:space="preserve">, BUENAS PRÁCTICAS DE FABRICACIÓN PARA ESTABLECIMIENTOS DEDICADOS A LA FABRICACIÓN DE DISPOSITIVOS MÉDICOS. </w:t>
            </w:r>
            <w:r w:rsidRPr="00855D17">
              <w:rPr>
                <w:rFonts w:ascii="Montserrat" w:eastAsia="Microsoft Yi Baiti" w:hAnsi="Montserrat"/>
                <w:sz w:val="16"/>
                <w:szCs w:val="16"/>
              </w:rPr>
              <w:t xml:space="preserve"> </w:t>
            </w:r>
            <w:r w:rsidRPr="00855D17">
              <w:rPr>
                <w:rFonts w:ascii="Montserrat" w:eastAsia="Microsoft Yi Baiti" w:hAnsi="Montserrat"/>
                <w:b/>
                <w:bCs/>
                <w:sz w:val="16"/>
                <w:szCs w:val="16"/>
              </w:rPr>
              <w:t>¿L</w:t>
            </w:r>
            <w:r w:rsidRPr="00855D17">
              <w:rPr>
                <w:rFonts w:ascii="Montserrat" w:eastAsia="Microsoft Yi Baiti" w:hAnsi="Montserrat" w:cs="Arial"/>
                <w:b/>
                <w:bCs/>
                <w:sz w:val="16"/>
                <w:szCs w:val="16"/>
              </w:rPr>
              <w:t>A CONVOCANTE ESTÁ SOLICITANDO EL CERTIFICADO EXPEDIDO POR LA COFEPRIS DE BUENAS PRÁCTICAS DE FABRICACIÓN (GMP)?</w:t>
            </w:r>
          </w:p>
        </w:tc>
        <w:tc>
          <w:tcPr>
            <w:tcW w:w="1344" w:type="pct"/>
            <w:shd w:val="clear" w:color="auto" w:fill="auto"/>
            <w:vAlign w:val="center"/>
          </w:tcPr>
          <w:p w:rsidR="00855D17" w:rsidRP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t xml:space="preserve">NO, EL DOCUMENTO QUE SE SOLICITA PARA DAR CUMPLIMIENTO AL NUMERAL 4.2 INCISO B) DE LA CONVOCATORIA, NUMERAL 1 DEL ANEXO 2 ANEXO TÉCNICO, CORRESPONDE A LA MANIFESTACIÓN POR ESCRITO DEL LICITANTE Y DEL TITULAR DEL REGISTRO SANITARIO PARA BIENES QUE REQUIEREN REGISTRO SANITARIO CONFORME AL “ANEXO CLAVES CON MUESTRA” O FABRICANTE PARA LOS BIENES QUE NO REQUIEREN REGISTRO SANITARIO, CONFORME AL ANEXO “CLAVES CON MUESTRA” DE MANERA LIBRE O MEDIANTE “FORMATO DE CUMPLIMIENTO DE NORMAS DEL TITULAR DEL REGISTRO SANITARIO O FABRICANTE Y FORMATO DE CUMPLIMIENTO DE NORMAS DEL LICITANTE”,DE CUMPLIR ENTRE OTRAS CON LA NOM-241- SSA1-2012, BUENAS </w:t>
            </w:r>
            <w:r w:rsidRPr="00855D17">
              <w:rPr>
                <w:rFonts w:ascii="Montserrat" w:hAnsi="Montserrat"/>
                <w:sz w:val="16"/>
                <w:szCs w:val="16"/>
                <w:lang w:eastAsia="es-MX"/>
              </w:rPr>
              <w:lastRenderedPageBreak/>
              <w:t>PRÁCTICAS DE FABRICACIÓN PARA ESTABLECIMIENTOS DEDICADOS A LA FABRICACIÓN DE DISPOSITIVOS MÉDICOS.</w:t>
            </w:r>
          </w:p>
        </w:tc>
        <w:tc>
          <w:tcPr>
            <w:tcW w:w="523" w:type="pct"/>
            <w:shd w:val="clear" w:color="auto" w:fill="auto"/>
            <w:vAlign w:val="center"/>
          </w:tcPr>
          <w:p w:rsidR="00855D17" w:rsidRPr="00855D17" w:rsidRDefault="005724C4" w:rsidP="006C0DCC">
            <w:pPr>
              <w:jc w:val="center"/>
              <w:rPr>
                <w:rFonts w:ascii="Montserrat" w:hAnsi="Montserrat"/>
                <w:b/>
                <w:sz w:val="16"/>
                <w:szCs w:val="16"/>
                <w:lang w:eastAsia="es-MX"/>
              </w:rPr>
            </w:pPr>
            <w:r>
              <w:rPr>
                <w:rFonts w:ascii="Montserrat" w:hAnsi="Montserrat"/>
                <w:sz w:val="16"/>
                <w:szCs w:val="16"/>
                <w:lang w:eastAsia="es-MX"/>
              </w:rPr>
              <w:lastRenderedPageBreak/>
              <w:t>TÉCNICA</w:t>
            </w:r>
          </w:p>
        </w:tc>
      </w:tr>
      <w:tr w:rsidR="00855D17" w:rsidRPr="00855D17" w:rsidTr="00431E9E">
        <w:trPr>
          <w:trHeight w:val="300"/>
        </w:trPr>
        <w:tc>
          <w:tcPr>
            <w:tcW w:w="411" w:type="pct"/>
            <w:tcBorders>
              <w:bottom w:val="single" w:sz="4" w:space="0" w:color="auto"/>
            </w:tcBorders>
            <w:shd w:val="clear" w:color="auto" w:fill="auto"/>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lastRenderedPageBreak/>
              <w:t>53</w:t>
            </w:r>
          </w:p>
        </w:tc>
        <w:tc>
          <w:tcPr>
            <w:tcW w:w="353" w:type="pct"/>
            <w:tcBorders>
              <w:bottom w:val="single" w:sz="4" w:space="0" w:color="auto"/>
            </w:tcBorders>
            <w:shd w:val="clear" w:color="auto" w:fill="auto"/>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t>4</w:t>
            </w:r>
          </w:p>
        </w:tc>
        <w:tc>
          <w:tcPr>
            <w:tcW w:w="1000" w:type="pct"/>
            <w:tcBorders>
              <w:bottom w:val="single" w:sz="4" w:space="0" w:color="auto"/>
            </w:tcBorders>
            <w:shd w:val="clear" w:color="auto" w:fill="auto"/>
            <w:vAlign w:val="center"/>
          </w:tcPr>
          <w:p w:rsidR="00855D17" w:rsidRPr="00855D17" w:rsidRDefault="00855D17" w:rsidP="00795866">
            <w:pPr>
              <w:pStyle w:val="EstiloMario"/>
              <w:rPr>
                <w:rFonts w:ascii="Montserrat" w:hAnsi="Montserrat"/>
                <w:sz w:val="16"/>
                <w:szCs w:val="16"/>
              </w:rPr>
            </w:pPr>
            <w:r w:rsidRPr="00855D17">
              <w:rPr>
                <w:rFonts w:ascii="Montserrat" w:hAnsi="Montserrat"/>
                <w:b/>
                <w:bCs/>
                <w:sz w:val="16"/>
                <w:szCs w:val="16"/>
              </w:rPr>
              <w:t>DOCUMENTO ADJUNTO:</w:t>
            </w:r>
            <w:r w:rsidRPr="00855D17">
              <w:rPr>
                <w:rFonts w:ascii="Montserrat" w:hAnsi="Montserrat"/>
                <w:sz w:val="16"/>
                <w:szCs w:val="16"/>
              </w:rPr>
              <w:t xml:space="preserve"> “CRITERIO DE EVALUACIÓN</w:t>
            </w:r>
            <w:r w:rsidRPr="00855D17">
              <w:rPr>
                <w:rFonts w:ascii="Montserrat" w:hAnsi="Montserrat"/>
                <w:b/>
                <w:bCs/>
                <w:sz w:val="16"/>
                <w:szCs w:val="16"/>
              </w:rPr>
              <w:t xml:space="preserve"> </w:t>
            </w:r>
            <w:r w:rsidRPr="00855D17">
              <w:rPr>
                <w:rFonts w:ascii="Montserrat" w:hAnsi="Montserrat"/>
                <w:sz w:val="16"/>
                <w:szCs w:val="16"/>
              </w:rPr>
              <w:t>TÉCNICA.”</w:t>
            </w:r>
          </w:p>
          <w:p w:rsidR="00855D17" w:rsidRPr="00855D17" w:rsidRDefault="00855D17" w:rsidP="00795866">
            <w:pPr>
              <w:pStyle w:val="EstiloMario"/>
              <w:rPr>
                <w:rFonts w:ascii="Montserrat" w:hAnsi="Montserrat"/>
                <w:b/>
                <w:bCs/>
                <w:sz w:val="16"/>
                <w:szCs w:val="16"/>
              </w:rPr>
            </w:pPr>
            <w:r w:rsidRPr="00855D17">
              <w:rPr>
                <w:rFonts w:ascii="Montserrat" w:hAnsi="Montserrat"/>
                <w:b/>
                <w:bCs/>
                <w:sz w:val="16"/>
                <w:szCs w:val="16"/>
              </w:rPr>
              <w:t>APARTADO:</w:t>
            </w:r>
          </w:p>
          <w:p w:rsidR="00855D17" w:rsidRPr="00855D17" w:rsidRDefault="00855D17" w:rsidP="00795866">
            <w:pPr>
              <w:pStyle w:val="EstiloMario"/>
              <w:rPr>
                <w:rFonts w:ascii="Montserrat" w:hAnsi="Montserrat"/>
                <w:b/>
                <w:bCs/>
                <w:sz w:val="16"/>
                <w:szCs w:val="16"/>
              </w:rPr>
            </w:pPr>
            <w:r w:rsidRPr="00855D17">
              <w:rPr>
                <w:rFonts w:ascii="Montserrat" w:hAnsi="Montserrat"/>
                <w:sz w:val="16"/>
                <w:szCs w:val="16"/>
              </w:rPr>
              <w:t>“NORMAS O EVALUACIÓN TÉCNICA QUE DEBEN DE CUMPLIR LOS BIENES”</w:t>
            </w:r>
          </w:p>
          <w:p w:rsidR="00855D17" w:rsidRPr="00855D17" w:rsidRDefault="00855D17" w:rsidP="00795866">
            <w:pPr>
              <w:rPr>
                <w:rFonts w:ascii="Montserrat" w:hAnsi="Montserrat" w:cs="Arial"/>
                <w:b/>
                <w:sz w:val="16"/>
                <w:szCs w:val="16"/>
              </w:rPr>
            </w:pPr>
          </w:p>
        </w:tc>
        <w:tc>
          <w:tcPr>
            <w:tcW w:w="1369" w:type="pct"/>
            <w:tcBorders>
              <w:bottom w:val="single" w:sz="4" w:space="0" w:color="auto"/>
            </w:tcBorders>
            <w:shd w:val="clear" w:color="auto" w:fill="auto"/>
          </w:tcPr>
          <w:p w:rsidR="00855D17" w:rsidRPr="00855D17" w:rsidRDefault="00855D17" w:rsidP="006C0DCC">
            <w:pPr>
              <w:jc w:val="both"/>
              <w:rPr>
                <w:rFonts w:ascii="Montserrat" w:eastAsia="Microsoft Yi Baiti" w:hAnsi="Montserrat" w:cs="Arial"/>
                <w:sz w:val="16"/>
                <w:szCs w:val="16"/>
              </w:rPr>
            </w:pPr>
          </w:p>
          <w:p w:rsidR="00855D17" w:rsidRPr="00855D17" w:rsidRDefault="00855D17" w:rsidP="006C0DCC">
            <w:pPr>
              <w:jc w:val="both"/>
              <w:rPr>
                <w:rFonts w:ascii="Montserrat" w:eastAsia="Microsoft Yi Baiti" w:hAnsi="Montserrat" w:cs="Arial"/>
                <w:sz w:val="16"/>
                <w:szCs w:val="16"/>
              </w:rPr>
            </w:pPr>
            <w:r w:rsidRPr="00855D17">
              <w:rPr>
                <w:rFonts w:ascii="Montserrat" w:eastAsia="Microsoft Yi Baiti" w:hAnsi="Montserrat" w:cs="Arial"/>
                <w:sz w:val="16"/>
                <w:szCs w:val="16"/>
              </w:rPr>
              <w:t xml:space="preserve">SE MENCIONA LA NORMA NMX-A-025-INNTEX-2017 </w:t>
            </w:r>
            <w:r w:rsidRPr="00855D17">
              <w:rPr>
                <w:rFonts w:ascii="Montserrat" w:eastAsia="Microsoft Yi Baiti" w:hAnsi="Montserrat" w:cs="Arial"/>
                <w:b/>
                <w:bCs/>
                <w:sz w:val="16"/>
                <w:szCs w:val="16"/>
              </w:rPr>
              <w:t>¿SE TIENE QUE ENTREGAR INFORME DE LABORATORIO VIGENTE PARA COMPROBAR EL CUMPLIMIENTO DE LA NORMA NMX-A-025-INNTEX-2017 EN TERMINO DE CONFECCIÓN Y DIMENSIONES?</w:t>
            </w:r>
          </w:p>
        </w:tc>
        <w:tc>
          <w:tcPr>
            <w:tcW w:w="1344" w:type="pct"/>
            <w:tcBorders>
              <w:bottom w:val="single" w:sz="4" w:space="0" w:color="auto"/>
            </w:tcBorders>
            <w:shd w:val="clear" w:color="auto" w:fill="auto"/>
            <w:vAlign w:val="center"/>
          </w:tcPr>
          <w:p w:rsidR="00855D17" w:rsidRDefault="00855D17" w:rsidP="003C3C07">
            <w:pPr>
              <w:jc w:val="both"/>
              <w:rPr>
                <w:rFonts w:ascii="Montserrat" w:hAnsi="Montserrat"/>
                <w:sz w:val="16"/>
                <w:szCs w:val="16"/>
                <w:lang w:eastAsia="es-MX"/>
              </w:rPr>
            </w:pPr>
            <w:r w:rsidRPr="00855D17">
              <w:rPr>
                <w:rFonts w:ascii="Montserrat" w:hAnsi="Montserrat"/>
                <w:sz w:val="16"/>
                <w:szCs w:val="16"/>
                <w:lang w:eastAsia="es-MX"/>
              </w:rPr>
              <w:t xml:space="preserve">NO, EL DOCUMENTO </w:t>
            </w:r>
            <w:r w:rsidRPr="00855D17">
              <w:rPr>
                <w:rFonts w:ascii="Montserrat" w:eastAsia="Microsoft Yi Baiti" w:hAnsi="Montserrat" w:cs="Arial"/>
                <w:b/>
                <w:bCs/>
                <w:sz w:val="16"/>
                <w:szCs w:val="16"/>
              </w:rPr>
              <w:t>INFORME DE LABORATORIO VIGENTE PARA COMPROBAR EL CUMPLIMIENTO DE LA NORMA NMX-A-025-INNTEX-2017 EN TERMINO DE CONFECCIÓN Y DIMENSIONES</w:t>
            </w:r>
            <w:r w:rsidRPr="00855D17">
              <w:rPr>
                <w:rFonts w:ascii="Montserrat" w:hAnsi="Montserrat"/>
                <w:sz w:val="16"/>
                <w:szCs w:val="16"/>
                <w:lang w:eastAsia="es-MX"/>
              </w:rPr>
              <w:t xml:space="preserve"> NO ES REQUISITO TÉCNICO EN EL PRESENTE PROCEDIMIENTO DE CONTRATACIÓN, DEBIENDO APEGARSE SOLO A LOS REQUISITOS ESTABLECIDOS EN EL ANEXO 2 ANEXO TÉCNICO Y CRITERIOS DE EVALUACIÓN TÉCNICA.</w:t>
            </w:r>
          </w:p>
          <w:p w:rsidR="003C3C07" w:rsidRPr="00855D17" w:rsidRDefault="003C3C07" w:rsidP="003C3C07">
            <w:pPr>
              <w:jc w:val="both"/>
              <w:rPr>
                <w:rFonts w:ascii="Montserrat" w:hAnsi="Montserrat"/>
                <w:sz w:val="16"/>
                <w:szCs w:val="16"/>
                <w:lang w:eastAsia="es-MX"/>
              </w:rPr>
            </w:pPr>
          </w:p>
        </w:tc>
        <w:tc>
          <w:tcPr>
            <w:tcW w:w="523" w:type="pct"/>
            <w:tcBorders>
              <w:bottom w:val="single" w:sz="4" w:space="0" w:color="auto"/>
            </w:tcBorders>
            <w:shd w:val="clear" w:color="auto" w:fill="auto"/>
            <w:vAlign w:val="center"/>
          </w:tcPr>
          <w:p w:rsidR="00855D17" w:rsidRPr="00855D17" w:rsidRDefault="005724C4" w:rsidP="006C0DCC">
            <w:pPr>
              <w:jc w:val="center"/>
              <w:rPr>
                <w:rFonts w:ascii="Montserrat" w:hAnsi="Montserrat"/>
                <w:sz w:val="16"/>
                <w:szCs w:val="16"/>
                <w:lang w:eastAsia="es-MX"/>
              </w:rPr>
            </w:pPr>
            <w:r>
              <w:rPr>
                <w:rFonts w:ascii="Montserrat" w:hAnsi="Montserrat"/>
                <w:sz w:val="16"/>
                <w:szCs w:val="16"/>
                <w:lang w:eastAsia="es-MX"/>
              </w:rPr>
              <w:t>TÉCNICA</w:t>
            </w:r>
          </w:p>
        </w:tc>
      </w:tr>
      <w:tr w:rsidR="00855D17" w:rsidRPr="00855D17" w:rsidTr="00431E9E">
        <w:trPr>
          <w:trHeight w:val="300"/>
        </w:trPr>
        <w:tc>
          <w:tcPr>
            <w:tcW w:w="411" w:type="pct"/>
            <w:tcBorders>
              <w:bottom w:val="single" w:sz="4" w:space="0" w:color="auto"/>
            </w:tcBorders>
            <w:shd w:val="clear" w:color="auto" w:fill="auto"/>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t>54</w:t>
            </w:r>
          </w:p>
        </w:tc>
        <w:tc>
          <w:tcPr>
            <w:tcW w:w="353" w:type="pct"/>
            <w:tcBorders>
              <w:bottom w:val="single" w:sz="4" w:space="0" w:color="auto"/>
            </w:tcBorders>
            <w:shd w:val="clear" w:color="auto" w:fill="auto"/>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t>5</w:t>
            </w:r>
          </w:p>
        </w:tc>
        <w:tc>
          <w:tcPr>
            <w:tcW w:w="1000" w:type="pct"/>
            <w:tcBorders>
              <w:bottom w:val="single" w:sz="4" w:space="0" w:color="auto"/>
            </w:tcBorders>
            <w:shd w:val="clear" w:color="auto" w:fill="auto"/>
            <w:vAlign w:val="center"/>
          </w:tcPr>
          <w:p w:rsidR="00855D17" w:rsidRPr="00855D17" w:rsidRDefault="00855D17" w:rsidP="00795866">
            <w:pPr>
              <w:pStyle w:val="EstiloMario"/>
              <w:rPr>
                <w:rFonts w:ascii="Montserrat" w:hAnsi="Montserrat"/>
                <w:b/>
                <w:bCs/>
                <w:sz w:val="16"/>
                <w:szCs w:val="16"/>
              </w:rPr>
            </w:pPr>
            <w:r w:rsidRPr="00855D17">
              <w:rPr>
                <w:rFonts w:ascii="Montserrat" w:hAnsi="Montserrat"/>
                <w:b/>
                <w:bCs/>
                <w:sz w:val="16"/>
                <w:szCs w:val="16"/>
              </w:rPr>
              <w:t>DOCUMENTO ADJUNTO:</w:t>
            </w:r>
            <w:r w:rsidRPr="00855D17">
              <w:rPr>
                <w:rFonts w:ascii="Montserrat" w:hAnsi="Montserrat"/>
                <w:sz w:val="16"/>
                <w:szCs w:val="16"/>
              </w:rPr>
              <w:t xml:space="preserve"> “CRITERIO DE EVALUACIÓN</w:t>
            </w:r>
            <w:r w:rsidRPr="00855D17">
              <w:rPr>
                <w:rFonts w:ascii="Montserrat" w:hAnsi="Montserrat"/>
                <w:b/>
                <w:bCs/>
                <w:sz w:val="16"/>
                <w:szCs w:val="16"/>
              </w:rPr>
              <w:t xml:space="preserve"> </w:t>
            </w:r>
            <w:r w:rsidRPr="00855D17">
              <w:rPr>
                <w:rFonts w:ascii="Montserrat" w:hAnsi="Montserrat"/>
                <w:sz w:val="16"/>
                <w:szCs w:val="16"/>
              </w:rPr>
              <w:t>TÉCNICA.”</w:t>
            </w:r>
          </w:p>
          <w:p w:rsidR="00855D17" w:rsidRPr="00855D17" w:rsidRDefault="00855D17" w:rsidP="00795866">
            <w:pPr>
              <w:pStyle w:val="EstiloMario"/>
              <w:rPr>
                <w:rFonts w:ascii="Montserrat" w:hAnsi="Montserrat"/>
                <w:b/>
                <w:bCs/>
                <w:sz w:val="16"/>
                <w:szCs w:val="16"/>
              </w:rPr>
            </w:pPr>
            <w:r w:rsidRPr="00855D17">
              <w:rPr>
                <w:rFonts w:ascii="Montserrat" w:hAnsi="Montserrat"/>
                <w:b/>
                <w:bCs/>
                <w:sz w:val="16"/>
                <w:szCs w:val="16"/>
              </w:rPr>
              <w:t>APARTADO:</w:t>
            </w:r>
          </w:p>
          <w:p w:rsidR="00855D17" w:rsidRPr="00855D17" w:rsidRDefault="00855D17" w:rsidP="00795866">
            <w:pPr>
              <w:pStyle w:val="EstiloMario"/>
              <w:rPr>
                <w:rFonts w:ascii="Montserrat" w:hAnsi="Montserrat" w:cs="Arial"/>
                <w:sz w:val="16"/>
                <w:szCs w:val="16"/>
              </w:rPr>
            </w:pPr>
            <w:r w:rsidRPr="00855D17">
              <w:rPr>
                <w:rFonts w:ascii="Montserrat" w:hAnsi="Montserrat"/>
                <w:sz w:val="16"/>
                <w:szCs w:val="16"/>
              </w:rPr>
              <w:t>“NORMAS O EVALUACIÓN TÉCNICA QUE DEBEN DE CUMPLIR LOS BIENES”</w:t>
            </w:r>
          </w:p>
        </w:tc>
        <w:tc>
          <w:tcPr>
            <w:tcW w:w="1369" w:type="pct"/>
            <w:tcBorders>
              <w:bottom w:val="single" w:sz="4" w:space="0" w:color="auto"/>
            </w:tcBorders>
            <w:shd w:val="clear" w:color="auto" w:fill="auto"/>
          </w:tcPr>
          <w:p w:rsidR="00855D17" w:rsidRPr="00855D17" w:rsidRDefault="00855D17" w:rsidP="006C0DCC">
            <w:pPr>
              <w:jc w:val="both"/>
              <w:rPr>
                <w:rFonts w:ascii="Montserrat" w:eastAsia="Microsoft Yi Baiti" w:hAnsi="Montserrat" w:cs="Arial"/>
                <w:sz w:val="16"/>
                <w:szCs w:val="16"/>
              </w:rPr>
            </w:pPr>
            <w:r w:rsidRPr="00855D17">
              <w:rPr>
                <w:rFonts w:ascii="Montserrat" w:eastAsia="Microsoft Yi Baiti" w:hAnsi="Montserrat" w:cs="Arial"/>
                <w:sz w:val="16"/>
                <w:szCs w:val="16"/>
              </w:rPr>
              <w:t>SE MENCIONA LA NORMA NMX-A-1833/16-INNTEX-2013 ¿</w:t>
            </w:r>
            <w:r w:rsidRPr="00855D17">
              <w:rPr>
                <w:rFonts w:ascii="Montserrat" w:eastAsia="Microsoft Yi Baiti" w:hAnsi="Montserrat" w:cs="Arial"/>
                <w:b/>
                <w:bCs/>
                <w:sz w:val="16"/>
                <w:szCs w:val="16"/>
              </w:rPr>
              <w:t>SE TIENE QUE ENTREGAR INFORME DE LABORATORIO PARA COMPROBAR CUMPLIMIENTO DE LA NORMA NMX-A-1833/16-INNTEX-2013?</w:t>
            </w:r>
          </w:p>
        </w:tc>
        <w:tc>
          <w:tcPr>
            <w:tcW w:w="1344" w:type="pct"/>
            <w:tcBorders>
              <w:bottom w:val="single" w:sz="4" w:space="0" w:color="auto"/>
            </w:tcBorders>
            <w:shd w:val="clear" w:color="auto" w:fill="auto"/>
            <w:vAlign w:val="center"/>
          </w:tcPr>
          <w:p w:rsidR="00855D17" w:rsidRP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t>LEL INFORME QUE REFIERE NO ES UN REQUISITO A SER EVALUADO DE ACUERDO A LO ESTABLECIDO EN EL ANEXO 2 ANEXO TÉCNICO.</w:t>
            </w:r>
          </w:p>
        </w:tc>
        <w:tc>
          <w:tcPr>
            <w:tcW w:w="523" w:type="pct"/>
            <w:tcBorders>
              <w:bottom w:val="single" w:sz="4" w:space="0" w:color="auto"/>
            </w:tcBorders>
            <w:shd w:val="clear" w:color="auto" w:fill="auto"/>
            <w:vAlign w:val="center"/>
          </w:tcPr>
          <w:p w:rsidR="00855D17" w:rsidRPr="00855D17" w:rsidRDefault="005724C4" w:rsidP="006C0DCC">
            <w:pPr>
              <w:jc w:val="center"/>
              <w:rPr>
                <w:rFonts w:ascii="Montserrat" w:hAnsi="Montserrat"/>
                <w:sz w:val="16"/>
                <w:szCs w:val="16"/>
                <w:lang w:eastAsia="es-MX"/>
              </w:rPr>
            </w:pPr>
            <w:r>
              <w:rPr>
                <w:rFonts w:ascii="Montserrat" w:hAnsi="Montserrat"/>
                <w:sz w:val="16"/>
                <w:szCs w:val="16"/>
                <w:lang w:eastAsia="es-MX"/>
              </w:rPr>
              <w:t>TÉCNICA</w:t>
            </w:r>
          </w:p>
        </w:tc>
      </w:tr>
      <w:tr w:rsidR="00855D17" w:rsidRPr="00855D17" w:rsidTr="00431E9E">
        <w:trPr>
          <w:trHeight w:val="300"/>
        </w:trPr>
        <w:tc>
          <w:tcPr>
            <w:tcW w:w="411" w:type="pct"/>
            <w:shd w:val="clear" w:color="auto" w:fill="auto"/>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t>55</w:t>
            </w:r>
          </w:p>
        </w:tc>
        <w:tc>
          <w:tcPr>
            <w:tcW w:w="353" w:type="pct"/>
            <w:shd w:val="clear" w:color="auto" w:fill="auto"/>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t>6</w:t>
            </w:r>
          </w:p>
        </w:tc>
        <w:tc>
          <w:tcPr>
            <w:tcW w:w="1000" w:type="pct"/>
            <w:shd w:val="clear" w:color="auto" w:fill="auto"/>
            <w:vAlign w:val="center"/>
          </w:tcPr>
          <w:p w:rsidR="00855D17" w:rsidRPr="00855D17" w:rsidRDefault="00855D17" w:rsidP="00795866">
            <w:pPr>
              <w:pStyle w:val="EstiloMario"/>
              <w:rPr>
                <w:rFonts w:ascii="Montserrat" w:hAnsi="Montserrat"/>
                <w:b/>
                <w:bCs/>
                <w:sz w:val="16"/>
                <w:szCs w:val="16"/>
              </w:rPr>
            </w:pPr>
            <w:r w:rsidRPr="00855D17">
              <w:rPr>
                <w:rFonts w:ascii="Montserrat" w:hAnsi="Montserrat"/>
                <w:b/>
                <w:bCs/>
                <w:sz w:val="16"/>
                <w:szCs w:val="16"/>
              </w:rPr>
              <w:t>DOCUMENTO ADJUNTO:</w:t>
            </w:r>
            <w:r w:rsidRPr="00855D17">
              <w:rPr>
                <w:rFonts w:ascii="Montserrat" w:hAnsi="Montserrat"/>
                <w:sz w:val="16"/>
                <w:szCs w:val="16"/>
              </w:rPr>
              <w:t xml:space="preserve"> “CRITERIO DE EVALUACIÓN</w:t>
            </w:r>
            <w:r w:rsidRPr="00855D17">
              <w:rPr>
                <w:rFonts w:ascii="Montserrat" w:hAnsi="Montserrat"/>
                <w:b/>
                <w:bCs/>
                <w:sz w:val="16"/>
                <w:szCs w:val="16"/>
              </w:rPr>
              <w:t xml:space="preserve"> </w:t>
            </w:r>
            <w:r w:rsidRPr="00855D17">
              <w:rPr>
                <w:rFonts w:ascii="Montserrat" w:hAnsi="Montserrat"/>
                <w:sz w:val="16"/>
                <w:szCs w:val="16"/>
              </w:rPr>
              <w:t>TÉCNICA.”</w:t>
            </w:r>
          </w:p>
          <w:p w:rsidR="00855D17" w:rsidRPr="00855D17" w:rsidRDefault="00855D17" w:rsidP="00795866">
            <w:pPr>
              <w:pStyle w:val="EstiloMario"/>
              <w:rPr>
                <w:rFonts w:ascii="Montserrat" w:hAnsi="Montserrat"/>
                <w:b/>
                <w:bCs/>
                <w:sz w:val="16"/>
                <w:szCs w:val="16"/>
              </w:rPr>
            </w:pPr>
            <w:r w:rsidRPr="00855D17">
              <w:rPr>
                <w:rFonts w:ascii="Montserrat" w:hAnsi="Montserrat"/>
                <w:b/>
                <w:bCs/>
                <w:sz w:val="16"/>
                <w:szCs w:val="16"/>
              </w:rPr>
              <w:t>APARTADO:</w:t>
            </w:r>
          </w:p>
          <w:p w:rsidR="00855D17" w:rsidRPr="00855D17" w:rsidRDefault="00855D17" w:rsidP="00795866">
            <w:pPr>
              <w:pStyle w:val="EstiloMario"/>
              <w:rPr>
                <w:rFonts w:ascii="Montserrat" w:hAnsi="Montserrat" w:cs="Arial"/>
                <w:sz w:val="16"/>
                <w:szCs w:val="16"/>
              </w:rPr>
            </w:pPr>
            <w:r w:rsidRPr="00855D17">
              <w:rPr>
                <w:rFonts w:ascii="Montserrat" w:hAnsi="Montserrat"/>
                <w:sz w:val="16"/>
                <w:szCs w:val="16"/>
              </w:rPr>
              <w:t>“NORMAS O EVALUACIÓN TÉCNICA QUE DEBEN DE CUMPLIR LOS BIENES”</w:t>
            </w:r>
          </w:p>
        </w:tc>
        <w:tc>
          <w:tcPr>
            <w:tcW w:w="1369" w:type="pct"/>
            <w:shd w:val="clear" w:color="auto" w:fill="auto"/>
          </w:tcPr>
          <w:p w:rsidR="00855D17" w:rsidRPr="00855D17" w:rsidRDefault="00855D17" w:rsidP="006C0DCC">
            <w:pPr>
              <w:jc w:val="both"/>
              <w:rPr>
                <w:rFonts w:ascii="Montserrat" w:eastAsia="Microsoft Yi Baiti" w:hAnsi="Montserrat" w:cs="Arial"/>
                <w:b/>
                <w:bCs/>
                <w:sz w:val="16"/>
                <w:szCs w:val="16"/>
              </w:rPr>
            </w:pPr>
            <w:r w:rsidRPr="00855D17">
              <w:rPr>
                <w:rFonts w:ascii="Montserrat" w:eastAsia="Microsoft Yi Baiti" w:hAnsi="Montserrat" w:cs="Arial"/>
                <w:b/>
                <w:bCs/>
                <w:sz w:val="16"/>
                <w:szCs w:val="16"/>
              </w:rPr>
              <w:t>¿SE SOLICITA QUE SE ADJUNTE EL CERTIFICADO DE BUENA PRACTICAS DE FABRICACIÓN EXPEDIDO POR LA COFEPRIS JUNTO CON EL REGISTRO SANITARIO DEL PRODUCTO A LICITAR?</w:t>
            </w:r>
          </w:p>
        </w:tc>
        <w:tc>
          <w:tcPr>
            <w:tcW w:w="1344" w:type="pct"/>
            <w:shd w:val="clear" w:color="auto" w:fill="auto"/>
            <w:vAlign w:val="center"/>
          </w:tcPr>
          <w:p w:rsidR="00855D17" w:rsidRDefault="00855D17" w:rsidP="006D01AB">
            <w:pPr>
              <w:jc w:val="both"/>
              <w:rPr>
                <w:rFonts w:ascii="Montserrat" w:hAnsi="Montserrat"/>
                <w:sz w:val="16"/>
                <w:szCs w:val="16"/>
                <w:lang w:eastAsia="es-MX"/>
              </w:rPr>
            </w:pPr>
            <w:r w:rsidRPr="00855D17">
              <w:rPr>
                <w:rFonts w:ascii="Montserrat" w:hAnsi="Montserrat"/>
                <w:sz w:val="16"/>
                <w:szCs w:val="16"/>
                <w:lang w:eastAsia="es-MX"/>
              </w:rPr>
              <w:t xml:space="preserve">NO, EL DOCUMENTO QUE SE SOLICITA PARA DAR CUMPLIMIENTO AL NUMERAL 4.2 INCISO B) DE LA CONVOCATORIA, NUMERAL 1 DEL ANEXO 2 ANEXO TÉCNICO, CORRESPONDE A LA MANIFESTACIÓN POR ESCRITO DEL LICITANTE Y DEL TITULAR DEL REGISTRO SANITARIO PARA BIENES QUE REQUIEREN REGISTRO SANITARIO CONFORME AL “ANEXO CLAVES CON MUESTRA” O FABRICANTE PARA LOS BIENES QUE NO REQUIEREN REGISTRO SANITARIO, CONFORME AL ANEXO “CLAVES CON MUESTRA” DE MANERA LIBRE O MEDIANTE “FORMATO DE CUMPLIMIENTO DE NORMAS DEL </w:t>
            </w:r>
            <w:r w:rsidRPr="00855D17">
              <w:rPr>
                <w:rFonts w:ascii="Montserrat" w:hAnsi="Montserrat"/>
                <w:sz w:val="16"/>
                <w:szCs w:val="16"/>
                <w:lang w:eastAsia="es-MX"/>
              </w:rPr>
              <w:lastRenderedPageBreak/>
              <w:t>TITULAR DEL REGISTRO SANITARIO O FABRICANTE Y FORMATO DE CUMPLIMIENTO DE NORMAS DEL LICITANTE”,DE CUMPLIR ENTRE OTRAS CON LA NOM-241- SSA1-2012, BUENAS PRÁCTICAS DE FABRICACIÓN PARA ESTABLECIMIENTOS DEDICADOS A LA FABRICACIÓN DE DISPOSITIVOS MÉDICOS.</w:t>
            </w:r>
          </w:p>
          <w:p w:rsidR="003C3C07" w:rsidRPr="00855D17" w:rsidRDefault="003C3C07" w:rsidP="006D01AB">
            <w:pPr>
              <w:jc w:val="both"/>
              <w:rPr>
                <w:rFonts w:ascii="Montserrat" w:hAnsi="Montserrat"/>
                <w:sz w:val="16"/>
                <w:szCs w:val="16"/>
                <w:lang w:eastAsia="es-MX"/>
              </w:rPr>
            </w:pPr>
          </w:p>
        </w:tc>
        <w:tc>
          <w:tcPr>
            <w:tcW w:w="523" w:type="pct"/>
            <w:shd w:val="clear" w:color="auto" w:fill="auto"/>
            <w:vAlign w:val="center"/>
          </w:tcPr>
          <w:p w:rsidR="00855D17" w:rsidRPr="00855D17" w:rsidRDefault="005724C4" w:rsidP="006C0DCC">
            <w:pPr>
              <w:jc w:val="center"/>
              <w:rPr>
                <w:rFonts w:ascii="Montserrat" w:hAnsi="Montserrat"/>
                <w:sz w:val="16"/>
                <w:szCs w:val="16"/>
                <w:lang w:eastAsia="es-MX"/>
              </w:rPr>
            </w:pPr>
            <w:r>
              <w:rPr>
                <w:rFonts w:ascii="Montserrat" w:hAnsi="Montserrat"/>
                <w:sz w:val="16"/>
                <w:szCs w:val="16"/>
                <w:lang w:eastAsia="es-MX"/>
              </w:rPr>
              <w:lastRenderedPageBreak/>
              <w:t>TÉCNICA</w:t>
            </w:r>
          </w:p>
        </w:tc>
      </w:tr>
      <w:tr w:rsidR="00855D17" w:rsidRPr="00855D17" w:rsidTr="00431E9E">
        <w:trPr>
          <w:trHeight w:val="300"/>
        </w:trPr>
        <w:tc>
          <w:tcPr>
            <w:tcW w:w="411" w:type="pct"/>
            <w:tcBorders>
              <w:bottom w:val="single" w:sz="4" w:space="0" w:color="auto"/>
            </w:tcBorders>
            <w:shd w:val="clear" w:color="auto" w:fill="auto"/>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lastRenderedPageBreak/>
              <w:t>56</w:t>
            </w:r>
          </w:p>
        </w:tc>
        <w:tc>
          <w:tcPr>
            <w:tcW w:w="353" w:type="pct"/>
            <w:tcBorders>
              <w:bottom w:val="single" w:sz="4" w:space="0" w:color="auto"/>
            </w:tcBorders>
            <w:shd w:val="clear" w:color="auto" w:fill="auto"/>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t>7</w:t>
            </w:r>
          </w:p>
        </w:tc>
        <w:tc>
          <w:tcPr>
            <w:tcW w:w="1000" w:type="pct"/>
            <w:tcBorders>
              <w:bottom w:val="single" w:sz="4" w:space="0" w:color="auto"/>
            </w:tcBorders>
            <w:shd w:val="clear" w:color="auto" w:fill="auto"/>
            <w:vAlign w:val="center"/>
          </w:tcPr>
          <w:p w:rsidR="00855D17" w:rsidRPr="00855D17" w:rsidRDefault="00855D17" w:rsidP="006C0DCC">
            <w:pPr>
              <w:pStyle w:val="EstiloMario"/>
              <w:jc w:val="center"/>
              <w:rPr>
                <w:rFonts w:ascii="Montserrat" w:hAnsi="Montserrat"/>
                <w:b/>
                <w:bCs/>
                <w:sz w:val="16"/>
                <w:szCs w:val="16"/>
              </w:rPr>
            </w:pPr>
            <w:r w:rsidRPr="00855D17">
              <w:rPr>
                <w:rFonts w:ascii="Montserrat" w:hAnsi="Montserrat"/>
                <w:b/>
                <w:bCs/>
                <w:sz w:val="16"/>
                <w:szCs w:val="16"/>
              </w:rPr>
              <w:t>DOCUMENTO ADJUNTO:</w:t>
            </w:r>
            <w:r w:rsidRPr="00855D17">
              <w:rPr>
                <w:rFonts w:ascii="Montserrat" w:hAnsi="Montserrat"/>
                <w:sz w:val="16"/>
                <w:szCs w:val="16"/>
              </w:rPr>
              <w:t xml:space="preserve"> “CRITERIO DE EVALUACIÓN</w:t>
            </w:r>
            <w:r w:rsidRPr="00855D17">
              <w:rPr>
                <w:rFonts w:ascii="Montserrat" w:hAnsi="Montserrat"/>
                <w:b/>
                <w:bCs/>
                <w:sz w:val="16"/>
                <w:szCs w:val="16"/>
              </w:rPr>
              <w:t xml:space="preserve"> </w:t>
            </w:r>
            <w:r w:rsidRPr="00855D17">
              <w:rPr>
                <w:rFonts w:ascii="Montserrat" w:hAnsi="Montserrat"/>
                <w:sz w:val="16"/>
                <w:szCs w:val="16"/>
              </w:rPr>
              <w:t>TÉCNICA.”</w:t>
            </w:r>
          </w:p>
          <w:p w:rsidR="00855D17" w:rsidRPr="00855D17" w:rsidRDefault="00855D17" w:rsidP="006C0DCC">
            <w:pPr>
              <w:pStyle w:val="EstiloMario"/>
              <w:jc w:val="center"/>
              <w:rPr>
                <w:rFonts w:ascii="Montserrat" w:hAnsi="Montserrat"/>
                <w:b/>
                <w:bCs/>
                <w:sz w:val="16"/>
                <w:szCs w:val="16"/>
              </w:rPr>
            </w:pPr>
            <w:r w:rsidRPr="00855D17">
              <w:rPr>
                <w:rFonts w:ascii="Montserrat" w:hAnsi="Montserrat"/>
                <w:b/>
                <w:bCs/>
                <w:sz w:val="16"/>
                <w:szCs w:val="16"/>
              </w:rPr>
              <w:t>APARTADO:</w:t>
            </w:r>
          </w:p>
          <w:p w:rsidR="00855D17" w:rsidRPr="00855D17" w:rsidRDefault="00855D17" w:rsidP="006C0DCC">
            <w:pPr>
              <w:pStyle w:val="EstiloMario"/>
              <w:jc w:val="center"/>
              <w:rPr>
                <w:rFonts w:ascii="Montserrat" w:hAnsi="Montserrat"/>
                <w:sz w:val="16"/>
                <w:szCs w:val="16"/>
              </w:rPr>
            </w:pPr>
            <w:r w:rsidRPr="00855D17">
              <w:rPr>
                <w:rFonts w:ascii="Montserrat" w:hAnsi="Montserrat"/>
                <w:sz w:val="16"/>
                <w:szCs w:val="16"/>
              </w:rPr>
              <w:t>“NORMAS O EVALUACIÓN TÉCNICA QUE DEBEN DE CUMPLIR LOS BIENES”</w:t>
            </w:r>
          </w:p>
        </w:tc>
        <w:tc>
          <w:tcPr>
            <w:tcW w:w="1369" w:type="pct"/>
            <w:tcBorders>
              <w:bottom w:val="single" w:sz="4" w:space="0" w:color="auto"/>
            </w:tcBorders>
            <w:shd w:val="clear" w:color="auto" w:fill="auto"/>
          </w:tcPr>
          <w:p w:rsidR="00855D17" w:rsidRPr="00855D17" w:rsidRDefault="00855D17" w:rsidP="006D01AB">
            <w:pPr>
              <w:jc w:val="both"/>
              <w:rPr>
                <w:rFonts w:ascii="Montserrat" w:eastAsia="Microsoft Yi Baiti" w:hAnsi="Montserrat" w:cs="Arial"/>
                <w:b/>
                <w:bCs/>
                <w:sz w:val="16"/>
                <w:szCs w:val="16"/>
              </w:rPr>
            </w:pPr>
            <w:r w:rsidRPr="00855D17">
              <w:rPr>
                <w:rFonts w:ascii="Montserrat" w:eastAsia="Microsoft Yi Baiti" w:hAnsi="Montserrat" w:cs="Arial"/>
                <w:b/>
                <w:bCs/>
                <w:sz w:val="16"/>
                <w:szCs w:val="16"/>
              </w:rPr>
              <w:t>¿EN LA NORMA NMX-A-025-INNTEX-2017 VAMOS A INTERPRETAR LA TALLA CHICA COMO MEDIANA LA TALLA M COMO TALLA GRANDE Y LA TALLA GRANDE COMO EXTRA GRANDE?</w:t>
            </w:r>
          </w:p>
        </w:tc>
        <w:tc>
          <w:tcPr>
            <w:tcW w:w="1344" w:type="pct"/>
            <w:tcBorders>
              <w:bottom w:val="single" w:sz="4" w:space="0" w:color="auto"/>
            </w:tcBorders>
            <w:shd w:val="clear" w:color="auto" w:fill="auto"/>
            <w:vAlign w:val="center"/>
          </w:tcPr>
          <w:p w:rsidR="00855D17" w:rsidRPr="00855D17" w:rsidRDefault="00855D17" w:rsidP="006D01AB">
            <w:pPr>
              <w:jc w:val="both"/>
              <w:rPr>
                <w:rFonts w:ascii="Montserrat" w:hAnsi="Montserrat"/>
                <w:sz w:val="16"/>
                <w:szCs w:val="16"/>
                <w:lang w:eastAsia="es-MX"/>
              </w:rPr>
            </w:pPr>
            <w:r w:rsidRPr="00855D17">
              <w:rPr>
                <w:rFonts w:ascii="Montserrat" w:hAnsi="Montserrat"/>
                <w:sz w:val="16"/>
                <w:szCs w:val="16"/>
                <w:lang w:eastAsia="es-MX"/>
              </w:rPr>
              <w:t>LA NORMATIVIDAD EN CUANTO A TALLAS NO ES SUSCEPTIBLE DE INTERPRETACIÓN YA QUE ES CLARA EN CUANTO A LAS DIMENSIONES PARA UNA TALLA CHICA, MEDIANA Y GRANDE.</w:t>
            </w:r>
          </w:p>
          <w:p w:rsidR="00855D17" w:rsidRPr="00855D17" w:rsidRDefault="00855D17" w:rsidP="006D01AB">
            <w:pPr>
              <w:jc w:val="both"/>
              <w:rPr>
                <w:rFonts w:ascii="Montserrat" w:hAnsi="Montserrat"/>
                <w:sz w:val="16"/>
                <w:szCs w:val="16"/>
                <w:lang w:eastAsia="es-MX"/>
              </w:rPr>
            </w:pPr>
          </w:p>
          <w:p w:rsidR="00855D17" w:rsidRPr="00855D17" w:rsidRDefault="00855D17" w:rsidP="006D01AB">
            <w:pPr>
              <w:jc w:val="both"/>
              <w:rPr>
                <w:rFonts w:ascii="Montserrat" w:hAnsi="Montserrat" w:cs="Arial"/>
                <w:sz w:val="16"/>
                <w:szCs w:val="16"/>
                <w:lang w:val="es-ES_tradnl"/>
              </w:rPr>
            </w:pPr>
            <w:r w:rsidRPr="00855D17">
              <w:rPr>
                <w:rFonts w:ascii="Montserrat" w:hAnsi="Montserrat"/>
                <w:sz w:val="16"/>
                <w:szCs w:val="16"/>
                <w:lang w:eastAsia="es-MX"/>
              </w:rPr>
              <w:t xml:space="preserve">POR OTRA PARTE, SE ACLARA QUE PARA LA EVALUACIÓN DE LO PREVISTO EN EL NUMERAL 2 DEL ANEXO 2 ANEXO TÉCNICO Y </w:t>
            </w:r>
            <w:r w:rsidRPr="00855D17">
              <w:rPr>
                <w:rFonts w:ascii="Montserrat" w:hAnsi="Montserrat" w:cs="Arial"/>
                <w:sz w:val="16"/>
                <w:szCs w:val="16"/>
                <w:lang w:val="es-ES_tradnl"/>
              </w:rPr>
              <w:t xml:space="preserve">ANEXO "CLAVES CON MUESTRA" A EVALUAR 2021, NO ESTÁ EL DE LAS DIMENSIONES, CON INDEPENDENCIA DE LA OBLIGACIÓN DE CUMPLIMIENTO A LAS ESPECIFICACIONES TÉCNICAS SOLICITADAS. </w:t>
            </w:r>
          </w:p>
          <w:p w:rsidR="00855D17" w:rsidRPr="00855D17" w:rsidRDefault="00855D17" w:rsidP="006D01AB">
            <w:pPr>
              <w:jc w:val="both"/>
              <w:rPr>
                <w:rFonts w:ascii="Montserrat" w:hAnsi="Montserrat" w:cs="Arial"/>
                <w:sz w:val="16"/>
                <w:szCs w:val="16"/>
                <w:lang w:val="es-ES_tradnl"/>
              </w:rPr>
            </w:pPr>
          </w:p>
          <w:p w:rsidR="00795866" w:rsidRDefault="00855D17" w:rsidP="003C3C07">
            <w:pPr>
              <w:jc w:val="both"/>
              <w:rPr>
                <w:rFonts w:ascii="Montserrat" w:hAnsi="Montserrat"/>
                <w:sz w:val="16"/>
                <w:szCs w:val="16"/>
                <w:lang w:eastAsia="es-MX"/>
              </w:rPr>
            </w:pPr>
            <w:r w:rsidRPr="00855D17">
              <w:rPr>
                <w:rFonts w:ascii="Montserrat" w:hAnsi="Montserrat" w:cs="Arial"/>
                <w:sz w:val="16"/>
                <w:szCs w:val="16"/>
                <w:lang w:val="es-ES_tradnl"/>
              </w:rPr>
              <w:t>CON RELACIÓN A QUE LA</w:t>
            </w:r>
            <w:r w:rsidRPr="00855D17">
              <w:rPr>
                <w:rFonts w:ascii="Montserrat" w:hAnsi="Montserrat"/>
                <w:sz w:val="16"/>
                <w:szCs w:val="16"/>
                <w:lang w:eastAsia="es-MX"/>
              </w:rPr>
              <w:t xml:space="preserve"> NORMA NMX-A-025-INNTEX-2017 NO CONTEMPLA DIMENSIONES PARA LA TALLA EXTRAGRANDE, NO OBSTANTE EL LARGO DE ESTA TALLA DEBE SER SUPERIOR AL LARGO DE LA TALLA GRANDE, ESTIMANDO UN INCREMENTO MÍNIMO DE 10 CM CON RESPECTO AL LARGO DE LA TALLA GRANDE.</w:t>
            </w:r>
          </w:p>
          <w:p w:rsidR="003C3C07" w:rsidRPr="00855D17" w:rsidRDefault="003C3C07" w:rsidP="003C3C07">
            <w:pPr>
              <w:jc w:val="both"/>
              <w:rPr>
                <w:rFonts w:ascii="Montserrat" w:hAnsi="Montserrat"/>
                <w:sz w:val="16"/>
                <w:szCs w:val="16"/>
                <w:lang w:eastAsia="es-MX"/>
              </w:rPr>
            </w:pPr>
          </w:p>
        </w:tc>
        <w:tc>
          <w:tcPr>
            <w:tcW w:w="523" w:type="pct"/>
            <w:tcBorders>
              <w:bottom w:val="single" w:sz="4" w:space="0" w:color="auto"/>
            </w:tcBorders>
            <w:shd w:val="clear" w:color="auto" w:fill="auto"/>
            <w:vAlign w:val="center"/>
          </w:tcPr>
          <w:p w:rsidR="00855D17" w:rsidRPr="00855D17" w:rsidRDefault="005724C4" w:rsidP="006C0DCC">
            <w:pPr>
              <w:jc w:val="center"/>
              <w:rPr>
                <w:rFonts w:ascii="Montserrat" w:hAnsi="Montserrat"/>
                <w:sz w:val="16"/>
                <w:szCs w:val="16"/>
                <w:lang w:eastAsia="es-MX"/>
              </w:rPr>
            </w:pPr>
            <w:r>
              <w:rPr>
                <w:rFonts w:ascii="Montserrat" w:hAnsi="Montserrat"/>
                <w:sz w:val="16"/>
                <w:szCs w:val="16"/>
                <w:lang w:eastAsia="es-MX"/>
              </w:rPr>
              <w:t>TÉCNICA</w:t>
            </w:r>
          </w:p>
        </w:tc>
      </w:tr>
      <w:tr w:rsidR="00855D17" w:rsidRPr="00855D17" w:rsidTr="00C20DCE">
        <w:trPr>
          <w:trHeight w:val="588"/>
        </w:trPr>
        <w:tc>
          <w:tcPr>
            <w:tcW w:w="411" w:type="pct"/>
            <w:shd w:val="clear" w:color="auto" w:fill="auto"/>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lastRenderedPageBreak/>
              <w:t>57</w:t>
            </w:r>
          </w:p>
        </w:tc>
        <w:tc>
          <w:tcPr>
            <w:tcW w:w="353" w:type="pct"/>
            <w:shd w:val="clear" w:color="auto" w:fill="auto"/>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t>8</w:t>
            </w:r>
          </w:p>
        </w:tc>
        <w:tc>
          <w:tcPr>
            <w:tcW w:w="1000" w:type="pct"/>
            <w:shd w:val="clear" w:color="auto" w:fill="auto"/>
            <w:vAlign w:val="center"/>
          </w:tcPr>
          <w:p w:rsidR="00855D17" w:rsidRPr="00855D17" w:rsidRDefault="00855D17" w:rsidP="006C0DCC">
            <w:pPr>
              <w:pStyle w:val="EstiloMario"/>
              <w:jc w:val="center"/>
              <w:rPr>
                <w:rFonts w:ascii="Montserrat" w:hAnsi="Montserrat"/>
                <w:b/>
                <w:bCs/>
                <w:sz w:val="16"/>
                <w:szCs w:val="16"/>
              </w:rPr>
            </w:pPr>
            <w:r w:rsidRPr="00855D17">
              <w:rPr>
                <w:rFonts w:ascii="Montserrat" w:hAnsi="Montserrat"/>
                <w:b/>
                <w:bCs/>
                <w:sz w:val="16"/>
                <w:szCs w:val="16"/>
              </w:rPr>
              <w:t>ADJUNTO:</w:t>
            </w:r>
            <w:r w:rsidRPr="00855D17">
              <w:rPr>
                <w:rFonts w:ascii="Montserrat" w:hAnsi="Montserrat"/>
                <w:sz w:val="16"/>
                <w:szCs w:val="16"/>
              </w:rPr>
              <w:t xml:space="preserve"> “CRITERIO DE EVALUACIÓN</w:t>
            </w:r>
            <w:r w:rsidRPr="00855D17">
              <w:rPr>
                <w:rFonts w:ascii="Montserrat" w:hAnsi="Montserrat"/>
                <w:b/>
                <w:bCs/>
                <w:sz w:val="16"/>
                <w:szCs w:val="16"/>
              </w:rPr>
              <w:t xml:space="preserve"> </w:t>
            </w:r>
            <w:r w:rsidRPr="00855D17">
              <w:rPr>
                <w:rFonts w:ascii="Montserrat" w:hAnsi="Montserrat"/>
                <w:sz w:val="16"/>
                <w:szCs w:val="16"/>
              </w:rPr>
              <w:t>TÉCNICA.”</w:t>
            </w:r>
          </w:p>
          <w:p w:rsidR="00855D17" w:rsidRPr="00855D17" w:rsidRDefault="00855D17" w:rsidP="006C0DCC">
            <w:pPr>
              <w:pStyle w:val="EstiloMario"/>
              <w:jc w:val="center"/>
              <w:rPr>
                <w:rFonts w:ascii="Montserrat" w:hAnsi="Montserrat"/>
                <w:b/>
                <w:bCs/>
                <w:sz w:val="16"/>
                <w:szCs w:val="16"/>
              </w:rPr>
            </w:pPr>
            <w:r w:rsidRPr="00855D17">
              <w:rPr>
                <w:rFonts w:ascii="Montserrat" w:hAnsi="Montserrat"/>
                <w:b/>
                <w:bCs/>
                <w:sz w:val="16"/>
                <w:szCs w:val="16"/>
              </w:rPr>
              <w:t>APARTADO:</w:t>
            </w:r>
          </w:p>
          <w:p w:rsidR="00855D17" w:rsidRPr="00855D17" w:rsidRDefault="00855D17" w:rsidP="006C0DCC">
            <w:pPr>
              <w:jc w:val="center"/>
              <w:rPr>
                <w:rFonts w:ascii="Montserrat" w:hAnsi="Montserrat" w:cs="Arial"/>
                <w:b/>
                <w:sz w:val="16"/>
                <w:szCs w:val="16"/>
              </w:rPr>
            </w:pPr>
            <w:r w:rsidRPr="00855D17">
              <w:rPr>
                <w:rFonts w:ascii="Montserrat" w:eastAsia="Microsoft Yi Baiti" w:hAnsi="Montserrat" w:cstheme="majorHAnsi"/>
                <w:color w:val="1D1B11"/>
                <w:spacing w:val="-1"/>
                <w:sz w:val="16"/>
                <w:szCs w:val="16"/>
              </w:rPr>
              <w:t>“PRUEBAS, MÉTODO DE EVALUACIÓN Y RESULTADO MÍNIMO QUE DEBE OBTENERSE.”</w:t>
            </w:r>
          </w:p>
        </w:tc>
        <w:tc>
          <w:tcPr>
            <w:tcW w:w="1369" w:type="pct"/>
            <w:shd w:val="clear" w:color="auto" w:fill="auto"/>
            <w:vAlign w:val="center"/>
          </w:tcPr>
          <w:p w:rsidR="00855D17" w:rsidRPr="00855D17" w:rsidRDefault="00855D17" w:rsidP="006C0DCC">
            <w:pPr>
              <w:jc w:val="both"/>
              <w:rPr>
                <w:rFonts w:ascii="Montserrat" w:eastAsia="Microsoft Yi Baiti" w:hAnsi="Montserrat" w:cs="Arial"/>
                <w:sz w:val="16"/>
                <w:szCs w:val="16"/>
              </w:rPr>
            </w:pPr>
            <w:r w:rsidRPr="00855D17">
              <w:rPr>
                <w:rFonts w:ascii="Montserrat" w:eastAsia="Microsoft Yi Baiti" w:hAnsi="Montserrat" w:cs="Arial"/>
                <w:sz w:val="16"/>
                <w:szCs w:val="16"/>
              </w:rPr>
              <w:t>SOLICITAN LA ENTREGA DE MUESTRAS A LA COCTI ANTES DE LA JUNTA DE ACLARACIONES Y 3 DÍAS HÁBILES ANTES DE LA PRESENTACIÓN Y APERTURA DE PROPUESTAS</w:t>
            </w:r>
          </w:p>
          <w:p w:rsidR="00855D17" w:rsidRPr="00855D17" w:rsidRDefault="00855D17" w:rsidP="006C0DCC">
            <w:pPr>
              <w:jc w:val="both"/>
              <w:rPr>
                <w:rFonts w:ascii="Montserrat" w:eastAsia="Microsoft Yi Baiti" w:hAnsi="Montserrat" w:cs="Arial"/>
                <w:b/>
                <w:bCs/>
                <w:sz w:val="16"/>
                <w:szCs w:val="16"/>
              </w:rPr>
            </w:pPr>
            <w:r w:rsidRPr="00855D17">
              <w:rPr>
                <w:rFonts w:ascii="Montserrat" w:eastAsia="Microsoft Yi Baiti" w:hAnsi="Montserrat" w:cs="Arial"/>
                <w:b/>
                <w:bCs/>
                <w:sz w:val="16"/>
                <w:szCs w:val="16"/>
              </w:rPr>
              <w:t>¿LOS RESULTADOS DE LA JUNTA DE ACLARACIONES PUEDEN MODIFICAR ASPECTOS TÉCNICOS DE LOS PRODUCTOS CÓMO LA EXISTENCIA DE TALLA EXTRAGRANDE EN LA NORMA OFICIAL?</w:t>
            </w:r>
          </w:p>
          <w:p w:rsidR="00855D17" w:rsidRDefault="00855D17" w:rsidP="006C0DCC">
            <w:pPr>
              <w:jc w:val="both"/>
              <w:rPr>
                <w:rFonts w:ascii="Montserrat" w:eastAsia="Microsoft Yi Baiti" w:hAnsi="Montserrat" w:cs="Arial"/>
                <w:b/>
                <w:bCs/>
                <w:sz w:val="16"/>
                <w:szCs w:val="16"/>
              </w:rPr>
            </w:pPr>
            <w:r w:rsidRPr="00855D17">
              <w:rPr>
                <w:rFonts w:ascii="Montserrat" w:eastAsia="Microsoft Yi Baiti" w:hAnsi="Montserrat" w:cs="Arial"/>
                <w:b/>
                <w:bCs/>
                <w:sz w:val="16"/>
                <w:szCs w:val="16"/>
              </w:rPr>
              <w:t>SE SOLICITA A LA CONVOCANTE POR LO MENOS 10 DÍAS HÁBILES PARA LA ENTREGA DE MUESTRAS A LA COCTI.</w:t>
            </w:r>
          </w:p>
          <w:p w:rsidR="00795866" w:rsidRPr="00855D17" w:rsidRDefault="00795866" w:rsidP="006C0DCC">
            <w:pPr>
              <w:jc w:val="both"/>
              <w:rPr>
                <w:rFonts w:ascii="Montserrat" w:hAnsi="Montserrat" w:cs="Arial"/>
                <w:sz w:val="16"/>
                <w:szCs w:val="16"/>
              </w:rPr>
            </w:pPr>
          </w:p>
        </w:tc>
        <w:tc>
          <w:tcPr>
            <w:tcW w:w="1344" w:type="pct"/>
            <w:shd w:val="clear" w:color="auto" w:fill="auto"/>
            <w:vAlign w:val="center"/>
          </w:tcPr>
          <w:p w:rsidR="00855D17" w:rsidRDefault="00DD3A33" w:rsidP="00C20DCE">
            <w:pPr>
              <w:jc w:val="both"/>
              <w:rPr>
                <w:rFonts w:ascii="Montserrat" w:hAnsi="Montserrat"/>
                <w:sz w:val="16"/>
                <w:szCs w:val="16"/>
                <w:lang w:eastAsia="es-MX"/>
              </w:rPr>
            </w:pPr>
            <w:r>
              <w:rPr>
                <w:rFonts w:ascii="Montserrat" w:hAnsi="Montserrat"/>
                <w:sz w:val="16"/>
                <w:szCs w:val="16"/>
                <w:lang w:eastAsia="es-MX"/>
              </w:rPr>
              <w:t>SE ACLARA QUE LOS RESULTADOS DELA JUNTA DE ACLARACIONES NO MODIFICAN LAS ESPECIFICACIONES ESTABLECIDAS EN LOS DIFERENTES ANEXOS DE LA CONVOCATORIA, POR LO QUE LA ENTREGA DE MUESTRAS A LA COCTI SERÁN CONFORME A LAS PRECISIONES GENERALES REALIZADAS CON RESPECTO A LA JUNTA DE ACLARACIONES</w:t>
            </w:r>
            <w:r w:rsidR="00C20DCE">
              <w:rPr>
                <w:rFonts w:ascii="Montserrat" w:hAnsi="Montserrat"/>
                <w:sz w:val="16"/>
                <w:szCs w:val="16"/>
                <w:lang w:eastAsia="es-MX"/>
              </w:rPr>
              <w:t xml:space="preserve"> Y LO DESCRITO EN EL </w:t>
            </w:r>
            <w:r>
              <w:rPr>
                <w:rFonts w:ascii="Montserrat" w:hAnsi="Montserrat"/>
                <w:sz w:val="16"/>
                <w:szCs w:val="16"/>
                <w:lang w:eastAsia="es-MX"/>
              </w:rPr>
              <w:t xml:space="preserve">NUMERAL 2 DEL ANEXO W ANEXO TÉCNICO, A MÁS TARDAR TRES DÍAS HÁBILES ANTES DE LA PRESENTACIÓN Y APERTURA DE PROPOSICIONES EN LAS INSTALACIONES  DE LA COCTI, EN UN HORARIO DE LUNES A VIERNES (DÍAS HÁBILES) DE 8:30 A 15:30 HORAS. </w:t>
            </w:r>
          </w:p>
          <w:p w:rsidR="003C3C07" w:rsidRPr="00855D17" w:rsidRDefault="003C3C07" w:rsidP="00C20DCE">
            <w:pPr>
              <w:jc w:val="both"/>
              <w:rPr>
                <w:rFonts w:ascii="Montserrat" w:hAnsi="Montserrat"/>
                <w:sz w:val="16"/>
                <w:szCs w:val="16"/>
                <w:lang w:eastAsia="es-MX"/>
              </w:rPr>
            </w:pPr>
          </w:p>
        </w:tc>
        <w:tc>
          <w:tcPr>
            <w:tcW w:w="523" w:type="pct"/>
            <w:shd w:val="clear" w:color="auto" w:fill="auto"/>
            <w:vAlign w:val="center"/>
          </w:tcPr>
          <w:p w:rsidR="00855D17" w:rsidRPr="00855D17" w:rsidRDefault="005724C4" w:rsidP="00100DD1">
            <w:pPr>
              <w:jc w:val="center"/>
              <w:rPr>
                <w:rFonts w:ascii="Montserrat" w:hAnsi="Montserrat"/>
                <w:sz w:val="16"/>
                <w:szCs w:val="16"/>
                <w:lang w:eastAsia="es-MX"/>
              </w:rPr>
            </w:pPr>
            <w:r>
              <w:rPr>
                <w:rFonts w:ascii="Montserrat" w:hAnsi="Montserrat"/>
                <w:sz w:val="16"/>
                <w:szCs w:val="16"/>
                <w:lang w:eastAsia="es-MX"/>
              </w:rPr>
              <w:t>TÉCNICA</w:t>
            </w:r>
          </w:p>
        </w:tc>
      </w:tr>
    </w:tbl>
    <w:p w:rsidR="00855D17" w:rsidRDefault="00855D17" w:rsidP="00855D17">
      <w:pPr>
        <w:rPr>
          <w:rFonts w:ascii="Montserrat" w:hAnsi="Montserrat"/>
          <w:sz w:val="16"/>
          <w:szCs w:val="16"/>
        </w:rPr>
      </w:pPr>
    </w:p>
    <w:p w:rsidR="006D01AB" w:rsidRPr="00855D17" w:rsidRDefault="006D01AB" w:rsidP="00855D17">
      <w:pPr>
        <w:rPr>
          <w:rFonts w:ascii="Montserrat" w:hAnsi="Montserrat"/>
          <w:sz w:val="16"/>
          <w:szCs w:val="16"/>
        </w:rPr>
      </w:pPr>
    </w:p>
    <w:tbl>
      <w:tblPr>
        <w:tblW w:w="50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27"/>
        <w:gridCol w:w="966"/>
        <w:gridCol w:w="2739"/>
        <w:gridCol w:w="3749"/>
        <w:gridCol w:w="3682"/>
        <w:gridCol w:w="1272"/>
      </w:tblGrid>
      <w:tr w:rsidR="00855D17" w:rsidRPr="00855D17" w:rsidTr="006C0DCC">
        <w:trPr>
          <w:trHeight w:val="315"/>
          <w:tblHeader/>
        </w:trPr>
        <w:tc>
          <w:tcPr>
            <w:tcW w:w="5000" w:type="pct"/>
            <w:gridSpan w:val="6"/>
            <w:shd w:val="clear" w:color="000000" w:fill="A6A6A6"/>
            <w:vAlign w:val="center"/>
            <w:hideMark/>
          </w:tcPr>
          <w:p w:rsidR="00855D17" w:rsidRPr="00855D17" w:rsidRDefault="00DB3B44" w:rsidP="006C0DCC">
            <w:pPr>
              <w:jc w:val="center"/>
              <w:rPr>
                <w:rFonts w:ascii="Montserrat" w:hAnsi="Montserrat"/>
                <w:b/>
                <w:bCs/>
                <w:color w:val="000000"/>
                <w:sz w:val="16"/>
                <w:szCs w:val="16"/>
                <w:lang w:eastAsia="es-MX"/>
              </w:rPr>
            </w:pPr>
            <w:r>
              <w:rPr>
                <w:rFonts w:ascii="Montserrat" w:hAnsi="Montserrat"/>
                <w:b/>
                <w:bCs/>
                <w:color w:val="000000"/>
                <w:sz w:val="16"/>
                <w:szCs w:val="16"/>
                <w:lang w:eastAsia="es-MX"/>
              </w:rPr>
              <w:t>13.-</w:t>
            </w:r>
            <w:r w:rsidR="00855D17" w:rsidRPr="00855D17">
              <w:rPr>
                <w:rFonts w:ascii="Montserrat" w:hAnsi="Montserrat"/>
                <w:b/>
                <w:bCs/>
                <w:color w:val="000000"/>
                <w:sz w:val="16"/>
                <w:szCs w:val="16"/>
                <w:lang w:eastAsia="es-MX"/>
              </w:rPr>
              <w:t>LICITANTE: GRUPO CORPORATIVO SUDKENY S.A DE C.V.</w:t>
            </w:r>
          </w:p>
        </w:tc>
      </w:tr>
      <w:tr w:rsidR="00855D17" w:rsidRPr="00855D17" w:rsidTr="006C0DCC">
        <w:trPr>
          <w:trHeight w:val="765"/>
          <w:tblHeader/>
        </w:trPr>
        <w:tc>
          <w:tcPr>
            <w:tcW w:w="416"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NUMERO CONSECUTIVO</w:t>
            </w:r>
          </w:p>
        </w:tc>
        <w:tc>
          <w:tcPr>
            <w:tcW w:w="357"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NUMERO DE PREGUNTA</w:t>
            </w:r>
          </w:p>
        </w:tc>
        <w:tc>
          <w:tcPr>
            <w:tcW w:w="1012"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NUMERAL DE LA CONVOCATORIA</w:t>
            </w:r>
          </w:p>
        </w:tc>
        <w:tc>
          <w:tcPr>
            <w:tcW w:w="1385"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PREGUNTA Y/O ACLARACIÓN</w:t>
            </w:r>
          </w:p>
        </w:tc>
        <w:tc>
          <w:tcPr>
            <w:tcW w:w="1360"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RESPUESTA IMSS</w:t>
            </w:r>
          </w:p>
        </w:tc>
        <w:tc>
          <w:tcPr>
            <w:tcW w:w="470"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ÁREA QUE EMITE LA RESPUESTA</w:t>
            </w:r>
          </w:p>
        </w:tc>
      </w:tr>
      <w:tr w:rsidR="00855D17" w:rsidRPr="00855D17" w:rsidTr="006C0DCC">
        <w:trPr>
          <w:trHeight w:val="300"/>
        </w:trPr>
        <w:tc>
          <w:tcPr>
            <w:tcW w:w="416" w:type="pct"/>
            <w:tcBorders>
              <w:bottom w:val="single" w:sz="4" w:space="0" w:color="auto"/>
            </w:tcBorders>
            <w:shd w:val="clear" w:color="auto" w:fill="auto"/>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t>58</w:t>
            </w:r>
          </w:p>
        </w:tc>
        <w:tc>
          <w:tcPr>
            <w:tcW w:w="357" w:type="pct"/>
            <w:tcBorders>
              <w:bottom w:val="single" w:sz="4" w:space="0" w:color="auto"/>
            </w:tcBorders>
            <w:shd w:val="clear" w:color="auto" w:fill="auto"/>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t>1</w:t>
            </w:r>
          </w:p>
        </w:tc>
        <w:tc>
          <w:tcPr>
            <w:tcW w:w="1012" w:type="pct"/>
            <w:tcBorders>
              <w:bottom w:val="single" w:sz="4" w:space="0" w:color="auto"/>
            </w:tcBorders>
            <w:shd w:val="clear" w:color="auto" w:fill="auto"/>
          </w:tcPr>
          <w:p w:rsidR="00855D17" w:rsidRPr="00855D17" w:rsidRDefault="00855D17" w:rsidP="006C0DCC">
            <w:pPr>
              <w:rPr>
                <w:rFonts w:ascii="Montserrat" w:hAnsi="Montserrat" w:cstheme="minorHAnsi"/>
                <w:sz w:val="16"/>
                <w:szCs w:val="16"/>
              </w:rPr>
            </w:pPr>
            <w:r w:rsidRPr="00855D17">
              <w:rPr>
                <w:rFonts w:ascii="Montserrat" w:hAnsi="Montserrat" w:cstheme="minorHAnsi"/>
                <w:sz w:val="16"/>
                <w:szCs w:val="16"/>
              </w:rPr>
              <w:t>ANEXO 2 ANEXO TÉCNICO PARA LA ADQUISICIÓN DE CLAVES DEL GRUPO 060 PARA EL EJERCICIO FISCAL 2021, EMITIDO CON FUNDAMENTO EN EL NUMERAL 4.24.3. DE LAS POBALINES 2.- PRUEBAS, MÉTODO DE EVALUACIÓN Y RESULTADO MÍNIMO QUE DEBE OBTENERSE.... OTRAS CONSIDERACIONES:... DICE:</w:t>
            </w:r>
          </w:p>
          <w:p w:rsidR="00855D17" w:rsidRDefault="00855D17" w:rsidP="006C0DCC">
            <w:pPr>
              <w:jc w:val="both"/>
              <w:rPr>
                <w:rFonts w:ascii="Montserrat" w:hAnsi="Montserrat" w:cstheme="minorHAnsi"/>
                <w:sz w:val="16"/>
                <w:szCs w:val="16"/>
              </w:rPr>
            </w:pPr>
            <w:r w:rsidRPr="00855D17">
              <w:rPr>
                <w:rFonts w:ascii="Montserrat" w:hAnsi="Montserrat" w:cstheme="minorHAnsi"/>
                <w:sz w:val="16"/>
                <w:szCs w:val="16"/>
              </w:rPr>
              <w:lastRenderedPageBreak/>
              <w:t>SE DEBERÁ ACREDITAR QUE CORRESPONDE A UNA MASCARILLA MÉDICA, BUENA TRANSPIRABILIDAD, LAS CARAS INTERNAS Y EXTERNAS DEBEN ESTAR CLARAMENTE IDENTIFICADAS, FILTRACIÓN DE GOTAS AL 98%, Y RESISTENTE A LOS FLUIDOS (EN 14683 RENDIMIENTO IIR TIPO ASTM F2100 NIVEL 2 O NIVEL 3 O ESTÁNDAR EQUIVALENTE ALTERNATIVO)</w:t>
            </w:r>
          </w:p>
          <w:p w:rsidR="00795866" w:rsidRPr="00855D17" w:rsidRDefault="00795866" w:rsidP="006C0DCC">
            <w:pPr>
              <w:jc w:val="both"/>
              <w:rPr>
                <w:rFonts w:ascii="Montserrat" w:hAnsi="Montserrat" w:cstheme="minorHAnsi"/>
                <w:sz w:val="16"/>
                <w:szCs w:val="16"/>
              </w:rPr>
            </w:pPr>
          </w:p>
        </w:tc>
        <w:tc>
          <w:tcPr>
            <w:tcW w:w="1385" w:type="pct"/>
            <w:tcBorders>
              <w:bottom w:val="single" w:sz="4" w:space="0" w:color="auto"/>
            </w:tcBorders>
            <w:shd w:val="clear" w:color="auto" w:fill="auto"/>
          </w:tcPr>
          <w:p w:rsidR="00855D17" w:rsidRPr="00855D17" w:rsidRDefault="00855D17" w:rsidP="006C0DCC">
            <w:pPr>
              <w:jc w:val="both"/>
              <w:rPr>
                <w:rFonts w:ascii="Montserrat" w:hAnsi="Montserrat" w:cstheme="minorHAnsi"/>
                <w:sz w:val="16"/>
                <w:szCs w:val="16"/>
              </w:rPr>
            </w:pPr>
            <w:r w:rsidRPr="00855D17">
              <w:rPr>
                <w:rFonts w:ascii="Montserrat" w:hAnsi="Montserrat" w:cstheme="minorHAnsi"/>
                <w:sz w:val="16"/>
                <w:szCs w:val="16"/>
              </w:rPr>
              <w:lastRenderedPageBreak/>
              <w:t>“DEBERÁ CONTAR CON UNA RESISTENCIA A FLUIDOS A UNA PRESIÓN MÍNIMA DE 120 MMHG BASADA EN ASTM F1862-07, ISO 22609 O EQUIVALENTE Y CONTAR CON UNA EFICIENCIA DE FILTRACIÓN BACTERIANA (BFE), ≥98% EN CONCORDANCIA CON LOS MÉTODOS ESTABLECIDOS EN LA EN 14683, ASTM F2100 O EQUIVALENTE”</w:t>
            </w:r>
          </w:p>
          <w:p w:rsidR="00855D17" w:rsidRPr="00855D17" w:rsidRDefault="00855D17" w:rsidP="006C0DCC">
            <w:pPr>
              <w:jc w:val="both"/>
              <w:rPr>
                <w:rFonts w:ascii="Montserrat" w:hAnsi="Montserrat" w:cstheme="minorHAnsi"/>
                <w:sz w:val="16"/>
                <w:szCs w:val="16"/>
              </w:rPr>
            </w:pPr>
            <w:r w:rsidRPr="00855D17">
              <w:rPr>
                <w:rFonts w:ascii="Montserrat" w:hAnsi="Montserrat" w:cstheme="minorHAnsi"/>
                <w:sz w:val="16"/>
                <w:szCs w:val="16"/>
              </w:rPr>
              <w:t xml:space="preserve">SE SOLICITA A LA CONVOCANTE RATIFICAR QUE ES CORRECTO ENTENDER QUE PARA DAR CUMPLIMIENTO A LOS PARRAFOS </w:t>
            </w:r>
            <w:r w:rsidRPr="00855D17">
              <w:rPr>
                <w:rFonts w:ascii="Montserrat" w:hAnsi="Montserrat" w:cstheme="minorHAnsi"/>
                <w:sz w:val="16"/>
                <w:szCs w:val="16"/>
              </w:rPr>
              <w:lastRenderedPageBreak/>
              <w:t>ANTES PRECISADOS SE TENDRÁ QUE PRESENTAR LAS PRUEBAS DE LABOTORIO RESPECTIVAS</w:t>
            </w:r>
          </w:p>
        </w:tc>
        <w:tc>
          <w:tcPr>
            <w:tcW w:w="1360" w:type="pct"/>
            <w:tcBorders>
              <w:bottom w:val="single" w:sz="4" w:space="0" w:color="auto"/>
            </w:tcBorders>
            <w:shd w:val="clear" w:color="auto" w:fill="auto"/>
            <w:vAlign w:val="center"/>
          </w:tcPr>
          <w:p w:rsidR="00855D17" w:rsidRP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lastRenderedPageBreak/>
              <w:t>SE ACLARA QUE SÓLO PARA AQUELLOS LICITANTES QUE RESULTEN ADJUDICADOS EN LA PARTIDA 2 (CON CONTRATO), O</w:t>
            </w:r>
            <w:r w:rsidRPr="00855D17">
              <w:rPr>
                <w:rFonts w:ascii="Montserrat" w:hAnsi="Montserrat"/>
                <w:sz w:val="16"/>
                <w:szCs w:val="16"/>
                <w:lang w:val="es-ES_tradnl" w:eastAsia="es-MX"/>
              </w:rPr>
              <w:t xml:space="preserve">TRO REQUISITO A CUBRIR </w:t>
            </w:r>
            <w:r w:rsidRPr="00855D17">
              <w:rPr>
                <w:rFonts w:ascii="Montserrat" w:hAnsi="Montserrat"/>
                <w:sz w:val="16"/>
                <w:szCs w:val="16"/>
              </w:rPr>
              <w:t xml:space="preserve">ES EL CONSIDERAR QUE </w:t>
            </w:r>
            <w:r w:rsidRPr="00855D17">
              <w:rPr>
                <w:rFonts w:ascii="Montserrat" w:hAnsi="Montserrat"/>
                <w:sz w:val="16"/>
                <w:szCs w:val="16"/>
                <w:lang w:val="es-ES_tradnl" w:eastAsia="es-MX"/>
              </w:rPr>
              <w:t xml:space="preserve">PREVIO A LA PRIMERA ENTREGA AL INSTITUTO, GESTIONE LA REALIZACIÓN DE PRUEBAS SOBRE MUESTRA DE UNO DE LOS LOTES CUYAS CARACTERÍSTICAS SEAN COMO EL DE LA MUESTRA CON LA QUE PARTICIPÓ (CAPA INTERMEDIA CON LAS MISMAS CARACTERÍSTICAS), QUE </w:t>
            </w:r>
            <w:r w:rsidRPr="00855D17">
              <w:rPr>
                <w:rFonts w:ascii="Montserrat" w:hAnsi="Montserrat"/>
                <w:sz w:val="16"/>
                <w:szCs w:val="16"/>
                <w:lang w:val="es-ES_tradnl" w:eastAsia="es-MX"/>
              </w:rPr>
              <w:lastRenderedPageBreak/>
              <w:t>DESTINEN A ALGÚN LABORATORIO DE PRUEBAS RECONOCIDO PARA LA REALIZACIÓN DE LOS ENSAYOS DE PENETRACIÓN DE SANGRE SINTÉTICA -  PRESIÓN MÍNIMA DE 120 MMHG, EFICIENCIA DE FILTRACIÓN BACTERIANA (BFE) - ≥98%.</w:t>
            </w:r>
          </w:p>
        </w:tc>
        <w:tc>
          <w:tcPr>
            <w:tcW w:w="470" w:type="pct"/>
            <w:tcBorders>
              <w:bottom w:val="single" w:sz="4" w:space="0" w:color="auto"/>
            </w:tcBorders>
            <w:shd w:val="clear" w:color="auto" w:fill="auto"/>
            <w:vAlign w:val="center"/>
          </w:tcPr>
          <w:p w:rsidR="00855D17" w:rsidRPr="00855D17" w:rsidRDefault="005724C4" w:rsidP="00100DD1">
            <w:pPr>
              <w:jc w:val="center"/>
              <w:rPr>
                <w:rFonts w:ascii="Montserrat" w:hAnsi="Montserrat"/>
                <w:sz w:val="16"/>
                <w:szCs w:val="16"/>
                <w:lang w:eastAsia="es-MX"/>
              </w:rPr>
            </w:pPr>
            <w:r>
              <w:rPr>
                <w:rFonts w:ascii="Montserrat" w:hAnsi="Montserrat"/>
                <w:sz w:val="16"/>
                <w:szCs w:val="16"/>
                <w:lang w:eastAsia="es-MX"/>
              </w:rPr>
              <w:lastRenderedPageBreak/>
              <w:t>TÉCNICA</w:t>
            </w:r>
          </w:p>
        </w:tc>
      </w:tr>
      <w:tr w:rsidR="00855D17" w:rsidRPr="00855D17" w:rsidTr="002C08BF">
        <w:trPr>
          <w:trHeight w:val="300"/>
        </w:trPr>
        <w:tc>
          <w:tcPr>
            <w:tcW w:w="416" w:type="pct"/>
            <w:shd w:val="clear" w:color="auto" w:fill="auto"/>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lastRenderedPageBreak/>
              <w:t>59</w:t>
            </w:r>
          </w:p>
        </w:tc>
        <w:tc>
          <w:tcPr>
            <w:tcW w:w="357" w:type="pct"/>
            <w:shd w:val="clear" w:color="auto" w:fill="auto"/>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t>2</w:t>
            </w:r>
          </w:p>
        </w:tc>
        <w:tc>
          <w:tcPr>
            <w:tcW w:w="1012" w:type="pct"/>
            <w:shd w:val="clear" w:color="auto" w:fill="auto"/>
          </w:tcPr>
          <w:p w:rsidR="00855D17" w:rsidRPr="00855D17" w:rsidRDefault="00855D17" w:rsidP="006C0DCC">
            <w:pPr>
              <w:jc w:val="both"/>
              <w:rPr>
                <w:rFonts w:ascii="Montserrat" w:hAnsi="Montserrat" w:cstheme="minorHAnsi"/>
                <w:sz w:val="16"/>
                <w:szCs w:val="16"/>
              </w:rPr>
            </w:pPr>
            <w:r w:rsidRPr="00855D17">
              <w:rPr>
                <w:rFonts w:ascii="Montserrat" w:hAnsi="Montserrat" w:cstheme="minorHAnsi"/>
                <w:sz w:val="16"/>
                <w:szCs w:val="16"/>
              </w:rPr>
              <w:t>ANEXO CRITERIOS DE EVALUACIÓN TÉCNICA “FOLLETOS O CATÁLOGOS O FOTOGRAFÍAS O MANUALES, ENTRE OTROS, PARA COMPROBAR LAS ESPECIFICACIONES TÉCNICAS REQUERIDAS“ A LA LETRA DICE:</w:t>
            </w:r>
          </w:p>
          <w:p w:rsidR="00855D17" w:rsidRDefault="00855D17" w:rsidP="006C0DCC">
            <w:pPr>
              <w:jc w:val="both"/>
              <w:rPr>
                <w:rFonts w:ascii="Montserrat" w:hAnsi="Montserrat" w:cstheme="minorHAnsi"/>
                <w:sz w:val="16"/>
                <w:szCs w:val="16"/>
              </w:rPr>
            </w:pPr>
            <w:r w:rsidRPr="00855D17">
              <w:rPr>
                <w:rFonts w:ascii="Montserrat" w:hAnsi="Montserrat" w:cstheme="minorHAnsi"/>
                <w:sz w:val="16"/>
                <w:szCs w:val="16"/>
              </w:rPr>
              <w:t>PARA COMPROBAR LAS ESPECIFICACIONES TÉCNICAS REQUERIDAS DEBERÁ ESTAR CONTENIDA EN LOS REGISTROS SANITARIOS O SUS ANEXOS AVALADOS POR COFEPRIS”</w:t>
            </w:r>
          </w:p>
          <w:p w:rsidR="00795866" w:rsidRPr="00855D17" w:rsidRDefault="00795866" w:rsidP="006C0DCC">
            <w:pPr>
              <w:jc w:val="both"/>
              <w:rPr>
                <w:rFonts w:ascii="Montserrat" w:hAnsi="Montserrat" w:cstheme="minorHAnsi"/>
                <w:sz w:val="16"/>
                <w:szCs w:val="16"/>
              </w:rPr>
            </w:pPr>
          </w:p>
        </w:tc>
        <w:tc>
          <w:tcPr>
            <w:tcW w:w="1385" w:type="pct"/>
            <w:shd w:val="clear" w:color="auto" w:fill="auto"/>
          </w:tcPr>
          <w:p w:rsidR="00855D17" w:rsidRPr="00855D17" w:rsidRDefault="00855D17" w:rsidP="006C0DCC">
            <w:pPr>
              <w:jc w:val="both"/>
              <w:rPr>
                <w:rFonts w:ascii="Montserrat" w:hAnsi="Montserrat" w:cstheme="minorHAnsi"/>
                <w:sz w:val="16"/>
                <w:szCs w:val="16"/>
              </w:rPr>
            </w:pPr>
            <w:r w:rsidRPr="00855D17">
              <w:rPr>
                <w:rFonts w:ascii="Montserrat" w:hAnsi="Montserrat" w:cstheme="minorHAnsi"/>
                <w:sz w:val="16"/>
                <w:szCs w:val="16"/>
              </w:rPr>
              <w:t>LOS BIENES OFERTADOS POR MI MANDANTE CORRESPONDEN A MATERIAL DE CURACIÓN, POR LO QUE LA DOCUMENTACIÓN REQUERIDA POR LA CONVOCANTE EN DICHO CRITERIO NO VIENE DETALLADA EN ANEXOS AVALADOS POR COFEPRIS (COMO ES EL CASO DE OTROS INSUMOS COMO MEDICAMENTOS). POR LO QUE SE SOLICITA ATENTAMENTE A LA CONVOCANTE RATIFICAR QUE SERÁ SUFICIENTE PARA CUMPLIR CON EL MULTICITADO CRITERIO LA PRESENTACIÓN DE “FOLLETOS O CATÁLOGOS O FOTOGRAFÍAS O MANUALES” OFICIALES DEL FABRICANTE. ¿ES CORRECTO?</w:t>
            </w:r>
          </w:p>
        </w:tc>
        <w:tc>
          <w:tcPr>
            <w:tcW w:w="1360" w:type="pct"/>
            <w:shd w:val="clear" w:color="auto" w:fill="auto"/>
          </w:tcPr>
          <w:p w:rsidR="00855D17" w:rsidRPr="00855D17" w:rsidRDefault="00855D17" w:rsidP="002C08BF">
            <w:pPr>
              <w:jc w:val="both"/>
              <w:rPr>
                <w:rFonts w:ascii="Montserrat" w:hAnsi="Montserrat" w:cs="Arial"/>
                <w:b/>
                <w:bCs/>
                <w:color w:val="000000"/>
                <w:sz w:val="16"/>
                <w:szCs w:val="16"/>
                <w:lang w:eastAsia="es-MX"/>
              </w:rPr>
            </w:pPr>
            <w:r w:rsidRPr="00855D17">
              <w:rPr>
                <w:rFonts w:ascii="Montserrat" w:hAnsi="Montserrat"/>
                <w:sz w:val="16"/>
                <w:szCs w:val="16"/>
              </w:rPr>
              <w:t>EL LICITANTE PARA COMPROBAR LAS ESPECIFICACIONES TÉCNICAS REQUERIDAS BASTARA CON ESTAR CONTENIDAS EN LOS REGISTROS SANITARIOS O SUS ANEXOS AVALADOS POR COFEPRIS, O EN SU CASO PARA LAS CLAVES QUE NO REQUIEREN REGISTRO SANITARIO EL LICITANTE DEBERÁ INTEGRAR COMO PARTE DE SU PROPUESTA TÉCNICA, ETIQUETA DEL PRODUCTO TERMINADO PARA SU COMERCIALIZACIÓN, QUE ACREDITE EL CUMPLIMIENTO DE LA DESCRIPCIÓN DEL BIEN INDICADO EN EL ANEXO 1 “REQUERIMIENTO”</w:t>
            </w:r>
          </w:p>
        </w:tc>
        <w:tc>
          <w:tcPr>
            <w:tcW w:w="470" w:type="pct"/>
            <w:shd w:val="clear" w:color="auto" w:fill="auto"/>
            <w:vAlign w:val="center"/>
          </w:tcPr>
          <w:p w:rsidR="00855D17" w:rsidRPr="00855D17" w:rsidRDefault="005724C4" w:rsidP="00100DD1">
            <w:pPr>
              <w:jc w:val="center"/>
              <w:rPr>
                <w:rFonts w:ascii="Montserrat" w:hAnsi="Montserrat"/>
                <w:sz w:val="16"/>
                <w:szCs w:val="16"/>
                <w:lang w:eastAsia="es-MX"/>
              </w:rPr>
            </w:pPr>
            <w:r>
              <w:rPr>
                <w:rFonts w:ascii="Montserrat" w:hAnsi="Montserrat"/>
                <w:sz w:val="16"/>
                <w:szCs w:val="16"/>
                <w:lang w:eastAsia="es-MX"/>
              </w:rPr>
              <w:t>TÉCNICA</w:t>
            </w:r>
          </w:p>
        </w:tc>
      </w:tr>
    </w:tbl>
    <w:p w:rsidR="00855D17" w:rsidRDefault="00855D17" w:rsidP="00855D17">
      <w:pPr>
        <w:rPr>
          <w:rFonts w:ascii="Montserrat" w:hAnsi="Montserrat"/>
          <w:sz w:val="16"/>
          <w:szCs w:val="16"/>
        </w:rPr>
      </w:pPr>
    </w:p>
    <w:p w:rsidR="003C3C07" w:rsidRDefault="003C3C07" w:rsidP="00855D17">
      <w:pPr>
        <w:rPr>
          <w:rFonts w:ascii="Montserrat" w:hAnsi="Montserrat"/>
          <w:sz w:val="16"/>
          <w:szCs w:val="16"/>
        </w:rPr>
      </w:pPr>
    </w:p>
    <w:p w:rsidR="003C3C07" w:rsidRDefault="003C3C07" w:rsidP="00855D17">
      <w:pPr>
        <w:rPr>
          <w:rFonts w:ascii="Montserrat" w:hAnsi="Montserrat"/>
          <w:sz w:val="16"/>
          <w:szCs w:val="16"/>
        </w:rPr>
      </w:pPr>
    </w:p>
    <w:p w:rsidR="003C3C07" w:rsidRDefault="003C3C07" w:rsidP="00855D17">
      <w:pPr>
        <w:rPr>
          <w:rFonts w:ascii="Montserrat" w:hAnsi="Montserrat"/>
          <w:sz w:val="16"/>
          <w:szCs w:val="16"/>
        </w:rPr>
      </w:pPr>
    </w:p>
    <w:p w:rsidR="00855D17" w:rsidRPr="00855D17" w:rsidRDefault="00855D17" w:rsidP="00855D17">
      <w:pPr>
        <w:rPr>
          <w:rFonts w:ascii="Montserrat" w:hAnsi="Montserrat"/>
          <w:sz w:val="16"/>
          <w:szCs w:val="16"/>
        </w:rPr>
      </w:pPr>
    </w:p>
    <w:tbl>
      <w:tblPr>
        <w:tblW w:w="50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27"/>
        <w:gridCol w:w="966"/>
        <w:gridCol w:w="2739"/>
        <w:gridCol w:w="3749"/>
        <w:gridCol w:w="3682"/>
        <w:gridCol w:w="1272"/>
      </w:tblGrid>
      <w:tr w:rsidR="00855D17" w:rsidRPr="00855D17" w:rsidTr="006C0DCC">
        <w:trPr>
          <w:trHeight w:val="315"/>
          <w:tblHeader/>
        </w:trPr>
        <w:tc>
          <w:tcPr>
            <w:tcW w:w="5000" w:type="pct"/>
            <w:gridSpan w:val="6"/>
            <w:shd w:val="clear" w:color="000000" w:fill="A6A6A6"/>
            <w:vAlign w:val="center"/>
            <w:hideMark/>
          </w:tcPr>
          <w:p w:rsidR="00855D17" w:rsidRPr="00855D17" w:rsidRDefault="00DB3B44" w:rsidP="006C0DCC">
            <w:pPr>
              <w:jc w:val="center"/>
              <w:rPr>
                <w:rFonts w:ascii="Montserrat" w:hAnsi="Montserrat"/>
                <w:b/>
                <w:bCs/>
                <w:color w:val="000000"/>
                <w:sz w:val="16"/>
                <w:szCs w:val="16"/>
                <w:lang w:eastAsia="es-MX"/>
              </w:rPr>
            </w:pPr>
            <w:r>
              <w:rPr>
                <w:rFonts w:ascii="Montserrat" w:hAnsi="Montserrat"/>
                <w:b/>
                <w:bCs/>
                <w:color w:val="000000"/>
                <w:sz w:val="16"/>
                <w:szCs w:val="16"/>
                <w:lang w:eastAsia="es-MX"/>
              </w:rPr>
              <w:lastRenderedPageBreak/>
              <w:t>14.-</w:t>
            </w:r>
            <w:r w:rsidR="00855D17" w:rsidRPr="00855D17">
              <w:rPr>
                <w:rFonts w:ascii="Montserrat" w:hAnsi="Montserrat"/>
                <w:b/>
                <w:bCs/>
                <w:color w:val="000000"/>
                <w:sz w:val="16"/>
                <w:szCs w:val="16"/>
                <w:lang w:eastAsia="es-MX"/>
              </w:rPr>
              <w:t>LICITANTE: GRUPO COMERCIAL OCMAP, S.A.DE C.V.</w:t>
            </w:r>
          </w:p>
        </w:tc>
      </w:tr>
      <w:tr w:rsidR="00855D17" w:rsidRPr="00855D17" w:rsidTr="006C0DCC">
        <w:trPr>
          <w:trHeight w:val="563"/>
          <w:tblHeader/>
        </w:trPr>
        <w:tc>
          <w:tcPr>
            <w:tcW w:w="416"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NUMERO CONSECUTIVO</w:t>
            </w:r>
          </w:p>
        </w:tc>
        <w:tc>
          <w:tcPr>
            <w:tcW w:w="357"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NUMERO DE PREGUNTA</w:t>
            </w:r>
          </w:p>
        </w:tc>
        <w:tc>
          <w:tcPr>
            <w:tcW w:w="1012"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NUMERAL DE LA CONVOCATORIA</w:t>
            </w:r>
          </w:p>
        </w:tc>
        <w:tc>
          <w:tcPr>
            <w:tcW w:w="1385"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PREGUNTA Y/O ACLARACIÓN</w:t>
            </w:r>
          </w:p>
        </w:tc>
        <w:tc>
          <w:tcPr>
            <w:tcW w:w="1360"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RESPUESTA IMSS</w:t>
            </w:r>
          </w:p>
        </w:tc>
        <w:tc>
          <w:tcPr>
            <w:tcW w:w="470"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ÁREA QUE EMITE LA RESPUESTA</w:t>
            </w:r>
          </w:p>
        </w:tc>
      </w:tr>
      <w:tr w:rsidR="00855D17" w:rsidRPr="00855D17" w:rsidTr="006C0DCC">
        <w:trPr>
          <w:trHeight w:val="300"/>
        </w:trPr>
        <w:tc>
          <w:tcPr>
            <w:tcW w:w="416" w:type="pct"/>
            <w:shd w:val="clear" w:color="auto" w:fill="auto"/>
            <w:vAlign w:val="center"/>
          </w:tcPr>
          <w:p w:rsidR="00855D17" w:rsidRPr="00855D17" w:rsidRDefault="00855D17" w:rsidP="00431E9E">
            <w:pPr>
              <w:jc w:val="center"/>
              <w:rPr>
                <w:rFonts w:ascii="Montserrat" w:hAnsi="Montserrat"/>
                <w:sz w:val="16"/>
                <w:szCs w:val="16"/>
                <w:lang w:eastAsia="es-MX"/>
              </w:rPr>
            </w:pPr>
            <w:r w:rsidRPr="00855D17">
              <w:rPr>
                <w:rFonts w:ascii="Montserrat" w:hAnsi="Montserrat"/>
                <w:sz w:val="16"/>
                <w:szCs w:val="16"/>
                <w:lang w:eastAsia="es-MX"/>
              </w:rPr>
              <w:t>60</w:t>
            </w:r>
          </w:p>
        </w:tc>
        <w:tc>
          <w:tcPr>
            <w:tcW w:w="357" w:type="pct"/>
            <w:shd w:val="clear" w:color="auto" w:fill="auto"/>
            <w:vAlign w:val="center"/>
          </w:tcPr>
          <w:p w:rsidR="00855D17" w:rsidRPr="00855D17" w:rsidRDefault="00855D17" w:rsidP="00431E9E">
            <w:pPr>
              <w:jc w:val="center"/>
              <w:rPr>
                <w:rFonts w:ascii="Montserrat" w:hAnsi="Montserrat"/>
                <w:sz w:val="16"/>
                <w:szCs w:val="16"/>
                <w:lang w:eastAsia="es-MX"/>
              </w:rPr>
            </w:pPr>
            <w:r w:rsidRPr="00855D17">
              <w:rPr>
                <w:rFonts w:ascii="Montserrat" w:hAnsi="Montserrat"/>
                <w:sz w:val="16"/>
                <w:szCs w:val="16"/>
                <w:lang w:eastAsia="es-MX"/>
              </w:rPr>
              <w:t>1</w:t>
            </w:r>
          </w:p>
        </w:tc>
        <w:tc>
          <w:tcPr>
            <w:tcW w:w="1012" w:type="pct"/>
            <w:shd w:val="clear" w:color="auto" w:fill="auto"/>
            <w:vAlign w:val="center"/>
          </w:tcPr>
          <w:p w:rsidR="00855D17" w:rsidRPr="00855D17" w:rsidRDefault="00855D17" w:rsidP="006C0DCC">
            <w:pPr>
              <w:jc w:val="both"/>
              <w:rPr>
                <w:rFonts w:ascii="Montserrat" w:eastAsia="Calibri" w:hAnsi="Montserrat" w:cs="Arial"/>
                <w:noProof/>
                <w:sz w:val="16"/>
                <w:szCs w:val="16"/>
              </w:rPr>
            </w:pPr>
            <w:r w:rsidRPr="00855D17">
              <w:rPr>
                <w:rFonts w:ascii="Montserrat" w:eastAsia="Calibri" w:hAnsi="Montserrat" w:cs="Arial"/>
                <w:noProof/>
                <w:sz w:val="16"/>
                <w:szCs w:val="16"/>
              </w:rPr>
              <w:t>2.3. NORMAS OFICIALES MEXICANAS, NORMAS MEXICANAS, INTERNACIONALES, DE REFERENCIA O ESPECIFICACIONES</w:t>
            </w:r>
          </w:p>
          <w:p w:rsidR="00855D17" w:rsidRPr="00855D17" w:rsidRDefault="00855D17" w:rsidP="006C0DCC">
            <w:pPr>
              <w:jc w:val="both"/>
              <w:rPr>
                <w:rFonts w:ascii="Montserrat" w:eastAsia="Calibri" w:hAnsi="Montserrat" w:cs="Arial"/>
                <w:noProof/>
                <w:sz w:val="16"/>
                <w:szCs w:val="16"/>
              </w:rPr>
            </w:pPr>
          </w:p>
          <w:p w:rsidR="00855D17" w:rsidRPr="00855D17" w:rsidRDefault="00855D17" w:rsidP="006C0DCC">
            <w:pPr>
              <w:jc w:val="both"/>
              <w:rPr>
                <w:rFonts w:ascii="Montserrat" w:eastAsia="Calibri" w:hAnsi="Montserrat" w:cs="Arial"/>
                <w:noProof/>
                <w:sz w:val="16"/>
                <w:szCs w:val="16"/>
              </w:rPr>
            </w:pPr>
          </w:p>
          <w:p w:rsidR="00855D17" w:rsidRPr="00855D17" w:rsidRDefault="00855D17" w:rsidP="006C0DCC">
            <w:pPr>
              <w:jc w:val="both"/>
              <w:rPr>
                <w:rFonts w:ascii="Montserrat" w:eastAsia="Calibri" w:hAnsi="Montserrat" w:cs="Arial"/>
                <w:noProof/>
                <w:sz w:val="16"/>
                <w:szCs w:val="16"/>
              </w:rPr>
            </w:pPr>
          </w:p>
          <w:p w:rsidR="00855D17" w:rsidRPr="00855D17" w:rsidRDefault="00855D17" w:rsidP="006C0DCC">
            <w:pPr>
              <w:jc w:val="both"/>
              <w:rPr>
                <w:rFonts w:ascii="Montserrat" w:eastAsia="Calibri" w:hAnsi="Montserrat" w:cs="Arial"/>
                <w:noProof/>
                <w:sz w:val="16"/>
                <w:szCs w:val="16"/>
              </w:rPr>
            </w:pPr>
            <w:r w:rsidRPr="00855D17">
              <w:rPr>
                <w:rFonts w:ascii="Montserrat" w:eastAsia="Calibri" w:hAnsi="Montserrat" w:cs="Arial"/>
                <w:noProof/>
                <w:sz w:val="16"/>
                <w:szCs w:val="16"/>
              </w:rPr>
              <w:t>ANEXO 2 ANEXO TÉCNICO</w:t>
            </w:r>
          </w:p>
          <w:p w:rsidR="00855D17" w:rsidRPr="00855D17" w:rsidRDefault="00855D17" w:rsidP="006C0DCC">
            <w:pPr>
              <w:jc w:val="both"/>
              <w:rPr>
                <w:rFonts w:ascii="Montserrat" w:eastAsia="Calibri" w:hAnsi="Montserrat" w:cs="Arial"/>
                <w:noProof/>
                <w:sz w:val="16"/>
                <w:szCs w:val="16"/>
              </w:rPr>
            </w:pPr>
          </w:p>
          <w:p w:rsidR="00855D17" w:rsidRPr="00855D17" w:rsidRDefault="00855D17" w:rsidP="006C0DCC">
            <w:pPr>
              <w:jc w:val="both"/>
              <w:rPr>
                <w:rFonts w:ascii="Montserrat" w:hAnsi="Montserrat" w:cs="Arial"/>
                <w:b/>
                <w:sz w:val="16"/>
                <w:szCs w:val="16"/>
              </w:rPr>
            </w:pPr>
            <w:r w:rsidRPr="00855D17">
              <w:rPr>
                <w:rFonts w:ascii="Montserrat" w:eastAsia="Calibri" w:hAnsi="Montserrat" w:cs="Arial"/>
                <w:noProof/>
                <w:sz w:val="16"/>
                <w:szCs w:val="16"/>
              </w:rPr>
              <w:t>ANEXO CLAVES CON MUESTRA</w:t>
            </w:r>
          </w:p>
        </w:tc>
        <w:tc>
          <w:tcPr>
            <w:tcW w:w="1385" w:type="pct"/>
            <w:shd w:val="clear" w:color="auto" w:fill="auto"/>
            <w:vAlign w:val="center"/>
          </w:tcPr>
          <w:p w:rsidR="00855D17" w:rsidRPr="00855D17" w:rsidRDefault="00855D17" w:rsidP="006C0DCC">
            <w:pPr>
              <w:jc w:val="both"/>
              <w:rPr>
                <w:rFonts w:ascii="Montserrat" w:eastAsia="Calibri" w:hAnsi="Montserrat" w:cs="Arial"/>
                <w:noProof/>
                <w:sz w:val="16"/>
                <w:szCs w:val="16"/>
              </w:rPr>
            </w:pPr>
            <w:r w:rsidRPr="00855D17">
              <w:rPr>
                <w:rFonts w:ascii="Montserrat" w:eastAsia="Calibri" w:hAnsi="Montserrat" w:cs="Arial"/>
                <w:noProof/>
                <w:sz w:val="16"/>
                <w:szCs w:val="16"/>
              </w:rPr>
              <w:t xml:space="preserve">SE ENTIENDE QUE EN LA PARTIDA 3 EN LA CLAVE </w:t>
            </w:r>
            <w:r w:rsidRPr="00855D17">
              <w:rPr>
                <w:rFonts w:ascii="Montserrat" w:eastAsia="Calibri" w:hAnsi="Montserrat" w:cs="Arial"/>
                <w:b/>
                <w:bCs/>
                <w:noProof/>
                <w:sz w:val="16"/>
                <w:szCs w:val="16"/>
              </w:rPr>
              <w:t>060.441.0019.00.00</w:t>
            </w:r>
            <w:r w:rsidRPr="00855D17">
              <w:rPr>
                <w:rFonts w:ascii="Montserrat" w:eastAsia="Calibri" w:hAnsi="Montserrat" w:cs="Arial"/>
                <w:noProof/>
                <w:sz w:val="16"/>
                <w:szCs w:val="16"/>
              </w:rPr>
              <w:t>, SE DEBE CUMPLIR CABALMENTE Y MOSTRAR CERTIFICADOS DE CUMPLIMIENTO CON LA NORMA, YA QUE LOS OJOS ES UN MEDIO DE CONTAGIO PARA LOS TRABAJADORES DE SALUD DEL PAÍS.</w:t>
            </w:r>
          </w:p>
          <w:p w:rsidR="00855D17" w:rsidRPr="00855D17" w:rsidRDefault="00855D17" w:rsidP="006C0DCC">
            <w:pPr>
              <w:jc w:val="both"/>
              <w:rPr>
                <w:rFonts w:ascii="Montserrat" w:eastAsia="Calibri" w:hAnsi="Montserrat" w:cs="Arial"/>
                <w:noProof/>
                <w:sz w:val="16"/>
                <w:szCs w:val="16"/>
              </w:rPr>
            </w:pPr>
          </w:p>
          <w:p w:rsidR="00855D17" w:rsidRPr="00855D17" w:rsidRDefault="00855D17" w:rsidP="006C0DCC">
            <w:pPr>
              <w:jc w:val="both"/>
              <w:rPr>
                <w:rFonts w:ascii="Montserrat" w:eastAsia="Calibri" w:hAnsi="Montserrat" w:cs="Arial"/>
                <w:b/>
                <w:bCs/>
                <w:noProof/>
                <w:sz w:val="16"/>
                <w:szCs w:val="16"/>
              </w:rPr>
            </w:pPr>
            <w:r w:rsidRPr="00855D17">
              <w:rPr>
                <w:rFonts w:ascii="Montserrat" w:eastAsia="Calibri" w:hAnsi="Montserrat" w:cs="Arial"/>
                <w:b/>
                <w:bCs/>
                <w:noProof/>
                <w:sz w:val="16"/>
                <w:szCs w:val="16"/>
              </w:rPr>
              <w:t>COMO FUE PUBLICADO EN EL DIARIO OFICIAL DE LA FEDERACIÓN:</w:t>
            </w:r>
          </w:p>
          <w:p w:rsidR="00855D17" w:rsidRPr="00855D17" w:rsidRDefault="00855D17" w:rsidP="006C0DCC">
            <w:pPr>
              <w:jc w:val="both"/>
              <w:rPr>
                <w:rFonts w:ascii="Montserrat" w:eastAsia="Calibri" w:hAnsi="Montserrat" w:cs="Arial"/>
                <w:noProof/>
                <w:sz w:val="16"/>
                <w:szCs w:val="16"/>
              </w:rPr>
            </w:pPr>
          </w:p>
          <w:p w:rsidR="00855D17" w:rsidRPr="00855D17" w:rsidRDefault="00855D17" w:rsidP="006C0DCC">
            <w:pPr>
              <w:jc w:val="both"/>
              <w:rPr>
                <w:rFonts w:ascii="Montserrat" w:eastAsia="Calibri" w:hAnsi="Montserrat" w:cs="Arial"/>
                <w:noProof/>
                <w:sz w:val="16"/>
                <w:szCs w:val="16"/>
              </w:rPr>
            </w:pPr>
            <w:r w:rsidRPr="00855D17">
              <w:rPr>
                <w:rFonts w:ascii="Montserrat" w:eastAsia="Calibri" w:hAnsi="Montserrat" w:cs="Arial"/>
                <w:noProof/>
                <w:sz w:val="16"/>
                <w:szCs w:val="16"/>
              </w:rPr>
              <w:t xml:space="preserve">DECLARATORIA DE VIGENCIA DE LA NORMA MEXICANA QUE SE INDICA </w:t>
            </w:r>
            <w:r w:rsidRPr="00855D17">
              <w:rPr>
                <w:rFonts w:ascii="Montserrat" w:eastAsia="Calibri" w:hAnsi="Montserrat" w:cs="Arial"/>
                <w:b/>
                <w:bCs/>
                <w:noProof/>
                <w:sz w:val="16"/>
                <w:szCs w:val="16"/>
              </w:rPr>
              <w:t xml:space="preserve">NMX-S-057-SCFI-2002 </w:t>
            </w:r>
            <w:r w:rsidRPr="00855D17">
              <w:rPr>
                <w:rFonts w:ascii="Montserrat" w:eastAsia="Calibri" w:hAnsi="Montserrat" w:cs="Arial"/>
                <w:noProof/>
                <w:sz w:val="16"/>
                <w:szCs w:val="16"/>
              </w:rPr>
              <w:t>SEGURIDAD-EQUIPO DE PROTECCION PERSONAL-PROTECTORES OCULARES PRIMARIOS CONTRA IMPACTOS-REQUERIMIENTOS Y METODOS DE PRUEBA (CANCELA A LAS NMX-S-003-1977, NMX-S-004-1977 Y NMX-S-006-1968).</w:t>
            </w:r>
          </w:p>
          <w:p w:rsidR="00855D17" w:rsidRPr="00855D17" w:rsidRDefault="00855D17" w:rsidP="006C0DCC">
            <w:pPr>
              <w:jc w:val="both"/>
              <w:rPr>
                <w:rFonts w:ascii="Montserrat" w:eastAsia="Calibri" w:hAnsi="Montserrat" w:cs="Arial"/>
                <w:b/>
                <w:bCs/>
                <w:noProof/>
                <w:sz w:val="16"/>
                <w:szCs w:val="16"/>
              </w:rPr>
            </w:pPr>
            <w:r w:rsidRPr="00855D17">
              <w:rPr>
                <w:rFonts w:ascii="Montserrat" w:eastAsia="Calibri" w:hAnsi="Montserrat" w:cs="Arial"/>
                <w:b/>
                <w:bCs/>
                <w:noProof/>
                <w:sz w:val="16"/>
                <w:szCs w:val="16"/>
              </w:rPr>
              <w:t>CAMPO DE APLICACIÓN</w:t>
            </w:r>
          </w:p>
          <w:p w:rsidR="00855D17" w:rsidRPr="00855D17" w:rsidRDefault="00855D17" w:rsidP="006C0DCC">
            <w:pPr>
              <w:jc w:val="both"/>
              <w:rPr>
                <w:rFonts w:ascii="Montserrat" w:eastAsia="Calibri" w:hAnsi="Montserrat" w:cs="Arial"/>
                <w:noProof/>
                <w:sz w:val="16"/>
                <w:szCs w:val="16"/>
              </w:rPr>
            </w:pPr>
            <w:r w:rsidRPr="00855D17">
              <w:rPr>
                <w:rFonts w:ascii="Montserrat" w:eastAsia="Calibri" w:hAnsi="Montserrat" w:cs="Arial"/>
                <w:noProof/>
                <w:sz w:val="16"/>
                <w:szCs w:val="16"/>
              </w:rPr>
              <w:t>ESTA NORMA MEXICANA ESTABLECE LA CLASIFICACIÓN, ESPECIFICACIONES, MÉTODOS DE PRUEBA Y MARCADO QUE DEBEN CUMPLIR LOS PROTECTORES OCULARES PRIMARIOS (ANTEOJOS Y GAFAS), UTILIZADOS PARA LA PROTECCIÓN CONTRA RIESGOS POR IMPACTO. ESTA NORMA MEXICANA APLICA ÚNICAMENTE A LENTES NEUTRAS Y PLANAS.</w:t>
            </w:r>
          </w:p>
          <w:p w:rsidR="00855D17" w:rsidRPr="00855D17" w:rsidRDefault="00855D17" w:rsidP="006C0DCC">
            <w:pPr>
              <w:jc w:val="both"/>
              <w:rPr>
                <w:rFonts w:ascii="Montserrat" w:eastAsia="Calibri" w:hAnsi="Montserrat" w:cs="Arial"/>
                <w:b/>
                <w:bCs/>
                <w:noProof/>
                <w:sz w:val="16"/>
                <w:szCs w:val="16"/>
              </w:rPr>
            </w:pPr>
            <w:r w:rsidRPr="00855D17">
              <w:rPr>
                <w:rFonts w:ascii="Montserrat" w:eastAsia="Calibri" w:hAnsi="Montserrat" w:cs="Arial"/>
                <w:b/>
                <w:bCs/>
                <w:noProof/>
                <w:sz w:val="16"/>
                <w:szCs w:val="16"/>
              </w:rPr>
              <w:t>CONCORDANCIA CON NORMAS INTERNACIONALES</w:t>
            </w:r>
          </w:p>
          <w:p w:rsidR="00855D17" w:rsidRPr="00855D17" w:rsidRDefault="00855D17" w:rsidP="006C0DCC">
            <w:pPr>
              <w:jc w:val="both"/>
              <w:rPr>
                <w:rFonts w:ascii="Montserrat" w:eastAsia="Calibri" w:hAnsi="Montserrat" w:cs="Arial"/>
                <w:noProof/>
                <w:sz w:val="16"/>
                <w:szCs w:val="16"/>
              </w:rPr>
            </w:pPr>
            <w:r w:rsidRPr="00855D17">
              <w:rPr>
                <w:rFonts w:ascii="Montserrat" w:eastAsia="Calibri" w:hAnsi="Montserrat" w:cs="Arial"/>
                <w:noProof/>
                <w:sz w:val="16"/>
                <w:szCs w:val="16"/>
              </w:rPr>
              <w:t xml:space="preserve">ESTA NORMA MEXICANA EQUIVALE PARCIALMENTE A LA NORMA INTERNACIONAL ISO 4849-1981, EN LO RELATIVO A LOS REQUERIMIENTOS: ÓPTICOS, RESISTENCIA A LA IGNICIÓN, CORROSIÓN Y TRANSMITANCIA DE LENTES </w:t>
            </w:r>
            <w:r w:rsidRPr="00855D17">
              <w:rPr>
                <w:rFonts w:ascii="Montserrat" w:eastAsia="Calibri" w:hAnsi="Montserrat" w:cs="Arial"/>
                <w:noProof/>
                <w:sz w:val="16"/>
                <w:szCs w:val="16"/>
              </w:rPr>
              <w:lastRenderedPageBreak/>
              <w:t>SIN ACCIÓN FILTRANTE</w:t>
            </w:r>
          </w:p>
          <w:p w:rsidR="00855D17" w:rsidRPr="00855D17" w:rsidRDefault="00855D17" w:rsidP="006C0DCC">
            <w:pPr>
              <w:jc w:val="both"/>
              <w:rPr>
                <w:rFonts w:ascii="Montserrat" w:eastAsia="Calibri" w:hAnsi="Montserrat" w:cs="Arial"/>
                <w:noProof/>
                <w:sz w:val="16"/>
                <w:szCs w:val="16"/>
              </w:rPr>
            </w:pPr>
            <w:r w:rsidRPr="00855D17">
              <w:rPr>
                <w:rFonts w:ascii="Montserrat" w:eastAsia="Calibri" w:hAnsi="Montserrat" w:cs="Arial"/>
                <w:b/>
                <w:bCs/>
                <w:noProof/>
                <w:sz w:val="16"/>
                <w:szCs w:val="16"/>
              </w:rPr>
              <w:t>SE DEBE CONTAR CON LAS CERTIFICACIONES NACIONALES O EQUIVALENTES DE LABORATORIO CERTIFICADO DE DICHAS NOMS, ASÍ COMO TAMBIÉN SERÍA CONSIDERADO EL ISO 4849-1981.</w:t>
            </w:r>
          </w:p>
          <w:p w:rsidR="00855D17" w:rsidRDefault="00855D17" w:rsidP="006C0DCC">
            <w:pPr>
              <w:jc w:val="both"/>
              <w:rPr>
                <w:rFonts w:ascii="Montserrat" w:eastAsia="Calibri" w:hAnsi="Montserrat" w:cs="Arial"/>
                <w:b/>
                <w:bCs/>
                <w:noProof/>
                <w:sz w:val="16"/>
                <w:szCs w:val="16"/>
              </w:rPr>
            </w:pPr>
            <w:r w:rsidRPr="00855D17">
              <w:rPr>
                <w:rFonts w:ascii="Montserrat" w:eastAsia="Calibri" w:hAnsi="Montserrat" w:cs="Arial"/>
                <w:b/>
                <w:bCs/>
                <w:noProof/>
                <w:sz w:val="16"/>
                <w:szCs w:val="16"/>
              </w:rPr>
              <w:t>FAVOR DE CONFIRMAR</w:t>
            </w:r>
          </w:p>
          <w:p w:rsidR="00795866" w:rsidRPr="00855D17" w:rsidRDefault="00795866" w:rsidP="006C0DCC">
            <w:pPr>
              <w:jc w:val="both"/>
              <w:rPr>
                <w:rFonts w:ascii="Montserrat" w:eastAsia="Calibri" w:hAnsi="Montserrat" w:cs="Arial"/>
                <w:b/>
                <w:bCs/>
                <w:noProof/>
                <w:sz w:val="16"/>
                <w:szCs w:val="16"/>
              </w:rPr>
            </w:pPr>
          </w:p>
        </w:tc>
        <w:tc>
          <w:tcPr>
            <w:tcW w:w="1360" w:type="pct"/>
            <w:shd w:val="clear" w:color="auto" w:fill="auto"/>
            <w:vAlign w:val="center"/>
          </w:tcPr>
          <w:p w:rsidR="00855D17" w:rsidRP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lastRenderedPageBreak/>
              <w:t xml:space="preserve">LOS REQUISITOS TÉCNICOS PARA LA PRESENTE LICITACIÓN, SON LOS ESTABLECIDOS EN TODOS LOS ANEXOS QUE FORMAN PARTE DE LA PRESENTE CONVOCATORIA, SIN QUE SE CONTEMPLE LAS CERTIFICACIONES O NORMAS A QUE HACE REFERENCIA, POR NO SER APLICABLES A LOS BIENES OBJETO DE LICITACIÓN. </w:t>
            </w:r>
          </w:p>
          <w:p w:rsidR="00855D17" w:rsidRPr="00855D17" w:rsidRDefault="00855D17" w:rsidP="006C0DCC">
            <w:pPr>
              <w:jc w:val="both"/>
              <w:rPr>
                <w:rFonts w:ascii="Montserrat" w:hAnsi="Montserrat"/>
                <w:sz w:val="16"/>
                <w:szCs w:val="16"/>
                <w:lang w:eastAsia="es-MX"/>
              </w:rPr>
            </w:pPr>
          </w:p>
        </w:tc>
        <w:tc>
          <w:tcPr>
            <w:tcW w:w="470" w:type="pct"/>
            <w:shd w:val="clear" w:color="auto" w:fill="auto"/>
            <w:vAlign w:val="center"/>
          </w:tcPr>
          <w:p w:rsidR="00855D17" w:rsidRPr="00855D17" w:rsidRDefault="005724C4" w:rsidP="006C0DCC">
            <w:pPr>
              <w:jc w:val="center"/>
              <w:rPr>
                <w:rFonts w:ascii="Montserrat" w:hAnsi="Montserrat"/>
                <w:sz w:val="16"/>
                <w:szCs w:val="16"/>
                <w:lang w:eastAsia="es-MX"/>
              </w:rPr>
            </w:pPr>
            <w:r>
              <w:rPr>
                <w:rFonts w:ascii="Montserrat" w:hAnsi="Montserrat"/>
                <w:sz w:val="16"/>
                <w:szCs w:val="16"/>
                <w:lang w:eastAsia="es-MX"/>
              </w:rPr>
              <w:t>TÉCNICA</w:t>
            </w:r>
          </w:p>
        </w:tc>
      </w:tr>
      <w:tr w:rsidR="00855D17" w:rsidRPr="00855D17" w:rsidTr="006C0DCC">
        <w:trPr>
          <w:trHeight w:val="300"/>
        </w:trPr>
        <w:tc>
          <w:tcPr>
            <w:tcW w:w="416" w:type="pct"/>
            <w:shd w:val="clear" w:color="auto" w:fill="auto"/>
            <w:vAlign w:val="center"/>
          </w:tcPr>
          <w:p w:rsidR="00855D17" w:rsidRPr="00855D17" w:rsidRDefault="00855D17" w:rsidP="00431E9E">
            <w:pPr>
              <w:jc w:val="center"/>
              <w:rPr>
                <w:rFonts w:ascii="Montserrat" w:hAnsi="Montserrat"/>
                <w:sz w:val="16"/>
                <w:szCs w:val="16"/>
                <w:lang w:eastAsia="es-MX"/>
              </w:rPr>
            </w:pPr>
            <w:r w:rsidRPr="00855D17">
              <w:rPr>
                <w:rFonts w:ascii="Montserrat" w:hAnsi="Montserrat"/>
                <w:sz w:val="16"/>
                <w:szCs w:val="16"/>
                <w:lang w:eastAsia="es-MX"/>
              </w:rPr>
              <w:lastRenderedPageBreak/>
              <w:t>61</w:t>
            </w:r>
          </w:p>
        </w:tc>
        <w:tc>
          <w:tcPr>
            <w:tcW w:w="357" w:type="pct"/>
            <w:shd w:val="clear" w:color="auto" w:fill="auto"/>
            <w:vAlign w:val="center"/>
          </w:tcPr>
          <w:p w:rsidR="00855D17" w:rsidRPr="00855D17" w:rsidRDefault="00855D17" w:rsidP="00431E9E">
            <w:pPr>
              <w:jc w:val="center"/>
              <w:rPr>
                <w:rFonts w:ascii="Montserrat" w:hAnsi="Montserrat"/>
                <w:sz w:val="16"/>
                <w:szCs w:val="16"/>
                <w:lang w:eastAsia="es-MX"/>
              </w:rPr>
            </w:pPr>
            <w:r w:rsidRPr="00855D17">
              <w:rPr>
                <w:rFonts w:ascii="Montserrat" w:hAnsi="Montserrat"/>
                <w:sz w:val="16"/>
                <w:szCs w:val="16"/>
                <w:lang w:eastAsia="es-MX"/>
              </w:rPr>
              <w:t>2</w:t>
            </w:r>
          </w:p>
        </w:tc>
        <w:tc>
          <w:tcPr>
            <w:tcW w:w="1012" w:type="pct"/>
            <w:shd w:val="clear" w:color="auto" w:fill="auto"/>
            <w:vAlign w:val="center"/>
          </w:tcPr>
          <w:p w:rsidR="00855D17" w:rsidRPr="00855D17" w:rsidRDefault="00855D17" w:rsidP="006C0DCC">
            <w:pPr>
              <w:jc w:val="both"/>
              <w:rPr>
                <w:rFonts w:ascii="Montserrat" w:eastAsia="Calibri" w:hAnsi="Montserrat" w:cs="Arial"/>
                <w:noProof/>
                <w:sz w:val="16"/>
                <w:szCs w:val="16"/>
              </w:rPr>
            </w:pPr>
            <w:r w:rsidRPr="00855D17">
              <w:rPr>
                <w:rFonts w:ascii="Montserrat" w:eastAsia="Calibri" w:hAnsi="Montserrat" w:cs="Arial"/>
                <w:noProof/>
                <w:sz w:val="16"/>
                <w:szCs w:val="16"/>
              </w:rPr>
              <w:t>2.3. NORMAS OFICIALES MEXICANAS, NORMAS MEXICANAS, INTERNACIONALES, DE REFERENCIA O ESPECIFICACIONES</w:t>
            </w:r>
          </w:p>
          <w:p w:rsidR="00855D17" w:rsidRPr="00855D17" w:rsidRDefault="00855D17" w:rsidP="006C0DCC">
            <w:pPr>
              <w:jc w:val="both"/>
              <w:rPr>
                <w:rFonts w:ascii="Montserrat" w:eastAsia="Calibri" w:hAnsi="Montserrat" w:cs="Arial"/>
                <w:noProof/>
                <w:sz w:val="16"/>
                <w:szCs w:val="16"/>
              </w:rPr>
            </w:pPr>
          </w:p>
          <w:p w:rsidR="00855D17" w:rsidRPr="00855D17" w:rsidRDefault="00855D17" w:rsidP="006C0DCC">
            <w:pPr>
              <w:jc w:val="both"/>
              <w:rPr>
                <w:rFonts w:ascii="Montserrat" w:eastAsia="Calibri" w:hAnsi="Montserrat" w:cs="Arial"/>
                <w:noProof/>
                <w:sz w:val="16"/>
                <w:szCs w:val="16"/>
              </w:rPr>
            </w:pPr>
          </w:p>
          <w:p w:rsidR="00855D17" w:rsidRPr="00855D17" w:rsidRDefault="00855D17" w:rsidP="006C0DCC">
            <w:pPr>
              <w:jc w:val="both"/>
              <w:rPr>
                <w:rFonts w:ascii="Montserrat" w:eastAsia="Calibri" w:hAnsi="Montserrat" w:cs="Arial"/>
                <w:noProof/>
                <w:sz w:val="16"/>
                <w:szCs w:val="16"/>
              </w:rPr>
            </w:pPr>
          </w:p>
          <w:p w:rsidR="00855D17" w:rsidRPr="00855D17" w:rsidRDefault="00855D17" w:rsidP="006C0DCC">
            <w:pPr>
              <w:jc w:val="both"/>
              <w:rPr>
                <w:rFonts w:ascii="Montserrat" w:eastAsia="Calibri" w:hAnsi="Montserrat" w:cs="Arial"/>
                <w:noProof/>
                <w:sz w:val="16"/>
                <w:szCs w:val="16"/>
              </w:rPr>
            </w:pPr>
            <w:r w:rsidRPr="00855D17">
              <w:rPr>
                <w:rFonts w:ascii="Montserrat" w:eastAsia="Calibri" w:hAnsi="Montserrat" w:cs="Arial"/>
                <w:noProof/>
                <w:sz w:val="16"/>
                <w:szCs w:val="16"/>
              </w:rPr>
              <w:t>ANEXO 2 ANEXO TÉCNICO</w:t>
            </w:r>
          </w:p>
          <w:p w:rsidR="00855D17" w:rsidRPr="00855D17" w:rsidRDefault="00855D17" w:rsidP="006C0DCC">
            <w:pPr>
              <w:jc w:val="both"/>
              <w:rPr>
                <w:rFonts w:ascii="Montserrat" w:eastAsia="Calibri" w:hAnsi="Montserrat" w:cs="Arial"/>
                <w:noProof/>
                <w:sz w:val="16"/>
                <w:szCs w:val="16"/>
              </w:rPr>
            </w:pPr>
          </w:p>
          <w:p w:rsidR="00855D17" w:rsidRPr="00855D17" w:rsidRDefault="00855D17" w:rsidP="006C0DCC">
            <w:pPr>
              <w:jc w:val="both"/>
              <w:rPr>
                <w:rFonts w:ascii="Montserrat" w:hAnsi="Montserrat" w:cs="Arial"/>
                <w:b/>
                <w:sz w:val="16"/>
                <w:szCs w:val="16"/>
              </w:rPr>
            </w:pPr>
            <w:r w:rsidRPr="00855D17">
              <w:rPr>
                <w:rFonts w:ascii="Montserrat" w:eastAsia="Calibri" w:hAnsi="Montserrat" w:cs="Arial"/>
                <w:noProof/>
                <w:sz w:val="16"/>
                <w:szCs w:val="16"/>
              </w:rPr>
              <w:t>ANEXO CLAVES CON MUESTRA</w:t>
            </w:r>
          </w:p>
        </w:tc>
        <w:tc>
          <w:tcPr>
            <w:tcW w:w="1385" w:type="pct"/>
            <w:shd w:val="clear" w:color="auto" w:fill="auto"/>
            <w:vAlign w:val="center"/>
          </w:tcPr>
          <w:p w:rsidR="00855D17" w:rsidRPr="00855D17" w:rsidRDefault="00855D17" w:rsidP="006C0DCC">
            <w:pPr>
              <w:contextualSpacing/>
              <w:jc w:val="both"/>
              <w:rPr>
                <w:rFonts w:ascii="Montserrat" w:eastAsia="Calibri" w:hAnsi="Montserrat" w:cs="Arial"/>
                <w:color w:val="000000"/>
                <w:sz w:val="16"/>
                <w:szCs w:val="16"/>
              </w:rPr>
            </w:pPr>
            <w:r w:rsidRPr="00855D17">
              <w:rPr>
                <w:rFonts w:ascii="Montserrat" w:eastAsia="Calibri" w:hAnsi="Montserrat" w:cs="Arial"/>
                <w:color w:val="000000"/>
                <w:sz w:val="16"/>
                <w:szCs w:val="16"/>
              </w:rPr>
              <w:t xml:space="preserve">SE ENTIENDE QUE EN LA PARTIDA 3 </w:t>
            </w:r>
            <w:r w:rsidRPr="00855D17">
              <w:rPr>
                <w:rFonts w:ascii="Montserrat" w:eastAsia="Calibri" w:hAnsi="Montserrat" w:cs="Arial"/>
                <w:sz w:val="16"/>
                <w:szCs w:val="16"/>
              </w:rPr>
              <w:t xml:space="preserve">EN LA CLAVE 060.441.0019.00.00, SE DEBE CUMPLIR CABALMENTE Y MOSTRAR CERTIFICADOS DE CUMPLIMIENTO CON LA NORMA, YA QUE LOS OJOS ES UN MEDIO DE CONTAGIO PARA LOS TRABAJADORES DE SALUD DEL PAÍS. CON ANTECEDENTE A LA PUBLICACIÓN DEL DIARIO OFICIAL DE LA FEDERACIÓN PROGRAMA DE NORMALIZACIÓN 2011 PUBLICADO EN EL DIARIO OFICIAL DE LA FEDERACIÓN SE MENCIONA LO SIGUIENTE </w:t>
            </w:r>
          </w:p>
          <w:p w:rsidR="00855D17" w:rsidRPr="00855D17" w:rsidRDefault="00855D17" w:rsidP="006C0DCC">
            <w:pPr>
              <w:jc w:val="both"/>
              <w:rPr>
                <w:rFonts w:ascii="Montserrat" w:hAnsi="Montserrat" w:cs="Arial"/>
                <w:b/>
                <w:bCs/>
                <w:sz w:val="16"/>
                <w:szCs w:val="16"/>
                <w:lang w:eastAsia="es-MX"/>
              </w:rPr>
            </w:pPr>
            <w:r w:rsidRPr="00855D17">
              <w:rPr>
                <w:rFonts w:ascii="Montserrat" w:eastAsia="Calibri" w:hAnsi="Montserrat" w:cs="Arial"/>
                <w:b/>
                <w:bCs/>
                <w:sz w:val="16"/>
                <w:szCs w:val="16"/>
                <w:lang w:eastAsia="es-MX"/>
              </w:rPr>
              <w:t>“SUBCOMITE DE PROTECCION A LA CARA</w:t>
            </w:r>
          </w:p>
          <w:p w:rsidR="00855D17" w:rsidRPr="00855D17" w:rsidRDefault="00855D17" w:rsidP="006C0DCC">
            <w:pPr>
              <w:jc w:val="both"/>
              <w:rPr>
                <w:rFonts w:ascii="Montserrat" w:hAnsi="Montserrat" w:cs="Arial"/>
                <w:b/>
                <w:bCs/>
                <w:sz w:val="16"/>
                <w:szCs w:val="16"/>
                <w:lang w:eastAsia="es-MX"/>
              </w:rPr>
            </w:pPr>
            <w:r w:rsidRPr="00855D17">
              <w:rPr>
                <w:rFonts w:ascii="Montserrat" w:eastAsia="Calibri" w:hAnsi="Montserrat" w:cs="Arial"/>
                <w:b/>
                <w:bCs/>
                <w:sz w:val="16"/>
                <w:szCs w:val="16"/>
                <w:lang w:eastAsia="es-MX"/>
              </w:rPr>
              <w:t>FUNDAMENTO LEGAL: ARTÍCULOS 51-A, 51-B Y 66 DE LA LEY FEDERAL SOBRE METROLOGÍA Y NORMALIZACIÓN, 47 Y 69 DE SU REGLAMENTO Y 19 FRACCIÓN I Y XV DEL REGLAMENTO INTERIOR DE LA SECRETARÍA DE ECONOMÍA.</w:t>
            </w:r>
          </w:p>
          <w:p w:rsidR="00855D17" w:rsidRPr="00855D17" w:rsidRDefault="00855D17" w:rsidP="006C0DCC">
            <w:pPr>
              <w:jc w:val="both"/>
              <w:rPr>
                <w:rFonts w:ascii="Montserrat" w:hAnsi="Montserrat" w:cs="Arial"/>
                <w:b/>
                <w:bCs/>
                <w:sz w:val="16"/>
                <w:szCs w:val="16"/>
                <w:lang w:eastAsia="es-MX"/>
              </w:rPr>
            </w:pPr>
            <w:r w:rsidRPr="00855D17">
              <w:rPr>
                <w:rFonts w:ascii="Montserrat" w:eastAsia="Calibri" w:hAnsi="Montserrat" w:cs="Arial"/>
                <w:b/>
                <w:bCs/>
                <w:sz w:val="16"/>
                <w:szCs w:val="16"/>
                <w:lang w:eastAsia="es-MX"/>
              </w:rPr>
              <w:t>II. NORMAS VIGENTES A SER MODIFICADAS</w:t>
            </w:r>
          </w:p>
          <w:p w:rsidR="00855D17" w:rsidRPr="00855D17" w:rsidRDefault="00855D17" w:rsidP="006C0DCC">
            <w:pPr>
              <w:jc w:val="both"/>
              <w:rPr>
                <w:rFonts w:ascii="Montserrat" w:eastAsia="Calibri" w:hAnsi="Montserrat" w:cs="Arial"/>
                <w:color w:val="000000"/>
                <w:sz w:val="16"/>
                <w:szCs w:val="16"/>
                <w:lang w:eastAsia="es-MX"/>
              </w:rPr>
            </w:pPr>
            <w:r w:rsidRPr="00855D17">
              <w:rPr>
                <w:rFonts w:ascii="Montserrat" w:eastAsia="Calibri" w:hAnsi="Montserrat" w:cs="Arial"/>
                <w:sz w:val="16"/>
                <w:szCs w:val="16"/>
                <w:lang w:eastAsia="es-MX"/>
              </w:rPr>
              <w:t>TEMAS NUEVOS</w:t>
            </w:r>
          </w:p>
          <w:p w:rsidR="00855D17" w:rsidRPr="00855D17" w:rsidRDefault="00855D17" w:rsidP="006C0DCC">
            <w:pPr>
              <w:jc w:val="both"/>
              <w:rPr>
                <w:rFonts w:ascii="Montserrat" w:eastAsia="Calibri" w:hAnsi="Montserrat" w:cs="Arial"/>
                <w:sz w:val="16"/>
                <w:szCs w:val="16"/>
                <w:lang w:eastAsia="es-MX"/>
              </w:rPr>
            </w:pPr>
            <w:r w:rsidRPr="00855D17">
              <w:rPr>
                <w:rFonts w:ascii="Montserrat" w:eastAsia="Calibri" w:hAnsi="Montserrat" w:cs="Arial"/>
                <w:sz w:val="16"/>
                <w:szCs w:val="16"/>
                <w:lang w:eastAsia="es-MX"/>
              </w:rPr>
              <w:t xml:space="preserve">MODIFICACIÓN DE LA NORMA NMX-S-013-1970 (PROTECCIÓN FACIAL), REVISIÓN DE LA NORMA NMX-S-041 -1987 (CARETAS PARA SOLDADURA), TRADUCCIÓN DE LA NORMA ANSI Z87.1 2003 (NORMA DE IMPACTO), TRADUCCIÓN DE LA NORMA </w:t>
            </w:r>
            <w:r w:rsidRPr="00855D17">
              <w:rPr>
                <w:rFonts w:ascii="Montserrat" w:eastAsia="Calibri" w:hAnsi="Montserrat" w:cs="Arial"/>
                <w:sz w:val="16"/>
                <w:szCs w:val="16"/>
                <w:lang w:eastAsia="es-MX"/>
              </w:rPr>
              <w:lastRenderedPageBreak/>
              <w:t>Z49.1 2005 (CARETAS PARA SOLDADURA).</w:t>
            </w:r>
          </w:p>
          <w:p w:rsidR="00855D17" w:rsidRPr="00855D17" w:rsidRDefault="00855D17" w:rsidP="006C0DCC">
            <w:pPr>
              <w:jc w:val="both"/>
              <w:rPr>
                <w:rFonts w:ascii="Montserrat" w:hAnsi="Montserrat" w:cs="Arial"/>
                <w:color w:val="000000"/>
                <w:sz w:val="16"/>
                <w:szCs w:val="16"/>
                <w:lang w:eastAsia="es-MX"/>
              </w:rPr>
            </w:pPr>
          </w:p>
          <w:p w:rsidR="00855D17" w:rsidRPr="00855D17" w:rsidRDefault="00855D17" w:rsidP="006C0DCC">
            <w:pPr>
              <w:jc w:val="both"/>
              <w:rPr>
                <w:rFonts w:ascii="Montserrat" w:hAnsi="Montserrat" w:cs="Arial"/>
                <w:b/>
                <w:bCs/>
                <w:color w:val="000000"/>
                <w:sz w:val="16"/>
                <w:szCs w:val="16"/>
                <w:lang w:eastAsia="es-MX"/>
              </w:rPr>
            </w:pPr>
            <w:r w:rsidRPr="00855D17">
              <w:rPr>
                <w:rFonts w:ascii="Montserrat" w:hAnsi="Montserrat" w:cs="Arial"/>
                <w:b/>
                <w:bCs/>
                <w:color w:val="000000"/>
                <w:sz w:val="16"/>
                <w:szCs w:val="16"/>
                <w:lang w:eastAsia="es-MX"/>
              </w:rPr>
              <w:t>SE ENTIENDE QUE DEBERÁ CONTAR CON CERTIFICACIÓN DE LABORATORIO ACREDITADO DE LA NORMA NACIONAL O EQUIVALENTE DE LAS NORMAS MENCIONADAS ANTERIORMENTE.</w:t>
            </w:r>
          </w:p>
          <w:p w:rsidR="00855D17" w:rsidRPr="00855D17" w:rsidRDefault="00855D17" w:rsidP="006C0DCC">
            <w:pPr>
              <w:jc w:val="both"/>
              <w:rPr>
                <w:rFonts w:ascii="Montserrat" w:hAnsi="Montserrat" w:cs="Arial"/>
                <w:color w:val="000000"/>
                <w:sz w:val="16"/>
                <w:szCs w:val="16"/>
                <w:lang w:eastAsia="es-MX"/>
              </w:rPr>
            </w:pPr>
          </w:p>
          <w:p w:rsidR="00855D17" w:rsidRPr="00855D17" w:rsidRDefault="00855D17" w:rsidP="006C0DCC">
            <w:pPr>
              <w:jc w:val="both"/>
              <w:rPr>
                <w:rFonts w:ascii="Montserrat" w:hAnsi="Montserrat" w:cs="Arial"/>
                <w:b/>
                <w:bCs/>
                <w:color w:val="000000"/>
                <w:sz w:val="16"/>
                <w:szCs w:val="16"/>
                <w:lang w:eastAsia="es-MX"/>
              </w:rPr>
            </w:pPr>
            <w:r w:rsidRPr="00855D17">
              <w:rPr>
                <w:rFonts w:ascii="Montserrat" w:hAnsi="Montserrat" w:cs="Arial"/>
                <w:b/>
                <w:bCs/>
                <w:color w:val="000000"/>
                <w:sz w:val="16"/>
                <w:szCs w:val="16"/>
                <w:lang w:eastAsia="es-MX"/>
              </w:rPr>
              <w:t>SE ENTIENDE QUE EN LA PARTIDA 3 EN LA CLAVE 060.441.0019.00.00, SOBRE LAS NORMAS QUE MENCIONAN EN EL ANEXO 4 SOBRE LA PUBLICACIÓN DE LA OMS, EN LOS LINEAMIENTOS TÉCNICOS DE USO Y MANEJO DEL EQUIPO DE PROTECCIÓN PERSONAL ANTE LA PANDEMIA POR COVID-19 EMITIDO POR EL GOBIERNO DE MÉXICO.</w:t>
            </w:r>
          </w:p>
          <w:p w:rsidR="00855D17" w:rsidRPr="00855D17" w:rsidRDefault="00855D17" w:rsidP="006C0DCC">
            <w:pPr>
              <w:jc w:val="both"/>
              <w:rPr>
                <w:rFonts w:ascii="Montserrat" w:hAnsi="Montserrat" w:cs="Arial"/>
                <w:b/>
                <w:bCs/>
                <w:color w:val="000000"/>
                <w:sz w:val="16"/>
                <w:szCs w:val="16"/>
                <w:lang w:eastAsia="es-MX"/>
              </w:rPr>
            </w:pPr>
          </w:p>
          <w:p w:rsidR="00855D17" w:rsidRPr="00855D17" w:rsidRDefault="00855D17" w:rsidP="006C0DCC">
            <w:pPr>
              <w:jc w:val="both"/>
              <w:rPr>
                <w:rFonts w:ascii="Montserrat" w:hAnsi="Montserrat" w:cs="Arial"/>
                <w:color w:val="0563C1"/>
                <w:sz w:val="16"/>
                <w:szCs w:val="16"/>
                <w:u w:val="single"/>
                <w:lang w:eastAsia="es-MX"/>
              </w:rPr>
            </w:pPr>
            <w:r w:rsidRPr="00855D17">
              <w:rPr>
                <w:rFonts w:ascii="Montserrat" w:hAnsi="Montserrat" w:cs="Arial"/>
                <w:b/>
                <w:bCs/>
                <w:sz w:val="16"/>
                <w:szCs w:val="16"/>
                <w:lang w:eastAsia="es-MX"/>
              </w:rPr>
              <w:t>(SE ADJUNTA LINK PARA MAYOR REFERENCIA</w:t>
            </w:r>
            <w:r w:rsidRPr="00855D17">
              <w:rPr>
                <w:rFonts w:ascii="Montserrat" w:hAnsi="Montserrat" w:cs="Arial"/>
                <w:sz w:val="16"/>
                <w:szCs w:val="16"/>
                <w:lang w:eastAsia="es-MX"/>
              </w:rPr>
              <w:t xml:space="preserve"> </w:t>
            </w:r>
            <w:hyperlink r:id="rId9" w:history="1">
              <w:r w:rsidRPr="00855D17">
                <w:rPr>
                  <w:rFonts w:ascii="Montserrat" w:hAnsi="Montserrat" w:cs="Arial"/>
                  <w:color w:val="0563C1"/>
                  <w:sz w:val="16"/>
                  <w:szCs w:val="16"/>
                  <w:u w:val="single"/>
                  <w:lang w:eastAsia="es-MX"/>
                </w:rPr>
                <w:t>HTTPS://CORONAVIRUS.GOB.MX/WP-CONTENT/UPLOADS/2020/05/LINEAMIENTO_USO_MANEJO_EPP_COVID-19.PDF</w:t>
              </w:r>
            </w:hyperlink>
            <w:r w:rsidRPr="00855D17">
              <w:rPr>
                <w:rFonts w:ascii="Montserrat" w:hAnsi="Montserrat" w:cs="Arial"/>
                <w:color w:val="0563C1"/>
                <w:sz w:val="16"/>
                <w:szCs w:val="16"/>
                <w:u w:val="single"/>
                <w:lang w:eastAsia="es-MX"/>
              </w:rPr>
              <w:t>)</w:t>
            </w:r>
          </w:p>
          <w:p w:rsidR="00855D17" w:rsidRPr="00855D17" w:rsidRDefault="00855D17" w:rsidP="006C0DCC">
            <w:pPr>
              <w:jc w:val="both"/>
              <w:rPr>
                <w:rFonts w:ascii="Montserrat" w:hAnsi="Montserrat" w:cs="Arial"/>
                <w:b/>
                <w:bCs/>
                <w:color w:val="000000"/>
                <w:sz w:val="16"/>
                <w:szCs w:val="16"/>
                <w:lang w:eastAsia="es-MX"/>
              </w:rPr>
            </w:pPr>
            <w:r w:rsidRPr="00855D17">
              <w:rPr>
                <w:rFonts w:ascii="Montserrat" w:hAnsi="Montserrat" w:cs="Arial"/>
                <w:sz w:val="16"/>
                <w:szCs w:val="16"/>
                <w:lang w:eastAsia="es-MX"/>
              </w:rPr>
              <w:t>(</w:t>
            </w:r>
            <w:hyperlink r:id="rId10" w:history="1">
              <w:r w:rsidRPr="00855D17">
                <w:rPr>
                  <w:rFonts w:ascii="Montserrat" w:hAnsi="Montserrat" w:cs="Arial"/>
                  <w:color w:val="0563C1"/>
                  <w:sz w:val="16"/>
                  <w:szCs w:val="16"/>
                  <w:u w:val="single"/>
                  <w:lang w:eastAsia="es-MX"/>
                </w:rPr>
                <w:t>HTTPS://WWW.WHO.INT/PUBLICATIONS/I/ITEM/DISEASE-COMMODITY-PACKAGE---NOVEL-CORONAVIRUS-(NCOV)</w:t>
              </w:r>
            </w:hyperlink>
            <w:r w:rsidRPr="00855D17">
              <w:rPr>
                <w:rFonts w:ascii="Montserrat" w:hAnsi="Montserrat" w:cs="Arial"/>
                <w:sz w:val="16"/>
                <w:szCs w:val="16"/>
                <w:lang w:eastAsia="es-MX"/>
              </w:rPr>
              <w:t xml:space="preserve"> ), </w:t>
            </w:r>
            <w:r w:rsidRPr="00855D17">
              <w:rPr>
                <w:rFonts w:ascii="Montserrat" w:hAnsi="Montserrat" w:cs="Arial"/>
                <w:b/>
                <w:bCs/>
                <w:color w:val="000000"/>
                <w:sz w:val="16"/>
                <w:szCs w:val="16"/>
                <w:lang w:eastAsia="es-MX"/>
              </w:rPr>
              <w:t>DEL GOBIERNO FEDERAL DE USO DE EQUIPO DE PROTECCIÓN PERSONAL EN LA ATENCIÓN A LA SALUD</w:t>
            </w:r>
          </w:p>
          <w:p w:rsidR="00855D17" w:rsidRPr="00855D17" w:rsidRDefault="00855D17" w:rsidP="006C0DCC">
            <w:pPr>
              <w:jc w:val="both"/>
              <w:rPr>
                <w:rFonts w:ascii="Montserrat" w:hAnsi="Montserrat" w:cs="Arial"/>
                <w:b/>
                <w:bCs/>
                <w:color w:val="000000"/>
                <w:sz w:val="16"/>
                <w:szCs w:val="16"/>
                <w:lang w:eastAsia="es-MX"/>
              </w:rPr>
            </w:pPr>
            <w:r w:rsidRPr="00855D17">
              <w:rPr>
                <w:rFonts w:ascii="Montserrat" w:hAnsi="Montserrat" w:cs="Arial"/>
                <w:color w:val="0563C1"/>
                <w:sz w:val="16"/>
                <w:szCs w:val="16"/>
                <w:u w:val="single"/>
                <w:lang w:eastAsia="es-MX"/>
              </w:rPr>
              <w:t>HTTP://WWW.CPE.SALUD.GOB.MX/SITE3/PUBLICACIONES/DOCS/</w:t>
            </w:r>
            <w:r w:rsidRPr="00855D17">
              <w:rPr>
                <w:rFonts w:ascii="Montserrat" w:hAnsi="Montserrat" w:cs="Arial"/>
                <w:sz w:val="16"/>
                <w:szCs w:val="16"/>
                <w:lang w:eastAsia="es-MX"/>
              </w:rPr>
              <w:t xml:space="preserve"> </w:t>
            </w:r>
            <w:r w:rsidRPr="00855D17">
              <w:rPr>
                <w:rFonts w:ascii="Montserrat" w:hAnsi="Montserrat" w:cs="Arial"/>
                <w:color w:val="0563C1"/>
                <w:sz w:val="16"/>
                <w:szCs w:val="16"/>
                <w:u w:val="single"/>
                <w:lang w:eastAsia="es-MX"/>
              </w:rPr>
              <w:t xml:space="preserve">LINEAMIENTO_TECNICO_EPP_COVID19.PDF </w:t>
            </w:r>
            <w:r w:rsidRPr="00855D17">
              <w:rPr>
                <w:rFonts w:ascii="Montserrat" w:hAnsi="Montserrat" w:cs="Arial"/>
                <w:b/>
                <w:bCs/>
                <w:color w:val="000000"/>
                <w:sz w:val="16"/>
                <w:szCs w:val="16"/>
                <w:lang w:eastAsia="es-MX"/>
              </w:rPr>
              <w:t xml:space="preserve">Y LA PUBLICACIÓN REALIZADA POR LA UNAM, CENTRO DE ENSEÑANZA CLÍNICA AVANZADA DE LA ESCUELA NACIONAL DE ENFERMERÍA Y OBSTETRICIA, Y PROFESORES QUE TIENEN EXPERIENCIA </w:t>
            </w:r>
            <w:r w:rsidRPr="00855D17">
              <w:rPr>
                <w:rFonts w:ascii="Montserrat" w:hAnsi="Montserrat" w:cs="Arial"/>
                <w:b/>
                <w:bCs/>
                <w:color w:val="000000"/>
                <w:sz w:val="16"/>
                <w:szCs w:val="16"/>
                <w:lang w:eastAsia="es-MX"/>
              </w:rPr>
              <w:lastRenderedPageBreak/>
              <w:t>EN EL USO DEL EPP, DE ACUERDO A INSTANCIAS NACIONALES E INTERNACIONALES (OMS, 2020)</w:t>
            </w:r>
          </w:p>
          <w:p w:rsidR="00855D17" w:rsidRPr="00855D17" w:rsidRDefault="00855D17" w:rsidP="006C0DCC">
            <w:pPr>
              <w:jc w:val="both"/>
              <w:rPr>
                <w:rFonts w:ascii="Montserrat" w:hAnsi="Montserrat" w:cs="Arial"/>
                <w:color w:val="0563C1"/>
                <w:sz w:val="16"/>
                <w:szCs w:val="16"/>
                <w:u w:val="single"/>
                <w:lang w:eastAsia="es-MX"/>
              </w:rPr>
            </w:pPr>
            <w:r w:rsidRPr="00855D17">
              <w:rPr>
                <w:rFonts w:ascii="Montserrat" w:hAnsi="Montserrat" w:cs="Arial"/>
                <w:color w:val="0563C1"/>
                <w:sz w:val="16"/>
                <w:szCs w:val="16"/>
                <w:u w:val="single"/>
                <w:lang w:eastAsia="es-MX"/>
              </w:rPr>
              <w:t>HTTP://WWW.ENEO.UNAM.MX/EXTRACURRICULARES/ MANUAL%20TALLER%20DE%20EPP_FORMADO_.PDF</w:t>
            </w:r>
          </w:p>
          <w:p w:rsidR="00855D17" w:rsidRPr="00855D17" w:rsidRDefault="00855D17" w:rsidP="006C0DCC">
            <w:pPr>
              <w:jc w:val="both"/>
              <w:rPr>
                <w:rFonts w:ascii="Montserrat" w:eastAsia="Calibri" w:hAnsi="Montserrat" w:cs="Arial"/>
                <w:sz w:val="16"/>
                <w:szCs w:val="16"/>
                <w:lang w:eastAsia="es-MX"/>
              </w:rPr>
            </w:pPr>
            <w:r w:rsidRPr="00855D17">
              <w:rPr>
                <w:rFonts w:ascii="Montserrat" w:eastAsia="Calibri" w:hAnsi="Montserrat" w:cs="Arial"/>
                <w:sz w:val="16"/>
                <w:szCs w:val="16"/>
                <w:lang w:eastAsia="es-MX"/>
              </w:rPr>
              <w:t>Y LAS PUBLICACIONES DE LA OMS EN CUESTIÓN DE GOGGLES Y GAFAS PROTECTORAS, QUE EFICIENCIA DE VENTILACIÓN TIENEN QUE TENER LAS VALVULAS DE LOS GOOGLES Y LAS NORMAS QUE DEBEN CUMPLIR,</w:t>
            </w:r>
          </w:p>
          <w:p w:rsidR="00855D17" w:rsidRPr="00855D17" w:rsidRDefault="00855D17" w:rsidP="006C0DCC">
            <w:pPr>
              <w:jc w:val="both"/>
              <w:rPr>
                <w:rFonts w:ascii="Montserrat" w:hAnsi="Montserrat" w:cs="Arial"/>
                <w:b/>
                <w:bCs/>
                <w:sz w:val="16"/>
                <w:szCs w:val="16"/>
                <w:lang w:eastAsia="es-MX"/>
              </w:rPr>
            </w:pPr>
          </w:p>
          <w:p w:rsidR="00855D17" w:rsidRPr="00855D17" w:rsidRDefault="00855D17" w:rsidP="006C0DCC">
            <w:pPr>
              <w:jc w:val="both"/>
              <w:rPr>
                <w:rFonts w:ascii="Montserrat" w:hAnsi="Montserrat" w:cs="Arial"/>
                <w:b/>
                <w:bCs/>
                <w:sz w:val="16"/>
                <w:szCs w:val="16"/>
                <w:lang w:eastAsia="es-MX"/>
              </w:rPr>
            </w:pPr>
            <w:r w:rsidRPr="00855D17">
              <w:rPr>
                <w:rFonts w:ascii="Montserrat" w:hAnsi="Montserrat" w:cs="Arial"/>
                <w:b/>
                <w:bCs/>
                <w:sz w:val="16"/>
                <w:szCs w:val="16"/>
                <w:lang w:eastAsia="es-MX"/>
              </w:rPr>
              <w:t xml:space="preserve">NOS PODRÍAN ESPECIFICAR ¿COMO DEBE SER ESTA VALVULA Y QUE EFIENCIA DE FILTRACIÓN DEBE </w:t>
            </w:r>
            <w:proofErr w:type="gramStart"/>
            <w:r w:rsidRPr="00855D17">
              <w:rPr>
                <w:rFonts w:ascii="Montserrat" w:hAnsi="Montserrat" w:cs="Arial"/>
                <w:b/>
                <w:bCs/>
                <w:sz w:val="16"/>
                <w:szCs w:val="16"/>
                <w:lang w:eastAsia="es-MX"/>
              </w:rPr>
              <w:t>TENER,?</w:t>
            </w:r>
            <w:proofErr w:type="gramEnd"/>
          </w:p>
          <w:p w:rsidR="00855D17" w:rsidRPr="00855D17" w:rsidRDefault="00855D17" w:rsidP="006C0DCC">
            <w:pPr>
              <w:jc w:val="both"/>
              <w:rPr>
                <w:rFonts w:ascii="Montserrat" w:hAnsi="Montserrat" w:cs="Arial"/>
                <w:b/>
                <w:bCs/>
                <w:sz w:val="16"/>
                <w:szCs w:val="16"/>
                <w:lang w:eastAsia="es-MX"/>
              </w:rPr>
            </w:pPr>
          </w:p>
          <w:p w:rsidR="00855D17" w:rsidRPr="00855D17" w:rsidRDefault="00855D17" w:rsidP="006C0DCC">
            <w:pPr>
              <w:jc w:val="both"/>
              <w:rPr>
                <w:rFonts w:ascii="Montserrat" w:hAnsi="Montserrat" w:cs="Arial"/>
                <w:b/>
                <w:bCs/>
                <w:sz w:val="16"/>
                <w:szCs w:val="16"/>
                <w:lang w:eastAsia="es-MX"/>
              </w:rPr>
            </w:pPr>
            <w:r w:rsidRPr="00855D17">
              <w:rPr>
                <w:rFonts w:ascii="Montserrat" w:hAnsi="Montserrat" w:cs="Arial"/>
                <w:b/>
                <w:bCs/>
                <w:sz w:val="16"/>
                <w:szCs w:val="16"/>
                <w:lang w:eastAsia="es-MX"/>
              </w:rPr>
              <w:t>ASÍ COMO, ¿COMO SE DEBE AREDITAR LAS NORMAS MENCIONADAS O EQUIVALENTES?</w:t>
            </w:r>
          </w:p>
          <w:p w:rsidR="00855D17" w:rsidRPr="00855D17" w:rsidRDefault="00855D17" w:rsidP="006C0DCC">
            <w:pPr>
              <w:jc w:val="both"/>
              <w:rPr>
                <w:rFonts w:ascii="Montserrat" w:hAnsi="Montserrat" w:cs="Arial"/>
                <w:b/>
                <w:bCs/>
                <w:sz w:val="16"/>
                <w:szCs w:val="16"/>
                <w:lang w:eastAsia="es-MX"/>
              </w:rPr>
            </w:pPr>
          </w:p>
          <w:p w:rsidR="00855D17" w:rsidRPr="00855D17" w:rsidRDefault="00855D17" w:rsidP="006C0DCC">
            <w:pPr>
              <w:jc w:val="both"/>
              <w:rPr>
                <w:rFonts w:ascii="Montserrat" w:hAnsi="Montserrat" w:cs="Arial"/>
                <w:b/>
                <w:bCs/>
                <w:color w:val="000000"/>
                <w:sz w:val="16"/>
                <w:szCs w:val="16"/>
                <w:lang w:eastAsia="es-MX"/>
              </w:rPr>
            </w:pPr>
            <w:r w:rsidRPr="00855D17">
              <w:rPr>
                <w:rFonts w:ascii="Montserrat" w:hAnsi="Montserrat" w:cs="Arial"/>
                <w:b/>
                <w:bCs/>
                <w:color w:val="000000"/>
                <w:sz w:val="16"/>
                <w:szCs w:val="16"/>
                <w:lang w:eastAsia="es-MX"/>
              </w:rPr>
              <w:t xml:space="preserve">¿MEDIANTE UN LABORATORIO CERTIFICADO ANTE LAS INTANCIAS CORRESPODIENTES DE CADA NORMA? </w:t>
            </w:r>
          </w:p>
          <w:p w:rsidR="00855D17" w:rsidRPr="00855D17" w:rsidRDefault="00855D17" w:rsidP="006C0DCC">
            <w:pPr>
              <w:jc w:val="both"/>
              <w:rPr>
                <w:rFonts w:ascii="Montserrat" w:hAnsi="Montserrat" w:cs="Arial"/>
                <w:b/>
                <w:bCs/>
                <w:color w:val="000000"/>
                <w:sz w:val="16"/>
                <w:szCs w:val="16"/>
                <w:lang w:eastAsia="es-MX"/>
              </w:rPr>
            </w:pPr>
            <w:r w:rsidRPr="00855D17">
              <w:rPr>
                <w:rFonts w:ascii="Montserrat" w:hAnsi="Montserrat" w:cs="Arial"/>
                <w:b/>
                <w:bCs/>
                <w:color w:val="000000"/>
                <w:sz w:val="16"/>
                <w:szCs w:val="16"/>
                <w:lang w:eastAsia="es-MX"/>
              </w:rPr>
              <w:t xml:space="preserve">¿CÓMO PODRÁN SABER SI EL PRODUCTO CUMPLE CON ANTIEMPAÑAMIETO Y RESITENCIA QUE SON DOS ATRIBUTOS QUE DEBE CUMPLIR ESTA CLAVE EN SU TOTALIDAD? </w:t>
            </w:r>
          </w:p>
          <w:p w:rsidR="00855D17" w:rsidRPr="00855D17" w:rsidRDefault="00855D17" w:rsidP="006C0DCC">
            <w:pPr>
              <w:jc w:val="both"/>
              <w:rPr>
                <w:rFonts w:ascii="Montserrat" w:hAnsi="Montserrat" w:cs="Arial"/>
                <w:b/>
                <w:bCs/>
                <w:color w:val="000000"/>
                <w:sz w:val="16"/>
                <w:szCs w:val="16"/>
                <w:lang w:eastAsia="es-MX"/>
              </w:rPr>
            </w:pPr>
          </w:p>
          <w:p w:rsidR="00855D17" w:rsidRDefault="00855D17" w:rsidP="006C0DCC">
            <w:pPr>
              <w:jc w:val="both"/>
              <w:rPr>
                <w:rFonts w:ascii="Montserrat" w:hAnsi="Montserrat" w:cs="Arial"/>
                <w:b/>
                <w:bCs/>
                <w:color w:val="000000"/>
                <w:sz w:val="16"/>
                <w:szCs w:val="16"/>
                <w:lang w:eastAsia="es-MX"/>
              </w:rPr>
            </w:pPr>
            <w:r w:rsidRPr="00855D17">
              <w:rPr>
                <w:rFonts w:ascii="Montserrat" w:hAnsi="Montserrat" w:cs="Arial"/>
                <w:b/>
                <w:bCs/>
                <w:color w:val="000000"/>
                <w:sz w:val="16"/>
                <w:szCs w:val="16"/>
                <w:lang w:eastAsia="es-MX"/>
              </w:rPr>
              <w:t xml:space="preserve">¿SE DEBEN MOSTRAR LOS CERTIFICADOS DE UN LABORATORIO PARA PODER DEMOSTRAR QUE SE CUMPLE CON ESTAS NORMAS, YA QUE SIN ELLOS PODRÍAN RECIBIR UNA OFERTA DE UN PRODUCTO QUE NO CUMPLE Y ASÍ ARRIESGAR LA </w:t>
            </w:r>
            <w:r w:rsidRPr="00855D17">
              <w:rPr>
                <w:rFonts w:ascii="Montserrat" w:hAnsi="Montserrat" w:cs="Arial"/>
                <w:b/>
                <w:bCs/>
                <w:color w:val="000000"/>
                <w:sz w:val="16"/>
                <w:szCs w:val="16"/>
                <w:lang w:eastAsia="es-MX"/>
              </w:rPr>
              <w:lastRenderedPageBreak/>
              <w:t>VIDA DEL PERSONAL DE SALUD SIENDO VITAL EL EQUIPO DE PROTECCIÓN PERSONAL Y SU CALIDAD PARA EL DESEMPEÑO Y SEGURIDAD DEL MISMO?</w:t>
            </w:r>
          </w:p>
          <w:p w:rsidR="003A0D4D" w:rsidRPr="00855D17" w:rsidRDefault="003A0D4D" w:rsidP="006C0DCC">
            <w:pPr>
              <w:jc w:val="both"/>
              <w:rPr>
                <w:rFonts w:ascii="Montserrat" w:hAnsi="Montserrat" w:cs="Arial"/>
                <w:sz w:val="16"/>
                <w:szCs w:val="16"/>
              </w:rPr>
            </w:pPr>
          </w:p>
        </w:tc>
        <w:tc>
          <w:tcPr>
            <w:tcW w:w="1360" w:type="pct"/>
            <w:shd w:val="clear" w:color="auto" w:fill="auto"/>
            <w:vAlign w:val="center"/>
          </w:tcPr>
          <w:p w:rsidR="00855D17" w:rsidRP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lastRenderedPageBreak/>
              <w:t>LOS REQUISITOS TÉCNICOS PARA LA PRESENTE LICITACIÓN, SON LOS ESTABLECIDOS EN TODOS LOS ANEXOS QUE FORMAN PARTE DE LA PRESENTE CONVOCATORIA, SIN QUE SE CONTEMPLE LAS CERTIFICACIONES O NORMAS A QUE HACE REFERENCIA, POR NO SER APLICABLES A LOS BIENES OBJETO DE LICITACIÓN.</w:t>
            </w:r>
          </w:p>
        </w:tc>
        <w:tc>
          <w:tcPr>
            <w:tcW w:w="470" w:type="pct"/>
            <w:shd w:val="clear" w:color="auto" w:fill="auto"/>
            <w:vAlign w:val="center"/>
          </w:tcPr>
          <w:p w:rsidR="00855D17" w:rsidRPr="00855D17" w:rsidRDefault="005724C4" w:rsidP="006C0DCC">
            <w:pPr>
              <w:jc w:val="center"/>
              <w:rPr>
                <w:rFonts w:ascii="Montserrat" w:hAnsi="Montserrat"/>
                <w:b/>
                <w:sz w:val="16"/>
                <w:szCs w:val="16"/>
                <w:lang w:eastAsia="es-MX"/>
              </w:rPr>
            </w:pPr>
            <w:r>
              <w:rPr>
                <w:rFonts w:ascii="Montserrat" w:hAnsi="Montserrat"/>
                <w:sz w:val="16"/>
                <w:szCs w:val="16"/>
                <w:lang w:eastAsia="es-MX"/>
              </w:rPr>
              <w:t>TÉCNICA</w:t>
            </w:r>
          </w:p>
        </w:tc>
      </w:tr>
      <w:tr w:rsidR="00855D17" w:rsidRPr="00855D17" w:rsidTr="006C0DCC">
        <w:trPr>
          <w:trHeight w:val="300"/>
        </w:trPr>
        <w:tc>
          <w:tcPr>
            <w:tcW w:w="416" w:type="pct"/>
            <w:shd w:val="clear" w:color="auto" w:fill="auto"/>
            <w:vAlign w:val="center"/>
          </w:tcPr>
          <w:p w:rsidR="00855D17" w:rsidRPr="00855D17" w:rsidRDefault="00855D17" w:rsidP="00431E9E">
            <w:pPr>
              <w:jc w:val="center"/>
              <w:rPr>
                <w:rFonts w:ascii="Montserrat" w:hAnsi="Montserrat"/>
                <w:sz w:val="16"/>
                <w:szCs w:val="16"/>
                <w:lang w:eastAsia="es-MX"/>
              </w:rPr>
            </w:pPr>
            <w:r w:rsidRPr="00855D17">
              <w:rPr>
                <w:rFonts w:ascii="Montserrat" w:hAnsi="Montserrat"/>
                <w:sz w:val="16"/>
                <w:szCs w:val="16"/>
                <w:lang w:eastAsia="es-MX"/>
              </w:rPr>
              <w:lastRenderedPageBreak/>
              <w:t>62</w:t>
            </w:r>
          </w:p>
        </w:tc>
        <w:tc>
          <w:tcPr>
            <w:tcW w:w="357" w:type="pct"/>
            <w:shd w:val="clear" w:color="auto" w:fill="auto"/>
            <w:vAlign w:val="center"/>
          </w:tcPr>
          <w:p w:rsidR="00855D17" w:rsidRPr="00855D17" w:rsidRDefault="00855D17" w:rsidP="00431E9E">
            <w:pPr>
              <w:jc w:val="center"/>
              <w:rPr>
                <w:rFonts w:ascii="Montserrat" w:hAnsi="Montserrat"/>
                <w:sz w:val="16"/>
                <w:szCs w:val="16"/>
                <w:lang w:eastAsia="es-MX"/>
              </w:rPr>
            </w:pPr>
            <w:r w:rsidRPr="00855D17">
              <w:rPr>
                <w:rFonts w:ascii="Montserrat" w:hAnsi="Montserrat"/>
                <w:sz w:val="16"/>
                <w:szCs w:val="16"/>
                <w:lang w:eastAsia="es-MX"/>
              </w:rPr>
              <w:t>3</w:t>
            </w:r>
          </w:p>
        </w:tc>
        <w:tc>
          <w:tcPr>
            <w:tcW w:w="1012" w:type="pct"/>
            <w:shd w:val="clear" w:color="auto" w:fill="auto"/>
            <w:vAlign w:val="center"/>
          </w:tcPr>
          <w:p w:rsidR="00855D17" w:rsidRPr="00855D17" w:rsidRDefault="00855D17" w:rsidP="006C0DCC">
            <w:pPr>
              <w:rPr>
                <w:rFonts w:ascii="Montserrat" w:eastAsia="Calibri" w:hAnsi="Montserrat" w:cs="Arial"/>
                <w:noProof/>
                <w:sz w:val="16"/>
                <w:szCs w:val="16"/>
              </w:rPr>
            </w:pPr>
            <w:r w:rsidRPr="00855D17">
              <w:rPr>
                <w:rFonts w:ascii="Montserrat" w:eastAsia="Calibri" w:hAnsi="Montserrat" w:cs="Arial"/>
                <w:noProof/>
                <w:sz w:val="16"/>
                <w:szCs w:val="16"/>
              </w:rPr>
              <w:t>ANEXO 1 REQUIRIMIENTO</w:t>
            </w:r>
          </w:p>
          <w:p w:rsidR="00855D17" w:rsidRPr="00855D17" w:rsidRDefault="00855D17" w:rsidP="006C0DCC">
            <w:pPr>
              <w:rPr>
                <w:rFonts w:ascii="Montserrat" w:eastAsia="Calibri" w:hAnsi="Montserrat" w:cs="Arial"/>
                <w:noProof/>
                <w:sz w:val="16"/>
                <w:szCs w:val="16"/>
              </w:rPr>
            </w:pPr>
          </w:p>
          <w:p w:rsidR="00855D17" w:rsidRPr="00855D17" w:rsidRDefault="00855D17" w:rsidP="006C0DCC">
            <w:pPr>
              <w:rPr>
                <w:rFonts w:ascii="Montserrat" w:eastAsia="Calibri" w:hAnsi="Montserrat" w:cs="Arial"/>
                <w:noProof/>
                <w:sz w:val="16"/>
                <w:szCs w:val="16"/>
              </w:rPr>
            </w:pPr>
            <w:r w:rsidRPr="00855D17">
              <w:rPr>
                <w:rFonts w:ascii="Montserrat" w:eastAsia="Calibri" w:hAnsi="Montserrat" w:cs="Arial"/>
                <w:noProof/>
                <w:sz w:val="16"/>
                <w:szCs w:val="16"/>
              </w:rPr>
              <w:t>ANEXO CLAVES CON MUESTRA</w:t>
            </w:r>
          </w:p>
          <w:p w:rsidR="00855D17" w:rsidRPr="00855D17" w:rsidRDefault="00855D17" w:rsidP="006C0DCC">
            <w:pPr>
              <w:jc w:val="both"/>
              <w:rPr>
                <w:rFonts w:ascii="Montserrat" w:hAnsi="Montserrat" w:cs="Arial"/>
                <w:b/>
                <w:sz w:val="16"/>
                <w:szCs w:val="16"/>
              </w:rPr>
            </w:pPr>
          </w:p>
        </w:tc>
        <w:tc>
          <w:tcPr>
            <w:tcW w:w="1385" w:type="pct"/>
            <w:shd w:val="clear" w:color="auto" w:fill="auto"/>
            <w:vAlign w:val="center"/>
          </w:tcPr>
          <w:p w:rsidR="00855D17" w:rsidRPr="00855D17" w:rsidRDefault="00855D17" w:rsidP="006C0DCC">
            <w:pPr>
              <w:jc w:val="both"/>
              <w:rPr>
                <w:rFonts w:ascii="Montserrat" w:hAnsi="Montserrat" w:cs="Arial"/>
                <w:sz w:val="16"/>
                <w:szCs w:val="16"/>
                <w:lang w:eastAsia="es-MX"/>
              </w:rPr>
            </w:pPr>
            <w:r w:rsidRPr="00855D17">
              <w:rPr>
                <w:rFonts w:ascii="Montserrat" w:hAnsi="Montserrat" w:cs="Arial"/>
                <w:sz w:val="16"/>
                <w:szCs w:val="16"/>
                <w:lang w:eastAsia="es-MX"/>
              </w:rPr>
              <w:t xml:space="preserve">EN LA CLAVE 060.066.1250.00.01 GEL ANTISEPTICO, PARA MANOS QUE NO REQUIERE ENJUAGUE, FORMULADO A BASE DE ALCOHOL ETILICO O ISOPROPILICO MINIMO AL 70% W/W, ADICIONADO CON HUMECTANTES Y EMOLIENTES; HIPOALERGENICO. ENVASE DE 950 ML A 1 LITRO INTEGRADO CON TAPA DE SILLA DE MONTAR. </w:t>
            </w:r>
          </w:p>
          <w:p w:rsidR="00855D17" w:rsidRPr="00855D17" w:rsidRDefault="00855D17" w:rsidP="006C0DCC">
            <w:pPr>
              <w:jc w:val="both"/>
              <w:rPr>
                <w:rFonts w:ascii="Montserrat" w:hAnsi="Montserrat" w:cs="Arial"/>
                <w:sz w:val="16"/>
                <w:szCs w:val="16"/>
                <w:lang w:eastAsia="es-MX"/>
              </w:rPr>
            </w:pPr>
          </w:p>
          <w:p w:rsidR="00855D17" w:rsidRPr="00855D17" w:rsidRDefault="00855D17" w:rsidP="006C0DCC">
            <w:pPr>
              <w:jc w:val="both"/>
              <w:rPr>
                <w:rFonts w:ascii="Montserrat" w:hAnsi="Montserrat" w:cs="Arial"/>
                <w:sz w:val="16"/>
                <w:szCs w:val="16"/>
              </w:rPr>
            </w:pPr>
            <w:r w:rsidRPr="00855D17">
              <w:rPr>
                <w:rFonts w:ascii="Montserrat" w:hAnsi="Montserrat" w:cs="Arial"/>
                <w:b/>
                <w:bCs/>
                <w:sz w:val="16"/>
                <w:szCs w:val="16"/>
                <w:lang w:eastAsia="es-MX"/>
              </w:rPr>
              <w:t>SE SOLICITA QUE SE ACEPTE 62% DE ALCOHOL, YA QUE EL PARÁMETRO DE LA OMS ES 60-80% W/W BASE DE ALCOHOL ETÍLICO, PARA PERMITIR LA LIBRE PARTICIPACIÓN</w:t>
            </w:r>
          </w:p>
        </w:tc>
        <w:tc>
          <w:tcPr>
            <w:tcW w:w="1360" w:type="pct"/>
            <w:shd w:val="clear" w:color="auto" w:fill="auto"/>
            <w:vAlign w:val="center"/>
          </w:tcPr>
          <w:p w:rsidR="00855D17" w:rsidRDefault="00855D17" w:rsidP="006D01AB">
            <w:pPr>
              <w:jc w:val="both"/>
              <w:rPr>
                <w:rFonts w:ascii="Montserrat" w:hAnsi="Montserrat"/>
                <w:sz w:val="16"/>
                <w:szCs w:val="16"/>
                <w:lang w:eastAsia="es-MX"/>
              </w:rPr>
            </w:pPr>
            <w:r w:rsidRPr="00855D17">
              <w:rPr>
                <w:rFonts w:ascii="Montserrat" w:hAnsi="Montserrat"/>
                <w:sz w:val="16"/>
                <w:szCs w:val="16"/>
                <w:lang w:eastAsia="es-MX"/>
              </w:rPr>
              <w:t>NO SE ACEPTA, AJUSTARSE A LA DESCRIPCIÓN ESTABLECIDA EN EL ANEXO 1  REQUERIMIENTO, ASÍ COMO A LO ESPECIFICADO EN EL ANEXO  “CLAVES CON MUESTRA” A EVALUAR 2021, POR LO QUE LA CLAVE 060.066.1250.00.01 DEBERÁ ESTAR FORMULADO A BASE DE ALCOHOL ETILICO O ISOPROPILICO MINIMO AL 70% W/W, YA QUE COMO NORMATIVIDAD OFICIAL MEXICANA DE DECLARÓ QUE DEBEN APEGARSE A LA NOM-EM-022-SE/SSA1-2021, ESPECIFICACIONES GENERALES PARA ANTISÉPTICOS TÓPICOS A BASE DE ALCOHOL ETÍLICO O ISOPROPÍLICO -INFORMACIÓN COMERCIAL Y SANITARIA, Y EL PORCENTAJE DE ALCOHOL QUE DESEA OFERTAR ESTA FUERA DE LA ESPECIFICACIÓN DECLARADA EN DICHA NORMA OBLIGATORIA.</w:t>
            </w:r>
          </w:p>
          <w:p w:rsidR="00795866" w:rsidRPr="00855D17" w:rsidRDefault="00795866" w:rsidP="006D01AB">
            <w:pPr>
              <w:jc w:val="both"/>
              <w:rPr>
                <w:rFonts w:ascii="Montserrat" w:hAnsi="Montserrat"/>
                <w:sz w:val="16"/>
                <w:szCs w:val="16"/>
                <w:lang w:eastAsia="es-MX"/>
              </w:rPr>
            </w:pPr>
          </w:p>
        </w:tc>
        <w:tc>
          <w:tcPr>
            <w:tcW w:w="470" w:type="pct"/>
            <w:shd w:val="clear" w:color="auto" w:fill="auto"/>
            <w:vAlign w:val="center"/>
          </w:tcPr>
          <w:p w:rsidR="00855D17" w:rsidRPr="00855D17" w:rsidRDefault="005724C4" w:rsidP="006C0DCC">
            <w:pPr>
              <w:jc w:val="center"/>
              <w:rPr>
                <w:rFonts w:ascii="Montserrat" w:hAnsi="Montserrat"/>
                <w:sz w:val="16"/>
                <w:szCs w:val="16"/>
                <w:lang w:eastAsia="es-MX"/>
              </w:rPr>
            </w:pPr>
            <w:r>
              <w:rPr>
                <w:rFonts w:ascii="Montserrat" w:hAnsi="Montserrat"/>
                <w:sz w:val="16"/>
                <w:szCs w:val="16"/>
                <w:lang w:eastAsia="es-MX"/>
              </w:rPr>
              <w:t>TÉCNICA</w:t>
            </w:r>
          </w:p>
        </w:tc>
      </w:tr>
      <w:tr w:rsidR="00855D17" w:rsidRPr="00855D17" w:rsidTr="006C0DCC">
        <w:trPr>
          <w:trHeight w:val="300"/>
        </w:trPr>
        <w:tc>
          <w:tcPr>
            <w:tcW w:w="416" w:type="pct"/>
            <w:shd w:val="clear" w:color="auto" w:fill="auto"/>
            <w:vAlign w:val="center"/>
          </w:tcPr>
          <w:p w:rsidR="00855D17" w:rsidRPr="00855D17" w:rsidRDefault="00855D17" w:rsidP="00431E9E">
            <w:pPr>
              <w:jc w:val="center"/>
              <w:rPr>
                <w:rFonts w:ascii="Montserrat" w:hAnsi="Montserrat"/>
                <w:sz w:val="16"/>
                <w:szCs w:val="16"/>
                <w:lang w:eastAsia="es-MX"/>
              </w:rPr>
            </w:pPr>
            <w:r w:rsidRPr="00855D17">
              <w:rPr>
                <w:rFonts w:ascii="Montserrat" w:hAnsi="Montserrat"/>
                <w:sz w:val="16"/>
                <w:szCs w:val="16"/>
                <w:lang w:eastAsia="es-MX"/>
              </w:rPr>
              <w:t>63</w:t>
            </w:r>
          </w:p>
        </w:tc>
        <w:tc>
          <w:tcPr>
            <w:tcW w:w="357" w:type="pct"/>
            <w:shd w:val="clear" w:color="auto" w:fill="auto"/>
            <w:vAlign w:val="center"/>
          </w:tcPr>
          <w:p w:rsidR="00855D17" w:rsidRPr="00855D17" w:rsidRDefault="00855D17" w:rsidP="00431E9E">
            <w:pPr>
              <w:jc w:val="center"/>
              <w:rPr>
                <w:rFonts w:ascii="Montserrat" w:hAnsi="Montserrat"/>
                <w:sz w:val="16"/>
                <w:szCs w:val="16"/>
                <w:lang w:eastAsia="es-MX"/>
              </w:rPr>
            </w:pPr>
            <w:r w:rsidRPr="00855D17">
              <w:rPr>
                <w:rFonts w:ascii="Montserrat" w:hAnsi="Montserrat"/>
                <w:sz w:val="16"/>
                <w:szCs w:val="16"/>
                <w:lang w:eastAsia="es-MX"/>
              </w:rPr>
              <w:t>4</w:t>
            </w:r>
          </w:p>
        </w:tc>
        <w:tc>
          <w:tcPr>
            <w:tcW w:w="1012" w:type="pct"/>
            <w:shd w:val="clear" w:color="auto" w:fill="auto"/>
            <w:vAlign w:val="center"/>
          </w:tcPr>
          <w:p w:rsidR="00855D17" w:rsidRPr="00855D17" w:rsidRDefault="00855D17" w:rsidP="006C0DCC">
            <w:pPr>
              <w:jc w:val="both"/>
              <w:rPr>
                <w:rFonts w:ascii="Montserrat" w:eastAsia="Calibri" w:hAnsi="Montserrat" w:cs="Arial"/>
                <w:noProof/>
                <w:sz w:val="16"/>
                <w:szCs w:val="16"/>
              </w:rPr>
            </w:pPr>
            <w:r w:rsidRPr="00855D17">
              <w:rPr>
                <w:rFonts w:ascii="Montserrat" w:eastAsia="Calibri" w:hAnsi="Montserrat" w:cs="Arial"/>
                <w:noProof/>
                <w:sz w:val="16"/>
                <w:szCs w:val="16"/>
              </w:rPr>
              <w:t>2.3. NORMAS OFICIALES MEXICANAS, NORMAS MEXICANAS, INTERNACIONALES, DE REFERENCIA O ESPECIFICACIONES</w:t>
            </w:r>
          </w:p>
          <w:p w:rsidR="00855D17" w:rsidRPr="00855D17" w:rsidRDefault="00855D17" w:rsidP="006C0DCC">
            <w:pPr>
              <w:jc w:val="both"/>
              <w:rPr>
                <w:rFonts w:ascii="Montserrat" w:eastAsia="Calibri" w:hAnsi="Montserrat" w:cs="Arial"/>
                <w:noProof/>
                <w:sz w:val="16"/>
                <w:szCs w:val="16"/>
              </w:rPr>
            </w:pPr>
          </w:p>
          <w:p w:rsidR="00855D17" w:rsidRPr="00855D17" w:rsidRDefault="00855D17" w:rsidP="006C0DCC">
            <w:pPr>
              <w:jc w:val="both"/>
              <w:rPr>
                <w:rFonts w:ascii="Montserrat" w:eastAsia="Calibri" w:hAnsi="Montserrat" w:cs="Arial"/>
                <w:noProof/>
                <w:sz w:val="16"/>
                <w:szCs w:val="16"/>
              </w:rPr>
            </w:pPr>
          </w:p>
          <w:p w:rsidR="00855D17" w:rsidRPr="00855D17" w:rsidRDefault="00855D17" w:rsidP="006C0DCC">
            <w:pPr>
              <w:jc w:val="both"/>
              <w:rPr>
                <w:rFonts w:ascii="Montserrat" w:eastAsia="Calibri" w:hAnsi="Montserrat" w:cs="Arial"/>
                <w:noProof/>
                <w:sz w:val="16"/>
                <w:szCs w:val="16"/>
              </w:rPr>
            </w:pPr>
          </w:p>
          <w:p w:rsidR="00855D17" w:rsidRPr="00855D17" w:rsidRDefault="00855D17" w:rsidP="006C0DCC">
            <w:pPr>
              <w:jc w:val="both"/>
              <w:rPr>
                <w:rFonts w:ascii="Montserrat" w:eastAsia="Calibri" w:hAnsi="Montserrat" w:cs="Arial"/>
                <w:noProof/>
                <w:sz w:val="16"/>
                <w:szCs w:val="16"/>
              </w:rPr>
            </w:pPr>
            <w:r w:rsidRPr="00855D17">
              <w:rPr>
                <w:rFonts w:ascii="Montserrat" w:eastAsia="Calibri" w:hAnsi="Montserrat" w:cs="Arial"/>
                <w:noProof/>
                <w:sz w:val="16"/>
                <w:szCs w:val="16"/>
              </w:rPr>
              <w:t>ANEXO 2 ANEXO TÉCNICO</w:t>
            </w:r>
          </w:p>
          <w:p w:rsidR="00855D17" w:rsidRPr="00855D17" w:rsidRDefault="00855D17" w:rsidP="006C0DCC">
            <w:pPr>
              <w:jc w:val="both"/>
              <w:rPr>
                <w:rFonts w:ascii="Montserrat" w:eastAsia="Calibri" w:hAnsi="Montserrat" w:cs="Arial"/>
                <w:noProof/>
                <w:sz w:val="16"/>
                <w:szCs w:val="16"/>
              </w:rPr>
            </w:pPr>
          </w:p>
          <w:p w:rsidR="00855D17" w:rsidRPr="00855D17" w:rsidRDefault="00855D17" w:rsidP="006C0DCC">
            <w:pPr>
              <w:jc w:val="both"/>
              <w:rPr>
                <w:rFonts w:ascii="Montserrat" w:hAnsi="Montserrat" w:cs="Arial"/>
                <w:b/>
                <w:sz w:val="16"/>
                <w:szCs w:val="16"/>
              </w:rPr>
            </w:pPr>
            <w:r w:rsidRPr="00855D17">
              <w:rPr>
                <w:rFonts w:ascii="Montserrat" w:eastAsia="Calibri" w:hAnsi="Montserrat" w:cs="Arial"/>
                <w:noProof/>
                <w:sz w:val="16"/>
                <w:szCs w:val="16"/>
              </w:rPr>
              <w:lastRenderedPageBreak/>
              <w:t>ANEXO CLAVES CON MUESTRA</w:t>
            </w:r>
          </w:p>
        </w:tc>
        <w:tc>
          <w:tcPr>
            <w:tcW w:w="1385" w:type="pct"/>
            <w:shd w:val="clear" w:color="auto" w:fill="auto"/>
            <w:vAlign w:val="center"/>
          </w:tcPr>
          <w:p w:rsidR="00855D17" w:rsidRPr="00855D17" w:rsidRDefault="00855D17" w:rsidP="006C0DCC">
            <w:pPr>
              <w:jc w:val="both"/>
              <w:rPr>
                <w:rFonts w:ascii="Montserrat" w:hAnsi="Montserrat" w:cs="Arial"/>
                <w:sz w:val="16"/>
                <w:szCs w:val="16"/>
                <w:lang w:eastAsia="es-MX"/>
              </w:rPr>
            </w:pPr>
            <w:r w:rsidRPr="00855D17">
              <w:rPr>
                <w:rFonts w:ascii="Montserrat" w:hAnsi="Montserrat" w:cs="Arial"/>
                <w:sz w:val="16"/>
                <w:szCs w:val="16"/>
                <w:lang w:eastAsia="es-MX"/>
              </w:rPr>
              <w:lastRenderedPageBreak/>
              <w:t>PARA LAS CLAVES 060.231.0807.00.00, 060.231.0815.00.00 Y 060.231.0823.00.00</w:t>
            </w:r>
          </w:p>
          <w:p w:rsidR="00855D17" w:rsidRPr="00855D17" w:rsidRDefault="00855D17" w:rsidP="006C0DCC">
            <w:pPr>
              <w:jc w:val="both"/>
              <w:rPr>
                <w:rFonts w:ascii="Montserrat" w:hAnsi="Montserrat" w:cs="Arial"/>
                <w:sz w:val="16"/>
                <w:szCs w:val="16"/>
                <w:lang w:eastAsia="es-MX"/>
              </w:rPr>
            </w:pPr>
          </w:p>
          <w:p w:rsidR="00855D17" w:rsidRPr="00855D17" w:rsidRDefault="00855D17" w:rsidP="006C0DCC">
            <w:pPr>
              <w:jc w:val="both"/>
              <w:rPr>
                <w:rFonts w:ascii="Montserrat" w:hAnsi="Montserrat" w:cs="Arial"/>
                <w:sz w:val="16"/>
                <w:szCs w:val="16"/>
                <w:lang w:eastAsia="es-MX"/>
              </w:rPr>
            </w:pPr>
            <w:r w:rsidRPr="00855D17">
              <w:rPr>
                <w:rFonts w:ascii="Montserrat" w:hAnsi="Montserrat" w:cs="Arial"/>
                <w:sz w:val="16"/>
                <w:szCs w:val="16"/>
                <w:lang w:eastAsia="es-MX"/>
              </w:rPr>
              <w:t>LA CONVOCANTE SOLICITA QUE SE CUMPLA CON LA:</w:t>
            </w:r>
          </w:p>
          <w:p w:rsidR="00855D17" w:rsidRPr="00855D17" w:rsidRDefault="00855D17" w:rsidP="006C0DCC">
            <w:pPr>
              <w:jc w:val="both"/>
              <w:rPr>
                <w:rFonts w:ascii="Montserrat" w:hAnsi="Montserrat" w:cs="Arial"/>
                <w:sz w:val="16"/>
                <w:szCs w:val="16"/>
                <w:lang w:eastAsia="es-MX"/>
              </w:rPr>
            </w:pPr>
          </w:p>
          <w:p w:rsidR="00855D17" w:rsidRPr="00855D17" w:rsidRDefault="00855D17" w:rsidP="00855D17">
            <w:pPr>
              <w:numPr>
                <w:ilvl w:val="0"/>
                <w:numId w:val="5"/>
              </w:numPr>
              <w:ind w:left="426"/>
              <w:contextualSpacing/>
              <w:jc w:val="both"/>
              <w:rPr>
                <w:rFonts w:ascii="Montserrat" w:eastAsia="Calibri" w:hAnsi="Montserrat" w:cs="Arial"/>
                <w:b/>
                <w:sz w:val="16"/>
                <w:szCs w:val="16"/>
              </w:rPr>
            </w:pPr>
            <w:r w:rsidRPr="00855D17">
              <w:rPr>
                <w:rFonts w:ascii="Montserrat" w:eastAsia="Calibri" w:hAnsi="Montserrat" w:cs="Arial"/>
                <w:b/>
                <w:sz w:val="16"/>
                <w:szCs w:val="16"/>
              </w:rPr>
              <w:t>NMX-A-025-INNTEX-2017 - INDUSTRIA DEL VESTIDO-BATAS DESECHABLES-SERVICIOS HOSPITALARIOS-ESPECIFICACIONES</w:t>
            </w:r>
          </w:p>
          <w:p w:rsidR="00855D17" w:rsidRPr="00855D17" w:rsidRDefault="00855D17" w:rsidP="006C0DCC">
            <w:pPr>
              <w:jc w:val="both"/>
              <w:rPr>
                <w:rFonts w:ascii="Montserrat" w:hAnsi="Montserrat" w:cs="Arial"/>
                <w:sz w:val="16"/>
                <w:szCs w:val="16"/>
                <w:lang w:eastAsia="es-MX"/>
              </w:rPr>
            </w:pPr>
          </w:p>
          <w:p w:rsidR="00855D17" w:rsidRPr="00855D17" w:rsidRDefault="00855D17" w:rsidP="006C0DCC">
            <w:pPr>
              <w:jc w:val="both"/>
              <w:rPr>
                <w:rFonts w:ascii="Montserrat" w:eastAsia="Calibri" w:hAnsi="Montserrat" w:cs="Arial"/>
                <w:b/>
                <w:sz w:val="16"/>
                <w:szCs w:val="16"/>
              </w:rPr>
            </w:pPr>
            <w:r w:rsidRPr="00855D17">
              <w:rPr>
                <w:rFonts w:ascii="Montserrat" w:hAnsi="Montserrat" w:cs="Arial"/>
                <w:b/>
                <w:bCs/>
                <w:sz w:val="16"/>
                <w:szCs w:val="16"/>
                <w:lang w:eastAsia="es-MX"/>
              </w:rPr>
              <w:lastRenderedPageBreak/>
              <w:t xml:space="preserve">SE SOLICITA A ESA CONVOCANTE QUE LOS BIENES QUE SE OFERTEN, CORRESPONDIENTES A ESTAS CLAVES, PARTIDAS 7, 8 Y 9, EL ESTUDIO DE LABORORIO SES CON BASE A LA NORMA NMX-A-083-INNTEX-2020, LA CUAL ES EQUVALENTE A LA </w:t>
            </w:r>
            <w:r w:rsidRPr="00855D17">
              <w:rPr>
                <w:rFonts w:ascii="Montserrat" w:eastAsia="Calibri" w:hAnsi="Montserrat" w:cs="Arial"/>
                <w:b/>
                <w:sz w:val="16"/>
                <w:szCs w:val="16"/>
              </w:rPr>
              <w:t>NMX-A-025-INNTEX-2017.</w:t>
            </w:r>
          </w:p>
          <w:p w:rsidR="00855D17" w:rsidRPr="00855D17" w:rsidRDefault="00855D17" w:rsidP="006C0DCC">
            <w:pPr>
              <w:jc w:val="both"/>
              <w:rPr>
                <w:rFonts w:ascii="Montserrat" w:eastAsia="Calibri" w:hAnsi="Montserrat" w:cs="Arial"/>
                <w:b/>
                <w:sz w:val="16"/>
                <w:szCs w:val="16"/>
              </w:rPr>
            </w:pPr>
          </w:p>
          <w:p w:rsidR="00855D17" w:rsidRPr="00855D17" w:rsidRDefault="00855D17" w:rsidP="006C0DCC">
            <w:pPr>
              <w:jc w:val="both"/>
              <w:rPr>
                <w:rFonts w:ascii="Montserrat" w:hAnsi="Montserrat" w:cs="Arial"/>
                <w:b/>
                <w:bCs/>
                <w:sz w:val="16"/>
                <w:szCs w:val="16"/>
                <w:lang w:eastAsia="es-MX"/>
              </w:rPr>
            </w:pPr>
            <w:r w:rsidRPr="00855D17">
              <w:rPr>
                <w:rFonts w:ascii="Montserrat" w:hAnsi="Montserrat" w:cs="Arial"/>
                <w:b/>
                <w:bCs/>
                <w:sz w:val="16"/>
                <w:szCs w:val="16"/>
                <w:lang w:eastAsia="es-MX"/>
              </w:rPr>
              <w:t>Y QUE DICHA NORMA NMX-A-083-INNTEX-2020 CONFORME AL DIARIO OFICIAL TIENE ALCANCE PARA VESTIMENTA E INSUMOS HOSPITALARIOS</w:t>
            </w:r>
          </w:p>
          <w:p w:rsidR="00855D17" w:rsidRPr="00855D17" w:rsidRDefault="001B59F3" w:rsidP="006C0DCC">
            <w:pPr>
              <w:jc w:val="both"/>
              <w:rPr>
                <w:rFonts w:ascii="Montserrat" w:hAnsi="Montserrat" w:cs="Arial"/>
                <w:b/>
                <w:bCs/>
                <w:sz w:val="16"/>
                <w:szCs w:val="16"/>
                <w:lang w:eastAsia="es-MX"/>
              </w:rPr>
            </w:pPr>
            <w:hyperlink r:id="rId11" w:history="1">
              <w:r w:rsidR="00855D17" w:rsidRPr="00855D17">
                <w:rPr>
                  <w:rStyle w:val="Hipervnculo"/>
                  <w:rFonts w:ascii="Montserrat" w:hAnsi="Montserrat" w:cs="Arial"/>
                  <w:sz w:val="16"/>
                  <w:szCs w:val="16"/>
                  <w:lang w:eastAsia="es-MX"/>
                </w:rPr>
                <w:t>HTTPS://WWW.DOF.GOB.MX/NOTA_DETALLE.PHP?CODIGO=5591256&amp;FECHA=</w:t>
              </w:r>
            </w:hyperlink>
          </w:p>
          <w:p w:rsidR="00855D17" w:rsidRDefault="00855D17" w:rsidP="006D01AB">
            <w:pPr>
              <w:jc w:val="both"/>
              <w:rPr>
                <w:rStyle w:val="Hipervnculo"/>
                <w:rFonts w:ascii="Montserrat" w:hAnsi="Montserrat"/>
                <w:sz w:val="16"/>
                <w:szCs w:val="16"/>
                <w:lang w:eastAsia="es-MX"/>
              </w:rPr>
            </w:pPr>
            <w:r w:rsidRPr="00855D17">
              <w:rPr>
                <w:rStyle w:val="Hipervnculo"/>
                <w:rFonts w:ascii="Montserrat" w:hAnsi="Montserrat"/>
                <w:sz w:val="16"/>
                <w:szCs w:val="16"/>
                <w:lang w:eastAsia="es-MX"/>
              </w:rPr>
              <w:t>07/04/2020</w:t>
            </w:r>
          </w:p>
          <w:p w:rsidR="00795866" w:rsidRPr="00855D17" w:rsidRDefault="00795866" w:rsidP="006D01AB">
            <w:pPr>
              <w:jc w:val="both"/>
              <w:rPr>
                <w:rFonts w:ascii="Montserrat" w:hAnsi="Montserrat" w:cs="Arial"/>
                <w:sz w:val="16"/>
                <w:szCs w:val="16"/>
              </w:rPr>
            </w:pPr>
          </w:p>
        </w:tc>
        <w:tc>
          <w:tcPr>
            <w:tcW w:w="1360" w:type="pct"/>
            <w:shd w:val="clear" w:color="auto" w:fill="auto"/>
            <w:vAlign w:val="center"/>
          </w:tcPr>
          <w:p w:rsidR="00855D17" w:rsidRP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lastRenderedPageBreak/>
              <w:t>NO SE ACEPTA.</w:t>
            </w:r>
          </w:p>
          <w:p w:rsidR="00855D17" w:rsidRP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t>LA NORMATIVIDAD APLICABLE PARA BATAS DESECHABLES OBJETO DE LA PRESENTE LICITACIÓN, CORRESPONDE A LA NMX-A-025-INNTEX-2017.</w:t>
            </w:r>
          </w:p>
        </w:tc>
        <w:tc>
          <w:tcPr>
            <w:tcW w:w="470" w:type="pct"/>
            <w:shd w:val="clear" w:color="auto" w:fill="auto"/>
            <w:vAlign w:val="center"/>
          </w:tcPr>
          <w:p w:rsidR="00855D17" w:rsidRPr="00855D17" w:rsidRDefault="005724C4" w:rsidP="006C0DCC">
            <w:pPr>
              <w:jc w:val="center"/>
              <w:rPr>
                <w:rFonts w:ascii="Montserrat" w:hAnsi="Montserrat"/>
                <w:b/>
                <w:sz w:val="16"/>
                <w:szCs w:val="16"/>
                <w:lang w:eastAsia="es-MX"/>
              </w:rPr>
            </w:pPr>
            <w:r>
              <w:rPr>
                <w:rFonts w:ascii="Montserrat" w:hAnsi="Montserrat"/>
                <w:sz w:val="16"/>
                <w:szCs w:val="16"/>
                <w:lang w:eastAsia="es-MX"/>
              </w:rPr>
              <w:t>TÉCNICA</w:t>
            </w:r>
          </w:p>
        </w:tc>
      </w:tr>
      <w:tr w:rsidR="00855D17" w:rsidRPr="00855D17" w:rsidTr="006C0DCC">
        <w:trPr>
          <w:trHeight w:val="300"/>
        </w:trPr>
        <w:tc>
          <w:tcPr>
            <w:tcW w:w="416" w:type="pct"/>
            <w:shd w:val="clear" w:color="auto" w:fill="auto"/>
            <w:vAlign w:val="center"/>
          </w:tcPr>
          <w:p w:rsidR="00855D17" w:rsidRPr="00855D17" w:rsidRDefault="00855D17" w:rsidP="00431E9E">
            <w:pPr>
              <w:jc w:val="center"/>
              <w:rPr>
                <w:rFonts w:ascii="Montserrat" w:hAnsi="Montserrat"/>
                <w:sz w:val="16"/>
                <w:szCs w:val="16"/>
                <w:lang w:eastAsia="es-MX"/>
              </w:rPr>
            </w:pPr>
            <w:r w:rsidRPr="00855D17">
              <w:rPr>
                <w:rFonts w:ascii="Montserrat" w:hAnsi="Montserrat"/>
                <w:sz w:val="16"/>
                <w:szCs w:val="16"/>
                <w:lang w:eastAsia="es-MX"/>
              </w:rPr>
              <w:lastRenderedPageBreak/>
              <w:t>64</w:t>
            </w:r>
          </w:p>
        </w:tc>
        <w:tc>
          <w:tcPr>
            <w:tcW w:w="357" w:type="pct"/>
            <w:shd w:val="clear" w:color="auto" w:fill="auto"/>
            <w:vAlign w:val="center"/>
          </w:tcPr>
          <w:p w:rsidR="00855D17" w:rsidRPr="00855D17" w:rsidRDefault="00855D17" w:rsidP="00431E9E">
            <w:pPr>
              <w:jc w:val="center"/>
              <w:rPr>
                <w:rFonts w:ascii="Montserrat" w:hAnsi="Montserrat"/>
                <w:sz w:val="16"/>
                <w:szCs w:val="16"/>
                <w:lang w:eastAsia="es-MX"/>
              </w:rPr>
            </w:pPr>
            <w:r w:rsidRPr="00855D17">
              <w:rPr>
                <w:rFonts w:ascii="Montserrat" w:hAnsi="Montserrat"/>
                <w:sz w:val="16"/>
                <w:szCs w:val="16"/>
                <w:lang w:eastAsia="es-MX"/>
              </w:rPr>
              <w:t>5</w:t>
            </w:r>
          </w:p>
        </w:tc>
        <w:tc>
          <w:tcPr>
            <w:tcW w:w="1012" w:type="pct"/>
            <w:shd w:val="clear" w:color="auto" w:fill="auto"/>
            <w:vAlign w:val="center"/>
          </w:tcPr>
          <w:p w:rsidR="00855D17" w:rsidRPr="00855D17" w:rsidRDefault="00855D17" w:rsidP="006C0DCC">
            <w:pPr>
              <w:jc w:val="both"/>
              <w:rPr>
                <w:rFonts w:ascii="Montserrat" w:hAnsi="Montserrat" w:cs="Arial"/>
                <w:b/>
                <w:sz w:val="16"/>
                <w:szCs w:val="16"/>
              </w:rPr>
            </w:pPr>
            <w:r w:rsidRPr="00855D17">
              <w:rPr>
                <w:rFonts w:ascii="Montserrat" w:hAnsi="Montserrat" w:cs="Arial"/>
                <w:b/>
                <w:sz w:val="16"/>
                <w:szCs w:val="16"/>
              </w:rPr>
              <w:t>ANEXO1 CONSECUTIVO 2 CLAVE 060 621 0656 00 01</w:t>
            </w:r>
          </w:p>
        </w:tc>
        <w:tc>
          <w:tcPr>
            <w:tcW w:w="1385" w:type="pct"/>
            <w:shd w:val="clear" w:color="auto" w:fill="auto"/>
            <w:vAlign w:val="center"/>
          </w:tcPr>
          <w:p w:rsidR="00855D17" w:rsidRPr="00855D17" w:rsidRDefault="00855D17" w:rsidP="006C0DCC">
            <w:pPr>
              <w:jc w:val="both"/>
              <w:rPr>
                <w:rFonts w:ascii="Montserrat" w:hAnsi="Montserrat" w:cs="Arial"/>
                <w:sz w:val="16"/>
                <w:szCs w:val="16"/>
              </w:rPr>
            </w:pPr>
            <w:r w:rsidRPr="00855D17">
              <w:rPr>
                <w:rFonts w:ascii="Montserrat" w:hAnsi="Montserrat" w:cs="Arial"/>
                <w:sz w:val="16"/>
                <w:szCs w:val="16"/>
              </w:rPr>
              <w:t>EL CUBRE BOCAS DEBE DE SER DE CUALQUIER COLOR O HAY ALGUNO EN ESPECIAL</w:t>
            </w:r>
          </w:p>
        </w:tc>
        <w:tc>
          <w:tcPr>
            <w:tcW w:w="1360" w:type="pct"/>
            <w:shd w:val="clear" w:color="auto" w:fill="auto"/>
            <w:vAlign w:val="center"/>
          </w:tcPr>
          <w:p w:rsid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t>POR CUESTIONES DE TIPO SANITARIAS LOS COLORES CLAROS PERMITEN DETECTAR MEJOR LA POSIBLE CONTAMINACIÓN, POR LO QUE SE OPTARÁ POR LOS COLORES AZUL CLARO, BLANCO O VERDE CLARO</w:t>
            </w:r>
          </w:p>
          <w:p w:rsidR="00795866" w:rsidRPr="00855D17" w:rsidRDefault="00795866" w:rsidP="006C0DCC">
            <w:pPr>
              <w:jc w:val="both"/>
              <w:rPr>
                <w:rFonts w:ascii="Montserrat" w:hAnsi="Montserrat"/>
                <w:sz w:val="16"/>
                <w:szCs w:val="16"/>
                <w:lang w:eastAsia="es-MX"/>
              </w:rPr>
            </w:pPr>
          </w:p>
        </w:tc>
        <w:tc>
          <w:tcPr>
            <w:tcW w:w="470" w:type="pct"/>
            <w:shd w:val="clear" w:color="auto" w:fill="auto"/>
            <w:vAlign w:val="center"/>
          </w:tcPr>
          <w:p w:rsidR="00855D17" w:rsidRPr="00855D17" w:rsidRDefault="005724C4" w:rsidP="00431E9E">
            <w:pPr>
              <w:jc w:val="center"/>
              <w:rPr>
                <w:rFonts w:ascii="Montserrat" w:hAnsi="Montserrat"/>
                <w:sz w:val="16"/>
                <w:szCs w:val="16"/>
                <w:lang w:eastAsia="es-MX"/>
              </w:rPr>
            </w:pPr>
            <w:r>
              <w:rPr>
                <w:rFonts w:ascii="Montserrat" w:hAnsi="Montserrat"/>
                <w:sz w:val="16"/>
                <w:szCs w:val="16"/>
                <w:lang w:eastAsia="es-MX"/>
              </w:rPr>
              <w:t>TÉCNICA</w:t>
            </w:r>
          </w:p>
        </w:tc>
      </w:tr>
    </w:tbl>
    <w:p w:rsidR="00431E9E" w:rsidRDefault="00431E9E" w:rsidP="00855D17">
      <w:pPr>
        <w:rPr>
          <w:rFonts w:ascii="Montserrat" w:hAnsi="Montserrat"/>
          <w:sz w:val="16"/>
          <w:szCs w:val="16"/>
        </w:rPr>
      </w:pPr>
    </w:p>
    <w:p w:rsidR="00982663" w:rsidRDefault="00982663" w:rsidP="00855D17">
      <w:pPr>
        <w:rPr>
          <w:rFonts w:ascii="Montserrat" w:hAnsi="Montserrat"/>
          <w:sz w:val="16"/>
          <w:szCs w:val="16"/>
        </w:rPr>
      </w:pPr>
    </w:p>
    <w:p w:rsidR="00982663" w:rsidRDefault="00982663" w:rsidP="00855D17">
      <w:pPr>
        <w:rPr>
          <w:rFonts w:ascii="Montserrat" w:hAnsi="Montserrat"/>
          <w:sz w:val="16"/>
          <w:szCs w:val="16"/>
        </w:rPr>
      </w:pPr>
    </w:p>
    <w:p w:rsidR="00982663" w:rsidRDefault="00982663" w:rsidP="00855D17">
      <w:pPr>
        <w:rPr>
          <w:rFonts w:ascii="Montserrat" w:hAnsi="Montserrat"/>
          <w:sz w:val="16"/>
          <w:szCs w:val="16"/>
        </w:rPr>
      </w:pPr>
    </w:p>
    <w:p w:rsidR="00982663" w:rsidRDefault="00982663" w:rsidP="00855D17">
      <w:pPr>
        <w:rPr>
          <w:rFonts w:ascii="Montserrat" w:hAnsi="Montserrat"/>
          <w:sz w:val="16"/>
          <w:szCs w:val="16"/>
        </w:rPr>
      </w:pPr>
    </w:p>
    <w:p w:rsidR="00982663" w:rsidRDefault="00982663" w:rsidP="00855D17">
      <w:pPr>
        <w:rPr>
          <w:rFonts w:ascii="Montserrat" w:hAnsi="Montserrat"/>
          <w:sz w:val="16"/>
          <w:szCs w:val="16"/>
        </w:rPr>
      </w:pPr>
    </w:p>
    <w:p w:rsidR="00982663" w:rsidRDefault="00982663" w:rsidP="00855D17">
      <w:pPr>
        <w:rPr>
          <w:rFonts w:ascii="Montserrat" w:hAnsi="Montserrat"/>
          <w:sz w:val="16"/>
          <w:szCs w:val="16"/>
        </w:rPr>
      </w:pPr>
    </w:p>
    <w:p w:rsidR="00982663" w:rsidRDefault="00982663" w:rsidP="00855D17">
      <w:pPr>
        <w:rPr>
          <w:rFonts w:ascii="Montserrat" w:hAnsi="Montserrat"/>
          <w:sz w:val="16"/>
          <w:szCs w:val="16"/>
        </w:rPr>
      </w:pPr>
    </w:p>
    <w:p w:rsidR="00982663" w:rsidRDefault="00982663" w:rsidP="00855D17">
      <w:pPr>
        <w:rPr>
          <w:rFonts w:ascii="Montserrat" w:hAnsi="Montserrat"/>
          <w:sz w:val="16"/>
          <w:szCs w:val="16"/>
        </w:rPr>
      </w:pPr>
    </w:p>
    <w:p w:rsidR="00982663" w:rsidRDefault="00982663" w:rsidP="00855D17">
      <w:pPr>
        <w:rPr>
          <w:rFonts w:ascii="Montserrat" w:hAnsi="Montserrat"/>
          <w:sz w:val="16"/>
          <w:szCs w:val="16"/>
        </w:rPr>
      </w:pPr>
    </w:p>
    <w:p w:rsidR="00982663" w:rsidRDefault="00982663" w:rsidP="00855D17">
      <w:pPr>
        <w:rPr>
          <w:rFonts w:ascii="Montserrat" w:hAnsi="Montserrat"/>
          <w:sz w:val="16"/>
          <w:szCs w:val="16"/>
        </w:rPr>
      </w:pPr>
    </w:p>
    <w:p w:rsidR="00982663" w:rsidRDefault="00982663" w:rsidP="00855D17">
      <w:pPr>
        <w:rPr>
          <w:rFonts w:ascii="Montserrat" w:hAnsi="Montserrat"/>
          <w:sz w:val="16"/>
          <w:szCs w:val="16"/>
        </w:rPr>
      </w:pPr>
    </w:p>
    <w:tbl>
      <w:tblPr>
        <w:tblW w:w="50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27"/>
        <w:gridCol w:w="966"/>
        <w:gridCol w:w="3221"/>
        <w:gridCol w:w="3267"/>
        <w:gridCol w:w="3682"/>
        <w:gridCol w:w="1272"/>
      </w:tblGrid>
      <w:tr w:rsidR="00855D17" w:rsidRPr="00855D17" w:rsidTr="006C0DCC">
        <w:trPr>
          <w:trHeight w:val="315"/>
          <w:tblHeader/>
        </w:trPr>
        <w:tc>
          <w:tcPr>
            <w:tcW w:w="5000" w:type="pct"/>
            <w:gridSpan w:val="6"/>
            <w:shd w:val="clear" w:color="000000" w:fill="A6A6A6"/>
            <w:vAlign w:val="center"/>
            <w:hideMark/>
          </w:tcPr>
          <w:p w:rsidR="00855D17" w:rsidRPr="00855D17" w:rsidRDefault="00DB3B44" w:rsidP="006C0DCC">
            <w:pPr>
              <w:jc w:val="center"/>
              <w:rPr>
                <w:rFonts w:ascii="Montserrat" w:hAnsi="Montserrat"/>
                <w:b/>
                <w:bCs/>
                <w:color w:val="000000"/>
                <w:sz w:val="16"/>
                <w:szCs w:val="16"/>
                <w:lang w:eastAsia="es-MX"/>
              </w:rPr>
            </w:pPr>
            <w:r>
              <w:rPr>
                <w:rFonts w:ascii="Montserrat" w:hAnsi="Montserrat"/>
                <w:b/>
                <w:bCs/>
                <w:color w:val="000000"/>
                <w:sz w:val="16"/>
                <w:szCs w:val="16"/>
                <w:lang w:eastAsia="es-MX"/>
              </w:rPr>
              <w:lastRenderedPageBreak/>
              <w:t>15.-</w:t>
            </w:r>
            <w:r w:rsidR="00855D17" w:rsidRPr="00855D17">
              <w:rPr>
                <w:rFonts w:ascii="Montserrat" w:hAnsi="Montserrat"/>
                <w:b/>
                <w:bCs/>
                <w:color w:val="000000"/>
                <w:sz w:val="16"/>
                <w:szCs w:val="16"/>
                <w:lang w:eastAsia="es-MX"/>
              </w:rPr>
              <w:t>LICITANTE: IMPULSO EMPRESARIAL LA FRAGUA S.A. DE C.V.</w:t>
            </w:r>
          </w:p>
        </w:tc>
      </w:tr>
      <w:tr w:rsidR="00855D17" w:rsidRPr="00855D17" w:rsidTr="006D01AB">
        <w:trPr>
          <w:trHeight w:val="765"/>
          <w:tblHeader/>
        </w:trPr>
        <w:tc>
          <w:tcPr>
            <w:tcW w:w="416"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NUMERO CONSECUTIVO</w:t>
            </w:r>
          </w:p>
        </w:tc>
        <w:tc>
          <w:tcPr>
            <w:tcW w:w="357"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NUMERO DE PREGUNTA</w:t>
            </w:r>
          </w:p>
        </w:tc>
        <w:tc>
          <w:tcPr>
            <w:tcW w:w="1190"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NUMERAL DE LA CONVOCATORIA</w:t>
            </w:r>
          </w:p>
        </w:tc>
        <w:tc>
          <w:tcPr>
            <w:tcW w:w="1207"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PREGUNTA Y/O ACLARACIÓN</w:t>
            </w:r>
          </w:p>
        </w:tc>
        <w:tc>
          <w:tcPr>
            <w:tcW w:w="1360"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RESPUESTA IMSS</w:t>
            </w:r>
          </w:p>
        </w:tc>
        <w:tc>
          <w:tcPr>
            <w:tcW w:w="470"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ÁREA QUE EMITE LA RESPUESTA</w:t>
            </w:r>
          </w:p>
        </w:tc>
      </w:tr>
      <w:tr w:rsidR="00855D17" w:rsidRPr="00855D17" w:rsidTr="006D01AB">
        <w:trPr>
          <w:trHeight w:val="3672"/>
        </w:trPr>
        <w:tc>
          <w:tcPr>
            <w:tcW w:w="416" w:type="pct"/>
            <w:shd w:val="clear" w:color="auto" w:fill="auto"/>
            <w:vAlign w:val="center"/>
          </w:tcPr>
          <w:p w:rsidR="00855D17" w:rsidRPr="00855D17" w:rsidRDefault="00855D17" w:rsidP="00431E9E">
            <w:pPr>
              <w:jc w:val="center"/>
              <w:rPr>
                <w:rFonts w:ascii="Montserrat" w:hAnsi="Montserrat"/>
                <w:sz w:val="16"/>
                <w:szCs w:val="16"/>
                <w:lang w:eastAsia="es-MX"/>
              </w:rPr>
            </w:pPr>
            <w:r w:rsidRPr="00855D17">
              <w:rPr>
                <w:rFonts w:ascii="Montserrat" w:hAnsi="Montserrat"/>
                <w:sz w:val="16"/>
                <w:szCs w:val="16"/>
                <w:lang w:eastAsia="es-MX"/>
              </w:rPr>
              <w:t>65</w:t>
            </w:r>
          </w:p>
        </w:tc>
        <w:tc>
          <w:tcPr>
            <w:tcW w:w="357" w:type="pct"/>
            <w:shd w:val="clear" w:color="auto" w:fill="auto"/>
            <w:vAlign w:val="center"/>
          </w:tcPr>
          <w:p w:rsidR="00855D17" w:rsidRPr="00855D17" w:rsidRDefault="00855D17" w:rsidP="00431E9E">
            <w:pPr>
              <w:jc w:val="center"/>
              <w:rPr>
                <w:rFonts w:ascii="Montserrat" w:hAnsi="Montserrat"/>
                <w:sz w:val="16"/>
                <w:szCs w:val="16"/>
                <w:lang w:eastAsia="es-MX"/>
              </w:rPr>
            </w:pPr>
            <w:r w:rsidRPr="00855D17">
              <w:rPr>
                <w:rFonts w:ascii="Montserrat" w:hAnsi="Montserrat"/>
                <w:sz w:val="16"/>
                <w:szCs w:val="16"/>
                <w:lang w:eastAsia="es-MX"/>
              </w:rPr>
              <w:t>1</w:t>
            </w:r>
          </w:p>
        </w:tc>
        <w:tc>
          <w:tcPr>
            <w:tcW w:w="1190" w:type="pct"/>
            <w:shd w:val="clear" w:color="auto" w:fill="auto"/>
            <w:vAlign w:val="center"/>
          </w:tcPr>
          <w:p w:rsidR="00855D17" w:rsidRPr="00855D17" w:rsidRDefault="00855D17" w:rsidP="006C0DCC">
            <w:pPr>
              <w:jc w:val="both"/>
              <w:rPr>
                <w:rFonts w:ascii="Montserrat" w:hAnsi="Montserrat" w:cs="Arial"/>
                <w:sz w:val="16"/>
                <w:szCs w:val="16"/>
              </w:rPr>
            </w:pPr>
            <w:r w:rsidRPr="00855D17">
              <w:rPr>
                <w:rFonts w:ascii="Montserrat" w:hAnsi="Montserrat" w:cs="Arial"/>
                <w:sz w:val="16"/>
                <w:szCs w:val="16"/>
              </w:rPr>
              <w:t xml:space="preserve">APARTADO 1 QUE MENCIONA PROTECTOR RESPIRATORIO CON EFICIENCIA DE FILTRACION MICROBIOLOGICA DEL 95% O MAYOR, PROTECCION RESPIRATORIA CONTRA PARTICULAS MENORES A 0.1 MICRAS. RESISTENTE A FLUIDOS, ANTIESTATICO, HIPOALERGENICO; AJUSTE NASAL MOLDEABLE QUE SE ADAPTA A LA CARA IMPIDIENDO EL PASO DEL AIRE. CON BANDAS O AJUSTE ELASTICO ENTORCHADO A LA CABEZA. DESECHABLE EN LA COLUMNA QUE DICE PRUEBA 2 O REQUISITO A EVALUAR • CON INDEPENDENCIA DE CONTAR CON CERTIFICACIÓN VIGENTE, EL LICITANTE DEBERÁ CONSIDERAR EL PRESENTAR PREVIAMENTE Y CON OPORTUNIDAD MUESTRAS DEL MISMO LOTE QUE ENTREGUE A LA COCTI, DENTRO DE SU ENVASE DE ORIGEN (PRIMARIO Y SECUNDARIO INVIOLADO) ANTE NYCE LABORATORIOS, S.C. PARA SOLICITAR INFORMACIÓN Y REALIZAR EL TRÁMITE DE INGRESO DE MUESTRAS ANTE NYCE LABORATORIOS, DEBERÁN ACUDIR A LAS INSTALACIONES DE DICHO LABORATORIO UBICADAS EN: ALFONSO HERRERA 15, COL. SAN RAFAEL, C.P. 06470, CIUDAD DE MÉXICO; EN DONDE DEBERÁN HACER ENTREGA DE LAS MISMAS MANIFESTANDO QUE LA INTENCIÓN ES OFERTAR LOS RESPIRADORES A </w:t>
            </w:r>
            <w:r w:rsidRPr="00855D17">
              <w:rPr>
                <w:rFonts w:ascii="Montserrat" w:hAnsi="Montserrat" w:cs="Arial"/>
                <w:sz w:val="16"/>
                <w:szCs w:val="16"/>
              </w:rPr>
              <w:lastRenderedPageBreak/>
              <w:t>EL INSTITUTO MEXICANO DEL SEGURO SOCIAL (IMSS) CON LA FINALIDAD DE QUE EL RESPIRADOR SEA EVALUADO DE ACUERDO AL PROTOCOLO ELABORADO POR NYCE LABORATORIOS, S.C. PARA USO O APLICACIÓN EXCLUSIVA CON EL IMSS "NL-IMSS-20-01", PARA EVALUAR LA CALIDAD Y SEGURIDAD DE LOS RESPIRADORES CON BASE A LA NOM-116-STPS-2009.</w:t>
            </w:r>
          </w:p>
          <w:p w:rsidR="00855D17" w:rsidRPr="00855D17" w:rsidRDefault="00855D17" w:rsidP="006C0DCC">
            <w:pPr>
              <w:rPr>
                <w:rFonts w:ascii="Montserrat" w:hAnsi="Montserrat" w:cs="Arial"/>
                <w:sz w:val="16"/>
                <w:szCs w:val="16"/>
              </w:rPr>
            </w:pPr>
          </w:p>
          <w:p w:rsidR="00855D17" w:rsidRPr="00855D17" w:rsidRDefault="00855D17" w:rsidP="006C0DCC">
            <w:pPr>
              <w:jc w:val="both"/>
              <w:rPr>
                <w:rFonts w:ascii="Montserrat" w:hAnsi="Montserrat" w:cs="Arial"/>
                <w:b/>
                <w:sz w:val="16"/>
                <w:szCs w:val="16"/>
              </w:rPr>
            </w:pPr>
            <w:r w:rsidRPr="00855D17">
              <w:rPr>
                <w:rFonts w:ascii="Montserrat" w:hAnsi="Montserrat" w:cs="Arial"/>
                <w:sz w:val="16"/>
                <w:szCs w:val="16"/>
              </w:rPr>
              <w:t>EL INFORME DE RESULTADOS DE ENSAYO DEBERÁ INCLUIR EL NÚMERO DE LOTE, NOMBRE DE LA EMPRESA FABRICANTE Y LICITANTE, MARCA, MODELO, EVIDENCIA FOTOGRÁFICA Y CUALQUIER OTRO DATO QUE PERMITA ASOCIAR LOS RESULTADOS QUE SE EMITAN CON EL RESPIRADOR ESPECÍFICO.</w:t>
            </w:r>
          </w:p>
        </w:tc>
        <w:tc>
          <w:tcPr>
            <w:tcW w:w="1207" w:type="pct"/>
            <w:shd w:val="clear" w:color="auto" w:fill="auto"/>
            <w:vAlign w:val="center"/>
          </w:tcPr>
          <w:p w:rsidR="00855D17" w:rsidRPr="00855D17" w:rsidRDefault="00855D17" w:rsidP="006C0DCC">
            <w:pPr>
              <w:jc w:val="both"/>
              <w:rPr>
                <w:rFonts w:ascii="Montserrat" w:hAnsi="Montserrat" w:cs="Arial"/>
                <w:sz w:val="16"/>
                <w:szCs w:val="16"/>
              </w:rPr>
            </w:pPr>
            <w:r w:rsidRPr="00855D17">
              <w:rPr>
                <w:rFonts w:ascii="Montserrat" w:hAnsi="Montserrat" w:cs="Arial"/>
                <w:sz w:val="16"/>
                <w:szCs w:val="16"/>
              </w:rPr>
              <w:lastRenderedPageBreak/>
              <w:t>SERIA AMABLE DE INDICARME EN CASO DE QUE MI REPRESENTADA CUENTE CON CERTIFICACION NYCE VIGENTE, SE DEBE VOLVER A TRAMITAR ANTES DE PRESENTAR NUESTRA PROPUESTA</w:t>
            </w:r>
            <w:proofErr w:type="gramStart"/>
            <w:r w:rsidRPr="00855D17">
              <w:rPr>
                <w:rFonts w:ascii="Montserrat" w:hAnsi="Montserrat" w:cs="Arial"/>
                <w:sz w:val="16"/>
                <w:szCs w:val="16"/>
              </w:rPr>
              <w:t>?</w:t>
            </w:r>
            <w:proofErr w:type="gramEnd"/>
          </w:p>
        </w:tc>
        <w:tc>
          <w:tcPr>
            <w:tcW w:w="1360" w:type="pct"/>
            <w:shd w:val="clear" w:color="auto" w:fill="auto"/>
            <w:vAlign w:val="center"/>
          </w:tcPr>
          <w:p w:rsidR="00855D17" w:rsidRP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t>SI LA CERTIFICACIÓN ESTÁ VIGENTE, NO ES NECESARIO VOLVER A TRAMITARLA, SIN EMBARGO EN CASO DE RESULTAR ADJUDICADO ESTA DEBERÁ ESTAR VIGENTE DURANTE LA VIGENCIA DEL CONTRATO.</w:t>
            </w:r>
          </w:p>
          <w:p w:rsidR="00855D17" w:rsidRPr="00855D17" w:rsidRDefault="00855D17" w:rsidP="006C0DCC">
            <w:pPr>
              <w:jc w:val="both"/>
              <w:rPr>
                <w:rFonts w:ascii="Montserrat" w:hAnsi="Montserrat"/>
                <w:sz w:val="16"/>
                <w:szCs w:val="16"/>
                <w:lang w:eastAsia="es-MX"/>
              </w:rPr>
            </w:pPr>
          </w:p>
          <w:p w:rsidR="00855D17" w:rsidRP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t>NO SE OMITE MENCIONAR QUE COMO SE INDICA EN EL ANEXO  “CLAVES CON MUESTRA” A EVALUAR 2021, TAMBIÉN DEBERÁ CONSIDERAR LA ENTREGA DEL:</w:t>
            </w:r>
          </w:p>
          <w:p w:rsidR="00855D17" w:rsidRP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t>• INFORME DE RESULTADO DE ENSAYO EMITIDO POR NYCE LABORATORIOS, S.C.,  SOLICITADO POR LA EMPRESA LICITANTE BAJO PROTOCOLO IMSS, Y QUE CORRESPONDA AL MISMO LOTE-MARCA-FABRICANTE-MODELO DEL CUAL SE ENTREGUE MUESTRA PARA EVALUACIÓN.</w:t>
            </w:r>
          </w:p>
          <w:p w:rsidR="00855D17" w:rsidRPr="00855D17" w:rsidRDefault="00855D17" w:rsidP="006C0DCC">
            <w:pPr>
              <w:jc w:val="both"/>
              <w:rPr>
                <w:rFonts w:ascii="Montserrat" w:hAnsi="Montserrat"/>
                <w:sz w:val="16"/>
                <w:szCs w:val="16"/>
                <w:lang w:eastAsia="es-MX"/>
              </w:rPr>
            </w:pPr>
          </w:p>
          <w:p w:rsidR="00855D17" w:rsidRP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t xml:space="preserve">PARA SOLICITAR INFORMACIÓN Y REALIZAR EL TRÁMITE DE INGRESO DE MUESTRAS ANTE NYCE LABORATORIOS, DEBERÁN ACUDIR A LAS INSTALACIONES DE DICHO LABORATORIO UBICADAS EN: ALFONSO HERRERA 15, COL. SAN RAFAEL, C.P. 06470, CIUDAD DE MÉXICO; EN DONDE DEBERÁN HACER ENTREGA DE LAS MISMAS MANIFESTANDO QUE LA INTENCIÓN ES OFERTAR LOS RESPIRADORES A EL INSTITUTO MEXICANO DEL SEGURO SOCIAL (IMSS) CON LA FINALIDAD DE QUE EL RESPIRADOR SEA EVALUADO DE ACUERDO AL PROTOCOLO ELABORADO POR NYCE LABORATORIOS, S.C. PARA USO O APLICACIÓN EXCLUSIVA CON EL IMSS "NL-IMSS-20-01", PARA EVALUAR LA </w:t>
            </w:r>
            <w:r w:rsidRPr="00855D17">
              <w:rPr>
                <w:rFonts w:ascii="Montserrat" w:hAnsi="Montserrat"/>
                <w:sz w:val="16"/>
                <w:szCs w:val="16"/>
                <w:lang w:eastAsia="es-MX"/>
              </w:rPr>
              <w:lastRenderedPageBreak/>
              <w:t xml:space="preserve">CALIDAD Y SEGURIDAD DE LOS RESPIRADORES CON BASE A LA NOM-116-STPS-2009. </w:t>
            </w:r>
          </w:p>
          <w:p w:rsidR="00855D17" w:rsidRPr="00855D17" w:rsidRDefault="00855D17" w:rsidP="006C0DCC">
            <w:pPr>
              <w:jc w:val="both"/>
              <w:rPr>
                <w:rFonts w:ascii="Montserrat" w:hAnsi="Montserrat"/>
                <w:sz w:val="16"/>
                <w:szCs w:val="16"/>
                <w:lang w:eastAsia="es-MX"/>
              </w:rPr>
            </w:pPr>
          </w:p>
          <w:p w:rsidR="00855D17" w:rsidRP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t>EL INFORME DE RESULTADOS DE ENSAYO DEBERÁ CUMPLIR CON LO INDICADO EN EL NUMERAL 2.- PRUEBAS, MÉTODO DE EVALUACIÓN Y RESULTADO MÍNIMO QUE DEBE OBTENERSE DEL ANEXO 2 ANEXO TÉCNICO, ASÍ COMO EN EL ANEXO “CLAVES CON MUESTRA A EVALUAR”, DICHO INFORME JUNTO CON LA MUESTRA DEBE SER ENTREGADO EN EL PLAZO ESTABLECIDO EN EL NUMERAL 2 CITADO.</w:t>
            </w:r>
          </w:p>
        </w:tc>
        <w:tc>
          <w:tcPr>
            <w:tcW w:w="470" w:type="pct"/>
            <w:shd w:val="clear" w:color="auto" w:fill="auto"/>
            <w:vAlign w:val="center"/>
          </w:tcPr>
          <w:p w:rsidR="00855D17" w:rsidRPr="00855D17" w:rsidRDefault="005724C4" w:rsidP="00431E9E">
            <w:pPr>
              <w:jc w:val="center"/>
              <w:rPr>
                <w:rFonts w:ascii="Montserrat" w:hAnsi="Montserrat"/>
                <w:sz w:val="16"/>
                <w:szCs w:val="16"/>
                <w:lang w:eastAsia="es-MX"/>
              </w:rPr>
            </w:pPr>
            <w:r>
              <w:rPr>
                <w:rFonts w:ascii="Montserrat" w:hAnsi="Montserrat"/>
                <w:sz w:val="16"/>
                <w:szCs w:val="16"/>
                <w:lang w:eastAsia="es-MX"/>
              </w:rPr>
              <w:lastRenderedPageBreak/>
              <w:t>TÉCNICA</w:t>
            </w:r>
          </w:p>
        </w:tc>
      </w:tr>
    </w:tbl>
    <w:p w:rsidR="00855D17" w:rsidRDefault="00855D17" w:rsidP="00855D17">
      <w:pPr>
        <w:rPr>
          <w:rFonts w:ascii="Montserrat" w:hAnsi="Montserrat"/>
          <w:sz w:val="16"/>
          <w:szCs w:val="16"/>
        </w:rPr>
      </w:pPr>
    </w:p>
    <w:p w:rsidR="00431E9E" w:rsidRPr="00855D17" w:rsidRDefault="00431E9E" w:rsidP="00855D17">
      <w:pPr>
        <w:rPr>
          <w:rFonts w:ascii="Montserrat" w:hAnsi="Montserrat"/>
          <w:sz w:val="16"/>
          <w:szCs w:val="16"/>
        </w:rPr>
      </w:pPr>
    </w:p>
    <w:tbl>
      <w:tblPr>
        <w:tblW w:w="51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27"/>
        <w:gridCol w:w="966"/>
        <w:gridCol w:w="2738"/>
        <w:gridCol w:w="4035"/>
        <w:gridCol w:w="3110"/>
        <w:gridCol w:w="1701"/>
      </w:tblGrid>
      <w:tr w:rsidR="00855D17" w:rsidRPr="00855D17" w:rsidTr="005724C4">
        <w:trPr>
          <w:trHeight w:val="315"/>
          <w:tblHeader/>
        </w:trPr>
        <w:tc>
          <w:tcPr>
            <w:tcW w:w="5000" w:type="pct"/>
            <w:gridSpan w:val="6"/>
            <w:shd w:val="clear" w:color="000000" w:fill="A6A6A6"/>
            <w:vAlign w:val="center"/>
            <w:hideMark/>
          </w:tcPr>
          <w:p w:rsidR="00855D17" w:rsidRPr="00855D17" w:rsidRDefault="00DB3B44" w:rsidP="006C0DCC">
            <w:pPr>
              <w:jc w:val="center"/>
              <w:rPr>
                <w:rFonts w:ascii="Montserrat" w:hAnsi="Montserrat"/>
                <w:b/>
                <w:bCs/>
                <w:color w:val="000000"/>
                <w:sz w:val="16"/>
                <w:szCs w:val="16"/>
                <w:lang w:eastAsia="es-MX"/>
              </w:rPr>
            </w:pPr>
            <w:r>
              <w:rPr>
                <w:rFonts w:ascii="Montserrat" w:hAnsi="Montserrat"/>
                <w:b/>
                <w:bCs/>
                <w:color w:val="000000"/>
                <w:sz w:val="16"/>
                <w:szCs w:val="16"/>
                <w:lang w:eastAsia="es-MX"/>
              </w:rPr>
              <w:t>16.-</w:t>
            </w:r>
            <w:r w:rsidR="00855D17" w:rsidRPr="00855D17">
              <w:rPr>
                <w:rFonts w:ascii="Montserrat" w:hAnsi="Montserrat"/>
                <w:b/>
                <w:bCs/>
                <w:color w:val="000000"/>
                <w:sz w:val="16"/>
                <w:szCs w:val="16"/>
                <w:lang w:eastAsia="es-MX"/>
              </w:rPr>
              <w:t xml:space="preserve">LICITANTE: GRUPO TRES R TERMOTÉCNICA, S.A DE C.V. </w:t>
            </w:r>
          </w:p>
        </w:tc>
      </w:tr>
      <w:tr w:rsidR="00855D17" w:rsidRPr="00855D17" w:rsidTr="005724C4">
        <w:trPr>
          <w:trHeight w:val="765"/>
          <w:tblHeader/>
        </w:trPr>
        <w:tc>
          <w:tcPr>
            <w:tcW w:w="412" w:type="pct"/>
            <w:tcBorders>
              <w:bottom w:val="single" w:sz="4" w:space="0" w:color="auto"/>
            </w:tcBorders>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NUMERO CONSECUTIVO</w:t>
            </w:r>
          </w:p>
        </w:tc>
        <w:tc>
          <w:tcPr>
            <w:tcW w:w="353" w:type="pct"/>
            <w:tcBorders>
              <w:bottom w:val="single" w:sz="4" w:space="0" w:color="auto"/>
            </w:tcBorders>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NUMERO DE PREGUNTA</w:t>
            </w:r>
          </w:p>
        </w:tc>
        <w:tc>
          <w:tcPr>
            <w:tcW w:w="1001" w:type="pct"/>
            <w:tcBorders>
              <w:bottom w:val="single" w:sz="4" w:space="0" w:color="auto"/>
            </w:tcBorders>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NUMERAL DE LA CONVOCATORIA</w:t>
            </w:r>
          </w:p>
        </w:tc>
        <w:tc>
          <w:tcPr>
            <w:tcW w:w="1475" w:type="pct"/>
            <w:tcBorders>
              <w:bottom w:val="single" w:sz="4" w:space="0" w:color="auto"/>
            </w:tcBorders>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PREGUNTA Y/O ACLARACIÓN</w:t>
            </w:r>
          </w:p>
        </w:tc>
        <w:tc>
          <w:tcPr>
            <w:tcW w:w="1137" w:type="pct"/>
            <w:tcBorders>
              <w:bottom w:val="single" w:sz="4" w:space="0" w:color="auto"/>
            </w:tcBorders>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RESPUESTA IMSS</w:t>
            </w:r>
          </w:p>
        </w:tc>
        <w:tc>
          <w:tcPr>
            <w:tcW w:w="621" w:type="pct"/>
            <w:tcBorders>
              <w:bottom w:val="single" w:sz="4" w:space="0" w:color="auto"/>
            </w:tcBorders>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ÁREA QUE EMITE LA RESPUESTA</w:t>
            </w:r>
          </w:p>
        </w:tc>
      </w:tr>
      <w:tr w:rsidR="00855D17" w:rsidRPr="00855D17" w:rsidTr="005724C4">
        <w:trPr>
          <w:trHeight w:val="300"/>
        </w:trPr>
        <w:tc>
          <w:tcPr>
            <w:tcW w:w="412" w:type="pct"/>
            <w:shd w:val="clear" w:color="auto" w:fill="auto"/>
            <w:vAlign w:val="center"/>
          </w:tcPr>
          <w:p w:rsidR="00855D17" w:rsidRPr="00855D17" w:rsidRDefault="00855D17" w:rsidP="00431E9E">
            <w:pPr>
              <w:jc w:val="center"/>
              <w:rPr>
                <w:rFonts w:ascii="Montserrat" w:hAnsi="Montserrat"/>
                <w:sz w:val="16"/>
                <w:szCs w:val="16"/>
                <w:lang w:eastAsia="es-MX"/>
              </w:rPr>
            </w:pPr>
            <w:r w:rsidRPr="00855D17">
              <w:rPr>
                <w:rFonts w:ascii="Montserrat" w:hAnsi="Montserrat"/>
                <w:sz w:val="16"/>
                <w:szCs w:val="16"/>
                <w:lang w:eastAsia="es-MX"/>
              </w:rPr>
              <w:t>66</w:t>
            </w:r>
          </w:p>
        </w:tc>
        <w:tc>
          <w:tcPr>
            <w:tcW w:w="353" w:type="pct"/>
            <w:shd w:val="clear" w:color="auto" w:fill="auto"/>
            <w:vAlign w:val="center"/>
          </w:tcPr>
          <w:p w:rsidR="00855D17" w:rsidRPr="00855D17" w:rsidRDefault="00855D17" w:rsidP="00431E9E">
            <w:pPr>
              <w:jc w:val="center"/>
              <w:rPr>
                <w:rFonts w:ascii="Montserrat" w:hAnsi="Montserrat"/>
                <w:sz w:val="16"/>
                <w:szCs w:val="16"/>
                <w:lang w:eastAsia="es-MX"/>
              </w:rPr>
            </w:pPr>
            <w:r w:rsidRPr="00855D17">
              <w:rPr>
                <w:rFonts w:ascii="Montserrat" w:hAnsi="Montserrat"/>
                <w:sz w:val="16"/>
                <w:szCs w:val="16"/>
                <w:lang w:eastAsia="es-MX"/>
              </w:rPr>
              <w:t>1</w:t>
            </w:r>
          </w:p>
        </w:tc>
        <w:tc>
          <w:tcPr>
            <w:tcW w:w="1001" w:type="pct"/>
            <w:shd w:val="clear" w:color="auto" w:fill="auto"/>
          </w:tcPr>
          <w:p w:rsidR="00855D17" w:rsidRPr="00855D17" w:rsidRDefault="00855D17" w:rsidP="006C0DCC">
            <w:pPr>
              <w:jc w:val="both"/>
              <w:rPr>
                <w:rFonts w:ascii="Montserrat" w:hAnsi="Montserrat" w:cs="Arial"/>
                <w:sz w:val="16"/>
                <w:szCs w:val="16"/>
              </w:rPr>
            </w:pPr>
            <w:r w:rsidRPr="00855D17">
              <w:rPr>
                <w:rFonts w:ascii="Montserrat" w:eastAsia="Calibri" w:hAnsi="Montserrat" w:cs="Arial"/>
                <w:b/>
                <w:sz w:val="16"/>
                <w:szCs w:val="16"/>
              </w:rPr>
              <w:t>3.7 ENVÍO DE UNA SOLA PROPOSICIÓN (CONVOCATORIA)</w:t>
            </w:r>
          </w:p>
        </w:tc>
        <w:tc>
          <w:tcPr>
            <w:tcW w:w="1475" w:type="pct"/>
            <w:shd w:val="clear" w:color="auto" w:fill="auto"/>
          </w:tcPr>
          <w:p w:rsidR="00855D17" w:rsidRPr="00855D17" w:rsidRDefault="00855D17" w:rsidP="006C0DCC">
            <w:pPr>
              <w:jc w:val="both"/>
              <w:rPr>
                <w:rFonts w:ascii="Montserrat" w:hAnsi="Montserrat" w:cs="Arial"/>
                <w:sz w:val="16"/>
                <w:szCs w:val="16"/>
              </w:rPr>
            </w:pPr>
            <w:r w:rsidRPr="00855D17">
              <w:rPr>
                <w:rFonts w:ascii="Montserrat" w:hAnsi="Montserrat" w:cs="Arial"/>
                <w:sz w:val="16"/>
                <w:szCs w:val="16"/>
              </w:rPr>
              <w:t xml:space="preserve"> SE SOLICITA A LA CONVOCANTE ACLARE QUE SI EN CASO DE PARTICIPAR EN MÁS DE UNA PARTIDA, BASTARÁ CON SOLO INTEGRAR UNA PROPOSICIÓN, QUE CUMPLA LOS REQUERIMIENTOS TÉCNICOS DE CADA PARTIDA.</w:t>
            </w:r>
          </w:p>
        </w:tc>
        <w:tc>
          <w:tcPr>
            <w:tcW w:w="1137" w:type="pct"/>
            <w:shd w:val="clear" w:color="auto" w:fill="auto"/>
            <w:vAlign w:val="center"/>
          </w:tcPr>
          <w:p w:rsidR="00855D17" w:rsidRP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t xml:space="preserve">SE PODRÁ INTEGRAR UN SOLO FORMATO DE PROPUESTA TÉCNICA, </w:t>
            </w:r>
          </w:p>
        </w:tc>
        <w:tc>
          <w:tcPr>
            <w:tcW w:w="621" w:type="pct"/>
            <w:shd w:val="clear" w:color="auto" w:fill="auto"/>
            <w:vAlign w:val="center"/>
          </w:tcPr>
          <w:p w:rsidR="005724C4" w:rsidRDefault="00855D17" w:rsidP="006C0DCC">
            <w:pPr>
              <w:jc w:val="both"/>
              <w:rPr>
                <w:rFonts w:ascii="Montserrat" w:hAnsi="Montserrat"/>
                <w:sz w:val="16"/>
                <w:szCs w:val="16"/>
                <w:lang w:eastAsia="es-MX"/>
              </w:rPr>
            </w:pPr>
            <w:r w:rsidRPr="00855D17">
              <w:rPr>
                <w:rFonts w:ascii="Montserrat" w:hAnsi="Montserrat"/>
                <w:sz w:val="16"/>
                <w:szCs w:val="16"/>
                <w:lang w:eastAsia="es-MX"/>
              </w:rPr>
              <w:t>CONSOLIDADORA</w:t>
            </w:r>
          </w:p>
          <w:p w:rsidR="00855D17" w:rsidRP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t>CONTRATANTE</w:t>
            </w:r>
          </w:p>
        </w:tc>
      </w:tr>
      <w:tr w:rsidR="00855D17" w:rsidRPr="00855D17" w:rsidTr="005724C4">
        <w:trPr>
          <w:trHeight w:val="300"/>
        </w:trPr>
        <w:tc>
          <w:tcPr>
            <w:tcW w:w="412" w:type="pct"/>
            <w:shd w:val="clear" w:color="auto" w:fill="auto"/>
            <w:vAlign w:val="center"/>
          </w:tcPr>
          <w:p w:rsidR="00855D17" w:rsidRPr="00855D17" w:rsidRDefault="00855D17" w:rsidP="00431E9E">
            <w:pPr>
              <w:jc w:val="center"/>
              <w:rPr>
                <w:rFonts w:ascii="Montserrat" w:hAnsi="Montserrat"/>
                <w:sz w:val="16"/>
                <w:szCs w:val="16"/>
                <w:lang w:eastAsia="es-MX"/>
              </w:rPr>
            </w:pPr>
            <w:r w:rsidRPr="00855D17">
              <w:rPr>
                <w:rFonts w:ascii="Montserrat" w:hAnsi="Montserrat"/>
                <w:sz w:val="16"/>
                <w:szCs w:val="16"/>
                <w:lang w:eastAsia="es-MX"/>
              </w:rPr>
              <w:t>67</w:t>
            </w:r>
          </w:p>
        </w:tc>
        <w:tc>
          <w:tcPr>
            <w:tcW w:w="353" w:type="pct"/>
            <w:shd w:val="clear" w:color="auto" w:fill="auto"/>
            <w:vAlign w:val="center"/>
          </w:tcPr>
          <w:p w:rsidR="00855D17" w:rsidRPr="00855D17" w:rsidRDefault="00855D17" w:rsidP="00431E9E">
            <w:pPr>
              <w:jc w:val="center"/>
              <w:rPr>
                <w:rFonts w:ascii="Montserrat" w:hAnsi="Montserrat"/>
                <w:sz w:val="16"/>
                <w:szCs w:val="16"/>
                <w:lang w:eastAsia="es-MX"/>
              </w:rPr>
            </w:pPr>
            <w:r w:rsidRPr="00855D17">
              <w:rPr>
                <w:rFonts w:ascii="Montserrat" w:hAnsi="Montserrat"/>
                <w:sz w:val="16"/>
                <w:szCs w:val="16"/>
                <w:lang w:eastAsia="es-MX"/>
              </w:rPr>
              <w:t>2</w:t>
            </w:r>
          </w:p>
        </w:tc>
        <w:tc>
          <w:tcPr>
            <w:tcW w:w="1001" w:type="pct"/>
            <w:shd w:val="clear" w:color="auto" w:fill="auto"/>
          </w:tcPr>
          <w:p w:rsidR="00855D17" w:rsidRPr="00855D17" w:rsidRDefault="00855D17" w:rsidP="006C0DCC">
            <w:pPr>
              <w:jc w:val="both"/>
              <w:rPr>
                <w:rFonts w:ascii="Montserrat" w:hAnsi="Montserrat" w:cs="Arial"/>
                <w:sz w:val="16"/>
                <w:szCs w:val="16"/>
              </w:rPr>
            </w:pPr>
            <w:r w:rsidRPr="00855D17">
              <w:rPr>
                <w:rFonts w:ascii="Montserrat" w:eastAsia="Calibri" w:hAnsi="Montserrat" w:cs="Arial"/>
                <w:b/>
                <w:sz w:val="16"/>
                <w:szCs w:val="16"/>
              </w:rPr>
              <w:t xml:space="preserve">2.- PRUEBAS, MÉTODO DE EVALUACIÓN Y RESULTADO </w:t>
            </w:r>
            <w:r w:rsidRPr="00855D17">
              <w:rPr>
                <w:rFonts w:ascii="Montserrat" w:eastAsia="Calibri" w:hAnsi="Montserrat" w:cs="Arial"/>
                <w:b/>
                <w:sz w:val="16"/>
                <w:szCs w:val="16"/>
              </w:rPr>
              <w:lastRenderedPageBreak/>
              <w:t>MÍNIMO QUE DEBE OBTENERSE (ANEXO TÉCNICO)</w:t>
            </w:r>
          </w:p>
        </w:tc>
        <w:tc>
          <w:tcPr>
            <w:tcW w:w="1475" w:type="pct"/>
            <w:shd w:val="clear" w:color="auto" w:fill="auto"/>
          </w:tcPr>
          <w:p w:rsidR="00855D17" w:rsidRPr="00855D17" w:rsidRDefault="00855D17" w:rsidP="006C0DCC">
            <w:pPr>
              <w:jc w:val="both"/>
              <w:rPr>
                <w:rFonts w:ascii="Montserrat" w:hAnsi="Montserrat" w:cs="Arial"/>
                <w:sz w:val="16"/>
                <w:szCs w:val="16"/>
              </w:rPr>
            </w:pPr>
            <w:r w:rsidRPr="00855D17">
              <w:rPr>
                <w:rFonts w:ascii="Montserrat" w:hAnsi="Montserrat" w:cs="Arial"/>
                <w:sz w:val="16"/>
                <w:szCs w:val="16"/>
              </w:rPr>
              <w:lastRenderedPageBreak/>
              <w:t xml:space="preserve">AMABLEMENTE SE SOLICITA A LA CONVOCANTE QUE EL NOMBRE DEL CLIENTE </w:t>
            </w:r>
            <w:r w:rsidRPr="00855D17">
              <w:rPr>
                <w:rFonts w:ascii="Montserrat" w:hAnsi="Montserrat" w:cs="Arial"/>
                <w:sz w:val="16"/>
                <w:szCs w:val="16"/>
              </w:rPr>
              <w:lastRenderedPageBreak/>
              <w:t>Y/O USUARIO EN EL NYCE PUEDA SER DEL FABRICANTE Y NO DEL LICITANTE, LO ANTERIOR PARA NO LIMITAR LA LIBRE COMPETENCIA, LO CUAL PUEDE SER SOPORTADO CON UNA CARTA DE EXCLUSIVIDAD DEL FABRICANTE DIRIGIDA AL DISTRIBUIDOR (LICITANTE) PARA ESTE PROCEDIMIENTO, ¿SE ACEPTA NUESTRA PROPUESTA?</w:t>
            </w:r>
          </w:p>
        </w:tc>
        <w:tc>
          <w:tcPr>
            <w:tcW w:w="1137" w:type="pct"/>
            <w:shd w:val="clear" w:color="auto" w:fill="auto"/>
            <w:vAlign w:val="center"/>
          </w:tcPr>
          <w:p w:rsidR="00855D17" w:rsidRP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lastRenderedPageBreak/>
              <w:t xml:space="preserve">NO SE ACEPTA SU PROPUESTA, FAVOR DE APEGARSE A LO </w:t>
            </w:r>
            <w:r w:rsidRPr="00855D17">
              <w:rPr>
                <w:rFonts w:ascii="Montserrat" w:hAnsi="Montserrat"/>
                <w:sz w:val="16"/>
                <w:szCs w:val="16"/>
                <w:lang w:eastAsia="es-MX"/>
              </w:rPr>
              <w:lastRenderedPageBreak/>
              <w:t>INDICADO EN EL NUMERAL 2.- PRUEBAS, MÉTODO DE EVALUACIÓN Y RESULTADO MÍNIMO QUE DEBE OBTENERSE DEL ANEXO 2 ANEXO TÉCNICO PARA LA ADQUISICIÓN DE CLAVES DEL GRUPO 060 PARA EL EJERCICIO FISCAL 2021, EMITIDO CON FUNDAMENTO EN EL NUMERAL 4.24.3. DE LAS POBALINES ASÍ COMO EN EL ANEXO  “CLAVES CON MUESTRA” A EVALUAR 2021, TODA VEZ QUE EL NOMBRE DEL CLIENTE QUE SE INDIQUE EN EL INFORME DEBE CORRESPONDER A LA RAZÓN SOCIAL DEL LICITANTE Y DEBERÁ SER PRESENTADO EN FORMA INDIVIDUAL POR CADA LICITANTE QUE DESEE PARTICIPAR</w:t>
            </w:r>
          </w:p>
        </w:tc>
        <w:tc>
          <w:tcPr>
            <w:tcW w:w="621" w:type="pct"/>
            <w:shd w:val="clear" w:color="auto" w:fill="auto"/>
            <w:vAlign w:val="center"/>
          </w:tcPr>
          <w:p w:rsidR="00855D17" w:rsidRPr="00855D17" w:rsidRDefault="005724C4" w:rsidP="00431E9E">
            <w:pPr>
              <w:jc w:val="center"/>
              <w:rPr>
                <w:rFonts w:ascii="Montserrat" w:hAnsi="Montserrat"/>
                <w:sz w:val="16"/>
                <w:szCs w:val="16"/>
                <w:lang w:eastAsia="es-MX"/>
              </w:rPr>
            </w:pPr>
            <w:r>
              <w:rPr>
                <w:rFonts w:ascii="Montserrat" w:hAnsi="Montserrat"/>
                <w:sz w:val="16"/>
                <w:szCs w:val="16"/>
                <w:lang w:eastAsia="es-MX"/>
              </w:rPr>
              <w:lastRenderedPageBreak/>
              <w:t>TÉCNICA</w:t>
            </w:r>
          </w:p>
        </w:tc>
      </w:tr>
      <w:tr w:rsidR="00855D17" w:rsidRPr="00855D17" w:rsidTr="005724C4">
        <w:trPr>
          <w:trHeight w:val="300"/>
        </w:trPr>
        <w:tc>
          <w:tcPr>
            <w:tcW w:w="412" w:type="pct"/>
            <w:tcBorders>
              <w:bottom w:val="single" w:sz="4" w:space="0" w:color="auto"/>
            </w:tcBorders>
            <w:shd w:val="clear" w:color="auto" w:fill="auto"/>
            <w:vAlign w:val="center"/>
          </w:tcPr>
          <w:p w:rsidR="00855D17" w:rsidRPr="00855D17" w:rsidRDefault="00855D17" w:rsidP="00431E9E">
            <w:pPr>
              <w:jc w:val="center"/>
              <w:rPr>
                <w:rFonts w:ascii="Montserrat" w:hAnsi="Montserrat"/>
                <w:sz w:val="16"/>
                <w:szCs w:val="16"/>
                <w:lang w:eastAsia="es-MX"/>
              </w:rPr>
            </w:pPr>
            <w:r w:rsidRPr="00855D17">
              <w:rPr>
                <w:rFonts w:ascii="Montserrat" w:hAnsi="Montserrat"/>
                <w:sz w:val="16"/>
                <w:szCs w:val="16"/>
                <w:lang w:eastAsia="es-MX"/>
              </w:rPr>
              <w:lastRenderedPageBreak/>
              <w:t>68</w:t>
            </w:r>
          </w:p>
        </w:tc>
        <w:tc>
          <w:tcPr>
            <w:tcW w:w="353" w:type="pct"/>
            <w:tcBorders>
              <w:bottom w:val="single" w:sz="4" w:space="0" w:color="auto"/>
            </w:tcBorders>
            <w:shd w:val="clear" w:color="auto" w:fill="auto"/>
            <w:vAlign w:val="center"/>
          </w:tcPr>
          <w:p w:rsidR="00855D17" w:rsidRPr="00855D17" w:rsidRDefault="00855D17" w:rsidP="00431E9E">
            <w:pPr>
              <w:jc w:val="center"/>
              <w:rPr>
                <w:rFonts w:ascii="Montserrat" w:hAnsi="Montserrat"/>
                <w:sz w:val="16"/>
                <w:szCs w:val="16"/>
                <w:lang w:eastAsia="es-MX"/>
              </w:rPr>
            </w:pPr>
            <w:r w:rsidRPr="00855D17">
              <w:rPr>
                <w:rFonts w:ascii="Montserrat" w:hAnsi="Montserrat"/>
                <w:sz w:val="16"/>
                <w:szCs w:val="16"/>
                <w:lang w:eastAsia="es-MX"/>
              </w:rPr>
              <w:t>3</w:t>
            </w:r>
          </w:p>
        </w:tc>
        <w:tc>
          <w:tcPr>
            <w:tcW w:w="1001" w:type="pct"/>
            <w:tcBorders>
              <w:bottom w:val="single" w:sz="4" w:space="0" w:color="auto"/>
            </w:tcBorders>
            <w:shd w:val="clear" w:color="auto" w:fill="auto"/>
          </w:tcPr>
          <w:p w:rsidR="00855D17" w:rsidRPr="00855D17" w:rsidRDefault="00855D17" w:rsidP="006C0DCC">
            <w:pPr>
              <w:jc w:val="both"/>
              <w:rPr>
                <w:rFonts w:ascii="Montserrat" w:hAnsi="Montserrat" w:cs="Arial"/>
                <w:sz w:val="16"/>
                <w:szCs w:val="16"/>
              </w:rPr>
            </w:pPr>
            <w:r w:rsidRPr="00855D17">
              <w:rPr>
                <w:rFonts w:ascii="Montserrat" w:eastAsia="Calibri" w:hAnsi="Montserrat" w:cs="Arial"/>
                <w:b/>
                <w:sz w:val="16"/>
                <w:szCs w:val="16"/>
              </w:rPr>
              <w:t>2.- PRUEBAS, MÉTODO DE EVALUACIÓN Y RESULTADO MÍNIMO QUE DEBE OBTENERSE (ANEXO TÉCNICO)</w:t>
            </w:r>
          </w:p>
        </w:tc>
        <w:tc>
          <w:tcPr>
            <w:tcW w:w="1475" w:type="pct"/>
            <w:tcBorders>
              <w:bottom w:val="single" w:sz="4" w:space="0" w:color="auto"/>
            </w:tcBorders>
            <w:shd w:val="clear" w:color="auto" w:fill="auto"/>
          </w:tcPr>
          <w:p w:rsidR="00855D17" w:rsidRPr="00855D17" w:rsidRDefault="00855D17" w:rsidP="006C0DCC">
            <w:pPr>
              <w:jc w:val="both"/>
              <w:rPr>
                <w:rFonts w:ascii="Montserrat" w:hAnsi="Montserrat" w:cs="Arial"/>
                <w:sz w:val="16"/>
                <w:szCs w:val="16"/>
              </w:rPr>
            </w:pPr>
            <w:r w:rsidRPr="00855D17">
              <w:rPr>
                <w:rFonts w:ascii="Montserrat" w:hAnsi="Montserrat" w:cs="Arial"/>
                <w:sz w:val="16"/>
                <w:szCs w:val="16"/>
              </w:rPr>
              <w:t>AMABLEMENTE SE SOLICITA A LA CONVOCANTE QUE EN LOS EMPAQUES PRIMARIOS Y SECUNDARIOS BASTE CON EXHIBIR EL NÚMERO DEL INFORME DE LOS RESULTADOS DE NYCE Y PUEDA SER OMITIDA LA LEYENDA “VALIDADO POR EL NYCE” TODA VEZ QUE, EL NÚMERO DEL INFORME DEJA VER QUE FUE VALIDADO POR ESTE LABORATORIO, ¿SE ACEPTA NUESTRA PROPUESTA?</w:t>
            </w:r>
          </w:p>
        </w:tc>
        <w:tc>
          <w:tcPr>
            <w:tcW w:w="1137" w:type="pct"/>
            <w:tcBorders>
              <w:bottom w:val="single" w:sz="4" w:space="0" w:color="auto"/>
            </w:tcBorders>
            <w:shd w:val="clear" w:color="auto" w:fill="auto"/>
            <w:vAlign w:val="center"/>
          </w:tcPr>
          <w:p w:rsidR="00855D17" w:rsidRP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t>SE ACEPTA SU PROPUESTA, LOS EMPAQUES PRIMARIOS Y SECUNDARIOS PUEDEN OSTENTAR ÚNICAMENTE EL NÚMERO DE INFORME DE RESULTADOS DE ENSAYO DE NYCE</w:t>
            </w:r>
          </w:p>
        </w:tc>
        <w:tc>
          <w:tcPr>
            <w:tcW w:w="621" w:type="pct"/>
            <w:tcBorders>
              <w:bottom w:val="single" w:sz="4" w:space="0" w:color="auto"/>
            </w:tcBorders>
            <w:shd w:val="clear" w:color="auto" w:fill="auto"/>
            <w:vAlign w:val="center"/>
          </w:tcPr>
          <w:p w:rsidR="00855D17" w:rsidRPr="00855D17" w:rsidRDefault="005724C4" w:rsidP="00431E9E">
            <w:pPr>
              <w:jc w:val="center"/>
              <w:rPr>
                <w:rFonts w:ascii="Montserrat" w:hAnsi="Montserrat"/>
                <w:sz w:val="16"/>
                <w:szCs w:val="16"/>
                <w:lang w:eastAsia="es-MX"/>
              </w:rPr>
            </w:pPr>
            <w:r>
              <w:rPr>
                <w:rFonts w:ascii="Montserrat" w:hAnsi="Montserrat"/>
                <w:sz w:val="16"/>
                <w:szCs w:val="16"/>
                <w:lang w:eastAsia="es-MX"/>
              </w:rPr>
              <w:t>TÉCNICA</w:t>
            </w:r>
          </w:p>
        </w:tc>
      </w:tr>
      <w:tr w:rsidR="00855D17" w:rsidRPr="00855D17" w:rsidTr="005724C4">
        <w:trPr>
          <w:trHeight w:val="300"/>
        </w:trPr>
        <w:tc>
          <w:tcPr>
            <w:tcW w:w="412" w:type="pct"/>
            <w:shd w:val="clear" w:color="auto" w:fill="auto"/>
            <w:vAlign w:val="center"/>
          </w:tcPr>
          <w:p w:rsidR="00855D17" w:rsidRPr="00855D17" w:rsidRDefault="00855D17" w:rsidP="00431E9E">
            <w:pPr>
              <w:jc w:val="center"/>
              <w:rPr>
                <w:rFonts w:ascii="Montserrat" w:hAnsi="Montserrat"/>
                <w:sz w:val="16"/>
                <w:szCs w:val="16"/>
                <w:lang w:eastAsia="es-MX"/>
              </w:rPr>
            </w:pPr>
            <w:r w:rsidRPr="00855D17">
              <w:rPr>
                <w:rFonts w:ascii="Montserrat" w:hAnsi="Montserrat"/>
                <w:sz w:val="16"/>
                <w:szCs w:val="16"/>
                <w:lang w:eastAsia="es-MX"/>
              </w:rPr>
              <w:t>69</w:t>
            </w:r>
          </w:p>
        </w:tc>
        <w:tc>
          <w:tcPr>
            <w:tcW w:w="353" w:type="pct"/>
            <w:shd w:val="clear" w:color="auto" w:fill="auto"/>
            <w:vAlign w:val="center"/>
          </w:tcPr>
          <w:p w:rsidR="00855D17" w:rsidRPr="00855D17" w:rsidRDefault="00855D17" w:rsidP="00431E9E">
            <w:pPr>
              <w:jc w:val="center"/>
              <w:rPr>
                <w:rFonts w:ascii="Montserrat" w:hAnsi="Montserrat"/>
                <w:sz w:val="16"/>
                <w:szCs w:val="16"/>
                <w:lang w:eastAsia="es-MX"/>
              </w:rPr>
            </w:pPr>
            <w:r w:rsidRPr="00855D17">
              <w:rPr>
                <w:rFonts w:ascii="Montserrat" w:hAnsi="Montserrat"/>
                <w:sz w:val="16"/>
                <w:szCs w:val="16"/>
                <w:lang w:eastAsia="es-MX"/>
              </w:rPr>
              <w:t>4</w:t>
            </w:r>
          </w:p>
        </w:tc>
        <w:tc>
          <w:tcPr>
            <w:tcW w:w="1001" w:type="pct"/>
            <w:shd w:val="clear" w:color="auto" w:fill="auto"/>
          </w:tcPr>
          <w:p w:rsidR="00855D17" w:rsidRPr="00855D17" w:rsidRDefault="00855D17" w:rsidP="006C0DCC">
            <w:pPr>
              <w:jc w:val="both"/>
              <w:rPr>
                <w:rFonts w:ascii="Montserrat" w:eastAsia="Calibri" w:hAnsi="Montserrat" w:cs="Arial"/>
                <w:b/>
                <w:sz w:val="16"/>
                <w:szCs w:val="16"/>
              </w:rPr>
            </w:pPr>
            <w:r w:rsidRPr="00855D17">
              <w:rPr>
                <w:rFonts w:ascii="Montserrat" w:eastAsia="Calibri" w:hAnsi="Montserrat" w:cs="Arial"/>
                <w:b/>
                <w:sz w:val="16"/>
                <w:szCs w:val="16"/>
              </w:rPr>
              <w:t>1.- NORMA O ESPECIFICACIÓN TÉCNICA QUE DEBEN CUMPLIR LOS BIENES. (4.24.3 INCISO E) DE LAS POBALINES.</w:t>
            </w:r>
          </w:p>
        </w:tc>
        <w:tc>
          <w:tcPr>
            <w:tcW w:w="1475" w:type="pct"/>
            <w:shd w:val="clear" w:color="auto" w:fill="auto"/>
          </w:tcPr>
          <w:p w:rsidR="00855D17" w:rsidRPr="00855D17" w:rsidRDefault="00855D17" w:rsidP="006C0DCC">
            <w:pPr>
              <w:jc w:val="both"/>
              <w:rPr>
                <w:rFonts w:ascii="Montserrat" w:hAnsi="Montserrat" w:cs="Arial"/>
                <w:sz w:val="16"/>
                <w:szCs w:val="16"/>
              </w:rPr>
            </w:pPr>
            <w:r w:rsidRPr="00855D17">
              <w:rPr>
                <w:rFonts w:ascii="Montserrat" w:hAnsi="Montserrat" w:cs="Arial"/>
                <w:sz w:val="16"/>
                <w:szCs w:val="16"/>
              </w:rPr>
              <w:t xml:space="preserve">NUESTRO FABRICANTE EXCLUSIVO CUENTA CON REGISTROS SANITARIOS QUE AMPARAN LAS CLAVES 060.231.0807.00.00, 060.231.0815.00.00,  060.231.0823.00.00 Y 060.621.0664.00.01; TODA VEZ QUE AL SER DISPOSITIVOS DE BAJO RIESGO Y APEGÁNDONOS AL DIARIO OFICIAL DE LA FEDERACIÓN DE FECHA 22/12/2014 POR EL </w:t>
            </w:r>
            <w:r w:rsidRPr="00855D17">
              <w:rPr>
                <w:rFonts w:ascii="Montserrat" w:hAnsi="Montserrat" w:cs="Arial"/>
                <w:sz w:val="16"/>
                <w:szCs w:val="16"/>
              </w:rPr>
              <w:lastRenderedPageBreak/>
              <w:t>QUE SE DA A CONOCER EL LISTADO DE INSUMOS PARA LA SALUD CONSIDERADOS COMO DE BAJO RIESGO, DEBEMOS ENTENDER QUE CON CUMPLIR EL “FORMATO DE CUMPLIMIENTO DE NORMAS” SE DA CUMPLIMIENTO AL PUNTO 1.- NORMA O ESPECIFICACIÓN TÉCNICA QUE DEBEN CUMPLIR LOS BIENES. (4.24.3 INCISO E) DE LAS POBALINES. ¿ES CORRECTA NUESTRA APRECIACIÓN?</w:t>
            </w:r>
          </w:p>
        </w:tc>
        <w:tc>
          <w:tcPr>
            <w:tcW w:w="1137" w:type="pct"/>
            <w:shd w:val="clear" w:color="auto" w:fill="auto"/>
            <w:vAlign w:val="center"/>
          </w:tcPr>
          <w:p w:rsidR="00855D17" w:rsidRPr="00855D17" w:rsidRDefault="00855D17" w:rsidP="006C0DCC">
            <w:pPr>
              <w:rPr>
                <w:rFonts w:ascii="Montserrat" w:hAnsi="Montserrat"/>
                <w:sz w:val="16"/>
                <w:szCs w:val="16"/>
                <w:lang w:eastAsia="es-MX"/>
              </w:rPr>
            </w:pPr>
            <w:r w:rsidRPr="00855D17">
              <w:rPr>
                <w:rFonts w:ascii="Montserrat" w:hAnsi="Montserrat" w:cs="Arial"/>
                <w:sz w:val="16"/>
                <w:szCs w:val="16"/>
              </w:rPr>
              <w:lastRenderedPageBreak/>
              <w:t xml:space="preserve">ES CORRECTA SU APRECIACIÓN, DEBIENDO CONSIDERAR LAS PRECISIONES GENERALES QUE SE INCLUYEN EN LA PRESENTE ACTA RESPECTO AL PUNTO EN COMENTO. </w:t>
            </w:r>
          </w:p>
        </w:tc>
        <w:tc>
          <w:tcPr>
            <w:tcW w:w="621" w:type="pct"/>
            <w:shd w:val="clear" w:color="auto" w:fill="auto"/>
            <w:vAlign w:val="center"/>
          </w:tcPr>
          <w:p w:rsidR="00855D17" w:rsidRPr="00855D17" w:rsidRDefault="005724C4" w:rsidP="005724C4">
            <w:pPr>
              <w:jc w:val="center"/>
              <w:rPr>
                <w:rFonts w:ascii="Montserrat" w:hAnsi="Montserrat"/>
                <w:sz w:val="16"/>
                <w:szCs w:val="16"/>
                <w:lang w:eastAsia="es-MX"/>
              </w:rPr>
            </w:pPr>
            <w:r>
              <w:rPr>
                <w:rFonts w:ascii="Montserrat" w:hAnsi="Montserrat"/>
                <w:sz w:val="16"/>
                <w:szCs w:val="16"/>
                <w:lang w:eastAsia="es-MX"/>
              </w:rPr>
              <w:t>TÉCNICA</w:t>
            </w:r>
          </w:p>
        </w:tc>
      </w:tr>
    </w:tbl>
    <w:p w:rsidR="00855D17" w:rsidRDefault="00855D17" w:rsidP="00855D17">
      <w:pPr>
        <w:rPr>
          <w:rFonts w:ascii="Montserrat" w:hAnsi="Montserrat"/>
          <w:sz w:val="16"/>
          <w:szCs w:val="16"/>
        </w:rPr>
      </w:pPr>
    </w:p>
    <w:p w:rsidR="00431E9E" w:rsidRPr="00855D17" w:rsidRDefault="00431E9E" w:rsidP="00855D17">
      <w:pPr>
        <w:rPr>
          <w:rFonts w:ascii="Montserrat" w:hAnsi="Montserrat"/>
          <w:sz w:val="16"/>
          <w:szCs w:val="16"/>
        </w:rPr>
      </w:pPr>
    </w:p>
    <w:tbl>
      <w:tblPr>
        <w:tblW w:w="52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25"/>
        <w:gridCol w:w="967"/>
        <w:gridCol w:w="2739"/>
        <w:gridCol w:w="3748"/>
        <w:gridCol w:w="3602"/>
        <w:gridCol w:w="1836"/>
      </w:tblGrid>
      <w:tr w:rsidR="00855D17" w:rsidRPr="00855D17" w:rsidTr="001B6A31">
        <w:trPr>
          <w:trHeight w:val="315"/>
          <w:tblHeader/>
        </w:trPr>
        <w:tc>
          <w:tcPr>
            <w:tcW w:w="5000" w:type="pct"/>
            <w:gridSpan w:val="6"/>
            <w:shd w:val="clear" w:color="000000" w:fill="A6A6A6"/>
            <w:vAlign w:val="center"/>
            <w:hideMark/>
          </w:tcPr>
          <w:p w:rsidR="00855D17" w:rsidRPr="00855D17" w:rsidRDefault="00DB3B44" w:rsidP="006C0DCC">
            <w:pPr>
              <w:jc w:val="center"/>
              <w:rPr>
                <w:rFonts w:ascii="Montserrat" w:hAnsi="Montserrat"/>
                <w:b/>
                <w:bCs/>
                <w:color w:val="000000"/>
                <w:sz w:val="16"/>
                <w:szCs w:val="16"/>
                <w:lang w:eastAsia="es-MX"/>
              </w:rPr>
            </w:pPr>
            <w:r>
              <w:rPr>
                <w:rFonts w:ascii="Montserrat" w:hAnsi="Montserrat"/>
                <w:b/>
                <w:bCs/>
                <w:color w:val="000000"/>
                <w:sz w:val="16"/>
                <w:szCs w:val="16"/>
                <w:lang w:eastAsia="es-MX"/>
              </w:rPr>
              <w:t>17.-</w:t>
            </w:r>
            <w:r w:rsidR="00855D17" w:rsidRPr="00855D17">
              <w:rPr>
                <w:rFonts w:ascii="Montserrat" w:hAnsi="Montserrat"/>
                <w:b/>
                <w:bCs/>
                <w:color w:val="000000"/>
                <w:sz w:val="16"/>
                <w:szCs w:val="16"/>
                <w:lang w:eastAsia="es-MX"/>
              </w:rPr>
              <w:t>LICITANTE: NEUROVALIFE, S.A. DE C.V.</w:t>
            </w:r>
          </w:p>
        </w:tc>
      </w:tr>
      <w:tr w:rsidR="00855D17" w:rsidRPr="00855D17" w:rsidTr="001B6A31">
        <w:trPr>
          <w:trHeight w:val="765"/>
          <w:tblHeader/>
        </w:trPr>
        <w:tc>
          <w:tcPr>
            <w:tcW w:w="401"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NUMERO CONSECUTIVO</w:t>
            </w:r>
          </w:p>
        </w:tc>
        <w:tc>
          <w:tcPr>
            <w:tcW w:w="345"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NUMERO DE PREGUNTA</w:t>
            </w:r>
          </w:p>
        </w:tc>
        <w:tc>
          <w:tcPr>
            <w:tcW w:w="977"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NUMERAL DE LA CONVOCATORIA</w:t>
            </w:r>
          </w:p>
        </w:tc>
        <w:tc>
          <w:tcPr>
            <w:tcW w:w="1337"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PREGUNTA Y/O ACLARACIÓN</w:t>
            </w:r>
          </w:p>
        </w:tc>
        <w:tc>
          <w:tcPr>
            <w:tcW w:w="1285"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RESPUESTA IMSS</w:t>
            </w:r>
          </w:p>
        </w:tc>
        <w:tc>
          <w:tcPr>
            <w:tcW w:w="654"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ÁREA QUE EMITE LA RESPUESTA</w:t>
            </w:r>
          </w:p>
        </w:tc>
      </w:tr>
      <w:tr w:rsidR="00855D17" w:rsidRPr="00855D17" w:rsidTr="001B6A31">
        <w:trPr>
          <w:trHeight w:val="300"/>
        </w:trPr>
        <w:tc>
          <w:tcPr>
            <w:tcW w:w="401" w:type="pct"/>
            <w:tcBorders>
              <w:bottom w:val="single" w:sz="4" w:space="0" w:color="auto"/>
            </w:tcBorders>
            <w:shd w:val="clear" w:color="auto" w:fill="auto"/>
            <w:vAlign w:val="center"/>
          </w:tcPr>
          <w:p w:rsidR="00855D17" w:rsidRPr="00855D17" w:rsidRDefault="00855D17" w:rsidP="00431E9E">
            <w:pPr>
              <w:jc w:val="center"/>
              <w:rPr>
                <w:rFonts w:ascii="Montserrat" w:hAnsi="Montserrat"/>
                <w:sz w:val="16"/>
                <w:szCs w:val="16"/>
                <w:lang w:eastAsia="es-MX"/>
              </w:rPr>
            </w:pPr>
            <w:r w:rsidRPr="00855D17">
              <w:rPr>
                <w:rFonts w:ascii="Montserrat" w:hAnsi="Montserrat"/>
                <w:sz w:val="16"/>
                <w:szCs w:val="16"/>
                <w:lang w:eastAsia="es-MX"/>
              </w:rPr>
              <w:t>70</w:t>
            </w:r>
          </w:p>
        </w:tc>
        <w:tc>
          <w:tcPr>
            <w:tcW w:w="345" w:type="pct"/>
            <w:tcBorders>
              <w:bottom w:val="single" w:sz="4" w:space="0" w:color="auto"/>
            </w:tcBorders>
            <w:shd w:val="clear" w:color="auto" w:fill="auto"/>
            <w:vAlign w:val="center"/>
          </w:tcPr>
          <w:p w:rsidR="00855D17" w:rsidRPr="00855D17" w:rsidRDefault="00855D17" w:rsidP="00431E9E">
            <w:pPr>
              <w:jc w:val="center"/>
              <w:rPr>
                <w:rFonts w:ascii="Montserrat" w:hAnsi="Montserrat"/>
                <w:sz w:val="16"/>
                <w:szCs w:val="16"/>
                <w:lang w:eastAsia="es-MX"/>
              </w:rPr>
            </w:pPr>
            <w:r w:rsidRPr="00855D17">
              <w:rPr>
                <w:rFonts w:ascii="Montserrat" w:hAnsi="Montserrat"/>
                <w:sz w:val="16"/>
                <w:szCs w:val="16"/>
                <w:lang w:eastAsia="es-MX"/>
              </w:rPr>
              <w:t>1</w:t>
            </w:r>
          </w:p>
        </w:tc>
        <w:tc>
          <w:tcPr>
            <w:tcW w:w="977" w:type="pct"/>
            <w:tcBorders>
              <w:bottom w:val="single" w:sz="4" w:space="0" w:color="auto"/>
            </w:tcBorders>
            <w:shd w:val="clear" w:color="auto" w:fill="auto"/>
          </w:tcPr>
          <w:p w:rsidR="00855D17" w:rsidRPr="00855D17" w:rsidRDefault="00855D17" w:rsidP="006C0DCC">
            <w:pPr>
              <w:pStyle w:val="Ttulo2"/>
              <w:ind w:right="49"/>
              <w:jc w:val="both"/>
              <w:rPr>
                <w:rFonts w:ascii="Montserrat" w:hAnsi="Montserrat" w:cs="Arial"/>
                <w:i w:val="0"/>
                <w:sz w:val="16"/>
                <w:szCs w:val="16"/>
              </w:rPr>
            </w:pPr>
            <w:r w:rsidRPr="00855D17">
              <w:rPr>
                <w:rFonts w:ascii="Montserrat" w:eastAsiaTheme="minorHAnsi" w:hAnsi="Montserrat" w:cstheme="minorBidi"/>
                <w:i w:val="0"/>
                <w:sz w:val="16"/>
                <w:szCs w:val="16"/>
                <w:lang w:eastAsia="en-US"/>
              </w:rPr>
              <w:t>4 ANEXO CLAVES CON MUESTRA 2021, PARTIDA NO. 1, SECCIÓN PRUEBAS DE LABORATORIO O REQUISIOS A</w:t>
            </w:r>
            <w:r w:rsidRPr="00855D17">
              <w:rPr>
                <w:rFonts w:ascii="Montserrat" w:hAnsi="Montserrat"/>
                <w:sz w:val="16"/>
                <w:szCs w:val="16"/>
              </w:rPr>
              <w:t xml:space="preserve"> </w:t>
            </w:r>
            <w:r w:rsidRPr="00855D17">
              <w:rPr>
                <w:rFonts w:ascii="Montserrat" w:eastAsiaTheme="minorHAnsi" w:hAnsi="Montserrat" w:cstheme="minorBidi"/>
                <w:i w:val="0"/>
                <w:sz w:val="16"/>
                <w:szCs w:val="16"/>
                <w:lang w:eastAsia="en-US"/>
              </w:rPr>
              <w:t>CUMPLIR</w:t>
            </w:r>
          </w:p>
        </w:tc>
        <w:tc>
          <w:tcPr>
            <w:tcW w:w="1337" w:type="pct"/>
            <w:tcBorders>
              <w:bottom w:val="single" w:sz="4" w:space="0" w:color="auto"/>
            </w:tcBorders>
            <w:shd w:val="clear" w:color="auto" w:fill="auto"/>
          </w:tcPr>
          <w:p w:rsidR="00855D17" w:rsidRPr="00855D17" w:rsidRDefault="00855D17" w:rsidP="006C0DCC">
            <w:pPr>
              <w:jc w:val="both"/>
              <w:rPr>
                <w:rFonts w:ascii="Montserrat" w:hAnsi="Montserrat"/>
                <w:sz w:val="16"/>
                <w:szCs w:val="16"/>
              </w:rPr>
            </w:pPr>
            <w:r w:rsidRPr="00855D17">
              <w:rPr>
                <w:rFonts w:ascii="Montserrat" w:hAnsi="Montserrat"/>
                <w:sz w:val="16"/>
                <w:szCs w:val="16"/>
              </w:rPr>
              <w:t>RESPECTO A LA PARTIDA NO. 1, EN EL APARTADO DE: SECCIÓN PRUEBAS DE LABORATORIO O REQUISITOS A CUMPLIR, EN EL ÚLTIMO REQUISITO SE MENCIONA QUE DEBE CUMPLIR CON PRUEBA DE AJUSTE, EN VIRTUD DE QUE NYCE NO REALIZA ESA PRUEBA SE PUEDE PRESENTAR UNA PRUEBA DE UN LABORATORIO EXTRANJERO EN BASE A LA NORMA RFU PPE-R/02. 075 VERSIÓN 2?</w:t>
            </w:r>
          </w:p>
        </w:tc>
        <w:tc>
          <w:tcPr>
            <w:tcW w:w="1285" w:type="pct"/>
            <w:tcBorders>
              <w:bottom w:val="single" w:sz="4" w:space="0" w:color="auto"/>
            </w:tcBorders>
            <w:shd w:val="clear" w:color="auto" w:fill="auto"/>
            <w:vAlign w:val="center"/>
          </w:tcPr>
          <w:p w:rsidR="00855D17" w:rsidRP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t>LA PRUEBA DE AJUSTE SE REALIZARÁ EN LOS LABORATORIOS DE LA COCTI.</w:t>
            </w:r>
          </w:p>
        </w:tc>
        <w:tc>
          <w:tcPr>
            <w:tcW w:w="654" w:type="pct"/>
            <w:tcBorders>
              <w:bottom w:val="single" w:sz="4" w:space="0" w:color="auto"/>
            </w:tcBorders>
            <w:shd w:val="clear" w:color="auto" w:fill="auto"/>
            <w:vAlign w:val="center"/>
          </w:tcPr>
          <w:p w:rsidR="00855D17" w:rsidRPr="00855D17" w:rsidRDefault="005724C4" w:rsidP="00431E9E">
            <w:pPr>
              <w:jc w:val="center"/>
              <w:rPr>
                <w:rFonts w:ascii="Montserrat" w:hAnsi="Montserrat"/>
                <w:sz w:val="16"/>
                <w:szCs w:val="16"/>
                <w:lang w:eastAsia="es-MX"/>
              </w:rPr>
            </w:pPr>
            <w:r>
              <w:rPr>
                <w:rFonts w:ascii="Montserrat" w:hAnsi="Montserrat"/>
                <w:sz w:val="16"/>
                <w:szCs w:val="16"/>
                <w:lang w:eastAsia="es-MX"/>
              </w:rPr>
              <w:t>TÉCNICA</w:t>
            </w:r>
          </w:p>
        </w:tc>
      </w:tr>
      <w:tr w:rsidR="00855D17" w:rsidRPr="00855D17" w:rsidTr="001B6A31">
        <w:trPr>
          <w:trHeight w:val="300"/>
        </w:trPr>
        <w:tc>
          <w:tcPr>
            <w:tcW w:w="401" w:type="pct"/>
            <w:tcBorders>
              <w:bottom w:val="single" w:sz="4" w:space="0" w:color="auto"/>
            </w:tcBorders>
            <w:shd w:val="clear" w:color="auto" w:fill="auto"/>
            <w:vAlign w:val="center"/>
          </w:tcPr>
          <w:p w:rsidR="00855D17" w:rsidRPr="00855D17" w:rsidRDefault="00855D17" w:rsidP="00431E9E">
            <w:pPr>
              <w:jc w:val="center"/>
              <w:rPr>
                <w:rFonts w:ascii="Montserrat" w:hAnsi="Montserrat"/>
                <w:sz w:val="16"/>
                <w:szCs w:val="16"/>
                <w:lang w:eastAsia="es-MX"/>
              </w:rPr>
            </w:pPr>
            <w:r w:rsidRPr="00855D17">
              <w:rPr>
                <w:rFonts w:ascii="Montserrat" w:hAnsi="Montserrat"/>
                <w:sz w:val="16"/>
                <w:szCs w:val="16"/>
                <w:lang w:eastAsia="es-MX"/>
              </w:rPr>
              <w:t>71</w:t>
            </w:r>
          </w:p>
        </w:tc>
        <w:tc>
          <w:tcPr>
            <w:tcW w:w="345" w:type="pct"/>
            <w:tcBorders>
              <w:bottom w:val="single" w:sz="4" w:space="0" w:color="auto"/>
            </w:tcBorders>
            <w:shd w:val="clear" w:color="auto" w:fill="auto"/>
            <w:vAlign w:val="center"/>
          </w:tcPr>
          <w:p w:rsidR="00855D17" w:rsidRPr="00855D17" w:rsidRDefault="00855D17" w:rsidP="00431E9E">
            <w:pPr>
              <w:jc w:val="center"/>
              <w:rPr>
                <w:rFonts w:ascii="Montserrat" w:hAnsi="Montserrat"/>
                <w:sz w:val="16"/>
                <w:szCs w:val="16"/>
                <w:lang w:eastAsia="es-MX"/>
              </w:rPr>
            </w:pPr>
            <w:r w:rsidRPr="00855D17">
              <w:rPr>
                <w:rFonts w:ascii="Montserrat" w:hAnsi="Montserrat"/>
                <w:sz w:val="16"/>
                <w:szCs w:val="16"/>
                <w:lang w:eastAsia="es-MX"/>
              </w:rPr>
              <w:t>2</w:t>
            </w:r>
          </w:p>
        </w:tc>
        <w:tc>
          <w:tcPr>
            <w:tcW w:w="977" w:type="pct"/>
            <w:tcBorders>
              <w:bottom w:val="single" w:sz="4" w:space="0" w:color="auto"/>
            </w:tcBorders>
            <w:shd w:val="clear" w:color="auto" w:fill="auto"/>
          </w:tcPr>
          <w:p w:rsidR="00855D17" w:rsidRPr="00855D17" w:rsidRDefault="00855D17" w:rsidP="00855D17">
            <w:pPr>
              <w:pStyle w:val="Ttulo2"/>
              <w:numPr>
                <w:ilvl w:val="1"/>
                <w:numId w:val="6"/>
              </w:numPr>
              <w:tabs>
                <w:tab w:val="num" w:pos="360"/>
              </w:tabs>
              <w:suppressAutoHyphens/>
              <w:ind w:left="0" w:right="49" w:firstLine="0"/>
              <w:jc w:val="both"/>
              <w:rPr>
                <w:rFonts w:ascii="Montserrat" w:hAnsi="Montserrat" w:cs="Arial"/>
                <w:i w:val="0"/>
                <w:sz w:val="16"/>
                <w:szCs w:val="16"/>
              </w:rPr>
            </w:pPr>
            <w:bookmarkStart w:id="5" w:name="_Toc74838384"/>
            <w:r w:rsidRPr="00855D17">
              <w:rPr>
                <w:rFonts w:ascii="Montserrat" w:hAnsi="Montserrat" w:cs="Arial"/>
                <w:i w:val="0"/>
                <w:sz w:val="16"/>
                <w:szCs w:val="16"/>
              </w:rPr>
              <w:t>FORMA DE ADJUDICACIÓN.</w:t>
            </w:r>
            <w:bookmarkEnd w:id="5"/>
          </w:p>
          <w:p w:rsidR="00855D17" w:rsidRPr="00855D17" w:rsidRDefault="00855D17" w:rsidP="006C0DCC">
            <w:pPr>
              <w:rPr>
                <w:rFonts w:ascii="Montserrat" w:hAnsi="Montserrat"/>
                <w:sz w:val="16"/>
                <w:szCs w:val="16"/>
                <w:highlight w:val="yellow"/>
                <w:lang w:eastAsia="ar-SA"/>
              </w:rPr>
            </w:pPr>
          </w:p>
          <w:p w:rsidR="00855D17" w:rsidRPr="00855D17" w:rsidRDefault="00855D17" w:rsidP="006C0DCC">
            <w:pPr>
              <w:rPr>
                <w:rFonts w:ascii="Montserrat" w:hAnsi="Montserrat" w:cs="Arial"/>
                <w:b/>
                <w:sz w:val="16"/>
                <w:szCs w:val="16"/>
              </w:rPr>
            </w:pPr>
            <w:r w:rsidRPr="00855D17">
              <w:rPr>
                <w:rFonts w:ascii="Montserrat" w:hAnsi="Montserrat" w:cs="Arial"/>
                <w:b/>
                <w:sz w:val="16"/>
                <w:szCs w:val="16"/>
              </w:rPr>
              <w:t>ABASTECIMIENTO SIMULTANEO</w:t>
            </w:r>
          </w:p>
          <w:p w:rsidR="00855D17" w:rsidRPr="00855D17" w:rsidRDefault="00855D17" w:rsidP="006C0DCC">
            <w:pPr>
              <w:rPr>
                <w:rFonts w:ascii="Montserrat" w:hAnsi="Montserrat" w:cs="Arial"/>
                <w:b/>
                <w:sz w:val="16"/>
                <w:szCs w:val="16"/>
              </w:rPr>
            </w:pPr>
          </w:p>
          <w:p w:rsidR="00855D17" w:rsidRPr="00855D17" w:rsidRDefault="00855D17" w:rsidP="006C0DCC">
            <w:pPr>
              <w:rPr>
                <w:rFonts w:ascii="Montserrat" w:hAnsi="Montserrat" w:cs="Arial"/>
                <w:b/>
                <w:sz w:val="16"/>
                <w:szCs w:val="16"/>
              </w:rPr>
            </w:pPr>
            <w:r w:rsidRPr="00855D17">
              <w:rPr>
                <w:rFonts w:ascii="Montserrat" w:hAnsi="Montserrat" w:cs="Arial"/>
                <w:b/>
                <w:sz w:val="16"/>
                <w:szCs w:val="16"/>
              </w:rPr>
              <w:t>DOCUMENTO: CONVOCATORIA E17-2021</w:t>
            </w:r>
          </w:p>
          <w:p w:rsidR="00855D17" w:rsidRPr="00855D17" w:rsidRDefault="00855D17" w:rsidP="006C0DCC">
            <w:pPr>
              <w:rPr>
                <w:rFonts w:ascii="Montserrat" w:hAnsi="Montserrat" w:cs="Arial"/>
                <w:sz w:val="16"/>
                <w:szCs w:val="16"/>
              </w:rPr>
            </w:pPr>
          </w:p>
        </w:tc>
        <w:tc>
          <w:tcPr>
            <w:tcW w:w="1337" w:type="pct"/>
            <w:tcBorders>
              <w:bottom w:val="single" w:sz="4" w:space="0" w:color="auto"/>
            </w:tcBorders>
            <w:shd w:val="clear" w:color="auto" w:fill="auto"/>
          </w:tcPr>
          <w:p w:rsidR="00855D17" w:rsidRPr="00855D17" w:rsidRDefault="00855D17" w:rsidP="006C0DCC">
            <w:pPr>
              <w:jc w:val="both"/>
              <w:rPr>
                <w:rFonts w:ascii="Montserrat" w:hAnsi="Montserrat"/>
                <w:sz w:val="16"/>
                <w:szCs w:val="16"/>
              </w:rPr>
            </w:pPr>
            <w:r w:rsidRPr="00855D17">
              <w:rPr>
                <w:rFonts w:ascii="Montserrat" w:hAnsi="Montserrat"/>
                <w:sz w:val="16"/>
                <w:szCs w:val="16"/>
              </w:rPr>
              <w:t>PUNTO 2 OBJETO Y ALCANCE, NUMERAL 2.7. FORMA DE ADJUDICACIÓN.  ABASTECIMIENTO SIMULTÁNEO.</w:t>
            </w:r>
          </w:p>
          <w:p w:rsidR="00855D17" w:rsidRPr="00855D17" w:rsidRDefault="00855D17" w:rsidP="006C0DCC">
            <w:pPr>
              <w:jc w:val="both"/>
              <w:rPr>
                <w:rFonts w:ascii="Montserrat" w:hAnsi="Montserrat"/>
                <w:sz w:val="16"/>
                <w:szCs w:val="16"/>
              </w:rPr>
            </w:pPr>
            <w:r w:rsidRPr="00855D17">
              <w:rPr>
                <w:rFonts w:ascii="Montserrat" w:hAnsi="Montserrat"/>
                <w:sz w:val="16"/>
                <w:szCs w:val="16"/>
              </w:rPr>
              <w:t>DICE…</w:t>
            </w:r>
          </w:p>
          <w:p w:rsidR="00855D17" w:rsidRPr="00855D17" w:rsidRDefault="00855D17" w:rsidP="006C0DCC">
            <w:pPr>
              <w:jc w:val="both"/>
              <w:rPr>
                <w:rFonts w:ascii="Montserrat" w:hAnsi="Montserrat"/>
                <w:sz w:val="16"/>
                <w:szCs w:val="16"/>
              </w:rPr>
            </w:pPr>
            <w:r w:rsidRPr="00855D17">
              <w:rPr>
                <w:rFonts w:ascii="Montserrat" w:hAnsi="Montserrat"/>
                <w:sz w:val="16"/>
                <w:szCs w:val="16"/>
              </w:rPr>
              <w:t xml:space="preserve">“CONFORME A LO ESTABLECIDO EN LOS ARTÍCULOS 29 FRACCIÓN XII, Y 39 DE LA LAASSP, EN CORRELACIÓN CON EL ARTÍCULO 59 DEL REGLAMENTO, LA ADJUDICACIÓN SERÁ A TRES FUENTES DE </w:t>
            </w:r>
            <w:r w:rsidRPr="00855D17">
              <w:rPr>
                <w:rFonts w:ascii="Montserrat" w:hAnsi="Montserrat"/>
                <w:sz w:val="16"/>
                <w:szCs w:val="16"/>
              </w:rPr>
              <w:lastRenderedPageBreak/>
              <w:t>ABASTECIMIENTO, COMO SE ESTABLECE EN EL DOCUMENTO ADJUNTO A LA CONVOCATORIA DENOMINADA “ANEXO TÉCNICO, APARTADO OTRAS CONSIDERACIONES DE ACUERDO A LAS CANTIDADES DE ANEXO 1 REQUERIMIENTOS.</w:t>
            </w:r>
          </w:p>
          <w:tbl>
            <w:tblPr>
              <w:tblW w:w="3320" w:type="dxa"/>
              <w:tblLayout w:type="fixed"/>
              <w:tblCellMar>
                <w:left w:w="70" w:type="dxa"/>
                <w:right w:w="70" w:type="dxa"/>
              </w:tblCellMar>
              <w:tblLook w:val="04A0" w:firstRow="1" w:lastRow="0" w:firstColumn="1" w:lastColumn="0" w:noHBand="0" w:noVBand="1"/>
            </w:tblPr>
            <w:tblGrid>
              <w:gridCol w:w="1052"/>
              <w:gridCol w:w="709"/>
              <w:gridCol w:w="709"/>
              <w:gridCol w:w="850"/>
            </w:tblGrid>
            <w:tr w:rsidR="00855D17" w:rsidRPr="00855D17" w:rsidTr="006C0DCC">
              <w:trPr>
                <w:trHeight w:val="20"/>
              </w:trPr>
              <w:tc>
                <w:tcPr>
                  <w:tcW w:w="3320" w:type="dxa"/>
                  <w:gridSpan w:val="4"/>
                  <w:tcBorders>
                    <w:top w:val="single" w:sz="8" w:space="0" w:color="auto"/>
                    <w:left w:val="single" w:sz="8" w:space="0" w:color="auto"/>
                    <w:bottom w:val="single" w:sz="4" w:space="0" w:color="auto"/>
                    <w:right w:val="single" w:sz="8" w:space="0" w:color="000000"/>
                  </w:tcBorders>
                  <w:shd w:val="clear" w:color="000000" w:fill="D9D9D9"/>
                  <w:noWrap/>
                  <w:vAlign w:val="center"/>
                  <w:hideMark/>
                </w:tcPr>
                <w:p w:rsidR="00855D17" w:rsidRPr="00855D17" w:rsidRDefault="00855D17" w:rsidP="006C0DCC">
                  <w:pPr>
                    <w:jc w:val="center"/>
                    <w:rPr>
                      <w:rFonts w:ascii="Montserrat" w:hAnsi="Montserrat" w:cs="Calibri"/>
                      <w:color w:val="000000"/>
                      <w:sz w:val="16"/>
                      <w:szCs w:val="16"/>
                    </w:rPr>
                  </w:pPr>
                  <w:r w:rsidRPr="00855D17">
                    <w:rPr>
                      <w:rFonts w:ascii="Montserrat" w:hAnsi="Montserrat" w:cs="Calibri"/>
                      <w:color w:val="000000"/>
                      <w:sz w:val="16"/>
                      <w:szCs w:val="16"/>
                    </w:rPr>
                    <w:t xml:space="preserve">RANGO EN PORCENTAJES DELOS BIENES QUE SE ASIGNARÁN </w:t>
                  </w:r>
                </w:p>
              </w:tc>
            </w:tr>
            <w:tr w:rsidR="00855D17" w:rsidRPr="00855D17" w:rsidTr="006C0DCC">
              <w:trPr>
                <w:trHeight w:val="20"/>
              </w:trPr>
              <w:tc>
                <w:tcPr>
                  <w:tcW w:w="1052" w:type="dxa"/>
                  <w:tcBorders>
                    <w:top w:val="nil"/>
                    <w:left w:val="single" w:sz="8" w:space="0" w:color="auto"/>
                    <w:bottom w:val="single" w:sz="4" w:space="0" w:color="auto"/>
                    <w:right w:val="single" w:sz="4" w:space="0" w:color="auto"/>
                  </w:tcBorders>
                  <w:shd w:val="clear" w:color="000000" w:fill="D9D9D9"/>
                  <w:noWrap/>
                  <w:vAlign w:val="bottom"/>
                  <w:hideMark/>
                </w:tcPr>
                <w:p w:rsidR="00855D17" w:rsidRPr="00855D17" w:rsidRDefault="00855D17" w:rsidP="006C0DCC">
                  <w:pPr>
                    <w:jc w:val="center"/>
                    <w:rPr>
                      <w:rFonts w:ascii="Montserrat" w:hAnsi="Montserrat" w:cs="Calibri"/>
                      <w:color w:val="000000"/>
                      <w:sz w:val="16"/>
                      <w:szCs w:val="16"/>
                    </w:rPr>
                  </w:pPr>
                  <w:r w:rsidRPr="00855D17">
                    <w:rPr>
                      <w:rFonts w:ascii="Montserrat" w:hAnsi="Montserrat" w:cs="Calibri"/>
                      <w:color w:val="000000"/>
                      <w:sz w:val="16"/>
                      <w:szCs w:val="16"/>
                    </w:rPr>
                    <w:t>NUMERO DE OFERTAS ECONOMICAS DENTRO DEL MARGEN DEL 10%</w:t>
                  </w:r>
                </w:p>
              </w:tc>
              <w:tc>
                <w:tcPr>
                  <w:tcW w:w="709" w:type="dxa"/>
                  <w:tcBorders>
                    <w:top w:val="nil"/>
                    <w:left w:val="nil"/>
                    <w:bottom w:val="single" w:sz="4" w:space="0" w:color="auto"/>
                    <w:right w:val="single" w:sz="4" w:space="0" w:color="auto"/>
                  </w:tcBorders>
                  <w:shd w:val="clear" w:color="000000" w:fill="D9D9D9"/>
                  <w:noWrap/>
                  <w:vAlign w:val="center"/>
                  <w:hideMark/>
                </w:tcPr>
                <w:p w:rsidR="00855D17" w:rsidRPr="00855D17" w:rsidRDefault="00855D17" w:rsidP="006C0DCC">
                  <w:pPr>
                    <w:jc w:val="both"/>
                    <w:rPr>
                      <w:rFonts w:ascii="Montserrat" w:hAnsi="Montserrat" w:cs="Calibri"/>
                      <w:color w:val="000000"/>
                      <w:sz w:val="16"/>
                      <w:szCs w:val="16"/>
                    </w:rPr>
                  </w:pPr>
                  <w:r w:rsidRPr="00855D17">
                    <w:rPr>
                      <w:rFonts w:ascii="Montserrat" w:hAnsi="Montserrat" w:cs="Calibri"/>
                      <w:color w:val="000000"/>
                      <w:sz w:val="16"/>
                      <w:szCs w:val="16"/>
                    </w:rPr>
                    <w:t xml:space="preserve">PRIMER LUGAR </w:t>
                  </w:r>
                </w:p>
              </w:tc>
              <w:tc>
                <w:tcPr>
                  <w:tcW w:w="709" w:type="dxa"/>
                  <w:tcBorders>
                    <w:top w:val="nil"/>
                    <w:left w:val="nil"/>
                    <w:bottom w:val="single" w:sz="4" w:space="0" w:color="auto"/>
                    <w:right w:val="single" w:sz="4" w:space="0" w:color="auto"/>
                  </w:tcBorders>
                  <w:shd w:val="clear" w:color="000000" w:fill="D9D9D9"/>
                  <w:noWrap/>
                  <w:vAlign w:val="center"/>
                  <w:hideMark/>
                </w:tcPr>
                <w:p w:rsidR="00855D17" w:rsidRPr="00855D17" w:rsidRDefault="00855D17" w:rsidP="006C0DCC">
                  <w:pPr>
                    <w:jc w:val="both"/>
                    <w:rPr>
                      <w:rFonts w:ascii="Montserrat" w:hAnsi="Montserrat" w:cs="Calibri"/>
                      <w:color w:val="000000"/>
                      <w:sz w:val="16"/>
                      <w:szCs w:val="16"/>
                    </w:rPr>
                  </w:pPr>
                  <w:r w:rsidRPr="00855D17">
                    <w:rPr>
                      <w:rFonts w:ascii="Montserrat" w:hAnsi="Montserrat" w:cs="Calibri"/>
                      <w:color w:val="000000"/>
                      <w:sz w:val="16"/>
                      <w:szCs w:val="16"/>
                    </w:rPr>
                    <w:t xml:space="preserve">SEGUNDO LUGAR </w:t>
                  </w:r>
                </w:p>
              </w:tc>
              <w:tc>
                <w:tcPr>
                  <w:tcW w:w="850" w:type="dxa"/>
                  <w:tcBorders>
                    <w:top w:val="nil"/>
                    <w:left w:val="nil"/>
                    <w:bottom w:val="single" w:sz="4" w:space="0" w:color="auto"/>
                    <w:right w:val="single" w:sz="8" w:space="0" w:color="auto"/>
                  </w:tcBorders>
                  <w:shd w:val="clear" w:color="000000" w:fill="D9D9D9"/>
                  <w:noWrap/>
                  <w:vAlign w:val="center"/>
                  <w:hideMark/>
                </w:tcPr>
                <w:p w:rsidR="00855D17" w:rsidRPr="00855D17" w:rsidRDefault="00855D17" w:rsidP="006C0DCC">
                  <w:pPr>
                    <w:jc w:val="both"/>
                    <w:rPr>
                      <w:rFonts w:ascii="Montserrat" w:hAnsi="Montserrat" w:cs="Calibri"/>
                      <w:color w:val="000000"/>
                      <w:sz w:val="16"/>
                      <w:szCs w:val="16"/>
                    </w:rPr>
                  </w:pPr>
                  <w:r w:rsidRPr="00855D17">
                    <w:rPr>
                      <w:rFonts w:ascii="Montserrat" w:hAnsi="Montserrat" w:cs="Calibri"/>
                      <w:color w:val="000000"/>
                      <w:sz w:val="16"/>
                      <w:szCs w:val="16"/>
                    </w:rPr>
                    <w:t>TERCER LUGAR</w:t>
                  </w:r>
                </w:p>
              </w:tc>
            </w:tr>
            <w:tr w:rsidR="00855D17" w:rsidRPr="00855D17" w:rsidTr="006C0DCC">
              <w:trPr>
                <w:trHeight w:val="20"/>
              </w:trPr>
              <w:tc>
                <w:tcPr>
                  <w:tcW w:w="1052" w:type="dxa"/>
                  <w:tcBorders>
                    <w:top w:val="nil"/>
                    <w:left w:val="single" w:sz="8" w:space="0" w:color="auto"/>
                    <w:bottom w:val="single" w:sz="8" w:space="0" w:color="auto"/>
                    <w:right w:val="single" w:sz="4" w:space="0" w:color="auto"/>
                  </w:tcBorders>
                  <w:shd w:val="clear" w:color="auto" w:fill="auto"/>
                  <w:noWrap/>
                  <w:vAlign w:val="center"/>
                  <w:hideMark/>
                </w:tcPr>
                <w:p w:rsidR="00855D17" w:rsidRPr="00855D17" w:rsidRDefault="00855D17" w:rsidP="006C0DCC">
                  <w:pPr>
                    <w:jc w:val="center"/>
                    <w:rPr>
                      <w:rFonts w:ascii="Montserrat" w:hAnsi="Montserrat" w:cs="Calibri"/>
                      <w:color w:val="000000"/>
                      <w:sz w:val="16"/>
                      <w:szCs w:val="16"/>
                    </w:rPr>
                  </w:pPr>
                  <w:r w:rsidRPr="00855D17">
                    <w:rPr>
                      <w:rFonts w:ascii="Montserrat" w:hAnsi="Montserrat" w:cs="Calibri"/>
                      <w:color w:val="000000"/>
                      <w:sz w:val="16"/>
                      <w:szCs w:val="16"/>
                    </w:rPr>
                    <w:t>TRES</w:t>
                  </w:r>
                </w:p>
              </w:tc>
              <w:tc>
                <w:tcPr>
                  <w:tcW w:w="709" w:type="dxa"/>
                  <w:tcBorders>
                    <w:top w:val="nil"/>
                    <w:left w:val="nil"/>
                    <w:bottom w:val="single" w:sz="8" w:space="0" w:color="auto"/>
                    <w:right w:val="single" w:sz="4" w:space="0" w:color="auto"/>
                  </w:tcBorders>
                  <w:shd w:val="clear" w:color="auto" w:fill="auto"/>
                  <w:noWrap/>
                  <w:vAlign w:val="center"/>
                  <w:hideMark/>
                </w:tcPr>
                <w:p w:rsidR="00855D17" w:rsidRPr="00855D17" w:rsidRDefault="00855D17" w:rsidP="006C0DCC">
                  <w:pPr>
                    <w:jc w:val="center"/>
                    <w:rPr>
                      <w:rFonts w:ascii="Montserrat" w:hAnsi="Montserrat" w:cs="Calibri"/>
                      <w:color w:val="000000"/>
                      <w:sz w:val="16"/>
                      <w:szCs w:val="16"/>
                    </w:rPr>
                  </w:pPr>
                  <w:r w:rsidRPr="00855D17">
                    <w:rPr>
                      <w:rFonts w:ascii="Montserrat" w:hAnsi="Montserrat" w:cs="Calibri"/>
                      <w:color w:val="000000"/>
                      <w:sz w:val="16"/>
                      <w:szCs w:val="16"/>
                    </w:rPr>
                    <w:t>50%</w:t>
                  </w:r>
                </w:p>
              </w:tc>
              <w:tc>
                <w:tcPr>
                  <w:tcW w:w="709" w:type="dxa"/>
                  <w:tcBorders>
                    <w:top w:val="nil"/>
                    <w:left w:val="nil"/>
                    <w:bottom w:val="single" w:sz="8" w:space="0" w:color="auto"/>
                    <w:right w:val="single" w:sz="4" w:space="0" w:color="auto"/>
                  </w:tcBorders>
                  <w:shd w:val="clear" w:color="auto" w:fill="auto"/>
                  <w:noWrap/>
                  <w:vAlign w:val="center"/>
                  <w:hideMark/>
                </w:tcPr>
                <w:p w:rsidR="00855D17" w:rsidRPr="00855D17" w:rsidRDefault="00855D17" w:rsidP="006C0DCC">
                  <w:pPr>
                    <w:jc w:val="center"/>
                    <w:rPr>
                      <w:rFonts w:ascii="Montserrat" w:hAnsi="Montserrat" w:cs="Calibri"/>
                      <w:color w:val="000000"/>
                      <w:sz w:val="16"/>
                      <w:szCs w:val="16"/>
                    </w:rPr>
                  </w:pPr>
                  <w:r w:rsidRPr="00855D17">
                    <w:rPr>
                      <w:rFonts w:ascii="Montserrat" w:hAnsi="Montserrat" w:cs="Calibri"/>
                      <w:color w:val="000000"/>
                      <w:sz w:val="16"/>
                      <w:szCs w:val="16"/>
                    </w:rPr>
                    <w:t>30%</w:t>
                  </w:r>
                </w:p>
              </w:tc>
              <w:tc>
                <w:tcPr>
                  <w:tcW w:w="850" w:type="dxa"/>
                  <w:tcBorders>
                    <w:top w:val="nil"/>
                    <w:left w:val="nil"/>
                    <w:bottom w:val="single" w:sz="8" w:space="0" w:color="auto"/>
                    <w:right w:val="single" w:sz="8" w:space="0" w:color="auto"/>
                  </w:tcBorders>
                  <w:shd w:val="clear" w:color="auto" w:fill="auto"/>
                  <w:noWrap/>
                  <w:vAlign w:val="center"/>
                  <w:hideMark/>
                </w:tcPr>
                <w:p w:rsidR="00855D17" w:rsidRPr="00855D17" w:rsidRDefault="00855D17" w:rsidP="006C0DCC">
                  <w:pPr>
                    <w:jc w:val="center"/>
                    <w:rPr>
                      <w:rFonts w:ascii="Montserrat" w:hAnsi="Montserrat" w:cs="Calibri"/>
                      <w:color w:val="000000"/>
                      <w:sz w:val="16"/>
                      <w:szCs w:val="16"/>
                    </w:rPr>
                  </w:pPr>
                  <w:r w:rsidRPr="00855D17">
                    <w:rPr>
                      <w:rFonts w:ascii="Montserrat" w:hAnsi="Montserrat" w:cs="Calibri"/>
                      <w:color w:val="000000"/>
                      <w:sz w:val="16"/>
                      <w:szCs w:val="16"/>
                    </w:rPr>
                    <w:t>20%</w:t>
                  </w:r>
                </w:p>
              </w:tc>
            </w:tr>
          </w:tbl>
          <w:p w:rsidR="00855D17" w:rsidRPr="00855D17" w:rsidRDefault="00855D17" w:rsidP="006C0DCC">
            <w:pPr>
              <w:jc w:val="both"/>
              <w:rPr>
                <w:rFonts w:ascii="Montserrat" w:hAnsi="Montserrat"/>
                <w:sz w:val="16"/>
                <w:szCs w:val="16"/>
              </w:rPr>
            </w:pPr>
          </w:p>
          <w:p w:rsidR="00855D17" w:rsidRPr="00855D17" w:rsidRDefault="00855D17" w:rsidP="006C0DCC">
            <w:pPr>
              <w:jc w:val="both"/>
              <w:rPr>
                <w:rFonts w:ascii="Montserrat" w:hAnsi="Montserrat"/>
                <w:sz w:val="16"/>
                <w:szCs w:val="16"/>
              </w:rPr>
            </w:pPr>
            <w:r w:rsidRPr="00855D17">
              <w:rPr>
                <w:rFonts w:ascii="Montserrat" w:hAnsi="Montserrat"/>
                <w:sz w:val="16"/>
                <w:szCs w:val="16"/>
              </w:rPr>
              <w:t>ANEXO 3 TÉRMINOS Y CONDICIONES PARA LA ADQUISICIÓN DE CLAVES DEL GRUPO 060, PARA EL EJERCICIO FISCAL 2021.</w:t>
            </w:r>
          </w:p>
          <w:p w:rsidR="00855D17" w:rsidRPr="00855D17" w:rsidRDefault="00855D17" w:rsidP="006C0DCC">
            <w:pPr>
              <w:jc w:val="both"/>
              <w:rPr>
                <w:rFonts w:ascii="Montserrat" w:hAnsi="Montserrat"/>
                <w:sz w:val="16"/>
                <w:szCs w:val="16"/>
              </w:rPr>
            </w:pPr>
            <w:r w:rsidRPr="00855D17">
              <w:rPr>
                <w:rFonts w:ascii="Montserrat" w:hAnsi="Montserrat"/>
                <w:sz w:val="16"/>
                <w:szCs w:val="16"/>
              </w:rPr>
              <w:t>PUNTO 4 CONSIDERACIONES DE ENTREGA Y CANCELACIÓN.</w:t>
            </w:r>
          </w:p>
          <w:p w:rsidR="00855D17" w:rsidRPr="00855D17" w:rsidRDefault="00855D17" w:rsidP="006C0DCC">
            <w:pPr>
              <w:jc w:val="both"/>
              <w:rPr>
                <w:rFonts w:ascii="Montserrat" w:hAnsi="Montserrat"/>
                <w:sz w:val="16"/>
                <w:szCs w:val="16"/>
              </w:rPr>
            </w:pPr>
            <w:r w:rsidRPr="00855D17">
              <w:rPr>
                <w:rFonts w:ascii="Montserrat" w:hAnsi="Montserrat"/>
                <w:sz w:val="16"/>
                <w:szCs w:val="16"/>
              </w:rPr>
              <w:t xml:space="preserve">LOS BIENES REQUERIDOS PARA CUBRIR LAS NECESIDADES DE LOS ÓRGANOS DE OPERACIÓN ADMINISTRATIVA DESCONCENTRADOS Y UMAE, SERÁN SOLICITADOS POR EL INSTITUTO A TRAVÉS DE ÓRDENES DE REPOSICIÓN. </w:t>
            </w:r>
          </w:p>
          <w:p w:rsidR="00855D17" w:rsidRPr="00855D17" w:rsidRDefault="00855D17" w:rsidP="006C0DCC">
            <w:pPr>
              <w:jc w:val="both"/>
              <w:rPr>
                <w:rFonts w:ascii="Montserrat" w:hAnsi="Montserrat"/>
                <w:sz w:val="16"/>
                <w:szCs w:val="16"/>
              </w:rPr>
            </w:pPr>
            <w:r w:rsidRPr="00855D17">
              <w:rPr>
                <w:rFonts w:ascii="Montserrat" w:hAnsi="Montserrat"/>
                <w:sz w:val="16"/>
                <w:szCs w:val="16"/>
              </w:rPr>
              <w:t>PREGUNTA: EN CASO DE LAS PRIMERAS ORDENES DE REPOSICIÓN, ESTAS SERÁN POR EL 100% DEL REQUERIMIENTO O EN QUÉ PORCENTAJE SERÁN SUMINISTRADAS.</w:t>
            </w:r>
          </w:p>
        </w:tc>
        <w:tc>
          <w:tcPr>
            <w:tcW w:w="1285" w:type="pct"/>
            <w:tcBorders>
              <w:bottom w:val="single" w:sz="4" w:space="0" w:color="auto"/>
            </w:tcBorders>
            <w:shd w:val="clear" w:color="auto" w:fill="auto"/>
            <w:vAlign w:val="center"/>
          </w:tcPr>
          <w:p w:rsidR="00855D17" w:rsidRPr="00855D17" w:rsidRDefault="00855D17" w:rsidP="006C0DCC">
            <w:pPr>
              <w:jc w:val="both"/>
              <w:rPr>
                <w:rFonts w:ascii="Montserrat" w:hAnsi="Montserrat"/>
                <w:sz w:val="16"/>
                <w:szCs w:val="16"/>
              </w:rPr>
            </w:pPr>
            <w:r w:rsidRPr="00855D17">
              <w:rPr>
                <w:rFonts w:ascii="Montserrat" w:hAnsi="Montserrat" w:cs="Arial"/>
                <w:sz w:val="16"/>
                <w:szCs w:val="16"/>
              </w:rPr>
              <w:lastRenderedPageBreak/>
              <w:t xml:space="preserve">EN CUANTO AL PORCENTAJE DE EMISIÓN DE ORDENES DE REPOSICIÓN, SERÁN EMITIDAS COMO LO ESTABLECE EL ARTÍCULO 47 DE LA LEY DE ADQUISICIONES, ARRENDAMIENTOS Y SERVICIOS DEL SECTOR PÚBLICO, YA QUE LA MODALIDAD DE CONTRATACIÓN ES ABIERTA, ESTABLECIÉNDOSE CANTIDADES MÍNIMAS COMO </w:t>
            </w:r>
            <w:r w:rsidRPr="00855D17">
              <w:rPr>
                <w:rFonts w:ascii="Montserrat" w:hAnsi="Montserrat" w:cs="Arial"/>
                <w:sz w:val="16"/>
                <w:szCs w:val="16"/>
              </w:rPr>
              <w:lastRenderedPageBreak/>
              <w:t>COMPROMISO DE COMPRA Y MÁXIMAS SUSCEPTIBLES DE ADQUISICIÓN.</w:t>
            </w:r>
          </w:p>
          <w:p w:rsidR="00855D17" w:rsidRPr="00855D17" w:rsidRDefault="00855D17" w:rsidP="006C0DCC">
            <w:pPr>
              <w:jc w:val="both"/>
              <w:rPr>
                <w:rFonts w:ascii="Montserrat" w:hAnsi="Montserrat"/>
                <w:sz w:val="16"/>
                <w:szCs w:val="16"/>
                <w:lang w:eastAsia="es-MX"/>
              </w:rPr>
            </w:pPr>
          </w:p>
        </w:tc>
        <w:tc>
          <w:tcPr>
            <w:tcW w:w="654" w:type="pct"/>
            <w:tcBorders>
              <w:bottom w:val="single" w:sz="4" w:space="0" w:color="auto"/>
            </w:tcBorders>
            <w:shd w:val="clear" w:color="auto" w:fill="auto"/>
            <w:vAlign w:val="center"/>
          </w:tcPr>
          <w:p w:rsidR="00855D17" w:rsidRPr="00855D17" w:rsidRDefault="00855D17" w:rsidP="00431E9E">
            <w:pPr>
              <w:jc w:val="center"/>
              <w:rPr>
                <w:rFonts w:ascii="Montserrat" w:hAnsi="Montserrat"/>
                <w:sz w:val="16"/>
                <w:szCs w:val="16"/>
                <w:lang w:eastAsia="es-MX"/>
              </w:rPr>
            </w:pPr>
            <w:r w:rsidRPr="00855D17">
              <w:rPr>
                <w:rFonts w:ascii="Montserrat" w:hAnsi="Montserrat"/>
                <w:sz w:val="16"/>
                <w:szCs w:val="16"/>
                <w:lang w:eastAsia="es-MX"/>
              </w:rPr>
              <w:lastRenderedPageBreak/>
              <w:t>CONSOLIDADORA</w:t>
            </w:r>
          </w:p>
        </w:tc>
      </w:tr>
      <w:tr w:rsidR="00855D17" w:rsidRPr="00855D17" w:rsidTr="001B6A31">
        <w:trPr>
          <w:trHeight w:val="300"/>
        </w:trPr>
        <w:tc>
          <w:tcPr>
            <w:tcW w:w="401" w:type="pct"/>
            <w:shd w:val="clear" w:color="auto" w:fill="auto"/>
            <w:vAlign w:val="center"/>
          </w:tcPr>
          <w:p w:rsidR="00855D17" w:rsidRPr="00855D17" w:rsidRDefault="00855D17" w:rsidP="00431E9E">
            <w:pPr>
              <w:jc w:val="center"/>
              <w:rPr>
                <w:rFonts w:ascii="Montserrat" w:hAnsi="Montserrat"/>
                <w:sz w:val="16"/>
                <w:szCs w:val="16"/>
                <w:lang w:eastAsia="es-MX"/>
              </w:rPr>
            </w:pPr>
            <w:r w:rsidRPr="00855D17">
              <w:rPr>
                <w:rFonts w:ascii="Montserrat" w:hAnsi="Montserrat"/>
                <w:sz w:val="16"/>
                <w:szCs w:val="16"/>
                <w:lang w:eastAsia="es-MX"/>
              </w:rPr>
              <w:lastRenderedPageBreak/>
              <w:t>72</w:t>
            </w:r>
          </w:p>
        </w:tc>
        <w:tc>
          <w:tcPr>
            <w:tcW w:w="345" w:type="pct"/>
            <w:shd w:val="clear" w:color="auto" w:fill="auto"/>
            <w:vAlign w:val="center"/>
          </w:tcPr>
          <w:p w:rsidR="00855D17" w:rsidRPr="00855D17" w:rsidRDefault="00855D17" w:rsidP="00431E9E">
            <w:pPr>
              <w:jc w:val="center"/>
              <w:rPr>
                <w:rFonts w:ascii="Montserrat" w:hAnsi="Montserrat"/>
                <w:sz w:val="16"/>
                <w:szCs w:val="16"/>
                <w:lang w:eastAsia="es-MX"/>
              </w:rPr>
            </w:pPr>
            <w:r w:rsidRPr="00855D17">
              <w:rPr>
                <w:rFonts w:ascii="Montserrat" w:hAnsi="Montserrat"/>
                <w:sz w:val="16"/>
                <w:szCs w:val="16"/>
                <w:lang w:eastAsia="es-MX"/>
              </w:rPr>
              <w:t>3</w:t>
            </w:r>
          </w:p>
        </w:tc>
        <w:tc>
          <w:tcPr>
            <w:tcW w:w="977" w:type="pct"/>
            <w:shd w:val="clear" w:color="auto" w:fill="auto"/>
            <w:vAlign w:val="center"/>
          </w:tcPr>
          <w:p w:rsidR="00855D17" w:rsidRPr="00855D17" w:rsidRDefault="00855D17" w:rsidP="00855D17">
            <w:pPr>
              <w:pStyle w:val="Ttulo2"/>
              <w:numPr>
                <w:ilvl w:val="1"/>
                <w:numId w:val="6"/>
              </w:numPr>
              <w:tabs>
                <w:tab w:val="num" w:pos="360"/>
              </w:tabs>
              <w:suppressAutoHyphens/>
              <w:ind w:left="0" w:right="49" w:firstLine="0"/>
              <w:jc w:val="both"/>
              <w:rPr>
                <w:rFonts w:ascii="Montserrat" w:hAnsi="Montserrat" w:cs="Arial"/>
                <w:i w:val="0"/>
                <w:sz w:val="16"/>
                <w:szCs w:val="16"/>
              </w:rPr>
            </w:pPr>
            <w:r w:rsidRPr="00855D17">
              <w:rPr>
                <w:rFonts w:ascii="Montserrat" w:hAnsi="Montserrat" w:cs="Arial"/>
                <w:i w:val="0"/>
                <w:sz w:val="16"/>
                <w:szCs w:val="16"/>
              </w:rPr>
              <w:t xml:space="preserve">FORMA DE </w:t>
            </w:r>
            <w:r w:rsidRPr="00855D17">
              <w:rPr>
                <w:rFonts w:ascii="Montserrat" w:hAnsi="Montserrat" w:cs="Arial"/>
                <w:i w:val="0"/>
                <w:sz w:val="16"/>
                <w:szCs w:val="16"/>
              </w:rPr>
              <w:lastRenderedPageBreak/>
              <w:t>ADJUDICACIÓN.</w:t>
            </w:r>
          </w:p>
          <w:p w:rsidR="00855D17" w:rsidRPr="00855D17" w:rsidRDefault="00855D17" w:rsidP="006C0DCC">
            <w:pPr>
              <w:rPr>
                <w:rFonts w:ascii="Montserrat" w:hAnsi="Montserrat"/>
                <w:sz w:val="16"/>
                <w:szCs w:val="16"/>
                <w:highlight w:val="yellow"/>
                <w:lang w:eastAsia="ar-SA"/>
              </w:rPr>
            </w:pPr>
          </w:p>
          <w:p w:rsidR="00855D17" w:rsidRPr="00855D17" w:rsidRDefault="00855D17" w:rsidP="006C0DCC">
            <w:pPr>
              <w:rPr>
                <w:rFonts w:ascii="Montserrat" w:hAnsi="Montserrat" w:cs="Arial"/>
                <w:b/>
                <w:sz w:val="16"/>
                <w:szCs w:val="16"/>
              </w:rPr>
            </w:pPr>
            <w:r w:rsidRPr="00855D17">
              <w:rPr>
                <w:rFonts w:ascii="Montserrat" w:hAnsi="Montserrat" w:cs="Arial"/>
                <w:b/>
                <w:sz w:val="16"/>
                <w:szCs w:val="16"/>
              </w:rPr>
              <w:t>ABASTECIMIENTO SIMULTANEO</w:t>
            </w:r>
          </w:p>
          <w:p w:rsidR="00855D17" w:rsidRPr="00855D17" w:rsidRDefault="00855D17" w:rsidP="006C0DCC">
            <w:pPr>
              <w:jc w:val="both"/>
              <w:rPr>
                <w:rFonts w:ascii="Montserrat" w:hAnsi="Montserrat" w:cs="Arial"/>
                <w:b/>
                <w:sz w:val="16"/>
                <w:szCs w:val="16"/>
              </w:rPr>
            </w:pPr>
          </w:p>
        </w:tc>
        <w:tc>
          <w:tcPr>
            <w:tcW w:w="1337" w:type="pct"/>
            <w:shd w:val="clear" w:color="auto" w:fill="auto"/>
            <w:vAlign w:val="center"/>
          </w:tcPr>
          <w:p w:rsidR="00855D17" w:rsidRPr="00855D17" w:rsidRDefault="00855D17" w:rsidP="006C0DCC">
            <w:pPr>
              <w:jc w:val="both"/>
              <w:rPr>
                <w:rFonts w:ascii="Montserrat" w:hAnsi="Montserrat"/>
                <w:sz w:val="16"/>
                <w:szCs w:val="16"/>
              </w:rPr>
            </w:pPr>
            <w:r w:rsidRPr="00855D17">
              <w:rPr>
                <w:rFonts w:ascii="Montserrat" w:hAnsi="Montserrat"/>
                <w:sz w:val="16"/>
                <w:szCs w:val="16"/>
              </w:rPr>
              <w:lastRenderedPageBreak/>
              <w:t xml:space="preserve">PUNTO 2 OBJETO Y ALCANCE, NUMERAL </w:t>
            </w:r>
            <w:r w:rsidRPr="00855D17">
              <w:rPr>
                <w:rFonts w:ascii="Montserrat" w:hAnsi="Montserrat"/>
                <w:sz w:val="16"/>
                <w:szCs w:val="16"/>
              </w:rPr>
              <w:lastRenderedPageBreak/>
              <w:t>2.7. FORMA DE ADJUDICACIÓN.  ABASTECIMIENTO SIMULTÁNEO.</w:t>
            </w:r>
          </w:p>
          <w:p w:rsidR="00855D17" w:rsidRPr="00855D17" w:rsidRDefault="00855D17" w:rsidP="006C0DCC">
            <w:pPr>
              <w:jc w:val="both"/>
              <w:rPr>
                <w:rFonts w:ascii="Montserrat" w:hAnsi="Montserrat"/>
                <w:sz w:val="16"/>
                <w:szCs w:val="16"/>
              </w:rPr>
            </w:pPr>
            <w:r w:rsidRPr="00855D17">
              <w:rPr>
                <w:rFonts w:ascii="Montserrat" w:hAnsi="Montserrat"/>
                <w:sz w:val="16"/>
                <w:szCs w:val="16"/>
              </w:rPr>
              <w:t>DICE…</w:t>
            </w:r>
          </w:p>
          <w:p w:rsidR="00855D17" w:rsidRPr="00855D17" w:rsidRDefault="00855D17" w:rsidP="006C0DCC">
            <w:pPr>
              <w:jc w:val="both"/>
              <w:rPr>
                <w:rFonts w:ascii="Montserrat" w:hAnsi="Montserrat"/>
                <w:sz w:val="16"/>
                <w:szCs w:val="16"/>
              </w:rPr>
            </w:pPr>
            <w:r w:rsidRPr="00855D17">
              <w:rPr>
                <w:rFonts w:ascii="Montserrat" w:hAnsi="Montserrat"/>
                <w:sz w:val="16"/>
                <w:szCs w:val="16"/>
              </w:rPr>
              <w:t>“CONFORME A LO ESTABLECIDO EN LOS ARTÍCULOS 29 FRACCIÓN XII, Y 39 DE LA LAASSP, EN CORRELACIÓN CON EL ARTÍCULO 59 DEL REGLAMENTO, LA ADJUDICACIÓN SERÁ A TRES FUENTES DE ABASTECIMIENTO, COMO SE ESTABLECE EN EL DOCUMENTO ADJUNTO A LA CONVOCATORIA DENOMINADA “ANEXO TÉCNICO, APARTADO OTRAS CONSIDERACIONES DE ACUERDO A LAS CANTIDADES DE ANEXO 1 REQUERIMIENTOS.</w:t>
            </w:r>
          </w:p>
          <w:tbl>
            <w:tblPr>
              <w:tblW w:w="3258" w:type="dxa"/>
              <w:tblInd w:w="204" w:type="dxa"/>
              <w:tblLayout w:type="fixed"/>
              <w:tblCellMar>
                <w:left w:w="70" w:type="dxa"/>
                <w:right w:w="70" w:type="dxa"/>
              </w:tblCellMar>
              <w:tblLook w:val="04A0" w:firstRow="1" w:lastRow="0" w:firstColumn="1" w:lastColumn="0" w:noHBand="0" w:noVBand="1"/>
            </w:tblPr>
            <w:tblGrid>
              <w:gridCol w:w="1273"/>
              <w:gridCol w:w="709"/>
              <w:gridCol w:w="709"/>
              <w:gridCol w:w="567"/>
            </w:tblGrid>
            <w:tr w:rsidR="00855D17" w:rsidRPr="00855D17" w:rsidTr="006C0DCC">
              <w:trPr>
                <w:trHeight w:val="467"/>
              </w:trPr>
              <w:tc>
                <w:tcPr>
                  <w:tcW w:w="3258" w:type="dxa"/>
                  <w:gridSpan w:val="4"/>
                  <w:tcBorders>
                    <w:top w:val="single" w:sz="8" w:space="0" w:color="auto"/>
                    <w:left w:val="single" w:sz="8" w:space="0" w:color="auto"/>
                    <w:bottom w:val="single" w:sz="4" w:space="0" w:color="auto"/>
                    <w:right w:val="single" w:sz="8" w:space="0" w:color="000000"/>
                  </w:tcBorders>
                  <w:shd w:val="clear" w:color="000000" w:fill="D9D9D9"/>
                  <w:noWrap/>
                  <w:vAlign w:val="center"/>
                  <w:hideMark/>
                </w:tcPr>
                <w:p w:rsidR="00855D17" w:rsidRPr="00855D17" w:rsidRDefault="00855D17" w:rsidP="006C0DCC">
                  <w:pPr>
                    <w:jc w:val="center"/>
                    <w:rPr>
                      <w:rFonts w:ascii="Montserrat" w:hAnsi="Montserrat" w:cs="Calibri"/>
                      <w:color w:val="000000"/>
                      <w:sz w:val="16"/>
                      <w:szCs w:val="16"/>
                    </w:rPr>
                  </w:pPr>
                  <w:r w:rsidRPr="00855D17">
                    <w:rPr>
                      <w:rFonts w:ascii="Montserrat" w:hAnsi="Montserrat" w:cs="Calibri"/>
                      <w:color w:val="000000"/>
                      <w:sz w:val="16"/>
                      <w:szCs w:val="16"/>
                    </w:rPr>
                    <w:t xml:space="preserve">RANGO EN PORCENTAJES DELOS BIENES QUE SE ASIGNARÁN </w:t>
                  </w:r>
                </w:p>
              </w:tc>
            </w:tr>
            <w:tr w:rsidR="00855D17" w:rsidRPr="00855D17" w:rsidTr="006C0DCC">
              <w:trPr>
                <w:trHeight w:val="747"/>
              </w:trPr>
              <w:tc>
                <w:tcPr>
                  <w:tcW w:w="1273" w:type="dxa"/>
                  <w:tcBorders>
                    <w:top w:val="nil"/>
                    <w:left w:val="single" w:sz="8" w:space="0" w:color="auto"/>
                    <w:bottom w:val="single" w:sz="4" w:space="0" w:color="auto"/>
                    <w:right w:val="single" w:sz="4" w:space="0" w:color="auto"/>
                  </w:tcBorders>
                  <w:shd w:val="clear" w:color="000000" w:fill="D9D9D9"/>
                  <w:noWrap/>
                  <w:vAlign w:val="bottom"/>
                  <w:hideMark/>
                </w:tcPr>
                <w:p w:rsidR="00855D17" w:rsidRPr="00855D17" w:rsidRDefault="00855D17" w:rsidP="006C0DCC">
                  <w:pPr>
                    <w:jc w:val="center"/>
                    <w:rPr>
                      <w:rFonts w:ascii="Montserrat" w:hAnsi="Montserrat" w:cs="Calibri"/>
                      <w:color w:val="000000"/>
                      <w:sz w:val="16"/>
                      <w:szCs w:val="16"/>
                    </w:rPr>
                  </w:pPr>
                  <w:r w:rsidRPr="00855D17">
                    <w:rPr>
                      <w:rFonts w:ascii="Montserrat" w:hAnsi="Montserrat" w:cs="Calibri"/>
                      <w:color w:val="000000"/>
                      <w:sz w:val="16"/>
                      <w:szCs w:val="16"/>
                    </w:rPr>
                    <w:t>NUMERO DE OFERTAS ECONOMICAS DENTRO DEL MARGEN DEL 10%</w:t>
                  </w:r>
                </w:p>
              </w:tc>
              <w:tc>
                <w:tcPr>
                  <w:tcW w:w="709" w:type="dxa"/>
                  <w:tcBorders>
                    <w:top w:val="nil"/>
                    <w:left w:val="nil"/>
                    <w:bottom w:val="single" w:sz="4" w:space="0" w:color="auto"/>
                    <w:right w:val="single" w:sz="4" w:space="0" w:color="auto"/>
                  </w:tcBorders>
                  <w:shd w:val="clear" w:color="000000" w:fill="D9D9D9"/>
                  <w:noWrap/>
                  <w:vAlign w:val="center"/>
                  <w:hideMark/>
                </w:tcPr>
                <w:p w:rsidR="00855D17" w:rsidRPr="00855D17" w:rsidRDefault="00855D17" w:rsidP="006C0DCC">
                  <w:pPr>
                    <w:jc w:val="both"/>
                    <w:rPr>
                      <w:rFonts w:ascii="Montserrat" w:hAnsi="Montserrat" w:cs="Calibri"/>
                      <w:color w:val="000000"/>
                      <w:sz w:val="16"/>
                      <w:szCs w:val="16"/>
                    </w:rPr>
                  </w:pPr>
                  <w:r w:rsidRPr="00855D17">
                    <w:rPr>
                      <w:rFonts w:ascii="Montserrat" w:hAnsi="Montserrat" w:cs="Calibri"/>
                      <w:color w:val="000000"/>
                      <w:sz w:val="16"/>
                      <w:szCs w:val="16"/>
                    </w:rPr>
                    <w:t xml:space="preserve">PRIMER LUGAR </w:t>
                  </w:r>
                </w:p>
              </w:tc>
              <w:tc>
                <w:tcPr>
                  <w:tcW w:w="709" w:type="dxa"/>
                  <w:tcBorders>
                    <w:top w:val="nil"/>
                    <w:left w:val="nil"/>
                    <w:bottom w:val="single" w:sz="4" w:space="0" w:color="auto"/>
                    <w:right w:val="single" w:sz="4" w:space="0" w:color="auto"/>
                  </w:tcBorders>
                  <w:shd w:val="clear" w:color="000000" w:fill="D9D9D9"/>
                  <w:noWrap/>
                  <w:vAlign w:val="center"/>
                  <w:hideMark/>
                </w:tcPr>
                <w:p w:rsidR="00855D17" w:rsidRPr="00855D17" w:rsidRDefault="00855D17" w:rsidP="006C0DCC">
                  <w:pPr>
                    <w:jc w:val="both"/>
                    <w:rPr>
                      <w:rFonts w:ascii="Montserrat" w:hAnsi="Montserrat" w:cs="Calibri"/>
                      <w:color w:val="000000"/>
                      <w:sz w:val="16"/>
                      <w:szCs w:val="16"/>
                    </w:rPr>
                  </w:pPr>
                  <w:r w:rsidRPr="00855D17">
                    <w:rPr>
                      <w:rFonts w:ascii="Montserrat" w:hAnsi="Montserrat" w:cs="Calibri"/>
                      <w:color w:val="000000"/>
                      <w:sz w:val="16"/>
                      <w:szCs w:val="16"/>
                    </w:rPr>
                    <w:t xml:space="preserve">SEGUNDO LUGAR </w:t>
                  </w:r>
                </w:p>
              </w:tc>
              <w:tc>
                <w:tcPr>
                  <w:tcW w:w="567" w:type="dxa"/>
                  <w:tcBorders>
                    <w:top w:val="nil"/>
                    <w:left w:val="nil"/>
                    <w:bottom w:val="single" w:sz="4" w:space="0" w:color="auto"/>
                    <w:right w:val="single" w:sz="8" w:space="0" w:color="auto"/>
                  </w:tcBorders>
                  <w:shd w:val="clear" w:color="000000" w:fill="D9D9D9"/>
                  <w:noWrap/>
                  <w:vAlign w:val="center"/>
                  <w:hideMark/>
                </w:tcPr>
                <w:p w:rsidR="00855D17" w:rsidRPr="00855D17" w:rsidRDefault="00855D17" w:rsidP="006C0DCC">
                  <w:pPr>
                    <w:jc w:val="both"/>
                    <w:rPr>
                      <w:rFonts w:ascii="Montserrat" w:hAnsi="Montserrat" w:cs="Calibri"/>
                      <w:color w:val="000000"/>
                      <w:sz w:val="16"/>
                      <w:szCs w:val="16"/>
                    </w:rPr>
                  </w:pPr>
                  <w:r w:rsidRPr="00855D17">
                    <w:rPr>
                      <w:rFonts w:ascii="Montserrat" w:hAnsi="Montserrat" w:cs="Calibri"/>
                      <w:color w:val="000000"/>
                      <w:sz w:val="16"/>
                      <w:szCs w:val="16"/>
                    </w:rPr>
                    <w:t>TERCER LUGAR</w:t>
                  </w:r>
                </w:p>
              </w:tc>
            </w:tr>
            <w:tr w:rsidR="00855D17" w:rsidRPr="00855D17" w:rsidTr="006C0DCC">
              <w:trPr>
                <w:trHeight w:val="520"/>
              </w:trPr>
              <w:tc>
                <w:tcPr>
                  <w:tcW w:w="1273" w:type="dxa"/>
                  <w:tcBorders>
                    <w:top w:val="nil"/>
                    <w:left w:val="single" w:sz="8" w:space="0" w:color="auto"/>
                    <w:bottom w:val="single" w:sz="8" w:space="0" w:color="auto"/>
                    <w:right w:val="single" w:sz="4" w:space="0" w:color="auto"/>
                  </w:tcBorders>
                  <w:shd w:val="clear" w:color="auto" w:fill="auto"/>
                  <w:noWrap/>
                  <w:vAlign w:val="center"/>
                  <w:hideMark/>
                </w:tcPr>
                <w:p w:rsidR="00855D17" w:rsidRPr="00855D17" w:rsidRDefault="00855D17" w:rsidP="006C0DCC">
                  <w:pPr>
                    <w:jc w:val="center"/>
                    <w:rPr>
                      <w:rFonts w:ascii="Montserrat" w:hAnsi="Montserrat" w:cs="Calibri"/>
                      <w:color w:val="000000"/>
                      <w:sz w:val="16"/>
                      <w:szCs w:val="16"/>
                    </w:rPr>
                  </w:pPr>
                  <w:r w:rsidRPr="00855D17">
                    <w:rPr>
                      <w:rFonts w:ascii="Montserrat" w:hAnsi="Montserrat" w:cs="Calibri"/>
                      <w:color w:val="000000"/>
                      <w:sz w:val="16"/>
                      <w:szCs w:val="16"/>
                    </w:rPr>
                    <w:t>TRES</w:t>
                  </w:r>
                </w:p>
              </w:tc>
              <w:tc>
                <w:tcPr>
                  <w:tcW w:w="709" w:type="dxa"/>
                  <w:tcBorders>
                    <w:top w:val="nil"/>
                    <w:left w:val="nil"/>
                    <w:bottom w:val="single" w:sz="8" w:space="0" w:color="auto"/>
                    <w:right w:val="single" w:sz="4" w:space="0" w:color="auto"/>
                  </w:tcBorders>
                  <w:shd w:val="clear" w:color="auto" w:fill="auto"/>
                  <w:noWrap/>
                  <w:vAlign w:val="center"/>
                  <w:hideMark/>
                </w:tcPr>
                <w:p w:rsidR="00855D17" w:rsidRPr="00855D17" w:rsidRDefault="00855D17" w:rsidP="006C0DCC">
                  <w:pPr>
                    <w:jc w:val="center"/>
                    <w:rPr>
                      <w:rFonts w:ascii="Montserrat" w:hAnsi="Montserrat" w:cs="Calibri"/>
                      <w:color w:val="000000"/>
                      <w:sz w:val="16"/>
                      <w:szCs w:val="16"/>
                    </w:rPr>
                  </w:pPr>
                  <w:r w:rsidRPr="00855D17">
                    <w:rPr>
                      <w:rFonts w:ascii="Montserrat" w:hAnsi="Montserrat" w:cs="Calibri"/>
                      <w:color w:val="000000"/>
                      <w:sz w:val="16"/>
                      <w:szCs w:val="16"/>
                    </w:rPr>
                    <w:t>50%</w:t>
                  </w:r>
                </w:p>
              </w:tc>
              <w:tc>
                <w:tcPr>
                  <w:tcW w:w="709" w:type="dxa"/>
                  <w:tcBorders>
                    <w:top w:val="nil"/>
                    <w:left w:val="nil"/>
                    <w:bottom w:val="single" w:sz="8" w:space="0" w:color="auto"/>
                    <w:right w:val="single" w:sz="4" w:space="0" w:color="auto"/>
                  </w:tcBorders>
                  <w:shd w:val="clear" w:color="auto" w:fill="auto"/>
                  <w:noWrap/>
                  <w:vAlign w:val="center"/>
                  <w:hideMark/>
                </w:tcPr>
                <w:p w:rsidR="00855D17" w:rsidRPr="00855D17" w:rsidRDefault="00855D17" w:rsidP="006C0DCC">
                  <w:pPr>
                    <w:jc w:val="center"/>
                    <w:rPr>
                      <w:rFonts w:ascii="Montserrat" w:hAnsi="Montserrat" w:cs="Calibri"/>
                      <w:color w:val="000000"/>
                      <w:sz w:val="16"/>
                      <w:szCs w:val="16"/>
                    </w:rPr>
                  </w:pPr>
                  <w:r w:rsidRPr="00855D17">
                    <w:rPr>
                      <w:rFonts w:ascii="Montserrat" w:hAnsi="Montserrat" w:cs="Calibri"/>
                      <w:color w:val="000000"/>
                      <w:sz w:val="16"/>
                      <w:szCs w:val="16"/>
                    </w:rPr>
                    <w:t>30%</w:t>
                  </w:r>
                </w:p>
              </w:tc>
              <w:tc>
                <w:tcPr>
                  <w:tcW w:w="567" w:type="dxa"/>
                  <w:tcBorders>
                    <w:top w:val="nil"/>
                    <w:left w:val="nil"/>
                    <w:bottom w:val="single" w:sz="8" w:space="0" w:color="auto"/>
                    <w:right w:val="single" w:sz="8" w:space="0" w:color="auto"/>
                  </w:tcBorders>
                  <w:shd w:val="clear" w:color="auto" w:fill="auto"/>
                  <w:noWrap/>
                  <w:vAlign w:val="center"/>
                  <w:hideMark/>
                </w:tcPr>
                <w:p w:rsidR="00855D17" w:rsidRPr="00855D17" w:rsidRDefault="00855D17" w:rsidP="006C0DCC">
                  <w:pPr>
                    <w:jc w:val="center"/>
                    <w:rPr>
                      <w:rFonts w:ascii="Montserrat" w:hAnsi="Montserrat" w:cs="Calibri"/>
                      <w:color w:val="000000"/>
                      <w:sz w:val="16"/>
                      <w:szCs w:val="16"/>
                    </w:rPr>
                  </w:pPr>
                  <w:r w:rsidRPr="00855D17">
                    <w:rPr>
                      <w:rFonts w:ascii="Montserrat" w:hAnsi="Montserrat" w:cs="Calibri"/>
                      <w:color w:val="000000"/>
                      <w:sz w:val="16"/>
                      <w:szCs w:val="16"/>
                    </w:rPr>
                    <w:t>20%</w:t>
                  </w:r>
                </w:p>
              </w:tc>
            </w:tr>
          </w:tbl>
          <w:p w:rsidR="00855D17" w:rsidRPr="00855D17" w:rsidRDefault="00855D17" w:rsidP="006C0DCC">
            <w:pPr>
              <w:jc w:val="both"/>
              <w:rPr>
                <w:rFonts w:ascii="Montserrat" w:hAnsi="Montserrat"/>
                <w:sz w:val="16"/>
                <w:szCs w:val="16"/>
              </w:rPr>
            </w:pPr>
          </w:p>
          <w:p w:rsidR="00855D17" w:rsidRPr="00855D17" w:rsidRDefault="00855D17" w:rsidP="006C0DCC">
            <w:pPr>
              <w:jc w:val="both"/>
              <w:rPr>
                <w:rFonts w:ascii="Montserrat" w:hAnsi="Montserrat"/>
                <w:sz w:val="16"/>
                <w:szCs w:val="16"/>
              </w:rPr>
            </w:pPr>
            <w:r w:rsidRPr="00855D17">
              <w:rPr>
                <w:rFonts w:ascii="Montserrat" w:hAnsi="Montserrat"/>
                <w:sz w:val="16"/>
                <w:szCs w:val="16"/>
              </w:rPr>
              <w:t>ANEXO 3 TÉRMINOS Y CONDICIONES PARA LA ADQUISICIÓN DE CLAVES DEL GRUPO 060, PARA EL EJERCICIO FISCAL 2021.</w:t>
            </w:r>
          </w:p>
          <w:p w:rsidR="00855D17" w:rsidRPr="00855D17" w:rsidRDefault="00855D17" w:rsidP="006C0DCC">
            <w:pPr>
              <w:jc w:val="both"/>
              <w:rPr>
                <w:rFonts w:ascii="Montserrat" w:hAnsi="Montserrat"/>
                <w:sz w:val="16"/>
                <w:szCs w:val="16"/>
              </w:rPr>
            </w:pPr>
            <w:r w:rsidRPr="00855D17">
              <w:rPr>
                <w:rFonts w:ascii="Montserrat" w:hAnsi="Montserrat"/>
                <w:sz w:val="16"/>
                <w:szCs w:val="16"/>
              </w:rPr>
              <w:t>PUNTO 4 CONSIDERACIONES DE ENTREGA Y CANCELACIÓN.</w:t>
            </w:r>
          </w:p>
          <w:p w:rsidR="00855D17" w:rsidRPr="00855D17" w:rsidRDefault="00855D17" w:rsidP="006C0DCC">
            <w:pPr>
              <w:jc w:val="both"/>
              <w:rPr>
                <w:rFonts w:ascii="Montserrat" w:hAnsi="Montserrat"/>
                <w:sz w:val="16"/>
                <w:szCs w:val="16"/>
              </w:rPr>
            </w:pPr>
            <w:r w:rsidRPr="00855D17">
              <w:rPr>
                <w:rFonts w:ascii="Montserrat" w:hAnsi="Montserrat"/>
                <w:sz w:val="16"/>
                <w:szCs w:val="16"/>
              </w:rPr>
              <w:t xml:space="preserve">LOS BIENES REQUERIDOS PARA CUBRIR LAS NECESIDADES DE LOS ÓRGANOS DE OPERACIÓN ADMINISTRATIVA DESCONCENTRADOS Y UMAE, SERÁN </w:t>
            </w:r>
            <w:r w:rsidRPr="00855D17">
              <w:rPr>
                <w:rFonts w:ascii="Montserrat" w:hAnsi="Montserrat"/>
                <w:sz w:val="16"/>
                <w:szCs w:val="16"/>
              </w:rPr>
              <w:lastRenderedPageBreak/>
              <w:t xml:space="preserve">SOLICITADOS POR EL INSTITUTO A TRAVÉS DE ÓRDENES DE REPOSICIÓN. </w:t>
            </w:r>
          </w:p>
          <w:p w:rsidR="00855D17" w:rsidRPr="00855D17" w:rsidRDefault="00855D17" w:rsidP="006C0DCC">
            <w:pPr>
              <w:jc w:val="both"/>
              <w:rPr>
                <w:rFonts w:ascii="Montserrat" w:hAnsi="Montserrat"/>
                <w:sz w:val="16"/>
                <w:szCs w:val="16"/>
              </w:rPr>
            </w:pPr>
            <w:r w:rsidRPr="00855D17">
              <w:rPr>
                <w:rFonts w:ascii="Montserrat" w:hAnsi="Montserrat"/>
                <w:sz w:val="16"/>
                <w:szCs w:val="16"/>
              </w:rPr>
              <w:t>PREGUNTA: PREGUNTA: ¿QUE CANTIDADES SE ENTREGARAN A LOS DIFERENTES ÓRGANOS DE OPERACIÓN ADMINISTRATIVA DESCONCENTRADOS Y UMAE?</w:t>
            </w:r>
          </w:p>
          <w:p w:rsidR="00855D17" w:rsidRPr="00855D17" w:rsidRDefault="00855D17" w:rsidP="00855D17">
            <w:pPr>
              <w:pStyle w:val="Prrafodelista"/>
              <w:numPr>
                <w:ilvl w:val="0"/>
                <w:numId w:val="7"/>
              </w:numPr>
              <w:spacing w:after="160"/>
              <w:contextualSpacing/>
              <w:jc w:val="both"/>
              <w:rPr>
                <w:rFonts w:ascii="Montserrat" w:hAnsi="Montserrat" w:cs="Arial"/>
                <w:sz w:val="16"/>
                <w:szCs w:val="16"/>
              </w:rPr>
            </w:pPr>
            <w:r w:rsidRPr="00855D17">
              <w:rPr>
                <w:rFonts w:ascii="Montserrat" w:hAnsi="Montserrat"/>
                <w:sz w:val="16"/>
                <w:szCs w:val="16"/>
              </w:rPr>
              <w:t>EMPAQUE –</w:t>
            </w:r>
          </w:p>
        </w:tc>
        <w:tc>
          <w:tcPr>
            <w:tcW w:w="1285" w:type="pct"/>
            <w:shd w:val="clear" w:color="auto" w:fill="auto"/>
            <w:vAlign w:val="center"/>
          </w:tcPr>
          <w:p w:rsidR="00855D17" w:rsidRPr="00855D17" w:rsidRDefault="00855D17" w:rsidP="006C0DCC">
            <w:pPr>
              <w:jc w:val="both"/>
              <w:rPr>
                <w:rFonts w:ascii="Montserrat" w:hAnsi="Montserrat"/>
                <w:sz w:val="16"/>
                <w:szCs w:val="16"/>
              </w:rPr>
            </w:pPr>
            <w:r w:rsidRPr="00855D17">
              <w:rPr>
                <w:rFonts w:ascii="Montserrat" w:hAnsi="Montserrat" w:cs="Arial"/>
                <w:sz w:val="16"/>
                <w:szCs w:val="16"/>
              </w:rPr>
              <w:lastRenderedPageBreak/>
              <w:t xml:space="preserve">EN CUANTO AL PORCENTAJE DE EMISIÓN </w:t>
            </w:r>
            <w:r w:rsidRPr="00855D17">
              <w:rPr>
                <w:rFonts w:ascii="Montserrat" w:hAnsi="Montserrat" w:cs="Arial"/>
                <w:sz w:val="16"/>
                <w:szCs w:val="16"/>
              </w:rPr>
              <w:lastRenderedPageBreak/>
              <w:t>DE ORDENES DE REPOSICIÓN, SERÁN EMITIDAS COMO LO ESTABLECE EL ARTÍCULO 47 DE LA LEY DE ADQUISICIONES, ARRENDAMIENTOS Y SERVICIOS DEL SECTOR PÚBLICO, LA MODALIDAD DE CONTRATACIÓN ES ABIERTA, ESTABLECIÉNDOSE CANTIDADES MÍNIMAS COMO COMPROMISO DE COMPRA Y MÁXIMAS SUSCEPTIBLES DE ADQUISICIÓN. POR LO QUE LAS CANTIDADES A EMITIRSE A CADA ÓRGANO DE OPERACIÓN ADMINISTRATIVA DESCONCENTRADOS Y UMAE, DEPENDERÁ DE SUS NECESIDADES.</w:t>
            </w:r>
          </w:p>
          <w:p w:rsidR="00855D17" w:rsidRPr="00855D17" w:rsidRDefault="00855D17" w:rsidP="006C0DCC">
            <w:pPr>
              <w:jc w:val="both"/>
              <w:rPr>
                <w:rFonts w:ascii="Montserrat" w:hAnsi="Montserrat"/>
                <w:sz w:val="16"/>
                <w:szCs w:val="16"/>
                <w:lang w:eastAsia="es-MX"/>
              </w:rPr>
            </w:pPr>
          </w:p>
        </w:tc>
        <w:tc>
          <w:tcPr>
            <w:tcW w:w="654" w:type="pct"/>
            <w:shd w:val="clear" w:color="auto" w:fill="auto"/>
            <w:vAlign w:val="center"/>
          </w:tcPr>
          <w:p w:rsidR="00855D17" w:rsidRP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lastRenderedPageBreak/>
              <w:t>CONSOLIDADORA</w:t>
            </w:r>
          </w:p>
        </w:tc>
      </w:tr>
      <w:tr w:rsidR="00855D17" w:rsidRPr="00855D17" w:rsidTr="001B6A31">
        <w:trPr>
          <w:trHeight w:val="300"/>
        </w:trPr>
        <w:tc>
          <w:tcPr>
            <w:tcW w:w="401" w:type="pct"/>
            <w:tcBorders>
              <w:bottom w:val="single" w:sz="4" w:space="0" w:color="auto"/>
            </w:tcBorders>
            <w:shd w:val="clear" w:color="auto" w:fill="auto"/>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lastRenderedPageBreak/>
              <w:t>73</w:t>
            </w:r>
          </w:p>
        </w:tc>
        <w:tc>
          <w:tcPr>
            <w:tcW w:w="345" w:type="pct"/>
            <w:tcBorders>
              <w:bottom w:val="single" w:sz="4" w:space="0" w:color="auto"/>
            </w:tcBorders>
            <w:shd w:val="clear" w:color="auto" w:fill="auto"/>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t>4</w:t>
            </w:r>
          </w:p>
        </w:tc>
        <w:tc>
          <w:tcPr>
            <w:tcW w:w="977" w:type="pct"/>
            <w:tcBorders>
              <w:bottom w:val="single" w:sz="4" w:space="0" w:color="auto"/>
            </w:tcBorders>
            <w:shd w:val="clear" w:color="auto" w:fill="auto"/>
            <w:vAlign w:val="center"/>
          </w:tcPr>
          <w:p w:rsidR="00855D17" w:rsidRPr="00855D17" w:rsidRDefault="00855D17" w:rsidP="006C0DCC">
            <w:pPr>
              <w:jc w:val="both"/>
              <w:rPr>
                <w:rFonts w:ascii="Montserrat" w:hAnsi="Montserrat" w:cs="Arial"/>
                <w:b/>
                <w:sz w:val="16"/>
                <w:szCs w:val="16"/>
              </w:rPr>
            </w:pPr>
          </w:p>
        </w:tc>
        <w:tc>
          <w:tcPr>
            <w:tcW w:w="1337" w:type="pct"/>
            <w:tcBorders>
              <w:bottom w:val="single" w:sz="4" w:space="0" w:color="auto"/>
            </w:tcBorders>
            <w:shd w:val="clear" w:color="auto" w:fill="auto"/>
          </w:tcPr>
          <w:p w:rsidR="00855D17" w:rsidRPr="00855D17" w:rsidRDefault="00855D17" w:rsidP="006C0DCC">
            <w:pPr>
              <w:jc w:val="both"/>
              <w:rPr>
                <w:rFonts w:ascii="Montserrat" w:hAnsi="Montserrat"/>
                <w:sz w:val="16"/>
                <w:szCs w:val="16"/>
              </w:rPr>
            </w:pPr>
            <w:r w:rsidRPr="00855D17">
              <w:rPr>
                <w:rFonts w:ascii="Montserrat" w:hAnsi="Montserrat"/>
                <w:sz w:val="16"/>
                <w:szCs w:val="16"/>
              </w:rPr>
              <w:t>ANEXO 1 REQUERIMIENTO PARA LA ADQUISICIÓN DE CLAVES DEL GRUPO 060 MATERIAL DE CURACIÓN, PARA EL EJERCICIO FISCAL 2021,</w:t>
            </w:r>
          </w:p>
          <w:p w:rsidR="00855D17" w:rsidRPr="00855D17" w:rsidRDefault="00855D17" w:rsidP="006C0DCC">
            <w:pPr>
              <w:jc w:val="both"/>
              <w:rPr>
                <w:rFonts w:ascii="Montserrat" w:hAnsi="Montserrat"/>
                <w:sz w:val="16"/>
                <w:szCs w:val="16"/>
              </w:rPr>
            </w:pPr>
            <w:r w:rsidRPr="00855D17">
              <w:rPr>
                <w:rFonts w:ascii="Montserrat" w:hAnsi="Montserrat"/>
                <w:sz w:val="16"/>
                <w:szCs w:val="16"/>
              </w:rPr>
              <w:t>SE PIDE.</w:t>
            </w:r>
          </w:p>
          <w:p w:rsidR="00855D17" w:rsidRPr="00855D17" w:rsidRDefault="00855D17" w:rsidP="006C0DCC">
            <w:pPr>
              <w:jc w:val="both"/>
              <w:rPr>
                <w:rFonts w:ascii="Montserrat" w:hAnsi="Montserrat"/>
                <w:sz w:val="16"/>
                <w:szCs w:val="16"/>
              </w:rPr>
            </w:pPr>
            <w:r w:rsidRPr="00855D17">
              <w:rPr>
                <w:rFonts w:ascii="Montserrat" w:hAnsi="Montserrat"/>
                <w:sz w:val="16"/>
                <w:szCs w:val="16"/>
              </w:rPr>
              <w:t>CUBRE BOCAS QUIRÚRGICO ELABORADO CON DOS CAPAS EXTERNAS DE TELA NO TEJIDA, UN FILTRO INTERMEDIO DE POLIPROPILENO; PLANO O PLISADO, CON AJUSTE NASAL MOLDEABLE, RESISTENTE A FLUIDO, ANTIESTÉTICO, HIPO ALERGÉNICO, CON BANDAS O AJUSTE ELÁSTICO ENTORCHADO A LA CABEZA O RETRO AURICULAR DESECHABLE.</w:t>
            </w:r>
          </w:p>
          <w:p w:rsidR="00855D17" w:rsidRPr="00855D17" w:rsidRDefault="00855D17" w:rsidP="006C0DCC">
            <w:pPr>
              <w:jc w:val="both"/>
              <w:rPr>
                <w:rFonts w:ascii="Montserrat" w:hAnsi="Montserrat" w:cs="Arial"/>
                <w:sz w:val="16"/>
                <w:szCs w:val="16"/>
              </w:rPr>
            </w:pPr>
            <w:r w:rsidRPr="00855D17">
              <w:rPr>
                <w:rFonts w:ascii="Montserrat" w:hAnsi="Montserrat"/>
                <w:sz w:val="16"/>
                <w:szCs w:val="16"/>
              </w:rPr>
              <w:t>PREGUNTA</w:t>
            </w:r>
            <w:proofErr w:type="gramStart"/>
            <w:r w:rsidRPr="00855D17">
              <w:rPr>
                <w:rFonts w:ascii="Montserrat" w:hAnsi="Montserrat"/>
                <w:sz w:val="16"/>
                <w:szCs w:val="16"/>
              </w:rPr>
              <w:t>:¿</w:t>
            </w:r>
            <w:proofErr w:type="gramEnd"/>
            <w:r w:rsidRPr="00855D17">
              <w:rPr>
                <w:rFonts w:ascii="Montserrat" w:hAnsi="Montserrat"/>
                <w:sz w:val="16"/>
                <w:szCs w:val="16"/>
              </w:rPr>
              <w:t>PARA DAR CUMPLIMIENTO A LA CORRECTA ENTREGA DE LOS BIENES OFERTADOS, SE PUEDE ENTREGAR EN EMPAQUES DE 50 UNIDADES POR CAJA CUMPLIENDO CON LA TOTALIDAD DEL NÚMERO DE PIEZAS SOLICITADAS?</w:t>
            </w:r>
          </w:p>
        </w:tc>
        <w:tc>
          <w:tcPr>
            <w:tcW w:w="1285" w:type="pct"/>
            <w:tcBorders>
              <w:bottom w:val="single" w:sz="4" w:space="0" w:color="auto"/>
            </w:tcBorders>
            <w:shd w:val="clear" w:color="auto" w:fill="auto"/>
            <w:vAlign w:val="center"/>
          </w:tcPr>
          <w:p w:rsidR="00855D17" w:rsidRP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t>LA PRESENTACIÓN DE MUESTRAS EN LA COORDINACIÓN DE CONTROL TÉCNICO DE INSUMOS, PARA ATENDER LO CONCERNIENTE A LA EVALUACIÓN DESCRITA EN EL NUMERAL 2 DEL ANEXO 2 ANEXO TÉCNICO Y ANEXO “CLAVES CON MUESTRA” A EVALUAR 2021, SERÁ VÁLIDA CON LA ENTREGA DE ENVASES INVIOLADOS QUE CONTENGAN 50 PIEZAS.</w:t>
            </w:r>
          </w:p>
          <w:p w:rsidR="00855D17" w:rsidRPr="00855D17" w:rsidRDefault="00855D17" w:rsidP="006C0DCC">
            <w:pPr>
              <w:jc w:val="both"/>
              <w:rPr>
                <w:rFonts w:ascii="Montserrat" w:hAnsi="Montserrat"/>
                <w:sz w:val="16"/>
                <w:szCs w:val="16"/>
                <w:lang w:eastAsia="es-MX"/>
              </w:rPr>
            </w:pPr>
          </w:p>
          <w:p w:rsidR="00855D17" w:rsidRP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t xml:space="preserve">LA PROPUESTA TÉCNICA-ECONÓMICA DEBERÁ APEGARSE A LA PRESENTACIÓN SOLICITADA EN EL ANEXO 1 REQUERIMIENTO, 1 PIEZA EN APEGO A LA PRESENTACIÓN AUTORIZADA EN EL COMPENDIO NACIONAL DE INSUMOS PARA LA SALUD. </w:t>
            </w:r>
          </w:p>
          <w:p w:rsidR="00855D17" w:rsidRPr="00855D17" w:rsidRDefault="00855D17" w:rsidP="006C0DCC">
            <w:pPr>
              <w:jc w:val="both"/>
              <w:rPr>
                <w:rFonts w:ascii="Montserrat" w:hAnsi="Montserrat"/>
                <w:sz w:val="16"/>
                <w:szCs w:val="16"/>
                <w:lang w:eastAsia="es-MX"/>
              </w:rPr>
            </w:pPr>
          </w:p>
          <w:p w:rsidR="00855D17" w:rsidRPr="00855D17" w:rsidRDefault="00855D17" w:rsidP="006C0DCC">
            <w:pPr>
              <w:jc w:val="both"/>
              <w:rPr>
                <w:rFonts w:ascii="Montserrat" w:hAnsi="Montserrat"/>
                <w:sz w:val="16"/>
                <w:szCs w:val="16"/>
                <w:lang w:eastAsia="es-MX"/>
              </w:rPr>
            </w:pPr>
          </w:p>
        </w:tc>
        <w:tc>
          <w:tcPr>
            <w:tcW w:w="654" w:type="pct"/>
            <w:tcBorders>
              <w:bottom w:val="single" w:sz="4" w:space="0" w:color="auto"/>
            </w:tcBorders>
            <w:shd w:val="clear" w:color="auto" w:fill="auto"/>
            <w:vAlign w:val="center"/>
          </w:tcPr>
          <w:p w:rsidR="00855D17" w:rsidRPr="00855D17" w:rsidRDefault="005724C4" w:rsidP="005724C4">
            <w:pPr>
              <w:jc w:val="center"/>
              <w:rPr>
                <w:rFonts w:ascii="Montserrat" w:hAnsi="Montserrat"/>
                <w:sz w:val="16"/>
                <w:szCs w:val="16"/>
                <w:lang w:eastAsia="es-MX"/>
              </w:rPr>
            </w:pPr>
            <w:r>
              <w:rPr>
                <w:rFonts w:ascii="Montserrat" w:hAnsi="Montserrat"/>
                <w:sz w:val="16"/>
                <w:szCs w:val="16"/>
                <w:lang w:eastAsia="es-MX"/>
              </w:rPr>
              <w:t>TÉCNICA</w:t>
            </w:r>
            <w:r w:rsidRPr="00855D17">
              <w:rPr>
                <w:rFonts w:ascii="Montserrat" w:hAnsi="Montserrat"/>
                <w:sz w:val="16"/>
                <w:szCs w:val="16"/>
                <w:lang w:eastAsia="es-MX"/>
              </w:rPr>
              <w:t xml:space="preserve"> </w:t>
            </w:r>
            <w:r>
              <w:rPr>
                <w:rFonts w:ascii="Montserrat" w:hAnsi="Montserrat"/>
                <w:sz w:val="16"/>
                <w:szCs w:val="16"/>
                <w:lang w:eastAsia="es-MX"/>
              </w:rPr>
              <w:t xml:space="preserve">/ </w:t>
            </w:r>
            <w:r w:rsidR="00855D17" w:rsidRPr="00855D17">
              <w:rPr>
                <w:rFonts w:ascii="Montserrat" w:hAnsi="Montserrat"/>
                <w:sz w:val="16"/>
                <w:szCs w:val="16"/>
                <w:lang w:eastAsia="es-MX"/>
              </w:rPr>
              <w:t>CONSOLIDADORA</w:t>
            </w:r>
          </w:p>
        </w:tc>
      </w:tr>
      <w:tr w:rsidR="00855D17" w:rsidRPr="00855D17" w:rsidTr="001B6A31">
        <w:trPr>
          <w:trHeight w:val="300"/>
        </w:trPr>
        <w:tc>
          <w:tcPr>
            <w:tcW w:w="401" w:type="pct"/>
            <w:tcBorders>
              <w:bottom w:val="single" w:sz="4" w:space="0" w:color="auto"/>
            </w:tcBorders>
            <w:shd w:val="clear" w:color="auto" w:fill="auto"/>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t>74</w:t>
            </w:r>
          </w:p>
        </w:tc>
        <w:tc>
          <w:tcPr>
            <w:tcW w:w="345" w:type="pct"/>
            <w:tcBorders>
              <w:bottom w:val="single" w:sz="4" w:space="0" w:color="auto"/>
            </w:tcBorders>
            <w:shd w:val="clear" w:color="auto" w:fill="auto"/>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t>5</w:t>
            </w:r>
          </w:p>
        </w:tc>
        <w:tc>
          <w:tcPr>
            <w:tcW w:w="977" w:type="pct"/>
            <w:tcBorders>
              <w:bottom w:val="single" w:sz="4" w:space="0" w:color="auto"/>
            </w:tcBorders>
            <w:shd w:val="clear" w:color="auto" w:fill="auto"/>
            <w:vAlign w:val="center"/>
          </w:tcPr>
          <w:p w:rsidR="00855D17" w:rsidRPr="00855D17" w:rsidRDefault="00855D17" w:rsidP="006C0DCC">
            <w:pPr>
              <w:jc w:val="both"/>
              <w:rPr>
                <w:rFonts w:ascii="Montserrat" w:hAnsi="Montserrat" w:cs="Arial"/>
                <w:b/>
                <w:sz w:val="16"/>
                <w:szCs w:val="16"/>
              </w:rPr>
            </w:pPr>
          </w:p>
        </w:tc>
        <w:tc>
          <w:tcPr>
            <w:tcW w:w="1337" w:type="pct"/>
            <w:tcBorders>
              <w:bottom w:val="single" w:sz="4" w:space="0" w:color="auto"/>
            </w:tcBorders>
            <w:shd w:val="clear" w:color="auto" w:fill="auto"/>
          </w:tcPr>
          <w:p w:rsidR="00855D17" w:rsidRPr="00855D17" w:rsidRDefault="00855D17" w:rsidP="006C0DCC">
            <w:pPr>
              <w:jc w:val="both"/>
              <w:rPr>
                <w:rFonts w:ascii="Montserrat" w:hAnsi="Montserrat"/>
                <w:sz w:val="16"/>
                <w:szCs w:val="16"/>
              </w:rPr>
            </w:pPr>
            <w:r w:rsidRPr="00855D17">
              <w:rPr>
                <w:rFonts w:ascii="Montserrat" w:hAnsi="Montserrat"/>
                <w:sz w:val="16"/>
                <w:szCs w:val="16"/>
              </w:rPr>
              <w:t>ANEXO 2, ANEXO TÉCNICO PUNTO 1. NORMA O ESPECIFICACIÓN TÉCNICA QUE DEBEN CUMPLIR LOS BIENES (4.24.3 INCISO E) DE LAS POBALINES.</w:t>
            </w:r>
          </w:p>
          <w:p w:rsidR="00855D17" w:rsidRPr="00855D17" w:rsidRDefault="00855D17" w:rsidP="006C0DCC">
            <w:pPr>
              <w:jc w:val="both"/>
              <w:rPr>
                <w:rFonts w:ascii="Montserrat" w:hAnsi="Montserrat"/>
                <w:sz w:val="16"/>
                <w:szCs w:val="16"/>
              </w:rPr>
            </w:pPr>
            <w:r w:rsidRPr="00855D17">
              <w:rPr>
                <w:rFonts w:ascii="Montserrat" w:hAnsi="Montserrat"/>
                <w:sz w:val="16"/>
                <w:szCs w:val="16"/>
              </w:rPr>
              <w:t xml:space="preserve">“DE CONFORMIDAD CON LO ESTABLECIDO EN EL ARTÍCULO 60, FRACCIÓN III DE LA LEY DE INFRAESTRUCTURA DE LA CALIDAD, LOS LICITANTES DEBERÁN GARANTIZAR </w:t>
            </w:r>
            <w:r w:rsidRPr="00855D17">
              <w:rPr>
                <w:rFonts w:ascii="Montserrat" w:hAnsi="Montserrat"/>
                <w:sz w:val="16"/>
                <w:szCs w:val="16"/>
              </w:rPr>
              <w:lastRenderedPageBreak/>
              <w:t>QUE PARA LOS BIENES QUE OFERTAN, SE CUMPLIERON CON LAS SIGUIENTES LEGALES EN MATERIA DE SALUD Y CALIDAD.</w:t>
            </w:r>
          </w:p>
          <w:p w:rsidR="00855D17" w:rsidRPr="00855D17" w:rsidRDefault="00855D17" w:rsidP="00855D17">
            <w:pPr>
              <w:pStyle w:val="Prrafodelista"/>
              <w:numPr>
                <w:ilvl w:val="0"/>
                <w:numId w:val="8"/>
              </w:numPr>
              <w:contextualSpacing/>
              <w:jc w:val="both"/>
              <w:rPr>
                <w:rFonts w:ascii="Montserrat" w:hAnsi="Montserrat"/>
                <w:sz w:val="16"/>
                <w:szCs w:val="16"/>
              </w:rPr>
            </w:pPr>
            <w:r w:rsidRPr="00855D17">
              <w:rPr>
                <w:rFonts w:ascii="Montserrat" w:hAnsi="Montserrat"/>
                <w:sz w:val="16"/>
                <w:szCs w:val="16"/>
              </w:rPr>
              <w:t xml:space="preserve">NORMA OFICIAL MEXICANA NOM-241-SSA1-2012, BUENAS PRÁCTICAS DE FABRICACIÓN PARA ESTABLECIMIENTOS DEDICADOS A LA FABRICACIÓN DE DISPOSITIVOS MÉDICOS. </w:t>
            </w:r>
          </w:p>
          <w:p w:rsidR="00855D17" w:rsidRPr="00855D17" w:rsidRDefault="00855D17" w:rsidP="00855D17">
            <w:pPr>
              <w:pStyle w:val="Prrafodelista"/>
              <w:numPr>
                <w:ilvl w:val="0"/>
                <w:numId w:val="8"/>
              </w:numPr>
              <w:contextualSpacing/>
              <w:jc w:val="both"/>
              <w:rPr>
                <w:rFonts w:ascii="Montserrat" w:hAnsi="Montserrat"/>
                <w:sz w:val="16"/>
                <w:szCs w:val="16"/>
              </w:rPr>
            </w:pPr>
            <w:r w:rsidRPr="00855D17">
              <w:rPr>
                <w:rFonts w:ascii="Montserrat" w:hAnsi="Montserrat"/>
                <w:sz w:val="16"/>
                <w:szCs w:val="16"/>
              </w:rPr>
              <w:t>NORMA OFICIAL MEXICANA NOM-137-SSA1-2008, ETIQUETADO DE DISPOSITIVOS MÉDICOS.</w:t>
            </w:r>
          </w:p>
          <w:p w:rsidR="00855D17" w:rsidRPr="00855D17" w:rsidRDefault="00855D17" w:rsidP="00855D17">
            <w:pPr>
              <w:pStyle w:val="Prrafodelista"/>
              <w:numPr>
                <w:ilvl w:val="0"/>
                <w:numId w:val="8"/>
              </w:numPr>
              <w:contextualSpacing/>
              <w:jc w:val="both"/>
              <w:rPr>
                <w:rFonts w:ascii="Montserrat" w:hAnsi="Montserrat"/>
                <w:sz w:val="16"/>
                <w:szCs w:val="16"/>
              </w:rPr>
            </w:pPr>
            <w:r w:rsidRPr="00855D17">
              <w:rPr>
                <w:rFonts w:ascii="Montserrat" w:hAnsi="Montserrat"/>
                <w:sz w:val="16"/>
                <w:szCs w:val="16"/>
              </w:rPr>
              <w:t>NORMA A-025-INNTEX-2017, INDUSTRIA DEL VESTIDO-BATAS DESECHABLES -SERVICIOS HOSPITALARIOS-ESPECIFICACIONES</w:t>
            </w:r>
          </w:p>
          <w:p w:rsidR="00855D17" w:rsidRPr="00855D17" w:rsidRDefault="00855D17" w:rsidP="00855D17">
            <w:pPr>
              <w:pStyle w:val="Prrafodelista"/>
              <w:numPr>
                <w:ilvl w:val="0"/>
                <w:numId w:val="8"/>
              </w:numPr>
              <w:contextualSpacing/>
              <w:jc w:val="both"/>
              <w:rPr>
                <w:rFonts w:ascii="Montserrat" w:hAnsi="Montserrat"/>
                <w:sz w:val="16"/>
                <w:szCs w:val="16"/>
              </w:rPr>
            </w:pPr>
            <w:r w:rsidRPr="00855D17">
              <w:rPr>
                <w:rFonts w:ascii="Montserrat" w:hAnsi="Montserrat"/>
                <w:sz w:val="16"/>
                <w:szCs w:val="16"/>
              </w:rPr>
              <w:t>NMX-A-1833/16-INNTEX-2013- INDUSTRIA TEXTIL- ANÁLISIS QUÍMICOS CUANTITATIVO.- PARTE 1G</w:t>
            </w:r>
          </w:p>
          <w:p w:rsidR="00855D17" w:rsidRPr="00855D17" w:rsidRDefault="00855D17" w:rsidP="006C0DCC">
            <w:pPr>
              <w:jc w:val="both"/>
              <w:rPr>
                <w:rFonts w:ascii="Montserrat" w:hAnsi="Montserrat" w:cs="Arial"/>
                <w:sz w:val="16"/>
                <w:szCs w:val="16"/>
              </w:rPr>
            </w:pPr>
            <w:r w:rsidRPr="00855D17">
              <w:rPr>
                <w:rFonts w:ascii="Montserrat" w:hAnsi="Montserrat"/>
                <w:sz w:val="16"/>
                <w:szCs w:val="16"/>
              </w:rPr>
              <w:br/>
              <w:t>PREGUNTA: PARA DAR CUMPLIMIENTO A ESTA SOLICITUD, BASTARÁ CON PRESENTAR UN ESCRITO BAJO PROTESTA DE DECIR VERDAD DE QUE LA EMPRESA QUE REPRESENTO CUMPLE CON LAS NORMAS SOLICITADAS.</w:t>
            </w:r>
          </w:p>
        </w:tc>
        <w:tc>
          <w:tcPr>
            <w:tcW w:w="1285" w:type="pct"/>
            <w:tcBorders>
              <w:bottom w:val="single" w:sz="4" w:space="0" w:color="auto"/>
            </w:tcBorders>
            <w:shd w:val="clear" w:color="auto" w:fill="auto"/>
            <w:vAlign w:val="center"/>
          </w:tcPr>
          <w:p w:rsidR="00855D17" w:rsidRP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lastRenderedPageBreak/>
              <w:t>SE ACEPTA, COMO SE INDICA EN NUMERAL 1 DEL ANEXO 2 ANEXO TÉCNICO (ACLARADO EN LAS PRECISIONES GENERALES)</w:t>
            </w:r>
            <w:r w:rsidRPr="00855D17">
              <w:rPr>
                <w:rFonts w:ascii="Montserrat" w:hAnsi="Montserrat"/>
                <w:sz w:val="16"/>
                <w:szCs w:val="16"/>
              </w:rPr>
              <w:t xml:space="preserve"> </w:t>
            </w:r>
            <w:r w:rsidRPr="00855D17">
              <w:rPr>
                <w:rFonts w:ascii="Montserrat" w:hAnsi="Montserrat"/>
                <w:sz w:val="16"/>
                <w:szCs w:val="16"/>
                <w:lang w:eastAsia="es-MX"/>
              </w:rPr>
              <w:t xml:space="preserve">DE CONFORMIDAD CON LO ESTABLECIDO EN EL ARTÍCULO 60, FRACCIÓN III DE LA LEY DE INFRAESTRUCTURA DE LA CALIDAD, SE DEBERÁ GARANTIZAR </w:t>
            </w:r>
            <w:r w:rsidRPr="00855D17">
              <w:rPr>
                <w:rFonts w:ascii="Montserrat" w:hAnsi="Montserrat"/>
                <w:sz w:val="16"/>
                <w:szCs w:val="16"/>
                <w:lang w:eastAsia="es-MX"/>
              </w:rPr>
              <w:lastRenderedPageBreak/>
              <w:t xml:space="preserve">MEDIANTE ESCRITO LIBREDEL LICITANTE O  FORMATO DE CUMPLIMIENTO DE NORMAS DEL LICITANTE Y ESCRITO LIBRE DEL TITULAR DE REGISTRO SANITARIO O FABRICANTE O “FORMATO DE CUMPLIMIENTO DE NORMAS DEL TITULAR DEL REGISTRO SANITARIO O FABRICANTE”,QUE PARA LOS BIENES QUE OFERTAN, </w:t>
            </w:r>
            <w:r w:rsidRPr="00855D17">
              <w:rPr>
                <w:rFonts w:ascii="Montserrat" w:hAnsi="Montserrat"/>
                <w:b/>
                <w:sz w:val="16"/>
                <w:szCs w:val="16"/>
                <w:lang w:eastAsia="es-MX"/>
              </w:rPr>
              <w:t xml:space="preserve">SE CUMPLIERON CON LAS SIGUIENTES DISPOSICIONES LEGALES EN MATERIA DE SALUD Y CALIDAD APLICABLES PARA TODOS LOS BIENES: </w:t>
            </w:r>
          </w:p>
          <w:p w:rsidR="00855D17" w:rsidRPr="00855D17" w:rsidRDefault="00855D17" w:rsidP="006C0DCC">
            <w:pPr>
              <w:jc w:val="both"/>
              <w:rPr>
                <w:rFonts w:ascii="Montserrat" w:hAnsi="Montserrat"/>
                <w:sz w:val="16"/>
                <w:szCs w:val="16"/>
                <w:lang w:eastAsia="es-MX"/>
              </w:rPr>
            </w:pPr>
          </w:p>
          <w:p w:rsidR="00855D17" w:rsidRPr="00855D17" w:rsidRDefault="00855D17" w:rsidP="00855D17">
            <w:pPr>
              <w:pStyle w:val="Prrafodelista"/>
              <w:numPr>
                <w:ilvl w:val="0"/>
                <w:numId w:val="15"/>
              </w:numPr>
              <w:suppressAutoHyphens/>
              <w:contextualSpacing/>
              <w:jc w:val="both"/>
              <w:rPr>
                <w:rFonts w:ascii="Montserrat" w:hAnsi="Montserrat"/>
                <w:sz w:val="16"/>
                <w:szCs w:val="16"/>
                <w:lang w:eastAsia="es-MX"/>
              </w:rPr>
            </w:pPr>
            <w:r w:rsidRPr="00855D17">
              <w:rPr>
                <w:rFonts w:ascii="Montserrat" w:hAnsi="Montserrat"/>
                <w:sz w:val="16"/>
                <w:szCs w:val="16"/>
                <w:lang w:eastAsia="es-MX"/>
              </w:rPr>
              <w:t>LEY GENERAL DE SALUD Y SU REGLAMENTO, EN LOS ARTÍCULOS APLICABLES.</w:t>
            </w:r>
          </w:p>
          <w:p w:rsidR="00855D17" w:rsidRPr="00855D17" w:rsidRDefault="00855D17" w:rsidP="00855D17">
            <w:pPr>
              <w:pStyle w:val="Prrafodelista"/>
              <w:numPr>
                <w:ilvl w:val="0"/>
                <w:numId w:val="15"/>
              </w:numPr>
              <w:suppressAutoHyphens/>
              <w:contextualSpacing/>
              <w:jc w:val="both"/>
              <w:rPr>
                <w:rFonts w:ascii="Montserrat" w:hAnsi="Montserrat"/>
                <w:sz w:val="16"/>
                <w:szCs w:val="16"/>
                <w:lang w:eastAsia="es-MX"/>
              </w:rPr>
            </w:pPr>
            <w:r w:rsidRPr="00855D17">
              <w:rPr>
                <w:rFonts w:ascii="Montserrat" w:hAnsi="Montserrat"/>
                <w:sz w:val="16"/>
                <w:szCs w:val="16"/>
                <w:lang w:eastAsia="es-MX"/>
              </w:rPr>
              <w:t>FARMACOPEA DE LOS ESTADOS UNIDOS MEXICANOS Y SUS SUPLEMENTOS VIGENTE.</w:t>
            </w:r>
          </w:p>
          <w:p w:rsidR="00855D17" w:rsidRPr="00855D17" w:rsidRDefault="00855D17" w:rsidP="00855D17">
            <w:pPr>
              <w:pStyle w:val="Prrafodelista"/>
              <w:numPr>
                <w:ilvl w:val="0"/>
                <w:numId w:val="15"/>
              </w:numPr>
              <w:suppressAutoHyphens/>
              <w:contextualSpacing/>
              <w:jc w:val="both"/>
              <w:rPr>
                <w:rFonts w:ascii="Montserrat" w:hAnsi="Montserrat"/>
                <w:sz w:val="16"/>
                <w:szCs w:val="16"/>
                <w:lang w:eastAsia="es-MX"/>
              </w:rPr>
            </w:pPr>
            <w:r w:rsidRPr="00855D17">
              <w:rPr>
                <w:rFonts w:ascii="Montserrat" w:hAnsi="Montserrat"/>
                <w:sz w:val="16"/>
                <w:szCs w:val="16"/>
                <w:lang w:eastAsia="es-MX"/>
              </w:rPr>
              <w:t>NORMA OFICIAL MEXICANA NOM-241-SSA1-2012, BUENAS PRÁCTICAS DE FABRICACIÓN PARA ESTABLECIMIENTOS DEDICADOS A LA FABRICACIÓN DE DISPOSITIVOS MÉDICOS.</w:t>
            </w:r>
          </w:p>
          <w:p w:rsidR="00855D17" w:rsidRPr="00855D17" w:rsidRDefault="00855D17" w:rsidP="00855D17">
            <w:pPr>
              <w:pStyle w:val="Prrafodelista"/>
              <w:numPr>
                <w:ilvl w:val="0"/>
                <w:numId w:val="15"/>
              </w:numPr>
              <w:suppressAutoHyphens/>
              <w:contextualSpacing/>
              <w:jc w:val="both"/>
              <w:rPr>
                <w:rFonts w:ascii="Montserrat" w:hAnsi="Montserrat"/>
                <w:sz w:val="16"/>
                <w:szCs w:val="16"/>
                <w:lang w:eastAsia="es-MX"/>
              </w:rPr>
            </w:pPr>
            <w:r w:rsidRPr="00855D17">
              <w:rPr>
                <w:rFonts w:ascii="Montserrat" w:hAnsi="Montserrat"/>
                <w:sz w:val="16"/>
                <w:szCs w:val="16"/>
                <w:lang w:eastAsia="es-MX"/>
              </w:rPr>
              <w:t>NORMA OFICIAL MEXICANA NOM-137-SSA1-2008, ETIQUETADO DE DISPOSITIVOS MÉDICOS.</w:t>
            </w:r>
          </w:p>
          <w:p w:rsidR="00855D17" w:rsidRPr="00855D17" w:rsidRDefault="00855D17" w:rsidP="006C0DCC">
            <w:pPr>
              <w:jc w:val="both"/>
              <w:rPr>
                <w:rFonts w:ascii="Montserrat" w:hAnsi="Montserrat"/>
                <w:sz w:val="16"/>
                <w:szCs w:val="16"/>
                <w:lang w:eastAsia="es-MX"/>
              </w:rPr>
            </w:pPr>
          </w:p>
          <w:p w:rsidR="00855D17" w:rsidRP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t>Y ÚNICAMENTE PARA LAS SIGUIENTES CLAVES CON LAS SIGUIENTES DISPOSICIONES Y NORMAS:</w:t>
            </w:r>
          </w:p>
          <w:p w:rsidR="00855D17" w:rsidRPr="00855D17" w:rsidRDefault="00855D17" w:rsidP="006C0DCC">
            <w:pPr>
              <w:jc w:val="both"/>
              <w:rPr>
                <w:rFonts w:ascii="Montserrat" w:hAnsi="Montserrat"/>
                <w:sz w:val="16"/>
                <w:szCs w:val="16"/>
                <w:lang w:eastAsia="es-MX"/>
              </w:rPr>
            </w:pPr>
          </w:p>
          <w:p w:rsidR="00855D17" w:rsidRP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t xml:space="preserve">CLAVE 060.621.0664.00.01: NORMA OFICIAL MEXICANA NOM-116-STPS-2009, SEGURIDAD-EQUIPO DE PROTECCIÓN </w:t>
            </w:r>
            <w:r w:rsidRPr="00855D17">
              <w:rPr>
                <w:rFonts w:ascii="Montserrat" w:hAnsi="Montserrat"/>
                <w:sz w:val="16"/>
                <w:szCs w:val="16"/>
                <w:lang w:eastAsia="es-MX"/>
              </w:rPr>
              <w:lastRenderedPageBreak/>
              <w:t xml:space="preserve">PERSONAL- RESPIRADORES-PURIFICADORES DE AIRE DE PRESIÓN NEGATIVA CONTRA PARTÍCULAS NOCIVAS-ESPECIFICACIONES Y MÉTODOS DE PRUEBA. </w:t>
            </w:r>
          </w:p>
          <w:p w:rsidR="00855D17" w:rsidRPr="00855D17" w:rsidRDefault="00855D17" w:rsidP="006C0DCC">
            <w:pPr>
              <w:jc w:val="both"/>
              <w:rPr>
                <w:rFonts w:ascii="Montserrat" w:hAnsi="Montserrat"/>
                <w:sz w:val="16"/>
                <w:szCs w:val="16"/>
                <w:lang w:eastAsia="es-MX"/>
              </w:rPr>
            </w:pPr>
          </w:p>
          <w:p w:rsidR="00855D17" w:rsidRP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t>CLAVES 060.231.0641.00.02, 060.231.0658.00.02, 060.231.0666.00.02, 060.231.0807.00.00, 060.231.0815.00.00 Y 060.231.0823.00.00: NMX-A-025-INNTEX-2017 - INDUSTRIA DEL VESTIDO-BATAS DESECHABLES-SERVICIOS HOSPITALARIOS-ESPECIFICACIONES, NMX-A-1833/16-INNTEX-2013 - INDUSTRIA TEXTIL - ANÁLISIS QUÍMICO CUANTITATIVO - PARTE 16.</w:t>
            </w:r>
          </w:p>
          <w:p w:rsidR="00855D17" w:rsidRPr="00855D17" w:rsidRDefault="00855D17" w:rsidP="006C0DCC">
            <w:pPr>
              <w:jc w:val="both"/>
              <w:rPr>
                <w:rFonts w:ascii="Montserrat" w:hAnsi="Montserrat"/>
                <w:sz w:val="16"/>
                <w:szCs w:val="16"/>
                <w:lang w:eastAsia="es-MX"/>
              </w:rPr>
            </w:pPr>
          </w:p>
          <w:p w:rsidR="00855D17" w:rsidRP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t>CLAVE 060.066.1250.00.01 NORMA OFICIAL MEXICANA DE EMERGENCIA, MISMA QUE FUE PUBLICADA EN EL DIARIO OFICIAL DE LA FEDERACIÓN EL PASADO 5 DE ABRIL DEL 2021.</w:t>
            </w:r>
          </w:p>
          <w:p w:rsidR="00855D17" w:rsidRPr="00855D17" w:rsidRDefault="00855D17" w:rsidP="006C0DCC">
            <w:pPr>
              <w:jc w:val="both"/>
              <w:rPr>
                <w:rFonts w:ascii="Montserrat" w:hAnsi="Montserrat"/>
                <w:sz w:val="16"/>
                <w:szCs w:val="16"/>
                <w:lang w:eastAsia="es-MX"/>
              </w:rPr>
            </w:pPr>
          </w:p>
          <w:p w:rsidR="00855D17" w:rsidRP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t>NOM-EM-022-SE/SSA1-2021, ESPECIFICACIONES GENERALES PARA ANTISÉPTICOS TÓPICOS A BASE DE ALCOHOL ETÍLICO O ISOPROPÍLICO-INFORMACIÓN COMERCIAL Y SANITARIA.</w:t>
            </w:r>
          </w:p>
          <w:p w:rsidR="00855D17" w:rsidRPr="00855D17" w:rsidRDefault="00855D17" w:rsidP="006C0DCC">
            <w:pPr>
              <w:jc w:val="both"/>
              <w:rPr>
                <w:rFonts w:ascii="Montserrat" w:hAnsi="Montserrat"/>
                <w:sz w:val="16"/>
                <w:szCs w:val="16"/>
                <w:lang w:eastAsia="es-MX"/>
              </w:rPr>
            </w:pPr>
          </w:p>
          <w:p w:rsidR="00855D17" w:rsidRP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t>DICHO ESCRITO CON INDEPENDENCIA DE LA CLAVE DEBERÁ INDICAR:</w:t>
            </w:r>
          </w:p>
          <w:p w:rsidR="00855D17" w:rsidRPr="00855D17" w:rsidRDefault="00855D17" w:rsidP="006C0DCC">
            <w:pPr>
              <w:jc w:val="both"/>
              <w:rPr>
                <w:rFonts w:ascii="Montserrat" w:hAnsi="Montserrat"/>
                <w:sz w:val="16"/>
                <w:szCs w:val="16"/>
                <w:lang w:eastAsia="es-MX"/>
              </w:rPr>
            </w:pPr>
          </w:p>
          <w:p w:rsidR="00855D17" w:rsidRP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t>-</w:t>
            </w:r>
            <w:r w:rsidRPr="00855D17">
              <w:rPr>
                <w:rFonts w:ascii="Montserrat" w:hAnsi="Montserrat"/>
                <w:sz w:val="16"/>
                <w:szCs w:val="16"/>
                <w:lang w:eastAsia="es-MX"/>
              </w:rPr>
              <w:tab/>
              <w:t xml:space="preserve">EN EL PROCESO DE FABRICACIÓN, ALMACENAMIENTO Y DISTRIBUCIÓN SE CUMPLE CON LAS DISPOSICIONES APLICABLES DE LA LEY GENERAL DE SALUD, Y FARMACOPEA DE </w:t>
            </w:r>
            <w:r w:rsidRPr="00855D17">
              <w:rPr>
                <w:rFonts w:ascii="Montserrat" w:hAnsi="Montserrat"/>
                <w:sz w:val="16"/>
                <w:szCs w:val="16"/>
                <w:lang w:eastAsia="es-MX"/>
              </w:rPr>
              <w:lastRenderedPageBreak/>
              <w:t>LOS ESTADOS UNIDOS MEXICANOS Y SUS SUPLEMENTOS.</w:t>
            </w:r>
          </w:p>
          <w:p w:rsidR="00855D17" w:rsidRP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t>-</w:t>
            </w:r>
            <w:r w:rsidRPr="00855D17">
              <w:rPr>
                <w:rFonts w:ascii="Montserrat" w:hAnsi="Montserrat"/>
                <w:sz w:val="16"/>
                <w:szCs w:val="16"/>
                <w:lang w:eastAsia="es-MX"/>
              </w:rPr>
              <w:tab/>
              <w:t>EN TODOS LOS CASOS, CUANDO EL INSTITUTO MEXICANO DEL SEGURO SOCIAL LO DETERMINE PROCEDENTE SE COMPROMETE A REALIZAR PRUEBAS DE FUNCIONALIDAD Y/O PRUEBAS EN UN LABORATORIO TERCERO AUTORIZADO POR LA COFEPRIS O POR LA ENTIDAD MEXICANA DE ACREDITACIÓN (EMA), O POR UN LABORATORIO CON ALCANCE O ACREDITADO EN EL ESTÁNDAR APLICABLE CUYOS GASTOS CORRERÁN POR CUENTA DEL PROVEEDOR.</w:t>
            </w:r>
          </w:p>
          <w:p w:rsidR="00855D17" w:rsidRP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t>-</w:t>
            </w:r>
            <w:r w:rsidRPr="00855D17">
              <w:rPr>
                <w:rFonts w:ascii="Montserrat" w:hAnsi="Montserrat"/>
                <w:sz w:val="16"/>
                <w:szCs w:val="16"/>
                <w:lang w:eastAsia="es-MX"/>
              </w:rPr>
              <w:tab/>
              <w:t>LAS DESCRIPCIONES Y PRESENTACIONES OFERTADAS SE APEGAN DE MANERA ESTRICTA A LA CONTENIDA EN EL ANEXO 1. REQUERIMIENTO.</w:t>
            </w:r>
          </w:p>
          <w:p w:rsidR="00855D17" w:rsidRPr="00855D17" w:rsidRDefault="00855D17" w:rsidP="006C0DCC">
            <w:pPr>
              <w:jc w:val="both"/>
              <w:rPr>
                <w:rFonts w:ascii="Montserrat" w:hAnsi="Montserrat"/>
                <w:sz w:val="16"/>
                <w:szCs w:val="16"/>
                <w:lang w:eastAsia="es-MX"/>
              </w:rPr>
            </w:pPr>
          </w:p>
        </w:tc>
        <w:tc>
          <w:tcPr>
            <w:tcW w:w="654" w:type="pct"/>
            <w:tcBorders>
              <w:bottom w:val="single" w:sz="4" w:space="0" w:color="auto"/>
            </w:tcBorders>
            <w:shd w:val="clear" w:color="auto" w:fill="auto"/>
            <w:vAlign w:val="center"/>
          </w:tcPr>
          <w:p w:rsidR="00855D17" w:rsidRPr="00855D17" w:rsidRDefault="005724C4" w:rsidP="00100DD1">
            <w:pPr>
              <w:jc w:val="center"/>
              <w:rPr>
                <w:rFonts w:ascii="Montserrat" w:hAnsi="Montserrat"/>
                <w:sz w:val="16"/>
                <w:szCs w:val="16"/>
                <w:lang w:eastAsia="es-MX"/>
              </w:rPr>
            </w:pPr>
            <w:r>
              <w:rPr>
                <w:rFonts w:ascii="Montserrat" w:hAnsi="Montserrat"/>
                <w:sz w:val="16"/>
                <w:szCs w:val="16"/>
                <w:lang w:eastAsia="es-MX"/>
              </w:rPr>
              <w:lastRenderedPageBreak/>
              <w:t>TÉCNICA</w:t>
            </w:r>
          </w:p>
        </w:tc>
      </w:tr>
      <w:tr w:rsidR="00855D17" w:rsidRPr="00855D17" w:rsidTr="001B6A31">
        <w:trPr>
          <w:trHeight w:val="589"/>
        </w:trPr>
        <w:tc>
          <w:tcPr>
            <w:tcW w:w="401" w:type="pct"/>
            <w:tcBorders>
              <w:bottom w:val="single" w:sz="4" w:space="0" w:color="auto"/>
            </w:tcBorders>
            <w:shd w:val="clear" w:color="auto" w:fill="auto"/>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lastRenderedPageBreak/>
              <w:t>75</w:t>
            </w:r>
          </w:p>
        </w:tc>
        <w:tc>
          <w:tcPr>
            <w:tcW w:w="345" w:type="pct"/>
            <w:tcBorders>
              <w:bottom w:val="single" w:sz="4" w:space="0" w:color="auto"/>
            </w:tcBorders>
            <w:shd w:val="clear" w:color="auto" w:fill="auto"/>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t>6</w:t>
            </w:r>
          </w:p>
        </w:tc>
        <w:tc>
          <w:tcPr>
            <w:tcW w:w="977" w:type="pct"/>
            <w:tcBorders>
              <w:bottom w:val="single" w:sz="4" w:space="0" w:color="auto"/>
            </w:tcBorders>
            <w:shd w:val="clear" w:color="auto" w:fill="auto"/>
            <w:vAlign w:val="center"/>
          </w:tcPr>
          <w:p w:rsidR="00855D17" w:rsidRPr="00855D17" w:rsidRDefault="00855D17" w:rsidP="006C0DCC">
            <w:pPr>
              <w:rPr>
                <w:rFonts w:ascii="Montserrat" w:hAnsi="Montserrat"/>
                <w:sz w:val="16"/>
                <w:szCs w:val="16"/>
              </w:rPr>
            </w:pPr>
            <w:r w:rsidRPr="00855D17">
              <w:rPr>
                <w:rFonts w:ascii="Montserrat" w:hAnsi="Montserrat"/>
                <w:sz w:val="16"/>
                <w:szCs w:val="16"/>
              </w:rPr>
              <w:t>PUNTO 8. DE LA ADJUDICACIÓN</w:t>
            </w:r>
          </w:p>
          <w:p w:rsidR="00855D17" w:rsidRPr="00855D17" w:rsidRDefault="00855D17" w:rsidP="006C0DCC">
            <w:pPr>
              <w:rPr>
                <w:rFonts w:ascii="Montserrat" w:hAnsi="Montserrat"/>
                <w:sz w:val="16"/>
                <w:szCs w:val="16"/>
              </w:rPr>
            </w:pPr>
          </w:p>
          <w:p w:rsidR="00855D17" w:rsidRPr="00855D17" w:rsidRDefault="00855D17" w:rsidP="006C0DCC">
            <w:pPr>
              <w:rPr>
                <w:rFonts w:ascii="Montserrat" w:hAnsi="Montserrat" w:cs="Arial"/>
                <w:b/>
                <w:sz w:val="16"/>
                <w:szCs w:val="16"/>
              </w:rPr>
            </w:pPr>
            <w:r w:rsidRPr="00855D17">
              <w:rPr>
                <w:rFonts w:ascii="Montserrat" w:hAnsi="Montserrat" w:cs="Arial"/>
                <w:b/>
                <w:sz w:val="16"/>
                <w:szCs w:val="16"/>
              </w:rPr>
              <w:t>DOCUMENTO: CONVOCATORIA E17-2021</w:t>
            </w:r>
          </w:p>
          <w:p w:rsidR="00855D17" w:rsidRPr="00855D17" w:rsidRDefault="00855D17" w:rsidP="006C0DCC">
            <w:pPr>
              <w:jc w:val="both"/>
              <w:rPr>
                <w:rFonts w:ascii="Montserrat" w:hAnsi="Montserrat" w:cs="Arial"/>
                <w:b/>
                <w:sz w:val="16"/>
                <w:szCs w:val="16"/>
              </w:rPr>
            </w:pPr>
          </w:p>
        </w:tc>
        <w:tc>
          <w:tcPr>
            <w:tcW w:w="1337" w:type="pct"/>
            <w:tcBorders>
              <w:bottom w:val="single" w:sz="4" w:space="0" w:color="auto"/>
            </w:tcBorders>
            <w:shd w:val="clear" w:color="auto" w:fill="auto"/>
          </w:tcPr>
          <w:p w:rsidR="00855D17" w:rsidRPr="00855D17" w:rsidRDefault="00855D17" w:rsidP="006C0DCC">
            <w:pPr>
              <w:jc w:val="both"/>
              <w:rPr>
                <w:rFonts w:ascii="Montserrat" w:hAnsi="Montserrat"/>
                <w:sz w:val="16"/>
                <w:szCs w:val="16"/>
              </w:rPr>
            </w:pPr>
            <w:r w:rsidRPr="00855D17">
              <w:rPr>
                <w:rFonts w:ascii="Montserrat" w:hAnsi="Montserrat"/>
                <w:sz w:val="16"/>
                <w:szCs w:val="16"/>
              </w:rPr>
              <w:t>PUNTO 8. DE LA ADJUDICACIÓN.</w:t>
            </w:r>
          </w:p>
          <w:p w:rsidR="00855D17" w:rsidRPr="00855D17" w:rsidRDefault="00855D17" w:rsidP="006C0DCC">
            <w:pPr>
              <w:jc w:val="both"/>
              <w:rPr>
                <w:rFonts w:ascii="Montserrat" w:hAnsi="Montserrat"/>
                <w:sz w:val="16"/>
                <w:szCs w:val="16"/>
              </w:rPr>
            </w:pPr>
            <w:r w:rsidRPr="00855D17">
              <w:rPr>
                <w:rFonts w:ascii="Montserrat" w:hAnsi="Montserrat"/>
                <w:sz w:val="16"/>
                <w:szCs w:val="16"/>
              </w:rPr>
              <w:t>DICE…</w:t>
            </w:r>
          </w:p>
          <w:p w:rsidR="00855D17" w:rsidRPr="00855D17" w:rsidRDefault="00855D17" w:rsidP="006C0DCC">
            <w:pPr>
              <w:jc w:val="both"/>
              <w:rPr>
                <w:rFonts w:ascii="Montserrat" w:hAnsi="Montserrat"/>
                <w:sz w:val="16"/>
                <w:szCs w:val="16"/>
              </w:rPr>
            </w:pPr>
            <w:r w:rsidRPr="00855D17">
              <w:rPr>
                <w:rFonts w:ascii="Montserrat" w:hAnsi="Montserrat"/>
                <w:sz w:val="16"/>
                <w:szCs w:val="16"/>
              </w:rPr>
              <w:t xml:space="preserve"> “DEBERÁ CONSIDERARSE QUE LA CANTIDAD MÍNIMA A OFERTAR SERÁ DEL 50% DEL MÁXIMO REQUERIDO POR CADA PARTIDA, SI RESULTARE QUE DOS O MÁS PROPOSICIONES SON SOLVENTES PORQUE SATISFACE LA TOTALIDAD DE LOS REQUERIMIENTOS SOLICITADOS POR LA CONVOCANTE, LA PARTIDA SE ADJUDICARA CONFORME AL NUMERAL 2.7, FORMA DE ADJUDICACIÓN; ABASTECIMIENTO SIMULTANEO, AL PRECIO MÁS BAJO. </w:t>
            </w:r>
          </w:p>
          <w:p w:rsidR="00855D17" w:rsidRPr="00855D17" w:rsidRDefault="00855D17" w:rsidP="006C0DCC">
            <w:pPr>
              <w:jc w:val="both"/>
              <w:rPr>
                <w:rFonts w:ascii="Montserrat" w:hAnsi="Montserrat"/>
                <w:sz w:val="16"/>
                <w:szCs w:val="16"/>
              </w:rPr>
            </w:pPr>
            <w:r w:rsidRPr="00855D17">
              <w:rPr>
                <w:rFonts w:ascii="Montserrat" w:hAnsi="Montserrat"/>
                <w:sz w:val="16"/>
                <w:szCs w:val="16"/>
              </w:rPr>
              <w:t xml:space="preserve">PREGUNTA: EN CASO DE QUE EXISTAN DOS OFERTAS UNA POR EL 50% DEL MÁXIMO Y LA OTRA POR EL 100% DEL MÁXIMO Y </w:t>
            </w:r>
            <w:r w:rsidRPr="00855D17">
              <w:rPr>
                <w:rFonts w:ascii="Montserrat" w:hAnsi="Montserrat"/>
                <w:sz w:val="16"/>
                <w:szCs w:val="16"/>
              </w:rPr>
              <w:lastRenderedPageBreak/>
              <w:t>AMBOS SEAN POR EL MISMO PRECIO, ¿A QUÉ LICITANTE SE LE ADJUDICARÁ LA PARTIDA?</w:t>
            </w:r>
          </w:p>
        </w:tc>
        <w:tc>
          <w:tcPr>
            <w:tcW w:w="1285" w:type="pct"/>
            <w:tcBorders>
              <w:bottom w:val="single" w:sz="4" w:space="0" w:color="auto"/>
            </w:tcBorders>
            <w:shd w:val="clear" w:color="auto" w:fill="auto"/>
            <w:vAlign w:val="center"/>
          </w:tcPr>
          <w:p w:rsidR="00855D17" w:rsidRP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lastRenderedPageBreak/>
              <w:t>EN EL CASO DE EXISTIR EMPATE EN EL PRECIO MÁS BAJO O PORCENTAJE DE DESCUENTO, SE REALIZARÁ LA ADJUDICACIÓN DEL CONTRATO A FAVOR DEL LICITANTE QUE RESULTE GANADOR DEL SORTEO POR INSACULACIÓN QUE REALICE LA CONVOCANTE EN PRESENCIA DEL OIC EN TÉRMINOS DE ARTÍCULO 54 DEL RLAASSP.</w:t>
            </w:r>
          </w:p>
          <w:p w:rsidR="00855D17" w:rsidRPr="00855D17" w:rsidRDefault="00855D17" w:rsidP="006C0DCC">
            <w:pPr>
              <w:jc w:val="both"/>
              <w:rPr>
                <w:rFonts w:ascii="Montserrat" w:hAnsi="Montserrat"/>
                <w:sz w:val="16"/>
                <w:szCs w:val="16"/>
                <w:lang w:eastAsia="es-MX"/>
              </w:rPr>
            </w:pPr>
          </w:p>
          <w:p w:rsidR="00855D17" w:rsidRPr="00855D17" w:rsidRDefault="00855D17" w:rsidP="006C0DCC">
            <w:pPr>
              <w:jc w:val="both"/>
              <w:rPr>
                <w:rFonts w:ascii="Montserrat" w:hAnsi="Montserrat"/>
                <w:sz w:val="16"/>
                <w:szCs w:val="16"/>
                <w:lang w:eastAsia="es-MX"/>
              </w:rPr>
            </w:pPr>
          </w:p>
        </w:tc>
        <w:tc>
          <w:tcPr>
            <w:tcW w:w="654" w:type="pct"/>
            <w:tcBorders>
              <w:bottom w:val="single" w:sz="4" w:space="0" w:color="auto"/>
            </w:tcBorders>
            <w:shd w:val="clear" w:color="auto" w:fill="auto"/>
            <w:vAlign w:val="center"/>
          </w:tcPr>
          <w:p w:rsidR="00855D17" w:rsidRPr="00855D17" w:rsidRDefault="005724C4" w:rsidP="001B6A31">
            <w:pPr>
              <w:jc w:val="center"/>
              <w:rPr>
                <w:rFonts w:ascii="Montserrat" w:hAnsi="Montserrat"/>
                <w:sz w:val="16"/>
                <w:szCs w:val="16"/>
                <w:lang w:eastAsia="es-MX"/>
              </w:rPr>
            </w:pPr>
            <w:r w:rsidRPr="00855D17">
              <w:rPr>
                <w:rFonts w:ascii="Montserrat" w:hAnsi="Montserrat"/>
                <w:sz w:val="16"/>
                <w:szCs w:val="16"/>
                <w:lang w:eastAsia="es-MX"/>
              </w:rPr>
              <w:t>CONTRATANTE</w:t>
            </w:r>
          </w:p>
        </w:tc>
      </w:tr>
      <w:tr w:rsidR="00855D17" w:rsidRPr="00855D17" w:rsidTr="001B6A31">
        <w:trPr>
          <w:trHeight w:val="300"/>
        </w:trPr>
        <w:tc>
          <w:tcPr>
            <w:tcW w:w="401" w:type="pct"/>
            <w:shd w:val="clear" w:color="auto" w:fill="auto"/>
            <w:vAlign w:val="center"/>
          </w:tcPr>
          <w:p w:rsidR="00855D17" w:rsidRPr="00855D17" w:rsidRDefault="00855D17" w:rsidP="00431E9E">
            <w:pPr>
              <w:jc w:val="center"/>
              <w:rPr>
                <w:rFonts w:ascii="Montserrat" w:hAnsi="Montserrat"/>
                <w:sz w:val="16"/>
                <w:szCs w:val="16"/>
                <w:lang w:eastAsia="es-MX"/>
              </w:rPr>
            </w:pPr>
            <w:r w:rsidRPr="00855D17">
              <w:rPr>
                <w:rFonts w:ascii="Montserrat" w:hAnsi="Montserrat"/>
                <w:sz w:val="16"/>
                <w:szCs w:val="16"/>
                <w:lang w:eastAsia="es-MX"/>
              </w:rPr>
              <w:lastRenderedPageBreak/>
              <w:t>76</w:t>
            </w:r>
          </w:p>
        </w:tc>
        <w:tc>
          <w:tcPr>
            <w:tcW w:w="345" w:type="pct"/>
            <w:shd w:val="clear" w:color="auto" w:fill="auto"/>
            <w:vAlign w:val="center"/>
          </w:tcPr>
          <w:p w:rsidR="00855D17" w:rsidRPr="00855D17" w:rsidRDefault="00855D17" w:rsidP="00431E9E">
            <w:pPr>
              <w:jc w:val="center"/>
              <w:rPr>
                <w:rFonts w:ascii="Montserrat" w:hAnsi="Montserrat"/>
                <w:sz w:val="16"/>
                <w:szCs w:val="16"/>
                <w:lang w:eastAsia="es-MX"/>
              </w:rPr>
            </w:pPr>
            <w:r w:rsidRPr="00855D17">
              <w:rPr>
                <w:rFonts w:ascii="Montserrat" w:hAnsi="Montserrat"/>
                <w:sz w:val="16"/>
                <w:szCs w:val="16"/>
                <w:lang w:eastAsia="es-MX"/>
              </w:rPr>
              <w:t>7</w:t>
            </w:r>
          </w:p>
        </w:tc>
        <w:tc>
          <w:tcPr>
            <w:tcW w:w="977" w:type="pct"/>
            <w:shd w:val="clear" w:color="auto" w:fill="auto"/>
            <w:vAlign w:val="center"/>
          </w:tcPr>
          <w:p w:rsidR="00855D17" w:rsidRPr="00855D17" w:rsidRDefault="00855D17" w:rsidP="006C0DCC">
            <w:pPr>
              <w:rPr>
                <w:rFonts w:ascii="Montserrat" w:hAnsi="Montserrat"/>
                <w:sz w:val="16"/>
                <w:szCs w:val="16"/>
              </w:rPr>
            </w:pPr>
            <w:r w:rsidRPr="00855D17">
              <w:rPr>
                <w:rFonts w:ascii="Montserrat" w:hAnsi="Montserrat"/>
                <w:sz w:val="16"/>
                <w:szCs w:val="16"/>
              </w:rPr>
              <w:t>PUNTO 8. DE LA ADJUDICACIÓN</w:t>
            </w:r>
          </w:p>
          <w:p w:rsidR="00855D17" w:rsidRPr="00855D17" w:rsidRDefault="00855D17" w:rsidP="006C0DCC">
            <w:pPr>
              <w:rPr>
                <w:rFonts w:ascii="Montserrat" w:hAnsi="Montserrat"/>
                <w:sz w:val="16"/>
                <w:szCs w:val="16"/>
              </w:rPr>
            </w:pPr>
          </w:p>
          <w:p w:rsidR="00855D17" w:rsidRPr="00855D17" w:rsidRDefault="00855D17" w:rsidP="006C0DCC">
            <w:pPr>
              <w:rPr>
                <w:rFonts w:ascii="Montserrat" w:hAnsi="Montserrat" w:cs="Arial"/>
                <w:b/>
                <w:sz w:val="16"/>
                <w:szCs w:val="16"/>
              </w:rPr>
            </w:pPr>
            <w:r w:rsidRPr="00855D17">
              <w:rPr>
                <w:rFonts w:ascii="Montserrat" w:hAnsi="Montserrat" w:cs="Arial"/>
                <w:b/>
                <w:sz w:val="16"/>
                <w:szCs w:val="16"/>
              </w:rPr>
              <w:t>DOCUMENTO: CONVOCATORIA E17-2021</w:t>
            </w:r>
          </w:p>
          <w:p w:rsidR="00855D17" w:rsidRPr="00855D17" w:rsidRDefault="00855D17" w:rsidP="006C0DCC">
            <w:pPr>
              <w:jc w:val="both"/>
              <w:rPr>
                <w:rFonts w:ascii="Montserrat" w:hAnsi="Montserrat" w:cs="Arial"/>
                <w:b/>
                <w:sz w:val="16"/>
                <w:szCs w:val="16"/>
              </w:rPr>
            </w:pPr>
          </w:p>
        </w:tc>
        <w:tc>
          <w:tcPr>
            <w:tcW w:w="1337" w:type="pct"/>
            <w:shd w:val="clear" w:color="auto" w:fill="auto"/>
          </w:tcPr>
          <w:p w:rsidR="00855D17" w:rsidRPr="00855D17" w:rsidRDefault="00855D17" w:rsidP="006C0DCC">
            <w:pPr>
              <w:jc w:val="both"/>
              <w:rPr>
                <w:rFonts w:ascii="Montserrat" w:hAnsi="Montserrat"/>
                <w:sz w:val="16"/>
                <w:szCs w:val="16"/>
              </w:rPr>
            </w:pPr>
            <w:r w:rsidRPr="00855D17">
              <w:rPr>
                <w:rFonts w:ascii="Montserrat" w:hAnsi="Montserrat"/>
                <w:sz w:val="16"/>
                <w:szCs w:val="16"/>
              </w:rPr>
              <w:t>PUNTO 8. DE LA ADJUDICACIÓN.</w:t>
            </w:r>
          </w:p>
          <w:p w:rsidR="00855D17" w:rsidRPr="00855D17" w:rsidRDefault="00855D17" w:rsidP="006C0DCC">
            <w:pPr>
              <w:jc w:val="both"/>
              <w:rPr>
                <w:rFonts w:ascii="Montserrat" w:hAnsi="Montserrat"/>
                <w:sz w:val="16"/>
                <w:szCs w:val="16"/>
              </w:rPr>
            </w:pPr>
            <w:r w:rsidRPr="00855D17">
              <w:rPr>
                <w:rFonts w:ascii="Montserrat" w:hAnsi="Montserrat"/>
                <w:sz w:val="16"/>
                <w:szCs w:val="16"/>
              </w:rPr>
              <w:t>DICE…</w:t>
            </w:r>
          </w:p>
          <w:p w:rsidR="00855D17" w:rsidRPr="00855D17" w:rsidRDefault="00855D17" w:rsidP="006C0DCC">
            <w:pPr>
              <w:jc w:val="both"/>
              <w:rPr>
                <w:rFonts w:ascii="Montserrat" w:hAnsi="Montserrat"/>
                <w:sz w:val="16"/>
                <w:szCs w:val="16"/>
              </w:rPr>
            </w:pPr>
            <w:r w:rsidRPr="00855D17">
              <w:rPr>
                <w:rFonts w:ascii="Montserrat" w:hAnsi="Montserrat"/>
                <w:sz w:val="16"/>
                <w:szCs w:val="16"/>
              </w:rPr>
              <w:t xml:space="preserve">“DEBERÁ CONSIDERARSE QUE LA CANTIDAD MÍNIMA A OFERTAR SERÁ DEL 50% DEL MÁXIMO REQUERIDO POR CADA PARTIDA, SI RESULTARE QUE DOS O MÁS PROPOSICIONES SON SOLVENTES PORQUE SATISFACE LA TOTALIDAD DE LOS REQUERIMIENTOS SOLICITADOS POR LA CONVOCANTE, LA PARTIDA SE ADJUDICARA CONFORME AL NUMERAL 2.7, FORMA DE ADJUDICACIÓN; ABASTECIMIENTO SIMULTANEO, AL PRECIO MÁS BAJO. </w:t>
            </w:r>
          </w:p>
          <w:p w:rsidR="00855D17" w:rsidRPr="00855D17" w:rsidRDefault="00855D17" w:rsidP="006C0DCC">
            <w:pPr>
              <w:jc w:val="both"/>
              <w:rPr>
                <w:rFonts w:ascii="Montserrat" w:hAnsi="Montserrat"/>
                <w:sz w:val="16"/>
                <w:szCs w:val="16"/>
              </w:rPr>
            </w:pPr>
            <w:r w:rsidRPr="00855D17">
              <w:rPr>
                <w:rFonts w:ascii="Montserrat" w:hAnsi="Montserrat"/>
                <w:sz w:val="16"/>
                <w:szCs w:val="16"/>
              </w:rPr>
              <w:t>PREGUNTA:  EN CASO DE QUE EXISTAN DOS OFERTAS PARA LA MISMA PARTIDA UNA POR EL 50% DEL MÁXIMO CON PRECIO INFERIOR AL DEL OTRO PROVEEDOR QUE OFERTE EL 100% DEL MÁXIMO DE LA PARTIDA; ¿A QUÉ LICITANTE SE LE ADJUDICARÁ?</w:t>
            </w:r>
          </w:p>
        </w:tc>
        <w:tc>
          <w:tcPr>
            <w:tcW w:w="1285" w:type="pct"/>
            <w:shd w:val="clear" w:color="auto" w:fill="auto"/>
            <w:vAlign w:val="center"/>
          </w:tcPr>
          <w:p w:rsidR="00855D17" w:rsidRP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t>EN TERMINOS DEL SEGUNDO Y TERCER PÁRRAFOS DEL NUMERAL 8 DE LA CONVOCATORIA, DEBERÁ CONSIDERARSE QUE LA CANTIDAD MÍNIMA A OFERTAR SERÁ DEL 50% DEL MÁXIMO REQUERIDO POR CADA PARTIDA, SI RESULTARE QUE DOS O MÁS PROPOSICIONES SON SOLVENTES PORQUE SATISFACEN LA TOTALIDAD DE LOS REQUERIMIENTOS SOLICITADOS POR LA CONVOCANTE, LA PARTIDA SE ADJUDICARÁ CONFORME AL NUMERAL 2.7, FORMA DE ADJUDICACIÓN; ABASTECIMIENTO SIMULTANEO, AL PRECIO MÁS BAJO.</w:t>
            </w:r>
          </w:p>
          <w:p w:rsidR="00855D17" w:rsidRPr="00855D17" w:rsidRDefault="00855D17" w:rsidP="006C0DCC">
            <w:pPr>
              <w:jc w:val="both"/>
              <w:rPr>
                <w:rFonts w:ascii="Montserrat" w:hAnsi="Montserrat"/>
                <w:sz w:val="16"/>
                <w:szCs w:val="16"/>
                <w:lang w:eastAsia="es-MX"/>
              </w:rPr>
            </w:pPr>
          </w:p>
          <w:p w:rsidR="00855D17" w:rsidRP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t>PARA LAS CLAVES QUE SE ESTABLECE PMR, EN CASO DE QUE LOS PRECIOS OBTENIDOS UNA VEZ APLICADO EL PORCENTAJE DE DESCUENTO, SEAN IGUALES  SE ADJUDICARÁ AL QUE HAYA OFERTADO EL PORCENTAJE DE DESCUENTO MÁS ALTO</w:t>
            </w:r>
          </w:p>
        </w:tc>
        <w:tc>
          <w:tcPr>
            <w:tcW w:w="654" w:type="pct"/>
            <w:shd w:val="clear" w:color="auto" w:fill="auto"/>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cstheme="minorHAnsi"/>
                <w:sz w:val="16"/>
                <w:szCs w:val="16"/>
              </w:rPr>
              <w:t>CONTRATANTE</w:t>
            </w:r>
          </w:p>
        </w:tc>
      </w:tr>
    </w:tbl>
    <w:p w:rsidR="00855D17" w:rsidRDefault="00855D17" w:rsidP="00855D17">
      <w:pPr>
        <w:rPr>
          <w:rFonts w:ascii="Montserrat" w:hAnsi="Montserrat"/>
          <w:sz w:val="16"/>
          <w:szCs w:val="16"/>
        </w:rPr>
      </w:pPr>
    </w:p>
    <w:p w:rsidR="00431E9E" w:rsidRPr="00855D17" w:rsidRDefault="00431E9E" w:rsidP="00855D17">
      <w:pPr>
        <w:rPr>
          <w:rFonts w:ascii="Montserrat" w:hAnsi="Montserrat"/>
          <w:sz w:val="16"/>
          <w:szCs w:val="16"/>
        </w:rPr>
      </w:pPr>
    </w:p>
    <w:tbl>
      <w:tblPr>
        <w:tblW w:w="51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25"/>
        <w:gridCol w:w="967"/>
        <w:gridCol w:w="2738"/>
        <w:gridCol w:w="3749"/>
        <w:gridCol w:w="3603"/>
        <w:gridCol w:w="1674"/>
      </w:tblGrid>
      <w:tr w:rsidR="00855D17" w:rsidRPr="00855D17" w:rsidTr="00FA4855">
        <w:trPr>
          <w:trHeight w:val="315"/>
          <w:tblHeader/>
        </w:trPr>
        <w:tc>
          <w:tcPr>
            <w:tcW w:w="5000" w:type="pct"/>
            <w:gridSpan w:val="6"/>
            <w:shd w:val="clear" w:color="000000" w:fill="A6A6A6"/>
            <w:vAlign w:val="center"/>
            <w:hideMark/>
          </w:tcPr>
          <w:p w:rsidR="00855D17" w:rsidRPr="00855D17" w:rsidRDefault="00DB3B44" w:rsidP="006C0DCC">
            <w:pPr>
              <w:jc w:val="center"/>
              <w:rPr>
                <w:rFonts w:ascii="Montserrat" w:hAnsi="Montserrat"/>
                <w:b/>
                <w:bCs/>
                <w:color w:val="000000"/>
                <w:sz w:val="16"/>
                <w:szCs w:val="16"/>
                <w:lang w:eastAsia="es-MX"/>
              </w:rPr>
            </w:pPr>
            <w:r>
              <w:rPr>
                <w:rFonts w:ascii="Montserrat" w:hAnsi="Montserrat"/>
                <w:b/>
                <w:bCs/>
                <w:color w:val="000000"/>
                <w:sz w:val="16"/>
                <w:szCs w:val="16"/>
                <w:lang w:eastAsia="es-MX"/>
              </w:rPr>
              <w:t>18.-</w:t>
            </w:r>
            <w:r w:rsidR="00855D17" w:rsidRPr="00855D17">
              <w:rPr>
                <w:rFonts w:ascii="Montserrat" w:hAnsi="Montserrat"/>
                <w:b/>
                <w:bCs/>
                <w:color w:val="000000"/>
                <w:sz w:val="16"/>
                <w:szCs w:val="16"/>
                <w:lang w:eastAsia="es-MX"/>
              </w:rPr>
              <w:t>LICITANTE: COMERCIALIZADORA DEL ESTE, S.A DEC.V.</w:t>
            </w:r>
          </w:p>
        </w:tc>
      </w:tr>
      <w:tr w:rsidR="00855D17" w:rsidRPr="00855D17" w:rsidTr="005724C4">
        <w:trPr>
          <w:trHeight w:val="765"/>
          <w:tblHeader/>
        </w:trPr>
        <w:tc>
          <w:tcPr>
            <w:tcW w:w="406"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NUMERO CONSECUTIVO</w:t>
            </w:r>
          </w:p>
        </w:tc>
        <w:tc>
          <w:tcPr>
            <w:tcW w:w="349"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NUMERO DE PREGUNTA</w:t>
            </w:r>
          </w:p>
        </w:tc>
        <w:tc>
          <w:tcPr>
            <w:tcW w:w="988"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NUMERAL DE LA CONVOCATORIA</w:t>
            </w:r>
          </w:p>
        </w:tc>
        <w:tc>
          <w:tcPr>
            <w:tcW w:w="1353"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PREGUNTA Y/O ACLARACIÓN</w:t>
            </w:r>
          </w:p>
        </w:tc>
        <w:tc>
          <w:tcPr>
            <w:tcW w:w="1300"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RESPUESTA IMSS</w:t>
            </w:r>
          </w:p>
        </w:tc>
        <w:tc>
          <w:tcPr>
            <w:tcW w:w="604"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ÁREA QUE EMITE LA RESPUESTA</w:t>
            </w:r>
          </w:p>
        </w:tc>
      </w:tr>
      <w:tr w:rsidR="00855D17" w:rsidRPr="00855D17" w:rsidTr="005724C4">
        <w:trPr>
          <w:trHeight w:val="300"/>
        </w:trPr>
        <w:tc>
          <w:tcPr>
            <w:tcW w:w="406" w:type="pct"/>
            <w:shd w:val="clear" w:color="000000" w:fill="FFFFFF"/>
            <w:vAlign w:val="center"/>
          </w:tcPr>
          <w:p w:rsidR="00855D17" w:rsidRPr="00855D17" w:rsidRDefault="00855D17" w:rsidP="00431E9E">
            <w:pPr>
              <w:jc w:val="center"/>
              <w:rPr>
                <w:rFonts w:ascii="Montserrat" w:hAnsi="Montserrat"/>
                <w:sz w:val="16"/>
                <w:szCs w:val="16"/>
                <w:lang w:eastAsia="es-MX"/>
              </w:rPr>
            </w:pPr>
            <w:r w:rsidRPr="00855D17">
              <w:rPr>
                <w:rFonts w:ascii="Montserrat" w:hAnsi="Montserrat"/>
                <w:sz w:val="16"/>
                <w:szCs w:val="16"/>
                <w:lang w:eastAsia="es-MX"/>
              </w:rPr>
              <w:t>77</w:t>
            </w:r>
          </w:p>
        </w:tc>
        <w:tc>
          <w:tcPr>
            <w:tcW w:w="349" w:type="pct"/>
            <w:shd w:val="clear" w:color="000000" w:fill="FFFFFF"/>
            <w:vAlign w:val="center"/>
          </w:tcPr>
          <w:p w:rsidR="00855D17" w:rsidRPr="00855D17" w:rsidRDefault="00855D17" w:rsidP="00431E9E">
            <w:pPr>
              <w:jc w:val="center"/>
              <w:rPr>
                <w:rFonts w:ascii="Montserrat" w:hAnsi="Montserrat"/>
                <w:sz w:val="16"/>
                <w:szCs w:val="16"/>
                <w:lang w:eastAsia="es-MX"/>
              </w:rPr>
            </w:pPr>
            <w:r w:rsidRPr="00855D17">
              <w:rPr>
                <w:rFonts w:ascii="Montserrat" w:hAnsi="Montserrat"/>
                <w:sz w:val="16"/>
                <w:szCs w:val="16"/>
                <w:lang w:eastAsia="es-MX"/>
              </w:rPr>
              <w:t>1</w:t>
            </w:r>
          </w:p>
        </w:tc>
        <w:tc>
          <w:tcPr>
            <w:tcW w:w="988" w:type="pct"/>
            <w:shd w:val="clear" w:color="auto" w:fill="auto"/>
            <w:vAlign w:val="center"/>
          </w:tcPr>
          <w:p w:rsidR="00855D17" w:rsidRPr="00855D17" w:rsidRDefault="00855D17" w:rsidP="006C0DCC">
            <w:pPr>
              <w:jc w:val="center"/>
              <w:rPr>
                <w:rFonts w:ascii="Montserrat" w:hAnsi="Montserrat" w:cs="Arial"/>
                <w:sz w:val="16"/>
                <w:szCs w:val="16"/>
              </w:rPr>
            </w:pPr>
            <w:r w:rsidRPr="00855D17">
              <w:rPr>
                <w:rFonts w:ascii="Montserrat" w:hAnsi="Montserrat" w:cs="Arial"/>
                <w:sz w:val="16"/>
                <w:szCs w:val="16"/>
              </w:rPr>
              <w:t>2 OBJETO Y ALCANCE</w:t>
            </w:r>
          </w:p>
          <w:p w:rsidR="00855D17" w:rsidRPr="00855D17" w:rsidRDefault="00855D17" w:rsidP="006C0DCC">
            <w:pPr>
              <w:jc w:val="center"/>
              <w:rPr>
                <w:rFonts w:ascii="Montserrat" w:hAnsi="Montserrat" w:cs="Arial"/>
                <w:sz w:val="16"/>
                <w:szCs w:val="16"/>
              </w:rPr>
            </w:pPr>
            <w:r w:rsidRPr="00855D17">
              <w:rPr>
                <w:rFonts w:ascii="Montserrat" w:hAnsi="Montserrat" w:cs="Arial"/>
                <w:sz w:val="16"/>
                <w:szCs w:val="16"/>
              </w:rPr>
              <w:t>2.2 PRECIO MÁXIMO DE REFERENCIA</w:t>
            </w:r>
          </w:p>
          <w:p w:rsidR="00855D17" w:rsidRPr="00855D17" w:rsidRDefault="00855D17" w:rsidP="006C0DCC">
            <w:pPr>
              <w:jc w:val="both"/>
              <w:rPr>
                <w:rFonts w:ascii="Montserrat" w:hAnsi="Montserrat" w:cs="Arial"/>
                <w:b/>
                <w:sz w:val="16"/>
                <w:szCs w:val="16"/>
              </w:rPr>
            </w:pPr>
            <w:r w:rsidRPr="00855D17">
              <w:rPr>
                <w:rFonts w:ascii="Montserrat" w:hAnsi="Montserrat" w:cs="Arial"/>
                <w:sz w:val="16"/>
                <w:szCs w:val="16"/>
              </w:rPr>
              <w:lastRenderedPageBreak/>
              <w:t xml:space="preserve">            ANEXO 1 PMR</w:t>
            </w:r>
          </w:p>
        </w:tc>
        <w:tc>
          <w:tcPr>
            <w:tcW w:w="1353" w:type="pct"/>
            <w:shd w:val="clear" w:color="auto" w:fill="auto"/>
            <w:vAlign w:val="center"/>
          </w:tcPr>
          <w:p w:rsidR="00855D17" w:rsidRPr="00855D17" w:rsidRDefault="00855D17" w:rsidP="006C0DCC">
            <w:pPr>
              <w:jc w:val="both"/>
              <w:rPr>
                <w:rFonts w:ascii="Montserrat" w:hAnsi="Montserrat" w:cs="Arial"/>
                <w:sz w:val="16"/>
                <w:szCs w:val="16"/>
              </w:rPr>
            </w:pPr>
            <w:r w:rsidRPr="00855D17">
              <w:rPr>
                <w:rFonts w:ascii="Montserrat" w:hAnsi="Montserrat" w:cs="Arial"/>
                <w:sz w:val="16"/>
                <w:szCs w:val="16"/>
              </w:rPr>
              <w:lastRenderedPageBreak/>
              <w:t xml:space="preserve">CON BASE A LOS </w:t>
            </w:r>
            <w:proofErr w:type="gramStart"/>
            <w:r w:rsidRPr="00855D17">
              <w:rPr>
                <w:rFonts w:ascii="Montserrat" w:hAnsi="Montserrat" w:cs="Arial"/>
                <w:sz w:val="16"/>
                <w:szCs w:val="16"/>
              </w:rPr>
              <w:t>PMR(</w:t>
            </w:r>
            <w:proofErr w:type="gramEnd"/>
            <w:r w:rsidRPr="00855D17">
              <w:rPr>
                <w:rFonts w:ascii="Montserrat" w:hAnsi="Montserrat" w:cs="Arial"/>
                <w:sz w:val="16"/>
                <w:szCs w:val="16"/>
              </w:rPr>
              <w:t xml:space="preserve">PRECIOS MÁXIMOS DE REFERENCIA) ESTIPULADOS EN EL ANEXO I, SOLICITAMOS A LA CONVOCANTE </w:t>
            </w:r>
            <w:r w:rsidRPr="00855D17">
              <w:rPr>
                <w:rFonts w:ascii="Montserrat" w:hAnsi="Montserrat" w:cs="Arial"/>
                <w:sz w:val="16"/>
                <w:szCs w:val="16"/>
              </w:rPr>
              <w:lastRenderedPageBreak/>
              <w:t>NOS INDIQUE SI HAY UN ERROR O PUEDE MODIFICAR EL PMR DE LA BATA QUIRÚRGICA EXTRA GRANDE ESTÉRIL CORRESPONDIENTE A LA PARTIDA 4, PUESTO QUE NO HACE SENTIDO QUE EN LA PARTIDA 5 EN EL MISMO PRODUCTO DE UNA TALLA MÁS CHICA TENGA ASIGNADO UN PRECIO MAYOR.</w:t>
            </w:r>
          </w:p>
        </w:tc>
        <w:tc>
          <w:tcPr>
            <w:tcW w:w="1300" w:type="pct"/>
            <w:shd w:val="clear" w:color="auto" w:fill="auto"/>
            <w:vAlign w:val="center"/>
          </w:tcPr>
          <w:p w:rsidR="00855D17" w:rsidRPr="00855D17" w:rsidRDefault="00855D17" w:rsidP="006C0DCC">
            <w:pPr>
              <w:jc w:val="both"/>
              <w:rPr>
                <w:rFonts w:ascii="Montserrat" w:hAnsi="Montserrat"/>
                <w:sz w:val="16"/>
                <w:szCs w:val="16"/>
                <w:lang w:eastAsia="es-MX"/>
              </w:rPr>
            </w:pPr>
          </w:p>
          <w:p w:rsidR="00855D17" w:rsidRPr="00855D17" w:rsidRDefault="00855D17" w:rsidP="006C0DCC">
            <w:pPr>
              <w:jc w:val="both"/>
              <w:rPr>
                <w:rFonts w:ascii="Montserrat" w:hAnsi="Montserrat"/>
                <w:sz w:val="16"/>
                <w:szCs w:val="16"/>
                <w:lang w:eastAsia="es-MX"/>
              </w:rPr>
            </w:pPr>
          </w:p>
          <w:p w:rsidR="00855D17" w:rsidRP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t xml:space="preserve">EL PRECIO MÁXIMO DE REFERENCIA FUE </w:t>
            </w:r>
            <w:r w:rsidRPr="00855D17">
              <w:rPr>
                <w:rFonts w:ascii="Montserrat" w:hAnsi="Montserrat"/>
                <w:sz w:val="16"/>
                <w:szCs w:val="16"/>
                <w:lang w:eastAsia="es-MX"/>
              </w:rPr>
              <w:lastRenderedPageBreak/>
              <w:t>PUBLICADO EN LA CONVOCATORIA RESPECTIVA CON FUNDAMENTO EN LO ESTABLECIDO EN EL ARTÍCULO 39, FRACCIÓN II, INCISO C) DEL REGLAMENTO DE LA LEY DE ADQUISICIONES, ARRENDAMIENTOS Y SERVICIOS DEL SECTOR PÚBLICO, Y ÉSTE NO ES OBJETO DE NEGOCIACIÓN, DE ACUERDO CON LO SEÑALADO EN EL ARTÍCULO 26 SÉPTIMO PÁRRAFO DE LA MISMA LEY.</w:t>
            </w:r>
          </w:p>
          <w:p w:rsidR="00855D17" w:rsidRPr="00855D17" w:rsidRDefault="00855D17" w:rsidP="006C0DCC">
            <w:pPr>
              <w:jc w:val="both"/>
              <w:rPr>
                <w:rFonts w:ascii="Montserrat" w:hAnsi="Montserrat"/>
                <w:sz w:val="16"/>
                <w:szCs w:val="16"/>
                <w:lang w:eastAsia="es-MX"/>
              </w:rPr>
            </w:pPr>
          </w:p>
        </w:tc>
        <w:tc>
          <w:tcPr>
            <w:tcW w:w="604" w:type="pct"/>
            <w:shd w:val="clear" w:color="auto" w:fill="auto"/>
            <w:vAlign w:val="center"/>
          </w:tcPr>
          <w:p w:rsidR="00855D17" w:rsidRP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lastRenderedPageBreak/>
              <w:t>CONTRATANTE</w:t>
            </w:r>
          </w:p>
        </w:tc>
      </w:tr>
      <w:tr w:rsidR="00855D17" w:rsidRPr="00855D17" w:rsidTr="005724C4">
        <w:trPr>
          <w:trHeight w:val="300"/>
        </w:trPr>
        <w:tc>
          <w:tcPr>
            <w:tcW w:w="406" w:type="pct"/>
            <w:shd w:val="clear" w:color="000000" w:fill="FFFFFF"/>
            <w:vAlign w:val="center"/>
          </w:tcPr>
          <w:p w:rsidR="00855D17" w:rsidRPr="00855D17" w:rsidRDefault="00855D17" w:rsidP="00431E9E">
            <w:pPr>
              <w:jc w:val="center"/>
              <w:rPr>
                <w:rFonts w:ascii="Montserrat" w:hAnsi="Montserrat"/>
                <w:sz w:val="16"/>
                <w:szCs w:val="16"/>
                <w:lang w:eastAsia="es-MX"/>
              </w:rPr>
            </w:pPr>
            <w:r w:rsidRPr="00855D17">
              <w:rPr>
                <w:rFonts w:ascii="Montserrat" w:hAnsi="Montserrat"/>
                <w:sz w:val="16"/>
                <w:szCs w:val="16"/>
                <w:lang w:eastAsia="es-MX"/>
              </w:rPr>
              <w:lastRenderedPageBreak/>
              <w:t>78</w:t>
            </w:r>
          </w:p>
        </w:tc>
        <w:tc>
          <w:tcPr>
            <w:tcW w:w="349" w:type="pct"/>
            <w:shd w:val="clear" w:color="000000" w:fill="FFFFFF"/>
            <w:vAlign w:val="center"/>
          </w:tcPr>
          <w:p w:rsidR="00855D17" w:rsidRPr="00855D17" w:rsidRDefault="00855D17" w:rsidP="00431E9E">
            <w:pPr>
              <w:jc w:val="center"/>
              <w:rPr>
                <w:rFonts w:ascii="Montserrat" w:hAnsi="Montserrat"/>
                <w:sz w:val="16"/>
                <w:szCs w:val="16"/>
                <w:lang w:eastAsia="es-MX"/>
              </w:rPr>
            </w:pPr>
            <w:r w:rsidRPr="00855D17">
              <w:rPr>
                <w:rFonts w:ascii="Montserrat" w:hAnsi="Montserrat"/>
                <w:sz w:val="16"/>
                <w:szCs w:val="16"/>
                <w:lang w:eastAsia="es-MX"/>
              </w:rPr>
              <w:t>2</w:t>
            </w:r>
          </w:p>
        </w:tc>
        <w:tc>
          <w:tcPr>
            <w:tcW w:w="988" w:type="pct"/>
            <w:shd w:val="clear" w:color="auto" w:fill="auto"/>
            <w:vAlign w:val="center"/>
          </w:tcPr>
          <w:p w:rsidR="00855D17" w:rsidRPr="00855D17" w:rsidRDefault="00855D17" w:rsidP="006C0DCC">
            <w:pPr>
              <w:jc w:val="center"/>
              <w:rPr>
                <w:rFonts w:ascii="Montserrat" w:hAnsi="Montserrat" w:cs="Arial"/>
                <w:sz w:val="16"/>
                <w:szCs w:val="16"/>
              </w:rPr>
            </w:pPr>
            <w:r w:rsidRPr="00855D17">
              <w:rPr>
                <w:rFonts w:ascii="Montserrat" w:hAnsi="Montserrat" w:cs="Arial"/>
                <w:sz w:val="16"/>
                <w:szCs w:val="16"/>
              </w:rPr>
              <w:t>2 OBJETO Y ALCANCE</w:t>
            </w:r>
          </w:p>
          <w:p w:rsidR="00855D17" w:rsidRPr="00855D17" w:rsidRDefault="00855D17" w:rsidP="006C0DCC">
            <w:pPr>
              <w:jc w:val="center"/>
              <w:rPr>
                <w:rFonts w:ascii="Montserrat" w:hAnsi="Montserrat" w:cs="Arial"/>
                <w:sz w:val="16"/>
                <w:szCs w:val="16"/>
              </w:rPr>
            </w:pPr>
            <w:r w:rsidRPr="00855D17">
              <w:rPr>
                <w:rFonts w:ascii="Montserrat" w:hAnsi="Montserrat" w:cs="Arial"/>
                <w:sz w:val="16"/>
                <w:szCs w:val="16"/>
              </w:rPr>
              <w:t>2.2 PRECIO MÁXIMO DE REFERENCIA</w:t>
            </w:r>
          </w:p>
          <w:p w:rsidR="00855D17" w:rsidRPr="00855D17" w:rsidRDefault="00855D17" w:rsidP="006C0DCC">
            <w:pPr>
              <w:jc w:val="both"/>
              <w:rPr>
                <w:rFonts w:ascii="Montserrat" w:hAnsi="Montserrat" w:cs="Arial"/>
                <w:b/>
                <w:sz w:val="16"/>
                <w:szCs w:val="16"/>
              </w:rPr>
            </w:pPr>
            <w:r w:rsidRPr="00855D17">
              <w:rPr>
                <w:rFonts w:ascii="Montserrat" w:hAnsi="Montserrat" w:cs="Arial"/>
                <w:sz w:val="16"/>
                <w:szCs w:val="16"/>
              </w:rPr>
              <w:t xml:space="preserve">               ANEXO 1 PMR</w:t>
            </w:r>
          </w:p>
        </w:tc>
        <w:tc>
          <w:tcPr>
            <w:tcW w:w="1353" w:type="pct"/>
            <w:shd w:val="clear" w:color="auto" w:fill="auto"/>
            <w:vAlign w:val="center"/>
          </w:tcPr>
          <w:p w:rsidR="00855D17" w:rsidRPr="00855D17" w:rsidRDefault="00855D17" w:rsidP="006C0DCC">
            <w:pPr>
              <w:jc w:val="both"/>
              <w:rPr>
                <w:rFonts w:ascii="Montserrat" w:hAnsi="Montserrat" w:cs="Arial"/>
                <w:sz w:val="16"/>
                <w:szCs w:val="16"/>
              </w:rPr>
            </w:pPr>
            <w:r w:rsidRPr="00855D17">
              <w:rPr>
                <w:rFonts w:ascii="Montserrat" w:hAnsi="Montserrat" w:cs="Arial"/>
                <w:sz w:val="16"/>
                <w:szCs w:val="16"/>
              </w:rPr>
              <w:t>¿EL PRECIO PUBLICADO  DE LA BOTA QUIRÚRGICA EN LA TABLA DE PMR ES POR PIEZA O POR PAR?</w:t>
            </w:r>
          </w:p>
        </w:tc>
        <w:tc>
          <w:tcPr>
            <w:tcW w:w="1300" w:type="pct"/>
            <w:shd w:val="clear" w:color="auto" w:fill="auto"/>
            <w:vAlign w:val="center"/>
          </w:tcPr>
          <w:p w:rsidR="00855D17" w:rsidRPr="00855D17" w:rsidRDefault="00855D17" w:rsidP="006C0DCC">
            <w:pPr>
              <w:jc w:val="both"/>
              <w:rPr>
                <w:rFonts w:ascii="Montserrat" w:hAnsi="Montserrat"/>
                <w:sz w:val="16"/>
                <w:szCs w:val="16"/>
                <w:lang w:eastAsia="es-MX"/>
              </w:rPr>
            </w:pPr>
            <w:r w:rsidRPr="00855D17">
              <w:rPr>
                <w:rFonts w:ascii="Montserrat" w:hAnsi="Montserrat"/>
                <w:sz w:val="16"/>
                <w:szCs w:val="16"/>
              </w:rPr>
              <w:t xml:space="preserve">EL PMR QUE SE ESTABLECE PARA LA PARTIDA 17 EN EL ANEXO I PMR DE LA CONVOCATORIA, CORRESPONDE A LA CLAVE 060.130.0015.13.01, PRESENTACIÓN POR PAR. </w:t>
            </w:r>
          </w:p>
        </w:tc>
        <w:tc>
          <w:tcPr>
            <w:tcW w:w="604" w:type="pct"/>
            <w:shd w:val="clear" w:color="auto" w:fill="auto"/>
            <w:vAlign w:val="center"/>
          </w:tcPr>
          <w:p w:rsidR="00855D17" w:rsidRPr="00855D17" w:rsidRDefault="00855D17" w:rsidP="001B6A31">
            <w:pPr>
              <w:jc w:val="center"/>
              <w:rPr>
                <w:rFonts w:ascii="Montserrat" w:hAnsi="Montserrat"/>
                <w:sz w:val="16"/>
                <w:szCs w:val="16"/>
                <w:lang w:eastAsia="es-MX"/>
              </w:rPr>
            </w:pPr>
            <w:r w:rsidRPr="00855D17">
              <w:rPr>
                <w:rFonts w:ascii="Montserrat" w:hAnsi="Montserrat"/>
                <w:sz w:val="16"/>
                <w:szCs w:val="16"/>
                <w:lang w:eastAsia="es-MX"/>
              </w:rPr>
              <w:t>CONTRATANTE</w:t>
            </w:r>
          </w:p>
        </w:tc>
      </w:tr>
      <w:tr w:rsidR="00855D17" w:rsidRPr="00855D17" w:rsidTr="005724C4">
        <w:trPr>
          <w:trHeight w:val="300"/>
        </w:trPr>
        <w:tc>
          <w:tcPr>
            <w:tcW w:w="406" w:type="pct"/>
            <w:tcBorders>
              <w:bottom w:val="single" w:sz="4" w:space="0" w:color="auto"/>
            </w:tcBorders>
            <w:shd w:val="clear" w:color="auto" w:fill="auto"/>
            <w:vAlign w:val="center"/>
          </w:tcPr>
          <w:p w:rsidR="00855D17" w:rsidRPr="00855D17" w:rsidRDefault="00855D17" w:rsidP="00431E9E">
            <w:pPr>
              <w:jc w:val="center"/>
              <w:rPr>
                <w:rFonts w:ascii="Montserrat" w:hAnsi="Montserrat"/>
                <w:sz w:val="16"/>
                <w:szCs w:val="16"/>
                <w:lang w:eastAsia="es-MX"/>
              </w:rPr>
            </w:pPr>
            <w:r w:rsidRPr="00855D17">
              <w:rPr>
                <w:rFonts w:ascii="Montserrat" w:hAnsi="Montserrat"/>
                <w:sz w:val="16"/>
                <w:szCs w:val="16"/>
                <w:lang w:eastAsia="es-MX"/>
              </w:rPr>
              <w:t>79</w:t>
            </w:r>
          </w:p>
        </w:tc>
        <w:tc>
          <w:tcPr>
            <w:tcW w:w="349" w:type="pct"/>
            <w:tcBorders>
              <w:bottom w:val="single" w:sz="4" w:space="0" w:color="auto"/>
            </w:tcBorders>
            <w:shd w:val="clear" w:color="auto" w:fill="auto"/>
            <w:vAlign w:val="center"/>
          </w:tcPr>
          <w:p w:rsidR="00855D17" w:rsidRPr="00855D17" w:rsidRDefault="00855D17" w:rsidP="00431E9E">
            <w:pPr>
              <w:jc w:val="center"/>
              <w:rPr>
                <w:rFonts w:ascii="Montserrat" w:hAnsi="Montserrat"/>
                <w:sz w:val="16"/>
                <w:szCs w:val="16"/>
                <w:lang w:eastAsia="es-MX"/>
              </w:rPr>
            </w:pPr>
            <w:r w:rsidRPr="00855D17">
              <w:rPr>
                <w:rFonts w:ascii="Montserrat" w:hAnsi="Montserrat"/>
                <w:sz w:val="16"/>
                <w:szCs w:val="16"/>
                <w:lang w:eastAsia="es-MX"/>
              </w:rPr>
              <w:t>3</w:t>
            </w:r>
          </w:p>
        </w:tc>
        <w:tc>
          <w:tcPr>
            <w:tcW w:w="988" w:type="pct"/>
            <w:tcBorders>
              <w:bottom w:val="single" w:sz="4" w:space="0" w:color="auto"/>
            </w:tcBorders>
            <w:shd w:val="clear" w:color="auto" w:fill="auto"/>
            <w:vAlign w:val="center"/>
          </w:tcPr>
          <w:p w:rsidR="00855D17" w:rsidRPr="00855D17" w:rsidRDefault="00855D17" w:rsidP="006C0DCC">
            <w:pPr>
              <w:jc w:val="center"/>
              <w:rPr>
                <w:rFonts w:ascii="Montserrat" w:hAnsi="Montserrat" w:cs="Arial"/>
                <w:sz w:val="16"/>
                <w:szCs w:val="16"/>
              </w:rPr>
            </w:pPr>
            <w:r w:rsidRPr="00855D17">
              <w:rPr>
                <w:rFonts w:ascii="Montserrat" w:hAnsi="Montserrat" w:cs="Arial"/>
                <w:sz w:val="16"/>
                <w:szCs w:val="16"/>
              </w:rPr>
              <w:t>2 OBJETO Y ALCANCE</w:t>
            </w:r>
          </w:p>
          <w:p w:rsidR="00855D17" w:rsidRPr="00855D17" w:rsidRDefault="00855D17" w:rsidP="006C0DCC">
            <w:pPr>
              <w:jc w:val="center"/>
              <w:rPr>
                <w:rFonts w:ascii="Montserrat" w:hAnsi="Montserrat" w:cs="Arial"/>
                <w:sz w:val="16"/>
                <w:szCs w:val="16"/>
              </w:rPr>
            </w:pPr>
            <w:r w:rsidRPr="00855D17">
              <w:rPr>
                <w:rFonts w:ascii="Montserrat" w:hAnsi="Montserrat" w:cs="Arial"/>
                <w:sz w:val="16"/>
                <w:szCs w:val="16"/>
              </w:rPr>
              <w:t>2.1  OBJETO DE LA CONTRATACIÓN</w:t>
            </w:r>
          </w:p>
          <w:p w:rsidR="00855D17" w:rsidRPr="00855D17" w:rsidRDefault="00855D17" w:rsidP="006C0DCC">
            <w:pPr>
              <w:jc w:val="both"/>
              <w:rPr>
                <w:rFonts w:ascii="Montserrat" w:hAnsi="Montserrat" w:cs="Arial"/>
                <w:b/>
                <w:sz w:val="16"/>
                <w:szCs w:val="16"/>
              </w:rPr>
            </w:pPr>
            <w:r w:rsidRPr="00855D17">
              <w:rPr>
                <w:rFonts w:ascii="Montserrat" w:hAnsi="Montserrat" w:cs="Arial"/>
                <w:sz w:val="16"/>
                <w:szCs w:val="16"/>
              </w:rPr>
              <w:t>ANEXO 1 REQUERIMIENTO</w:t>
            </w:r>
          </w:p>
        </w:tc>
        <w:tc>
          <w:tcPr>
            <w:tcW w:w="1353" w:type="pct"/>
            <w:tcBorders>
              <w:bottom w:val="single" w:sz="4" w:space="0" w:color="auto"/>
            </w:tcBorders>
            <w:shd w:val="clear" w:color="auto" w:fill="auto"/>
            <w:vAlign w:val="center"/>
          </w:tcPr>
          <w:p w:rsidR="00855D17" w:rsidRPr="00855D17" w:rsidRDefault="00855D17" w:rsidP="006C0DCC">
            <w:pPr>
              <w:jc w:val="both"/>
              <w:rPr>
                <w:rFonts w:ascii="Montserrat" w:hAnsi="Montserrat" w:cs="Arial"/>
                <w:sz w:val="16"/>
                <w:szCs w:val="16"/>
              </w:rPr>
            </w:pPr>
            <w:r w:rsidRPr="00855D17">
              <w:rPr>
                <w:rFonts w:ascii="Montserrat" w:hAnsi="Montserrat" w:cs="Arial"/>
                <w:sz w:val="16"/>
                <w:szCs w:val="16"/>
              </w:rPr>
              <w:t>¿EL EMPAQUE DE LOS GUANTES DE LÁTEX NATURAL, ESTÉRILES Y DESECHABLES ES EN EMPAQUE POR PAR?</w:t>
            </w:r>
          </w:p>
        </w:tc>
        <w:tc>
          <w:tcPr>
            <w:tcW w:w="1300" w:type="pct"/>
            <w:tcBorders>
              <w:bottom w:val="single" w:sz="4" w:space="0" w:color="auto"/>
            </w:tcBorders>
            <w:shd w:val="clear" w:color="auto" w:fill="auto"/>
            <w:vAlign w:val="center"/>
          </w:tcPr>
          <w:p w:rsidR="00855D17" w:rsidRP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t xml:space="preserve">ES CORRECTO, CONFORME A LA DESCRIPCIÓN SOLICITADA EN EL ANEXO 1 Y EN EL COMPENDIO NACIONAL DE INSUMOS PARA LA SALUD, LA PRESENTACIÓN ES EN UN PAR. </w:t>
            </w:r>
          </w:p>
        </w:tc>
        <w:tc>
          <w:tcPr>
            <w:tcW w:w="604" w:type="pct"/>
            <w:tcBorders>
              <w:bottom w:val="single" w:sz="4" w:space="0" w:color="auto"/>
            </w:tcBorders>
            <w:shd w:val="clear" w:color="auto" w:fill="auto"/>
            <w:vAlign w:val="center"/>
          </w:tcPr>
          <w:p w:rsidR="00855D17" w:rsidRPr="00855D17" w:rsidRDefault="005724C4" w:rsidP="001B6A31">
            <w:pPr>
              <w:jc w:val="center"/>
              <w:rPr>
                <w:rFonts w:ascii="Montserrat" w:hAnsi="Montserrat"/>
                <w:sz w:val="16"/>
                <w:szCs w:val="16"/>
                <w:lang w:eastAsia="es-MX"/>
              </w:rPr>
            </w:pPr>
            <w:r>
              <w:rPr>
                <w:rFonts w:ascii="Montserrat" w:hAnsi="Montserrat"/>
                <w:sz w:val="16"/>
                <w:szCs w:val="16"/>
                <w:lang w:eastAsia="es-MX"/>
              </w:rPr>
              <w:t>TÉCNICA</w:t>
            </w:r>
          </w:p>
        </w:tc>
      </w:tr>
      <w:tr w:rsidR="00855D17" w:rsidRPr="00855D17" w:rsidTr="005724C4">
        <w:trPr>
          <w:trHeight w:val="300"/>
        </w:trPr>
        <w:tc>
          <w:tcPr>
            <w:tcW w:w="406" w:type="pct"/>
            <w:shd w:val="clear" w:color="auto" w:fill="auto"/>
            <w:vAlign w:val="center"/>
          </w:tcPr>
          <w:p w:rsidR="00855D17" w:rsidRPr="00855D17" w:rsidRDefault="00855D17" w:rsidP="00431E9E">
            <w:pPr>
              <w:jc w:val="center"/>
              <w:rPr>
                <w:rFonts w:ascii="Montserrat" w:hAnsi="Montserrat"/>
                <w:sz w:val="16"/>
                <w:szCs w:val="16"/>
                <w:lang w:eastAsia="es-MX"/>
              </w:rPr>
            </w:pPr>
            <w:r w:rsidRPr="00855D17">
              <w:rPr>
                <w:rFonts w:ascii="Montserrat" w:hAnsi="Montserrat"/>
                <w:sz w:val="16"/>
                <w:szCs w:val="16"/>
                <w:lang w:eastAsia="es-MX"/>
              </w:rPr>
              <w:t>80</w:t>
            </w:r>
          </w:p>
        </w:tc>
        <w:tc>
          <w:tcPr>
            <w:tcW w:w="349" w:type="pct"/>
            <w:shd w:val="clear" w:color="auto" w:fill="auto"/>
            <w:vAlign w:val="center"/>
          </w:tcPr>
          <w:p w:rsidR="00855D17" w:rsidRPr="00855D17" w:rsidRDefault="00855D17" w:rsidP="00431E9E">
            <w:pPr>
              <w:jc w:val="center"/>
              <w:rPr>
                <w:rFonts w:ascii="Montserrat" w:hAnsi="Montserrat"/>
                <w:sz w:val="16"/>
                <w:szCs w:val="16"/>
                <w:lang w:eastAsia="es-MX"/>
              </w:rPr>
            </w:pPr>
            <w:r w:rsidRPr="00855D17">
              <w:rPr>
                <w:rFonts w:ascii="Montserrat" w:hAnsi="Montserrat"/>
                <w:sz w:val="16"/>
                <w:szCs w:val="16"/>
                <w:lang w:eastAsia="es-MX"/>
              </w:rPr>
              <w:t>4</w:t>
            </w:r>
          </w:p>
        </w:tc>
        <w:tc>
          <w:tcPr>
            <w:tcW w:w="988" w:type="pct"/>
            <w:shd w:val="clear" w:color="auto" w:fill="auto"/>
            <w:vAlign w:val="center"/>
          </w:tcPr>
          <w:p w:rsidR="00855D17" w:rsidRPr="00855D17" w:rsidRDefault="00855D17" w:rsidP="006C0DCC">
            <w:pPr>
              <w:jc w:val="center"/>
              <w:rPr>
                <w:rFonts w:ascii="Montserrat" w:hAnsi="Montserrat" w:cs="Arial"/>
                <w:sz w:val="16"/>
                <w:szCs w:val="16"/>
              </w:rPr>
            </w:pPr>
            <w:r w:rsidRPr="00855D17">
              <w:rPr>
                <w:rFonts w:ascii="Montserrat" w:hAnsi="Montserrat" w:cs="Arial"/>
                <w:sz w:val="16"/>
                <w:szCs w:val="16"/>
              </w:rPr>
              <w:t>ANEXO 3 TÉRMINOS Y CONDICIONES</w:t>
            </w:r>
          </w:p>
          <w:p w:rsidR="00855D17" w:rsidRPr="00855D17" w:rsidRDefault="00855D17" w:rsidP="006C0DCC">
            <w:pPr>
              <w:jc w:val="center"/>
              <w:rPr>
                <w:rFonts w:ascii="Montserrat" w:hAnsi="Montserrat" w:cs="Arial"/>
                <w:sz w:val="16"/>
                <w:szCs w:val="16"/>
              </w:rPr>
            </w:pPr>
            <w:r w:rsidRPr="00855D17">
              <w:rPr>
                <w:rFonts w:ascii="Montserrat" w:hAnsi="Montserrat" w:cs="Arial"/>
                <w:sz w:val="16"/>
                <w:szCs w:val="16"/>
              </w:rPr>
              <w:t>13. PAGO</w:t>
            </w:r>
          </w:p>
          <w:p w:rsidR="00855D17" w:rsidRPr="00855D17" w:rsidRDefault="00855D17" w:rsidP="006C0DCC">
            <w:pPr>
              <w:jc w:val="both"/>
              <w:rPr>
                <w:rFonts w:ascii="Montserrat" w:hAnsi="Montserrat" w:cs="Arial"/>
                <w:b/>
                <w:sz w:val="16"/>
                <w:szCs w:val="16"/>
              </w:rPr>
            </w:pPr>
            <w:r w:rsidRPr="00855D17">
              <w:rPr>
                <w:rFonts w:ascii="Montserrat" w:hAnsi="Montserrat" w:cs="Arial"/>
                <w:sz w:val="16"/>
                <w:szCs w:val="16"/>
              </w:rPr>
              <w:t>ANEXO 3.1 “ALMACENES PARA LA ENTREGA DE LOS BIENES Y LUGARES DE PAGO”</w:t>
            </w:r>
          </w:p>
        </w:tc>
        <w:tc>
          <w:tcPr>
            <w:tcW w:w="1353" w:type="pct"/>
            <w:shd w:val="clear" w:color="auto" w:fill="auto"/>
            <w:vAlign w:val="center"/>
          </w:tcPr>
          <w:p w:rsidR="00855D17" w:rsidRPr="00855D17" w:rsidRDefault="00855D17" w:rsidP="006C0DCC">
            <w:pPr>
              <w:jc w:val="both"/>
              <w:rPr>
                <w:rFonts w:ascii="Montserrat" w:hAnsi="Montserrat" w:cs="Arial"/>
                <w:sz w:val="16"/>
                <w:szCs w:val="16"/>
              </w:rPr>
            </w:pPr>
            <w:r w:rsidRPr="00855D17">
              <w:rPr>
                <w:rFonts w:ascii="Montserrat" w:hAnsi="Montserrat" w:cs="Arial"/>
                <w:sz w:val="16"/>
                <w:szCs w:val="16"/>
              </w:rPr>
              <w:t xml:space="preserve">¿LA GESTIÓN DE LOS PAGOS SE TRAMITARÁ Y  COBRARÁ EN LAS DIRECCIONES FÍSICAS DE ENTREGA CONTENIDAS EN EL ANEXO 3.1 DE MANERA PRESENCIAL O ELECTRÓNICA?  O ¿SE PUEDE ACUDIR A LA DIRECCIÓN CENTRAL DE FINANZAS CON LOS DOCUMENTOS DE RECEPCIÓN PARA GESTIONAR EL PAGO?  </w:t>
            </w:r>
          </w:p>
        </w:tc>
        <w:tc>
          <w:tcPr>
            <w:tcW w:w="1300" w:type="pct"/>
            <w:shd w:val="clear" w:color="auto" w:fill="auto"/>
            <w:vAlign w:val="center"/>
          </w:tcPr>
          <w:p w:rsidR="00855D17" w:rsidRP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t>SE EFECTUARÁN LOS PAGOS A LOS PROVEEDORES UNA VEZ ENTREGADOS LOS BIENES, DE CONFORMIDAD CON LO DISPUESTO EN EL ARTÍCULO 51 DE LA LEY DE ADQUISICIONES, ARRENDAMIENTOS Y SERVICIOS DEL SECTOR PÚBLICO Y 93 DE SU REGLAMENTO. EL PAGO DE LOS BIENES, SERÁ REALIZADO POR LOS ÓRGANOS DE OPERACIÓN ADMINISTRATIVA DESCONCENTRADA DEL IMSS, CON DOMICILIOS Y HORARIOS DE ATENCIÓN RELACIONADOS EN EL ANEXO 3.1 “ALMACENES PARA LA ENTREGA DE LOS BIENES Y LUGARES DE PAGO”.</w:t>
            </w:r>
          </w:p>
        </w:tc>
        <w:tc>
          <w:tcPr>
            <w:tcW w:w="604" w:type="pct"/>
            <w:shd w:val="clear" w:color="auto" w:fill="auto"/>
            <w:vAlign w:val="center"/>
          </w:tcPr>
          <w:p w:rsidR="00855D17" w:rsidRPr="00855D17" w:rsidRDefault="00855D17" w:rsidP="001B6A31">
            <w:pPr>
              <w:jc w:val="center"/>
              <w:rPr>
                <w:rFonts w:ascii="Montserrat" w:hAnsi="Montserrat"/>
                <w:sz w:val="16"/>
                <w:szCs w:val="16"/>
                <w:lang w:eastAsia="es-MX"/>
              </w:rPr>
            </w:pPr>
            <w:r w:rsidRPr="00855D17">
              <w:rPr>
                <w:rFonts w:ascii="Montserrat" w:hAnsi="Montserrat"/>
                <w:sz w:val="16"/>
                <w:szCs w:val="16"/>
                <w:lang w:eastAsia="es-MX"/>
              </w:rPr>
              <w:t>CONSOLIDADORA.</w:t>
            </w:r>
          </w:p>
        </w:tc>
      </w:tr>
      <w:tr w:rsidR="005724C4" w:rsidRPr="00855D17" w:rsidTr="005724C4">
        <w:trPr>
          <w:trHeight w:val="300"/>
        </w:trPr>
        <w:tc>
          <w:tcPr>
            <w:tcW w:w="406" w:type="pct"/>
            <w:tcBorders>
              <w:bottom w:val="single" w:sz="4" w:space="0" w:color="auto"/>
            </w:tcBorders>
            <w:shd w:val="clear" w:color="000000" w:fill="FFFFFF"/>
            <w:vAlign w:val="center"/>
          </w:tcPr>
          <w:p w:rsidR="005724C4" w:rsidRPr="00855D17" w:rsidRDefault="005724C4" w:rsidP="00431E9E">
            <w:pPr>
              <w:jc w:val="center"/>
              <w:rPr>
                <w:rFonts w:ascii="Montserrat" w:hAnsi="Montserrat"/>
                <w:sz w:val="16"/>
                <w:szCs w:val="16"/>
                <w:lang w:eastAsia="es-MX"/>
              </w:rPr>
            </w:pPr>
            <w:r w:rsidRPr="00855D17">
              <w:rPr>
                <w:rFonts w:ascii="Montserrat" w:hAnsi="Montserrat"/>
                <w:sz w:val="16"/>
                <w:szCs w:val="16"/>
                <w:lang w:eastAsia="es-MX"/>
              </w:rPr>
              <w:lastRenderedPageBreak/>
              <w:t>81</w:t>
            </w:r>
          </w:p>
        </w:tc>
        <w:tc>
          <w:tcPr>
            <w:tcW w:w="349" w:type="pct"/>
            <w:tcBorders>
              <w:bottom w:val="single" w:sz="4" w:space="0" w:color="auto"/>
            </w:tcBorders>
            <w:shd w:val="clear" w:color="000000" w:fill="FFFFFF"/>
            <w:vAlign w:val="center"/>
          </w:tcPr>
          <w:p w:rsidR="005724C4" w:rsidRPr="00855D17" w:rsidRDefault="005724C4" w:rsidP="00431E9E">
            <w:pPr>
              <w:jc w:val="center"/>
              <w:rPr>
                <w:rFonts w:ascii="Montserrat" w:hAnsi="Montserrat"/>
                <w:sz w:val="16"/>
                <w:szCs w:val="16"/>
                <w:lang w:eastAsia="es-MX"/>
              </w:rPr>
            </w:pPr>
            <w:r w:rsidRPr="00855D17">
              <w:rPr>
                <w:rFonts w:ascii="Montserrat" w:hAnsi="Montserrat"/>
                <w:sz w:val="16"/>
                <w:szCs w:val="16"/>
                <w:lang w:eastAsia="es-MX"/>
              </w:rPr>
              <w:t>5</w:t>
            </w:r>
          </w:p>
        </w:tc>
        <w:tc>
          <w:tcPr>
            <w:tcW w:w="988" w:type="pct"/>
            <w:tcBorders>
              <w:bottom w:val="single" w:sz="4" w:space="0" w:color="auto"/>
            </w:tcBorders>
            <w:shd w:val="clear" w:color="auto" w:fill="auto"/>
            <w:vAlign w:val="center"/>
          </w:tcPr>
          <w:p w:rsidR="005724C4" w:rsidRPr="00855D17" w:rsidRDefault="005724C4" w:rsidP="006C0DCC">
            <w:pPr>
              <w:jc w:val="center"/>
              <w:rPr>
                <w:rFonts w:ascii="Montserrat" w:hAnsi="Montserrat" w:cs="Arial"/>
                <w:b/>
                <w:sz w:val="16"/>
                <w:szCs w:val="16"/>
              </w:rPr>
            </w:pPr>
            <w:r w:rsidRPr="00855D17">
              <w:rPr>
                <w:rFonts w:ascii="Montserrat" w:hAnsi="Montserrat" w:cs="Arial"/>
                <w:sz w:val="16"/>
                <w:szCs w:val="16"/>
              </w:rPr>
              <w:t>4.2 PROPUESTA TÉCNICA D) LICENCIAS Y AVISOS ANEXO 2. ANEXO TÉCNICO 3 LICENCIAS Y AVISOS</w:t>
            </w:r>
          </w:p>
        </w:tc>
        <w:tc>
          <w:tcPr>
            <w:tcW w:w="1353" w:type="pct"/>
            <w:tcBorders>
              <w:bottom w:val="single" w:sz="4" w:space="0" w:color="auto"/>
            </w:tcBorders>
            <w:shd w:val="clear" w:color="auto" w:fill="auto"/>
            <w:vAlign w:val="center"/>
          </w:tcPr>
          <w:p w:rsidR="005724C4" w:rsidRPr="00855D17" w:rsidRDefault="005724C4" w:rsidP="006C0DCC">
            <w:pPr>
              <w:jc w:val="both"/>
              <w:rPr>
                <w:rFonts w:ascii="Montserrat" w:hAnsi="Montserrat" w:cs="Arial"/>
                <w:sz w:val="16"/>
                <w:szCs w:val="16"/>
              </w:rPr>
            </w:pPr>
            <w:r w:rsidRPr="00855D17">
              <w:rPr>
                <w:rFonts w:ascii="Montserrat" w:hAnsi="Montserrat" w:cs="Arial"/>
                <w:sz w:val="16"/>
                <w:szCs w:val="16"/>
              </w:rPr>
              <w:t>¿SE PUEDE UTILIZAR UN REGISTRO SANITARIO DE LA FDA PARA SUPLIR EL CERTIFICADO DE COFEPRIS CON BIENES DE PRODUCCIÓN NACIONAL?</w:t>
            </w:r>
          </w:p>
        </w:tc>
        <w:tc>
          <w:tcPr>
            <w:tcW w:w="1300" w:type="pct"/>
            <w:tcBorders>
              <w:bottom w:val="single" w:sz="4" w:space="0" w:color="auto"/>
            </w:tcBorders>
            <w:shd w:val="clear" w:color="auto" w:fill="auto"/>
            <w:vAlign w:val="center"/>
          </w:tcPr>
          <w:p w:rsidR="005724C4" w:rsidRPr="00855D17" w:rsidRDefault="005724C4" w:rsidP="006C0DCC">
            <w:pPr>
              <w:jc w:val="both"/>
              <w:rPr>
                <w:rFonts w:ascii="Montserrat" w:hAnsi="Montserrat"/>
                <w:sz w:val="16"/>
                <w:szCs w:val="16"/>
                <w:lang w:eastAsia="es-MX"/>
              </w:rPr>
            </w:pPr>
            <w:r w:rsidRPr="00855D17">
              <w:rPr>
                <w:rFonts w:ascii="Montserrat" w:hAnsi="Montserrat"/>
                <w:sz w:val="16"/>
                <w:szCs w:val="16"/>
                <w:lang w:eastAsia="es-MX"/>
              </w:rPr>
              <w:t xml:space="preserve">EL NUMERAL AL QUE SE REFERENCIA SU PREGUNTA CORRESPONDE A LA OBLIGACIÓN DEL LICITANTE DE INTEGRAR COMO PARTE DE SU PROPUESTA TÉCNICA CON UN AVISO DE FUNCIONAMIENTO O AVISO DE RESPONSABLE SANITARIO; LA PREGUNTA SE REFIERE AL REGISTRO SANITARIO, QUE DEBERÁN DE EXHIBIR LOS BIENES QUE CONFORME AL ARCHIVO “CLAVES CON MUESTRA” DEBEN CUMPLIR LOS BIENES, SIN QUE DICHO REQUISITO SEA SUSCEPTIBLE A SUPLIR. </w:t>
            </w:r>
          </w:p>
        </w:tc>
        <w:tc>
          <w:tcPr>
            <w:tcW w:w="604" w:type="pct"/>
            <w:tcBorders>
              <w:bottom w:val="single" w:sz="4" w:space="0" w:color="auto"/>
            </w:tcBorders>
            <w:shd w:val="clear" w:color="auto" w:fill="auto"/>
            <w:vAlign w:val="center"/>
          </w:tcPr>
          <w:p w:rsidR="005724C4" w:rsidRPr="00855D17" w:rsidRDefault="005724C4" w:rsidP="005724C4">
            <w:pPr>
              <w:jc w:val="center"/>
              <w:rPr>
                <w:rFonts w:ascii="Montserrat" w:hAnsi="Montserrat"/>
                <w:sz w:val="16"/>
                <w:szCs w:val="16"/>
                <w:lang w:eastAsia="es-MX"/>
              </w:rPr>
            </w:pPr>
            <w:r>
              <w:rPr>
                <w:rFonts w:ascii="Montserrat" w:hAnsi="Montserrat"/>
                <w:sz w:val="16"/>
                <w:szCs w:val="16"/>
                <w:lang w:eastAsia="es-MX"/>
              </w:rPr>
              <w:t>TÉCNICA</w:t>
            </w:r>
          </w:p>
        </w:tc>
      </w:tr>
      <w:tr w:rsidR="005724C4" w:rsidRPr="00855D17" w:rsidTr="005724C4">
        <w:trPr>
          <w:trHeight w:val="1017"/>
        </w:trPr>
        <w:tc>
          <w:tcPr>
            <w:tcW w:w="406" w:type="pct"/>
            <w:shd w:val="clear" w:color="auto" w:fill="auto"/>
            <w:vAlign w:val="center"/>
          </w:tcPr>
          <w:p w:rsidR="005724C4" w:rsidRPr="00855D17" w:rsidRDefault="005724C4" w:rsidP="00431E9E">
            <w:pPr>
              <w:jc w:val="center"/>
              <w:rPr>
                <w:rFonts w:ascii="Montserrat" w:hAnsi="Montserrat"/>
                <w:sz w:val="16"/>
                <w:szCs w:val="16"/>
                <w:lang w:eastAsia="es-MX"/>
              </w:rPr>
            </w:pPr>
            <w:r w:rsidRPr="00855D17">
              <w:rPr>
                <w:rFonts w:ascii="Montserrat" w:hAnsi="Montserrat"/>
                <w:sz w:val="16"/>
                <w:szCs w:val="16"/>
                <w:lang w:eastAsia="es-MX"/>
              </w:rPr>
              <w:t>82</w:t>
            </w:r>
          </w:p>
        </w:tc>
        <w:tc>
          <w:tcPr>
            <w:tcW w:w="349" w:type="pct"/>
            <w:shd w:val="clear" w:color="auto" w:fill="auto"/>
            <w:vAlign w:val="center"/>
          </w:tcPr>
          <w:p w:rsidR="005724C4" w:rsidRPr="00855D17" w:rsidRDefault="005724C4" w:rsidP="00431E9E">
            <w:pPr>
              <w:jc w:val="center"/>
              <w:rPr>
                <w:rFonts w:ascii="Montserrat" w:hAnsi="Montserrat"/>
                <w:sz w:val="16"/>
                <w:szCs w:val="16"/>
                <w:lang w:eastAsia="es-MX"/>
              </w:rPr>
            </w:pPr>
            <w:r w:rsidRPr="00855D17">
              <w:rPr>
                <w:rFonts w:ascii="Montserrat" w:hAnsi="Montserrat"/>
                <w:sz w:val="16"/>
                <w:szCs w:val="16"/>
                <w:lang w:eastAsia="es-MX"/>
              </w:rPr>
              <w:t>6</w:t>
            </w:r>
          </w:p>
        </w:tc>
        <w:tc>
          <w:tcPr>
            <w:tcW w:w="988" w:type="pct"/>
            <w:shd w:val="clear" w:color="auto" w:fill="auto"/>
            <w:vAlign w:val="center"/>
          </w:tcPr>
          <w:p w:rsidR="005724C4" w:rsidRPr="00855D17" w:rsidRDefault="005724C4" w:rsidP="006C0DCC">
            <w:pPr>
              <w:jc w:val="center"/>
              <w:rPr>
                <w:rFonts w:ascii="Montserrat" w:hAnsi="Montserrat" w:cs="Arial"/>
                <w:b/>
                <w:sz w:val="16"/>
                <w:szCs w:val="16"/>
              </w:rPr>
            </w:pPr>
            <w:r w:rsidRPr="00855D17">
              <w:rPr>
                <w:rFonts w:ascii="Montserrat" w:hAnsi="Montserrat" w:cs="Arial"/>
                <w:sz w:val="16"/>
                <w:szCs w:val="16"/>
              </w:rPr>
              <w:t>4.2 PROPUESTA TÉCNICA F) CARTA RESPALDO ANEXO 2. ANEXO TÉCNICO 6 CARTA RESPALDO</w:t>
            </w:r>
          </w:p>
        </w:tc>
        <w:tc>
          <w:tcPr>
            <w:tcW w:w="1353" w:type="pct"/>
            <w:shd w:val="clear" w:color="auto" w:fill="auto"/>
            <w:vAlign w:val="center"/>
          </w:tcPr>
          <w:p w:rsidR="005724C4" w:rsidRPr="00855D17" w:rsidRDefault="005724C4" w:rsidP="006C0DCC">
            <w:pPr>
              <w:jc w:val="both"/>
              <w:rPr>
                <w:rFonts w:ascii="Montserrat" w:hAnsi="Montserrat" w:cs="Arial"/>
                <w:sz w:val="16"/>
                <w:szCs w:val="16"/>
              </w:rPr>
            </w:pPr>
            <w:r w:rsidRPr="00855D17">
              <w:rPr>
                <w:rFonts w:ascii="Montserrat" w:hAnsi="Montserrat" w:cs="Arial"/>
                <w:sz w:val="16"/>
                <w:szCs w:val="16"/>
              </w:rPr>
              <w:t>¿ES CAUSAL DE DESECHAMIENTO QUE DOS LICITANTES PRESENTEN CARTA DE RESPALDO DE UN MISMO TITULAR DE REGISTRO SANITARIO Y/O OFERTEN LA MISMA MARCA-FABRICANTE DE PRODUCTO?</w:t>
            </w:r>
          </w:p>
        </w:tc>
        <w:tc>
          <w:tcPr>
            <w:tcW w:w="1300" w:type="pct"/>
            <w:shd w:val="clear" w:color="auto" w:fill="auto"/>
            <w:vAlign w:val="center"/>
          </w:tcPr>
          <w:p w:rsidR="005724C4" w:rsidRPr="00855D17" w:rsidRDefault="005724C4" w:rsidP="006C0DCC">
            <w:pPr>
              <w:jc w:val="both"/>
              <w:rPr>
                <w:rFonts w:ascii="Montserrat" w:hAnsi="Montserrat"/>
                <w:sz w:val="16"/>
                <w:szCs w:val="16"/>
                <w:lang w:eastAsia="es-MX"/>
              </w:rPr>
            </w:pPr>
            <w:r w:rsidRPr="00855D17">
              <w:rPr>
                <w:rFonts w:ascii="Montserrat" w:hAnsi="Montserrat"/>
                <w:sz w:val="16"/>
                <w:szCs w:val="16"/>
                <w:lang w:eastAsia="es-MX"/>
              </w:rPr>
              <w:t xml:space="preserve">NO ES CORRECTA SU APRECIACIÓN, LOS LICITANTES EN CASO DE NO SER FABRICANTES O TITULARES DE REGISTRO SANITARIO, PODRÁN ESTAR RESPALDADOS POR EL MISMO FABRICANTE O TITULAR DEL REGISTRO SANITARIO, SIN QUE SEA CAUSAL DE DESECHAMIENTO. </w:t>
            </w:r>
          </w:p>
        </w:tc>
        <w:tc>
          <w:tcPr>
            <w:tcW w:w="604" w:type="pct"/>
            <w:shd w:val="clear" w:color="auto" w:fill="auto"/>
            <w:vAlign w:val="center"/>
          </w:tcPr>
          <w:p w:rsidR="005724C4" w:rsidRPr="00855D17" w:rsidRDefault="005724C4" w:rsidP="005724C4">
            <w:pPr>
              <w:jc w:val="center"/>
              <w:rPr>
                <w:rFonts w:ascii="Montserrat" w:hAnsi="Montserrat"/>
                <w:sz w:val="16"/>
                <w:szCs w:val="16"/>
                <w:lang w:eastAsia="es-MX"/>
              </w:rPr>
            </w:pPr>
            <w:r>
              <w:rPr>
                <w:rFonts w:ascii="Montserrat" w:hAnsi="Montserrat"/>
                <w:sz w:val="16"/>
                <w:szCs w:val="16"/>
                <w:lang w:eastAsia="es-MX"/>
              </w:rPr>
              <w:t>TÉCNICA</w:t>
            </w:r>
          </w:p>
        </w:tc>
      </w:tr>
      <w:tr w:rsidR="005724C4" w:rsidRPr="00855D17" w:rsidTr="005724C4">
        <w:trPr>
          <w:trHeight w:val="300"/>
        </w:trPr>
        <w:tc>
          <w:tcPr>
            <w:tcW w:w="406" w:type="pct"/>
            <w:shd w:val="clear" w:color="auto" w:fill="auto"/>
            <w:vAlign w:val="center"/>
          </w:tcPr>
          <w:p w:rsidR="005724C4" w:rsidRPr="00855D17" w:rsidRDefault="005724C4" w:rsidP="00431E9E">
            <w:pPr>
              <w:jc w:val="center"/>
              <w:rPr>
                <w:rFonts w:ascii="Montserrat" w:hAnsi="Montserrat"/>
                <w:sz w:val="16"/>
                <w:szCs w:val="16"/>
                <w:lang w:eastAsia="es-MX"/>
              </w:rPr>
            </w:pPr>
            <w:r w:rsidRPr="00855D17">
              <w:rPr>
                <w:rFonts w:ascii="Montserrat" w:hAnsi="Montserrat"/>
                <w:sz w:val="16"/>
                <w:szCs w:val="16"/>
                <w:lang w:eastAsia="es-MX"/>
              </w:rPr>
              <w:t>83</w:t>
            </w:r>
          </w:p>
        </w:tc>
        <w:tc>
          <w:tcPr>
            <w:tcW w:w="349" w:type="pct"/>
            <w:shd w:val="clear" w:color="auto" w:fill="auto"/>
            <w:vAlign w:val="center"/>
          </w:tcPr>
          <w:p w:rsidR="005724C4" w:rsidRPr="00855D17" w:rsidRDefault="005724C4" w:rsidP="00431E9E">
            <w:pPr>
              <w:jc w:val="center"/>
              <w:rPr>
                <w:rFonts w:ascii="Montserrat" w:hAnsi="Montserrat"/>
                <w:sz w:val="16"/>
                <w:szCs w:val="16"/>
                <w:lang w:eastAsia="es-MX"/>
              </w:rPr>
            </w:pPr>
            <w:r w:rsidRPr="00855D17">
              <w:rPr>
                <w:rFonts w:ascii="Montserrat" w:hAnsi="Montserrat"/>
                <w:sz w:val="16"/>
                <w:szCs w:val="16"/>
                <w:lang w:eastAsia="es-MX"/>
              </w:rPr>
              <w:t>7</w:t>
            </w:r>
          </w:p>
        </w:tc>
        <w:tc>
          <w:tcPr>
            <w:tcW w:w="988" w:type="pct"/>
            <w:shd w:val="clear" w:color="auto" w:fill="auto"/>
            <w:vAlign w:val="center"/>
          </w:tcPr>
          <w:p w:rsidR="005724C4" w:rsidRPr="00855D17" w:rsidRDefault="005724C4" w:rsidP="006C0DCC">
            <w:pPr>
              <w:jc w:val="center"/>
              <w:rPr>
                <w:rFonts w:ascii="Montserrat" w:hAnsi="Montserrat" w:cs="Arial"/>
                <w:sz w:val="16"/>
                <w:szCs w:val="16"/>
              </w:rPr>
            </w:pPr>
            <w:r w:rsidRPr="00855D17">
              <w:rPr>
                <w:rFonts w:ascii="Montserrat" w:hAnsi="Montserrat" w:cs="Arial"/>
                <w:sz w:val="16"/>
                <w:szCs w:val="16"/>
              </w:rPr>
              <w:t>5 CRITERIOS ESPECÍFICOS CONFORME A LA CUALES SE EVALÚAN LAS PROPOSICIONES</w:t>
            </w:r>
          </w:p>
          <w:p w:rsidR="005724C4" w:rsidRPr="00855D17" w:rsidRDefault="005724C4" w:rsidP="006C0DCC">
            <w:pPr>
              <w:jc w:val="center"/>
              <w:rPr>
                <w:rFonts w:ascii="Montserrat" w:hAnsi="Montserrat" w:cs="Arial"/>
                <w:sz w:val="16"/>
                <w:szCs w:val="16"/>
              </w:rPr>
            </w:pPr>
            <w:r w:rsidRPr="00855D17">
              <w:rPr>
                <w:rFonts w:ascii="Montserrat" w:hAnsi="Montserrat" w:cs="Arial"/>
                <w:sz w:val="16"/>
                <w:szCs w:val="16"/>
              </w:rPr>
              <w:t>5.2 EVALUACIÓN  DE LA PROPUESTA TÉCNICA</w:t>
            </w:r>
          </w:p>
          <w:p w:rsidR="005724C4" w:rsidRPr="00855D17" w:rsidRDefault="005724C4" w:rsidP="006C0DCC">
            <w:pPr>
              <w:jc w:val="both"/>
              <w:rPr>
                <w:rFonts w:ascii="Montserrat" w:hAnsi="Montserrat" w:cs="Arial"/>
                <w:b/>
                <w:sz w:val="16"/>
                <w:szCs w:val="16"/>
              </w:rPr>
            </w:pPr>
            <w:r w:rsidRPr="00855D17">
              <w:rPr>
                <w:rFonts w:ascii="Montserrat" w:hAnsi="Montserrat" w:cs="Arial"/>
                <w:sz w:val="16"/>
                <w:szCs w:val="16"/>
              </w:rPr>
              <w:t>5.2.1 CLAVES CON MUESTRA</w:t>
            </w:r>
          </w:p>
        </w:tc>
        <w:tc>
          <w:tcPr>
            <w:tcW w:w="1353" w:type="pct"/>
            <w:shd w:val="clear" w:color="auto" w:fill="auto"/>
            <w:vAlign w:val="center"/>
          </w:tcPr>
          <w:p w:rsidR="005724C4" w:rsidRPr="00855D17" w:rsidRDefault="005724C4" w:rsidP="006C0DCC">
            <w:pPr>
              <w:jc w:val="both"/>
              <w:rPr>
                <w:rFonts w:ascii="Montserrat" w:hAnsi="Montserrat" w:cs="Arial"/>
                <w:sz w:val="16"/>
                <w:szCs w:val="16"/>
              </w:rPr>
            </w:pPr>
            <w:r w:rsidRPr="00855D17">
              <w:rPr>
                <w:rFonts w:ascii="Montserrat" w:hAnsi="Montserrat" w:cs="Arial"/>
                <w:sz w:val="16"/>
                <w:szCs w:val="16"/>
              </w:rPr>
              <w:t>LA NORMA MEXICANA NMX-A-025-INNTEX-2017 SEÑALADA COMO REFERENCIA EN EL ANEXO “CLAVES CON MUESTRA” EN EL PUNTO 5.2.1 DESCRIPCIÓN DE LA PRENDA MENCIONA QUE LA BATA ESTÉRIL DEBE DE LLEVAR REFUERZO EN EL DELANTERO DE TELA NO TEJIDA NIVEL 4 DE UNA SOLA PIEZA. SOLICITAMOS A LA CONVOCANTE ACLARE QUE CONSIDERA NIVEL 4</w:t>
            </w:r>
            <w:r>
              <w:rPr>
                <w:rFonts w:ascii="Montserrat" w:hAnsi="Montserrat" w:cs="Arial"/>
                <w:sz w:val="16"/>
                <w:szCs w:val="16"/>
              </w:rPr>
              <w:t>.</w:t>
            </w:r>
          </w:p>
        </w:tc>
        <w:tc>
          <w:tcPr>
            <w:tcW w:w="1300" w:type="pct"/>
            <w:shd w:val="clear" w:color="auto" w:fill="auto"/>
            <w:vAlign w:val="center"/>
          </w:tcPr>
          <w:p w:rsidR="005724C4" w:rsidRPr="00855D17" w:rsidRDefault="005724C4" w:rsidP="006C0DCC">
            <w:pPr>
              <w:jc w:val="both"/>
              <w:rPr>
                <w:rFonts w:ascii="Montserrat" w:hAnsi="Montserrat"/>
                <w:sz w:val="16"/>
                <w:szCs w:val="16"/>
                <w:lang w:eastAsia="es-MX"/>
              </w:rPr>
            </w:pPr>
            <w:r w:rsidRPr="00855D17">
              <w:rPr>
                <w:rFonts w:ascii="Montserrat" w:hAnsi="Montserrat"/>
                <w:sz w:val="16"/>
                <w:szCs w:val="16"/>
                <w:lang w:eastAsia="es-MX"/>
              </w:rPr>
              <w:t>UN NIVEL 4 EN BATAS DESECHABLES EVALUADAS BAJO LA NMX-A-025-INNTEX-2017 SIGNIFICA QUE DEBEN CUMPLIR CON LAS ESPECIFICACIONES DE TELAS NO TEJIDAS INDICADAS EN LA NORMA NMX-A-303-INNTEX-2017 PARA UN  NIVEL DE PROTECCIÓN 4.</w:t>
            </w:r>
          </w:p>
        </w:tc>
        <w:tc>
          <w:tcPr>
            <w:tcW w:w="604" w:type="pct"/>
            <w:shd w:val="clear" w:color="auto" w:fill="auto"/>
            <w:vAlign w:val="center"/>
          </w:tcPr>
          <w:p w:rsidR="005724C4" w:rsidRPr="00855D17" w:rsidRDefault="005724C4" w:rsidP="005724C4">
            <w:pPr>
              <w:jc w:val="center"/>
              <w:rPr>
                <w:rFonts w:ascii="Montserrat" w:hAnsi="Montserrat"/>
                <w:sz w:val="16"/>
                <w:szCs w:val="16"/>
                <w:lang w:eastAsia="es-MX"/>
              </w:rPr>
            </w:pPr>
            <w:r>
              <w:rPr>
                <w:rFonts w:ascii="Montserrat" w:hAnsi="Montserrat"/>
                <w:sz w:val="16"/>
                <w:szCs w:val="16"/>
                <w:lang w:eastAsia="es-MX"/>
              </w:rPr>
              <w:t>TÉCNICA</w:t>
            </w:r>
          </w:p>
        </w:tc>
      </w:tr>
      <w:tr w:rsidR="005724C4" w:rsidRPr="00855D17" w:rsidTr="005724C4">
        <w:trPr>
          <w:trHeight w:val="300"/>
        </w:trPr>
        <w:tc>
          <w:tcPr>
            <w:tcW w:w="406" w:type="pct"/>
            <w:shd w:val="clear" w:color="auto" w:fill="auto"/>
            <w:vAlign w:val="center"/>
          </w:tcPr>
          <w:p w:rsidR="005724C4" w:rsidRPr="00855D17" w:rsidRDefault="005724C4" w:rsidP="00431E9E">
            <w:pPr>
              <w:jc w:val="center"/>
              <w:rPr>
                <w:rFonts w:ascii="Montserrat" w:hAnsi="Montserrat"/>
                <w:sz w:val="16"/>
                <w:szCs w:val="16"/>
                <w:lang w:eastAsia="es-MX"/>
              </w:rPr>
            </w:pPr>
            <w:r w:rsidRPr="00855D17">
              <w:rPr>
                <w:rFonts w:ascii="Montserrat" w:hAnsi="Montserrat"/>
                <w:sz w:val="16"/>
                <w:szCs w:val="16"/>
                <w:lang w:eastAsia="es-MX"/>
              </w:rPr>
              <w:t>84</w:t>
            </w:r>
          </w:p>
        </w:tc>
        <w:tc>
          <w:tcPr>
            <w:tcW w:w="349" w:type="pct"/>
            <w:shd w:val="clear" w:color="auto" w:fill="auto"/>
            <w:vAlign w:val="center"/>
          </w:tcPr>
          <w:p w:rsidR="005724C4" w:rsidRPr="00855D17" w:rsidRDefault="005724C4" w:rsidP="00431E9E">
            <w:pPr>
              <w:jc w:val="center"/>
              <w:rPr>
                <w:rFonts w:ascii="Montserrat" w:hAnsi="Montserrat"/>
                <w:sz w:val="16"/>
                <w:szCs w:val="16"/>
                <w:lang w:eastAsia="es-MX"/>
              </w:rPr>
            </w:pPr>
            <w:r w:rsidRPr="00855D17">
              <w:rPr>
                <w:rFonts w:ascii="Montserrat" w:hAnsi="Montserrat"/>
                <w:sz w:val="16"/>
                <w:szCs w:val="16"/>
                <w:lang w:eastAsia="es-MX"/>
              </w:rPr>
              <w:t>8</w:t>
            </w:r>
          </w:p>
        </w:tc>
        <w:tc>
          <w:tcPr>
            <w:tcW w:w="988" w:type="pct"/>
            <w:shd w:val="clear" w:color="auto" w:fill="auto"/>
            <w:vAlign w:val="center"/>
          </w:tcPr>
          <w:p w:rsidR="005724C4" w:rsidRPr="00855D17" w:rsidRDefault="005724C4" w:rsidP="006C0DCC">
            <w:pPr>
              <w:jc w:val="center"/>
              <w:rPr>
                <w:rFonts w:ascii="Montserrat" w:hAnsi="Montserrat" w:cs="Arial"/>
                <w:sz w:val="16"/>
                <w:szCs w:val="16"/>
              </w:rPr>
            </w:pPr>
            <w:r w:rsidRPr="00855D17">
              <w:rPr>
                <w:rFonts w:ascii="Montserrat" w:hAnsi="Montserrat" w:cs="Arial"/>
                <w:sz w:val="16"/>
                <w:szCs w:val="16"/>
              </w:rPr>
              <w:t>5 CRITERIOS ESPECÍFICOS CONFORME A LA CUALES SE EVALÚAN LAS PROPOSICIONES</w:t>
            </w:r>
          </w:p>
          <w:p w:rsidR="005724C4" w:rsidRPr="00855D17" w:rsidRDefault="005724C4" w:rsidP="006C0DCC">
            <w:pPr>
              <w:jc w:val="center"/>
              <w:rPr>
                <w:rFonts w:ascii="Montserrat" w:hAnsi="Montserrat" w:cs="Arial"/>
                <w:sz w:val="16"/>
                <w:szCs w:val="16"/>
              </w:rPr>
            </w:pPr>
            <w:r w:rsidRPr="00855D17">
              <w:rPr>
                <w:rFonts w:ascii="Montserrat" w:hAnsi="Montserrat" w:cs="Arial"/>
                <w:sz w:val="16"/>
                <w:szCs w:val="16"/>
              </w:rPr>
              <w:t>5.2 EVALUACIÓN  DE LA PROPUESTA TÉCNICA</w:t>
            </w:r>
          </w:p>
          <w:p w:rsidR="005724C4" w:rsidRPr="00855D17" w:rsidRDefault="005724C4" w:rsidP="006C0DCC">
            <w:pPr>
              <w:jc w:val="both"/>
              <w:rPr>
                <w:rFonts w:ascii="Montserrat" w:hAnsi="Montserrat" w:cs="Arial"/>
                <w:b/>
                <w:sz w:val="16"/>
                <w:szCs w:val="16"/>
              </w:rPr>
            </w:pPr>
            <w:r w:rsidRPr="00855D17">
              <w:rPr>
                <w:rFonts w:ascii="Montserrat" w:hAnsi="Montserrat" w:cs="Arial"/>
                <w:sz w:val="16"/>
                <w:szCs w:val="16"/>
              </w:rPr>
              <w:t>5.2.1 CLAVES CON MUESTRA</w:t>
            </w:r>
          </w:p>
        </w:tc>
        <w:tc>
          <w:tcPr>
            <w:tcW w:w="1353" w:type="pct"/>
            <w:shd w:val="clear" w:color="auto" w:fill="auto"/>
          </w:tcPr>
          <w:p w:rsidR="005724C4" w:rsidRDefault="005724C4" w:rsidP="006C0DCC">
            <w:pPr>
              <w:jc w:val="both"/>
              <w:rPr>
                <w:rFonts w:ascii="Montserrat" w:hAnsi="Montserrat" w:cs="Arial"/>
                <w:sz w:val="16"/>
                <w:szCs w:val="16"/>
              </w:rPr>
            </w:pPr>
            <w:r w:rsidRPr="00855D17">
              <w:rPr>
                <w:rFonts w:ascii="Montserrat" w:hAnsi="Montserrat" w:cs="Arial"/>
                <w:sz w:val="16"/>
                <w:szCs w:val="16"/>
              </w:rPr>
              <w:t xml:space="preserve">LA NORMA MEXICANA NMX-A-025-INNTEX-2017 SEÑALADA COMO REFERENCIA EN EL ANEXO “CLAVES DE MUESTRA” EN EL PUNTO 5.2.1 DESCRIPCIÓN DE LA PRENDA MENCIONA QUE LA BATA ESTÉRIL DEBE DE LLEVAR UN REFUERZO EN EL DELANTERO DE TELA NO TEJIDA NIVEL 4 DE UNA SOLA </w:t>
            </w:r>
            <w:r w:rsidRPr="00855D17">
              <w:rPr>
                <w:rFonts w:ascii="Montserrat" w:hAnsi="Montserrat" w:cs="Arial"/>
                <w:sz w:val="16"/>
                <w:szCs w:val="16"/>
              </w:rPr>
              <w:lastRenderedPageBreak/>
              <w:t>PIEZA. SOLICITAMOS A LA CONVOCANTE SOLICITE A LOS LICITANTES ENTREGAR CERTIFICADOS DE UN LABORATORIO MEXICANO O INTERNACIONAL, EL CUAL GARANTICE SE UTILICE LA TELA NIVEL 4 CON BASE A LAS NORMAS TEXTILES QUE LA RIGEN LAS CUALES SON AATCC42, AATCC127, AATCC27 LOGRANDO IGUALDAD DE CONDICIONES ENTRE LOS LICITANTES Y UN PRODUCTO DE MEJOR CALIDAD. ¿ES ÉSTO POSIBLE?</w:t>
            </w:r>
          </w:p>
          <w:p w:rsidR="005E31C6" w:rsidRPr="00855D17" w:rsidRDefault="005E31C6" w:rsidP="006C0DCC">
            <w:pPr>
              <w:jc w:val="both"/>
              <w:rPr>
                <w:rFonts w:ascii="Montserrat" w:hAnsi="Montserrat" w:cs="Arial"/>
                <w:sz w:val="16"/>
                <w:szCs w:val="16"/>
              </w:rPr>
            </w:pPr>
          </w:p>
        </w:tc>
        <w:tc>
          <w:tcPr>
            <w:tcW w:w="1300" w:type="pct"/>
            <w:shd w:val="clear" w:color="auto" w:fill="auto"/>
            <w:vAlign w:val="center"/>
          </w:tcPr>
          <w:p w:rsidR="005724C4" w:rsidRPr="00855D17" w:rsidRDefault="005724C4" w:rsidP="006C0DCC">
            <w:pPr>
              <w:jc w:val="both"/>
              <w:rPr>
                <w:rFonts w:ascii="Montserrat" w:hAnsi="Montserrat"/>
                <w:sz w:val="16"/>
                <w:szCs w:val="16"/>
                <w:lang w:eastAsia="es-MX"/>
              </w:rPr>
            </w:pPr>
            <w:r w:rsidRPr="00855D17">
              <w:rPr>
                <w:rFonts w:ascii="Montserrat" w:hAnsi="Montserrat"/>
                <w:sz w:val="16"/>
                <w:szCs w:val="16"/>
                <w:lang w:eastAsia="es-MX"/>
              </w:rPr>
              <w:lastRenderedPageBreak/>
              <w:t xml:space="preserve">NO SE ACEPTA SU SOLICITUD, LOS REQUISITOS Y CARACTERÍSTICAS DE EVALUACIÓN TÉCNICA, SON LOS ESTABLECIDOS EN TODOS LOS ANEXOS QUE FORMAN PARTE DE LA PRESENTE CONVOCATORIA; ESTO CON INDEPENDENCIA DE QUE LOS LICITANTES </w:t>
            </w:r>
            <w:r w:rsidRPr="00855D17">
              <w:rPr>
                <w:rFonts w:ascii="Montserrat" w:hAnsi="Montserrat"/>
                <w:sz w:val="16"/>
                <w:szCs w:val="16"/>
                <w:lang w:eastAsia="es-MX"/>
              </w:rPr>
              <w:lastRenderedPageBreak/>
              <w:t xml:space="preserve">PARA </w:t>
            </w:r>
          </w:p>
          <w:p w:rsidR="005724C4" w:rsidRPr="00855D17" w:rsidRDefault="005724C4" w:rsidP="006C0DCC">
            <w:pPr>
              <w:jc w:val="both"/>
              <w:rPr>
                <w:rFonts w:ascii="Montserrat" w:hAnsi="Montserrat"/>
                <w:sz w:val="16"/>
                <w:szCs w:val="16"/>
                <w:lang w:eastAsia="es-MX"/>
              </w:rPr>
            </w:pPr>
          </w:p>
          <w:p w:rsidR="005724C4" w:rsidRPr="00855D17" w:rsidRDefault="005724C4" w:rsidP="006C0DCC">
            <w:pPr>
              <w:jc w:val="both"/>
              <w:rPr>
                <w:rFonts w:ascii="Montserrat" w:hAnsi="Montserrat"/>
                <w:sz w:val="16"/>
                <w:szCs w:val="16"/>
                <w:lang w:eastAsia="es-MX"/>
              </w:rPr>
            </w:pPr>
            <w:r w:rsidRPr="00855D17">
              <w:rPr>
                <w:rFonts w:ascii="Montserrat" w:hAnsi="Montserrat"/>
                <w:sz w:val="16"/>
                <w:szCs w:val="16"/>
                <w:lang w:eastAsia="es-MX"/>
              </w:rPr>
              <w:t xml:space="preserve">AL INDICARSE POR EL LICITANTE Y FABRICANTE EN SU ESCRITO DE CUMPLIMIENTO DE NORMAS, EL QUE SE CUMPLE LA </w:t>
            </w:r>
            <w:r w:rsidRPr="00855D17">
              <w:rPr>
                <w:rFonts w:ascii="Montserrat" w:hAnsi="Montserrat" w:cs="Arial"/>
                <w:sz w:val="16"/>
                <w:szCs w:val="16"/>
              </w:rPr>
              <w:t xml:space="preserve">NORMA MEXICANA NMX-A-025-INNTEX-2017, GARANTIZAN QUE SUS BIENES OFERTADOS SE APEGAN A ÉSTA. </w:t>
            </w:r>
          </w:p>
        </w:tc>
        <w:tc>
          <w:tcPr>
            <w:tcW w:w="604" w:type="pct"/>
            <w:shd w:val="clear" w:color="auto" w:fill="auto"/>
            <w:vAlign w:val="center"/>
          </w:tcPr>
          <w:p w:rsidR="005724C4" w:rsidRPr="00855D17" w:rsidRDefault="005724C4" w:rsidP="005724C4">
            <w:pPr>
              <w:jc w:val="center"/>
              <w:rPr>
                <w:rFonts w:ascii="Montserrat" w:hAnsi="Montserrat"/>
                <w:sz w:val="16"/>
                <w:szCs w:val="16"/>
                <w:lang w:eastAsia="es-MX"/>
              </w:rPr>
            </w:pPr>
            <w:r>
              <w:rPr>
                <w:rFonts w:ascii="Montserrat" w:hAnsi="Montserrat"/>
                <w:sz w:val="16"/>
                <w:szCs w:val="16"/>
                <w:lang w:eastAsia="es-MX"/>
              </w:rPr>
              <w:lastRenderedPageBreak/>
              <w:t>TÉCNICA</w:t>
            </w:r>
          </w:p>
        </w:tc>
      </w:tr>
      <w:tr w:rsidR="005724C4" w:rsidRPr="00855D17" w:rsidTr="005724C4">
        <w:trPr>
          <w:trHeight w:val="300"/>
        </w:trPr>
        <w:tc>
          <w:tcPr>
            <w:tcW w:w="406" w:type="pct"/>
            <w:shd w:val="clear" w:color="auto" w:fill="auto"/>
            <w:vAlign w:val="center"/>
          </w:tcPr>
          <w:p w:rsidR="005724C4" w:rsidRPr="00855D17" w:rsidRDefault="005724C4" w:rsidP="00431E9E">
            <w:pPr>
              <w:jc w:val="center"/>
              <w:rPr>
                <w:rFonts w:ascii="Montserrat" w:hAnsi="Montserrat"/>
                <w:sz w:val="16"/>
                <w:szCs w:val="16"/>
                <w:lang w:eastAsia="es-MX"/>
              </w:rPr>
            </w:pPr>
            <w:r w:rsidRPr="00855D17">
              <w:rPr>
                <w:rFonts w:ascii="Montserrat" w:hAnsi="Montserrat"/>
                <w:sz w:val="16"/>
                <w:szCs w:val="16"/>
                <w:lang w:eastAsia="es-MX"/>
              </w:rPr>
              <w:lastRenderedPageBreak/>
              <w:t>85</w:t>
            </w:r>
          </w:p>
        </w:tc>
        <w:tc>
          <w:tcPr>
            <w:tcW w:w="349" w:type="pct"/>
            <w:shd w:val="clear" w:color="auto" w:fill="auto"/>
            <w:vAlign w:val="center"/>
          </w:tcPr>
          <w:p w:rsidR="005724C4" w:rsidRPr="00855D17" w:rsidRDefault="005724C4" w:rsidP="00431E9E">
            <w:pPr>
              <w:jc w:val="center"/>
              <w:rPr>
                <w:rFonts w:ascii="Montserrat" w:hAnsi="Montserrat"/>
                <w:sz w:val="16"/>
                <w:szCs w:val="16"/>
                <w:lang w:eastAsia="es-MX"/>
              </w:rPr>
            </w:pPr>
            <w:r w:rsidRPr="00855D17">
              <w:rPr>
                <w:rFonts w:ascii="Montserrat" w:hAnsi="Montserrat"/>
                <w:sz w:val="16"/>
                <w:szCs w:val="16"/>
                <w:lang w:eastAsia="es-MX"/>
              </w:rPr>
              <w:t>9</w:t>
            </w:r>
          </w:p>
        </w:tc>
        <w:tc>
          <w:tcPr>
            <w:tcW w:w="988" w:type="pct"/>
            <w:shd w:val="clear" w:color="auto" w:fill="auto"/>
            <w:vAlign w:val="center"/>
          </w:tcPr>
          <w:p w:rsidR="005724C4" w:rsidRPr="00855D17" w:rsidRDefault="005724C4" w:rsidP="006C0DCC">
            <w:pPr>
              <w:jc w:val="center"/>
              <w:rPr>
                <w:rFonts w:ascii="Montserrat" w:hAnsi="Montserrat" w:cs="Arial"/>
                <w:sz w:val="16"/>
                <w:szCs w:val="16"/>
              </w:rPr>
            </w:pPr>
            <w:r w:rsidRPr="00855D17">
              <w:rPr>
                <w:rFonts w:ascii="Montserrat" w:hAnsi="Montserrat" w:cs="Arial"/>
                <w:sz w:val="16"/>
                <w:szCs w:val="16"/>
              </w:rPr>
              <w:t>5 CRITERIOS ESPECÍFICOS CONFORME A LA CUALES SE EVALÚAN LAS PROPOSICIONES</w:t>
            </w:r>
          </w:p>
          <w:p w:rsidR="005724C4" w:rsidRPr="00855D17" w:rsidRDefault="005724C4" w:rsidP="006C0DCC">
            <w:pPr>
              <w:jc w:val="center"/>
              <w:rPr>
                <w:rFonts w:ascii="Montserrat" w:hAnsi="Montserrat" w:cs="Arial"/>
                <w:sz w:val="16"/>
                <w:szCs w:val="16"/>
              </w:rPr>
            </w:pPr>
            <w:r w:rsidRPr="00855D17">
              <w:rPr>
                <w:rFonts w:ascii="Montserrat" w:hAnsi="Montserrat" w:cs="Arial"/>
                <w:sz w:val="16"/>
                <w:szCs w:val="16"/>
              </w:rPr>
              <w:t>5.2 EVALUACIÓN  DE LA PROPUESTA TÉCNICA</w:t>
            </w:r>
          </w:p>
          <w:p w:rsidR="005724C4" w:rsidRPr="00855D17" w:rsidRDefault="005724C4" w:rsidP="006C0DCC">
            <w:pPr>
              <w:jc w:val="both"/>
              <w:rPr>
                <w:rFonts w:ascii="Montserrat" w:hAnsi="Montserrat" w:cs="Arial"/>
                <w:b/>
                <w:sz w:val="16"/>
                <w:szCs w:val="16"/>
              </w:rPr>
            </w:pPr>
            <w:r w:rsidRPr="00855D17">
              <w:rPr>
                <w:rFonts w:ascii="Montserrat" w:hAnsi="Montserrat" w:cs="Arial"/>
                <w:sz w:val="16"/>
                <w:szCs w:val="16"/>
              </w:rPr>
              <w:t>5.2.1 CLAVES CON MUESTRA</w:t>
            </w:r>
          </w:p>
        </w:tc>
        <w:tc>
          <w:tcPr>
            <w:tcW w:w="1353" w:type="pct"/>
            <w:shd w:val="clear" w:color="auto" w:fill="auto"/>
          </w:tcPr>
          <w:p w:rsidR="005724C4" w:rsidRPr="00855D17" w:rsidRDefault="005724C4" w:rsidP="006C0DCC">
            <w:pPr>
              <w:jc w:val="both"/>
              <w:rPr>
                <w:rFonts w:ascii="Montserrat" w:hAnsi="Montserrat" w:cs="Arial"/>
                <w:sz w:val="16"/>
                <w:szCs w:val="16"/>
              </w:rPr>
            </w:pPr>
            <w:r w:rsidRPr="00855D17">
              <w:rPr>
                <w:rFonts w:ascii="Montserrat" w:hAnsi="Montserrat" w:cs="Arial"/>
                <w:sz w:val="16"/>
                <w:szCs w:val="16"/>
              </w:rPr>
              <w:t>CONFORME AL ANEXO DENOMINADO “CLAVES CON MUESTRA” EN DONDE PARA LAS PARTIDAS 10 Y 11 DE GORRO REDONDO CON ELÁSTICO AJUSTABLE EN SU DESCRIPCIÓN MENCIONA QUE LA ELABORACIÓN DEBE DE SER CON TELA NO TEJIDA EN COLORES VERDE, AZUL Y BLANCO; SE SOLICITA A LA CONVOCANTE CONFIRME SI ¿SE PERMITE EL USO DE TELA NO TEJIDA EN COLORES VERDE, AZUL Y BLANCO PARA LAS PARTIDAS 4,5, 6,7,8,9, Y 17 CON BASE A LO CONTENIDO EN LA NORMA NMX-A-025-INNTEX-2017, LA ESPECIACIÓN TÉCNICA IMSS 060 MATERIAL DE CURACIÓN (GORRO REDONDO CON ELÁSTICO AJUSTABLE) DENTRO DEL PORTAL DE COMPRAS DEL IMSS Y FARMACOPEA DE LOS ESTADOS UNIDOS MEXICANOS Y SU SUPLEMENTO PARA DISPOSITIVOS MÉDICOS 2017?</w:t>
            </w:r>
          </w:p>
        </w:tc>
        <w:tc>
          <w:tcPr>
            <w:tcW w:w="1300" w:type="pct"/>
            <w:shd w:val="clear" w:color="auto" w:fill="auto"/>
            <w:vAlign w:val="center"/>
          </w:tcPr>
          <w:p w:rsidR="005724C4" w:rsidRPr="00855D17" w:rsidRDefault="005724C4" w:rsidP="006C0DCC">
            <w:pPr>
              <w:jc w:val="both"/>
              <w:rPr>
                <w:rFonts w:ascii="Montserrat" w:hAnsi="Montserrat"/>
                <w:sz w:val="16"/>
                <w:szCs w:val="16"/>
                <w:lang w:eastAsia="es-MX"/>
              </w:rPr>
            </w:pPr>
            <w:r w:rsidRPr="00855D17">
              <w:rPr>
                <w:rFonts w:ascii="Montserrat" w:hAnsi="Montserrat"/>
                <w:sz w:val="16"/>
                <w:szCs w:val="16"/>
                <w:lang w:eastAsia="es-MX"/>
              </w:rPr>
              <w:t>POR RECOMENDACIONES SANITARIAS LOS COLORES CLAROS PERMITEN DETECTAR MEJOR LA POSIBLE CONTAMINACIÓN, POR LO QUE SE OPTARÁ POR LOS COLORES AZUL CLARO, BLANCO O VERDE CLARO.</w:t>
            </w:r>
          </w:p>
          <w:p w:rsidR="005724C4" w:rsidRPr="00855D17" w:rsidRDefault="005724C4" w:rsidP="006C0DCC">
            <w:pPr>
              <w:jc w:val="both"/>
              <w:rPr>
                <w:rFonts w:ascii="Montserrat" w:hAnsi="Montserrat"/>
                <w:sz w:val="16"/>
                <w:szCs w:val="16"/>
                <w:lang w:eastAsia="es-MX"/>
              </w:rPr>
            </w:pPr>
          </w:p>
          <w:p w:rsidR="005724C4" w:rsidRPr="00855D17" w:rsidRDefault="005724C4" w:rsidP="006C0DCC">
            <w:pPr>
              <w:jc w:val="both"/>
              <w:rPr>
                <w:rFonts w:ascii="Montserrat" w:hAnsi="Montserrat"/>
                <w:sz w:val="16"/>
                <w:szCs w:val="16"/>
                <w:lang w:eastAsia="es-MX"/>
              </w:rPr>
            </w:pPr>
            <w:r w:rsidRPr="00855D17">
              <w:rPr>
                <w:rFonts w:ascii="Montserrat" w:hAnsi="Montserrat"/>
                <w:sz w:val="16"/>
                <w:szCs w:val="16"/>
                <w:lang w:eastAsia="es-MX"/>
              </w:rPr>
              <w:t>LA PARTIDA 17 SE EVALÚA A TRAVÉS DE LA FARMACOPEA DE LOS ESTADOS UNIDOS MEXICANOS – SUPLEMENTO PARA DISPOSITIVOS MÉDICOS, 2017, CUARTA EDICIÓN – BOTA QUIRÚRGICA. PÁGINA 486.</w:t>
            </w:r>
          </w:p>
          <w:p w:rsidR="005724C4" w:rsidRPr="00855D17" w:rsidRDefault="005724C4" w:rsidP="006C0DCC">
            <w:pPr>
              <w:jc w:val="both"/>
              <w:rPr>
                <w:rFonts w:ascii="Montserrat" w:hAnsi="Montserrat"/>
                <w:sz w:val="16"/>
                <w:szCs w:val="16"/>
                <w:lang w:eastAsia="es-MX"/>
              </w:rPr>
            </w:pPr>
          </w:p>
          <w:p w:rsidR="005724C4" w:rsidRDefault="005724C4" w:rsidP="006C0DCC">
            <w:pPr>
              <w:jc w:val="both"/>
              <w:rPr>
                <w:rFonts w:ascii="Montserrat" w:hAnsi="Montserrat"/>
                <w:sz w:val="16"/>
                <w:szCs w:val="16"/>
                <w:lang w:eastAsia="es-MX"/>
              </w:rPr>
            </w:pPr>
            <w:r w:rsidRPr="00855D17">
              <w:rPr>
                <w:rFonts w:ascii="Montserrat" w:hAnsi="Montserrat"/>
                <w:sz w:val="16"/>
                <w:szCs w:val="16"/>
                <w:lang w:eastAsia="es-MX"/>
              </w:rPr>
              <w:t xml:space="preserve">EN CUYA DESCRIPCIÓN DEL PRODUCTO SE INDICA: PRENDA DESECHABLE COMPUESTA POR DOS O TRES PIEZAS EN FORMA DE BOTA CORTA, UNIDAS MEDIANTE COSTURAS O SELLADO, CON UNA ABERTURA EN LA PARTE SUPERIOR, QUE CONTINÚA EN LA PARTE TRASERA Y CON CINTAS DE AMARRE. DEBE ESTAR ELABORADA EN TELA NO TEJIDA MULTIDIRECCIONAL 100 % DE POLIPROPILENO, TIPO SMS EN COLORES </w:t>
            </w:r>
            <w:r w:rsidRPr="00855D17">
              <w:rPr>
                <w:rFonts w:ascii="Montserrat" w:hAnsi="Montserrat"/>
                <w:sz w:val="16"/>
                <w:szCs w:val="16"/>
                <w:lang w:eastAsia="es-MX"/>
              </w:rPr>
              <w:lastRenderedPageBreak/>
              <w:t>VERDE O AZUL PARA EL CUERPO DE LA BOTA Y LA PLANTILLA EN COLOR INDISTINTO. LA BOTA DEBE TENER EL SUFICIENTE AGARRE PARA EVITAR DESLIZAMIENTOS O RESBALONES DE USUARIO.</w:t>
            </w:r>
          </w:p>
          <w:p w:rsidR="005E31C6" w:rsidRPr="00855D17" w:rsidRDefault="005E31C6" w:rsidP="006C0DCC">
            <w:pPr>
              <w:jc w:val="both"/>
              <w:rPr>
                <w:rFonts w:ascii="Montserrat" w:hAnsi="Montserrat"/>
                <w:sz w:val="16"/>
                <w:szCs w:val="16"/>
                <w:lang w:eastAsia="es-MX"/>
              </w:rPr>
            </w:pPr>
          </w:p>
        </w:tc>
        <w:tc>
          <w:tcPr>
            <w:tcW w:w="604" w:type="pct"/>
            <w:shd w:val="clear" w:color="auto" w:fill="auto"/>
            <w:vAlign w:val="center"/>
          </w:tcPr>
          <w:p w:rsidR="005724C4" w:rsidRPr="00855D17" w:rsidRDefault="005724C4" w:rsidP="005724C4">
            <w:pPr>
              <w:jc w:val="center"/>
              <w:rPr>
                <w:rFonts w:ascii="Montserrat" w:hAnsi="Montserrat"/>
                <w:sz w:val="16"/>
                <w:szCs w:val="16"/>
                <w:lang w:eastAsia="es-MX"/>
              </w:rPr>
            </w:pPr>
            <w:r>
              <w:rPr>
                <w:rFonts w:ascii="Montserrat" w:hAnsi="Montserrat"/>
                <w:sz w:val="16"/>
                <w:szCs w:val="16"/>
                <w:lang w:eastAsia="es-MX"/>
              </w:rPr>
              <w:lastRenderedPageBreak/>
              <w:t>TÉCNICA</w:t>
            </w:r>
          </w:p>
        </w:tc>
      </w:tr>
      <w:tr w:rsidR="005724C4" w:rsidRPr="00855D17" w:rsidTr="005724C4">
        <w:trPr>
          <w:trHeight w:val="300"/>
        </w:trPr>
        <w:tc>
          <w:tcPr>
            <w:tcW w:w="406" w:type="pct"/>
            <w:shd w:val="clear" w:color="auto" w:fill="auto"/>
            <w:vAlign w:val="center"/>
          </w:tcPr>
          <w:p w:rsidR="005724C4" w:rsidRPr="00855D17" w:rsidRDefault="005724C4" w:rsidP="00431E9E">
            <w:pPr>
              <w:jc w:val="center"/>
              <w:rPr>
                <w:rFonts w:ascii="Montserrat" w:hAnsi="Montserrat"/>
                <w:sz w:val="16"/>
                <w:szCs w:val="16"/>
                <w:lang w:eastAsia="es-MX"/>
              </w:rPr>
            </w:pPr>
            <w:r w:rsidRPr="00855D17">
              <w:rPr>
                <w:rFonts w:ascii="Montserrat" w:hAnsi="Montserrat"/>
                <w:sz w:val="16"/>
                <w:szCs w:val="16"/>
                <w:lang w:eastAsia="es-MX"/>
              </w:rPr>
              <w:lastRenderedPageBreak/>
              <w:t>86</w:t>
            </w:r>
          </w:p>
        </w:tc>
        <w:tc>
          <w:tcPr>
            <w:tcW w:w="349" w:type="pct"/>
            <w:shd w:val="clear" w:color="auto" w:fill="auto"/>
            <w:vAlign w:val="center"/>
          </w:tcPr>
          <w:p w:rsidR="005724C4" w:rsidRPr="00855D17" w:rsidRDefault="005724C4" w:rsidP="00431E9E">
            <w:pPr>
              <w:jc w:val="center"/>
              <w:rPr>
                <w:rFonts w:ascii="Montserrat" w:hAnsi="Montserrat"/>
                <w:sz w:val="16"/>
                <w:szCs w:val="16"/>
                <w:lang w:eastAsia="es-MX"/>
              </w:rPr>
            </w:pPr>
            <w:r w:rsidRPr="00855D17">
              <w:rPr>
                <w:rFonts w:ascii="Montserrat" w:hAnsi="Montserrat"/>
                <w:sz w:val="16"/>
                <w:szCs w:val="16"/>
                <w:lang w:eastAsia="es-MX"/>
              </w:rPr>
              <w:t>10</w:t>
            </w:r>
          </w:p>
        </w:tc>
        <w:tc>
          <w:tcPr>
            <w:tcW w:w="988" w:type="pct"/>
            <w:shd w:val="clear" w:color="auto" w:fill="auto"/>
            <w:vAlign w:val="center"/>
          </w:tcPr>
          <w:p w:rsidR="005724C4" w:rsidRPr="00855D17" w:rsidRDefault="005724C4" w:rsidP="006C0DCC">
            <w:pPr>
              <w:jc w:val="center"/>
              <w:rPr>
                <w:rFonts w:ascii="Montserrat" w:hAnsi="Montserrat" w:cs="Arial"/>
                <w:b/>
                <w:sz w:val="16"/>
                <w:szCs w:val="16"/>
              </w:rPr>
            </w:pPr>
            <w:r w:rsidRPr="00855D17">
              <w:rPr>
                <w:rFonts w:ascii="Montserrat" w:hAnsi="Montserrat" w:cs="Arial"/>
                <w:sz w:val="16"/>
                <w:szCs w:val="16"/>
              </w:rPr>
              <w:t>5 CRITERIOS ESPECÍFICOS CONFORME A LA CUALES SE EVALÚAN LAS PROPOSICIONES5.2 EVALUACIÓN  DE LA PROPUESTA TÉCNICA 5.2.1 CLAVES CON MUESTRA</w:t>
            </w:r>
          </w:p>
        </w:tc>
        <w:tc>
          <w:tcPr>
            <w:tcW w:w="1353" w:type="pct"/>
            <w:shd w:val="clear" w:color="auto" w:fill="auto"/>
            <w:vAlign w:val="center"/>
          </w:tcPr>
          <w:p w:rsidR="005724C4" w:rsidRPr="00855D17" w:rsidRDefault="005724C4" w:rsidP="006C0DCC">
            <w:pPr>
              <w:jc w:val="both"/>
              <w:rPr>
                <w:rFonts w:ascii="Montserrat" w:hAnsi="Montserrat" w:cs="Arial"/>
                <w:sz w:val="16"/>
                <w:szCs w:val="16"/>
              </w:rPr>
            </w:pPr>
            <w:r w:rsidRPr="00855D17">
              <w:rPr>
                <w:rFonts w:ascii="Montserrat" w:hAnsi="Montserrat" w:cs="Arial"/>
                <w:sz w:val="16"/>
                <w:szCs w:val="16"/>
              </w:rPr>
              <w:t>SE SOLICITA A LA CONVOCANTE INFORMAR SI ¿EL ENVASE PRIMARIO DEL PRODUCTO BATAS ESTÉRILES DEBE DE CONTENER UN TESTIGO DE VERIFICACIÓN DE ESTERILIZACIÓN?</w:t>
            </w:r>
          </w:p>
        </w:tc>
        <w:tc>
          <w:tcPr>
            <w:tcW w:w="1300" w:type="pct"/>
            <w:shd w:val="clear" w:color="auto" w:fill="auto"/>
            <w:vAlign w:val="center"/>
          </w:tcPr>
          <w:p w:rsidR="005724C4" w:rsidRDefault="005724C4" w:rsidP="006C0DCC">
            <w:pPr>
              <w:jc w:val="both"/>
              <w:rPr>
                <w:rFonts w:ascii="Montserrat" w:hAnsi="Montserrat"/>
                <w:sz w:val="16"/>
                <w:szCs w:val="16"/>
                <w:lang w:eastAsia="es-MX"/>
              </w:rPr>
            </w:pPr>
            <w:r w:rsidRPr="00855D17">
              <w:rPr>
                <w:rFonts w:ascii="Montserrat" w:hAnsi="Montserrat"/>
                <w:sz w:val="16"/>
                <w:szCs w:val="16"/>
                <w:lang w:eastAsia="es-MX"/>
              </w:rPr>
              <w:t>SE ACLARA QUE COMO PARTE DE LOS REQUISITOS DE LA PRESENTE CONVOCATORIA NO ESTÁ LA DE QUE LOS ENVASES PRIMARIOS TENGAN UN TESTIGO DE VERIFICACIÓN DE ESTERILIZACIÓN, NI UN MÉTODO DE ESTERILIZACIÓN EN ESPECÍFICO, POR LO QUE EL ADOPTADO POR LA EMPRESA FABRICANTE DEBE DE INDICARSE CONFORME LO ESTABLECE LA NORMA OFICIAL MEXICANA NOM-137-SSA1-2008, EN SU NUMERAL 4.1.1.12</w:t>
            </w:r>
            <w:r w:rsidR="005E31C6">
              <w:rPr>
                <w:rFonts w:ascii="Montserrat" w:hAnsi="Montserrat"/>
                <w:sz w:val="16"/>
                <w:szCs w:val="16"/>
                <w:lang w:eastAsia="es-MX"/>
              </w:rPr>
              <w:t>.</w:t>
            </w:r>
          </w:p>
          <w:p w:rsidR="005E31C6" w:rsidRPr="00855D17" w:rsidRDefault="005E31C6" w:rsidP="006C0DCC">
            <w:pPr>
              <w:jc w:val="both"/>
              <w:rPr>
                <w:rFonts w:ascii="Montserrat" w:hAnsi="Montserrat"/>
                <w:sz w:val="16"/>
                <w:szCs w:val="16"/>
                <w:lang w:eastAsia="es-MX"/>
              </w:rPr>
            </w:pPr>
          </w:p>
        </w:tc>
        <w:tc>
          <w:tcPr>
            <w:tcW w:w="604" w:type="pct"/>
            <w:shd w:val="clear" w:color="auto" w:fill="auto"/>
            <w:vAlign w:val="center"/>
          </w:tcPr>
          <w:p w:rsidR="005724C4" w:rsidRPr="00855D17" w:rsidRDefault="005724C4" w:rsidP="005724C4">
            <w:pPr>
              <w:jc w:val="center"/>
              <w:rPr>
                <w:rFonts w:ascii="Montserrat" w:hAnsi="Montserrat"/>
                <w:sz w:val="16"/>
                <w:szCs w:val="16"/>
                <w:lang w:eastAsia="es-MX"/>
              </w:rPr>
            </w:pPr>
            <w:r>
              <w:rPr>
                <w:rFonts w:ascii="Montserrat" w:hAnsi="Montserrat"/>
                <w:sz w:val="16"/>
                <w:szCs w:val="16"/>
                <w:lang w:eastAsia="es-MX"/>
              </w:rPr>
              <w:t>TÉCNICA</w:t>
            </w:r>
          </w:p>
        </w:tc>
      </w:tr>
    </w:tbl>
    <w:p w:rsidR="00855D17" w:rsidRDefault="00855D17" w:rsidP="00855D17">
      <w:pPr>
        <w:rPr>
          <w:rFonts w:ascii="Montserrat" w:hAnsi="Montserrat"/>
          <w:sz w:val="16"/>
          <w:szCs w:val="16"/>
        </w:rPr>
      </w:pPr>
      <w:r w:rsidRPr="00855D17">
        <w:rPr>
          <w:rFonts w:ascii="Montserrat" w:hAnsi="Montserrat"/>
          <w:sz w:val="16"/>
          <w:szCs w:val="16"/>
        </w:rPr>
        <w:tab/>
      </w:r>
    </w:p>
    <w:p w:rsidR="00431E9E" w:rsidRPr="00855D17" w:rsidRDefault="00431E9E" w:rsidP="00855D17">
      <w:pPr>
        <w:rPr>
          <w:rFonts w:ascii="Montserrat" w:hAnsi="Montserrat"/>
          <w:sz w:val="16"/>
          <w:szCs w:val="16"/>
        </w:rPr>
      </w:pPr>
    </w:p>
    <w:tbl>
      <w:tblPr>
        <w:tblW w:w="51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26"/>
        <w:gridCol w:w="967"/>
        <w:gridCol w:w="2739"/>
        <w:gridCol w:w="3750"/>
        <w:gridCol w:w="3681"/>
        <w:gridCol w:w="1433"/>
      </w:tblGrid>
      <w:tr w:rsidR="00855D17" w:rsidRPr="00855D17" w:rsidTr="00431E9E">
        <w:trPr>
          <w:trHeight w:val="315"/>
          <w:tblHeader/>
        </w:trPr>
        <w:tc>
          <w:tcPr>
            <w:tcW w:w="5000" w:type="pct"/>
            <w:gridSpan w:val="6"/>
            <w:shd w:val="clear" w:color="000000" w:fill="A6A6A6"/>
            <w:vAlign w:val="center"/>
            <w:hideMark/>
          </w:tcPr>
          <w:p w:rsidR="00855D17" w:rsidRPr="00855D17" w:rsidRDefault="00DB3B44" w:rsidP="006C0DCC">
            <w:pPr>
              <w:jc w:val="center"/>
              <w:rPr>
                <w:rFonts w:ascii="Montserrat" w:hAnsi="Montserrat"/>
                <w:b/>
                <w:bCs/>
                <w:color w:val="000000"/>
                <w:sz w:val="16"/>
                <w:szCs w:val="16"/>
                <w:lang w:eastAsia="es-MX"/>
              </w:rPr>
            </w:pPr>
            <w:r>
              <w:rPr>
                <w:rFonts w:ascii="Montserrat" w:hAnsi="Montserrat"/>
                <w:b/>
                <w:bCs/>
                <w:color w:val="000000"/>
                <w:sz w:val="16"/>
                <w:szCs w:val="16"/>
                <w:lang w:eastAsia="es-MX"/>
              </w:rPr>
              <w:t>19.-</w:t>
            </w:r>
            <w:r w:rsidR="00855D17" w:rsidRPr="00855D17">
              <w:rPr>
                <w:rFonts w:ascii="Montserrat" w:hAnsi="Montserrat"/>
                <w:b/>
                <w:bCs/>
                <w:color w:val="000000"/>
                <w:sz w:val="16"/>
                <w:szCs w:val="16"/>
                <w:lang w:eastAsia="es-MX"/>
              </w:rPr>
              <w:t>LICITANTE: BRANDIS UNLIMITED, S.A. DE C.V.</w:t>
            </w:r>
          </w:p>
        </w:tc>
      </w:tr>
      <w:tr w:rsidR="00855D17" w:rsidRPr="00855D17" w:rsidTr="00431E9E">
        <w:trPr>
          <w:trHeight w:val="765"/>
          <w:tblHeader/>
        </w:trPr>
        <w:tc>
          <w:tcPr>
            <w:tcW w:w="411"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NUMERO CONSECUTIVO</w:t>
            </w:r>
          </w:p>
        </w:tc>
        <w:tc>
          <w:tcPr>
            <w:tcW w:w="353"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NUMERO DE PREGUNTA</w:t>
            </w:r>
          </w:p>
        </w:tc>
        <w:tc>
          <w:tcPr>
            <w:tcW w:w="1000"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NUMERAL DE LA CONVOCATORIA</w:t>
            </w:r>
          </w:p>
        </w:tc>
        <w:tc>
          <w:tcPr>
            <w:tcW w:w="1369"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PREGUNTA Y/O ACLARACIÓN</w:t>
            </w:r>
          </w:p>
        </w:tc>
        <w:tc>
          <w:tcPr>
            <w:tcW w:w="1344"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RESPUESTA IMSS</w:t>
            </w:r>
          </w:p>
        </w:tc>
        <w:tc>
          <w:tcPr>
            <w:tcW w:w="523"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ÁREA QUE EMITE LA RESPUESTA</w:t>
            </w:r>
          </w:p>
        </w:tc>
      </w:tr>
      <w:tr w:rsidR="00855D17" w:rsidRPr="00855D17" w:rsidTr="00431E9E">
        <w:trPr>
          <w:trHeight w:val="300"/>
        </w:trPr>
        <w:tc>
          <w:tcPr>
            <w:tcW w:w="411" w:type="pct"/>
            <w:shd w:val="clear" w:color="000000" w:fill="FFFFFF"/>
            <w:vAlign w:val="center"/>
          </w:tcPr>
          <w:p w:rsidR="00855D17" w:rsidRPr="00855D17" w:rsidRDefault="00855D17" w:rsidP="00431E9E">
            <w:pPr>
              <w:jc w:val="center"/>
              <w:rPr>
                <w:rFonts w:ascii="Montserrat" w:hAnsi="Montserrat"/>
                <w:sz w:val="16"/>
                <w:szCs w:val="16"/>
                <w:lang w:eastAsia="es-MX"/>
              </w:rPr>
            </w:pPr>
            <w:r w:rsidRPr="00855D17">
              <w:rPr>
                <w:rFonts w:ascii="Montserrat" w:hAnsi="Montserrat"/>
                <w:sz w:val="16"/>
                <w:szCs w:val="16"/>
                <w:lang w:eastAsia="es-MX"/>
              </w:rPr>
              <w:t>87</w:t>
            </w:r>
          </w:p>
        </w:tc>
        <w:tc>
          <w:tcPr>
            <w:tcW w:w="353" w:type="pct"/>
            <w:shd w:val="clear" w:color="000000" w:fill="FFFFFF"/>
            <w:vAlign w:val="center"/>
          </w:tcPr>
          <w:p w:rsidR="00855D17" w:rsidRPr="00855D17" w:rsidRDefault="00855D17" w:rsidP="00431E9E">
            <w:pPr>
              <w:jc w:val="center"/>
              <w:rPr>
                <w:rFonts w:ascii="Montserrat" w:hAnsi="Montserrat"/>
                <w:sz w:val="16"/>
                <w:szCs w:val="16"/>
                <w:lang w:eastAsia="es-MX"/>
              </w:rPr>
            </w:pPr>
            <w:r w:rsidRPr="00855D17">
              <w:rPr>
                <w:rFonts w:ascii="Montserrat" w:hAnsi="Montserrat"/>
                <w:sz w:val="16"/>
                <w:szCs w:val="16"/>
                <w:lang w:eastAsia="es-MX"/>
              </w:rPr>
              <w:t>1</w:t>
            </w:r>
          </w:p>
        </w:tc>
        <w:tc>
          <w:tcPr>
            <w:tcW w:w="1000" w:type="pct"/>
            <w:shd w:val="clear" w:color="auto" w:fill="auto"/>
          </w:tcPr>
          <w:p w:rsidR="00855D17" w:rsidRPr="00855D17" w:rsidRDefault="00855D17" w:rsidP="006C0DCC">
            <w:pPr>
              <w:rPr>
                <w:rFonts w:ascii="Montserrat" w:hAnsi="Montserrat" w:cs="Arial"/>
                <w:sz w:val="16"/>
                <w:szCs w:val="16"/>
              </w:rPr>
            </w:pPr>
            <w:r w:rsidRPr="00855D17">
              <w:rPr>
                <w:rFonts w:ascii="Montserrat" w:hAnsi="Montserrat" w:cs="Arial"/>
                <w:sz w:val="16"/>
                <w:szCs w:val="16"/>
              </w:rPr>
              <w:t>ANEXO I PMR</w:t>
            </w:r>
          </w:p>
        </w:tc>
        <w:tc>
          <w:tcPr>
            <w:tcW w:w="1369" w:type="pct"/>
            <w:shd w:val="clear" w:color="auto" w:fill="auto"/>
          </w:tcPr>
          <w:p w:rsidR="00855D17" w:rsidRDefault="00855D17" w:rsidP="006C0DCC">
            <w:pPr>
              <w:jc w:val="both"/>
              <w:rPr>
                <w:rFonts w:ascii="Montserrat" w:hAnsi="Montserrat" w:cs="Arial"/>
                <w:b/>
                <w:sz w:val="16"/>
                <w:szCs w:val="16"/>
              </w:rPr>
            </w:pPr>
            <w:r w:rsidRPr="00855D17">
              <w:rPr>
                <w:rFonts w:ascii="Montserrat" w:hAnsi="Montserrat" w:cs="Arial"/>
                <w:sz w:val="16"/>
                <w:szCs w:val="16"/>
              </w:rPr>
              <w:t xml:space="preserve">SOLICITAMOS AMABLEMENTE A LA CONVOCANTE NOS CONFIRME SI EL PMR PARA LA PARTIDA 1, CLAVE 060.621.0664 ESTÁ CORRECTO EN $26.00 PESOS. LO ANTERIOR DEBIDO A QUE LAS BASES DEL CONCURSO  INDICAN QUE ES NECESARIO ENTREGAR LOS BIENES OFERTADOS EN EL INTERIOR DE LA REPÚBLICA, ADEMÁS DE QUE EL PRECIO ANTERIORMENTE </w:t>
            </w:r>
            <w:r w:rsidRPr="00855D17">
              <w:rPr>
                <w:rFonts w:ascii="Montserrat" w:hAnsi="Montserrat" w:cs="Arial"/>
                <w:sz w:val="16"/>
                <w:szCs w:val="16"/>
              </w:rPr>
              <w:lastRenderedPageBreak/>
              <w:t>ASIGNADO EN LICITACIÓN PÚBLICA NO.</w:t>
            </w:r>
            <w:r w:rsidRPr="00855D17">
              <w:rPr>
                <w:rFonts w:ascii="Montserrat" w:hAnsi="Montserrat" w:cs="Arial"/>
                <w:b/>
                <w:sz w:val="16"/>
                <w:szCs w:val="16"/>
              </w:rPr>
              <w:t>LA-050GYR047-E111-2020</w:t>
            </w:r>
            <w:r w:rsidRPr="00855D17">
              <w:rPr>
                <w:rFonts w:ascii="Montserrat" w:hAnsi="Montserrat" w:cs="Arial"/>
                <w:sz w:val="16"/>
                <w:szCs w:val="16"/>
              </w:rPr>
              <w:t xml:space="preserve"> DEL MES DE DICIEMBRE DE 2020 FUE DE $37.00 PESOS</w:t>
            </w:r>
            <w:r w:rsidRPr="00855D17">
              <w:rPr>
                <w:rFonts w:ascii="Montserrat" w:hAnsi="Montserrat" w:cs="Arial"/>
                <w:b/>
                <w:sz w:val="16"/>
                <w:szCs w:val="16"/>
              </w:rPr>
              <w:t>.</w:t>
            </w:r>
          </w:p>
          <w:p w:rsidR="005E31C6" w:rsidRPr="00855D17" w:rsidRDefault="005E31C6" w:rsidP="006C0DCC">
            <w:pPr>
              <w:jc w:val="both"/>
              <w:rPr>
                <w:rFonts w:ascii="Montserrat" w:hAnsi="Montserrat" w:cs="Arial"/>
                <w:sz w:val="16"/>
                <w:szCs w:val="16"/>
              </w:rPr>
            </w:pPr>
          </w:p>
        </w:tc>
        <w:tc>
          <w:tcPr>
            <w:tcW w:w="1344" w:type="pct"/>
            <w:shd w:val="clear" w:color="auto" w:fill="auto"/>
            <w:vAlign w:val="center"/>
          </w:tcPr>
          <w:p w:rsidR="00855D17" w:rsidRPr="00855D17" w:rsidRDefault="00855D17" w:rsidP="006C0DCC">
            <w:pPr>
              <w:jc w:val="both"/>
              <w:rPr>
                <w:rFonts w:ascii="Montserrat" w:hAnsi="Montserrat"/>
                <w:sz w:val="16"/>
                <w:szCs w:val="16"/>
                <w:lang w:eastAsia="es-MX"/>
              </w:rPr>
            </w:pPr>
            <w:r w:rsidRPr="00855D17">
              <w:rPr>
                <w:rFonts w:ascii="Montserrat" w:hAnsi="Montserrat"/>
                <w:sz w:val="16"/>
                <w:szCs w:val="16"/>
              </w:rPr>
              <w:lastRenderedPageBreak/>
              <w:t>LOS PMR INCLUIDOS EN EL ANEXO I PMR DE LA CONVOCATORIA, SON CORRECTOS.</w:t>
            </w:r>
          </w:p>
        </w:tc>
        <w:tc>
          <w:tcPr>
            <w:tcW w:w="523" w:type="pct"/>
            <w:shd w:val="clear" w:color="auto" w:fill="auto"/>
            <w:vAlign w:val="center"/>
          </w:tcPr>
          <w:p w:rsidR="00855D17" w:rsidRP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t xml:space="preserve">CONTRATANTE </w:t>
            </w:r>
          </w:p>
        </w:tc>
      </w:tr>
      <w:tr w:rsidR="00855D17" w:rsidRPr="00855D17" w:rsidTr="00431E9E">
        <w:trPr>
          <w:trHeight w:val="300"/>
        </w:trPr>
        <w:tc>
          <w:tcPr>
            <w:tcW w:w="411" w:type="pct"/>
            <w:shd w:val="clear" w:color="000000" w:fill="FFFFFF"/>
            <w:vAlign w:val="center"/>
          </w:tcPr>
          <w:p w:rsidR="00855D17" w:rsidRPr="00855D17" w:rsidRDefault="00855D17" w:rsidP="00431E9E">
            <w:pPr>
              <w:jc w:val="center"/>
              <w:rPr>
                <w:rFonts w:ascii="Montserrat" w:hAnsi="Montserrat"/>
                <w:sz w:val="16"/>
                <w:szCs w:val="16"/>
                <w:lang w:eastAsia="es-MX"/>
              </w:rPr>
            </w:pPr>
            <w:r w:rsidRPr="00855D17">
              <w:rPr>
                <w:rFonts w:ascii="Montserrat" w:hAnsi="Montserrat"/>
                <w:sz w:val="16"/>
                <w:szCs w:val="16"/>
                <w:lang w:eastAsia="es-MX"/>
              </w:rPr>
              <w:lastRenderedPageBreak/>
              <w:t>88</w:t>
            </w:r>
          </w:p>
        </w:tc>
        <w:tc>
          <w:tcPr>
            <w:tcW w:w="353" w:type="pct"/>
            <w:shd w:val="clear" w:color="000000" w:fill="FFFFFF"/>
            <w:vAlign w:val="center"/>
          </w:tcPr>
          <w:p w:rsidR="00855D17" w:rsidRPr="00855D17" w:rsidRDefault="00855D17" w:rsidP="00431E9E">
            <w:pPr>
              <w:jc w:val="center"/>
              <w:rPr>
                <w:rFonts w:ascii="Montserrat" w:hAnsi="Montserrat"/>
                <w:sz w:val="16"/>
                <w:szCs w:val="16"/>
                <w:lang w:eastAsia="es-MX"/>
              </w:rPr>
            </w:pPr>
            <w:r w:rsidRPr="00855D17">
              <w:rPr>
                <w:rFonts w:ascii="Montserrat" w:hAnsi="Montserrat"/>
                <w:sz w:val="16"/>
                <w:szCs w:val="16"/>
                <w:lang w:eastAsia="es-MX"/>
              </w:rPr>
              <w:t>2</w:t>
            </w:r>
          </w:p>
        </w:tc>
        <w:tc>
          <w:tcPr>
            <w:tcW w:w="1000" w:type="pct"/>
            <w:shd w:val="clear" w:color="auto" w:fill="auto"/>
          </w:tcPr>
          <w:p w:rsidR="00855D17" w:rsidRPr="00855D17" w:rsidRDefault="00855D17" w:rsidP="006C0DCC">
            <w:pPr>
              <w:rPr>
                <w:rFonts w:ascii="Montserrat" w:hAnsi="Montserrat" w:cs="Arial"/>
                <w:sz w:val="16"/>
                <w:szCs w:val="16"/>
              </w:rPr>
            </w:pPr>
            <w:r w:rsidRPr="00855D17">
              <w:rPr>
                <w:rFonts w:ascii="Montserrat" w:hAnsi="Montserrat" w:cs="Arial"/>
                <w:sz w:val="16"/>
                <w:szCs w:val="16"/>
              </w:rPr>
              <w:t>ANEXO I PMR</w:t>
            </w:r>
          </w:p>
        </w:tc>
        <w:tc>
          <w:tcPr>
            <w:tcW w:w="1369" w:type="pct"/>
            <w:shd w:val="clear" w:color="auto" w:fill="auto"/>
          </w:tcPr>
          <w:p w:rsidR="00855D17" w:rsidRDefault="00855D17" w:rsidP="006C0DCC">
            <w:pPr>
              <w:rPr>
                <w:rFonts w:ascii="Montserrat" w:hAnsi="Montserrat" w:cs="Arial"/>
                <w:sz w:val="16"/>
                <w:szCs w:val="16"/>
              </w:rPr>
            </w:pPr>
            <w:r w:rsidRPr="00855D17">
              <w:rPr>
                <w:rFonts w:ascii="Montserrat" w:hAnsi="Montserrat" w:cs="Arial"/>
                <w:sz w:val="16"/>
                <w:szCs w:val="16"/>
              </w:rPr>
              <w:t>SOLICITAMOS AMABLEMENTE A LA CONVOCANTE ACLARAR SI PARA LAS PARTIDAS 12, 13, 14, 15 Y 16 NO SE CUENTA CON PMR.</w:t>
            </w:r>
          </w:p>
          <w:p w:rsidR="005E31C6" w:rsidRPr="00855D17" w:rsidRDefault="005E31C6" w:rsidP="006C0DCC">
            <w:pPr>
              <w:rPr>
                <w:rFonts w:ascii="Montserrat" w:hAnsi="Montserrat" w:cs="Arial"/>
                <w:sz w:val="16"/>
                <w:szCs w:val="16"/>
              </w:rPr>
            </w:pPr>
          </w:p>
        </w:tc>
        <w:tc>
          <w:tcPr>
            <w:tcW w:w="1344" w:type="pct"/>
            <w:shd w:val="clear" w:color="auto" w:fill="auto"/>
            <w:vAlign w:val="center"/>
          </w:tcPr>
          <w:p w:rsidR="00855D17" w:rsidRPr="00855D17" w:rsidRDefault="00855D17" w:rsidP="006C0DCC">
            <w:pPr>
              <w:jc w:val="both"/>
              <w:rPr>
                <w:rFonts w:ascii="Montserrat" w:hAnsi="Montserrat"/>
                <w:sz w:val="16"/>
                <w:szCs w:val="16"/>
                <w:lang w:eastAsia="es-MX"/>
              </w:rPr>
            </w:pPr>
            <w:r w:rsidRPr="00855D17">
              <w:rPr>
                <w:rFonts w:ascii="Montserrat" w:hAnsi="Montserrat"/>
                <w:sz w:val="16"/>
                <w:szCs w:val="16"/>
                <w:shd w:val="clear" w:color="auto" w:fill="FFFFFF" w:themeFill="background1"/>
                <w:lang w:eastAsia="es-MX"/>
              </w:rPr>
              <w:t>ES CORRECTO</w:t>
            </w:r>
            <w:r w:rsidRPr="00855D17">
              <w:rPr>
                <w:rFonts w:ascii="Montserrat" w:hAnsi="Montserrat"/>
                <w:sz w:val="16"/>
                <w:szCs w:val="16"/>
                <w:lang w:eastAsia="es-MX"/>
              </w:rPr>
              <w:t>.</w:t>
            </w:r>
          </w:p>
        </w:tc>
        <w:tc>
          <w:tcPr>
            <w:tcW w:w="523" w:type="pct"/>
            <w:shd w:val="clear" w:color="auto" w:fill="auto"/>
            <w:vAlign w:val="center"/>
          </w:tcPr>
          <w:p w:rsidR="00855D17" w:rsidRPr="00855D17" w:rsidRDefault="00855D17" w:rsidP="00431E9E">
            <w:pPr>
              <w:jc w:val="center"/>
              <w:rPr>
                <w:rFonts w:ascii="Montserrat" w:hAnsi="Montserrat"/>
                <w:sz w:val="16"/>
                <w:szCs w:val="16"/>
                <w:lang w:eastAsia="es-MX"/>
              </w:rPr>
            </w:pPr>
            <w:r w:rsidRPr="00855D17">
              <w:rPr>
                <w:rFonts w:ascii="Montserrat" w:hAnsi="Montserrat"/>
                <w:sz w:val="16"/>
                <w:szCs w:val="16"/>
                <w:lang w:eastAsia="es-MX"/>
              </w:rPr>
              <w:t>CONTRATANTE</w:t>
            </w:r>
          </w:p>
        </w:tc>
      </w:tr>
      <w:tr w:rsidR="005724C4" w:rsidRPr="00855D17" w:rsidTr="00431E9E">
        <w:trPr>
          <w:trHeight w:val="300"/>
        </w:trPr>
        <w:tc>
          <w:tcPr>
            <w:tcW w:w="411" w:type="pct"/>
            <w:shd w:val="clear" w:color="auto" w:fill="auto"/>
            <w:vAlign w:val="center"/>
          </w:tcPr>
          <w:p w:rsidR="005724C4" w:rsidRPr="00855D17" w:rsidRDefault="005724C4" w:rsidP="00431E9E">
            <w:pPr>
              <w:jc w:val="center"/>
              <w:rPr>
                <w:rFonts w:ascii="Montserrat" w:hAnsi="Montserrat"/>
                <w:sz w:val="16"/>
                <w:szCs w:val="16"/>
                <w:lang w:eastAsia="es-MX"/>
              </w:rPr>
            </w:pPr>
            <w:r w:rsidRPr="00855D17">
              <w:rPr>
                <w:rFonts w:ascii="Montserrat" w:hAnsi="Montserrat"/>
                <w:sz w:val="16"/>
                <w:szCs w:val="16"/>
                <w:lang w:eastAsia="es-MX"/>
              </w:rPr>
              <w:t>89</w:t>
            </w:r>
          </w:p>
        </w:tc>
        <w:tc>
          <w:tcPr>
            <w:tcW w:w="353" w:type="pct"/>
            <w:shd w:val="clear" w:color="auto" w:fill="auto"/>
            <w:vAlign w:val="center"/>
          </w:tcPr>
          <w:p w:rsidR="005724C4" w:rsidRPr="00855D17" w:rsidRDefault="005724C4" w:rsidP="00431E9E">
            <w:pPr>
              <w:jc w:val="center"/>
              <w:rPr>
                <w:rFonts w:ascii="Montserrat" w:hAnsi="Montserrat"/>
                <w:sz w:val="16"/>
                <w:szCs w:val="16"/>
                <w:lang w:eastAsia="es-MX"/>
              </w:rPr>
            </w:pPr>
            <w:r w:rsidRPr="00855D17">
              <w:rPr>
                <w:rFonts w:ascii="Montserrat" w:hAnsi="Montserrat"/>
                <w:sz w:val="16"/>
                <w:szCs w:val="16"/>
                <w:lang w:eastAsia="es-MX"/>
              </w:rPr>
              <w:t>3</w:t>
            </w:r>
          </w:p>
        </w:tc>
        <w:tc>
          <w:tcPr>
            <w:tcW w:w="1000" w:type="pct"/>
            <w:shd w:val="clear" w:color="auto" w:fill="auto"/>
          </w:tcPr>
          <w:p w:rsidR="005724C4" w:rsidRPr="00855D17" w:rsidRDefault="005724C4" w:rsidP="006C0DCC">
            <w:pPr>
              <w:rPr>
                <w:rFonts w:ascii="Montserrat" w:hAnsi="Montserrat" w:cs="Arial"/>
                <w:sz w:val="16"/>
                <w:szCs w:val="16"/>
              </w:rPr>
            </w:pPr>
            <w:r w:rsidRPr="00855D17">
              <w:rPr>
                <w:rFonts w:ascii="Montserrat" w:hAnsi="Montserrat" w:cs="Arial"/>
                <w:sz w:val="16"/>
                <w:szCs w:val="16"/>
              </w:rPr>
              <w:t>4 ANEXO CLAVES CON MUESTRAS 2021</w:t>
            </w:r>
          </w:p>
        </w:tc>
        <w:tc>
          <w:tcPr>
            <w:tcW w:w="1369" w:type="pct"/>
            <w:shd w:val="clear" w:color="auto" w:fill="auto"/>
          </w:tcPr>
          <w:p w:rsidR="005724C4" w:rsidRPr="00855D17" w:rsidRDefault="005724C4" w:rsidP="006C0DCC">
            <w:pPr>
              <w:jc w:val="both"/>
              <w:rPr>
                <w:rFonts w:ascii="Montserrat" w:hAnsi="Montserrat" w:cs="Arial"/>
                <w:sz w:val="16"/>
                <w:szCs w:val="16"/>
              </w:rPr>
            </w:pPr>
            <w:r w:rsidRPr="00855D17">
              <w:rPr>
                <w:rFonts w:ascii="Montserrat" w:hAnsi="Montserrat" w:cs="Arial"/>
                <w:sz w:val="16"/>
                <w:szCs w:val="16"/>
              </w:rPr>
              <w:t>SOLICITAMOS AMABLEMENTE A LA CONVOCANTE QUE PARA LA PARTIDA 1, CLAVE 060.621.0664, NOS PERMITA ENTREGAR CAJA CON 50 PIEZAS (TAMAÑO DE MUESTRA) EN ENVASE DE VENTA ORIGINAL INVIOLADO Y QUE TENGA LA INFORMACIÓN MÍNIMA QUE PERMITA ASOCIARLO A LA DOCUMENTACIÓN REQUERIDA, LO ANTERIOR DEBIDO A QUE ESE ES NUESTRO EMPAQUE DE FÁBRICA. ¿SE ACEPTA NUESTRA PROPUESTA?</w:t>
            </w:r>
          </w:p>
        </w:tc>
        <w:tc>
          <w:tcPr>
            <w:tcW w:w="1344" w:type="pct"/>
            <w:shd w:val="clear" w:color="auto" w:fill="auto"/>
            <w:vAlign w:val="center"/>
          </w:tcPr>
          <w:p w:rsidR="005724C4" w:rsidRPr="00855D17" w:rsidRDefault="005724C4" w:rsidP="006C0DCC">
            <w:pPr>
              <w:jc w:val="both"/>
              <w:rPr>
                <w:rFonts w:ascii="Montserrat" w:hAnsi="Montserrat"/>
                <w:sz w:val="16"/>
                <w:szCs w:val="16"/>
                <w:lang w:eastAsia="es-MX"/>
              </w:rPr>
            </w:pPr>
            <w:r w:rsidRPr="00855D17">
              <w:rPr>
                <w:rFonts w:ascii="Montserrat" w:hAnsi="Montserrat"/>
                <w:sz w:val="16"/>
                <w:szCs w:val="16"/>
                <w:lang w:eastAsia="es-MX"/>
              </w:rPr>
              <w:t>PARA LA PRESENTACIÓN DE MUESTRAS EN LA COORDINACIÓN DE CONTROL TÉCNICO DE INSUMOS, SERÁ VÁLIDA LA ENTREGA DE ENVASES INVIOLADOS QUE CONTENGAN LA CANTIDAD MÍNIMA DE MUESTRA INDICADA EN EL ANEXO “CLAVES CON MUESTRA” A EVALUAR 2021.</w:t>
            </w:r>
          </w:p>
          <w:p w:rsidR="005724C4" w:rsidRPr="00855D17" w:rsidRDefault="005724C4" w:rsidP="006C0DCC">
            <w:pPr>
              <w:jc w:val="both"/>
              <w:rPr>
                <w:rFonts w:ascii="Montserrat" w:hAnsi="Montserrat"/>
                <w:sz w:val="16"/>
                <w:szCs w:val="16"/>
                <w:lang w:eastAsia="es-MX"/>
              </w:rPr>
            </w:pPr>
          </w:p>
          <w:p w:rsidR="005724C4" w:rsidRPr="00855D17" w:rsidRDefault="005724C4" w:rsidP="006C0DCC">
            <w:pPr>
              <w:jc w:val="both"/>
              <w:rPr>
                <w:rFonts w:ascii="Montserrat" w:hAnsi="Montserrat"/>
                <w:sz w:val="16"/>
                <w:szCs w:val="16"/>
                <w:lang w:eastAsia="es-MX"/>
              </w:rPr>
            </w:pPr>
            <w:r w:rsidRPr="00855D17">
              <w:rPr>
                <w:rFonts w:ascii="Montserrat" w:hAnsi="Montserrat"/>
                <w:sz w:val="16"/>
                <w:szCs w:val="16"/>
                <w:lang w:eastAsia="es-MX"/>
              </w:rPr>
              <w:t>LA PROPUESTA TÉCNICA ECONÓMICA DEBERÁ APEGARSE A LA PRESENTACIÓN Y DESCIPCIÓN SOLICITADA UNA PIEZA</w:t>
            </w:r>
          </w:p>
        </w:tc>
        <w:tc>
          <w:tcPr>
            <w:tcW w:w="523" w:type="pct"/>
            <w:shd w:val="clear" w:color="auto" w:fill="auto"/>
            <w:vAlign w:val="center"/>
          </w:tcPr>
          <w:p w:rsidR="005724C4" w:rsidRPr="00855D17" w:rsidRDefault="005724C4" w:rsidP="005724C4">
            <w:pPr>
              <w:jc w:val="center"/>
              <w:rPr>
                <w:rFonts w:ascii="Montserrat" w:hAnsi="Montserrat"/>
                <w:sz w:val="16"/>
                <w:szCs w:val="16"/>
                <w:lang w:eastAsia="es-MX"/>
              </w:rPr>
            </w:pPr>
            <w:r>
              <w:rPr>
                <w:rFonts w:ascii="Montserrat" w:hAnsi="Montserrat"/>
                <w:sz w:val="16"/>
                <w:szCs w:val="16"/>
                <w:lang w:eastAsia="es-MX"/>
              </w:rPr>
              <w:t>TÉCNICA</w:t>
            </w:r>
          </w:p>
        </w:tc>
      </w:tr>
    </w:tbl>
    <w:p w:rsidR="00855D17" w:rsidRDefault="00855D17" w:rsidP="00855D17">
      <w:pPr>
        <w:rPr>
          <w:rFonts w:ascii="Montserrat" w:hAnsi="Montserrat"/>
          <w:sz w:val="16"/>
          <w:szCs w:val="16"/>
        </w:rPr>
      </w:pPr>
    </w:p>
    <w:p w:rsidR="00431E9E" w:rsidRPr="00855D17" w:rsidRDefault="00431E9E" w:rsidP="00855D17">
      <w:pPr>
        <w:rPr>
          <w:rFonts w:ascii="Montserrat" w:hAnsi="Montserrat"/>
          <w:sz w:val="16"/>
          <w:szCs w:val="16"/>
        </w:rPr>
      </w:pPr>
    </w:p>
    <w:tbl>
      <w:tblPr>
        <w:tblW w:w="51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26"/>
        <w:gridCol w:w="967"/>
        <w:gridCol w:w="2739"/>
        <w:gridCol w:w="3750"/>
        <w:gridCol w:w="3394"/>
        <w:gridCol w:w="1720"/>
      </w:tblGrid>
      <w:tr w:rsidR="00855D17" w:rsidRPr="00855D17" w:rsidTr="006C0DCC">
        <w:trPr>
          <w:trHeight w:val="315"/>
          <w:tblHeader/>
        </w:trPr>
        <w:tc>
          <w:tcPr>
            <w:tcW w:w="5000" w:type="pct"/>
            <w:gridSpan w:val="6"/>
            <w:shd w:val="clear" w:color="000000" w:fill="A6A6A6"/>
            <w:vAlign w:val="center"/>
            <w:hideMark/>
          </w:tcPr>
          <w:p w:rsidR="00855D17" w:rsidRPr="00855D17" w:rsidRDefault="00DB3B44" w:rsidP="006C0DCC">
            <w:pPr>
              <w:jc w:val="center"/>
              <w:rPr>
                <w:rFonts w:ascii="Montserrat" w:hAnsi="Montserrat"/>
                <w:b/>
                <w:bCs/>
                <w:color w:val="000000"/>
                <w:sz w:val="16"/>
                <w:szCs w:val="16"/>
                <w:lang w:eastAsia="es-MX"/>
              </w:rPr>
            </w:pPr>
            <w:r>
              <w:rPr>
                <w:rFonts w:ascii="Montserrat" w:hAnsi="Montserrat"/>
                <w:b/>
                <w:bCs/>
                <w:color w:val="000000"/>
                <w:sz w:val="16"/>
                <w:szCs w:val="16"/>
                <w:lang w:eastAsia="es-MX"/>
              </w:rPr>
              <w:t>20.-</w:t>
            </w:r>
            <w:r w:rsidR="00855D17" w:rsidRPr="00855D17">
              <w:rPr>
                <w:rFonts w:ascii="Montserrat" w:hAnsi="Montserrat"/>
                <w:b/>
                <w:bCs/>
                <w:color w:val="000000"/>
                <w:sz w:val="16"/>
                <w:szCs w:val="16"/>
                <w:lang w:eastAsia="es-MX"/>
              </w:rPr>
              <w:t>LICITANTE: CONVERMEDIC DE MÉXICO, S.A. DE C.V.</w:t>
            </w:r>
          </w:p>
        </w:tc>
      </w:tr>
      <w:tr w:rsidR="00855D17" w:rsidRPr="00855D17" w:rsidTr="005724C4">
        <w:trPr>
          <w:trHeight w:val="765"/>
          <w:tblHeader/>
        </w:trPr>
        <w:tc>
          <w:tcPr>
            <w:tcW w:w="411" w:type="pct"/>
            <w:tcBorders>
              <w:bottom w:val="single" w:sz="4" w:space="0" w:color="auto"/>
            </w:tcBorders>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NUMERO CONSECUTIVO</w:t>
            </w:r>
          </w:p>
        </w:tc>
        <w:tc>
          <w:tcPr>
            <w:tcW w:w="353" w:type="pct"/>
            <w:tcBorders>
              <w:bottom w:val="single" w:sz="4" w:space="0" w:color="auto"/>
            </w:tcBorders>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NUMERO DE PREGUNTA</w:t>
            </w:r>
          </w:p>
        </w:tc>
        <w:tc>
          <w:tcPr>
            <w:tcW w:w="1000" w:type="pct"/>
            <w:tcBorders>
              <w:bottom w:val="single" w:sz="4" w:space="0" w:color="auto"/>
            </w:tcBorders>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NUMERAL DE LA CONVOCATORIA</w:t>
            </w:r>
          </w:p>
        </w:tc>
        <w:tc>
          <w:tcPr>
            <w:tcW w:w="1369" w:type="pct"/>
            <w:tcBorders>
              <w:bottom w:val="single" w:sz="4" w:space="0" w:color="auto"/>
            </w:tcBorders>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PREGUNTA Y/O ACLARACIÓN</w:t>
            </w:r>
          </w:p>
        </w:tc>
        <w:tc>
          <w:tcPr>
            <w:tcW w:w="1239" w:type="pct"/>
            <w:tcBorders>
              <w:bottom w:val="single" w:sz="4" w:space="0" w:color="auto"/>
            </w:tcBorders>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RESPUESTA IMSS</w:t>
            </w:r>
          </w:p>
        </w:tc>
        <w:tc>
          <w:tcPr>
            <w:tcW w:w="628" w:type="pct"/>
            <w:tcBorders>
              <w:bottom w:val="single" w:sz="4" w:space="0" w:color="auto"/>
            </w:tcBorders>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ÁREA QUE EMITE LA RESPUESTA</w:t>
            </w:r>
          </w:p>
        </w:tc>
      </w:tr>
      <w:tr w:rsidR="00855D17" w:rsidRPr="00855D17" w:rsidTr="005724C4">
        <w:trPr>
          <w:trHeight w:val="300"/>
        </w:trPr>
        <w:tc>
          <w:tcPr>
            <w:tcW w:w="411" w:type="pct"/>
            <w:tcBorders>
              <w:bottom w:val="single" w:sz="4" w:space="0" w:color="auto"/>
            </w:tcBorders>
            <w:shd w:val="clear" w:color="auto" w:fill="auto"/>
            <w:vAlign w:val="center"/>
          </w:tcPr>
          <w:p w:rsidR="00855D17" w:rsidRPr="00855D17" w:rsidRDefault="00855D17" w:rsidP="00431E9E">
            <w:pPr>
              <w:jc w:val="center"/>
              <w:rPr>
                <w:rFonts w:ascii="Montserrat" w:hAnsi="Montserrat"/>
                <w:sz w:val="16"/>
                <w:szCs w:val="16"/>
                <w:lang w:eastAsia="es-MX"/>
              </w:rPr>
            </w:pPr>
            <w:r w:rsidRPr="00855D17">
              <w:rPr>
                <w:rFonts w:ascii="Montserrat" w:hAnsi="Montserrat"/>
                <w:sz w:val="16"/>
                <w:szCs w:val="16"/>
                <w:lang w:eastAsia="es-MX"/>
              </w:rPr>
              <w:t>90</w:t>
            </w:r>
          </w:p>
        </w:tc>
        <w:tc>
          <w:tcPr>
            <w:tcW w:w="353" w:type="pct"/>
            <w:tcBorders>
              <w:bottom w:val="single" w:sz="4" w:space="0" w:color="auto"/>
            </w:tcBorders>
            <w:shd w:val="clear" w:color="auto" w:fill="auto"/>
            <w:vAlign w:val="center"/>
          </w:tcPr>
          <w:p w:rsidR="00855D17" w:rsidRPr="00855D17" w:rsidRDefault="00855D17" w:rsidP="00431E9E">
            <w:pPr>
              <w:jc w:val="center"/>
              <w:rPr>
                <w:rFonts w:ascii="Montserrat" w:hAnsi="Montserrat"/>
                <w:sz w:val="16"/>
                <w:szCs w:val="16"/>
                <w:lang w:eastAsia="es-MX"/>
              </w:rPr>
            </w:pPr>
            <w:r w:rsidRPr="00855D17">
              <w:rPr>
                <w:rFonts w:ascii="Montserrat" w:hAnsi="Montserrat"/>
                <w:sz w:val="16"/>
                <w:szCs w:val="16"/>
                <w:lang w:eastAsia="es-MX"/>
              </w:rPr>
              <w:t>1</w:t>
            </w:r>
          </w:p>
        </w:tc>
        <w:tc>
          <w:tcPr>
            <w:tcW w:w="1000" w:type="pct"/>
            <w:tcBorders>
              <w:bottom w:val="single" w:sz="4" w:space="0" w:color="auto"/>
            </w:tcBorders>
            <w:shd w:val="clear" w:color="auto" w:fill="auto"/>
          </w:tcPr>
          <w:p w:rsidR="00855D17" w:rsidRPr="00855D17" w:rsidRDefault="00855D17" w:rsidP="00431E9E">
            <w:pPr>
              <w:rPr>
                <w:rFonts w:ascii="Montserrat" w:hAnsi="Montserrat" w:cs="Arial"/>
                <w:sz w:val="16"/>
                <w:szCs w:val="16"/>
              </w:rPr>
            </w:pPr>
            <w:r w:rsidRPr="00855D17">
              <w:rPr>
                <w:rFonts w:ascii="Montserrat" w:hAnsi="Montserrat" w:cs="Arial"/>
                <w:sz w:val="16"/>
                <w:szCs w:val="16"/>
              </w:rPr>
              <w:t>2.7 FORMA DE ADJUDICACION</w:t>
            </w:r>
          </w:p>
        </w:tc>
        <w:tc>
          <w:tcPr>
            <w:tcW w:w="1369" w:type="pct"/>
            <w:tcBorders>
              <w:bottom w:val="single" w:sz="4" w:space="0" w:color="auto"/>
            </w:tcBorders>
            <w:shd w:val="clear" w:color="auto" w:fill="auto"/>
          </w:tcPr>
          <w:p w:rsidR="00D8379C" w:rsidRDefault="00855D17" w:rsidP="006C0DCC">
            <w:pPr>
              <w:jc w:val="both"/>
              <w:rPr>
                <w:rFonts w:ascii="Montserrat" w:hAnsi="Montserrat" w:cs="Arial"/>
                <w:sz w:val="16"/>
                <w:szCs w:val="16"/>
              </w:rPr>
            </w:pPr>
            <w:r w:rsidRPr="00855D17">
              <w:rPr>
                <w:rFonts w:ascii="Montserrat" w:hAnsi="Montserrat" w:cs="Arial"/>
                <w:sz w:val="16"/>
                <w:szCs w:val="16"/>
              </w:rPr>
              <w:t xml:space="preserve">SE SOLICITA AMABLEMENTE A LA CONVOCANTE INDICAR EN EL CASO DE ESTAR EN CONDICIONES DE SUMINISTRAR EL 100% DE LA CANTIDAD EN UNA PARTIDA OFERTADA Y NO SE CUENTEN CON OFERTAS SOLVENTES DENTRO DEL RANGO DEL 10%, SE PODRÁ SER ASIGNADOS CON LA DEMANDA TOTAL DEL 100% ANEXANDO </w:t>
            </w:r>
          </w:p>
          <w:p w:rsidR="00855D17" w:rsidRPr="00855D17" w:rsidRDefault="00855D17" w:rsidP="006C0DCC">
            <w:pPr>
              <w:jc w:val="both"/>
              <w:rPr>
                <w:rFonts w:ascii="Montserrat" w:hAnsi="Montserrat" w:cs="Arial"/>
                <w:sz w:val="16"/>
                <w:szCs w:val="16"/>
              </w:rPr>
            </w:pPr>
            <w:r w:rsidRPr="00855D17">
              <w:rPr>
                <w:rFonts w:ascii="Montserrat" w:hAnsi="Montserrat" w:cs="Arial"/>
                <w:sz w:val="16"/>
                <w:szCs w:val="16"/>
              </w:rPr>
              <w:t xml:space="preserve">UN ESCRITO DONDE MI REPRESENTADA </w:t>
            </w:r>
            <w:r w:rsidRPr="00855D17">
              <w:rPr>
                <w:rFonts w:ascii="Montserrat" w:hAnsi="Montserrat" w:cs="Arial"/>
                <w:sz w:val="16"/>
                <w:szCs w:val="16"/>
              </w:rPr>
              <w:lastRenderedPageBreak/>
              <w:t>ACEPTA DICHA CANTIDAD. ¿SE ACEPTA?</w:t>
            </w:r>
          </w:p>
        </w:tc>
        <w:tc>
          <w:tcPr>
            <w:tcW w:w="1239" w:type="pct"/>
            <w:tcBorders>
              <w:bottom w:val="single" w:sz="4" w:space="0" w:color="auto"/>
            </w:tcBorders>
            <w:shd w:val="clear" w:color="auto" w:fill="auto"/>
            <w:vAlign w:val="center"/>
          </w:tcPr>
          <w:p w:rsidR="00855D17" w:rsidRP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lastRenderedPageBreak/>
              <w:t>PARA EL SUPUESTO QUE REFIERE, BASTAR</w:t>
            </w:r>
            <w:r w:rsidR="00A24508">
              <w:rPr>
                <w:rFonts w:ascii="Montserrat" w:hAnsi="Montserrat"/>
                <w:sz w:val="16"/>
                <w:szCs w:val="16"/>
                <w:lang w:eastAsia="es-MX"/>
              </w:rPr>
              <w:t>Á</w:t>
            </w:r>
            <w:r w:rsidRPr="00855D17">
              <w:rPr>
                <w:rFonts w:ascii="Montserrat" w:hAnsi="Montserrat"/>
                <w:sz w:val="16"/>
                <w:szCs w:val="16"/>
                <w:lang w:eastAsia="es-MX"/>
              </w:rPr>
              <w:t xml:space="preserve"> QUE DICHA MANIFESTACIÓN SE REALICE EN EL ANEXO X O ANEXO X-A, CONFORME AL NUMERAL 10 DEL INSTRUCTIVO DE LLENADO PARA CADA FORMATO.</w:t>
            </w:r>
          </w:p>
          <w:p w:rsidR="00855D17" w:rsidRPr="00855D17" w:rsidRDefault="00855D17" w:rsidP="006C0DCC">
            <w:pPr>
              <w:jc w:val="both"/>
              <w:rPr>
                <w:rFonts w:ascii="Montserrat" w:hAnsi="Montserrat"/>
                <w:sz w:val="16"/>
                <w:szCs w:val="16"/>
                <w:lang w:eastAsia="es-MX"/>
              </w:rPr>
            </w:pPr>
          </w:p>
        </w:tc>
        <w:tc>
          <w:tcPr>
            <w:tcW w:w="628" w:type="pct"/>
            <w:tcBorders>
              <w:bottom w:val="single" w:sz="4" w:space="0" w:color="auto"/>
            </w:tcBorders>
            <w:shd w:val="clear" w:color="auto" w:fill="auto"/>
            <w:vAlign w:val="center"/>
          </w:tcPr>
          <w:p w:rsidR="00855D17" w:rsidRPr="00855D17" w:rsidRDefault="00855D17" w:rsidP="001B6A31">
            <w:pPr>
              <w:jc w:val="center"/>
              <w:rPr>
                <w:rFonts w:ascii="Montserrat" w:hAnsi="Montserrat"/>
                <w:sz w:val="16"/>
                <w:szCs w:val="16"/>
                <w:lang w:eastAsia="es-MX"/>
              </w:rPr>
            </w:pPr>
            <w:r w:rsidRPr="00855D17">
              <w:rPr>
                <w:rFonts w:ascii="Montserrat" w:hAnsi="Montserrat"/>
                <w:sz w:val="16"/>
                <w:szCs w:val="16"/>
                <w:lang w:eastAsia="es-MX"/>
              </w:rPr>
              <w:t>CONTRATANTE</w:t>
            </w:r>
          </w:p>
        </w:tc>
      </w:tr>
      <w:tr w:rsidR="00855D17" w:rsidRPr="00855D17" w:rsidTr="005724C4">
        <w:trPr>
          <w:trHeight w:val="300"/>
        </w:trPr>
        <w:tc>
          <w:tcPr>
            <w:tcW w:w="411" w:type="pct"/>
            <w:tcBorders>
              <w:bottom w:val="single" w:sz="4" w:space="0" w:color="auto"/>
            </w:tcBorders>
            <w:shd w:val="clear" w:color="auto" w:fill="auto"/>
            <w:vAlign w:val="center"/>
          </w:tcPr>
          <w:p w:rsidR="00855D17" w:rsidRPr="00855D17" w:rsidRDefault="00855D17" w:rsidP="00431E9E">
            <w:pPr>
              <w:jc w:val="center"/>
              <w:rPr>
                <w:rFonts w:ascii="Montserrat" w:hAnsi="Montserrat"/>
                <w:sz w:val="16"/>
                <w:szCs w:val="16"/>
                <w:lang w:eastAsia="es-MX"/>
              </w:rPr>
            </w:pPr>
            <w:r w:rsidRPr="00855D17">
              <w:rPr>
                <w:rFonts w:ascii="Montserrat" w:hAnsi="Montserrat"/>
                <w:sz w:val="16"/>
                <w:szCs w:val="16"/>
                <w:lang w:eastAsia="es-MX"/>
              </w:rPr>
              <w:lastRenderedPageBreak/>
              <w:t>91</w:t>
            </w:r>
          </w:p>
        </w:tc>
        <w:tc>
          <w:tcPr>
            <w:tcW w:w="353" w:type="pct"/>
            <w:tcBorders>
              <w:bottom w:val="single" w:sz="4" w:space="0" w:color="auto"/>
            </w:tcBorders>
            <w:shd w:val="clear" w:color="auto" w:fill="auto"/>
            <w:vAlign w:val="center"/>
          </w:tcPr>
          <w:p w:rsidR="00855D17" w:rsidRPr="00855D17" w:rsidRDefault="00855D17" w:rsidP="00431E9E">
            <w:pPr>
              <w:jc w:val="center"/>
              <w:rPr>
                <w:rFonts w:ascii="Montserrat" w:hAnsi="Montserrat"/>
                <w:sz w:val="16"/>
                <w:szCs w:val="16"/>
                <w:lang w:eastAsia="es-MX"/>
              </w:rPr>
            </w:pPr>
            <w:r w:rsidRPr="00855D17">
              <w:rPr>
                <w:rFonts w:ascii="Montserrat" w:hAnsi="Montserrat"/>
                <w:sz w:val="16"/>
                <w:szCs w:val="16"/>
                <w:lang w:eastAsia="es-MX"/>
              </w:rPr>
              <w:t>2</w:t>
            </w:r>
          </w:p>
        </w:tc>
        <w:tc>
          <w:tcPr>
            <w:tcW w:w="1000" w:type="pct"/>
            <w:tcBorders>
              <w:bottom w:val="single" w:sz="4" w:space="0" w:color="auto"/>
            </w:tcBorders>
            <w:shd w:val="clear" w:color="auto" w:fill="auto"/>
          </w:tcPr>
          <w:p w:rsidR="00855D17" w:rsidRPr="00855D17" w:rsidRDefault="00855D17" w:rsidP="00431E9E">
            <w:pPr>
              <w:rPr>
                <w:rFonts w:ascii="Montserrat" w:hAnsi="Montserrat" w:cs="Arial"/>
                <w:sz w:val="16"/>
                <w:szCs w:val="16"/>
              </w:rPr>
            </w:pPr>
            <w:r w:rsidRPr="00855D17">
              <w:rPr>
                <w:rFonts w:ascii="Montserrat" w:hAnsi="Montserrat" w:cs="Arial"/>
                <w:sz w:val="16"/>
                <w:szCs w:val="16"/>
              </w:rPr>
              <w:t>3.7 ENVIO DE UNA SOLA PROPOSICION</w:t>
            </w:r>
          </w:p>
        </w:tc>
        <w:tc>
          <w:tcPr>
            <w:tcW w:w="1369" w:type="pct"/>
            <w:tcBorders>
              <w:bottom w:val="single" w:sz="4" w:space="0" w:color="auto"/>
            </w:tcBorders>
            <w:shd w:val="clear" w:color="auto" w:fill="auto"/>
          </w:tcPr>
          <w:p w:rsidR="00855D17" w:rsidRPr="00855D17" w:rsidRDefault="00855D17" w:rsidP="006C0DCC">
            <w:pPr>
              <w:jc w:val="both"/>
              <w:rPr>
                <w:rFonts w:ascii="Montserrat" w:hAnsi="Montserrat" w:cs="Arial"/>
                <w:sz w:val="16"/>
                <w:szCs w:val="16"/>
              </w:rPr>
            </w:pPr>
            <w:r w:rsidRPr="00855D17">
              <w:rPr>
                <w:rFonts w:ascii="Montserrat" w:hAnsi="Montserrat" w:cs="Arial"/>
                <w:sz w:val="16"/>
                <w:szCs w:val="16"/>
              </w:rPr>
              <w:t>¿EN EL PRESENTE NUMERAL SE DEBERÁ ENTENDER QUE SOLO ES POSIBLE OFERTAR 1 MARCA POR PARTIDA? FAVOR DE ACLARAR</w:t>
            </w:r>
          </w:p>
        </w:tc>
        <w:tc>
          <w:tcPr>
            <w:tcW w:w="1239" w:type="pct"/>
            <w:tcBorders>
              <w:bottom w:val="single" w:sz="4" w:space="0" w:color="auto"/>
            </w:tcBorders>
            <w:shd w:val="clear" w:color="auto" w:fill="auto"/>
            <w:vAlign w:val="center"/>
          </w:tcPr>
          <w:p w:rsid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t>NO ES CORRECTO, SE REFIERE A QUE UN LICITANTE SÓLO PODRÁ OFERTAR UNA PARTIDA; LOS LICITANTES PODRÁN OFERTAR PARA CUBRIR CON LA CANTIDAD MÍNIMA DEL 50% DEL REQUERIMIENTO, MÁS DE UN REGISTRO SANITARIO O MARCA (PARA EL CASO DE BIENES QUE NO REQUIERAN REGISTRO SANITARIO); NO OBSTANTE, Y PARA SER ADJUDICADOS DEBERÁN DE CUMPLIR TÉCNICAMENTE PARA TODOS LOS REGISTROS O MARCAS CON LOS REQUISITOS TÉCNICOS CONTENIDOS EN LA CONVOCATORIA. EN CASO DE QUE UN REGISTRO O MARCA NO CUMPLA TÉCNICAMENTE SE PROCEDERÁ A SU DESECHAMIENTO.</w:t>
            </w:r>
          </w:p>
          <w:p w:rsidR="005E31C6" w:rsidRPr="00855D17" w:rsidRDefault="005E31C6" w:rsidP="006C0DCC">
            <w:pPr>
              <w:jc w:val="both"/>
              <w:rPr>
                <w:rFonts w:ascii="Montserrat" w:hAnsi="Montserrat"/>
                <w:sz w:val="16"/>
                <w:szCs w:val="16"/>
                <w:lang w:eastAsia="es-MX"/>
              </w:rPr>
            </w:pPr>
          </w:p>
        </w:tc>
        <w:tc>
          <w:tcPr>
            <w:tcW w:w="628" w:type="pct"/>
            <w:tcBorders>
              <w:bottom w:val="single" w:sz="4" w:space="0" w:color="auto"/>
            </w:tcBorders>
            <w:shd w:val="clear" w:color="auto" w:fill="auto"/>
            <w:vAlign w:val="center"/>
          </w:tcPr>
          <w:p w:rsidR="00855D17" w:rsidRPr="00855D17" w:rsidRDefault="00855D17" w:rsidP="001B6A31">
            <w:pPr>
              <w:jc w:val="center"/>
              <w:rPr>
                <w:rFonts w:ascii="Montserrat" w:hAnsi="Montserrat"/>
                <w:sz w:val="16"/>
                <w:szCs w:val="16"/>
                <w:lang w:eastAsia="es-MX"/>
              </w:rPr>
            </w:pPr>
            <w:r w:rsidRPr="00855D17">
              <w:rPr>
                <w:rFonts w:ascii="Montserrat" w:hAnsi="Montserrat"/>
                <w:sz w:val="16"/>
                <w:szCs w:val="16"/>
                <w:lang w:eastAsia="es-MX"/>
              </w:rPr>
              <w:t>TÉCNICA/ CONSOLIDADORA</w:t>
            </w:r>
          </w:p>
        </w:tc>
      </w:tr>
      <w:tr w:rsidR="005724C4" w:rsidRPr="00855D17" w:rsidTr="005724C4">
        <w:trPr>
          <w:trHeight w:val="300"/>
        </w:trPr>
        <w:tc>
          <w:tcPr>
            <w:tcW w:w="411" w:type="pct"/>
            <w:shd w:val="clear" w:color="auto" w:fill="auto"/>
            <w:vAlign w:val="center"/>
          </w:tcPr>
          <w:p w:rsidR="005724C4" w:rsidRPr="00855D17" w:rsidRDefault="005724C4" w:rsidP="00431E9E">
            <w:pPr>
              <w:jc w:val="center"/>
              <w:rPr>
                <w:rFonts w:ascii="Montserrat" w:hAnsi="Montserrat"/>
                <w:sz w:val="16"/>
                <w:szCs w:val="16"/>
                <w:lang w:eastAsia="es-MX"/>
              </w:rPr>
            </w:pPr>
            <w:r w:rsidRPr="00855D17">
              <w:rPr>
                <w:rFonts w:ascii="Montserrat" w:hAnsi="Montserrat"/>
                <w:sz w:val="16"/>
                <w:szCs w:val="16"/>
                <w:lang w:eastAsia="es-MX"/>
              </w:rPr>
              <w:t>92</w:t>
            </w:r>
          </w:p>
        </w:tc>
        <w:tc>
          <w:tcPr>
            <w:tcW w:w="353" w:type="pct"/>
            <w:shd w:val="clear" w:color="auto" w:fill="auto"/>
            <w:vAlign w:val="center"/>
          </w:tcPr>
          <w:p w:rsidR="005724C4" w:rsidRPr="00855D17" w:rsidRDefault="005724C4" w:rsidP="00431E9E">
            <w:pPr>
              <w:jc w:val="center"/>
              <w:rPr>
                <w:rFonts w:ascii="Montserrat" w:hAnsi="Montserrat"/>
                <w:sz w:val="16"/>
                <w:szCs w:val="16"/>
                <w:lang w:eastAsia="es-MX"/>
              </w:rPr>
            </w:pPr>
            <w:r w:rsidRPr="00855D17">
              <w:rPr>
                <w:rFonts w:ascii="Montserrat" w:hAnsi="Montserrat"/>
                <w:sz w:val="16"/>
                <w:szCs w:val="16"/>
                <w:lang w:eastAsia="es-MX"/>
              </w:rPr>
              <w:t>3</w:t>
            </w:r>
          </w:p>
        </w:tc>
        <w:tc>
          <w:tcPr>
            <w:tcW w:w="1000" w:type="pct"/>
            <w:shd w:val="clear" w:color="auto" w:fill="auto"/>
          </w:tcPr>
          <w:p w:rsidR="005724C4" w:rsidRPr="00855D17" w:rsidRDefault="005724C4" w:rsidP="00431E9E">
            <w:pPr>
              <w:rPr>
                <w:rFonts w:ascii="Montserrat" w:hAnsi="Montserrat" w:cs="Arial"/>
                <w:sz w:val="16"/>
                <w:szCs w:val="16"/>
              </w:rPr>
            </w:pPr>
            <w:r w:rsidRPr="00855D17">
              <w:rPr>
                <w:rFonts w:ascii="Montserrat" w:hAnsi="Montserrat" w:cs="Arial"/>
                <w:sz w:val="16"/>
                <w:szCs w:val="16"/>
              </w:rPr>
              <w:t>4 ANEXO CLAVES CON MUESTRA</w:t>
            </w:r>
          </w:p>
        </w:tc>
        <w:tc>
          <w:tcPr>
            <w:tcW w:w="1369" w:type="pct"/>
            <w:shd w:val="clear" w:color="auto" w:fill="auto"/>
          </w:tcPr>
          <w:p w:rsidR="005724C4" w:rsidRPr="00855D17" w:rsidRDefault="005724C4" w:rsidP="006C0DCC">
            <w:pPr>
              <w:jc w:val="both"/>
              <w:rPr>
                <w:rFonts w:ascii="Montserrat" w:hAnsi="Montserrat" w:cs="Arial"/>
                <w:sz w:val="16"/>
                <w:szCs w:val="16"/>
              </w:rPr>
            </w:pPr>
            <w:r w:rsidRPr="00855D17">
              <w:rPr>
                <w:rFonts w:ascii="Montserrat" w:hAnsi="Montserrat" w:cs="Arial"/>
                <w:sz w:val="16"/>
                <w:szCs w:val="16"/>
              </w:rPr>
              <w:t>SE SOLICITA AMABLEMENTE A LA CONVOCANTE INDICAR EL LUGAR Y HORARIO PARA LA ENTREGA DE LAS MUESTRAS SOLICITADAS</w:t>
            </w:r>
          </w:p>
        </w:tc>
        <w:tc>
          <w:tcPr>
            <w:tcW w:w="1239" w:type="pct"/>
            <w:shd w:val="clear" w:color="auto" w:fill="auto"/>
            <w:vAlign w:val="center"/>
          </w:tcPr>
          <w:p w:rsidR="005724C4" w:rsidRDefault="005724C4" w:rsidP="006C0DCC">
            <w:pPr>
              <w:jc w:val="both"/>
              <w:rPr>
                <w:rFonts w:ascii="Montserrat" w:hAnsi="Montserrat"/>
                <w:sz w:val="16"/>
                <w:szCs w:val="16"/>
                <w:lang w:eastAsia="es-MX"/>
              </w:rPr>
            </w:pPr>
            <w:r w:rsidRPr="00855D17">
              <w:rPr>
                <w:rFonts w:ascii="Montserrat" w:hAnsi="Montserrat"/>
                <w:sz w:val="16"/>
                <w:szCs w:val="16"/>
                <w:lang w:eastAsia="es-MX"/>
              </w:rPr>
              <w:t>DEBERÁ ATENDER LO ESTIPULADO EN EL NUMERAL 2, DEL ANEXO 2 “ANEXO TÉCNICO” Y PRECISIONES GENERALES DE LA PRESENTE JUNTA DE ACLARACIÓN</w:t>
            </w:r>
            <w:r w:rsidR="005E31C6">
              <w:rPr>
                <w:rFonts w:ascii="Montserrat" w:hAnsi="Montserrat"/>
                <w:sz w:val="16"/>
                <w:szCs w:val="16"/>
                <w:lang w:eastAsia="es-MX"/>
              </w:rPr>
              <w:t>.</w:t>
            </w:r>
          </w:p>
          <w:p w:rsidR="005E31C6" w:rsidRPr="00855D17" w:rsidRDefault="005E31C6" w:rsidP="006C0DCC">
            <w:pPr>
              <w:jc w:val="both"/>
              <w:rPr>
                <w:rFonts w:ascii="Montserrat" w:hAnsi="Montserrat"/>
                <w:sz w:val="16"/>
                <w:szCs w:val="16"/>
                <w:lang w:eastAsia="es-MX"/>
              </w:rPr>
            </w:pPr>
          </w:p>
        </w:tc>
        <w:tc>
          <w:tcPr>
            <w:tcW w:w="628" w:type="pct"/>
            <w:shd w:val="clear" w:color="auto" w:fill="auto"/>
            <w:vAlign w:val="center"/>
          </w:tcPr>
          <w:p w:rsidR="005724C4" w:rsidRPr="00855D17" w:rsidRDefault="005724C4" w:rsidP="005724C4">
            <w:pPr>
              <w:jc w:val="center"/>
              <w:rPr>
                <w:rFonts w:ascii="Montserrat" w:hAnsi="Montserrat"/>
                <w:sz w:val="16"/>
                <w:szCs w:val="16"/>
                <w:lang w:eastAsia="es-MX"/>
              </w:rPr>
            </w:pPr>
            <w:r>
              <w:rPr>
                <w:rFonts w:ascii="Montserrat" w:hAnsi="Montserrat"/>
                <w:sz w:val="16"/>
                <w:szCs w:val="16"/>
                <w:lang w:eastAsia="es-MX"/>
              </w:rPr>
              <w:t>TÉCNICA</w:t>
            </w:r>
          </w:p>
        </w:tc>
      </w:tr>
      <w:tr w:rsidR="005724C4" w:rsidRPr="00855D17" w:rsidTr="005724C4">
        <w:trPr>
          <w:trHeight w:val="300"/>
        </w:trPr>
        <w:tc>
          <w:tcPr>
            <w:tcW w:w="411" w:type="pct"/>
            <w:shd w:val="clear" w:color="auto" w:fill="auto"/>
            <w:vAlign w:val="center"/>
          </w:tcPr>
          <w:p w:rsidR="005724C4" w:rsidRPr="00855D17" w:rsidRDefault="005724C4" w:rsidP="00431E9E">
            <w:pPr>
              <w:jc w:val="center"/>
              <w:rPr>
                <w:rFonts w:ascii="Montserrat" w:hAnsi="Montserrat"/>
                <w:sz w:val="16"/>
                <w:szCs w:val="16"/>
                <w:lang w:eastAsia="es-MX"/>
              </w:rPr>
            </w:pPr>
            <w:r w:rsidRPr="00855D17">
              <w:rPr>
                <w:rFonts w:ascii="Montserrat" w:hAnsi="Montserrat"/>
                <w:sz w:val="16"/>
                <w:szCs w:val="16"/>
                <w:lang w:eastAsia="es-MX"/>
              </w:rPr>
              <w:t>93</w:t>
            </w:r>
          </w:p>
        </w:tc>
        <w:tc>
          <w:tcPr>
            <w:tcW w:w="353" w:type="pct"/>
            <w:shd w:val="clear" w:color="auto" w:fill="auto"/>
            <w:vAlign w:val="center"/>
          </w:tcPr>
          <w:p w:rsidR="005724C4" w:rsidRPr="00855D17" w:rsidRDefault="005724C4" w:rsidP="00431E9E">
            <w:pPr>
              <w:jc w:val="center"/>
              <w:rPr>
                <w:rFonts w:ascii="Montserrat" w:hAnsi="Montserrat"/>
                <w:sz w:val="16"/>
                <w:szCs w:val="16"/>
                <w:lang w:eastAsia="es-MX"/>
              </w:rPr>
            </w:pPr>
            <w:r w:rsidRPr="00855D17">
              <w:rPr>
                <w:rFonts w:ascii="Montserrat" w:hAnsi="Montserrat"/>
                <w:sz w:val="16"/>
                <w:szCs w:val="16"/>
                <w:lang w:eastAsia="es-MX"/>
              </w:rPr>
              <w:t>4</w:t>
            </w:r>
          </w:p>
        </w:tc>
        <w:tc>
          <w:tcPr>
            <w:tcW w:w="1000" w:type="pct"/>
            <w:shd w:val="clear" w:color="auto" w:fill="auto"/>
          </w:tcPr>
          <w:p w:rsidR="005724C4" w:rsidRPr="00855D17" w:rsidRDefault="005724C4" w:rsidP="00431E9E">
            <w:pPr>
              <w:rPr>
                <w:rFonts w:ascii="Montserrat" w:hAnsi="Montserrat" w:cs="Arial"/>
                <w:sz w:val="16"/>
                <w:szCs w:val="16"/>
              </w:rPr>
            </w:pPr>
            <w:r w:rsidRPr="00855D17">
              <w:rPr>
                <w:rFonts w:ascii="Montserrat" w:hAnsi="Montserrat" w:cs="Arial"/>
                <w:sz w:val="16"/>
                <w:szCs w:val="16"/>
              </w:rPr>
              <w:t>1 ANEXO REQUERIMIENTO</w:t>
            </w:r>
          </w:p>
          <w:p w:rsidR="005724C4" w:rsidRPr="00855D17" w:rsidRDefault="005724C4" w:rsidP="00431E9E">
            <w:pPr>
              <w:rPr>
                <w:rFonts w:ascii="Montserrat" w:hAnsi="Montserrat" w:cs="Arial"/>
                <w:sz w:val="16"/>
                <w:szCs w:val="16"/>
              </w:rPr>
            </w:pPr>
            <w:r w:rsidRPr="00855D17">
              <w:rPr>
                <w:rFonts w:ascii="Montserrat" w:hAnsi="Montserrat" w:cs="Arial"/>
                <w:sz w:val="16"/>
                <w:szCs w:val="16"/>
              </w:rPr>
              <w:t>PARTIDA 7</w:t>
            </w:r>
          </w:p>
        </w:tc>
        <w:tc>
          <w:tcPr>
            <w:tcW w:w="1369" w:type="pct"/>
            <w:shd w:val="clear" w:color="auto" w:fill="auto"/>
          </w:tcPr>
          <w:p w:rsidR="005724C4" w:rsidRPr="00855D17" w:rsidRDefault="005724C4" w:rsidP="006C0DCC">
            <w:pPr>
              <w:jc w:val="both"/>
              <w:rPr>
                <w:rFonts w:ascii="Montserrat" w:hAnsi="Montserrat" w:cs="Arial"/>
                <w:sz w:val="16"/>
                <w:szCs w:val="16"/>
              </w:rPr>
            </w:pPr>
            <w:r w:rsidRPr="00855D17">
              <w:rPr>
                <w:rFonts w:ascii="Montserrat" w:hAnsi="Montserrat" w:cs="Arial"/>
                <w:sz w:val="16"/>
                <w:szCs w:val="16"/>
              </w:rPr>
              <w:t>SE SOLICITA AMABLEMENTE A LA CONVOCANTE ACLARAR SI PARA EL CASO DE OFERTAR LA PARTIDA 7 (060.231.0823) SERA REQUISITO INDISPENSABLE ANEXA REGISTRO SANITARIO, CONSIDERANDO AQUE PARA COMERCIALIZAR DICHO INSUMO POR SU NATURALEZA ASI LO REQUIERE</w:t>
            </w:r>
          </w:p>
        </w:tc>
        <w:tc>
          <w:tcPr>
            <w:tcW w:w="1239" w:type="pct"/>
            <w:shd w:val="clear" w:color="auto" w:fill="auto"/>
            <w:vAlign w:val="center"/>
          </w:tcPr>
          <w:p w:rsidR="005724C4" w:rsidRPr="00855D17" w:rsidRDefault="005724C4" w:rsidP="006C0DCC">
            <w:pPr>
              <w:jc w:val="both"/>
              <w:rPr>
                <w:rFonts w:ascii="Montserrat" w:hAnsi="Montserrat"/>
                <w:sz w:val="16"/>
                <w:szCs w:val="16"/>
                <w:lang w:eastAsia="es-MX"/>
              </w:rPr>
            </w:pPr>
            <w:r w:rsidRPr="00855D17">
              <w:rPr>
                <w:rFonts w:ascii="Montserrat" w:hAnsi="Montserrat"/>
                <w:sz w:val="16"/>
                <w:szCs w:val="16"/>
                <w:lang w:eastAsia="es-MX"/>
              </w:rPr>
              <w:t>CONFORME A LO REFERIDO EN LA COLUMNA REGISTRO SANITARIO DEL ANEXO “CLAVES CON MUESTRA” A EVALUAR 2021, PARA LA PARTIDA 7 NO ES REQUISITO EL CONTAR CON REGISTRO SANITARIO (NO APLICA).</w:t>
            </w:r>
          </w:p>
        </w:tc>
        <w:tc>
          <w:tcPr>
            <w:tcW w:w="628" w:type="pct"/>
            <w:shd w:val="clear" w:color="auto" w:fill="auto"/>
            <w:vAlign w:val="center"/>
          </w:tcPr>
          <w:p w:rsidR="005724C4" w:rsidRPr="00855D17" w:rsidRDefault="005724C4" w:rsidP="005724C4">
            <w:pPr>
              <w:jc w:val="center"/>
              <w:rPr>
                <w:rFonts w:ascii="Montserrat" w:hAnsi="Montserrat"/>
                <w:sz w:val="16"/>
                <w:szCs w:val="16"/>
                <w:lang w:eastAsia="es-MX"/>
              </w:rPr>
            </w:pPr>
            <w:r>
              <w:rPr>
                <w:rFonts w:ascii="Montserrat" w:hAnsi="Montserrat"/>
                <w:sz w:val="16"/>
                <w:szCs w:val="16"/>
                <w:lang w:eastAsia="es-MX"/>
              </w:rPr>
              <w:t>TÉCNICA</w:t>
            </w:r>
          </w:p>
        </w:tc>
      </w:tr>
      <w:tr w:rsidR="005724C4" w:rsidRPr="00855D17" w:rsidTr="005724C4">
        <w:trPr>
          <w:trHeight w:val="300"/>
        </w:trPr>
        <w:tc>
          <w:tcPr>
            <w:tcW w:w="411" w:type="pct"/>
            <w:shd w:val="clear" w:color="auto" w:fill="auto"/>
            <w:vAlign w:val="center"/>
          </w:tcPr>
          <w:p w:rsidR="005724C4" w:rsidRPr="00855D17" w:rsidRDefault="005724C4" w:rsidP="00431E9E">
            <w:pPr>
              <w:jc w:val="center"/>
              <w:rPr>
                <w:rFonts w:ascii="Montserrat" w:hAnsi="Montserrat"/>
                <w:sz w:val="16"/>
                <w:szCs w:val="16"/>
                <w:lang w:eastAsia="es-MX"/>
              </w:rPr>
            </w:pPr>
            <w:r w:rsidRPr="00855D17">
              <w:rPr>
                <w:rFonts w:ascii="Montserrat" w:hAnsi="Montserrat"/>
                <w:sz w:val="16"/>
                <w:szCs w:val="16"/>
                <w:lang w:eastAsia="es-MX"/>
              </w:rPr>
              <w:t>94</w:t>
            </w:r>
          </w:p>
        </w:tc>
        <w:tc>
          <w:tcPr>
            <w:tcW w:w="353" w:type="pct"/>
            <w:shd w:val="clear" w:color="auto" w:fill="auto"/>
            <w:vAlign w:val="center"/>
          </w:tcPr>
          <w:p w:rsidR="005724C4" w:rsidRPr="00855D17" w:rsidRDefault="005724C4" w:rsidP="00431E9E">
            <w:pPr>
              <w:jc w:val="center"/>
              <w:rPr>
                <w:rFonts w:ascii="Montserrat" w:hAnsi="Montserrat"/>
                <w:sz w:val="16"/>
                <w:szCs w:val="16"/>
                <w:lang w:eastAsia="es-MX"/>
              </w:rPr>
            </w:pPr>
            <w:r w:rsidRPr="00855D17">
              <w:rPr>
                <w:rFonts w:ascii="Montserrat" w:hAnsi="Montserrat"/>
                <w:sz w:val="16"/>
                <w:szCs w:val="16"/>
                <w:lang w:eastAsia="es-MX"/>
              </w:rPr>
              <w:t>5</w:t>
            </w:r>
          </w:p>
        </w:tc>
        <w:tc>
          <w:tcPr>
            <w:tcW w:w="1000" w:type="pct"/>
            <w:shd w:val="clear" w:color="auto" w:fill="auto"/>
            <w:vAlign w:val="center"/>
          </w:tcPr>
          <w:p w:rsidR="005724C4" w:rsidRPr="00855D17" w:rsidRDefault="005724C4" w:rsidP="00431E9E">
            <w:pPr>
              <w:rPr>
                <w:rFonts w:ascii="Montserrat" w:hAnsi="Montserrat" w:cs="Arial"/>
                <w:sz w:val="16"/>
                <w:szCs w:val="16"/>
              </w:rPr>
            </w:pPr>
            <w:r w:rsidRPr="00855D17">
              <w:rPr>
                <w:rFonts w:ascii="Montserrat" w:hAnsi="Montserrat" w:cs="Arial"/>
                <w:sz w:val="16"/>
                <w:szCs w:val="16"/>
              </w:rPr>
              <w:t>1 ANEXO REQUERIMIENTO</w:t>
            </w:r>
          </w:p>
          <w:p w:rsidR="005724C4" w:rsidRPr="00855D17" w:rsidRDefault="005724C4" w:rsidP="00431E9E">
            <w:pPr>
              <w:rPr>
                <w:rFonts w:ascii="Montserrat" w:hAnsi="Montserrat" w:cs="Arial"/>
                <w:b/>
                <w:sz w:val="16"/>
                <w:szCs w:val="16"/>
              </w:rPr>
            </w:pPr>
            <w:r w:rsidRPr="00855D17">
              <w:rPr>
                <w:rFonts w:ascii="Montserrat" w:hAnsi="Montserrat" w:cs="Arial"/>
                <w:sz w:val="16"/>
                <w:szCs w:val="16"/>
              </w:rPr>
              <w:t>PARTIDA 8</w:t>
            </w:r>
          </w:p>
        </w:tc>
        <w:tc>
          <w:tcPr>
            <w:tcW w:w="1369" w:type="pct"/>
            <w:shd w:val="clear" w:color="auto" w:fill="auto"/>
            <w:vAlign w:val="center"/>
          </w:tcPr>
          <w:p w:rsidR="005724C4" w:rsidRPr="00855D17" w:rsidRDefault="005724C4" w:rsidP="006C0DCC">
            <w:pPr>
              <w:jc w:val="both"/>
              <w:rPr>
                <w:rFonts w:ascii="Montserrat" w:hAnsi="Montserrat" w:cs="Arial"/>
                <w:sz w:val="16"/>
                <w:szCs w:val="16"/>
              </w:rPr>
            </w:pPr>
            <w:r w:rsidRPr="00855D17">
              <w:rPr>
                <w:rFonts w:ascii="Montserrat" w:hAnsi="Montserrat" w:cs="Arial"/>
                <w:sz w:val="16"/>
                <w:szCs w:val="16"/>
              </w:rPr>
              <w:t xml:space="preserve">SE SOLICITA AMABLEMENTE A LA CONVOCANTE ACLARAR SI PARA EL CASO </w:t>
            </w:r>
            <w:r w:rsidRPr="00855D17">
              <w:rPr>
                <w:rFonts w:ascii="Montserrat" w:hAnsi="Montserrat" w:cs="Arial"/>
                <w:sz w:val="16"/>
                <w:szCs w:val="16"/>
              </w:rPr>
              <w:lastRenderedPageBreak/>
              <w:t>DE OFERTAR LA PARTIDA 8 (060.231.0815) SERA REQUISITO INDISPENSABLE ANEXA REGISTRO SANITARIO, CONSIDERANDO QUE PARA COMERCIALIZAR DICHO INSUMO POR SU NATURALEZA ASI LO REQUIERE</w:t>
            </w:r>
          </w:p>
        </w:tc>
        <w:tc>
          <w:tcPr>
            <w:tcW w:w="1239" w:type="pct"/>
            <w:shd w:val="clear" w:color="auto" w:fill="auto"/>
            <w:vAlign w:val="center"/>
          </w:tcPr>
          <w:p w:rsidR="005724C4" w:rsidRPr="00855D17" w:rsidRDefault="005724C4" w:rsidP="006C0DCC">
            <w:pPr>
              <w:jc w:val="both"/>
              <w:rPr>
                <w:rFonts w:ascii="Montserrat" w:hAnsi="Montserrat"/>
                <w:sz w:val="16"/>
                <w:szCs w:val="16"/>
                <w:lang w:eastAsia="es-MX"/>
              </w:rPr>
            </w:pPr>
            <w:r w:rsidRPr="00855D17">
              <w:rPr>
                <w:rFonts w:ascii="Montserrat" w:hAnsi="Montserrat"/>
                <w:sz w:val="16"/>
                <w:szCs w:val="16"/>
                <w:lang w:eastAsia="es-MX"/>
              </w:rPr>
              <w:lastRenderedPageBreak/>
              <w:t xml:space="preserve">CONFORME A LO REFERIDO EN LA COLUMNA REGISTRO SANITARIO DEL </w:t>
            </w:r>
            <w:r w:rsidRPr="00855D17">
              <w:rPr>
                <w:rFonts w:ascii="Montserrat" w:hAnsi="Montserrat"/>
                <w:sz w:val="16"/>
                <w:szCs w:val="16"/>
                <w:lang w:eastAsia="es-MX"/>
              </w:rPr>
              <w:lastRenderedPageBreak/>
              <w:t>ANEXO “CLAVES CON MUESTRA” A EVALUAR 2021, PARA LA PARTIDA 7 NO ES REQUISITO EL CONTAR CON REGISTRO SANITARIO (NO APLICA).</w:t>
            </w:r>
          </w:p>
        </w:tc>
        <w:tc>
          <w:tcPr>
            <w:tcW w:w="628" w:type="pct"/>
            <w:shd w:val="clear" w:color="auto" w:fill="auto"/>
            <w:vAlign w:val="center"/>
          </w:tcPr>
          <w:p w:rsidR="005724C4" w:rsidRPr="00855D17" w:rsidRDefault="005724C4" w:rsidP="005724C4">
            <w:pPr>
              <w:jc w:val="center"/>
              <w:rPr>
                <w:rFonts w:ascii="Montserrat" w:hAnsi="Montserrat"/>
                <w:sz w:val="16"/>
                <w:szCs w:val="16"/>
                <w:lang w:eastAsia="es-MX"/>
              </w:rPr>
            </w:pPr>
            <w:r>
              <w:rPr>
                <w:rFonts w:ascii="Montserrat" w:hAnsi="Montserrat"/>
                <w:sz w:val="16"/>
                <w:szCs w:val="16"/>
                <w:lang w:eastAsia="es-MX"/>
              </w:rPr>
              <w:lastRenderedPageBreak/>
              <w:t>TÉCNICA</w:t>
            </w:r>
          </w:p>
        </w:tc>
      </w:tr>
      <w:tr w:rsidR="005724C4" w:rsidRPr="00855D17" w:rsidTr="005724C4">
        <w:trPr>
          <w:trHeight w:val="300"/>
        </w:trPr>
        <w:tc>
          <w:tcPr>
            <w:tcW w:w="411" w:type="pct"/>
            <w:shd w:val="clear" w:color="auto" w:fill="auto"/>
            <w:vAlign w:val="center"/>
          </w:tcPr>
          <w:p w:rsidR="005724C4" w:rsidRPr="00855D17" w:rsidRDefault="005724C4" w:rsidP="00431E9E">
            <w:pPr>
              <w:jc w:val="center"/>
              <w:rPr>
                <w:rFonts w:ascii="Montserrat" w:hAnsi="Montserrat"/>
                <w:sz w:val="16"/>
                <w:szCs w:val="16"/>
                <w:lang w:eastAsia="es-MX"/>
              </w:rPr>
            </w:pPr>
            <w:r w:rsidRPr="00855D17">
              <w:rPr>
                <w:rFonts w:ascii="Montserrat" w:hAnsi="Montserrat"/>
                <w:sz w:val="16"/>
                <w:szCs w:val="16"/>
                <w:lang w:eastAsia="es-MX"/>
              </w:rPr>
              <w:lastRenderedPageBreak/>
              <w:t>95</w:t>
            </w:r>
          </w:p>
        </w:tc>
        <w:tc>
          <w:tcPr>
            <w:tcW w:w="353" w:type="pct"/>
            <w:shd w:val="clear" w:color="auto" w:fill="auto"/>
            <w:vAlign w:val="center"/>
          </w:tcPr>
          <w:p w:rsidR="005724C4" w:rsidRPr="00855D17" w:rsidRDefault="005724C4" w:rsidP="00431E9E">
            <w:pPr>
              <w:jc w:val="center"/>
              <w:rPr>
                <w:rFonts w:ascii="Montserrat" w:hAnsi="Montserrat"/>
                <w:sz w:val="16"/>
                <w:szCs w:val="16"/>
                <w:lang w:eastAsia="es-MX"/>
              </w:rPr>
            </w:pPr>
            <w:r w:rsidRPr="00855D17">
              <w:rPr>
                <w:rFonts w:ascii="Montserrat" w:hAnsi="Montserrat"/>
                <w:sz w:val="16"/>
                <w:szCs w:val="16"/>
                <w:lang w:eastAsia="es-MX"/>
              </w:rPr>
              <w:t>6</w:t>
            </w:r>
          </w:p>
        </w:tc>
        <w:tc>
          <w:tcPr>
            <w:tcW w:w="1000" w:type="pct"/>
            <w:shd w:val="clear" w:color="auto" w:fill="auto"/>
          </w:tcPr>
          <w:p w:rsidR="005724C4" w:rsidRPr="00855D17" w:rsidRDefault="005724C4" w:rsidP="00431E9E">
            <w:pPr>
              <w:rPr>
                <w:rFonts w:ascii="Montserrat" w:hAnsi="Montserrat" w:cs="Arial"/>
                <w:sz w:val="16"/>
                <w:szCs w:val="16"/>
              </w:rPr>
            </w:pPr>
            <w:r w:rsidRPr="00855D17">
              <w:rPr>
                <w:rFonts w:ascii="Montserrat" w:hAnsi="Montserrat" w:cs="Arial"/>
                <w:sz w:val="16"/>
                <w:szCs w:val="16"/>
              </w:rPr>
              <w:t>1 ANEXO REQUERIMIENTO</w:t>
            </w:r>
          </w:p>
          <w:p w:rsidR="005724C4" w:rsidRPr="00855D17" w:rsidRDefault="005724C4" w:rsidP="00431E9E">
            <w:pPr>
              <w:rPr>
                <w:rFonts w:ascii="Montserrat" w:hAnsi="Montserrat" w:cs="Arial"/>
                <w:sz w:val="16"/>
                <w:szCs w:val="16"/>
              </w:rPr>
            </w:pPr>
            <w:r w:rsidRPr="00855D17">
              <w:rPr>
                <w:rFonts w:ascii="Montserrat" w:hAnsi="Montserrat" w:cs="Arial"/>
                <w:sz w:val="16"/>
                <w:szCs w:val="16"/>
              </w:rPr>
              <w:t>PARTIDA 9</w:t>
            </w:r>
          </w:p>
        </w:tc>
        <w:tc>
          <w:tcPr>
            <w:tcW w:w="1369" w:type="pct"/>
            <w:shd w:val="clear" w:color="auto" w:fill="auto"/>
          </w:tcPr>
          <w:p w:rsidR="005724C4" w:rsidRPr="00855D17" w:rsidRDefault="005724C4" w:rsidP="006C0DCC">
            <w:pPr>
              <w:jc w:val="both"/>
              <w:rPr>
                <w:rFonts w:ascii="Montserrat" w:hAnsi="Montserrat" w:cs="Arial"/>
                <w:sz w:val="16"/>
                <w:szCs w:val="16"/>
              </w:rPr>
            </w:pPr>
            <w:r w:rsidRPr="00855D17">
              <w:rPr>
                <w:rFonts w:ascii="Montserrat" w:hAnsi="Montserrat" w:cs="Arial"/>
                <w:sz w:val="16"/>
                <w:szCs w:val="16"/>
              </w:rPr>
              <w:t>SE SOLICITA AMABLEMENTE A LA CONVOCANTE ACLARAR SI PARA EL CASO DE OFERTAR LA PARTIDA 9 (060.231.0807) SERA REQUISITO INDISPENSABLE ANEXA REGISTRO SANITARIO, CONSIDERANDO QUE PARA COMERCIALIZAR DICHO INSUMO POR SU NATURALEZA ASI LO REQUIERE</w:t>
            </w:r>
          </w:p>
        </w:tc>
        <w:tc>
          <w:tcPr>
            <w:tcW w:w="1239" w:type="pct"/>
            <w:shd w:val="clear" w:color="auto" w:fill="auto"/>
            <w:vAlign w:val="center"/>
          </w:tcPr>
          <w:p w:rsidR="005724C4" w:rsidRPr="00855D17" w:rsidRDefault="005724C4" w:rsidP="006C0DCC">
            <w:pPr>
              <w:jc w:val="both"/>
              <w:rPr>
                <w:rFonts w:ascii="Montserrat" w:hAnsi="Montserrat"/>
                <w:sz w:val="16"/>
                <w:szCs w:val="16"/>
                <w:lang w:eastAsia="es-MX"/>
              </w:rPr>
            </w:pPr>
            <w:r w:rsidRPr="00855D17">
              <w:rPr>
                <w:rFonts w:ascii="Montserrat" w:hAnsi="Montserrat"/>
                <w:sz w:val="16"/>
                <w:szCs w:val="16"/>
                <w:lang w:eastAsia="es-MX"/>
              </w:rPr>
              <w:t>CONFORME A LO REFERIDO EN LA COLUMNA REGISTRO SANITARIO DEL ANEXO “CLAVES CON MUESTRA” A EVALUAR 2021, PARA LA PARTIDA 7 NO ES REQUISITO EL CONTAR CON REGISTRO SANITARIO (NO APLICA).</w:t>
            </w:r>
          </w:p>
        </w:tc>
        <w:tc>
          <w:tcPr>
            <w:tcW w:w="628" w:type="pct"/>
            <w:shd w:val="clear" w:color="auto" w:fill="auto"/>
            <w:vAlign w:val="center"/>
          </w:tcPr>
          <w:p w:rsidR="005724C4" w:rsidRPr="00855D17" w:rsidRDefault="005724C4" w:rsidP="005724C4">
            <w:pPr>
              <w:jc w:val="center"/>
              <w:rPr>
                <w:rFonts w:ascii="Montserrat" w:hAnsi="Montserrat"/>
                <w:sz w:val="16"/>
                <w:szCs w:val="16"/>
                <w:lang w:eastAsia="es-MX"/>
              </w:rPr>
            </w:pPr>
            <w:r>
              <w:rPr>
                <w:rFonts w:ascii="Montserrat" w:hAnsi="Montserrat"/>
                <w:sz w:val="16"/>
                <w:szCs w:val="16"/>
                <w:lang w:eastAsia="es-MX"/>
              </w:rPr>
              <w:t>TÉCNICA</w:t>
            </w:r>
          </w:p>
        </w:tc>
      </w:tr>
      <w:tr w:rsidR="005724C4" w:rsidRPr="00855D17" w:rsidTr="005724C4">
        <w:trPr>
          <w:trHeight w:val="300"/>
        </w:trPr>
        <w:tc>
          <w:tcPr>
            <w:tcW w:w="411" w:type="pct"/>
            <w:shd w:val="clear" w:color="auto" w:fill="auto"/>
            <w:vAlign w:val="center"/>
          </w:tcPr>
          <w:p w:rsidR="005724C4" w:rsidRPr="00855D17" w:rsidRDefault="005724C4" w:rsidP="00431E9E">
            <w:pPr>
              <w:jc w:val="center"/>
              <w:rPr>
                <w:rFonts w:ascii="Montserrat" w:hAnsi="Montserrat"/>
                <w:sz w:val="16"/>
                <w:szCs w:val="16"/>
                <w:lang w:eastAsia="es-MX"/>
              </w:rPr>
            </w:pPr>
            <w:r w:rsidRPr="00855D17">
              <w:rPr>
                <w:rFonts w:ascii="Montserrat" w:hAnsi="Montserrat"/>
                <w:sz w:val="16"/>
                <w:szCs w:val="16"/>
                <w:lang w:eastAsia="es-MX"/>
              </w:rPr>
              <w:t>96</w:t>
            </w:r>
          </w:p>
        </w:tc>
        <w:tc>
          <w:tcPr>
            <w:tcW w:w="353" w:type="pct"/>
            <w:shd w:val="clear" w:color="auto" w:fill="auto"/>
            <w:vAlign w:val="center"/>
          </w:tcPr>
          <w:p w:rsidR="005724C4" w:rsidRPr="00855D17" w:rsidRDefault="005724C4" w:rsidP="00431E9E">
            <w:pPr>
              <w:jc w:val="center"/>
              <w:rPr>
                <w:rFonts w:ascii="Montserrat" w:hAnsi="Montserrat"/>
                <w:sz w:val="16"/>
                <w:szCs w:val="16"/>
                <w:lang w:eastAsia="es-MX"/>
              </w:rPr>
            </w:pPr>
            <w:r w:rsidRPr="00855D17">
              <w:rPr>
                <w:rFonts w:ascii="Montserrat" w:hAnsi="Montserrat"/>
                <w:sz w:val="16"/>
                <w:szCs w:val="16"/>
                <w:lang w:eastAsia="es-MX"/>
              </w:rPr>
              <w:t>7</w:t>
            </w:r>
          </w:p>
        </w:tc>
        <w:tc>
          <w:tcPr>
            <w:tcW w:w="1000" w:type="pct"/>
            <w:shd w:val="clear" w:color="auto" w:fill="auto"/>
          </w:tcPr>
          <w:p w:rsidR="005724C4" w:rsidRPr="00855D17" w:rsidRDefault="005724C4" w:rsidP="00431E9E">
            <w:pPr>
              <w:rPr>
                <w:rFonts w:ascii="Montserrat" w:hAnsi="Montserrat" w:cs="Arial"/>
                <w:sz w:val="16"/>
                <w:szCs w:val="16"/>
              </w:rPr>
            </w:pPr>
            <w:r w:rsidRPr="00855D17">
              <w:rPr>
                <w:rFonts w:ascii="Montserrat" w:hAnsi="Montserrat" w:cs="Arial"/>
                <w:sz w:val="16"/>
                <w:szCs w:val="16"/>
              </w:rPr>
              <w:t>1 ANEXO REQUERIMIENTO</w:t>
            </w:r>
          </w:p>
          <w:p w:rsidR="005724C4" w:rsidRPr="00855D17" w:rsidRDefault="005724C4" w:rsidP="00431E9E">
            <w:pPr>
              <w:rPr>
                <w:rFonts w:ascii="Montserrat" w:hAnsi="Montserrat" w:cs="Arial"/>
                <w:sz w:val="16"/>
                <w:szCs w:val="16"/>
              </w:rPr>
            </w:pPr>
            <w:r w:rsidRPr="00855D17">
              <w:rPr>
                <w:rFonts w:ascii="Montserrat" w:hAnsi="Montserrat" w:cs="Arial"/>
                <w:sz w:val="16"/>
                <w:szCs w:val="16"/>
              </w:rPr>
              <w:t>PARTIDA 10</w:t>
            </w:r>
          </w:p>
        </w:tc>
        <w:tc>
          <w:tcPr>
            <w:tcW w:w="1369" w:type="pct"/>
            <w:shd w:val="clear" w:color="auto" w:fill="auto"/>
          </w:tcPr>
          <w:p w:rsidR="005724C4" w:rsidRPr="00855D17" w:rsidRDefault="005724C4" w:rsidP="006C0DCC">
            <w:pPr>
              <w:jc w:val="both"/>
              <w:rPr>
                <w:rFonts w:ascii="Montserrat" w:hAnsi="Montserrat" w:cs="Arial"/>
                <w:sz w:val="16"/>
                <w:szCs w:val="16"/>
              </w:rPr>
            </w:pPr>
            <w:r w:rsidRPr="00855D17">
              <w:rPr>
                <w:rFonts w:ascii="Montserrat" w:hAnsi="Montserrat" w:cs="Arial"/>
                <w:sz w:val="16"/>
                <w:szCs w:val="16"/>
              </w:rPr>
              <w:t>SE SOLICITA AMABLEMENTE A LA CONVOCANTE ACLARAR SI PARA EL CASO DE OFERTAR LA PARTIDA 10 (060.439.0070) SERA REQUISITO INDISPENSABLE ANEXAR OFICIO EMITIDO POR COFEPRIS HACIA EL FABRICANTE DONDE SE INDICA QUE NO REQUIERE REGISTRO SANITARIO, CONSIDERANDO QUE DICHO INSUMO VIENE EN EL LISTADO DE INSUMOS QUE POR SU NATURALEZA NO REQUIEREN REGISTRO SANITARIO PUBLICADO EN EL DIARIO OFICIAL DE LA FEDERACION EN EL 2014</w:t>
            </w:r>
          </w:p>
        </w:tc>
        <w:tc>
          <w:tcPr>
            <w:tcW w:w="1239" w:type="pct"/>
            <w:shd w:val="clear" w:color="auto" w:fill="auto"/>
            <w:vAlign w:val="center"/>
          </w:tcPr>
          <w:p w:rsidR="005724C4" w:rsidRDefault="005724C4" w:rsidP="006C0DCC">
            <w:pPr>
              <w:jc w:val="both"/>
              <w:rPr>
                <w:rFonts w:ascii="Montserrat" w:hAnsi="Montserrat"/>
                <w:sz w:val="16"/>
                <w:szCs w:val="16"/>
                <w:lang w:eastAsia="es-MX"/>
              </w:rPr>
            </w:pPr>
            <w:r w:rsidRPr="00855D17">
              <w:rPr>
                <w:rFonts w:ascii="Montserrat" w:hAnsi="Montserrat"/>
                <w:sz w:val="16"/>
                <w:szCs w:val="16"/>
                <w:lang w:eastAsia="es-MX"/>
              </w:rPr>
              <w:t>CONFORME A LO REFERIDO EN LA COLUMNA REGISTRO SANITARIO DEL ANEXO “CLAVES CON MUESTRA” A EVALUAR 2021, PARA LA PARTIDA 7 NO ES REQUISITO EL CONTAR CON REGISTRO SANITARIO (CON BASE EN EL ACUERDO DEL D.O.F. DE FECHA 22 DE DICIEMBRE DE 2014 ESTE REQUISITO NO APLICA, SIN EMBARGO DE HABERLES OTORGADO LA COFEPRIS REGISTRO ALGUNO Y DE ESTAR ÉSTE DECLARADO EN EL ETIQUETADO DE LA MUESTRA, DEBERÁ PRESENTARLO.).</w:t>
            </w:r>
          </w:p>
          <w:p w:rsidR="005E31C6" w:rsidRPr="00855D17" w:rsidRDefault="005E31C6" w:rsidP="006C0DCC">
            <w:pPr>
              <w:jc w:val="both"/>
              <w:rPr>
                <w:rFonts w:ascii="Montserrat" w:hAnsi="Montserrat"/>
                <w:sz w:val="16"/>
                <w:szCs w:val="16"/>
                <w:lang w:eastAsia="es-MX"/>
              </w:rPr>
            </w:pPr>
          </w:p>
        </w:tc>
        <w:tc>
          <w:tcPr>
            <w:tcW w:w="628" w:type="pct"/>
            <w:shd w:val="clear" w:color="auto" w:fill="auto"/>
            <w:vAlign w:val="center"/>
          </w:tcPr>
          <w:p w:rsidR="005724C4" w:rsidRPr="00855D17" w:rsidRDefault="005724C4" w:rsidP="005724C4">
            <w:pPr>
              <w:jc w:val="center"/>
              <w:rPr>
                <w:rFonts w:ascii="Montserrat" w:hAnsi="Montserrat"/>
                <w:sz w:val="16"/>
                <w:szCs w:val="16"/>
                <w:lang w:eastAsia="es-MX"/>
              </w:rPr>
            </w:pPr>
            <w:r>
              <w:rPr>
                <w:rFonts w:ascii="Montserrat" w:hAnsi="Montserrat"/>
                <w:sz w:val="16"/>
                <w:szCs w:val="16"/>
                <w:lang w:eastAsia="es-MX"/>
              </w:rPr>
              <w:t>TÉCNICA</w:t>
            </w:r>
          </w:p>
        </w:tc>
      </w:tr>
      <w:tr w:rsidR="005724C4" w:rsidRPr="00855D17" w:rsidTr="005724C4">
        <w:trPr>
          <w:trHeight w:val="300"/>
        </w:trPr>
        <w:tc>
          <w:tcPr>
            <w:tcW w:w="411" w:type="pct"/>
            <w:tcBorders>
              <w:bottom w:val="single" w:sz="4" w:space="0" w:color="auto"/>
            </w:tcBorders>
            <w:shd w:val="clear" w:color="auto" w:fill="auto"/>
            <w:vAlign w:val="center"/>
          </w:tcPr>
          <w:p w:rsidR="005724C4" w:rsidRPr="00855D17" w:rsidRDefault="005724C4" w:rsidP="00431E9E">
            <w:pPr>
              <w:jc w:val="center"/>
              <w:rPr>
                <w:rFonts w:ascii="Montserrat" w:hAnsi="Montserrat"/>
                <w:sz w:val="16"/>
                <w:szCs w:val="16"/>
                <w:lang w:eastAsia="es-MX"/>
              </w:rPr>
            </w:pPr>
            <w:r w:rsidRPr="00855D17">
              <w:rPr>
                <w:rFonts w:ascii="Montserrat" w:hAnsi="Montserrat"/>
                <w:sz w:val="16"/>
                <w:szCs w:val="16"/>
                <w:lang w:eastAsia="es-MX"/>
              </w:rPr>
              <w:t>97</w:t>
            </w:r>
          </w:p>
        </w:tc>
        <w:tc>
          <w:tcPr>
            <w:tcW w:w="353" w:type="pct"/>
            <w:tcBorders>
              <w:bottom w:val="single" w:sz="4" w:space="0" w:color="auto"/>
            </w:tcBorders>
            <w:shd w:val="clear" w:color="auto" w:fill="auto"/>
            <w:vAlign w:val="center"/>
          </w:tcPr>
          <w:p w:rsidR="005724C4" w:rsidRPr="00855D17" w:rsidRDefault="005724C4" w:rsidP="00431E9E">
            <w:pPr>
              <w:jc w:val="center"/>
              <w:rPr>
                <w:rFonts w:ascii="Montserrat" w:hAnsi="Montserrat"/>
                <w:sz w:val="16"/>
                <w:szCs w:val="16"/>
                <w:lang w:eastAsia="es-MX"/>
              </w:rPr>
            </w:pPr>
            <w:r w:rsidRPr="00855D17">
              <w:rPr>
                <w:rFonts w:ascii="Montserrat" w:hAnsi="Montserrat"/>
                <w:sz w:val="16"/>
                <w:szCs w:val="16"/>
                <w:lang w:eastAsia="es-MX"/>
              </w:rPr>
              <w:t>8</w:t>
            </w:r>
          </w:p>
        </w:tc>
        <w:tc>
          <w:tcPr>
            <w:tcW w:w="1000" w:type="pct"/>
            <w:tcBorders>
              <w:bottom w:val="single" w:sz="4" w:space="0" w:color="auto"/>
            </w:tcBorders>
            <w:shd w:val="clear" w:color="auto" w:fill="auto"/>
          </w:tcPr>
          <w:p w:rsidR="005724C4" w:rsidRPr="00855D17" w:rsidRDefault="005724C4" w:rsidP="00431E9E">
            <w:pPr>
              <w:rPr>
                <w:rFonts w:ascii="Montserrat" w:hAnsi="Montserrat" w:cs="Arial"/>
                <w:sz w:val="16"/>
                <w:szCs w:val="16"/>
              </w:rPr>
            </w:pPr>
            <w:r w:rsidRPr="00855D17">
              <w:rPr>
                <w:rFonts w:ascii="Montserrat" w:hAnsi="Montserrat" w:cs="Arial"/>
                <w:sz w:val="16"/>
                <w:szCs w:val="16"/>
              </w:rPr>
              <w:t>1 ANEXO REQUERIMIENTO</w:t>
            </w:r>
          </w:p>
          <w:p w:rsidR="005724C4" w:rsidRPr="00855D17" w:rsidRDefault="005724C4" w:rsidP="00431E9E">
            <w:pPr>
              <w:rPr>
                <w:rFonts w:ascii="Montserrat" w:hAnsi="Montserrat" w:cs="Arial"/>
                <w:sz w:val="16"/>
                <w:szCs w:val="16"/>
              </w:rPr>
            </w:pPr>
            <w:r w:rsidRPr="00855D17">
              <w:rPr>
                <w:rFonts w:ascii="Montserrat" w:hAnsi="Montserrat" w:cs="Arial"/>
                <w:sz w:val="16"/>
                <w:szCs w:val="16"/>
              </w:rPr>
              <w:t>PARTIDA 11</w:t>
            </w:r>
          </w:p>
        </w:tc>
        <w:tc>
          <w:tcPr>
            <w:tcW w:w="1369" w:type="pct"/>
            <w:tcBorders>
              <w:bottom w:val="single" w:sz="4" w:space="0" w:color="auto"/>
            </w:tcBorders>
            <w:shd w:val="clear" w:color="auto" w:fill="auto"/>
          </w:tcPr>
          <w:p w:rsidR="005724C4" w:rsidRPr="00855D17" w:rsidRDefault="005724C4" w:rsidP="006C0DCC">
            <w:pPr>
              <w:jc w:val="both"/>
              <w:rPr>
                <w:rFonts w:ascii="Montserrat" w:hAnsi="Montserrat" w:cs="Arial"/>
                <w:sz w:val="16"/>
                <w:szCs w:val="16"/>
              </w:rPr>
            </w:pPr>
            <w:r w:rsidRPr="00855D17">
              <w:rPr>
                <w:rFonts w:ascii="Montserrat" w:hAnsi="Montserrat" w:cs="Arial"/>
                <w:sz w:val="16"/>
                <w:szCs w:val="16"/>
              </w:rPr>
              <w:t xml:space="preserve">SE SOLICITA AMABLEMENTE A LA CONVOCANTE ACLARAR SI PARA EL CASO DE OFERTAR LA PARTIDA 11 (060.439.0088) SERA REQUISITO INDISPENSABLE ANEXAR OFICIO EMITIDO POR COFEPRIS HACIA EL FABRICANTE DONDE SE INDICA QUE NO REQUIERE REGISTRO SANITARIO, CONSIDERANDO QUE DICHO INSUMO VIENE EN EL LISTADO DE INSUMOS QUE </w:t>
            </w:r>
            <w:r w:rsidRPr="00855D17">
              <w:rPr>
                <w:rFonts w:ascii="Montserrat" w:hAnsi="Montserrat" w:cs="Arial"/>
                <w:sz w:val="16"/>
                <w:szCs w:val="16"/>
              </w:rPr>
              <w:lastRenderedPageBreak/>
              <w:t>POR SU NATURALEZA NO REQUIEREN REGISTRO SANITARIO PUBLICADO EN EL DIARIO OFICIAL DE LA FEDERACION EN EL 2014</w:t>
            </w:r>
          </w:p>
        </w:tc>
        <w:tc>
          <w:tcPr>
            <w:tcW w:w="1239" w:type="pct"/>
            <w:tcBorders>
              <w:bottom w:val="single" w:sz="4" w:space="0" w:color="auto"/>
            </w:tcBorders>
            <w:shd w:val="clear" w:color="auto" w:fill="auto"/>
            <w:vAlign w:val="center"/>
          </w:tcPr>
          <w:p w:rsidR="005724C4" w:rsidRDefault="005724C4" w:rsidP="006C0DCC">
            <w:pPr>
              <w:jc w:val="both"/>
              <w:rPr>
                <w:rFonts w:ascii="Montserrat" w:hAnsi="Montserrat"/>
                <w:sz w:val="16"/>
                <w:szCs w:val="16"/>
                <w:lang w:eastAsia="es-MX"/>
              </w:rPr>
            </w:pPr>
            <w:r w:rsidRPr="00855D17">
              <w:rPr>
                <w:rFonts w:ascii="Montserrat" w:hAnsi="Montserrat"/>
                <w:sz w:val="16"/>
                <w:szCs w:val="16"/>
                <w:lang w:eastAsia="es-MX"/>
              </w:rPr>
              <w:lastRenderedPageBreak/>
              <w:t xml:space="preserve">CONFORME A LO REFERIDO EN LA COLUMNA REGISTRO SANITARIO DEL ANEXO “CLAVES CON MUESTRA” A EVALUAR 2021, PARA LA PARTIDA 7 NO ES REQUISITO EL CONTAR CON REGISTRO SANITARIO (CON BASE EN EL ACUERDO DEL D.O.F. DE FECHA 22 DE DICIEMBRE DE 2014 ESTE REQUISITO NO APLICA, SIN EMBARGO DE </w:t>
            </w:r>
            <w:r w:rsidRPr="00855D17">
              <w:rPr>
                <w:rFonts w:ascii="Montserrat" w:hAnsi="Montserrat"/>
                <w:sz w:val="16"/>
                <w:szCs w:val="16"/>
                <w:lang w:eastAsia="es-MX"/>
              </w:rPr>
              <w:lastRenderedPageBreak/>
              <w:t>HABERLES OTORGADO LA COFEPRIS REGISTRO ALGUNO Y DE ESTAR ÉSTE DECLARADO EN EL ETIQUETADO DE LA MUESTRA, DEBERÁ PRESENTARLO.).</w:t>
            </w:r>
          </w:p>
          <w:p w:rsidR="005E31C6" w:rsidRPr="00855D17" w:rsidRDefault="005E31C6" w:rsidP="006C0DCC">
            <w:pPr>
              <w:jc w:val="both"/>
              <w:rPr>
                <w:rFonts w:ascii="Montserrat" w:hAnsi="Montserrat"/>
                <w:sz w:val="16"/>
                <w:szCs w:val="16"/>
                <w:lang w:eastAsia="es-MX"/>
              </w:rPr>
            </w:pPr>
          </w:p>
        </w:tc>
        <w:tc>
          <w:tcPr>
            <w:tcW w:w="628" w:type="pct"/>
            <w:tcBorders>
              <w:bottom w:val="single" w:sz="4" w:space="0" w:color="auto"/>
            </w:tcBorders>
            <w:shd w:val="clear" w:color="auto" w:fill="auto"/>
            <w:vAlign w:val="center"/>
          </w:tcPr>
          <w:p w:rsidR="005724C4" w:rsidRPr="00855D17" w:rsidRDefault="005724C4" w:rsidP="005724C4">
            <w:pPr>
              <w:jc w:val="center"/>
              <w:rPr>
                <w:rFonts w:ascii="Montserrat" w:hAnsi="Montserrat"/>
                <w:sz w:val="16"/>
                <w:szCs w:val="16"/>
                <w:lang w:eastAsia="es-MX"/>
              </w:rPr>
            </w:pPr>
            <w:r>
              <w:rPr>
                <w:rFonts w:ascii="Montserrat" w:hAnsi="Montserrat"/>
                <w:sz w:val="16"/>
                <w:szCs w:val="16"/>
                <w:lang w:eastAsia="es-MX"/>
              </w:rPr>
              <w:lastRenderedPageBreak/>
              <w:t>TÉCNICA</w:t>
            </w:r>
          </w:p>
        </w:tc>
      </w:tr>
      <w:tr w:rsidR="005724C4" w:rsidRPr="00855D17" w:rsidTr="000D2D94">
        <w:trPr>
          <w:trHeight w:val="300"/>
        </w:trPr>
        <w:tc>
          <w:tcPr>
            <w:tcW w:w="411" w:type="pct"/>
            <w:shd w:val="clear" w:color="auto" w:fill="auto"/>
            <w:vAlign w:val="center"/>
          </w:tcPr>
          <w:p w:rsidR="005724C4" w:rsidRPr="00855D17" w:rsidRDefault="005724C4" w:rsidP="00431E9E">
            <w:pPr>
              <w:jc w:val="center"/>
              <w:rPr>
                <w:rFonts w:ascii="Montserrat" w:hAnsi="Montserrat"/>
                <w:sz w:val="16"/>
                <w:szCs w:val="16"/>
                <w:lang w:eastAsia="es-MX"/>
              </w:rPr>
            </w:pPr>
            <w:r w:rsidRPr="00855D17">
              <w:rPr>
                <w:rFonts w:ascii="Montserrat" w:hAnsi="Montserrat"/>
                <w:sz w:val="16"/>
                <w:szCs w:val="16"/>
                <w:lang w:eastAsia="es-MX"/>
              </w:rPr>
              <w:lastRenderedPageBreak/>
              <w:t>98</w:t>
            </w:r>
          </w:p>
        </w:tc>
        <w:tc>
          <w:tcPr>
            <w:tcW w:w="353" w:type="pct"/>
            <w:shd w:val="clear" w:color="auto" w:fill="auto"/>
            <w:vAlign w:val="center"/>
          </w:tcPr>
          <w:p w:rsidR="005724C4" w:rsidRPr="00855D17" w:rsidRDefault="005724C4" w:rsidP="00431E9E">
            <w:pPr>
              <w:jc w:val="center"/>
              <w:rPr>
                <w:rFonts w:ascii="Montserrat" w:hAnsi="Montserrat"/>
                <w:sz w:val="16"/>
                <w:szCs w:val="16"/>
                <w:lang w:eastAsia="es-MX"/>
              </w:rPr>
            </w:pPr>
            <w:r w:rsidRPr="00855D17">
              <w:rPr>
                <w:rFonts w:ascii="Montserrat" w:hAnsi="Montserrat"/>
                <w:sz w:val="16"/>
                <w:szCs w:val="16"/>
                <w:lang w:eastAsia="es-MX"/>
              </w:rPr>
              <w:t>9</w:t>
            </w:r>
          </w:p>
        </w:tc>
        <w:tc>
          <w:tcPr>
            <w:tcW w:w="1000" w:type="pct"/>
            <w:shd w:val="clear" w:color="auto" w:fill="auto"/>
          </w:tcPr>
          <w:p w:rsidR="005724C4" w:rsidRPr="00855D17" w:rsidRDefault="005724C4" w:rsidP="00431E9E">
            <w:pPr>
              <w:rPr>
                <w:rFonts w:ascii="Montserrat" w:hAnsi="Montserrat" w:cs="Arial"/>
                <w:sz w:val="16"/>
                <w:szCs w:val="16"/>
              </w:rPr>
            </w:pPr>
            <w:r w:rsidRPr="00855D17">
              <w:rPr>
                <w:rFonts w:ascii="Montserrat" w:hAnsi="Montserrat" w:cs="Arial"/>
                <w:sz w:val="16"/>
                <w:szCs w:val="16"/>
              </w:rPr>
              <w:t>4.2 PROPUESTA TECNICA</w:t>
            </w:r>
          </w:p>
          <w:p w:rsidR="005724C4" w:rsidRPr="00855D17" w:rsidRDefault="005724C4" w:rsidP="00431E9E">
            <w:pPr>
              <w:rPr>
                <w:rFonts w:ascii="Montserrat" w:hAnsi="Montserrat" w:cs="Arial"/>
                <w:sz w:val="16"/>
                <w:szCs w:val="16"/>
              </w:rPr>
            </w:pPr>
            <w:r w:rsidRPr="00855D17">
              <w:rPr>
                <w:rFonts w:ascii="Montserrat" w:hAnsi="Montserrat" w:cs="Arial"/>
                <w:sz w:val="16"/>
                <w:szCs w:val="16"/>
              </w:rPr>
              <w:t>C) REGISTRO SANITARIO</w:t>
            </w:r>
          </w:p>
        </w:tc>
        <w:tc>
          <w:tcPr>
            <w:tcW w:w="1369" w:type="pct"/>
            <w:shd w:val="clear" w:color="auto" w:fill="auto"/>
          </w:tcPr>
          <w:p w:rsidR="005724C4" w:rsidRPr="00855D17" w:rsidRDefault="005724C4" w:rsidP="006C0DCC">
            <w:pPr>
              <w:rPr>
                <w:rFonts w:ascii="Montserrat" w:hAnsi="Montserrat" w:cs="Arial"/>
                <w:sz w:val="16"/>
                <w:szCs w:val="16"/>
              </w:rPr>
            </w:pPr>
            <w:r w:rsidRPr="00855D17">
              <w:rPr>
                <w:rFonts w:ascii="Montserrat" w:hAnsi="Montserrat" w:cs="Arial"/>
                <w:sz w:val="16"/>
                <w:szCs w:val="16"/>
              </w:rPr>
              <w:t>SE SOLICITA AMABLEMENTE A LA CONVOCANTE ACLARAR SI SE ACEPTA PRESENTAR REGISTRO SANITARIO VENCIDO JUNTO CON ACUSE DEL TRAMITE DE PRORROGA Y UN ESCRITO MANIFESTANDO QUE DICHO REGISTRO SE SOMETIO A TRÁMITE DE PRORROGA EN TIEMPO Y FORMA. SE ACEPTA</w:t>
            </w:r>
            <w:proofErr w:type="gramStart"/>
            <w:r w:rsidRPr="00855D17">
              <w:rPr>
                <w:rFonts w:ascii="Montserrat" w:hAnsi="Montserrat" w:cs="Arial"/>
                <w:sz w:val="16"/>
                <w:szCs w:val="16"/>
              </w:rPr>
              <w:t>?</w:t>
            </w:r>
            <w:proofErr w:type="gramEnd"/>
          </w:p>
        </w:tc>
        <w:tc>
          <w:tcPr>
            <w:tcW w:w="1239" w:type="pct"/>
            <w:shd w:val="clear" w:color="auto" w:fill="auto"/>
          </w:tcPr>
          <w:p w:rsidR="005724C4" w:rsidRPr="00855D17" w:rsidRDefault="005724C4" w:rsidP="000D2D94">
            <w:pPr>
              <w:jc w:val="both"/>
              <w:rPr>
                <w:rFonts w:ascii="Montserrat" w:hAnsi="Montserrat"/>
                <w:sz w:val="16"/>
                <w:szCs w:val="16"/>
                <w:lang w:eastAsia="es-MX"/>
              </w:rPr>
            </w:pPr>
            <w:r w:rsidRPr="00855D17">
              <w:rPr>
                <w:rFonts w:ascii="Montserrat" w:hAnsi="Montserrat"/>
                <w:sz w:val="16"/>
                <w:szCs w:val="16"/>
                <w:lang w:eastAsia="es-MX"/>
              </w:rPr>
              <w:t>ES CORRECTA SU APRECIACIÓN, SE DEBERÁ APEGAR AL NUMERAL 4.2, DE LA CONVOCATORIA, ASÍ COMO AL NUMERAL 4 DEL ANEXO 2 “ANEXO TÉCNICO.</w:t>
            </w:r>
          </w:p>
        </w:tc>
        <w:tc>
          <w:tcPr>
            <w:tcW w:w="628" w:type="pct"/>
            <w:shd w:val="clear" w:color="auto" w:fill="auto"/>
            <w:vAlign w:val="center"/>
          </w:tcPr>
          <w:p w:rsidR="005724C4" w:rsidRPr="00855D17" w:rsidRDefault="005724C4" w:rsidP="005724C4">
            <w:pPr>
              <w:jc w:val="center"/>
              <w:rPr>
                <w:rFonts w:ascii="Montserrat" w:hAnsi="Montserrat"/>
                <w:sz w:val="16"/>
                <w:szCs w:val="16"/>
                <w:lang w:eastAsia="es-MX"/>
              </w:rPr>
            </w:pPr>
            <w:r>
              <w:rPr>
                <w:rFonts w:ascii="Montserrat" w:hAnsi="Montserrat"/>
                <w:sz w:val="16"/>
                <w:szCs w:val="16"/>
                <w:lang w:eastAsia="es-MX"/>
              </w:rPr>
              <w:t>TÉCNICA</w:t>
            </w:r>
          </w:p>
        </w:tc>
      </w:tr>
    </w:tbl>
    <w:p w:rsidR="00855D17" w:rsidRDefault="00855D17" w:rsidP="00855D17">
      <w:pPr>
        <w:rPr>
          <w:rFonts w:ascii="Montserrat" w:hAnsi="Montserrat"/>
          <w:sz w:val="16"/>
          <w:szCs w:val="16"/>
        </w:rPr>
      </w:pPr>
    </w:p>
    <w:p w:rsidR="00431E9E" w:rsidRPr="00855D17" w:rsidRDefault="00431E9E" w:rsidP="00855D17">
      <w:pPr>
        <w:rPr>
          <w:rFonts w:ascii="Montserrat" w:hAnsi="Montserrat"/>
          <w:sz w:val="16"/>
          <w:szCs w:val="16"/>
        </w:rPr>
      </w:pPr>
    </w:p>
    <w:tbl>
      <w:tblPr>
        <w:tblW w:w="51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26"/>
        <w:gridCol w:w="967"/>
        <w:gridCol w:w="2739"/>
        <w:gridCol w:w="3750"/>
        <w:gridCol w:w="3681"/>
        <w:gridCol w:w="1433"/>
      </w:tblGrid>
      <w:tr w:rsidR="00855D17" w:rsidRPr="00855D17" w:rsidTr="00FA4855">
        <w:trPr>
          <w:trHeight w:val="315"/>
          <w:tblHeader/>
        </w:trPr>
        <w:tc>
          <w:tcPr>
            <w:tcW w:w="5000" w:type="pct"/>
            <w:gridSpan w:val="6"/>
            <w:shd w:val="clear" w:color="000000" w:fill="A6A6A6"/>
            <w:vAlign w:val="center"/>
            <w:hideMark/>
          </w:tcPr>
          <w:p w:rsidR="00855D17" w:rsidRPr="00855D17" w:rsidRDefault="00DB3B44" w:rsidP="006C0DCC">
            <w:pPr>
              <w:jc w:val="center"/>
              <w:rPr>
                <w:rFonts w:ascii="Montserrat" w:hAnsi="Montserrat"/>
                <w:b/>
                <w:bCs/>
                <w:color w:val="000000"/>
                <w:sz w:val="16"/>
                <w:szCs w:val="16"/>
                <w:lang w:eastAsia="es-MX"/>
              </w:rPr>
            </w:pPr>
            <w:r>
              <w:rPr>
                <w:rFonts w:ascii="Montserrat" w:hAnsi="Montserrat"/>
                <w:b/>
                <w:bCs/>
                <w:color w:val="000000"/>
                <w:sz w:val="16"/>
                <w:szCs w:val="16"/>
                <w:lang w:eastAsia="es-MX"/>
              </w:rPr>
              <w:t>21.-</w:t>
            </w:r>
            <w:r w:rsidR="00855D17" w:rsidRPr="00855D17">
              <w:rPr>
                <w:rFonts w:ascii="Montserrat" w:hAnsi="Montserrat"/>
                <w:b/>
                <w:bCs/>
                <w:color w:val="000000"/>
                <w:sz w:val="16"/>
                <w:szCs w:val="16"/>
                <w:lang w:eastAsia="es-MX"/>
              </w:rPr>
              <w:t xml:space="preserve">LICITANTE: BIOMICS LAB MÉXICO, S.A. DE C.V. </w:t>
            </w:r>
          </w:p>
        </w:tc>
      </w:tr>
      <w:tr w:rsidR="00855D17" w:rsidRPr="00855D17" w:rsidTr="00FA4855">
        <w:trPr>
          <w:trHeight w:val="765"/>
          <w:tblHeader/>
        </w:trPr>
        <w:tc>
          <w:tcPr>
            <w:tcW w:w="411" w:type="pct"/>
            <w:tcBorders>
              <w:bottom w:val="single" w:sz="4" w:space="0" w:color="auto"/>
            </w:tcBorders>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NUMERO CONSECUTIVO</w:t>
            </w:r>
          </w:p>
        </w:tc>
        <w:tc>
          <w:tcPr>
            <w:tcW w:w="353" w:type="pct"/>
            <w:tcBorders>
              <w:bottom w:val="single" w:sz="4" w:space="0" w:color="auto"/>
            </w:tcBorders>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NUMERO DE PREGUNTA</w:t>
            </w:r>
          </w:p>
        </w:tc>
        <w:tc>
          <w:tcPr>
            <w:tcW w:w="1000" w:type="pct"/>
            <w:tcBorders>
              <w:bottom w:val="single" w:sz="4" w:space="0" w:color="auto"/>
            </w:tcBorders>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NUMERAL DE LA CONVOCATORIA</w:t>
            </w:r>
          </w:p>
        </w:tc>
        <w:tc>
          <w:tcPr>
            <w:tcW w:w="1369" w:type="pct"/>
            <w:tcBorders>
              <w:bottom w:val="single" w:sz="4" w:space="0" w:color="auto"/>
            </w:tcBorders>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PREGUNTA Y/O ACLARACIÓN</w:t>
            </w:r>
          </w:p>
        </w:tc>
        <w:tc>
          <w:tcPr>
            <w:tcW w:w="1344" w:type="pct"/>
            <w:tcBorders>
              <w:bottom w:val="single" w:sz="4" w:space="0" w:color="auto"/>
            </w:tcBorders>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RESPUESTA IMSS</w:t>
            </w:r>
          </w:p>
        </w:tc>
        <w:tc>
          <w:tcPr>
            <w:tcW w:w="523" w:type="pct"/>
            <w:tcBorders>
              <w:bottom w:val="single" w:sz="4" w:space="0" w:color="auto"/>
            </w:tcBorders>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ÁREA QUE EMITE LA RESPUESTA</w:t>
            </w:r>
          </w:p>
        </w:tc>
      </w:tr>
      <w:tr w:rsidR="005724C4" w:rsidRPr="00855D17" w:rsidTr="005724C4">
        <w:trPr>
          <w:trHeight w:val="300"/>
        </w:trPr>
        <w:tc>
          <w:tcPr>
            <w:tcW w:w="411" w:type="pct"/>
            <w:tcBorders>
              <w:bottom w:val="single" w:sz="4" w:space="0" w:color="auto"/>
            </w:tcBorders>
            <w:shd w:val="clear" w:color="auto" w:fill="auto"/>
            <w:vAlign w:val="center"/>
          </w:tcPr>
          <w:p w:rsidR="005724C4" w:rsidRPr="00855D17" w:rsidRDefault="005724C4" w:rsidP="00431E9E">
            <w:pPr>
              <w:jc w:val="center"/>
              <w:rPr>
                <w:rFonts w:ascii="Montserrat" w:hAnsi="Montserrat"/>
                <w:sz w:val="16"/>
                <w:szCs w:val="16"/>
                <w:lang w:eastAsia="es-MX"/>
              </w:rPr>
            </w:pPr>
            <w:r w:rsidRPr="00855D17">
              <w:rPr>
                <w:rFonts w:ascii="Montserrat" w:hAnsi="Montserrat"/>
                <w:sz w:val="16"/>
                <w:szCs w:val="16"/>
                <w:lang w:eastAsia="es-MX"/>
              </w:rPr>
              <w:t>99</w:t>
            </w:r>
          </w:p>
        </w:tc>
        <w:tc>
          <w:tcPr>
            <w:tcW w:w="353" w:type="pct"/>
            <w:tcBorders>
              <w:bottom w:val="single" w:sz="4" w:space="0" w:color="auto"/>
            </w:tcBorders>
            <w:shd w:val="clear" w:color="auto" w:fill="auto"/>
            <w:vAlign w:val="center"/>
          </w:tcPr>
          <w:p w:rsidR="005724C4" w:rsidRPr="00855D17" w:rsidRDefault="005724C4" w:rsidP="00431E9E">
            <w:pPr>
              <w:jc w:val="center"/>
              <w:rPr>
                <w:rFonts w:ascii="Montserrat" w:hAnsi="Montserrat"/>
                <w:sz w:val="16"/>
                <w:szCs w:val="16"/>
                <w:lang w:eastAsia="es-MX"/>
              </w:rPr>
            </w:pPr>
            <w:r w:rsidRPr="00855D17">
              <w:rPr>
                <w:rFonts w:ascii="Montserrat" w:hAnsi="Montserrat"/>
                <w:sz w:val="16"/>
                <w:szCs w:val="16"/>
                <w:lang w:eastAsia="es-MX"/>
              </w:rPr>
              <w:t>1</w:t>
            </w:r>
          </w:p>
        </w:tc>
        <w:tc>
          <w:tcPr>
            <w:tcW w:w="1000" w:type="pct"/>
            <w:tcBorders>
              <w:bottom w:val="single" w:sz="4" w:space="0" w:color="auto"/>
            </w:tcBorders>
            <w:shd w:val="clear" w:color="auto" w:fill="auto"/>
            <w:vAlign w:val="center"/>
          </w:tcPr>
          <w:p w:rsidR="005724C4" w:rsidRPr="00855D17" w:rsidRDefault="005724C4" w:rsidP="006C0DCC">
            <w:pPr>
              <w:jc w:val="both"/>
              <w:rPr>
                <w:rFonts w:ascii="Montserrat" w:hAnsi="Montserrat" w:cstheme="minorHAnsi"/>
                <w:sz w:val="16"/>
                <w:szCs w:val="16"/>
              </w:rPr>
            </w:pPr>
            <w:r w:rsidRPr="00855D17">
              <w:rPr>
                <w:rFonts w:ascii="Montserrat" w:hAnsi="Montserrat" w:cstheme="minorHAnsi"/>
                <w:sz w:val="16"/>
                <w:szCs w:val="16"/>
              </w:rPr>
              <w:t xml:space="preserve">“2.3 NORMAS OFICIALES MEXICANAS, NORMAS MEXICANAS, INTERNACIONALES, DE REFERENCIA O ESPECIFICACIONES”. REFERENTE A LAS CLAVES 060.231.0641.00.02, 060.231.0658.00.02, 060.231.0666.00.02, 060.231.0807.00.00, 060.231.0815.00.00 Y 060.231.0823.00.00, ADEMÁS DE CUMPLIR CON LAS APLICABLES Y MENCIONADAS ANTERIORMENTE, TAMBIÉN SE </w:t>
            </w:r>
            <w:r w:rsidRPr="00855D17">
              <w:rPr>
                <w:rFonts w:ascii="Montserrat" w:hAnsi="Montserrat" w:cstheme="minorHAnsi"/>
                <w:sz w:val="16"/>
                <w:szCs w:val="16"/>
              </w:rPr>
              <w:lastRenderedPageBreak/>
              <w:t>DEBERÁ CUMPLIR CON LAS SIGUIENTES NORMAS MEXICANAS”</w:t>
            </w:r>
          </w:p>
          <w:p w:rsidR="005724C4" w:rsidRPr="00855D17" w:rsidRDefault="005724C4" w:rsidP="006C0DCC">
            <w:pPr>
              <w:jc w:val="both"/>
              <w:rPr>
                <w:rFonts w:ascii="Montserrat" w:hAnsi="Montserrat" w:cstheme="minorHAnsi"/>
                <w:sz w:val="16"/>
                <w:szCs w:val="16"/>
              </w:rPr>
            </w:pPr>
          </w:p>
          <w:p w:rsidR="005724C4" w:rsidRPr="00855D17" w:rsidRDefault="005724C4" w:rsidP="006C0DCC">
            <w:pPr>
              <w:jc w:val="both"/>
              <w:rPr>
                <w:rFonts w:ascii="Montserrat" w:hAnsi="Montserrat" w:cs="Arial"/>
                <w:b/>
                <w:sz w:val="16"/>
                <w:szCs w:val="16"/>
              </w:rPr>
            </w:pPr>
            <w:r w:rsidRPr="00855D17">
              <w:rPr>
                <w:rFonts w:ascii="Montserrat" w:hAnsi="Montserrat" w:cstheme="minorHAnsi"/>
                <w:sz w:val="16"/>
                <w:szCs w:val="16"/>
              </w:rPr>
              <w:t>POR LO QUE HACE A LA SEGUNDA NORMA “NMX-A-1833/16-INNTEX-2013 - INDUSTRIA TEXTIL - ANÁLISIS QUÍMICO CUANTITATIVO - PARTE 16.”</w:t>
            </w:r>
          </w:p>
        </w:tc>
        <w:tc>
          <w:tcPr>
            <w:tcW w:w="1369" w:type="pct"/>
            <w:tcBorders>
              <w:bottom w:val="single" w:sz="4" w:space="0" w:color="auto"/>
            </w:tcBorders>
            <w:shd w:val="clear" w:color="auto" w:fill="auto"/>
            <w:vAlign w:val="center"/>
          </w:tcPr>
          <w:p w:rsidR="005724C4" w:rsidRPr="00855D17" w:rsidRDefault="005724C4" w:rsidP="006C0DCC">
            <w:pPr>
              <w:jc w:val="both"/>
              <w:rPr>
                <w:rFonts w:ascii="Montserrat" w:hAnsi="Montserrat" w:cs="Arial"/>
                <w:sz w:val="16"/>
                <w:szCs w:val="16"/>
              </w:rPr>
            </w:pPr>
            <w:r w:rsidRPr="00855D17">
              <w:rPr>
                <w:rFonts w:ascii="Montserrat" w:hAnsi="Montserrat" w:cstheme="minorHAnsi"/>
                <w:sz w:val="16"/>
                <w:szCs w:val="16"/>
              </w:rPr>
              <w:lastRenderedPageBreak/>
              <w:t>ES CORRECTO ENTENDER QUE SERÁ SUFICIENTE LA MANIFESTACIÓN DE CUMPLIMIENTO PARA COMPLETAR EL REQUERIMIENTO DE LA NMX-A-1833/16-INNTEX-2013, O EN SU CASO, ¿CUAL SERÍA EL REQUERIIENTO DE LA CONVOCANTE PARA DAR CUMPLIMIENTO CABAL A DICHO INCISO?</w:t>
            </w:r>
          </w:p>
        </w:tc>
        <w:tc>
          <w:tcPr>
            <w:tcW w:w="1344" w:type="pct"/>
            <w:tcBorders>
              <w:bottom w:val="single" w:sz="4" w:space="0" w:color="auto"/>
            </w:tcBorders>
            <w:shd w:val="clear" w:color="auto" w:fill="auto"/>
          </w:tcPr>
          <w:p w:rsidR="005724C4" w:rsidRPr="00855D17" w:rsidRDefault="005724C4" w:rsidP="006C0DCC">
            <w:pPr>
              <w:jc w:val="both"/>
              <w:rPr>
                <w:rFonts w:ascii="Montserrat" w:hAnsi="Montserrat"/>
                <w:sz w:val="16"/>
                <w:szCs w:val="16"/>
                <w:lang w:eastAsia="es-MX"/>
              </w:rPr>
            </w:pPr>
            <w:r w:rsidRPr="00855D17">
              <w:rPr>
                <w:rFonts w:ascii="Montserrat" w:hAnsi="Montserrat"/>
                <w:sz w:val="16"/>
                <w:szCs w:val="16"/>
                <w:lang w:eastAsia="es-MX"/>
              </w:rPr>
              <w:t xml:space="preserve">NO ES CORRECTO, COMO SE INDICA EN NUMERAL 1 DEL ANEXO 2 ANEXO TÉCNICO, ACLARADO EN LA PRESENTE ACTA CONFORME A ACLARACIONES GENERALES,  DE CONFORMIDAD CON LO ESTABLECIDO EN EL ARTÍCULO 60, FRACCIÓN III DE LA LEY DE INFRAESTRUCTURA DE LA CALIDAD, DEBERÁN GARANTIZAR QUE PARA LOS BIENES QUE OFERTAN, LOS LICITANTES Y FABRICANTES CUMPLIERON CON LAS SIGUIENTES DISPOSICIONES LEGALES EN MATERIA DE SALUD Y CALIDAD APLICABLES PARA TODOS LOS BIENES: LEY GENERAL DE SALUD Y SU REGLAMENTO, EN LOS ARTÍCULOS </w:t>
            </w:r>
            <w:r w:rsidRPr="00855D17">
              <w:rPr>
                <w:rFonts w:ascii="Montserrat" w:hAnsi="Montserrat"/>
                <w:sz w:val="16"/>
                <w:szCs w:val="16"/>
                <w:lang w:eastAsia="es-MX"/>
              </w:rPr>
              <w:lastRenderedPageBreak/>
              <w:t>APLICABLES, FARMACOPEA DE LOS ESTADOS UNIDOS MEXICANOS Y SUS SUPLEMENTOS VIGENTE, NORMA OFICIAL MEXICANA NOM-241-SSA1-2012, BUENAS PRÁCTICAS DE FABRICACIÓN PARA ESTABLECIMIENTOS DEDICADOS A LA FABRICACIÓN DE DISPOSITIVOS MÉDICOS Y NORMA OFICIAL MEXICANA NOM-137-SSA1-2008, ETIQUETADO DE DISPOSITIVOS MÉDICOS.</w:t>
            </w:r>
          </w:p>
          <w:p w:rsidR="005724C4" w:rsidRPr="00855D17" w:rsidRDefault="005724C4" w:rsidP="006C0DCC">
            <w:pPr>
              <w:jc w:val="both"/>
              <w:rPr>
                <w:rFonts w:ascii="Montserrat" w:hAnsi="Montserrat"/>
                <w:sz w:val="16"/>
                <w:szCs w:val="16"/>
                <w:lang w:eastAsia="es-MX"/>
              </w:rPr>
            </w:pPr>
            <w:r w:rsidRPr="00855D17">
              <w:rPr>
                <w:rFonts w:ascii="Montserrat" w:hAnsi="Montserrat"/>
                <w:sz w:val="16"/>
                <w:szCs w:val="16"/>
                <w:lang w:eastAsia="es-MX"/>
              </w:rPr>
              <w:t xml:space="preserve">LAS NMX-A-025-INNTEX-2017 - INDUSTRIA DEL VESTIDO-BATAS DESECHABLES-SERVICIOS HOSPITALARIOS-ESPECIFICACIONES, NMX-A-1833/16-INNTEX-2013 - INDUSTRIA TEXTIL - ANÁLISIS QUÍMICO CUANTITATIVO - PARTE 16, DEBERÁN SER CUMPLIDAS </w:t>
            </w:r>
            <w:r w:rsidRPr="00855D17">
              <w:rPr>
                <w:rFonts w:ascii="Montserrat" w:hAnsi="Montserrat"/>
                <w:sz w:val="16"/>
                <w:szCs w:val="16"/>
              </w:rPr>
              <w:t>DE</w:t>
            </w:r>
            <w:r w:rsidRPr="00855D17">
              <w:rPr>
                <w:rFonts w:ascii="Montserrat" w:hAnsi="Montserrat"/>
                <w:sz w:val="16"/>
                <w:szCs w:val="16"/>
                <w:lang w:eastAsia="es-MX"/>
              </w:rPr>
              <w:t xml:space="preserve"> OFERTAR LAS CLAVES 060.231.0641.00.02, 060.231.0658.00.02, 060.231.0666.00.02, 060.231.0807.00.00, 060.231.0815.00.00 Y 060.231.0823.00.00.</w:t>
            </w:r>
          </w:p>
          <w:p w:rsidR="005724C4" w:rsidRPr="00855D17" w:rsidRDefault="005724C4" w:rsidP="006C0DCC">
            <w:pPr>
              <w:jc w:val="both"/>
              <w:rPr>
                <w:rFonts w:ascii="Montserrat" w:hAnsi="Montserrat"/>
                <w:sz w:val="16"/>
                <w:szCs w:val="16"/>
                <w:lang w:eastAsia="es-MX"/>
              </w:rPr>
            </w:pPr>
            <w:r w:rsidRPr="00855D17">
              <w:rPr>
                <w:rFonts w:ascii="Montserrat" w:hAnsi="Montserrat"/>
                <w:sz w:val="16"/>
                <w:szCs w:val="16"/>
                <w:lang w:eastAsia="es-MX"/>
              </w:rPr>
              <w:t xml:space="preserve">DICHO CUMPLIMIENTO SE DESPRENDERÁ CON LOS ESCRITOS DEL LICITANTE Y FABRICANTE ESCRITO EN QUE ADEMÁS DE DICHAS MANIFESTACIONES INDIQUE QUE EN EL PROCESO DE FABRICACIÓN, ALMACENAMIENTO Y DISTRIBUCIÓN SE CUMPLE CON LAS DISPOSICIONES APLICABLES DE LA LEY GENERAL DE SALUD, Y FARMACOPEA DE LOS ESTADOS UNIDOS MEXICANOS Y SUS SUPLEMENTOS, EN TODOS LOS CASOS, CUANDO EL INSTITUTO MEXICANO DEL SEGURO SOCIAL LO DETERMINE PROCEDENTE SE COMPROMETE A REALIZAR PRUEBAS DE FUNCIONALIDAD Y/O PRUEBAS EN UN LABORATORIO </w:t>
            </w:r>
            <w:r w:rsidRPr="00855D17">
              <w:rPr>
                <w:rFonts w:ascii="Montserrat" w:hAnsi="Montserrat"/>
                <w:sz w:val="16"/>
                <w:szCs w:val="16"/>
                <w:lang w:eastAsia="es-MX"/>
              </w:rPr>
              <w:lastRenderedPageBreak/>
              <w:t>TERCERO AUTORIZADO POR LA COFEPRIS O POR LA ENTIDAD MEXICANA DE ACREDITACIÓN (EMA), O POR UN LABORATORIO CON ALCANCE O ACREDITADO EN EL ESTÁNDAR APLICABLE CUYOS GASTOS CORRERÁN POR CUENTA DEL PROVEEDOR Y LAS DESCRIPCIONES Y PRESENTACIONES OFERTADAS SE APEGAN DE MANERA ESTRICTA A LA CONTENIDA EN EL ANEXO 1. REQUERIMIENTO.</w:t>
            </w:r>
          </w:p>
          <w:p w:rsidR="005724C4" w:rsidRPr="00855D17" w:rsidRDefault="005724C4" w:rsidP="006C0DCC">
            <w:pPr>
              <w:rPr>
                <w:rFonts w:ascii="Montserrat" w:hAnsi="Montserrat"/>
                <w:sz w:val="16"/>
                <w:szCs w:val="16"/>
                <w:lang w:eastAsia="es-MX"/>
              </w:rPr>
            </w:pPr>
            <w:r w:rsidRPr="00855D17">
              <w:rPr>
                <w:rFonts w:ascii="Montserrat" w:hAnsi="Montserrat"/>
                <w:sz w:val="16"/>
                <w:szCs w:val="16"/>
                <w:lang w:eastAsia="es-MX"/>
              </w:rPr>
              <w:t>LO ANTERIOR CON INDEPENDENCIA DE LOS DEMÁS REQUISITOS TÉCNICOS INDICADOS EN LA CONVOCATORIA.</w:t>
            </w:r>
          </w:p>
        </w:tc>
        <w:tc>
          <w:tcPr>
            <w:tcW w:w="523" w:type="pct"/>
            <w:tcBorders>
              <w:bottom w:val="single" w:sz="4" w:space="0" w:color="auto"/>
            </w:tcBorders>
            <w:shd w:val="clear" w:color="auto" w:fill="auto"/>
            <w:vAlign w:val="center"/>
          </w:tcPr>
          <w:p w:rsidR="005724C4" w:rsidRPr="00855D17" w:rsidRDefault="005724C4" w:rsidP="005724C4">
            <w:pPr>
              <w:jc w:val="center"/>
              <w:rPr>
                <w:rFonts w:ascii="Montserrat" w:hAnsi="Montserrat"/>
                <w:sz w:val="16"/>
                <w:szCs w:val="16"/>
                <w:lang w:eastAsia="es-MX"/>
              </w:rPr>
            </w:pPr>
            <w:r>
              <w:rPr>
                <w:rFonts w:ascii="Montserrat" w:hAnsi="Montserrat"/>
                <w:sz w:val="16"/>
                <w:szCs w:val="16"/>
                <w:lang w:eastAsia="es-MX"/>
              </w:rPr>
              <w:lastRenderedPageBreak/>
              <w:t>TÉCNICA</w:t>
            </w:r>
          </w:p>
        </w:tc>
      </w:tr>
      <w:tr w:rsidR="005724C4" w:rsidRPr="00855D17" w:rsidTr="00FA4855">
        <w:trPr>
          <w:trHeight w:val="300"/>
        </w:trPr>
        <w:tc>
          <w:tcPr>
            <w:tcW w:w="411" w:type="pct"/>
            <w:tcBorders>
              <w:bottom w:val="single" w:sz="4" w:space="0" w:color="auto"/>
            </w:tcBorders>
            <w:shd w:val="clear" w:color="auto" w:fill="auto"/>
            <w:vAlign w:val="center"/>
          </w:tcPr>
          <w:p w:rsidR="005724C4" w:rsidRPr="00855D17" w:rsidRDefault="005724C4" w:rsidP="00431E9E">
            <w:pPr>
              <w:jc w:val="center"/>
              <w:rPr>
                <w:rFonts w:ascii="Montserrat" w:hAnsi="Montserrat"/>
                <w:sz w:val="16"/>
                <w:szCs w:val="16"/>
                <w:lang w:eastAsia="es-MX"/>
              </w:rPr>
            </w:pPr>
            <w:r w:rsidRPr="00855D17">
              <w:rPr>
                <w:rFonts w:ascii="Montserrat" w:hAnsi="Montserrat"/>
                <w:sz w:val="16"/>
                <w:szCs w:val="16"/>
                <w:lang w:eastAsia="es-MX"/>
              </w:rPr>
              <w:lastRenderedPageBreak/>
              <w:t>100</w:t>
            </w:r>
          </w:p>
        </w:tc>
        <w:tc>
          <w:tcPr>
            <w:tcW w:w="353" w:type="pct"/>
            <w:tcBorders>
              <w:bottom w:val="single" w:sz="4" w:space="0" w:color="auto"/>
            </w:tcBorders>
            <w:shd w:val="clear" w:color="auto" w:fill="auto"/>
            <w:vAlign w:val="center"/>
          </w:tcPr>
          <w:p w:rsidR="005724C4" w:rsidRPr="00855D17" w:rsidRDefault="005724C4" w:rsidP="00431E9E">
            <w:pPr>
              <w:jc w:val="center"/>
              <w:rPr>
                <w:rFonts w:ascii="Montserrat" w:hAnsi="Montserrat"/>
                <w:sz w:val="16"/>
                <w:szCs w:val="16"/>
                <w:lang w:eastAsia="es-MX"/>
              </w:rPr>
            </w:pPr>
            <w:r w:rsidRPr="00855D17">
              <w:rPr>
                <w:rFonts w:ascii="Montserrat" w:hAnsi="Montserrat"/>
                <w:sz w:val="16"/>
                <w:szCs w:val="16"/>
                <w:lang w:eastAsia="es-MX"/>
              </w:rPr>
              <w:t>2</w:t>
            </w:r>
          </w:p>
        </w:tc>
        <w:tc>
          <w:tcPr>
            <w:tcW w:w="1000" w:type="pct"/>
            <w:tcBorders>
              <w:bottom w:val="single" w:sz="4" w:space="0" w:color="auto"/>
            </w:tcBorders>
            <w:shd w:val="clear" w:color="auto" w:fill="auto"/>
            <w:vAlign w:val="center"/>
          </w:tcPr>
          <w:p w:rsidR="005724C4" w:rsidRPr="00855D17" w:rsidRDefault="005724C4" w:rsidP="006C0DCC">
            <w:pPr>
              <w:jc w:val="both"/>
              <w:rPr>
                <w:rFonts w:ascii="Montserrat" w:hAnsi="Montserrat" w:cs="Arial"/>
                <w:b/>
                <w:sz w:val="16"/>
                <w:szCs w:val="16"/>
              </w:rPr>
            </w:pPr>
            <w:r w:rsidRPr="00855D17">
              <w:rPr>
                <w:rFonts w:ascii="Montserrat" w:hAnsi="Montserrat" w:cstheme="minorHAnsi"/>
                <w:sz w:val="16"/>
                <w:szCs w:val="16"/>
              </w:rPr>
              <w:t>ANEXO 7 FORMATO CUMPLIMIENTO DE NORMAS (APLICABLE PARA LAS CLAVES DEL GRUPO 060),</w:t>
            </w:r>
          </w:p>
        </w:tc>
        <w:tc>
          <w:tcPr>
            <w:tcW w:w="1369" w:type="pct"/>
            <w:tcBorders>
              <w:bottom w:val="single" w:sz="4" w:space="0" w:color="auto"/>
            </w:tcBorders>
            <w:shd w:val="clear" w:color="auto" w:fill="auto"/>
            <w:vAlign w:val="center"/>
          </w:tcPr>
          <w:p w:rsidR="005724C4" w:rsidRPr="00855D17" w:rsidRDefault="005724C4" w:rsidP="006C0DCC">
            <w:pPr>
              <w:jc w:val="both"/>
              <w:rPr>
                <w:rFonts w:ascii="Montserrat" w:hAnsi="Montserrat" w:cs="Arial"/>
                <w:sz w:val="16"/>
                <w:szCs w:val="16"/>
              </w:rPr>
            </w:pPr>
            <w:r w:rsidRPr="00855D17">
              <w:rPr>
                <w:rFonts w:ascii="Montserrat" w:hAnsi="Montserrat" w:cstheme="minorHAnsi"/>
                <w:sz w:val="16"/>
                <w:szCs w:val="16"/>
              </w:rPr>
              <w:t>SE SOCLIITA A LA CONVOCANTE PRECISAR SI PODREMOS MODIFICIAR EL ANEXO UNICAMENTE RESPECTO A LAS NORMAS APLICABLES A LOS BIENES OFERTADOS</w:t>
            </w:r>
          </w:p>
        </w:tc>
        <w:tc>
          <w:tcPr>
            <w:tcW w:w="1344" w:type="pct"/>
            <w:tcBorders>
              <w:bottom w:val="single" w:sz="4" w:space="0" w:color="auto"/>
            </w:tcBorders>
            <w:shd w:val="clear" w:color="auto" w:fill="auto"/>
            <w:vAlign w:val="center"/>
          </w:tcPr>
          <w:p w:rsidR="005724C4" w:rsidRPr="00855D17" w:rsidRDefault="005724C4" w:rsidP="006C0DCC">
            <w:pPr>
              <w:jc w:val="both"/>
              <w:rPr>
                <w:rFonts w:ascii="Montserrat" w:hAnsi="Montserrat"/>
                <w:sz w:val="16"/>
                <w:szCs w:val="16"/>
                <w:lang w:eastAsia="es-MX"/>
              </w:rPr>
            </w:pPr>
            <w:r w:rsidRPr="00855D17">
              <w:rPr>
                <w:rFonts w:ascii="Montserrat" w:hAnsi="Montserrat"/>
                <w:sz w:val="16"/>
                <w:szCs w:val="16"/>
                <w:lang w:eastAsia="es-MX"/>
              </w:rPr>
              <w:t xml:space="preserve">ES CORRECTO, DESTACANDO QUE ÚNICAMENTE SE PODRÁN EXCLUIR LAS NORMAS ESPECIFICAS PARA LOS BIENES CONFORME SE DESPRENDE DEL ANEXO 2 ANEXO TÉCNICO DE LA CONVOCATORIA. </w:t>
            </w:r>
          </w:p>
        </w:tc>
        <w:tc>
          <w:tcPr>
            <w:tcW w:w="523" w:type="pct"/>
            <w:tcBorders>
              <w:bottom w:val="single" w:sz="4" w:space="0" w:color="auto"/>
            </w:tcBorders>
            <w:shd w:val="clear" w:color="auto" w:fill="auto"/>
            <w:vAlign w:val="center"/>
          </w:tcPr>
          <w:p w:rsidR="005724C4" w:rsidRPr="00855D17" w:rsidRDefault="005724C4" w:rsidP="005724C4">
            <w:pPr>
              <w:jc w:val="center"/>
              <w:rPr>
                <w:rFonts w:ascii="Montserrat" w:hAnsi="Montserrat"/>
                <w:sz w:val="16"/>
                <w:szCs w:val="16"/>
                <w:lang w:eastAsia="es-MX"/>
              </w:rPr>
            </w:pPr>
            <w:r>
              <w:rPr>
                <w:rFonts w:ascii="Montserrat" w:hAnsi="Montserrat"/>
                <w:sz w:val="16"/>
                <w:szCs w:val="16"/>
                <w:lang w:eastAsia="es-MX"/>
              </w:rPr>
              <w:t>TÉCNICA</w:t>
            </w:r>
          </w:p>
        </w:tc>
      </w:tr>
      <w:tr w:rsidR="00855D17" w:rsidRPr="00855D17" w:rsidTr="00FA4855">
        <w:trPr>
          <w:trHeight w:val="300"/>
        </w:trPr>
        <w:tc>
          <w:tcPr>
            <w:tcW w:w="411" w:type="pct"/>
            <w:shd w:val="clear" w:color="auto" w:fill="auto"/>
            <w:vAlign w:val="center"/>
          </w:tcPr>
          <w:p w:rsidR="00855D17" w:rsidRPr="00855D17" w:rsidRDefault="00855D17" w:rsidP="00431E9E">
            <w:pPr>
              <w:jc w:val="center"/>
              <w:rPr>
                <w:rFonts w:ascii="Montserrat" w:hAnsi="Montserrat"/>
                <w:sz w:val="16"/>
                <w:szCs w:val="16"/>
                <w:lang w:eastAsia="es-MX"/>
              </w:rPr>
            </w:pPr>
            <w:r w:rsidRPr="00855D17">
              <w:rPr>
                <w:rFonts w:ascii="Montserrat" w:hAnsi="Montserrat"/>
                <w:sz w:val="16"/>
                <w:szCs w:val="16"/>
                <w:lang w:eastAsia="es-MX"/>
              </w:rPr>
              <w:t>101</w:t>
            </w:r>
          </w:p>
        </w:tc>
        <w:tc>
          <w:tcPr>
            <w:tcW w:w="353" w:type="pct"/>
            <w:shd w:val="clear" w:color="auto" w:fill="auto"/>
            <w:vAlign w:val="center"/>
          </w:tcPr>
          <w:p w:rsidR="00855D17" w:rsidRPr="00855D17" w:rsidRDefault="00855D17" w:rsidP="00431E9E">
            <w:pPr>
              <w:jc w:val="center"/>
              <w:rPr>
                <w:rFonts w:ascii="Montserrat" w:hAnsi="Montserrat"/>
                <w:sz w:val="16"/>
                <w:szCs w:val="16"/>
                <w:lang w:eastAsia="es-MX"/>
              </w:rPr>
            </w:pPr>
            <w:r w:rsidRPr="00855D17">
              <w:rPr>
                <w:rFonts w:ascii="Montserrat" w:hAnsi="Montserrat"/>
                <w:sz w:val="16"/>
                <w:szCs w:val="16"/>
                <w:lang w:eastAsia="es-MX"/>
              </w:rPr>
              <w:t>3</w:t>
            </w:r>
          </w:p>
        </w:tc>
        <w:tc>
          <w:tcPr>
            <w:tcW w:w="1000" w:type="pct"/>
            <w:shd w:val="clear" w:color="auto" w:fill="auto"/>
            <w:vAlign w:val="center"/>
          </w:tcPr>
          <w:p w:rsidR="00855D17" w:rsidRPr="00855D17" w:rsidRDefault="00855D17" w:rsidP="006C0DCC">
            <w:pPr>
              <w:jc w:val="both"/>
              <w:rPr>
                <w:rFonts w:ascii="Montserrat" w:hAnsi="Montserrat" w:cs="Arial"/>
                <w:b/>
                <w:sz w:val="16"/>
                <w:szCs w:val="16"/>
              </w:rPr>
            </w:pPr>
          </w:p>
        </w:tc>
        <w:tc>
          <w:tcPr>
            <w:tcW w:w="1369" w:type="pct"/>
            <w:shd w:val="clear" w:color="auto" w:fill="auto"/>
            <w:vAlign w:val="center"/>
          </w:tcPr>
          <w:p w:rsidR="00855D17" w:rsidRPr="00855D17" w:rsidRDefault="00855D17" w:rsidP="006C0DCC">
            <w:pPr>
              <w:jc w:val="both"/>
              <w:rPr>
                <w:rFonts w:ascii="Montserrat" w:hAnsi="Montserrat" w:cs="Arial"/>
                <w:sz w:val="16"/>
                <w:szCs w:val="16"/>
              </w:rPr>
            </w:pPr>
            <w:r w:rsidRPr="00855D17">
              <w:rPr>
                <w:rFonts w:ascii="Montserrat" w:hAnsi="Montserrat" w:cstheme="minorHAnsi"/>
                <w:sz w:val="16"/>
                <w:szCs w:val="16"/>
              </w:rPr>
              <w:t>EN CASO DE QUE NO NOS SEA APLICABLE ALGUNO DE LOS ANEXOS DE LA CONVOCATORIO SE SOLICITA A LA CONVOCANTE MENCIONAR SI SERÁ SUFICIENTE LA PRESENTACIÓN DE DICHO ANEXO CON LA LEYENDE “NO APLICA” EN MARCA DE AGUA.</w:t>
            </w:r>
          </w:p>
        </w:tc>
        <w:tc>
          <w:tcPr>
            <w:tcW w:w="1344" w:type="pct"/>
            <w:shd w:val="clear" w:color="auto" w:fill="auto"/>
            <w:vAlign w:val="center"/>
          </w:tcPr>
          <w:p w:rsidR="00855D17" w:rsidRP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t>EN TÉRMINOS DE LO DISPUESTO EN EL ARTÍCULO 45 DEL RLAASSP, LAS SOLICITUDES DE ACLARACIÓN DEBERÁN PLANTEARSE DE MANERA CONCISA Y ESTAR DIRECTAMENTE VINCULADAS CON LOS PUNTOS CONTENIDOS EN LA CONVOCATORIA A LA LICITACIÓN PÚBLICA, INDICANDO EL NUMERAL O PUNTO ESPECÍFICO CON EL CUAL SE RELACIONA. LAS SOLICITUDES QUE NO CUMPLAN CON LOS REQUISITOS SEÑALADOS, PODRÁN SER DESECHADAS POR LA CONVOCANTE, EN ESTE SENTIDO, TODA VEZ SU CUESTIONAMIENTO NO REFIERE EL NUMERAL DE LA CONVOCATORIA, NO SE OTORGA RESPUESTA.</w:t>
            </w:r>
            <w:r w:rsidRPr="00855D17" w:rsidDel="00334330">
              <w:rPr>
                <w:rFonts w:ascii="Montserrat" w:hAnsi="Montserrat"/>
                <w:sz w:val="16"/>
                <w:szCs w:val="16"/>
                <w:lang w:eastAsia="es-MX"/>
              </w:rPr>
              <w:t xml:space="preserve"> </w:t>
            </w:r>
          </w:p>
        </w:tc>
        <w:tc>
          <w:tcPr>
            <w:tcW w:w="523" w:type="pct"/>
            <w:shd w:val="clear" w:color="auto" w:fill="auto"/>
            <w:vAlign w:val="center"/>
          </w:tcPr>
          <w:p w:rsidR="00855D17" w:rsidRPr="00855D17" w:rsidRDefault="00855D17" w:rsidP="001B6A31">
            <w:pPr>
              <w:jc w:val="center"/>
              <w:rPr>
                <w:rFonts w:ascii="Montserrat" w:hAnsi="Montserrat"/>
                <w:sz w:val="16"/>
                <w:szCs w:val="16"/>
                <w:lang w:eastAsia="es-MX"/>
              </w:rPr>
            </w:pPr>
            <w:r w:rsidRPr="00855D17">
              <w:rPr>
                <w:rFonts w:ascii="Montserrat" w:hAnsi="Montserrat"/>
                <w:sz w:val="16"/>
                <w:szCs w:val="16"/>
                <w:lang w:eastAsia="es-MX"/>
              </w:rPr>
              <w:t>CONTRATANTE</w:t>
            </w:r>
          </w:p>
        </w:tc>
      </w:tr>
    </w:tbl>
    <w:p w:rsidR="00855D17" w:rsidRPr="00855D17" w:rsidRDefault="00855D17" w:rsidP="00855D17">
      <w:pPr>
        <w:rPr>
          <w:rFonts w:ascii="Montserrat" w:hAnsi="Montserrat"/>
          <w:sz w:val="16"/>
          <w:szCs w:val="16"/>
        </w:rPr>
      </w:pPr>
    </w:p>
    <w:p w:rsidR="00855D17" w:rsidRPr="00855D17" w:rsidRDefault="00855D17" w:rsidP="00855D17">
      <w:pPr>
        <w:rPr>
          <w:rFonts w:ascii="Montserrat" w:hAnsi="Montserrat"/>
          <w:sz w:val="16"/>
          <w:szCs w:val="16"/>
        </w:rPr>
      </w:pPr>
    </w:p>
    <w:tbl>
      <w:tblPr>
        <w:tblW w:w="51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27"/>
        <w:gridCol w:w="966"/>
        <w:gridCol w:w="2738"/>
        <w:gridCol w:w="3747"/>
        <w:gridCol w:w="3682"/>
        <w:gridCol w:w="1417"/>
      </w:tblGrid>
      <w:tr w:rsidR="00855D17" w:rsidRPr="00855D17" w:rsidTr="005724C4">
        <w:trPr>
          <w:trHeight w:val="315"/>
          <w:tblHeader/>
        </w:trPr>
        <w:tc>
          <w:tcPr>
            <w:tcW w:w="5000" w:type="pct"/>
            <w:gridSpan w:val="6"/>
            <w:shd w:val="clear" w:color="000000" w:fill="A6A6A6"/>
            <w:vAlign w:val="center"/>
            <w:hideMark/>
          </w:tcPr>
          <w:p w:rsidR="00855D17" w:rsidRPr="00855D17" w:rsidRDefault="00DB3B44" w:rsidP="006C0DCC">
            <w:pPr>
              <w:jc w:val="center"/>
              <w:rPr>
                <w:rFonts w:ascii="Montserrat" w:hAnsi="Montserrat"/>
                <w:b/>
                <w:bCs/>
                <w:color w:val="000000"/>
                <w:sz w:val="16"/>
                <w:szCs w:val="16"/>
                <w:lang w:eastAsia="es-MX"/>
              </w:rPr>
            </w:pPr>
            <w:r>
              <w:rPr>
                <w:rFonts w:ascii="Montserrat" w:hAnsi="Montserrat"/>
                <w:b/>
                <w:bCs/>
                <w:color w:val="000000"/>
                <w:sz w:val="16"/>
                <w:szCs w:val="16"/>
                <w:lang w:eastAsia="es-MX"/>
              </w:rPr>
              <w:t>22.-</w:t>
            </w:r>
            <w:r w:rsidR="00855D17" w:rsidRPr="00855D17">
              <w:rPr>
                <w:rFonts w:ascii="Montserrat" w:hAnsi="Montserrat"/>
                <w:b/>
                <w:bCs/>
                <w:color w:val="000000"/>
                <w:sz w:val="16"/>
                <w:szCs w:val="16"/>
                <w:lang w:eastAsia="es-MX"/>
              </w:rPr>
              <w:t>LICITANTE: PROMAEDIX, S DE RL DE C.V.</w:t>
            </w:r>
          </w:p>
        </w:tc>
      </w:tr>
      <w:tr w:rsidR="00855D17" w:rsidRPr="00855D17" w:rsidTr="005724C4">
        <w:trPr>
          <w:trHeight w:val="765"/>
          <w:tblHeader/>
        </w:trPr>
        <w:tc>
          <w:tcPr>
            <w:tcW w:w="412"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NUMERO CONSECUTIVO</w:t>
            </w:r>
          </w:p>
        </w:tc>
        <w:tc>
          <w:tcPr>
            <w:tcW w:w="353"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NUMERO DE PREGUNTA</w:t>
            </w:r>
          </w:p>
        </w:tc>
        <w:tc>
          <w:tcPr>
            <w:tcW w:w="1001"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NUMERAL DE LA CONVOCATORIA</w:t>
            </w:r>
          </w:p>
        </w:tc>
        <w:tc>
          <w:tcPr>
            <w:tcW w:w="1370"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PREGUNTA Y/O ACLARACIÓN</w:t>
            </w:r>
          </w:p>
        </w:tc>
        <w:tc>
          <w:tcPr>
            <w:tcW w:w="1346"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RESPUESTA IMSS</w:t>
            </w:r>
          </w:p>
        </w:tc>
        <w:tc>
          <w:tcPr>
            <w:tcW w:w="518"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ÁREA QUE EMITE LA RESPUESTA</w:t>
            </w:r>
          </w:p>
        </w:tc>
      </w:tr>
      <w:tr w:rsidR="005724C4" w:rsidRPr="00855D17" w:rsidTr="005724C4">
        <w:trPr>
          <w:trHeight w:val="1148"/>
        </w:trPr>
        <w:tc>
          <w:tcPr>
            <w:tcW w:w="412" w:type="pct"/>
            <w:shd w:val="clear" w:color="auto" w:fill="auto"/>
            <w:vAlign w:val="center"/>
          </w:tcPr>
          <w:p w:rsidR="005724C4" w:rsidRPr="00855D17" w:rsidRDefault="005724C4" w:rsidP="006C0DCC">
            <w:pPr>
              <w:jc w:val="center"/>
              <w:rPr>
                <w:rFonts w:ascii="Montserrat" w:hAnsi="Montserrat"/>
                <w:sz w:val="16"/>
                <w:szCs w:val="16"/>
                <w:lang w:eastAsia="es-MX"/>
              </w:rPr>
            </w:pPr>
            <w:r w:rsidRPr="00855D17">
              <w:rPr>
                <w:rFonts w:ascii="Montserrat" w:hAnsi="Montserrat"/>
                <w:sz w:val="16"/>
                <w:szCs w:val="16"/>
                <w:lang w:eastAsia="es-MX"/>
              </w:rPr>
              <w:t>102</w:t>
            </w:r>
          </w:p>
        </w:tc>
        <w:tc>
          <w:tcPr>
            <w:tcW w:w="353" w:type="pct"/>
            <w:shd w:val="clear" w:color="auto" w:fill="auto"/>
            <w:vAlign w:val="center"/>
          </w:tcPr>
          <w:p w:rsidR="005724C4" w:rsidRPr="00855D17" w:rsidRDefault="005724C4" w:rsidP="006C0DCC">
            <w:pPr>
              <w:jc w:val="center"/>
              <w:rPr>
                <w:rFonts w:ascii="Montserrat" w:hAnsi="Montserrat"/>
                <w:sz w:val="16"/>
                <w:szCs w:val="16"/>
                <w:lang w:eastAsia="es-MX"/>
              </w:rPr>
            </w:pPr>
            <w:r w:rsidRPr="00855D17">
              <w:rPr>
                <w:rFonts w:ascii="Montserrat" w:hAnsi="Montserrat"/>
                <w:sz w:val="16"/>
                <w:szCs w:val="16"/>
                <w:lang w:eastAsia="es-MX"/>
              </w:rPr>
              <w:t>1</w:t>
            </w:r>
          </w:p>
        </w:tc>
        <w:tc>
          <w:tcPr>
            <w:tcW w:w="1001" w:type="pct"/>
            <w:shd w:val="clear" w:color="auto" w:fill="auto"/>
            <w:vAlign w:val="center"/>
          </w:tcPr>
          <w:p w:rsidR="005724C4" w:rsidRPr="00855D17" w:rsidRDefault="005724C4" w:rsidP="006C0DCC">
            <w:pPr>
              <w:jc w:val="center"/>
              <w:rPr>
                <w:rFonts w:ascii="Montserrat" w:hAnsi="Montserrat" w:cs="Arial"/>
                <w:sz w:val="16"/>
                <w:szCs w:val="16"/>
              </w:rPr>
            </w:pPr>
            <w:r w:rsidRPr="00855D17">
              <w:rPr>
                <w:rFonts w:ascii="Montserrat" w:hAnsi="Montserrat" w:cs="Arial"/>
                <w:sz w:val="16"/>
                <w:szCs w:val="16"/>
              </w:rPr>
              <w:t>2.3 NORMAS OFICIALES (4.24.3 INCISO E POBALINES).</w:t>
            </w:r>
          </w:p>
        </w:tc>
        <w:tc>
          <w:tcPr>
            <w:tcW w:w="1370" w:type="pct"/>
            <w:shd w:val="clear" w:color="auto" w:fill="auto"/>
            <w:vAlign w:val="center"/>
          </w:tcPr>
          <w:p w:rsidR="005724C4" w:rsidRPr="00855D17" w:rsidRDefault="005724C4" w:rsidP="006C0DCC">
            <w:pPr>
              <w:jc w:val="both"/>
              <w:rPr>
                <w:rFonts w:ascii="Montserrat" w:hAnsi="Montserrat" w:cs="Arial"/>
                <w:sz w:val="16"/>
                <w:szCs w:val="16"/>
              </w:rPr>
            </w:pPr>
            <w:r w:rsidRPr="00855D17">
              <w:rPr>
                <w:rFonts w:ascii="Montserrat" w:hAnsi="Montserrat" w:cs="Arial"/>
                <w:sz w:val="16"/>
                <w:szCs w:val="16"/>
              </w:rPr>
              <w:t>SOLICITO AMABLEMENTE A LA CONVOCANTE CONFIRME: ES CORRECTO ENTENDER QUE PARA CUMPLIR CON ESTE REQUISITO SERÁ SUFICIENTE ENVIAR EL ESCRITO PROTESTADO. FAVOR DE ACLARAR.</w:t>
            </w:r>
          </w:p>
        </w:tc>
        <w:tc>
          <w:tcPr>
            <w:tcW w:w="1346" w:type="pct"/>
            <w:shd w:val="clear" w:color="auto" w:fill="auto"/>
            <w:vAlign w:val="center"/>
          </w:tcPr>
          <w:p w:rsidR="005724C4" w:rsidRPr="00855D17" w:rsidRDefault="005724C4" w:rsidP="006C0DCC">
            <w:pPr>
              <w:jc w:val="both"/>
              <w:rPr>
                <w:rFonts w:ascii="Montserrat" w:hAnsi="Montserrat"/>
                <w:sz w:val="16"/>
                <w:szCs w:val="16"/>
                <w:lang w:eastAsia="es-MX"/>
              </w:rPr>
            </w:pPr>
            <w:r w:rsidRPr="00855D17">
              <w:rPr>
                <w:rFonts w:ascii="Montserrat" w:hAnsi="Montserrat"/>
                <w:sz w:val="16"/>
                <w:szCs w:val="16"/>
                <w:lang w:eastAsia="es-MX"/>
              </w:rPr>
              <w:t>PARA DAR CUMPLIMIENTO A DICHO REQUISITO EN EL NUMERAL 1 DEL ANEXO 2 ANEXO TÉCNICO SE INTEGRÓ COMO PARTE DE LAS PRECISIONES GENERALES “FORMATO DE CUMPLIMIENTO DE NORMAS DEL LICITANTE”, “FORMATO DE CUMPLIMIENTO DE NORMAS TITULAR DEL REGISTRO SANITARIO O FABRICANTE”, LOS CUALES PODRÁN SER PRESENTADOS POR LOS LICITANTES, O BIEN PRESENTAR ESCRITOS LIBRSE, QUE CUMPLA CON LA TOTALIDAD DE REQUISITOS SEÑALADOS EN DICHO NUMERAL.</w:t>
            </w:r>
          </w:p>
        </w:tc>
        <w:tc>
          <w:tcPr>
            <w:tcW w:w="518" w:type="pct"/>
            <w:shd w:val="clear" w:color="auto" w:fill="auto"/>
            <w:vAlign w:val="center"/>
          </w:tcPr>
          <w:p w:rsidR="005724C4" w:rsidRPr="00855D17" w:rsidRDefault="005724C4" w:rsidP="005724C4">
            <w:pPr>
              <w:jc w:val="center"/>
              <w:rPr>
                <w:rFonts w:ascii="Montserrat" w:hAnsi="Montserrat"/>
                <w:sz w:val="16"/>
                <w:szCs w:val="16"/>
                <w:lang w:eastAsia="es-MX"/>
              </w:rPr>
            </w:pPr>
            <w:r>
              <w:rPr>
                <w:rFonts w:ascii="Montserrat" w:hAnsi="Montserrat"/>
                <w:sz w:val="16"/>
                <w:szCs w:val="16"/>
                <w:lang w:eastAsia="es-MX"/>
              </w:rPr>
              <w:t>TÉCNICA</w:t>
            </w:r>
          </w:p>
        </w:tc>
      </w:tr>
      <w:tr w:rsidR="005724C4" w:rsidRPr="00855D17" w:rsidTr="005724C4">
        <w:trPr>
          <w:trHeight w:val="1593"/>
        </w:trPr>
        <w:tc>
          <w:tcPr>
            <w:tcW w:w="412" w:type="pct"/>
            <w:shd w:val="clear" w:color="auto" w:fill="auto"/>
            <w:vAlign w:val="center"/>
          </w:tcPr>
          <w:p w:rsidR="005724C4" w:rsidRPr="00855D17" w:rsidRDefault="005724C4" w:rsidP="006C0DCC">
            <w:pPr>
              <w:jc w:val="center"/>
              <w:rPr>
                <w:rFonts w:ascii="Montserrat" w:hAnsi="Montserrat"/>
                <w:sz w:val="16"/>
                <w:szCs w:val="16"/>
                <w:lang w:eastAsia="es-MX"/>
              </w:rPr>
            </w:pPr>
            <w:r w:rsidRPr="00855D17">
              <w:rPr>
                <w:rFonts w:ascii="Montserrat" w:hAnsi="Montserrat"/>
                <w:sz w:val="16"/>
                <w:szCs w:val="16"/>
                <w:lang w:eastAsia="es-MX"/>
              </w:rPr>
              <w:t>103</w:t>
            </w:r>
          </w:p>
        </w:tc>
        <w:tc>
          <w:tcPr>
            <w:tcW w:w="353" w:type="pct"/>
            <w:shd w:val="clear" w:color="auto" w:fill="auto"/>
            <w:vAlign w:val="center"/>
          </w:tcPr>
          <w:p w:rsidR="005724C4" w:rsidRPr="00855D17" w:rsidRDefault="005724C4" w:rsidP="006C0DCC">
            <w:pPr>
              <w:jc w:val="center"/>
              <w:rPr>
                <w:rFonts w:ascii="Montserrat" w:hAnsi="Montserrat"/>
                <w:sz w:val="16"/>
                <w:szCs w:val="16"/>
                <w:lang w:eastAsia="es-MX"/>
              </w:rPr>
            </w:pPr>
            <w:r w:rsidRPr="00855D17">
              <w:rPr>
                <w:rFonts w:ascii="Montserrat" w:hAnsi="Montserrat"/>
                <w:sz w:val="16"/>
                <w:szCs w:val="16"/>
                <w:lang w:eastAsia="es-MX"/>
              </w:rPr>
              <w:t>2</w:t>
            </w:r>
          </w:p>
        </w:tc>
        <w:tc>
          <w:tcPr>
            <w:tcW w:w="1001" w:type="pct"/>
            <w:shd w:val="clear" w:color="auto" w:fill="auto"/>
            <w:vAlign w:val="center"/>
          </w:tcPr>
          <w:p w:rsidR="005724C4" w:rsidRPr="00855D17" w:rsidRDefault="005724C4" w:rsidP="006C0DCC">
            <w:pPr>
              <w:jc w:val="center"/>
              <w:rPr>
                <w:rFonts w:ascii="Montserrat" w:hAnsi="Montserrat" w:cs="Arial"/>
                <w:sz w:val="16"/>
                <w:szCs w:val="16"/>
              </w:rPr>
            </w:pPr>
            <w:r w:rsidRPr="00855D17">
              <w:rPr>
                <w:rFonts w:ascii="Montserrat" w:hAnsi="Montserrat" w:cs="Arial"/>
                <w:sz w:val="16"/>
                <w:szCs w:val="16"/>
              </w:rPr>
              <w:t>FORMATO ACUSE DE MUESTRAS</w:t>
            </w:r>
          </w:p>
        </w:tc>
        <w:tc>
          <w:tcPr>
            <w:tcW w:w="1370" w:type="pct"/>
            <w:shd w:val="clear" w:color="auto" w:fill="auto"/>
            <w:vAlign w:val="center"/>
          </w:tcPr>
          <w:p w:rsidR="005724C4" w:rsidRPr="00855D17" w:rsidRDefault="005724C4" w:rsidP="006C0DCC">
            <w:pPr>
              <w:jc w:val="both"/>
              <w:rPr>
                <w:rFonts w:ascii="Montserrat" w:hAnsi="Montserrat" w:cs="Arial"/>
                <w:sz w:val="16"/>
                <w:szCs w:val="16"/>
              </w:rPr>
            </w:pPr>
            <w:r w:rsidRPr="00855D17">
              <w:rPr>
                <w:rFonts w:ascii="Montserrat" w:hAnsi="Montserrat" w:cs="Arial"/>
                <w:sz w:val="16"/>
                <w:szCs w:val="16"/>
              </w:rPr>
              <w:t>SOLICITO AMABLEMENTE A LA CONVOCANTE CONFIRME: PARA EL LLENADO DEL FORMATO “ACUSE DE RECIBO DE MUESTRA” PARA LAS PARTIDAS NO. 4,5,6,7,8,9, (BATAS QUIRÚRGICAS Y BATAS), SOLO DEBEMOS LLENAR LA FOJA 1 Y LA 3, YA QUE NO SE UTILIZAN REACTIVOS. ¿ES CORRECTA NUESTRA APRECIACIÓN? FAVOR DE ACLARAR.</w:t>
            </w:r>
          </w:p>
        </w:tc>
        <w:tc>
          <w:tcPr>
            <w:tcW w:w="1346" w:type="pct"/>
            <w:shd w:val="clear" w:color="auto" w:fill="auto"/>
            <w:vAlign w:val="center"/>
          </w:tcPr>
          <w:p w:rsidR="005724C4" w:rsidRPr="00855D17" w:rsidRDefault="005724C4" w:rsidP="006C0DCC">
            <w:pPr>
              <w:jc w:val="both"/>
              <w:rPr>
                <w:rFonts w:ascii="Montserrat" w:hAnsi="Montserrat"/>
                <w:sz w:val="16"/>
                <w:szCs w:val="16"/>
                <w:lang w:eastAsia="es-MX"/>
              </w:rPr>
            </w:pPr>
            <w:r w:rsidRPr="00855D17">
              <w:rPr>
                <w:rFonts w:ascii="Montserrat" w:hAnsi="Montserrat"/>
                <w:sz w:val="16"/>
                <w:szCs w:val="16"/>
                <w:lang w:eastAsia="es-MX"/>
              </w:rPr>
              <w:t>NO ES CORRECTA SU APRECIACIÓN, EL FORMATO “ACUSE DE RECIBO DE MUESTRA, SUSTANCIAS DE REFERENCIA, REACTIVOS Y DOCUMENTACIÓN” DEBE LLENARSE POR COMPLETO, Y DEBIDO QUE PARA LA PRESENTE CONVOCATORIA DE LICITACIÓN NO FUE REQUERIDA NINGUNA SUSTANCIA O MATERIAL DE REFERENCIA BASTARÁ CON CANCELAR EL APARTADO Y REFERIR QUE NO APLICA O LEYENDAS SIMILARES.</w:t>
            </w:r>
          </w:p>
        </w:tc>
        <w:tc>
          <w:tcPr>
            <w:tcW w:w="518" w:type="pct"/>
            <w:shd w:val="clear" w:color="auto" w:fill="auto"/>
            <w:vAlign w:val="center"/>
          </w:tcPr>
          <w:p w:rsidR="005724C4" w:rsidRPr="00855D17" w:rsidRDefault="005724C4" w:rsidP="005724C4">
            <w:pPr>
              <w:jc w:val="center"/>
              <w:rPr>
                <w:rFonts w:ascii="Montserrat" w:hAnsi="Montserrat"/>
                <w:sz w:val="16"/>
                <w:szCs w:val="16"/>
                <w:lang w:eastAsia="es-MX"/>
              </w:rPr>
            </w:pPr>
            <w:r>
              <w:rPr>
                <w:rFonts w:ascii="Montserrat" w:hAnsi="Montserrat"/>
                <w:sz w:val="16"/>
                <w:szCs w:val="16"/>
                <w:lang w:eastAsia="es-MX"/>
              </w:rPr>
              <w:t>TÉCNICA</w:t>
            </w:r>
          </w:p>
        </w:tc>
      </w:tr>
      <w:tr w:rsidR="005724C4" w:rsidRPr="00855D17" w:rsidTr="005724C4">
        <w:trPr>
          <w:trHeight w:val="300"/>
        </w:trPr>
        <w:tc>
          <w:tcPr>
            <w:tcW w:w="412" w:type="pct"/>
            <w:shd w:val="clear" w:color="auto" w:fill="auto"/>
            <w:vAlign w:val="center"/>
          </w:tcPr>
          <w:p w:rsidR="005724C4" w:rsidRPr="00855D17" w:rsidRDefault="005724C4" w:rsidP="006C0DCC">
            <w:pPr>
              <w:jc w:val="center"/>
              <w:rPr>
                <w:rFonts w:ascii="Montserrat" w:hAnsi="Montserrat"/>
                <w:sz w:val="16"/>
                <w:szCs w:val="16"/>
                <w:lang w:eastAsia="es-MX"/>
              </w:rPr>
            </w:pPr>
            <w:r w:rsidRPr="00855D17">
              <w:rPr>
                <w:rFonts w:ascii="Montserrat" w:hAnsi="Montserrat"/>
                <w:sz w:val="16"/>
                <w:szCs w:val="16"/>
                <w:lang w:eastAsia="es-MX"/>
              </w:rPr>
              <w:t>104</w:t>
            </w:r>
          </w:p>
        </w:tc>
        <w:tc>
          <w:tcPr>
            <w:tcW w:w="353" w:type="pct"/>
            <w:shd w:val="clear" w:color="auto" w:fill="auto"/>
            <w:vAlign w:val="center"/>
          </w:tcPr>
          <w:p w:rsidR="005724C4" w:rsidRPr="00855D17" w:rsidRDefault="005724C4" w:rsidP="006C0DCC">
            <w:pPr>
              <w:jc w:val="center"/>
              <w:rPr>
                <w:rFonts w:ascii="Montserrat" w:hAnsi="Montserrat"/>
                <w:sz w:val="16"/>
                <w:szCs w:val="16"/>
                <w:lang w:eastAsia="es-MX"/>
              </w:rPr>
            </w:pPr>
            <w:r w:rsidRPr="00855D17">
              <w:rPr>
                <w:rFonts w:ascii="Montserrat" w:hAnsi="Montserrat"/>
                <w:sz w:val="16"/>
                <w:szCs w:val="16"/>
                <w:lang w:eastAsia="es-MX"/>
              </w:rPr>
              <w:t>3</w:t>
            </w:r>
          </w:p>
        </w:tc>
        <w:tc>
          <w:tcPr>
            <w:tcW w:w="1001" w:type="pct"/>
            <w:shd w:val="clear" w:color="auto" w:fill="auto"/>
            <w:vAlign w:val="center"/>
          </w:tcPr>
          <w:p w:rsidR="005724C4" w:rsidRPr="00855D17" w:rsidRDefault="005724C4" w:rsidP="006C0DCC">
            <w:pPr>
              <w:jc w:val="center"/>
              <w:rPr>
                <w:rFonts w:ascii="Montserrat" w:hAnsi="Montserrat" w:cs="Arial"/>
                <w:sz w:val="16"/>
                <w:szCs w:val="16"/>
              </w:rPr>
            </w:pPr>
            <w:r w:rsidRPr="00855D17">
              <w:rPr>
                <w:rFonts w:ascii="Montserrat" w:hAnsi="Montserrat" w:cs="Arial"/>
                <w:sz w:val="16"/>
                <w:szCs w:val="16"/>
              </w:rPr>
              <w:t>ANEXO 1 REQUERIMIENTO</w:t>
            </w:r>
          </w:p>
        </w:tc>
        <w:tc>
          <w:tcPr>
            <w:tcW w:w="1370" w:type="pct"/>
            <w:shd w:val="clear" w:color="auto" w:fill="auto"/>
            <w:vAlign w:val="center"/>
          </w:tcPr>
          <w:p w:rsidR="005724C4" w:rsidRPr="00855D17" w:rsidRDefault="005724C4" w:rsidP="006C0DCC">
            <w:pPr>
              <w:jc w:val="both"/>
              <w:rPr>
                <w:rFonts w:ascii="Montserrat" w:hAnsi="Montserrat" w:cs="Arial"/>
                <w:sz w:val="16"/>
                <w:szCs w:val="16"/>
              </w:rPr>
            </w:pPr>
            <w:r w:rsidRPr="00855D17">
              <w:rPr>
                <w:rFonts w:ascii="Montserrat" w:hAnsi="Montserrat" w:cs="Arial"/>
                <w:sz w:val="16"/>
                <w:szCs w:val="16"/>
              </w:rPr>
              <w:t>SOLICITO AMABLEMENTE A LA CONVOCANTE ACLARE, PARA LAS PARTIDAS NO. 4,5,6,7,8,9, (BATAS QUIRÚRGICAS Y BATAS). ¿CUAL ES EL GRAMAJE SOLICITADO? FAVOR DE ACLARAR.</w:t>
            </w:r>
          </w:p>
        </w:tc>
        <w:tc>
          <w:tcPr>
            <w:tcW w:w="1346" w:type="pct"/>
            <w:shd w:val="clear" w:color="auto" w:fill="auto"/>
            <w:vAlign w:val="center"/>
          </w:tcPr>
          <w:p w:rsidR="005724C4" w:rsidRPr="00855D17" w:rsidRDefault="005724C4" w:rsidP="006C0DCC">
            <w:pPr>
              <w:jc w:val="both"/>
              <w:rPr>
                <w:rFonts w:ascii="Montserrat" w:hAnsi="Montserrat"/>
                <w:sz w:val="16"/>
                <w:szCs w:val="16"/>
                <w:lang w:eastAsia="es-MX"/>
              </w:rPr>
            </w:pPr>
            <w:r w:rsidRPr="00855D17">
              <w:rPr>
                <w:rFonts w:ascii="Montserrat" w:hAnsi="Montserrat"/>
                <w:sz w:val="16"/>
                <w:szCs w:val="16"/>
                <w:lang w:eastAsia="es-MX"/>
              </w:rPr>
              <w:t xml:space="preserve">EL GRAMAJE DE LA TELA DEBE SER TAL QUE GARANTICE EL CUMPLIMIENTO DE LAS CARACTERÍSTICAS ESTABLECIDAS EN EL ANEXO “CLAVES CON MUESTRA” A EVALUAR 2021. LO ANTERIOR EN EL ENTENDIDO DE LA NO EXISTENCIA DE NORMATIVIDAD QUE INDIQUE UN GRAMAJE PARA LA FABRICACIÓN DE BATAS DESECHABLES QUIRÚRGICAS Y NO QUIRÚRGICAS, RAZÓN POR LA CUAL NO SE PUEDE INDICAR UN DATO EN ESPECÍFICO; SIN EMBARGO LA </w:t>
            </w:r>
            <w:r w:rsidRPr="00855D17">
              <w:rPr>
                <w:rFonts w:ascii="Montserrat" w:hAnsi="Montserrat"/>
                <w:sz w:val="16"/>
                <w:szCs w:val="16"/>
                <w:lang w:eastAsia="es-MX"/>
              </w:rPr>
              <w:lastRenderedPageBreak/>
              <w:t>NORMATIVIDAD ES CLARA EN PRECISAR LAS ESPECIFICACIONES MÍNIMAS DE CALIDAD QUE DEBEN CUMPLIR ÉSTAS Y QUE PUEDEN SER DIRECTAMENTE PROPORCIONALES CON SU SOLICITUD. LAS ESPECIFICACIONES QUE DEBEN CUMPLIR ESTE TIPO DE INSUMOS SE INDICAN EN LA NORMA NMX-A-025-INNTEX-2017, EN LA NMX-A-303-INNTEX-2017 Y EN LA NMX-A-1833/16-INNTEX-2013, ASÍ COMO LAS CARACTERÍSTICAS ESTABLECIDAS EN EL ANEXO "CLAVES CON MUESTRA"A EVALUAR 2021.</w:t>
            </w:r>
          </w:p>
        </w:tc>
        <w:tc>
          <w:tcPr>
            <w:tcW w:w="518" w:type="pct"/>
            <w:shd w:val="clear" w:color="auto" w:fill="auto"/>
            <w:vAlign w:val="center"/>
          </w:tcPr>
          <w:p w:rsidR="005724C4" w:rsidRPr="00855D17" w:rsidRDefault="005724C4" w:rsidP="005724C4">
            <w:pPr>
              <w:jc w:val="center"/>
              <w:rPr>
                <w:rFonts w:ascii="Montserrat" w:hAnsi="Montserrat"/>
                <w:sz w:val="16"/>
                <w:szCs w:val="16"/>
                <w:lang w:eastAsia="es-MX"/>
              </w:rPr>
            </w:pPr>
            <w:r>
              <w:rPr>
                <w:rFonts w:ascii="Montserrat" w:hAnsi="Montserrat"/>
                <w:sz w:val="16"/>
                <w:szCs w:val="16"/>
                <w:lang w:eastAsia="es-MX"/>
              </w:rPr>
              <w:lastRenderedPageBreak/>
              <w:t>TÉCNICA</w:t>
            </w:r>
          </w:p>
        </w:tc>
      </w:tr>
      <w:tr w:rsidR="005724C4" w:rsidRPr="00855D17" w:rsidTr="005724C4">
        <w:trPr>
          <w:trHeight w:val="300"/>
        </w:trPr>
        <w:tc>
          <w:tcPr>
            <w:tcW w:w="412" w:type="pct"/>
            <w:shd w:val="clear" w:color="auto" w:fill="auto"/>
            <w:vAlign w:val="center"/>
          </w:tcPr>
          <w:p w:rsidR="005724C4" w:rsidRPr="00855D17" w:rsidRDefault="005724C4" w:rsidP="006C0DCC">
            <w:pPr>
              <w:jc w:val="center"/>
              <w:rPr>
                <w:rFonts w:ascii="Montserrat" w:hAnsi="Montserrat"/>
                <w:sz w:val="16"/>
                <w:szCs w:val="16"/>
                <w:lang w:eastAsia="es-MX"/>
              </w:rPr>
            </w:pPr>
            <w:r w:rsidRPr="00855D17">
              <w:rPr>
                <w:rFonts w:ascii="Montserrat" w:hAnsi="Montserrat"/>
                <w:sz w:val="16"/>
                <w:szCs w:val="16"/>
                <w:lang w:eastAsia="es-MX"/>
              </w:rPr>
              <w:lastRenderedPageBreak/>
              <w:t>105</w:t>
            </w:r>
          </w:p>
        </w:tc>
        <w:tc>
          <w:tcPr>
            <w:tcW w:w="353" w:type="pct"/>
            <w:shd w:val="clear" w:color="auto" w:fill="auto"/>
            <w:vAlign w:val="center"/>
          </w:tcPr>
          <w:p w:rsidR="005724C4" w:rsidRPr="00855D17" w:rsidRDefault="005724C4" w:rsidP="006C0DCC">
            <w:pPr>
              <w:jc w:val="center"/>
              <w:rPr>
                <w:rFonts w:ascii="Montserrat" w:hAnsi="Montserrat"/>
                <w:sz w:val="16"/>
                <w:szCs w:val="16"/>
                <w:lang w:eastAsia="es-MX"/>
              </w:rPr>
            </w:pPr>
            <w:r w:rsidRPr="00855D17">
              <w:rPr>
                <w:rFonts w:ascii="Montserrat" w:hAnsi="Montserrat"/>
                <w:sz w:val="16"/>
                <w:szCs w:val="16"/>
                <w:lang w:eastAsia="es-MX"/>
              </w:rPr>
              <w:t>4</w:t>
            </w:r>
          </w:p>
        </w:tc>
        <w:tc>
          <w:tcPr>
            <w:tcW w:w="1001" w:type="pct"/>
            <w:shd w:val="clear" w:color="auto" w:fill="auto"/>
            <w:vAlign w:val="center"/>
          </w:tcPr>
          <w:p w:rsidR="005724C4" w:rsidRPr="00855D17" w:rsidRDefault="005724C4" w:rsidP="006C0DCC">
            <w:pPr>
              <w:jc w:val="center"/>
              <w:rPr>
                <w:rFonts w:ascii="Montserrat" w:hAnsi="Montserrat" w:cs="Arial"/>
                <w:sz w:val="16"/>
                <w:szCs w:val="16"/>
              </w:rPr>
            </w:pPr>
            <w:r w:rsidRPr="00855D17">
              <w:rPr>
                <w:rFonts w:ascii="Montserrat" w:hAnsi="Montserrat" w:cs="Arial"/>
                <w:sz w:val="16"/>
                <w:szCs w:val="16"/>
              </w:rPr>
              <w:t>ANEXO 1 REQUERIMIENTO</w:t>
            </w:r>
          </w:p>
        </w:tc>
        <w:tc>
          <w:tcPr>
            <w:tcW w:w="1370" w:type="pct"/>
            <w:shd w:val="clear" w:color="auto" w:fill="auto"/>
            <w:vAlign w:val="center"/>
          </w:tcPr>
          <w:p w:rsidR="005724C4" w:rsidRPr="00855D17" w:rsidRDefault="005724C4" w:rsidP="006C0DCC">
            <w:pPr>
              <w:jc w:val="both"/>
              <w:rPr>
                <w:rFonts w:ascii="Montserrat" w:hAnsi="Montserrat" w:cs="Arial"/>
                <w:sz w:val="16"/>
                <w:szCs w:val="16"/>
              </w:rPr>
            </w:pPr>
            <w:r w:rsidRPr="00855D17">
              <w:rPr>
                <w:rFonts w:ascii="Montserrat" w:hAnsi="Montserrat" w:cs="Arial"/>
                <w:sz w:val="16"/>
                <w:szCs w:val="16"/>
              </w:rPr>
              <w:t>SOLICITO AMABLEMENTE A LA CONVOCANTE ACLARE, PARA LAS PARTIDAS NO. 4,5,6,7,8,9, (BATAS QUIRÚRGICAS Y BATAS). ¿CON LA FINALIDAD DE GARANTIZAR PROTECCIÓN SUFICIENTE AL USUARIO, ESPECIFIQUE QUE PROMEDIO O MÍNIMO DE REPELENCIA DEBE CONTENER EL INSUMO? FAVOR DE ACLARAR.</w:t>
            </w:r>
          </w:p>
        </w:tc>
        <w:tc>
          <w:tcPr>
            <w:tcW w:w="1346" w:type="pct"/>
            <w:shd w:val="clear" w:color="auto" w:fill="auto"/>
            <w:vAlign w:val="center"/>
          </w:tcPr>
          <w:p w:rsidR="005724C4" w:rsidRPr="00855D17" w:rsidRDefault="005724C4" w:rsidP="006C0DCC">
            <w:pPr>
              <w:jc w:val="both"/>
              <w:rPr>
                <w:rFonts w:ascii="Montserrat" w:hAnsi="Montserrat"/>
                <w:sz w:val="16"/>
                <w:szCs w:val="16"/>
                <w:lang w:eastAsia="es-MX"/>
              </w:rPr>
            </w:pPr>
            <w:r w:rsidRPr="00855D17">
              <w:rPr>
                <w:rFonts w:ascii="Montserrat" w:hAnsi="Montserrat"/>
                <w:sz w:val="16"/>
                <w:szCs w:val="16"/>
                <w:lang w:eastAsia="es-MX"/>
              </w:rPr>
              <w:t>SE ACLARA QUE DE LAS TRES PRUEBAS ESTIPULADAS PARA EL ESTUDIO DE LAS PARTIDAS EN 4 A 9, LA QUE SE ASEMEJA ES LA PRUEBA DE IMPERMEABILIDAD, MISMA QUE YA CONTIENE LA ESPECIFICACIÓN CORRESPONDIENTE EN EL ANEXO "CLAVES CON MUESTRA"A EVALUAR 2021 Y NO ESPECIFICA UN MÍNIMO SINO LO SIGUIETE: VERIFICAR SI EXISTE ESCURRIMIENTO EN LA PARTE POSTERIOR DE LA TELA O PRESENCIA DE AGUA EN EL VASO QUE DENOTE FALTA DE IMPERMEABILIDAD.</w:t>
            </w:r>
          </w:p>
        </w:tc>
        <w:tc>
          <w:tcPr>
            <w:tcW w:w="518" w:type="pct"/>
            <w:shd w:val="clear" w:color="auto" w:fill="auto"/>
            <w:vAlign w:val="center"/>
          </w:tcPr>
          <w:p w:rsidR="005724C4" w:rsidRPr="00855D17" w:rsidRDefault="005724C4" w:rsidP="005724C4">
            <w:pPr>
              <w:jc w:val="center"/>
              <w:rPr>
                <w:rFonts w:ascii="Montserrat" w:hAnsi="Montserrat"/>
                <w:sz w:val="16"/>
                <w:szCs w:val="16"/>
                <w:lang w:eastAsia="es-MX"/>
              </w:rPr>
            </w:pPr>
            <w:r>
              <w:rPr>
                <w:rFonts w:ascii="Montserrat" w:hAnsi="Montserrat"/>
                <w:sz w:val="16"/>
                <w:szCs w:val="16"/>
                <w:lang w:eastAsia="es-MX"/>
              </w:rPr>
              <w:t>TÉCNICA</w:t>
            </w:r>
          </w:p>
        </w:tc>
      </w:tr>
      <w:tr w:rsidR="005724C4" w:rsidRPr="00855D17" w:rsidTr="005724C4">
        <w:trPr>
          <w:trHeight w:val="300"/>
        </w:trPr>
        <w:tc>
          <w:tcPr>
            <w:tcW w:w="412" w:type="pct"/>
            <w:shd w:val="clear" w:color="auto" w:fill="auto"/>
            <w:vAlign w:val="center"/>
          </w:tcPr>
          <w:p w:rsidR="005724C4" w:rsidRPr="00855D17" w:rsidRDefault="005724C4" w:rsidP="006C0DCC">
            <w:pPr>
              <w:jc w:val="center"/>
              <w:rPr>
                <w:rFonts w:ascii="Montserrat" w:hAnsi="Montserrat"/>
                <w:sz w:val="16"/>
                <w:szCs w:val="16"/>
                <w:lang w:eastAsia="es-MX"/>
              </w:rPr>
            </w:pPr>
            <w:r w:rsidRPr="00855D17">
              <w:rPr>
                <w:rFonts w:ascii="Montserrat" w:hAnsi="Montserrat"/>
                <w:sz w:val="16"/>
                <w:szCs w:val="16"/>
                <w:lang w:eastAsia="es-MX"/>
              </w:rPr>
              <w:t>106</w:t>
            </w:r>
          </w:p>
        </w:tc>
        <w:tc>
          <w:tcPr>
            <w:tcW w:w="353" w:type="pct"/>
            <w:shd w:val="clear" w:color="auto" w:fill="auto"/>
            <w:vAlign w:val="center"/>
          </w:tcPr>
          <w:p w:rsidR="005724C4" w:rsidRPr="00855D17" w:rsidRDefault="005724C4" w:rsidP="006C0DCC">
            <w:pPr>
              <w:jc w:val="center"/>
              <w:rPr>
                <w:rFonts w:ascii="Montserrat" w:hAnsi="Montserrat"/>
                <w:sz w:val="16"/>
                <w:szCs w:val="16"/>
                <w:lang w:eastAsia="es-MX"/>
              </w:rPr>
            </w:pPr>
            <w:r w:rsidRPr="00855D17">
              <w:rPr>
                <w:rFonts w:ascii="Montserrat" w:hAnsi="Montserrat"/>
                <w:sz w:val="16"/>
                <w:szCs w:val="16"/>
                <w:lang w:eastAsia="es-MX"/>
              </w:rPr>
              <w:t>5</w:t>
            </w:r>
          </w:p>
        </w:tc>
        <w:tc>
          <w:tcPr>
            <w:tcW w:w="1001" w:type="pct"/>
            <w:shd w:val="clear" w:color="auto" w:fill="auto"/>
            <w:vAlign w:val="center"/>
          </w:tcPr>
          <w:p w:rsidR="005724C4" w:rsidRPr="00855D17" w:rsidRDefault="005724C4" w:rsidP="006C0DCC">
            <w:pPr>
              <w:jc w:val="center"/>
              <w:rPr>
                <w:rFonts w:ascii="Montserrat" w:hAnsi="Montserrat" w:cs="Arial"/>
                <w:sz w:val="16"/>
                <w:szCs w:val="16"/>
              </w:rPr>
            </w:pPr>
            <w:r w:rsidRPr="00855D17">
              <w:rPr>
                <w:rFonts w:ascii="Montserrat" w:hAnsi="Montserrat" w:cs="Arial"/>
                <w:sz w:val="16"/>
                <w:szCs w:val="16"/>
              </w:rPr>
              <w:t>ANEXO 1 REQUERIMIENTO</w:t>
            </w:r>
          </w:p>
        </w:tc>
        <w:tc>
          <w:tcPr>
            <w:tcW w:w="1370" w:type="pct"/>
            <w:shd w:val="clear" w:color="auto" w:fill="auto"/>
            <w:vAlign w:val="center"/>
          </w:tcPr>
          <w:p w:rsidR="005724C4" w:rsidRPr="00855D17" w:rsidRDefault="005724C4" w:rsidP="006C0DCC">
            <w:pPr>
              <w:jc w:val="both"/>
              <w:rPr>
                <w:rFonts w:ascii="Montserrat" w:hAnsi="Montserrat" w:cs="Arial"/>
                <w:sz w:val="16"/>
                <w:szCs w:val="16"/>
              </w:rPr>
            </w:pPr>
            <w:r w:rsidRPr="00855D17">
              <w:rPr>
                <w:rFonts w:ascii="Montserrat" w:hAnsi="Montserrat" w:cs="Arial"/>
                <w:sz w:val="16"/>
                <w:szCs w:val="16"/>
              </w:rPr>
              <w:t>SOLICITO AMABLEMENTE A LA CONVOCANTE ACLARE, PARA LAS PARTIDAS NO. 4,5,6,7,8,9, (BATAS QUIRÚRGICAS Y BATAS). ¿EXISTE ALGUNA MEDIDA DE LAS BATAS? FAVOR DE ACLARAR.</w:t>
            </w:r>
          </w:p>
        </w:tc>
        <w:tc>
          <w:tcPr>
            <w:tcW w:w="1346" w:type="pct"/>
            <w:shd w:val="clear" w:color="auto" w:fill="auto"/>
            <w:vAlign w:val="center"/>
          </w:tcPr>
          <w:p w:rsidR="005724C4" w:rsidRPr="00855D17" w:rsidRDefault="005724C4" w:rsidP="006C0DCC">
            <w:pPr>
              <w:jc w:val="both"/>
              <w:rPr>
                <w:rFonts w:ascii="Montserrat" w:hAnsi="Montserrat"/>
                <w:sz w:val="16"/>
                <w:szCs w:val="16"/>
                <w:lang w:eastAsia="es-MX"/>
              </w:rPr>
            </w:pPr>
            <w:r w:rsidRPr="00855D17">
              <w:rPr>
                <w:rFonts w:ascii="Montserrat" w:hAnsi="Montserrat"/>
                <w:sz w:val="16"/>
                <w:szCs w:val="16"/>
                <w:lang w:eastAsia="es-MX"/>
              </w:rPr>
              <w:t>TOMAR COMO REFERENCIA LO ESTABLECIDO EN LA NORMA NMX-A-025-INNTEX-2017 (TABLA 1 – DIMENSIONES DE LA BATA DESECHABLE PARA USO QUIRÚRGICO NIVEL 1), QUE DEFINE LAS DIMENSIONES PARA UNA TALLA CHICA, MEDIANA Y GRANDE.</w:t>
            </w:r>
          </w:p>
          <w:p w:rsidR="005724C4" w:rsidRPr="00855D17" w:rsidRDefault="005724C4" w:rsidP="006C0DCC">
            <w:pPr>
              <w:jc w:val="both"/>
              <w:rPr>
                <w:rFonts w:ascii="Montserrat" w:hAnsi="Montserrat"/>
                <w:sz w:val="16"/>
                <w:szCs w:val="16"/>
                <w:lang w:eastAsia="es-MX"/>
              </w:rPr>
            </w:pPr>
          </w:p>
          <w:p w:rsidR="005724C4" w:rsidRPr="00855D17" w:rsidRDefault="005724C4" w:rsidP="006C0DCC">
            <w:pPr>
              <w:jc w:val="both"/>
              <w:rPr>
                <w:rFonts w:ascii="Montserrat" w:hAnsi="Montserrat" w:cs="Arial"/>
                <w:sz w:val="16"/>
                <w:szCs w:val="16"/>
                <w:lang w:val="es-ES_tradnl"/>
              </w:rPr>
            </w:pPr>
            <w:r w:rsidRPr="00855D17">
              <w:rPr>
                <w:rFonts w:ascii="Montserrat" w:hAnsi="Montserrat"/>
                <w:sz w:val="16"/>
                <w:szCs w:val="16"/>
                <w:lang w:eastAsia="es-MX"/>
              </w:rPr>
              <w:t xml:space="preserve">POR OTRA PARTE SE ACLARA QUE PARA LA EVALUACIÓN DE LO PREVISTO EN EL NUMERAL 2 DEL ANEXO 2 ANEXO TÉCNICO </w:t>
            </w:r>
            <w:r w:rsidRPr="00855D17">
              <w:rPr>
                <w:rFonts w:ascii="Montserrat" w:hAnsi="Montserrat"/>
                <w:sz w:val="16"/>
                <w:szCs w:val="16"/>
                <w:lang w:eastAsia="es-MX"/>
              </w:rPr>
              <w:lastRenderedPageBreak/>
              <w:t xml:space="preserve">Y </w:t>
            </w:r>
            <w:r w:rsidRPr="00855D17">
              <w:rPr>
                <w:rFonts w:ascii="Montserrat" w:hAnsi="Montserrat" w:cs="Arial"/>
                <w:sz w:val="16"/>
                <w:szCs w:val="16"/>
                <w:lang w:val="es-ES_tradnl"/>
              </w:rPr>
              <w:t>ANEXO "CLAVES CON MUESTRA" A EVALUAR 2021, NO ESTÁ EL DE LAS DIMENSIONES, SITUACIÓN QUE NO EXIME A LOS FABRICANTES QUE RESPALDEN LAS PROPUESTAS DEL LICITANTE AL CUMPLIMIENTO DE ÉSTAS.</w:t>
            </w:r>
          </w:p>
          <w:p w:rsidR="005724C4" w:rsidRPr="00855D17" w:rsidRDefault="005724C4" w:rsidP="006C0DCC">
            <w:pPr>
              <w:jc w:val="both"/>
              <w:rPr>
                <w:rFonts w:ascii="Montserrat" w:hAnsi="Montserrat" w:cs="Arial"/>
                <w:sz w:val="16"/>
                <w:szCs w:val="16"/>
                <w:lang w:val="es-ES_tradnl"/>
              </w:rPr>
            </w:pPr>
          </w:p>
          <w:p w:rsidR="005724C4" w:rsidRPr="00855D17" w:rsidRDefault="005724C4" w:rsidP="006C0DCC">
            <w:pPr>
              <w:jc w:val="both"/>
              <w:rPr>
                <w:rFonts w:ascii="Montserrat" w:hAnsi="Montserrat"/>
                <w:sz w:val="16"/>
                <w:szCs w:val="16"/>
                <w:lang w:eastAsia="es-MX"/>
              </w:rPr>
            </w:pPr>
            <w:r w:rsidRPr="00855D17">
              <w:rPr>
                <w:rFonts w:ascii="Montserrat" w:hAnsi="Montserrat" w:cs="Arial"/>
                <w:sz w:val="16"/>
                <w:szCs w:val="16"/>
                <w:lang w:val="es-ES_tradnl"/>
              </w:rPr>
              <w:t>CON RELACIÓN A QUE LA</w:t>
            </w:r>
            <w:r w:rsidRPr="00855D17">
              <w:rPr>
                <w:rFonts w:ascii="Montserrat" w:hAnsi="Montserrat"/>
                <w:sz w:val="16"/>
                <w:szCs w:val="16"/>
                <w:lang w:eastAsia="es-MX"/>
              </w:rPr>
              <w:t xml:space="preserve"> NORMA NMX-A-025-INNTEX-2017 NO CONTEMPLA DIMENSIONES PARA LA TALLA EXTRAGRANDE, COMO ÁREA TÉCNICA EL LARGO DE ESTA TALLA DEBE SER SUPERIOR AL LARGO DE LA TALLA GRANDE, DEBIENDO SER DE UN INCREMENTO MÍNIMO DE 10 CM CON RESPECTO AL LARGO DE LA TALLA GRANDE.</w:t>
            </w:r>
          </w:p>
        </w:tc>
        <w:tc>
          <w:tcPr>
            <w:tcW w:w="518" w:type="pct"/>
            <w:shd w:val="clear" w:color="auto" w:fill="auto"/>
            <w:vAlign w:val="center"/>
          </w:tcPr>
          <w:p w:rsidR="005724C4" w:rsidRPr="00855D17" w:rsidRDefault="005724C4" w:rsidP="005724C4">
            <w:pPr>
              <w:jc w:val="center"/>
              <w:rPr>
                <w:rFonts w:ascii="Montserrat" w:hAnsi="Montserrat"/>
                <w:sz w:val="16"/>
                <w:szCs w:val="16"/>
                <w:lang w:eastAsia="es-MX"/>
              </w:rPr>
            </w:pPr>
            <w:r>
              <w:rPr>
                <w:rFonts w:ascii="Montserrat" w:hAnsi="Montserrat"/>
                <w:sz w:val="16"/>
                <w:szCs w:val="16"/>
                <w:lang w:eastAsia="es-MX"/>
              </w:rPr>
              <w:lastRenderedPageBreak/>
              <w:t>TÉCNICA</w:t>
            </w:r>
          </w:p>
        </w:tc>
      </w:tr>
      <w:tr w:rsidR="005724C4" w:rsidRPr="00855D17" w:rsidTr="005724C4">
        <w:trPr>
          <w:trHeight w:val="300"/>
        </w:trPr>
        <w:tc>
          <w:tcPr>
            <w:tcW w:w="412" w:type="pct"/>
            <w:shd w:val="clear" w:color="auto" w:fill="auto"/>
            <w:vAlign w:val="center"/>
          </w:tcPr>
          <w:p w:rsidR="005724C4" w:rsidRPr="00855D17" w:rsidRDefault="005724C4" w:rsidP="006C0DCC">
            <w:pPr>
              <w:jc w:val="center"/>
              <w:rPr>
                <w:rFonts w:ascii="Montserrat" w:hAnsi="Montserrat"/>
                <w:sz w:val="16"/>
                <w:szCs w:val="16"/>
                <w:lang w:eastAsia="es-MX"/>
              </w:rPr>
            </w:pPr>
            <w:r w:rsidRPr="00855D17">
              <w:rPr>
                <w:rFonts w:ascii="Montserrat" w:hAnsi="Montserrat"/>
                <w:sz w:val="16"/>
                <w:szCs w:val="16"/>
                <w:lang w:eastAsia="es-MX"/>
              </w:rPr>
              <w:lastRenderedPageBreak/>
              <w:t>107</w:t>
            </w:r>
          </w:p>
        </w:tc>
        <w:tc>
          <w:tcPr>
            <w:tcW w:w="353" w:type="pct"/>
            <w:shd w:val="clear" w:color="auto" w:fill="auto"/>
            <w:vAlign w:val="center"/>
          </w:tcPr>
          <w:p w:rsidR="005724C4" w:rsidRPr="00855D17" w:rsidRDefault="005724C4" w:rsidP="006C0DCC">
            <w:pPr>
              <w:jc w:val="center"/>
              <w:rPr>
                <w:rFonts w:ascii="Montserrat" w:hAnsi="Montserrat"/>
                <w:sz w:val="16"/>
                <w:szCs w:val="16"/>
                <w:lang w:eastAsia="es-MX"/>
              </w:rPr>
            </w:pPr>
            <w:r w:rsidRPr="00855D17">
              <w:rPr>
                <w:rFonts w:ascii="Montserrat" w:hAnsi="Montserrat"/>
                <w:sz w:val="16"/>
                <w:szCs w:val="16"/>
                <w:lang w:eastAsia="es-MX"/>
              </w:rPr>
              <w:t>6</w:t>
            </w:r>
          </w:p>
        </w:tc>
        <w:tc>
          <w:tcPr>
            <w:tcW w:w="1001" w:type="pct"/>
            <w:shd w:val="clear" w:color="auto" w:fill="auto"/>
            <w:vAlign w:val="center"/>
          </w:tcPr>
          <w:p w:rsidR="005724C4" w:rsidRPr="00855D17" w:rsidRDefault="005724C4" w:rsidP="006C0DCC">
            <w:pPr>
              <w:jc w:val="center"/>
              <w:rPr>
                <w:rFonts w:ascii="Montserrat" w:hAnsi="Montserrat" w:cs="Arial"/>
                <w:sz w:val="16"/>
                <w:szCs w:val="16"/>
              </w:rPr>
            </w:pPr>
            <w:r w:rsidRPr="00855D17">
              <w:rPr>
                <w:rFonts w:ascii="Montserrat" w:hAnsi="Montserrat" w:cs="Arial"/>
                <w:sz w:val="16"/>
                <w:szCs w:val="16"/>
              </w:rPr>
              <w:t>ANEXO 1 REQUERIMIENTO</w:t>
            </w:r>
          </w:p>
        </w:tc>
        <w:tc>
          <w:tcPr>
            <w:tcW w:w="1370" w:type="pct"/>
            <w:shd w:val="clear" w:color="auto" w:fill="auto"/>
            <w:vAlign w:val="center"/>
          </w:tcPr>
          <w:p w:rsidR="005724C4" w:rsidRPr="00855D17" w:rsidRDefault="005724C4" w:rsidP="006C0DCC">
            <w:pPr>
              <w:jc w:val="both"/>
              <w:rPr>
                <w:rFonts w:ascii="Montserrat" w:hAnsi="Montserrat" w:cs="Arial"/>
                <w:sz w:val="16"/>
                <w:szCs w:val="16"/>
              </w:rPr>
            </w:pPr>
            <w:r w:rsidRPr="00855D17">
              <w:rPr>
                <w:rFonts w:ascii="Montserrat" w:hAnsi="Montserrat" w:cs="Arial"/>
                <w:sz w:val="16"/>
                <w:szCs w:val="16"/>
              </w:rPr>
              <w:t>SOLICITO AMABLEMENTE A LA CONVOCANTE ACLARE, PARA LAS PARTIDAS NO. 4,5,6,7,8,9, (BATAS QUIRÚRGICAS Y BATAS). ¿QUE TIPO DE COMPOSICIÓN DEBE CONTENER LA TELA DE LAS BATAS? FAVOR DE ACLARAR.</w:t>
            </w:r>
          </w:p>
        </w:tc>
        <w:tc>
          <w:tcPr>
            <w:tcW w:w="1346" w:type="pct"/>
            <w:shd w:val="clear" w:color="auto" w:fill="auto"/>
            <w:vAlign w:val="center"/>
          </w:tcPr>
          <w:p w:rsidR="005724C4" w:rsidRPr="00855D17" w:rsidRDefault="005724C4" w:rsidP="006C0DCC">
            <w:pPr>
              <w:jc w:val="both"/>
              <w:rPr>
                <w:rFonts w:ascii="Montserrat" w:hAnsi="Montserrat"/>
                <w:sz w:val="16"/>
                <w:szCs w:val="16"/>
                <w:lang w:eastAsia="es-MX"/>
              </w:rPr>
            </w:pPr>
            <w:r w:rsidRPr="00855D17">
              <w:rPr>
                <w:rFonts w:ascii="Montserrat" w:hAnsi="Montserrat"/>
                <w:sz w:val="16"/>
                <w:szCs w:val="16"/>
                <w:lang w:eastAsia="es-MX"/>
              </w:rPr>
              <w:t>LA DESCRIPCIÓN DE LAS CLAVES CORRESPONDIENTES A LAS PARTIDAS 4 A 9 INDICAN QUE DICHOS INSUMOS DEBEN ESTAR FABRICADOS EN TELA NO TEJIDA DE POLIPROPILENO.</w:t>
            </w:r>
          </w:p>
          <w:p w:rsidR="005724C4" w:rsidRPr="00855D17" w:rsidRDefault="005724C4" w:rsidP="006C0DCC">
            <w:pPr>
              <w:jc w:val="both"/>
              <w:rPr>
                <w:rFonts w:ascii="Montserrat" w:hAnsi="Montserrat"/>
                <w:sz w:val="16"/>
                <w:szCs w:val="16"/>
                <w:lang w:eastAsia="es-MX"/>
              </w:rPr>
            </w:pPr>
            <w:r w:rsidRPr="00855D17">
              <w:rPr>
                <w:rFonts w:ascii="Montserrat" w:hAnsi="Montserrat"/>
                <w:sz w:val="16"/>
                <w:szCs w:val="16"/>
                <w:lang w:eastAsia="es-MX"/>
              </w:rPr>
              <w:t>DICHAS TELAS SE DEBEN AJUSTAR A LO ESTABLECIDO EN LA NORMA NMX-A-1833/16-INNTEX-2013.</w:t>
            </w:r>
          </w:p>
        </w:tc>
        <w:tc>
          <w:tcPr>
            <w:tcW w:w="518" w:type="pct"/>
            <w:shd w:val="clear" w:color="auto" w:fill="auto"/>
            <w:vAlign w:val="center"/>
          </w:tcPr>
          <w:p w:rsidR="005724C4" w:rsidRPr="00855D17" w:rsidRDefault="005724C4" w:rsidP="005724C4">
            <w:pPr>
              <w:jc w:val="center"/>
              <w:rPr>
                <w:rFonts w:ascii="Montserrat" w:hAnsi="Montserrat"/>
                <w:sz w:val="16"/>
                <w:szCs w:val="16"/>
                <w:lang w:eastAsia="es-MX"/>
              </w:rPr>
            </w:pPr>
            <w:r>
              <w:rPr>
                <w:rFonts w:ascii="Montserrat" w:hAnsi="Montserrat"/>
                <w:sz w:val="16"/>
                <w:szCs w:val="16"/>
                <w:lang w:eastAsia="es-MX"/>
              </w:rPr>
              <w:t>TÉCNICA</w:t>
            </w:r>
          </w:p>
        </w:tc>
      </w:tr>
      <w:tr w:rsidR="005724C4" w:rsidRPr="00855D17" w:rsidTr="005724C4">
        <w:trPr>
          <w:trHeight w:val="300"/>
        </w:trPr>
        <w:tc>
          <w:tcPr>
            <w:tcW w:w="412" w:type="pct"/>
            <w:shd w:val="clear" w:color="auto" w:fill="auto"/>
            <w:vAlign w:val="center"/>
          </w:tcPr>
          <w:p w:rsidR="005724C4" w:rsidRPr="00855D17" w:rsidRDefault="005724C4" w:rsidP="006C0DCC">
            <w:pPr>
              <w:jc w:val="center"/>
              <w:rPr>
                <w:rFonts w:ascii="Montserrat" w:hAnsi="Montserrat"/>
                <w:sz w:val="16"/>
                <w:szCs w:val="16"/>
                <w:lang w:eastAsia="es-MX"/>
              </w:rPr>
            </w:pPr>
            <w:r w:rsidRPr="00855D17">
              <w:rPr>
                <w:rFonts w:ascii="Montserrat" w:hAnsi="Montserrat"/>
                <w:sz w:val="16"/>
                <w:szCs w:val="16"/>
                <w:lang w:eastAsia="es-MX"/>
              </w:rPr>
              <w:t>108</w:t>
            </w:r>
          </w:p>
        </w:tc>
        <w:tc>
          <w:tcPr>
            <w:tcW w:w="353" w:type="pct"/>
            <w:shd w:val="clear" w:color="auto" w:fill="auto"/>
            <w:vAlign w:val="center"/>
          </w:tcPr>
          <w:p w:rsidR="005724C4" w:rsidRPr="00855D17" w:rsidRDefault="005724C4" w:rsidP="006C0DCC">
            <w:pPr>
              <w:jc w:val="center"/>
              <w:rPr>
                <w:rFonts w:ascii="Montserrat" w:hAnsi="Montserrat"/>
                <w:sz w:val="16"/>
                <w:szCs w:val="16"/>
                <w:lang w:eastAsia="es-MX"/>
              </w:rPr>
            </w:pPr>
            <w:r w:rsidRPr="00855D17">
              <w:rPr>
                <w:rFonts w:ascii="Montserrat" w:hAnsi="Montserrat"/>
                <w:sz w:val="16"/>
                <w:szCs w:val="16"/>
                <w:lang w:eastAsia="es-MX"/>
              </w:rPr>
              <w:t>7</w:t>
            </w:r>
          </w:p>
        </w:tc>
        <w:tc>
          <w:tcPr>
            <w:tcW w:w="1001" w:type="pct"/>
            <w:shd w:val="clear" w:color="auto" w:fill="auto"/>
            <w:vAlign w:val="center"/>
          </w:tcPr>
          <w:p w:rsidR="005724C4" w:rsidRPr="00855D17" w:rsidRDefault="005724C4" w:rsidP="006C0DCC">
            <w:pPr>
              <w:jc w:val="center"/>
              <w:rPr>
                <w:rFonts w:ascii="Montserrat" w:hAnsi="Montserrat" w:cs="Arial"/>
                <w:sz w:val="16"/>
                <w:szCs w:val="16"/>
              </w:rPr>
            </w:pPr>
            <w:r w:rsidRPr="00855D17">
              <w:rPr>
                <w:rFonts w:ascii="Montserrat" w:hAnsi="Montserrat" w:cs="Arial"/>
                <w:sz w:val="16"/>
                <w:szCs w:val="16"/>
              </w:rPr>
              <w:t>ANEXO 1 REQUERIMIENTO</w:t>
            </w:r>
          </w:p>
        </w:tc>
        <w:tc>
          <w:tcPr>
            <w:tcW w:w="1370" w:type="pct"/>
            <w:shd w:val="clear" w:color="auto" w:fill="auto"/>
            <w:vAlign w:val="center"/>
          </w:tcPr>
          <w:p w:rsidR="005724C4" w:rsidRPr="00855D17" w:rsidRDefault="005724C4" w:rsidP="006C0DCC">
            <w:pPr>
              <w:jc w:val="both"/>
              <w:rPr>
                <w:rFonts w:ascii="Montserrat" w:hAnsi="Montserrat" w:cs="Arial"/>
                <w:sz w:val="16"/>
                <w:szCs w:val="16"/>
              </w:rPr>
            </w:pPr>
            <w:r w:rsidRPr="00855D17">
              <w:rPr>
                <w:rFonts w:ascii="Montserrat" w:hAnsi="Montserrat" w:cs="Arial"/>
                <w:sz w:val="16"/>
                <w:szCs w:val="16"/>
              </w:rPr>
              <w:t>SOLICITO AMABLEMENTE A LA CONVOCANTE ACLARE, PARA LAS PARTIDAS NO. 4,5,6, (BATAS QUIRÚRGICAS). ¿ES SUFICIENTE, ¿EN CASO DE ADJUDICACIÓN, ENTREGAR LA BATA EN BOLSA DE PAPEL GRADO MEDICO? FAVOR DE ACLARAR.</w:t>
            </w:r>
          </w:p>
        </w:tc>
        <w:tc>
          <w:tcPr>
            <w:tcW w:w="1346" w:type="pct"/>
            <w:shd w:val="clear" w:color="auto" w:fill="auto"/>
            <w:vAlign w:val="center"/>
          </w:tcPr>
          <w:p w:rsidR="005724C4" w:rsidRPr="00855D17" w:rsidRDefault="005724C4" w:rsidP="006C0DCC">
            <w:pPr>
              <w:jc w:val="both"/>
              <w:rPr>
                <w:rFonts w:ascii="Montserrat" w:hAnsi="Montserrat"/>
                <w:sz w:val="16"/>
                <w:szCs w:val="16"/>
                <w:lang w:eastAsia="es-MX"/>
              </w:rPr>
            </w:pPr>
            <w:r w:rsidRPr="00855D17">
              <w:rPr>
                <w:rFonts w:ascii="Montserrat" w:hAnsi="Montserrat"/>
                <w:sz w:val="16"/>
                <w:szCs w:val="16"/>
                <w:lang w:eastAsia="es-MX"/>
              </w:rPr>
              <w:t>NO SE ACEPTA, YA QUE EL EMPAQUE PRIMARIO DEBERÁ SER DE BOLSA MIXTA DE PAPEL Y PELÍCULA TRANSPARENTE GRADO MÉDICO, QUE PERMITA VERIFICAR EN MUESTRA INVIOLADA QUE NO TENGA EN SU INTERIOR MATERIAL EXTRAÑO, QUE LA PRENDA NO PRESENTE SUCIEDAD, CABELLOS O INSECTOS, ETC.</w:t>
            </w:r>
          </w:p>
        </w:tc>
        <w:tc>
          <w:tcPr>
            <w:tcW w:w="518" w:type="pct"/>
            <w:shd w:val="clear" w:color="auto" w:fill="auto"/>
            <w:vAlign w:val="center"/>
          </w:tcPr>
          <w:p w:rsidR="005724C4" w:rsidRPr="00855D17" w:rsidRDefault="005724C4" w:rsidP="005724C4">
            <w:pPr>
              <w:jc w:val="center"/>
              <w:rPr>
                <w:rFonts w:ascii="Montserrat" w:hAnsi="Montserrat"/>
                <w:sz w:val="16"/>
                <w:szCs w:val="16"/>
                <w:lang w:eastAsia="es-MX"/>
              </w:rPr>
            </w:pPr>
            <w:r>
              <w:rPr>
                <w:rFonts w:ascii="Montserrat" w:hAnsi="Montserrat"/>
                <w:sz w:val="16"/>
                <w:szCs w:val="16"/>
                <w:lang w:eastAsia="es-MX"/>
              </w:rPr>
              <w:t>TÉCNICA</w:t>
            </w:r>
          </w:p>
        </w:tc>
      </w:tr>
      <w:tr w:rsidR="005724C4" w:rsidRPr="00855D17" w:rsidTr="005724C4">
        <w:trPr>
          <w:trHeight w:val="300"/>
        </w:trPr>
        <w:tc>
          <w:tcPr>
            <w:tcW w:w="412" w:type="pct"/>
            <w:shd w:val="clear" w:color="auto" w:fill="auto"/>
            <w:vAlign w:val="center"/>
          </w:tcPr>
          <w:p w:rsidR="005724C4" w:rsidRPr="00855D17" w:rsidRDefault="005724C4" w:rsidP="006C0DCC">
            <w:pPr>
              <w:jc w:val="center"/>
              <w:rPr>
                <w:rFonts w:ascii="Montserrat" w:hAnsi="Montserrat"/>
                <w:sz w:val="16"/>
                <w:szCs w:val="16"/>
                <w:lang w:eastAsia="es-MX"/>
              </w:rPr>
            </w:pPr>
            <w:r w:rsidRPr="00855D17">
              <w:rPr>
                <w:rFonts w:ascii="Montserrat" w:hAnsi="Montserrat"/>
                <w:sz w:val="16"/>
                <w:szCs w:val="16"/>
                <w:lang w:eastAsia="es-MX"/>
              </w:rPr>
              <w:t>109</w:t>
            </w:r>
          </w:p>
        </w:tc>
        <w:tc>
          <w:tcPr>
            <w:tcW w:w="353" w:type="pct"/>
            <w:shd w:val="clear" w:color="auto" w:fill="auto"/>
            <w:vAlign w:val="center"/>
          </w:tcPr>
          <w:p w:rsidR="005724C4" w:rsidRPr="00855D17" w:rsidRDefault="005724C4" w:rsidP="006C0DCC">
            <w:pPr>
              <w:jc w:val="center"/>
              <w:rPr>
                <w:rFonts w:ascii="Montserrat" w:hAnsi="Montserrat"/>
                <w:sz w:val="16"/>
                <w:szCs w:val="16"/>
                <w:lang w:eastAsia="es-MX"/>
              </w:rPr>
            </w:pPr>
            <w:r w:rsidRPr="00855D17">
              <w:rPr>
                <w:rFonts w:ascii="Montserrat" w:hAnsi="Montserrat"/>
                <w:sz w:val="16"/>
                <w:szCs w:val="16"/>
                <w:lang w:eastAsia="es-MX"/>
              </w:rPr>
              <w:t>8</w:t>
            </w:r>
          </w:p>
        </w:tc>
        <w:tc>
          <w:tcPr>
            <w:tcW w:w="1001" w:type="pct"/>
            <w:shd w:val="clear" w:color="auto" w:fill="auto"/>
            <w:vAlign w:val="center"/>
          </w:tcPr>
          <w:p w:rsidR="005724C4" w:rsidRPr="00855D17" w:rsidRDefault="005724C4" w:rsidP="006C0DCC">
            <w:pPr>
              <w:jc w:val="center"/>
              <w:rPr>
                <w:rFonts w:ascii="Montserrat" w:hAnsi="Montserrat" w:cs="Arial"/>
                <w:sz w:val="16"/>
                <w:szCs w:val="16"/>
              </w:rPr>
            </w:pPr>
            <w:r w:rsidRPr="00855D17">
              <w:rPr>
                <w:rFonts w:ascii="Montserrat" w:hAnsi="Montserrat" w:cs="Arial"/>
                <w:sz w:val="16"/>
                <w:szCs w:val="16"/>
              </w:rPr>
              <w:t>ANEXO 1 REQUERIMIENTO</w:t>
            </w:r>
          </w:p>
        </w:tc>
        <w:tc>
          <w:tcPr>
            <w:tcW w:w="1370" w:type="pct"/>
            <w:shd w:val="clear" w:color="auto" w:fill="auto"/>
            <w:vAlign w:val="center"/>
          </w:tcPr>
          <w:p w:rsidR="005724C4" w:rsidRPr="00855D17" w:rsidRDefault="005724C4" w:rsidP="006C0DCC">
            <w:pPr>
              <w:jc w:val="both"/>
              <w:rPr>
                <w:rFonts w:ascii="Montserrat" w:hAnsi="Montserrat" w:cs="Arial"/>
                <w:sz w:val="16"/>
                <w:szCs w:val="16"/>
              </w:rPr>
            </w:pPr>
            <w:r w:rsidRPr="00855D17">
              <w:rPr>
                <w:rFonts w:ascii="Montserrat" w:hAnsi="Montserrat" w:cs="Arial"/>
                <w:sz w:val="16"/>
                <w:szCs w:val="16"/>
              </w:rPr>
              <w:t xml:space="preserve">SOLICITO AMABLEMENTE A LA CONVOCANTE ACLARE, PARA LAS PARTIDAS NO. 7,8,9, (BATAS). ¿ES SUFICIENTE, ¿EN CASO DE ADJUDICACIÓN, </w:t>
            </w:r>
            <w:r w:rsidRPr="00855D17">
              <w:rPr>
                <w:rFonts w:ascii="Montserrat" w:hAnsi="Montserrat" w:cs="Arial"/>
                <w:sz w:val="16"/>
                <w:szCs w:val="16"/>
              </w:rPr>
              <w:lastRenderedPageBreak/>
              <w:t>ENTREGAR LA BATA EN BOLSA DE POLIETILENO? ¿O DEBERÁ SER ESPECÍFICAMENTE DE ALGÚN CALIBRE? FAVOR DE ACLARAR.</w:t>
            </w:r>
          </w:p>
        </w:tc>
        <w:tc>
          <w:tcPr>
            <w:tcW w:w="1346" w:type="pct"/>
            <w:shd w:val="clear" w:color="auto" w:fill="auto"/>
            <w:vAlign w:val="center"/>
          </w:tcPr>
          <w:p w:rsidR="005724C4" w:rsidRPr="00855D17" w:rsidRDefault="005724C4" w:rsidP="006C0DCC">
            <w:pPr>
              <w:jc w:val="both"/>
              <w:rPr>
                <w:rFonts w:ascii="Montserrat" w:hAnsi="Montserrat"/>
                <w:sz w:val="16"/>
                <w:szCs w:val="16"/>
                <w:lang w:eastAsia="es-MX"/>
              </w:rPr>
            </w:pPr>
            <w:r w:rsidRPr="00855D17">
              <w:rPr>
                <w:rFonts w:ascii="Montserrat" w:hAnsi="Montserrat"/>
                <w:sz w:val="16"/>
                <w:szCs w:val="16"/>
                <w:lang w:eastAsia="es-MX"/>
              </w:rPr>
              <w:lastRenderedPageBreak/>
              <w:t xml:space="preserve">PARA LAS PARTIDAS QUE DECLARA PODRÁN SER EN UN ENVASE PRIMARIO CON LAS CARACTERISTICAS QUE REFIERE, SIEMPRE Y CUANDO LA CALIDAD DE LA </w:t>
            </w:r>
            <w:r w:rsidRPr="00855D17">
              <w:rPr>
                <w:rFonts w:ascii="Montserrat" w:hAnsi="Montserrat"/>
                <w:sz w:val="16"/>
                <w:szCs w:val="16"/>
                <w:lang w:eastAsia="es-MX"/>
              </w:rPr>
              <w:lastRenderedPageBreak/>
              <w:t>MISMA GARANTICE LA INTEGRIDAD DE LA MUESTRA, ES DECIR QUE DEBERÁ PROTEGER EL PRODUCTO DE CUALQUIER PÉRDIDA O CAMBIO Y NO DEBE EJERCER NINGUNA INTERACCIÓN FÍSICA Y/O QUÍMICA QUE PUEDA ALTERAR LA CALIDAD DEL MISMO, EL TIPO Y CALIDAD DEL EMBALAJE ES RESPONSABILIDAD DEL FABRICANTE Y/O DISTRIBUIDOR Y DEBE PROTEGER EL PRODUCTO Y RESISTIR LAS CONDICIONES DE MANEJO, TRANSPORTE Y ALMACENAMIENTO EN LOS DIFERENTES CLIMAS DEL PAÍS.</w:t>
            </w:r>
          </w:p>
        </w:tc>
        <w:tc>
          <w:tcPr>
            <w:tcW w:w="518" w:type="pct"/>
            <w:shd w:val="clear" w:color="auto" w:fill="auto"/>
            <w:vAlign w:val="center"/>
          </w:tcPr>
          <w:p w:rsidR="005724C4" w:rsidRPr="00855D17" w:rsidRDefault="005724C4" w:rsidP="005724C4">
            <w:pPr>
              <w:jc w:val="center"/>
              <w:rPr>
                <w:rFonts w:ascii="Montserrat" w:hAnsi="Montserrat"/>
                <w:sz w:val="16"/>
                <w:szCs w:val="16"/>
                <w:lang w:eastAsia="es-MX"/>
              </w:rPr>
            </w:pPr>
            <w:r>
              <w:rPr>
                <w:rFonts w:ascii="Montserrat" w:hAnsi="Montserrat"/>
                <w:sz w:val="16"/>
                <w:szCs w:val="16"/>
                <w:lang w:eastAsia="es-MX"/>
              </w:rPr>
              <w:lastRenderedPageBreak/>
              <w:t>TÉCNICA</w:t>
            </w:r>
          </w:p>
        </w:tc>
      </w:tr>
      <w:tr w:rsidR="005724C4" w:rsidRPr="00855D17" w:rsidTr="005724C4">
        <w:trPr>
          <w:trHeight w:val="300"/>
        </w:trPr>
        <w:tc>
          <w:tcPr>
            <w:tcW w:w="412" w:type="pct"/>
            <w:shd w:val="clear" w:color="auto" w:fill="auto"/>
            <w:vAlign w:val="center"/>
          </w:tcPr>
          <w:p w:rsidR="005724C4" w:rsidRPr="00855D17" w:rsidRDefault="005724C4" w:rsidP="006C0DCC">
            <w:pPr>
              <w:jc w:val="center"/>
              <w:rPr>
                <w:rFonts w:ascii="Montserrat" w:hAnsi="Montserrat"/>
                <w:sz w:val="16"/>
                <w:szCs w:val="16"/>
                <w:lang w:eastAsia="es-MX"/>
              </w:rPr>
            </w:pPr>
            <w:r w:rsidRPr="00855D17">
              <w:rPr>
                <w:rFonts w:ascii="Montserrat" w:hAnsi="Montserrat"/>
                <w:sz w:val="16"/>
                <w:szCs w:val="16"/>
                <w:lang w:eastAsia="es-MX"/>
              </w:rPr>
              <w:lastRenderedPageBreak/>
              <w:t>110</w:t>
            </w:r>
          </w:p>
        </w:tc>
        <w:tc>
          <w:tcPr>
            <w:tcW w:w="353" w:type="pct"/>
            <w:shd w:val="clear" w:color="auto" w:fill="auto"/>
            <w:vAlign w:val="center"/>
          </w:tcPr>
          <w:p w:rsidR="005724C4" w:rsidRPr="00855D17" w:rsidRDefault="005724C4" w:rsidP="006C0DCC">
            <w:pPr>
              <w:jc w:val="center"/>
              <w:rPr>
                <w:rFonts w:ascii="Montserrat" w:hAnsi="Montserrat"/>
                <w:sz w:val="16"/>
                <w:szCs w:val="16"/>
                <w:lang w:eastAsia="es-MX"/>
              </w:rPr>
            </w:pPr>
            <w:r w:rsidRPr="00855D17">
              <w:rPr>
                <w:rFonts w:ascii="Montserrat" w:hAnsi="Montserrat"/>
                <w:sz w:val="16"/>
                <w:szCs w:val="16"/>
                <w:lang w:eastAsia="es-MX"/>
              </w:rPr>
              <w:t>9</w:t>
            </w:r>
          </w:p>
        </w:tc>
        <w:tc>
          <w:tcPr>
            <w:tcW w:w="1001" w:type="pct"/>
            <w:shd w:val="clear" w:color="auto" w:fill="auto"/>
            <w:vAlign w:val="center"/>
          </w:tcPr>
          <w:p w:rsidR="005724C4" w:rsidRPr="00855D17" w:rsidRDefault="005724C4" w:rsidP="006C0DCC">
            <w:pPr>
              <w:jc w:val="center"/>
              <w:rPr>
                <w:rFonts w:ascii="Montserrat" w:hAnsi="Montserrat" w:cs="Arial"/>
                <w:sz w:val="16"/>
                <w:szCs w:val="16"/>
              </w:rPr>
            </w:pPr>
            <w:r w:rsidRPr="00855D17">
              <w:rPr>
                <w:rFonts w:ascii="Montserrat" w:hAnsi="Montserrat" w:cs="Arial"/>
                <w:sz w:val="16"/>
                <w:szCs w:val="16"/>
              </w:rPr>
              <w:t>ANEXO 1 REQUERIMIENTO</w:t>
            </w:r>
          </w:p>
        </w:tc>
        <w:tc>
          <w:tcPr>
            <w:tcW w:w="1370" w:type="pct"/>
            <w:shd w:val="clear" w:color="auto" w:fill="auto"/>
            <w:vAlign w:val="center"/>
          </w:tcPr>
          <w:p w:rsidR="005724C4" w:rsidRPr="00855D17" w:rsidRDefault="005724C4" w:rsidP="006C0DCC">
            <w:pPr>
              <w:jc w:val="both"/>
              <w:rPr>
                <w:rFonts w:ascii="Montserrat" w:hAnsi="Montserrat" w:cs="Arial"/>
                <w:sz w:val="16"/>
                <w:szCs w:val="16"/>
              </w:rPr>
            </w:pPr>
            <w:r w:rsidRPr="00855D17">
              <w:rPr>
                <w:rFonts w:ascii="Montserrat" w:hAnsi="Montserrat" w:cs="Arial"/>
                <w:sz w:val="16"/>
                <w:szCs w:val="16"/>
              </w:rPr>
              <w:t>SOLICITO AMABLEMENTE A LA CONVOCANTE ACLARE, PARA LAS PARTIDAS NO. 7,8,9, (BATAS). ¿ES SUFICIENTE, ¿EN CASO DE ADJUDICACIÓN, ENTREGAR LA BATA EN PAQUETE DE 10 PZAS EN BOLSA DE POLIETILENO? FAVOR DE ACLARAR.</w:t>
            </w:r>
          </w:p>
        </w:tc>
        <w:tc>
          <w:tcPr>
            <w:tcW w:w="1346" w:type="pct"/>
            <w:shd w:val="clear" w:color="auto" w:fill="auto"/>
            <w:vAlign w:val="center"/>
          </w:tcPr>
          <w:p w:rsidR="005724C4" w:rsidRPr="00855D17" w:rsidRDefault="005724C4" w:rsidP="006C0DCC">
            <w:pPr>
              <w:jc w:val="both"/>
              <w:rPr>
                <w:rFonts w:ascii="Montserrat" w:hAnsi="Montserrat"/>
                <w:sz w:val="16"/>
                <w:szCs w:val="16"/>
                <w:lang w:eastAsia="es-MX"/>
              </w:rPr>
            </w:pPr>
            <w:r w:rsidRPr="00855D17">
              <w:rPr>
                <w:rFonts w:ascii="Montserrat" w:hAnsi="Montserrat"/>
                <w:sz w:val="16"/>
                <w:szCs w:val="16"/>
                <w:lang w:eastAsia="es-MX"/>
              </w:rPr>
              <w:t>LA PRESENTACIÓN ES POR PIEZA, DE ACUERDO A LA DESCRIPCIÓN DEL LIBRO DE MATERIAL DE CURACIÓN DEL COMPENDIO NACIONAL DE INSUMOS PARA LA SALUD.</w:t>
            </w:r>
          </w:p>
        </w:tc>
        <w:tc>
          <w:tcPr>
            <w:tcW w:w="518" w:type="pct"/>
            <w:shd w:val="clear" w:color="auto" w:fill="auto"/>
            <w:vAlign w:val="center"/>
          </w:tcPr>
          <w:p w:rsidR="005724C4" w:rsidRPr="00855D17" w:rsidRDefault="005724C4" w:rsidP="005724C4">
            <w:pPr>
              <w:jc w:val="center"/>
              <w:rPr>
                <w:rFonts w:ascii="Montserrat" w:hAnsi="Montserrat"/>
                <w:sz w:val="16"/>
                <w:szCs w:val="16"/>
                <w:lang w:eastAsia="es-MX"/>
              </w:rPr>
            </w:pPr>
            <w:r>
              <w:rPr>
                <w:rFonts w:ascii="Montserrat" w:hAnsi="Montserrat"/>
                <w:sz w:val="16"/>
                <w:szCs w:val="16"/>
                <w:lang w:eastAsia="es-MX"/>
              </w:rPr>
              <w:t>TÉCNICA</w:t>
            </w:r>
          </w:p>
        </w:tc>
      </w:tr>
      <w:tr w:rsidR="005724C4" w:rsidRPr="00855D17" w:rsidTr="005724C4">
        <w:trPr>
          <w:trHeight w:val="300"/>
        </w:trPr>
        <w:tc>
          <w:tcPr>
            <w:tcW w:w="412" w:type="pct"/>
            <w:shd w:val="clear" w:color="auto" w:fill="auto"/>
            <w:vAlign w:val="center"/>
          </w:tcPr>
          <w:p w:rsidR="005724C4" w:rsidRPr="00855D17" w:rsidRDefault="005724C4" w:rsidP="006C0DCC">
            <w:pPr>
              <w:jc w:val="center"/>
              <w:rPr>
                <w:rFonts w:ascii="Montserrat" w:hAnsi="Montserrat"/>
                <w:sz w:val="16"/>
                <w:szCs w:val="16"/>
                <w:lang w:eastAsia="es-MX"/>
              </w:rPr>
            </w:pPr>
            <w:r w:rsidRPr="00855D17">
              <w:rPr>
                <w:rFonts w:ascii="Montserrat" w:hAnsi="Montserrat"/>
                <w:sz w:val="16"/>
                <w:szCs w:val="16"/>
                <w:lang w:eastAsia="es-MX"/>
              </w:rPr>
              <w:t>111</w:t>
            </w:r>
          </w:p>
        </w:tc>
        <w:tc>
          <w:tcPr>
            <w:tcW w:w="353" w:type="pct"/>
            <w:shd w:val="clear" w:color="auto" w:fill="auto"/>
            <w:vAlign w:val="center"/>
          </w:tcPr>
          <w:p w:rsidR="005724C4" w:rsidRPr="00855D17" w:rsidRDefault="005724C4" w:rsidP="006C0DCC">
            <w:pPr>
              <w:jc w:val="center"/>
              <w:rPr>
                <w:rFonts w:ascii="Montserrat" w:hAnsi="Montserrat"/>
                <w:sz w:val="16"/>
                <w:szCs w:val="16"/>
                <w:lang w:eastAsia="es-MX"/>
              </w:rPr>
            </w:pPr>
            <w:r w:rsidRPr="00855D17">
              <w:rPr>
                <w:rFonts w:ascii="Montserrat" w:hAnsi="Montserrat"/>
                <w:sz w:val="16"/>
                <w:szCs w:val="16"/>
                <w:lang w:eastAsia="es-MX"/>
              </w:rPr>
              <w:t>10</w:t>
            </w:r>
          </w:p>
        </w:tc>
        <w:tc>
          <w:tcPr>
            <w:tcW w:w="1001" w:type="pct"/>
            <w:shd w:val="clear" w:color="auto" w:fill="auto"/>
            <w:vAlign w:val="center"/>
          </w:tcPr>
          <w:p w:rsidR="005724C4" w:rsidRPr="00855D17" w:rsidRDefault="005724C4" w:rsidP="006C0DCC">
            <w:pPr>
              <w:jc w:val="center"/>
              <w:rPr>
                <w:rFonts w:ascii="Montserrat" w:hAnsi="Montserrat" w:cs="Arial"/>
                <w:sz w:val="16"/>
                <w:szCs w:val="16"/>
              </w:rPr>
            </w:pPr>
            <w:r w:rsidRPr="00855D17">
              <w:rPr>
                <w:rFonts w:ascii="Montserrat" w:hAnsi="Montserrat" w:cs="Arial"/>
                <w:sz w:val="16"/>
                <w:szCs w:val="16"/>
              </w:rPr>
              <w:t>ANEXO 1 REQUERIMIENTO</w:t>
            </w:r>
          </w:p>
        </w:tc>
        <w:tc>
          <w:tcPr>
            <w:tcW w:w="1370" w:type="pct"/>
            <w:shd w:val="clear" w:color="auto" w:fill="auto"/>
            <w:vAlign w:val="center"/>
          </w:tcPr>
          <w:p w:rsidR="005724C4" w:rsidRPr="00855D17" w:rsidRDefault="005724C4" w:rsidP="006C0DCC">
            <w:pPr>
              <w:jc w:val="both"/>
              <w:rPr>
                <w:rFonts w:ascii="Montserrat" w:hAnsi="Montserrat" w:cs="Arial"/>
                <w:sz w:val="16"/>
                <w:szCs w:val="16"/>
              </w:rPr>
            </w:pPr>
            <w:r w:rsidRPr="00855D17">
              <w:rPr>
                <w:rFonts w:ascii="Montserrat" w:hAnsi="Montserrat" w:cs="Arial"/>
                <w:sz w:val="16"/>
                <w:szCs w:val="16"/>
              </w:rPr>
              <w:t>SOLICITO AMABLEMENTE A LA CONVOCANTE ACLARE, PARA LAS PARTIDAS NO. 4,5,6, (BATAS QUIRÚRGICAS. ¿EXISTE ALGUNA ESPECIFICACIÓN EN CUANTO A LA ESTERILIZACIÓN? FAVOR DE ACLARAR.</w:t>
            </w:r>
          </w:p>
        </w:tc>
        <w:tc>
          <w:tcPr>
            <w:tcW w:w="1346" w:type="pct"/>
            <w:shd w:val="clear" w:color="auto" w:fill="auto"/>
            <w:vAlign w:val="center"/>
          </w:tcPr>
          <w:p w:rsidR="005724C4" w:rsidRPr="00855D17" w:rsidRDefault="005724C4" w:rsidP="006C0DCC">
            <w:pPr>
              <w:jc w:val="both"/>
              <w:rPr>
                <w:rFonts w:ascii="Montserrat" w:hAnsi="Montserrat"/>
                <w:sz w:val="16"/>
                <w:szCs w:val="16"/>
                <w:lang w:eastAsia="es-MX"/>
              </w:rPr>
            </w:pPr>
            <w:r w:rsidRPr="00855D17">
              <w:rPr>
                <w:rFonts w:ascii="Montserrat" w:hAnsi="Montserrat"/>
                <w:sz w:val="16"/>
                <w:szCs w:val="16"/>
                <w:lang w:eastAsia="es-MX"/>
              </w:rPr>
              <w:t>SE ACLARA QUE COMO PARTE DE LOS REQUISITOS DE LA PRESENTE CONVOCATORIA NO ESTÁ LA DE UN MÉTODO DE ESTERILIZACIÓN EN ESPECÍFICO, POR LO QUE EL ADOPTADO POR LA EMPRESA FABRICANTE DEBE DE INDICARSE CONFORME LO ESTABLECE LA NORMA OFICIAL MEXICANA NOM-137-SSA1-2008, EN SU NUMERAL 4.1.1.12</w:t>
            </w:r>
          </w:p>
        </w:tc>
        <w:tc>
          <w:tcPr>
            <w:tcW w:w="518" w:type="pct"/>
            <w:shd w:val="clear" w:color="auto" w:fill="auto"/>
            <w:vAlign w:val="center"/>
          </w:tcPr>
          <w:p w:rsidR="005724C4" w:rsidRPr="00855D17" w:rsidRDefault="005724C4" w:rsidP="005724C4">
            <w:pPr>
              <w:jc w:val="center"/>
              <w:rPr>
                <w:rFonts w:ascii="Montserrat" w:hAnsi="Montserrat"/>
                <w:sz w:val="16"/>
                <w:szCs w:val="16"/>
                <w:lang w:eastAsia="es-MX"/>
              </w:rPr>
            </w:pPr>
            <w:r>
              <w:rPr>
                <w:rFonts w:ascii="Montserrat" w:hAnsi="Montserrat"/>
                <w:sz w:val="16"/>
                <w:szCs w:val="16"/>
                <w:lang w:eastAsia="es-MX"/>
              </w:rPr>
              <w:t>TÉCNICA</w:t>
            </w:r>
          </w:p>
        </w:tc>
      </w:tr>
      <w:tr w:rsidR="005724C4" w:rsidRPr="00855D17" w:rsidTr="005724C4">
        <w:trPr>
          <w:trHeight w:val="300"/>
        </w:trPr>
        <w:tc>
          <w:tcPr>
            <w:tcW w:w="412" w:type="pct"/>
            <w:shd w:val="clear" w:color="auto" w:fill="auto"/>
            <w:vAlign w:val="center"/>
          </w:tcPr>
          <w:p w:rsidR="005724C4" w:rsidRPr="00855D17" w:rsidRDefault="005724C4" w:rsidP="006C0DCC">
            <w:pPr>
              <w:jc w:val="center"/>
              <w:rPr>
                <w:rFonts w:ascii="Montserrat" w:hAnsi="Montserrat"/>
                <w:sz w:val="16"/>
                <w:szCs w:val="16"/>
                <w:lang w:eastAsia="es-MX"/>
              </w:rPr>
            </w:pPr>
            <w:r w:rsidRPr="00855D17">
              <w:rPr>
                <w:rFonts w:ascii="Montserrat" w:hAnsi="Montserrat"/>
                <w:sz w:val="16"/>
                <w:szCs w:val="16"/>
                <w:lang w:eastAsia="es-MX"/>
              </w:rPr>
              <w:t>112</w:t>
            </w:r>
          </w:p>
        </w:tc>
        <w:tc>
          <w:tcPr>
            <w:tcW w:w="353" w:type="pct"/>
            <w:shd w:val="clear" w:color="auto" w:fill="auto"/>
            <w:vAlign w:val="center"/>
          </w:tcPr>
          <w:p w:rsidR="005724C4" w:rsidRPr="00855D17" w:rsidRDefault="005724C4" w:rsidP="006C0DCC">
            <w:pPr>
              <w:jc w:val="center"/>
              <w:rPr>
                <w:rFonts w:ascii="Montserrat" w:hAnsi="Montserrat"/>
                <w:sz w:val="16"/>
                <w:szCs w:val="16"/>
                <w:lang w:eastAsia="es-MX"/>
              </w:rPr>
            </w:pPr>
            <w:r w:rsidRPr="00855D17">
              <w:rPr>
                <w:rFonts w:ascii="Montserrat" w:hAnsi="Montserrat"/>
                <w:sz w:val="16"/>
                <w:szCs w:val="16"/>
                <w:lang w:eastAsia="es-MX"/>
              </w:rPr>
              <w:t>11</w:t>
            </w:r>
          </w:p>
        </w:tc>
        <w:tc>
          <w:tcPr>
            <w:tcW w:w="1001" w:type="pct"/>
            <w:shd w:val="clear" w:color="auto" w:fill="auto"/>
            <w:vAlign w:val="center"/>
          </w:tcPr>
          <w:p w:rsidR="005724C4" w:rsidRPr="00855D17" w:rsidRDefault="005724C4" w:rsidP="006C0DCC">
            <w:pPr>
              <w:jc w:val="center"/>
              <w:rPr>
                <w:rFonts w:ascii="Montserrat" w:hAnsi="Montserrat" w:cs="Arial"/>
                <w:sz w:val="16"/>
                <w:szCs w:val="16"/>
              </w:rPr>
            </w:pPr>
            <w:r w:rsidRPr="00855D17">
              <w:rPr>
                <w:rFonts w:ascii="Montserrat" w:hAnsi="Montserrat" w:cs="Arial"/>
                <w:sz w:val="16"/>
                <w:szCs w:val="16"/>
              </w:rPr>
              <w:t>ANEXO 1 REQUERIMIENTO</w:t>
            </w:r>
          </w:p>
        </w:tc>
        <w:tc>
          <w:tcPr>
            <w:tcW w:w="1370" w:type="pct"/>
            <w:shd w:val="clear" w:color="auto" w:fill="auto"/>
            <w:vAlign w:val="center"/>
          </w:tcPr>
          <w:p w:rsidR="005724C4" w:rsidRPr="00855D17" w:rsidRDefault="005724C4" w:rsidP="006C0DCC">
            <w:pPr>
              <w:jc w:val="both"/>
              <w:rPr>
                <w:rFonts w:ascii="Montserrat" w:hAnsi="Montserrat" w:cs="Arial"/>
                <w:sz w:val="16"/>
                <w:szCs w:val="16"/>
              </w:rPr>
            </w:pPr>
            <w:r w:rsidRPr="00855D17">
              <w:rPr>
                <w:rFonts w:ascii="Montserrat" w:hAnsi="Montserrat" w:cs="Arial"/>
                <w:sz w:val="16"/>
                <w:szCs w:val="16"/>
              </w:rPr>
              <w:t xml:space="preserve">SOLICITO AMABLEMENTE A LA CONVOCANTE, CON LA FINALIDAD DE DESINCENTIVAR LA UTILIZACIÓN DE MATERIALES DE BAJA CALIDAD Y SIN NINGUNA GARANTÍA PARA EL INSTITUTO, ESPECIFIQUEN ALGUNA PRUEBA DE LABORATORIO O CERTIFICADO QUE GARANTICE LA CALIDAD DEL INSUMO </w:t>
            </w:r>
            <w:r w:rsidRPr="00855D17">
              <w:rPr>
                <w:rFonts w:ascii="Montserrat" w:hAnsi="Montserrat" w:cs="Arial"/>
                <w:sz w:val="16"/>
                <w:szCs w:val="16"/>
              </w:rPr>
              <w:lastRenderedPageBreak/>
              <w:t>PRIMARIO INDEPENDIENTEMENTE DE LA CONSTRUCCIÓN DE LA BATA. ESTO DEBIDO A QUE EN EL MERCADO EXISTEN MATERIALES DIFÍCILES DE DISTINGUIR PERO QUE NO CUMPLEN CON LAS CARACTERÍSTICAS DE PROTECCIÓN PARA EL USUARIO FINAL.</w:t>
            </w:r>
          </w:p>
        </w:tc>
        <w:tc>
          <w:tcPr>
            <w:tcW w:w="1346" w:type="pct"/>
            <w:shd w:val="clear" w:color="auto" w:fill="auto"/>
            <w:vAlign w:val="center"/>
          </w:tcPr>
          <w:p w:rsidR="005724C4" w:rsidRPr="00855D17" w:rsidRDefault="005724C4" w:rsidP="006C0DCC">
            <w:pPr>
              <w:jc w:val="both"/>
              <w:rPr>
                <w:rFonts w:ascii="Montserrat" w:hAnsi="Montserrat"/>
                <w:sz w:val="16"/>
                <w:szCs w:val="16"/>
                <w:lang w:eastAsia="es-MX"/>
              </w:rPr>
            </w:pPr>
            <w:r w:rsidRPr="00855D17">
              <w:rPr>
                <w:rFonts w:ascii="Montserrat" w:hAnsi="Montserrat"/>
                <w:sz w:val="16"/>
                <w:szCs w:val="16"/>
                <w:lang w:eastAsia="es-MX"/>
              </w:rPr>
              <w:lastRenderedPageBreak/>
              <w:t>LOS REQUISITOS Y CARACTERÍSTICAS SERÁN LOS ESTABLECIDOS EN TODOS LOS ANEXOS QUE FORMAN PARTE DE LA PRESENTE CONVOCATORIA.</w:t>
            </w:r>
          </w:p>
        </w:tc>
        <w:tc>
          <w:tcPr>
            <w:tcW w:w="518" w:type="pct"/>
            <w:shd w:val="clear" w:color="auto" w:fill="auto"/>
            <w:vAlign w:val="center"/>
          </w:tcPr>
          <w:p w:rsidR="005724C4" w:rsidRPr="00855D17" w:rsidRDefault="005724C4" w:rsidP="005724C4">
            <w:pPr>
              <w:jc w:val="center"/>
              <w:rPr>
                <w:rFonts w:ascii="Montserrat" w:hAnsi="Montserrat"/>
                <w:sz w:val="16"/>
                <w:szCs w:val="16"/>
                <w:lang w:eastAsia="es-MX"/>
              </w:rPr>
            </w:pPr>
            <w:r>
              <w:rPr>
                <w:rFonts w:ascii="Montserrat" w:hAnsi="Montserrat"/>
                <w:sz w:val="16"/>
                <w:szCs w:val="16"/>
                <w:lang w:eastAsia="es-MX"/>
              </w:rPr>
              <w:t>TÉCNICA</w:t>
            </w:r>
          </w:p>
        </w:tc>
      </w:tr>
    </w:tbl>
    <w:p w:rsidR="00855D17" w:rsidRDefault="00855D17" w:rsidP="00855D17">
      <w:pPr>
        <w:rPr>
          <w:rFonts w:ascii="Montserrat" w:hAnsi="Montserrat"/>
          <w:sz w:val="16"/>
          <w:szCs w:val="16"/>
        </w:rPr>
      </w:pPr>
    </w:p>
    <w:p w:rsidR="003A0D4D" w:rsidRPr="00855D17" w:rsidRDefault="003A0D4D" w:rsidP="00855D17">
      <w:pPr>
        <w:rPr>
          <w:rFonts w:ascii="Montserrat" w:hAnsi="Montserrat"/>
          <w:sz w:val="16"/>
          <w:szCs w:val="16"/>
        </w:rPr>
      </w:pPr>
    </w:p>
    <w:tbl>
      <w:tblPr>
        <w:tblW w:w="51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25"/>
        <w:gridCol w:w="967"/>
        <w:gridCol w:w="1873"/>
        <w:gridCol w:w="4617"/>
        <w:gridCol w:w="3536"/>
        <w:gridCol w:w="1738"/>
      </w:tblGrid>
      <w:tr w:rsidR="00855D17" w:rsidRPr="00855D17" w:rsidTr="00FA4855">
        <w:trPr>
          <w:trHeight w:val="315"/>
          <w:tblHeader/>
        </w:trPr>
        <w:tc>
          <w:tcPr>
            <w:tcW w:w="5000" w:type="pct"/>
            <w:gridSpan w:val="6"/>
            <w:shd w:val="clear" w:color="000000" w:fill="A6A6A6"/>
            <w:vAlign w:val="center"/>
            <w:hideMark/>
          </w:tcPr>
          <w:p w:rsidR="00855D17" w:rsidRPr="00855D17" w:rsidRDefault="00DB3B44" w:rsidP="006C0DCC">
            <w:pPr>
              <w:jc w:val="center"/>
              <w:rPr>
                <w:rFonts w:ascii="Montserrat" w:hAnsi="Montserrat"/>
                <w:b/>
                <w:bCs/>
                <w:color w:val="000000"/>
                <w:sz w:val="16"/>
                <w:szCs w:val="16"/>
                <w:lang w:eastAsia="es-MX"/>
              </w:rPr>
            </w:pPr>
            <w:r>
              <w:rPr>
                <w:rFonts w:ascii="Montserrat" w:hAnsi="Montserrat"/>
                <w:b/>
                <w:bCs/>
                <w:color w:val="000000"/>
                <w:sz w:val="16"/>
                <w:szCs w:val="16"/>
                <w:lang w:eastAsia="es-MX"/>
              </w:rPr>
              <w:t>23.-</w:t>
            </w:r>
            <w:r w:rsidR="00855D17" w:rsidRPr="00855D17">
              <w:rPr>
                <w:rFonts w:ascii="Montserrat" w:hAnsi="Montserrat"/>
                <w:b/>
                <w:bCs/>
                <w:color w:val="000000"/>
                <w:sz w:val="16"/>
                <w:szCs w:val="16"/>
                <w:lang w:eastAsia="es-MX"/>
              </w:rPr>
              <w:t>LICITANTE: MATTE BRANDING, S.A. DE C.V.: ,S.A. DE C.V.</w:t>
            </w:r>
          </w:p>
        </w:tc>
      </w:tr>
      <w:tr w:rsidR="00855D17" w:rsidRPr="00855D17" w:rsidTr="005724C4">
        <w:trPr>
          <w:trHeight w:val="765"/>
          <w:tblHeader/>
        </w:trPr>
        <w:tc>
          <w:tcPr>
            <w:tcW w:w="406"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NUMERO CONSECUTIVO</w:t>
            </w:r>
          </w:p>
        </w:tc>
        <w:tc>
          <w:tcPr>
            <w:tcW w:w="349"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NUMERO DE PREGUNTA</w:t>
            </w:r>
          </w:p>
        </w:tc>
        <w:tc>
          <w:tcPr>
            <w:tcW w:w="676"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NUMERAL DE LA CONVOCATORIA</w:t>
            </w:r>
          </w:p>
        </w:tc>
        <w:tc>
          <w:tcPr>
            <w:tcW w:w="1666"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PREGUNTA Y/O ACLARACIÓN</w:t>
            </w:r>
          </w:p>
        </w:tc>
        <w:tc>
          <w:tcPr>
            <w:tcW w:w="1276"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RESPUESTA IMSS</w:t>
            </w:r>
          </w:p>
        </w:tc>
        <w:tc>
          <w:tcPr>
            <w:tcW w:w="627"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ÁREA QUE EMITE LA RESPUESTA</w:t>
            </w:r>
          </w:p>
        </w:tc>
      </w:tr>
      <w:tr w:rsidR="005724C4" w:rsidRPr="00855D17" w:rsidTr="005724C4">
        <w:trPr>
          <w:trHeight w:val="300"/>
        </w:trPr>
        <w:tc>
          <w:tcPr>
            <w:tcW w:w="406" w:type="pct"/>
            <w:shd w:val="clear" w:color="auto" w:fill="auto"/>
            <w:vAlign w:val="center"/>
          </w:tcPr>
          <w:p w:rsidR="005724C4" w:rsidRPr="00855D17" w:rsidRDefault="005724C4" w:rsidP="00431E9E">
            <w:pPr>
              <w:jc w:val="center"/>
              <w:rPr>
                <w:rFonts w:ascii="Montserrat" w:hAnsi="Montserrat"/>
                <w:sz w:val="16"/>
                <w:szCs w:val="16"/>
                <w:lang w:eastAsia="es-MX"/>
              </w:rPr>
            </w:pPr>
            <w:r w:rsidRPr="00855D17">
              <w:rPr>
                <w:rFonts w:ascii="Montserrat" w:hAnsi="Montserrat"/>
                <w:sz w:val="16"/>
                <w:szCs w:val="16"/>
                <w:lang w:eastAsia="es-MX"/>
              </w:rPr>
              <w:t>113</w:t>
            </w:r>
          </w:p>
        </w:tc>
        <w:tc>
          <w:tcPr>
            <w:tcW w:w="349" w:type="pct"/>
            <w:shd w:val="clear" w:color="auto" w:fill="auto"/>
            <w:vAlign w:val="center"/>
          </w:tcPr>
          <w:p w:rsidR="005724C4" w:rsidRPr="00855D17" w:rsidRDefault="005724C4" w:rsidP="00431E9E">
            <w:pPr>
              <w:jc w:val="center"/>
              <w:rPr>
                <w:rFonts w:ascii="Montserrat" w:hAnsi="Montserrat"/>
                <w:sz w:val="16"/>
                <w:szCs w:val="16"/>
                <w:lang w:eastAsia="es-MX"/>
              </w:rPr>
            </w:pPr>
            <w:r w:rsidRPr="00855D17">
              <w:rPr>
                <w:rFonts w:ascii="Montserrat" w:hAnsi="Montserrat"/>
                <w:sz w:val="16"/>
                <w:szCs w:val="16"/>
                <w:lang w:eastAsia="es-MX"/>
              </w:rPr>
              <w:t>1</w:t>
            </w:r>
          </w:p>
        </w:tc>
        <w:tc>
          <w:tcPr>
            <w:tcW w:w="676" w:type="pct"/>
            <w:shd w:val="clear" w:color="auto" w:fill="auto"/>
            <w:vAlign w:val="center"/>
          </w:tcPr>
          <w:p w:rsidR="005724C4" w:rsidRPr="00855D17" w:rsidRDefault="005724C4" w:rsidP="006C0DCC">
            <w:pPr>
              <w:rPr>
                <w:rFonts w:ascii="Montserrat" w:hAnsi="Montserrat" w:cs="Arial"/>
                <w:sz w:val="16"/>
                <w:szCs w:val="16"/>
              </w:rPr>
            </w:pPr>
            <w:r w:rsidRPr="00855D17">
              <w:rPr>
                <w:rFonts w:ascii="Montserrat" w:hAnsi="Montserrat" w:cs="Arial"/>
                <w:sz w:val="16"/>
                <w:szCs w:val="16"/>
              </w:rPr>
              <w:t xml:space="preserve">PUNTO 4.2 INCISO D) LICENCIAS Y AVISOS, PAG. 26, </w:t>
            </w:r>
            <w:r w:rsidRPr="00855D17">
              <w:rPr>
                <w:rFonts w:ascii="Montserrat" w:hAnsi="Montserrat"/>
                <w:sz w:val="16"/>
                <w:szCs w:val="16"/>
              </w:rPr>
              <w:t>TÉCNICO</w:t>
            </w:r>
          </w:p>
        </w:tc>
        <w:tc>
          <w:tcPr>
            <w:tcW w:w="1666" w:type="pct"/>
            <w:shd w:val="clear" w:color="auto" w:fill="auto"/>
            <w:vAlign w:val="center"/>
          </w:tcPr>
          <w:p w:rsidR="005724C4" w:rsidRPr="00855D17" w:rsidRDefault="005724C4" w:rsidP="006C0DCC">
            <w:pPr>
              <w:rPr>
                <w:rFonts w:ascii="Montserrat" w:hAnsi="Montserrat" w:cs="Arial"/>
                <w:sz w:val="16"/>
                <w:szCs w:val="16"/>
              </w:rPr>
            </w:pPr>
            <w:r w:rsidRPr="00855D17">
              <w:rPr>
                <w:rFonts w:ascii="Montserrat" w:hAnsi="Montserrat" w:cs="Arial"/>
                <w:sz w:val="16"/>
                <w:szCs w:val="16"/>
              </w:rPr>
              <w:t>SOLICITAMOS AMABLEMENTE A LA CONVOCANTE NOS ACLARE, SI EN CASO DE QUE MI REPRESENTADA OFERTE BIENES QUE NO REQUIEREN REGISTRO SANITARIO, ¿ESTE PUNTO SERÁ REQUERIDO?</w:t>
            </w:r>
          </w:p>
        </w:tc>
        <w:tc>
          <w:tcPr>
            <w:tcW w:w="1276" w:type="pct"/>
            <w:shd w:val="clear" w:color="auto" w:fill="auto"/>
            <w:vAlign w:val="center"/>
          </w:tcPr>
          <w:p w:rsidR="005724C4" w:rsidRPr="00855D17" w:rsidRDefault="005724C4" w:rsidP="006C0DCC">
            <w:pPr>
              <w:jc w:val="both"/>
              <w:rPr>
                <w:rFonts w:ascii="Montserrat" w:hAnsi="Montserrat"/>
                <w:sz w:val="16"/>
                <w:szCs w:val="16"/>
                <w:lang w:eastAsia="es-MX"/>
              </w:rPr>
            </w:pPr>
            <w:r w:rsidRPr="00855D17">
              <w:rPr>
                <w:rFonts w:ascii="Montserrat" w:hAnsi="Montserrat"/>
                <w:sz w:val="16"/>
                <w:szCs w:val="16"/>
                <w:lang w:eastAsia="es-MX"/>
              </w:rPr>
              <w:t>EL LICITANTE DEBERÁ INTEGRAR CON INDEPENDENCIA DE QUE SUS BIENES REQUIERAN O NO REGISTRO SANITARIO AVISO FUNCIONAMIENTO Y DE RESPONSABLE SANITARIO DEL ESTABLECIMIENTO DE INSUMOS PARA LA SALUD EN QUE REALICE LA DISTRIBUCIÓN DE INSUMOS PARA LA SALUD. OBJETO DE LICITACIÓN</w:t>
            </w:r>
          </w:p>
        </w:tc>
        <w:tc>
          <w:tcPr>
            <w:tcW w:w="627" w:type="pct"/>
            <w:shd w:val="clear" w:color="auto" w:fill="auto"/>
            <w:vAlign w:val="center"/>
          </w:tcPr>
          <w:p w:rsidR="005724C4" w:rsidRPr="00855D17" w:rsidRDefault="005724C4" w:rsidP="005724C4">
            <w:pPr>
              <w:jc w:val="center"/>
              <w:rPr>
                <w:rFonts w:ascii="Montserrat" w:hAnsi="Montserrat"/>
                <w:sz w:val="16"/>
                <w:szCs w:val="16"/>
                <w:lang w:eastAsia="es-MX"/>
              </w:rPr>
            </w:pPr>
            <w:r>
              <w:rPr>
                <w:rFonts w:ascii="Montserrat" w:hAnsi="Montserrat"/>
                <w:sz w:val="16"/>
                <w:szCs w:val="16"/>
                <w:lang w:eastAsia="es-MX"/>
              </w:rPr>
              <w:t>TÉCNICA</w:t>
            </w:r>
          </w:p>
        </w:tc>
      </w:tr>
      <w:tr w:rsidR="005724C4" w:rsidRPr="00855D17" w:rsidTr="005724C4">
        <w:trPr>
          <w:trHeight w:val="300"/>
        </w:trPr>
        <w:tc>
          <w:tcPr>
            <w:tcW w:w="406" w:type="pct"/>
            <w:shd w:val="clear" w:color="auto" w:fill="auto"/>
            <w:vAlign w:val="center"/>
          </w:tcPr>
          <w:p w:rsidR="005724C4" w:rsidRPr="00855D17" w:rsidRDefault="005724C4" w:rsidP="00431E9E">
            <w:pPr>
              <w:jc w:val="center"/>
              <w:rPr>
                <w:rFonts w:ascii="Montserrat" w:hAnsi="Montserrat"/>
                <w:sz w:val="16"/>
                <w:szCs w:val="16"/>
                <w:lang w:eastAsia="es-MX"/>
              </w:rPr>
            </w:pPr>
            <w:r w:rsidRPr="00855D17">
              <w:rPr>
                <w:rFonts w:ascii="Montserrat" w:hAnsi="Montserrat"/>
                <w:sz w:val="16"/>
                <w:szCs w:val="16"/>
                <w:lang w:eastAsia="es-MX"/>
              </w:rPr>
              <w:t>114</w:t>
            </w:r>
          </w:p>
        </w:tc>
        <w:tc>
          <w:tcPr>
            <w:tcW w:w="349" w:type="pct"/>
            <w:shd w:val="clear" w:color="auto" w:fill="auto"/>
            <w:vAlign w:val="center"/>
          </w:tcPr>
          <w:p w:rsidR="005724C4" w:rsidRPr="00855D17" w:rsidRDefault="005724C4" w:rsidP="00431E9E">
            <w:pPr>
              <w:jc w:val="center"/>
              <w:rPr>
                <w:rFonts w:ascii="Montserrat" w:hAnsi="Montserrat"/>
                <w:sz w:val="16"/>
                <w:szCs w:val="16"/>
                <w:lang w:eastAsia="es-MX"/>
              </w:rPr>
            </w:pPr>
            <w:r w:rsidRPr="00855D17">
              <w:rPr>
                <w:rFonts w:ascii="Montserrat" w:hAnsi="Montserrat"/>
                <w:sz w:val="16"/>
                <w:szCs w:val="16"/>
                <w:lang w:eastAsia="es-MX"/>
              </w:rPr>
              <w:t>2</w:t>
            </w:r>
          </w:p>
        </w:tc>
        <w:tc>
          <w:tcPr>
            <w:tcW w:w="676" w:type="pct"/>
            <w:shd w:val="clear" w:color="auto" w:fill="auto"/>
            <w:vAlign w:val="center"/>
          </w:tcPr>
          <w:p w:rsidR="005724C4" w:rsidRPr="00855D17" w:rsidRDefault="005724C4" w:rsidP="006C0DCC">
            <w:pPr>
              <w:pStyle w:val="Sinespaciado"/>
              <w:rPr>
                <w:rFonts w:ascii="Montserrat" w:hAnsi="Montserrat"/>
                <w:sz w:val="16"/>
                <w:szCs w:val="16"/>
              </w:rPr>
            </w:pPr>
            <w:r w:rsidRPr="00855D17">
              <w:rPr>
                <w:rFonts w:ascii="Montserrat" w:hAnsi="Montserrat"/>
                <w:sz w:val="16"/>
                <w:szCs w:val="16"/>
              </w:rPr>
              <w:t xml:space="preserve">PUNTO 4.2 INCISO E) FOLLETOS O CATÁLOGOS O FOTOGRAFÍAS, </w:t>
            </w:r>
            <w:r w:rsidRPr="00855D17">
              <w:rPr>
                <w:rFonts w:ascii="Montserrat" w:hAnsi="Montserrat" w:cs="Arial"/>
                <w:sz w:val="16"/>
                <w:szCs w:val="16"/>
              </w:rPr>
              <w:t xml:space="preserve">PAG. 26, </w:t>
            </w:r>
            <w:r w:rsidRPr="00855D17">
              <w:rPr>
                <w:rFonts w:ascii="Montserrat" w:hAnsi="Montserrat"/>
                <w:sz w:val="16"/>
                <w:szCs w:val="16"/>
              </w:rPr>
              <w:t>TÉCNICO</w:t>
            </w:r>
            <w:r w:rsidRPr="00855D17">
              <w:rPr>
                <w:rFonts w:ascii="Montserrat" w:hAnsi="Montserrat" w:cs="Arial"/>
                <w:sz w:val="16"/>
                <w:szCs w:val="16"/>
              </w:rPr>
              <w:t xml:space="preserve"> </w:t>
            </w:r>
          </w:p>
        </w:tc>
        <w:tc>
          <w:tcPr>
            <w:tcW w:w="1666" w:type="pct"/>
            <w:shd w:val="clear" w:color="auto" w:fill="auto"/>
          </w:tcPr>
          <w:p w:rsidR="005724C4" w:rsidRPr="00855D17" w:rsidRDefault="005724C4" w:rsidP="006C0DCC">
            <w:pPr>
              <w:pStyle w:val="Sinespaciado"/>
              <w:jc w:val="both"/>
              <w:rPr>
                <w:rFonts w:ascii="Montserrat" w:hAnsi="Montserrat"/>
                <w:sz w:val="16"/>
                <w:szCs w:val="16"/>
              </w:rPr>
            </w:pPr>
            <w:r w:rsidRPr="00855D17">
              <w:rPr>
                <w:rFonts w:ascii="Montserrat" w:hAnsi="Montserrat"/>
                <w:sz w:val="16"/>
                <w:szCs w:val="16"/>
              </w:rPr>
              <w:t>SOLICITAMOS AMABLEMENTE A LA CONVOCANTE NOS ACLARE, SI EN CASO DE QUE MI REPRESENTADA OFERTE BIENES QUE NO REQUIEREN REGISTRO SANITARIO, ¿ESTE PUNTO SERÁ REQUERIDO?</w:t>
            </w:r>
          </w:p>
        </w:tc>
        <w:tc>
          <w:tcPr>
            <w:tcW w:w="1276" w:type="pct"/>
            <w:shd w:val="clear" w:color="auto" w:fill="auto"/>
            <w:vAlign w:val="center"/>
          </w:tcPr>
          <w:p w:rsidR="005724C4" w:rsidRPr="00855D17" w:rsidRDefault="005724C4" w:rsidP="006C0DCC">
            <w:pPr>
              <w:jc w:val="both"/>
              <w:rPr>
                <w:rFonts w:ascii="Montserrat" w:hAnsi="Montserrat"/>
                <w:sz w:val="16"/>
                <w:szCs w:val="16"/>
                <w:lang w:eastAsia="es-MX"/>
              </w:rPr>
            </w:pPr>
            <w:r w:rsidRPr="00855D17">
              <w:rPr>
                <w:rFonts w:ascii="Montserrat" w:hAnsi="Montserrat"/>
                <w:sz w:val="16"/>
                <w:szCs w:val="16"/>
                <w:lang w:eastAsia="es-MX"/>
              </w:rPr>
              <w:t>EN CASO DE QUE EL BIEN NO REQUIERA REGISTRO SANITARIO, Y COMO SE DESPRENDE DEL NUMERAL PARA COMPROBAR LAS ESPECIFICACIONES TÉCNICAS REQUERIDAS DEBERÁ ESTAR CONTENIDA EN LOS REGISTROS SANITARIOS O SUS ANEXOS AVALADOS POR COFEPRIS.</w:t>
            </w:r>
          </w:p>
          <w:p w:rsidR="005724C4" w:rsidRPr="00855D17" w:rsidRDefault="005724C4" w:rsidP="006C0DCC">
            <w:pPr>
              <w:jc w:val="both"/>
              <w:rPr>
                <w:rFonts w:ascii="Montserrat" w:hAnsi="Montserrat"/>
                <w:sz w:val="16"/>
                <w:szCs w:val="16"/>
                <w:lang w:eastAsia="es-MX"/>
              </w:rPr>
            </w:pPr>
          </w:p>
          <w:p w:rsidR="005724C4" w:rsidRPr="00855D17" w:rsidRDefault="005724C4" w:rsidP="006C0DCC">
            <w:pPr>
              <w:jc w:val="both"/>
              <w:rPr>
                <w:rFonts w:ascii="Montserrat" w:hAnsi="Montserrat"/>
                <w:sz w:val="16"/>
                <w:szCs w:val="16"/>
                <w:lang w:eastAsia="es-MX"/>
              </w:rPr>
            </w:pPr>
            <w:r w:rsidRPr="00855D17">
              <w:rPr>
                <w:rFonts w:ascii="Montserrat" w:hAnsi="Montserrat"/>
                <w:sz w:val="16"/>
                <w:szCs w:val="16"/>
                <w:lang w:eastAsia="es-MX"/>
              </w:rPr>
              <w:t xml:space="preserve">PARA LAS CLAVES QUE NO REQUIEREN REGISTRO SANITARIO CONFORME AL ANEXO “CLAVES CON MUESTRA”, EL LICITANTE DEBERÁ INTEGRAR COMO </w:t>
            </w:r>
            <w:r w:rsidRPr="00855D17">
              <w:rPr>
                <w:rFonts w:ascii="Montserrat" w:hAnsi="Montserrat"/>
                <w:sz w:val="16"/>
                <w:szCs w:val="16"/>
                <w:lang w:eastAsia="es-MX"/>
              </w:rPr>
              <w:lastRenderedPageBreak/>
              <w:t>PARTE DE SU PROPUESTA TÉCNICA, ETIQUETA DEL PRODUCTO TERMINADO PARA SU COMERCIALIZACIÓN, QUE ACREDITE EL CUMPLIMIENTO DE LA DESCRIPCIÓN DEL BIEN INDICADO EN EL ANEXO 1 “REQUERIMIENTO”, EN IDIOMA ESPAÑOL, IDENTIFICANDO O REFERENCIANDO LA CLAVE DEL BIEN OFERTADO A 14 DÍGITOS. LA ETIQUETA SE DEFINE COMO EL MARBETE, ROTULO, MARCA O IMAGEN GRÁFICA QUE SE ENCUENTRE ESCRITO, IMPRESO, ESTARCIDO, MARCADO EN RELIEVE O EN HUECO, GRABADO, ADHERIDO O PRECINTADO EN CUALQUIER MATERIAL SUSCEPTIBLE DE CONTENER EL INSUMO, INCLUYENDO EL ENVASE MISMO, QUE PERMITAN ACREDITAR CLARAMENTE LAS ESPECIFICACIONES Y CARACTERÍSTICAS DE LOS BIENES OFERTADOS; DOCUMENTAL QUE DEBERÁ INTEGRARSE EN LA PROPUESTA TÉCNICA.</w:t>
            </w:r>
          </w:p>
        </w:tc>
        <w:tc>
          <w:tcPr>
            <w:tcW w:w="627" w:type="pct"/>
            <w:shd w:val="clear" w:color="auto" w:fill="auto"/>
            <w:vAlign w:val="center"/>
          </w:tcPr>
          <w:p w:rsidR="005724C4" w:rsidRPr="00855D17" w:rsidRDefault="005724C4" w:rsidP="005724C4">
            <w:pPr>
              <w:jc w:val="center"/>
              <w:rPr>
                <w:rFonts w:ascii="Montserrat" w:hAnsi="Montserrat"/>
                <w:sz w:val="16"/>
                <w:szCs w:val="16"/>
                <w:lang w:eastAsia="es-MX"/>
              </w:rPr>
            </w:pPr>
            <w:r>
              <w:rPr>
                <w:rFonts w:ascii="Montserrat" w:hAnsi="Montserrat"/>
                <w:sz w:val="16"/>
                <w:szCs w:val="16"/>
                <w:lang w:eastAsia="es-MX"/>
              </w:rPr>
              <w:lastRenderedPageBreak/>
              <w:t>TÉCNICA</w:t>
            </w:r>
          </w:p>
        </w:tc>
      </w:tr>
      <w:tr w:rsidR="005724C4" w:rsidRPr="00855D17" w:rsidTr="005724C4">
        <w:trPr>
          <w:trHeight w:val="300"/>
        </w:trPr>
        <w:tc>
          <w:tcPr>
            <w:tcW w:w="406" w:type="pct"/>
            <w:shd w:val="clear" w:color="auto" w:fill="auto"/>
            <w:vAlign w:val="center"/>
          </w:tcPr>
          <w:p w:rsidR="005724C4" w:rsidRPr="00855D17" w:rsidRDefault="005724C4" w:rsidP="00431E9E">
            <w:pPr>
              <w:jc w:val="center"/>
              <w:rPr>
                <w:rFonts w:ascii="Montserrat" w:hAnsi="Montserrat"/>
                <w:sz w:val="16"/>
                <w:szCs w:val="16"/>
                <w:lang w:eastAsia="es-MX"/>
              </w:rPr>
            </w:pPr>
            <w:r w:rsidRPr="00855D17">
              <w:rPr>
                <w:rFonts w:ascii="Montserrat" w:hAnsi="Montserrat"/>
                <w:sz w:val="16"/>
                <w:szCs w:val="16"/>
                <w:lang w:eastAsia="es-MX"/>
              </w:rPr>
              <w:lastRenderedPageBreak/>
              <w:t>115</w:t>
            </w:r>
          </w:p>
        </w:tc>
        <w:tc>
          <w:tcPr>
            <w:tcW w:w="349" w:type="pct"/>
            <w:shd w:val="clear" w:color="auto" w:fill="auto"/>
            <w:vAlign w:val="center"/>
          </w:tcPr>
          <w:p w:rsidR="005724C4" w:rsidRPr="00855D17" w:rsidRDefault="005724C4" w:rsidP="00431E9E">
            <w:pPr>
              <w:jc w:val="center"/>
              <w:rPr>
                <w:rFonts w:ascii="Montserrat" w:hAnsi="Montserrat"/>
                <w:sz w:val="16"/>
                <w:szCs w:val="16"/>
                <w:lang w:eastAsia="es-MX"/>
              </w:rPr>
            </w:pPr>
            <w:r w:rsidRPr="00855D17">
              <w:rPr>
                <w:rFonts w:ascii="Montserrat" w:hAnsi="Montserrat"/>
                <w:sz w:val="16"/>
                <w:szCs w:val="16"/>
                <w:lang w:eastAsia="es-MX"/>
              </w:rPr>
              <w:t>3</w:t>
            </w:r>
          </w:p>
        </w:tc>
        <w:tc>
          <w:tcPr>
            <w:tcW w:w="676" w:type="pct"/>
            <w:shd w:val="clear" w:color="auto" w:fill="auto"/>
            <w:vAlign w:val="center"/>
          </w:tcPr>
          <w:p w:rsidR="005724C4" w:rsidRPr="00855D17" w:rsidRDefault="005724C4" w:rsidP="006C0DCC">
            <w:pPr>
              <w:pStyle w:val="Sinespaciado"/>
              <w:rPr>
                <w:rFonts w:ascii="Montserrat" w:hAnsi="Montserrat"/>
                <w:sz w:val="16"/>
                <w:szCs w:val="16"/>
              </w:rPr>
            </w:pPr>
            <w:r w:rsidRPr="00855D17">
              <w:rPr>
                <w:rFonts w:ascii="Montserrat" w:hAnsi="Montserrat"/>
                <w:sz w:val="16"/>
                <w:szCs w:val="16"/>
              </w:rPr>
              <w:t>ANEXO 2 PUNTO 1 NORMA O ESPECIFICACIÓN TÉCNICA, PAG. 2,  TÉCNICO</w:t>
            </w:r>
          </w:p>
        </w:tc>
        <w:tc>
          <w:tcPr>
            <w:tcW w:w="1666" w:type="pct"/>
            <w:shd w:val="clear" w:color="auto" w:fill="auto"/>
          </w:tcPr>
          <w:p w:rsidR="005724C4" w:rsidRPr="00855D17" w:rsidRDefault="005724C4" w:rsidP="006C0DCC">
            <w:pPr>
              <w:pStyle w:val="Sinespaciado"/>
              <w:jc w:val="both"/>
              <w:rPr>
                <w:rFonts w:ascii="Montserrat" w:hAnsi="Montserrat"/>
                <w:sz w:val="16"/>
                <w:szCs w:val="16"/>
              </w:rPr>
            </w:pPr>
            <w:r w:rsidRPr="00855D17">
              <w:rPr>
                <w:rFonts w:ascii="Montserrat" w:hAnsi="Montserrat"/>
                <w:sz w:val="16"/>
                <w:szCs w:val="16"/>
              </w:rPr>
              <w:t xml:space="preserve">SOLICITAMOS AMABLEMENTE A LA CONVOCANTE NOS ACLARE SI EL ESCRITO QUE SOLICITAN “SUSCRITO POR EL REPRESENTANTE LEGAL DEL REGISTRO SANITARIO EN EL QUE MANIFIESTE QUE LOS BIENES TERAPÉUTICOS OFERTADOS CUMPLEN CON LO ESTABLECIDO EN LA LEY GENERAL DE SALUD, EN LOS ARTÍCULOS APLICABLES, FARMACOPEA DE LOS ESTADOS UNIDOS MEXICANOS Y SUS SUPLEMENTOS, EN LAS NORMAS OFICIALES MEXICANAS, NORMAS MEXICANAS, NORMAS INTERNACIONALES, ESPECÍFICAMENTE: NORMA OFICIAL MEXICANA NOM-241-SSA1-2021, BUENAS PRÁCTICAS DE FABRICACIÓN PARA ESTABLECIMIENTOS DEDICADOS A LA FABRICACIÓN </w:t>
            </w:r>
            <w:r w:rsidRPr="00855D17">
              <w:rPr>
                <w:rFonts w:ascii="Montserrat" w:hAnsi="Montserrat"/>
                <w:sz w:val="16"/>
                <w:szCs w:val="16"/>
              </w:rPr>
              <w:lastRenderedPageBreak/>
              <w:t>DE DISPOSITIVOS MÉDICOS, NORMA OFICIAL MEXICANA NOM-137-SSA1-2008, ETIQUETADO DE DISPOSITIVOS MÉDICOS, ASÍ COMO LAS ESPECIFICACIONES TÉCNICAS DEL IMSS O DE OTRAS DISPOSICIONES LEGALES, DE CONFORMIDAD CON LO DISPUESTO EN EL ARTÍCULO 60, FRACCIÓN III DE LA LEY DE INFRAESTRUCTURA DE LA CALIDAD, Y DEBERÁN CON LAS CARACTERÍSTICAS Y ESPECIFICACIONES REQUERIDAS EN LA PRESENTE CONVOCATORIA, POR LA(S) CLAVE(S) QUE PARTICIPE Y A FALTA DE ESTAS Y A FALTA DE ESTAS LAS ESPECIFICACIONES DEL FABRICANTE”.</w:t>
            </w:r>
          </w:p>
          <w:p w:rsidR="005724C4" w:rsidRPr="00855D17" w:rsidRDefault="005724C4" w:rsidP="006C0DCC">
            <w:pPr>
              <w:pStyle w:val="Sinespaciado"/>
              <w:jc w:val="both"/>
              <w:rPr>
                <w:rFonts w:ascii="Montserrat" w:hAnsi="Montserrat"/>
                <w:sz w:val="16"/>
                <w:szCs w:val="16"/>
              </w:rPr>
            </w:pPr>
          </w:p>
          <w:p w:rsidR="005724C4" w:rsidRPr="00855D17" w:rsidRDefault="005724C4" w:rsidP="006C0DCC">
            <w:pPr>
              <w:pStyle w:val="Sinespaciado"/>
              <w:jc w:val="both"/>
              <w:rPr>
                <w:rFonts w:ascii="Montserrat" w:hAnsi="Montserrat"/>
                <w:sz w:val="16"/>
                <w:szCs w:val="16"/>
              </w:rPr>
            </w:pPr>
            <w:r w:rsidRPr="00855D17">
              <w:rPr>
                <w:rFonts w:ascii="Montserrat" w:hAnsi="Montserrat"/>
                <w:sz w:val="16"/>
                <w:szCs w:val="16"/>
              </w:rPr>
              <w:t>EN CASO DE QUE MI REPRESENTADA OFERTE BIENES QUE NO REQUIEREN REGISTRO SANITARIO, ¿ESTE PUNTO SERÁ REQUERIDO?</w:t>
            </w:r>
          </w:p>
        </w:tc>
        <w:tc>
          <w:tcPr>
            <w:tcW w:w="1276" w:type="pct"/>
            <w:shd w:val="clear" w:color="auto" w:fill="auto"/>
            <w:vAlign w:val="center"/>
          </w:tcPr>
          <w:p w:rsidR="005724C4" w:rsidRPr="00855D17" w:rsidRDefault="005724C4" w:rsidP="006C0DCC">
            <w:pPr>
              <w:jc w:val="both"/>
              <w:rPr>
                <w:rFonts w:ascii="Montserrat" w:hAnsi="Montserrat"/>
                <w:sz w:val="16"/>
                <w:szCs w:val="16"/>
                <w:lang w:eastAsia="es-MX"/>
              </w:rPr>
            </w:pPr>
            <w:r w:rsidRPr="00855D17">
              <w:rPr>
                <w:rFonts w:ascii="Montserrat" w:hAnsi="Montserrat"/>
                <w:sz w:val="16"/>
                <w:szCs w:val="16"/>
                <w:lang w:eastAsia="es-MX"/>
              </w:rPr>
              <w:lastRenderedPageBreak/>
              <w:t xml:space="preserve">PARA TODOS LOS BIENES OBJETO DEL PRESENTE PROCEDIMIENTO, CON INDEPENDENCIA DE QUE REQUIERAN O NO REGISTRO SANITARIO, DE CONFORMIDAD CON LO ESTABLECIDO EN EL ARTÍCULO 60, FRACCIÓN III  DE LA LEY DE INFRAESTRUCTURA DE LA CALIDAD, SE DEBERÁ GARANTIZAR QUE PARA LOS BIENES QUE OFERTAN, SE CUMPLIERON CON LAS SIGUIENTES DISPOSICIONES LEGALES EN MATERIA DE SALUD Y CALIDAD: LEY GENERAL DE SALUD Y SU REGLAMENTO, EN LOS ARTÍCULOS APLICABLES, FARMACOPEA </w:t>
            </w:r>
            <w:r w:rsidRPr="00855D17">
              <w:rPr>
                <w:rFonts w:ascii="Montserrat" w:hAnsi="Montserrat"/>
                <w:sz w:val="16"/>
                <w:szCs w:val="16"/>
                <w:lang w:eastAsia="es-MX"/>
              </w:rPr>
              <w:lastRenderedPageBreak/>
              <w:t>DE LOS ESTADOS UNIDOS MEXICANOS Y SUS SUPLEMENTOS VIGENTE, NORMA OFICIAL MEXICANA NOM-241-SSA1-2012, BUENAS PRÁCTICAS DE FABRICACIÓN PARA ESTABLECIMIENTOS DEDICADOS A LA FABRICACIÓN DE DISPOSITIVOS MÉDICOS, NORMA OFICIAL MEXICANA NOM-137-SSA1-2008, ETIQUETADO DE DISPOSITIVOS MÉDICOS, CON LAS ESPECIFICACIONES TÉCNICAS DEL IMSS O DE OTRAS DISPOSICIONES LEGALES, Y CON LAS CARACTERSTICAS Y ESPECIFICACIONES REQUERIDAS EN LA PRESENTE CONVOCATORIA, POR LA(S) CLAVE(S) EN LA(S) QUE PARTICIPE Y A FALTA DE ESTAS LAS ESPECIFICACIONES TÉCNICAS DEL FABRICANTE.</w:t>
            </w:r>
          </w:p>
          <w:p w:rsidR="005724C4" w:rsidRPr="00855D17" w:rsidRDefault="005724C4" w:rsidP="006C0DCC">
            <w:pPr>
              <w:jc w:val="both"/>
              <w:rPr>
                <w:rFonts w:ascii="Montserrat" w:hAnsi="Montserrat"/>
                <w:sz w:val="16"/>
                <w:szCs w:val="16"/>
                <w:lang w:eastAsia="es-MX"/>
              </w:rPr>
            </w:pPr>
          </w:p>
          <w:p w:rsidR="005724C4" w:rsidRPr="00855D17" w:rsidRDefault="005724C4" w:rsidP="006C0DCC">
            <w:pPr>
              <w:jc w:val="both"/>
              <w:rPr>
                <w:rFonts w:ascii="Montserrat" w:hAnsi="Montserrat"/>
                <w:sz w:val="16"/>
                <w:szCs w:val="16"/>
                <w:lang w:eastAsia="es-MX"/>
              </w:rPr>
            </w:pPr>
            <w:r w:rsidRPr="00855D17">
              <w:rPr>
                <w:rFonts w:ascii="Montserrat" w:hAnsi="Montserrat"/>
                <w:sz w:val="16"/>
                <w:szCs w:val="16"/>
                <w:lang w:eastAsia="es-MX"/>
              </w:rPr>
              <w:t xml:space="preserve">DE IGUAL MANERA, EN EL MISMO ESCRITO DEBERÁ MANIFESTAR DE MANERA EXPRESA QUE: </w:t>
            </w:r>
          </w:p>
          <w:p w:rsidR="005724C4" w:rsidRPr="00855D17" w:rsidRDefault="005724C4" w:rsidP="006C0DCC">
            <w:pPr>
              <w:jc w:val="both"/>
              <w:rPr>
                <w:rFonts w:ascii="Montserrat" w:hAnsi="Montserrat"/>
                <w:sz w:val="16"/>
                <w:szCs w:val="16"/>
                <w:lang w:eastAsia="es-MX"/>
              </w:rPr>
            </w:pPr>
          </w:p>
          <w:p w:rsidR="005724C4" w:rsidRPr="00855D17" w:rsidRDefault="005724C4" w:rsidP="006C0DCC">
            <w:pPr>
              <w:jc w:val="both"/>
              <w:rPr>
                <w:rFonts w:ascii="Montserrat" w:hAnsi="Montserrat"/>
                <w:sz w:val="16"/>
                <w:szCs w:val="16"/>
                <w:lang w:eastAsia="es-MX"/>
              </w:rPr>
            </w:pPr>
            <w:r w:rsidRPr="00855D17">
              <w:rPr>
                <w:rFonts w:ascii="Montserrat" w:hAnsi="Montserrat"/>
                <w:sz w:val="16"/>
                <w:szCs w:val="16"/>
                <w:lang w:eastAsia="es-MX"/>
              </w:rPr>
              <w:t>-</w:t>
            </w:r>
            <w:r w:rsidRPr="00855D17">
              <w:rPr>
                <w:rFonts w:ascii="Montserrat" w:hAnsi="Montserrat"/>
                <w:sz w:val="16"/>
                <w:szCs w:val="16"/>
                <w:lang w:eastAsia="es-MX"/>
              </w:rPr>
              <w:tab/>
              <w:t>EN EL PROCESO DE FABRICACIÓN, ALMACENAMIENTO Y DISTRIBUCIÓN SE CUMPLE CON LAS DISPOSICIONES APLICABLES DE LA LEY GENERAL DE SALUD, Y FARMACOPEA DE LOS ESTADOS UNIDOS MEXICANOS Y SUS SUPLEMENTOS.</w:t>
            </w:r>
          </w:p>
          <w:p w:rsidR="005724C4" w:rsidRPr="00855D17" w:rsidRDefault="005724C4" w:rsidP="006C0DCC">
            <w:pPr>
              <w:jc w:val="both"/>
              <w:rPr>
                <w:rFonts w:ascii="Montserrat" w:hAnsi="Montserrat"/>
                <w:sz w:val="16"/>
                <w:szCs w:val="16"/>
                <w:lang w:eastAsia="es-MX"/>
              </w:rPr>
            </w:pPr>
            <w:r w:rsidRPr="00855D17">
              <w:rPr>
                <w:rFonts w:ascii="Montserrat" w:hAnsi="Montserrat"/>
                <w:sz w:val="16"/>
                <w:szCs w:val="16"/>
                <w:lang w:eastAsia="es-MX"/>
              </w:rPr>
              <w:t>-</w:t>
            </w:r>
            <w:r w:rsidRPr="00855D17">
              <w:rPr>
                <w:rFonts w:ascii="Montserrat" w:hAnsi="Montserrat"/>
                <w:sz w:val="16"/>
                <w:szCs w:val="16"/>
                <w:lang w:eastAsia="es-MX"/>
              </w:rPr>
              <w:tab/>
              <w:t xml:space="preserve">EN TODOS LOS CASOS, CUANDO EL INSTITUTO MEXICANO DEL SEGURO SOCIAL LO DETERMINE PROCEDENTE SE COMPROMETE A REALIZAR PRUEBAS DE FUNCIONALIDAD Y/O PRUEBAS EN UN LABORATORIO TERCERO AUTORIZADO POR LA COFEPRIS O POR LA ENTIDAD MEXICANA DE ACREDITACIÓN (EMA), O </w:t>
            </w:r>
            <w:r w:rsidRPr="00855D17">
              <w:rPr>
                <w:rFonts w:ascii="Montserrat" w:hAnsi="Montserrat"/>
                <w:sz w:val="16"/>
                <w:szCs w:val="16"/>
                <w:lang w:eastAsia="es-MX"/>
              </w:rPr>
              <w:lastRenderedPageBreak/>
              <w:t>POR UN LABORATORIO CON ALCANCE O ACREDITADO EN EL ESTÁNDAR APLICABLE CUYOS GASTOS CORRERÁN POR CUENTA DEL PROVEEDOR.</w:t>
            </w:r>
          </w:p>
          <w:p w:rsidR="005724C4" w:rsidRPr="00855D17" w:rsidRDefault="005724C4" w:rsidP="006C0DCC">
            <w:pPr>
              <w:jc w:val="both"/>
              <w:rPr>
                <w:rFonts w:ascii="Montserrat" w:hAnsi="Montserrat"/>
                <w:sz w:val="16"/>
                <w:szCs w:val="16"/>
                <w:lang w:eastAsia="es-MX"/>
              </w:rPr>
            </w:pPr>
            <w:r w:rsidRPr="00855D17">
              <w:rPr>
                <w:rFonts w:ascii="Montserrat" w:hAnsi="Montserrat"/>
                <w:sz w:val="16"/>
                <w:szCs w:val="16"/>
                <w:lang w:eastAsia="es-MX"/>
              </w:rPr>
              <w:t>-</w:t>
            </w:r>
            <w:r w:rsidRPr="00855D17">
              <w:rPr>
                <w:rFonts w:ascii="Montserrat" w:hAnsi="Montserrat"/>
                <w:sz w:val="16"/>
                <w:szCs w:val="16"/>
                <w:lang w:eastAsia="es-MX"/>
              </w:rPr>
              <w:tab/>
              <w:t>LAS DESCRIPCIONES Y PRESENTACIONES OFERTADAS SE APEGAN DE MANERA ESTRICTA A LA CONTENIDA EN EL ANEXO 1. REQUERIMIENTO.</w:t>
            </w:r>
          </w:p>
          <w:p w:rsidR="005724C4" w:rsidRPr="00855D17" w:rsidRDefault="005724C4" w:rsidP="006C0DCC">
            <w:pPr>
              <w:jc w:val="both"/>
              <w:rPr>
                <w:rFonts w:ascii="Montserrat" w:hAnsi="Montserrat"/>
                <w:sz w:val="16"/>
                <w:szCs w:val="16"/>
                <w:lang w:eastAsia="es-MX"/>
              </w:rPr>
            </w:pPr>
          </w:p>
          <w:p w:rsidR="005724C4" w:rsidRPr="00855D17" w:rsidRDefault="005724C4" w:rsidP="006C0DCC">
            <w:pPr>
              <w:jc w:val="both"/>
              <w:rPr>
                <w:rFonts w:ascii="Montserrat" w:hAnsi="Montserrat"/>
                <w:sz w:val="16"/>
                <w:szCs w:val="16"/>
                <w:lang w:eastAsia="es-MX"/>
              </w:rPr>
            </w:pPr>
            <w:r w:rsidRPr="00855D17">
              <w:rPr>
                <w:rFonts w:ascii="Montserrat" w:hAnsi="Montserrat"/>
                <w:sz w:val="16"/>
                <w:szCs w:val="16"/>
                <w:lang w:eastAsia="es-MX"/>
              </w:rPr>
              <w:t xml:space="preserve">SE INTEGRÓ COMO PARTE DE LAS PRECISIONES GENERALES ““FORMATO DE CUMPLIMIENTO DE NORMAS DEL LICITANTE”, Y “FORMATO DE CUMPLIMIENTO DE NORMAS TITULAR DEL REGISTRO SANITARIO O FABRICANTE” LOS CUALES PODRÁN SER UTILIZADOS PARA DAR CUMPLIMIENTO AL PRESENTE NUMERAL, O BIEN PRESENTAR ESCRITOS LIBRES, QUE CUMPLAN CON LA TOTALIDAD DE REQUISITOS SEÑALADOS EN EL PRESENTE NUMERAL, ACLARADOS EN LAS PRECISIONES GENERALES. </w:t>
            </w:r>
          </w:p>
        </w:tc>
        <w:tc>
          <w:tcPr>
            <w:tcW w:w="627" w:type="pct"/>
            <w:shd w:val="clear" w:color="auto" w:fill="auto"/>
            <w:vAlign w:val="center"/>
          </w:tcPr>
          <w:p w:rsidR="005724C4" w:rsidRPr="00855D17" w:rsidRDefault="005724C4" w:rsidP="005724C4">
            <w:pPr>
              <w:jc w:val="center"/>
              <w:rPr>
                <w:rFonts w:ascii="Montserrat" w:hAnsi="Montserrat"/>
                <w:sz w:val="16"/>
                <w:szCs w:val="16"/>
                <w:lang w:eastAsia="es-MX"/>
              </w:rPr>
            </w:pPr>
            <w:r>
              <w:rPr>
                <w:rFonts w:ascii="Montserrat" w:hAnsi="Montserrat"/>
                <w:sz w:val="16"/>
                <w:szCs w:val="16"/>
                <w:lang w:eastAsia="es-MX"/>
              </w:rPr>
              <w:lastRenderedPageBreak/>
              <w:t>TÉCNICA</w:t>
            </w:r>
          </w:p>
        </w:tc>
      </w:tr>
      <w:tr w:rsidR="00855D17" w:rsidRPr="00855D17" w:rsidTr="000D2D94">
        <w:trPr>
          <w:trHeight w:val="300"/>
        </w:trPr>
        <w:tc>
          <w:tcPr>
            <w:tcW w:w="406" w:type="pct"/>
            <w:shd w:val="clear" w:color="000000" w:fill="FFFFFF"/>
            <w:vAlign w:val="center"/>
          </w:tcPr>
          <w:p w:rsidR="00855D17" w:rsidRPr="00855D17" w:rsidRDefault="00855D17" w:rsidP="00431E9E">
            <w:pPr>
              <w:jc w:val="center"/>
              <w:rPr>
                <w:rFonts w:ascii="Montserrat" w:hAnsi="Montserrat"/>
                <w:sz w:val="16"/>
                <w:szCs w:val="16"/>
                <w:lang w:eastAsia="es-MX"/>
              </w:rPr>
            </w:pPr>
            <w:r w:rsidRPr="00855D17">
              <w:rPr>
                <w:rFonts w:ascii="Montserrat" w:hAnsi="Montserrat"/>
                <w:sz w:val="16"/>
                <w:szCs w:val="16"/>
                <w:lang w:eastAsia="es-MX"/>
              </w:rPr>
              <w:lastRenderedPageBreak/>
              <w:t>116</w:t>
            </w:r>
          </w:p>
        </w:tc>
        <w:tc>
          <w:tcPr>
            <w:tcW w:w="349" w:type="pct"/>
            <w:shd w:val="clear" w:color="000000" w:fill="FFFFFF"/>
            <w:vAlign w:val="center"/>
          </w:tcPr>
          <w:p w:rsidR="00855D17" w:rsidRPr="00855D17" w:rsidRDefault="00855D17" w:rsidP="00431E9E">
            <w:pPr>
              <w:jc w:val="center"/>
              <w:rPr>
                <w:rFonts w:ascii="Montserrat" w:hAnsi="Montserrat"/>
                <w:sz w:val="16"/>
                <w:szCs w:val="16"/>
                <w:lang w:eastAsia="es-MX"/>
              </w:rPr>
            </w:pPr>
            <w:r w:rsidRPr="00855D17">
              <w:rPr>
                <w:rFonts w:ascii="Montserrat" w:hAnsi="Montserrat"/>
                <w:sz w:val="16"/>
                <w:szCs w:val="16"/>
                <w:lang w:eastAsia="es-MX"/>
              </w:rPr>
              <w:t>4</w:t>
            </w:r>
          </w:p>
        </w:tc>
        <w:tc>
          <w:tcPr>
            <w:tcW w:w="676" w:type="pct"/>
            <w:shd w:val="clear" w:color="auto" w:fill="auto"/>
            <w:vAlign w:val="center"/>
          </w:tcPr>
          <w:p w:rsidR="00855D17" w:rsidRPr="00855D17" w:rsidRDefault="00855D17" w:rsidP="006C0DCC">
            <w:pPr>
              <w:pStyle w:val="Sinespaciado"/>
              <w:jc w:val="center"/>
              <w:rPr>
                <w:rFonts w:ascii="Montserrat" w:hAnsi="Montserrat"/>
                <w:sz w:val="16"/>
                <w:szCs w:val="16"/>
              </w:rPr>
            </w:pPr>
            <w:r w:rsidRPr="00855D17">
              <w:rPr>
                <w:rFonts w:ascii="Montserrat" w:hAnsi="Montserrat"/>
                <w:sz w:val="16"/>
                <w:szCs w:val="16"/>
              </w:rPr>
              <w:t>ANEXO 3 PUNTO 4 CONSIDERACIONES DE ENTREGA CANCELACIÓN, PAG. 2, TÉCNICO</w:t>
            </w:r>
          </w:p>
        </w:tc>
        <w:tc>
          <w:tcPr>
            <w:tcW w:w="1666" w:type="pct"/>
            <w:shd w:val="clear" w:color="auto" w:fill="auto"/>
          </w:tcPr>
          <w:p w:rsidR="00855D17" w:rsidRPr="00855D17" w:rsidRDefault="00855D17" w:rsidP="006C0DCC">
            <w:pPr>
              <w:pStyle w:val="Sinespaciado"/>
              <w:jc w:val="both"/>
              <w:rPr>
                <w:rFonts w:ascii="Montserrat" w:hAnsi="Montserrat"/>
                <w:sz w:val="16"/>
                <w:szCs w:val="16"/>
              </w:rPr>
            </w:pPr>
            <w:r w:rsidRPr="00855D17">
              <w:rPr>
                <w:rFonts w:ascii="Montserrat" w:hAnsi="Montserrat"/>
                <w:sz w:val="16"/>
                <w:szCs w:val="16"/>
              </w:rPr>
              <w:t>SOLICITAMOS AMABLEMENTE A LA CONVOCANTE NOS ACLARE, PARA LA ENTREGA DE LOS BIENES QUE EN SU CASO FUERAN ADJUDICADOS, MENCIONAN QUE SE EMITIRÁN “ORDENES DE REPOSICIÓN” LAS CUALES TENDRÁN UNA VIGENCIA DE 15 DÍAS HÁBILES PARA SU “ENTREGA OPORTUNA” Y QUE EN CASO DE ENTREGAR POSTERIOR A LOS 15 DÍAS QUE SE SEÑALAN, SE APLICARA LA PENA DEL 2.5% POR CADA DÍA DE ATRASO.</w:t>
            </w:r>
          </w:p>
          <w:p w:rsidR="00855D17" w:rsidRPr="00855D17" w:rsidRDefault="00855D17" w:rsidP="006C0DCC">
            <w:pPr>
              <w:pStyle w:val="Sinespaciado"/>
              <w:jc w:val="both"/>
              <w:rPr>
                <w:rFonts w:ascii="Montserrat" w:hAnsi="Montserrat"/>
                <w:sz w:val="16"/>
                <w:szCs w:val="16"/>
              </w:rPr>
            </w:pPr>
          </w:p>
          <w:p w:rsidR="00855D17" w:rsidRPr="00855D17" w:rsidRDefault="00855D17" w:rsidP="006C0DCC">
            <w:pPr>
              <w:pStyle w:val="Sinespaciado"/>
              <w:jc w:val="both"/>
              <w:rPr>
                <w:rFonts w:ascii="Montserrat" w:hAnsi="Montserrat"/>
                <w:sz w:val="16"/>
                <w:szCs w:val="16"/>
              </w:rPr>
            </w:pPr>
            <w:r w:rsidRPr="00855D17">
              <w:rPr>
                <w:rFonts w:ascii="Montserrat" w:hAnsi="Montserrat"/>
                <w:sz w:val="16"/>
                <w:szCs w:val="16"/>
              </w:rPr>
              <w:t xml:space="preserve">¿DE ESTA MANERA SERÁ LA ENTREGA DE LA O LAS PARTIDAS EN LA TOTALIDAD DE LOS BIENES O EMITIRÁN UN CALENDARIO ESTIMADO DE </w:t>
            </w:r>
            <w:r w:rsidRPr="00855D17">
              <w:rPr>
                <w:rFonts w:ascii="Montserrat" w:hAnsi="Montserrat"/>
                <w:sz w:val="16"/>
                <w:szCs w:val="16"/>
              </w:rPr>
              <w:lastRenderedPageBreak/>
              <w:t>ENTREGAS?</w:t>
            </w:r>
          </w:p>
        </w:tc>
        <w:tc>
          <w:tcPr>
            <w:tcW w:w="1276" w:type="pct"/>
            <w:shd w:val="clear" w:color="auto" w:fill="auto"/>
          </w:tcPr>
          <w:p w:rsidR="00855D17" w:rsidRPr="00855D17" w:rsidRDefault="00855D17" w:rsidP="000D2D94">
            <w:pPr>
              <w:pStyle w:val="Sinespaciado"/>
              <w:jc w:val="both"/>
              <w:rPr>
                <w:rFonts w:ascii="Montserrat" w:hAnsi="Montserrat"/>
                <w:sz w:val="16"/>
                <w:szCs w:val="16"/>
              </w:rPr>
            </w:pPr>
            <w:r w:rsidRPr="00855D17">
              <w:rPr>
                <w:rFonts w:ascii="Montserrat" w:hAnsi="Montserrat"/>
                <w:sz w:val="16"/>
                <w:szCs w:val="16"/>
              </w:rPr>
              <w:lastRenderedPageBreak/>
              <w:t>LAS ENTREGAS SERÁN CONFORME A LAS CANTIDADES INDICADAS EN LAS ÓRDENES DE REPOSICIÓN, CON BASE A LAS NECESIDADES DE LOS ORGÁNOS DE OPERACIÓN ADMINISTRATIVA DESCONCENTRADAS Y UNIDADES MÉDICAS DE ALTA ESPECIALIDAD.</w:t>
            </w:r>
          </w:p>
        </w:tc>
        <w:tc>
          <w:tcPr>
            <w:tcW w:w="627" w:type="pct"/>
            <w:shd w:val="clear" w:color="auto" w:fill="auto"/>
            <w:vAlign w:val="center"/>
          </w:tcPr>
          <w:p w:rsidR="00855D17" w:rsidRP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t xml:space="preserve">CONSOLIDADORA </w:t>
            </w:r>
          </w:p>
        </w:tc>
      </w:tr>
      <w:tr w:rsidR="00855D17" w:rsidRPr="00855D17" w:rsidTr="005724C4">
        <w:trPr>
          <w:trHeight w:val="300"/>
        </w:trPr>
        <w:tc>
          <w:tcPr>
            <w:tcW w:w="406" w:type="pct"/>
            <w:shd w:val="clear" w:color="000000" w:fill="FFFFFF"/>
            <w:vAlign w:val="center"/>
          </w:tcPr>
          <w:p w:rsidR="00855D17" w:rsidRPr="00855D17" w:rsidRDefault="00855D17" w:rsidP="00431E9E">
            <w:pPr>
              <w:jc w:val="center"/>
              <w:rPr>
                <w:rFonts w:ascii="Montserrat" w:hAnsi="Montserrat"/>
                <w:sz w:val="16"/>
                <w:szCs w:val="16"/>
                <w:lang w:eastAsia="es-MX"/>
              </w:rPr>
            </w:pPr>
            <w:r w:rsidRPr="00855D17">
              <w:rPr>
                <w:rFonts w:ascii="Montserrat" w:hAnsi="Montserrat"/>
                <w:sz w:val="16"/>
                <w:szCs w:val="16"/>
                <w:lang w:eastAsia="es-MX"/>
              </w:rPr>
              <w:lastRenderedPageBreak/>
              <w:t>117</w:t>
            </w:r>
          </w:p>
        </w:tc>
        <w:tc>
          <w:tcPr>
            <w:tcW w:w="349" w:type="pct"/>
            <w:shd w:val="clear" w:color="000000" w:fill="FFFFFF"/>
            <w:vAlign w:val="center"/>
          </w:tcPr>
          <w:p w:rsidR="00855D17" w:rsidRPr="00855D17" w:rsidRDefault="00855D17" w:rsidP="00431E9E">
            <w:pPr>
              <w:jc w:val="center"/>
              <w:rPr>
                <w:rFonts w:ascii="Montserrat" w:hAnsi="Montserrat"/>
                <w:sz w:val="16"/>
                <w:szCs w:val="16"/>
                <w:lang w:eastAsia="es-MX"/>
              </w:rPr>
            </w:pPr>
            <w:r w:rsidRPr="00855D17">
              <w:rPr>
                <w:rFonts w:ascii="Montserrat" w:hAnsi="Montserrat"/>
                <w:sz w:val="16"/>
                <w:szCs w:val="16"/>
                <w:lang w:eastAsia="es-MX"/>
              </w:rPr>
              <w:t>5</w:t>
            </w:r>
          </w:p>
        </w:tc>
        <w:tc>
          <w:tcPr>
            <w:tcW w:w="676" w:type="pct"/>
            <w:shd w:val="clear" w:color="auto" w:fill="auto"/>
            <w:vAlign w:val="center"/>
          </w:tcPr>
          <w:p w:rsidR="00855D17" w:rsidRPr="00855D17" w:rsidRDefault="00855D17" w:rsidP="006C0DCC">
            <w:pPr>
              <w:pStyle w:val="Sinespaciado"/>
              <w:jc w:val="center"/>
              <w:rPr>
                <w:rFonts w:ascii="Montserrat" w:hAnsi="Montserrat"/>
                <w:sz w:val="16"/>
                <w:szCs w:val="16"/>
              </w:rPr>
            </w:pPr>
            <w:r w:rsidRPr="00855D17">
              <w:rPr>
                <w:rFonts w:ascii="Montserrat" w:hAnsi="Montserrat"/>
                <w:sz w:val="16"/>
                <w:szCs w:val="16"/>
              </w:rPr>
              <w:t xml:space="preserve"> ANEXO 1 PARTIDAS 4, 5, 6, 7, 8, Y 9, PAG. 39, PMR.</w:t>
            </w:r>
          </w:p>
        </w:tc>
        <w:tc>
          <w:tcPr>
            <w:tcW w:w="1666" w:type="pct"/>
            <w:shd w:val="clear" w:color="auto" w:fill="auto"/>
          </w:tcPr>
          <w:p w:rsidR="00855D17" w:rsidRPr="00855D17" w:rsidRDefault="00855D17" w:rsidP="006C0DCC">
            <w:pPr>
              <w:pStyle w:val="Sinespaciado"/>
              <w:jc w:val="both"/>
              <w:rPr>
                <w:rFonts w:ascii="Montserrat" w:hAnsi="Montserrat"/>
                <w:sz w:val="16"/>
                <w:szCs w:val="16"/>
              </w:rPr>
            </w:pPr>
            <w:r w:rsidRPr="00855D17">
              <w:rPr>
                <w:rFonts w:ascii="Montserrat" w:hAnsi="Montserrat"/>
                <w:sz w:val="16"/>
                <w:szCs w:val="16"/>
              </w:rPr>
              <w:t xml:space="preserve">SOLICITAMOS AMABLEMENTE A LA CONVOCANTE NOS ACLARE, ¿SI EL PMR QUE SEÑALAN EN EL ANEXO I ES CORRECTO?  YA QUE EN LAS PARTIDAS QUE MENCIONAMOS, EL PRECIO MEDIO DE REFERENCIA DE LAS TALLAS </w:t>
            </w:r>
            <w:r w:rsidRPr="00855D17">
              <w:rPr>
                <w:rFonts w:ascii="Montserrat" w:hAnsi="Montserrat"/>
                <w:b/>
                <w:sz w:val="16"/>
                <w:szCs w:val="16"/>
              </w:rPr>
              <w:t xml:space="preserve">EXTRA GRANDES </w:t>
            </w:r>
            <w:r w:rsidRPr="00855D17">
              <w:rPr>
                <w:rFonts w:ascii="Montserrat" w:hAnsi="Montserrat"/>
                <w:sz w:val="16"/>
                <w:szCs w:val="16"/>
              </w:rPr>
              <w:t>ES MENOR AL PRECIO DE LAS TALLAS GRANDE Y MEDIANA.</w:t>
            </w:r>
          </w:p>
        </w:tc>
        <w:tc>
          <w:tcPr>
            <w:tcW w:w="1276" w:type="pct"/>
            <w:shd w:val="clear" w:color="auto" w:fill="auto"/>
            <w:vAlign w:val="center"/>
          </w:tcPr>
          <w:p w:rsidR="00855D17" w:rsidRPr="00855D17" w:rsidRDefault="00855D17" w:rsidP="006C0DCC">
            <w:pPr>
              <w:jc w:val="both"/>
              <w:rPr>
                <w:rFonts w:ascii="Montserrat" w:hAnsi="Montserrat"/>
                <w:sz w:val="16"/>
                <w:szCs w:val="16"/>
              </w:rPr>
            </w:pPr>
            <w:r w:rsidRPr="00855D17">
              <w:rPr>
                <w:rFonts w:ascii="Montserrat" w:hAnsi="Montserrat"/>
                <w:sz w:val="16"/>
                <w:szCs w:val="16"/>
              </w:rPr>
              <w:t>LOS PMR INCLUIDOS EN EL ANEXO I PMR DE LA CONVOCATORIA, SON CORRECTOS.</w:t>
            </w:r>
          </w:p>
        </w:tc>
        <w:tc>
          <w:tcPr>
            <w:tcW w:w="627" w:type="pct"/>
            <w:shd w:val="clear" w:color="auto" w:fill="auto"/>
            <w:vAlign w:val="center"/>
          </w:tcPr>
          <w:p w:rsidR="00855D17" w:rsidRP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t>CONTRATANTE (INVESTIGACIÓN DE MERCADO)</w:t>
            </w:r>
          </w:p>
        </w:tc>
      </w:tr>
      <w:tr w:rsidR="00855D17" w:rsidRPr="00855D17" w:rsidTr="005724C4">
        <w:trPr>
          <w:trHeight w:val="300"/>
        </w:trPr>
        <w:tc>
          <w:tcPr>
            <w:tcW w:w="406" w:type="pct"/>
            <w:shd w:val="clear" w:color="000000" w:fill="FFFFFF"/>
            <w:vAlign w:val="center"/>
          </w:tcPr>
          <w:p w:rsidR="00855D17" w:rsidRPr="00855D17" w:rsidRDefault="00855D17" w:rsidP="00431E9E">
            <w:pPr>
              <w:jc w:val="center"/>
              <w:rPr>
                <w:rFonts w:ascii="Montserrat" w:hAnsi="Montserrat"/>
                <w:sz w:val="16"/>
                <w:szCs w:val="16"/>
                <w:lang w:eastAsia="es-MX"/>
              </w:rPr>
            </w:pPr>
            <w:r w:rsidRPr="00855D17">
              <w:rPr>
                <w:rFonts w:ascii="Montserrat" w:hAnsi="Montserrat"/>
                <w:sz w:val="16"/>
                <w:szCs w:val="16"/>
                <w:lang w:eastAsia="es-MX"/>
              </w:rPr>
              <w:t>118</w:t>
            </w:r>
          </w:p>
        </w:tc>
        <w:tc>
          <w:tcPr>
            <w:tcW w:w="349" w:type="pct"/>
            <w:shd w:val="clear" w:color="000000" w:fill="FFFFFF"/>
            <w:vAlign w:val="center"/>
          </w:tcPr>
          <w:p w:rsidR="00855D17" w:rsidRPr="00855D17" w:rsidRDefault="00855D17" w:rsidP="00431E9E">
            <w:pPr>
              <w:jc w:val="center"/>
              <w:rPr>
                <w:rFonts w:ascii="Montserrat" w:hAnsi="Montserrat"/>
                <w:sz w:val="16"/>
                <w:szCs w:val="16"/>
                <w:lang w:eastAsia="es-MX"/>
              </w:rPr>
            </w:pPr>
            <w:r w:rsidRPr="00855D17">
              <w:rPr>
                <w:rFonts w:ascii="Montserrat" w:hAnsi="Montserrat"/>
                <w:sz w:val="16"/>
                <w:szCs w:val="16"/>
                <w:lang w:eastAsia="es-MX"/>
              </w:rPr>
              <w:t>6</w:t>
            </w:r>
          </w:p>
        </w:tc>
        <w:tc>
          <w:tcPr>
            <w:tcW w:w="676" w:type="pct"/>
            <w:shd w:val="clear" w:color="auto" w:fill="auto"/>
            <w:vAlign w:val="center"/>
          </w:tcPr>
          <w:p w:rsidR="00855D17" w:rsidRPr="00855D17" w:rsidRDefault="00855D17" w:rsidP="006C0DCC">
            <w:pPr>
              <w:pStyle w:val="Sinespaciado"/>
              <w:jc w:val="center"/>
              <w:rPr>
                <w:rFonts w:ascii="Montserrat" w:hAnsi="Montserrat"/>
                <w:sz w:val="16"/>
                <w:szCs w:val="16"/>
              </w:rPr>
            </w:pPr>
            <w:r w:rsidRPr="00855D17">
              <w:rPr>
                <w:rFonts w:ascii="Montserrat" w:hAnsi="Montserrat"/>
                <w:sz w:val="16"/>
                <w:szCs w:val="16"/>
              </w:rPr>
              <w:t>ANEXO 1 PARTIDAS 10 Y 11, PAG. 39, PMR</w:t>
            </w:r>
          </w:p>
        </w:tc>
        <w:tc>
          <w:tcPr>
            <w:tcW w:w="1666" w:type="pct"/>
            <w:shd w:val="clear" w:color="auto" w:fill="auto"/>
          </w:tcPr>
          <w:p w:rsidR="00855D17" w:rsidRPr="00855D17" w:rsidRDefault="00855D17" w:rsidP="006C0DCC">
            <w:pPr>
              <w:pStyle w:val="Sinespaciado"/>
              <w:jc w:val="both"/>
              <w:rPr>
                <w:rFonts w:ascii="Montserrat" w:hAnsi="Montserrat"/>
                <w:sz w:val="16"/>
                <w:szCs w:val="16"/>
              </w:rPr>
            </w:pPr>
            <w:r w:rsidRPr="00855D17">
              <w:rPr>
                <w:rFonts w:ascii="Montserrat" w:hAnsi="Montserrat"/>
                <w:sz w:val="16"/>
                <w:szCs w:val="16"/>
              </w:rPr>
              <w:t>SOLICITAMOS AMABLEMENTE A LA CONVOCANTE NOS ACLARE, ¿SI EL PMR QUE SEÑALAN EN EL ANEXO I ES CORRECTO?  YA QUE EN LAS PARTIDAS QUE MENCIONAMOS, DEL GORRO MEDIANO TIENE UN PRECIO EQUIVALENTE A LA TERCERA PARTE DEL GORRO GRANDE, SIENDO QUE LA DIFERENCIA NO ES TAN RELEVANTE, POR LO QUE RESULTA IMPOSIBLE FABRICAR UN GORRO A ESE PRECIO.</w:t>
            </w:r>
          </w:p>
        </w:tc>
        <w:tc>
          <w:tcPr>
            <w:tcW w:w="1276" w:type="pct"/>
            <w:shd w:val="clear" w:color="auto" w:fill="auto"/>
            <w:vAlign w:val="center"/>
          </w:tcPr>
          <w:p w:rsidR="00855D17" w:rsidRPr="00855D17" w:rsidRDefault="00855D17" w:rsidP="006C0DCC">
            <w:pPr>
              <w:jc w:val="both"/>
              <w:rPr>
                <w:rFonts w:ascii="Montserrat" w:hAnsi="Montserrat"/>
                <w:sz w:val="16"/>
                <w:szCs w:val="16"/>
              </w:rPr>
            </w:pPr>
            <w:r w:rsidRPr="00855D17">
              <w:rPr>
                <w:rFonts w:ascii="Montserrat" w:hAnsi="Montserrat"/>
                <w:sz w:val="16"/>
                <w:szCs w:val="16"/>
              </w:rPr>
              <w:t>LOS PMR INCLUIDOS EN EL ANEXO I PMR DE LA CONVOCATORIA, SON CORRECTOS.</w:t>
            </w:r>
          </w:p>
        </w:tc>
        <w:tc>
          <w:tcPr>
            <w:tcW w:w="627" w:type="pct"/>
            <w:shd w:val="clear" w:color="auto" w:fill="auto"/>
            <w:vAlign w:val="center"/>
          </w:tcPr>
          <w:p w:rsidR="00855D17" w:rsidRP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t>CONTRATANTE (INVESTIGACIÓN DE MERCADO)</w:t>
            </w:r>
          </w:p>
        </w:tc>
      </w:tr>
    </w:tbl>
    <w:p w:rsidR="00855D17" w:rsidRDefault="00855D17" w:rsidP="00855D17">
      <w:pPr>
        <w:rPr>
          <w:rFonts w:ascii="Montserrat" w:hAnsi="Montserrat"/>
          <w:sz w:val="16"/>
          <w:szCs w:val="16"/>
        </w:rPr>
      </w:pPr>
    </w:p>
    <w:p w:rsidR="003A0D4D" w:rsidRPr="00855D17" w:rsidRDefault="003A0D4D" w:rsidP="00855D17">
      <w:pPr>
        <w:rPr>
          <w:rFonts w:ascii="Montserrat" w:hAnsi="Montserrat"/>
          <w:sz w:val="16"/>
          <w:szCs w:val="16"/>
        </w:rPr>
      </w:pP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81"/>
        <w:gridCol w:w="1083"/>
        <w:gridCol w:w="1778"/>
        <w:gridCol w:w="6076"/>
        <w:gridCol w:w="1909"/>
        <w:gridCol w:w="1412"/>
      </w:tblGrid>
      <w:tr w:rsidR="00855D17" w:rsidRPr="00855D17" w:rsidTr="005724C4">
        <w:trPr>
          <w:trHeight w:val="315"/>
          <w:tblHeader/>
        </w:trPr>
        <w:tc>
          <w:tcPr>
            <w:tcW w:w="5000" w:type="pct"/>
            <w:gridSpan w:val="6"/>
            <w:shd w:val="clear" w:color="000000" w:fill="A6A6A6"/>
            <w:vAlign w:val="center"/>
            <w:hideMark/>
          </w:tcPr>
          <w:p w:rsidR="00855D17" w:rsidRPr="00855D17" w:rsidRDefault="00DB3B44" w:rsidP="006C0DCC">
            <w:pPr>
              <w:jc w:val="center"/>
              <w:rPr>
                <w:rFonts w:ascii="Montserrat" w:hAnsi="Montserrat"/>
                <w:b/>
                <w:bCs/>
                <w:color w:val="000000"/>
                <w:sz w:val="16"/>
                <w:szCs w:val="16"/>
                <w:lang w:eastAsia="es-MX"/>
              </w:rPr>
            </w:pPr>
            <w:r>
              <w:rPr>
                <w:rFonts w:ascii="Montserrat" w:hAnsi="Montserrat"/>
                <w:b/>
                <w:bCs/>
                <w:color w:val="000000"/>
                <w:sz w:val="16"/>
                <w:szCs w:val="16"/>
                <w:lang w:eastAsia="es-MX"/>
              </w:rPr>
              <w:t>24.-</w:t>
            </w:r>
            <w:r w:rsidR="00855D17" w:rsidRPr="00855D17">
              <w:rPr>
                <w:rFonts w:ascii="Montserrat" w:hAnsi="Montserrat"/>
                <w:b/>
                <w:bCs/>
                <w:color w:val="000000"/>
                <w:sz w:val="16"/>
                <w:szCs w:val="16"/>
                <w:lang w:eastAsia="es-MX"/>
              </w:rPr>
              <w:t>LICITANTE: PRODUCTOS Y SERVICIOS INTEGRALES ESPECIALIZADOS XOCO, S.A. DE C.V.</w:t>
            </w:r>
          </w:p>
        </w:tc>
      </w:tr>
      <w:tr w:rsidR="00855D17" w:rsidRPr="00855D17" w:rsidTr="005724C4">
        <w:trPr>
          <w:trHeight w:val="765"/>
          <w:tblHeader/>
        </w:trPr>
        <w:tc>
          <w:tcPr>
            <w:tcW w:w="506"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NUMERO CONSECUTIVO</w:t>
            </w:r>
          </w:p>
        </w:tc>
        <w:tc>
          <w:tcPr>
            <w:tcW w:w="397"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NUMERO DE PREGUNTA</w:t>
            </w:r>
          </w:p>
        </w:tc>
        <w:tc>
          <w:tcPr>
            <w:tcW w:w="652"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NUMERAL DE LA CONVOCATORIA</w:t>
            </w:r>
          </w:p>
        </w:tc>
        <w:tc>
          <w:tcPr>
            <w:tcW w:w="2227"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PREGUNTA Y/O ACLARACIÓN</w:t>
            </w:r>
          </w:p>
        </w:tc>
        <w:tc>
          <w:tcPr>
            <w:tcW w:w="700"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RESPUESTA IMSS</w:t>
            </w:r>
          </w:p>
        </w:tc>
        <w:tc>
          <w:tcPr>
            <w:tcW w:w="518"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ÁREA QUE EMITE LA RESPUESTA</w:t>
            </w:r>
          </w:p>
        </w:tc>
      </w:tr>
      <w:tr w:rsidR="00855D17" w:rsidRPr="00855D17" w:rsidTr="005724C4">
        <w:trPr>
          <w:trHeight w:val="2456"/>
        </w:trPr>
        <w:tc>
          <w:tcPr>
            <w:tcW w:w="506" w:type="pct"/>
            <w:shd w:val="clear" w:color="000000" w:fill="FFFFFF"/>
            <w:vAlign w:val="center"/>
          </w:tcPr>
          <w:p w:rsidR="00855D17" w:rsidRPr="00855D17" w:rsidRDefault="00855D17" w:rsidP="00431E9E">
            <w:pPr>
              <w:jc w:val="center"/>
              <w:rPr>
                <w:rFonts w:ascii="Montserrat" w:hAnsi="Montserrat"/>
                <w:sz w:val="16"/>
                <w:szCs w:val="16"/>
                <w:lang w:eastAsia="es-MX"/>
              </w:rPr>
            </w:pPr>
            <w:r w:rsidRPr="00855D17">
              <w:rPr>
                <w:rFonts w:ascii="Montserrat" w:hAnsi="Montserrat"/>
                <w:sz w:val="16"/>
                <w:szCs w:val="16"/>
                <w:lang w:eastAsia="es-MX"/>
              </w:rPr>
              <w:t>119</w:t>
            </w:r>
          </w:p>
        </w:tc>
        <w:tc>
          <w:tcPr>
            <w:tcW w:w="397" w:type="pct"/>
            <w:shd w:val="clear" w:color="000000" w:fill="FFFFFF"/>
            <w:vAlign w:val="center"/>
          </w:tcPr>
          <w:p w:rsidR="00855D17" w:rsidRPr="00855D17" w:rsidRDefault="00855D17" w:rsidP="00431E9E">
            <w:pPr>
              <w:jc w:val="center"/>
              <w:rPr>
                <w:rFonts w:ascii="Montserrat" w:hAnsi="Montserrat"/>
                <w:sz w:val="16"/>
                <w:szCs w:val="16"/>
                <w:lang w:eastAsia="es-MX"/>
              </w:rPr>
            </w:pPr>
            <w:r w:rsidRPr="00855D17">
              <w:rPr>
                <w:rFonts w:ascii="Montserrat" w:hAnsi="Montserrat"/>
                <w:sz w:val="16"/>
                <w:szCs w:val="16"/>
                <w:lang w:eastAsia="es-MX"/>
              </w:rPr>
              <w:t>1</w:t>
            </w:r>
          </w:p>
        </w:tc>
        <w:tc>
          <w:tcPr>
            <w:tcW w:w="652" w:type="pct"/>
            <w:shd w:val="clear" w:color="auto" w:fill="auto"/>
            <w:vAlign w:val="center"/>
          </w:tcPr>
          <w:p w:rsidR="00855D17" w:rsidRPr="00855D17" w:rsidRDefault="00855D17" w:rsidP="006C0DCC">
            <w:pPr>
              <w:jc w:val="both"/>
              <w:rPr>
                <w:rFonts w:ascii="Montserrat" w:hAnsi="Montserrat" w:cs="Arial"/>
                <w:sz w:val="16"/>
                <w:szCs w:val="16"/>
              </w:rPr>
            </w:pPr>
            <w:r w:rsidRPr="00855D17">
              <w:rPr>
                <w:rFonts w:ascii="Montserrat" w:hAnsi="Montserrat" w:cs="Arial"/>
                <w:sz w:val="16"/>
                <w:szCs w:val="16"/>
              </w:rPr>
              <w:t>1. IDENTIFICACIÓN DE LA LICITACIÓN PÚBLICA.</w:t>
            </w:r>
          </w:p>
          <w:p w:rsidR="00855D17" w:rsidRPr="00855D17" w:rsidRDefault="00855D17" w:rsidP="006C0DCC">
            <w:pPr>
              <w:jc w:val="both"/>
              <w:rPr>
                <w:rFonts w:ascii="Montserrat" w:hAnsi="Montserrat" w:cs="Arial"/>
                <w:sz w:val="16"/>
                <w:szCs w:val="16"/>
              </w:rPr>
            </w:pPr>
            <w:r w:rsidRPr="00855D17">
              <w:rPr>
                <w:rFonts w:ascii="Montserrat" w:hAnsi="Montserrat" w:cs="Arial"/>
                <w:sz w:val="16"/>
                <w:szCs w:val="16"/>
              </w:rPr>
              <w:t>1.2. MEDIO Y CARÁCTER</w:t>
            </w:r>
          </w:p>
          <w:p w:rsidR="00855D17" w:rsidRPr="00855D17" w:rsidRDefault="00855D17" w:rsidP="006C0DCC">
            <w:pPr>
              <w:jc w:val="both"/>
              <w:rPr>
                <w:rFonts w:ascii="Montserrat" w:hAnsi="Montserrat" w:cs="Arial"/>
                <w:sz w:val="16"/>
                <w:szCs w:val="16"/>
              </w:rPr>
            </w:pPr>
            <w:r w:rsidRPr="00855D17">
              <w:rPr>
                <w:rFonts w:ascii="Montserrat" w:hAnsi="Montserrat" w:cs="Arial"/>
                <w:sz w:val="16"/>
                <w:szCs w:val="16"/>
              </w:rPr>
              <w:t xml:space="preserve">PAG. 9 Y 10, </w:t>
            </w:r>
            <w:r w:rsidRPr="00855D17">
              <w:rPr>
                <w:rFonts w:ascii="Montserrat" w:hAnsi="Montserrat" w:cs="Arial"/>
                <w:noProof/>
                <w:sz w:val="16"/>
                <w:szCs w:val="16"/>
              </w:rPr>
              <w:t>ADMINISTRATIVO</w:t>
            </w:r>
          </w:p>
        </w:tc>
        <w:tc>
          <w:tcPr>
            <w:tcW w:w="2227" w:type="pct"/>
            <w:shd w:val="clear" w:color="auto" w:fill="auto"/>
            <w:vAlign w:val="center"/>
          </w:tcPr>
          <w:p w:rsidR="00855D17" w:rsidRPr="00855D17" w:rsidRDefault="00855D17" w:rsidP="006C0DCC">
            <w:pPr>
              <w:contextualSpacing/>
              <w:jc w:val="both"/>
              <w:rPr>
                <w:rFonts w:ascii="Montserrat" w:hAnsi="Montserrat" w:cs="Arial"/>
                <w:sz w:val="16"/>
                <w:szCs w:val="16"/>
              </w:rPr>
            </w:pPr>
            <w:r w:rsidRPr="00855D17">
              <w:rPr>
                <w:rFonts w:ascii="Montserrat" w:hAnsi="Montserrat" w:cs="Arial"/>
                <w:sz w:val="16"/>
                <w:szCs w:val="16"/>
              </w:rPr>
              <w:t xml:space="preserve">DE ACUERDO AL DECRETO PUBLICADO EN EL DIARIO OFICIAL DE LA FEDERACIÓN EL DÍA 27 DE MARZO DEL 2020, POR EL QUE SE DECLARAN ACCIONES EXTRAORDINARIAS EN LAS REGIONES AFECTADAS DE TODO EL TERRITORIO NACIONAL EN MATERIA DE SALUBRIDAD GENERAL PARA COMBATIR LA ENFERMEDAD GRAVE DE ATENCIÓN PRIORITARIA GENERADA POR EL VIRUS SARS-COV2 (COVID-19). </w:t>
            </w:r>
          </w:p>
          <w:p w:rsidR="00855D17" w:rsidRPr="00855D17" w:rsidRDefault="00855D17" w:rsidP="006C0DCC">
            <w:pPr>
              <w:contextualSpacing/>
              <w:jc w:val="both"/>
              <w:rPr>
                <w:rFonts w:ascii="Montserrat" w:hAnsi="Montserrat" w:cs="Arial"/>
                <w:sz w:val="16"/>
                <w:szCs w:val="16"/>
              </w:rPr>
            </w:pPr>
          </w:p>
          <w:p w:rsidR="00855D17" w:rsidRPr="00855D17" w:rsidRDefault="00855D17" w:rsidP="006C0DCC">
            <w:pPr>
              <w:jc w:val="both"/>
              <w:rPr>
                <w:rFonts w:ascii="Montserrat" w:hAnsi="Montserrat" w:cs="Arial"/>
                <w:noProof/>
                <w:sz w:val="16"/>
                <w:szCs w:val="16"/>
              </w:rPr>
            </w:pPr>
            <w:r w:rsidRPr="00855D17">
              <w:rPr>
                <w:rFonts w:ascii="Montserrat" w:hAnsi="Montserrat" w:cs="Arial"/>
                <w:sz w:val="16"/>
                <w:szCs w:val="16"/>
                <w:lang w:eastAsia="es-MX"/>
              </w:rPr>
              <w:t xml:space="preserve">SOLICITAMOS AMABLEMENTE A LA CONVOCANTE PARA NO LIMITAR LA LIBRE PARTICIPACIÓN EN LA PROVEDURIA PERMITA OFERTAR PRODUCTOS CUYO ORIGEN DE FABRICACIÓN SEA DE PAISES CON LOS QUE MÉXICO ACTUALMENTE NO TENGA SUSCRITOS TRATADOS DE LIBRE COMERCIO Y QUE CUMPLAN CON LOS SISTEMAS DE GESTIÓN DE </w:t>
            </w:r>
            <w:r w:rsidRPr="00855D17">
              <w:rPr>
                <w:rFonts w:ascii="Montserrat" w:hAnsi="Montserrat" w:cs="Arial"/>
                <w:sz w:val="16"/>
                <w:szCs w:val="16"/>
                <w:lang w:eastAsia="es-MX"/>
              </w:rPr>
              <w:lastRenderedPageBreak/>
              <w:t>CALIDAD CORRESPONDIENTES</w:t>
            </w:r>
          </w:p>
        </w:tc>
        <w:tc>
          <w:tcPr>
            <w:tcW w:w="700" w:type="pct"/>
            <w:shd w:val="clear" w:color="auto" w:fill="auto"/>
            <w:vAlign w:val="center"/>
          </w:tcPr>
          <w:p w:rsidR="00855D17" w:rsidRP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lastRenderedPageBreak/>
              <w:t xml:space="preserve">NO SE ACEPTA. EL CARÁCTER DE LA PRESENTE LICITACIÓN ES DE CONFORMIDAD A LO ESTABLECIDO EN EL ARTICULO 28 FRACCIÓN II DE LA LAASSP, TAL Y COMO SE INDICA EN EL NUMERAL 1.2 DE LA CONVOCATORIA, POR LO QUE LOS </w:t>
            </w:r>
            <w:r w:rsidRPr="00855D17">
              <w:rPr>
                <w:rFonts w:ascii="Montserrat" w:hAnsi="Montserrat"/>
                <w:sz w:val="16"/>
                <w:szCs w:val="16"/>
                <w:lang w:eastAsia="es-MX"/>
              </w:rPr>
              <w:lastRenderedPageBreak/>
              <w:t>LICITANTES DEBEN OFERTAR BIENES NACIONALES O CUYO PAÍS DE OIRGEN TENGA CELEBRADO CON MÉXICO ALGÚN TRATADO DE LIBRE COMERCIO CON CAPÍTULO DE COMPRAS GUBERNAMENTALES.</w:t>
            </w:r>
          </w:p>
        </w:tc>
        <w:tc>
          <w:tcPr>
            <w:tcW w:w="518" w:type="pct"/>
            <w:shd w:val="clear" w:color="auto" w:fill="auto"/>
            <w:vAlign w:val="center"/>
          </w:tcPr>
          <w:p w:rsidR="00855D17" w:rsidRPr="00855D17" w:rsidRDefault="00855D17" w:rsidP="006C0DCC">
            <w:pPr>
              <w:jc w:val="both"/>
              <w:rPr>
                <w:rFonts w:ascii="Montserrat" w:hAnsi="Montserrat"/>
                <w:sz w:val="16"/>
                <w:szCs w:val="16"/>
                <w:lang w:eastAsia="es-MX"/>
              </w:rPr>
            </w:pPr>
            <w:r w:rsidRPr="00855D17">
              <w:rPr>
                <w:rFonts w:ascii="Montserrat" w:hAnsi="Montserrat" w:cstheme="minorHAnsi"/>
                <w:sz w:val="16"/>
                <w:szCs w:val="16"/>
              </w:rPr>
              <w:lastRenderedPageBreak/>
              <w:t>CONTRATANTE</w:t>
            </w:r>
          </w:p>
        </w:tc>
      </w:tr>
      <w:tr w:rsidR="005724C4" w:rsidRPr="00855D17" w:rsidTr="005724C4">
        <w:trPr>
          <w:trHeight w:val="300"/>
        </w:trPr>
        <w:tc>
          <w:tcPr>
            <w:tcW w:w="506" w:type="pct"/>
            <w:shd w:val="clear" w:color="auto" w:fill="auto"/>
            <w:vAlign w:val="center"/>
          </w:tcPr>
          <w:p w:rsidR="005724C4" w:rsidRPr="00855D17" w:rsidRDefault="005724C4" w:rsidP="00431E9E">
            <w:pPr>
              <w:jc w:val="center"/>
              <w:rPr>
                <w:rFonts w:ascii="Montserrat" w:hAnsi="Montserrat"/>
                <w:sz w:val="16"/>
                <w:szCs w:val="16"/>
                <w:lang w:eastAsia="es-MX"/>
              </w:rPr>
            </w:pPr>
            <w:r w:rsidRPr="00855D17">
              <w:rPr>
                <w:rFonts w:ascii="Montserrat" w:hAnsi="Montserrat"/>
                <w:sz w:val="16"/>
                <w:szCs w:val="16"/>
                <w:lang w:eastAsia="es-MX"/>
              </w:rPr>
              <w:lastRenderedPageBreak/>
              <w:t>120</w:t>
            </w:r>
          </w:p>
        </w:tc>
        <w:tc>
          <w:tcPr>
            <w:tcW w:w="397" w:type="pct"/>
            <w:shd w:val="clear" w:color="auto" w:fill="auto"/>
            <w:vAlign w:val="center"/>
          </w:tcPr>
          <w:p w:rsidR="005724C4" w:rsidRPr="00855D17" w:rsidRDefault="005724C4" w:rsidP="00431E9E">
            <w:pPr>
              <w:jc w:val="center"/>
              <w:rPr>
                <w:rFonts w:ascii="Montserrat" w:hAnsi="Montserrat"/>
                <w:sz w:val="16"/>
                <w:szCs w:val="16"/>
                <w:lang w:eastAsia="es-MX"/>
              </w:rPr>
            </w:pPr>
            <w:r w:rsidRPr="00855D17">
              <w:rPr>
                <w:rFonts w:ascii="Montserrat" w:hAnsi="Montserrat"/>
                <w:sz w:val="16"/>
                <w:szCs w:val="16"/>
                <w:lang w:eastAsia="es-MX"/>
              </w:rPr>
              <w:t>2</w:t>
            </w:r>
          </w:p>
        </w:tc>
        <w:tc>
          <w:tcPr>
            <w:tcW w:w="652" w:type="pct"/>
            <w:shd w:val="clear" w:color="auto" w:fill="auto"/>
            <w:vAlign w:val="center"/>
          </w:tcPr>
          <w:p w:rsidR="005724C4" w:rsidRPr="00855D17" w:rsidRDefault="005724C4" w:rsidP="006C0DCC">
            <w:pPr>
              <w:rPr>
                <w:rFonts w:ascii="Montserrat" w:hAnsi="Montserrat" w:cs="Arial"/>
                <w:noProof/>
                <w:sz w:val="16"/>
                <w:szCs w:val="16"/>
              </w:rPr>
            </w:pPr>
            <w:r w:rsidRPr="00855D17">
              <w:rPr>
                <w:rFonts w:ascii="Montserrat" w:hAnsi="Montserrat" w:cs="Arial"/>
                <w:noProof/>
                <w:sz w:val="16"/>
                <w:szCs w:val="16"/>
              </w:rPr>
              <w:t>2.3. NORMAS OFICIALES MEXICANAS, NORMAS MEXICANAS, INTERNACIONALES, DE REFERENCIA O ESPECIFICACIONES.</w:t>
            </w:r>
          </w:p>
          <w:p w:rsidR="005724C4" w:rsidRPr="00855D17" w:rsidRDefault="005724C4" w:rsidP="006C0DCC">
            <w:pPr>
              <w:rPr>
                <w:rFonts w:ascii="Montserrat" w:hAnsi="Montserrat" w:cs="Arial"/>
                <w:noProof/>
                <w:sz w:val="16"/>
                <w:szCs w:val="16"/>
              </w:rPr>
            </w:pPr>
          </w:p>
          <w:p w:rsidR="005724C4" w:rsidRPr="00855D17" w:rsidRDefault="005724C4" w:rsidP="006C0DCC">
            <w:pPr>
              <w:rPr>
                <w:rFonts w:ascii="Montserrat" w:hAnsi="Montserrat" w:cs="Arial"/>
                <w:noProof/>
                <w:sz w:val="16"/>
                <w:szCs w:val="16"/>
              </w:rPr>
            </w:pPr>
            <w:r w:rsidRPr="00855D17">
              <w:rPr>
                <w:rFonts w:ascii="Montserrat" w:hAnsi="Montserrat" w:cs="Arial"/>
                <w:noProof/>
                <w:sz w:val="16"/>
                <w:szCs w:val="16"/>
              </w:rPr>
              <w:t>ANEXO 1 REQUERIMIENTO, PAG 11, TÉCNICO</w:t>
            </w:r>
          </w:p>
          <w:p w:rsidR="005724C4" w:rsidRPr="00855D17" w:rsidRDefault="005724C4" w:rsidP="006C0DCC">
            <w:pPr>
              <w:rPr>
                <w:rFonts w:ascii="Montserrat" w:hAnsi="Montserrat" w:cs="Arial"/>
                <w:noProof/>
                <w:sz w:val="16"/>
                <w:szCs w:val="16"/>
              </w:rPr>
            </w:pPr>
          </w:p>
        </w:tc>
        <w:tc>
          <w:tcPr>
            <w:tcW w:w="2227" w:type="pct"/>
            <w:shd w:val="clear" w:color="auto" w:fill="auto"/>
          </w:tcPr>
          <w:p w:rsidR="005724C4" w:rsidRPr="00855D17" w:rsidRDefault="005724C4" w:rsidP="006C0DCC">
            <w:pPr>
              <w:contextualSpacing/>
              <w:rPr>
                <w:rFonts w:ascii="Montserrat" w:hAnsi="Montserrat" w:cs="Arial"/>
                <w:sz w:val="16"/>
                <w:szCs w:val="16"/>
              </w:rPr>
            </w:pPr>
            <w:r w:rsidRPr="00855D17">
              <w:rPr>
                <w:rFonts w:ascii="Montserrat" w:hAnsi="Montserrat" w:cs="Arial"/>
                <w:sz w:val="16"/>
                <w:szCs w:val="16"/>
              </w:rPr>
              <w:t>EN RELACION A LA SIGUIENTE CLAVE, PARIDA 3:</w:t>
            </w:r>
          </w:p>
          <w:p w:rsidR="005724C4" w:rsidRPr="00855D17" w:rsidRDefault="005724C4" w:rsidP="006C0DCC">
            <w:pPr>
              <w:contextualSpacing/>
              <w:rPr>
                <w:rFonts w:ascii="Montserrat" w:hAnsi="Montserrat" w:cs="Arial"/>
                <w:sz w:val="16"/>
                <w:szCs w:val="16"/>
              </w:rPr>
            </w:pPr>
          </w:p>
          <w:tbl>
            <w:tblPr>
              <w:tblW w:w="5312" w:type="dxa"/>
              <w:tblInd w:w="167" w:type="dxa"/>
              <w:tblCellMar>
                <w:left w:w="0" w:type="dxa"/>
                <w:right w:w="0" w:type="dxa"/>
              </w:tblCellMar>
              <w:tblLook w:val="0000" w:firstRow="0" w:lastRow="0" w:firstColumn="0" w:lastColumn="0" w:noHBand="0" w:noVBand="0"/>
            </w:tblPr>
            <w:tblGrid>
              <w:gridCol w:w="582"/>
              <w:gridCol w:w="872"/>
              <w:gridCol w:w="447"/>
              <w:gridCol w:w="380"/>
              <w:gridCol w:w="450"/>
              <w:gridCol w:w="2581"/>
            </w:tblGrid>
            <w:tr w:rsidR="005724C4" w:rsidRPr="00855D17" w:rsidTr="006C0DCC">
              <w:trPr>
                <w:trHeight w:hRule="exact" w:val="268"/>
              </w:trPr>
              <w:tc>
                <w:tcPr>
                  <w:tcW w:w="0" w:type="auto"/>
                  <w:tcBorders>
                    <w:top w:val="single" w:sz="8" w:space="0" w:color="000000"/>
                    <w:left w:val="single" w:sz="8" w:space="0" w:color="000000"/>
                    <w:bottom w:val="single" w:sz="8" w:space="0" w:color="000000"/>
                    <w:right w:val="single" w:sz="8" w:space="0" w:color="000000"/>
                  </w:tcBorders>
                  <w:shd w:val="clear" w:color="auto" w:fill="auto"/>
                </w:tcPr>
                <w:p w:rsidR="005724C4" w:rsidRPr="00855D17" w:rsidRDefault="005724C4" w:rsidP="006C0DCC">
                  <w:pPr>
                    <w:kinsoku w:val="0"/>
                    <w:overflowPunct w:val="0"/>
                    <w:autoSpaceDE w:val="0"/>
                    <w:autoSpaceDN w:val="0"/>
                    <w:adjustRightInd w:val="0"/>
                    <w:ind w:left="-418"/>
                    <w:rPr>
                      <w:rFonts w:ascii="Montserrat" w:hAnsi="Montserrat" w:cs="Arial"/>
                      <w:sz w:val="16"/>
                      <w:szCs w:val="16"/>
                      <w:lang w:eastAsia="es-MX"/>
                    </w:rPr>
                  </w:pPr>
                </w:p>
                <w:p w:rsidR="005724C4" w:rsidRPr="00855D17" w:rsidRDefault="005724C4" w:rsidP="006C0DCC">
                  <w:pPr>
                    <w:kinsoku w:val="0"/>
                    <w:overflowPunct w:val="0"/>
                    <w:autoSpaceDE w:val="0"/>
                    <w:autoSpaceDN w:val="0"/>
                    <w:adjustRightInd w:val="0"/>
                    <w:spacing w:before="123"/>
                    <w:ind w:left="35" w:right="31"/>
                    <w:rPr>
                      <w:rFonts w:ascii="Montserrat" w:hAnsi="Montserrat" w:cs="Arial"/>
                      <w:sz w:val="16"/>
                      <w:szCs w:val="16"/>
                      <w:lang w:eastAsia="es-MX"/>
                    </w:rPr>
                  </w:pPr>
                  <w:r w:rsidRPr="00855D17">
                    <w:rPr>
                      <w:rFonts w:ascii="Montserrat" w:hAnsi="Montserrat" w:cs="Arial"/>
                      <w:b/>
                      <w:bCs/>
                      <w:sz w:val="16"/>
                      <w:szCs w:val="16"/>
                      <w:lang w:eastAsia="es-MX"/>
                    </w:rPr>
                    <w:t>NO. CONS</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rsidR="005724C4" w:rsidRPr="00855D17" w:rsidRDefault="005724C4" w:rsidP="006C0DCC">
                  <w:pPr>
                    <w:kinsoku w:val="0"/>
                    <w:overflowPunct w:val="0"/>
                    <w:autoSpaceDE w:val="0"/>
                    <w:autoSpaceDN w:val="0"/>
                    <w:adjustRightInd w:val="0"/>
                    <w:spacing w:before="123"/>
                    <w:ind w:left="39" w:right="31"/>
                    <w:rPr>
                      <w:rFonts w:ascii="Montserrat" w:hAnsi="Montserrat" w:cs="Arial"/>
                      <w:sz w:val="16"/>
                      <w:szCs w:val="16"/>
                      <w:lang w:eastAsia="es-MX"/>
                    </w:rPr>
                  </w:pPr>
                  <w:r w:rsidRPr="00855D17">
                    <w:rPr>
                      <w:rFonts w:ascii="Montserrat" w:hAnsi="Montserrat" w:cs="Arial"/>
                      <w:b/>
                      <w:bCs/>
                      <w:sz w:val="16"/>
                      <w:szCs w:val="16"/>
                      <w:lang w:eastAsia="es-MX"/>
                    </w:rPr>
                    <w:t>CLAVE CUCOP</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rsidR="005724C4" w:rsidRPr="00855D17" w:rsidRDefault="005724C4" w:rsidP="006C0DCC">
                  <w:pPr>
                    <w:kinsoku w:val="0"/>
                    <w:overflowPunct w:val="0"/>
                    <w:autoSpaceDE w:val="0"/>
                    <w:autoSpaceDN w:val="0"/>
                    <w:adjustRightInd w:val="0"/>
                    <w:spacing w:before="123"/>
                    <w:ind w:left="20" w:right="31"/>
                    <w:rPr>
                      <w:rFonts w:ascii="Montserrat" w:hAnsi="Montserrat" w:cs="Arial"/>
                      <w:sz w:val="16"/>
                      <w:szCs w:val="16"/>
                      <w:lang w:eastAsia="es-MX"/>
                    </w:rPr>
                  </w:pPr>
                  <w:r w:rsidRPr="00855D17">
                    <w:rPr>
                      <w:rFonts w:ascii="Montserrat" w:hAnsi="Montserrat" w:cs="Arial"/>
                      <w:b/>
                      <w:bCs/>
                      <w:sz w:val="16"/>
                      <w:szCs w:val="16"/>
                      <w:lang w:eastAsia="es-MX"/>
                    </w:rPr>
                    <w:t>GPO</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rsidR="005724C4" w:rsidRPr="00855D17" w:rsidRDefault="005724C4" w:rsidP="006C0DCC">
                  <w:pPr>
                    <w:kinsoku w:val="0"/>
                    <w:overflowPunct w:val="0"/>
                    <w:autoSpaceDE w:val="0"/>
                    <w:autoSpaceDN w:val="0"/>
                    <w:adjustRightInd w:val="0"/>
                    <w:spacing w:before="123"/>
                    <w:rPr>
                      <w:rFonts w:ascii="Montserrat" w:hAnsi="Montserrat" w:cs="Arial"/>
                      <w:sz w:val="16"/>
                      <w:szCs w:val="16"/>
                      <w:lang w:eastAsia="es-MX"/>
                    </w:rPr>
                  </w:pPr>
                  <w:r w:rsidRPr="00855D17">
                    <w:rPr>
                      <w:rFonts w:ascii="Montserrat" w:hAnsi="Montserrat" w:cs="Arial"/>
                      <w:b/>
                      <w:bCs/>
                      <w:sz w:val="16"/>
                      <w:szCs w:val="16"/>
                      <w:lang w:eastAsia="es-MX"/>
                    </w:rPr>
                    <w:t>GEN</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rsidR="005724C4" w:rsidRPr="00855D17" w:rsidRDefault="005724C4" w:rsidP="006C0DCC">
                  <w:pPr>
                    <w:kinsoku w:val="0"/>
                    <w:overflowPunct w:val="0"/>
                    <w:autoSpaceDE w:val="0"/>
                    <w:autoSpaceDN w:val="0"/>
                    <w:adjustRightInd w:val="0"/>
                    <w:spacing w:before="123"/>
                    <w:ind w:left="39" w:right="26"/>
                    <w:rPr>
                      <w:rFonts w:ascii="Montserrat" w:hAnsi="Montserrat" w:cs="Arial"/>
                      <w:sz w:val="16"/>
                      <w:szCs w:val="16"/>
                      <w:lang w:eastAsia="es-MX"/>
                    </w:rPr>
                  </w:pPr>
                  <w:r w:rsidRPr="00855D17">
                    <w:rPr>
                      <w:rFonts w:ascii="Montserrat" w:hAnsi="Montserrat" w:cs="Arial"/>
                      <w:b/>
                      <w:bCs/>
                      <w:sz w:val="16"/>
                      <w:szCs w:val="16"/>
                      <w:lang w:eastAsia="es-MX"/>
                    </w:rPr>
                    <w:t>ESP</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rsidR="005724C4" w:rsidRPr="00855D17" w:rsidRDefault="005724C4" w:rsidP="006C0DCC">
                  <w:pPr>
                    <w:kinsoku w:val="0"/>
                    <w:overflowPunct w:val="0"/>
                    <w:autoSpaceDE w:val="0"/>
                    <w:autoSpaceDN w:val="0"/>
                    <w:adjustRightInd w:val="0"/>
                    <w:spacing w:before="123"/>
                    <w:ind w:left="80"/>
                    <w:rPr>
                      <w:rFonts w:ascii="Montserrat" w:hAnsi="Montserrat" w:cs="Arial"/>
                      <w:sz w:val="16"/>
                      <w:szCs w:val="16"/>
                      <w:lang w:eastAsia="es-MX"/>
                    </w:rPr>
                  </w:pPr>
                  <w:r w:rsidRPr="00855D17">
                    <w:rPr>
                      <w:rFonts w:ascii="Montserrat" w:hAnsi="Montserrat" w:cs="Arial"/>
                      <w:b/>
                      <w:bCs/>
                      <w:sz w:val="16"/>
                      <w:szCs w:val="16"/>
                      <w:lang w:eastAsia="es-MX"/>
                    </w:rPr>
                    <w:t>DESCRIPCION</w:t>
                  </w:r>
                </w:p>
              </w:tc>
            </w:tr>
            <w:tr w:rsidR="005724C4" w:rsidRPr="00855D17" w:rsidTr="006C0DCC">
              <w:trPr>
                <w:trHeight w:hRule="exact" w:val="2143"/>
              </w:trPr>
              <w:tc>
                <w:tcPr>
                  <w:tcW w:w="0" w:type="auto"/>
                  <w:tcBorders>
                    <w:top w:val="single" w:sz="8" w:space="0" w:color="000000"/>
                    <w:left w:val="single" w:sz="8" w:space="0" w:color="000000"/>
                    <w:bottom w:val="single" w:sz="7" w:space="0" w:color="000000"/>
                    <w:right w:val="single" w:sz="8" w:space="0" w:color="000000"/>
                  </w:tcBorders>
                  <w:shd w:val="clear" w:color="auto" w:fill="auto"/>
                  <w:vAlign w:val="center"/>
                </w:tcPr>
                <w:p w:rsidR="005724C4" w:rsidRPr="00855D17" w:rsidRDefault="005724C4" w:rsidP="006C0DCC">
                  <w:pPr>
                    <w:kinsoku w:val="0"/>
                    <w:overflowPunct w:val="0"/>
                    <w:autoSpaceDE w:val="0"/>
                    <w:autoSpaceDN w:val="0"/>
                    <w:adjustRightInd w:val="0"/>
                    <w:ind w:left="31" w:right="31"/>
                    <w:jc w:val="center"/>
                    <w:rPr>
                      <w:rFonts w:ascii="Montserrat" w:hAnsi="Montserrat" w:cs="Arial"/>
                      <w:sz w:val="16"/>
                      <w:szCs w:val="16"/>
                      <w:lang w:eastAsia="es-MX"/>
                    </w:rPr>
                  </w:pPr>
                  <w:r w:rsidRPr="00855D17">
                    <w:rPr>
                      <w:rFonts w:ascii="Montserrat" w:hAnsi="Montserrat" w:cs="Arial"/>
                      <w:sz w:val="16"/>
                      <w:szCs w:val="16"/>
                      <w:lang w:eastAsia="es-MX"/>
                    </w:rPr>
                    <w:t>3</w:t>
                  </w:r>
                </w:p>
              </w:tc>
              <w:tc>
                <w:tcPr>
                  <w:tcW w:w="0" w:type="auto"/>
                  <w:tcBorders>
                    <w:top w:val="single" w:sz="8" w:space="0" w:color="000000"/>
                    <w:left w:val="single" w:sz="8" w:space="0" w:color="000000"/>
                    <w:bottom w:val="single" w:sz="7" w:space="0" w:color="000000"/>
                    <w:right w:val="single" w:sz="8" w:space="0" w:color="000000"/>
                  </w:tcBorders>
                  <w:shd w:val="clear" w:color="auto" w:fill="auto"/>
                  <w:vAlign w:val="center"/>
                </w:tcPr>
                <w:p w:rsidR="005724C4" w:rsidRPr="00855D17" w:rsidRDefault="005724C4" w:rsidP="006C0DCC">
                  <w:pPr>
                    <w:kinsoku w:val="0"/>
                    <w:overflowPunct w:val="0"/>
                    <w:autoSpaceDE w:val="0"/>
                    <w:autoSpaceDN w:val="0"/>
                    <w:adjustRightInd w:val="0"/>
                    <w:ind w:left="31" w:right="31"/>
                    <w:jc w:val="center"/>
                    <w:rPr>
                      <w:rFonts w:ascii="Montserrat" w:hAnsi="Montserrat" w:cs="Arial"/>
                      <w:sz w:val="16"/>
                      <w:szCs w:val="16"/>
                      <w:lang w:eastAsia="es-MX"/>
                    </w:rPr>
                  </w:pPr>
                  <w:r w:rsidRPr="00855D17">
                    <w:rPr>
                      <w:rFonts w:ascii="Montserrat" w:hAnsi="Montserrat" w:cs="Arial"/>
                      <w:sz w:val="16"/>
                      <w:szCs w:val="16"/>
                      <w:lang w:eastAsia="es-MX"/>
                    </w:rPr>
                    <w:t>27200023</w:t>
                  </w:r>
                </w:p>
              </w:tc>
              <w:tc>
                <w:tcPr>
                  <w:tcW w:w="0" w:type="auto"/>
                  <w:tcBorders>
                    <w:top w:val="single" w:sz="8" w:space="0" w:color="000000"/>
                    <w:left w:val="single" w:sz="8" w:space="0" w:color="000000"/>
                    <w:bottom w:val="single" w:sz="7" w:space="0" w:color="000000"/>
                    <w:right w:val="single" w:sz="8" w:space="0" w:color="000000"/>
                  </w:tcBorders>
                  <w:shd w:val="clear" w:color="auto" w:fill="auto"/>
                  <w:vAlign w:val="center"/>
                </w:tcPr>
                <w:p w:rsidR="005724C4" w:rsidRPr="00855D17" w:rsidRDefault="005724C4" w:rsidP="006C0DCC">
                  <w:pPr>
                    <w:kinsoku w:val="0"/>
                    <w:overflowPunct w:val="0"/>
                    <w:autoSpaceDE w:val="0"/>
                    <w:autoSpaceDN w:val="0"/>
                    <w:adjustRightInd w:val="0"/>
                    <w:ind w:left="31" w:right="31"/>
                    <w:jc w:val="center"/>
                    <w:rPr>
                      <w:rFonts w:ascii="Montserrat" w:hAnsi="Montserrat" w:cs="Arial"/>
                      <w:sz w:val="16"/>
                      <w:szCs w:val="16"/>
                      <w:lang w:eastAsia="es-MX"/>
                    </w:rPr>
                  </w:pPr>
                  <w:r w:rsidRPr="00855D17">
                    <w:rPr>
                      <w:rFonts w:ascii="Montserrat" w:hAnsi="Montserrat" w:cs="Arial"/>
                      <w:sz w:val="16"/>
                      <w:szCs w:val="16"/>
                      <w:lang w:eastAsia="es-MX"/>
                    </w:rPr>
                    <w:t>060</w:t>
                  </w:r>
                </w:p>
              </w:tc>
              <w:tc>
                <w:tcPr>
                  <w:tcW w:w="0" w:type="auto"/>
                  <w:tcBorders>
                    <w:top w:val="single" w:sz="8" w:space="0" w:color="000000"/>
                    <w:left w:val="single" w:sz="8" w:space="0" w:color="000000"/>
                    <w:bottom w:val="single" w:sz="7" w:space="0" w:color="000000"/>
                    <w:right w:val="single" w:sz="8" w:space="0" w:color="000000"/>
                  </w:tcBorders>
                  <w:shd w:val="clear" w:color="auto" w:fill="auto"/>
                  <w:vAlign w:val="center"/>
                </w:tcPr>
                <w:p w:rsidR="005724C4" w:rsidRPr="00855D17" w:rsidRDefault="005724C4" w:rsidP="006C0DCC">
                  <w:pPr>
                    <w:kinsoku w:val="0"/>
                    <w:overflowPunct w:val="0"/>
                    <w:autoSpaceDE w:val="0"/>
                    <w:autoSpaceDN w:val="0"/>
                    <w:adjustRightInd w:val="0"/>
                    <w:jc w:val="center"/>
                    <w:rPr>
                      <w:rFonts w:ascii="Montserrat" w:hAnsi="Montserrat" w:cs="Arial"/>
                      <w:sz w:val="16"/>
                      <w:szCs w:val="16"/>
                      <w:lang w:eastAsia="es-MX"/>
                    </w:rPr>
                  </w:pPr>
                  <w:r w:rsidRPr="00855D17">
                    <w:rPr>
                      <w:rFonts w:ascii="Montserrat" w:hAnsi="Montserrat" w:cs="Arial"/>
                      <w:sz w:val="16"/>
                      <w:szCs w:val="16"/>
                      <w:lang w:eastAsia="es-MX"/>
                    </w:rPr>
                    <w:t>441</w:t>
                  </w:r>
                </w:p>
              </w:tc>
              <w:tc>
                <w:tcPr>
                  <w:tcW w:w="0" w:type="auto"/>
                  <w:tcBorders>
                    <w:top w:val="single" w:sz="8" w:space="0" w:color="000000"/>
                    <w:left w:val="single" w:sz="8" w:space="0" w:color="000000"/>
                    <w:bottom w:val="single" w:sz="7" w:space="0" w:color="000000"/>
                    <w:right w:val="single" w:sz="8" w:space="0" w:color="000000"/>
                  </w:tcBorders>
                  <w:shd w:val="clear" w:color="auto" w:fill="auto"/>
                  <w:vAlign w:val="center"/>
                </w:tcPr>
                <w:p w:rsidR="005724C4" w:rsidRPr="00855D17" w:rsidRDefault="005724C4" w:rsidP="006C0DCC">
                  <w:pPr>
                    <w:kinsoku w:val="0"/>
                    <w:overflowPunct w:val="0"/>
                    <w:autoSpaceDE w:val="0"/>
                    <w:autoSpaceDN w:val="0"/>
                    <w:adjustRightInd w:val="0"/>
                    <w:ind w:left="31" w:right="31"/>
                    <w:jc w:val="center"/>
                    <w:rPr>
                      <w:rFonts w:ascii="Montserrat" w:hAnsi="Montserrat" w:cs="Arial"/>
                      <w:sz w:val="16"/>
                      <w:szCs w:val="16"/>
                      <w:lang w:eastAsia="es-MX"/>
                    </w:rPr>
                  </w:pPr>
                  <w:r w:rsidRPr="00855D17">
                    <w:rPr>
                      <w:rFonts w:ascii="Montserrat" w:hAnsi="Montserrat" w:cs="Arial"/>
                      <w:sz w:val="16"/>
                      <w:szCs w:val="16"/>
                      <w:lang w:eastAsia="es-MX"/>
                    </w:rPr>
                    <w:t>0019</w:t>
                  </w:r>
                </w:p>
              </w:tc>
              <w:tc>
                <w:tcPr>
                  <w:tcW w:w="0" w:type="auto"/>
                  <w:tcBorders>
                    <w:top w:val="single" w:sz="8" w:space="0" w:color="000000"/>
                    <w:left w:val="single" w:sz="8" w:space="0" w:color="000000"/>
                    <w:bottom w:val="single" w:sz="7" w:space="0" w:color="000000"/>
                    <w:right w:val="single" w:sz="8" w:space="0" w:color="000000"/>
                  </w:tcBorders>
                  <w:shd w:val="clear" w:color="auto" w:fill="auto"/>
                </w:tcPr>
                <w:p w:rsidR="005724C4" w:rsidRPr="00855D17" w:rsidRDefault="005724C4" w:rsidP="006C0DCC">
                  <w:pPr>
                    <w:kinsoku w:val="0"/>
                    <w:overflowPunct w:val="0"/>
                    <w:autoSpaceDE w:val="0"/>
                    <w:autoSpaceDN w:val="0"/>
                    <w:adjustRightInd w:val="0"/>
                    <w:spacing w:before="9"/>
                    <w:ind w:left="20" w:right="11"/>
                    <w:jc w:val="both"/>
                    <w:rPr>
                      <w:rFonts w:ascii="Montserrat" w:hAnsi="Montserrat" w:cs="Arial"/>
                      <w:sz w:val="16"/>
                      <w:szCs w:val="16"/>
                      <w:lang w:eastAsia="es-MX"/>
                    </w:rPr>
                  </w:pPr>
                  <w:r w:rsidRPr="00855D17">
                    <w:rPr>
                      <w:rFonts w:ascii="Montserrat" w:hAnsi="Montserrat" w:cs="Arial"/>
                      <w:sz w:val="16"/>
                      <w:szCs w:val="16"/>
                      <w:lang w:eastAsia="es-MX"/>
                    </w:rPr>
                    <w:t>GOOGLES, DE SEGURIDAD, CON VALVULAS DE VENTILACION INDIRECTA PARA EVITAR EL EMPAÑAMIENTO. ERGONOMICOS, CON SELLO PERFECTO CON LA PIEL DE LA CARA, CON MARCO DE PVC FLEXIBLE PARA LOGRAR AMOLDARSE FACILMENTE A TODOS LOS CONTORNOS DE CUALQUIER ROSTRO O CARA, CON PRESION UNIFORME, HERMETICO A NIVEL DE LOS OJOS Y AREAS CIRCUNDANTES, CON ESPACIO SUFICIENTE PARA USUARIOS DE LENTES O ANTEOJOS GRADUADOS, LENTE TRANSPARENTE DE POLICARBONATO. RESISTENTE A LOS IMPACTOS (GOLPES Y CAIDAS) Y RALLADURAS. CON TRATAMIENTO ANTI-EMPAÑANTE. CON CINTA SUJETADORA CON AJUSTE QUE NO PERMITA DESLIZAMIENTO DE LA CORREA PARA ASEGURAR SU POSICION DURANTE LA ACTIVIDAD CLINICA. QUE PUEDE LIMPIARSE CON SOLUCIONES DESINFECTANTES, SIN DAÑARSE. REUTILIZABLE.</w:t>
                  </w:r>
                </w:p>
              </w:tc>
            </w:tr>
          </w:tbl>
          <w:p w:rsidR="005724C4" w:rsidRPr="00855D17" w:rsidRDefault="005724C4" w:rsidP="006C0DCC">
            <w:pPr>
              <w:ind w:left="720"/>
              <w:contextualSpacing/>
              <w:rPr>
                <w:rFonts w:ascii="Montserrat" w:hAnsi="Montserrat" w:cs="Arial"/>
                <w:sz w:val="16"/>
                <w:szCs w:val="16"/>
              </w:rPr>
            </w:pPr>
          </w:p>
          <w:p w:rsidR="005724C4" w:rsidRPr="00855D17" w:rsidRDefault="005724C4" w:rsidP="006C0DCC">
            <w:pPr>
              <w:rPr>
                <w:rStyle w:val="Hipervnculo"/>
                <w:rFonts w:ascii="Montserrat" w:hAnsi="Montserrat"/>
                <w:b/>
                <w:bCs/>
                <w:sz w:val="16"/>
                <w:szCs w:val="16"/>
              </w:rPr>
            </w:pPr>
            <w:r w:rsidRPr="00855D17">
              <w:rPr>
                <w:rFonts w:ascii="Montserrat" w:hAnsi="Montserrat" w:cs="Arial"/>
                <w:b/>
                <w:bCs/>
                <w:sz w:val="16"/>
                <w:szCs w:val="16"/>
                <w:lang w:eastAsia="es-MX"/>
              </w:rPr>
              <w:t>SE SOLICITA A ESA CONVOCANTE, ESPECIFICAR SOBRE LAS NORMAS, CERTIFACADOS Y DISEÑO DE LA VALVULA.</w:t>
            </w:r>
          </w:p>
          <w:p w:rsidR="005724C4" w:rsidRPr="00855D17" w:rsidRDefault="005724C4" w:rsidP="006C0DCC">
            <w:pPr>
              <w:rPr>
                <w:rFonts w:ascii="Montserrat" w:hAnsi="Montserrat" w:cs="Arial"/>
                <w:noProof/>
                <w:sz w:val="16"/>
                <w:szCs w:val="16"/>
              </w:rPr>
            </w:pPr>
          </w:p>
        </w:tc>
        <w:tc>
          <w:tcPr>
            <w:tcW w:w="700" w:type="pct"/>
            <w:shd w:val="clear" w:color="auto" w:fill="auto"/>
          </w:tcPr>
          <w:p w:rsidR="005724C4" w:rsidRPr="00855D17" w:rsidRDefault="005724C4" w:rsidP="006C0DCC">
            <w:pPr>
              <w:jc w:val="both"/>
              <w:rPr>
                <w:rFonts w:ascii="Montserrat" w:hAnsi="Montserrat"/>
                <w:sz w:val="16"/>
                <w:szCs w:val="16"/>
                <w:lang w:eastAsia="es-MX"/>
              </w:rPr>
            </w:pPr>
            <w:r w:rsidRPr="00855D17">
              <w:rPr>
                <w:rFonts w:ascii="Montserrat" w:hAnsi="Montserrat"/>
                <w:sz w:val="16"/>
                <w:szCs w:val="16"/>
                <w:lang w:eastAsia="es-MX"/>
              </w:rPr>
              <w:t>LAS CARACTERÍSTICAS PARA GARANTIZAR EL CUMPLIMIENTO DE LA PARTIDA 3 SE ESPECIFICAN EN EL ANEXO "CLAVES CON MUESTRA"A EVALUAR 2021.</w:t>
            </w:r>
          </w:p>
        </w:tc>
        <w:tc>
          <w:tcPr>
            <w:tcW w:w="518" w:type="pct"/>
            <w:shd w:val="clear" w:color="auto" w:fill="auto"/>
            <w:vAlign w:val="center"/>
          </w:tcPr>
          <w:p w:rsidR="005724C4" w:rsidRPr="00855D17" w:rsidRDefault="005724C4" w:rsidP="005724C4">
            <w:pPr>
              <w:jc w:val="center"/>
              <w:rPr>
                <w:rFonts w:ascii="Montserrat" w:hAnsi="Montserrat"/>
                <w:sz w:val="16"/>
                <w:szCs w:val="16"/>
                <w:lang w:eastAsia="es-MX"/>
              </w:rPr>
            </w:pPr>
            <w:r>
              <w:rPr>
                <w:rFonts w:ascii="Montserrat" w:hAnsi="Montserrat"/>
                <w:sz w:val="16"/>
                <w:szCs w:val="16"/>
                <w:lang w:eastAsia="es-MX"/>
              </w:rPr>
              <w:t>TÉCNICA</w:t>
            </w:r>
          </w:p>
        </w:tc>
      </w:tr>
      <w:tr w:rsidR="005724C4" w:rsidRPr="00855D17" w:rsidTr="005724C4">
        <w:trPr>
          <w:trHeight w:val="300"/>
        </w:trPr>
        <w:tc>
          <w:tcPr>
            <w:tcW w:w="506" w:type="pct"/>
            <w:shd w:val="clear" w:color="auto" w:fill="auto"/>
            <w:vAlign w:val="center"/>
          </w:tcPr>
          <w:p w:rsidR="005724C4" w:rsidRPr="00855D17" w:rsidRDefault="005724C4" w:rsidP="00431E9E">
            <w:pPr>
              <w:jc w:val="center"/>
              <w:rPr>
                <w:rFonts w:ascii="Montserrat" w:hAnsi="Montserrat"/>
                <w:sz w:val="16"/>
                <w:szCs w:val="16"/>
                <w:lang w:eastAsia="es-MX"/>
              </w:rPr>
            </w:pPr>
            <w:r w:rsidRPr="00855D17">
              <w:rPr>
                <w:rFonts w:ascii="Montserrat" w:hAnsi="Montserrat"/>
                <w:sz w:val="16"/>
                <w:szCs w:val="16"/>
                <w:lang w:eastAsia="es-MX"/>
              </w:rPr>
              <w:t>121</w:t>
            </w:r>
          </w:p>
        </w:tc>
        <w:tc>
          <w:tcPr>
            <w:tcW w:w="397" w:type="pct"/>
            <w:shd w:val="clear" w:color="auto" w:fill="auto"/>
            <w:vAlign w:val="center"/>
          </w:tcPr>
          <w:p w:rsidR="005724C4" w:rsidRPr="00855D17" w:rsidRDefault="005724C4" w:rsidP="00431E9E">
            <w:pPr>
              <w:jc w:val="center"/>
              <w:rPr>
                <w:rFonts w:ascii="Montserrat" w:hAnsi="Montserrat"/>
                <w:sz w:val="16"/>
                <w:szCs w:val="16"/>
                <w:lang w:eastAsia="es-MX"/>
              </w:rPr>
            </w:pPr>
            <w:r w:rsidRPr="00855D17">
              <w:rPr>
                <w:rFonts w:ascii="Montserrat" w:hAnsi="Montserrat"/>
                <w:sz w:val="16"/>
                <w:szCs w:val="16"/>
                <w:lang w:eastAsia="es-MX"/>
              </w:rPr>
              <w:t>3</w:t>
            </w:r>
          </w:p>
        </w:tc>
        <w:tc>
          <w:tcPr>
            <w:tcW w:w="652" w:type="pct"/>
            <w:shd w:val="clear" w:color="auto" w:fill="auto"/>
            <w:vAlign w:val="center"/>
          </w:tcPr>
          <w:p w:rsidR="005724C4" w:rsidRPr="00855D17" w:rsidRDefault="005724C4" w:rsidP="006C0DCC">
            <w:pPr>
              <w:rPr>
                <w:rFonts w:ascii="Montserrat" w:hAnsi="Montserrat" w:cs="Arial"/>
                <w:noProof/>
                <w:sz w:val="16"/>
                <w:szCs w:val="16"/>
              </w:rPr>
            </w:pPr>
            <w:r w:rsidRPr="00855D17">
              <w:rPr>
                <w:rFonts w:ascii="Montserrat" w:hAnsi="Montserrat" w:cs="Arial"/>
                <w:noProof/>
                <w:sz w:val="16"/>
                <w:szCs w:val="16"/>
              </w:rPr>
              <w:t>ANEXO 1 REQUERIMIENTO TÉCNICO</w:t>
            </w:r>
          </w:p>
          <w:p w:rsidR="005724C4" w:rsidRPr="00855D17" w:rsidRDefault="005724C4" w:rsidP="006C0DCC">
            <w:pPr>
              <w:rPr>
                <w:rFonts w:ascii="Montserrat" w:hAnsi="Montserrat" w:cs="Arial"/>
                <w:noProof/>
                <w:sz w:val="16"/>
                <w:szCs w:val="16"/>
              </w:rPr>
            </w:pPr>
          </w:p>
        </w:tc>
        <w:tc>
          <w:tcPr>
            <w:tcW w:w="2227" w:type="pct"/>
            <w:shd w:val="clear" w:color="auto" w:fill="auto"/>
            <w:vAlign w:val="center"/>
          </w:tcPr>
          <w:p w:rsidR="005724C4" w:rsidRPr="00855D17" w:rsidRDefault="005724C4" w:rsidP="006C0DCC">
            <w:pPr>
              <w:contextualSpacing/>
              <w:jc w:val="both"/>
              <w:rPr>
                <w:rFonts w:ascii="Montserrat" w:hAnsi="Montserrat" w:cs="Arial"/>
                <w:sz w:val="16"/>
                <w:szCs w:val="16"/>
              </w:rPr>
            </w:pPr>
            <w:r w:rsidRPr="00855D17">
              <w:rPr>
                <w:rFonts w:ascii="Montserrat" w:hAnsi="Montserrat" w:cs="Arial"/>
                <w:sz w:val="16"/>
                <w:szCs w:val="16"/>
              </w:rPr>
              <w:t>CON FUNDAMENTO EN EL ARTICULO 134 PÁRRAFO CUARTO DE LA CONSTITUCIÓN POLITICA DE LOS ESTADOS UNIDOS MEXICANOS QUE A LA LETRA DICE:</w:t>
            </w:r>
          </w:p>
          <w:p w:rsidR="005724C4" w:rsidRPr="00855D17" w:rsidRDefault="005724C4" w:rsidP="006C0DCC">
            <w:pPr>
              <w:ind w:left="720"/>
              <w:contextualSpacing/>
              <w:jc w:val="both"/>
              <w:rPr>
                <w:rFonts w:ascii="Montserrat" w:hAnsi="Montserrat" w:cs="Arial"/>
                <w:sz w:val="16"/>
                <w:szCs w:val="16"/>
              </w:rPr>
            </w:pPr>
          </w:p>
          <w:p w:rsidR="005724C4" w:rsidRPr="00855D17" w:rsidRDefault="005724C4" w:rsidP="006C0DCC">
            <w:pPr>
              <w:contextualSpacing/>
              <w:jc w:val="both"/>
              <w:rPr>
                <w:rFonts w:ascii="Montserrat" w:hAnsi="Montserrat" w:cs="Arial"/>
                <w:sz w:val="16"/>
                <w:szCs w:val="16"/>
              </w:rPr>
            </w:pPr>
            <w:r w:rsidRPr="00855D17">
              <w:rPr>
                <w:rFonts w:ascii="Montserrat" w:hAnsi="Montserrat" w:cs="Arial"/>
                <w:b/>
                <w:sz w:val="16"/>
                <w:szCs w:val="16"/>
              </w:rPr>
              <w:t xml:space="preserve">“LAS ADQUISICIONES, ARRENDAMIENTOS Y ENAJENACIONES DE TODO TIPO DE BIENES, PRESTACIÓN DE SERVICIOS DE CUALQUIER </w:t>
            </w:r>
            <w:r w:rsidRPr="00855D17">
              <w:rPr>
                <w:rFonts w:ascii="Montserrat" w:hAnsi="Montserrat" w:cs="Arial"/>
                <w:b/>
                <w:sz w:val="16"/>
                <w:szCs w:val="16"/>
              </w:rPr>
              <w:lastRenderedPageBreak/>
              <w:t>NATURALEZA Y LA CONTRATACIÓN DE OBRA QUE REALICEN</w:t>
            </w:r>
            <w:r w:rsidRPr="00855D17">
              <w:rPr>
                <w:rFonts w:ascii="Montserrat" w:hAnsi="Montserrat" w:cs="Arial"/>
                <w:sz w:val="16"/>
                <w:szCs w:val="16"/>
              </w:rPr>
              <w:t xml:space="preserve">, </w:t>
            </w:r>
            <w:r w:rsidRPr="00855D17">
              <w:rPr>
                <w:rFonts w:ascii="Montserrat" w:hAnsi="Montserrat" w:cs="Arial"/>
                <w:b/>
                <w:sz w:val="16"/>
                <w:szCs w:val="16"/>
              </w:rPr>
              <w:t>SE ADJUDICARÁN O LLEVARÁN A CABO A TRAVÉS DE LICITACIONES PÚBLICAS MEDIANTE CONVOCATORIA PÚBLICA</w:t>
            </w:r>
            <w:r w:rsidRPr="00855D17">
              <w:rPr>
                <w:rFonts w:ascii="Montserrat" w:hAnsi="Montserrat" w:cs="Arial"/>
                <w:sz w:val="16"/>
                <w:szCs w:val="16"/>
              </w:rPr>
              <w:t xml:space="preserve"> PARA QUE LIBREMENTE SE PRESENTEN PROPOSICIONES SOLVENTES EN SOBRE CERRADO, QUE SERÁ ABIERTO PÚBLICAMENTE, </w:t>
            </w:r>
            <w:r w:rsidRPr="00855D17">
              <w:rPr>
                <w:rFonts w:ascii="Montserrat" w:hAnsi="Montserrat" w:cs="Arial"/>
                <w:b/>
                <w:sz w:val="16"/>
                <w:szCs w:val="16"/>
              </w:rPr>
              <w:t>A FIN DE ASEGURAR AL ESTADO LAS MEJORES CONDICIONES DISPONIBLES EN CUANTO A</w:t>
            </w:r>
            <w:r w:rsidRPr="00855D17">
              <w:rPr>
                <w:rFonts w:ascii="Montserrat" w:hAnsi="Montserrat" w:cs="Arial"/>
                <w:sz w:val="16"/>
                <w:szCs w:val="16"/>
              </w:rPr>
              <w:t xml:space="preserve"> PRECIO</w:t>
            </w:r>
            <w:r w:rsidRPr="00855D17">
              <w:rPr>
                <w:rFonts w:ascii="Montserrat" w:hAnsi="Montserrat" w:cs="Arial"/>
                <w:b/>
                <w:sz w:val="16"/>
                <w:szCs w:val="16"/>
              </w:rPr>
              <w:t>, CALIDAD</w:t>
            </w:r>
            <w:r w:rsidRPr="00855D17">
              <w:rPr>
                <w:rFonts w:ascii="Montserrat" w:hAnsi="Montserrat" w:cs="Arial"/>
                <w:sz w:val="16"/>
                <w:szCs w:val="16"/>
              </w:rPr>
              <w:t>, FINANCIAMIENTO, OPORTUNIDAD Y DEMÁS CIRCUNSTANCIAS PERTINENTES”</w:t>
            </w:r>
          </w:p>
          <w:p w:rsidR="005724C4" w:rsidRPr="00855D17" w:rsidRDefault="005724C4" w:rsidP="006C0DCC">
            <w:pPr>
              <w:ind w:left="720"/>
              <w:contextualSpacing/>
              <w:jc w:val="both"/>
              <w:rPr>
                <w:rFonts w:ascii="Montserrat" w:hAnsi="Montserrat" w:cs="Arial"/>
                <w:sz w:val="16"/>
                <w:szCs w:val="16"/>
              </w:rPr>
            </w:pPr>
          </w:p>
          <w:p w:rsidR="005724C4" w:rsidRPr="00855D17" w:rsidRDefault="005724C4" w:rsidP="006C0DCC">
            <w:pPr>
              <w:contextualSpacing/>
              <w:jc w:val="both"/>
              <w:rPr>
                <w:rFonts w:ascii="Montserrat" w:hAnsi="Montserrat" w:cs="Arial"/>
                <w:sz w:val="16"/>
                <w:szCs w:val="16"/>
              </w:rPr>
            </w:pPr>
            <w:r w:rsidRPr="00855D17">
              <w:rPr>
                <w:rFonts w:ascii="Montserrat" w:hAnsi="Montserrat" w:cs="Arial"/>
                <w:sz w:val="16"/>
                <w:szCs w:val="16"/>
              </w:rPr>
              <w:t>Y LOS ARTICULOS 26, 29, FRACCIONES V, X Y ANTEPENÚLTIMO PARRAFO DE LA LEY DE ADQUISICIONES Y ARRENDAMIENTOS Y SERVICIOS DEL SECTOR PÚBLICO, ASI COMO SU CORRELATIVO EL ARTICULO 39 FRACCIÓN II) INCISO E) DEL REGLAMENTO DE LA LAASSP Y TOMANDO EN CONSIDERACIÓN LAS RECOMENDACIONES DICTAMINADAS POR LA ORGANIZACIÓN MUNDIAL DE LA SALUD (REQUERIMIENTOS PARA USO DE EQUIPOS DE PROTECCIÓN PERSONAL (EPP) PARA EL NUEVO CORONAVIRUS (2019-NCOV) EN ESTABLECIMIENTOS DE SALUD) Y LINEAMIENTO TÉCNICO DE USO Y MANEJO DEL EQUIPO DE PROTECCIÓN PERSONAL ANTE LA PANDEMIA POR COVID-19 POR PARTE DEL GOBIERNO FEDERAL, ESTA CONVOCANTE DEBERÁ DE CONSIDERAR LAS VÍAS DE TRANSMISIÓN DEL VIRUS DEL COVID-19. CONFORME A LO SIGUIENTE:</w:t>
            </w:r>
          </w:p>
          <w:p w:rsidR="005724C4" w:rsidRPr="00855D17" w:rsidRDefault="005724C4" w:rsidP="006C0DCC">
            <w:pPr>
              <w:contextualSpacing/>
              <w:jc w:val="both"/>
              <w:rPr>
                <w:rFonts w:ascii="Montserrat" w:hAnsi="Montserrat" w:cs="Arial"/>
                <w:sz w:val="16"/>
                <w:szCs w:val="16"/>
                <w:u w:val="single"/>
              </w:rPr>
            </w:pPr>
            <w:r w:rsidRPr="00855D17">
              <w:rPr>
                <w:rFonts w:ascii="Montserrat" w:hAnsi="Montserrat" w:cs="Arial"/>
                <w:sz w:val="16"/>
                <w:szCs w:val="16"/>
                <w:u w:val="single"/>
              </w:rPr>
              <w:t>LAS INFECCIONES RESPIRATORIAS SE PUEDEN TRANSMITIR A TRAVÉS DE GOTÍCULAS RESPIRATORIAS, QUE TIENEN UN DIÁMETRO DE 5 A 10 MICRÓMETROS (µM), Y TAMBIÉN A TRAVÉS DE NÚCLEOS GOTICULARES, CUYO DIÁMETRO ES INFERIOR A 5 µM.1 DE ACUERDO CON LOS DATOS DISPONIBLES, EL VIRUS DE LA COVID-19 SE TRANSMITE PRINCIPALMENTE ENTRE PERSONAS A TRAVÉS DEL CONTACTO Y DE GOTÍCULAS RESPIRATORIAS.</w:t>
            </w:r>
          </w:p>
          <w:p w:rsidR="005724C4" w:rsidRPr="00855D17" w:rsidRDefault="005724C4" w:rsidP="006C0DCC">
            <w:pPr>
              <w:contextualSpacing/>
              <w:jc w:val="both"/>
              <w:rPr>
                <w:rFonts w:ascii="Montserrat" w:hAnsi="Montserrat" w:cs="Arial"/>
                <w:sz w:val="16"/>
                <w:szCs w:val="16"/>
                <w:u w:val="single"/>
                <w:lang w:eastAsia="es-MX"/>
              </w:rPr>
            </w:pPr>
            <w:r w:rsidRPr="00855D17">
              <w:rPr>
                <w:rFonts w:ascii="Montserrat" w:hAnsi="Montserrat" w:cs="Arial"/>
                <w:sz w:val="16"/>
                <w:szCs w:val="16"/>
                <w:u w:val="single"/>
                <w:lang w:eastAsia="es-MX"/>
              </w:rPr>
              <w:t xml:space="preserve">EL CONTAGIO A TRAVÉS DE GOTÍCULAS SE PRODUCE POR CONTACTO CERCANO (A MENOS DE UN METRO) DE UNA PERSONA CON SÍNTOMAS RESPIRATORIOS (POR EJEMPLO, TOS O ESTORNUDOS), DEBIDO AL RIESGO DE QUE LAS MUCOSAS (BOCA Y NARIZ) O </w:t>
            </w:r>
            <w:r w:rsidRPr="00855D17">
              <w:rPr>
                <w:rFonts w:ascii="Montserrat" w:hAnsi="Montserrat" w:cs="Arial"/>
                <w:b/>
                <w:sz w:val="16"/>
                <w:szCs w:val="16"/>
                <w:u w:val="single"/>
                <w:lang w:eastAsia="es-MX"/>
              </w:rPr>
              <w:t>LA CONJUNTIVA (OJOS)</w:t>
            </w:r>
            <w:r w:rsidRPr="00855D17">
              <w:rPr>
                <w:rFonts w:ascii="Montserrat" w:hAnsi="Montserrat" w:cs="Arial"/>
                <w:sz w:val="16"/>
                <w:szCs w:val="16"/>
                <w:u w:val="single"/>
                <w:lang w:eastAsia="es-MX"/>
              </w:rPr>
              <w:t xml:space="preserve"> SE EXPONGAN A GOTÍCULAS RESPIRATORIAS QUE PUEDEN SER INFECCIOSAS. ADEMÁS, SE PUEDE PRODUCIR TRANSMISIÓN POR GOTÍCULAS A TRAVÉS DE FÓMITES EN EL ENTORNO INMEDIATO DE UNA PERSONA INFECTADA. POR CONSIGUIENTE, EL VIRUS DE LA </w:t>
            </w:r>
            <w:r w:rsidRPr="00855D17">
              <w:rPr>
                <w:rFonts w:ascii="Montserrat" w:hAnsi="Montserrat" w:cs="Arial"/>
                <w:sz w:val="16"/>
                <w:szCs w:val="16"/>
                <w:u w:val="single"/>
                <w:lang w:eastAsia="es-MX"/>
              </w:rPr>
              <w:lastRenderedPageBreak/>
              <w:t>COVID-19 SE PUEDE CONTAGIAR POR CONTACTO DIRECTO CON UNA PERSONA INFECTADA Y, DE FORMA INDIRECTA, POR CONTACTO CON SUPERFICIES QUE SE ENCUENTREN EN SU ENTORNO INMEDIATO O CON OBJETOS QUE HAYA UTILIZADO (POR EJEMPLO, UN ESTETOSCOPIO O UN TERMÓMETRO).</w:t>
            </w:r>
          </w:p>
          <w:p w:rsidR="005724C4" w:rsidRPr="00855D17" w:rsidRDefault="005724C4" w:rsidP="006C0DCC">
            <w:pPr>
              <w:contextualSpacing/>
              <w:jc w:val="both"/>
              <w:rPr>
                <w:rFonts w:ascii="Montserrat" w:hAnsi="Montserrat" w:cs="Arial"/>
                <w:sz w:val="16"/>
                <w:szCs w:val="16"/>
                <w:u w:val="single"/>
                <w:lang w:eastAsia="es-MX"/>
              </w:rPr>
            </w:pPr>
          </w:p>
          <w:p w:rsidR="005724C4" w:rsidRPr="00855D17" w:rsidRDefault="005724C4" w:rsidP="006C0DCC">
            <w:pPr>
              <w:ind w:right="19"/>
              <w:contextualSpacing/>
              <w:jc w:val="both"/>
              <w:rPr>
                <w:rFonts w:ascii="Montserrat" w:hAnsi="Montserrat" w:cs="Arial"/>
                <w:sz w:val="16"/>
                <w:szCs w:val="16"/>
                <w:lang w:val="en-US"/>
              </w:rPr>
            </w:pPr>
            <w:r w:rsidRPr="00855D17">
              <w:rPr>
                <w:rFonts w:ascii="Montserrat" w:hAnsi="Montserrat" w:cs="Arial"/>
                <w:sz w:val="16"/>
                <w:szCs w:val="16"/>
                <w:lang w:val="en-US"/>
              </w:rPr>
              <w:t>SE ADJUNTA LINK PARA MAYOR REFERENCIA (</w:t>
            </w:r>
            <w:hyperlink r:id="rId12" w:history="1">
              <w:r w:rsidRPr="00855D17">
                <w:rPr>
                  <w:rFonts w:ascii="Montserrat" w:hAnsi="Montserrat" w:cs="Arial"/>
                  <w:color w:val="0563C1"/>
                  <w:sz w:val="16"/>
                  <w:szCs w:val="16"/>
                  <w:u w:val="single"/>
                  <w:lang w:val="en-US"/>
                </w:rPr>
                <w:t>HTTPS://WWW.WHO.INT/ES/NEWS-ROOM/COMMENTARIES/DETAIL/MODES-OF-TRANSMISSION-OF-VIRUS-CAUSING-COVID-19-IMPLICATIONS-FOR-IPC-PRECAUTION-RECOMMENDATIONS</w:t>
              </w:r>
            </w:hyperlink>
            <w:r w:rsidRPr="00855D17">
              <w:rPr>
                <w:rFonts w:ascii="Montserrat" w:hAnsi="Montserrat" w:cs="Arial"/>
                <w:sz w:val="16"/>
                <w:szCs w:val="16"/>
                <w:lang w:val="en-US"/>
              </w:rPr>
              <w:t xml:space="preserve">, </w:t>
            </w:r>
            <w:hyperlink r:id="rId13" w:history="1">
              <w:r w:rsidRPr="00855D17">
                <w:rPr>
                  <w:rFonts w:ascii="Montserrat" w:hAnsi="Montserrat" w:cs="Arial"/>
                  <w:color w:val="0563C1"/>
                  <w:sz w:val="16"/>
                  <w:szCs w:val="16"/>
                  <w:u w:val="single"/>
                  <w:lang w:val="en-US"/>
                </w:rPr>
                <w:t>HTTPS://WWW.WHO.INT/PUBLICATIONS/I/ITEM/DISEASE-COMMODITY-PACKAGE---NOVEL-CORONAVIRUS-(NCOV),HTTPS://CORONAVIRUS.GOB.MX/WP</w:t>
              </w:r>
            </w:hyperlink>
            <w:r w:rsidRPr="00855D17">
              <w:rPr>
                <w:rFonts w:ascii="Montserrat" w:hAnsi="Montserrat" w:cs="Arial"/>
                <w:sz w:val="16"/>
                <w:szCs w:val="16"/>
                <w:lang w:val="en-US"/>
              </w:rPr>
              <w:t xml:space="preserve"> </w:t>
            </w:r>
            <w:r w:rsidRPr="00855D17">
              <w:rPr>
                <w:rFonts w:ascii="Montserrat" w:hAnsi="Montserrat" w:cs="Arial"/>
                <w:color w:val="0563C1"/>
                <w:sz w:val="16"/>
                <w:szCs w:val="16"/>
                <w:u w:val="single"/>
                <w:lang w:val="en-US"/>
              </w:rPr>
              <w:t>CONTENT/UPLOADS/2020/05/LINEAMIENTO_USO_MANEJO_EPP_COVID-19.PDF.</w:t>
            </w:r>
          </w:p>
          <w:p w:rsidR="005724C4" w:rsidRPr="00855D17" w:rsidRDefault="005724C4" w:rsidP="006C0DCC">
            <w:pPr>
              <w:ind w:right="19"/>
              <w:contextualSpacing/>
              <w:jc w:val="both"/>
              <w:rPr>
                <w:rFonts w:ascii="Montserrat" w:hAnsi="Montserrat" w:cs="Arial"/>
                <w:sz w:val="16"/>
                <w:szCs w:val="16"/>
                <w:lang w:val="en-US"/>
              </w:rPr>
            </w:pPr>
          </w:p>
          <w:p w:rsidR="005724C4" w:rsidRPr="00855D17" w:rsidRDefault="005724C4" w:rsidP="006C0DCC">
            <w:pPr>
              <w:ind w:right="19"/>
              <w:contextualSpacing/>
              <w:jc w:val="both"/>
              <w:rPr>
                <w:rFonts w:ascii="Montserrat" w:hAnsi="Montserrat" w:cs="Arial"/>
                <w:sz w:val="16"/>
                <w:szCs w:val="16"/>
              </w:rPr>
            </w:pPr>
            <w:r w:rsidRPr="00855D17">
              <w:rPr>
                <w:rFonts w:ascii="Montserrat" w:hAnsi="Montserrat" w:cs="Arial"/>
                <w:sz w:val="16"/>
                <w:szCs w:val="16"/>
              </w:rPr>
              <w:t xml:space="preserve">EN VIRTUD DE LO ANTERIOR SOLICITAMOS RESPETUOSAMENTE A LA CONVOCANTE CON EL FIN DE OFRECER MEJOR CALIDAD, CONDICIÓN, SEGURIDAD Y CARÁCTERISTICAS A LAS ÁREAS USUARIAS DEL INSTITUTO, SE REQUIERA A TODOS LOS LICITANTES OFERTAR COMO MÍNIMO LO SIGUIENTE O SU EQUIVALENTE PARA LA PARTIDA </w:t>
            </w:r>
            <w:r w:rsidRPr="00855D17">
              <w:rPr>
                <w:rFonts w:ascii="Montserrat" w:hAnsi="Montserrat" w:cs="Arial"/>
                <w:b/>
                <w:bCs/>
                <w:sz w:val="16"/>
                <w:szCs w:val="16"/>
              </w:rPr>
              <w:t>__</w:t>
            </w:r>
            <w:r w:rsidRPr="00855D17">
              <w:rPr>
                <w:rFonts w:ascii="Montserrat" w:hAnsi="Montserrat" w:cs="Arial"/>
                <w:b/>
                <w:bCs/>
                <w:sz w:val="16"/>
                <w:szCs w:val="16"/>
                <w:u w:val="single"/>
              </w:rPr>
              <w:t>3</w:t>
            </w:r>
            <w:r w:rsidRPr="00855D17">
              <w:rPr>
                <w:rFonts w:ascii="Montserrat" w:hAnsi="Montserrat" w:cs="Arial"/>
                <w:b/>
                <w:bCs/>
                <w:sz w:val="16"/>
                <w:szCs w:val="16"/>
              </w:rPr>
              <w:t>__:</w:t>
            </w:r>
            <w:r w:rsidRPr="00855D17">
              <w:rPr>
                <w:rFonts w:ascii="Montserrat" w:hAnsi="Montserrat" w:cs="Arial"/>
                <w:sz w:val="16"/>
                <w:szCs w:val="16"/>
              </w:rPr>
              <w:t xml:space="preserve"> </w:t>
            </w:r>
          </w:p>
          <w:p w:rsidR="005724C4" w:rsidRPr="00855D17" w:rsidRDefault="005724C4" w:rsidP="006C0DCC">
            <w:pPr>
              <w:ind w:left="720" w:right="19"/>
              <w:contextualSpacing/>
              <w:jc w:val="both"/>
              <w:rPr>
                <w:rFonts w:ascii="Montserrat" w:hAnsi="Montserrat" w:cs="Arial"/>
                <w:sz w:val="16"/>
                <w:szCs w:val="16"/>
              </w:rPr>
            </w:pPr>
          </w:p>
          <w:p w:rsidR="005724C4" w:rsidRPr="00855D17" w:rsidRDefault="005724C4" w:rsidP="006C0DCC">
            <w:pPr>
              <w:ind w:right="19"/>
              <w:contextualSpacing/>
              <w:jc w:val="both"/>
              <w:rPr>
                <w:rFonts w:ascii="Montserrat" w:hAnsi="Montserrat" w:cs="Arial"/>
                <w:sz w:val="16"/>
                <w:szCs w:val="16"/>
              </w:rPr>
            </w:pPr>
            <w:r w:rsidRPr="00855D17">
              <w:rPr>
                <w:rFonts w:ascii="Montserrat" w:hAnsi="Montserrat" w:cs="Arial"/>
                <w:sz w:val="16"/>
                <w:szCs w:val="16"/>
              </w:rPr>
              <w:t xml:space="preserve">“GOGGLE DE SEGURIDAD CON VÁLVULAS DE VENTILACIÓN INDIRECTA. ERGONÓMICOS, CON ARMAZÓN DE VINIL, LENTE TRANSPARENTE DE POLICARBONATO O PLÁSTICO. RESISTENTE A IMPACTOS. CON TRATAMIENTO ANTIEMPAÑANTE. RESISTENTE A RALLADURAS. CON PUENTE NASAL DE SILICONA, RESGUARDOS LATERALES TRANSPARENTES. RESGUARDO SUPERIOR. CINTA SUJETADORA. AJUSTABLE DE MATERIAL CONFORTABLE Y LAVABLE, QUE PERMITA UN ADECUADO AJUSTE Y ESTABILIDAD A PESAR DE MOVIMIENTOS DE LA CARA. RESISTENTE A LA DESINFECCIÓN CON SOLUCIÓN CON HIPOCLORITO DE SODIO. QUE PERMITA EL USO SIMULTÁNEO CON LENTES CONVENCIONALES, QUE TENGAN SELLADO PARA GARANTIZAR UNA EFICIENCIA DE FILTRADO DE MÁS DE 95% DE </w:t>
            </w:r>
            <w:r w:rsidRPr="00855D17">
              <w:rPr>
                <w:rFonts w:ascii="Montserrat" w:hAnsi="Montserrat" w:cs="Arial"/>
                <w:b/>
                <w:bCs/>
                <w:sz w:val="16"/>
                <w:szCs w:val="16"/>
                <w:u w:val="single"/>
              </w:rPr>
              <w:t>GOTÍCULAS RESPIRATORIAS, QUE TIENEN UN DIÁMETRO DE 5 A 10 MICRÓMETROS (µM)</w:t>
            </w:r>
            <w:r w:rsidRPr="00855D17">
              <w:rPr>
                <w:rFonts w:ascii="Montserrat" w:hAnsi="Montserrat" w:cs="Arial"/>
                <w:sz w:val="16"/>
                <w:szCs w:val="16"/>
                <w:u w:val="single"/>
              </w:rPr>
              <w:t>”</w:t>
            </w:r>
          </w:p>
          <w:p w:rsidR="005724C4" w:rsidRPr="00855D17" w:rsidRDefault="005724C4" w:rsidP="006C0DCC">
            <w:pPr>
              <w:ind w:left="720" w:right="19"/>
              <w:contextualSpacing/>
              <w:jc w:val="both"/>
              <w:rPr>
                <w:rFonts w:ascii="Montserrat" w:hAnsi="Montserrat" w:cs="Arial"/>
                <w:sz w:val="16"/>
                <w:szCs w:val="16"/>
              </w:rPr>
            </w:pPr>
          </w:p>
          <w:p w:rsidR="005724C4" w:rsidRPr="00855D17" w:rsidRDefault="005724C4" w:rsidP="006C0DCC">
            <w:pPr>
              <w:ind w:right="19"/>
              <w:contextualSpacing/>
              <w:jc w:val="both"/>
              <w:rPr>
                <w:rFonts w:ascii="Montserrat" w:hAnsi="Montserrat" w:cs="Arial"/>
                <w:b/>
                <w:bCs/>
                <w:sz w:val="16"/>
                <w:szCs w:val="16"/>
              </w:rPr>
            </w:pPr>
            <w:r w:rsidRPr="00855D17">
              <w:rPr>
                <w:rFonts w:ascii="Montserrat" w:hAnsi="Montserrat" w:cs="Arial"/>
                <w:b/>
                <w:bCs/>
                <w:sz w:val="16"/>
                <w:szCs w:val="16"/>
              </w:rPr>
              <w:t>APEGANDOSE ASÍ A LOS LINEAMIENTOS TÉCNICOS DE USO Y MANEJO DEL EQUIPO DE PROTECCIÓN PERSONAL ANTE LA PANDEMIA POR COVID-19 EMITIDO POR EL GOBIERNO DE MÉXICO.</w:t>
            </w:r>
          </w:p>
          <w:p w:rsidR="005724C4" w:rsidRPr="00855D17" w:rsidRDefault="005724C4" w:rsidP="006C0DCC">
            <w:pPr>
              <w:ind w:left="720" w:right="19"/>
              <w:contextualSpacing/>
              <w:jc w:val="both"/>
              <w:rPr>
                <w:rFonts w:ascii="Montserrat" w:hAnsi="Montserrat" w:cs="Arial"/>
                <w:b/>
                <w:bCs/>
                <w:sz w:val="16"/>
                <w:szCs w:val="16"/>
              </w:rPr>
            </w:pPr>
          </w:p>
          <w:p w:rsidR="005724C4" w:rsidRPr="00855D17" w:rsidRDefault="005724C4" w:rsidP="006C0DCC">
            <w:pPr>
              <w:contextualSpacing/>
              <w:jc w:val="both"/>
              <w:rPr>
                <w:rFonts w:ascii="Montserrat" w:hAnsi="Montserrat" w:cs="Arial"/>
                <w:noProof/>
                <w:sz w:val="16"/>
                <w:szCs w:val="16"/>
              </w:rPr>
            </w:pPr>
            <w:r w:rsidRPr="00855D17">
              <w:rPr>
                <w:rFonts w:ascii="Montserrat" w:hAnsi="Montserrat" w:cs="Arial"/>
                <w:b/>
                <w:bCs/>
                <w:sz w:val="16"/>
                <w:szCs w:val="16"/>
                <w:lang w:eastAsia="es-MX"/>
              </w:rPr>
              <w:t>ESTA PREGUNTA ESTA DEBIDAMENTE ENFOCADA A LAS BASES Y DE ACUERDO AL ARTICULO 33 BIS DE LA LEY LAS RESPUESTAS DEBERA SER CONTESTADA EN FORMA CLARA Y PRECISA.</w:t>
            </w:r>
          </w:p>
        </w:tc>
        <w:tc>
          <w:tcPr>
            <w:tcW w:w="700" w:type="pct"/>
            <w:shd w:val="clear" w:color="auto" w:fill="auto"/>
          </w:tcPr>
          <w:p w:rsidR="005724C4" w:rsidRPr="00855D17" w:rsidRDefault="005724C4" w:rsidP="006C0DCC">
            <w:pPr>
              <w:jc w:val="both"/>
              <w:rPr>
                <w:rFonts w:ascii="Montserrat" w:hAnsi="Montserrat"/>
                <w:sz w:val="16"/>
                <w:szCs w:val="16"/>
                <w:lang w:eastAsia="es-MX"/>
              </w:rPr>
            </w:pPr>
            <w:r w:rsidRPr="00855D17">
              <w:rPr>
                <w:rFonts w:ascii="Montserrat" w:hAnsi="Montserrat"/>
                <w:sz w:val="16"/>
                <w:szCs w:val="16"/>
                <w:lang w:eastAsia="es-MX"/>
              </w:rPr>
              <w:lastRenderedPageBreak/>
              <w:t xml:space="preserve">NO SE ACEPTA SU SOLICITUD, LA DESCRIPCIÓN, ESPECIFICACIONES TÉCNICAS, PRESENTACIÓN Y </w:t>
            </w:r>
            <w:r w:rsidRPr="00855D17">
              <w:rPr>
                <w:rFonts w:ascii="Montserrat" w:hAnsi="Montserrat"/>
                <w:sz w:val="16"/>
                <w:szCs w:val="16"/>
                <w:lang w:eastAsia="es-MX"/>
              </w:rPr>
              <w:lastRenderedPageBreak/>
              <w:t>CARACTERISTICAS DE LA PARTIDA ES LA ESTABLECIDA EN LA CONVOCATORIA Y SUS ANEXOS.</w:t>
            </w:r>
          </w:p>
        </w:tc>
        <w:tc>
          <w:tcPr>
            <w:tcW w:w="518" w:type="pct"/>
            <w:shd w:val="clear" w:color="auto" w:fill="auto"/>
            <w:vAlign w:val="center"/>
          </w:tcPr>
          <w:p w:rsidR="005724C4" w:rsidRPr="00855D17" w:rsidRDefault="005724C4" w:rsidP="005724C4">
            <w:pPr>
              <w:jc w:val="center"/>
              <w:rPr>
                <w:rFonts w:ascii="Montserrat" w:hAnsi="Montserrat"/>
                <w:sz w:val="16"/>
                <w:szCs w:val="16"/>
                <w:lang w:eastAsia="es-MX"/>
              </w:rPr>
            </w:pPr>
            <w:r>
              <w:rPr>
                <w:rFonts w:ascii="Montserrat" w:hAnsi="Montserrat"/>
                <w:sz w:val="16"/>
                <w:szCs w:val="16"/>
                <w:lang w:eastAsia="es-MX"/>
              </w:rPr>
              <w:lastRenderedPageBreak/>
              <w:t>TÉCNICA</w:t>
            </w:r>
          </w:p>
        </w:tc>
      </w:tr>
      <w:tr w:rsidR="005724C4" w:rsidRPr="00855D17" w:rsidTr="005724C4">
        <w:trPr>
          <w:trHeight w:val="300"/>
        </w:trPr>
        <w:tc>
          <w:tcPr>
            <w:tcW w:w="506" w:type="pct"/>
            <w:shd w:val="clear" w:color="auto" w:fill="auto"/>
            <w:vAlign w:val="center"/>
          </w:tcPr>
          <w:p w:rsidR="005724C4" w:rsidRPr="00855D17" w:rsidRDefault="005724C4" w:rsidP="00431E9E">
            <w:pPr>
              <w:jc w:val="center"/>
              <w:rPr>
                <w:rFonts w:ascii="Montserrat" w:hAnsi="Montserrat"/>
                <w:sz w:val="16"/>
                <w:szCs w:val="16"/>
                <w:lang w:eastAsia="es-MX"/>
              </w:rPr>
            </w:pPr>
            <w:r w:rsidRPr="00855D17">
              <w:rPr>
                <w:rFonts w:ascii="Montserrat" w:hAnsi="Montserrat"/>
                <w:sz w:val="16"/>
                <w:szCs w:val="16"/>
                <w:lang w:eastAsia="es-MX"/>
              </w:rPr>
              <w:lastRenderedPageBreak/>
              <w:t>122</w:t>
            </w:r>
          </w:p>
        </w:tc>
        <w:tc>
          <w:tcPr>
            <w:tcW w:w="397" w:type="pct"/>
            <w:shd w:val="clear" w:color="auto" w:fill="auto"/>
            <w:vAlign w:val="center"/>
          </w:tcPr>
          <w:p w:rsidR="005724C4" w:rsidRPr="00855D17" w:rsidRDefault="005724C4" w:rsidP="00431E9E">
            <w:pPr>
              <w:jc w:val="center"/>
              <w:rPr>
                <w:rFonts w:ascii="Montserrat" w:hAnsi="Montserrat"/>
                <w:sz w:val="16"/>
                <w:szCs w:val="16"/>
                <w:lang w:eastAsia="es-MX"/>
              </w:rPr>
            </w:pPr>
            <w:r w:rsidRPr="00855D17">
              <w:rPr>
                <w:rFonts w:ascii="Montserrat" w:hAnsi="Montserrat"/>
                <w:sz w:val="16"/>
                <w:szCs w:val="16"/>
                <w:lang w:eastAsia="es-MX"/>
              </w:rPr>
              <w:t>4</w:t>
            </w:r>
          </w:p>
        </w:tc>
        <w:tc>
          <w:tcPr>
            <w:tcW w:w="652" w:type="pct"/>
            <w:shd w:val="clear" w:color="auto" w:fill="auto"/>
            <w:vAlign w:val="center"/>
          </w:tcPr>
          <w:p w:rsidR="005724C4" w:rsidRPr="00855D17" w:rsidRDefault="005724C4" w:rsidP="006C0DCC">
            <w:pPr>
              <w:rPr>
                <w:rFonts w:ascii="Montserrat" w:hAnsi="Montserrat" w:cs="Arial"/>
                <w:noProof/>
                <w:sz w:val="16"/>
                <w:szCs w:val="16"/>
              </w:rPr>
            </w:pPr>
            <w:r w:rsidRPr="00855D17">
              <w:rPr>
                <w:rFonts w:ascii="Montserrat" w:hAnsi="Montserrat" w:cs="Arial"/>
                <w:noProof/>
                <w:sz w:val="16"/>
                <w:szCs w:val="16"/>
              </w:rPr>
              <w:t>ANEXO 1 REQUERIMIENTO, TÉCNICO</w:t>
            </w:r>
          </w:p>
          <w:p w:rsidR="005724C4" w:rsidRPr="00855D17" w:rsidRDefault="005724C4" w:rsidP="006C0DCC">
            <w:pPr>
              <w:rPr>
                <w:rFonts w:ascii="Montserrat" w:hAnsi="Montserrat" w:cs="Arial"/>
                <w:noProof/>
                <w:sz w:val="16"/>
                <w:szCs w:val="16"/>
              </w:rPr>
            </w:pPr>
          </w:p>
        </w:tc>
        <w:tc>
          <w:tcPr>
            <w:tcW w:w="2227" w:type="pct"/>
            <w:shd w:val="clear" w:color="auto" w:fill="auto"/>
            <w:vAlign w:val="center"/>
          </w:tcPr>
          <w:p w:rsidR="005724C4" w:rsidRPr="00855D17" w:rsidRDefault="005724C4" w:rsidP="006C0DCC">
            <w:pPr>
              <w:ind w:right="160"/>
              <w:contextualSpacing/>
              <w:jc w:val="both"/>
              <w:rPr>
                <w:rFonts w:ascii="Montserrat" w:hAnsi="Montserrat" w:cs="Arial"/>
                <w:sz w:val="16"/>
                <w:szCs w:val="16"/>
              </w:rPr>
            </w:pPr>
            <w:r w:rsidRPr="00855D17">
              <w:rPr>
                <w:rFonts w:ascii="Montserrat" w:hAnsi="Montserrat" w:cs="Arial"/>
                <w:sz w:val="16"/>
                <w:szCs w:val="16"/>
              </w:rPr>
              <w:t xml:space="preserve">EN CASO DE SER NEGATIVA A NUESTRA PREGUNTA ANTERIOR SOLICITAMOS AMABLEMENTE A LA CONVOCANTE NOS PERMITA OFERTAR: </w:t>
            </w:r>
          </w:p>
          <w:p w:rsidR="005724C4" w:rsidRPr="00855D17" w:rsidRDefault="005724C4" w:rsidP="006C0DCC">
            <w:pPr>
              <w:ind w:left="720" w:right="160"/>
              <w:contextualSpacing/>
              <w:jc w:val="both"/>
              <w:rPr>
                <w:rFonts w:ascii="Montserrat" w:hAnsi="Montserrat" w:cs="Arial"/>
                <w:b/>
                <w:bCs/>
                <w:sz w:val="16"/>
                <w:szCs w:val="16"/>
              </w:rPr>
            </w:pPr>
          </w:p>
          <w:p w:rsidR="005724C4" w:rsidRPr="00855D17" w:rsidRDefault="005724C4" w:rsidP="006C0DCC">
            <w:pPr>
              <w:ind w:right="160"/>
              <w:contextualSpacing/>
              <w:jc w:val="both"/>
              <w:rPr>
                <w:rFonts w:ascii="Montserrat" w:hAnsi="Montserrat" w:cs="Arial"/>
                <w:b/>
                <w:bCs/>
                <w:sz w:val="16"/>
                <w:szCs w:val="16"/>
              </w:rPr>
            </w:pPr>
            <w:r w:rsidRPr="00855D17">
              <w:rPr>
                <w:rFonts w:ascii="Montserrat" w:hAnsi="Montserrat" w:cs="Arial"/>
                <w:b/>
                <w:bCs/>
                <w:sz w:val="16"/>
                <w:szCs w:val="16"/>
              </w:rPr>
              <w:t>“GAFAS CON BUEN SELLO CONTRA LA PIEL DE LA CARA, MARCO DE PVC FLEXIBLE PARA ENCAJAR FÁCILMENTE CON TODOS LOS CONTORNOS DE LA CARA CON PRESIÓN UNIFORME, HERMÉTICO EN LOS OJOS Y LAS ÁREAS CIRCUNDANTES. AJUSTABLE PARA LOS USUARIOS CON ANTEOJOS GRADUADOS, LENTE DE PLÁSTICO TRANSPARENTE CON TRATAMIENTOS ANTIEMPAÑANTE Y A LOS ARAÑAZOS. BANDA AJUSTABLE PARA ASEGURAR FIRMEMENTE QUE NO SE DESAJUSTE DURANTE LA ACTIVIDAD CLÍNICA. VENTILACIÓN INDIRECTA PARA EVITAR EL EMPAÑAMIENTO, PUEDE SER REUTILIZABLE (SIEMPRE QUE EXISTAN DISPOSICIONES APROPIADAS PARA LA DESCONTAMINACIÓN) O DESECHABLE. DIRECTIVA ESTÁNDAR DE LA UE 86/686/CEE, EN 166/2002, ANSI/ISEA Z87.1-2010, O EQUIVALENTE.”</w:t>
            </w:r>
          </w:p>
          <w:p w:rsidR="005724C4" w:rsidRPr="00855D17" w:rsidRDefault="005724C4" w:rsidP="006C0DCC">
            <w:pPr>
              <w:ind w:left="720" w:right="160"/>
              <w:contextualSpacing/>
              <w:jc w:val="both"/>
              <w:rPr>
                <w:rFonts w:ascii="Montserrat" w:hAnsi="Montserrat" w:cs="Arial"/>
                <w:b/>
                <w:bCs/>
                <w:sz w:val="16"/>
                <w:szCs w:val="16"/>
              </w:rPr>
            </w:pPr>
          </w:p>
          <w:p w:rsidR="005724C4" w:rsidRPr="00855D17" w:rsidRDefault="005724C4" w:rsidP="006C0DCC">
            <w:pPr>
              <w:ind w:right="160"/>
              <w:contextualSpacing/>
              <w:jc w:val="both"/>
              <w:rPr>
                <w:rFonts w:ascii="Montserrat" w:hAnsi="Montserrat" w:cs="Arial"/>
                <w:b/>
                <w:bCs/>
                <w:sz w:val="16"/>
                <w:szCs w:val="16"/>
              </w:rPr>
            </w:pPr>
            <w:r w:rsidRPr="00855D17">
              <w:rPr>
                <w:rFonts w:ascii="Montserrat" w:hAnsi="Montserrat" w:cs="Arial"/>
                <w:b/>
                <w:bCs/>
                <w:sz w:val="16"/>
                <w:szCs w:val="16"/>
              </w:rPr>
              <w:t>CON SUS CERTIFICADOS DE LABORATORIO AUTORIZADO SOBRE LAS NORMAS QUE MENCIONA LA OMS, YA QUE SIN ELLOS SE PODRÁ OFERTAR UN BIEN QUE NO CUMPLA CON LOS ESTANDRÉS INTERNACIONALES PARA LA PROTECCCIÓN DE LOS TRABAJADORES DE SALUD.</w:t>
            </w:r>
          </w:p>
          <w:p w:rsidR="005724C4" w:rsidRPr="00855D17" w:rsidRDefault="005724C4" w:rsidP="006C0DCC">
            <w:pPr>
              <w:ind w:left="720" w:right="616"/>
              <w:contextualSpacing/>
              <w:jc w:val="both"/>
              <w:rPr>
                <w:rFonts w:ascii="Montserrat" w:hAnsi="Montserrat" w:cs="Arial"/>
                <w:b/>
                <w:bCs/>
                <w:sz w:val="16"/>
                <w:szCs w:val="16"/>
              </w:rPr>
            </w:pPr>
          </w:p>
          <w:p w:rsidR="005724C4" w:rsidRPr="00855D17" w:rsidRDefault="005724C4" w:rsidP="006C0DCC">
            <w:pPr>
              <w:jc w:val="both"/>
              <w:rPr>
                <w:rFonts w:ascii="Montserrat" w:hAnsi="Montserrat" w:cs="Arial"/>
                <w:noProof/>
                <w:sz w:val="16"/>
                <w:szCs w:val="16"/>
              </w:rPr>
            </w:pPr>
            <w:r w:rsidRPr="00855D17">
              <w:rPr>
                <w:rFonts w:ascii="Montserrat" w:hAnsi="Montserrat" w:cs="Arial"/>
                <w:b/>
                <w:bCs/>
                <w:sz w:val="16"/>
                <w:szCs w:val="16"/>
                <w:lang w:eastAsia="es-MX"/>
              </w:rPr>
              <w:t>EN VIRTUD DE QUE CUMPLEN CON LAS RECOMENDACIONES DICTAMINADAS POR LA ORGANIZACIÓN MUNDIAL DE LA SALUD</w:t>
            </w:r>
            <w:r w:rsidRPr="00855D17">
              <w:rPr>
                <w:rFonts w:ascii="Montserrat" w:hAnsi="Montserrat"/>
                <w:b/>
                <w:bCs/>
                <w:sz w:val="16"/>
                <w:szCs w:val="16"/>
                <w:lang w:eastAsia="es-MX"/>
              </w:rPr>
              <w:t xml:space="preserve"> (</w:t>
            </w:r>
            <w:r w:rsidRPr="00855D17">
              <w:rPr>
                <w:rFonts w:ascii="Montserrat" w:hAnsi="Montserrat" w:cs="Arial"/>
                <w:b/>
                <w:bCs/>
                <w:sz w:val="16"/>
                <w:szCs w:val="16"/>
                <w:lang w:eastAsia="es-MX"/>
              </w:rPr>
              <w:t xml:space="preserve">REQUERIMIENTOS PARA USO DE EQUIPOS DE PROTECCIÓN PERSONAL (EPP) PARA EL NUEVO CORONAVIRUS (2019-NCOV) EN ESTABLECIMIENTOS DE SALUD) Y LINEAMIENTO TÉCNICO DE USO Y </w:t>
            </w:r>
            <w:r w:rsidRPr="00855D17">
              <w:rPr>
                <w:rFonts w:ascii="Montserrat" w:hAnsi="Montserrat" w:cs="Arial"/>
                <w:b/>
                <w:bCs/>
                <w:sz w:val="16"/>
                <w:szCs w:val="16"/>
                <w:lang w:eastAsia="es-MX"/>
              </w:rPr>
              <w:lastRenderedPageBreak/>
              <w:t>MANEJO DEL EQUIPO DE PROTECCIÓN PERSONAL ANTE LA PANDEMIA POR COVID-19 POR PARTE DEL GOBIERNO FEDERAL</w:t>
            </w:r>
          </w:p>
        </w:tc>
        <w:tc>
          <w:tcPr>
            <w:tcW w:w="700" w:type="pct"/>
            <w:shd w:val="clear" w:color="auto" w:fill="auto"/>
          </w:tcPr>
          <w:p w:rsidR="005724C4" w:rsidRPr="00855D17" w:rsidRDefault="005724C4" w:rsidP="006C0DCC">
            <w:pPr>
              <w:jc w:val="both"/>
              <w:rPr>
                <w:rFonts w:ascii="Montserrat" w:hAnsi="Montserrat"/>
                <w:sz w:val="16"/>
                <w:szCs w:val="16"/>
                <w:lang w:eastAsia="es-MX"/>
              </w:rPr>
            </w:pPr>
            <w:r w:rsidRPr="00855D17">
              <w:rPr>
                <w:rFonts w:ascii="Montserrat" w:hAnsi="Montserrat"/>
                <w:sz w:val="16"/>
                <w:szCs w:val="16"/>
                <w:lang w:eastAsia="es-MX"/>
              </w:rPr>
              <w:lastRenderedPageBreak/>
              <w:t>NO SE ACEPTA SU SOLICITUD, LA DESCRIPCIÓN, ESPECIFICACIONES TÉCNICAS, PRESENTACIÓN Y CARACTERISTICAS DE LA PARTIDA ES LA ESTABLECIDA EN LA CONVOCATORIA Y SUS ANEXOS.</w:t>
            </w:r>
          </w:p>
        </w:tc>
        <w:tc>
          <w:tcPr>
            <w:tcW w:w="518" w:type="pct"/>
            <w:shd w:val="clear" w:color="auto" w:fill="auto"/>
            <w:vAlign w:val="center"/>
          </w:tcPr>
          <w:p w:rsidR="005724C4" w:rsidRPr="00855D17" w:rsidRDefault="005724C4" w:rsidP="005724C4">
            <w:pPr>
              <w:jc w:val="center"/>
              <w:rPr>
                <w:rFonts w:ascii="Montserrat" w:hAnsi="Montserrat"/>
                <w:sz w:val="16"/>
                <w:szCs w:val="16"/>
                <w:lang w:eastAsia="es-MX"/>
              </w:rPr>
            </w:pPr>
            <w:r>
              <w:rPr>
                <w:rFonts w:ascii="Montserrat" w:hAnsi="Montserrat"/>
                <w:sz w:val="16"/>
                <w:szCs w:val="16"/>
                <w:lang w:eastAsia="es-MX"/>
              </w:rPr>
              <w:t>TÉCNICA</w:t>
            </w:r>
          </w:p>
        </w:tc>
      </w:tr>
      <w:tr w:rsidR="005724C4" w:rsidRPr="00855D17" w:rsidTr="005724C4">
        <w:trPr>
          <w:trHeight w:val="300"/>
        </w:trPr>
        <w:tc>
          <w:tcPr>
            <w:tcW w:w="506" w:type="pct"/>
            <w:shd w:val="clear" w:color="auto" w:fill="auto"/>
            <w:vAlign w:val="center"/>
          </w:tcPr>
          <w:p w:rsidR="005724C4" w:rsidRPr="00855D17" w:rsidRDefault="005724C4" w:rsidP="00431E9E">
            <w:pPr>
              <w:jc w:val="center"/>
              <w:rPr>
                <w:rFonts w:ascii="Montserrat" w:hAnsi="Montserrat"/>
                <w:sz w:val="16"/>
                <w:szCs w:val="16"/>
                <w:lang w:eastAsia="es-MX"/>
              </w:rPr>
            </w:pPr>
            <w:r w:rsidRPr="00855D17">
              <w:rPr>
                <w:rFonts w:ascii="Montserrat" w:hAnsi="Montserrat"/>
                <w:sz w:val="16"/>
                <w:szCs w:val="16"/>
                <w:lang w:eastAsia="es-MX"/>
              </w:rPr>
              <w:lastRenderedPageBreak/>
              <w:t>123</w:t>
            </w:r>
          </w:p>
        </w:tc>
        <w:tc>
          <w:tcPr>
            <w:tcW w:w="397" w:type="pct"/>
            <w:shd w:val="clear" w:color="auto" w:fill="auto"/>
            <w:vAlign w:val="center"/>
          </w:tcPr>
          <w:p w:rsidR="005724C4" w:rsidRPr="00855D17" w:rsidRDefault="005724C4" w:rsidP="00431E9E">
            <w:pPr>
              <w:jc w:val="center"/>
              <w:rPr>
                <w:rFonts w:ascii="Montserrat" w:hAnsi="Montserrat"/>
                <w:sz w:val="16"/>
                <w:szCs w:val="16"/>
                <w:lang w:eastAsia="es-MX"/>
              </w:rPr>
            </w:pPr>
            <w:r w:rsidRPr="00855D17">
              <w:rPr>
                <w:rFonts w:ascii="Montserrat" w:hAnsi="Montserrat"/>
                <w:sz w:val="16"/>
                <w:szCs w:val="16"/>
                <w:lang w:eastAsia="es-MX"/>
              </w:rPr>
              <w:t>5</w:t>
            </w:r>
          </w:p>
        </w:tc>
        <w:tc>
          <w:tcPr>
            <w:tcW w:w="652" w:type="pct"/>
            <w:shd w:val="clear" w:color="auto" w:fill="auto"/>
            <w:vAlign w:val="center"/>
          </w:tcPr>
          <w:p w:rsidR="005724C4" w:rsidRPr="00855D17" w:rsidRDefault="005724C4" w:rsidP="006C0DCC">
            <w:pPr>
              <w:jc w:val="both"/>
              <w:rPr>
                <w:rFonts w:ascii="Montserrat" w:hAnsi="Montserrat" w:cs="Arial"/>
                <w:noProof/>
                <w:sz w:val="16"/>
                <w:szCs w:val="16"/>
              </w:rPr>
            </w:pPr>
            <w:r w:rsidRPr="00855D17">
              <w:rPr>
                <w:rFonts w:ascii="Montserrat" w:hAnsi="Montserrat" w:cs="Arial"/>
                <w:noProof/>
                <w:sz w:val="16"/>
                <w:szCs w:val="16"/>
              </w:rPr>
              <w:t>2.3. NORMAS OFICIALES MEXICANAS, NORMAS MEXICANAS, INTERNACIONALES, DE REFERENCIA O ESPECIFICACIONES.</w:t>
            </w:r>
          </w:p>
          <w:p w:rsidR="005724C4" w:rsidRPr="00855D17" w:rsidRDefault="005724C4" w:rsidP="006C0DCC">
            <w:pPr>
              <w:rPr>
                <w:rFonts w:ascii="Montserrat" w:hAnsi="Montserrat" w:cs="Arial"/>
                <w:noProof/>
                <w:sz w:val="16"/>
                <w:szCs w:val="16"/>
              </w:rPr>
            </w:pPr>
          </w:p>
          <w:p w:rsidR="005724C4" w:rsidRPr="00855D17" w:rsidRDefault="005724C4" w:rsidP="006C0DCC">
            <w:pPr>
              <w:rPr>
                <w:rFonts w:ascii="Montserrat" w:hAnsi="Montserrat" w:cs="Arial"/>
                <w:noProof/>
                <w:sz w:val="16"/>
                <w:szCs w:val="16"/>
              </w:rPr>
            </w:pPr>
            <w:r w:rsidRPr="00855D17">
              <w:rPr>
                <w:rFonts w:ascii="Montserrat" w:hAnsi="Montserrat" w:cs="Arial"/>
                <w:noProof/>
                <w:sz w:val="16"/>
                <w:szCs w:val="16"/>
              </w:rPr>
              <w:t>ANEXO 1 REQUERIMIENTO, PAG. 11, TÉCNICO</w:t>
            </w:r>
          </w:p>
          <w:p w:rsidR="005724C4" w:rsidRPr="00855D17" w:rsidRDefault="005724C4" w:rsidP="006C0DCC">
            <w:pPr>
              <w:rPr>
                <w:rFonts w:ascii="Montserrat" w:hAnsi="Montserrat" w:cs="Arial"/>
                <w:noProof/>
                <w:sz w:val="16"/>
                <w:szCs w:val="16"/>
              </w:rPr>
            </w:pPr>
          </w:p>
        </w:tc>
        <w:tc>
          <w:tcPr>
            <w:tcW w:w="2227" w:type="pct"/>
            <w:shd w:val="clear" w:color="auto" w:fill="auto"/>
            <w:vAlign w:val="center"/>
          </w:tcPr>
          <w:p w:rsidR="005724C4" w:rsidRPr="00855D17" w:rsidRDefault="005724C4" w:rsidP="006C0DCC">
            <w:pPr>
              <w:contextualSpacing/>
              <w:jc w:val="both"/>
              <w:rPr>
                <w:rFonts w:ascii="Montserrat" w:hAnsi="Montserrat" w:cs="Arial"/>
                <w:sz w:val="16"/>
                <w:szCs w:val="16"/>
                <w:lang w:eastAsia="es-MX"/>
              </w:rPr>
            </w:pPr>
            <w:r w:rsidRPr="00855D17">
              <w:rPr>
                <w:rFonts w:ascii="Montserrat" w:hAnsi="Montserrat" w:cs="Arial"/>
                <w:sz w:val="16"/>
                <w:szCs w:val="16"/>
                <w:lang w:eastAsia="es-MX"/>
              </w:rPr>
              <w:t xml:space="preserve">EN CASO DE NO REQUERIR REGISTRO SANITARIO, SE SOLICITA A LA CONVOCANTE NOS PERMITA REFERENCIAR EN EL "ACUERDO POR EL QUE SE DA A CONOCER EL LISTADO DE INSUMOS PARA LA SALUD CONSIDERADOS COMO DE BAJO RIESGO PARA EFECTOS DE OBTENCIÓN DEL REGISTRO SANITARIO, Y DE AQUELLOS PRODUCTOS QUE, POR SU NATURALEZA, CARACTERÍSTICAS PROPIAS Y USO NO SE CONSIDERAN COMO INSUMOS PARA LA SALUD Y POR ENDE NO REQUIEREN REGISTRO SANITARIO." EMITIDO POR EL DIARIO OFICIAL DE LA FEDERACIÓN 2014 </w:t>
            </w:r>
          </w:p>
          <w:p w:rsidR="005724C4" w:rsidRPr="00855D17" w:rsidRDefault="005724C4" w:rsidP="006C0DCC">
            <w:pPr>
              <w:contextualSpacing/>
              <w:jc w:val="both"/>
              <w:rPr>
                <w:rFonts w:ascii="Montserrat" w:hAnsi="Montserrat" w:cs="Arial"/>
                <w:sz w:val="16"/>
                <w:szCs w:val="16"/>
                <w:lang w:eastAsia="es-MX"/>
              </w:rPr>
            </w:pPr>
          </w:p>
          <w:p w:rsidR="005724C4" w:rsidRPr="00855D17" w:rsidRDefault="005724C4" w:rsidP="006C0DCC">
            <w:pPr>
              <w:contextualSpacing/>
              <w:jc w:val="both"/>
              <w:rPr>
                <w:rFonts w:ascii="Montserrat" w:hAnsi="Montserrat" w:cs="Arial"/>
                <w:b/>
                <w:bCs/>
                <w:sz w:val="16"/>
                <w:szCs w:val="16"/>
              </w:rPr>
            </w:pPr>
            <w:r w:rsidRPr="00855D17">
              <w:rPr>
                <w:rFonts w:ascii="Montserrat" w:hAnsi="Montserrat" w:cs="Arial"/>
                <w:b/>
                <w:bCs/>
                <w:sz w:val="16"/>
                <w:szCs w:val="16"/>
                <w:lang w:eastAsia="es-MX"/>
              </w:rPr>
              <w:t>¿SE ACEPTA?</w:t>
            </w:r>
          </w:p>
        </w:tc>
        <w:tc>
          <w:tcPr>
            <w:tcW w:w="700" w:type="pct"/>
            <w:shd w:val="clear" w:color="auto" w:fill="auto"/>
            <w:vAlign w:val="center"/>
          </w:tcPr>
          <w:p w:rsidR="005724C4" w:rsidRPr="00855D17" w:rsidRDefault="005724C4" w:rsidP="006C0DCC">
            <w:pPr>
              <w:jc w:val="both"/>
              <w:rPr>
                <w:rFonts w:ascii="Montserrat" w:hAnsi="Montserrat"/>
                <w:sz w:val="16"/>
                <w:szCs w:val="16"/>
                <w:lang w:eastAsia="es-MX"/>
              </w:rPr>
            </w:pPr>
            <w:r w:rsidRPr="00855D17">
              <w:rPr>
                <w:rFonts w:ascii="Montserrat" w:hAnsi="Montserrat"/>
                <w:sz w:val="16"/>
                <w:szCs w:val="16"/>
                <w:lang w:eastAsia="es-MX"/>
              </w:rPr>
              <w:t xml:space="preserve">PARA LAS CLAVES QUE NO REQUIEREN REGISTRO SANITARIO CONFORME AL ANEXO “CLAVES CON MUESTRA”, EL LICITANTE DEBERÁ INTEGRAR COMO PARTE DE SU PROPUESTA TÉCNICA, ETIQUETA DEL PRODUCTO TERMINADO PARA SU COMERCIALIZACIÓN, QUE ACREDITE EL CUMPLIMIENTO DE LA DESCRIPCIÓN DEL BIEN INDICADO EN EL ANEXO 1 “REQUERIMIENTO”, EN IDIOMA ESPAÑOL, IDENTIFICANDO O REFERENCIANDO LA CLAVE DEL BIEN OFERTADO A 14 DÍGITOS. LA ETIQUETA SE DEFINE COMO EL MARBETE, ROTULO, MARCA O IMAGEN GRÁFICA QUE SE ENCUENTRE ESCRITO, IMPRESO, </w:t>
            </w:r>
            <w:r w:rsidRPr="00855D17">
              <w:rPr>
                <w:rFonts w:ascii="Montserrat" w:hAnsi="Montserrat"/>
                <w:sz w:val="16"/>
                <w:szCs w:val="16"/>
                <w:lang w:eastAsia="es-MX"/>
              </w:rPr>
              <w:lastRenderedPageBreak/>
              <w:t>ESTARCIDO, MARCADO EN RELIEVE O EN HUECO, GRABADO, ADHERIDO O PRECINTADO EN CUALQUIER MATERIAL SUSCEPTIBLE DE CONTENER EL INSUMO, INCLUYENDO EL ENVASE MISMO, QUE PERMITAN ACREDITAR CLARAMENTE LAS ESPECIFICACIONES Y CARACTERÍSTICAS DE LOS BIENES OFERTADOS; DOCUMENTAL QUE DEBERÁ INTEGRARSE EN LA PROPUESTA.</w:t>
            </w:r>
          </w:p>
          <w:p w:rsidR="005724C4" w:rsidRPr="00855D17" w:rsidRDefault="005724C4" w:rsidP="006C0DCC">
            <w:pPr>
              <w:jc w:val="both"/>
              <w:rPr>
                <w:rFonts w:ascii="Montserrat" w:hAnsi="Montserrat"/>
                <w:sz w:val="16"/>
                <w:szCs w:val="16"/>
                <w:lang w:eastAsia="es-MX"/>
              </w:rPr>
            </w:pPr>
          </w:p>
        </w:tc>
        <w:tc>
          <w:tcPr>
            <w:tcW w:w="518" w:type="pct"/>
            <w:shd w:val="clear" w:color="auto" w:fill="auto"/>
            <w:vAlign w:val="center"/>
          </w:tcPr>
          <w:p w:rsidR="005724C4" w:rsidRPr="00855D17" w:rsidRDefault="005724C4" w:rsidP="005724C4">
            <w:pPr>
              <w:jc w:val="center"/>
              <w:rPr>
                <w:rFonts w:ascii="Montserrat" w:hAnsi="Montserrat"/>
                <w:sz w:val="16"/>
                <w:szCs w:val="16"/>
                <w:lang w:eastAsia="es-MX"/>
              </w:rPr>
            </w:pPr>
            <w:r>
              <w:rPr>
                <w:rFonts w:ascii="Montserrat" w:hAnsi="Montserrat"/>
                <w:sz w:val="16"/>
                <w:szCs w:val="16"/>
                <w:lang w:eastAsia="es-MX"/>
              </w:rPr>
              <w:lastRenderedPageBreak/>
              <w:t>TÉCNICA</w:t>
            </w:r>
          </w:p>
        </w:tc>
      </w:tr>
      <w:tr w:rsidR="005724C4" w:rsidRPr="00855D17" w:rsidTr="005724C4">
        <w:trPr>
          <w:trHeight w:val="300"/>
        </w:trPr>
        <w:tc>
          <w:tcPr>
            <w:tcW w:w="506" w:type="pct"/>
            <w:shd w:val="clear" w:color="auto" w:fill="auto"/>
            <w:vAlign w:val="center"/>
          </w:tcPr>
          <w:p w:rsidR="005724C4" w:rsidRPr="00855D17" w:rsidRDefault="005724C4" w:rsidP="00431E9E">
            <w:pPr>
              <w:jc w:val="center"/>
              <w:rPr>
                <w:rFonts w:ascii="Montserrat" w:hAnsi="Montserrat"/>
                <w:sz w:val="16"/>
                <w:szCs w:val="16"/>
                <w:lang w:eastAsia="es-MX"/>
              </w:rPr>
            </w:pPr>
            <w:r w:rsidRPr="00855D17">
              <w:rPr>
                <w:rFonts w:ascii="Montserrat" w:hAnsi="Montserrat"/>
                <w:sz w:val="16"/>
                <w:szCs w:val="16"/>
                <w:lang w:eastAsia="es-MX"/>
              </w:rPr>
              <w:lastRenderedPageBreak/>
              <w:t>124</w:t>
            </w:r>
          </w:p>
        </w:tc>
        <w:tc>
          <w:tcPr>
            <w:tcW w:w="397" w:type="pct"/>
            <w:shd w:val="clear" w:color="auto" w:fill="auto"/>
            <w:vAlign w:val="center"/>
          </w:tcPr>
          <w:p w:rsidR="005724C4" w:rsidRPr="00855D17" w:rsidRDefault="005724C4" w:rsidP="00431E9E">
            <w:pPr>
              <w:jc w:val="center"/>
              <w:rPr>
                <w:rFonts w:ascii="Montserrat" w:hAnsi="Montserrat"/>
                <w:sz w:val="16"/>
                <w:szCs w:val="16"/>
                <w:lang w:eastAsia="es-MX"/>
              </w:rPr>
            </w:pPr>
            <w:r w:rsidRPr="00855D17">
              <w:rPr>
                <w:rFonts w:ascii="Montserrat" w:hAnsi="Montserrat"/>
                <w:sz w:val="16"/>
                <w:szCs w:val="16"/>
                <w:lang w:eastAsia="es-MX"/>
              </w:rPr>
              <w:t>6</w:t>
            </w:r>
          </w:p>
        </w:tc>
        <w:tc>
          <w:tcPr>
            <w:tcW w:w="652" w:type="pct"/>
            <w:shd w:val="clear" w:color="auto" w:fill="auto"/>
            <w:vAlign w:val="center"/>
          </w:tcPr>
          <w:p w:rsidR="005724C4" w:rsidRPr="00855D17" w:rsidRDefault="005724C4" w:rsidP="006C0DCC">
            <w:pPr>
              <w:rPr>
                <w:rFonts w:ascii="Montserrat" w:hAnsi="Montserrat" w:cs="Arial"/>
                <w:noProof/>
                <w:sz w:val="16"/>
                <w:szCs w:val="16"/>
              </w:rPr>
            </w:pPr>
            <w:r w:rsidRPr="00855D17">
              <w:rPr>
                <w:rFonts w:ascii="Montserrat" w:hAnsi="Montserrat" w:cs="Arial"/>
                <w:noProof/>
                <w:sz w:val="16"/>
                <w:szCs w:val="16"/>
              </w:rPr>
              <w:t>2.3. NORMAS OFICIALES MEXICANAS, NORMAS MEXICANAS, INTERNACIONALES, DE REFERENCIA O ESPECIFICACIONES.</w:t>
            </w:r>
          </w:p>
          <w:p w:rsidR="005724C4" w:rsidRPr="00855D17" w:rsidRDefault="005724C4" w:rsidP="006C0DCC">
            <w:pPr>
              <w:rPr>
                <w:rFonts w:ascii="Montserrat" w:hAnsi="Montserrat" w:cs="Arial"/>
                <w:noProof/>
                <w:sz w:val="16"/>
                <w:szCs w:val="16"/>
              </w:rPr>
            </w:pPr>
          </w:p>
          <w:p w:rsidR="005724C4" w:rsidRPr="00855D17" w:rsidRDefault="005724C4" w:rsidP="006C0DCC">
            <w:pPr>
              <w:rPr>
                <w:rFonts w:ascii="Montserrat" w:hAnsi="Montserrat" w:cs="Arial"/>
                <w:noProof/>
                <w:sz w:val="16"/>
                <w:szCs w:val="16"/>
              </w:rPr>
            </w:pPr>
            <w:r w:rsidRPr="00855D17">
              <w:rPr>
                <w:rFonts w:ascii="Montserrat" w:hAnsi="Montserrat" w:cs="Arial"/>
                <w:noProof/>
                <w:sz w:val="16"/>
                <w:szCs w:val="16"/>
              </w:rPr>
              <w:t>ANEXO 1 REQUERIMIENTO</w:t>
            </w:r>
          </w:p>
          <w:p w:rsidR="005724C4" w:rsidRPr="00855D17" w:rsidRDefault="005724C4" w:rsidP="006C0DCC">
            <w:pPr>
              <w:rPr>
                <w:rFonts w:ascii="Montserrat" w:hAnsi="Montserrat" w:cs="Arial"/>
                <w:noProof/>
                <w:sz w:val="16"/>
                <w:szCs w:val="16"/>
              </w:rPr>
            </w:pPr>
            <w:r w:rsidRPr="00855D17">
              <w:rPr>
                <w:rFonts w:ascii="Montserrat" w:hAnsi="Montserrat" w:cs="Arial"/>
                <w:noProof/>
                <w:sz w:val="16"/>
                <w:szCs w:val="16"/>
              </w:rPr>
              <w:t>PAG. 11, TÉCNICO</w:t>
            </w:r>
          </w:p>
          <w:p w:rsidR="005724C4" w:rsidRPr="00855D17" w:rsidRDefault="005724C4" w:rsidP="006C0DCC">
            <w:pPr>
              <w:rPr>
                <w:rFonts w:ascii="Montserrat" w:hAnsi="Montserrat" w:cs="Arial"/>
                <w:noProof/>
                <w:sz w:val="16"/>
                <w:szCs w:val="16"/>
              </w:rPr>
            </w:pPr>
          </w:p>
        </w:tc>
        <w:tc>
          <w:tcPr>
            <w:tcW w:w="2227" w:type="pct"/>
            <w:shd w:val="clear" w:color="auto" w:fill="auto"/>
            <w:vAlign w:val="center"/>
          </w:tcPr>
          <w:p w:rsidR="005724C4" w:rsidRPr="00855D17" w:rsidRDefault="005724C4" w:rsidP="006C0DCC">
            <w:pPr>
              <w:jc w:val="both"/>
              <w:rPr>
                <w:rFonts w:ascii="Montserrat" w:hAnsi="Montserrat" w:cs="Arial"/>
                <w:noProof/>
                <w:sz w:val="16"/>
                <w:szCs w:val="16"/>
              </w:rPr>
            </w:pPr>
            <w:r w:rsidRPr="00855D17">
              <w:rPr>
                <w:rFonts w:ascii="Montserrat" w:hAnsi="Montserrat" w:cs="Arial"/>
                <w:noProof/>
                <w:sz w:val="16"/>
                <w:szCs w:val="16"/>
              </w:rPr>
              <w:lastRenderedPageBreak/>
              <w:t>SE ENTIENDE QUE SE DEBE CUMPLIR PARA LA PARTIDA 3 CLAVE 060 441 0019 00 00</w:t>
            </w:r>
          </w:p>
          <w:p w:rsidR="005724C4" w:rsidRPr="00855D17" w:rsidRDefault="005724C4" w:rsidP="006C0DCC">
            <w:pPr>
              <w:jc w:val="both"/>
              <w:rPr>
                <w:rFonts w:ascii="Montserrat" w:hAnsi="Montserrat" w:cs="Arial"/>
                <w:noProof/>
                <w:sz w:val="16"/>
                <w:szCs w:val="16"/>
              </w:rPr>
            </w:pPr>
          </w:p>
          <w:p w:rsidR="005724C4" w:rsidRPr="00855D17" w:rsidRDefault="005724C4" w:rsidP="006C0DCC">
            <w:pPr>
              <w:jc w:val="both"/>
              <w:rPr>
                <w:rFonts w:ascii="Montserrat" w:hAnsi="Montserrat" w:cs="Arial"/>
                <w:noProof/>
                <w:sz w:val="16"/>
                <w:szCs w:val="16"/>
              </w:rPr>
            </w:pPr>
            <w:r w:rsidRPr="00855D17">
              <w:rPr>
                <w:rFonts w:ascii="Montserrat" w:hAnsi="Montserrat" w:cs="Arial"/>
                <w:noProof/>
                <w:sz w:val="16"/>
                <w:szCs w:val="16"/>
              </w:rPr>
              <w:t xml:space="preserve">GOOGLES, DE SEGURIDAD, CON VALVULAS DE VENTILACION INDIRECTA PARA EVITAR EL EMPAÑAMIENTO. ERGONOMICOS, CON SELLO PERFECTO CON LA PIEL DE LA CARA, CON MARCO DE PVC FLEXIBLE PARA LOGRAR AMOLDARSE FACILMENTE A TODOS LOS CONTORNOS DE CUALQUIER ROSTRO O CARA, CON PRESION UNIFORME, HERMETICO A NIVEL DE LOS OJOS Y AREAS CIRCUNDANTES, CON ESPACIO SUFICIENTE PARA USUARIOS DE LENTES O ANTEOJOS GRADUADOS, LENTE TRANSPARENTE DE POLICARBONATO. RESISTENTE A LOS IMPACTOS (GOLPES Y CAIDAS) Y RALLADURAS. CON </w:t>
            </w:r>
            <w:r w:rsidRPr="00855D17">
              <w:rPr>
                <w:rFonts w:ascii="Montserrat" w:hAnsi="Montserrat" w:cs="Arial"/>
                <w:noProof/>
                <w:sz w:val="16"/>
                <w:szCs w:val="16"/>
              </w:rPr>
              <w:lastRenderedPageBreak/>
              <w:t>TRATAMIENTO ANTI-EMPAÑANTE. CON CINTA SUJETADORA CON AJUSTE QUE NO PERMITA DESLIZAMIENTO DE LA CORREA PARA ASEGURAR SU POSICION DURANTE LA ACTIVIDAD CLINICA. QUE PUEDE LIMPIARSE CON SOLUCIONES DESINFECTANTES, SIN DAÑARSE. REUTILIZABLE.</w:t>
            </w:r>
          </w:p>
          <w:p w:rsidR="005724C4" w:rsidRPr="00855D17" w:rsidRDefault="005724C4" w:rsidP="006C0DCC">
            <w:pPr>
              <w:jc w:val="both"/>
              <w:rPr>
                <w:rFonts w:ascii="Montserrat" w:hAnsi="Montserrat" w:cs="Arial"/>
                <w:noProof/>
                <w:sz w:val="16"/>
                <w:szCs w:val="16"/>
              </w:rPr>
            </w:pPr>
          </w:p>
          <w:p w:rsidR="005724C4" w:rsidRPr="00855D17" w:rsidRDefault="005724C4" w:rsidP="006C0DCC">
            <w:pPr>
              <w:jc w:val="both"/>
              <w:rPr>
                <w:rFonts w:ascii="Montserrat" w:hAnsi="Montserrat" w:cs="Arial"/>
                <w:noProof/>
                <w:sz w:val="16"/>
                <w:szCs w:val="16"/>
              </w:rPr>
            </w:pPr>
            <w:r w:rsidRPr="00855D17">
              <w:rPr>
                <w:rFonts w:ascii="Montserrat" w:hAnsi="Montserrat" w:cs="Arial"/>
                <w:noProof/>
                <w:sz w:val="16"/>
                <w:szCs w:val="16"/>
              </w:rPr>
              <w:t>CON</w:t>
            </w:r>
          </w:p>
          <w:p w:rsidR="005724C4" w:rsidRPr="00855D17" w:rsidRDefault="005724C4" w:rsidP="006C0DCC">
            <w:pPr>
              <w:jc w:val="both"/>
              <w:rPr>
                <w:rFonts w:ascii="Montserrat" w:hAnsi="Montserrat" w:cs="Arial"/>
                <w:noProof/>
                <w:sz w:val="16"/>
                <w:szCs w:val="16"/>
              </w:rPr>
            </w:pPr>
          </w:p>
          <w:p w:rsidR="005724C4" w:rsidRPr="00855D17" w:rsidRDefault="005724C4" w:rsidP="006C0DCC">
            <w:pPr>
              <w:jc w:val="both"/>
              <w:rPr>
                <w:rFonts w:ascii="Montserrat" w:hAnsi="Montserrat" w:cs="Arial"/>
                <w:noProof/>
                <w:sz w:val="16"/>
                <w:szCs w:val="16"/>
              </w:rPr>
            </w:pPr>
            <w:r w:rsidRPr="00855D17">
              <w:rPr>
                <w:rFonts w:ascii="Montserrat" w:hAnsi="Montserrat" w:cs="Arial"/>
                <w:noProof/>
                <w:sz w:val="16"/>
                <w:szCs w:val="16"/>
              </w:rPr>
              <w:t>ISO 4849:1981</w:t>
            </w:r>
          </w:p>
          <w:p w:rsidR="005724C4" w:rsidRPr="00855D17" w:rsidRDefault="005724C4" w:rsidP="006C0DCC">
            <w:pPr>
              <w:jc w:val="both"/>
              <w:rPr>
                <w:rFonts w:ascii="Montserrat" w:hAnsi="Montserrat" w:cs="Arial"/>
                <w:noProof/>
                <w:sz w:val="16"/>
                <w:szCs w:val="16"/>
              </w:rPr>
            </w:pPr>
            <w:r w:rsidRPr="00855D17">
              <w:rPr>
                <w:rFonts w:ascii="Montserrat" w:hAnsi="Montserrat" w:cs="Arial"/>
                <w:noProof/>
                <w:sz w:val="16"/>
                <w:szCs w:val="16"/>
              </w:rPr>
              <w:t>ISO 9001:2015</w:t>
            </w:r>
          </w:p>
          <w:p w:rsidR="005724C4" w:rsidRPr="00855D17" w:rsidRDefault="005724C4" w:rsidP="006C0DCC">
            <w:pPr>
              <w:jc w:val="both"/>
              <w:rPr>
                <w:rFonts w:ascii="Montserrat" w:hAnsi="Montserrat" w:cs="Arial"/>
                <w:noProof/>
                <w:sz w:val="16"/>
                <w:szCs w:val="16"/>
              </w:rPr>
            </w:pPr>
            <w:r w:rsidRPr="00855D17">
              <w:rPr>
                <w:rFonts w:ascii="Montserrat" w:hAnsi="Montserrat" w:cs="Arial"/>
                <w:noProof/>
                <w:sz w:val="16"/>
                <w:szCs w:val="16"/>
              </w:rPr>
              <w:t>ISO ISO/IED 17065 ANSI/ISEA Z87.1-2015 EN :166:2001</w:t>
            </w:r>
          </w:p>
          <w:p w:rsidR="005724C4" w:rsidRPr="00855D17" w:rsidRDefault="005724C4" w:rsidP="006C0DCC">
            <w:pPr>
              <w:jc w:val="both"/>
              <w:rPr>
                <w:rFonts w:ascii="Montserrat" w:hAnsi="Montserrat" w:cs="Arial"/>
                <w:noProof/>
                <w:sz w:val="16"/>
                <w:szCs w:val="16"/>
              </w:rPr>
            </w:pPr>
            <w:r w:rsidRPr="00855D17">
              <w:rPr>
                <w:rFonts w:ascii="Montserrat" w:hAnsi="Montserrat" w:cs="Arial"/>
                <w:noProof/>
                <w:sz w:val="16"/>
                <w:szCs w:val="16"/>
              </w:rPr>
              <w:t>CERTIFICACIÓN DE ANTIAPAÑAMIENTO NOM-056-SSA1-1993</w:t>
            </w:r>
          </w:p>
          <w:p w:rsidR="005724C4" w:rsidRPr="00855D17" w:rsidRDefault="005724C4" w:rsidP="006C0DCC">
            <w:pPr>
              <w:jc w:val="both"/>
              <w:rPr>
                <w:rFonts w:ascii="Montserrat" w:hAnsi="Montserrat" w:cs="Arial"/>
                <w:noProof/>
                <w:sz w:val="16"/>
                <w:szCs w:val="16"/>
              </w:rPr>
            </w:pPr>
            <w:r w:rsidRPr="00855D17">
              <w:rPr>
                <w:rFonts w:ascii="Montserrat" w:hAnsi="Montserrat" w:cs="Arial"/>
                <w:noProof/>
                <w:sz w:val="16"/>
                <w:szCs w:val="16"/>
              </w:rPr>
              <w:t>CUMPLIMIENTO CON LA NMX-S-057-SFI-2002 CUMPLIMIENTO CON LA NMX-S-013-1970 NOM-241-SSA1-2012</w:t>
            </w:r>
          </w:p>
          <w:p w:rsidR="005724C4" w:rsidRPr="00855D17" w:rsidRDefault="005724C4" w:rsidP="006C0DCC">
            <w:pPr>
              <w:jc w:val="both"/>
              <w:rPr>
                <w:rFonts w:ascii="Montserrat" w:hAnsi="Montserrat" w:cs="Arial"/>
                <w:noProof/>
                <w:sz w:val="16"/>
                <w:szCs w:val="16"/>
              </w:rPr>
            </w:pPr>
            <w:r w:rsidRPr="00855D17">
              <w:rPr>
                <w:rFonts w:ascii="Montserrat" w:hAnsi="Montserrat" w:cs="Arial"/>
                <w:noProof/>
                <w:sz w:val="16"/>
                <w:szCs w:val="16"/>
              </w:rPr>
              <w:t>NOM-137-SSA1-2008</w:t>
            </w:r>
          </w:p>
          <w:p w:rsidR="005724C4" w:rsidRPr="00855D17" w:rsidRDefault="005724C4" w:rsidP="006C0DCC">
            <w:pPr>
              <w:jc w:val="both"/>
              <w:rPr>
                <w:rFonts w:ascii="Montserrat" w:hAnsi="Montserrat" w:cs="Arial"/>
                <w:noProof/>
                <w:sz w:val="16"/>
                <w:szCs w:val="16"/>
              </w:rPr>
            </w:pPr>
          </w:p>
          <w:p w:rsidR="005724C4" w:rsidRPr="00855D17" w:rsidRDefault="005724C4" w:rsidP="006C0DCC">
            <w:pPr>
              <w:jc w:val="both"/>
              <w:rPr>
                <w:rFonts w:ascii="Montserrat" w:hAnsi="Montserrat" w:cs="Arial"/>
                <w:noProof/>
                <w:sz w:val="16"/>
                <w:szCs w:val="16"/>
              </w:rPr>
            </w:pPr>
            <w:r w:rsidRPr="00855D17">
              <w:rPr>
                <w:rFonts w:ascii="Montserrat" w:hAnsi="Montserrat" w:cs="Arial"/>
                <w:noProof/>
                <w:sz w:val="16"/>
                <w:szCs w:val="16"/>
              </w:rPr>
              <w:t xml:space="preserve">O SUS EQUIVALENTES </w:t>
            </w:r>
          </w:p>
          <w:p w:rsidR="005724C4" w:rsidRPr="00855D17" w:rsidRDefault="005724C4" w:rsidP="006C0DCC">
            <w:pPr>
              <w:jc w:val="both"/>
              <w:rPr>
                <w:rFonts w:ascii="Montserrat" w:hAnsi="Montserrat" w:cs="Arial"/>
                <w:noProof/>
                <w:sz w:val="16"/>
                <w:szCs w:val="16"/>
              </w:rPr>
            </w:pPr>
          </w:p>
          <w:p w:rsidR="005724C4" w:rsidRPr="00855D17" w:rsidRDefault="005724C4" w:rsidP="006C0DCC">
            <w:pPr>
              <w:jc w:val="both"/>
              <w:rPr>
                <w:rFonts w:ascii="Montserrat" w:hAnsi="Montserrat" w:cs="Arial"/>
                <w:noProof/>
                <w:sz w:val="16"/>
                <w:szCs w:val="16"/>
              </w:rPr>
            </w:pPr>
            <w:r w:rsidRPr="00855D17">
              <w:rPr>
                <w:rFonts w:ascii="Montserrat" w:hAnsi="Montserrat" w:cs="Arial"/>
                <w:noProof/>
                <w:sz w:val="16"/>
                <w:szCs w:val="16"/>
              </w:rPr>
              <w:t>NOS PUEDEN ACLARAR CON QUE NORMAS SE DEBEN CUMPLIR EN EL ANEXO 2, Y SI DEBEMOS DEMOSTRAR QUE EL INSUMO CUENTA CON ESAS CARACTERÍSTICAS, PRUEBAS Y CALIDAD ESTABLECIDADAS EN DICHAS NORMAS PARA PROTECCIÓN OCULAR</w:t>
            </w:r>
          </w:p>
        </w:tc>
        <w:tc>
          <w:tcPr>
            <w:tcW w:w="700" w:type="pct"/>
            <w:shd w:val="clear" w:color="auto" w:fill="auto"/>
          </w:tcPr>
          <w:p w:rsidR="005724C4" w:rsidRPr="00855D17" w:rsidRDefault="005724C4" w:rsidP="006C0DCC">
            <w:pPr>
              <w:jc w:val="both"/>
              <w:rPr>
                <w:rFonts w:ascii="Montserrat" w:hAnsi="Montserrat"/>
                <w:sz w:val="16"/>
                <w:szCs w:val="16"/>
                <w:lang w:eastAsia="es-MX"/>
              </w:rPr>
            </w:pPr>
            <w:r w:rsidRPr="00855D17">
              <w:rPr>
                <w:rFonts w:ascii="Montserrat" w:hAnsi="Montserrat"/>
                <w:sz w:val="16"/>
                <w:szCs w:val="16"/>
                <w:lang w:eastAsia="es-MX"/>
              </w:rPr>
              <w:lastRenderedPageBreak/>
              <w:t xml:space="preserve">LOS REQUISITOS TÉCNICOS SOLICITADOS PARA LA PARTIDA RESPECTO A LA QUE REALIZA SU PREGUNTA Y QUE SON OBJETO DE EVALUACIÓN, SON LOS ESTABLECIDOS EN LA CONVOCATORIA Y </w:t>
            </w:r>
            <w:r w:rsidRPr="00855D17">
              <w:rPr>
                <w:rFonts w:ascii="Montserrat" w:hAnsi="Montserrat"/>
                <w:sz w:val="16"/>
                <w:szCs w:val="16"/>
                <w:lang w:eastAsia="es-MX"/>
              </w:rPr>
              <w:lastRenderedPageBreak/>
              <w:t xml:space="preserve">LOS ANEXOS QUE FORMAN PARTE DE ÉSTA </w:t>
            </w:r>
          </w:p>
        </w:tc>
        <w:tc>
          <w:tcPr>
            <w:tcW w:w="518" w:type="pct"/>
            <w:shd w:val="clear" w:color="auto" w:fill="auto"/>
            <w:vAlign w:val="center"/>
          </w:tcPr>
          <w:p w:rsidR="005724C4" w:rsidRPr="00855D17" w:rsidRDefault="005724C4" w:rsidP="005724C4">
            <w:pPr>
              <w:jc w:val="center"/>
              <w:rPr>
                <w:rFonts w:ascii="Montserrat" w:hAnsi="Montserrat"/>
                <w:sz w:val="16"/>
                <w:szCs w:val="16"/>
                <w:lang w:eastAsia="es-MX"/>
              </w:rPr>
            </w:pPr>
            <w:r>
              <w:rPr>
                <w:rFonts w:ascii="Montserrat" w:hAnsi="Montserrat"/>
                <w:sz w:val="16"/>
                <w:szCs w:val="16"/>
                <w:lang w:eastAsia="es-MX"/>
              </w:rPr>
              <w:lastRenderedPageBreak/>
              <w:t>TÉCNICA</w:t>
            </w:r>
          </w:p>
        </w:tc>
      </w:tr>
    </w:tbl>
    <w:p w:rsidR="00855D17" w:rsidRDefault="00855D17" w:rsidP="00855D17">
      <w:pPr>
        <w:rPr>
          <w:rFonts w:ascii="Montserrat" w:hAnsi="Montserrat"/>
          <w:sz w:val="16"/>
          <w:szCs w:val="16"/>
        </w:rPr>
      </w:pPr>
    </w:p>
    <w:p w:rsidR="00431E9E" w:rsidRPr="00855D17" w:rsidRDefault="00431E9E" w:rsidP="00855D17">
      <w:pPr>
        <w:rPr>
          <w:rFonts w:ascii="Montserrat" w:hAnsi="Montserrat"/>
          <w:sz w:val="16"/>
          <w:szCs w:val="16"/>
        </w:rPr>
      </w:pPr>
    </w:p>
    <w:tbl>
      <w:tblPr>
        <w:tblW w:w="50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26"/>
        <w:gridCol w:w="966"/>
        <w:gridCol w:w="1584"/>
        <w:gridCol w:w="5192"/>
        <w:gridCol w:w="3395"/>
        <w:gridCol w:w="1272"/>
      </w:tblGrid>
      <w:tr w:rsidR="00855D17" w:rsidRPr="00855D17" w:rsidTr="006C0DCC">
        <w:trPr>
          <w:trHeight w:val="315"/>
          <w:tblHeader/>
        </w:trPr>
        <w:tc>
          <w:tcPr>
            <w:tcW w:w="5000" w:type="pct"/>
            <w:gridSpan w:val="6"/>
            <w:shd w:val="clear" w:color="000000" w:fill="A6A6A6"/>
            <w:vAlign w:val="center"/>
            <w:hideMark/>
          </w:tcPr>
          <w:p w:rsidR="00855D17" w:rsidRPr="00DB3B44" w:rsidRDefault="00DB3B44" w:rsidP="006C0DCC">
            <w:pPr>
              <w:jc w:val="center"/>
              <w:rPr>
                <w:rFonts w:ascii="Montserrat" w:hAnsi="Montserrat"/>
                <w:b/>
                <w:bCs/>
                <w:color w:val="000000"/>
                <w:sz w:val="16"/>
                <w:szCs w:val="16"/>
                <w:lang w:val="es-MX" w:eastAsia="es-MX"/>
              </w:rPr>
            </w:pPr>
            <w:r>
              <w:rPr>
                <w:rFonts w:ascii="Montserrat" w:hAnsi="Montserrat"/>
                <w:b/>
                <w:bCs/>
                <w:color w:val="000000"/>
                <w:sz w:val="16"/>
                <w:szCs w:val="16"/>
                <w:lang w:eastAsia="es-MX"/>
              </w:rPr>
              <w:t>25.-</w:t>
            </w:r>
            <w:r w:rsidR="00855D17" w:rsidRPr="00855D17">
              <w:rPr>
                <w:rFonts w:ascii="Montserrat" w:hAnsi="Montserrat"/>
                <w:b/>
                <w:bCs/>
                <w:color w:val="000000"/>
                <w:sz w:val="16"/>
                <w:szCs w:val="16"/>
                <w:lang w:eastAsia="es-MX"/>
              </w:rPr>
              <w:t xml:space="preserve">LICITANTE: </w:t>
            </w:r>
            <w:r w:rsidR="00855D17" w:rsidRPr="00DB3B44">
              <w:rPr>
                <w:rFonts w:ascii="Montserrat" w:hAnsi="Montserrat"/>
                <w:b/>
                <w:bCs/>
                <w:color w:val="000000"/>
                <w:sz w:val="16"/>
                <w:szCs w:val="16"/>
                <w:lang w:val="es-MX" w:eastAsia="es-MX"/>
              </w:rPr>
              <w:t>MED EVOLUTION, S.A.P.I. DE C.V.</w:t>
            </w:r>
          </w:p>
        </w:tc>
      </w:tr>
      <w:tr w:rsidR="00855D17" w:rsidRPr="00855D17" w:rsidTr="006C0DCC">
        <w:trPr>
          <w:trHeight w:val="765"/>
          <w:tblHeader/>
        </w:trPr>
        <w:tc>
          <w:tcPr>
            <w:tcW w:w="416"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NUMERO CONSECUTIVO</w:t>
            </w:r>
          </w:p>
        </w:tc>
        <w:tc>
          <w:tcPr>
            <w:tcW w:w="357"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NUMERO DE PREGUNTA</w:t>
            </w:r>
          </w:p>
        </w:tc>
        <w:tc>
          <w:tcPr>
            <w:tcW w:w="585"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NUMERAL DE LA CONVOCATORIA</w:t>
            </w:r>
          </w:p>
        </w:tc>
        <w:tc>
          <w:tcPr>
            <w:tcW w:w="1918"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PREGUNTA Y/O ACLARACIÓN</w:t>
            </w:r>
          </w:p>
        </w:tc>
        <w:tc>
          <w:tcPr>
            <w:tcW w:w="1254"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RESPUESTA IMSS</w:t>
            </w:r>
          </w:p>
        </w:tc>
        <w:tc>
          <w:tcPr>
            <w:tcW w:w="470"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ÁREA QUE EMITE LA RESPUESTA</w:t>
            </w:r>
          </w:p>
        </w:tc>
      </w:tr>
      <w:tr w:rsidR="005724C4" w:rsidRPr="00855D17" w:rsidTr="006C0DCC">
        <w:trPr>
          <w:trHeight w:val="300"/>
        </w:trPr>
        <w:tc>
          <w:tcPr>
            <w:tcW w:w="416" w:type="pct"/>
            <w:shd w:val="clear" w:color="auto" w:fill="auto"/>
            <w:vAlign w:val="center"/>
          </w:tcPr>
          <w:p w:rsidR="005724C4" w:rsidRPr="00855D17" w:rsidRDefault="005724C4" w:rsidP="00431E9E">
            <w:pPr>
              <w:jc w:val="center"/>
              <w:rPr>
                <w:rFonts w:ascii="Montserrat" w:hAnsi="Montserrat"/>
                <w:sz w:val="16"/>
                <w:szCs w:val="16"/>
                <w:lang w:eastAsia="es-MX"/>
              </w:rPr>
            </w:pPr>
            <w:r w:rsidRPr="00855D17">
              <w:rPr>
                <w:rFonts w:ascii="Montserrat" w:hAnsi="Montserrat"/>
                <w:sz w:val="16"/>
                <w:szCs w:val="16"/>
                <w:lang w:eastAsia="es-MX"/>
              </w:rPr>
              <w:t>125</w:t>
            </w:r>
          </w:p>
        </w:tc>
        <w:tc>
          <w:tcPr>
            <w:tcW w:w="357" w:type="pct"/>
            <w:shd w:val="clear" w:color="auto" w:fill="auto"/>
            <w:vAlign w:val="center"/>
          </w:tcPr>
          <w:p w:rsidR="005724C4" w:rsidRPr="00855D17" w:rsidRDefault="005724C4" w:rsidP="00431E9E">
            <w:pPr>
              <w:jc w:val="center"/>
              <w:rPr>
                <w:rFonts w:ascii="Montserrat" w:hAnsi="Montserrat"/>
                <w:sz w:val="16"/>
                <w:szCs w:val="16"/>
                <w:lang w:eastAsia="es-MX"/>
              </w:rPr>
            </w:pPr>
            <w:r w:rsidRPr="00855D17">
              <w:rPr>
                <w:rFonts w:ascii="Montserrat" w:hAnsi="Montserrat"/>
                <w:sz w:val="16"/>
                <w:szCs w:val="16"/>
                <w:lang w:eastAsia="es-MX"/>
              </w:rPr>
              <w:t>1</w:t>
            </w:r>
          </w:p>
        </w:tc>
        <w:tc>
          <w:tcPr>
            <w:tcW w:w="585" w:type="pct"/>
            <w:shd w:val="clear" w:color="auto" w:fill="auto"/>
            <w:vAlign w:val="center"/>
          </w:tcPr>
          <w:p w:rsidR="005724C4" w:rsidRPr="00855D17" w:rsidRDefault="005724C4" w:rsidP="006C0DCC">
            <w:pPr>
              <w:jc w:val="both"/>
              <w:rPr>
                <w:rFonts w:ascii="Montserrat" w:eastAsia="Calibri" w:hAnsi="Montserrat" w:cs="Arial"/>
                <w:noProof/>
                <w:sz w:val="16"/>
                <w:szCs w:val="16"/>
              </w:rPr>
            </w:pPr>
            <w:r w:rsidRPr="00855D17">
              <w:rPr>
                <w:rFonts w:ascii="Montserrat" w:eastAsia="Calibri" w:hAnsi="Montserrat" w:cs="Arial"/>
                <w:noProof/>
                <w:sz w:val="16"/>
                <w:szCs w:val="16"/>
              </w:rPr>
              <w:t>ANEXO 4 CLAVES</w:t>
            </w:r>
          </w:p>
          <w:p w:rsidR="005724C4" w:rsidRPr="00855D17" w:rsidRDefault="005724C4" w:rsidP="006C0DCC">
            <w:pPr>
              <w:jc w:val="both"/>
              <w:rPr>
                <w:rFonts w:ascii="Montserrat" w:eastAsia="Calibri" w:hAnsi="Montserrat" w:cs="Arial"/>
                <w:noProof/>
                <w:sz w:val="16"/>
                <w:szCs w:val="16"/>
              </w:rPr>
            </w:pPr>
            <w:r w:rsidRPr="00855D17">
              <w:rPr>
                <w:rFonts w:ascii="Montserrat" w:eastAsia="Calibri" w:hAnsi="Montserrat" w:cs="Arial"/>
                <w:noProof/>
                <w:sz w:val="16"/>
                <w:szCs w:val="16"/>
              </w:rPr>
              <w:t>CON MUESTRA, PAG. 1, TÉCNICO.</w:t>
            </w:r>
          </w:p>
        </w:tc>
        <w:tc>
          <w:tcPr>
            <w:tcW w:w="1918" w:type="pct"/>
            <w:shd w:val="clear" w:color="auto" w:fill="auto"/>
            <w:vAlign w:val="center"/>
          </w:tcPr>
          <w:p w:rsidR="005724C4" w:rsidRPr="00855D17" w:rsidRDefault="005724C4" w:rsidP="006C0DCC">
            <w:pPr>
              <w:pStyle w:val="Default"/>
              <w:jc w:val="both"/>
              <w:rPr>
                <w:rFonts w:ascii="Montserrat" w:eastAsia="Calibri" w:hAnsi="Montserrat"/>
                <w:noProof/>
                <w:color w:val="auto"/>
                <w:sz w:val="16"/>
                <w:szCs w:val="16"/>
              </w:rPr>
            </w:pPr>
            <w:r w:rsidRPr="00855D17">
              <w:rPr>
                <w:rFonts w:ascii="Montserrat" w:eastAsia="Calibri" w:hAnsi="Montserrat"/>
                <w:noProof/>
                <w:color w:val="auto"/>
                <w:sz w:val="16"/>
                <w:szCs w:val="16"/>
              </w:rPr>
              <w:t xml:space="preserve">SE ENTIENDE QUE EN EL ANEXO 4 CLAVES CON MUESTRA DETALLA LA REFERENCIA EN LA CLAVE 060.441.0019.00.00 A LA PUBLIACIÓN DE LA OMS “REQUERIMIENTOS PARA USO DE EQUIPOS DE PROTECCIÓN PERSONAL (EPP) PARA EL NUEVO CORONAVIRUS (2019-NCOV) EN ESTABLECIMIENTOS DE SALUD. (OPS/OMS 2/6/2020).” CUYO TEXTO ESPECIFICA LO SIGUIENTE “CON BUEN SELLO CONTRA LA PIEL DE LA CARA, </w:t>
            </w:r>
            <w:r w:rsidRPr="00855D17">
              <w:rPr>
                <w:rFonts w:ascii="Montserrat" w:eastAsia="Calibri" w:hAnsi="Montserrat"/>
                <w:noProof/>
                <w:color w:val="auto"/>
                <w:sz w:val="16"/>
                <w:szCs w:val="16"/>
              </w:rPr>
              <w:lastRenderedPageBreak/>
              <w:t>MARCO DE PVC FLEXIBLE PARA ENCAJAR FÁCILMENTE CON TODOS LOS CONTORNOS DE LA CARA CON PRESIÓN UNIFORME, HERMÉTICO EN LOS OJOS Y LAS ÁREAS CIRCUNDANTES. AJUSTABLE PARA LOS USUARIOS CON ANTEOJOS GRADUADOS, LENTE DE PLÁSTICO TRANSPARENTE CON TRATAMIENTOS ANTIEMPAÑANTE Y A LOS ARAÑAZOS. BANDA AJUSTABLE PARA ASEGURAR FIRMEMENTE QUE NO SE DESAJUSTE DURANTE LA ACTIVIDAD CLÍNICA. VENTILACIÓN INDIRECTA PARA EVITAR EL EMPAÑAMIENTO, PUEDE SER REUTILIZABLE (SIEMPRE QUE EXISTAN DISPOSICIONES APROPIADAS PARA LA DESCONTAMINACIÓN) O DESECHABLE. DIRECTIVA ESTÁNDAR DE LA UE 86/686/CEE, EN 166/2002, ANSI/ISEA Z87.1-2010, O EQUIVALENTE.”</w:t>
            </w:r>
          </w:p>
          <w:p w:rsidR="005724C4" w:rsidRPr="00855D17" w:rsidRDefault="005724C4" w:rsidP="006C0DCC">
            <w:pPr>
              <w:pStyle w:val="Default"/>
              <w:jc w:val="both"/>
              <w:rPr>
                <w:rFonts w:ascii="Montserrat" w:eastAsia="Calibri" w:hAnsi="Montserrat"/>
                <w:noProof/>
                <w:color w:val="auto"/>
                <w:sz w:val="16"/>
                <w:szCs w:val="16"/>
              </w:rPr>
            </w:pPr>
          </w:p>
          <w:p w:rsidR="005724C4" w:rsidRPr="00855D17" w:rsidRDefault="005724C4" w:rsidP="006C0DCC">
            <w:pPr>
              <w:pStyle w:val="Default"/>
              <w:jc w:val="both"/>
              <w:rPr>
                <w:rFonts w:ascii="Montserrat" w:eastAsia="Calibri" w:hAnsi="Montserrat"/>
                <w:noProof/>
                <w:color w:val="auto"/>
                <w:sz w:val="16"/>
                <w:szCs w:val="16"/>
              </w:rPr>
            </w:pPr>
            <w:r w:rsidRPr="00855D17">
              <w:rPr>
                <w:rFonts w:ascii="Montserrat" w:eastAsia="Calibri" w:hAnsi="Montserrat"/>
                <w:b/>
                <w:bCs/>
                <w:noProof/>
                <w:color w:val="000000" w:themeColor="text1"/>
                <w:sz w:val="16"/>
                <w:szCs w:val="16"/>
              </w:rPr>
              <w:t>SE ENTIENDE QUE QUE SE DEBE PRESENTAR Y CONTAR CON LAS PRUEBAS DE LABOTARIO NACIONAL O INTERNACIOAL CERTIFICADO POR LAS INSTANCIAS INTERNACIONALES O NACIONALES PARA DICHAS NORMAS PARA ASÍ CUMPLIR CON ESTOS ESTARES “UE 86/686/CEE, EN 166/2002, ANSI/ISEA Z87.1-2010, O EQUIVALENTE.”NORMAS MENCIONADAS EN LA REFERENCIA DE OMS PARA DAR CUMPLIMIENTO SOBRE ELLO MENCIONA EN EL ANEXO</w:t>
            </w:r>
            <w:r w:rsidRPr="00855D17">
              <w:rPr>
                <w:rFonts w:ascii="Montserrat" w:eastAsia="Calibri" w:hAnsi="Montserrat"/>
                <w:b/>
                <w:bCs/>
                <w:noProof/>
                <w:color w:val="auto"/>
                <w:sz w:val="16"/>
                <w:szCs w:val="16"/>
              </w:rPr>
              <w:t>. CON ELLO PODER GARANTIZAR LA CALIDAD DEL PRODUCTO, CUMPLIR CON EL REQUISITO DE ANTI EMPAÑAMIENTO VITAL PARA UN EQUIPO DE PROTECCIÓN VISUAL COMO DICTA LA OMS</w:t>
            </w:r>
            <w:r w:rsidRPr="00855D17">
              <w:rPr>
                <w:rFonts w:ascii="Montserrat" w:eastAsia="Calibri" w:hAnsi="Montserrat"/>
                <w:noProof/>
                <w:color w:val="auto"/>
                <w:sz w:val="16"/>
                <w:szCs w:val="16"/>
              </w:rPr>
              <w:t xml:space="preserve">, </w:t>
            </w:r>
          </w:p>
          <w:p w:rsidR="005724C4" w:rsidRPr="00855D17" w:rsidRDefault="005724C4" w:rsidP="006C0DCC">
            <w:pPr>
              <w:pStyle w:val="Default"/>
              <w:jc w:val="both"/>
              <w:rPr>
                <w:rFonts w:ascii="Montserrat" w:eastAsia="Calibri" w:hAnsi="Montserrat"/>
                <w:noProof/>
                <w:color w:val="auto"/>
                <w:sz w:val="16"/>
                <w:szCs w:val="16"/>
              </w:rPr>
            </w:pPr>
          </w:p>
          <w:p w:rsidR="005724C4" w:rsidRPr="00855D17" w:rsidRDefault="005724C4" w:rsidP="006C0DCC">
            <w:pPr>
              <w:pStyle w:val="Default"/>
              <w:jc w:val="both"/>
              <w:rPr>
                <w:rFonts w:ascii="Montserrat" w:eastAsia="Calibri" w:hAnsi="Montserrat"/>
                <w:noProof/>
                <w:color w:val="auto"/>
                <w:sz w:val="16"/>
                <w:szCs w:val="16"/>
              </w:rPr>
            </w:pPr>
            <w:r w:rsidRPr="00855D17">
              <w:rPr>
                <w:rFonts w:ascii="Montserrat" w:eastAsia="Calibri" w:hAnsi="Montserrat"/>
                <w:noProof/>
                <w:color w:val="auto"/>
                <w:sz w:val="16"/>
                <w:szCs w:val="16"/>
              </w:rPr>
              <w:t>SIN ESTOS CERTIFICADOS SERÍA IMPOSIBLE COMPROBAR LA EFIENCIA, CONFIABILIDAD DEL PRODUCTO EN MENCIÓN.</w:t>
            </w:r>
            <w:r w:rsidRPr="00855D17">
              <w:rPr>
                <w:rFonts w:ascii="Montserrat" w:eastAsia="Calibri" w:hAnsi="Montserrat"/>
                <w:b/>
                <w:bCs/>
                <w:noProof/>
                <w:color w:val="auto"/>
                <w:sz w:val="16"/>
                <w:szCs w:val="16"/>
              </w:rPr>
              <w:t xml:space="preserve"> YA QUE SI NO CUENTAN CON ESTA CERTIFICACIÓN EL INSUMO MENCIONADO PODRÍA NO CUMPLIR CON LOS ESTANDARÉS QUE LA RESPETABLE INSTUTUCIÓN REQUIERE.</w:t>
            </w:r>
            <w:r w:rsidRPr="00855D17">
              <w:rPr>
                <w:rFonts w:ascii="Montserrat" w:eastAsia="Calibri" w:hAnsi="Montserrat"/>
                <w:noProof/>
                <w:color w:val="auto"/>
                <w:sz w:val="16"/>
                <w:szCs w:val="16"/>
              </w:rPr>
              <w:t xml:space="preserve"> NO AFECTANDO LA LIBRE PARTICIPACIÓN YA QUE USTEDES REQUIEREN EL CUMPLIMENTO DE LAS NORMAS Y EXISTEN MUCHOS PRODUCTOS EN EL MERCADO QUE CUMPLEN CON ESTOS ESTÁNDARES.</w:t>
            </w:r>
          </w:p>
          <w:p w:rsidR="005724C4" w:rsidRPr="00855D17" w:rsidRDefault="005724C4" w:rsidP="006C0DCC">
            <w:pPr>
              <w:pStyle w:val="Default"/>
              <w:ind w:left="720"/>
              <w:jc w:val="both"/>
              <w:rPr>
                <w:rFonts w:ascii="Montserrat" w:eastAsia="Calibri" w:hAnsi="Montserrat"/>
                <w:b/>
                <w:bCs/>
                <w:noProof/>
                <w:color w:val="auto"/>
                <w:sz w:val="16"/>
                <w:szCs w:val="16"/>
              </w:rPr>
            </w:pPr>
          </w:p>
          <w:p w:rsidR="005724C4" w:rsidRPr="00855D17" w:rsidRDefault="005724C4" w:rsidP="006C0DCC">
            <w:pPr>
              <w:pStyle w:val="Default"/>
              <w:jc w:val="both"/>
              <w:rPr>
                <w:rFonts w:ascii="Montserrat" w:eastAsia="Calibri" w:hAnsi="Montserrat"/>
                <w:noProof/>
                <w:color w:val="auto"/>
                <w:sz w:val="16"/>
                <w:szCs w:val="16"/>
              </w:rPr>
            </w:pPr>
            <w:r w:rsidRPr="00855D17">
              <w:rPr>
                <w:rFonts w:ascii="Montserrat" w:eastAsia="Calibri" w:hAnsi="Montserrat"/>
                <w:b/>
                <w:bCs/>
                <w:noProof/>
                <w:color w:val="auto"/>
                <w:sz w:val="16"/>
                <w:szCs w:val="16"/>
              </w:rPr>
              <w:t>ESPERAMOS SU AMABLE CONFIRMACIÓN</w:t>
            </w:r>
            <w:r w:rsidRPr="00855D17">
              <w:rPr>
                <w:rFonts w:ascii="Montserrat" w:eastAsia="Calibri" w:hAnsi="Montserrat"/>
                <w:noProof/>
                <w:color w:val="auto"/>
                <w:sz w:val="16"/>
                <w:szCs w:val="16"/>
              </w:rPr>
              <w:t>.</w:t>
            </w:r>
          </w:p>
          <w:p w:rsidR="005724C4" w:rsidRPr="00855D17" w:rsidRDefault="005724C4" w:rsidP="006C0DCC">
            <w:pPr>
              <w:pStyle w:val="Default"/>
              <w:ind w:left="720"/>
              <w:jc w:val="both"/>
              <w:rPr>
                <w:rFonts w:ascii="Montserrat" w:eastAsia="Calibri" w:hAnsi="Montserrat"/>
                <w:noProof/>
                <w:color w:val="auto"/>
                <w:sz w:val="16"/>
                <w:szCs w:val="16"/>
              </w:rPr>
            </w:pPr>
          </w:p>
        </w:tc>
        <w:tc>
          <w:tcPr>
            <w:tcW w:w="1254" w:type="pct"/>
            <w:shd w:val="clear" w:color="auto" w:fill="auto"/>
            <w:vAlign w:val="center"/>
          </w:tcPr>
          <w:p w:rsidR="005724C4" w:rsidRPr="00855D17" w:rsidRDefault="005724C4" w:rsidP="006C0DCC">
            <w:pPr>
              <w:jc w:val="both"/>
              <w:rPr>
                <w:rFonts w:ascii="Montserrat" w:hAnsi="Montserrat"/>
                <w:sz w:val="16"/>
                <w:szCs w:val="16"/>
                <w:lang w:eastAsia="es-MX"/>
              </w:rPr>
            </w:pPr>
            <w:r w:rsidRPr="00855D17">
              <w:rPr>
                <w:rFonts w:ascii="Montserrat" w:hAnsi="Montserrat"/>
                <w:sz w:val="16"/>
                <w:szCs w:val="16"/>
                <w:lang w:eastAsia="es-MX"/>
              </w:rPr>
              <w:lastRenderedPageBreak/>
              <w:t>LOS REQUISITOS TÉCNICOS SOLICITADOS PARA LA PARTIDA RESPECTO A LA QUE REALIZA SU PREGUNTA Y QUE SON OBJETO DE EVALUACIÓN, SON LOS ESTABLECIDOS EN LA CONVOCATORIA Y LOS ANEXOS QUE FORMAN PARTE DE ÉSTA</w:t>
            </w:r>
          </w:p>
        </w:tc>
        <w:tc>
          <w:tcPr>
            <w:tcW w:w="470" w:type="pct"/>
            <w:shd w:val="clear" w:color="auto" w:fill="auto"/>
            <w:vAlign w:val="center"/>
          </w:tcPr>
          <w:p w:rsidR="005724C4" w:rsidRPr="00855D17" w:rsidRDefault="005724C4" w:rsidP="005724C4">
            <w:pPr>
              <w:jc w:val="center"/>
              <w:rPr>
                <w:rFonts w:ascii="Montserrat" w:hAnsi="Montserrat"/>
                <w:sz w:val="16"/>
                <w:szCs w:val="16"/>
                <w:lang w:eastAsia="es-MX"/>
              </w:rPr>
            </w:pPr>
            <w:r>
              <w:rPr>
                <w:rFonts w:ascii="Montserrat" w:hAnsi="Montserrat"/>
                <w:sz w:val="16"/>
                <w:szCs w:val="16"/>
                <w:lang w:eastAsia="es-MX"/>
              </w:rPr>
              <w:t>TÉCNICA</w:t>
            </w:r>
          </w:p>
        </w:tc>
      </w:tr>
      <w:tr w:rsidR="005724C4" w:rsidRPr="00855D17" w:rsidTr="000D2D94">
        <w:trPr>
          <w:trHeight w:val="300"/>
        </w:trPr>
        <w:tc>
          <w:tcPr>
            <w:tcW w:w="416" w:type="pct"/>
            <w:shd w:val="clear" w:color="auto" w:fill="auto"/>
            <w:vAlign w:val="center"/>
          </w:tcPr>
          <w:p w:rsidR="005724C4" w:rsidRPr="00855D17" w:rsidRDefault="005724C4" w:rsidP="00431E9E">
            <w:pPr>
              <w:jc w:val="center"/>
              <w:rPr>
                <w:rFonts w:ascii="Montserrat" w:hAnsi="Montserrat"/>
                <w:sz w:val="16"/>
                <w:szCs w:val="16"/>
                <w:lang w:eastAsia="es-MX"/>
              </w:rPr>
            </w:pPr>
            <w:r w:rsidRPr="00855D17">
              <w:rPr>
                <w:rFonts w:ascii="Montserrat" w:hAnsi="Montserrat"/>
                <w:sz w:val="16"/>
                <w:szCs w:val="16"/>
                <w:lang w:eastAsia="es-MX"/>
              </w:rPr>
              <w:lastRenderedPageBreak/>
              <w:t>126</w:t>
            </w:r>
          </w:p>
        </w:tc>
        <w:tc>
          <w:tcPr>
            <w:tcW w:w="357" w:type="pct"/>
            <w:shd w:val="clear" w:color="auto" w:fill="auto"/>
            <w:vAlign w:val="center"/>
          </w:tcPr>
          <w:p w:rsidR="005724C4" w:rsidRPr="00855D17" w:rsidRDefault="005724C4" w:rsidP="00431E9E">
            <w:pPr>
              <w:jc w:val="center"/>
              <w:rPr>
                <w:rFonts w:ascii="Montserrat" w:hAnsi="Montserrat"/>
                <w:sz w:val="16"/>
                <w:szCs w:val="16"/>
                <w:lang w:eastAsia="es-MX"/>
              </w:rPr>
            </w:pPr>
            <w:r w:rsidRPr="00855D17">
              <w:rPr>
                <w:rFonts w:ascii="Montserrat" w:hAnsi="Montserrat"/>
                <w:sz w:val="16"/>
                <w:szCs w:val="16"/>
                <w:lang w:eastAsia="es-MX"/>
              </w:rPr>
              <w:t>2</w:t>
            </w:r>
          </w:p>
        </w:tc>
        <w:tc>
          <w:tcPr>
            <w:tcW w:w="585" w:type="pct"/>
            <w:shd w:val="clear" w:color="auto" w:fill="auto"/>
            <w:vAlign w:val="center"/>
          </w:tcPr>
          <w:p w:rsidR="005724C4" w:rsidRPr="00855D17" w:rsidRDefault="005724C4" w:rsidP="006C0DCC">
            <w:pPr>
              <w:jc w:val="both"/>
              <w:rPr>
                <w:rFonts w:ascii="Montserrat" w:eastAsia="Calibri" w:hAnsi="Montserrat" w:cs="Arial"/>
                <w:noProof/>
                <w:sz w:val="16"/>
                <w:szCs w:val="16"/>
              </w:rPr>
            </w:pPr>
            <w:r w:rsidRPr="00855D17">
              <w:rPr>
                <w:rFonts w:ascii="Montserrat" w:eastAsia="Calibri" w:hAnsi="Montserrat" w:cs="Arial"/>
                <w:noProof/>
                <w:sz w:val="16"/>
                <w:szCs w:val="16"/>
              </w:rPr>
              <w:t>ANEXO 4 CLAVES</w:t>
            </w:r>
          </w:p>
          <w:p w:rsidR="005724C4" w:rsidRPr="00855D17" w:rsidRDefault="005724C4" w:rsidP="006C0DCC">
            <w:pPr>
              <w:jc w:val="both"/>
              <w:rPr>
                <w:rFonts w:ascii="Montserrat" w:eastAsia="Calibri" w:hAnsi="Montserrat" w:cs="Arial"/>
                <w:noProof/>
                <w:sz w:val="16"/>
                <w:szCs w:val="16"/>
              </w:rPr>
            </w:pPr>
            <w:r w:rsidRPr="00855D17">
              <w:rPr>
                <w:rFonts w:ascii="Montserrat" w:eastAsia="Calibri" w:hAnsi="Montserrat" w:cs="Arial"/>
                <w:noProof/>
                <w:sz w:val="16"/>
                <w:szCs w:val="16"/>
              </w:rPr>
              <w:t>CON MUESTRA,</w:t>
            </w:r>
          </w:p>
          <w:p w:rsidR="005724C4" w:rsidRPr="00855D17" w:rsidRDefault="005724C4" w:rsidP="006C0DCC">
            <w:pPr>
              <w:jc w:val="both"/>
              <w:rPr>
                <w:rFonts w:ascii="Montserrat" w:eastAsia="Calibri" w:hAnsi="Montserrat" w:cs="Arial"/>
                <w:noProof/>
                <w:sz w:val="16"/>
                <w:szCs w:val="16"/>
              </w:rPr>
            </w:pPr>
            <w:r w:rsidRPr="00855D17">
              <w:rPr>
                <w:rFonts w:ascii="Montserrat" w:eastAsia="Calibri" w:hAnsi="Montserrat" w:cs="Arial"/>
                <w:noProof/>
                <w:sz w:val="16"/>
                <w:szCs w:val="16"/>
              </w:rPr>
              <w:t>PAG. 1, TÉCNICO</w:t>
            </w:r>
          </w:p>
        </w:tc>
        <w:tc>
          <w:tcPr>
            <w:tcW w:w="1918" w:type="pct"/>
            <w:shd w:val="clear" w:color="auto" w:fill="auto"/>
            <w:vAlign w:val="center"/>
          </w:tcPr>
          <w:p w:rsidR="005724C4" w:rsidRPr="00855D17" w:rsidRDefault="005724C4" w:rsidP="006C0DCC">
            <w:pPr>
              <w:jc w:val="both"/>
              <w:rPr>
                <w:rFonts w:ascii="Montserrat" w:eastAsia="Calibri" w:hAnsi="Montserrat" w:cs="Arial"/>
                <w:b/>
                <w:bCs/>
                <w:noProof/>
                <w:sz w:val="16"/>
                <w:szCs w:val="16"/>
              </w:rPr>
            </w:pPr>
            <w:r w:rsidRPr="00855D17">
              <w:rPr>
                <w:rFonts w:ascii="Montserrat" w:eastAsia="Calibri" w:hAnsi="Montserrat" w:cs="Arial"/>
                <w:noProof/>
                <w:sz w:val="16"/>
                <w:szCs w:val="16"/>
              </w:rPr>
              <w:t>SE ENTIENDE QUE EN EL ANEXO 4 CLAVES CON MUESTRA DETALLA CLAVE EN LA CLAVE 060.441.0019.00.00 HACE LA REFERENCIA LA NORMA UNE-EN-166:2002 O SU EQUIVALENTE</w:t>
            </w:r>
            <w:r w:rsidRPr="00855D17">
              <w:rPr>
                <w:rFonts w:ascii="Montserrat" w:eastAsia="Calibri" w:hAnsi="Montserrat" w:cs="Arial"/>
                <w:b/>
                <w:bCs/>
                <w:noProof/>
                <w:sz w:val="16"/>
                <w:szCs w:val="16"/>
              </w:rPr>
              <w:t>, SE ENTIENDE QUE SE DEBE PRESENTAR Y CONTAR CON LAS PRUEBAS DE LABOTARIO NACIONAL O INTERNACIOAL CERTIFICADO POR LAS INSTANCIAS INTERNACIONALES O NACIONALES PARA DICHA NORMA. CON ELLO PODER GARANTIZAR LA CALIDAD DEL PRODUCTO</w:t>
            </w:r>
            <w:r w:rsidRPr="00855D17">
              <w:rPr>
                <w:rFonts w:ascii="Montserrat" w:eastAsia="Calibri" w:hAnsi="Montserrat" w:cs="Arial"/>
                <w:noProof/>
                <w:sz w:val="16"/>
                <w:szCs w:val="16"/>
              </w:rPr>
              <w:t xml:space="preserve">, CUMPLIR CON EL REQUISITOS. CON ESTO EVITAR QUE SE OFERTE UN BIEN QUE NO CUMPLA CON ESTA NORMA DE REFERENCIA QUE DETALLAN EN EL ANEXO 4. </w:t>
            </w:r>
            <w:r w:rsidRPr="00855D17">
              <w:rPr>
                <w:rFonts w:ascii="Montserrat" w:eastAsia="Calibri" w:hAnsi="Montserrat" w:cs="Arial"/>
                <w:b/>
                <w:bCs/>
                <w:noProof/>
                <w:sz w:val="16"/>
                <w:szCs w:val="16"/>
              </w:rPr>
              <w:t xml:space="preserve">NO AFECTANDO LA LIBRE PARTICIPACIÓN YA QUE USTEDES REQUIEREN EL CUMPLIMENTO DE LAS NORMAS Y EXISTEN MUCHOS PRODUCTOS EN EL MERCADO QUE CUMPLEN CON ESTOS ESTÁNDARES. </w:t>
            </w:r>
          </w:p>
          <w:p w:rsidR="005724C4" w:rsidRPr="00855D17" w:rsidRDefault="005724C4" w:rsidP="006C0DCC">
            <w:pPr>
              <w:jc w:val="both"/>
              <w:rPr>
                <w:rFonts w:ascii="Montserrat" w:eastAsia="Calibri" w:hAnsi="Montserrat" w:cs="Arial"/>
                <w:noProof/>
                <w:sz w:val="16"/>
                <w:szCs w:val="16"/>
              </w:rPr>
            </w:pPr>
            <w:r w:rsidRPr="00855D17">
              <w:rPr>
                <w:rFonts w:ascii="Montserrat" w:eastAsia="Calibri" w:hAnsi="Montserrat" w:cs="Arial"/>
                <w:b/>
                <w:bCs/>
                <w:noProof/>
                <w:sz w:val="16"/>
                <w:szCs w:val="16"/>
              </w:rPr>
              <w:t>ESPEREAMOS SU AMABLE CONFIRMACIÓN.</w:t>
            </w:r>
          </w:p>
        </w:tc>
        <w:tc>
          <w:tcPr>
            <w:tcW w:w="1254" w:type="pct"/>
            <w:shd w:val="clear" w:color="auto" w:fill="auto"/>
          </w:tcPr>
          <w:p w:rsidR="005724C4" w:rsidRPr="00855D17" w:rsidRDefault="005724C4" w:rsidP="000D2D94">
            <w:pPr>
              <w:jc w:val="both"/>
              <w:rPr>
                <w:rFonts w:ascii="Montserrat" w:hAnsi="Montserrat"/>
                <w:sz w:val="16"/>
                <w:szCs w:val="16"/>
                <w:lang w:eastAsia="es-MX"/>
              </w:rPr>
            </w:pPr>
            <w:r w:rsidRPr="00855D17">
              <w:rPr>
                <w:rFonts w:ascii="Montserrat" w:hAnsi="Montserrat"/>
                <w:sz w:val="16"/>
                <w:szCs w:val="16"/>
                <w:lang w:eastAsia="es-MX"/>
              </w:rPr>
              <w:t>LOS REQUISITOS TÉCNICOS SOLICITADOS PARA LA PARTIDA RESPECTO A LA QUE REALIZA SU PREGUNTA Y QUE SON OBJETO DE EVALUACIÓN, SON LOS ESTABLECIDOS EN LA CONVOCATORIA Y LOS ANEXOS QUE FORMAN PARTE DE ÉSTA</w:t>
            </w:r>
          </w:p>
        </w:tc>
        <w:tc>
          <w:tcPr>
            <w:tcW w:w="470" w:type="pct"/>
            <w:shd w:val="clear" w:color="auto" w:fill="auto"/>
            <w:vAlign w:val="center"/>
          </w:tcPr>
          <w:p w:rsidR="005724C4" w:rsidRPr="00855D17" w:rsidRDefault="005724C4" w:rsidP="005724C4">
            <w:pPr>
              <w:jc w:val="center"/>
              <w:rPr>
                <w:rFonts w:ascii="Montserrat" w:hAnsi="Montserrat"/>
                <w:sz w:val="16"/>
                <w:szCs w:val="16"/>
                <w:lang w:eastAsia="es-MX"/>
              </w:rPr>
            </w:pPr>
            <w:r>
              <w:rPr>
                <w:rFonts w:ascii="Montserrat" w:hAnsi="Montserrat"/>
                <w:sz w:val="16"/>
                <w:szCs w:val="16"/>
                <w:lang w:eastAsia="es-MX"/>
              </w:rPr>
              <w:t>TÉCNICA</w:t>
            </w:r>
          </w:p>
        </w:tc>
      </w:tr>
      <w:tr w:rsidR="005724C4" w:rsidRPr="00855D17" w:rsidTr="006C0DCC">
        <w:trPr>
          <w:trHeight w:val="300"/>
        </w:trPr>
        <w:tc>
          <w:tcPr>
            <w:tcW w:w="416" w:type="pct"/>
            <w:shd w:val="clear" w:color="auto" w:fill="auto"/>
            <w:vAlign w:val="center"/>
          </w:tcPr>
          <w:p w:rsidR="005724C4" w:rsidRPr="00855D17" w:rsidRDefault="005724C4" w:rsidP="00431E9E">
            <w:pPr>
              <w:jc w:val="center"/>
              <w:rPr>
                <w:rFonts w:ascii="Montserrat" w:hAnsi="Montserrat"/>
                <w:sz w:val="16"/>
                <w:szCs w:val="16"/>
                <w:lang w:eastAsia="es-MX"/>
              </w:rPr>
            </w:pPr>
            <w:r w:rsidRPr="00855D17">
              <w:rPr>
                <w:rFonts w:ascii="Montserrat" w:hAnsi="Montserrat"/>
                <w:sz w:val="16"/>
                <w:szCs w:val="16"/>
                <w:lang w:eastAsia="es-MX"/>
              </w:rPr>
              <w:t>127</w:t>
            </w:r>
          </w:p>
        </w:tc>
        <w:tc>
          <w:tcPr>
            <w:tcW w:w="357" w:type="pct"/>
            <w:shd w:val="clear" w:color="auto" w:fill="auto"/>
            <w:vAlign w:val="center"/>
          </w:tcPr>
          <w:p w:rsidR="005724C4" w:rsidRPr="00855D17" w:rsidRDefault="005724C4" w:rsidP="00431E9E">
            <w:pPr>
              <w:jc w:val="center"/>
              <w:rPr>
                <w:rFonts w:ascii="Montserrat" w:hAnsi="Montserrat"/>
                <w:sz w:val="16"/>
                <w:szCs w:val="16"/>
                <w:lang w:eastAsia="es-MX"/>
              </w:rPr>
            </w:pPr>
            <w:r w:rsidRPr="00855D17">
              <w:rPr>
                <w:rFonts w:ascii="Montserrat" w:hAnsi="Montserrat"/>
                <w:sz w:val="16"/>
                <w:szCs w:val="16"/>
                <w:lang w:eastAsia="es-MX"/>
              </w:rPr>
              <w:t>3</w:t>
            </w:r>
          </w:p>
        </w:tc>
        <w:tc>
          <w:tcPr>
            <w:tcW w:w="585" w:type="pct"/>
            <w:shd w:val="clear" w:color="auto" w:fill="auto"/>
            <w:vAlign w:val="center"/>
          </w:tcPr>
          <w:p w:rsidR="005724C4" w:rsidRPr="00855D17" w:rsidRDefault="005724C4" w:rsidP="006C0DCC">
            <w:pPr>
              <w:jc w:val="both"/>
              <w:rPr>
                <w:rFonts w:ascii="Montserrat" w:eastAsia="Calibri" w:hAnsi="Montserrat" w:cs="Arial"/>
                <w:noProof/>
                <w:sz w:val="16"/>
                <w:szCs w:val="16"/>
              </w:rPr>
            </w:pPr>
            <w:r w:rsidRPr="00855D17">
              <w:rPr>
                <w:rFonts w:ascii="Montserrat" w:eastAsia="Calibri" w:hAnsi="Montserrat" w:cs="Arial"/>
                <w:noProof/>
                <w:sz w:val="16"/>
                <w:szCs w:val="16"/>
              </w:rPr>
              <w:t>ANEXO 4 CLAVES</w:t>
            </w:r>
          </w:p>
          <w:p w:rsidR="005724C4" w:rsidRPr="00855D17" w:rsidRDefault="005724C4" w:rsidP="006C0DCC">
            <w:pPr>
              <w:jc w:val="both"/>
              <w:rPr>
                <w:rFonts w:ascii="Montserrat" w:eastAsia="Calibri" w:hAnsi="Montserrat" w:cs="Arial"/>
                <w:noProof/>
                <w:sz w:val="16"/>
                <w:szCs w:val="16"/>
              </w:rPr>
            </w:pPr>
            <w:r w:rsidRPr="00855D17">
              <w:rPr>
                <w:rFonts w:ascii="Montserrat" w:eastAsia="Calibri" w:hAnsi="Montserrat" w:cs="Arial"/>
                <w:noProof/>
                <w:sz w:val="16"/>
                <w:szCs w:val="16"/>
              </w:rPr>
              <w:t>CON MUESTRA, PAG.1, TÉCNICO</w:t>
            </w:r>
          </w:p>
        </w:tc>
        <w:tc>
          <w:tcPr>
            <w:tcW w:w="1918" w:type="pct"/>
            <w:shd w:val="clear" w:color="auto" w:fill="auto"/>
            <w:vAlign w:val="center"/>
          </w:tcPr>
          <w:p w:rsidR="005724C4" w:rsidRPr="00855D17" w:rsidRDefault="005724C4" w:rsidP="006C0DCC">
            <w:pPr>
              <w:jc w:val="both"/>
              <w:rPr>
                <w:rFonts w:ascii="Montserrat" w:eastAsia="Calibri" w:hAnsi="Montserrat" w:cs="Arial"/>
                <w:b/>
                <w:bCs/>
                <w:noProof/>
                <w:sz w:val="16"/>
                <w:szCs w:val="16"/>
              </w:rPr>
            </w:pPr>
            <w:r w:rsidRPr="00855D17">
              <w:rPr>
                <w:rFonts w:ascii="Montserrat" w:eastAsia="Calibri" w:hAnsi="Montserrat" w:cs="Arial"/>
                <w:noProof/>
                <w:sz w:val="16"/>
                <w:szCs w:val="16"/>
              </w:rPr>
              <w:t>CON RESPECTO A LAS PARTIDAS QUE NO REQUIEREN REGISTRO SANITARIO</w:t>
            </w:r>
            <w:r w:rsidRPr="00855D17">
              <w:rPr>
                <w:rFonts w:ascii="Montserrat" w:eastAsia="Calibri" w:hAnsi="Montserrat" w:cs="Arial"/>
                <w:b/>
                <w:bCs/>
                <w:noProof/>
                <w:sz w:val="16"/>
                <w:szCs w:val="16"/>
              </w:rPr>
              <w:t xml:space="preserve">, </w:t>
            </w:r>
          </w:p>
          <w:p w:rsidR="005724C4" w:rsidRPr="00855D17" w:rsidRDefault="005724C4" w:rsidP="006C0DCC">
            <w:pPr>
              <w:jc w:val="both"/>
              <w:rPr>
                <w:rFonts w:ascii="Montserrat" w:eastAsia="Calibri" w:hAnsi="Montserrat" w:cs="Arial"/>
                <w:noProof/>
                <w:sz w:val="16"/>
                <w:szCs w:val="16"/>
              </w:rPr>
            </w:pPr>
            <w:r w:rsidRPr="00855D17">
              <w:rPr>
                <w:rFonts w:ascii="Montserrat" w:eastAsia="Calibri" w:hAnsi="Montserrat" w:cs="Arial"/>
                <w:b/>
                <w:bCs/>
                <w:noProof/>
                <w:sz w:val="16"/>
                <w:szCs w:val="16"/>
              </w:rPr>
              <w:t>¿SERÍA SUFICIENTE CON PRESENTAR LA CARTA PROTESTA DE DECIR VERDAD DE CUMPLIMIENTO DE LA NORMA OFICIAL MEXICANA NOM-241-SSA1-2012 PARA PODER OFERTAR LOS BIENES DE DICHAS CARACTERÍSTICAS POR LA NATURALEZA DE CLASIFICACIÓN DE LOS INSUMOS PARA LA SALUD?</w:t>
            </w:r>
          </w:p>
        </w:tc>
        <w:tc>
          <w:tcPr>
            <w:tcW w:w="1254" w:type="pct"/>
            <w:shd w:val="clear" w:color="auto" w:fill="auto"/>
            <w:vAlign w:val="center"/>
          </w:tcPr>
          <w:p w:rsidR="005724C4" w:rsidRPr="00855D17" w:rsidRDefault="005724C4" w:rsidP="006C0DCC">
            <w:pPr>
              <w:jc w:val="both"/>
              <w:rPr>
                <w:rFonts w:ascii="Montserrat" w:hAnsi="Montserrat"/>
                <w:sz w:val="16"/>
                <w:szCs w:val="16"/>
                <w:lang w:eastAsia="es-MX"/>
              </w:rPr>
            </w:pPr>
            <w:r w:rsidRPr="00855D17">
              <w:rPr>
                <w:rFonts w:ascii="Montserrat" w:hAnsi="Montserrat"/>
                <w:sz w:val="16"/>
                <w:szCs w:val="16"/>
                <w:lang w:eastAsia="es-MX"/>
              </w:rPr>
              <w:t xml:space="preserve">LA PREGUNTA FORMULADA, NO VERSA SOBRE EL ANEXO 4, AL QUE REFERENCIA SU PREGUNTA, POR LO QUE SU SOLICITUD DE ACLARACIÓN NO ESTA VINCULADA CON EL NUMERAL QUE REFERENCIA, </w:t>
            </w:r>
          </w:p>
          <w:p w:rsidR="005724C4" w:rsidRPr="00855D17" w:rsidRDefault="005724C4" w:rsidP="006C0DCC">
            <w:pPr>
              <w:jc w:val="both"/>
              <w:rPr>
                <w:rFonts w:ascii="Montserrat" w:hAnsi="Montserrat"/>
                <w:sz w:val="16"/>
                <w:szCs w:val="16"/>
                <w:lang w:eastAsia="es-MX"/>
              </w:rPr>
            </w:pPr>
            <w:r w:rsidRPr="00855D17">
              <w:rPr>
                <w:rFonts w:ascii="Montserrat" w:hAnsi="Montserrat"/>
                <w:sz w:val="16"/>
                <w:szCs w:val="16"/>
                <w:lang w:eastAsia="es-MX"/>
              </w:rPr>
              <w:t>DE CONFORMIDAD CON LOS ARTÍCULOS 45 PÁRRAFO SEXTO DEL REGLAMENTO DE LA LEY DE ADQUISICIONES ARRENDAMIENTOS Y SERVICIOS DEL SECTOR PÚBLICO, Y TODA VEZ QUE SU SOLICITUD DE ACLARACIÓN NO SE PLANTEA DE MANERA CONCISA NI ESTÁ DIRECTAMENTE VINCULADAS CON EL PUNTO O NUMERAL CON EL QUE RELACIONA ÉSTA, NO SE EMITE RESPUESTA ALGUNA.</w:t>
            </w:r>
          </w:p>
        </w:tc>
        <w:tc>
          <w:tcPr>
            <w:tcW w:w="470" w:type="pct"/>
            <w:shd w:val="clear" w:color="auto" w:fill="auto"/>
            <w:vAlign w:val="center"/>
          </w:tcPr>
          <w:p w:rsidR="005724C4" w:rsidRPr="00855D17" w:rsidRDefault="005724C4" w:rsidP="005724C4">
            <w:pPr>
              <w:jc w:val="center"/>
              <w:rPr>
                <w:rFonts w:ascii="Montserrat" w:hAnsi="Montserrat"/>
                <w:sz w:val="16"/>
                <w:szCs w:val="16"/>
                <w:lang w:eastAsia="es-MX"/>
              </w:rPr>
            </w:pPr>
            <w:r>
              <w:rPr>
                <w:rFonts w:ascii="Montserrat" w:hAnsi="Montserrat"/>
                <w:sz w:val="16"/>
                <w:szCs w:val="16"/>
                <w:lang w:eastAsia="es-MX"/>
              </w:rPr>
              <w:t>TÉCNICA</w:t>
            </w:r>
          </w:p>
        </w:tc>
      </w:tr>
      <w:tr w:rsidR="005724C4" w:rsidRPr="00855D17" w:rsidTr="006C0DCC">
        <w:trPr>
          <w:trHeight w:val="300"/>
        </w:trPr>
        <w:tc>
          <w:tcPr>
            <w:tcW w:w="416" w:type="pct"/>
            <w:shd w:val="clear" w:color="auto" w:fill="auto"/>
            <w:vAlign w:val="center"/>
          </w:tcPr>
          <w:p w:rsidR="005724C4" w:rsidRPr="00855D17" w:rsidRDefault="005724C4" w:rsidP="00431E9E">
            <w:pPr>
              <w:jc w:val="center"/>
              <w:rPr>
                <w:rFonts w:ascii="Montserrat" w:hAnsi="Montserrat"/>
                <w:sz w:val="16"/>
                <w:szCs w:val="16"/>
                <w:lang w:eastAsia="es-MX"/>
              </w:rPr>
            </w:pPr>
            <w:r w:rsidRPr="00855D17">
              <w:rPr>
                <w:rFonts w:ascii="Montserrat" w:hAnsi="Montserrat"/>
                <w:sz w:val="16"/>
                <w:szCs w:val="16"/>
                <w:lang w:eastAsia="es-MX"/>
              </w:rPr>
              <w:lastRenderedPageBreak/>
              <w:t>128</w:t>
            </w:r>
          </w:p>
        </w:tc>
        <w:tc>
          <w:tcPr>
            <w:tcW w:w="357" w:type="pct"/>
            <w:shd w:val="clear" w:color="auto" w:fill="auto"/>
            <w:vAlign w:val="center"/>
          </w:tcPr>
          <w:p w:rsidR="005724C4" w:rsidRPr="00855D17" w:rsidRDefault="005724C4" w:rsidP="00431E9E">
            <w:pPr>
              <w:jc w:val="center"/>
              <w:rPr>
                <w:rFonts w:ascii="Montserrat" w:hAnsi="Montserrat"/>
                <w:sz w:val="16"/>
                <w:szCs w:val="16"/>
                <w:lang w:eastAsia="es-MX"/>
              </w:rPr>
            </w:pPr>
            <w:r w:rsidRPr="00855D17">
              <w:rPr>
                <w:rFonts w:ascii="Montserrat" w:hAnsi="Montserrat"/>
                <w:sz w:val="16"/>
                <w:szCs w:val="16"/>
                <w:lang w:eastAsia="es-MX"/>
              </w:rPr>
              <w:t>4</w:t>
            </w:r>
          </w:p>
        </w:tc>
        <w:tc>
          <w:tcPr>
            <w:tcW w:w="585" w:type="pct"/>
            <w:shd w:val="clear" w:color="auto" w:fill="auto"/>
            <w:vAlign w:val="center"/>
          </w:tcPr>
          <w:p w:rsidR="005724C4" w:rsidRPr="00855D17" w:rsidRDefault="005724C4" w:rsidP="006C0DCC">
            <w:pPr>
              <w:jc w:val="both"/>
              <w:rPr>
                <w:rFonts w:ascii="Montserrat" w:eastAsia="Calibri" w:hAnsi="Montserrat" w:cs="Arial"/>
                <w:noProof/>
                <w:sz w:val="16"/>
                <w:szCs w:val="16"/>
              </w:rPr>
            </w:pPr>
            <w:r w:rsidRPr="00855D17">
              <w:rPr>
                <w:rFonts w:ascii="Montserrat" w:eastAsia="Calibri" w:hAnsi="Montserrat" w:cs="Arial"/>
                <w:noProof/>
                <w:sz w:val="16"/>
                <w:szCs w:val="16"/>
              </w:rPr>
              <w:t>ANEXO 4 CLAVES</w:t>
            </w:r>
          </w:p>
          <w:p w:rsidR="005724C4" w:rsidRPr="00855D17" w:rsidRDefault="005724C4" w:rsidP="006C0DCC">
            <w:pPr>
              <w:jc w:val="both"/>
              <w:rPr>
                <w:rFonts w:ascii="Montserrat" w:eastAsia="Calibri" w:hAnsi="Montserrat" w:cs="Arial"/>
                <w:noProof/>
                <w:sz w:val="16"/>
                <w:szCs w:val="16"/>
              </w:rPr>
            </w:pPr>
            <w:r w:rsidRPr="00855D17">
              <w:rPr>
                <w:rFonts w:ascii="Montserrat" w:eastAsia="Calibri" w:hAnsi="Montserrat" w:cs="Arial"/>
                <w:noProof/>
                <w:sz w:val="16"/>
                <w:szCs w:val="16"/>
              </w:rPr>
              <w:t>CON MUESTRA, PAG.1, TÉCNICO</w:t>
            </w:r>
          </w:p>
        </w:tc>
        <w:tc>
          <w:tcPr>
            <w:tcW w:w="1918" w:type="pct"/>
            <w:shd w:val="clear" w:color="auto" w:fill="auto"/>
            <w:vAlign w:val="center"/>
          </w:tcPr>
          <w:p w:rsidR="005724C4" w:rsidRPr="00855D17" w:rsidRDefault="005724C4" w:rsidP="006C0DCC">
            <w:pPr>
              <w:jc w:val="both"/>
              <w:rPr>
                <w:rFonts w:ascii="Montserrat" w:eastAsia="Calibri" w:hAnsi="Montserrat" w:cs="Arial"/>
                <w:noProof/>
                <w:sz w:val="16"/>
                <w:szCs w:val="16"/>
              </w:rPr>
            </w:pPr>
            <w:r w:rsidRPr="00855D17">
              <w:rPr>
                <w:rFonts w:ascii="Montserrat" w:eastAsia="Calibri" w:hAnsi="Montserrat" w:cs="Arial"/>
                <w:noProof/>
                <w:sz w:val="16"/>
                <w:szCs w:val="16"/>
              </w:rPr>
              <w:t>CON RESPECTO A LAS PARTIDAS CLASIFICADA EN RESGISTRO SANITARIO CLASIFICACIÓN BAJO RIESGO (CLASE I), SIENDO UN INSUMO DE BAJO RIESGO, </w:t>
            </w:r>
          </w:p>
          <w:p w:rsidR="005724C4" w:rsidRPr="00855D17" w:rsidRDefault="005724C4" w:rsidP="006C0DCC">
            <w:pPr>
              <w:jc w:val="both"/>
              <w:rPr>
                <w:rFonts w:ascii="Montserrat" w:eastAsia="Calibri" w:hAnsi="Montserrat" w:cs="Arial"/>
                <w:noProof/>
                <w:sz w:val="16"/>
                <w:szCs w:val="16"/>
              </w:rPr>
            </w:pPr>
            <w:r w:rsidRPr="00855D17">
              <w:rPr>
                <w:rFonts w:ascii="Montserrat" w:eastAsia="Calibri" w:hAnsi="Montserrat" w:cs="Arial"/>
                <w:b/>
                <w:bCs/>
                <w:noProof/>
                <w:sz w:val="16"/>
                <w:szCs w:val="16"/>
              </w:rPr>
              <w:t>¿ES SUFICIENTE CON PRESENTAR LA CARTA PROTESTA DE DECIR VERDAD DEL CUMPLIMIENTO DE LA NORMA OFICIAL MEXICANA NOM-241-SSA1-2012 PARA PODER OFERTAR LOS BIENES DE DICHAS CARACTERÍSTICAS POR LA NATURALEZA DE CLASIFICACIÓN DE LOS INSUMOS PARA LA SALUD?</w:t>
            </w:r>
          </w:p>
        </w:tc>
        <w:tc>
          <w:tcPr>
            <w:tcW w:w="1254" w:type="pct"/>
            <w:shd w:val="clear" w:color="auto" w:fill="auto"/>
            <w:vAlign w:val="center"/>
          </w:tcPr>
          <w:p w:rsidR="005724C4" w:rsidRPr="00855D17" w:rsidRDefault="005724C4" w:rsidP="006C0DCC">
            <w:pPr>
              <w:jc w:val="both"/>
              <w:rPr>
                <w:rFonts w:ascii="Montserrat" w:hAnsi="Montserrat"/>
                <w:sz w:val="16"/>
                <w:szCs w:val="16"/>
                <w:lang w:eastAsia="es-MX"/>
              </w:rPr>
            </w:pPr>
            <w:r w:rsidRPr="00855D17">
              <w:rPr>
                <w:rFonts w:ascii="Montserrat" w:hAnsi="Montserrat"/>
                <w:sz w:val="16"/>
                <w:szCs w:val="16"/>
                <w:lang w:eastAsia="es-MX"/>
              </w:rPr>
              <w:t xml:space="preserve">LA PREGUNTA FORMULADA, NO VERSA SOBRE EL ANEXO 4, AL QUE REFERENCIA SU PREGUNTA, POR LO QUE SU SOLICITUD DE ACLARACIÓN NO ESTA VINCULADA CON EL NUMERAL QUE REFERENCIA, </w:t>
            </w:r>
          </w:p>
          <w:p w:rsidR="005724C4" w:rsidRPr="00855D17" w:rsidRDefault="005724C4" w:rsidP="006C0DCC">
            <w:pPr>
              <w:jc w:val="both"/>
              <w:rPr>
                <w:rFonts w:ascii="Montserrat" w:hAnsi="Montserrat"/>
                <w:sz w:val="16"/>
                <w:szCs w:val="16"/>
                <w:lang w:eastAsia="es-MX"/>
              </w:rPr>
            </w:pPr>
            <w:r w:rsidRPr="00855D17">
              <w:rPr>
                <w:rFonts w:ascii="Montserrat" w:hAnsi="Montserrat"/>
                <w:sz w:val="16"/>
                <w:szCs w:val="16"/>
                <w:lang w:eastAsia="es-MX"/>
              </w:rPr>
              <w:t>DE CONFORMIDAD CON LOS ARTÍCULOS 45 PÁRRAFO SEXTO DEL REGLAMENTO DE LA LEY DE ADQUISICIONES ARRENDAMIENTOS Y SERVICIOS DEL SECTOR PÚBLICO, Y TODA VEZ QUE SU SOLICITUD DE ACLARACIÓN NO SE PLANTEA DE MANERA CONCISA NI ESTÁ DIRECTAMENTE VINCULADAS CON EL PUNTO O NUMERAL CON EL QUE RELACIONA ÉSTA, NO SE EMITE RESPUESTA ALGUNA.</w:t>
            </w:r>
          </w:p>
        </w:tc>
        <w:tc>
          <w:tcPr>
            <w:tcW w:w="470" w:type="pct"/>
            <w:shd w:val="clear" w:color="auto" w:fill="auto"/>
            <w:vAlign w:val="center"/>
          </w:tcPr>
          <w:p w:rsidR="005724C4" w:rsidRPr="00855D17" w:rsidRDefault="005724C4" w:rsidP="005724C4">
            <w:pPr>
              <w:jc w:val="center"/>
              <w:rPr>
                <w:rFonts w:ascii="Montserrat" w:hAnsi="Montserrat"/>
                <w:sz w:val="16"/>
                <w:szCs w:val="16"/>
                <w:lang w:eastAsia="es-MX"/>
              </w:rPr>
            </w:pPr>
            <w:r>
              <w:rPr>
                <w:rFonts w:ascii="Montserrat" w:hAnsi="Montserrat"/>
                <w:sz w:val="16"/>
                <w:szCs w:val="16"/>
                <w:lang w:eastAsia="es-MX"/>
              </w:rPr>
              <w:t>TÉCNICA</w:t>
            </w:r>
          </w:p>
        </w:tc>
      </w:tr>
      <w:tr w:rsidR="005724C4" w:rsidRPr="00855D17" w:rsidTr="006C0DCC">
        <w:trPr>
          <w:trHeight w:val="300"/>
        </w:trPr>
        <w:tc>
          <w:tcPr>
            <w:tcW w:w="416" w:type="pct"/>
            <w:shd w:val="clear" w:color="auto" w:fill="auto"/>
            <w:vAlign w:val="center"/>
          </w:tcPr>
          <w:p w:rsidR="005724C4" w:rsidRPr="00855D17" w:rsidRDefault="005724C4" w:rsidP="00431E9E">
            <w:pPr>
              <w:jc w:val="center"/>
              <w:rPr>
                <w:rFonts w:ascii="Montserrat" w:hAnsi="Montserrat"/>
                <w:sz w:val="16"/>
                <w:szCs w:val="16"/>
                <w:lang w:eastAsia="es-MX"/>
              </w:rPr>
            </w:pPr>
            <w:r w:rsidRPr="00855D17">
              <w:rPr>
                <w:rFonts w:ascii="Montserrat" w:hAnsi="Montserrat"/>
                <w:sz w:val="16"/>
                <w:szCs w:val="16"/>
                <w:lang w:eastAsia="es-MX"/>
              </w:rPr>
              <w:t>129</w:t>
            </w:r>
          </w:p>
        </w:tc>
        <w:tc>
          <w:tcPr>
            <w:tcW w:w="357" w:type="pct"/>
            <w:shd w:val="clear" w:color="auto" w:fill="auto"/>
            <w:vAlign w:val="center"/>
          </w:tcPr>
          <w:p w:rsidR="005724C4" w:rsidRPr="00855D17" w:rsidRDefault="005724C4" w:rsidP="00431E9E">
            <w:pPr>
              <w:jc w:val="center"/>
              <w:rPr>
                <w:rFonts w:ascii="Montserrat" w:hAnsi="Montserrat"/>
                <w:sz w:val="16"/>
                <w:szCs w:val="16"/>
                <w:lang w:eastAsia="es-MX"/>
              </w:rPr>
            </w:pPr>
            <w:r w:rsidRPr="00855D17">
              <w:rPr>
                <w:rFonts w:ascii="Montserrat" w:hAnsi="Montserrat"/>
                <w:sz w:val="16"/>
                <w:szCs w:val="16"/>
                <w:lang w:eastAsia="es-MX"/>
              </w:rPr>
              <w:t>5</w:t>
            </w:r>
          </w:p>
        </w:tc>
        <w:tc>
          <w:tcPr>
            <w:tcW w:w="585" w:type="pct"/>
            <w:shd w:val="clear" w:color="auto" w:fill="auto"/>
            <w:vAlign w:val="center"/>
          </w:tcPr>
          <w:p w:rsidR="005724C4" w:rsidRPr="00855D17" w:rsidRDefault="005724C4" w:rsidP="006C0DCC">
            <w:pPr>
              <w:jc w:val="both"/>
              <w:rPr>
                <w:rFonts w:ascii="Montserrat" w:eastAsia="Calibri" w:hAnsi="Montserrat" w:cs="Arial"/>
                <w:noProof/>
                <w:sz w:val="16"/>
                <w:szCs w:val="16"/>
              </w:rPr>
            </w:pPr>
            <w:r w:rsidRPr="00855D17">
              <w:rPr>
                <w:rFonts w:ascii="Montserrat" w:eastAsia="Calibri" w:hAnsi="Montserrat" w:cs="Arial"/>
                <w:noProof/>
                <w:sz w:val="16"/>
                <w:szCs w:val="16"/>
              </w:rPr>
              <w:t>ANEXO 4 CLAVES</w:t>
            </w:r>
          </w:p>
          <w:p w:rsidR="005724C4" w:rsidRPr="00855D17" w:rsidRDefault="005724C4" w:rsidP="006C0DCC">
            <w:pPr>
              <w:jc w:val="both"/>
              <w:rPr>
                <w:rFonts w:ascii="Montserrat" w:eastAsia="Calibri" w:hAnsi="Montserrat" w:cs="Arial"/>
                <w:noProof/>
                <w:sz w:val="16"/>
                <w:szCs w:val="16"/>
              </w:rPr>
            </w:pPr>
            <w:r w:rsidRPr="00855D17">
              <w:rPr>
                <w:rFonts w:ascii="Montserrat" w:eastAsia="Calibri" w:hAnsi="Montserrat" w:cs="Arial"/>
                <w:noProof/>
                <w:sz w:val="16"/>
                <w:szCs w:val="16"/>
              </w:rPr>
              <w:t>CON MUESTRA PAG.1, TÉCNICO</w:t>
            </w:r>
          </w:p>
        </w:tc>
        <w:tc>
          <w:tcPr>
            <w:tcW w:w="1918" w:type="pct"/>
            <w:shd w:val="clear" w:color="auto" w:fill="auto"/>
            <w:vAlign w:val="center"/>
          </w:tcPr>
          <w:p w:rsidR="005724C4" w:rsidRPr="00855D17" w:rsidRDefault="005724C4" w:rsidP="006C0DCC">
            <w:pPr>
              <w:jc w:val="both"/>
              <w:rPr>
                <w:rFonts w:ascii="Montserrat" w:eastAsia="Calibri" w:hAnsi="Montserrat" w:cs="Arial"/>
                <w:noProof/>
                <w:sz w:val="16"/>
                <w:szCs w:val="16"/>
              </w:rPr>
            </w:pPr>
            <w:r w:rsidRPr="00855D17">
              <w:rPr>
                <w:rFonts w:ascii="Montserrat" w:eastAsia="Calibri" w:hAnsi="Montserrat" w:cs="Arial"/>
                <w:noProof/>
                <w:sz w:val="16"/>
                <w:szCs w:val="16"/>
              </w:rPr>
              <w:t xml:space="preserve">CON RESPECTO A LAS PARTIDAS DE CLASIFICACIÓN DEL INSUMO PARA LA SALUD ART. 83 BIS: , INSUMOS QUE NO REQUIEREN REGISTRO SANITARIO </w:t>
            </w:r>
          </w:p>
          <w:p w:rsidR="005724C4" w:rsidRPr="00855D17" w:rsidRDefault="005724C4" w:rsidP="006C0DCC">
            <w:pPr>
              <w:jc w:val="both"/>
              <w:rPr>
                <w:rFonts w:ascii="Montserrat" w:eastAsia="Calibri" w:hAnsi="Montserrat" w:cs="Arial"/>
                <w:noProof/>
                <w:sz w:val="16"/>
                <w:szCs w:val="16"/>
              </w:rPr>
            </w:pPr>
            <w:r w:rsidRPr="00855D17">
              <w:rPr>
                <w:rFonts w:ascii="Montserrat" w:eastAsia="Calibri" w:hAnsi="Montserrat" w:cs="Arial"/>
                <w:b/>
                <w:bCs/>
                <w:noProof/>
                <w:sz w:val="16"/>
                <w:szCs w:val="16"/>
              </w:rPr>
              <w:t>¿ES SUFICIENTE CON PRESENTAR UN CERTIFICADO DE CALIDAD DE GESTIÓN CON ALCANCE A LA FABRICACIÓN DE INSUMOS MÉDICOS APEGADO LA NORMA NMX-CC-9001-IMNC-2015 SOBRE EL SISTEMA DE GESTIÓN DE CALIDAD DEL FABRICANTE DEL INSUMO OFERTADO, EXPEDIDO POR UN ORGANISMO ACREDITADO POR LA EMA.</w:t>
            </w:r>
            <w:r w:rsidRPr="00855D17">
              <w:rPr>
                <w:rFonts w:ascii="Montserrat" w:eastAsia="Calibri" w:hAnsi="Montserrat" w:cs="Arial"/>
                <w:noProof/>
                <w:sz w:val="16"/>
                <w:szCs w:val="16"/>
              </w:rPr>
              <w:t xml:space="preserve"> </w:t>
            </w:r>
          </w:p>
          <w:p w:rsidR="005724C4" w:rsidRPr="00855D17" w:rsidRDefault="005724C4" w:rsidP="006C0DCC">
            <w:pPr>
              <w:jc w:val="both"/>
              <w:rPr>
                <w:rFonts w:ascii="Montserrat" w:eastAsia="Calibri" w:hAnsi="Montserrat" w:cs="Arial"/>
                <w:b/>
                <w:bCs/>
                <w:noProof/>
                <w:sz w:val="16"/>
                <w:szCs w:val="16"/>
              </w:rPr>
            </w:pPr>
            <w:r w:rsidRPr="00855D17">
              <w:rPr>
                <w:rFonts w:ascii="Montserrat" w:eastAsia="Calibri" w:hAnsi="Montserrat" w:cs="Arial"/>
                <w:b/>
                <w:bCs/>
                <w:noProof/>
                <w:sz w:val="16"/>
                <w:szCs w:val="16"/>
              </w:rPr>
              <w:t>ESPERANDO SU AMABLE RESPUESTA.</w:t>
            </w:r>
          </w:p>
        </w:tc>
        <w:tc>
          <w:tcPr>
            <w:tcW w:w="1254" w:type="pct"/>
            <w:shd w:val="clear" w:color="auto" w:fill="auto"/>
            <w:vAlign w:val="center"/>
          </w:tcPr>
          <w:p w:rsidR="005724C4" w:rsidRPr="00855D17" w:rsidRDefault="005724C4" w:rsidP="006C0DCC">
            <w:pPr>
              <w:jc w:val="both"/>
              <w:rPr>
                <w:rFonts w:ascii="Montserrat" w:hAnsi="Montserrat"/>
                <w:sz w:val="16"/>
                <w:szCs w:val="16"/>
                <w:lang w:eastAsia="es-MX"/>
              </w:rPr>
            </w:pPr>
            <w:r w:rsidRPr="00855D17">
              <w:rPr>
                <w:rFonts w:ascii="Montserrat" w:hAnsi="Montserrat"/>
                <w:sz w:val="16"/>
                <w:szCs w:val="16"/>
                <w:lang w:eastAsia="es-MX"/>
              </w:rPr>
              <w:t xml:space="preserve">LA PREGUNTA FORMULADA, NO VERSA SOBRE EL ANEXO 4, AL QUE REFERENCIA SU PREGUNTA, POR LO QUE SU SOLICITUD DE ACLARACIÓN NO ESTA VINCULADA CON EL NUMERAL QUE REFERENCIA, </w:t>
            </w:r>
          </w:p>
          <w:p w:rsidR="005724C4" w:rsidRPr="00855D17" w:rsidRDefault="005724C4" w:rsidP="006C0DCC">
            <w:pPr>
              <w:jc w:val="both"/>
              <w:rPr>
                <w:rFonts w:ascii="Montserrat" w:hAnsi="Montserrat"/>
                <w:sz w:val="16"/>
                <w:szCs w:val="16"/>
                <w:lang w:eastAsia="es-MX"/>
              </w:rPr>
            </w:pPr>
            <w:r w:rsidRPr="00855D17">
              <w:rPr>
                <w:rFonts w:ascii="Montserrat" w:hAnsi="Montserrat"/>
                <w:sz w:val="16"/>
                <w:szCs w:val="16"/>
                <w:lang w:eastAsia="es-MX"/>
              </w:rPr>
              <w:t>DE CONFORMIDAD CON LOS ARTÍCULOS 45 PÁRRAFO SEXTO DEL REGLAMENTO DE LA LEY DE ADQUISICIONES ARRENDAMIENTOS Y SERVICIOS DEL SECTOR PÚBLICO, Y TODA VEZ QUE SU SOLICITUD DE ACLARACIÓN NO SE PLANTEA DE MANERA CONCISA NI ESTÁ DIRECTAMENTE VINCULADAS CON EL PUNTO O NUMERAL CON EL QUE RELACIONA ÉSTA, NO SE EMITE RESPUESTA ALGUNA.</w:t>
            </w:r>
          </w:p>
        </w:tc>
        <w:tc>
          <w:tcPr>
            <w:tcW w:w="470" w:type="pct"/>
            <w:shd w:val="clear" w:color="auto" w:fill="auto"/>
            <w:vAlign w:val="center"/>
          </w:tcPr>
          <w:p w:rsidR="005724C4" w:rsidRPr="00855D17" w:rsidRDefault="005724C4" w:rsidP="005724C4">
            <w:pPr>
              <w:jc w:val="center"/>
              <w:rPr>
                <w:rFonts w:ascii="Montserrat" w:hAnsi="Montserrat"/>
                <w:sz w:val="16"/>
                <w:szCs w:val="16"/>
                <w:lang w:eastAsia="es-MX"/>
              </w:rPr>
            </w:pPr>
            <w:r>
              <w:rPr>
                <w:rFonts w:ascii="Montserrat" w:hAnsi="Montserrat"/>
                <w:sz w:val="16"/>
                <w:szCs w:val="16"/>
                <w:lang w:eastAsia="es-MX"/>
              </w:rPr>
              <w:t>TÉCNICA</w:t>
            </w:r>
          </w:p>
        </w:tc>
      </w:tr>
      <w:tr w:rsidR="005724C4" w:rsidRPr="00855D17" w:rsidTr="006C0DCC">
        <w:trPr>
          <w:trHeight w:val="300"/>
        </w:trPr>
        <w:tc>
          <w:tcPr>
            <w:tcW w:w="416" w:type="pct"/>
            <w:shd w:val="clear" w:color="auto" w:fill="auto"/>
            <w:vAlign w:val="center"/>
          </w:tcPr>
          <w:p w:rsidR="005724C4" w:rsidRPr="00855D17" w:rsidRDefault="005724C4" w:rsidP="00431E9E">
            <w:pPr>
              <w:jc w:val="center"/>
              <w:rPr>
                <w:rFonts w:ascii="Montserrat" w:hAnsi="Montserrat"/>
                <w:sz w:val="16"/>
                <w:szCs w:val="16"/>
                <w:lang w:eastAsia="es-MX"/>
              </w:rPr>
            </w:pPr>
            <w:r w:rsidRPr="00855D17">
              <w:rPr>
                <w:rFonts w:ascii="Montserrat" w:hAnsi="Montserrat"/>
                <w:sz w:val="16"/>
                <w:szCs w:val="16"/>
                <w:lang w:eastAsia="es-MX"/>
              </w:rPr>
              <w:lastRenderedPageBreak/>
              <w:t>130</w:t>
            </w:r>
          </w:p>
        </w:tc>
        <w:tc>
          <w:tcPr>
            <w:tcW w:w="357" w:type="pct"/>
            <w:shd w:val="clear" w:color="auto" w:fill="auto"/>
            <w:vAlign w:val="center"/>
          </w:tcPr>
          <w:p w:rsidR="005724C4" w:rsidRPr="00855D17" w:rsidRDefault="005724C4" w:rsidP="00431E9E">
            <w:pPr>
              <w:jc w:val="center"/>
              <w:rPr>
                <w:rFonts w:ascii="Montserrat" w:hAnsi="Montserrat"/>
                <w:sz w:val="16"/>
                <w:szCs w:val="16"/>
                <w:lang w:eastAsia="es-MX"/>
              </w:rPr>
            </w:pPr>
            <w:r w:rsidRPr="00855D17">
              <w:rPr>
                <w:rFonts w:ascii="Montserrat" w:hAnsi="Montserrat"/>
                <w:sz w:val="16"/>
                <w:szCs w:val="16"/>
                <w:lang w:eastAsia="es-MX"/>
              </w:rPr>
              <w:t>6</w:t>
            </w:r>
          </w:p>
        </w:tc>
        <w:tc>
          <w:tcPr>
            <w:tcW w:w="585" w:type="pct"/>
            <w:shd w:val="clear" w:color="auto" w:fill="auto"/>
            <w:vAlign w:val="center"/>
          </w:tcPr>
          <w:p w:rsidR="005724C4" w:rsidRPr="00855D17" w:rsidRDefault="005724C4" w:rsidP="006C0DCC">
            <w:pPr>
              <w:jc w:val="both"/>
              <w:rPr>
                <w:rFonts w:ascii="Montserrat" w:eastAsia="Calibri" w:hAnsi="Montserrat" w:cs="Arial"/>
                <w:noProof/>
                <w:sz w:val="16"/>
                <w:szCs w:val="16"/>
              </w:rPr>
            </w:pPr>
            <w:r w:rsidRPr="00855D17">
              <w:rPr>
                <w:rFonts w:ascii="Montserrat" w:eastAsia="Calibri" w:hAnsi="Montserrat" w:cs="Arial"/>
                <w:noProof/>
                <w:sz w:val="16"/>
                <w:szCs w:val="16"/>
              </w:rPr>
              <w:t>ANEXO 4 CLAVES</w:t>
            </w:r>
          </w:p>
          <w:p w:rsidR="005724C4" w:rsidRPr="00855D17" w:rsidRDefault="005724C4" w:rsidP="006C0DCC">
            <w:pPr>
              <w:jc w:val="both"/>
              <w:rPr>
                <w:rFonts w:ascii="Montserrat" w:eastAsia="Calibri" w:hAnsi="Montserrat" w:cs="Arial"/>
                <w:noProof/>
                <w:sz w:val="16"/>
                <w:szCs w:val="16"/>
              </w:rPr>
            </w:pPr>
            <w:r w:rsidRPr="00855D17">
              <w:rPr>
                <w:rFonts w:ascii="Montserrat" w:eastAsia="Calibri" w:hAnsi="Montserrat" w:cs="Arial"/>
                <w:noProof/>
                <w:sz w:val="16"/>
                <w:szCs w:val="16"/>
              </w:rPr>
              <w:t>CON MUESTRA PAG.1, TÉCNICO</w:t>
            </w:r>
          </w:p>
        </w:tc>
        <w:tc>
          <w:tcPr>
            <w:tcW w:w="1918" w:type="pct"/>
            <w:shd w:val="clear" w:color="auto" w:fill="auto"/>
            <w:vAlign w:val="center"/>
          </w:tcPr>
          <w:p w:rsidR="005724C4" w:rsidRPr="00855D17" w:rsidRDefault="005724C4" w:rsidP="006C0DCC">
            <w:pPr>
              <w:jc w:val="both"/>
              <w:rPr>
                <w:rFonts w:ascii="Montserrat" w:eastAsia="Calibri" w:hAnsi="Montserrat" w:cs="Arial"/>
                <w:noProof/>
                <w:sz w:val="16"/>
                <w:szCs w:val="16"/>
              </w:rPr>
            </w:pPr>
            <w:r w:rsidRPr="00855D17">
              <w:rPr>
                <w:rFonts w:ascii="Montserrat" w:eastAsia="Calibri" w:hAnsi="Montserrat" w:cs="Arial"/>
                <w:noProof/>
                <w:sz w:val="16"/>
                <w:szCs w:val="16"/>
              </w:rPr>
              <w:t xml:space="preserve">CON RESPECTO A LAS PARTIDAS CLASIFICADA RESGISTRO SANITARIO CLASIFICACIÓN BAJO RIESGO (CLASE I), SIENDO UN INSUMO DE BAJO RIESGO </w:t>
            </w:r>
          </w:p>
          <w:p w:rsidR="005724C4" w:rsidRPr="00855D17" w:rsidRDefault="005724C4" w:rsidP="006C0DCC">
            <w:pPr>
              <w:jc w:val="both"/>
              <w:rPr>
                <w:rFonts w:ascii="Montserrat" w:eastAsia="Calibri" w:hAnsi="Montserrat" w:cs="Arial"/>
                <w:b/>
                <w:bCs/>
                <w:noProof/>
                <w:sz w:val="16"/>
                <w:szCs w:val="16"/>
              </w:rPr>
            </w:pPr>
            <w:r w:rsidRPr="00855D17">
              <w:rPr>
                <w:rFonts w:ascii="Montserrat" w:eastAsia="Calibri" w:hAnsi="Montserrat" w:cs="Arial"/>
                <w:b/>
                <w:bCs/>
                <w:noProof/>
                <w:sz w:val="16"/>
                <w:szCs w:val="16"/>
              </w:rPr>
              <w:t>¿ES SUFICIENTE CON PRESENTAR UN CERTIFICADO DE CALIDAD DE GESTIÓN CON ALCANCE A LA FABRICACIÓN DE INSUMOS MÉDICOS APEGADO LA NORMA NMX-CC-9001-IMNC-2015 SOBRE EL SISTEMA DE GESTIÓN DE CALIDAD DEL FABRICANTE DEL INSUMO OFERTADO, EXPEDIDO POR UN ORGANISMO ACREDITADO POR LA EMA.</w:t>
            </w:r>
          </w:p>
          <w:p w:rsidR="005724C4" w:rsidRPr="00855D17" w:rsidRDefault="005724C4" w:rsidP="006C0DCC">
            <w:pPr>
              <w:jc w:val="both"/>
              <w:rPr>
                <w:rFonts w:ascii="Montserrat" w:eastAsia="Calibri" w:hAnsi="Montserrat" w:cs="Arial"/>
                <w:b/>
                <w:bCs/>
                <w:noProof/>
                <w:sz w:val="16"/>
                <w:szCs w:val="16"/>
              </w:rPr>
            </w:pPr>
            <w:r w:rsidRPr="00855D17">
              <w:rPr>
                <w:rFonts w:ascii="Montserrat" w:eastAsia="Calibri" w:hAnsi="Montserrat" w:cs="Arial"/>
                <w:noProof/>
                <w:sz w:val="16"/>
                <w:szCs w:val="16"/>
              </w:rPr>
              <w:t xml:space="preserve"> </w:t>
            </w:r>
            <w:r w:rsidRPr="00855D17">
              <w:rPr>
                <w:rFonts w:ascii="Montserrat" w:eastAsia="Calibri" w:hAnsi="Montserrat" w:cs="Arial"/>
                <w:b/>
                <w:bCs/>
                <w:noProof/>
                <w:sz w:val="16"/>
                <w:szCs w:val="16"/>
              </w:rPr>
              <w:t>ESPERANDO SU AMABLE RESPUESTA.</w:t>
            </w:r>
          </w:p>
        </w:tc>
        <w:tc>
          <w:tcPr>
            <w:tcW w:w="1254" w:type="pct"/>
            <w:shd w:val="clear" w:color="auto" w:fill="auto"/>
            <w:vAlign w:val="center"/>
          </w:tcPr>
          <w:p w:rsidR="005724C4" w:rsidRPr="00855D17" w:rsidRDefault="005724C4" w:rsidP="006C0DCC">
            <w:pPr>
              <w:jc w:val="both"/>
              <w:rPr>
                <w:rFonts w:ascii="Montserrat" w:hAnsi="Montserrat"/>
                <w:sz w:val="16"/>
                <w:szCs w:val="16"/>
                <w:lang w:eastAsia="es-MX"/>
              </w:rPr>
            </w:pPr>
            <w:r w:rsidRPr="00855D17">
              <w:rPr>
                <w:rFonts w:ascii="Montserrat" w:hAnsi="Montserrat"/>
                <w:sz w:val="16"/>
                <w:szCs w:val="16"/>
                <w:lang w:eastAsia="es-MX"/>
              </w:rPr>
              <w:t xml:space="preserve">LA PREGUNTA FORMULADA, NO VERSA SOBRE EL ANEXO 4, AL QUE REFERENCIA SU PREGUNTA, POR LO QUE SU SOLICITUD DE ACLARACIÓN NO ESTA VINCULADA CON EL NUMERAL QUE REFERENCIA, </w:t>
            </w:r>
          </w:p>
          <w:p w:rsidR="005724C4" w:rsidRPr="00855D17" w:rsidRDefault="005724C4" w:rsidP="006C0DCC">
            <w:pPr>
              <w:jc w:val="both"/>
              <w:rPr>
                <w:rFonts w:ascii="Montserrat" w:hAnsi="Montserrat"/>
                <w:sz w:val="16"/>
                <w:szCs w:val="16"/>
                <w:lang w:eastAsia="es-MX"/>
              </w:rPr>
            </w:pPr>
            <w:r w:rsidRPr="00855D17">
              <w:rPr>
                <w:rFonts w:ascii="Montserrat" w:hAnsi="Montserrat"/>
                <w:sz w:val="16"/>
                <w:szCs w:val="16"/>
                <w:lang w:eastAsia="es-MX"/>
              </w:rPr>
              <w:t>DE CONFORMIDAD CON LOS ARTÍCULOS 45 PÁRRAFO SEXTO DEL REGLAMENTO DE LA LEY DE ADQUISICIONES ARRENDAMIENTOS Y SERVICIOS DEL SECTOR PÚBLICO, Y TODA VEZ QUE SU SOLICITUD DE ACLARACIÓN NO SE PLANTEA DE MANERA CONCISA NI ESTÁ DIRECTAMENTE VINCULADAS CON EL PUNTO O NUMERAL CON EL QUE RELACIONA ÉSTA, NO SE EMITE RESPUESTA ALGUNA.</w:t>
            </w:r>
          </w:p>
        </w:tc>
        <w:tc>
          <w:tcPr>
            <w:tcW w:w="470" w:type="pct"/>
            <w:shd w:val="clear" w:color="auto" w:fill="auto"/>
            <w:vAlign w:val="center"/>
          </w:tcPr>
          <w:p w:rsidR="005724C4" w:rsidRPr="00855D17" w:rsidRDefault="005724C4" w:rsidP="005724C4">
            <w:pPr>
              <w:jc w:val="center"/>
              <w:rPr>
                <w:rFonts w:ascii="Montserrat" w:hAnsi="Montserrat"/>
                <w:sz w:val="16"/>
                <w:szCs w:val="16"/>
                <w:lang w:eastAsia="es-MX"/>
              </w:rPr>
            </w:pPr>
            <w:r>
              <w:rPr>
                <w:rFonts w:ascii="Montserrat" w:hAnsi="Montserrat"/>
                <w:sz w:val="16"/>
                <w:szCs w:val="16"/>
                <w:lang w:eastAsia="es-MX"/>
              </w:rPr>
              <w:t>TÉCNICA</w:t>
            </w:r>
          </w:p>
        </w:tc>
      </w:tr>
    </w:tbl>
    <w:p w:rsidR="00855D17" w:rsidRDefault="00855D17" w:rsidP="00855D17">
      <w:pPr>
        <w:rPr>
          <w:rFonts w:ascii="Montserrat" w:hAnsi="Montserrat"/>
          <w:sz w:val="16"/>
          <w:szCs w:val="16"/>
        </w:rPr>
      </w:pPr>
    </w:p>
    <w:p w:rsidR="00FA4855" w:rsidRPr="00855D17" w:rsidRDefault="00FA4855" w:rsidP="00855D17">
      <w:pPr>
        <w:rPr>
          <w:rFonts w:ascii="Montserrat" w:hAnsi="Montserrat"/>
          <w:sz w:val="16"/>
          <w:szCs w:val="16"/>
        </w:rPr>
      </w:pPr>
    </w:p>
    <w:tbl>
      <w:tblPr>
        <w:tblW w:w="50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26"/>
        <w:gridCol w:w="966"/>
        <w:gridCol w:w="1584"/>
        <w:gridCol w:w="4905"/>
        <w:gridCol w:w="3682"/>
        <w:gridCol w:w="1272"/>
      </w:tblGrid>
      <w:tr w:rsidR="00855D17" w:rsidRPr="00855D17" w:rsidTr="006C0DCC">
        <w:trPr>
          <w:trHeight w:val="315"/>
          <w:tblHeader/>
        </w:trPr>
        <w:tc>
          <w:tcPr>
            <w:tcW w:w="5000" w:type="pct"/>
            <w:gridSpan w:val="6"/>
            <w:shd w:val="clear" w:color="000000" w:fill="A6A6A6"/>
            <w:vAlign w:val="center"/>
            <w:hideMark/>
          </w:tcPr>
          <w:p w:rsidR="00855D17" w:rsidRPr="00855D17" w:rsidRDefault="00DB3B44" w:rsidP="006C0DCC">
            <w:pPr>
              <w:jc w:val="center"/>
              <w:rPr>
                <w:rFonts w:ascii="Montserrat" w:hAnsi="Montserrat"/>
                <w:b/>
                <w:bCs/>
                <w:color w:val="000000"/>
                <w:sz w:val="16"/>
                <w:szCs w:val="16"/>
                <w:lang w:eastAsia="es-MX"/>
              </w:rPr>
            </w:pPr>
            <w:r>
              <w:rPr>
                <w:rFonts w:ascii="Montserrat" w:hAnsi="Montserrat"/>
                <w:b/>
                <w:bCs/>
                <w:color w:val="000000"/>
                <w:sz w:val="16"/>
                <w:szCs w:val="16"/>
                <w:lang w:eastAsia="es-MX"/>
              </w:rPr>
              <w:t>26.-</w:t>
            </w:r>
            <w:r w:rsidR="00855D17" w:rsidRPr="00855D17">
              <w:rPr>
                <w:rFonts w:ascii="Montserrat" w:hAnsi="Montserrat"/>
                <w:b/>
                <w:bCs/>
                <w:color w:val="000000"/>
                <w:sz w:val="16"/>
                <w:szCs w:val="16"/>
                <w:lang w:eastAsia="es-MX"/>
              </w:rPr>
              <w:t>LICITANTE: IMPULSORA DE NEGOCIOS JANIK ,S.A. DE C.V.</w:t>
            </w:r>
          </w:p>
        </w:tc>
      </w:tr>
      <w:tr w:rsidR="00855D17" w:rsidRPr="00855D17" w:rsidTr="006C0DCC">
        <w:trPr>
          <w:trHeight w:val="765"/>
          <w:tblHeader/>
        </w:trPr>
        <w:tc>
          <w:tcPr>
            <w:tcW w:w="416"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NUMERO CONSECUTIVO</w:t>
            </w:r>
          </w:p>
        </w:tc>
        <w:tc>
          <w:tcPr>
            <w:tcW w:w="357"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NUMERO DE PREGUNTA</w:t>
            </w:r>
          </w:p>
        </w:tc>
        <w:tc>
          <w:tcPr>
            <w:tcW w:w="585"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NUMERAL DE LA CONVOCATORIA</w:t>
            </w:r>
          </w:p>
        </w:tc>
        <w:tc>
          <w:tcPr>
            <w:tcW w:w="1812"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PREGUNTA Y/O ACLARACIÓN</w:t>
            </w:r>
          </w:p>
        </w:tc>
        <w:tc>
          <w:tcPr>
            <w:tcW w:w="1360"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RESPUESTA IMSS</w:t>
            </w:r>
          </w:p>
        </w:tc>
        <w:tc>
          <w:tcPr>
            <w:tcW w:w="470"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ÁREA QUE EMITE LA RESPUESTA</w:t>
            </w:r>
          </w:p>
        </w:tc>
      </w:tr>
      <w:tr w:rsidR="005724C4" w:rsidRPr="00855D17" w:rsidTr="00431E9E">
        <w:trPr>
          <w:trHeight w:val="300"/>
        </w:trPr>
        <w:tc>
          <w:tcPr>
            <w:tcW w:w="416" w:type="pct"/>
            <w:shd w:val="clear" w:color="auto" w:fill="auto"/>
            <w:vAlign w:val="center"/>
          </w:tcPr>
          <w:p w:rsidR="005724C4" w:rsidRPr="00855D17" w:rsidRDefault="005724C4" w:rsidP="00431E9E">
            <w:pPr>
              <w:jc w:val="center"/>
              <w:rPr>
                <w:rFonts w:ascii="Montserrat" w:hAnsi="Montserrat"/>
                <w:sz w:val="16"/>
                <w:szCs w:val="16"/>
                <w:lang w:eastAsia="es-MX"/>
              </w:rPr>
            </w:pPr>
            <w:r w:rsidRPr="00855D17">
              <w:rPr>
                <w:rFonts w:ascii="Montserrat" w:hAnsi="Montserrat"/>
                <w:sz w:val="16"/>
                <w:szCs w:val="16"/>
                <w:lang w:eastAsia="es-MX"/>
              </w:rPr>
              <w:t>131</w:t>
            </w:r>
          </w:p>
        </w:tc>
        <w:tc>
          <w:tcPr>
            <w:tcW w:w="357" w:type="pct"/>
            <w:shd w:val="clear" w:color="auto" w:fill="auto"/>
            <w:vAlign w:val="center"/>
          </w:tcPr>
          <w:p w:rsidR="005724C4" w:rsidRPr="00855D17" w:rsidRDefault="005724C4" w:rsidP="00431E9E">
            <w:pPr>
              <w:jc w:val="center"/>
              <w:rPr>
                <w:rFonts w:ascii="Montserrat" w:hAnsi="Montserrat"/>
                <w:sz w:val="16"/>
                <w:szCs w:val="16"/>
                <w:lang w:eastAsia="es-MX"/>
              </w:rPr>
            </w:pPr>
            <w:r w:rsidRPr="00855D17">
              <w:rPr>
                <w:rFonts w:ascii="Montserrat" w:hAnsi="Montserrat"/>
                <w:sz w:val="16"/>
                <w:szCs w:val="16"/>
                <w:lang w:eastAsia="es-MX"/>
              </w:rPr>
              <w:t>1</w:t>
            </w:r>
          </w:p>
        </w:tc>
        <w:tc>
          <w:tcPr>
            <w:tcW w:w="585" w:type="pct"/>
            <w:shd w:val="clear" w:color="auto" w:fill="auto"/>
          </w:tcPr>
          <w:p w:rsidR="005724C4" w:rsidRPr="00855D17" w:rsidRDefault="005724C4" w:rsidP="006C0DCC">
            <w:pPr>
              <w:rPr>
                <w:rFonts w:ascii="Montserrat" w:eastAsia="Calibri" w:hAnsi="Montserrat" w:cs="Arial"/>
                <w:noProof/>
                <w:sz w:val="16"/>
                <w:szCs w:val="16"/>
              </w:rPr>
            </w:pPr>
            <w:r w:rsidRPr="00855D17">
              <w:rPr>
                <w:rFonts w:ascii="Montserrat" w:eastAsia="Calibri" w:hAnsi="Montserrat" w:cs="Arial"/>
                <w:noProof/>
                <w:sz w:val="16"/>
                <w:szCs w:val="16"/>
              </w:rPr>
              <w:t>ANEXO 1 REQUERIMIENTO</w:t>
            </w:r>
          </w:p>
          <w:p w:rsidR="005724C4" w:rsidRPr="00855D17" w:rsidRDefault="005724C4" w:rsidP="006C0DCC">
            <w:pPr>
              <w:rPr>
                <w:rFonts w:ascii="Montserrat" w:eastAsia="Calibri" w:hAnsi="Montserrat" w:cs="Arial"/>
                <w:noProof/>
                <w:sz w:val="16"/>
                <w:szCs w:val="16"/>
              </w:rPr>
            </w:pPr>
          </w:p>
          <w:p w:rsidR="005724C4" w:rsidRPr="00855D17" w:rsidRDefault="005724C4" w:rsidP="006C0DCC">
            <w:pPr>
              <w:rPr>
                <w:rFonts w:ascii="Montserrat" w:eastAsia="Calibri" w:hAnsi="Montserrat" w:cs="Arial"/>
                <w:noProof/>
                <w:sz w:val="16"/>
                <w:szCs w:val="16"/>
              </w:rPr>
            </w:pPr>
            <w:r w:rsidRPr="00855D17">
              <w:rPr>
                <w:rFonts w:ascii="Montserrat" w:eastAsia="Calibri" w:hAnsi="Montserrat" w:cs="Arial"/>
                <w:noProof/>
                <w:sz w:val="16"/>
                <w:szCs w:val="16"/>
              </w:rPr>
              <w:t xml:space="preserve">ANEXO 4 </w:t>
            </w:r>
          </w:p>
          <w:p w:rsidR="005724C4" w:rsidRPr="00855D17" w:rsidRDefault="005724C4" w:rsidP="006C0DCC">
            <w:pPr>
              <w:rPr>
                <w:rFonts w:ascii="Montserrat" w:eastAsia="Calibri" w:hAnsi="Montserrat" w:cs="Arial"/>
                <w:noProof/>
                <w:sz w:val="16"/>
                <w:szCs w:val="16"/>
              </w:rPr>
            </w:pPr>
            <w:r w:rsidRPr="00855D17">
              <w:rPr>
                <w:rFonts w:ascii="Montserrat" w:eastAsia="Calibri" w:hAnsi="Montserrat" w:cs="Arial"/>
                <w:noProof/>
                <w:sz w:val="16"/>
                <w:szCs w:val="16"/>
              </w:rPr>
              <w:t>ANEXO CLAVES CON MUESTRA,</w:t>
            </w:r>
          </w:p>
          <w:p w:rsidR="005724C4" w:rsidRPr="00855D17" w:rsidRDefault="005724C4" w:rsidP="006C0DCC">
            <w:pPr>
              <w:rPr>
                <w:rFonts w:ascii="Montserrat" w:eastAsia="Calibri" w:hAnsi="Montserrat" w:cs="Arial"/>
                <w:noProof/>
                <w:sz w:val="16"/>
                <w:szCs w:val="16"/>
              </w:rPr>
            </w:pPr>
            <w:r w:rsidRPr="00855D17">
              <w:rPr>
                <w:rFonts w:ascii="Montserrat" w:eastAsia="Calibri" w:hAnsi="Montserrat" w:cs="Arial"/>
                <w:noProof/>
                <w:sz w:val="16"/>
                <w:szCs w:val="16"/>
              </w:rPr>
              <w:t>PAG. 1, TÉCNICO</w:t>
            </w:r>
          </w:p>
        </w:tc>
        <w:tc>
          <w:tcPr>
            <w:tcW w:w="1812" w:type="pct"/>
            <w:shd w:val="clear" w:color="auto" w:fill="auto"/>
          </w:tcPr>
          <w:p w:rsidR="005724C4" w:rsidRPr="00855D17" w:rsidRDefault="005724C4" w:rsidP="00855D17">
            <w:pPr>
              <w:pStyle w:val="p1"/>
              <w:numPr>
                <w:ilvl w:val="0"/>
                <w:numId w:val="9"/>
              </w:numPr>
              <w:rPr>
                <w:rFonts w:ascii="Montserrat" w:hAnsi="Montserrat"/>
                <w:b/>
                <w:sz w:val="16"/>
                <w:szCs w:val="16"/>
              </w:rPr>
            </w:pPr>
            <w:r w:rsidRPr="00855D17">
              <w:rPr>
                <w:rFonts w:ascii="Montserrat" w:hAnsi="Montserrat"/>
                <w:b/>
                <w:sz w:val="16"/>
                <w:szCs w:val="16"/>
              </w:rPr>
              <w:t>ES UN GOGGLE QUE TENGA UN MÍNIMO DE 95% DE EFICACIA DE FILTRACIÓN MICORBIOLÓGICA, PROTECCIÓN OCULAR CONTRA PARTÍCULAS MENORES A 0.1</w:t>
            </w:r>
            <w:r w:rsidRPr="00855D17">
              <w:rPr>
                <w:rFonts w:ascii="Montserrat" w:hAnsi="Montserrat" w:cs="Times New Roman"/>
                <w:b/>
                <w:sz w:val="16"/>
                <w:szCs w:val="16"/>
              </w:rPr>
              <w:t xml:space="preserve"> </w:t>
            </w:r>
            <w:r w:rsidRPr="00855D17">
              <w:rPr>
                <w:rFonts w:ascii="Times New Roman" w:hAnsi="Times New Roman" w:cs="Times New Roman"/>
                <w:b/>
                <w:sz w:val="16"/>
                <w:szCs w:val="16"/>
              </w:rPr>
              <w:t>Μ</w:t>
            </w:r>
            <w:r w:rsidRPr="00855D17">
              <w:rPr>
                <w:rFonts w:ascii="Montserrat" w:hAnsi="Montserrat" w:cs="Times New Roman"/>
                <w:b/>
                <w:sz w:val="16"/>
                <w:szCs w:val="16"/>
              </w:rPr>
              <w:t xml:space="preserve"> (NO PUEDE SER CUALQUIER VENTILACI</w:t>
            </w:r>
            <w:r w:rsidRPr="00855D17">
              <w:rPr>
                <w:rFonts w:ascii="Montserrat" w:hAnsi="Montserrat" w:cs="Montserrat"/>
                <w:b/>
                <w:sz w:val="16"/>
                <w:szCs w:val="16"/>
              </w:rPr>
              <w:t>Ó</w:t>
            </w:r>
            <w:r w:rsidRPr="00855D17">
              <w:rPr>
                <w:rFonts w:ascii="Montserrat" w:hAnsi="Montserrat" w:cs="Times New Roman"/>
                <w:b/>
                <w:sz w:val="16"/>
                <w:szCs w:val="16"/>
              </w:rPr>
              <w:t>N INDIRECTA)</w:t>
            </w:r>
          </w:p>
          <w:p w:rsidR="005724C4" w:rsidRPr="00855D17" w:rsidRDefault="005724C4" w:rsidP="006C0DCC">
            <w:pPr>
              <w:pStyle w:val="p1"/>
              <w:ind w:left="720"/>
              <w:rPr>
                <w:rFonts w:ascii="Montserrat" w:hAnsi="Montserrat"/>
                <w:b/>
                <w:sz w:val="16"/>
                <w:szCs w:val="16"/>
              </w:rPr>
            </w:pPr>
          </w:p>
          <w:p w:rsidR="005724C4" w:rsidRPr="00855D17" w:rsidRDefault="005724C4" w:rsidP="00855D17">
            <w:pPr>
              <w:pStyle w:val="p1"/>
              <w:numPr>
                <w:ilvl w:val="0"/>
                <w:numId w:val="9"/>
              </w:numPr>
              <w:rPr>
                <w:rFonts w:ascii="Montserrat" w:hAnsi="Montserrat"/>
                <w:b/>
                <w:sz w:val="16"/>
                <w:szCs w:val="16"/>
              </w:rPr>
            </w:pPr>
            <w:r w:rsidRPr="00855D17">
              <w:rPr>
                <w:rFonts w:ascii="Montserrat" w:hAnsi="Montserrat" w:cs="Times New Roman"/>
                <w:b/>
                <w:sz w:val="16"/>
                <w:szCs w:val="16"/>
              </w:rPr>
              <w:t>CERTIFICADOS EN UN LABORATORIO ACREDITADO POR LA EMA Y POR COFEPRIS COMO TERCERO ATURORIZADO QUE CUMPLA LA FUNCIÓN</w:t>
            </w:r>
          </w:p>
          <w:p w:rsidR="005724C4" w:rsidRPr="00855D17" w:rsidRDefault="005724C4" w:rsidP="006C0DCC">
            <w:pPr>
              <w:pStyle w:val="p1"/>
              <w:rPr>
                <w:rFonts w:ascii="Montserrat" w:hAnsi="Montserrat"/>
                <w:b/>
                <w:sz w:val="16"/>
                <w:szCs w:val="16"/>
              </w:rPr>
            </w:pPr>
          </w:p>
          <w:p w:rsidR="005724C4" w:rsidRPr="00855D17" w:rsidRDefault="005724C4" w:rsidP="00855D17">
            <w:pPr>
              <w:pStyle w:val="p1"/>
              <w:numPr>
                <w:ilvl w:val="0"/>
                <w:numId w:val="9"/>
              </w:numPr>
              <w:rPr>
                <w:rFonts w:ascii="Montserrat" w:hAnsi="Montserrat"/>
                <w:b/>
                <w:sz w:val="16"/>
                <w:szCs w:val="16"/>
              </w:rPr>
            </w:pPr>
            <w:r w:rsidRPr="00855D17">
              <w:rPr>
                <w:rFonts w:ascii="Montserrat" w:hAnsi="Montserrat" w:cs="Times New Roman"/>
                <w:b/>
                <w:sz w:val="16"/>
                <w:szCs w:val="16"/>
              </w:rPr>
              <w:t>CON TRATAMIENTO ANTIEMPAÑANTE (CERTIFICADO) (ES VITAL POR TRATARSE DE UN PRODUCTO PARA ÁREAS CRÍTICAS)</w:t>
            </w:r>
          </w:p>
          <w:p w:rsidR="005724C4" w:rsidRPr="00855D17" w:rsidRDefault="005724C4" w:rsidP="006C0DCC">
            <w:pPr>
              <w:pStyle w:val="p1"/>
              <w:rPr>
                <w:rFonts w:ascii="Montserrat" w:hAnsi="Montserrat" w:cs="Times New Roman"/>
                <w:b/>
                <w:sz w:val="16"/>
                <w:szCs w:val="16"/>
              </w:rPr>
            </w:pPr>
          </w:p>
          <w:p w:rsidR="005724C4" w:rsidRPr="00855D17" w:rsidRDefault="005724C4" w:rsidP="00855D17">
            <w:pPr>
              <w:pStyle w:val="p1"/>
              <w:numPr>
                <w:ilvl w:val="0"/>
                <w:numId w:val="9"/>
              </w:numPr>
              <w:rPr>
                <w:rFonts w:ascii="Montserrat" w:hAnsi="Montserrat" w:cs="Times New Roman"/>
                <w:b/>
                <w:sz w:val="16"/>
                <w:szCs w:val="16"/>
              </w:rPr>
            </w:pPr>
            <w:r w:rsidRPr="00855D17">
              <w:rPr>
                <w:rFonts w:ascii="Montserrat" w:hAnsi="Montserrat" w:cs="Times New Roman"/>
                <w:b/>
                <w:sz w:val="16"/>
                <w:szCs w:val="16"/>
              </w:rPr>
              <w:t>ERGONÓMICOS</w:t>
            </w:r>
          </w:p>
          <w:p w:rsidR="005724C4" w:rsidRPr="00855D17" w:rsidRDefault="005724C4" w:rsidP="006C0DCC">
            <w:pPr>
              <w:pStyle w:val="p1"/>
              <w:rPr>
                <w:rFonts w:ascii="Montserrat" w:hAnsi="Montserrat" w:cs="Times New Roman"/>
                <w:b/>
                <w:sz w:val="16"/>
                <w:szCs w:val="16"/>
              </w:rPr>
            </w:pPr>
          </w:p>
          <w:p w:rsidR="005724C4" w:rsidRPr="00855D17" w:rsidRDefault="005724C4" w:rsidP="00855D17">
            <w:pPr>
              <w:pStyle w:val="p1"/>
              <w:numPr>
                <w:ilvl w:val="0"/>
                <w:numId w:val="9"/>
              </w:numPr>
              <w:rPr>
                <w:rFonts w:ascii="Montserrat" w:hAnsi="Montserrat" w:cs="Times New Roman"/>
                <w:b/>
                <w:sz w:val="16"/>
                <w:szCs w:val="16"/>
              </w:rPr>
            </w:pPr>
            <w:r w:rsidRPr="00855D17">
              <w:rPr>
                <w:rFonts w:ascii="Montserrat" w:hAnsi="Montserrat" w:cs="Times New Roman"/>
                <w:b/>
                <w:sz w:val="16"/>
                <w:szCs w:val="16"/>
              </w:rPr>
              <w:t>CON ARMAZÓN DE VINIL</w:t>
            </w:r>
          </w:p>
          <w:p w:rsidR="005724C4" w:rsidRPr="00855D17" w:rsidRDefault="005724C4" w:rsidP="006C0DCC">
            <w:pPr>
              <w:pStyle w:val="p1"/>
              <w:rPr>
                <w:rFonts w:ascii="Montserrat" w:hAnsi="Montserrat" w:cs="Times New Roman"/>
                <w:b/>
                <w:sz w:val="16"/>
                <w:szCs w:val="16"/>
              </w:rPr>
            </w:pPr>
          </w:p>
          <w:p w:rsidR="005724C4" w:rsidRPr="00855D17" w:rsidRDefault="005724C4" w:rsidP="00855D17">
            <w:pPr>
              <w:pStyle w:val="p1"/>
              <w:numPr>
                <w:ilvl w:val="0"/>
                <w:numId w:val="9"/>
              </w:numPr>
              <w:rPr>
                <w:rFonts w:ascii="Montserrat" w:hAnsi="Montserrat" w:cs="Times New Roman"/>
                <w:b/>
                <w:sz w:val="16"/>
                <w:szCs w:val="16"/>
              </w:rPr>
            </w:pPr>
            <w:r w:rsidRPr="00855D17">
              <w:rPr>
                <w:rFonts w:ascii="Montserrat" w:hAnsi="Montserrat" w:cs="Times New Roman"/>
                <w:b/>
                <w:sz w:val="16"/>
                <w:szCs w:val="16"/>
              </w:rPr>
              <w:t>LENTE TRANSPARENTE DE POLICARBONATO O PLÁSTICO</w:t>
            </w:r>
          </w:p>
          <w:p w:rsidR="005724C4" w:rsidRPr="00855D17" w:rsidRDefault="005724C4" w:rsidP="006C0DCC">
            <w:pPr>
              <w:pStyle w:val="p1"/>
              <w:rPr>
                <w:rFonts w:ascii="Montserrat" w:hAnsi="Montserrat" w:cs="Times New Roman"/>
                <w:b/>
                <w:sz w:val="16"/>
                <w:szCs w:val="16"/>
              </w:rPr>
            </w:pPr>
          </w:p>
          <w:p w:rsidR="005724C4" w:rsidRPr="00855D17" w:rsidRDefault="005724C4" w:rsidP="00855D17">
            <w:pPr>
              <w:pStyle w:val="p1"/>
              <w:numPr>
                <w:ilvl w:val="0"/>
                <w:numId w:val="9"/>
              </w:numPr>
              <w:rPr>
                <w:rFonts w:ascii="Montserrat" w:hAnsi="Montserrat"/>
                <w:b/>
                <w:sz w:val="16"/>
                <w:szCs w:val="16"/>
              </w:rPr>
            </w:pPr>
            <w:r w:rsidRPr="00855D17">
              <w:rPr>
                <w:rFonts w:ascii="Montserrat" w:hAnsi="Montserrat" w:cs="Times New Roman"/>
                <w:b/>
                <w:sz w:val="16"/>
                <w:szCs w:val="16"/>
              </w:rPr>
              <w:t>RESISTENTE A IMPACTOS (PROBADO CONTRA IMPACTOS EN LABORATORIO)</w:t>
            </w:r>
          </w:p>
          <w:p w:rsidR="005724C4" w:rsidRPr="00855D17" w:rsidRDefault="005724C4" w:rsidP="006C0DCC">
            <w:pPr>
              <w:pStyle w:val="p1"/>
              <w:rPr>
                <w:rFonts w:ascii="Montserrat" w:hAnsi="Montserrat" w:cs="Times New Roman"/>
                <w:b/>
                <w:sz w:val="16"/>
                <w:szCs w:val="16"/>
              </w:rPr>
            </w:pPr>
          </w:p>
          <w:p w:rsidR="005724C4" w:rsidRPr="00855D17" w:rsidRDefault="005724C4" w:rsidP="00855D17">
            <w:pPr>
              <w:pStyle w:val="p1"/>
              <w:numPr>
                <w:ilvl w:val="0"/>
                <w:numId w:val="9"/>
              </w:numPr>
              <w:rPr>
                <w:rFonts w:ascii="Montserrat" w:hAnsi="Montserrat"/>
                <w:b/>
                <w:sz w:val="16"/>
                <w:szCs w:val="16"/>
              </w:rPr>
            </w:pPr>
            <w:r w:rsidRPr="00855D17">
              <w:rPr>
                <w:rFonts w:ascii="Montserrat" w:hAnsi="Montserrat" w:cs="Times New Roman"/>
                <w:b/>
                <w:sz w:val="16"/>
                <w:szCs w:val="16"/>
              </w:rPr>
              <w:t>RESISTENTE A RALLADURAS (PROBADO CONTRA RAYADURAS EN LABORATORIO)</w:t>
            </w:r>
          </w:p>
          <w:p w:rsidR="005724C4" w:rsidRPr="00855D17" w:rsidRDefault="005724C4" w:rsidP="006C0DCC">
            <w:pPr>
              <w:pStyle w:val="p1"/>
              <w:rPr>
                <w:rFonts w:ascii="Montserrat" w:hAnsi="Montserrat" w:cs="Times New Roman"/>
                <w:b/>
                <w:sz w:val="16"/>
                <w:szCs w:val="16"/>
              </w:rPr>
            </w:pPr>
          </w:p>
          <w:p w:rsidR="005724C4" w:rsidRPr="00855D17" w:rsidRDefault="005724C4" w:rsidP="00855D17">
            <w:pPr>
              <w:pStyle w:val="p1"/>
              <w:numPr>
                <w:ilvl w:val="0"/>
                <w:numId w:val="9"/>
              </w:numPr>
              <w:rPr>
                <w:rFonts w:ascii="Montserrat" w:hAnsi="Montserrat"/>
                <w:b/>
                <w:sz w:val="16"/>
                <w:szCs w:val="16"/>
              </w:rPr>
            </w:pPr>
            <w:r w:rsidRPr="00855D17">
              <w:rPr>
                <w:rFonts w:ascii="Montserrat" w:hAnsi="Montserrat" w:cs="Times New Roman"/>
                <w:b/>
                <w:sz w:val="16"/>
                <w:szCs w:val="16"/>
              </w:rPr>
              <w:t>CON PUENTE NASAL DE SILICONA</w:t>
            </w:r>
          </w:p>
          <w:p w:rsidR="005724C4" w:rsidRPr="00855D17" w:rsidRDefault="005724C4" w:rsidP="006C0DCC">
            <w:pPr>
              <w:pStyle w:val="p1"/>
              <w:rPr>
                <w:rFonts w:ascii="Montserrat" w:hAnsi="Montserrat" w:cs="Times New Roman"/>
                <w:b/>
                <w:sz w:val="16"/>
                <w:szCs w:val="16"/>
              </w:rPr>
            </w:pPr>
          </w:p>
          <w:p w:rsidR="005724C4" w:rsidRPr="00855D17" w:rsidRDefault="005724C4" w:rsidP="00855D17">
            <w:pPr>
              <w:pStyle w:val="p1"/>
              <w:numPr>
                <w:ilvl w:val="0"/>
                <w:numId w:val="9"/>
              </w:numPr>
              <w:rPr>
                <w:rFonts w:ascii="Montserrat" w:hAnsi="Montserrat"/>
                <w:b/>
                <w:sz w:val="16"/>
                <w:szCs w:val="16"/>
              </w:rPr>
            </w:pPr>
            <w:r w:rsidRPr="00855D17">
              <w:rPr>
                <w:rFonts w:ascii="Montserrat" w:hAnsi="Montserrat" w:cs="Times New Roman"/>
                <w:b/>
                <w:sz w:val="16"/>
                <w:szCs w:val="16"/>
              </w:rPr>
              <w:t>RESGUARDOS LATERALES TRANSPARENTES</w:t>
            </w:r>
          </w:p>
          <w:p w:rsidR="005724C4" w:rsidRPr="00855D17" w:rsidRDefault="005724C4" w:rsidP="006C0DCC">
            <w:pPr>
              <w:pStyle w:val="p1"/>
              <w:rPr>
                <w:rFonts w:ascii="Montserrat" w:hAnsi="Montserrat" w:cs="Times New Roman"/>
                <w:b/>
                <w:sz w:val="16"/>
                <w:szCs w:val="16"/>
              </w:rPr>
            </w:pPr>
          </w:p>
          <w:p w:rsidR="005724C4" w:rsidRPr="00855D17" w:rsidRDefault="005724C4" w:rsidP="00855D17">
            <w:pPr>
              <w:pStyle w:val="p1"/>
              <w:numPr>
                <w:ilvl w:val="0"/>
                <w:numId w:val="9"/>
              </w:numPr>
              <w:rPr>
                <w:rFonts w:ascii="Montserrat" w:hAnsi="Montserrat"/>
                <w:b/>
                <w:sz w:val="16"/>
                <w:szCs w:val="16"/>
              </w:rPr>
            </w:pPr>
            <w:r w:rsidRPr="00855D17">
              <w:rPr>
                <w:rFonts w:ascii="Montserrat" w:hAnsi="Montserrat" w:cs="Times New Roman"/>
                <w:b/>
                <w:sz w:val="16"/>
                <w:szCs w:val="16"/>
              </w:rPr>
              <w:t>RESGUARDO SUPERIOR</w:t>
            </w:r>
          </w:p>
          <w:p w:rsidR="005724C4" w:rsidRPr="00855D17" w:rsidRDefault="005724C4" w:rsidP="006C0DCC">
            <w:pPr>
              <w:pStyle w:val="p1"/>
              <w:rPr>
                <w:rFonts w:ascii="Montserrat" w:hAnsi="Montserrat" w:cs="Times New Roman"/>
                <w:b/>
                <w:sz w:val="16"/>
                <w:szCs w:val="16"/>
              </w:rPr>
            </w:pPr>
          </w:p>
          <w:p w:rsidR="005724C4" w:rsidRPr="00855D17" w:rsidRDefault="005724C4" w:rsidP="00855D17">
            <w:pPr>
              <w:pStyle w:val="p1"/>
              <w:numPr>
                <w:ilvl w:val="0"/>
                <w:numId w:val="9"/>
              </w:numPr>
              <w:rPr>
                <w:rFonts w:ascii="Montserrat" w:hAnsi="Montserrat"/>
                <w:b/>
                <w:sz w:val="16"/>
                <w:szCs w:val="16"/>
              </w:rPr>
            </w:pPr>
            <w:r w:rsidRPr="00855D17">
              <w:rPr>
                <w:rFonts w:ascii="Montserrat" w:hAnsi="Montserrat" w:cs="Times New Roman"/>
                <w:b/>
                <w:sz w:val="16"/>
                <w:szCs w:val="16"/>
              </w:rPr>
              <w:t>CINTA SUJETADORA AJUSTABLE DE MATERIAL CONFORTABLE Y LAVABLE</w:t>
            </w:r>
            <w:r w:rsidRPr="00855D17">
              <w:rPr>
                <w:rFonts w:ascii="Montserrat" w:hAnsi="Montserrat"/>
                <w:b/>
                <w:sz w:val="16"/>
                <w:szCs w:val="16"/>
              </w:rPr>
              <w:t xml:space="preserve"> </w:t>
            </w:r>
            <w:r w:rsidRPr="00855D17">
              <w:rPr>
                <w:rFonts w:ascii="Montserrat" w:hAnsi="Montserrat" w:cs="Times New Roman"/>
                <w:b/>
                <w:sz w:val="16"/>
                <w:szCs w:val="16"/>
              </w:rPr>
              <w:t>QUE PERMITA UN ADECUADO AJUSTE Y ESTABILIDAD A PESAR DE MOVIMIENTOS DE LA CARA</w:t>
            </w:r>
          </w:p>
          <w:p w:rsidR="005724C4" w:rsidRPr="00855D17" w:rsidRDefault="005724C4" w:rsidP="006C0DCC">
            <w:pPr>
              <w:pStyle w:val="p1"/>
              <w:rPr>
                <w:rFonts w:ascii="Montserrat" w:hAnsi="Montserrat" w:cs="Times New Roman"/>
                <w:b/>
                <w:sz w:val="16"/>
                <w:szCs w:val="16"/>
              </w:rPr>
            </w:pPr>
          </w:p>
          <w:p w:rsidR="005724C4" w:rsidRPr="00855D17" w:rsidRDefault="005724C4" w:rsidP="00855D17">
            <w:pPr>
              <w:pStyle w:val="p1"/>
              <w:numPr>
                <w:ilvl w:val="0"/>
                <w:numId w:val="9"/>
              </w:numPr>
              <w:rPr>
                <w:rFonts w:ascii="Montserrat" w:hAnsi="Montserrat"/>
                <w:b/>
                <w:sz w:val="16"/>
                <w:szCs w:val="16"/>
              </w:rPr>
            </w:pPr>
            <w:r w:rsidRPr="00855D17">
              <w:rPr>
                <w:rFonts w:ascii="Montserrat" w:hAnsi="Montserrat" w:cs="Times New Roman"/>
                <w:b/>
                <w:sz w:val="16"/>
                <w:szCs w:val="16"/>
              </w:rPr>
              <w:t>RESISTENTE A LA DESINFECCIÓN CON SOLUCIÓN CON HIPOCLORITO DE SODIO</w:t>
            </w:r>
          </w:p>
          <w:p w:rsidR="005724C4" w:rsidRPr="00855D17" w:rsidRDefault="005724C4" w:rsidP="006C0DCC">
            <w:pPr>
              <w:pStyle w:val="p1"/>
              <w:rPr>
                <w:rFonts w:ascii="Montserrat" w:hAnsi="Montserrat" w:cs="Times New Roman"/>
                <w:b/>
                <w:sz w:val="16"/>
                <w:szCs w:val="16"/>
              </w:rPr>
            </w:pPr>
          </w:p>
          <w:p w:rsidR="005724C4" w:rsidRPr="00855D17" w:rsidRDefault="005724C4" w:rsidP="00855D17">
            <w:pPr>
              <w:pStyle w:val="p1"/>
              <w:numPr>
                <w:ilvl w:val="0"/>
                <w:numId w:val="9"/>
              </w:numPr>
              <w:rPr>
                <w:rFonts w:ascii="Montserrat" w:hAnsi="Montserrat"/>
                <w:b/>
                <w:sz w:val="16"/>
                <w:szCs w:val="16"/>
              </w:rPr>
            </w:pPr>
            <w:r w:rsidRPr="00855D17">
              <w:rPr>
                <w:rFonts w:ascii="Montserrat" w:hAnsi="Montserrat" w:cs="Times New Roman"/>
                <w:b/>
                <w:sz w:val="16"/>
                <w:szCs w:val="16"/>
              </w:rPr>
              <w:t xml:space="preserve">QUE PERMITA EL USO SIMULTÁNEO CON LENTES </w:t>
            </w:r>
          </w:p>
          <w:p w:rsidR="005724C4" w:rsidRPr="00855D17" w:rsidRDefault="005724C4" w:rsidP="00855D17">
            <w:pPr>
              <w:pStyle w:val="p1"/>
              <w:numPr>
                <w:ilvl w:val="0"/>
                <w:numId w:val="9"/>
              </w:numPr>
              <w:rPr>
                <w:rFonts w:ascii="Montserrat" w:hAnsi="Montserrat"/>
                <w:b/>
                <w:sz w:val="16"/>
                <w:szCs w:val="16"/>
              </w:rPr>
            </w:pPr>
            <w:r w:rsidRPr="00855D17">
              <w:rPr>
                <w:rFonts w:ascii="Montserrat" w:hAnsi="Montserrat" w:cs="Times New Roman"/>
                <w:b/>
                <w:sz w:val="16"/>
                <w:szCs w:val="16"/>
              </w:rPr>
              <w:t>CONVENCIONALES.</w:t>
            </w:r>
          </w:p>
          <w:p w:rsidR="005724C4" w:rsidRPr="00855D17" w:rsidRDefault="005724C4" w:rsidP="006C0DCC">
            <w:pPr>
              <w:pStyle w:val="p1"/>
              <w:ind w:left="360"/>
              <w:rPr>
                <w:rFonts w:ascii="Montserrat" w:hAnsi="Montserrat"/>
                <w:b/>
                <w:sz w:val="16"/>
                <w:szCs w:val="16"/>
              </w:rPr>
            </w:pPr>
          </w:p>
          <w:p w:rsidR="005724C4" w:rsidRPr="00855D17" w:rsidRDefault="005724C4" w:rsidP="006C0DCC">
            <w:pPr>
              <w:pStyle w:val="p1"/>
              <w:rPr>
                <w:rFonts w:ascii="Montserrat" w:hAnsi="Montserrat"/>
                <w:b/>
                <w:sz w:val="16"/>
                <w:szCs w:val="16"/>
              </w:rPr>
            </w:pPr>
            <w:r w:rsidRPr="00855D17">
              <w:rPr>
                <w:rFonts w:ascii="Montserrat" w:hAnsi="Montserrat" w:cs="Times New Roman"/>
                <w:b/>
                <w:sz w:val="16"/>
                <w:szCs w:val="16"/>
              </w:rPr>
              <w:t xml:space="preserve">DE LA PROTECCIÓN PERSONAL Y LOS RIESGOS </w:t>
            </w:r>
            <w:r w:rsidRPr="00855D17">
              <w:rPr>
                <w:rFonts w:ascii="Montserrat" w:hAnsi="Montserrat" w:cs="Times New Roman"/>
                <w:b/>
                <w:sz w:val="16"/>
                <w:szCs w:val="16"/>
              </w:rPr>
              <w:lastRenderedPageBreak/>
              <w:t>SANITARIOS.</w:t>
            </w:r>
          </w:p>
          <w:p w:rsidR="005724C4" w:rsidRPr="00855D17" w:rsidRDefault="005724C4" w:rsidP="006C0DCC">
            <w:pPr>
              <w:pStyle w:val="p1"/>
              <w:rPr>
                <w:rFonts w:ascii="Montserrat" w:hAnsi="Montserrat"/>
                <w:b/>
                <w:sz w:val="16"/>
                <w:szCs w:val="16"/>
              </w:rPr>
            </w:pPr>
          </w:p>
          <w:p w:rsidR="005724C4" w:rsidRPr="00855D17" w:rsidRDefault="005724C4" w:rsidP="006C0DCC">
            <w:pPr>
              <w:pStyle w:val="p1"/>
              <w:rPr>
                <w:rFonts w:ascii="Montserrat" w:hAnsi="Montserrat" w:cs="Times New Roman"/>
                <w:b/>
                <w:i/>
                <w:sz w:val="16"/>
                <w:szCs w:val="16"/>
              </w:rPr>
            </w:pPr>
            <w:r w:rsidRPr="00855D17">
              <w:rPr>
                <w:rFonts w:ascii="Montserrat" w:hAnsi="Montserrat" w:cs="Times New Roman"/>
                <w:b/>
                <w:i/>
                <w:sz w:val="16"/>
                <w:szCs w:val="16"/>
              </w:rPr>
              <w:t>VÍAS DE TRANSMISIÓN DEL VIRUS DE LA COVID-19: REPERCUSIONES PARA LAS RECOMENDACIONES RELATIVAS A LAS PRECAUCIONES EN MATERIA DE PREVENCIÓN Y CONTROL DE LAS INFECCIONES</w:t>
            </w:r>
          </w:p>
          <w:p w:rsidR="005724C4" w:rsidRPr="00855D17" w:rsidRDefault="005724C4" w:rsidP="006C0DCC">
            <w:pPr>
              <w:ind w:left="360"/>
              <w:rPr>
                <w:rFonts w:ascii="Montserrat" w:hAnsi="Montserrat"/>
                <w:sz w:val="16"/>
                <w:szCs w:val="16"/>
                <w:lang w:eastAsia="es-ES_tradnl"/>
              </w:rPr>
            </w:pPr>
          </w:p>
          <w:p w:rsidR="005724C4" w:rsidRPr="00855D17" w:rsidRDefault="005724C4" w:rsidP="006C0DCC">
            <w:pPr>
              <w:ind w:left="360"/>
              <w:rPr>
                <w:rFonts w:ascii="Montserrat" w:hAnsi="Montserrat"/>
                <w:sz w:val="16"/>
                <w:szCs w:val="16"/>
                <w:lang w:eastAsia="es-ES_tradnl"/>
              </w:rPr>
            </w:pPr>
            <w:r w:rsidRPr="00855D17">
              <w:rPr>
                <w:rFonts w:ascii="Montserrat" w:hAnsi="Montserrat"/>
                <w:sz w:val="16"/>
                <w:szCs w:val="16"/>
                <w:lang w:eastAsia="es-ES_tradnl"/>
              </w:rPr>
              <w:t>“LAS INFECCIONES RESPIRATORIAS SE PUEDEN TRANSMITIR A TRAVÉS DE GOTÍCULAS RESPIRATORIAS, QUE TIENEN UN DIÁMETRO DE 5 A 10 MICRÓMETROS (µM), Y TAMBIÉN A TRAVÉS DE NÚCLEOS GOTICULARES, CUYO DIÁMETRO ES INFERIOR A 5 µM.1 DE ACUERDO CON LOS DATOS DISPONIBLES, EL VIRUS DE LA COVID-19 SE TRANSMITE PRINCIPALMENTE ENTRE PERSONAS A TRAVÉS DEL CONTACTO Y DE GOTÍCULAS RESPIRATORIAS.2-7 EN UN ANÁLISIS REALIZADO EN CHINA QUE INCLUYÓ A 75 465 CASOS DE COVID</w:t>
            </w:r>
            <w:r w:rsidRPr="00855D17">
              <w:rPr>
                <w:rFonts w:ascii="Montserrat" w:hAnsi="Montserrat"/>
                <w:sz w:val="16"/>
                <w:szCs w:val="16"/>
                <w:lang w:eastAsia="es-ES_tradnl"/>
              </w:rPr>
              <w:noBreakHyphen/>
              <w:t>19 NO SE NOTIFICÓ TRANSMISIÓN AÉREA.8”</w:t>
            </w:r>
          </w:p>
          <w:p w:rsidR="005724C4" w:rsidRPr="00855D17" w:rsidRDefault="005724C4" w:rsidP="006C0DCC">
            <w:pPr>
              <w:ind w:left="360"/>
              <w:rPr>
                <w:rFonts w:ascii="Montserrat" w:hAnsi="Montserrat"/>
                <w:sz w:val="16"/>
                <w:szCs w:val="16"/>
                <w:lang w:eastAsia="es-ES_tradnl"/>
              </w:rPr>
            </w:pPr>
          </w:p>
          <w:p w:rsidR="005724C4" w:rsidRPr="00855D17" w:rsidRDefault="005724C4" w:rsidP="006C0DCC">
            <w:pPr>
              <w:rPr>
                <w:rFonts w:ascii="Montserrat" w:hAnsi="Montserrat"/>
                <w:sz w:val="16"/>
                <w:szCs w:val="16"/>
                <w:lang w:eastAsia="es-ES_tradnl"/>
              </w:rPr>
            </w:pPr>
            <w:r w:rsidRPr="00855D17">
              <w:rPr>
                <w:rFonts w:ascii="Montserrat" w:hAnsi="Montserrat"/>
                <w:sz w:val="16"/>
                <w:szCs w:val="16"/>
                <w:lang w:eastAsia="es-ES_tradnl"/>
              </w:rPr>
              <w:t>“LA TRANSMISIÓN POR GOTÍCULAS ES DISTINTA DE LA TRANSMISIÓN AÉREA, PUES ESTA ÚLTIMA TIENE LUGAR A TRAVÉS DE NÚCLEOS GOTICULARES QUE CONTIENEN MICROBIOS. LOS NÚCLEOS GOTICULARES, QUE TIENEN UN DIÁMETRO INFERIOR A 5 µM, PUEDEN PERMANECER EN EL AIRE DURANTE PERIODOS PROLONGADOS Y LLEGAR A PERSONAS QUE SE ENCUENTREN A MÁS DE UN METRO DE DISTANCIA.”</w:t>
            </w:r>
          </w:p>
          <w:p w:rsidR="005724C4" w:rsidRPr="00855D17" w:rsidRDefault="005724C4" w:rsidP="006C0DCC">
            <w:pPr>
              <w:pStyle w:val="p1"/>
              <w:rPr>
                <w:rFonts w:ascii="Montserrat" w:hAnsi="Montserrat" w:cs="Times New Roman"/>
                <w:sz w:val="16"/>
                <w:szCs w:val="16"/>
              </w:rPr>
            </w:pPr>
          </w:p>
          <w:p w:rsidR="005724C4" w:rsidRPr="00855D17" w:rsidRDefault="005724C4" w:rsidP="006C0DCC">
            <w:pPr>
              <w:pStyle w:val="p1"/>
              <w:rPr>
                <w:rFonts w:ascii="Montserrat" w:hAnsi="Montserrat"/>
                <w:b/>
                <w:sz w:val="16"/>
                <w:szCs w:val="16"/>
                <w:lang w:val="en-US"/>
              </w:rPr>
            </w:pPr>
            <w:r w:rsidRPr="00855D17">
              <w:rPr>
                <w:rFonts w:ascii="Montserrat" w:hAnsi="Montserrat"/>
                <w:b/>
                <w:sz w:val="16"/>
                <w:szCs w:val="16"/>
                <w:lang w:val="en-US"/>
              </w:rPr>
              <w:t>REFERENCIAS</w:t>
            </w:r>
          </w:p>
          <w:p w:rsidR="005724C4" w:rsidRPr="00855D17" w:rsidRDefault="005724C4" w:rsidP="006C0DCC">
            <w:pPr>
              <w:pStyle w:val="p1"/>
              <w:rPr>
                <w:rFonts w:ascii="Montserrat" w:hAnsi="Montserrat"/>
                <w:sz w:val="16"/>
                <w:szCs w:val="16"/>
                <w:lang w:val="en-US"/>
              </w:rPr>
            </w:pPr>
          </w:p>
          <w:p w:rsidR="005724C4" w:rsidRPr="00855D17" w:rsidRDefault="005724C4" w:rsidP="006C0DCC">
            <w:pPr>
              <w:pStyle w:val="p1"/>
              <w:rPr>
                <w:rFonts w:ascii="Montserrat" w:hAnsi="Montserrat"/>
                <w:sz w:val="16"/>
                <w:szCs w:val="16"/>
                <w:lang w:val="en-US"/>
              </w:rPr>
            </w:pPr>
            <w:r w:rsidRPr="00855D17">
              <w:rPr>
                <w:rFonts w:ascii="Montserrat" w:hAnsi="Montserrat"/>
                <w:sz w:val="16"/>
                <w:szCs w:val="16"/>
                <w:lang w:val="en-US"/>
              </w:rPr>
              <w:t>HTTPS://WWW.WHO.INT/ES/NEWS-ROOM/COMMENTARIES/DETAIL/MODES-OF-TRANSMISSION-OF-VIRUS-CAUSING-COVID-19-IMPLICATIONS-FOR-IPC-PRECAUTION-RECOMMENDATIONS</w:t>
            </w:r>
          </w:p>
          <w:p w:rsidR="005724C4" w:rsidRPr="00855D17" w:rsidRDefault="005724C4" w:rsidP="006C0DCC">
            <w:pPr>
              <w:pStyle w:val="p1"/>
              <w:rPr>
                <w:rFonts w:ascii="Montserrat" w:hAnsi="Montserrat" w:cs="Times New Roman"/>
                <w:sz w:val="16"/>
                <w:szCs w:val="16"/>
                <w:lang w:val="en-US"/>
              </w:rPr>
            </w:pPr>
          </w:p>
          <w:p w:rsidR="005724C4" w:rsidRPr="00855D17" w:rsidRDefault="005724C4" w:rsidP="006C0DCC">
            <w:pPr>
              <w:pStyle w:val="p1"/>
              <w:rPr>
                <w:rFonts w:ascii="Montserrat" w:hAnsi="Montserrat" w:cs="Times New Roman"/>
                <w:b/>
                <w:sz w:val="16"/>
                <w:szCs w:val="16"/>
              </w:rPr>
            </w:pPr>
            <w:r w:rsidRPr="00855D17">
              <w:rPr>
                <w:rFonts w:ascii="Montserrat" w:hAnsi="Montserrat" w:cs="Times New Roman"/>
                <w:b/>
                <w:sz w:val="16"/>
                <w:szCs w:val="16"/>
              </w:rPr>
              <w:lastRenderedPageBreak/>
              <w:t xml:space="preserve">ASÍ COMO EL CUMPLIMIENTO DE LAS NORMAS </w:t>
            </w:r>
          </w:p>
          <w:p w:rsidR="005724C4" w:rsidRPr="00855D17" w:rsidRDefault="005724C4" w:rsidP="006C0DCC">
            <w:pPr>
              <w:pStyle w:val="p1"/>
              <w:rPr>
                <w:rFonts w:ascii="Montserrat" w:hAnsi="Montserrat" w:cs="Times New Roman"/>
                <w:sz w:val="16"/>
                <w:szCs w:val="16"/>
              </w:rPr>
            </w:pPr>
          </w:p>
          <w:p w:rsidR="005724C4" w:rsidRPr="00855D17" w:rsidRDefault="005724C4" w:rsidP="006C0DCC">
            <w:pPr>
              <w:pStyle w:val="p1"/>
              <w:rPr>
                <w:rFonts w:ascii="Montserrat" w:hAnsi="Montserrat" w:cs="Times New Roman"/>
                <w:sz w:val="16"/>
                <w:szCs w:val="16"/>
                <w:lang w:val="en-US"/>
              </w:rPr>
            </w:pPr>
            <w:r w:rsidRPr="00855D17">
              <w:rPr>
                <w:rFonts w:ascii="Montserrat" w:hAnsi="Montserrat" w:cs="Times New Roman"/>
                <w:sz w:val="16"/>
                <w:szCs w:val="16"/>
                <w:lang w:val="en-US"/>
              </w:rPr>
              <w:t>NOM-056-SSA1-1993</w:t>
            </w:r>
          </w:p>
          <w:p w:rsidR="005724C4" w:rsidRPr="00855D17" w:rsidRDefault="005724C4" w:rsidP="006C0DCC">
            <w:pPr>
              <w:pStyle w:val="p1"/>
              <w:rPr>
                <w:rFonts w:ascii="Montserrat" w:hAnsi="Montserrat" w:cs="Times New Roman"/>
                <w:sz w:val="16"/>
                <w:szCs w:val="16"/>
                <w:lang w:val="en-US"/>
              </w:rPr>
            </w:pPr>
            <w:r w:rsidRPr="00855D17">
              <w:rPr>
                <w:rFonts w:ascii="Montserrat" w:hAnsi="Montserrat" w:cs="Times New Roman"/>
                <w:sz w:val="16"/>
                <w:szCs w:val="16"/>
                <w:lang w:val="en-US"/>
              </w:rPr>
              <w:t>NMX-S-057-SFI-2002</w:t>
            </w:r>
          </w:p>
          <w:p w:rsidR="005724C4" w:rsidRPr="00855D17" w:rsidRDefault="005724C4" w:rsidP="006C0DCC">
            <w:pPr>
              <w:pStyle w:val="p1"/>
              <w:rPr>
                <w:rFonts w:ascii="Montserrat" w:hAnsi="Montserrat" w:cs="Times New Roman"/>
                <w:sz w:val="16"/>
                <w:szCs w:val="16"/>
                <w:lang w:val="en-US"/>
              </w:rPr>
            </w:pPr>
            <w:r w:rsidRPr="00855D17">
              <w:rPr>
                <w:rFonts w:ascii="Montserrat" w:hAnsi="Montserrat" w:cs="Times New Roman"/>
                <w:sz w:val="16"/>
                <w:szCs w:val="16"/>
                <w:lang w:val="en-US"/>
              </w:rPr>
              <w:t>NMX-S-013-1970</w:t>
            </w:r>
          </w:p>
          <w:p w:rsidR="005724C4" w:rsidRPr="00855D17" w:rsidRDefault="005724C4" w:rsidP="006C0DCC">
            <w:pPr>
              <w:pStyle w:val="p1"/>
              <w:rPr>
                <w:rFonts w:ascii="Montserrat" w:hAnsi="Montserrat" w:cs="Times New Roman"/>
                <w:sz w:val="16"/>
                <w:szCs w:val="16"/>
                <w:lang w:val="en-US"/>
              </w:rPr>
            </w:pPr>
            <w:r w:rsidRPr="00855D17">
              <w:rPr>
                <w:rFonts w:ascii="Montserrat" w:hAnsi="Montserrat" w:cs="Times New Roman"/>
                <w:sz w:val="16"/>
                <w:szCs w:val="16"/>
                <w:lang w:val="en-US"/>
              </w:rPr>
              <w:t>NOM-241-SSA1-2012</w:t>
            </w:r>
          </w:p>
          <w:p w:rsidR="005724C4" w:rsidRPr="00855D17" w:rsidRDefault="005724C4" w:rsidP="006C0DCC">
            <w:pPr>
              <w:pStyle w:val="p1"/>
              <w:rPr>
                <w:rFonts w:ascii="Montserrat" w:hAnsi="Montserrat" w:cs="Times New Roman"/>
                <w:sz w:val="16"/>
                <w:szCs w:val="16"/>
                <w:lang w:val="en-US"/>
              </w:rPr>
            </w:pPr>
            <w:r w:rsidRPr="00855D17">
              <w:rPr>
                <w:rFonts w:ascii="Montserrat" w:hAnsi="Montserrat" w:cs="Times New Roman"/>
                <w:sz w:val="16"/>
                <w:szCs w:val="16"/>
                <w:lang w:val="en-US"/>
              </w:rPr>
              <w:t>NOM-137-SSA1-2008</w:t>
            </w:r>
          </w:p>
          <w:p w:rsidR="005724C4" w:rsidRPr="00855D17" w:rsidRDefault="005724C4" w:rsidP="006C0DCC">
            <w:pPr>
              <w:pStyle w:val="p1"/>
              <w:rPr>
                <w:rFonts w:ascii="Montserrat" w:hAnsi="Montserrat" w:cs="Times New Roman"/>
                <w:sz w:val="16"/>
                <w:szCs w:val="16"/>
                <w:lang w:val="en-US"/>
              </w:rPr>
            </w:pPr>
          </w:p>
          <w:p w:rsidR="005724C4" w:rsidRPr="00855D17" w:rsidRDefault="005724C4" w:rsidP="006C0DCC">
            <w:pPr>
              <w:pStyle w:val="p1"/>
              <w:rPr>
                <w:rFonts w:ascii="Montserrat" w:hAnsi="Montserrat"/>
                <w:sz w:val="16"/>
                <w:szCs w:val="16"/>
              </w:rPr>
            </w:pPr>
            <w:r w:rsidRPr="00855D17">
              <w:rPr>
                <w:rFonts w:ascii="Montserrat" w:hAnsi="Montserrat" w:cs="Times New Roman"/>
                <w:sz w:val="16"/>
                <w:szCs w:val="16"/>
              </w:rPr>
              <w:t>Y/O EL EQUIVALENTE DE LAS NORMAS INTERNACIONALES</w:t>
            </w:r>
          </w:p>
          <w:p w:rsidR="005724C4" w:rsidRPr="00855D17" w:rsidRDefault="005724C4" w:rsidP="006C0DCC">
            <w:pPr>
              <w:pStyle w:val="p1"/>
              <w:rPr>
                <w:rFonts w:ascii="Montserrat" w:hAnsi="Montserrat" w:cs="Times New Roman"/>
                <w:sz w:val="16"/>
                <w:szCs w:val="16"/>
              </w:rPr>
            </w:pPr>
            <w:r w:rsidRPr="00855D17">
              <w:rPr>
                <w:rFonts w:ascii="Montserrat" w:hAnsi="Montserrat"/>
                <w:sz w:val="16"/>
                <w:szCs w:val="16"/>
              </w:rPr>
              <w:t xml:space="preserve"> </w:t>
            </w:r>
          </w:p>
          <w:p w:rsidR="005724C4" w:rsidRPr="00855D17" w:rsidRDefault="005724C4" w:rsidP="006C0DCC">
            <w:pPr>
              <w:rPr>
                <w:rFonts w:ascii="Montserrat" w:hAnsi="Montserrat" w:cs="Arial"/>
                <w:sz w:val="16"/>
                <w:szCs w:val="16"/>
                <w:lang w:eastAsia="es-ES_tradnl"/>
              </w:rPr>
            </w:pPr>
            <w:r w:rsidRPr="00855D17">
              <w:rPr>
                <w:rFonts w:ascii="Montserrat" w:hAnsi="Montserrat" w:cs="Arial"/>
                <w:sz w:val="16"/>
                <w:szCs w:val="16"/>
                <w:lang w:eastAsia="es-ES_tradnl"/>
              </w:rPr>
              <w:t xml:space="preserve">PREFERENTEMENTE QUE CUENTE CON </w:t>
            </w:r>
          </w:p>
          <w:p w:rsidR="005724C4" w:rsidRPr="00855D17" w:rsidRDefault="005724C4" w:rsidP="006C0DCC">
            <w:pPr>
              <w:rPr>
                <w:rFonts w:ascii="Montserrat" w:hAnsi="Montserrat" w:cs="Arial"/>
                <w:sz w:val="16"/>
                <w:szCs w:val="16"/>
                <w:lang w:eastAsia="es-ES_tradnl"/>
              </w:rPr>
            </w:pPr>
            <w:r w:rsidRPr="00855D17">
              <w:rPr>
                <w:rFonts w:ascii="Montserrat" w:hAnsi="Montserrat" w:cs="Arial"/>
                <w:sz w:val="16"/>
                <w:szCs w:val="16"/>
                <w:lang w:eastAsia="es-ES_tradnl"/>
              </w:rPr>
              <w:t>ISO 4849:1981</w:t>
            </w:r>
          </w:p>
          <w:p w:rsidR="005724C4" w:rsidRPr="00855D17" w:rsidRDefault="005724C4" w:rsidP="006C0DCC">
            <w:pPr>
              <w:rPr>
                <w:rFonts w:ascii="Montserrat" w:hAnsi="Montserrat" w:cs="Arial"/>
                <w:sz w:val="16"/>
                <w:szCs w:val="16"/>
                <w:lang w:eastAsia="es-ES_tradnl"/>
              </w:rPr>
            </w:pPr>
            <w:r w:rsidRPr="00855D17">
              <w:rPr>
                <w:rFonts w:ascii="Montserrat" w:hAnsi="Montserrat" w:cs="Arial"/>
                <w:sz w:val="16"/>
                <w:szCs w:val="16"/>
                <w:lang w:eastAsia="es-ES_tradnl"/>
              </w:rPr>
              <w:t>ISO 9001:2015</w:t>
            </w:r>
          </w:p>
          <w:p w:rsidR="005724C4" w:rsidRPr="00855D17" w:rsidRDefault="005724C4" w:rsidP="006C0DCC">
            <w:pPr>
              <w:rPr>
                <w:rFonts w:ascii="Montserrat" w:hAnsi="Montserrat" w:cs="Arial"/>
                <w:sz w:val="16"/>
                <w:szCs w:val="16"/>
                <w:lang w:eastAsia="es-ES_tradnl"/>
              </w:rPr>
            </w:pPr>
            <w:r w:rsidRPr="00855D17">
              <w:rPr>
                <w:rFonts w:ascii="Montserrat" w:hAnsi="Montserrat" w:cs="Arial"/>
                <w:sz w:val="16"/>
                <w:szCs w:val="16"/>
                <w:lang w:eastAsia="es-ES_tradnl"/>
              </w:rPr>
              <w:t>FAVOR DE RESPONDER QUE NORMAS SE DEBEN CUMPLIR</w:t>
            </w:r>
          </w:p>
          <w:p w:rsidR="005724C4" w:rsidRPr="00855D17" w:rsidRDefault="005724C4" w:rsidP="006C0DCC">
            <w:pPr>
              <w:rPr>
                <w:rFonts w:ascii="Montserrat" w:hAnsi="Montserrat" w:cs="Arial"/>
                <w:b/>
                <w:sz w:val="16"/>
                <w:szCs w:val="16"/>
                <w:lang w:eastAsia="es-ES_tradnl"/>
              </w:rPr>
            </w:pPr>
            <w:r w:rsidRPr="00855D17">
              <w:rPr>
                <w:rFonts w:ascii="Montserrat" w:hAnsi="Montserrat" w:cs="Arial"/>
                <w:b/>
                <w:sz w:val="16"/>
                <w:szCs w:val="16"/>
                <w:lang w:eastAsia="es-ES_tradnl"/>
              </w:rPr>
              <w:t xml:space="preserve">1.- LINEAMIENTOS DEL GOBIERNO FEDERAL PARA EQUIPO DE PROTECCIÓN </w:t>
            </w:r>
          </w:p>
          <w:p w:rsidR="005724C4" w:rsidRPr="00855D17" w:rsidRDefault="005724C4" w:rsidP="006C0DCC">
            <w:pPr>
              <w:rPr>
                <w:rFonts w:ascii="Montserrat" w:hAnsi="Montserrat"/>
                <w:b/>
                <w:sz w:val="16"/>
                <w:szCs w:val="16"/>
                <w:lang w:eastAsia="es-ES_tradnl"/>
              </w:rPr>
            </w:pPr>
            <w:r w:rsidRPr="00855D17">
              <w:rPr>
                <w:rFonts w:ascii="Montserrat" w:hAnsi="Montserrat"/>
                <w:b/>
                <w:sz w:val="16"/>
                <w:szCs w:val="16"/>
                <w:lang w:eastAsia="es-ES_tradnl"/>
              </w:rPr>
              <w:t>*GOGGLES*</w:t>
            </w:r>
          </w:p>
          <w:p w:rsidR="005724C4" w:rsidRPr="00855D17" w:rsidRDefault="005724C4" w:rsidP="006C0DCC">
            <w:pPr>
              <w:rPr>
                <w:rFonts w:ascii="Montserrat" w:hAnsi="Montserrat"/>
                <w:sz w:val="16"/>
                <w:szCs w:val="16"/>
                <w:lang w:eastAsia="es-ES_tradnl"/>
              </w:rPr>
            </w:pPr>
            <w:r w:rsidRPr="00855D17">
              <w:rPr>
                <w:rFonts w:ascii="Montserrat" w:hAnsi="Montserrat"/>
                <w:sz w:val="16"/>
                <w:szCs w:val="16"/>
                <w:lang w:eastAsia="es-ES_tradnl"/>
              </w:rPr>
              <w:t xml:space="preserve">GOGGLE DE SEGURIDAD CON VÁLVULAS DE VENTILACIÓN </w:t>
            </w:r>
            <w:proofErr w:type="gramStart"/>
            <w:r w:rsidRPr="00855D17">
              <w:rPr>
                <w:rFonts w:ascii="Montserrat" w:hAnsi="Montserrat"/>
                <w:sz w:val="16"/>
                <w:szCs w:val="16"/>
                <w:lang w:eastAsia="es-ES_tradnl"/>
              </w:rPr>
              <w:t>INDIRECTA .</w:t>
            </w:r>
            <w:proofErr w:type="gramEnd"/>
            <w:r w:rsidRPr="00855D17">
              <w:rPr>
                <w:rFonts w:ascii="Montserrat" w:hAnsi="Montserrat"/>
                <w:sz w:val="16"/>
                <w:szCs w:val="16"/>
                <w:lang w:eastAsia="es-ES_tradnl"/>
              </w:rPr>
              <w:t xml:space="preserve"> ERGONÓMICOS, CON ARMAZÓN DE VINIL, LENTE TRANSPARENTE DE POLICARBONATO O PLÁSTICO. RESISTENTE A IMPACTOS. CON TRATAMIENTO ANTIEMPAÑANTE. RESISTENTE A RALLADURAS. CON PUENTE NASAL DE SILICONA, RESGUARDOS LATERALES TRANSPARENTES. RESGUARDO SUPERIOR. CINTA SUJETADORA. AJUSTABLE DE MATERIAL</w:t>
            </w:r>
          </w:p>
          <w:p w:rsidR="005724C4" w:rsidRPr="00855D17" w:rsidRDefault="005724C4" w:rsidP="006C0DCC">
            <w:pPr>
              <w:rPr>
                <w:rFonts w:ascii="Montserrat" w:hAnsi="Montserrat"/>
                <w:sz w:val="16"/>
                <w:szCs w:val="16"/>
                <w:lang w:eastAsia="es-ES_tradnl"/>
              </w:rPr>
            </w:pPr>
            <w:r w:rsidRPr="00855D17">
              <w:rPr>
                <w:rFonts w:ascii="Montserrat" w:hAnsi="Montserrat"/>
                <w:sz w:val="16"/>
                <w:szCs w:val="16"/>
                <w:lang w:eastAsia="es-ES_tradnl"/>
              </w:rPr>
              <w:t>CONFORTABLE Y LAVABLE, QUE PERMITA UN ADECUADO AJUSTE Y ESTABILIDAD A PESAR DE MOVIMIENTOS DE LA CARA. RESISTENTE A LA DESINFECCIÓN CON SOLUCIÓN CON HIPOCLORITO DE SODIO. QUE PERMITA EL USO SIMULTÁNEO CON LENTES CONVENCIONALES.</w:t>
            </w:r>
          </w:p>
          <w:p w:rsidR="005724C4" w:rsidRPr="00855D17" w:rsidRDefault="005724C4" w:rsidP="006C0DCC">
            <w:pPr>
              <w:rPr>
                <w:rFonts w:ascii="Montserrat" w:hAnsi="Montserrat"/>
                <w:sz w:val="16"/>
                <w:szCs w:val="16"/>
                <w:lang w:eastAsia="es-ES_tradnl"/>
              </w:rPr>
            </w:pPr>
            <w:r w:rsidRPr="00855D17">
              <w:rPr>
                <w:rFonts w:ascii="Montserrat" w:hAnsi="Montserrat"/>
                <w:sz w:val="16"/>
                <w:szCs w:val="16"/>
                <w:lang w:eastAsia="es-ES_tradnl"/>
              </w:rPr>
              <w:t>GOGGLES - PÁGINA 21</w:t>
            </w:r>
          </w:p>
          <w:p w:rsidR="005724C4" w:rsidRPr="00855D17" w:rsidRDefault="005724C4" w:rsidP="006C0DCC">
            <w:pPr>
              <w:rPr>
                <w:rFonts w:ascii="Montserrat" w:hAnsi="Montserrat"/>
                <w:sz w:val="16"/>
                <w:szCs w:val="16"/>
                <w:lang w:eastAsia="es-ES_tradnl"/>
              </w:rPr>
            </w:pPr>
            <w:r w:rsidRPr="00855D17">
              <w:rPr>
                <w:rFonts w:ascii="Montserrat" w:hAnsi="Montserrat"/>
                <w:sz w:val="16"/>
                <w:szCs w:val="16"/>
                <w:lang w:eastAsia="es-ES_tradnl"/>
              </w:rPr>
              <w:t>BIBLIOGRAFÍA PÁGINA 24-25</w:t>
            </w:r>
          </w:p>
          <w:p w:rsidR="005724C4" w:rsidRPr="00855D17" w:rsidRDefault="005724C4" w:rsidP="006C0DCC">
            <w:pPr>
              <w:spacing w:after="30"/>
              <w:rPr>
                <w:rFonts w:ascii="Montserrat" w:hAnsi="Montserrat"/>
                <w:sz w:val="16"/>
                <w:szCs w:val="16"/>
                <w:lang w:eastAsia="es-ES_tradnl"/>
              </w:rPr>
            </w:pPr>
            <w:r w:rsidRPr="00855D17">
              <w:rPr>
                <w:rFonts w:ascii="Montserrat" w:hAnsi="Montserrat"/>
                <w:b/>
                <w:bCs/>
                <w:sz w:val="16"/>
                <w:szCs w:val="16"/>
                <w:lang w:eastAsia="es-ES_tradnl"/>
              </w:rPr>
              <w:t xml:space="preserve">LINEAMIENTO TÉCNICON DE USO Y MANEJO DEL EQUIPO DE PROTECCIÓN PERSONAL ANTE LA </w:t>
            </w:r>
            <w:r w:rsidRPr="00855D17">
              <w:rPr>
                <w:rFonts w:ascii="Montserrat" w:hAnsi="Montserrat"/>
                <w:b/>
                <w:bCs/>
                <w:sz w:val="16"/>
                <w:szCs w:val="16"/>
                <w:lang w:eastAsia="es-ES_tradnl"/>
              </w:rPr>
              <w:lastRenderedPageBreak/>
              <w:t>PANDEMIA POR COVID-19</w:t>
            </w:r>
          </w:p>
          <w:p w:rsidR="005724C4" w:rsidRPr="00855D17" w:rsidRDefault="005724C4" w:rsidP="006C0DCC">
            <w:pPr>
              <w:rPr>
                <w:rFonts w:ascii="Montserrat" w:hAnsi="Montserrat"/>
                <w:sz w:val="16"/>
                <w:szCs w:val="16"/>
                <w:lang w:eastAsia="es-ES_tradnl"/>
              </w:rPr>
            </w:pPr>
            <w:r w:rsidRPr="00855D17">
              <w:rPr>
                <w:rFonts w:ascii="Montserrat" w:hAnsi="Montserrat"/>
                <w:sz w:val="16"/>
                <w:szCs w:val="16"/>
                <w:lang w:eastAsia="es-ES_tradnl"/>
              </w:rPr>
              <w:t>OBJETIVO ESTABLECER LOS LIENEAMIENTOS PARA EL USO ÓPTIMO DEL EQUIPO DE PROTECCIÓN PERSONAL (EPP), EN LAS UNIDADES DE ATENCIÓN DEL SECTOR SALUD, CONSIDERANDO LAS RECOMENDACIONES DE BIOSEGURIDAD PARA SARS-CO-2, CON EL FIN DE DISMINUIR EL RIESGO DE CONTAGIO ASOCIADO A EXPOSICIÓN LABORAL</w:t>
            </w:r>
          </w:p>
          <w:p w:rsidR="005724C4" w:rsidRPr="00855D17" w:rsidRDefault="005724C4" w:rsidP="006C0DCC">
            <w:pPr>
              <w:rPr>
                <w:rFonts w:ascii="Montserrat" w:hAnsi="Montserrat"/>
                <w:color w:val="DCA10D"/>
                <w:sz w:val="16"/>
                <w:szCs w:val="16"/>
                <w:lang w:eastAsia="es-ES_tradnl"/>
              </w:rPr>
            </w:pPr>
            <w:r w:rsidRPr="00855D17">
              <w:rPr>
                <w:rFonts w:ascii="Montserrat" w:hAnsi="Montserrat"/>
                <w:color w:val="000000"/>
                <w:sz w:val="16"/>
                <w:szCs w:val="16"/>
                <w:lang w:eastAsia="es-ES_tradnl"/>
              </w:rPr>
              <w:t>.</w:t>
            </w:r>
            <w:hyperlink r:id="rId14" w:history="1">
              <w:r w:rsidRPr="00855D17">
                <w:rPr>
                  <w:rFonts w:ascii="Montserrat" w:hAnsi="Montserrat"/>
                  <w:color w:val="0000FF"/>
                  <w:sz w:val="16"/>
                  <w:szCs w:val="16"/>
                  <w:u w:val="single"/>
                  <w:lang w:eastAsia="es-ES_tradnl"/>
                </w:rPr>
                <w:t>HTTPS://CORONAVIRUS.GOB.MX/WP-CONTENT/UPLOADS/2020/05/LINEAMIENTO_USO_MANEJO_EPP_COVID-19.PDF</w:t>
              </w:r>
            </w:hyperlink>
          </w:p>
          <w:p w:rsidR="005724C4" w:rsidRPr="00855D17" w:rsidRDefault="005724C4" w:rsidP="006C0DCC">
            <w:pPr>
              <w:rPr>
                <w:rFonts w:ascii="Montserrat" w:hAnsi="Montserrat"/>
                <w:sz w:val="16"/>
                <w:szCs w:val="16"/>
                <w:lang w:eastAsia="es-ES_tradnl"/>
              </w:rPr>
            </w:pPr>
            <w:r w:rsidRPr="00855D17">
              <w:rPr>
                <w:rFonts w:ascii="Montserrat" w:hAnsi="Montserrat"/>
                <w:sz w:val="16"/>
                <w:szCs w:val="16"/>
                <w:lang w:eastAsia="es-ES_tradnl"/>
              </w:rPr>
              <w:t>DONDE EL GOBIERNO FEDERAL ESTABLECE LOS LINEAMIENTOS GENERALES PARA EL USO ÓPTIMO DEL EQUIPO DE PROTECCIÓN PERSONAL (EPP), EN LAS UNIDADES DE ATENCIÓN DEL SECTOR SALUD,</w:t>
            </w:r>
          </w:p>
          <w:p w:rsidR="005724C4" w:rsidRPr="00855D17" w:rsidRDefault="005724C4" w:rsidP="006C0DCC">
            <w:pPr>
              <w:rPr>
                <w:rFonts w:ascii="Montserrat" w:hAnsi="Montserrat"/>
                <w:sz w:val="16"/>
                <w:szCs w:val="16"/>
                <w:lang w:eastAsia="es-ES_tradnl"/>
              </w:rPr>
            </w:pPr>
            <w:r w:rsidRPr="00855D17">
              <w:rPr>
                <w:rFonts w:ascii="Montserrat" w:hAnsi="Montserrat"/>
                <w:sz w:val="16"/>
                <w:szCs w:val="16"/>
                <w:lang w:eastAsia="es-ES_tradnl"/>
              </w:rPr>
              <w:t>CONSIDERANDO LAS RECOMENDACIONES DE BIOSEGURIDAD PARA SARS-COV-2, CON EL FIN DE DISMINUIR EL RIESGO DE CONTAGIO ASOCIADO A EXPOSICIÓN LABORAL.</w:t>
            </w:r>
          </w:p>
          <w:p w:rsidR="005724C4" w:rsidRPr="00855D17" w:rsidRDefault="005724C4" w:rsidP="006C0DCC">
            <w:pPr>
              <w:pStyle w:val="p1"/>
              <w:rPr>
                <w:rFonts w:ascii="Montserrat" w:eastAsia="Calibri" w:hAnsi="Montserrat"/>
                <w:noProof/>
                <w:sz w:val="16"/>
                <w:szCs w:val="16"/>
                <w:lang w:val="es-MX"/>
              </w:rPr>
            </w:pPr>
            <w:r w:rsidRPr="00855D17">
              <w:rPr>
                <w:rFonts w:ascii="Montserrat" w:hAnsi="Montserrat" w:cs="Times New Roman"/>
                <w:sz w:val="16"/>
                <w:szCs w:val="16"/>
              </w:rPr>
              <w:t>EN BASE DE LAS RECOMENDACIONES DE LA ORGANIZACIÓN MUNDIAL DE LA SALUD, ORGANISMOS INTERNACIONALES Y LAS NOMS MÉXICANAS SOBRE EPP</w:t>
            </w:r>
          </w:p>
        </w:tc>
        <w:tc>
          <w:tcPr>
            <w:tcW w:w="1360" w:type="pct"/>
            <w:shd w:val="clear" w:color="auto" w:fill="auto"/>
          </w:tcPr>
          <w:p w:rsidR="005724C4" w:rsidRPr="00855D17" w:rsidRDefault="005724C4" w:rsidP="006C0DCC">
            <w:pPr>
              <w:jc w:val="both"/>
              <w:rPr>
                <w:rFonts w:ascii="Montserrat" w:hAnsi="Montserrat"/>
                <w:sz w:val="16"/>
                <w:szCs w:val="16"/>
                <w:lang w:eastAsia="es-MX"/>
              </w:rPr>
            </w:pPr>
            <w:r w:rsidRPr="00855D17">
              <w:rPr>
                <w:rFonts w:ascii="Montserrat" w:hAnsi="Montserrat"/>
                <w:sz w:val="16"/>
                <w:szCs w:val="16"/>
                <w:lang w:eastAsia="es-MX"/>
              </w:rPr>
              <w:lastRenderedPageBreak/>
              <w:t>LOS REQUISITOS TÉCNICOS SOLICITADOS PARA LA PARTIDA RESPECTO A LA QUE REALIZA SU PREGUNTA Y QUE SON OBJETO DE EVALUACIÓN, SON LOS ESTABLECIDOS EN LA CONVOCATORIA Y LOS ANEXOS QUE FORMAN PARTE DE ÉSTA</w:t>
            </w:r>
          </w:p>
        </w:tc>
        <w:tc>
          <w:tcPr>
            <w:tcW w:w="470" w:type="pct"/>
            <w:shd w:val="clear" w:color="auto" w:fill="auto"/>
            <w:vAlign w:val="center"/>
          </w:tcPr>
          <w:p w:rsidR="005724C4" w:rsidRPr="00855D17" w:rsidRDefault="005724C4" w:rsidP="005724C4">
            <w:pPr>
              <w:jc w:val="center"/>
              <w:rPr>
                <w:rFonts w:ascii="Montserrat" w:hAnsi="Montserrat"/>
                <w:sz w:val="16"/>
                <w:szCs w:val="16"/>
                <w:lang w:eastAsia="es-MX"/>
              </w:rPr>
            </w:pPr>
            <w:r>
              <w:rPr>
                <w:rFonts w:ascii="Montserrat" w:hAnsi="Montserrat"/>
                <w:sz w:val="16"/>
                <w:szCs w:val="16"/>
                <w:lang w:eastAsia="es-MX"/>
              </w:rPr>
              <w:t>TÉCNICA</w:t>
            </w:r>
          </w:p>
        </w:tc>
      </w:tr>
      <w:tr w:rsidR="005724C4" w:rsidRPr="00855D17" w:rsidTr="006C0DCC">
        <w:trPr>
          <w:trHeight w:val="300"/>
        </w:trPr>
        <w:tc>
          <w:tcPr>
            <w:tcW w:w="416" w:type="pct"/>
            <w:shd w:val="clear" w:color="auto" w:fill="auto"/>
            <w:vAlign w:val="center"/>
          </w:tcPr>
          <w:p w:rsidR="005724C4" w:rsidRPr="00855D17" w:rsidRDefault="005724C4" w:rsidP="00431E9E">
            <w:pPr>
              <w:jc w:val="center"/>
              <w:rPr>
                <w:rFonts w:ascii="Montserrat" w:hAnsi="Montserrat"/>
                <w:sz w:val="16"/>
                <w:szCs w:val="16"/>
                <w:lang w:eastAsia="es-MX"/>
              </w:rPr>
            </w:pPr>
            <w:r w:rsidRPr="00855D17">
              <w:rPr>
                <w:rFonts w:ascii="Montserrat" w:hAnsi="Montserrat"/>
                <w:sz w:val="16"/>
                <w:szCs w:val="16"/>
                <w:lang w:eastAsia="es-MX"/>
              </w:rPr>
              <w:lastRenderedPageBreak/>
              <w:t>132</w:t>
            </w:r>
          </w:p>
        </w:tc>
        <w:tc>
          <w:tcPr>
            <w:tcW w:w="357" w:type="pct"/>
            <w:shd w:val="clear" w:color="auto" w:fill="auto"/>
            <w:vAlign w:val="center"/>
          </w:tcPr>
          <w:p w:rsidR="005724C4" w:rsidRPr="00855D17" w:rsidRDefault="005724C4" w:rsidP="00431E9E">
            <w:pPr>
              <w:jc w:val="center"/>
              <w:rPr>
                <w:rFonts w:ascii="Montserrat" w:hAnsi="Montserrat"/>
                <w:sz w:val="16"/>
                <w:szCs w:val="16"/>
                <w:lang w:eastAsia="es-MX"/>
              </w:rPr>
            </w:pPr>
            <w:r w:rsidRPr="00855D17">
              <w:rPr>
                <w:rFonts w:ascii="Montserrat" w:hAnsi="Montserrat"/>
                <w:sz w:val="16"/>
                <w:szCs w:val="16"/>
                <w:lang w:eastAsia="es-MX"/>
              </w:rPr>
              <w:t>2</w:t>
            </w:r>
          </w:p>
        </w:tc>
        <w:tc>
          <w:tcPr>
            <w:tcW w:w="585" w:type="pct"/>
            <w:shd w:val="clear" w:color="auto" w:fill="auto"/>
          </w:tcPr>
          <w:p w:rsidR="005724C4" w:rsidRPr="00855D17" w:rsidRDefault="005724C4" w:rsidP="006C0DCC">
            <w:pPr>
              <w:rPr>
                <w:rFonts w:ascii="Montserrat" w:eastAsia="Calibri" w:hAnsi="Montserrat" w:cs="Arial"/>
                <w:noProof/>
                <w:sz w:val="16"/>
                <w:szCs w:val="16"/>
              </w:rPr>
            </w:pPr>
            <w:r w:rsidRPr="00855D17">
              <w:rPr>
                <w:rFonts w:ascii="Montserrat" w:eastAsia="Calibri" w:hAnsi="Montserrat" w:cs="Arial"/>
                <w:noProof/>
                <w:sz w:val="16"/>
                <w:szCs w:val="16"/>
              </w:rPr>
              <w:t>ANEXO 1</w:t>
            </w:r>
          </w:p>
          <w:p w:rsidR="005724C4" w:rsidRPr="00855D17" w:rsidRDefault="005724C4" w:rsidP="006C0DCC">
            <w:pPr>
              <w:rPr>
                <w:rFonts w:ascii="Montserrat" w:eastAsia="Calibri" w:hAnsi="Montserrat" w:cs="Arial"/>
                <w:noProof/>
                <w:sz w:val="16"/>
                <w:szCs w:val="16"/>
              </w:rPr>
            </w:pPr>
            <w:r w:rsidRPr="00855D17">
              <w:rPr>
                <w:rFonts w:ascii="Montserrat" w:eastAsia="Calibri" w:hAnsi="Montserrat" w:cs="Arial"/>
                <w:noProof/>
                <w:sz w:val="16"/>
                <w:szCs w:val="16"/>
              </w:rPr>
              <w:t>REQUERIMIENTO</w:t>
            </w:r>
          </w:p>
          <w:p w:rsidR="005724C4" w:rsidRPr="00855D17" w:rsidRDefault="005724C4" w:rsidP="006C0DCC">
            <w:pPr>
              <w:rPr>
                <w:rFonts w:ascii="Montserrat" w:eastAsia="Calibri" w:hAnsi="Montserrat" w:cs="Arial"/>
                <w:noProof/>
                <w:sz w:val="16"/>
                <w:szCs w:val="16"/>
              </w:rPr>
            </w:pPr>
          </w:p>
          <w:p w:rsidR="005724C4" w:rsidRPr="00855D17" w:rsidRDefault="005724C4" w:rsidP="006C0DCC">
            <w:pPr>
              <w:rPr>
                <w:rFonts w:ascii="Montserrat" w:eastAsia="Calibri" w:hAnsi="Montserrat" w:cs="Arial"/>
                <w:noProof/>
                <w:sz w:val="16"/>
                <w:szCs w:val="16"/>
              </w:rPr>
            </w:pPr>
            <w:r w:rsidRPr="00855D17">
              <w:rPr>
                <w:rFonts w:ascii="Montserrat" w:eastAsia="Calibri" w:hAnsi="Montserrat" w:cs="Arial"/>
                <w:noProof/>
                <w:sz w:val="16"/>
                <w:szCs w:val="16"/>
              </w:rPr>
              <w:t xml:space="preserve">ANEXO 4 </w:t>
            </w:r>
          </w:p>
          <w:p w:rsidR="005724C4" w:rsidRPr="00855D17" w:rsidRDefault="005724C4" w:rsidP="006C0DCC">
            <w:pPr>
              <w:rPr>
                <w:rFonts w:ascii="Montserrat" w:eastAsia="Calibri" w:hAnsi="Montserrat" w:cs="Arial"/>
                <w:noProof/>
                <w:sz w:val="16"/>
                <w:szCs w:val="16"/>
              </w:rPr>
            </w:pPr>
            <w:r w:rsidRPr="00855D17">
              <w:rPr>
                <w:rFonts w:ascii="Montserrat" w:eastAsia="Calibri" w:hAnsi="Montserrat" w:cs="Arial"/>
                <w:noProof/>
                <w:sz w:val="16"/>
                <w:szCs w:val="16"/>
              </w:rPr>
              <w:t>ANEXO CLAVES CON MUESTRA PAG. 1, TÉCNICO</w:t>
            </w:r>
          </w:p>
        </w:tc>
        <w:tc>
          <w:tcPr>
            <w:tcW w:w="1812" w:type="pct"/>
            <w:shd w:val="clear" w:color="auto" w:fill="auto"/>
          </w:tcPr>
          <w:p w:rsidR="005724C4" w:rsidRPr="00855D17" w:rsidRDefault="005724C4" w:rsidP="006C0DCC">
            <w:pPr>
              <w:rPr>
                <w:rFonts w:ascii="Montserrat" w:hAnsi="Montserrat"/>
                <w:b/>
                <w:sz w:val="16"/>
                <w:szCs w:val="16"/>
                <w:lang w:eastAsia="es-ES_tradnl"/>
              </w:rPr>
            </w:pPr>
            <w:r w:rsidRPr="00855D17">
              <w:rPr>
                <w:rFonts w:ascii="Montserrat" w:hAnsi="Montserrat"/>
                <w:sz w:val="16"/>
                <w:szCs w:val="16"/>
              </w:rPr>
              <w:t xml:space="preserve">2.- </w:t>
            </w:r>
            <w:r w:rsidRPr="00855D17">
              <w:rPr>
                <w:rFonts w:ascii="Montserrat" w:hAnsi="Montserrat"/>
                <w:b/>
                <w:sz w:val="16"/>
                <w:szCs w:val="16"/>
                <w:lang w:eastAsia="es-ES_tradnl"/>
              </w:rPr>
              <w:t>RECOMENDACIONES DE LA ORGANIZACIÓN MUNDIAL DE LA SALUD</w:t>
            </w:r>
          </w:p>
          <w:p w:rsidR="005724C4" w:rsidRPr="00855D17" w:rsidRDefault="005724C4" w:rsidP="006C0DCC">
            <w:pPr>
              <w:pStyle w:val="p1"/>
              <w:rPr>
                <w:rFonts w:ascii="Montserrat" w:hAnsi="Montserrat" w:cs="Times New Roman"/>
                <w:sz w:val="16"/>
                <w:szCs w:val="16"/>
              </w:rPr>
            </w:pPr>
            <w:r w:rsidRPr="00855D17">
              <w:rPr>
                <w:rFonts w:ascii="Montserrat" w:hAnsi="Montserrat" w:cs="Times New Roman"/>
                <w:sz w:val="16"/>
                <w:szCs w:val="16"/>
              </w:rPr>
              <w:t>REQUERIMIENTOS PARA USO DE EQUIPOS DE PROTECCIÓN PERSONAL (EPP) PARA EL NUEVO CORONAVIRUS (2019-NCOV) EN ESTABLECIMIENTOS DE SALUD  DE LA ORGANIZACIÓN MUNDIAL DE LA SALUD</w:t>
            </w:r>
          </w:p>
          <w:p w:rsidR="005724C4" w:rsidRPr="00855D17" w:rsidRDefault="005724C4" w:rsidP="006C0DCC">
            <w:pPr>
              <w:pStyle w:val="p1"/>
              <w:rPr>
                <w:rFonts w:ascii="Montserrat" w:hAnsi="Montserrat" w:cs="Times New Roman"/>
                <w:sz w:val="16"/>
                <w:szCs w:val="16"/>
              </w:rPr>
            </w:pPr>
          </w:p>
          <w:p w:rsidR="005724C4" w:rsidRPr="00855D17" w:rsidRDefault="005724C4" w:rsidP="006C0DCC">
            <w:pPr>
              <w:rPr>
                <w:rFonts w:ascii="Montserrat" w:hAnsi="Montserrat"/>
                <w:sz w:val="16"/>
                <w:szCs w:val="16"/>
                <w:lang w:eastAsia="es-ES_tradnl"/>
              </w:rPr>
            </w:pPr>
            <w:r w:rsidRPr="00855D17">
              <w:rPr>
                <w:rFonts w:ascii="Montserrat" w:hAnsi="Montserrat"/>
                <w:b/>
                <w:bCs/>
                <w:sz w:val="16"/>
                <w:szCs w:val="16"/>
                <w:lang w:eastAsia="es-ES_tradnl"/>
              </w:rPr>
              <w:t>OPS/PHE/IHM/COVID-19/20-003 </w:t>
            </w:r>
          </w:p>
          <w:p w:rsidR="005724C4" w:rsidRPr="00855D17" w:rsidRDefault="005724C4" w:rsidP="006C0DCC">
            <w:pPr>
              <w:rPr>
                <w:rFonts w:ascii="Montserrat" w:hAnsi="Montserrat"/>
                <w:i/>
                <w:iCs/>
                <w:sz w:val="16"/>
                <w:szCs w:val="16"/>
                <w:lang w:eastAsia="es-ES_tradnl"/>
              </w:rPr>
            </w:pPr>
            <w:r w:rsidRPr="00855D17">
              <w:rPr>
                <w:rFonts w:ascii="Montserrat" w:hAnsi="Montserrat"/>
                <w:i/>
                <w:iCs/>
                <w:sz w:val="16"/>
                <w:szCs w:val="16"/>
                <w:lang w:eastAsia="es-ES_tradnl"/>
              </w:rPr>
              <w:t>(RECOMENDACIONES INTERINAS, 2/6/2020) </w:t>
            </w:r>
          </w:p>
          <w:p w:rsidR="005724C4" w:rsidRPr="00855D17" w:rsidRDefault="005724C4" w:rsidP="006C0DCC">
            <w:pPr>
              <w:rPr>
                <w:rFonts w:ascii="Montserrat" w:hAnsi="Montserrat"/>
                <w:sz w:val="16"/>
                <w:szCs w:val="16"/>
                <w:lang w:eastAsia="es-ES_tradnl"/>
              </w:rPr>
            </w:pPr>
            <w:r w:rsidRPr="00855D17">
              <w:rPr>
                <w:rFonts w:ascii="Montserrat" w:hAnsi="Montserrat"/>
                <w:b/>
                <w:bCs/>
                <w:sz w:val="16"/>
                <w:szCs w:val="16"/>
                <w:lang w:eastAsia="es-ES_tradnl"/>
              </w:rPr>
              <w:t>GAFAS (GOGGLE)</w:t>
            </w:r>
          </w:p>
          <w:p w:rsidR="005724C4" w:rsidRPr="00855D17" w:rsidRDefault="005724C4" w:rsidP="006C0DCC">
            <w:pPr>
              <w:jc w:val="both"/>
              <w:rPr>
                <w:rFonts w:ascii="Montserrat" w:hAnsi="Montserrat"/>
                <w:sz w:val="16"/>
                <w:szCs w:val="16"/>
                <w:lang w:eastAsia="es-ES_tradnl"/>
              </w:rPr>
            </w:pPr>
            <w:r w:rsidRPr="00855D17">
              <w:rPr>
                <w:rFonts w:ascii="Montserrat" w:hAnsi="Montserrat"/>
                <w:sz w:val="16"/>
                <w:szCs w:val="16"/>
                <w:lang w:eastAsia="es-ES_tradnl"/>
              </w:rPr>
              <w:t xml:space="preserve">CON BUEN SELLO CONTRA LA PIEL DE LA CARA, MARCO DE PVC FLEXIBLE PARA ENCAJAR FÁCILMENTE CON TODOS LOS CONTORNOS DE LA CARA CON PRESIÓN UNIFORME, HERMÉTICO EN LOS OJOS Y LAS ÁREAS CIRCUNDANTES. AJUSTABLE PARA LOS USUARIOS CON </w:t>
            </w:r>
            <w:r w:rsidRPr="00855D17">
              <w:rPr>
                <w:rFonts w:ascii="Montserrat" w:hAnsi="Montserrat"/>
                <w:sz w:val="16"/>
                <w:szCs w:val="16"/>
                <w:lang w:eastAsia="es-ES_tradnl"/>
              </w:rPr>
              <w:lastRenderedPageBreak/>
              <w:t>ANTEOJOS GRADUADOS, LENTE DE PLÁSTICO TRANSPARENTE CON TRATAMIENTOS ANTIEMPAÑANTE Y A LOS ARAÑAZOS. BANDA AJUSTABLE PARA ASEGURAR FIRMEMENTE QUE NO SE DESAJUSTE DURANTE LA ACTIVIDAD CLÍNICA. *VENTILACIÓN INDIRECTA PARA EVITAR EL EMPAÑAMIENTO*, PUEDE SER REUTILIZABLE (SIEMPRE QUE EXISTAN DISPOSICIONES APROPIADAS PARA LA DESCONTAMINACIÓN) O DESECHABLE. DIRECTIVA ESTÁNDAR DE LA UE 86/686/CEE, EN 166/2002, ANSI/ISEA Z87.1-2010, O EQUIVALENTE.</w:t>
            </w:r>
          </w:p>
          <w:p w:rsidR="005724C4" w:rsidRPr="00855D17" w:rsidRDefault="005724C4" w:rsidP="006C0DCC">
            <w:pPr>
              <w:rPr>
                <w:rFonts w:ascii="Montserrat" w:hAnsi="Montserrat"/>
                <w:b/>
                <w:sz w:val="16"/>
                <w:szCs w:val="16"/>
                <w:lang w:val="en-US" w:eastAsia="es-ES_tradnl"/>
              </w:rPr>
            </w:pPr>
            <w:r w:rsidRPr="00855D17">
              <w:rPr>
                <w:rFonts w:ascii="Montserrat" w:hAnsi="Montserrat"/>
                <w:b/>
                <w:sz w:val="16"/>
                <w:szCs w:val="16"/>
                <w:lang w:val="en-US" w:eastAsia="es-ES_tradnl"/>
              </w:rPr>
              <w:t>REFERENCIA</w:t>
            </w:r>
          </w:p>
          <w:p w:rsidR="005724C4" w:rsidRPr="00855D17" w:rsidRDefault="001B59F3" w:rsidP="006C0DCC">
            <w:pPr>
              <w:rPr>
                <w:rFonts w:ascii="Montserrat" w:hAnsi="Montserrat"/>
                <w:sz w:val="16"/>
                <w:szCs w:val="16"/>
                <w:lang w:val="en-US" w:eastAsia="es-ES_tradnl"/>
              </w:rPr>
            </w:pPr>
            <w:hyperlink r:id="rId15" w:history="1">
              <w:r w:rsidR="005724C4" w:rsidRPr="00855D17">
                <w:rPr>
                  <w:rStyle w:val="Hipervnculo"/>
                  <w:rFonts w:ascii="Montserrat" w:hAnsi="Montserrat"/>
                  <w:sz w:val="16"/>
                  <w:szCs w:val="16"/>
                  <w:lang w:val="en-US" w:eastAsia="es-ES_tradnl"/>
                </w:rPr>
                <w:t>HTTPS://IRIS.PAHO.ORG/BITSTREAM/HANDLE/10665.2/51976/OPSPHEIHMCOVID1920003_SPA.PDF?SEQUENCE=1&amp;ISALLOWED=Y</w:t>
              </w:r>
            </w:hyperlink>
          </w:p>
          <w:p w:rsidR="005724C4" w:rsidRPr="00855D17" w:rsidRDefault="005724C4" w:rsidP="006C0DCC">
            <w:pPr>
              <w:rPr>
                <w:rFonts w:ascii="Montserrat" w:hAnsi="Montserrat"/>
                <w:sz w:val="16"/>
                <w:szCs w:val="16"/>
              </w:rPr>
            </w:pPr>
            <w:r w:rsidRPr="00855D17">
              <w:rPr>
                <w:rFonts w:ascii="Montserrat" w:hAnsi="Montserrat"/>
                <w:sz w:val="16"/>
                <w:szCs w:val="16"/>
              </w:rPr>
              <w:t xml:space="preserve">RECOMENDACIONES Y OTRAS PUBLICACIONES </w:t>
            </w:r>
            <w:hyperlink r:id="rId16" w:history="1">
              <w:r w:rsidRPr="00855D17">
                <w:rPr>
                  <w:rStyle w:val="Hipervnculo"/>
                  <w:rFonts w:ascii="Montserrat" w:hAnsi="Montserrat"/>
                  <w:sz w:val="16"/>
                  <w:szCs w:val="16"/>
                </w:rPr>
                <w:t>HTTPS://WWW.ELUNIVERSAL.COM.MX/NACION/SOMOS-EL-PAIS-CON-LA-TASA-DE-MORTALIDAD-EN-TRABAJADORES-DE-SALUD-MAS-ALTA-EN-EL-MUNDO</w:t>
              </w:r>
            </w:hyperlink>
          </w:p>
          <w:p w:rsidR="005724C4" w:rsidRPr="00855D17" w:rsidRDefault="005724C4" w:rsidP="006C0DCC">
            <w:pPr>
              <w:jc w:val="both"/>
              <w:rPr>
                <w:rFonts w:ascii="Montserrat" w:hAnsi="Montserrat"/>
                <w:b/>
                <w:bCs/>
                <w:sz w:val="16"/>
                <w:szCs w:val="16"/>
              </w:rPr>
            </w:pPr>
            <w:r w:rsidRPr="00855D17">
              <w:rPr>
                <w:rFonts w:ascii="Montserrat" w:hAnsi="Montserrat"/>
                <w:b/>
                <w:bCs/>
                <w:sz w:val="16"/>
                <w:szCs w:val="16"/>
              </w:rPr>
              <w:t>FAVOR DE ACLARAR QUE NORMAS SE DEBEN CUMPLIR Y QUE CERTIFICADOS SE DEBEN MOSTRAR.</w:t>
            </w:r>
          </w:p>
          <w:p w:rsidR="005724C4" w:rsidRPr="00855D17" w:rsidRDefault="005724C4" w:rsidP="006C0DCC">
            <w:pPr>
              <w:jc w:val="both"/>
              <w:rPr>
                <w:rFonts w:ascii="Montserrat" w:hAnsi="Montserrat"/>
                <w:b/>
                <w:sz w:val="16"/>
                <w:szCs w:val="16"/>
              </w:rPr>
            </w:pPr>
            <w:r w:rsidRPr="00855D17">
              <w:rPr>
                <w:rFonts w:ascii="Montserrat" w:hAnsi="Montserrat"/>
                <w:b/>
                <w:bCs/>
                <w:sz w:val="16"/>
                <w:szCs w:val="16"/>
              </w:rPr>
              <w:t>¿ASÍ COMO LAS NORMAS, SE DEBEN PRESENTAR LAS PRUEBAS DE IMPACTO, RAYADURAS, ANTI-EMPAÑAMIENTO Y DEMÁS ESPECIFICACIONES NECESARIAS POR UN LABORATORIO AUTORIZADO?</w:t>
            </w:r>
          </w:p>
        </w:tc>
        <w:tc>
          <w:tcPr>
            <w:tcW w:w="1360" w:type="pct"/>
            <w:shd w:val="clear" w:color="auto" w:fill="auto"/>
          </w:tcPr>
          <w:p w:rsidR="005724C4" w:rsidRPr="00855D17" w:rsidRDefault="005724C4" w:rsidP="006C0DCC">
            <w:pPr>
              <w:jc w:val="both"/>
              <w:rPr>
                <w:rFonts w:ascii="Montserrat" w:hAnsi="Montserrat"/>
                <w:sz w:val="16"/>
                <w:szCs w:val="16"/>
                <w:lang w:eastAsia="es-MX"/>
              </w:rPr>
            </w:pPr>
            <w:r w:rsidRPr="00855D17">
              <w:rPr>
                <w:rFonts w:ascii="Montserrat" w:hAnsi="Montserrat"/>
                <w:sz w:val="16"/>
                <w:szCs w:val="16"/>
                <w:lang w:eastAsia="es-MX"/>
              </w:rPr>
              <w:lastRenderedPageBreak/>
              <w:t>LOS REQUISITOS TÉCNICOS SOLICITADOS PARA LA PARTIDA RESPECTO A LA QUE REALIZA SU PREGUNTA Y QUE SON OBJETO DE EVALUACIÓN, SON LOS ESTABLECIDOS EN LA CONVOCATORIA Y LOS ANEXOS QUE FORMAN PARTE DE ÉSTA</w:t>
            </w:r>
          </w:p>
        </w:tc>
        <w:tc>
          <w:tcPr>
            <w:tcW w:w="470" w:type="pct"/>
            <w:shd w:val="clear" w:color="auto" w:fill="auto"/>
            <w:vAlign w:val="center"/>
          </w:tcPr>
          <w:p w:rsidR="005724C4" w:rsidRPr="00855D17" w:rsidRDefault="005724C4" w:rsidP="005724C4">
            <w:pPr>
              <w:jc w:val="center"/>
              <w:rPr>
                <w:rFonts w:ascii="Montserrat" w:hAnsi="Montserrat"/>
                <w:sz w:val="16"/>
                <w:szCs w:val="16"/>
                <w:lang w:eastAsia="es-MX"/>
              </w:rPr>
            </w:pPr>
            <w:r>
              <w:rPr>
                <w:rFonts w:ascii="Montserrat" w:hAnsi="Montserrat"/>
                <w:sz w:val="16"/>
                <w:szCs w:val="16"/>
                <w:lang w:eastAsia="es-MX"/>
              </w:rPr>
              <w:t>TÉCNICA</w:t>
            </w:r>
          </w:p>
        </w:tc>
      </w:tr>
    </w:tbl>
    <w:p w:rsidR="00855D17" w:rsidRDefault="00855D17" w:rsidP="00855D17">
      <w:pPr>
        <w:rPr>
          <w:rFonts w:ascii="Montserrat" w:hAnsi="Montserrat"/>
          <w:sz w:val="16"/>
          <w:szCs w:val="16"/>
        </w:rPr>
      </w:pPr>
    </w:p>
    <w:p w:rsidR="00FA4855" w:rsidRPr="00855D17" w:rsidRDefault="00FA4855" w:rsidP="00855D17">
      <w:pPr>
        <w:rPr>
          <w:rFonts w:ascii="Montserrat" w:hAnsi="Montserrat"/>
          <w:sz w:val="16"/>
          <w:szCs w:val="16"/>
        </w:rPr>
      </w:pPr>
    </w:p>
    <w:tbl>
      <w:tblPr>
        <w:tblW w:w="51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26"/>
        <w:gridCol w:w="967"/>
        <w:gridCol w:w="1582"/>
        <w:gridCol w:w="4905"/>
        <w:gridCol w:w="3461"/>
        <w:gridCol w:w="1815"/>
      </w:tblGrid>
      <w:tr w:rsidR="00855D17" w:rsidRPr="00855D17" w:rsidTr="00FA4855">
        <w:trPr>
          <w:trHeight w:val="315"/>
          <w:tblHeader/>
        </w:trPr>
        <w:tc>
          <w:tcPr>
            <w:tcW w:w="5000" w:type="pct"/>
            <w:gridSpan w:val="6"/>
            <w:shd w:val="clear" w:color="000000" w:fill="A6A6A6"/>
            <w:vAlign w:val="center"/>
            <w:hideMark/>
          </w:tcPr>
          <w:p w:rsidR="00855D17" w:rsidRPr="00855D17" w:rsidRDefault="00DB3B44" w:rsidP="006C0DCC">
            <w:pPr>
              <w:jc w:val="center"/>
              <w:rPr>
                <w:rFonts w:ascii="Montserrat" w:hAnsi="Montserrat"/>
                <w:b/>
                <w:bCs/>
                <w:color w:val="000000"/>
                <w:sz w:val="16"/>
                <w:szCs w:val="16"/>
                <w:lang w:eastAsia="es-MX"/>
              </w:rPr>
            </w:pPr>
            <w:r>
              <w:rPr>
                <w:rFonts w:ascii="Montserrat" w:hAnsi="Montserrat"/>
                <w:b/>
                <w:bCs/>
                <w:color w:val="000000"/>
                <w:sz w:val="16"/>
                <w:szCs w:val="16"/>
                <w:lang w:eastAsia="es-MX"/>
              </w:rPr>
              <w:t>27.-</w:t>
            </w:r>
            <w:r w:rsidR="00855D17" w:rsidRPr="00855D17">
              <w:rPr>
                <w:rFonts w:ascii="Montserrat" w:hAnsi="Montserrat"/>
                <w:b/>
                <w:bCs/>
                <w:color w:val="000000"/>
                <w:sz w:val="16"/>
                <w:szCs w:val="16"/>
                <w:lang w:eastAsia="es-MX"/>
              </w:rPr>
              <w:t>LICITANTE: SOLEIL INFORMATICA, S.A. DE C.V.</w:t>
            </w:r>
          </w:p>
        </w:tc>
      </w:tr>
      <w:tr w:rsidR="00855D17" w:rsidRPr="00855D17" w:rsidTr="00FA4855">
        <w:trPr>
          <w:trHeight w:val="765"/>
          <w:tblHeader/>
        </w:trPr>
        <w:tc>
          <w:tcPr>
            <w:tcW w:w="406"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NUMERO CONSECUTIVO</w:t>
            </w:r>
          </w:p>
        </w:tc>
        <w:tc>
          <w:tcPr>
            <w:tcW w:w="349"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NUMERO DE PREGUNTA</w:t>
            </w:r>
          </w:p>
        </w:tc>
        <w:tc>
          <w:tcPr>
            <w:tcW w:w="571"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NUMERAL DE LA CONVOCATORIA</w:t>
            </w:r>
          </w:p>
        </w:tc>
        <w:tc>
          <w:tcPr>
            <w:tcW w:w="1770"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PREGUNTA Y/O ACLARACIÓN</w:t>
            </w:r>
          </w:p>
        </w:tc>
        <w:tc>
          <w:tcPr>
            <w:tcW w:w="1249"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RESPUESTA IMSS</w:t>
            </w:r>
          </w:p>
        </w:tc>
        <w:tc>
          <w:tcPr>
            <w:tcW w:w="655"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ÁREA QUE EMITE LA RESPUESTA</w:t>
            </w:r>
          </w:p>
        </w:tc>
      </w:tr>
      <w:tr w:rsidR="005724C4" w:rsidRPr="00855D17" w:rsidTr="00FA4855">
        <w:trPr>
          <w:trHeight w:val="300"/>
        </w:trPr>
        <w:tc>
          <w:tcPr>
            <w:tcW w:w="406" w:type="pct"/>
            <w:shd w:val="clear" w:color="auto" w:fill="auto"/>
            <w:vAlign w:val="center"/>
          </w:tcPr>
          <w:p w:rsidR="005724C4" w:rsidRPr="00855D17" w:rsidRDefault="005724C4" w:rsidP="00431E9E">
            <w:pPr>
              <w:jc w:val="center"/>
              <w:rPr>
                <w:rFonts w:ascii="Montserrat" w:hAnsi="Montserrat"/>
                <w:sz w:val="16"/>
                <w:szCs w:val="16"/>
                <w:lang w:eastAsia="es-MX"/>
              </w:rPr>
            </w:pPr>
            <w:r w:rsidRPr="00855D17">
              <w:rPr>
                <w:rFonts w:ascii="Montserrat" w:hAnsi="Montserrat"/>
                <w:sz w:val="16"/>
                <w:szCs w:val="16"/>
                <w:lang w:eastAsia="es-MX"/>
              </w:rPr>
              <w:t>133</w:t>
            </w:r>
          </w:p>
        </w:tc>
        <w:tc>
          <w:tcPr>
            <w:tcW w:w="349" w:type="pct"/>
            <w:shd w:val="clear" w:color="auto" w:fill="auto"/>
            <w:vAlign w:val="center"/>
          </w:tcPr>
          <w:p w:rsidR="005724C4" w:rsidRPr="00855D17" w:rsidRDefault="005724C4" w:rsidP="00431E9E">
            <w:pPr>
              <w:jc w:val="center"/>
              <w:rPr>
                <w:rFonts w:ascii="Montserrat" w:hAnsi="Montserrat"/>
                <w:sz w:val="16"/>
                <w:szCs w:val="16"/>
                <w:lang w:eastAsia="es-MX"/>
              </w:rPr>
            </w:pPr>
            <w:r w:rsidRPr="00855D17">
              <w:rPr>
                <w:rFonts w:ascii="Montserrat" w:hAnsi="Montserrat"/>
                <w:sz w:val="16"/>
                <w:szCs w:val="16"/>
                <w:lang w:eastAsia="es-MX"/>
              </w:rPr>
              <w:t>1</w:t>
            </w:r>
          </w:p>
        </w:tc>
        <w:tc>
          <w:tcPr>
            <w:tcW w:w="571" w:type="pct"/>
            <w:shd w:val="clear" w:color="auto" w:fill="auto"/>
            <w:vAlign w:val="center"/>
          </w:tcPr>
          <w:p w:rsidR="005724C4" w:rsidRPr="00855D17" w:rsidRDefault="005724C4" w:rsidP="006C0DCC">
            <w:pPr>
              <w:jc w:val="both"/>
              <w:rPr>
                <w:rFonts w:ascii="Montserrat" w:hAnsi="Montserrat" w:cs="Arial"/>
                <w:b/>
                <w:sz w:val="16"/>
                <w:szCs w:val="16"/>
              </w:rPr>
            </w:pPr>
            <w:r w:rsidRPr="00855D17">
              <w:rPr>
                <w:rFonts w:ascii="Montserrat" w:hAnsi="Montserrat" w:cstheme="minorHAnsi"/>
                <w:sz w:val="16"/>
                <w:szCs w:val="16"/>
              </w:rPr>
              <w:t>2.3, PAG. 12 DE 72, TÉCNICA</w:t>
            </w:r>
          </w:p>
        </w:tc>
        <w:tc>
          <w:tcPr>
            <w:tcW w:w="1770" w:type="pct"/>
            <w:shd w:val="clear" w:color="auto" w:fill="auto"/>
          </w:tcPr>
          <w:p w:rsidR="005724C4" w:rsidRPr="00855D17" w:rsidRDefault="005724C4" w:rsidP="006C0DCC">
            <w:pPr>
              <w:jc w:val="both"/>
              <w:rPr>
                <w:rFonts w:ascii="Montserrat" w:hAnsi="Montserrat" w:cstheme="minorHAnsi"/>
                <w:sz w:val="16"/>
                <w:szCs w:val="16"/>
              </w:rPr>
            </w:pPr>
            <w:r w:rsidRPr="00855D17">
              <w:rPr>
                <w:rFonts w:ascii="Montserrat" w:hAnsi="Montserrat" w:cstheme="minorHAnsi"/>
                <w:sz w:val="16"/>
                <w:szCs w:val="16"/>
              </w:rPr>
              <w:t>LAS DIVERSAS NORMAS SOLICITADAS EN ESTE PUNTO, SERA DARA CUMPLIMIENTO CON UN ESCRITO MANIFESTANDO BAJO PROTESTA DE DECIR VERDAD QUE SE CUMPLEN CON DICHAS NORMAS</w:t>
            </w:r>
          </w:p>
          <w:p w:rsidR="005724C4" w:rsidRPr="00855D17" w:rsidRDefault="005724C4" w:rsidP="006C0DCC">
            <w:pPr>
              <w:jc w:val="both"/>
              <w:rPr>
                <w:rFonts w:ascii="Montserrat" w:hAnsi="Montserrat" w:cstheme="minorHAnsi"/>
                <w:sz w:val="16"/>
                <w:szCs w:val="16"/>
              </w:rPr>
            </w:pPr>
            <w:r w:rsidRPr="00855D17">
              <w:rPr>
                <w:rFonts w:ascii="Montserrat" w:hAnsi="Montserrat" w:cstheme="minorHAnsi"/>
                <w:sz w:val="16"/>
                <w:szCs w:val="16"/>
              </w:rPr>
              <w:t>¿ES CORRECTA NUESTRA APRECIACION?</w:t>
            </w:r>
          </w:p>
        </w:tc>
        <w:tc>
          <w:tcPr>
            <w:tcW w:w="1249" w:type="pct"/>
            <w:shd w:val="clear" w:color="auto" w:fill="auto"/>
            <w:vAlign w:val="center"/>
          </w:tcPr>
          <w:p w:rsidR="005724C4" w:rsidRPr="00855D17" w:rsidRDefault="005724C4" w:rsidP="006C0DCC">
            <w:pPr>
              <w:jc w:val="both"/>
              <w:rPr>
                <w:rFonts w:ascii="Montserrat" w:hAnsi="Montserrat"/>
                <w:sz w:val="16"/>
                <w:szCs w:val="16"/>
                <w:lang w:eastAsia="es-MX"/>
              </w:rPr>
            </w:pPr>
            <w:r w:rsidRPr="00855D17">
              <w:rPr>
                <w:rFonts w:ascii="Montserrat" w:hAnsi="Montserrat"/>
                <w:sz w:val="16"/>
                <w:szCs w:val="16"/>
                <w:lang w:eastAsia="es-MX"/>
              </w:rPr>
              <w:t xml:space="preserve">ES CORRECTO, DEBIENDO CONSIDERAR QUE EN EL NUMERAL 1 DEL ANEXO 2 ANEXO TÉCNICO CONFORME A LAS PRECISIONES GENERALES, SE DEBERÁ GARANTIZAR MEDIANTE ESCRITO LIBRE </w:t>
            </w:r>
            <w:r w:rsidRPr="00855D17">
              <w:rPr>
                <w:rFonts w:ascii="Montserrat" w:hAnsi="Montserrat"/>
                <w:sz w:val="16"/>
                <w:szCs w:val="16"/>
                <w:lang w:eastAsia="es-MX"/>
              </w:rPr>
              <w:lastRenderedPageBreak/>
              <w:t>O “FORMATO DE CUMPLIMIENTO DE NORMAS DEL LICITANTE”, Y ESCRITO LIBRE O “FORMATO DE CUMPLIMIENTO DE NORMAS TITULAR DEL REGISTRO SANITARIO O FABRICANTE”. DESTACANDO QUE DE  PRESENTAR ESCRITOS LIBRES DEBERÁN CUMPLIR CON LA TOTALIDAD DE REQUISITOS SEÑALADOS EN EL PRESENTE NUMERAL.</w:t>
            </w:r>
          </w:p>
        </w:tc>
        <w:tc>
          <w:tcPr>
            <w:tcW w:w="655" w:type="pct"/>
            <w:shd w:val="clear" w:color="auto" w:fill="auto"/>
            <w:vAlign w:val="center"/>
          </w:tcPr>
          <w:p w:rsidR="005724C4" w:rsidRPr="00855D17" w:rsidRDefault="005724C4" w:rsidP="005724C4">
            <w:pPr>
              <w:jc w:val="center"/>
              <w:rPr>
                <w:rFonts w:ascii="Montserrat" w:hAnsi="Montserrat"/>
                <w:sz w:val="16"/>
                <w:szCs w:val="16"/>
                <w:lang w:eastAsia="es-MX"/>
              </w:rPr>
            </w:pPr>
            <w:r>
              <w:rPr>
                <w:rFonts w:ascii="Montserrat" w:hAnsi="Montserrat"/>
                <w:sz w:val="16"/>
                <w:szCs w:val="16"/>
                <w:lang w:eastAsia="es-MX"/>
              </w:rPr>
              <w:lastRenderedPageBreak/>
              <w:t>TÉCNICA</w:t>
            </w:r>
          </w:p>
        </w:tc>
      </w:tr>
      <w:tr w:rsidR="00855D17" w:rsidRPr="00855D17" w:rsidTr="00FA4855">
        <w:trPr>
          <w:trHeight w:val="300"/>
        </w:trPr>
        <w:tc>
          <w:tcPr>
            <w:tcW w:w="406" w:type="pct"/>
            <w:shd w:val="clear" w:color="000000" w:fill="FFFFFF"/>
            <w:vAlign w:val="center"/>
          </w:tcPr>
          <w:p w:rsidR="00855D17" w:rsidRPr="00855D17" w:rsidRDefault="00855D17" w:rsidP="00431E9E">
            <w:pPr>
              <w:jc w:val="center"/>
              <w:rPr>
                <w:rFonts w:ascii="Montserrat" w:hAnsi="Montserrat"/>
                <w:sz w:val="16"/>
                <w:szCs w:val="16"/>
                <w:lang w:eastAsia="es-MX"/>
              </w:rPr>
            </w:pPr>
            <w:r w:rsidRPr="00855D17">
              <w:rPr>
                <w:rFonts w:ascii="Montserrat" w:hAnsi="Montserrat"/>
                <w:sz w:val="16"/>
                <w:szCs w:val="16"/>
                <w:lang w:eastAsia="es-MX"/>
              </w:rPr>
              <w:lastRenderedPageBreak/>
              <w:t>134</w:t>
            </w:r>
          </w:p>
        </w:tc>
        <w:tc>
          <w:tcPr>
            <w:tcW w:w="349" w:type="pct"/>
            <w:shd w:val="clear" w:color="000000" w:fill="FFFFFF"/>
            <w:vAlign w:val="center"/>
          </w:tcPr>
          <w:p w:rsidR="00855D17" w:rsidRPr="00855D17" w:rsidRDefault="00855D17" w:rsidP="00431E9E">
            <w:pPr>
              <w:jc w:val="center"/>
              <w:rPr>
                <w:rFonts w:ascii="Montserrat" w:hAnsi="Montserrat"/>
                <w:sz w:val="16"/>
                <w:szCs w:val="16"/>
                <w:lang w:eastAsia="es-MX"/>
              </w:rPr>
            </w:pPr>
            <w:r w:rsidRPr="00855D17">
              <w:rPr>
                <w:rFonts w:ascii="Montserrat" w:hAnsi="Montserrat"/>
                <w:sz w:val="16"/>
                <w:szCs w:val="16"/>
                <w:lang w:eastAsia="es-MX"/>
              </w:rPr>
              <w:t>2</w:t>
            </w:r>
          </w:p>
        </w:tc>
        <w:tc>
          <w:tcPr>
            <w:tcW w:w="571" w:type="pct"/>
            <w:shd w:val="clear" w:color="auto" w:fill="auto"/>
            <w:vAlign w:val="center"/>
          </w:tcPr>
          <w:p w:rsidR="00855D17" w:rsidRPr="00855D17" w:rsidRDefault="00855D17" w:rsidP="006C0DCC">
            <w:pPr>
              <w:jc w:val="center"/>
              <w:rPr>
                <w:rFonts w:ascii="Montserrat" w:hAnsi="Montserrat" w:cstheme="minorHAnsi"/>
                <w:sz w:val="16"/>
                <w:szCs w:val="16"/>
              </w:rPr>
            </w:pPr>
            <w:r w:rsidRPr="00855D17">
              <w:rPr>
                <w:rFonts w:ascii="Montserrat" w:hAnsi="Montserrat" w:cstheme="minorHAnsi"/>
                <w:sz w:val="16"/>
                <w:szCs w:val="16"/>
              </w:rPr>
              <w:t>4.1.2, PAG. 23 DE 72, TÉCNICA</w:t>
            </w:r>
          </w:p>
        </w:tc>
        <w:tc>
          <w:tcPr>
            <w:tcW w:w="1770" w:type="pct"/>
            <w:shd w:val="clear" w:color="auto" w:fill="auto"/>
          </w:tcPr>
          <w:p w:rsidR="00855D17" w:rsidRPr="00855D17" w:rsidRDefault="00855D17" w:rsidP="006C0DCC">
            <w:pPr>
              <w:jc w:val="both"/>
              <w:rPr>
                <w:rFonts w:ascii="Montserrat" w:hAnsi="Montserrat" w:cstheme="minorHAnsi"/>
                <w:sz w:val="16"/>
                <w:szCs w:val="16"/>
              </w:rPr>
            </w:pPr>
            <w:r w:rsidRPr="00855D17">
              <w:rPr>
                <w:rFonts w:ascii="Montserrat" w:hAnsi="Montserrat" w:cstheme="minorHAnsi"/>
                <w:sz w:val="16"/>
                <w:szCs w:val="16"/>
              </w:rPr>
              <w:t>TODA LA DOCUMENTACION SOLICITADA DEL INCISO “A” AL “H” ES OPTATIVA Y SU NO PRESENTACION NO SERA CAUSA DE DESCALIFICACION.</w:t>
            </w:r>
          </w:p>
          <w:p w:rsidR="00855D17" w:rsidRPr="00855D17" w:rsidRDefault="00855D17" w:rsidP="006C0DCC">
            <w:pPr>
              <w:jc w:val="both"/>
              <w:rPr>
                <w:rFonts w:ascii="Montserrat" w:hAnsi="Montserrat" w:cstheme="minorHAnsi"/>
                <w:sz w:val="16"/>
                <w:szCs w:val="16"/>
              </w:rPr>
            </w:pPr>
            <w:r w:rsidRPr="00855D17">
              <w:rPr>
                <w:rFonts w:ascii="Montserrat" w:hAnsi="Montserrat" w:cstheme="minorHAnsi"/>
                <w:sz w:val="16"/>
                <w:szCs w:val="16"/>
              </w:rPr>
              <w:t>¿ES CORRECTA NUESTRA APRECIACION?</w:t>
            </w:r>
          </w:p>
        </w:tc>
        <w:tc>
          <w:tcPr>
            <w:tcW w:w="1249" w:type="pct"/>
            <w:shd w:val="clear" w:color="auto" w:fill="auto"/>
            <w:vAlign w:val="center"/>
          </w:tcPr>
          <w:p w:rsidR="00855D17" w:rsidRP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t>ES CORRECTA SU APRECIACIÓN, PODRÁ REQUISITAR Y PRESENTAR CADA UNO DE LOS DOCUMENTOS SOLICITADOS, SIN QUE LA AUSENCIA U OMISIÓN, SEA CAUSA DE DESECHAMIENTO</w:t>
            </w:r>
          </w:p>
        </w:tc>
        <w:tc>
          <w:tcPr>
            <w:tcW w:w="655" w:type="pct"/>
            <w:shd w:val="clear" w:color="auto" w:fill="auto"/>
            <w:vAlign w:val="center"/>
          </w:tcPr>
          <w:p w:rsidR="00855D17" w:rsidRPr="00855D17" w:rsidRDefault="00855D17" w:rsidP="001B6A31">
            <w:pPr>
              <w:jc w:val="center"/>
              <w:rPr>
                <w:rFonts w:ascii="Montserrat" w:hAnsi="Montserrat" w:cstheme="minorHAnsi"/>
                <w:sz w:val="16"/>
                <w:szCs w:val="16"/>
              </w:rPr>
            </w:pPr>
            <w:r w:rsidRPr="00855D17">
              <w:rPr>
                <w:rFonts w:ascii="Montserrat" w:hAnsi="Montserrat" w:cstheme="minorHAnsi"/>
                <w:sz w:val="16"/>
                <w:szCs w:val="16"/>
              </w:rPr>
              <w:t>CONTRATANTE</w:t>
            </w:r>
          </w:p>
          <w:p w:rsidR="00855D17" w:rsidRPr="00855D17" w:rsidRDefault="00855D17" w:rsidP="001B6A31">
            <w:pPr>
              <w:jc w:val="center"/>
              <w:rPr>
                <w:rFonts w:ascii="Montserrat" w:hAnsi="Montserrat"/>
                <w:sz w:val="16"/>
                <w:szCs w:val="16"/>
                <w:lang w:eastAsia="es-MX"/>
              </w:rPr>
            </w:pPr>
          </w:p>
        </w:tc>
      </w:tr>
      <w:tr w:rsidR="005724C4" w:rsidRPr="00855D17" w:rsidTr="00FA4855">
        <w:trPr>
          <w:trHeight w:val="300"/>
        </w:trPr>
        <w:tc>
          <w:tcPr>
            <w:tcW w:w="406" w:type="pct"/>
            <w:shd w:val="clear" w:color="auto" w:fill="auto"/>
            <w:vAlign w:val="center"/>
          </w:tcPr>
          <w:p w:rsidR="005724C4" w:rsidRPr="00855D17" w:rsidRDefault="005724C4" w:rsidP="00431E9E">
            <w:pPr>
              <w:jc w:val="center"/>
              <w:rPr>
                <w:rFonts w:ascii="Montserrat" w:hAnsi="Montserrat"/>
                <w:sz w:val="16"/>
                <w:szCs w:val="16"/>
                <w:lang w:eastAsia="es-MX"/>
              </w:rPr>
            </w:pPr>
            <w:r w:rsidRPr="00855D17">
              <w:rPr>
                <w:rFonts w:ascii="Montserrat" w:hAnsi="Montserrat"/>
                <w:sz w:val="16"/>
                <w:szCs w:val="16"/>
                <w:lang w:eastAsia="es-MX"/>
              </w:rPr>
              <w:t>135</w:t>
            </w:r>
          </w:p>
        </w:tc>
        <w:tc>
          <w:tcPr>
            <w:tcW w:w="349" w:type="pct"/>
            <w:shd w:val="clear" w:color="auto" w:fill="auto"/>
            <w:vAlign w:val="center"/>
          </w:tcPr>
          <w:p w:rsidR="005724C4" w:rsidRPr="00855D17" w:rsidRDefault="005724C4" w:rsidP="00431E9E">
            <w:pPr>
              <w:jc w:val="center"/>
              <w:rPr>
                <w:rFonts w:ascii="Montserrat" w:hAnsi="Montserrat"/>
                <w:sz w:val="16"/>
                <w:szCs w:val="16"/>
                <w:lang w:eastAsia="es-MX"/>
              </w:rPr>
            </w:pPr>
            <w:r w:rsidRPr="00855D17">
              <w:rPr>
                <w:rFonts w:ascii="Montserrat" w:hAnsi="Montserrat"/>
                <w:sz w:val="16"/>
                <w:szCs w:val="16"/>
                <w:lang w:eastAsia="es-MX"/>
              </w:rPr>
              <w:t>3</w:t>
            </w:r>
          </w:p>
        </w:tc>
        <w:tc>
          <w:tcPr>
            <w:tcW w:w="571" w:type="pct"/>
            <w:shd w:val="clear" w:color="auto" w:fill="auto"/>
            <w:vAlign w:val="center"/>
          </w:tcPr>
          <w:p w:rsidR="005724C4" w:rsidRPr="00855D17" w:rsidRDefault="005724C4" w:rsidP="006C0DCC">
            <w:pPr>
              <w:jc w:val="center"/>
              <w:rPr>
                <w:rFonts w:ascii="Montserrat" w:hAnsi="Montserrat" w:cstheme="minorHAnsi"/>
                <w:sz w:val="16"/>
                <w:szCs w:val="16"/>
              </w:rPr>
            </w:pPr>
            <w:r w:rsidRPr="00855D17">
              <w:rPr>
                <w:rFonts w:ascii="Montserrat" w:hAnsi="Montserrat" w:cstheme="minorHAnsi"/>
                <w:sz w:val="16"/>
                <w:szCs w:val="16"/>
              </w:rPr>
              <w:t>4.2 INCISO “C”, PAG. 26 DE 72, TECNICA</w:t>
            </w:r>
          </w:p>
        </w:tc>
        <w:tc>
          <w:tcPr>
            <w:tcW w:w="1770" w:type="pct"/>
            <w:shd w:val="clear" w:color="auto" w:fill="auto"/>
          </w:tcPr>
          <w:p w:rsidR="005724C4" w:rsidRPr="00855D17" w:rsidRDefault="005724C4" w:rsidP="006C0DCC">
            <w:pPr>
              <w:jc w:val="both"/>
              <w:rPr>
                <w:rFonts w:ascii="Montserrat" w:hAnsi="Montserrat" w:cstheme="minorHAnsi"/>
                <w:sz w:val="16"/>
                <w:szCs w:val="16"/>
              </w:rPr>
            </w:pPr>
            <w:r w:rsidRPr="00855D17">
              <w:rPr>
                <w:rFonts w:ascii="Montserrat" w:hAnsi="Montserrat" w:cstheme="minorHAnsi"/>
                <w:sz w:val="16"/>
                <w:szCs w:val="16"/>
              </w:rPr>
              <w:t>SOLICITAN REGISTRO SANITARIO, EN ESTE DOCUMENTO EXPEDIDO POR COFEPRIS UINICAMENTE SE MENCIONA LA DESCRIPCION GENERICA DEL PRODUCTO, LA DESCRIPCION O ESPECIFICACIONES TECNICAS SE PODRAN VERIFICAR EN EL FOLLETO DEL FABRICANTE Y NO SERA MOTIVO DE DESCALIFICACION EL PRESENTAR EL REGISTRO SANITARIO UNICAMENTE CON LA DESCRIPCION GENERICA.</w:t>
            </w:r>
          </w:p>
          <w:p w:rsidR="005724C4" w:rsidRPr="00855D17" w:rsidRDefault="005724C4" w:rsidP="006C0DCC">
            <w:pPr>
              <w:jc w:val="both"/>
              <w:rPr>
                <w:rFonts w:ascii="Montserrat" w:hAnsi="Montserrat" w:cstheme="minorHAnsi"/>
                <w:sz w:val="16"/>
                <w:szCs w:val="16"/>
              </w:rPr>
            </w:pPr>
            <w:r w:rsidRPr="00855D17">
              <w:rPr>
                <w:rFonts w:ascii="Montserrat" w:hAnsi="Montserrat" w:cstheme="minorHAnsi"/>
                <w:sz w:val="16"/>
                <w:szCs w:val="16"/>
              </w:rPr>
              <w:t>¿ES CORRECTA NUESTRA APRECIACION?</w:t>
            </w:r>
          </w:p>
        </w:tc>
        <w:tc>
          <w:tcPr>
            <w:tcW w:w="1249" w:type="pct"/>
            <w:shd w:val="clear" w:color="auto" w:fill="auto"/>
            <w:vAlign w:val="center"/>
          </w:tcPr>
          <w:p w:rsidR="005724C4" w:rsidRPr="00855D17" w:rsidRDefault="005724C4" w:rsidP="006C0DCC">
            <w:pPr>
              <w:jc w:val="both"/>
              <w:rPr>
                <w:rFonts w:ascii="Montserrat" w:hAnsi="Montserrat"/>
                <w:sz w:val="16"/>
                <w:szCs w:val="16"/>
                <w:lang w:eastAsia="es-MX"/>
              </w:rPr>
            </w:pPr>
            <w:r w:rsidRPr="00855D17">
              <w:rPr>
                <w:rFonts w:ascii="Montserrat" w:hAnsi="Montserrat"/>
                <w:sz w:val="16"/>
                <w:szCs w:val="16"/>
                <w:lang w:eastAsia="es-MX"/>
              </w:rPr>
              <w:t>PARA BIENES QUE REQUIEREN REGISTRO SANITARIO, SE DEBERÁ APEGAR AL NUMERAL 5 DEL ANEXO 2 ANEXO TÉCNICO</w:t>
            </w:r>
            <w:r w:rsidRPr="00855D17">
              <w:rPr>
                <w:rFonts w:ascii="Montserrat" w:hAnsi="Montserrat"/>
                <w:sz w:val="16"/>
                <w:szCs w:val="16"/>
              </w:rPr>
              <w:t xml:space="preserve"> </w:t>
            </w:r>
            <w:r w:rsidRPr="00855D17">
              <w:rPr>
                <w:rFonts w:ascii="Montserrat" w:hAnsi="Montserrat"/>
                <w:sz w:val="16"/>
                <w:szCs w:val="16"/>
                <w:lang w:eastAsia="es-MX"/>
              </w:rPr>
              <w:t xml:space="preserve">FOLLETOS, CATÁLOGOS, FOTOGRAFÍAS, MANUALES ENTRE OTROS, EN CASO DE QUE SE REQUIERAN PARA COMPROBAR LAS ESPECIFICACIONES TÉCNICAS REQUERIDAS. EN QUE ESTABLECE QUE, PARA COMPROBAR LAS ESPECIFICACIONES TÉCNICAS REQUERIDAS, LAS CUALES DEBERÁ ESTAR CONTENIDA EN LOS REGISTROS SANITARIOS O SUS ANEXOS AVALADOS POR COFEPRIS. </w:t>
            </w:r>
          </w:p>
        </w:tc>
        <w:tc>
          <w:tcPr>
            <w:tcW w:w="655" w:type="pct"/>
            <w:shd w:val="clear" w:color="auto" w:fill="auto"/>
            <w:vAlign w:val="center"/>
          </w:tcPr>
          <w:p w:rsidR="005724C4" w:rsidRPr="00855D17" w:rsidRDefault="005724C4" w:rsidP="005724C4">
            <w:pPr>
              <w:jc w:val="center"/>
              <w:rPr>
                <w:rFonts w:ascii="Montserrat" w:hAnsi="Montserrat"/>
                <w:sz w:val="16"/>
                <w:szCs w:val="16"/>
                <w:lang w:eastAsia="es-MX"/>
              </w:rPr>
            </w:pPr>
            <w:r>
              <w:rPr>
                <w:rFonts w:ascii="Montserrat" w:hAnsi="Montserrat"/>
                <w:sz w:val="16"/>
                <w:szCs w:val="16"/>
                <w:lang w:eastAsia="es-MX"/>
              </w:rPr>
              <w:t>TÉCNICA</w:t>
            </w:r>
          </w:p>
        </w:tc>
      </w:tr>
      <w:tr w:rsidR="00855D17" w:rsidRPr="00855D17" w:rsidTr="00FA4855">
        <w:trPr>
          <w:trHeight w:val="300"/>
        </w:trPr>
        <w:tc>
          <w:tcPr>
            <w:tcW w:w="406" w:type="pct"/>
            <w:shd w:val="clear" w:color="auto" w:fill="auto"/>
            <w:vAlign w:val="center"/>
          </w:tcPr>
          <w:p w:rsidR="00855D17" w:rsidRPr="00855D17" w:rsidRDefault="00855D17" w:rsidP="00431E9E">
            <w:pPr>
              <w:jc w:val="center"/>
              <w:rPr>
                <w:rFonts w:ascii="Montserrat" w:hAnsi="Montserrat"/>
                <w:sz w:val="16"/>
                <w:szCs w:val="16"/>
                <w:lang w:eastAsia="es-MX"/>
              </w:rPr>
            </w:pPr>
            <w:r w:rsidRPr="00855D17">
              <w:rPr>
                <w:rFonts w:ascii="Montserrat" w:hAnsi="Montserrat"/>
                <w:sz w:val="16"/>
                <w:szCs w:val="16"/>
                <w:lang w:eastAsia="es-MX"/>
              </w:rPr>
              <w:t>136</w:t>
            </w:r>
          </w:p>
        </w:tc>
        <w:tc>
          <w:tcPr>
            <w:tcW w:w="349" w:type="pct"/>
            <w:shd w:val="clear" w:color="auto" w:fill="auto"/>
            <w:vAlign w:val="center"/>
          </w:tcPr>
          <w:p w:rsidR="00855D17" w:rsidRPr="00855D17" w:rsidRDefault="00855D17" w:rsidP="00431E9E">
            <w:pPr>
              <w:jc w:val="center"/>
              <w:rPr>
                <w:rFonts w:ascii="Montserrat" w:hAnsi="Montserrat"/>
                <w:sz w:val="16"/>
                <w:szCs w:val="16"/>
                <w:lang w:eastAsia="es-MX"/>
              </w:rPr>
            </w:pPr>
            <w:r w:rsidRPr="00855D17">
              <w:rPr>
                <w:rFonts w:ascii="Montserrat" w:hAnsi="Montserrat"/>
                <w:sz w:val="16"/>
                <w:szCs w:val="16"/>
                <w:lang w:eastAsia="es-MX"/>
              </w:rPr>
              <w:t>4</w:t>
            </w:r>
          </w:p>
        </w:tc>
        <w:tc>
          <w:tcPr>
            <w:tcW w:w="571" w:type="pct"/>
            <w:shd w:val="clear" w:color="auto" w:fill="auto"/>
            <w:vAlign w:val="center"/>
          </w:tcPr>
          <w:p w:rsidR="00855D17" w:rsidRPr="00855D17" w:rsidRDefault="00855D17" w:rsidP="006C0DCC">
            <w:pPr>
              <w:jc w:val="center"/>
              <w:rPr>
                <w:rFonts w:ascii="Montserrat" w:hAnsi="Montserrat" w:cstheme="minorHAnsi"/>
                <w:sz w:val="16"/>
                <w:szCs w:val="16"/>
              </w:rPr>
            </w:pPr>
            <w:r w:rsidRPr="00855D17">
              <w:rPr>
                <w:rFonts w:ascii="Montserrat" w:hAnsi="Montserrat" w:cstheme="minorHAnsi"/>
                <w:sz w:val="16"/>
                <w:szCs w:val="16"/>
              </w:rPr>
              <w:t>ANEXO 3.1, PAG. 14 DE 25, TECNICA</w:t>
            </w:r>
          </w:p>
        </w:tc>
        <w:tc>
          <w:tcPr>
            <w:tcW w:w="1770" w:type="pct"/>
            <w:shd w:val="clear" w:color="auto" w:fill="auto"/>
          </w:tcPr>
          <w:p w:rsidR="00855D17" w:rsidRPr="00855D17" w:rsidRDefault="00855D17" w:rsidP="006C0DCC">
            <w:pPr>
              <w:jc w:val="both"/>
              <w:rPr>
                <w:rFonts w:ascii="Montserrat" w:hAnsi="Montserrat" w:cstheme="minorHAnsi"/>
                <w:sz w:val="16"/>
                <w:szCs w:val="16"/>
              </w:rPr>
            </w:pPr>
            <w:r w:rsidRPr="00855D17">
              <w:rPr>
                <w:rFonts w:ascii="Montserrat" w:hAnsi="Montserrat" w:cstheme="minorHAnsi"/>
                <w:sz w:val="16"/>
                <w:szCs w:val="16"/>
              </w:rPr>
              <w:t>MENCIONAN 63 LUGARES DE ENTREGA, LA CONVOCANTE NOS PODRA ENTREGAR QUE CANTIDADES DE LAS SOLICITADAS VAN A SER ENTREGADAS A CADA UNO DE LOS 63 ÑUGAR QUE SE INCIDAN, ESTO CON EL PROPOSITO DE HACER UN CALCULO EN EL COSTO DEL ENVIO PARA CADA LUGAR Y PARTIDA</w:t>
            </w:r>
          </w:p>
        </w:tc>
        <w:tc>
          <w:tcPr>
            <w:tcW w:w="1249" w:type="pct"/>
            <w:shd w:val="clear" w:color="auto" w:fill="auto"/>
            <w:vAlign w:val="center"/>
          </w:tcPr>
          <w:p w:rsidR="00855D17" w:rsidRP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t xml:space="preserve">NO ES PROCEDENTE, YA QUE CONFORME SE ESTABLECE EN EL ANEXO 3 TÉRMINOS Y CONDICIONES, LAS  EMISIONES DE </w:t>
            </w:r>
            <w:r w:rsidRPr="00855D17">
              <w:rPr>
                <w:rFonts w:ascii="Montserrat" w:hAnsi="Montserrat" w:cs="Arial"/>
                <w:sz w:val="16"/>
                <w:szCs w:val="16"/>
              </w:rPr>
              <w:t xml:space="preserve">ORDENES DE REPOSICIÓN, SERÁN CONFORME A LAS NECESIDADES DE LOS ÓRGANOS DE OPERACIÓN ADMINISTRATIVA </w:t>
            </w:r>
            <w:r w:rsidRPr="00855D17">
              <w:rPr>
                <w:rFonts w:ascii="Montserrat" w:hAnsi="Montserrat" w:cs="Arial"/>
                <w:sz w:val="16"/>
                <w:szCs w:val="16"/>
              </w:rPr>
              <w:lastRenderedPageBreak/>
              <w:t>DESCONCENTRADAS Y UNIDADES MÉDICAS DE ALTA ESPECIALIDAD</w:t>
            </w:r>
          </w:p>
        </w:tc>
        <w:tc>
          <w:tcPr>
            <w:tcW w:w="655" w:type="pct"/>
            <w:shd w:val="clear" w:color="auto" w:fill="auto"/>
            <w:vAlign w:val="center"/>
          </w:tcPr>
          <w:p w:rsidR="00855D17" w:rsidRP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lastRenderedPageBreak/>
              <w:t>CONSOLIDADO0RA</w:t>
            </w:r>
          </w:p>
        </w:tc>
      </w:tr>
      <w:tr w:rsidR="00855D17" w:rsidRPr="00855D17" w:rsidTr="00FA4855">
        <w:trPr>
          <w:trHeight w:val="300"/>
        </w:trPr>
        <w:tc>
          <w:tcPr>
            <w:tcW w:w="406" w:type="pct"/>
            <w:shd w:val="clear" w:color="auto" w:fill="auto"/>
            <w:vAlign w:val="center"/>
          </w:tcPr>
          <w:p w:rsidR="00855D17" w:rsidRPr="00855D17" w:rsidRDefault="00855D17" w:rsidP="00431E9E">
            <w:pPr>
              <w:jc w:val="center"/>
              <w:rPr>
                <w:rFonts w:ascii="Montserrat" w:hAnsi="Montserrat"/>
                <w:sz w:val="16"/>
                <w:szCs w:val="16"/>
                <w:lang w:eastAsia="es-MX"/>
              </w:rPr>
            </w:pPr>
            <w:r w:rsidRPr="00855D17">
              <w:rPr>
                <w:rFonts w:ascii="Montserrat" w:hAnsi="Montserrat"/>
                <w:sz w:val="16"/>
                <w:szCs w:val="16"/>
                <w:lang w:eastAsia="es-MX"/>
              </w:rPr>
              <w:lastRenderedPageBreak/>
              <w:t>137</w:t>
            </w:r>
          </w:p>
        </w:tc>
        <w:tc>
          <w:tcPr>
            <w:tcW w:w="349" w:type="pct"/>
            <w:shd w:val="clear" w:color="auto" w:fill="auto"/>
            <w:vAlign w:val="center"/>
          </w:tcPr>
          <w:p w:rsidR="00855D17" w:rsidRPr="00855D17" w:rsidRDefault="00855D17" w:rsidP="00431E9E">
            <w:pPr>
              <w:jc w:val="center"/>
              <w:rPr>
                <w:rFonts w:ascii="Montserrat" w:hAnsi="Montserrat"/>
                <w:sz w:val="16"/>
                <w:szCs w:val="16"/>
                <w:lang w:eastAsia="es-MX"/>
              </w:rPr>
            </w:pPr>
            <w:r w:rsidRPr="00855D17">
              <w:rPr>
                <w:rFonts w:ascii="Montserrat" w:hAnsi="Montserrat"/>
                <w:sz w:val="16"/>
                <w:szCs w:val="16"/>
                <w:lang w:eastAsia="es-MX"/>
              </w:rPr>
              <w:t>5</w:t>
            </w:r>
          </w:p>
        </w:tc>
        <w:tc>
          <w:tcPr>
            <w:tcW w:w="571" w:type="pct"/>
            <w:shd w:val="clear" w:color="auto" w:fill="auto"/>
            <w:vAlign w:val="center"/>
          </w:tcPr>
          <w:p w:rsidR="00855D17" w:rsidRPr="00855D17" w:rsidRDefault="00855D17" w:rsidP="006C0DCC">
            <w:pPr>
              <w:jc w:val="center"/>
              <w:rPr>
                <w:rFonts w:ascii="Montserrat" w:hAnsi="Montserrat" w:cstheme="minorHAnsi"/>
                <w:sz w:val="16"/>
                <w:szCs w:val="16"/>
              </w:rPr>
            </w:pPr>
            <w:r w:rsidRPr="00855D17">
              <w:rPr>
                <w:rFonts w:ascii="Montserrat" w:hAnsi="Montserrat" w:cstheme="minorHAnsi"/>
                <w:sz w:val="16"/>
                <w:szCs w:val="16"/>
              </w:rPr>
              <w:t>ANEXO 3.1, PAG. 14 DE 25, TECNICA</w:t>
            </w:r>
          </w:p>
        </w:tc>
        <w:tc>
          <w:tcPr>
            <w:tcW w:w="1770" w:type="pct"/>
            <w:shd w:val="clear" w:color="auto" w:fill="auto"/>
          </w:tcPr>
          <w:p w:rsidR="00855D17" w:rsidRPr="00855D17" w:rsidRDefault="00855D17" w:rsidP="006C0DCC">
            <w:pPr>
              <w:jc w:val="both"/>
              <w:rPr>
                <w:rFonts w:ascii="Montserrat" w:hAnsi="Montserrat" w:cstheme="minorHAnsi"/>
                <w:sz w:val="16"/>
                <w:szCs w:val="16"/>
              </w:rPr>
            </w:pPr>
            <w:r w:rsidRPr="00855D17">
              <w:rPr>
                <w:rFonts w:ascii="Montserrat" w:hAnsi="Montserrat" w:cstheme="minorHAnsi"/>
                <w:sz w:val="16"/>
                <w:szCs w:val="16"/>
              </w:rPr>
              <w:t>NOS PODRA INDICAR LA CONVOCANTE CUANTO TIEMPO TENEMOS PARA ENTREGAR LA MERCANCIA DESPUES DE QUE SE NOS NOTIFIQUE LA ORDEN CORRESPONDIENTE</w:t>
            </w:r>
          </w:p>
        </w:tc>
        <w:tc>
          <w:tcPr>
            <w:tcW w:w="1249" w:type="pct"/>
            <w:shd w:val="clear" w:color="auto" w:fill="auto"/>
            <w:vAlign w:val="center"/>
          </w:tcPr>
          <w:p w:rsidR="00855D17" w:rsidRPr="00855D17" w:rsidRDefault="00855D17" w:rsidP="006C0DCC">
            <w:pPr>
              <w:jc w:val="both"/>
              <w:rPr>
                <w:rFonts w:ascii="Montserrat" w:hAnsi="Montserrat"/>
                <w:sz w:val="16"/>
                <w:szCs w:val="16"/>
                <w:lang w:eastAsia="es-MX"/>
              </w:rPr>
            </w:pPr>
            <w:r w:rsidRPr="00855D17">
              <w:rPr>
                <w:rFonts w:ascii="Montserrat" w:hAnsi="Montserrat" w:cs="Arial"/>
                <w:sz w:val="16"/>
                <w:szCs w:val="16"/>
              </w:rPr>
              <w:t xml:space="preserve">SE DEBERÁ APEGAR AL NUMERAL 4 “CONSIDERACIONES DE ENTREGA Y CANCELACIÓN” DEL ANEXO 3, SE EMITIRÁN LAS ÓRDENES DE REPOSICIÓN, LAS CUALES TENDRÁN UNA VIGENCIA DE 15 (QUINCE) DÍAS NATURALES COMO ENTREGA OPORTUNA Y CUATRO DÍAS CON APLICACIÓN DE PENA CONVENCIONAL </w:t>
            </w:r>
          </w:p>
        </w:tc>
        <w:tc>
          <w:tcPr>
            <w:tcW w:w="655" w:type="pct"/>
            <w:shd w:val="clear" w:color="auto" w:fill="auto"/>
            <w:vAlign w:val="center"/>
          </w:tcPr>
          <w:p w:rsidR="00855D17" w:rsidRP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t>CONSOLIDADORA</w:t>
            </w:r>
          </w:p>
        </w:tc>
      </w:tr>
      <w:tr w:rsidR="00855D17" w:rsidRPr="00855D17" w:rsidTr="00FA4855">
        <w:trPr>
          <w:trHeight w:val="300"/>
        </w:trPr>
        <w:tc>
          <w:tcPr>
            <w:tcW w:w="406" w:type="pct"/>
            <w:shd w:val="clear" w:color="auto" w:fill="auto"/>
            <w:vAlign w:val="center"/>
          </w:tcPr>
          <w:p w:rsidR="00855D17" w:rsidRPr="00855D17" w:rsidRDefault="00855D17" w:rsidP="00431E9E">
            <w:pPr>
              <w:jc w:val="center"/>
              <w:rPr>
                <w:rFonts w:ascii="Montserrat" w:hAnsi="Montserrat"/>
                <w:sz w:val="16"/>
                <w:szCs w:val="16"/>
                <w:lang w:eastAsia="es-MX"/>
              </w:rPr>
            </w:pPr>
            <w:r w:rsidRPr="00855D17">
              <w:rPr>
                <w:rFonts w:ascii="Montserrat" w:hAnsi="Montserrat"/>
                <w:sz w:val="16"/>
                <w:szCs w:val="16"/>
                <w:lang w:eastAsia="es-MX"/>
              </w:rPr>
              <w:t>138</w:t>
            </w:r>
          </w:p>
        </w:tc>
        <w:tc>
          <w:tcPr>
            <w:tcW w:w="349" w:type="pct"/>
            <w:shd w:val="clear" w:color="auto" w:fill="auto"/>
            <w:vAlign w:val="center"/>
          </w:tcPr>
          <w:p w:rsidR="00855D17" w:rsidRPr="00855D17" w:rsidRDefault="00855D17" w:rsidP="00431E9E">
            <w:pPr>
              <w:jc w:val="center"/>
              <w:rPr>
                <w:rFonts w:ascii="Montserrat" w:hAnsi="Montserrat"/>
                <w:sz w:val="16"/>
                <w:szCs w:val="16"/>
                <w:lang w:eastAsia="es-MX"/>
              </w:rPr>
            </w:pPr>
            <w:r w:rsidRPr="00855D17">
              <w:rPr>
                <w:rFonts w:ascii="Montserrat" w:hAnsi="Montserrat"/>
                <w:sz w:val="16"/>
                <w:szCs w:val="16"/>
                <w:lang w:eastAsia="es-MX"/>
              </w:rPr>
              <w:t>6</w:t>
            </w:r>
          </w:p>
        </w:tc>
        <w:tc>
          <w:tcPr>
            <w:tcW w:w="571" w:type="pct"/>
            <w:shd w:val="clear" w:color="auto" w:fill="auto"/>
            <w:vAlign w:val="center"/>
          </w:tcPr>
          <w:p w:rsidR="00855D17" w:rsidRPr="00855D17" w:rsidRDefault="00855D17" w:rsidP="006C0DCC">
            <w:pPr>
              <w:jc w:val="center"/>
              <w:rPr>
                <w:rFonts w:ascii="Montserrat" w:hAnsi="Montserrat" w:cstheme="minorHAnsi"/>
                <w:sz w:val="16"/>
                <w:szCs w:val="16"/>
              </w:rPr>
            </w:pPr>
            <w:r w:rsidRPr="00855D17">
              <w:rPr>
                <w:rFonts w:ascii="Montserrat" w:hAnsi="Montserrat" w:cstheme="minorHAnsi"/>
                <w:sz w:val="16"/>
                <w:szCs w:val="16"/>
              </w:rPr>
              <w:t>ANEXO 3.1, PAG. 14 DE 25, TECNICA</w:t>
            </w:r>
          </w:p>
        </w:tc>
        <w:tc>
          <w:tcPr>
            <w:tcW w:w="1770" w:type="pct"/>
            <w:shd w:val="clear" w:color="auto" w:fill="auto"/>
          </w:tcPr>
          <w:p w:rsidR="00855D17" w:rsidRPr="00855D17" w:rsidRDefault="00855D17" w:rsidP="006C0DCC">
            <w:pPr>
              <w:jc w:val="both"/>
              <w:rPr>
                <w:rFonts w:ascii="Montserrat" w:hAnsi="Montserrat" w:cstheme="minorHAnsi"/>
                <w:sz w:val="16"/>
                <w:szCs w:val="16"/>
              </w:rPr>
            </w:pPr>
            <w:r w:rsidRPr="00855D17">
              <w:rPr>
                <w:rFonts w:ascii="Montserrat" w:hAnsi="Montserrat" w:cstheme="minorHAnsi"/>
                <w:sz w:val="16"/>
                <w:szCs w:val="16"/>
              </w:rPr>
              <w:t>MENCIONAN 63 LUGARES DE ENTREGA Y LUGARES DE PAGO NOS PODRA INDICAR LA CONVOCANTE SI DESPUES DE LA ENTREGA DE LOS BIENES PODREMOS HACER EL TRAMITE CORRESPONDIENTE A DISTANCIA, ES DECIR VIA TELFONICA, MAIL O ENVIO DE DOCUMENTO POR MENSAJERIA O PAQUETERIA</w:t>
            </w:r>
          </w:p>
        </w:tc>
        <w:tc>
          <w:tcPr>
            <w:tcW w:w="1249" w:type="pct"/>
            <w:shd w:val="clear" w:color="auto" w:fill="auto"/>
            <w:vAlign w:val="center"/>
          </w:tcPr>
          <w:p w:rsidR="00855D17" w:rsidRPr="00855D17" w:rsidRDefault="00855D17" w:rsidP="006C0DCC">
            <w:pPr>
              <w:jc w:val="both"/>
              <w:rPr>
                <w:rFonts w:ascii="Montserrat" w:hAnsi="Montserrat"/>
                <w:sz w:val="16"/>
                <w:szCs w:val="16"/>
                <w:lang w:eastAsia="es-MX"/>
              </w:rPr>
            </w:pPr>
            <w:r w:rsidRPr="00855D17">
              <w:rPr>
                <w:rFonts w:ascii="Montserrat" w:hAnsi="Montserrat" w:cs="Arial"/>
                <w:sz w:val="16"/>
                <w:szCs w:val="16"/>
              </w:rPr>
              <w:t>SE DEBERÁ APEGAR AL NUMERAL 13 “PAGO. (4.24.4 INCISO K) DE LAS POBALINES).” DEL ANEXO 3.</w:t>
            </w:r>
          </w:p>
        </w:tc>
        <w:tc>
          <w:tcPr>
            <w:tcW w:w="655" w:type="pct"/>
            <w:shd w:val="clear" w:color="auto" w:fill="auto"/>
            <w:vAlign w:val="center"/>
          </w:tcPr>
          <w:p w:rsidR="00855D17" w:rsidRP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t>CONSOLIDADORA</w:t>
            </w:r>
          </w:p>
        </w:tc>
      </w:tr>
      <w:tr w:rsidR="005724C4" w:rsidRPr="00855D17" w:rsidTr="00FA4855">
        <w:trPr>
          <w:trHeight w:val="300"/>
        </w:trPr>
        <w:tc>
          <w:tcPr>
            <w:tcW w:w="406" w:type="pct"/>
            <w:shd w:val="clear" w:color="auto" w:fill="auto"/>
            <w:vAlign w:val="center"/>
          </w:tcPr>
          <w:p w:rsidR="005724C4" w:rsidRPr="00855D17" w:rsidRDefault="005724C4" w:rsidP="00431E9E">
            <w:pPr>
              <w:jc w:val="center"/>
              <w:rPr>
                <w:rFonts w:ascii="Montserrat" w:hAnsi="Montserrat"/>
                <w:sz w:val="16"/>
                <w:szCs w:val="16"/>
                <w:lang w:eastAsia="es-MX"/>
              </w:rPr>
            </w:pPr>
            <w:r w:rsidRPr="00855D17">
              <w:rPr>
                <w:rFonts w:ascii="Montserrat" w:hAnsi="Montserrat"/>
                <w:sz w:val="16"/>
                <w:szCs w:val="16"/>
                <w:lang w:eastAsia="es-MX"/>
              </w:rPr>
              <w:t>139</w:t>
            </w:r>
          </w:p>
        </w:tc>
        <w:tc>
          <w:tcPr>
            <w:tcW w:w="349" w:type="pct"/>
            <w:shd w:val="clear" w:color="auto" w:fill="auto"/>
            <w:vAlign w:val="center"/>
          </w:tcPr>
          <w:p w:rsidR="005724C4" w:rsidRPr="00855D17" w:rsidRDefault="005724C4" w:rsidP="00431E9E">
            <w:pPr>
              <w:jc w:val="center"/>
              <w:rPr>
                <w:rFonts w:ascii="Montserrat" w:hAnsi="Montserrat"/>
                <w:sz w:val="16"/>
                <w:szCs w:val="16"/>
                <w:lang w:eastAsia="es-MX"/>
              </w:rPr>
            </w:pPr>
            <w:r w:rsidRPr="00855D17">
              <w:rPr>
                <w:rFonts w:ascii="Montserrat" w:hAnsi="Montserrat"/>
                <w:sz w:val="16"/>
                <w:szCs w:val="16"/>
                <w:lang w:eastAsia="es-MX"/>
              </w:rPr>
              <w:t>7</w:t>
            </w:r>
          </w:p>
        </w:tc>
        <w:tc>
          <w:tcPr>
            <w:tcW w:w="571" w:type="pct"/>
            <w:shd w:val="clear" w:color="auto" w:fill="auto"/>
            <w:vAlign w:val="center"/>
          </w:tcPr>
          <w:p w:rsidR="005724C4" w:rsidRPr="00855D17" w:rsidRDefault="005724C4" w:rsidP="006C0DCC">
            <w:pPr>
              <w:jc w:val="center"/>
              <w:rPr>
                <w:rFonts w:ascii="Montserrat" w:hAnsi="Montserrat" w:cstheme="minorHAnsi"/>
                <w:sz w:val="16"/>
                <w:szCs w:val="16"/>
              </w:rPr>
            </w:pPr>
            <w:r w:rsidRPr="00855D17">
              <w:rPr>
                <w:rFonts w:ascii="Montserrat" w:hAnsi="Montserrat" w:cstheme="minorHAnsi"/>
                <w:sz w:val="16"/>
                <w:szCs w:val="16"/>
              </w:rPr>
              <w:t>ANEXO CLAVES CON MUESTRA,  TECNICA</w:t>
            </w:r>
          </w:p>
        </w:tc>
        <w:tc>
          <w:tcPr>
            <w:tcW w:w="1770" w:type="pct"/>
            <w:shd w:val="clear" w:color="auto" w:fill="auto"/>
          </w:tcPr>
          <w:p w:rsidR="005724C4" w:rsidRPr="00855D17" w:rsidRDefault="005724C4" w:rsidP="006C0DCC">
            <w:pPr>
              <w:jc w:val="both"/>
              <w:rPr>
                <w:rFonts w:ascii="Montserrat" w:hAnsi="Montserrat" w:cstheme="minorHAnsi"/>
                <w:sz w:val="16"/>
                <w:szCs w:val="16"/>
              </w:rPr>
            </w:pPr>
            <w:r w:rsidRPr="00855D17">
              <w:rPr>
                <w:rFonts w:ascii="Montserrat" w:hAnsi="Montserrat" w:cstheme="minorHAnsi"/>
                <w:sz w:val="16"/>
                <w:szCs w:val="16"/>
              </w:rPr>
              <w:t>LA PARTIDA 1, PROTECTOR RESPIRATORIO CON EFICIENCIA DE FILTRACION MICROBIOLOGICA DEL 95%, ES LA UNICA PARTIDA DE LA CUAL SOLICITAN CERTIFICADO E INFORME DE LABORATORIO POR PARTE DE NYCE LABORATORIOS, S.C. (NYCE), LAS DEMAS PARTIDAS SE DARA CUMPLIMIENTO CON LAS MUESTRAS ENTREGADAS Y LA CARTA DE CUMPLIMIENTO DE NORMAS POR PARTE DE LA EMPRESA LICITANTE.</w:t>
            </w:r>
          </w:p>
          <w:p w:rsidR="005724C4" w:rsidRPr="00855D17" w:rsidRDefault="005724C4" w:rsidP="006C0DCC">
            <w:pPr>
              <w:jc w:val="both"/>
              <w:rPr>
                <w:rFonts w:ascii="Montserrat" w:hAnsi="Montserrat" w:cstheme="minorHAnsi"/>
                <w:sz w:val="16"/>
                <w:szCs w:val="16"/>
              </w:rPr>
            </w:pPr>
            <w:r w:rsidRPr="00855D17">
              <w:rPr>
                <w:rFonts w:ascii="Montserrat" w:hAnsi="Montserrat" w:cstheme="minorHAnsi"/>
                <w:sz w:val="16"/>
                <w:szCs w:val="16"/>
              </w:rPr>
              <w:t>¿ES CORRECTA NUESTRA APRECIACION?</w:t>
            </w:r>
          </w:p>
        </w:tc>
        <w:tc>
          <w:tcPr>
            <w:tcW w:w="1249" w:type="pct"/>
            <w:shd w:val="clear" w:color="auto" w:fill="auto"/>
            <w:vAlign w:val="center"/>
          </w:tcPr>
          <w:p w:rsidR="005724C4" w:rsidRPr="00855D17" w:rsidRDefault="005724C4" w:rsidP="006C0DCC">
            <w:pPr>
              <w:jc w:val="both"/>
              <w:rPr>
                <w:rFonts w:ascii="Montserrat" w:hAnsi="Montserrat"/>
                <w:sz w:val="16"/>
                <w:szCs w:val="16"/>
                <w:lang w:eastAsia="es-MX"/>
              </w:rPr>
            </w:pPr>
            <w:r w:rsidRPr="00855D17">
              <w:rPr>
                <w:rFonts w:ascii="Montserrat" w:hAnsi="Montserrat"/>
                <w:sz w:val="16"/>
                <w:szCs w:val="16"/>
                <w:lang w:eastAsia="es-MX"/>
              </w:rPr>
              <w:t>NO ES CORRECTA SU APRECIACIÓN, FAVOR DE APEGARSE A LOS REQUISITOS SOLICITADOS EN EL NUMERAL 2.- PRUEBAS, MÉTODO DE EVALUACIÓN Y RESULTADO MÍNIMO QUE DEBE OBTENERSE DEL ANEXO 2 ANEXO TÉCNICO PARA LA ADQUISICIÓN DE CLAVES DEL GRUPO 060 PARA EL EJERCICIO FISCAL 2021, EMITIDO CON FUNDAMENTO EN EL NUMERAL 4.24.3. DE LAS POBALINES ASÍ COMO EN EL ANEXO "CLAVES CON MUESTRA"A EVALUAR 2021</w:t>
            </w:r>
          </w:p>
        </w:tc>
        <w:tc>
          <w:tcPr>
            <w:tcW w:w="655" w:type="pct"/>
            <w:shd w:val="clear" w:color="auto" w:fill="auto"/>
            <w:vAlign w:val="center"/>
          </w:tcPr>
          <w:p w:rsidR="005724C4" w:rsidRPr="00855D17" w:rsidRDefault="005724C4" w:rsidP="005724C4">
            <w:pPr>
              <w:jc w:val="center"/>
              <w:rPr>
                <w:rFonts w:ascii="Montserrat" w:hAnsi="Montserrat"/>
                <w:sz w:val="16"/>
                <w:szCs w:val="16"/>
                <w:lang w:eastAsia="es-MX"/>
              </w:rPr>
            </w:pPr>
            <w:r>
              <w:rPr>
                <w:rFonts w:ascii="Montserrat" w:hAnsi="Montserrat"/>
                <w:sz w:val="16"/>
                <w:szCs w:val="16"/>
                <w:lang w:eastAsia="es-MX"/>
              </w:rPr>
              <w:t>TÉCNICA</w:t>
            </w:r>
          </w:p>
        </w:tc>
      </w:tr>
      <w:tr w:rsidR="005724C4" w:rsidRPr="00855D17" w:rsidTr="00FA4855">
        <w:trPr>
          <w:trHeight w:val="300"/>
        </w:trPr>
        <w:tc>
          <w:tcPr>
            <w:tcW w:w="406" w:type="pct"/>
            <w:shd w:val="clear" w:color="auto" w:fill="auto"/>
            <w:vAlign w:val="center"/>
          </w:tcPr>
          <w:p w:rsidR="005724C4" w:rsidRDefault="005724C4" w:rsidP="00431E9E">
            <w:pPr>
              <w:jc w:val="center"/>
              <w:rPr>
                <w:rFonts w:ascii="Montserrat" w:hAnsi="Montserrat"/>
                <w:sz w:val="16"/>
                <w:szCs w:val="16"/>
                <w:lang w:eastAsia="es-MX"/>
              </w:rPr>
            </w:pPr>
            <w:r w:rsidRPr="00855D17">
              <w:rPr>
                <w:rFonts w:ascii="Montserrat" w:hAnsi="Montserrat"/>
                <w:sz w:val="16"/>
                <w:szCs w:val="16"/>
                <w:lang w:eastAsia="es-MX"/>
              </w:rPr>
              <w:t>140</w:t>
            </w:r>
          </w:p>
          <w:p w:rsidR="005677B7" w:rsidRPr="00855D17" w:rsidRDefault="005677B7" w:rsidP="00431E9E">
            <w:pPr>
              <w:jc w:val="center"/>
              <w:rPr>
                <w:rFonts w:ascii="Montserrat" w:hAnsi="Montserrat"/>
                <w:sz w:val="16"/>
                <w:szCs w:val="16"/>
                <w:lang w:eastAsia="es-MX"/>
              </w:rPr>
            </w:pPr>
          </w:p>
        </w:tc>
        <w:tc>
          <w:tcPr>
            <w:tcW w:w="349" w:type="pct"/>
            <w:shd w:val="clear" w:color="auto" w:fill="auto"/>
            <w:vAlign w:val="center"/>
          </w:tcPr>
          <w:p w:rsidR="005724C4" w:rsidRPr="00855D17" w:rsidRDefault="005724C4" w:rsidP="00431E9E">
            <w:pPr>
              <w:jc w:val="center"/>
              <w:rPr>
                <w:rFonts w:ascii="Montserrat" w:hAnsi="Montserrat"/>
                <w:sz w:val="16"/>
                <w:szCs w:val="16"/>
                <w:lang w:eastAsia="es-MX"/>
              </w:rPr>
            </w:pPr>
            <w:r w:rsidRPr="00855D17">
              <w:rPr>
                <w:rFonts w:ascii="Montserrat" w:hAnsi="Montserrat"/>
                <w:sz w:val="16"/>
                <w:szCs w:val="16"/>
                <w:lang w:eastAsia="es-MX"/>
              </w:rPr>
              <w:t>8</w:t>
            </w:r>
          </w:p>
        </w:tc>
        <w:tc>
          <w:tcPr>
            <w:tcW w:w="571" w:type="pct"/>
            <w:shd w:val="clear" w:color="auto" w:fill="auto"/>
            <w:vAlign w:val="center"/>
          </w:tcPr>
          <w:p w:rsidR="005724C4" w:rsidRPr="00855D17" w:rsidRDefault="005724C4" w:rsidP="006C0DCC">
            <w:pPr>
              <w:jc w:val="center"/>
              <w:rPr>
                <w:rFonts w:ascii="Montserrat" w:hAnsi="Montserrat" w:cstheme="minorHAnsi"/>
                <w:sz w:val="16"/>
                <w:szCs w:val="16"/>
              </w:rPr>
            </w:pPr>
            <w:r w:rsidRPr="00855D17">
              <w:rPr>
                <w:rFonts w:ascii="Montserrat" w:hAnsi="Montserrat" w:cstheme="minorHAnsi"/>
                <w:sz w:val="16"/>
                <w:szCs w:val="16"/>
              </w:rPr>
              <w:t>ANEXO 2, PAG. 3 DE 25, TECNICA</w:t>
            </w:r>
          </w:p>
        </w:tc>
        <w:tc>
          <w:tcPr>
            <w:tcW w:w="1770" w:type="pct"/>
            <w:shd w:val="clear" w:color="auto" w:fill="auto"/>
          </w:tcPr>
          <w:p w:rsidR="005724C4" w:rsidRPr="00855D17" w:rsidRDefault="005724C4" w:rsidP="006C0DCC">
            <w:pPr>
              <w:jc w:val="both"/>
              <w:rPr>
                <w:rFonts w:ascii="Montserrat" w:hAnsi="Montserrat" w:cstheme="minorHAnsi"/>
                <w:sz w:val="16"/>
                <w:szCs w:val="16"/>
              </w:rPr>
            </w:pPr>
            <w:r w:rsidRPr="00855D17">
              <w:rPr>
                <w:rFonts w:ascii="Montserrat" w:hAnsi="Montserrat" w:cstheme="minorHAnsi"/>
                <w:sz w:val="16"/>
                <w:szCs w:val="16"/>
              </w:rPr>
              <w:t>LA FECHA LIMITE DE ENTREGA DE MUESTRAS ES EL DIA LUNES 5 DE JULIO A LAS 12:00 HORAS COMO MAXIMO.</w:t>
            </w:r>
          </w:p>
          <w:p w:rsidR="005724C4" w:rsidRPr="00855D17" w:rsidRDefault="005724C4" w:rsidP="006C0DCC">
            <w:pPr>
              <w:jc w:val="both"/>
              <w:rPr>
                <w:rFonts w:ascii="Montserrat" w:hAnsi="Montserrat" w:cstheme="minorHAnsi"/>
                <w:sz w:val="16"/>
                <w:szCs w:val="16"/>
              </w:rPr>
            </w:pPr>
            <w:r w:rsidRPr="00855D17">
              <w:rPr>
                <w:rFonts w:ascii="Montserrat" w:hAnsi="Montserrat" w:cstheme="minorHAnsi"/>
                <w:sz w:val="16"/>
                <w:szCs w:val="16"/>
              </w:rPr>
              <w:t>¿ES CORRECTA NUESTRA APRECIACION?</w:t>
            </w:r>
          </w:p>
        </w:tc>
        <w:tc>
          <w:tcPr>
            <w:tcW w:w="1249" w:type="pct"/>
            <w:shd w:val="clear" w:color="auto" w:fill="auto"/>
            <w:vAlign w:val="center"/>
          </w:tcPr>
          <w:p w:rsidR="005724C4" w:rsidRPr="00100DD1" w:rsidRDefault="00C20DCE" w:rsidP="006C0DCC">
            <w:pPr>
              <w:jc w:val="both"/>
              <w:rPr>
                <w:rFonts w:ascii="Montserrat" w:hAnsi="Montserrat"/>
                <w:sz w:val="16"/>
                <w:szCs w:val="16"/>
                <w:lang w:eastAsia="es-MX"/>
              </w:rPr>
            </w:pPr>
            <w:r>
              <w:rPr>
                <w:rFonts w:ascii="Montserrat" w:hAnsi="Montserrat"/>
                <w:sz w:val="16"/>
                <w:szCs w:val="16"/>
                <w:lang w:eastAsia="es-MX"/>
              </w:rPr>
              <w:t xml:space="preserve">NO ES CORRECTA LA FECHA, TODA VEZ QUE DERIVADO DE LAS PRECISIONES GENERALES REALIZADAS CON RESPECTO A LA JUNTA DE ACLARACIONES, SE DIFIERE LA FECHA PARA LA CELEBRACIÓN DEL ACTO DE PRESENTACIÓN Y APERTURA DE </w:t>
            </w:r>
            <w:r>
              <w:rPr>
                <w:rFonts w:ascii="Montserrat" w:hAnsi="Montserrat"/>
                <w:sz w:val="16"/>
                <w:szCs w:val="16"/>
                <w:lang w:eastAsia="es-MX"/>
              </w:rPr>
              <w:lastRenderedPageBreak/>
              <w:t>PROPOSICIONES, POR LO QUE HABRÁ DE EFECTUARSE LA ENTREGA DE LO DESCRITO EN EL NUMERAL 2 DEL ANEXO W ANEXO TÉCNICO, A MÁS TARDAR TRES DÍAS HÁBILES ANTES DE LA PRESENTACIÓN Y APERTURA DE PROPOSICIONES EN LAS INSTALACIONES  DE LA COCTI, EN UN HORARIO</w:t>
            </w:r>
            <w:r w:rsidR="00A24508">
              <w:rPr>
                <w:rFonts w:ascii="Montserrat" w:hAnsi="Montserrat"/>
                <w:sz w:val="16"/>
                <w:szCs w:val="16"/>
                <w:lang w:eastAsia="es-MX"/>
              </w:rPr>
              <w:t xml:space="preserve"> PARA LA ENTREGA DE MUESTRAS</w:t>
            </w:r>
            <w:r>
              <w:rPr>
                <w:rFonts w:ascii="Montserrat" w:hAnsi="Montserrat"/>
                <w:sz w:val="16"/>
                <w:szCs w:val="16"/>
                <w:lang w:eastAsia="es-MX"/>
              </w:rPr>
              <w:t xml:space="preserve"> DE LUNES A VIERNES (DÍAS HÁBILES) DE 8:30 A 15:30 HORAS.</w:t>
            </w:r>
          </w:p>
        </w:tc>
        <w:tc>
          <w:tcPr>
            <w:tcW w:w="655" w:type="pct"/>
            <w:shd w:val="clear" w:color="auto" w:fill="auto"/>
            <w:vAlign w:val="center"/>
          </w:tcPr>
          <w:p w:rsidR="005724C4" w:rsidRPr="00855D17" w:rsidRDefault="005724C4" w:rsidP="005724C4">
            <w:pPr>
              <w:jc w:val="center"/>
              <w:rPr>
                <w:rFonts w:ascii="Montserrat" w:hAnsi="Montserrat"/>
                <w:sz w:val="16"/>
                <w:szCs w:val="16"/>
                <w:lang w:eastAsia="es-MX"/>
              </w:rPr>
            </w:pPr>
            <w:r>
              <w:rPr>
                <w:rFonts w:ascii="Montserrat" w:hAnsi="Montserrat"/>
                <w:sz w:val="16"/>
                <w:szCs w:val="16"/>
                <w:lang w:eastAsia="es-MX"/>
              </w:rPr>
              <w:lastRenderedPageBreak/>
              <w:t>TÉCNICA</w:t>
            </w:r>
          </w:p>
        </w:tc>
      </w:tr>
    </w:tbl>
    <w:p w:rsidR="00855D17" w:rsidRPr="00855D17" w:rsidRDefault="00855D17" w:rsidP="00855D17">
      <w:pPr>
        <w:rPr>
          <w:rFonts w:ascii="Montserrat" w:hAnsi="Montserrat"/>
          <w:sz w:val="16"/>
          <w:szCs w:val="16"/>
        </w:rPr>
      </w:pPr>
    </w:p>
    <w:tbl>
      <w:tblPr>
        <w:tblW w:w="51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26"/>
        <w:gridCol w:w="967"/>
        <w:gridCol w:w="1584"/>
        <w:gridCol w:w="4906"/>
        <w:gridCol w:w="3461"/>
        <w:gridCol w:w="1777"/>
      </w:tblGrid>
      <w:tr w:rsidR="00855D17" w:rsidRPr="00855D17" w:rsidTr="005724C4">
        <w:trPr>
          <w:trHeight w:val="315"/>
          <w:tblHeader/>
        </w:trPr>
        <w:tc>
          <w:tcPr>
            <w:tcW w:w="5000" w:type="pct"/>
            <w:gridSpan w:val="6"/>
            <w:shd w:val="clear" w:color="000000" w:fill="A6A6A6"/>
            <w:vAlign w:val="center"/>
            <w:hideMark/>
          </w:tcPr>
          <w:p w:rsidR="00855D17" w:rsidRPr="00855D17" w:rsidRDefault="00DB3B44" w:rsidP="006C0DCC">
            <w:pPr>
              <w:jc w:val="center"/>
              <w:rPr>
                <w:rFonts w:ascii="Montserrat" w:hAnsi="Montserrat"/>
                <w:b/>
                <w:bCs/>
                <w:color w:val="000000"/>
                <w:sz w:val="16"/>
                <w:szCs w:val="16"/>
                <w:lang w:eastAsia="es-MX"/>
              </w:rPr>
            </w:pPr>
            <w:r>
              <w:rPr>
                <w:rFonts w:ascii="Montserrat" w:hAnsi="Montserrat"/>
                <w:b/>
                <w:bCs/>
                <w:color w:val="000000"/>
                <w:sz w:val="16"/>
                <w:szCs w:val="16"/>
                <w:lang w:eastAsia="es-MX"/>
              </w:rPr>
              <w:t>28.-</w:t>
            </w:r>
            <w:r w:rsidR="00855D17" w:rsidRPr="00855D17">
              <w:rPr>
                <w:rFonts w:ascii="Montserrat" w:hAnsi="Montserrat"/>
                <w:b/>
                <w:bCs/>
                <w:color w:val="000000"/>
                <w:sz w:val="16"/>
                <w:szCs w:val="16"/>
                <w:lang w:eastAsia="es-MX"/>
              </w:rPr>
              <w:t>LICITANTE: COMERCIALIZADORA LAVIC, S.A. DE C.V.</w:t>
            </w:r>
          </w:p>
        </w:tc>
      </w:tr>
      <w:tr w:rsidR="00855D17" w:rsidRPr="00855D17" w:rsidTr="005724C4">
        <w:trPr>
          <w:trHeight w:val="765"/>
          <w:tblHeader/>
        </w:trPr>
        <w:tc>
          <w:tcPr>
            <w:tcW w:w="407"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NUMERO CONSECUTIVO</w:t>
            </w:r>
          </w:p>
        </w:tc>
        <w:tc>
          <w:tcPr>
            <w:tcW w:w="350"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NUMERO DE PREGUNTA</w:t>
            </w:r>
          </w:p>
        </w:tc>
        <w:tc>
          <w:tcPr>
            <w:tcW w:w="573"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NUMERAL DE LA CONVOCATORIA</w:t>
            </w:r>
          </w:p>
        </w:tc>
        <w:tc>
          <w:tcPr>
            <w:tcW w:w="1775"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PREGUNTA Y/O ACLARACIÓN</w:t>
            </w:r>
          </w:p>
        </w:tc>
        <w:tc>
          <w:tcPr>
            <w:tcW w:w="1252"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RESPUESTA IMSS</w:t>
            </w:r>
          </w:p>
        </w:tc>
        <w:tc>
          <w:tcPr>
            <w:tcW w:w="643"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ÁREA QUE EMITE LA RESPUESTA</w:t>
            </w:r>
          </w:p>
        </w:tc>
      </w:tr>
      <w:tr w:rsidR="005724C4" w:rsidRPr="00855D17" w:rsidTr="005724C4">
        <w:trPr>
          <w:trHeight w:val="300"/>
        </w:trPr>
        <w:tc>
          <w:tcPr>
            <w:tcW w:w="407" w:type="pct"/>
            <w:shd w:val="clear" w:color="auto" w:fill="auto"/>
            <w:vAlign w:val="center"/>
          </w:tcPr>
          <w:p w:rsidR="005724C4" w:rsidRPr="00855D17" w:rsidRDefault="005724C4" w:rsidP="006C0DCC">
            <w:pPr>
              <w:jc w:val="center"/>
              <w:rPr>
                <w:rFonts w:ascii="Montserrat" w:hAnsi="Montserrat"/>
                <w:sz w:val="16"/>
                <w:szCs w:val="16"/>
                <w:lang w:eastAsia="es-MX"/>
              </w:rPr>
            </w:pPr>
            <w:r w:rsidRPr="00855D17">
              <w:rPr>
                <w:rFonts w:ascii="Montserrat" w:hAnsi="Montserrat"/>
                <w:sz w:val="16"/>
                <w:szCs w:val="16"/>
                <w:lang w:eastAsia="es-MX"/>
              </w:rPr>
              <w:t>141</w:t>
            </w:r>
          </w:p>
        </w:tc>
        <w:tc>
          <w:tcPr>
            <w:tcW w:w="350" w:type="pct"/>
            <w:shd w:val="clear" w:color="auto" w:fill="auto"/>
            <w:vAlign w:val="center"/>
          </w:tcPr>
          <w:p w:rsidR="005724C4" w:rsidRPr="00855D17" w:rsidRDefault="005724C4" w:rsidP="006C0DCC">
            <w:pPr>
              <w:jc w:val="center"/>
              <w:rPr>
                <w:rFonts w:ascii="Montserrat" w:hAnsi="Montserrat"/>
                <w:sz w:val="16"/>
                <w:szCs w:val="16"/>
                <w:lang w:eastAsia="es-MX"/>
              </w:rPr>
            </w:pPr>
            <w:r w:rsidRPr="00855D17">
              <w:rPr>
                <w:rFonts w:ascii="Montserrat" w:hAnsi="Montserrat"/>
                <w:sz w:val="16"/>
                <w:szCs w:val="16"/>
                <w:lang w:eastAsia="es-MX"/>
              </w:rPr>
              <w:t>1</w:t>
            </w:r>
          </w:p>
        </w:tc>
        <w:tc>
          <w:tcPr>
            <w:tcW w:w="573" w:type="pct"/>
            <w:shd w:val="clear" w:color="auto" w:fill="auto"/>
            <w:vAlign w:val="center"/>
          </w:tcPr>
          <w:p w:rsidR="005724C4" w:rsidRPr="00855D17" w:rsidRDefault="005724C4" w:rsidP="006C0DCC">
            <w:pPr>
              <w:jc w:val="center"/>
              <w:rPr>
                <w:rFonts w:ascii="Montserrat" w:hAnsi="Montserrat" w:cs="Arial"/>
                <w:sz w:val="16"/>
                <w:szCs w:val="16"/>
              </w:rPr>
            </w:pPr>
            <w:r w:rsidRPr="00855D17">
              <w:rPr>
                <w:rFonts w:ascii="Montserrat" w:hAnsi="Montserrat" w:cs="Arial"/>
                <w:sz w:val="16"/>
                <w:szCs w:val="16"/>
              </w:rPr>
              <w:t>2.4, PAG. 12, TÉCNICO</w:t>
            </w:r>
          </w:p>
        </w:tc>
        <w:tc>
          <w:tcPr>
            <w:tcW w:w="1775" w:type="pct"/>
            <w:shd w:val="clear" w:color="auto" w:fill="auto"/>
          </w:tcPr>
          <w:p w:rsidR="005724C4" w:rsidRPr="00855D17" w:rsidRDefault="005724C4" w:rsidP="006C0DCC">
            <w:pPr>
              <w:rPr>
                <w:rFonts w:ascii="Montserrat" w:hAnsi="Montserrat" w:cs="Arial"/>
                <w:sz w:val="16"/>
                <w:szCs w:val="16"/>
              </w:rPr>
            </w:pPr>
            <w:r w:rsidRPr="00855D17">
              <w:rPr>
                <w:rFonts w:ascii="Montserrat" w:hAnsi="Montserrat"/>
                <w:color w:val="000000"/>
                <w:sz w:val="16"/>
                <w:szCs w:val="16"/>
                <w:lang w:eastAsia="es-MX"/>
              </w:rPr>
              <w:t>¿FECHA MÁXIMA DE ENTREGA DE MUESTRAS, CANTIDAD, DOCUMENTOS TÉCNICOS Y ALGÚN DOCUMENTO ADICIONAL A PRESENTAR EN COCTI?</w:t>
            </w:r>
          </w:p>
        </w:tc>
        <w:tc>
          <w:tcPr>
            <w:tcW w:w="1252" w:type="pct"/>
            <w:shd w:val="clear" w:color="auto" w:fill="auto"/>
            <w:vAlign w:val="center"/>
          </w:tcPr>
          <w:p w:rsidR="005724C4" w:rsidRPr="00913E1E" w:rsidRDefault="00C20DCE" w:rsidP="00C20DCE">
            <w:pPr>
              <w:jc w:val="both"/>
              <w:rPr>
                <w:rFonts w:ascii="Montserrat" w:hAnsi="Montserrat"/>
                <w:sz w:val="16"/>
                <w:szCs w:val="16"/>
                <w:lang w:eastAsia="es-MX"/>
              </w:rPr>
            </w:pPr>
            <w:r>
              <w:rPr>
                <w:rFonts w:ascii="Montserrat" w:hAnsi="Montserrat"/>
                <w:sz w:val="16"/>
                <w:szCs w:val="16"/>
                <w:lang w:eastAsia="es-MX"/>
              </w:rPr>
              <w:t xml:space="preserve">DERIVADO DE LAS PRECISIONES GENERALES REALIZADAS CON RESPECTO A LA JUNTA DE ACLARACIONES, SE DIFIERE LA FECHA PARA LA CELEBRACIÓN DEL ACTO DE PRESENTACIÓN Y APERTURA DE PROPOSICIONES, POR LO QUE HABRÁ DE EFECTUARSE LA ENTREGA DE LO DESCRITO EN EL NUMERAL 2 DEL ANEXO W ANEXO TÉCNICO, A MÁS TARDAR TRES DÍAS HÁBILES ANTES DE LA PRESENTACIÓN Y APERTURA DE PROPOSICIONES EN LAS INSTALACIONES  DE LA COCTI, EN UN HORARIO </w:t>
            </w:r>
            <w:r w:rsidR="00A24508">
              <w:rPr>
                <w:rFonts w:ascii="Montserrat" w:hAnsi="Montserrat"/>
                <w:sz w:val="16"/>
                <w:szCs w:val="16"/>
                <w:lang w:eastAsia="es-MX"/>
              </w:rPr>
              <w:t xml:space="preserve">PARA LA ENTREGA DE MUESTRAS </w:t>
            </w:r>
            <w:r>
              <w:rPr>
                <w:rFonts w:ascii="Montserrat" w:hAnsi="Montserrat"/>
                <w:sz w:val="16"/>
                <w:szCs w:val="16"/>
                <w:lang w:eastAsia="es-MX"/>
              </w:rPr>
              <w:t>DE LUNES A VIERNES (DÍAS HÁBILES) DE 8:30 A 15:30 HORAS.</w:t>
            </w:r>
          </w:p>
        </w:tc>
        <w:tc>
          <w:tcPr>
            <w:tcW w:w="643" w:type="pct"/>
            <w:shd w:val="clear" w:color="auto" w:fill="auto"/>
            <w:vAlign w:val="center"/>
          </w:tcPr>
          <w:p w:rsidR="005724C4" w:rsidRPr="00855D17" w:rsidRDefault="005724C4" w:rsidP="005724C4">
            <w:pPr>
              <w:jc w:val="center"/>
              <w:rPr>
                <w:rFonts w:ascii="Montserrat" w:hAnsi="Montserrat"/>
                <w:sz w:val="16"/>
                <w:szCs w:val="16"/>
                <w:lang w:eastAsia="es-MX"/>
              </w:rPr>
            </w:pPr>
            <w:r>
              <w:rPr>
                <w:rFonts w:ascii="Montserrat" w:hAnsi="Montserrat"/>
                <w:sz w:val="16"/>
                <w:szCs w:val="16"/>
                <w:lang w:eastAsia="es-MX"/>
              </w:rPr>
              <w:t>TÉCNICA</w:t>
            </w:r>
          </w:p>
        </w:tc>
      </w:tr>
      <w:tr w:rsidR="005724C4" w:rsidRPr="00855D17" w:rsidTr="005724C4">
        <w:trPr>
          <w:trHeight w:val="300"/>
        </w:trPr>
        <w:tc>
          <w:tcPr>
            <w:tcW w:w="407" w:type="pct"/>
            <w:shd w:val="clear" w:color="auto" w:fill="auto"/>
            <w:vAlign w:val="center"/>
          </w:tcPr>
          <w:p w:rsidR="005724C4" w:rsidRPr="00855D17" w:rsidRDefault="005724C4" w:rsidP="006C0DCC">
            <w:pPr>
              <w:jc w:val="center"/>
              <w:rPr>
                <w:rFonts w:ascii="Montserrat" w:hAnsi="Montserrat"/>
                <w:sz w:val="16"/>
                <w:szCs w:val="16"/>
                <w:lang w:eastAsia="es-MX"/>
              </w:rPr>
            </w:pPr>
            <w:r w:rsidRPr="00855D17">
              <w:rPr>
                <w:rFonts w:ascii="Montserrat" w:hAnsi="Montserrat"/>
                <w:sz w:val="16"/>
                <w:szCs w:val="16"/>
                <w:lang w:eastAsia="es-MX"/>
              </w:rPr>
              <w:t>142</w:t>
            </w:r>
          </w:p>
        </w:tc>
        <w:tc>
          <w:tcPr>
            <w:tcW w:w="350" w:type="pct"/>
            <w:shd w:val="clear" w:color="auto" w:fill="auto"/>
            <w:vAlign w:val="center"/>
          </w:tcPr>
          <w:p w:rsidR="005724C4" w:rsidRPr="00855D17" w:rsidRDefault="005724C4" w:rsidP="006C0DCC">
            <w:pPr>
              <w:jc w:val="center"/>
              <w:rPr>
                <w:rFonts w:ascii="Montserrat" w:hAnsi="Montserrat"/>
                <w:sz w:val="16"/>
                <w:szCs w:val="16"/>
                <w:lang w:eastAsia="es-MX"/>
              </w:rPr>
            </w:pPr>
            <w:r w:rsidRPr="00855D17">
              <w:rPr>
                <w:rFonts w:ascii="Montserrat" w:hAnsi="Montserrat"/>
                <w:sz w:val="16"/>
                <w:szCs w:val="16"/>
                <w:lang w:eastAsia="es-MX"/>
              </w:rPr>
              <w:t>2</w:t>
            </w:r>
          </w:p>
        </w:tc>
        <w:tc>
          <w:tcPr>
            <w:tcW w:w="573" w:type="pct"/>
            <w:shd w:val="clear" w:color="auto" w:fill="auto"/>
            <w:vAlign w:val="center"/>
          </w:tcPr>
          <w:p w:rsidR="005724C4" w:rsidRPr="00855D17" w:rsidRDefault="005724C4" w:rsidP="006C0DCC">
            <w:pPr>
              <w:jc w:val="center"/>
              <w:rPr>
                <w:rFonts w:ascii="Montserrat" w:hAnsi="Montserrat" w:cs="Arial"/>
                <w:b/>
                <w:sz w:val="16"/>
                <w:szCs w:val="16"/>
              </w:rPr>
            </w:pPr>
            <w:r w:rsidRPr="00855D17">
              <w:rPr>
                <w:rFonts w:ascii="Montserrat" w:hAnsi="Montserrat" w:cs="Arial"/>
                <w:sz w:val="16"/>
                <w:szCs w:val="16"/>
              </w:rPr>
              <w:t>TÉCNICO</w:t>
            </w:r>
          </w:p>
        </w:tc>
        <w:tc>
          <w:tcPr>
            <w:tcW w:w="1775" w:type="pct"/>
            <w:shd w:val="clear" w:color="auto" w:fill="auto"/>
          </w:tcPr>
          <w:p w:rsidR="005724C4" w:rsidRPr="00855D17" w:rsidRDefault="005724C4" w:rsidP="006C0DCC">
            <w:pPr>
              <w:rPr>
                <w:rFonts w:ascii="Montserrat" w:hAnsi="Montserrat" w:cs="Arial"/>
                <w:sz w:val="16"/>
                <w:szCs w:val="16"/>
              </w:rPr>
            </w:pPr>
            <w:r w:rsidRPr="00855D17">
              <w:rPr>
                <w:rFonts w:ascii="Montserrat" w:hAnsi="Montserrat"/>
                <w:color w:val="000000"/>
                <w:sz w:val="16"/>
                <w:szCs w:val="16"/>
                <w:lang w:eastAsia="es-MX"/>
              </w:rPr>
              <w:t>¿HAY ALGÚN TIPO DE FICHA TÉCNICA REQUERIDA DE LOS PRODUCTOS?</w:t>
            </w:r>
          </w:p>
        </w:tc>
        <w:tc>
          <w:tcPr>
            <w:tcW w:w="1252" w:type="pct"/>
            <w:shd w:val="clear" w:color="auto" w:fill="auto"/>
          </w:tcPr>
          <w:p w:rsidR="005724C4" w:rsidRDefault="005724C4" w:rsidP="006C0DCC">
            <w:pPr>
              <w:jc w:val="both"/>
              <w:rPr>
                <w:rFonts w:ascii="Montserrat" w:hAnsi="Montserrat"/>
                <w:sz w:val="16"/>
                <w:szCs w:val="16"/>
                <w:lang w:eastAsia="es-MX"/>
              </w:rPr>
            </w:pPr>
            <w:r w:rsidRPr="00855D17">
              <w:rPr>
                <w:rFonts w:ascii="Montserrat" w:hAnsi="Montserrat"/>
                <w:sz w:val="16"/>
                <w:szCs w:val="16"/>
                <w:lang w:eastAsia="es-MX"/>
              </w:rPr>
              <w:t xml:space="preserve">LOS REQUISITOS Y CARACTERÍSTICAS SERÁN LOS ESTABLECIDOS EN TODOS </w:t>
            </w:r>
            <w:r w:rsidRPr="00855D17">
              <w:rPr>
                <w:rFonts w:ascii="Montserrat" w:hAnsi="Montserrat"/>
                <w:sz w:val="16"/>
                <w:szCs w:val="16"/>
                <w:lang w:eastAsia="es-MX"/>
              </w:rPr>
              <w:lastRenderedPageBreak/>
              <w:t>LOS ANEXOS QUE FORMAN PARTE DE LA PRESENTE CONVOCATORIA, SIENDO LAS CARACTERÍSTICAS A VERIFICAR EN CUANTO A CALIDAD SE REFIERE, LOS DEFINIDOS EN EL NUMERAL 2 DEL ANEXO 2 ANEXO TÉCNICO Y EN EL ANEXO "CLAVES CON MUESTRA"A EVALUAR 2021.</w:t>
            </w:r>
          </w:p>
          <w:p w:rsidR="005E31C6" w:rsidRPr="00855D17" w:rsidRDefault="005E31C6" w:rsidP="006C0DCC">
            <w:pPr>
              <w:jc w:val="both"/>
              <w:rPr>
                <w:rFonts w:ascii="Montserrat" w:hAnsi="Montserrat"/>
                <w:sz w:val="16"/>
                <w:szCs w:val="16"/>
                <w:lang w:eastAsia="es-MX"/>
              </w:rPr>
            </w:pPr>
          </w:p>
        </w:tc>
        <w:tc>
          <w:tcPr>
            <w:tcW w:w="643" w:type="pct"/>
            <w:shd w:val="clear" w:color="auto" w:fill="auto"/>
            <w:vAlign w:val="center"/>
          </w:tcPr>
          <w:p w:rsidR="005724C4" w:rsidRPr="00855D17" w:rsidRDefault="005724C4" w:rsidP="005724C4">
            <w:pPr>
              <w:jc w:val="center"/>
              <w:rPr>
                <w:rFonts w:ascii="Montserrat" w:hAnsi="Montserrat"/>
                <w:sz w:val="16"/>
                <w:szCs w:val="16"/>
                <w:lang w:eastAsia="es-MX"/>
              </w:rPr>
            </w:pPr>
            <w:r>
              <w:rPr>
                <w:rFonts w:ascii="Montserrat" w:hAnsi="Montserrat"/>
                <w:sz w:val="16"/>
                <w:szCs w:val="16"/>
                <w:lang w:eastAsia="es-MX"/>
              </w:rPr>
              <w:lastRenderedPageBreak/>
              <w:t>TÉCNICA</w:t>
            </w:r>
          </w:p>
        </w:tc>
      </w:tr>
      <w:tr w:rsidR="005724C4" w:rsidRPr="00855D17" w:rsidTr="005724C4">
        <w:trPr>
          <w:trHeight w:val="300"/>
        </w:trPr>
        <w:tc>
          <w:tcPr>
            <w:tcW w:w="407" w:type="pct"/>
            <w:shd w:val="clear" w:color="auto" w:fill="auto"/>
            <w:vAlign w:val="center"/>
          </w:tcPr>
          <w:p w:rsidR="005724C4" w:rsidRPr="00855D17" w:rsidRDefault="005724C4" w:rsidP="00795866">
            <w:pPr>
              <w:jc w:val="center"/>
              <w:rPr>
                <w:rFonts w:ascii="Montserrat" w:hAnsi="Montserrat"/>
                <w:sz w:val="16"/>
                <w:szCs w:val="16"/>
                <w:lang w:eastAsia="es-MX"/>
              </w:rPr>
            </w:pPr>
            <w:r w:rsidRPr="00855D17">
              <w:rPr>
                <w:rFonts w:ascii="Montserrat" w:hAnsi="Montserrat"/>
                <w:sz w:val="16"/>
                <w:szCs w:val="16"/>
                <w:lang w:eastAsia="es-MX"/>
              </w:rPr>
              <w:lastRenderedPageBreak/>
              <w:t>143</w:t>
            </w:r>
          </w:p>
        </w:tc>
        <w:tc>
          <w:tcPr>
            <w:tcW w:w="350" w:type="pct"/>
            <w:shd w:val="clear" w:color="auto" w:fill="auto"/>
            <w:vAlign w:val="center"/>
          </w:tcPr>
          <w:p w:rsidR="005724C4" w:rsidRPr="00855D17" w:rsidRDefault="005724C4" w:rsidP="00795866">
            <w:pPr>
              <w:jc w:val="center"/>
              <w:rPr>
                <w:rFonts w:ascii="Montserrat" w:hAnsi="Montserrat"/>
                <w:sz w:val="16"/>
                <w:szCs w:val="16"/>
                <w:lang w:eastAsia="es-MX"/>
              </w:rPr>
            </w:pPr>
            <w:r w:rsidRPr="00855D17">
              <w:rPr>
                <w:rFonts w:ascii="Montserrat" w:hAnsi="Montserrat"/>
                <w:sz w:val="16"/>
                <w:szCs w:val="16"/>
                <w:lang w:eastAsia="es-MX"/>
              </w:rPr>
              <w:t>3</w:t>
            </w:r>
          </w:p>
        </w:tc>
        <w:tc>
          <w:tcPr>
            <w:tcW w:w="573" w:type="pct"/>
            <w:shd w:val="clear" w:color="auto" w:fill="auto"/>
            <w:vAlign w:val="center"/>
          </w:tcPr>
          <w:p w:rsidR="005724C4" w:rsidRPr="00855D17" w:rsidRDefault="005724C4" w:rsidP="006C0DCC">
            <w:pPr>
              <w:jc w:val="center"/>
              <w:rPr>
                <w:rFonts w:ascii="Montserrat" w:hAnsi="Montserrat" w:cs="Arial"/>
                <w:b/>
                <w:sz w:val="16"/>
                <w:szCs w:val="16"/>
              </w:rPr>
            </w:pPr>
            <w:r w:rsidRPr="00855D17">
              <w:rPr>
                <w:rFonts w:ascii="Montserrat" w:hAnsi="Montserrat" w:cs="Arial"/>
                <w:sz w:val="16"/>
                <w:szCs w:val="16"/>
              </w:rPr>
              <w:t>TÉCNICO</w:t>
            </w:r>
          </w:p>
        </w:tc>
        <w:tc>
          <w:tcPr>
            <w:tcW w:w="1775" w:type="pct"/>
            <w:shd w:val="clear" w:color="auto" w:fill="auto"/>
          </w:tcPr>
          <w:p w:rsidR="005724C4" w:rsidRPr="00855D17" w:rsidRDefault="005724C4" w:rsidP="006C0DCC">
            <w:pPr>
              <w:rPr>
                <w:rFonts w:ascii="Montserrat" w:hAnsi="Montserrat" w:cs="Arial"/>
                <w:sz w:val="16"/>
                <w:szCs w:val="16"/>
              </w:rPr>
            </w:pPr>
            <w:r w:rsidRPr="00855D17">
              <w:rPr>
                <w:rFonts w:ascii="Montserrat" w:hAnsi="Montserrat"/>
                <w:color w:val="000000"/>
                <w:sz w:val="16"/>
                <w:szCs w:val="16"/>
                <w:lang w:eastAsia="es-MX"/>
              </w:rPr>
              <w:t>¿HAY ALGÚN TIPO DE ESPECIFICACIÓN CONFORME AL ETIQUETADO DEL PRODUCTO?</w:t>
            </w:r>
          </w:p>
        </w:tc>
        <w:tc>
          <w:tcPr>
            <w:tcW w:w="1252" w:type="pct"/>
            <w:shd w:val="clear" w:color="auto" w:fill="auto"/>
          </w:tcPr>
          <w:p w:rsidR="005724C4" w:rsidRDefault="005724C4" w:rsidP="006C0DCC">
            <w:pPr>
              <w:jc w:val="both"/>
              <w:rPr>
                <w:rFonts w:ascii="Montserrat" w:hAnsi="Montserrat"/>
                <w:sz w:val="16"/>
                <w:szCs w:val="16"/>
                <w:lang w:eastAsia="es-MX"/>
              </w:rPr>
            </w:pPr>
            <w:r w:rsidRPr="00855D17">
              <w:rPr>
                <w:rFonts w:ascii="Montserrat" w:hAnsi="Montserrat"/>
                <w:sz w:val="16"/>
                <w:szCs w:val="16"/>
                <w:lang w:eastAsia="es-MX"/>
              </w:rPr>
              <w:t>LA INFORMACIÓN MÍNIMA QUE DEBERÁ CONTENER EL ETIQUETADO DE LAS PARTIDAS INCLUIDAS EN EL PRESENTE PROCEDIMIENTO LICITATORIO, SE BASAN EN LA NOM-137-SSA1-2008 Y SE ESPECIFICAN EN EL NUMERAL 2 DEL ANEXO 2 ANEXO TÉCNICO Y EN EL ANEXO "CLAVES CON MUESTRA"A EVALUAR 2021.</w:t>
            </w:r>
          </w:p>
          <w:p w:rsidR="005E31C6" w:rsidRPr="00855D17" w:rsidRDefault="005E31C6" w:rsidP="006C0DCC">
            <w:pPr>
              <w:jc w:val="both"/>
              <w:rPr>
                <w:rFonts w:ascii="Montserrat" w:hAnsi="Montserrat"/>
                <w:sz w:val="16"/>
                <w:szCs w:val="16"/>
                <w:lang w:eastAsia="es-MX"/>
              </w:rPr>
            </w:pPr>
          </w:p>
        </w:tc>
        <w:tc>
          <w:tcPr>
            <w:tcW w:w="643" w:type="pct"/>
            <w:shd w:val="clear" w:color="auto" w:fill="auto"/>
            <w:vAlign w:val="center"/>
          </w:tcPr>
          <w:p w:rsidR="005724C4" w:rsidRPr="00855D17" w:rsidRDefault="005724C4" w:rsidP="005724C4">
            <w:pPr>
              <w:jc w:val="center"/>
              <w:rPr>
                <w:rFonts w:ascii="Montserrat" w:hAnsi="Montserrat"/>
                <w:sz w:val="16"/>
                <w:szCs w:val="16"/>
                <w:lang w:eastAsia="es-MX"/>
              </w:rPr>
            </w:pPr>
            <w:r>
              <w:rPr>
                <w:rFonts w:ascii="Montserrat" w:hAnsi="Montserrat"/>
                <w:sz w:val="16"/>
                <w:szCs w:val="16"/>
                <w:lang w:eastAsia="es-MX"/>
              </w:rPr>
              <w:t>TÉCNICA</w:t>
            </w:r>
          </w:p>
        </w:tc>
      </w:tr>
      <w:tr w:rsidR="005724C4" w:rsidRPr="00855D17" w:rsidTr="005724C4">
        <w:trPr>
          <w:trHeight w:val="300"/>
        </w:trPr>
        <w:tc>
          <w:tcPr>
            <w:tcW w:w="407" w:type="pct"/>
            <w:shd w:val="clear" w:color="auto" w:fill="auto"/>
            <w:vAlign w:val="center"/>
          </w:tcPr>
          <w:p w:rsidR="005724C4" w:rsidRPr="00855D17" w:rsidRDefault="005724C4" w:rsidP="00795866">
            <w:pPr>
              <w:jc w:val="center"/>
              <w:rPr>
                <w:rFonts w:ascii="Montserrat" w:hAnsi="Montserrat"/>
                <w:sz w:val="16"/>
                <w:szCs w:val="16"/>
                <w:lang w:eastAsia="es-MX"/>
              </w:rPr>
            </w:pPr>
            <w:r w:rsidRPr="00855D17">
              <w:rPr>
                <w:rFonts w:ascii="Montserrat" w:hAnsi="Montserrat"/>
                <w:sz w:val="16"/>
                <w:szCs w:val="16"/>
                <w:lang w:eastAsia="es-MX"/>
              </w:rPr>
              <w:t>144</w:t>
            </w:r>
          </w:p>
        </w:tc>
        <w:tc>
          <w:tcPr>
            <w:tcW w:w="350" w:type="pct"/>
            <w:shd w:val="clear" w:color="auto" w:fill="auto"/>
            <w:vAlign w:val="center"/>
          </w:tcPr>
          <w:p w:rsidR="005724C4" w:rsidRPr="00855D17" w:rsidRDefault="005724C4" w:rsidP="00795866">
            <w:pPr>
              <w:jc w:val="center"/>
              <w:rPr>
                <w:rFonts w:ascii="Montserrat" w:hAnsi="Montserrat"/>
                <w:sz w:val="16"/>
                <w:szCs w:val="16"/>
                <w:lang w:eastAsia="es-MX"/>
              </w:rPr>
            </w:pPr>
            <w:r w:rsidRPr="00855D17">
              <w:rPr>
                <w:rFonts w:ascii="Montserrat" w:hAnsi="Montserrat"/>
                <w:sz w:val="16"/>
                <w:szCs w:val="16"/>
                <w:lang w:eastAsia="es-MX"/>
              </w:rPr>
              <w:t>4</w:t>
            </w:r>
          </w:p>
        </w:tc>
        <w:tc>
          <w:tcPr>
            <w:tcW w:w="573" w:type="pct"/>
            <w:shd w:val="clear" w:color="auto" w:fill="auto"/>
            <w:vAlign w:val="center"/>
          </w:tcPr>
          <w:p w:rsidR="005724C4" w:rsidRPr="00855D17" w:rsidRDefault="005724C4" w:rsidP="006C0DCC">
            <w:pPr>
              <w:jc w:val="center"/>
              <w:rPr>
                <w:rFonts w:ascii="Montserrat" w:hAnsi="Montserrat" w:cs="Arial"/>
                <w:b/>
                <w:sz w:val="16"/>
                <w:szCs w:val="16"/>
              </w:rPr>
            </w:pPr>
            <w:r w:rsidRPr="00855D17">
              <w:rPr>
                <w:rFonts w:ascii="Montserrat" w:hAnsi="Montserrat" w:cs="Arial"/>
                <w:sz w:val="16"/>
                <w:szCs w:val="16"/>
              </w:rPr>
              <w:t>TÉCNICO</w:t>
            </w:r>
          </w:p>
        </w:tc>
        <w:tc>
          <w:tcPr>
            <w:tcW w:w="1775" w:type="pct"/>
            <w:shd w:val="clear" w:color="auto" w:fill="auto"/>
          </w:tcPr>
          <w:p w:rsidR="005724C4" w:rsidRPr="00855D17" w:rsidRDefault="005724C4" w:rsidP="006C0DCC">
            <w:pPr>
              <w:rPr>
                <w:rFonts w:ascii="Montserrat" w:hAnsi="Montserrat" w:cs="Arial"/>
                <w:sz w:val="16"/>
                <w:szCs w:val="16"/>
              </w:rPr>
            </w:pPr>
            <w:r w:rsidRPr="00855D17">
              <w:rPr>
                <w:rFonts w:ascii="Montserrat" w:hAnsi="Montserrat"/>
                <w:color w:val="000000"/>
                <w:sz w:val="16"/>
                <w:szCs w:val="16"/>
                <w:lang w:eastAsia="es-MX"/>
              </w:rPr>
              <w:t>¿BAJO QUÉ NOM DE ETIQUETADO SE REQUERIRÁ EL GEL?</w:t>
            </w:r>
          </w:p>
        </w:tc>
        <w:tc>
          <w:tcPr>
            <w:tcW w:w="1252" w:type="pct"/>
            <w:shd w:val="clear" w:color="auto" w:fill="auto"/>
          </w:tcPr>
          <w:p w:rsidR="005724C4" w:rsidRPr="00855D17" w:rsidRDefault="005724C4" w:rsidP="006C0DCC">
            <w:pPr>
              <w:jc w:val="both"/>
              <w:rPr>
                <w:rFonts w:ascii="Montserrat" w:hAnsi="Montserrat"/>
                <w:sz w:val="16"/>
                <w:szCs w:val="16"/>
                <w:lang w:eastAsia="es-MX"/>
              </w:rPr>
            </w:pPr>
            <w:r w:rsidRPr="00855D17">
              <w:rPr>
                <w:rFonts w:ascii="Montserrat" w:hAnsi="Montserrat"/>
                <w:sz w:val="16"/>
                <w:szCs w:val="16"/>
                <w:lang w:eastAsia="es-MX"/>
              </w:rPr>
              <w:t>LA INFORMACIÓN MÍNIMA QUE DEBERÁ CONTENER EL ETIQUETADO DE LAS PARTIDAS INCLUIDAS EN EL PRESENTE PROCEDIMENTO LICITATORIO, SE BASAN EN LA NOM-137-SSA1-2008 Y SE ESPECIFICAN EN EL ANEXO "CLAVES CON MUESTRA"A EVALUAR 2021.</w:t>
            </w:r>
          </w:p>
        </w:tc>
        <w:tc>
          <w:tcPr>
            <w:tcW w:w="643" w:type="pct"/>
            <w:shd w:val="clear" w:color="auto" w:fill="auto"/>
            <w:vAlign w:val="center"/>
          </w:tcPr>
          <w:p w:rsidR="005724C4" w:rsidRPr="00855D17" w:rsidRDefault="005724C4" w:rsidP="005724C4">
            <w:pPr>
              <w:jc w:val="center"/>
              <w:rPr>
                <w:rFonts w:ascii="Montserrat" w:hAnsi="Montserrat"/>
                <w:sz w:val="16"/>
                <w:szCs w:val="16"/>
                <w:lang w:eastAsia="es-MX"/>
              </w:rPr>
            </w:pPr>
            <w:r>
              <w:rPr>
                <w:rFonts w:ascii="Montserrat" w:hAnsi="Montserrat"/>
                <w:sz w:val="16"/>
                <w:szCs w:val="16"/>
                <w:lang w:eastAsia="es-MX"/>
              </w:rPr>
              <w:t>TÉCNICA</w:t>
            </w:r>
          </w:p>
        </w:tc>
      </w:tr>
      <w:tr w:rsidR="00855D17" w:rsidRPr="00855D17" w:rsidTr="005724C4">
        <w:trPr>
          <w:trHeight w:val="300"/>
        </w:trPr>
        <w:tc>
          <w:tcPr>
            <w:tcW w:w="407" w:type="pct"/>
            <w:shd w:val="clear" w:color="auto" w:fill="auto"/>
            <w:vAlign w:val="center"/>
          </w:tcPr>
          <w:p w:rsidR="00855D17" w:rsidRPr="00855D17" w:rsidRDefault="00855D17" w:rsidP="00795866">
            <w:pPr>
              <w:jc w:val="center"/>
              <w:rPr>
                <w:rFonts w:ascii="Montserrat" w:hAnsi="Montserrat"/>
                <w:sz w:val="16"/>
                <w:szCs w:val="16"/>
                <w:lang w:eastAsia="es-MX"/>
              </w:rPr>
            </w:pPr>
            <w:r w:rsidRPr="00855D17">
              <w:rPr>
                <w:rFonts w:ascii="Montserrat" w:hAnsi="Montserrat"/>
                <w:sz w:val="16"/>
                <w:szCs w:val="16"/>
                <w:lang w:eastAsia="es-MX"/>
              </w:rPr>
              <w:t>145</w:t>
            </w:r>
          </w:p>
        </w:tc>
        <w:tc>
          <w:tcPr>
            <w:tcW w:w="350" w:type="pct"/>
            <w:shd w:val="clear" w:color="auto" w:fill="auto"/>
            <w:vAlign w:val="center"/>
          </w:tcPr>
          <w:p w:rsidR="00855D17" w:rsidRPr="00855D17" w:rsidRDefault="00855D17" w:rsidP="00795866">
            <w:pPr>
              <w:jc w:val="center"/>
              <w:rPr>
                <w:rFonts w:ascii="Montserrat" w:hAnsi="Montserrat"/>
                <w:sz w:val="16"/>
                <w:szCs w:val="16"/>
                <w:lang w:eastAsia="es-MX"/>
              </w:rPr>
            </w:pPr>
            <w:r w:rsidRPr="00855D17">
              <w:rPr>
                <w:rFonts w:ascii="Montserrat" w:hAnsi="Montserrat"/>
                <w:sz w:val="16"/>
                <w:szCs w:val="16"/>
                <w:lang w:eastAsia="es-MX"/>
              </w:rPr>
              <w:t>5</w:t>
            </w:r>
          </w:p>
        </w:tc>
        <w:tc>
          <w:tcPr>
            <w:tcW w:w="573" w:type="pct"/>
            <w:shd w:val="clear" w:color="auto" w:fill="auto"/>
            <w:vAlign w:val="center"/>
          </w:tcPr>
          <w:p w:rsidR="00855D17" w:rsidRPr="00855D17" w:rsidRDefault="00855D17" w:rsidP="006C0DCC">
            <w:pPr>
              <w:jc w:val="center"/>
              <w:rPr>
                <w:rFonts w:ascii="Montserrat" w:hAnsi="Montserrat" w:cs="Arial"/>
                <w:sz w:val="16"/>
                <w:szCs w:val="16"/>
              </w:rPr>
            </w:pPr>
            <w:r w:rsidRPr="00855D17">
              <w:rPr>
                <w:rFonts w:ascii="Montserrat" w:hAnsi="Montserrat" w:cs="Arial"/>
                <w:sz w:val="16"/>
                <w:szCs w:val="16"/>
              </w:rPr>
              <w:t>ANEXO 3, PUNTO 6, PAG. 3, ADMINISTRATIVO</w:t>
            </w:r>
          </w:p>
        </w:tc>
        <w:tc>
          <w:tcPr>
            <w:tcW w:w="1775" w:type="pct"/>
            <w:shd w:val="clear" w:color="auto" w:fill="auto"/>
          </w:tcPr>
          <w:p w:rsidR="00855D17" w:rsidRPr="00855D17" w:rsidRDefault="00855D17" w:rsidP="006C0DCC">
            <w:pPr>
              <w:rPr>
                <w:rFonts w:ascii="Montserrat" w:hAnsi="Montserrat" w:cs="Arial"/>
                <w:sz w:val="16"/>
                <w:szCs w:val="16"/>
              </w:rPr>
            </w:pPr>
            <w:r w:rsidRPr="00855D17">
              <w:rPr>
                <w:rFonts w:ascii="Montserrat" w:hAnsi="Montserrat"/>
                <w:color w:val="000000"/>
                <w:sz w:val="16"/>
                <w:szCs w:val="16"/>
                <w:lang w:eastAsia="es-MX"/>
              </w:rPr>
              <w:t>¿LOS PAGOS COMO SERÁN EFECTUADOS?</w:t>
            </w:r>
          </w:p>
        </w:tc>
        <w:tc>
          <w:tcPr>
            <w:tcW w:w="1252" w:type="pct"/>
            <w:shd w:val="clear" w:color="auto" w:fill="auto"/>
            <w:vAlign w:val="center"/>
          </w:tcPr>
          <w:p w:rsidR="00855D17" w:rsidRDefault="00855D17" w:rsidP="006C0DCC">
            <w:pPr>
              <w:jc w:val="both"/>
              <w:rPr>
                <w:rFonts w:ascii="Montserrat" w:hAnsi="Montserrat" w:cs="Arial"/>
                <w:sz w:val="16"/>
                <w:szCs w:val="16"/>
              </w:rPr>
            </w:pPr>
            <w:r w:rsidRPr="00855D17">
              <w:rPr>
                <w:rFonts w:ascii="Montserrat" w:hAnsi="Montserrat" w:cs="Arial"/>
                <w:sz w:val="16"/>
                <w:szCs w:val="16"/>
              </w:rPr>
              <w:t>SE DEBERÁ APEGAR AL NUMERAL 13 “PAGO. (4.24.4 INCISO K) DE LAS POBALINES).” DEL ANEXO 3</w:t>
            </w:r>
            <w:r w:rsidR="005E31C6">
              <w:rPr>
                <w:rFonts w:ascii="Montserrat" w:hAnsi="Montserrat" w:cs="Arial"/>
                <w:sz w:val="16"/>
                <w:szCs w:val="16"/>
              </w:rPr>
              <w:t>.</w:t>
            </w:r>
          </w:p>
          <w:p w:rsidR="005E31C6" w:rsidRPr="00855D17" w:rsidRDefault="005E31C6" w:rsidP="006C0DCC">
            <w:pPr>
              <w:jc w:val="both"/>
              <w:rPr>
                <w:rFonts w:ascii="Montserrat" w:hAnsi="Montserrat"/>
                <w:sz w:val="16"/>
                <w:szCs w:val="16"/>
                <w:lang w:eastAsia="es-MX"/>
              </w:rPr>
            </w:pPr>
          </w:p>
        </w:tc>
        <w:tc>
          <w:tcPr>
            <w:tcW w:w="643" w:type="pct"/>
            <w:shd w:val="clear" w:color="auto" w:fill="auto"/>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t>CONSOLIDADORA</w:t>
            </w:r>
          </w:p>
        </w:tc>
      </w:tr>
      <w:tr w:rsidR="00855D17" w:rsidRPr="00855D17" w:rsidTr="005724C4">
        <w:trPr>
          <w:trHeight w:val="300"/>
        </w:trPr>
        <w:tc>
          <w:tcPr>
            <w:tcW w:w="407" w:type="pct"/>
            <w:shd w:val="clear" w:color="auto" w:fill="auto"/>
            <w:vAlign w:val="center"/>
          </w:tcPr>
          <w:p w:rsidR="00855D17" w:rsidRPr="00855D17" w:rsidRDefault="00855D17" w:rsidP="00795866">
            <w:pPr>
              <w:jc w:val="center"/>
              <w:rPr>
                <w:rFonts w:ascii="Montserrat" w:hAnsi="Montserrat"/>
                <w:sz w:val="16"/>
                <w:szCs w:val="16"/>
                <w:lang w:eastAsia="es-MX"/>
              </w:rPr>
            </w:pPr>
            <w:r w:rsidRPr="00855D17">
              <w:rPr>
                <w:rFonts w:ascii="Montserrat" w:hAnsi="Montserrat"/>
                <w:sz w:val="16"/>
                <w:szCs w:val="16"/>
                <w:lang w:eastAsia="es-MX"/>
              </w:rPr>
              <w:t>146</w:t>
            </w:r>
          </w:p>
        </w:tc>
        <w:tc>
          <w:tcPr>
            <w:tcW w:w="350" w:type="pct"/>
            <w:shd w:val="clear" w:color="auto" w:fill="auto"/>
            <w:vAlign w:val="center"/>
          </w:tcPr>
          <w:p w:rsidR="00855D17" w:rsidRPr="00855D17" w:rsidRDefault="00855D17" w:rsidP="00795866">
            <w:pPr>
              <w:jc w:val="center"/>
              <w:rPr>
                <w:rFonts w:ascii="Montserrat" w:hAnsi="Montserrat"/>
                <w:sz w:val="16"/>
                <w:szCs w:val="16"/>
                <w:lang w:eastAsia="es-MX"/>
              </w:rPr>
            </w:pPr>
            <w:r w:rsidRPr="00855D17">
              <w:rPr>
                <w:rFonts w:ascii="Montserrat" w:hAnsi="Montserrat"/>
                <w:sz w:val="16"/>
                <w:szCs w:val="16"/>
                <w:lang w:eastAsia="es-MX"/>
              </w:rPr>
              <w:t>6</w:t>
            </w:r>
          </w:p>
        </w:tc>
        <w:tc>
          <w:tcPr>
            <w:tcW w:w="573" w:type="pct"/>
            <w:shd w:val="clear" w:color="auto" w:fill="auto"/>
          </w:tcPr>
          <w:p w:rsidR="00855D17" w:rsidRPr="00855D17" w:rsidRDefault="00855D17" w:rsidP="006C0DCC">
            <w:pPr>
              <w:rPr>
                <w:rFonts w:ascii="Montserrat" w:hAnsi="Montserrat" w:cs="Arial"/>
                <w:sz w:val="16"/>
                <w:szCs w:val="16"/>
              </w:rPr>
            </w:pPr>
            <w:r w:rsidRPr="00855D17">
              <w:rPr>
                <w:rFonts w:ascii="Montserrat" w:hAnsi="Montserrat" w:cs="Arial"/>
                <w:sz w:val="16"/>
                <w:szCs w:val="16"/>
              </w:rPr>
              <w:t>ANEXO 3, PUNTO 6, PAG. 3, ADMINISTRATIVO</w:t>
            </w:r>
          </w:p>
        </w:tc>
        <w:tc>
          <w:tcPr>
            <w:tcW w:w="1775" w:type="pct"/>
            <w:shd w:val="clear" w:color="auto" w:fill="auto"/>
          </w:tcPr>
          <w:p w:rsidR="00855D17" w:rsidRPr="00855D17" w:rsidRDefault="00855D17" w:rsidP="006C0DCC">
            <w:pPr>
              <w:rPr>
                <w:rFonts w:ascii="Montserrat" w:hAnsi="Montserrat" w:cs="Arial"/>
                <w:sz w:val="16"/>
                <w:szCs w:val="16"/>
              </w:rPr>
            </w:pPr>
            <w:r w:rsidRPr="00855D17">
              <w:rPr>
                <w:rFonts w:ascii="Montserrat" w:hAnsi="Montserrat"/>
                <w:color w:val="000000"/>
                <w:sz w:val="16"/>
                <w:szCs w:val="16"/>
                <w:lang w:eastAsia="es-MX"/>
              </w:rPr>
              <w:t>¿CÓMO SERÁ EL PLAZO DE PAGO Y PROCEDIMIENTO PARA LA OBTENCIÓN DE LOS MISMOS? </w:t>
            </w:r>
          </w:p>
        </w:tc>
        <w:tc>
          <w:tcPr>
            <w:tcW w:w="1252" w:type="pct"/>
            <w:shd w:val="clear" w:color="auto" w:fill="auto"/>
            <w:vAlign w:val="center"/>
          </w:tcPr>
          <w:p w:rsidR="00855D17" w:rsidRDefault="00855D17" w:rsidP="006C0DCC">
            <w:pPr>
              <w:jc w:val="both"/>
              <w:rPr>
                <w:rFonts w:ascii="Montserrat" w:hAnsi="Montserrat" w:cs="Arial"/>
                <w:sz w:val="16"/>
                <w:szCs w:val="16"/>
              </w:rPr>
            </w:pPr>
            <w:r w:rsidRPr="00855D17">
              <w:rPr>
                <w:rFonts w:ascii="Montserrat" w:hAnsi="Montserrat" w:cs="Arial"/>
                <w:sz w:val="16"/>
                <w:szCs w:val="16"/>
              </w:rPr>
              <w:t>SE DEBERÁ APEGAR AL NUMERAL 13 “PAGO. (4.24.4 INCISO K) DE LAS POBALINES).” DEL ANEXO 3</w:t>
            </w:r>
            <w:r w:rsidR="005E31C6">
              <w:rPr>
                <w:rFonts w:ascii="Montserrat" w:hAnsi="Montserrat" w:cs="Arial"/>
                <w:sz w:val="16"/>
                <w:szCs w:val="16"/>
              </w:rPr>
              <w:t>.</w:t>
            </w:r>
          </w:p>
          <w:p w:rsidR="005E31C6" w:rsidRPr="00855D17" w:rsidRDefault="005E31C6" w:rsidP="006C0DCC">
            <w:pPr>
              <w:jc w:val="both"/>
              <w:rPr>
                <w:rFonts w:ascii="Montserrat" w:hAnsi="Montserrat"/>
                <w:sz w:val="16"/>
                <w:szCs w:val="16"/>
                <w:lang w:eastAsia="es-MX"/>
              </w:rPr>
            </w:pPr>
          </w:p>
        </w:tc>
        <w:tc>
          <w:tcPr>
            <w:tcW w:w="643" w:type="pct"/>
            <w:shd w:val="clear" w:color="auto" w:fill="auto"/>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t>CONSOLIDADORA</w:t>
            </w:r>
          </w:p>
        </w:tc>
      </w:tr>
      <w:tr w:rsidR="00855D17" w:rsidRPr="00855D17" w:rsidTr="005724C4">
        <w:trPr>
          <w:trHeight w:val="300"/>
        </w:trPr>
        <w:tc>
          <w:tcPr>
            <w:tcW w:w="407" w:type="pct"/>
            <w:shd w:val="clear" w:color="000000" w:fill="FFFFFF"/>
            <w:vAlign w:val="center"/>
          </w:tcPr>
          <w:p w:rsidR="00855D17" w:rsidRPr="00855D17" w:rsidRDefault="00855D17" w:rsidP="00795866">
            <w:pPr>
              <w:jc w:val="center"/>
              <w:rPr>
                <w:rFonts w:ascii="Montserrat" w:hAnsi="Montserrat"/>
                <w:sz w:val="16"/>
                <w:szCs w:val="16"/>
                <w:lang w:eastAsia="es-MX"/>
              </w:rPr>
            </w:pPr>
            <w:r w:rsidRPr="00855D17">
              <w:rPr>
                <w:rFonts w:ascii="Montserrat" w:hAnsi="Montserrat"/>
                <w:sz w:val="16"/>
                <w:szCs w:val="16"/>
                <w:lang w:eastAsia="es-MX"/>
              </w:rPr>
              <w:t>147</w:t>
            </w:r>
          </w:p>
        </w:tc>
        <w:tc>
          <w:tcPr>
            <w:tcW w:w="350" w:type="pct"/>
            <w:shd w:val="clear" w:color="000000" w:fill="FFFFFF"/>
            <w:vAlign w:val="center"/>
          </w:tcPr>
          <w:p w:rsidR="00855D17" w:rsidRPr="00855D17" w:rsidRDefault="00855D17" w:rsidP="00795866">
            <w:pPr>
              <w:jc w:val="center"/>
              <w:rPr>
                <w:rFonts w:ascii="Montserrat" w:hAnsi="Montserrat"/>
                <w:sz w:val="16"/>
                <w:szCs w:val="16"/>
                <w:lang w:eastAsia="es-MX"/>
              </w:rPr>
            </w:pPr>
            <w:r w:rsidRPr="00855D17">
              <w:rPr>
                <w:rFonts w:ascii="Montserrat" w:hAnsi="Montserrat"/>
                <w:sz w:val="16"/>
                <w:szCs w:val="16"/>
                <w:lang w:eastAsia="es-MX"/>
              </w:rPr>
              <w:t>7</w:t>
            </w:r>
          </w:p>
        </w:tc>
        <w:tc>
          <w:tcPr>
            <w:tcW w:w="573" w:type="pct"/>
            <w:shd w:val="clear" w:color="auto" w:fill="auto"/>
          </w:tcPr>
          <w:p w:rsidR="00855D17" w:rsidRPr="00855D17" w:rsidRDefault="00855D17" w:rsidP="006C0DCC">
            <w:pPr>
              <w:rPr>
                <w:rFonts w:ascii="Montserrat" w:hAnsi="Montserrat" w:cs="Arial"/>
                <w:sz w:val="16"/>
                <w:szCs w:val="16"/>
              </w:rPr>
            </w:pPr>
            <w:r w:rsidRPr="00855D17">
              <w:rPr>
                <w:rFonts w:ascii="Montserrat" w:hAnsi="Montserrat" w:cs="Arial"/>
                <w:sz w:val="16"/>
                <w:szCs w:val="16"/>
              </w:rPr>
              <w:t>ANEXO 3, PUNTO 6, PAG. 3, ADMINISTRATIVO</w:t>
            </w:r>
          </w:p>
        </w:tc>
        <w:tc>
          <w:tcPr>
            <w:tcW w:w="1775" w:type="pct"/>
            <w:shd w:val="clear" w:color="auto" w:fill="auto"/>
          </w:tcPr>
          <w:p w:rsidR="00855D17" w:rsidRPr="00855D17" w:rsidRDefault="00855D17" w:rsidP="006C0DCC">
            <w:pPr>
              <w:rPr>
                <w:rFonts w:ascii="Montserrat" w:hAnsi="Montserrat" w:cs="Arial"/>
                <w:sz w:val="16"/>
                <w:szCs w:val="16"/>
              </w:rPr>
            </w:pPr>
            <w:r w:rsidRPr="00855D17">
              <w:rPr>
                <w:rFonts w:ascii="Montserrat" w:hAnsi="Montserrat"/>
                <w:color w:val="000000"/>
                <w:sz w:val="16"/>
                <w:szCs w:val="16"/>
                <w:lang w:eastAsia="es-MX"/>
              </w:rPr>
              <w:t>¿CÓMO SERÁ LA DISTRIBUCIÓN?</w:t>
            </w:r>
          </w:p>
        </w:tc>
        <w:tc>
          <w:tcPr>
            <w:tcW w:w="1252" w:type="pct"/>
            <w:shd w:val="clear" w:color="auto" w:fill="auto"/>
            <w:vAlign w:val="center"/>
          </w:tcPr>
          <w:p w:rsidR="00855D17" w:rsidRPr="00855D17" w:rsidRDefault="00855D17" w:rsidP="006C0DCC">
            <w:pPr>
              <w:jc w:val="both"/>
              <w:rPr>
                <w:rFonts w:ascii="Montserrat" w:hAnsi="Montserrat"/>
                <w:sz w:val="16"/>
                <w:szCs w:val="16"/>
                <w:lang w:eastAsia="es-MX"/>
              </w:rPr>
            </w:pPr>
            <w:r w:rsidRPr="00855D17">
              <w:rPr>
                <w:rFonts w:ascii="Montserrat" w:eastAsia="Calibri" w:hAnsi="Montserrat" w:cs="Arial"/>
                <w:sz w:val="16"/>
                <w:szCs w:val="16"/>
              </w:rPr>
              <w:t xml:space="preserve">LOS BIENES SOLICITADOS MEDIANTE ÓRDENES DE REPOSICIÓN SERÁN ENTREGADOS POR LOS PROVEEDORES </w:t>
            </w:r>
            <w:r w:rsidRPr="00855D17">
              <w:rPr>
                <w:rFonts w:ascii="Montserrat" w:eastAsia="Calibri" w:hAnsi="Montserrat" w:cs="Arial"/>
                <w:sz w:val="16"/>
                <w:szCs w:val="16"/>
              </w:rPr>
              <w:lastRenderedPageBreak/>
              <w:t>EN LOS ANDENES DE LOS ALMACENES CONTENIDOS EN EL ANEXO 3.1 “ALMACENES PARA LA ENTREGA DE LOS BIENES Y LUGARES DE PAGO” DE CONFORMIDAD AL NUMERAL 6 DEL ANEXO 3 TÉRMINOS Y CONDICIONES.</w:t>
            </w:r>
          </w:p>
        </w:tc>
        <w:tc>
          <w:tcPr>
            <w:tcW w:w="643" w:type="pct"/>
            <w:shd w:val="clear" w:color="auto" w:fill="auto"/>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lastRenderedPageBreak/>
              <w:t>CONSOLIDADORA</w:t>
            </w:r>
          </w:p>
        </w:tc>
      </w:tr>
      <w:tr w:rsidR="00855D17" w:rsidRPr="00855D17" w:rsidTr="005724C4">
        <w:trPr>
          <w:trHeight w:val="300"/>
        </w:trPr>
        <w:tc>
          <w:tcPr>
            <w:tcW w:w="407" w:type="pct"/>
            <w:shd w:val="clear" w:color="000000" w:fill="FFFFFF"/>
            <w:vAlign w:val="center"/>
          </w:tcPr>
          <w:p w:rsidR="00855D17" w:rsidRPr="00855D17" w:rsidRDefault="00855D17" w:rsidP="00795866">
            <w:pPr>
              <w:jc w:val="center"/>
              <w:rPr>
                <w:rFonts w:ascii="Montserrat" w:hAnsi="Montserrat"/>
                <w:sz w:val="16"/>
                <w:szCs w:val="16"/>
                <w:lang w:eastAsia="es-MX"/>
              </w:rPr>
            </w:pPr>
            <w:r w:rsidRPr="00855D17">
              <w:rPr>
                <w:rFonts w:ascii="Montserrat" w:hAnsi="Montserrat"/>
                <w:sz w:val="16"/>
                <w:szCs w:val="16"/>
                <w:lang w:eastAsia="es-MX"/>
              </w:rPr>
              <w:lastRenderedPageBreak/>
              <w:t>148</w:t>
            </w:r>
          </w:p>
        </w:tc>
        <w:tc>
          <w:tcPr>
            <w:tcW w:w="350" w:type="pct"/>
            <w:shd w:val="clear" w:color="000000" w:fill="FFFFFF"/>
            <w:vAlign w:val="center"/>
          </w:tcPr>
          <w:p w:rsidR="00855D17" w:rsidRPr="00855D17" w:rsidRDefault="00855D17" w:rsidP="00795866">
            <w:pPr>
              <w:jc w:val="center"/>
              <w:rPr>
                <w:rFonts w:ascii="Montserrat" w:hAnsi="Montserrat"/>
                <w:sz w:val="16"/>
                <w:szCs w:val="16"/>
                <w:lang w:eastAsia="es-MX"/>
              </w:rPr>
            </w:pPr>
            <w:r w:rsidRPr="00855D17">
              <w:rPr>
                <w:rFonts w:ascii="Montserrat" w:hAnsi="Montserrat"/>
                <w:sz w:val="16"/>
                <w:szCs w:val="16"/>
                <w:lang w:eastAsia="es-MX"/>
              </w:rPr>
              <w:t>8</w:t>
            </w:r>
          </w:p>
        </w:tc>
        <w:tc>
          <w:tcPr>
            <w:tcW w:w="573" w:type="pct"/>
            <w:shd w:val="clear" w:color="auto" w:fill="auto"/>
            <w:vAlign w:val="center"/>
          </w:tcPr>
          <w:p w:rsidR="00855D17" w:rsidRPr="00855D17" w:rsidRDefault="00855D17" w:rsidP="006C0DCC">
            <w:pPr>
              <w:rPr>
                <w:rFonts w:ascii="Montserrat" w:hAnsi="Montserrat" w:cs="Arial"/>
                <w:b/>
                <w:sz w:val="16"/>
                <w:szCs w:val="16"/>
              </w:rPr>
            </w:pPr>
            <w:r w:rsidRPr="00855D17">
              <w:rPr>
                <w:rFonts w:ascii="Montserrat" w:hAnsi="Montserrat" w:cs="Arial"/>
                <w:sz w:val="16"/>
                <w:szCs w:val="16"/>
              </w:rPr>
              <w:t>ANEXO 3, PUNTO 7, PAG. 4, ADMINISTRATIVO</w:t>
            </w:r>
          </w:p>
        </w:tc>
        <w:tc>
          <w:tcPr>
            <w:tcW w:w="1775" w:type="pct"/>
            <w:shd w:val="clear" w:color="auto" w:fill="auto"/>
          </w:tcPr>
          <w:p w:rsidR="00855D17" w:rsidRPr="00855D17" w:rsidRDefault="00855D17" w:rsidP="006C0DCC">
            <w:pPr>
              <w:rPr>
                <w:rFonts w:ascii="Montserrat" w:hAnsi="Montserrat" w:cs="Arial"/>
                <w:sz w:val="16"/>
                <w:szCs w:val="16"/>
              </w:rPr>
            </w:pPr>
            <w:r w:rsidRPr="00855D17">
              <w:rPr>
                <w:rFonts w:ascii="Montserrat" w:hAnsi="Montserrat"/>
                <w:color w:val="000000"/>
                <w:sz w:val="16"/>
                <w:szCs w:val="16"/>
                <w:lang w:eastAsia="es-MX"/>
              </w:rPr>
              <w:t>¿CUÁLES SON LOS PLAZOS DE ENTREGA?</w:t>
            </w:r>
          </w:p>
        </w:tc>
        <w:tc>
          <w:tcPr>
            <w:tcW w:w="1252" w:type="pct"/>
            <w:shd w:val="clear" w:color="auto" w:fill="auto"/>
            <w:vAlign w:val="center"/>
          </w:tcPr>
          <w:p w:rsidR="00855D17" w:rsidRPr="00855D17" w:rsidRDefault="00855D17" w:rsidP="006C0DCC">
            <w:pPr>
              <w:jc w:val="both"/>
              <w:rPr>
                <w:rFonts w:ascii="Montserrat" w:hAnsi="Montserrat"/>
                <w:sz w:val="16"/>
                <w:szCs w:val="16"/>
                <w:lang w:eastAsia="es-MX"/>
              </w:rPr>
            </w:pPr>
            <w:r w:rsidRPr="00855D17">
              <w:rPr>
                <w:rFonts w:ascii="Montserrat" w:hAnsi="Montserrat" w:cs="Arial"/>
                <w:sz w:val="16"/>
                <w:szCs w:val="16"/>
              </w:rPr>
              <w:t xml:space="preserve">SE EMITIRÁN LAS ÓRDENES DE REPOSICIÓN, LAS CUALES TENDRÁN UNA VIGENCIA DE 15 (QUINCE) DÍAS NATURALES COMO ENTREGA OPORTUNA, ESTO </w:t>
            </w:r>
            <w:r w:rsidRPr="00855D17">
              <w:rPr>
                <w:rFonts w:ascii="Montserrat" w:eastAsia="Calibri" w:hAnsi="Montserrat" w:cs="Arial"/>
                <w:sz w:val="16"/>
                <w:szCs w:val="16"/>
              </w:rPr>
              <w:t>DE CONFORMIDAD AL NUMERAL 4 ANEXO 3 TÉRMINOS Y CONDICIONES.</w:t>
            </w:r>
          </w:p>
        </w:tc>
        <w:tc>
          <w:tcPr>
            <w:tcW w:w="643" w:type="pct"/>
            <w:shd w:val="clear" w:color="auto" w:fill="auto"/>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t>CONSOLIDADORA</w:t>
            </w:r>
          </w:p>
        </w:tc>
      </w:tr>
      <w:tr w:rsidR="00855D17" w:rsidRPr="00855D17" w:rsidTr="005724C4">
        <w:trPr>
          <w:trHeight w:val="300"/>
        </w:trPr>
        <w:tc>
          <w:tcPr>
            <w:tcW w:w="407" w:type="pct"/>
            <w:shd w:val="clear" w:color="000000" w:fill="FFFFFF"/>
            <w:vAlign w:val="center"/>
          </w:tcPr>
          <w:p w:rsidR="00855D17" w:rsidRPr="00855D17" w:rsidRDefault="00855D17" w:rsidP="00795866">
            <w:pPr>
              <w:jc w:val="center"/>
              <w:rPr>
                <w:rFonts w:ascii="Montserrat" w:hAnsi="Montserrat"/>
                <w:sz w:val="16"/>
                <w:szCs w:val="16"/>
                <w:lang w:eastAsia="es-MX"/>
              </w:rPr>
            </w:pPr>
            <w:r w:rsidRPr="00855D17">
              <w:rPr>
                <w:rFonts w:ascii="Montserrat" w:hAnsi="Montserrat"/>
                <w:sz w:val="16"/>
                <w:szCs w:val="16"/>
                <w:lang w:eastAsia="es-MX"/>
              </w:rPr>
              <w:t>149</w:t>
            </w:r>
          </w:p>
        </w:tc>
        <w:tc>
          <w:tcPr>
            <w:tcW w:w="350" w:type="pct"/>
            <w:shd w:val="clear" w:color="000000" w:fill="FFFFFF"/>
            <w:vAlign w:val="center"/>
          </w:tcPr>
          <w:p w:rsidR="00855D17" w:rsidRPr="00855D17" w:rsidRDefault="00855D17" w:rsidP="00795866">
            <w:pPr>
              <w:jc w:val="center"/>
              <w:rPr>
                <w:rFonts w:ascii="Montserrat" w:hAnsi="Montserrat"/>
                <w:sz w:val="16"/>
                <w:szCs w:val="16"/>
                <w:lang w:eastAsia="es-MX"/>
              </w:rPr>
            </w:pPr>
            <w:r w:rsidRPr="00855D17">
              <w:rPr>
                <w:rFonts w:ascii="Montserrat" w:hAnsi="Montserrat"/>
                <w:sz w:val="16"/>
                <w:szCs w:val="16"/>
                <w:lang w:eastAsia="es-MX"/>
              </w:rPr>
              <w:t>9</w:t>
            </w:r>
          </w:p>
        </w:tc>
        <w:tc>
          <w:tcPr>
            <w:tcW w:w="573" w:type="pct"/>
            <w:shd w:val="clear" w:color="auto" w:fill="auto"/>
            <w:vAlign w:val="center"/>
          </w:tcPr>
          <w:p w:rsidR="00855D17" w:rsidRPr="00855D17" w:rsidRDefault="00855D17" w:rsidP="006C0DCC">
            <w:pPr>
              <w:rPr>
                <w:rFonts w:ascii="Montserrat" w:hAnsi="Montserrat" w:cs="Arial"/>
                <w:b/>
                <w:sz w:val="16"/>
                <w:szCs w:val="16"/>
              </w:rPr>
            </w:pPr>
            <w:r w:rsidRPr="00855D17">
              <w:rPr>
                <w:rFonts w:ascii="Montserrat" w:hAnsi="Montserrat" w:cs="Arial"/>
                <w:sz w:val="16"/>
                <w:szCs w:val="16"/>
              </w:rPr>
              <w:t>TÉCNICO</w:t>
            </w:r>
          </w:p>
        </w:tc>
        <w:tc>
          <w:tcPr>
            <w:tcW w:w="1775" w:type="pct"/>
            <w:shd w:val="clear" w:color="auto" w:fill="auto"/>
          </w:tcPr>
          <w:p w:rsidR="00855D17" w:rsidRPr="00855D17" w:rsidRDefault="00855D17" w:rsidP="006C0DCC">
            <w:pPr>
              <w:rPr>
                <w:rFonts w:ascii="Montserrat" w:hAnsi="Montserrat"/>
                <w:color w:val="000000"/>
                <w:sz w:val="16"/>
                <w:szCs w:val="16"/>
                <w:lang w:eastAsia="es-MX"/>
              </w:rPr>
            </w:pPr>
            <w:r w:rsidRPr="00855D17">
              <w:rPr>
                <w:rFonts w:ascii="Montserrat" w:hAnsi="Montserrat"/>
                <w:color w:val="000000"/>
                <w:sz w:val="16"/>
                <w:szCs w:val="16"/>
                <w:lang w:eastAsia="es-MX"/>
              </w:rPr>
              <w:t>¿QUÉ CERTIFICACIONES SON EXIGIDAS PARA EL PRODUCTO?</w:t>
            </w:r>
          </w:p>
        </w:tc>
        <w:tc>
          <w:tcPr>
            <w:tcW w:w="1252" w:type="pct"/>
            <w:shd w:val="clear" w:color="auto" w:fill="auto"/>
            <w:vAlign w:val="center"/>
          </w:tcPr>
          <w:p w:rsidR="00855D17" w:rsidRPr="00855D17" w:rsidRDefault="00855D17" w:rsidP="006C0DCC">
            <w:pPr>
              <w:jc w:val="both"/>
              <w:rPr>
                <w:rFonts w:ascii="Montserrat" w:hAnsi="Montserrat" w:cs="Arial"/>
                <w:sz w:val="16"/>
                <w:szCs w:val="16"/>
              </w:rPr>
            </w:pPr>
            <w:r w:rsidRPr="00855D17">
              <w:rPr>
                <w:rFonts w:ascii="Montserrat" w:hAnsi="Montserrat" w:cs="Arial"/>
                <w:sz w:val="16"/>
                <w:szCs w:val="16"/>
              </w:rPr>
              <w:t>LA PREGUNTA FORMULADA, DE CONFORMIDAD CON LOS ARTÍCULOS 45 PÁRRAFO SEXTO DEL REGLAMENTO DE LA LEY DE ADQUISICIONES ARRENDAMIENTOS Y SERVICIOS DEL SECTOR PÚBLICO, NO SE PLANTEA DE MANERA CONCISA NI  SE VINCULA CON EL PUNTO O NUMERAL RESPECTO A LA CONVOCATORIA, POR LO QUE NO SE EMITE RESPUESTA ALGUNA.</w:t>
            </w:r>
          </w:p>
        </w:tc>
        <w:tc>
          <w:tcPr>
            <w:tcW w:w="643" w:type="pct"/>
            <w:shd w:val="clear" w:color="auto" w:fill="auto"/>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t>CONSOLIDADORA/</w:t>
            </w:r>
          </w:p>
          <w:p w:rsidR="00855D17" w:rsidRPr="00855D17" w:rsidRDefault="00855D17" w:rsidP="003422BE">
            <w:pPr>
              <w:jc w:val="center"/>
              <w:rPr>
                <w:rFonts w:ascii="Montserrat" w:hAnsi="Montserrat"/>
                <w:sz w:val="16"/>
                <w:szCs w:val="16"/>
                <w:lang w:eastAsia="es-MX"/>
              </w:rPr>
            </w:pPr>
            <w:r w:rsidRPr="00855D17">
              <w:rPr>
                <w:rFonts w:ascii="Montserrat" w:hAnsi="Montserrat"/>
                <w:sz w:val="16"/>
                <w:szCs w:val="16"/>
                <w:lang w:eastAsia="es-MX"/>
              </w:rPr>
              <w:t>TÉCNICA</w:t>
            </w:r>
          </w:p>
        </w:tc>
      </w:tr>
      <w:tr w:rsidR="00855D17" w:rsidRPr="00855D17" w:rsidTr="005724C4">
        <w:trPr>
          <w:trHeight w:val="300"/>
        </w:trPr>
        <w:tc>
          <w:tcPr>
            <w:tcW w:w="407" w:type="pct"/>
            <w:shd w:val="clear" w:color="000000" w:fill="FFFFFF"/>
            <w:vAlign w:val="center"/>
          </w:tcPr>
          <w:p w:rsidR="00855D17" w:rsidRPr="00855D17" w:rsidRDefault="00855D17" w:rsidP="00795866">
            <w:pPr>
              <w:jc w:val="center"/>
              <w:rPr>
                <w:rFonts w:ascii="Montserrat" w:hAnsi="Montserrat"/>
                <w:sz w:val="16"/>
                <w:szCs w:val="16"/>
                <w:lang w:eastAsia="es-MX"/>
              </w:rPr>
            </w:pPr>
            <w:r w:rsidRPr="00855D17">
              <w:rPr>
                <w:rFonts w:ascii="Montserrat" w:hAnsi="Montserrat"/>
                <w:sz w:val="16"/>
                <w:szCs w:val="16"/>
                <w:lang w:eastAsia="es-MX"/>
              </w:rPr>
              <w:t>150</w:t>
            </w:r>
          </w:p>
        </w:tc>
        <w:tc>
          <w:tcPr>
            <w:tcW w:w="350" w:type="pct"/>
            <w:shd w:val="clear" w:color="000000" w:fill="FFFFFF"/>
            <w:vAlign w:val="center"/>
          </w:tcPr>
          <w:p w:rsidR="00855D17" w:rsidRPr="00855D17" w:rsidRDefault="00855D17" w:rsidP="00795866">
            <w:pPr>
              <w:jc w:val="center"/>
              <w:rPr>
                <w:rFonts w:ascii="Montserrat" w:hAnsi="Montserrat"/>
                <w:sz w:val="16"/>
                <w:szCs w:val="16"/>
                <w:lang w:eastAsia="es-MX"/>
              </w:rPr>
            </w:pPr>
            <w:r w:rsidRPr="00855D17">
              <w:rPr>
                <w:rFonts w:ascii="Montserrat" w:hAnsi="Montserrat"/>
                <w:sz w:val="16"/>
                <w:szCs w:val="16"/>
                <w:lang w:eastAsia="es-MX"/>
              </w:rPr>
              <w:t>10</w:t>
            </w:r>
          </w:p>
        </w:tc>
        <w:tc>
          <w:tcPr>
            <w:tcW w:w="573" w:type="pct"/>
            <w:shd w:val="clear" w:color="auto" w:fill="auto"/>
          </w:tcPr>
          <w:p w:rsidR="00855D17" w:rsidRPr="00855D17" w:rsidRDefault="00855D17" w:rsidP="006C0DCC">
            <w:pPr>
              <w:rPr>
                <w:rFonts w:ascii="Montserrat" w:hAnsi="Montserrat" w:cs="Arial"/>
                <w:sz w:val="16"/>
                <w:szCs w:val="16"/>
              </w:rPr>
            </w:pPr>
            <w:r w:rsidRPr="00855D17">
              <w:rPr>
                <w:rFonts w:ascii="Montserrat" w:hAnsi="Montserrat" w:cs="Arial"/>
                <w:sz w:val="16"/>
                <w:szCs w:val="16"/>
              </w:rPr>
              <w:t>ANEXO 3, PUNTO 7, PAG. 4, ADMINISTRATIVO</w:t>
            </w:r>
          </w:p>
        </w:tc>
        <w:tc>
          <w:tcPr>
            <w:tcW w:w="1775" w:type="pct"/>
            <w:shd w:val="clear" w:color="auto" w:fill="auto"/>
          </w:tcPr>
          <w:p w:rsidR="00855D17" w:rsidRPr="00855D17" w:rsidRDefault="00855D17" w:rsidP="006C0DCC">
            <w:pPr>
              <w:rPr>
                <w:rFonts w:ascii="Montserrat" w:hAnsi="Montserrat"/>
                <w:color w:val="000000"/>
                <w:sz w:val="16"/>
                <w:szCs w:val="16"/>
                <w:lang w:eastAsia="es-MX"/>
              </w:rPr>
            </w:pPr>
            <w:r w:rsidRPr="00855D17">
              <w:rPr>
                <w:rFonts w:ascii="Montserrat" w:hAnsi="Montserrat"/>
                <w:color w:val="000000"/>
                <w:sz w:val="16"/>
                <w:szCs w:val="16"/>
                <w:lang w:eastAsia="es-MX"/>
              </w:rPr>
              <w:t>¿CUÁLES SERÁN LOS LUGARES DE ENTREGA?</w:t>
            </w:r>
          </w:p>
        </w:tc>
        <w:tc>
          <w:tcPr>
            <w:tcW w:w="1252" w:type="pct"/>
            <w:shd w:val="clear" w:color="auto" w:fill="auto"/>
            <w:vAlign w:val="center"/>
          </w:tcPr>
          <w:p w:rsidR="00855D17" w:rsidRPr="00855D17" w:rsidRDefault="00855D17" w:rsidP="006C0DCC">
            <w:pPr>
              <w:jc w:val="both"/>
              <w:rPr>
                <w:rFonts w:ascii="Montserrat" w:hAnsi="Montserrat"/>
                <w:color w:val="000000"/>
                <w:sz w:val="16"/>
                <w:szCs w:val="16"/>
                <w:lang w:eastAsia="es-MX"/>
              </w:rPr>
            </w:pPr>
            <w:r w:rsidRPr="00855D17">
              <w:rPr>
                <w:rFonts w:ascii="Montserrat" w:hAnsi="Montserrat"/>
                <w:color w:val="000000"/>
                <w:sz w:val="16"/>
                <w:szCs w:val="16"/>
                <w:lang w:eastAsia="es-MX"/>
              </w:rPr>
              <w:t>LOS BIENES SOLICITADOS MEDIANTE ÓRDENES DE REPOSICIÓN SERÁN ENTREGADOS POR LOS PROVEEDORES EN LOS ANDENES DE LOS ALMACENES CONTENIDOS EN EL ANEXO 3.1 “ALMACENES PARA LA ENTREGA DE LOS BIENES Y LUGARES DE PAGO” DE CONFORMIDAD AL NUMERAL 6 DEL ANEXO 3 TÉRMINOS Y CONDICIONES.</w:t>
            </w:r>
          </w:p>
        </w:tc>
        <w:tc>
          <w:tcPr>
            <w:tcW w:w="643" w:type="pct"/>
            <w:shd w:val="clear" w:color="auto" w:fill="auto"/>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t>CONSOLIDADORA</w:t>
            </w:r>
          </w:p>
        </w:tc>
      </w:tr>
      <w:tr w:rsidR="00855D17" w:rsidRPr="00855D17" w:rsidTr="005724C4">
        <w:trPr>
          <w:trHeight w:val="300"/>
        </w:trPr>
        <w:tc>
          <w:tcPr>
            <w:tcW w:w="407" w:type="pct"/>
            <w:shd w:val="clear" w:color="000000" w:fill="FFFFFF"/>
            <w:vAlign w:val="center"/>
          </w:tcPr>
          <w:p w:rsidR="00855D17" w:rsidRPr="00855D17" w:rsidRDefault="00855D17" w:rsidP="00795866">
            <w:pPr>
              <w:jc w:val="center"/>
              <w:rPr>
                <w:rFonts w:ascii="Montserrat" w:hAnsi="Montserrat"/>
                <w:sz w:val="16"/>
                <w:szCs w:val="16"/>
                <w:lang w:eastAsia="es-MX"/>
              </w:rPr>
            </w:pPr>
            <w:r w:rsidRPr="00855D17">
              <w:rPr>
                <w:rFonts w:ascii="Montserrat" w:hAnsi="Montserrat"/>
                <w:sz w:val="16"/>
                <w:szCs w:val="16"/>
                <w:lang w:eastAsia="es-MX"/>
              </w:rPr>
              <w:t>151</w:t>
            </w:r>
          </w:p>
        </w:tc>
        <w:tc>
          <w:tcPr>
            <w:tcW w:w="350" w:type="pct"/>
            <w:shd w:val="clear" w:color="000000" w:fill="FFFFFF"/>
            <w:vAlign w:val="center"/>
          </w:tcPr>
          <w:p w:rsidR="00855D17" w:rsidRPr="00855D17" w:rsidRDefault="00855D17" w:rsidP="00795866">
            <w:pPr>
              <w:jc w:val="center"/>
              <w:rPr>
                <w:rFonts w:ascii="Montserrat" w:hAnsi="Montserrat"/>
                <w:sz w:val="16"/>
                <w:szCs w:val="16"/>
                <w:lang w:eastAsia="es-MX"/>
              </w:rPr>
            </w:pPr>
            <w:r w:rsidRPr="00855D17">
              <w:rPr>
                <w:rFonts w:ascii="Montserrat" w:hAnsi="Montserrat"/>
                <w:sz w:val="16"/>
                <w:szCs w:val="16"/>
                <w:lang w:eastAsia="es-MX"/>
              </w:rPr>
              <w:t>11</w:t>
            </w:r>
          </w:p>
        </w:tc>
        <w:tc>
          <w:tcPr>
            <w:tcW w:w="573" w:type="pct"/>
            <w:shd w:val="clear" w:color="auto" w:fill="auto"/>
            <w:vAlign w:val="center"/>
          </w:tcPr>
          <w:p w:rsidR="00855D17" w:rsidRPr="00855D17" w:rsidRDefault="00855D17" w:rsidP="006C0DCC">
            <w:pPr>
              <w:rPr>
                <w:rFonts w:ascii="Montserrat" w:hAnsi="Montserrat" w:cs="Arial"/>
                <w:b/>
                <w:sz w:val="16"/>
                <w:szCs w:val="16"/>
              </w:rPr>
            </w:pPr>
            <w:r w:rsidRPr="00855D17">
              <w:rPr>
                <w:rFonts w:ascii="Montserrat" w:hAnsi="Montserrat" w:cs="Arial"/>
                <w:sz w:val="16"/>
                <w:szCs w:val="16"/>
              </w:rPr>
              <w:t>ADMINISTRATIVO</w:t>
            </w:r>
          </w:p>
        </w:tc>
        <w:tc>
          <w:tcPr>
            <w:tcW w:w="1775" w:type="pct"/>
            <w:shd w:val="clear" w:color="auto" w:fill="auto"/>
          </w:tcPr>
          <w:p w:rsidR="00855D17" w:rsidRPr="00855D17" w:rsidRDefault="00855D17" w:rsidP="006C0DCC">
            <w:pPr>
              <w:rPr>
                <w:rFonts w:ascii="Montserrat" w:hAnsi="Montserrat" w:cs="Arial"/>
                <w:sz w:val="16"/>
                <w:szCs w:val="16"/>
              </w:rPr>
            </w:pPr>
            <w:r w:rsidRPr="00855D17">
              <w:rPr>
                <w:rFonts w:ascii="Montserrat" w:hAnsi="Montserrat"/>
                <w:color w:val="000000"/>
                <w:sz w:val="16"/>
                <w:szCs w:val="16"/>
                <w:lang w:eastAsia="es-MX"/>
              </w:rPr>
              <w:t>¿PARTICIPARAN EMPRESAS O PRODUCTOS DE ORIGEN CHINA?</w:t>
            </w:r>
          </w:p>
        </w:tc>
        <w:tc>
          <w:tcPr>
            <w:tcW w:w="1252" w:type="pct"/>
            <w:shd w:val="clear" w:color="auto" w:fill="auto"/>
            <w:vAlign w:val="center"/>
          </w:tcPr>
          <w:p w:rsid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t xml:space="preserve">DE CONFORMIDAD CON EL CARÁCTER DE LA PRESENTE LICITACIÓN Y LO ESTABLECIDO EN EL ARTICULO 28 FRACCIÓN II DE LA LAASSP, TAL Y COMO SE INDICA EN EL NUMERAL 1.2 DE LA </w:t>
            </w:r>
            <w:r w:rsidRPr="00855D17">
              <w:rPr>
                <w:rFonts w:ascii="Montserrat" w:hAnsi="Montserrat"/>
                <w:sz w:val="16"/>
                <w:szCs w:val="16"/>
                <w:lang w:eastAsia="es-MX"/>
              </w:rPr>
              <w:lastRenderedPageBreak/>
              <w:t>CONVOCATORIA, LOS LICITANTES DEBEN OFERTAR BIENES NACIONALES O CUYO PAÍS DE ORIGEN TENGA CELEBRADO CON MÉXICO ALGÚN TRATADO DE LIBRE COMERCIO CON CAPÍTULO DE COMPRAS GUBERNAMENTALES.</w:t>
            </w:r>
          </w:p>
          <w:p w:rsidR="005E31C6" w:rsidRPr="00855D17" w:rsidRDefault="005E31C6" w:rsidP="006C0DCC">
            <w:pPr>
              <w:jc w:val="both"/>
              <w:rPr>
                <w:rFonts w:ascii="Montserrat" w:hAnsi="Montserrat"/>
                <w:sz w:val="16"/>
                <w:szCs w:val="16"/>
                <w:lang w:eastAsia="es-MX"/>
              </w:rPr>
            </w:pPr>
          </w:p>
        </w:tc>
        <w:tc>
          <w:tcPr>
            <w:tcW w:w="643" w:type="pct"/>
            <w:shd w:val="clear" w:color="auto" w:fill="auto"/>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cstheme="minorHAnsi"/>
                <w:sz w:val="16"/>
                <w:szCs w:val="16"/>
              </w:rPr>
              <w:lastRenderedPageBreak/>
              <w:t>CONTRATANTE</w:t>
            </w:r>
          </w:p>
        </w:tc>
      </w:tr>
      <w:tr w:rsidR="00855D17" w:rsidRPr="00855D17" w:rsidTr="005724C4">
        <w:trPr>
          <w:trHeight w:val="300"/>
        </w:trPr>
        <w:tc>
          <w:tcPr>
            <w:tcW w:w="407" w:type="pct"/>
            <w:shd w:val="clear" w:color="000000" w:fill="FFFFFF"/>
            <w:vAlign w:val="center"/>
          </w:tcPr>
          <w:p w:rsidR="00855D17" w:rsidRPr="00855D17" w:rsidRDefault="00855D17" w:rsidP="00795866">
            <w:pPr>
              <w:jc w:val="center"/>
              <w:rPr>
                <w:rFonts w:ascii="Montserrat" w:hAnsi="Montserrat"/>
                <w:sz w:val="16"/>
                <w:szCs w:val="16"/>
                <w:lang w:eastAsia="es-MX"/>
              </w:rPr>
            </w:pPr>
            <w:r w:rsidRPr="00855D17">
              <w:rPr>
                <w:rFonts w:ascii="Montserrat" w:hAnsi="Montserrat"/>
                <w:sz w:val="16"/>
                <w:szCs w:val="16"/>
                <w:lang w:eastAsia="es-MX"/>
              </w:rPr>
              <w:lastRenderedPageBreak/>
              <w:t>152</w:t>
            </w:r>
          </w:p>
        </w:tc>
        <w:tc>
          <w:tcPr>
            <w:tcW w:w="350" w:type="pct"/>
            <w:shd w:val="clear" w:color="000000" w:fill="FFFFFF"/>
            <w:vAlign w:val="center"/>
          </w:tcPr>
          <w:p w:rsidR="00855D17" w:rsidRPr="00855D17" w:rsidRDefault="00855D17" w:rsidP="00795866">
            <w:pPr>
              <w:jc w:val="center"/>
              <w:rPr>
                <w:rFonts w:ascii="Montserrat" w:hAnsi="Montserrat"/>
                <w:sz w:val="16"/>
                <w:szCs w:val="16"/>
                <w:lang w:eastAsia="es-MX"/>
              </w:rPr>
            </w:pPr>
            <w:r w:rsidRPr="00855D17">
              <w:rPr>
                <w:rFonts w:ascii="Montserrat" w:hAnsi="Montserrat"/>
                <w:sz w:val="16"/>
                <w:szCs w:val="16"/>
                <w:lang w:eastAsia="es-MX"/>
              </w:rPr>
              <w:t>12</w:t>
            </w:r>
          </w:p>
        </w:tc>
        <w:tc>
          <w:tcPr>
            <w:tcW w:w="573" w:type="pct"/>
            <w:shd w:val="clear" w:color="auto" w:fill="auto"/>
            <w:vAlign w:val="center"/>
          </w:tcPr>
          <w:p w:rsidR="00855D17" w:rsidRPr="00855D17" w:rsidRDefault="00855D17" w:rsidP="006C0DCC">
            <w:pPr>
              <w:rPr>
                <w:rFonts w:ascii="Montserrat" w:hAnsi="Montserrat" w:cs="Arial"/>
                <w:b/>
                <w:sz w:val="16"/>
                <w:szCs w:val="16"/>
              </w:rPr>
            </w:pPr>
            <w:r w:rsidRPr="00855D17">
              <w:rPr>
                <w:rFonts w:ascii="Montserrat" w:hAnsi="Montserrat" w:cs="Arial"/>
                <w:sz w:val="16"/>
                <w:szCs w:val="16"/>
              </w:rPr>
              <w:t>ADMINISTRATIVO</w:t>
            </w:r>
          </w:p>
        </w:tc>
        <w:tc>
          <w:tcPr>
            <w:tcW w:w="1775" w:type="pct"/>
            <w:shd w:val="clear" w:color="auto" w:fill="auto"/>
          </w:tcPr>
          <w:p w:rsidR="00855D17" w:rsidRPr="00855D17" w:rsidRDefault="00855D17" w:rsidP="006C0DCC">
            <w:pPr>
              <w:rPr>
                <w:rFonts w:ascii="Montserrat" w:hAnsi="Montserrat" w:cs="Arial"/>
                <w:sz w:val="16"/>
                <w:szCs w:val="16"/>
              </w:rPr>
            </w:pPr>
            <w:r w:rsidRPr="00855D17">
              <w:rPr>
                <w:rFonts w:ascii="Montserrat" w:hAnsi="Montserrat"/>
                <w:color w:val="000000"/>
                <w:sz w:val="16"/>
                <w:szCs w:val="16"/>
                <w:lang w:eastAsia="es-MX"/>
              </w:rPr>
              <w:t>¿EL CONTRATO SERÁ ANUAL, PLURIANUAL O DE COMPRA ÚNICA?</w:t>
            </w:r>
          </w:p>
        </w:tc>
        <w:tc>
          <w:tcPr>
            <w:tcW w:w="1252" w:type="pct"/>
            <w:shd w:val="clear" w:color="auto" w:fill="auto"/>
            <w:vAlign w:val="center"/>
          </w:tcPr>
          <w:p w:rsidR="00855D17" w:rsidRP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t>LA CONTRATACIÓN CUBRE EL PRESENTE EJERCICIO FISCAL, TENIENDO PLAZO DE CUMPLIMIENTO A PARTIR DEL DÍA SEGUIMIENTE A LA NOTIFICACIÓN DEL FALLO Y HASTA EL 31 DE DICIEMBRE DE 2021.</w:t>
            </w:r>
          </w:p>
        </w:tc>
        <w:tc>
          <w:tcPr>
            <w:tcW w:w="643" w:type="pct"/>
            <w:shd w:val="clear" w:color="auto" w:fill="auto"/>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t>CONSOLIDADORA</w:t>
            </w:r>
          </w:p>
        </w:tc>
      </w:tr>
      <w:tr w:rsidR="00855D17" w:rsidRPr="00855D17" w:rsidTr="005724C4">
        <w:trPr>
          <w:trHeight w:val="300"/>
        </w:trPr>
        <w:tc>
          <w:tcPr>
            <w:tcW w:w="407" w:type="pct"/>
            <w:shd w:val="clear" w:color="000000" w:fill="FFFFFF"/>
            <w:vAlign w:val="center"/>
          </w:tcPr>
          <w:p w:rsidR="00855D17" w:rsidRPr="00855D17" w:rsidRDefault="00855D17" w:rsidP="00795866">
            <w:pPr>
              <w:jc w:val="center"/>
              <w:rPr>
                <w:rFonts w:ascii="Montserrat" w:hAnsi="Montserrat"/>
                <w:sz w:val="16"/>
                <w:szCs w:val="16"/>
                <w:lang w:eastAsia="es-MX"/>
              </w:rPr>
            </w:pPr>
            <w:r w:rsidRPr="00855D17">
              <w:rPr>
                <w:rFonts w:ascii="Montserrat" w:hAnsi="Montserrat"/>
                <w:sz w:val="16"/>
                <w:szCs w:val="16"/>
                <w:lang w:eastAsia="es-MX"/>
              </w:rPr>
              <w:t>153</w:t>
            </w:r>
          </w:p>
        </w:tc>
        <w:tc>
          <w:tcPr>
            <w:tcW w:w="350" w:type="pct"/>
            <w:shd w:val="clear" w:color="000000" w:fill="FFFFFF"/>
            <w:vAlign w:val="center"/>
          </w:tcPr>
          <w:p w:rsidR="00855D17" w:rsidRPr="00855D17" w:rsidRDefault="00855D17" w:rsidP="00795866">
            <w:pPr>
              <w:jc w:val="center"/>
              <w:rPr>
                <w:rFonts w:ascii="Montserrat" w:hAnsi="Montserrat"/>
                <w:sz w:val="16"/>
                <w:szCs w:val="16"/>
                <w:lang w:eastAsia="es-MX"/>
              </w:rPr>
            </w:pPr>
            <w:r w:rsidRPr="00855D17">
              <w:rPr>
                <w:rFonts w:ascii="Montserrat" w:hAnsi="Montserrat"/>
                <w:sz w:val="16"/>
                <w:szCs w:val="16"/>
                <w:lang w:eastAsia="es-MX"/>
              </w:rPr>
              <w:t>13</w:t>
            </w:r>
          </w:p>
        </w:tc>
        <w:tc>
          <w:tcPr>
            <w:tcW w:w="573" w:type="pct"/>
            <w:shd w:val="clear" w:color="auto" w:fill="auto"/>
            <w:vAlign w:val="center"/>
          </w:tcPr>
          <w:p w:rsidR="00855D17" w:rsidRPr="00855D17" w:rsidRDefault="00855D17" w:rsidP="006C0DCC">
            <w:pPr>
              <w:jc w:val="center"/>
              <w:rPr>
                <w:rFonts w:ascii="Montserrat" w:hAnsi="Montserrat" w:cs="Arial"/>
                <w:sz w:val="16"/>
                <w:szCs w:val="16"/>
              </w:rPr>
            </w:pPr>
            <w:r w:rsidRPr="00855D17">
              <w:rPr>
                <w:rFonts w:ascii="Montserrat" w:hAnsi="Montserrat" w:cs="Arial"/>
                <w:sz w:val="16"/>
                <w:szCs w:val="16"/>
              </w:rPr>
              <w:t>ANEXO 3, PUNTO 4, PAG. 2, ADMINISTRATIVO</w:t>
            </w:r>
          </w:p>
        </w:tc>
        <w:tc>
          <w:tcPr>
            <w:tcW w:w="1775" w:type="pct"/>
            <w:shd w:val="clear" w:color="auto" w:fill="auto"/>
          </w:tcPr>
          <w:p w:rsidR="00855D17" w:rsidRPr="00855D17" w:rsidRDefault="00855D17" w:rsidP="006C0DCC">
            <w:pPr>
              <w:rPr>
                <w:rFonts w:ascii="Montserrat" w:hAnsi="Montserrat" w:cs="Arial"/>
                <w:sz w:val="16"/>
                <w:szCs w:val="16"/>
              </w:rPr>
            </w:pPr>
            <w:r w:rsidRPr="00855D17">
              <w:rPr>
                <w:rFonts w:ascii="Montserrat" w:hAnsi="Montserrat"/>
                <w:color w:val="000000"/>
                <w:sz w:val="16"/>
                <w:szCs w:val="16"/>
                <w:lang w:eastAsia="es-MX"/>
              </w:rPr>
              <w:t>¿EXISTE ALGÚN TIPO DE PENALIZACIÓN?</w:t>
            </w:r>
          </w:p>
        </w:tc>
        <w:tc>
          <w:tcPr>
            <w:tcW w:w="1252" w:type="pct"/>
            <w:shd w:val="clear" w:color="auto" w:fill="auto"/>
            <w:vAlign w:val="center"/>
          </w:tcPr>
          <w:p w:rsidR="00855D17" w:rsidRDefault="00855D17" w:rsidP="006C0DCC">
            <w:pPr>
              <w:jc w:val="both"/>
              <w:rPr>
                <w:rFonts w:ascii="Montserrat" w:hAnsi="Montserrat"/>
                <w:sz w:val="16"/>
                <w:szCs w:val="16"/>
              </w:rPr>
            </w:pPr>
            <w:r w:rsidRPr="00855D17">
              <w:rPr>
                <w:rFonts w:ascii="Montserrat" w:eastAsia="Calibri" w:hAnsi="Montserrat" w:cs="Arial"/>
                <w:sz w:val="16"/>
                <w:szCs w:val="16"/>
              </w:rPr>
              <w:t>CON EL PROPÓSITO DE GARANTIZAR EL CABAL CUMPLIMIENTO A LAS OBLIGACIONES ESTABLECIDAS EN LOS CONTRATOS QUE SE DERIVEN DEL PROCEDIMIENTO DE CONTRATACIÓN, EN CASO DE RESULTAR ADJUDICADOS, DE CONFORMIDAD CON LO ESTABLECIDO EN LOS ARTÍCULOS 45, FRACCIÓN XIX, 53 Y 53 BIS, DE LA LEY DE ADQUISICIONES ARRENDAMIENTOS Y SERVICIOS DEL SECTOR PÚBLICO Y 85 FRACCIÓN V, 86 SEGUNDO PÁRRAFO, 95, 96, 97 Y 100 DE SU REGLAMENTO, APLICARÁ LAS SANCIONES DESCRITAS EN EL NUMERAL 16 “</w:t>
            </w:r>
            <w:r w:rsidRPr="00855D17">
              <w:rPr>
                <w:rFonts w:ascii="Montserrat" w:hAnsi="Montserrat"/>
                <w:sz w:val="16"/>
                <w:szCs w:val="16"/>
              </w:rPr>
              <w:t>PENAS CONVENCIONALES Y DEDUCCIONES. (4.24.4 INCISO H) DE LAS POBALINES” DEL ANEXO 3 TERMINOS Y CONDICIONES.</w:t>
            </w:r>
          </w:p>
          <w:p w:rsidR="005E31C6" w:rsidRPr="00855D17" w:rsidRDefault="005E31C6" w:rsidP="006C0DCC">
            <w:pPr>
              <w:jc w:val="both"/>
              <w:rPr>
                <w:rFonts w:ascii="Montserrat" w:hAnsi="Montserrat"/>
                <w:sz w:val="16"/>
                <w:szCs w:val="16"/>
                <w:lang w:eastAsia="es-MX"/>
              </w:rPr>
            </w:pPr>
          </w:p>
        </w:tc>
        <w:tc>
          <w:tcPr>
            <w:tcW w:w="643" w:type="pct"/>
            <w:shd w:val="clear" w:color="auto" w:fill="auto"/>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t>CONSOLIDADORA</w:t>
            </w:r>
          </w:p>
        </w:tc>
      </w:tr>
    </w:tbl>
    <w:p w:rsidR="00855D17" w:rsidRDefault="00855D17" w:rsidP="00855D17">
      <w:pPr>
        <w:rPr>
          <w:rFonts w:ascii="Montserrat" w:hAnsi="Montserrat"/>
          <w:sz w:val="16"/>
          <w:szCs w:val="16"/>
        </w:rPr>
      </w:pPr>
    </w:p>
    <w:p w:rsidR="00913E1E" w:rsidRPr="00855D17" w:rsidRDefault="00913E1E" w:rsidP="00855D17">
      <w:pPr>
        <w:rPr>
          <w:rFonts w:ascii="Montserrat" w:hAnsi="Montserrat"/>
          <w:sz w:val="16"/>
          <w:szCs w:val="16"/>
        </w:rPr>
      </w:pPr>
    </w:p>
    <w:tbl>
      <w:tblPr>
        <w:tblW w:w="51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26"/>
        <w:gridCol w:w="967"/>
        <w:gridCol w:w="2739"/>
        <w:gridCol w:w="3750"/>
        <w:gridCol w:w="3460"/>
        <w:gridCol w:w="1654"/>
      </w:tblGrid>
      <w:tr w:rsidR="00855D17" w:rsidRPr="00855D17" w:rsidTr="00795866">
        <w:trPr>
          <w:trHeight w:val="315"/>
          <w:tblHeader/>
        </w:trPr>
        <w:tc>
          <w:tcPr>
            <w:tcW w:w="5000" w:type="pct"/>
            <w:gridSpan w:val="6"/>
            <w:shd w:val="clear" w:color="000000" w:fill="A6A6A6"/>
            <w:vAlign w:val="center"/>
            <w:hideMark/>
          </w:tcPr>
          <w:p w:rsidR="00855D17" w:rsidRPr="00855D17" w:rsidRDefault="00DB3B44" w:rsidP="006C0DCC">
            <w:pPr>
              <w:jc w:val="center"/>
              <w:rPr>
                <w:rFonts w:ascii="Montserrat" w:hAnsi="Montserrat"/>
                <w:b/>
                <w:bCs/>
                <w:color w:val="000000"/>
                <w:sz w:val="16"/>
                <w:szCs w:val="16"/>
                <w:lang w:eastAsia="es-MX"/>
              </w:rPr>
            </w:pPr>
            <w:r>
              <w:rPr>
                <w:rFonts w:ascii="Montserrat" w:hAnsi="Montserrat"/>
                <w:b/>
                <w:bCs/>
                <w:color w:val="000000"/>
                <w:sz w:val="16"/>
                <w:szCs w:val="16"/>
                <w:lang w:eastAsia="es-MX"/>
              </w:rPr>
              <w:lastRenderedPageBreak/>
              <w:t>29.-</w:t>
            </w:r>
            <w:r w:rsidR="00855D17" w:rsidRPr="00855D17">
              <w:rPr>
                <w:rFonts w:ascii="Montserrat" w:hAnsi="Montserrat"/>
                <w:b/>
                <w:bCs/>
                <w:color w:val="000000"/>
                <w:sz w:val="16"/>
                <w:szCs w:val="16"/>
                <w:lang w:eastAsia="es-MX"/>
              </w:rPr>
              <w:t>LICITANTE: CORPORATIVO PROFESIONAL TEXTIL, S DE R.L. DE C.V.</w:t>
            </w:r>
          </w:p>
        </w:tc>
      </w:tr>
      <w:tr w:rsidR="00855D17" w:rsidRPr="00855D17" w:rsidTr="00795866">
        <w:trPr>
          <w:trHeight w:val="765"/>
          <w:tblHeader/>
        </w:trPr>
        <w:tc>
          <w:tcPr>
            <w:tcW w:w="411"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NUMERO CONSECUTIVO</w:t>
            </w:r>
          </w:p>
        </w:tc>
        <w:tc>
          <w:tcPr>
            <w:tcW w:w="353"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NUMERO DE PREGUNTA</w:t>
            </w:r>
          </w:p>
        </w:tc>
        <w:tc>
          <w:tcPr>
            <w:tcW w:w="1000"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NUMERAL DE LA CONVOCATORIA</w:t>
            </w:r>
          </w:p>
        </w:tc>
        <w:tc>
          <w:tcPr>
            <w:tcW w:w="1369"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PREGUNTA Y/O ACLARACIÓN</w:t>
            </w:r>
          </w:p>
        </w:tc>
        <w:tc>
          <w:tcPr>
            <w:tcW w:w="1263"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RESPUESTA IMSS</w:t>
            </w:r>
          </w:p>
        </w:tc>
        <w:tc>
          <w:tcPr>
            <w:tcW w:w="604"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ÁREA QUE EMITE LA RESPUESTA</w:t>
            </w:r>
          </w:p>
        </w:tc>
      </w:tr>
      <w:tr w:rsidR="00855D17" w:rsidRPr="00855D17" w:rsidTr="00795866">
        <w:trPr>
          <w:trHeight w:val="300"/>
        </w:trPr>
        <w:tc>
          <w:tcPr>
            <w:tcW w:w="411" w:type="pct"/>
            <w:shd w:val="clear" w:color="000000" w:fill="FFFFFF"/>
            <w:vAlign w:val="center"/>
          </w:tcPr>
          <w:p w:rsidR="00855D17" w:rsidRPr="00855D17" w:rsidRDefault="00855D17" w:rsidP="00795866">
            <w:pPr>
              <w:jc w:val="center"/>
              <w:rPr>
                <w:rFonts w:ascii="Montserrat" w:hAnsi="Montserrat"/>
                <w:sz w:val="16"/>
                <w:szCs w:val="16"/>
                <w:lang w:eastAsia="es-MX"/>
              </w:rPr>
            </w:pPr>
            <w:r w:rsidRPr="00855D17">
              <w:rPr>
                <w:rFonts w:ascii="Montserrat" w:hAnsi="Montserrat"/>
                <w:sz w:val="16"/>
                <w:szCs w:val="16"/>
                <w:lang w:eastAsia="es-MX"/>
              </w:rPr>
              <w:t>154</w:t>
            </w:r>
          </w:p>
        </w:tc>
        <w:tc>
          <w:tcPr>
            <w:tcW w:w="353" w:type="pct"/>
            <w:shd w:val="clear" w:color="000000" w:fill="FFFFFF"/>
            <w:vAlign w:val="center"/>
          </w:tcPr>
          <w:p w:rsidR="00855D17" w:rsidRPr="00855D17" w:rsidRDefault="00855D17" w:rsidP="00795866">
            <w:pPr>
              <w:jc w:val="center"/>
              <w:rPr>
                <w:rFonts w:ascii="Montserrat" w:hAnsi="Montserrat"/>
                <w:sz w:val="16"/>
                <w:szCs w:val="16"/>
                <w:lang w:eastAsia="es-MX"/>
              </w:rPr>
            </w:pPr>
            <w:r w:rsidRPr="00855D17">
              <w:rPr>
                <w:rFonts w:ascii="Montserrat" w:hAnsi="Montserrat"/>
                <w:sz w:val="16"/>
                <w:szCs w:val="16"/>
                <w:lang w:eastAsia="es-MX"/>
              </w:rPr>
              <w:t>1</w:t>
            </w:r>
          </w:p>
        </w:tc>
        <w:tc>
          <w:tcPr>
            <w:tcW w:w="1000" w:type="pct"/>
            <w:shd w:val="clear" w:color="auto" w:fill="auto"/>
          </w:tcPr>
          <w:p w:rsidR="00855D17" w:rsidRPr="00855D17" w:rsidRDefault="00855D17" w:rsidP="006C0DCC">
            <w:pPr>
              <w:rPr>
                <w:rFonts w:ascii="Montserrat" w:hAnsi="Montserrat" w:cs="Arial"/>
                <w:sz w:val="16"/>
                <w:szCs w:val="16"/>
                <w:lang w:val="es-ES_tradnl"/>
              </w:rPr>
            </w:pPr>
            <w:r w:rsidRPr="00855D17">
              <w:rPr>
                <w:rFonts w:ascii="Montserrat" w:hAnsi="Montserrat" w:cs="Arial"/>
                <w:sz w:val="16"/>
                <w:szCs w:val="16"/>
              </w:rPr>
              <w:t>6. LUGAR Y CONDICIONES DE ENTREGA, PAG. 28, ADMINISTRATIVO</w:t>
            </w:r>
          </w:p>
        </w:tc>
        <w:tc>
          <w:tcPr>
            <w:tcW w:w="1369" w:type="pct"/>
            <w:shd w:val="clear" w:color="auto" w:fill="auto"/>
          </w:tcPr>
          <w:p w:rsidR="00855D17" w:rsidRPr="00855D17" w:rsidRDefault="00855D17" w:rsidP="006C0DCC">
            <w:pPr>
              <w:jc w:val="both"/>
              <w:rPr>
                <w:rFonts w:ascii="Montserrat" w:hAnsi="Montserrat" w:cs="Arial"/>
                <w:sz w:val="16"/>
                <w:szCs w:val="16"/>
              </w:rPr>
            </w:pPr>
            <w:r w:rsidRPr="00855D17">
              <w:rPr>
                <w:rFonts w:ascii="Montserrat" w:hAnsi="Montserrat"/>
                <w:sz w:val="16"/>
                <w:szCs w:val="16"/>
              </w:rPr>
              <w:t xml:space="preserve">SE SOLICITA AMABLEMENTE A LA CONVOCANTE ACLARAR SI HAY CANTIDADES ESTIPULADAS PARA UNA PRIMERA ENTREGA POR DELEGACIÓN Y UMAE UNA VEZ FINALICE EL EVENTO DEL FALLO. </w:t>
            </w:r>
          </w:p>
        </w:tc>
        <w:tc>
          <w:tcPr>
            <w:tcW w:w="1263" w:type="pct"/>
            <w:shd w:val="clear" w:color="auto" w:fill="auto"/>
            <w:vAlign w:val="center"/>
          </w:tcPr>
          <w:p w:rsidR="00855D17" w:rsidRP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t>LA EMISIÓN DE ÓRDENES DE REPOSICIÓN, SE ESTIMAN CON UNA EMISIÓN MENSUAL, NO OBSTANTE, PODRÁN EMITIRSE CON OTRA PERIODICIDAD CONFORME A LAS NECESIDADES DE LOS ÓRGANOS DE OPERACIÓN ADMINISTRATIVA DESCONCENTRADOS Y UNIDADES MÉDICAS DE ALTA ESPECIALIDAD, POR LO QUE NO HAY CANTIDADES ESTIPULADAS PARA LA PRIMERA ENTREGA</w:t>
            </w:r>
          </w:p>
        </w:tc>
        <w:tc>
          <w:tcPr>
            <w:tcW w:w="604" w:type="pct"/>
            <w:shd w:val="clear" w:color="auto" w:fill="auto"/>
            <w:vAlign w:val="center"/>
          </w:tcPr>
          <w:p w:rsidR="00855D17" w:rsidRP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t>CONSOLIDADORA</w:t>
            </w:r>
          </w:p>
        </w:tc>
      </w:tr>
      <w:tr w:rsidR="00855D17" w:rsidRPr="00855D17" w:rsidTr="00795866">
        <w:trPr>
          <w:trHeight w:val="300"/>
        </w:trPr>
        <w:tc>
          <w:tcPr>
            <w:tcW w:w="411" w:type="pct"/>
            <w:shd w:val="clear" w:color="000000" w:fill="FFFFFF"/>
            <w:vAlign w:val="center"/>
          </w:tcPr>
          <w:p w:rsidR="00855D17" w:rsidRPr="00855D17" w:rsidRDefault="00855D17" w:rsidP="00795866">
            <w:pPr>
              <w:jc w:val="center"/>
              <w:rPr>
                <w:rFonts w:ascii="Montserrat" w:hAnsi="Montserrat"/>
                <w:sz w:val="16"/>
                <w:szCs w:val="16"/>
                <w:lang w:eastAsia="es-MX"/>
              </w:rPr>
            </w:pPr>
            <w:r w:rsidRPr="00855D17">
              <w:rPr>
                <w:rFonts w:ascii="Montserrat" w:hAnsi="Montserrat"/>
                <w:sz w:val="16"/>
                <w:szCs w:val="16"/>
                <w:lang w:eastAsia="es-MX"/>
              </w:rPr>
              <w:t>155</w:t>
            </w:r>
          </w:p>
        </w:tc>
        <w:tc>
          <w:tcPr>
            <w:tcW w:w="353" w:type="pct"/>
            <w:shd w:val="clear" w:color="000000" w:fill="FFFFFF"/>
            <w:vAlign w:val="center"/>
          </w:tcPr>
          <w:p w:rsidR="00855D17" w:rsidRPr="00855D17" w:rsidRDefault="00855D17" w:rsidP="00795866">
            <w:pPr>
              <w:jc w:val="center"/>
              <w:rPr>
                <w:rFonts w:ascii="Montserrat" w:hAnsi="Montserrat"/>
                <w:sz w:val="16"/>
                <w:szCs w:val="16"/>
                <w:lang w:eastAsia="es-MX"/>
              </w:rPr>
            </w:pPr>
            <w:r w:rsidRPr="00855D17">
              <w:rPr>
                <w:rFonts w:ascii="Montserrat" w:hAnsi="Montserrat"/>
                <w:sz w:val="16"/>
                <w:szCs w:val="16"/>
                <w:lang w:eastAsia="es-MX"/>
              </w:rPr>
              <w:t>2</w:t>
            </w:r>
          </w:p>
        </w:tc>
        <w:tc>
          <w:tcPr>
            <w:tcW w:w="1000" w:type="pct"/>
            <w:shd w:val="clear" w:color="auto" w:fill="auto"/>
          </w:tcPr>
          <w:p w:rsidR="00855D17" w:rsidRPr="00855D17" w:rsidRDefault="00855D17" w:rsidP="006C0DCC">
            <w:pPr>
              <w:rPr>
                <w:rFonts w:ascii="Montserrat" w:hAnsi="Montserrat" w:cs="Arial"/>
                <w:sz w:val="16"/>
                <w:szCs w:val="16"/>
                <w:lang w:val="es-ES_tradnl"/>
              </w:rPr>
            </w:pPr>
            <w:r w:rsidRPr="00855D17">
              <w:rPr>
                <w:rFonts w:ascii="Montserrat" w:hAnsi="Montserrat" w:cs="Arial"/>
                <w:sz w:val="16"/>
                <w:szCs w:val="16"/>
              </w:rPr>
              <w:t>6. LUGAR Y CONDICIONES DE ENTREGA, PAG. 28, ADMINISTRATIVO</w:t>
            </w:r>
          </w:p>
        </w:tc>
        <w:tc>
          <w:tcPr>
            <w:tcW w:w="1369" w:type="pct"/>
            <w:shd w:val="clear" w:color="auto" w:fill="auto"/>
          </w:tcPr>
          <w:p w:rsidR="00855D17" w:rsidRPr="00855D17" w:rsidRDefault="00855D17" w:rsidP="006C0DCC">
            <w:pPr>
              <w:jc w:val="both"/>
              <w:rPr>
                <w:rFonts w:ascii="Montserrat" w:hAnsi="Montserrat" w:cs="Arial"/>
                <w:sz w:val="16"/>
                <w:szCs w:val="16"/>
              </w:rPr>
            </w:pPr>
            <w:r w:rsidRPr="00855D17">
              <w:rPr>
                <w:rFonts w:ascii="Montserrat" w:hAnsi="Montserrat"/>
                <w:sz w:val="16"/>
                <w:szCs w:val="16"/>
              </w:rPr>
              <w:t>SE SOLICITA AMABLEMENTE A LA CONVOCANTE ACLARAR CUÁLES SON LOS PLAZOS DE ENTREGA UNA VEZ GENERADAS ÓRDENES DE REPOSICIÓN POR DELEGACIÓN Y UMAE.</w:t>
            </w:r>
          </w:p>
        </w:tc>
        <w:tc>
          <w:tcPr>
            <w:tcW w:w="1263" w:type="pct"/>
            <w:shd w:val="clear" w:color="auto" w:fill="auto"/>
            <w:vAlign w:val="center"/>
          </w:tcPr>
          <w:p w:rsidR="00855D17" w:rsidRP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t>LOS PLAZOS DE ENTREGA SE ENCUENTRAN INDICADOS EN EL NUMERAL 4 DEL ANEXO 3 TÉRMINOS Y CONDICIONES SIENDO ÉSTE EL SIGUIENTE:</w:t>
            </w:r>
          </w:p>
          <w:p w:rsidR="00855D17" w:rsidRPr="00855D17" w:rsidRDefault="00855D17" w:rsidP="006C0DCC">
            <w:pPr>
              <w:jc w:val="both"/>
              <w:rPr>
                <w:rFonts w:ascii="Montserrat" w:hAnsi="Montserrat"/>
                <w:sz w:val="16"/>
                <w:szCs w:val="16"/>
                <w:lang w:eastAsia="es-MX"/>
              </w:rPr>
            </w:pPr>
          </w:p>
          <w:p w:rsidR="00855D17" w:rsidRPr="00855D17" w:rsidRDefault="00855D17" w:rsidP="006C0DCC">
            <w:pPr>
              <w:jc w:val="both"/>
              <w:rPr>
                <w:rFonts w:ascii="Montserrat" w:hAnsi="Montserrat"/>
                <w:sz w:val="16"/>
                <w:szCs w:val="16"/>
                <w:lang w:eastAsia="es-MX"/>
              </w:rPr>
            </w:pPr>
            <w:r w:rsidRPr="00855D17">
              <w:rPr>
                <w:rFonts w:ascii="Montserrat" w:hAnsi="Montserrat" w:cs="Arial"/>
                <w:sz w:val="16"/>
                <w:szCs w:val="16"/>
              </w:rPr>
              <w:t>“…SE EMITIRÁN LAS ÓRDENES DE REPOSICIÓN, LAS CUALES TENDRÁN UNA VIGENCIA DE 15 (QUINCE) DÍAS NATURALES COMO ENTREGA OPORTUNA. LA CONTABILIZACIÓN DE LOS DÍAS SERÁ A PARTIR DEL SIGUIENTE DÍA NATURAL EN QUE LA ORDEN DE REPOSICIÓN FUE EMITIDA POR PARTE DEL INSTITUTO”</w:t>
            </w:r>
          </w:p>
        </w:tc>
        <w:tc>
          <w:tcPr>
            <w:tcW w:w="604" w:type="pct"/>
            <w:shd w:val="clear" w:color="auto" w:fill="auto"/>
            <w:vAlign w:val="center"/>
          </w:tcPr>
          <w:p w:rsidR="00855D17" w:rsidRPr="00855D17" w:rsidRDefault="00855D17" w:rsidP="00FA4855">
            <w:pPr>
              <w:jc w:val="center"/>
              <w:rPr>
                <w:rFonts w:ascii="Montserrat" w:hAnsi="Montserrat"/>
                <w:sz w:val="16"/>
                <w:szCs w:val="16"/>
                <w:lang w:eastAsia="es-MX"/>
              </w:rPr>
            </w:pPr>
            <w:r w:rsidRPr="00855D17">
              <w:rPr>
                <w:rFonts w:ascii="Montserrat" w:hAnsi="Montserrat"/>
                <w:sz w:val="16"/>
                <w:szCs w:val="16"/>
                <w:lang w:eastAsia="es-MX"/>
              </w:rPr>
              <w:t>CONSOLIDADORA</w:t>
            </w:r>
          </w:p>
        </w:tc>
      </w:tr>
      <w:tr w:rsidR="003422BE" w:rsidRPr="00855D17" w:rsidTr="00795866">
        <w:trPr>
          <w:trHeight w:val="300"/>
        </w:trPr>
        <w:tc>
          <w:tcPr>
            <w:tcW w:w="411" w:type="pct"/>
            <w:shd w:val="clear" w:color="auto" w:fill="auto"/>
            <w:vAlign w:val="center"/>
          </w:tcPr>
          <w:p w:rsidR="003422BE" w:rsidRPr="00855D17" w:rsidRDefault="003422BE" w:rsidP="00795866">
            <w:pPr>
              <w:jc w:val="center"/>
              <w:rPr>
                <w:rFonts w:ascii="Montserrat" w:hAnsi="Montserrat"/>
                <w:sz w:val="16"/>
                <w:szCs w:val="16"/>
                <w:lang w:eastAsia="es-MX"/>
              </w:rPr>
            </w:pPr>
            <w:r w:rsidRPr="00855D17">
              <w:rPr>
                <w:rFonts w:ascii="Montserrat" w:hAnsi="Montserrat"/>
                <w:sz w:val="16"/>
                <w:szCs w:val="16"/>
                <w:lang w:eastAsia="es-MX"/>
              </w:rPr>
              <w:t>156</w:t>
            </w:r>
          </w:p>
        </w:tc>
        <w:tc>
          <w:tcPr>
            <w:tcW w:w="353" w:type="pct"/>
            <w:shd w:val="clear" w:color="auto" w:fill="auto"/>
            <w:vAlign w:val="center"/>
          </w:tcPr>
          <w:p w:rsidR="003422BE" w:rsidRPr="00855D17" w:rsidRDefault="003422BE" w:rsidP="00795866">
            <w:pPr>
              <w:jc w:val="center"/>
              <w:rPr>
                <w:rFonts w:ascii="Montserrat" w:hAnsi="Montserrat"/>
                <w:sz w:val="16"/>
                <w:szCs w:val="16"/>
                <w:lang w:eastAsia="es-MX"/>
              </w:rPr>
            </w:pPr>
            <w:r w:rsidRPr="00855D17">
              <w:rPr>
                <w:rFonts w:ascii="Montserrat" w:hAnsi="Montserrat"/>
                <w:sz w:val="16"/>
                <w:szCs w:val="16"/>
                <w:lang w:eastAsia="es-MX"/>
              </w:rPr>
              <w:t>3</w:t>
            </w:r>
          </w:p>
        </w:tc>
        <w:tc>
          <w:tcPr>
            <w:tcW w:w="1000" w:type="pct"/>
            <w:shd w:val="clear" w:color="auto" w:fill="auto"/>
          </w:tcPr>
          <w:p w:rsidR="003422BE" w:rsidRPr="00855D17" w:rsidRDefault="003422BE" w:rsidP="006C0DCC">
            <w:pPr>
              <w:rPr>
                <w:rFonts w:ascii="Montserrat" w:hAnsi="Montserrat" w:cs="Arial"/>
                <w:sz w:val="16"/>
                <w:szCs w:val="16"/>
              </w:rPr>
            </w:pPr>
            <w:r w:rsidRPr="00855D17">
              <w:rPr>
                <w:rFonts w:ascii="Montserrat" w:hAnsi="Montserrat" w:cs="Arial"/>
                <w:sz w:val="16"/>
                <w:szCs w:val="16"/>
              </w:rPr>
              <w:t xml:space="preserve">  2.3. NORMAS OFICIALES MEXICANAS, NORMAS MEXICANAS, INTERNACIONALES, DE REFERENCIA O ESPECIFICACIONES., PAG. 12, </w:t>
            </w:r>
            <w:bookmarkStart w:id="6" w:name="_Hlk75418785"/>
            <w:r w:rsidRPr="00855D17">
              <w:rPr>
                <w:rFonts w:ascii="Montserrat" w:hAnsi="Montserrat" w:cs="Arial"/>
                <w:sz w:val="16"/>
                <w:szCs w:val="16"/>
              </w:rPr>
              <w:t>TÉCNICO</w:t>
            </w:r>
            <w:bookmarkEnd w:id="6"/>
            <w:r w:rsidRPr="00855D17">
              <w:rPr>
                <w:rFonts w:ascii="Montserrat" w:hAnsi="Montserrat" w:cs="Arial"/>
                <w:sz w:val="16"/>
                <w:szCs w:val="16"/>
              </w:rPr>
              <w:t>.</w:t>
            </w:r>
          </w:p>
        </w:tc>
        <w:tc>
          <w:tcPr>
            <w:tcW w:w="1369" w:type="pct"/>
            <w:shd w:val="clear" w:color="auto" w:fill="auto"/>
          </w:tcPr>
          <w:p w:rsidR="003422BE" w:rsidRPr="00855D17" w:rsidRDefault="003422BE" w:rsidP="006C0DCC">
            <w:pPr>
              <w:spacing w:after="160"/>
              <w:contextualSpacing/>
              <w:jc w:val="both"/>
              <w:rPr>
                <w:rFonts w:ascii="Montserrat" w:hAnsi="Montserrat" w:cs="Arial"/>
                <w:sz w:val="16"/>
                <w:szCs w:val="16"/>
              </w:rPr>
            </w:pPr>
            <w:r w:rsidRPr="00855D17">
              <w:rPr>
                <w:rFonts w:ascii="Montserrat" w:hAnsi="Montserrat"/>
                <w:sz w:val="16"/>
                <w:szCs w:val="16"/>
              </w:rPr>
              <w:t>ANÁLISIS DE LOS BIENES, ¿SE ACEPTA PARA LA PARTIDA 1 PRESENTAR SOLAMENTE EL COMPROBANTE DE RECEPCIÓN DE MUESTRA PARA ANÁLISIS POR PARTE DEL LABORATORIO NYCE?</w:t>
            </w:r>
          </w:p>
        </w:tc>
        <w:tc>
          <w:tcPr>
            <w:tcW w:w="1263" w:type="pct"/>
            <w:shd w:val="clear" w:color="auto" w:fill="auto"/>
            <w:vAlign w:val="center"/>
          </w:tcPr>
          <w:p w:rsidR="003422BE" w:rsidRPr="00855D17" w:rsidRDefault="003422BE" w:rsidP="006C0DCC">
            <w:pPr>
              <w:jc w:val="both"/>
              <w:rPr>
                <w:rFonts w:ascii="Montserrat" w:hAnsi="Montserrat"/>
                <w:sz w:val="16"/>
                <w:szCs w:val="16"/>
                <w:lang w:eastAsia="es-MX"/>
              </w:rPr>
            </w:pPr>
            <w:r w:rsidRPr="00855D17">
              <w:rPr>
                <w:rFonts w:ascii="Montserrat" w:hAnsi="Montserrat"/>
                <w:sz w:val="16"/>
                <w:szCs w:val="16"/>
                <w:lang w:eastAsia="es-MX"/>
              </w:rPr>
              <w:t xml:space="preserve">LA PREGUNTA FORMULADA, NO VERSA SOBRE EL NUMERAL AL QUE REFERENCIA SU PREGUNTA, POR LO QUE SU SOLICITUD DE ACLARACIÓN NO ESTA VINCULADA CON EL NUMERAL QUE REFERENCIA, DE CONFORMIDAD CON LOS ARTÍCULOS 45 PÁRRAFO SEXTO DEL REGLAMENTO DE LA LEY DE ADQUISICIONES ARRENDAMIENTOS Y SERVICIOS DEL SECTOR PÚBLICO, Y </w:t>
            </w:r>
            <w:r w:rsidRPr="00855D17">
              <w:rPr>
                <w:rFonts w:ascii="Montserrat" w:hAnsi="Montserrat"/>
                <w:sz w:val="16"/>
                <w:szCs w:val="16"/>
                <w:lang w:eastAsia="es-MX"/>
              </w:rPr>
              <w:lastRenderedPageBreak/>
              <w:t>TODA VEZ QUE SU SOLICITUD DE ACLARACIÓN NO SE PLANTEA DE MANERA CONCISA NI ESTÁ  DIRECTAMENTE VINCULADA CON EL PUNTO O NUMERAL CON EL QUE RELACIONA, NO SE EMITE RESPUESTA ALGUNA.</w:t>
            </w:r>
          </w:p>
          <w:p w:rsidR="003422BE" w:rsidRPr="00855D17" w:rsidRDefault="003422BE" w:rsidP="006C0DCC">
            <w:pPr>
              <w:jc w:val="both"/>
              <w:rPr>
                <w:rFonts w:ascii="Montserrat" w:hAnsi="Montserrat"/>
                <w:sz w:val="16"/>
                <w:szCs w:val="16"/>
                <w:lang w:eastAsia="es-MX"/>
              </w:rPr>
            </w:pPr>
            <w:r w:rsidRPr="00855D17">
              <w:rPr>
                <w:rFonts w:ascii="Montserrat" w:hAnsi="Montserrat" w:cstheme="minorHAnsi"/>
                <w:sz w:val="16"/>
                <w:szCs w:val="16"/>
                <w:lang w:eastAsia="es-MX"/>
              </w:rPr>
              <w:t>SE DESTACA QUE PARA EL MUESTREO DEBERÁ APEGARSE A LOS REQUISITOS SOLICITADOS EN EL NUMERAL 2.- PRUEBAS, MÉTODO DE EVALUACIÓN Y RESULTADO MÍNIMO QUE DEBE OBTENERSE DEL ANEXO 2 ANEXO TÉCNICO PARA LA ADQUISICIÓN DE CLAVES DEL GRUPO 060 PARA EL EJERCICIO FISCAL 2021, EMITIDO CON FUNDAMENTO EN EL NUMERAL 4.24.3. DE LAS POBALINES ASÍ COMO EN EL ANEXO "CLAVES CON MUESTRA"A EVALUAR 2021.</w:t>
            </w:r>
          </w:p>
        </w:tc>
        <w:tc>
          <w:tcPr>
            <w:tcW w:w="604" w:type="pct"/>
            <w:shd w:val="clear" w:color="auto" w:fill="auto"/>
            <w:vAlign w:val="center"/>
          </w:tcPr>
          <w:p w:rsidR="003422BE" w:rsidRPr="00855D17" w:rsidRDefault="003422BE" w:rsidP="003C3C07">
            <w:pPr>
              <w:jc w:val="center"/>
              <w:rPr>
                <w:rFonts w:ascii="Montserrat" w:hAnsi="Montserrat"/>
                <w:sz w:val="16"/>
                <w:szCs w:val="16"/>
                <w:lang w:eastAsia="es-MX"/>
              </w:rPr>
            </w:pPr>
            <w:r>
              <w:rPr>
                <w:rFonts w:ascii="Montserrat" w:hAnsi="Montserrat"/>
                <w:sz w:val="16"/>
                <w:szCs w:val="16"/>
                <w:lang w:eastAsia="es-MX"/>
              </w:rPr>
              <w:lastRenderedPageBreak/>
              <w:t>TÉCNICA</w:t>
            </w:r>
          </w:p>
        </w:tc>
      </w:tr>
      <w:tr w:rsidR="003422BE" w:rsidRPr="00855D17" w:rsidTr="00795866">
        <w:trPr>
          <w:trHeight w:val="300"/>
        </w:trPr>
        <w:tc>
          <w:tcPr>
            <w:tcW w:w="411" w:type="pct"/>
            <w:shd w:val="clear" w:color="auto" w:fill="auto"/>
            <w:vAlign w:val="center"/>
          </w:tcPr>
          <w:p w:rsidR="003422BE" w:rsidRPr="00855D17" w:rsidRDefault="003422BE" w:rsidP="00795866">
            <w:pPr>
              <w:jc w:val="center"/>
              <w:rPr>
                <w:rFonts w:ascii="Montserrat" w:hAnsi="Montserrat"/>
                <w:sz w:val="16"/>
                <w:szCs w:val="16"/>
                <w:lang w:eastAsia="es-MX"/>
              </w:rPr>
            </w:pPr>
            <w:r w:rsidRPr="00855D17">
              <w:rPr>
                <w:rFonts w:ascii="Montserrat" w:hAnsi="Montserrat"/>
                <w:sz w:val="16"/>
                <w:szCs w:val="16"/>
                <w:lang w:eastAsia="es-MX"/>
              </w:rPr>
              <w:lastRenderedPageBreak/>
              <w:t>157</w:t>
            </w:r>
          </w:p>
        </w:tc>
        <w:tc>
          <w:tcPr>
            <w:tcW w:w="353" w:type="pct"/>
            <w:shd w:val="clear" w:color="auto" w:fill="auto"/>
            <w:vAlign w:val="center"/>
          </w:tcPr>
          <w:p w:rsidR="003422BE" w:rsidRPr="00855D17" w:rsidRDefault="003422BE" w:rsidP="00795866">
            <w:pPr>
              <w:jc w:val="center"/>
              <w:rPr>
                <w:rFonts w:ascii="Montserrat" w:hAnsi="Montserrat"/>
                <w:sz w:val="16"/>
                <w:szCs w:val="16"/>
                <w:lang w:eastAsia="es-MX"/>
              </w:rPr>
            </w:pPr>
            <w:r w:rsidRPr="00855D17">
              <w:rPr>
                <w:rFonts w:ascii="Montserrat" w:hAnsi="Montserrat"/>
                <w:sz w:val="16"/>
                <w:szCs w:val="16"/>
                <w:lang w:eastAsia="es-MX"/>
              </w:rPr>
              <w:t>4</w:t>
            </w:r>
          </w:p>
        </w:tc>
        <w:tc>
          <w:tcPr>
            <w:tcW w:w="1000" w:type="pct"/>
            <w:shd w:val="clear" w:color="auto" w:fill="auto"/>
          </w:tcPr>
          <w:p w:rsidR="003422BE" w:rsidRPr="00855D17" w:rsidRDefault="003422BE" w:rsidP="006C0DCC">
            <w:pPr>
              <w:rPr>
                <w:rFonts w:ascii="Montserrat" w:hAnsi="Montserrat" w:cs="Arial"/>
                <w:sz w:val="16"/>
                <w:szCs w:val="16"/>
                <w:lang w:val="es-ES_tradnl"/>
              </w:rPr>
            </w:pPr>
            <w:r w:rsidRPr="00855D17">
              <w:rPr>
                <w:rFonts w:ascii="Montserrat" w:hAnsi="Montserrat" w:cs="Arial"/>
                <w:sz w:val="16"/>
                <w:szCs w:val="16"/>
                <w:lang w:val="es-ES_tradnl"/>
              </w:rPr>
              <w:t xml:space="preserve">2.4. MÉTODO DE PRUEBA E INSTITUCIÓN PÚBLICA O PRIVADA QUE LO REALIZARÁ., </w:t>
            </w:r>
            <w:r w:rsidRPr="00855D17">
              <w:rPr>
                <w:rFonts w:ascii="Montserrat" w:hAnsi="Montserrat" w:cs="Arial"/>
                <w:sz w:val="16"/>
                <w:szCs w:val="16"/>
              </w:rPr>
              <w:t>ANEXO 4 CLAVES CON MUESTRA, TÉCNICO</w:t>
            </w:r>
          </w:p>
        </w:tc>
        <w:tc>
          <w:tcPr>
            <w:tcW w:w="1369" w:type="pct"/>
            <w:shd w:val="clear" w:color="auto" w:fill="auto"/>
          </w:tcPr>
          <w:p w:rsidR="003422BE" w:rsidRPr="00855D17" w:rsidRDefault="003422BE" w:rsidP="006C0DCC">
            <w:pPr>
              <w:spacing w:after="160"/>
              <w:contextualSpacing/>
              <w:jc w:val="both"/>
              <w:rPr>
                <w:rFonts w:ascii="Montserrat" w:hAnsi="Montserrat" w:cs="Arial"/>
                <w:sz w:val="16"/>
                <w:szCs w:val="16"/>
              </w:rPr>
            </w:pPr>
            <w:r w:rsidRPr="00855D17">
              <w:rPr>
                <w:rFonts w:ascii="Montserrat" w:hAnsi="Montserrat"/>
                <w:sz w:val="16"/>
                <w:szCs w:val="16"/>
              </w:rPr>
              <w:t>SE SOLICITA A LA CONVOCANTE RATIFICAR SI “MÉTODO INTERNO” SE REFIERE A UN MÉTODO REALIZADO POR EL OFERENTE O POR UN LABORATORIO TERCERO.</w:t>
            </w:r>
          </w:p>
        </w:tc>
        <w:tc>
          <w:tcPr>
            <w:tcW w:w="1263" w:type="pct"/>
            <w:shd w:val="clear" w:color="auto" w:fill="auto"/>
            <w:vAlign w:val="center"/>
          </w:tcPr>
          <w:p w:rsidR="003422BE" w:rsidRPr="00855D17" w:rsidRDefault="003422BE" w:rsidP="006C0DCC">
            <w:pPr>
              <w:jc w:val="both"/>
              <w:rPr>
                <w:rFonts w:ascii="Montserrat" w:hAnsi="Montserrat"/>
                <w:sz w:val="16"/>
                <w:szCs w:val="16"/>
                <w:lang w:eastAsia="es-MX"/>
              </w:rPr>
            </w:pPr>
            <w:r w:rsidRPr="00855D17">
              <w:rPr>
                <w:rFonts w:ascii="Montserrat" w:hAnsi="Montserrat"/>
                <w:sz w:val="16"/>
                <w:szCs w:val="16"/>
                <w:lang w:eastAsia="es-MX"/>
              </w:rPr>
              <w:t xml:space="preserve">SE ACLARA QUE MÉTODO INTERNO SE REFIERE AL REALIZADO POR EL ÁREA RESPONSABLE DE LA EVALUACIÓN DEL REQUISITO TÉCNICO </w:t>
            </w:r>
            <w:r w:rsidRPr="00855D17">
              <w:rPr>
                <w:rFonts w:ascii="Montserrat" w:hAnsi="Montserrat"/>
                <w:i/>
                <w:sz w:val="16"/>
                <w:szCs w:val="16"/>
                <w:lang w:eastAsia="es-MX"/>
              </w:rPr>
              <w:t>PRUEBAS, MÉTODO DE EVALUACIÓN Y RESULTADO MÍNIMO QUE DEBE OBTENERSE</w:t>
            </w:r>
            <w:r w:rsidRPr="00855D17">
              <w:rPr>
                <w:rFonts w:ascii="Montserrat" w:hAnsi="Montserrat"/>
                <w:sz w:val="16"/>
                <w:szCs w:val="16"/>
                <w:lang w:eastAsia="es-MX"/>
              </w:rPr>
              <w:t xml:space="preserve">, SIENDO ESTÁ LA COORDINACIÓN DE CONTROL TÉCNICO DE INSUMOS (COCTI), LABORATORIO CON EL RECONOCIMIENTO COMO TERCERO AUTORIZADO POR PARTE DE LA COFEPRIS. </w:t>
            </w:r>
          </w:p>
        </w:tc>
        <w:tc>
          <w:tcPr>
            <w:tcW w:w="604" w:type="pct"/>
            <w:shd w:val="clear" w:color="auto" w:fill="auto"/>
            <w:vAlign w:val="center"/>
          </w:tcPr>
          <w:p w:rsidR="003422BE" w:rsidRPr="00855D17" w:rsidRDefault="003422BE" w:rsidP="003C3C07">
            <w:pPr>
              <w:jc w:val="center"/>
              <w:rPr>
                <w:rFonts w:ascii="Montserrat" w:hAnsi="Montserrat"/>
                <w:sz w:val="16"/>
                <w:szCs w:val="16"/>
                <w:lang w:eastAsia="es-MX"/>
              </w:rPr>
            </w:pPr>
            <w:r>
              <w:rPr>
                <w:rFonts w:ascii="Montserrat" w:hAnsi="Montserrat"/>
                <w:sz w:val="16"/>
                <w:szCs w:val="16"/>
                <w:lang w:eastAsia="es-MX"/>
              </w:rPr>
              <w:t>TÉCNICA</w:t>
            </w:r>
          </w:p>
        </w:tc>
      </w:tr>
      <w:tr w:rsidR="003422BE" w:rsidRPr="00855D17" w:rsidTr="00795866">
        <w:trPr>
          <w:trHeight w:val="300"/>
        </w:trPr>
        <w:tc>
          <w:tcPr>
            <w:tcW w:w="411" w:type="pct"/>
            <w:shd w:val="clear" w:color="auto" w:fill="auto"/>
            <w:vAlign w:val="center"/>
          </w:tcPr>
          <w:p w:rsidR="003422BE" w:rsidRPr="00855D17" w:rsidRDefault="003422BE" w:rsidP="00795866">
            <w:pPr>
              <w:jc w:val="center"/>
              <w:rPr>
                <w:rFonts w:ascii="Montserrat" w:hAnsi="Montserrat"/>
                <w:sz w:val="16"/>
                <w:szCs w:val="16"/>
                <w:lang w:eastAsia="es-MX"/>
              </w:rPr>
            </w:pPr>
            <w:r w:rsidRPr="00855D17">
              <w:rPr>
                <w:rFonts w:ascii="Montserrat" w:hAnsi="Montserrat"/>
                <w:sz w:val="16"/>
                <w:szCs w:val="16"/>
                <w:lang w:eastAsia="es-MX"/>
              </w:rPr>
              <w:t>158</w:t>
            </w:r>
          </w:p>
        </w:tc>
        <w:tc>
          <w:tcPr>
            <w:tcW w:w="353" w:type="pct"/>
            <w:shd w:val="clear" w:color="auto" w:fill="auto"/>
            <w:vAlign w:val="center"/>
          </w:tcPr>
          <w:p w:rsidR="003422BE" w:rsidRPr="00855D17" w:rsidRDefault="003422BE" w:rsidP="00795866">
            <w:pPr>
              <w:jc w:val="center"/>
              <w:rPr>
                <w:rFonts w:ascii="Montserrat" w:hAnsi="Montserrat"/>
                <w:sz w:val="16"/>
                <w:szCs w:val="16"/>
                <w:lang w:eastAsia="es-MX"/>
              </w:rPr>
            </w:pPr>
            <w:r w:rsidRPr="00855D17">
              <w:rPr>
                <w:rFonts w:ascii="Montserrat" w:hAnsi="Montserrat"/>
                <w:sz w:val="16"/>
                <w:szCs w:val="16"/>
                <w:lang w:eastAsia="es-MX"/>
              </w:rPr>
              <w:t>5</w:t>
            </w:r>
          </w:p>
        </w:tc>
        <w:tc>
          <w:tcPr>
            <w:tcW w:w="1000" w:type="pct"/>
            <w:shd w:val="clear" w:color="auto" w:fill="auto"/>
          </w:tcPr>
          <w:p w:rsidR="003422BE" w:rsidRPr="00855D17" w:rsidRDefault="003422BE" w:rsidP="006C0DCC">
            <w:pPr>
              <w:rPr>
                <w:rFonts w:ascii="Montserrat" w:hAnsi="Montserrat" w:cs="Arial"/>
                <w:sz w:val="16"/>
                <w:szCs w:val="16"/>
              </w:rPr>
            </w:pPr>
            <w:r w:rsidRPr="00855D17">
              <w:rPr>
                <w:rFonts w:ascii="Montserrat" w:hAnsi="Montserrat" w:cs="Arial"/>
                <w:sz w:val="16"/>
                <w:szCs w:val="16"/>
                <w:lang w:val="es-ES_tradnl"/>
              </w:rPr>
              <w:t xml:space="preserve">2.4. MÉTODO DE PRUEBA E INSTITUCIÓN PÚBLICA O PRIVADA QUE LO REALIZARÁ., </w:t>
            </w:r>
            <w:r w:rsidRPr="00855D17">
              <w:rPr>
                <w:rFonts w:ascii="Montserrat" w:hAnsi="Montserrat" w:cs="Arial"/>
                <w:sz w:val="16"/>
                <w:szCs w:val="16"/>
              </w:rPr>
              <w:t>ANEXO 4 CLAVES CON MUESTRA, TÉCNICO</w:t>
            </w:r>
          </w:p>
        </w:tc>
        <w:tc>
          <w:tcPr>
            <w:tcW w:w="1369" w:type="pct"/>
            <w:shd w:val="clear" w:color="auto" w:fill="auto"/>
          </w:tcPr>
          <w:p w:rsidR="003422BE" w:rsidRPr="00855D17" w:rsidRDefault="003422BE" w:rsidP="006C0DCC">
            <w:pPr>
              <w:spacing w:after="160"/>
              <w:contextualSpacing/>
              <w:jc w:val="both"/>
              <w:rPr>
                <w:rFonts w:ascii="Montserrat" w:hAnsi="Montserrat" w:cs="Arial"/>
                <w:sz w:val="16"/>
                <w:szCs w:val="16"/>
              </w:rPr>
            </w:pPr>
            <w:r w:rsidRPr="00855D17">
              <w:rPr>
                <w:rFonts w:ascii="Montserrat" w:hAnsi="Montserrat"/>
                <w:sz w:val="16"/>
                <w:szCs w:val="16"/>
              </w:rPr>
              <w:t xml:space="preserve">SE SOLICITA A LA CONVOCANTE QUE RATIFIQUE SI LAS PRUEBAS DE DISEÑO, ACABADO E IMPERMEABILIDAD PUEDEN SER REALIZAS SOLAMENTE POR METODOLOGÍAS INTERNAS. Y DE SER </w:t>
            </w:r>
            <w:r w:rsidRPr="00855D17">
              <w:rPr>
                <w:rFonts w:ascii="Montserrat" w:hAnsi="Montserrat"/>
                <w:sz w:val="16"/>
                <w:szCs w:val="16"/>
              </w:rPr>
              <w:lastRenderedPageBreak/>
              <w:t>AFIRMATIVO, ¿BASTA CON UNA CARTA MEMBRETADA FIRMADA POR EL REPRESENTANTE LEGAL Y/O RESPONSABLE SANITARIO BAJO PROTESTA DE DECIR VERDAD QUE LOS RESULTADOS SON CONFORMES PARA CONSIDERARLOS COMO VÁLIDOS?</w:t>
            </w:r>
          </w:p>
        </w:tc>
        <w:tc>
          <w:tcPr>
            <w:tcW w:w="1263" w:type="pct"/>
            <w:shd w:val="clear" w:color="auto" w:fill="auto"/>
            <w:vAlign w:val="center"/>
          </w:tcPr>
          <w:p w:rsidR="003422BE" w:rsidRPr="00855D17" w:rsidRDefault="003422BE" w:rsidP="006C0DCC">
            <w:pPr>
              <w:jc w:val="both"/>
              <w:rPr>
                <w:rFonts w:ascii="Montserrat" w:hAnsi="Montserrat"/>
                <w:sz w:val="16"/>
                <w:szCs w:val="16"/>
                <w:lang w:eastAsia="es-MX"/>
              </w:rPr>
            </w:pPr>
            <w:r w:rsidRPr="00855D17">
              <w:rPr>
                <w:rFonts w:ascii="Montserrat" w:hAnsi="Montserrat" w:cstheme="minorHAnsi"/>
                <w:sz w:val="16"/>
                <w:szCs w:val="16"/>
                <w:lang w:eastAsia="es-MX"/>
              </w:rPr>
              <w:lastRenderedPageBreak/>
              <w:t xml:space="preserve">NO SE ACEPTA, ADICIONALMENTE, SE SEÑALA QUE  NO ES CORRECTA SU APRECIACIÓN, TODA VEZ QUE CON INDEPENDENCIA DE QUE NO TODAS LAS PRUEBAS A LAS QUE HACE </w:t>
            </w:r>
            <w:r w:rsidRPr="00855D17">
              <w:rPr>
                <w:rFonts w:ascii="Montserrat" w:hAnsi="Montserrat" w:cstheme="minorHAnsi"/>
                <w:sz w:val="16"/>
                <w:szCs w:val="16"/>
                <w:lang w:eastAsia="es-MX"/>
              </w:rPr>
              <w:lastRenderedPageBreak/>
              <w:t xml:space="preserve">ALUSIÓN TIENEN COMO REFERENCIA NORMATIVA METODOLOGÍAS INTERNAS, DE ACUERDO A LO ESTABLECIDO EN EL ANEXO 2 ANEXO TÉCNICO DE LA PRESENTE CONVOCATORIA, LO REFERENTE A LA EVALUACIÓN DEL REQUISITO </w:t>
            </w:r>
            <w:r w:rsidRPr="00855D17">
              <w:rPr>
                <w:rFonts w:ascii="Montserrat" w:hAnsi="Montserrat" w:cstheme="minorHAnsi"/>
                <w:i/>
                <w:sz w:val="16"/>
                <w:szCs w:val="16"/>
                <w:lang w:eastAsia="es-MX"/>
              </w:rPr>
              <w:t>PRUEBAS, MÉTODO DE EVALUACIÓN Y RESULTADO MÍNIMO QUE DEBE OBTENERSE</w:t>
            </w:r>
            <w:r w:rsidRPr="00855D17">
              <w:rPr>
                <w:rFonts w:ascii="Montserrat" w:hAnsi="Montserrat" w:cstheme="minorHAnsi"/>
                <w:sz w:val="16"/>
                <w:szCs w:val="16"/>
                <w:lang w:eastAsia="es-MX"/>
              </w:rPr>
              <w:t>, SERÁ EFECTUADO POR LA COORDINACIÓN DE CONTROL TÉCNICO DE INSUMOS (COCTI).</w:t>
            </w:r>
          </w:p>
        </w:tc>
        <w:tc>
          <w:tcPr>
            <w:tcW w:w="604" w:type="pct"/>
            <w:shd w:val="clear" w:color="auto" w:fill="auto"/>
            <w:vAlign w:val="center"/>
          </w:tcPr>
          <w:p w:rsidR="003422BE" w:rsidRPr="00855D17" w:rsidRDefault="003422BE" w:rsidP="003C3C07">
            <w:pPr>
              <w:jc w:val="center"/>
              <w:rPr>
                <w:rFonts w:ascii="Montserrat" w:hAnsi="Montserrat"/>
                <w:sz w:val="16"/>
                <w:szCs w:val="16"/>
                <w:lang w:eastAsia="es-MX"/>
              </w:rPr>
            </w:pPr>
            <w:r>
              <w:rPr>
                <w:rFonts w:ascii="Montserrat" w:hAnsi="Montserrat"/>
                <w:sz w:val="16"/>
                <w:szCs w:val="16"/>
                <w:lang w:eastAsia="es-MX"/>
              </w:rPr>
              <w:lastRenderedPageBreak/>
              <w:t>TÉCNICA</w:t>
            </w:r>
          </w:p>
        </w:tc>
      </w:tr>
      <w:tr w:rsidR="003422BE" w:rsidRPr="00855D17" w:rsidTr="00795866">
        <w:trPr>
          <w:trHeight w:val="300"/>
        </w:trPr>
        <w:tc>
          <w:tcPr>
            <w:tcW w:w="411" w:type="pct"/>
            <w:shd w:val="clear" w:color="auto" w:fill="auto"/>
            <w:vAlign w:val="center"/>
          </w:tcPr>
          <w:p w:rsidR="003422BE" w:rsidRPr="00855D17" w:rsidRDefault="003422BE" w:rsidP="00795866">
            <w:pPr>
              <w:jc w:val="center"/>
              <w:rPr>
                <w:rFonts w:ascii="Montserrat" w:hAnsi="Montserrat"/>
                <w:sz w:val="16"/>
                <w:szCs w:val="16"/>
                <w:lang w:eastAsia="es-MX"/>
              </w:rPr>
            </w:pPr>
            <w:r w:rsidRPr="00855D17">
              <w:rPr>
                <w:rFonts w:ascii="Montserrat" w:hAnsi="Montserrat"/>
                <w:sz w:val="16"/>
                <w:szCs w:val="16"/>
                <w:lang w:eastAsia="es-MX"/>
              </w:rPr>
              <w:lastRenderedPageBreak/>
              <w:t>159</w:t>
            </w:r>
          </w:p>
        </w:tc>
        <w:tc>
          <w:tcPr>
            <w:tcW w:w="353" w:type="pct"/>
            <w:shd w:val="clear" w:color="auto" w:fill="auto"/>
            <w:vAlign w:val="center"/>
          </w:tcPr>
          <w:p w:rsidR="003422BE" w:rsidRPr="00855D17" w:rsidRDefault="003422BE" w:rsidP="00795866">
            <w:pPr>
              <w:jc w:val="center"/>
              <w:rPr>
                <w:rFonts w:ascii="Montserrat" w:hAnsi="Montserrat"/>
                <w:sz w:val="16"/>
                <w:szCs w:val="16"/>
                <w:lang w:eastAsia="es-MX"/>
              </w:rPr>
            </w:pPr>
            <w:r w:rsidRPr="00855D17">
              <w:rPr>
                <w:rFonts w:ascii="Montserrat" w:hAnsi="Montserrat"/>
                <w:sz w:val="16"/>
                <w:szCs w:val="16"/>
                <w:lang w:eastAsia="es-MX"/>
              </w:rPr>
              <w:t>6</w:t>
            </w:r>
          </w:p>
        </w:tc>
        <w:tc>
          <w:tcPr>
            <w:tcW w:w="1000" w:type="pct"/>
            <w:shd w:val="clear" w:color="auto" w:fill="auto"/>
          </w:tcPr>
          <w:p w:rsidR="003422BE" w:rsidRPr="00855D17" w:rsidRDefault="003422BE" w:rsidP="006C0DCC">
            <w:pPr>
              <w:rPr>
                <w:rFonts w:ascii="Montserrat" w:hAnsi="Montserrat" w:cs="Arial"/>
                <w:sz w:val="16"/>
                <w:szCs w:val="16"/>
              </w:rPr>
            </w:pPr>
            <w:r w:rsidRPr="00855D17">
              <w:rPr>
                <w:rFonts w:ascii="Montserrat" w:hAnsi="Montserrat" w:cs="Arial"/>
                <w:sz w:val="16"/>
                <w:szCs w:val="16"/>
                <w:lang w:val="es-ES_tradnl"/>
              </w:rPr>
              <w:t>2.4. MÉTODO DE PRUEBA E INSTITUCIÓN PÚBLICA O PRIVADA QUE LO REALIZARÁ.,</w:t>
            </w:r>
            <w:r w:rsidRPr="00855D17">
              <w:rPr>
                <w:rFonts w:ascii="Montserrat" w:hAnsi="Montserrat" w:cs="Arial"/>
                <w:sz w:val="16"/>
                <w:szCs w:val="16"/>
              </w:rPr>
              <w:t xml:space="preserve"> ANEXO 4 CLAVES CON MUESTRA, TÉCNICO</w:t>
            </w:r>
          </w:p>
        </w:tc>
        <w:tc>
          <w:tcPr>
            <w:tcW w:w="1369" w:type="pct"/>
            <w:shd w:val="clear" w:color="auto" w:fill="auto"/>
          </w:tcPr>
          <w:p w:rsidR="003422BE" w:rsidRPr="00855D17" w:rsidRDefault="003422BE" w:rsidP="006C0DCC">
            <w:pPr>
              <w:spacing w:after="160"/>
              <w:contextualSpacing/>
              <w:jc w:val="both"/>
              <w:rPr>
                <w:rFonts w:ascii="Montserrat" w:hAnsi="Montserrat" w:cs="Arial"/>
                <w:sz w:val="16"/>
                <w:szCs w:val="16"/>
              </w:rPr>
            </w:pPr>
            <w:r w:rsidRPr="00855D17">
              <w:rPr>
                <w:rFonts w:ascii="Montserrat" w:hAnsi="Montserrat"/>
                <w:sz w:val="16"/>
                <w:szCs w:val="16"/>
              </w:rPr>
              <w:t>PARTIDAS 4, 5 Y 6. SE SOLICITA A LA CONVOCANTE ACEPTAR PARA LAS PARTIDAS DE BATAS QUIRÚRGICAS (ESTÉRILES) QUE SE PUEDAN PRESENTAR LOS REGISTROS SANITARIOS QUE NO INDIQUEN ESTERILIDAD Y ADEMÁS ANEXAR EL CERTIFICADO DE ESTERILIZACIÓN.</w:t>
            </w:r>
          </w:p>
        </w:tc>
        <w:tc>
          <w:tcPr>
            <w:tcW w:w="1263" w:type="pct"/>
            <w:shd w:val="clear" w:color="auto" w:fill="auto"/>
            <w:vAlign w:val="center"/>
          </w:tcPr>
          <w:p w:rsidR="003422BE" w:rsidRPr="00855D17" w:rsidRDefault="003422BE" w:rsidP="006C0DCC">
            <w:pPr>
              <w:jc w:val="both"/>
              <w:rPr>
                <w:rFonts w:ascii="Montserrat" w:hAnsi="Montserrat"/>
                <w:sz w:val="16"/>
                <w:szCs w:val="16"/>
                <w:lang w:eastAsia="es-MX"/>
              </w:rPr>
            </w:pPr>
            <w:r w:rsidRPr="00855D17">
              <w:rPr>
                <w:rFonts w:ascii="Montserrat" w:hAnsi="Montserrat"/>
                <w:sz w:val="16"/>
                <w:szCs w:val="16"/>
                <w:lang w:eastAsia="es-MX"/>
              </w:rPr>
              <w:t>NO SE ACEPTA, TODA VEZ QUE EL REGISTRO SANITARIO A PRESENTAR DEBE CONTEMPLAR TODAS LAS CARACTERÍSTICAS DESCRITAS EN LA DESCRIPCIÓN DE LAS CLAVES DEL REQUERIMIENTO, SIENDO PARA EL CASO EN PARTICULAR LA DE LA ESTERILIDAD.</w:t>
            </w:r>
          </w:p>
        </w:tc>
        <w:tc>
          <w:tcPr>
            <w:tcW w:w="604" w:type="pct"/>
            <w:shd w:val="clear" w:color="auto" w:fill="auto"/>
            <w:vAlign w:val="center"/>
          </w:tcPr>
          <w:p w:rsidR="003422BE" w:rsidRPr="00855D17" w:rsidRDefault="003422BE" w:rsidP="003C3C07">
            <w:pPr>
              <w:jc w:val="center"/>
              <w:rPr>
                <w:rFonts w:ascii="Montserrat" w:hAnsi="Montserrat"/>
                <w:sz w:val="16"/>
                <w:szCs w:val="16"/>
                <w:lang w:eastAsia="es-MX"/>
              </w:rPr>
            </w:pPr>
            <w:r>
              <w:rPr>
                <w:rFonts w:ascii="Montserrat" w:hAnsi="Montserrat"/>
                <w:sz w:val="16"/>
                <w:szCs w:val="16"/>
                <w:lang w:eastAsia="es-MX"/>
              </w:rPr>
              <w:t>TÉCNICA</w:t>
            </w:r>
          </w:p>
        </w:tc>
      </w:tr>
      <w:tr w:rsidR="003422BE" w:rsidRPr="00855D17" w:rsidTr="00795866">
        <w:trPr>
          <w:trHeight w:val="300"/>
        </w:trPr>
        <w:tc>
          <w:tcPr>
            <w:tcW w:w="411" w:type="pct"/>
            <w:shd w:val="clear" w:color="auto" w:fill="auto"/>
            <w:vAlign w:val="center"/>
          </w:tcPr>
          <w:p w:rsidR="003422BE" w:rsidRPr="00855D17" w:rsidRDefault="003422BE" w:rsidP="00795866">
            <w:pPr>
              <w:jc w:val="center"/>
              <w:rPr>
                <w:rFonts w:ascii="Montserrat" w:hAnsi="Montserrat"/>
                <w:sz w:val="16"/>
                <w:szCs w:val="16"/>
                <w:lang w:eastAsia="es-MX"/>
              </w:rPr>
            </w:pPr>
            <w:r w:rsidRPr="00855D17">
              <w:rPr>
                <w:rFonts w:ascii="Montserrat" w:hAnsi="Montserrat"/>
                <w:sz w:val="16"/>
                <w:szCs w:val="16"/>
                <w:lang w:eastAsia="es-MX"/>
              </w:rPr>
              <w:t>160</w:t>
            </w:r>
          </w:p>
        </w:tc>
        <w:tc>
          <w:tcPr>
            <w:tcW w:w="353" w:type="pct"/>
            <w:shd w:val="clear" w:color="auto" w:fill="auto"/>
            <w:vAlign w:val="center"/>
          </w:tcPr>
          <w:p w:rsidR="003422BE" w:rsidRPr="00855D17" w:rsidRDefault="003422BE" w:rsidP="00795866">
            <w:pPr>
              <w:jc w:val="center"/>
              <w:rPr>
                <w:rFonts w:ascii="Montserrat" w:hAnsi="Montserrat"/>
                <w:sz w:val="16"/>
                <w:szCs w:val="16"/>
                <w:lang w:eastAsia="es-MX"/>
              </w:rPr>
            </w:pPr>
            <w:r w:rsidRPr="00855D17">
              <w:rPr>
                <w:rFonts w:ascii="Montserrat" w:hAnsi="Montserrat"/>
                <w:sz w:val="16"/>
                <w:szCs w:val="16"/>
                <w:lang w:eastAsia="es-MX"/>
              </w:rPr>
              <w:t>7</w:t>
            </w:r>
          </w:p>
        </w:tc>
        <w:tc>
          <w:tcPr>
            <w:tcW w:w="1000" w:type="pct"/>
            <w:shd w:val="clear" w:color="auto" w:fill="auto"/>
          </w:tcPr>
          <w:p w:rsidR="003422BE" w:rsidRPr="00855D17" w:rsidRDefault="003422BE" w:rsidP="006C0DCC">
            <w:pPr>
              <w:rPr>
                <w:rFonts w:ascii="Montserrat" w:hAnsi="Montserrat" w:cs="Arial"/>
                <w:sz w:val="16"/>
                <w:szCs w:val="16"/>
              </w:rPr>
            </w:pPr>
            <w:r w:rsidRPr="00855D17">
              <w:rPr>
                <w:rFonts w:ascii="Montserrat" w:hAnsi="Montserrat" w:cs="Arial"/>
                <w:sz w:val="16"/>
                <w:szCs w:val="16"/>
                <w:lang w:val="es-ES_tradnl"/>
              </w:rPr>
              <w:t xml:space="preserve">2.4. MÉTODO DE PRUEBA E INSTITUCIÓN PÚBLICA O PRIVADA QUE LO REALIZARÁ, </w:t>
            </w:r>
            <w:r w:rsidRPr="00855D17">
              <w:rPr>
                <w:rFonts w:ascii="Montserrat" w:hAnsi="Montserrat" w:cs="Arial"/>
                <w:sz w:val="16"/>
                <w:szCs w:val="16"/>
              </w:rPr>
              <w:t>ANEXO 4 CLAVES CON MUESTRA, TÉCNICO</w:t>
            </w:r>
          </w:p>
        </w:tc>
        <w:tc>
          <w:tcPr>
            <w:tcW w:w="1369" w:type="pct"/>
            <w:shd w:val="clear" w:color="auto" w:fill="auto"/>
          </w:tcPr>
          <w:p w:rsidR="003422BE" w:rsidRPr="00855D17" w:rsidRDefault="003422BE" w:rsidP="006C0DCC">
            <w:pPr>
              <w:jc w:val="both"/>
              <w:rPr>
                <w:rFonts w:ascii="Montserrat" w:hAnsi="Montserrat" w:cs="Arial"/>
                <w:sz w:val="16"/>
                <w:szCs w:val="16"/>
              </w:rPr>
            </w:pPr>
            <w:r w:rsidRPr="00855D17">
              <w:rPr>
                <w:rFonts w:ascii="Montserrat" w:hAnsi="Montserrat"/>
                <w:sz w:val="16"/>
                <w:szCs w:val="16"/>
              </w:rPr>
              <w:t xml:space="preserve">SE SOLICITA A LA CONVOCANTE ACLARAR SI PARA DAR CONFORMIDAD A LOS REQUISITOS TÉCNICOS SOLICITADOS EN LOS APARTADOS DE ACABADO E IMPERMEABILIDAD EN EL </w:t>
            </w:r>
            <w:r w:rsidRPr="00855D17">
              <w:rPr>
                <w:rFonts w:ascii="Montserrat" w:hAnsi="Montserrat"/>
                <w:i/>
                <w:iCs/>
                <w:sz w:val="16"/>
                <w:szCs w:val="16"/>
              </w:rPr>
              <w:t xml:space="preserve">ANEXO 4 CLAVES CON MUESTRAS 2021 </w:t>
            </w:r>
            <w:r w:rsidRPr="00855D17">
              <w:rPr>
                <w:rFonts w:ascii="Montserrat" w:hAnsi="Montserrat"/>
                <w:sz w:val="16"/>
                <w:szCs w:val="16"/>
              </w:rPr>
              <w:t>BASTA CON APEGARSE AL A LA FARMACOPEA DE LOS ESTADOS UNIDOS MEXICANOS - SUPLEMENTO PARA DISPOSITIVOS MÉDICOS, 2017, CUARTA EDICIÓN - BOTA QUIRÚRGICA. PÁGINA: 486, Y EMITIR UNA CARTA MEMBRETADA FIRMADA POR EL REPRESENTANTE LEGAL Y/O RESPONSABLE SANITARIO BAJO PROTESTA DE DECIR VERDAD QUE LOS RESULTADOS SON CONFORMES</w:t>
            </w:r>
          </w:p>
        </w:tc>
        <w:tc>
          <w:tcPr>
            <w:tcW w:w="1263" w:type="pct"/>
            <w:shd w:val="clear" w:color="auto" w:fill="auto"/>
            <w:vAlign w:val="center"/>
          </w:tcPr>
          <w:p w:rsidR="003422BE" w:rsidRPr="00855D17" w:rsidRDefault="003422BE" w:rsidP="006C0DCC">
            <w:pPr>
              <w:jc w:val="both"/>
              <w:rPr>
                <w:rFonts w:ascii="Montserrat" w:hAnsi="Montserrat"/>
                <w:sz w:val="16"/>
                <w:szCs w:val="16"/>
                <w:lang w:eastAsia="es-MX"/>
              </w:rPr>
            </w:pPr>
            <w:r w:rsidRPr="00855D17">
              <w:rPr>
                <w:rFonts w:ascii="Montserrat" w:hAnsi="Montserrat" w:cstheme="minorHAnsi"/>
                <w:sz w:val="16"/>
                <w:szCs w:val="16"/>
                <w:lang w:eastAsia="es-MX"/>
              </w:rPr>
              <w:t>NO SE ACEPTA, TODA VEZ QUE COMO SE INDICÓ EN LA RESPUESTA A SU PREGUNTA NÚMERO CINCO, SERÁ LA COORDINACIÓN DE CONTROL TÉCNICO DE INSUMOS (COCTI) EL ÁREA DEL IMSS QUE EVALÚE LO RELACIONADO CON EL NUMERAL 2</w:t>
            </w:r>
            <w:r w:rsidRPr="00855D17">
              <w:rPr>
                <w:rFonts w:ascii="Montserrat" w:hAnsi="Montserrat" w:cstheme="minorHAnsi"/>
                <w:i/>
                <w:sz w:val="16"/>
                <w:szCs w:val="16"/>
                <w:lang w:eastAsia="es-MX"/>
              </w:rPr>
              <w:t>.- PRUEBAS, MÉTODO DE EVALUACIÓN Y RESULTADO MÍNIMO QUE DEBE OBTENERSE</w:t>
            </w:r>
            <w:r w:rsidRPr="00855D17">
              <w:rPr>
                <w:rFonts w:ascii="Montserrat" w:hAnsi="Montserrat" w:cstheme="minorHAnsi"/>
                <w:sz w:val="16"/>
                <w:szCs w:val="16"/>
                <w:lang w:eastAsia="es-MX"/>
              </w:rPr>
              <w:t>, DEL ANEXO 2 ANEXO TÉCNICO.</w:t>
            </w:r>
          </w:p>
        </w:tc>
        <w:tc>
          <w:tcPr>
            <w:tcW w:w="604" w:type="pct"/>
            <w:shd w:val="clear" w:color="auto" w:fill="auto"/>
            <w:vAlign w:val="center"/>
          </w:tcPr>
          <w:p w:rsidR="003422BE" w:rsidRPr="00855D17" w:rsidRDefault="003422BE" w:rsidP="003C3C07">
            <w:pPr>
              <w:jc w:val="center"/>
              <w:rPr>
                <w:rFonts w:ascii="Montserrat" w:hAnsi="Montserrat"/>
                <w:sz w:val="16"/>
                <w:szCs w:val="16"/>
                <w:lang w:eastAsia="es-MX"/>
              </w:rPr>
            </w:pPr>
            <w:r>
              <w:rPr>
                <w:rFonts w:ascii="Montserrat" w:hAnsi="Montserrat"/>
                <w:sz w:val="16"/>
                <w:szCs w:val="16"/>
                <w:lang w:eastAsia="es-MX"/>
              </w:rPr>
              <w:t>TÉCNICA</w:t>
            </w:r>
          </w:p>
        </w:tc>
      </w:tr>
    </w:tbl>
    <w:p w:rsidR="00855D17" w:rsidRDefault="00855D17" w:rsidP="00855D17">
      <w:pPr>
        <w:rPr>
          <w:rFonts w:ascii="Montserrat" w:hAnsi="Montserrat"/>
          <w:sz w:val="16"/>
          <w:szCs w:val="16"/>
        </w:rPr>
      </w:pPr>
    </w:p>
    <w:p w:rsidR="00FA4855" w:rsidRDefault="00FA4855" w:rsidP="00855D17">
      <w:pPr>
        <w:rPr>
          <w:rFonts w:ascii="Montserrat" w:hAnsi="Montserrat"/>
          <w:sz w:val="16"/>
          <w:szCs w:val="16"/>
        </w:rPr>
      </w:pPr>
    </w:p>
    <w:p w:rsidR="00FA4855" w:rsidRPr="00855D17" w:rsidRDefault="00FA4855" w:rsidP="00855D17">
      <w:pPr>
        <w:rPr>
          <w:rFonts w:ascii="Montserrat" w:hAnsi="Montserrat"/>
          <w:sz w:val="16"/>
          <w:szCs w:val="16"/>
        </w:rPr>
      </w:pPr>
    </w:p>
    <w:tbl>
      <w:tblPr>
        <w:tblW w:w="51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25"/>
        <w:gridCol w:w="967"/>
        <w:gridCol w:w="2738"/>
        <w:gridCol w:w="3749"/>
        <w:gridCol w:w="3603"/>
        <w:gridCol w:w="1674"/>
      </w:tblGrid>
      <w:tr w:rsidR="00855D17" w:rsidRPr="00855D17" w:rsidTr="00795866">
        <w:trPr>
          <w:trHeight w:val="315"/>
          <w:tblHeader/>
        </w:trPr>
        <w:tc>
          <w:tcPr>
            <w:tcW w:w="5000" w:type="pct"/>
            <w:gridSpan w:val="6"/>
            <w:shd w:val="clear" w:color="000000" w:fill="A6A6A6"/>
            <w:vAlign w:val="center"/>
            <w:hideMark/>
          </w:tcPr>
          <w:p w:rsidR="00855D17" w:rsidRPr="00855D17" w:rsidRDefault="00DB3B44" w:rsidP="006C0DCC">
            <w:pPr>
              <w:jc w:val="center"/>
              <w:rPr>
                <w:rFonts w:ascii="Montserrat" w:hAnsi="Montserrat"/>
                <w:b/>
                <w:bCs/>
                <w:color w:val="000000"/>
                <w:sz w:val="16"/>
                <w:szCs w:val="16"/>
                <w:lang w:eastAsia="es-MX"/>
              </w:rPr>
            </w:pPr>
            <w:r>
              <w:rPr>
                <w:rFonts w:ascii="Montserrat" w:hAnsi="Montserrat"/>
                <w:b/>
                <w:bCs/>
                <w:color w:val="000000"/>
                <w:sz w:val="16"/>
                <w:szCs w:val="16"/>
                <w:lang w:eastAsia="es-MX"/>
              </w:rPr>
              <w:t>30.-</w:t>
            </w:r>
            <w:r w:rsidR="00855D17" w:rsidRPr="00855D17">
              <w:rPr>
                <w:rFonts w:ascii="Montserrat" w:hAnsi="Montserrat"/>
                <w:b/>
                <w:bCs/>
                <w:color w:val="000000"/>
                <w:sz w:val="16"/>
                <w:szCs w:val="16"/>
                <w:lang w:eastAsia="es-MX"/>
              </w:rPr>
              <w:t>LICITANTE: EMPAQUES U-PACK, S.A DE C.V.</w:t>
            </w:r>
          </w:p>
        </w:tc>
      </w:tr>
      <w:tr w:rsidR="00855D17" w:rsidRPr="00855D17" w:rsidTr="003422BE">
        <w:trPr>
          <w:trHeight w:val="765"/>
          <w:tblHeader/>
        </w:trPr>
        <w:tc>
          <w:tcPr>
            <w:tcW w:w="406"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NUMERO CONSECUTIVO</w:t>
            </w:r>
          </w:p>
        </w:tc>
        <w:tc>
          <w:tcPr>
            <w:tcW w:w="349"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NUMERO DE PREGUNTA</w:t>
            </w:r>
          </w:p>
        </w:tc>
        <w:tc>
          <w:tcPr>
            <w:tcW w:w="988"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NUMERAL DE LA CONVOCATORIA</w:t>
            </w:r>
          </w:p>
        </w:tc>
        <w:tc>
          <w:tcPr>
            <w:tcW w:w="1353"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PREGUNTA Y/O ACLARACIÓN</w:t>
            </w:r>
          </w:p>
        </w:tc>
        <w:tc>
          <w:tcPr>
            <w:tcW w:w="1300"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RESPUESTA IMSS</w:t>
            </w:r>
          </w:p>
        </w:tc>
        <w:tc>
          <w:tcPr>
            <w:tcW w:w="604"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ÁREA QUE EMITE LA RESPUESTA</w:t>
            </w:r>
          </w:p>
        </w:tc>
      </w:tr>
      <w:tr w:rsidR="003422BE" w:rsidRPr="00855D17" w:rsidTr="003422BE">
        <w:trPr>
          <w:trHeight w:val="300"/>
        </w:trPr>
        <w:tc>
          <w:tcPr>
            <w:tcW w:w="406" w:type="pct"/>
            <w:shd w:val="clear" w:color="auto" w:fill="auto"/>
            <w:vAlign w:val="center"/>
          </w:tcPr>
          <w:p w:rsidR="003422BE" w:rsidRPr="00855D17" w:rsidRDefault="003422BE" w:rsidP="006C0DCC">
            <w:pPr>
              <w:jc w:val="center"/>
              <w:rPr>
                <w:rFonts w:ascii="Montserrat" w:hAnsi="Montserrat"/>
                <w:sz w:val="16"/>
                <w:szCs w:val="16"/>
                <w:lang w:eastAsia="es-MX"/>
              </w:rPr>
            </w:pPr>
            <w:r w:rsidRPr="00855D17">
              <w:rPr>
                <w:rFonts w:ascii="Montserrat" w:hAnsi="Montserrat"/>
                <w:sz w:val="16"/>
                <w:szCs w:val="16"/>
                <w:lang w:eastAsia="es-MX"/>
              </w:rPr>
              <w:t>161</w:t>
            </w:r>
          </w:p>
        </w:tc>
        <w:tc>
          <w:tcPr>
            <w:tcW w:w="349" w:type="pct"/>
            <w:shd w:val="clear" w:color="auto" w:fill="auto"/>
            <w:vAlign w:val="center"/>
          </w:tcPr>
          <w:p w:rsidR="003422BE" w:rsidRPr="00855D17" w:rsidRDefault="003422BE" w:rsidP="006C0DCC">
            <w:pPr>
              <w:jc w:val="center"/>
              <w:rPr>
                <w:rFonts w:ascii="Montserrat" w:hAnsi="Montserrat"/>
                <w:sz w:val="16"/>
                <w:szCs w:val="16"/>
                <w:lang w:eastAsia="es-MX"/>
              </w:rPr>
            </w:pPr>
            <w:r w:rsidRPr="00855D17">
              <w:rPr>
                <w:rFonts w:ascii="Montserrat" w:hAnsi="Montserrat"/>
                <w:sz w:val="16"/>
                <w:szCs w:val="16"/>
                <w:lang w:eastAsia="es-MX"/>
              </w:rPr>
              <w:t>1</w:t>
            </w:r>
          </w:p>
        </w:tc>
        <w:tc>
          <w:tcPr>
            <w:tcW w:w="988" w:type="pct"/>
            <w:shd w:val="clear" w:color="auto" w:fill="auto"/>
            <w:vAlign w:val="center"/>
          </w:tcPr>
          <w:p w:rsidR="003422BE" w:rsidRPr="00855D17" w:rsidRDefault="003422BE" w:rsidP="006C0DCC">
            <w:pPr>
              <w:jc w:val="center"/>
              <w:rPr>
                <w:rFonts w:ascii="Montserrat" w:hAnsi="Montserrat" w:cs="Arial"/>
                <w:sz w:val="16"/>
                <w:szCs w:val="16"/>
              </w:rPr>
            </w:pPr>
            <w:r w:rsidRPr="00855D17">
              <w:rPr>
                <w:rFonts w:ascii="Montserrat" w:hAnsi="Montserrat" w:cs="Arial"/>
                <w:sz w:val="16"/>
                <w:szCs w:val="16"/>
              </w:rPr>
              <w:t>2.3 NORMAS OFICIALES MEXICANAS, NORMAS MEXICANAS,INTERNACIONALES, DE REFERNCIA O ESPECIFICACIONES</w:t>
            </w:r>
          </w:p>
        </w:tc>
        <w:tc>
          <w:tcPr>
            <w:tcW w:w="1353" w:type="pct"/>
            <w:shd w:val="clear" w:color="auto" w:fill="auto"/>
            <w:vAlign w:val="center"/>
          </w:tcPr>
          <w:p w:rsidR="003422BE" w:rsidRPr="00855D17" w:rsidRDefault="003422BE" w:rsidP="006C0DCC">
            <w:pPr>
              <w:jc w:val="both"/>
              <w:rPr>
                <w:rFonts w:ascii="Montserrat" w:hAnsi="Montserrat" w:cs="Arial"/>
                <w:sz w:val="16"/>
                <w:szCs w:val="16"/>
              </w:rPr>
            </w:pPr>
            <w:r w:rsidRPr="00855D17">
              <w:rPr>
                <w:rFonts w:ascii="Montserrat" w:hAnsi="Montserrat" w:cs="Arial"/>
                <w:sz w:val="16"/>
                <w:szCs w:val="16"/>
              </w:rPr>
              <w:t>¿ EN EL CASO DEL GEL DE ACUERDO A LA NUEVA NOM</w:t>
            </w:r>
            <w:r w:rsidRPr="00855D17">
              <w:rPr>
                <w:rFonts w:ascii="Montserrat" w:eastAsia="Calibri" w:hAnsi="Montserrat" w:cs="Arial"/>
                <w:sz w:val="16"/>
                <w:szCs w:val="16"/>
              </w:rPr>
              <w:t>-EM-022-SE/SSA1-2021 NOS INDICA QUE EL NUMERO DE LOTE Y FECHA DE CADUCIDAD DEBE LLEVARLO EN LA BOTELLA O TAMBIEN DEBE LLEVARLO EN LA ETIQUETA ¿</w:t>
            </w:r>
          </w:p>
        </w:tc>
        <w:tc>
          <w:tcPr>
            <w:tcW w:w="1300" w:type="pct"/>
            <w:shd w:val="clear" w:color="auto" w:fill="auto"/>
            <w:vAlign w:val="center"/>
          </w:tcPr>
          <w:p w:rsidR="003422BE" w:rsidRPr="00855D17" w:rsidRDefault="003422BE" w:rsidP="006C0DCC">
            <w:pPr>
              <w:jc w:val="both"/>
              <w:rPr>
                <w:rFonts w:ascii="Montserrat" w:hAnsi="Montserrat" w:cstheme="minorHAnsi"/>
                <w:sz w:val="16"/>
                <w:szCs w:val="16"/>
                <w:lang w:eastAsia="es-MX"/>
              </w:rPr>
            </w:pPr>
            <w:r w:rsidRPr="00855D17">
              <w:rPr>
                <w:rFonts w:ascii="Montserrat" w:hAnsi="Montserrat" w:cstheme="minorHAnsi"/>
                <w:sz w:val="16"/>
                <w:szCs w:val="16"/>
                <w:lang w:eastAsia="es-MX"/>
              </w:rPr>
              <w:t>ES CORRECTA SU APRECIACIÓN, TODA VEZ QUE LA NORMA CITADA EN SU NUMERAL 10.2.5 REFIERE QUE EL DATO DEL NÚMERO DE LOTE Y FECHA DE CALIDAD (ENTRE OTROS) SE DEBEN PRESENTAR EN CUALQUIER PARTE DE LA ETIQUETA O ENVASE DEL MISMO.</w:t>
            </w:r>
          </w:p>
        </w:tc>
        <w:tc>
          <w:tcPr>
            <w:tcW w:w="604" w:type="pct"/>
            <w:shd w:val="clear" w:color="auto" w:fill="auto"/>
            <w:vAlign w:val="center"/>
          </w:tcPr>
          <w:p w:rsidR="003422BE" w:rsidRPr="00855D17" w:rsidRDefault="003422BE" w:rsidP="003C3C07">
            <w:pPr>
              <w:jc w:val="center"/>
              <w:rPr>
                <w:rFonts w:ascii="Montserrat" w:hAnsi="Montserrat"/>
                <w:sz w:val="16"/>
                <w:szCs w:val="16"/>
                <w:lang w:eastAsia="es-MX"/>
              </w:rPr>
            </w:pPr>
            <w:r>
              <w:rPr>
                <w:rFonts w:ascii="Montserrat" w:hAnsi="Montserrat"/>
                <w:sz w:val="16"/>
                <w:szCs w:val="16"/>
                <w:lang w:eastAsia="es-MX"/>
              </w:rPr>
              <w:t>TÉCNICA</w:t>
            </w:r>
          </w:p>
        </w:tc>
      </w:tr>
      <w:tr w:rsidR="003422BE" w:rsidRPr="00855D17" w:rsidTr="003422BE">
        <w:trPr>
          <w:trHeight w:val="1862"/>
        </w:trPr>
        <w:tc>
          <w:tcPr>
            <w:tcW w:w="406" w:type="pct"/>
            <w:shd w:val="clear" w:color="auto" w:fill="auto"/>
            <w:vAlign w:val="center"/>
          </w:tcPr>
          <w:p w:rsidR="003422BE" w:rsidRPr="00855D17" w:rsidRDefault="003422BE" w:rsidP="006C0DCC">
            <w:pPr>
              <w:jc w:val="center"/>
              <w:rPr>
                <w:rFonts w:ascii="Montserrat" w:hAnsi="Montserrat"/>
                <w:sz w:val="16"/>
                <w:szCs w:val="16"/>
                <w:lang w:eastAsia="es-MX"/>
              </w:rPr>
            </w:pPr>
            <w:r w:rsidRPr="00855D17">
              <w:rPr>
                <w:rFonts w:ascii="Montserrat" w:hAnsi="Montserrat"/>
                <w:sz w:val="16"/>
                <w:szCs w:val="16"/>
                <w:lang w:eastAsia="es-MX"/>
              </w:rPr>
              <w:t>162</w:t>
            </w:r>
          </w:p>
        </w:tc>
        <w:tc>
          <w:tcPr>
            <w:tcW w:w="349" w:type="pct"/>
            <w:shd w:val="clear" w:color="auto" w:fill="auto"/>
            <w:vAlign w:val="center"/>
          </w:tcPr>
          <w:p w:rsidR="003422BE" w:rsidRPr="00855D17" w:rsidRDefault="003422BE" w:rsidP="006C0DCC">
            <w:pPr>
              <w:jc w:val="center"/>
              <w:rPr>
                <w:rFonts w:ascii="Montserrat" w:hAnsi="Montserrat"/>
                <w:sz w:val="16"/>
                <w:szCs w:val="16"/>
                <w:lang w:eastAsia="es-MX"/>
              </w:rPr>
            </w:pPr>
            <w:r w:rsidRPr="00855D17">
              <w:rPr>
                <w:rFonts w:ascii="Montserrat" w:hAnsi="Montserrat"/>
                <w:sz w:val="16"/>
                <w:szCs w:val="16"/>
                <w:lang w:eastAsia="es-MX"/>
              </w:rPr>
              <w:t>2</w:t>
            </w:r>
          </w:p>
        </w:tc>
        <w:tc>
          <w:tcPr>
            <w:tcW w:w="988" w:type="pct"/>
            <w:shd w:val="clear" w:color="auto" w:fill="auto"/>
            <w:vAlign w:val="center"/>
          </w:tcPr>
          <w:p w:rsidR="003422BE" w:rsidRPr="00855D17" w:rsidRDefault="003422BE" w:rsidP="006C0DCC">
            <w:pPr>
              <w:jc w:val="center"/>
              <w:rPr>
                <w:rFonts w:ascii="Montserrat" w:hAnsi="Montserrat" w:cs="Arial"/>
                <w:sz w:val="16"/>
                <w:szCs w:val="16"/>
              </w:rPr>
            </w:pPr>
            <w:r w:rsidRPr="00855D17">
              <w:rPr>
                <w:rFonts w:ascii="Montserrat" w:hAnsi="Montserrat" w:cs="Arial"/>
                <w:sz w:val="16"/>
                <w:szCs w:val="16"/>
              </w:rPr>
              <w:t>ANEXO 4. CLAVES CON MUESTRA</w:t>
            </w:r>
          </w:p>
        </w:tc>
        <w:tc>
          <w:tcPr>
            <w:tcW w:w="1353" w:type="pct"/>
            <w:shd w:val="clear" w:color="auto" w:fill="auto"/>
            <w:vAlign w:val="center"/>
          </w:tcPr>
          <w:p w:rsidR="003422BE" w:rsidRPr="00855D17" w:rsidRDefault="003422BE" w:rsidP="006C0DCC">
            <w:pPr>
              <w:jc w:val="both"/>
              <w:rPr>
                <w:rFonts w:ascii="Montserrat" w:hAnsi="Montserrat" w:cs="Arial"/>
                <w:sz w:val="16"/>
                <w:szCs w:val="16"/>
              </w:rPr>
            </w:pPr>
            <w:r w:rsidRPr="00855D17">
              <w:rPr>
                <w:rFonts w:ascii="Montserrat" w:hAnsi="Montserrat" w:cs="Arial"/>
                <w:sz w:val="16"/>
                <w:szCs w:val="16"/>
              </w:rPr>
              <w:t>¿EN EL CASO DEL GEL EN INSPECCION DE ETIQUETADO DEBE LLEVAR LA ETIQUETA SOLO LOS DATOS DEL FABRICANTE O TAMBIEN DEL DISTRIBUIDOR? YA QUE EN MI CASO PARTICIPARE COMO DISTRIBUIDOR</w:t>
            </w:r>
          </w:p>
        </w:tc>
        <w:tc>
          <w:tcPr>
            <w:tcW w:w="1300" w:type="pct"/>
            <w:shd w:val="clear" w:color="auto" w:fill="auto"/>
            <w:vAlign w:val="center"/>
          </w:tcPr>
          <w:p w:rsidR="003422BE" w:rsidRPr="00855D17" w:rsidRDefault="003422BE" w:rsidP="006C0DCC">
            <w:pPr>
              <w:jc w:val="both"/>
              <w:rPr>
                <w:rFonts w:ascii="Montserrat" w:hAnsi="Montserrat" w:cstheme="minorHAnsi"/>
                <w:sz w:val="16"/>
                <w:szCs w:val="16"/>
                <w:lang w:eastAsia="es-MX"/>
              </w:rPr>
            </w:pPr>
            <w:r w:rsidRPr="00855D17">
              <w:rPr>
                <w:rFonts w:ascii="Montserrat" w:hAnsi="Montserrat" w:cstheme="minorHAnsi"/>
                <w:sz w:val="16"/>
                <w:szCs w:val="16"/>
                <w:lang w:eastAsia="es-MX"/>
              </w:rPr>
              <w:t>NO ES REQUISITO DE LA CONVOCATORIA DE LICITACIÓN QUE NOS OCUPA, EL QUE LA MUESTRA A ENTREGAR TENGA COMO PARTE DE SU ETIQUETADO EL DATO DEL LICITANTE, POR LO QUE EL INDICARLO PARA AQUELLOS QUE ASÍ LO DETERMINEN, NO AFECTARÁ NI SERÁ PARTE DE LOS REQUISITOS A SER EVALUADOS POR EL ÁREA TÉCNICA</w:t>
            </w:r>
          </w:p>
        </w:tc>
        <w:tc>
          <w:tcPr>
            <w:tcW w:w="604" w:type="pct"/>
            <w:shd w:val="clear" w:color="auto" w:fill="auto"/>
            <w:vAlign w:val="center"/>
          </w:tcPr>
          <w:p w:rsidR="003422BE" w:rsidRPr="00855D17" w:rsidRDefault="003422BE" w:rsidP="003C3C07">
            <w:pPr>
              <w:jc w:val="center"/>
              <w:rPr>
                <w:rFonts w:ascii="Montserrat" w:hAnsi="Montserrat"/>
                <w:sz w:val="16"/>
                <w:szCs w:val="16"/>
                <w:lang w:eastAsia="es-MX"/>
              </w:rPr>
            </w:pPr>
            <w:r>
              <w:rPr>
                <w:rFonts w:ascii="Montserrat" w:hAnsi="Montserrat"/>
                <w:sz w:val="16"/>
                <w:szCs w:val="16"/>
                <w:lang w:eastAsia="es-MX"/>
              </w:rPr>
              <w:t>TÉCNICA</w:t>
            </w:r>
          </w:p>
        </w:tc>
      </w:tr>
      <w:tr w:rsidR="00855D17" w:rsidRPr="00855D17" w:rsidTr="003422BE">
        <w:trPr>
          <w:trHeight w:val="300"/>
        </w:trPr>
        <w:tc>
          <w:tcPr>
            <w:tcW w:w="406" w:type="pct"/>
            <w:shd w:val="clear" w:color="000000" w:fill="FFFFFF"/>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t>163</w:t>
            </w:r>
          </w:p>
        </w:tc>
        <w:tc>
          <w:tcPr>
            <w:tcW w:w="349" w:type="pct"/>
            <w:shd w:val="clear" w:color="000000" w:fill="FFFFFF"/>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t>3</w:t>
            </w:r>
          </w:p>
        </w:tc>
        <w:tc>
          <w:tcPr>
            <w:tcW w:w="988" w:type="pct"/>
            <w:shd w:val="clear" w:color="auto" w:fill="auto"/>
            <w:vAlign w:val="center"/>
          </w:tcPr>
          <w:p w:rsidR="00855D17" w:rsidRPr="00855D17" w:rsidRDefault="00855D17" w:rsidP="006C0DCC">
            <w:pPr>
              <w:jc w:val="center"/>
              <w:rPr>
                <w:rFonts w:ascii="Montserrat" w:hAnsi="Montserrat" w:cs="Arial"/>
                <w:sz w:val="16"/>
                <w:szCs w:val="16"/>
              </w:rPr>
            </w:pPr>
            <w:r w:rsidRPr="00855D17">
              <w:rPr>
                <w:rFonts w:ascii="Montserrat" w:hAnsi="Montserrat" w:cs="Arial"/>
                <w:sz w:val="16"/>
                <w:szCs w:val="16"/>
              </w:rPr>
              <w:t>4.2 PROPUESTA TECNICA  ANEXO</w:t>
            </w:r>
          </w:p>
          <w:p w:rsidR="00855D17" w:rsidRPr="00855D17" w:rsidRDefault="00855D17" w:rsidP="006C0DCC">
            <w:pPr>
              <w:jc w:val="center"/>
              <w:rPr>
                <w:rFonts w:ascii="Montserrat" w:hAnsi="Montserrat" w:cs="Arial"/>
                <w:sz w:val="16"/>
                <w:szCs w:val="16"/>
              </w:rPr>
            </w:pPr>
            <w:r w:rsidRPr="00855D17">
              <w:rPr>
                <w:rFonts w:ascii="Montserrat" w:hAnsi="Montserrat" w:cs="Arial"/>
                <w:sz w:val="16"/>
                <w:szCs w:val="16"/>
              </w:rPr>
              <w:t>4.3 PROPUESTA ECONOMICA</w:t>
            </w:r>
          </w:p>
        </w:tc>
        <w:tc>
          <w:tcPr>
            <w:tcW w:w="1353" w:type="pct"/>
            <w:shd w:val="clear" w:color="auto" w:fill="auto"/>
            <w:vAlign w:val="center"/>
          </w:tcPr>
          <w:p w:rsidR="00855D17" w:rsidRPr="00855D17" w:rsidRDefault="00855D17" w:rsidP="006C0DCC">
            <w:pPr>
              <w:jc w:val="both"/>
              <w:rPr>
                <w:rFonts w:ascii="Montserrat" w:hAnsi="Montserrat" w:cs="Arial"/>
                <w:sz w:val="16"/>
                <w:szCs w:val="16"/>
              </w:rPr>
            </w:pPr>
            <w:r w:rsidRPr="00855D17">
              <w:rPr>
                <w:rFonts w:ascii="Montserrat" w:hAnsi="Montserrat" w:cs="Arial"/>
                <w:sz w:val="16"/>
                <w:szCs w:val="16"/>
              </w:rPr>
              <w:t>¿PARTICIPANDO EN UNA PARTIDA COMO DISTRIBUIDOR Y EN OTRA PARTIDA COMO FABRICANTE DEBO PRESENTAR LA PROPUESTA TECNICA Y ECONOMICA DE MANERA INDIVIDUAL PARA CADA PARTIDA?</w:t>
            </w:r>
          </w:p>
        </w:tc>
        <w:tc>
          <w:tcPr>
            <w:tcW w:w="1300" w:type="pct"/>
            <w:shd w:val="clear" w:color="auto" w:fill="auto"/>
            <w:vAlign w:val="center"/>
          </w:tcPr>
          <w:p w:rsidR="00855D17" w:rsidRP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t>COMO SE INDICA EN EL NUMERAL 4.3, EL LICITANTE DEBERÁ PRESENTAR EL ANEXO X O ANEXO X-A PARA LA PARTIDA QUE OFERTE, DE CONFORMIDAD CON EL INSTRUCTIVO DE LLENADO SEGÚN CORRESPONDA A CADA ANEXO.</w:t>
            </w:r>
          </w:p>
          <w:p w:rsidR="00855D17" w:rsidRPr="00855D17" w:rsidRDefault="00855D17" w:rsidP="006C0DCC">
            <w:pPr>
              <w:jc w:val="both"/>
              <w:rPr>
                <w:rFonts w:ascii="Montserrat" w:hAnsi="Montserrat"/>
                <w:sz w:val="16"/>
                <w:szCs w:val="16"/>
                <w:lang w:eastAsia="es-MX"/>
              </w:rPr>
            </w:pPr>
          </w:p>
          <w:p w:rsidR="00855D17" w:rsidRP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t>SI LA PARTIDA A OFERTAR SE ESTABLECIÓ PMR, DEBERÁ PRESENTAR EL ANEXO X.</w:t>
            </w:r>
          </w:p>
          <w:p w:rsidR="00855D17" w:rsidRPr="00855D17" w:rsidRDefault="00855D17" w:rsidP="006C0DCC">
            <w:pPr>
              <w:jc w:val="both"/>
              <w:rPr>
                <w:rFonts w:ascii="Montserrat" w:hAnsi="Montserrat"/>
                <w:sz w:val="16"/>
                <w:szCs w:val="16"/>
                <w:lang w:eastAsia="es-MX"/>
              </w:rPr>
            </w:pPr>
          </w:p>
          <w:p w:rsidR="00855D17" w:rsidRP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t>SI LA PARTIDA A OFERTAR NO SE ESTABLECIÓ PMR, DEBERÁ PRESENTAR EL ANEXO X-A.</w:t>
            </w:r>
          </w:p>
          <w:p w:rsidR="00855D17" w:rsidRPr="00855D17" w:rsidRDefault="00855D17" w:rsidP="006C0DCC">
            <w:pPr>
              <w:jc w:val="both"/>
              <w:rPr>
                <w:rFonts w:ascii="Montserrat" w:hAnsi="Montserrat"/>
                <w:sz w:val="16"/>
                <w:szCs w:val="16"/>
                <w:lang w:eastAsia="es-MX"/>
              </w:rPr>
            </w:pPr>
          </w:p>
          <w:p w:rsidR="00855D17" w:rsidRP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t xml:space="preserve">PARA CUALQUIERA DE LOS DOS SUPUESTOS ANTES REFERIDOS Y EN CASO DE OFERTAR PARTIDAS COMO </w:t>
            </w:r>
            <w:r w:rsidRPr="00855D17">
              <w:rPr>
                <w:rFonts w:ascii="Montserrat" w:hAnsi="Montserrat"/>
                <w:sz w:val="16"/>
                <w:szCs w:val="16"/>
                <w:lang w:eastAsia="es-MX"/>
              </w:rPr>
              <w:lastRenderedPageBreak/>
              <w:t xml:space="preserve">FABRICANTE Y PARTIDAS COMO DISTRIBUIDOR, PODRÁ MARCAR AMBOS SUPUESTOS EN EL MISMO FORMATO (ANEXO X O ANEXO X-A) </w:t>
            </w:r>
          </w:p>
          <w:p w:rsidR="00855D17" w:rsidRPr="00855D17" w:rsidRDefault="00855D17" w:rsidP="006C0DCC">
            <w:pPr>
              <w:jc w:val="both"/>
              <w:rPr>
                <w:rFonts w:ascii="Montserrat" w:hAnsi="Montserrat" w:cs="Arial"/>
                <w:sz w:val="16"/>
                <w:szCs w:val="16"/>
              </w:rPr>
            </w:pPr>
          </w:p>
          <w:p w:rsidR="00855D17" w:rsidRPr="00855D17" w:rsidRDefault="00855D17" w:rsidP="006C0DCC">
            <w:pPr>
              <w:jc w:val="both"/>
              <w:rPr>
                <w:rFonts w:ascii="Montserrat" w:hAnsi="Montserrat"/>
                <w:sz w:val="16"/>
                <w:szCs w:val="16"/>
                <w:lang w:eastAsia="es-MX"/>
              </w:rPr>
            </w:pPr>
            <w:r w:rsidRPr="00855D17">
              <w:rPr>
                <w:rFonts w:ascii="Montserrat" w:hAnsi="Montserrat" w:cs="Arial"/>
                <w:sz w:val="16"/>
                <w:szCs w:val="16"/>
              </w:rPr>
              <w:t xml:space="preserve">PARA EL CASO DE LA PROPUESTA TÉCNICA DEBERÁ REQUISITARSE CONFORME AL INSTRUCTIVO DE LLENADO, ESPECIFICANDO SI SE TRATA DE DISTRIBUIDOR O TITULAR DEL REGISTRO SANITARIO/FABRICANTE. </w:t>
            </w:r>
          </w:p>
        </w:tc>
        <w:tc>
          <w:tcPr>
            <w:tcW w:w="604" w:type="pct"/>
            <w:shd w:val="clear" w:color="auto" w:fill="auto"/>
            <w:vAlign w:val="center"/>
          </w:tcPr>
          <w:p w:rsidR="00855D17" w:rsidRPr="00855D17" w:rsidRDefault="00855D17" w:rsidP="006C0DCC">
            <w:pPr>
              <w:rPr>
                <w:rFonts w:ascii="Montserrat" w:hAnsi="Montserrat" w:cstheme="minorHAnsi"/>
                <w:sz w:val="16"/>
                <w:szCs w:val="16"/>
                <w:lang w:eastAsia="es-MX"/>
              </w:rPr>
            </w:pPr>
          </w:p>
          <w:p w:rsidR="00855D17" w:rsidRPr="00855D17" w:rsidRDefault="00855D17" w:rsidP="006C0DCC">
            <w:pPr>
              <w:rPr>
                <w:rFonts w:ascii="Montserrat" w:hAnsi="Montserrat" w:cstheme="minorHAnsi"/>
                <w:sz w:val="16"/>
                <w:szCs w:val="16"/>
                <w:lang w:eastAsia="es-MX"/>
              </w:rPr>
            </w:pPr>
            <w:r w:rsidRPr="00855D17">
              <w:rPr>
                <w:rFonts w:ascii="Montserrat" w:hAnsi="Montserrat" w:cstheme="minorHAnsi"/>
                <w:sz w:val="16"/>
                <w:szCs w:val="16"/>
                <w:lang w:eastAsia="es-MX"/>
              </w:rPr>
              <w:t>CONTRATANTE/</w:t>
            </w:r>
          </w:p>
          <w:p w:rsidR="00855D17" w:rsidRPr="00855D17" w:rsidRDefault="00855D17" w:rsidP="006C0DCC">
            <w:pPr>
              <w:rPr>
                <w:rFonts w:ascii="Montserrat" w:hAnsi="Montserrat" w:cstheme="minorHAnsi"/>
                <w:sz w:val="16"/>
                <w:szCs w:val="16"/>
                <w:lang w:eastAsia="es-MX"/>
              </w:rPr>
            </w:pPr>
            <w:r w:rsidRPr="00855D17">
              <w:rPr>
                <w:rFonts w:ascii="Montserrat" w:hAnsi="Montserrat" w:cstheme="minorHAnsi"/>
                <w:sz w:val="16"/>
                <w:szCs w:val="16"/>
                <w:lang w:eastAsia="es-MX"/>
              </w:rPr>
              <w:t>CONSOLIDADORA</w:t>
            </w:r>
          </w:p>
          <w:p w:rsidR="00855D17" w:rsidRPr="003422BE" w:rsidRDefault="00855D17" w:rsidP="006C0DCC">
            <w:pPr>
              <w:rPr>
                <w:rFonts w:ascii="Montserrat" w:hAnsi="Montserrat" w:cstheme="minorHAnsi"/>
                <w:sz w:val="16"/>
                <w:szCs w:val="16"/>
                <w:lang w:eastAsia="es-MX"/>
              </w:rPr>
            </w:pPr>
          </w:p>
        </w:tc>
      </w:tr>
      <w:tr w:rsidR="00855D17" w:rsidRPr="00855D17" w:rsidTr="003422BE">
        <w:trPr>
          <w:trHeight w:val="300"/>
        </w:trPr>
        <w:tc>
          <w:tcPr>
            <w:tcW w:w="406" w:type="pct"/>
            <w:shd w:val="clear" w:color="auto" w:fill="auto"/>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lastRenderedPageBreak/>
              <w:t>164</w:t>
            </w:r>
          </w:p>
        </w:tc>
        <w:tc>
          <w:tcPr>
            <w:tcW w:w="349" w:type="pct"/>
            <w:shd w:val="clear" w:color="auto" w:fill="auto"/>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t>4</w:t>
            </w:r>
          </w:p>
        </w:tc>
        <w:tc>
          <w:tcPr>
            <w:tcW w:w="988" w:type="pct"/>
            <w:shd w:val="clear" w:color="auto" w:fill="auto"/>
            <w:vAlign w:val="center"/>
          </w:tcPr>
          <w:p w:rsidR="00855D17" w:rsidRPr="00855D17" w:rsidRDefault="00855D17" w:rsidP="006C0DCC">
            <w:pPr>
              <w:jc w:val="center"/>
              <w:rPr>
                <w:rFonts w:ascii="Montserrat" w:hAnsi="Montserrat" w:cs="Arial"/>
                <w:sz w:val="16"/>
                <w:szCs w:val="16"/>
              </w:rPr>
            </w:pPr>
            <w:r w:rsidRPr="00855D17">
              <w:rPr>
                <w:rFonts w:ascii="Montserrat" w:hAnsi="Montserrat" w:cs="Arial"/>
                <w:sz w:val="16"/>
                <w:szCs w:val="16"/>
              </w:rPr>
              <w:t>6. LUGAR Y CONDICIONES DE ENTREGA</w:t>
            </w:r>
          </w:p>
        </w:tc>
        <w:tc>
          <w:tcPr>
            <w:tcW w:w="1353" w:type="pct"/>
            <w:shd w:val="clear" w:color="auto" w:fill="auto"/>
            <w:vAlign w:val="center"/>
          </w:tcPr>
          <w:p w:rsidR="00855D17" w:rsidRPr="00855D17" w:rsidRDefault="00855D17" w:rsidP="006C0DCC">
            <w:pPr>
              <w:jc w:val="both"/>
              <w:rPr>
                <w:rFonts w:ascii="Montserrat" w:hAnsi="Montserrat" w:cs="Arial"/>
                <w:sz w:val="16"/>
                <w:szCs w:val="16"/>
              </w:rPr>
            </w:pPr>
            <w:r w:rsidRPr="00855D17">
              <w:rPr>
                <w:rFonts w:ascii="Montserrat" w:hAnsi="Montserrat" w:cs="Arial"/>
                <w:sz w:val="16"/>
                <w:szCs w:val="16"/>
              </w:rPr>
              <w:t>¿EN CASO DE SER ADJUDICADA O ACEPTADA LA PROPUESTA, LAS ENTREGAS SERAN POR CAMIONES COMPLETOS?</w:t>
            </w:r>
          </w:p>
        </w:tc>
        <w:tc>
          <w:tcPr>
            <w:tcW w:w="1300" w:type="pct"/>
            <w:shd w:val="clear" w:color="auto" w:fill="auto"/>
            <w:vAlign w:val="center"/>
          </w:tcPr>
          <w:p w:rsidR="00855D17" w:rsidRPr="00855D17" w:rsidRDefault="00855D17" w:rsidP="006C0DCC">
            <w:pPr>
              <w:jc w:val="both"/>
              <w:rPr>
                <w:rFonts w:ascii="Montserrat" w:hAnsi="Montserrat" w:cstheme="minorHAnsi"/>
                <w:sz w:val="16"/>
                <w:szCs w:val="16"/>
                <w:lang w:eastAsia="es-MX"/>
              </w:rPr>
            </w:pPr>
            <w:r w:rsidRPr="00855D17">
              <w:rPr>
                <w:rFonts w:ascii="Montserrat" w:hAnsi="Montserrat" w:cstheme="minorHAnsi"/>
                <w:sz w:val="16"/>
                <w:szCs w:val="16"/>
                <w:lang w:eastAsia="es-MX"/>
              </w:rPr>
              <w:t>LOS TRANSPORTES SERÁN DETERMINADOS POR EL PROVEEDOR QUE RESULTE ADJUDICADO, LOS CUALES DEBERÁN CUMPLIR CON LAS CONDICIONES ESTABLECIDAS EN EL ANEXO 3 TÉRMINOS Y CONDICIONES</w:t>
            </w:r>
          </w:p>
        </w:tc>
        <w:tc>
          <w:tcPr>
            <w:tcW w:w="604" w:type="pct"/>
            <w:shd w:val="clear" w:color="auto" w:fill="auto"/>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t>CONSOLIDADORA</w:t>
            </w:r>
          </w:p>
        </w:tc>
      </w:tr>
      <w:tr w:rsidR="00855D17" w:rsidRPr="00855D17" w:rsidTr="003422BE">
        <w:trPr>
          <w:trHeight w:val="300"/>
        </w:trPr>
        <w:tc>
          <w:tcPr>
            <w:tcW w:w="406" w:type="pct"/>
            <w:shd w:val="clear" w:color="auto" w:fill="auto"/>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t>165</w:t>
            </w:r>
          </w:p>
        </w:tc>
        <w:tc>
          <w:tcPr>
            <w:tcW w:w="349" w:type="pct"/>
            <w:shd w:val="clear" w:color="auto" w:fill="auto"/>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t>5</w:t>
            </w:r>
          </w:p>
        </w:tc>
        <w:tc>
          <w:tcPr>
            <w:tcW w:w="988" w:type="pct"/>
            <w:shd w:val="clear" w:color="auto" w:fill="auto"/>
            <w:vAlign w:val="center"/>
          </w:tcPr>
          <w:p w:rsidR="00855D17" w:rsidRPr="00855D17" w:rsidRDefault="00855D17" w:rsidP="006C0DCC">
            <w:pPr>
              <w:jc w:val="center"/>
              <w:rPr>
                <w:rFonts w:ascii="Montserrat" w:hAnsi="Montserrat" w:cs="Arial"/>
                <w:sz w:val="16"/>
                <w:szCs w:val="16"/>
              </w:rPr>
            </w:pPr>
            <w:r w:rsidRPr="00855D17">
              <w:rPr>
                <w:rFonts w:ascii="Montserrat" w:hAnsi="Montserrat" w:cs="Arial"/>
                <w:sz w:val="16"/>
                <w:szCs w:val="16"/>
              </w:rPr>
              <w:t>6.- LUGAR Y CONDICIONES DE ENTREGA</w:t>
            </w:r>
          </w:p>
        </w:tc>
        <w:tc>
          <w:tcPr>
            <w:tcW w:w="1353" w:type="pct"/>
            <w:shd w:val="clear" w:color="auto" w:fill="auto"/>
            <w:vAlign w:val="center"/>
          </w:tcPr>
          <w:p w:rsidR="00855D17" w:rsidRPr="00855D17" w:rsidRDefault="00855D17" w:rsidP="006C0DCC">
            <w:pPr>
              <w:jc w:val="both"/>
              <w:rPr>
                <w:rFonts w:ascii="Montserrat" w:hAnsi="Montserrat" w:cs="Arial"/>
                <w:sz w:val="16"/>
                <w:szCs w:val="16"/>
              </w:rPr>
            </w:pPr>
            <w:r w:rsidRPr="00855D17">
              <w:rPr>
                <w:rFonts w:ascii="Montserrat" w:hAnsi="Montserrat" w:cs="Arial"/>
                <w:sz w:val="16"/>
                <w:szCs w:val="16"/>
              </w:rPr>
              <w:t>¿HAY ALGUNA DISPOSICION SOBRE LOS EMPAQUES PRIMARIOS O MASTER PARA ENTREGAR LOS PRODUCTOS?</w:t>
            </w:r>
          </w:p>
        </w:tc>
        <w:tc>
          <w:tcPr>
            <w:tcW w:w="1300" w:type="pct"/>
            <w:shd w:val="clear" w:color="auto" w:fill="auto"/>
            <w:vAlign w:val="center"/>
          </w:tcPr>
          <w:p w:rsidR="00855D17" w:rsidRPr="00855D17" w:rsidRDefault="00855D17" w:rsidP="006C0DCC">
            <w:pPr>
              <w:jc w:val="both"/>
              <w:rPr>
                <w:rFonts w:ascii="Montserrat" w:hAnsi="Montserrat" w:cstheme="minorHAnsi"/>
                <w:sz w:val="16"/>
                <w:szCs w:val="16"/>
                <w:lang w:eastAsia="es-MX"/>
              </w:rPr>
            </w:pPr>
            <w:r w:rsidRPr="00855D17">
              <w:rPr>
                <w:rFonts w:ascii="Montserrat" w:hAnsi="Montserrat" w:cstheme="minorHAnsi"/>
                <w:sz w:val="16"/>
                <w:szCs w:val="16"/>
                <w:lang w:eastAsia="es-MX"/>
              </w:rPr>
              <w:t xml:space="preserve">DEBERÁ DE OBSERVAR LO ESTABLECIDO EN LA </w:t>
            </w:r>
            <w:r w:rsidRPr="00855D17">
              <w:rPr>
                <w:rFonts w:ascii="Montserrat" w:eastAsia="Calibri" w:hAnsi="Montserrat" w:cstheme="minorHAnsi"/>
                <w:sz w:val="16"/>
                <w:szCs w:val="16"/>
                <w:lang w:val="x-none"/>
              </w:rPr>
              <w:t>NOM-</w:t>
            </w:r>
            <w:r w:rsidRPr="00855D17">
              <w:rPr>
                <w:rFonts w:ascii="Montserrat" w:eastAsia="Calibri" w:hAnsi="Montserrat" w:cstheme="minorHAnsi"/>
                <w:sz w:val="16"/>
                <w:szCs w:val="16"/>
              </w:rPr>
              <w:t>137</w:t>
            </w:r>
            <w:r w:rsidRPr="00855D17">
              <w:rPr>
                <w:rFonts w:ascii="Montserrat" w:eastAsia="Calibri" w:hAnsi="Montserrat" w:cstheme="minorHAnsi"/>
                <w:sz w:val="16"/>
                <w:szCs w:val="16"/>
                <w:lang w:val="x-none"/>
              </w:rPr>
              <w:t>-SSA1-20</w:t>
            </w:r>
            <w:r w:rsidRPr="00855D17">
              <w:rPr>
                <w:rFonts w:ascii="Montserrat" w:eastAsia="Calibri" w:hAnsi="Montserrat" w:cstheme="minorHAnsi"/>
                <w:sz w:val="16"/>
                <w:szCs w:val="16"/>
              </w:rPr>
              <w:t>08, TAL Y COMO SE INDICA EN EL NUMERAL 6 DEL ANEXO 3 TÉRMINOS Y CONDICIONES</w:t>
            </w:r>
          </w:p>
        </w:tc>
        <w:tc>
          <w:tcPr>
            <w:tcW w:w="604" w:type="pct"/>
            <w:shd w:val="clear" w:color="auto" w:fill="auto"/>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t>CONSOLIDADORA</w:t>
            </w:r>
          </w:p>
        </w:tc>
      </w:tr>
      <w:tr w:rsidR="00855D17" w:rsidRPr="00855D17" w:rsidTr="003422BE">
        <w:trPr>
          <w:trHeight w:val="300"/>
        </w:trPr>
        <w:tc>
          <w:tcPr>
            <w:tcW w:w="406" w:type="pct"/>
            <w:shd w:val="clear" w:color="000000" w:fill="FFFFFF"/>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t>166</w:t>
            </w:r>
          </w:p>
        </w:tc>
        <w:tc>
          <w:tcPr>
            <w:tcW w:w="349" w:type="pct"/>
            <w:shd w:val="clear" w:color="000000" w:fill="FFFFFF"/>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t>6</w:t>
            </w:r>
          </w:p>
        </w:tc>
        <w:tc>
          <w:tcPr>
            <w:tcW w:w="988" w:type="pct"/>
            <w:shd w:val="clear" w:color="auto" w:fill="auto"/>
            <w:vAlign w:val="center"/>
          </w:tcPr>
          <w:p w:rsidR="00855D17" w:rsidRPr="00855D17" w:rsidRDefault="00855D17" w:rsidP="006C0DCC">
            <w:pPr>
              <w:jc w:val="center"/>
              <w:rPr>
                <w:rFonts w:ascii="Montserrat" w:hAnsi="Montserrat" w:cs="Arial"/>
                <w:sz w:val="16"/>
                <w:szCs w:val="16"/>
              </w:rPr>
            </w:pPr>
            <w:r w:rsidRPr="00855D17">
              <w:rPr>
                <w:rFonts w:ascii="Montserrat" w:hAnsi="Montserrat" w:cs="Arial"/>
                <w:sz w:val="16"/>
                <w:szCs w:val="16"/>
              </w:rPr>
              <w:t>6.- LUGAR Y CONDICIONES DE ENTREGA</w:t>
            </w:r>
          </w:p>
        </w:tc>
        <w:tc>
          <w:tcPr>
            <w:tcW w:w="1353" w:type="pct"/>
            <w:shd w:val="clear" w:color="auto" w:fill="auto"/>
            <w:vAlign w:val="center"/>
          </w:tcPr>
          <w:p w:rsidR="00855D17" w:rsidRPr="00855D17" w:rsidRDefault="00855D17" w:rsidP="006C0DCC">
            <w:pPr>
              <w:jc w:val="both"/>
              <w:rPr>
                <w:rFonts w:ascii="Montserrat" w:hAnsi="Montserrat" w:cs="Arial"/>
                <w:sz w:val="16"/>
                <w:szCs w:val="16"/>
              </w:rPr>
            </w:pPr>
            <w:r w:rsidRPr="00855D17">
              <w:rPr>
                <w:rFonts w:ascii="Montserrat" w:hAnsi="Montserrat" w:cs="Arial"/>
                <w:sz w:val="16"/>
                <w:szCs w:val="16"/>
              </w:rPr>
              <w:t>¿EXISTE LA POSIBILIDAD DE ENTREGAR LA TOTALIDAD DE LOS PRODUCTOS EN SUS ALMACENES DEL AREA METROPOOLITANA ¿</w:t>
            </w:r>
          </w:p>
        </w:tc>
        <w:tc>
          <w:tcPr>
            <w:tcW w:w="1300" w:type="pct"/>
            <w:shd w:val="clear" w:color="auto" w:fill="auto"/>
            <w:vAlign w:val="center"/>
          </w:tcPr>
          <w:p w:rsidR="00855D17" w:rsidRPr="00855D17" w:rsidRDefault="00855D17" w:rsidP="006C0DCC">
            <w:pPr>
              <w:jc w:val="both"/>
              <w:rPr>
                <w:rFonts w:ascii="Montserrat" w:hAnsi="Montserrat" w:cstheme="minorHAnsi"/>
                <w:sz w:val="16"/>
                <w:szCs w:val="16"/>
                <w:lang w:eastAsia="es-MX"/>
              </w:rPr>
            </w:pPr>
            <w:r w:rsidRPr="00855D17">
              <w:rPr>
                <w:rFonts w:ascii="Montserrat" w:hAnsi="Montserrat" w:cstheme="minorHAnsi"/>
                <w:sz w:val="16"/>
                <w:szCs w:val="16"/>
                <w:lang w:eastAsia="es-MX"/>
              </w:rPr>
              <w:t xml:space="preserve">NO, LOS ALMACÉNES PARA LA ENTREGA DE LOS BIENES SE ENCUENTRAN INDICADOS EN EL ANEXO 3.1 DEL ANEXO 3 TÉRMINOS Y CONDICIONES, CONTEMPLANDO ENTREGAS EN EL ÁMBITO NACIONAL. </w:t>
            </w:r>
          </w:p>
        </w:tc>
        <w:tc>
          <w:tcPr>
            <w:tcW w:w="604" w:type="pct"/>
            <w:shd w:val="clear" w:color="auto" w:fill="auto"/>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t>CONSOLIDADORA</w:t>
            </w:r>
          </w:p>
        </w:tc>
      </w:tr>
    </w:tbl>
    <w:p w:rsidR="00855D17" w:rsidRDefault="00855D17" w:rsidP="00855D17">
      <w:pPr>
        <w:rPr>
          <w:rFonts w:ascii="Montserrat" w:hAnsi="Montserrat"/>
          <w:sz w:val="16"/>
          <w:szCs w:val="16"/>
        </w:rPr>
      </w:pPr>
    </w:p>
    <w:p w:rsidR="00FA4855" w:rsidRPr="00855D17" w:rsidRDefault="00FA4855" w:rsidP="00855D17">
      <w:pPr>
        <w:rPr>
          <w:rFonts w:ascii="Montserrat" w:hAnsi="Montserrat"/>
          <w:sz w:val="16"/>
          <w:szCs w:val="16"/>
        </w:rPr>
      </w:pPr>
    </w:p>
    <w:tbl>
      <w:tblPr>
        <w:tblW w:w="51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25"/>
        <w:gridCol w:w="967"/>
        <w:gridCol w:w="2738"/>
        <w:gridCol w:w="3749"/>
        <w:gridCol w:w="3603"/>
        <w:gridCol w:w="1674"/>
      </w:tblGrid>
      <w:tr w:rsidR="00855D17" w:rsidRPr="00855D17" w:rsidTr="00795866">
        <w:trPr>
          <w:trHeight w:val="315"/>
          <w:tblHeader/>
        </w:trPr>
        <w:tc>
          <w:tcPr>
            <w:tcW w:w="5000" w:type="pct"/>
            <w:gridSpan w:val="6"/>
            <w:shd w:val="clear" w:color="000000" w:fill="A6A6A6"/>
            <w:vAlign w:val="center"/>
            <w:hideMark/>
          </w:tcPr>
          <w:p w:rsidR="00855D17" w:rsidRPr="00855D17" w:rsidRDefault="00DB3B44" w:rsidP="006C0DCC">
            <w:pPr>
              <w:jc w:val="center"/>
              <w:rPr>
                <w:rFonts w:ascii="Montserrat" w:hAnsi="Montserrat"/>
                <w:b/>
                <w:bCs/>
                <w:color w:val="000000"/>
                <w:sz w:val="16"/>
                <w:szCs w:val="16"/>
                <w:lang w:eastAsia="es-MX"/>
              </w:rPr>
            </w:pPr>
            <w:r>
              <w:rPr>
                <w:rFonts w:ascii="Montserrat" w:hAnsi="Montserrat"/>
                <w:b/>
                <w:bCs/>
                <w:color w:val="000000"/>
                <w:sz w:val="16"/>
                <w:szCs w:val="16"/>
                <w:lang w:eastAsia="es-MX"/>
              </w:rPr>
              <w:t>31.-</w:t>
            </w:r>
            <w:r w:rsidR="00855D17" w:rsidRPr="00855D17">
              <w:rPr>
                <w:rFonts w:ascii="Montserrat" w:hAnsi="Montserrat"/>
                <w:b/>
                <w:bCs/>
                <w:color w:val="000000"/>
                <w:sz w:val="16"/>
                <w:szCs w:val="16"/>
                <w:lang w:eastAsia="es-MX"/>
              </w:rPr>
              <w:t>LICITANTE:</w:t>
            </w:r>
            <w:r w:rsidR="00855D17" w:rsidRPr="00855D17">
              <w:rPr>
                <w:rFonts w:ascii="Montserrat" w:hAnsi="Montserrat"/>
                <w:sz w:val="16"/>
                <w:szCs w:val="16"/>
              </w:rPr>
              <w:t xml:space="preserve"> </w:t>
            </w:r>
            <w:r w:rsidR="00855D17" w:rsidRPr="00855D17">
              <w:rPr>
                <w:rFonts w:ascii="Montserrat" w:hAnsi="Montserrat"/>
                <w:b/>
                <w:bCs/>
                <w:color w:val="000000"/>
                <w:sz w:val="16"/>
                <w:szCs w:val="16"/>
                <w:lang w:eastAsia="es-MX"/>
              </w:rPr>
              <w:t>3M MÉXICO, S.A. DE C.V.</w:t>
            </w:r>
          </w:p>
        </w:tc>
      </w:tr>
      <w:tr w:rsidR="00855D17" w:rsidRPr="00855D17" w:rsidTr="003422BE">
        <w:trPr>
          <w:trHeight w:val="765"/>
          <w:tblHeader/>
        </w:trPr>
        <w:tc>
          <w:tcPr>
            <w:tcW w:w="406"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NUMERO CONSECUTIVO</w:t>
            </w:r>
          </w:p>
        </w:tc>
        <w:tc>
          <w:tcPr>
            <w:tcW w:w="349"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NUMERO DE PREGUNTA</w:t>
            </w:r>
          </w:p>
        </w:tc>
        <w:tc>
          <w:tcPr>
            <w:tcW w:w="988"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NUMERAL DE LA CONVOCATORIA</w:t>
            </w:r>
          </w:p>
        </w:tc>
        <w:tc>
          <w:tcPr>
            <w:tcW w:w="1353"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PREGUNTA Y/O ACLARACIÓN</w:t>
            </w:r>
          </w:p>
        </w:tc>
        <w:tc>
          <w:tcPr>
            <w:tcW w:w="1300"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RESPUESTA IMSS</w:t>
            </w:r>
          </w:p>
        </w:tc>
        <w:tc>
          <w:tcPr>
            <w:tcW w:w="604"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ÁREA QUE EMITE LA RESPUESTA</w:t>
            </w:r>
          </w:p>
        </w:tc>
      </w:tr>
      <w:tr w:rsidR="00855D17" w:rsidRPr="00855D17" w:rsidTr="003422BE">
        <w:trPr>
          <w:trHeight w:val="300"/>
        </w:trPr>
        <w:tc>
          <w:tcPr>
            <w:tcW w:w="406" w:type="pct"/>
            <w:shd w:val="clear" w:color="000000" w:fill="FFFFFF"/>
            <w:vAlign w:val="center"/>
          </w:tcPr>
          <w:p w:rsidR="00855D17" w:rsidRPr="00855D17" w:rsidRDefault="00855D17" w:rsidP="00795866">
            <w:pPr>
              <w:jc w:val="center"/>
              <w:rPr>
                <w:rFonts w:ascii="Montserrat" w:hAnsi="Montserrat"/>
                <w:sz w:val="16"/>
                <w:szCs w:val="16"/>
                <w:lang w:eastAsia="es-MX"/>
              </w:rPr>
            </w:pPr>
            <w:r w:rsidRPr="00855D17">
              <w:rPr>
                <w:rFonts w:ascii="Montserrat" w:hAnsi="Montserrat"/>
                <w:sz w:val="16"/>
                <w:szCs w:val="16"/>
                <w:lang w:eastAsia="es-MX"/>
              </w:rPr>
              <w:t>167</w:t>
            </w:r>
          </w:p>
        </w:tc>
        <w:tc>
          <w:tcPr>
            <w:tcW w:w="349" w:type="pct"/>
            <w:shd w:val="clear" w:color="000000" w:fill="FFFFFF"/>
            <w:vAlign w:val="center"/>
          </w:tcPr>
          <w:p w:rsidR="00855D17" w:rsidRPr="00855D17" w:rsidRDefault="00855D17" w:rsidP="00795866">
            <w:pPr>
              <w:jc w:val="center"/>
              <w:rPr>
                <w:rFonts w:ascii="Montserrat" w:hAnsi="Montserrat"/>
                <w:sz w:val="16"/>
                <w:szCs w:val="16"/>
                <w:lang w:eastAsia="es-MX"/>
              </w:rPr>
            </w:pPr>
            <w:r w:rsidRPr="00855D17">
              <w:rPr>
                <w:rFonts w:ascii="Montserrat" w:hAnsi="Montserrat"/>
                <w:sz w:val="16"/>
                <w:szCs w:val="16"/>
                <w:lang w:eastAsia="es-MX"/>
              </w:rPr>
              <w:t>1</w:t>
            </w:r>
          </w:p>
        </w:tc>
        <w:tc>
          <w:tcPr>
            <w:tcW w:w="988" w:type="pct"/>
            <w:shd w:val="clear" w:color="auto" w:fill="auto"/>
            <w:vAlign w:val="center"/>
          </w:tcPr>
          <w:p w:rsidR="00855D17" w:rsidRPr="00855D17" w:rsidRDefault="00855D17" w:rsidP="006C0DCC">
            <w:pPr>
              <w:jc w:val="both"/>
              <w:rPr>
                <w:rFonts w:ascii="Montserrat" w:hAnsi="Montserrat" w:cs="3M Circular TT Book"/>
                <w:sz w:val="16"/>
                <w:szCs w:val="16"/>
              </w:rPr>
            </w:pPr>
            <w:r w:rsidRPr="00855D17">
              <w:rPr>
                <w:rFonts w:ascii="Montserrat" w:hAnsi="Montserrat" w:cs="3M Circular TT Book"/>
                <w:sz w:val="16"/>
                <w:szCs w:val="16"/>
              </w:rPr>
              <w:t xml:space="preserve">ANEXO 3 “TÉRMINOS Y CONDICIONES PARA LA </w:t>
            </w:r>
            <w:r w:rsidRPr="00855D17">
              <w:rPr>
                <w:rFonts w:ascii="Montserrat" w:hAnsi="Montserrat" w:cs="3M Circular TT Book"/>
                <w:sz w:val="16"/>
                <w:szCs w:val="16"/>
              </w:rPr>
              <w:lastRenderedPageBreak/>
              <w:t xml:space="preserve">ADQUISICIÓN DE CLAVES DEL GRUPO 060, PARA EL EJERCICIO FISCAL 2021.” </w:t>
            </w:r>
            <w:r w:rsidRPr="00855D17">
              <w:rPr>
                <w:rFonts w:ascii="Montserrat" w:hAnsi="Montserrat" w:cs="3M Circular TT Book"/>
                <w:sz w:val="16"/>
                <w:szCs w:val="16"/>
              </w:rPr>
              <w:br/>
              <w:t>NUMERAL 4. “CONSIDERACIONES DE ENTREGA Y CANCELACIÓN”</w:t>
            </w:r>
          </w:p>
        </w:tc>
        <w:tc>
          <w:tcPr>
            <w:tcW w:w="1353" w:type="pct"/>
            <w:shd w:val="clear" w:color="auto" w:fill="auto"/>
          </w:tcPr>
          <w:p w:rsidR="00855D17" w:rsidRPr="00855D17" w:rsidRDefault="00855D17" w:rsidP="006C0DCC">
            <w:pPr>
              <w:jc w:val="both"/>
              <w:rPr>
                <w:rFonts w:ascii="Montserrat" w:hAnsi="Montserrat" w:cs="3M Circular TT Book"/>
                <w:sz w:val="16"/>
                <w:szCs w:val="16"/>
              </w:rPr>
            </w:pPr>
            <w:r w:rsidRPr="00855D17">
              <w:rPr>
                <w:rFonts w:ascii="Montserrat" w:hAnsi="Montserrat" w:cs="3M Circular TT Book"/>
                <w:sz w:val="16"/>
                <w:szCs w:val="16"/>
              </w:rPr>
              <w:lastRenderedPageBreak/>
              <w:t xml:space="preserve">EN ESTE APARTADO SE MENCIONA </w:t>
            </w:r>
            <w:r w:rsidRPr="00855D17">
              <w:rPr>
                <w:rFonts w:ascii="Montserrat" w:hAnsi="Montserrat" w:cs="3M Circular TT Book"/>
                <w:i/>
                <w:iCs/>
                <w:sz w:val="16"/>
                <w:szCs w:val="16"/>
              </w:rPr>
              <w:t xml:space="preserve">“CON EL FIN DE GENERAR LA ENTREGA, SE </w:t>
            </w:r>
            <w:r w:rsidRPr="00855D17">
              <w:rPr>
                <w:rFonts w:ascii="Montserrat" w:hAnsi="Montserrat" w:cs="3M Circular TT Book"/>
                <w:i/>
                <w:iCs/>
                <w:sz w:val="16"/>
                <w:szCs w:val="16"/>
              </w:rPr>
              <w:lastRenderedPageBreak/>
              <w:t xml:space="preserve">EMITIRÁN LAS ÓRDENES DE REPOSICIÓN, LAS CUALES TENDRÁN UNA VIGENCIA DE 15 (QUINCE) DÍAS NATURALES COMO ENTREGA OPORTUNA. LA CONTABILIZACIÓN DE LOS DÍAS SERÁ A PARTIR DEL SIGUIENTE DÍA NATURAL EN QUE LA ORDEN DE REPOSICIÓN FUE EMITIDA POR PARTE DEL INSTITUTO.” </w:t>
            </w:r>
            <w:r w:rsidRPr="00855D17">
              <w:rPr>
                <w:rFonts w:ascii="Montserrat" w:hAnsi="Montserrat" w:cs="3M Circular TT Book"/>
                <w:sz w:val="16"/>
                <w:szCs w:val="16"/>
              </w:rPr>
              <w:t xml:space="preserve"> SOLICITAMOS AMABLEMENTE A LA CONVOCANTE CONFIRMAR QUE, EN CASO DE RESULTAR ADJUDICADO, LA PRIMERA ENTREGA NO EXCEDERÁ EL 20% DEL VOLUMEN TOTAL ADJUDICADO.</w:t>
            </w:r>
          </w:p>
        </w:tc>
        <w:tc>
          <w:tcPr>
            <w:tcW w:w="1300" w:type="pct"/>
            <w:shd w:val="clear" w:color="auto" w:fill="auto"/>
            <w:vAlign w:val="center"/>
          </w:tcPr>
          <w:p w:rsidR="00855D17" w:rsidRP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lastRenderedPageBreak/>
              <w:t xml:space="preserve">LA EMISIÓN DE ÓRDENES DE REPOSICIÓN, SE ESTIMAN CON UNA </w:t>
            </w:r>
            <w:r w:rsidRPr="00855D17">
              <w:rPr>
                <w:rFonts w:ascii="Montserrat" w:hAnsi="Montserrat"/>
                <w:sz w:val="16"/>
                <w:szCs w:val="16"/>
                <w:lang w:eastAsia="es-MX"/>
              </w:rPr>
              <w:lastRenderedPageBreak/>
              <w:t xml:space="preserve">EMISIÓN MENSUAL, NO OBSTANTE, PODRÁN EMITIRSE CON OTRA PERIODICIDAD CONFORME A LAS NECESIDADES DE LOS ÓRGANOS DE OPERACIÓN ADMINISTRATIVA DESCONCENTRADOS Y UNIDADES MÉDICAS DE ALTA ESPECIALIDAD, </w:t>
            </w:r>
            <w:r w:rsidRPr="00855D17">
              <w:rPr>
                <w:rFonts w:ascii="Montserrat" w:hAnsi="Montserrat"/>
                <w:b/>
                <w:sz w:val="16"/>
                <w:szCs w:val="16"/>
                <w:lang w:eastAsia="es-MX"/>
              </w:rPr>
              <w:t xml:space="preserve">POR LO QUE NO HAY CANTIDADES NI PORCENTAJES ESTIPULADOS PARA LA PRIMERA ENTREGA YA QUE DEPENDERÁN DE LA NECESIDAD. </w:t>
            </w:r>
          </w:p>
        </w:tc>
        <w:tc>
          <w:tcPr>
            <w:tcW w:w="604" w:type="pct"/>
            <w:shd w:val="clear" w:color="auto" w:fill="auto"/>
            <w:vAlign w:val="center"/>
          </w:tcPr>
          <w:p w:rsidR="00855D17" w:rsidRP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lastRenderedPageBreak/>
              <w:t>CONSOLIDADORA</w:t>
            </w:r>
          </w:p>
        </w:tc>
      </w:tr>
      <w:tr w:rsidR="00855D17" w:rsidRPr="00855D17" w:rsidTr="003422BE">
        <w:trPr>
          <w:trHeight w:val="300"/>
        </w:trPr>
        <w:tc>
          <w:tcPr>
            <w:tcW w:w="406" w:type="pct"/>
            <w:shd w:val="clear" w:color="000000" w:fill="FFFFFF"/>
            <w:vAlign w:val="center"/>
          </w:tcPr>
          <w:p w:rsidR="00855D17" w:rsidRPr="00855D17" w:rsidRDefault="00855D17" w:rsidP="00795866">
            <w:pPr>
              <w:jc w:val="center"/>
              <w:rPr>
                <w:rFonts w:ascii="Montserrat" w:hAnsi="Montserrat"/>
                <w:sz w:val="16"/>
                <w:szCs w:val="16"/>
                <w:lang w:eastAsia="es-MX"/>
              </w:rPr>
            </w:pPr>
            <w:r w:rsidRPr="00855D17">
              <w:rPr>
                <w:rFonts w:ascii="Montserrat" w:hAnsi="Montserrat"/>
                <w:sz w:val="16"/>
                <w:szCs w:val="16"/>
                <w:lang w:eastAsia="es-MX"/>
              </w:rPr>
              <w:lastRenderedPageBreak/>
              <w:t>168</w:t>
            </w:r>
          </w:p>
        </w:tc>
        <w:tc>
          <w:tcPr>
            <w:tcW w:w="349" w:type="pct"/>
            <w:shd w:val="clear" w:color="000000" w:fill="FFFFFF"/>
            <w:vAlign w:val="center"/>
          </w:tcPr>
          <w:p w:rsidR="00855D17" w:rsidRPr="00855D17" w:rsidRDefault="00855D17" w:rsidP="00795866">
            <w:pPr>
              <w:jc w:val="center"/>
              <w:rPr>
                <w:rFonts w:ascii="Montserrat" w:hAnsi="Montserrat"/>
                <w:sz w:val="16"/>
                <w:szCs w:val="16"/>
                <w:lang w:eastAsia="es-MX"/>
              </w:rPr>
            </w:pPr>
            <w:r w:rsidRPr="00855D17">
              <w:rPr>
                <w:rFonts w:ascii="Montserrat" w:hAnsi="Montserrat"/>
                <w:sz w:val="16"/>
                <w:szCs w:val="16"/>
                <w:lang w:eastAsia="es-MX"/>
              </w:rPr>
              <w:t>2</w:t>
            </w:r>
          </w:p>
        </w:tc>
        <w:tc>
          <w:tcPr>
            <w:tcW w:w="988" w:type="pct"/>
            <w:shd w:val="clear" w:color="auto" w:fill="auto"/>
            <w:vAlign w:val="center"/>
          </w:tcPr>
          <w:p w:rsidR="00855D17" w:rsidRPr="00855D17" w:rsidRDefault="00855D17" w:rsidP="006C0DCC">
            <w:pPr>
              <w:jc w:val="both"/>
              <w:rPr>
                <w:rFonts w:ascii="Montserrat" w:hAnsi="Montserrat" w:cs="3M Circular TT Book"/>
                <w:sz w:val="16"/>
                <w:szCs w:val="16"/>
              </w:rPr>
            </w:pPr>
            <w:r w:rsidRPr="00855D17">
              <w:rPr>
                <w:rFonts w:ascii="Montserrat" w:hAnsi="Montserrat" w:cs="3M Circular TT Book"/>
                <w:sz w:val="16"/>
                <w:szCs w:val="16"/>
              </w:rPr>
              <w:t xml:space="preserve">ANEXO 3 “TÉRMINOS Y CONDICIONES PARA LA ADQUISICIÓN DE CLAVES DEL GRUPO 060, PARA EL EJERCICIO FISCAL 2021.” </w:t>
            </w:r>
            <w:r w:rsidRPr="00855D17">
              <w:rPr>
                <w:rFonts w:ascii="Montserrat" w:hAnsi="Montserrat" w:cs="3M Circular TT Book"/>
                <w:sz w:val="16"/>
                <w:szCs w:val="16"/>
              </w:rPr>
              <w:br/>
              <w:t>NUMERAL 4. “CONSIDERACIONES DE ENTREGA Y CANCELACIÓN”</w:t>
            </w:r>
          </w:p>
        </w:tc>
        <w:tc>
          <w:tcPr>
            <w:tcW w:w="1353" w:type="pct"/>
            <w:shd w:val="clear" w:color="auto" w:fill="auto"/>
            <w:vAlign w:val="center"/>
          </w:tcPr>
          <w:p w:rsidR="00855D17" w:rsidRPr="00855D17" w:rsidRDefault="00855D17" w:rsidP="006C0DCC">
            <w:pPr>
              <w:jc w:val="both"/>
              <w:rPr>
                <w:rFonts w:ascii="Montserrat" w:hAnsi="Montserrat" w:cs="3M Circular TT Book"/>
                <w:sz w:val="16"/>
                <w:szCs w:val="16"/>
              </w:rPr>
            </w:pPr>
            <w:r w:rsidRPr="00855D17">
              <w:rPr>
                <w:rFonts w:ascii="Montserrat" w:hAnsi="Montserrat" w:cs="3M Circular TT Book"/>
                <w:sz w:val="16"/>
                <w:szCs w:val="16"/>
              </w:rPr>
              <w:t xml:space="preserve">EN ESTE APARTADO SE MENCIONA </w:t>
            </w:r>
            <w:r w:rsidRPr="00855D17">
              <w:rPr>
                <w:rFonts w:ascii="Montserrat" w:hAnsi="Montserrat" w:cs="3M Circular TT Book"/>
                <w:i/>
                <w:iCs/>
                <w:sz w:val="16"/>
                <w:szCs w:val="16"/>
              </w:rPr>
              <w:t xml:space="preserve">“CON EL FIN DE GENERAR LA ENTREGA, SE EMITIRÁN LAS </w:t>
            </w:r>
            <w:r w:rsidRPr="00855D17">
              <w:rPr>
                <w:rFonts w:ascii="Montserrat" w:hAnsi="Montserrat" w:cs="3M Circular TT Book"/>
                <w:b/>
                <w:bCs/>
                <w:i/>
                <w:iCs/>
                <w:sz w:val="16"/>
                <w:szCs w:val="16"/>
              </w:rPr>
              <w:t>ÓRDENES DE REPOSICIÓN</w:t>
            </w:r>
            <w:r w:rsidRPr="00855D17">
              <w:rPr>
                <w:rFonts w:ascii="Montserrat" w:hAnsi="Montserrat" w:cs="3M Circular TT Book"/>
                <w:i/>
                <w:iCs/>
                <w:sz w:val="16"/>
                <w:szCs w:val="16"/>
              </w:rPr>
              <w:t>, LAS CUALES TENDRÁN UNA VIGENCIA DE 15 (QUINCE) DÍAS NATURALES COMO ENTREGA OPORTUNA. LA CONTABILIZACIÓN DE LOS DÍAS SERÁ A PARTIR DEL SIGUIENTE DÍA NATURAL EN QUE LA ORDEN DE REPOSICIÓN FUE EMITIDA POR PARTE DEL INSTITUTO.”</w:t>
            </w:r>
            <w:r w:rsidRPr="00855D17">
              <w:rPr>
                <w:rFonts w:ascii="Montserrat" w:hAnsi="Montserrat" w:cs="3M Circular TT Book"/>
                <w:sz w:val="16"/>
                <w:szCs w:val="16"/>
              </w:rPr>
              <w:t xml:space="preserve"> SOLICITAMOS AMABLEMENTE A LA CONVOCANTE CONFIRMAR QUE, EN CASO DE RESULTAR ADJUDICADO CON LA CLAVE 060.621.0664.00.01, SI ES POSIBLE QUE LAS </w:t>
            </w:r>
            <w:r w:rsidRPr="00855D17">
              <w:rPr>
                <w:rFonts w:ascii="Montserrat" w:hAnsi="Montserrat" w:cs="3M Circular TT Book"/>
                <w:b/>
                <w:bCs/>
                <w:sz w:val="16"/>
                <w:szCs w:val="16"/>
              </w:rPr>
              <w:t>ÓRDENES DE REPOSICIÓN</w:t>
            </w:r>
            <w:r w:rsidRPr="00855D17">
              <w:rPr>
                <w:rFonts w:ascii="Montserrat" w:hAnsi="Montserrat" w:cs="3M Circular TT Book"/>
                <w:sz w:val="16"/>
                <w:szCs w:val="16"/>
              </w:rPr>
              <w:t xml:space="preserve"> SEAN EXPEDIDAS EN MÚLTIPLOS DE 20, ESTO CON LA FINALIDAD DE PODER ENTREGAR EL PRODUCTO CON SU EMPAQUE ORIGINAL, INVIOLABLE, TAL COMO SE SOLICITA EN LAS BASES DE ESTA LICITACIÓN.</w:t>
            </w:r>
          </w:p>
        </w:tc>
        <w:tc>
          <w:tcPr>
            <w:tcW w:w="1300" w:type="pct"/>
            <w:shd w:val="clear" w:color="auto" w:fill="auto"/>
            <w:vAlign w:val="center"/>
          </w:tcPr>
          <w:p w:rsidR="00855D17" w:rsidRP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t xml:space="preserve">LA GENERACIÓN DE ÓRDENES DE REPOSICIÓN SERÁ CONFORME A LAS NECESIDADES DE LOS ÓRGANOS DE OPERACIÓN ADMINISTRATIVA DESCONCENTRADOS Y UNIDADES MÉDICAS DE ALTA ESPECIALIDAD, LA PRESENTACIÓN DE LA CLAVE </w:t>
            </w:r>
            <w:r w:rsidRPr="00855D17">
              <w:rPr>
                <w:rFonts w:ascii="Montserrat" w:hAnsi="Montserrat" w:cs="3M Circular TT Book"/>
                <w:sz w:val="16"/>
                <w:szCs w:val="16"/>
              </w:rPr>
              <w:t>060.621.0664.00.01 ES PZA 1 PZA, POR LO QUE LA EMISIÓN DE ÓRDENES DE REPOSICIÓN SERÁ CON BASE EN DICHA PRESENTACIÓN. ES RESPONSABILIDAD DEL PROVEEDOR GARANTIZAR EL CUMPLIMIENTO DE LAS CONDICIONES DE ENTREGA DEL PRODUCTO ESTABLECIDOS EN EL ANEXO 3 DE LOS TÉRMINOS Y CONDICIONES</w:t>
            </w:r>
          </w:p>
        </w:tc>
        <w:tc>
          <w:tcPr>
            <w:tcW w:w="604" w:type="pct"/>
            <w:shd w:val="clear" w:color="auto" w:fill="auto"/>
            <w:vAlign w:val="center"/>
          </w:tcPr>
          <w:p w:rsidR="00855D17" w:rsidRP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t>CONSOLIDADORA</w:t>
            </w:r>
          </w:p>
        </w:tc>
      </w:tr>
      <w:tr w:rsidR="00855D17" w:rsidRPr="00855D17" w:rsidTr="003422BE">
        <w:trPr>
          <w:trHeight w:val="300"/>
        </w:trPr>
        <w:tc>
          <w:tcPr>
            <w:tcW w:w="406" w:type="pct"/>
            <w:shd w:val="clear" w:color="000000" w:fill="FFFFFF"/>
            <w:vAlign w:val="center"/>
          </w:tcPr>
          <w:p w:rsidR="00855D17" w:rsidRPr="00855D17" w:rsidRDefault="00855D17" w:rsidP="00795866">
            <w:pPr>
              <w:jc w:val="center"/>
              <w:rPr>
                <w:rFonts w:ascii="Montserrat" w:hAnsi="Montserrat"/>
                <w:sz w:val="16"/>
                <w:szCs w:val="16"/>
                <w:lang w:eastAsia="es-MX"/>
              </w:rPr>
            </w:pPr>
            <w:r w:rsidRPr="00855D17">
              <w:rPr>
                <w:rFonts w:ascii="Montserrat" w:hAnsi="Montserrat"/>
                <w:sz w:val="16"/>
                <w:szCs w:val="16"/>
                <w:lang w:eastAsia="es-MX"/>
              </w:rPr>
              <w:t>169</w:t>
            </w:r>
          </w:p>
        </w:tc>
        <w:tc>
          <w:tcPr>
            <w:tcW w:w="349" w:type="pct"/>
            <w:shd w:val="clear" w:color="000000" w:fill="FFFFFF"/>
            <w:vAlign w:val="center"/>
          </w:tcPr>
          <w:p w:rsidR="00855D17" w:rsidRPr="00855D17" w:rsidRDefault="00855D17" w:rsidP="00795866">
            <w:pPr>
              <w:jc w:val="center"/>
              <w:rPr>
                <w:rFonts w:ascii="Montserrat" w:hAnsi="Montserrat"/>
                <w:sz w:val="16"/>
                <w:szCs w:val="16"/>
                <w:lang w:eastAsia="es-MX"/>
              </w:rPr>
            </w:pPr>
            <w:r w:rsidRPr="00855D17">
              <w:rPr>
                <w:rFonts w:ascii="Montserrat" w:hAnsi="Montserrat"/>
                <w:sz w:val="16"/>
                <w:szCs w:val="16"/>
                <w:lang w:eastAsia="es-MX"/>
              </w:rPr>
              <w:t>3</w:t>
            </w:r>
          </w:p>
        </w:tc>
        <w:tc>
          <w:tcPr>
            <w:tcW w:w="988" w:type="pct"/>
            <w:shd w:val="clear" w:color="auto" w:fill="auto"/>
            <w:vAlign w:val="center"/>
          </w:tcPr>
          <w:p w:rsidR="00855D17" w:rsidRPr="00855D17" w:rsidRDefault="00855D17" w:rsidP="006C0DCC">
            <w:pPr>
              <w:jc w:val="both"/>
              <w:rPr>
                <w:rFonts w:ascii="Montserrat" w:hAnsi="Montserrat" w:cs="3M Circular TT Book"/>
                <w:sz w:val="16"/>
                <w:szCs w:val="16"/>
              </w:rPr>
            </w:pPr>
            <w:r w:rsidRPr="00855D17">
              <w:rPr>
                <w:rFonts w:ascii="Montserrat" w:hAnsi="Montserrat" w:cs="3M Circular TT Book"/>
                <w:sz w:val="16"/>
                <w:szCs w:val="16"/>
              </w:rPr>
              <w:t xml:space="preserve">ANEXO 3 “TÉRMINOS Y CONDICIONES PARA LA ADQUISICIÓN DE CLAVES DEL </w:t>
            </w:r>
            <w:r w:rsidRPr="00855D17">
              <w:rPr>
                <w:rFonts w:ascii="Montserrat" w:hAnsi="Montserrat" w:cs="3M Circular TT Book"/>
                <w:sz w:val="16"/>
                <w:szCs w:val="16"/>
              </w:rPr>
              <w:lastRenderedPageBreak/>
              <w:t xml:space="preserve">GRUPO 060, PARA EL EJERCICIO FISCAL 2021.” </w:t>
            </w:r>
            <w:r w:rsidRPr="00855D17">
              <w:rPr>
                <w:rFonts w:ascii="Montserrat" w:hAnsi="Montserrat" w:cs="3M Circular TT Book"/>
                <w:sz w:val="16"/>
                <w:szCs w:val="16"/>
              </w:rPr>
              <w:br/>
              <w:t>NUMERAL 4. “CONSIDERACIONES DE ENTREGA Y CANCELACIÓN”</w:t>
            </w:r>
          </w:p>
        </w:tc>
        <w:tc>
          <w:tcPr>
            <w:tcW w:w="1353" w:type="pct"/>
            <w:shd w:val="clear" w:color="auto" w:fill="auto"/>
            <w:vAlign w:val="center"/>
          </w:tcPr>
          <w:p w:rsidR="00855D17" w:rsidRPr="00855D17" w:rsidRDefault="00855D17" w:rsidP="006C0DCC">
            <w:pPr>
              <w:jc w:val="both"/>
              <w:rPr>
                <w:rFonts w:ascii="Montserrat" w:hAnsi="Montserrat" w:cs="3M Circular TT Book"/>
                <w:sz w:val="16"/>
                <w:szCs w:val="16"/>
              </w:rPr>
            </w:pPr>
            <w:r w:rsidRPr="00855D17">
              <w:rPr>
                <w:rFonts w:ascii="Montserrat" w:hAnsi="Montserrat" w:cs="3M Circular TT Book"/>
                <w:sz w:val="16"/>
                <w:szCs w:val="16"/>
              </w:rPr>
              <w:lastRenderedPageBreak/>
              <w:t xml:space="preserve">EN ESTE APARTADO SE MENCIONA </w:t>
            </w:r>
            <w:r w:rsidRPr="00855D17">
              <w:rPr>
                <w:rFonts w:ascii="Montserrat" w:hAnsi="Montserrat" w:cs="3M Circular TT Book"/>
                <w:i/>
                <w:iCs/>
                <w:sz w:val="16"/>
                <w:szCs w:val="16"/>
              </w:rPr>
              <w:t xml:space="preserve">“CON EL FIN DE GENERAR LA ENTREGA, SE EMITIRÁN LAS </w:t>
            </w:r>
            <w:r w:rsidRPr="00855D17">
              <w:rPr>
                <w:rFonts w:ascii="Montserrat" w:hAnsi="Montserrat" w:cs="3M Circular TT Book"/>
                <w:b/>
                <w:bCs/>
                <w:i/>
                <w:iCs/>
                <w:sz w:val="16"/>
                <w:szCs w:val="16"/>
              </w:rPr>
              <w:t>ÓRDENES DE REPOSICIÓN</w:t>
            </w:r>
            <w:r w:rsidRPr="00855D17">
              <w:rPr>
                <w:rFonts w:ascii="Montserrat" w:hAnsi="Montserrat" w:cs="3M Circular TT Book"/>
                <w:i/>
                <w:iCs/>
                <w:sz w:val="16"/>
                <w:szCs w:val="16"/>
              </w:rPr>
              <w:t xml:space="preserve">, </w:t>
            </w:r>
            <w:r w:rsidRPr="00855D17">
              <w:rPr>
                <w:rFonts w:ascii="Montserrat" w:hAnsi="Montserrat" w:cs="3M Circular TT Book"/>
                <w:i/>
                <w:iCs/>
                <w:sz w:val="16"/>
                <w:szCs w:val="16"/>
              </w:rPr>
              <w:lastRenderedPageBreak/>
              <w:t>LAS CUALES TENDRÁN UNA VIGENCIA DE 15 (QUINCE) DÍAS NATURALES COMO ENTREGA OPORTUNA. LA CONTABILIZACIÓN DE LOS DÍAS SERÁ A PARTIR DEL SIGUIENTE DÍA NATURAL EN QUE LA ORDEN DE REPOSICIÓN FUE EMITIDA POR PARTE DEL INSTITUTO.”</w:t>
            </w:r>
            <w:r w:rsidRPr="00855D17">
              <w:rPr>
                <w:rFonts w:ascii="Montserrat" w:hAnsi="Montserrat" w:cs="3M Circular TT Book"/>
                <w:sz w:val="16"/>
                <w:szCs w:val="16"/>
              </w:rPr>
              <w:t xml:space="preserve"> SOLICITAMOS AMABLEMENTE A LA CONVOCANTE CONFIRMAR, SI ES POSIBLE QUE LA H. CONVOCANTE PROPORCIONE UN CALENDARIO DE CANTIDADES MENSUALES QUE SE SOLICITARÁN BAJO </w:t>
            </w:r>
            <w:r w:rsidRPr="00855D17">
              <w:rPr>
                <w:rFonts w:ascii="Montserrat" w:hAnsi="Montserrat" w:cs="3M Circular TT Book"/>
                <w:b/>
                <w:bCs/>
                <w:i/>
                <w:iCs/>
                <w:sz w:val="16"/>
                <w:szCs w:val="16"/>
              </w:rPr>
              <w:t xml:space="preserve">ÓRDENES DE REPOSICIÓN </w:t>
            </w:r>
            <w:r w:rsidRPr="00855D17">
              <w:rPr>
                <w:rFonts w:ascii="Montserrat" w:hAnsi="Montserrat" w:cs="3M Circular TT Book"/>
                <w:sz w:val="16"/>
                <w:szCs w:val="16"/>
              </w:rPr>
              <w:t>PARA LA CLAVE 060.621.0664.00.01, ESTO CON LA FINALIDAD DE QUE EL PROVEEDOR ADJUDICADO PUEDA PROGRAMAR DICHOS VOLÚMENES MENSUALES Y DE ESTA MANERA EVITAR ATRASOS O ENTREGAS A DESTIEMPO.</w:t>
            </w:r>
          </w:p>
        </w:tc>
        <w:tc>
          <w:tcPr>
            <w:tcW w:w="1300" w:type="pct"/>
            <w:shd w:val="clear" w:color="auto" w:fill="auto"/>
            <w:vAlign w:val="center"/>
          </w:tcPr>
          <w:p w:rsidR="00855D17" w:rsidRP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lastRenderedPageBreak/>
              <w:t xml:space="preserve">LA EMISIÓN DE ÓRDENES DE REPOSICIÓN, SE ESTIMAN CON UNA EMISIÓN MENSUAL, NO OBSTANTE, </w:t>
            </w:r>
            <w:r w:rsidRPr="00855D17">
              <w:rPr>
                <w:rFonts w:ascii="Montserrat" w:hAnsi="Montserrat"/>
                <w:sz w:val="16"/>
                <w:szCs w:val="16"/>
                <w:lang w:eastAsia="es-MX"/>
              </w:rPr>
              <w:lastRenderedPageBreak/>
              <w:t>PODRÁN EMITIRSE CON OTRA PERIODICIDAD CONFORME A LAS NECESIDADES DE LOS ÓRGANOS DE OPERACIÓN ADMINISTRATIVA DESCONCENTRADOS Y UNIDADES MÉDICAS DE ALTA ESPECIALIDAD, POR LO QUE NO EXISTE UN CALENDARIO DE CANTIDADES ESTABLECIDO</w:t>
            </w:r>
          </w:p>
        </w:tc>
        <w:tc>
          <w:tcPr>
            <w:tcW w:w="604" w:type="pct"/>
            <w:shd w:val="clear" w:color="auto" w:fill="auto"/>
            <w:vAlign w:val="center"/>
          </w:tcPr>
          <w:p w:rsidR="00855D17" w:rsidRP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lastRenderedPageBreak/>
              <w:t>CONSOLIDADORA</w:t>
            </w:r>
          </w:p>
        </w:tc>
      </w:tr>
      <w:tr w:rsidR="003422BE" w:rsidRPr="00855D17" w:rsidTr="003422BE">
        <w:trPr>
          <w:trHeight w:val="300"/>
        </w:trPr>
        <w:tc>
          <w:tcPr>
            <w:tcW w:w="406" w:type="pct"/>
            <w:shd w:val="clear" w:color="auto" w:fill="auto"/>
            <w:vAlign w:val="center"/>
          </w:tcPr>
          <w:p w:rsidR="003422BE" w:rsidRPr="00855D17" w:rsidRDefault="003422BE" w:rsidP="00795866">
            <w:pPr>
              <w:jc w:val="center"/>
              <w:rPr>
                <w:rFonts w:ascii="Montserrat" w:hAnsi="Montserrat"/>
                <w:sz w:val="16"/>
                <w:szCs w:val="16"/>
                <w:lang w:eastAsia="es-MX"/>
              </w:rPr>
            </w:pPr>
            <w:r w:rsidRPr="00855D17">
              <w:rPr>
                <w:rFonts w:ascii="Montserrat" w:hAnsi="Montserrat"/>
                <w:sz w:val="16"/>
                <w:szCs w:val="16"/>
                <w:lang w:eastAsia="es-MX"/>
              </w:rPr>
              <w:lastRenderedPageBreak/>
              <w:t>170</w:t>
            </w:r>
          </w:p>
        </w:tc>
        <w:tc>
          <w:tcPr>
            <w:tcW w:w="349" w:type="pct"/>
            <w:shd w:val="clear" w:color="auto" w:fill="auto"/>
            <w:vAlign w:val="center"/>
          </w:tcPr>
          <w:p w:rsidR="003422BE" w:rsidRPr="00855D17" w:rsidRDefault="003422BE" w:rsidP="00795866">
            <w:pPr>
              <w:jc w:val="center"/>
              <w:rPr>
                <w:rFonts w:ascii="Montserrat" w:hAnsi="Montserrat"/>
                <w:sz w:val="16"/>
                <w:szCs w:val="16"/>
                <w:lang w:eastAsia="es-MX"/>
              </w:rPr>
            </w:pPr>
            <w:r w:rsidRPr="00855D17">
              <w:rPr>
                <w:rFonts w:ascii="Montserrat" w:hAnsi="Montserrat"/>
                <w:sz w:val="16"/>
                <w:szCs w:val="16"/>
                <w:lang w:eastAsia="es-MX"/>
              </w:rPr>
              <w:t>4</w:t>
            </w:r>
          </w:p>
        </w:tc>
        <w:tc>
          <w:tcPr>
            <w:tcW w:w="988" w:type="pct"/>
            <w:shd w:val="clear" w:color="auto" w:fill="auto"/>
            <w:vAlign w:val="center"/>
          </w:tcPr>
          <w:p w:rsidR="003422BE" w:rsidRPr="00855D17" w:rsidRDefault="003422BE" w:rsidP="006C0DCC">
            <w:pPr>
              <w:jc w:val="both"/>
              <w:rPr>
                <w:rFonts w:ascii="Montserrat" w:hAnsi="Montserrat" w:cs="3M Circular TT Book"/>
                <w:sz w:val="16"/>
                <w:szCs w:val="16"/>
              </w:rPr>
            </w:pPr>
            <w:r w:rsidRPr="00855D17">
              <w:rPr>
                <w:rFonts w:ascii="Montserrat" w:hAnsi="Montserrat" w:cs="3M Circular TT Book"/>
                <w:sz w:val="16"/>
                <w:szCs w:val="16"/>
              </w:rPr>
              <w:t>ANEXO 2 “ANEXO TÉCNICO PARA LA ADQUISICIÓN DE CLAVES DEL GRUPO 060 PARA EL EJERCICIO FISCAL 2021, EMITIDO CON FUNDAMENTO EN EL NUMERAL 4.24.3. DE LAS POBALINES:”</w:t>
            </w:r>
          </w:p>
          <w:p w:rsidR="003422BE" w:rsidRPr="00855D17" w:rsidRDefault="003422BE" w:rsidP="006C0DCC">
            <w:pPr>
              <w:jc w:val="both"/>
              <w:rPr>
                <w:rFonts w:ascii="Montserrat" w:hAnsi="Montserrat" w:cs="3M Circular TT Book"/>
                <w:sz w:val="16"/>
                <w:szCs w:val="16"/>
              </w:rPr>
            </w:pPr>
          </w:p>
          <w:p w:rsidR="003422BE" w:rsidRPr="00855D17" w:rsidRDefault="003422BE" w:rsidP="006C0DCC">
            <w:pPr>
              <w:jc w:val="both"/>
              <w:rPr>
                <w:rFonts w:ascii="Montserrat" w:hAnsi="Montserrat" w:cs="3M Circular TT Book"/>
                <w:sz w:val="16"/>
                <w:szCs w:val="16"/>
              </w:rPr>
            </w:pPr>
            <w:r w:rsidRPr="00855D17">
              <w:rPr>
                <w:rFonts w:ascii="Montserrat" w:hAnsi="Montserrat" w:cs="3M Circular TT Book"/>
                <w:sz w:val="16"/>
                <w:szCs w:val="16"/>
              </w:rPr>
              <w:t>NUMERAL 1.- NORMA O ESPECIFICACIÓN TÉCNICA QUE DEBEN CUMPLIR LOS BIENES. (4.24.3 INCISO E) DE LAS POBALINES.</w:t>
            </w:r>
          </w:p>
        </w:tc>
        <w:tc>
          <w:tcPr>
            <w:tcW w:w="1353" w:type="pct"/>
            <w:shd w:val="clear" w:color="auto" w:fill="auto"/>
            <w:vAlign w:val="center"/>
          </w:tcPr>
          <w:p w:rsidR="003422BE" w:rsidRPr="00855D17" w:rsidRDefault="003422BE" w:rsidP="006C0DCC">
            <w:pPr>
              <w:jc w:val="both"/>
              <w:rPr>
                <w:rFonts w:ascii="Montserrat" w:hAnsi="Montserrat" w:cs="3M Circular TT Book"/>
                <w:i/>
                <w:iCs/>
                <w:sz w:val="16"/>
                <w:szCs w:val="16"/>
              </w:rPr>
            </w:pPr>
            <w:r w:rsidRPr="00855D17">
              <w:rPr>
                <w:rFonts w:ascii="Montserrat" w:hAnsi="Montserrat" w:cs="3M Circular TT Book"/>
                <w:sz w:val="16"/>
                <w:szCs w:val="16"/>
              </w:rPr>
              <w:t>EN ESTE APARTADO SE MENCIONA “</w:t>
            </w:r>
            <w:r w:rsidRPr="00855D17">
              <w:rPr>
                <w:rFonts w:ascii="Montserrat" w:hAnsi="Montserrat" w:cs="3M Circular TT Book"/>
                <w:i/>
                <w:iCs/>
                <w:sz w:val="16"/>
                <w:szCs w:val="16"/>
              </w:rPr>
              <w:t>PARA LA CLAVE 060.621.0664.00.01 ADEMÁS DE CUMPLIR CON LAS NORMAS APLICABLES Y MENCIONADAS ANTERIORMENTE, TAMBIÉN DEBERÁ CUMPLIR CON LA:</w:t>
            </w:r>
          </w:p>
          <w:p w:rsidR="003422BE" w:rsidRPr="00855D17" w:rsidRDefault="003422BE" w:rsidP="006C0DCC">
            <w:pPr>
              <w:jc w:val="both"/>
              <w:rPr>
                <w:rFonts w:ascii="Montserrat" w:hAnsi="Montserrat" w:cs="3M Circular TT Book"/>
                <w:i/>
                <w:iCs/>
                <w:sz w:val="16"/>
                <w:szCs w:val="16"/>
              </w:rPr>
            </w:pPr>
          </w:p>
          <w:p w:rsidR="003422BE" w:rsidRPr="00855D17" w:rsidRDefault="003422BE" w:rsidP="006C0DCC">
            <w:pPr>
              <w:jc w:val="both"/>
              <w:rPr>
                <w:rFonts w:ascii="Montserrat" w:hAnsi="Montserrat" w:cs="3M Circular TT Book"/>
                <w:sz w:val="16"/>
                <w:szCs w:val="16"/>
              </w:rPr>
            </w:pPr>
            <w:r w:rsidRPr="00855D17">
              <w:rPr>
                <w:rFonts w:ascii="Montserrat" w:hAnsi="Montserrat" w:cs="3M Circular TT Book"/>
                <w:i/>
                <w:iCs/>
                <w:sz w:val="16"/>
                <w:szCs w:val="16"/>
              </w:rPr>
              <w:t>•</w:t>
            </w:r>
            <w:r w:rsidRPr="00855D17">
              <w:rPr>
                <w:rFonts w:ascii="Montserrat" w:hAnsi="Montserrat" w:cs="3M Circular TT Book"/>
                <w:i/>
                <w:iCs/>
                <w:sz w:val="16"/>
                <w:szCs w:val="16"/>
              </w:rPr>
              <w:tab/>
              <w:t xml:space="preserve">NORMA OFICIAL MEXICANA NOM-116-STPS-2009, SEGURIDAD-EQUIPO DE PROTECCIÓN PERSONAL- RESPIRADORES-PURIFICADORES DE AIRE DE PRESIÓN NEGATIVA CONTRA PARTÍCULAS NOCIVAS-ESPECIFICACIONES Y MÉTODOS DE PRUEBA.” </w:t>
            </w:r>
          </w:p>
          <w:p w:rsidR="003422BE" w:rsidRPr="00855D17" w:rsidRDefault="003422BE" w:rsidP="006C0DCC">
            <w:pPr>
              <w:jc w:val="both"/>
              <w:rPr>
                <w:rFonts w:ascii="Montserrat" w:hAnsi="Montserrat" w:cs="3M Circular TT Book"/>
                <w:sz w:val="16"/>
                <w:szCs w:val="16"/>
                <w:lang w:val="x-none"/>
              </w:rPr>
            </w:pPr>
          </w:p>
          <w:p w:rsidR="003422BE" w:rsidRDefault="003422BE" w:rsidP="006C0DCC">
            <w:pPr>
              <w:jc w:val="both"/>
              <w:rPr>
                <w:rFonts w:ascii="Montserrat" w:hAnsi="Montserrat" w:cs="3M Circular TT Book"/>
                <w:sz w:val="16"/>
                <w:szCs w:val="16"/>
                <w:lang w:val="es-MX"/>
              </w:rPr>
            </w:pPr>
            <w:r w:rsidRPr="00855D17">
              <w:rPr>
                <w:rFonts w:ascii="Montserrat" w:hAnsi="Montserrat" w:cs="3M Circular TT Book"/>
                <w:sz w:val="16"/>
                <w:szCs w:val="16"/>
                <w:lang w:val="x-none"/>
              </w:rPr>
              <w:t xml:space="preserve">EN ESE SENTIDO, SOLICITAMOS A LA CONVOCANTE CONSIDERAR QUE LA NOM-116-STPS-2009 APLICA PARA PROTECTORES RESPIRATORIOS DE USO OCUPACIONAL </w:t>
            </w:r>
            <w:r w:rsidRPr="00855D17">
              <w:rPr>
                <w:rFonts w:ascii="Montserrat" w:hAnsi="Montserrat" w:cs="3M Circular TT Book"/>
                <w:sz w:val="16"/>
                <w:szCs w:val="16"/>
                <w:lang w:val="x-none"/>
              </w:rPr>
              <w:lastRenderedPageBreak/>
              <w:t>(PARA AMBIENTES DE TRABAJO) MIENTRAS QUE LA CLAVE 060.621.0664.00.01 SOLICITADA ES DE USO MÉDICO YA QUE DEBE SER RESISTENTE A FLUIDOS, CARACTERÍSTICA QUE NO PUEDE SER COMPROBADA MEDIANTE EL CUMPLIMIENTO A LA NOM-116-STPS-2009. POR LO ANTERIOR SOLICITAMOS AMABLEMENTE QUE PARA ESTA PARTIDA SE DEMUESTRE EL CUMPLIMENTO A LAS ESPECIFICACIONES DE LA CLAVE PRESENTANDO EL REGISTRO SANITARIO DEL PRODUCTO EXPEDIDO POR COFEPRIS POR TRATARSE DE UN INSUMO CON ESPECIFICACIONES PARA USO MÉDICO.</w:t>
            </w:r>
          </w:p>
          <w:p w:rsidR="00982663" w:rsidRPr="00982663" w:rsidRDefault="00982663" w:rsidP="006C0DCC">
            <w:pPr>
              <w:jc w:val="both"/>
              <w:rPr>
                <w:rFonts w:ascii="Montserrat" w:hAnsi="Montserrat" w:cs="3M Circular TT Book"/>
                <w:sz w:val="16"/>
                <w:szCs w:val="16"/>
                <w:lang w:val="es-MX"/>
              </w:rPr>
            </w:pPr>
          </w:p>
        </w:tc>
        <w:tc>
          <w:tcPr>
            <w:tcW w:w="1300" w:type="pct"/>
            <w:shd w:val="clear" w:color="auto" w:fill="auto"/>
            <w:vAlign w:val="center"/>
          </w:tcPr>
          <w:p w:rsidR="003422BE" w:rsidRPr="00855D17" w:rsidRDefault="003422BE" w:rsidP="006C0DCC">
            <w:pPr>
              <w:jc w:val="both"/>
              <w:rPr>
                <w:rFonts w:ascii="Montserrat" w:hAnsi="Montserrat"/>
                <w:sz w:val="16"/>
                <w:szCs w:val="16"/>
                <w:lang w:eastAsia="es-MX"/>
              </w:rPr>
            </w:pPr>
            <w:r w:rsidRPr="00855D17">
              <w:rPr>
                <w:rFonts w:ascii="Montserrat" w:hAnsi="Montserrat"/>
                <w:sz w:val="16"/>
                <w:szCs w:val="16"/>
                <w:lang w:eastAsia="es-MX"/>
              </w:rPr>
              <w:lastRenderedPageBreak/>
              <w:t>NO SE ACEPTA SU PROPUESTA, FAVOR DE APEGARSE A LOS REQUISITOS SOLICITADOS EN EL NUMERAL 2.- PRUEBAS, MÉTODO DE EVALUACIÓN Y RESULTADO MÍNIMO QUE DEBE OBTENERSE DEL ANEXO 2 ANEXO TÉCNICO PARA LA ADQUISICIÓN DE CLAVES DEL GRUPO 060 PARA EL EJERCICIO FISCAL 2021, EMITIDO CON FUNDAMENTO EN EL NUMERAL 4.24.3. DE LAS POBALINES ASÍ COMO EN EL ANEXO “CLAVES CON MUESTRA A EVALUAR”</w:t>
            </w:r>
          </w:p>
        </w:tc>
        <w:tc>
          <w:tcPr>
            <w:tcW w:w="604" w:type="pct"/>
            <w:shd w:val="clear" w:color="auto" w:fill="auto"/>
            <w:vAlign w:val="center"/>
          </w:tcPr>
          <w:p w:rsidR="003422BE" w:rsidRPr="00855D17" w:rsidRDefault="003422BE" w:rsidP="003C3C07">
            <w:pPr>
              <w:jc w:val="center"/>
              <w:rPr>
                <w:rFonts w:ascii="Montserrat" w:hAnsi="Montserrat"/>
                <w:sz w:val="16"/>
                <w:szCs w:val="16"/>
                <w:lang w:eastAsia="es-MX"/>
              </w:rPr>
            </w:pPr>
            <w:r>
              <w:rPr>
                <w:rFonts w:ascii="Montserrat" w:hAnsi="Montserrat"/>
                <w:sz w:val="16"/>
                <w:szCs w:val="16"/>
                <w:lang w:eastAsia="es-MX"/>
              </w:rPr>
              <w:t>TÉCNICA</w:t>
            </w:r>
          </w:p>
        </w:tc>
      </w:tr>
      <w:tr w:rsidR="003422BE" w:rsidRPr="00855D17" w:rsidTr="003422BE">
        <w:trPr>
          <w:trHeight w:val="300"/>
        </w:trPr>
        <w:tc>
          <w:tcPr>
            <w:tcW w:w="406" w:type="pct"/>
            <w:shd w:val="clear" w:color="auto" w:fill="auto"/>
            <w:vAlign w:val="center"/>
          </w:tcPr>
          <w:p w:rsidR="003422BE" w:rsidRPr="00855D17" w:rsidRDefault="003422BE" w:rsidP="00795866">
            <w:pPr>
              <w:jc w:val="center"/>
              <w:rPr>
                <w:rFonts w:ascii="Montserrat" w:hAnsi="Montserrat"/>
                <w:sz w:val="16"/>
                <w:szCs w:val="16"/>
                <w:lang w:eastAsia="es-MX"/>
              </w:rPr>
            </w:pPr>
            <w:r w:rsidRPr="00855D17">
              <w:rPr>
                <w:rFonts w:ascii="Montserrat" w:hAnsi="Montserrat"/>
                <w:sz w:val="16"/>
                <w:szCs w:val="16"/>
                <w:lang w:eastAsia="es-MX"/>
              </w:rPr>
              <w:lastRenderedPageBreak/>
              <w:t>171</w:t>
            </w:r>
          </w:p>
        </w:tc>
        <w:tc>
          <w:tcPr>
            <w:tcW w:w="349" w:type="pct"/>
            <w:shd w:val="clear" w:color="auto" w:fill="auto"/>
            <w:vAlign w:val="center"/>
          </w:tcPr>
          <w:p w:rsidR="003422BE" w:rsidRPr="00855D17" w:rsidRDefault="003422BE" w:rsidP="00795866">
            <w:pPr>
              <w:jc w:val="center"/>
              <w:rPr>
                <w:rFonts w:ascii="Montserrat" w:hAnsi="Montserrat"/>
                <w:sz w:val="16"/>
                <w:szCs w:val="16"/>
                <w:lang w:eastAsia="es-MX"/>
              </w:rPr>
            </w:pPr>
            <w:r w:rsidRPr="00855D17">
              <w:rPr>
                <w:rFonts w:ascii="Montserrat" w:hAnsi="Montserrat"/>
                <w:sz w:val="16"/>
                <w:szCs w:val="16"/>
                <w:lang w:eastAsia="es-MX"/>
              </w:rPr>
              <w:t>5</w:t>
            </w:r>
          </w:p>
        </w:tc>
        <w:tc>
          <w:tcPr>
            <w:tcW w:w="988" w:type="pct"/>
            <w:shd w:val="clear" w:color="auto" w:fill="auto"/>
            <w:vAlign w:val="center"/>
          </w:tcPr>
          <w:p w:rsidR="003422BE" w:rsidRPr="00855D17" w:rsidRDefault="003422BE" w:rsidP="006C0DCC">
            <w:pPr>
              <w:jc w:val="both"/>
              <w:rPr>
                <w:rFonts w:ascii="Montserrat" w:hAnsi="Montserrat" w:cs="3M Circular TT Book"/>
                <w:sz w:val="16"/>
                <w:szCs w:val="16"/>
              </w:rPr>
            </w:pPr>
            <w:r w:rsidRPr="00855D17">
              <w:rPr>
                <w:rFonts w:ascii="Montserrat" w:hAnsi="Montserrat" w:cs="3M Circular TT Book"/>
                <w:sz w:val="16"/>
                <w:szCs w:val="16"/>
              </w:rPr>
              <w:t>ANEXO 2 “ANEXO TÉCNICO PARA LA ADQUISICIÓN DE CLAVES DEL GRUPO 060 PARA EL EJERCICIO FISCAL 2021, EMITIDO CON FUNDAMENTO EN EL NUMERAL 4.24.3. DE LAS POBALINES:”</w:t>
            </w:r>
          </w:p>
          <w:p w:rsidR="003422BE" w:rsidRPr="00855D17" w:rsidRDefault="003422BE" w:rsidP="006C0DCC">
            <w:pPr>
              <w:jc w:val="both"/>
              <w:rPr>
                <w:rFonts w:ascii="Montserrat" w:hAnsi="Montserrat" w:cs="3M Circular TT Book"/>
                <w:sz w:val="16"/>
                <w:szCs w:val="16"/>
              </w:rPr>
            </w:pPr>
          </w:p>
          <w:p w:rsidR="003422BE" w:rsidRPr="00855D17" w:rsidRDefault="003422BE" w:rsidP="006C0DCC">
            <w:pPr>
              <w:jc w:val="both"/>
              <w:rPr>
                <w:rFonts w:ascii="Montserrat" w:hAnsi="Montserrat" w:cs="3M Circular TT Book"/>
                <w:sz w:val="16"/>
                <w:szCs w:val="16"/>
              </w:rPr>
            </w:pPr>
            <w:r w:rsidRPr="00855D17">
              <w:rPr>
                <w:rFonts w:ascii="Montserrat" w:hAnsi="Montserrat" w:cs="3M Circular TT Book"/>
                <w:sz w:val="16"/>
                <w:szCs w:val="16"/>
              </w:rPr>
              <w:t>NUMERAL 2.- PRUEBAS, MÉTODO DE EVALUACIÓN Y RESULTADO MÍNIMO QUE DEBE OBTENERSE.</w:t>
            </w:r>
          </w:p>
        </w:tc>
        <w:tc>
          <w:tcPr>
            <w:tcW w:w="1353" w:type="pct"/>
            <w:shd w:val="clear" w:color="auto" w:fill="auto"/>
            <w:vAlign w:val="center"/>
          </w:tcPr>
          <w:p w:rsidR="003422BE" w:rsidRPr="00855D17" w:rsidRDefault="003422BE" w:rsidP="006C0DCC">
            <w:pPr>
              <w:jc w:val="both"/>
              <w:rPr>
                <w:rFonts w:ascii="Montserrat" w:hAnsi="Montserrat" w:cs="3M Circular TT Book"/>
                <w:i/>
                <w:iCs/>
                <w:sz w:val="16"/>
                <w:szCs w:val="16"/>
              </w:rPr>
            </w:pPr>
            <w:r w:rsidRPr="00855D17">
              <w:rPr>
                <w:rFonts w:ascii="Montserrat" w:hAnsi="Montserrat" w:cs="3M Circular TT Book"/>
                <w:sz w:val="16"/>
                <w:szCs w:val="16"/>
              </w:rPr>
              <w:t>EN ESTE APARTADO SE MENCIONA: “</w:t>
            </w:r>
            <w:r w:rsidRPr="00855D17">
              <w:rPr>
                <w:rFonts w:ascii="Montserrat" w:hAnsi="Montserrat" w:cs="3M Circular TT Book"/>
                <w:i/>
                <w:iCs/>
                <w:sz w:val="16"/>
                <w:szCs w:val="16"/>
              </w:rPr>
              <w:t>EL LICITANTE DEBERÁN PRESENTAR COPIA NÍTIDA DE LA CERTIFICACIÓN VIGENTE DE ACUERDO A LA NOM-116-STPS-2009, QUE EXPIDE NORMALIZACIÓN Y CERTIFICACIÓN NYCE S.C., QUE ES EL ORGANISMO DE CERTIFICACIÓN QUE ESTÁ ACREDITADO Y AUTORIZADO PARA EMITIR CERTIFICADOS CON BASE EN LA NORMA OFICIAL MEXICANA MENCIONADA, ACREDITADO POR LA (EMA) ENTIDAD MEXICANA DE ACREDITACIÓN, A.C., PARA CERTIFICAR LA CALIDAD Y SEGURIDAD DE LOS RESPIRADORES N95 Y CUMPLIMIENTO DE DICHA NORMA. EN CASO DE QUE EL RESPIRADOR SE ENCUENTRE CON CERTIFICACIÓN VENCIDA Y SE ENCUENTRE EN PROCESO LA RECERTIFICACIÓN DEBERÁN PRESENTAR UNA CARTA EXPEDIDA POR NYCE LABORATORIOS S.C., EN LA QUE SE CORROBORE ESTO.”</w:t>
            </w:r>
          </w:p>
          <w:p w:rsidR="003422BE" w:rsidRPr="00855D17" w:rsidRDefault="003422BE" w:rsidP="006C0DCC">
            <w:pPr>
              <w:jc w:val="both"/>
              <w:rPr>
                <w:rFonts w:ascii="Montserrat" w:hAnsi="Montserrat" w:cs="3M Circular TT Book"/>
                <w:sz w:val="16"/>
                <w:szCs w:val="16"/>
              </w:rPr>
            </w:pPr>
          </w:p>
          <w:p w:rsidR="003422BE" w:rsidRDefault="003422BE" w:rsidP="006C0DCC">
            <w:pPr>
              <w:jc w:val="both"/>
              <w:rPr>
                <w:rFonts w:ascii="Montserrat" w:hAnsi="Montserrat" w:cs="3M Circular TT Book"/>
                <w:sz w:val="16"/>
                <w:szCs w:val="16"/>
                <w:lang w:val="es-MX"/>
              </w:rPr>
            </w:pPr>
            <w:r w:rsidRPr="00855D17">
              <w:rPr>
                <w:rFonts w:ascii="Montserrat" w:hAnsi="Montserrat" w:cs="3M Circular TT Book"/>
                <w:sz w:val="16"/>
                <w:szCs w:val="16"/>
                <w:lang w:val="x-none"/>
              </w:rPr>
              <w:t>EN ESE SENTIDO, SOLICITAMOS A LA CONVOCANTE CONSIDERAR QUE LA NOM-116-STPS-2009 APLICA PARA PROTECTORES RESPIRATORIOS DE USO OCUPACIONAL (PARA AMBIENTES DE TRABAJO) MIENTRAS QUE LA CLAVE 060.621.0664.00.01 SOLICITADA ES DE USO MÉDICO YA QUE DEBE SER RESISTENTE A FLUIDOS, CARACTERÍSTICA QUE NO PUEDE SER COMPROBADA MEDIANTE EL CUMPLIMIENTO A LA NOM-116-STPS-2009. POR LO ANTERIOR SOLICITAMOS AMABLEMENTE QUE PARA ESTA PARTIDA SE DEMUESTRE EL CUMPLIMENTO A LAS ESPECIFICACIONES DE LA CLAVE PRESENTANDO EL REGISTRO SANITARIO DEL PRODUCTO EXPEDIDO POR COFEPRIS POR TRATARSE DE UN INSUMO CON ESPECIFICACIONES PARA USO MÉDICO.</w:t>
            </w:r>
          </w:p>
          <w:p w:rsidR="00982663" w:rsidRPr="00982663" w:rsidRDefault="00982663" w:rsidP="006C0DCC">
            <w:pPr>
              <w:jc w:val="both"/>
              <w:rPr>
                <w:rFonts w:ascii="Montserrat" w:hAnsi="Montserrat" w:cs="3M Circular TT Book"/>
                <w:sz w:val="16"/>
                <w:szCs w:val="16"/>
                <w:lang w:val="es-MX"/>
              </w:rPr>
            </w:pPr>
          </w:p>
        </w:tc>
        <w:tc>
          <w:tcPr>
            <w:tcW w:w="1300" w:type="pct"/>
            <w:shd w:val="clear" w:color="auto" w:fill="auto"/>
            <w:vAlign w:val="center"/>
          </w:tcPr>
          <w:p w:rsidR="003422BE" w:rsidRPr="00855D17" w:rsidRDefault="003422BE" w:rsidP="006C0DCC">
            <w:pPr>
              <w:jc w:val="both"/>
              <w:rPr>
                <w:rFonts w:ascii="Montserrat" w:hAnsi="Montserrat"/>
                <w:sz w:val="16"/>
                <w:szCs w:val="16"/>
                <w:lang w:eastAsia="es-MX"/>
              </w:rPr>
            </w:pPr>
            <w:r w:rsidRPr="00855D17">
              <w:rPr>
                <w:rFonts w:ascii="Montserrat" w:hAnsi="Montserrat"/>
                <w:sz w:val="16"/>
                <w:szCs w:val="16"/>
                <w:lang w:eastAsia="es-MX"/>
              </w:rPr>
              <w:lastRenderedPageBreak/>
              <w:t>NO SE ACEPTA SU PROPUESTA, FAVOR DE APEGARSE A LOS REQUISITOS SOLICITADOS EN EL NUMERAL 2.- PRUEBAS, MÉTODO DE EVALUACIÓN Y RESULTADO MÍNIMO QUE DEBE OBTENERSE DEL ANEXO 2 ANEXO TÉCNICO PARA LA ADQUISICIÓN DE CLAVES DEL GRUPO 060 PARA EL EJERCICIO FISCAL 2021, EMITIDO CON FUNDAMENTO EN EL NUMERAL 4.24.3. DE LAS POBALINES ASÍ COMO EN EL ANEXO “CLAVES CON MUESTRA A EVALUAR”</w:t>
            </w:r>
          </w:p>
          <w:p w:rsidR="003422BE" w:rsidRPr="00855D17" w:rsidRDefault="003422BE" w:rsidP="006C0DCC">
            <w:pPr>
              <w:jc w:val="both"/>
              <w:rPr>
                <w:rFonts w:ascii="Montserrat" w:hAnsi="Montserrat"/>
                <w:sz w:val="16"/>
                <w:szCs w:val="16"/>
                <w:lang w:eastAsia="es-MX"/>
              </w:rPr>
            </w:pPr>
          </w:p>
        </w:tc>
        <w:tc>
          <w:tcPr>
            <w:tcW w:w="604" w:type="pct"/>
            <w:shd w:val="clear" w:color="auto" w:fill="auto"/>
            <w:vAlign w:val="center"/>
          </w:tcPr>
          <w:p w:rsidR="003422BE" w:rsidRPr="00855D17" w:rsidRDefault="003422BE" w:rsidP="003C3C07">
            <w:pPr>
              <w:jc w:val="center"/>
              <w:rPr>
                <w:rFonts w:ascii="Montserrat" w:hAnsi="Montserrat"/>
                <w:sz w:val="16"/>
                <w:szCs w:val="16"/>
                <w:lang w:eastAsia="es-MX"/>
              </w:rPr>
            </w:pPr>
            <w:r>
              <w:rPr>
                <w:rFonts w:ascii="Montserrat" w:hAnsi="Montserrat"/>
                <w:sz w:val="16"/>
                <w:szCs w:val="16"/>
                <w:lang w:eastAsia="es-MX"/>
              </w:rPr>
              <w:t>TÉCNICA</w:t>
            </w:r>
          </w:p>
        </w:tc>
      </w:tr>
      <w:tr w:rsidR="003422BE" w:rsidRPr="00855D17" w:rsidTr="003422BE">
        <w:trPr>
          <w:trHeight w:val="300"/>
        </w:trPr>
        <w:tc>
          <w:tcPr>
            <w:tcW w:w="406" w:type="pct"/>
            <w:shd w:val="clear" w:color="auto" w:fill="auto"/>
            <w:vAlign w:val="center"/>
          </w:tcPr>
          <w:p w:rsidR="003422BE" w:rsidRPr="00855D17" w:rsidRDefault="003422BE" w:rsidP="00795866">
            <w:pPr>
              <w:jc w:val="center"/>
              <w:rPr>
                <w:rFonts w:ascii="Montserrat" w:hAnsi="Montserrat"/>
                <w:sz w:val="16"/>
                <w:szCs w:val="16"/>
                <w:lang w:eastAsia="es-MX"/>
              </w:rPr>
            </w:pPr>
            <w:r w:rsidRPr="00855D17">
              <w:rPr>
                <w:rFonts w:ascii="Montserrat" w:hAnsi="Montserrat"/>
                <w:sz w:val="16"/>
                <w:szCs w:val="16"/>
                <w:lang w:eastAsia="es-MX"/>
              </w:rPr>
              <w:lastRenderedPageBreak/>
              <w:t>172</w:t>
            </w:r>
          </w:p>
        </w:tc>
        <w:tc>
          <w:tcPr>
            <w:tcW w:w="349" w:type="pct"/>
            <w:shd w:val="clear" w:color="auto" w:fill="auto"/>
            <w:vAlign w:val="center"/>
          </w:tcPr>
          <w:p w:rsidR="003422BE" w:rsidRPr="00855D17" w:rsidRDefault="003422BE" w:rsidP="00795866">
            <w:pPr>
              <w:jc w:val="center"/>
              <w:rPr>
                <w:rFonts w:ascii="Montserrat" w:hAnsi="Montserrat"/>
                <w:sz w:val="16"/>
                <w:szCs w:val="16"/>
                <w:lang w:eastAsia="es-MX"/>
              </w:rPr>
            </w:pPr>
            <w:r w:rsidRPr="00855D17">
              <w:rPr>
                <w:rFonts w:ascii="Montserrat" w:hAnsi="Montserrat"/>
                <w:sz w:val="16"/>
                <w:szCs w:val="16"/>
                <w:lang w:eastAsia="es-MX"/>
              </w:rPr>
              <w:t>6</w:t>
            </w:r>
          </w:p>
        </w:tc>
        <w:tc>
          <w:tcPr>
            <w:tcW w:w="988" w:type="pct"/>
            <w:shd w:val="clear" w:color="auto" w:fill="auto"/>
            <w:vAlign w:val="center"/>
          </w:tcPr>
          <w:p w:rsidR="003422BE" w:rsidRPr="00855D17" w:rsidRDefault="003422BE" w:rsidP="006C0DCC">
            <w:pPr>
              <w:jc w:val="both"/>
              <w:rPr>
                <w:rFonts w:ascii="Montserrat" w:hAnsi="Montserrat" w:cs="3M Circular TT Book"/>
                <w:sz w:val="16"/>
                <w:szCs w:val="16"/>
              </w:rPr>
            </w:pPr>
            <w:r w:rsidRPr="00855D17">
              <w:rPr>
                <w:rFonts w:ascii="Montserrat" w:hAnsi="Montserrat" w:cs="3M Circular TT Book"/>
                <w:sz w:val="16"/>
                <w:szCs w:val="16"/>
              </w:rPr>
              <w:t>ANEXO 2 “ANEXO TÉCNICO PARA LA ADQUISICIÓN DE CLAVES DEL GRUPO 060 PARA EL EJERCICIO FISCAL 2021, EMITIDO CON FUNDAMENTO EN EL NUMERAL 4.24.3. DE LAS POBALINES:”</w:t>
            </w:r>
          </w:p>
          <w:p w:rsidR="003422BE" w:rsidRPr="00855D17" w:rsidRDefault="003422BE" w:rsidP="006C0DCC">
            <w:pPr>
              <w:jc w:val="both"/>
              <w:rPr>
                <w:rFonts w:ascii="Montserrat" w:hAnsi="Montserrat" w:cs="3M Circular TT Book"/>
                <w:sz w:val="16"/>
                <w:szCs w:val="16"/>
              </w:rPr>
            </w:pPr>
          </w:p>
          <w:p w:rsidR="003422BE" w:rsidRPr="00855D17" w:rsidRDefault="003422BE" w:rsidP="006C0DCC">
            <w:pPr>
              <w:jc w:val="both"/>
              <w:rPr>
                <w:rFonts w:ascii="Montserrat" w:hAnsi="Montserrat" w:cs="3M Circular TT Book"/>
                <w:sz w:val="16"/>
                <w:szCs w:val="16"/>
              </w:rPr>
            </w:pPr>
            <w:r w:rsidRPr="00855D17">
              <w:rPr>
                <w:rFonts w:ascii="Montserrat" w:hAnsi="Montserrat" w:cs="3M Circular TT Book"/>
                <w:sz w:val="16"/>
                <w:szCs w:val="16"/>
              </w:rPr>
              <w:t>NUMERAL 2.- PRUEBAS, MÉTODO DE EVALUACIÓN Y RESULTADO MÍNIMO QUE DEBE OBTENERSE.</w:t>
            </w:r>
          </w:p>
        </w:tc>
        <w:tc>
          <w:tcPr>
            <w:tcW w:w="1353" w:type="pct"/>
            <w:shd w:val="clear" w:color="auto" w:fill="auto"/>
            <w:vAlign w:val="center"/>
          </w:tcPr>
          <w:p w:rsidR="003422BE" w:rsidRPr="00855D17" w:rsidRDefault="003422BE" w:rsidP="006C0DCC">
            <w:pPr>
              <w:jc w:val="both"/>
              <w:rPr>
                <w:rFonts w:ascii="Montserrat" w:hAnsi="Montserrat" w:cs="3M Circular TT Book"/>
                <w:sz w:val="16"/>
                <w:szCs w:val="16"/>
              </w:rPr>
            </w:pPr>
            <w:r w:rsidRPr="00855D17">
              <w:rPr>
                <w:rFonts w:ascii="Montserrat" w:hAnsi="Montserrat" w:cs="3M Circular TT Book"/>
                <w:sz w:val="16"/>
                <w:szCs w:val="16"/>
              </w:rPr>
              <w:t xml:space="preserve">EN ESTE APARTADO SE MENCIONA: </w:t>
            </w:r>
            <w:r w:rsidRPr="00855D17">
              <w:rPr>
                <w:rFonts w:ascii="Montserrat" w:hAnsi="Montserrat" w:cs="3M Circular TT Book"/>
                <w:i/>
                <w:iCs/>
                <w:sz w:val="16"/>
                <w:szCs w:val="16"/>
              </w:rPr>
              <w:t xml:space="preserve">“LOS LICITANTES DEBERÁN PRESENTAR LA VERIFICACIÓN DE LA CALIDAD Y SEGURIDAD DE SUS RESPIRADORES DEL MISMO LOTE DEL QUE ENTREGUEN MUESTRA PARA PARTICIPAR DE ACUERDO A LA NOM-116-STPS-2009, CON EL INFORME DE RESULTADOS DE ENSAYO POR LOTE Y TAMAÑO DEL LOTE QUE EMITA NYCE LABORATORIOS, S.C., CONFORME EL PROTOCOLO NL-IMSS-20-01, ELABORADO POR NYCE LABORATORIOS, S.C. PARA USO O APLICACIÓN EXCLUSIVA CON EL IMSS, (CONSIDERA FABRICANTE, MODELO, NÚMERO DE LOTE, LICITANTE, ANEXO FOTOGRÁFICO, GRÁFICAS DE </w:t>
            </w:r>
            <w:r w:rsidRPr="00855D17">
              <w:rPr>
                <w:rFonts w:ascii="Montserrat" w:hAnsi="Montserrat" w:cs="3M Circular TT Book"/>
                <w:i/>
                <w:iCs/>
                <w:sz w:val="16"/>
                <w:szCs w:val="16"/>
              </w:rPr>
              <w:lastRenderedPageBreak/>
              <w:t>COMPORTAMIENTO DE LAS PRUEBAS DE CARGA, ETC)., EL NOMBRE DEL CLIENTE QUE SE INDIQUE EN EL INFORME DEBE CORRESPONDER A LA RAZÓN SOCIAL DEL LICITANTE Y DEBERÁ SER PRESENTADO EN FORMA INDIVIDUAL POR CADA LICITANTE QUE DESEE PARTICIPAR Y TENER UNA FECHA DE EMISIÓN NO MAYOR A 6 MESES CON RESPECTO A LA FECHA EN QUE SE PRESENTARON LAS MUESTRAS Y DOCUMENTACIÓN PARA PARTICIPAR.”</w:t>
            </w:r>
          </w:p>
          <w:p w:rsidR="003422BE" w:rsidRPr="00855D17" w:rsidRDefault="003422BE" w:rsidP="006C0DCC">
            <w:pPr>
              <w:jc w:val="both"/>
              <w:rPr>
                <w:rFonts w:ascii="Montserrat" w:hAnsi="Montserrat" w:cs="3M Circular TT Book"/>
                <w:sz w:val="16"/>
                <w:szCs w:val="16"/>
              </w:rPr>
            </w:pPr>
          </w:p>
          <w:p w:rsidR="003422BE" w:rsidRDefault="003422BE" w:rsidP="006C0DCC">
            <w:pPr>
              <w:jc w:val="both"/>
              <w:rPr>
                <w:rFonts w:ascii="Montserrat" w:hAnsi="Montserrat" w:cs="3M Circular TT Book"/>
                <w:sz w:val="16"/>
                <w:szCs w:val="16"/>
                <w:lang w:val="es-MX"/>
              </w:rPr>
            </w:pPr>
            <w:r w:rsidRPr="00855D17">
              <w:rPr>
                <w:rFonts w:ascii="Montserrat" w:hAnsi="Montserrat" w:cs="3M Circular TT Book"/>
                <w:sz w:val="16"/>
                <w:szCs w:val="16"/>
                <w:lang w:val="x-none"/>
              </w:rPr>
              <w:t>EN ESE SENTIDO, SOLICITAMOS A LA CONVOCANTE CONSIDERAR QUE LA NOM-116-STPS-2009 APLICA PARA PROTECTORES RESPIRATORIOS DE USO OCUPACIONAL (PARA AMBIENTES DE TRABAJO) MIENTRAS QUE LA CLAVE 060.621.0664.00.01 SOLICITADA ES DE USO MÉDICO YA QUE DEBE SER RESISTENTE A FLUIDOS, CARACTERÍSTICA QUE NO PUEDE SER COMPROBADA MEDIANTE EL CUMPLIMIENTO A LA NOM-116-STPS-2009. POR LO ANTERIOR SOLICITAMOS AMABLEMENTE QUE PARA ESTA PARTIDA SE DEMUESTRE EL CUMPLIMENTO A LAS ESPECIFICACIONES DE LA CLAVE PRESENTANDO EL REGISTRO SANITARIO DEL PRODUCTO EXPEDIDO POR COFEPRIS POR TRATARSE DE UN INSUMO CON ESPECIFICACIONES PARA USO MÉDICO.</w:t>
            </w:r>
          </w:p>
          <w:p w:rsidR="00982663" w:rsidRPr="00982663" w:rsidRDefault="00982663" w:rsidP="006C0DCC">
            <w:pPr>
              <w:jc w:val="both"/>
              <w:rPr>
                <w:rFonts w:ascii="Montserrat" w:hAnsi="Montserrat" w:cs="3M Circular TT Book"/>
                <w:sz w:val="16"/>
                <w:szCs w:val="16"/>
                <w:lang w:val="es-MX"/>
              </w:rPr>
            </w:pPr>
          </w:p>
        </w:tc>
        <w:tc>
          <w:tcPr>
            <w:tcW w:w="1300" w:type="pct"/>
            <w:shd w:val="clear" w:color="auto" w:fill="auto"/>
            <w:vAlign w:val="center"/>
          </w:tcPr>
          <w:p w:rsidR="003422BE" w:rsidRPr="00855D17" w:rsidRDefault="003422BE" w:rsidP="006C0DCC">
            <w:pPr>
              <w:jc w:val="both"/>
              <w:rPr>
                <w:rFonts w:ascii="Montserrat" w:hAnsi="Montserrat"/>
                <w:sz w:val="16"/>
                <w:szCs w:val="16"/>
                <w:lang w:eastAsia="es-MX"/>
              </w:rPr>
            </w:pPr>
            <w:r w:rsidRPr="00855D17">
              <w:rPr>
                <w:rFonts w:ascii="Montserrat" w:hAnsi="Montserrat"/>
                <w:sz w:val="16"/>
                <w:szCs w:val="16"/>
                <w:lang w:eastAsia="es-MX"/>
              </w:rPr>
              <w:lastRenderedPageBreak/>
              <w:t>NO SE ACEPTA SU PROPUESTA, FAVOR DE APEGARSE A LOS REQUISITOS SOLICITADOS EN EL NUMERAL 2.- PRUEBAS, MÉTODO DE EVALUACIÓN Y RESULTADO MÍNIMO QUE DEBE OBTENERSE DEL ANEXO 2 ANEXO TÉCNICO PARA LA ADQUISICIÓN DE CLAVES DEL GRUPO 060 PARA EL EJERCICIO FISCAL 2021, EMITIDO CON FUNDAMENTO EN EL NUMERAL 4.24.3. DE LAS POBALINES ASÍ COMO EN EL ANEXO “CLAVES CON MUESTRA A EVALUAR”.</w:t>
            </w:r>
          </w:p>
        </w:tc>
        <w:tc>
          <w:tcPr>
            <w:tcW w:w="604" w:type="pct"/>
            <w:shd w:val="clear" w:color="auto" w:fill="auto"/>
            <w:vAlign w:val="center"/>
          </w:tcPr>
          <w:p w:rsidR="003422BE" w:rsidRPr="00855D17" w:rsidRDefault="003422BE" w:rsidP="003C3C07">
            <w:pPr>
              <w:jc w:val="center"/>
              <w:rPr>
                <w:rFonts w:ascii="Montserrat" w:hAnsi="Montserrat"/>
                <w:sz w:val="16"/>
                <w:szCs w:val="16"/>
                <w:lang w:eastAsia="es-MX"/>
              </w:rPr>
            </w:pPr>
            <w:r>
              <w:rPr>
                <w:rFonts w:ascii="Montserrat" w:hAnsi="Montserrat"/>
                <w:sz w:val="16"/>
                <w:szCs w:val="16"/>
                <w:lang w:eastAsia="es-MX"/>
              </w:rPr>
              <w:t>TÉCNICA</w:t>
            </w:r>
          </w:p>
        </w:tc>
      </w:tr>
    </w:tbl>
    <w:p w:rsidR="00855D17" w:rsidRDefault="00855D17" w:rsidP="00855D17">
      <w:pPr>
        <w:rPr>
          <w:rFonts w:ascii="Montserrat" w:hAnsi="Montserrat"/>
          <w:sz w:val="16"/>
          <w:szCs w:val="16"/>
        </w:rPr>
      </w:pPr>
    </w:p>
    <w:p w:rsidR="00FA4855" w:rsidRDefault="00FA4855" w:rsidP="00855D17">
      <w:pPr>
        <w:rPr>
          <w:rFonts w:ascii="Montserrat" w:hAnsi="Montserrat"/>
          <w:sz w:val="16"/>
          <w:szCs w:val="16"/>
        </w:rPr>
      </w:pPr>
    </w:p>
    <w:p w:rsidR="00982663" w:rsidRDefault="00982663" w:rsidP="00855D17">
      <w:pPr>
        <w:rPr>
          <w:rFonts w:ascii="Montserrat" w:hAnsi="Montserrat"/>
          <w:sz w:val="16"/>
          <w:szCs w:val="16"/>
        </w:rPr>
      </w:pPr>
    </w:p>
    <w:p w:rsidR="00982663" w:rsidRPr="00855D17" w:rsidRDefault="00982663" w:rsidP="00855D17">
      <w:pPr>
        <w:rPr>
          <w:rFonts w:ascii="Montserrat" w:hAnsi="Montserrat"/>
          <w:sz w:val="16"/>
          <w:szCs w:val="16"/>
        </w:rPr>
      </w:pPr>
    </w:p>
    <w:tbl>
      <w:tblPr>
        <w:tblW w:w="51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26"/>
        <w:gridCol w:w="967"/>
        <w:gridCol w:w="2739"/>
        <w:gridCol w:w="3750"/>
        <w:gridCol w:w="3460"/>
        <w:gridCol w:w="1654"/>
      </w:tblGrid>
      <w:tr w:rsidR="00855D17" w:rsidRPr="00855D17" w:rsidTr="00795866">
        <w:trPr>
          <w:trHeight w:val="315"/>
          <w:tblHeader/>
        </w:trPr>
        <w:tc>
          <w:tcPr>
            <w:tcW w:w="5000" w:type="pct"/>
            <w:gridSpan w:val="6"/>
            <w:shd w:val="clear" w:color="000000" w:fill="A6A6A6"/>
            <w:vAlign w:val="center"/>
            <w:hideMark/>
          </w:tcPr>
          <w:p w:rsidR="00855D17" w:rsidRPr="00855D17" w:rsidRDefault="00DB3B44" w:rsidP="006C0DCC">
            <w:pPr>
              <w:jc w:val="center"/>
              <w:rPr>
                <w:rFonts w:ascii="Montserrat" w:hAnsi="Montserrat"/>
                <w:b/>
                <w:bCs/>
                <w:color w:val="000000"/>
                <w:sz w:val="16"/>
                <w:szCs w:val="16"/>
                <w:lang w:eastAsia="es-MX"/>
              </w:rPr>
            </w:pPr>
            <w:r>
              <w:rPr>
                <w:rFonts w:ascii="Montserrat" w:hAnsi="Montserrat"/>
                <w:b/>
                <w:bCs/>
                <w:color w:val="000000"/>
                <w:sz w:val="16"/>
                <w:szCs w:val="16"/>
                <w:lang w:eastAsia="es-MX"/>
              </w:rPr>
              <w:lastRenderedPageBreak/>
              <w:t>32.-</w:t>
            </w:r>
            <w:r w:rsidR="00855D17" w:rsidRPr="00855D17">
              <w:rPr>
                <w:rFonts w:ascii="Montserrat" w:hAnsi="Montserrat"/>
                <w:b/>
                <w:bCs/>
                <w:color w:val="000000"/>
                <w:sz w:val="16"/>
                <w:szCs w:val="16"/>
                <w:lang w:eastAsia="es-MX"/>
              </w:rPr>
              <w:t>LICITANTE:</w:t>
            </w:r>
            <w:r w:rsidR="00855D17" w:rsidRPr="00855D17">
              <w:rPr>
                <w:rFonts w:ascii="Montserrat" w:hAnsi="Montserrat"/>
                <w:sz w:val="16"/>
                <w:szCs w:val="16"/>
              </w:rPr>
              <w:t xml:space="preserve"> </w:t>
            </w:r>
            <w:r w:rsidR="00855D17" w:rsidRPr="00855D17">
              <w:rPr>
                <w:rFonts w:ascii="Montserrat" w:hAnsi="Montserrat"/>
                <w:b/>
                <w:bCs/>
                <w:color w:val="000000"/>
                <w:sz w:val="16"/>
                <w:szCs w:val="16"/>
                <w:lang w:eastAsia="es-MX"/>
              </w:rPr>
              <w:t>PROVEDORA DE MEDICAMENTOS DEL CENTRO, S.A. DE C.V.</w:t>
            </w:r>
          </w:p>
        </w:tc>
      </w:tr>
      <w:tr w:rsidR="00855D17" w:rsidRPr="00855D17" w:rsidTr="00795866">
        <w:trPr>
          <w:trHeight w:val="765"/>
          <w:tblHeader/>
        </w:trPr>
        <w:tc>
          <w:tcPr>
            <w:tcW w:w="411"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NUMERO CONSECUTIVO</w:t>
            </w:r>
          </w:p>
        </w:tc>
        <w:tc>
          <w:tcPr>
            <w:tcW w:w="353"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NUMERO DE PREGUNTA</w:t>
            </w:r>
          </w:p>
        </w:tc>
        <w:tc>
          <w:tcPr>
            <w:tcW w:w="1000"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NUMERAL DE LA CONVOCATORIA</w:t>
            </w:r>
          </w:p>
        </w:tc>
        <w:tc>
          <w:tcPr>
            <w:tcW w:w="1369"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PREGUNTA Y/O ACLARACIÓN</w:t>
            </w:r>
          </w:p>
        </w:tc>
        <w:tc>
          <w:tcPr>
            <w:tcW w:w="1263"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RESPUESTA IMSS</w:t>
            </w:r>
          </w:p>
        </w:tc>
        <w:tc>
          <w:tcPr>
            <w:tcW w:w="604"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ÁREA QUE EMITE LA RESPUESTA</w:t>
            </w:r>
          </w:p>
        </w:tc>
      </w:tr>
      <w:tr w:rsidR="00855D17" w:rsidRPr="00855D17" w:rsidTr="00795866">
        <w:trPr>
          <w:trHeight w:val="300"/>
        </w:trPr>
        <w:tc>
          <w:tcPr>
            <w:tcW w:w="411" w:type="pct"/>
            <w:shd w:val="clear" w:color="000000" w:fill="FFFFFF"/>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t>173</w:t>
            </w:r>
          </w:p>
        </w:tc>
        <w:tc>
          <w:tcPr>
            <w:tcW w:w="353" w:type="pct"/>
            <w:shd w:val="clear" w:color="000000" w:fill="FFFFFF"/>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t>1</w:t>
            </w:r>
          </w:p>
        </w:tc>
        <w:tc>
          <w:tcPr>
            <w:tcW w:w="1000" w:type="pct"/>
            <w:shd w:val="clear" w:color="auto" w:fill="auto"/>
            <w:vAlign w:val="center"/>
          </w:tcPr>
          <w:p w:rsidR="00855D17" w:rsidRPr="00855D17" w:rsidRDefault="00855D17" w:rsidP="006C0DCC">
            <w:pPr>
              <w:jc w:val="center"/>
              <w:rPr>
                <w:rFonts w:ascii="Montserrat" w:hAnsi="Montserrat" w:cs="Arial"/>
                <w:sz w:val="16"/>
                <w:szCs w:val="16"/>
              </w:rPr>
            </w:pPr>
            <w:r w:rsidRPr="00855D17">
              <w:rPr>
                <w:rFonts w:ascii="Montserrat" w:hAnsi="Montserrat" w:cs="Arial"/>
                <w:sz w:val="16"/>
                <w:szCs w:val="16"/>
              </w:rPr>
              <w:t>6. LUGAR Y CONDICIONES  DE ENTREGA.</w:t>
            </w:r>
          </w:p>
        </w:tc>
        <w:tc>
          <w:tcPr>
            <w:tcW w:w="1369" w:type="pct"/>
            <w:shd w:val="clear" w:color="auto" w:fill="auto"/>
            <w:vAlign w:val="center"/>
          </w:tcPr>
          <w:p w:rsidR="00855D17" w:rsidRPr="00855D17" w:rsidRDefault="00855D17" w:rsidP="006C0DCC">
            <w:pPr>
              <w:jc w:val="both"/>
              <w:rPr>
                <w:rFonts w:ascii="Montserrat" w:hAnsi="Montserrat" w:cs="Arial"/>
                <w:sz w:val="16"/>
                <w:szCs w:val="16"/>
              </w:rPr>
            </w:pPr>
            <w:r w:rsidRPr="00855D17">
              <w:rPr>
                <w:rFonts w:ascii="Montserrat" w:hAnsi="Montserrat" w:cs="Arial"/>
                <w:sz w:val="16"/>
                <w:szCs w:val="16"/>
              </w:rPr>
              <w:t>¿LA ENTREGA DE LOS INSUMOS SERA DIRECTAMENTE EN RED DE FRIO O A NIVEL NACIONAL EN CADA DELEGACIÓN A NIVEL NACIONAL?</w:t>
            </w:r>
          </w:p>
        </w:tc>
        <w:tc>
          <w:tcPr>
            <w:tcW w:w="1263" w:type="pct"/>
            <w:shd w:val="clear" w:color="auto" w:fill="auto"/>
            <w:vAlign w:val="center"/>
          </w:tcPr>
          <w:p w:rsidR="00855D17" w:rsidRP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t>LOS ALMACÉNES PARA LA ENTREGA DE LOS BIENES SE ENCUENTRAN INDICADOS EN EL ANEXO 3.1 DEL ANEXO 3 TÉRMINOS Y CONDICIONES.</w:t>
            </w:r>
          </w:p>
        </w:tc>
        <w:tc>
          <w:tcPr>
            <w:tcW w:w="604" w:type="pct"/>
            <w:shd w:val="clear" w:color="auto" w:fill="auto"/>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t>CONSOLIDADORA</w:t>
            </w:r>
          </w:p>
        </w:tc>
      </w:tr>
      <w:tr w:rsidR="00855D17" w:rsidRPr="00855D17" w:rsidTr="00795866">
        <w:trPr>
          <w:trHeight w:val="300"/>
        </w:trPr>
        <w:tc>
          <w:tcPr>
            <w:tcW w:w="411" w:type="pct"/>
            <w:shd w:val="clear" w:color="000000" w:fill="FFFFFF"/>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t>174</w:t>
            </w:r>
          </w:p>
        </w:tc>
        <w:tc>
          <w:tcPr>
            <w:tcW w:w="353" w:type="pct"/>
            <w:shd w:val="clear" w:color="000000" w:fill="FFFFFF"/>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t>2</w:t>
            </w:r>
          </w:p>
        </w:tc>
        <w:tc>
          <w:tcPr>
            <w:tcW w:w="1000" w:type="pct"/>
            <w:shd w:val="clear" w:color="auto" w:fill="auto"/>
            <w:vAlign w:val="center"/>
          </w:tcPr>
          <w:p w:rsidR="00855D17" w:rsidRPr="00855D17" w:rsidRDefault="00855D17" w:rsidP="006C0DCC">
            <w:pPr>
              <w:jc w:val="center"/>
              <w:rPr>
                <w:rFonts w:ascii="Montserrat" w:hAnsi="Montserrat" w:cs="Arial"/>
                <w:sz w:val="16"/>
                <w:szCs w:val="16"/>
              </w:rPr>
            </w:pPr>
            <w:r w:rsidRPr="00855D17">
              <w:rPr>
                <w:rFonts w:ascii="Montserrat" w:hAnsi="Montserrat" w:cs="Arial"/>
                <w:sz w:val="16"/>
                <w:szCs w:val="16"/>
              </w:rPr>
              <w:t>6. LUGAR Y CONDICIONES  DE ENTREGA.</w:t>
            </w:r>
          </w:p>
        </w:tc>
        <w:tc>
          <w:tcPr>
            <w:tcW w:w="1369" w:type="pct"/>
            <w:shd w:val="clear" w:color="auto" w:fill="auto"/>
            <w:vAlign w:val="center"/>
          </w:tcPr>
          <w:p w:rsidR="00855D17" w:rsidRPr="00855D17" w:rsidRDefault="00855D17" w:rsidP="006C0DCC">
            <w:pPr>
              <w:jc w:val="both"/>
              <w:rPr>
                <w:rFonts w:ascii="Montserrat" w:hAnsi="Montserrat" w:cs="Arial"/>
                <w:sz w:val="16"/>
                <w:szCs w:val="16"/>
              </w:rPr>
            </w:pPr>
            <w:r w:rsidRPr="00855D17">
              <w:rPr>
                <w:rFonts w:ascii="Montserrat" w:hAnsi="Montserrat" w:cs="Arial"/>
                <w:sz w:val="16"/>
                <w:szCs w:val="16"/>
              </w:rPr>
              <w:t>¿LA ENTREGA DE LOS INSUMOS SERA DIRECTAMENTE EN ALANCEN CENTRAL O DIRECTAMENTE EN CADA DELEGACIÓN? TODA VEZ QUE ESTO IMPLICARÍA UN AUMENTO DE COSTOS EN LA TRANSPORTACIÓN DE LOS INSUMOS</w:t>
            </w:r>
          </w:p>
        </w:tc>
        <w:tc>
          <w:tcPr>
            <w:tcW w:w="1263" w:type="pct"/>
            <w:shd w:val="clear" w:color="auto" w:fill="auto"/>
            <w:vAlign w:val="center"/>
          </w:tcPr>
          <w:p w:rsidR="00855D17" w:rsidRP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t>LOS ALMACÉNES PARA LA ENTREGA DE LOS BIENES SE ENCUENTRAN INDICADOS EN EL ANEXO 3.1 DEL ANEXO 3 TÉRMINOS Y CONDICIONES.</w:t>
            </w:r>
          </w:p>
        </w:tc>
        <w:tc>
          <w:tcPr>
            <w:tcW w:w="604" w:type="pct"/>
            <w:shd w:val="clear" w:color="auto" w:fill="auto"/>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t>CONSOLIDADORA</w:t>
            </w:r>
          </w:p>
        </w:tc>
      </w:tr>
      <w:tr w:rsidR="00855D17" w:rsidRPr="00855D17" w:rsidTr="00795866">
        <w:trPr>
          <w:trHeight w:val="300"/>
        </w:trPr>
        <w:tc>
          <w:tcPr>
            <w:tcW w:w="411" w:type="pct"/>
            <w:shd w:val="clear" w:color="000000" w:fill="FFFFFF"/>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t>175</w:t>
            </w:r>
          </w:p>
        </w:tc>
        <w:tc>
          <w:tcPr>
            <w:tcW w:w="353" w:type="pct"/>
            <w:shd w:val="clear" w:color="000000" w:fill="FFFFFF"/>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t>3</w:t>
            </w:r>
          </w:p>
        </w:tc>
        <w:tc>
          <w:tcPr>
            <w:tcW w:w="1000" w:type="pct"/>
            <w:shd w:val="clear" w:color="auto" w:fill="auto"/>
            <w:vAlign w:val="center"/>
          </w:tcPr>
          <w:p w:rsidR="00855D17" w:rsidRPr="00855D17" w:rsidRDefault="00855D17" w:rsidP="006C0DCC">
            <w:pPr>
              <w:jc w:val="center"/>
              <w:rPr>
                <w:rFonts w:ascii="Montserrat" w:hAnsi="Montserrat" w:cs="Arial"/>
                <w:sz w:val="16"/>
                <w:szCs w:val="16"/>
              </w:rPr>
            </w:pPr>
            <w:r w:rsidRPr="00855D17">
              <w:rPr>
                <w:rFonts w:ascii="Montserrat" w:hAnsi="Montserrat" w:cs="Arial"/>
                <w:sz w:val="16"/>
                <w:szCs w:val="16"/>
              </w:rPr>
              <w:t>ANEXO I</w:t>
            </w:r>
          </w:p>
          <w:p w:rsidR="00855D17" w:rsidRPr="00855D17" w:rsidRDefault="00855D17" w:rsidP="006C0DCC">
            <w:pPr>
              <w:jc w:val="center"/>
              <w:rPr>
                <w:rFonts w:ascii="Montserrat" w:hAnsi="Montserrat" w:cs="Arial"/>
                <w:sz w:val="16"/>
                <w:szCs w:val="16"/>
              </w:rPr>
            </w:pPr>
            <w:r w:rsidRPr="00855D17">
              <w:rPr>
                <w:rFonts w:ascii="Montserrat" w:hAnsi="Montserrat" w:cs="Arial"/>
                <w:sz w:val="16"/>
                <w:szCs w:val="16"/>
              </w:rPr>
              <w:t>PMR</w:t>
            </w:r>
          </w:p>
        </w:tc>
        <w:tc>
          <w:tcPr>
            <w:tcW w:w="1369" w:type="pct"/>
            <w:shd w:val="clear" w:color="auto" w:fill="auto"/>
            <w:vAlign w:val="center"/>
          </w:tcPr>
          <w:p w:rsidR="00855D17" w:rsidRPr="00855D17" w:rsidRDefault="00855D17" w:rsidP="006C0DCC">
            <w:pPr>
              <w:jc w:val="both"/>
              <w:rPr>
                <w:rFonts w:ascii="Montserrat" w:hAnsi="Montserrat" w:cs="Arial"/>
                <w:sz w:val="16"/>
                <w:szCs w:val="16"/>
              </w:rPr>
            </w:pPr>
            <w:r w:rsidRPr="00855D17">
              <w:rPr>
                <w:rFonts w:ascii="Montserrat" w:hAnsi="Montserrat" w:cs="Arial"/>
                <w:sz w:val="16"/>
                <w:szCs w:val="16"/>
              </w:rPr>
              <w:t>¿EL PRECIO MÁXIMO DE REFERENCIA SERA SOLO PARA LA ENTREGA EN LA CIUDAD DE MÉXICO O A NIVEL NACIONAL?</w:t>
            </w:r>
          </w:p>
        </w:tc>
        <w:tc>
          <w:tcPr>
            <w:tcW w:w="1263" w:type="pct"/>
            <w:shd w:val="clear" w:color="auto" w:fill="auto"/>
            <w:vAlign w:val="center"/>
          </w:tcPr>
          <w:p w:rsidR="00855D17" w:rsidRP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t>EL PRECIO MÁXIMO DE REFERENCIA APLICA PARA LA ENTREGA EN TODOS LOS ALMACÉNES INDICADOS EN EL NUMERAL 3.1 DEL ANEXO 3 TÉRMINOS Y CONDICIONES</w:t>
            </w:r>
          </w:p>
        </w:tc>
        <w:tc>
          <w:tcPr>
            <w:tcW w:w="604" w:type="pct"/>
            <w:shd w:val="clear" w:color="auto" w:fill="auto"/>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t>CONSOLIDADORA</w:t>
            </w:r>
          </w:p>
        </w:tc>
      </w:tr>
    </w:tbl>
    <w:p w:rsidR="00855D17" w:rsidRDefault="00855D17" w:rsidP="00855D17">
      <w:pPr>
        <w:rPr>
          <w:rFonts w:ascii="Montserrat" w:hAnsi="Montserrat"/>
          <w:sz w:val="16"/>
          <w:szCs w:val="16"/>
        </w:rPr>
      </w:pPr>
    </w:p>
    <w:p w:rsidR="00FA4855" w:rsidRPr="00855D17" w:rsidRDefault="00FA4855" w:rsidP="00855D17">
      <w:pPr>
        <w:rPr>
          <w:rFonts w:ascii="Montserrat" w:hAnsi="Montserrat"/>
          <w:sz w:val="16"/>
          <w:szCs w:val="16"/>
        </w:rPr>
      </w:pPr>
    </w:p>
    <w:tbl>
      <w:tblPr>
        <w:tblW w:w="50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27"/>
        <w:gridCol w:w="966"/>
        <w:gridCol w:w="2739"/>
        <w:gridCol w:w="3749"/>
        <w:gridCol w:w="3682"/>
        <w:gridCol w:w="1272"/>
      </w:tblGrid>
      <w:tr w:rsidR="00855D17" w:rsidRPr="002E42CF" w:rsidTr="006C0DCC">
        <w:trPr>
          <w:trHeight w:val="315"/>
          <w:tblHeader/>
        </w:trPr>
        <w:tc>
          <w:tcPr>
            <w:tcW w:w="5000" w:type="pct"/>
            <w:gridSpan w:val="6"/>
            <w:shd w:val="clear" w:color="000000" w:fill="A6A6A6"/>
            <w:vAlign w:val="center"/>
            <w:hideMark/>
          </w:tcPr>
          <w:p w:rsidR="00855D17" w:rsidRPr="00855D17" w:rsidRDefault="00DB3B44" w:rsidP="006C0DCC">
            <w:pPr>
              <w:jc w:val="center"/>
              <w:rPr>
                <w:rFonts w:ascii="Montserrat" w:hAnsi="Montserrat"/>
                <w:b/>
                <w:bCs/>
                <w:color w:val="000000"/>
                <w:sz w:val="16"/>
                <w:szCs w:val="16"/>
                <w:lang w:val="en-US" w:eastAsia="es-MX"/>
              </w:rPr>
            </w:pPr>
            <w:r>
              <w:rPr>
                <w:rFonts w:ascii="Montserrat" w:hAnsi="Montserrat"/>
                <w:b/>
                <w:bCs/>
                <w:color w:val="000000"/>
                <w:sz w:val="16"/>
                <w:szCs w:val="16"/>
                <w:lang w:val="en-US" w:eastAsia="es-MX"/>
              </w:rPr>
              <w:t>33.-</w:t>
            </w:r>
            <w:r w:rsidR="00855D17" w:rsidRPr="00855D17">
              <w:rPr>
                <w:rFonts w:ascii="Montserrat" w:hAnsi="Montserrat"/>
                <w:b/>
                <w:bCs/>
                <w:color w:val="000000"/>
                <w:sz w:val="16"/>
                <w:szCs w:val="16"/>
                <w:lang w:val="en-US" w:eastAsia="es-MX"/>
              </w:rPr>
              <w:t>LICITANTE: S3 HEALTHWARE SOLUTIONS, S.A. DE C.V.</w:t>
            </w:r>
          </w:p>
        </w:tc>
      </w:tr>
      <w:tr w:rsidR="00855D17" w:rsidRPr="00855D17" w:rsidTr="006C0DCC">
        <w:trPr>
          <w:trHeight w:val="765"/>
          <w:tblHeader/>
        </w:trPr>
        <w:tc>
          <w:tcPr>
            <w:tcW w:w="416"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NUMERO CONSECUTIVO</w:t>
            </w:r>
          </w:p>
        </w:tc>
        <w:tc>
          <w:tcPr>
            <w:tcW w:w="357"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NUMERO DE PREGUNTA</w:t>
            </w:r>
          </w:p>
        </w:tc>
        <w:tc>
          <w:tcPr>
            <w:tcW w:w="1012"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NUMERAL DE LA CONVOCATORIA</w:t>
            </w:r>
          </w:p>
        </w:tc>
        <w:tc>
          <w:tcPr>
            <w:tcW w:w="1385"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PREGUNTA Y/O ACLARACIÓN</w:t>
            </w:r>
          </w:p>
        </w:tc>
        <w:tc>
          <w:tcPr>
            <w:tcW w:w="1360"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RESPUESTA IMSS</w:t>
            </w:r>
          </w:p>
        </w:tc>
        <w:tc>
          <w:tcPr>
            <w:tcW w:w="470"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ÁREA QUE EMITE LA RESPUESTA</w:t>
            </w:r>
          </w:p>
        </w:tc>
      </w:tr>
      <w:tr w:rsidR="003422BE" w:rsidRPr="00855D17" w:rsidTr="006C0DCC">
        <w:trPr>
          <w:trHeight w:val="300"/>
        </w:trPr>
        <w:tc>
          <w:tcPr>
            <w:tcW w:w="416" w:type="pct"/>
            <w:shd w:val="clear" w:color="auto" w:fill="auto"/>
            <w:vAlign w:val="center"/>
          </w:tcPr>
          <w:p w:rsidR="003422BE" w:rsidRPr="00855D17" w:rsidRDefault="003422BE" w:rsidP="00795866">
            <w:pPr>
              <w:spacing w:before="240"/>
              <w:jc w:val="center"/>
              <w:rPr>
                <w:rFonts w:ascii="Montserrat" w:hAnsi="Montserrat"/>
                <w:sz w:val="16"/>
                <w:szCs w:val="16"/>
                <w:lang w:eastAsia="es-MX"/>
              </w:rPr>
            </w:pPr>
            <w:r w:rsidRPr="00855D17">
              <w:rPr>
                <w:rFonts w:ascii="Montserrat" w:hAnsi="Montserrat"/>
                <w:sz w:val="16"/>
                <w:szCs w:val="16"/>
                <w:lang w:eastAsia="es-MX"/>
              </w:rPr>
              <w:t>176</w:t>
            </w:r>
          </w:p>
        </w:tc>
        <w:tc>
          <w:tcPr>
            <w:tcW w:w="357" w:type="pct"/>
            <w:shd w:val="clear" w:color="auto" w:fill="auto"/>
            <w:vAlign w:val="center"/>
          </w:tcPr>
          <w:p w:rsidR="003422BE" w:rsidRPr="00855D17" w:rsidRDefault="003422BE" w:rsidP="00795866">
            <w:pPr>
              <w:spacing w:before="240"/>
              <w:jc w:val="center"/>
              <w:rPr>
                <w:rFonts w:ascii="Montserrat" w:hAnsi="Montserrat"/>
                <w:sz w:val="16"/>
                <w:szCs w:val="16"/>
                <w:lang w:eastAsia="es-MX"/>
              </w:rPr>
            </w:pPr>
            <w:r w:rsidRPr="00855D17">
              <w:rPr>
                <w:rFonts w:ascii="Montserrat" w:hAnsi="Montserrat"/>
                <w:sz w:val="16"/>
                <w:szCs w:val="16"/>
                <w:lang w:eastAsia="es-MX"/>
              </w:rPr>
              <w:t>1</w:t>
            </w:r>
          </w:p>
        </w:tc>
        <w:tc>
          <w:tcPr>
            <w:tcW w:w="1012" w:type="pct"/>
            <w:shd w:val="clear" w:color="auto" w:fill="auto"/>
          </w:tcPr>
          <w:p w:rsidR="003422BE" w:rsidRPr="00855D17" w:rsidRDefault="003422BE" w:rsidP="006C0DCC">
            <w:pPr>
              <w:rPr>
                <w:rFonts w:ascii="Montserrat" w:hAnsi="Montserrat" w:cs="Arial"/>
                <w:sz w:val="16"/>
                <w:szCs w:val="16"/>
              </w:rPr>
            </w:pPr>
            <w:r w:rsidRPr="00855D17">
              <w:rPr>
                <w:rFonts w:ascii="Montserrat" w:hAnsi="Montserrat" w:cs="Arial"/>
                <w:sz w:val="16"/>
                <w:szCs w:val="16"/>
              </w:rPr>
              <w:t>ANEXO 1 REQUERIMIENTO, CONSECUTIVO 4, 5, 6, 7, 8 Y 9.</w:t>
            </w:r>
          </w:p>
        </w:tc>
        <w:tc>
          <w:tcPr>
            <w:tcW w:w="1385" w:type="pct"/>
            <w:shd w:val="clear" w:color="auto" w:fill="auto"/>
          </w:tcPr>
          <w:p w:rsidR="003422BE" w:rsidRPr="00855D17" w:rsidRDefault="003422BE" w:rsidP="006C0DCC">
            <w:pPr>
              <w:jc w:val="both"/>
              <w:rPr>
                <w:rFonts w:ascii="Montserrat" w:hAnsi="Montserrat" w:cs="Arial"/>
                <w:sz w:val="16"/>
                <w:szCs w:val="16"/>
              </w:rPr>
            </w:pPr>
            <w:r w:rsidRPr="00855D17">
              <w:rPr>
                <w:rFonts w:ascii="Montserrat" w:hAnsi="Montserrat" w:cs="Arial"/>
                <w:sz w:val="16"/>
                <w:szCs w:val="16"/>
              </w:rPr>
              <w:t>SOLICITO ATENTAMENTE A LA CONVOCANTE, INDIQUE POR FAVOR CUAL ES EL GRAMAJE REQUERIDO DE LAS BATAS. FAVOR DE PRONUNCIARSE AL RESPECTO.</w:t>
            </w:r>
          </w:p>
        </w:tc>
        <w:tc>
          <w:tcPr>
            <w:tcW w:w="1360" w:type="pct"/>
            <w:shd w:val="clear" w:color="auto" w:fill="auto"/>
            <w:vAlign w:val="center"/>
          </w:tcPr>
          <w:p w:rsidR="003422BE" w:rsidRPr="00855D17" w:rsidRDefault="003422BE" w:rsidP="006C0DCC">
            <w:pPr>
              <w:jc w:val="both"/>
              <w:rPr>
                <w:rFonts w:ascii="Montserrat" w:hAnsi="Montserrat"/>
                <w:sz w:val="16"/>
                <w:szCs w:val="16"/>
                <w:lang w:eastAsia="es-MX"/>
              </w:rPr>
            </w:pPr>
            <w:r w:rsidRPr="00855D17">
              <w:rPr>
                <w:rFonts w:ascii="Montserrat" w:hAnsi="Montserrat"/>
                <w:sz w:val="16"/>
                <w:szCs w:val="16"/>
                <w:lang w:eastAsia="es-MX"/>
              </w:rPr>
              <w:t xml:space="preserve">EL GRAMAJE DE LA TELA DEBE SER TAL QUE GARANTICE EL CUMPLIMIENTO DE LAS CARACTERÍSTICAS ESTABLECIDAS EN EL ANEXO "CLAVES CON MUESTRA"A EVALUAR 2021, LO ANTERIOR EN EL ENTENDIDO DE LA NO EXISTENCIA DE NORMATIVIDAD QUE INDIQUE UN GRAMAJE PARA LA FABRICACIÓN DE BATAS DESECHABLES QUIRÚRGICAS Y NO QUIRÚRGICAS, RAZÓN POR LA CUAL NO SE PUEDE INDICAR UN DATO EN ESPECÍFICO; SIN EMBARGO LA NORMATIVIDAD ES CLARA EN PRECISAR LAS ESPECIFICACIONES MÍNIMAS DE </w:t>
            </w:r>
            <w:r w:rsidRPr="00855D17">
              <w:rPr>
                <w:rFonts w:ascii="Montserrat" w:hAnsi="Montserrat"/>
                <w:sz w:val="16"/>
                <w:szCs w:val="16"/>
                <w:lang w:eastAsia="es-MX"/>
              </w:rPr>
              <w:lastRenderedPageBreak/>
              <w:t>CALIDAD QUE DEBEN CUMPLIR ÉSTAS Y QUE PUEDEN SER DIRECTAMENTE PROPORCIONALES CON SU SOLICITUD. LAS ESPECIFICACIONES QUE DEBEN CUMPLIR ESTE TIPO DE INSUMOS SE INDICAN EN LA NORMA NMX-A-025-INNTEX-2017, EN LA NMX-A-303-INNTEX-2017 Y EN LA NMX-A-1833/16-INNTEX-2013, ASÍ COMO LAS CARACTERÍSTICAS ESTABLECIDAS EN EL ANEXO "CLAVES CON MUESTRA"A EVALUAR 2021.</w:t>
            </w:r>
          </w:p>
        </w:tc>
        <w:tc>
          <w:tcPr>
            <w:tcW w:w="470" w:type="pct"/>
            <w:shd w:val="clear" w:color="auto" w:fill="auto"/>
            <w:vAlign w:val="center"/>
          </w:tcPr>
          <w:p w:rsidR="003422BE" w:rsidRPr="00855D17" w:rsidRDefault="003422BE" w:rsidP="003C3C07">
            <w:pPr>
              <w:jc w:val="center"/>
              <w:rPr>
                <w:rFonts w:ascii="Montserrat" w:hAnsi="Montserrat"/>
                <w:sz w:val="16"/>
                <w:szCs w:val="16"/>
                <w:lang w:eastAsia="es-MX"/>
              </w:rPr>
            </w:pPr>
            <w:r>
              <w:rPr>
                <w:rFonts w:ascii="Montserrat" w:hAnsi="Montserrat"/>
                <w:sz w:val="16"/>
                <w:szCs w:val="16"/>
                <w:lang w:eastAsia="es-MX"/>
              </w:rPr>
              <w:lastRenderedPageBreak/>
              <w:t>TÉCNICA</w:t>
            </w:r>
          </w:p>
        </w:tc>
      </w:tr>
      <w:tr w:rsidR="003422BE" w:rsidRPr="00855D17" w:rsidTr="006C0DCC">
        <w:trPr>
          <w:trHeight w:val="300"/>
        </w:trPr>
        <w:tc>
          <w:tcPr>
            <w:tcW w:w="416" w:type="pct"/>
            <w:shd w:val="clear" w:color="auto" w:fill="auto"/>
            <w:vAlign w:val="center"/>
          </w:tcPr>
          <w:p w:rsidR="003422BE" w:rsidRPr="00855D17" w:rsidRDefault="003422BE" w:rsidP="00795866">
            <w:pPr>
              <w:jc w:val="center"/>
              <w:rPr>
                <w:rFonts w:ascii="Montserrat" w:hAnsi="Montserrat"/>
                <w:sz w:val="16"/>
                <w:szCs w:val="16"/>
                <w:lang w:eastAsia="es-MX"/>
              </w:rPr>
            </w:pPr>
            <w:r w:rsidRPr="00855D17">
              <w:rPr>
                <w:rFonts w:ascii="Montserrat" w:hAnsi="Montserrat"/>
                <w:sz w:val="16"/>
                <w:szCs w:val="16"/>
                <w:lang w:eastAsia="es-MX"/>
              </w:rPr>
              <w:lastRenderedPageBreak/>
              <w:t>177</w:t>
            </w:r>
          </w:p>
        </w:tc>
        <w:tc>
          <w:tcPr>
            <w:tcW w:w="357" w:type="pct"/>
            <w:shd w:val="clear" w:color="auto" w:fill="auto"/>
            <w:vAlign w:val="center"/>
          </w:tcPr>
          <w:p w:rsidR="003422BE" w:rsidRPr="00855D17" w:rsidRDefault="003422BE" w:rsidP="00795866">
            <w:pPr>
              <w:jc w:val="center"/>
              <w:rPr>
                <w:rFonts w:ascii="Montserrat" w:hAnsi="Montserrat"/>
                <w:sz w:val="16"/>
                <w:szCs w:val="16"/>
                <w:lang w:eastAsia="es-MX"/>
              </w:rPr>
            </w:pPr>
            <w:r w:rsidRPr="00855D17">
              <w:rPr>
                <w:rFonts w:ascii="Montserrat" w:hAnsi="Montserrat"/>
                <w:sz w:val="16"/>
                <w:szCs w:val="16"/>
                <w:lang w:eastAsia="es-MX"/>
              </w:rPr>
              <w:t>2</w:t>
            </w:r>
          </w:p>
        </w:tc>
        <w:tc>
          <w:tcPr>
            <w:tcW w:w="1012" w:type="pct"/>
            <w:shd w:val="clear" w:color="auto" w:fill="auto"/>
          </w:tcPr>
          <w:p w:rsidR="003422BE" w:rsidRPr="00855D17" w:rsidRDefault="003422BE" w:rsidP="006C0DCC">
            <w:pPr>
              <w:rPr>
                <w:rFonts w:ascii="Montserrat" w:hAnsi="Montserrat" w:cs="Arial"/>
                <w:sz w:val="16"/>
                <w:szCs w:val="16"/>
              </w:rPr>
            </w:pPr>
            <w:r w:rsidRPr="00855D17">
              <w:rPr>
                <w:rFonts w:ascii="Montserrat" w:hAnsi="Montserrat" w:cs="Arial"/>
                <w:sz w:val="16"/>
                <w:szCs w:val="16"/>
              </w:rPr>
              <w:t>ANEXO 1 REQUERIMIENTO, CONSECUTIVO 4, 5, 6, 7, 8 Y 9</w:t>
            </w:r>
          </w:p>
        </w:tc>
        <w:tc>
          <w:tcPr>
            <w:tcW w:w="1385" w:type="pct"/>
            <w:shd w:val="clear" w:color="auto" w:fill="auto"/>
          </w:tcPr>
          <w:p w:rsidR="003422BE" w:rsidRPr="00855D17" w:rsidRDefault="003422BE" w:rsidP="006C0DCC">
            <w:pPr>
              <w:rPr>
                <w:rFonts w:ascii="Montserrat" w:hAnsi="Montserrat" w:cs="Arial"/>
                <w:sz w:val="16"/>
                <w:szCs w:val="16"/>
              </w:rPr>
            </w:pPr>
            <w:r w:rsidRPr="00855D17">
              <w:rPr>
                <w:rFonts w:ascii="Montserrat" w:hAnsi="Montserrat" w:cs="Arial"/>
                <w:sz w:val="16"/>
                <w:szCs w:val="16"/>
              </w:rPr>
              <w:t>SOLICITO ATENTAMENTE A LA CONVOCANTE, INDIQUE QUE MÉTODOS DE ESTERILIZACIÓN ESTAN PERMITIDOS. FAVOR DE PRONUNCIARSE AL RESPECTO.</w:t>
            </w:r>
          </w:p>
        </w:tc>
        <w:tc>
          <w:tcPr>
            <w:tcW w:w="1360" w:type="pct"/>
            <w:shd w:val="clear" w:color="auto" w:fill="auto"/>
            <w:vAlign w:val="center"/>
          </w:tcPr>
          <w:p w:rsidR="003422BE" w:rsidRPr="00855D17" w:rsidRDefault="003422BE" w:rsidP="006C0DCC">
            <w:pPr>
              <w:jc w:val="both"/>
              <w:rPr>
                <w:rFonts w:ascii="Montserrat" w:hAnsi="Montserrat"/>
                <w:sz w:val="16"/>
                <w:szCs w:val="16"/>
                <w:lang w:eastAsia="es-MX"/>
              </w:rPr>
            </w:pPr>
            <w:r w:rsidRPr="00855D17">
              <w:rPr>
                <w:rFonts w:ascii="Montserrat" w:hAnsi="Montserrat"/>
                <w:sz w:val="16"/>
                <w:szCs w:val="16"/>
                <w:lang w:eastAsia="es-MX"/>
              </w:rPr>
              <w:t>SE ACLARA QUE COMO PARTE DE LOS REQUISITOS DE LA PRESENTE CONVOCATORIA NO ESTÁ LA DE UN MÉTODO DE ESTERILIZACIÓN EN ESPECÍFICO, POR LO QUE EL ADOPTADO POR LA EMPRESA FABRICANTE DEBE DE INDICARSE CONFORME LO ESTABLECE LA NORMA OFICIAL MEXICANA NOM-137-SSA1-2008, EN SU NUMERAL 4.1.1.12</w:t>
            </w:r>
          </w:p>
          <w:p w:rsidR="003422BE" w:rsidRPr="00855D17" w:rsidRDefault="003422BE" w:rsidP="006C0DCC">
            <w:pPr>
              <w:jc w:val="both"/>
              <w:rPr>
                <w:rFonts w:ascii="Montserrat" w:hAnsi="Montserrat"/>
                <w:sz w:val="16"/>
                <w:szCs w:val="16"/>
                <w:lang w:eastAsia="es-MX"/>
              </w:rPr>
            </w:pPr>
            <w:r w:rsidRPr="00855D17">
              <w:rPr>
                <w:rFonts w:ascii="Montserrat" w:hAnsi="Montserrat"/>
                <w:sz w:val="16"/>
                <w:szCs w:val="16"/>
                <w:lang w:eastAsia="es-MX"/>
              </w:rPr>
              <w:t>ASÍ MISMO SE ACLARA QUE SU CUESTIONAMIENTO NO APLICA PARA LOS INSUMOS CON CONSECUTIVO 7, 8 Y 9 PUESTO QUE SON BATAS CUYA DESCRIPCIÓN REFIERE NO ESTÉRIL</w:t>
            </w:r>
          </w:p>
        </w:tc>
        <w:tc>
          <w:tcPr>
            <w:tcW w:w="470" w:type="pct"/>
            <w:shd w:val="clear" w:color="auto" w:fill="auto"/>
            <w:vAlign w:val="center"/>
          </w:tcPr>
          <w:p w:rsidR="003422BE" w:rsidRPr="00855D17" w:rsidRDefault="003422BE" w:rsidP="003C3C07">
            <w:pPr>
              <w:jc w:val="center"/>
              <w:rPr>
                <w:rFonts w:ascii="Montserrat" w:hAnsi="Montserrat"/>
                <w:sz w:val="16"/>
                <w:szCs w:val="16"/>
                <w:lang w:eastAsia="es-MX"/>
              </w:rPr>
            </w:pPr>
            <w:r>
              <w:rPr>
                <w:rFonts w:ascii="Montserrat" w:hAnsi="Montserrat"/>
                <w:sz w:val="16"/>
                <w:szCs w:val="16"/>
                <w:lang w:eastAsia="es-MX"/>
              </w:rPr>
              <w:t>TÉCNICA</w:t>
            </w:r>
          </w:p>
        </w:tc>
      </w:tr>
      <w:tr w:rsidR="003422BE" w:rsidRPr="00855D17" w:rsidTr="006C0DCC">
        <w:trPr>
          <w:trHeight w:val="300"/>
        </w:trPr>
        <w:tc>
          <w:tcPr>
            <w:tcW w:w="416" w:type="pct"/>
            <w:shd w:val="clear" w:color="auto" w:fill="auto"/>
            <w:vAlign w:val="center"/>
          </w:tcPr>
          <w:p w:rsidR="003422BE" w:rsidRPr="00855D17" w:rsidRDefault="003422BE" w:rsidP="00795866">
            <w:pPr>
              <w:jc w:val="center"/>
              <w:rPr>
                <w:rFonts w:ascii="Montserrat" w:hAnsi="Montserrat"/>
                <w:sz w:val="16"/>
                <w:szCs w:val="16"/>
                <w:lang w:eastAsia="es-MX"/>
              </w:rPr>
            </w:pPr>
            <w:r w:rsidRPr="00855D17">
              <w:rPr>
                <w:rFonts w:ascii="Montserrat" w:hAnsi="Montserrat"/>
                <w:sz w:val="16"/>
                <w:szCs w:val="16"/>
                <w:lang w:eastAsia="es-MX"/>
              </w:rPr>
              <w:t>178</w:t>
            </w:r>
          </w:p>
        </w:tc>
        <w:tc>
          <w:tcPr>
            <w:tcW w:w="357" w:type="pct"/>
            <w:shd w:val="clear" w:color="auto" w:fill="auto"/>
            <w:vAlign w:val="center"/>
          </w:tcPr>
          <w:p w:rsidR="003422BE" w:rsidRPr="00855D17" w:rsidRDefault="003422BE" w:rsidP="00795866">
            <w:pPr>
              <w:jc w:val="center"/>
              <w:rPr>
                <w:rFonts w:ascii="Montserrat" w:hAnsi="Montserrat"/>
                <w:sz w:val="16"/>
                <w:szCs w:val="16"/>
                <w:lang w:eastAsia="es-MX"/>
              </w:rPr>
            </w:pPr>
            <w:r w:rsidRPr="00855D17">
              <w:rPr>
                <w:rFonts w:ascii="Montserrat" w:hAnsi="Montserrat"/>
                <w:sz w:val="16"/>
                <w:szCs w:val="16"/>
                <w:lang w:eastAsia="es-MX"/>
              </w:rPr>
              <w:t>3</w:t>
            </w:r>
          </w:p>
        </w:tc>
        <w:tc>
          <w:tcPr>
            <w:tcW w:w="1012" w:type="pct"/>
            <w:shd w:val="clear" w:color="auto" w:fill="auto"/>
          </w:tcPr>
          <w:p w:rsidR="003422BE" w:rsidRPr="00855D17" w:rsidRDefault="003422BE" w:rsidP="006C0DCC">
            <w:pPr>
              <w:rPr>
                <w:rFonts w:ascii="Montserrat" w:hAnsi="Montserrat" w:cs="Arial"/>
                <w:sz w:val="16"/>
                <w:szCs w:val="16"/>
              </w:rPr>
            </w:pPr>
            <w:r w:rsidRPr="00855D17">
              <w:rPr>
                <w:rFonts w:ascii="Montserrat" w:hAnsi="Montserrat" w:cs="Arial"/>
                <w:sz w:val="16"/>
                <w:szCs w:val="16"/>
              </w:rPr>
              <w:t>ANEXO 1 REQUERIMIENTO, CONSECUTIVO 3</w:t>
            </w:r>
          </w:p>
        </w:tc>
        <w:tc>
          <w:tcPr>
            <w:tcW w:w="1385" w:type="pct"/>
            <w:shd w:val="clear" w:color="auto" w:fill="auto"/>
          </w:tcPr>
          <w:p w:rsidR="003422BE" w:rsidRPr="00855D17" w:rsidRDefault="003422BE" w:rsidP="006C0DCC">
            <w:pPr>
              <w:rPr>
                <w:rFonts w:ascii="Montserrat" w:hAnsi="Montserrat" w:cs="Arial"/>
                <w:sz w:val="16"/>
                <w:szCs w:val="16"/>
              </w:rPr>
            </w:pPr>
            <w:r w:rsidRPr="00855D17">
              <w:rPr>
                <w:rFonts w:ascii="Montserrat" w:hAnsi="Montserrat" w:cs="Arial"/>
                <w:sz w:val="16"/>
                <w:szCs w:val="16"/>
              </w:rPr>
              <w:t>SOLICITO ATENTAMENTE A LA CONVOCANTE, ESPECIFIQUE SI REQUIEREN ALGUN COLOR EN ESPECIAL. FAVOR DE PRONUNCIARSE AL RESPECTO.</w:t>
            </w:r>
          </w:p>
        </w:tc>
        <w:tc>
          <w:tcPr>
            <w:tcW w:w="1360" w:type="pct"/>
            <w:shd w:val="clear" w:color="auto" w:fill="auto"/>
            <w:vAlign w:val="center"/>
          </w:tcPr>
          <w:p w:rsidR="003422BE" w:rsidRPr="00855D17" w:rsidRDefault="003422BE" w:rsidP="006C0DCC">
            <w:pPr>
              <w:jc w:val="both"/>
              <w:rPr>
                <w:rFonts w:ascii="Montserrat" w:hAnsi="Montserrat"/>
                <w:sz w:val="16"/>
                <w:szCs w:val="16"/>
                <w:lang w:eastAsia="es-MX"/>
              </w:rPr>
            </w:pPr>
            <w:r w:rsidRPr="00855D17">
              <w:rPr>
                <w:rFonts w:ascii="Montserrat" w:hAnsi="Montserrat"/>
                <w:sz w:val="16"/>
                <w:szCs w:val="16"/>
                <w:lang w:eastAsia="es-MX"/>
              </w:rPr>
              <w:t>EN LO QUE RESPECTA AL LENTE DEL INSUMO CUESTIONADO, CON BASE EN LO DESCRITO EN LA DESCRIPCIÓN DE ÉSTE Y EN EL ANEXO DE "CLAVES CON MUESTRA"A EVALUAR 2021 DEBE SER DE PLÁSTICO TRANSPARENTE.</w:t>
            </w:r>
          </w:p>
        </w:tc>
        <w:tc>
          <w:tcPr>
            <w:tcW w:w="470" w:type="pct"/>
            <w:shd w:val="clear" w:color="auto" w:fill="auto"/>
            <w:vAlign w:val="center"/>
          </w:tcPr>
          <w:p w:rsidR="003422BE" w:rsidRPr="00855D17" w:rsidRDefault="003422BE" w:rsidP="003C3C07">
            <w:pPr>
              <w:jc w:val="center"/>
              <w:rPr>
                <w:rFonts w:ascii="Montserrat" w:hAnsi="Montserrat"/>
                <w:sz w:val="16"/>
                <w:szCs w:val="16"/>
                <w:lang w:eastAsia="es-MX"/>
              </w:rPr>
            </w:pPr>
            <w:r>
              <w:rPr>
                <w:rFonts w:ascii="Montserrat" w:hAnsi="Montserrat"/>
                <w:sz w:val="16"/>
                <w:szCs w:val="16"/>
                <w:lang w:eastAsia="es-MX"/>
              </w:rPr>
              <w:t>TÉCNICA</w:t>
            </w:r>
          </w:p>
        </w:tc>
      </w:tr>
      <w:tr w:rsidR="003422BE" w:rsidRPr="00855D17" w:rsidTr="006C0DCC">
        <w:trPr>
          <w:trHeight w:val="300"/>
        </w:trPr>
        <w:tc>
          <w:tcPr>
            <w:tcW w:w="416" w:type="pct"/>
            <w:shd w:val="clear" w:color="auto" w:fill="auto"/>
            <w:vAlign w:val="center"/>
          </w:tcPr>
          <w:p w:rsidR="003422BE" w:rsidRPr="00855D17" w:rsidRDefault="003422BE" w:rsidP="00795866">
            <w:pPr>
              <w:jc w:val="center"/>
              <w:rPr>
                <w:rFonts w:ascii="Montserrat" w:hAnsi="Montserrat"/>
                <w:sz w:val="16"/>
                <w:szCs w:val="16"/>
                <w:lang w:eastAsia="es-MX"/>
              </w:rPr>
            </w:pPr>
            <w:r w:rsidRPr="00855D17">
              <w:rPr>
                <w:rFonts w:ascii="Montserrat" w:hAnsi="Montserrat"/>
                <w:sz w:val="16"/>
                <w:szCs w:val="16"/>
                <w:lang w:eastAsia="es-MX"/>
              </w:rPr>
              <w:t>179</w:t>
            </w:r>
          </w:p>
        </w:tc>
        <w:tc>
          <w:tcPr>
            <w:tcW w:w="357" w:type="pct"/>
            <w:shd w:val="clear" w:color="auto" w:fill="auto"/>
            <w:vAlign w:val="center"/>
          </w:tcPr>
          <w:p w:rsidR="003422BE" w:rsidRPr="00855D17" w:rsidRDefault="003422BE" w:rsidP="00795866">
            <w:pPr>
              <w:jc w:val="center"/>
              <w:rPr>
                <w:rFonts w:ascii="Montserrat" w:hAnsi="Montserrat"/>
                <w:sz w:val="16"/>
                <w:szCs w:val="16"/>
                <w:lang w:eastAsia="es-MX"/>
              </w:rPr>
            </w:pPr>
            <w:r w:rsidRPr="00855D17">
              <w:rPr>
                <w:rFonts w:ascii="Montserrat" w:hAnsi="Montserrat"/>
                <w:sz w:val="16"/>
                <w:szCs w:val="16"/>
                <w:lang w:eastAsia="es-MX"/>
              </w:rPr>
              <w:t>4</w:t>
            </w:r>
          </w:p>
        </w:tc>
        <w:tc>
          <w:tcPr>
            <w:tcW w:w="1012" w:type="pct"/>
            <w:shd w:val="clear" w:color="auto" w:fill="auto"/>
          </w:tcPr>
          <w:p w:rsidR="003422BE" w:rsidRPr="00855D17" w:rsidRDefault="003422BE" w:rsidP="006C0DCC">
            <w:pPr>
              <w:rPr>
                <w:rFonts w:ascii="Montserrat" w:hAnsi="Montserrat" w:cs="Arial"/>
                <w:sz w:val="16"/>
                <w:szCs w:val="16"/>
              </w:rPr>
            </w:pPr>
            <w:r w:rsidRPr="00855D17">
              <w:rPr>
                <w:rFonts w:ascii="Montserrat" w:hAnsi="Montserrat" w:cs="Arial"/>
                <w:sz w:val="16"/>
                <w:szCs w:val="16"/>
              </w:rPr>
              <w:t>ANEXO 1 REQUERIMIENTO, CONSECUTIVO 9</w:t>
            </w:r>
          </w:p>
        </w:tc>
        <w:tc>
          <w:tcPr>
            <w:tcW w:w="1385" w:type="pct"/>
            <w:shd w:val="clear" w:color="auto" w:fill="auto"/>
          </w:tcPr>
          <w:p w:rsidR="003422BE" w:rsidRPr="00855D17" w:rsidRDefault="003422BE" w:rsidP="006C0DCC">
            <w:pPr>
              <w:rPr>
                <w:rFonts w:ascii="Montserrat" w:hAnsi="Montserrat" w:cs="Arial"/>
                <w:sz w:val="16"/>
                <w:szCs w:val="16"/>
              </w:rPr>
            </w:pPr>
            <w:r w:rsidRPr="00855D17">
              <w:rPr>
                <w:rFonts w:ascii="Montserrat" w:hAnsi="Montserrat" w:cs="Arial"/>
                <w:sz w:val="16"/>
                <w:szCs w:val="16"/>
              </w:rPr>
              <w:t>SOLICITO ATENTAMENTE A LA CONVOCANTE, ACLARE SI SON OBLIGATORIOS LOS HUMECTANTES Y EMOLIENTES. FAVOR DE PRONUNCIARSE AL RESPECTO.</w:t>
            </w:r>
          </w:p>
        </w:tc>
        <w:tc>
          <w:tcPr>
            <w:tcW w:w="1360" w:type="pct"/>
            <w:shd w:val="clear" w:color="auto" w:fill="auto"/>
            <w:vAlign w:val="center"/>
          </w:tcPr>
          <w:p w:rsidR="003422BE" w:rsidRPr="00855D17" w:rsidRDefault="003422BE" w:rsidP="006C0DCC">
            <w:pPr>
              <w:jc w:val="both"/>
              <w:rPr>
                <w:rFonts w:ascii="Montserrat" w:hAnsi="Montserrat"/>
                <w:sz w:val="16"/>
                <w:szCs w:val="16"/>
                <w:lang w:eastAsia="es-MX"/>
              </w:rPr>
            </w:pPr>
            <w:r w:rsidRPr="00855D17">
              <w:rPr>
                <w:rFonts w:ascii="Montserrat" w:hAnsi="Montserrat"/>
                <w:sz w:val="16"/>
                <w:szCs w:val="16"/>
                <w:lang w:eastAsia="es-MX"/>
              </w:rPr>
              <w:t xml:space="preserve">NO SE PUEDE ASOCIAR SU PREGUNTA AL INSUMO CON CONSECUTIVO 9, PUESTO QUE ÉSTE COMPETE A LA CLAVE 060.231.0807.00.00 BATA CON PUÑOS AJUSTABLES… TAMAÑO MEDIANO. </w:t>
            </w:r>
          </w:p>
          <w:p w:rsidR="003422BE" w:rsidRPr="00855D17" w:rsidRDefault="003422BE" w:rsidP="006C0DCC">
            <w:pPr>
              <w:jc w:val="both"/>
              <w:rPr>
                <w:rFonts w:ascii="Montserrat" w:hAnsi="Montserrat"/>
                <w:sz w:val="16"/>
                <w:szCs w:val="16"/>
                <w:lang w:eastAsia="es-MX"/>
              </w:rPr>
            </w:pPr>
          </w:p>
          <w:p w:rsidR="003422BE" w:rsidRPr="00855D17" w:rsidRDefault="003422BE" w:rsidP="006C0DCC">
            <w:pPr>
              <w:jc w:val="both"/>
              <w:rPr>
                <w:rFonts w:ascii="Montserrat" w:hAnsi="Montserrat"/>
                <w:sz w:val="16"/>
                <w:szCs w:val="16"/>
                <w:lang w:eastAsia="es-MX"/>
              </w:rPr>
            </w:pPr>
            <w:r w:rsidRPr="00855D17">
              <w:rPr>
                <w:rFonts w:ascii="Montserrat" w:hAnsi="Montserrat"/>
                <w:sz w:val="16"/>
                <w:szCs w:val="16"/>
                <w:lang w:eastAsia="es-MX"/>
              </w:rPr>
              <w:lastRenderedPageBreak/>
              <w:t>DE CORRESPONDER SU CUESTIONAMIENTO AL INSUMO CON CONSECUTIVO 19, SE ACLARA QUE LA ADICIÓN DE HUMECTANTES Y EMOLIENTES FORMA PARTE DE LA DESCRIPCIÓN A LA CUAL DEBEN AJUSTARSE LOS INSUMOS, ELLO CON INDEPENDENCIA QUE NO SEA UNA CARACTERÍSTICA QUE LA COCTI VAYA A VERIFICAR MEDIANTE PRUEBAS DE LABORATORIO EN LAS MUESTRAS QUE SE RECIBAN DE LOS DIFERENTES LICITANTES.</w:t>
            </w:r>
          </w:p>
        </w:tc>
        <w:tc>
          <w:tcPr>
            <w:tcW w:w="470" w:type="pct"/>
            <w:shd w:val="clear" w:color="auto" w:fill="auto"/>
            <w:vAlign w:val="center"/>
          </w:tcPr>
          <w:p w:rsidR="003422BE" w:rsidRPr="00855D17" w:rsidRDefault="003422BE" w:rsidP="003C3C07">
            <w:pPr>
              <w:jc w:val="center"/>
              <w:rPr>
                <w:rFonts w:ascii="Montserrat" w:hAnsi="Montserrat"/>
                <w:sz w:val="16"/>
                <w:szCs w:val="16"/>
                <w:lang w:eastAsia="es-MX"/>
              </w:rPr>
            </w:pPr>
            <w:r>
              <w:rPr>
                <w:rFonts w:ascii="Montserrat" w:hAnsi="Montserrat"/>
                <w:sz w:val="16"/>
                <w:szCs w:val="16"/>
                <w:lang w:eastAsia="es-MX"/>
              </w:rPr>
              <w:lastRenderedPageBreak/>
              <w:t>TÉCNICA</w:t>
            </w:r>
          </w:p>
        </w:tc>
      </w:tr>
      <w:tr w:rsidR="003422BE" w:rsidRPr="00855D17" w:rsidTr="006C0DCC">
        <w:trPr>
          <w:trHeight w:val="300"/>
        </w:trPr>
        <w:tc>
          <w:tcPr>
            <w:tcW w:w="416" w:type="pct"/>
            <w:shd w:val="clear" w:color="auto" w:fill="auto"/>
            <w:vAlign w:val="center"/>
          </w:tcPr>
          <w:p w:rsidR="003422BE" w:rsidRPr="00855D17" w:rsidRDefault="003422BE" w:rsidP="00795866">
            <w:pPr>
              <w:jc w:val="center"/>
              <w:rPr>
                <w:rFonts w:ascii="Montserrat" w:hAnsi="Montserrat"/>
                <w:sz w:val="16"/>
                <w:szCs w:val="16"/>
                <w:lang w:eastAsia="es-MX"/>
              </w:rPr>
            </w:pPr>
            <w:r w:rsidRPr="00855D17">
              <w:rPr>
                <w:rFonts w:ascii="Montserrat" w:hAnsi="Montserrat"/>
                <w:sz w:val="16"/>
                <w:szCs w:val="16"/>
                <w:lang w:eastAsia="es-MX"/>
              </w:rPr>
              <w:lastRenderedPageBreak/>
              <w:t>180</w:t>
            </w:r>
          </w:p>
        </w:tc>
        <w:tc>
          <w:tcPr>
            <w:tcW w:w="357" w:type="pct"/>
            <w:shd w:val="clear" w:color="auto" w:fill="auto"/>
            <w:vAlign w:val="center"/>
          </w:tcPr>
          <w:p w:rsidR="003422BE" w:rsidRPr="00855D17" w:rsidRDefault="003422BE" w:rsidP="00795866">
            <w:pPr>
              <w:jc w:val="center"/>
              <w:rPr>
                <w:rFonts w:ascii="Montserrat" w:hAnsi="Montserrat"/>
                <w:sz w:val="16"/>
                <w:szCs w:val="16"/>
                <w:lang w:eastAsia="es-MX"/>
              </w:rPr>
            </w:pPr>
            <w:r w:rsidRPr="00855D17">
              <w:rPr>
                <w:rFonts w:ascii="Montserrat" w:hAnsi="Montserrat"/>
                <w:sz w:val="16"/>
                <w:szCs w:val="16"/>
                <w:lang w:eastAsia="es-MX"/>
              </w:rPr>
              <w:t>5</w:t>
            </w:r>
          </w:p>
        </w:tc>
        <w:tc>
          <w:tcPr>
            <w:tcW w:w="1012" w:type="pct"/>
            <w:shd w:val="clear" w:color="auto" w:fill="auto"/>
          </w:tcPr>
          <w:p w:rsidR="003422BE" w:rsidRPr="00855D17" w:rsidRDefault="003422BE" w:rsidP="006C0DCC">
            <w:pPr>
              <w:rPr>
                <w:rFonts w:ascii="Montserrat" w:hAnsi="Montserrat" w:cs="Arial"/>
                <w:sz w:val="16"/>
                <w:szCs w:val="16"/>
              </w:rPr>
            </w:pPr>
            <w:r w:rsidRPr="00855D17">
              <w:rPr>
                <w:rFonts w:ascii="Montserrat" w:hAnsi="Montserrat" w:cs="Arial"/>
                <w:sz w:val="16"/>
                <w:szCs w:val="16"/>
              </w:rPr>
              <w:t>ANEXO 1 REQUERIMIENTO, CONSECUTIVO 9</w:t>
            </w:r>
          </w:p>
        </w:tc>
        <w:tc>
          <w:tcPr>
            <w:tcW w:w="1385" w:type="pct"/>
            <w:shd w:val="clear" w:color="auto" w:fill="auto"/>
          </w:tcPr>
          <w:p w:rsidR="003422BE" w:rsidRPr="00855D17" w:rsidRDefault="003422BE" w:rsidP="006C0DCC">
            <w:pPr>
              <w:rPr>
                <w:rFonts w:ascii="Montserrat" w:hAnsi="Montserrat" w:cs="Arial"/>
                <w:sz w:val="16"/>
                <w:szCs w:val="16"/>
              </w:rPr>
            </w:pPr>
            <w:r w:rsidRPr="00855D17">
              <w:rPr>
                <w:rFonts w:ascii="Montserrat" w:hAnsi="Montserrat" w:cs="Arial"/>
                <w:sz w:val="16"/>
                <w:szCs w:val="16"/>
              </w:rPr>
              <w:t>SOLICITO ATENTAMENTE A LA CONVOCANTE, INDIQUE SI TIENE ALGUNA RESTRICCIÓN EL QUE TENGA O NO AROMA. FAVOR DE PRONUNCIARSE AL RESPECTO.</w:t>
            </w:r>
          </w:p>
        </w:tc>
        <w:tc>
          <w:tcPr>
            <w:tcW w:w="1360" w:type="pct"/>
            <w:shd w:val="clear" w:color="auto" w:fill="auto"/>
            <w:vAlign w:val="center"/>
          </w:tcPr>
          <w:p w:rsidR="003422BE" w:rsidRPr="00855D17" w:rsidRDefault="003422BE" w:rsidP="006C0DCC">
            <w:pPr>
              <w:jc w:val="both"/>
              <w:rPr>
                <w:rFonts w:ascii="Montserrat" w:hAnsi="Montserrat"/>
                <w:sz w:val="16"/>
                <w:szCs w:val="16"/>
                <w:lang w:eastAsia="es-MX"/>
              </w:rPr>
            </w:pPr>
            <w:r w:rsidRPr="00855D17">
              <w:rPr>
                <w:rFonts w:ascii="Montserrat" w:hAnsi="Montserrat"/>
                <w:sz w:val="16"/>
                <w:szCs w:val="16"/>
                <w:lang w:eastAsia="es-MX"/>
              </w:rPr>
              <w:t xml:space="preserve">NO SE PUEDE ASOCIAR SU PREGUNTA AL INSUMO CON CONSECUTIVO 9, PUESTO QUE ÉSTE COMPETE A LA CLAVE 060.231.0807.00.00 BATA CON PUÑOS AJUSTABLES… TAMAÑO MEDIANO. </w:t>
            </w:r>
          </w:p>
          <w:p w:rsidR="003422BE" w:rsidRPr="00855D17" w:rsidRDefault="003422BE" w:rsidP="006C0DCC">
            <w:pPr>
              <w:jc w:val="both"/>
              <w:rPr>
                <w:rFonts w:ascii="Montserrat" w:hAnsi="Montserrat"/>
                <w:sz w:val="16"/>
                <w:szCs w:val="16"/>
                <w:lang w:eastAsia="es-MX"/>
              </w:rPr>
            </w:pPr>
          </w:p>
          <w:p w:rsidR="003422BE" w:rsidRPr="00855D17" w:rsidRDefault="003422BE" w:rsidP="006C0DCC">
            <w:pPr>
              <w:jc w:val="both"/>
              <w:rPr>
                <w:rFonts w:ascii="Montserrat" w:hAnsi="Montserrat"/>
                <w:sz w:val="16"/>
                <w:szCs w:val="16"/>
                <w:lang w:eastAsia="es-MX"/>
              </w:rPr>
            </w:pPr>
            <w:r w:rsidRPr="00855D17">
              <w:rPr>
                <w:rFonts w:ascii="Montserrat" w:hAnsi="Montserrat"/>
                <w:sz w:val="16"/>
                <w:szCs w:val="16"/>
                <w:lang w:eastAsia="es-MX"/>
              </w:rPr>
              <w:t>DE CORRESPONDER SU CUESTIONAMIENTO AL INSUMO CON CONSECUTIVO 19, SE ACLARA QUE EL AROMA NO ES UNA RESTRICCIÓN PUESTO QUE NO FORMA PARTE DE LA DESCRIPCIÓN DEL INSUMO, ES DECIR, PUEDE O NO TENER AROMA.</w:t>
            </w:r>
          </w:p>
        </w:tc>
        <w:tc>
          <w:tcPr>
            <w:tcW w:w="470" w:type="pct"/>
            <w:shd w:val="clear" w:color="auto" w:fill="auto"/>
            <w:vAlign w:val="center"/>
          </w:tcPr>
          <w:p w:rsidR="003422BE" w:rsidRPr="00855D17" w:rsidRDefault="003422BE" w:rsidP="003C3C07">
            <w:pPr>
              <w:jc w:val="center"/>
              <w:rPr>
                <w:rFonts w:ascii="Montserrat" w:hAnsi="Montserrat"/>
                <w:sz w:val="16"/>
                <w:szCs w:val="16"/>
                <w:lang w:eastAsia="es-MX"/>
              </w:rPr>
            </w:pPr>
            <w:r>
              <w:rPr>
                <w:rFonts w:ascii="Montserrat" w:hAnsi="Montserrat"/>
                <w:sz w:val="16"/>
                <w:szCs w:val="16"/>
                <w:lang w:eastAsia="es-MX"/>
              </w:rPr>
              <w:t>TÉCNICA</w:t>
            </w:r>
          </w:p>
        </w:tc>
      </w:tr>
    </w:tbl>
    <w:p w:rsidR="00855D17" w:rsidRDefault="00855D17" w:rsidP="00855D17">
      <w:pPr>
        <w:rPr>
          <w:rFonts w:ascii="Montserrat" w:hAnsi="Montserrat"/>
          <w:sz w:val="16"/>
          <w:szCs w:val="16"/>
        </w:rPr>
      </w:pPr>
    </w:p>
    <w:p w:rsidR="00FA4855" w:rsidRPr="00855D17" w:rsidRDefault="00FA4855" w:rsidP="00855D17">
      <w:pPr>
        <w:rPr>
          <w:rFonts w:ascii="Montserrat" w:hAnsi="Montserrat"/>
          <w:sz w:val="16"/>
          <w:szCs w:val="16"/>
        </w:rPr>
      </w:pPr>
    </w:p>
    <w:tbl>
      <w:tblPr>
        <w:tblW w:w="51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25"/>
        <w:gridCol w:w="967"/>
        <w:gridCol w:w="2738"/>
        <w:gridCol w:w="3749"/>
        <w:gridCol w:w="3603"/>
        <w:gridCol w:w="1674"/>
      </w:tblGrid>
      <w:tr w:rsidR="00855D17" w:rsidRPr="00855D17" w:rsidTr="00DB3B44">
        <w:trPr>
          <w:trHeight w:val="315"/>
          <w:tblHeader/>
        </w:trPr>
        <w:tc>
          <w:tcPr>
            <w:tcW w:w="5000" w:type="pct"/>
            <w:gridSpan w:val="6"/>
            <w:shd w:val="clear" w:color="000000" w:fill="A6A6A6"/>
            <w:vAlign w:val="center"/>
            <w:hideMark/>
          </w:tcPr>
          <w:p w:rsidR="00855D17" w:rsidRPr="00855D17" w:rsidRDefault="00DB3B44" w:rsidP="00DB3B44">
            <w:pPr>
              <w:jc w:val="center"/>
              <w:rPr>
                <w:rFonts w:ascii="Montserrat" w:hAnsi="Montserrat"/>
                <w:b/>
                <w:bCs/>
                <w:color w:val="000000"/>
                <w:sz w:val="16"/>
                <w:szCs w:val="16"/>
                <w:lang w:eastAsia="es-MX"/>
              </w:rPr>
            </w:pPr>
            <w:r>
              <w:rPr>
                <w:rFonts w:ascii="Montserrat" w:hAnsi="Montserrat"/>
                <w:b/>
                <w:bCs/>
                <w:color w:val="000000"/>
                <w:sz w:val="16"/>
                <w:szCs w:val="16"/>
                <w:lang w:eastAsia="es-MX"/>
              </w:rPr>
              <w:t>34.-</w:t>
            </w:r>
            <w:r w:rsidR="00855D17" w:rsidRPr="00855D17">
              <w:rPr>
                <w:rFonts w:ascii="Montserrat" w:hAnsi="Montserrat"/>
                <w:b/>
                <w:bCs/>
                <w:color w:val="000000"/>
                <w:sz w:val="16"/>
                <w:szCs w:val="16"/>
                <w:lang w:eastAsia="es-MX"/>
              </w:rPr>
              <w:t>LICITANTE: TEXTILERA POBLANA DE PRODUCTOS AUXILIARES PAM, S.A. DE C.V.</w:t>
            </w:r>
          </w:p>
        </w:tc>
      </w:tr>
      <w:tr w:rsidR="00855D17" w:rsidRPr="00855D17" w:rsidTr="00DB3B44">
        <w:trPr>
          <w:trHeight w:val="765"/>
          <w:tblHeader/>
        </w:trPr>
        <w:tc>
          <w:tcPr>
            <w:tcW w:w="406"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NUMERO CONSECUTIVO</w:t>
            </w:r>
          </w:p>
        </w:tc>
        <w:tc>
          <w:tcPr>
            <w:tcW w:w="349"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NUMERO DE PREGUNTA</w:t>
            </w:r>
          </w:p>
        </w:tc>
        <w:tc>
          <w:tcPr>
            <w:tcW w:w="988"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NUMERAL DE LA CONVOCATORIA</w:t>
            </w:r>
          </w:p>
        </w:tc>
        <w:tc>
          <w:tcPr>
            <w:tcW w:w="1353"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PREGUNTA Y/O ACLARACIÓN</w:t>
            </w:r>
          </w:p>
        </w:tc>
        <w:tc>
          <w:tcPr>
            <w:tcW w:w="1300"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RESPUESTA IMSS</w:t>
            </w:r>
          </w:p>
        </w:tc>
        <w:tc>
          <w:tcPr>
            <w:tcW w:w="603"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ÁREA QUE EMITE LA RESPUESTA</w:t>
            </w:r>
          </w:p>
        </w:tc>
      </w:tr>
      <w:tr w:rsidR="00855D17" w:rsidRPr="00855D17" w:rsidTr="00DB3B44">
        <w:trPr>
          <w:trHeight w:val="300"/>
        </w:trPr>
        <w:tc>
          <w:tcPr>
            <w:tcW w:w="406" w:type="pct"/>
            <w:shd w:val="clear" w:color="000000" w:fill="FFFFFF"/>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t>181</w:t>
            </w:r>
          </w:p>
        </w:tc>
        <w:tc>
          <w:tcPr>
            <w:tcW w:w="349" w:type="pct"/>
            <w:shd w:val="clear" w:color="000000" w:fill="FFFFFF"/>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t>1</w:t>
            </w:r>
          </w:p>
        </w:tc>
        <w:tc>
          <w:tcPr>
            <w:tcW w:w="988" w:type="pct"/>
            <w:shd w:val="clear" w:color="auto" w:fill="auto"/>
            <w:vAlign w:val="center"/>
          </w:tcPr>
          <w:p w:rsidR="00855D17" w:rsidRPr="00855D17" w:rsidRDefault="00855D17" w:rsidP="006C0DCC">
            <w:pPr>
              <w:jc w:val="center"/>
              <w:rPr>
                <w:rFonts w:ascii="Montserrat" w:hAnsi="Montserrat" w:cs="Arial"/>
                <w:sz w:val="16"/>
                <w:szCs w:val="16"/>
              </w:rPr>
            </w:pPr>
            <w:r w:rsidRPr="00855D17">
              <w:rPr>
                <w:rFonts w:ascii="Montserrat" w:hAnsi="Montserrat" w:cs="Arial"/>
                <w:sz w:val="16"/>
                <w:szCs w:val="16"/>
              </w:rPr>
              <w:t>2.3</w:t>
            </w:r>
          </w:p>
        </w:tc>
        <w:tc>
          <w:tcPr>
            <w:tcW w:w="1353" w:type="pct"/>
            <w:shd w:val="clear" w:color="auto" w:fill="auto"/>
            <w:vAlign w:val="center"/>
          </w:tcPr>
          <w:p w:rsidR="00855D17" w:rsidRPr="00855D17" w:rsidRDefault="00855D17" w:rsidP="006C0DCC">
            <w:pPr>
              <w:jc w:val="both"/>
              <w:rPr>
                <w:rFonts w:ascii="Montserrat" w:hAnsi="Montserrat" w:cs="Arial"/>
                <w:sz w:val="16"/>
                <w:szCs w:val="16"/>
              </w:rPr>
            </w:pPr>
            <w:r w:rsidRPr="00855D17">
              <w:rPr>
                <w:rFonts w:ascii="Montserrat" w:hAnsi="Montserrat" w:cs="Arial"/>
                <w:sz w:val="16"/>
                <w:szCs w:val="16"/>
              </w:rPr>
              <w:t xml:space="preserve">SE LE SOLICITA A LA CONVOCANTE CONSIDERAR QUE LOS LICITANTES PRESENTEN EN LUGAR DE LA NORMA OFICIAL MEXICANA NOM-241-SSA1-2012, </w:t>
            </w:r>
            <w:r w:rsidRPr="00855D17">
              <w:rPr>
                <w:rFonts w:ascii="Montserrat" w:hAnsi="Montserrat" w:cs="Arial"/>
                <w:sz w:val="16"/>
                <w:szCs w:val="16"/>
              </w:rPr>
              <w:lastRenderedPageBreak/>
              <w:t>BUENAS PRÁCTICAS DE FABRICACIÓN PARA ESTABLECIMIENTOS DEDICADOS A LA FABRICACIÓN DE DISPOSITIVOS MÉDICOS, CERTIFICADO NYCE ISO 9001:2015 CON EL ALCANCE DE FABRICACIÓN DE CUBREBOCAS Y ROPA QUIRÚRGICA QUE CUMPLE DE CONFORMIDAD CON LA NMX-CC-9001-IMNC-2015 CONSIDERANDO QUE DESDE EL AÑO PASADO SE HA SOLICITADO A LA AUTORIDAD DE LA  COMISIÓN FEDERAL PARA LA PROTECCIÓN CONTRA RIESGOS SANITARIOS LA VISITA PARA LA CERTIFICACIÓN DE BUENAS PRÁCTICAS, SIN EMBARGO DEBIDO A LAS VARIABLES DE LOS SEMÁFOROS EPIDEMIOLÓGICOS HAN POSTERGADO TAL VISITA POSTERGANDO LA CERTIFICACIÓN, TODOS LOS REQUISITOS SE HAN INGRESADO CONFORME A PROCESO.</w:t>
            </w:r>
          </w:p>
        </w:tc>
        <w:tc>
          <w:tcPr>
            <w:tcW w:w="1300" w:type="pct"/>
            <w:shd w:val="clear" w:color="auto" w:fill="auto"/>
            <w:vAlign w:val="center"/>
          </w:tcPr>
          <w:p w:rsidR="00855D17" w:rsidRPr="00855D17" w:rsidRDefault="00855D17" w:rsidP="006C0DCC">
            <w:pPr>
              <w:jc w:val="both"/>
              <w:rPr>
                <w:rFonts w:ascii="Montserrat" w:hAnsi="Montserrat" w:cs="Arial"/>
                <w:sz w:val="16"/>
                <w:szCs w:val="16"/>
              </w:rPr>
            </w:pPr>
            <w:r w:rsidRPr="00855D17">
              <w:rPr>
                <w:rFonts w:ascii="Montserrat" w:hAnsi="Montserrat" w:cstheme="minorHAnsi"/>
                <w:sz w:val="16"/>
                <w:szCs w:val="16"/>
              </w:rPr>
              <w:lastRenderedPageBreak/>
              <w:t xml:space="preserve">NO SE ACEPTA SU SOLICITUD, LOS REQUISITOS TÉCNICOS SOLICITADOS PARA LA PRESENTE CONTRATACIÓN SON LOS INDICADOS EN EL ANEXO 2 ANEXO </w:t>
            </w:r>
            <w:r w:rsidRPr="00855D17">
              <w:rPr>
                <w:rFonts w:ascii="Montserrat" w:hAnsi="Montserrat" w:cstheme="minorHAnsi"/>
                <w:sz w:val="16"/>
                <w:szCs w:val="16"/>
              </w:rPr>
              <w:lastRenderedPageBreak/>
              <w:t>TÉCNICO, CRITERIOS DE EVALUACIÓN TÉCNICA, ANEXO CLAVES CON MUESTRA Y ANEXO 3 TÉRMINOS Y CONDICIONES</w:t>
            </w:r>
          </w:p>
        </w:tc>
        <w:tc>
          <w:tcPr>
            <w:tcW w:w="603" w:type="pct"/>
            <w:shd w:val="clear" w:color="auto" w:fill="auto"/>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lastRenderedPageBreak/>
              <w:t>CONSOLIDADORA</w:t>
            </w:r>
          </w:p>
        </w:tc>
      </w:tr>
    </w:tbl>
    <w:p w:rsidR="00855D17" w:rsidRDefault="00855D17" w:rsidP="00855D17">
      <w:pPr>
        <w:rPr>
          <w:rFonts w:ascii="Montserrat" w:hAnsi="Montserrat"/>
          <w:sz w:val="16"/>
          <w:szCs w:val="16"/>
        </w:rPr>
      </w:pPr>
    </w:p>
    <w:p w:rsidR="00FA4855" w:rsidRPr="00855D17" w:rsidRDefault="00FA4855" w:rsidP="00855D17">
      <w:pPr>
        <w:rPr>
          <w:rFonts w:ascii="Montserrat" w:hAnsi="Montserrat"/>
          <w:sz w:val="16"/>
          <w:szCs w:val="16"/>
        </w:rPr>
      </w:pPr>
    </w:p>
    <w:tbl>
      <w:tblPr>
        <w:tblW w:w="51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24"/>
        <w:gridCol w:w="967"/>
        <w:gridCol w:w="2015"/>
        <w:gridCol w:w="5479"/>
        <w:gridCol w:w="2597"/>
        <w:gridCol w:w="1674"/>
      </w:tblGrid>
      <w:tr w:rsidR="00855D17" w:rsidRPr="00855D17" w:rsidTr="00795866">
        <w:trPr>
          <w:trHeight w:val="315"/>
          <w:tblHeader/>
        </w:trPr>
        <w:tc>
          <w:tcPr>
            <w:tcW w:w="5000" w:type="pct"/>
            <w:gridSpan w:val="6"/>
            <w:shd w:val="clear" w:color="000000" w:fill="A6A6A6"/>
            <w:vAlign w:val="center"/>
            <w:hideMark/>
          </w:tcPr>
          <w:p w:rsidR="00855D17" w:rsidRPr="00855D17" w:rsidRDefault="00DB3B44" w:rsidP="006C0DCC">
            <w:pPr>
              <w:jc w:val="center"/>
              <w:rPr>
                <w:rFonts w:ascii="Montserrat" w:hAnsi="Montserrat"/>
                <w:b/>
                <w:bCs/>
                <w:color w:val="000000"/>
                <w:sz w:val="16"/>
                <w:szCs w:val="16"/>
                <w:lang w:eastAsia="es-MX"/>
              </w:rPr>
            </w:pPr>
            <w:r>
              <w:rPr>
                <w:rFonts w:ascii="Montserrat" w:hAnsi="Montserrat"/>
                <w:b/>
                <w:bCs/>
                <w:color w:val="000000"/>
                <w:sz w:val="16"/>
                <w:szCs w:val="16"/>
                <w:lang w:eastAsia="es-MX"/>
              </w:rPr>
              <w:t>35.-</w:t>
            </w:r>
            <w:r w:rsidR="00855D17" w:rsidRPr="00855D17">
              <w:rPr>
                <w:rFonts w:ascii="Montserrat" w:hAnsi="Montserrat"/>
                <w:b/>
                <w:bCs/>
                <w:color w:val="000000"/>
                <w:sz w:val="16"/>
                <w:szCs w:val="16"/>
                <w:lang w:eastAsia="es-MX"/>
              </w:rPr>
              <w:t>LICITANTE: WANKEN DE MEXICO S.A. DE C.V ,S.A. DE C.V.</w:t>
            </w:r>
          </w:p>
        </w:tc>
      </w:tr>
      <w:tr w:rsidR="00855D17" w:rsidRPr="00855D17" w:rsidTr="003422BE">
        <w:trPr>
          <w:trHeight w:val="765"/>
          <w:tblHeader/>
        </w:trPr>
        <w:tc>
          <w:tcPr>
            <w:tcW w:w="406"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NUMERO CONSECUTIVO</w:t>
            </w:r>
          </w:p>
        </w:tc>
        <w:tc>
          <w:tcPr>
            <w:tcW w:w="349"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NUMERO DE PREGUNTA</w:t>
            </w:r>
          </w:p>
        </w:tc>
        <w:tc>
          <w:tcPr>
            <w:tcW w:w="727"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NUMERAL DE LA CONVOCATORIA</w:t>
            </w:r>
          </w:p>
        </w:tc>
        <w:tc>
          <w:tcPr>
            <w:tcW w:w="1977"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PREGUNTA Y/O ACLARACIÓN</w:t>
            </w:r>
          </w:p>
        </w:tc>
        <w:tc>
          <w:tcPr>
            <w:tcW w:w="937"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RESPUESTA IMSS</w:t>
            </w:r>
          </w:p>
        </w:tc>
        <w:tc>
          <w:tcPr>
            <w:tcW w:w="604"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ÁREA QUE EMITE LA RESPUESTA</w:t>
            </w:r>
          </w:p>
        </w:tc>
      </w:tr>
      <w:tr w:rsidR="00855D17" w:rsidRPr="00855D17" w:rsidTr="003422BE">
        <w:trPr>
          <w:trHeight w:val="300"/>
        </w:trPr>
        <w:tc>
          <w:tcPr>
            <w:tcW w:w="406" w:type="pct"/>
            <w:shd w:val="clear" w:color="000000" w:fill="FFFFFF"/>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t>182</w:t>
            </w:r>
          </w:p>
        </w:tc>
        <w:tc>
          <w:tcPr>
            <w:tcW w:w="349" w:type="pct"/>
            <w:shd w:val="clear" w:color="000000" w:fill="FFFFFF"/>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t>1</w:t>
            </w:r>
          </w:p>
        </w:tc>
        <w:tc>
          <w:tcPr>
            <w:tcW w:w="727" w:type="pct"/>
            <w:shd w:val="clear" w:color="auto" w:fill="auto"/>
            <w:vAlign w:val="center"/>
          </w:tcPr>
          <w:p w:rsidR="00855D17" w:rsidRPr="00855D17" w:rsidRDefault="00855D17" w:rsidP="006C0DCC">
            <w:pPr>
              <w:jc w:val="center"/>
              <w:rPr>
                <w:rFonts w:ascii="Montserrat" w:hAnsi="Montserrat" w:cs="Arial"/>
                <w:sz w:val="16"/>
                <w:szCs w:val="16"/>
              </w:rPr>
            </w:pPr>
            <w:r w:rsidRPr="00855D17">
              <w:rPr>
                <w:rFonts w:ascii="Montserrat" w:hAnsi="Montserrat" w:cs="Arial"/>
                <w:sz w:val="16"/>
                <w:szCs w:val="16"/>
              </w:rPr>
              <w:t>CONVOCATORIA</w:t>
            </w:r>
          </w:p>
          <w:p w:rsidR="00855D17" w:rsidRPr="00855D17" w:rsidRDefault="00855D17" w:rsidP="006C0DCC">
            <w:pPr>
              <w:jc w:val="center"/>
              <w:rPr>
                <w:rFonts w:ascii="Montserrat" w:hAnsi="Montserrat" w:cs="Arial"/>
                <w:sz w:val="16"/>
                <w:szCs w:val="16"/>
              </w:rPr>
            </w:pPr>
            <w:r w:rsidRPr="00855D17">
              <w:rPr>
                <w:rFonts w:ascii="Montserrat" w:hAnsi="Montserrat" w:cs="Arial"/>
                <w:sz w:val="16"/>
                <w:szCs w:val="16"/>
              </w:rPr>
              <w:t>PUNTO 2.7</w:t>
            </w:r>
          </w:p>
          <w:p w:rsidR="00855D17" w:rsidRPr="00855D17" w:rsidRDefault="00855D17" w:rsidP="006C0DCC">
            <w:pPr>
              <w:jc w:val="center"/>
              <w:rPr>
                <w:rFonts w:ascii="Montserrat" w:hAnsi="Montserrat" w:cs="Arial"/>
                <w:sz w:val="16"/>
                <w:szCs w:val="16"/>
              </w:rPr>
            </w:pPr>
            <w:r w:rsidRPr="00855D17">
              <w:rPr>
                <w:rFonts w:ascii="Montserrat" w:hAnsi="Montserrat" w:cs="Arial"/>
                <w:sz w:val="16"/>
                <w:szCs w:val="16"/>
              </w:rPr>
              <w:t>ABASTECIMIENTO</w:t>
            </w:r>
          </w:p>
        </w:tc>
        <w:tc>
          <w:tcPr>
            <w:tcW w:w="1977" w:type="pct"/>
            <w:shd w:val="clear" w:color="auto" w:fill="auto"/>
            <w:vAlign w:val="center"/>
          </w:tcPr>
          <w:tbl>
            <w:tblPr>
              <w:tblW w:w="0" w:type="auto"/>
              <w:jc w:val="center"/>
              <w:tblLayout w:type="fixed"/>
              <w:tblCellMar>
                <w:left w:w="0" w:type="dxa"/>
                <w:right w:w="0" w:type="dxa"/>
              </w:tblCellMar>
              <w:tblLook w:val="04A0" w:firstRow="1" w:lastRow="0" w:firstColumn="1" w:lastColumn="0" w:noHBand="0" w:noVBand="1"/>
            </w:tblPr>
            <w:tblGrid>
              <w:gridCol w:w="2102"/>
              <w:gridCol w:w="596"/>
              <w:gridCol w:w="710"/>
              <w:gridCol w:w="764"/>
            </w:tblGrid>
            <w:tr w:rsidR="00855D17" w:rsidRPr="00855D17" w:rsidTr="006C0DCC">
              <w:trPr>
                <w:trHeight w:val="20"/>
                <w:jc w:val="center"/>
              </w:trPr>
              <w:tc>
                <w:tcPr>
                  <w:tcW w:w="4172" w:type="dxa"/>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tcPr>
                <w:p w:rsidR="00855D17" w:rsidRPr="00855D17" w:rsidRDefault="00855D17" w:rsidP="006C0DCC">
                  <w:pPr>
                    <w:jc w:val="both"/>
                    <w:rPr>
                      <w:rFonts w:ascii="Montserrat" w:hAnsi="Montserrat" w:cs="Arial"/>
                      <w:sz w:val="16"/>
                      <w:szCs w:val="16"/>
                    </w:rPr>
                  </w:pPr>
                  <w:r w:rsidRPr="00855D17">
                    <w:rPr>
                      <w:rFonts w:ascii="Montserrat" w:hAnsi="Montserrat" w:cs="Arial"/>
                      <w:iCs/>
                      <w:sz w:val="16"/>
                      <w:szCs w:val="16"/>
                      <w:lang w:eastAsia="ar-SA"/>
                    </w:rPr>
                    <w:t>RANGO EN PORCENTAJES DE LOS BIENES QUE SE ASIGNARÁN</w:t>
                  </w:r>
                </w:p>
              </w:tc>
            </w:tr>
            <w:tr w:rsidR="00855D17" w:rsidRPr="00855D17" w:rsidTr="006C0DCC">
              <w:trPr>
                <w:trHeight w:val="20"/>
                <w:jc w:val="center"/>
              </w:trPr>
              <w:tc>
                <w:tcPr>
                  <w:tcW w:w="210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rsidR="00855D17" w:rsidRPr="00855D17" w:rsidRDefault="00855D17" w:rsidP="006C0DCC">
                  <w:pPr>
                    <w:jc w:val="both"/>
                    <w:rPr>
                      <w:rFonts w:ascii="Montserrat" w:hAnsi="Montserrat" w:cs="Arial"/>
                      <w:sz w:val="16"/>
                      <w:szCs w:val="16"/>
                    </w:rPr>
                  </w:pPr>
                  <w:r w:rsidRPr="00855D17">
                    <w:rPr>
                      <w:rFonts w:ascii="Montserrat" w:hAnsi="Montserrat" w:cs="Arial"/>
                      <w:sz w:val="16"/>
                      <w:szCs w:val="16"/>
                    </w:rPr>
                    <w:t>NÚMERO DE OFERTAS ECONÓMICAS DENTRO DEL MARGEN DEL 10 %</w:t>
                  </w:r>
                </w:p>
              </w:tc>
              <w:tc>
                <w:tcPr>
                  <w:tcW w:w="596"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rsidR="00855D17" w:rsidRPr="00855D17" w:rsidRDefault="00855D17" w:rsidP="006C0DCC">
                  <w:pPr>
                    <w:jc w:val="both"/>
                    <w:rPr>
                      <w:rFonts w:ascii="Montserrat" w:hAnsi="Montserrat" w:cs="Arial"/>
                      <w:sz w:val="16"/>
                      <w:szCs w:val="16"/>
                    </w:rPr>
                  </w:pPr>
                  <w:r w:rsidRPr="00855D17">
                    <w:rPr>
                      <w:rFonts w:ascii="Montserrat" w:hAnsi="Montserrat" w:cs="Arial"/>
                      <w:sz w:val="16"/>
                      <w:szCs w:val="16"/>
                    </w:rPr>
                    <w:t>PRIMER LUGAR</w:t>
                  </w:r>
                </w:p>
              </w:tc>
              <w:tc>
                <w:tcPr>
                  <w:tcW w:w="71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rsidR="00855D17" w:rsidRPr="00855D17" w:rsidRDefault="00855D17" w:rsidP="006C0DCC">
                  <w:pPr>
                    <w:jc w:val="both"/>
                    <w:rPr>
                      <w:rFonts w:ascii="Montserrat" w:hAnsi="Montserrat" w:cs="Arial"/>
                      <w:sz w:val="16"/>
                      <w:szCs w:val="16"/>
                    </w:rPr>
                  </w:pPr>
                  <w:r w:rsidRPr="00855D17">
                    <w:rPr>
                      <w:rFonts w:ascii="Montserrat" w:hAnsi="Montserrat" w:cs="Arial"/>
                      <w:sz w:val="16"/>
                      <w:szCs w:val="16"/>
                    </w:rPr>
                    <w:t>SEGUNDO LUGAR</w:t>
                  </w:r>
                </w:p>
              </w:tc>
              <w:tc>
                <w:tcPr>
                  <w:tcW w:w="764"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rsidR="00855D17" w:rsidRPr="00855D17" w:rsidRDefault="00855D17" w:rsidP="006C0DCC">
                  <w:pPr>
                    <w:jc w:val="both"/>
                    <w:rPr>
                      <w:rFonts w:ascii="Montserrat" w:hAnsi="Montserrat" w:cs="Arial"/>
                      <w:sz w:val="16"/>
                      <w:szCs w:val="16"/>
                    </w:rPr>
                  </w:pPr>
                  <w:r w:rsidRPr="00855D17">
                    <w:rPr>
                      <w:rFonts w:ascii="Montserrat" w:hAnsi="Montserrat" w:cs="Arial"/>
                      <w:sz w:val="16"/>
                      <w:szCs w:val="16"/>
                    </w:rPr>
                    <w:t>TERCER LUGAR</w:t>
                  </w:r>
                </w:p>
              </w:tc>
            </w:tr>
            <w:tr w:rsidR="00855D17" w:rsidRPr="00855D17" w:rsidTr="006C0DCC">
              <w:trPr>
                <w:trHeight w:val="20"/>
                <w:jc w:val="center"/>
              </w:trPr>
              <w:tc>
                <w:tcPr>
                  <w:tcW w:w="21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55D17" w:rsidRPr="00855D17" w:rsidRDefault="00855D17" w:rsidP="006C0DCC">
                  <w:pPr>
                    <w:jc w:val="both"/>
                    <w:rPr>
                      <w:rFonts w:ascii="Montserrat" w:hAnsi="Montserrat" w:cs="Arial"/>
                      <w:sz w:val="16"/>
                      <w:szCs w:val="16"/>
                    </w:rPr>
                  </w:pPr>
                  <w:r w:rsidRPr="00855D17">
                    <w:rPr>
                      <w:rFonts w:ascii="Montserrat" w:hAnsi="Montserrat" w:cs="Arial"/>
                      <w:sz w:val="16"/>
                      <w:szCs w:val="16"/>
                    </w:rPr>
                    <w:t>TRES</w:t>
                  </w:r>
                </w:p>
              </w:tc>
              <w:tc>
                <w:tcPr>
                  <w:tcW w:w="5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55D17" w:rsidRPr="00855D17" w:rsidRDefault="00855D17" w:rsidP="006C0DCC">
                  <w:pPr>
                    <w:jc w:val="both"/>
                    <w:rPr>
                      <w:rFonts w:ascii="Montserrat" w:hAnsi="Montserrat" w:cs="Arial"/>
                      <w:sz w:val="16"/>
                      <w:szCs w:val="16"/>
                    </w:rPr>
                  </w:pPr>
                  <w:r w:rsidRPr="00855D17">
                    <w:rPr>
                      <w:rFonts w:ascii="Montserrat" w:hAnsi="Montserrat" w:cs="Arial"/>
                      <w:sz w:val="16"/>
                      <w:szCs w:val="16"/>
                    </w:rPr>
                    <w:t>50%</w:t>
                  </w:r>
                </w:p>
              </w:tc>
              <w:tc>
                <w:tcPr>
                  <w:tcW w:w="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55D17" w:rsidRPr="00855D17" w:rsidRDefault="00855D17" w:rsidP="006C0DCC">
                  <w:pPr>
                    <w:jc w:val="both"/>
                    <w:rPr>
                      <w:rFonts w:ascii="Montserrat" w:hAnsi="Montserrat" w:cs="Arial"/>
                      <w:sz w:val="16"/>
                      <w:szCs w:val="16"/>
                    </w:rPr>
                  </w:pPr>
                  <w:r w:rsidRPr="00855D17">
                    <w:rPr>
                      <w:rFonts w:ascii="Montserrat" w:hAnsi="Montserrat" w:cs="Arial"/>
                      <w:sz w:val="16"/>
                      <w:szCs w:val="16"/>
                    </w:rPr>
                    <w:t>30%</w:t>
                  </w:r>
                </w:p>
              </w:tc>
              <w:tc>
                <w:tcPr>
                  <w:tcW w:w="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55D17" w:rsidRPr="00855D17" w:rsidRDefault="00855D17" w:rsidP="006C0DCC">
                  <w:pPr>
                    <w:jc w:val="both"/>
                    <w:rPr>
                      <w:rFonts w:ascii="Montserrat" w:hAnsi="Montserrat" w:cs="Arial"/>
                      <w:sz w:val="16"/>
                      <w:szCs w:val="16"/>
                    </w:rPr>
                  </w:pPr>
                  <w:r w:rsidRPr="00855D17">
                    <w:rPr>
                      <w:rFonts w:ascii="Montserrat" w:hAnsi="Montserrat" w:cs="Arial"/>
                      <w:sz w:val="16"/>
                      <w:szCs w:val="16"/>
                    </w:rPr>
                    <w:t>20%</w:t>
                  </w:r>
                </w:p>
              </w:tc>
            </w:tr>
          </w:tbl>
          <w:p w:rsidR="00855D17" w:rsidRPr="00855D17" w:rsidRDefault="00855D17" w:rsidP="006C0DCC">
            <w:pPr>
              <w:jc w:val="both"/>
              <w:rPr>
                <w:rFonts w:ascii="Montserrat" w:hAnsi="Montserrat" w:cs="Arial"/>
                <w:sz w:val="16"/>
                <w:szCs w:val="16"/>
              </w:rPr>
            </w:pPr>
          </w:p>
          <w:p w:rsidR="00855D17" w:rsidRPr="00855D17" w:rsidRDefault="00855D17" w:rsidP="006C0DCC">
            <w:pPr>
              <w:jc w:val="both"/>
              <w:rPr>
                <w:rFonts w:ascii="Montserrat" w:hAnsi="Montserrat" w:cs="Arial"/>
                <w:sz w:val="16"/>
                <w:szCs w:val="16"/>
              </w:rPr>
            </w:pPr>
            <w:r w:rsidRPr="00855D17">
              <w:rPr>
                <w:rFonts w:ascii="Montserrat" w:hAnsi="Montserrat" w:cs="Arial"/>
                <w:sz w:val="16"/>
                <w:szCs w:val="16"/>
              </w:rPr>
              <w:t>EN EL ANEXO 3 TÉRMINOS Y CONDICIONES ANEXO 3.1 PÁGINAS 13 – 20, INDICAN LOS ALMACENES EN DONDE SE ENTREGARÁ</w:t>
            </w:r>
          </w:p>
          <w:p w:rsidR="00855D17" w:rsidRPr="00855D17" w:rsidRDefault="00855D17" w:rsidP="006C0DCC">
            <w:pPr>
              <w:jc w:val="both"/>
              <w:rPr>
                <w:rFonts w:ascii="Montserrat" w:hAnsi="Montserrat" w:cs="Arial"/>
                <w:sz w:val="16"/>
                <w:szCs w:val="16"/>
              </w:rPr>
            </w:pPr>
            <w:r w:rsidRPr="00855D17">
              <w:rPr>
                <w:rFonts w:ascii="Montserrat" w:hAnsi="Montserrat" w:cs="Arial"/>
                <w:sz w:val="16"/>
                <w:szCs w:val="16"/>
              </w:rPr>
              <w:lastRenderedPageBreak/>
              <w:t>SOLICITAMOS A LA CONVOCANTE, DE ACUERDO CON LA TABLA QUE REFIERE, LA RELACIÓN DE ALMACENES QUE TIENEN CONTEMPLADOS PARA CADA RANGO.</w:t>
            </w:r>
          </w:p>
          <w:p w:rsidR="00855D17" w:rsidRPr="00855D17" w:rsidRDefault="00855D17" w:rsidP="006C0DCC">
            <w:pPr>
              <w:jc w:val="both"/>
              <w:rPr>
                <w:rFonts w:ascii="Montserrat" w:hAnsi="Montserrat" w:cs="Arial"/>
                <w:sz w:val="16"/>
                <w:szCs w:val="16"/>
              </w:rPr>
            </w:pPr>
            <w:r w:rsidRPr="00855D17">
              <w:rPr>
                <w:rFonts w:ascii="Montserrat" w:hAnsi="Montserrat" w:cs="Arial"/>
                <w:sz w:val="16"/>
                <w:szCs w:val="16"/>
              </w:rPr>
              <w:t>SE REQUIERE PARA UNA MEJOR DETERMINACIÓN DE COSTOS EN LA LOGÍSTICA DE ENTREGA</w:t>
            </w:r>
          </w:p>
        </w:tc>
        <w:tc>
          <w:tcPr>
            <w:tcW w:w="937" w:type="pct"/>
            <w:shd w:val="clear" w:color="auto" w:fill="auto"/>
            <w:vAlign w:val="center"/>
          </w:tcPr>
          <w:p w:rsidR="00855D17" w:rsidRP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lastRenderedPageBreak/>
              <w:t xml:space="preserve">LA POSIBILIDAD DE ABASTECIMIENTO SIMULTÁNEO, NO SE ENCUENTRA LIGADA A UNA ZONIFICACIÓN DEL REQUERIMIENTO; POR LO QUE SE RATIFICA QUE LOS LUGARES DE ENTREGA INDICADOS EN EL ANEXO 3.1 DEL ANEXO 3 TÉRMINOS Y </w:t>
            </w:r>
            <w:r w:rsidRPr="00855D17">
              <w:rPr>
                <w:rFonts w:ascii="Montserrat" w:hAnsi="Montserrat"/>
                <w:sz w:val="16"/>
                <w:szCs w:val="16"/>
                <w:lang w:eastAsia="es-MX"/>
              </w:rPr>
              <w:lastRenderedPageBreak/>
              <w:t>CONDICIONES APLICAN PARA LAS 3 FUENTES DE ABASTECIMIENTO</w:t>
            </w:r>
          </w:p>
        </w:tc>
        <w:tc>
          <w:tcPr>
            <w:tcW w:w="604" w:type="pct"/>
            <w:shd w:val="clear" w:color="auto" w:fill="auto"/>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lastRenderedPageBreak/>
              <w:t>CONSOLIDADORA</w:t>
            </w:r>
          </w:p>
        </w:tc>
      </w:tr>
      <w:tr w:rsidR="00855D17" w:rsidRPr="00855D17" w:rsidTr="003422BE">
        <w:trPr>
          <w:trHeight w:val="300"/>
        </w:trPr>
        <w:tc>
          <w:tcPr>
            <w:tcW w:w="406" w:type="pct"/>
            <w:shd w:val="clear" w:color="000000" w:fill="FFFFFF"/>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lastRenderedPageBreak/>
              <w:t>183</w:t>
            </w:r>
          </w:p>
        </w:tc>
        <w:tc>
          <w:tcPr>
            <w:tcW w:w="349" w:type="pct"/>
            <w:shd w:val="clear" w:color="000000" w:fill="FFFFFF"/>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t>2</w:t>
            </w:r>
          </w:p>
        </w:tc>
        <w:tc>
          <w:tcPr>
            <w:tcW w:w="727" w:type="pct"/>
            <w:shd w:val="clear" w:color="auto" w:fill="auto"/>
            <w:vAlign w:val="center"/>
          </w:tcPr>
          <w:p w:rsidR="00855D17" w:rsidRPr="00855D17" w:rsidRDefault="00855D17" w:rsidP="006C0DCC">
            <w:pPr>
              <w:jc w:val="center"/>
              <w:rPr>
                <w:rFonts w:ascii="Montserrat" w:hAnsi="Montserrat" w:cs="Arial"/>
                <w:sz w:val="16"/>
                <w:szCs w:val="16"/>
              </w:rPr>
            </w:pPr>
            <w:r w:rsidRPr="00855D17">
              <w:rPr>
                <w:rFonts w:ascii="Montserrat" w:hAnsi="Montserrat" w:cs="Arial"/>
                <w:sz w:val="16"/>
                <w:szCs w:val="16"/>
              </w:rPr>
              <w:t>ANEXO 3 TÉRMINOS Y CONDICIONES</w:t>
            </w:r>
          </w:p>
          <w:p w:rsidR="00855D17" w:rsidRPr="00855D17" w:rsidRDefault="00855D17" w:rsidP="006C0DCC">
            <w:pPr>
              <w:jc w:val="center"/>
              <w:rPr>
                <w:rFonts w:ascii="Montserrat" w:hAnsi="Montserrat" w:cs="Arial"/>
                <w:sz w:val="16"/>
                <w:szCs w:val="16"/>
              </w:rPr>
            </w:pPr>
            <w:r w:rsidRPr="00855D17">
              <w:rPr>
                <w:rFonts w:ascii="Montserrat" w:hAnsi="Montserrat" w:cs="Arial"/>
                <w:sz w:val="16"/>
                <w:szCs w:val="16"/>
              </w:rPr>
              <w:t>PUNTO 6 LUGAR Y CONDICIONES DE ENTREGA</w:t>
            </w:r>
          </w:p>
        </w:tc>
        <w:tc>
          <w:tcPr>
            <w:tcW w:w="1977" w:type="pct"/>
            <w:shd w:val="clear" w:color="auto" w:fill="auto"/>
            <w:vAlign w:val="center"/>
          </w:tcPr>
          <w:p w:rsidR="00855D17" w:rsidRPr="00855D17" w:rsidRDefault="00855D17" w:rsidP="006C0DCC">
            <w:pPr>
              <w:jc w:val="both"/>
              <w:rPr>
                <w:rFonts w:ascii="Montserrat" w:hAnsi="Montserrat" w:cs="Arial"/>
                <w:iCs/>
                <w:sz w:val="16"/>
                <w:szCs w:val="16"/>
                <w:lang w:eastAsia="ar-SA"/>
              </w:rPr>
            </w:pPr>
            <w:r w:rsidRPr="00855D17">
              <w:rPr>
                <w:rFonts w:ascii="Montserrat" w:hAnsi="Montserrat" w:cs="Arial"/>
                <w:iCs/>
                <w:sz w:val="16"/>
                <w:szCs w:val="16"/>
                <w:lang w:eastAsia="ar-SA"/>
              </w:rPr>
              <w:t>EL SUMINISTRO DE LOS BIENES SERÁ DE CONFORMIDAD A</w:t>
            </w:r>
          </w:p>
          <w:tbl>
            <w:tblPr>
              <w:tblW w:w="5221" w:type="dxa"/>
              <w:tblLayout w:type="fixed"/>
              <w:tblCellMar>
                <w:left w:w="0" w:type="dxa"/>
                <w:right w:w="0" w:type="dxa"/>
              </w:tblCellMar>
              <w:tblLook w:val="04A0" w:firstRow="1" w:lastRow="0" w:firstColumn="1" w:lastColumn="0" w:noHBand="0" w:noVBand="1"/>
            </w:tblPr>
            <w:tblGrid>
              <w:gridCol w:w="2678"/>
              <w:gridCol w:w="728"/>
              <w:gridCol w:w="867"/>
              <w:gridCol w:w="948"/>
            </w:tblGrid>
            <w:tr w:rsidR="00855D17" w:rsidRPr="00855D17" w:rsidTr="006C0DCC">
              <w:trPr>
                <w:trHeight w:val="102"/>
              </w:trPr>
              <w:tc>
                <w:tcPr>
                  <w:tcW w:w="5221" w:type="dxa"/>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tcPr>
                <w:p w:rsidR="00855D17" w:rsidRPr="00855D17" w:rsidRDefault="00855D17" w:rsidP="006C0DCC">
                  <w:pPr>
                    <w:jc w:val="both"/>
                    <w:rPr>
                      <w:rFonts w:ascii="Montserrat" w:hAnsi="Montserrat" w:cs="Arial"/>
                      <w:sz w:val="16"/>
                      <w:szCs w:val="16"/>
                    </w:rPr>
                  </w:pPr>
                  <w:r w:rsidRPr="00855D17">
                    <w:rPr>
                      <w:rFonts w:ascii="Montserrat" w:hAnsi="Montserrat" w:cs="Arial"/>
                      <w:iCs/>
                      <w:sz w:val="16"/>
                      <w:szCs w:val="16"/>
                      <w:lang w:eastAsia="ar-SA"/>
                    </w:rPr>
                    <w:t>RANGO EN PORCENTAJES DE LOS BIENES QUE SE ASIGNARÁN</w:t>
                  </w:r>
                </w:p>
              </w:tc>
            </w:tr>
            <w:tr w:rsidR="00855D17" w:rsidRPr="00855D17" w:rsidTr="006C0DCC">
              <w:trPr>
                <w:trHeight w:val="572"/>
              </w:trPr>
              <w:tc>
                <w:tcPr>
                  <w:tcW w:w="267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rsidR="00855D17" w:rsidRPr="00855D17" w:rsidRDefault="00855D17" w:rsidP="006C0DCC">
                  <w:pPr>
                    <w:jc w:val="both"/>
                    <w:rPr>
                      <w:rFonts w:ascii="Montserrat" w:hAnsi="Montserrat" w:cs="Arial"/>
                      <w:sz w:val="16"/>
                      <w:szCs w:val="16"/>
                    </w:rPr>
                  </w:pPr>
                  <w:r w:rsidRPr="00855D17">
                    <w:rPr>
                      <w:rFonts w:ascii="Montserrat" w:hAnsi="Montserrat" w:cs="Arial"/>
                      <w:sz w:val="16"/>
                      <w:szCs w:val="16"/>
                    </w:rPr>
                    <w:t>NÚMERO DE OFERTAS ECONÓMICAS DENTRO DEL MARGEN DEL 10 %</w:t>
                  </w:r>
                </w:p>
              </w:tc>
              <w:tc>
                <w:tcPr>
                  <w:tcW w:w="728"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rsidR="00855D17" w:rsidRPr="00855D17" w:rsidRDefault="00855D17" w:rsidP="006C0DCC">
                  <w:pPr>
                    <w:jc w:val="both"/>
                    <w:rPr>
                      <w:rFonts w:ascii="Montserrat" w:hAnsi="Montserrat" w:cs="Arial"/>
                      <w:sz w:val="16"/>
                      <w:szCs w:val="16"/>
                    </w:rPr>
                  </w:pPr>
                  <w:r w:rsidRPr="00855D17">
                    <w:rPr>
                      <w:rFonts w:ascii="Montserrat" w:hAnsi="Montserrat" w:cs="Arial"/>
                      <w:sz w:val="16"/>
                      <w:szCs w:val="16"/>
                    </w:rPr>
                    <w:t>PRIMER LUGAR</w:t>
                  </w:r>
                </w:p>
              </w:tc>
              <w:tc>
                <w:tcPr>
                  <w:tcW w:w="867"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rsidR="00855D17" w:rsidRPr="00855D17" w:rsidRDefault="00855D17" w:rsidP="006C0DCC">
                  <w:pPr>
                    <w:jc w:val="both"/>
                    <w:rPr>
                      <w:rFonts w:ascii="Montserrat" w:hAnsi="Montserrat" w:cs="Arial"/>
                      <w:sz w:val="16"/>
                      <w:szCs w:val="16"/>
                    </w:rPr>
                  </w:pPr>
                  <w:r w:rsidRPr="00855D17">
                    <w:rPr>
                      <w:rFonts w:ascii="Montserrat" w:hAnsi="Montserrat" w:cs="Arial"/>
                      <w:sz w:val="16"/>
                      <w:szCs w:val="16"/>
                    </w:rPr>
                    <w:t>SEGUNDO LUGAR</w:t>
                  </w:r>
                </w:p>
              </w:tc>
              <w:tc>
                <w:tcPr>
                  <w:tcW w:w="947"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rsidR="00855D17" w:rsidRPr="00855D17" w:rsidRDefault="00855D17" w:rsidP="006C0DCC">
                  <w:pPr>
                    <w:jc w:val="both"/>
                    <w:rPr>
                      <w:rFonts w:ascii="Montserrat" w:hAnsi="Montserrat" w:cs="Arial"/>
                      <w:sz w:val="16"/>
                      <w:szCs w:val="16"/>
                    </w:rPr>
                  </w:pPr>
                  <w:r w:rsidRPr="00855D17">
                    <w:rPr>
                      <w:rFonts w:ascii="Montserrat" w:hAnsi="Montserrat" w:cs="Arial"/>
                      <w:sz w:val="16"/>
                      <w:szCs w:val="16"/>
                    </w:rPr>
                    <w:t>TERCER LUGAR</w:t>
                  </w:r>
                </w:p>
              </w:tc>
            </w:tr>
            <w:tr w:rsidR="00855D17" w:rsidRPr="00855D17" w:rsidTr="006C0DCC">
              <w:trPr>
                <w:trHeight w:val="483"/>
              </w:trPr>
              <w:tc>
                <w:tcPr>
                  <w:tcW w:w="26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55D17" w:rsidRPr="00855D17" w:rsidRDefault="00855D17" w:rsidP="006C0DCC">
                  <w:pPr>
                    <w:jc w:val="both"/>
                    <w:rPr>
                      <w:rFonts w:ascii="Montserrat" w:hAnsi="Montserrat" w:cs="Arial"/>
                      <w:sz w:val="16"/>
                      <w:szCs w:val="16"/>
                    </w:rPr>
                  </w:pPr>
                  <w:r w:rsidRPr="00855D17">
                    <w:rPr>
                      <w:rFonts w:ascii="Montserrat" w:hAnsi="Montserrat" w:cs="Arial"/>
                      <w:sz w:val="16"/>
                      <w:szCs w:val="16"/>
                    </w:rPr>
                    <w:t>TRES</w:t>
                  </w:r>
                </w:p>
              </w:tc>
              <w:tc>
                <w:tcPr>
                  <w:tcW w:w="7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55D17" w:rsidRPr="00855D17" w:rsidRDefault="00855D17" w:rsidP="006C0DCC">
                  <w:pPr>
                    <w:jc w:val="both"/>
                    <w:rPr>
                      <w:rFonts w:ascii="Montserrat" w:hAnsi="Montserrat" w:cs="Arial"/>
                      <w:sz w:val="16"/>
                      <w:szCs w:val="16"/>
                    </w:rPr>
                  </w:pPr>
                  <w:r w:rsidRPr="00855D17">
                    <w:rPr>
                      <w:rFonts w:ascii="Montserrat" w:hAnsi="Montserrat" w:cs="Arial"/>
                      <w:sz w:val="16"/>
                      <w:szCs w:val="16"/>
                    </w:rPr>
                    <w:t>50%</w:t>
                  </w:r>
                </w:p>
              </w:tc>
              <w:tc>
                <w:tcPr>
                  <w:tcW w:w="8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55D17" w:rsidRPr="00855D17" w:rsidRDefault="00855D17" w:rsidP="006C0DCC">
                  <w:pPr>
                    <w:jc w:val="both"/>
                    <w:rPr>
                      <w:rFonts w:ascii="Montserrat" w:hAnsi="Montserrat" w:cs="Arial"/>
                      <w:sz w:val="16"/>
                      <w:szCs w:val="16"/>
                    </w:rPr>
                  </w:pPr>
                  <w:r w:rsidRPr="00855D17">
                    <w:rPr>
                      <w:rFonts w:ascii="Montserrat" w:hAnsi="Montserrat" w:cs="Arial"/>
                      <w:sz w:val="16"/>
                      <w:szCs w:val="16"/>
                    </w:rPr>
                    <w:t>30%</w:t>
                  </w:r>
                </w:p>
              </w:tc>
              <w:tc>
                <w:tcPr>
                  <w:tcW w:w="9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55D17" w:rsidRPr="00855D17" w:rsidRDefault="00855D17" w:rsidP="006C0DCC">
                  <w:pPr>
                    <w:jc w:val="both"/>
                    <w:rPr>
                      <w:rFonts w:ascii="Montserrat" w:hAnsi="Montserrat" w:cs="Arial"/>
                      <w:sz w:val="16"/>
                      <w:szCs w:val="16"/>
                    </w:rPr>
                  </w:pPr>
                  <w:r w:rsidRPr="00855D17">
                    <w:rPr>
                      <w:rFonts w:ascii="Montserrat" w:hAnsi="Montserrat" w:cs="Arial"/>
                      <w:sz w:val="16"/>
                      <w:szCs w:val="16"/>
                    </w:rPr>
                    <w:t>20%</w:t>
                  </w:r>
                </w:p>
              </w:tc>
            </w:tr>
          </w:tbl>
          <w:p w:rsidR="00855D17" w:rsidRPr="00855D17" w:rsidRDefault="00855D17" w:rsidP="006C0DCC">
            <w:pPr>
              <w:jc w:val="both"/>
              <w:rPr>
                <w:rFonts w:ascii="Montserrat" w:hAnsi="Montserrat" w:cs="Arial"/>
                <w:iCs/>
                <w:sz w:val="16"/>
                <w:szCs w:val="16"/>
                <w:lang w:eastAsia="ar-SA"/>
              </w:rPr>
            </w:pPr>
            <w:r w:rsidRPr="00855D17">
              <w:rPr>
                <w:rFonts w:ascii="Montserrat" w:hAnsi="Montserrat" w:cs="Arial"/>
                <w:iCs/>
                <w:sz w:val="16"/>
                <w:szCs w:val="16"/>
                <w:lang w:eastAsia="ar-SA"/>
              </w:rPr>
              <w:t>YA QUE LA PRESENTE CONVOCATORIA ES DE MÍNIMOS Y MÁXIMOS, POR ÓRDENES DE REPOSICIÓN Y PARA UN MEJOR CALCULO EN LOS COSTOS DE LOGÍSTICA Y ENTREGA</w:t>
            </w:r>
          </w:p>
          <w:p w:rsidR="00855D17" w:rsidRPr="00855D17" w:rsidRDefault="00855D17" w:rsidP="006C0DCC">
            <w:pPr>
              <w:jc w:val="both"/>
              <w:rPr>
                <w:rFonts w:ascii="Montserrat" w:hAnsi="Montserrat" w:cs="Arial"/>
                <w:iCs/>
                <w:sz w:val="16"/>
                <w:szCs w:val="16"/>
                <w:lang w:eastAsia="ar-SA"/>
              </w:rPr>
            </w:pPr>
            <w:r w:rsidRPr="00855D17">
              <w:rPr>
                <w:rFonts w:ascii="Montserrat" w:hAnsi="Montserrat" w:cs="Arial"/>
                <w:iCs/>
                <w:sz w:val="16"/>
                <w:szCs w:val="16"/>
                <w:lang w:eastAsia="ar-SA"/>
              </w:rPr>
              <w:t>SOLICITAMOS A LA CONVOCANTE, PROPORCIONE EN ESTE ACTO, LAS CANTIDADES A ENTREGAR DE LA PRIMERA ENTREGA, ASÍ COMO LOS LUGARES DE ALMACÉN, PARA PRIMER LUGAR, SEGUNDO LUGAR Y TERCER LUGAR ADJUDICADOS</w:t>
            </w:r>
          </w:p>
          <w:p w:rsidR="00855D17" w:rsidRPr="00855D17" w:rsidRDefault="00855D17" w:rsidP="006C0DCC">
            <w:pPr>
              <w:jc w:val="both"/>
              <w:rPr>
                <w:rFonts w:ascii="Montserrat" w:hAnsi="Montserrat" w:cs="Arial"/>
                <w:sz w:val="16"/>
                <w:szCs w:val="16"/>
              </w:rPr>
            </w:pPr>
            <w:r w:rsidRPr="00855D17">
              <w:rPr>
                <w:rFonts w:ascii="Montserrat" w:hAnsi="Montserrat" w:cs="Arial"/>
                <w:sz w:val="16"/>
                <w:szCs w:val="16"/>
              </w:rPr>
              <w:t>SE REQUIERE PARA UNA MEJOR DETERMINACIÓN DE COSTOS EN LA LOGÍSTICA DE ENTREGA</w:t>
            </w:r>
          </w:p>
        </w:tc>
        <w:tc>
          <w:tcPr>
            <w:tcW w:w="937" w:type="pct"/>
            <w:shd w:val="clear" w:color="auto" w:fill="auto"/>
            <w:vAlign w:val="center"/>
          </w:tcPr>
          <w:p w:rsidR="00855D17" w:rsidRP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t>LA EMISIÓN DE ÓRDENES DE REPOSICIÓN, SE ESTIMAN CON UNA EMISIÓN MENSUAL, NO OBSTANTE, PODRÁN EMITIRSE CON OTRA PERIODICIDAD CONFORME A LAS NECESIDADES DE LOS ÓRGANOS DE OPERACIÓN ADMINISTRATIVA DESCONCENTRADOS Y UNIDADES MÉDICAS DE ALTA ESPECIALIDAD, POR LO QUE NO EXISTE UN CALENDARIO DE CANTIDADES ESTABLECIDO.</w:t>
            </w:r>
          </w:p>
          <w:p w:rsidR="00855D17" w:rsidRPr="00855D17" w:rsidRDefault="00855D17" w:rsidP="006C0DCC">
            <w:pPr>
              <w:jc w:val="both"/>
              <w:rPr>
                <w:rFonts w:ascii="Montserrat" w:hAnsi="Montserrat"/>
                <w:sz w:val="16"/>
                <w:szCs w:val="16"/>
                <w:lang w:eastAsia="es-MX"/>
              </w:rPr>
            </w:pPr>
          </w:p>
          <w:p w:rsid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t>LOS ALMACENES PARA LA ENTREGA DE LOS BIENES SON LOS INDICADOS EN EL ANEXO 3.1 DEL ANEXO 3 TÉRMINOS Y CONDICIONES</w:t>
            </w:r>
            <w:r w:rsidR="005E31C6">
              <w:rPr>
                <w:rFonts w:ascii="Montserrat" w:hAnsi="Montserrat"/>
                <w:sz w:val="16"/>
                <w:szCs w:val="16"/>
                <w:lang w:eastAsia="es-MX"/>
              </w:rPr>
              <w:t>.</w:t>
            </w:r>
          </w:p>
          <w:p w:rsidR="005E31C6" w:rsidRPr="00855D17" w:rsidRDefault="005E31C6" w:rsidP="006C0DCC">
            <w:pPr>
              <w:jc w:val="both"/>
              <w:rPr>
                <w:rFonts w:ascii="Montserrat" w:hAnsi="Montserrat"/>
                <w:sz w:val="16"/>
                <w:szCs w:val="16"/>
                <w:lang w:eastAsia="es-MX"/>
              </w:rPr>
            </w:pPr>
          </w:p>
        </w:tc>
        <w:tc>
          <w:tcPr>
            <w:tcW w:w="604" w:type="pct"/>
            <w:shd w:val="clear" w:color="auto" w:fill="auto"/>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t>CONSOLIDADORA</w:t>
            </w:r>
          </w:p>
        </w:tc>
      </w:tr>
      <w:tr w:rsidR="00855D17" w:rsidRPr="00855D17" w:rsidTr="003422BE">
        <w:trPr>
          <w:trHeight w:val="300"/>
        </w:trPr>
        <w:tc>
          <w:tcPr>
            <w:tcW w:w="406" w:type="pct"/>
            <w:shd w:val="clear" w:color="000000" w:fill="FFFFFF"/>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t>184</w:t>
            </w:r>
          </w:p>
        </w:tc>
        <w:tc>
          <w:tcPr>
            <w:tcW w:w="349" w:type="pct"/>
            <w:shd w:val="clear" w:color="000000" w:fill="FFFFFF"/>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t>3</w:t>
            </w:r>
          </w:p>
        </w:tc>
        <w:tc>
          <w:tcPr>
            <w:tcW w:w="727" w:type="pct"/>
            <w:shd w:val="clear" w:color="auto" w:fill="auto"/>
            <w:vAlign w:val="center"/>
          </w:tcPr>
          <w:p w:rsidR="00855D17" w:rsidRPr="00855D17" w:rsidRDefault="00855D17" w:rsidP="006C0DCC">
            <w:pPr>
              <w:jc w:val="center"/>
              <w:rPr>
                <w:rFonts w:ascii="Montserrat" w:hAnsi="Montserrat" w:cs="Arial"/>
                <w:sz w:val="16"/>
                <w:szCs w:val="16"/>
              </w:rPr>
            </w:pPr>
            <w:r w:rsidRPr="00855D17">
              <w:rPr>
                <w:rFonts w:ascii="Montserrat" w:hAnsi="Montserrat" w:cs="Arial"/>
                <w:sz w:val="16"/>
                <w:szCs w:val="16"/>
              </w:rPr>
              <w:t>ANEXO 3 TÉRMINOS Y CONDICIONES</w:t>
            </w:r>
          </w:p>
          <w:p w:rsidR="00855D17" w:rsidRPr="00855D17" w:rsidRDefault="00855D17" w:rsidP="006C0DCC">
            <w:pPr>
              <w:jc w:val="center"/>
              <w:rPr>
                <w:rFonts w:ascii="Montserrat" w:hAnsi="Montserrat" w:cs="Arial"/>
                <w:sz w:val="16"/>
                <w:szCs w:val="16"/>
              </w:rPr>
            </w:pPr>
            <w:r w:rsidRPr="00855D17">
              <w:rPr>
                <w:rFonts w:ascii="Montserrat" w:hAnsi="Montserrat" w:cs="Arial"/>
                <w:sz w:val="16"/>
                <w:szCs w:val="16"/>
              </w:rPr>
              <w:t>PUNTO 13 PAGO</w:t>
            </w:r>
          </w:p>
        </w:tc>
        <w:tc>
          <w:tcPr>
            <w:tcW w:w="1977" w:type="pct"/>
            <w:shd w:val="clear" w:color="auto" w:fill="auto"/>
            <w:vAlign w:val="center"/>
          </w:tcPr>
          <w:p w:rsidR="00855D17" w:rsidRPr="00855D17" w:rsidRDefault="00855D17" w:rsidP="006C0DCC">
            <w:pPr>
              <w:jc w:val="both"/>
              <w:rPr>
                <w:rFonts w:ascii="Montserrat" w:hAnsi="Montserrat" w:cs="Arial"/>
                <w:iCs/>
                <w:sz w:val="16"/>
                <w:szCs w:val="16"/>
                <w:lang w:eastAsia="ar-SA"/>
              </w:rPr>
            </w:pPr>
            <w:r w:rsidRPr="00855D17">
              <w:rPr>
                <w:rFonts w:ascii="Montserrat" w:hAnsi="Montserrat" w:cs="Arial"/>
                <w:iCs/>
                <w:sz w:val="16"/>
                <w:szCs w:val="16"/>
                <w:lang w:eastAsia="ar-SA"/>
              </w:rPr>
              <w:t>EL SUMINISTRO DE LOS BIENES SERÁ DE CONFORMIDAD DE MÍNIMOS Y MÁXIMOS, POR ÓRDENES DE REPOSICIÓN</w:t>
            </w:r>
          </w:p>
          <w:p w:rsidR="00855D17" w:rsidRPr="00855D17" w:rsidRDefault="00855D17" w:rsidP="006C0DCC">
            <w:pPr>
              <w:jc w:val="both"/>
              <w:rPr>
                <w:rFonts w:ascii="Montserrat" w:hAnsi="Montserrat" w:cs="Arial"/>
                <w:iCs/>
                <w:sz w:val="16"/>
                <w:szCs w:val="16"/>
                <w:lang w:eastAsia="ar-SA"/>
              </w:rPr>
            </w:pPr>
            <w:r w:rsidRPr="00855D17">
              <w:rPr>
                <w:rFonts w:ascii="Montserrat" w:hAnsi="Montserrat" w:cs="Arial"/>
                <w:iCs/>
                <w:sz w:val="16"/>
                <w:szCs w:val="16"/>
                <w:lang w:eastAsia="ar-SA"/>
              </w:rPr>
              <w:t>LOS ALMACENES EN CUESTIÓN GESTIONARAN LA RECEPCIÓN Y ALTA</w:t>
            </w:r>
          </w:p>
          <w:p w:rsidR="00855D17" w:rsidRPr="00855D17" w:rsidRDefault="00855D17" w:rsidP="006C0DCC">
            <w:pPr>
              <w:jc w:val="both"/>
              <w:rPr>
                <w:rFonts w:ascii="Montserrat" w:hAnsi="Montserrat" w:cs="Arial"/>
                <w:iCs/>
                <w:sz w:val="16"/>
                <w:szCs w:val="16"/>
                <w:lang w:eastAsia="ar-SA"/>
              </w:rPr>
            </w:pPr>
            <w:r w:rsidRPr="00855D17">
              <w:rPr>
                <w:rFonts w:ascii="Montserrat" w:hAnsi="Montserrat" w:cs="Arial"/>
                <w:iCs/>
                <w:sz w:val="16"/>
                <w:szCs w:val="16"/>
                <w:lang w:eastAsia="ar-SA"/>
              </w:rPr>
              <w:t>FAVOR DE CONFIRMAR</w:t>
            </w:r>
          </w:p>
          <w:p w:rsidR="00855D17" w:rsidRPr="00855D17" w:rsidRDefault="00855D17" w:rsidP="006C0DCC">
            <w:pPr>
              <w:jc w:val="both"/>
              <w:rPr>
                <w:rFonts w:ascii="Montserrat" w:hAnsi="Montserrat" w:cs="Arial"/>
                <w:iCs/>
                <w:sz w:val="16"/>
                <w:szCs w:val="16"/>
                <w:lang w:eastAsia="ar-SA"/>
              </w:rPr>
            </w:pPr>
            <w:r w:rsidRPr="00855D17">
              <w:rPr>
                <w:rFonts w:ascii="Montserrat" w:hAnsi="Montserrat" w:cs="Arial"/>
                <w:iCs/>
                <w:sz w:val="16"/>
                <w:szCs w:val="16"/>
                <w:lang w:eastAsia="ar-SA"/>
              </w:rPr>
              <w:t>EL PAGO SE REALIZARÁ EN LA UBICACIÓN DE DICHOS ALMACENES O SE GESTIONARÁ EN UNA SOLA DIRECCIÓN, OFICINAS CENTRALES DEL IMSS</w:t>
            </w:r>
          </w:p>
        </w:tc>
        <w:tc>
          <w:tcPr>
            <w:tcW w:w="937" w:type="pct"/>
            <w:shd w:val="clear" w:color="auto" w:fill="auto"/>
            <w:vAlign w:val="center"/>
          </w:tcPr>
          <w:p w:rsid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t xml:space="preserve">LOS ALMACÉNES PARA LA ENTREGA Y PAGO SON LOS ESTABLECIDOS EN EL NUMERAL 3.1, POR LO QUE EL PAGO SE REALIZARÁ EN CADA ALMACÉN DESTINO; LOS ALMACENES DESTINO SON LOS RESPONSABLES DE LA RECEPCIÓN Y ALTA. </w:t>
            </w:r>
            <w:r w:rsidR="005E31C6">
              <w:rPr>
                <w:rFonts w:ascii="Montserrat" w:hAnsi="Montserrat"/>
                <w:sz w:val="16"/>
                <w:szCs w:val="16"/>
                <w:lang w:eastAsia="es-MX"/>
              </w:rPr>
              <w:t>.</w:t>
            </w:r>
          </w:p>
          <w:p w:rsidR="005E31C6" w:rsidRPr="00855D17" w:rsidRDefault="005E31C6" w:rsidP="006C0DCC">
            <w:pPr>
              <w:jc w:val="both"/>
              <w:rPr>
                <w:rFonts w:ascii="Montserrat" w:hAnsi="Montserrat"/>
                <w:sz w:val="16"/>
                <w:szCs w:val="16"/>
                <w:lang w:eastAsia="es-MX"/>
              </w:rPr>
            </w:pPr>
          </w:p>
        </w:tc>
        <w:tc>
          <w:tcPr>
            <w:tcW w:w="604" w:type="pct"/>
            <w:shd w:val="clear" w:color="auto" w:fill="auto"/>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t>CONSOLIDADORA</w:t>
            </w:r>
          </w:p>
        </w:tc>
      </w:tr>
      <w:tr w:rsidR="00855D17" w:rsidRPr="00855D17" w:rsidTr="003422BE">
        <w:trPr>
          <w:trHeight w:val="300"/>
        </w:trPr>
        <w:tc>
          <w:tcPr>
            <w:tcW w:w="406" w:type="pct"/>
            <w:shd w:val="clear" w:color="000000" w:fill="FFFFFF"/>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lastRenderedPageBreak/>
              <w:t>185</w:t>
            </w:r>
          </w:p>
        </w:tc>
        <w:tc>
          <w:tcPr>
            <w:tcW w:w="349" w:type="pct"/>
            <w:shd w:val="clear" w:color="000000" w:fill="FFFFFF"/>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t>4</w:t>
            </w:r>
          </w:p>
        </w:tc>
        <w:tc>
          <w:tcPr>
            <w:tcW w:w="727" w:type="pct"/>
            <w:shd w:val="clear" w:color="auto" w:fill="auto"/>
            <w:vAlign w:val="center"/>
          </w:tcPr>
          <w:p w:rsidR="00855D17" w:rsidRPr="00855D17" w:rsidRDefault="00855D17" w:rsidP="006C0DCC">
            <w:pPr>
              <w:jc w:val="center"/>
              <w:rPr>
                <w:rFonts w:ascii="Montserrat" w:hAnsi="Montserrat" w:cs="Arial"/>
                <w:sz w:val="16"/>
                <w:szCs w:val="16"/>
              </w:rPr>
            </w:pPr>
            <w:r w:rsidRPr="00855D17">
              <w:rPr>
                <w:rFonts w:ascii="Montserrat" w:hAnsi="Montserrat" w:cs="Arial"/>
                <w:sz w:val="16"/>
                <w:szCs w:val="16"/>
              </w:rPr>
              <w:t>ANEXO 3 TÉRMINOS Y CONDICIONES</w:t>
            </w:r>
          </w:p>
          <w:p w:rsidR="00855D17" w:rsidRPr="00855D17" w:rsidRDefault="00855D17" w:rsidP="006C0DCC">
            <w:pPr>
              <w:jc w:val="center"/>
              <w:rPr>
                <w:rFonts w:ascii="Montserrat" w:hAnsi="Montserrat" w:cs="Arial"/>
                <w:sz w:val="16"/>
                <w:szCs w:val="16"/>
              </w:rPr>
            </w:pPr>
            <w:r w:rsidRPr="00855D17">
              <w:rPr>
                <w:rFonts w:ascii="Montserrat" w:hAnsi="Montserrat" w:cs="Arial"/>
                <w:sz w:val="16"/>
                <w:szCs w:val="16"/>
              </w:rPr>
              <w:t>PUNTO 13 PAGO</w:t>
            </w:r>
          </w:p>
        </w:tc>
        <w:tc>
          <w:tcPr>
            <w:tcW w:w="1977" w:type="pct"/>
            <w:shd w:val="clear" w:color="auto" w:fill="auto"/>
            <w:vAlign w:val="center"/>
          </w:tcPr>
          <w:p w:rsidR="00855D17" w:rsidRPr="00855D17" w:rsidRDefault="00855D17" w:rsidP="006C0DCC">
            <w:pPr>
              <w:jc w:val="both"/>
              <w:rPr>
                <w:rFonts w:ascii="Montserrat" w:hAnsi="Montserrat" w:cs="Arial"/>
                <w:iCs/>
                <w:sz w:val="16"/>
                <w:szCs w:val="16"/>
                <w:lang w:eastAsia="ar-SA"/>
              </w:rPr>
            </w:pPr>
            <w:r w:rsidRPr="00855D17">
              <w:rPr>
                <w:rFonts w:ascii="Montserrat" w:hAnsi="Montserrat" w:cs="Arial"/>
                <w:iCs/>
                <w:sz w:val="16"/>
                <w:szCs w:val="16"/>
                <w:lang w:eastAsia="ar-SA"/>
              </w:rPr>
              <w:t>EL SUMINISTRO DE LOS BIENES SERÁ DE CONFORMIDAD DE MÍNIMOS Y MÁXIMOS, POR ÓRDENES DE REPOSICIÓN</w:t>
            </w:r>
          </w:p>
          <w:p w:rsidR="00855D17" w:rsidRPr="00855D17" w:rsidRDefault="00855D17" w:rsidP="006C0DCC">
            <w:pPr>
              <w:jc w:val="both"/>
              <w:rPr>
                <w:rFonts w:ascii="Montserrat" w:hAnsi="Montserrat" w:cs="Arial"/>
                <w:iCs/>
                <w:sz w:val="16"/>
                <w:szCs w:val="16"/>
                <w:lang w:eastAsia="ar-SA"/>
              </w:rPr>
            </w:pPr>
            <w:r w:rsidRPr="00855D17">
              <w:rPr>
                <w:rFonts w:ascii="Montserrat" w:hAnsi="Montserrat" w:cs="Arial"/>
                <w:iCs/>
                <w:sz w:val="16"/>
                <w:szCs w:val="16"/>
                <w:lang w:eastAsia="ar-SA"/>
              </w:rPr>
              <w:t>LOS ALMACENES EN CUESTIÓN GESTIONARAN LA RECEPCIÓN Y ALTA</w:t>
            </w:r>
          </w:p>
          <w:p w:rsidR="00855D17" w:rsidRPr="00855D17" w:rsidRDefault="00855D17" w:rsidP="006C0DCC">
            <w:pPr>
              <w:jc w:val="both"/>
              <w:rPr>
                <w:rFonts w:ascii="Montserrat" w:hAnsi="Montserrat" w:cs="Arial"/>
                <w:iCs/>
                <w:sz w:val="16"/>
                <w:szCs w:val="16"/>
                <w:lang w:eastAsia="ar-SA"/>
              </w:rPr>
            </w:pPr>
            <w:r w:rsidRPr="00855D17">
              <w:rPr>
                <w:rFonts w:ascii="Montserrat" w:hAnsi="Montserrat" w:cs="Arial"/>
                <w:iCs/>
                <w:sz w:val="16"/>
                <w:szCs w:val="16"/>
                <w:lang w:eastAsia="ar-SA"/>
              </w:rPr>
              <w:t>FAVOR DE CONFIRMAR</w:t>
            </w:r>
          </w:p>
          <w:p w:rsidR="00855D17" w:rsidRPr="00855D17" w:rsidRDefault="00855D17" w:rsidP="006C0DCC">
            <w:pPr>
              <w:jc w:val="both"/>
              <w:rPr>
                <w:rFonts w:ascii="Montserrat" w:hAnsi="Montserrat" w:cs="Arial"/>
                <w:iCs/>
                <w:sz w:val="16"/>
                <w:szCs w:val="16"/>
                <w:lang w:eastAsia="ar-SA"/>
              </w:rPr>
            </w:pPr>
            <w:r w:rsidRPr="00855D17">
              <w:rPr>
                <w:rFonts w:ascii="Montserrat" w:hAnsi="Montserrat" w:cs="Arial"/>
                <w:iCs/>
                <w:sz w:val="16"/>
                <w:szCs w:val="16"/>
                <w:lang w:eastAsia="ar-SA"/>
              </w:rPr>
              <w:t>¿EL PAGO SE REALIZARÁ POR CADA ORDEN DE SUMINISTRO, EN FORMA INDEPENDIENTE DE LAS DEMÁS, ES CORRECTO?</w:t>
            </w:r>
          </w:p>
        </w:tc>
        <w:tc>
          <w:tcPr>
            <w:tcW w:w="937" w:type="pct"/>
            <w:shd w:val="clear" w:color="auto" w:fill="auto"/>
            <w:vAlign w:val="center"/>
          </w:tcPr>
          <w:p w:rsid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t>ALMACÉNES PARA LA ENTREGA Y PAGO SON LOS ESTABLECIDOS EN EL NUMERAL 3.1, POR LO QUE EL PAGO SE REALIZARÁ EN CADA ALMACÉN DESTINO; LOS ALMACENES DESTINO SON LOS RESPONSABLES DE LA RECEPCIÓN Y ALTA.</w:t>
            </w:r>
          </w:p>
          <w:p w:rsidR="005E31C6" w:rsidRPr="00855D17" w:rsidRDefault="005E31C6" w:rsidP="006C0DCC">
            <w:pPr>
              <w:jc w:val="both"/>
              <w:rPr>
                <w:rFonts w:ascii="Montserrat" w:hAnsi="Montserrat"/>
                <w:sz w:val="16"/>
                <w:szCs w:val="16"/>
                <w:lang w:eastAsia="es-MX"/>
              </w:rPr>
            </w:pPr>
          </w:p>
        </w:tc>
        <w:tc>
          <w:tcPr>
            <w:tcW w:w="604" w:type="pct"/>
            <w:shd w:val="clear" w:color="auto" w:fill="auto"/>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t>CONSOLIDADORA</w:t>
            </w:r>
          </w:p>
        </w:tc>
      </w:tr>
      <w:tr w:rsidR="003422BE" w:rsidRPr="00855D17" w:rsidTr="003422BE">
        <w:trPr>
          <w:trHeight w:val="300"/>
        </w:trPr>
        <w:tc>
          <w:tcPr>
            <w:tcW w:w="406" w:type="pct"/>
            <w:shd w:val="clear" w:color="auto" w:fill="auto"/>
            <w:vAlign w:val="center"/>
          </w:tcPr>
          <w:p w:rsidR="003422BE" w:rsidRPr="00855D17" w:rsidRDefault="003422BE" w:rsidP="006C0DCC">
            <w:pPr>
              <w:jc w:val="center"/>
              <w:rPr>
                <w:rFonts w:ascii="Montserrat" w:hAnsi="Montserrat"/>
                <w:sz w:val="16"/>
                <w:szCs w:val="16"/>
                <w:lang w:eastAsia="es-MX"/>
              </w:rPr>
            </w:pPr>
            <w:r w:rsidRPr="00855D17">
              <w:rPr>
                <w:rFonts w:ascii="Montserrat" w:hAnsi="Montserrat"/>
                <w:sz w:val="16"/>
                <w:szCs w:val="16"/>
                <w:lang w:eastAsia="es-MX"/>
              </w:rPr>
              <w:t>186</w:t>
            </w:r>
          </w:p>
        </w:tc>
        <w:tc>
          <w:tcPr>
            <w:tcW w:w="349" w:type="pct"/>
            <w:shd w:val="clear" w:color="auto" w:fill="auto"/>
            <w:vAlign w:val="center"/>
          </w:tcPr>
          <w:p w:rsidR="003422BE" w:rsidRPr="00855D17" w:rsidRDefault="003422BE" w:rsidP="006C0DCC">
            <w:pPr>
              <w:jc w:val="center"/>
              <w:rPr>
                <w:rFonts w:ascii="Montserrat" w:hAnsi="Montserrat"/>
                <w:sz w:val="16"/>
                <w:szCs w:val="16"/>
                <w:lang w:eastAsia="es-MX"/>
              </w:rPr>
            </w:pPr>
            <w:r w:rsidRPr="00855D17">
              <w:rPr>
                <w:rFonts w:ascii="Montserrat" w:hAnsi="Montserrat"/>
                <w:sz w:val="16"/>
                <w:szCs w:val="16"/>
                <w:lang w:eastAsia="es-MX"/>
              </w:rPr>
              <w:t>5</w:t>
            </w:r>
          </w:p>
        </w:tc>
        <w:tc>
          <w:tcPr>
            <w:tcW w:w="727" w:type="pct"/>
            <w:shd w:val="clear" w:color="auto" w:fill="auto"/>
            <w:vAlign w:val="center"/>
          </w:tcPr>
          <w:p w:rsidR="003422BE" w:rsidRPr="00855D17" w:rsidRDefault="003422BE" w:rsidP="006C0DCC">
            <w:pPr>
              <w:jc w:val="center"/>
              <w:rPr>
                <w:rFonts w:ascii="Montserrat" w:hAnsi="Montserrat" w:cs="Arial"/>
                <w:sz w:val="16"/>
                <w:szCs w:val="16"/>
              </w:rPr>
            </w:pPr>
            <w:r w:rsidRPr="00855D17">
              <w:rPr>
                <w:rFonts w:ascii="Montserrat" w:hAnsi="Montserrat" w:cs="Arial"/>
                <w:sz w:val="16"/>
                <w:szCs w:val="16"/>
              </w:rPr>
              <w:t>ANEXO 2 ANEXO TÉCNICO</w:t>
            </w:r>
          </w:p>
          <w:p w:rsidR="003422BE" w:rsidRPr="00855D17" w:rsidRDefault="003422BE" w:rsidP="006C0DCC">
            <w:pPr>
              <w:jc w:val="center"/>
              <w:rPr>
                <w:rFonts w:ascii="Montserrat" w:hAnsi="Montserrat" w:cs="Arial"/>
                <w:sz w:val="16"/>
                <w:szCs w:val="16"/>
              </w:rPr>
            </w:pPr>
            <w:r w:rsidRPr="00855D17">
              <w:rPr>
                <w:rFonts w:ascii="Montserrat" w:hAnsi="Montserrat" w:cs="Arial"/>
                <w:sz w:val="16"/>
                <w:szCs w:val="16"/>
              </w:rPr>
              <w:t>PUNTO 1 NORMAS</w:t>
            </w:r>
          </w:p>
        </w:tc>
        <w:tc>
          <w:tcPr>
            <w:tcW w:w="1977" w:type="pct"/>
            <w:shd w:val="clear" w:color="auto" w:fill="auto"/>
            <w:vAlign w:val="center"/>
          </w:tcPr>
          <w:p w:rsidR="003422BE" w:rsidRPr="00855D17" w:rsidRDefault="003422BE" w:rsidP="006C0DCC">
            <w:pPr>
              <w:jc w:val="both"/>
              <w:rPr>
                <w:rFonts w:ascii="Montserrat" w:hAnsi="Montserrat" w:cs="Arial"/>
                <w:iCs/>
                <w:sz w:val="16"/>
                <w:szCs w:val="16"/>
                <w:lang w:eastAsia="ar-SA"/>
              </w:rPr>
            </w:pPr>
            <w:r w:rsidRPr="00855D17">
              <w:rPr>
                <w:rFonts w:ascii="Montserrat" w:hAnsi="Montserrat" w:cs="Arial"/>
                <w:iCs/>
                <w:sz w:val="16"/>
                <w:szCs w:val="16"/>
                <w:lang w:eastAsia="ar-SA"/>
              </w:rPr>
              <w:t>MI REPRESENTADA PRESENTA OFERTA PARA LA PARTIDA 1 PROTECTOR RESPIRATORIO</w:t>
            </w:r>
          </w:p>
          <w:p w:rsidR="003422BE" w:rsidRPr="00855D17" w:rsidRDefault="003422BE" w:rsidP="006C0DCC">
            <w:pPr>
              <w:jc w:val="both"/>
              <w:rPr>
                <w:rFonts w:ascii="Montserrat" w:hAnsi="Montserrat" w:cs="Arial"/>
                <w:iCs/>
                <w:sz w:val="16"/>
                <w:szCs w:val="16"/>
                <w:lang w:eastAsia="ar-SA"/>
              </w:rPr>
            </w:pPr>
            <w:r w:rsidRPr="00855D17">
              <w:rPr>
                <w:rFonts w:ascii="Montserrat" w:hAnsi="Montserrat" w:cs="Arial"/>
                <w:iCs/>
                <w:sz w:val="16"/>
                <w:szCs w:val="16"/>
                <w:lang w:eastAsia="ar-SA"/>
              </w:rPr>
              <w:t>SEGÚN LA CONVOCANTE REGISTRO SANITARIO NO APLICA</w:t>
            </w:r>
          </w:p>
          <w:p w:rsidR="003422BE" w:rsidRPr="00855D17" w:rsidRDefault="003422BE" w:rsidP="006C0DCC">
            <w:pPr>
              <w:jc w:val="both"/>
              <w:rPr>
                <w:rFonts w:ascii="Montserrat" w:hAnsi="Montserrat" w:cs="Arial"/>
                <w:sz w:val="16"/>
                <w:szCs w:val="16"/>
              </w:rPr>
            </w:pPr>
            <w:r w:rsidRPr="00855D17">
              <w:rPr>
                <w:rFonts w:ascii="Montserrat" w:hAnsi="Montserrat" w:cs="Arial"/>
                <w:sz w:val="16"/>
                <w:szCs w:val="16"/>
              </w:rPr>
              <w:t>CONFORME AL “ACUERDO POR EL QUE SE DA A CONOCER EL LISTADO DE INSUMOS PARA LA SALUD CONSIDERADOS COMO DE BAJO RIESGO PARA EFECTOS DE OBTENCIÓN DEL REGISTRO SANITARIO, Y DE AQUELLOS PRODUCTOS QUE POR SU NATURALEZA, CARACTERÍSTICAS PROPIAS Y USO NO SE CONSIDERAN COMO INSUMOS PARA LA SALUD Y POR ENDE NO REQUIEREN REGISTRO SANITARIO”, PUBLICADO EN EL  DIARIO OFICIAL DE LA FEDERACIÓN CON FECHA DE 31 DE DICIEMBRE DE 2011 Y EN EL  “ACUERDO POR EL QUE SE DA A CONOCER EL LISTADO DE INSUMOS PARA LA SALUD CONSIDERADOS COMO DE BAJO RIESGO PARA EFECTOS DE OBTENCIÓN DEL REGISTRO SANITARIO, Y DE AQUELLOS PRODUCTOS QUE POR SU NATURALEZA, CARACTERÍSTICAS PROPIAS Y USO NO SE CONSIDERAN COMO INSUMOS PARA LA SALUD Y POR ENDE NO REQUIEREN REGISTRO SANITARIO”,  PUBLICADO EN EL  DIARIO OFICIAL DE LA FEDERACIÓN CON FECHA DE 31 DE DICIEMBRE DE 2014</w:t>
            </w:r>
          </w:p>
          <w:p w:rsidR="003422BE" w:rsidRPr="00855D17" w:rsidRDefault="003422BE" w:rsidP="00855D17">
            <w:pPr>
              <w:pStyle w:val="Prrafodelista"/>
              <w:numPr>
                <w:ilvl w:val="0"/>
                <w:numId w:val="10"/>
              </w:numPr>
              <w:contextualSpacing/>
              <w:jc w:val="both"/>
              <w:rPr>
                <w:rFonts w:ascii="Montserrat" w:hAnsi="Montserrat" w:cs="Arial"/>
                <w:iCs/>
                <w:sz w:val="16"/>
                <w:szCs w:val="16"/>
              </w:rPr>
            </w:pPr>
            <w:r w:rsidRPr="00855D17">
              <w:rPr>
                <w:rFonts w:ascii="Montserrat" w:hAnsi="Montserrat" w:cs="Arial"/>
                <w:iCs/>
                <w:sz w:val="16"/>
                <w:szCs w:val="16"/>
              </w:rPr>
              <w:t>LO REQUERIDO POR</w:t>
            </w:r>
            <w:r w:rsidRPr="00855D17">
              <w:rPr>
                <w:rFonts w:ascii="Montserrat" w:eastAsia="Calibri" w:hAnsi="Montserrat" w:cs="Arial"/>
                <w:b/>
                <w:sz w:val="16"/>
                <w:szCs w:val="16"/>
                <w:lang w:val="x-none"/>
              </w:rPr>
              <w:t xml:space="preserve"> OFICIAL MEXICANA NOM-241-SSA1-2012, BUENAS PRÁCTICAS DE FABRICACIÓN PARA ESTABLECIMIENTOS DEDICADOS A LA FABRICACIÓN DE DISPOSITIVOS MÉDICOS</w:t>
            </w:r>
            <w:r w:rsidRPr="00855D17">
              <w:rPr>
                <w:rFonts w:ascii="Montserrat" w:eastAsia="Calibri" w:hAnsi="Montserrat" w:cs="Arial"/>
                <w:b/>
                <w:sz w:val="16"/>
                <w:szCs w:val="16"/>
              </w:rPr>
              <w:t>, PARA ESTA PARTIDA EN PARTICULAR NO APLICA</w:t>
            </w:r>
          </w:p>
          <w:p w:rsidR="003422BE" w:rsidRPr="00855D17" w:rsidRDefault="003422BE" w:rsidP="006C0DCC">
            <w:pPr>
              <w:pStyle w:val="Prrafodelista"/>
              <w:jc w:val="both"/>
              <w:rPr>
                <w:rFonts w:ascii="Montserrat" w:hAnsi="Montserrat" w:cs="Arial"/>
                <w:iCs/>
                <w:sz w:val="16"/>
                <w:szCs w:val="16"/>
              </w:rPr>
            </w:pPr>
            <w:r w:rsidRPr="00855D17">
              <w:rPr>
                <w:rFonts w:ascii="Montserrat" w:hAnsi="Montserrat" w:cs="Arial"/>
                <w:iCs/>
                <w:sz w:val="16"/>
                <w:szCs w:val="16"/>
              </w:rPr>
              <w:t>¿ES CORRECTO?</w:t>
            </w:r>
          </w:p>
          <w:p w:rsidR="003422BE" w:rsidRPr="00855D17" w:rsidRDefault="003422BE" w:rsidP="00855D17">
            <w:pPr>
              <w:pStyle w:val="Prrafodelista"/>
              <w:numPr>
                <w:ilvl w:val="0"/>
                <w:numId w:val="10"/>
              </w:numPr>
              <w:spacing w:after="160"/>
              <w:contextualSpacing/>
              <w:jc w:val="both"/>
              <w:rPr>
                <w:rFonts w:ascii="Montserrat" w:hAnsi="Montserrat" w:cs="Arial"/>
                <w:iCs/>
                <w:sz w:val="16"/>
                <w:szCs w:val="16"/>
              </w:rPr>
            </w:pPr>
            <w:r w:rsidRPr="00855D17">
              <w:rPr>
                <w:rFonts w:ascii="Montserrat" w:hAnsi="Montserrat" w:cs="Arial"/>
                <w:iCs/>
                <w:sz w:val="16"/>
                <w:szCs w:val="16"/>
              </w:rPr>
              <w:t xml:space="preserve">¿ES CORRECTO MANIFESTAR NO APLICA EN LA OFICIAL </w:t>
            </w:r>
            <w:r w:rsidRPr="00855D17">
              <w:rPr>
                <w:rFonts w:ascii="Montserrat" w:hAnsi="Montserrat" w:cs="Arial"/>
                <w:iCs/>
                <w:sz w:val="16"/>
                <w:szCs w:val="16"/>
              </w:rPr>
              <w:lastRenderedPageBreak/>
              <w:t>MEXICANA NOM-241-SSA1-2012?</w:t>
            </w:r>
          </w:p>
          <w:p w:rsidR="003422BE" w:rsidRPr="00855D17" w:rsidRDefault="003422BE" w:rsidP="00855D17">
            <w:pPr>
              <w:pStyle w:val="Prrafodelista"/>
              <w:numPr>
                <w:ilvl w:val="0"/>
                <w:numId w:val="10"/>
              </w:numPr>
              <w:contextualSpacing/>
              <w:jc w:val="both"/>
              <w:rPr>
                <w:rFonts w:ascii="Montserrat" w:hAnsi="Montserrat" w:cs="Arial"/>
                <w:iCs/>
                <w:sz w:val="16"/>
                <w:szCs w:val="16"/>
              </w:rPr>
            </w:pPr>
            <w:r w:rsidRPr="00855D17">
              <w:rPr>
                <w:rFonts w:ascii="Montserrat" w:hAnsi="Montserrat" w:cs="Arial"/>
                <w:iCs/>
                <w:sz w:val="16"/>
                <w:szCs w:val="16"/>
              </w:rPr>
              <w:t xml:space="preserve">MI REPRESENTADA NO PRESENTA OFERTA PARA LA PARTIDA 13 GEL ANTISÉPTICO, POR LO QUE NO APLICA </w:t>
            </w:r>
            <w:r w:rsidRPr="00855D17">
              <w:rPr>
                <w:rFonts w:ascii="Montserrat" w:eastAsia="Calibri" w:hAnsi="Montserrat" w:cs="Arial"/>
                <w:b/>
                <w:bCs/>
                <w:sz w:val="16"/>
                <w:szCs w:val="16"/>
              </w:rPr>
              <w:t>NOM-EM-022-SE/SSA1-2021</w:t>
            </w:r>
            <w:r w:rsidRPr="00855D17">
              <w:rPr>
                <w:rFonts w:ascii="Montserrat" w:eastAsia="Calibri" w:hAnsi="Montserrat" w:cs="Arial"/>
                <w:sz w:val="16"/>
                <w:szCs w:val="16"/>
              </w:rPr>
              <w:t>, ESPECIFICACIONES GENERALES PARA ANTISÉPTICOS TÓPICOS A BASE DE ALCOHOL ETÍLICO O ISOPROPÍLICO-INFORMACIÓN COMERCIAL Y SANITARIA</w:t>
            </w:r>
          </w:p>
          <w:p w:rsidR="003422BE" w:rsidRPr="00855D17" w:rsidRDefault="003422BE" w:rsidP="006C0DCC">
            <w:pPr>
              <w:pStyle w:val="Prrafodelista"/>
              <w:jc w:val="both"/>
              <w:rPr>
                <w:rFonts w:ascii="Montserrat" w:hAnsi="Montserrat" w:cs="Arial"/>
                <w:iCs/>
                <w:sz w:val="16"/>
                <w:szCs w:val="16"/>
              </w:rPr>
            </w:pPr>
            <w:r w:rsidRPr="00855D17">
              <w:rPr>
                <w:rFonts w:ascii="Montserrat" w:hAnsi="Montserrat" w:cs="Arial"/>
                <w:iCs/>
                <w:sz w:val="16"/>
                <w:szCs w:val="16"/>
              </w:rPr>
              <w:t>¿ES CORRECTO MANIFESTAR NO APLICA?</w:t>
            </w:r>
          </w:p>
        </w:tc>
        <w:tc>
          <w:tcPr>
            <w:tcW w:w="937" w:type="pct"/>
            <w:shd w:val="clear" w:color="auto" w:fill="auto"/>
            <w:vAlign w:val="center"/>
          </w:tcPr>
          <w:p w:rsidR="003422BE" w:rsidRPr="00855D17" w:rsidRDefault="003422BE" w:rsidP="006C0DCC">
            <w:pPr>
              <w:jc w:val="both"/>
              <w:rPr>
                <w:rFonts w:ascii="Montserrat" w:hAnsi="Montserrat"/>
                <w:sz w:val="16"/>
                <w:szCs w:val="16"/>
                <w:lang w:eastAsia="es-MX"/>
              </w:rPr>
            </w:pPr>
            <w:r w:rsidRPr="00855D17">
              <w:rPr>
                <w:rFonts w:ascii="Montserrat" w:hAnsi="Montserrat"/>
                <w:sz w:val="16"/>
                <w:szCs w:val="16"/>
                <w:lang w:eastAsia="es-MX"/>
              </w:rPr>
              <w:lastRenderedPageBreak/>
              <w:t>SE RATIFICA QUE PARA LA PARTIDA 1, NO SE REQUIERE REGISTRO SANITARIO; RESPECTO AL CUMPLIMIENTO DEL NUMERAL 1 DEL ANEXO 2 ANEXO TÉCNICO, SE PRECISA:</w:t>
            </w:r>
          </w:p>
          <w:p w:rsidR="003422BE" w:rsidRPr="00855D17" w:rsidRDefault="003422BE" w:rsidP="006C0DCC">
            <w:pPr>
              <w:jc w:val="both"/>
              <w:rPr>
                <w:rFonts w:ascii="Montserrat" w:hAnsi="Montserrat"/>
                <w:sz w:val="16"/>
                <w:szCs w:val="16"/>
                <w:lang w:eastAsia="es-MX"/>
              </w:rPr>
            </w:pPr>
          </w:p>
          <w:p w:rsidR="003422BE" w:rsidRPr="00855D17" w:rsidRDefault="003422BE" w:rsidP="006C0DCC">
            <w:pPr>
              <w:jc w:val="both"/>
              <w:rPr>
                <w:rFonts w:ascii="Montserrat" w:hAnsi="Montserrat"/>
                <w:sz w:val="16"/>
                <w:szCs w:val="16"/>
                <w:lang w:eastAsia="es-MX"/>
              </w:rPr>
            </w:pPr>
            <w:r w:rsidRPr="00855D17">
              <w:rPr>
                <w:rFonts w:ascii="Montserrat" w:hAnsi="Montserrat"/>
                <w:sz w:val="16"/>
                <w:szCs w:val="16"/>
                <w:lang w:eastAsia="es-MX"/>
              </w:rPr>
              <w:t xml:space="preserve">INCISO A) DE OFERTAR LA PARTIDA 1 Y CON RELACIÓN AL NUMERAL 1 DEL ANEXO 2 ANEXO TÉCNICO, ES NECESARIO ESPECIFICAR EL CUMPLIMIENTO A LA NOM-241-SSA1-2012, BUENAS PRÁCTICAS DE FABRICACIÓN PARA ESTABLECIMIENTOS DEDICADOS A LA FABRICACIÓN DE DISPOSITIVOS MÉDICOS. RESPECTO AL INCISO B) NO ES CORRECTO. </w:t>
            </w:r>
          </w:p>
          <w:p w:rsidR="003422BE" w:rsidRPr="00855D17" w:rsidRDefault="003422BE" w:rsidP="006C0DCC">
            <w:pPr>
              <w:jc w:val="both"/>
              <w:rPr>
                <w:rFonts w:ascii="Montserrat" w:hAnsi="Montserrat"/>
                <w:sz w:val="16"/>
                <w:szCs w:val="16"/>
                <w:lang w:eastAsia="es-MX"/>
              </w:rPr>
            </w:pPr>
            <w:r w:rsidRPr="00855D17">
              <w:rPr>
                <w:rFonts w:ascii="Montserrat" w:hAnsi="Montserrat"/>
                <w:sz w:val="16"/>
                <w:szCs w:val="16"/>
                <w:lang w:eastAsia="es-MX"/>
              </w:rPr>
              <w:t xml:space="preserve">RESPECTO AL INCISO C) PARA LAS NORMAS QUE SON ESPECÍFICAS PARA CIERTAS PARTIDAS NO ES NECESARIO SU ESPECIFICACIÓN EN LA </w:t>
            </w:r>
            <w:r w:rsidRPr="00855D17">
              <w:rPr>
                <w:rFonts w:ascii="Montserrat" w:hAnsi="Montserrat"/>
                <w:sz w:val="16"/>
                <w:szCs w:val="16"/>
                <w:lang w:eastAsia="es-MX"/>
              </w:rPr>
              <w:lastRenderedPageBreak/>
              <w:t xml:space="preserve">CARTA DE NORMAS. </w:t>
            </w:r>
          </w:p>
          <w:p w:rsidR="003422BE" w:rsidRPr="00855D17" w:rsidRDefault="003422BE" w:rsidP="006C0DCC">
            <w:pPr>
              <w:jc w:val="both"/>
              <w:rPr>
                <w:rFonts w:ascii="Montserrat" w:hAnsi="Montserrat"/>
                <w:sz w:val="16"/>
                <w:szCs w:val="16"/>
                <w:lang w:eastAsia="es-MX"/>
              </w:rPr>
            </w:pPr>
          </w:p>
          <w:p w:rsidR="003422BE" w:rsidRPr="00855D17" w:rsidRDefault="003422BE" w:rsidP="006C0DCC">
            <w:pPr>
              <w:jc w:val="both"/>
              <w:rPr>
                <w:rFonts w:ascii="Montserrat" w:hAnsi="Montserrat"/>
                <w:sz w:val="16"/>
                <w:szCs w:val="16"/>
                <w:lang w:eastAsia="es-MX"/>
              </w:rPr>
            </w:pPr>
            <w:r w:rsidRPr="00855D17">
              <w:rPr>
                <w:rFonts w:ascii="Montserrat" w:hAnsi="Montserrat"/>
                <w:sz w:val="16"/>
                <w:szCs w:val="16"/>
                <w:lang w:eastAsia="es-MX"/>
              </w:rPr>
              <w:t>SE DEBERÁ CONSIDERAR QUE CONFORME A LAS PRECISIONES GENERALES SE DEBERÁ GARANTIZAR MEDIANTE ESCRITO LIBRE O “FORMATO DE CUMPLIMIENTO DE NORMAS DEL LICITANTE”, Y ESCRITO LIBRE O “FORMATO DE CUMPLIMIENTO DE NORMAS TITULAR DEL REGISTRO SANITARIO O FABRICANTE”</w:t>
            </w:r>
          </w:p>
          <w:p w:rsidR="003422BE" w:rsidRPr="00855D17" w:rsidRDefault="003422BE" w:rsidP="006C0DCC">
            <w:pPr>
              <w:jc w:val="both"/>
              <w:rPr>
                <w:rFonts w:ascii="Montserrat" w:hAnsi="Montserrat"/>
                <w:sz w:val="16"/>
                <w:szCs w:val="16"/>
                <w:lang w:eastAsia="es-MX"/>
              </w:rPr>
            </w:pPr>
          </w:p>
        </w:tc>
        <w:tc>
          <w:tcPr>
            <w:tcW w:w="604" w:type="pct"/>
            <w:shd w:val="clear" w:color="auto" w:fill="auto"/>
            <w:vAlign w:val="center"/>
          </w:tcPr>
          <w:p w:rsidR="003422BE" w:rsidRPr="00855D17" w:rsidRDefault="003422BE" w:rsidP="003C3C07">
            <w:pPr>
              <w:jc w:val="center"/>
              <w:rPr>
                <w:rFonts w:ascii="Montserrat" w:hAnsi="Montserrat"/>
                <w:sz w:val="16"/>
                <w:szCs w:val="16"/>
                <w:lang w:eastAsia="es-MX"/>
              </w:rPr>
            </w:pPr>
            <w:r>
              <w:rPr>
                <w:rFonts w:ascii="Montserrat" w:hAnsi="Montserrat"/>
                <w:sz w:val="16"/>
                <w:szCs w:val="16"/>
                <w:lang w:eastAsia="es-MX"/>
              </w:rPr>
              <w:lastRenderedPageBreak/>
              <w:t>TÉCNICA</w:t>
            </w:r>
          </w:p>
        </w:tc>
      </w:tr>
      <w:tr w:rsidR="003422BE" w:rsidRPr="00855D17" w:rsidTr="003422BE">
        <w:trPr>
          <w:trHeight w:val="300"/>
        </w:trPr>
        <w:tc>
          <w:tcPr>
            <w:tcW w:w="406" w:type="pct"/>
            <w:shd w:val="clear" w:color="auto" w:fill="auto"/>
            <w:vAlign w:val="center"/>
          </w:tcPr>
          <w:p w:rsidR="003422BE" w:rsidRPr="00855D17" w:rsidRDefault="003422BE" w:rsidP="006C0DCC">
            <w:pPr>
              <w:jc w:val="center"/>
              <w:rPr>
                <w:rFonts w:ascii="Montserrat" w:hAnsi="Montserrat"/>
                <w:sz w:val="16"/>
                <w:szCs w:val="16"/>
                <w:lang w:eastAsia="es-MX"/>
              </w:rPr>
            </w:pPr>
            <w:r w:rsidRPr="00855D17">
              <w:rPr>
                <w:rFonts w:ascii="Montserrat" w:hAnsi="Montserrat"/>
                <w:sz w:val="16"/>
                <w:szCs w:val="16"/>
                <w:lang w:eastAsia="es-MX"/>
              </w:rPr>
              <w:lastRenderedPageBreak/>
              <w:t>187</w:t>
            </w:r>
          </w:p>
        </w:tc>
        <w:tc>
          <w:tcPr>
            <w:tcW w:w="349" w:type="pct"/>
            <w:shd w:val="clear" w:color="auto" w:fill="auto"/>
            <w:vAlign w:val="center"/>
          </w:tcPr>
          <w:p w:rsidR="003422BE" w:rsidRPr="00855D17" w:rsidRDefault="003422BE" w:rsidP="006C0DCC">
            <w:pPr>
              <w:jc w:val="center"/>
              <w:rPr>
                <w:rFonts w:ascii="Montserrat" w:hAnsi="Montserrat"/>
                <w:sz w:val="16"/>
                <w:szCs w:val="16"/>
                <w:lang w:eastAsia="es-MX"/>
              </w:rPr>
            </w:pPr>
            <w:r w:rsidRPr="00855D17">
              <w:rPr>
                <w:rFonts w:ascii="Montserrat" w:hAnsi="Montserrat"/>
                <w:sz w:val="16"/>
                <w:szCs w:val="16"/>
                <w:lang w:eastAsia="es-MX"/>
              </w:rPr>
              <w:t>6</w:t>
            </w:r>
          </w:p>
        </w:tc>
        <w:tc>
          <w:tcPr>
            <w:tcW w:w="727" w:type="pct"/>
            <w:shd w:val="clear" w:color="auto" w:fill="auto"/>
            <w:vAlign w:val="center"/>
          </w:tcPr>
          <w:p w:rsidR="003422BE" w:rsidRPr="00855D17" w:rsidRDefault="003422BE" w:rsidP="006C0DCC">
            <w:pPr>
              <w:jc w:val="center"/>
              <w:rPr>
                <w:rFonts w:ascii="Montserrat" w:hAnsi="Montserrat" w:cs="Arial"/>
                <w:sz w:val="16"/>
                <w:szCs w:val="16"/>
              </w:rPr>
            </w:pPr>
            <w:r w:rsidRPr="00855D17">
              <w:rPr>
                <w:rFonts w:ascii="Montserrat" w:hAnsi="Montserrat" w:cs="Arial"/>
                <w:sz w:val="16"/>
                <w:szCs w:val="16"/>
              </w:rPr>
              <w:t>ANEXO 2 ANEXO TÉCNICO</w:t>
            </w:r>
          </w:p>
          <w:p w:rsidR="003422BE" w:rsidRPr="00855D17" w:rsidRDefault="003422BE" w:rsidP="006C0DCC">
            <w:pPr>
              <w:jc w:val="center"/>
              <w:rPr>
                <w:rFonts w:ascii="Montserrat" w:hAnsi="Montserrat" w:cs="Arial"/>
                <w:sz w:val="16"/>
                <w:szCs w:val="16"/>
              </w:rPr>
            </w:pPr>
            <w:r w:rsidRPr="00855D17">
              <w:rPr>
                <w:rFonts w:ascii="Montserrat" w:hAnsi="Montserrat" w:cs="Arial"/>
                <w:sz w:val="16"/>
                <w:szCs w:val="16"/>
              </w:rPr>
              <w:t>PUNTO 1 NORMAS</w:t>
            </w:r>
          </w:p>
        </w:tc>
        <w:tc>
          <w:tcPr>
            <w:tcW w:w="1977" w:type="pct"/>
            <w:shd w:val="clear" w:color="auto" w:fill="auto"/>
            <w:vAlign w:val="center"/>
          </w:tcPr>
          <w:p w:rsidR="003422BE" w:rsidRPr="00855D17" w:rsidRDefault="003422BE" w:rsidP="006C0DCC">
            <w:pPr>
              <w:jc w:val="both"/>
              <w:rPr>
                <w:rFonts w:ascii="Montserrat" w:hAnsi="Montserrat" w:cs="Arial"/>
                <w:iCs/>
                <w:sz w:val="16"/>
                <w:szCs w:val="16"/>
                <w:lang w:eastAsia="ar-SA"/>
              </w:rPr>
            </w:pPr>
            <w:r w:rsidRPr="00855D17">
              <w:rPr>
                <w:rFonts w:ascii="Montserrat" w:hAnsi="Montserrat" w:cs="Arial"/>
                <w:iCs/>
                <w:sz w:val="16"/>
                <w:szCs w:val="16"/>
                <w:lang w:eastAsia="ar-SA"/>
              </w:rPr>
              <w:t>MI REPRESENTADA PRESENTA OFERTA PARA LAS PARTIDAS 7, 8, 9 BATA NO ESTÉRIL</w:t>
            </w:r>
          </w:p>
          <w:p w:rsidR="003422BE" w:rsidRPr="00855D17" w:rsidRDefault="003422BE" w:rsidP="006C0DCC">
            <w:pPr>
              <w:jc w:val="both"/>
              <w:rPr>
                <w:rFonts w:ascii="Montserrat" w:hAnsi="Montserrat" w:cs="Arial"/>
                <w:iCs/>
                <w:sz w:val="16"/>
                <w:szCs w:val="16"/>
                <w:lang w:eastAsia="ar-SA"/>
              </w:rPr>
            </w:pPr>
            <w:r w:rsidRPr="00855D17">
              <w:rPr>
                <w:rFonts w:ascii="Montserrat" w:hAnsi="Montserrat" w:cs="Arial"/>
                <w:iCs/>
                <w:sz w:val="16"/>
                <w:szCs w:val="16"/>
                <w:lang w:eastAsia="ar-SA"/>
              </w:rPr>
              <w:t>SEGÚN LA CONVOCANTE REGISTRO SANITARIO NO APLICA</w:t>
            </w:r>
          </w:p>
          <w:p w:rsidR="003422BE" w:rsidRPr="00855D17" w:rsidRDefault="003422BE" w:rsidP="006C0DCC">
            <w:pPr>
              <w:jc w:val="both"/>
              <w:rPr>
                <w:rFonts w:ascii="Montserrat" w:hAnsi="Montserrat" w:cs="Arial"/>
                <w:sz w:val="16"/>
                <w:szCs w:val="16"/>
              </w:rPr>
            </w:pPr>
            <w:r w:rsidRPr="00855D17">
              <w:rPr>
                <w:rFonts w:ascii="Montserrat" w:hAnsi="Montserrat" w:cs="Arial"/>
                <w:sz w:val="16"/>
                <w:szCs w:val="16"/>
              </w:rPr>
              <w:t>CONFORME AL “ACUERDO POR EL QUE SE DA A CONOCER EL LISTADO DE INSUMOS PARA LA SALUD CONSIDERADOS COMO DE BAJO RIESGO PARA EFECTOS DE OBTENCIÓN DEL REGISTRO SANITARIO, Y DE AQUELLOS PRODUCTOS QUE POR SU NATURALEZA, CARACTERÍSTICAS PROPIAS Y USO NO SE CONSIDERAN COMO INSUMOS PARA LA SALUD Y POR ENDE NO REQUIEREN REGISTRO SANITARIO”, PUBLICADO EN EL  DIARIO OFICIAL DE LA FEDERACIÓN CON FECHA DE 31 DE DICIEMBRE DE 2011 Y EN EL  “ACUERDO POR EL QUE SE DA A CONOCER EL LISTADO DE INSUMOS PARA LA SALUD CONSIDERADOS COMO DE BAJO RIESGO PARA EFECTOS DE OBTENCIÓN DEL REGISTRO SANITARIO, Y DE AQUELLOS PRODUCTOS QUE POR SU NATURALEZA, CARACTERÍSTICAS PROPIAS Y USO NO SE CONSIDERAN COMO INSUMOS PARA LA SALUD Y POR ENDE NO REQUIEREN REGISTRO SANITARIO”,  PUBLICADO EN EL  DIARIO OFICIAL DE LA FEDERACIÓN CON FECHA DE 31 DE DICIEMBRE DE 2014</w:t>
            </w:r>
          </w:p>
          <w:p w:rsidR="003422BE" w:rsidRPr="00855D17" w:rsidRDefault="003422BE" w:rsidP="00855D17">
            <w:pPr>
              <w:pStyle w:val="Prrafodelista"/>
              <w:numPr>
                <w:ilvl w:val="0"/>
                <w:numId w:val="11"/>
              </w:numPr>
              <w:spacing w:after="160"/>
              <w:ind w:left="437"/>
              <w:contextualSpacing/>
              <w:jc w:val="both"/>
              <w:rPr>
                <w:rFonts w:ascii="Montserrat" w:hAnsi="Montserrat" w:cs="Arial"/>
                <w:iCs/>
                <w:sz w:val="16"/>
                <w:szCs w:val="16"/>
              </w:rPr>
            </w:pPr>
            <w:r w:rsidRPr="00855D17">
              <w:rPr>
                <w:rFonts w:ascii="Montserrat" w:hAnsi="Montserrat" w:cs="Arial"/>
                <w:iCs/>
                <w:sz w:val="16"/>
                <w:szCs w:val="16"/>
              </w:rPr>
              <w:t>LO REQUERIDO POR</w:t>
            </w:r>
            <w:r w:rsidRPr="00855D17">
              <w:rPr>
                <w:rFonts w:ascii="Montserrat" w:eastAsia="Calibri" w:hAnsi="Montserrat" w:cs="Arial"/>
                <w:b/>
                <w:sz w:val="16"/>
                <w:szCs w:val="16"/>
                <w:lang w:val="x-none"/>
              </w:rPr>
              <w:t xml:space="preserve"> OFICIAL MEXICANA NOM-241-SSA1-2012, BUENAS PRÁCTICAS DE FABRICACIÓN PARA </w:t>
            </w:r>
            <w:r w:rsidRPr="00855D17">
              <w:rPr>
                <w:rFonts w:ascii="Montserrat" w:eastAsia="Calibri" w:hAnsi="Montserrat" w:cs="Arial"/>
                <w:b/>
                <w:sz w:val="16"/>
                <w:szCs w:val="16"/>
                <w:lang w:val="x-none"/>
              </w:rPr>
              <w:lastRenderedPageBreak/>
              <w:t>ESTABLECIMIENTOS DEDICADOS A LA FABRICACIÓN DE DISPOSITIVOS MÉDICOS</w:t>
            </w:r>
            <w:r w:rsidRPr="00855D17">
              <w:rPr>
                <w:rFonts w:ascii="Montserrat" w:eastAsia="Calibri" w:hAnsi="Montserrat" w:cs="Arial"/>
                <w:b/>
                <w:sz w:val="16"/>
                <w:szCs w:val="16"/>
              </w:rPr>
              <w:t>, PARA ESTA PARTIDA EN PARTICULAR NO APLICA</w:t>
            </w:r>
          </w:p>
          <w:p w:rsidR="003422BE" w:rsidRPr="00855D17" w:rsidRDefault="003422BE" w:rsidP="006C0DCC">
            <w:pPr>
              <w:pStyle w:val="Prrafodelista"/>
              <w:ind w:left="437"/>
              <w:jc w:val="both"/>
              <w:rPr>
                <w:rFonts w:ascii="Montserrat" w:hAnsi="Montserrat" w:cs="Arial"/>
                <w:iCs/>
                <w:sz w:val="16"/>
                <w:szCs w:val="16"/>
              </w:rPr>
            </w:pPr>
            <w:r w:rsidRPr="00855D17">
              <w:rPr>
                <w:rFonts w:ascii="Montserrat" w:hAnsi="Montserrat" w:cs="Arial"/>
                <w:iCs/>
                <w:sz w:val="16"/>
                <w:szCs w:val="16"/>
              </w:rPr>
              <w:t>¿ES CORRECTO?</w:t>
            </w:r>
          </w:p>
          <w:p w:rsidR="003422BE" w:rsidRPr="00855D17" w:rsidRDefault="003422BE" w:rsidP="00855D17">
            <w:pPr>
              <w:pStyle w:val="Prrafodelista"/>
              <w:numPr>
                <w:ilvl w:val="0"/>
                <w:numId w:val="11"/>
              </w:numPr>
              <w:spacing w:after="160"/>
              <w:ind w:left="437"/>
              <w:contextualSpacing/>
              <w:jc w:val="both"/>
              <w:rPr>
                <w:rFonts w:ascii="Montserrat" w:hAnsi="Montserrat" w:cs="Arial"/>
                <w:iCs/>
                <w:sz w:val="16"/>
                <w:szCs w:val="16"/>
              </w:rPr>
            </w:pPr>
            <w:r w:rsidRPr="00855D17">
              <w:rPr>
                <w:rFonts w:ascii="Montserrat" w:hAnsi="Montserrat" w:cs="Arial"/>
                <w:iCs/>
                <w:sz w:val="16"/>
                <w:szCs w:val="16"/>
              </w:rPr>
              <w:t>¿ES CORRECTO MANIFESTAR NO APLICA EN LA OFICIAL MEXICANA NOM-241-SSA1-2012?</w:t>
            </w:r>
          </w:p>
          <w:p w:rsidR="003422BE" w:rsidRPr="00855D17" w:rsidRDefault="003422BE" w:rsidP="00855D17">
            <w:pPr>
              <w:pStyle w:val="Prrafodelista"/>
              <w:numPr>
                <w:ilvl w:val="0"/>
                <w:numId w:val="11"/>
              </w:numPr>
              <w:spacing w:after="160"/>
              <w:ind w:left="437"/>
              <w:contextualSpacing/>
              <w:jc w:val="both"/>
              <w:rPr>
                <w:rFonts w:ascii="Montserrat" w:hAnsi="Montserrat" w:cs="Arial"/>
                <w:iCs/>
                <w:sz w:val="16"/>
                <w:szCs w:val="16"/>
              </w:rPr>
            </w:pPr>
            <w:r w:rsidRPr="00855D17">
              <w:rPr>
                <w:rFonts w:ascii="Montserrat" w:hAnsi="Montserrat" w:cs="Arial"/>
                <w:iCs/>
                <w:sz w:val="16"/>
                <w:szCs w:val="16"/>
              </w:rPr>
              <w:t xml:space="preserve">MI REPRESENTADA NO PRESENTA OFERTA PARA LA PARTIDA 13 GEL ANTISÉPTICO, POR LO QUE NO APLICA </w:t>
            </w:r>
            <w:r w:rsidRPr="00855D17">
              <w:rPr>
                <w:rFonts w:ascii="Montserrat" w:eastAsia="Calibri" w:hAnsi="Montserrat" w:cs="Arial"/>
                <w:b/>
                <w:bCs/>
                <w:sz w:val="16"/>
                <w:szCs w:val="16"/>
              </w:rPr>
              <w:t>NOM-EM-022-SE/SSA1-2021</w:t>
            </w:r>
            <w:r w:rsidRPr="00855D17">
              <w:rPr>
                <w:rFonts w:ascii="Montserrat" w:eastAsia="Calibri" w:hAnsi="Montserrat" w:cs="Arial"/>
                <w:sz w:val="16"/>
                <w:szCs w:val="16"/>
              </w:rPr>
              <w:t>, ESPECIFICACIONES GENERALES PARA ANTISÉPTICOS TÓPICOS A BASE DE ALCOHOL ETÍLICO O ISOPROPÍLICO-INFORMACIÓN COMERCIAL Y SANITARIA</w:t>
            </w:r>
          </w:p>
          <w:p w:rsidR="003422BE" w:rsidRPr="00855D17" w:rsidRDefault="003422BE" w:rsidP="006C0DCC">
            <w:pPr>
              <w:pStyle w:val="Prrafodelista"/>
              <w:ind w:left="437"/>
              <w:jc w:val="both"/>
              <w:rPr>
                <w:rFonts w:ascii="Montserrat" w:hAnsi="Montserrat" w:cs="Arial"/>
                <w:iCs/>
                <w:sz w:val="16"/>
                <w:szCs w:val="16"/>
              </w:rPr>
            </w:pPr>
            <w:r w:rsidRPr="00855D17">
              <w:rPr>
                <w:rFonts w:ascii="Montserrat" w:hAnsi="Montserrat" w:cs="Arial"/>
                <w:iCs/>
                <w:sz w:val="16"/>
                <w:szCs w:val="16"/>
              </w:rPr>
              <w:t>¿ES CORRECTO MANIFESTAR NO APLICA?</w:t>
            </w:r>
          </w:p>
        </w:tc>
        <w:tc>
          <w:tcPr>
            <w:tcW w:w="937" w:type="pct"/>
            <w:shd w:val="clear" w:color="auto" w:fill="auto"/>
            <w:vAlign w:val="center"/>
          </w:tcPr>
          <w:p w:rsidR="003422BE" w:rsidRPr="00855D17" w:rsidRDefault="003422BE" w:rsidP="006C0DCC">
            <w:pPr>
              <w:jc w:val="both"/>
              <w:rPr>
                <w:rFonts w:ascii="Montserrat" w:hAnsi="Montserrat"/>
                <w:sz w:val="16"/>
                <w:szCs w:val="16"/>
                <w:lang w:eastAsia="es-MX"/>
              </w:rPr>
            </w:pPr>
            <w:r w:rsidRPr="00855D17">
              <w:rPr>
                <w:rFonts w:ascii="Montserrat" w:hAnsi="Montserrat"/>
                <w:sz w:val="16"/>
                <w:szCs w:val="16"/>
                <w:lang w:eastAsia="es-MX"/>
              </w:rPr>
              <w:lastRenderedPageBreak/>
              <w:t>SE PRECISA QUE SU PREGUNTA PARTE DE UN SUPUESTO DE PRESENTACIÓN DE PROPUESTA, QUE AÚN NO SE HA REALIZADO, NO OBSTANTE, SE RATIFICA QUE PARA LAS PARTIDAS 7, 8 Y 9, NO SE REQUIERE REGISTRO SANITARIO; RESPECTO AL CUMPLIMIENTO DEL NUMERAL 1 DEL ANEXO 2 ANEXO TÉCNICO, SE PRECISA:</w:t>
            </w:r>
          </w:p>
          <w:p w:rsidR="003422BE" w:rsidRPr="00855D17" w:rsidRDefault="003422BE" w:rsidP="006C0DCC">
            <w:pPr>
              <w:jc w:val="both"/>
              <w:rPr>
                <w:rFonts w:ascii="Montserrat" w:hAnsi="Montserrat"/>
                <w:sz w:val="16"/>
                <w:szCs w:val="16"/>
                <w:lang w:eastAsia="es-MX"/>
              </w:rPr>
            </w:pPr>
          </w:p>
          <w:p w:rsidR="003422BE" w:rsidRPr="00855D17" w:rsidRDefault="003422BE" w:rsidP="006C0DCC">
            <w:pPr>
              <w:jc w:val="both"/>
              <w:rPr>
                <w:rFonts w:ascii="Montserrat" w:hAnsi="Montserrat"/>
                <w:sz w:val="16"/>
                <w:szCs w:val="16"/>
                <w:lang w:eastAsia="es-MX"/>
              </w:rPr>
            </w:pPr>
            <w:r w:rsidRPr="00855D17">
              <w:rPr>
                <w:rFonts w:ascii="Montserrat" w:hAnsi="Montserrat"/>
                <w:sz w:val="16"/>
                <w:szCs w:val="16"/>
                <w:lang w:eastAsia="es-MX"/>
              </w:rPr>
              <w:t xml:space="preserve">INCISO A) INCISO B) NO ES CORRECTO. </w:t>
            </w:r>
          </w:p>
          <w:p w:rsidR="003422BE" w:rsidRDefault="003422BE" w:rsidP="006C0DCC">
            <w:pPr>
              <w:jc w:val="both"/>
              <w:rPr>
                <w:rFonts w:ascii="Montserrat" w:hAnsi="Montserrat"/>
                <w:sz w:val="16"/>
                <w:szCs w:val="16"/>
                <w:lang w:eastAsia="es-MX"/>
              </w:rPr>
            </w:pPr>
            <w:r w:rsidRPr="00855D17">
              <w:rPr>
                <w:rFonts w:ascii="Montserrat" w:hAnsi="Montserrat"/>
                <w:sz w:val="16"/>
                <w:szCs w:val="16"/>
                <w:lang w:eastAsia="es-MX"/>
              </w:rPr>
              <w:t xml:space="preserve">RESPECTO AL INCISO C) PARA LAS NORMAS QUE SON ESPECÍFICAS PARA CIERTAS PARTIDAS NO ES NECESARIO SU ESPECIFICACIÓN EN LA CARTA DE NORMAS. </w:t>
            </w:r>
          </w:p>
          <w:p w:rsidR="003422BE" w:rsidRPr="00855D17" w:rsidRDefault="003422BE" w:rsidP="006C0DCC">
            <w:pPr>
              <w:jc w:val="both"/>
              <w:rPr>
                <w:rFonts w:ascii="Montserrat" w:hAnsi="Montserrat"/>
                <w:sz w:val="16"/>
                <w:szCs w:val="16"/>
                <w:lang w:eastAsia="es-MX"/>
              </w:rPr>
            </w:pPr>
          </w:p>
          <w:p w:rsidR="003422BE" w:rsidRPr="00855D17" w:rsidRDefault="003422BE" w:rsidP="006C0DCC">
            <w:pPr>
              <w:jc w:val="both"/>
              <w:rPr>
                <w:rFonts w:ascii="Montserrat" w:hAnsi="Montserrat"/>
                <w:sz w:val="16"/>
                <w:szCs w:val="16"/>
                <w:lang w:eastAsia="es-MX"/>
              </w:rPr>
            </w:pPr>
            <w:r w:rsidRPr="00855D17">
              <w:rPr>
                <w:rFonts w:ascii="Montserrat" w:hAnsi="Montserrat"/>
                <w:sz w:val="16"/>
                <w:szCs w:val="16"/>
                <w:lang w:eastAsia="es-MX"/>
              </w:rPr>
              <w:t>SE DEBERÁ CONSIDERAR QUE CONFORME A LAS PRECISIONES GENERALES SE DEBERÁ GARANTIZAR MEDIANTE ESCRITO LIBRE O “FORMATO DE CUMPLIMIENTO DE NORMAS DEL LICITANTE”, Y ESCRITO LIBRE O “FORMATO DE CUMPLIMIENTO DE NORMAS TITULAR DEL REGISTRO SANITARIO O FABRICANTE”</w:t>
            </w:r>
          </w:p>
          <w:p w:rsidR="003422BE" w:rsidRPr="00855D17" w:rsidRDefault="003422BE" w:rsidP="006C0DCC">
            <w:pPr>
              <w:jc w:val="both"/>
              <w:rPr>
                <w:rFonts w:ascii="Montserrat" w:hAnsi="Montserrat"/>
                <w:sz w:val="16"/>
                <w:szCs w:val="16"/>
                <w:lang w:eastAsia="es-MX"/>
              </w:rPr>
            </w:pPr>
          </w:p>
          <w:p w:rsidR="003422BE" w:rsidRPr="00855D17" w:rsidRDefault="003422BE" w:rsidP="006C0DCC">
            <w:pPr>
              <w:jc w:val="both"/>
              <w:rPr>
                <w:rFonts w:ascii="Montserrat" w:hAnsi="Montserrat"/>
                <w:sz w:val="16"/>
                <w:szCs w:val="16"/>
                <w:lang w:eastAsia="es-MX"/>
              </w:rPr>
            </w:pPr>
          </w:p>
        </w:tc>
        <w:tc>
          <w:tcPr>
            <w:tcW w:w="604" w:type="pct"/>
            <w:shd w:val="clear" w:color="auto" w:fill="auto"/>
            <w:vAlign w:val="center"/>
          </w:tcPr>
          <w:p w:rsidR="003422BE" w:rsidRPr="00855D17" w:rsidRDefault="003422BE" w:rsidP="003C3C07">
            <w:pPr>
              <w:jc w:val="center"/>
              <w:rPr>
                <w:rFonts w:ascii="Montserrat" w:hAnsi="Montserrat"/>
                <w:sz w:val="16"/>
                <w:szCs w:val="16"/>
                <w:lang w:eastAsia="es-MX"/>
              </w:rPr>
            </w:pPr>
            <w:r>
              <w:rPr>
                <w:rFonts w:ascii="Montserrat" w:hAnsi="Montserrat"/>
                <w:sz w:val="16"/>
                <w:szCs w:val="16"/>
                <w:lang w:eastAsia="es-MX"/>
              </w:rPr>
              <w:lastRenderedPageBreak/>
              <w:t>TÉCNICA</w:t>
            </w:r>
          </w:p>
        </w:tc>
      </w:tr>
      <w:tr w:rsidR="00855D17" w:rsidRPr="00855D17" w:rsidTr="003422BE">
        <w:trPr>
          <w:trHeight w:val="300"/>
        </w:trPr>
        <w:tc>
          <w:tcPr>
            <w:tcW w:w="406" w:type="pct"/>
            <w:shd w:val="clear" w:color="auto" w:fill="auto"/>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lastRenderedPageBreak/>
              <w:t>188</w:t>
            </w:r>
          </w:p>
        </w:tc>
        <w:tc>
          <w:tcPr>
            <w:tcW w:w="349" w:type="pct"/>
            <w:shd w:val="clear" w:color="auto" w:fill="auto"/>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t>7</w:t>
            </w:r>
          </w:p>
        </w:tc>
        <w:tc>
          <w:tcPr>
            <w:tcW w:w="727" w:type="pct"/>
            <w:shd w:val="clear" w:color="auto" w:fill="auto"/>
            <w:vAlign w:val="center"/>
          </w:tcPr>
          <w:p w:rsidR="00855D17" w:rsidRPr="00855D17" w:rsidRDefault="00855D17" w:rsidP="006C0DCC">
            <w:pPr>
              <w:jc w:val="center"/>
              <w:rPr>
                <w:rFonts w:ascii="Montserrat" w:hAnsi="Montserrat" w:cs="Arial"/>
                <w:sz w:val="16"/>
                <w:szCs w:val="16"/>
              </w:rPr>
            </w:pPr>
            <w:r w:rsidRPr="00855D17">
              <w:rPr>
                <w:rFonts w:ascii="Montserrat" w:hAnsi="Montserrat" w:cs="Arial"/>
                <w:sz w:val="16"/>
                <w:szCs w:val="16"/>
              </w:rPr>
              <w:t>ANEXO FORMATO CUMPLIMIENTO DE NORMAS (APLICABLE PARA LAS CLAVES DEL GRUPO 060)</w:t>
            </w:r>
          </w:p>
        </w:tc>
        <w:tc>
          <w:tcPr>
            <w:tcW w:w="1977" w:type="pct"/>
            <w:shd w:val="clear" w:color="auto" w:fill="auto"/>
            <w:vAlign w:val="center"/>
          </w:tcPr>
          <w:p w:rsidR="00855D17" w:rsidRPr="00855D17" w:rsidRDefault="00855D17" w:rsidP="006C0DCC">
            <w:pPr>
              <w:jc w:val="both"/>
              <w:rPr>
                <w:rFonts w:ascii="Montserrat" w:hAnsi="Montserrat" w:cs="Arial"/>
                <w:iCs/>
                <w:sz w:val="16"/>
                <w:szCs w:val="16"/>
                <w:lang w:eastAsia="ar-SA"/>
              </w:rPr>
            </w:pPr>
            <w:r w:rsidRPr="00855D17">
              <w:rPr>
                <w:rFonts w:ascii="Montserrat" w:hAnsi="Montserrat" w:cs="Arial"/>
                <w:iCs/>
                <w:sz w:val="16"/>
                <w:szCs w:val="16"/>
                <w:lang w:eastAsia="ar-SA"/>
              </w:rPr>
              <w:t>MI REPRESENTADA NO ES FABRICANTE, NI TAMPOCO TITULAR DE REGISTRO SANITARIO DE NINGUNA DE LAS PARTIDAS QUE OFERTA</w:t>
            </w:r>
          </w:p>
          <w:p w:rsidR="00855D17" w:rsidRPr="00855D17" w:rsidRDefault="00855D17" w:rsidP="006C0DCC">
            <w:pPr>
              <w:jc w:val="both"/>
              <w:rPr>
                <w:rFonts w:ascii="Montserrat" w:hAnsi="Montserrat" w:cs="Arial"/>
                <w:iCs/>
                <w:sz w:val="16"/>
                <w:szCs w:val="16"/>
                <w:lang w:eastAsia="ar-SA"/>
              </w:rPr>
            </w:pPr>
            <w:r w:rsidRPr="00855D17">
              <w:rPr>
                <w:rFonts w:ascii="Montserrat" w:hAnsi="Montserrat" w:cs="Arial"/>
                <w:iCs/>
                <w:sz w:val="16"/>
                <w:szCs w:val="16"/>
                <w:lang w:eastAsia="ar-SA"/>
              </w:rPr>
              <w:t>POR FAVOR CONFIRMAR</w:t>
            </w:r>
          </w:p>
          <w:p w:rsidR="00855D17" w:rsidRPr="00855D17" w:rsidRDefault="00855D17" w:rsidP="00855D17">
            <w:pPr>
              <w:pStyle w:val="Prrafodelista"/>
              <w:numPr>
                <w:ilvl w:val="0"/>
                <w:numId w:val="12"/>
              </w:numPr>
              <w:spacing w:after="160"/>
              <w:contextualSpacing/>
              <w:jc w:val="both"/>
              <w:rPr>
                <w:rFonts w:ascii="Montserrat" w:hAnsi="Montserrat" w:cs="Arial"/>
                <w:iCs/>
                <w:sz w:val="16"/>
                <w:szCs w:val="16"/>
              </w:rPr>
            </w:pPr>
            <w:r w:rsidRPr="00855D17">
              <w:rPr>
                <w:rFonts w:ascii="Montserrat" w:hAnsi="Montserrat" w:cs="Arial"/>
                <w:iCs/>
                <w:sz w:val="16"/>
                <w:szCs w:val="16"/>
              </w:rPr>
              <w:t>¿LA CARTA SERÁ ELABORADA EN HOJA MEMBRETADA DE LA EMPRESA FABRICANTE QUIEN TIENE EL REGISTRO SANITARIO, ES CORRECTO?</w:t>
            </w:r>
          </w:p>
          <w:p w:rsidR="00855D17" w:rsidRPr="00855D17" w:rsidRDefault="00855D17" w:rsidP="00855D17">
            <w:pPr>
              <w:pStyle w:val="Prrafodelista"/>
              <w:numPr>
                <w:ilvl w:val="0"/>
                <w:numId w:val="12"/>
              </w:numPr>
              <w:contextualSpacing/>
              <w:jc w:val="both"/>
              <w:rPr>
                <w:rFonts w:ascii="Montserrat" w:hAnsi="Montserrat" w:cs="Arial"/>
                <w:iCs/>
                <w:sz w:val="16"/>
                <w:szCs w:val="16"/>
              </w:rPr>
            </w:pPr>
            <w:r w:rsidRPr="00855D17">
              <w:rPr>
                <w:rFonts w:ascii="Montserrat" w:hAnsi="Montserrat" w:cs="Arial"/>
                <w:iCs/>
                <w:sz w:val="16"/>
                <w:szCs w:val="16"/>
              </w:rPr>
              <w:t>¿LA CARTA SERÁ FIRMADA POR EL REPRESENTANTE LEGAL DE LA EMPRESA FABRICANTE QUIEN TIENE EL REGISTRO SANITARIO, ES CORRECTO?</w:t>
            </w:r>
          </w:p>
          <w:p w:rsidR="00855D17" w:rsidRPr="00855D17" w:rsidRDefault="00855D17" w:rsidP="00855D17">
            <w:pPr>
              <w:pStyle w:val="Prrafodelista"/>
              <w:numPr>
                <w:ilvl w:val="0"/>
                <w:numId w:val="12"/>
              </w:numPr>
              <w:contextualSpacing/>
              <w:jc w:val="both"/>
              <w:rPr>
                <w:rFonts w:ascii="Montserrat" w:hAnsi="Montserrat" w:cs="Arial"/>
                <w:iCs/>
                <w:sz w:val="16"/>
                <w:szCs w:val="16"/>
              </w:rPr>
            </w:pPr>
            <w:r w:rsidRPr="00855D17">
              <w:rPr>
                <w:rFonts w:ascii="Montserrat" w:hAnsi="Montserrat" w:cs="Arial"/>
                <w:iCs/>
                <w:sz w:val="16"/>
                <w:szCs w:val="16"/>
              </w:rPr>
              <w:t>PARA LA PARTIDA 1 PROTECTORES RESPIRATORIOS, NO APLICAN VARIAS NORMAS,</w:t>
            </w:r>
          </w:p>
          <w:p w:rsidR="00855D17" w:rsidRPr="00855D17" w:rsidRDefault="00855D17" w:rsidP="00855D17">
            <w:pPr>
              <w:pStyle w:val="Prrafodelista"/>
              <w:numPr>
                <w:ilvl w:val="0"/>
                <w:numId w:val="13"/>
              </w:numPr>
              <w:contextualSpacing/>
              <w:jc w:val="both"/>
              <w:rPr>
                <w:rFonts w:ascii="Montserrat" w:hAnsi="Montserrat" w:cs="Arial"/>
                <w:iCs/>
                <w:sz w:val="16"/>
                <w:szCs w:val="16"/>
              </w:rPr>
            </w:pPr>
            <w:r w:rsidRPr="00855D17">
              <w:rPr>
                <w:rFonts w:ascii="Montserrat" w:eastAsia="Calibri" w:hAnsi="Montserrat" w:cs="Arial"/>
                <w:sz w:val="16"/>
                <w:szCs w:val="16"/>
              </w:rPr>
              <w:t>NORMA OFICIAL MEXICANA NOM-241-SSA1-2012</w:t>
            </w:r>
          </w:p>
          <w:p w:rsidR="00855D17" w:rsidRPr="00855D17" w:rsidRDefault="00855D17" w:rsidP="00855D17">
            <w:pPr>
              <w:pStyle w:val="Prrafodelista"/>
              <w:numPr>
                <w:ilvl w:val="0"/>
                <w:numId w:val="13"/>
              </w:numPr>
              <w:contextualSpacing/>
              <w:jc w:val="both"/>
              <w:rPr>
                <w:rFonts w:ascii="Montserrat" w:eastAsia="Calibri" w:hAnsi="Montserrat" w:cs="Arial"/>
                <w:sz w:val="16"/>
                <w:szCs w:val="16"/>
              </w:rPr>
            </w:pPr>
            <w:r w:rsidRPr="00855D17">
              <w:rPr>
                <w:rFonts w:ascii="Montserrat" w:eastAsia="Calibri" w:hAnsi="Montserrat" w:cs="Arial"/>
                <w:sz w:val="16"/>
                <w:szCs w:val="16"/>
              </w:rPr>
              <w:t>NMX-A-025-INNTEX-2017 - INDUSTRIA DEL VESTIDO-BATAS DESECHABLES-SERVICIOS HOSPITALARIOS-ESPECIFICACIONES</w:t>
            </w:r>
          </w:p>
          <w:p w:rsidR="00855D17" w:rsidRPr="00855D17" w:rsidRDefault="00855D17" w:rsidP="00855D17">
            <w:pPr>
              <w:pStyle w:val="Prrafodelista"/>
              <w:numPr>
                <w:ilvl w:val="0"/>
                <w:numId w:val="13"/>
              </w:numPr>
              <w:contextualSpacing/>
              <w:jc w:val="both"/>
              <w:rPr>
                <w:rFonts w:ascii="Montserrat" w:eastAsia="Calibri" w:hAnsi="Montserrat" w:cs="Arial"/>
                <w:sz w:val="16"/>
                <w:szCs w:val="16"/>
              </w:rPr>
            </w:pPr>
            <w:r w:rsidRPr="00855D17">
              <w:rPr>
                <w:rFonts w:ascii="Montserrat" w:eastAsia="Calibri" w:hAnsi="Montserrat" w:cs="Arial"/>
                <w:sz w:val="16"/>
                <w:szCs w:val="16"/>
              </w:rPr>
              <w:t>NMX-A-1833/16-INNTEX-2013 - INDUSTRIA TEXTIL - ANÁLISIS QUÍMICO CUANTITATIVO - PARTE 16.</w:t>
            </w:r>
          </w:p>
          <w:p w:rsidR="00855D17" w:rsidRPr="00855D17" w:rsidRDefault="00855D17" w:rsidP="00855D17">
            <w:pPr>
              <w:pStyle w:val="Prrafodelista"/>
              <w:numPr>
                <w:ilvl w:val="0"/>
                <w:numId w:val="13"/>
              </w:numPr>
              <w:contextualSpacing/>
              <w:jc w:val="both"/>
              <w:rPr>
                <w:rFonts w:ascii="Montserrat" w:eastAsia="Calibri" w:hAnsi="Montserrat" w:cs="Arial"/>
                <w:sz w:val="16"/>
                <w:szCs w:val="16"/>
              </w:rPr>
            </w:pPr>
            <w:r w:rsidRPr="00855D17">
              <w:rPr>
                <w:rFonts w:ascii="Montserrat" w:eastAsia="Calibri" w:hAnsi="Montserrat" w:cs="Arial"/>
                <w:sz w:val="16"/>
                <w:szCs w:val="16"/>
              </w:rPr>
              <w:t>NOM-EM-022-SE/SSA1-2021</w:t>
            </w:r>
          </w:p>
          <w:p w:rsidR="00855D17" w:rsidRPr="00855D17" w:rsidRDefault="00855D17" w:rsidP="006C0DCC">
            <w:pPr>
              <w:pStyle w:val="Prrafodelista"/>
              <w:jc w:val="both"/>
              <w:rPr>
                <w:rFonts w:ascii="Montserrat" w:hAnsi="Montserrat" w:cs="Arial"/>
                <w:iCs/>
                <w:sz w:val="16"/>
                <w:szCs w:val="16"/>
              </w:rPr>
            </w:pPr>
            <w:r w:rsidRPr="00855D17">
              <w:rPr>
                <w:rFonts w:ascii="Montserrat" w:hAnsi="Montserrat" w:cs="Arial"/>
                <w:iCs/>
                <w:sz w:val="16"/>
                <w:szCs w:val="16"/>
              </w:rPr>
              <w:t>¿ES CORRECTO EXPRESAR NO APLICA O SE DEBE ELIMINAR LAS NORMAS QUE NO SON CONDUCENTES?</w:t>
            </w:r>
          </w:p>
        </w:tc>
        <w:tc>
          <w:tcPr>
            <w:tcW w:w="937" w:type="pct"/>
            <w:shd w:val="clear" w:color="auto" w:fill="auto"/>
            <w:vAlign w:val="center"/>
          </w:tcPr>
          <w:p w:rsidR="00855D17" w:rsidRP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t>PARA DAR CUMPLIMIENTO AL APARTADO DE NORMAS Y DE CARTA DE RESPALDO SE DEBERÁ DE OBSERVAR LO INDICADO EN LOS NUMERALES 1 Y 6 DEL ANEXO TÉCNICO, PRECISANDO QUE EN AMBOS CASOS DE INCLUYÓ COMO PARTE DE LA CONVOCATORIA:  “FORMATO DE CUMPLIMIENTO DE NORMAS DEL LICITANTE”, Y “FORMATO DE CUMPLIMIENTO DE NORMAS TITULAR DEL REGISTRO SANITARIO O FABRICANTE” Y “FORMATOS DE CARTA DE RESPALDO”</w:t>
            </w:r>
          </w:p>
        </w:tc>
        <w:tc>
          <w:tcPr>
            <w:tcW w:w="604" w:type="pct"/>
            <w:shd w:val="clear" w:color="auto" w:fill="auto"/>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t>CONSOLIDADORA</w:t>
            </w:r>
          </w:p>
        </w:tc>
      </w:tr>
      <w:tr w:rsidR="00855D17" w:rsidRPr="00855D17" w:rsidTr="003422BE">
        <w:trPr>
          <w:trHeight w:val="300"/>
        </w:trPr>
        <w:tc>
          <w:tcPr>
            <w:tcW w:w="406" w:type="pct"/>
            <w:shd w:val="clear" w:color="000000" w:fill="FFFFFF"/>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lastRenderedPageBreak/>
              <w:t>189</w:t>
            </w:r>
          </w:p>
        </w:tc>
        <w:tc>
          <w:tcPr>
            <w:tcW w:w="349" w:type="pct"/>
            <w:shd w:val="clear" w:color="000000" w:fill="FFFFFF"/>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t>8</w:t>
            </w:r>
          </w:p>
        </w:tc>
        <w:tc>
          <w:tcPr>
            <w:tcW w:w="727" w:type="pct"/>
            <w:shd w:val="clear" w:color="auto" w:fill="auto"/>
            <w:vAlign w:val="center"/>
          </w:tcPr>
          <w:p w:rsidR="00855D17" w:rsidRPr="00855D17" w:rsidRDefault="00855D17" w:rsidP="006C0DCC">
            <w:pPr>
              <w:jc w:val="center"/>
              <w:rPr>
                <w:rFonts w:ascii="Montserrat" w:hAnsi="Montserrat" w:cs="Arial"/>
                <w:sz w:val="16"/>
                <w:szCs w:val="16"/>
              </w:rPr>
            </w:pPr>
            <w:r w:rsidRPr="00855D17">
              <w:rPr>
                <w:rFonts w:ascii="Montserrat" w:hAnsi="Montserrat" w:cs="Arial"/>
                <w:sz w:val="16"/>
                <w:szCs w:val="16"/>
              </w:rPr>
              <w:t>ANEXO FORMATO CUMPLIMIENTO DE NORMAS (APLICABLE PARA LAS CLAVES DEL GRUPO 060)</w:t>
            </w:r>
          </w:p>
        </w:tc>
        <w:tc>
          <w:tcPr>
            <w:tcW w:w="1977" w:type="pct"/>
            <w:shd w:val="clear" w:color="auto" w:fill="auto"/>
            <w:vAlign w:val="center"/>
          </w:tcPr>
          <w:p w:rsidR="00855D17" w:rsidRPr="00855D17" w:rsidRDefault="00855D17" w:rsidP="006C0DCC">
            <w:pPr>
              <w:jc w:val="both"/>
              <w:rPr>
                <w:rFonts w:ascii="Montserrat" w:hAnsi="Montserrat" w:cs="Arial"/>
                <w:iCs/>
                <w:sz w:val="16"/>
                <w:szCs w:val="16"/>
                <w:lang w:eastAsia="ar-SA"/>
              </w:rPr>
            </w:pPr>
            <w:r w:rsidRPr="00855D17">
              <w:rPr>
                <w:rFonts w:ascii="Montserrat" w:hAnsi="Montserrat" w:cs="Arial"/>
                <w:iCs/>
                <w:sz w:val="16"/>
                <w:szCs w:val="16"/>
                <w:lang w:eastAsia="ar-SA"/>
              </w:rPr>
              <w:t>MI REPRESENTADA NO ES FABRICANTE, NI TAMPOCO TITULAR DE REGISTRO SANITARIO DE NINGUNA DE LAS PARTIDAS QUE OFERTA</w:t>
            </w:r>
          </w:p>
          <w:p w:rsidR="00855D17" w:rsidRPr="00855D17" w:rsidRDefault="00855D17" w:rsidP="006C0DCC">
            <w:pPr>
              <w:jc w:val="both"/>
              <w:rPr>
                <w:rFonts w:ascii="Montserrat" w:hAnsi="Montserrat" w:cs="Arial"/>
                <w:iCs/>
                <w:sz w:val="16"/>
                <w:szCs w:val="16"/>
                <w:lang w:eastAsia="ar-SA"/>
              </w:rPr>
            </w:pPr>
            <w:r w:rsidRPr="00855D17">
              <w:rPr>
                <w:rFonts w:ascii="Montserrat" w:hAnsi="Montserrat" w:cs="Arial"/>
                <w:iCs/>
                <w:sz w:val="16"/>
                <w:szCs w:val="16"/>
                <w:lang w:eastAsia="ar-SA"/>
              </w:rPr>
              <w:t>POR FAVOR CONFIRMAR</w:t>
            </w:r>
          </w:p>
          <w:p w:rsidR="00855D17" w:rsidRPr="00855D17" w:rsidRDefault="00855D17" w:rsidP="00855D17">
            <w:pPr>
              <w:pStyle w:val="Prrafodelista"/>
              <w:numPr>
                <w:ilvl w:val="0"/>
                <w:numId w:val="14"/>
              </w:numPr>
              <w:spacing w:after="160"/>
              <w:contextualSpacing/>
              <w:jc w:val="both"/>
              <w:rPr>
                <w:rFonts w:ascii="Montserrat" w:hAnsi="Montserrat" w:cs="Arial"/>
                <w:iCs/>
                <w:sz w:val="16"/>
                <w:szCs w:val="16"/>
              </w:rPr>
            </w:pPr>
            <w:r w:rsidRPr="00855D17">
              <w:rPr>
                <w:rFonts w:ascii="Montserrat" w:hAnsi="Montserrat" w:cs="Arial"/>
                <w:iCs/>
                <w:sz w:val="16"/>
                <w:szCs w:val="16"/>
              </w:rPr>
              <w:t>¿LA CARTA SERÁ ELABORADA EN HOJA MEMBRETADA DE LA EMPRESA FABRICANTE QUIEN TIENE EL REGISTRO SANITARIO, ES CORRECTO?</w:t>
            </w:r>
          </w:p>
          <w:p w:rsidR="00855D17" w:rsidRPr="00855D17" w:rsidRDefault="00855D17" w:rsidP="00855D17">
            <w:pPr>
              <w:pStyle w:val="Prrafodelista"/>
              <w:numPr>
                <w:ilvl w:val="0"/>
                <w:numId w:val="14"/>
              </w:numPr>
              <w:contextualSpacing/>
              <w:jc w:val="both"/>
              <w:rPr>
                <w:rFonts w:ascii="Montserrat" w:hAnsi="Montserrat" w:cs="Arial"/>
                <w:iCs/>
                <w:sz w:val="16"/>
                <w:szCs w:val="16"/>
              </w:rPr>
            </w:pPr>
            <w:r w:rsidRPr="00855D17">
              <w:rPr>
                <w:rFonts w:ascii="Montserrat" w:hAnsi="Montserrat" w:cs="Arial"/>
                <w:iCs/>
                <w:sz w:val="16"/>
                <w:szCs w:val="16"/>
              </w:rPr>
              <w:t>¿LA CARTA SERÁ FIRMADA POR EL REPRESENTANTE LEGAL DE LA EMPRESA FABRICANTE QUIEN TIENE EL REGISTRO SANITARIO, ES CORRECTO?</w:t>
            </w:r>
          </w:p>
          <w:p w:rsidR="00855D17" w:rsidRPr="00855D17" w:rsidRDefault="00855D17" w:rsidP="00855D17">
            <w:pPr>
              <w:pStyle w:val="Prrafodelista"/>
              <w:numPr>
                <w:ilvl w:val="0"/>
                <w:numId w:val="14"/>
              </w:numPr>
              <w:contextualSpacing/>
              <w:jc w:val="both"/>
              <w:rPr>
                <w:rFonts w:ascii="Montserrat" w:hAnsi="Montserrat" w:cs="Arial"/>
                <w:iCs/>
                <w:sz w:val="16"/>
                <w:szCs w:val="16"/>
              </w:rPr>
            </w:pPr>
            <w:r w:rsidRPr="00855D17">
              <w:rPr>
                <w:rFonts w:ascii="Montserrat" w:hAnsi="Montserrat" w:cs="Arial"/>
                <w:iCs/>
                <w:sz w:val="16"/>
                <w:szCs w:val="16"/>
              </w:rPr>
              <w:t>PARA LA PARTIDAS 7, 8, 9 BATA NO ESTÉRIL, NO APLICAN VARIAS NORMAS,</w:t>
            </w:r>
          </w:p>
          <w:p w:rsidR="00855D17" w:rsidRPr="00855D17" w:rsidRDefault="00855D17" w:rsidP="00855D17">
            <w:pPr>
              <w:pStyle w:val="Prrafodelista"/>
              <w:numPr>
                <w:ilvl w:val="0"/>
                <w:numId w:val="13"/>
              </w:numPr>
              <w:contextualSpacing/>
              <w:jc w:val="both"/>
              <w:rPr>
                <w:rFonts w:ascii="Montserrat" w:hAnsi="Montserrat" w:cs="Arial"/>
                <w:iCs/>
                <w:sz w:val="16"/>
                <w:szCs w:val="16"/>
              </w:rPr>
            </w:pPr>
            <w:r w:rsidRPr="00855D17">
              <w:rPr>
                <w:rFonts w:ascii="Montserrat" w:eastAsia="Calibri" w:hAnsi="Montserrat" w:cs="Arial"/>
                <w:sz w:val="16"/>
                <w:szCs w:val="16"/>
              </w:rPr>
              <w:t>NORMA OFICIAL MEXICANA NOM-241-SSA1-2012</w:t>
            </w:r>
          </w:p>
          <w:p w:rsidR="00855D17" w:rsidRPr="00855D17" w:rsidRDefault="00855D17" w:rsidP="00855D17">
            <w:pPr>
              <w:pStyle w:val="Prrafodelista"/>
              <w:numPr>
                <w:ilvl w:val="0"/>
                <w:numId w:val="13"/>
              </w:numPr>
              <w:contextualSpacing/>
              <w:jc w:val="both"/>
              <w:rPr>
                <w:rFonts w:ascii="Montserrat" w:eastAsia="Calibri" w:hAnsi="Montserrat" w:cs="Arial"/>
                <w:sz w:val="16"/>
                <w:szCs w:val="16"/>
              </w:rPr>
            </w:pPr>
            <w:r w:rsidRPr="00855D17">
              <w:rPr>
                <w:rFonts w:ascii="Montserrat" w:eastAsia="Calibri" w:hAnsi="Montserrat" w:cs="Arial"/>
                <w:sz w:val="16"/>
                <w:szCs w:val="16"/>
              </w:rPr>
              <w:t>NOM-EM-022-SE/SSA1-2021</w:t>
            </w:r>
          </w:p>
          <w:p w:rsidR="00855D17" w:rsidRPr="00855D17" w:rsidRDefault="00855D17" w:rsidP="006C0DCC">
            <w:pPr>
              <w:pStyle w:val="Prrafodelista"/>
              <w:jc w:val="both"/>
              <w:rPr>
                <w:rFonts w:ascii="Montserrat" w:hAnsi="Montserrat" w:cs="Arial"/>
                <w:iCs/>
                <w:sz w:val="16"/>
                <w:szCs w:val="16"/>
              </w:rPr>
            </w:pPr>
            <w:r w:rsidRPr="00855D17">
              <w:rPr>
                <w:rFonts w:ascii="Montserrat" w:hAnsi="Montserrat" w:cs="Arial"/>
                <w:iCs/>
                <w:sz w:val="16"/>
                <w:szCs w:val="16"/>
              </w:rPr>
              <w:t>¿ES CORRECTO EXPRESAR NO APLICA O SE DEBE ELIMINAR LAS NORMAS QUE NO SON CONDUCENTES?</w:t>
            </w:r>
          </w:p>
          <w:p w:rsidR="00855D17" w:rsidRPr="00855D17" w:rsidRDefault="00855D17" w:rsidP="006C0DCC">
            <w:pPr>
              <w:jc w:val="both"/>
              <w:rPr>
                <w:rFonts w:ascii="Montserrat" w:hAnsi="Montserrat" w:cs="Arial"/>
                <w:iCs/>
                <w:sz w:val="16"/>
                <w:szCs w:val="16"/>
                <w:lang w:eastAsia="ar-SA"/>
              </w:rPr>
            </w:pPr>
          </w:p>
        </w:tc>
        <w:tc>
          <w:tcPr>
            <w:tcW w:w="937" w:type="pct"/>
            <w:shd w:val="clear" w:color="auto" w:fill="auto"/>
            <w:vAlign w:val="center"/>
          </w:tcPr>
          <w:p w:rsidR="00855D17" w:rsidRDefault="00855D17" w:rsidP="006C0DCC">
            <w:pPr>
              <w:jc w:val="both"/>
              <w:rPr>
                <w:rFonts w:ascii="Montserrat" w:hAnsi="Montserrat"/>
                <w:sz w:val="16"/>
                <w:szCs w:val="16"/>
                <w:lang w:eastAsia="es-MX"/>
              </w:rPr>
            </w:pPr>
            <w:r w:rsidRPr="00855D17">
              <w:rPr>
                <w:rFonts w:ascii="Montserrat" w:hAnsi="Montserrat"/>
                <w:iCs/>
                <w:sz w:val="16"/>
                <w:szCs w:val="16"/>
                <w:lang w:eastAsia="es-MX"/>
              </w:rPr>
              <w:t xml:space="preserve">PARA DAR CUMPLIMIENTO AL APARTADO DE NORMAS Y DE CARTA DE RESPALDO SE DEBERÁ DE OBSERVAR LO INDICADO EN LOS NUMERALES 1 Y 6 DEL ANEXO TÉCNICO, </w:t>
            </w:r>
            <w:r w:rsidRPr="00855D17">
              <w:rPr>
                <w:rFonts w:ascii="Montserrat" w:hAnsi="Montserrat"/>
                <w:sz w:val="16"/>
                <w:szCs w:val="16"/>
                <w:lang w:eastAsia="es-MX"/>
              </w:rPr>
              <w:t>PRECISANDO QUE EN AMBOS CASOS DE INCLUYÓ COMO PARTE DE LA CONVOCATORIA</w:t>
            </w:r>
            <w:proofErr w:type="gramStart"/>
            <w:r w:rsidRPr="00855D17">
              <w:rPr>
                <w:rFonts w:ascii="Montserrat" w:hAnsi="Montserrat"/>
                <w:sz w:val="16"/>
                <w:szCs w:val="16"/>
                <w:lang w:eastAsia="es-MX"/>
              </w:rPr>
              <w:t>:  “</w:t>
            </w:r>
            <w:proofErr w:type="gramEnd"/>
            <w:r w:rsidRPr="00855D17">
              <w:rPr>
                <w:rFonts w:ascii="Montserrat" w:hAnsi="Montserrat"/>
                <w:sz w:val="16"/>
                <w:szCs w:val="16"/>
                <w:lang w:eastAsia="es-MX"/>
              </w:rPr>
              <w:t>FORMATO DE CUMPLIMIENTO DE NORMAS DEL LICITANTE”, Y “FORMATO DE CUMPLIMIENTO DE NORMAS TITULAR DEL REGISTRO SANITARIO O FABRICANTE” Y “FORMATOS DE CARTA DE RESPALDO”</w:t>
            </w:r>
            <w:r w:rsidR="005E31C6">
              <w:rPr>
                <w:rFonts w:ascii="Montserrat" w:hAnsi="Montserrat"/>
                <w:sz w:val="16"/>
                <w:szCs w:val="16"/>
                <w:lang w:eastAsia="es-MX"/>
              </w:rPr>
              <w:t>.</w:t>
            </w:r>
          </w:p>
          <w:p w:rsidR="005E31C6" w:rsidRPr="00855D17" w:rsidRDefault="005E31C6" w:rsidP="006C0DCC">
            <w:pPr>
              <w:jc w:val="both"/>
              <w:rPr>
                <w:rFonts w:ascii="Montserrat" w:hAnsi="Montserrat"/>
                <w:iCs/>
                <w:sz w:val="16"/>
                <w:szCs w:val="16"/>
                <w:lang w:eastAsia="es-MX"/>
              </w:rPr>
            </w:pPr>
          </w:p>
        </w:tc>
        <w:tc>
          <w:tcPr>
            <w:tcW w:w="604" w:type="pct"/>
            <w:shd w:val="clear" w:color="auto" w:fill="auto"/>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t>CONSOLIDADORA</w:t>
            </w:r>
          </w:p>
        </w:tc>
      </w:tr>
      <w:tr w:rsidR="00855D17" w:rsidRPr="00855D17" w:rsidTr="003422BE">
        <w:trPr>
          <w:trHeight w:val="300"/>
        </w:trPr>
        <w:tc>
          <w:tcPr>
            <w:tcW w:w="406" w:type="pct"/>
            <w:shd w:val="clear" w:color="000000" w:fill="FFFFFF"/>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t>190</w:t>
            </w:r>
          </w:p>
        </w:tc>
        <w:tc>
          <w:tcPr>
            <w:tcW w:w="349" w:type="pct"/>
            <w:shd w:val="clear" w:color="000000" w:fill="FFFFFF"/>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t>9</w:t>
            </w:r>
          </w:p>
        </w:tc>
        <w:tc>
          <w:tcPr>
            <w:tcW w:w="727" w:type="pct"/>
            <w:shd w:val="clear" w:color="auto" w:fill="auto"/>
            <w:vAlign w:val="center"/>
          </w:tcPr>
          <w:p w:rsidR="00855D17" w:rsidRPr="00855D17" w:rsidRDefault="00855D17" w:rsidP="006C0DCC">
            <w:pPr>
              <w:jc w:val="center"/>
              <w:rPr>
                <w:rFonts w:ascii="Montserrat" w:hAnsi="Montserrat" w:cs="Arial"/>
                <w:sz w:val="16"/>
                <w:szCs w:val="16"/>
              </w:rPr>
            </w:pPr>
            <w:r w:rsidRPr="00855D17">
              <w:rPr>
                <w:rFonts w:ascii="Montserrat" w:hAnsi="Montserrat" w:cs="Arial"/>
                <w:sz w:val="16"/>
                <w:szCs w:val="16"/>
              </w:rPr>
              <w:t>ANEXO FORMATO CUMPLIMIENTO DE NORMAS (APLICABLE PARA LAS CLAVES DEL GRUPO 060)</w:t>
            </w:r>
          </w:p>
        </w:tc>
        <w:tc>
          <w:tcPr>
            <w:tcW w:w="1977" w:type="pct"/>
            <w:shd w:val="clear" w:color="auto" w:fill="auto"/>
            <w:vAlign w:val="center"/>
          </w:tcPr>
          <w:p w:rsidR="00855D17" w:rsidRPr="00855D17" w:rsidRDefault="00855D17" w:rsidP="006C0DCC">
            <w:pPr>
              <w:jc w:val="both"/>
              <w:rPr>
                <w:rFonts w:ascii="Montserrat" w:hAnsi="Montserrat" w:cs="Arial"/>
                <w:iCs/>
                <w:sz w:val="16"/>
                <w:szCs w:val="16"/>
                <w:lang w:eastAsia="ar-SA"/>
              </w:rPr>
            </w:pPr>
            <w:r w:rsidRPr="00855D17">
              <w:rPr>
                <w:rFonts w:ascii="Montserrat" w:hAnsi="Montserrat" w:cs="Arial"/>
                <w:iCs/>
                <w:sz w:val="16"/>
                <w:szCs w:val="16"/>
                <w:lang w:eastAsia="ar-SA"/>
              </w:rPr>
              <w:t>MI REPRESENTADA NO ES FABRICANTE, NI TAMPOCO TITULAR DE REGISTRO SANITARIO DE NINGUNA DE LAS PARTIDAS QUE OFERTA</w:t>
            </w:r>
          </w:p>
          <w:p w:rsidR="00855D17" w:rsidRPr="00855D17" w:rsidRDefault="00855D17" w:rsidP="006C0DCC">
            <w:pPr>
              <w:jc w:val="both"/>
              <w:rPr>
                <w:rFonts w:ascii="Montserrat" w:hAnsi="Montserrat" w:cs="Arial"/>
                <w:iCs/>
                <w:sz w:val="16"/>
                <w:szCs w:val="16"/>
                <w:lang w:eastAsia="ar-SA"/>
              </w:rPr>
            </w:pPr>
            <w:r w:rsidRPr="00855D17">
              <w:rPr>
                <w:rFonts w:ascii="Montserrat" w:hAnsi="Montserrat" w:cs="Arial"/>
                <w:iCs/>
                <w:sz w:val="16"/>
                <w:szCs w:val="16"/>
                <w:lang w:eastAsia="ar-SA"/>
              </w:rPr>
              <w:t>POR FAVOR CONFIRMAR</w:t>
            </w:r>
          </w:p>
          <w:p w:rsidR="00855D17" w:rsidRPr="00855D17" w:rsidRDefault="00855D17" w:rsidP="006C0DCC">
            <w:pPr>
              <w:jc w:val="both"/>
              <w:rPr>
                <w:rFonts w:ascii="Montserrat" w:hAnsi="Montserrat" w:cs="Arial"/>
                <w:iCs/>
                <w:sz w:val="16"/>
                <w:szCs w:val="16"/>
                <w:lang w:eastAsia="ar-SA"/>
              </w:rPr>
            </w:pPr>
            <w:r w:rsidRPr="00855D17">
              <w:rPr>
                <w:rFonts w:ascii="Montserrat" w:hAnsi="Montserrat" w:cs="Arial"/>
                <w:iCs/>
                <w:sz w:val="16"/>
                <w:szCs w:val="16"/>
                <w:lang w:eastAsia="ar-SA"/>
              </w:rPr>
              <w:t>¿ES CORRECTO ELABORAR UNA SOLA CARTA POR FABRICANTE, SI ÉSTE AMPARA VARIAS PARTIDAS, O DEBE REALIZARSE UNA CARTA POR PARTIDA?</w:t>
            </w:r>
          </w:p>
        </w:tc>
        <w:tc>
          <w:tcPr>
            <w:tcW w:w="937" w:type="pct"/>
            <w:shd w:val="clear" w:color="auto" w:fill="auto"/>
            <w:vAlign w:val="center"/>
          </w:tcPr>
          <w:p w:rsid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t xml:space="preserve">CON INDEPENDENCIA DE SI LOS BIENES REQUIEREN O NO REGISTRO SANITARIO, Y CON RELACIÓN AL FORMATO AL QUE REFIERE SU PREGUNTA, PERMITE DAR CUMPLIMIENTO AL REQUISITO TÉCNICO CONTENIDO EN EL NUMERAL 2.3. NORMAS OFICIALES MEXICANAS, NORMAS MEXICANAS, INTERNACIONALES, DE REFERENCIA O ESPECIFICACIONES DE LA CONVOCATORIA, CON RELACION AL NUMERAL 1 DEL ANEXO 2 ANEXO </w:t>
            </w:r>
            <w:r w:rsidRPr="00855D17">
              <w:rPr>
                <w:rFonts w:ascii="Montserrat" w:hAnsi="Montserrat"/>
                <w:sz w:val="16"/>
                <w:szCs w:val="16"/>
                <w:lang w:eastAsia="es-MX"/>
              </w:rPr>
              <w:lastRenderedPageBreak/>
              <w:t xml:space="preserve">TÉCNICO, EN EL QUE CON INDEPENDENCIA DEL NÚMERO DE PARTIDAS QUE OFERTEN PODRÁN DAR CUMPLIMIENTO INTEGRANDO UNA SOLA MANIFESTACIÓN, LA CUAL DEBERÁ DAR CUMPLIMIENTO A LOS REQUISITOS ESTABLECIDOS EN LOS CITADOS NUMERALES. </w:t>
            </w:r>
            <w:r w:rsidR="005E31C6">
              <w:rPr>
                <w:rFonts w:ascii="Montserrat" w:hAnsi="Montserrat"/>
                <w:sz w:val="16"/>
                <w:szCs w:val="16"/>
                <w:lang w:eastAsia="es-MX"/>
              </w:rPr>
              <w:t>.</w:t>
            </w:r>
          </w:p>
          <w:p w:rsidR="005E31C6" w:rsidRPr="00855D17" w:rsidRDefault="005E31C6" w:rsidP="006C0DCC">
            <w:pPr>
              <w:jc w:val="both"/>
              <w:rPr>
                <w:rFonts w:ascii="Montserrat" w:hAnsi="Montserrat"/>
                <w:sz w:val="16"/>
                <w:szCs w:val="16"/>
                <w:lang w:eastAsia="es-MX"/>
              </w:rPr>
            </w:pPr>
          </w:p>
        </w:tc>
        <w:tc>
          <w:tcPr>
            <w:tcW w:w="604" w:type="pct"/>
            <w:shd w:val="clear" w:color="auto" w:fill="auto"/>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lastRenderedPageBreak/>
              <w:t>CONSOLIDADORA</w:t>
            </w:r>
          </w:p>
        </w:tc>
      </w:tr>
      <w:tr w:rsidR="00855D17" w:rsidRPr="00855D17" w:rsidTr="003422BE">
        <w:trPr>
          <w:trHeight w:val="300"/>
        </w:trPr>
        <w:tc>
          <w:tcPr>
            <w:tcW w:w="406" w:type="pct"/>
            <w:shd w:val="clear" w:color="000000" w:fill="FFFFFF"/>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lastRenderedPageBreak/>
              <w:t>191</w:t>
            </w:r>
          </w:p>
        </w:tc>
        <w:tc>
          <w:tcPr>
            <w:tcW w:w="349" w:type="pct"/>
            <w:shd w:val="clear" w:color="000000" w:fill="FFFFFF"/>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t>10</w:t>
            </w:r>
          </w:p>
        </w:tc>
        <w:tc>
          <w:tcPr>
            <w:tcW w:w="727" w:type="pct"/>
            <w:shd w:val="clear" w:color="auto" w:fill="auto"/>
            <w:vAlign w:val="center"/>
          </w:tcPr>
          <w:p w:rsidR="00855D17" w:rsidRPr="00855D17" w:rsidRDefault="00855D17" w:rsidP="006C0DCC">
            <w:pPr>
              <w:jc w:val="center"/>
              <w:rPr>
                <w:rFonts w:ascii="Montserrat" w:hAnsi="Montserrat" w:cs="Arial"/>
                <w:sz w:val="16"/>
                <w:szCs w:val="16"/>
              </w:rPr>
            </w:pPr>
            <w:r w:rsidRPr="00855D17">
              <w:rPr>
                <w:rFonts w:ascii="Montserrat" w:hAnsi="Montserrat" w:cs="Arial"/>
                <w:sz w:val="16"/>
                <w:szCs w:val="16"/>
              </w:rPr>
              <w:t xml:space="preserve">ANEXO </w:t>
            </w:r>
            <w:r w:rsidRPr="00855D17">
              <w:rPr>
                <w:rFonts w:ascii="Montserrat" w:hAnsi="Montserrat" w:cs="Arial"/>
                <w:bCs/>
                <w:sz w:val="16"/>
                <w:szCs w:val="16"/>
              </w:rPr>
              <w:t>FORMATO CARTA DE RESPALDO DE OFERTAR CLAVES QUE NO REQUIEREN REGISTRO SANITARIO</w:t>
            </w:r>
          </w:p>
        </w:tc>
        <w:tc>
          <w:tcPr>
            <w:tcW w:w="1977" w:type="pct"/>
            <w:shd w:val="clear" w:color="auto" w:fill="auto"/>
            <w:vAlign w:val="center"/>
          </w:tcPr>
          <w:p w:rsidR="00855D17" w:rsidRPr="00855D17" w:rsidRDefault="00855D17" w:rsidP="006C0DCC">
            <w:pPr>
              <w:jc w:val="both"/>
              <w:rPr>
                <w:rFonts w:ascii="Montserrat" w:hAnsi="Montserrat" w:cs="Arial"/>
                <w:iCs/>
                <w:sz w:val="16"/>
                <w:szCs w:val="16"/>
                <w:lang w:eastAsia="ar-SA"/>
              </w:rPr>
            </w:pPr>
            <w:r w:rsidRPr="00855D17">
              <w:rPr>
                <w:rFonts w:ascii="Montserrat" w:hAnsi="Montserrat" w:cs="Arial"/>
                <w:iCs/>
                <w:sz w:val="16"/>
                <w:szCs w:val="16"/>
                <w:lang w:eastAsia="ar-SA"/>
              </w:rPr>
              <w:t>¿ES CORRECTO ELABORAR UNA SOLA CARTA POR FABRICANTE, SI ÉSTE AMPARA VARIAS PARTIDAS, O DEBE REALIZARSE UNA CARTA POR PARTIDA?</w:t>
            </w:r>
          </w:p>
        </w:tc>
        <w:tc>
          <w:tcPr>
            <w:tcW w:w="937" w:type="pct"/>
            <w:shd w:val="clear" w:color="auto" w:fill="auto"/>
            <w:vAlign w:val="center"/>
          </w:tcPr>
          <w:p w:rsid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t>CON RELACIÓN AL FORMATO AL QUE REFIERE SU PREGUNTA, PERMITE DAR CUMPLIMIENTO AL REQUISITO TÉCNICO CONTENIDO EN EL NUMERAL 4.2 INCISO F) DE LA CONVOCATORIA CON RELACION AL NUMERAL 6 DEL ANEXO 2 ANEXO TÉCNICO, EN EL QUE CON INDEPENDENCIA DEL NÚMERO DE PARTIDAS QUE OFERTEN PODRÁN DAR CUMPLIMIENTO INTEGRANDO UNA SOLA MANIFESTACIÓN, LA CUAL DEBERÁ DAR CUMPLIMIENTO A LOS REQUISITOS ESTABLECIDOS EN LOS CITADOS NUMERALES.</w:t>
            </w:r>
          </w:p>
          <w:p w:rsidR="005E31C6" w:rsidRPr="00855D17" w:rsidRDefault="005E31C6" w:rsidP="006C0DCC">
            <w:pPr>
              <w:jc w:val="both"/>
              <w:rPr>
                <w:rFonts w:ascii="Montserrat" w:hAnsi="Montserrat"/>
                <w:sz w:val="16"/>
                <w:szCs w:val="16"/>
                <w:lang w:eastAsia="es-MX"/>
              </w:rPr>
            </w:pPr>
          </w:p>
        </w:tc>
        <w:tc>
          <w:tcPr>
            <w:tcW w:w="604" w:type="pct"/>
            <w:shd w:val="clear" w:color="auto" w:fill="auto"/>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t>CONSOLIDADORA</w:t>
            </w:r>
          </w:p>
        </w:tc>
      </w:tr>
    </w:tbl>
    <w:p w:rsidR="00855D17" w:rsidRDefault="00855D17" w:rsidP="00855D17">
      <w:pPr>
        <w:rPr>
          <w:rFonts w:ascii="Montserrat" w:hAnsi="Montserrat"/>
          <w:sz w:val="16"/>
          <w:szCs w:val="16"/>
        </w:rPr>
      </w:pPr>
    </w:p>
    <w:p w:rsidR="00FA4855" w:rsidRPr="00855D17" w:rsidRDefault="00FA4855" w:rsidP="00855D17">
      <w:pPr>
        <w:rPr>
          <w:rFonts w:ascii="Montserrat" w:hAnsi="Montserrat"/>
          <w:sz w:val="16"/>
          <w:szCs w:val="16"/>
        </w:rPr>
      </w:pPr>
    </w:p>
    <w:tbl>
      <w:tblPr>
        <w:tblW w:w="51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25"/>
        <w:gridCol w:w="967"/>
        <w:gridCol w:w="2738"/>
        <w:gridCol w:w="3749"/>
        <w:gridCol w:w="3603"/>
        <w:gridCol w:w="1674"/>
      </w:tblGrid>
      <w:tr w:rsidR="00855D17" w:rsidRPr="00855D17" w:rsidTr="00DB3B44">
        <w:trPr>
          <w:trHeight w:val="315"/>
          <w:tblHeader/>
        </w:trPr>
        <w:tc>
          <w:tcPr>
            <w:tcW w:w="5000" w:type="pct"/>
            <w:gridSpan w:val="6"/>
            <w:shd w:val="clear" w:color="000000" w:fill="A6A6A6"/>
            <w:vAlign w:val="center"/>
            <w:hideMark/>
          </w:tcPr>
          <w:p w:rsidR="00855D17" w:rsidRPr="00855D17" w:rsidRDefault="00DB3B44" w:rsidP="00DB3B44">
            <w:pPr>
              <w:jc w:val="center"/>
              <w:rPr>
                <w:rFonts w:ascii="Montserrat" w:hAnsi="Montserrat" w:cs="Arial"/>
                <w:sz w:val="16"/>
                <w:szCs w:val="16"/>
              </w:rPr>
            </w:pPr>
            <w:r>
              <w:rPr>
                <w:rFonts w:ascii="Montserrat" w:hAnsi="Montserrat"/>
                <w:b/>
                <w:bCs/>
                <w:color w:val="000000"/>
                <w:sz w:val="16"/>
                <w:szCs w:val="16"/>
                <w:lang w:eastAsia="es-MX"/>
              </w:rPr>
              <w:t>36.-</w:t>
            </w:r>
            <w:r w:rsidR="007A1AA5" w:rsidRPr="00855D17">
              <w:rPr>
                <w:rFonts w:ascii="Montserrat" w:hAnsi="Montserrat"/>
                <w:b/>
                <w:bCs/>
                <w:color w:val="000000"/>
                <w:sz w:val="16"/>
                <w:szCs w:val="16"/>
                <w:lang w:eastAsia="es-MX"/>
              </w:rPr>
              <w:t xml:space="preserve"> LICITANTE:</w:t>
            </w:r>
            <w:r w:rsidR="007A1AA5">
              <w:rPr>
                <w:rFonts w:ascii="Montserrat" w:hAnsi="Montserrat"/>
                <w:b/>
                <w:bCs/>
                <w:color w:val="000000"/>
                <w:sz w:val="16"/>
                <w:szCs w:val="16"/>
                <w:lang w:eastAsia="es-MX"/>
              </w:rPr>
              <w:t xml:space="preserve"> </w:t>
            </w:r>
            <w:r w:rsidR="00855D17" w:rsidRPr="00855D17">
              <w:rPr>
                <w:rFonts w:ascii="Montserrat" w:hAnsi="Montserrat"/>
                <w:b/>
                <w:bCs/>
                <w:color w:val="000000"/>
                <w:sz w:val="16"/>
                <w:szCs w:val="16"/>
                <w:lang w:eastAsia="es-MX"/>
              </w:rPr>
              <w:t>COMERCIALIZADORA MILENIO, S.A. DE C.V.</w:t>
            </w:r>
          </w:p>
        </w:tc>
      </w:tr>
      <w:tr w:rsidR="00855D17" w:rsidRPr="00855D17" w:rsidTr="003422BE">
        <w:trPr>
          <w:trHeight w:val="765"/>
          <w:tblHeader/>
        </w:trPr>
        <w:tc>
          <w:tcPr>
            <w:tcW w:w="406"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NUMERO CONSECUTIVO</w:t>
            </w:r>
          </w:p>
        </w:tc>
        <w:tc>
          <w:tcPr>
            <w:tcW w:w="349"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NUMERO DE PREGUNTA</w:t>
            </w:r>
          </w:p>
        </w:tc>
        <w:tc>
          <w:tcPr>
            <w:tcW w:w="988"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NUMERAL DE LA CONVOCATORIA</w:t>
            </w:r>
          </w:p>
        </w:tc>
        <w:tc>
          <w:tcPr>
            <w:tcW w:w="1353"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PREGUNTA Y/O ACLARACIÓN</w:t>
            </w:r>
          </w:p>
        </w:tc>
        <w:tc>
          <w:tcPr>
            <w:tcW w:w="1300"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RESPUESTA IMSS</w:t>
            </w:r>
          </w:p>
        </w:tc>
        <w:tc>
          <w:tcPr>
            <w:tcW w:w="604"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ÁREA QUE EMITE LA RESPUESTA</w:t>
            </w:r>
          </w:p>
        </w:tc>
      </w:tr>
      <w:tr w:rsidR="00855D17" w:rsidRPr="00855D17" w:rsidTr="003422BE">
        <w:trPr>
          <w:trHeight w:val="300"/>
        </w:trPr>
        <w:tc>
          <w:tcPr>
            <w:tcW w:w="406" w:type="pct"/>
            <w:shd w:val="clear" w:color="000000" w:fill="FFFFFF"/>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t>192</w:t>
            </w:r>
          </w:p>
        </w:tc>
        <w:tc>
          <w:tcPr>
            <w:tcW w:w="349" w:type="pct"/>
            <w:shd w:val="clear" w:color="000000" w:fill="FFFFFF"/>
            <w:vAlign w:val="center"/>
          </w:tcPr>
          <w:p w:rsidR="00855D17" w:rsidRPr="00855D17" w:rsidRDefault="00855D17" w:rsidP="006C0DCC">
            <w:pPr>
              <w:jc w:val="center"/>
              <w:rPr>
                <w:rFonts w:ascii="Montserrat" w:eastAsia="Calibri" w:hAnsi="Montserrat" w:cs="Arial"/>
                <w:noProof/>
                <w:sz w:val="16"/>
                <w:szCs w:val="16"/>
              </w:rPr>
            </w:pPr>
            <w:r w:rsidRPr="00855D17">
              <w:rPr>
                <w:rFonts w:ascii="Montserrat" w:eastAsia="Calibri" w:hAnsi="Montserrat" w:cs="Arial"/>
                <w:noProof/>
                <w:sz w:val="16"/>
                <w:szCs w:val="16"/>
              </w:rPr>
              <w:t>1</w:t>
            </w:r>
          </w:p>
        </w:tc>
        <w:tc>
          <w:tcPr>
            <w:tcW w:w="988" w:type="pct"/>
            <w:shd w:val="clear" w:color="auto" w:fill="auto"/>
            <w:vAlign w:val="center"/>
          </w:tcPr>
          <w:p w:rsidR="00855D17" w:rsidRPr="00855D17" w:rsidRDefault="00855D17" w:rsidP="006C0DCC">
            <w:pPr>
              <w:jc w:val="center"/>
              <w:rPr>
                <w:rFonts w:ascii="Montserrat" w:eastAsia="Calibri" w:hAnsi="Montserrat" w:cs="Arial"/>
                <w:noProof/>
                <w:sz w:val="16"/>
                <w:szCs w:val="16"/>
              </w:rPr>
            </w:pPr>
            <w:r w:rsidRPr="00855D17">
              <w:rPr>
                <w:rFonts w:ascii="Montserrat" w:eastAsia="Calibri" w:hAnsi="Montserrat" w:cs="Arial"/>
                <w:noProof/>
                <w:sz w:val="16"/>
                <w:szCs w:val="16"/>
              </w:rPr>
              <w:t>NUMERAL 6 DEL ANEXO TÉCNICO</w:t>
            </w:r>
          </w:p>
        </w:tc>
        <w:tc>
          <w:tcPr>
            <w:tcW w:w="1353" w:type="pct"/>
            <w:shd w:val="clear" w:color="auto" w:fill="auto"/>
            <w:vAlign w:val="center"/>
          </w:tcPr>
          <w:p w:rsidR="00855D17" w:rsidRPr="00855D17" w:rsidRDefault="00855D17" w:rsidP="006C0DCC">
            <w:pPr>
              <w:jc w:val="both"/>
              <w:rPr>
                <w:rFonts w:ascii="Montserrat" w:eastAsia="Calibri" w:hAnsi="Montserrat" w:cs="Arial"/>
                <w:noProof/>
                <w:sz w:val="16"/>
                <w:szCs w:val="16"/>
              </w:rPr>
            </w:pPr>
            <w:r w:rsidRPr="00855D17">
              <w:rPr>
                <w:rFonts w:ascii="Montserrat" w:eastAsia="Calibri" w:hAnsi="Montserrat" w:cs="Arial"/>
                <w:noProof/>
                <w:sz w:val="16"/>
                <w:szCs w:val="16"/>
              </w:rPr>
              <w:t>¿ES CORRECTO ENTENDER QUE DOS O MÁS LICITANTES CON EL CARÁCTER DE DISTRIBUIDORES PUEDEN PARTICIPAR EN EL EVENTO, AÚN CUANDO PRESENTEN CARTA RESPALDO DEL MISMO FABRICANTE?</w:t>
            </w:r>
          </w:p>
        </w:tc>
        <w:tc>
          <w:tcPr>
            <w:tcW w:w="1300" w:type="pct"/>
            <w:shd w:val="clear" w:color="auto" w:fill="auto"/>
            <w:vAlign w:val="center"/>
          </w:tcPr>
          <w:p w:rsidR="00855D17" w:rsidRDefault="00855D17" w:rsidP="006C0DCC">
            <w:pPr>
              <w:jc w:val="both"/>
              <w:rPr>
                <w:rFonts w:ascii="Montserrat" w:hAnsi="Montserrat" w:cstheme="minorHAnsi"/>
                <w:sz w:val="16"/>
                <w:szCs w:val="16"/>
                <w:lang w:eastAsia="es-MX"/>
              </w:rPr>
            </w:pPr>
            <w:r w:rsidRPr="00855D17">
              <w:rPr>
                <w:rFonts w:ascii="Montserrat" w:hAnsi="Montserrat" w:cstheme="minorHAnsi"/>
                <w:sz w:val="16"/>
                <w:szCs w:val="16"/>
                <w:lang w:eastAsia="es-MX"/>
              </w:rPr>
              <w:t xml:space="preserve">ES CORRECTA SU APRECIACIÓN; DEBIENDO CONSIDERAR QUE LA CARTA DE RESPALDO CORRESPONDE AL FABRICANTE SÓLO EN EL CASO DE QUE LOS BIENES NO REQUIERAN REGISTRO SANITARIO; DE REQUERIR REGISTRO SANITARIO DEBERÁ SER PRESENTADO POR EL TITULAR DEL REGISTRO SANITARIO, REPRESENTANTE LEGAL EN MÉXICO O DISTRIBUIDOR AUTORIZADO, SIEMPRE QUE SE PLASME EN EL CITADO REGISTRO SANITARIO. </w:t>
            </w:r>
          </w:p>
          <w:p w:rsidR="005E31C6" w:rsidRPr="00855D17" w:rsidRDefault="005E31C6" w:rsidP="006C0DCC">
            <w:pPr>
              <w:jc w:val="both"/>
              <w:rPr>
                <w:rFonts w:ascii="Montserrat" w:hAnsi="Montserrat" w:cstheme="minorHAnsi"/>
                <w:sz w:val="16"/>
                <w:szCs w:val="16"/>
                <w:lang w:eastAsia="es-MX"/>
              </w:rPr>
            </w:pPr>
          </w:p>
        </w:tc>
        <w:tc>
          <w:tcPr>
            <w:tcW w:w="604" w:type="pct"/>
            <w:shd w:val="clear" w:color="auto" w:fill="auto"/>
            <w:vAlign w:val="center"/>
          </w:tcPr>
          <w:p w:rsidR="00855D17" w:rsidRPr="00855D17" w:rsidRDefault="00855D17" w:rsidP="006C0DCC">
            <w:pPr>
              <w:jc w:val="center"/>
              <w:rPr>
                <w:rFonts w:ascii="Montserrat" w:hAnsi="Montserrat"/>
                <w:sz w:val="16"/>
                <w:szCs w:val="16"/>
                <w:lang w:eastAsia="es-MX"/>
              </w:rPr>
            </w:pPr>
            <w:r w:rsidRPr="00855D17">
              <w:rPr>
                <w:rFonts w:ascii="Montserrat" w:hAnsi="Montserrat"/>
                <w:sz w:val="16"/>
                <w:szCs w:val="16"/>
                <w:lang w:eastAsia="es-MX"/>
              </w:rPr>
              <w:t>CONSOLIDADORA</w:t>
            </w:r>
          </w:p>
        </w:tc>
      </w:tr>
      <w:tr w:rsidR="003422BE" w:rsidRPr="00855D17" w:rsidTr="003422BE">
        <w:trPr>
          <w:trHeight w:val="300"/>
        </w:trPr>
        <w:tc>
          <w:tcPr>
            <w:tcW w:w="406" w:type="pct"/>
            <w:shd w:val="clear" w:color="auto" w:fill="auto"/>
            <w:vAlign w:val="center"/>
          </w:tcPr>
          <w:p w:rsidR="003422BE" w:rsidRPr="00855D17" w:rsidRDefault="003422BE" w:rsidP="006C0DCC">
            <w:pPr>
              <w:jc w:val="center"/>
              <w:rPr>
                <w:rFonts w:ascii="Montserrat" w:hAnsi="Montserrat"/>
                <w:sz w:val="16"/>
                <w:szCs w:val="16"/>
                <w:lang w:eastAsia="es-MX"/>
              </w:rPr>
            </w:pPr>
            <w:r w:rsidRPr="00855D17">
              <w:rPr>
                <w:rFonts w:ascii="Montserrat" w:hAnsi="Montserrat"/>
                <w:sz w:val="16"/>
                <w:szCs w:val="16"/>
                <w:lang w:eastAsia="es-MX"/>
              </w:rPr>
              <w:t>193</w:t>
            </w:r>
          </w:p>
        </w:tc>
        <w:tc>
          <w:tcPr>
            <w:tcW w:w="349" w:type="pct"/>
            <w:shd w:val="clear" w:color="auto" w:fill="auto"/>
            <w:vAlign w:val="center"/>
          </w:tcPr>
          <w:p w:rsidR="003422BE" w:rsidRPr="00855D17" w:rsidRDefault="003422BE" w:rsidP="006C0DCC">
            <w:pPr>
              <w:jc w:val="center"/>
              <w:rPr>
                <w:rFonts w:ascii="Montserrat" w:eastAsia="Calibri" w:hAnsi="Montserrat" w:cs="Arial"/>
                <w:noProof/>
                <w:sz w:val="16"/>
                <w:szCs w:val="16"/>
              </w:rPr>
            </w:pPr>
            <w:r w:rsidRPr="00855D17">
              <w:rPr>
                <w:rFonts w:ascii="Montserrat" w:eastAsia="Calibri" w:hAnsi="Montserrat" w:cs="Arial"/>
                <w:noProof/>
                <w:sz w:val="16"/>
                <w:szCs w:val="16"/>
              </w:rPr>
              <w:t>2</w:t>
            </w:r>
          </w:p>
        </w:tc>
        <w:tc>
          <w:tcPr>
            <w:tcW w:w="988" w:type="pct"/>
            <w:shd w:val="clear" w:color="auto" w:fill="auto"/>
            <w:vAlign w:val="center"/>
          </w:tcPr>
          <w:p w:rsidR="003422BE" w:rsidRPr="00855D17" w:rsidRDefault="003422BE" w:rsidP="006C0DCC">
            <w:pPr>
              <w:jc w:val="center"/>
              <w:rPr>
                <w:rFonts w:ascii="Montserrat" w:eastAsia="Calibri" w:hAnsi="Montserrat" w:cs="Arial"/>
                <w:noProof/>
                <w:sz w:val="16"/>
                <w:szCs w:val="16"/>
              </w:rPr>
            </w:pPr>
            <w:r w:rsidRPr="00855D17">
              <w:rPr>
                <w:rFonts w:ascii="Montserrat" w:eastAsia="Calibri" w:hAnsi="Montserrat" w:cs="Arial"/>
                <w:noProof/>
                <w:sz w:val="16"/>
                <w:szCs w:val="16"/>
              </w:rPr>
              <w:t>NUMERAL 2, SEGUNDO PÁRRAFO DEL ANEXO TÉCNICO,</w:t>
            </w:r>
          </w:p>
        </w:tc>
        <w:tc>
          <w:tcPr>
            <w:tcW w:w="1353" w:type="pct"/>
            <w:shd w:val="clear" w:color="auto" w:fill="auto"/>
            <w:vAlign w:val="center"/>
          </w:tcPr>
          <w:p w:rsidR="003422BE" w:rsidRPr="00855D17" w:rsidRDefault="003422BE" w:rsidP="006C0DCC">
            <w:pPr>
              <w:jc w:val="both"/>
              <w:rPr>
                <w:rFonts w:ascii="Montserrat" w:eastAsia="Calibri" w:hAnsi="Montserrat" w:cs="Arial"/>
                <w:noProof/>
                <w:sz w:val="16"/>
                <w:szCs w:val="16"/>
              </w:rPr>
            </w:pPr>
            <w:r w:rsidRPr="00855D17">
              <w:rPr>
                <w:rFonts w:ascii="Montserrat" w:eastAsia="Calibri" w:hAnsi="Montserrat" w:cs="Arial"/>
                <w:noProof/>
                <w:sz w:val="16"/>
                <w:szCs w:val="16"/>
              </w:rPr>
              <w:t>SE SOLICITA AMABLEMENTE A LA CONVOCANTE SE PRORROGUE EL PLAZO PARA ENTREGA DE LAS MUESTRAS EN AL MENOS 12 DÍAS HÁBILES POSTERIORES AL CIERRE DE LA JUNTA DE ACLARACIONES.</w:t>
            </w:r>
          </w:p>
          <w:p w:rsidR="003422BE" w:rsidRPr="00855D17" w:rsidRDefault="003422BE" w:rsidP="006C0DCC">
            <w:pPr>
              <w:jc w:val="both"/>
              <w:rPr>
                <w:rFonts w:ascii="Montserrat" w:eastAsia="Calibri" w:hAnsi="Montserrat" w:cs="Arial"/>
                <w:noProof/>
                <w:sz w:val="16"/>
                <w:szCs w:val="16"/>
              </w:rPr>
            </w:pPr>
            <w:r w:rsidRPr="00855D17">
              <w:rPr>
                <w:rFonts w:ascii="Montserrat" w:eastAsia="Calibri" w:hAnsi="Montserrat" w:cs="Arial"/>
                <w:noProof/>
                <w:sz w:val="16"/>
                <w:szCs w:val="16"/>
              </w:rPr>
              <w:t>LO ANTERIOR, DEBIDO A QUE PARA ELABORAR LAS PRENDAS QUE SE PRESENTARÁN COMO MUESTRAS CONTENGAN Y OBSERVEN TODAS LAS MODIFICACIONES REALIZADAS EN DICHO EVENTO.</w:t>
            </w:r>
          </w:p>
          <w:p w:rsidR="003422BE" w:rsidRPr="00855D17" w:rsidRDefault="003422BE" w:rsidP="006C0DCC">
            <w:pPr>
              <w:jc w:val="both"/>
              <w:rPr>
                <w:rFonts w:ascii="Montserrat" w:eastAsia="Calibri" w:hAnsi="Montserrat" w:cs="Arial"/>
                <w:noProof/>
                <w:sz w:val="16"/>
                <w:szCs w:val="16"/>
              </w:rPr>
            </w:pPr>
            <w:r w:rsidRPr="00855D17">
              <w:rPr>
                <w:rFonts w:ascii="Montserrat" w:eastAsia="Calibri" w:hAnsi="Montserrat" w:cs="Arial"/>
                <w:noProof/>
                <w:sz w:val="16"/>
                <w:szCs w:val="16"/>
              </w:rPr>
              <w:t>¿SE ACEPTA LA PROPUESTA?</w:t>
            </w:r>
          </w:p>
        </w:tc>
        <w:tc>
          <w:tcPr>
            <w:tcW w:w="1300" w:type="pct"/>
            <w:shd w:val="clear" w:color="auto" w:fill="auto"/>
            <w:vAlign w:val="center"/>
          </w:tcPr>
          <w:p w:rsidR="003422BE" w:rsidRPr="00855D17" w:rsidRDefault="003422BE" w:rsidP="006C0DCC">
            <w:pPr>
              <w:jc w:val="both"/>
              <w:rPr>
                <w:rFonts w:ascii="Montserrat" w:hAnsi="Montserrat" w:cstheme="minorHAnsi"/>
                <w:sz w:val="16"/>
                <w:szCs w:val="16"/>
                <w:lang w:eastAsia="es-MX"/>
              </w:rPr>
            </w:pPr>
          </w:p>
          <w:p w:rsidR="003422BE" w:rsidRPr="00855D17" w:rsidRDefault="003422BE" w:rsidP="006C0DCC">
            <w:pPr>
              <w:jc w:val="both"/>
              <w:rPr>
                <w:rFonts w:ascii="Montserrat" w:hAnsi="Montserrat" w:cstheme="minorHAnsi"/>
                <w:sz w:val="16"/>
                <w:szCs w:val="16"/>
                <w:lang w:eastAsia="es-MX"/>
              </w:rPr>
            </w:pPr>
            <w:r w:rsidRPr="00855D17">
              <w:rPr>
                <w:rFonts w:ascii="Montserrat" w:hAnsi="Montserrat" w:cstheme="minorHAnsi"/>
                <w:sz w:val="16"/>
                <w:szCs w:val="16"/>
                <w:lang w:eastAsia="es-MX"/>
              </w:rPr>
              <w:t>NO SE ACEPTA SU SOLICITUD, POR LO QUE DEBERÁN AJUSTARSE AL PLAZO ESTABLECIDO EN EL NUMERAL 2 DEL ANEXO 2 ANEXO TÉCNICO, QUE ES AL SIGUIENTE DÍA HÁBIL DE LA PUBLICACIÓN DEL EVENTO DE CONTRATACIÓN Y A MÁS TARDAR TRES DÍAS HÁBILES ANTES DE LA PRESENTACIÓN Y APERTURA DE PROPOSICIONES EN LAS INSTALACIONES DE LA COCTI, EN UN HORARIO DE LUNES A VIERNES (DÍAS HÁBILES) DE 08:30 A 15:30  HORAS.</w:t>
            </w:r>
          </w:p>
        </w:tc>
        <w:tc>
          <w:tcPr>
            <w:tcW w:w="604" w:type="pct"/>
            <w:shd w:val="clear" w:color="auto" w:fill="auto"/>
            <w:vAlign w:val="center"/>
          </w:tcPr>
          <w:p w:rsidR="003422BE" w:rsidRPr="00855D17" w:rsidRDefault="003422BE" w:rsidP="003C3C07">
            <w:pPr>
              <w:jc w:val="center"/>
              <w:rPr>
                <w:rFonts w:ascii="Montserrat" w:hAnsi="Montserrat"/>
                <w:sz w:val="16"/>
                <w:szCs w:val="16"/>
                <w:lang w:eastAsia="es-MX"/>
              </w:rPr>
            </w:pPr>
            <w:r>
              <w:rPr>
                <w:rFonts w:ascii="Montserrat" w:hAnsi="Montserrat"/>
                <w:sz w:val="16"/>
                <w:szCs w:val="16"/>
                <w:lang w:eastAsia="es-MX"/>
              </w:rPr>
              <w:t>TÉCNICA</w:t>
            </w:r>
          </w:p>
        </w:tc>
      </w:tr>
      <w:tr w:rsidR="003422BE" w:rsidRPr="00855D17" w:rsidTr="003422BE">
        <w:trPr>
          <w:trHeight w:val="576"/>
        </w:trPr>
        <w:tc>
          <w:tcPr>
            <w:tcW w:w="406" w:type="pct"/>
            <w:shd w:val="clear" w:color="auto" w:fill="auto"/>
            <w:vAlign w:val="center"/>
          </w:tcPr>
          <w:p w:rsidR="003422BE" w:rsidRPr="00855D17" w:rsidRDefault="003422BE" w:rsidP="006C0DCC">
            <w:pPr>
              <w:jc w:val="center"/>
              <w:rPr>
                <w:rFonts w:ascii="Montserrat" w:hAnsi="Montserrat"/>
                <w:sz w:val="16"/>
                <w:szCs w:val="16"/>
                <w:lang w:eastAsia="es-MX"/>
              </w:rPr>
            </w:pPr>
            <w:r w:rsidRPr="00855D17">
              <w:rPr>
                <w:rFonts w:ascii="Montserrat" w:hAnsi="Montserrat"/>
                <w:sz w:val="16"/>
                <w:szCs w:val="16"/>
                <w:lang w:eastAsia="es-MX"/>
              </w:rPr>
              <w:t>194</w:t>
            </w:r>
          </w:p>
        </w:tc>
        <w:tc>
          <w:tcPr>
            <w:tcW w:w="349" w:type="pct"/>
            <w:shd w:val="clear" w:color="auto" w:fill="auto"/>
            <w:vAlign w:val="center"/>
          </w:tcPr>
          <w:p w:rsidR="003422BE" w:rsidRPr="00855D17" w:rsidRDefault="003422BE" w:rsidP="006C0DCC">
            <w:pPr>
              <w:jc w:val="center"/>
              <w:rPr>
                <w:rFonts w:ascii="Montserrat" w:eastAsia="Calibri" w:hAnsi="Montserrat" w:cs="Arial"/>
                <w:noProof/>
                <w:sz w:val="16"/>
                <w:szCs w:val="16"/>
              </w:rPr>
            </w:pPr>
            <w:r w:rsidRPr="00855D17">
              <w:rPr>
                <w:rFonts w:ascii="Montserrat" w:eastAsia="Calibri" w:hAnsi="Montserrat" w:cs="Arial"/>
                <w:noProof/>
                <w:sz w:val="16"/>
                <w:szCs w:val="16"/>
              </w:rPr>
              <w:t>3</w:t>
            </w:r>
          </w:p>
        </w:tc>
        <w:tc>
          <w:tcPr>
            <w:tcW w:w="988" w:type="pct"/>
            <w:shd w:val="clear" w:color="auto" w:fill="auto"/>
            <w:vAlign w:val="center"/>
          </w:tcPr>
          <w:p w:rsidR="003422BE" w:rsidRPr="00855D17" w:rsidRDefault="003422BE" w:rsidP="006C0DCC">
            <w:pPr>
              <w:jc w:val="center"/>
              <w:rPr>
                <w:rFonts w:ascii="Montserrat" w:eastAsia="Calibri" w:hAnsi="Montserrat" w:cs="Arial"/>
                <w:noProof/>
                <w:sz w:val="16"/>
                <w:szCs w:val="16"/>
              </w:rPr>
            </w:pPr>
            <w:r w:rsidRPr="00855D17">
              <w:rPr>
                <w:rFonts w:ascii="Montserrat" w:eastAsia="Calibri" w:hAnsi="Montserrat" w:cs="Arial"/>
                <w:noProof/>
                <w:sz w:val="16"/>
                <w:szCs w:val="16"/>
              </w:rPr>
              <w:t>NUMERAL 2 DEL ANEXO TÉCNICO Y ANEXO 4 CLAVES CON MUESTRA 2021</w:t>
            </w:r>
          </w:p>
        </w:tc>
        <w:tc>
          <w:tcPr>
            <w:tcW w:w="1353" w:type="pct"/>
            <w:shd w:val="clear" w:color="auto" w:fill="auto"/>
            <w:vAlign w:val="center"/>
          </w:tcPr>
          <w:p w:rsidR="003422BE" w:rsidRPr="00855D17" w:rsidRDefault="003422BE" w:rsidP="006C0DCC">
            <w:pPr>
              <w:jc w:val="both"/>
              <w:rPr>
                <w:rFonts w:ascii="Montserrat" w:eastAsia="Calibri" w:hAnsi="Montserrat" w:cs="Arial"/>
                <w:noProof/>
                <w:sz w:val="16"/>
                <w:szCs w:val="16"/>
              </w:rPr>
            </w:pPr>
            <w:r w:rsidRPr="00855D17">
              <w:rPr>
                <w:rFonts w:ascii="Montserrat" w:eastAsia="Calibri" w:hAnsi="Montserrat" w:cs="Arial"/>
                <w:noProof/>
                <w:sz w:val="16"/>
                <w:szCs w:val="16"/>
              </w:rPr>
              <w:t>LA NORMA NMX-A-025-INNTEX- 2017 SOLO CONTEMPLA LA TABLA DE MEDIDAS CHICA, MEDIANA Y GRANDE.</w:t>
            </w:r>
          </w:p>
          <w:p w:rsidR="003422BE" w:rsidRPr="00855D17" w:rsidRDefault="003422BE" w:rsidP="006C0DCC">
            <w:pPr>
              <w:jc w:val="both"/>
              <w:rPr>
                <w:rFonts w:ascii="Montserrat" w:eastAsia="Calibri" w:hAnsi="Montserrat" w:cs="Arial"/>
                <w:noProof/>
                <w:sz w:val="16"/>
                <w:szCs w:val="16"/>
              </w:rPr>
            </w:pPr>
            <w:r w:rsidRPr="00855D17">
              <w:rPr>
                <w:rFonts w:ascii="Montserrat" w:eastAsia="Calibri" w:hAnsi="Montserrat" w:cs="Arial"/>
                <w:noProof/>
                <w:sz w:val="16"/>
                <w:szCs w:val="16"/>
              </w:rPr>
              <w:t>PARA EL CASO DE LA BATA TALLA EXTRA GRANDE:</w:t>
            </w:r>
          </w:p>
          <w:p w:rsidR="003422BE" w:rsidRPr="00855D17" w:rsidRDefault="003422BE" w:rsidP="006C0DCC">
            <w:pPr>
              <w:jc w:val="both"/>
              <w:rPr>
                <w:rFonts w:ascii="Montserrat" w:eastAsia="Calibri" w:hAnsi="Montserrat" w:cs="Arial"/>
                <w:noProof/>
                <w:sz w:val="16"/>
                <w:szCs w:val="16"/>
              </w:rPr>
            </w:pPr>
            <w:r w:rsidRPr="00855D17">
              <w:rPr>
                <w:rFonts w:ascii="Montserrat" w:eastAsia="Calibri" w:hAnsi="Montserrat" w:cs="Arial"/>
                <w:noProof/>
                <w:sz w:val="16"/>
                <w:szCs w:val="16"/>
              </w:rPr>
              <w:t>¿QUÉ MEDIDAS SE TOMARÁN PARA LA CONFECCIÓN DE LA PRENDA?</w:t>
            </w:r>
          </w:p>
        </w:tc>
        <w:tc>
          <w:tcPr>
            <w:tcW w:w="1300" w:type="pct"/>
            <w:shd w:val="clear" w:color="auto" w:fill="auto"/>
            <w:vAlign w:val="center"/>
          </w:tcPr>
          <w:p w:rsidR="003422BE" w:rsidRPr="00855D17" w:rsidRDefault="003422BE" w:rsidP="006C0DCC">
            <w:pPr>
              <w:jc w:val="both"/>
              <w:rPr>
                <w:rFonts w:ascii="Montserrat" w:hAnsi="Montserrat" w:cstheme="minorHAnsi"/>
                <w:sz w:val="16"/>
                <w:szCs w:val="16"/>
                <w:lang w:val="es-ES_tradnl"/>
              </w:rPr>
            </w:pPr>
            <w:r w:rsidRPr="00855D17">
              <w:rPr>
                <w:rFonts w:ascii="Montserrat" w:hAnsi="Montserrat" w:cstheme="minorHAnsi"/>
                <w:sz w:val="16"/>
                <w:szCs w:val="16"/>
                <w:lang w:eastAsia="es-MX"/>
              </w:rPr>
              <w:t xml:space="preserve">SE ACLARA QUE PARA LA EVALUACIÓN DE LO PREVISTO EN EL NUMERAL 2 DEL ANEXO 2 ANEXO TÉCNICO Y </w:t>
            </w:r>
            <w:r w:rsidRPr="00855D17">
              <w:rPr>
                <w:rFonts w:ascii="Montserrat" w:hAnsi="Montserrat" w:cstheme="minorHAnsi"/>
                <w:sz w:val="16"/>
                <w:szCs w:val="16"/>
                <w:lang w:val="es-ES_tradnl"/>
              </w:rPr>
              <w:t>ANEXO "CLAVES CON MUESTRA" A EVALUAR 2021, NO ESTÁ EL DE LAS DIMENSIONES, SITUACIÓN QUE NO EXIME A LOS FABRICANTES QUE RESPALDEN LAS PROPUESTAS DEL LICITANTE AL CUMPLIMIENTO DE ÉSTAS.</w:t>
            </w:r>
          </w:p>
          <w:p w:rsidR="003422BE" w:rsidRPr="00855D17" w:rsidRDefault="003422BE" w:rsidP="006C0DCC">
            <w:pPr>
              <w:jc w:val="both"/>
              <w:rPr>
                <w:rFonts w:ascii="Montserrat" w:hAnsi="Montserrat" w:cstheme="minorHAnsi"/>
                <w:sz w:val="16"/>
                <w:szCs w:val="16"/>
                <w:lang w:val="es-ES_tradnl"/>
              </w:rPr>
            </w:pPr>
          </w:p>
          <w:p w:rsidR="003422BE" w:rsidRPr="00855D17" w:rsidRDefault="003422BE" w:rsidP="006C0DCC">
            <w:pPr>
              <w:jc w:val="both"/>
              <w:rPr>
                <w:rFonts w:ascii="Montserrat" w:hAnsi="Montserrat" w:cstheme="minorHAnsi"/>
                <w:sz w:val="16"/>
                <w:szCs w:val="16"/>
                <w:lang w:eastAsia="es-MX"/>
              </w:rPr>
            </w:pPr>
            <w:r w:rsidRPr="00855D17">
              <w:rPr>
                <w:rFonts w:ascii="Montserrat" w:hAnsi="Montserrat" w:cstheme="minorHAnsi"/>
                <w:sz w:val="16"/>
                <w:szCs w:val="16"/>
                <w:lang w:val="es-ES_tradnl"/>
              </w:rPr>
              <w:t>CON RELACIÓN A QUE LA</w:t>
            </w:r>
            <w:r w:rsidRPr="00855D17">
              <w:rPr>
                <w:rFonts w:ascii="Montserrat" w:hAnsi="Montserrat" w:cstheme="minorHAnsi"/>
                <w:sz w:val="16"/>
                <w:szCs w:val="16"/>
                <w:lang w:eastAsia="es-MX"/>
              </w:rPr>
              <w:t xml:space="preserve"> NORMA NMX-A-025-INNTEX-2017 NO CONTEMPLA DIMENSIONES PARA LA TALLA EXTRAGRANDE, EN OPINIÓN DEL ÁREA TÉCNICA EL LARGO DE ESTA TALLA DEBE SER SUPERIOR AL LARGO DE LA TALLA GRANDE, PUDIENDO SER DE UN INCREMENTO MÍNIMO DE 10 CM CON RESPECTO AL LARGO DE LA TALLA GRANDE.</w:t>
            </w:r>
          </w:p>
        </w:tc>
        <w:tc>
          <w:tcPr>
            <w:tcW w:w="604" w:type="pct"/>
            <w:shd w:val="clear" w:color="auto" w:fill="auto"/>
            <w:vAlign w:val="center"/>
          </w:tcPr>
          <w:p w:rsidR="003422BE" w:rsidRPr="00855D17" w:rsidRDefault="003422BE" w:rsidP="003C3C07">
            <w:pPr>
              <w:jc w:val="center"/>
              <w:rPr>
                <w:rFonts w:ascii="Montserrat" w:hAnsi="Montserrat"/>
                <w:sz w:val="16"/>
                <w:szCs w:val="16"/>
                <w:lang w:eastAsia="es-MX"/>
              </w:rPr>
            </w:pPr>
            <w:r>
              <w:rPr>
                <w:rFonts w:ascii="Montserrat" w:hAnsi="Montserrat"/>
                <w:sz w:val="16"/>
                <w:szCs w:val="16"/>
                <w:lang w:eastAsia="es-MX"/>
              </w:rPr>
              <w:lastRenderedPageBreak/>
              <w:t>TÉCNICA</w:t>
            </w:r>
          </w:p>
        </w:tc>
      </w:tr>
      <w:tr w:rsidR="003422BE" w:rsidRPr="00855D17" w:rsidTr="003422BE">
        <w:trPr>
          <w:trHeight w:val="300"/>
        </w:trPr>
        <w:tc>
          <w:tcPr>
            <w:tcW w:w="406" w:type="pct"/>
            <w:shd w:val="clear" w:color="auto" w:fill="auto"/>
            <w:vAlign w:val="center"/>
          </w:tcPr>
          <w:p w:rsidR="003422BE" w:rsidRPr="00855D17" w:rsidRDefault="003422BE" w:rsidP="006C0DCC">
            <w:pPr>
              <w:jc w:val="center"/>
              <w:rPr>
                <w:rFonts w:ascii="Montserrat" w:hAnsi="Montserrat"/>
                <w:sz w:val="16"/>
                <w:szCs w:val="16"/>
                <w:lang w:eastAsia="es-MX"/>
              </w:rPr>
            </w:pPr>
            <w:r w:rsidRPr="00855D17">
              <w:rPr>
                <w:rFonts w:ascii="Montserrat" w:hAnsi="Montserrat"/>
                <w:sz w:val="16"/>
                <w:szCs w:val="16"/>
                <w:lang w:eastAsia="es-MX"/>
              </w:rPr>
              <w:lastRenderedPageBreak/>
              <w:t>195</w:t>
            </w:r>
          </w:p>
        </w:tc>
        <w:tc>
          <w:tcPr>
            <w:tcW w:w="349" w:type="pct"/>
            <w:shd w:val="clear" w:color="auto" w:fill="auto"/>
            <w:vAlign w:val="center"/>
          </w:tcPr>
          <w:p w:rsidR="003422BE" w:rsidRPr="00855D17" w:rsidRDefault="003422BE" w:rsidP="006C0DCC">
            <w:pPr>
              <w:jc w:val="center"/>
              <w:rPr>
                <w:rFonts w:ascii="Montserrat" w:eastAsia="Calibri" w:hAnsi="Montserrat" w:cs="Arial"/>
                <w:noProof/>
                <w:sz w:val="16"/>
                <w:szCs w:val="16"/>
              </w:rPr>
            </w:pPr>
            <w:r w:rsidRPr="00855D17">
              <w:rPr>
                <w:rFonts w:ascii="Montserrat" w:eastAsia="Calibri" w:hAnsi="Montserrat" w:cs="Arial"/>
                <w:noProof/>
                <w:sz w:val="16"/>
                <w:szCs w:val="16"/>
              </w:rPr>
              <w:t>4</w:t>
            </w:r>
          </w:p>
        </w:tc>
        <w:tc>
          <w:tcPr>
            <w:tcW w:w="988" w:type="pct"/>
            <w:shd w:val="clear" w:color="auto" w:fill="auto"/>
            <w:vAlign w:val="center"/>
          </w:tcPr>
          <w:p w:rsidR="003422BE" w:rsidRPr="00855D17" w:rsidRDefault="003422BE" w:rsidP="006C0DCC">
            <w:pPr>
              <w:jc w:val="center"/>
              <w:rPr>
                <w:rFonts w:ascii="Montserrat" w:eastAsia="Calibri" w:hAnsi="Montserrat" w:cs="Arial"/>
                <w:noProof/>
                <w:sz w:val="16"/>
                <w:szCs w:val="16"/>
              </w:rPr>
            </w:pPr>
            <w:r w:rsidRPr="00855D17">
              <w:rPr>
                <w:rFonts w:ascii="Montserrat" w:eastAsia="Calibri" w:hAnsi="Montserrat" w:cs="Arial"/>
                <w:noProof/>
                <w:sz w:val="16"/>
                <w:szCs w:val="16"/>
              </w:rPr>
              <w:t>NUMERAL 2 DEL ANEXO TÉCNICO Y ANEXO 4 CLAVES CON MUESTRA 2021</w:t>
            </w:r>
          </w:p>
        </w:tc>
        <w:tc>
          <w:tcPr>
            <w:tcW w:w="1353" w:type="pct"/>
            <w:shd w:val="clear" w:color="auto" w:fill="auto"/>
            <w:vAlign w:val="center"/>
          </w:tcPr>
          <w:p w:rsidR="003422BE" w:rsidRPr="00855D17" w:rsidRDefault="003422BE" w:rsidP="006C0DCC">
            <w:pPr>
              <w:jc w:val="both"/>
              <w:rPr>
                <w:rFonts w:ascii="Montserrat" w:eastAsia="Calibri" w:hAnsi="Montserrat" w:cs="Arial"/>
                <w:noProof/>
                <w:sz w:val="16"/>
                <w:szCs w:val="16"/>
              </w:rPr>
            </w:pPr>
            <w:r w:rsidRPr="00855D17">
              <w:rPr>
                <w:rFonts w:ascii="Montserrat" w:eastAsia="Calibri" w:hAnsi="Montserrat" w:cs="Arial"/>
                <w:noProof/>
                <w:sz w:val="16"/>
                <w:szCs w:val="16"/>
              </w:rPr>
              <w:t>EN RELACIÓN CON MI PREGUNTA ANTERIOR, SI LA CONVOCANTE EN ESTE ACTO OTORGA LAS MEDIDAS PARA LA BATA EXTRA GRANDE:</w:t>
            </w:r>
          </w:p>
          <w:p w:rsidR="003422BE" w:rsidRPr="00855D17" w:rsidRDefault="003422BE" w:rsidP="006C0DCC">
            <w:pPr>
              <w:jc w:val="both"/>
              <w:rPr>
                <w:rFonts w:ascii="Montserrat" w:eastAsia="Calibri" w:hAnsi="Montserrat" w:cs="Arial"/>
                <w:noProof/>
                <w:sz w:val="16"/>
                <w:szCs w:val="16"/>
              </w:rPr>
            </w:pPr>
            <w:r w:rsidRPr="00855D17">
              <w:rPr>
                <w:rFonts w:ascii="Montserrat" w:eastAsia="Calibri" w:hAnsi="Montserrat" w:cs="Arial"/>
                <w:noProof/>
                <w:sz w:val="16"/>
                <w:szCs w:val="16"/>
              </w:rPr>
              <w:t>¿SE OTORGARÁ MAS TIEMPO PARA DESARROLLAR LA CONFECCIÓN DE LA BATA QUE SE PRESENTARÁ COMO MUESTRA?</w:t>
            </w:r>
          </w:p>
        </w:tc>
        <w:tc>
          <w:tcPr>
            <w:tcW w:w="1300" w:type="pct"/>
            <w:shd w:val="clear" w:color="auto" w:fill="auto"/>
            <w:vAlign w:val="center"/>
          </w:tcPr>
          <w:p w:rsidR="003422BE" w:rsidRPr="00855D17" w:rsidRDefault="003422BE" w:rsidP="006C0DCC">
            <w:pPr>
              <w:jc w:val="both"/>
              <w:rPr>
                <w:rFonts w:ascii="Montserrat" w:hAnsi="Montserrat" w:cstheme="minorHAnsi"/>
                <w:sz w:val="16"/>
                <w:szCs w:val="16"/>
                <w:lang w:val="es-ES_tradnl" w:eastAsia="es-MX"/>
              </w:rPr>
            </w:pPr>
            <w:r w:rsidRPr="00855D17">
              <w:rPr>
                <w:rFonts w:ascii="Montserrat" w:hAnsi="Montserrat" w:cstheme="minorHAnsi"/>
                <w:sz w:val="16"/>
                <w:szCs w:val="16"/>
                <w:lang w:eastAsia="es-MX"/>
              </w:rPr>
              <w:t xml:space="preserve">NO SE ACEPTA, YA QUE COMO SE INDICÓ PARA LA EVALUACIÓN DE LO PREVISTO EN EL NUMERAL 2 DEL ANEXO 2 ANEXO TÉCNICO Y </w:t>
            </w:r>
            <w:r w:rsidRPr="00855D17">
              <w:rPr>
                <w:rFonts w:ascii="Montserrat" w:hAnsi="Montserrat" w:cstheme="minorHAnsi"/>
                <w:sz w:val="16"/>
                <w:szCs w:val="16"/>
                <w:lang w:val="es-ES_tradnl"/>
              </w:rPr>
              <w:t>ANEXO "CLAVES CON MUESTRA" A EVALUAR 2021, NO ESTÁ EL DE LAS DIMENSIONES.</w:t>
            </w:r>
          </w:p>
        </w:tc>
        <w:tc>
          <w:tcPr>
            <w:tcW w:w="604" w:type="pct"/>
            <w:shd w:val="clear" w:color="auto" w:fill="auto"/>
            <w:vAlign w:val="center"/>
          </w:tcPr>
          <w:p w:rsidR="003422BE" w:rsidRPr="00855D17" w:rsidRDefault="003422BE" w:rsidP="003C3C07">
            <w:pPr>
              <w:jc w:val="center"/>
              <w:rPr>
                <w:rFonts w:ascii="Montserrat" w:hAnsi="Montserrat"/>
                <w:sz w:val="16"/>
                <w:szCs w:val="16"/>
                <w:lang w:eastAsia="es-MX"/>
              </w:rPr>
            </w:pPr>
            <w:r>
              <w:rPr>
                <w:rFonts w:ascii="Montserrat" w:hAnsi="Montserrat"/>
                <w:sz w:val="16"/>
                <w:szCs w:val="16"/>
                <w:lang w:eastAsia="es-MX"/>
              </w:rPr>
              <w:t>TÉCNICA</w:t>
            </w:r>
          </w:p>
        </w:tc>
      </w:tr>
      <w:tr w:rsidR="003422BE" w:rsidRPr="00855D17" w:rsidTr="003422BE">
        <w:trPr>
          <w:trHeight w:val="300"/>
        </w:trPr>
        <w:tc>
          <w:tcPr>
            <w:tcW w:w="406" w:type="pct"/>
            <w:shd w:val="clear" w:color="auto" w:fill="auto"/>
            <w:vAlign w:val="center"/>
          </w:tcPr>
          <w:p w:rsidR="003422BE" w:rsidRPr="00855D17" w:rsidRDefault="003422BE" w:rsidP="006C0DCC">
            <w:pPr>
              <w:jc w:val="center"/>
              <w:rPr>
                <w:rFonts w:ascii="Montserrat" w:hAnsi="Montserrat"/>
                <w:sz w:val="16"/>
                <w:szCs w:val="16"/>
                <w:lang w:eastAsia="es-MX"/>
              </w:rPr>
            </w:pPr>
            <w:r w:rsidRPr="00855D17">
              <w:rPr>
                <w:rFonts w:ascii="Montserrat" w:hAnsi="Montserrat"/>
                <w:sz w:val="16"/>
                <w:szCs w:val="16"/>
                <w:lang w:eastAsia="es-MX"/>
              </w:rPr>
              <w:t>196</w:t>
            </w:r>
          </w:p>
        </w:tc>
        <w:tc>
          <w:tcPr>
            <w:tcW w:w="349" w:type="pct"/>
            <w:shd w:val="clear" w:color="auto" w:fill="auto"/>
            <w:vAlign w:val="center"/>
          </w:tcPr>
          <w:p w:rsidR="003422BE" w:rsidRPr="00855D17" w:rsidRDefault="003422BE" w:rsidP="006C0DCC">
            <w:pPr>
              <w:jc w:val="center"/>
              <w:rPr>
                <w:rFonts w:ascii="Montserrat" w:eastAsia="Calibri" w:hAnsi="Montserrat" w:cs="Arial"/>
                <w:noProof/>
                <w:sz w:val="16"/>
                <w:szCs w:val="16"/>
              </w:rPr>
            </w:pPr>
            <w:r w:rsidRPr="00855D17">
              <w:rPr>
                <w:rFonts w:ascii="Montserrat" w:eastAsia="Calibri" w:hAnsi="Montserrat" w:cs="Arial"/>
                <w:noProof/>
                <w:sz w:val="16"/>
                <w:szCs w:val="16"/>
              </w:rPr>
              <w:t>5</w:t>
            </w:r>
          </w:p>
        </w:tc>
        <w:tc>
          <w:tcPr>
            <w:tcW w:w="988" w:type="pct"/>
            <w:shd w:val="clear" w:color="auto" w:fill="auto"/>
            <w:vAlign w:val="center"/>
          </w:tcPr>
          <w:p w:rsidR="003422BE" w:rsidRPr="00855D17" w:rsidRDefault="003422BE" w:rsidP="006C0DCC">
            <w:pPr>
              <w:jc w:val="center"/>
              <w:rPr>
                <w:rFonts w:ascii="Montserrat" w:eastAsia="Calibri" w:hAnsi="Montserrat" w:cs="Arial"/>
                <w:noProof/>
                <w:sz w:val="16"/>
                <w:szCs w:val="16"/>
              </w:rPr>
            </w:pPr>
            <w:r w:rsidRPr="00855D17">
              <w:rPr>
                <w:rFonts w:ascii="Montserrat" w:eastAsia="Calibri" w:hAnsi="Montserrat" w:cs="Arial"/>
                <w:noProof/>
                <w:sz w:val="16"/>
                <w:szCs w:val="16"/>
              </w:rPr>
              <w:t>NUMERAL 2 DEL ANEXO TÉCNICO Y ANEXO 4 CLAVES CON MUESTRA 2021</w:t>
            </w:r>
          </w:p>
        </w:tc>
        <w:tc>
          <w:tcPr>
            <w:tcW w:w="1353" w:type="pct"/>
            <w:shd w:val="clear" w:color="auto" w:fill="auto"/>
            <w:vAlign w:val="center"/>
          </w:tcPr>
          <w:p w:rsidR="003422BE" w:rsidRPr="00855D17" w:rsidRDefault="003422BE" w:rsidP="006C0DCC">
            <w:pPr>
              <w:jc w:val="both"/>
              <w:rPr>
                <w:rFonts w:ascii="Montserrat" w:eastAsia="Calibri" w:hAnsi="Montserrat" w:cs="Arial"/>
                <w:noProof/>
                <w:sz w:val="16"/>
                <w:szCs w:val="16"/>
              </w:rPr>
            </w:pPr>
            <w:r w:rsidRPr="00855D17">
              <w:rPr>
                <w:rFonts w:ascii="Montserrat" w:eastAsia="Calibri" w:hAnsi="Montserrat" w:cs="Arial"/>
                <w:noProof/>
                <w:sz w:val="16"/>
                <w:szCs w:val="16"/>
              </w:rPr>
              <w:t>SE SUGIERE A LA CONVOCANTE, SOLICITAR A LOS LICITANTES CERTIFICAR LAS MEDIDAS DE LA BATAS CONFORME A LA NMX A 025 INNTEX 2017, PARA LO CUAL SE PRESENTE UN INFORME DE CERTIFICACIÓN DE CONFECCIÓN Y MEDIDAS DE LABORATORIO ACREDITADO ANTE LA EMA.</w:t>
            </w:r>
          </w:p>
          <w:p w:rsidR="003422BE" w:rsidRPr="00855D17" w:rsidRDefault="003422BE" w:rsidP="006C0DCC">
            <w:pPr>
              <w:jc w:val="both"/>
              <w:rPr>
                <w:rFonts w:ascii="Montserrat" w:eastAsia="Calibri" w:hAnsi="Montserrat" w:cs="Arial"/>
                <w:noProof/>
                <w:sz w:val="16"/>
                <w:szCs w:val="16"/>
              </w:rPr>
            </w:pPr>
            <w:r w:rsidRPr="00855D17">
              <w:rPr>
                <w:rFonts w:ascii="Montserrat" w:eastAsia="Calibri" w:hAnsi="Montserrat" w:cs="Arial"/>
                <w:noProof/>
                <w:sz w:val="16"/>
                <w:szCs w:val="16"/>
              </w:rPr>
              <w:t>¿SE ACEPTA NUESTRA PROPUESTA?</w:t>
            </w:r>
          </w:p>
        </w:tc>
        <w:tc>
          <w:tcPr>
            <w:tcW w:w="1300" w:type="pct"/>
            <w:shd w:val="clear" w:color="auto" w:fill="auto"/>
            <w:vAlign w:val="center"/>
          </w:tcPr>
          <w:p w:rsidR="003422BE" w:rsidRPr="00855D17" w:rsidRDefault="003422BE" w:rsidP="006C0DCC">
            <w:pPr>
              <w:jc w:val="both"/>
              <w:rPr>
                <w:rFonts w:ascii="Montserrat" w:hAnsi="Montserrat" w:cstheme="minorHAnsi"/>
                <w:sz w:val="16"/>
                <w:szCs w:val="16"/>
                <w:lang w:eastAsia="es-MX"/>
              </w:rPr>
            </w:pPr>
            <w:r w:rsidRPr="00855D17">
              <w:rPr>
                <w:rFonts w:ascii="Montserrat" w:hAnsi="Montserrat" w:cstheme="minorHAnsi"/>
                <w:sz w:val="16"/>
                <w:szCs w:val="16"/>
                <w:lang w:eastAsia="es-MX"/>
              </w:rPr>
              <w:t>NO SE ACEPTA, PUESTO QUE LOS REQUISITOS Y CARACTERÍSTICAS SERÁN LOS ESTABLECIDOS EN TODOS LOS ANEXOS QUE FORMAN PARTE DE LA PRESENTE CONVOCATORIA, SIENDO LAS CARACTERÍSTICAS A VERIFICAR EN CUANTO A CALIDAD SE REFIERE, LOS DEFINIDOS EN EL NUMERAL 2 DEL ANEXO 2 ANEXO TÉCNICO Y EN EL ANEXO "CLAVES CON MUESTRA"A EVALUAR 2021.</w:t>
            </w:r>
          </w:p>
        </w:tc>
        <w:tc>
          <w:tcPr>
            <w:tcW w:w="604" w:type="pct"/>
            <w:shd w:val="clear" w:color="auto" w:fill="auto"/>
            <w:vAlign w:val="center"/>
          </w:tcPr>
          <w:p w:rsidR="003422BE" w:rsidRPr="00855D17" w:rsidRDefault="003422BE" w:rsidP="003C3C07">
            <w:pPr>
              <w:jc w:val="center"/>
              <w:rPr>
                <w:rFonts w:ascii="Montserrat" w:hAnsi="Montserrat"/>
                <w:sz w:val="16"/>
                <w:szCs w:val="16"/>
                <w:lang w:eastAsia="es-MX"/>
              </w:rPr>
            </w:pPr>
            <w:r>
              <w:rPr>
                <w:rFonts w:ascii="Montserrat" w:hAnsi="Montserrat"/>
                <w:sz w:val="16"/>
                <w:szCs w:val="16"/>
                <w:lang w:eastAsia="es-MX"/>
              </w:rPr>
              <w:t>TÉCNICA</w:t>
            </w:r>
          </w:p>
        </w:tc>
      </w:tr>
      <w:tr w:rsidR="003422BE" w:rsidRPr="00855D17" w:rsidTr="003422BE">
        <w:trPr>
          <w:trHeight w:val="300"/>
        </w:trPr>
        <w:tc>
          <w:tcPr>
            <w:tcW w:w="406" w:type="pct"/>
            <w:shd w:val="clear" w:color="auto" w:fill="auto"/>
            <w:vAlign w:val="center"/>
          </w:tcPr>
          <w:p w:rsidR="003422BE" w:rsidRPr="00855D17" w:rsidRDefault="003422BE" w:rsidP="006C0DCC">
            <w:pPr>
              <w:jc w:val="center"/>
              <w:rPr>
                <w:rFonts w:ascii="Montserrat" w:hAnsi="Montserrat"/>
                <w:sz w:val="16"/>
                <w:szCs w:val="16"/>
                <w:lang w:eastAsia="es-MX"/>
              </w:rPr>
            </w:pPr>
            <w:r w:rsidRPr="00855D17">
              <w:rPr>
                <w:rFonts w:ascii="Montserrat" w:hAnsi="Montserrat"/>
                <w:sz w:val="16"/>
                <w:szCs w:val="16"/>
                <w:lang w:eastAsia="es-MX"/>
              </w:rPr>
              <w:t>197</w:t>
            </w:r>
          </w:p>
        </w:tc>
        <w:tc>
          <w:tcPr>
            <w:tcW w:w="349" w:type="pct"/>
            <w:shd w:val="clear" w:color="auto" w:fill="auto"/>
            <w:vAlign w:val="center"/>
          </w:tcPr>
          <w:p w:rsidR="003422BE" w:rsidRPr="00855D17" w:rsidRDefault="003422BE" w:rsidP="006C0DCC">
            <w:pPr>
              <w:jc w:val="center"/>
              <w:rPr>
                <w:rFonts w:ascii="Montserrat" w:eastAsia="Calibri" w:hAnsi="Montserrat" w:cs="Arial"/>
                <w:noProof/>
                <w:sz w:val="16"/>
                <w:szCs w:val="16"/>
              </w:rPr>
            </w:pPr>
            <w:r w:rsidRPr="00855D17">
              <w:rPr>
                <w:rFonts w:ascii="Montserrat" w:eastAsia="Calibri" w:hAnsi="Montserrat" w:cs="Arial"/>
                <w:noProof/>
                <w:sz w:val="16"/>
                <w:szCs w:val="16"/>
              </w:rPr>
              <w:t>6</w:t>
            </w:r>
          </w:p>
        </w:tc>
        <w:tc>
          <w:tcPr>
            <w:tcW w:w="988" w:type="pct"/>
            <w:shd w:val="clear" w:color="auto" w:fill="auto"/>
            <w:vAlign w:val="center"/>
          </w:tcPr>
          <w:p w:rsidR="003422BE" w:rsidRPr="00855D17" w:rsidRDefault="003422BE" w:rsidP="006C0DCC">
            <w:pPr>
              <w:jc w:val="center"/>
              <w:rPr>
                <w:rFonts w:ascii="Montserrat" w:eastAsia="Calibri" w:hAnsi="Montserrat" w:cs="Arial"/>
                <w:noProof/>
                <w:sz w:val="16"/>
                <w:szCs w:val="16"/>
              </w:rPr>
            </w:pPr>
            <w:r w:rsidRPr="00855D17">
              <w:rPr>
                <w:rFonts w:ascii="Montserrat" w:eastAsia="Calibri" w:hAnsi="Montserrat" w:cs="Arial"/>
                <w:noProof/>
                <w:sz w:val="16"/>
                <w:szCs w:val="16"/>
              </w:rPr>
              <w:t>NUMERAL 2 DEL ANEXO TÉCNICO Y ANEXO 4 CLAVES CON MUESTRA 2021</w:t>
            </w:r>
          </w:p>
        </w:tc>
        <w:tc>
          <w:tcPr>
            <w:tcW w:w="1353" w:type="pct"/>
            <w:shd w:val="clear" w:color="auto" w:fill="auto"/>
            <w:vAlign w:val="center"/>
          </w:tcPr>
          <w:p w:rsidR="003422BE" w:rsidRPr="00855D17" w:rsidRDefault="003422BE" w:rsidP="006C0DCC">
            <w:pPr>
              <w:jc w:val="both"/>
              <w:rPr>
                <w:rFonts w:ascii="Montserrat" w:eastAsia="Calibri" w:hAnsi="Montserrat" w:cs="Arial"/>
                <w:noProof/>
                <w:sz w:val="16"/>
                <w:szCs w:val="16"/>
              </w:rPr>
            </w:pPr>
            <w:r w:rsidRPr="00855D17">
              <w:rPr>
                <w:rFonts w:ascii="Montserrat" w:eastAsia="Calibri" w:hAnsi="Montserrat" w:cs="Arial"/>
                <w:noProof/>
                <w:sz w:val="16"/>
                <w:szCs w:val="16"/>
              </w:rPr>
              <w:t>RESPECTO A LA PRUEBA DE IMPERMEABILIDAD:</w:t>
            </w:r>
          </w:p>
          <w:p w:rsidR="003422BE" w:rsidRPr="00855D17" w:rsidRDefault="003422BE" w:rsidP="006C0DCC">
            <w:pPr>
              <w:jc w:val="both"/>
              <w:rPr>
                <w:rFonts w:ascii="Montserrat" w:eastAsia="Calibri" w:hAnsi="Montserrat" w:cs="Arial"/>
                <w:noProof/>
                <w:sz w:val="16"/>
                <w:szCs w:val="16"/>
              </w:rPr>
            </w:pPr>
            <w:r w:rsidRPr="00855D17">
              <w:rPr>
                <w:rFonts w:ascii="Montserrat" w:eastAsia="Calibri" w:hAnsi="Montserrat" w:cs="Arial"/>
                <w:noProof/>
                <w:sz w:val="16"/>
                <w:szCs w:val="16"/>
              </w:rPr>
              <w:t>SE SUGIERE A LA CONVOCANTE SE ANALICE QUE EL NIVEL DE PENETRACIÓN DE LÍQUIDOS GARANTICE EL NIVEL MÍNIMO REQUERIDO POR LA NMX A 025 INNTEX 2017.</w:t>
            </w:r>
          </w:p>
          <w:p w:rsidR="003422BE" w:rsidRPr="00855D17" w:rsidRDefault="003422BE" w:rsidP="006C0DCC">
            <w:pPr>
              <w:jc w:val="both"/>
              <w:rPr>
                <w:rFonts w:ascii="Montserrat" w:eastAsia="Calibri" w:hAnsi="Montserrat" w:cs="Arial"/>
                <w:noProof/>
                <w:sz w:val="16"/>
                <w:szCs w:val="16"/>
              </w:rPr>
            </w:pPr>
            <w:r w:rsidRPr="00855D17">
              <w:rPr>
                <w:rFonts w:ascii="Montserrat" w:eastAsia="Calibri" w:hAnsi="Montserrat" w:cs="Arial"/>
                <w:noProof/>
                <w:sz w:val="16"/>
                <w:szCs w:val="16"/>
              </w:rPr>
              <w:t>¿SE ACEPTA NUESTRA PROPUESTA?</w:t>
            </w:r>
          </w:p>
        </w:tc>
        <w:tc>
          <w:tcPr>
            <w:tcW w:w="1300" w:type="pct"/>
            <w:shd w:val="clear" w:color="auto" w:fill="auto"/>
            <w:vAlign w:val="center"/>
          </w:tcPr>
          <w:p w:rsidR="003422BE" w:rsidRPr="00855D17" w:rsidRDefault="003422BE" w:rsidP="006C0DCC">
            <w:pPr>
              <w:jc w:val="both"/>
              <w:rPr>
                <w:rFonts w:ascii="Montserrat" w:hAnsi="Montserrat" w:cstheme="minorHAnsi"/>
                <w:sz w:val="16"/>
                <w:szCs w:val="16"/>
                <w:lang w:eastAsia="es-MX"/>
              </w:rPr>
            </w:pPr>
            <w:r w:rsidRPr="00855D17">
              <w:rPr>
                <w:rFonts w:ascii="Montserrat" w:hAnsi="Montserrat" w:cstheme="minorHAnsi"/>
                <w:sz w:val="16"/>
                <w:szCs w:val="16"/>
                <w:lang w:eastAsia="es-MX"/>
              </w:rPr>
              <w:t xml:space="preserve">NO SE ACEPTA, PUESTO QUE LOS REQUISITOS Y CARACTERÍSTICAS SERÁN LOS ESTABLECIDOS EN TODOS LOS ANEXOS QUE FORMAN PARTE DE LA PRESENTE CONVOCATORIA, SIENDO LAS CARACTERÍSTICAS A VERIFICAR EN CUANTO A CALIDAD SE REFIERE, LOS DEFINIDOS EN EL NUMERAL 2 DEL </w:t>
            </w:r>
            <w:r w:rsidRPr="00855D17">
              <w:rPr>
                <w:rFonts w:ascii="Montserrat" w:hAnsi="Montserrat" w:cstheme="minorHAnsi"/>
                <w:sz w:val="16"/>
                <w:szCs w:val="16"/>
                <w:lang w:eastAsia="es-MX"/>
              </w:rPr>
              <w:lastRenderedPageBreak/>
              <w:t>ANEXO 2 ANEXO TÉCNICO Y EN EL ANEXO "CLAVES CON MUESTRA"A EVALUAR 2021.</w:t>
            </w:r>
          </w:p>
        </w:tc>
        <w:tc>
          <w:tcPr>
            <w:tcW w:w="604" w:type="pct"/>
            <w:shd w:val="clear" w:color="auto" w:fill="auto"/>
            <w:vAlign w:val="center"/>
          </w:tcPr>
          <w:p w:rsidR="003422BE" w:rsidRPr="00855D17" w:rsidRDefault="003422BE" w:rsidP="003C3C07">
            <w:pPr>
              <w:jc w:val="center"/>
              <w:rPr>
                <w:rFonts w:ascii="Montserrat" w:hAnsi="Montserrat"/>
                <w:sz w:val="16"/>
                <w:szCs w:val="16"/>
                <w:lang w:eastAsia="es-MX"/>
              </w:rPr>
            </w:pPr>
            <w:r>
              <w:rPr>
                <w:rFonts w:ascii="Montserrat" w:hAnsi="Montserrat"/>
                <w:sz w:val="16"/>
                <w:szCs w:val="16"/>
                <w:lang w:eastAsia="es-MX"/>
              </w:rPr>
              <w:lastRenderedPageBreak/>
              <w:t>TÉCNICA</w:t>
            </w:r>
          </w:p>
        </w:tc>
      </w:tr>
      <w:tr w:rsidR="003422BE" w:rsidRPr="00855D17" w:rsidTr="003422BE">
        <w:trPr>
          <w:trHeight w:val="300"/>
        </w:trPr>
        <w:tc>
          <w:tcPr>
            <w:tcW w:w="406" w:type="pct"/>
            <w:shd w:val="clear" w:color="auto" w:fill="auto"/>
            <w:vAlign w:val="center"/>
          </w:tcPr>
          <w:p w:rsidR="003422BE" w:rsidRPr="00855D17" w:rsidRDefault="003422BE" w:rsidP="006C0DCC">
            <w:pPr>
              <w:jc w:val="center"/>
              <w:rPr>
                <w:rFonts w:ascii="Montserrat" w:hAnsi="Montserrat"/>
                <w:sz w:val="16"/>
                <w:szCs w:val="16"/>
                <w:lang w:eastAsia="es-MX"/>
              </w:rPr>
            </w:pPr>
            <w:r w:rsidRPr="00855D17">
              <w:rPr>
                <w:rFonts w:ascii="Montserrat" w:hAnsi="Montserrat"/>
                <w:sz w:val="16"/>
                <w:szCs w:val="16"/>
                <w:lang w:eastAsia="es-MX"/>
              </w:rPr>
              <w:lastRenderedPageBreak/>
              <w:t>198</w:t>
            </w:r>
          </w:p>
        </w:tc>
        <w:tc>
          <w:tcPr>
            <w:tcW w:w="349" w:type="pct"/>
            <w:shd w:val="clear" w:color="auto" w:fill="auto"/>
            <w:vAlign w:val="center"/>
          </w:tcPr>
          <w:p w:rsidR="003422BE" w:rsidRPr="00855D17" w:rsidRDefault="003422BE" w:rsidP="006C0DCC">
            <w:pPr>
              <w:jc w:val="center"/>
              <w:rPr>
                <w:rFonts w:ascii="Montserrat" w:eastAsia="Calibri" w:hAnsi="Montserrat" w:cs="Arial"/>
                <w:noProof/>
                <w:sz w:val="16"/>
                <w:szCs w:val="16"/>
              </w:rPr>
            </w:pPr>
            <w:r w:rsidRPr="00855D17">
              <w:rPr>
                <w:rFonts w:ascii="Montserrat" w:eastAsia="Calibri" w:hAnsi="Montserrat" w:cs="Arial"/>
                <w:noProof/>
                <w:sz w:val="16"/>
                <w:szCs w:val="16"/>
              </w:rPr>
              <w:t>7</w:t>
            </w:r>
          </w:p>
        </w:tc>
        <w:tc>
          <w:tcPr>
            <w:tcW w:w="988" w:type="pct"/>
            <w:shd w:val="clear" w:color="auto" w:fill="auto"/>
            <w:vAlign w:val="center"/>
          </w:tcPr>
          <w:p w:rsidR="003422BE" w:rsidRPr="00855D17" w:rsidRDefault="003422BE" w:rsidP="006C0DCC">
            <w:pPr>
              <w:jc w:val="center"/>
              <w:rPr>
                <w:rFonts w:ascii="Montserrat" w:eastAsia="Calibri" w:hAnsi="Montserrat" w:cs="Arial"/>
                <w:noProof/>
                <w:sz w:val="16"/>
                <w:szCs w:val="16"/>
              </w:rPr>
            </w:pPr>
            <w:r w:rsidRPr="00855D17">
              <w:rPr>
                <w:rFonts w:ascii="Montserrat" w:eastAsia="Calibri" w:hAnsi="Montserrat" w:cs="Arial"/>
                <w:noProof/>
                <w:sz w:val="16"/>
                <w:szCs w:val="16"/>
              </w:rPr>
              <w:t>NUMERAL 4 DEL ANEXO TÉCNICO</w:t>
            </w:r>
          </w:p>
        </w:tc>
        <w:tc>
          <w:tcPr>
            <w:tcW w:w="1353" w:type="pct"/>
            <w:shd w:val="clear" w:color="auto" w:fill="auto"/>
            <w:vAlign w:val="center"/>
          </w:tcPr>
          <w:p w:rsidR="003422BE" w:rsidRDefault="003422BE" w:rsidP="006C0DCC">
            <w:pPr>
              <w:jc w:val="both"/>
              <w:rPr>
                <w:rFonts w:ascii="Montserrat" w:eastAsia="Calibri" w:hAnsi="Montserrat" w:cs="Arial"/>
                <w:noProof/>
                <w:sz w:val="16"/>
                <w:szCs w:val="16"/>
              </w:rPr>
            </w:pPr>
            <w:r w:rsidRPr="00855D17">
              <w:rPr>
                <w:rFonts w:ascii="Montserrat" w:eastAsia="Calibri" w:hAnsi="Montserrat" w:cs="Arial"/>
                <w:noProof/>
                <w:sz w:val="16"/>
                <w:szCs w:val="16"/>
              </w:rPr>
              <w:t>¿ES CORRECTO ENTEDER QUE EL REGISTRO SANITARIO DEBE INDICAR FEHACIENTEMENTE QUE EL FABRICANTE CERTIFICÓ LOS PRODUCTOS EN LOS NIVELES REQUERIDOS POR LA NMX A 025 INNTEX 2017?</w:t>
            </w:r>
          </w:p>
          <w:p w:rsidR="003422BE" w:rsidRPr="00855D17" w:rsidRDefault="003422BE" w:rsidP="006C0DCC">
            <w:pPr>
              <w:jc w:val="both"/>
              <w:rPr>
                <w:rFonts w:ascii="Montserrat" w:eastAsia="Calibri" w:hAnsi="Montserrat" w:cs="Arial"/>
                <w:noProof/>
                <w:sz w:val="16"/>
                <w:szCs w:val="16"/>
              </w:rPr>
            </w:pPr>
          </w:p>
        </w:tc>
        <w:tc>
          <w:tcPr>
            <w:tcW w:w="1300" w:type="pct"/>
            <w:shd w:val="clear" w:color="auto" w:fill="auto"/>
            <w:vAlign w:val="center"/>
          </w:tcPr>
          <w:p w:rsidR="003422BE" w:rsidRPr="00855D17" w:rsidRDefault="003422BE" w:rsidP="006C0DCC">
            <w:pPr>
              <w:jc w:val="both"/>
              <w:rPr>
                <w:rFonts w:ascii="Montserrat" w:hAnsi="Montserrat" w:cstheme="minorHAnsi"/>
                <w:sz w:val="16"/>
                <w:szCs w:val="16"/>
                <w:lang w:eastAsia="es-MX"/>
              </w:rPr>
            </w:pPr>
            <w:r w:rsidRPr="00855D17">
              <w:rPr>
                <w:rFonts w:ascii="Montserrat" w:hAnsi="Montserrat" w:cstheme="minorHAnsi"/>
                <w:sz w:val="16"/>
                <w:szCs w:val="16"/>
                <w:lang w:eastAsia="es-MX"/>
              </w:rPr>
              <w:t>NO ES CORRECTA SU APRECIACIÓN, NO ES NECESARIO INDICAR CARACTERÍSTICAS QUE POR NORMATIVA DEBE CUMPLIR.</w:t>
            </w:r>
          </w:p>
        </w:tc>
        <w:tc>
          <w:tcPr>
            <w:tcW w:w="604" w:type="pct"/>
            <w:shd w:val="clear" w:color="auto" w:fill="auto"/>
            <w:vAlign w:val="center"/>
          </w:tcPr>
          <w:p w:rsidR="003422BE" w:rsidRPr="00855D17" w:rsidRDefault="003422BE" w:rsidP="003C3C07">
            <w:pPr>
              <w:jc w:val="center"/>
              <w:rPr>
                <w:rFonts w:ascii="Montserrat" w:hAnsi="Montserrat"/>
                <w:sz w:val="16"/>
                <w:szCs w:val="16"/>
                <w:lang w:eastAsia="es-MX"/>
              </w:rPr>
            </w:pPr>
            <w:r>
              <w:rPr>
                <w:rFonts w:ascii="Montserrat" w:hAnsi="Montserrat"/>
                <w:sz w:val="16"/>
                <w:szCs w:val="16"/>
                <w:lang w:eastAsia="es-MX"/>
              </w:rPr>
              <w:t>TÉCNICA</w:t>
            </w:r>
          </w:p>
        </w:tc>
      </w:tr>
    </w:tbl>
    <w:p w:rsidR="00855D17" w:rsidRDefault="00855D17" w:rsidP="00855D17">
      <w:pPr>
        <w:rPr>
          <w:rFonts w:ascii="Montserrat" w:hAnsi="Montserrat"/>
          <w:sz w:val="16"/>
          <w:szCs w:val="16"/>
        </w:rPr>
      </w:pPr>
    </w:p>
    <w:p w:rsidR="00FA4855" w:rsidRPr="00855D17" w:rsidRDefault="00FA4855" w:rsidP="00855D17">
      <w:pPr>
        <w:rPr>
          <w:rFonts w:ascii="Montserrat" w:hAnsi="Montserrat"/>
          <w:sz w:val="16"/>
          <w:szCs w:val="16"/>
        </w:rPr>
      </w:pPr>
    </w:p>
    <w:tbl>
      <w:tblPr>
        <w:tblW w:w="50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27"/>
        <w:gridCol w:w="966"/>
        <w:gridCol w:w="2739"/>
        <w:gridCol w:w="3749"/>
        <w:gridCol w:w="3682"/>
        <w:gridCol w:w="1272"/>
      </w:tblGrid>
      <w:tr w:rsidR="00855D17" w:rsidRPr="00855D17" w:rsidTr="00487F73">
        <w:trPr>
          <w:trHeight w:val="315"/>
          <w:tblHeader/>
        </w:trPr>
        <w:tc>
          <w:tcPr>
            <w:tcW w:w="5000" w:type="pct"/>
            <w:gridSpan w:val="6"/>
            <w:shd w:val="clear" w:color="000000" w:fill="A6A6A6"/>
            <w:vAlign w:val="center"/>
            <w:hideMark/>
          </w:tcPr>
          <w:p w:rsidR="00855D17" w:rsidRPr="00855D17" w:rsidRDefault="007A1AA5" w:rsidP="00487F73">
            <w:pPr>
              <w:jc w:val="center"/>
              <w:rPr>
                <w:rFonts w:ascii="Montserrat" w:hAnsi="Montserrat"/>
                <w:b/>
                <w:bCs/>
                <w:color w:val="000000"/>
                <w:sz w:val="16"/>
                <w:szCs w:val="16"/>
                <w:lang w:eastAsia="es-MX"/>
              </w:rPr>
            </w:pPr>
            <w:r>
              <w:rPr>
                <w:rFonts w:ascii="Montserrat" w:hAnsi="Montserrat"/>
                <w:b/>
                <w:bCs/>
                <w:color w:val="000000"/>
                <w:sz w:val="16"/>
                <w:szCs w:val="16"/>
                <w:lang w:eastAsia="es-MX"/>
              </w:rPr>
              <w:t>37.-</w:t>
            </w:r>
            <w:r w:rsidRPr="00855D17">
              <w:rPr>
                <w:rFonts w:ascii="Montserrat" w:hAnsi="Montserrat"/>
                <w:b/>
                <w:bCs/>
                <w:color w:val="000000"/>
                <w:sz w:val="16"/>
                <w:szCs w:val="16"/>
                <w:lang w:eastAsia="es-MX"/>
              </w:rPr>
              <w:t>LICITANTE:</w:t>
            </w:r>
            <w:r>
              <w:rPr>
                <w:rFonts w:ascii="Montserrat" w:hAnsi="Montserrat"/>
                <w:b/>
                <w:bCs/>
                <w:color w:val="000000"/>
                <w:sz w:val="16"/>
                <w:szCs w:val="16"/>
                <w:lang w:eastAsia="es-MX"/>
              </w:rPr>
              <w:t xml:space="preserve"> </w:t>
            </w:r>
            <w:r w:rsidR="00855D17" w:rsidRPr="00855D17">
              <w:rPr>
                <w:rFonts w:ascii="Montserrat" w:hAnsi="Montserrat"/>
                <w:b/>
                <w:bCs/>
                <w:color w:val="000000"/>
                <w:sz w:val="16"/>
                <w:szCs w:val="16"/>
                <w:lang w:eastAsia="es-MX"/>
              </w:rPr>
              <w:t>C&amp;M DISTRIBUIDORA DE MEDICAMENTOS Y MATERIAL DE CURACIÓN SA DE CV</w:t>
            </w:r>
          </w:p>
        </w:tc>
      </w:tr>
      <w:tr w:rsidR="00855D17" w:rsidRPr="00855D17" w:rsidTr="006C0DCC">
        <w:trPr>
          <w:trHeight w:val="765"/>
          <w:tblHeader/>
        </w:trPr>
        <w:tc>
          <w:tcPr>
            <w:tcW w:w="416"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NUMERO CONSECUTIVO</w:t>
            </w:r>
          </w:p>
        </w:tc>
        <w:tc>
          <w:tcPr>
            <w:tcW w:w="357"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NUMERO DE PREGUNTA</w:t>
            </w:r>
          </w:p>
        </w:tc>
        <w:tc>
          <w:tcPr>
            <w:tcW w:w="1012"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NUMERAL DE LA CONVOCATORIA</w:t>
            </w:r>
          </w:p>
        </w:tc>
        <w:tc>
          <w:tcPr>
            <w:tcW w:w="1385"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PREGUNTA Y/O ACLARACIÓN</w:t>
            </w:r>
          </w:p>
        </w:tc>
        <w:tc>
          <w:tcPr>
            <w:tcW w:w="1360"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RESPUESTA IMSS</w:t>
            </w:r>
          </w:p>
        </w:tc>
        <w:tc>
          <w:tcPr>
            <w:tcW w:w="470" w:type="pct"/>
            <w:shd w:val="clear" w:color="000000" w:fill="A6A6A6"/>
            <w:vAlign w:val="center"/>
            <w:hideMark/>
          </w:tcPr>
          <w:p w:rsidR="00855D17" w:rsidRPr="00855D17" w:rsidRDefault="00855D17" w:rsidP="006C0DCC">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ÁREA QUE EMITE LA RESPUESTA</w:t>
            </w:r>
          </w:p>
        </w:tc>
      </w:tr>
      <w:tr w:rsidR="003422BE" w:rsidRPr="00855D17" w:rsidTr="006C0DCC">
        <w:trPr>
          <w:trHeight w:val="300"/>
        </w:trPr>
        <w:tc>
          <w:tcPr>
            <w:tcW w:w="416" w:type="pct"/>
            <w:shd w:val="clear" w:color="auto" w:fill="auto"/>
            <w:vAlign w:val="center"/>
          </w:tcPr>
          <w:p w:rsidR="003422BE" w:rsidRPr="00855D17" w:rsidRDefault="003422BE" w:rsidP="00795866">
            <w:pPr>
              <w:jc w:val="center"/>
              <w:rPr>
                <w:rFonts w:ascii="Montserrat" w:hAnsi="Montserrat"/>
                <w:sz w:val="16"/>
                <w:szCs w:val="16"/>
                <w:lang w:eastAsia="es-MX"/>
              </w:rPr>
            </w:pPr>
            <w:r w:rsidRPr="00855D17">
              <w:rPr>
                <w:rFonts w:ascii="Montserrat" w:hAnsi="Montserrat"/>
                <w:sz w:val="16"/>
                <w:szCs w:val="16"/>
                <w:lang w:eastAsia="es-MX"/>
              </w:rPr>
              <w:t>199</w:t>
            </w:r>
          </w:p>
        </w:tc>
        <w:tc>
          <w:tcPr>
            <w:tcW w:w="357" w:type="pct"/>
            <w:shd w:val="clear" w:color="auto" w:fill="auto"/>
            <w:vAlign w:val="center"/>
          </w:tcPr>
          <w:p w:rsidR="003422BE" w:rsidRPr="00855D17" w:rsidRDefault="003422BE" w:rsidP="006C0DCC">
            <w:pPr>
              <w:jc w:val="center"/>
              <w:rPr>
                <w:rFonts w:ascii="Montserrat" w:hAnsi="Montserrat" w:cs="Arial"/>
                <w:sz w:val="16"/>
                <w:szCs w:val="16"/>
              </w:rPr>
            </w:pPr>
            <w:r w:rsidRPr="00855D17">
              <w:rPr>
                <w:rFonts w:ascii="Montserrat" w:hAnsi="Montserrat" w:cs="Arial"/>
                <w:sz w:val="16"/>
                <w:szCs w:val="16"/>
              </w:rPr>
              <w:t>1</w:t>
            </w:r>
          </w:p>
        </w:tc>
        <w:tc>
          <w:tcPr>
            <w:tcW w:w="1012" w:type="pct"/>
            <w:shd w:val="clear" w:color="auto" w:fill="auto"/>
            <w:vAlign w:val="center"/>
          </w:tcPr>
          <w:p w:rsidR="003422BE" w:rsidRPr="00855D17" w:rsidRDefault="003422BE" w:rsidP="006C0DCC">
            <w:pPr>
              <w:jc w:val="center"/>
              <w:rPr>
                <w:rFonts w:ascii="Montserrat" w:hAnsi="Montserrat" w:cs="Arial"/>
                <w:sz w:val="16"/>
                <w:szCs w:val="16"/>
              </w:rPr>
            </w:pPr>
            <w:r w:rsidRPr="00855D17">
              <w:rPr>
                <w:rFonts w:ascii="Montserrat" w:hAnsi="Montserrat" w:cs="Arial"/>
                <w:sz w:val="16"/>
                <w:szCs w:val="16"/>
              </w:rPr>
              <w:t>ANEXO 1. REQUERIMIENTO PARA LA ADQ. DE CLAVES Y</w:t>
            </w:r>
          </w:p>
          <w:p w:rsidR="003422BE" w:rsidRPr="00855D17" w:rsidRDefault="003422BE" w:rsidP="006C0DCC">
            <w:pPr>
              <w:jc w:val="center"/>
              <w:rPr>
                <w:rFonts w:ascii="Montserrat" w:hAnsi="Montserrat" w:cs="Arial"/>
                <w:sz w:val="16"/>
                <w:szCs w:val="16"/>
              </w:rPr>
            </w:pPr>
            <w:r w:rsidRPr="00855D17">
              <w:rPr>
                <w:rFonts w:ascii="Montserrat" w:hAnsi="Montserrat" w:cs="Arial"/>
                <w:sz w:val="16"/>
                <w:szCs w:val="16"/>
              </w:rPr>
              <w:t>ANEXO 3. TÉRMINOS Y CONDICIONES</w:t>
            </w:r>
          </w:p>
        </w:tc>
        <w:tc>
          <w:tcPr>
            <w:tcW w:w="1385" w:type="pct"/>
            <w:shd w:val="clear" w:color="auto" w:fill="auto"/>
            <w:vAlign w:val="center"/>
          </w:tcPr>
          <w:p w:rsidR="003422BE" w:rsidRPr="00855D17" w:rsidRDefault="003422BE" w:rsidP="006C0DCC">
            <w:pPr>
              <w:rPr>
                <w:rFonts w:ascii="Montserrat" w:hAnsi="Montserrat" w:cs="Arial"/>
                <w:sz w:val="16"/>
                <w:szCs w:val="16"/>
              </w:rPr>
            </w:pPr>
            <w:r w:rsidRPr="00855D17">
              <w:rPr>
                <w:rFonts w:ascii="Montserrat" w:hAnsi="Montserrat" w:cs="Arial"/>
                <w:sz w:val="16"/>
                <w:szCs w:val="16"/>
                <w:lang w:val="es-ES_tradnl"/>
              </w:rPr>
              <w:t>¿EL PROTECTOR RESPIRATORIO CON EFICIENCIA DE FILTRACIÓN MICROBIOLÓGICA DEL 95% O MAYOR (PARTIDA 001) DEBE CONTAR CON PRUEBAS DE LABORATORIO BACTERIOLÓGICAS Y DE EFICIENCIA DE PARTÍCULAS?</w:t>
            </w:r>
          </w:p>
        </w:tc>
        <w:tc>
          <w:tcPr>
            <w:tcW w:w="1360" w:type="pct"/>
            <w:shd w:val="clear" w:color="auto" w:fill="auto"/>
            <w:vAlign w:val="center"/>
          </w:tcPr>
          <w:p w:rsidR="003422BE" w:rsidRPr="00855D17" w:rsidRDefault="003422BE" w:rsidP="006C0DCC">
            <w:pPr>
              <w:jc w:val="both"/>
              <w:rPr>
                <w:rFonts w:ascii="Montserrat" w:hAnsi="Montserrat" w:cstheme="minorHAnsi"/>
                <w:sz w:val="16"/>
                <w:szCs w:val="16"/>
                <w:lang w:eastAsia="es-MX"/>
              </w:rPr>
            </w:pPr>
            <w:r w:rsidRPr="00855D17">
              <w:rPr>
                <w:rFonts w:ascii="Montserrat" w:hAnsi="Montserrat" w:cstheme="minorHAnsi"/>
                <w:sz w:val="16"/>
                <w:szCs w:val="16"/>
                <w:lang w:eastAsia="es-MX"/>
              </w:rPr>
              <w:t>ES RESPONSABILIDAD DEL LICITANTE CONTAR CON LA DOCUMENTACIÓN QUE ACREDITE EL CORRECTO FUNCIONAMIENTO DEL INSUMO QUE ESTÁ OFERTANDO, SIN EMBARGO, PARA EL PROCEDIMIENTO QUE NOS OCUPA LAS PRUEBAS DE LABORATORIO BACTERIOLÓGICAS NO ES UN REQUISITO A EVALUAR.</w:t>
            </w:r>
          </w:p>
        </w:tc>
        <w:tc>
          <w:tcPr>
            <w:tcW w:w="470" w:type="pct"/>
            <w:shd w:val="clear" w:color="auto" w:fill="auto"/>
            <w:vAlign w:val="center"/>
          </w:tcPr>
          <w:p w:rsidR="003422BE" w:rsidRPr="00855D17" w:rsidRDefault="003422BE" w:rsidP="003C3C07">
            <w:pPr>
              <w:jc w:val="center"/>
              <w:rPr>
                <w:rFonts w:ascii="Montserrat" w:hAnsi="Montserrat"/>
                <w:sz w:val="16"/>
                <w:szCs w:val="16"/>
                <w:lang w:eastAsia="es-MX"/>
              </w:rPr>
            </w:pPr>
            <w:r>
              <w:rPr>
                <w:rFonts w:ascii="Montserrat" w:hAnsi="Montserrat"/>
                <w:sz w:val="16"/>
                <w:szCs w:val="16"/>
                <w:lang w:eastAsia="es-MX"/>
              </w:rPr>
              <w:t>TÉCNICA</w:t>
            </w:r>
          </w:p>
        </w:tc>
      </w:tr>
      <w:tr w:rsidR="003422BE" w:rsidRPr="00855D17" w:rsidTr="006C0DCC">
        <w:trPr>
          <w:trHeight w:val="300"/>
        </w:trPr>
        <w:tc>
          <w:tcPr>
            <w:tcW w:w="416" w:type="pct"/>
            <w:shd w:val="clear" w:color="auto" w:fill="auto"/>
            <w:vAlign w:val="center"/>
          </w:tcPr>
          <w:p w:rsidR="003422BE" w:rsidRPr="00855D17" w:rsidRDefault="003422BE" w:rsidP="00795866">
            <w:pPr>
              <w:jc w:val="center"/>
              <w:rPr>
                <w:rFonts w:ascii="Montserrat" w:hAnsi="Montserrat"/>
                <w:sz w:val="16"/>
                <w:szCs w:val="16"/>
                <w:lang w:eastAsia="es-MX"/>
              </w:rPr>
            </w:pPr>
            <w:r w:rsidRPr="00855D17">
              <w:rPr>
                <w:rFonts w:ascii="Montserrat" w:hAnsi="Montserrat"/>
                <w:sz w:val="16"/>
                <w:szCs w:val="16"/>
                <w:lang w:eastAsia="es-MX"/>
              </w:rPr>
              <w:t>200</w:t>
            </w:r>
          </w:p>
        </w:tc>
        <w:tc>
          <w:tcPr>
            <w:tcW w:w="357" w:type="pct"/>
            <w:shd w:val="clear" w:color="auto" w:fill="auto"/>
            <w:vAlign w:val="center"/>
          </w:tcPr>
          <w:p w:rsidR="003422BE" w:rsidRPr="00855D17" w:rsidRDefault="003422BE" w:rsidP="006C0DCC">
            <w:pPr>
              <w:jc w:val="center"/>
              <w:rPr>
                <w:rFonts w:ascii="Montserrat" w:hAnsi="Montserrat" w:cs="Arial"/>
                <w:sz w:val="16"/>
                <w:szCs w:val="16"/>
              </w:rPr>
            </w:pPr>
            <w:r w:rsidRPr="00855D17">
              <w:rPr>
                <w:rFonts w:ascii="Montserrat" w:hAnsi="Montserrat" w:cs="Arial"/>
                <w:sz w:val="16"/>
                <w:szCs w:val="16"/>
              </w:rPr>
              <w:t>2</w:t>
            </w:r>
          </w:p>
        </w:tc>
        <w:tc>
          <w:tcPr>
            <w:tcW w:w="1012" w:type="pct"/>
            <w:shd w:val="clear" w:color="auto" w:fill="auto"/>
            <w:vAlign w:val="center"/>
          </w:tcPr>
          <w:p w:rsidR="003422BE" w:rsidRPr="00855D17" w:rsidRDefault="003422BE" w:rsidP="006C0DCC">
            <w:pPr>
              <w:jc w:val="center"/>
              <w:rPr>
                <w:rFonts w:ascii="Montserrat" w:hAnsi="Montserrat" w:cs="Arial"/>
                <w:sz w:val="16"/>
                <w:szCs w:val="16"/>
              </w:rPr>
            </w:pPr>
            <w:r w:rsidRPr="00855D17">
              <w:rPr>
                <w:rFonts w:ascii="Montserrat" w:hAnsi="Montserrat" w:cs="Arial"/>
                <w:sz w:val="16"/>
                <w:szCs w:val="16"/>
              </w:rPr>
              <w:t>ANEXO 1. REQUERIMIENTO PARA LA ADQ. DE CLAVES Y</w:t>
            </w:r>
          </w:p>
          <w:p w:rsidR="003422BE" w:rsidRPr="00855D17" w:rsidRDefault="003422BE" w:rsidP="006C0DCC">
            <w:pPr>
              <w:jc w:val="center"/>
              <w:rPr>
                <w:rFonts w:ascii="Montserrat" w:hAnsi="Montserrat" w:cs="Arial"/>
                <w:sz w:val="16"/>
                <w:szCs w:val="16"/>
              </w:rPr>
            </w:pPr>
            <w:r w:rsidRPr="00855D17">
              <w:rPr>
                <w:rFonts w:ascii="Montserrat" w:hAnsi="Montserrat" w:cs="Arial"/>
                <w:sz w:val="16"/>
                <w:szCs w:val="16"/>
              </w:rPr>
              <w:t>ANEXO 3. TÉRMINOS Y CONDICIONES</w:t>
            </w:r>
          </w:p>
        </w:tc>
        <w:tc>
          <w:tcPr>
            <w:tcW w:w="1385" w:type="pct"/>
            <w:shd w:val="clear" w:color="auto" w:fill="auto"/>
            <w:vAlign w:val="center"/>
          </w:tcPr>
          <w:p w:rsidR="003422BE" w:rsidRPr="00855D17" w:rsidRDefault="003422BE" w:rsidP="006C0DCC">
            <w:pPr>
              <w:rPr>
                <w:rFonts w:ascii="Montserrat" w:hAnsi="Montserrat" w:cs="Arial"/>
                <w:sz w:val="16"/>
                <w:szCs w:val="16"/>
              </w:rPr>
            </w:pPr>
            <w:r w:rsidRPr="00855D17">
              <w:rPr>
                <w:rFonts w:ascii="Montserrat" w:hAnsi="Montserrat" w:cs="Arial"/>
                <w:sz w:val="16"/>
                <w:szCs w:val="16"/>
              </w:rPr>
              <w:t xml:space="preserve">¿QUÉ DIMENSIONES DEBE TENER LA ESPONJA INTERNA DEL PROTECTOR NASAL DEL PROTECTOR RESPIRATORIO </w:t>
            </w:r>
            <w:r w:rsidRPr="00855D17">
              <w:rPr>
                <w:rFonts w:ascii="Montserrat" w:hAnsi="Montserrat" w:cs="Arial"/>
                <w:sz w:val="16"/>
                <w:szCs w:val="16"/>
                <w:lang w:val="es-ES_tradnl"/>
              </w:rPr>
              <w:t>CON EFICIENCIA DE FILTRACIÓN MICROBIOLÓGICA DEL 95% O MAYOR (PARTIDA 001)</w:t>
            </w:r>
            <w:r w:rsidRPr="00855D17">
              <w:rPr>
                <w:rFonts w:ascii="Montserrat" w:hAnsi="Montserrat" w:cs="Arial"/>
                <w:sz w:val="16"/>
                <w:szCs w:val="16"/>
              </w:rPr>
              <w:t xml:space="preserve">?  </w:t>
            </w:r>
          </w:p>
        </w:tc>
        <w:tc>
          <w:tcPr>
            <w:tcW w:w="1360" w:type="pct"/>
            <w:shd w:val="clear" w:color="auto" w:fill="auto"/>
            <w:vAlign w:val="center"/>
          </w:tcPr>
          <w:p w:rsidR="003422BE" w:rsidRDefault="003422BE" w:rsidP="006C0DCC">
            <w:pPr>
              <w:rPr>
                <w:rFonts w:ascii="Montserrat" w:hAnsi="Montserrat" w:cstheme="minorHAnsi"/>
                <w:sz w:val="16"/>
                <w:szCs w:val="16"/>
                <w:lang w:eastAsia="es-MX"/>
              </w:rPr>
            </w:pPr>
            <w:r w:rsidRPr="00855D17">
              <w:rPr>
                <w:rFonts w:ascii="Montserrat" w:hAnsi="Montserrat" w:cstheme="minorHAnsi"/>
                <w:sz w:val="16"/>
                <w:szCs w:val="16"/>
                <w:lang w:eastAsia="es-MX"/>
              </w:rPr>
              <w:t xml:space="preserve">LA DIMENSIÓN QUE DEFINA EL FABRICANTE DEBERÁ SER TAL QUE GARANTICE EL CUMPLIMIENTO DE LAS CARACTERÍSTICAS ESTABLECIDAS EN EL ANEXO 1  REQUERIMIENTO PARA LA ADQUISICIÓN DE CLAVES DEL GRUPO 060 MATERIAL DE CURACIÓN, PARA EL EJERCICIO FISCAL 2021, ASÍ COMO EL CUMPLIMIENTO CON  LOS REQUISITOS SOLICITADOS EN EL NUMERAL 2.- PRUEBAS, MÉTODO DE EVALUACIÓN Y </w:t>
            </w:r>
            <w:r w:rsidRPr="00855D17">
              <w:rPr>
                <w:rFonts w:ascii="Montserrat" w:hAnsi="Montserrat" w:cstheme="minorHAnsi"/>
                <w:sz w:val="16"/>
                <w:szCs w:val="16"/>
                <w:lang w:eastAsia="es-MX"/>
              </w:rPr>
              <w:lastRenderedPageBreak/>
              <w:t>RESULTADO MÍNIMO QUE DEBE OBTENERSE DEL ANEXO 2 ANEXO TÉCNICO PARA LA ADQUISICIÓN DE CLAVES DEL GRUPO 060 PARA EL EJERCICIO FISCAL 2021, EMITIDO CON FUNDAMENTO EN EL NUMERAL 4.24.3. DE LAS POBALINES Y DEL ANEXO "CLAVES CON MUESTRA"A EVALUAR 2021</w:t>
            </w:r>
            <w:r>
              <w:rPr>
                <w:rFonts w:ascii="Montserrat" w:hAnsi="Montserrat" w:cstheme="minorHAnsi"/>
                <w:sz w:val="16"/>
                <w:szCs w:val="16"/>
                <w:lang w:eastAsia="es-MX"/>
              </w:rPr>
              <w:t>.</w:t>
            </w:r>
          </w:p>
          <w:p w:rsidR="003422BE" w:rsidRPr="00855D17" w:rsidRDefault="003422BE" w:rsidP="006C0DCC">
            <w:pPr>
              <w:rPr>
                <w:rFonts w:ascii="Montserrat" w:hAnsi="Montserrat" w:cstheme="minorHAnsi"/>
                <w:sz w:val="16"/>
                <w:szCs w:val="16"/>
                <w:lang w:eastAsia="es-MX"/>
              </w:rPr>
            </w:pPr>
          </w:p>
        </w:tc>
        <w:tc>
          <w:tcPr>
            <w:tcW w:w="470" w:type="pct"/>
            <w:shd w:val="clear" w:color="auto" w:fill="auto"/>
            <w:vAlign w:val="center"/>
          </w:tcPr>
          <w:p w:rsidR="003422BE" w:rsidRPr="00855D17" w:rsidRDefault="003422BE" w:rsidP="003C3C07">
            <w:pPr>
              <w:jc w:val="center"/>
              <w:rPr>
                <w:rFonts w:ascii="Montserrat" w:hAnsi="Montserrat"/>
                <w:sz w:val="16"/>
                <w:szCs w:val="16"/>
                <w:lang w:eastAsia="es-MX"/>
              </w:rPr>
            </w:pPr>
            <w:r>
              <w:rPr>
                <w:rFonts w:ascii="Montserrat" w:hAnsi="Montserrat"/>
                <w:sz w:val="16"/>
                <w:szCs w:val="16"/>
                <w:lang w:eastAsia="es-MX"/>
              </w:rPr>
              <w:lastRenderedPageBreak/>
              <w:t>TÉCNICA</w:t>
            </w:r>
          </w:p>
        </w:tc>
      </w:tr>
      <w:tr w:rsidR="003422BE" w:rsidRPr="00855D17" w:rsidTr="006C0DCC">
        <w:trPr>
          <w:trHeight w:val="300"/>
        </w:trPr>
        <w:tc>
          <w:tcPr>
            <w:tcW w:w="416" w:type="pct"/>
            <w:shd w:val="clear" w:color="auto" w:fill="auto"/>
            <w:vAlign w:val="center"/>
          </w:tcPr>
          <w:p w:rsidR="003422BE" w:rsidRPr="00855D17" w:rsidRDefault="003422BE" w:rsidP="00795866">
            <w:pPr>
              <w:jc w:val="center"/>
              <w:rPr>
                <w:rFonts w:ascii="Montserrat" w:hAnsi="Montserrat"/>
                <w:sz w:val="16"/>
                <w:szCs w:val="16"/>
                <w:lang w:eastAsia="es-MX"/>
              </w:rPr>
            </w:pPr>
            <w:r w:rsidRPr="00855D17">
              <w:rPr>
                <w:rFonts w:ascii="Montserrat" w:hAnsi="Montserrat"/>
                <w:sz w:val="16"/>
                <w:szCs w:val="16"/>
                <w:lang w:eastAsia="es-MX"/>
              </w:rPr>
              <w:lastRenderedPageBreak/>
              <w:t>201</w:t>
            </w:r>
          </w:p>
        </w:tc>
        <w:tc>
          <w:tcPr>
            <w:tcW w:w="357" w:type="pct"/>
            <w:shd w:val="clear" w:color="auto" w:fill="auto"/>
            <w:vAlign w:val="center"/>
          </w:tcPr>
          <w:p w:rsidR="003422BE" w:rsidRPr="00855D17" w:rsidRDefault="003422BE" w:rsidP="006C0DCC">
            <w:pPr>
              <w:jc w:val="center"/>
              <w:rPr>
                <w:rFonts w:ascii="Montserrat" w:hAnsi="Montserrat" w:cs="Arial"/>
                <w:sz w:val="16"/>
                <w:szCs w:val="16"/>
              </w:rPr>
            </w:pPr>
            <w:r w:rsidRPr="00855D17">
              <w:rPr>
                <w:rFonts w:ascii="Montserrat" w:hAnsi="Montserrat" w:cs="Arial"/>
                <w:sz w:val="16"/>
                <w:szCs w:val="16"/>
              </w:rPr>
              <w:t>3</w:t>
            </w:r>
          </w:p>
        </w:tc>
        <w:tc>
          <w:tcPr>
            <w:tcW w:w="1012" w:type="pct"/>
            <w:shd w:val="clear" w:color="auto" w:fill="auto"/>
            <w:vAlign w:val="center"/>
          </w:tcPr>
          <w:p w:rsidR="003422BE" w:rsidRPr="00855D17" w:rsidRDefault="003422BE" w:rsidP="006C0DCC">
            <w:pPr>
              <w:jc w:val="center"/>
              <w:rPr>
                <w:rFonts w:ascii="Montserrat" w:hAnsi="Montserrat" w:cs="Arial"/>
                <w:sz w:val="16"/>
                <w:szCs w:val="16"/>
              </w:rPr>
            </w:pPr>
            <w:r w:rsidRPr="00855D17">
              <w:rPr>
                <w:rFonts w:ascii="Montserrat" w:hAnsi="Montserrat" w:cs="Arial"/>
                <w:sz w:val="16"/>
                <w:szCs w:val="16"/>
              </w:rPr>
              <w:t>ANEXO 1. REQUERIMIENTO PARA LA ADQ. DE CLAVES Y</w:t>
            </w:r>
          </w:p>
          <w:p w:rsidR="003422BE" w:rsidRPr="00855D17" w:rsidRDefault="003422BE" w:rsidP="006C0DCC">
            <w:pPr>
              <w:jc w:val="center"/>
              <w:rPr>
                <w:rFonts w:ascii="Montserrat" w:hAnsi="Montserrat" w:cs="Arial"/>
                <w:sz w:val="16"/>
                <w:szCs w:val="16"/>
              </w:rPr>
            </w:pPr>
            <w:r w:rsidRPr="00855D17">
              <w:rPr>
                <w:rFonts w:ascii="Montserrat" w:hAnsi="Montserrat" w:cs="Arial"/>
                <w:sz w:val="16"/>
                <w:szCs w:val="16"/>
              </w:rPr>
              <w:t>ANEXO 3. TÉRMINOS Y CONDICIONES</w:t>
            </w:r>
          </w:p>
        </w:tc>
        <w:tc>
          <w:tcPr>
            <w:tcW w:w="1385" w:type="pct"/>
            <w:shd w:val="clear" w:color="auto" w:fill="auto"/>
            <w:vAlign w:val="center"/>
          </w:tcPr>
          <w:p w:rsidR="003422BE" w:rsidRPr="00855D17" w:rsidRDefault="003422BE" w:rsidP="006C0DCC">
            <w:pPr>
              <w:jc w:val="both"/>
              <w:rPr>
                <w:rFonts w:ascii="Montserrat" w:hAnsi="Montserrat" w:cs="Arial"/>
                <w:sz w:val="16"/>
                <w:szCs w:val="16"/>
              </w:rPr>
            </w:pPr>
            <w:r w:rsidRPr="00855D17">
              <w:rPr>
                <w:rFonts w:ascii="Montserrat" w:hAnsi="Montserrat" w:cs="Arial"/>
                <w:sz w:val="16"/>
                <w:szCs w:val="16"/>
              </w:rPr>
              <w:t xml:space="preserve">¿EL PROTECTOR RESPIRATORIO </w:t>
            </w:r>
            <w:r w:rsidRPr="00855D17">
              <w:rPr>
                <w:rFonts w:ascii="Montserrat" w:hAnsi="Montserrat" w:cs="Arial"/>
                <w:sz w:val="16"/>
                <w:szCs w:val="16"/>
                <w:lang w:val="es-ES_tradnl"/>
              </w:rPr>
              <w:t xml:space="preserve">CON EFICIENCIA DE FILTRACIÓN MICROBIOLÓGICA DEL 95% O MAYOR (PARTIDA 001) </w:t>
            </w:r>
            <w:r w:rsidRPr="00855D17">
              <w:rPr>
                <w:rFonts w:ascii="Montserrat" w:hAnsi="Montserrat" w:cs="Arial"/>
                <w:sz w:val="16"/>
                <w:szCs w:val="16"/>
              </w:rPr>
              <w:t xml:space="preserve">DEBE CONTAR CON FILTRO ELECTROESTÁTICO NO TEJIDO DE POLIPROPILENO? DE SER AFIRMATIVO, ¿QUÉ PESO DEBE TENER? </w:t>
            </w:r>
          </w:p>
        </w:tc>
        <w:tc>
          <w:tcPr>
            <w:tcW w:w="1360" w:type="pct"/>
            <w:shd w:val="clear" w:color="auto" w:fill="auto"/>
            <w:vAlign w:val="center"/>
          </w:tcPr>
          <w:p w:rsidR="003422BE" w:rsidRDefault="003422BE" w:rsidP="006C0DCC">
            <w:pPr>
              <w:jc w:val="both"/>
              <w:rPr>
                <w:rFonts w:ascii="Montserrat" w:hAnsi="Montserrat" w:cstheme="minorHAnsi"/>
                <w:sz w:val="16"/>
                <w:szCs w:val="16"/>
                <w:lang w:eastAsia="es-MX"/>
              </w:rPr>
            </w:pPr>
            <w:r w:rsidRPr="00855D17">
              <w:rPr>
                <w:rFonts w:ascii="Montserrat" w:hAnsi="Montserrat" w:cstheme="minorHAnsi"/>
                <w:sz w:val="16"/>
                <w:szCs w:val="16"/>
                <w:lang w:eastAsia="es-MX"/>
              </w:rPr>
              <w:t>LAS CARACTERÍSTICAS DEL FILTRO QUE DEFINA EL FABRICANTE DEBERÁ SER TAL QUE GARANTICE EL CUMPLIMIENTO DE LAS CARACTERÍSTICAS ESTABLECIDAS EN EL ANEXO 1  REQUERIMIENTO PARA LA ADQUISICIÓN DE CLAVES DEL GRUPO 060 MATERIAL DE CURACIÓN, PARA EL EJERCICIO FISCAL 2021, ASÍ COMO EL CUMPLIMIENTO CON  LOS REQUISITOS SOLICITADOS EN EL NUMERAL 2.- PRUEBAS, MÉTODO DE EVALUACIÓN Y RESULTADO MÍNIMO QUE DEBE OBTENERSE DEL ANEXO 2 ANEXO TÉCNICO PARA LA ADQUISICIÓN DE CLAVES DEL GRUPO 060 PARA EL EJERCICIO FISCAL 2021, EMITIDO CON FUNDAMENTO EN EL NUMERAL 4.24.3. DE LAS POBALINES Y DEL ANEXO "CLAVES CON MUESTRA"A EVALUAR 2021</w:t>
            </w:r>
            <w:r>
              <w:rPr>
                <w:rFonts w:ascii="Montserrat" w:hAnsi="Montserrat" w:cstheme="minorHAnsi"/>
                <w:sz w:val="16"/>
                <w:szCs w:val="16"/>
                <w:lang w:eastAsia="es-MX"/>
              </w:rPr>
              <w:t>.</w:t>
            </w:r>
          </w:p>
          <w:p w:rsidR="003422BE" w:rsidRPr="00855D17" w:rsidRDefault="003422BE" w:rsidP="006C0DCC">
            <w:pPr>
              <w:jc w:val="both"/>
              <w:rPr>
                <w:rFonts w:ascii="Montserrat" w:hAnsi="Montserrat" w:cstheme="minorHAnsi"/>
                <w:sz w:val="16"/>
                <w:szCs w:val="16"/>
                <w:lang w:eastAsia="es-MX"/>
              </w:rPr>
            </w:pPr>
          </w:p>
        </w:tc>
        <w:tc>
          <w:tcPr>
            <w:tcW w:w="470" w:type="pct"/>
            <w:shd w:val="clear" w:color="auto" w:fill="auto"/>
            <w:vAlign w:val="center"/>
          </w:tcPr>
          <w:p w:rsidR="003422BE" w:rsidRPr="00855D17" w:rsidRDefault="003422BE" w:rsidP="003C3C07">
            <w:pPr>
              <w:jc w:val="center"/>
              <w:rPr>
                <w:rFonts w:ascii="Montserrat" w:hAnsi="Montserrat"/>
                <w:sz w:val="16"/>
                <w:szCs w:val="16"/>
                <w:lang w:eastAsia="es-MX"/>
              </w:rPr>
            </w:pPr>
            <w:r>
              <w:rPr>
                <w:rFonts w:ascii="Montserrat" w:hAnsi="Montserrat"/>
                <w:sz w:val="16"/>
                <w:szCs w:val="16"/>
                <w:lang w:eastAsia="es-MX"/>
              </w:rPr>
              <w:t>TÉCNICA</w:t>
            </w:r>
          </w:p>
        </w:tc>
      </w:tr>
      <w:tr w:rsidR="003422BE" w:rsidRPr="00855D17" w:rsidTr="006C0DCC">
        <w:trPr>
          <w:trHeight w:val="300"/>
        </w:trPr>
        <w:tc>
          <w:tcPr>
            <w:tcW w:w="416" w:type="pct"/>
            <w:shd w:val="clear" w:color="auto" w:fill="auto"/>
            <w:vAlign w:val="center"/>
          </w:tcPr>
          <w:p w:rsidR="003422BE" w:rsidRPr="00855D17" w:rsidRDefault="003422BE" w:rsidP="00795866">
            <w:pPr>
              <w:jc w:val="center"/>
              <w:rPr>
                <w:rFonts w:ascii="Montserrat" w:hAnsi="Montserrat"/>
                <w:sz w:val="16"/>
                <w:szCs w:val="16"/>
                <w:lang w:eastAsia="es-MX"/>
              </w:rPr>
            </w:pPr>
            <w:r w:rsidRPr="00855D17">
              <w:rPr>
                <w:rFonts w:ascii="Montserrat" w:hAnsi="Montserrat"/>
                <w:sz w:val="16"/>
                <w:szCs w:val="16"/>
                <w:lang w:eastAsia="es-MX"/>
              </w:rPr>
              <w:t>202</w:t>
            </w:r>
          </w:p>
        </w:tc>
        <w:tc>
          <w:tcPr>
            <w:tcW w:w="357" w:type="pct"/>
            <w:shd w:val="clear" w:color="auto" w:fill="auto"/>
            <w:vAlign w:val="center"/>
          </w:tcPr>
          <w:p w:rsidR="003422BE" w:rsidRPr="00855D17" w:rsidRDefault="003422BE" w:rsidP="006C0DCC">
            <w:pPr>
              <w:jc w:val="center"/>
              <w:rPr>
                <w:rFonts w:ascii="Montserrat" w:hAnsi="Montserrat" w:cs="Arial"/>
                <w:sz w:val="16"/>
                <w:szCs w:val="16"/>
              </w:rPr>
            </w:pPr>
            <w:r w:rsidRPr="00855D17">
              <w:rPr>
                <w:rFonts w:ascii="Montserrat" w:hAnsi="Montserrat" w:cs="Arial"/>
                <w:sz w:val="16"/>
                <w:szCs w:val="16"/>
              </w:rPr>
              <w:t>4</w:t>
            </w:r>
          </w:p>
        </w:tc>
        <w:tc>
          <w:tcPr>
            <w:tcW w:w="1012" w:type="pct"/>
            <w:shd w:val="clear" w:color="auto" w:fill="auto"/>
            <w:vAlign w:val="center"/>
          </w:tcPr>
          <w:p w:rsidR="003422BE" w:rsidRPr="00855D17" w:rsidRDefault="003422BE" w:rsidP="006C0DCC">
            <w:pPr>
              <w:jc w:val="center"/>
              <w:rPr>
                <w:rFonts w:ascii="Montserrat" w:hAnsi="Montserrat" w:cs="Arial"/>
                <w:sz w:val="16"/>
                <w:szCs w:val="16"/>
              </w:rPr>
            </w:pPr>
            <w:r w:rsidRPr="00855D17">
              <w:rPr>
                <w:rFonts w:ascii="Montserrat" w:hAnsi="Montserrat" w:cs="Arial"/>
                <w:sz w:val="16"/>
                <w:szCs w:val="16"/>
              </w:rPr>
              <w:t>ANEXO 1. REQUERIMIENTO PARA LA ADQ. DE CLAVES Y</w:t>
            </w:r>
          </w:p>
          <w:p w:rsidR="003422BE" w:rsidRPr="00855D17" w:rsidRDefault="003422BE" w:rsidP="006C0DCC">
            <w:pPr>
              <w:jc w:val="center"/>
              <w:rPr>
                <w:rFonts w:ascii="Montserrat" w:hAnsi="Montserrat" w:cs="Arial"/>
                <w:sz w:val="16"/>
                <w:szCs w:val="16"/>
              </w:rPr>
            </w:pPr>
            <w:r w:rsidRPr="00855D17">
              <w:rPr>
                <w:rFonts w:ascii="Montserrat" w:hAnsi="Montserrat" w:cs="Arial"/>
                <w:sz w:val="16"/>
                <w:szCs w:val="16"/>
              </w:rPr>
              <w:t>ANEXO 3. TÉRMINOS Y CONDICIONES</w:t>
            </w:r>
          </w:p>
        </w:tc>
        <w:tc>
          <w:tcPr>
            <w:tcW w:w="1385" w:type="pct"/>
            <w:shd w:val="clear" w:color="auto" w:fill="auto"/>
            <w:vAlign w:val="center"/>
          </w:tcPr>
          <w:p w:rsidR="003422BE" w:rsidRPr="00855D17" w:rsidRDefault="003422BE" w:rsidP="006C0DCC">
            <w:pPr>
              <w:rPr>
                <w:rFonts w:ascii="Montserrat" w:hAnsi="Montserrat" w:cs="Arial"/>
                <w:sz w:val="16"/>
                <w:szCs w:val="16"/>
              </w:rPr>
            </w:pPr>
            <w:r w:rsidRPr="00855D17">
              <w:rPr>
                <w:rFonts w:ascii="Montserrat" w:hAnsi="Montserrat" w:cs="Arial"/>
                <w:sz w:val="16"/>
                <w:szCs w:val="16"/>
              </w:rPr>
              <w:t xml:space="preserve">¿EL </w:t>
            </w:r>
            <w:r w:rsidRPr="00855D17">
              <w:rPr>
                <w:rFonts w:ascii="Montserrat" w:hAnsi="Montserrat" w:cs="Arial"/>
                <w:sz w:val="16"/>
                <w:szCs w:val="16"/>
                <w:lang w:val="es-ES_tradnl"/>
              </w:rPr>
              <w:t xml:space="preserve">PROTECTOR RESPIRATORIO REQUERIDO CON EFICIENCIA DE FILTRACIÓN MICROBIOLÓGICA DEL 95% O MAYOR (PARTIDA 001) </w:t>
            </w:r>
            <w:r w:rsidRPr="00855D17">
              <w:rPr>
                <w:rFonts w:ascii="Montserrat" w:hAnsi="Montserrat" w:cs="Arial"/>
                <w:sz w:val="16"/>
                <w:szCs w:val="16"/>
              </w:rPr>
              <w:t xml:space="preserve">DEBE CONTAR CON ALGÚN NÚMERO MÍNIMO DE CAPAS Y DE QUÉ PESO CADA UNA? </w:t>
            </w:r>
          </w:p>
        </w:tc>
        <w:tc>
          <w:tcPr>
            <w:tcW w:w="1360" w:type="pct"/>
            <w:shd w:val="clear" w:color="auto" w:fill="auto"/>
            <w:vAlign w:val="center"/>
          </w:tcPr>
          <w:p w:rsidR="003422BE" w:rsidRDefault="003422BE" w:rsidP="006C0DCC">
            <w:pPr>
              <w:jc w:val="both"/>
              <w:rPr>
                <w:rFonts w:ascii="Montserrat" w:hAnsi="Montserrat" w:cstheme="minorHAnsi"/>
                <w:sz w:val="16"/>
                <w:szCs w:val="16"/>
                <w:lang w:eastAsia="es-MX"/>
              </w:rPr>
            </w:pPr>
            <w:r w:rsidRPr="00855D17">
              <w:rPr>
                <w:rFonts w:ascii="Montserrat" w:hAnsi="Montserrat" w:cstheme="minorHAnsi"/>
                <w:sz w:val="16"/>
                <w:szCs w:val="16"/>
                <w:lang w:eastAsia="es-MX"/>
              </w:rPr>
              <w:t xml:space="preserve">LAS CAPAS EN EL INSUMO CUESTIONADO  NO FORMAN PARTE DE LA DESCRIPCIÓN DEL MISMO, SIN EMBARGO EL NÚMERO DE CAPAS Y EL PESO QUE DEFINA EL FABRICANTE PARA ÉSTAS DEBERÁ SER TAL QUE GARANTICE EL CUMPLIMIENTO DE LAS CARACTERÍSTICAS ESTABLECIDAS EN EL ANEXO 1  REQUERIMIENTO PARA LA </w:t>
            </w:r>
            <w:r w:rsidRPr="00855D17">
              <w:rPr>
                <w:rFonts w:ascii="Montserrat" w:hAnsi="Montserrat" w:cstheme="minorHAnsi"/>
                <w:sz w:val="16"/>
                <w:szCs w:val="16"/>
                <w:lang w:eastAsia="es-MX"/>
              </w:rPr>
              <w:lastRenderedPageBreak/>
              <w:t>ADQUISICIÓN DE CLAVES DEL GRUPO 060 MATERIAL DE CURACIÓN, PARA EL EJERCICIO FISCAL 2021, ASÍ COMO EL CUMPLIMIENTO CON  LOS REQUISITOS SOLICITADOS EN EL NUMERAL 2.- PRUEBAS, MÉTODO DE EVALUACIÓN Y RESULTADO MÍNIMO QUE DEBE OBTENERSE DEL ANEXO 2 ANEXO TÉCNICO PARA LA ADQUISICIÓN DE CLAVES DEL GRUPO 060 PARA EL EJERCICIO FISCAL 2021, EMITIDO CON FUNDAMENTO EN EL NUMERAL 4.24.3. DE LAS POBALINES Y DEL ANEXO "CLAVES CON MUESTRA"A EVALUAR 2021</w:t>
            </w:r>
            <w:r>
              <w:rPr>
                <w:rFonts w:ascii="Montserrat" w:hAnsi="Montserrat" w:cstheme="minorHAnsi"/>
                <w:sz w:val="16"/>
                <w:szCs w:val="16"/>
                <w:lang w:eastAsia="es-MX"/>
              </w:rPr>
              <w:t>.</w:t>
            </w:r>
          </w:p>
          <w:p w:rsidR="003422BE" w:rsidRPr="00855D17" w:rsidRDefault="003422BE" w:rsidP="006C0DCC">
            <w:pPr>
              <w:jc w:val="both"/>
              <w:rPr>
                <w:rFonts w:ascii="Montserrat" w:hAnsi="Montserrat" w:cstheme="minorHAnsi"/>
                <w:sz w:val="16"/>
                <w:szCs w:val="16"/>
              </w:rPr>
            </w:pPr>
          </w:p>
        </w:tc>
        <w:tc>
          <w:tcPr>
            <w:tcW w:w="470" w:type="pct"/>
            <w:shd w:val="clear" w:color="auto" w:fill="auto"/>
            <w:vAlign w:val="center"/>
          </w:tcPr>
          <w:p w:rsidR="003422BE" w:rsidRPr="00855D17" w:rsidRDefault="003422BE" w:rsidP="003C3C07">
            <w:pPr>
              <w:jc w:val="center"/>
              <w:rPr>
                <w:rFonts w:ascii="Montserrat" w:hAnsi="Montserrat"/>
                <w:sz w:val="16"/>
                <w:szCs w:val="16"/>
                <w:lang w:eastAsia="es-MX"/>
              </w:rPr>
            </w:pPr>
            <w:r>
              <w:rPr>
                <w:rFonts w:ascii="Montserrat" w:hAnsi="Montserrat"/>
                <w:sz w:val="16"/>
                <w:szCs w:val="16"/>
                <w:lang w:eastAsia="es-MX"/>
              </w:rPr>
              <w:lastRenderedPageBreak/>
              <w:t>TÉCNICA</w:t>
            </w:r>
          </w:p>
        </w:tc>
      </w:tr>
      <w:tr w:rsidR="003422BE" w:rsidRPr="00855D17" w:rsidTr="006C0DCC">
        <w:trPr>
          <w:trHeight w:val="300"/>
        </w:trPr>
        <w:tc>
          <w:tcPr>
            <w:tcW w:w="416" w:type="pct"/>
            <w:shd w:val="clear" w:color="auto" w:fill="auto"/>
            <w:vAlign w:val="center"/>
          </w:tcPr>
          <w:p w:rsidR="003422BE" w:rsidRPr="00855D17" w:rsidRDefault="003422BE" w:rsidP="00795866">
            <w:pPr>
              <w:jc w:val="center"/>
              <w:rPr>
                <w:rFonts w:ascii="Montserrat" w:hAnsi="Montserrat"/>
                <w:sz w:val="16"/>
                <w:szCs w:val="16"/>
                <w:lang w:eastAsia="es-MX"/>
              </w:rPr>
            </w:pPr>
            <w:r w:rsidRPr="00855D17">
              <w:rPr>
                <w:rFonts w:ascii="Montserrat" w:hAnsi="Montserrat"/>
                <w:sz w:val="16"/>
                <w:szCs w:val="16"/>
                <w:lang w:eastAsia="es-MX"/>
              </w:rPr>
              <w:lastRenderedPageBreak/>
              <w:t>203</w:t>
            </w:r>
          </w:p>
        </w:tc>
        <w:tc>
          <w:tcPr>
            <w:tcW w:w="357" w:type="pct"/>
            <w:shd w:val="clear" w:color="auto" w:fill="auto"/>
            <w:vAlign w:val="center"/>
          </w:tcPr>
          <w:p w:rsidR="003422BE" w:rsidRPr="00855D17" w:rsidRDefault="003422BE" w:rsidP="006C0DCC">
            <w:pPr>
              <w:jc w:val="center"/>
              <w:rPr>
                <w:rFonts w:ascii="Montserrat" w:hAnsi="Montserrat" w:cs="Arial"/>
                <w:sz w:val="16"/>
                <w:szCs w:val="16"/>
              </w:rPr>
            </w:pPr>
            <w:r w:rsidRPr="00855D17">
              <w:rPr>
                <w:rFonts w:ascii="Montserrat" w:hAnsi="Montserrat" w:cs="Arial"/>
                <w:sz w:val="16"/>
                <w:szCs w:val="16"/>
              </w:rPr>
              <w:t>5</w:t>
            </w:r>
          </w:p>
        </w:tc>
        <w:tc>
          <w:tcPr>
            <w:tcW w:w="1012" w:type="pct"/>
            <w:shd w:val="clear" w:color="auto" w:fill="auto"/>
            <w:vAlign w:val="center"/>
          </w:tcPr>
          <w:p w:rsidR="003422BE" w:rsidRPr="00855D17" w:rsidRDefault="003422BE" w:rsidP="006C0DCC">
            <w:pPr>
              <w:jc w:val="center"/>
              <w:rPr>
                <w:rFonts w:ascii="Montserrat" w:hAnsi="Montserrat" w:cs="Arial"/>
                <w:sz w:val="16"/>
                <w:szCs w:val="16"/>
              </w:rPr>
            </w:pPr>
            <w:r w:rsidRPr="00855D17">
              <w:rPr>
                <w:rFonts w:ascii="Montserrat" w:hAnsi="Montserrat" w:cs="Arial"/>
                <w:sz w:val="16"/>
                <w:szCs w:val="16"/>
              </w:rPr>
              <w:t>ANEXO 1. REQUERIMIENTO PARA LA ADQ. DE CLAVES Y</w:t>
            </w:r>
          </w:p>
          <w:p w:rsidR="003422BE" w:rsidRPr="00855D17" w:rsidRDefault="003422BE" w:rsidP="006C0DCC">
            <w:pPr>
              <w:jc w:val="center"/>
              <w:rPr>
                <w:rFonts w:ascii="Montserrat" w:hAnsi="Montserrat" w:cs="Arial"/>
                <w:sz w:val="16"/>
                <w:szCs w:val="16"/>
              </w:rPr>
            </w:pPr>
            <w:r w:rsidRPr="00855D17">
              <w:rPr>
                <w:rFonts w:ascii="Montserrat" w:hAnsi="Montserrat" w:cs="Arial"/>
                <w:sz w:val="16"/>
                <w:szCs w:val="16"/>
              </w:rPr>
              <w:t>ANEXO 3. TÉRMINOS Y CONDICIONES</w:t>
            </w:r>
          </w:p>
        </w:tc>
        <w:tc>
          <w:tcPr>
            <w:tcW w:w="1385" w:type="pct"/>
            <w:shd w:val="clear" w:color="auto" w:fill="auto"/>
            <w:vAlign w:val="center"/>
          </w:tcPr>
          <w:p w:rsidR="003422BE" w:rsidRPr="00855D17" w:rsidRDefault="003422BE" w:rsidP="006C0DCC">
            <w:pPr>
              <w:jc w:val="both"/>
              <w:rPr>
                <w:rFonts w:ascii="Montserrat" w:hAnsi="Montserrat" w:cs="Arial"/>
                <w:sz w:val="16"/>
                <w:szCs w:val="16"/>
              </w:rPr>
            </w:pPr>
            <w:r w:rsidRPr="00855D17">
              <w:rPr>
                <w:rFonts w:ascii="Montserrat" w:hAnsi="Montserrat" w:cs="Arial"/>
                <w:sz w:val="16"/>
                <w:szCs w:val="16"/>
              </w:rPr>
              <w:t xml:space="preserve">¿PARA </w:t>
            </w:r>
            <w:r w:rsidRPr="00855D17">
              <w:rPr>
                <w:rFonts w:ascii="Montserrat" w:hAnsi="Montserrat" w:cs="Arial"/>
                <w:sz w:val="16"/>
                <w:szCs w:val="16"/>
                <w:lang w:val="es-ES_tradnl"/>
              </w:rPr>
              <w:t>PROTECTOR RESPIRATORIO REQUERIDO CON EFICIENCIA DE FILTRACIÓN MICROBIOLÓGICA DEL 95% O MAYOR (PARTIDA 001), CSI</w:t>
            </w:r>
            <w:r w:rsidRPr="00855D17">
              <w:rPr>
                <w:rFonts w:ascii="Montserrat" w:hAnsi="Montserrat" w:cs="Arial"/>
                <w:sz w:val="16"/>
                <w:szCs w:val="16"/>
              </w:rPr>
              <w:t xml:space="preserve"> UNA DE LAS CAPAS ES DE LAS DENOMINADAS SMS (SPUNBOUNDED, MELTBLOWN, MÁS SPUNBOUNDED), ESTA ES CONSIDERADA POR EL INSTITUTO COMO UNA CAPA O TRES CAPAS?</w:t>
            </w:r>
          </w:p>
        </w:tc>
        <w:tc>
          <w:tcPr>
            <w:tcW w:w="1360" w:type="pct"/>
            <w:shd w:val="clear" w:color="auto" w:fill="auto"/>
            <w:vAlign w:val="center"/>
          </w:tcPr>
          <w:p w:rsidR="003422BE" w:rsidRPr="00855D17" w:rsidRDefault="003422BE" w:rsidP="006C0DCC">
            <w:pPr>
              <w:jc w:val="both"/>
              <w:rPr>
                <w:rFonts w:ascii="Montserrat" w:hAnsi="Montserrat" w:cstheme="minorHAnsi"/>
                <w:sz w:val="16"/>
                <w:szCs w:val="16"/>
                <w:lang w:eastAsia="es-MX"/>
              </w:rPr>
            </w:pPr>
            <w:r w:rsidRPr="00855D17">
              <w:rPr>
                <w:rFonts w:ascii="Montserrat" w:hAnsi="Montserrat" w:cstheme="minorHAnsi"/>
                <w:sz w:val="16"/>
                <w:szCs w:val="16"/>
                <w:lang w:eastAsia="es-MX"/>
              </w:rPr>
              <w:t>LAS CAPAS EN EL INSUMO CUESTIONADO  NO FORMAN PARTE DE LA DESCRIPCIÓN DEL MISMO, SIN EMBARGO EL NÚMERO DE CAPAS QUE DEFINA EL FABRICANTE PARA ÉSTAS DEBERÁ SER TAL QUE GARANTICE EL CUMPLIMIENTO DE LAS CARACTERÍSTICAS ESTABLECIDAS EN EL ANEXO 1  REQUERIMIENTO PARA LA ADQUISICIÓN DE CLAVES DEL GRUPO 060 MATERIAL DE CURACIÓN, PARA EL EJERCICIO FISCAL 2021, ASÍ COMO EL CUMPLIMIENTO CON  LOS REQUISITOS SOLICITADOS EN EL NUMERAL 2.- PRUEBAS, MÉTODO DE EVALUACIÓN Y RESULTADO MÍNIMO QUE DEBE OBTENERSE DEL ANEXO 2 ANEXO TÉCNICO PARA LA ADQUISICIÓN DE CLAVES DEL GRUPO 060 PARA EL EJERCICIO FISCAL 2021, EMITIDO CON FUNDAMENTO EN EL NUMERAL 4.24.3. DE LAS POBALINES Y DEL ANEXO "CLAVES CON MUESTRA"A EVALUAR 2021</w:t>
            </w:r>
            <w:r>
              <w:rPr>
                <w:rFonts w:ascii="Montserrat" w:hAnsi="Montserrat" w:cstheme="minorHAnsi"/>
                <w:sz w:val="16"/>
                <w:szCs w:val="16"/>
                <w:lang w:eastAsia="es-MX"/>
              </w:rPr>
              <w:t>.</w:t>
            </w:r>
          </w:p>
        </w:tc>
        <w:tc>
          <w:tcPr>
            <w:tcW w:w="470" w:type="pct"/>
            <w:shd w:val="clear" w:color="auto" w:fill="auto"/>
            <w:vAlign w:val="center"/>
          </w:tcPr>
          <w:p w:rsidR="003422BE" w:rsidRPr="00855D17" w:rsidRDefault="003422BE" w:rsidP="003C3C07">
            <w:pPr>
              <w:jc w:val="center"/>
              <w:rPr>
                <w:rFonts w:ascii="Montserrat" w:hAnsi="Montserrat"/>
                <w:sz w:val="16"/>
                <w:szCs w:val="16"/>
                <w:lang w:eastAsia="es-MX"/>
              </w:rPr>
            </w:pPr>
            <w:r>
              <w:rPr>
                <w:rFonts w:ascii="Montserrat" w:hAnsi="Montserrat"/>
                <w:sz w:val="16"/>
                <w:szCs w:val="16"/>
                <w:lang w:eastAsia="es-MX"/>
              </w:rPr>
              <w:t>TÉCNICA</w:t>
            </w:r>
          </w:p>
        </w:tc>
      </w:tr>
      <w:tr w:rsidR="003422BE" w:rsidRPr="00855D17" w:rsidTr="006C0DCC">
        <w:trPr>
          <w:trHeight w:val="300"/>
        </w:trPr>
        <w:tc>
          <w:tcPr>
            <w:tcW w:w="416" w:type="pct"/>
            <w:shd w:val="clear" w:color="auto" w:fill="auto"/>
            <w:vAlign w:val="center"/>
          </w:tcPr>
          <w:p w:rsidR="003422BE" w:rsidRPr="00855D17" w:rsidRDefault="003422BE" w:rsidP="00795866">
            <w:pPr>
              <w:jc w:val="center"/>
              <w:rPr>
                <w:rFonts w:ascii="Montserrat" w:hAnsi="Montserrat"/>
                <w:sz w:val="16"/>
                <w:szCs w:val="16"/>
                <w:lang w:eastAsia="es-MX"/>
              </w:rPr>
            </w:pPr>
            <w:r w:rsidRPr="00855D17">
              <w:rPr>
                <w:rFonts w:ascii="Montserrat" w:hAnsi="Montserrat"/>
                <w:sz w:val="16"/>
                <w:szCs w:val="16"/>
                <w:lang w:eastAsia="es-MX"/>
              </w:rPr>
              <w:lastRenderedPageBreak/>
              <w:t>204</w:t>
            </w:r>
          </w:p>
        </w:tc>
        <w:tc>
          <w:tcPr>
            <w:tcW w:w="357" w:type="pct"/>
            <w:shd w:val="clear" w:color="auto" w:fill="auto"/>
            <w:vAlign w:val="center"/>
          </w:tcPr>
          <w:p w:rsidR="003422BE" w:rsidRPr="00855D17" w:rsidRDefault="003422BE" w:rsidP="006C0DCC">
            <w:pPr>
              <w:jc w:val="center"/>
              <w:rPr>
                <w:rFonts w:ascii="Montserrat" w:hAnsi="Montserrat" w:cs="Arial"/>
                <w:sz w:val="16"/>
                <w:szCs w:val="16"/>
              </w:rPr>
            </w:pPr>
            <w:r w:rsidRPr="00855D17">
              <w:rPr>
                <w:rFonts w:ascii="Montserrat" w:hAnsi="Montserrat" w:cs="Arial"/>
                <w:sz w:val="16"/>
                <w:szCs w:val="16"/>
              </w:rPr>
              <w:t>6</w:t>
            </w:r>
          </w:p>
        </w:tc>
        <w:tc>
          <w:tcPr>
            <w:tcW w:w="1012" w:type="pct"/>
            <w:shd w:val="clear" w:color="auto" w:fill="auto"/>
            <w:vAlign w:val="center"/>
          </w:tcPr>
          <w:p w:rsidR="003422BE" w:rsidRPr="00855D17" w:rsidRDefault="003422BE" w:rsidP="006C0DCC">
            <w:pPr>
              <w:jc w:val="center"/>
              <w:rPr>
                <w:rFonts w:ascii="Montserrat" w:hAnsi="Montserrat" w:cs="Arial"/>
                <w:sz w:val="16"/>
                <w:szCs w:val="16"/>
              </w:rPr>
            </w:pPr>
            <w:r w:rsidRPr="00855D17">
              <w:rPr>
                <w:rFonts w:ascii="Montserrat" w:hAnsi="Montserrat" w:cs="Arial"/>
                <w:sz w:val="16"/>
                <w:szCs w:val="16"/>
              </w:rPr>
              <w:t>ANEXO 1. REQUERIMIENTO PARA LA ADQ. DE CLAVES Y</w:t>
            </w:r>
          </w:p>
          <w:p w:rsidR="003422BE" w:rsidRPr="00855D17" w:rsidRDefault="003422BE" w:rsidP="006C0DCC">
            <w:pPr>
              <w:jc w:val="center"/>
              <w:rPr>
                <w:rFonts w:ascii="Montserrat" w:hAnsi="Montserrat" w:cs="Arial"/>
                <w:sz w:val="16"/>
                <w:szCs w:val="16"/>
              </w:rPr>
            </w:pPr>
            <w:r w:rsidRPr="00855D17">
              <w:rPr>
                <w:rFonts w:ascii="Montserrat" w:hAnsi="Montserrat" w:cs="Arial"/>
                <w:sz w:val="16"/>
                <w:szCs w:val="16"/>
              </w:rPr>
              <w:t>ANEXO 3. TÉRMINOS Y CONDICIONES</w:t>
            </w:r>
          </w:p>
        </w:tc>
        <w:tc>
          <w:tcPr>
            <w:tcW w:w="1385" w:type="pct"/>
            <w:shd w:val="clear" w:color="auto" w:fill="auto"/>
            <w:vAlign w:val="center"/>
          </w:tcPr>
          <w:p w:rsidR="003422BE" w:rsidRPr="00855D17" w:rsidRDefault="003422BE" w:rsidP="006C0DCC">
            <w:pPr>
              <w:jc w:val="both"/>
              <w:rPr>
                <w:rFonts w:ascii="Montserrat" w:hAnsi="Montserrat" w:cs="Arial"/>
                <w:sz w:val="16"/>
                <w:szCs w:val="16"/>
              </w:rPr>
            </w:pPr>
            <w:r w:rsidRPr="00855D17">
              <w:rPr>
                <w:rFonts w:ascii="Montserrat" w:hAnsi="Montserrat" w:cs="Arial"/>
                <w:sz w:val="16"/>
                <w:szCs w:val="16"/>
              </w:rPr>
              <w:t xml:space="preserve">SOLICITAMOS EL INSTITUTO NOS INDIQUE CUALES SON LOS VALORES DE MASA QUE DEBEN CUMPLIR LAS CAPAS DE LOS RESPIRADORES </w:t>
            </w:r>
            <w:r w:rsidRPr="00855D17">
              <w:rPr>
                <w:rFonts w:ascii="Montserrat" w:hAnsi="Montserrat" w:cs="Arial"/>
                <w:sz w:val="16"/>
                <w:szCs w:val="16"/>
                <w:lang w:val="es-ES_tradnl"/>
              </w:rPr>
              <w:t>CON EFICIENCIA DE FILTRACIÓN MICROBIOLÓGICA DEL 95% O MAYOR (PARTIDA 001), CON TOLERANCIA +\- 10.00 %</w:t>
            </w:r>
          </w:p>
        </w:tc>
        <w:tc>
          <w:tcPr>
            <w:tcW w:w="1360" w:type="pct"/>
            <w:shd w:val="clear" w:color="auto" w:fill="auto"/>
            <w:vAlign w:val="center"/>
          </w:tcPr>
          <w:p w:rsidR="003422BE" w:rsidRDefault="003422BE" w:rsidP="006C0DCC">
            <w:pPr>
              <w:jc w:val="both"/>
              <w:rPr>
                <w:rFonts w:ascii="Montserrat" w:hAnsi="Montserrat" w:cstheme="minorHAnsi"/>
                <w:sz w:val="16"/>
                <w:szCs w:val="16"/>
                <w:lang w:eastAsia="es-MX"/>
              </w:rPr>
            </w:pPr>
            <w:r w:rsidRPr="00855D17">
              <w:rPr>
                <w:rFonts w:ascii="Montserrat" w:hAnsi="Montserrat" w:cstheme="minorHAnsi"/>
                <w:sz w:val="16"/>
                <w:szCs w:val="16"/>
                <w:lang w:eastAsia="es-MX"/>
              </w:rPr>
              <w:t>EL GRAMAJE DE LAS CAPAS QUE DEFINA EL FABRICANTE DEBERÁ SER TAL QUE GARANTICE EL CUMPLIMIENTO DE LAS CARACTERÍSTICAS ESTABLECIDAS EN EL ANEXO 1  REQUERIMIENTO PARA LA ADQUISICIÓN DE CLAVES DEL GRUPO 060 MATERIAL DE CURACIÓN, PARA EL EJERCICIO FISCAL 2021, ASÍ COMO EL CUMPLIMIENTO CON  LOS REQUISITOS SOLICITADOS EN EL NUMERAL 2.- PRUEBAS, MÉTODO DE EVALUACIÓN Y RESULTADO MÍNIMO QUE DEBE OBTENERSE DEL ANEXO 2 ANEXO TÉCNICO PARA LA ADQUISICIÓN DE CLAVES DEL GRUPO 060 PARA EL EJERCICIO FISCAL 2021, EMITIDO CON FUNDAMENTO EN EL NUMERAL 4.24.3. DE LAS POBALINES Y DEL ANEXO "CLAVES CON MUESTRA"A EVALUAR 2021</w:t>
            </w:r>
            <w:r>
              <w:rPr>
                <w:rFonts w:ascii="Montserrat" w:hAnsi="Montserrat" w:cstheme="minorHAnsi"/>
                <w:sz w:val="16"/>
                <w:szCs w:val="16"/>
                <w:lang w:eastAsia="es-MX"/>
              </w:rPr>
              <w:t>.</w:t>
            </w:r>
          </w:p>
          <w:p w:rsidR="003422BE" w:rsidRPr="00855D17" w:rsidRDefault="003422BE" w:rsidP="006C0DCC">
            <w:pPr>
              <w:jc w:val="both"/>
              <w:rPr>
                <w:rFonts w:ascii="Montserrat" w:hAnsi="Montserrat" w:cstheme="minorHAnsi"/>
                <w:sz w:val="16"/>
                <w:szCs w:val="16"/>
                <w:lang w:eastAsia="es-MX"/>
              </w:rPr>
            </w:pPr>
          </w:p>
        </w:tc>
        <w:tc>
          <w:tcPr>
            <w:tcW w:w="470" w:type="pct"/>
            <w:shd w:val="clear" w:color="auto" w:fill="auto"/>
            <w:vAlign w:val="center"/>
          </w:tcPr>
          <w:p w:rsidR="003422BE" w:rsidRPr="00855D17" w:rsidRDefault="003422BE" w:rsidP="003C3C07">
            <w:pPr>
              <w:jc w:val="center"/>
              <w:rPr>
                <w:rFonts w:ascii="Montserrat" w:hAnsi="Montserrat"/>
                <w:sz w:val="16"/>
                <w:szCs w:val="16"/>
                <w:lang w:eastAsia="es-MX"/>
              </w:rPr>
            </w:pPr>
            <w:r>
              <w:rPr>
                <w:rFonts w:ascii="Montserrat" w:hAnsi="Montserrat"/>
                <w:sz w:val="16"/>
                <w:szCs w:val="16"/>
                <w:lang w:eastAsia="es-MX"/>
              </w:rPr>
              <w:t>TÉCNICA</w:t>
            </w:r>
          </w:p>
        </w:tc>
      </w:tr>
    </w:tbl>
    <w:p w:rsidR="00855D17" w:rsidRDefault="00855D17" w:rsidP="00855D17">
      <w:pPr>
        <w:rPr>
          <w:rFonts w:ascii="Montserrat" w:hAnsi="Montserrat"/>
          <w:sz w:val="16"/>
          <w:szCs w:val="16"/>
        </w:rPr>
      </w:pPr>
    </w:p>
    <w:p w:rsidR="00913E1E" w:rsidRDefault="00913E1E" w:rsidP="00855D17">
      <w:pPr>
        <w:rPr>
          <w:rFonts w:ascii="Montserrat" w:hAnsi="Montserrat"/>
          <w:sz w:val="16"/>
          <w:szCs w:val="16"/>
        </w:rPr>
      </w:pPr>
    </w:p>
    <w:p w:rsidR="00913E1E" w:rsidRDefault="00913E1E" w:rsidP="00855D17">
      <w:pPr>
        <w:rPr>
          <w:rFonts w:ascii="Montserrat" w:hAnsi="Montserrat"/>
          <w:sz w:val="16"/>
          <w:szCs w:val="16"/>
        </w:rPr>
      </w:pPr>
    </w:p>
    <w:tbl>
      <w:tblPr>
        <w:tblW w:w="52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27"/>
        <w:gridCol w:w="967"/>
        <w:gridCol w:w="2739"/>
        <w:gridCol w:w="3748"/>
        <w:gridCol w:w="3681"/>
        <w:gridCol w:w="1755"/>
      </w:tblGrid>
      <w:tr w:rsidR="005E0983" w:rsidRPr="00855D17" w:rsidTr="005E0983">
        <w:trPr>
          <w:trHeight w:val="315"/>
          <w:tblHeader/>
        </w:trPr>
        <w:tc>
          <w:tcPr>
            <w:tcW w:w="5000" w:type="pct"/>
            <w:gridSpan w:val="6"/>
            <w:shd w:val="clear" w:color="000000" w:fill="A6A6A6"/>
            <w:vAlign w:val="center"/>
            <w:hideMark/>
          </w:tcPr>
          <w:p w:rsidR="005E0983" w:rsidRDefault="007A1AA5" w:rsidP="005724C4">
            <w:pPr>
              <w:jc w:val="center"/>
            </w:pPr>
            <w:r>
              <w:rPr>
                <w:rFonts w:ascii="Montserrat" w:hAnsi="Montserrat"/>
                <w:b/>
                <w:bCs/>
                <w:color w:val="000000"/>
                <w:sz w:val="16"/>
                <w:szCs w:val="16"/>
                <w:lang w:eastAsia="es-MX"/>
              </w:rPr>
              <w:t>38.-</w:t>
            </w:r>
            <w:r w:rsidR="003A0D4D" w:rsidRPr="00855D17">
              <w:rPr>
                <w:rFonts w:ascii="Montserrat" w:hAnsi="Montserrat"/>
                <w:b/>
                <w:bCs/>
                <w:color w:val="000000"/>
                <w:sz w:val="16"/>
                <w:szCs w:val="16"/>
                <w:lang w:eastAsia="es-MX"/>
              </w:rPr>
              <w:t>LICITANTE:</w:t>
            </w:r>
            <w:r w:rsidR="003A0D4D">
              <w:rPr>
                <w:rFonts w:ascii="Montserrat" w:hAnsi="Montserrat"/>
                <w:b/>
                <w:bCs/>
                <w:color w:val="000000"/>
                <w:sz w:val="16"/>
                <w:szCs w:val="16"/>
                <w:lang w:eastAsia="es-MX"/>
              </w:rPr>
              <w:t xml:space="preserve"> </w:t>
            </w:r>
            <w:r w:rsidR="005E0983" w:rsidRPr="006B1ED8">
              <w:rPr>
                <w:rFonts w:ascii="Montserrat" w:hAnsi="Montserrat"/>
                <w:b/>
                <w:bCs/>
                <w:color w:val="000000"/>
                <w:sz w:val="16"/>
                <w:szCs w:val="16"/>
                <w:lang w:eastAsia="es-MX"/>
              </w:rPr>
              <w:t>CATALINA SANCHEZ PARADA</w:t>
            </w:r>
          </w:p>
        </w:tc>
      </w:tr>
      <w:tr w:rsidR="005E0983" w:rsidRPr="00855D17" w:rsidTr="005E0983">
        <w:trPr>
          <w:trHeight w:val="765"/>
          <w:tblHeader/>
        </w:trPr>
        <w:tc>
          <w:tcPr>
            <w:tcW w:w="402" w:type="pct"/>
            <w:shd w:val="clear" w:color="000000" w:fill="A6A6A6"/>
            <w:vAlign w:val="center"/>
            <w:hideMark/>
          </w:tcPr>
          <w:p w:rsidR="005E0983" w:rsidRPr="00855D17" w:rsidRDefault="005E0983" w:rsidP="005724C4">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NUMERO CONSECUTIVO</w:t>
            </w:r>
          </w:p>
        </w:tc>
        <w:tc>
          <w:tcPr>
            <w:tcW w:w="345" w:type="pct"/>
            <w:shd w:val="clear" w:color="000000" w:fill="A6A6A6"/>
            <w:vAlign w:val="center"/>
            <w:hideMark/>
          </w:tcPr>
          <w:p w:rsidR="005E0983" w:rsidRPr="00855D17" w:rsidRDefault="005E0983" w:rsidP="005724C4">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NUMERO DE PREGUNTA</w:t>
            </w:r>
          </w:p>
        </w:tc>
        <w:tc>
          <w:tcPr>
            <w:tcW w:w="977" w:type="pct"/>
            <w:shd w:val="clear" w:color="000000" w:fill="A6A6A6"/>
            <w:vAlign w:val="center"/>
            <w:hideMark/>
          </w:tcPr>
          <w:p w:rsidR="005E0983" w:rsidRPr="00855D17" w:rsidRDefault="005E0983" w:rsidP="005724C4">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NUMERAL DE LA CONVOCATORIA</w:t>
            </w:r>
          </w:p>
        </w:tc>
        <w:tc>
          <w:tcPr>
            <w:tcW w:w="1337" w:type="pct"/>
            <w:shd w:val="clear" w:color="000000" w:fill="A6A6A6"/>
            <w:vAlign w:val="center"/>
            <w:hideMark/>
          </w:tcPr>
          <w:p w:rsidR="005E0983" w:rsidRPr="00855D17" w:rsidRDefault="005E0983" w:rsidP="005724C4">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PREGUNTA Y/O ACLARACIÓN</w:t>
            </w:r>
          </w:p>
        </w:tc>
        <w:tc>
          <w:tcPr>
            <w:tcW w:w="1313" w:type="pct"/>
            <w:shd w:val="clear" w:color="000000" w:fill="A6A6A6"/>
            <w:vAlign w:val="center"/>
            <w:hideMark/>
          </w:tcPr>
          <w:p w:rsidR="005E0983" w:rsidRPr="00855D17" w:rsidRDefault="005E0983" w:rsidP="005724C4">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RESPUESTA IMSS</w:t>
            </w:r>
          </w:p>
        </w:tc>
        <w:tc>
          <w:tcPr>
            <w:tcW w:w="626" w:type="pct"/>
            <w:shd w:val="clear" w:color="000000" w:fill="A6A6A6"/>
            <w:vAlign w:val="center"/>
            <w:hideMark/>
          </w:tcPr>
          <w:p w:rsidR="005E0983" w:rsidRPr="00855D17" w:rsidRDefault="005E0983" w:rsidP="005724C4">
            <w:pPr>
              <w:jc w:val="center"/>
              <w:rPr>
                <w:rFonts w:ascii="Montserrat" w:hAnsi="Montserrat"/>
                <w:b/>
                <w:bCs/>
                <w:color w:val="000000"/>
                <w:sz w:val="16"/>
                <w:szCs w:val="16"/>
                <w:lang w:eastAsia="es-MX"/>
              </w:rPr>
            </w:pPr>
            <w:r w:rsidRPr="00855D17">
              <w:rPr>
                <w:rFonts w:ascii="Montserrat" w:hAnsi="Montserrat"/>
                <w:b/>
                <w:bCs/>
                <w:color w:val="000000"/>
                <w:sz w:val="16"/>
                <w:szCs w:val="16"/>
                <w:lang w:eastAsia="es-MX"/>
              </w:rPr>
              <w:t>ÁREA QUE EMITE LA RESPUESTA</w:t>
            </w:r>
          </w:p>
        </w:tc>
      </w:tr>
      <w:tr w:rsidR="003422BE" w:rsidRPr="00855D17" w:rsidTr="003C3C07">
        <w:trPr>
          <w:trHeight w:val="300"/>
        </w:trPr>
        <w:tc>
          <w:tcPr>
            <w:tcW w:w="402" w:type="pct"/>
            <w:shd w:val="clear" w:color="auto" w:fill="auto"/>
            <w:vAlign w:val="center"/>
          </w:tcPr>
          <w:p w:rsidR="003422BE" w:rsidRPr="00855D17" w:rsidRDefault="003422BE" w:rsidP="005724C4">
            <w:pPr>
              <w:jc w:val="center"/>
              <w:rPr>
                <w:rFonts w:ascii="Montserrat" w:hAnsi="Montserrat"/>
                <w:sz w:val="16"/>
                <w:szCs w:val="16"/>
                <w:lang w:eastAsia="es-MX"/>
              </w:rPr>
            </w:pPr>
            <w:r w:rsidRPr="00855D17">
              <w:rPr>
                <w:rFonts w:ascii="Montserrat" w:hAnsi="Montserrat"/>
                <w:sz w:val="16"/>
                <w:szCs w:val="16"/>
                <w:lang w:eastAsia="es-MX"/>
              </w:rPr>
              <w:t>205</w:t>
            </w:r>
          </w:p>
        </w:tc>
        <w:tc>
          <w:tcPr>
            <w:tcW w:w="345" w:type="pct"/>
            <w:shd w:val="clear" w:color="auto" w:fill="auto"/>
            <w:vAlign w:val="center"/>
          </w:tcPr>
          <w:p w:rsidR="003422BE" w:rsidRPr="00855D17" w:rsidRDefault="003422BE" w:rsidP="005724C4">
            <w:pPr>
              <w:jc w:val="center"/>
              <w:rPr>
                <w:rFonts w:ascii="Montserrat" w:hAnsi="Montserrat" w:cs="Arial"/>
                <w:sz w:val="16"/>
                <w:szCs w:val="16"/>
              </w:rPr>
            </w:pPr>
            <w:r w:rsidRPr="00855D17">
              <w:rPr>
                <w:rFonts w:ascii="Montserrat" w:hAnsi="Montserrat" w:cs="Arial"/>
                <w:sz w:val="16"/>
                <w:szCs w:val="16"/>
              </w:rPr>
              <w:t>1</w:t>
            </w:r>
          </w:p>
        </w:tc>
        <w:tc>
          <w:tcPr>
            <w:tcW w:w="977" w:type="pct"/>
            <w:shd w:val="clear" w:color="auto" w:fill="auto"/>
          </w:tcPr>
          <w:p w:rsidR="003422BE" w:rsidRPr="00855D17" w:rsidRDefault="003422BE" w:rsidP="005724C4">
            <w:pPr>
              <w:jc w:val="both"/>
              <w:rPr>
                <w:rFonts w:ascii="Montserrat" w:hAnsi="Montserrat"/>
                <w:sz w:val="16"/>
                <w:szCs w:val="16"/>
                <w:lang w:val="es-ES_tradnl"/>
              </w:rPr>
            </w:pPr>
            <w:r w:rsidRPr="00855D17">
              <w:rPr>
                <w:rFonts w:ascii="Montserrat" w:hAnsi="Montserrat"/>
                <w:sz w:val="16"/>
                <w:szCs w:val="16"/>
                <w:lang w:val="es-ES_tradnl"/>
              </w:rPr>
              <w:t>ANEXO 2 ANEXO TÉCNICO EPP, CLAVE 060.621.0656.00.01 CUBREBOCAS QUIRÚRGICO</w:t>
            </w:r>
          </w:p>
          <w:p w:rsidR="003422BE" w:rsidRPr="00855D17" w:rsidRDefault="003422BE" w:rsidP="005724C4">
            <w:pPr>
              <w:jc w:val="both"/>
              <w:rPr>
                <w:rFonts w:ascii="Montserrat" w:hAnsi="Montserrat"/>
                <w:sz w:val="16"/>
                <w:szCs w:val="16"/>
                <w:lang w:val="es-ES_tradnl"/>
              </w:rPr>
            </w:pPr>
            <w:r w:rsidRPr="00855D17">
              <w:rPr>
                <w:rFonts w:ascii="Montserrat" w:hAnsi="Montserrat"/>
                <w:sz w:val="16"/>
                <w:szCs w:val="16"/>
                <w:lang w:val="es-ES_tradnl"/>
              </w:rPr>
              <w:t>DICE:</w:t>
            </w:r>
          </w:p>
          <w:p w:rsidR="003422BE" w:rsidRPr="00855D17" w:rsidRDefault="003422BE" w:rsidP="005724C4">
            <w:pPr>
              <w:jc w:val="both"/>
              <w:rPr>
                <w:rFonts w:ascii="Montserrat" w:hAnsi="Montserrat"/>
                <w:i/>
                <w:iCs/>
                <w:sz w:val="16"/>
                <w:szCs w:val="16"/>
                <w:lang w:val="es-ES_tradnl"/>
              </w:rPr>
            </w:pPr>
            <w:r w:rsidRPr="00855D17">
              <w:rPr>
                <w:rFonts w:ascii="Montserrat" w:hAnsi="Montserrat"/>
                <w:i/>
                <w:iCs/>
                <w:sz w:val="16"/>
                <w:szCs w:val="16"/>
                <w:lang w:val="es-ES_tradnl"/>
              </w:rPr>
              <w:t xml:space="preserve">“SE DEBERÁ ACREDITAR QUE CORRESPONDE A UNA MASCARILLA MÉDICA, BUENA TRANSPIRABILIDAD, LAS </w:t>
            </w:r>
            <w:r w:rsidRPr="00855D17">
              <w:rPr>
                <w:rFonts w:ascii="Montserrat" w:hAnsi="Montserrat"/>
                <w:i/>
                <w:iCs/>
                <w:sz w:val="16"/>
                <w:szCs w:val="16"/>
                <w:lang w:val="es-ES_tradnl"/>
              </w:rPr>
              <w:lastRenderedPageBreak/>
              <w:t>CARAS INTERNAS Y EXTERNAS DEBEN ESTAR CLARAMENTE IDENTIFICADAS, FILTRACIÓN DE GOTAS AL 98%, Y RESISTENTE A LOS FLUIDOS (EN 14683 RENDIMIENTO IIR TIPO ASTM F2100 NIVEL 2 O NIVEL 3 O ESTÁNDAR EQUIVALENTE ALTERNATIVO)”</w:t>
            </w:r>
          </w:p>
          <w:p w:rsidR="003422BE" w:rsidRPr="00855D17" w:rsidRDefault="003422BE" w:rsidP="005724C4">
            <w:pPr>
              <w:rPr>
                <w:rFonts w:ascii="Montserrat" w:hAnsi="Montserrat" w:cs="Arial"/>
                <w:sz w:val="16"/>
                <w:szCs w:val="16"/>
                <w:lang w:val="es-ES_tradnl"/>
              </w:rPr>
            </w:pPr>
          </w:p>
        </w:tc>
        <w:tc>
          <w:tcPr>
            <w:tcW w:w="1337" w:type="pct"/>
            <w:shd w:val="clear" w:color="auto" w:fill="auto"/>
            <w:vAlign w:val="center"/>
          </w:tcPr>
          <w:p w:rsidR="003422BE" w:rsidRPr="00855D17" w:rsidRDefault="003422BE" w:rsidP="005724C4">
            <w:pPr>
              <w:jc w:val="both"/>
              <w:rPr>
                <w:rFonts w:ascii="Montserrat" w:hAnsi="Montserrat"/>
                <w:sz w:val="16"/>
                <w:szCs w:val="16"/>
                <w:lang w:val="es-ES_tradnl"/>
              </w:rPr>
            </w:pPr>
            <w:r w:rsidRPr="00855D17">
              <w:rPr>
                <w:rFonts w:ascii="Montserrat" w:hAnsi="Montserrat"/>
                <w:sz w:val="16"/>
                <w:szCs w:val="16"/>
                <w:lang w:val="es-ES_tradnl"/>
              </w:rPr>
              <w:lastRenderedPageBreak/>
              <w:t>SOLICITAMOS A LA CONVOCANTE QUE NOS PERMITA ACREDITAR LO ANTES CITADO, MEDIANTE LA FICHA TÉCNICA DEL PRODUCTO, ESTO CON LA FINALIDAD DE QUE SE PUEDA CONSTATAR EL CUMPLIMIENTO DE LO SOLICITADO.</w:t>
            </w:r>
          </w:p>
          <w:p w:rsidR="003422BE" w:rsidRPr="00855D17" w:rsidRDefault="003422BE" w:rsidP="005724C4">
            <w:pPr>
              <w:jc w:val="both"/>
              <w:rPr>
                <w:rFonts w:ascii="Montserrat" w:hAnsi="Montserrat"/>
                <w:b/>
                <w:bCs/>
                <w:sz w:val="16"/>
                <w:szCs w:val="16"/>
                <w:lang w:val="es-ES_tradnl"/>
              </w:rPr>
            </w:pPr>
            <w:r w:rsidRPr="00855D17">
              <w:rPr>
                <w:rFonts w:ascii="Montserrat" w:hAnsi="Montserrat"/>
                <w:b/>
                <w:bCs/>
                <w:sz w:val="16"/>
                <w:szCs w:val="16"/>
                <w:lang w:val="es-ES_tradnl"/>
              </w:rPr>
              <w:t>¿SE ACEPTA NUESTRA SOLICITUD?</w:t>
            </w:r>
          </w:p>
          <w:p w:rsidR="003422BE" w:rsidRPr="00855D17" w:rsidRDefault="003422BE" w:rsidP="005724C4">
            <w:pPr>
              <w:jc w:val="both"/>
              <w:rPr>
                <w:rFonts w:ascii="Montserrat" w:hAnsi="Montserrat" w:cs="Arial"/>
                <w:sz w:val="16"/>
                <w:szCs w:val="16"/>
              </w:rPr>
            </w:pPr>
          </w:p>
        </w:tc>
        <w:tc>
          <w:tcPr>
            <w:tcW w:w="1313" w:type="pct"/>
            <w:shd w:val="clear" w:color="auto" w:fill="auto"/>
          </w:tcPr>
          <w:p w:rsidR="003422BE" w:rsidRPr="00855D17" w:rsidRDefault="003422BE" w:rsidP="005724C4">
            <w:pPr>
              <w:jc w:val="both"/>
              <w:rPr>
                <w:rFonts w:ascii="Montserrat" w:hAnsi="Montserrat"/>
                <w:sz w:val="16"/>
                <w:szCs w:val="16"/>
                <w:lang w:val="es-ES_tradnl"/>
              </w:rPr>
            </w:pPr>
            <w:r w:rsidRPr="00855D17">
              <w:rPr>
                <w:rFonts w:ascii="Montserrat" w:hAnsi="Montserrat"/>
                <w:sz w:val="16"/>
                <w:szCs w:val="16"/>
                <w:lang w:val="es-ES_tradnl"/>
              </w:rPr>
              <w:t>NO SE ACEPTA LA SOLICITUD, DEBERÁ ATENDER LOS REQUISITOS ESTABLECIDOS EN EL NUMERAL 2 DEL ANEXO 2 ANEXO TÉCNICO.</w:t>
            </w:r>
          </w:p>
          <w:p w:rsidR="003422BE" w:rsidRPr="00855D17" w:rsidRDefault="003422BE" w:rsidP="005724C4">
            <w:pPr>
              <w:jc w:val="both"/>
              <w:rPr>
                <w:rFonts w:ascii="Montserrat" w:hAnsi="Montserrat"/>
                <w:sz w:val="16"/>
                <w:szCs w:val="16"/>
                <w:lang w:val="es-ES_tradnl"/>
              </w:rPr>
            </w:pPr>
            <w:r w:rsidRPr="00855D17">
              <w:rPr>
                <w:rFonts w:ascii="Montserrat" w:hAnsi="Montserrat"/>
                <w:sz w:val="16"/>
                <w:szCs w:val="16"/>
                <w:lang w:val="es-ES_tradnl"/>
              </w:rPr>
              <w:t xml:space="preserve">EL INSTITUTO PARA VERIFICAR EL CUMPLIMIENTO DE LA ACREDITACIÓN A LA QUE HACE REFERENCIA EN SU CUESTIONAMIENTO, TENDRÁ LUGAR </w:t>
            </w:r>
            <w:r w:rsidRPr="00855D17">
              <w:rPr>
                <w:rFonts w:ascii="Montserrat" w:hAnsi="Montserrat"/>
                <w:sz w:val="16"/>
                <w:szCs w:val="16"/>
                <w:lang w:val="es-ES_tradnl"/>
              </w:rPr>
              <w:lastRenderedPageBreak/>
              <w:t>CUANDO EL LICITANTE RESULTE ADJUDICADO (CON CONTRATO), SIENDO REQUISITO A CONSIDERAR EL QUE PREVIO A LA PRIMERA ENTREGA AL INSTITUTO, GESTIONE LA REALIZACIÓN DE PRUEBAS SOBRE MUESTRA DE UNO DE LOS LOTES CUYAS CARACTERÍSTICAS SEAN COMO EL DE LA MUESTRA CON LA QUE PARTICIPÓ (CAPA INTERMEDIA CON LAS MISMAS CARACTERÍSTICAS), QUE DESTINEN A ALGÚN LABORATORIO DE PRUEBAS RECONOCIDO PARA LA REALIZACIÓN DE LOS ENSAYOS DE PENETRACIÓN DE SANGRE SINTÉTICA -  PRESIÓN MÍNIMA DE 120 MMHG, EFICIENCIA DE FILTRACIÓN BACTERIANA (BFE) - ≥98%.</w:t>
            </w:r>
          </w:p>
        </w:tc>
        <w:tc>
          <w:tcPr>
            <w:tcW w:w="626" w:type="pct"/>
            <w:shd w:val="clear" w:color="auto" w:fill="auto"/>
            <w:vAlign w:val="center"/>
          </w:tcPr>
          <w:p w:rsidR="003422BE" w:rsidRPr="00855D17" w:rsidRDefault="003422BE" w:rsidP="003C3C07">
            <w:pPr>
              <w:jc w:val="center"/>
              <w:rPr>
                <w:rFonts w:ascii="Montserrat" w:hAnsi="Montserrat"/>
                <w:sz w:val="16"/>
                <w:szCs w:val="16"/>
                <w:lang w:eastAsia="es-MX"/>
              </w:rPr>
            </w:pPr>
            <w:r>
              <w:rPr>
                <w:rFonts w:ascii="Montserrat" w:hAnsi="Montserrat"/>
                <w:sz w:val="16"/>
                <w:szCs w:val="16"/>
                <w:lang w:eastAsia="es-MX"/>
              </w:rPr>
              <w:lastRenderedPageBreak/>
              <w:t>TÉCNICA</w:t>
            </w:r>
          </w:p>
        </w:tc>
      </w:tr>
      <w:tr w:rsidR="003422BE" w:rsidRPr="00855D17" w:rsidTr="00100DD1">
        <w:trPr>
          <w:trHeight w:val="300"/>
        </w:trPr>
        <w:tc>
          <w:tcPr>
            <w:tcW w:w="402" w:type="pct"/>
            <w:shd w:val="clear" w:color="auto" w:fill="auto"/>
            <w:vAlign w:val="center"/>
          </w:tcPr>
          <w:p w:rsidR="003422BE" w:rsidRPr="00855D17" w:rsidRDefault="003422BE" w:rsidP="005724C4">
            <w:pPr>
              <w:jc w:val="center"/>
              <w:rPr>
                <w:rFonts w:ascii="Montserrat" w:hAnsi="Montserrat"/>
                <w:sz w:val="16"/>
                <w:szCs w:val="16"/>
                <w:lang w:eastAsia="es-MX"/>
              </w:rPr>
            </w:pPr>
            <w:r>
              <w:rPr>
                <w:rFonts w:ascii="Montserrat" w:hAnsi="Montserrat"/>
                <w:sz w:val="16"/>
                <w:szCs w:val="16"/>
                <w:lang w:eastAsia="es-MX"/>
              </w:rPr>
              <w:lastRenderedPageBreak/>
              <w:t>206</w:t>
            </w:r>
          </w:p>
        </w:tc>
        <w:tc>
          <w:tcPr>
            <w:tcW w:w="345" w:type="pct"/>
            <w:shd w:val="clear" w:color="auto" w:fill="auto"/>
            <w:vAlign w:val="center"/>
          </w:tcPr>
          <w:p w:rsidR="003422BE" w:rsidRPr="00855D17" w:rsidRDefault="003422BE" w:rsidP="005724C4">
            <w:pPr>
              <w:jc w:val="center"/>
              <w:rPr>
                <w:rFonts w:ascii="Montserrat" w:hAnsi="Montserrat" w:cs="Arial"/>
                <w:sz w:val="16"/>
                <w:szCs w:val="16"/>
              </w:rPr>
            </w:pPr>
            <w:r>
              <w:rPr>
                <w:rFonts w:ascii="Montserrat" w:hAnsi="Montserrat" w:cs="Arial"/>
                <w:sz w:val="16"/>
                <w:szCs w:val="16"/>
              </w:rPr>
              <w:t>2</w:t>
            </w:r>
          </w:p>
        </w:tc>
        <w:tc>
          <w:tcPr>
            <w:tcW w:w="977" w:type="pct"/>
            <w:shd w:val="clear" w:color="auto" w:fill="auto"/>
          </w:tcPr>
          <w:p w:rsidR="003422BE" w:rsidRPr="00855D17" w:rsidRDefault="003422BE" w:rsidP="005724C4">
            <w:pPr>
              <w:rPr>
                <w:rFonts w:ascii="Montserrat" w:hAnsi="Montserrat" w:cs="Arial"/>
                <w:sz w:val="16"/>
                <w:szCs w:val="16"/>
                <w:lang w:val="es-ES_tradnl"/>
              </w:rPr>
            </w:pPr>
            <w:r w:rsidRPr="00855D17">
              <w:rPr>
                <w:rFonts w:ascii="Montserrat" w:hAnsi="Montserrat"/>
                <w:sz w:val="16"/>
                <w:szCs w:val="16"/>
                <w:lang w:val="es-ES_tradnl"/>
              </w:rPr>
              <w:t>ANEXO 2 ANEXO TÉCNICO EPP, CLAVE 060.621.0656.00.01 CUBREBOCAS QUIRÚRGICO</w:t>
            </w:r>
          </w:p>
        </w:tc>
        <w:tc>
          <w:tcPr>
            <w:tcW w:w="1337" w:type="pct"/>
            <w:shd w:val="clear" w:color="auto" w:fill="auto"/>
          </w:tcPr>
          <w:p w:rsidR="003422BE" w:rsidRPr="00855D17" w:rsidRDefault="003422BE" w:rsidP="005724C4">
            <w:pPr>
              <w:jc w:val="both"/>
              <w:rPr>
                <w:rFonts w:ascii="Montserrat" w:hAnsi="Montserrat"/>
                <w:sz w:val="16"/>
                <w:szCs w:val="16"/>
                <w:lang w:val="es-ES_tradnl"/>
              </w:rPr>
            </w:pPr>
            <w:r w:rsidRPr="00855D17">
              <w:rPr>
                <w:rFonts w:ascii="Montserrat" w:hAnsi="Montserrat"/>
                <w:sz w:val="16"/>
                <w:szCs w:val="16"/>
                <w:lang w:val="es-ES_tradnl"/>
              </w:rPr>
              <w:t xml:space="preserve">NUESTRO PRODUCTO ADEMÁS DE CONTAR CON COFEPRIS, CUENTA CON FDA, </w:t>
            </w:r>
          </w:p>
          <w:p w:rsidR="003422BE" w:rsidRPr="00855D17" w:rsidRDefault="003422BE" w:rsidP="005724C4">
            <w:pPr>
              <w:jc w:val="both"/>
              <w:rPr>
                <w:rFonts w:ascii="Montserrat" w:hAnsi="Montserrat"/>
                <w:sz w:val="16"/>
                <w:szCs w:val="16"/>
                <w:lang w:val="es-ES_tradnl"/>
              </w:rPr>
            </w:pPr>
            <w:r w:rsidRPr="00855D17">
              <w:rPr>
                <w:rFonts w:ascii="Montserrat" w:hAnsi="Montserrat"/>
                <w:sz w:val="16"/>
                <w:szCs w:val="16"/>
                <w:lang w:val="es-ES_tradnl"/>
              </w:rPr>
              <w:t>¿SE ACEPTA QUE ESTE TENGA LA LEYENDA “IIE” Y QUE ESTE AVALE EL EQUIVALENTE AL</w:t>
            </w:r>
            <w:r w:rsidRPr="00855D17">
              <w:rPr>
                <w:rFonts w:ascii="Montserrat" w:hAnsi="Montserrat"/>
                <w:i/>
                <w:iCs/>
                <w:sz w:val="16"/>
                <w:szCs w:val="16"/>
                <w:lang w:val="es-ES_tradnl"/>
              </w:rPr>
              <w:t xml:space="preserve"> RENDIMIENTO IIR?</w:t>
            </w:r>
          </w:p>
        </w:tc>
        <w:tc>
          <w:tcPr>
            <w:tcW w:w="1313" w:type="pct"/>
            <w:shd w:val="clear" w:color="auto" w:fill="auto"/>
          </w:tcPr>
          <w:p w:rsidR="003422BE" w:rsidRPr="00855D17" w:rsidRDefault="003422BE" w:rsidP="005724C4">
            <w:pPr>
              <w:jc w:val="both"/>
              <w:rPr>
                <w:rFonts w:ascii="Montserrat" w:hAnsi="Montserrat"/>
                <w:sz w:val="16"/>
                <w:szCs w:val="16"/>
                <w:lang w:val="es-ES_tradnl"/>
              </w:rPr>
            </w:pPr>
            <w:r w:rsidRPr="00855D17">
              <w:rPr>
                <w:rFonts w:ascii="Montserrat" w:hAnsi="Montserrat"/>
                <w:sz w:val="16"/>
                <w:szCs w:val="16"/>
                <w:lang w:val="es-ES_tradnl"/>
              </w:rPr>
              <w:t>NO PROCEDE EL INDICAR LA ACEPTACIÓN O NO A SU PETICIÓN, PUESTO QUE NO DECLARA A QUÉ NORMATIVIDAD INTERNACIONAL ES EQUIVALENTE EL TIPO “IIE” QUE SUGIERE Y QUE DENOTE EQUIVALENCIA CON EL RENDIMIENTO IIR SOLICITADO.</w:t>
            </w:r>
          </w:p>
        </w:tc>
        <w:tc>
          <w:tcPr>
            <w:tcW w:w="626" w:type="pct"/>
            <w:shd w:val="clear" w:color="auto" w:fill="auto"/>
            <w:vAlign w:val="center"/>
          </w:tcPr>
          <w:p w:rsidR="003422BE" w:rsidRPr="00855D17" w:rsidRDefault="003422BE" w:rsidP="003C3C07">
            <w:pPr>
              <w:jc w:val="center"/>
              <w:rPr>
                <w:rFonts w:ascii="Montserrat" w:hAnsi="Montserrat"/>
                <w:sz w:val="16"/>
                <w:szCs w:val="16"/>
                <w:lang w:eastAsia="es-MX"/>
              </w:rPr>
            </w:pPr>
            <w:r>
              <w:rPr>
                <w:rFonts w:ascii="Montserrat" w:hAnsi="Montserrat"/>
                <w:sz w:val="16"/>
                <w:szCs w:val="16"/>
                <w:lang w:eastAsia="es-MX"/>
              </w:rPr>
              <w:t>TÉCNICA</w:t>
            </w:r>
          </w:p>
        </w:tc>
      </w:tr>
      <w:tr w:rsidR="003422BE" w:rsidRPr="00855D17" w:rsidTr="005E0983">
        <w:trPr>
          <w:trHeight w:val="300"/>
        </w:trPr>
        <w:tc>
          <w:tcPr>
            <w:tcW w:w="402" w:type="pct"/>
            <w:shd w:val="clear" w:color="auto" w:fill="auto"/>
            <w:vAlign w:val="center"/>
          </w:tcPr>
          <w:p w:rsidR="003422BE" w:rsidRPr="00855D17" w:rsidRDefault="003422BE" w:rsidP="005724C4">
            <w:pPr>
              <w:jc w:val="center"/>
              <w:rPr>
                <w:rFonts w:ascii="Montserrat" w:hAnsi="Montserrat"/>
                <w:sz w:val="16"/>
                <w:szCs w:val="16"/>
                <w:lang w:eastAsia="es-MX"/>
              </w:rPr>
            </w:pPr>
            <w:r>
              <w:rPr>
                <w:rFonts w:ascii="Montserrat" w:hAnsi="Montserrat"/>
                <w:sz w:val="16"/>
                <w:szCs w:val="16"/>
                <w:lang w:eastAsia="es-MX"/>
              </w:rPr>
              <w:t>207</w:t>
            </w:r>
          </w:p>
        </w:tc>
        <w:tc>
          <w:tcPr>
            <w:tcW w:w="345" w:type="pct"/>
            <w:shd w:val="clear" w:color="auto" w:fill="auto"/>
            <w:vAlign w:val="center"/>
          </w:tcPr>
          <w:p w:rsidR="003422BE" w:rsidRPr="00855D17" w:rsidRDefault="003422BE" w:rsidP="005724C4">
            <w:pPr>
              <w:jc w:val="center"/>
              <w:rPr>
                <w:rFonts w:ascii="Montserrat" w:hAnsi="Montserrat" w:cs="Arial"/>
                <w:sz w:val="16"/>
                <w:szCs w:val="16"/>
              </w:rPr>
            </w:pPr>
            <w:r>
              <w:rPr>
                <w:rFonts w:ascii="Montserrat" w:hAnsi="Montserrat" w:cs="Arial"/>
                <w:sz w:val="16"/>
                <w:szCs w:val="16"/>
              </w:rPr>
              <w:t>3</w:t>
            </w:r>
          </w:p>
        </w:tc>
        <w:tc>
          <w:tcPr>
            <w:tcW w:w="977" w:type="pct"/>
            <w:shd w:val="clear" w:color="auto" w:fill="auto"/>
          </w:tcPr>
          <w:p w:rsidR="003422BE" w:rsidRPr="00855D17" w:rsidRDefault="003422BE" w:rsidP="005724C4">
            <w:pPr>
              <w:jc w:val="both"/>
              <w:rPr>
                <w:rFonts w:ascii="Montserrat" w:hAnsi="Montserrat"/>
                <w:sz w:val="16"/>
                <w:szCs w:val="16"/>
                <w:lang w:val="es-ES_tradnl"/>
              </w:rPr>
            </w:pPr>
            <w:r w:rsidRPr="00855D17">
              <w:rPr>
                <w:rFonts w:ascii="Montserrat" w:hAnsi="Montserrat"/>
                <w:sz w:val="16"/>
                <w:szCs w:val="16"/>
                <w:lang w:val="es-ES_tradnl"/>
              </w:rPr>
              <w:t>ANEXO 2 ANEXO TÉCNICO EPP, CLAVE 060.621.0656.00.01 CUBREBOCAS QUIRÚRGICO.</w:t>
            </w:r>
          </w:p>
          <w:p w:rsidR="003422BE" w:rsidRPr="00855D17" w:rsidRDefault="003422BE" w:rsidP="005724C4">
            <w:pPr>
              <w:jc w:val="both"/>
              <w:rPr>
                <w:rFonts w:ascii="Montserrat" w:hAnsi="Montserrat"/>
                <w:sz w:val="16"/>
                <w:szCs w:val="16"/>
                <w:lang w:val="es-ES_tradnl"/>
              </w:rPr>
            </w:pPr>
            <w:r w:rsidRPr="00855D17">
              <w:rPr>
                <w:rFonts w:ascii="Montserrat" w:hAnsi="Montserrat"/>
                <w:sz w:val="16"/>
                <w:szCs w:val="16"/>
                <w:lang w:val="es-ES_tradnl"/>
              </w:rPr>
              <w:t xml:space="preserve">SE INDICA LO SIGUIENTE: </w:t>
            </w:r>
          </w:p>
          <w:p w:rsidR="003422BE" w:rsidRPr="00855D17" w:rsidRDefault="003422BE" w:rsidP="005724C4">
            <w:pPr>
              <w:jc w:val="both"/>
              <w:rPr>
                <w:rFonts w:ascii="Montserrat" w:hAnsi="Montserrat" w:cs="Arial"/>
                <w:sz w:val="16"/>
                <w:szCs w:val="16"/>
                <w:lang w:val="es-ES_tradnl"/>
              </w:rPr>
            </w:pPr>
            <w:r w:rsidRPr="00855D17">
              <w:rPr>
                <w:rFonts w:ascii="Montserrat" w:hAnsi="Montserrat"/>
                <w:sz w:val="16"/>
                <w:szCs w:val="16"/>
                <w:lang w:val="es-ES_tradnl"/>
              </w:rPr>
              <w:t xml:space="preserve">DEBERÁ CONTAR CON UNA RESISTENCIA A FLUIDOS A UNA PRESIÓN MÍNIMA DE 120 MMHG BASADA EN ASTM F1862-07, ISO 22609 O EQUIVALENTE Y CONTAR CON UNA EFICIENCIA DE FILTRACIÓN BACTERIANA (BFE), ≥98% EN </w:t>
            </w:r>
            <w:r w:rsidRPr="00855D17">
              <w:rPr>
                <w:rFonts w:ascii="Montserrat" w:hAnsi="Montserrat"/>
                <w:sz w:val="16"/>
                <w:szCs w:val="16"/>
                <w:lang w:val="es-ES_tradnl"/>
              </w:rPr>
              <w:lastRenderedPageBreak/>
              <w:t>CONCORDANCIA CON LOS MÉTODOS ESTABLECIDOS EN LA EN 14683, ASTM F2100 O EQUIVALENTE.</w:t>
            </w:r>
          </w:p>
        </w:tc>
        <w:tc>
          <w:tcPr>
            <w:tcW w:w="1337" w:type="pct"/>
            <w:shd w:val="clear" w:color="auto" w:fill="auto"/>
          </w:tcPr>
          <w:p w:rsidR="003422BE" w:rsidRPr="00855D17" w:rsidRDefault="003422BE" w:rsidP="005724C4">
            <w:pPr>
              <w:jc w:val="both"/>
              <w:rPr>
                <w:rFonts w:ascii="Montserrat" w:hAnsi="Montserrat"/>
                <w:sz w:val="16"/>
                <w:szCs w:val="16"/>
                <w:lang w:val="es-ES_tradnl"/>
              </w:rPr>
            </w:pPr>
            <w:r w:rsidRPr="00855D17">
              <w:rPr>
                <w:rFonts w:ascii="Montserrat" w:hAnsi="Montserrat"/>
                <w:sz w:val="16"/>
                <w:szCs w:val="16"/>
                <w:lang w:val="es-ES_tradnl"/>
              </w:rPr>
              <w:lastRenderedPageBreak/>
              <w:t>CON LA FINALIDAD DE NO LIMITAR LA LIBRE PARTICIPACIÓN, SOLICITAMOS A LA CONVOCANTE NOS PERMIA OFERTAR UN CUBREBOCAS EFICIENCIA DE FILTRACIÓN BACTERIANA, ≥95%. DE GRADO QUIRÚRGICO CON UNA</w:t>
            </w:r>
          </w:p>
          <w:p w:rsidR="003422BE" w:rsidRPr="00855D17" w:rsidRDefault="003422BE" w:rsidP="005724C4">
            <w:pPr>
              <w:jc w:val="both"/>
              <w:rPr>
                <w:rFonts w:ascii="Montserrat" w:hAnsi="Montserrat"/>
                <w:sz w:val="16"/>
                <w:szCs w:val="16"/>
                <w:lang w:val="es-ES_tradnl"/>
              </w:rPr>
            </w:pPr>
          </w:p>
          <w:p w:rsidR="003422BE" w:rsidRPr="00855D17" w:rsidRDefault="003422BE" w:rsidP="005724C4">
            <w:pPr>
              <w:jc w:val="both"/>
              <w:rPr>
                <w:rFonts w:ascii="Montserrat" w:hAnsi="Montserrat" w:cs="Arial"/>
                <w:sz w:val="16"/>
                <w:szCs w:val="16"/>
                <w:lang w:val="es-ES_tradnl"/>
              </w:rPr>
            </w:pPr>
            <w:r w:rsidRPr="00855D17">
              <w:rPr>
                <w:rFonts w:ascii="Montserrat" w:hAnsi="Montserrat"/>
                <w:b/>
                <w:bCs/>
                <w:sz w:val="16"/>
                <w:szCs w:val="16"/>
                <w:lang w:val="es-ES_tradnl"/>
              </w:rPr>
              <w:t>¿SE ACEPTA NUESTRA SOLICITUD?</w:t>
            </w:r>
          </w:p>
        </w:tc>
        <w:tc>
          <w:tcPr>
            <w:tcW w:w="1313" w:type="pct"/>
            <w:shd w:val="clear" w:color="auto" w:fill="auto"/>
            <w:vAlign w:val="center"/>
          </w:tcPr>
          <w:p w:rsidR="003422BE" w:rsidRPr="00855D17" w:rsidRDefault="003422BE" w:rsidP="005724C4">
            <w:pPr>
              <w:jc w:val="both"/>
              <w:rPr>
                <w:rFonts w:ascii="Montserrat" w:hAnsi="Montserrat"/>
                <w:sz w:val="16"/>
                <w:szCs w:val="16"/>
                <w:lang w:eastAsia="es-MX"/>
              </w:rPr>
            </w:pPr>
            <w:r w:rsidRPr="00855D17">
              <w:rPr>
                <w:rFonts w:ascii="Montserrat" w:hAnsi="Montserrat"/>
                <w:sz w:val="16"/>
                <w:szCs w:val="16"/>
                <w:lang w:val="es-ES_tradnl" w:eastAsia="es-MX"/>
              </w:rPr>
              <w:t>NO SE ACEPTA SU SOLICITUD, L</w:t>
            </w:r>
            <w:r w:rsidRPr="00855D17">
              <w:rPr>
                <w:rFonts w:ascii="Montserrat" w:hAnsi="Montserrat"/>
                <w:sz w:val="16"/>
                <w:szCs w:val="16"/>
                <w:lang w:eastAsia="es-MX"/>
              </w:rPr>
              <w:t>OS REQUISITOS Y CARACTERÍSTICAS SERÁN LOS ESTABLECIDOS EN TODOS LOS ANEXOS QUE FORMAN PARTE DE LA PRESENTE CONVOCATORIA, SIENDO LAS CARACTERÍSTICAS A VERIFICAR EN CUANTO A CALIDAD SE REFIERE, LOS DEFINIDOS EN EL NUMERAL 2 DEL ANEXO 2 ANEXO TÉCNICO Y EN EL ANEXO "CLAVES CON MUESTRA"A EVALUAR 2021.</w:t>
            </w:r>
          </w:p>
        </w:tc>
        <w:tc>
          <w:tcPr>
            <w:tcW w:w="626" w:type="pct"/>
            <w:shd w:val="clear" w:color="auto" w:fill="auto"/>
            <w:vAlign w:val="center"/>
          </w:tcPr>
          <w:p w:rsidR="003422BE" w:rsidRPr="00855D17" w:rsidRDefault="003422BE" w:rsidP="003C3C07">
            <w:pPr>
              <w:jc w:val="center"/>
              <w:rPr>
                <w:rFonts w:ascii="Montserrat" w:hAnsi="Montserrat"/>
                <w:sz w:val="16"/>
                <w:szCs w:val="16"/>
                <w:lang w:eastAsia="es-MX"/>
              </w:rPr>
            </w:pPr>
            <w:r>
              <w:rPr>
                <w:rFonts w:ascii="Montserrat" w:hAnsi="Montserrat"/>
                <w:sz w:val="16"/>
                <w:szCs w:val="16"/>
                <w:lang w:eastAsia="es-MX"/>
              </w:rPr>
              <w:t>TÉCNICA</w:t>
            </w:r>
          </w:p>
        </w:tc>
      </w:tr>
      <w:tr w:rsidR="003422BE" w:rsidRPr="00855D17" w:rsidTr="005E0983">
        <w:trPr>
          <w:trHeight w:val="300"/>
        </w:trPr>
        <w:tc>
          <w:tcPr>
            <w:tcW w:w="402" w:type="pct"/>
            <w:shd w:val="clear" w:color="auto" w:fill="auto"/>
            <w:vAlign w:val="center"/>
          </w:tcPr>
          <w:p w:rsidR="003422BE" w:rsidRPr="00855D17" w:rsidRDefault="003422BE" w:rsidP="005724C4">
            <w:pPr>
              <w:jc w:val="center"/>
              <w:rPr>
                <w:rFonts w:ascii="Montserrat" w:hAnsi="Montserrat"/>
                <w:sz w:val="16"/>
                <w:szCs w:val="16"/>
                <w:lang w:eastAsia="es-MX"/>
              </w:rPr>
            </w:pPr>
            <w:r>
              <w:rPr>
                <w:rFonts w:ascii="Montserrat" w:hAnsi="Montserrat"/>
                <w:sz w:val="16"/>
                <w:szCs w:val="16"/>
                <w:lang w:eastAsia="es-MX"/>
              </w:rPr>
              <w:lastRenderedPageBreak/>
              <w:t>208</w:t>
            </w:r>
          </w:p>
        </w:tc>
        <w:tc>
          <w:tcPr>
            <w:tcW w:w="345" w:type="pct"/>
            <w:shd w:val="clear" w:color="auto" w:fill="auto"/>
            <w:vAlign w:val="center"/>
          </w:tcPr>
          <w:p w:rsidR="003422BE" w:rsidRPr="00855D17" w:rsidRDefault="003422BE" w:rsidP="005724C4">
            <w:pPr>
              <w:jc w:val="center"/>
              <w:rPr>
                <w:rFonts w:ascii="Montserrat" w:hAnsi="Montserrat" w:cs="Arial"/>
                <w:sz w:val="16"/>
                <w:szCs w:val="16"/>
              </w:rPr>
            </w:pPr>
            <w:r>
              <w:rPr>
                <w:rFonts w:ascii="Montserrat" w:hAnsi="Montserrat" w:cs="Arial"/>
                <w:sz w:val="16"/>
                <w:szCs w:val="16"/>
              </w:rPr>
              <w:t>4</w:t>
            </w:r>
          </w:p>
        </w:tc>
        <w:tc>
          <w:tcPr>
            <w:tcW w:w="977" w:type="pct"/>
            <w:shd w:val="clear" w:color="auto" w:fill="auto"/>
          </w:tcPr>
          <w:p w:rsidR="003422BE" w:rsidRPr="00855D17" w:rsidRDefault="003422BE" w:rsidP="005724C4">
            <w:pPr>
              <w:rPr>
                <w:rFonts w:ascii="Montserrat" w:hAnsi="Montserrat"/>
                <w:sz w:val="16"/>
                <w:szCs w:val="16"/>
                <w:lang w:val="es-ES_tradnl"/>
              </w:rPr>
            </w:pPr>
            <w:r w:rsidRPr="00855D17">
              <w:rPr>
                <w:rFonts w:ascii="Montserrat" w:hAnsi="Montserrat"/>
                <w:sz w:val="16"/>
                <w:szCs w:val="16"/>
                <w:lang w:val="es-ES_tradnl"/>
              </w:rPr>
              <w:t>ANEXO 2 ANEXO TÉCNICO EPP, 3.- LICENCIAS Y AVISOS</w:t>
            </w:r>
          </w:p>
        </w:tc>
        <w:tc>
          <w:tcPr>
            <w:tcW w:w="1337" w:type="pct"/>
            <w:shd w:val="clear" w:color="auto" w:fill="auto"/>
          </w:tcPr>
          <w:p w:rsidR="003422BE" w:rsidRPr="00855D17" w:rsidRDefault="003422BE" w:rsidP="005724C4">
            <w:pPr>
              <w:jc w:val="both"/>
              <w:rPr>
                <w:rFonts w:ascii="Montserrat" w:hAnsi="Montserrat"/>
                <w:sz w:val="16"/>
                <w:szCs w:val="16"/>
                <w:lang w:val="es-ES_tradnl"/>
              </w:rPr>
            </w:pPr>
            <w:r w:rsidRPr="00855D17">
              <w:rPr>
                <w:rFonts w:ascii="Montserrat" w:hAnsi="Montserrat"/>
                <w:sz w:val="16"/>
                <w:szCs w:val="16"/>
                <w:lang w:val="es-ES_tradnl"/>
              </w:rPr>
              <w:t>SOLICITAN QUE DENTRO DE LA PROPUESTA SE INTEGRE EL AVISO DE RESPONSABLE SANITARIO.</w:t>
            </w:r>
          </w:p>
          <w:p w:rsidR="003422BE" w:rsidRPr="00855D17" w:rsidRDefault="003422BE" w:rsidP="005724C4">
            <w:pPr>
              <w:jc w:val="both"/>
              <w:rPr>
                <w:rFonts w:ascii="Montserrat" w:hAnsi="Montserrat"/>
                <w:sz w:val="16"/>
                <w:szCs w:val="16"/>
                <w:lang w:val="es-ES_tradnl"/>
              </w:rPr>
            </w:pPr>
            <w:r w:rsidRPr="00855D17">
              <w:rPr>
                <w:rFonts w:ascii="Montserrat" w:hAnsi="Montserrat"/>
                <w:sz w:val="16"/>
                <w:szCs w:val="16"/>
                <w:lang w:val="es-ES_tradnl"/>
              </w:rPr>
              <w:t>SOLICITAMOS A LA CONVOCANTE NOS PERMITA PRESENTAR EL RESPONSABLE SANITARIO DENTRO DEL AVISO DE FUNCIONAMIENTO, YA QUE EL NUEVO TRÁMITE SOLO SE REALIZA DE ESA MANERA Y YA NO OTORGAN UN DOCUMENTO DE RESPONSABLE SANITARIO POR SEPARADO</w:t>
            </w:r>
          </w:p>
          <w:p w:rsidR="003422BE" w:rsidRPr="00855D17" w:rsidRDefault="003422BE" w:rsidP="005724C4">
            <w:pPr>
              <w:jc w:val="both"/>
              <w:rPr>
                <w:rFonts w:ascii="Montserrat" w:hAnsi="Montserrat"/>
                <w:b/>
                <w:bCs/>
                <w:sz w:val="16"/>
                <w:szCs w:val="16"/>
                <w:lang w:val="es-ES_tradnl"/>
              </w:rPr>
            </w:pPr>
            <w:r w:rsidRPr="00855D17">
              <w:rPr>
                <w:rFonts w:ascii="Montserrat" w:hAnsi="Montserrat"/>
                <w:b/>
                <w:bCs/>
                <w:sz w:val="16"/>
                <w:szCs w:val="16"/>
                <w:lang w:val="es-ES_tradnl"/>
              </w:rPr>
              <w:t>¿SE ACEPTA NUESTRA SOLICITUD?</w:t>
            </w:r>
          </w:p>
          <w:p w:rsidR="003422BE" w:rsidRPr="00855D17" w:rsidRDefault="003422BE" w:rsidP="005724C4">
            <w:pPr>
              <w:jc w:val="both"/>
              <w:rPr>
                <w:rFonts w:ascii="Montserrat" w:hAnsi="Montserrat"/>
                <w:sz w:val="16"/>
                <w:szCs w:val="16"/>
                <w:lang w:val="es-ES_tradnl"/>
              </w:rPr>
            </w:pPr>
            <w:r w:rsidRPr="00855D17">
              <w:rPr>
                <w:rFonts w:ascii="Montserrat" w:hAnsi="Montserrat"/>
                <w:sz w:val="16"/>
                <w:szCs w:val="16"/>
                <w:lang w:val="es-ES_tradnl"/>
              </w:rPr>
              <w:t>EN CASO DE NEGATIVA, FAVOR DE INDICAR EL FUNDAMENTO LEGAL VIGENTE YA QUE SE ESTARÍA CONTRAPONIENDO A LAS NUEVAS DISPOSICIONES Y PRÁCTICAS POR PARTE DE LAS AUTORIDADES EN LA MATERIA.</w:t>
            </w:r>
          </w:p>
        </w:tc>
        <w:tc>
          <w:tcPr>
            <w:tcW w:w="1313" w:type="pct"/>
            <w:shd w:val="clear" w:color="auto" w:fill="auto"/>
            <w:vAlign w:val="center"/>
          </w:tcPr>
          <w:p w:rsidR="003422BE" w:rsidRPr="00855D17" w:rsidRDefault="003422BE" w:rsidP="005724C4">
            <w:pPr>
              <w:jc w:val="both"/>
              <w:rPr>
                <w:rFonts w:ascii="Montserrat" w:hAnsi="Montserrat"/>
                <w:sz w:val="16"/>
                <w:szCs w:val="16"/>
                <w:lang w:eastAsia="es-MX"/>
              </w:rPr>
            </w:pPr>
            <w:r w:rsidRPr="00855D17">
              <w:rPr>
                <w:rFonts w:ascii="Montserrat" w:hAnsi="Montserrat"/>
                <w:sz w:val="16"/>
                <w:szCs w:val="16"/>
                <w:lang w:eastAsia="es-MX"/>
              </w:rPr>
              <w:t>SE ACEPTA, CONSIDERANDO QUE CONFORME AL FORMATO FF-COFEPRIS-02, SE PUEDE DAR AVISO EN UN SOLO FORMATO DE LOS TRÁMITES DE AVISO DE FUNCIONAMIENTO Y DE RESPONSABLE SANITARIO. DEBIENDO CUMPLIR CON LOS REQUISITOS CONTENIDOS EN EL NUMERAL 3 DEL ANEXO 2 ANEXO TÉCNICO</w:t>
            </w:r>
          </w:p>
        </w:tc>
        <w:tc>
          <w:tcPr>
            <w:tcW w:w="626" w:type="pct"/>
            <w:shd w:val="clear" w:color="auto" w:fill="auto"/>
            <w:vAlign w:val="center"/>
          </w:tcPr>
          <w:p w:rsidR="003422BE" w:rsidRPr="00855D17" w:rsidRDefault="003422BE" w:rsidP="003C3C07">
            <w:pPr>
              <w:jc w:val="center"/>
              <w:rPr>
                <w:rFonts w:ascii="Montserrat" w:hAnsi="Montserrat"/>
                <w:sz w:val="16"/>
                <w:szCs w:val="16"/>
                <w:lang w:eastAsia="es-MX"/>
              </w:rPr>
            </w:pPr>
            <w:r>
              <w:rPr>
                <w:rFonts w:ascii="Montserrat" w:hAnsi="Montserrat"/>
                <w:sz w:val="16"/>
                <w:szCs w:val="16"/>
                <w:lang w:eastAsia="es-MX"/>
              </w:rPr>
              <w:t>TÉCNICA</w:t>
            </w:r>
          </w:p>
        </w:tc>
      </w:tr>
      <w:tr w:rsidR="005E0983" w:rsidRPr="00855D17" w:rsidTr="005E0983">
        <w:trPr>
          <w:trHeight w:val="300"/>
        </w:trPr>
        <w:tc>
          <w:tcPr>
            <w:tcW w:w="402" w:type="pct"/>
            <w:shd w:val="clear" w:color="auto" w:fill="auto"/>
            <w:vAlign w:val="center"/>
          </w:tcPr>
          <w:p w:rsidR="005E0983" w:rsidRPr="00855D17" w:rsidRDefault="005E0983" w:rsidP="005724C4">
            <w:pPr>
              <w:jc w:val="center"/>
              <w:rPr>
                <w:rFonts w:ascii="Montserrat" w:hAnsi="Montserrat"/>
                <w:sz w:val="16"/>
                <w:szCs w:val="16"/>
                <w:lang w:eastAsia="es-MX"/>
              </w:rPr>
            </w:pPr>
            <w:r>
              <w:rPr>
                <w:rFonts w:ascii="Montserrat" w:hAnsi="Montserrat"/>
                <w:sz w:val="16"/>
                <w:szCs w:val="16"/>
                <w:lang w:eastAsia="es-MX"/>
              </w:rPr>
              <w:t>209</w:t>
            </w:r>
          </w:p>
        </w:tc>
        <w:tc>
          <w:tcPr>
            <w:tcW w:w="345" w:type="pct"/>
            <w:shd w:val="clear" w:color="auto" w:fill="auto"/>
            <w:vAlign w:val="center"/>
          </w:tcPr>
          <w:p w:rsidR="005E0983" w:rsidRPr="00855D17" w:rsidRDefault="005E0983" w:rsidP="005724C4">
            <w:pPr>
              <w:jc w:val="center"/>
              <w:rPr>
                <w:rFonts w:ascii="Montserrat" w:hAnsi="Montserrat" w:cs="Arial"/>
                <w:sz w:val="16"/>
                <w:szCs w:val="16"/>
              </w:rPr>
            </w:pPr>
            <w:r>
              <w:rPr>
                <w:rFonts w:ascii="Montserrat" w:hAnsi="Montserrat" w:cs="Arial"/>
                <w:sz w:val="16"/>
                <w:szCs w:val="16"/>
              </w:rPr>
              <w:t>5</w:t>
            </w:r>
          </w:p>
        </w:tc>
        <w:tc>
          <w:tcPr>
            <w:tcW w:w="977" w:type="pct"/>
            <w:shd w:val="clear" w:color="auto" w:fill="auto"/>
          </w:tcPr>
          <w:p w:rsidR="005E0983" w:rsidRPr="00855D17" w:rsidRDefault="005E0983" w:rsidP="005724C4">
            <w:pPr>
              <w:rPr>
                <w:rFonts w:ascii="Montserrat" w:hAnsi="Montserrat" w:cs="Arial"/>
                <w:sz w:val="16"/>
                <w:szCs w:val="16"/>
                <w:lang w:val="es-ES_tradnl"/>
              </w:rPr>
            </w:pPr>
            <w:r w:rsidRPr="00855D17">
              <w:rPr>
                <w:rFonts w:ascii="Montserrat" w:hAnsi="Montserrat" w:cs="Arial"/>
                <w:sz w:val="16"/>
                <w:szCs w:val="16"/>
                <w:lang w:val="es-ES_tradnl"/>
              </w:rPr>
              <w:t>ANEXO 3 (TÉRMINOS Y CONDICIONES), PUNTO 6. LUGAR Y CONDICIONES DE ENTREGA</w:t>
            </w:r>
          </w:p>
          <w:p w:rsidR="005E0983" w:rsidRPr="00855D17" w:rsidRDefault="005E0983" w:rsidP="005724C4">
            <w:pPr>
              <w:rPr>
                <w:rFonts w:ascii="Montserrat" w:hAnsi="Montserrat" w:cs="Arial"/>
                <w:sz w:val="16"/>
                <w:szCs w:val="16"/>
                <w:lang w:val="es-ES_tradnl"/>
              </w:rPr>
            </w:pPr>
          </w:p>
        </w:tc>
        <w:tc>
          <w:tcPr>
            <w:tcW w:w="1337" w:type="pct"/>
            <w:shd w:val="clear" w:color="auto" w:fill="auto"/>
          </w:tcPr>
          <w:p w:rsidR="005E0983" w:rsidRPr="00855D17" w:rsidRDefault="005E0983" w:rsidP="005724C4">
            <w:pPr>
              <w:jc w:val="both"/>
              <w:rPr>
                <w:rFonts w:ascii="Montserrat" w:hAnsi="Montserrat"/>
                <w:sz w:val="16"/>
                <w:szCs w:val="16"/>
                <w:lang w:val="es-ES_tradnl"/>
              </w:rPr>
            </w:pPr>
            <w:r w:rsidRPr="00855D17">
              <w:rPr>
                <w:rFonts w:ascii="Montserrat" w:hAnsi="Montserrat"/>
                <w:sz w:val="16"/>
                <w:szCs w:val="16"/>
                <w:lang w:val="es-ES_tradnl"/>
              </w:rPr>
              <w:t>SOLICITAMOS AMABLEMENTE A LA CONVOCANTE NOS ACLARE SI LA ENTREGA DE LOS BIENES SE HARÁ EN UNA SOLA ENTREGA EN CADA ALMACÉN O SI SE HARÁ, COMO SE SEÑALA EN LA CONVOCATORIA, EN EL PERIODO COMPRENDIDO DEL DÍA SIGUIENTE NATURAL A LA ADJUDICACIÓN AL 31 DE DICIEMBRE DE 2021, EN ENTREGAS PARCIALES.</w:t>
            </w:r>
          </w:p>
          <w:p w:rsidR="005E0983" w:rsidRPr="00855D17" w:rsidRDefault="005E0983" w:rsidP="005724C4">
            <w:pPr>
              <w:rPr>
                <w:rFonts w:ascii="Montserrat" w:hAnsi="Montserrat"/>
                <w:b/>
                <w:bCs/>
                <w:sz w:val="16"/>
                <w:szCs w:val="16"/>
                <w:lang w:val="es-ES_tradnl"/>
              </w:rPr>
            </w:pPr>
            <w:r w:rsidRPr="00855D17">
              <w:rPr>
                <w:rFonts w:ascii="Montserrat" w:hAnsi="Montserrat"/>
                <w:b/>
                <w:bCs/>
                <w:sz w:val="16"/>
                <w:szCs w:val="16"/>
                <w:lang w:val="es-ES_tradnl"/>
              </w:rPr>
              <w:t>FAVOR DE ACLARAR</w:t>
            </w:r>
          </w:p>
        </w:tc>
        <w:tc>
          <w:tcPr>
            <w:tcW w:w="1313" w:type="pct"/>
            <w:shd w:val="clear" w:color="auto" w:fill="auto"/>
            <w:vAlign w:val="center"/>
          </w:tcPr>
          <w:p w:rsidR="005E0983" w:rsidRPr="00855D17" w:rsidRDefault="005E0983" w:rsidP="005724C4">
            <w:pPr>
              <w:jc w:val="both"/>
              <w:rPr>
                <w:rFonts w:ascii="Montserrat" w:hAnsi="Montserrat"/>
                <w:sz w:val="16"/>
                <w:szCs w:val="16"/>
                <w:lang w:eastAsia="es-MX"/>
              </w:rPr>
            </w:pPr>
            <w:r w:rsidRPr="00855D17">
              <w:rPr>
                <w:rFonts w:ascii="Montserrat" w:hAnsi="Montserrat"/>
                <w:sz w:val="16"/>
                <w:szCs w:val="16"/>
                <w:lang w:eastAsia="es-MX"/>
              </w:rPr>
              <w:t xml:space="preserve">RESPECTO A LA EMISIÓN DE ORDENES DE REPOSICIÓN, SERÁN EMITIDAS COMO LO ESTABLECE EL ARTÍCULO 47 DE LA LEY DE ADQUISICIONES, ARRENDAMIENTOS Y SERVICIOS DEL SECTOR PÚBLICO, YA QUE LA MODALIDAD DE CONTRATACIÓN ES ABIERTA, ESTABLECIÉNDOSE CANTIDADES MÍNIMAS COMO COMPROMISO DE COMPRA Y MÁXIMAS SUSCEPTIBLES DE ADQUISICIÓN. POR LO QUE LAS CANTIDADES A EMITIRSE A CADA ÓRGANO DE OPERACIÓN ADMINISTRATIVA DESCONCENTRADOS Y UMAE, DEPENDERÁ DE SUS NECESIDADES, DENTRO DEL PERIODO DE VIGENCIA </w:t>
            </w:r>
            <w:r w:rsidRPr="00855D17">
              <w:rPr>
                <w:rFonts w:ascii="Montserrat" w:hAnsi="Montserrat"/>
                <w:sz w:val="16"/>
                <w:szCs w:val="16"/>
                <w:lang w:eastAsia="es-MX"/>
              </w:rPr>
              <w:lastRenderedPageBreak/>
              <w:t>ESTABLECIDO DENTRO DEL PRESENTE PROCEDIMIENTO DE CONTRATACIÓN.</w:t>
            </w:r>
          </w:p>
        </w:tc>
        <w:tc>
          <w:tcPr>
            <w:tcW w:w="626" w:type="pct"/>
            <w:shd w:val="clear" w:color="auto" w:fill="auto"/>
            <w:vAlign w:val="center"/>
          </w:tcPr>
          <w:p w:rsidR="005E0983" w:rsidRPr="00855D17" w:rsidRDefault="005E0983" w:rsidP="003422BE">
            <w:pPr>
              <w:jc w:val="center"/>
              <w:rPr>
                <w:rFonts w:ascii="Montserrat" w:hAnsi="Montserrat"/>
                <w:sz w:val="16"/>
                <w:szCs w:val="16"/>
                <w:lang w:eastAsia="es-MX"/>
              </w:rPr>
            </w:pPr>
            <w:r w:rsidRPr="00855D17">
              <w:rPr>
                <w:rFonts w:ascii="Montserrat" w:hAnsi="Montserrat"/>
                <w:sz w:val="16"/>
                <w:szCs w:val="16"/>
                <w:lang w:eastAsia="es-MX"/>
              </w:rPr>
              <w:lastRenderedPageBreak/>
              <w:t>CON</w:t>
            </w:r>
            <w:r w:rsidR="003422BE">
              <w:rPr>
                <w:rFonts w:ascii="Montserrat" w:hAnsi="Montserrat"/>
                <w:sz w:val="16"/>
                <w:szCs w:val="16"/>
                <w:lang w:eastAsia="es-MX"/>
              </w:rPr>
              <w:t>S</w:t>
            </w:r>
            <w:r w:rsidRPr="00855D17">
              <w:rPr>
                <w:rFonts w:ascii="Montserrat" w:hAnsi="Montserrat"/>
                <w:sz w:val="16"/>
                <w:szCs w:val="16"/>
                <w:lang w:eastAsia="es-MX"/>
              </w:rPr>
              <w:t>OLIDADORA</w:t>
            </w:r>
          </w:p>
        </w:tc>
      </w:tr>
      <w:tr w:rsidR="005E0983" w:rsidRPr="00855D17" w:rsidTr="005E0983">
        <w:trPr>
          <w:trHeight w:val="300"/>
        </w:trPr>
        <w:tc>
          <w:tcPr>
            <w:tcW w:w="402" w:type="pct"/>
            <w:shd w:val="clear" w:color="auto" w:fill="auto"/>
            <w:vAlign w:val="center"/>
          </w:tcPr>
          <w:p w:rsidR="005E0983" w:rsidRPr="00855D17" w:rsidRDefault="005E0983" w:rsidP="005724C4">
            <w:pPr>
              <w:jc w:val="center"/>
              <w:rPr>
                <w:rFonts w:ascii="Montserrat" w:hAnsi="Montserrat"/>
                <w:sz w:val="16"/>
                <w:szCs w:val="16"/>
                <w:lang w:eastAsia="es-MX"/>
              </w:rPr>
            </w:pPr>
            <w:r>
              <w:rPr>
                <w:rFonts w:ascii="Montserrat" w:hAnsi="Montserrat"/>
                <w:sz w:val="16"/>
                <w:szCs w:val="16"/>
                <w:lang w:eastAsia="es-MX"/>
              </w:rPr>
              <w:lastRenderedPageBreak/>
              <w:t>210</w:t>
            </w:r>
          </w:p>
        </w:tc>
        <w:tc>
          <w:tcPr>
            <w:tcW w:w="345" w:type="pct"/>
            <w:shd w:val="clear" w:color="auto" w:fill="auto"/>
            <w:vAlign w:val="center"/>
          </w:tcPr>
          <w:p w:rsidR="005E0983" w:rsidRPr="00855D17" w:rsidRDefault="005E0983" w:rsidP="005724C4">
            <w:pPr>
              <w:jc w:val="center"/>
              <w:rPr>
                <w:rFonts w:ascii="Montserrat" w:hAnsi="Montserrat" w:cs="Arial"/>
                <w:sz w:val="16"/>
                <w:szCs w:val="16"/>
              </w:rPr>
            </w:pPr>
            <w:r>
              <w:rPr>
                <w:rFonts w:ascii="Montserrat" w:hAnsi="Montserrat" w:cs="Arial"/>
                <w:sz w:val="16"/>
                <w:szCs w:val="16"/>
              </w:rPr>
              <w:t>6</w:t>
            </w:r>
          </w:p>
        </w:tc>
        <w:tc>
          <w:tcPr>
            <w:tcW w:w="977" w:type="pct"/>
            <w:shd w:val="clear" w:color="auto" w:fill="auto"/>
          </w:tcPr>
          <w:p w:rsidR="005E0983" w:rsidRPr="00855D17" w:rsidRDefault="005E0983" w:rsidP="005724C4">
            <w:pPr>
              <w:rPr>
                <w:rFonts w:ascii="Montserrat" w:hAnsi="Montserrat" w:cs="Arial"/>
                <w:sz w:val="16"/>
                <w:szCs w:val="16"/>
                <w:lang w:val="es-ES_tradnl"/>
              </w:rPr>
            </w:pPr>
            <w:r w:rsidRPr="00855D17">
              <w:rPr>
                <w:rFonts w:ascii="Montserrat" w:hAnsi="Montserrat" w:cs="Arial"/>
                <w:sz w:val="16"/>
                <w:szCs w:val="16"/>
                <w:lang w:val="es-ES_tradnl"/>
              </w:rPr>
              <w:t>ANEXO 3 (TÉRMINOS Y CONDICIONES), PUNTO 6. LUGAR Y CONDICIONES DE ENTREGA</w:t>
            </w:r>
          </w:p>
          <w:p w:rsidR="005E0983" w:rsidRPr="00855D17" w:rsidRDefault="005E0983" w:rsidP="005724C4">
            <w:pPr>
              <w:rPr>
                <w:rFonts w:ascii="Montserrat" w:hAnsi="Montserrat" w:cs="Arial"/>
                <w:sz w:val="16"/>
                <w:szCs w:val="16"/>
                <w:lang w:val="es-ES_tradnl"/>
              </w:rPr>
            </w:pPr>
            <w:r w:rsidRPr="00855D17">
              <w:rPr>
                <w:rFonts w:ascii="Montserrat" w:hAnsi="Montserrat" w:cs="Arial"/>
                <w:sz w:val="16"/>
                <w:szCs w:val="16"/>
                <w:lang w:val="es-ES_tradnl"/>
              </w:rPr>
              <w:t>(</w:t>
            </w:r>
            <w:r w:rsidRPr="00855D17">
              <w:rPr>
                <w:rFonts w:ascii="Montserrat" w:hAnsi="Montserrat"/>
                <w:b/>
                <w:bCs/>
                <w:sz w:val="16"/>
                <w:szCs w:val="16"/>
                <w:lang w:val="es-ES_tradnl"/>
              </w:rPr>
              <w:t>RESPUESTA DE LA PREGUNTA ANTERIOR</w:t>
            </w:r>
            <w:r w:rsidRPr="00855D17">
              <w:rPr>
                <w:rFonts w:ascii="Montserrat" w:hAnsi="Montserrat" w:cs="Arial"/>
                <w:sz w:val="16"/>
                <w:szCs w:val="16"/>
                <w:lang w:val="es-ES_tradnl"/>
              </w:rPr>
              <w:t>)</w:t>
            </w:r>
          </w:p>
        </w:tc>
        <w:tc>
          <w:tcPr>
            <w:tcW w:w="1337" w:type="pct"/>
            <w:shd w:val="clear" w:color="auto" w:fill="auto"/>
          </w:tcPr>
          <w:p w:rsidR="005E0983" w:rsidRPr="00855D17" w:rsidRDefault="005E0983" w:rsidP="005724C4">
            <w:pPr>
              <w:jc w:val="both"/>
              <w:rPr>
                <w:rFonts w:ascii="Montserrat" w:hAnsi="Montserrat"/>
                <w:sz w:val="16"/>
                <w:szCs w:val="16"/>
                <w:lang w:val="es-ES_tradnl"/>
              </w:rPr>
            </w:pPr>
            <w:r w:rsidRPr="00855D17">
              <w:rPr>
                <w:rFonts w:ascii="Montserrat" w:hAnsi="Montserrat"/>
                <w:sz w:val="16"/>
                <w:szCs w:val="16"/>
                <w:lang w:val="es-ES_tradnl"/>
              </w:rPr>
              <w:t>EN CASO DE QUE SE REQUIERA ENTREGAS PARCIALES, SOLICITAMOS A LA CONVOCANTE NOS PERMITA HACER UNA SOLA ENTREGA POR LA TOTALIDAD DE LOS BIENES ADJUDICADOS EN CADA ALMACÉN DENTRO DE LOS SIGUIENTES 15 DÍAS NATURALES A LA ADJUDICACIÓN, ESTO CON LA FINALIDAD DE NO ELEVAR LOS COSTOS QUE IMPLICARÍA ENTREGAS PARCIALES, TOMANDO EN CUENTA QUE EL HACER UNA SOLA ENTREGA CON LA TOTALIDAD DE LOS PRODUCTOS, NO PERJUDICA A LAS DIFERENTES DELEGACIONES.</w:t>
            </w:r>
          </w:p>
          <w:p w:rsidR="005E0983" w:rsidRPr="00855D17" w:rsidRDefault="005E0983" w:rsidP="005724C4">
            <w:pPr>
              <w:jc w:val="both"/>
              <w:rPr>
                <w:rFonts w:ascii="Montserrat" w:hAnsi="Montserrat"/>
                <w:b/>
                <w:bCs/>
                <w:sz w:val="16"/>
                <w:szCs w:val="16"/>
                <w:lang w:val="es-ES_tradnl"/>
              </w:rPr>
            </w:pPr>
            <w:r w:rsidRPr="00855D17">
              <w:rPr>
                <w:rFonts w:ascii="Montserrat" w:hAnsi="Montserrat"/>
                <w:b/>
                <w:bCs/>
                <w:sz w:val="16"/>
                <w:szCs w:val="16"/>
                <w:lang w:val="es-ES_tradnl"/>
              </w:rPr>
              <w:t>¿SE ACEPTA NUESTRA SOLICITUD?</w:t>
            </w:r>
          </w:p>
        </w:tc>
        <w:tc>
          <w:tcPr>
            <w:tcW w:w="1313" w:type="pct"/>
            <w:shd w:val="clear" w:color="auto" w:fill="auto"/>
            <w:vAlign w:val="center"/>
          </w:tcPr>
          <w:p w:rsidR="005E0983" w:rsidRPr="00855D17" w:rsidRDefault="005E0983" w:rsidP="005724C4">
            <w:pPr>
              <w:jc w:val="both"/>
              <w:rPr>
                <w:rFonts w:ascii="Montserrat" w:hAnsi="Montserrat"/>
                <w:sz w:val="16"/>
                <w:szCs w:val="16"/>
                <w:lang w:eastAsia="es-MX"/>
              </w:rPr>
            </w:pPr>
            <w:r w:rsidRPr="00855D17">
              <w:rPr>
                <w:rFonts w:ascii="Montserrat" w:hAnsi="Montserrat"/>
                <w:sz w:val="16"/>
                <w:szCs w:val="16"/>
                <w:lang w:eastAsia="es-MX"/>
              </w:rPr>
              <w:t>NO SE ACEPTA SU SOLICITUD, EN VIRTUD, DE QUE LA EMISIÓN DE ORDENES DE REPOSICIÓN, SERÁN EMITIDAS COMO LO ESTABLECE EL ARTÍCULO 47 DE LA LEY DE ADQUISICIONES, ARRENDAMIENTOS Y SERVICIOS DEL SECTOR PÚBLICO,  YA QUE LA MODALIDAD DE CONTRATACIÓN ES ABIERTA, ESTABLECIÉNDOSE CANTIDADES MÍNIMAS COMO COMPROMISO DE COMPRA Y MÁXIMAS SUSCEPTIBLES DE ADQUISICIÓN. POR LO QUE LAS CANTIDADES A EMITIRSE A CADA ÓRGANO DE OPERACIÓN ADMINISTRATIVA DESCONCENTRADOS Y UMAE, DEPENDERÁ DE SUS NECESIDADES, DENTRO DEL PERIODO DE VIGENCIA ESTABLECIDO DENTRO DEL PRESENTE PROCEDIMIENTO DE CONTRATACIÓN</w:t>
            </w:r>
          </w:p>
        </w:tc>
        <w:tc>
          <w:tcPr>
            <w:tcW w:w="626" w:type="pct"/>
            <w:shd w:val="clear" w:color="auto" w:fill="auto"/>
            <w:vAlign w:val="center"/>
          </w:tcPr>
          <w:p w:rsidR="005E0983" w:rsidRPr="00855D17" w:rsidRDefault="005E0983" w:rsidP="005724C4">
            <w:pPr>
              <w:jc w:val="both"/>
              <w:rPr>
                <w:rFonts w:ascii="Montserrat" w:hAnsi="Montserrat"/>
                <w:sz w:val="16"/>
                <w:szCs w:val="16"/>
                <w:lang w:eastAsia="es-MX"/>
              </w:rPr>
            </w:pPr>
            <w:r w:rsidRPr="00855D17">
              <w:rPr>
                <w:rFonts w:ascii="Montserrat" w:hAnsi="Montserrat"/>
                <w:sz w:val="16"/>
                <w:szCs w:val="16"/>
                <w:lang w:eastAsia="es-MX"/>
              </w:rPr>
              <w:t>CONSOLIDADORA</w:t>
            </w:r>
          </w:p>
        </w:tc>
      </w:tr>
      <w:tr w:rsidR="005E0983" w:rsidRPr="00855D17" w:rsidTr="005E0983">
        <w:trPr>
          <w:trHeight w:val="300"/>
        </w:trPr>
        <w:tc>
          <w:tcPr>
            <w:tcW w:w="402" w:type="pct"/>
            <w:shd w:val="clear" w:color="auto" w:fill="auto"/>
            <w:vAlign w:val="center"/>
          </w:tcPr>
          <w:p w:rsidR="005E0983" w:rsidRPr="00855D17" w:rsidRDefault="005E0983" w:rsidP="005724C4">
            <w:pPr>
              <w:jc w:val="center"/>
              <w:rPr>
                <w:rFonts w:ascii="Montserrat" w:hAnsi="Montserrat"/>
                <w:sz w:val="16"/>
                <w:szCs w:val="16"/>
                <w:lang w:eastAsia="es-MX"/>
              </w:rPr>
            </w:pPr>
            <w:r>
              <w:rPr>
                <w:rFonts w:ascii="Montserrat" w:hAnsi="Montserrat"/>
                <w:sz w:val="16"/>
                <w:szCs w:val="16"/>
                <w:lang w:eastAsia="es-MX"/>
              </w:rPr>
              <w:t>211</w:t>
            </w:r>
          </w:p>
        </w:tc>
        <w:tc>
          <w:tcPr>
            <w:tcW w:w="345" w:type="pct"/>
            <w:shd w:val="clear" w:color="auto" w:fill="auto"/>
            <w:vAlign w:val="center"/>
          </w:tcPr>
          <w:p w:rsidR="005E0983" w:rsidRPr="00855D17" w:rsidRDefault="005E0983" w:rsidP="005724C4">
            <w:pPr>
              <w:jc w:val="center"/>
              <w:rPr>
                <w:rFonts w:ascii="Montserrat" w:hAnsi="Montserrat" w:cs="Arial"/>
                <w:sz w:val="16"/>
                <w:szCs w:val="16"/>
              </w:rPr>
            </w:pPr>
            <w:r>
              <w:rPr>
                <w:rFonts w:ascii="Montserrat" w:hAnsi="Montserrat" w:cs="Arial"/>
                <w:sz w:val="16"/>
                <w:szCs w:val="16"/>
              </w:rPr>
              <w:t>7</w:t>
            </w:r>
          </w:p>
        </w:tc>
        <w:tc>
          <w:tcPr>
            <w:tcW w:w="977" w:type="pct"/>
            <w:shd w:val="clear" w:color="auto" w:fill="auto"/>
          </w:tcPr>
          <w:p w:rsidR="005E0983" w:rsidRPr="00855D17" w:rsidRDefault="005E0983" w:rsidP="005724C4">
            <w:pPr>
              <w:rPr>
                <w:rFonts w:ascii="Montserrat" w:hAnsi="Montserrat" w:cs="Arial"/>
                <w:sz w:val="16"/>
                <w:szCs w:val="16"/>
                <w:lang w:val="es-ES_tradnl"/>
              </w:rPr>
            </w:pPr>
            <w:r w:rsidRPr="00855D17">
              <w:rPr>
                <w:rFonts w:ascii="Montserrat" w:hAnsi="Montserrat"/>
                <w:sz w:val="16"/>
                <w:szCs w:val="16"/>
                <w:lang w:val="es-ES_tradnl"/>
              </w:rPr>
              <w:t>ANEXO TÉCNICO, PARTIDA 2 CUBREBOCAS QUIRURGICO.</w:t>
            </w:r>
          </w:p>
        </w:tc>
        <w:tc>
          <w:tcPr>
            <w:tcW w:w="1337" w:type="pct"/>
            <w:shd w:val="clear" w:color="auto" w:fill="auto"/>
          </w:tcPr>
          <w:p w:rsidR="005E0983" w:rsidRPr="00855D17" w:rsidRDefault="005E0983" w:rsidP="005724C4">
            <w:pPr>
              <w:jc w:val="both"/>
              <w:rPr>
                <w:rFonts w:ascii="Montserrat" w:hAnsi="Montserrat"/>
                <w:sz w:val="16"/>
                <w:szCs w:val="16"/>
                <w:lang w:val="es-ES_tradnl"/>
              </w:rPr>
            </w:pPr>
            <w:r w:rsidRPr="00855D17">
              <w:rPr>
                <w:rFonts w:ascii="Montserrat" w:hAnsi="Montserrat"/>
                <w:sz w:val="16"/>
                <w:szCs w:val="16"/>
                <w:lang w:val="es-ES_tradnl"/>
              </w:rPr>
              <w:t>SOLICITAMOS A LA CONVOCANTE, QUE EN CASO DE RESULTAR ADJUDICADOS, NOS PERMITA ENTREGAR ESTE PRODUCTO EMPAQUE ORIGINAL, ES DECIR EN CAJA O BOLSA DE 50 PIEZAS.</w:t>
            </w:r>
          </w:p>
          <w:p w:rsidR="005E0983" w:rsidRPr="00855D17" w:rsidRDefault="005E0983" w:rsidP="005724C4">
            <w:pPr>
              <w:jc w:val="both"/>
              <w:rPr>
                <w:rFonts w:ascii="Montserrat" w:hAnsi="Montserrat" w:cs="Arial"/>
                <w:sz w:val="16"/>
                <w:szCs w:val="16"/>
                <w:lang w:val="es-ES_tradnl"/>
              </w:rPr>
            </w:pPr>
            <w:r w:rsidRPr="00855D17">
              <w:rPr>
                <w:rFonts w:ascii="Montserrat" w:hAnsi="Montserrat"/>
                <w:b/>
                <w:bCs/>
                <w:sz w:val="16"/>
                <w:szCs w:val="16"/>
                <w:lang w:val="es-ES_tradnl"/>
              </w:rPr>
              <w:t>¿SE ACEPTA NUESTRA SOLICITUD?</w:t>
            </w:r>
          </w:p>
        </w:tc>
        <w:tc>
          <w:tcPr>
            <w:tcW w:w="1313" w:type="pct"/>
            <w:shd w:val="clear" w:color="auto" w:fill="auto"/>
            <w:vAlign w:val="center"/>
          </w:tcPr>
          <w:p w:rsidR="005E0983" w:rsidRPr="00855D17" w:rsidRDefault="005E0983" w:rsidP="005724C4">
            <w:pPr>
              <w:jc w:val="both"/>
              <w:rPr>
                <w:rFonts w:ascii="Montserrat" w:hAnsi="Montserrat"/>
                <w:sz w:val="16"/>
                <w:szCs w:val="16"/>
                <w:lang w:eastAsia="es-MX"/>
              </w:rPr>
            </w:pPr>
            <w:r w:rsidRPr="00855D17">
              <w:rPr>
                <w:rFonts w:ascii="Montserrat" w:hAnsi="Montserrat"/>
                <w:sz w:val="16"/>
                <w:szCs w:val="16"/>
                <w:lang w:eastAsia="es-MX"/>
              </w:rPr>
              <w:t>LOS BIENES DEBERÁN SER ENTREGADOS CONFORME A LA PRESENTACIÓN SOLICITADA EN EL ANEXO 1 REQUERIMIENTO, ACORDE A LA DESCRIPCIÓN Y PRESENTACIÓN DEL COMPENDIO NACIONAL DE INSUMOS PARA LA SALUD</w:t>
            </w:r>
          </w:p>
        </w:tc>
        <w:tc>
          <w:tcPr>
            <w:tcW w:w="626" w:type="pct"/>
            <w:shd w:val="clear" w:color="auto" w:fill="auto"/>
            <w:vAlign w:val="center"/>
          </w:tcPr>
          <w:p w:rsidR="005E0983" w:rsidRPr="00855D17" w:rsidRDefault="005E0983" w:rsidP="00100DD1">
            <w:pPr>
              <w:jc w:val="center"/>
              <w:rPr>
                <w:rFonts w:ascii="Montserrat" w:hAnsi="Montserrat"/>
                <w:sz w:val="16"/>
                <w:szCs w:val="16"/>
                <w:lang w:eastAsia="es-MX"/>
              </w:rPr>
            </w:pPr>
            <w:r w:rsidRPr="00855D17">
              <w:rPr>
                <w:rFonts w:ascii="Montserrat" w:hAnsi="Montserrat"/>
                <w:sz w:val="16"/>
                <w:szCs w:val="16"/>
                <w:lang w:eastAsia="es-MX"/>
              </w:rPr>
              <w:t>CONSOLIDADORA</w:t>
            </w:r>
          </w:p>
        </w:tc>
      </w:tr>
      <w:tr w:rsidR="003422BE" w:rsidRPr="00855D17" w:rsidTr="005E0983">
        <w:trPr>
          <w:trHeight w:val="300"/>
        </w:trPr>
        <w:tc>
          <w:tcPr>
            <w:tcW w:w="402" w:type="pct"/>
            <w:shd w:val="clear" w:color="auto" w:fill="auto"/>
            <w:vAlign w:val="center"/>
          </w:tcPr>
          <w:p w:rsidR="003422BE" w:rsidRPr="00855D17" w:rsidRDefault="003422BE" w:rsidP="005724C4">
            <w:pPr>
              <w:jc w:val="center"/>
              <w:rPr>
                <w:rFonts w:ascii="Montserrat" w:hAnsi="Montserrat"/>
                <w:sz w:val="16"/>
                <w:szCs w:val="16"/>
                <w:lang w:eastAsia="es-MX"/>
              </w:rPr>
            </w:pPr>
            <w:r>
              <w:rPr>
                <w:rFonts w:ascii="Montserrat" w:hAnsi="Montserrat"/>
                <w:sz w:val="16"/>
                <w:szCs w:val="16"/>
                <w:lang w:eastAsia="es-MX"/>
              </w:rPr>
              <w:t>212</w:t>
            </w:r>
          </w:p>
        </w:tc>
        <w:tc>
          <w:tcPr>
            <w:tcW w:w="345" w:type="pct"/>
            <w:shd w:val="clear" w:color="auto" w:fill="auto"/>
            <w:vAlign w:val="center"/>
          </w:tcPr>
          <w:p w:rsidR="003422BE" w:rsidRPr="00855D17" w:rsidRDefault="003422BE" w:rsidP="005724C4">
            <w:pPr>
              <w:jc w:val="center"/>
              <w:rPr>
                <w:rFonts w:ascii="Montserrat" w:hAnsi="Montserrat" w:cs="Arial"/>
                <w:sz w:val="16"/>
                <w:szCs w:val="16"/>
              </w:rPr>
            </w:pPr>
            <w:r>
              <w:rPr>
                <w:rFonts w:ascii="Montserrat" w:hAnsi="Montserrat" w:cs="Arial"/>
                <w:sz w:val="16"/>
                <w:szCs w:val="16"/>
              </w:rPr>
              <w:t>8</w:t>
            </w:r>
          </w:p>
        </w:tc>
        <w:tc>
          <w:tcPr>
            <w:tcW w:w="977" w:type="pct"/>
            <w:shd w:val="clear" w:color="auto" w:fill="auto"/>
          </w:tcPr>
          <w:p w:rsidR="003422BE" w:rsidRPr="00855D17" w:rsidRDefault="003422BE" w:rsidP="005724C4">
            <w:pPr>
              <w:rPr>
                <w:rFonts w:ascii="Montserrat" w:hAnsi="Montserrat" w:cs="Arial"/>
                <w:sz w:val="16"/>
                <w:szCs w:val="16"/>
                <w:lang w:val="es-ES_tradnl"/>
              </w:rPr>
            </w:pPr>
            <w:r w:rsidRPr="00855D17">
              <w:rPr>
                <w:rFonts w:ascii="Montserrat" w:hAnsi="Montserrat"/>
                <w:sz w:val="16"/>
                <w:szCs w:val="16"/>
                <w:lang w:val="es-ES_tradnl"/>
              </w:rPr>
              <w:t>ANEXO TÉCNICO, PARTIDA 2 CUBREBOCAS QUIRURGICO.</w:t>
            </w:r>
          </w:p>
        </w:tc>
        <w:tc>
          <w:tcPr>
            <w:tcW w:w="1337" w:type="pct"/>
            <w:shd w:val="clear" w:color="auto" w:fill="auto"/>
          </w:tcPr>
          <w:p w:rsidR="003422BE" w:rsidRPr="00855D17" w:rsidRDefault="003422BE" w:rsidP="005724C4">
            <w:pPr>
              <w:jc w:val="both"/>
              <w:rPr>
                <w:rFonts w:ascii="Montserrat" w:hAnsi="Montserrat"/>
                <w:sz w:val="16"/>
                <w:szCs w:val="16"/>
                <w:lang w:val="es-ES_tradnl"/>
              </w:rPr>
            </w:pPr>
            <w:r w:rsidRPr="00855D17">
              <w:rPr>
                <w:rFonts w:ascii="Montserrat" w:hAnsi="Montserrat"/>
                <w:sz w:val="16"/>
                <w:szCs w:val="16"/>
                <w:lang w:val="es-ES_tradnl"/>
              </w:rPr>
              <w:t>SOLICITAMOS A LA CONVOCANTE NOS PERMITA OFERTAR CUBREBOCAS EN COLOR NEGRO, ESTO CON LA FINALIDAD DE AMPLIAR LAS OPCIONES DE PRODUCTOS A COTIZAR Y FOMENTAR LA LIBRE PARTICIPACIÓN, TOMANDO EN CUENTA QUE EL COLOR NO AFECTA LA FUNCIONALIDAD NI LA CALIDAD DE DICHO PRODUCTO.</w:t>
            </w:r>
          </w:p>
          <w:p w:rsidR="003422BE" w:rsidRPr="00855D17" w:rsidRDefault="003422BE" w:rsidP="005724C4">
            <w:pPr>
              <w:jc w:val="both"/>
              <w:rPr>
                <w:rFonts w:ascii="Montserrat" w:hAnsi="Montserrat" w:cs="Arial"/>
                <w:sz w:val="16"/>
                <w:szCs w:val="16"/>
                <w:lang w:val="es-ES_tradnl"/>
              </w:rPr>
            </w:pPr>
            <w:r w:rsidRPr="00855D17">
              <w:rPr>
                <w:rFonts w:ascii="Montserrat" w:hAnsi="Montserrat"/>
                <w:b/>
                <w:bCs/>
                <w:sz w:val="16"/>
                <w:szCs w:val="16"/>
                <w:lang w:val="es-ES_tradnl"/>
              </w:rPr>
              <w:t>¿SE ACEPTA NUESTRA SOLICITUD?</w:t>
            </w:r>
          </w:p>
        </w:tc>
        <w:tc>
          <w:tcPr>
            <w:tcW w:w="1313" w:type="pct"/>
            <w:shd w:val="clear" w:color="auto" w:fill="auto"/>
            <w:vAlign w:val="center"/>
          </w:tcPr>
          <w:p w:rsidR="003422BE" w:rsidRPr="00855D17" w:rsidRDefault="003422BE" w:rsidP="005724C4">
            <w:pPr>
              <w:jc w:val="both"/>
              <w:rPr>
                <w:rFonts w:ascii="Montserrat" w:hAnsi="Montserrat"/>
                <w:sz w:val="16"/>
                <w:szCs w:val="16"/>
                <w:lang w:val="es-ES_tradnl"/>
              </w:rPr>
            </w:pPr>
            <w:r w:rsidRPr="00855D17">
              <w:rPr>
                <w:rFonts w:ascii="Montserrat" w:hAnsi="Montserrat"/>
                <w:sz w:val="16"/>
                <w:szCs w:val="16"/>
                <w:lang w:val="es-ES_tradnl"/>
              </w:rPr>
              <w:t>NO SE ACEPTA LA SOLICITUD, YA QUE EN OPINIÓN DE ESTA COORDINACIÓN Y POR CUESTIONES DE TIPO SANITARIAS LOS COLORES CLAROS PERMITEN DETECTAR MEJOR LA POSIBLE CONTAMINACIÓN, POR LO QUE SE OPTARÁ POR LOS COLORES AZUL CLARO, BLANCO O VERDE CLARO.</w:t>
            </w:r>
          </w:p>
          <w:p w:rsidR="003422BE" w:rsidRPr="00855D17" w:rsidRDefault="003422BE" w:rsidP="005724C4">
            <w:pPr>
              <w:jc w:val="both"/>
              <w:rPr>
                <w:rFonts w:ascii="Montserrat" w:hAnsi="Montserrat"/>
                <w:sz w:val="16"/>
                <w:szCs w:val="16"/>
                <w:lang w:val="es-ES_tradnl"/>
              </w:rPr>
            </w:pPr>
            <w:r w:rsidRPr="00855D17">
              <w:rPr>
                <w:rFonts w:ascii="Montserrat" w:hAnsi="Montserrat"/>
                <w:sz w:val="16"/>
                <w:szCs w:val="16"/>
                <w:lang w:val="es-ES_tradnl"/>
              </w:rPr>
              <w:t xml:space="preserve">POR OTRA PARTE, EN EL ANEXO "CLAVES CON MUESTRA" A EVALUAR 2021, SE ESTÁ </w:t>
            </w:r>
            <w:r w:rsidRPr="00855D17">
              <w:rPr>
                <w:rFonts w:ascii="Montserrat" w:hAnsi="Montserrat"/>
                <w:sz w:val="16"/>
                <w:szCs w:val="16"/>
                <w:lang w:val="es-ES_tradnl"/>
              </w:rPr>
              <w:lastRenderedPageBreak/>
              <w:t>ESTABLECIENDO COMO PARTE DE LA INSPECCIÓN DE LA MUESTRA EL ACABADO, CUYA FINALIDAD EN OTRAS ES LA DE IDENTIFICAR QUE LA SUPERFICIE DE TELA NO DEBE PRESENTAR: SUCIEDAD, CABELLOS, INSECTOS O SUS FRACCIONES, CONTAMINACIÓN POR HONGOS, HUMEDAD, MANCHAS AJENAS A LAS CARACTERÍSTICAS DEL PRODUCTO, ETC., SITUACIÓN QUE UN CUBREBOCA DE COLOR NEGRO NO PERMITIRÍA EFECTUAR LA VERIFICACIÓN COMPLETA DEL ACABADO DESCRITO EN EL ANEXO MENCIONADO.</w:t>
            </w:r>
          </w:p>
          <w:p w:rsidR="003422BE" w:rsidRPr="00855D17" w:rsidRDefault="003422BE" w:rsidP="005724C4">
            <w:pPr>
              <w:jc w:val="both"/>
              <w:rPr>
                <w:rFonts w:ascii="Montserrat" w:hAnsi="Montserrat"/>
                <w:sz w:val="16"/>
                <w:szCs w:val="16"/>
                <w:lang w:val="es-ES_tradnl"/>
              </w:rPr>
            </w:pPr>
            <w:r w:rsidRPr="00855D17">
              <w:rPr>
                <w:rFonts w:ascii="Montserrat" w:hAnsi="Montserrat"/>
                <w:sz w:val="16"/>
                <w:szCs w:val="16"/>
                <w:lang w:val="es-ES_tradnl"/>
              </w:rPr>
              <w:t>ASÍ MISMO EN LA UNE-EN 14683:2019+AC DICIEMBRE 2019. MASCARILLAS QUIRÚRGICAS. REQUISITOS Y MÉTODOS DE ENSAYO, DECLARADA COMO NORMATIVIDAD EN EL ANEXO "CLAVES CON MUESTRA"A EVALUAR 2021, SE INDICA QUE SE DEBE PRESTAR ATENCIÓN EN LA LIMPIEZA DE LOS MATERIALES DE LAS CAPAS, DEFINIÉNDOSE LIMPIEZA COMO “EXENTO DE MATERIA EXTRAÑA NO DESEADA”, LO CUAL SE VERIFICA POR MEDIO DEL ACABADO YA CITADO</w:t>
            </w:r>
          </w:p>
        </w:tc>
        <w:tc>
          <w:tcPr>
            <w:tcW w:w="626" w:type="pct"/>
            <w:shd w:val="clear" w:color="auto" w:fill="auto"/>
            <w:vAlign w:val="center"/>
          </w:tcPr>
          <w:p w:rsidR="003422BE" w:rsidRPr="00855D17" w:rsidRDefault="003422BE" w:rsidP="003C3C07">
            <w:pPr>
              <w:jc w:val="center"/>
              <w:rPr>
                <w:rFonts w:ascii="Montserrat" w:hAnsi="Montserrat"/>
                <w:sz w:val="16"/>
                <w:szCs w:val="16"/>
                <w:lang w:eastAsia="es-MX"/>
              </w:rPr>
            </w:pPr>
            <w:r>
              <w:rPr>
                <w:rFonts w:ascii="Montserrat" w:hAnsi="Montserrat"/>
                <w:sz w:val="16"/>
                <w:szCs w:val="16"/>
                <w:lang w:eastAsia="es-MX"/>
              </w:rPr>
              <w:lastRenderedPageBreak/>
              <w:t>TÉCNICA</w:t>
            </w:r>
          </w:p>
        </w:tc>
      </w:tr>
      <w:tr w:rsidR="003422BE" w:rsidRPr="00855D17" w:rsidTr="005E0983">
        <w:trPr>
          <w:trHeight w:val="300"/>
        </w:trPr>
        <w:tc>
          <w:tcPr>
            <w:tcW w:w="402" w:type="pct"/>
            <w:shd w:val="clear" w:color="auto" w:fill="auto"/>
            <w:vAlign w:val="center"/>
          </w:tcPr>
          <w:p w:rsidR="003422BE" w:rsidRPr="00855D17" w:rsidRDefault="003422BE" w:rsidP="005724C4">
            <w:pPr>
              <w:jc w:val="center"/>
              <w:rPr>
                <w:rFonts w:ascii="Montserrat" w:hAnsi="Montserrat"/>
                <w:sz w:val="16"/>
                <w:szCs w:val="16"/>
                <w:lang w:eastAsia="es-MX"/>
              </w:rPr>
            </w:pPr>
            <w:r>
              <w:rPr>
                <w:rFonts w:ascii="Montserrat" w:hAnsi="Montserrat"/>
                <w:sz w:val="16"/>
                <w:szCs w:val="16"/>
                <w:lang w:eastAsia="es-MX"/>
              </w:rPr>
              <w:lastRenderedPageBreak/>
              <w:t>213</w:t>
            </w:r>
          </w:p>
        </w:tc>
        <w:tc>
          <w:tcPr>
            <w:tcW w:w="345" w:type="pct"/>
            <w:shd w:val="clear" w:color="auto" w:fill="auto"/>
            <w:vAlign w:val="center"/>
          </w:tcPr>
          <w:p w:rsidR="003422BE" w:rsidRPr="00855D17" w:rsidRDefault="003422BE" w:rsidP="005724C4">
            <w:pPr>
              <w:jc w:val="center"/>
              <w:rPr>
                <w:rFonts w:ascii="Montserrat" w:hAnsi="Montserrat" w:cs="Arial"/>
                <w:sz w:val="16"/>
                <w:szCs w:val="16"/>
              </w:rPr>
            </w:pPr>
            <w:r>
              <w:rPr>
                <w:rFonts w:ascii="Montserrat" w:hAnsi="Montserrat" w:cs="Arial"/>
                <w:sz w:val="16"/>
                <w:szCs w:val="16"/>
              </w:rPr>
              <w:t>9</w:t>
            </w:r>
          </w:p>
        </w:tc>
        <w:tc>
          <w:tcPr>
            <w:tcW w:w="977" w:type="pct"/>
            <w:shd w:val="clear" w:color="auto" w:fill="auto"/>
          </w:tcPr>
          <w:p w:rsidR="003422BE" w:rsidRPr="00855D17" w:rsidRDefault="003422BE" w:rsidP="005724C4">
            <w:pPr>
              <w:rPr>
                <w:rFonts w:ascii="Montserrat" w:hAnsi="Montserrat" w:cs="Arial"/>
                <w:sz w:val="16"/>
                <w:szCs w:val="16"/>
                <w:lang w:val="es-ES_tradnl"/>
              </w:rPr>
            </w:pPr>
            <w:r w:rsidRPr="00855D17">
              <w:rPr>
                <w:rFonts w:ascii="Montserrat" w:hAnsi="Montserrat"/>
                <w:sz w:val="16"/>
                <w:szCs w:val="16"/>
                <w:lang w:val="es-ES_tradnl"/>
              </w:rPr>
              <w:t>ANEXO TÉCNICO, PARTIDA 18 ANTISEPTICOS</w:t>
            </w:r>
          </w:p>
        </w:tc>
        <w:tc>
          <w:tcPr>
            <w:tcW w:w="1337" w:type="pct"/>
            <w:shd w:val="clear" w:color="auto" w:fill="auto"/>
          </w:tcPr>
          <w:p w:rsidR="003422BE" w:rsidRPr="00855D17" w:rsidRDefault="003422BE" w:rsidP="005724C4">
            <w:pPr>
              <w:jc w:val="both"/>
              <w:rPr>
                <w:rFonts w:ascii="Montserrat" w:hAnsi="Montserrat" w:cs="Arial"/>
                <w:sz w:val="16"/>
                <w:szCs w:val="16"/>
                <w:lang w:val="es-ES_tradnl"/>
              </w:rPr>
            </w:pPr>
            <w:r w:rsidRPr="00855D17">
              <w:rPr>
                <w:rFonts w:ascii="Montserrat" w:hAnsi="Montserrat"/>
                <w:sz w:val="16"/>
                <w:szCs w:val="16"/>
                <w:lang w:val="es-ES_tradnl"/>
              </w:rPr>
              <w:t>SOLICITAN QUE “DISPENSADOR REUSABLE”, SOLICITAMOS A LA CONVOCANTE NOS INDIQUE LAS CARACTERÍSTICAS DE DICHOS DISPENSADORES Y LA CANTIDAD QUE REQUIEREN.</w:t>
            </w:r>
          </w:p>
        </w:tc>
        <w:tc>
          <w:tcPr>
            <w:tcW w:w="1313" w:type="pct"/>
            <w:shd w:val="clear" w:color="auto" w:fill="auto"/>
            <w:vAlign w:val="center"/>
          </w:tcPr>
          <w:p w:rsidR="003422BE" w:rsidRPr="00855D17" w:rsidRDefault="003422BE" w:rsidP="005724C4">
            <w:pPr>
              <w:jc w:val="both"/>
              <w:rPr>
                <w:rFonts w:ascii="Montserrat" w:hAnsi="Montserrat"/>
                <w:sz w:val="16"/>
                <w:szCs w:val="16"/>
                <w:lang w:eastAsia="es-MX"/>
              </w:rPr>
            </w:pPr>
            <w:r w:rsidRPr="00855D17">
              <w:rPr>
                <w:rFonts w:ascii="Montserrat" w:hAnsi="Montserrat"/>
                <w:sz w:val="16"/>
                <w:szCs w:val="16"/>
                <w:lang w:eastAsia="es-MX"/>
              </w:rPr>
              <w:t xml:space="preserve">TAL Y COMO SE INDICA EN EL ANEXO "CLAVES CON MUESTRA"A EVALUAR 2021, EL INSTITUTO REQUIERE PARA ESTA CLAVE CONSIDERAR EL CONTAR CON DISPENSADOR ELECTRÓNICO </w:t>
            </w:r>
            <w:r w:rsidRPr="00855D17">
              <w:rPr>
                <w:rFonts w:ascii="Montserrat" w:hAnsi="Montserrat"/>
                <w:b/>
                <w:sz w:val="16"/>
                <w:szCs w:val="16"/>
                <w:lang w:eastAsia="es-MX"/>
              </w:rPr>
              <w:t xml:space="preserve">COMPATIBLE </w:t>
            </w:r>
            <w:r w:rsidRPr="00855D17">
              <w:rPr>
                <w:rFonts w:ascii="Montserrat" w:hAnsi="Montserrat"/>
                <w:sz w:val="16"/>
                <w:szCs w:val="16"/>
                <w:lang w:eastAsia="es-MX"/>
              </w:rPr>
              <w:t xml:space="preserve">CON LA MUESTRA DE LA CLAVE-FABRICANTE-MARCA A OFERTAR, PARA SER DOTADO E INSTALADO A LAS ÁREAS MÉDICAS QUE ASÍ LO SOLICITEN, INCLUYENDO PILAS O CUALQUIER ADITAMENTO QUE GARANTICE SU ÓPTIMO </w:t>
            </w:r>
            <w:r w:rsidRPr="00855D17">
              <w:rPr>
                <w:rFonts w:ascii="Montserrat" w:hAnsi="Montserrat"/>
                <w:sz w:val="16"/>
                <w:szCs w:val="16"/>
                <w:lang w:eastAsia="es-MX"/>
              </w:rPr>
              <w:lastRenderedPageBreak/>
              <w:t>FUNCIONAMIENTO.</w:t>
            </w:r>
          </w:p>
          <w:p w:rsidR="003422BE" w:rsidRPr="00855D17" w:rsidRDefault="003422BE" w:rsidP="005724C4">
            <w:pPr>
              <w:jc w:val="both"/>
              <w:rPr>
                <w:rFonts w:ascii="Montserrat" w:hAnsi="Montserrat"/>
                <w:sz w:val="16"/>
                <w:szCs w:val="16"/>
                <w:lang w:eastAsia="es-MX"/>
              </w:rPr>
            </w:pPr>
          </w:p>
          <w:p w:rsidR="003422BE" w:rsidRPr="00855D17" w:rsidRDefault="003422BE" w:rsidP="005724C4">
            <w:pPr>
              <w:jc w:val="both"/>
              <w:rPr>
                <w:rFonts w:ascii="Montserrat" w:hAnsi="Montserrat"/>
                <w:sz w:val="16"/>
                <w:szCs w:val="16"/>
                <w:lang w:eastAsia="es-MX"/>
              </w:rPr>
            </w:pPr>
            <w:r w:rsidRPr="00855D17">
              <w:rPr>
                <w:rFonts w:ascii="Montserrat" w:hAnsi="Montserrat"/>
                <w:sz w:val="16"/>
                <w:szCs w:val="16"/>
                <w:lang w:eastAsia="es-MX"/>
              </w:rPr>
              <w:t xml:space="preserve">EL NÚMERO DE DISPENSADORES SERÁ DETERMINADO EN LA PRIMERA ENTREGA POR LOS ORGÁNOS DE OPERACIÓN ADMINISTRATIVOS DESCONCENTRADOS Y UNIDADES MÉDICAS DE ALTA ESPECIALIDAD A LOS QUE ESTA DESTINADO. </w:t>
            </w:r>
          </w:p>
        </w:tc>
        <w:tc>
          <w:tcPr>
            <w:tcW w:w="626" w:type="pct"/>
            <w:shd w:val="clear" w:color="auto" w:fill="auto"/>
            <w:vAlign w:val="center"/>
          </w:tcPr>
          <w:p w:rsidR="003422BE" w:rsidRPr="00855D17" w:rsidRDefault="003422BE" w:rsidP="003C3C07">
            <w:pPr>
              <w:jc w:val="center"/>
              <w:rPr>
                <w:rFonts w:ascii="Montserrat" w:hAnsi="Montserrat"/>
                <w:sz w:val="16"/>
                <w:szCs w:val="16"/>
                <w:lang w:eastAsia="es-MX"/>
              </w:rPr>
            </w:pPr>
            <w:r>
              <w:rPr>
                <w:rFonts w:ascii="Montserrat" w:hAnsi="Montserrat"/>
                <w:sz w:val="16"/>
                <w:szCs w:val="16"/>
                <w:lang w:eastAsia="es-MX"/>
              </w:rPr>
              <w:lastRenderedPageBreak/>
              <w:t>TÉCNICA</w:t>
            </w:r>
          </w:p>
        </w:tc>
      </w:tr>
      <w:tr w:rsidR="003422BE" w:rsidRPr="00855D17" w:rsidTr="005E0983">
        <w:trPr>
          <w:trHeight w:val="300"/>
        </w:trPr>
        <w:tc>
          <w:tcPr>
            <w:tcW w:w="402" w:type="pct"/>
            <w:shd w:val="clear" w:color="auto" w:fill="auto"/>
            <w:vAlign w:val="center"/>
          </w:tcPr>
          <w:p w:rsidR="003422BE" w:rsidRPr="00855D17" w:rsidRDefault="003422BE" w:rsidP="005724C4">
            <w:pPr>
              <w:jc w:val="center"/>
              <w:rPr>
                <w:rFonts w:ascii="Montserrat" w:hAnsi="Montserrat"/>
                <w:sz w:val="16"/>
                <w:szCs w:val="16"/>
                <w:lang w:eastAsia="es-MX"/>
              </w:rPr>
            </w:pPr>
            <w:r>
              <w:rPr>
                <w:rFonts w:ascii="Montserrat" w:hAnsi="Montserrat"/>
                <w:sz w:val="16"/>
                <w:szCs w:val="16"/>
                <w:lang w:eastAsia="es-MX"/>
              </w:rPr>
              <w:lastRenderedPageBreak/>
              <w:t>214</w:t>
            </w:r>
          </w:p>
        </w:tc>
        <w:tc>
          <w:tcPr>
            <w:tcW w:w="345" w:type="pct"/>
            <w:shd w:val="clear" w:color="auto" w:fill="auto"/>
            <w:vAlign w:val="center"/>
          </w:tcPr>
          <w:p w:rsidR="003422BE" w:rsidRPr="00855D17" w:rsidRDefault="003422BE" w:rsidP="005724C4">
            <w:pPr>
              <w:jc w:val="center"/>
              <w:rPr>
                <w:rFonts w:ascii="Montserrat" w:hAnsi="Montserrat" w:cs="Arial"/>
                <w:sz w:val="16"/>
                <w:szCs w:val="16"/>
              </w:rPr>
            </w:pPr>
            <w:r>
              <w:rPr>
                <w:rFonts w:ascii="Montserrat" w:hAnsi="Montserrat" w:cs="Arial"/>
                <w:sz w:val="16"/>
                <w:szCs w:val="16"/>
              </w:rPr>
              <w:t>10</w:t>
            </w:r>
          </w:p>
        </w:tc>
        <w:tc>
          <w:tcPr>
            <w:tcW w:w="977" w:type="pct"/>
            <w:shd w:val="clear" w:color="auto" w:fill="auto"/>
          </w:tcPr>
          <w:p w:rsidR="003422BE" w:rsidRPr="00855D17" w:rsidRDefault="003422BE" w:rsidP="005724C4">
            <w:pPr>
              <w:rPr>
                <w:rFonts w:ascii="Montserrat" w:hAnsi="Montserrat" w:cs="Arial"/>
                <w:sz w:val="16"/>
                <w:szCs w:val="16"/>
                <w:lang w:val="es-ES_tradnl"/>
              </w:rPr>
            </w:pPr>
            <w:r w:rsidRPr="00855D17">
              <w:rPr>
                <w:rFonts w:ascii="Montserrat" w:hAnsi="Montserrat" w:cs="Arial"/>
                <w:sz w:val="16"/>
                <w:szCs w:val="16"/>
                <w:lang w:val="es-ES_tradnl"/>
              </w:rPr>
              <w:t>ANEXO TÉCNICO, PARTIDA 19.- GEL ANTISÉPTICO, PARA MANOS</w:t>
            </w:r>
          </w:p>
        </w:tc>
        <w:tc>
          <w:tcPr>
            <w:tcW w:w="1337" w:type="pct"/>
            <w:shd w:val="clear" w:color="auto" w:fill="auto"/>
          </w:tcPr>
          <w:p w:rsidR="003422BE" w:rsidRPr="00855D17" w:rsidRDefault="003422BE" w:rsidP="005724C4">
            <w:pPr>
              <w:jc w:val="both"/>
              <w:rPr>
                <w:rFonts w:ascii="Montserrat" w:hAnsi="Montserrat"/>
                <w:sz w:val="16"/>
                <w:szCs w:val="16"/>
                <w:lang w:val="es-ES_tradnl"/>
              </w:rPr>
            </w:pPr>
            <w:r w:rsidRPr="00855D17">
              <w:rPr>
                <w:rFonts w:ascii="Montserrat" w:hAnsi="Montserrat"/>
                <w:sz w:val="16"/>
                <w:szCs w:val="16"/>
                <w:lang w:val="es-ES_tradnl"/>
              </w:rPr>
              <w:t>SOLICITAMOS AMABLEMENTE A LA CONVOCANTE NOS PERMITA PRESENTAR FDA EQUIVALENTE AL REGISTRO SANITARIO, ESTO AL SER UN PROCEDIMIENTO INTERNACIONAL BAJO LA COBERTURA DE TRATADOS Y CON LA FINALIDAD DE NO LIMITAR LA LIBRE PARTICIPACIÓN.</w:t>
            </w:r>
          </w:p>
          <w:p w:rsidR="003422BE" w:rsidRPr="00855D17" w:rsidRDefault="003422BE" w:rsidP="005724C4">
            <w:pPr>
              <w:jc w:val="both"/>
              <w:rPr>
                <w:rFonts w:ascii="Montserrat" w:hAnsi="Montserrat" w:cs="Arial"/>
                <w:sz w:val="16"/>
                <w:szCs w:val="16"/>
                <w:lang w:val="es-ES_tradnl"/>
              </w:rPr>
            </w:pPr>
            <w:r w:rsidRPr="00855D17">
              <w:rPr>
                <w:rFonts w:ascii="Montserrat" w:hAnsi="Montserrat"/>
                <w:b/>
                <w:bCs/>
                <w:sz w:val="16"/>
                <w:szCs w:val="16"/>
                <w:lang w:val="es-ES_tradnl"/>
              </w:rPr>
              <w:t>¿SE ACEPTA NUESTRA SOLICITUD?</w:t>
            </w:r>
          </w:p>
        </w:tc>
        <w:tc>
          <w:tcPr>
            <w:tcW w:w="1313" w:type="pct"/>
            <w:shd w:val="clear" w:color="auto" w:fill="auto"/>
            <w:vAlign w:val="center"/>
          </w:tcPr>
          <w:p w:rsidR="003422BE" w:rsidRPr="00855D17" w:rsidRDefault="003422BE" w:rsidP="005724C4">
            <w:pPr>
              <w:jc w:val="both"/>
              <w:rPr>
                <w:rFonts w:ascii="Montserrat" w:hAnsi="Montserrat"/>
                <w:sz w:val="16"/>
                <w:szCs w:val="16"/>
                <w:lang w:eastAsia="es-MX"/>
              </w:rPr>
            </w:pPr>
            <w:r w:rsidRPr="00855D17">
              <w:rPr>
                <w:rFonts w:ascii="Montserrat" w:hAnsi="Montserrat"/>
                <w:sz w:val="16"/>
                <w:szCs w:val="16"/>
                <w:lang w:eastAsia="es-MX"/>
              </w:rPr>
              <w:t xml:space="preserve">NO SE ACEPTA SU SOLICITUD, </w:t>
            </w:r>
            <w:r w:rsidRPr="00855D17">
              <w:rPr>
                <w:rFonts w:ascii="Montserrat" w:hAnsi="Montserrat"/>
                <w:sz w:val="16"/>
                <w:szCs w:val="16"/>
                <w:lang w:val="es-ES_tradnl" w:eastAsia="es-MX"/>
              </w:rPr>
              <w:t>L</w:t>
            </w:r>
            <w:r w:rsidRPr="00855D17">
              <w:rPr>
                <w:rFonts w:ascii="Montserrat" w:hAnsi="Montserrat"/>
                <w:sz w:val="16"/>
                <w:szCs w:val="16"/>
                <w:lang w:eastAsia="es-MX"/>
              </w:rPr>
              <w:t>OS REQUISITOS Y CARACTERÍSTICAS SERÁN LOS ESTABLECIDOS EN TODOS LOS ANEXOS QUE FORMAN PARTE DE LA PRESENTE CONVOCATORIA.</w:t>
            </w:r>
          </w:p>
        </w:tc>
        <w:tc>
          <w:tcPr>
            <w:tcW w:w="626" w:type="pct"/>
            <w:shd w:val="clear" w:color="auto" w:fill="auto"/>
            <w:vAlign w:val="center"/>
          </w:tcPr>
          <w:p w:rsidR="003422BE" w:rsidRPr="00855D17" w:rsidRDefault="003422BE" w:rsidP="003C3C07">
            <w:pPr>
              <w:jc w:val="center"/>
              <w:rPr>
                <w:rFonts w:ascii="Montserrat" w:hAnsi="Montserrat"/>
                <w:sz w:val="16"/>
                <w:szCs w:val="16"/>
                <w:lang w:eastAsia="es-MX"/>
              </w:rPr>
            </w:pPr>
            <w:r>
              <w:rPr>
                <w:rFonts w:ascii="Montserrat" w:hAnsi="Montserrat"/>
                <w:sz w:val="16"/>
                <w:szCs w:val="16"/>
                <w:lang w:eastAsia="es-MX"/>
              </w:rPr>
              <w:t>TÉCNICA</w:t>
            </w:r>
          </w:p>
        </w:tc>
      </w:tr>
      <w:tr w:rsidR="003422BE" w:rsidRPr="00855D17" w:rsidTr="005E0983">
        <w:trPr>
          <w:trHeight w:val="300"/>
        </w:trPr>
        <w:tc>
          <w:tcPr>
            <w:tcW w:w="402" w:type="pct"/>
            <w:shd w:val="clear" w:color="auto" w:fill="auto"/>
            <w:vAlign w:val="center"/>
          </w:tcPr>
          <w:p w:rsidR="003422BE" w:rsidRPr="00855D17" w:rsidRDefault="003422BE" w:rsidP="005724C4">
            <w:pPr>
              <w:jc w:val="center"/>
              <w:rPr>
                <w:rFonts w:ascii="Montserrat" w:hAnsi="Montserrat"/>
                <w:sz w:val="16"/>
                <w:szCs w:val="16"/>
                <w:lang w:eastAsia="es-MX"/>
              </w:rPr>
            </w:pPr>
            <w:r>
              <w:rPr>
                <w:rFonts w:ascii="Montserrat" w:hAnsi="Montserrat"/>
                <w:sz w:val="16"/>
                <w:szCs w:val="16"/>
                <w:lang w:eastAsia="es-MX"/>
              </w:rPr>
              <w:t>215</w:t>
            </w:r>
          </w:p>
        </w:tc>
        <w:tc>
          <w:tcPr>
            <w:tcW w:w="345" w:type="pct"/>
            <w:shd w:val="clear" w:color="auto" w:fill="auto"/>
            <w:vAlign w:val="center"/>
          </w:tcPr>
          <w:p w:rsidR="003422BE" w:rsidRPr="00855D17" w:rsidRDefault="003422BE" w:rsidP="005724C4">
            <w:pPr>
              <w:jc w:val="center"/>
              <w:rPr>
                <w:rFonts w:ascii="Montserrat" w:hAnsi="Montserrat" w:cs="Arial"/>
                <w:sz w:val="16"/>
                <w:szCs w:val="16"/>
              </w:rPr>
            </w:pPr>
            <w:r>
              <w:rPr>
                <w:rFonts w:ascii="Montserrat" w:hAnsi="Montserrat" w:cs="Arial"/>
                <w:sz w:val="16"/>
                <w:szCs w:val="16"/>
              </w:rPr>
              <w:t>11</w:t>
            </w:r>
          </w:p>
        </w:tc>
        <w:tc>
          <w:tcPr>
            <w:tcW w:w="977" w:type="pct"/>
            <w:shd w:val="clear" w:color="auto" w:fill="auto"/>
          </w:tcPr>
          <w:p w:rsidR="003422BE" w:rsidRPr="00855D17" w:rsidRDefault="003422BE" w:rsidP="005724C4">
            <w:pPr>
              <w:rPr>
                <w:rFonts w:ascii="Montserrat" w:hAnsi="Montserrat" w:cs="Arial"/>
                <w:sz w:val="16"/>
                <w:szCs w:val="16"/>
                <w:lang w:val="es-ES_tradnl"/>
              </w:rPr>
            </w:pPr>
            <w:r w:rsidRPr="00855D17">
              <w:rPr>
                <w:rFonts w:ascii="Montserrat" w:hAnsi="Montserrat" w:cs="Arial"/>
                <w:sz w:val="16"/>
                <w:szCs w:val="16"/>
                <w:lang w:val="es-ES_tradnl"/>
              </w:rPr>
              <w:t>ANEXO TÉCNICO, PARTIDA 19.- GEL ANTISÉPTICO, PARA MANOS</w:t>
            </w:r>
          </w:p>
        </w:tc>
        <w:tc>
          <w:tcPr>
            <w:tcW w:w="1337" w:type="pct"/>
            <w:shd w:val="clear" w:color="auto" w:fill="auto"/>
          </w:tcPr>
          <w:p w:rsidR="003422BE" w:rsidRPr="00855D17" w:rsidRDefault="003422BE" w:rsidP="005724C4">
            <w:pPr>
              <w:jc w:val="both"/>
              <w:rPr>
                <w:rFonts w:ascii="Montserrat" w:hAnsi="Montserrat"/>
                <w:sz w:val="16"/>
                <w:szCs w:val="16"/>
                <w:lang w:val="es-ES_tradnl"/>
              </w:rPr>
            </w:pPr>
            <w:r w:rsidRPr="00855D17">
              <w:rPr>
                <w:rFonts w:ascii="Montserrat" w:hAnsi="Montserrat"/>
                <w:sz w:val="16"/>
                <w:szCs w:val="16"/>
                <w:lang w:val="es-ES_tradnl"/>
              </w:rPr>
              <w:t xml:space="preserve">SOLICITAMOS AMABLEMENTE A LA CONVOCANTE ACLARE SI SE DEBE PRESENTAR EL REGISTRO SANITARIO DEL PRODUCTO EN SÍ O SI ES SUFICIENTE CON PRESENTAR EL AVISO DE FUNCIONAMIENTO A NOMBRE DEL FABRICANTE, EMITIDO POR LA COFEPRIS. </w:t>
            </w:r>
          </w:p>
          <w:p w:rsidR="003422BE" w:rsidRPr="00855D17" w:rsidRDefault="003422BE" w:rsidP="005724C4">
            <w:pPr>
              <w:jc w:val="both"/>
              <w:rPr>
                <w:rFonts w:ascii="Montserrat" w:hAnsi="Montserrat"/>
                <w:b/>
                <w:bCs/>
                <w:sz w:val="16"/>
                <w:szCs w:val="16"/>
                <w:lang w:val="es-ES_tradnl"/>
              </w:rPr>
            </w:pPr>
            <w:r w:rsidRPr="00855D17">
              <w:rPr>
                <w:rFonts w:ascii="Montserrat" w:hAnsi="Montserrat"/>
                <w:b/>
                <w:bCs/>
                <w:sz w:val="16"/>
                <w:szCs w:val="16"/>
                <w:lang w:val="es-ES_tradnl"/>
              </w:rPr>
              <w:t>FAVOR DE ACLARAR</w:t>
            </w:r>
          </w:p>
        </w:tc>
        <w:tc>
          <w:tcPr>
            <w:tcW w:w="1313" w:type="pct"/>
            <w:shd w:val="clear" w:color="auto" w:fill="auto"/>
            <w:vAlign w:val="center"/>
          </w:tcPr>
          <w:p w:rsidR="003422BE" w:rsidRPr="00855D17" w:rsidRDefault="003422BE" w:rsidP="005724C4">
            <w:pPr>
              <w:jc w:val="both"/>
              <w:rPr>
                <w:rFonts w:ascii="Montserrat" w:hAnsi="Montserrat"/>
                <w:sz w:val="16"/>
                <w:szCs w:val="16"/>
                <w:lang w:eastAsia="es-MX"/>
              </w:rPr>
            </w:pPr>
            <w:r w:rsidRPr="00855D17">
              <w:rPr>
                <w:rFonts w:ascii="Montserrat" w:hAnsi="Montserrat"/>
                <w:sz w:val="16"/>
                <w:szCs w:val="16"/>
                <w:lang w:eastAsia="es-MX"/>
              </w:rPr>
              <w:t>DEBE PRESENTAR EL REQUISITO DE CONTAR CON REGISTRO SANITARIO EN LOS TÉRMINOS DESCRITOS EN EL ANEXO 2 ANEXO TÉCNICO; ADICIONALMENTE A LA OBLIGACIÓN DE PRESENTAR AVISO DE FUNCIONAMIENTO Y DE RESPONSABLE SANITARIO</w:t>
            </w:r>
          </w:p>
        </w:tc>
        <w:tc>
          <w:tcPr>
            <w:tcW w:w="626" w:type="pct"/>
            <w:shd w:val="clear" w:color="auto" w:fill="auto"/>
            <w:vAlign w:val="center"/>
          </w:tcPr>
          <w:p w:rsidR="003422BE" w:rsidRPr="00855D17" w:rsidRDefault="003422BE" w:rsidP="003C3C07">
            <w:pPr>
              <w:jc w:val="center"/>
              <w:rPr>
                <w:rFonts w:ascii="Montserrat" w:hAnsi="Montserrat"/>
                <w:sz w:val="16"/>
                <w:szCs w:val="16"/>
                <w:lang w:eastAsia="es-MX"/>
              </w:rPr>
            </w:pPr>
            <w:r>
              <w:rPr>
                <w:rFonts w:ascii="Montserrat" w:hAnsi="Montserrat"/>
                <w:sz w:val="16"/>
                <w:szCs w:val="16"/>
                <w:lang w:eastAsia="es-MX"/>
              </w:rPr>
              <w:t>TÉCNICA</w:t>
            </w:r>
          </w:p>
        </w:tc>
      </w:tr>
      <w:tr w:rsidR="003422BE" w:rsidRPr="00855D17" w:rsidTr="005E0983">
        <w:trPr>
          <w:trHeight w:val="300"/>
        </w:trPr>
        <w:tc>
          <w:tcPr>
            <w:tcW w:w="402" w:type="pct"/>
            <w:shd w:val="clear" w:color="auto" w:fill="auto"/>
            <w:vAlign w:val="center"/>
          </w:tcPr>
          <w:p w:rsidR="003422BE" w:rsidRPr="00855D17" w:rsidRDefault="003422BE" w:rsidP="005724C4">
            <w:pPr>
              <w:jc w:val="center"/>
              <w:rPr>
                <w:rFonts w:ascii="Montserrat" w:hAnsi="Montserrat"/>
                <w:sz w:val="16"/>
                <w:szCs w:val="16"/>
                <w:lang w:eastAsia="es-MX"/>
              </w:rPr>
            </w:pPr>
            <w:r>
              <w:rPr>
                <w:rFonts w:ascii="Montserrat" w:hAnsi="Montserrat"/>
                <w:sz w:val="16"/>
                <w:szCs w:val="16"/>
                <w:lang w:eastAsia="es-MX"/>
              </w:rPr>
              <w:t>216</w:t>
            </w:r>
          </w:p>
        </w:tc>
        <w:tc>
          <w:tcPr>
            <w:tcW w:w="345" w:type="pct"/>
            <w:shd w:val="clear" w:color="auto" w:fill="auto"/>
            <w:vAlign w:val="center"/>
          </w:tcPr>
          <w:p w:rsidR="003422BE" w:rsidRPr="00855D17" w:rsidRDefault="003422BE" w:rsidP="005724C4">
            <w:pPr>
              <w:jc w:val="center"/>
              <w:rPr>
                <w:rFonts w:ascii="Montserrat" w:hAnsi="Montserrat" w:cs="Arial"/>
                <w:sz w:val="16"/>
                <w:szCs w:val="16"/>
              </w:rPr>
            </w:pPr>
            <w:r>
              <w:rPr>
                <w:rFonts w:ascii="Montserrat" w:hAnsi="Montserrat" w:cs="Arial"/>
                <w:sz w:val="16"/>
                <w:szCs w:val="16"/>
              </w:rPr>
              <w:t>12</w:t>
            </w:r>
          </w:p>
        </w:tc>
        <w:tc>
          <w:tcPr>
            <w:tcW w:w="977" w:type="pct"/>
            <w:shd w:val="clear" w:color="auto" w:fill="auto"/>
          </w:tcPr>
          <w:p w:rsidR="003422BE" w:rsidRPr="00855D17" w:rsidRDefault="003422BE" w:rsidP="005724C4">
            <w:pPr>
              <w:rPr>
                <w:rFonts w:ascii="Montserrat" w:hAnsi="Montserrat" w:cs="Arial"/>
                <w:sz w:val="16"/>
                <w:szCs w:val="16"/>
                <w:lang w:val="es-ES_tradnl"/>
              </w:rPr>
            </w:pPr>
            <w:r w:rsidRPr="00855D17">
              <w:rPr>
                <w:rFonts w:ascii="Montserrat" w:hAnsi="Montserrat" w:cs="Arial"/>
                <w:sz w:val="16"/>
                <w:szCs w:val="16"/>
                <w:lang w:val="es-ES_tradnl"/>
              </w:rPr>
              <w:t xml:space="preserve">ANEXO TÉCNICO PARTIDAS 20, 21 Y 22 DEL </w:t>
            </w:r>
          </w:p>
        </w:tc>
        <w:tc>
          <w:tcPr>
            <w:tcW w:w="1337" w:type="pct"/>
            <w:shd w:val="clear" w:color="auto" w:fill="auto"/>
          </w:tcPr>
          <w:p w:rsidR="003422BE" w:rsidRPr="00855D17" w:rsidRDefault="003422BE" w:rsidP="005724C4">
            <w:pPr>
              <w:jc w:val="both"/>
              <w:rPr>
                <w:rFonts w:ascii="Montserrat" w:hAnsi="Montserrat"/>
                <w:sz w:val="16"/>
                <w:szCs w:val="16"/>
                <w:lang w:val="es-ES_tradnl"/>
              </w:rPr>
            </w:pPr>
            <w:r w:rsidRPr="00855D17">
              <w:rPr>
                <w:rFonts w:ascii="Montserrat" w:hAnsi="Montserrat"/>
                <w:sz w:val="16"/>
                <w:szCs w:val="16"/>
                <w:lang w:val="es-ES_tradnl"/>
              </w:rPr>
              <w:t>PEDIMOS A LA CONVOCANTE NOS CONFIRME QUE EL GUANTE SOLICITADO EN ESAS 3 PARTIDAS ES ESTÉRIL</w:t>
            </w:r>
          </w:p>
          <w:p w:rsidR="003422BE" w:rsidRPr="00855D17" w:rsidRDefault="003422BE" w:rsidP="005724C4">
            <w:pPr>
              <w:rPr>
                <w:rFonts w:ascii="Montserrat" w:hAnsi="Montserrat" w:cs="Arial"/>
                <w:sz w:val="16"/>
                <w:szCs w:val="16"/>
                <w:lang w:val="es-ES_tradnl"/>
              </w:rPr>
            </w:pPr>
          </w:p>
        </w:tc>
        <w:tc>
          <w:tcPr>
            <w:tcW w:w="1313" w:type="pct"/>
            <w:shd w:val="clear" w:color="auto" w:fill="auto"/>
            <w:vAlign w:val="center"/>
          </w:tcPr>
          <w:p w:rsidR="003422BE" w:rsidRPr="00855D17" w:rsidRDefault="003422BE" w:rsidP="005724C4">
            <w:pPr>
              <w:jc w:val="both"/>
              <w:rPr>
                <w:rFonts w:ascii="Montserrat" w:hAnsi="Montserrat"/>
                <w:sz w:val="16"/>
                <w:szCs w:val="16"/>
                <w:lang w:eastAsia="es-MX"/>
              </w:rPr>
            </w:pPr>
            <w:r w:rsidRPr="00855D17">
              <w:rPr>
                <w:rFonts w:ascii="Montserrat" w:hAnsi="Montserrat"/>
                <w:sz w:val="16"/>
                <w:szCs w:val="16"/>
                <w:lang w:eastAsia="es-MX"/>
              </w:rPr>
              <w:t>ES CORRECTA SU APRECIACIÓN AL SER UNA CARACTERÍSTICA DECLARADA EN LA DESCRIPCIÓN DE LAS TRES CLAVES COMO SE APRECIA EN EL ANEXO 1  REQUERIMIENTO PARA LA ADQUISICIÓN DE CLAVES DEL GRUPO 060 MATERIAL DE CURACIÓN, PARA EL EJERCICIO FISCAL 2021</w:t>
            </w:r>
          </w:p>
        </w:tc>
        <w:tc>
          <w:tcPr>
            <w:tcW w:w="626" w:type="pct"/>
            <w:shd w:val="clear" w:color="auto" w:fill="auto"/>
            <w:vAlign w:val="center"/>
          </w:tcPr>
          <w:p w:rsidR="003422BE" w:rsidRPr="00855D17" w:rsidRDefault="003422BE" w:rsidP="003C3C07">
            <w:pPr>
              <w:jc w:val="center"/>
              <w:rPr>
                <w:rFonts w:ascii="Montserrat" w:hAnsi="Montserrat"/>
                <w:sz w:val="16"/>
                <w:szCs w:val="16"/>
                <w:lang w:eastAsia="es-MX"/>
              </w:rPr>
            </w:pPr>
            <w:r>
              <w:rPr>
                <w:rFonts w:ascii="Montserrat" w:hAnsi="Montserrat"/>
                <w:sz w:val="16"/>
                <w:szCs w:val="16"/>
                <w:lang w:eastAsia="es-MX"/>
              </w:rPr>
              <w:t>TÉCNICA</w:t>
            </w:r>
          </w:p>
        </w:tc>
      </w:tr>
      <w:tr w:rsidR="003422BE" w:rsidRPr="00855D17" w:rsidTr="005E0983">
        <w:trPr>
          <w:trHeight w:val="300"/>
        </w:trPr>
        <w:tc>
          <w:tcPr>
            <w:tcW w:w="402" w:type="pct"/>
            <w:shd w:val="clear" w:color="auto" w:fill="auto"/>
            <w:vAlign w:val="center"/>
          </w:tcPr>
          <w:p w:rsidR="003422BE" w:rsidRPr="00855D17" w:rsidRDefault="003422BE" w:rsidP="005724C4">
            <w:pPr>
              <w:jc w:val="center"/>
              <w:rPr>
                <w:rFonts w:ascii="Montserrat" w:hAnsi="Montserrat"/>
                <w:sz w:val="16"/>
                <w:szCs w:val="16"/>
                <w:lang w:eastAsia="es-MX"/>
              </w:rPr>
            </w:pPr>
            <w:r>
              <w:rPr>
                <w:rFonts w:ascii="Montserrat" w:hAnsi="Montserrat"/>
                <w:sz w:val="16"/>
                <w:szCs w:val="16"/>
                <w:lang w:eastAsia="es-MX"/>
              </w:rPr>
              <w:t>217</w:t>
            </w:r>
          </w:p>
        </w:tc>
        <w:tc>
          <w:tcPr>
            <w:tcW w:w="345" w:type="pct"/>
            <w:shd w:val="clear" w:color="auto" w:fill="auto"/>
            <w:vAlign w:val="center"/>
          </w:tcPr>
          <w:p w:rsidR="003422BE" w:rsidRPr="00855D17" w:rsidRDefault="003422BE" w:rsidP="005724C4">
            <w:pPr>
              <w:jc w:val="center"/>
              <w:rPr>
                <w:rFonts w:ascii="Montserrat" w:hAnsi="Montserrat" w:cs="Arial"/>
                <w:sz w:val="16"/>
                <w:szCs w:val="16"/>
              </w:rPr>
            </w:pPr>
            <w:r>
              <w:rPr>
                <w:rFonts w:ascii="Montserrat" w:hAnsi="Montserrat" w:cs="Arial"/>
                <w:sz w:val="16"/>
                <w:szCs w:val="16"/>
              </w:rPr>
              <w:t>13</w:t>
            </w:r>
          </w:p>
        </w:tc>
        <w:tc>
          <w:tcPr>
            <w:tcW w:w="977" w:type="pct"/>
            <w:shd w:val="clear" w:color="auto" w:fill="auto"/>
          </w:tcPr>
          <w:p w:rsidR="003422BE" w:rsidRPr="00855D17" w:rsidRDefault="003422BE" w:rsidP="005724C4">
            <w:pPr>
              <w:rPr>
                <w:rFonts w:ascii="Montserrat" w:hAnsi="Montserrat" w:cs="Arial"/>
                <w:sz w:val="16"/>
                <w:szCs w:val="16"/>
                <w:lang w:val="es-ES_tradnl"/>
              </w:rPr>
            </w:pPr>
            <w:r w:rsidRPr="00855D17">
              <w:rPr>
                <w:rFonts w:ascii="Montserrat" w:hAnsi="Montserrat"/>
                <w:sz w:val="16"/>
                <w:szCs w:val="16"/>
                <w:lang w:val="es-ES_tradnl"/>
              </w:rPr>
              <w:t>ANEXO CLAVES CON MUESTRA, PARTIDA 2 CUBREBOCAS QUIRURGICO.</w:t>
            </w:r>
          </w:p>
        </w:tc>
        <w:tc>
          <w:tcPr>
            <w:tcW w:w="1337" w:type="pct"/>
            <w:shd w:val="clear" w:color="auto" w:fill="auto"/>
          </w:tcPr>
          <w:p w:rsidR="003422BE" w:rsidRPr="00855D17" w:rsidRDefault="003422BE" w:rsidP="005724C4">
            <w:pPr>
              <w:jc w:val="both"/>
              <w:rPr>
                <w:rFonts w:ascii="Montserrat" w:hAnsi="Montserrat"/>
                <w:sz w:val="16"/>
                <w:szCs w:val="16"/>
                <w:lang w:val="es-ES_tradnl"/>
              </w:rPr>
            </w:pPr>
            <w:r w:rsidRPr="00855D17">
              <w:rPr>
                <w:rFonts w:ascii="Montserrat" w:hAnsi="Montserrat"/>
                <w:sz w:val="16"/>
                <w:szCs w:val="16"/>
                <w:lang w:val="es-ES_tradnl"/>
              </w:rPr>
              <w:t xml:space="preserve">SOLICITAMOS A LA CONVOCANTE NOS PERMITA PRESENTAR MUESTRAS EN SU EMPAQUE ORIGINAL, ES DECIR EN CAJA O </w:t>
            </w:r>
            <w:r w:rsidRPr="00855D17">
              <w:rPr>
                <w:rFonts w:ascii="Montserrat" w:hAnsi="Montserrat"/>
                <w:sz w:val="16"/>
                <w:szCs w:val="16"/>
                <w:lang w:val="es-ES_tradnl"/>
              </w:rPr>
              <w:lastRenderedPageBreak/>
              <w:t>BOLSA DE 50 PIEZAS, Y DE SER ASÍ, NOS INDIQUE SI REQUIERE PARA LA MUESTRA 1 O 2 CAJAS CON 50 PIEZAS.</w:t>
            </w:r>
          </w:p>
          <w:p w:rsidR="003422BE" w:rsidRPr="00855D17" w:rsidRDefault="003422BE" w:rsidP="005724C4">
            <w:pPr>
              <w:jc w:val="both"/>
              <w:rPr>
                <w:rFonts w:ascii="Montserrat" w:hAnsi="Montserrat"/>
                <w:b/>
                <w:bCs/>
                <w:sz w:val="16"/>
                <w:szCs w:val="16"/>
                <w:lang w:val="es-ES_tradnl"/>
              </w:rPr>
            </w:pPr>
            <w:r w:rsidRPr="00855D17">
              <w:rPr>
                <w:rFonts w:ascii="Montserrat" w:hAnsi="Montserrat"/>
                <w:b/>
                <w:bCs/>
                <w:sz w:val="16"/>
                <w:szCs w:val="16"/>
                <w:lang w:val="es-ES_tradnl"/>
              </w:rPr>
              <w:t>¿SE ACEPTA NUESTRA SOLICITUD?</w:t>
            </w:r>
          </w:p>
        </w:tc>
        <w:tc>
          <w:tcPr>
            <w:tcW w:w="1313" w:type="pct"/>
            <w:shd w:val="clear" w:color="auto" w:fill="auto"/>
            <w:vAlign w:val="center"/>
          </w:tcPr>
          <w:p w:rsidR="003422BE" w:rsidRPr="00855D17" w:rsidRDefault="003422BE" w:rsidP="005724C4">
            <w:pPr>
              <w:jc w:val="both"/>
              <w:rPr>
                <w:rFonts w:ascii="Montserrat" w:hAnsi="Montserrat"/>
                <w:sz w:val="16"/>
                <w:szCs w:val="16"/>
                <w:lang w:eastAsia="es-MX"/>
              </w:rPr>
            </w:pPr>
            <w:r w:rsidRPr="00855D17">
              <w:rPr>
                <w:rFonts w:ascii="Montserrat" w:hAnsi="Montserrat"/>
                <w:sz w:val="16"/>
                <w:szCs w:val="16"/>
                <w:lang w:eastAsia="es-MX"/>
              </w:rPr>
              <w:lastRenderedPageBreak/>
              <w:t xml:space="preserve">PARA LA PRESENTACIÓN DE MUESTRAS EN LA COORDINACIÓN DE CONTROL TÉCNICO DE INSUMOS, PARA ATENDER LO </w:t>
            </w:r>
            <w:r w:rsidRPr="00855D17">
              <w:rPr>
                <w:rFonts w:ascii="Montserrat" w:hAnsi="Montserrat"/>
                <w:sz w:val="16"/>
                <w:szCs w:val="16"/>
                <w:lang w:eastAsia="es-MX"/>
              </w:rPr>
              <w:lastRenderedPageBreak/>
              <w:t>CONCERNIENTE A LA EVALUACIÓN DESCRITA EN EL NUMERAL 2 DEL ANEXO 2 ANEXO TÉCNICO Y ANEXO  “CLAVES CON MUESTRA” A EVALUAR 2021, SERÁ VÁLIDA LA ENTREGA DE DOS CAJAS CON 50 PIEZAS.</w:t>
            </w:r>
          </w:p>
        </w:tc>
        <w:tc>
          <w:tcPr>
            <w:tcW w:w="626" w:type="pct"/>
            <w:shd w:val="clear" w:color="auto" w:fill="auto"/>
            <w:vAlign w:val="center"/>
          </w:tcPr>
          <w:p w:rsidR="003422BE" w:rsidRPr="00855D17" w:rsidRDefault="003422BE" w:rsidP="003C3C07">
            <w:pPr>
              <w:jc w:val="center"/>
              <w:rPr>
                <w:rFonts w:ascii="Montserrat" w:hAnsi="Montserrat"/>
                <w:sz w:val="16"/>
                <w:szCs w:val="16"/>
                <w:lang w:eastAsia="es-MX"/>
              </w:rPr>
            </w:pPr>
            <w:r>
              <w:rPr>
                <w:rFonts w:ascii="Montserrat" w:hAnsi="Montserrat"/>
                <w:sz w:val="16"/>
                <w:szCs w:val="16"/>
                <w:lang w:eastAsia="es-MX"/>
              </w:rPr>
              <w:lastRenderedPageBreak/>
              <w:t>TÉCNICA</w:t>
            </w:r>
          </w:p>
        </w:tc>
      </w:tr>
      <w:tr w:rsidR="005E0983" w:rsidRPr="00855D17" w:rsidTr="005E0983">
        <w:trPr>
          <w:trHeight w:val="300"/>
        </w:trPr>
        <w:tc>
          <w:tcPr>
            <w:tcW w:w="402" w:type="pct"/>
            <w:shd w:val="clear" w:color="auto" w:fill="auto"/>
            <w:vAlign w:val="center"/>
          </w:tcPr>
          <w:p w:rsidR="005E0983" w:rsidRPr="00855D17" w:rsidRDefault="005E0983" w:rsidP="005724C4">
            <w:pPr>
              <w:jc w:val="center"/>
              <w:rPr>
                <w:rFonts w:ascii="Montserrat" w:hAnsi="Montserrat"/>
                <w:sz w:val="16"/>
                <w:szCs w:val="16"/>
                <w:lang w:eastAsia="es-MX"/>
              </w:rPr>
            </w:pPr>
            <w:r>
              <w:rPr>
                <w:rFonts w:ascii="Montserrat" w:hAnsi="Montserrat"/>
                <w:sz w:val="16"/>
                <w:szCs w:val="16"/>
                <w:lang w:eastAsia="es-MX"/>
              </w:rPr>
              <w:lastRenderedPageBreak/>
              <w:t>218</w:t>
            </w:r>
          </w:p>
        </w:tc>
        <w:tc>
          <w:tcPr>
            <w:tcW w:w="345" w:type="pct"/>
            <w:shd w:val="clear" w:color="auto" w:fill="auto"/>
            <w:vAlign w:val="center"/>
          </w:tcPr>
          <w:p w:rsidR="005E0983" w:rsidRPr="00855D17" w:rsidRDefault="005E0983" w:rsidP="005724C4">
            <w:pPr>
              <w:jc w:val="center"/>
              <w:rPr>
                <w:rFonts w:ascii="Montserrat" w:hAnsi="Montserrat" w:cs="Arial"/>
                <w:sz w:val="16"/>
                <w:szCs w:val="16"/>
              </w:rPr>
            </w:pPr>
            <w:r>
              <w:rPr>
                <w:rFonts w:ascii="Montserrat" w:hAnsi="Montserrat" w:cs="Arial"/>
                <w:sz w:val="16"/>
                <w:szCs w:val="16"/>
              </w:rPr>
              <w:t>14</w:t>
            </w:r>
          </w:p>
        </w:tc>
        <w:tc>
          <w:tcPr>
            <w:tcW w:w="977" w:type="pct"/>
            <w:shd w:val="clear" w:color="auto" w:fill="auto"/>
          </w:tcPr>
          <w:p w:rsidR="005E0983" w:rsidRPr="00855D17" w:rsidRDefault="005E0983" w:rsidP="005724C4">
            <w:pPr>
              <w:rPr>
                <w:rFonts w:ascii="Montserrat" w:hAnsi="Montserrat" w:cs="Arial"/>
                <w:sz w:val="16"/>
                <w:szCs w:val="16"/>
                <w:lang w:val="es-ES_tradnl"/>
              </w:rPr>
            </w:pPr>
            <w:r w:rsidRPr="00855D17">
              <w:rPr>
                <w:rFonts w:ascii="Montserrat" w:hAnsi="Montserrat"/>
                <w:sz w:val="16"/>
                <w:szCs w:val="16"/>
                <w:lang w:val="es-ES_tradnl"/>
              </w:rPr>
              <w:t>NUMERAL 10 DE LA CONVOCATORIA A LA LICITACIÓN. - DECLARACIÓN DE DESIERTA O CANCELACIÓN DE LA LICITACIÓN, PARTIDA(S).</w:t>
            </w:r>
          </w:p>
        </w:tc>
        <w:tc>
          <w:tcPr>
            <w:tcW w:w="1337" w:type="pct"/>
            <w:shd w:val="clear" w:color="auto" w:fill="auto"/>
          </w:tcPr>
          <w:p w:rsidR="005E0983" w:rsidRPr="00855D17" w:rsidRDefault="005E0983" w:rsidP="005724C4">
            <w:pPr>
              <w:jc w:val="both"/>
              <w:rPr>
                <w:rFonts w:ascii="Montserrat" w:hAnsi="Montserrat"/>
                <w:sz w:val="16"/>
                <w:szCs w:val="16"/>
                <w:lang w:val="es-ES_tradnl"/>
              </w:rPr>
            </w:pPr>
            <w:r w:rsidRPr="00855D17">
              <w:rPr>
                <w:rFonts w:ascii="Montserrat" w:hAnsi="Montserrat"/>
                <w:sz w:val="16"/>
                <w:szCs w:val="16"/>
                <w:lang w:val="es-ES_tradnl"/>
              </w:rPr>
              <w:t>LA CONVOCANTE HACE MENCIÓN QUE PODRÁ CANCELAR LICITACIÓN, O PARTIDA(S) O CONCEPTO, INCLUIDOS EN ÉSTA, POR CASO FORTUITO O FUERZA MAYOR, PREVIO A LA COMUNICACIÓN DEL FALLO.</w:t>
            </w:r>
          </w:p>
          <w:p w:rsidR="005E0983" w:rsidRPr="00855D17" w:rsidRDefault="005E0983" w:rsidP="005724C4">
            <w:pPr>
              <w:jc w:val="both"/>
              <w:rPr>
                <w:rFonts w:ascii="Montserrat" w:hAnsi="Montserrat"/>
                <w:sz w:val="16"/>
                <w:szCs w:val="16"/>
                <w:lang w:val="es-ES_tradnl"/>
              </w:rPr>
            </w:pPr>
            <w:r w:rsidRPr="00855D17">
              <w:rPr>
                <w:rFonts w:ascii="Montserrat" w:hAnsi="Montserrat"/>
                <w:sz w:val="16"/>
                <w:szCs w:val="16"/>
                <w:lang w:val="es-ES_tradnl"/>
              </w:rPr>
              <w:t>FAVOR DE CONFIRMAR QUE, UNA VEZ EMITIDO EL FALLO, LA CONVOCANTE NO PODRÁ CANCELAR CONTRATO O PARTIDA ALGUNA POR LOS MOTIVOS ARRIBA INDICADOS, O QUE, EN CASO DE HACERLO, CONFIRMAR QUE PODREMOS SOLICITAR EL PAGO DE LOS GASTOS COMPROBABLES EFECTUADOS HASTA EL MOMENTO DE LA CANCELACIÓN IMPUTABLE A LA CONVOCANTE, ESTO CON FUNDAMENTO EN EL SEGUNDO PÁRRAFO DEL ART. 55 BIS DE LA LAASSP, MISMO QUE SE REPLICA A CONTINUACIÓN:</w:t>
            </w:r>
          </w:p>
          <w:p w:rsidR="005E0983" w:rsidRPr="00855D17" w:rsidRDefault="005E0983" w:rsidP="005724C4">
            <w:pPr>
              <w:keepNext/>
              <w:jc w:val="both"/>
              <w:rPr>
                <w:rFonts w:ascii="Montserrat" w:hAnsi="Montserrat"/>
                <w:sz w:val="16"/>
                <w:szCs w:val="16"/>
                <w:lang w:val="es-ES_tradnl"/>
              </w:rPr>
            </w:pPr>
            <w:r w:rsidRPr="00855D17">
              <w:rPr>
                <w:rFonts w:ascii="Montserrat" w:hAnsi="Montserrat"/>
                <w:noProof/>
                <w:sz w:val="16"/>
                <w:szCs w:val="16"/>
                <w:lang w:val="es-MX" w:eastAsia="es-MX"/>
              </w:rPr>
              <w:drawing>
                <wp:inline distT="0" distB="0" distL="0" distR="0" wp14:anchorId="34E12508" wp14:editId="3C566E03">
                  <wp:extent cx="2640330" cy="714604"/>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732043" cy="739426"/>
                          </a:xfrm>
                          <a:prstGeom prst="rect">
                            <a:avLst/>
                          </a:prstGeom>
                        </pic:spPr>
                      </pic:pic>
                    </a:graphicData>
                  </a:graphic>
                </wp:inline>
              </w:drawing>
            </w:r>
          </w:p>
          <w:p w:rsidR="005E0983" w:rsidRPr="00855D17" w:rsidRDefault="005E0983" w:rsidP="005724C4">
            <w:pPr>
              <w:pStyle w:val="Epgrafe"/>
              <w:jc w:val="left"/>
              <w:rPr>
                <w:rFonts w:ascii="Montserrat" w:hAnsi="Montserrat" w:cs="Arial"/>
                <w:sz w:val="16"/>
                <w:szCs w:val="16"/>
              </w:rPr>
            </w:pPr>
          </w:p>
        </w:tc>
        <w:tc>
          <w:tcPr>
            <w:tcW w:w="1313" w:type="pct"/>
            <w:shd w:val="clear" w:color="auto" w:fill="auto"/>
            <w:vAlign w:val="center"/>
          </w:tcPr>
          <w:p w:rsidR="005E0983" w:rsidRPr="00855D17" w:rsidRDefault="005E0983" w:rsidP="005724C4">
            <w:pPr>
              <w:jc w:val="both"/>
              <w:rPr>
                <w:rFonts w:ascii="Montserrat" w:hAnsi="Montserrat"/>
                <w:sz w:val="16"/>
                <w:szCs w:val="16"/>
                <w:lang w:eastAsia="es-MX"/>
              </w:rPr>
            </w:pPr>
            <w:r w:rsidRPr="00855D17">
              <w:rPr>
                <w:rFonts w:ascii="Montserrat" w:hAnsi="Montserrat" w:cstheme="minorHAnsi"/>
                <w:sz w:val="16"/>
                <w:szCs w:val="16"/>
                <w:lang w:val="es-ES_tradnl" w:eastAsia="es-MX"/>
              </w:rPr>
              <w:t xml:space="preserve">UNA VEZ EMITIDO EL FALLO, EL INSTITUTO </w:t>
            </w:r>
            <w:r w:rsidRPr="00855D17">
              <w:rPr>
                <w:rFonts w:ascii="Montserrat" w:hAnsi="Montserrat" w:cstheme="minorHAnsi"/>
                <w:sz w:val="16"/>
                <w:szCs w:val="16"/>
                <w:lang w:eastAsia="es-MX"/>
              </w:rPr>
              <w:t>PODRÁ DAR POR TERMINADOS ANTICIPADAMENTE LOS CONTRATOS CUANDO CONCURRAN RAZONES DE INTERÉS GENERAL, O BIEN, CUANDO POR CAUSAS JUSTIFICADAS SE EXTINGA LA NECESIDAD DE REQUERIR LOS BIENES ORIGINALMENTE CONTRATADOS, Y SE DEMUESTRE QUE DE CONTINUAR CON EL CUMPLIMIENTO DE LAS OBLIGACIONES PACTADAS, SE OCASIONARÍA ALGÚN DAÑO O PERJUICIO AL ESTADO, O SE DETERMINE LA NULIDAD DE LOS ACTOS QUE DIERON ORIGEN AL CONTRATO, CON MOTIVO DE LA RESOLUCIÓN DE UNA INCONFORMIDAD O INTERVENCIÓN DE OFICIO EMITIDA POR LA SECRETARÍA DE LA FUNCIÓN PÚBLICA ESTANDO SUJETO A LO DISPUESTO EN EL ARTÍCULO 54 BIS DE LA LAASSP.</w:t>
            </w:r>
          </w:p>
        </w:tc>
        <w:tc>
          <w:tcPr>
            <w:tcW w:w="626" w:type="pct"/>
            <w:shd w:val="clear" w:color="auto" w:fill="auto"/>
            <w:vAlign w:val="center"/>
          </w:tcPr>
          <w:p w:rsidR="005E0983" w:rsidRPr="00855D17" w:rsidRDefault="005E0983" w:rsidP="00100DD1">
            <w:pPr>
              <w:jc w:val="center"/>
              <w:rPr>
                <w:rFonts w:ascii="Montserrat" w:hAnsi="Montserrat"/>
                <w:sz w:val="16"/>
                <w:szCs w:val="16"/>
                <w:lang w:eastAsia="es-MX"/>
              </w:rPr>
            </w:pPr>
            <w:r w:rsidRPr="00855D17">
              <w:rPr>
                <w:rFonts w:ascii="Montserrat" w:hAnsi="Montserrat"/>
                <w:sz w:val="16"/>
                <w:szCs w:val="16"/>
                <w:lang w:eastAsia="es-MX"/>
              </w:rPr>
              <w:t>CONTRATANTE</w:t>
            </w:r>
          </w:p>
        </w:tc>
      </w:tr>
    </w:tbl>
    <w:p w:rsidR="005E0983" w:rsidRDefault="005E0983" w:rsidP="00855D17">
      <w:pPr>
        <w:rPr>
          <w:rFonts w:ascii="Montserrat" w:hAnsi="Montserrat"/>
          <w:sz w:val="16"/>
          <w:szCs w:val="16"/>
        </w:rPr>
      </w:pPr>
    </w:p>
    <w:p w:rsidR="00FA4855" w:rsidRDefault="00FA4855" w:rsidP="00855D17">
      <w:pPr>
        <w:rPr>
          <w:rFonts w:ascii="Montserrat" w:hAnsi="Montserrat"/>
          <w:sz w:val="16"/>
          <w:szCs w:val="16"/>
        </w:rPr>
      </w:pPr>
    </w:p>
    <w:p w:rsidR="007A1AA5" w:rsidRDefault="007A1AA5" w:rsidP="00855D17">
      <w:pPr>
        <w:rPr>
          <w:rFonts w:ascii="Montserrat" w:hAnsi="Montserrat"/>
          <w:sz w:val="16"/>
          <w:szCs w:val="16"/>
        </w:rPr>
      </w:pPr>
    </w:p>
    <w:p w:rsidR="007A1AA5" w:rsidRDefault="007A1AA5" w:rsidP="00855D17">
      <w:pPr>
        <w:rPr>
          <w:rFonts w:ascii="Montserrat" w:hAnsi="Montserrat"/>
          <w:sz w:val="16"/>
          <w:szCs w:val="16"/>
        </w:rPr>
      </w:pPr>
    </w:p>
    <w:p w:rsidR="007A1AA5" w:rsidRDefault="007A1AA5" w:rsidP="00855D17">
      <w:pPr>
        <w:rPr>
          <w:rFonts w:ascii="Montserrat" w:hAnsi="Montserrat"/>
          <w:sz w:val="16"/>
          <w:szCs w:val="16"/>
        </w:rPr>
      </w:pPr>
    </w:p>
    <w:p w:rsidR="007A1AA5" w:rsidRPr="00855D17" w:rsidRDefault="007A1AA5" w:rsidP="00855D17">
      <w:pPr>
        <w:rPr>
          <w:rFonts w:ascii="Montserrat" w:hAnsi="Montserrat"/>
          <w:sz w:val="16"/>
          <w:szCs w:val="16"/>
        </w:rPr>
      </w:pPr>
    </w:p>
    <w:p w:rsidR="00855D17" w:rsidRPr="00855D17" w:rsidRDefault="00855D17" w:rsidP="00855D17">
      <w:pPr>
        <w:rPr>
          <w:rFonts w:ascii="Montserrat" w:hAnsi="Montserrat"/>
          <w:sz w:val="16"/>
          <w:szCs w:val="16"/>
        </w:rPr>
      </w:pPr>
    </w:p>
    <w:tbl>
      <w:tblPr>
        <w:tblW w:w="51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25"/>
        <w:gridCol w:w="967"/>
        <w:gridCol w:w="2738"/>
        <w:gridCol w:w="3749"/>
        <w:gridCol w:w="3603"/>
        <w:gridCol w:w="1674"/>
      </w:tblGrid>
      <w:tr w:rsidR="00855D17" w:rsidRPr="00855D17" w:rsidTr="00100DD1">
        <w:trPr>
          <w:trHeight w:val="315"/>
          <w:tblHeader/>
        </w:trPr>
        <w:tc>
          <w:tcPr>
            <w:tcW w:w="5000" w:type="pct"/>
            <w:gridSpan w:val="6"/>
            <w:shd w:val="clear" w:color="000000" w:fill="A6A6A6"/>
            <w:vAlign w:val="center"/>
            <w:hideMark/>
          </w:tcPr>
          <w:p w:rsidR="00855D17" w:rsidRPr="00855D17" w:rsidRDefault="00855D17" w:rsidP="006C0DCC">
            <w:pPr>
              <w:jc w:val="center"/>
              <w:rPr>
                <w:rFonts w:ascii="Montserrat" w:hAnsi="Montserrat"/>
                <w:b/>
                <w:bCs/>
                <w:sz w:val="16"/>
                <w:szCs w:val="16"/>
                <w:lang w:eastAsia="es-MX"/>
              </w:rPr>
            </w:pPr>
          </w:p>
          <w:p w:rsidR="00855D17" w:rsidRPr="00855D17" w:rsidRDefault="007A1AA5" w:rsidP="006C0DCC">
            <w:pPr>
              <w:jc w:val="center"/>
              <w:rPr>
                <w:rFonts w:ascii="Montserrat" w:hAnsi="Montserrat"/>
                <w:b/>
                <w:bCs/>
                <w:sz w:val="16"/>
                <w:szCs w:val="16"/>
                <w:lang w:eastAsia="es-MX"/>
              </w:rPr>
            </w:pPr>
            <w:r>
              <w:rPr>
                <w:rFonts w:ascii="Montserrat" w:hAnsi="Montserrat"/>
                <w:b/>
                <w:bCs/>
                <w:color w:val="000000"/>
                <w:sz w:val="16"/>
                <w:szCs w:val="16"/>
                <w:lang w:eastAsia="es-MX"/>
              </w:rPr>
              <w:t>39.-</w:t>
            </w:r>
            <w:r w:rsidRPr="00855D17">
              <w:rPr>
                <w:rFonts w:ascii="Montserrat" w:hAnsi="Montserrat"/>
                <w:b/>
                <w:bCs/>
                <w:color w:val="000000"/>
                <w:sz w:val="16"/>
                <w:szCs w:val="16"/>
                <w:lang w:eastAsia="es-MX"/>
              </w:rPr>
              <w:t>LICITANTE:</w:t>
            </w:r>
            <w:r w:rsidR="00855D17" w:rsidRPr="00855D17">
              <w:rPr>
                <w:rFonts w:ascii="Montserrat" w:hAnsi="Montserrat"/>
                <w:b/>
                <w:bCs/>
                <w:sz w:val="16"/>
                <w:szCs w:val="16"/>
                <w:lang w:eastAsia="es-MX"/>
              </w:rPr>
              <w:t xml:space="preserve"> INDUSTRIAS DANJUR, S.A. DE C.V.</w:t>
            </w:r>
          </w:p>
          <w:p w:rsidR="00855D17" w:rsidRPr="00855D17" w:rsidRDefault="00855D17" w:rsidP="006C0DCC">
            <w:pPr>
              <w:jc w:val="center"/>
              <w:rPr>
                <w:rFonts w:ascii="Montserrat" w:hAnsi="Montserrat"/>
                <w:b/>
                <w:bCs/>
                <w:sz w:val="16"/>
                <w:szCs w:val="16"/>
                <w:lang w:eastAsia="es-MX"/>
              </w:rPr>
            </w:pPr>
          </w:p>
        </w:tc>
      </w:tr>
      <w:tr w:rsidR="00855D17" w:rsidRPr="00855D17" w:rsidTr="003422BE">
        <w:trPr>
          <w:trHeight w:val="765"/>
          <w:tblHeader/>
        </w:trPr>
        <w:tc>
          <w:tcPr>
            <w:tcW w:w="406" w:type="pct"/>
            <w:shd w:val="clear" w:color="000000" w:fill="A6A6A6"/>
            <w:vAlign w:val="center"/>
            <w:hideMark/>
          </w:tcPr>
          <w:p w:rsidR="00855D17" w:rsidRPr="00855D17" w:rsidRDefault="00855D17" w:rsidP="006C0DCC">
            <w:pPr>
              <w:jc w:val="center"/>
              <w:rPr>
                <w:rFonts w:ascii="Montserrat" w:hAnsi="Montserrat"/>
                <w:b/>
                <w:bCs/>
                <w:sz w:val="16"/>
                <w:szCs w:val="16"/>
                <w:lang w:eastAsia="es-MX"/>
              </w:rPr>
            </w:pPr>
            <w:r w:rsidRPr="00855D17">
              <w:rPr>
                <w:rFonts w:ascii="Montserrat" w:hAnsi="Montserrat"/>
                <w:b/>
                <w:bCs/>
                <w:sz w:val="16"/>
                <w:szCs w:val="16"/>
                <w:lang w:eastAsia="es-MX"/>
              </w:rPr>
              <w:t>NUMERO CONSECUTIVO</w:t>
            </w:r>
          </w:p>
        </w:tc>
        <w:tc>
          <w:tcPr>
            <w:tcW w:w="349" w:type="pct"/>
            <w:shd w:val="clear" w:color="000000" w:fill="A6A6A6"/>
            <w:vAlign w:val="center"/>
            <w:hideMark/>
          </w:tcPr>
          <w:p w:rsidR="00855D17" w:rsidRPr="00855D17" w:rsidRDefault="00855D17" w:rsidP="006C0DCC">
            <w:pPr>
              <w:jc w:val="center"/>
              <w:rPr>
                <w:rFonts w:ascii="Montserrat" w:hAnsi="Montserrat"/>
                <w:b/>
                <w:bCs/>
                <w:sz w:val="16"/>
                <w:szCs w:val="16"/>
                <w:lang w:eastAsia="es-MX"/>
              </w:rPr>
            </w:pPr>
            <w:r w:rsidRPr="00855D17">
              <w:rPr>
                <w:rFonts w:ascii="Montserrat" w:hAnsi="Montserrat"/>
                <w:b/>
                <w:bCs/>
                <w:sz w:val="16"/>
                <w:szCs w:val="16"/>
                <w:lang w:eastAsia="es-MX"/>
              </w:rPr>
              <w:t>NUMERO DE PREGUNTA</w:t>
            </w:r>
          </w:p>
        </w:tc>
        <w:tc>
          <w:tcPr>
            <w:tcW w:w="988" w:type="pct"/>
            <w:shd w:val="clear" w:color="000000" w:fill="A6A6A6"/>
            <w:vAlign w:val="center"/>
            <w:hideMark/>
          </w:tcPr>
          <w:p w:rsidR="00855D17" w:rsidRPr="00855D17" w:rsidRDefault="00855D17" w:rsidP="006C0DCC">
            <w:pPr>
              <w:jc w:val="center"/>
              <w:rPr>
                <w:rFonts w:ascii="Montserrat" w:hAnsi="Montserrat"/>
                <w:b/>
                <w:bCs/>
                <w:sz w:val="16"/>
                <w:szCs w:val="16"/>
                <w:lang w:eastAsia="es-MX"/>
              </w:rPr>
            </w:pPr>
            <w:r w:rsidRPr="00855D17">
              <w:rPr>
                <w:rFonts w:ascii="Montserrat" w:hAnsi="Montserrat"/>
                <w:b/>
                <w:bCs/>
                <w:sz w:val="16"/>
                <w:szCs w:val="16"/>
                <w:lang w:eastAsia="es-MX"/>
              </w:rPr>
              <w:t>NUMERAL DE LA CONVOCATORIA</w:t>
            </w:r>
          </w:p>
        </w:tc>
        <w:tc>
          <w:tcPr>
            <w:tcW w:w="1353" w:type="pct"/>
            <w:shd w:val="clear" w:color="000000" w:fill="A6A6A6"/>
            <w:vAlign w:val="center"/>
            <w:hideMark/>
          </w:tcPr>
          <w:p w:rsidR="00855D17" w:rsidRPr="00855D17" w:rsidRDefault="00855D17" w:rsidP="006C0DCC">
            <w:pPr>
              <w:jc w:val="center"/>
              <w:rPr>
                <w:rFonts w:ascii="Montserrat" w:hAnsi="Montserrat"/>
                <w:b/>
                <w:bCs/>
                <w:sz w:val="16"/>
                <w:szCs w:val="16"/>
                <w:lang w:eastAsia="es-MX"/>
              </w:rPr>
            </w:pPr>
            <w:r w:rsidRPr="00855D17">
              <w:rPr>
                <w:rFonts w:ascii="Montserrat" w:hAnsi="Montserrat"/>
                <w:b/>
                <w:bCs/>
                <w:sz w:val="16"/>
                <w:szCs w:val="16"/>
                <w:lang w:eastAsia="es-MX"/>
              </w:rPr>
              <w:t>PREGUNTA Y/O ACLARACIÓN</w:t>
            </w:r>
          </w:p>
        </w:tc>
        <w:tc>
          <w:tcPr>
            <w:tcW w:w="1300" w:type="pct"/>
            <w:shd w:val="clear" w:color="000000" w:fill="A6A6A6"/>
            <w:vAlign w:val="center"/>
            <w:hideMark/>
          </w:tcPr>
          <w:p w:rsidR="00855D17" w:rsidRPr="00855D17" w:rsidRDefault="00855D17" w:rsidP="006C0DCC">
            <w:pPr>
              <w:jc w:val="center"/>
              <w:rPr>
                <w:rFonts w:ascii="Montserrat" w:hAnsi="Montserrat"/>
                <w:b/>
                <w:bCs/>
                <w:sz w:val="16"/>
                <w:szCs w:val="16"/>
                <w:lang w:eastAsia="es-MX"/>
              </w:rPr>
            </w:pPr>
            <w:r w:rsidRPr="00855D17">
              <w:rPr>
                <w:rFonts w:ascii="Montserrat" w:hAnsi="Montserrat"/>
                <w:b/>
                <w:bCs/>
                <w:sz w:val="16"/>
                <w:szCs w:val="16"/>
                <w:lang w:eastAsia="es-MX"/>
              </w:rPr>
              <w:t>RESPUESTA IMSS</w:t>
            </w:r>
          </w:p>
        </w:tc>
        <w:tc>
          <w:tcPr>
            <w:tcW w:w="604" w:type="pct"/>
            <w:shd w:val="clear" w:color="000000" w:fill="A6A6A6"/>
            <w:vAlign w:val="center"/>
            <w:hideMark/>
          </w:tcPr>
          <w:p w:rsidR="00855D17" w:rsidRPr="00855D17" w:rsidRDefault="00855D17" w:rsidP="006C0DCC">
            <w:pPr>
              <w:jc w:val="center"/>
              <w:rPr>
                <w:rFonts w:ascii="Montserrat" w:hAnsi="Montserrat"/>
                <w:b/>
                <w:bCs/>
                <w:sz w:val="16"/>
                <w:szCs w:val="16"/>
                <w:lang w:eastAsia="es-MX"/>
              </w:rPr>
            </w:pPr>
            <w:r w:rsidRPr="00855D17">
              <w:rPr>
                <w:rFonts w:ascii="Montserrat" w:hAnsi="Montserrat"/>
                <w:b/>
                <w:bCs/>
                <w:sz w:val="16"/>
                <w:szCs w:val="16"/>
                <w:lang w:eastAsia="es-MX"/>
              </w:rPr>
              <w:t>ÁREA QUE EMITE LA RESPUESTA</w:t>
            </w:r>
          </w:p>
        </w:tc>
      </w:tr>
      <w:tr w:rsidR="003422BE" w:rsidRPr="00855D17" w:rsidTr="003422BE">
        <w:trPr>
          <w:trHeight w:val="300"/>
        </w:trPr>
        <w:tc>
          <w:tcPr>
            <w:tcW w:w="406" w:type="pct"/>
            <w:shd w:val="clear" w:color="auto" w:fill="auto"/>
            <w:vAlign w:val="center"/>
          </w:tcPr>
          <w:p w:rsidR="003422BE" w:rsidRPr="00855D17" w:rsidRDefault="003422BE" w:rsidP="00795866">
            <w:pPr>
              <w:jc w:val="center"/>
              <w:rPr>
                <w:rFonts w:ascii="Montserrat" w:hAnsi="Montserrat"/>
                <w:sz w:val="16"/>
                <w:szCs w:val="16"/>
                <w:lang w:eastAsia="es-MX"/>
              </w:rPr>
            </w:pPr>
            <w:r w:rsidRPr="00855D17">
              <w:rPr>
                <w:rFonts w:ascii="Montserrat" w:hAnsi="Montserrat"/>
                <w:sz w:val="16"/>
                <w:szCs w:val="16"/>
                <w:lang w:eastAsia="es-MX"/>
              </w:rPr>
              <w:t>219</w:t>
            </w:r>
          </w:p>
        </w:tc>
        <w:tc>
          <w:tcPr>
            <w:tcW w:w="349" w:type="pct"/>
            <w:shd w:val="clear" w:color="auto" w:fill="auto"/>
            <w:vAlign w:val="center"/>
          </w:tcPr>
          <w:p w:rsidR="003422BE" w:rsidRPr="00855D17" w:rsidRDefault="003422BE" w:rsidP="00795866">
            <w:pPr>
              <w:jc w:val="center"/>
              <w:rPr>
                <w:rFonts w:ascii="Montserrat" w:hAnsi="Montserrat" w:cs="Arial"/>
                <w:sz w:val="16"/>
                <w:szCs w:val="16"/>
              </w:rPr>
            </w:pPr>
            <w:r w:rsidRPr="00855D17">
              <w:rPr>
                <w:rFonts w:ascii="Montserrat" w:hAnsi="Montserrat" w:cs="Arial"/>
                <w:sz w:val="16"/>
                <w:szCs w:val="16"/>
              </w:rPr>
              <w:t>1</w:t>
            </w:r>
          </w:p>
        </w:tc>
        <w:tc>
          <w:tcPr>
            <w:tcW w:w="988" w:type="pct"/>
            <w:shd w:val="clear" w:color="auto" w:fill="auto"/>
          </w:tcPr>
          <w:p w:rsidR="003422BE" w:rsidRPr="00855D17" w:rsidRDefault="003422BE" w:rsidP="006C0DCC">
            <w:pPr>
              <w:jc w:val="center"/>
              <w:rPr>
                <w:rFonts w:ascii="Montserrat" w:hAnsi="Montserrat" w:cs="Arial"/>
                <w:sz w:val="16"/>
                <w:szCs w:val="16"/>
              </w:rPr>
            </w:pPr>
            <w:r w:rsidRPr="00855D17">
              <w:rPr>
                <w:rFonts w:ascii="Montserrat" w:hAnsi="Montserrat" w:cs="Arial"/>
                <w:sz w:val="16"/>
                <w:szCs w:val="16"/>
              </w:rPr>
              <w:t>PUNTO 1. ANEXO 2. ANEXO TÉCNICO EPP 2021</w:t>
            </w:r>
          </w:p>
        </w:tc>
        <w:tc>
          <w:tcPr>
            <w:tcW w:w="1353" w:type="pct"/>
            <w:shd w:val="clear" w:color="auto" w:fill="auto"/>
          </w:tcPr>
          <w:p w:rsidR="003422BE" w:rsidRPr="00855D17" w:rsidRDefault="003422BE" w:rsidP="006C0DCC">
            <w:pPr>
              <w:jc w:val="both"/>
              <w:rPr>
                <w:rFonts w:ascii="Montserrat" w:hAnsi="Montserrat" w:cs="Arial"/>
                <w:sz w:val="16"/>
                <w:szCs w:val="16"/>
              </w:rPr>
            </w:pPr>
            <w:r w:rsidRPr="00855D17">
              <w:rPr>
                <w:rFonts w:ascii="Montserrat" w:hAnsi="Montserrat" w:cs="Arial"/>
                <w:sz w:val="16"/>
                <w:szCs w:val="16"/>
              </w:rPr>
              <w:t xml:space="preserve">MENCIONA </w:t>
            </w:r>
            <w:r w:rsidRPr="00855D17">
              <w:rPr>
                <w:rFonts w:ascii="Montserrat" w:hAnsi="Montserrat" w:cs="Arial"/>
                <w:b/>
                <w:bCs/>
                <w:sz w:val="16"/>
                <w:szCs w:val="16"/>
              </w:rPr>
              <w:t>“PARA LA CLAVE 060.621.0664.00.001 ADEMÁS DE CUMPLIR CON LAS NORMAS APLICABLES Y MENCIONADAS ANTERIORMENTE, TAMBIÉN DEBERÁ CUMPLIR CON:”</w:t>
            </w:r>
            <w:r w:rsidRPr="00855D17">
              <w:rPr>
                <w:rFonts w:ascii="Montserrat" w:hAnsi="Montserrat" w:cs="Arial"/>
                <w:sz w:val="16"/>
                <w:szCs w:val="16"/>
              </w:rPr>
              <w:t xml:space="preserve"> SOLICITAMOS A LA CONVOCANTE NOS ACLARE SI ES CORRECTO INTERPRETAR QUE PARA LA CLAVE ANTES MENCIONADA SE DEBERÁ AVALAR EL CUMPLIMIENTO DE LA LEY GENERAL DE SALUD Y SU REGLAMENTO, FARMACOPEA DE LOS ESTADOS UNIDOS MEXICANOS, NOM-241-SSA1-2008 (CERTIFICADO DE BUENAS PRÁCTICAS DE FABRICACIÓN VIGENTE), NOM-137-SSA1-2008.</w:t>
            </w:r>
          </w:p>
        </w:tc>
        <w:tc>
          <w:tcPr>
            <w:tcW w:w="1300" w:type="pct"/>
            <w:shd w:val="clear" w:color="auto" w:fill="auto"/>
            <w:vAlign w:val="center"/>
          </w:tcPr>
          <w:p w:rsidR="003422BE" w:rsidRPr="00855D17" w:rsidRDefault="003422BE" w:rsidP="006C0DCC">
            <w:pPr>
              <w:jc w:val="both"/>
              <w:rPr>
                <w:rFonts w:ascii="Montserrat" w:hAnsi="Montserrat"/>
                <w:sz w:val="16"/>
                <w:szCs w:val="16"/>
                <w:lang w:eastAsia="es-MX"/>
              </w:rPr>
            </w:pPr>
            <w:r w:rsidRPr="00855D17">
              <w:rPr>
                <w:rFonts w:ascii="Montserrat" w:hAnsi="Montserrat"/>
                <w:sz w:val="16"/>
                <w:szCs w:val="16"/>
                <w:lang w:eastAsia="es-MX"/>
              </w:rPr>
              <w:t xml:space="preserve">PARA LA CLAVE 060.621.0664.00.01, ADEMAS DE CUMPLIR CON LA NORMA OFICIAL MEXICANA NOM-116-STPS-2009, SEGURIDAD-EQUIPO DE PROTECCIÓN PERSONAL- RESPIRADORES-PURIFICADORES DE AIRE DE PRESIÓN NEGATIVA CONTRA PARTÍCULAS NOCIVAS-ESPECIFICACIONES Y MÉTODOS DE PRUEBA, DEBERA CUMPLIR CON LO ESTABLECIDO EN LA LEY GENERAL DE SALUD, EN LOS ARTÍCULOS APLICABLES, FARMACOPEA DE LOS ESTADOS UNIDOS MEXICANOS Y SUS SUPLEMENTOS, EN LAS NORMAS OFICIALES MEXICANAS, NORMAS MEXICANAS, NORMAS INTERNACIONALES, ESPECÍFICAMENTE: NORMA OFICIAL MEXICANA NOM-241-SSA1-2012, BUENAS PRÁCTICAS DE FABRICACIÓN PARA ESTABLECIMIENTOS DEDICADOS A LA FABRICACIÓN DE DISPOSITIVOS MÉDICOS, NORMA OFICIAL MEXICANA NOM-137-SSA1-2008, ETIQUETADO DE DISPOSITIVOS MÉDICOS, ASÍ COMO CON LAS ESPECIFICACIONES TÉCNICAS DEL IMSS O DE OTRAS DISPOSICIONES LEGALES, DE CONFORMIDAD CON LO DISPUESTO EN EL ARTÍCULO 60, FRACCIÓN III DE LA LEY DE INFRAESTRUCTURA DE LA CALIDAD, Y DEBERÁN CUMPLIR CON LAS CARACTERÍSTICAS Y ESPECIFICACIONES REQUERIDAS EN LA PRESENTE CONVOCATORIA, POR LA(S) CLAVE(S) EN </w:t>
            </w:r>
            <w:r w:rsidRPr="00855D17">
              <w:rPr>
                <w:rFonts w:ascii="Montserrat" w:hAnsi="Montserrat"/>
                <w:sz w:val="16"/>
                <w:szCs w:val="16"/>
                <w:lang w:eastAsia="es-MX"/>
              </w:rPr>
              <w:lastRenderedPageBreak/>
              <w:t xml:space="preserve">LA(S) QUE PARTICIPE Y A FALTA DE ESTAS LAS ESPECIFICACIONES TÉCNICAS DEL FABRICANTE, POR LO QUE SE DEBERA APEGAR A LO ESTABLECIDO EN EL NUMERAL 1 DEL ANEXO 2 ANEXO TÉCNICO. </w:t>
            </w:r>
          </w:p>
        </w:tc>
        <w:tc>
          <w:tcPr>
            <w:tcW w:w="604" w:type="pct"/>
            <w:shd w:val="clear" w:color="auto" w:fill="auto"/>
            <w:vAlign w:val="center"/>
          </w:tcPr>
          <w:p w:rsidR="003422BE" w:rsidRPr="00855D17" w:rsidRDefault="003422BE" w:rsidP="003C3C07">
            <w:pPr>
              <w:jc w:val="center"/>
              <w:rPr>
                <w:rFonts w:ascii="Montserrat" w:hAnsi="Montserrat"/>
                <w:sz w:val="16"/>
                <w:szCs w:val="16"/>
                <w:lang w:eastAsia="es-MX"/>
              </w:rPr>
            </w:pPr>
            <w:r>
              <w:rPr>
                <w:rFonts w:ascii="Montserrat" w:hAnsi="Montserrat"/>
                <w:sz w:val="16"/>
                <w:szCs w:val="16"/>
                <w:lang w:eastAsia="es-MX"/>
              </w:rPr>
              <w:lastRenderedPageBreak/>
              <w:t>TÉCNICA</w:t>
            </w:r>
          </w:p>
        </w:tc>
      </w:tr>
      <w:tr w:rsidR="003422BE" w:rsidRPr="00855D17" w:rsidTr="003422BE">
        <w:trPr>
          <w:trHeight w:val="300"/>
        </w:trPr>
        <w:tc>
          <w:tcPr>
            <w:tcW w:w="406" w:type="pct"/>
            <w:shd w:val="clear" w:color="000000" w:fill="FFFFFF"/>
            <w:vAlign w:val="center"/>
          </w:tcPr>
          <w:p w:rsidR="003422BE" w:rsidRPr="00855D17" w:rsidRDefault="003422BE" w:rsidP="00795866">
            <w:pPr>
              <w:jc w:val="center"/>
              <w:rPr>
                <w:rFonts w:ascii="Montserrat" w:hAnsi="Montserrat"/>
                <w:sz w:val="16"/>
                <w:szCs w:val="16"/>
                <w:lang w:eastAsia="es-MX"/>
              </w:rPr>
            </w:pPr>
            <w:r w:rsidRPr="00855D17">
              <w:rPr>
                <w:rFonts w:ascii="Montserrat" w:hAnsi="Montserrat"/>
                <w:sz w:val="16"/>
                <w:szCs w:val="16"/>
                <w:lang w:eastAsia="es-MX"/>
              </w:rPr>
              <w:lastRenderedPageBreak/>
              <w:t>220</w:t>
            </w:r>
          </w:p>
        </w:tc>
        <w:tc>
          <w:tcPr>
            <w:tcW w:w="349" w:type="pct"/>
            <w:shd w:val="clear" w:color="000000" w:fill="FFFFFF"/>
            <w:vAlign w:val="center"/>
          </w:tcPr>
          <w:p w:rsidR="003422BE" w:rsidRPr="00855D17" w:rsidRDefault="003422BE" w:rsidP="00795866">
            <w:pPr>
              <w:jc w:val="center"/>
              <w:rPr>
                <w:rFonts w:ascii="Montserrat" w:hAnsi="Montserrat" w:cs="Arial"/>
                <w:sz w:val="16"/>
                <w:szCs w:val="16"/>
              </w:rPr>
            </w:pPr>
            <w:r w:rsidRPr="00855D17">
              <w:rPr>
                <w:rFonts w:ascii="Montserrat" w:hAnsi="Montserrat" w:cs="Arial"/>
                <w:sz w:val="16"/>
                <w:szCs w:val="16"/>
              </w:rPr>
              <w:t>2</w:t>
            </w:r>
          </w:p>
        </w:tc>
        <w:tc>
          <w:tcPr>
            <w:tcW w:w="988" w:type="pct"/>
            <w:shd w:val="clear" w:color="auto" w:fill="auto"/>
          </w:tcPr>
          <w:p w:rsidR="003422BE" w:rsidRPr="00855D17" w:rsidRDefault="003422BE" w:rsidP="006C0DCC">
            <w:pPr>
              <w:jc w:val="center"/>
              <w:rPr>
                <w:rFonts w:ascii="Montserrat" w:hAnsi="Montserrat" w:cs="Arial"/>
                <w:sz w:val="16"/>
                <w:szCs w:val="16"/>
              </w:rPr>
            </w:pPr>
            <w:r w:rsidRPr="00855D17">
              <w:rPr>
                <w:rFonts w:ascii="Montserrat" w:hAnsi="Montserrat" w:cs="Arial"/>
                <w:sz w:val="16"/>
                <w:szCs w:val="16"/>
              </w:rPr>
              <w:t>PUNTO 1. ANEXO 2. ANEXO TÉCNICO EPP 2021</w:t>
            </w:r>
          </w:p>
        </w:tc>
        <w:tc>
          <w:tcPr>
            <w:tcW w:w="1353" w:type="pct"/>
            <w:shd w:val="clear" w:color="auto" w:fill="auto"/>
          </w:tcPr>
          <w:p w:rsidR="003422BE" w:rsidRPr="00855D17" w:rsidRDefault="003422BE" w:rsidP="006C0DCC">
            <w:pPr>
              <w:jc w:val="both"/>
              <w:rPr>
                <w:rFonts w:ascii="Montserrat" w:hAnsi="Montserrat" w:cs="Arial"/>
                <w:sz w:val="16"/>
                <w:szCs w:val="16"/>
              </w:rPr>
            </w:pPr>
            <w:r w:rsidRPr="00855D17">
              <w:rPr>
                <w:rFonts w:ascii="Montserrat" w:hAnsi="Montserrat" w:cs="Arial"/>
                <w:b/>
                <w:bCs/>
                <w:sz w:val="16"/>
                <w:szCs w:val="16"/>
              </w:rPr>
              <w:t xml:space="preserve">MENCIONA “PARA LAS CLAVE </w:t>
            </w:r>
            <w:r w:rsidRPr="00855D17">
              <w:rPr>
                <w:rFonts w:ascii="Montserrat" w:eastAsia="Calibri" w:hAnsi="Montserrat" w:cs="Arial"/>
                <w:b/>
                <w:bCs/>
                <w:sz w:val="16"/>
                <w:szCs w:val="16"/>
              </w:rPr>
              <w:t xml:space="preserve">060.231.0807.00.00, 060.231.0815.00.00 Y 060.231.0823.00.00, </w:t>
            </w:r>
            <w:r w:rsidRPr="00855D17">
              <w:rPr>
                <w:rFonts w:ascii="Montserrat" w:hAnsi="Montserrat" w:cs="Arial"/>
                <w:b/>
                <w:bCs/>
                <w:sz w:val="16"/>
                <w:szCs w:val="16"/>
              </w:rPr>
              <w:t>ADEMÁS DE CUMPLIR CON LAS NORMAS APLICABLES Y MENCIONADAS</w:t>
            </w:r>
            <w:r w:rsidRPr="00855D17">
              <w:rPr>
                <w:rFonts w:ascii="Montserrat" w:hAnsi="Montserrat" w:cs="Arial"/>
                <w:sz w:val="16"/>
                <w:szCs w:val="16"/>
              </w:rPr>
              <w:t xml:space="preserve"> </w:t>
            </w:r>
            <w:r w:rsidRPr="00855D17">
              <w:rPr>
                <w:rFonts w:ascii="Montserrat" w:hAnsi="Montserrat" w:cs="Arial"/>
                <w:b/>
                <w:bCs/>
                <w:sz w:val="16"/>
                <w:szCs w:val="16"/>
              </w:rPr>
              <w:t>ANTERIORMENTE, TAMBIÉN DEBERÁ CUMPLIR CON LAS SIGUIENTES NORMAS MEXICANAS:”</w:t>
            </w:r>
            <w:r w:rsidRPr="00855D17">
              <w:rPr>
                <w:rFonts w:ascii="Montserrat" w:hAnsi="Montserrat" w:cs="Arial"/>
                <w:sz w:val="16"/>
                <w:szCs w:val="16"/>
              </w:rPr>
              <w:t xml:space="preserve"> SOLICITAMOS A LA CONVOCANTE NOS ACLARE SI ES CORRECTO INTERPRETAR QUE PARA LAS CLAVES ANTES MENCIONADAS SE DEBERÁ AVALAR EL CUMPLIMIENTO DE LA LEY GENERAL DE SALUD Y SU REGLAMENTO, FARMACOPEA DE LOS ESTADOS UNIDOS MEXICANOS, NOM-241-SSA1-2008 (CERTIFICADO DE BUENAS PRÁCTICAS DE FABRICACIÓN VIGENTE), NOM-137-SSA1-2008.</w:t>
            </w:r>
          </w:p>
        </w:tc>
        <w:tc>
          <w:tcPr>
            <w:tcW w:w="1300" w:type="pct"/>
            <w:shd w:val="clear" w:color="auto" w:fill="auto"/>
            <w:vAlign w:val="center"/>
          </w:tcPr>
          <w:p w:rsidR="003422BE" w:rsidRPr="00855D17" w:rsidRDefault="003422BE" w:rsidP="006C0DCC">
            <w:pPr>
              <w:jc w:val="both"/>
              <w:rPr>
                <w:rFonts w:ascii="Montserrat" w:hAnsi="Montserrat"/>
                <w:sz w:val="16"/>
                <w:szCs w:val="16"/>
                <w:lang w:eastAsia="es-MX"/>
              </w:rPr>
            </w:pPr>
            <w:r w:rsidRPr="00855D17">
              <w:rPr>
                <w:rFonts w:ascii="Montserrat" w:hAnsi="Montserrat"/>
                <w:sz w:val="16"/>
                <w:szCs w:val="16"/>
                <w:lang w:eastAsia="es-MX"/>
              </w:rPr>
              <w:t xml:space="preserve">PARA LAS CLAVES 060.231.0807.00.00, 060.231.0815.00.00 Y 060.231.0823.00.00, ADEMAS DE CUMPLIR CON LAS NORMAS OFICIALES MEXICANAS NMX-A-025-INNTEX-2017 - INDUSTRIA DEL VESTIDO-BATAS DESECHABLES-SERVICIOS HOSPITALARIOS-ESPECIFICACIONES Y NMX-A-1833/16-INNTEX-2013 - INDUSTRIA TEXTIL - ANÁLISIS QUÍMICO CUANTITATIVO - PARTE 16, DEBERÁ CUMPLIR CON LO ESTABLECIDO EN LA LEY GENERAL DE SALUD, EN LOS ARTÍCULOS APLICABLES, FARMACOPEA DE LOS ESTADOS UNIDOS MEXICANOS Y SUS SUPLEMENTOS, EN LAS NORMAS OFICIALES MEXICANAS, NORMAS MEXICANAS, NORMAS INTERNACIONALES, ESPECÍFICAMENTE: NORMA OFICIAL MEXICANA NOM-241-SSA1-2012, BUENAS PRÁCTICAS DE FABRICACIÓN PARA ESTABLECIMIENTOS DEDICADOS A LA FABRICACIÓN DE DISPOSITIVOS MÉDICOS, NORMA OFICIAL MEXICANA NOM-137-SSA1-2008, ETIQUETADO DE DISPOSITIVOS MÉDICOS, ASÍ COMO CON LAS ESPECIFICACIONES TÉCNICAS DEL IMSS O DE OTRAS DISPOSICIONES LEGALES, DE CONFORMIDAD CON LO DISPUESTO EN </w:t>
            </w:r>
            <w:r w:rsidRPr="00855D17">
              <w:rPr>
                <w:rFonts w:ascii="Montserrat" w:hAnsi="Montserrat"/>
                <w:sz w:val="16"/>
                <w:szCs w:val="16"/>
                <w:lang w:eastAsia="es-MX"/>
              </w:rPr>
              <w:lastRenderedPageBreak/>
              <w:t>EL ARTÍCULO 60, FRACCIÓN III DE LA LEY DE INFRAESTRUCTURA DE LA CALIDAD, Y DEBERÁN CUMPLIR CON LAS CARACTERÍSTICAS Y ESPECIFICACIONES REQUERIDAS EN LA PRESENTE CONVOCATORIA, POR LA(S) CLAVE(S) EN LA(S) QUE PARTICIPE Y A FALTA DE ESTAS LAS ESPECIFICACIONES TÉCNICAS DEL FABRICANTE, POR LO QUE SE DEBERA APEGAR A LO ESTABLECIDO EN EL NUMERAL 1 DEL ANEXO 2 ANEXO TÉCNICO.</w:t>
            </w:r>
          </w:p>
        </w:tc>
        <w:tc>
          <w:tcPr>
            <w:tcW w:w="604" w:type="pct"/>
            <w:shd w:val="clear" w:color="auto" w:fill="auto"/>
            <w:vAlign w:val="center"/>
          </w:tcPr>
          <w:p w:rsidR="003422BE" w:rsidRPr="00855D17" w:rsidRDefault="003422BE" w:rsidP="003C3C07">
            <w:pPr>
              <w:jc w:val="center"/>
              <w:rPr>
                <w:rFonts w:ascii="Montserrat" w:hAnsi="Montserrat"/>
                <w:sz w:val="16"/>
                <w:szCs w:val="16"/>
                <w:lang w:eastAsia="es-MX"/>
              </w:rPr>
            </w:pPr>
            <w:r>
              <w:rPr>
                <w:rFonts w:ascii="Montserrat" w:hAnsi="Montserrat"/>
                <w:sz w:val="16"/>
                <w:szCs w:val="16"/>
                <w:lang w:eastAsia="es-MX"/>
              </w:rPr>
              <w:lastRenderedPageBreak/>
              <w:t>TÉCNICA</w:t>
            </w:r>
          </w:p>
        </w:tc>
      </w:tr>
      <w:tr w:rsidR="003422BE" w:rsidRPr="00855D17" w:rsidTr="003422BE">
        <w:trPr>
          <w:trHeight w:val="300"/>
        </w:trPr>
        <w:tc>
          <w:tcPr>
            <w:tcW w:w="406" w:type="pct"/>
            <w:shd w:val="clear" w:color="000000" w:fill="FFFFFF"/>
            <w:vAlign w:val="center"/>
          </w:tcPr>
          <w:p w:rsidR="003422BE" w:rsidRPr="00855D17" w:rsidRDefault="003422BE" w:rsidP="00795866">
            <w:pPr>
              <w:jc w:val="center"/>
              <w:rPr>
                <w:rFonts w:ascii="Montserrat" w:hAnsi="Montserrat"/>
                <w:sz w:val="16"/>
                <w:szCs w:val="16"/>
                <w:lang w:eastAsia="es-MX"/>
              </w:rPr>
            </w:pPr>
            <w:r w:rsidRPr="00855D17">
              <w:rPr>
                <w:rFonts w:ascii="Montserrat" w:hAnsi="Montserrat"/>
                <w:sz w:val="16"/>
                <w:szCs w:val="16"/>
                <w:lang w:eastAsia="es-MX"/>
              </w:rPr>
              <w:lastRenderedPageBreak/>
              <w:t>221</w:t>
            </w:r>
          </w:p>
        </w:tc>
        <w:tc>
          <w:tcPr>
            <w:tcW w:w="349" w:type="pct"/>
            <w:shd w:val="clear" w:color="000000" w:fill="FFFFFF"/>
            <w:vAlign w:val="center"/>
          </w:tcPr>
          <w:p w:rsidR="003422BE" w:rsidRPr="00855D17" w:rsidRDefault="003422BE" w:rsidP="00795866">
            <w:pPr>
              <w:jc w:val="center"/>
              <w:rPr>
                <w:rFonts w:ascii="Montserrat" w:hAnsi="Montserrat" w:cs="Arial"/>
                <w:sz w:val="16"/>
                <w:szCs w:val="16"/>
              </w:rPr>
            </w:pPr>
            <w:r w:rsidRPr="00855D17">
              <w:rPr>
                <w:rFonts w:ascii="Montserrat" w:hAnsi="Montserrat" w:cs="Arial"/>
                <w:sz w:val="16"/>
                <w:szCs w:val="16"/>
              </w:rPr>
              <w:t>3</w:t>
            </w:r>
          </w:p>
        </w:tc>
        <w:tc>
          <w:tcPr>
            <w:tcW w:w="988" w:type="pct"/>
            <w:shd w:val="clear" w:color="auto" w:fill="auto"/>
          </w:tcPr>
          <w:p w:rsidR="003422BE" w:rsidRPr="00855D17" w:rsidRDefault="003422BE" w:rsidP="006C0DCC">
            <w:pPr>
              <w:jc w:val="center"/>
              <w:rPr>
                <w:rFonts w:ascii="Montserrat" w:hAnsi="Montserrat" w:cs="Arial"/>
                <w:sz w:val="16"/>
                <w:szCs w:val="16"/>
              </w:rPr>
            </w:pPr>
            <w:r w:rsidRPr="00855D17">
              <w:rPr>
                <w:rFonts w:ascii="Montserrat" w:hAnsi="Montserrat" w:cs="Arial"/>
                <w:sz w:val="16"/>
                <w:szCs w:val="16"/>
              </w:rPr>
              <w:t>ANEXO 2. ANEXO TÉCNICO EPP 2021</w:t>
            </w:r>
          </w:p>
        </w:tc>
        <w:tc>
          <w:tcPr>
            <w:tcW w:w="1353" w:type="pct"/>
            <w:shd w:val="clear" w:color="auto" w:fill="auto"/>
          </w:tcPr>
          <w:p w:rsidR="003422BE" w:rsidRPr="00855D17" w:rsidRDefault="003422BE" w:rsidP="006C0DCC">
            <w:pPr>
              <w:jc w:val="both"/>
              <w:rPr>
                <w:rFonts w:ascii="Montserrat" w:hAnsi="Montserrat" w:cs="Arial"/>
                <w:sz w:val="16"/>
                <w:szCs w:val="16"/>
              </w:rPr>
            </w:pPr>
            <w:r w:rsidRPr="00855D17">
              <w:rPr>
                <w:rFonts w:ascii="Montserrat" w:hAnsi="Montserrat" w:cs="Arial"/>
                <w:sz w:val="16"/>
                <w:szCs w:val="16"/>
              </w:rPr>
              <w:t xml:space="preserve">EN VIRTUD DE QUE LA CONVOCANTE ESTÁ SOLICITANDO MATERIAL DE CURACIÓN EN PRESENTACIÓN ESTÉRIL CLASIFICADA COMO CLASE I, DE ACUERDO AL APÉNDICE II, PAG. 937, SUPLEMENTO PARA DISPOSITIVOS MÉDICOS, CUARTA EDICIÓN, 2017. SE SOLICITA A LA CONVOCANTE QUE PARA LAS CLAVES </w:t>
            </w:r>
          </w:p>
          <w:p w:rsidR="003422BE" w:rsidRPr="00855D17" w:rsidRDefault="003422BE" w:rsidP="006C0DCC">
            <w:pPr>
              <w:jc w:val="both"/>
              <w:rPr>
                <w:rFonts w:ascii="Montserrat" w:hAnsi="Montserrat" w:cs="Arial"/>
                <w:sz w:val="16"/>
                <w:szCs w:val="16"/>
              </w:rPr>
            </w:pPr>
            <w:r w:rsidRPr="00855D17">
              <w:rPr>
                <w:rFonts w:ascii="Montserrat" w:eastAsia="Calibri" w:hAnsi="Montserrat" w:cs="Arial"/>
                <w:bCs/>
                <w:sz w:val="16"/>
                <w:szCs w:val="16"/>
              </w:rPr>
              <w:t>060.231.0641.00.02, 060.231.0658.00.02, 060.231.0666.00.02</w:t>
            </w:r>
            <w:r w:rsidRPr="00855D17">
              <w:rPr>
                <w:rFonts w:ascii="Montserrat" w:eastAsia="Calibri" w:hAnsi="Montserrat" w:cs="Arial"/>
                <w:b/>
                <w:sz w:val="16"/>
                <w:szCs w:val="16"/>
              </w:rPr>
              <w:t xml:space="preserve"> </w:t>
            </w:r>
            <w:r w:rsidRPr="00855D17">
              <w:rPr>
                <w:rFonts w:ascii="Montserrat" w:eastAsia="Calibri" w:hAnsi="Montserrat" w:cs="Arial"/>
                <w:bCs/>
                <w:sz w:val="16"/>
                <w:szCs w:val="16"/>
              </w:rPr>
              <w:t xml:space="preserve">SEA REQUERIDO EL CUMPLIMIENTO POR LOS LICITANTES DE LA NORMA OFICIAL MEXICANA NOM-240-SSA1-2012 SIENDO MOTIVO DE DESECHAMIENTO CON LA FINALIDAD DE GARANTIZAR LA PROTECCIÓN DEL PACIENTE Y SEGURIDAD DE LOS PRODUCTOS. </w:t>
            </w:r>
          </w:p>
        </w:tc>
        <w:tc>
          <w:tcPr>
            <w:tcW w:w="1300" w:type="pct"/>
            <w:shd w:val="clear" w:color="auto" w:fill="auto"/>
            <w:vAlign w:val="center"/>
          </w:tcPr>
          <w:p w:rsidR="003422BE" w:rsidRPr="00855D17" w:rsidRDefault="003422BE" w:rsidP="006C0DCC">
            <w:pPr>
              <w:jc w:val="both"/>
              <w:rPr>
                <w:rFonts w:ascii="Montserrat" w:hAnsi="Montserrat"/>
                <w:sz w:val="16"/>
                <w:szCs w:val="16"/>
                <w:lang w:eastAsia="es-MX"/>
              </w:rPr>
            </w:pPr>
            <w:r w:rsidRPr="00855D17">
              <w:rPr>
                <w:rFonts w:ascii="Montserrat" w:hAnsi="Montserrat"/>
                <w:sz w:val="16"/>
                <w:szCs w:val="16"/>
                <w:lang w:eastAsia="es-MX"/>
              </w:rPr>
              <w:t xml:space="preserve">COMO PARTE DE LOS REQUISITOS TÉCNICOS A EVALUAR, LAS CLAVES </w:t>
            </w:r>
            <w:r w:rsidRPr="00855D17">
              <w:rPr>
                <w:rFonts w:ascii="Montserrat" w:eastAsia="Calibri" w:hAnsi="Montserrat" w:cs="Arial"/>
                <w:bCs/>
                <w:sz w:val="16"/>
                <w:szCs w:val="16"/>
              </w:rPr>
              <w:t>060.231.0641.00.02, 060.231.0658.00.02, 060.231.0666.00.02</w:t>
            </w:r>
            <w:r w:rsidRPr="00855D17">
              <w:rPr>
                <w:rFonts w:ascii="Montserrat" w:eastAsia="Calibri" w:hAnsi="Montserrat" w:cs="Arial"/>
                <w:b/>
                <w:sz w:val="16"/>
                <w:szCs w:val="16"/>
              </w:rPr>
              <w:t xml:space="preserve"> </w:t>
            </w:r>
            <w:r w:rsidRPr="00855D17">
              <w:rPr>
                <w:rFonts w:ascii="Montserrat" w:hAnsi="Montserrat"/>
                <w:sz w:val="16"/>
                <w:szCs w:val="16"/>
                <w:lang w:eastAsia="es-MX"/>
              </w:rPr>
              <w:t xml:space="preserve">NO REQUIEREN DE LA VALIDACIÓN DEL CUMPLIMIENTO DE LA </w:t>
            </w:r>
            <w:r w:rsidRPr="00855D17">
              <w:rPr>
                <w:rFonts w:ascii="Montserrat" w:eastAsia="Calibri" w:hAnsi="Montserrat" w:cs="Arial"/>
                <w:bCs/>
                <w:sz w:val="16"/>
                <w:szCs w:val="16"/>
              </w:rPr>
              <w:t>NORMA OFICIAL MEXICANA NOM-240-SSA1-2012</w:t>
            </w:r>
          </w:p>
        </w:tc>
        <w:tc>
          <w:tcPr>
            <w:tcW w:w="604" w:type="pct"/>
            <w:shd w:val="clear" w:color="auto" w:fill="auto"/>
            <w:vAlign w:val="center"/>
          </w:tcPr>
          <w:p w:rsidR="003422BE" w:rsidRPr="00855D17" w:rsidRDefault="003422BE" w:rsidP="003C3C07">
            <w:pPr>
              <w:jc w:val="center"/>
              <w:rPr>
                <w:rFonts w:ascii="Montserrat" w:hAnsi="Montserrat"/>
                <w:sz w:val="16"/>
                <w:szCs w:val="16"/>
                <w:lang w:eastAsia="es-MX"/>
              </w:rPr>
            </w:pPr>
            <w:r>
              <w:rPr>
                <w:rFonts w:ascii="Montserrat" w:hAnsi="Montserrat"/>
                <w:sz w:val="16"/>
                <w:szCs w:val="16"/>
                <w:lang w:eastAsia="es-MX"/>
              </w:rPr>
              <w:t>TÉCNICA</w:t>
            </w:r>
          </w:p>
        </w:tc>
      </w:tr>
      <w:tr w:rsidR="003422BE" w:rsidRPr="00855D17" w:rsidTr="003422BE">
        <w:trPr>
          <w:trHeight w:val="300"/>
        </w:trPr>
        <w:tc>
          <w:tcPr>
            <w:tcW w:w="406" w:type="pct"/>
            <w:shd w:val="clear" w:color="000000" w:fill="FFFFFF"/>
            <w:vAlign w:val="center"/>
          </w:tcPr>
          <w:p w:rsidR="003422BE" w:rsidRPr="00855D17" w:rsidRDefault="003422BE" w:rsidP="00795866">
            <w:pPr>
              <w:jc w:val="center"/>
              <w:rPr>
                <w:rFonts w:ascii="Montserrat" w:hAnsi="Montserrat"/>
                <w:sz w:val="16"/>
                <w:szCs w:val="16"/>
                <w:lang w:eastAsia="es-MX"/>
              </w:rPr>
            </w:pPr>
            <w:r w:rsidRPr="00855D17">
              <w:rPr>
                <w:rFonts w:ascii="Montserrat" w:hAnsi="Montserrat"/>
                <w:sz w:val="16"/>
                <w:szCs w:val="16"/>
                <w:lang w:eastAsia="es-MX"/>
              </w:rPr>
              <w:t>222</w:t>
            </w:r>
          </w:p>
        </w:tc>
        <w:tc>
          <w:tcPr>
            <w:tcW w:w="349" w:type="pct"/>
            <w:shd w:val="clear" w:color="000000" w:fill="FFFFFF"/>
            <w:vAlign w:val="center"/>
          </w:tcPr>
          <w:p w:rsidR="003422BE" w:rsidRPr="00855D17" w:rsidRDefault="003422BE" w:rsidP="00795866">
            <w:pPr>
              <w:jc w:val="center"/>
              <w:rPr>
                <w:rFonts w:ascii="Montserrat" w:hAnsi="Montserrat" w:cs="Arial"/>
                <w:sz w:val="16"/>
                <w:szCs w:val="16"/>
              </w:rPr>
            </w:pPr>
            <w:r w:rsidRPr="00855D17">
              <w:rPr>
                <w:rFonts w:ascii="Montserrat" w:hAnsi="Montserrat" w:cs="Arial"/>
                <w:sz w:val="16"/>
                <w:szCs w:val="16"/>
              </w:rPr>
              <w:t>4</w:t>
            </w:r>
          </w:p>
        </w:tc>
        <w:tc>
          <w:tcPr>
            <w:tcW w:w="988" w:type="pct"/>
            <w:shd w:val="clear" w:color="auto" w:fill="auto"/>
          </w:tcPr>
          <w:p w:rsidR="003422BE" w:rsidRPr="00855D17" w:rsidRDefault="003422BE" w:rsidP="006C0DCC">
            <w:pPr>
              <w:jc w:val="center"/>
              <w:rPr>
                <w:rFonts w:ascii="Montserrat" w:hAnsi="Montserrat" w:cs="Arial"/>
                <w:sz w:val="16"/>
                <w:szCs w:val="16"/>
              </w:rPr>
            </w:pPr>
            <w:r w:rsidRPr="00855D17">
              <w:rPr>
                <w:rFonts w:ascii="Montserrat" w:hAnsi="Montserrat" w:cs="Arial"/>
                <w:sz w:val="16"/>
                <w:szCs w:val="16"/>
              </w:rPr>
              <w:t>PUNTO 5 ANEXO 2. ANEXO TÉCNICO EPP 2021</w:t>
            </w:r>
          </w:p>
        </w:tc>
        <w:tc>
          <w:tcPr>
            <w:tcW w:w="1353" w:type="pct"/>
            <w:shd w:val="clear" w:color="auto" w:fill="auto"/>
          </w:tcPr>
          <w:p w:rsidR="003422BE" w:rsidRPr="00855D17" w:rsidRDefault="003422BE" w:rsidP="006C0DCC">
            <w:pPr>
              <w:jc w:val="both"/>
              <w:rPr>
                <w:rFonts w:ascii="Montserrat" w:hAnsi="Montserrat" w:cs="Arial"/>
                <w:sz w:val="16"/>
                <w:szCs w:val="16"/>
              </w:rPr>
            </w:pPr>
            <w:r w:rsidRPr="00855D17">
              <w:rPr>
                <w:rFonts w:ascii="Montserrat" w:hAnsi="Montserrat" w:cs="Arial"/>
                <w:sz w:val="16"/>
                <w:szCs w:val="16"/>
              </w:rPr>
              <w:t>MENCIONA “</w:t>
            </w:r>
            <w:r w:rsidRPr="00855D17">
              <w:rPr>
                <w:rFonts w:ascii="Montserrat" w:hAnsi="Montserrat" w:cs="Arial"/>
                <w:b/>
                <w:sz w:val="16"/>
                <w:szCs w:val="16"/>
              </w:rPr>
              <w:t>PARA COMPROBAR LAS ESPECIFICACIONES TÉCNICAS REQUERIDAS DEBERÁ ESTAR CONTENIDA EN LOS REGISTROS SANITARIOS O SUS ANEXOS AVALADOS POR COFEPRIS”</w:t>
            </w:r>
            <w:r w:rsidRPr="00855D17">
              <w:rPr>
                <w:rFonts w:ascii="Montserrat" w:hAnsi="Montserrat" w:cs="Arial"/>
                <w:bCs/>
                <w:sz w:val="16"/>
                <w:szCs w:val="16"/>
              </w:rPr>
              <w:t xml:space="preserve"> SOLICITO A LA CONVOCANTE NOS CONFIRME SI ES CORRECTA NUESTRA </w:t>
            </w:r>
            <w:r w:rsidRPr="00855D17">
              <w:rPr>
                <w:rFonts w:ascii="Montserrat" w:hAnsi="Montserrat" w:cs="Arial"/>
                <w:bCs/>
                <w:sz w:val="16"/>
                <w:szCs w:val="16"/>
              </w:rPr>
              <w:lastRenderedPageBreak/>
              <w:t>APRECIACIÓN AL PRESENTAR REGISTRO SANITARIO DE CADA UNA DE LAS PARTIDAS QUE AMPARAN LA DESCRIPCIÓN GENÉRICA DE CADA PARTIDA ADEMÁS DE CATÁLOGOS, FOLLETOS, FICHAS TÉCNICOS EN LAS QUE SE SEÑALE LAS ESPECIFICACIONES SOLICITADAS POR LA CONVOCANTE.</w:t>
            </w:r>
          </w:p>
        </w:tc>
        <w:tc>
          <w:tcPr>
            <w:tcW w:w="1300" w:type="pct"/>
            <w:shd w:val="clear" w:color="auto" w:fill="auto"/>
            <w:vAlign w:val="center"/>
          </w:tcPr>
          <w:p w:rsidR="003422BE" w:rsidRPr="00855D17" w:rsidRDefault="003422BE" w:rsidP="006C0DCC">
            <w:pPr>
              <w:jc w:val="both"/>
              <w:rPr>
                <w:rFonts w:ascii="Montserrat" w:hAnsi="Montserrat"/>
                <w:sz w:val="16"/>
                <w:szCs w:val="16"/>
                <w:lang w:eastAsia="es-MX"/>
              </w:rPr>
            </w:pPr>
            <w:r w:rsidRPr="00855D17">
              <w:rPr>
                <w:rFonts w:ascii="Montserrat" w:hAnsi="Montserrat"/>
                <w:sz w:val="16"/>
                <w:szCs w:val="16"/>
                <w:lang w:eastAsia="es-MX"/>
              </w:rPr>
              <w:lastRenderedPageBreak/>
              <w:t xml:space="preserve">NO ES CORRECTO, SE DEBERÁN PRESENTAR LOS REGISTROS SANITARIOS PRESENTADOS Y/O SUS ANEXOS AVALADOS POR COFEPRIS, PARA DAR CUMPLIMIENTO AL NUMERAL 5 DEL ANEXO 2 “ANEXO TÉCNICO” LOS CUALES DEBERÁN CONTENER LAS </w:t>
            </w:r>
            <w:r w:rsidRPr="00855D17">
              <w:rPr>
                <w:rFonts w:ascii="Montserrat" w:hAnsi="Montserrat"/>
                <w:sz w:val="16"/>
                <w:szCs w:val="16"/>
                <w:lang w:eastAsia="es-MX"/>
              </w:rPr>
              <w:lastRenderedPageBreak/>
              <w:t xml:space="preserve">ESPECIFICACIONES TÉCNICAS REQUERIDAS EN EL PRESENTE PROCEDIMIENTO DE CONCILIACIÓN. </w:t>
            </w:r>
          </w:p>
          <w:p w:rsidR="003422BE" w:rsidRPr="00855D17" w:rsidRDefault="003422BE" w:rsidP="006C0DCC">
            <w:pPr>
              <w:jc w:val="both"/>
              <w:rPr>
                <w:rFonts w:ascii="Montserrat" w:hAnsi="Montserrat"/>
                <w:sz w:val="16"/>
                <w:szCs w:val="16"/>
                <w:lang w:eastAsia="es-MX"/>
              </w:rPr>
            </w:pPr>
          </w:p>
          <w:p w:rsidR="003422BE" w:rsidRPr="00855D17" w:rsidRDefault="003422BE" w:rsidP="006C0DCC">
            <w:pPr>
              <w:jc w:val="both"/>
              <w:rPr>
                <w:rFonts w:ascii="Montserrat" w:hAnsi="Montserrat"/>
                <w:sz w:val="16"/>
                <w:szCs w:val="16"/>
                <w:lang w:eastAsia="es-MX"/>
              </w:rPr>
            </w:pPr>
            <w:r w:rsidRPr="00855D17">
              <w:rPr>
                <w:rFonts w:ascii="Montserrat" w:hAnsi="Montserrat"/>
                <w:sz w:val="16"/>
                <w:szCs w:val="16"/>
                <w:lang w:eastAsia="es-MX"/>
              </w:rPr>
              <w:t xml:space="preserve">LAS ETIQUETAS CONFORME AL NUMERAL 5, SÓLO SON APLICABLES PARA LAS PARTIDAS QUE CONFORME AL ARCHIVO “CLAVES CON MUESTRA” QUE NO REQUIEREN REGISTRO SANITARIO. </w:t>
            </w:r>
          </w:p>
        </w:tc>
        <w:tc>
          <w:tcPr>
            <w:tcW w:w="604" w:type="pct"/>
            <w:shd w:val="clear" w:color="auto" w:fill="auto"/>
            <w:vAlign w:val="center"/>
          </w:tcPr>
          <w:p w:rsidR="003422BE" w:rsidRPr="00855D17" w:rsidRDefault="003422BE" w:rsidP="003C3C07">
            <w:pPr>
              <w:jc w:val="center"/>
              <w:rPr>
                <w:rFonts w:ascii="Montserrat" w:hAnsi="Montserrat"/>
                <w:sz w:val="16"/>
                <w:szCs w:val="16"/>
                <w:lang w:eastAsia="es-MX"/>
              </w:rPr>
            </w:pPr>
            <w:r>
              <w:rPr>
                <w:rFonts w:ascii="Montserrat" w:hAnsi="Montserrat"/>
                <w:sz w:val="16"/>
                <w:szCs w:val="16"/>
                <w:lang w:eastAsia="es-MX"/>
              </w:rPr>
              <w:lastRenderedPageBreak/>
              <w:t>TÉCNICA</w:t>
            </w:r>
          </w:p>
        </w:tc>
      </w:tr>
      <w:tr w:rsidR="003422BE" w:rsidRPr="00855D17" w:rsidTr="003422BE">
        <w:trPr>
          <w:trHeight w:val="300"/>
        </w:trPr>
        <w:tc>
          <w:tcPr>
            <w:tcW w:w="406" w:type="pct"/>
            <w:shd w:val="clear" w:color="auto" w:fill="auto"/>
            <w:vAlign w:val="center"/>
          </w:tcPr>
          <w:p w:rsidR="003422BE" w:rsidRPr="00855D17" w:rsidRDefault="003422BE" w:rsidP="00795866">
            <w:pPr>
              <w:jc w:val="center"/>
              <w:rPr>
                <w:rFonts w:ascii="Montserrat" w:hAnsi="Montserrat"/>
                <w:sz w:val="16"/>
                <w:szCs w:val="16"/>
                <w:lang w:eastAsia="es-MX"/>
              </w:rPr>
            </w:pPr>
            <w:r w:rsidRPr="00855D17">
              <w:rPr>
                <w:rFonts w:ascii="Montserrat" w:hAnsi="Montserrat"/>
                <w:sz w:val="16"/>
                <w:szCs w:val="16"/>
                <w:lang w:eastAsia="es-MX"/>
              </w:rPr>
              <w:lastRenderedPageBreak/>
              <w:t>223</w:t>
            </w:r>
          </w:p>
        </w:tc>
        <w:tc>
          <w:tcPr>
            <w:tcW w:w="349" w:type="pct"/>
            <w:shd w:val="clear" w:color="auto" w:fill="auto"/>
            <w:vAlign w:val="center"/>
          </w:tcPr>
          <w:p w:rsidR="003422BE" w:rsidRPr="00855D17" w:rsidRDefault="003422BE" w:rsidP="00795866">
            <w:pPr>
              <w:jc w:val="center"/>
              <w:rPr>
                <w:rFonts w:ascii="Montserrat" w:hAnsi="Montserrat" w:cs="Arial"/>
                <w:sz w:val="16"/>
                <w:szCs w:val="16"/>
              </w:rPr>
            </w:pPr>
            <w:r w:rsidRPr="00855D17">
              <w:rPr>
                <w:rFonts w:ascii="Montserrat" w:hAnsi="Montserrat" w:cs="Arial"/>
                <w:sz w:val="16"/>
                <w:szCs w:val="16"/>
              </w:rPr>
              <w:t>5</w:t>
            </w:r>
          </w:p>
        </w:tc>
        <w:tc>
          <w:tcPr>
            <w:tcW w:w="988" w:type="pct"/>
            <w:shd w:val="clear" w:color="auto" w:fill="auto"/>
          </w:tcPr>
          <w:p w:rsidR="003422BE" w:rsidRPr="00855D17" w:rsidRDefault="003422BE" w:rsidP="006C0DCC">
            <w:pPr>
              <w:jc w:val="center"/>
              <w:rPr>
                <w:rFonts w:ascii="Montserrat" w:hAnsi="Montserrat" w:cs="Arial"/>
                <w:sz w:val="16"/>
                <w:szCs w:val="16"/>
              </w:rPr>
            </w:pPr>
            <w:r w:rsidRPr="00855D17">
              <w:rPr>
                <w:rFonts w:ascii="Montserrat" w:hAnsi="Montserrat" w:cs="Arial"/>
                <w:sz w:val="16"/>
                <w:szCs w:val="16"/>
              </w:rPr>
              <w:t>4 ANEXO CLAVES CON MUESTRA</w:t>
            </w:r>
          </w:p>
        </w:tc>
        <w:tc>
          <w:tcPr>
            <w:tcW w:w="1353" w:type="pct"/>
            <w:shd w:val="clear" w:color="auto" w:fill="auto"/>
          </w:tcPr>
          <w:p w:rsidR="003422BE" w:rsidRPr="00855D17" w:rsidRDefault="003422BE" w:rsidP="006C0DCC">
            <w:pPr>
              <w:jc w:val="both"/>
              <w:rPr>
                <w:rFonts w:ascii="Montserrat" w:hAnsi="Montserrat" w:cs="Arial"/>
                <w:sz w:val="16"/>
                <w:szCs w:val="16"/>
              </w:rPr>
            </w:pPr>
            <w:r w:rsidRPr="00855D17">
              <w:rPr>
                <w:rFonts w:ascii="Montserrat" w:hAnsi="Montserrat" w:cs="Arial"/>
                <w:sz w:val="16"/>
                <w:szCs w:val="16"/>
              </w:rPr>
              <w:t xml:space="preserve">REFERENTE AL ANEXO 4 CLAVES CON MUESTRA DONDE INDICA QUE LAS SIGUIENTES CLAVES </w:t>
            </w:r>
            <w:r w:rsidRPr="00855D17">
              <w:rPr>
                <w:rFonts w:ascii="Montserrat" w:eastAsia="Calibri" w:hAnsi="Montserrat" w:cs="Arial"/>
                <w:bCs/>
                <w:sz w:val="16"/>
                <w:szCs w:val="16"/>
              </w:rPr>
              <w:t>060.231.0807.00.00, 060.231.0815.00.00 Y 060.231.0823.00.00</w:t>
            </w:r>
            <w:r w:rsidRPr="00855D17">
              <w:rPr>
                <w:rFonts w:ascii="Montserrat" w:eastAsia="Calibri" w:hAnsi="Montserrat" w:cs="Arial"/>
                <w:b/>
                <w:sz w:val="16"/>
                <w:szCs w:val="16"/>
              </w:rPr>
              <w:t xml:space="preserve"> </w:t>
            </w:r>
            <w:r w:rsidRPr="00855D17">
              <w:rPr>
                <w:rFonts w:ascii="Montserrat" w:hAnsi="Montserrat" w:cs="Arial"/>
                <w:sz w:val="16"/>
                <w:szCs w:val="16"/>
              </w:rPr>
              <w:t>NO REQUIEREN REGISTRO SANITARIO, SE SOLICITA A LA CONVOCANTE SEA REQUERIDO Y CONSIDERADO COMO MOTIVO DE DESECHAMIENTO PUESTO QUE EL PRODUCTO ES PARA USO QUIRÚRGICO.</w:t>
            </w:r>
          </w:p>
        </w:tc>
        <w:tc>
          <w:tcPr>
            <w:tcW w:w="1300" w:type="pct"/>
            <w:shd w:val="clear" w:color="auto" w:fill="auto"/>
            <w:vAlign w:val="center"/>
          </w:tcPr>
          <w:p w:rsidR="003422BE" w:rsidRPr="00855D17" w:rsidRDefault="003422BE" w:rsidP="006C0DCC">
            <w:pPr>
              <w:jc w:val="both"/>
              <w:rPr>
                <w:rFonts w:ascii="Montserrat" w:hAnsi="Montserrat"/>
                <w:sz w:val="16"/>
                <w:szCs w:val="16"/>
                <w:lang w:eastAsia="es-MX"/>
              </w:rPr>
            </w:pPr>
            <w:r w:rsidRPr="00855D17">
              <w:rPr>
                <w:rFonts w:ascii="Montserrat" w:hAnsi="Montserrat"/>
                <w:sz w:val="16"/>
                <w:szCs w:val="16"/>
                <w:lang w:eastAsia="es-MX"/>
              </w:rPr>
              <w:t>NO PROCEDE, PUESTO QUE COMO PARTE DE LA DESCRIPCIÓN DE ESTOS INSUMOS NO ESTÁ LA DE CORRESPONDER A BATAS DE TIPO QUIRÚRGICO, AUNADO A QUE COMO PARTE DE LAS DESCRIPCIONES DE LA MAYORÍA DE LOS INSUMOS NO ESTÁ LA DEL USO PARA EL QUE SERÁ PREVISTO.</w:t>
            </w:r>
          </w:p>
        </w:tc>
        <w:tc>
          <w:tcPr>
            <w:tcW w:w="604" w:type="pct"/>
            <w:shd w:val="clear" w:color="auto" w:fill="auto"/>
            <w:vAlign w:val="center"/>
          </w:tcPr>
          <w:p w:rsidR="003422BE" w:rsidRPr="00855D17" w:rsidRDefault="003422BE" w:rsidP="003C3C07">
            <w:pPr>
              <w:jc w:val="center"/>
              <w:rPr>
                <w:rFonts w:ascii="Montserrat" w:hAnsi="Montserrat"/>
                <w:sz w:val="16"/>
                <w:szCs w:val="16"/>
                <w:lang w:eastAsia="es-MX"/>
              </w:rPr>
            </w:pPr>
            <w:r>
              <w:rPr>
                <w:rFonts w:ascii="Montserrat" w:hAnsi="Montserrat"/>
                <w:sz w:val="16"/>
                <w:szCs w:val="16"/>
                <w:lang w:eastAsia="es-MX"/>
              </w:rPr>
              <w:t>TÉCNICA</w:t>
            </w:r>
          </w:p>
        </w:tc>
      </w:tr>
      <w:tr w:rsidR="00855D17" w:rsidRPr="00855D17" w:rsidTr="003422BE">
        <w:trPr>
          <w:trHeight w:val="300"/>
        </w:trPr>
        <w:tc>
          <w:tcPr>
            <w:tcW w:w="406" w:type="pct"/>
            <w:shd w:val="clear" w:color="000000" w:fill="FFFFFF"/>
            <w:vAlign w:val="center"/>
          </w:tcPr>
          <w:p w:rsidR="00855D17" w:rsidRPr="00855D17" w:rsidRDefault="00855D17" w:rsidP="00795866">
            <w:pPr>
              <w:jc w:val="center"/>
              <w:rPr>
                <w:rFonts w:ascii="Montserrat" w:hAnsi="Montserrat"/>
                <w:sz w:val="16"/>
                <w:szCs w:val="16"/>
                <w:lang w:eastAsia="es-MX"/>
              </w:rPr>
            </w:pPr>
            <w:r w:rsidRPr="00855D17">
              <w:rPr>
                <w:rFonts w:ascii="Montserrat" w:hAnsi="Montserrat"/>
                <w:sz w:val="16"/>
                <w:szCs w:val="16"/>
                <w:lang w:eastAsia="es-MX"/>
              </w:rPr>
              <w:t>224</w:t>
            </w:r>
          </w:p>
          <w:p w:rsidR="00855D17" w:rsidRPr="00855D17" w:rsidRDefault="00855D17" w:rsidP="00795866">
            <w:pPr>
              <w:jc w:val="center"/>
              <w:rPr>
                <w:rFonts w:ascii="Montserrat" w:hAnsi="Montserrat"/>
                <w:sz w:val="16"/>
                <w:szCs w:val="16"/>
                <w:lang w:eastAsia="es-MX"/>
              </w:rPr>
            </w:pPr>
          </w:p>
        </w:tc>
        <w:tc>
          <w:tcPr>
            <w:tcW w:w="349" w:type="pct"/>
            <w:shd w:val="clear" w:color="000000" w:fill="FFFFFF"/>
            <w:vAlign w:val="center"/>
          </w:tcPr>
          <w:p w:rsidR="00855D17" w:rsidRPr="00855D17" w:rsidRDefault="00855D17" w:rsidP="00795866">
            <w:pPr>
              <w:jc w:val="center"/>
              <w:rPr>
                <w:rFonts w:ascii="Montserrat" w:hAnsi="Montserrat" w:cs="Arial"/>
                <w:sz w:val="16"/>
                <w:szCs w:val="16"/>
              </w:rPr>
            </w:pPr>
            <w:r w:rsidRPr="00855D17">
              <w:rPr>
                <w:rFonts w:ascii="Montserrat" w:hAnsi="Montserrat" w:cs="Arial"/>
                <w:sz w:val="16"/>
                <w:szCs w:val="16"/>
              </w:rPr>
              <w:t>6</w:t>
            </w:r>
          </w:p>
        </w:tc>
        <w:tc>
          <w:tcPr>
            <w:tcW w:w="988" w:type="pct"/>
            <w:shd w:val="clear" w:color="auto" w:fill="auto"/>
          </w:tcPr>
          <w:p w:rsidR="00855D17" w:rsidRPr="00855D17" w:rsidRDefault="00855D17" w:rsidP="006C0DCC">
            <w:pPr>
              <w:jc w:val="center"/>
              <w:rPr>
                <w:rFonts w:ascii="Montserrat" w:hAnsi="Montserrat" w:cs="Arial"/>
                <w:sz w:val="16"/>
                <w:szCs w:val="16"/>
              </w:rPr>
            </w:pPr>
            <w:r w:rsidRPr="00855D17">
              <w:rPr>
                <w:rFonts w:ascii="Montserrat" w:hAnsi="Montserrat" w:cs="Arial"/>
                <w:sz w:val="16"/>
                <w:szCs w:val="16"/>
              </w:rPr>
              <w:t xml:space="preserve">ANEXO 3 PUNTO 4 </w:t>
            </w:r>
          </w:p>
        </w:tc>
        <w:tc>
          <w:tcPr>
            <w:tcW w:w="1353" w:type="pct"/>
            <w:shd w:val="clear" w:color="auto" w:fill="auto"/>
          </w:tcPr>
          <w:p w:rsidR="00855D17" w:rsidRPr="00855D17" w:rsidRDefault="00855D17" w:rsidP="006C0DCC">
            <w:pPr>
              <w:jc w:val="both"/>
              <w:rPr>
                <w:rFonts w:ascii="Montserrat" w:hAnsi="Montserrat" w:cs="Arial"/>
                <w:sz w:val="16"/>
                <w:szCs w:val="16"/>
              </w:rPr>
            </w:pPr>
            <w:r w:rsidRPr="00855D17">
              <w:rPr>
                <w:rFonts w:ascii="Montserrat" w:hAnsi="Montserrat" w:cs="Arial"/>
                <w:sz w:val="16"/>
                <w:szCs w:val="16"/>
              </w:rPr>
              <w:t>CON EL FIN DE GENERAR LA ENTREGA, SE EMITIRÁN LAS ÓRDENES DE REPOSICIÓN, LAS CUALES TENDRÁN UNA VIGENCIA DE 15 (QUINCE) DÍAS NATURALES COMO ENTREGA OPORTUNA.</w:t>
            </w:r>
          </w:p>
          <w:p w:rsidR="00855D17" w:rsidRPr="00855D17" w:rsidRDefault="00855D17" w:rsidP="006C0DCC">
            <w:pPr>
              <w:jc w:val="both"/>
              <w:rPr>
                <w:rFonts w:ascii="Montserrat" w:hAnsi="Montserrat" w:cs="Arial"/>
                <w:sz w:val="16"/>
                <w:szCs w:val="16"/>
              </w:rPr>
            </w:pPr>
            <w:r w:rsidRPr="00855D17">
              <w:rPr>
                <w:rFonts w:ascii="Montserrat" w:hAnsi="Montserrat" w:cs="Arial"/>
                <w:sz w:val="16"/>
                <w:szCs w:val="16"/>
              </w:rPr>
              <w:t xml:space="preserve">SERÍA TAN AMABLE LA CONVOCANTE DE INFORMAR CUÁLES SERÁN LAS CANTIDADES MÍNIMAS O MÁXIMAS DE ENTREGA EN CADA ALMACÉN </w:t>
            </w:r>
          </w:p>
        </w:tc>
        <w:tc>
          <w:tcPr>
            <w:tcW w:w="1300" w:type="pct"/>
            <w:shd w:val="clear" w:color="auto" w:fill="auto"/>
            <w:vAlign w:val="center"/>
          </w:tcPr>
          <w:p w:rsidR="00855D17" w:rsidRP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t xml:space="preserve">NO SE PUEDE INFORMAR LAS CANTIDADES MÍNIMAS Y MÁXIMAS A ENTREGAR EN CADA ALMACÉN, EN VIRTUD, DE QUE LA EMISIÓN DE ÓRDENES DE REPOSICIÓN, SERÁN EMITIDAS COMO LO ESTABLECE EL ARTÍCULO 47 DE LA LEY DE ADQUISICIONES, ARRENDAMIENTOS Y SERVICIOS DEL SECTOR PÚBLICO, YA QUE LA MODALIDAD DE CONTRATACIÓN ES ABIERTA, ESTABLECIÉNDOSE CANTIDADES MÍNIMAS COMO COMPROMISO DE COMPRA Y MÁXIMAS SUSCEPTIBLES DE ADQUISICIÓN. POR LO QUE LAS CANTIDADES A EMITIRSE A CADA ÓRGANO DE OPERACIÓN ADMINISTRATIVA DESCONCENTRADOS Y </w:t>
            </w:r>
            <w:r w:rsidRPr="00855D17">
              <w:rPr>
                <w:rFonts w:ascii="Montserrat" w:hAnsi="Montserrat"/>
                <w:sz w:val="16"/>
                <w:szCs w:val="16"/>
                <w:lang w:eastAsia="es-MX"/>
              </w:rPr>
              <w:lastRenderedPageBreak/>
              <w:t>UMAE, DEPENDERÁ DE SUS NECESIDADES, DENTRO DEL PERIODO DE VIGENCIA ESTABLECIDO DENTRO DEL PRESENTE PROCEDIMIENTO DE CONTRATACIÓN</w:t>
            </w:r>
          </w:p>
        </w:tc>
        <w:tc>
          <w:tcPr>
            <w:tcW w:w="604" w:type="pct"/>
            <w:shd w:val="clear" w:color="auto" w:fill="auto"/>
            <w:vAlign w:val="center"/>
          </w:tcPr>
          <w:p w:rsidR="00855D17" w:rsidRPr="00855D17" w:rsidRDefault="00855D17" w:rsidP="00100DD1">
            <w:pPr>
              <w:jc w:val="center"/>
              <w:rPr>
                <w:rFonts w:ascii="Montserrat" w:hAnsi="Montserrat"/>
                <w:sz w:val="16"/>
                <w:szCs w:val="16"/>
                <w:lang w:eastAsia="es-MX"/>
              </w:rPr>
            </w:pPr>
            <w:r w:rsidRPr="00855D17">
              <w:rPr>
                <w:rFonts w:ascii="Montserrat" w:hAnsi="Montserrat"/>
                <w:sz w:val="16"/>
                <w:szCs w:val="16"/>
                <w:lang w:eastAsia="es-MX"/>
              </w:rPr>
              <w:lastRenderedPageBreak/>
              <w:t>CONSOLIDADORA</w:t>
            </w:r>
          </w:p>
        </w:tc>
      </w:tr>
      <w:tr w:rsidR="00855D17" w:rsidRPr="00855D17" w:rsidTr="003422BE">
        <w:trPr>
          <w:trHeight w:val="300"/>
        </w:trPr>
        <w:tc>
          <w:tcPr>
            <w:tcW w:w="406" w:type="pct"/>
            <w:shd w:val="clear" w:color="000000" w:fill="FFFFFF"/>
            <w:vAlign w:val="center"/>
          </w:tcPr>
          <w:p w:rsidR="00855D17" w:rsidRPr="00855D17" w:rsidRDefault="00855D17" w:rsidP="00795866">
            <w:pPr>
              <w:jc w:val="center"/>
              <w:rPr>
                <w:rFonts w:ascii="Montserrat" w:hAnsi="Montserrat"/>
                <w:sz w:val="16"/>
                <w:szCs w:val="16"/>
                <w:lang w:eastAsia="es-MX"/>
              </w:rPr>
            </w:pPr>
            <w:r w:rsidRPr="00855D17">
              <w:rPr>
                <w:rFonts w:ascii="Montserrat" w:hAnsi="Montserrat"/>
                <w:sz w:val="16"/>
                <w:szCs w:val="16"/>
                <w:lang w:eastAsia="es-MX"/>
              </w:rPr>
              <w:lastRenderedPageBreak/>
              <w:t>225</w:t>
            </w:r>
          </w:p>
        </w:tc>
        <w:tc>
          <w:tcPr>
            <w:tcW w:w="349" w:type="pct"/>
            <w:shd w:val="clear" w:color="000000" w:fill="FFFFFF"/>
            <w:vAlign w:val="center"/>
          </w:tcPr>
          <w:p w:rsidR="00855D17" w:rsidRPr="00855D17" w:rsidRDefault="00855D17" w:rsidP="00795866">
            <w:pPr>
              <w:jc w:val="center"/>
              <w:rPr>
                <w:rFonts w:ascii="Montserrat" w:hAnsi="Montserrat" w:cs="Arial"/>
                <w:sz w:val="16"/>
                <w:szCs w:val="16"/>
              </w:rPr>
            </w:pPr>
            <w:r w:rsidRPr="00855D17">
              <w:rPr>
                <w:rFonts w:ascii="Montserrat" w:hAnsi="Montserrat" w:cs="Arial"/>
                <w:sz w:val="16"/>
                <w:szCs w:val="16"/>
              </w:rPr>
              <w:t>7</w:t>
            </w:r>
          </w:p>
        </w:tc>
        <w:tc>
          <w:tcPr>
            <w:tcW w:w="988" w:type="pct"/>
            <w:shd w:val="clear" w:color="auto" w:fill="auto"/>
          </w:tcPr>
          <w:p w:rsidR="00855D17" w:rsidRPr="00855D17" w:rsidRDefault="00855D17" w:rsidP="006C0DCC">
            <w:pPr>
              <w:jc w:val="center"/>
              <w:rPr>
                <w:rFonts w:ascii="Montserrat" w:hAnsi="Montserrat" w:cs="Arial"/>
                <w:sz w:val="16"/>
                <w:szCs w:val="16"/>
              </w:rPr>
            </w:pPr>
          </w:p>
        </w:tc>
        <w:tc>
          <w:tcPr>
            <w:tcW w:w="1353" w:type="pct"/>
            <w:shd w:val="clear" w:color="auto" w:fill="auto"/>
          </w:tcPr>
          <w:p w:rsidR="00855D17" w:rsidRPr="00855D17" w:rsidRDefault="00855D17" w:rsidP="006C0DCC">
            <w:pPr>
              <w:jc w:val="both"/>
              <w:rPr>
                <w:rFonts w:ascii="Montserrat" w:hAnsi="Montserrat" w:cs="Arial"/>
                <w:sz w:val="16"/>
                <w:szCs w:val="16"/>
              </w:rPr>
            </w:pPr>
            <w:r w:rsidRPr="00855D17">
              <w:rPr>
                <w:rFonts w:ascii="Montserrat" w:hAnsi="Montserrat" w:cs="Arial"/>
                <w:sz w:val="16"/>
                <w:szCs w:val="16"/>
              </w:rPr>
              <w:t xml:space="preserve">¿SOLICITO A LA CONVOCANTE SI PODRÍA </w:t>
            </w:r>
            <w:proofErr w:type="gramStart"/>
            <w:r w:rsidRPr="00855D17">
              <w:rPr>
                <w:rFonts w:ascii="Montserrat" w:hAnsi="Montserrat" w:cs="Arial"/>
                <w:sz w:val="16"/>
                <w:szCs w:val="16"/>
              </w:rPr>
              <w:t>MI</w:t>
            </w:r>
            <w:proofErr w:type="gramEnd"/>
            <w:r w:rsidRPr="00855D17">
              <w:rPr>
                <w:rFonts w:ascii="Montserrat" w:hAnsi="Montserrat" w:cs="Arial"/>
                <w:sz w:val="16"/>
                <w:szCs w:val="16"/>
              </w:rPr>
              <w:t xml:space="preserve"> REPRESENTADA OFERTAR MÁS DE UNA MARCA POR PARTIDA? </w:t>
            </w:r>
          </w:p>
        </w:tc>
        <w:tc>
          <w:tcPr>
            <w:tcW w:w="1300" w:type="pct"/>
            <w:shd w:val="clear" w:color="auto" w:fill="auto"/>
            <w:vAlign w:val="center"/>
          </w:tcPr>
          <w:p w:rsidR="00855D17" w:rsidRP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t>LOS LICITANTES PODRÁN OFERTAR PARA CUBRIR CON LA CANTIDAD MÍNIMA DEL 50% DEL REQUERIMIENTO, MÁS DE UN REGISTRO SANITARIO O MARCA (PARA EL CASO DE BIENES QUE NO REQUIERAN REGISTRO SANITARIO); NO OBSTANTE, Y PARA SER ADJUDICADOS DEBERÁN DE CUMPLIR TÉCNICAMENTE PARA TODOS LOS REGISTROS O MARCAS CON LOS REQUISITOS TÉCNICOS CONTENIDOS EN LA CONVOCATORIA. EN CASO DE QUE UN REGISTRO O MARCA NO CUMPLA TÉCNICAMENTE SE PROCEDERÁ A SU DESECHAMIENTO.</w:t>
            </w:r>
          </w:p>
        </w:tc>
        <w:tc>
          <w:tcPr>
            <w:tcW w:w="604" w:type="pct"/>
            <w:shd w:val="clear" w:color="auto" w:fill="auto"/>
            <w:vAlign w:val="center"/>
          </w:tcPr>
          <w:p w:rsidR="00855D17" w:rsidRPr="00855D17" w:rsidRDefault="00855D17" w:rsidP="00100DD1">
            <w:pPr>
              <w:jc w:val="center"/>
              <w:rPr>
                <w:rFonts w:ascii="Montserrat" w:hAnsi="Montserrat"/>
                <w:sz w:val="16"/>
                <w:szCs w:val="16"/>
                <w:lang w:eastAsia="es-MX"/>
              </w:rPr>
            </w:pPr>
            <w:r w:rsidRPr="00855D17">
              <w:rPr>
                <w:rFonts w:ascii="Montserrat" w:hAnsi="Montserrat"/>
                <w:sz w:val="16"/>
                <w:szCs w:val="16"/>
                <w:lang w:eastAsia="es-MX"/>
              </w:rPr>
              <w:t>TÉCNICA/ CONSOLIDADORA</w:t>
            </w:r>
          </w:p>
        </w:tc>
      </w:tr>
      <w:tr w:rsidR="003422BE" w:rsidRPr="00855D17" w:rsidTr="003422BE">
        <w:trPr>
          <w:trHeight w:val="300"/>
        </w:trPr>
        <w:tc>
          <w:tcPr>
            <w:tcW w:w="406" w:type="pct"/>
            <w:shd w:val="clear" w:color="auto" w:fill="auto"/>
            <w:vAlign w:val="center"/>
          </w:tcPr>
          <w:p w:rsidR="003422BE" w:rsidRPr="00855D17" w:rsidRDefault="003422BE" w:rsidP="00795866">
            <w:pPr>
              <w:jc w:val="center"/>
              <w:rPr>
                <w:rFonts w:ascii="Montserrat" w:hAnsi="Montserrat"/>
                <w:sz w:val="16"/>
                <w:szCs w:val="16"/>
                <w:lang w:eastAsia="es-MX"/>
              </w:rPr>
            </w:pPr>
            <w:r w:rsidRPr="00855D17">
              <w:rPr>
                <w:rFonts w:ascii="Montserrat" w:hAnsi="Montserrat"/>
                <w:sz w:val="16"/>
                <w:szCs w:val="16"/>
                <w:lang w:eastAsia="es-MX"/>
              </w:rPr>
              <w:t>226</w:t>
            </w:r>
          </w:p>
        </w:tc>
        <w:tc>
          <w:tcPr>
            <w:tcW w:w="349" w:type="pct"/>
            <w:shd w:val="clear" w:color="auto" w:fill="auto"/>
            <w:vAlign w:val="center"/>
          </w:tcPr>
          <w:p w:rsidR="003422BE" w:rsidRPr="00855D17" w:rsidRDefault="003422BE" w:rsidP="00795866">
            <w:pPr>
              <w:jc w:val="center"/>
              <w:rPr>
                <w:rFonts w:ascii="Montserrat" w:hAnsi="Montserrat" w:cs="Arial"/>
                <w:sz w:val="16"/>
                <w:szCs w:val="16"/>
              </w:rPr>
            </w:pPr>
            <w:r w:rsidRPr="00855D17">
              <w:rPr>
                <w:rFonts w:ascii="Montserrat" w:hAnsi="Montserrat" w:cs="Arial"/>
                <w:sz w:val="16"/>
                <w:szCs w:val="16"/>
              </w:rPr>
              <w:t>8</w:t>
            </w:r>
          </w:p>
        </w:tc>
        <w:tc>
          <w:tcPr>
            <w:tcW w:w="988" w:type="pct"/>
            <w:shd w:val="clear" w:color="auto" w:fill="auto"/>
          </w:tcPr>
          <w:p w:rsidR="003422BE" w:rsidRPr="00855D17" w:rsidRDefault="003422BE" w:rsidP="006C0DCC">
            <w:pPr>
              <w:rPr>
                <w:rFonts w:ascii="Montserrat" w:hAnsi="Montserrat" w:cs="Arial"/>
                <w:sz w:val="16"/>
                <w:szCs w:val="16"/>
              </w:rPr>
            </w:pPr>
            <w:r w:rsidRPr="00855D17">
              <w:rPr>
                <w:rFonts w:ascii="Montserrat" w:hAnsi="Montserrat" w:cs="Arial"/>
                <w:sz w:val="16"/>
                <w:szCs w:val="16"/>
              </w:rPr>
              <w:t>PUNTO 5 ANEXO 2. ANEXO TÉCNICO EPP 2021</w:t>
            </w:r>
          </w:p>
        </w:tc>
        <w:tc>
          <w:tcPr>
            <w:tcW w:w="1353" w:type="pct"/>
            <w:shd w:val="clear" w:color="auto" w:fill="auto"/>
          </w:tcPr>
          <w:p w:rsidR="003422BE" w:rsidRPr="00855D17" w:rsidRDefault="003422BE" w:rsidP="006C0DCC">
            <w:pPr>
              <w:jc w:val="both"/>
              <w:rPr>
                <w:rFonts w:ascii="Montserrat" w:hAnsi="Montserrat" w:cs="Arial"/>
                <w:sz w:val="16"/>
                <w:szCs w:val="16"/>
              </w:rPr>
            </w:pPr>
            <w:r w:rsidRPr="00855D17">
              <w:rPr>
                <w:rFonts w:ascii="Montserrat" w:hAnsi="Montserrat" w:cs="Arial"/>
                <w:sz w:val="16"/>
                <w:szCs w:val="16"/>
              </w:rPr>
              <w:t xml:space="preserve">PARA LAS CLAVES </w:t>
            </w:r>
            <w:r w:rsidRPr="00855D17">
              <w:rPr>
                <w:rFonts w:ascii="Montserrat" w:eastAsia="Calibri" w:hAnsi="Montserrat" w:cs="Arial"/>
                <w:bCs/>
                <w:sz w:val="16"/>
                <w:szCs w:val="16"/>
              </w:rPr>
              <w:t>060.231.0807.00.00, 060.231.0815.00.00 Y 060.231.0823.00.00</w:t>
            </w:r>
            <w:r w:rsidRPr="00855D17">
              <w:rPr>
                <w:rFonts w:ascii="Montserrat" w:hAnsi="Montserrat" w:cs="Arial"/>
                <w:sz w:val="16"/>
                <w:szCs w:val="16"/>
              </w:rPr>
              <w:t xml:space="preserve">, SE SOLICITA A LA CONVOCANTE SEA REQUERIDO EL </w:t>
            </w:r>
            <w:r w:rsidRPr="00855D17">
              <w:rPr>
                <w:rFonts w:ascii="Montserrat" w:eastAsia="Calibri" w:hAnsi="Montserrat" w:cs="Arial"/>
                <w:bCs/>
                <w:sz w:val="16"/>
                <w:szCs w:val="16"/>
              </w:rPr>
              <w:t>CUMPLIMIENTO POR LOS LICITANTES DE LA NORMA OFICIAL MEXICANA NOM-240-SSA1-2012 SIENDO MOTIVO DE DESECHAMIENTO CON LA FINALIDAD DE GARANTIZAR LA PROTECCIÓN DEL PACIENTE Y SEGURIDAD DE LOS PRODUCTOS, ASÍ COMO SU FUNCIONALIDAD CONFORME A LA INTENSIÓN DE USO INDICADA EN LA AUTORIZACIÓN SANITARIA CORRESPONDIENTE EMITIDA POR LA SECRETARÍA DE SALUD (NOM-240-SSA1-2012, PAG.2).</w:t>
            </w:r>
          </w:p>
        </w:tc>
        <w:tc>
          <w:tcPr>
            <w:tcW w:w="1300" w:type="pct"/>
            <w:shd w:val="clear" w:color="auto" w:fill="auto"/>
            <w:vAlign w:val="center"/>
          </w:tcPr>
          <w:p w:rsidR="003422BE" w:rsidRPr="00855D17" w:rsidRDefault="003422BE" w:rsidP="006C0DCC">
            <w:pPr>
              <w:jc w:val="both"/>
              <w:rPr>
                <w:rFonts w:ascii="Montserrat" w:hAnsi="Montserrat"/>
                <w:sz w:val="16"/>
                <w:szCs w:val="16"/>
                <w:lang w:eastAsia="es-MX"/>
              </w:rPr>
            </w:pPr>
            <w:r w:rsidRPr="00855D17">
              <w:rPr>
                <w:rFonts w:ascii="Montserrat" w:hAnsi="Montserrat"/>
                <w:sz w:val="16"/>
                <w:szCs w:val="16"/>
                <w:lang w:eastAsia="es-MX"/>
              </w:rPr>
              <w:t xml:space="preserve">EL NUMERAL AL QUE REFERENCIA SU PREGUNTA, REFIERE QUE DE PRESENTAR PROPUESTA TÉCNICA PARA LAS CLAVES 060.231.0807.00.00, 060.231.0815.00.00 Y 060.231.0823.00.00 AL NO REQUERIR REGISTRO SANITARIO, EL LICITANTE DEBERÁ INTEGRAR COMO PARTE DE SU PROPUESTA TÉCNICA, ETIQUETA DEL PRODUCTO TERMINADO PARA SU COMERCIALIZACIÓN, QUE ACREDITE EL CUMPLIMIENTO DE LA DESCRIPCIÓN DEL BIEN INDICADO EN EL ANEXO 1 “REQUERIMIENTO”, EN IDIOMA ESPAÑOL, IDENTIFICANDO O REFERENCIANDO LA CLAVE DEL BIEN OFERTADO A 14 DÍGITOS. LA ETIQUETA SE DEFINE COMO EL </w:t>
            </w:r>
            <w:r w:rsidRPr="00855D17">
              <w:rPr>
                <w:rFonts w:ascii="Montserrat" w:hAnsi="Montserrat"/>
                <w:sz w:val="16"/>
                <w:szCs w:val="16"/>
                <w:lang w:eastAsia="es-MX"/>
              </w:rPr>
              <w:lastRenderedPageBreak/>
              <w:t xml:space="preserve">MARBETE, ROTULO, MARCA O IMAGEN GRÁFICA QUE SE ENCUENTRE ESCRITO, IMPRESO, ESTARCIDO, MARCADO EN RELIEVE O EN HUECO, GRABADO, ADHERIDO O PRECINTADO EN CUALQUIER MATERIAL SUSCEPTIBLE DE CONTENER EL INSUMO, INCLUYENDO EL ENVASE MISMO, QUE PERMITAN ACREDITAR CLARAMENTE LAS ESPECIFICACIONES Y CARACTERÍSTICAS DE LOS BIENES OFERTADOS. LO ANTERIOR CON INDEPENDENCIA DEL CUMPLIMIENTO AL NUMERAL 1 DEL ANEXO 2 ANEXO TÉCNICO CON RELACIÓN AL NUMERAL 2.3 Y 4.2 DE LA CONVOCATORIA, QUE INDICA LA OBLIGACIÓN DE QUE LOS BIENES OFERTADOS CUMPLAN CON DIVERSAS DISPOSICIONES Y NORMAS ENTRE LAS QUE NO SE ENCUENTRAN A NORMA OFICIAL MEXICANA NOM-240-SSA1-2012; POR LO QUE SE RATIFICA QUE DICHO REQUISITO NO ES SOLICITADO. </w:t>
            </w:r>
          </w:p>
        </w:tc>
        <w:tc>
          <w:tcPr>
            <w:tcW w:w="604" w:type="pct"/>
            <w:shd w:val="clear" w:color="auto" w:fill="auto"/>
            <w:vAlign w:val="center"/>
          </w:tcPr>
          <w:p w:rsidR="003422BE" w:rsidRPr="00855D17" w:rsidRDefault="003422BE" w:rsidP="003C3C07">
            <w:pPr>
              <w:jc w:val="center"/>
              <w:rPr>
                <w:rFonts w:ascii="Montserrat" w:hAnsi="Montserrat"/>
                <w:sz w:val="16"/>
                <w:szCs w:val="16"/>
                <w:lang w:eastAsia="es-MX"/>
              </w:rPr>
            </w:pPr>
            <w:r>
              <w:rPr>
                <w:rFonts w:ascii="Montserrat" w:hAnsi="Montserrat"/>
                <w:sz w:val="16"/>
                <w:szCs w:val="16"/>
                <w:lang w:eastAsia="es-MX"/>
              </w:rPr>
              <w:lastRenderedPageBreak/>
              <w:t>TÉCNICA</w:t>
            </w:r>
          </w:p>
        </w:tc>
      </w:tr>
      <w:tr w:rsidR="003422BE" w:rsidRPr="00855D17" w:rsidTr="003422BE">
        <w:trPr>
          <w:trHeight w:val="300"/>
        </w:trPr>
        <w:tc>
          <w:tcPr>
            <w:tcW w:w="406" w:type="pct"/>
            <w:shd w:val="clear" w:color="auto" w:fill="auto"/>
            <w:vAlign w:val="center"/>
          </w:tcPr>
          <w:p w:rsidR="003422BE" w:rsidRPr="00855D17" w:rsidRDefault="003422BE" w:rsidP="00795866">
            <w:pPr>
              <w:jc w:val="center"/>
              <w:rPr>
                <w:rFonts w:ascii="Montserrat" w:hAnsi="Montserrat"/>
                <w:sz w:val="16"/>
                <w:szCs w:val="16"/>
                <w:lang w:eastAsia="es-MX"/>
              </w:rPr>
            </w:pPr>
            <w:r w:rsidRPr="00855D17">
              <w:rPr>
                <w:rFonts w:ascii="Montserrat" w:hAnsi="Montserrat"/>
                <w:sz w:val="16"/>
                <w:szCs w:val="16"/>
                <w:lang w:eastAsia="es-MX"/>
              </w:rPr>
              <w:lastRenderedPageBreak/>
              <w:t>227</w:t>
            </w:r>
          </w:p>
        </w:tc>
        <w:tc>
          <w:tcPr>
            <w:tcW w:w="349" w:type="pct"/>
            <w:shd w:val="clear" w:color="auto" w:fill="auto"/>
            <w:vAlign w:val="center"/>
          </w:tcPr>
          <w:p w:rsidR="003422BE" w:rsidRPr="00855D17" w:rsidRDefault="003422BE" w:rsidP="00795866">
            <w:pPr>
              <w:jc w:val="center"/>
              <w:rPr>
                <w:rFonts w:ascii="Montserrat" w:hAnsi="Montserrat" w:cs="Arial"/>
                <w:sz w:val="16"/>
                <w:szCs w:val="16"/>
              </w:rPr>
            </w:pPr>
            <w:r w:rsidRPr="00855D17">
              <w:rPr>
                <w:rFonts w:ascii="Montserrat" w:hAnsi="Montserrat" w:cs="Arial"/>
                <w:sz w:val="16"/>
                <w:szCs w:val="16"/>
              </w:rPr>
              <w:t>9</w:t>
            </w:r>
          </w:p>
        </w:tc>
        <w:tc>
          <w:tcPr>
            <w:tcW w:w="988" w:type="pct"/>
            <w:shd w:val="clear" w:color="auto" w:fill="auto"/>
          </w:tcPr>
          <w:p w:rsidR="003422BE" w:rsidRPr="00855D17" w:rsidRDefault="003422BE" w:rsidP="006C0DCC">
            <w:pPr>
              <w:rPr>
                <w:rFonts w:ascii="Montserrat" w:hAnsi="Montserrat" w:cs="Arial"/>
                <w:sz w:val="16"/>
                <w:szCs w:val="16"/>
              </w:rPr>
            </w:pPr>
            <w:r w:rsidRPr="00855D17">
              <w:rPr>
                <w:rFonts w:ascii="Montserrat" w:hAnsi="Montserrat" w:cs="Arial"/>
                <w:sz w:val="16"/>
                <w:szCs w:val="16"/>
              </w:rPr>
              <w:t>PUNTO 5 ANEXO 2. ANEXO TÉCNICO EPP 2021</w:t>
            </w:r>
          </w:p>
        </w:tc>
        <w:tc>
          <w:tcPr>
            <w:tcW w:w="1353" w:type="pct"/>
            <w:shd w:val="clear" w:color="auto" w:fill="auto"/>
          </w:tcPr>
          <w:p w:rsidR="003422BE" w:rsidRPr="00855D17" w:rsidRDefault="003422BE" w:rsidP="006C0DCC">
            <w:pPr>
              <w:jc w:val="both"/>
              <w:rPr>
                <w:rFonts w:ascii="Montserrat" w:hAnsi="Montserrat" w:cs="Arial"/>
                <w:sz w:val="16"/>
                <w:szCs w:val="16"/>
              </w:rPr>
            </w:pPr>
            <w:r w:rsidRPr="00855D17">
              <w:rPr>
                <w:rFonts w:ascii="Montserrat" w:hAnsi="Montserrat" w:cs="Arial"/>
                <w:sz w:val="16"/>
                <w:szCs w:val="16"/>
              </w:rPr>
              <w:t xml:space="preserve">PARA LA CLAVE </w:t>
            </w:r>
            <w:r w:rsidRPr="00855D17">
              <w:rPr>
                <w:rFonts w:ascii="Montserrat" w:eastAsia="Calibri" w:hAnsi="Montserrat" w:cs="Arial"/>
                <w:bCs/>
                <w:sz w:val="16"/>
                <w:szCs w:val="16"/>
              </w:rPr>
              <w:t xml:space="preserve">060.130.0015.13.01, </w:t>
            </w:r>
            <w:r w:rsidRPr="00855D17">
              <w:rPr>
                <w:rFonts w:ascii="Montserrat" w:hAnsi="Montserrat" w:cs="Arial"/>
                <w:sz w:val="16"/>
                <w:szCs w:val="16"/>
              </w:rPr>
              <w:t xml:space="preserve"> SE SOLICITA A LA CONVOCANTE SEA REQUERIDO EL </w:t>
            </w:r>
            <w:r w:rsidRPr="00855D17">
              <w:rPr>
                <w:rFonts w:ascii="Montserrat" w:eastAsia="Calibri" w:hAnsi="Montserrat" w:cs="Arial"/>
                <w:bCs/>
                <w:sz w:val="16"/>
                <w:szCs w:val="16"/>
              </w:rPr>
              <w:t xml:space="preserve">CUMPLIMIENTO POR LOS LICITANTES DE LA NORMA OFICIAL MEXICANA NOM-240-SSA1-2012 SIENDO MOTIVO DE DESECHAMIENTO CON LA FINALIDAD DE GARANTIZAR LA PROTECCIÓN DEL PACIENTE Y SEGURIDAD DE LOS PRODUCTOS, ASÍ COMO SU FUNCIONALIDAD CONFORME A LA INTENSIÓN DE USO INDICADA EN LA AUTORIZACIÓN SANITARIA </w:t>
            </w:r>
            <w:r w:rsidRPr="00855D17">
              <w:rPr>
                <w:rFonts w:ascii="Montserrat" w:eastAsia="Calibri" w:hAnsi="Montserrat" w:cs="Arial"/>
                <w:bCs/>
                <w:sz w:val="16"/>
                <w:szCs w:val="16"/>
              </w:rPr>
              <w:lastRenderedPageBreak/>
              <w:t>CORRESPONDIENTE EMITIDA POR LA SECRETARÍA DE SALUD (NOM-240-SSA1-2012, PAG.2).</w:t>
            </w:r>
          </w:p>
        </w:tc>
        <w:tc>
          <w:tcPr>
            <w:tcW w:w="1300" w:type="pct"/>
            <w:shd w:val="clear" w:color="auto" w:fill="auto"/>
            <w:vAlign w:val="center"/>
          </w:tcPr>
          <w:p w:rsidR="003422BE" w:rsidRPr="00855D17" w:rsidRDefault="003422BE" w:rsidP="006C0DCC">
            <w:pPr>
              <w:jc w:val="both"/>
              <w:rPr>
                <w:rFonts w:ascii="Montserrat" w:hAnsi="Montserrat"/>
                <w:sz w:val="16"/>
                <w:szCs w:val="16"/>
                <w:lang w:eastAsia="es-MX"/>
              </w:rPr>
            </w:pPr>
            <w:r w:rsidRPr="00855D17">
              <w:rPr>
                <w:rFonts w:ascii="Montserrat" w:hAnsi="Montserrat"/>
                <w:sz w:val="16"/>
                <w:szCs w:val="16"/>
                <w:lang w:eastAsia="es-MX"/>
              </w:rPr>
              <w:lastRenderedPageBreak/>
              <w:t xml:space="preserve">EL NUMERAL AL QUE REFERENCIA SU PREGUNTA, REFIERE QUE DE PRESENTAR PROPUESTA TÉCNICA PARA LA CLAVE 060 130 0015 13 01 AL REQUERIR REGISTRO SANITARIO, EL LICITANTE PARA COMPROBAR LAS ESPECIFICACIONES TÉCNICAS REQUERIDAS DEBERÁN ESTAR CONTENIDA EN LOS REGISTROS SANITARIOS O SUS ANEXOS AVALADOS POR COFEPRIS. LO ANTERIOR CON INDEPENDENCIA DEL CUMPLIMIENTO AL NUMERAL 1 DEL ANEXO 2 ANEXO </w:t>
            </w:r>
            <w:r w:rsidRPr="00855D17">
              <w:rPr>
                <w:rFonts w:ascii="Montserrat" w:hAnsi="Montserrat"/>
                <w:sz w:val="16"/>
                <w:szCs w:val="16"/>
                <w:lang w:eastAsia="es-MX"/>
              </w:rPr>
              <w:lastRenderedPageBreak/>
              <w:t>TÉCNICO CON RELACIÓN AL NUMERAL 2.3 Y 4.2 DE LA CONVOCATORIA, QUE INDICA LA OBLIGACIÓN DE QUE LOS BIENES OFERTADOS CUMPLAN CON DIVERSAS DISPOSICIONES Y NORMAS ENTRE LAS QUE NO SE ENCUENTRAN A NORMA OFICIAL MEXICANA NOM-240-SSA1-2012; POR LO QUE SE RATIFICA QUE DICHO REQUISITO NO ES SOLICITADO.</w:t>
            </w:r>
          </w:p>
        </w:tc>
        <w:tc>
          <w:tcPr>
            <w:tcW w:w="604" w:type="pct"/>
            <w:shd w:val="clear" w:color="auto" w:fill="auto"/>
            <w:vAlign w:val="center"/>
          </w:tcPr>
          <w:p w:rsidR="003422BE" w:rsidRPr="00855D17" w:rsidRDefault="003422BE" w:rsidP="003C3C07">
            <w:pPr>
              <w:jc w:val="center"/>
              <w:rPr>
                <w:rFonts w:ascii="Montserrat" w:hAnsi="Montserrat"/>
                <w:sz w:val="16"/>
                <w:szCs w:val="16"/>
                <w:lang w:eastAsia="es-MX"/>
              </w:rPr>
            </w:pPr>
            <w:r>
              <w:rPr>
                <w:rFonts w:ascii="Montserrat" w:hAnsi="Montserrat"/>
                <w:sz w:val="16"/>
                <w:szCs w:val="16"/>
                <w:lang w:eastAsia="es-MX"/>
              </w:rPr>
              <w:lastRenderedPageBreak/>
              <w:t>TÉCNICA</w:t>
            </w:r>
          </w:p>
        </w:tc>
      </w:tr>
      <w:tr w:rsidR="003422BE" w:rsidRPr="00855D17" w:rsidTr="003C3C07">
        <w:trPr>
          <w:trHeight w:val="300"/>
        </w:trPr>
        <w:tc>
          <w:tcPr>
            <w:tcW w:w="406" w:type="pct"/>
            <w:shd w:val="clear" w:color="auto" w:fill="auto"/>
            <w:vAlign w:val="center"/>
          </w:tcPr>
          <w:p w:rsidR="003422BE" w:rsidRPr="00855D17" w:rsidRDefault="003422BE" w:rsidP="00795866">
            <w:pPr>
              <w:jc w:val="center"/>
              <w:rPr>
                <w:rFonts w:ascii="Montserrat" w:hAnsi="Montserrat"/>
                <w:sz w:val="16"/>
                <w:szCs w:val="16"/>
                <w:lang w:eastAsia="es-MX"/>
              </w:rPr>
            </w:pPr>
            <w:r w:rsidRPr="00855D17">
              <w:rPr>
                <w:rFonts w:ascii="Montserrat" w:hAnsi="Montserrat"/>
                <w:sz w:val="16"/>
                <w:szCs w:val="16"/>
                <w:lang w:eastAsia="es-MX"/>
              </w:rPr>
              <w:lastRenderedPageBreak/>
              <w:t>228</w:t>
            </w:r>
          </w:p>
        </w:tc>
        <w:tc>
          <w:tcPr>
            <w:tcW w:w="349" w:type="pct"/>
            <w:shd w:val="clear" w:color="auto" w:fill="auto"/>
            <w:vAlign w:val="center"/>
          </w:tcPr>
          <w:p w:rsidR="003422BE" w:rsidRPr="00855D17" w:rsidRDefault="003422BE" w:rsidP="00795866">
            <w:pPr>
              <w:jc w:val="center"/>
              <w:rPr>
                <w:rFonts w:ascii="Montserrat" w:hAnsi="Montserrat" w:cs="Arial"/>
                <w:sz w:val="16"/>
                <w:szCs w:val="16"/>
              </w:rPr>
            </w:pPr>
            <w:r w:rsidRPr="00855D17">
              <w:rPr>
                <w:rFonts w:ascii="Montserrat" w:hAnsi="Montserrat" w:cs="Arial"/>
                <w:sz w:val="16"/>
                <w:szCs w:val="16"/>
              </w:rPr>
              <w:t>10</w:t>
            </w:r>
          </w:p>
        </w:tc>
        <w:tc>
          <w:tcPr>
            <w:tcW w:w="988" w:type="pct"/>
            <w:shd w:val="clear" w:color="auto" w:fill="auto"/>
          </w:tcPr>
          <w:p w:rsidR="003422BE" w:rsidRPr="00855D17" w:rsidRDefault="003422BE" w:rsidP="006C0DCC">
            <w:pPr>
              <w:rPr>
                <w:rFonts w:ascii="Montserrat" w:hAnsi="Montserrat" w:cs="Arial"/>
                <w:sz w:val="16"/>
                <w:szCs w:val="16"/>
              </w:rPr>
            </w:pPr>
            <w:r w:rsidRPr="00855D17">
              <w:rPr>
                <w:rFonts w:ascii="Montserrat" w:hAnsi="Montserrat" w:cs="Arial"/>
                <w:sz w:val="16"/>
                <w:szCs w:val="16"/>
              </w:rPr>
              <w:t>PUNTO 5 ANEXO 2. ANEXO TÉCNICO EPP 2021</w:t>
            </w:r>
          </w:p>
        </w:tc>
        <w:tc>
          <w:tcPr>
            <w:tcW w:w="1353" w:type="pct"/>
            <w:shd w:val="clear" w:color="auto" w:fill="auto"/>
          </w:tcPr>
          <w:p w:rsidR="003422BE" w:rsidRPr="00855D17" w:rsidRDefault="003422BE" w:rsidP="006C0DCC">
            <w:pPr>
              <w:jc w:val="both"/>
              <w:rPr>
                <w:rFonts w:ascii="Montserrat" w:hAnsi="Montserrat" w:cs="Arial"/>
                <w:sz w:val="16"/>
                <w:szCs w:val="16"/>
              </w:rPr>
            </w:pPr>
            <w:r w:rsidRPr="00855D17">
              <w:rPr>
                <w:rFonts w:ascii="Montserrat" w:hAnsi="Montserrat" w:cs="Arial"/>
                <w:sz w:val="16"/>
                <w:szCs w:val="16"/>
              </w:rPr>
              <w:t xml:space="preserve">PARA LA CLAVE </w:t>
            </w:r>
            <w:r w:rsidRPr="00855D17">
              <w:rPr>
                <w:rFonts w:ascii="Montserrat" w:eastAsia="Calibri" w:hAnsi="Montserrat" w:cs="Arial"/>
                <w:bCs/>
                <w:sz w:val="16"/>
                <w:szCs w:val="16"/>
              </w:rPr>
              <w:t xml:space="preserve">060.621.0656.00.00, </w:t>
            </w:r>
            <w:r w:rsidRPr="00855D17">
              <w:rPr>
                <w:rFonts w:ascii="Montserrat" w:hAnsi="Montserrat" w:cs="Arial"/>
                <w:sz w:val="16"/>
                <w:szCs w:val="16"/>
              </w:rPr>
              <w:t xml:space="preserve">SE SOLICITA A LA CONVOCANTE SEA REQUERIDO EL </w:t>
            </w:r>
            <w:r w:rsidRPr="00855D17">
              <w:rPr>
                <w:rFonts w:ascii="Montserrat" w:eastAsia="Calibri" w:hAnsi="Montserrat" w:cs="Arial"/>
                <w:bCs/>
                <w:sz w:val="16"/>
                <w:szCs w:val="16"/>
              </w:rPr>
              <w:t>CUMPLIMIENTO POR LOS LICITANTES DE LA NORMA OFICIAL MEXICANA NOM-240-SSA1-2012 SIENDO MOTIVO DE DESECHAMIENTO CON LA FINALIDAD DE GARANTIZAR LA PROTECCIÓN DEL PACIENTE Y SEGURIDAD DE LOS PRODUCTOS, ASÍ COMO SU FUNCIONALIDAD CONFORME A LA INTENSIÓN DE USO INDICADA EN LA AUTORIZACIÓN SANITARIA CORRESPONDIENTE EMITIDA POR LA SECRETARÍA DE SALUD (NOM-240-SSA1-2012, PAG.2).</w:t>
            </w:r>
          </w:p>
        </w:tc>
        <w:tc>
          <w:tcPr>
            <w:tcW w:w="1300" w:type="pct"/>
            <w:shd w:val="clear" w:color="auto" w:fill="auto"/>
          </w:tcPr>
          <w:p w:rsidR="003422BE" w:rsidRPr="00855D17" w:rsidRDefault="003422BE" w:rsidP="003422BE">
            <w:pPr>
              <w:jc w:val="both"/>
              <w:rPr>
                <w:rFonts w:ascii="Montserrat" w:hAnsi="Montserrat"/>
                <w:sz w:val="16"/>
                <w:szCs w:val="16"/>
                <w:lang w:eastAsia="es-MX"/>
              </w:rPr>
            </w:pPr>
            <w:r w:rsidRPr="00855D17">
              <w:rPr>
                <w:rFonts w:ascii="Montserrat" w:hAnsi="Montserrat"/>
                <w:sz w:val="16"/>
                <w:szCs w:val="16"/>
                <w:lang w:eastAsia="es-MX"/>
              </w:rPr>
              <w:t>EL NUMERAL AL QUE REFERENCIA SU PREGUNTA, REFIERE QUE DE PRESENTAR PROPUESTA TÉCNICA PARA LA CLAVE 060.621.0656.00.00 AL REQUERIR REGISTRO SANITARIO, EL LICITANTE PARA COMPROBAR LAS ESPECIFICACIONES TÉCNICAS REQUERIDAS DEBERÁN ESTAR CONTENIDA EN LOS REGISTROS SANITARIOS O SUS ANEXOS AVALADOS POR COFEPRIS. LO ANTERIOR CON INDEPENDENCIA DEL CUMPLIMIENTO AL NUMERAL 1 DEL ANEXO 2 ANEXO TÉCNICO CON RELACIÓN AL NUMERAL 2.3 Y 4.2 DE LA CONVOCATORIA, QUE INDICA LA OBLIGACIÓN DE QUE LOS BIENES OFERTADOS CUMPLAN CON DIVERSAS DISPOSICIONES Y NORMAS ENTRE LAS QUE NO SE ENCUENTRAN A NORMA OFICIAL MEXICANA NOM-240-SSA1-2012; POR LO QUE SE RATIFICA QUE DICHO REQUISITO NO ES SOLICITADO.</w:t>
            </w:r>
          </w:p>
        </w:tc>
        <w:tc>
          <w:tcPr>
            <w:tcW w:w="604" w:type="pct"/>
            <w:shd w:val="clear" w:color="auto" w:fill="auto"/>
            <w:vAlign w:val="center"/>
          </w:tcPr>
          <w:p w:rsidR="003422BE" w:rsidRPr="00855D17" w:rsidRDefault="003422BE" w:rsidP="003C3C07">
            <w:pPr>
              <w:jc w:val="center"/>
              <w:rPr>
                <w:rFonts w:ascii="Montserrat" w:hAnsi="Montserrat"/>
                <w:sz w:val="16"/>
                <w:szCs w:val="16"/>
                <w:lang w:eastAsia="es-MX"/>
              </w:rPr>
            </w:pPr>
            <w:r>
              <w:rPr>
                <w:rFonts w:ascii="Montserrat" w:hAnsi="Montserrat"/>
                <w:sz w:val="16"/>
                <w:szCs w:val="16"/>
                <w:lang w:eastAsia="es-MX"/>
              </w:rPr>
              <w:t>TÉCNICA</w:t>
            </w:r>
          </w:p>
        </w:tc>
      </w:tr>
      <w:tr w:rsidR="003422BE" w:rsidRPr="00855D17" w:rsidTr="003422BE">
        <w:trPr>
          <w:trHeight w:val="300"/>
        </w:trPr>
        <w:tc>
          <w:tcPr>
            <w:tcW w:w="406" w:type="pct"/>
            <w:shd w:val="clear" w:color="auto" w:fill="auto"/>
            <w:vAlign w:val="center"/>
          </w:tcPr>
          <w:p w:rsidR="003422BE" w:rsidRPr="00855D17" w:rsidRDefault="003422BE" w:rsidP="00795866">
            <w:pPr>
              <w:jc w:val="center"/>
              <w:rPr>
                <w:rFonts w:ascii="Montserrat" w:hAnsi="Montserrat"/>
                <w:sz w:val="16"/>
                <w:szCs w:val="16"/>
                <w:lang w:eastAsia="es-MX"/>
              </w:rPr>
            </w:pPr>
            <w:r w:rsidRPr="00855D17">
              <w:rPr>
                <w:rFonts w:ascii="Montserrat" w:hAnsi="Montserrat"/>
                <w:sz w:val="16"/>
                <w:szCs w:val="16"/>
                <w:lang w:eastAsia="es-MX"/>
              </w:rPr>
              <w:t>229</w:t>
            </w:r>
          </w:p>
        </w:tc>
        <w:tc>
          <w:tcPr>
            <w:tcW w:w="349" w:type="pct"/>
            <w:shd w:val="clear" w:color="auto" w:fill="auto"/>
            <w:vAlign w:val="center"/>
          </w:tcPr>
          <w:p w:rsidR="003422BE" w:rsidRPr="00855D17" w:rsidRDefault="003422BE" w:rsidP="00795866">
            <w:pPr>
              <w:jc w:val="center"/>
              <w:rPr>
                <w:rFonts w:ascii="Montserrat" w:hAnsi="Montserrat" w:cs="Arial"/>
                <w:sz w:val="16"/>
                <w:szCs w:val="16"/>
              </w:rPr>
            </w:pPr>
            <w:r w:rsidRPr="00855D17">
              <w:rPr>
                <w:rFonts w:ascii="Montserrat" w:hAnsi="Montserrat" w:cs="Arial"/>
                <w:sz w:val="16"/>
                <w:szCs w:val="16"/>
              </w:rPr>
              <w:t>11</w:t>
            </w:r>
          </w:p>
        </w:tc>
        <w:tc>
          <w:tcPr>
            <w:tcW w:w="988" w:type="pct"/>
            <w:shd w:val="clear" w:color="auto" w:fill="auto"/>
          </w:tcPr>
          <w:p w:rsidR="003422BE" w:rsidRPr="00855D17" w:rsidRDefault="003422BE" w:rsidP="006C0DCC">
            <w:pPr>
              <w:rPr>
                <w:rFonts w:ascii="Montserrat" w:hAnsi="Montserrat" w:cs="Arial"/>
                <w:sz w:val="16"/>
                <w:szCs w:val="16"/>
              </w:rPr>
            </w:pPr>
            <w:r w:rsidRPr="00855D17">
              <w:rPr>
                <w:rFonts w:ascii="Montserrat" w:hAnsi="Montserrat" w:cs="Arial"/>
                <w:sz w:val="16"/>
                <w:szCs w:val="16"/>
              </w:rPr>
              <w:t>UNTO 5 ANEXO 2. ANEXO TÉCNICO EPP 2021</w:t>
            </w:r>
          </w:p>
        </w:tc>
        <w:tc>
          <w:tcPr>
            <w:tcW w:w="1353" w:type="pct"/>
            <w:shd w:val="clear" w:color="auto" w:fill="auto"/>
          </w:tcPr>
          <w:p w:rsidR="003422BE" w:rsidRPr="00855D17" w:rsidRDefault="003422BE" w:rsidP="006C0DCC">
            <w:pPr>
              <w:jc w:val="both"/>
              <w:rPr>
                <w:rFonts w:ascii="Montserrat" w:hAnsi="Montserrat" w:cs="Arial"/>
                <w:sz w:val="16"/>
                <w:szCs w:val="16"/>
              </w:rPr>
            </w:pPr>
            <w:r w:rsidRPr="00855D17">
              <w:rPr>
                <w:rFonts w:ascii="Montserrat" w:hAnsi="Montserrat" w:cs="Arial"/>
                <w:sz w:val="16"/>
                <w:szCs w:val="16"/>
              </w:rPr>
              <w:t xml:space="preserve">LAS CLAVES </w:t>
            </w:r>
            <w:r w:rsidRPr="00855D17">
              <w:rPr>
                <w:rFonts w:ascii="Montserrat" w:eastAsia="Calibri" w:hAnsi="Montserrat" w:cs="Arial"/>
                <w:bCs/>
                <w:sz w:val="16"/>
                <w:szCs w:val="16"/>
              </w:rPr>
              <w:t xml:space="preserve">060.621.0664.00.01 Y 060.441.0019.00.00, SON PRODUCTOS DE USO MÉDICO POR LO QUE  </w:t>
            </w:r>
            <w:r w:rsidRPr="00855D17">
              <w:rPr>
                <w:rFonts w:ascii="Montserrat" w:hAnsi="Montserrat" w:cs="Arial"/>
                <w:sz w:val="16"/>
                <w:szCs w:val="16"/>
              </w:rPr>
              <w:t xml:space="preserve">SE SOLICITA A LA CONVOCANTE SEA REQUERIDO EL </w:t>
            </w:r>
            <w:r w:rsidRPr="00855D17">
              <w:rPr>
                <w:rFonts w:ascii="Montserrat" w:eastAsia="Calibri" w:hAnsi="Montserrat" w:cs="Arial"/>
                <w:bCs/>
                <w:sz w:val="16"/>
                <w:szCs w:val="16"/>
              </w:rPr>
              <w:t xml:space="preserve">CUMPLIMIENTO POR LOS LICITANTES DE LA </w:t>
            </w:r>
            <w:r w:rsidRPr="00855D17">
              <w:rPr>
                <w:rFonts w:ascii="Montserrat" w:eastAsia="Calibri" w:hAnsi="Montserrat" w:cs="Arial"/>
                <w:bCs/>
                <w:sz w:val="16"/>
                <w:szCs w:val="16"/>
              </w:rPr>
              <w:lastRenderedPageBreak/>
              <w:t>NORMA OFICIAL MEXICANA NOM-240-SSA1-2012 SIENDO MOTIVO DE DESECHAMIENTO CON LA FINALIDAD DE GARANTIZAR LA PROTECCIÓN DEL PACIENTE Y SEGURIDAD DE LOS PRODUCTOS, POR MEDIO DEL MONITOREO DE LOS MISMOS.</w:t>
            </w:r>
          </w:p>
        </w:tc>
        <w:tc>
          <w:tcPr>
            <w:tcW w:w="1300" w:type="pct"/>
            <w:shd w:val="clear" w:color="auto" w:fill="auto"/>
          </w:tcPr>
          <w:p w:rsidR="003422BE" w:rsidRPr="00855D17" w:rsidRDefault="003422BE" w:rsidP="003422BE">
            <w:pPr>
              <w:jc w:val="both"/>
              <w:rPr>
                <w:rFonts w:ascii="Montserrat" w:hAnsi="Montserrat"/>
                <w:sz w:val="16"/>
                <w:szCs w:val="16"/>
                <w:lang w:eastAsia="es-MX"/>
              </w:rPr>
            </w:pPr>
            <w:r w:rsidRPr="00855D17">
              <w:rPr>
                <w:rFonts w:ascii="Montserrat" w:hAnsi="Montserrat"/>
                <w:sz w:val="16"/>
                <w:szCs w:val="16"/>
                <w:lang w:eastAsia="es-MX"/>
              </w:rPr>
              <w:lastRenderedPageBreak/>
              <w:t xml:space="preserve">EL NUMERAL AL QUE REFERENCIA SU PREGUNTA, REFIERE QUE DE PRESENTAR PROPUESTA TÉCNICA PARA LAS CLAVES </w:t>
            </w:r>
            <w:r w:rsidRPr="00855D17">
              <w:rPr>
                <w:rFonts w:ascii="Montserrat" w:eastAsia="Calibri" w:hAnsi="Montserrat" w:cs="Arial"/>
                <w:bCs/>
                <w:sz w:val="16"/>
                <w:szCs w:val="16"/>
              </w:rPr>
              <w:t xml:space="preserve">060.621.0664.00.01 Y 060.441.0019.00.00, </w:t>
            </w:r>
            <w:r w:rsidRPr="00855D17">
              <w:rPr>
                <w:rFonts w:ascii="Montserrat" w:hAnsi="Montserrat"/>
                <w:sz w:val="16"/>
                <w:szCs w:val="16"/>
                <w:lang w:eastAsia="es-MX"/>
              </w:rPr>
              <w:t xml:space="preserve">AL NO REQUERIR REGISTRO SANITARIO, EL </w:t>
            </w:r>
            <w:r w:rsidRPr="00855D17">
              <w:rPr>
                <w:rFonts w:ascii="Montserrat" w:hAnsi="Montserrat"/>
                <w:sz w:val="16"/>
                <w:szCs w:val="16"/>
                <w:lang w:eastAsia="es-MX"/>
              </w:rPr>
              <w:lastRenderedPageBreak/>
              <w:t>LICITANTE DEBERÁ INTEGRAR COMO PARTE DE SU PROPUESTA TÉCNICA, ETIQUETA DEL PRODUCTO TERMINADO PARA SU COMERCIALIZACIÓN, QUE ACREDITE EL CUMPLIMIENTO DE LA DESCRIPCIÓN DEL BIEN INDICADO EN EL ANEXO 1 “REQUERIMIENTO”, EN IDIOMA ESPAÑOL, IDENTIFICANDO O REFERENCIANDO LA CLAVE DEL BIEN OFERTADO A 14 DÍGITOS. LA ETIQUETA SE DEFINE COMO EL MARBETE, ROTULO, MARCA O IMAGEN GRÁFICA QUE SE ENCUENTRE ESCRITO, IMPRESO, ESTARCIDO, MARCADO EN RELIEVE O EN HUECO, GRABADO, ADHERIDO O PRECINTADO EN CUALQUIER MATERIAL SUSCEPTIBLE DE CONTENER EL INSUMO, INCLUYENDO EL ENVASE MISMO, QUE PERMITAN ACREDITAR CLARAMENTE LAS ESPECIFICACIONES Y CARACTERÍSTICAS DE LOS BIENES OFERTADOS. LO ANTERIOR CON INDEPENDENCIA DEL CUMPLIMIENTO AL NUMERAL 1 DEL ANEXO 2 ANEXO TÉCNICO CON RELACIÓN AL NUMERAL 2.3 Y 4.2 DE LA CONVOCATORIA, QUE INDICA LA OBLIGACIÓN DE QUE LOS BIENES OFERTADOS CUMPLAN CON DIVERSAS DISPOSICIONES Y NORMAS ENTRE LAS QUE NO SE ENCUENTRAN A NORMA OFICIAL MEXICANA NOM-240-SSA1-2012; POR LO QUE SE RATIFICA QUE DICHO REQUISITO NO ES SOLICITADO.</w:t>
            </w:r>
          </w:p>
        </w:tc>
        <w:tc>
          <w:tcPr>
            <w:tcW w:w="604" w:type="pct"/>
            <w:shd w:val="clear" w:color="auto" w:fill="auto"/>
            <w:vAlign w:val="center"/>
          </w:tcPr>
          <w:p w:rsidR="003422BE" w:rsidRPr="00855D17" w:rsidRDefault="003422BE" w:rsidP="003C3C07">
            <w:pPr>
              <w:jc w:val="center"/>
              <w:rPr>
                <w:rFonts w:ascii="Montserrat" w:hAnsi="Montserrat"/>
                <w:sz w:val="16"/>
                <w:szCs w:val="16"/>
                <w:lang w:eastAsia="es-MX"/>
              </w:rPr>
            </w:pPr>
            <w:r>
              <w:rPr>
                <w:rFonts w:ascii="Montserrat" w:hAnsi="Montserrat"/>
                <w:sz w:val="16"/>
                <w:szCs w:val="16"/>
                <w:lang w:eastAsia="es-MX"/>
              </w:rPr>
              <w:lastRenderedPageBreak/>
              <w:t>TÉCNICA</w:t>
            </w:r>
          </w:p>
        </w:tc>
      </w:tr>
    </w:tbl>
    <w:p w:rsidR="00855D17" w:rsidRPr="00855D17" w:rsidRDefault="00855D17" w:rsidP="00855D17">
      <w:pPr>
        <w:rPr>
          <w:rFonts w:ascii="Montserrat" w:hAnsi="Montserrat"/>
          <w:sz w:val="16"/>
          <w:szCs w:val="16"/>
        </w:rPr>
      </w:pPr>
    </w:p>
    <w:p w:rsidR="00855D17" w:rsidRDefault="00855D17" w:rsidP="00855D17">
      <w:pPr>
        <w:rPr>
          <w:rFonts w:ascii="Montserrat" w:hAnsi="Montserrat"/>
          <w:sz w:val="16"/>
          <w:szCs w:val="16"/>
        </w:rPr>
      </w:pPr>
    </w:p>
    <w:p w:rsidR="00795866" w:rsidRDefault="00795866" w:rsidP="00855D17">
      <w:pPr>
        <w:rPr>
          <w:rFonts w:ascii="Montserrat" w:hAnsi="Montserrat"/>
          <w:sz w:val="16"/>
          <w:szCs w:val="16"/>
        </w:rPr>
      </w:pPr>
    </w:p>
    <w:p w:rsidR="00795866" w:rsidRPr="00855D17" w:rsidRDefault="00795866" w:rsidP="00855D17">
      <w:pPr>
        <w:rPr>
          <w:rFonts w:ascii="Montserrat" w:hAnsi="Montserrat"/>
          <w:sz w:val="16"/>
          <w:szCs w:val="16"/>
        </w:rPr>
      </w:pPr>
    </w:p>
    <w:tbl>
      <w:tblPr>
        <w:tblW w:w="50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27"/>
        <w:gridCol w:w="966"/>
        <w:gridCol w:w="2739"/>
        <w:gridCol w:w="3749"/>
        <w:gridCol w:w="3682"/>
        <w:gridCol w:w="1272"/>
      </w:tblGrid>
      <w:tr w:rsidR="00855D17" w:rsidRPr="00855D17" w:rsidTr="006C0DCC">
        <w:trPr>
          <w:trHeight w:val="315"/>
          <w:tblHeader/>
        </w:trPr>
        <w:tc>
          <w:tcPr>
            <w:tcW w:w="5000" w:type="pct"/>
            <w:gridSpan w:val="6"/>
            <w:shd w:val="clear" w:color="000000" w:fill="A6A6A6"/>
            <w:vAlign w:val="center"/>
            <w:hideMark/>
          </w:tcPr>
          <w:p w:rsidR="00855D17" w:rsidRPr="00855D17" w:rsidRDefault="007A1AA5" w:rsidP="006C0DCC">
            <w:pPr>
              <w:jc w:val="center"/>
              <w:rPr>
                <w:rFonts w:ascii="Montserrat" w:hAnsi="Montserrat"/>
                <w:b/>
                <w:bCs/>
                <w:sz w:val="16"/>
                <w:szCs w:val="16"/>
                <w:lang w:eastAsia="es-MX"/>
              </w:rPr>
            </w:pPr>
            <w:r>
              <w:rPr>
                <w:rFonts w:ascii="Montserrat" w:hAnsi="Montserrat"/>
                <w:b/>
                <w:bCs/>
                <w:color w:val="000000"/>
                <w:sz w:val="16"/>
                <w:szCs w:val="16"/>
                <w:lang w:eastAsia="es-MX"/>
              </w:rPr>
              <w:t>40.-</w:t>
            </w:r>
            <w:r w:rsidRPr="00855D17">
              <w:rPr>
                <w:rFonts w:ascii="Montserrat" w:hAnsi="Montserrat"/>
                <w:b/>
                <w:bCs/>
                <w:color w:val="000000"/>
                <w:sz w:val="16"/>
                <w:szCs w:val="16"/>
                <w:lang w:eastAsia="es-MX"/>
              </w:rPr>
              <w:t>LICITANTE:</w:t>
            </w:r>
            <w:r>
              <w:rPr>
                <w:rFonts w:ascii="Montserrat" w:hAnsi="Montserrat"/>
                <w:b/>
                <w:bCs/>
                <w:color w:val="000000"/>
                <w:sz w:val="16"/>
                <w:szCs w:val="16"/>
                <w:lang w:eastAsia="es-MX"/>
              </w:rPr>
              <w:t xml:space="preserve"> </w:t>
            </w:r>
            <w:r w:rsidR="00855D17" w:rsidRPr="00855D17">
              <w:rPr>
                <w:rFonts w:ascii="Montserrat" w:hAnsi="Montserrat"/>
                <w:b/>
                <w:bCs/>
                <w:sz w:val="16"/>
                <w:szCs w:val="16"/>
                <w:lang w:eastAsia="es-MX"/>
              </w:rPr>
              <w:t>INDALJIM S.A DE C.V.</w:t>
            </w:r>
          </w:p>
        </w:tc>
      </w:tr>
      <w:tr w:rsidR="00855D17" w:rsidRPr="00855D17" w:rsidTr="006C0DCC">
        <w:trPr>
          <w:trHeight w:val="765"/>
          <w:tblHeader/>
        </w:trPr>
        <w:tc>
          <w:tcPr>
            <w:tcW w:w="416" w:type="pct"/>
            <w:shd w:val="clear" w:color="000000" w:fill="A6A6A6"/>
            <w:vAlign w:val="center"/>
            <w:hideMark/>
          </w:tcPr>
          <w:p w:rsidR="00855D17" w:rsidRPr="00855D17" w:rsidRDefault="00855D17" w:rsidP="006C0DCC">
            <w:pPr>
              <w:jc w:val="center"/>
              <w:rPr>
                <w:rFonts w:ascii="Montserrat" w:hAnsi="Montserrat"/>
                <w:b/>
                <w:bCs/>
                <w:sz w:val="16"/>
                <w:szCs w:val="16"/>
                <w:lang w:eastAsia="es-MX"/>
              </w:rPr>
            </w:pPr>
            <w:r w:rsidRPr="00855D17">
              <w:rPr>
                <w:rFonts w:ascii="Montserrat" w:hAnsi="Montserrat"/>
                <w:b/>
                <w:bCs/>
                <w:sz w:val="16"/>
                <w:szCs w:val="16"/>
                <w:lang w:eastAsia="es-MX"/>
              </w:rPr>
              <w:t>NUMERO CONSECUTIVO</w:t>
            </w:r>
          </w:p>
        </w:tc>
        <w:tc>
          <w:tcPr>
            <w:tcW w:w="357" w:type="pct"/>
            <w:shd w:val="clear" w:color="000000" w:fill="A6A6A6"/>
            <w:vAlign w:val="center"/>
            <w:hideMark/>
          </w:tcPr>
          <w:p w:rsidR="00855D17" w:rsidRPr="00855D17" w:rsidRDefault="00855D17" w:rsidP="006C0DCC">
            <w:pPr>
              <w:jc w:val="center"/>
              <w:rPr>
                <w:rFonts w:ascii="Montserrat" w:hAnsi="Montserrat"/>
                <w:b/>
                <w:bCs/>
                <w:sz w:val="16"/>
                <w:szCs w:val="16"/>
                <w:lang w:eastAsia="es-MX"/>
              </w:rPr>
            </w:pPr>
            <w:r w:rsidRPr="00855D17">
              <w:rPr>
                <w:rFonts w:ascii="Montserrat" w:hAnsi="Montserrat"/>
                <w:b/>
                <w:bCs/>
                <w:sz w:val="16"/>
                <w:szCs w:val="16"/>
                <w:lang w:eastAsia="es-MX"/>
              </w:rPr>
              <w:t>NUMERO DE PREGUNTA</w:t>
            </w:r>
          </w:p>
        </w:tc>
        <w:tc>
          <w:tcPr>
            <w:tcW w:w="1012" w:type="pct"/>
            <w:shd w:val="clear" w:color="000000" w:fill="A6A6A6"/>
            <w:vAlign w:val="center"/>
            <w:hideMark/>
          </w:tcPr>
          <w:p w:rsidR="00855D17" w:rsidRPr="00855D17" w:rsidRDefault="00855D17" w:rsidP="006C0DCC">
            <w:pPr>
              <w:jc w:val="center"/>
              <w:rPr>
                <w:rFonts w:ascii="Montserrat" w:hAnsi="Montserrat"/>
                <w:b/>
                <w:bCs/>
                <w:sz w:val="16"/>
                <w:szCs w:val="16"/>
                <w:lang w:eastAsia="es-MX"/>
              </w:rPr>
            </w:pPr>
            <w:r w:rsidRPr="00855D17">
              <w:rPr>
                <w:rFonts w:ascii="Montserrat" w:hAnsi="Montserrat"/>
                <w:b/>
                <w:bCs/>
                <w:sz w:val="16"/>
                <w:szCs w:val="16"/>
                <w:lang w:eastAsia="es-MX"/>
              </w:rPr>
              <w:t>NUMERAL DE LA CONVOCATORIA</w:t>
            </w:r>
          </w:p>
        </w:tc>
        <w:tc>
          <w:tcPr>
            <w:tcW w:w="1385" w:type="pct"/>
            <w:shd w:val="clear" w:color="000000" w:fill="A6A6A6"/>
            <w:vAlign w:val="center"/>
            <w:hideMark/>
          </w:tcPr>
          <w:p w:rsidR="00855D17" w:rsidRPr="00855D17" w:rsidRDefault="00855D17" w:rsidP="006C0DCC">
            <w:pPr>
              <w:jc w:val="center"/>
              <w:rPr>
                <w:rFonts w:ascii="Montserrat" w:hAnsi="Montserrat"/>
                <w:b/>
                <w:bCs/>
                <w:sz w:val="16"/>
                <w:szCs w:val="16"/>
                <w:lang w:eastAsia="es-MX"/>
              </w:rPr>
            </w:pPr>
            <w:r w:rsidRPr="00855D17">
              <w:rPr>
                <w:rFonts w:ascii="Montserrat" w:hAnsi="Montserrat"/>
                <w:b/>
                <w:bCs/>
                <w:sz w:val="16"/>
                <w:szCs w:val="16"/>
                <w:lang w:eastAsia="es-MX"/>
              </w:rPr>
              <w:t>PREGUNTA Y/O ACLARACIÓN</w:t>
            </w:r>
          </w:p>
        </w:tc>
        <w:tc>
          <w:tcPr>
            <w:tcW w:w="1360" w:type="pct"/>
            <w:shd w:val="clear" w:color="000000" w:fill="A6A6A6"/>
            <w:vAlign w:val="center"/>
            <w:hideMark/>
          </w:tcPr>
          <w:p w:rsidR="00855D17" w:rsidRPr="00855D17" w:rsidRDefault="00855D17" w:rsidP="006C0DCC">
            <w:pPr>
              <w:jc w:val="center"/>
              <w:rPr>
                <w:rFonts w:ascii="Montserrat" w:hAnsi="Montserrat"/>
                <w:b/>
                <w:bCs/>
                <w:sz w:val="16"/>
                <w:szCs w:val="16"/>
                <w:lang w:eastAsia="es-MX"/>
              </w:rPr>
            </w:pPr>
            <w:r w:rsidRPr="00855D17">
              <w:rPr>
                <w:rFonts w:ascii="Montserrat" w:hAnsi="Montserrat"/>
                <w:b/>
                <w:bCs/>
                <w:sz w:val="16"/>
                <w:szCs w:val="16"/>
                <w:lang w:eastAsia="es-MX"/>
              </w:rPr>
              <w:t>RESPUESTA IMSS</w:t>
            </w:r>
          </w:p>
        </w:tc>
        <w:tc>
          <w:tcPr>
            <w:tcW w:w="470" w:type="pct"/>
            <w:shd w:val="clear" w:color="000000" w:fill="A6A6A6"/>
            <w:vAlign w:val="center"/>
            <w:hideMark/>
          </w:tcPr>
          <w:p w:rsidR="00855D17" w:rsidRPr="00855D17" w:rsidRDefault="00855D17" w:rsidP="006C0DCC">
            <w:pPr>
              <w:jc w:val="center"/>
              <w:rPr>
                <w:rFonts w:ascii="Montserrat" w:hAnsi="Montserrat"/>
                <w:b/>
                <w:bCs/>
                <w:sz w:val="16"/>
                <w:szCs w:val="16"/>
                <w:lang w:eastAsia="es-MX"/>
              </w:rPr>
            </w:pPr>
            <w:r w:rsidRPr="00855D17">
              <w:rPr>
                <w:rFonts w:ascii="Montserrat" w:hAnsi="Montserrat"/>
                <w:b/>
                <w:bCs/>
                <w:sz w:val="16"/>
                <w:szCs w:val="16"/>
                <w:lang w:eastAsia="es-MX"/>
              </w:rPr>
              <w:t>ÁREA QUE EMITE LA RESPUESTA</w:t>
            </w:r>
          </w:p>
        </w:tc>
      </w:tr>
      <w:tr w:rsidR="003422BE" w:rsidRPr="00855D17" w:rsidTr="00795866">
        <w:trPr>
          <w:trHeight w:val="300"/>
        </w:trPr>
        <w:tc>
          <w:tcPr>
            <w:tcW w:w="416" w:type="pct"/>
            <w:shd w:val="clear" w:color="000000" w:fill="FFFFFF"/>
            <w:vAlign w:val="center"/>
          </w:tcPr>
          <w:p w:rsidR="003422BE" w:rsidRPr="00855D17" w:rsidRDefault="003422BE" w:rsidP="00795866">
            <w:pPr>
              <w:jc w:val="center"/>
              <w:rPr>
                <w:rFonts w:ascii="Montserrat" w:hAnsi="Montserrat"/>
                <w:sz w:val="16"/>
                <w:szCs w:val="16"/>
                <w:lang w:eastAsia="es-MX"/>
              </w:rPr>
            </w:pPr>
            <w:r w:rsidRPr="00855D17">
              <w:rPr>
                <w:rFonts w:ascii="Montserrat" w:hAnsi="Montserrat"/>
                <w:sz w:val="16"/>
                <w:szCs w:val="16"/>
                <w:lang w:eastAsia="es-MX"/>
              </w:rPr>
              <w:t>230</w:t>
            </w:r>
          </w:p>
        </w:tc>
        <w:tc>
          <w:tcPr>
            <w:tcW w:w="357" w:type="pct"/>
            <w:shd w:val="clear" w:color="000000" w:fill="FFFFFF"/>
            <w:vAlign w:val="center"/>
          </w:tcPr>
          <w:p w:rsidR="003422BE" w:rsidRPr="00855D17" w:rsidRDefault="003422BE" w:rsidP="00795866">
            <w:pPr>
              <w:jc w:val="center"/>
              <w:rPr>
                <w:rFonts w:ascii="Montserrat" w:hAnsi="Montserrat" w:cstheme="minorHAnsi"/>
                <w:sz w:val="16"/>
                <w:szCs w:val="16"/>
              </w:rPr>
            </w:pPr>
            <w:r w:rsidRPr="00855D17">
              <w:rPr>
                <w:rFonts w:ascii="Montserrat" w:hAnsi="Montserrat" w:cstheme="minorHAnsi"/>
                <w:sz w:val="16"/>
                <w:szCs w:val="16"/>
              </w:rPr>
              <w:t>1</w:t>
            </w:r>
          </w:p>
        </w:tc>
        <w:tc>
          <w:tcPr>
            <w:tcW w:w="1012" w:type="pct"/>
            <w:shd w:val="clear" w:color="auto" w:fill="auto"/>
            <w:vAlign w:val="center"/>
          </w:tcPr>
          <w:p w:rsidR="003422BE" w:rsidRPr="00855D17" w:rsidRDefault="003422BE" w:rsidP="006C0DCC">
            <w:pPr>
              <w:jc w:val="center"/>
              <w:rPr>
                <w:rFonts w:ascii="Montserrat" w:hAnsi="Montserrat" w:cstheme="minorHAnsi"/>
                <w:sz w:val="16"/>
                <w:szCs w:val="16"/>
              </w:rPr>
            </w:pPr>
            <w:r w:rsidRPr="00855D17">
              <w:rPr>
                <w:rFonts w:ascii="Montserrat" w:hAnsi="Montserrat" w:cstheme="minorHAnsi"/>
                <w:sz w:val="16"/>
                <w:szCs w:val="16"/>
              </w:rPr>
              <w:t>ANEXO 2 ANEXO TÉCNICO</w:t>
            </w:r>
          </w:p>
        </w:tc>
        <w:tc>
          <w:tcPr>
            <w:tcW w:w="1385" w:type="pct"/>
            <w:shd w:val="clear" w:color="auto" w:fill="auto"/>
            <w:vAlign w:val="center"/>
          </w:tcPr>
          <w:p w:rsidR="003422BE" w:rsidRPr="00855D17" w:rsidRDefault="003422BE" w:rsidP="006C0DCC">
            <w:pPr>
              <w:jc w:val="both"/>
              <w:rPr>
                <w:rFonts w:ascii="Montserrat" w:hAnsi="Montserrat" w:cstheme="minorHAnsi"/>
                <w:sz w:val="16"/>
                <w:szCs w:val="16"/>
              </w:rPr>
            </w:pPr>
            <w:r w:rsidRPr="00855D17">
              <w:rPr>
                <w:rFonts w:ascii="Montserrat" w:hAnsi="Montserrat" w:cstheme="minorHAnsi"/>
                <w:sz w:val="16"/>
                <w:szCs w:val="16"/>
              </w:rPr>
              <w:t>SOLICITO A LA CONVOCANTE SI ES CORRECTA MI APRECIACION QUE PARA DAR CUMPLIMIENTO A LA NOM-241-SSA1-2012 BASTARA CON PRESENTAR EL</w:t>
            </w:r>
            <w:r w:rsidRPr="00855D17">
              <w:rPr>
                <w:rFonts w:ascii="Montserrat" w:hAnsi="Montserrat" w:cstheme="minorHAnsi"/>
                <w:b/>
                <w:i/>
                <w:sz w:val="16"/>
                <w:szCs w:val="16"/>
              </w:rPr>
              <w:t xml:space="preserve"> FORMATO CUMPLIMIENTO DE NORMAS</w:t>
            </w:r>
            <w:r w:rsidRPr="00855D17">
              <w:rPr>
                <w:rFonts w:ascii="Montserrat" w:hAnsi="Montserrat" w:cstheme="minorHAnsi"/>
                <w:sz w:val="16"/>
                <w:szCs w:val="16"/>
              </w:rPr>
              <w:t xml:space="preserve"> FIRMADA POR EL LICITANTE O TITULAR DEL REGISTRO SANITARIO O REPRESENTANTE LEGAL DEL TITULAR DEL REGISTRO</w:t>
            </w:r>
          </w:p>
        </w:tc>
        <w:tc>
          <w:tcPr>
            <w:tcW w:w="1360" w:type="pct"/>
            <w:shd w:val="clear" w:color="auto" w:fill="auto"/>
            <w:vAlign w:val="center"/>
          </w:tcPr>
          <w:p w:rsidR="003422BE" w:rsidRPr="00855D17" w:rsidRDefault="003422BE" w:rsidP="006C0DCC">
            <w:pPr>
              <w:jc w:val="both"/>
              <w:rPr>
                <w:rFonts w:ascii="Montserrat" w:hAnsi="Montserrat"/>
                <w:sz w:val="16"/>
                <w:szCs w:val="16"/>
                <w:lang w:eastAsia="es-MX"/>
              </w:rPr>
            </w:pPr>
            <w:r w:rsidRPr="00855D17">
              <w:rPr>
                <w:rFonts w:ascii="Montserrat" w:hAnsi="Montserrat"/>
                <w:sz w:val="16"/>
                <w:szCs w:val="16"/>
                <w:lang w:eastAsia="es-MX"/>
              </w:rPr>
              <w:t xml:space="preserve">SE ACLARA QUE PARA DAR CUMPLIMIENTO A LO REQUERIDO EN EL NUMERAL 1 DEL ANEXO 2 ANEXO TÉCNICO, BASTARÁ CON LA EXHIBICIÓN DE LOS 2 FORMATOS DE CUMPLIMIENTO DE NORMAS QUE SE INTEGRAN EN EL ANEXO PRECISIONES GENERALES DE LA PRESENTE JUNTA DE ACLARACIONES   </w:t>
            </w:r>
          </w:p>
        </w:tc>
        <w:tc>
          <w:tcPr>
            <w:tcW w:w="470" w:type="pct"/>
            <w:shd w:val="clear" w:color="auto" w:fill="auto"/>
            <w:vAlign w:val="center"/>
          </w:tcPr>
          <w:p w:rsidR="003422BE" w:rsidRPr="00855D17" w:rsidRDefault="003422BE" w:rsidP="003C3C07">
            <w:pPr>
              <w:jc w:val="center"/>
              <w:rPr>
                <w:rFonts w:ascii="Montserrat" w:hAnsi="Montserrat"/>
                <w:sz w:val="16"/>
                <w:szCs w:val="16"/>
                <w:lang w:eastAsia="es-MX"/>
              </w:rPr>
            </w:pPr>
            <w:r>
              <w:rPr>
                <w:rFonts w:ascii="Montserrat" w:hAnsi="Montserrat"/>
                <w:sz w:val="16"/>
                <w:szCs w:val="16"/>
                <w:lang w:eastAsia="es-MX"/>
              </w:rPr>
              <w:t>TÉCNICA</w:t>
            </w:r>
          </w:p>
        </w:tc>
      </w:tr>
      <w:tr w:rsidR="003422BE" w:rsidRPr="00855D17" w:rsidTr="00795866">
        <w:trPr>
          <w:trHeight w:val="300"/>
        </w:trPr>
        <w:tc>
          <w:tcPr>
            <w:tcW w:w="416" w:type="pct"/>
            <w:shd w:val="clear" w:color="000000" w:fill="FFFFFF"/>
            <w:vAlign w:val="center"/>
          </w:tcPr>
          <w:p w:rsidR="003422BE" w:rsidRPr="00855D17" w:rsidRDefault="003422BE" w:rsidP="00795866">
            <w:pPr>
              <w:jc w:val="center"/>
              <w:rPr>
                <w:rFonts w:ascii="Montserrat" w:hAnsi="Montserrat"/>
                <w:sz w:val="16"/>
                <w:szCs w:val="16"/>
                <w:lang w:eastAsia="es-MX"/>
              </w:rPr>
            </w:pPr>
            <w:r w:rsidRPr="00855D17">
              <w:rPr>
                <w:rFonts w:ascii="Montserrat" w:hAnsi="Montserrat"/>
                <w:sz w:val="16"/>
                <w:szCs w:val="16"/>
                <w:lang w:eastAsia="es-MX"/>
              </w:rPr>
              <w:t>231</w:t>
            </w:r>
          </w:p>
        </w:tc>
        <w:tc>
          <w:tcPr>
            <w:tcW w:w="357" w:type="pct"/>
            <w:shd w:val="clear" w:color="000000" w:fill="FFFFFF"/>
            <w:vAlign w:val="center"/>
          </w:tcPr>
          <w:p w:rsidR="003422BE" w:rsidRPr="00855D17" w:rsidRDefault="003422BE" w:rsidP="00795866">
            <w:pPr>
              <w:jc w:val="center"/>
              <w:rPr>
                <w:rFonts w:ascii="Montserrat" w:hAnsi="Montserrat" w:cstheme="minorHAnsi"/>
                <w:sz w:val="16"/>
                <w:szCs w:val="16"/>
              </w:rPr>
            </w:pPr>
            <w:r w:rsidRPr="00855D17">
              <w:rPr>
                <w:rFonts w:ascii="Montserrat" w:hAnsi="Montserrat" w:cstheme="minorHAnsi"/>
                <w:sz w:val="16"/>
                <w:szCs w:val="16"/>
              </w:rPr>
              <w:t>2</w:t>
            </w:r>
          </w:p>
        </w:tc>
        <w:tc>
          <w:tcPr>
            <w:tcW w:w="1012" w:type="pct"/>
            <w:shd w:val="clear" w:color="auto" w:fill="auto"/>
            <w:vAlign w:val="center"/>
          </w:tcPr>
          <w:p w:rsidR="003422BE" w:rsidRPr="00855D17" w:rsidRDefault="003422BE" w:rsidP="006C0DCC">
            <w:pPr>
              <w:jc w:val="center"/>
              <w:rPr>
                <w:rFonts w:ascii="Montserrat" w:hAnsi="Montserrat" w:cstheme="minorHAnsi"/>
                <w:sz w:val="16"/>
                <w:szCs w:val="16"/>
              </w:rPr>
            </w:pPr>
            <w:r w:rsidRPr="00855D17">
              <w:rPr>
                <w:rFonts w:ascii="Montserrat" w:hAnsi="Montserrat" w:cstheme="minorHAnsi"/>
                <w:sz w:val="16"/>
                <w:szCs w:val="16"/>
              </w:rPr>
              <w:t>ANEXO 2 ANEXO TÉCNICO</w:t>
            </w:r>
          </w:p>
        </w:tc>
        <w:tc>
          <w:tcPr>
            <w:tcW w:w="1385" w:type="pct"/>
            <w:shd w:val="clear" w:color="auto" w:fill="auto"/>
            <w:vAlign w:val="center"/>
          </w:tcPr>
          <w:p w:rsidR="003422BE" w:rsidRPr="00855D17" w:rsidRDefault="003422BE" w:rsidP="006C0DCC">
            <w:pPr>
              <w:jc w:val="both"/>
              <w:rPr>
                <w:rFonts w:ascii="Montserrat" w:hAnsi="Montserrat" w:cstheme="minorHAnsi"/>
                <w:sz w:val="16"/>
                <w:szCs w:val="16"/>
              </w:rPr>
            </w:pPr>
            <w:r w:rsidRPr="00855D17">
              <w:rPr>
                <w:rFonts w:ascii="Montserrat" w:hAnsi="Montserrat" w:cstheme="minorHAnsi"/>
                <w:sz w:val="16"/>
                <w:szCs w:val="16"/>
              </w:rPr>
              <w:t xml:space="preserve">EN LA NORMA </w:t>
            </w:r>
            <w:r w:rsidRPr="00855D17">
              <w:rPr>
                <w:rFonts w:ascii="Montserrat" w:hAnsi="Montserrat" w:cstheme="minorHAnsi"/>
                <w:b/>
                <w:sz w:val="16"/>
                <w:szCs w:val="16"/>
              </w:rPr>
              <w:t>NMX-A-025-INNTEX-2017</w:t>
            </w:r>
            <w:r w:rsidRPr="00855D17">
              <w:rPr>
                <w:rFonts w:ascii="Montserrat" w:hAnsi="Montserrat" w:cstheme="minorHAnsi"/>
                <w:sz w:val="16"/>
                <w:szCs w:val="16"/>
              </w:rPr>
              <w:t xml:space="preserve"> DEL DIA 28 DE MAYO DE 2018; NO VIENE CONTEMPLADA EN LA TABLA DE DIMENSIONES LAS MEDIDAS  DE LAS CLAVES  060.231.0658.00.02 Y 060.231.0823.00.00</w:t>
            </w:r>
          </w:p>
          <w:p w:rsidR="003422BE" w:rsidRPr="00855D17" w:rsidRDefault="003422BE" w:rsidP="006C0DCC">
            <w:pPr>
              <w:jc w:val="both"/>
              <w:rPr>
                <w:rFonts w:ascii="Montserrat" w:hAnsi="Montserrat" w:cstheme="minorHAnsi"/>
                <w:sz w:val="16"/>
                <w:szCs w:val="16"/>
              </w:rPr>
            </w:pPr>
            <w:r w:rsidRPr="00855D17">
              <w:rPr>
                <w:rFonts w:ascii="Montserrat" w:hAnsi="Montserrat" w:cstheme="minorHAnsi"/>
                <w:sz w:val="16"/>
                <w:szCs w:val="16"/>
              </w:rPr>
              <w:t>SOLICITAMOS AMABLEMENTE A LA CONVOCANTE NOS PUEDE INDICAR QUE MEDIDAS SE CONSIDERARAN PARA ESTA TALLA.</w:t>
            </w:r>
          </w:p>
        </w:tc>
        <w:tc>
          <w:tcPr>
            <w:tcW w:w="1360" w:type="pct"/>
            <w:shd w:val="clear" w:color="auto" w:fill="auto"/>
            <w:vAlign w:val="center"/>
          </w:tcPr>
          <w:p w:rsidR="003422BE" w:rsidRPr="00855D17" w:rsidRDefault="003422BE" w:rsidP="006C0DCC">
            <w:pPr>
              <w:jc w:val="both"/>
              <w:rPr>
                <w:rFonts w:ascii="Montserrat" w:hAnsi="Montserrat"/>
                <w:sz w:val="16"/>
                <w:szCs w:val="16"/>
                <w:lang w:eastAsia="es-MX"/>
              </w:rPr>
            </w:pPr>
          </w:p>
          <w:p w:rsidR="003422BE" w:rsidRPr="00855D17" w:rsidRDefault="003422BE" w:rsidP="006C0DCC">
            <w:pPr>
              <w:jc w:val="both"/>
              <w:rPr>
                <w:rFonts w:ascii="Montserrat" w:hAnsi="Montserrat"/>
                <w:sz w:val="16"/>
                <w:szCs w:val="16"/>
                <w:lang w:eastAsia="es-MX"/>
              </w:rPr>
            </w:pPr>
            <w:r w:rsidRPr="00855D17">
              <w:rPr>
                <w:rFonts w:ascii="Montserrat" w:hAnsi="Montserrat"/>
                <w:sz w:val="16"/>
                <w:szCs w:val="16"/>
                <w:lang w:eastAsia="es-MX"/>
              </w:rPr>
              <w:t>TOMAR COMO REFERENCIA LO ESTABLECIDO EN LA NORMA NMX-A-025-INNTEX-2017 (TABLA 1 – DIMENSIONES DE LA BATA DESECHABLE PARA USO QUIRÚRGICO NIVEL 1), QUE DEFINE LAS DIMENSIONES PARA UNA TALLA CHICA, MEDIANA Y GRANDE.</w:t>
            </w:r>
          </w:p>
          <w:p w:rsidR="003422BE" w:rsidRPr="00855D17" w:rsidRDefault="003422BE" w:rsidP="006C0DCC">
            <w:pPr>
              <w:jc w:val="both"/>
              <w:rPr>
                <w:rFonts w:ascii="Montserrat" w:hAnsi="Montserrat"/>
                <w:sz w:val="16"/>
                <w:szCs w:val="16"/>
                <w:lang w:eastAsia="es-MX"/>
              </w:rPr>
            </w:pPr>
          </w:p>
          <w:p w:rsidR="003422BE" w:rsidRPr="00855D17" w:rsidRDefault="003422BE" w:rsidP="006C0DCC">
            <w:pPr>
              <w:jc w:val="both"/>
              <w:rPr>
                <w:rFonts w:ascii="Montserrat" w:hAnsi="Montserrat" w:cs="Arial"/>
                <w:sz w:val="16"/>
                <w:szCs w:val="16"/>
                <w:lang w:val="es-ES_tradnl"/>
              </w:rPr>
            </w:pPr>
            <w:r w:rsidRPr="00855D17">
              <w:rPr>
                <w:rFonts w:ascii="Montserrat" w:hAnsi="Montserrat"/>
                <w:sz w:val="16"/>
                <w:szCs w:val="16"/>
                <w:lang w:eastAsia="es-MX"/>
              </w:rPr>
              <w:t xml:space="preserve">SE ACLARA QUE PARA LA EVALUACIÓN DE LO PREVISTO EN EL NUMERAL 2 DEL ANEXO 2 ANEXO TÉCNICO Y </w:t>
            </w:r>
            <w:r w:rsidRPr="00855D17">
              <w:rPr>
                <w:rFonts w:ascii="Montserrat" w:hAnsi="Montserrat" w:cs="Arial"/>
                <w:sz w:val="16"/>
                <w:szCs w:val="16"/>
                <w:lang w:val="es-ES_tradnl"/>
              </w:rPr>
              <w:t>ANEXO "CLAVES CON MUESTRA" A EVALUAR 2021, NO ESTÁ EL DE LAS DIMENSIONES, SITUACIÓN QUE NO EXIME A LOS FABRICANTES QUE RESPALDEN LAS PROPUESTAS DEL LICITANTE AL CUMPLIMIENTO DE ÉSTAS.</w:t>
            </w:r>
          </w:p>
          <w:p w:rsidR="003422BE" w:rsidRPr="00855D17" w:rsidRDefault="003422BE" w:rsidP="006C0DCC">
            <w:pPr>
              <w:jc w:val="both"/>
              <w:rPr>
                <w:rFonts w:ascii="Montserrat" w:hAnsi="Montserrat" w:cs="Arial"/>
                <w:sz w:val="16"/>
                <w:szCs w:val="16"/>
                <w:lang w:val="es-ES_tradnl"/>
              </w:rPr>
            </w:pPr>
          </w:p>
          <w:p w:rsidR="003422BE" w:rsidRPr="00855D17" w:rsidRDefault="003422BE" w:rsidP="006C0DCC">
            <w:pPr>
              <w:jc w:val="both"/>
              <w:rPr>
                <w:rFonts w:ascii="Montserrat" w:hAnsi="Montserrat"/>
                <w:sz w:val="16"/>
                <w:szCs w:val="16"/>
                <w:lang w:eastAsia="es-MX"/>
              </w:rPr>
            </w:pPr>
            <w:r w:rsidRPr="00855D17">
              <w:rPr>
                <w:rFonts w:ascii="Montserrat" w:hAnsi="Montserrat"/>
                <w:sz w:val="16"/>
                <w:szCs w:val="16"/>
                <w:lang w:eastAsia="es-MX"/>
              </w:rPr>
              <w:t xml:space="preserve">CON RELACIÓN A QUE LA NORMA NMX-A-025-INNTEX-2017 NO CONTEMPLA DIMENSIONES PARA LA TALLA EXTRAGRANDE, NO OBSTANTE EL LARGO DE ESTA TALLA DEBE SER SUPERIOR AL LARGO DE LA TALLA GRANDE, ESTIMANDO UN INCREMENTO MÍNIMO DE 10 CM CON RESPECTO AL LARGO DE LA TALLA </w:t>
            </w:r>
            <w:r w:rsidRPr="00855D17">
              <w:rPr>
                <w:rFonts w:ascii="Montserrat" w:hAnsi="Montserrat"/>
                <w:sz w:val="16"/>
                <w:szCs w:val="16"/>
                <w:lang w:eastAsia="es-MX"/>
              </w:rPr>
              <w:lastRenderedPageBreak/>
              <w:t>GRANDE</w:t>
            </w:r>
          </w:p>
          <w:p w:rsidR="003422BE" w:rsidRPr="00855D17" w:rsidRDefault="003422BE" w:rsidP="006C0DCC">
            <w:pPr>
              <w:jc w:val="both"/>
              <w:rPr>
                <w:rFonts w:ascii="Montserrat" w:hAnsi="Montserrat"/>
                <w:sz w:val="16"/>
                <w:szCs w:val="16"/>
                <w:lang w:eastAsia="es-MX"/>
              </w:rPr>
            </w:pPr>
          </w:p>
        </w:tc>
        <w:tc>
          <w:tcPr>
            <w:tcW w:w="470" w:type="pct"/>
            <w:shd w:val="clear" w:color="auto" w:fill="auto"/>
            <w:vAlign w:val="center"/>
          </w:tcPr>
          <w:p w:rsidR="003422BE" w:rsidRPr="00855D17" w:rsidRDefault="003422BE" w:rsidP="003C3C07">
            <w:pPr>
              <w:jc w:val="center"/>
              <w:rPr>
                <w:rFonts w:ascii="Montserrat" w:hAnsi="Montserrat"/>
                <w:sz w:val="16"/>
                <w:szCs w:val="16"/>
                <w:lang w:eastAsia="es-MX"/>
              </w:rPr>
            </w:pPr>
            <w:r>
              <w:rPr>
                <w:rFonts w:ascii="Montserrat" w:hAnsi="Montserrat"/>
                <w:sz w:val="16"/>
                <w:szCs w:val="16"/>
                <w:lang w:eastAsia="es-MX"/>
              </w:rPr>
              <w:lastRenderedPageBreak/>
              <w:t>TÉCNICA</w:t>
            </w:r>
          </w:p>
        </w:tc>
      </w:tr>
      <w:tr w:rsidR="003422BE" w:rsidRPr="00855D17" w:rsidTr="00795866">
        <w:trPr>
          <w:trHeight w:val="300"/>
        </w:trPr>
        <w:tc>
          <w:tcPr>
            <w:tcW w:w="416" w:type="pct"/>
            <w:shd w:val="clear" w:color="auto" w:fill="auto"/>
            <w:vAlign w:val="center"/>
          </w:tcPr>
          <w:p w:rsidR="003422BE" w:rsidRPr="00855D17" w:rsidRDefault="003422BE" w:rsidP="00795866">
            <w:pPr>
              <w:jc w:val="center"/>
              <w:rPr>
                <w:rFonts w:ascii="Montserrat" w:hAnsi="Montserrat"/>
                <w:sz w:val="16"/>
                <w:szCs w:val="16"/>
                <w:lang w:eastAsia="es-MX"/>
              </w:rPr>
            </w:pPr>
            <w:r w:rsidRPr="00855D17">
              <w:rPr>
                <w:rFonts w:ascii="Montserrat" w:hAnsi="Montserrat"/>
                <w:sz w:val="16"/>
                <w:szCs w:val="16"/>
                <w:lang w:eastAsia="es-MX"/>
              </w:rPr>
              <w:lastRenderedPageBreak/>
              <w:t>232</w:t>
            </w:r>
          </w:p>
        </w:tc>
        <w:tc>
          <w:tcPr>
            <w:tcW w:w="357" w:type="pct"/>
            <w:shd w:val="clear" w:color="auto" w:fill="auto"/>
            <w:vAlign w:val="center"/>
          </w:tcPr>
          <w:p w:rsidR="003422BE" w:rsidRPr="00855D17" w:rsidRDefault="003422BE" w:rsidP="00795866">
            <w:pPr>
              <w:jc w:val="center"/>
              <w:rPr>
                <w:rFonts w:ascii="Montserrat" w:hAnsi="Montserrat" w:cstheme="minorHAnsi"/>
                <w:sz w:val="16"/>
                <w:szCs w:val="16"/>
              </w:rPr>
            </w:pPr>
            <w:r w:rsidRPr="00855D17">
              <w:rPr>
                <w:rFonts w:ascii="Montserrat" w:hAnsi="Montserrat" w:cstheme="minorHAnsi"/>
                <w:sz w:val="16"/>
                <w:szCs w:val="16"/>
              </w:rPr>
              <w:t>3</w:t>
            </w:r>
          </w:p>
        </w:tc>
        <w:tc>
          <w:tcPr>
            <w:tcW w:w="1012" w:type="pct"/>
            <w:shd w:val="clear" w:color="auto" w:fill="auto"/>
            <w:vAlign w:val="center"/>
          </w:tcPr>
          <w:p w:rsidR="003422BE" w:rsidRPr="00855D17" w:rsidRDefault="003422BE" w:rsidP="006C0DCC">
            <w:pPr>
              <w:rPr>
                <w:rFonts w:ascii="Montserrat" w:hAnsi="Montserrat" w:cstheme="minorHAnsi"/>
                <w:sz w:val="16"/>
                <w:szCs w:val="16"/>
              </w:rPr>
            </w:pPr>
            <w:r w:rsidRPr="00855D17">
              <w:rPr>
                <w:rFonts w:ascii="Montserrat" w:hAnsi="Montserrat" w:cstheme="minorHAnsi"/>
                <w:sz w:val="16"/>
                <w:szCs w:val="16"/>
              </w:rPr>
              <w:t>ANEXO 4 CLAVES CON MUESTRA</w:t>
            </w:r>
          </w:p>
        </w:tc>
        <w:tc>
          <w:tcPr>
            <w:tcW w:w="1385" w:type="pct"/>
            <w:shd w:val="clear" w:color="auto" w:fill="auto"/>
            <w:vAlign w:val="center"/>
          </w:tcPr>
          <w:p w:rsidR="003422BE" w:rsidRPr="00855D17" w:rsidRDefault="003422BE" w:rsidP="006C0DCC">
            <w:pPr>
              <w:jc w:val="both"/>
              <w:rPr>
                <w:rFonts w:ascii="Montserrat" w:hAnsi="Montserrat" w:cstheme="minorHAnsi"/>
                <w:sz w:val="16"/>
                <w:szCs w:val="16"/>
              </w:rPr>
            </w:pPr>
            <w:r w:rsidRPr="00855D17">
              <w:rPr>
                <w:rFonts w:ascii="Montserrat" w:hAnsi="Montserrat" w:cstheme="minorHAnsi"/>
                <w:sz w:val="16"/>
                <w:szCs w:val="16"/>
              </w:rPr>
              <w:t>SOLICITO A LA CONVOCANTE SI PARA LA PRESENTACION DE MUESTRAS PARA LAS PARTIDAS 7,8 Y 9 HACEN MENCION QUE NO APLICA REGISTRO, SERA NECESARIO PROPORCIONAR EL DOF DE FECHA 22 DE DICIEMBRE DE 2014 Y EN CASO DE TENER UN REGISTRO SANITARIO OTORGADO POR LA COFEPRIS Y DE ESTAR ÉSTE DECLARADO EN EL ETIQUETADO DE LA MUESTRA, SERA EXIGIBLE PRESENTARLO.</w:t>
            </w:r>
          </w:p>
        </w:tc>
        <w:tc>
          <w:tcPr>
            <w:tcW w:w="1360" w:type="pct"/>
            <w:shd w:val="clear" w:color="auto" w:fill="auto"/>
            <w:vAlign w:val="center"/>
          </w:tcPr>
          <w:p w:rsidR="003422BE" w:rsidRPr="00855D17" w:rsidRDefault="003422BE" w:rsidP="006C0DCC">
            <w:pPr>
              <w:jc w:val="both"/>
              <w:rPr>
                <w:rFonts w:ascii="Montserrat" w:hAnsi="Montserrat"/>
                <w:sz w:val="16"/>
                <w:szCs w:val="16"/>
                <w:lang w:eastAsia="es-MX"/>
              </w:rPr>
            </w:pPr>
            <w:r w:rsidRPr="00855D17">
              <w:rPr>
                <w:rFonts w:ascii="Montserrat" w:hAnsi="Montserrat"/>
                <w:sz w:val="16"/>
                <w:szCs w:val="16"/>
                <w:lang w:eastAsia="es-MX"/>
              </w:rPr>
              <w:t>PARA LAS CLAVES QUE REFIERE NO SERÁ NECESARIO PROPORCIONAR EL DOF DE FECHA 22 DE DICIEMBRE DE 2014</w:t>
            </w:r>
          </w:p>
          <w:p w:rsidR="003422BE" w:rsidRPr="00855D17" w:rsidRDefault="003422BE" w:rsidP="006C0DCC">
            <w:pPr>
              <w:jc w:val="both"/>
              <w:rPr>
                <w:rFonts w:ascii="Montserrat" w:hAnsi="Montserrat"/>
                <w:sz w:val="16"/>
                <w:szCs w:val="16"/>
                <w:lang w:eastAsia="es-MX"/>
              </w:rPr>
            </w:pPr>
          </w:p>
          <w:p w:rsidR="003422BE" w:rsidRPr="00855D17" w:rsidRDefault="003422BE" w:rsidP="006C0DCC">
            <w:pPr>
              <w:jc w:val="both"/>
              <w:rPr>
                <w:rFonts w:ascii="Montserrat" w:hAnsi="Montserrat"/>
                <w:sz w:val="16"/>
                <w:szCs w:val="16"/>
                <w:lang w:eastAsia="es-MX"/>
              </w:rPr>
            </w:pPr>
            <w:r w:rsidRPr="00855D17">
              <w:rPr>
                <w:rFonts w:ascii="Montserrat" w:hAnsi="Montserrat"/>
                <w:sz w:val="16"/>
                <w:szCs w:val="16"/>
                <w:lang w:eastAsia="es-MX"/>
              </w:rPr>
              <w:t>PARA LAS CLAVES QUE REFIERE COMO LO INDICA, DE HABERLES OTORGADO LA COFEPRIS REGISTRO SANITARIO Y ÉSTE LO DECLARE COMO PARTE DEL ETIQUETADO DE SU MUESTRA, DEBERÁ PRESENTARLO.</w:t>
            </w:r>
          </w:p>
        </w:tc>
        <w:tc>
          <w:tcPr>
            <w:tcW w:w="470" w:type="pct"/>
            <w:shd w:val="clear" w:color="auto" w:fill="auto"/>
            <w:vAlign w:val="center"/>
          </w:tcPr>
          <w:p w:rsidR="003422BE" w:rsidRPr="00855D17" w:rsidRDefault="003422BE" w:rsidP="003C3C07">
            <w:pPr>
              <w:jc w:val="center"/>
              <w:rPr>
                <w:rFonts w:ascii="Montserrat" w:hAnsi="Montserrat"/>
                <w:sz w:val="16"/>
                <w:szCs w:val="16"/>
                <w:lang w:eastAsia="es-MX"/>
              </w:rPr>
            </w:pPr>
            <w:r>
              <w:rPr>
                <w:rFonts w:ascii="Montserrat" w:hAnsi="Montserrat"/>
                <w:sz w:val="16"/>
                <w:szCs w:val="16"/>
                <w:lang w:eastAsia="es-MX"/>
              </w:rPr>
              <w:t>TÉCNICA</w:t>
            </w:r>
          </w:p>
        </w:tc>
      </w:tr>
      <w:tr w:rsidR="003422BE" w:rsidRPr="00855D17" w:rsidTr="006C0DCC">
        <w:trPr>
          <w:trHeight w:val="300"/>
        </w:trPr>
        <w:tc>
          <w:tcPr>
            <w:tcW w:w="416" w:type="pct"/>
            <w:shd w:val="clear" w:color="auto" w:fill="auto"/>
            <w:vAlign w:val="center"/>
          </w:tcPr>
          <w:p w:rsidR="003422BE" w:rsidRPr="00855D17" w:rsidRDefault="003422BE" w:rsidP="00795866">
            <w:pPr>
              <w:jc w:val="center"/>
              <w:rPr>
                <w:rFonts w:ascii="Montserrat" w:hAnsi="Montserrat"/>
                <w:sz w:val="16"/>
                <w:szCs w:val="16"/>
                <w:lang w:eastAsia="es-MX"/>
              </w:rPr>
            </w:pPr>
            <w:r w:rsidRPr="00855D17">
              <w:rPr>
                <w:rFonts w:ascii="Montserrat" w:hAnsi="Montserrat"/>
                <w:sz w:val="16"/>
                <w:szCs w:val="16"/>
                <w:lang w:eastAsia="es-MX"/>
              </w:rPr>
              <w:t>233</w:t>
            </w:r>
          </w:p>
        </w:tc>
        <w:tc>
          <w:tcPr>
            <w:tcW w:w="357" w:type="pct"/>
            <w:shd w:val="clear" w:color="auto" w:fill="auto"/>
            <w:vAlign w:val="center"/>
          </w:tcPr>
          <w:p w:rsidR="003422BE" w:rsidRPr="00855D17" w:rsidRDefault="003422BE" w:rsidP="006C0DCC">
            <w:pPr>
              <w:jc w:val="center"/>
              <w:rPr>
                <w:rFonts w:ascii="Montserrat" w:hAnsi="Montserrat" w:cstheme="minorHAnsi"/>
                <w:sz w:val="16"/>
                <w:szCs w:val="16"/>
              </w:rPr>
            </w:pPr>
            <w:r w:rsidRPr="00855D17">
              <w:rPr>
                <w:rFonts w:ascii="Montserrat" w:hAnsi="Montserrat" w:cstheme="minorHAnsi"/>
                <w:sz w:val="16"/>
                <w:szCs w:val="16"/>
              </w:rPr>
              <w:t>4</w:t>
            </w:r>
          </w:p>
        </w:tc>
        <w:tc>
          <w:tcPr>
            <w:tcW w:w="1012" w:type="pct"/>
            <w:shd w:val="clear" w:color="auto" w:fill="auto"/>
            <w:vAlign w:val="center"/>
          </w:tcPr>
          <w:p w:rsidR="003422BE" w:rsidRPr="00855D17" w:rsidRDefault="003422BE" w:rsidP="006C0DCC">
            <w:pPr>
              <w:jc w:val="center"/>
              <w:rPr>
                <w:rFonts w:ascii="Montserrat" w:hAnsi="Montserrat" w:cstheme="minorHAnsi"/>
                <w:sz w:val="16"/>
                <w:szCs w:val="16"/>
              </w:rPr>
            </w:pPr>
            <w:r w:rsidRPr="00855D17">
              <w:rPr>
                <w:rFonts w:ascii="Montserrat" w:hAnsi="Montserrat" w:cstheme="minorHAnsi"/>
                <w:sz w:val="16"/>
                <w:szCs w:val="16"/>
              </w:rPr>
              <w:t>CRITERIOS DE EVALUACION</w:t>
            </w:r>
          </w:p>
        </w:tc>
        <w:tc>
          <w:tcPr>
            <w:tcW w:w="1385" w:type="pct"/>
            <w:shd w:val="clear" w:color="auto" w:fill="auto"/>
            <w:vAlign w:val="center"/>
          </w:tcPr>
          <w:p w:rsidR="003422BE" w:rsidRPr="00855D17" w:rsidRDefault="003422BE" w:rsidP="006C0DCC">
            <w:pPr>
              <w:jc w:val="both"/>
              <w:rPr>
                <w:rFonts w:ascii="Montserrat" w:hAnsi="Montserrat" w:cstheme="minorHAnsi"/>
                <w:sz w:val="16"/>
                <w:szCs w:val="16"/>
              </w:rPr>
            </w:pPr>
            <w:r w:rsidRPr="00855D17">
              <w:rPr>
                <w:rFonts w:ascii="Montserrat" w:hAnsi="Montserrat" w:cstheme="minorHAnsi"/>
                <w:sz w:val="16"/>
                <w:szCs w:val="16"/>
              </w:rPr>
              <w:t>SOLICITAMOS AMABLEMENTE A LA CONVOCANTE QUE NOS ACLARE EN RELACION AL SIGUIENTE TEXTO</w:t>
            </w:r>
          </w:p>
          <w:p w:rsidR="003422BE" w:rsidRPr="00855D17" w:rsidRDefault="003422BE" w:rsidP="006C0DCC">
            <w:pPr>
              <w:jc w:val="both"/>
              <w:rPr>
                <w:rFonts w:ascii="Montserrat" w:hAnsi="Montserrat" w:cstheme="minorHAnsi"/>
                <w:b/>
                <w:sz w:val="16"/>
                <w:szCs w:val="16"/>
              </w:rPr>
            </w:pPr>
            <w:r w:rsidRPr="00855D17">
              <w:rPr>
                <w:rFonts w:ascii="Montserrat" w:eastAsia="Calibri" w:hAnsi="Montserrat" w:cstheme="minorHAnsi"/>
                <w:sz w:val="16"/>
                <w:szCs w:val="16"/>
                <w:lang w:val="x-none"/>
              </w:rPr>
              <w:t>DE CONFORMIDAD A LO ESTABLECIDO EN EL ARTÍCULO 376 DE LA LEY GENERAL DE SALUD, PARA LAS CLAVES QUE CONFORME AL ANEXO “CLAVES CON MUESTRA” INDICAN LA PRESENTACIÓN DE REGISTRO SANITARIO, LOS LICITANTES DEBERÁN DE CUMPLIR CON:</w:t>
            </w:r>
          </w:p>
          <w:p w:rsidR="003422BE" w:rsidRPr="00855D17" w:rsidRDefault="003422BE" w:rsidP="00855D17">
            <w:pPr>
              <w:pStyle w:val="Prrafodelista"/>
              <w:numPr>
                <w:ilvl w:val="0"/>
                <w:numId w:val="35"/>
              </w:numPr>
              <w:spacing w:after="200"/>
              <w:contextualSpacing/>
              <w:jc w:val="both"/>
              <w:rPr>
                <w:rFonts w:ascii="Montserrat" w:hAnsi="Montserrat" w:cstheme="minorHAnsi"/>
                <w:sz w:val="16"/>
                <w:szCs w:val="16"/>
              </w:rPr>
            </w:pPr>
            <w:r w:rsidRPr="00855D17">
              <w:rPr>
                <w:rFonts w:ascii="Montserrat" w:hAnsi="Montserrat" w:cstheme="minorHAnsi"/>
                <w:sz w:val="16"/>
                <w:szCs w:val="16"/>
              </w:rPr>
              <w:t>QUE LOS REGISTROS SANITARIOS EXHIBIDOS, O BIEN LOS DOCUMENTOS ANEXOS AL MISMO QUE FORMEN PARTE DEL REGISTRO SANITARIO ESTÉN EXPEDIDOS Y/O AUTORIZADOS POR LA COFEPRIS.</w:t>
            </w:r>
          </w:p>
          <w:p w:rsidR="003422BE" w:rsidRPr="00855D17" w:rsidRDefault="003422BE" w:rsidP="00855D17">
            <w:pPr>
              <w:pStyle w:val="Prrafodelista"/>
              <w:numPr>
                <w:ilvl w:val="0"/>
                <w:numId w:val="35"/>
              </w:numPr>
              <w:spacing w:after="200"/>
              <w:contextualSpacing/>
              <w:jc w:val="both"/>
              <w:rPr>
                <w:rFonts w:ascii="Montserrat" w:hAnsi="Montserrat" w:cstheme="minorHAnsi"/>
                <w:sz w:val="16"/>
                <w:szCs w:val="16"/>
              </w:rPr>
            </w:pPr>
            <w:r w:rsidRPr="00855D17">
              <w:rPr>
                <w:rFonts w:ascii="Montserrat" w:hAnsi="Montserrat" w:cstheme="minorHAnsi"/>
                <w:sz w:val="16"/>
                <w:szCs w:val="16"/>
              </w:rPr>
              <w:t>QUE SE ENCUENTRE VIGENTE O SE ENCUENTRE AL MENOS 150 DÍAS NATURALES DE ANTICIPACIÓN AL VENCIMIENTO.</w:t>
            </w:r>
          </w:p>
          <w:p w:rsidR="003422BE" w:rsidRPr="00855D17" w:rsidRDefault="003422BE" w:rsidP="00855D17">
            <w:pPr>
              <w:pStyle w:val="Prrafodelista"/>
              <w:numPr>
                <w:ilvl w:val="0"/>
                <w:numId w:val="35"/>
              </w:numPr>
              <w:spacing w:after="200"/>
              <w:contextualSpacing/>
              <w:jc w:val="both"/>
              <w:rPr>
                <w:rFonts w:ascii="Montserrat" w:hAnsi="Montserrat" w:cstheme="minorHAnsi"/>
                <w:sz w:val="16"/>
                <w:szCs w:val="16"/>
              </w:rPr>
            </w:pPr>
            <w:r w:rsidRPr="00855D17">
              <w:rPr>
                <w:rFonts w:ascii="Montserrat" w:hAnsi="Montserrat" w:cstheme="minorHAnsi"/>
                <w:sz w:val="16"/>
                <w:szCs w:val="16"/>
              </w:rPr>
              <w:t xml:space="preserve">QUE EL NÚMERO DE </w:t>
            </w:r>
            <w:r w:rsidRPr="00855D17">
              <w:rPr>
                <w:rFonts w:ascii="Montserrat" w:hAnsi="Montserrat" w:cstheme="minorHAnsi"/>
                <w:sz w:val="16"/>
                <w:szCs w:val="16"/>
              </w:rPr>
              <w:lastRenderedPageBreak/>
              <w:t>REGISTRO SANITARIO QUE EXHIBA A SU PROPUESTA TÉCNICA SE ENCUENTRE DEBIDAMENTE REFERENCIADO CON EL NÚMERO DE CLAVE A 14 DÍGITOS, CONFORME AL REQUERIMIENTO Y AL OFERTADO EN SU FORMATO PROPUESTA TÉCNICA.</w:t>
            </w:r>
          </w:p>
          <w:p w:rsidR="003422BE" w:rsidRPr="00855D17" w:rsidRDefault="003422BE" w:rsidP="006C0DCC">
            <w:pPr>
              <w:jc w:val="both"/>
              <w:rPr>
                <w:rFonts w:ascii="Montserrat" w:hAnsi="Montserrat" w:cstheme="minorHAnsi"/>
                <w:sz w:val="16"/>
                <w:szCs w:val="16"/>
              </w:rPr>
            </w:pPr>
            <w:r w:rsidRPr="00855D17">
              <w:rPr>
                <w:rFonts w:ascii="Montserrat" w:hAnsi="Montserrat" w:cstheme="minorHAnsi"/>
                <w:sz w:val="16"/>
                <w:szCs w:val="16"/>
              </w:rPr>
              <w:t>SI LA REFERENCIA DE LOS 14 DIGITOS QUE HACE MENCION, SOLO SERA NECESARIO COLOCARLA EN EL REQUERIMIENTO Y EN LA PROPUESTA TECNICA.</w:t>
            </w:r>
          </w:p>
        </w:tc>
        <w:tc>
          <w:tcPr>
            <w:tcW w:w="1360" w:type="pct"/>
            <w:shd w:val="clear" w:color="auto" w:fill="auto"/>
            <w:vAlign w:val="center"/>
          </w:tcPr>
          <w:p w:rsidR="003422BE" w:rsidRPr="00855D17" w:rsidRDefault="003422BE" w:rsidP="006C0DCC">
            <w:pPr>
              <w:jc w:val="both"/>
              <w:rPr>
                <w:rFonts w:ascii="Montserrat" w:hAnsi="Montserrat"/>
                <w:sz w:val="16"/>
                <w:szCs w:val="16"/>
                <w:lang w:eastAsia="es-MX"/>
              </w:rPr>
            </w:pPr>
            <w:r w:rsidRPr="00855D17">
              <w:rPr>
                <w:rFonts w:ascii="Montserrat" w:hAnsi="Montserrat"/>
                <w:sz w:val="16"/>
                <w:szCs w:val="16"/>
                <w:lang w:eastAsia="es-MX"/>
              </w:rPr>
              <w:lastRenderedPageBreak/>
              <w:t xml:space="preserve">SE DEBERÁN REFERENCIAR LAS CLAVES A 14 DIGITOS EN EL DOCUMENTO CON QUE SE ACREDITE EL CUMPLIMIENTO AL NUMERAL 4 DEL ANEXO 2 ANEXO TÉCNICO CON RELACIÓN AL NUMERAL 4.2 C DE LA CONVOCATORIA. </w:t>
            </w:r>
          </w:p>
        </w:tc>
        <w:tc>
          <w:tcPr>
            <w:tcW w:w="470" w:type="pct"/>
            <w:shd w:val="clear" w:color="auto" w:fill="auto"/>
            <w:vAlign w:val="center"/>
          </w:tcPr>
          <w:p w:rsidR="003422BE" w:rsidRPr="00855D17" w:rsidRDefault="003422BE" w:rsidP="003C3C07">
            <w:pPr>
              <w:jc w:val="center"/>
              <w:rPr>
                <w:rFonts w:ascii="Montserrat" w:hAnsi="Montserrat"/>
                <w:sz w:val="16"/>
                <w:szCs w:val="16"/>
                <w:lang w:eastAsia="es-MX"/>
              </w:rPr>
            </w:pPr>
            <w:r>
              <w:rPr>
                <w:rFonts w:ascii="Montserrat" w:hAnsi="Montserrat"/>
                <w:sz w:val="16"/>
                <w:szCs w:val="16"/>
                <w:lang w:eastAsia="es-MX"/>
              </w:rPr>
              <w:t>TÉCNICA</w:t>
            </w:r>
          </w:p>
        </w:tc>
      </w:tr>
      <w:tr w:rsidR="003422BE" w:rsidRPr="00855D17" w:rsidTr="006C0DCC">
        <w:trPr>
          <w:trHeight w:val="300"/>
        </w:trPr>
        <w:tc>
          <w:tcPr>
            <w:tcW w:w="416" w:type="pct"/>
            <w:shd w:val="clear" w:color="000000" w:fill="FFFFFF"/>
            <w:vAlign w:val="center"/>
          </w:tcPr>
          <w:p w:rsidR="003422BE" w:rsidRPr="00855D17" w:rsidRDefault="003422BE" w:rsidP="00795866">
            <w:pPr>
              <w:jc w:val="center"/>
              <w:rPr>
                <w:rFonts w:ascii="Montserrat" w:hAnsi="Montserrat"/>
                <w:sz w:val="16"/>
                <w:szCs w:val="16"/>
                <w:lang w:eastAsia="es-MX"/>
              </w:rPr>
            </w:pPr>
            <w:r w:rsidRPr="00855D17">
              <w:rPr>
                <w:rFonts w:ascii="Montserrat" w:hAnsi="Montserrat"/>
                <w:sz w:val="16"/>
                <w:szCs w:val="16"/>
                <w:lang w:eastAsia="es-MX"/>
              </w:rPr>
              <w:lastRenderedPageBreak/>
              <w:t>234</w:t>
            </w:r>
          </w:p>
        </w:tc>
        <w:tc>
          <w:tcPr>
            <w:tcW w:w="357" w:type="pct"/>
            <w:shd w:val="clear" w:color="000000" w:fill="FFFFFF"/>
            <w:vAlign w:val="center"/>
          </w:tcPr>
          <w:p w:rsidR="003422BE" w:rsidRPr="00855D17" w:rsidRDefault="003422BE" w:rsidP="00795866">
            <w:pPr>
              <w:jc w:val="center"/>
              <w:rPr>
                <w:rFonts w:ascii="Montserrat" w:hAnsi="Montserrat" w:cstheme="minorHAnsi"/>
                <w:sz w:val="16"/>
                <w:szCs w:val="16"/>
              </w:rPr>
            </w:pPr>
            <w:r w:rsidRPr="00855D17">
              <w:rPr>
                <w:rFonts w:ascii="Montserrat" w:hAnsi="Montserrat" w:cstheme="minorHAnsi"/>
                <w:sz w:val="16"/>
                <w:szCs w:val="16"/>
              </w:rPr>
              <w:t>5</w:t>
            </w:r>
          </w:p>
        </w:tc>
        <w:tc>
          <w:tcPr>
            <w:tcW w:w="1012" w:type="pct"/>
            <w:shd w:val="clear" w:color="auto" w:fill="auto"/>
            <w:vAlign w:val="center"/>
          </w:tcPr>
          <w:p w:rsidR="003422BE" w:rsidRPr="00855D17" w:rsidRDefault="003422BE" w:rsidP="006C0DCC">
            <w:pPr>
              <w:jc w:val="center"/>
              <w:rPr>
                <w:rFonts w:ascii="Montserrat" w:hAnsi="Montserrat" w:cstheme="minorHAnsi"/>
                <w:sz w:val="16"/>
                <w:szCs w:val="16"/>
              </w:rPr>
            </w:pPr>
            <w:r w:rsidRPr="00855D17">
              <w:rPr>
                <w:rFonts w:ascii="Montserrat" w:hAnsi="Montserrat" w:cstheme="minorHAnsi"/>
                <w:sz w:val="16"/>
                <w:szCs w:val="16"/>
              </w:rPr>
              <w:t>ANEXO 2 ANEXO TÉCNICO</w:t>
            </w:r>
          </w:p>
        </w:tc>
        <w:tc>
          <w:tcPr>
            <w:tcW w:w="1385" w:type="pct"/>
            <w:shd w:val="clear" w:color="auto" w:fill="auto"/>
            <w:vAlign w:val="center"/>
          </w:tcPr>
          <w:p w:rsidR="003422BE" w:rsidRPr="00855D17" w:rsidRDefault="003422BE" w:rsidP="006C0DCC">
            <w:pPr>
              <w:jc w:val="both"/>
              <w:rPr>
                <w:rFonts w:ascii="Montserrat" w:hAnsi="Montserrat" w:cstheme="minorHAnsi"/>
                <w:sz w:val="16"/>
                <w:szCs w:val="16"/>
              </w:rPr>
            </w:pPr>
            <w:r w:rsidRPr="00855D17">
              <w:rPr>
                <w:rFonts w:ascii="Montserrat" w:hAnsi="Montserrat" w:cstheme="minorHAnsi"/>
                <w:sz w:val="16"/>
                <w:szCs w:val="16"/>
              </w:rPr>
              <w:t xml:space="preserve">PARA LAS CLAVES 060.231.0641.00.02, 060.231.0658.00.02, 060.231.0666.00.02, 060.231.0807.00.00, 060.231.0815.00.00 Y 060.231.0823.00.00 LA CONVOCANTE SOLICITA LA PRUEBA DE FIBRAS CON LA NORMA NMX-A-1833/16INNTEX-2013 LA CUAL APLICA A TELAS CON MEZCLA DE FIBRAS, SOLICITAMOS AMABLEMENTE A LA CONVOCANTE  CAMBIAR POR LA NORMA NMX A 084 INNTEX 2015 QUE APLICA A TELAS 100% </w:t>
            </w:r>
          </w:p>
        </w:tc>
        <w:tc>
          <w:tcPr>
            <w:tcW w:w="1360" w:type="pct"/>
            <w:shd w:val="clear" w:color="auto" w:fill="auto"/>
            <w:vAlign w:val="center"/>
          </w:tcPr>
          <w:p w:rsidR="003422BE" w:rsidRPr="00855D17" w:rsidRDefault="003422BE" w:rsidP="006C0DCC">
            <w:pPr>
              <w:jc w:val="both"/>
              <w:rPr>
                <w:rFonts w:ascii="Montserrat" w:hAnsi="Montserrat"/>
                <w:sz w:val="16"/>
                <w:szCs w:val="16"/>
                <w:lang w:eastAsia="es-MX"/>
              </w:rPr>
            </w:pPr>
            <w:r w:rsidRPr="00855D17">
              <w:rPr>
                <w:rFonts w:ascii="Montserrat" w:hAnsi="Montserrat"/>
                <w:sz w:val="16"/>
                <w:szCs w:val="16"/>
                <w:lang w:val="es-ES_tradnl" w:eastAsia="es-MX"/>
              </w:rPr>
              <w:t>NO SE ACEPTA EL CAMBIO REQUERIDO. L</w:t>
            </w:r>
            <w:r w:rsidRPr="00855D17">
              <w:rPr>
                <w:rFonts w:ascii="Montserrat" w:hAnsi="Montserrat"/>
                <w:sz w:val="16"/>
                <w:szCs w:val="16"/>
                <w:lang w:eastAsia="es-MX"/>
              </w:rPr>
              <w:t>OS REQUISITOS Y CARACTERÍSTICAS SERÁN LOS ESTABLECIDOS EN TODOS LOS ANEXOS QUE FORMAN PARTE DE LA PRESENTE CONVOCATORIA, SIENDO LAS CARACTERÍSTICAS A VERIFICAR EN CUANTO A CALIDAD SE REFIERE, LOS DEFINIDOS EN EL NUMERAL 2 DEL ANEXO 2 ANEXO TÉCNICO Y EN EL ANEXO "CLAVES CON MUESTRA"A EVALUAR 2021.</w:t>
            </w:r>
          </w:p>
        </w:tc>
        <w:tc>
          <w:tcPr>
            <w:tcW w:w="470" w:type="pct"/>
            <w:shd w:val="clear" w:color="auto" w:fill="auto"/>
            <w:vAlign w:val="center"/>
          </w:tcPr>
          <w:p w:rsidR="003422BE" w:rsidRPr="00855D17" w:rsidRDefault="003422BE" w:rsidP="003C3C07">
            <w:pPr>
              <w:jc w:val="center"/>
              <w:rPr>
                <w:rFonts w:ascii="Montserrat" w:hAnsi="Montserrat"/>
                <w:sz w:val="16"/>
                <w:szCs w:val="16"/>
                <w:lang w:eastAsia="es-MX"/>
              </w:rPr>
            </w:pPr>
            <w:r>
              <w:rPr>
                <w:rFonts w:ascii="Montserrat" w:hAnsi="Montserrat"/>
                <w:sz w:val="16"/>
                <w:szCs w:val="16"/>
                <w:lang w:eastAsia="es-MX"/>
              </w:rPr>
              <w:t>TÉCNICA</w:t>
            </w:r>
          </w:p>
        </w:tc>
      </w:tr>
      <w:tr w:rsidR="003422BE" w:rsidRPr="00855D17" w:rsidTr="006C0DCC">
        <w:trPr>
          <w:trHeight w:val="300"/>
        </w:trPr>
        <w:tc>
          <w:tcPr>
            <w:tcW w:w="416" w:type="pct"/>
            <w:shd w:val="clear" w:color="auto" w:fill="auto"/>
            <w:vAlign w:val="center"/>
          </w:tcPr>
          <w:p w:rsidR="003422BE" w:rsidRPr="00855D17" w:rsidRDefault="003422BE" w:rsidP="00795866">
            <w:pPr>
              <w:jc w:val="center"/>
              <w:rPr>
                <w:rFonts w:ascii="Montserrat" w:hAnsi="Montserrat"/>
                <w:sz w:val="16"/>
                <w:szCs w:val="16"/>
                <w:lang w:eastAsia="es-MX"/>
              </w:rPr>
            </w:pPr>
            <w:r w:rsidRPr="00855D17">
              <w:rPr>
                <w:rFonts w:ascii="Montserrat" w:hAnsi="Montserrat"/>
                <w:sz w:val="16"/>
                <w:szCs w:val="16"/>
                <w:lang w:eastAsia="es-MX"/>
              </w:rPr>
              <w:t>235</w:t>
            </w:r>
          </w:p>
        </w:tc>
        <w:tc>
          <w:tcPr>
            <w:tcW w:w="357" w:type="pct"/>
            <w:shd w:val="clear" w:color="auto" w:fill="auto"/>
            <w:vAlign w:val="center"/>
          </w:tcPr>
          <w:p w:rsidR="003422BE" w:rsidRPr="00855D17" w:rsidRDefault="003422BE" w:rsidP="00795866">
            <w:pPr>
              <w:jc w:val="center"/>
              <w:rPr>
                <w:rFonts w:ascii="Montserrat" w:hAnsi="Montserrat" w:cstheme="minorHAnsi"/>
                <w:sz w:val="16"/>
                <w:szCs w:val="16"/>
              </w:rPr>
            </w:pPr>
            <w:r w:rsidRPr="00855D17">
              <w:rPr>
                <w:rFonts w:ascii="Montserrat" w:hAnsi="Montserrat" w:cstheme="minorHAnsi"/>
                <w:sz w:val="16"/>
                <w:szCs w:val="16"/>
              </w:rPr>
              <w:t>6</w:t>
            </w:r>
          </w:p>
        </w:tc>
        <w:tc>
          <w:tcPr>
            <w:tcW w:w="1012" w:type="pct"/>
            <w:shd w:val="clear" w:color="auto" w:fill="auto"/>
            <w:vAlign w:val="center"/>
          </w:tcPr>
          <w:p w:rsidR="003422BE" w:rsidRPr="00855D17" w:rsidRDefault="003422BE" w:rsidP="006C0DCC">
            <w:pPr>
              <w:rPr>
                <w:rFonts w:ascii="Montserrat" w:hAnsi="Montserrat" w:cstheme="minorHAnsi"/>
                <w:sz w:val="16"/>
                <w:szCs w:val="16"/>
              </w:rPr>
            </w:pPr>
            <w:r w:rsidRPr="00855D17">
              <w:rPr>
                <w:rFonts w:ascii="Montserrat" w:hAnsi="Montserrat" w:cstheme="minorHAnsi"/>
                <w:sz w:val="16"/>
                <w:szCs w:val="16"/>
              </w:rPr>
              <w:t>ANEXO 4 CLAVES CON MUESTRA</w:t>
            </w:r>
          </w:p>
        </w:tc>
        <w:tc>
          <w:tcPr>
            <w:tcW w:w="1385" w:type="pct"/>
            <w:shd w:val="clear" w:color="auto" w:fill="auto"/>
            <w:vAlign w:val="center"/>
          </w:tcPr>
          <w:p w:rsidR="003422BE" w:rsidRPr="00855D17" w:rsidRDefault="003422BE" w:rsidP="006C0DCC">
            <w:pPr>
              <w:jc w:val="both"/>
              <w:rPr>
                <w:rFonts w:ascii="Montserrat" w:hAnsi="Montserrat" w:cstheme="minorHAnsi"/>
                <w:sz w:val="16"/>
                <w:szCs w:val="16"/>
              </w:rPr>
            </w:pPr>
            <w:r w:rsidRPr="00855D17">
              <w:rPr>
                <w:rFonts w:ascii="Montserrat" w:hAnsi="Montserrat" w:cstheme="minorHAnsi"/>
                <w:sz w:val="16"/>
                <w:szCs w:val="16"/>
              </w:rPr>
              <w:t>PARA LAS PARTIDAS 4,5,6,7,8,9 SE SOLICITA LA PRUEBA DE IMPERMEABILIDAD LA CUAL NO ESTA ACREDITADA POR NINGÚN LABORATORIO, SE PUEDE PRESENTAR ANÁLISIS DE LABORATORIO ACREDITADO CON MÉTODO INTERNO NO ACREDITADO</w:t>
            </w:r>
          </w:p>
        </w:tc>
        <w:tc>
          <w:tcPr>
            <w:tcW w:w="1360" w:type="pct"/>
            <w:shd w:val="clear" w:color="auto" w:fill="auto"/>
            <w:vAlign w:val="center"/>
          </w:tcPr>
          <w:p w:rsidR="003422BE" w:rsidRPr="00855D17" w:rsidRDefault="003422BE" w:rsidP="006C0DCC">
            <w:pPr>
              <w:jc w:val="both"/>
              <w:rPr>
                <w:rFonts w:ascii="Montserrat" w:hAnsi="Montserrat"/>
                <w:sz w:val="16"/>
                <w:szCs w:val="16"/>
                <w:lang w:eastAsia="es-MX"/>
              </w:rPr>
            </w:pPr>
            <w:r w:rsidRPr="00855D17">
              <w:rPr>
                <w:rFonts w:ascii="Montserrat" w:hAnsi="Montserrat"/>
                <w:sz w:val="16"/>
                <w:szCs w:val="16"/>
                <w:lang w:eastAsia="es-MX"/>
              </w:rPr>
              <w:t>NO PROCEDE LO PLANTEADO, PUESTO QUE COMO SE INDICA EN EL NUMERAL 2 DEL ANEXO 2 ANEXO TÉCNICO Y EN EL ANEXO "CLAVES CON MUESTRA"A EVALUAR 2021, LA PRUEBA DE IMPERMEABILIDAD SE REALIZARÁ POR LA COORDINACIÓN DE CONTROL TÉCNICO DE INSUMOS, A LA MUESTRA QUE ENTREGUE EL LICITANTE.</w:t>
            </w:r>
          </w:p>
        </w:tc>
        <w:tc>
          <w:tcPr>
            <w:tcW w:w="470" w:type="pct"/>
            <w:shd w:val="clear" w:color="auto" w:fill="auto"/>
            <w:vAlign w:val="center"/>
          </w:tcPr>
          <w:p w:rsidR="003422BE" w:rsidRPr="00855D17" w:rsidRDefault="003422BE" w:rsidP="003C3C07">
            <w:pPr>
              <w:jc w:val="center"/>
              <w:rPr>
                <w:rFonts w:ascii="Montserrat" w:hAnsi="Montserrat"/>
                <w:sz w:val="16"/>
                <w:szCs w:val="16"/>
                <w:lang w:eastAsia="es-MX"/>
              </w:rPr>
            </w:pPr>
            <w:r>
              <w:rPr>
                <w:rFonts w:ascii="Montserrat" w:hAnsi="Montserrat"/>
                <w:sz w:val="16"/>
                <w:szCs w:val="16"/>
                <w:lang w:eastAsia="es-MX"/>
              </w:rPr>
              <w:t>TÉCNICA</w:t>
            </w:r>
          </w:p>
        </w:tc>
      </w:tr>
    </w:tbl>
    <w:p w:rsidR="00855D17" w:rsidRDefault="00855D17" w:rsidP="00855D17">
      <w:pPr>
        <w:rPr>
          <w:rFonts w:ascii="Montserrat" w:hAnsi="Montserrat"/>
          <w:sz w:val="16"/>
          <w:szCs w:val="16"/>
        </w:rPr>
      </w:pPr>
    </w:p>
    <w:p w:rsidR="007A1AA5" w:rsidRDefault="007A1AA5" w:rsidP="00855D17">
      <w:pPr>
        <w:rPr>
          <w:rFonts w:ascii="Montserrat" w:hAnsi="Montserrat"/>
          <w:sz w:val="16"/>
          <w:szCs w:val="16"/>
        </w:rPr>
      </w:pPr>
    </w:p>
    <w:p w:rsidR="00795866" w:rsidRPr="00855D17" w:rsidRDefault="00795866" w:rsidP="00855D17">
      <w:pPr>
        <w:rPr>
          <w:rFonts w:ascii="Montserrat" w:hAnsi="Montserrat"/>
          <w:sz w:val="16"/>
          <w:szCs w:val="16"/>
        </w:rPr>
      </w:pPr>
    </w:p>
    <w:tbl>
      <w:tblPr>
        <w:tblW w:w="51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26"/>
        <w:gridCol w:w="967"/>
        <w:gridCol w:w="2739"/>
        <w:gridCol w:w="3750"/>
        <w:gridCol w:w="3460"/>
        <w:gridCol w:w="1654"/>
      </w:tblGrid>
      <w:tr w:rsidR="00855D17" w:rsidRPr="00855D17" w:rsidTr="006C0DCC">
        <w:trPr>
          <w:trHeight w:val="315"/>
          <w:tblHeader/>
        </w:trPr>
        <w:tc>
          <w:tcPr>
            <w:tcW w:w="5000" w:type="pct"/>
            <w:gridSpan w:val="6"/>
            <w:shd w:val="clear" w:color="000000" w:fill="A6A6A6"/>
            <w:vAlign w:val="center"/>
            <w:hideMark/>
          </w:tcPr>
          <w:p w:rsidR="00855D17" w:rsidRPr="00855D17" w:rsidRDefault="007A1AA5" w:rsidP="006C0DCC">
            <w:pPr>
              <w:jc w:val="center"/>
              <w:rPr>
                <w:rFonts w:ascii="Montserrat" w:hAnsi="Montserrat"/>
                <w:b/>
                <w:bCs/>
                <w:sz w:val="16"/>
                <w:szCs w:val="16"/>
                <w:lang w:eastAsia="es-MX"/>
              </w:rPr>
            </w:pPr>
            <w:r>
              <w:rPr>
                <w:rFonts w:ascii="Montserrat" w:hAnsi="Montserrat"/>
                <w:b/>
                <w:bCs/>
                <w:color w:val="000000"/>
                <w:sz w:val="16"/>
                <w:szCs w:val="16"/>
                <w:lang w:eastAsia="es-MX"/>
              </w:rPr>
              <w:t>41.-</w:t>
            </w:r>
            <w:r w:rsidRPr="00855D17">
              <w:rPr>
                <w:rFonts w:ascii="Montserrat" w:hAnsi="Montserrat"/>
                <w:b/>
                <w:bCs/>
                <w:color w:val="000000"/>
                <w:sz w:val="16"/>
                <w:szCs w:val="16"/>
                <w:lang w:eastAsia="es-MX"/>
              </w:rPr>
              <w:t>LICITANTE:</w:t>
            </w:r>
            <w:r>
              <w:rPr>
                <w:rFonts w:ascii="Montserrat" w:hAnsi="Montserrat"/>
                <w:b/>
                <w:bCs/>
                <w:color w:val="000000"/>
                <w:sz w:val="16"/>
                <w:szCs w:val="16"/>
                <w:lang w:eastAsia="es-MX"/>
              </w:rPr>
              <w:t xml:space="preserve"> </w:t>
            </w:r>
            <w:r w:rsidR="00855D17" w:rsidRPr="00855D17">
              <w:rPr>
                <w:rFonts w:ascii="Montserrat" w:hAnsi="Montserrat"/>
                <w:b/>
                <w:bCs/>
                <w:sz w:val="16"/>
                <w:szCs w:val="16"/>
                <w:lang w:eastAsia="es-MX"/>
              </w:rPr>
              <w:t>RG NEGOCIOS DINÁMICOS SRL DE CV</w:t>
            </w:r>
          </w:p>
        </w:tc>
      </w:tr>
      <w:tr w:rsidR="00855D17" w:rsidRPr="00855D17" w:rsidTr="006C0DCC">
        <w:trPr>
          <w:trHeight w:val="765"/>
          <w:tblHeader/>
        </w:trPr>
        <w:tc>
          <w:tcPr>
            <w:tcW w:w="411" w:type="pct"/>
            <w:shd w:val="clear" w:color="000000" w:fill="A6A6A6"/>
            <w:vAlign w:val="center"/>
            <w:hideMark/>
          </w:tcPr>
          <w:p w:rsidR="00855D17" w:rsidRPr="00855D17" w:rsidRDefault="00855D17" w:rsidP="006C0DCC">
            <w:pPr>
              <w:jc w:val="center"/>
              <w:rPr>
                <w:rFonts w:ascii="Montserrat" w:hAnsi="Montserrat"/>
                <w:b/>
                <w:bCs/>
                <w:sz w:val="16"/>
                <w:szCs w:val="16"/>
                <w:lang w:eastAsia="es-MX"/>
              </w:rPr>
            </w:pPr>
            <w:r w:rsidRPr="00855D17">
              <w:rPr>
                <w:rFonts w:ascii="Montserrat" w:hAnsi="Montserrat"/>
                <w:b/>
                <w:bCs/>
                <w:sz w:val="16"/>
                <w:szCs w:val="16"/>
                <w:lang w:eastAsia="es-MX"/>
              </w:rPr>
              <w:t>NUMERO CONSECUTIVO</w:t>
            </w:r>
          </w:p>
        </w:tc>
        <w:tc>
          <w:tcPr>
            <w:tcW w:w="353" w:type="pct"/>
            <w:shd w:val="clear" w:color="000000" w:fill="A6A6A6"/>
            <w:vAlign w:val="center"/>
            <w:hideMark/>
          </w:tcPr>
          <w:p w:rsidR="00855D17" w:rsidRPr="00855D17" w:rsidRDefault="00855D17" w:rsidP="006C0DCC">
            <w:pPr>
              <w:jc w:val="center"/>
              <w:rPr>
                <w:rFonts w:ascii="Montserrat" w:hAnsi="Montserrat"/>
                <w:b/>
                <w:bCs/>
                <w:sz w:val="16"/>
                <w:szCs w:val="16"/>
                <w:lang w:eastAsia="es-MX"/>
              </w:rPr>
            </w:pPr>
            <w:r w:rsidRPr="00855D17">
              <w:rPr>
                <w:rFonts w:ascii="Montserrat" w:hAnsi="Montserrat"/>
                <w:b/>
                <w:bCs/>
                <w:sz w:val="16"/>
                <w:szCs w:val="16"/>
                <w:lang w:eastAsia="es-MX"/>
              </w:rPr>
              <w:t>NUMERO DE PREGUNTA</w:t>
            </w:r>
          </w:p>
        </w:tc>
        <w:tc>
          <w:tcPr>
            <w:tcW w:w="1000" w:type="pct"/>
            <w:shd w:val="clear" w:color="000000" w:fill="A6A6A6"/>
            <w:vAlign w:val="center"/>
            <w:hideMark/>
          </w:tcPr>
          <w:p w:rsidR="00855D17" w:rsidRPr="00855D17" w:rsidRDefault="00855D17" w:rsidP="006C0DCC">
            <w:pPr>
              <w:jc w:val="center"/>
              <w:rPr>
                <w:rFonts w:ascii="Montserrat" w:hAnsi="Montserrat"/>
                <w:b/>
                <w:bCs/>
                <w:sz w:val="16"/>
                <w:szCs w:val="16"/>
                <w:lang w:eastAsia="es-MX"/>
              </w:rPr>
            </w:pPr>
            <w:r w:rsidRPr="00855D17">
              <w:rPr>
                <w:rFonts w:ascii="Montserrat" w:hAnsi="Montserrat"/>
                <w:b/>
                <w:bCs/>
                <w:sz w:val="16"/>
                <w:szCs w:val="16"/>
                <w:lang w:eastAsia="es-MX"/>
              </w:rPr>
              <w:t>NUMERAL DE LA CONVOCATORIA</w:t>
            </w:r>
          </w:p>
        </w:tc>
        <w:tc>
          <w:tcPr>
            <w:tcW w:w="1369" w:type="pct"/>
            <w:shd w:val="clear" w:color="000000" w:fill="A6A6A6"/>
            <w:vAlign w:val="center"/>
            <w:hideMark/>
          </w:tcPr>
          <w:p w:rsidR="00855D17" w:rsidRPr="00855D17" w:rsidRDefault="00855D17" w:rsidP="006C0DCC">
            <w:pPr>
              <w:jc w:val="center"/>
              <w:rPr>
                <w:rFonts w:ascii="Montserrat" w:hAnsi="Montserrat"/>
                <w:b/>
                <w:bCs/>
                <w:sz w:val="16"/>
                <w:szCs w:val="16"/>
                <w:lang w:eastAsia="es-MX"/>
              </w:rPr>
            </w:pPr>
            <w:r w:rsidRPr="00855D17">
              <w:rPr>
                <w:rFonts w:ascii="Montserrat" w:hAnsi="Montserrat"/>
                <w:b/>
                <w:bCs/>
                <w:sz w:val="16"/>
                <w:szCs w:val="16"/>
                <w:lang w:eastAsia="es-MX"/>
              </w:rPr>
              <w:t>PREGUNTA Y/O ACLARACIÓN</w:t>
            </w:r>
          </w:p>
        </w:tc>
        <w:tc>
          <w:tcPr>
            <w:tcW w:w="1263" w:type="pct"/>
            <w:shd w:val="clear" w:color="000000" w:fill="A6A6A6"/>
            <w:vAlign w:val="center"/>
            <w:hideMark/>
          </w:tcPr>
          <w:p w:rsidR="00855D17" w:rsidRPr="00855D17" w:rsidRDefault="00855D17" w:rsidP="006C0DCC">
            <w:pPr>
              <w:jc w:val="center"/>
              <w:rPr>
                <w:rFonts w:ascii="Montserrat" w:hAnsi="Montserrat"/>
                <w:b/>
                <w:bCs/>
                <w:sz w:val="16"/>
                <w:szCs w:val="16"/>
                <w:lang w:eastAsia="es-MX"/>
              </w:rPr>
            </w:pPr>
            <w:r w:rsidRPr="00855D17">
              <w:rPr>
                <w:rFonts w:ascii="Montserrat" w:hAnsi="Montserrat"/>
                <w:b/>
                <w:bCs/>
                <w:sz w:val="16"/>
                <w:szCs w:val="16"/>
                <w:lang w:eastAsia="es-MX"/>
              </w:rPr>
              <w:t>RESPUESTA IMSS</w:t>
            </w:r>
          </w:p>
        </w:tc>
        <w:tc>
          <w:tcPr>
            <w:tcW w:w="604" w:type="pct"/>
            <w:shd w:val="clear" w:color="000000" w:fill="A6A6A6"/>
            <w:vAlign w:val="center"/>
            <w:hideMark/>
          </w:tcPr>
          <w:p w:rsidR="00855D17" w:rsidRPr="00855D17" w:rsidRDefault="00855D17" w:rsidP="006C0DCC">
            <w:pPr>
              <w:jc w:val="center"/>
              <w:rPr>
                <w:rFonts w:ascii="Montserrat" w:hAnsi="Montserrat"/>
                <w:b/>
                <w:bCs/>
                <w:sz w:val="16"/>
                <w:szCs w:val="16"/>
                <w:lang w:eastAsia="es-MX"/>
              </w:rPr>
            </w:pPr>
            <w:r w:rsidRPr="00855D17">
              <w:rPr>
                <w:rFonts w:ascii="Montserrat" w:hAnsi="Montserrat"/>
                <w:b/>
                <w:bCs/>
                <w:sz w:val="16"/>
                <w:szCs w:val="16"/>
                <w:lang w:eastAsia="es-MX"/>
              </w:rPr>
              <w:t>ÁREA QUE EMITE LA RESPUESTA</w:t>
            </w:r>
          </w:p>
        </w:tc>
      </w:tr>
      <w:tr w:rsidR="003422BE" w:rsidRPr="00855D17" w:rsidTr="00795866">
        <w:trPr>
          <w:trHeight w:val="300"/>
        </w:trPr>
        <w:tc>
          <w:tcPr>
            <w:tcW w:w="411" w:type="pct"/>
            <w:shd w:val="clear" w:color="000000" w:fill="FFFFFF"/>
            <w:vAlign w:val="center"/>
          </w:tcPr>
          <w:p w:rsidR="003422BE" w:rsidRPr="00855D17" w:rsidRDefault="003422BE" w:rsidP="00795866">
            <w:pPr>
              <w:jc w:val="center"/>
              <w:rPr>
                <w:rFonts w:ascii="Montserrat" w:hAnsi="Montserrat"/>
                <w:sz w:val="16"/>
                <w:szCs w:val="16"/>
                <w:lang w:eastAsia="es-MX"/>
              </w:rPr>
            </w:pPr>
            <w:r w:rsidRPr="00855D17">
              <w:rPr>
                <w:rFonts w:ascii="Montserrat" w:hAnsi="Montserrat"/>
                <w:sz w:val="16"/>
                <w:szCs w:val="16"/>
                <w:lang w:eastAsia="es-MX"/>
              </w:rPr>
              <w:t>236</w:t>
            </w:r>
          </w:p>
        </w:tc>
        <w:tc>
          <w:tcPr>
            <w:tcW w:w="353" w:type="pct"/>
            <w:shd w:val="clear" w:color="000000" w:fill="FFFFFF"/>
            <w:vAlign w:val="center"/>
          </w:tcPr>
          <w:p w:rsidR="003422BE" w:rsidRPr="00855D17" w:rsidRDefault="003422BE" w:rsidP="00795866">
            <w:pPr>
              <w:jc w:val="center"/>
              <w:rPr>
                <w:rFonts w:ascii="Montserrat" w:hAnsi="Montserrat" w:cs="Arial"/>
                <w:noProof/>
                <w:sz w:val="16"/>
                <w:szCs w:val="16"/>
              </w:rPr>
            </w:pPr>
            <w:r w:rsidRPr="00855D17">
              <w:rPr>
                <w:rFonts w:ascii="Montserrat" w:hAnsi="Montserrat" w:cs="Arial"/>
                <w:noProof/>
                <w:sz w:val="16"/>
                <w:szCs w:val="16"/>
              </w:rPr>
              <w:t>1</w:t>
            </w:r>
          </w:p>
        </w:tc>
        <w:tc>
          <w:tcPr>
            <w:tcW w:w="1000" w:type="pct"/>
            <w:shd w:val="clear" w:color="auto" w:fill="auto"/>
          </w:tcPr>
          <w:p w:rsidR="003422BE" w:rsidRPr="00855D17" w:rsidRDefault="003422BE" w:rsidP="006C0DCC">
            <w:pPr>
              <w:rPr>
                <w:rFonts w:ascii="Montserrat" w:hAnsi="Montserrat" w:cs="Arial"/>
                <w:noProof/>
                <w:sz w:val="16"/>
                <w:szCs w:val="16"/>
                <w:lang w:val="es-ES_tradnl"/>
              </w:rPr>
            </w:pPr>
            <w:r w:rsidRPr="00855D17">
              <w:rPr>
                <w:rFonts w:ascii="Montserrat" w:hAnsi="Montserrat" w:cs="Arial"/>
                <w:noProof/>
                <w:sz w:val="16"/>
                <w:szCs w:val="16"/>
              </w:rPr>
              <w:t xml:space="preserve">2.3 </w:t>
            </w:r>
            <w:r w:rsidRPr="00855D17">
              <w:rPr>
                <w:rFonts w:ascii="Montserrat" w:hAnsi="Montserrat" w:cs="Arial"/>
                <w:noProof/>
                <w:sz w:val="16"/>
                <w:szCs w:val="16"/>
                <w:lang w:val="es-ES_tradnl"/>
              </w:rPr>
              <w:t xml:space="preserve">NORMAS OFICIALES MEXICANAS, NORMAS MEXICANAS, INTERNACIONALES, DE REFERENCIA O ESPECIFICACIONES. </w:t>
            </w:r>
          </w:p>
        </w:tc>
        <w:tc>
          <w:tcPr>
            <w:tcW w:w="1369" w:type="pct"/>
            <w:shd w:val="clear" w:color="auto" w:fill="auto"/>
          </w:tcPr>
          <w:p w:rsidR="003422BE" w:rsidRPr="00855D17" w:rsidRDefault="003422BE" w:rsidP="006C0DCC">
            <w:pPr>
              <w:jc w:val="both"/>
              <w:rPr>
                <w:rFonts w:ascii="Montserrat" w:hAnsi="Montserrat" w:cs="Arial"/>
                <w:noProof/>
                <w:sz w:val="16"/>
                <w:szCs w:val="16"/>
              </w:rPr>
            </w:pPr>
            <w:r w:rsidRPr="00855D17">
              <w:rPr>
                <w:rFonts w:ascii="Montserrat" w:hAnsi="Montserrat" w:cs="Arial"/>
                <w:noProof/>
                <w:sz w:val="16"/>
                <w:szCs w:val="16"/>
              </w:rPr>
              <w:t>DERIVADO DE LA CONTINGENCIA Y COMO ES DE CONOCIMIENTO PÚBLICO, LA GESTION DE TRAMITES HA SUFRIDO RETRASOS CONSIDERABLES Y EL PROCESO DE RESPUESTA POR PARTE DE LAS DEPENDENCIAS DE GOBIERNO HAN SIDO CONSIDERABLEMENTE RETARDADOS. POR LO TANTO, CONSIDERAMOS LA SOLICITUD DE VISITA COMO SOPORTE SUFICIENTE PARA DICHA CERTIFICACIÓN Y NO LIMITAR LA PARTICIPACIÓN DERIVADO DE LOS RETRASOS EN LOS TRÁMITES GUBERNAMENTALES. ¿SE ACEPTA COMO SOPORTE PARA LA "NORMA OFICIAL MEXICANA NOM-241-SSA1-2012, BUENAS PRÁCTICAS DE FABRICACIÓN PARA ESTABLECIMIENTOS DEDICADOS A LA FABRICACIÓN DE DISPOSITIVOS MÉDICOS". EL COMPROBANTE DE INGRESO DE OFICIO DE SOLICITUD?</w:t>
            </w:r>
          </w:p>
        </w:tc>
        <w:tc>
          <w:tcPr>
            <w:tcW w:w="1263" w:type="pct"/>
            <w:shd w:val="clear" w:color="auto" w:fill="auto"/>
            <w:vAlign w:val="center"/>
          </w:tcPr>
          <w:p w:rsidR="003422BE" w:rsidRPr="00855D17" w:rsidRDefault="003422BE" w:rsidP="006C0DCC">
            <w:pPr>
              <w:jc w:val="both"/>
              <w:rPr>
                <w:rFonts w:ascii="Montserrat" w:hAnsi="Montserrat"/>
                <w:sz w:val="16"/>
                <w:szCs w:val="16"/>
                <w:lang w:eastAsia="es-MX"/>
              </w:rPr>
            </w:pPr>
            <w:r w:rsidRPr="00855D17">
              <w:rPr>
                <w:rFonts w:ascii="Montserrat" w:hAnsi="Montserrat"/>
                <w:sz w:val="16"/>
                <w:szCs w:val="16"/>
                <w:lang w:eastAsia="es-MX"/>
              </w:rPr>
              <w:t xml:space="preserve">COMO SE INDICA EN EL NUMERAL 2.3 DE LA CONVOCATORIA, CON RELACIÓN AL NUMERAL 1 DEL ANEXO 2 ANEXO TÉCNICO, ACOTADO EN LAS PRECISIONES GENERALES PARA TODAS LAS CLAVES, DEBERÁ EXHIBIR ESCRITO SUSCRITO POR EL REPRESENTANTE LEGAL DEL TITULAR DEL REGISTRO SANITARIO, Y POR EL LICITANTE EN CASO DE QUE ÉSTE NO SEA EL TITULAR DEL REGISTRO SANITARIO EN EL QUE HAGA REFERENCIA AL NÚMERO DE PROCEDIMIENTO, Y MANIFIESTE QUE LOS BIENES TERAPÉUTICOS OFERTADOS CUMPLEN CON LO ESTABLECIDO EN LA LEY GENERAL DE SALUD, EN LOS ARTÍCULOS APLICABLES, FARMACOPEA DE LOS ESTADOS UNIDOS MEXICANOS Y SUS SUPLEMENTOS, EN LAS NORMAS OFICIALES MEXICANAS, NORMAS MEXICANAS, NORMAS INTERNACIONALES, ESPECÍFICAMENTE: NORMA OFICIAL MEXICANA NOM-241-SSA1-2012, BUENAS PRÁCTICAS DE FABRICACIÓN PARA ESTABLECIMIENTOS DEDICADOS A LA FABRICACIÓN DE DISPOSITIVOS MÉDICOS, NORMA OFICIAL MEXICANA NOM-137-SSA1-2008, ETIQUETADO DE DISPOSITIVOS MÉDICOS, ASÍ COMO CON LAS ESPECIFICACIONES TÉCNICAS DEL IMSS O DE OTRAS DISPOSICIONES LEGALES, DE CONFORMIDAD CON LO DISPUESTO EN EL ARTÍCULO 60, FRACCIÓN III DE LA LEY DE </w:t>
            </w:r>
            <w:r w:rsidRPr="00855D17">
              <w:rPr>
                <w:rFonts w:ascii="Montserrat" w:hAnsi="Montserrat"/>
                <w:sz w:val="16"/>
                <w:szCs w:val="16"/>
                <w:lang w:eastAsia="es-MX"/>
              </w:rPr>
              <w:lastRenderedPageBreak/>
              <w:t>INFRAESTRUCTURA DE LA CALIDAD, Y DEBERÁN CUMPLIR CON LAS CARACTERÍSTICAS Y ESPECIFICACIONES REQUERIDAS EN LA PRESENTE CONVOCATORIA, POR LA(S) CLAVE(S) EN LA(S) QUE PARTICIPE Y A FALTA DE ÉSTAS LAS ESPECIFICACIONES TÉCNICAS DEL FABRICANTE.</w:t>
            </w:r>
          </w:p>
          <w:p w:rsidR="003422BE" w:rsidRPr="00855D17" w:rsidRDefault="003422BE" w:rsidP="006C0DCC">
            <w:pPr>
              <w:jc w:val="both"/>
              <w:rPr>
                <w:rFonts w:ascii="Montserrat" w:hAnsi="Montserrat"/>
                <w:sz w:val="16"/>
                <w:szCs w:val="16"/>
                <w:lang w:eastAsia="es-MX"/>
              </w:rPr>
            </w:pPr>
          </w:p>
        </w:tc>
        <w:tc>
          <w:tcPr>
            <w:tcW w:w="604" w:type="pct"/>
            <w:shd w:val="clear" w:color="auto" w:fill="auto"/>
            <w:vAlign w:val="center"/>
          </w:tcPr>
          <w:p w:rsidR="003422BE" w:rsidRPr="00855D17" w:rsidRDefault="003422BE" w:rsidP="003C3C07">
            <w:pPr>
              <w:jc w:val="center"/>
              <w:rPr>
                <w:rFonts w:ascii="Montserrat" w:hAnsi="Montserrat"/>
                <w:sz w:val="16"/>
                <w:szCs w:val="16"/>
                <w:lang w:eastAsia="es-MX"/>
              </w:rPr>
            </w:pPr>
            <w:r>
              <w:rPr>
                <w:rFonts w:ascii="Montserrat" w:hAnsi="Montserrat"/>
                <w:sz w:val="16"/>
                <w:szCs w:val="16"/>
                <w:lang w:eastAsia="es-MX"/>
              </w:rPr>
              <w:lastRenderedPageBreak/>
              <w:t>TÉCNICA</w:t>
            </w:r>
          </w:p>
        </w:tc>
      </w:tr>
      <w:tr w:rsidR="003422BE" w:rsidRPr="00855D17" w:rsidTr="00795866">
        <w:trPr>
          <w:trHeight w:val="300"/>
        </w:trPr>
        <w:tc>
          <w:tcPr>
            <w:tcW w:w="411" w:type="pct"/>
            <w:shd w:val="clear" w:color="000000" w:fill="FFFFFF"/>
            <w:vAlign w:val="center"/>
          </w:tcPr>
          <w:p w:rsidR="003422BE" w:rsidRPr="00855D17" w:rsidRDefault="003422BE" w:rsidP="00795866">
            <w:pPr>
              <w:jc w:val="center"/>
              <w:rPr>
                <w:rFonts w:ascii="Montserrat" w:hAnsi="Montserrat"/>
                <w:sz w:val="16"/>
                <w:szCs w:val="16"/>
                <w:lang w:eastAsia="es-MX"/>
              </w:rPr>
            </w:pPr>
            <w:r w:rsidRPr="00855D17">
              <w:rPr>
                <w:rFonts w:ascii="Montserrat" w:hAnsi="Montserrat"/>
                <w:sz w:val="16"/>
                <w:szCs w:val="16"/>
                <w:lang w:eastAsia="es-MX"/>
              </w:rPr>
              <w:lastRenderedPageBreak/>
              <w:t>237</w:t>
            </w:r>
          </w:p>
        </w:tc>
        <w:tc>
          <w:tcPr>
            <w:tcW w:w="353" w:type="pct"/>
            <w:shd w:val="clear" w:color="000000" w:fill="FFFFFF"/>
            <w:vAlign w:val="center"/>
          </w:tcPr>
          <w:p w:rsidR="003422BE" w:rsidRPr="00855D17" w:rsidRDefault="003422BE" w:rsidP="00795866">
            <w:pPr>
              <w:jc w:val="center"/>
              <w:rPr>
                <w:rFonts w:ascii="Montserrat" w:hAnsi="Montserrat" w:cs="Arial"/>
                <w:noProof/>
                <w:sz w:val="16"/>
                <w:szCs w:val="16"/>
              </w:rPr>
            </w:pPr>
            <w:r w:rsidRPr="00855D17">
              <w:rPr>
                <w:rFonts w:ascii="Montserrat" w:hAnsi="Montserrat" w:cs="Arial"/>
                <w:noProof/>
                <w:sz w:val="16"/>
                <w:szCs w:val="16"/>
              </w:rPr>
              <w:t>2</w:t>
            </w:r>
          </w:p>
        </w:tc>
        <w:tc>
          <w:tcPr>
            <w:tcW w:w="1000" w:type="pct"/>
            <w:shd w:val="clear" w:color="auto" w:fill="auto"/>
          </w:tcPr>
          <w:p w:rsidR="003422BE" w:rsidRPr="00855D17" w:rsidRDefault="003422BE" w:rsidP="006C0DCC">
            <w:pPr>
              <w:rPr>
                <w:rFonts w:ascii="Montserrat" w:hAnsi="Montserrat" w:cs="Arial"/>
                <w:noProof/>
                <w:sz w:val="16"/>
                <w:szCs w:val="16"/>
                <w:lang w:val="es-ES_tradnl"/>
              </w:rPr>
            </w:pPr>
            <w:r w:rsidRPr="00855D17">
              <w:rPr>
                <w:rFonts w:ascii="Montserrat" w:hAnsi="Montserrat" w:cs="Arial"/>
                <w:noProof/>
                <w:sz w:val="16"/>
                <w:szCs w:val="16"/>
              </w:rPr>
              <w:t xml:space="preserve">2.3 </w:t>
            </w:r>
            <w:r w:rsidRPr="00855D17">
              <w:rPr>
                <w:rFonts w:ascii="Montserrat" w:hAnsi="Montserrat" w:cs="Arial"/>
                <w:noProof/>
                <w:sz w:val="16"/>
                <w:szCs w:val="16"/>
                <w:lang w:val="es-ES_tradnl"/>
              </w:rPr>
              <w:t xml:space="preserve">NORMAS OFICIALES MEXICANAS, NORMAS MEXICANAS, INTERNACIONALES, DE REFERENCIA O ESPECIFICACIONES. </w:t>
            </w:r>
          </w:p>
        </w:tc>
        <w:tc>
          <w:tcPr>
            <w:tcW w:w="1369" w:type="pct"/>
            <w:shd w:val="clear" w:color="auto" w:fill="auto"/>
          </w:tcPr>
          <w:p w:rsidR="003422BE" w:rsidRPr="00855D17" w:rsidRDefault="003422BE" w:rsidP="006C0DCC">
            <w:pPr>
              <w:jc w:val="both"/>
              <w:rPr>
                <w:rFonts w:ascii="Montserrat" w:hAnsi="Montserrat" w:cs="Arial"/>
                <w:noProof/>
                <w:sz w:val="16"/>
                <w:szCs w:val="16"/>
              </w:rPr>
            </w:pPr>
            <w:r w:rsidRPr="00855D17">
              <w:rPr>
                <w:rFonts w:ascii="Montserrat" w:hAnsi="Montserrat" w:cs="Arial"/>
                <w:noProof/>
                <w:sz w:val="16"/>
                <w:szCs w:val="16"/>
              </w:rPr>
              <w:t>SE PUEDE CUMPLIR CON ESTE REQUISITO MOSTRANDO UNA CARTA DE RESPALDO DEL FABRICANTE QUE CUMPLA CON LA "NORMA OFICIAL MEXICANA NOM-241-SSA1-2012, BUENAS PRÁCTICAS DE FABRICACIÓN PARA ESTABLECIMIENTOS DEDICADOS A LA FABRICACIÓN DE DISPOSITIVOS MÉDICOS"?</w:t>
            </w:r>
          </w:p>
        </w:tc>
        <w:tc>
          <w:tcPr>
            <w:tcW w:w="1263" w:type="pct"/>
            <w:shd w:val="clear" w:color="auto" w:fill="auto"/>
            <w:vAlign w:val="center"/>
          </w:tcPr>
          <w:p w:rsidR="003422BE" w:rsidRPr="00855D17" w:rsidRDefault="003422BE" w:rsidP="006C0DCC">
            <w:pPr>
              <w:jc w:val="both"/>
              <w:rPr>
                <w:rFonts w:ascii="Montserrat" w:hAnsi="Montserrat"/>
                <w:sz w:val="16"/>
                <w:szCs w:val="16"/>
                <w:lang w:eastAsia="es-MX"/>
              </w:rPr>
            </w:pPr>
            <w:r w:rsidRPr="00855D17">
              <w:rPr>
                <w:rFonts w:ascii="Montserrat" w:hAnsi="Montserrat"/>
                <w:sz w:val="16"/>
                <w:szCs w:val="16"/>
                <w:lang w:eastAsia="es-MX"/>
              </w:rPr>
              <w:t xml:space="preserve">COMO SE INDICA EN EL NUMERAL 2.3 DE LA CONVOCATORIA, CON RELACIÓN AL NUMERAL 1 DEL ANEXO 2 ANEXO TÉCNICO, ACOTADO EN LAS PRECISIONES GENERALES PARA TODAS LAS CLAVES, DEBERÁ EXHIBIR ESCRITO SUSCRITO POR EL REPRESENTANTE LEGAL DEL TITULAR DEL REGISTRO SANITARIO, Y POR EL LICITANTE EN CASO DE QUE ÉSTE NO SEA EL TITULAR DEL REGISTRO SANITARIO EN EL QUE HAGA REFERENCIA AL NÚMERO DE PROCEDIMIENTO, Y MANIFIESTE QUE LOS BIENES TERAPÉUTICOS OFERTADOS CUMPLEN CON LO ESTABLECIDO EN LA LEY GENERAL DE SALUD, EN LOS ARTÍCULOS APLICABLES, FARMACOPEA DE LOS ESTADOS UNIDOS MEXICANOS Y SUS SUPLEMENTOS, EN LAS NORMAS OFICIALES MEXICANAS, NORMAS MEXICANAS, NORMAS INTERNACIONALES, ESPECÍFICAMENTE: NORMA OFICIAL MEXICANA NOM-241-SSA1-2012, BUENAS PRÁCTICAS DE FABRICACIÓN PARA ESTABLECIMIENTOS DEDICADOS A LA FABRICACIÓN DE DISPOSITIVOS </w:t>
            </w:r>
            <w:r w:rsidRPr="00855D17">
              <w:rPr>
                <w:rFonts w:ascii="Montserrat" w:hAnsi="Montserrat"/>
                <w:sz w:val="16"/>
                <w:szCs w:val="16"/>
                <w:lang w:eastAsia="es-MX"/>
              </w:rPr>
              <w:lastRenderedPageBreak/>
              <w:t>MÉDICOS, NORMA OFICIAL MEXICANA NOM-137-SSA1-2008, ETIQUETADO DE DISPOSITIVOS MÉDICOS, ASÍ COMO CON LAS ESPECIFICACIONES TÉCNICAS DEL IMSS O DE OTRAS DISPOSICIONES LEGALES, DE CONFORMIDAD CON LO DISPUESTO EN EL ARTÍCULO 60, FRACCIÓN III DE LA LEY DE INFRAESTRUCTURA DE LA CALIDAD, Y DEBERÁN CUMPLIR CON LAS CARACTERÍSTICAS Y ESPECIFICACIONES REQUERIDAS EN LA PRESENTE CONVOCATORIA, POR LA(S) CLAVE(S) EN LA(S) QUE PARTICIPE Y A FALTA DE ÉSTAS LAS ESPECIFICACIONES TÉCNICAS DEL FABRICANTE.</w:t>
            </w:r>
          </w:p>
          <w:p w:rsidR="003422BE" w:rsidRPr="00855D17" w:rsidRDefault="003422BE" w:rsidP="006C0DCC">
            <w:pPr>
              <w:jc w:val="both"/>
              <w:rPr>
                <w:rFonts w:ascii="Montserrat" w:hAnsi="Montserrat"/>
                <w:sz w:val="16"/>
                <w:szCs w:val="16"/>
                <w:lang w:eastAsia="es-MX"/>
              </w:rPr>
            </w:pPr>
          </w:p>
        </w:tc>
        <w:tc>
          <w:tcPr>
            <w:tcW w:w="604" w:type="pct"/>
            <w:shd w:val="clear" w:color="auto" w:fill="auto"/>
            <w:vAlign w:val="center"/>
          </w:tcPr>
          <w:p w:rsidR="003422BE" w:rsidRPr="00855D17" w:rsidRDefault="003422BE" w:rsidP="003C3C07">
            <w:pPr>
              <w:jc w:val="center"/>
              <w:rPr>
                <w:rFonts w:ascii="Montserrat" w:hAnsi="Montserrat"/>
                <w:sz w:val="16"/>
                <w:szCs w:val="16"/>
                <w:lang w:eastAsia="es-MX"/>
              </w:rPr>
            </w:pPr>
            <w:r>
              <w:rPr>
                <w:rFonts w:ascii="Montserrat" w:hAnsi="Montserrat"/>
                <w:sz w:val="16"/>
                <w:szCs w:val="16"/>
                <w:lang w:eastAsia="es-MX"/>
              </w:rPr>
              <w:lastRenderedPageBreak/>
              <w:t>TÉCNICA</w:t>
            </w:r>
          </w:p>
        </w:tc>
      </w:tr>
      <w:tr w:rsidR="00855D17" w:rsidRPr="00855D17" w:rsidTr="00795866">
        <w:trPr>
          <w:trHeight w:val="300"/>
        </w:trPr>
        <w:tc>
          <w:tcPr>
            <w:tcW w:w="411" w:type="pct"/>
            <w:shd w:val="clear" w:color="000000" w:fill="FFFFFF"/>
            <w:vAlign w:val="center"/>
          </w:tcPr>
          <w:p w:rsidR="00855D17" w:rsidRPr="00855D17" w:rsidRDefault="00855D17" w:rsidP="00795866">
            <w:pPr>
              <w:jc w:val="center"/>
              <w:rPr>
                <w:rFonts w:ascii="Montserrat" w:hAnsi="Montserrat"/>
                <w:sz w:val="16"/>
                <w:szCs w:val="16"/>
                <w:lang w:eastAsia="es-MX"/>
              </w:rPr>
            </w:pPr>
            <w:r w:rsidRPr="00855D17">
              <w:rPr>
                <w:rFonts w:ascii="Montserrat" w:hAnsi="Montserrat"/>
                <w:sz w:val="16"/>
                <w:szCs w:val="16"/>
                <w:lang w:eastAsia="es-MX"/>
              </w:rPr>
              <w:lastRenderedPageBreak/>
              <w:t>238</w:t>
            </w:r>
          </w:p>
        </w:tc>
        <w:tc>
          <w:tcPr>
            <w:tcW w:w="353" w:type="pct"/>
            <w:shd w:val="clear" w:color="000000" w:fill="FFFFFF"/>
            <w:vAlign w:val="center"/>
          </w:tcPr>
          <w:p w:rsidR="00855D17" w:rsidRPr="00855D17" w:rsidRDefault="00855D17" w:rsidP="00795866">
            <w:pPr>
              <w:jc w:val="center"/>
              <w:rPr>
                <w:rFonts w:ascii="Montserrat" w:hAnsi="Montserrat" w:cs="Arial"/>
                <w:noProof/>
                <w:sz w:val="16"/>
                <w:szCs w:val="16"/>
              </w:rPr>
            </w:pPr>
            <w:r w:rsidRPr="00855D17">
              <w:rPr>
                <w:rFonts w:ascii="Montserrat" w:hAnsi="Montserrat" w:cs="Arial"/>
                <w:noProof/>
                <w:sz w:val="16"/>
                <w:szCs w:val="16"/>
              </w:rPr>
              <w:t>3</w:t>
            </w:r>
          </w:p>
        </w:tc>
        <w:tc>
          <w:tcPr>
            <w:tcW w:w="1000" w:type="pct"/>
            <w:shd w:val="clear" w:color="auto" w:fill="auto"/>
          </w:tcPr>
          <w:p w:rsidR="00855D17" w:rsidRPr="00855D17" w:rsidRDefault="00855D17" w:rsidP="006C0DCC">
            <w:pPr>
              <w:rPr>
                <w:rFonts w:ascii="Montserrat" w:hAnsi="Montserrat" w:cs="Arial"/>
                <w:noProof/>
                <w:sz w:val="16"/>
                <w:szCs w:val="16"/>
                <w:lang w:val="es-ES_tradnl"/>
              </w:rPr>
            </w:pPr>
            <w:r w:rsidRPr="00855D17">
              <w:rPr>
                <w:rFonts w:ascii="Montserrat" w:hAnsi="Montserrat" w:cs="Arial"/>
                <w:noProof/>
                <w:sz w:val="16"/>
                <w:szCs w:val="16"/>
              </w:rPr>
              <w:t xml:space="preserve">2.3 </w:t>
            </w:r>
            <w:r w:rsidRPr="00855D17">
              <w:rPr>
                <w:rFonts w:ascii="Montserrat" w:hAnsi="Montserrat" w:cs="Arial"/>
                <w:noProof/>
                <w:sz w:val="16"/>
                <w:szCs w:val="16"/>
                <w:lang w:val="es-ES_tradnl"/>
              </w:rPr>
              <w:t xml:space="preserve">NORMAS OFICIALES MEXICANAS, NORMAS MEXICANAS, INTERNACIONALES, DE REFERENCIA O ESPECIFICACIONES. </w:t>
            </w:r>
          </w:p>
        </w:tc>
        <w:tc>
          <w:tcPr>
            <w:tcW w:w="1369" w:type="pct"/>
            <w:shd w:val="clear" w:color="auto" w:fill="auto"/>
          </w:tcPr>
          <w:p w:rsidR="00855D17" w:rsidRPr="00855D17" w:rsidRDefault="00855D17" w:rsidP="006C0DCC">
            <w:pPr>
              <w:rPr>
                <w:rFonts w:ascii="Montserrat" w:hAnsi="Montserrat" w:cs="Arial"/>
                <w:noProof/>
                <w:sz w:val="16"/>
                <w:szCs w:val="16"/>
              </w:rPr>
            </w:pPr>
          </w:p>
        </w:tc>
        <w:tc>
          <w:tcPr>
            <w:tcW w:w="1263" w:type="pct"/>
            <w:shd w:val="clear" w:color="auto" w:fill="auto"/>
            <w:vAlign w:val="center"/>
          </w:tcPr>
          <w:p w:rsidR="00855D17" w:rsidRPr="00855D17" w:rsidRDefault="00264E14" w:rsidP="003422BE">
            <w:pPr>
              <w:jc w:val="both"/>
              <w:rPr>
                <w:rFonts w:ascii="Montserrat" w:hAnsi="Montserrat"/>
                <w:sz w:val="16"/>
                <w:szCs w:val="16"/>
                <w:lang w:eastAsia="es-MX"/>
              </w:rPr>
            </w:pPr>
            <w:r w:rsidRPr="00264E14">
              <w:rPr>
                <w:rFonts w:ascii="Montserrat" w:hAnsi="Montserrat"/>
                <w:sz w:val="16"/>
                <w:szCs w:val="16"/>
                <w:lang w:eastAsia="es-MX"/>
              </w:rPr>
              <w:t>EN TÉRMINOS DE LO PREVISTO EN EL ARTÍCULO 45 DEL RLAASSP, LAS SOLICITUDES DE ACLARACIÓN DEBERÁN PLANTEARSE DE MANERA CONCISA Y ESTAR DIRECTAMENTE VINCULADAS CON LOS PUNTOS CONTENIDOS EN LA CONVOCATORIA A LA LICITACIÓN PÚBLICA, EN ESTE SENTIDO PARA EL CONSECUTIVO 3 DE LOS CUESTIONAMIENTOS DEL LICITANTE, NO SE IDENTIFICA PREGUNTA, ÚNICAMENTE LA REFERENCIA DEL NUMERAL DE LA CONVOCATORIA, POR LO QUE NO ES POSIBLE OTORGAR RESPUESTA.</w:t>
            </w:r>
          </w:p>
        </w:tc>
        <w:tc>
          <w:tcPr>
            <w:tcW w:w="604" w:type="pct"/>
            <w:shd w:val="clear" w:color="auto" w:fill="auto"/>
            <w:vAlign w:val="center"/>
          </w:tcPr>
          <w:p w:rsidR="00855D17" w:rsidRPr="00855D17" w:rsidRDefault="00264E14" w:rsidP="00795866">
            <w:pPr>
              <w:jc w:val="center"/>
              <w:rPr>
                <w:rFonts w:ascii="Montserrat" w:hAnsi="Montserrat"/>
                <w:sz w:val="16"/>
                <w:szCs w:val="16"/>
                <w:lang w:eastAsia="es-MX"/>
              </w:rPr>
            </w:pPr>
            <w:r>
              <w:rPr>
                <w:rFonts w:ascii="Montserrat" w:hAnsi="Montserrat"/>
                <w:sz w:val="16"/>
                <w:szCs w:val="16"/>
                <w:lang w:eastAsia="es-MX"/>
              </w:rPr>
              <w:t>CONTRATANTE</w:t>
            </w:r>
          </w:p>
        </w:tc>
      </w:tr>
      <w:tr w:rsidR="00855D17" w:rsidRPr="00855D17" w:rsidTr="00795866">
        <w:trPr>
          <w:trHeight w:val="300"/>
        </w:trPr>
        <w:tc>
          <w:tcPr>
            <w:tcW w:w="411" w:type="pct"/>
            <w:shd w:val="clear" w:color="000000" w:fill="FFFFFF"/>
            <w:vAlign w:val="center"/>
          </w:tcPr>
          <w:p w:rsidR="00855D17" w:rsidRPr="00855D17" w:rsidRDefault="00855D17" w:rsidP="00795866">
            <w:pPr>
              <w:jc w:val="center"/>
              <w:rPr>
                <w:rFonts w:ascii="Montserrat" w:hAnsi="Montserrat"/>
                <w:sz w:val="16"/>
                <w:szCs w:val="16"/>
                <w:lang w:eastAsia="es-MX"/>
              </w:rPr>
            </w:pPr>
            <w:r w:rsidRPr="00855D17">
              <w:rPr>
                <w:rFonts w:ascii="Montserrat" w:hAnsi="Montserrat"/>
                <w:sz w:val="16"/>
                <w:szCs w:val="16"/>
                <w:lang w:eastAsia="es-MX"/>
              </w:rPr>
              <w:t>239</w:t>
            </w:r>
          </w:p>
        </w:tc>
        <w:tc>
          <w:tcPr>
            <w:tcW w:w="353" w:type="pct"/>
            <w:shd w:val="clear" w:color="000000" w:fill="FFFFFF"/>
            <w:vAlign w:val="center"/>
          </w:tcPr>
          <w:p w:rsidR="00855D17" w:rsidRPr="00855D17" w:rsidRDefault="00855D17" w:rsidP="00795866">
            <w:pPr>
              <w:jc w:val="center"/>
              <w:rPr>
                <w:rFonts w:ascii="Montserrat" w:hAnsi="Montserrat" w:cs="Arial"/>
                <w:noProof/>
                <w:sz w:val="16"/>
                <w:szCs w:val="16"/>
              </w:rPr>
            </w:pPr>
            <w:r w:rsidRPr="00855D17">
              <w:rPr>
                <w:rFonts w:ascii="Montserrat" w:hAnsi="Montserrat" w:cs="Arial"/>
                <w:noProof/>
                <w:sz w:val="16"/>
                <w:szCs w:val="16"/>
              </w:rPr>
              <w:t>4</w:t>
            </w:r>
          </w:p>
        </w:tc>
        <w:tc>
          <w:tcPr>
            <w:tcW w:w="1000" w:type="pct"/>
            <w:shd w:val="clear" w:color="auto" w:fill="auto"/>
          </w:tcPr>
          <w:p w:rsidR="00855D17" w:rsidRPr="00855D17" w:rsidRDefault="00855D17" w:rsidP="006C0DCC">
            <w:pPr>
              <w:jc w:val="both"/>
              <w:rPr>
                <w:rFonts w:ascii="Montserrat" w:hAnsi="Montserrat" w:cs="Arial"/>
                <w:noProof/>
                <w:sz w:val="16"/>
                <w:szCs w:val="16"/>
                <w:lang w:val="es-ES_tradnl"/>
              </w:rPr>
            </w:pPr>
            <w:r w:rsidRPr="00855D17">
              <w:rPr>
                <w:rFonts w:ascii="Montserrat" w:hAnsi="Montserrat" w:cs="Arial"/>
                <w:noProof/>
                <w:sz w:val="16"/>
                <w:szCs w:val="16"/>
              </w:rPr>
              <w:t xml:space="preserve">4.2 PROPUESTA TÉCNICA, F.CARTA DE RESPALDO (APLICA SÓLO EN CASO DE QUE EL LICITANTE NO SEA TITULAR DEL REGISTRI </w:t>
            </w:r>
            <w:r w:rsidRPr="00855D17">
              <w:rPr>
                <w:rFonts w:ascii="Montserrat" w:hAnsi="Montserrat" w:cs="Arial"/>
                <w:noProof/>
                <w:sz w:val="16"/>
                <w:szCs w:val="16"/>
              </w:rPr>
              <w:lastRenderedPageBreak/>
              <w:t>SANITARIO QUE OFERTE)</w:t>
            </w:r>
          </w:p>
        </w:tc>
        <w:tc>
          <w:tcPr>
            <w:tcW w:w="1369" w:type="pct"/>
            <w:shd w:val="clear" w:color="auto" w:fill="auto"/>
          </w:tcPr>
          <w:p w:rsidR="00855D17" w:rsidRPr="00855D17" w:rsidRDefault="00855D17" w:rsidP="006C0DCC">
            <w:pPr>
              <w:jc w:val="both"/>
              <w:rPr>
                <w:rFonts w:ascii="Montserrat" w:hAnsi="Montserrat" w:cs="Arial"/>
                <w:noProof/>
                <w:sz w:val="16"/>
                <w:szCs w:val="16"/>
              </w:rPr>
            </w:pPr>
            <w:r w:rsidRPr="00855D17">
              <w:rPr>
                <w:rFonts w:ascii="Montserrat" w:hAnsi="Montserrat" w:cs="Arial"/>
                <w:noProof/>
                <w:sz w:val="16"/>
                <w:szCs w:val="16"/>
              </w:rPr>
              <w:lastRenderedPageBreak/>
              <w:t xml:space="preserve">CON LA FINALIDAD DE SUMINISTRAR LAS CANTIDADES REQUERIDAS POR PARTIDA EN ESTA CONVOCATORIA, ES NECESARIO APEGARSE A LA NATURALEZA DE LOS PROCESOS DE CALIDAD Y PRODUCCIÓN. </w:t>
            </w:r>
            <w:r w:rsidRPr="00855D17">
              <w:rPr>
                <w:rFonts w:ascii="Montserrat" w:hAnsi="Montserrat" w:cs="Arial"/>
                <w:noProof/>
                <w:sz w:val="16"/>
                <w:szCs w:val="16"/>
              </w:rPr>
              <w:lastRenderedPageBreak/>
              <w:t>DICHOS PROCESOS FAVORECEN LA EXISTENCIA DE DIVERSOS LOTES. POR LO QUE, SERÁ NECESARIO SUMINISTRAR EL REQUERIMIENTO A TRAVÉS DE DIVERSOS LOTES. ¿ESTO ES POSIBLE?</w:t>
            </w:r>
          </w:p>
        </w:tc>
        <w:tc>
          <w:tcPr>
            <w:tcW w:w="1263" w:type="pct"/>
            <w:shd w:val="clear" w:color="auto" w:fill="auto"/>
            <w:vAlign w:val="center"/>
          </w:tcPr>
          <w:p w:rsidR="00855D17" w:rsidRP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lastRenderedPageBreak/>
              <w:t>SE CONFIRMA, ES POSIBLE.</w:t>
            </w:r>
          </w:p>
        </w:tc>
        <w:tc>
          <w:tcPr>
            <w:tcW w:w="604" w:type="pct"/>
            <w:shd w:val="clear" w:color="auto" w:fill="auto"/>
            <w:vAlign w:val="center"/>
          </w:tcPr>
          <w:p w:rsidR="00855D17" w:rsidRPr="00855D17" w:rsidRDefault="00855D17" w:rsidP="00795866">
            <w:pPr>
              <w:jc w:val="center"/>
              <w:rPr>
                <w:rFonts w:ascii="Montserrat" w:hAnsi="Montserrat"/>
                <w:sz w:val="16"/>
                <w:szCs w:val="16"/>
                <w:lang w:eastAsia="es-MX"/>
              </w:rPr>
            </w:pPr>
            <w:r w:rsidRPr="00855D17">
              <w:rPr>
                <w:rFonts w:ascii="Montserrat" w:hAnsi="Montserrat"/>
                <w:sz w:val="16"/>
                <w:szCs w:val="16"/>
                <w:lang w:eastAsia="es-MX"/>
              </w:rPr>
              <w:t>CONSOLIDADORA</w:t>
            </w:r>
          </w:p>
        </w:tc>
      </w:tr>
      <w:tr w:rsidR="003422BE" w:rsidRPr="00855D17" w:rsidTr="00795866">
        <w:trPr>
          <w:trHeight w:val="300"/>
        </w:trPr>
        <w:tc>
          <w:tcPr>
            <w:tcW w:w="411" w:type="pct"/>
            <w:shd w:val="clear" w:color="000000" w:fill="FFFFFF"/>
            <w:vAlign w:val="center"/>
          </w:tcPr>
          <w:p w:rsidR="003422BE" w:rsidRPr="00855D17" w:rsidRDefault="003422BE" w:rsidP="00795866">
            <w:pPr>
              <w:jc w:val="center"/>
              <w:rPr>
                <w:rFonts w:ascii="Montserrat" w:hAnsi="Montserrat"/>
                <w:sz w:val="16"/>
                <w:szCs w:val="16"/>
                <w:lang w:eastAsia="es-MX"/>
              </w:rPr>
            </w:pPr>
            <w:r w:rsidRPr="00855D17">
              <w:rPr>
                <w:rFonts w:ascii="Montserrat" w:hAnsi="Montserrat"/>
                <w:sz w:val="16"/>
                <w:szCs w:val="16"/>
                <w:lang w:eastAsia="es-MX"/>
              </w:rPr>
              <w:lastRenderedPageBreak/>
              <w:t>240</w:t>
            </w:r>
          </w:p>
        </w:tc>
        <w:tc>
          <w:tcPr>
            <w:tcW w:w="353" w:type="pct"/>
            <w:shd w:val="clear" w:color="000000" w:fill="FFFFFF"/>
            <w:vAlign w:val="center"/>
          </w:tcPr>
          <w:p w:rsidR="003422BE" w:rsidRPr="00855D17" w:rsidRDefault="003422BE" w:rsidP="00795866">
            <w:pPr>
              <w:jc w:val="center"/>
              <w:rPr>
                <w:rFonts w:ascii="Montserrat" w:hAnsi="Montserrat" w:cs="Arial"/>
                <w:noProof/>
                <w:sz w:val="16"/>
                <w:szCs w:val="16"/>
              </w:rPr>
            </w:pPr>
            <w:r w:rsidRPr="00855D17">
              <w:rPr>
                <w:rFonts w:ascii="Montserrat" w:hAnsi="Montserrat" w:cs="Arial"/>
                <w:noProof/>
                <w:sz w:val="16"/>
                <w:szCs w:val="16"/>
              </w:rPr>
              <w:t>5</w:t>
            </w:r>
          </w:p>
        </w:tc>
        <w:tc>
          <w:tcPr>
            <w:tcW w:w="1000" w:type="pct"/>
            <w:shd w:val="clear" w:color="auto" w:fill="auto"/>
          </w:tcPr>
          <w:p w:rsidR="003422BE" w:rsidRPr="00855D17" w:rsidRDefault="003422BE" w:rsidP="006C0DCC">
            <w:pPr>
              <w:jc w:val="both"/>
              <w:rPr>
                <w:rFonts w:ascii="Montserrat" w:hAnsi="Montserrat" w:cs="Arial"/>
                <w:noProof/>
                <w:sz w:val="16"/>
                <w:szCs w:val="16"/>
                <w:lang w:val="es-ES_tradnl"/>
              </w:rPr>
            </w:pPr>
            <w:r w:rsidRPr="00855D17">
              <w:rPr>
                <w:rFonts w:ascii="Montserrat" w:hAnsi="Montserrat" w:cs="Arial"/>
                <w:noProof/>
                <w:sz w:val="16"/>
                <w:szCs w:val="16"/>
              </w:rPr>
              <w:t>4. REQUISITOS QUE LOS LICITANTES DEBEN CUMPLIR, 4.1 DOCUMENTACIÓN LEGAL-ADMINISTRATIVA, 4.1.1 DOCUMENTOS QUE AFECTAN LA SOLVENCIA DE LA PROPOSICIÓN Y CUYO INCUMPLIMJENTO O/U OMISIÓN MOTIVARÁ SU DESECHAMIENTO, B. ESCRITO PARA LA MANIFESTACIÓN DEL ORIGEN DE LOS BIENES.</w:t>
            </w:r>
          </w:p>
        </w:tc>
        <w:tc>
          <w:tcPr>
            <w:tcW w:w="1369" w:type="pct"/>
            <w:shd w:val="clear" w:color="auto" w:fill="auto"/>
          </w:tcPr>
          <w:p w:rsidR="003422BE" w:rsidRPr="00855D17" w:rsidRDefault="003422BE" w:rsidP="006C0DCC">
            <w:pPr>
              <w:jc w:val="both"/>
              <w:rPr>
                <w:rFonts w:ascii="Montserrat" w:hAnsi="Montserrat" w:cs="Arial"/>
                <w:noProof/>
                <w:sz w:val="16"/>
                <w:szCs w:val="16"/>
              </w:rPr>
            </w:pPr>
            <w:r w:rsidRPr="00855D17">
              <w:rPr>
                <w:rFonts w:ascii="Montserrat" w:hAnsi="Montserrat" w:cs="Arial"/>
                <w:noProof/>
                <w:sz w:val="16"/>
                <w:szCs w:val="16"/>
              </w:rPr>
              <w:t>EN CASO DE OFERTAR UN PRODUCTO EXTRANJERO, ¿CUAL ES LA DOCUMENTACIÓN QUE DEBE DE ACOMPAÑAR TANTO AL PRODUCTO COMO AL FABRICANTE DEL MISMO; PARA QUE SE COMPRUEBE SU EQUIVALENCIA CON LAS NORMAS Y REQUISITOS EXPRESADOS EN ESTA CONVOCATORIA?</w:t>
            </w:r>
          </w:p>
        </w:tc>
        <w:tc>
          <w:tcPr>
            <w:tcW w:w="1263" w:type="pct"/>
            <w:shd w:val="clear" w:color="auto" w:fill="auto"/>
            <w:vAlign w:val="center"/>
          </w:tcPr>
          <w:p w:rsidR="003422BE" w:rsidRPr="00855D17" w:rsidRDefault="003422BE" w:rsidP="006C0DCC">
            <w:pPr>
              <w:jc w:val="both"/>
              <w:rPr>
                <w:rFonts w:ascii="Montserrat" w:hAnsi="Montserrat"/>
                <w:sz w:val="16"/>
                <w:szCs w:val="16"/>
                <w:lang w:eastAsia="es-MX"/>
              </w:rPr>
            </w:pPr>
            <w:r w:rsidRPr="00855D17">
              <w:rPr>
                <w:rFonts w:ascii="Montserrat" w:hAnsi="Montserrat"/>
                <w:sz w:val="16"/>
                <w:szCs w:val="16"/>
                <w:lang w:eastAsia="es-MX"/>
              </w:rPr>
              <w:t>LOS REQUISITOS TÉCNICOS SON LOS MISMOS A LOS ESPECIFICADOS EN LA CONVOCATORIA Y ANEXOS CON INDEPENDENCIA DEL ORIGEN DE LOS BIENES.</w:t>
            </w:r>
          </w:p>
          <w:p w:rsidR="003422BE" w:rsidRPr="00855D17" w:rsidRDefault="003422BE" w:rsidP="006C0DCC">
            <w:pPr>
              <w:jc w:val="both"/>
              <w:rPr>
                <w:rFonts w:ascii="Montserrat" w:hAnsi="Montserrat"/>
                <w:sz w:val="16"/>
                <w:szCs w:val="16"/>
                <w:lang w:eastAsia="es-MX"/>
              </w:rPr>
            </w:pPr>
          </w:p>
        </w:tc>
        <w:tc>
          <w:tcPr>
            <w:tcW w:w="604" w:type="pct"/>
            <w:shd w:val="clear" w:color="auto" w:fill="auto"/>
            <w:vAlign w:val="center"/>
          </w:tcPr>
          <w:p w:rsidR="003422BE" w:rsidRPr="00855D17" w:rsidRDefault="003422BE" w:rsidP="003C3C07">
            <w:pPr>
              <w:jc w:val="center"/>
              <w:rPr>
                <w:rFonts w:ascii="Montserrat" w:hAnsi="Montserrat"/>
                <w:sz w:val="16"/>
                <w:szCs w:val="16"/>
                <w:lang w:eastAsia="es-MX"/>
              </w:rPr>
            </w:pPr>
            <w:r>
              <w:rPr>
                <w:rFonts w:ascii="Montserrat" w:hAnsi="Montserrat"/>
                <w:sz w:val="16"/>
                <w:szCs w:val="16"/>
                <w:lang w:eastAsia="es-MX"/>
              </w:rPr>
              <w:t>TÉCNICA</w:t>
            </w:r>
          </w:p>
        </w:tc>
      </w:tr>
    </w:tbl>
    <w:p w:rsidR="00855D17" w:rsidRDefault="00855D17" w:rsidP="00855D17">
      <w:pPr>
        <w:rPr>
          <w:rFonts w:ascii="Montserrat" w:hAnsi="Montserrat"/>
          <w:sz w:val="16"/>
          <w:szCs w:val="16"/>
        </w:rPr>
      </w:pPr>
    </w:p>
    <w:p w:rsidR="006C0DCC" w:rsidRPr="00855D17" w:rsidRDefault="006C0DCC" w:rsidP="00855D17">
      <w:pPr>
        <w:rPr>
          <w:rFonts w:ascii="Montserrat" w:hAnsi="Montserrat"/>
          <w:sz w:val="16"/>
          <w:szCs w:val="16"/>
        </w:rPr>
      </w:pPr>
    </w:p>
    <w:tbl>
      <w:tblPr>
        <w:tblW w:w="51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25"/>
        <w:gridCol w:w="967"/>
        <w:gridCol w:w="2738"/>
        <w:gridCol w:w="3749"/>
        <w:gridCol w:w="3603"/>
        <w:gridCol w:w="1674"/>
      </w:tblGrid>
      <w:tr w:rsidR="00855D17" w:rsidRPr="007A1AA5" w:rsidTr="00795866">
        <w:trPr>
          <w:trHeight w:val="315"/>
          <w:tblHeader/>
        </w:trPr>
        <w:tc>
          <w:tcPr>
            <w:tcW w:w="5000" w:type="pct"/>
            <w:gridSpan w:val="6"/>
            <w:shd w:val="clear" w:color="000000" w:fill="A6A6A6"/>
            <w:vAlign w:val="center"/>
            <w:hideMark/>
          </w:tcPr>
          <w:p w:rsidR="00855D17" w:rsidRPr="007A1AA5" w:rsidRDefault="007A1AA5" w:rsidP="006C0DCC">
            <w:pPr>
              <w:jc w:val="center"/>
              <w:rPr>
                <w:rFonts w:ascii="Montserrat" w:hAnsi="Montserrat"/>
                <w:b/>
                <w:bCs/>
                <w:sz w:val="16"/>
                <w:szCs w:val="16"/>
                <w:lang w:val="es-MX" w:eastAsia="es-MX"/>
              </w:rPr>
            </w:pPr>
            <w:r>
              <w:rPr>
                <w:rFonts w:ascii="Montserrat" w:hAnsi="Montserrat"/>
                <w:b/>
                <w:bCs/>
                <w:color w:val="000000"/>
                <w:sz w:val="16"/>
                <w:szCs w:val="16"/>
                <w:lang w:eastAsia="es-MX"/>
              </w:rPr>
              <w:t>42.-</w:t>
            </w:r>
            <w:r w:rsidRPr="00855D17">
              <w:rPr>
                <w:rFonts w:ascii="Montserrat" w:hAnsi="Montserrat"/>
                <w:b/>
                <w:bCs/>
                <w:color w:val="000000"/>
                <w:sz w:val="16"/>
                <w:szCs w:val="16"/>
                <w:lang w:eastAsia="es-MX"/>
              </w:rPr>
              <w:t>LICITANTE:</w:t>
            </w:r>
            <w:r>
              <w:rPr>
                <w:rFonts w:ascii="Montserrat" w:hAnsi="Montserrat"/>
                <w:b/>
                <w:bCs/>
                <w:color w:val="000000"/>
                <w:sz w:val="16"/>
                <w:szCs w:val="16"/>
                <w:lang w:eastAsia="es-MX"/>
              </w:rPr>
              <w:t xml:space="preserve"> </w:t>
            </w:r>
            <w:r w:rsidR="00855D17" w:rsidRPr="007A1AA5">
              <w:rPr>
                <w:rFonts w:ascii="Montserrat" w:hAnsi="Montserrat"/>
                <w:b/>
                <w:bCs/>
                <w:sz w:val="16"/>
                <w:szCs w:val="16"/>
                <w:lang w:val="es-MX" w:eastAsia="es-MX"/>
              </w:rPr>
              <w:t>BE HEMP, ,S.A. DE C.V.</w:t>
            </w:r>
          </w:p>
        </w:tc>
      </w:tr>
      <w:tr w:rsidR="00855D17" w:rsidRPr="00855D17" w:rsidTr="003422BE">
        <w:trPr>
          <w:trHeight w:val="765"/>
          <w:tblHeader/>
        </w:trPr>
        <w:tc>
          <w:tcPr>
            <w:tcW w:w="406" w:type="pct"/>
            <w:tcBorders>
              <w:bottom w:val="single" w:sz="4" w:space="0" w:color="auto"/>
            </w:tcBorders>
            <w:shd w:val="clear" w:color="000000" w:fill="A6A6A6"/>
            <w:vAlign w:val="center"/>
            <w:hideMark/>
          </w:tcPr>
          <w:p w:rsidR="00855D17" w:rsidRPr="00855D17" w:rsidRDefault="00855D17" w:rsidP="006C0DCC">
            <w:pPr>
              <w:jc w:val="center"/>
              <w:rPr>
                <w:rFonts w:ascii="Montserrat" w:hAnsi="Montserrat"/>
                <w:b/>
                <w:bCs/>
                <w:sz w:val="16"/>
                <w:szCs w:val="16"/>
                <w:lang w:eastAsia="es-MX"/>
              </w:rPr>
            </w:pPr>
            <w:r w:rsidRPr="00855D17">
              <w:rPr>
                <w:rFonts w:ascii="Montserrat" w:hAnsi="Montserrat"/>
                <w:b/>
                <w:bCs/>
                <w:sz w:val="16"/>
                <w:szCs w:val="16"/>
                <w:lang w:eastAsia="es-MX"/>
              </w:rPr>
              <w:t>NUMERO CONSECUTIVO</w:t>
            </w:r>
          </w:p>
        </w:tc>
        <w:tc>
          <w:tcPr>
            <w:tcW w:w="349" w:type="pct"/>
            <w:tcBorders>
              <w:bottom w:val="single" w:sz="4" w:space="0" w:color="auto"/>
            </w:tcBorders>
            <w:shd w:val="clear" w:color="000000" w:fill="A6A6A6"/>
            <w:vAlign w:val="center"/>
            <w:hideMark/>
          </w:tcPr>
          <w:p w:rsidR="00855D17" w:rsidRPr="00855D17" w:rsidRDefault="00855D17" w:rsidP="006C0DCC">
            <w:pPr>
              <w:jc w:val="center"/>
              <w:rPr>
                <w:rFonts w:ascii="Montserrat" w:hAnsi="Montserrat"/>
                <w:b/>
                <w:bCs/>
                <w:sz w:val="16"/>
                <w:szCs w:val="16"/>
                <w:lang w:eastAsia="es-MX"/>
              </w:rPr>
            </w:pPr>
            <w:r w:rsidRPr="00855D17">
              <w:rPr>
                <w:rFonts w:ascii="Montserrat" w:hAnsi="Montserrat"/>
                <w:b/>
                <w:bCs/>
                <w:sz w:val="16"/>
                <w:szCs w:val="16"/>
                <w:lang w:eastAsia="es-MX"/>
              </w:rPr>
              <w:t>NUMERO DE PREGUNTA</w:t>
            </w:r>
          </w:p>
        </w:tc>
        <w:tc>
          <w:tcPr>
            <w:tcW w:w="988" w:type="pct"/>
            <w:tcBorders>
              <w:bottom w:val="single" w:sz="4" w:space="0" w:color="auto"/>
            </w:tcBorders>
            <w:shd w:val="clear" w:color="000000" w:fill="A6A6A6"/>
            <w:vAlign w:val="center"/>
            <w:hideMark/>
          </w:tcPr>
          <w:p w:rsidR="00855D17" w:rsidRPr="00855D17" w:rsidRDefault="00855D17" w:rsidP="006C0DCC">
            <w:pPr>
              <w:jc w:val="center"/>
              <w:rPr>
                <w:rFonts w:ascii="Montserrat" w:hAnsi="Montserrat"/>
                <w:b/>
                <w:bCs/>
                <w:sz w:val="16"/>
                <w:szCs w:val="16"/>
                <w:lang w:eastAsia="es-MX"/>
              </w:rPr>
            </w:pPr>
            <w:r w:rsidRPr="00855D17">
              <w:rPr>
                <w:rFonts w:ascii="Montserrat" w:hAnsi="Montserrat"/>
                <w:b/>
                <w:bCs/>
                <w:sz w:val="16"/>
                <w:szCs w:val="16"/>
                <w:lang w:eastAsia="es-MX"/>
              </w:rPr>
              <w:t>NUMERAL DE LA CONVOCATORIA</w:t>
            </w:r>
          </w:p>
        </w:tc>
        <w:tc>
          <w:tcPr>
            <w:tcW w:w="1353" w:type="pct"/>
            <w:tcBorders>
              <w:bottom w:val="single" w:sz="4" w:space="0" w:color="auto"/>
            </w:tcBorders>
            <w:shd w:val="clear" w:color="000000" w:fill="A6A6A6"/>
            <w:vAlign w:val="center"/>
            <w:hideMark/>
          </w:tcPr>
          <w:p w:rsidR="00855D17" w:rsidRPr="00855D17" w:rsidRDefault="00855D17" w:rsidP="006C0DCC">
            <w:pPr>
              <w:jc w:val="center"/>
              <w:rPr>
                <w:rFonts w:ascii="Montserrat" w:hAnsi="Montserrat"/>
                <w:b/>
                <w:bCs/>
                <w:sz w:val="16"/>
                <w:szCs w:val="16"/>
                <w:lang w:eastAsia="es-MX"/>
              </w:rPr>
            </w:pPr>
            <w:r w:rsidRPr="00855D17">
              <w:rPr>
                <w:rFonts w:ascii="Montserrat" w:hAnsi="Montserrat"/>
                <w:b/>
                <w:bCs/>
                <w:sz w:val="16"/>
                <w:szCs w:val="16"/>
                <w:lang w:eastAsia="es-MX"/>
              </w:rPr>
              <w:t>PREGUNTA Y/O ACLARACIÓN</w:t>
            </w:r>
          </w:p>
        </w:tc>
        <w:tc>
          <w:tcPr>
            <w:tcW w:w="1300" w:type="pct"/>
            <w:tcBorders>
              <w:bottom w:val="single" w:sz="4" w:space="0" w:color="auto"/>
            </w:tcBorders>
            <w:shd w:val="clear" w:color="000000" w:fill="A6A6A6"/>
            <w:vAlign w:val="center"/>
            <w:hideMark/>
          </w:tcPr>
          <w:p w:rsidR="00855D17" w:rsidRPr="00855D17" w:rsidRDefault="00855D17" w:rsidP="006C0DCC">
            <w:pPr>
              <w:jc w:val="center"/>
              <w:rPr>
                <w:rFonts w:ascii="Montserrat" w:hAnsi="Montserrat"/>
                <w:b/>
                <w:bCs/>
                <w:sz w:val="16"/>
                <w:szCs w:val="16"/>
                <w:lang w:eastAsia="es-MX"/>
              </w:rPr>
            </w:pPr>
            <w:r w:rsidRPr="00855D17">
              <w:rPr>
                <w:rFonts w:ascii="Montserrat" w:hAnsi="Montserrat"/>
                <w:b/>
                <w:bCs/>
                <w:sz w:val="16"/>
                <w:szCs w:val="16"/>
                <w:lang w:eastAsia="es-MX"/>
              </w:rPr>
              <w:t>RESPUESTA IMSS</w:t>
            </w:r>
          </w:p>
        </w:tc>
        <w:tc>
          <w:tcPr>
            <w:tcW w:w="604" w:type="pct"/>
            <w:tcBorders>
              <w:bottom w:val="single" w:sz="4" w:space="0" w:color="auto"/>
            </w:tcBorders>
            <w:shd w:val="clear" w:color="000000" w:fill="A6A6A6"/>
            <w:vAlign w:val="center"/>
            <w:hideMark/>
          </w:tcPr>
          <w:p w:rsidR="00855D17" w:rsidRPr="00855D17" w:rsidRDefault="00855D17" w:rsidP="006C0DCC">
            <w:pPr>
              <w:jc w:val="center"/>
              <w:rPr>
                <w:rFonts w:ascii="Montserrat" w:hAnsi="Montserrat"/>
                <w:b/>
                <w:bCs/>
                <w:sz w:val="16"/>
                <w:szCs w:val="16"/>
                <w:lang w:eastAsia="es-MX"/>
              </w:rPr>
            </w:pPr>
            <w:r w:rsidRPr="00855D17">
              <w:rPr>
                <w:rFonts w:ascii="Montserrat" w:hAnsi="Montserrat"/>
                <w:b/>
                <w:bCs/>
                <w:sz w:val="16"/>
                <w:szCs w:val="16"/>
                <w:lang w:eastAsia="es-MX"/>
              </w:rPr>
              <w:t>ÁREA QUE EMITE LA RESPUESTA</w:t>
            </w:r>
          </w:p>
        </w:tc>
      </w:tr>
      <w:tr w:rsidR="00855D17" w:rsidRPr="00855D17" w:rsidTr="003422BE">
        <w:trPr>
          <w:trHeight w:val="300"/>
        </w:trPr>
        <w:tc>
          <w:tcPr>
            <w:tcW w:w="406" w:type="pct"/>
            <w:shd w:val="clear" w:color="auto" w:fill="auto"/>
            <w:vAlign w:val="center"/>
          </w:tcPr>
          <w:p w:rsidR="00855D17" w:rsidRPr="00855D17" w:rsidRDefault="00855D17" w:rsidP="00795866">
            <w:pPr>
              <w:jc w:val="center"/>
              <w:rPr>
                <w:rFonts w:ascii="Montserrat" w:hAnsi="Montserrat"/>
                <w:sz w:val="16"/>
                <w:szCs w:val="16"/>
                <w:lang w:eastAsia="es-MX"/>
              </w:rPr>
            </w:pPr>
            <w:r w:rsidRPr="00855D17">
              <w:rPr>
                <w:rFonts w:ascii="Montserrat" w:hAnsi="Montserrat"/>
                <w:sz w:val="16"/>
                <w:szCs w:val="16"/>
                <w:lang w:eastAsia="es-MX"/>
              </w:rPr>
              <w:t>241</w:t>
            </w:r>
          </w:p>
        </w:tc>
        <w:tc>
          <w:tcPr>
            <w:tcW w:w="349" w:type="pct"/>
            <w:shd w:val="clear" w:color="auto" w:fill="auto"/>
            <w:vAlign w:val="center"/>
          </w:tcPr>
          <w:p w:rsidR="00855D17" w:rsidRPr="00855D17" w:rsidRDefault="00855D17" w:rsidP="006C0DCC">
            <w:pPr>
              <w:jc w:val="center"/>
              <w:rPr>
                <w:rFonts w:ascii="Montserrat" w:hAnsi="Montserrat" w:cs="Arial"/>
                <w:sz w:val="16"/>
                <w:szCs w:val="16"/>
              </w:rPr>
            </w:pPr>
            <w:r w:rsidRPr="00855D17">
              <w:rPr>
                <w:rFonts w:ascii="Montserrat" w:hAnsi="Montserrat" w:cs="Arial"/>
                <w:sz w:val="16"/>
                <w:szCs w:val="16"/>
              </w:rPr>
              <w:t>1</w:t>
            </w:r>
          </w:p>
        </w:tc>
        <w:tc>
          <w:tcPr>
            <w:tcW w:w="988" w:type="pct"/>
            <w:shd w:val="clear" w:color="auto" w:fill="auto"/>
            <w:vAlign w:val="center"/>
          </w:tcPr>
          <w:p w:rsidR="00855D17" w:rsidRPr="00855D17" w:rsidRDefault="00855D17" w:rsidP="00FA4855">
            <w:pPr>
              <w:rPr>
                <w:rFonts w:ascii="Montserrat" w:hAnsi="Montserrat" w:cs="Arial"/>
                <w:sz w:val="16"/>
                <w:szCs w:val="16"/>
              </w:rPr>
            </w:pPr>
            <w:r w:rsidRPr="00855D17">
              <w:rPr>
                <w:rFonts w:ascii="Montserrat" w:hAnsi="Montserrat" w:cs="Arial"/>
                <w:sz w:val="16"/>
                <w:szCs w:val="16"/>
              </w:rPr>
              <w:t xml:space="preserve">BASES DE LICITACIÓN NUMERAL 6 Y </w:t>
            </w:r>
          </w:p>
          <w:p w:rsidR="00855D17" w:rsidRPr="00855D17" w:rsidRDefault="00855D17" w:rsidP="00FA4855">
            <w:pPr>
              <w:rPr>
                <w:rFonts w:ascii="Montserrat" w:hAnsi="Montserrat" w:cs="Arial"/>
                <w:sz w:val="16"/>
                <w:szCs w:val="16"/>
              </w:rPr>
            </w:pPr>
            <w:r w:rsidRPr="00855D17">
              <w:rPr>
                <w:rFonts w:ascii="Montserrat" w:hAnsi="Montserrat" w:cs="Arial"/>
                <w:sz w:val="16"/>
                <w:szCs w:val="16"/>
              </w:rPr>
              <w:t>ANEXO 3 NUMERAL 6</w:t>
            </w:r>
          </w:p>
        </w:tc>
        <w:tc>
          <w:tcPr>
            <w:tcW w:w="1353" w:type="pct"/>
            <w:shd w:val="clear" w:color="auto" w:fill="auto"/>
            <w:vAlign w:val="center"/>
          </w:tcPr>
          <w:p w:rsidR="00855D17" w:rsidRPr="00855D17" w:rsidRDefault="00855D17" w:rsidP="00FA4855">
            <w:pPr>
              <w:jc w:val="both"/>
              <w:rPr>
                <w:rFonts w:ascii="Montserrat" w:hAnsi="Montserrat" w:cs="Arial"/>
                <w:sz w:val="16"/>
                <w:szCs w:val="16"/>
              </w:rPr>
            </w:pPr>
            <w:r w:rsidRPr="00855D17">
              <w:rPr>
                <w:rFonts w:ascii="Montserrat" w:hAnsi="Montserrat" w:cs="Arial"/>
                <w:sz w:val="16"/>
                <w:szCs w:val="16"/>
              </w:rPr>
              <w:t xml:space="preserve">¿EXISTE ALGÚN CRONOGRAMA DEFINIDO PARA LA ENTREGA DEL PRODUCTO ASIGNADO O SE PROGRAMARÍAN LAS ENTREGAS UNA VEZ ASIGNADO EL CONTRATO DURANTE EL EJERCICIO FISCAL DEL AÑO 2021? </w:t>
            </w:r>
          </w:p>
        </w:tc>
        <w:tc>
          <w:tcPr>
            <w:tcW w:w="1300" w:type="pct"/>
            <w:shd w:val="clear" w:color="auto" w:fill="auto"/>
            <w:vAlign w:val="center"/>
          </w:tcPr>
          <w:p w:rsidR="00855D17" w:rsidRP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t xml:space="preserve">CONFORME A LO ESTIPULADO EN EL NUMERAL 4 DEL ANEXO 3 DE LA CONVOCATORIA, LOS BIENES REQUERIDOS SERÁN SOLICITADOS POR EL INSTITUTO A TRAVÉS DE ÓRDENES DE REPOSICIÓN, POR LO QUE NO ES PROCEDENTE EMITIR ALGÚN CRONOGRAMA DEFINIDO PARA LA ENTREGA DE LOS INSUMOS. </w:t>
            </w:r>
          </w:p>
        </w:tc>
        <w:tc>
          <w:tcPr>
            <w:tcW w:w="604" w:type="pct"/>
            <w:shd w:val="clear" w:color="auto" w:fill="auto"/>
            <w:vAlign w:val="center"/>
          </w:tcPr>
          <w:p w:rsidR="00855D17" w:rsidRP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t>CONSOLIDADORA</w:t>
            </w:r>
          </w:p>
        </w:tc>
      </w:tr>
      <w:tr w:rsidR="00855D17" w:rsidRPr="00855D17" w:rsidTr="003422BE">
        <w:trPr>
          <w:trHeight w:val="300"/>
        </w:trPr>
        <w:tc>
          <w:tcPr>
            <w:tcW w:w="406" w:type="pct"/>
            <w:shd w:val="clear" w:color="auto" w:fill="auto"/>
            <w:vAlign w:val="center"/>
          </w:tcPr>
          <w:p w:rsidR="00855D17" w:rsidRPr="00855D17" w:rsidRDefault="00855D17" w:rsidP="00795866">
            <w:pPr>
              <w:jc w:val="center"/>
              <w:rPr>
                <w:rFonts w:ascii="Montserrat" w:hAnsi="Montserrat"/>
                <w:sz w:val="16"/>
                <w:szCs w:val="16"/>
                <w:lang w:eastAsia="es-MX"/>
              </w:rPr>
            </w:pPr>
            <w:r w:rsidRPr="00855D17">
              <w:rPr>
                <w:rFonts w:ascii="Montserrat" w:hAnsi="Montserrat"/>
                <w:sz w:val="16"/>
                <w:szCs w:val="16"/>
                <w:lang w:eastAsia="es-MX"/>
              </w:rPr>
              <w:t>242</w:t>
            </w:r>
          </w:p>
        </w:tc>
        <w:tc>
          <w:tcPr>
            <w:tcW w:w="349" w:type="pct"/>
            <w:shd w:val="clear" w:color="auto" w:fill="auto"/>
            <w:vAlign w:val="center"/>
          </w:tcPr>
          <w:p w:rsidR="00855D17" w:rsidRPr="00855D17" w:rsidRDefault="00855D17" w:rsidP="006C0DCC">
            <w:pPr>
              <w:jc w:val="center"/>
              <w:rPr>
                <w:rFonts w:ascii="Montserrat" w:hAnsi="Montserrat" w:cs="Arial"/>
                <w:sz w:val="16"/>
                <w:szCs w:val="16"/>
              </w:rPr>
            </w:pPr>
            <w:r w:rsidRPr="00855D17">
              <w:rPr>
                <w:rFonts w:ascii="Montserrat" w:hAnsi="Montserrat" w:cs="Arial"/>
                <w:sz w:val="16"/>
                <w:szCs w:val="16"/>
              </w:rPr>
              <w:t>2</w:t>
            </w:r>
          </w:p>
        </w:tc>
        <w:tc>
          <w:tcPr>
            <w:tcW w:w="988" w:type="pct"/>
            <w:shd w:val="clear" w:color="auto" w:fill="auto"/>
            <w:vAlign w:val="center"/>
          </w:tcPr>
          <w:p w:rsidR="00855D17" w:rsidRPr="00855D17" w:rsidRDefault="00855D17" w:rsidP="00FA4855">
            <w:pPr>
              <w:rPr>
                <w:rFonts w:ascii="Montserrat" w:hAnsi="Montserrat" w:cs="Arial"/>
                <w:sz w:val="16"/>
                <w:szCs w:val="16"/>
              </w:rPr>
            </w:pPr>
            <w:r w:rsidRPr="00855D17">
              <w:rPr>
                <w:rFonts w:ascii="Montserrat" w:hAnsi="Montserrat" w:cs="Arial"/>
                <w:sz w:val="16"/>
                <w:szCs w:val="16"/>
              </w:rPr>
              <w:t xml:space="preserve">BASES DE LICITACIÓN NUMERAL 6 Y </w:t>
            </w:r>
          </w:p>
          <w:p w:rsidR="00855D17" w:rsidRPr="00855D17" w:rsidRDefault="00855D17" w:rsidP="00FA4855">
            <w:pPr>
              <w:rPr>
                <w:rFonts w:ascii="Montserrat" w:hAnsi="Montserrat" w:cs="Arial"/>
                <w:sz w:val="16"/>
                <w:szCs w:val="16"/>
              </w:rPr>
            </w:pPr>
            <w:r w:rsidRPr="00855D17">
              <w:rPr>
                <w:rFonts w:ascii="Montserrat" w:hAnsi="Montserrat" w:cs="Arial"/>
                <w:sz w:val="16"/>
                <w:szCs w:val="16"/>
              </w:rPr>
              <w:t>ANEXO 3 NUMERAL 3</w:t>
            </w:r>
          </w:p>
        </w:tc>
        <w:tc>
          <w:tcPr>
            <w:tcW w:w="1353" w:type="pct"/>
            <w:shd w:val="clear" w:color="auto" w:fill="auto"/>
            <w:vAlign w:val="center"/>
          </w:tcPr>
          <w:p w:rsidR="00855D17" w:rsidRPr="00855D17" w:rsidRDefault="00855D17" w:rsidP="00FA4855">
            <w:pPr>
              <w:jc w:val="both"/>
              <w:rPr>
                <w:rFonts w:ascii="Montserrat" w:hAnsi="Montserrat" w:cs="Arial"/>
                <w:sz w:val="16"/>
                <w:szCs w:val="16"/>
              </w:rPr>
            </w:pPr>
            <w:r w:rsidRPr="00855D17">
              <w:rPr>
                <w:rFonts w:ascii="Montserrat" w:hAnsi="Montserrat" w:cs="Arial"/>
                <w:sz w:val="16"/>
                <w:szCs w:val="16"/>
              </w:rPr>
              <w:t xml:space="preserve">¿CON CUÁNTO TIEMPO CUENTA EL PROVEEDOR ASIGNADO PARA CUBRIR LAS ENTREGAS? </w:t>
            </w:r>
          </w:p>
        </w:tc>
        <w:tc>
          <w:tcPr>
            <w:tcW w:w="1300" w:type="pct"/>
            <w:shd w:val="clear" w:color="auto" w:fill="auto"/>
            <w:vAlign w:val="center"/>
          </w:tcPr>
          <w:p w:rsidR="00855D17" w:rsidRP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t xml:space="preserve">CONFORME A LO ESTIPULADO EN EL NUMERAL 4 DEL ANEXO 3 DE LA CONVOCATORIA, CON EL FIN DE </w:t>
            </w:r>
            <w:r w:rsidRPr="00855D17">
              <w:rPr>
                <w:rFonts w:ascii="Montserrat" w:hAnsi="Montserrat"/>
                <w:sz w:val="16"/>
                <w:szCs w:val="16"/>
                <w:lang w:eastAsia="es-MX"/>
              </w:rPr>
              <w:lastRenderedPageBreak/>
              <w:t>GENERAR LA ENTREGA, SE EMITIRÁN LAS ÓRDENES DE REPOSICIÓN, LAS CUALES TENDRÁN UNA VIGENCIA DE 15 (QUINCE) DÍAS NATURALES COMO ENTREGA OPORTUNA</w:t>
            </w:r>
          </w:p>
        </w:tc>
        <w:tc>
          <w:tcPr>
            <w:tcW w:w="604" w:type="pct"/>
            <w:shd w:val="clear" w:color="auto" w:fill="auto"/>
            <w:vAlign w:val="center"/>
          </w:tcPr>
          <w:p w:rsidR="00855D17" w:rsidRP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lastRenderedPageBreak/>
              <w:t>CONSOLIDADORA</w:t>
            </w:r>
          </w:p>
        </w:tc>
      </w:tr>
      <w:tr w:rsidR="003422BE" w:rsidRPr="00855D17" w:rsidTr="003422BE">
        <w:trPr>
          <w:trHeight w:val="300"/>
        </w:trPr>
        <w:tc>
          <w:tcPr>
            <w:tcW w:w="406" w:type="pct"/>
            <w:shd w:val="clear" w:color="auto" w:fill="auto"/>
            <w:vAlign w:val="center"/>
          </w:tcPr>
          <w:p w:rsidR="003422BE" w:rsidRPr="00855D17" w:rsidRDefault="003422BE" w:rsidP="00795866">
            <w:pPr>
              <w:jc w:val="center"/>
              <w:rPr>
                <w:rFonts w:ascii="Montserrat" w:hAnsi="Montserrat"/>
                <w:sz w:val="16"/>
                <w:szCs w:val="16"/>
                <w:lang w:eastAsia="es-MX"/>
              </w:rPr>
            </w:pPr>
            <w:r w:rsidRPr="00855D17">
              <w:rPr>
                <w:rFonts w:ascii="Montserrat" w:hAnsi="Montserrat"/>
                <w:sz w:val="16"/>
                <w:szCs w:val="16"/>
                <w:lang w:eastAsia="es-MX"/>
              </w:rPr>
              <w:lastRenderedPageBreak/>
              <w:t>243</w:t>
            </w:r>
          </w:p>
        </w:tc>
        <w:tc>
          <w:tcPr>
            <w:tcW w:w="349" w:type="pct"/>
            <w:shd w:val="clear" w:color="auto" w:fill="auto"/>
            <w:vAlign w:val="center"/>
          </w:tcPr>
          <w:p w:rsidR="003422BE" w:rsidRPr="00855D17" w:rsidRDefault="003422BE" w:rsidP="006C0DCC">
            <w:pPr>
              <w:jc w:val="center"/>
              <w:rPr>
                <w:rFonts w:ascii="Montserrat" w:hAnsi="Montserrat" w:cs="Arial"/>
                <w:sz w:val="16"/>
                <w:szCs w:val="16"/>
              </w:rPr>
            </w:pPr>
            <w:r w:rsidRPr="00855D17">
              <w:rPr>
                <w:rFonts w:ascii="Montserrat" w:hAnsi="Montserrat" w:cs="Arial"/>
                <w:sz w:val="16"/>
                <w:szCs w:val="16"/>
              </w:rPr>
              <w:t>3</w:t>
            </w:r>
          </w:p>
        </w:tc>
        <w:tc>
          <w:tcPr>
            <w:tcW w:w="988" w:type="pct"/>
            <w:shd w:val="clear" w:color="auto" w:fill="auto"/>
            <w:vAlign w:val="center"/>
          </w:tcPr>
          <w:p w:rsidR="003422BE" w:rsidRPr="00855D17" w:rsidRDefault="003422BE" w:rsidP="00FA4855">
            <w:pPr>
              <w:rPr>
                <w:rFonts w:ascii="Montserrat" w:hAnsi="Montserrat" w:cs="Arial"/>
                <w:sz w:val="16"/>
                <w:szCs w:val="16"/>
              </w:rPr>
            </w:pPr>
            <w:r w:rsidRPr="00855D17">
              <w:rPr>
                <w:rFonts w:ascii="Montserrat" w:hAnsi="Montserrat" w:cs="Arial"/>
                <w:sz w:val="16"/>
                <w:szCs w:val="16"/>
              </w:rPr>
              <w:t xml:space="preserve">BASES DE LICITACIÓN NUMERAL 6 Y </w:t>
            </w:r>
          </w:p>
          <w:p w:rsidR="003422BE" w:rsidRPr="00855D17" w:rsidRDefault="003422BE" w:rsidP="00FA4855">
            <w:pPr>
              <w:rPr>
                <w:rFonts w:ascii="Montserrat" w:hAnsi="Montserrat" w:cs="Arial"/>
                <w:sz w:val="16"/>
                <w:szCs w:val="16"/>
              </w:rPr>
            </w:pPr>
            <w:r w:rsidRPr="00855D17">
              <w:rPr>
                <w:rFonts w:ascii="Montserrat" w:hAnsi="Montserrat" w:cs="Arial"/>
                <w:sz w:val="16"/>
                <w:szCs w:val="16"/>
              </w:rPr>
              <w:t>ANEXO 3 NUMERAL 2</w:t>
            </w:r>
          </w:p>
        </w:tc>
        <w:tc>
          <w:tcPr>
            <w:tcW w:w="1353" w:type="pct"/>
            <w:shd w:val="clear" w:color="auto" w:fill="auto"/>
            <w:vAlign w:val="center"/>
          </w:tcPr>
          <w:p w:rsidR="003422BE" w:rsidRPr="00855D17" w:rsidRDefault="003422BE" w:rsidP="00FA4855">
            <w:pPr>
              <w:jc w:val="both"/>
              <w:rPr>
                <w:rFonts w:ascii="Montserrat" w:hAnsi="Montserrat" w:cs="Arial"/>
                <w:sz w:val="16"/>
                <w:szCs w:val="16"/>
              </w:rPr>
            </w:pPr>
            <w:r w:rsidRPr="00855D17">
              <w:rPr>
                <w:rFonts w:ascii="Montserrat" w:hAnsi="Montserrat" w:cs="Arial"/>
                <w:sz w:val="16"/>
                <w:szCs w:val="16"/>
              </w:rPr>
              <w:t xml:space="preserve">¿LA BANDA ELÁSTICA DEL PROTECTOR RESPIRATORIO REQUERIDO CON EFICIENCIA DE FILTRACIÓN MICROBIOLÓGICA DEL 95% O MAYOR (PARTIDA 001) DEBE TENER ALGUNA LONGITUD Y ESPECÍFICO? </w:t>
            </w:r>
          </w:p>
        </w:tc>
        <w:tc>
          <w:tcPr>
            <w:tcW w:w="1300" w:type="pct"/>
            <w:shd w:val="clear" w:color="auto" w:fill="auto"/>
            <w:vAlign w:val="center"/>
          </w:tcPr>
          <w:p w:rsidR="003422BE" w:rsidRPr="00855D17" w:rsidRDefault="003422BE" w:rsidP="006C0DCC">
            <w:pPr>
              <w:jc w:val="both"/>
              <w:rPr>
                <w:rFonts w:ascii="Montserrat" w:hAnsi="Montserrat"/>
                <w:sz w:val="16"/>
                <w:szCs w:val="16"/>
                <w:lang w:eastAsia="es-MX"/>
              </w:rPr>
            </w:pPr>
            <w:r w:rsidRPr="00855D17">
              <w:rPr>
                <w:rFonts w:ascii="Montserrat" w:hAnsi="Montserrat"/>
                <w:sz w:val="16"/>
                <w:szCs w:val="16"/>
                <w:lang w:eastAsia="es-MX"/>
              </w:rPr>
              <w:t>PARA LA CLAVE CUESTIONADA NO SE ESTABLECE UNA LONGITUD EN ESPECÍFICO, SIN EMBARGO LA QUE DEFINA EL FABRICANTE DEBERÁ SER TAL QUE GARANTICE EL CUMPLIMIENTO DE LAS CARACTERÍSTICAS ESTABLECIDAS EN EL ANEXO 1  REQUERIMIENTO PARA LA ADQUISICIÓN DE CLAVES DEL GRUPO 060 MATERIAL DE CURACIÓN, PARA EL EJERCICIO FISCAL 2021, ASÍ COMO EL CUMPLIMIENTO CON  LOS REQUISITOS SOLICITADOS EN EL NUMERAL 2.- PRUEBAS, MÉTODO DE EVALUACIÓN Y RESULTADO MÍNIMO QUE DEBE OBTENERSE DEL ANEXO 2 ANEXO TÉCNICO PARA LA ADQUISICIÓN DE CLAVES DEL GRUPO 060 PARA EL EJERCICIO FISCAL 2021, EMITIDO CON FUNDAMENTO EN EL NUMERAL 4.24.3. DE LAS POBALINES Y DEL ANEXO "CLAVES CON MUESTRA"A EVALUAR 2021</w:t>
            </w:r>
          </w:p>
        </w:tc>
        <w:tc>
          <w:tcPr>
            <w:tcW w:w="604" w:type="pct"/>
            <w:shd w:val="clear" w:color="auto" w:fill="auto"/>
            <w:vAlign w:val="center"/>
          </w:tcPr>
          <w:p w:rsidR="003422BE" w:rsidRPr="00855D17" w:rsidRDefault="003422BE" w:rsidP="003C3C07">
            <w:pPr>
              <w:jc w:val="center"/>
              <w:rPr>
                <w:rFonts w:ascii="Montserrat" w:hAnsi="Montserrat"/>
                <w:sz w:val="16"/>
                <w:szCs w:val="16"/>
                <w:lang w:eastAsia="es-MX"/>
              </w:rPr>
            </w:pPr>
            <w:r>
              <w:rPr>
                <w:rFonts w:ascii="Montserrat" w:hAnsi="Montserrat"/>
                <w:sz w:val="16"/>
                <w:szCs w:val="16"/>
                <w:lang w:eastAsia="es-MX"/>
              </w:rPr>
              <w:t>TÉCNICA</w:t>
            </w:r>
          </w:p>
        </w:tc>
      </w:tr>
      <w:tr w:rsidR="003422BE" w:rsidRPr="00855D17" w:rsidTr="003422BE">
        <w:trPr>
          <w:trHeight w:val="300"/>
        </w:trPr>
        <w:tc>
          <w:tcPr>
            <w:tcW w:w="406" w:type="pct"/>
            <w:shd w:val="clear" w:color="auto" w:fill="auto"/>
            <w:vAlign w:val="center"/>
          </w:tcPr>
          <w:p w:rsidR="003422BE" w:rsidRPr="00855D17" w:rsidRDefault="003422BE" w:rsidP="00795866">
            <w:pPr>
              <w:jc w:val="center"/>
              <w:rPr>
                <w:rFonts w:ascii="Montserrat" w:hAnsi="Montserrat"/>
                <w:sz w:val="16"/>
                <w:szCs w:val="16"/>
                <w:lang w:eastAsia="es-MX"/>
              </w:rPr>
            </w:pPr>
            <w:r w:rsidRPr="00855D17">
              <w:rPr>
                <w:rFonts w:ascii="Montserrat" w:hAnsi="Montserrat"/>
                <w:sz w:val="16"/>
                <w:szCs w:val="16"/>
                <w:lang w:eastAsia="es-MX"/>
              </w:rPr>
              <w:t>244</w:t>
            </w:r>
          </w:p>
        </w:tc>
        <w:tc>
          <w:tcPr>
            <w:tcW w:w="349" w:type="pct"/>
            <w:shd w:val="clear" w:color="auto" w:fill="auto"/>
            <w:vAlign w:val="center"/>
          </w:tcPr>
          <w:p w:rsidR="003422BE" w:rsidRPr="00855D17" w:rsidRDefault="003422BE" w:rsidP="006C0DCC">
            <w:pPr>
              <w:jc w:val="center"/>
              <w:rPr>
                <w:rFonts w:ascii="Montserrat" w:hAnsi="Montserrat" w:cs="Arial"/>
                <w:sz w:val="16"/>
                <w:szCs w:val="16"/>
              </w:rPr>
            </w:pPr>
            <w:r w:rsidRPr="00855D17">
              <w:rPr>
                <w:rFonts w:ascii="Montserrat" w:hAnsi="Montserrat" w:cs="Arial"/>
                <w:sz w:val="16"/>
                <w:szCs w:val="16"/>
              </w:rPr>
              <w:t>4</w:t>
            </w:r>
          </w:p>
        </w:tc>
        <w:tc>
          <w:tcPr>
            <w:tcW w:w="988" w:type="pct"/>
            <w:shd w:val="clear" w:color="auto" w:fill="auto"/>
            <w:vAlign w:val="center"/>
          </w:tcPr>
          <w:p w:rsidR="003422BE" w:rsidRPr="00855D17" w:rsidRDefault="003422BE" w:rsidP="00FA4855">
            <w:pPr>
              <w:rPr>
                <w:rFonts w:ascii="Montserrat" w:hAnsi="Montserrat" w:cs="Arial"/>
                <w:sz w:val="16"/>
                <w:szCs w:val="16"/>
              </w:rPr>
            </w:pPr>
            <w:r w:rsidRPr="00855D17">
              <w:rPr>
                <w:rFonts w:ascii="Montserrat" w:hAnsi="Montserrat" w:cs="Arial"/>
                <w:sz w:val="16"/>
                <w:szCs w:val="16"/>
              </w:rPr>
              <w:t>ANEXO 1. REQUERIMIENTO PARA LA ADQ. DE CLAVES Y</w:t>
            </w:r>
          </w:p>
          <w:p w:rsidR="003422BE" w:rsidRPr="00855D17" w:rsidRDefault="003422BE" w:rsidP="00FA4855">
            <w:pPr>
              <w:rPr>
                <w:rFonts w:ascii="Montserrat" w:hAnsi="Montserrat" w:cs="Arial"/>
                <w:sz w:val="16"/>
                <w:szCs w:val="16"/>
              </w:rPr>
            </w:pPr>
            <w:r w:rsidRPr="00855D17">
              <w:rPr>
                <w:rFonts w:ascii="Montserrat" w:hAnsi="Montserrat" w:cs="Arial"/>
                <w:sz w:val="16"/>
                <w:szCs w:val="16"/>
              </w:rPr>
              <w:t>ANEXO 3. TÉRMINOS Y CONDICIONES</w:t>
            </w:r>
          </w:p>
        </w:tc>
        <w:tc>
          <w:tcPr>
            <w:tcW w:w="1353" w:type="pct"/>
            <w:shd w:val="clear" w:color="auto" w:fill="auto"/>
            <w:vAlign w:val="center"/>
          </w:tcPr>
          <w:p w:rsidR="003422BE" w:rsidRPr="00855D17" w:rsidRDefault="003422BE" w:rsidP="00FA4855">
            <w:pPr>
              <w:jc w:val="both"/>
              <w:rPr>
                <w:rFonts w:ascii="Montserrat" w:hAnsi="Montserrat" w:cs="Arial"/>
                <w:sz w:val="16"/>
                <w:szCs w:val="16"/>
              </w:rPr>
            </w:pPr>
            <w:r w:rsidRPr="00855D17">
              <w:rPr>
                <w:rFonts w:ascii="Montserrat" w:hAnsi="Montserrat" w:cs="Arial"/>
                <w:sz w:val="16"/>
                <w:szCs w:val="16"/>
              </w:rPr>
              <w:t xml:space="preserve">¿EXISTE ALGÚN REQUERIMIENTO DE TALLA ESPECÍFICA DEL PROTECTOR RESPIRATORIO REQUERIDO CON EFICIENCIA DE FILTRACIÓN MICROBIOLÓGICA DEL 95% O MAYOR (PARTIDA 001)? </w:t>
            </w:r>
          </w:p>
        </w:tc>
        <w:tc>
          <w:tcPr>
            <w:tcW w:w="1300" w:type="pct"/>
            <w:shd w:val="clear" w:color="auto" w:fill="auto"/>
            <w:vAlign w:val="center"/>
          </w:tcPr>
          <w:p w:rsidR="003422BE" w:rsidRPr="00855D17" w:rsidRDefault="003422BE" w:rsidP="006C0DCC">
            <w:pPr>
              <w:jc w:val="both"/>
              <w:rPr>
                <w:rFonts w:ascii="Montserrat" w:hAnsi="Montserrat"/>
                <w:sz w:val="16"/>
                <w:szCs w:val="16"/>
                <w:lang w:eastAsia="es-MX"/>
              </w:rPr>
            </w:pPr>
            <w:r w:rsidRPr="00855D17">
              <w:rPr>
                <w:rFonts w:ascii="Montserrat" w:hAnsi="Montserrat"/>
                <w:sz w:val="16"/>
                <w:szCs w:val="16"/>
                <w:lang w:eastAsia="es-MX"/>
              </w:rPr>
              <w:t xml:space="preserve">PARA LA CLAVE CUESTIONADA NO SE ESTABLECE UNA TALLA EN ESPECÍFICO, SIN EMBARGO LO DESEABLE ES QUE EL FABRICANTE ADOPTE LAS MEDIDAS NECESARIAS PARA QUE EL INSUMO GARANTICE QUE EL EQUIPO ES COMPATIBLE CON LA ANATOMÍA Y CONDICIONES FÍSICAS DEL TRABAJADOR, ADEMÁS DE GARANTIZAR EL  CUMPLIMIENTO DE LAS CARACTERÍSTICAS ESTABLECIDAS EN EL </w:t>
            </w:r>
            <w:r w:rsidRPr="00855D17">
              <w:rPr>
                <w:rFonts w:ascii="Montserrat" w:hAnsi="Montserrat"/>
                <w:sz w:val="16"/>
                <w:szCs w:val="16"/>
                <w:lang w:eastAsia="es-MX"/>
              </w:rPr>
              <w:lastRenderedPageBreak/>
              <w:t>ANEXO 1  REQUERIMIENTO PARA LA ADQUISICIÓN DE CLAVES DEL GRUPO 060 MATERIAL DE CURACIÓN, PARA EL EJERCICIO FISCAL 2021, ASÍ COMO EL CUMPLIMIENTO CON  LOS REQUISITOS SOLICITADOS EN EL NUMERAL 2.- PRUEBAS, MÉTODO DE EVALUACIÓN Y RESULTADO MÍNIMO QUE DEBE OBTENERSE DEL ANEXO 2 ANEXO TÉCNICO PARA LA ADQUISICIÓN DE CLAVES DEL GRUPO 060 PARA EL EJERCICIO FISCAL 2021, EMITIDO CON FUNDAMENTO EN EL NUMERAL 4.24.3. DE LAS POBALINES Y DEL ANEXO "CLAVES CON MUESTRA"A EVALUAR 2021</w:t>
            </w:r>
          </w:p>
        </w:tc>
        <w:tc>
          <w:tcPr>
            <w:tcW w:w="604" w:type="pct"/>
            <w:shd w:val="clear" w:color="auto" w:fill="auto"/>
            <w:vAlign w:val="center"/>
          </w:tcPr>
          <w:p w:rsidR="003422BE" w:rsidRPr="00855D17" w:rsidRDefault="003422BE" w:rsidP="003C3C07">
            <w:pPr>
              <w:jc w:val="center"/>
              <w:rPr>
                <w:rFonts w:ascii="Montserrat" w:hAnsi="Montserrat"/>
                <w:sz w:val="16"/>
                <w:szCs w:val="16"/>
                <w:lang w:eastAsia="es-MX"/>
              </w:rPr>
            </w:pPr>
            <w:r>
              <w:rPr>
                <w:rFonts w:ascii="Montserrat" w:hAnsi="Montserrat"/>
                <w:sz w:val="16"/>
                <w:szCs w:val="16"/>
                <w:lang w:eastAsia="es-MX"/>
              </w:rPr>
              <w:lastRenderedPageBreak/>
              <w:t>TÉCNICA</w:t>
            </w:r>
          </w:p>
        </w:tc>
      </w:tr>
    </w:tbl>
    <w:p w:rsidR="00855D17" w:rsidRDefault="00855D17" w:rsidP="00855D17">
      <w:pPr>
        <w:rPr>
          <w:rFonts w:ascii="Montserrat" w:hAnsi="Montserrat"/>
          <w:sz w:val="16"/>
          <w:szCs w:val="16"/>
        </w:rPr>
      </w:pPr>
    </w:p>
    <w:p w:rsidR="00795866" w:rsidRPr="00855D17" w:rsidRDefault="00795866" w:rsidP="00855D17">
      <w:pPr>
        <w:rPr>
          <w:rFonts w:ascii="Montserrat" w:hAnsi="Montserrat"/>
          <w:sz w:val="16"/>
          <w:szCs w:val="16"/>
        </w:rPr>
      </w:pPr>
    </w:p>
    <w:tbl>
      <w:tblPr>
        <w:tblW w:w="51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25"/>
        <w:gridCol w:w="967"/>
        <w:gridCol w:w="2738"/>
        <w:gridCol w:w="3749"/>
        <w:gridCol w:w="3603"/>
        <w:gridCol w:w="1674"/>
      </w:tblGrid>
      <w:tr w:rsidR="00855D17" w:rsidRPr="00855D17" w:rsidTr="00100DD1">
        <w:trPr>
          <w:trHeight w:val="315"/>
          <w:tblHeader/>
        </w:trPr>
        <w:tc>
          <w:tcPr>
            <w:tcW w:w="5000" w:type="pct"/>
            <w:gridSpan w:val="6"/>
            <w:shd w:val="clear" w:color="000000" w:fill="A6A6A6"/>
            <w:vAlign w:val="center"/>
            <w:hideMark/>
          </w:tcPr>
          <w:p w:rsidR="00855D17" w:rsidRPr="00855D17" w:rsidRDefault="007A1AA5" w:rsidP="006C0DCC">
            <w:pPr>
              <w:pStyle w:val="Sinespaciado"/>
              <w:jc w:val="center"/>
              <w:rPr>
                <w:rFonts w:ascii="Montserrat" w:hAnsi="Montserrat"/>
                <w:b/>
                <w:bCs/>
                <w:sz w:val="16"/>
                <w:szCs w:val="16"/>
                <w:lang w:val="es-ES_tradnl" w:eastAsia="es-MX"/>
              </w:rPr>
            </w:pPr>
            <w:r>
              <w:rPr>
                <w:rFonts w:ascii="Montserrat" w:hAnsi="Montserrat"/>
                <w:b/>
                <w:bCs/>
                <w:color w:val="000000"/>
                <w:sz w:val="16"/>
                <w:szCs w:val="16"/>
                <w:lang w:eastAsia="es-MX"/>
              </w:rPr>
              <w:t>43.-</w:t>
            </w:r>
            <w:r w:rsidRPr="00855D17">
              <w:rPr>
                <w:rFonts w:ascii="Montserrat" w:hAnsi="Montserrat"/>
                <w:b/>
                <w:bCs/>
                <w:color w:val="000000"/>
                <w:sz w:val="16"/>
                <w:szCs w:val="16"/>
                <w:lang w:eastAsia="es-MX"/>
              </w:rPr>
              <w:t>LICITANTE:</w:t>
            </w:r>
            <w:r>
              <w:rPr>
                <w:rFonts w:ascii="Montserrat" w:hAnsi="Montserrat"/>
                <w:b/>
                <w:bCs/>
                <w:color w:val="000000"/>
                <w:sz w:val="16"/>
                <w:szCs w:val="16"/>
                <w:lang w:eastAsia="es-MX"/>
              </w:rPr>
              <w:t xml:space="preserve"> </w:t>
            </w:r>
            <w:r w:rsidR="00855D17" w:rsidRPr="00855D17">
              <w:rPr>
                <w:rFonts w:ascii="Montserrat" w:hAnsi="Montserrat"/>
                <w:b/>
                <w:bCs/>
                <w:sz w:val="16"/>
                <w:szCs w:val="16"/>
                <w:lang w:eastAsia="es-MX"/>
              </w:rPr>
              <w:t>FARMACEUTICA MEDIKAMENTA S.A. DE C.V.</w:t>
            </w:r>
          </w:p>
        </w:tc>
      </w:tr>
      <w:tr w:rsidR="00855D17" w:rsidRPr="00855D17" w:rsidTr="003422BE">
        <w:trPr>
          <w:trHeight w:val="765"/>
          <w:tblHeader/>
        </w:trPr>
        <w:tc>
          <w:tcPr>
            <w:tcW w:w="406" w:type="pct"/>
            <w:tcBorders>
              <w:bottom w:val="single" w:sz="4" w:space="0" w:color="auto"/>
            </w:tcBorders>
            <w:shd w:val="clear" w:color="000000" w:fill="A6A6A6"/>
            <w:vAlign w:val="center"/>
            <w:hideMark/>
          </w:tcPr>
          <w:p w:rsidR="00855D17" w:rsidRPr="00855D17" w:rsidRDefault="00855D17" w:rsidP="006C0DCC">
            <w:pPr>
              <w:jc w:val="center"/>
              <w:rPr>
                <w:rFonts w:ascii="Montserrat" w:hAnsi="Montserrat"/>
                <w:b/>
                <w:bCs/>
                <w:sz w:val="16"/>
                <w:szCs w:val="16"/>
                <w:lang w:eastAsia="es-MX"/>
              </w:rPr>
            </w:pPr>
            <w:r w:rsidRPr="00855D17">
              <w:rPr>
                <w:rFonts w:ascii="Montserrat" w:hAnsi="Montserrat"/>
                <w:b/>
                <w:bCs/>
                <w:sz w:val="16"/>
                <w:szCs w:val="16"/>
                <w:lang w:eastAsia="es-MX"/>
              </w:rPr>
              <w:t>NUMERO CONSECUTIVO</w:t>
            </w:r>
          </w:p>
        </w:tc>
        <w:tc>
          <w:tcPr>
            <w:tcW w:w="349" w:type="pct"/>
            <w:tcBorders>
              <w:bottom w:val="single" w:sz="4" w:space="0" w:color="auto"/>
            </w:tcBorders>
            <w:shd w:val="clear" w:color="000000" w:fill="A6A6A6"/>
            <w:vAlign w:val="center"/>
            <w:hideMark/>
          </w:tcPr>
          <w:p w:rsidR="00855D17" w:rsidRPr="00855D17" w:rsidRDefault="00855D17" w:rsidP="006C0DCC">
            <w:pPr>
              <w:jc w:val="center"/>
              <w:rPr>
                <w:rFonts w:ascii="Montserrat" w:hAnsi="Montserrat"/>
                <w:b/>
                <w:bCs/>
                <w:sz w:val="16"/>
                <w:szCs w:val="16"/>
                <w:lang w:eastAsia="es-MX"/>
              </w:rPr>
            </w:pPr>
            <w:r w:rsidRPr="00855D17">
              <w:rPr>
                <w:rFonts w:ascii="Montserrat" w:hAnsi="Montserrat"/>
                <w:b/>
                <w:bCs/>
                <w:sz w:val="16"/>
                <w:szCs w:val="16"/>
                <w:lang w:eastAsia="es-MX"/>
              </w:rPr>
              <w:t>NUMERO DE PREGUNTA</w:t>
            </w:r>
          </w:p>
        </w:tc>
        <w:tc>
          <w:tcPr>
            <w:tcW w:w="988" w:type="pct"/>
            <w:tcBorders>
              <w:bottom w:val="single" w:sz="4" w:space="0" w:color="auto"/>
            </w:tcBorders>
            <w:shd w:val="clear" w:color="000000" w:fill="A6A6A6"/>
            <w:vAlign w:val="center"/>
            <w:hideMark/>
          </w:tcPr>
          <w:p w:rsidR="00855D17" w:rsidRPr="00855D17" w:rsidRDefault="00855D17" w:rsidP="006C0DCC">
            <w:pPr>
              <w:jc w:val="center"/>
              <w:rPr>
                <w:rFonts w:ascii="Montserrat" w:hAnsi="Montserrat"/>
                <w:b/>
                <w:bCs/>
                <w:sz w:val="16"/>
                <w:szCs w:val="16"/>
                <w:lang w:eastAsia="es-MX"/>
              </w:rPr>
            </w:pPr>
            <w:r w:rsidRPr="00855D17">
              <w:rPr>
                <w:rFonts w:ascii="Montserrat" w:hAnsi="Montserrat"/>
                <w:b/>
                <w:bCs/>
                <w:sz w:val="16"/>
                <w:szCs w:val="16"/>
                <w:lang w:eastAsia="es-MX"/>
              </w:rPr>
              <w:t>NUMERAL DE LA CONVOCATORIA</w:t>
            </w:r>
          </w:p>
        </w:tc>
        <w:tc>
          <w:tcPr>
            <w:tcW w:w="1353" w:type="pct"/>
            <w:tcBorders>
              <w:bottom w:val="single" w:sz="4" w:space="0" w:color="auto"/>
            </w:tcBorders>
            <w:shd w:val="clear" w:color="000000" w:fill="A6A6A6"/>
            <w:vAlign w:val="center"/>
            <w:hideMark/>
          </w:tcPr>
          <w:p w:rsidR="00855D17" w:rsidRPr="00855D17" w:rsidRDefault="00855D17" w:rsidP="006C0DCC">
            <w:pPr>
              <w:jc w:val="center"/>
              <w:rPr>
                <w:rFonts w:ascii="Montserrat" w:hAnsi="Montserrat"/>
                <w:b/>
                <w:bCs/>
                <w:sz w:val="16"/>
                <w:szCs w:val="16"/>
                <w:lang w:eastAsia="es-MX"/>
              </w:rPr>
            </w:pPr>
            <w:r w:rsidRPr="00855D17">
              <w:rPr>
                <w:rFonts w:ascii="Montserrat" w:hAnsi="Montserrat"/>
                <w:b/>
                <w:bCs/>
                <w:sz w:val="16"/>
                <w:szCs w:val="16"/>
                <w:lang w:eastAsia="es-MX"/>
              </w:rPr>
              <w:t>PREGUNTA Y/O ACLARACIÓN</w:t>
            </w:r>
          </w:p>
        </w:tc>
        <w:tc>
          <w:tcPr>
            <w:tcW w:w="1300" w:type="pct"/>
            <w:tcBorders>
              <w:bottom w:val="single" w:sz="4" w:space="0" w:color="auto"/>
            </w:tcBorders>
            <w:shd w:val="clear" w:color="000000" w:fill="A6A6A6"/>
            <w:vAlign w:val="center"/>
            <w:hideMark/>
          </w:tcPr>
          <w:p w:rsidR="00855D17" w:rsidRPr="00855D17" w:rsidRDefault="00855D17" w:rsidP="006C0DCC">
            <w:pPr>
              <w:jc w:val="center"/>
              <w:rPr>
                <w:rFonts w:ascii="Montserrat" w:hAnsi="Montserrat"/>
                <w:b/>
                <w:bCs/>
                <w:sz w:val="16"/>
                <w:szCs w:val="16"/>
                <w:lang w:eastAsia="es-MX"/>
              </w:rPr>
            </w:pPr>
            <w:r w:rsidRPr="00855D17">
              <w:rPr>
                <w:rFonts w:ascii="Montserrat" w:hAnsi="Montserrat"/>
                <w:b/>
                <w:bCs/>
                <w:sz w:val="16"/>
                <w:szCs w:val="16"/>
                <w:lang w:eastAsia="es-MX"/>
              </w:rPr>
              <w:t>RESPUESTA IMSS</w:t>
            </w:r>
          </w:p>
        </w:tc>
        <w:tc>
          <w:tcPr>
            <w:tcW w:w="604" w:type="pct"/>
            <w:tcBorders>
              <w:bottom w:val="single" w:sz="4" w:space="0" w:color="auto"/>
            </w:tcBorders>
            <w:shd w:val="clear" w:color="000000" w:fill="A6A6A6"/>
            <w:vAlign w:val="center"/>
            <w:hideMark/>
          </w:tcPr>
          <w:p w:rsidR="00855D17" w:rsidRPr="00855D17" w:rsidRDefault="00855D17" w:rsidP="006C0DCC">
            <w:pPr>
              <w:jc w:val="center"/>
              <w:rPr>
                <w:rFonts w:ascii="Montserrat" w:hAnsi="Montserrat"/>
                <w:b/>
                <w:bCs/>
                <w:sz w:val="16"/>
                <w:szCs w:val="16"/>
                <w:lang w:eastAsia="es-MX"/>
              </w:rPr>
            </w:pPr>
            <w:r w:rsidRPr="00855D17">
              <w:rPr>
                <w:rFonts w:ascii="Montserrat" w:hAnsi="Montserrat"/>
                <w:b/>
                <w:bCs/>
                <w:sz w:val="16"/>
                <w:szCs w:val="16"/>
                <w:lang w:eastAsia="es-MX"/>
              </w:rPr>
              <w:t>ÁREA QUE EMITE LA RESPUESTA</w:t>
            </w:r>
          </w:p>
        </w:tc>
      </w:tr>
      <w:tr w:rsidR="00855D17" w:rsidRPr="00855D17" w:rsidTr="003422BE">
        <w:trPr>
          <w:trHeight w:val="300"/>
        </w:trPr>
        <w:tc>
          <w:tcPr>
            <w:tcW w:w="406" w:type="pct"/>
            <w:tcBorders>
              <w:bottom w:val="single" w:sz="4" w:space="0" w:color="auto"/>
            </w:tcBorders>
            <w:shd w:val="clear" w:color="auto" w:fill="auto"/>
            <w:vAlign w:val="center"/>
          </w:tcPr>
          <w:p w:rsidR="00855D17" w:rsidRPr="00855D17" w:rsidRDefault="00855D17" w:rsidP="00795866">
            <w:pPr>
              <w:jc w:val="center"/>
              <w:rPr>
                <w:rFonts w:ascii="Montserrat" w:hAnsi="Montserrat"/>
                <w:sz w:val="16"/>
                <w:szCs w:val="16"/>
                <w:lang w:eastAsia="es-MX"/>
              </w:rPr>
            </w:pPr>
            <w:r w:rsidRPr="00855D17">
              <w:rPr>
                <w:rFonts w:ascii="Montserrat" w:hAnsi="Montserrat"/>
                <w:sz w:val="16"/>
                <w:szCs w:val="16"/>
                <w:lang w:eastAsia="es-MX"/>
              </w:rPr>
              <w:t>245</w:t>
            </w:r>
          </w:p>
        </w:tc>
        <w:tc>
          <w:tcPr>
            <w:tcW w:w="349" w:type="pct"/>
            <w:tcBorders>
              <w:bottom w:val="single" w:sz="4" w:space="0" w:color="auto"/>
            </w:tcBorders>
            <w:shd w:val="clear" w:color="auto" w:fill="auto"/>
            <w:vAlign w:val="center"/>
          </w:tcPr>
          <w:p w:rsidR="00855D17" w:rsidRPr="00855D17" w:rsidRDefault="00855D17" w:rsidP="006C0DCC">
            <w:pPr>
              <w:jc w:val="center"/>
              <w:rPr>
                <w:rFonts w:ascii="Montserrat" w:hAnsi="Montserrat" w:cs="Arial"/>
                <w:sz w:val="16"/>
                <w:szCs w:val="16"/>
              </w:rPr>
            </w:pPr>
            <w:r w:rsidRPr="00855D17">
              <w:rPr>
                <w:rFonts w:ascii="Montserrat" w:hAnsi="Montserrat" w:cs="Arial"/>
                <w:sz w:val="16"/>
                <w:szCs w:val="16"/>
              </w:rPr>
              <w:t>1</w:t>
            </w:r>
          </w:p>
        </w:tc>
        <w:tc>
          <w:tcPr>
            <w:tcW w:w="988" w:type="pct"/>
            <w:tcBorders>
              <w:bottom w:val="single" w:sz="4" w:space="0" w:color="auto"/>
            </w:tcBorders>
            <w:shd w:val="clear" w:color="auto" w:fill="auto"/>
            <w:vAlign w:val="center"/>
          </w:tcPr>
          <w:p w:rsidR="00855D17" w:rsidRPr="00855D17" w:rsidRDefault="00855D17" w:rsidP="00FA4855">
            <w:pPr>
              <w:rPr>
                <w:rFonts w:ascii="Montserrat" w:hAnsi="Montserrat" w:cs="Arial"/>
                <w:sz w:val="16"/>
                <w:szCs w:val="16"/>
              </w:rPr>
            </w:pPr>
            <w:r w:rsidRPr="00855D17">
              <w:rPr>
                <w:rFonts w:ascii="Montserrat" w:hAnsi="Montserrat" w:cs="Arial"/>
                <w:sz w:val="16"/>
                <w:szCs w:val="16"/>
              </w:rPr>
              <w:t xml:space="preserve">BASES DE LICITACIÓN NUMERAL 6 Y </w:t>
            </w:r>
          </w:p>
          <w:p w:rsidR="00855D17" w:rsidRPr="00855D17" w:rsidRDefault="00855D17" w:rsidP="00FA4855">
            <w:pPr>
              <w:rPr>
                <w:rFonts w:ascii="Montserrat" w:hAnsi="Montserrat" w:cs="Arial"/>
                <w:sz w:val="16"/>
                <w:szCs w:val="16"/>
              </w:rPr>
            </w:pPr>
            <w:r w:rsidRPr="00855D17">
              <w:rPr>
                <w:rFonts w:ascii="Montserrat" w:hAnsi="Montserrat" w:cs="Arial"/>
                <w:sz w:val="16"/>
                <w:szCs w:val="16"/>
              </w:rPr>
              <w:t>ANEXO 3 NUMERAL 3</w:t>
            </w:r>
          </w:p>
        </w:tc>
        <w:tc>
          <w:tcPr>
            <w:tcW w:w="1353" w:type="pct"/>
            <w:tcBorders>
              <w:bottom w:val="single" w:sz="4" w:space="0" w:color="auto"/>
            </w:tcBorders>
            <w:shd w:val="clear" w:color="auto" w:fill="auto"/>
            <w:vAlign w:val="center"/>
          </w:tcPr>
          <w:p w:rsidR="00855D17" w:rsidRPr="00855D17" w:rsidRDefault="00855D17" w:rsidP="00FA4855">
            <w:pPr>
              <w:jc w:val="both"/>
              <w:rPr>
                <w:rFonts w:ascii="Montserrat" w:hAnsi="Montserrat" w:cs="Arial"/>
                <w:sz w:val="16"/>
                <w:szCs w:val="16"/>
              </w:rPr>
            </w:pPr>
            <w:r w:rsidRPr="00855D17">
              <w:rPr>
                <w:rFonts w:ascii="Montserrat" w:hAnsi="Montserrat" w:cs="Arial"/>
                <w:sz w:val="16"/>
                <w:szCs w:val="16"/>
                <w:lang w:val="es-ES_tradnl"/>
              </w:rPr>
              <w:t xml:space="preserve">¿EL PROVEEDOR ASIGNADO CON QUE PERIODO DE TIEMPO CUENTA PARA CUBRIR LAS ENTREGAS? </w:t>
            </w:r>
          </w:p>
        </w:tc>
        <w:tc>
          <w:tcPr>
            <w:tcW w:w="1300" w:type="pct"/>
            <w:tcBorders>
              <w:bottom w:val="single" w:sz="4" w:space="0" w:color="auto"/>
            </w:tcBorders>
            <w:shd w:val="clear" w:color="auto" w:fill="auto"/>
            <w:vAlign w:val="center"/>
          </w:tcPr>
          <w:p w:rsidR="00855D17" w:rsidRP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t>CONFORME A LO ESTIPULADO EN EL NUMERAL 4 DEL ANEXO 3 DE LA CONVOCATORIA, CON EL FIN DE GENERAR LA ENTREGA, SE EMITIRÁN LAS ÓRDENES DE REPOSICIÓN, LAS CUALES TENDRÁN UNA VIGENCIA DE 15 (QUINCE) DÍAS NATURALES COMO ENTREGA OPORTUNA</w:t>
            </w:r>
          </w:p>
        </w:tc>
        <w:tc>
          <w:tcPr>
            <w:tcW w:w="604" w:type="pct"/>
            <w:tcBorders>
              <w:bottom w:val="single" w:sz="4" w:space="0" w:color="auto"/>
            </w:tcBorders>
            <w:shd w:val="clear" w:color="auto" w:fill="auto"/>
            <w:vAlign w:val="center"/>
          </w:tcPr>
          <w:p w:rsidR="00855D17" w:rsidRP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t>CONSOLIDADORA</w:t>
            </w:r>
          </w:p>
        </w:tc>
      </w:tr>
      <w:tr w:rsidR="00855D17" w:rsidRPr="00855D17" w:rsidTr="003422BE">
        <w:trPr>
          <w:trHeight w:val="300"/>
        </w:trPr>
        <w:tc>
          <w:tcPr>
            <w:tcW w:w="406" w:type="pct"/>
            <w:shd w:val="clear" w:color="auto" w:fill="auto"/>
            <w:vAlign w:val="center"/>
          </w:tcPr>
          <w:p w:rsidR="00855D17" w:rsidRPr="00855D17" w:rsidRDefault="00855D17" w:rsidP="00795866">
            <w:pPr>
              <w:jc w:val="center"/>
              <w:rPr>
                <w:rFonts w:ascii="Montserrat" w:hAnsi="Montserrat"/>
                <w:sz w:val="16"/>
                <w:szCs w:val="16"/>
                <w:lang w:eastAsia="es-MX"/>
              </w:rPr>
            </w:pPr>
            <w:r w:rsidRPr="00855D17">
              <w:rPr>
                <w:rFonts w:ascii="Montserrat" w:hAnsi="Montserrat"/>
                <w:sz w:val="16"/>
                <w:szCs w:val="16"/>
                <w:lang w:eastAsia="es-MX"/>
              </w:rPr>
              <w:t>246</w:t>
            </w:r>
          </w:p>
        </w:tc>
        <w:tc>
          <w:tcPr>
            <w:tcW w:w="349" w:type="pct"/>
            <w:shd w:val="clear" w:color="auto" w:fill="auto"/>
            <w:vAlign w:val="center"/>
          </w:tcPr>
          <w:p w:rsidR="00855D17" w:rsidRPr="00855D17" w:rsidRDefault="00855D17" w:rsidP="006C0DCC">
            <w:pPr>
              <w:jc w:val="center"/>
              <w:rPr>
                <w:rFonts w:ascii="Montserrat" w:hAnsi="Montserrat" w:cs="Arial"/>
                <w:sz w:val="16"/>
                <w:szCs w:val="16"/>
              </w:rPr>
            </w:pPr>
            <w:r w:rsidRPr="00855D17">
              <w:rPr>
                <w:rFonts w:ascii="Montserrat" w:hAnsi="Montserrat" w:cs="Arial"/>
                <w:sz w:val="16"/>
                <w:szCs w:val="16"/>
              </w:rPr>
              <w:t>2</w:t>
            </w:r>
          </w:p>
        </w:tc>
        <w:tc>
          <w:tcPr>
            <w:tcW w:w="988" w:type="pct"/>
            <w:shd w:val="clear" w:color="auto" w:fill="auto"/>
            <w:vAlign w:val="center"/>
          </w:tcPr>
          <w:p w:rsidR="00855D17" w:rsidRPr="00855D17" w:rsidRDefault="00855D17" w:rsidP="00FA4855">
            <w:pPr>
              <w:rPr>
                <w:rFonts w:ascii="Montserrat" w:hAnsi="Montserrat" w:cs="Arial"/>
                <w:sz w:val="16"/>
                <w:szCs w:val="16"/>
              </w:rPr>
            </w:pPr>
            <w:r w:rsidRPr="00855D17">
              <w:rPr>
                <w:rFonts w:ascii="Montserrat" w:hAnsi="Montserrat" w:cs="Arial"/>
                <w:sz w:val="16"/>
                <w:szCs w:val="16"/>
              </w:rPr>
              <w:t xml:space="preserve">BASES DE LICITACIÓN NUMERAL 6 Y </w:t>
            </w:r>
          </w:p>
          <w:p w:rsidR="00855D17" w:rsidRPr="00855D17" w:rsidRDefault="00855D17" w:rsidP="00FA4855">
            <w:pPr>
              <w:rPr>
                <w:rFonts w:ascii="Montserrat" w:hAnsi="Montserrat" w:cs="Arial"/>
                <w:sz w:val="16"/>
                <w:szCs w:val="16"/>
              </w:rPr>
            </w:pPr>
            <w:r w:rsidRPr="00855D17">
              <w:rPr>
                <w:rFonts w:ascii="Montserrat" w:hAnsi="Montserrat" w:cs="Arial"/>
                <w:sz w:val="16"/>
                <w:szCs w:val="16"/>
              </w:rPr>
              <w:t>ANEXO 3 NUMERAL 2</w:t>
            </w:r>
          </w:p>
        </w:tc>
        <w:tc>
          <w:tcPr>
            <w:tcW w:w="1353" w:type="pct"/>
            <w:shd w:val="clear" w:color="auto" w:fill="auto"/>
            <w:vAlign w:val="center"/>
          </w:tcPr>
          <w:p w:rsidR="00855D17" w:rsidRPr="00855D17" w:rsidRDefault="00855D17" w:rsidP="00FA4855">
            <w:pPr>
              <w:jc w:val="both"/>
              <w:rPr>
                <w:rFonts w:ascii="Montserrat" w:hAnsi="Montserrat" w:cs="Arial"/>
                <w:sz w:val="16"/>
                <w:szCs w:val="16"/>
              </w:rPr>
            </w:pPr>
            <w:r w:rsidRPr="00855D17">
              <w:rPr>
                <w:rFonts w:ascii="Montserrat" w:hAnsi="Montserrat" w:cs="Arial"/>
                <w:sz w:val="16"/>
                <w:szCs w:val="16"/>
                <w:lang w:val="es-ES_tradnl"/>
              </w:rPr>
              <w:t xml:space="preserve">¿SERÁ RECIBIDO EL PRODUCTO ASIGNADO HASTA EL 31 DE DICIEMBRE DE 2021? </w:t>
            </w:r>
          </w:p>
        </w:tc>
        <w:tc>
          <w:tcPr>
            <w:tcW w:w="1300" w:type="pct"/>
            <w:shd w:val="clear" w:color="auto" w:fill="auto"/>
            <w:vAlign w:val="center"/>
          </w:tcPr>
          <w:p w:rsidR="00855D17" w:rsidRP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t>EL PERIODO DE CONTRATACIÓN SERÁ A PARTIR DEL DÍA NATURAL SIGUIENTE A LA NOTIFICACIÓN DEL FALLO  Y HASTA EL 31 DE DICIEMBRE DE 2021.</w:t>
            </w:r>
          </w:p>
        </w:tc>
        <w:tc>
          <w:tcPr>
            <w:tcW w:w="604" w:type="pct"/>
            <w:shd w:val="clear" w:color="auto" w:fill="auto"/>
            <w:vAlign w:val="center"/>
          </w:tcPr>
          <w:p w:rsidR="00855D17" w:rsidRPr="00855D17" w:rsidRDefault="00855D17" w:rsidP="006C0DCC">
            <w:pPr>
              <w:jc w:val="both"/>
              <w:rPr>
                <w:rFonts w:ascii="Montserrat" w:hAnsi="Montserrat"/>
                <w:sz w:val="16"/>
                <w:szCs w:val="16"/>
                <w:lang w:eastAsia="es-MX"/>
              </w:rPr>
            </w:pPr>
            <w:r w:rsidRPr="00855D17">
              <w:rPr>
                <w:rFonts w:ascii="Montserrat" w:hAnsi="Montserrat"/>
                <w:sz w:val="16"/>
                <w:szCs w:val="16"/>
                <w:lang w:eastAsia="es-MX"/>
              </w:rPr>
              <w:t>CONSOLIDADORA</w:t>
            </w:r>
          </w:p>
        </w:tc>
      </w:tr>
      <w:tr w:rsidR="003422BE" w:rsidRPr="00855D17" w:rsidTr="003422BE">
        <w:trPr>
          <w:trHeight w:val="300"/>
        </w:trPr>
        <w:tc>
          <w:tcPr>
            <w:tcW w:w="406" w:type="pct"/>
            <w:shd w:val="clear" w:color="auto" w:fill="auto"/>
            <w:vAlign w:val="center"/>
          </w:tcPr>
          <w:p w:rsidR="003422BE" w:rsidRPr="00855D17" w:rsidRDefault="003422BE" w:rsidP="00795866">
            <w:pPr>
              <w:jc w:val="center"/>
              <w:rPr>
                <w:rFonts w:ascii="Montserrat" w:hAnsi="Montserrat"/>
                <w:sz w:val="16"/>
                <w:szCs w:val="16"/>
                <w:lang w:eastAsia="es-MX"/>
              </w:rPr>
            </w:pPr>
            <w:r w:rsidRPr="00855D17">
              <w:rPr>
                <w:rFonts w:ascii="Montserrat" w:hAnsi="Montserrat"/>
                <w:sz w:val="16"/>
                <w:szCs w:val="16"/>
                <w:lang w:eastAsia="es-MX"/>
              </w:rPr>
              <w:t>247</w:t>
            </w:r>
          </w:p>
        </w:tc>
        <w:tc>
          <w:tcPr>
            <w:tcW w:w="349" w:type="pct"/>
            <w:shd w:val="clear" w:color="auto" w:fill="auto"/>
            <w:vAlign w:val="center"/>
          </w:tcPr>
          <w:p w:rsidR="003422BE" w:rsidRPr="00855D17" w:rsidRDefault="003422BE" w:rsidP="006C0DCC">
            <w:pPr>
              <w:jc w:val="center"/>
              <w:rPr>
                <w:rFonts w:ascii="Montserrat" w:hAnsi="Montserrat" w:cs="Arial"/>
                <w:sz w:val="16"/>
                <w:szCs w:val="16"/>
              </w:rPr>
            </w:pPr>
            <w:r w:rsidRPr="00855D17">
              <w:rPr>
                <w:rFonts w:ascii="Montserrat" w:hAnsi="Montserrat" w:cs="Arial"/>
                <w:sz w:val="16"/>
                <w:szCs w:val="16"/>
              </w:rPr>
              <w:t>3</w:t>
            </w:r>
          </w:p>
        </w:tc>
        <w:tc>
          <w:tcPr>
            <w:tcW w:w="988" w:type="pct"/>
            <w:shd w:val="clear" w:color="auto" w:fill="auto"/>
            <w:vAlign w:val="center"/>
          </w:tcPr>
          <w:p w:rsidR="003422BE" w:rsidRPr="00855D17" w:rsidRDefault="003422BE" w:rsidP="00FA4855">
            <w:pPr>
              <w:rPr>
                <w:rFonts w:ascii="Montserrat" w:hAnsi="Montserrat" w:cs="Arial"/>
                <w:sz w:val="16"/>
                <w:szCs w:val="16"/>
              </w:rPr>
            </w:pPr>
            <w:r w:rsidRPr="00855D17">
              <w:rPr>
                <w:rFonts w:ascii="Montserrat" w:hAnsi="Montserrat" w:cs="Arial"/>
                <w:sz w:val="16"/>
                <w:szCs w:val="16"/>
              </w:rPr>
              <w:t>ANEXO 1. REQUERIMIENTO PARA LA ADQ. DE CLAVES Y</w:t>
            </w:r>
          </w:p>
          <w:p w:rsidR="003422BE" w:rsidRPr="00855D17" w:rsidRDefault="003422BE" w:rsidP="00FA4855">
            <w:pPr>
              <w:rPr>
                <w:rFonts w:ascii="Montserrat" w:hAnsi="Montserrat" w:cs="Arial"/>
                <w:sz w:val="16"/>
                <w:szCs w:val="16"/>
              </w:rPr>
            </w:pPr>
            <w:r w:rsidRPr="00855D17">
              <w:rPr>
                <w:rFonts w:ascii="Montserrat" w:hAnsi="Montserrat" w:cs="Arial"/>
                <w:sz w:val="16"/>
                <w:szCs w:val="16"/>
              </w:rPr>
              <w:lastRenderedPageBreak/>
              <w:t>ANEXO 3. TÉRMINOS Y CONDICIONES</w:t>
            </w:r>
          </w:p>
        </w:tc>
        <w:tc>
          <w:tcPr>
            <w:tcW w:w="1353" w:type="pct"/>
            <w:shd w:val="clear" w:color="auto" w:fill="auto"/>
            <w:vAlign w:val="center"/>
          </w:tcPr>
          <w:p w:rsidR="003422BE" w:rsidRPr="00855D17" w:rsidRDefault="003422BE" w:rsidP="00FA4855">
            <w:pPr>
              <w:jc w:val="both"/>
              <w:rPr>
                <w:rFonts w:ascii="Montserrat" w:hAnsi="Montserrat" w:cs="Arial"/>
                <w:sz w:val="16"/>
                <w:szCs w:val="16"/>
              </w:rPr>
            </w:pPr>
            <w:r w:rsidRPr="00855D17">
              <w:rPr>
                <w:rFonts w:ascii="Montserrat" w:hAnsi="Montserrat" w:cs="Arial"/>
                <w:sz w:val="16"/>
                <w:szCs w:val="16"/>
                <w:lang w:val="es-ES_tradnl"/>
              </w:rPr>
              <w:lastRenderedPageBreak/>
              <w:t xml:space="preserve">¿EL PROTECTOR RESPIRATORIO REQUERIDO CON EFICIENCIA DE </w:t>
            </w:r>
            <w:r w:rsidRPr="00855D17">
              <w:rPr>
                <w:rFonts w:ascii="Montserrat" w:hAnsi="Montserrat" w:cs="Arial"/>
                <w:sz w:val="16"/>
                <w:szCs w:val="16"/>
                <w:lang w:val="es-ES_tradnl"/>
              </w:rPr>
              <w:lastRenderedPageBreak/>
              <w:t>FILTRACIÓN MICROBIOLÓGICA DEL 95% O MAYOR (PARTIDA 001)  ES DE CONCHA O PLEGABLE?</w:t>
            </w:r>
          </w:p>
        </w:tc>
        <w:tc>
          <w:tcPr>
            <w:tcW w:w="1300" w:type="pct"/>
            <w:shd w:val="clear" w:color="auto" w:fill="auto"/>
            <w:vAlign w:val="center"/>
          </w:tcPr>
          <w:p w:rsidR="003422BE" w:rsidRPr="00855D17" w:rsidRDefault="003422BE" w:rsidP="006C0DCC">
            <w:pPr>
              <w:jc w:val="both"/>
              <w:rPr>
                <w:rFonts w:ascii="Montserrat" w:hAnsi="Montserrat"/>
                <w:sz w:val="16"/>
                <w:szCs w:val="16"/>
                <w:lang w:eastAsia="es-MX"/>
              </w:rPr>
            </w:pPr>
            <w:r w:rsidRPr="00855D17">
              <w:rPr>
                <w:rFonts w:ascii="Montserrat" w:hAnsi="Montserrat"/>
                <w:sz w:val="16"/>
                <w:szCs w:val="16"/>
                <w:lang w:eastAsia="es-MX"/>
              </w:rPr>
              <w:lastRenderedPageBreak/>
              <w:t xml:space="preserve">FAVOR DE APEGARSE A LO INDICADO EN EL ANEXO 1  REQUERIMIENTO PARA LA </w:t>
            </w:r>
            <w:r w:rsidRPr="00855D17">
              <w:rPr>
                <w:rFonts w:ascii="Montserrat" w:hAnsi="Montserrat"/>
                <w:sz w:val="16"/>
                <w:szCs w:val="16"/>
                <w:lang w:eastAsia="es-MX"/>
              </w:rPr>
              <w:lastRenderedPageBreak/>
              <w:t>ADQUISICIÓN DE CLAVES DEL GRUPO 060 MATERIAL DE CURACIÓN, PARA EL EJERCICIO FISCAL 2021. LA CARACTERÍSTICA DE CONCHA O PLEGABLE, DEBE GARANTIZAR EL CORRECTO FUNCIONAMIENTO DURANTE EL USO DEL PRODUCTO.</w:t>
            </w:r>
          </w:p>
        </w:tc>
        <w:tc>
          <w:tcPr>
            <w:tcW w:w="604" w:type="pct"/>
            <w:shd w:val="clear" w:color="auto" w:fill="auto"/>
            <w:vAlign w:val="center"/>
          </w:tcPr>
          <w:p w:rsidR="003422BE" w:rsidRPr="00855D17" w:rsidRDefault="003422BE" w:rsidP="003C3C07">
            <w:pPr>
              <w:jc w:val="center"/>
              <w:rPr>
                <w:rFonts w:ascii="Montserrat" w:hAnsi="Montserrat"/>
                <w:sz w:val="16"/>
                <w:szCs w:val="16"/>
                <w:lang w:eastAsia="es-MX"/>
              </w:rPr>
            </w:pPr>
            <w:r>
              <w:rPr>
                <w:rFonts w:ascii="Montserrat" w:hAnsi="Montserrat"/>
                <w:sz w:val="16"/>
                <w:szCs w:val="16"/>
                <w:lang w:eastAsia="es-MX"/>
              </w:rPr>
              <w:lastRenderedPageBreak/>
              <w:t>TÉCNICA</w:t>
            </w:r>
          </w:p>
        </w:tc>
      </w:tr>
      <w:tr w:rsidR="003422BE" w:rsidRPr="00855D17" w:rsidTr="003422BE">
        <w:trPr>
          <w:trHeight w:val="300"/>
        </w:trPr>
        <w:tc>
          <w:tcPr>
            <w:tcW w:w="406" w:type="pct"/>
            <w:shd w:val="clear" w:color="auto" w:fill="auto"/>
            <w:vAlign w:val="center"/>
          </w:tcPr>
          <w:p w:rsidR="003422BE" w:rsidRPr="00855D17" w:rsidRDefault="003422BE" w:rsidP="00795866">
            <w:pPr>
              <w:jc w:val="center"/>
              <w:rPr>
                <w:rFonts w:ascii="Montserrat" w:hAnsi="Montserrat"/>
                <w:sz w:val="16"/>
                <w:szCs w:val="16"/>
                <w:lang w:eastAsia="es-MX"/>
              </w:rPr>
            </w:pPr>
            <w:r w:rsidRPr="00855D17">
              <w:rPr>
                <w:rFonts w:ascii="Montserrat" w:hAnsi="Montserrat"/>
                <w:sz w:val="16"/>
                <w:szCs w:val="16"/>
                <w:lang w:eastAsia="es-MX"/>
              </w:rPr>
              <w:lastRenderedPageBreak/>
              <w:t>248</w:t>
            </w:r>
          </w:p>
        </w:tc>
        <w:tc>
          <w:tcPr>
            <w:tcW w:w="349" w:type="pct"/>
            <w:shd w:val="clear" w:color="auto" w:fill="auto"/>
            <w:vAlign w:val="center"/>
          </w:tcPr>
          <w:p w:rsidR="003422BE" w:rsidRPr="00855D17" w:rsidRDefault="003422BE" w:rsidP="006C0DCC">
            <w:pPr>
              <w:jc w:val="center"/>
              <w:rPr>
                <w:rFonts w:ascii="Montserrat" w:hAnsi="Montserrat" w:cs="Arial"/>
                <w:sz w:val="16"/>
                <w:szCs w:val="16"/>
              </w:rPr>
            </w:pPr>
            <w:r w:rsidRPr="00855D17">
              <w:rPr>
                <w:rFonts w:ascii="Montserrat" w:hAnsi="Montserrat" w:cs="Arial"/>
                <w:sz w:val="16"/>
                <w:szCs w:val="16"/>
              </w:rPr>
              <w:t>4</w:t>
            </w:r>
          </w:p>
        </w:tc>
        <w:tc>
          <w:tcPr>
            <w:tcW w:w="988" w:type="pct"/>
            <w:shd w:val="clear" w:color="auto" w:fill="auto"/>
            <w:vAlign w:val="center"/>
          </w:tcPr>
          <w:p w:rsidR="003422BE" w:rsidRPr="00855D17" w:rsidRDefault="003422BE" w:rsidP="00FA4855">
            <w:pPr>
              <w:rPr>
                <w:rFonts w:ascii="Montserrat" w:hAnsi="Montserrat" w:cs="Arial"/>
                <w:sz w:val="16"/>
                <w:szCs w:val="16"/>
              </w:rPr>
            </w:pPr>
            <w:r w:rsidRPr="00855D17">
              <w:rPr>
                <w:rFonts w:ascii="Montserrat" w:hAnsi="Montserrat" w:cs="Arial"/>
                <w:sz w:val="16"/>
                <w:szCs w:val="16"/>
              </w:rPr>
              <w:t>ANEXO 1. REQUERIMIENTO PARA LA ADQ. DE CLAVES Y</w:t>
            </w:r>
          </w:p>
          <w:p w:rsidR="003422BE" w:rsidRPr="00855D17" w:rsidRDefault="003422BE" w:rsidP="00FA4855">
            <w:pPr>
              <w:rPr>
                <w:rFonts w:ascii="Montserrat" w:hAnsi="Montserrat" w:cs="Arial"/>
                <w:sz w:val="16"/>
                <w:szCs w:val="16"/>
              </w:rPr>
            </w:pPr>
            <w:r w:rsidRPr="00855D17">
              <w:rPr>
                <w:rFonts w:ascii="Montserrat" w:hAnsi="Montserrat" w:cs="Arial"/>
                <w:sz w:val="16"/>
                <w:szCs w:val="16"/>
              </w:rPr>
              <w:t>ANEXO 3. TÉRMINOS Y CONDICIONES</w:t>
            </w:r>
          </w:p>
        </w:tc>
        <w:tc>
          <w:tcPr>
            <w:tcW w:w="1353" w:type="pct"/>
            <w:shd w:val="clear" w:color="auto" w:fill="auto"/>
            <w:vAlign w:val="center"/>
          </w:tcPr>
          <w:p w:rsidR="003422BE" w:rsidRPr="00855D17" w:rsidRDefault="003422BE" w:rsidP="00FA4855">
            <w:pPr>
              <w:jc w:val="both"/>
              <w:rPr>
                <w:rFonts w:ascii="Montserrat" w:hAnsi="Montserrat" w:cs="Arial"/>
                <w:sz w:val="16"/>
                <w:szCs w:val="16"/>
              </w:rPr>
            </w:pPr>
            <w:r w:rsidRPr="00855D17">
              <w:rPr>
                <w:rFonts w:ascii="Montserrat" w:hAnsi="Montserrat" w:cs="Arial"/>
                <w:sz w:val="16"/>
                <w:szCs w:val="16"/>
                <w:lang w:val="es-ES_tradnl"/>
              </w:rPr>
              <w:t xml:space="preserve">¿EL ELÁSTICO DEL PROTECTOR RESPIRATORIO CON EFICIENCIA DE FILTRACIÓN MICROBIOLÓGICA DEL 95% O MAYOR (PARTIDA 001) DEBE IR TERMOSELLADO, COSIDO O ENGRAPADO? </w:t>
            </w:r>
          </w:p>
        </w:tc>
        <w:tc>
          <w:tcPr>
            <w:tcW w:w="1300" w:type="pct"/>
            <w:shd w:val="clear" w:color="auto" w:fill="auto"/>
            <w:vAlign w:val="center"/>
          </w:tcPr>
          <w:p w:rsidR="003422BE" w:rsidRPr="00855D17" w:rsidRDefault="003422BE" w:rsidP="006C0DCC">
            <w:pPr>
              <w:jc w:val="both"/>
              <w:rPr>
                <w:rFonts w:ascii="Montserrat" w:hAnsi="Montserrat"/>
                <w:sz w:val="16"/>
                <w:szCs w:val="16"/>
                <w:lang w:eastAsia="es-MX"/>
              </w:rPr>
            </w:pPr>
            <w:r w:rsidRPr="00855D17">
              <w:rPr>
                <w:rFonts w:ascii="Montserrat" w:hAnsi="Montserrat"/>
                <w:sz w:val="16"/>
                <w:szCs w:val="16"/>
                <w:lang w:eastAsia="es-MX"/>
              </w:rPr>
              <w:t>PARA LA CLAVE CUESTIONADA NO SE ESTABLECE EL TIPO DE UNIÓN QUE DEBE TENER EL ELÁSTICO</w:t>
            </w:r>
          </w:p>
          <w:p w:rsidR="003422BE" w:rsidRPr="00855D17" w:rsidRDefault="003422BE" w:rsidP="006C0DCC">
            <w:pPr>
              <w:jc w:val="both"/>
              <w:rPr>
                <w:rFonts w:ascii="Montserrat" w:hAnsi="Montserrat"/>
                <w:sz w:val="16"/>
                <w:szCs w:val="16"/>
                <w:lang w:eastAsia="es-MX"/>
              </w:rPr>
            </w:pPr>
            <w:r w:rsidRPr="00855D17">
              <w:rPr>
                <w:rFonts w:ascii="Montserrat" w:hAnsi="Montserrat"/>
                <w:sz w:val="16"/>
                <w:szCs w:val="16"/>
                <w:lang w:eastAsia="es-MX"/>
              </w:rPr>
              <w:t>CON EL PROTECTOR, SIN EMBARGO EL QUE DEFINA EL FABRICANTE DEBERÁ SER TAL QUE GARANTICE EL CORRECTO FUNCIONAMIENTO DURANTE EL USO DEL PRODUCTO, ASÍ COMO EL CUMPLIMIENTO DE LAS CARACTERÍSTICAS ESTABLECIDAS EN EL ANEXO 1  REQUERIMIENTO PARA LA ADQUISICIÓN DE CLAVES DEL GRUPO 060 MATERIAL DE CURACIÓN, PARA EL EJERCICIO FISCAL 2021</w:t>
            </w:r>
          </w:p>
        </w:tc>
        <w:tc>
          <w:tcPr>
            <w:tcW w:w="604" w:type="pct"/>
            <w:shd w:val="clear" w:color="auto" w:fill="auto"/>
            <w:vAlign w:val="center"/>
          </w:tcPr>
          <w:p w:rsidR="003422BE" w:rsidRPr="00855D17" w:rsidRDefault="003422BE" w:rsidP="003C3C07">
            <w:pPr>
              <w:jc w:val="center"/>
              <w:rPr>
                <w:rFonts w:ascii="Montserrat" w:hAnsi="Montserrat"/>
                <w:sz w:val="16"/>
                <w:szCs w:val="16"/>
                <w:lang w:eastAsia="es-MX"/>
              </w:rPr>
            </w:pPr>
            <w:r>
              <w:rPr>
                <w:rFonts w:ascii="Montserrat" w:hAnsi="Montserrat"/>
                <w:sz w:val="16"/>
                <w:szCs w:val="16"/>
                <w:lang w:eastAsia="es-MX"/>
              </w:rPr>
              <w:t>TÉCNICA</w:t>
            </w:r>
          </w:p>
        </w:tc>
      </w:tr>
    </w:tbl>
    <w:p w:rsidR="00855D17" w:rsidRPr="00855D17" w:rsidRDefault="00855D17" w:rsidP="00855D17">
      <w:pPr>
        <w:rPr>
          <w:rFonts w:ascii="Montserrat" w:hAnsi="Montserrat"/>
          <w:sz w:val="16"/>
          <w:szCs w:val="16"/>
        </w:rPr>
      </w:pPr>
    </w:p>
    <w:p w:rsidR="004A5E3F" w:rsidRPr="004A5E3F" w:rsidRDefault="004A5E3F" w:rsidP="00855D17">
      <w:pPr>
        <w:tabs>
          <w:tab w:val="left" w:pos="7260"/>
        </w:tabs>
        <w:jc w:val="both"/>
        <w:rPr>
          <w:rFonts w:ascii="Montserrat" w:hAnsi="Montserrat"/>
          <w:sz w:val="16"/>
          <w:szCs w:val="16"/>
        </w:rPr>
      </w:pPr>
    </w:p>
    <w:p w:rsidR="00674E72" w:rsidRDefault="00674E72" w:rsidP="00CD4D36">
      <w:pPr>
        <w:tabs>
          <w:tab w:val="left" w:pos="5580"/>
          <w:tab w:val="left" w:pos="7260"/>
        </w:tabs>
        <w:jc w:val="both"/>
        <w:rPr>
          <w:rFonts w:ascii="Montserrat" w:hAnsi="Montserrat" w:cs="Arial"/>
          <w:sz w:val="22"/>
          <w:szCs w:val="22"/>
        </w:rPr>
      </w:pPr>
      <w:bookmarkStart w:id="7" w:name="_GoBack"/>
      <w:bookmarkEnd w:id="7"/>
    </w:p>
    <w:sectPr w:rsidR="00674E72" w:rsidSect="00517C67">
      <w:headerReference w:type="default" r:id="rId18"/>
      <w:footerReference w:type="even" r:id="rId19"/>
      <w:footerReference w:type="default" r:id="rId20"/>
      <w:pgSz w:w="15840" w:h="12240" w:orient="landscape" w:code="1"/>
      <w:pgMar w:top="2836" w:right="1304" w:bottom="992" w:left="1304" w:header="425" w:footer="533"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59F3" w:rsidRDefault="001B59F3">
      <w:r>
        <w:separator/>
      </w:r>
    </w:p>
  </w:endnote>
  <w:endnote w:type="continuationSeparator" w:id="0">
    <w:p w:rsidR="001B59F3" w:rsidRDefault="001B5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ontserrat Medium">
    <w:altName w:val="Courier New"/>
    <w:panose1 w:val="00000600000000000000"/>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G Palacio (WN)">
    <w:altName w:val="Times New Roman"/>
    <w:charset w:val="00"/>
    <w:family w:val="roman"/>
    <w:pitch w:val="default"/>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5F" w:usb2="00000000" w:usb3="00000000" w:csb0="0000019F" w:csb1="00000000"/>
  </w:font>
  <w:font w:name="Microsoft Yi Baiti">
    <w:panose1 w:val="03000500000000000000"/>
    <w:charset w:val="00"/>
    <w:family w:val="script"/>
    <w:pitch w:val="variable"/>
    <w:sig w:usb0="80000003" w:usb1="00010402" w:usb2="00080002" w:usb3="00000000" w:csb0="00000001" w:csb1="00000000"/>
  </w:font>
  <w:font w:name="Montserrat">
    <w:altName w:val="Courier New"/>
    <w:panose1 w:val="00000500000000000000"/>
    <w:charset w:val="00"/>
    <w:family w:val="auto"/>
    <w:pitch w:val="variable"/>
    <w:sig w:usb0="2000020F" w:usb1="00000003" w:usb2="00000000" w:usb3="00000000" w:csb0="00000197" w:csb1="00000000"/>
  </w:font>
  <w:font w:name="Cambria Math">
    <w:panose1 w:val="02040503050406030204"/>
    <w:charset w:val="00"/>
    <w:family w:val="roman"/>
    <w:pitch w:val="variable"/>
    <w:sig w:usb0="E00002FF" w:usb1="420024FF" w:usb2="00000000" w:usb3="00000000" w:csb0="0000019F" w:csb1="00000000"/>
  </w:font>
  <w:font w:name="3M Circular TT Book">
    <w:altName w:val="Arial"/>
    <w:charset w:val="00"/>
    <w:family w:val="swiss"/>
    <w:pitch w:val="variable"/>
    <w:sig w:usb0="00000001" w:usb1="5000E47B" w:usb2="00000008"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C07" w:rsidRDefault="003C3C07" w:rsidP="00D9212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C3C07" w:rsidRDefault="003C3C07" w:rsidP="00355729">
    <w:pPr>
      <w:pStyle w:val="Piedepgina"/>
      <w:ind w:right="360"/>
    </w:pPr>
  </w:p>
  <w:p w:rsidR="003C3C07" w:rsidRDefault="003C3C07"/>
  <w:p w:rsidR="003C3C07" w:rsidRDefault="003C3C0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C07" w:rsidRDefault="003C3C07" w:rsidP="0021184D">
    <w:pPr>
      <w:pStyle w:val="Piedepgina"/>
      <w:jc w:val="center"/>
      <w:rPr>
        <w:rFonts w:ascii="Arial Narrow" w:hAnsi="Arial Narrow"/>
      </w:rPr>
    </w:pPr>
  </w:p>
  <w:p w:rsidR="003C3C07" w:rsidRPr="0021184D" w:rsidRDefault="003C3C07" w:rsidP="0021184D">
    <w:pPr>
      <w:pStyle w:val="Piedepgina"/>
      <w:jc w:val="center"/>
      <w:rPr>
        <w:rFonts w:ascii="Arial Narrow" w:hAnsi="Arial Narrow"/>
      </w:rPr>
    </w:pPr>
    <w:r w:rsidRPr="006541C4">
      <w:rPr>
        <w:rFonts w:ascii="Arial Narrow" w:hAnsi="Arial Narrow"/>
      </w:rPr>
      <w:t xml:space="preserve">Página </w:t>
    </w:r>
    <w:r w:rsidRPr="006541C4">
      <w:rPr>
        <w:rFonts w:ascii="Arial Narrow" w:hAnsi="Arial Narrow"/>
        <w:b/>
        <w:sz w:val="24"/>
        <w:szCs w:val="24"/>
      </w:rPr>
      <w:fldChar w:fldCharType="begin"/>
    </w:r>
    <w:r w:rsidRPr="006541C4">
      <w:rPr>
        <w:rFonts w:ascii="Arial Narrow" w:hAnsi="Arial Narrow"/>
        <w:b/>
      </w:rPr>
      <w:instrText>PAGE</w:instrText>
    </w:r>
    <w:r w:rsidRPr="006541C4">
      <w:rPr>
        <w:rFonts w:ascii="Arial Narrow" w:hAnsi="Arial Narrow"/>
        <w:b/>
        <w:sz w:val="24"/>
        <w:szCs w:val="24"/>
      </w:rPr>
      <w:fldChar w:fldCharType="separate"/>
    </w:r>
    <w:r w:rsidR="002E42CF">
      <w:rPr>
        <w:rFonts w:ascii="Arial Narrow" w:hAnsi="Arial Narrow"/>
        <w:b/>
        <w:noProof/>
      </w:rPr>
      <w:t>143</w:t>
    </w:r>
    <w:r w:rsidRPr="006541C4">
      <w:rPr>
        <w:rFonts w:ascii="Arial Narrow" w:hAnsi="Arial Narrow"/>
        <w:b/>
        <w:sz w:val="24"/>
        <w:szCs w:val="24"/>
      </w:rPr>
      <w:fldChar w:fldCharType="end"/>
    </w:r>
    <w:r w:rsidRPr="006541C4">
      <w:rPr>
        <w:rFonts w:ascii="Arial Narrow" w:hAnsi="Arial Narrow"/>
      </w:rPr>
      <w:t xml:space="preserve"> de </w:t>
    </w:r>
    <w:r w:rsidRPr="006541C4">
      <w:rPr>
        <w:rFonts w:ascii="Arial Narrow" w:hAnsi="Arial Narrow"/>
        <w:b/>
        <w:sz w:val="24"/>
        <w:szCs w:val="24"/>
      </w:rPr>
      <w:fldChar w:fldCharType="begin"/>
    </w:r>
    <w:r w:rsidRPr="006541C4">
      <w:rPr>
        <w:rFonts w:ascii="Arial Narrow" w:hAnsi="Arial Narrow"/>
        <w:b/>
      </w:rPr>
      <w:instrText>NUMPAGES</w:instrText>
    </w:r>
    <w:r w:rsidRPr="006541C4">
      <w:rPr>
        <w:rFonts w:ascii="Arial Narrow" w:hAnsi="Arial Narrow"/>
        <w:b/>
        <w:sz w:val="24"/>
        <w:szCs w:val="24"/>
      </w:rPr>
      <w:fldChar w:fldCharType="separate"/>
    </w:r>
    <w:r w:rsidR="002E42CF">
      <w:rPr>
        <w:rFonts w:ascii="Arial Narrow" w:hAnsi="Arial Narrow"/>
        <w:b/>
        <w:noProof/>
      </w:rPr>
      <w:t>143</w:t>
    </w:r>
    <w:r w:rsidRPr="006541C4">
      <w:rPr>
        <w:rFonts w:ascii="Arial Narrow" w:hAnsi="Arial Narrow"/>
        <w:b/>
        <w:sz w:val="24"/>
        <w:szCs w:val="24"/>
      </w:rPr>
      <w:fldChar w:fldCharType="end"/>
    </w:r>
    <w:r>
      <w:rPr>
        <w:rFonts w:ascii="Arial Narrow" w:hAnsi="Arial Narrow"/>
        <w:noProof/>
        <w:lang w:val="es-MX" w:eastAsia="es-MX"/>
      </w:rPr>
      <w:drawing>
        <wp:anchor distT="0" distB="0" distL="114300" distR="114300" simplePos="0" relativeHeight="251659264" behindDoc="0" locked="0" layoutInCell="1" allowOverlap="1" wp14:anchorId="5D7AA01D" wp14:editId="445D5705">
          <wp:simplePos x="0" y="0"/>
          <wp:positionH relativeFrom="column">
            <wp:posOffset>3975100</wp:posOffset>
          </wp:positionH>
          <wp:positionV relativeFrom="paragraph">
            <wp:posOffset>1663065</wp:posOffset>
          </wp:positionV>
          <wp:extent cx="307975" cy="361315"/>
          <wp:effectExtent l="0" t="0" r="0" b="635"/>
          <wp:wrapNone/>
          <wp:docPr id="2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975" cy="36131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59F3" w:rsidRDefault="001B59F3">
      <w:r>
        <w:separator/>
      </w:r>
    </w:p>
  </w:footnote>
  <w:footnote w:type="continuationSeparator" w:id="0">
    <w:p w:rsidR="001B59F3" w:rsidRDefault="001B59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C07" w:rsidRDefault="003C3C07" w:rsidP="00A562C0">
    <w:pPr>
      <w:rPr>
        <w:rFonts w:ascii="Montserrat Medium" w:hAnsi="Montserrat Medium"/>
        <w:sz w:val="18"/>
        <w:szCs w:val="18"/>
        <w:lang w:val="es-MX"/>
      </w:rPr>
    </w:pPr>
  </w:p>
  <w:p w:rsidR="003C3C07" w:rsidRPr="00A562C0" w:rsidRDefault="003C3C07" w:rsidP="00A562C0">
    <w:pPr>
      <w:rPr>
        <w:rFonts w:ascii="Montserrat Medium" w:hAnsi="Montserrat Medium"/>
        <w:sz w:val="18"/>
        <w:szCs w:val="18"/>
        <w:lang w:val="es-MX"/>
      </w:rPr>
    </w:pPr>
    <w:r>
      <w:rPr>
        <w:noProof/>
        <w:lang w:val="es-MX" w:eastAsia="es-MX"/>
      </w:rPr>
      <w:drawing>
        <wp:anchor distT="0" distB="0" distL="114300" distR="114300" simplePos="0" relativeHeight="251659776" behindDoc="0" locked="0" layoutInCell="1" allowOverlap="1" wp14:anchorId="42D03D0E" wp14:editId="49C31E9F">
          <wp:simplePos x="0" y="0"/>
          <wp:positionH relativeFrom="column">
            <wp:posOffset>-379095</wp:posOffset>
          </wp:positionH>
          <wp:positionV relativeFrom="paragraph">
            <wp:posOffset>-181346</wp:posOffset>
          </wp:positionV>
          <wp:extent cx="9463177" cy="1612730"/>
          <wp:effectExtent l="0" t="0" r="5080" b="6985"/>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_ORG-DESCENTRALIZADO_HOJA-MEMBRETADA_2021_PLANTILLA  F_membreatda_carta_esquema.png"/>
                  <pic:cNvPicPr/>
                </pic:nvPicPr>
                <pic:blipFill rotWithShape="1">
                  <a:blip r:embed="rId1" cstate="print">
                    <a:extLst>
                      <a:ext uri="{28A0092B-C50C-407E-A947-70E740481C1C}">
                        <a14:useLocalDpi xmlns:a14="http://schemas.microsoft.com/office/drawing/2010/main" val="0"/>
                      </a:ext>
                    </a:extLst>
                  </a:blip>
                  <a:srcRect t="2989" b="81041"/>
                  <a:stretch/>
                </pic:blipFill>
                <pic:spPr bwMode="auto">
                  <a:xfrm>
                    <a:off x="0" y="0"/>
                    <a:ext cx="9463177" cy="16127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rPr>
        <w:rFonts w:ascii="Arial" w:hAnsi="Arial"/>
        <w:b/>
        <w:sz w:val="24"/>
      </w:rPr>
    </w:lvl>
    <w:lvl w:ilvl="1">
      <w:start w:val="1"/>
      <w:numFmt w:val="none"/>
      <w:suff w:val="nothing"/>
      <w:lvlText w:val=""/>
      <w:lvlJc w:val="left"/>
      <w:pPr>
        <w:tabs>
          <w:tab w:val="num" w:pos="576"/>
        </w:tabs>
        <w:ind w:left="576" w:hanging="576"/>
      </w:pPr>
      <w:rPr>
        <w:rFonts w:ascii="Arial" w:hAnsi="Arial"/>
        <w:b/>
        <w:sz w:val="24"/>
      </w:rPr>
    </w:lvl>
    <w:lvl w:ilvl="2">
      <w:start w:val="1"/>
      <w:numFmt w:val="none"/>
      <w:suff w:val="nothing"/>
      <w:lvlText w:val=""/>
      <w:lvlJc w:val="left"/>
      <w:pPr>
        <w:tabs>
          <w:tab w:val="num" w:pos="720"/>
        </w:tabs>
        <w:ind w:left="720" w:hanging="720"/>
      </w:pPr>
      <w:rPr>
        <w:rFonts w:ascii="Arial" w:hAnsi="Arial"/>
        <w:b/>
        <w:sz w:val="24"/>
      </w:rPr>
    </w:lvl>
    <w:lvl w:ilvl="3">
      <w:start w:val="1"/>
      <w:numFmt w:val="none"/>
      <w:suff w:val="nothing"/>
      <w:lvlText w:val=""/>
      <w:lvlJc w:val="left"/>
      <w:pPr>
        <w:tabs>
          <w:tab w:val="num" w:pos="864"/>
        </w:tabs>
        <w:ind w:left="864" w:hanging="864"/>
      </w:pPr>
      <w:rPr>
        <w:rFonts w:ascii="Arial" w:hAnsi="Arial"/>
        <w:b/>
        <w:sz w:val="24"/>
      </w:rPr>
    </w:lvl>
    <w:lvl w:ilvl="4">
      <w:start w:val="1"/>
      <w:numFmt w:val="none"/>
      <w:suff w:val="nothing"/>
      <w:lvlText w:val=""/>
      <w:lvlJc w:val="left"/>
      <w:pPr>
        <w:tabs>
          <w:tab w:val="num" w:pos="1008"/>
        </w:tabs>
        <w:ind w:left="1008" w:hanging="1008"/>
      </w:pPr>
      <w:rPr>
        <w:rFonts w:ascii="Arial" w:hAnsi="Arial"/>
        <w:b/>
        <w:sz w:val="24"/>
      </w:rPr>
    </w:lvl>
    <w:lvl w:ilvl="5">
      <w:start w:val="1"/>
      <w:numFmt w:val="none"/>
      <w:suff w:val="nothing"/>
      <w:lvlText w:val=""/>
      <w:lvlJc w:val="left"/>
      <w:pPr>
        <w:tabs>
          <w:tab w:val="num" w:pos="1152"/>
        </w:tabs>
        <w:ind w:left="1152" w:hanging="1152"/>
      </w:pPr>
      <w:rPr>
        <w:rFonts w:ascii="Arial" w:hAnsi="Arial"/>
        <w:b/>
        <w:sz w:val="24"/>
      </w:rPr>
    </w:lvl>
    <w:lvl w:ilvl="6">
      <w:start w:val="1"/>
      <w:numFmt w:val="none"/>
      <w:suff w:val="nothing"/>
      <w:lvlText w:val=""/>
      <w:lvlJc w:val="left"/>
      <w:pPr>
        <w:tabs>
          <w:tab w:val="num" w:pos="1296"/>
        </w:tabs>
        <w:ind w:left="1296" w:hanging="1296"/>
      </w:pPr>
      <w:rPr>
        <w:rFonts w:ascii="Arial" w:hAnsi="Arial"/>
        <w:b/>
        <w:sz w:val="24"/>
      </w:rPr>
    </w:lvl>
    <w:lvl w:ilvl="7">
      <w:start w:val="1"/>
      <w:numFmt w:val="none"/>
      <w:suff w:val="nothing"/>
      <w:lvlText w:val=""/>
      <w:lvlJc w:val="left"/>
      <w:pPr>
        <w:tabs>
          <w:tab w:val="num" w:pos="1440"/>
        </w:tabs>
        <w:ind w:left="1440" w:hanging="1440"/>
      </w:pPr>
      <w:rPr>
        <w:rFonts w:ascii="Arial" w:hAnsi="Arial"/>
        <w:b/>
        <w:sz w:val="24"/>
      </w:rPr>
    </w:lvl>
    <w:lvl w:ilvl="8">
      <w:start w:val="1"/>
      <w:numFmt w:val="none"/>
      <w:suff w:val="nothing"/>
      <w:lvlText w:val=""/>
      <w:lvlJc w:val="left"/>
      <w:pPr>
        <w:tabs>
          <w:tab w:val="num" w:pos="1584"/>
        </w:tabs>
        <w:ind w:left="1584" w:hanging="1584"/>
      </w:pPr>
      <w:rPr>
        <w:rFonts w:ascii="Arial" w:hAnsi="Arial"/>
        <w:b/>
        <w:sz w:val="24"/>
      </w:rPr>
    </w:lvl>
  </w:abstractNum>
  <w:abstractNum w:abstractNumId="1">
    <w:nsid w:val="00000002"/>
    <w:multiLevelType w:val="multilevel"/>
    <w:tmpl w:val="00000002"/>
    <w:name w:val="WW8Num2"/>
    <w:lvl w:ilvl="0">
      <w:start w:val="1"/>
      <w:numFmt w:val="lowerLetter"/>
      <w:lvlText w:val="%1)"/>
      <w:lvlJc w:val="left"/>
      <w:pPr>
        <w:tabs>
          <w:tab w:val="num" w:pos="420"/>
        </w:tabs>
        <w:ind w:left="420" w:hanging="420"/>
      </w:pPr>
      <w:rPr>
        <w:rFonts w:ascii="Arial" w:hAnsi="Arial" w:cs="Times New Roman"/>
        <w:b/>
        <w:i w:val="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2">
    <w:nsid w:val="00000006"/>
    <w:multiLevelType w:val="singleLevel"/>
    <w:tmpl w:val="00000006"/>
    <w:name w:val="WW8Num3"/>
    <w:lvl w:ilvl="0">
      <w:start w:val="1"/>
      <w:numFmt w:val="bullet"/>
      <w:lvlText w:val=""/>
      <w:lvlJc w:val="left"/>
      <w:pPr>
        <w:tabs>
          <w:tab w:val="num" w:pos="900"/>
        </w:tabs>
        <w:ind w:left="900" w:hanging="360"/>
      </w:pPr>
      <w:rPr>
        <w:rFonts w:ascii="Symbol" w:hAnsi="Symbol"/>
      </w:rPr>
    </w:lvl>
  </w:abstractNum>
  <w:abstractNum w:abstractNumId="3">
    <w:nsid w:val="00000007"/>
    <w:multiLevelType w:val="singleLevel"/>
    <w:tmpl w:val="00000007"/>
    <w:name w:val="WW8Num6"/>
    <w:lvl w:ilvl="0">
      <w:start w:val="1"/>
      <w:numFmt w:val="bullet"/>
      <w:lvlText w:val=""/>
      <w:lvlJc w:val="left"/>
      <w:pPr>
        <w:tabs>
          <w:tab w:val="num" w:pos="1080"/>
        </w:tabs>
        <w:ind w:left="1080" w:hanging="360"/>
      </w:pPr>
      <w:rPr>
        <w:rFonts w:ascii="Wingdings" w:hAnsi="Wingdings"/>
        <w:b/>
      </w:rPr>
    </w:lvl>
  </w:abstractNum>
  <w:abstractNum w:abstractNumId="4">
    <w:nsid w:val="00000008"/>
    <w:multiLevelType w:val="singleLevel"/>
    <w:tmpl w:val="00000008"/>
    <w:name w:val="WW8Num7"/>
    <w:lvl w:ilvl="0">
      <w:start w:val="1"/>
      <w:numFmt w:val="bullet"/>
      <w:lvlText w:val=""/>
      <w:lvlJc w:val="left"/>
      <w:pPr>
        <w:tabs>
          <w:tab w:val="num" w:pos="720"/>
        </w:tabs>
        <w:ind w:left="720" w:hanging="360"/>
      </w:pPr>
      <w:rPr>
        <w:rFonts w:ascii="Symbol" w:hAnsi="Symbol"/>
      </w:rPr>
    </w:lvl>
  </w:abstractNum>
  <w:abstractNum w:abstractNumId="5">
    <w:nsid w:val="0000000B"/>
    <w:multiLevelType w:val="multilevel"/>
    <w:tmpl w:val="0000000B"/>
    <w:name w:val="WW8Num8"/>
    <w:lvl w:ilvl="0">
      <w:start w:val="1"/>
      <w:numFmt w:val="decimal"/>
      <w:lvlText w:val="%1."/>
      <w:lvlJc w:val="left"/>
      <w:pPr>
        <w:tabs>
          <w:tab w:val="num" w:pos="375"/>
        </w:tabs>
        <w:ind w:left="375" w:hanging="375"/>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6">
    <w:nsid w:val="0000000C"/>
    <w:multiLevelType w:val="singleLevel"/>
    <w:tmpl w:val="0000000C"/>
    <w:name w:val="WW8Num11"/>
    <w:lvl w:ilvl="0">
      <w:start w:val="1"/>
      <w:numFmt w:val="bullet"/>
      <w:lvlText w:val=""/>
      <w:lvlJc w:val="left"/>
      <w:pPr>
        <w:tabs>
          <w:tab w:val="num" w:pos="720"/>
        </w:tabs>
        <w:ind w:left="720" w:hanging="360"/>
      </w:pPr>
      <w:rPr>
        <w:rFonts w:ascii="Symbol" w:hAnsi="Symbol"/>
      </w:rPr>
    </w:lvl>
  </w:abstractNum>
  <w:abstractNum w:abstractNumId="7">
    <w:nsid w:val="0000000D"/>
    <w:multiLevelType w:val="singleLevel"/>
    <w:tmpl w:val="0000000D"/>
    <w:name w:val="WW8Num13"/>
    <w:lvl w:ilvl="0">
      <w:start w:val="1"/>
      <w:numFmt w:val="bullet"/>
      <w:lvlText w:val=""/>
      <w:lvlJc w:val="left"/>
      <w:pPr>
        <w:tabs>
          <w:tab w:val="num" w:pos="720"/>
        </w:tabs>
        <w:ind w:left="720" w:hanging="360"/>
      </w:pPr>
      <w:rPr>
        <w:rFonts w:ascii="Symbol" w:hAnsi="Symbol"/>
        <w:b w:val="0"/>
      </w:rPr>
    </w:lvl>
  </w:abstractNum>
  <w:abstractNum w:abstractNumId="8">
    <w:nsid w:val="0000000E"/>
    <w:multiLevelType w:val="multilevel"/>
    <w:tmpl w:val="0000000E"/>
    <w:name w:val="WW8Num16"/>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9">
    <w:nsid w:val="00000010"/>
    <w:multiLevelType w:val="singleLevel"/>
    <w:tmpl w:val="00000010"/>
    <w:name w:val="WW8Num21"/>
    <w:lvl w:ilvl="0">
      <w:start w:val="1"/>
      <w:numFmt w:val="bullet"/>
      <w:lvlText w:val=""/>
      <w:lvlJc w:val="left"/>
      <w:pPr>
        <w:tabs>
          <w:tab w:val="num" w:pos="1080"/>
        </w:tabs>
        <w:ind w:left="1080" w:hanging="360"/>
      </w:pPr>
      <w:rPr>
        <w:rFonts w:ascii="Symbol" w:hAnsi="Symbol"/>
      </w:rPr>
    </w:lvl>
  </w:abstractNum>
  <w:abstractNum w:abstractNumId="10">
    <w:nsid w:val="00000011"/>
    <w:multiLevelType w:val="singleLevel"/>
    <w:tmpl w:val="84D0AAFC"/>
    <w:name w:val="WW8Num14"/>
    <w:lvl w:ilvl="0">
      <w:start w:val="1"/>
      <w:numFmt w:val="lowerLetter"/>
      <w:lvlText w:val="%1)"/>
      <w:lvlJc w:val="left"/>
      <w:pPr>
        <w:tabs>
          <w:tab w:val="num" w:pos="720"/>
        </w:tabs>
        <w:ind w:left="720" w:hanging="360"/>
      </w:pPr>
      <w:rPr>
        <w:rFonts w:ascii="Arial" w:eastAsia="Times New Roman" w:hAnsi="Arial" w:cs="Arial" w:hint="default"/>
        <w:b/>
      </w:rPr>
    </w:lvl>
  </w:abstractNum>
  <w:abstractNum w:abstractNumId="11">
    <w:nsid w:val="00000012"/>
    <w:multiLevelType w:val="multilevel"/>
    <w:tmpl w:val="ED964366"/>
    <w:name w:val="WW8Num18"/>
    <w:lvl w:ilvl="0">
      <w:start w:val="1"/>
      <w:numFmt w:val="upperLetter"/>
      <w:lvlText w:val="%1)"/>
      <w:lvlJc w:val="left"/>
      <w:pPr>
        <w:tabs>
          <w:tab w:val="num" w:pos="493"/>
        </w:tabs>
        <w:ind w:left="493" w:hanging="47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15"/>
    <w:multiLevelType w:val="singleLevel"/>
    <w:tmpl w:val="00000015"/>
    <w:name w:val="WW8Num24"/>
    <w:lvl w:ilvl="0">
      <w:start w:val="1"/>
      <w:numFmt w:val="bullet"/>
      <w:lvlText w:val=""/>
      <w:lvlJc w:val="left"/>
      <w:pPr>
        <w:tabs>
          <w:tab w:val="num" w:pos="1080"/>
        </w:tabs>
        <w:ind w:left="1080" w:hanging="360"/>
      </w:pPr>
      <w:rPr>
        <w:rFonts w:ascii="Symbol" w:hAnsi="Symbol"/>
        <w:b/>
      </w:rPr>
    </w:lvl>
  </w:abstractNum>
  <w:abstractNum w:abstractNumId="13">
    <w:nsid w:val="00000017"/>
    <w:multiLevelType w:val="multilevel"/>
    <w:tmpl w:val="FA58B5BA"/>
    <w:name w:val="WW8Num29"/>
    <w:lvl w:ilvl="0">
      <w:start w:val="1"/>
      <w:numFmt w:val="upperRoman"/>
      <w:lvlText w:val="%1."/>
      <w:lvlJc w:val="left"/>
      <w:pPr>
        <w:tabs>
          <w:tab w:val="num" w:pos="1080"/>
        </w:tabs>
        <w:ind w:left="1080" w:hanging="72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upperLetter"/>
      <w:lvlText w:val="%3)"/>
      <w:lvlJc w:val="left"/>
      <w:pPr>
        <w:tabs>
          <w:tab w:val="num" w:pos="2340"/>
        </w:tabs>
        <w:ind w:left="2340" w:hanging="360"/>
      </w:pPr>
      <w:rPr>
        <w:rFonts w:cs="Times New Roman" w:hint="default"/>
        <w:b w:val="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4">
    <w:nsid w:val="00000018"/>
    <w:multiLevelType w:val="singleLevel"/>
    <w:tmpl w:val="00000018"/>
    <w:name w:val="WW8Num31"/>
    <w:lvl w:ilvl="0">
      <w:start w:val="1"/>
      <w:numFmt w:val="bullet"/>
      <w:lvlText w:val=""/>
      <w:lvlJc w:val="left"/>
      <w:pPr>
        <w:tabs>
          <w:tab w:val="num" w:pos="360"/>
        </w:tabs>
        <w:ind w:left="360" w:hanging="360"/>
      </w:pPr>
      <w:rPr>
        <w:rFonts w:ascii="Symbol" w:hAnsi="Symbol"/>
      </w:rPr>
    </w:lvl>
  </w:abstractNum>
  <w:abstractNum w:abstractNumId="15">
    <w:nsid w:val="0000001A"/>
    <w:multiLevelType w:val="singleLevel"/>
    <w:tmpl w:val="0000001A"/>
    <w:name w:val="WW8Num22"/>
    <w:lvl w:ilvl="0">
      <w:start w:val="1"/>
      <w:numFmt w:val="decimal"/>
      <w:lvlText w:val="%1."/>
      <w:lvlJc w:val="left"/>
      <w:pPr>
        <w:tabs>
          <w:tab w:val="num" w:pos="720"/>
        </w:tabs>
        <w:ind w:left="720" w:hanging="360"/>
      </w:pPr>
    </w:lvl>
  </w:abstractNum>
  <w:abstractNum w:abstractNumId="16">
    <w:nsid w:val="0000001C"/>
    <w:multiLevelType w:val="singleLevel"/>
    <w:tmpl w:val="0000001C"/>
    <w:name w:val="WW8Num26"/>
    <w:lvl w:ilvl="0">
      <w:start w:val="1"/>
      <w:numFmt w:val="bullet"/>
      <w:lvlText w:val=""/>
      <w:lvlJc w:val="left"/>
      <w:pPr>
        <w:tabs>
          <w:tab w:val="num" w:pos="644"/>
        </w:tabs>
        <w:ind w:left="644" w:hanging="360"/>
      </w:pPr>
      <w:rPr>
        <w:rFonts w:ascii="Symbol" w:hAnsi="Symbol"/>
        <w:b/>
      </w:rPr>
    </w:lvl>
  </w:abstractNum>
  <w:abstractNum w:abstractNumId="17">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18">
    <w:nsid w:val="00000020"/>
    <w:multiLevelType w:val="singleLevel"/>
    <w:tmpl w:val="00000020"/>
    <w:name w:val="WW8Num28"/>
    <w:lvl w:ilvl="0">
      <w:start w:val="1"/>
      <w:numFmt w:val="bullet"/>
      <w:lvlText w:val=""/>
      <w:lvlJc w:val="left"/>
      <w:pPr>
        <w:tabs>
          <w:tab w:val="num" w:pos="720"/>
        </w:tabs>
        <w:ind w:left="720" w:hanging="360"/>
      </w:pPr>
      <w:rPr>
        <w:rFonts w:ascii="Symbol" w:hAnsi="Symbol"/>
        <w:b/>
        <w:i w:val="0"/>
        <w:sz w:val="22"/>
        <w:szCs w:val="22"/>
      </w:rPr>
    </w:lvl>
  </w:abstractNum>
  <w:abstractNum w:abstractNumId="19">
    <w:nsid w:val="00000022"/>
    <w:multiLevelType w:val="multilevel"/>
    <w:tmpl w:val="0C2A24C6"/>
    <w:name w:val="WW8Num32"/>
    <w:lvl w:ilvl="0">
      <w:start w:val="8"/>
      <w:numFmt w:val="decimal"/>
      <w:lvlText w:val="%1."/>
      <w:lvlJc w:val="left"/>
      <w:pPr>
        <w:tabs>
          <w:tab w:val="num" w:pos="375"/>
        </w:tabs>
        <w:ind w:left="375" w:hanging="375"/>
      </w:pPr>
      <w:rPr>
        <w:rFonts w:hint="default"/>
      </w:rPr>
    </w:lvl>
    <w:lvl w:ilvl="1">
      <w:start w:val="11"/>
      <w:numFmt w:val="upperLetter"/>
      <w:lvlText w:val="%2."/>
      <w:lvlJc w:val="left"/>
      <w:pPr>
        <w:tabs>
          <w:tab w:val="num" w:pos="720"/>
        </w:tabs>
        <w:ind w:left="720" w:hanging="360"/>
      </w:pPr>
      <w:rPr>
        <w:rFonts w:ascii="Arial" w:hAnsi="Arial"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00F147CE"/>
    <w:multiLevelType w:val="hybridMultilevel"/>
    <w:tmpl w:val="8848DCF8"/>
    <w:name w:val="WW8Num42"/>
    <w:lvl w:ilvl="0" w:tplc="A5D8FF08">
      <w:start w:val="1"/>
      <w:numFmt w:val="decimal"/>
      <w:lvlText w:val="%1."/>
      <w:lvlJc w:val="left"/>
      <w:pPr>
        <w:ind w:left="644" w:hanging="360"/>
      </w:pPr>
      <w:rPr>
        <w:rFonts w:cs="Times New Roman"/>
      </w:rPr>
    </w:lvl>
    <w:lvl w:ilvl="1" w:tplc="5ACE03A0">
      <w:start w:val="1"/>
      <w:numFmt w:val="lowerLetter"/>
      <w:lvlText w:val="%2."/>
      <w:lvlJc w:val="left"/>
      <w:pPr>
        <w:ind w:left="1364" w:hanging="360"/>
      </w:pPr>
      <w:rPr>
        <w:rFonts w:cs="Times New Roman"/>
      </w:rPr>
    </w:lvl>
    <w:lvl w:ilvl="2" w:tplc="6C64A798" w:tentative="1">
      <w:start w:val="1"/>
      <w:numFmt w:val="lowerRoman"/>
      <w:lvlText w:val="%3."/>
      <w:lvlJc w:val="right"/>
      <w:pPr>
        <w:ind w:left="2084" w:hanging="180"/>
      </w:pPr>
      <w:rPr>
        <w:rFonts w:cs="Times New Roman"/>
      </w:rPr>
    </w:lvl>
    <w:lvl w:ilvl="3" w:tplc="ECC268B8" w:tentative="1">
      <w:start w:val="1"/>
      <w:numFmt w:val="decimal"/>
      <w:lvlText w:val="%4."/>
      <w:lvlJc w:val="left"/>
      <w:pPr>
        <w:ind w:left="2804" w:hanging="360"/>
      </w:pPr>
      <w:rPr>
        <w:rFonts w:cs="Times New Roman"/>
      </w:rPr>
    </w:lvl>
    <w:lvl w:ilvl="4" w:tplc="E87C5CE2" w:tentative="1">
      <w:start w:val="1"/>
      <w:numFmt w:val="lowerLetter"/>
      <w:lvlText w:val="%5."/>
      <w:lvlJc w:val="left"/>
      <w:pPr>
        <w:ind w:left="3524" w:hanging="360"/>
      </w:pPr>
      <w:rPr>
        <w:rFonts w:cs="Times New Roman"/>
      </w:rPr>
    </w:lvl>
    <w:lvl w:ilvl="5" w:tplc="DA7677F4" w:tentative="1">
      <w:start w:val="1"/>
      <w:numFmt w:val="lowerRoman"/>
      <w:lvlText w:val="%6."/>
      <w:lvlJc w:val="right"/>
      <w:pPr>
        <w:ind w:left="4244" w:hanging="180"/>
      </w:pPr>
      <w:rPr>
        <w:rFonts w:cs="Times New Roman"/>
      </w:rPr>
    </w:lvl>
    <w:lvl w:ilvl="6" w:tplc="28A80688" w:tentative="1">
      <w:start w:val="1"/>
      <w:numFmt w:val="decimal"/>
      <w:lvlText w:val="%7."/>
      <w:lvlJc w:val="left"/>
      <w:pPr>
        <w:ind w:left="4964" w:hanging="360"/>
      </w:pPr>
      <w:rPr>
        <w:rFonts w:cs="Times New Roman"/>
      </w:rPr>
    </w:lvl>
    <w:lvl w:ilvl="7" w:tplc="03F07F32" w:tentative="1">
      <w:start w:val="1"/>
      <w:numFmt w:val="lowerLetter"/>
      <w:lvlText w:val="%8."/>
      <w:lvlJc w:val="left"/>
      <w:pPr>
        <w:ind w:left="5684" w:hanging="360"/>
      </w:pPr>
      <w:rPr>
        <w:rFonts w:cs="Times New Roman"/>
      </w:rPr>
    </w:lvl>
    <w:lvl w:ilvl="8" w:tplc="05FE65C4" w:tentative="1">
      <w:start w:val="1"/>
      <w:numFmt w:val="lowerRoman"/>
      <w:lvlText w:val="%9."/>
      <w:lvlJc w:val="right"/>
      <w:pPr>
        <w:ind w:left="6404" w:hanging="180"/>
      </w:pPr>
      <w:rPr>
        <w:rFonts w:cs="Times New Roman"/>
      </w:rPr>
    </w:lvl>
  </w:abstractNum>
  <w:abstractNum w:abstractNumId="21">
    <w:nsid w:val="02790B0D"/>
    <w:multiLevelType w:val="hybridMultilevel"/>
    <w:tmpl w:val="DA266570"/>
    <w:lvl w:ilvl="0" w:tplc="C832D77A">
      <w:start w:val="2"/>
      <w:numFmt w:val="lowerLetter"/>
      <w:lvlText w:val="%1."/>
      <w:lvlJc w:val="left"/>
      <w:pPr>
        <w:ind w:left="720" w:hanging="360"/>
      </w:pPr>
      <w:rPr>
        <w:rFonts w:hint="default"/>
        <w:b/>
        <w:i w:val="0"/>
        <w:sz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06EE0C49"/>
    <w:multiLevelType w:val="hybridMultilevel"/>
    <w:tmpl w:val="05EA47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0B074218"/>
    <w:multiLevelType w:val="multilevel"/>
    <w:tmpl w:val="95B8570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0BAE4212"/>
    <w:multiLevelType w:val="hybridMultilevel"/>
    <w:tmpl w:val="CD5E4CFC"/>
    <w:lvl w:ilvl="0" w:tplc="ECA88918">
      <w:start w:val="2"/>
      <w:numFmt w:val="bullet"/>
      <w:lvlText w:val="-"/>
      <w:lvlJc w:val="left"/>
      <w:pPr>
        <w:ind w:left="720" w:hanging="360"/>
      </w:pPr>
      <w:rPr>
        <w:rFonts w:ascii="Arial" w:eastAsiaTheme="minorHAnsi"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5">
    <w:nsid w:val="0CF23F03"/>
    <w:multiLevelType w:val="hybridMultilevel"/>
    <w:tmpl w:val="3E3AC668"/>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nsid w:val="0E1164BB"/>
    <w:multiLevelType w:val="hybridMultilevel"/>
    <w:tmpl w:val="9BF0C3A4"/>
    <w:lvl w:ilvl="0" w:tplc="26C24CC6">
      <w:start w:val="1"/>
      <w:numFmt w:val="upperRoman"/>
      <w:lvlText w:val="%1."/>
      <w:lvlJc w:val="left"/>
      <w:pPr>
        <w:ind w:left="1080" w:hanging="72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nsid w:val="113A1C03"/>
    <w:multiLevelType w:val="multilevel"/>
    <w:tmpl w:val="8FE6CECC"/>
    <w:lvl w:ilvl="0">
      <w:start w:val="2"/>
      <w:numFmt w:val="decimal"/>
      <w:suff w:val="space"/>
      <w:lvlText w:val="%1."/>
      <w:lvlJc w:val="left"/>
      <w:pPr>
        <w:ind w:left="360" w:hanging="360"/>
      </w:pPr>
      <w:rPr>
        <w:rFonts w:hint="default"/>
        <w:sz w:val="22"/>
        <w:szCs w:val="22"/>
      </w:rPr>
    </w:lvl>
    <w:lvl w:ilvl="1">
      <w:start w:val="7"/>
      <w:numFmt w:val="decimal"/>
      <w:suff w:val="space"/>
      <w:lvlText w:val="%1.%2."/>
      <w:lvlJc w:val="left"/>
      <w:pPr>
        <w:ind w:left="432" w:hanging="432"/>
      </w:pPr>
      <w:rPr>
        <w:rFonts w:hint="default"/>
      </w:rPr>
    </w:lvl>
    <w:lvl w:ilvl="2">
      <w:start w:val="3"/>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11F640EF"/>
    <w:multiLevelType w:val="hybridMultilevel"/>
    <w:tmpl w:val="2A8A3AF0"/>
    <w:lvl w:ilvl="0" w:tplc="163677D8">
      <w:start w:val="8"/>
      <w:numFmt w:val="decimal"/>
      <w:lvlText w:val="%1."/>
      <w:lvlJc w:val="left"/>
      <w:pPr>
        <w:ind w:left="502" w:hanging="360"/>
      </w:p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start w:val="1"/>
      <w:numFmt w:val="decimal"/>
      <w:lvlText w:val="%4."/>
      <w:lvlJc w:val="left"/>
      <w:pPr>
        <w:ind w:left="2662" w:hanging="360"/>
      </w:pPr>
    </w:lvl>
    <w:lvl w:ilvl="4" w:tplc="080A0019">
      <w:start w:val="1"/>
      <w:numFmt w:val="lowerLetter"/>
      <w:lvlText w:val="%5."/>
      <w:lvlJc w:val="left"/>
      <w:pPr>
        <w:ind w:left="3382" w:hanging="360"/>
      </w:pPr>
    </w:lvl>
    <w:lvl w:ilvl="5" w:tplc="080A001B">
      <w:start w:val="1"/>
      <w:numFmt w:val="lowerRoman"/>
      <w:lvlText w:val="%6."/>
      <w:lvlJc w:val="right"/>
      <w:pPr>
        <w:ind w:left="4102" w:hanging="180"/>
      </w:pPr>
    </w:lvl>
    <w:lvl w:ilvl="6" w:tplc="080A000F">
      <w:start w:val="1"/>
      <w:numFmt w:val="decimal"/>
      <w:lvlText w:val="%7."/>
      <w:lvlJc w:val="left"/>
      <w:pPr>
        <w:ind w:left="4822" w:hanging="360"/>
      </w:pPr>
    </w:lvl>
    <w:lvl w:ilvl="7" w:tplc="080A0019">
      <w:start w:val="1"/>
      <w:numFmt w:val="lowerLetter"/>
      <w:lvlText w:val="%8."/>
      <w:lvlJc w:val="left"/>
      <w:pPr>
        <w:ind w:left="5542" w:hanging="360"/>
      </w:pPr>
    </w:lvl>
    <w:lvl w:ilvl="8" w:tplc="080A001B">
      <w:start w:val="1"/>
      <w:numFmt w:val="lowerRoman"/>
      <w:lvlText w:val="%9."/>
      <w:lvlJc w:val="right"/>
      <w:pPr>
        <w:ind w:left="6262" w:hanging="180"/>
      </w:pPr>
    </w:lvl>
  </w:abstractNum>
  <w:abstractNum w:abstractNumId="29">
    <w:nsid w:val="14FF3F86"/>
    <w:multiLevelType w:val="hybridMultilevel"/>
    <w:tmpl w:val="AFEEC2F2"/>
    <w:lvl w:ilvl="0" w:tplc="8710EE4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16CF2D55"/>
    <w:multiLevelType w:val="hybridMultilevel"/>
    <w:tmpl w:val="8A9C037A"/>
    <w:lvl w:ilvl="0" w:tplc="080A0019">
      <w:start w:val="1"/>
      <w:numFmt w:val="lowerLetter"/>
      <w:lvlText w:val="%1."/>
      <w:lvlJc w:val="left"/>
      <w:pPr>
        <w:ind w:left="360" w:hanging="360"/>
      </w:pPr>
      <w:rPr>
        <w:rFonts w:hint="default"/>
        <w:b/>
        <w:i w:val="0"/>
        <w:sz w:val="20"/>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1CE41632"/>
    <w:multiLevelType w:val="hybridMultilevel"/>
    <w:tmpl w:val="E040BAAA"/>
    <w:lvl w:ilvl="0" w:tplc="8710EE4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1DC41A0A"/>
    <w:multiLevelType w:val="hybridMultilevel"/>
    <w:tmpl w:val="DEDC1D3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3">
    <w:nsid w:val="205C216D"/>
    <w:multiLevelType w:val="hybridMultilevel"/>
    <w:tmpl w:val="E722CB50"/>
    <w:lvl w:ilvl="0" w:tplc="7E680158">
      <w:start w:val="3"/>
      <w:numFmt w:val="bullet"/>
      <w:lvlText w:val="-"/>
      <w:lvlJc w:val="left"/>
      <w:pPr>
        <w:ind w:left="720" w:hanging="360"/>
      </w:pPr>
      <w:rPr>
        <w:rFonts w:ascii="Calibri" w:eastAsia="Times New Roman" w:hAnsi="Calibri"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2897717A"/>
    <w:multiLevelType w:val="hybridMultilevel"/>
    <w:tmpl w:val="36FA8EEA"/>
    <w:name w:val="WW8Num292"/>
    <w:lvl w:ilvl="0" w:tplc="4028B2F4">
      <w:start w:val="1"/>
      <w:numFmt w:val="decimal"/>
      <w:lvlText w:val="%1."/>
      <w:lvlJc w:val="left"/>
      <w:pPr>
        <w:tabs>
          <w:tab w:val="num" w:pos="644"/>
        </w:tabs>
        <w:ind w:left="1364" w:hanging="1364"/>
      </w:pPr>
      <w:rPr>
        <w:rFonts w:hint="default"/>
        <w:b/>
      </w:rPr>
    </w:lvl>
    <w:lvl w:ilvl="1" w:tplc="EF96D97E" w:tentative="1">
      <w:start w:val="1"/>
      <w:numFmt w:val="lowerLetter"/>
      <w:lvlText w:val="%2."/>
      <w:lvlJc w:val="left"/>
      <w:pPr>
        <w:tabs>
          <w:tab w:val="num" w:pos="1440"/>
        </w:tabs>
        <w:ind w:left="1440" w:hanging="360"/>
      </w:pPr>
    </w:lvl>
    <w:lvl w:ilvl="2" w:tplc="46AC9C64" w:tentative="1">
      <w:start w:val="1"/>
      <w:numFmt w:val="lowerRoman"/>
      <w:lvlText w:val="%3."/>
      <w:lvlJc w:val="right"/>
      <w:pPr>
        <w:tabs>
          <w:tab w:val="num" w:pos="2160"/>
        </w:tabs>
        <w:ind w:left="2160" w:hanging="180"/>
      </w:pPr>
    </w:lvl>
    <w:lvl w:ilvl="3" w:tplc="4A0648DE" w:tentative="1">
      <w:start w:val="1"/>
      <w:numFmt w:val="decimal"/>
      <w:lvlText w:val="%4."/>
      <w:lvlJc w:val="left"/>
      <w:pPr>
        <w:tabs>
          <w:tab w:val="num" w:pos="2880"/>
        </w:tabs>
        <w:ind w:left="2880" w:hanging="360"/>
      </w:pPr>
    </w:lvl>
    <w:lvl w:ilvl="4" w:tplc="FB28C71C" w:tentative="1">
      <w:start w:val="1"/>
      <w:numFmt w:val="lowerLetter"/>
      <w:lvlText w:val="%5."/>
      <w:lvlJc w:val="left"/>
      <w:pPr>
        <w:tabs>
          <w:tab w:val="num" w:pos="3600"/>
        </w:tabs>
        <w:ind w:left="3600" w:hanging="360"/>
      </w:pPr>
    </w:lvl>
    <w:lvl w:ilvl="5" w:tplc="1DAE01F6" w:tentative="1">
      <w:start w:val="1"/>
      <w:numFmt w:val="lowerRoman"/>
      <w:lvlText w:val="%6."/>
      <w:lvlJc w:val="right"/>
      <w:pPr>
        <w:tabs>
          <w:tab w:val="num" w:pos="4320"/>
        </w:tabs>
        <w:ind w:left="4320" w:hanging="180"/>
      </w:pPr>
    </w:lvl>
    <w:lvl w:ilvl="6" w:tplc="95A6AEC4" w:tentative="1">
      <w:start w:val="1"/>
      <w:numFmt w:val="decimal"/>
      <w:lvlText w:val="%7."/>
      <w:lvlJc w:val="left"/>
      <w:pPr>
        <w:tabs>
          <w:tab w:val="num" w:pos="5040"/>
        </w:tabs>
        <w:ind w:left="5040" w:hanging="360"/>
      </w:pPr>
    </w:lvl>
    <w:lvl w:ilvl="7" w:tplc="4B1E12C2" w:tentative="1">
      <w:start w:val="1"/>
      <w:numFmt w:val="lowerLetter"/>
      <w:lvlText w:val="%8."/>
      <w:lvlJc w:val="left"/>
      <w:pPr>
        <w:tabs>
          <w:tab w:val="num" w:pos="5760"/>
        </w:tabs>
        <w:ind w:left="5760" w:hanging="360"/>
      </w:pPr>
    </w:lvl>
    <w:lvl w:ilvl="8" w:tplc="2040C36C" w:tentative="1">
      <w:start w:val="1"/>
      <w:numFmt w:val="lowerRoman"/>
      <w:lvlText w:val="%9."/>
      <w:lvlJc w:val="right"/>
      <w:pPr>
        <w:tabs>
          <w:tab w:val="num" w:pos="6480"/>
        </w:tabs>
        <w:ind w:left="6480" w:hanging="180"/>
      </w:pPr>
    </w:lvl>
  </w:abstractNum>
  <w:abstractNum w:abstractNumId="35">
    <w:nsid w:val="28EC286B"/>
    <w:multiLevelType w:val="hybridMultilevel"/>
    <w:tmpl w:val="978667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2A606E03"/>
    <w:multiLevelType w:val="multilevel"/>
    <w:tmpl w:val="FAAADC28"/>
    <w:name w:val="WW8Num322"/>
    <w:lvl w:ilvl="0">
      <w:start w:val="8"/>
      <w:numFmt w:val="decimal"/>
      <w:lvlText w:val="%1."/>
      <w:lvlJc w:val="left"/>
      <w:pPr>
        <w:tabs>
          <w:tab w:val="num" w:pos="375"/>
        </w:tabs>
        <w:ind w:left="375" w:hanging="375"/>
      </w:pPr>
      <w:rPr>
        <w:rFonts w:hint="default"/>
      </w:rPr>
    </w:lvl>
    <w:lvl w:ilvl="1">
      <w:start w:val="8"/>
      <w:numFmt w:val="upperLetter"/>
      <w:lvlText w:val="%2."/>
      <w:lvlJc w:val="left"/>
      <w:pPr>
        <w:tabs>
          <w:tab w:val="num" w:pos="720"/>
        </w:tabs>
        <w:ind w:left="720" w:hanging="360"/>
      </w:pPr>
      <w:rPr>
        <w:rFonts w:ascii="Arial" w:hAnsi="Arial"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37">
    <w:nsid w:val="31AA7DF9"/>
    <w:multiLevelType w:val="multilevel"/>
    <w:tmpl w:val="66C4F126"/>
    <w:name w:val="WW8Num243"/>
    <w:lvl w:ilvl="0">
      <w:start w:val="1"/>
      <w:numFmt w:val="decimal"/>
      <w:lvlText w:val="%1."/>
      <w:lvlJc w:val="left"/>
      <w:pPr>
        <w:tabs>
          <w:tab w:val="num" w:pos="644"/>
        </w:tabs>
        <w:ind w:left="1364" w:hanging="1364"/>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34235510"/>
    <w:multiLevelType w:val="multilevel"/>
    <w:tmpl w:val="155CB8B6"/>
    <w:lvl w:ilvl="0">
      <w:start w:val="2"/>
      <w:numFmt w:val="decimal"/>
      <w:lvlText w:val="%1"/>
      <w:lvlJc w:val="left"/>
      <w:pPr>
        <w:ind w:left="360" w:hanging="360"/>
      </w:pPr>
      <w:rPr>
        <w:rFonts w:hint="default"/>
        <w:i w:val="0"/>
      </w:rPr>
    </w:lvl>
    <w:lvl w:ilvl="1">
      <w:start w:val="8"/>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9">
    <w:nsid w:val="3DBD4617"/>
    <w:multiLevelType w:val="hybridMultilevel"/>
    <w:tmpl w:val="D56C0678"/>
    <w:name w:val="WW8Num332"/>
    <w:lvl w:ilvl="0" w:tplc="979CDE0E">
      <w:start w:val="1"/>
      <w:numFmt w:val="bullet"/>
      <w:lvlText w:val=""/>
      <w:lvlJc w:val="left"/>
      <w:pPr>
        <w:tabs>
          <w:tab w:val="num" w:pos="360"/>
        </w:tabs>
        <w:ind w:left="360" w:hanging="360"/>
      </w:pPr>
      <w:rPr>
        <w:rFonts w:ascii="Symbol" w:hAnsi="Symbol" w:hint="default"/>
      </w:rPr>
    </w:lvl>
    <w:lvl w:ilvl="1" w:tplc="080A0019" w:tentative="1">
      <w:start w:val="1"/>
      <w:numFmt w:val="bullet"/>
      <w:lvlText w:val="o"/>
      <w:lvlJc w:val="left"/>
      <w:pPr>
        <w:tabs>
          <w:tab w:val="num" w:pos="1080"/>
        </w:tabs>
        <w:ind w:left="1080" w:hanging="360"/>
      </w:pPr>
      <w:rPr>
        <w:rFonts w:ascii="Courier New" w:hAnsi="Courier New" w:cs="Courier New" w:hint="default"/>
      </w:rPr>
    </w:lvl>
    <w:lvl w:ilvl="2" w:tplc="080A001B" w:tentative="1">
      <w:start w:val="1"/>
      <w:numFmt w:val="bullet"/>
      <w:lvlText w:val=""/>
      <w:lvlJc w:val="left"/>
      <w:pPr>
        <w:tabs>
          <w:tab w:val="num" w:pos="1800"/>
        </w:tabs>
        <w:ind w:left="1800" w:hanging="360"/>
      </w:pPr>
      <w:rPr>
        <w:rFonts w:ascii="Wingdings" w:hAnsi="Wingdings" w:hint="default"/>
      </w:rPr>
    </w:lvl>
    <w:lvl w:ilvl="3" w:tplc="080A000F" w:tentative="1">
      <w:start w:val="1"/>
      <w:numFmt w:val="bullet"/>
      <w:lvlText w:val=""/>
      <w:lvlJc w:val="left"/>
      <w:pPr>
        <w:tabs>
          <w:tab w:val="num" w:pos="2520"/>
        </w:tabs>
        <w:ind w:left="2520" w:hanging="360"/>
      </w:pPr>
      <w:rPr>
        <w:rFonts w:ascii="Symbol" w:hAnsi="Symbol" w:hint="default"/>
      </w:rPr>
    </w:lvl>
    <w:lvl w:ilvl="4" w:tplc="080A0019" w:tentative="1">
      <w:start w:val="1"/>
      <w:numFmt w:val="bullet"/>
      <w:lvlText w:val="o"/>
      <w:lvlJc w:val="left"/>
      <w:pPr>
        <w:tabs>
          <w:tab w:val="num" w:pos="3240"/>
        </w:tabs>
        <w:ind w:left="3240" w:hanging="360"/>
      </w:pPr>
      <w:rPr>
        <w:rFonts w:ascii="Courier New" w:hAnsi="Courier New" w:cs="Courier New" w:hint="default"/>
      </w:rPr>
    </w:lvl>
    <w:lvl w:ilvl="5" w:tplc="080A001B" w:tentative="1">
      <w:start w:val="1"/>
      <w:numFmt w:val="bullet"/>
      <w:lvlText w:val=""/>
      <w:lvlJc w:val="left"/>
      <w:pPr>
        <w:tabs>
          <w:tab w:val="num" w:pos="3960"/>
        </w:tabs>
        <w:ind w:left="3960" w:hanging="360"/>
      </w:pPr>
      <w:rPr>
        <w:rFonts w:ascii="Wingdings" w:hAnsi="Wingdings" w:hint="default"/>
      </w:rPr>
    </w:lvl>
    <w:lvl w:ilvl="6" w:tplc="080A000F" w:tentative="1">
      <w:start w:val="1"/>
      <w:numFmt w:val="bullet"/>
      <w:lvlText w:val=""/>
      <w:lvlJc w:val="left"/>
      <w:pPr>
        <w:tabs>
          <w:tab w:val="num" w:pos="4680"/>
        </w:tabs>
        <w:ind w:left="4680" w:hanging="360"/>
      </w:pPr>
      <w:rPr>
        <w:rFonts w:ascii="Symbol" w:hAnsi="Symbol" w:hint="default"/>
      </w:rPr>
    </w:lvl>
    <w:lvl w:ilvl="7" w:tplc="080A0019" w:tentative="1">
      <w:start w:val="1"/>
      <w:numFmt w:val="bullet"/>
      <w:lvlText w:val="o"/>
      <w:lvlJc w:val="left"/>
      <w:pPr>
        <w:tabs>
          <w:tab w:val="num" w:pos="5400"/>
        </w:tabs>
        <w:ind w:left="5400" w:hanging="360"/>
      </w:pPr>
      <w:rPr>
        <w:rFonts w:ascii="Courier New" w:hAnsi="Courier New" w:cs="Courier New" w:hint="default"/>
      </w:rPr>
    </w:lvl>
    <w:lvl w:ilvl="8" w:tplc="080A001B" w:tentative="1">
      <w:start w:val="1"/>
      <w:numFmt w:val="bullet"/>
      <w:lvlText w:val=""/>
      <w:lvlJc w:val="left"/>
      <w:pPr>
        <w:tabs>
          <w:tab w:val="num" w:pos="6120"/>
        </w:tabs>
        <w:ind w:left="6120" w:hanging="360"/>
      </w:pPr>
      <w:rPr>
        <w:rFonts w:ascii="Wingdings" w:hAnsi="Wingdings" w:hint="default"/>
      </w:rPr>
    </w:lvl>
  </w:abstractNum>
  <w:abstractNum w:abstractNumId="40">
    <w:nsid w:val="3F7B0446"/>
    <w:multiLevelType w:val="hybridMultilevel"/>
    <w:tmpl w:val="41409B38"/>
    <w:name w:val="WW8Num52"/>
    <w:lvl w:ilvl="0" w:tplc="0C0A0001">
      <w:start w:val="1"/>
      <w:numFmt w:val="decimal"/>
      <w:lvlText w:val="%1."/>
      <w:lvlJc w:val="left"/>
      <w:pPr>
        <w:tabs>
          <w:tab w:val="num" w:pos="644"/>
        </w:tabs>
        <w:ind w:left="1364" w:hanging="1364"/>
      </w:pPr>
      <w:rPr>
        <w:rFonts w:hint="default"/>
        <w:b/>
      </w:rPr>
    </w:lvl>
    <w:lvl w:ilvl="1" w:tplc="0C0A0003">
      <w:start w:val="1"/>
      <w:numFmt w:val="lowerLetter"/>
      <w:lvlText w:val="%2."/>
      <w:lvlJc w:val="left"/>
      <w:pPr>
        <w:tabs>
          <w:tab w:val="num" w:pos="1440"/>
        </w:tabs>
        <w:ind w:left="1440" w:hanging="360"/>
      </w:pPr>
    </w:lvl>
    <w:lvl w:ilvl="2" w:tplc="0C0A0005" w:tentative="1">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41">
    <w:nsid w:val="3FBB3822"/>
    <w:multiLevelType w:val="hybridMultilevel"/>
    <w:tmpl w:val="0D388C7A"/>
    <w:name w:val="WW8Num33223"/>
    <w:lvl w:ilvl="0" w:tplc="080A000F">
      <w:start w:val="1"/>
      <w:numFmt w:val="decimal"/>
      <w:lvlText w:val="%1."/>
      <w:lvlJc w:val="left"/>
      <w:rPr>
        <w:rFonts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2">
    <w:nsid w:val="43903085"/>
    <w:multiLevelType w:val="hybridMultilevel"/>
    <w:tmpl w:val="2A8A3AF0"/>
    <w:lvl w:ilvl="0" w:tplc="163677D8">
      <w:start w:val="8"/>
      <w:numFmt w:val="decimal"/>
      <w:lvlText w:val="%1."/>
      <w:lvlJc w:val="left"/>
      <w:pPr>
        <w:ind w:left="502" w:hanging="360"/>
      </w:p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start w:val="1"/>
      <w:numFmt w:val="decimal"/>
      <w:lvlText w:val="%4."/>
      <w:lvlJc w:val="left"/>
      <w:pPr>
        <w:ind w:left="2662" w:hanging="360"/>
      </w:pPr>
    </w:lvl>
    <w:lvl w:ilvl="4" w:tplc="080A0019">
      <w:start w:val="1"/>
      <w:numFmt w:val="lowerLetter"/>
      <w:lvlText w:val="%5."/>
      <w:lvlJc w:val="left"/>
      <w:pPr>
        <w:ind w:left="3382" w:hanging="360"/>
      </w:pPr>
    </w:lvl>
    <w:lvl w:ilvl="5" w:tplc="080A001B">
      <w:start w:val="1"/>
      <w:numFmt w:val="lowerRoman"/>
      <w:lvlText w:val="%6."/>
      <w:lvlJc w:val="right"/>
      <w:pPr>
        <w:ind w:left="4102" w:hanging="180"/>
      </w:pPr>
    </w:lvl>
    <w:lvl w:ilvl="6" w:tplc="080A000F">
      <w:start w:val="1"/>
      <w:numFmt w:val="decimal"/>
      <w:lvlText w:val="%7."/>
      <w:lvlJc w:val="left"/>
      <w:pPr>
        <w:ind w:left="4822" w:hanging="360"/>
      </w:pPr>
    </w:lvl>
    <w:lvl w:ilvl="7" w:tplc="080A0019">
      <w:start w:val="1"/>
      <w:numFmt w:val="lowerLetter"/>
      <w:lvlText w:val="%8."/>
      <w:lvlJc w:val="left"/>
      <w:pPr>
        <w:ind w:left="5542" w:hanging="360"/>
      </w:pPr>
    </w:lvl>
    <w:lvl w:ilvl="8" w:tplc="080A001B">
      <w:start w:val="1"/>
      <w:numFmt w:val="lowerRoman"/>
      <w:lvlText w:val="%9."/>
      <w:lvlJc w:val="right"/>
      <w:pPr>
        <w:ind w:left="6262" w:hanging="180"/>
      </w:pPr>
    </w:lvl>
  </w:abstractNum>
  <w:abstractNum w:abstractNumId="43">
    <w:nsid w:val="443200DA"/>
    <w:multiLevelType w:val="hybridMultilevel"/>
    <w:tmpl w:val="37F64B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448E4D5C"/>
    <w:multiLevelType w:val="hybridMultilevel"/>
    <w:tmpl w:val="1C66F59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49465816"/>
    <w:multiLevelType w:val="hybridMultilevel"/>
    <w:tmpl w:val="77240870"/>
    <w:lvl w:ilvl="0" w:tplc="BFA000A0">
      <w:start w:val="4"/>
      <w:numFmt w:val="bullet"/>
      <w:lvlText w:val="-"/>
      <w:lvlJc w:val="left"/>
      <w:pPr>
        <w:ind w:left="720" w:hanging="360"/>
      </w:pPr>
      <w:rPr>
        <w:rFonts w:ascii="Montserrat Medium" w:eastAsia="Calibri" w:hAnsi="Montserrat Medium"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nsid w:val="4A1429E9"/>
    <w:multiLevelType w:val="hybridMultilevel"/>
    <w:tmpl w:val="B0B21284"/>
    <w:lvl w:ilvl="0" w:tplc="8710EE4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4AB078FA"/>
    <w:multiLevelType w:val="hybridMultilevel"/>
    <w:tmpl w:val="AB30C1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nsid w:val="4E20569D"/>
    <w:multiLevelType w:val="multilevel"/>
    <w:tmpl w:val="7876CAE0"/>
    <w:lvl w:ilvl="0">
      <w:start w:val="1"/>
      <w:numFmt w:val="decimal"/>
      <w:lvlText w:val="%1."/>
      <w:lvlJc w:val="left"/>
      <w:pPr>
        <w:ind w:left="502" w:hanging="360"/>
      </w:pPr>
      <w:rPr>
        <w:b/>
        <w:sz w:val="20"/>
        <w:szCs w:val="20"/>
      </w:rPr>
    </w:lvl>
    <w:lvl w:ilvl="1">
      <w:start w:val="1"/>
      <w:numFmt w:val="decimal"/>
      <w:isLgl/>
      <w:lvlText w:val="%1.%2"/>
      <w:lvlJc w:val="left"/>
      <w:pPr>
        <w:ind w:left="928" w:hanging="360"/>
      </w:pPr>
      <w:rPr>
        <w:b/>
      </w:rPr>
    </w:lvl>
    <w:lvl w:ilvl="2">
      <w:start w:val="1"/>
      <w:numFmt w:val="decimal"/>
      <w:isLgl/>
      <w:lvlText w:val="%1.%2.%3"/>
      <w:lvlJc w:val="left"/>
      <w:pPr>
        <w:ind w:left="1080" w:hanging="720"/>
      </w:pPr>
      <w:rPr>
        <w:b/>
        <w:sz w:val="22"/>
        <w:szCs w:val="22"/>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9">
    <w:nsid w:val="51365554"/>
    <w:multiLevelType w:val="multilevel"/>
    <w:tmpl w:val="5D667624"/>
    <w:lvl w:ilvl="0">
      <w:start w:val="2"/>
      <w:numFmt w:val="decimal"/>
      <w:lvlText w:val="%1"/>
      <w:lvlJc w:val="left"/>
      <w:pPr>
        <w:ind w:left="360" w:hanging="360"/>
      </w:pPr>
      <w:rPr>
        <w:rFonts w:hint="default"/>
        <w:i w:val="0"/>
      </w:rPr>
    </w:lvl>
    <w:lvl w:ilvl="1">
      <w:start w:val="4"/>
      <w:numFmt w:val="decimal"/>
      <w:lvlText w:val="%1.%2"/>
      <w:lvlJc w:val="left"/>
      <w:pPr>
        <w:ind w:left="786" w:hanging="360"/>
      </w:pPr>
      <w:rPr>
        <w:rFonts w:hint="default"/>
        <w:i w:val="0"/>
      </w:rPr>
    </w:lvl>
    <w:lvl w:ilvl="2">
      <w:start w:val="1"/>
      <w:numFmt w:val="decimal"/>
      <w:lvlText w:val="%1.%2.%3"/>
      <w:lvlJc w:val="left"/>
      <w:pPr>
        <w:ind w:left="1572" w:hanging="720"/>
      </w:pPr>
      <w:rPr>
        <w:rFonts w:hint="default"/>
        <w:i w:val="0"/>
      </w:rPr>
    </w:lvl>
    <w:lvl w:ilvl="3">
      <w:start w:val="1"/>
      <w:numFmt w:val="decimal"/>
      <w:lvlText w:val="%1.%2.%3.%4"/>
      <w:lvlJc w:val="left"/>
      <w:pPr>
        <w:ind w:left="1998" w:hanging="720"/>
      </w:pPr>
      <w:rPr>
        <w:rFonts w:hint="default"/>
        <w:i w:val="0"/>
      </w:rPr>
    </w:lvl>
    <w:lvl w:ilvl="4">
      <w:start w:val="1"/>
      <w:numFmt w:val="decimal"/>
      <w:lvlText w:val="%1.%2.%3.%4.%5"/>
      <w:lvlJc w:val="left"/>
      <w:pPr>
        <w:ind w:left="2784" w:hanging="1080"/>
      </w:pPr>
      <w:rPr>
        <w:rFonts w:hint="default"/>
        <w:i w:val="0"/>
      </w:rPr>
    </w:lvl>
    <w:lvl w:ilvl="5">
      <w:start w:val="1"/>
      <w:numFmt w:val="decimal"/>
      <w:lvlText w:val="%1.%2.%3.%4.%5.%6"/>
      <w:lvlJc w:val="left"/>
      <w:pPr>
        <w:ind w:left="3210" w:hanging="1080"/>
      </w:pPr>
      <w:rPr>
        <w:rFonts w:hint="default"/>
        <w:i w:val="0"/>
      </w:rPr>
    </w:lvl>
    <w:lvl w:ilvl="6">
      <w:start w:val="1"/>
      <w:numFmt w:val="decimal"/>
      <w:lvlText w:val="%1.%2.%3.%4.%5.%6.%7"/>
      <w:lvlJc w:val="left"/>
      <w:pPr>
        <w:ind w:left="3996" w:hanging="1440"/>
      </w:pPr>
      <w:rPr>
        <w:rFonts w:hint="default"/>
        <w:i w:val="0"/>
      </w:rPr>
    </w:lvl>
    <w:lvl w:ilvl="7">
      <w:start w:val="1"/>
      <w:numFmt w:val="decimal"/>
      <w:lvlText w:val="%1.%2.%3.%4.%5.%6.%7.%8"/>
      <w:lvlJc w:val="left"/>
      <w:pPr>
        <w:ind w:left="4422" w:hanging="1440"/>
      </w:pPr>
      <w:rPr>
        <w:rFonts w:hint="default"/>
        <w:i w:val="0"/>
      </w:rPr>
    </w:lvl>
    <w:lvl w:ilvl="8">
      <w:start w:val="1"/>
      <w:numFmt w:val="decimal"/>
      <w:lvlText w:val="%1.%2.%3.%4.%5.%6.%7.%8.%9"/>
      <w:lvlJc w:val="left"/>
      <w:pPr>
        <w:ind w:left="5208" w:hanging="1800"/>
      </w:pPr>
      <w:rPr>
        <w:rFonts w:hint="default"/>
        <w:i w:val="0"/>
      </w:rPr>
    </w:lvl>
  </w:abstractNum>
  <w:abstractNum w:abstractNumId="50">
    <w:nsid w:val="515E384D"/>
    <w:multiLevelType w:val="multilevel"/>
    <w:tmpl w:val="35545E70"/>
    <w:lvl w:ilvl="0">
      <w:start w:val="2"/>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51">
    <w:nsid w:val="51B30A0B"/>
    <w:multiLevelType w:val="hybridMultilevel"/>
    <w:tmpl w:val="0AB06C0E"/>
    <w:name w:val="WW8Num3422"/>
    <w:lvl w:ilvl="0" w:tplc="272C3C14">
      <w:start w:val="1"/>
      <w:numFmt w:val="upperLetter"/>
      <w:lvlText w:val="%1)"/>
      <w:lvlJc w:val="left"/>
      <w:pPr>
        <w:ind w:left="360" w:hanging="360"/>
      </w:pPr>
      <w:rPr>
        <w:rFonts w:hint="default"/>
        <w:b/>
        <w:sz w:val="16"/>
        <w:szCs w:val="16"/>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2">
    <w:nsid w:val="52F550F6"/>
    <w:multiLevelType w:val="hybridMultilevel"/>
    <w:tmpl w:val="4022CE3C"/>
    <w:lvl w:ilvl="0" w:tplc="0F208A8A">
      <w:start w:val="2"/>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3">
    <w:nsid w:val="557C2E50"/>
    <w:multiLevelType w:val="hybridMultilevel"/>
    <w:tmpl w:val="DF988B96"/>
    <w:name w:val="WW8Num33222"/>
    <w:lvl w:ilvl="0" w:tplc="6D56D664">
      <w:start w:val="1"/>
      <w:numFmt w:val="lowerLetter"/>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54">
    <w:nsid w:val="561C349C"/>
    <w:multiLevelType w:val="hybridMultilevel"/>
    <w:tmpl w:val="2A2E7CC2"/>
    <w:lvl w:ilvl="0" w:tplc="8710EE46">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5">
    <w:nsid w:val="56E43681"/>
    <w:multiLevelType w:val="hybridMultilevel"/>
    <w:tmpl w:val="68AC10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nsid w:val="5D35743C"/>
    <w:multiLevelType w:val="multilevel"/>
    <w:tmpl w:val="EC4E270E"/>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57">
    <w:nsid w:val="5F0801F4"/>
    <w:multiLevelType w:val="hybridMultilevel"/>
    <w:tmpl w:val="1B5C067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8">
    <w:nsid w:val="62837C25"/>
    <w:multiLevelType w:val="hybridMultilevel"/>
    <w:tmpl w:val="CD549124"/>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59">
    <w:nsid w:val="62FF2BC1"/>
    <w:multiLevelType w:val="multilevel"/>
    <w:tmpl w:val="324E4F2C"/>
    <w:name w:val="WW8Num342"/>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900"/>
        </w:tabs>
        <w:ind w:left="900" w:hanging="360"/>
      </w:pPr>
      <w:rPr>
        <w:rFonts w:hint="default"/>
        <w:b w:val="0"/>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0">
    <w:nsid w:val="66B87983"/>
    <w:multiLevelType w:val="hybridMultilevel"/>
    <w:tmpl w:val="F6C821F0"/>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1">
    <w:nsid w:val="675B4986"/>
    <w:multiLevelType w:val="multilevel"/>
    <w:tmpl w:val="0000000E"/>
    <w:name w:val="WW8Num3222"/>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62">
    <w:nsid w:val="6C293962"/>
    <w:multiLevelType w:val="hybridMultilevel"/>
    <w:tmpl w:val="50285EB6"/>
    <w:name w:val="WW8Num34"/>
    <w:lvl w:ilvl="0" w:tplc="6B5074A0">
      <w:start w:val="16"/>
      <w:numFmt w:val="decimal"/>
      <w:lvlText w:val="%1."/>
      <w:lvlJc w:val="left"/>
      <w:pPr>
        <w:tabs>
          <w:tab w:val="num" w:pos="644"/>
        </w:tabs>
        <w:ind w:left="1364" w:hanging="1364"/>
      </w:pPr>
      <w:rPr>
        <w:rFonts w:hint="default"/>
        <w:b/>
      </w:rPr>
    </w:lvl>
    <w:lvl w:ilvl="1" w:tplc="92425D7E" w:tentative="1">
      <w:start w:val="1"/>
      <w:numFmt w:val="lowerLetter"/>
      <w:lvlText w:val="%2."/>
      <w:lvlJc w:val="left"/>
      <w:pPr>
        <w:tabs>
          <w:tab w:val="num" w:pos="1440"/>
        </w:tabs>
        <w:ind w:left="1440" w:hanging="360"/>
      </w:pPr>
    </w:lvl>
    <w:lvl w:ilvl="2" w:tplc="1DBE7D78" w:tentative="1">
      <w:start w:val="1"/>
      <w:numFmt w:val="lowerRoman"/>
      <w:lvlText w:val="%3."/>
      <w:lvlJc w:val="right"/>
      <w:pPr>
        <w:tabs>
          <w:tab w:val="num" w:pos="2160"/>
        </w:tabs>
        <w:ind w:left="2160" w:hanging="180"/>
      </w:pPr>
    </w:lvl>
    <w:lvl w:ilvl="3" w:tplc="09CEA132" w:tentative="1">
      <w:start w:val="1"/>
      <w:numFmt w:val="decimal"/>
      <w:lvlText w:val="%4."/>
      <w:lvlJc w:val="left"/>
      <w:pPr>
        <w:tabs>
          <w:tab w:val="num" w:pos="2880"/>
        </w:tabs>
        <w:ind w:left="2880" w:hanging="360"/>
      </w:pPr>
    </w:lvl>
    <w:lvl w:ilvl="4" w:tplc="936AD41E" w:tentative="1">
      <w:start w:val="1"/>
      <w:numFmt w:val="lowerLetter"/>
      <w:lvlText w:val="%5."/>
      <w:lvlJc w:val="left"/>
      <w:pPr>
        <w:tabs>
          <w:tab w:val="num" w:pos="3600"/>
        </w:tabs>
        <w:ind w:left="3600" w:hanging="360"/>
      </w:pPr>
    </w:lvl>
    <w:lvl w:ilvl="5" w:tplc="11CE7D4C" w:tentative="1">
      <w:start w:val="1"/>
      <w:numFmt w:val="lowerRoman"/>
      <w:lvlText w:val="%6."/>
      <w:lvlJc w:val="right"/>
      <w:pPr>
        <w:tabs>
          <w:tab w:val="num" w:pos="4320"/>
        </w:tabs>
        <w:ind w:left="4320" w:hanging="180"/>
      </w:pPr>
    </w:lvl>
    <w:lvl w:ilvl="6" w:tplc="3D4C1D6C" w:tentative="1">
      <w:start w:val="1"/>
      <w:numFmt w:val="decimal"/>
      <w:lvlText w:val="%7."/>
      <w:lvlJc w:val="left"/>
      <w:pPr>
        <w:tabs>
          <w:tab w:val="num" w:pos="5040"/>
        </w:tabs>
        <w:ind w:left="5040" w:hanging="360"/>
      </w:pPr>
    </w:lvl>
    <w:lvl w:ilvl="7" w:tplc="37DA36A0" w:tentative="1">
      <w:start w:val="1"/>
      <w:numFmt w:val="lowerLetter"/>
      <w:lvlText w:val="%8."/>
      <w:lvlJc w:val="left"/>
      <w:pPr>
        <w:tabs>
          <w:tab w:val="num" w:pos="5760"/>
        </w:tabs>
        <w:ind w:left="5760" w:hanging="360"/>
      </w:pPr>
    </w:lvl>
    <w:lvl w:ilvl="8" w:tplc="E84C5A0A" w:tentative="1">
      <w:start w:val="1"/>
      <w:numFmt w:val="lowerRoman"/>
      <w:lvlText w:val="%9."/>
      <w:lvlJc w:val="right"/>
      <w:pPr>
        <w:tabs>
          <w:tab w:val="num" w:pos="6480"/>
        </w:tabs>
        <w:ind w:left="6480" w:hanging="180"/>
      </w:pPr>
    </w:lvl>
  </w:abstractNum>
  <w:abstractNum w:abstractNumId="63">
    <w:nsid w:val="6D8A1DA5"/>
    <w:multiLevelType w:val="hybridMultilevel"/>
    <w:tmpl w:val="0C96124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4">
    <w:nsid w:val="6F3A65DF"/>
    <w:multiLevelType w:val="hybridMultilevel"/>
    <w:tmpl w:val="D12870DE"/>
    <w:lvl w:ilvl="0" w:tplc="A62669BE">
      <w:start w:val="3"/>
      <w:numFmt w:val="bullet"/>
      <w:lvlText w:val=""/>
      <w:lvlJc w:val="left"/>
      <w:pPr>
        <w:ind w:left="1080" w:hanging="360"/>
      </w:pPr>
      <w:rPr>
        <w:rFonts w:ascii="Wingdings" w:eastAsia="Times New Roman" w:hAnsi="Wingdings" w:cs="Arial" w:hint="default"/>
        <w:b w:val="0"/>
        <w:sz w:val="16"/>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65">
    <w:nsid w:val="71272D10"/>
    <w:multiLevelType w:val="hybridMultilevel"/>
    <w:tmpl w:val="0270EDCE"/>
    <w:lvl w:ilvl="0" w:tplc="94A63454">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6">
    <w:nsid w:val="72FA22E9"/>
    <w:multiLevelType w:val="hybridMultilevel"/>
    <w:tmpl w:val="34DAF272"/>
    <w:lvl w:ilvl="0" w:tplc="C7489C54">
      <w:start w:val="3"/>
      <w:numFmt w:val="bullet"/>
      <w:lvlText w:val="-"/>
      <w:lvlJc w:val="left"/>
      <w:pPr>
        <w:ind w:left="2844" w:hanging="360"/>
      </w:pPr>
      <w:rPr>
        <w:rFonts w:ascii="Montserrat Medium" w:eastAsia="Calibri" w:hAnsi="Montserrat Medium" w:cs="Arial" w:hint="default"/>
        <w:lang w:val="es-MX"/>
      </w:rPr>
    </w:lvl>
    <w:lvl w:ilvl="1" w:tplc="0C0A0003">
      <w:start w:val="1"/>
      <w:numFmt w:val="bullet"/>
      <w:lvlText w:val="o"/>
      <w:lvlJc w:val="left"/>
      <w:pPr>
        <w:ind w:left="3564" w:hanging="360"/>
      </w:pPr>
      <w:rPr>
        <w:rFonts w:ascii="Courier New" w:hAnsi="Courier New" w:cs="Courier New" w:hint="default"/>
      </w:rPr>
    </w:lvl>
    <w:lvl w:ilvl="2" w:tplc="0C0A0005">
      <w:start w:val="1"/>
      <w:numFmt w:val="bullet"/>
      <w:lvlText w:val=""/>
      <w:lvlJc w:val="left"/>
      <w:pPr>
        <w:ind w:left="4284" w:hanging="360"/>
      </w:pPr>
      <w:rPr>
        <w:rFonts w:ascii="Wingdings" w:hAnsi="Wingdings" w:hint="default"/>
      </w:rPr>
    </w:lvl>
    <w:lvl w:ilvl="3" w:tplc="0C0A0001">
      <w:start w:val="1"/>
      <w:numFmt w:val="bullet"/>
      <w:lvlText w:val=""/>
      <w:lvlJc w:val="left"/>
      <w:pPr>
        <w:ind w:left="5004" w:hanging="360"/>
      </w:pPr>
      <w:rPr>
        <w:rFonts w:ascii="Symbol" w:hAnsi="Symbol" w:hint="default"/>
      </w:rPr>
    </w:lvl>
    <w:lvl w:ilvl="4" w:tplc="0C0A0003">
      <w:start w:val="1"/>
      <w:numFmt w:val="bullet"/>
      <w:lvlText w:val="o"/>
      <w:lvlJc w:val="left"/>
      <w:pPr>
        <w:ind w:left="5724" w:hanging="360"/>
      </w:pPr>
      <w:rPr>
        <w:rFonts w:ascii="Courier New" w:hAnsi="Courier New" w:cs="Courier New" w:hint="default"/>
      </w:rPr>
    </w:lvl>
    <w:lvl w:ilvl="5" w:tplc="0C0A0005">
      <w:start w:val="1"/>
      <w:numFmt w:val="bullet"/>
      <w:lvlText w:val=""/>
      <w:lvlJc w:val="left"/>
      <w:pPr>
        <w:ind w:left="6444" w:hanging="360"/>
      </w:pPr>
      <w:rPr>
        <w:rFonts w:ascii="Wingdings" w:hAnsi="Wingdings" w:hint="default"/>
      </w:rPr>
    </w:lvl>
    <w:lvl w:ilvl="6" w:tplc="0C0A0001">
      <w:start w:val="1"/>
      <w:numFmt w:val="bullet"/>
      <w:lvlText w:val=""/>
      <w:lvlJc w:val="left"/>
      <w:pPr>
        <w:ind w:left="7164" w:hanging="360"/>
      </w:pPr>
      <w:rPr>
        <w:rFonts w:ascii="Symbol" w:hAnsi="Symbol" w:hint="default"/>
      </w:rPr>
    </w:lvl>
    <w:lvl w:ilvl="7" w:tplc="0C0A0003">
      <w:start w:val="1"/>
      <w:numFmt w:val="bullet"/>
      <w:lvlText w:val="o"/>
      <w:lvlJc w:val="left"/>
      <w:pPr>
        <w:ind w:left="7884" w:hanging="360"/>
      </w:pPr>
      <w:rPr>
        <w:rFonts w:ascii="Courier New" w:hAnsi="Courier New" w:cs="Courier New" w:hint="default"/>
      </w:rPr>
    </w:lvl>
    <w:lvl w:ilvl="8" w:tplc="0C0A0005">
      <w:start w:val="1"/>
      <w:numFmt w:val="bullet"/>
      <w:lvlText w:val=""/>
      <w:lvlJc w:val="left"/>
      <w:pPr>
        <w:ind w:left="8604" w:hanging="360"/>
      </w:pPr>
      <w:rPr>
        <w:rFonts w:ascii="Wingdings" w:hAnsi="Wingdings" w:hint="default"/>
      </w:rPr>
    </w:lvl>
  </w:abstractNum>
  <w:abstractNum w:abstractNumId="67">
    <w:nsid w:val="73E60BC9"/>
    <w:multiLevelType w:val="multilevel"/>
    <w:tmpl w:val="499A267A"/>
    <w:name w:val="WW8Num2422"/>
    <w:lvl w:ilvl="0">
      <w:start w:val="1"/>
      <w:numFmt w:val="upperLetter"/>
      <w:lvlText w:val="%1)"/>
      <w:lvlJc w:val="left"/>
      <w:pPr>
        <w:tabs>
          <w:tab w:val="num" w:pos="493"/>
        </w:tabs>
        <w:ind w:left="493" w:hanging="470"/>
      </w:pPr>
      <w:rPr>
        <w:rFonts w:hint="default"/>
        <w:b/>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68">
    <w:nsid w:val="75C269D6"/>
    <w:multiLevelType w:val="multilevel"/>
    <w:tmpl w:val="2F0A0FA8"/>
    <w:name w:val="WW8Num323"/>
    <w:lvl w:ilvl="0">
      <w:start w:val="8"/>
      <w:numFmt w:val="decimal"/>
      <w:lvlText w:val="%1."/>
      <w:lvlJc w:val="left"/>
      <w:pPr>
        <w:tabs>
          <w:tab w:val="num" w:pos="375"/>
        </w:tabs>
        <w:ind w:left="375" w:hanging="375"/>
      </w:pPr>
      <w:rPr>
        <w:rFonts w:hint="default"/>
      </w:rPr>
    </w:lvl>
    <w:lvl w:ilvl="1">
      <w:start w:val="11"/>
      <w:numFmt w:val="upperLetter"/>
      <w:lvlText w:val="%2."/>
      <w:lvlJc w:val="left"/>
      <w:pPr>
        <w:tabs>
          <w:tab w:val="num" w:pos="720"/>
        </w:tabs>
        <w:ind w:left="720" w:hanging="360"/>
      </w:pPr>
      <w:rPr>
        <w:rFonts w:ascii="Arial" w:hAnsi="Arial"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69">
    <w:nsid w:val="77DF7C4F"/>
    <w:multiLevelType w:val="hybridMultilevel"/>
    <w:tmpl w:val="C88E68BC"/>
    <w:lvl w:ilvl="0" w:tplc="080A0019">
      <w:start w:val="4"/>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nsid w:val="79C13557"/>
    <w:multiLevelType w:val="hybridMultilevel"/>
    <w:tmpl w:val="F8A0D446"/>
    <w:name w:val="WW8Num242"/>
    <w:lvl w:ilvl="0" w:tplc="0CF6BF56">
      <w:start w:val="1"/>
      <w:numFmt w:val="upperLetter"/>
      <w:lvlText w:val="%1)"/>
      <w:lvlJc w:val="left"/>
      <w:pPr>
        <w:ind w:left="360" w:hanging="360"/>
      </w:pPr>
      <w:rPr>
        <w:rFonts w:hint="default"/>
        <w:b/>
        <w:sz w:val="16"/>
        <w:szCs w:val="16"/>
      </w:rPr>
    </w:lvl>
    <w:lvl w:ilvl="1" w:tplc="EE54CE82" w:tentative="1">
      <w:start w:val="1"/>
      <w:numFmt w:val="lowerLetter"/>
      <w:lvlText w:val="%2."/>
      <w:lvlJc w:val="left"/>
      <w:pPr>
        <w:tabs>
          <w:tab w:val="num" w:pos="1440"/>
        </w:tabs>
        <w:ind w:left="1440" w:hanging="360"/>
      </w:pPr>
    </w:lvl>
    <w:lvl w:ilvl="2" w:tplc="CFC2FCF0" w:tentative="1">
      <w:start w:val="1"/>
      <w:numFmt w:val="lowerRoman"/>
      <w:lvlText w:val="%3."/>
      <w:lvlJc w:val="right"/>
      <w:pPr>
        <w:tabs>
          <w:tab w:val="num" w:pos="2160"/>
        </w:tabs>
        <w:ind w:left="2160" w:hanging="180"/>
      </w:pPr>
    </w:lvl>
    <w:lvl w:ilvl="3" w:tplc="2C60EAC6" w:tentative="1">
      <w:start w:val="1"/>
      <w:numFmt w:val="decimal"/>
      <w:lvlText w:val="%4."/>
      <w:lvlJc w:val="left"/>
      <w:pPr>
        <w:tabs>
          <w:tab w:val="num" w:pos="2880"/>
        </w:tabs>
        <w:ind w:left="2880" w:hanging="360"/>
      </w:pPr>
    </w:lvl>
    <w:lvl w:ilvl="4" w:tplc="4774C2CE" w:tentative="1">
      <w:start w:val="1"/>
      <w:numFmt w:val="lowerLetter"/>
      <w:lvlText w:val="%5."/>
      <w:lvlJc w:val="left"/>
      <w:pPr>
        <w:tabs>
          <w:tab w:val="num" w:pos="3600"/>
        </w:tabs>
        <w:ind w:left="3600" w:hanging="360"/>
      </w:pPr>
    </w:lvl>
    <w:lvl w:ilvl="5" w:tplc="CDF83E78" w:tentative="1">
      <w:start w:val="1"/>
      <w:numFmt w:val="lowerRoman"/>
      <w:lvlText w:val="%6."/>
      <w:lvlJc w:val="right"/>
      <w:pPr>
        <w:tabs>
          <w:tab w:val="num" w:pos="4320"/>
        </w:tabs>
        <w:ind w:left="4320" w:hanging="180"/>
      </w:pPr>
    </w:lvl>
    <w:lvl w:ilvl="6" w:tplc="0E566F84" w:tentative="1">
      <w:start w:val="1"/>
      <w:numFmt w:val="decimal"/>
      <w:lvlText w:val="%7."/>
      <w:lvlJc w:val="left"/>
      <w:pPr>
        <w:tabs>
          <w:tab w:val="num" w:pos="5040"/>
        </w:tabs>
        <w:ind w:left="5040" w:hanging="360"/>
      </w:pPr>
    </w:lvl>
    <w:lvl w:ilvl="7" w:tplc="8B106646" w:tentative="1">
      <w:start w:val="1"/>
      <w:numFmt w:val="lowerLetter"/>
      <w:lvlText w:val="%8."/>
      <w:lvlJc w:val="left"/>
      <w:pPr>
        <w:tabs>
          <w:tab w:val="num" w:pos="5760"/>
        </w:tabs>
        <w:ind w:left="5760" w:hanging="360"/>
      </w:pPr>
    </w:lvl>
    <w:lvl w:ilvl="8" w:tplc="10586718" w:tentative="1">
      <w:start w:val="1"/>
      <w:numFmt w:val="lowerRoman"/>
      <w:lvlText w:val="%9."/>
      <w:lvlJc w:val="right"/>
      <w:pPr>
        <w:tabs>
          <w:tab w:val="num" w:pos="6480"/>
        </w:tabs>
        <w:ind w:left="6480" w:hanging="180"/>
      </w:pPr>
    </w:lvl>
  </w:abstractNum>
  <w:abstractNum w:abstractNumId="71">
    <w:nsid w:val="7E6C5116"/>
    <w:multiLevelType w:val="hybridMultilevel"/>
    <w:tmpl w:val="BDD05BD8"/>
    <w:name w:val="WW8Num3322"/>
    <w:lvl w:ilvl="0" w:tplc="6D56D664">
      <w:start w:val="1"/>
      <w:numFmt w:val="decimal"/>
      <w:lvlText w:val="(%1)"/>
      <w:lvlJc w:val="left"/>
      <w:pPr>
        <w:ind w:left="644" w:hanging="360"/>
      </w:pPr>
      <w:rPr>
        <w:rFonts w:cs="Times New Roman" w:hint="default"/>
      </w:rPr>
    </w:lvl>
    <w:lvl w:ilvl="1" w:tplc="0C0A0019">
      <w:start w:val="1"/>
      <w:numFmt w:val="decimal"/>
      <w:lvlText w:val="%2."/>
      <w:lvlJc w:val="left"/>
      <w:pPr>
        <w:tabs>
          <w:tab w:val="num" w:pos="644"/>
        </w:tabs>
        <w:ind w:left="1364" w:hanging="1364"/>
      </w:pPr>
      <w:rPr>
        <w:rFonts w:hint="default"/>
        <w:b/>
      </w:rPr>
    </w:lvl>
    <w:lvl w:ilvl="2" w:tplc="0C0A001B" w:tentative="1">
      <w:start w:val="1"/>
      <w:numFmt w:val="lowerRoman"/>
      <w:lvlText w:val="%3."/>
      <w:lvlJc w:val="right"/>
      <w:pPr>
        <w:ind w:left="2084" w:hanging="180"/>
      </w:pPr>
      <w:rPr>
        <w:rFonts w:cs="Times New Roman"/>
      </w:rPr>
    </w:lvl>
    <w:lvl w:ilvl="3" w:tplc="0C0A000F" w:tentative="1">
      <w:start w:val="1"/>
      <w:numFmt w:val="decimal"/>
      <w:lvlText w:val="%4."/>
      <w:lvlJc w:val="left"/>
      <w:pPr>
        <w:ind w:left="2804" w:hanging="360"/>
      </w:pPr>
      <w:rPr>
        <w:rFonts w:cs="Times New Roman"/>
      </w:rPr>
    </w:lvl>
    <w:lvl w:ilvl="4" w:tplc="0C0A0019" w:tentative="1">
      <w:start w:val="1"/>
      <w:numFmt w:val="lowerLetter"/>
      <w:lvlText w:val="%5."/>
      <w:lvlJc w:val="left"/>
      <w:pPr>
        <w:ind w:left="3524" w:hanging="360"/>
      </w:pPr>
      <w:rPr>
        <w:rFonts w:cs="Times New Roman"/>
      </w:rPr>
    </w:lvl>
    <w:lvl w:ilvl="5" w:tplc="0C0A001B" w:tentative="1">
      <w:start w:val="1"/>
      <w:numFmt w:val="lowerRoman"/>
      <w:lvlText w:val="%6."/>
      <w:lvlJc w:val="right"/>
      <w:pPr>
        <w:ind w:left="4244" w:hanging="180"/>
      </w:pPr>
      <w:rPr>
        <w:rFonts w:cs="Times New Roman"/>
      </w:rPr>
    </w:lvl>
    <w:lvl w:ilvl="6" w:tplc="0C0A000F" w:tentative="1">
      <w:start w:val="1"/>
      <w:numFmt w:val="decimal"/>
      <w:lvlText w:val="%7."/>
      <w:lvlJc w:val="left"/>
      <w:pPr>
        <w:ind w:left="4964" w:hanging="360"/>
      </w:pPr>
      <w:rPr>
        <w:rFonts w:cs="Times New Roman"/>
      </w:rPr>
    </w:lvl>
    <w:lvl w:ilvl="7" w:tplc="0C0A0019" w:tentative="1">
      <w:start w:val="1"/>
      <w:numFmt w:val="lowerLetter"/>
      <w:lvlText w:val="%8."/>
      <w:lvlJc w:val="left"/>
      <w:pPr>
        <w:ind w:left="5684" w:hanging="360"/>
      </w:pPr>
      <w:rPr>
        <w:rFonts w:cs="Times New Roman"/>
      </w:rPr>
    </w:lvl>
    <w:lvl w:ilvl="8" w:tplc="0C0A001B" w:tentative="1">
      <w:start w:val="1"/>
      <w:numFmt w:val="lowerRoman"/>
      <w:lvlText w:val="%9."/>
      <w:lvlJc w:val="right"/>
      <w:pPr>
        <w:ind w:left="6404" w:hanging="180"/>
      </w:pPr>
      <w:rPr>
        <w:rFonts w:cs="Times New Roman"/>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8"/>
  </w:num>
  <w:num w:numId="6">
    <w:abstractNumId w:val="27"/>
  </w:num>
  <w:num w:numId="7">
    <w:abstractNumId w:val="52"/>
  </w:num>
  <w:num w:numId="8">
    <w:abstractNumId w:val="63"/>
  </w:num>
  <w:num w:numId="9">
    <w:abstractNumId w:val="24"/>
  </w:num>
  <w:num w:numId="10">
    <w:abstractNumId w:val="46"/>
  </w:num>
  <w:num w:numId="11">
    <w:abstractNumId w:val="54"/>
  </w:num>
  <w:num w:numId="12">
    <w:abstractNumId w:val="31"/>
  </w:num>
  <w:num w:numId="13">
    <w:abstractNumId w:val="57"/>
  </w:num>
  <w:num w:numId="14">
    <w:abstractNumId w:val="29"/>
  </w:num>
  <w:num w:numId="15">
    <w:abstractNumId w:val="65"/>
  </w:num>
  <w:num w:numId="16">
    <w:abstractNumId w:val="45"/>
  </w:num>
  <w:num w:numId="17">
    <w:abstractNumId w:val="0"/>
  </w:num>
  <w:num w:numId="18">
    <w:abstractNumId w:val="55"/>
  </w:num>
  <w:num w:numId="19">
    <w:abstractNumId w:val="60"/>
  </w:num>
  <w:num w:numId="20">
    <w:abstractNumId w:val="69"/>
  </w:num>
  <w:num w:numId="21">
    <w:abstractNumId w:val="21"/>
  </w:num>
  <w:num w:numId="22">
    <w:abstractNumId w:val="23"/>
  </w:num>
  <w:num w:numId="23">
    <w:abstractNumId w:val="35"/>
  </w:num>
  <w:num w:numId="24">
    <w:abstractNumId w:val="47"/>
  </w:num>
  <w:num w:numId="25">
    <w:abstractNumId w:val="32"/>
  </w:num>
  <w:num w:numId="26">
    <w:abstractNumId w:val="30"/>
  </w:num>
  <w:num w:numId="27">
    <w:abstractNumId w:val="49"/>
  </w:num>
  <w:num w:numId="28">
    <w:abstractNumId w:val="43"/>
  </w:num>
  <w:num w:numId="29">
    <w:abstractNumId w:val="23"/>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8"/>
  </w:num>
  <w:num w:numId="31">
    <w:abstractNumId w:val="22"/>
  </w:num>
  <w:num w:numId="32">
    <w:abstractNumId w:val="44"/>
  </w:num>
  <w:num w:numId="33">
    <w:abstractNumId w:val="56"/>
  </w:num>
  <w:num w:numId="34">
    <w:abstractNumId w:val="50"/>
  </w:num>
  <w:num w:numId="35">
    <w:abstractNumId w:val="64"/>
  </w:num>
  <w:num w:numId="36">
    <w:abstractNumId w:val="66"/>
  </w:num>
  <w:num w:numId="37">
    <w:abstractNumId w:val="33"/>
  </w:num>
  <w:num w:numId="3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fr-FR"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s-US"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131078" w:nlCheck="1" w:checkStyle="1"/>
  <w:activeWritingStyle w:appName="MSWord" w:lang="en-US" w:vendorID="64" w:dllVersion="131078" w:nlCheck="1" w:checkStyle="1"/>
  <w:activeWritingStyle w:appName="MSWord" w:lang="es-MX" w:vendorID="64" w:dllVersion="131078" w:nlCheck="1" w:checkStyle="1"/>
  <w:activeWritingStyle w:appName="MSWord" w:lang="es-ES" w:vendorID="9" w:dllVersion="512" w:checkStyle="1"/>
  <w:activeWritingStyle w:appName="MSWord" w:lang="es-ES_tradnl" w:vendorID="9" w:dllVersion="512" w:checkStyle="1"/>
  <w:activeWritingStyle w:appName="MSWord" w:lang="es-MX" w:vendorID="9" w:dllVersion="512" w:checkStyle="1"/>
  <w:activeWritingStyle w:appName="MSWord" w:lang="pt-BR" w:vendorID="1"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C3B"/>
    <w:rsid w:val="000000EE"/>
    <w:rsid w:val="00000265"/>
    <w:rsid w:val="0000044A"/>
    <w:rsid w:val="0000056F"/>
    <w:rsid w:val="00000873"/>
    <w:rsid w:val="000011FF"/>
    <w:rsid w:val="0000201C"/>
    <w:rsid w:val="0000219F"/>
    <w:rsid w:val="00002B76"/>
    <w:rsid w:val="00003238"/>
    <w:rsid w:val="000033BF"/>
    <w:rsid w:val="00003414"/>
    <w:rsid w:val="00003D9B"/>
    <w:rsid w:val="00003E44"/>
    <w:rsid w:val="00003EBF"/>
    <w:rsid w:val="00003ECD"/>
    <w:rsid w:val="0000448D"/>
    <w:rsid w:val="00004491"/>
    <w:rsid w:val="000047EB"/>
    <w:rsid w:val="00004D4B"/>
    <w:rsid w:val="00004E3A"/>
    <w:rsid w:val="000057DB"/>
    <w:rsid w:val="000057E8"/>
    <w:rsid w:val="00005A18"/>
    <w:rsid w:val="00006514"/>
    <w:rsid w:val="0000655F"/>
    <w:rsid w:val="00006833"/>
    <w:rsid w:val="000069C9"/>
    <w:rsid w:val="00006B37"/>
    <w:rsid w:val="00006D4E"/>
    <w:rsid w:val="00006F2C"/>
    <w:rsid w:val="00007638"/>
    <w:rsid w:val="000077FF"/>
    <w:rsid w:val="00007A3F"/>
    <w:rsid w:val="00007D7A"/>
    <w:rsid w:val="00007DF3"/>
    <w:rsid w:val="00010143"/>
    <w:rsid w:val="00010A0C"/>
    <w:rsid w:val="000113D5"/>
    <w:rsid w:val="0001155F"/>
    <w:rsid w:val="00011716"/>
    <w:rsid w:val="00011E72"/>
    <w:rsid w:val="00012168"/>
    <w:rsid w:val="000122AE"/>
    <w:rsid w:val="00012356"/>
    <w:rsid w:val="00012675"/>
    <w:rsid w:val="00012714"/>
    <w:rsid w:val="00012729"/>
    <w:rsid w:val="00012B92"/>
    <w:rsid w:val="00012E4E"/>
    <w:rsid w:val="0001332D"/>
    <w:rsid w:val="00013466"/>
    <w:rsid w:val="000134D3"/>
    <w:rsid w:val="0001389B"/>
    <w:rsid w:val="00013F7F"/>
    <w:rsid w:val="000148BF"/>
    <w:rsid w:val="00014C87"/>
    <w:rsid w:val="00014F11"/>
    <w:rsid w:val="0001556D"/>
    <w:rsid w:val="00015C2D"/>
    <w:rsid w:val="00015DF6"/>
    <w:rsid w:val="000164CE"/>
    <w:rsid w:val="000165A5"/>
    <w:rsid w:val="0001690B"/>
    <w:rsid w:val="00016BFE"/>
    <w:rsid w:val="00016C02"/>
    <w:rsid w:val="00016CEE"/>
    <w:rsid w:val="000171A9"/>
    <w:rsid w:val="0001726A"/>
    <w:rsid w:val="000174C1"/>
    <w:rsid w:val="00017ACF"/>
    <w:rsid w:val="00017FB3"/>
    <w:rsid w:val="000203E5"/>
    <w:rsid w:val="0002064D"/>
    <w:rsid w:val="00021063"/>
    <w:rsid w:val="00021BB8"/>
    <w:rsid w:val="00021C1E"/>
    <w:rsid w:val="00022785"/>
    <w:rsid w:val="00022D7B"/>
    <w:rsid w:val="00022DFE"/>
    <w:rsid w:val="00022FE7"/>
    <w:rsid w:val="00023304"/>
    <w:rsid w:val="00023626"/>
    <w:rsid w:val="00023737"/>
    <w:rsid w:val="00023E1C"/>
    <w:rsid w:val="00023EED"/>
    <w:rsid w:val="00023FCA"/>
    <w:rsid w:val="00024528"/>
    <w:rsid w:val="00024E5E"/>
    <w:rsid w:val="00024F63"/>
    <w:rsid w:val="00025077"/>
    <w:rsid w:val="00025612"/>
    <w:rsid w:val="000256C6"/>
    <w:rsid w:val="00025727"/>
    <w:rsid w:val="00025844"/>
    <w:rsid w:val="00026325"/>
    <w:rsid w:val="00026378"/>
    <w:rsid w:val="00026488"/>
    <w:rsid w:val="000267E8"/>
    <w:rsid w:val="000269F8"/>
    <w:rsid w:val="00026EAF"/>
    <w:rsid w:val="00027444"/>
    <w:rsid w:val="00027FF3"/>
    <w:rsid w:val="000306B2"/>
    <w:rsid w:val="00030A31"/>
    <w:rsid w:val="00030AB2"/>
    <w:rsid w:val="00030E09"/>
    <w:rsid w:val="0003107D"/>
    <w:rsid w:val="0003121B"/>
    <w:rsid w:val="0003138B"/>
    <w:rsid w:val="000313D6"/>
    <w:rsid w:val="0003167B"/>
    <w:rsid w:val="00031733"/>
    <w:rsid w:val="0003280F"/>
    <w:rsid w:val="0003291C"/>
    <w:rsid w:val="00032E60"/>
    <w:rsid w:val="00032ECC"/>
    <w:rsid w:val="0003355A"/>
    <w:rsid w:val="00033655"/>
    <w:rsid w:val="00033E59"/>
    <w:rsid w:val="00033E9F"/>
    <w:rsid w:val="00033EFA"/>
    <w:rsid w:val="0003427F"/>
    <w:rsid w:val="0003459E"/>
    <w:rsid w:val="000345CC"/>
    <w:rsid w:val="000345D8"/>
    <w:rsid w:val="00034DF4"/>
    <w:rsid w:val="00034ED7"/>
    <w:rsid w:val="00035164"/>
    <w:rsid w:val="00035497"/>
    <w:rsid w:val="00035BA0"/>
    <w:rsid w:val="00035DA9"/>
    <w:rsid w:val="000364B6"/>
    <w:rsid w:val="000373B9"/>
    <w:rsid w:val="00037842"/>
    <w:rsid w:val="000378B5"/>
    <w:rsid w:val="00037BF4"/>
    <w:rsid w:val="00037EB4"/>
    <w:rsid w:val="00040689"/>
    <w:rsid w:val="00040BB0"/>
    <w:rsid w:val="00041313"/>
    <w:rsid w:val="000413AB"/>
    <w:rsid w:val="00041406"/>
    <w:rsid w:val="00041CF6"/>
    <w:rsid w:val="00041DBD"/>
    <w:rsid w:val="00041FF1"/>
    <w:rsid w:val="00042818"/>
    <w:rsid w:val="00042DA1"/>
    <w:rsid w:val="00043009"/>
    <w:rsid w:val="000431E4"/>
    <w:rsid w:val="000435CB"/>
    <w:rsid w:val="0004384B"/>
    <w:rsid w:val="00043AF3"/>
    <w:rsid w:val="000443B0"/>
    <w:rsid w:val="0004451F"/>
    <w:rsid w:val="00044522"/>
    <w:rsid w:val="00044807"/>
    <w:rsid w:val="00045117"/>
    <w:rsid w:val="00045676"/>
    <w:rsid w:val="00045BA6"/>
    <w:rsid w:val="00045CA5"/>
    <w:rsid w:val="00045E0F"/>
    <w:rsid w:val="00045EC0"/>
    <w:rsid w:val="00046529"/>
    <w:rsid w:val="00046891"/>
    <w:rsid w:val="00046AF3"/>
    <w:rsid w:val="00046BC6"/>
    <w:rsid w:val="00046D54"/>
    <w:rsid w:val="00046D5F"/>
    <w:rsid w:val="000470AE"/>
    <w:rsid w:val="00047D79"/>
    <w:rsid w:val="0005006B"/>
    <w:rsid w:val="00050453"/>
    <w:rsid w:val="000505C9"/>
    <w:rsid w:val="00050C54"/>
    <w:rsid w:val="00050FF5"/>
    <w:rsid w:val="00051058"/>
    <w:rsid w:val="000510FC"/>
    <w:rsid w:val="00051490"/>
    <w:rsid w:val="00051500"/>
    <w:rsid w:val="00051D98"/>
    <w:rsid w:val="00051E27"/>
    <w:rsid w:val="0005216A"/>
    <w:rsid w:val="00052864"/>
    <w:rsid w:val="00052D54"/>
    <w:rsid w:val="000533B7"/>
    <w:rsid w:val="00053420"/>
    <w:rsid w:val="000534CD"/>
    <w:rsid w:val="00053885"/>
    <w:rsid w:val="00053B79"/>
    <w:rsid w:val="00053F87"/>
    <w:rsid w:val="0005406A"/>
    <w:rsid w:val="000540B9"/>
    <w:rsid w:val="0005423C"/>
    <w:rsid w:val="000544B3"/>
    <w:rsid w:val="00054900"/>
    <w:rsid w:val="00054929"/>
    <w:rsid w:val="00054A86"/>
    <w:rsid w:val="00054D12"/>
    <w:rsid w:val="000551D0"/>
    <w:rsid w:val="0005521A"/>
    <w:rsid w:val="00055524"/>
    <w:rsid w:val="00055981"/>
    <w:rsid w:val="0005630A"/>
    <w:rsid w:val="000568DF"/>
    <w:rsid w:val="00056C58"/>
    <w:rsid w:val="00056EF0"/>
    <w:rsid w:val="00057342"/>
    <w:rsid w:val="000575BF"/>
    <w:rsid w:val="00057651"/>
    <w:rsid w:val="000577D7"/>
    <w:rsid w:val="00057968"/>
    <w:rsid w:val="00057BC2"/>
    <w:rsid w:val="00057D2D"/>
    <w:rsid w:val="00057F88"/>
    <w:rsid w:val="00057FE1"/>
    <w:rsid w:val="00060110"/>
    <w:rsid w:val="0006061D"/>
    <w:rsid w:val="00060B8E"/>
    <w:rsid w:val="00060BFE"/>
    <w:rsid w:val="00060D41"/>
    <w:rsid w:val="00060F8B"/>
    <w:rsid w:val="00061040"/>
    <w:rsid w:val="000615BF"/>
    <w:rsid w:val="000616F5"/>
    <w:rsid w:val="00061BC6"/>
    <w:rsid w:val="00061CED"/>
    <w:rsid w:val="00061F24"/>
    <w:rsid w:val="0006244E"/>
    <w:rsid w:val="0006289A"/>
    <w:rsid w:val="00062B7B"/>
    <w:rsid w:val="00062B83"/>
    <w:rsid w:val="00062FD0"/>
    <w:rsid w:val="00062FDE"/>
    <w:rsid w:val="00063035"/>
    <w:rsid w:val="00063163"/>
    <w:rsid w:val="000636F9"/>
    <w:rsid w:val="00063BA8"/>
    <w:rsid w:val="00063D6D"/>
    <w:rsid w:val="00063E6D"/>
    <w:rsid w:val="00064274"/>
    <w:rsid w:val="000644BB"/>
    <w:rsid w:val="00064688"/>
    <w:rsid w:val="0006495B"/>
    <w:rsid w:val="00064EF9"/>
    <w:rsid w:val="00064F2C"/>
    <w:rsid w:val="00064FDF"/>
    <w:rsid w:val="000651E9"/>
    <w:rsid w:val="00065275"/>
    <w:rsid w:val="0006532C"/>
    <w:rsid w:val="00065415"/>
    <w:rsid w:val="000656C6"/>
    <w:rsid w:val="00065D0F"/>
    <w:rsid w:val="00065EA2"/>
    <w:rsid w:val="000660A1"/>
    <w:rsid w:val="0006614B"/>
    <w:rsid w:val="00066D53"/>
    <w:rsid w:val="00066F0C"/>
    <w:rsid w:val="0006786E"/>
    <w:rsid w:val="000678CC"/>
    <w:rsid w:val="00067A04"/>
    <w:rsid w:val="00067F3E"/>
    <w:rsid w:val="000702B8"/>
    <w:rsid w:val="0007094A"/>
    <w:rsid w:val="00070DAF"/>
    <w:rsid w:val="00071284"/>
    <w:rsid w:val="00071509"/>
    <w:rsid w:val="0007165E"/>
    <w:rsid w:val="00071B4F"/>
    <w:rsid w:val="0007235E"/>
    <w:rsid w:val="000723A7"/>
    <w:rsid w:val="00072419"/>
    <w:rsid w:val="000729DE"/>
    <w:rsid w:val="00072AD0"/>
    <w:rsid w:val="000730C9"/>
    <w:rsid w:val="00073366"/>
    <w:rsid w:val="00073447"/>
    <w:rsid w:val="00073459"/>
    <w:rsid w:val="00073696"/>
    <w:rsid w:val="00073DEF"/>
    <w:rsid w:val="00073EF9"/>
    <w:rsid w:val="00073F60"/>
    <w:rsid w:val="00074057"/>
    <w:rsid w:val="000744FD"/>
    <w:rsid w:val="000747B4"/>
    <w:rsid w:val="00074899"/>
    <w:rsid w:val="00074DC4"/>
    <w:rsid w:val="00074FED"/>
    <w:rsid w:val="00075776"/>
    <w:rsid w:val="00075870"/>
    <w:rsid w:val="00075B22"/>
    <w:rsid w:val="00075B78"/>
    <w:rsid w:val="000760A9"/>
    <w:rsid w:val="000760D0"/>
    <w:rsid w:val="000763C3"/>
    <w:rsid w:val="000763EA"/>
    <w:rsid w:val="00076E71"/>
    <w:rsid w:val="00077047"/>
    <w:rsid w:val="000772BC"/>
    <w:rsid w:val="00077465"/>
    <w:rsid w:val="00077671"/>
    <w:rsid w:val="000779E1"/>
    <w:rsid w:val="00077ECE"/>
    <w:rsid w:val="00080325"/>
    <w:rsid w:val="000808A6"/>
    <w:rsid w:val="000809A3"/>
    <w:rsid w:val="000816CF"/>
    <w:rsid w:val="000822E2"/>
    <w:rsid w:val="000829A5"/>
    <w:rsid w:val="00082C15"/>
    <w:rsid w:val="0008341B"/>
    <w:rsid w:val="000834EA"/>
    <w:rsid w:val="0008391A"/>
    <w:rsid w:val="00084199"/>
    <w:rsid w:val="0008436B"/>
    <w:rsid w:val="000847A9"/>
    <w:rsid w:val="00084AC7"/>
    <w:rsid w:val="00084C7C"/>
    <w:rsid w:val="000850B2"/>
    <w:rsid w:val="000851FF"/>
    <w:rsid w:val="000852EE"/>
    <w:rsid w:val="000854E9"/>
    <w:rsid w:val="00085572"/>
    <w:rsid w:val="00085664"/>
    <w:rsid w:val="000859FF"/>
    <w:rsid w:val="00085B03"/>
    <w:rsid w:val="00086108"/>
    <w:rsid w:val="0008616C"/>
    <w:rsid w:val="00086205"/>
    <w:rsid w:val="000865DF"/>
    <w:rsid w:val="00086759"/>
    <w:rsid w:val="000867FB"/>
    <w:rsid w:val="00086DF8"/>
    <w:rsid w:val="00086E91"/>
    <w:rsid w:val="00086FB0"/>
    <w:rsid w:val="00086FC0"/>
    <w:rsid w:val="00087757"/>
    <w:rsid w:val="000878F3"/>
    <w:rsid w:val="00087A07"/>
    <w:rsid w:val="00087AC9"/>
    <w:rsid w:val="00087DA5"/>
    <w:rsid w:val="0009049F"/>
    <w:rsid w:val="00090B75"/>
    <w:rsid w:val="00091165"/>
    <w:rsid w:val="00091464"/>
    <w:rsid w:val="00091723"/>
    <w:rsid w:val="0009173F"/>
    <w:rsid w:val="0009174D"/>
    <w:rsid w:val="0009194A"/>
    <w:rsid w:val="00091A2B"/>
    <w:rsid w:val="00091A4F"/>
    <w:rsid w:val="00092509"/>
    <w:rsid w:val="00092971"/>
    <w:rsid w:val="00092C19"/>
    <w:rsid w:val="00092D9C"/>
    <w:rsid w:val="0009327D"/>
    <w:rsid w:val="0009357B"/>
    <w:rsid w:val="0009367E"/>
    <w:rsid w:val="000939BE"/>
    <w:rsid w:val="00093AB3"/>
    <w:rsid w:val="00093B6E"/>
    <w:rsid w:val="00093D3C"/>
    <w:rsid w:val="0009402D"/>
    <w:rsid w:val="000942D2"/>
    <w:rsid w:val="000944C8"/>
    <w:rsid w:val="00094618"/>
    <w:rsid w:val="00094B46"/>
    <w:rsid w:val="00094C9F"/>
    <w:rsid w:val="00094CDB"/>
    <w:rsid w:val="00094EF8"/>
    <w:rsid w:val="0009514A"/>
    <w:rsid w:val="00095281"/>
    <w:rsid w:val="000960B6"/>
    <w:rsid w:val="0009632F"/>
    <w:rsid w:val="00096A23"/>
    <w:rsid w:val="0009749A"/>
    <w:rsid w:val="000975EC"/>
    <w:rsid w:val="000977A2"/>
    <w:rsid w:val="00097A72"/>
    <w:rsid w:val="00097B1A"/>
    <w:rsid w:val="00097E6C"/>
    <w:rsid w:val="000A06CD"/>
    <w:rsid w:val="000A0892"/>
    <w:rsid w:val="000A1337"/>
    <w:rsid w:val="000A15AE"/>
    <w:rsid w:val="000A1938"/>
    <w:rsid w:val="000A2166"/>
    <w:rsid w:val="000A2577"/>
    <w:rsid w:val="000A2ABF"/>
    <w:rsid w:val="000A2B23"/>
    <w:rsid w:val="000A2B92"/>
    <w:rsid w:val="000A2C86"/>
    <w:rsid w:val="000A2D36"/>
    <w:rsid w:val="000A2EE4"/>
    <w:rsid w:val="000A335C"/>
    <w:rsid w:val="000A35DE"/>
    <w:rsid w:val="000A35E5"/>
    <w:rsid w:val="000A36D0"/>
    <w:rsid w:val="000A3760"/>
    <w:rsid w:val="000A37A2"/>
    <w:rsid w:val="000A3A3F"/>
    <w:rsid w:val="000A4166"/>
    <w:rsid w:val="000A45DF"/>
    <w:rsid w:val="000A4ED5"/>
    <w:rsid w:val="000A56B0"/>
    <w:rsid w:val="000A5738"/>
    <w:rsid w:val="000A640D"/>
    <w:rsid w:val="000A64E0"/>
    <w:rsid w:val="000A653E"/>
    <w:rsid w:val="000A6822"/>
    <w:rsid w:val="000A6E51"/>
    <w:rsid w:val="000B02F0"/>
    <w:rsid w:val="000B037B"/>
    <w:rsid w:val="000B076C"/>
    <w:rsid w:val="000B0ADC"/>
    <w:rsid w:val="000B0CAC"/>
    <w:rsid w:val="000B0EBD"/>
    <w:rsid w:val="000B120F"/>
    <w:rsid w:val="000B1347"/>
    <w:rsid w:val="000B1484"/>
    <w:rsid w:val="000B1669"/>
    <w:rsid w:val="000B1E6C"/>
    <w:rsid w:val="000B2264"/>
    <w:rsid w:val="000B25E5"/>
    <w:rsid w:val="000B2EAD"/>
    <w:rsid w:val="000B3475"/>
    <w:rsid w:val="000B3585"/>
    <w:rsid w:val="000B3960"/>
    <w:rsid w:val="000B3C32"/>
    <w:rsid w:val="000B443C"/>
    <w:rsid w:val="000B460A"/>
    <w:rsid w:val="000B48C8"/>
    <w:rsid w:val="000B492D"/>
    <w:rsid w:val="000B4B44"/>
    <w:rsid w:val="000B4FFE"/>
    <w:rsid w:val="000B5281"/>
    <w:rsid w:val="000B53D4"/>
    <w:rsid w:val="000B55D5"/>
    <w:rsid w:val="000B58FD"/>
    <w:rsid w:val="000B5EBC"/>
    <w:rsid w:val="000B5F05"/>
    <w:rsid w:val="000B5F1C"/>
    <w:rsid w:val="000B5FAC"/>
    <w:rsid w:val="000B6434"/>
    <w:rsid w:val="000B6573"/>
    <w:rsid w:val="000B686E"/>
    <w:rsid w:val="000B68C1"/>
    <w:rsid w:val="000B6B3E"/>
    <w:rsid w:val="000B7497"/>
    <w:rsid w:val="000B7535"/>
    <w:rsid w:val="000B7995"/>
    <w:rsid w:val="000B7C16"/>
    <w:rsid w:val="000B7D64"/>
    <w:rsid w:val="000C0023"/>
    <w:rsid w:val="000C029C"/>
    <w:rsid w:val="000C02C0"/>
    <w:rsid w:val="000C02FA"/>
    <w:rsid w:val="000C0F5D"/>
    <w:rsid w:val="000C1333"/>
    <w:rsid w:val="000C19A0"/>
    <w:rsid w:val="000C19B5"/>
    <w:rsid w:val="000C1CE3"/>
    <w:rsid w:val="000C2120"/>
    <w:rsid w:val="000C25DA"/>
    <w:rsid w:val="000C2943"/>
    <w:rsid w:val="000C31B7"/>
    <w:rsid w:val="000C3478"/>
    <w:rsid w:val="000C39AF"/>
    <w:rsid w:val="000C3C28"/>
    <w:rsid w:val="000C3D6B"/>
    <w:rsid w:val="000C4181"/>
    <w:rsid w:val="000C42BD"/>
    <w:rsid w:val="000C483E"/>
    <w:rsid w:val="000C4F2B"/>
    <w:rsid w:val="000C51AF"/>
    <w:rsid w:val="000C52B7"/>
    <w:rsid w:val="000C5D67"/>
    <w:rsid w:val="000C63FF"/>
    <w:rsid w:val="000C6453"/>
    <w:rsid w:val="000C64C6"/>
    <w:rsid w:val="000C6631"/>
    <w:rsid w:val="000C6705"/>
    <w:rsid w:val="000C6998"/>
    <w:rsid w:val="000C6BBC"/>
    <w:rsid w:val="000C6DA2"/>
    <w:rsid w:val="000C761A"/>
    <w:rsid w:val="000C77E0"/>
    <w:rsid w:val="000C7AC4"/>
    <w:rsid w:val="000C7B10"/>
    <w:rsid w:val="000D06A6"/>
    <w:rsid w:val="000D06A7"/>
    <w:rsid w:val="000D0878"/>
    <w:rsid w:val="000D09E3"/>
    <w:rsid w:val="000D0AE0"/>
    <w:rsid w:val="000D0E66"/>
    <w:rsid w:val="000D0F25"/>
    <w:rsid w:val="000D1195"/>
    <w:rsid w:val="000D12AD"/>
    <w:rsid w:val="000D13C5"/>
    <w:rsid w:val="000D1790"/>
    <w:rsid w:val="000D1DFB"/>
    <w:rsid w:val="000D1F04"/>
    <w:rsid w:val="000D20B6"/>
    <w:rsid w:val="000D2851"/>
    <w:rsid w:val="000D2AEB"/>
    <w:rsid w:val="000D2AF7"/>
    <w:rsid w:val="000D2D18"/>
    <w:rsid w:val="000D2D94"/>
    <w:rsid w:val="000D2EB2"/>
    <w:rsid w:val="000D3627"/>
    <w:rsid w:val="000D3948"/>
    <w:rsid w:val="000D3F9C"/>
    <w:rsid w:val="000D455F"/>
    <w:rsid w:val="000D4799"/>
    <w:rsid w:val="000D4EBC"/>
    <w:rsid w:val="000D5067"/>
    <w:rsid w:val="000D526D"/>
    <w:rsid w:val="000D55F9"/>
    <w:rsid w:val="000D577C"/>
    <w:rsid w:val="000D5BC0"/>
    <w:rsid w:val="000D5CC5"/>
    <w:rsid w:val="000D5D7A"/>
    <w:rsid w:val="000D64C5"/>
    <w:rsid w:val="000D6C10"/>
    <w:rsid w:val="000D6D38"/>
    <w:rsid w:val="000D6DED"/>
    <w:rsid w:val="000D7134"/>
    <w:rsid w:val="000D79D9"/>
    <w:rsid w:val="000E04E2"/>
    <w:rsid w:val="000E0584"/>
    <w:rsid w:val="000E07E5"/>
    <w:rsid w:val="000E0966"/>
    <w:rsid w:val="000E0AE5"/>
    <w:rsid w:val="000E0CD0"/>
    <w:rsid w:val="000E0E68"/>
    <w:rsid w:val="000E0E89"/>
    <w:rsid w:val="000E119A"/>
    <w:rsid w:val="000E1613"/>
    <w:rsid w:val="000E1809"/>
    <w:rsid w:val="000E18A1"/>
    <w:rsid w:val="000E18E2"/>
    <w:rsid w:val="000E1EF8"/>
    <w:rsid w:val="000E1F7B"/>
    <w:rsid w:val="000E2198"/>
    <w:rsid w:val="000E2254"/>
    <w:rsid w:val="000E22B8"/>
    <w:rsid w:val="000E2364"/>
    <w:rsid w:val="000E25F1"/>
    <w:rsid w:val="000E25FA"/>
    <w:rsid w:val="000E2B0D"/>
    <w:rsid w:val="000E33A2"/>
    <w:rsid w:val="000E34D7"/>
    <w:rsid w:val="000E3773"/>
    <w:rsid w:val="000E3E05"/>
    <w:rsid w:val="000E3FB4"/>
    <w:rsid w:val="000E415A"/>
    <w:rsid w:val="000E42D5"/>
    <w:rsid w:val="000E452F"/>
    <w:rsid w:val="000E45A2"/>
    <w:rsid w:val="000E4A20"/>
    <w:rsid w:val="000E4CB9"/>
    <w:rsid w:val="000E4E25"/>
    <w:rsid w:val="000E53B8"/>
    <w:rsid w:val="000E561B"/>
    <w:rsid w:val="000E575C"/>
    <w:rsid w:val="000E591A"/>
    <w:rsid w:val="000E5B91"/>
    <w:rsid w:val="000E5D4C"/>
    <w:rsid w:val="000E5D56"/>
    <w:rsid w:val="000E5FFF"/>
    <w:rsid w:val="000E6189"/>
    <w:rsid w:val="000E6A90"/>
    <w:rsid w:val="000E6B29"/>
    <w:rsid w:val="000E6F3D"/>
    <w:rsid w:val="000E6FB3"/>
    <w:rsid w:val="000E7137"/>
    <w:rsid w:val="000E72F8"/>
    <w:rsid w:val="000E75D9"/>
    <w:rsid w:val="000E78D8"/>
    <w:rsid w:val="000E7F37"/>
    <w:rsid w:val="000F032E"/>
    <w:rsid w:val="000F0461"/>
    <w:rsid w:val="000F0773"/>
    <w:rsid w:val="000F0834"/>
    <w:rsid w:val="000F0A90"/>
    <w:rsid w:val="000F10F3"/>
    <w:rsid w:val="000F175B"/>
    <w:rsid w:val="000F17A9"/>
    <w:rsid w:val="000F17C8"/>
    <w:rsid w:val="000F1BC6"/>
    <w:rsid w:val="000F1C2D"/>
    <w:rsid w:val="000F20E3"/>
    <w:rsid w:val="000F247D"/>
    <w:rsid w:val="000F25C8"/>
    <w:rsid w:val="000F2A61"/>
    <w:rsid w:val="000F2EAB"/>
    <w:rsid w:val="000F31F0"/>
    <w:rsid w:val="000F3431"/>
    <w:rsid w:val="000F3CDA"/>
    <w:rsid w:val="000F3D2D"/>
    <w:rsid w:val="000F3E3C"/>
    <w:rsid w:val="000F4284"/>
    <w:rsid w:val="000F457C"/>
    <w:rsid w:val="000F4619"/>
    <w:rsid w:val="000F4A54"/>
    <w:rsid w:val="000F4D8D"/>
    <w:rsid w:val="000F4FBF"/>
    <w:rsid w:val="000F5476"/>
    <w:rsid w:val="000F5720"/>
    <w:rsid w:val="000F58EF"/>
    <w:rsid w:val="000F5989"/>
    <w:rsid w:val="000F5C39"/>
    <w:rsid w:val="000F5D1A"/>
    <w:rsid w:val="000F62AE"/>
    <w:rsid w:val="000F6309"/>
    <w:rsid w:val="000F6402"/>
    <w:rsid w:val="000F6653"/>
    <w:rsid w:val="000F696A"/>
    <w:rsid w:val="000F6E0A"/>
    <w:rsid w:val="000F7385"/>
    <w:rsid w:val="000F73F9"/>
    <w:rsid w:val="000F748A"/>
    <w:rsid w:val="000F7504"/>
    <w:rsid w:val="000F7B4D"/>
    <w:rsid w:val="000F7BBC"/>
    <w:rsid w:val="00100057"/>
    <w:rsid w:val="0010032A"/>
    <w:rsid w:val="00100714"/>
    <w:rsid w:val="00100961"/>
    <w:rsid w:val="001009F2"/>
    <w:rsid w:val="00100A1D"/>
    <w:rsid w:val="00100DD1"/>
    <w:rsid w:val="00100F33"/>
    <w:rsid w:val="00101105"/>
    <w:rsid w:val="00101E5F"/>
    <w:rsid w:val="0010261C"/>
    <w:rsid w:val="0010267E"/>
    <w:rsid w:val="001027EA"/>
    <w:rsid w:val="001028FC"/>
    <w:rsid w:val="001032DE"/>
    <w:rsid w:val="00103964"/>
    <w:rsid w:val="00103AED"/>
    <w:rsid w:val="00103F8D"/>
    <w:rsid w:val="001046AE"/>
    <w:rsid w:val="00104A73"/>
    <w:rsid w:val="00105452"/>
    <w:rsid w:val="00105524"/>
    <w:rsid w:val="00105777"/>
    <w:rsid w:val="001058F3"/>
    <w:rsid w:val="00105EB2"/>
    <w:rsid w:val="00105ED6"/>
    <w:rsid w:val="001063A4"/>
    <w:rsid w:val="0010650C"/>
    <w:rsid w:val="001069A2"/>
    <w:rsid w:val="00106CD3"/>
    <w:rsid w:val="0010718B"/>
    <w:rsid w:val="00107496"/>
    <w:rsid w:val="00107819"/>
    <w:rsid w:val="001100EF"/>
    <w:rsid w:val="001101C9"/>
    <w:rsid w:val="0011020A"/>
    <w:rsid w:val="00110835"/>
    <w:rsid w:val="0011086B"/>
    <w:rsid w:val="00110B4B"/>
    <w:rsid w:val="00110C63"/>
    <w:rsid w:val="00110EC9"/>
    <w:rsid w:val="00110FFD"/>
    <w:rsid w:val="001110E6"/>
    <w:rsid w:val="0011123A"/>
    <w:rsid w:val="00111758"/>
    <w:rsid w:val="00111B2F"/>
    <w:rsid w:val="00111CD5"/>
    <w:rsid w:val="0011202B"/>
    <w:rsid w:val="00112876"/>
    <w:rsid w:val="00112B87"/>
    <w:rsid w:val="00112CBC"/>
    <w:rsid w:val="0011301C"/>
    <w:rsid w:val="00113232"/>
    <w:rsid w:val="001132A1"/>
    <w:rsid w:val="00113319"/>
    <w:rsid w:val="00113473"/>
    <w:rsid w:val="001139F1"/>
    <w:rsid w:val="00113DE8"/>
    <w:rsid w:val="001152BC"/>
    <w:rsid w:val="00115456"/>
    <w:rsid w:val="0011552E"/>
    <w:rsid w:val="0011597D"/>
    <w:rsid w:val="00115D17"/>
    <w:rsid w:val="00115D99"/>
    <w:rsid w:val="00115EAC"/>
    <w:rsid w:val="00116179"/>
    <w:rsid w:val="00116228"/>
    <w:rsid w:val="00116248"/>
    <w:rsid w:val="00116735"/>
    <w:rsid w:val="00116794"/>
    <w:rsid w:val="00120394"/>
    <w:rsid w:val="00120EA2"/>
    <w:rsid w:val="00120F20"/>
    <w:rsid w:val="00120FAE"/>
    <w:rsid w:val="0012131B"/>
    <w:rsid w:val="00121A5B"/>
    <w:rsid w:val="00121EEB"/>
    <w:rsid w:val="00122365"/>
    <w:rsid w:val="001228EC"/>
    <w:rsid w:val="0012296C"/>
    <w:rsid w:val="00122CA0"/>
    <w:rsid w:val="00122DE5"/>
    <w:rsid w:val="00122F4D"/>
    <w:rsid w:val="0012338D"/>
    <w:rsid w:val="001233E7"/>
    <w:rsid w:val="001234F1"/>
    <w:rsid w:val="00123F3E"/>
    <w:rsid w:val="00124026"/>
    <w:rsid w:val="001240B0"/>
    <w:rsid w:val="001241A7"/>
    <w:rsid w:val="00124346"/>
    <w:rsid w:val="00124484"/>
    <w:rsid w:val="001247E1"/>
    <w:rsid w:val="00124B88"/>
    <w:rsid w:val="00124E9A"/>
    <w:rsid w:val="00124FB0"/>
    <w:rsid w:val="001252DC"/>
    <w:rsid w:val="001257AA"/>
    <w:rsid w:val="00125897"/>
    <w:rsid w:val="001258F1"/>
    <w:rsid w:val="001258FB"/>
    <w:rsid w:val="0012610C"/>
    <w:rsid w:val="00126495"/>
    <w:rsid w:val="001266CD"/>
    <w:rsid w:val="00126C9D"/>
    <w:rsid w:val="00127482"/>
    <w:rsid w:val="001277BB"/>
    <w:rsid w:val="00127955"/>
    <w:rsid w:val="00127EDA"/>
    <w:rsid w:val="001300D4"/>
    <w:rsid w:val="00130128"/>
    <w:rsid w:val="0013040A"/>
    <w:rsid w:val="0013071A"/>
    <w:rsid w:val="0013077F"/>
    <w:rsid w:val="00130B6D"/>
    <w:rsid w:val="00131A7B"/>
    <w:rsid w:val="001320C7"/>
    <w:rsid w:val="001322BF"/>
    <w:rsid w:val="001323D6"/>
    <w:rsid w:val="001325AC"/>
    <w:rsid w:val="001327EC"/>
    <w:rsid w:val="00132975"/>
    <w:rsid w:val="00132AA4"/>
    <w:rsid w:val="00132B42"/>
    <w:rsid w:val="00132D29"/>
    <w:rsid w:val="00132E78"/>
    <w:rsid w:val="001332B0"/>
    <w:rsid w:val="001333C1"/>
    <w:rsid w:val="001334DD"/>
    <w:rsid w:val="00133617"/>
    <w:rsid w:val="00133A2D"/>
    <w:rsid w:val="00133E07"/>
    <w:rsid w:val="00133E1D"/>
    <w:rsid w:val="00133EE9"/>
    <w:rsid w:val="0013427E"/>
    <w:rsid w:val="001344D0"/>
    <w:rsid w:val="00134B5B"/>
    <w:rsid w:val="001357C2"/>
    <w:rsid w:val="00135937"/>
    <w:rsid w:val="00135B5B"/>
    <w:rsid w:val="001363F6"/>
    <w:rsid w:val="0013668A"/>
    <w:rsid w:val="001367B1"/>
    <w:rsid w:val="00136866"/>
    <w:rsid w:val="0013688D"/>
    <w:rsid w:val="00136A57"/>
    <w:rsid w:val="00136E48"/>
    <w:rsid w:val="00136FBD"/>
    <w:rsid w:val="00136FD1"/>
    <w:rsid w:val="001375AB"/>
    <w:rsid w:val="00137685"/>
    <w:rsid w:val="00137C2F"/>
    <w:rsid w:val="00137F05"/>
    <w:rsid w:val="00137F94"/>
    <w:rsid w:val="0014026C"/>
    <w:rsid w:val="00140803"/>
    <w:rsid w:val="00140856"/>
    <w:rsid w:val="001408A7"/>
    <w:rsid w:val="0014097E"/>
    <w:rsid w:val="00140C26"/>
    <w:rsid w:val="00140DF0"/>
    <w:rsid w:val="00141F7A"/>
    <w:rsid w:val="0014220F"/>
    <w:rsid w:val="001428C4"/>
    <w:rsid w:val="00142FB1"/>
    <w:rsid w:val="0014310B"/>
    <w:rsid w:val="001434F2"/>
    <w:rsid w:val="00143AAE"/>
    <w:rsid w:val="001442A4"/>
    <w:rsid w:val="00144522"/>
    <w:rsid w:val="0014485D"/>
    <w:rsid w:val="00144A47"/>
    <w:rsid w:val="00144AA6"/>
    <w:rsid w:val="00144D17"/>
    <w:rsid w:val="00144EEF"/>
    <w:rsid w:val="001450DC"/>
    <w:rsid w:val="001456A7"/>
    <w:rsid w:val="00146978"/>
    <w:rsid w:val="00146A12"/>
    <w:rsid w:val="00146AB2"/>
    <w:rsid w:val="00146EF6"/>
    <w:rsid w:val="00147040"/>
    <w:rsid w:val="001472F7"/>
    <w:rsid w:val="0014732A"/>
    <w:rsid w:val="00147DCC"/>
    <w:rsid w:val="0015020C"/>
    <w:rsid w:val="001507B8"/>
    <w:rsid w:val="001509B8"/>
    <w:rsid w:val="00150B20"/>
    <w:rsid w:val="00150E60"/>
    <w:rsid w:val="00150F8C"/>
    <w:rsid w:val="00151220"/>
    <w:rsid w:val="00151480"/>
    <w:rsid w:val="0015186E"/>
    <w:rsid w:val="00151C92"/>
    <w:rsid w:val="00152170"/>
    <w:rsid w:val="0015241E"/>
    <w:rsid w:val="0015267C"/>
    <w:rsid w:val="001526E9"/>
    <w:rsid w:val="0015272D"/>
    <w:rsid w:val="00152769"/>
    <w:rsid w:val="001527A7"/>
    <w:rsid w:val="00152832"/>
    <w:rsid w:val="00152E63"/>
    <w:rsid w:val="00153053"/>
    <w:rsid w:val="00154184"/>
    <w:rsid w:val="00154785"/>
    <w:rsid w:val="001551B6"/>
    <w:rsid w:val="001553B4"/>
    <w:rsid w:val="001554B2"/>
    <w:rsid w:val="00155CAB"/>
    <w:rsid w:val="00155D72"/>
    <w:rsid w:val="00156D4D"/>
    <w:rsid w:val="00156DD3"/>
    <w:rsid w:val="00156E81"/>
    <w:rsid w:val="00157C83"/>
    <w:rsid w:val="00157EC0"/>
    <w:rsid w:val="00160148"/>
    <w:rsid w:val="001602AF"/>
    <w:rsid w:val="00160385"/>
    <w:rsid w:val="001604CE"/>
    <w:rsid w:val="0016068A"/>
    <w:rsid w:val="0016074F"/>
    <w:rsid w:val="00160B82"/>
    <w:rsid w:val="00161000"/>
    <w:rsid w:val="001610D0"/>
    <w:rsid w:val="00161375"/>
    <w:rsid w:val="001616F5"/>
    <w:rsid w:val="0016191A"/>
    <w:rsid w:val="001619AF"/>
    <w:rsid w:val="001619DA"/>
    <w:rsid w:val="00162147"/>
    <w:rsid w:val="0016259D"/>
    <w:rsid w:val="001627E8"/>
    <w:rsid w:val="00163561"/>
    <w:rsid w:val="001637EC"/>
    <w:rsid w:val="00163D52"/>
    <w:rsid w:val="00163DD9"/>
    <w:rsid w:val="00163DDC"/>
    <w:rsid w:val="001641D6"/>
    <w:rsid w:val="001642CC"/>
    <w:rsid w:val="001643E7"/>
    <w:rsid w:val="001646DC"/>
    <w:rsid w:val="00164A68"/>
    <w:rsid w:val="00165B2F"/>
    <w:rsid w:val="00165E77"/>
    <w:rsid w:val="00165F27"/>
    <w:rsid w:val="001667A4"/>
    <w:rsid w:val="00166BC0"/>
    <w:rsid w:val="00166EF2"/>
    <w:rsid w:val="00166FE2"/>
    <w:rsid w:val="00167377"/>
    <w:rsid w:val="001673C4"/>
    <w:rsid w:val="0016767B"/>
    <w:rsid w:val="001676B5"/>
    <w:rsid w:val="001677BB"/>
    <w:rsid w:val="00167953"/>
    <w:rsid w:val="0017019C"/>
    <w:rsid w:val="00170294"/>
    <w:rsid w:val="0017046C"/>
    <w:rsid w:val="001704AB"/>
    <w:rsid w:val="0017073B"/>
    <w:rsid w:val="001709BE"/>
    <w:rsid w:val="00170BE5"/>
    <w:rsid w:val="00170E2A"/>
    <w:rsid w:val="00170F12"/>
    <w:rsid w:val="00171157"/>
    <w:rsid w:val="001711BC"/>
    <w:rsid w:val="001713F7"/>
    <w:rsid w:val="00171529"/>
    <w:rsid w:val="00171536"/>
    <w:rsid w:val="0017195B"/>
    <w:rsid w:val="0017219B"/>
    <w:rsid w:val="0017239D"/>
    <w:rsid w:val="00172616"/>
    <w:rsid w:val="00172E56"/>
    <w:rsid w:val="0017318C"/>
    <w:rsid w:val="00173408"/>
    <w:rsid w:val="0017348C"/>
    <w:rsid w:val="00174055"/>
    <w:rsid w:val="00174068"/>
    <w:rsid w:val="001744B6"/>
    <w:rsid w:val="00174643"/>
    <w:rsid w:val="00174710"/>
    <w:rsid w:val="0017483D"/>
    <w:rsid w:val="0017492A"/>
    <w:rsid w:val="001749B8"/>
    <w:rsid w:val="00174E91"/>
    <w:rsid w:val="00174F87"/>
    <w:rsid w:val="001753AC"/>
    <w:rsid w:val="00175C80"/>
    <w:rsid w:val="00175F15"/>
    <w:rsid w:val="00175F84"/>
    <w:rsid w:val="001761DD"/>
    <w:rsid w:val="001762EB"/>
    <w:rsid w:val="001763F3"/>
    <w:rsid w:val="001765EA"/>
    <w:rsid w:val="00176FBB"/>
    <w:rsid w:val="001770DD"/>
    <w:rsid w:val="00177974"/>
    <w:rsid w:val="00177FF1"/>
    <w:rsid w:val="00180262"/>
    <w:rsid w:val="001806CF"/>
    <w:rsid w:val="001808E7"/>
    <w:rsid w:val="00180BBB"/>
    <w:rsid w:val="00180C68"/>
    <w:rsid w:val="001818CA"/>
    <w:rsid w:val="00181F0E"/>
    <w:rsid w:val="00181F47"/>
    <w:rsid w:val="0018201A"/>
    <w:rsid w:val="0018239E"/>
    <w:rsid w:val="0018246F"/>
    <w:rsid w:val="00182C0C"/>
    <w:rsid w:val="00182D79"/>
    <w:rsid w:val="00182FCF"/>
    <w:rsid w:val="00182FEE"/>
    <w:rsid w:val="00183087"/>
    <w:rsid w:val="00183913"/>
    <w:rsid w:val="00183A35"/>
    <w:rsid w:val="00183C16"/>
    <w:rsid w:val="001842F8"/>
    <w:rsid w:val="0018437A"/>
    <w:rsid w:val="00184442"/>
    <w:rsid w:val="0018475F"/>
    <w:rsid w:val="00184852"/>
    <w:rsid w:val="001849D0"/>
    <w:rsid w:val="001853DA"/>
    <w:rsid w:val="0018540E"/>
    <w:rsid w:val="001855E6"/>
    <w:rsid w:val="00185BB8"/>
    <w:rsid w:val="0018608E"/>
    <w:rsid w:val="0018610B"/>
    <w:rsid w:val="00186658"/>
    <w:rsid w:val="001866FA"/>
    <w:rsid w:val="00187342"/>
    <w:rsid w:val="00187544"/>
    <w:rsid w:val="00187854"/>
    <w:rsid w:val="001903B4"/>
    <w:rsid w:val="001905A2"/>
    <w:rsid w:val="00190E3C"/>
    <w:rsid w:val="00190FC5"/>
    <w:rsid w:val="0019105A"/>
    <w:rsid w:val="0019136D"/>
    <w:rsid w:val="0019161F"/>
    <w:rsid w:val="00191B7B"/>
    <w:rsid w:val="00191E08"/>
    <w:rsid w:val="00191E72"/>
    <w:rsid w:val="00192A2F"/>
    <w:rsid w:val="00192D0C"/>
    <w:rsid w:val="00193050"/>
    <w:rsid w:val="00193146"/>
    <w:rsid w:val="00193306"/>
    <w:rsid w:val="0019362C"/>
    <w:rsid w:val="001937D5"/>
    <w:rsid w:val="00193841"/>
    <w:rsid w:val="00193870"/>
    <w:rsid w:val="001938A3"/>
    <w:rsid w:val="0019431A"/>
    <w:rsid w:val="00194600"/>
    <w:rsid w:val="00194A28"/>
    <w:rsid w:val="00194DD0"/>
    <w:rsid w:val="001950B3"/>
    <w:rsid w:val="001952F4"/>
    <w:rsid w:val="0019533F"/>
    <w:rsid w:val="00195D81"/>
    <w:rsid w:val="00195DBF"/>
    <w:rsid w:val="00196662"/>
    <w:rsid w:val="00196A7E"/>
    <w:rsid w:val="00196C3B"/>
    <w:rsid w:val="00196DF2"/>
    <w:rsid w:val="00197BBF"/>
    <w:rsid w:val="00197C14"/>
    <w:rsid w:val="00197CDC"/>
    <w:rsid w:val="001A0C3D"/>
    <w:rsid w:val="001A154B"/>
    <w:rsid w:val="001A168D"/>
    <w:rsid w:val="001A17D9"/>
    <w:rsid w:val="001A1A55"/>
    <w:rsid w:val="001A1C97"/>
    <w:rsid w:val="001A1CA3"/>
    <w:rsid w:val="001A1E21"/>
    <w:rsid w:val="001A2030"/>
    <w:rsid w:val="001A2133"/>
    <w:rsid w:val="001A2489"/>
    <w:rsid w:val="001A2BD5"/>
    <w:rsid w:val="001A2C1B"/>
    <w:rsid w:val="001A2F5E"/>
    <w:rsid w:val="001A372E"/>
    <w:rsid w:val="001A3732"/>
    <w:rsid w:val="001A4537"/>
    <w:rsid w:val="001A5117"/>
    <w:rsid w:val="001A53D3"/>
    <w:rsid w:val="001A5467"/>
    <w:rsid w:val="001A54D1"/>
    <w:rsid w:val="001A5FAC"/>
    <w:rsid w:val="001A5FCC"/>
    <w:rsid w:val="001A620B"/>
    <w:rsid w:val="001A6658"/>
    <w:rsid w:val="001A66C9"/>
    <w:rsid w:val="001A692F"/>
    <w:rsid w:val="001A705A"/>
    <w:rsid w:val="001A7097"/>
    <w:rsid w:val="001A78D4"/>
    <w:rsid w:val="001A791D"/>
    <w:rsid w:val="001A7C94"/>
    <w:rsid w:val="001A7CA4"/>
    <w:rsid w:val="001B0241"/>
    <w:rsid w:val="001B02CE"/>
    <w:rsid w:val="001B0683"/>
    <w:rsid w:val="001B0863"/>
    <w:rsid w:val="001B09E5"/>
    <w:rsid w:val="001B0AC7"/>
    <w:rsid w:val="001B0AFD"/>
    <w:rsid w:val="001B0BA4"/>
    <w:rsid w:val="001B13B4"/>
    <w:rsid w:val="001B147A"/>
    <w:rsid w:val="001B1506"/>
    <w:rsid w:val="001B15A0"/>
    <w:rsid w:val="001B1825"/>
    <w:rsid w:val="001B19E4"/>
    <w:rsid w:val="001B1E5D"/>
    <w:rsid w:val="001B2A9D"/>
    <w:rsid w:val="001B2CA4"/>
    <w:rsid w:val="001B2DB0"/>
    <w:rsid w:val="001B31C6"/>
    <w:rsid w:val="001B3290"/>
    <w:rsid w:val="001B35E4"/>
    <w:rsid w:val="001B4706"/>
    <w:rsid w:val="001B47AD"/>
    <w:rsid w:val="001B4A6F"/>
    <w:rsid w:val="001B4D73"/>
    <w:rsid w:val="001B536E"/>
    <w:rsid w:val="001B53F9"/>
    <w:rsid w:val="001B5641"/>
    <w:rsid w:val="001B56C0"/>
    <w:rsid w:val="001B59F3"/>
    <w:rsid w:val="001B5AB4"/>
    <w:rsid w:val="001B5B1A"/>
    <w:rsid w:val="001B5FDA"/>
    <w:rsid w:val="001B6536"/>
    <w:rsid w:val="001B6766"/>
    <w:rsid w:val="001B6A31"/>
    <w:rsid w:val="001B6C33"/>
    <w:rsid w:val="001B6FF6"/>
    <w:rsid w:val="001B70E9"/>
    <w:rsid w:val="001B7326"/>
    <w:rsid w:val="001B7983"/>
    <w:rsid w:val="001C0163"/>
    <w:rsid w:val="001C018A"/>
    <w:rsid w:val="001C0510"/>
    <w:rsid w:val="001C0C2C"/>
    <w:rsid w:val="001C0D36"/>
    <w:rsid w:val="001C14FC"/>
    <w:rsid w:val="001C17B3"/>
    <w:rsid w:val="001C1890"/>
    <w:rsid w:val="001C19C8"/>
    <w:rsid w:val="001C1C90"/>
    <w:rsid w:val="001C1E99"/>
    <w:rsid w:val="001C2A5A"/>
    <w:rsid w:val="001C2B07"/>
    <w:rsid w:val="001C2F8D"/>
    <w:rsid w:val="001C2FB6"/>
    <w:rsid w:val="001C331A"/>
    <w:rsid w:val="001C34B9"/>
    <w:rsid w:val="001C38EF"/>
    <w:rsid w:val="001C3900"/>
    <w:rsid w:val="001C3986"/>
    <w:rsid w:val="001C3A01"/>
    <w:rsid w:val="001C3ED0"/>
    <w:rsid w:val="001C430F"/>
    <w:rsid w:val="001C4670"/>
    <w:rsid w:val="001C4D35"/>
    <w:rsid w:val="001C519B"/>
    <w:rsid w:val="001C53AA"/>
    <w:rsid w:val="001C55E6"/>
    <w:rsid w:val="001C5849"/>
    <w:rsid w:val="001C59FF"/>
    <w:rsid w:val="001C5A66"/>
    <w:rsid w:val="001C60FF"/>
    <w:rsid w:val="001C61FE"/>
    <w:rsid w:val="001C6482"/>
    <w:rsid w:val="001C674A"/>
    <w:rsid w:val="001C6917"/>
    <w:rsid w:val="001C6AA8"/>
    <w:rsid w:val="001C726C"/>
    <w:rsid w:val="001C776D"/>
    <w:rsid w:val="001C7AF1"/>
    <w:rsid w:val="001D002D"/>
    <w:rsid w:val="001D05B7"/>
    <w:rsid w:val="001D07EA"/>
    <w:rsid w:val="001D0812"/>
    <w:rsid w:val="001D0D53"/>
    <w:rsid w:val="001D0E04"/>
    <w:rsid w:val="001D12F8"/>
    <w:rsid w:val="001D13D7"/>
    <w:rsid w:val="001D1B18"/>
    <w:rsid w:val="001D1C0E"/>
    <w:rsid w:val="001D2248"/>
    <w:rsid w:val="001D22D3"/>
    <w:rsid w:val="001D29DC"/>
    <w:rsid w:val="001D2F9D"/>
    <w:rsid w:val="001D315B"/>
    <w:rsid w:val="001D3507"/>
    <w:rsid w:val="001D3B51"/>
    <w:rsid w:val="001D430E"/>
    <w:rsid w:val="001D45F4"/>
    <w:rsid w:val="001D4CCB"/>
    <w:rsid w:val="001D5013"/>
    <w:rsid w:val="001D50F1"/>
    <w:rsid w:val="001D5959"/>
    <w:rsid w:val="001D5B6B"/>
    <w:rsid w:val="001D64A8"/>
    <w:rsid w:val="001D64D7"/>
    <w:rsid w:val="001D64F8"/>
    <w:rsid w:val="001D6504"/>
    <w:rsid w:val="001D6FD4"/>
    <w:rsid w:val="001D701A"/>
    <w:rsid w:val="001D75DB"/>
    <w:rsid w:val="001D7889"/>
    <w:rsid w:val="001D78A7"/>
    <w:rsid w:val="001D7DD2"/>
    <w:rsid w:val="001E0018"/>
    <w:rsid w:val="001E0471"/>
    <w:rsid w:val="001E0C61"/>
    <w:rsid w:val="001E10D4"/>
    <w:rsid w:val="001E1130"/>
    <w:rsid w:val="001E1319"/>
    <w:rsid w:val="001E1A74"/>
    <w:rsid w:val="001E1D40"/>
    <w:rsid w:val="001E1F09"/>
    <w:rsid w:val="001E202E"/>
    <w:rsid w:val="001E20F4"/>
    <w:rsid w:val="001E226F"/>
    <w:rsid w:val="001E233F"/>
    <w:rsid w:val="001E23D1"/>
    <w:rsid w:val="001E262B"/>
    <w:rsid w:val="001E2B7B"/>
    <w:rsid w:val="001E2F84"/>
    <w:rsid w:val="001E31E2"/>
    <w:rsid w:val="001E3554"/>
    <w:rsid w:val="001E3638"/>
    <w:rsid w:val="001E4064"/>
    <w:rsid w:val="001E447F"/>
    <w:rsid w:val="001E449B"/>
    <w:rsid w:val="001E4828"/>
    <w:rsid w:val="001E4D85"/>
    <w:rsid w:val="001E509A"/>
    <w:rsid w:val="001E5E3B"/>
    <w:rsid w:val="001E6965"/>
    <w:rsid w:val="001E6E1E"/>
    <w:rsid w:val="001E6FD2"/>
    <w:rsid w:val="001E715F"/>
    <w:rsid w:val="001E7991"/>
    <w:rsid w:val="001E7B6C"/>
    <w:rsid w:val="001E7DE2"/>
    <w:rsid w:val="001F020D"/>
    <w:rsid w:val="001F027E"/>
    <w:rsid w:val="001F0895"/>
    <w:rsid w:val="001F0CD1"/>
    <w:rsid w:val="001F0DA1"/>
    <w:rsid w:val="001F0DF7"/>
    <w:rsid w:val="001F125F"/>
    <w:rsid w:val="001F1715"/>
    <w:rsid w:val="001F1845"/>
    <w:rsid w:val="001F1BB1"/>
    <w:rsid w:val="001F1D8E"/>
    <w:rsid w:val="001F1DD6"/>
    <w:rsid w:val="001F2300"/>
    <w:rsid w:val="001F2531"/>
    <w:rsid w:val="001F27B6"/>
    <w:rsid w:val="001F2AA8"/>
    <w:rsid w:val="001F317E"/>
    <w:rsid w:val="001F3265"/>
    <w:rsid w:val="001F33FE"/>
    <w:rsid w:val="001F34B2"/>
    <w:rsid w:val="001F376D"/>
    <w:rsid w:val="001F3E0C"/>
    <w:rsid w:val="001F3E6C"/>
    <w:rsid w:val="001F460A"/>
    <w:rsid w:val="001F4C8A"/>
    <w:rsid w:val="001F5594"/>
    <w:rsid w:val="001F57C8"/>
    <w:rsid w:val="001F5BE4"/>
    <w:rsid w:val="001F5DA9"/>
    <w:rsid w:val="001F63C9"/>
    <w:rsid w:val="001F64CC"/>
    <w:rsid w:val="001F64EE"/>
    <w:rsid w:val="001F67BD"/>
    <w:rsid w:val="001F6F19"/>
    <w:rsid w:val="001F6FD0"/>
    <w:rsid w:val="001F7114"/>
    <w:rsid w:val="001F71EA"/>
    <w:rsid w:val="001F773F"/>
    <w:rsid w:val="001F77C6"/>
    <w:rsid w:val="001F7A75"/>
    <w:rsid w:val="001F7B48"/>
    <w:rsid w:val="001F7D74"/>
    <w:rsid w:val="001F7E8A"/>
    <w:rsid w:val="0020052A"/>
    <w:rsid w:val="0020071B"/>
    <w:rsid w:val="002017BC"/>
    <w:rsid w:val="00201A61"/>
    <w:rsid w:val="00201A8C"/>
    <w:rsid w:val="002022CA"/>
    <w:rsid w:val="00202687"/>
    <w:rsid w:val="00202705"/>
    <w:rsid w:val="00202BC4"/>
    <w:rsid w:val="00202E32"/>
    <w:rsid w:val="0020329B"/>
    <w:rsid w:val="00203BB3"/>
    <w:rsid w:val="00203DB3"/>
    <w:rsid w:val="00204079"/>
    <w:rsid w:val="002045C4"/>
    <w:rsid w:val="00204664"/>
    <w:rsid w:val="00205263"/>
    <w:rsid w:val="0020579D"/>
    <w:rsid w:val="00206204"/>
    <w:rsid w:val="002064D5"/>
    <w:rsid w:val="00206566"/>
    <w:rsid w:val="00206814"/>
    <w:rsid w:val="00206A0F"/>
    <w:rsid w:val="00206EBA"/>
    <w:rsid w:val="00207052"/>
    <w:rsid w:val="00207157"/>
    <w:rsid w:val="00207A0A"/>
    <w:rsid w:val="00207DD3"/>
    <w:rsid w:val="002100BB"/>
    <w:rsid w:val="00210176"/>
    <w:rsid w:val="00210269"/>
    <w:rsid w:val="0021052B"/>
    <w:rsid w:val="00210D23"/>
    <w:rsid w:val="00211005"/>
    <w:rsid w:val="00211160"/>
    <w:rsid w:val="002113C6"/>
    <w:rsid w:val="002114D9"/>
    <w:rsid w:val="0021159D"/>
    <w:rsid w:val="00211684"/>
    <w:rsid w:val="0021184D"/>
    <w:rsid w:val="00211A73"/>
    <w:rsid w:val="00211A9A"/>
    <w:rsid w:val="00211BEC"/>
    <w:rsid w:val="00211E3B"/>
    <w:rsid w:val="00212005"/>
    <w:rsid w:val="00212418"/>
    <w:rsid w:val="002125F4"/>
    <w:rsid w:val="002126F0"/>
    <w:rsid w:val="00212727"/>
    <w:rsid w:val="002127B6"/>
    <w:rsid w:val="00212C12"/>
    <w:rsid w:val="00213397"/>
    <w:rsid w:val="002134CA"/>
    <w:rsid w:val="00213AE7"/>
    <w:rsid w:val="00213C20"/>
    <w:rsid w:val="00213CD6"/>
    <w:rsid w:val="002147DF"/>
    <w:rsid w:val="0021497E"/>
    <w:rsid w:val="00214AD2"/>
    <w:rsid w:val="00214DE8"/>
    <w:rsid w:val="00214F1E"/>
    <w:rsid w:val="0021518C"/>
    <w:rsid w:val="00215332"/>
    <w:rsid w:val="0021548D"/>
    <w:rsid w:val="00215594"/>
    <w:rsid w:val="00215749"/>
    <w:rsid w:val="0021586B"/>
    <w:rsid w:val="00215FD6"/>
    <w:rsid w:val="00216035"/>
    <w:rsid w:val="00216859"/>
    <w:rsid w:val="002169A1"/>
    <w:rsid w:val="00216AFF"/>
    <w:rsid w:val="00216CE2"/>
    <w:rsid w:val="0021718F"/>
    <w:rsid w:val="00217312"/>
    <w:rsid w:val="00217613"/>
    <w:rsid w:val="0021770D"/>
    <w:rsid w:val="002177DD"/>
    <w:rsid w:val="00217C7C"/>
    <w:rsid w:val="00217D10"/>
    <w:rsid w:val="00217EA0"/>
    <w:rsid w:val="002201B6"/>
    <w:rsid w:val="0022021B"/>
    <w:rsid w:val="00220322"/>
    <w:rsid w:val="00220549"/>
    <w:rsid w:val="0022062A"/>
    <w:rsid w:val="002206D0"/>
    <w:rsid w:val="00220AEF"/>
    <w:rsid w:val="00220D00"/>
    <w:rsid w:val="00220FBC"/>
    <w:rsid w:val="00221031"/>
    <w:rsid w:val="002214B9"/>
    <w:rsid w:val="002215B1"/>
    <w:rsid w:val="00221741"/>
    <w:rsid w:val="00221827"/>
    <w:rsid w:val="00221C53"/>
    <w:rsid w:val="00221D93"/>
    <w:rsid w:val="00221DE7"/>
    <w:rsid w:val="00221F1D"/>
    <w:rsid w:val="0022266E"/>
    <w:rsid w:val="00222DC9"/>
    <w:rsid w:val="002235F9"/>
    <w:rsid w:val="00223947"/>
    <w:rsid w:val="00223B84"/>
    <w:rsid w:val="00223B8A"/>
    <w:rsid w:val="00223C28"/>
    <w:rsid w:val="00223D75"/>
    <w:rsid w:val="00224160"/>
    <w:rsid w:val="002242F2"/>
    <w:rsid w:val="00224513"/>
    <w:rsid w:val="00224774"/>
    <w:rsid w:val="002249A4"/>
    <w:rsid w:val="00224CC1"/>
    <w:rsid w:val="00225081"/>
    <w:rsid w:val="0022572D"/>
    <w:rsid w:val="002259F7"/>
    <w:rsid w:val="00225F8D"/>
    <w:rsid w:val="0022614E"/>
    <w:rsid w:val="00226A4D"/>
    <w:rsid w:val="00227897"/>
    <w:rsid w:val="00227982"/>
    <w:rsid w:val="00227BC3"/>
    <w:rsid w:val="00227FEC"/>
    <w:rsid w:val="002307F9"/>
    <w:rsid w:val="00230AA7"/>
    <w:rsid w:val="00230EF5"/>
    <w:rsid w:val="0023112B"/>
    <w:rsid w:val="002314E0"/>
    <w:rsid w:val="0023177E"/>
    <w:rsid w:val="00231CEB"/>
    <w:rsid w:val="00231D0D"/>
    <w:rsid w:val="0023217F"/>
    <w:rsid w:val="00232192"/>
    <w:rsid w:val="0023229F"/>
    <w:rsid w:val="002328FE"/>
    <w:rsid w:val="0023291C"/>
    <w:rsid w:val="00232D24"/>
    <w:rsid w:val="002332E4"/>
    <w:rsid w:val="00233551"/>
    <w:rsid w:val="00233677"/>
    <w:rsid w:val="002337C3"/>
    <w:rsid w:val="00233864"/>
    <w:rsid w:val="002339D1"/>
    <w:rsid w:val="00233B53"/>
    <w:rsid w:val="00233C52"/>
    <w:rsid w:val="00234082"/>
    <w:rsid w:val="0023409F"/>
    <w:rsid w:val="00234121"/>
    <w:rsid w:val="002341A1"/>
    <w:rsid w:val="002341C8"/>
    <w:rsid w:val="002343E3"/>
    <w:rsid w:val="002343EF"/>
    <w:rsid w:val="00234544"/>
    <w:rsid w:val="00234693"/>
    <w:rsid w:val="00234B18"/>
    <w:rsid w:val="00234C04"/>
    <w:rsid w:val="00234DD0"/>
    <w:rsid w:val="00234EBC"/>
    <w:rsid w:val="00235672"/>
    <w:rsid w:val="002356A3"/>
    <w:rsid w:val="00235DC4"/>
    <w:rsid w:val="00235FDE"/>
    <w:rsid w:val="00236669"/>
    <w:rsid w:val="00236D12"/>
    <w:rsid w:val="00237257"/>
    <w:rsid w:val="0023785D"/>
    <w:rsid w:val="002379D5"/>
    <w:rsid w:val="00237AFB"/>
    <w:rsid w:val="00240057"/>
    <w:rsid w:val="002408BE"/>
    <w:rsid w:val="00240E75"/>
    <w:rsid w:val="00240F1C"/>
    <w:rsid w:val="002412D5"/>
    <w:rsid w:val="002415DE"/>
    <w:rsid w:val="00241E10"/>
    <w:rsid w:val="00241F7D"/>
    <w:rsid w:val="00242A75"/>
    <w:rsid w:val="00242AB9"/>
    <w:rsid w:val="00242E4F"/>
    <w:rsid w:val="00243463"/>
    <w:rsid w:val="00243E15"/>
    <w:rsid w:val="002441B4"/>
    <w:rsid w:val="0024472F"/>
    <w:rsid w:val="002448DC"/>
    <w:rsid w:val="002449EE"/>
    <w:rsid w:val="00244D84"/>
    <w:rsid w:val="00245369"/>
    <w:rsid w:val="00245619"/>
    <w:rsid w:val="002458D1"/>
    <w:rsid w:val="00245BE7"/>
    <w:rsid w:val="00245E69"/>
    <w:rsid w:val="00246BAB"/>
    <w:rsid w:val="00246D9E"/>
    <w:rsid w:val="002471CF"/>
    <w:rsid w:val="00247609"/>
    <w:rsid w:val="00247F70"/>
    <w:rsid w:val="0025071E"/>
    <w:rsid w:val="00251176"/>
    <w:rsid w:val="00251595"/>
    <w:rsid w:val="00251773"/>
    <w:rsid w:val="00251B0C"/>
    <w:rsid w:val="002520A9"/>
    <w:rsid w:val="002522DB"/>
    <w:rsid w:val="002524BB"/>
    <w:rsid w:val="002524F5"/>
    <w:rsid w:val="0025275A"/>
    <w:rsid w:val="00252961"/>
    <w:rsid w:val="00252DCE"/>
    <w:rsid w:val="002531AC"/>
    <w:rsid w:val="002531DA"/>
    <w:rsid w:val="00253BEF"/>
    <w:rsid w:val="00253D1A"/>
    <w:rsid w:val="00253EC6"/>
    <w:rsid w:val="00253F93"/>
    <w:rsid w:val="00253FB2"/>
    <w:rsid w:val="00254007"/>
    <w:rsid w:val="002541E2"/>
    <w:rsid w:val="00254332"/>
    <w:rsid w:val="002547C9"/>
    <w:rsid w:val="00254C81"/>
    <w:rsid w:val="00254E26"/>
    <w:rsid w:val="0025523C"/>
    <w:rsid w:val="00255C88"/>
    <w:rsid w:val="00255E17"/>
    <w:rsid w:val="0025602C"/>
    <w:rsid w:val="00256200"/>
    <w:rsid w:val="002563D9"/>
    <w:rsid w:val="0025641D"/>
    <w:rsid w:val="0025662B"/>
    <w:rsid w:val="002567DF"/>
    <w:rsid w:val="00256CC7"/>
    <w:rsid w:val="00257077"/>
    <w:rsid w:val="00257269"/>
    <w:rsid w:val="00257951"/>
    <w:rsid w:val="00257B00"/>
    <w:rsid w:val="00257E1B"/>
    <w:rsid w:val="00257F36"/>
    <w:rsid w:val="0026061F"/>
    <w:rsid w:val="002606FA"/>
    <w:rsid w:val="00260A39"/>
    <w:rsid w:val="00260B6F"/>
    <w:rsid w:val="0026154D"/>
    <w:rsid w:val="0026183F"/>
    <w:rsid w:val="00261C23"/>
    <w:rsid w:val="00261E33"/>
    <w:rsid w:val="00262379"/>
    <w:rsid w:val="00262CDC"/>
    <w:rsid w:val="00262DBC"/>
    <w:rsid w:val="00263089"/>
    <w:rsid w:val="00263264"/>
    <w:rsid w:val="0026357E"/>
    <w:rsid w:val="002635C4"/>
    <w:rsid w:val="00263A81"/>
    <w:rsid w:val="00263BDC"/>
    <w:rsid w:val="00264064"/>
    <w:rsid w:val="002643FE"/>
    <w:rsid w:val="00264482"/>
    <w:rsid w:val="002648D1"/>
    <w:rsid w:val="00264E14"/>
    <w:rsid w:val="00265243"/>
    <w:rsid w:val="00265683"/>
    <w:rsid w:val="0026582C"/>
    <w:rsid w:val="002666D3"/>
    <w:rsid w:val="00266A5C"/>
    <w:rsid w:val="00266DCC"/>
    <w:rsid w:val="00266FBE"/>
    <w:rsid w:val="002672F3"/>
    <w:rsid w:val="00267471"/>
    <w:rsid w:val="00267D9C"/>
    <w:rsid w:val="002700C8"/>
    <w:rsid w:val="0027037A"/>
    <w:rsid w:val="002704B1"/>
    <w:rsid w:val="00270DA4"/>
    <w:rsid w:val="00271135"/>
    <w:rsid w:val="002715E3"/>
    <w:rsid w:val="002715FC"/>
    <w:rsid w:val="00271C0A"/>
    <w:rsid w:val="00271FA9"/>
    <w:rsid w:val="002726FB"/>
    <w:rsid w:val="00272703"/>
    <w:rsid w:val="0027273D"/>
    <w:rsid w:val="00272DC4"/>
    <w:rsid w:val="00272DD4"/>
    <w:rsid w:val="00272E59"/>
    <w:rsid w:val="00273036"/>
    <w:rsid w:val="00273EB0"/>
    <w:rsid w:val="00274244"/>
    <w:rsid w:val="0027430A"/>
    <w:rsid w:val="002743BE"/>
    <w:rsid w:val="002745BD"/>
    <w:rsid w:val="00274708"/>
    <w:rsid w:val="002749E3"/>
    <w:rsid w:val="00274A35"/>
    <w:rsid w:val="00274A66"/>
    <w:rsid w:val="002750D6"/>
    <w:rsid w:val="0027568E"/>
    <w:rsid w:val="002758A5"/>
    <w:rsid w:val="00275945"/>
    <w:rsid w:val="00275C6E"/>
    <w:rsid w:val="00275D04"/>
    <w:rsid w:val="00275EFD"/>
    <w:rsid w:val="00276267"/>
    <w:rsid w:val="00276296"/>
    <w:rsid w:val="002763E8"/>
    <w:rsid w:val="002766F7"/>
    <w:rsid w:val="00276850"/>
    <w:rsid w:val="00276B9C"/>
    <w:rsid w:val="00276D20"/>
    <w:rsid w:val="002770D7"/>
    <w:rsid w:val="002770F4"/>
    <w:rsid w:val="0027725C"/>
    <w:rsid w:val="00277464"/>
    <w:rsid w:val="00277590"/>
    <w:rsid w:val="00277DB9"/>
    <w:rsid w:val="00280430"/>
    <w:rsid w:val="0028075B"/>
    <w:rsid w:val="00280958"/>
    <w:rsid w:val="00280A50"/>
    <w:rsid w:val="00280C59"/>
    <w:rsid w:val="00281175"/>
    <w:rsid w:val="00281360"/>
    <w:rsid w:val="00281B07"/>
    <w:rsid w:val="00281FC1"/>
    <w:rsid w:val="00282024"/>
    <w:rsid w:val="00282559"/>
    <w:rsid w:val="0028267D"/>
    <w:rsid w:val="00282B59"/>
    <w:rsid w:val="00282C8F"/>
    <w:rsid w:val="00283076"/>
    <w:rsid w:val="002835FF"/>
    <w:rsid w:val="00283BFD"/>
    <w:rsid w:val="00283F3F"/>
    <w:rsid w:val="002843A4"/>
    <w:rsid w:val="00284AD0"/>
    <w:rsid w:val="00284AF1"/>
    <w:rsid w:val="00285113"/>
    <w:rsid w:val="00285408"/>
    <w:rsid w:val="00285EE4"/>
    <w:rsid w:val="00286381"/>
    <w:rsid w:val="00286C5A"/>
    <w:rsid w:val="00286DEE"/>
    <w:rsid w:val="00287375"/>
    <w:rsid w:val="0028755A"/>
    <w:rsid w:val="00287691"/>
    <w:rsid w:val="00287739"/>
    <w:rsid w:val="00287A23"/>
    <w:rsid w:val="00287AA3"/>
    <w:rsid w:val="00287B0D"/>
    <w:rsid w:val="00287B7C"/>
    <w:rsid w:val="00287BD7"/>
    <w:rsid w:val="00287FC4"/>
    <w:rsid w:val="0029018B"/>
    <w:rsid w:val="00290221"/>
    <w:rsid w:val="00290419"/>
    <w:rsid w:val="0029098A"/>
    <w:rsid w:val="00290E83"/>
    <w:rsid w:val="00290ED2"/>
    <w:rsid w:val="0029109A"/>
    <w:rsid w:val="00291937"/>
    <w:rsid w:val="00291AD3"/>
    <w:rsid w:val="00291DE6"/>
    <w:rsid w:val="002924C7"/>
    <w:rsid w:val="0029283A"/>
    <w:rsid w:val="002928F3"/>
    <w:rsid w:val="00292C87"/>
    <w:rsid w:val="00292D6C"/>
    <w:rsid w:val="002930D9"/>
    <w:rsid w:val="002931D7"/>
    <w:rsid w:val="00293200"/>
    <w:rsid w:val="0029326C"/>
    <w:rsid w:val="0029328B"/>
    <w:rsid w:val="002935AD"/>
    <w:rsid w:val="002938A4"/>
    <w:rsid w:val="00293B7F"/>
    <w:rsid w:val="00293C4E"/>
    <w:rsid w:val="0029431B"/>
    <w:rsid w:val="002946C3"/>
    <w:rsid w:val="002946F2"/>
    <w:rsid w:val="00294CF7"/>
    <w:rsid w:val="00294FE1"/>
    <w:rsid w:val="0029523E"/>
    <w:rsid w:val="00295451"/>
    <w:rsid w:val="00295B29"/>
    <w:rsid w:val="00296A1B"/>
    <w:rsid w:val="00296CC0"/>
    <w:rsid w:val="00296D6D"/>
    <w:rsid w:val="00297920"/>
    <w:rsid w:val="00297E40"/>
    <w:rsid w:val="002A01FC"/>
    <w:rsid w:val="002A048D"/>
    <w:rsid w:val="002A0563"/>
    <w:rsid w:val="002A0899"/>
    <w:rsid w:val="002A0C92"/>
    <w:rsid w:val="002A0CC3"/>
    <w:rsid w:val="002A0D20"/>
    <w:rsid w:val="002A0D8C"/>
    <w:rsid w:val="002A1287"/>
    <w:rsid w:val="002A141D"/>
    <w:rsid w:val="002A19E1"/>
    <w:rsid w:val="002A1AD9"/>
    <w:rsid w:val="002A1B9A"/>
    <w:rsid w:val="002A1D2B"/>
    <w:rsid w:val="002A1F33"/>
    <w:rsid w:val="002A1FA5"/>
    <w:rsid w:val="002A220A"/>
    <w:rsid w:val="002A2BC1"/>
    <w:rsid w:val="002A32E0"/>
    <w:rsid w:val="002A34CA"/>
    <w:rsid w:val="002A3B36"/>
    <w:rsid w:val="002A4700"/>
    <w:rsid w:val="002A4A01"/>
    <w:rsid w:val="002A4A57"/>
    <w:rsid w:val="002A4D9E"/>
    <w:rsid w:val="002A4F31"/>
    <w:rsid w:val="002A520D"/>
    <w:rsid w:val="002A5249"/>
    <w:rsid w:val="002A57F8"/>
    <w:rsid w:val="002A5994"/>
    <w:rsid w:val="002A5DD7"/>
    <w:rsid w:val="002A638E"/>
    <w:rsid w:val="002A6667"/>
    <w:rsid w:val="002A6A18"/>
    <w:rsid w:val="002A739D"/>
    <w:rsid w:val="002B009F"/>
    <w:rsid w:val="002B016A"/>
    <w:rsid w:val="002B02C7"/>
    <w:rsid w:val="002B0349"/>
    <w:rsid w:val="002B06FF"/>
    <w:rsid w:val="002B099E"/>
    <w:rsid w:val="002B0BC5"/>
    <w:rsid w:val="002B0E4D"/>
    <w:rsid w:val="002B135B"/>
    <w:rsid w:val="002B186F"/>
    <w:rsid w:val="002B1B67"/>
    <w:rsid w:val="002B1E8D"/>
    <w:rsid w:val="002B2876"/>
    <w:rsid w:val="002B29AE"/>
    <w:rsid w:val="002B2D62"/>
    <w:rsid w:val="002B31EB"/>
    <w:rsid w:val="002B3518"/>
    <w:rsid w:val="002B3543"/>
    <w:rsid w:val="002B3806"/>
    <w:rsid w:val="002B38A4"/>
    <w:rsid w:val="002B3ACA"/>
    <w:rsid w:val="002B40DA"/>
    <w:rsid w:val="002B45A8"/>
    <w:rsid w:val="002B4A01"/>
    <w:rsid w:val="002B4E8C"/>
    <w:rsid w:val="002B5018"/>
    <w:rsid w:val="002B52ED"/>
    <w:rsid w:val="002B53C8"/>
    <w:rsid w:val="002B5572"/>
    <w:rsid w:val="002B569E"/>
    <w:rsid w:val="002B58FC"/>
    <w:rsid w:val="002B5B9B"/>
    <w:rsid w:val="002B5ECA"/>
    <w:rsid w:val="002B5F0A"/>
    <w:rsid w:val="002B648E"/>
    <w:rsid w:val="002B67FD"/>
    <w:rsid w:val="002B6D68"/>
    <w:rsid w:val="002B6FFA"/>
    <w:rsid w:val="002B710B"/>
    <w:rsid w:val="002B769B"/>
    <w:rsid w:val="002B7FE7"/>
    <w:rsid w:val="002C036C"/>
    <w:rsid w:val="002C037D"/>
    <w:rsid w:val="002C05F4"/>
    <w:rsid w:val="002C07D3"/>
    <w:rsid w:val="002C08BF"/>
    <w:rsid w:val="002C095A"/>
    <w:rsid w:val="002C0CC0"/>
    <w:rsid w:val="002C0F05"/>
    <w:rsid w:val="002C124D"/>
    <w:rsid w:val="002C148E"/>
    <w:rsid w:val="002C15E1"/>
    <w:rsid w:val="002C19CB"/>
    <w:rsid w:val="002C2007"/>
    <w:rsid w:val="002C230F"/>
    <w:rsid w:val="002C2355"/>
    <w:rsid w:val="002C23B1"/>
    <w:rsid w:val="002C23F0"/>
    <w:rsid w:val="002C25D2"/>
    <w:rsid w:val="002C27E2"/>
    <w:rsid w:val="002C2B05"/>
    <w:rsid w:val="002C2BB1"/>
    <w:rsid w:val="002C2D58"/>
    <w:rsid w:val="002C2FF3"/>
    <w:rsid w:val="002C349A"/>
    <w:rsid w:val="002C3685"/>
    <w:rsid w:val="002C368D"/>
    <w:rsid w:val="002C3873"/>
    <w:rsid w:val="002C3AEA"/>
    <w:rsid w:val="002C46BA"/>
    <w:rsid w:val="002C47F4"/>
    <w:rsid w:val="002C49E4"/>
    <w:rsid w:val="002C4B84"/>
    <w:rsid w:val="002C4C14"/>
    <w:rsid w:val="002C4D98"/>
    <w:rsid w:val="002C4DD1"/>
    <w:rsid w:val="002C4FE1"/>
    <w:rsid w:val="002C5160"/>
    <w:rsid w:val="002C587D"/>
    <w:rsid w:val="002C58E9"/>
    <w:rsid w:val="002C5F07"/>
    <w:rsid w:val="002C693A"/>
    <w:rsid w:val="002C6973"/>
    <w:rsid w:val="002C6A25"/>
    <w:rsid w:val="002C6DB5"/>
    <w:rsid w:val="002C6F25"/>
    <w:rsid w:val="002C6FFC"/>
    <w:rsid w:val="002C7273"/>
    <w:rsid w:val="002C7C5B"/>
    <w:rsid w:val="002C7CEB"/>
    <w:rsid w:val="002C7FA0"/>
    <w:rsid w:val="002D0487"/>
    <w:rsid w:val="002D0BA2"/>
    <w:rsid w:val="002D0F2A"/>
    <w:rsid w:val="002D1FF8"/>
    <w:rsid w:val="002D22C7"/>
    <w:rsid w:val="002D24CB"/>
    <w:rsid w:val="002D250B"/>
    <w:rsid w:val="002D2E32"/>
    <w:rsid w:val="002D2E8D"/>
    <w:rsid w:val="002D2FA5"/>
    <w:rsid w:val="002D354D"/>
    <w:rsid w:val="002D3939"/>
    <w:rsid w:val="002D3A28"/>
    <w:rsid w:val="002D3A46"/>
    <w:rsid w:val="002D3B4E"/>
    <w:rsid w:val="002D3BC5"/>
    <w:rsid w:val="002D3CFA"/>
    <w:rsid w:val="002D4087"/>
    <w:rsid w:val="002D42D6"/>
    <w:rsid w:val="002D4382"/>
    <w:rsid w:val="002D43CE"/>
    <w:rsid w:val="002D469B"/>
    <w:rsid w:val="002D49A9"/>
    <w:rsid w:val="002D49C1"/>
    <w:rsid w:val="002D4BEA"/>
    <w:rsid w:val="002D53E1"/>
    <w:rsid w:val="002D563B"/>
    <w:rsid w:val="002D5E0E"/>
    <w:rsid w:val="002D5EBE"/>
    <w:rsid w:val="002D60DE"/>
    <w:rsid w:val="002D62E4"/>
    <w:rsid w:val="002D6555"/>
    <w:rsid w:val="002D6906"/>
    <w:rsid w:val="002D6D81"/>
    <w:rsid w:val="002D749F"/>
    <w:rsid w:val="002D767D"/>
    <w:rsid w:val="002D7B26"/>
    <w:rsid w:val="002D7BA1"/>
    <w:rsid w:val="002D7C42"/>
    <w:rsid w:val="002E0266"/>
    <w:rsid w:val="002E077B"/>
    <w:rsid w:val="002E0C14"/>
    <w:rsid w:val="002E0C61"/>
    <w:rsid w:val="002E0F69"/>
    <w:rsid w:val="002E1355"/>
    <w:rsid w:val="002E15C8"/>
    <w:rsid w:val="002E1716"/>
    <w:rsid w:val="002E1ED3"/>
    <w:rsid w:val="002E21CA"/>
    <w:rsid w:val="002E2685"/>
    <w:rsid w:val="002E2E22"/>
    <w:rsid w:val="002E3085"/>
    <w:rsid w:val="002E3236"/>
    <w:rsid w:val="002E326D"/>
    <w:rsid w:val="002E3645"/>
    <w:rsid w:val="002E3BCC"/>
    <w:rsid w:val="002E3D21"/>
    <w:rsid w:val="002E42CF"/>
    <w:rsid w:val="002E44E8"/>
    <w:rsid w:val="002E472D"/>
    <w:rsid w:val="002E4797"/>
    <w:rsid w:val="002E4B03"/>
    <w:rsid w:val="002E54A2"/>
    <w:rsid w:val="002E552D"/>
    <w:rsid w:val="002E5754"/>
    <w:rsid w:val="002E5D02"/>
    <w:rsid w:val="002E6446"/>
    <w:rsid w:val="002E66B3"/>
    <w:rsid w:val="002E6BA1"/>
    <w:rsid w:val="002E6E5D"/>
    <w:rsid w:val="002E7884"/>
    <w:rsid w:val="002E7AC8"/>
    <w:rsid w:val="002E7E19"/>
    <w:rsid w:val="002F0081"/>
    <w:rsid w:val="002F0649"/>
    <w:rsid w:val="002F090C"/>
    <w:rsid w:val="002F0A36"/>
    <w:rsid w:val="002F0C87"/>
    <w:rsid w:val="002F140C"/>
    <w:rsid w:val="002F1447"/>
    <w:rsid w:val="002F14EE"/>
    <w:rsid w:val="002F15D4"/>
    <w:rsid w:val="002F19F5"/>
    <w:rsid w:val="002F1A81"/>
    <w:rsid w:val="002F1B8B"/>
    <w:rsid w:val="002F1E21"/>
    <w:rsid w:val="002F1F44"/>
    <w:rsid w:val="002F2059"/>
    <w:rsid w:val="002F28E9"/>
    <w:rsid w:val="002F2A4C"/>
    <w:rsid w:val="002F3079"/>
    <w:rsid w:val="002F38EF"/>
    <w:rsid w:val="002F3BF3"/>
    <w:rsid w:val="002F3E93"/>
    <w:rsid w:val="002F3FFA"/>
    <w:rsid w:val="002F410D"/>
    <w:rsid w:val="002F4116"/>
    <w:rsid w:val="002F416D"/>
    <w:rsid w:val="002F41ED"/>
    <w:rsid w:val="002F432B"/>
    <w:rsid w:val="002F45F2"/>
    <w:rsid w:val="002F4A5A"/>
    <w:rsid w:val="002F506A"/>
    <w:rsid w:val="002F5077"/>
    <w:rsid w:val="002F5160"/>
    <w:rsid w:val="002F52A7"/>
    <w:rsid w:val="002F52D9"/>
    <w:rsid w:val="002F54A6"/>
    <w:rsid w:val="002F54DE"/>
    <w:rsid w:val="002F55C4"/>
    <w:rsid w:val="002F5846"/>
    <w:rsid w:val="002F5881"/>
    <w:rsid w:val="002F5F22"/>
    <w:rsid w:val="002F5FCA"/>
    <w:rsid w:val="002F5FCE"/>
    <w:rsid w:val="002F6FC6"/>
    <w:rsid w:val="002F74BD"/>
    <w:rsid w:val="002F74F0"/>
    <w:rsid w:val="002F75DD"/>
    <w:rsid w:val="002F77C4"/>
    <w:rsid w:val="002F7D54"/>
    <w:rsid w:val="002F7F18"/>
    <w:rsid w:val="00300066"/>
    <w:rsid w:val="00300613"/>
    <w:rsid w:val="003008DB"/>
    <w:rsid w:val="00300B91"/>
    <w:rsid w:val="00301004"/>
    <w:rsid w:val="00301506"/>
    <w:rsid w:val="00301758"/>
    <w:rsid w:val="003017B9"/>
    <w:rsid w:val="003017E6"/>
    <w:rsid w:val="0030193B"/>
    <w:rsid w:val="00301AA2"/>
    <w:rsid w:val="00301D12"/>
    <w:rsid w:val="00301E1A"/>
    <w:rsid w:val="00302310"/>
    <w:rsid w:val="00302690"/>
    <w:rsid w:val="00302753"/>
    <w:rsid w:val="0030282B"/>
    <w:rsid w:val="0030294E"/>
    <w:rsid w:val="00303298"/>
    <w:rsid w:val="00303685"/>
    <w:rsid w:val="00303734"/>
    <w:rsid w:val="0030417C"/>
    <w:rsid w:val="003041D3"/>
    <w:rsid w:val="00304301"/>
    <w:rsid w:val="0030470F"/>
    <w:rsid w:val="0030497B"/>
    <w:rsid w:val="0030530C"/>
    <w:rsid w:val="003054FB"/>
    <w:rsid w:val="00305740"/>
    <w:rsid w:val="00305983"/>
    <w:rsid w:val="0030599E"/>
    <w:rsid w:val="00305C72"/>
    <w:rsid w:val="00306681"/>
    <w:rsid w:val="0030691F"/>
    <w:rsid w:val="00306B9F"/>
    <w:rsid w:val="00306CD9"/>
    <w:rsid w:val="00306EFE"/>
    <w:rsid w:val="00306F11"/>
    <w:rsid w:val="00307066"/>
    <w:rsid w:val="003072EB"/>
    <w:rsid w:val="00307693"/>
    <w:rsid w:val="0030790B"/>
    <w:rsid w:val="00307DAB"/>
    <w:rsid w:val="00307ED1"/>
    <w:rsid w:val="00310850"/>
    <w:rsid w:val="00310EC3"/>
    <w:rsid w:val="003110E0"/>
    <w:rsid w:val="00311632"/>
    <w:rsid w:val="003117C0"/>
    <w:rsid w:val="003119BE"/>
    <w:rsid w:val="00311AF4"/>
    <w:rsid w:val="00311E41"/>
    <w:rsid w:val="00312038"/>
    <w:rsid w:val="0031275F"/>
    <w:rsid w:val="00313067"/>
    <w:rsid w:val="003134A0"/>
    <w:rsid w:val="00313582"/>
    <w:rsid w:val="00313669"/>
    <w:rsid w:val="00313737"/>
    <w:rsid w:val="00313BD8"/>
    <w:rsid w:val="00313DEC"/>
    <w:rsid w:val="003142A9"/>
    <w:rsid w:val="00314451"/>
    <w:rsid w:val="00314844"/>
    <w:rsid w:val="00314C19"/>
    <w:rsid w:val="00314CF0"/>
    <w:rsid w:val="00315654"/>
    <w:rsid w:val="003156D8"/>
    <w:rsid w:val="00315FF0"/>
    <w:rsid w:val="00316A8B"/>
    <w:rsid w:val="00316CEE"/>
    <w:rsid w:val="00316DE5"/>
    <w:rsid w:val="00317966"/>
    <w:rsid w:val="00317E93"/>
    <w:rsid w:val="00320337"/>
    <w:rsid w:val="00320440"/>
    <w:rsid w:val="00320619"/>
    <w:rsid w:val="00320625"/>
    <w:rsid w:val="00320875"/>
    <w:rsid w:val="00321015"/>
    <w:rsid w:val="00321185"/>
    <w:rsid w:val="003213B2"/>
    <w:rsid w:val="003215AE"/>
    <w:rsid w:val="00321600"/>
    <w:rsid w:val="00321A36"/>
    <w:rsid w:val="00321B3E"/>
    <w:rsid w:val="00321C2F"/>
    <w:rsid w:val="00321CE6"/>
    <w:rsid w:val="00321E3C"/>
    <w:rsid w:val="00321E7C"/>
    <w:rsid w:val="003223AF"/>
    <w:rsid w:val="003229B3"/>
    <w:rsid w:val="00323417"/>
    <w:rsid w:val="00323ADB"/>
    <w:rsid w:val="00323B65"/>
    <w:rsid w:val="00323DF3"/>
    <w:rsid w:val="00323EC3"/>
    <w:rsid w:val="003240E0"/>
    <w:rsid w:val="00324763"/>
    <w:rsid w:val="00324867"/>
    <w:rsid w:val="00324A1F"/>
    <w:rsid w:val="00324A29"/>
    <w:rsid w:val="00324AED"/>
    <w:rsid w:val="00325420"/>
    <w:rsid w:val="003254EA"/>
    <w:rsid w:val="00325652"/>
    <w:rsid w:val="003257B3"/>
    <w:rsid w:val="003258B8"/>
    <w:rsid w:val="00325CAA"/>
    <w:rsid w:val="00325E11"/>
    <w:rsid w:val="00325FD9"/>
    <w:rsid w:val="00326708"/>
    <w:rsid w:val="0032682A"/>
    <w:rsid w:val="00326D17"/>
    <w:rsid w:val="00326DA4"/>
    <w:rsid w:val="0032725D"/>
    <w:rsid w:val="003274F6"/>
    <w:rsid w:val="00327556"/>
    <w:rsid w:val="0032786D"/>
    <w:rsid w:val="00327B94"/>
    <w:rsid w:val="00327D02"/>
    <w:rsid w:val="00330270"/>
    <w:rsid w:val="00330357"/>
    <w:rsid w:val="003304B5"/>
    <w:rsid w:val="00330D87"/>
    <w:rsid w:val="00331231"/>
    <w:rsid w:val="00331306"/>
    <w:rsid w:val="003313AA"/>
    <w:rsid w:val="003315D8"/>
    <w:rsid w:val="00331927"/>
    <w:rsid w:val="00331A21"/>
    <w:rsid w:val="00331B01"/>
    <w:rsid w:val="00331BE5"/>
    <w:rsid w:val="003320AA"/>
    <w:rsid w:val="00332204"/>
    <w:rsid w:val="00332833"/>
    <w:rsid w:val="003339E4"/>
    <w:rsid w:val="00333BF5"/>
    <w:rsid w:val="00334023"/>
    <w:rsid w:val="003346C0"/>
    <w:rsid w:val="003347AF"/>
    <w:rsid w:val="00334C4A"/>
    <w:rsid w:val="00334D4B"/>
    <w:rsid w:val="00334D7C"/>
    <w:rsid w:val="00334E55"/>
    <w:rsid w:val="00335095"/>
    <w:rsid w:val="003354EF"/>
    <w:rsid w:val="003355CD"/>
    <w:rsid w:val="00335A24"/>
    <w:rsid w:val="00335BC8"/>
    <w:rsid w:val="00335E3F"/>
    <w:rsid w:val="00335F60"/>
    <w:rsid w:val="003362EC"/>
    <w:rsid w:val="00336369"/>
    <w:rsid w:val="003364BA"/>
    <w:rsid w:val="003372D3"/>
    <w:rsid w:val="00337400"/>
    <w:rsid w:val="003377AA"/>
    <w:rsid w:val="003379CD"/>
    <w:rsid w:val="00337C76"/>
    <w:rsid w:val="00340003"/>
    <w:rsid w:val="00340057"/>
    <w:rsid w:val="0034048A"/>
    <w:rsid w:val="003408DC"/>
    <w:rsid w:val="00340D73"/>
    <w:rsid w:val="003418DA"/>
    <w:rsid w:val="00341E9F"/>
    <w:rsid w:val="0034216D"/>
    <w:rsid w:val="003422BE"/>
    <w:rsid w:val="003425EA"/>
    <w:rsid w:val="00342700"/>
    <w:rsid w:val="00342822"/>
    <w:rsid w:val="00343043"/>
    <w:rsid w:val="00343075"/>
    <w:rsid w:val="00343173"/>
    <w:rsid w:val="00343324"/>
    <w:rsid w:val="003438D4"/>
    <w:rsid w:val="00344384"/>
    <w:rsid w:val="00344C90"/>
    <w:rsid w:val="00344D67"/>
    <w:rsid w:val="00345316"/>
    <w:rsid w:val="0034562F"/>
    <w:rsid w:val="003456B3"/>
    <w:rsid w:val="00345AA6"/>
    <w:rsid w:val="00345B1E"/>
    <w:rsid w:val="00345B54"/>
    <w:rsid w:val="00345DB5"/>
    <w:rsid w:val="00345F50"/>
    <w:rsid w:val="003461F1"/>
    <w:rsid w:val="003465E6"/>
    <w:rsid w:val="003469C6"/>
    <w:rsid w:val="00346C91"/>
    <w:rsid w:val="00346F12"/>
    <w:rsid w:val="00346F7E"/>
    <w:rsid w:val="0034713A"/>
    <w:rsid w:val="0034760C"/>
    <w:rsid w:val="0035002E"/>
    <w:rsid w:val="0035018C"/>
    <w:rsid w:val="003503BA"/>
    <w:rsid w:val="0035061F"/>
    <w:rsid w:val="003507CF"/>
    <w:rsid w:val="003509C6"/>
    <w:rsid w:val="00350B13"/>
    <w:rsid w:val="00350C54"/>
    <w:rsid w:val="00351177"/>
    <w:rsid w:val="00351854"/>
    <w:rsid w:val="00351AF4"/>
    <w:rsid w:val="00351B3C"/>
    <w:rsid w:val="00351F49"/>
    <w:rsid w:val="00352394"/>
    <w:rsid w:val="0035287D"/>
    <w:rsid w:val="003529B9"/>
    <w:rsid w:val="00352D43"/>
    <w:rsid w:val="00352D60"/>
    <w:rsid w:val="00352E05"/>
    <w:rsid w:val="00352ECF"/>
    <w:rsid w:val="00353089"/>
    <w:rsid w:val="00353414"/>
    <w:rsid w:val="00353B01"/>
    <w:rsid w:val="0035417C"/>
    <w:rsid w:val="00354438"/>
    <w:rsid w:val="003544DD"/>
    <w:rsid w:val="00354973"/>
    <w:rsid w:val="00354A6D"/>
    <w:rsid w:val="00354AC9"/>
    <w:rsid w:val="00354AE1"/>
    <w:rsid w:val="00355668"/>
    <w:rsid w:val="00355729"/>
    <w:rsid w:val="00355D6B"/>
    <w:rsid w:val="0035644D"/>
    <w:rsid w:val="00356505"/>
    <w:rsid w:val="0035674D"/>
    <w:rsid w:val="00356A87"/>
    <w:rsid w:val="00356A8C"/>
    <w:rsid w:val="00356FE3"/>
    <w:rsid w:val="00357546"/>
    <w:rsid w:val="00357974"/>
    <w:rsid w:val="00357A72"/>
    <w:rsid w:val="00357B44"/>
    <w:rsid w:val="00360135"/>
    <w:rsid w:val="00360404"/>
    <w:rsid w:val="00360608"/>
    <w:rsid w:val="00360924"/>
    <w:rsid w:val="00360A89"/>
    <w:rsid w:val="00360AB4"/>
    <w:rsid w:val="00360BCB"/>
    <w:rsid w:val="00361262"/>
    <w:rsid w:val="0036131B"/>
    <w:rsid w:val="00361756"/>
    <w:rsid w:val="003617BE"/>
    <w:rsid w:val="003617EB"/>
    <w:rsid w:val="00361970"/>
    <w:rsid w:val="00362129"/>
    <w:rsid w:val="00362192"/>
    <w:rsid w:val="0036271A"/>
    <w:rsid w:val="00362CA7"/>
    <w:rsid w:val="00362DA5"/>
    <w:rsid w:val="003635EB"/>
    <w:rsid w:val="003638F6"/>
    <w:rsid w:val="00363BC4"/>
    <w:rsid w:val="00363F23"/>
    <w:rsid w:val="00364060"/>
    <w:rsid w:val="00364396"/>
    <w:rsid w:val="003643F8"/>
    <w:rsid w:val="00364543"/>
    <w:rsid w:val="003647DE"/>
    <w:rsid w:val="0036489F"/>
    <w:rsid w:val="00364DCD"/>
    <w:rsid w:val="0036508D"/>
    <w:rsid w:val="00365389"/>
    <w:rsid w:val="00365558"/>
    <w:rsid w:val="00365B25"/>
    <w:rsid w:val="00365C28"/>
    <w:rsid w:val="00365F31"/>
    <w:rsid w:val="00365F4F"/>
    <w:rsid w:val="003665CC"/>
    <w:rsid w:val="003667EE"/>
    <w:rsid w:val="00366A18"/>
    <w:rsid w:val="00366BF1"/>
    <w:rsid w:val="00367289"/>
    <w:rsid w:val="00367776"/>
    <w:rsid w:val="00367AE7"/>
    <w:rsid w:val="00367D83"/>
    <w:rsid w:val="00370383"/>
    <w:rsid w:val="00371003"/>
    <w:rsid w:val="00371EAD"/>
    <w:rsid w:val="003720AE"/>
    <w:rsid w:val="003721D7"/>
    <w:rsid w:val="003723A1"/>
    <w:rsid w:val="003723E2"/>
    <w:rsid w:val="00372C18"/>
    <w:rsid w:val="0037339E"/>
    <w:rsid w:val="00373872"/>
    <w:rsid w:val="00373BD4"/>
    <w:rsid w:val="00373BEF"/>
    <w:rsid w:val="00373CCD"/>
    <w:rsid w:val="00373EDD"/>
    <w:rsid w:val="00374222"/>
    <w:rsid w:val="003743A8"/>
    <w:rsid w:val="003743B2"/>
    <w:rsid w:val="0037462E"/>
    <w:rsid w:val="00374652"/>
    <w:rsid w:val="003747F7"/>
    <w:rsid w:val="00374A5B"/>
    <w:rsid w:val="00374EF7"/>
    <w:rsid w:val="003755D1"/>
    <w:rsid w:val="00375627"/>
    <w:rsid w:val="00375B2D"/>
    <w:rsid w:val="003769EB"/>
    <w:rsid w:val="00376CA7"/>
    <w:rsid w:val="00376D4E"/>
    <w:rsid w:val="0037706C"/>
    <w:rsid w:val="0037750C"/>
    <w:rsid w:val="00377AB5"/>
    <w:rsid w:val="00377DBF"/>
    <w:rsid w:val="003800D3"/>
    <w:rsid w:val="003801C8"/>
    <w:rsid w:val="003802C4"/>
    <w:rsid w:val="003803C9"/>
    <w:rsid w:val="00380582"/>
    <w:rsid w:val="00380A42"/>
    <w:rsid w:val="00380FA6"/>
    <w:rsid w:val="00381041"/>
    <w:rsid w:val="0038107E"/>
    <w:rsid w:val="0038124B"/>
    <w:rsid w:val="00381AAB"/>
    <w:rsid w:val="00381CBE"/>
    <w:rsid w:val="0038269B"/>
    <w:rsid w:val="003828CD"/>
    <w:rsid w:val="00383089"/>
    <w:rsid w:val="003833F0"/>
    <w:rsid w:val="00383706"/>
    <w:rsid w:val="003838E4"/>
    <w:rsid w:val="00384650"/>
    <w:rsid w:val="0038467C"/>
    <w:rsid w:val="0038468F"/>
    <w:rsid w:val="00384957"/>
    <w:rsid w:val="00384D7F"/>
    <w:rsid w:val="00385116"/>
    <w:rsid w:val="0038643B"/>
    <w:rsid w:val="00386890"/>
    <w:rsid w:val="00386919"/>
    <w:rsid w:val="00386CDF"/>
    <w:rsid w:val="003871C0"/>
    <w:rsid w:val="003871E1"/>
    <w:rsid w:val="003871F2"/>
    <w:rsid w:val="00387561"/>
    <w:rsid w:val="00387838"/>
    <w:rsid w:val="00387940"/>
    <w:rsid w:val="00387B67"/>
    <w:rsid w:val="00387DD8"/>
    <w:rsid w:val="003901D0"/>
    <w:rsid w:val="0039036B"/>
    <w:rsid w:val="0039057A"/>
    <w:rsid w:val="003905B8"/>
    <w:rsid w:val="00390683"/>
    <w:rsid w:val="00390747"/>
    <w:rsid w:val="00390A4A"/>
    <w:rsid w:val="00390CF9"/>
    <w:rsid w:val="00390D50"/>
    <w:rsid w:val="00390E80"/>
    <w:rsid w:val="00391142"/>
    <w:rsid w:val="0039124F"/>
    <w:rsid w:val="003912CD"/>
    <w:rsid w:val="00391498"/>
    <w:rsid w:val="003915E0"/>
    <w:rsid w:val="0039162B"/>
    <w:rsid w:val="00391683"/>
    <w:rsid w:val="00391CBF"/>
    <w:rsid w:val="0039206B"/>
    <w:rsid w:val="003925BA"/>
    <w:rsid w:val="003928AB"/>
    <w:rsid w:val="00392ACD"/>
    <w:rsid w:val="00392F5E"/>
    <w:rsid w:val="00393088"/>
    <w:rsid w:val="003939C5"/>
    <w:rsid w:val="00393E39"/>
    <w:rsid w:val="00393F32"/>
    <w:rsid w:val="00394D1B"/>
    <w:rsid w:val="00394E9D"/>
    <w:rsid w:val="00394ED3"/>
    <w:rsid w:val="00395399"/>
    <w:rsid w:val="003954BD"/>
    <w:rsid w:val="003955F1"/>
    <w:rsid w:val="00395D20"/>
    <w:rsid w:val="00395EAB"/>
    <w:rsid w:val="00396150"/>
    <w:rsid w:val="003966D8"/>
    <w:rsid w:val="00396E86"/>
    <w:rsid w:val="00396F1D"/>
    <w:rsid w:val="00396FB3"/>
    <w:rsid w:val="0039704E"/>
    <w:rsid w:val="0039763C"/>
    <w:rsid w:val="00397F17"/>
    <w:rsid w:val="00397FC2"/>
    <w:rsid w:val="003A0BC9"/>
    <w:rsid w:val="003A0D4D"/>
    <w:rsid w:val="003A0D57"/>
    <w:rsid w:val="003A0EF0"/>
    <w:rsid w:val="003A0F5D"/>
    <w:rsid w:val="003A0F5E"/>
    <w:rsid w:val="003A11B9"/>
    <w:rsid w:val="003A1A32"/>
    <w:rsid w:val="003A1B8E"/>
    <w:rsid w:val="003A1F88"/>
    <w:rsid w:val="003A2029"/>
    <w:rsid w:val="003A2387"/>
    <w:rsid w:val="003A240F"/>
    <w:rsid w:val="003A249C"/>
    <w:rsid w:val="003A27B9"/>
    <w:rsid w:val="003A2BF9"/>
    <w:rsid w:val="003A2F92"/>
    <w:rsid w:val="003A2FCE"/>
    <w:rsid w:val="003A32EE"/>
    <w:rsid w:val="003A3AB4"/>
    <w:rsid w:val="003A4061"/>
    <w:rsid w:val="003A40DC"/>
    <w:rsid w:val="003A491D"/>
    <w:rsid w:val="003A4AB9"/>
    <w:rsid w:val="003A4DF3"/>
    <w:rsid w:val="003A4F1E"/>
    <w:rsid w:val="003A5BE2"/>
    <w:rsid w:val="003A5EB3"/>
    <w:rsid w:val="003A5F8D"/>
    <w:rsid w:val="003A6589"/>
    <w:rsid w:val="003A6653"/>
    <w:rsid w:val="003A6843"/>
    <w:rsid w:val="003A68B2"/>
    <w:rsid w:val="003A72B2"/>
    <w:rsid w:val="003A72E5"/>
    <w:rsid w:val="003A7948"/>
    <w:rsid w:val="003A7B15"/>
    <w:rsid w:val="003B00DB"/>
    <w:rsid w:val="003B043D"/>
    <w:rsid w:val="003B0710"/>
    <w:rsid w:val="003B0845"/>
    <w:rsid w:val="003B08B2"/>
    <w:rsid w:val="003B0B3D"/>
    <w:rsid w:val="003B0CA4"/>
    <w:rsid w:val="003B0E3B"/>
    <w:rsid w:val="003B0F47"/>
    <w:rsid w:val="003B14E3"/>
    <w:rsid w:val="003B1549"/>
    <w:rsid w:val="003B17E7"/>
    <w:rsid w:val="003B185A"/>
    <w:rsid w:val="003B1DDD"/>
    <w:rsid w:val="003B1F48"/>
    <w:rsid w:val="003B22C5"/>
    <w:rsid w:val="003B3191"/>
    <w:rsid w:val="003B3337"/>
    <w:rsid w:val="003B3458"/>
    <w:rsid w:val="003B3801"/>
    <w:rsid w:val="003B390C"/>
    <w:rsid w:val="003B3A69"/>
    <w:rsid w:val="003B4186"/>
    <w:rsid w:val="003B41AE"/>
    <w:rsid w:val="003B49D5"/>
    <w:rsid w:val="003B4BE0"/>
    <w:rsid w:val="003B4CE3"/>
    <w:rsid w:val="003B50EE"/>
    <w:rsid w:val="003B5169"/>
    <w:rsid w:val="003B5246"/>
    <w:rsid w:val="003B559E"/>
    <w:rsid w:val="003B584C"/>
    <w:rsid w:val="003B5F98"/>
    <w:rsid w:val="003B616B"/>
    <w:rsid w:val="003B652A"/>
    <w:rsid w:val="003B6699"/>
    <w:rsid w:val="003B6B06"/>
    <w:rsid w:val="003B6EED"/>
    <w:rsid w:val="003B754C"/>
    <w:rsid w:val="003B7656"/>
    <w:rsid w:val="003B793C"/>
    <w:rsid w:val="003B7D06"/>
    <w:rsid w:val="003C00C1"/>
    <w:rsid w:val="003C0205"/>
    <w:rsid w:val="003C02CF"/>
    <w:rsid w:val="003C04E8"/>
    <w:rsid w:val="003C0586"/>
    <w:rsid w:val="003C090B"/>
    <w:rsid w:val="003C0C5F"/>
    <w:rsid w:val="003C0F85"/>
    <w:rsid w:val="003C106E"/>
    <w:rsid w:val="003C10F4"/>
    <w:rsid w:val="003C1326"/>
    <w:rsid w:val="003C147F"/>
    <w:rsid w:val="003C1B24"/>
    <w:rsid w:val="003C1B93"/>
    <w:rsid w:val="003C1FDD"/>
    <w:rsid w:val="003C2188"/>
    <w:rsid w:val="003C2264"/>
    <w:rsid w:val="003C2680"/>
    <w:rsid w:val="003C2A86"/>
    <w:rsid w:val="003C2A9A"/>
    <w:rsid w:val="003C3205"/>
    <w:rsid w:val="003C327C"/>
    <w:rsid w:val="003C3532"/>
    <w:rsid w:val="003C3C07"/>
    <w:rsid w:val="003C3C8C"/>
    <w:rsid w:val="003C4213"/>
    <w:rsid w:val="003C423E"/>
    <w:rsid w:val="003C43AF"/>
    <w:rsid w:val="003C45C7"/>
    <w:rsid w:val="003C4716"/>
    <w:rsid w:val="003C4791"/>
    <w:rsid w:val="003C4D71"/>
    <w:rsid w:val="003C50FC"/>
    <w:rsid w:val="003C522E"/>
    <w:rsid w:val="003C54E0"/>
    <w:rsid w:val="003C5F2F"/>
    <w:rsid w:val="003C6155"/>
    <w:rsid w:val="003C61A3"/>
    <w:rsid w:val="003C6235"/>
    <w:rsid w:val="003C6324"/>
    <w:rsid w:val="003C65D1"/>
    <w:rsid w:val="003C6C56"/>
    <w:rsid w:val="003C6CF8"/>
    <w:rsid w:val="003C6E18"/>
    <w:rsid w:val="003C7320"/>
    <w:rsid w:val="003C75C9"/>
    <w:rsid w:val="003C76D4"/>
    <w:rsid w:val="003C7721"/>
    <w:rsid w:val="003C7A6F"/>
    <w:rsid w:val="003C7D0C"/>
    <w:rsid w:val="003C7E28"/>
    <w:rsid w:val="003C7E78"/>
    <w:rsid w:val="003D0221"/>
    <w:rsid w:val="003D04A5"/>
    <w:rsid w:val="003D076C"/>
    <w:rsid w:val="003D07D6"/>
    <w:rsid w:val="003D0ECE"/>
    <w:rsid w:val="003D115B"/>
    <w:rsid w:val="003D1284"/>
    <w:rsid w:val="003D17BF"/>
    <w:rsid w:val="003D1E34"/>
    <w:rsid w:val="003D2BF4"/>
    <w:rsid w:val="003D2DCE"/>
    <w:rsid w:val="003D3006"/>
    <w:rsid w:val="003D32F0"/>
    <w:rsid w:val="003D35D2"/>
    <w:rsid w:val="003D44B4"/>
    <w:rsid w:val="003D4A36"/>
    <w:rsid w:val="003D4C8A"/>
    <w:rsid w:val="003D5139"/>
    <w:rsid w:val="003D529D"/>
    <w:rsid w:val="003D5E76"/>
    <w:rsid w:val="003D62F2"/>
    <w:rsid w:val="003D6A5C"/>
    <w:rsid w:val="003D6E0C"/>
    <w:rsid w:val="003D7714"/>
    <w:rsid w:val="003D77F7"/>
    <w:rsid w:val="003D78EB"/>
    <w:rsid w:val="003E014D"/>
    <w:rsid w:val="003E032E"/>
    <w:rsid w:val="003E04CF"/>
    <w:rsid w:val="003E055F"/>
    <w:rsid w:val="003E0927"/>
    <w:rsid w:val="003E0D60"/>
    <w:rsid w:val="003E100F"/>
    <w:rsid w:val="003E103D"/>
    <w:rsid w:val="003E1099"/>
    <w:rsid w:val="003E13F1"/>
    <w:rsid w:val="003E1676"/>
    <w:rsid w:val="003E16F5"/>
    <w:rsid w:val="003E189B"/>
    <w:rsid w:val="003E195D"/>
    <w:rsid w:val="003E2181"/>
    <w:rsid w:val="003E22BA"/>
    <w:rsid w:val="003E2494"/>
    <w:rsid w:val="003E24DB"/>
    <w:rsid w:val="003E25E0"/>
    <w:rsid w:val="003E264A"/>
    <w:rsid w:val="003E29FA"/>
    <w:rsid w:val="003E3347"/>
    <w:rsid w:val="003E382C"/>
    <w:rsid w:val="003E3939"/>
    <w:rsid w:val="003E4082"/>
    <w:rsid w:val="003E4177"/>
    <w:rsid w:val="003E41C2"/>
    <w:rsid w:val="003E43ED"/>
    <w:rsid w:val="003E43FB"/>
    <w:rsid w:val="003E45D1"/>
    <w:rsid w:val="003E481D"/>
    <w:rsid w:val="003E4D75"/>
    <w:rsid w:val="003E4EE3"/>
    <w:rsid w:val="003E52A5"/>
    <w:rsid w:val="003E577B"/>
    <w:rsid w:val="003E579D"/>
    <w:rsid w:val="003E5987"/>
    <w:rsid w:val="003E6353"/>
    <w:rsid w:val="003E635D"/>
    <w:rsid w:val="003E6703"/>
    <w:rsid w:val="003E677D"/>
    <w:rsid w:val="003E69BD"/>
    <w:rsid w:val="003E6B1F"/>
    <w:rsid w:val="003E6B77"/>
    <w:rsid w:val="003E7206"/>
    <w:rsid w:val="003E7356"/>
    <w:rsid w:val="003E7555"/>
    <w:rsid w:val="003E7C24"/>
    <w:rsid w:val="003F006C"/>
    <w:rsid w:val="003F09A0"/>
    <w:rsid w:val="003F0F80"/>
    <w:rsid w:val="003F151E"/>
    <w:rsid w:val="003F1580"/>
    <w:rsid w:val="003F168B"/>
    <w:rsid w:val="003F1721"/>
    <w:rsid w:val="003F1AB2"/>
    <w:rsid w:val="003F203E"/>
    <w:rsid w:val="003F2066"/>
    <w:rsid w:val="003F26F8"/>
    <w:rsid w:val="003F27A2"/>
    <w:rsid w:val="003F2A1A"/>
    <w:rsid w:val="003F2BD5"/>
    <w:rsid w:val="003F2C44"/>
    <w:rsid w:val="003F35A3"/>
    <w:rsid w:val="003F36D1"/>
    <w:rsid w:val="003F3DC7"/>
    <w:rsid w:val="003F454A"/>
    <w:rsid w:val="003F4668"/>
    <w:rsid w:val="003F470D"/>
    <w:rsid w:val="003F4A08"/>
    <w:rsid w:val="003F4B3C"/>
    <w:rsid w:val="003F4B98"/>
    <w:rsid w:val="003F4E1D"/>
    <w:rsid w:val="003F5220"/>
    <w:rsid w:val="003F582C"/>
    <w:rsid w:val="003F593C"/>
    <w:rsid w:val="003F5B8B"/>
    <w:rsid w:val="003F5CD0"/>
    <w:rsid w:val="003F606B"/>
    <w:rsid w:val="003F61F6"/>
    <w:rsid w:val="003F62AF"/>
    <w:rsid w:val="003F707D"/>
    <w:rsid w:val="003F71CA"/>
    <w:rsid w:val="003F7585"/>
    <w:rsid w:val="003F7B8F"/>
    <w:rsid w:val="003F7CEA"/>
    <w:rsid w:val="003F7CFB"/>
    <w:rsid w:val="00400078"/>
    <w:rsid w:val="004002FB"/>
    <w:rsid w:val="00400661"/>
    <w:rsid w:val="00400AD0"/>
    <w:rsid w:val="00400E44"/>
    <w:rsid w:val="0040137E"/>
    <w:rsid w:val="00401554"/>
    <w:rsid w:val="004019EF"/>
    <w:rsid w:val="0040282F"/>
    <w:rsid w:val="0040296F"/>
    <w:rsid w:val="00403129"/>
    <w:rsid w:val="00403336"/>
    <w:rsid w:val="00403BF4"/>
    <w:rsid w:val="00403E97"/>
    <w:rsid w:val="004042C7"/>
    <w:rsid w:val="004042FA"/>
    <w:rsid w:val="0040449C"/>
    <w:rsid w:val="004046BF"/>
    <w:rsid w:val="00404812"/>
    <w:rsid w:val="004048EC"/>
    <w:rsid w:val="00404B89"/>
    <w:rsid w:val="00404E43"/>
    <w:rsid w:val="00405225"/>
    <w:rsid w:val="004056AA"/>
    <w:rsid w:val="00405749"/>
    <w:rsid w:val="004059C9"/>
    <w:rsid w:val="00405A19"/>
    <w:rsid w:val="00405C92"/>
    <w:rsid w:val="00405E31"/>
    <w:rsid w:val="00407884"/>
    <w:rsid w:val="00410197"/>
    <w:rsid w:val="004102CB"/>
    <w:rsid w:val="004103B9"/>
    <w:rsid w:val="004104AB"/>
    <w:rsid w:val="004107BA"/>
    <w:rsid w:val="00410870"/>
    <w:rsid w:val="004109D0"/>
    <w:rsid w:val="00410A3B"/>
    <w:rsid w:val="00410D4D"/>
    <w:rsid w:val="00411263"/>
    <w:rsid w:val="004112DB"/>
    <w:rsid w:val="004114AF"/>
    <w:rsid w:val="004118A4"/>
    <w:rsid w:val="00411912"/>
    <w:rsid w:val="00411993"/>
    <w:rsid w:val="004123CB"/>
    <w:rsid w:val="00412429"/>
    <w:rsid w:val="004128E6"/>
    <w:rsid w:val="00412944"/>
    <w:rsid w:val="00412ACD"/>
    <w:rsid w:val="00412CF6"/>
    <w:rsid w:val="0041308C"/>
    <w:rsid w:val="00413256"/>
    <w:rsid w:val="0041379E"/>
    <w:rsid w:val="004137F4"/>
    <w:rsid w:val="004138D1"/>
    <w:rsid w:val="00413993"/>
    <w:rsid w:val="00413B54"/>
    <w:rsid w:val="00414253"/>
    <w:rsid w:val="00414346"/>
    <w:rsid w:val="00414B4E"/>
    <w:rsid w:val="00414F73"/>
    <w:rsid w:val="0041596C"/>
    <w:rsid w:val="00415AB2"/>
    <w:rsid w:val="00415BA6"/>
    <w:rsid w:val="004166FA"/>
    <w:rsid w:val="00416899"/>
    <w:rsid w:val="00416DE0"/>
    <w:rsid w:val="00417123"/>
    <w:rsid w:val="004175EB"/>
    <w:rsid w:val="00417E29"/>
    <w:rsid w:val="00417FC7"/>
    <w:rsid w:val="00420272"/>
    <w:rsid w:val="0042027E"/>
    <w:rsid w:val="0042056C"/>
    <w:rsid w:val="00420AF4"/>
    <w:rsid w:val="00420B0B"/>
    <w:rsid w:val="00420BCB"/>
    <w:rsid w:val="00420CD4"/>
    <w:rsid w:val="00420F22"/>
    <w:rsid w:val="00420FCC"/>
    <w:rsid w:val="00421366"/>
    <w:rsid w:val="0042160A"/>
    <w:rsid w:val="004216A4"/>
    <w:rsid w:val="00421D70"/>
    <w:rsid w:val="00421F46"/>
    <w:rsid w:val="00422982"/>
    <w:rsid w:val="00422CB9"/>
    <w:rsid w:val="00422DFD"/>
    <w:rsid w:val="00422FA0"/>
    <w:rsid w:val="004231C1"/>
    <w:rsid w:val="004231F4"/>
    <w:rsid w:val="00423337"/>
    <w:rsid w:val="00423B71"/>
    <w:rsid w:val="004245EB"/>
    <w:rsid w:val="00424A2B"/>
    <w:rsid w:val="0042508A"/>
    <w:rsid w:val="0042515B"/>
    <w:rsid w:val="00425221"/>
    <w:rsid w:val="0042577E"/>
    <w:rsid w:val="004258A8"/>
    <w:rsid w:val="00425C49"/>
    <w:rsid w:val="00425D4B"/>
    <w:rsid w:val="00425F1B"/>
    <w:rsid w:val="00426081"/>
    <w:rsid w:val="00426641"/>
    <w:rsid w:val="00426875"/>
    <w:rsid w:val="004268A2"/>
    <w:rsid w:val="0042762D"/>
    <w:rsid w:val="00427727"/>
    <w:rsid w:val="00427775"/>
    <w:rsid w:val="004279C1"/>
    <w:rsid w:val="00427E7A"/>
    <w:rsid w:val="00427F15"/>
    <w:rsid w:val="0043051F"/>
    <w:rsid w:val="004312D4"/>
    <w:rsid w:val="00431CAC"/>
    <w:rsid w:val="00431E9E"/>
    <w:rsid w:val="00432974"/>
    <w:rsid w:val="00432B71"/>
    <w:rsid w:val="00432C1D"/>
    <w:rsid w:val="0043388E"/>
    <w:rsid w:val="00433930"/>
    <w:rsid w:val="004339B6"/>
    <w:rsid w:val="00433AFD"/>
    <w:rsid w:val="00433CD1"/>
    <w:rsid w:val="00433F97"/>
    <w:rsid w:val="00434209"/>
    <w:rsid w:val="004345BF"/>
    <w:rsid w:val="0043481B"/>
    <w:rsid w:val="00434E4B"/>
    <w:rsid w:val="00434E59"/>
    <w:rsid w:val="00434E5A"/>
    <w:rsid w:val="00434E68"/>
    <w:rsid w:val="0043533E"/>
    <w:rsid w:val="0043554B"/>
    <w:rsid w:val="004356AC"/>
    <w:rsid w:val="00435724"/>
    <w:rsid w:val="00435AA7"/>
    <w:rsid w:val="00436027"/>
    <w:rsid w:val="00436103"/>
    <w:rsid w:val="00436352"/>
    <w:rsid w:val="004366FB"/>
    <w:rsid w:val="0043689A"/>
    <w:rsid w:val="00436B79"/>
    <w:rsid w:val="00436F2F"/>
    <w:rsid w:val="00437914"/>
    <w:rsid w:val="00437B19"/>
    <w:rsid w:val="00437B9D"/>
    <w:rsid w:val="00437C26"/>
    <w:rsid w:val="00437ECB"/>
    <w:rsid w:val="00437EEE"/>
    <w:rsid w:val="00437FCC"/>
    <w:rsid w:val="004401C6"/>
    <w:rsid w:val="0044037F"/>
    <w:rsid w:val="00440AED"/>
    <w:rsid w:val="004410C2"/>
    <w:rsid w:val="00441B5A"/>
    <w:rsid w:val="00441CD7"/>
    <w:rsid w:val="00441E87"/>
    <w:rsid w:val="0044233E"/>
    <w:rsid w:val="004426A6"/>
    <w:rsid w:val="004426B1"/>
    <w:rsid w:val="00442901"/>
    <w:rsid w:val="00442AE7"/>
    <w:rsid w:val="00442B3E"/>
    <w:rsid w:val="00442FD9"/>
    <w:rsid w:val="0044326E"/>
    <w:rsid w:val="00444858"/>
    <w:rsid w:val="00444AE0"/>
    <w:rsid w:val="00444AEB"/>
    <w:rsid w:val="004454A9"/>
    <w:rsid w:val="004459B8"/>
    <w:rsid w:val="00445A9E"/>
    <w:rsid w:val="00445BBD"/>
    <w:rsid w:val="00445E76"/>
    <w:rsid w:val="0044678A"/>
    <w:rsid w:val="00446CCB"/>
    <w:rsid w:val="00446E34"/>
    <w:rsid w:val="00446E6B"/>
    <w:rsid w:val="004475B5"/>
    <w:rsid w:val="0044797E"/>
    <w:rsid w:val="00447EB5"/>
    <w:rsid w:val="004503C9"/>
    <w:rsid w:val="00450784"/>
    <w:rsid w:val="004510B6"/>
    <w:rsid w:val="00451356"/>
    <w:rsid w:val="00451553"/>
    <w:rsid w:val="004515FF"/>
    <w:rsid w:val="00451F93"/>
    <w:rsid w:val="00452080"/>
    <w:rsid w:val="00452DC2"/>
    <w:rsid w:val="004532C3"/>
    <w:rsid w:val="00453413"/>
    <w:rsid w:val="0045353C"/>
    <w:rsid w:val="00453654"/>
    <w:rsid w:val="00453A0E"/>
    <w:rsid w:val="004545B9"/>
    <w:rsid w:val="00454796"/>
    <w:rsid w:val="00454B13"/>
    <w:rsid w:val="00454BF4"/>
    <w:rsid w:val="0045535A"/>
    <w:rsid w:val="00455BC7"/>
    <w:rsid w:val="00455CAB"/>
    <w:rsid w:val="00455CE4"/>
    <w:rsid w:val="0045630A"/>
    <w:rsid w:val="0045653C"/>
    <w:rsid w:val="00456EDA"/>
    <w:rsid w:val="00456FF7"/>
    <w:rsid w:val="0045731D"/>
    <w:rsid w:val="0045734C"/>
    <w:rsid w:val="00457470"/>
    <w:rsid w:val="00457AD6"/>
    <w:rsid w:val="004604E4"/>
    <w:rsid w:val="00460BD1"/>
    <w:rsid w:val="00460ED4"/>
    <w:rsid w:val="004614D1"/>
    <w:rsid w:val="00461AAA"/>
    <w:rsid w:val="0046232B"/>
    <w:rsid w:val="00462A33"/>
    <w:rsid w:val="00462C3A"/>
    <w:rsid w:val="00462C43"/>
    <w:rsid w:val="00463405"/>
    <w:rsid w:val="004638A7"/>
    <w:rsid w:val="00463947"/>
    <w:rsid w:val="004639CE"/>
    <w:rsid w:val="00463B64"/>
    <w:rsid w:val="00463D37"/>
    <w:rsid w:val="00464107"/>
    <w:rsid w:val="004647E7"/>
    <w:rsid w:val="00464D91"/>
    <w:rsid w:val="00465272"/>
    <w:rsid w:val="004652FA"/>
    <w:rsid w:val="004653A2"/>
    <w:rsid w:val="004653DF"/>
    <w:rsid w:val="004658C9"/>
    <w:rsid w:val="004658EB"/>
    <w:rsid w:val="00465944"/>
    <w:rsid w:val="00465AEF"/>
    <w:rsid w:val="00465BD1"/>
    <w:rsid w:val="00465E63"/>
    <w:rsid w:val="004660C6"/>
    <w:rsid w:val="0046610F"/>
    <w:rsid w:val="00466156"/>
    <w:rsid w:val="004663F4"/>
    <w:rsid w:val="00466697"/>
    <w:rsid w:val="00466C50"/>
    <w:rsid w:val="00466D50"/>
    <w:rsid w:val="00466DA7"/>
    <w:rsid w:val="00466DD1"/>
    <w:rsid w:val="00467647"/>
    <w:rsid w:val="00467AE4"/>
    <w:rsid w:val="00467C12"/>
    <w:rsid w:val="00467E5A"/>
    <w:rsid w:val="0047038F"/>
    <w:rsid w:val="0047048C"/>
    <w:rsid w:val="0047063C"/>
    <w:rsid w:val="00470E8F"/>
    <w:rsid w:val="00471157"/>
    <w:rsid w:val="00471339"/>
    <w:rsid w:val="004716E7"/>
    <w:rsid w:val="00471DE4"/>
    <w:rsid w:val="004721B3"/>
    <w:rsid w:val="00472315"/>
    <w:rsid w:val="004729F6"/>
    <w:rsid w:val="00472AE7"/>
    <w:rsid w:val="00472DC8"/>
    <w:rsid w:val="0047343E"/>
    <w:rsid w:val="00473443"/>
    <w:rsid w:val="00474251"/>
    <w:rsid w:val="004746C4"/>
    <w:rsid w:val="00474FCF"/>
    <w:rsid w:val="00475012"/>
    <w:rsid w:val="00475241"/>
    <w:rsid w:val="00475500"/>
    <w:rsid w:val="00475C6F"/>
    <w:rsid w:val="00475EC9"/>
    <w:rsid w:val="00476236"/>
    <w:rsid w:val="004765F8"/>
    <w:rsid w:val="0047662D"/>
    <w:rsid w:val="00476737"/>
    <w:rsid w:val="004768EC"/>
    <w:rsid w:val="0047695F"/>
    <w:rsid w:val="00476CD2"/>
    <w:rsid w:val="00476DE0"/>
    <w:rsid w:val="00477158"/>
    <w:rsid w:val="0047772E"/>
    <w:rsid w:val="00477AF7"/>
    <w:rsid w:val="00477D32"/>
    <w:rsid w:val="00480221"/>
    <w:rsid w:val="00480365"/>
    <w:rsid w:val="004803CD"/>
    <w:rsid w:val="00480A57"/>
    <w:rsid w:val="00481121"/>
    <w:rsid w:val="004818B0"/>
    <w:rsid w:val="004818DF"/>
    <w:rsid w:val="00481BB2"/>
    <w:rsid w:val="00481C64"/>
    <w:rsid w:val="00481F64"/>
    <w:rsid w:val="00482860"/>
    <w:rsid w:val="004831FC"/>
    <w:rsid w:val="00484616"/>
    <w:rsid w:val="00485031"/>
    <w:rsid w:val="00485089"/>
    <w:rsid w:val="00485672"/>
    <w:rsid w:val="00485701"/>
    <w:rsid w:val="0048578C"/>
    <w:rsid w:val="00485C47"/>
    <w:rsid w:val="00485DE6"/>
    <w:rsid w:val="00485DF1"/>
    <w:rsid w:val="00485F3D"/>
    <w:rsid w:val="00486255"/>
    <w:rsid w:val="004866A9"/>
    <w:rsid w:val="004867AB"/>
    <w:rsid w:val="00486AAA"/>
    <w:rsid w:val="00486C8E"/>
    <w:rsid w:val="00486CE2"/>
    <w:rsid w:val="004871A2"/>
    <w:rsid w:val="00487277"/>
    <w:rsid w:val="0048776C"/>
    <w:rsid w:val="004878C5"/>
    <w:rsid w:val="00487C81"/>
    <w:rsid w:val="00487F73"/>
    <w:rsid w:val="004906BC"/>
    <w:rsid w:val="0049090A"/>
    <w:rsid w:val="004909CB"/>
    <w:rsid w:val="00491289"/>
    <w:rsid w:val="00491556"/>
    <w:rsid w:val="00491817"/>
    <w:rsid w:val="00491E6A"/>
    <w:rsid w:val="004922A3"/>
    <w:rsid w:val="004926A1"/>
    <w:rsid w:val="00492D31"/>
    <w:rsid w:val="00492FAA"/>
    <w:rsid w:val="00493140"/>
    <w:rsid w:val="00493143"/>
    <w:rsid w:val="0049314C"/>
    <w:rsid w:val="00493835"/>
    <w:rsid w:val="0049443C"/>
    <w:rsid w:val="0049454B"/>
    <w:rsid w:val="00494822"/>
    <w:rsid w:val="00494DEB"/>
    <w:rsid w:val="00494E22"/>
    <w:rsid w:val="004953BB"/>
    <w:rsid w:val="00495463"/>
    <w:rsid w:val="004954DB"/>
    <w:rsid w:val="00495949"/>
    <w:rsid w:val="00495B05"/>
    <w:rsid w:val="00495CDA"/>
    <w:rsid w:val="00495CDE"/>
    <w:rsid w:val="0049660D"/>
    <w:rsid w:val="00496624"/>
    <w:rsid w:val="00496716"/>
    <w:rsid w:val="00496755"/>
    <w:rsid w:val="004968C1"/>
    <w:rsid w:val="004969D3"/>
    <w:rsid w:val="00496A0A"/>
    <w:rsid w:val="00496C04"/>
    <w:rsid w:val="00496C81"/>
    <w:rsid w:val="004970A4"/>
    <w:rsid w:val="004974EF"/>
    <w:rsid w:val="00497CFF"/>
    <w:rsid w:val="004A0034"/>
    <w:rsid w:val="004A0098"/>
    <w:rsid w:val="004A00CC"/>
    <w:rsid w:val="004A0532"/>
    <w:rsid w:val="004A0958"/>
    <w:rsid w:val="004A0C3F"/>
    <w:rsid w:val="004A13A9"/>
    <w:rsid w:val="004A1658"/>
    <w:rsid w:val="004A185D"/>
    <w:rsid w:val="004A1931"/>
    <w:rsid w:val="004A232D"/>
    <w:rsid w:val="004A2E0E"/>
    <w:rsid w:val="004A3089"/>
    <w:rsid w:val="004A32C6"/>
    <w:rsid w:val="004A3A5E"/>
    <w:rsid w:val="004A3BD5"/>
    <w:rsid w:val="004A3D8B"/>
    <w:rsid w:val="004A4064"/>
    <w:rsid w:val="004A4D1D"/>
    <w:rsid w:val="004A4EE0"/>
    <w:rsid w:val="004A5376"/>
    <w:rsid w:val="004A5699"/>
    <w:rsid w:val="004A56F1"/>
    <w:rsid w:val="004A59F8"/>
    <w:rsid w:val="004A5D4C"/>
    <w:rsid w:val="004A5E3F"/>
    <w:rsid w:val="004A5E46"/>
    <w:rsid w:val="004A6044"/>
    <w:rsid w:val="004A6CBF"/>
    <w:rsid w:val="004A7379"/>
    <w:rsid w:val="004A74AB"/>
    <w:rsid w:val="004A75B4"/>
    <w:rsid w:val="004A7C51"/>
    <w:rsid w:val="004A7EF1"/>
    <w:rsid w:val="004B00BE"/>
    <w:rsid w:val="004B01F5"/>
    <w:rsid w:val="004B0239"/>
    <w:rsid w:val="004B0467"/>
    <w:rsid w:val="004B11AD"/>
    <w:rsid w:val="004B1232"/>
    <w:rsid w:val="004B12A4"/>
    <w:rsid w:val="004B1F32"/>
    <w:rsid w:val="004B20C7"/>
    <w:rsid w:val="004B25B4"/>
    <w:rsid w:val="004B2E69"/>
    <w:rsid w:val="004B2E7A"/>
    <w:rsid w:val="004B3577"/>
    <w:rsid w:val="004B36E2"/>
    <w:rsid w:val="004B3784"/>
    <w:rsid w:val="004B3895"/>
    <w:rsid w:val="004B3A0D"/>
    <w:rsid w:val="004B3A58"/>
    <w:rsid w:val="004B3A6A"/>
    <w:rsid w:val="004B3E83"/>
    <w:rsid w:val="004B3ECB"/>
    <w:rsid w:val="004B401D"/>
    <w:rsid w:val="004B418C"/>
    <w:rsid w:val="004B4545"/>
    <w:rsid w:val="004B4881"/>
    <w:rsid w:val="004B4A6A"/>
    <w:rsid w:val="004B4ACA"/>
    <w:rsid w:val="004B4EC2"/>
    <w:rsid w:val="004B4EE0"/>
    <w:rsid w:val="004B55F5"/>
    <w:rsid w:val="004B577C"/>
    <w:rsid w:val="004B58D5"/>
    <w:rsid w:val="004B5A84"/>
    <w:rsid w:val="004B60FA"/>
    <w:rsid w:val="004B612F"/>
    <w:rsid w:val="004B6829"/>
    <w:rsid w:val="004B6A75"/>
    <w:rsid w:val="004B6CD2"/>
    <w:rsid w:val="004B70D4"/>
    <w:rsid w:val="004B71D0"/>
    <w:rsid w:val="004B73FF"/>
    <w:rsid w:val="004B7B49"/>
    <w:rsid w:val="004C0010"/>
    <w:rsid w:val="004C02FD"/>
    <w:rsid w:val="004C0A77"/>
    <w:rsid w:val="004C1296"/>
    <w:rsid w:val="004C1341"/>
    <w:rsid w:val="004C1374"/>
    <w:rsid w:val="004C1A46"/>
    <w:rsid w:val="004C1A60"/>
    <w:rsid w:val="004C1AE3"/>
    <w:rsid w:val="004C1D39"/>
    <w:rsid w:val="004C243C"/>
    <w:rsid w:val="004C2A33"/>
    <w:rsid w:val="004C2CD5"/>
    <w:rsid w:val="004C2DDE"/>
    <w:rsid w:val="004C316E"/>
    <w:rsid w:val="004C3901"/>
    <w:rsid w:val="004C3FBC"/>
    <w:rsid w:val="004C3FF6"/>
    <w:rsid w:val="004C400C"/>
    <w:rsid w:val="004C4899"/>
    <w:rsid w:val="004C4F94"/>
    <w:rsid w:val="004C503D"/>
    <w:rsid w:val="004C53C7"/>
    <w:rsid w:val="004C5515"/>
    <w:rsid w:val="004C5697"/>
    <w:rsid w:val="004C57F9"/>
    <w:rsid w:val="004C585F"/>
    <w:rsid w:val="004C5BBB"/>
    <w:rsid w:val="004C5CC4"/>
    <w:rsid w:val="004C5E4E"/>
    <w:rsid w:val="004C5F63"/>
    <w:rsid w:val="004C621C"/>
    <w:rsid w:val="004C6270"/>
    <w:rsid w:val="004C659D"/>
    <w:rsid w:val="004C68F2"/>
    <w:rsid w:val="004C69B4"/>
    <w:rsid w:val="004C6EFB"/>
    <w:rsid w:val="004C77A2"/>
    <w:rsid w:val="004D00FF"/>
    <w:rsid w:val="004D0735"/>
    <w:rsid w:val="004D07F2"/>
    <w:rsid w:val="004D0D9E"/>
    <w:rsid w:val="004D0E84"/>
    <w:rsid w:val="004D1095"/>
    <w:rsid w:val="004D12C6"/>
    <w:rsid w:val="004D12D4"/>
    <w:rsid w:val="004D1420"/>
    <w:rsid w:val="004D15F1"/>
    <w:rsid w:val="004D161F"/>
    <w:rsid w:val="004D1B33"/>
    <w:rsid w:val="004D29D1"/>
    <w:rsid w:val="004D34A4"/>
    <w:rsid w:val="004D3519"/>
    <w:rsid w:val="004D35AD"/>
    <w:rsid w:val="004D3681"/>
    <w:rsid w:val="004D37D8"/>
    <w:rsid w:val="004D381A"/>
    <w:rsid w:val="004D414B"/>
    <w:rsid w:val="004D4F7F"/>
    <w:rsid w:val="004D5360"/>
    <w:rsid w:val="004D53E3"/>
    <w:rsid w:val="004D5418"/>
    <w:rsid w:val="004D5463"/>
    <w:rsid w:val="004D559E"/>
    <w:rsid w:val="004D5640"/>
    <w:rsid w:val="004D5ED8"/>
    <w:rsid w:val="004D5FDD"/>
    <w:rsid w:val="004D63DC"/>
    <w:rsid w:val="004D6607"/>
    <w:rsid w:val="004D6958"/>
    <w:rsid w:val="004D6AEC"/>
    <w:rsid w:val="004D6B8D"/>
    <w:rsid w:val="004D6BED"/>
    <w:rsid w:val="004D6C12"/>
    <w:rsid w:val="004D769E"/>
    <w:rsid w:val="004D777D"/>
    <w:rsid w:val="004D7822"/>
    <w:rsid w:val="004D7A31"/>
    <w:rsid w:val="004D7C39"/>
    <w:rsid w:val="004D7D02"/>
    <w:rsid w:val="004D7DCC"/>
    <w:rsid w:val="004D7EA8"/>
    <w:rsid w:val="004E0A37"/>
    <w:rsid w:val="004E0B02"/>
    <w:rsid w:val="004E0CA7"/>
    <w:rsid w:val="004E1BDE"/>
    <w:rsid w:val="004E1EB6"/>
    <w:rsid w:val="004E1FD6"/>
    <w:rsid w:val="004E2476"/>
    <w:rsid w:val="004E24E2"/>
    <w:rsid w:val="004E28B8"/>
    <w:rsid w:val="004E324F"/>
    <w:rsid w:val="004E3418"/>
    <w:rsid w:val="004E35D1"/>
    <w:rsid w:val="004E38D1"/>
    <w:rsid w:val="004E3A2B"/>
    <w:rsid w:val="004E3EC7"/>
    <w:rsid w:val="004E3F22"/>
    <w:rsid w:val="004E4062"/>
    <w:rsid w:val="004E42C0"/>
    <w:rsid w:val="004E4AEA"/>
    <w:rsid w:val="004E4D32"/>
    <w:rsid w:val="004E4E09"/>
    <w:rsid w:val="004E56AC"/>
    <w:rsid w:val="004E57FD"/>
    <w:rsid w:val="004E5BC4"/>
    <w:rsid w:val="004E5C5F"/>
    <w:rsid w:val="004E5CE8"/>
    <w:rsid w:val="004E6800"/>
    <w:rsid w:val="004E6919"/>
    <w:rsid w:val="004E6F05"/>
    <w:rsid w:val="004E6FBD"/>
    <w:rsid w:val="004E7150"/>
    <w:rsid w:val="004E795B"/>
    <w:rsid w:val="004E7DE8"/>
    <w:rsid w:val="004E7F2F"/>
    <w:rsid w:val="004F03B3"/>
    <w:rsid w:val="004F050D"/>
    <w:rsid w:val="004F0A87"/>
    <w:rsid w:val="004F1490"/>
    <w:rsid w:val="004F1910"/>
    <w:rsid w:val="004F19CA"/>
    <w:rsid w:val="004F1BAC"/>
    <w:rsid w:val="004F1DA5"/>
    <w:rsid w:val="004F1EBF"/>
    <w:rsid w:val="004F222C"/>
    <w:rsid w:val="004F2286"/>
    <w:rsid w:val="004F23E6"/>
    <w:rsid w:val="004F252F"/>
    <w:rsid w:val="004F255F"/>
    <w:rsid w:val="004F29F9"/>
    <w:rsid w:val="004F2C2B"/>
    <w:rsid w:val="004F2CBC"/>
    <w:rsid w:val="004F2FB6"/>
    <w:rsid w:val="004F3E51"/>
    <w:rsid w:val="004F3EF9"/>
    <w:rsid w:val="004F3F83"/>
    <w:rsid w:val="004F514E"/>
    <w:rsid w:val="004F58C5"/>
    <w:rsid w:val="004F5F59"/>
    <w:rsid w:val="004F5FAD"/>
    <w:rsid w:val="004F61A8"/>
    <w:rsid w:val="004F61EB"/>
    <w:rsid w:val="004F687A"/>
    <w:rsid w:val="004F6A54"/>
    <w:rsid w:val="004F6A6E"/>
    <w:rsid w:val="004F6ADF"/>
    <w:rsid w:val="004F6CB3"/>
    <w:rsid w:val="004F6F78"/>
    <w:rsid w:val="004F7569"/>
    <w:rsid w:val="004F7739"/>
    <w:rsid w:val="004F7AF1"/>
    <w:rsid w:val="0050004C"/>
    <w:rsid w:val="005001FB"/>
    <w:rsid w:val="005002F7"/>
    <w:rsid w:val="00500356"/>
    <w:rsid w:val="00500404"/>
    <w:rsid w:val="00500725"/>
    <w:rsid w:val="005009F4"/>
    <w:rsid w:val="00500B5F"/>
    <w:rsid w:val="00500E26"/>
    <w:rsid w:val="00500F33"/>
    <w:rsid w:val="005013A9"/>
    <w:rsid w:val="005014E1"/>
    <w:rsid w:val="0050160E"/>
    <w:rsid w:val="00501624"/>
    <w:rsid w:val="00501721"/>
    <w:rsid w:val="00501B64"/>
    <w:rsid w:val="00501C4D"/>
    <w:rsid w:val="00501E12"/>
    <w:rsid w:val="00502305"/>
    <w:rsid w:val="0050245A"/>
    <w:rsid w:val="00502B85"/>
    <w:rsid w:val="00502EC9"/>
    <w:rsid w:val="00503390"/>
    <w:rsid w:val="00503452"/>
    <w:rsid w:val="0050363F"/>
    <w:rsid w:val="005036F7"/>
    <w:rsid w:val="00503969"/>
    <w:rsid w:val="005040EB"/>
    <w:rsid w:val="00504150"/>
    <w:rsid w:val="005043D4"/>
    <w:rsid w:val="005044A0"/>
    <w:rsid w:val="005044EF"/>
    <w:rsid w:val="005052BF"/>
    <w:rsid w:val="005058E7"/>
    <w:rsid w:val="0050590A"/>
    <w:rsid w:val="00505A65"/>
    <w:rsid w:val="00505B96"/>
    <w:rsid w:val="0050664C"/>
    <w:rsid w:val="005068DB"/>
    <w:rsid w:val="005079F8"/>
    <w:rsid w:val="00507A4C"/>
    <w:rsid w:val="00507AB9"/>
    <w:rsid w:val="00507D30"/>
    <w:rsid w:val="00507DB3"/>
    <w:rsid w:val="00510176"/>
    <w:rsid w:val="005101C4"/>
    <w:rsid w:val="005104EA"/>
    <w:rsid w:val="00510BF4"/>
    <w:rsid w:val="00510DD3"/>
    <w:rsid w:val="00510F83"/>
    <w:rsid w:val="00511489"/>
    <w:rsid w:val="0051170B"/>
    <w:rsid w:val="0051174B"/>
    <w:rsid w:val="0051198A"/>
    <w:rsid w:val="00511AF7"/>
    <w:rsid w:val="00511B3A"/>
    <w:rsid w:val="00511EC8"/>
    <w:rsid w:val="00511FAE"/>
    <w:rsid w:val="00511FFB"/>
    <w:rsid w:val="00512056"/>
    <w:rsid w:val="005123DC"/>
    <w:rsid w:val="00512698"/>
    <w:rsid w:val="00512CF9"/>
    <w:rsid w:val="0051313A"/>
    <w:rsid w:val="005131BD"/>
    <w:rsid w:val="00513330"/>
    <w:rsid w:val="00513846"/>
    <w:rsid w:val="005140C9"/>
    <w:rsid w:val="0051455D"/>
    <w:rsid w:val="005149EE"/>
    <w:rsid w:val="00514B52"/>
    <w:rsid w:val="00515207"/>
    <w:rsid w:val="00515306"/>
    <w:rsid w:val="00515851"/>
    <w:rsid w:val="00515B53"/>
    <w:rsid w:val="00515E3F"/>
    <w:rsid w:val="005162B7"/>
    <w:rsid w:val="005163D8"/>
    <w:rsid w:val="00516558"/>
    <w:rsid w:val="00516736"/>
    <w:rsid w:val="00516741"/>
    <w:rsid w:val="005167F6"/>
    <w:rsid w:val="00516D77"/>
    <w:rsid w:val="00517196"/>
    <w:rsid w:val="005171ED"/>
    <w:rsid w:val="005174D7"/>
    <w:rsid w:val="005176AC"/>
    <w:rsid w:val="00517C01"/>
    <w:rsid w:val="00517C67"/>
    <w:rsid w:val="00520652"/>
    <w:rsid w:val="0052122A"/>
    <w:rsid w:val="0052130F"/>
    <w:rsid w:val="00521483"/>
    <w:rsid w:val="005214B0"/>
    <w:rsid w:val="0052198C"/>
    <w:rsid w:val="0052199B"/>
    <w:rsid w:val="00521B27"/>
    <w:rsid w:val="0052209D"/>
    <w:rsid w:val="005222DA"/>
    <w:rsid w:val="005224F7"/>
    <w:rsid w:val="005226D0"/>
    <w:rsid w:val="00522BC3"/>
    <w:rsid w:val="00522BD8"/>
    <w:rsid w:val="00523040"/>
    <w:rsid w:val="005233CD"/>
    <w:rsid w:val="00523465"/>
    <w:rsid w:val="005234B6"/>
    <w:rsid w:val="00523D6F"/>
    <w:rsid w:val="00523DC3"/>
    <w:rsid w:val="00523DEB"/>
    <w:rsid w:val="005243D0"/>
    <w:rsid w:val="00524C02"/>
    <w:rsid w:val="00524FE2"/>
    <w:rsid w:val="005254D3"/>
    <w:rsid w:val="005257C1"/>
    <w:rsid w:val="005258A4"/>
    <w:rsid w:val="00525C06"/>
    <w:rsid w:val="00525D6E"/>
    <w:rsid w:val="00525D86"/>
    <w:rsid w:val="00525DE0"/>
    <w:rsid w:val="00525E75"/>
    <w:rsid w:val="005267BA"/>
    <w:rsid w:val="00526915"/>
    <w:rsid w:val="0052691A"/>
    <w:rsid w:val="0052694D"/>
    <w:rsid w:val="00526A6E"/>
    <w:rsid w:val="00526ACA"/>
    <w:rsid w:val="00526B77"/>
    <w:rsid w:val="0052702D"/>
    <w:rsid w:val="005270A8"/>
    <w:rsid w:val="005270FD"/>
    <w:rsid w:val="0052712C"/>
    <w:rsid w:val="00527B5A"/>
    <w:rsid w:val="0053000D"/>
    <w:rsid w:val="0053030F"/>
    <w:rsid w:val="0053079B"/>
    <w:rsid w:val="00530914"/>
    <w:rsid w:val="00530B75"/>
    <w:rsid w:val="00530D11"/>
    <w:rsid w:val="00530FC9"/>
    <w:rsid w:val="005315D4"/>
    <w:rsid w:val="00531826"/>
    <w:rsid w:val="0053189B"/>
    <w:rsid w:val="00531B1E"/>
    <w:rsid w:val="0053207C"/>
    <w:rsid w:val="00532323"/>
    <w:rsid w:val="005329EE"/>
    <w:rsid w:val="00532C76"/>
    <w:rsid w:val="00532EB3"/>
    <w:rsid w:val="0053300A"/>
    <w:rsid w:val="00533232"/>
    <w:rsid w:val="00533C45"/>
    <w:rsid w:val="00534B56"/>
    <w:rsid w:val="00534F0F"/>
    <w:rsid w:val="0053501C"/>
    <w:rsid w:val="00535093"/>
    <w:rsid w:val="00535494"/>
    <w:rsid w:val="005359AD"/>
    <w:rsid w:val="00535DA2"/>
    <w:rsid w:val="00535F2A"/>
    <w:rsid w:val="0053612C"/>
    <w:rsid w:val="005361EF"/>
    <w:rsid w:val="005366A9"/>
    <w:rsid w:val="00536B0C"/>
    <w:rsid w:val="00536B75"/>
    <w:rsid w:val="00536B7A"/>
    <w:rsid w:val="00537371"/>
    <w:rsid w:val="00537716"/>
    <w:rsid w:val="00537AB8"/>
    <w:rsid w:val="00537D55"/>
    <w:rsid w:val="0054026C"/>
    <w:rsid w:val="005402CF"/>
    <w:rsid w:val="0054082F"/>
    <w:rsid w:val="00540D7E"/>
    <w:rsid w:val="00541493"/>
    <w:rsid w:val="00541516"/>
    <w:rsid w:val="00541E95"/>
    <w:rsid w:val="00542171"/>
    <w:rsid w:val="005423D3"/>
    <w:rsid w:val="0054263D"/>
    <w:rsid w:val="0054285F"/>
    <w:rsid w:val="00542C83"/>
    <w:rsid w:val="00543329"/>
    <w:rsid w:val="005436F0"/>
    <w:rsid w:val="00544040"/>
    <w:rsid w:val="00544240"/>
    <w:rsid w:val="00544295"/>
    <w:rsid w:val="00544722"/>
    <w:rsid w:val="0054480A"/>
    <w:rsid w:val="005449D9"/>
    <w:rsid w:val="00544B37"/>
    <w:rsid w:val="005450B6"/>
    <w:rsid w:val="00545129"/>
    <w:rsid w:val="00545646"/>
    <w:rsid w:val="00545C8C"/>
    <w:rsid w:val="00545D96"/>
    <w:rsid w:val="00545E48"/>
    <w:rsid w:val="00546A61"/>
    <w:rsid w:val="00546DFB"/>
    <w:rsid w:val="00546FC0"/>
    <w:rsid w:val="0054767A"/>
    <w:rsid w:val="00547B87"/>
    <w:rsid w:val="00547C50"/>
    <w:rsid w:val="00547E62"/>
    <w:rsid w:val="00547EFF"/>
    <w:rsid w:val="00547F41"/>
    <w:rsid w:val="0055019D"/>
    <w:rsid w:val="0055023A"/>
    <w:rsid w:val="005505A1"/>
    <w:rsid w:val="005505EB"/>
    <w:rsid w:val="00550B27"/>
    <w:rsid w:val="00550BB2"/>
    <w:rsid w:val="005511CB"/>
    <w:rsid w:val="0055167A"/>
    <w:rsid w:val="005516B7"/>
    <w:rsid w:val="00551778"/>
    <w:rsid w:val="00551A6D"/>
    <w:rsid w:val="00551E2E"/>
    <w:rsid w:val="00552791"/>
    <w:rsid w:val="0055288F"/>
    <w:rsid w:val="005531BD"/>
    <w:rsid w:val="00553FAD"/>
    <w:rsid w:val="005544C2"/>
    <w:rsid w:val="005547B4"/>
    <w:rsid w:val="005547F6"/>
    <w:rsid w:val="005549E9"/>
    <w:rsid w:val="0055564B"/>
    <w:rsid w:val="005559D3"/>
    <w:rsid w:val="005559FD"/>
    <w:rsid w:val="00555AF7"/>
    <w:rsid w:val="00555B08"/>
    <w:rsid w:val="0055645C"/>
    <w:rsid w:val="0055649C"/>
    <w:rsid w:val="005571B9"/>
    <w:rsid w:val="0055740F"/>
    <w:rsid w:val="00557ADB"/>
    <w:rsid w:val="00557C6B"/>
    <w:rsid w:val="00557CBD"/>
    <w:rsid w:val="00557F1C"/>
    <w:rsid w:val="0056087A"/>
    <w:rsid w:val="00560883"/>
    <w:rsid w:val="00560949"/>
    <w:rsid w:val="00560D94"/>
    <w:rsid w:val="00560EB2"/>
    <w:rsid w:val="0056102C"/>
    <w:rsid w:val="005614A2"/>
    <w:rsid w:val="00561616"/>
    <w:rsid w:val="0056188D"/>
    <w:rsid w:val="005619DE"/>
    <w:rsid w:val="00561CA6"/>
    <w:rsid w:val="00562669"/>
    <w:rsid w:val="00562EF1"/>
    <w:rsid w:val="005633BA"/>
    <w:rsid w:val="00563778"/>
    <w:rsid w:val="005640A6"/>
    <w:rsid w:val="005641D8"/>
    <w:rsid w:val="00564374"/>
    <w:rsid w:val="005649CC"/>
    <w:rsid w:val="00564C03"/>
    <w:rsid w:val="00564CB6"/>
    <w:rsid w:val="005650E1"/>
    <w:rsid w:val="00565229"/>
    <w:rsid w:val="005652AC"/>
    <w:rsid w:val="005653BA"/>
    <w:rsid w:val="005655F2"/>
    <w:rsid w:val="00566145"/>
    <w:rsid w:val="005663B0"/>
    <w:rsid w:val="005669C7"/>
    <w:rsid w:val="00566A98"/>
    <w:rsid w:val="00566C9A"/>
    <w:rsid w:val="00566D8A"/>
    <w:rsid w:val="00567471"/>
    <w:rsid w:val="00567499"/>
    <w:rsid w:val="005677B7"/>
    <w:rsid w:val="0057006C"/>
    <w:rsid w:val="00570129"/>
    <w:rsid w:val="00570DF3"/>
    <w:rsid w:val="005711C6"/>
    <w:rsid w:val="0057153D"/>
    <w:rsid w:val="005717F0"/>
    <w:rsid w:val="00571AA4"/>
    <w:rsid w:val="00571CDF"/>
    <w:rsid w:val="00572046"/>
    <w:rsid w:val="005724C4"/>
    <w:rsid w:val="00573307"/>
    <w:rsid w:val="00573539"/>
    <w:rsid w:val="00573864"/>
    <w:rsid w:val="0057389A"/>
    <w:rsid w:val="00573D2F"/>
    <w:rsid w:val="00574640"/>
    <w:rsid w:val="00574D3E"/>
    <w:rsid w:val="00574F0D"/>
    <w:rsid w:val="005758A4"/>
    <w:rsid w:val="005759C7"/>
    <w:rsid w:val="00575A60"/>
    <w:rsid w:val="00575BC2"/>
    <w:rsid w:val="00575F42"/>
    <w:rsid w:val="005765F7"/>
    <w:rsid w:val="00576644"/>
    <w:rsid w:val="00576C3F"/>
    <w:rsid w:val="00576DDC"/>
    <w:rsid w:val="00577065"/>
    <w:rsid w:val="005771C1"/>
    <w:rsid w:val="00577741"/>
    <w:rsid w:val="00577841"/>
    <w:rsid w:val="0057794F"/>
    <w:rsid w:val="00577B2E"/>
    <w:rsid w:val="00577D57"/>
    <w:rsid w:val="005800D9"/>
    <w:rsid w:val="0058032D"/>
    <w:rsid w:val="00580442"/>
    <w:rsid w:val="005805E3"/>
    <w:rsid w:val="005809AD"/>
    <w:rsid w:val="00580A06"/>
    <w:rsid w:val="00580ADA"/>
    <w:rsid w:val="00580B5F"/>
    <w:rsid w:val="00580CFD"/>
    <w:rsid w:val="00580D61"/>
    <w:rsid w:val="005813C4"/>
    <w:rsid w:val="005818DA"/>
    <w:rsid w:val="00581C93"/>
    <w:rsid w:val="00581D35"/>
    <w:rsid w:val="00581DD7"/>
    <w:rsid w:val="00581FAF"/>
    <w:rsid w:val="005821FC"/>
    <w:rsid w:val="0058256A"/>
    <w:rsid w:val="00582686"/>
    <w:rsid w:val="005827E5"/>
    <w:rsid w:val="00582829"/>
    <w:rsid w:val="00582870"/>
    <w:rsid w:val="00582D43"/>
    <w:rsid w:val="00582FC5"/>
    <w:rsid w:val="00582FCB"/>
    <w:rsid w:val="005832A7"/>
    <w:rsid w:val="00583AE9"/>
    <w:rsid w:val="005841A7"/>
    <w:rsid w:val="0058462F"/>
    <w:rsid w:val="00584C05"/>
    <w:rsid w:val="005851D5"/>
    <w:rsid w:val="0058530A"/>
    <w:rsid w:val="00585520"/>
    <w:rsid w:val="00585E05"/>
    <w:rsid w:val="00585FB2"/>
    <w:rsid w:val="005861C5"/>
    <w:rsid w:val="005861FA"/>
    <w:rsid w:val="00586A67"/>
    <w:rsid w:val="00586C3C"/>
    <w:rsid w:val="005870BD"/>
    <w:rsid w:val="0058749D"/>
    <w:rsid w:val="00587733"/>
    <w:rsid w:val="005877C7"/>
    <w:rsid w:val="00587990"/>
    <w:rsid w:val="005879B3"/>
    <w:rsid w:val="0059093C"/>
    <w:rsid w:val="00590A39"/>
    <w:rsid w:val="00592104"/>
    <w:rsid w:val="00592B30"/>
    <w:rsid w:val="00592D22"/>
    <w:rsid w:val="005934A1"/>
    <w:rsid w:val="005934D6"/>
    <w:rsid w:val="005937A2"/>
    <w:rsid w:val="00593B64"/>
    <w:rsid w:val="00593C84"/>
    <w:rsid w:val="00594172"/>
    <w:rsid w:val="00594212"/>
    <w:rsid w:val="005946EF"/>
    <w:rsid w:val="00594EBD"/>
    <w:rsid w:val="00594F7A"/>
    <w:rsid w:val="0059520A"/>
    <w:rsid w:val="00595696"/>
    <w:rsid w:val="00595CFE"/>
    <w:rsid w:val="00595D9D"/>
    <w:rsid w:val="00595E98"/>
    <w:rsid w:val="00596195"/>
    <w:rsid w:val="00596260"/>
    <w:rsid w:val="00596539"/>
    <w:rsid w:val="005965F9"/>
    <w:rsid w:val="0059666D"/>
    <w:rsid w:val="005972D4"/>
    <w:rsid w:val="00597C04"/>
    <w:rsid w:val="00597FA9"/>
    <w:rsid w:val="005A0F94"/>
    <w:rsid w:val="005A14B6"/>
    <w:rsid w:val="005A1548"/>
    <w:rsid w:val="005A1BE7"/>
    <w:rsid w:val="005A1EA7"/>
    <w:rsid w:val="005A29C1"/>
    <w:rsid w:val="005A2F91"/>
    <w:rsid w:val="005A4250"/>
    <w:rsid w:val="005A4381"/>
    <w:rsid w:val="005A47DF"/>
    <w:rsid w:val="005A4F91"/>
    <w:rsid w:val="005A5611"/>
    <w:rsid w:val="005A57B6"/>
    <w:rsid w:val="005A63AE"/>
    <w:rsid w:val="005A63DE"/>
    <w:rsid w:val="005A6530"/>
    <w:rsid w:val="005A658A"/>
    <w:rsid w:val="005A67F3"/>
    <w:rsid w:val="005A6993"/>
    <w:rsid w:val="005A6ECC"/>
    <w:rsid w:val="005A70F3"/>
    <w:rsid w:val="005A7742"/>
    <w:rsid w:val="005A78C7"/>
    <w:rsid w:val="005A78F5"/>
    <w:rsid w:val="005A7A7A"/>
    <w:rsid w:val="005A7AF7"/>
    <w:rsid w:val="005A7F68"/>
    <w:rsid w:val="005B060B"/>
    <w:rsid w:val="005B0905"/>
    <w:rsid w:val="005B09FF"/>
    <w:rsid w:val="005B0F4E"/>
    <w:rsid w:val="005B1058"/>
    <w:rsid w:val="005B11E3"/>
    <w:rsid w:val="005B121C"/>
    <w:rsid w:val="005B13F0"/>
    <w:rsid w:val="005B181E"/>
    <w:rsid w:val="005B1B40"/>
    <w:rsid w:val="005B205E"/>
    <w:rsid w:val="005B2075"/>
    <w:rsid w:val="005B2198"/>
    <w:rsid w:val="005B233E"/>
    <w:rsid w:val="005B290E"/>
    <w:rsid w:val="005B2E9F"/>
    <w:rsid w:val="005B32EE"/>
    <w:rsid w:val="005B3399"/>
    <w:rsid w:val="005B3608"/>
    <w:rsid w:val="005B3684"/>
    <w:rsid w:val="005B3C22"/>
    <w:rsid w:val="005B3E14"/>
    <w:rsid w:val="005B3F50"/>
    <w:rsid w:val="005B4274"/>
    <w:rsid w:val="005B438F"/>
    <w:rsid w:val="005B4398"/>
    <w:rsid w:val="005B4499"/>
    <w:rsid w:val="005B4529"/>
    <w:rsid w:val="005B47EA"/>
    <w:rsid w:val="005B483E"/>
    <w:rsid w:val="005B4C8C"/>
    <w:rsid w:val="005B5259"/>
    <w:rsid w:val="005B56FB"/>
    <w:rsid w:val="005B5DA8"/>
    <w:rsid w:val="005B5F61"/>
    <w:rsid w:val="005B60A9"/>
    <w:rsid w:val="005B61BF"/>
    <w:rsid w:val="005B6A51"/>
    <w:rsid w:val="005B6CC7"/>
    <w:rsid w:val="005B6CD2"/>
    <w:rsid w:val="005B6F34"/>
    <w:rsid w:val="005B724D"/>
    <w:rsid w:val="005B733B"/>
    <w:rsid w:val="005B7EC5"/>
    <w:rsid w:val="005B7FBE"/>
    <w:rsid w:val="005B7FDF"/>
    <w:rsid w:val="005C05DE"/>
    <w:rsid w:val="005C06F3"/>
    <w:rsid w:val="005C090E"/>
    <w:rsid w:val="005C0AFD"/>
    <w:rsid w:val="005C0BAB"/>
    <w:rsid w:val="005C112B"/>
    <w:rsid w:val="005C11F9"/>
    <w:rsid w:val="005C1714"/>
    <w:rsid w:val="005C1CA9"/>
    <w:rsid w:val="005C1D31"/>
    <w:rsid w:val="005C1ED8"/>
    <w:rsid w:val="005C22B6"/>
    <w:rsid w:val="005C29A8"/>
    <w:rsid w:val="005C3B02"/>
    <w:rsid w:val="005C3D3A"/>
    <w:rsid w:val="005C3F3F"/>
    <w:rsid w:val="005C4797"/>
    <w:rsid w:val="005C4A9D"/>
    <w:rsid w:val="005C4ADC"/>
    <w:rsid w:val="005C4CF3"/>
    <w:rsid w:val="005C4D26"/>
    <w:rsid w:val="005C5A88"/>
    <w:rsid w:val="005C60FE"/>
    <w:rsid w:val="005C610C"/>
    <w:rsid w:val="005C6A59"/>
    <w:rsid w:val="005C6BC8"/>
    <w:rsid w:val="005C72BA"/>
    <w:rsid w:val="005C7716"/>
    <w:rsid w:val="005C7997"/>
    <w:rsid w:val="005C7A04"/>
    <w:rsid w:val="005C7A66"/>
    <w:rsid w:val="005D0305"/>
    <w:rsid w:val="005D031C"/>
    <w:rsid w:val="005D0362"/>
    <w:rsid w:val="005D04BA"/>
    <w:rsid w:val="005D0B29"/>
    <w:rsid w:val="005D0B68"/>
    <w:rsid w:val="005D10C6"/>
    <w:rsid w:val="005D11E4"/>
    <w:rsid w:val="005D1613"/>
    <w:rsid w:val="005D16C5"/>
    <w:rsid w:val="005D1724"/>
    <w:rsid w:val="005D1747"/>
    <w:rsid w:val="005D1A06"/>
    <w:rsid w:val="005D1A3C"/>
    <w:rsid w:val="005D1B18"/>
    <w:rsid w:val="005D2271"/>
    <w:rsid w:val="005D3B20"/>
    <w:rsid w:val="005D3BCF"/>
    <w:rsid w:val="005D3C63"/>
    <w:rsid w:val="005D48A7"/>
    <w:rsid w:val="005D4A44"/>
    <w:rsid w:val="005D4C80"/>
    <w:rsid w:val="005D5003"/>
    <w:rsid w:val="005D5335"/>
    <w:rsid w:val="005D580C"/>
    <w:rsid w:val="005D5AAF"/>
    <w:rsid w:val="005D5F83"/>
    <w:rsid w:val="005D6123"/>
    <w:rsid w:val="005D6B8D"/>
    <w:rsid w:val="005D6BF7"/>
    <w:rsid w:val="005D6C61"/>
    <w:rsid w:val="005D7012"/>
    <w:rsid w:val="005D719D"/>
    <w:rsid w:val="005D79A6"/>
    <w:rsid w:val="005D7A76"/>
    <w:rsid w:val="005E01EE"/>
    <w:rsid w:val="005E05C9"/>
    <w:rsid w:val="005E082D"/>
    <w:rsid w:val="005E0983"/>
    <w:rsid w:val="005E0BAF"/>
    <w:rsid w:val="005E12E6"/>
    <w:rsid w:val="005E17EF"/>
    <w:rsid w:val="005E1B66"/>
    <w:rsid w:val="005E1F50"/>
    <w:rsid w:val="005E248B"/>
    <w:rsid w:val="005E2492"/>
    <w:rsid w:val="005E2511"/>
    <w:rsid w:val="005E25E9"/>
    <w:rsid w:val="005E283F"/>
    <w:rsid w:val="005E2B5E"/>
    <w:rsid w:val="005E2DE5"/>
    <w:rsid w:val="005E30BF"/>
    <w:rsid w:val="005E31C6"/>
    <w:rsid w:val="005E3201"/>
    <w:rsid w:val="005E3830"/>
    <w:rsid w:val="005E395D"/>
    <w:rsid w:val="005E3F17"/>
    <w:rsid w:val="005E3FC5"/>
    <w:rsid w:val="005E3FCB"/>
    <w:rsid w:val="005E4402"/>
    <w:rsid w:val="005E47B9"/>
    <w:rsid w:val="005E4976"/>
    <w:rsid w:val="005E4FFF"/>
    <w:rsid w:val="005E521A"/>
    <w:rsid w:val="005E5752"/>
    <w:rsid w:val="005E5D56"/>
    <w:rsid w:val="005E5D9D"/>
    <w:rsid w:val="005E60B7"/>
    <w:rsid w:val="005E6789"/>
    <w:rsid w:val="005E6858"/>
    <w:rsid w:val="005E6A8A"/>
    <w:rsid w:val="005E6C0A"/>
    <w:rsid w:val="005E704C"/>
    <w:rsid w:val="005E72C5"/>
    <w:rsid w:val="005E74F4"/>
    <w:rsid w:val="005E755F"/>
    <w:rsid w:val="005E7720"/>
    <w:rsid w:val="005E7CA8"/>
    <w:rsid w:val="005E7FD4"/>
    <w:rsid w:val="005F0AB3"/>
    <w:rsid w:val="005F0B00"/>
    <w:rsid w:val="005F0BAB"/>
    <w:rsid w:val="005F0CF3"/>
    <w:rsid w:val="005F14CD"/>
    <w:rsid w:val="005F153C"/>
    <w:rsid w:val="005F1EFB"/>
    <w:rsid w:val="005F1F3B"/>
    <w:rsid w:val="005F2019"/>
    <w:rsid w:val="005F24FC"/>
    <w:rsid w:val="005F2BB2"/>
    <w:rsid w:val="005F2BF7"/>
    <w:rsid w:val="005F2D39"/>
    <w:rsid w:val="005F2E1C"/>
    <w:rsid w:val="005F2F92"/>
    <w:rsid w:val="005F3079"/>
    <w:rsid w:val="005F39DE"/>
    <w:rsid w:val="005F3AAD"/>
    <w:rsid w:val="005F3F40"/>
    <w:rsid w:val="005F4244"/>
    <w:rsid w:val="005F46F1"/>
    <w:rsid w:val="005F49BA"/>
    <w:rsid w:val="005F49DE"/>
    <w:rsid w:val="005F4F75"/>
    <w:rsid w:val="005F537C"/>
    <w:rsid w:val="005F57B3"/>
    <w:rsid w:val="005F57CA"/>
    <w:rsid w:val="005F5B34"/>
    <w:rsid w:val="005F5BBA"/>
    <w:rsid w:val="005F5BE8"/>
    <w:rsid w:val="005F5E3F"/>
    <w:rsid w:val="005F62D6"/>
    <w:rsid w:val="005F65DD"/>
    <w:rsid w:val="005F69F2"/>
    <w:rsid w:val="005F6A1E"/>
    <w:rsid w:val="005F6A60"/>
    <w:rsid w:val="005F6DB7"/>
    <w:rsid w:val="005F6EC1"/>
    <w:rsid w:val="005F6F6F"/>
    <w:rsid w:val="005F7023"/>
    <w:rsid w:val="005F747C"/>
    <w:rsid w:val="005F7D99"/>
    <w:rsid w:val="0060023A"/>
    <w:rsid w:val="00600280"/>
    <w:rsid w:val="006004FE"/>
    <w:rsid w:val="0060069F"/>
    <w:rsid w:val="006006BD"/>
    <w:rsid w:val="0060086C"/>
    <w:rsid w:val="00600CA2"/>
    <w:rsid w:val="00600E48"/>
    <w:rsid w:val="0060103B"/>
    <w:rsid w:val="00601376"/>
    <w:rsid w:val="006014EE"/>
    <w:rsid w:val="006015E0"/>
    <w:rsid w:val="0060181A"/>
    <w:rsid w:val="00601944"/>
    <w:rsid w:val="00601F50"/>
    <w:rsid w:val="00601F86"/>
    <w:rsid w:val="00602739"/>
    <w:rsid w:val="00602954"/>
    <w:rsid w:val="006029AB"/>
    <w:rsid w:val="00602D62"/>
    <w:rsid w:val="00602DA2"/>
    <w:rsid w:val="00602E62"/>
    <w:rsid w:val="0060327C"/>
    <w:rsid w:val="00603632"/>
    <w:rsid w:val="00603751"/>
    <w:rsid w:val="00603979"/>
    <w:rsid w:val="006044F0"/>
    <w:rsid w:val="00604544"/>
    <w:rsid w:val="0060454B"/>
    <w:rsid w:val="006047AE"/>
    <w:rsid w:val="00604D1E"/>
    <w:rsid w:val="00604E0D"/>
    <w:rsid w:val="00604E73"/>
    <w:rsid w:val="00605136"/>
    <w:rsid w:val="006051B2"/>
    <w:rsid w:val="0060527C"/>
    <w:rsid w:val="00605405"/>
    <w:rsid w:val="00605872"/>
    <w:rsid w:val="00605A81"/>
    <w:rsid w:val="0060639F"/>
    <w:rsid w:val="00606966"/>
    <w:rsid w:val="00606A31"/>
    <w:rsid w:val="00606BA4"/>
    <w:rsid w:val="00606BC5"/>
    <w:rsid w:val="00606BCA"/>
    <w:rsid w:val="00606C64"/>
    <w:rsid w:val="00606F7E"/>
    <w:rsid w:val="0060719C"/>
    <w:rsid w:val="0060737C"/>
    <w:rsid w:val="0060758E"/>
    <w:rsid w:val="006077BA"/>
    <w:rsid w:val="00607B12"/>
    <w:rsid w:val="00607B50"/>
    <w:rsid w:val="0061006B"/>
    <w:rsid w:val="006106F9"/>
    <w:rsid w:val="00610A44"/>
    <w:rsid w:val="00610CAD"/>
    <w:rsid w:val="00610FD1"/>
    <w:rsid w:val="00611483"/>
    <w:rsid w:val="00611506"/>
    <w:rsid w:val="0061154C"/>
    <w:rsid w:val="0061193B"/>
    <w:rsid w:val="00611E2A"/>
    <w:rsid w:val="00611E41"/>
    <w:rsid w:val="0061250F"/>
    <w:rsid w:val="00612781"/>
    <w:rsid w:val="0061294F"/>
    <w:rsid w:val="0061295B"/>
    <w:rsid w:val="00612D04"/>
    <w:rsid w:val="00612FE7"/>
    <w:rsid w:val="00613072"/>
    <w:rsid w:val="006132FE"/>
    <w:rsid w:val="00613332"/>
    <w:rsid w:val="00613505"/>
    <w:rsid w:val="00613617"/>
    <w:rsid w:val="00613DFB"/>
    <w:rsid w:val="00613E46"/>
    <w:rsid w:val="00614192"/>
    <w:rsid w:val="0061427D"/>
    <w:rsid w:val="00614465"/>
    <w:rsid w:val="006154F9"/>
    <w:rsid w:val="006157E0"/>
    <w:rsid w:val="00615972"/>
    <w:rsid w:val="006166BA"/>
    <w:rsid w:val="0061691F"/>
    <w:rsid w:val="00616A67"/>
    <w:rsid w:val="00616F73"/>
    <w:rsid w:val="0061729A"/>
    <w:rsid w:val="0061774B"/>
    <w:rsid w:val="0061786F"/>
    <w:rsid w:val="00617BCE"/>
    <w:rsid w:val="00617EC8"/>
    <w:rsid w:val="00620593"/>
    <w:rsid w:val="00620766"/>
    <w:rsid w:val="00620D5D"/>
    <w:rsid w:val="00621507"/>
    <w:rsid w:val="0062161D"/>
    <w:rsid w:val="00621998"/>
    <w:rsid w:val="00621FC7"/>
    <w:rsid w:val="00622037"/>
    <w:rsid w:val="006222CF"/>
    <w:rsid w:val="00622324"/>
    <w:rsid w:val="0062264C"/>
    <w:rsid w:val="0062266F"/>
    <w:rsid w:val="00622976"/>
    <w:rsid w:val="00622AF9"/>
    <w:rsid w:val="00622C46"/>
    <w:rsid w:val="00622C8C"/>
    <w:rsid w:val="00622DDE"/>
    <w:rsid w:val="006230CF"/>
    <w:rsid w:val="006231D3"/>
    <w:rsid w:val="00623275"/>
    <w:rsid w:val="0062360F"/>
    <w:rsid w:val="00623947"/>
    <w:rsid w:val="00624008"/>
    <w:rsid w:val="0062411A"/>
    <w:rsid w:val="006241A0"/>
    <w:rsid w:val="0062448A"/>
    <w:rsid w:val="00624543"/>
    <w:rsid w:val="006254CC"/>
    <w:rsid w:val="00625848"/>
    <w:rsid w:val="0062586A"/>
    <w:rsid w:val="00625879"/>
    <w:rsid w:val="00625DBC"/>
    <w:rsid w:val="006262A6"/>
    <w:rsid w:val="00626A80"/>
    <w:rsid w:val="00626B81"/>
    <w:rsid w:val="0062720E"/>
    <w:rsid w:val="0062739C"/>
    <w:rsid w:val="00627601"/>
    <w:rsid w:val="00627722"/>
    <w:rsid w:val="00627AF0"/>
    <w:rsid w:val="00627E27"/>
    <w:rsid w:val="00627E97"/>
    <w:rsid w:val="006307B0"/>
    <w:rsid w:val="0063081E"/>
    <w:rsid w:val="00630890"/>
    <w:rsid w:val="0063097C"/>
    <w:rsid w:val="00630E07"/>
    <w:rsid w:val="00631575"/>
    <w:rsid w:val="006319FC"/>
    <w:rsid w:val="00631D67"/>
    <w:rsid w:val="00631E19"/>
    <w:rsid w:val="00632171"/>
    <w:rsid w:val="0063226E"/>
    <w:rsid w:val="00632326"/>
    <w:rsid w:val="006323C8"/>
    <w:rsid w:val="00632880"/>
    <w:rsid w:val="00632A9E"/>
    <w:rsid w:val="00632B5A"/>
    <w:rsid w:val="00632B80"/>
    <w:rsid w:val="00632B94"/>
    <w:rsid w:val="0063322B"/>
    <w:rsid w:val="00633286"/>
    <w:rsid w:val="006332FF"/>
    <w:rsid w:val="0063357C"/>
    <w:rsid w:val="00633732"/>
    <w:rsid w:val="00633B33"/>
    <w:rsid w:val="00633C8C"/>
    <w:rsid w:val="00633E52"/>
    <w:rsid w:val="0063479F"/>
    <w:rsid w:val="00634877"/>
    <w:rsid w:val="00635802"/>
    <w:rsid w:val="0063589D"/>
    <w:rsid w:val="00635B79"/>
    <w:rsid w:val="00636135"/>
    <w:rsid w:val="00636244"/>
    <w:rsid w:val="00636355"/>
    <w:rsid w:val="00636469"/>
    <w:rsid w:val="006365B2"/>
    <w:rsid w:val="00636812"/>
    <w:rsid w:val="00636F1E"/>
    <w:rsid w:val="00637C7D"/>
    <w:rsid w:val="00637D71"/>
    <w:rsid w:val="006400D6"/>
    <w:rsid w:val="006404D4"/>
    <w:rsid w:val="0064176C"/>
    <w:rsid w:val="00641F9E"/>
    <w:rsid w:val="00642250"/>
    <w:rsid w:val="00642387"/>
    <w:rsid w:val="006430A1"/>
    <w:rsid w:val="006433D7"/>
    <w:rsid w:val="0064354C"/>
    <w:rsid w:val="00643654"/>
    <w:rsid w:val="00643897"/>
    <w:rsid w:val="00643A52"/>
    <w:rsid w:val="00643BCC"/>
    <w:rsid w:val="00644572"/>
    <w:rsid w:val="006449AF"/>
    <w:rsid w:val="00644B19"/>
    <w:rsid w:val="00644B64"/>
    <w:rsid w:val="0064519F"/>
    <w:rsid w:val="0064566C"/>
    <w:rsid w:val="00645684"/>
    <w:rsid w:val="0064608A"/>
    <w:rsid w:val="006463C9"/>
    <w:rsid w:val="00646461"/>
    <w:rsid w:val="00646507"/>
    <w:rsid w:val="006468E5"/>
    <w:rsid w:val="00646DE0"/>
    <w:rsid w:val="006473C8"/>
    <w:rsid w:val="00647445"/>
    <w:rsid w:val="006474A6"/>
    <w:rsid w:val="006475A4"/>
    <w:rsid w:val="00647AE0"/>
    <w:rsid w:val="00647B7A"/>
    <w:rsid w:val="006501CF"/>
    <w:rsid w:val="00650C52"/>
    <w:rsid w:val="00650C9F"/>
    <w:rsid w:val="00651639"/>
    <w:rsid w:val="00651D7C"/>
    <w:rsid w:val="0065255B"/>
    <w:rsid w:val="006525CD"/>
    <w:rsid w:val="00652938"/>
    <w:rsid w:val="00652A9A"/>
    <w:rsid w:val="00652E0D"/>
    <w:rsid w:val="00652F2C"/>
    <w:rsid w:val="00652FEA"/>
    <w:rsid w:val="0065343B"/>
    <w:rsid w:val="00653526"/>
    <w:rsid w:val="006536BD"/>
    <w:rsid w:val="006538BB"/>
    <w:rsid w:val="00653CD0"/>
    <w:rsid w:val="00653FE9"/>
    <w:rsid w:val="006541C4"/>
    <w:rsid w:val="00654223"/>
    <w:rsid w:val="006549AF"/>
    <w:rsid w:val="00654AEA"/>
    <w:rsid w:val="00654CCA"/>
    <w:rsid w:val="00654FD6"/>
    <w:rsid w:val="006553A2"/>
    <w:rsid w:val="006556A4"/>
    <w:rsid w:val="00655EDB"/>
    <w:rsid w:val="00655F45"/>
    <w:rsid w:val="006562FA"/>
    <w:rsid w:val="00656562"/>
    <w:rsid w:val="00656DB4"/>
    <w:rsid w:val="006575A7"/>
    <w:rsid w:val="00657AB0"/>
    <w:rsid w:val="00660113"/>
    <w:rsid w:val="006604B8"/>
    <w:rsid w:val="00660955"/>
    <w:rsid w:val="00660C44"/>
    <w:rsid w:val="00660FB9"/>
    <w:rsid w:val="0066106B"/>
    <w:rsid w:val="006610F2"/>
    <w:rsid w:val="006613B4"/>
    <w:rsid w:val="006613E3"/>
    <w:rsid w:val="0066146C"/>
    <w:rsid w:val="00661518"/>
    <w:rsid w:val="00661B0A"/>
    <w:rsid w:val="00662224"/>
    <w:rsid w:val="006626A5"/>
    <w:rsid w:val="00662C9A"/>
    <w:rsid w:val="006631AA"/>
    <w:rsid w:val="00663993"/>
    <w:rsid w:val="00663BDB"/>
    <w:rsid w:val="00663D49"/>
    <w:rsid w:val="0066400B"/>
    <w:rsid w:val="006640C9"/>
    <w:rsid w:val="00664A28"/>
    <w:rsid w:val="00665382"/>
    <w:rsid w:val="00665563"/>
    <w:rsid w:val="00665854"/>
    <w:rsid w:val="00665C5D"/>
    <w:rsid w:val="00665F43"/>
    <w:rsid w:val="006661B4"/>
    <w:rsid w:val="00666674"/>
    <w:rsid w:val="0066668D"/>
    <w:rsid w:val="0066695B"/>
    <w:rsid w:val="00666997"/>
    <w:rsid w:val="00666D24"/>
    <w:rsid w:val="00666F36"/>
    <w:rsid w:val="00666F59"/>
    <w:rsid w:val="00666F95"/>
    <w:rsid w:val="006672CD"/>
    <w:rsid w:val="0066735C"/>
    <w:rsid w:val="0066772F"/>
    <w:rsid w:val="00667A48"/>
    <w:rsid w:val="00667CE4"/>
    <w:rsid w:val="00670197"/>
    <w:rsid w:val="0067025B"/>
    <w:rsid w:val="00670583"/>
    <w:rsid w:val="00670602"/>
    <w:rsid w:val="0067063F"/>
    <w:rsid w:val="00670F8D"/>
    <w:rsid w:val="00671279"/>
    <w:rsid w:val="00671367"/>
    <w:rsid w:val="0067136C"/>
    <w:rsid w:val="00671393"/>
    <w:rsid w:val="006715A2"/>
    <w:rsid w:val="00671973"/>
    <w:rsid w:val="00671D02"/>
    <w:rsid w:val="00671FF2"/>
    <w:rsid w:val="0067215A"/>
    <w:rsid w:val="0067220D"/>
    <w:rsid w:val="006726F1"/>
    <w:rsid w:val="006738E8"/>
    <w:rsid w:val="0067393B"/>
    <w:rsid w:val="00673ABF"/>
    <w:rsid w:val="00673DFB"/>
    <w:rsid w:val="00674C0F"/>
    <w:rsid w:val="00674E3F"/>
    <w:rsid w:val="00674E72"/>
    <w:rsid w:val="00674F43"/>
    <w:rsid w:val="00675084"/>
    <w:rsid w:val="006750F7"/>
    <w:rsid w:val="00675334"/>
    <w:rsid w:val="00675354"/>
    <w:rsid w:val="00675666"/>
    <w:rsid w:val="00675B66"/>
    <w:rsid w:val="0067627F"/>
    <w:rsid w:val="00676859"/>
    <w:rsid w:val="00676890"/>
    <w:rsid w:val="00676CCB"/>
    <w:rsid w:val="006770F2"/>
    <w:rsid w:val="006777A4"/>
    <w:rsid w:val="00677AC8"/>
    <w:rsid w:val="00677FE0"/>
    <w:rsid w:val="006803A2"/>
    <w:rsid w:val="00680656"/>
    <w:rsid w:val="00680853"/>
    <w:rsid w:val="00680AB9"/>
    <w:rsid w:val="00680E13"/>
    <w:rsid w:val="0068111B"/>
    <w:rsid w:val="006814CB"/>
    <w:rsid w:val="00681538"/>
    <w:rsid w:val="00681A82"/>
    <w:rsid w:val="00681D94"/>
    <w:rsid w:val="00681E3C"/>
    <w:rsid w:val="00681E5E"/>
    <w:rsid w:val="00681F8E"/>
    <w:rsid w:val="0068235D"/>
    <w:rsid w:val="00682E73"/>
    <w:rsid w:val="006834D2"/>
    <w:rsid w:val="00683E3B"/>
    <w:rsid w:val="006845E9"/>
    <w:rsid w:val="006847E8"/>
    <w:rsid w:val="006849B9"/>
    <w:rsid w:val="00684AA5"/>
    <w:rsid w:val="00684C58"/>
    <w:rsid w:val="00684CCA"/>
    <w:rsid w:val="00684E54"/>
    <w:rsid w:val="00685092"/>
    <w:rsid w:val="00685371"/>
    <w:rsid w:val="00685520"/>
    <w:rsid w:val="00685B0F"/>
    <w:rsid w:val="00685B57"/>
    <w:rsid w:val="00685FD9"/>
    <w:rsid w:val="00686000"/>
    <w:rsid w:val="00686293"/>
    <w:rsid w:val="00686487"/>
    <w:rsid w:val="00686A5E"/>
    <w:rsid w:val="00686A6E"/>
    <w:rsid w:val="00687206"/>
    <w:rsid w:val="00687855"/>
    <w:rsid w:val="006879BF"/>
    <w:rsid w:val="00687ADC"/>
    <w:rsid w:val="00687B81"/>
    <w:rsid w:val="00687D4C"/>
    <w:rsid w:val="00687FE7"/>
    <w:rsid w:val="00690155"/>
    <w:rsid w:val="0069044E"/>
    <w:rsid w:val="0069061F"/>
    <w:rsid w:val="00690757"/>
    <w:rsid w:val="006907B4"/>
    <w:rsid w:val="0069096B"/>
    <w:rsid w:val="00690A79"/>
    <w:rsid w:val="00690E35"/>
    <w:rsid w:val="00690F88"/>
    <w:rsid w:val="00690FCB"/>
    <w:rsid w:val="00691102"/>
    <w:rsid w:val="006911D5"/>
    <w:rsid w:val="006912D3"/>
    <w:rsid w:val="00691339"/>
    <w:rsid w:val="0069135F"/>
    <w:rsid w:val="006917F4"/>
    <w:rsid w:val="00691811"/>
    <w:rsid w:val="00691828"/>
    <w:rsid w:val="00691C13"/>
    <w:rsid w:val="00691F65"/>
    <w:rsid w:val="006920EB"/>
    <w:rsid w:val="006928B2"/>
    <w:rsid w:val="00692AD3"/>
    <w:rsid w:val="0069301B"/>
    <w:rsid w:val="00693219"/>
    <w:rsid w:val="0069352A"/>
    <w:rsid w:val="00693765"/>
    <w:rsid w:val="00693A9D"/>
    <w:rsid w:val="00693F43"/>
    <w:rsid w:val="00694571"/>
    <w:rsid w:val="00694588"/>
    <w:rsid w:val="006946E7"/>
    <w:rsid w:val="00694828"/>
    <w:rsid w:val="00694DBB"/>
    <w:rsid w:val="00694F08"/>
    <w:rsid w:val="006953BB"/>
    <w:rsid w:val="00695543"/>
    <w:rsid w:val="00696295"/>
    <w:rsid w:val="006964F3"/>
    <w:rsid w:val="006967BB"/>
    <w:rsid w:val="006967E6"/>
    <w:rsid w:val="00696AB4"/>
    <w:rsid w:val="00696ACA"/>
    <w:rsid w:val="00696BEF"/>
    <w:rsid w:val="00696F50"/>
    <w:rsid w:val="006970CE"/>
    <w:rsid w:val="006973BC"/>
    <w:rsid w:val="00697551"/>
    <w:rsid w:val="0069776E"/>
    <w:rsid w:val="00697B91"/>
    <w:rsid w:val="00697BA5"/>
    <w:rsid w:val="00697BCA"/>
    <w:rsid w:val="00697BDC"/>
    <w:rsid w:val="00697C6E"/>
    <w:rsid w:val="006A067F"/>
    <w:rsid w:val="006A06B6"/>
    <w:rsid w:val="006A081D"/>
    <w:rsid w:val="006A0B1D"/>
    <w:rsid w:val="006A0D3E"/>
    <w:rsid w:val="006A1016"/>
    <w:rsid w:val="006A1677"/>
    <w:rsid w:val="006A1E73"/>
    <w:rsid w:val="006A22B2"/>
    <w:rsid w:val="006A244B"/>
    <w:rsid w:val="006A26E1"/>
    <w:rsid w:val="006A2F4F"/>
    <w:rsid w:val="006A3077"/>
    <w:rsid w:val="006A310C"/>
    <w:rsid w:val="006A31CC"/>
    <w:rsid w:val="006A31EB"/>
    <w:rsid w:val="006A38C3"/>
    <w:rsid w:val="006A3D63"/>
    <w:rsid w:val="006A498B"/>
    <w:rsid w:val="006A5546"/>
    <w:rsid w:val="006A554E"/>
    <w:rsid w:val="006A59AD"/>
    <w:rsid w:val="006A59E7"/>
    <w:rsid w:val="006A5B85"/>
    <w:rsid w:val="006A6779"/>
    <w:rsid w:val="006A6802"/>
    <w:rsid w:val="006A6B63"/>
    <w:rsid w:val="006A6D69"/>
    <w:rsid w:val="006A6E61"/>
    <w:rsid w:val="006A72FC"/>
    <w:rsid w:val="006A730F"/>
    <w:rsid w:val="006A73FB"/>
    <w:rsid w:val="006A7B8C"/>
    <w:rsid w:val="006A7E17"/>
    <w:rsid w:val="006A7E79"/>
    <w:rsid w:val="006A7FE4"/>
    <w:rsid w:val="006B05EB"/>
    <w:rsid w:val="006B0722"/>
    <w:rsid w:val="006B0CB2"/>
    <w:rsid w:val="006B0DDE"/>
    <w:rsid w:val="006B160F"/>
    <w:rsid w:val="006B1717"/>
    <w:rsid w:val="006B1992"/>
    <w:rsid w:val="006B1AFE"/>
    <w:rsid w:val="006B1C60"/>
    <w:rsid w:val="006B20B8"/>
    <w:rsid w:val="006B2622"/>
    <w:rsid w:val="006B2858"/>
    <w:rsid w:val="006B32E4"/>
    <w:rsid w:val="006B337A"/>
    <w:rsid w:val="006B3851"/>
    <w:rsid w:val="006B390C"/>
    <w:rsid w:val="006B40D5"/>
    <w:rsid w:val="006B42F5"/>
    <w:rsid w:val="006B4BDD"/>
    <w:rsid w:val="006B4F6F"/>
    <w:rsid w:val="006B51D8"/>
    <w:rsid w:val="006B51F8"/>
    <w:rsid w:val="006B536C"/>
    <w:rsid w:val="006B5AEA"/>
    <w:rsid w:val="006B5EAC"/>
    <w:rsid w:val="006B658A"/>
    <w:rsid w:val="006B65ED"/>
    <w:rsid w:val="006B6AA4"/>
    <w:rsid w:val="006B6AD0"/>
    <w:rsid w:val="006B6B57"/>
    <w:rsid w:val="006B7219"/>
    <w:rsid w:val="006B73A4"/>
    <w:rsid w:val="006B7486"/>
    <w:rsid w:val="006B75E9"/>
    <w:rsid w:val="006B7631"/>
    <w:rsid w:val="006C05DB"/>
    <w:rsid w:val="006C07C8"/>
    <w:rsid w:val="006C0AA1"/>
    <w:rsid w:val="006C0DB7"/>
    <w:rsid w:val="006C0DCC"/>
    <w:rsid w:val="006C0E5D"/>
    <w:rsid w:val="006C1557"/>
    <w:rsid w:val="006C15D4"/>
    <w:rsid w:val="006C1625"/>
    <w:rsid w:val="006C167B"/>
    <w:rsid w:val="006C16E3"/>
    <w:rsid w:val="006C1726"/>
    <w:rsid w:val="006C1842"/>
    <w:rsid w:val="006C18D1"/>
    <w:rsid w:val="006C19AF"/>
    <w:rsid w:val="006C1B25"/>
    <w:rsid w:val="006C1C3B"/>
    <w:rsid w:val="006C25D6"/>
    <w:rsid w:val="006C271D"/>
    <w:rsid w:val="006C2A0B"/>
    <w:rsid w:val="006C2D21"/>
    <w:rsid w:val="006C2D36"/>
    <w:rsid w:val="006C338D"/>
    <w:rsid w:val="006C360B"/>
    <w:rsid w:val="006C3E8A"/>
    <w:rsid w:val="006C3EDB"/>
    <w:rsid w:val="006C3F1B"/>
    <w:rsid w:val="006C41F0"/>
    <w:rsid w:val="006C4554"/>
    <w:rsid w:val="006C4990"/>
    <w:rsid w:val="006C4C06"/>
    <w:rsid w:val="006C4D86"/>
    <w:rsid w:val="006C4F29"/>
    <w:rsid w:val="006C5133"/>
    <w:rsid w:val="006C523A"/>
    <w:rsid w:val="006C550A"/>
    <w:rsid w:val="006C59F8"/>
    <w:rsid w:val="006C5EDE"/>
    <w:rsid w:val="006C6168"/>
    <w:rsid w:val="006C6795"/>
    <w:rsid w:val="006C6C19"/>
    <w:rsid w:val="006C6F42"/>
    <w:rsid w:val="006C77AF"/>
    <w:rsid w:val="006C797B"/>
    <w:rsid w:val="006C7AB2"/>
    <w:rsid w:val="006C7B6B"/>
    <w:rsid w:val="006C7CEA"/>
    <w:rsid w:val="006C7F2E"/>
    <w:rsid w:val="006D01AB"/>
    <w:rsid w:val="006D0362"/>
    <w:rsid w:val="006D0B3C"/>
    <w:rsid w:val="006D0B6B"/>
    <w:rsid w:val="006D0BBA"/>
    <w:rsid w:val="006D1236"/>
    <w:rsid w:val="006D1414"/>
    <w:rsid w:val="006D1850"/>
    <w:rsid w:val="006D265B"/>
    <w:rsid w:val="006D2A63"/>
    <w:rsid w:val="006D2BDA"/>
    <w:rsid w:val="006D2C13"/>
    <w:rsid w:val="006D2CD8"/>
    <w:rsid w:val="006D2DD0"/>
    <w:rsid w:val="006D343C"/>
    <w:rsid w:val="006D36AD"/>
    <w:rsid w:val="006D3D09"/>
    <w:rsid w:val="006D3FE6"/>
    <w:rsid w:val="006D4065"/>
    <w:rsid w:val="006D42B8"/>
    <w:rsid w:val="006D45B6"/>
    <w:rsid w:val="006D48B7"/>
    <w:rsid w:val="006D48EF"/>
    <w:rsid w:val="006D4915"/>
    <w:rsid w:val="006D4998"/>
    <w:rsid w:val="006D4C5C"/>
    <w:rsid w:val="006D4FA1"/>
    <w:rsid w:val="006D4FF8"/>
    <w:rsid w:val="006D51BE"/>
    <w:rsid w:val="006D5228"/>
    <w:rsid w:val="006D5DE6"/>
    <w:rsid w:val="006D6001"/>
    <w:rsid w:val="006D6141"/>
    <w:rsid w:val="006D6291"/>
    <w:rsid w:val="006D62F5"/>
    <w:rsid w:val="006D6475"/>
    <w:rsid w:val="006D6590"/>
    <w:rsid w:val="006D6697"/>
    <w:rsid w:val="006D67F8"/>
    <w:rsid w:val="006D6890"/>
    <w:rsid w:val="006D6F8A"/>
    <w:rsid w:val="006D7283"/>
    <w:rsid w:val="006D72ED"/>
    <w:rsid w:val="006D750F"/>
    <w:rsid w:val="006D773D"/>
    <w:rsid w:val="006D7884"/>
    <w:rsid w:val="006D794A"/>
    <w:rsid w:val="006D7A65"/>
    <w:rsid w:val="006D7C43"/>
    <w:rsid w:val="006E01DD"/>
    <w:rsid w:val="006E02DA"/>
    <w:rsid w:val="006E0988"/>
    <w:rsid w:val="006E157D"/>
    <w:rsid w:val="006E15D5"/>
    <w:rsid w:val="006E17C7"/>
    <w:rsid w:val="006E18B3"/>
    <w:rsid w:val="006E1B1F"/>
    <w:rsid w:val="006E1BC5"/>
    <w:rsid w:val="006E1C40"/>
    <w:rsid w:val="006E1D90"/>
    <w:rsid w:val="006E1E64"/>
    <w:rsid w:val="006E27F2"/>
    <w:rsid w:val="006E2EAD"/>
    <w:rsid w:val="006E2EBC"/>
    <w:rsid w:val="006E2F18"/>
    <w:rsid w:val="006E304B"/>
    <w:rsid w:val="006E388C"/>
    <w:rsid w:val="006E39FB"/>
    <w:rsid w:val="006E3C1A"/>
    <w:rsid w:val="006E3D40"/>
    <w:rsid w:val="006E3F65"/>
    <w:rsid w:val="006E3FF5"/>
    <w:rsid w:val="006E41A7"/>
    <w:rsid w:val="006E422E"/>
    <w:rsid w:val="006E46D0"/>
    <w:rsid w:val="006E4848"/>
    <w:rsid w:val="006E490A"/>
    <w:rsid w:val="006E4EF8"/>
    <w:rsid w:val="006E4FF4"/>
    <w:rsid w:val="006E5006"/>
    <w:rsid w:val="006E578F"/>
    <w:rsid w:val="006E5890"/>
    <w:rsid w:val="006E59A6"/>
    <w:rsid w:val="006E5E50"/>
    <w:rsid w:val="006E5EF9"/>
    <w:rsid w:val="006E6495"/>
    <w:rsid w:val="006E6DF8"/>
    <w:rsid w:val="006E6F45"/>
    <w:rsid w:val="006E7026"/>
    <w:rsid w:val="006E71C8"/>
    <w:rsid w:val="006E7500"/>
    <w:rsid w:val="006E75BA"/>
    <w:rsid w:val="006E76A3"/>
    <w:rsid w:val="006E77EC"/>
    <w:rsid w:val="006E7DBF"/>
    <w:rsid w:val="006E7F09"/>
    <w:rsid w:val="006E7F6E"/>
    <w:rsid w:val="006F01AA"/>
    <w:rsid w:val="006F02B4"/>
    <w:rsid w:val="006F06C4"/>
    <w:rsid w:val="006F0E5A"/>
    <w:rsid w:val="006F10EA"/>
    <w:rsid w:val="006F1D47"/>
    <w:rsid w:val="006F1E71"/>
    <w:rsid w:val="006F2274"/>
    <w:rsid w:val="006F2864"/>
    <w:rsid w:val="006F2BC8"/>
    <w:rsid w:val="006F3016"/>
    <w:rsid w:val="006F36E7"/>
    <w:rsid w:val="006F3C65"/>
    <w:rsid w:val="006F3C99"/>
    <w:rsid w:val="006F4769"/>
    <w:rsid w:val="006F4B2C"/>
    <w:rsid w:val="006F4D4C"/>
    <w:rsid w:val="006F4E0E"/>
    <w:rsid w:val="006F512F"/>
    <w:rsid w:val="006F5866"/>
    <w:rsid w:val="006F6045"/>
    <w:rsid w:val="006F608F"/>
    <w:rsid w:val="006F6215"/>
    <w:rsid w:val="006F67F6"/>
    <w:rsid w:val="006F6A37"/>
    <w:rsid w:val="006F6B21"/>
    <w:rsid w:val="006F6B33"/>
    <w:rsid w:val="006F6BC1"/>
    <w:rsid w:val="006F6CD8"/>
    <w:rsid w:val="006F6F4A"/>
    <w:rsid w:val="006F7101"/>
    <w:rsid w:val="006F719A"/>
    <w:rsid w:val="006F7A4C"/>
    <w:rsid w:val="00700138"/>
    <w:rsid w:val="007001DC"/>
    <w:rsid w:val="0070053D"/>
    <w:rsid w:val="00700DB9"/>
    <w:rsid w:val="00700E45"/>
    <w:rsid w:val="0070112F"/>
    <w:rsid w:val="00701942"/>
    <w:rsid w:val="00701F8D"/>
    <w:rsid w:val="007021C8"/>
    <w:rsid w:val="007025B7"/>
    <w:rsid w:val="00702C07"/>
    <w:rsid w:val="00702D05"/>
    <w:rsid w:val="007030B9"/>
    <w:rsid w:val="007032F3"/>
    <w:rsid w:val="00703319"/>
    <w:rsid w:val="0070399D"/>
    <w:rsid w:val="00703B0C"/>
    <w:rsid w:val="00703C20"/>
    <w:rsid w:val="00703DEE"/>
    <w:rsid w:val="00703E7A"/>
    <w:rsid w:val="00703EAF"/>
    <w:rsid w:val="00704228"/>
    <w:rsid w:val="00704280"/>
    <w:rsid w:val="00704A60"/>
    <w:rsid w:val="00704BF8"/>
    <w:rsid w:val="00704D28"/>
    <w:rsid w:val="00704DD1"/>
    <w:rsid w:val="00704F3D"/>
    <w:rsid w:val="00704F94"/>
    <w:rsid w:val="0070505D"/>
    <w:rsid w:val="00705447"/>
    <w:rsid w:val="00705E34"/>
    <w:rsid w:val="00706045"/>
    <w:rsid w:val="007063DD"/>
    <w:rsid w:val="00706557"/>
    <w:rsid w:val="00706718"/>
    <w:rsid w:val="007073CC"/>
    <w:rsid w:val="007078E6"/>
    <w:rsid w:val="00707A5C"/>
    <w:rsid w:val="00707FEC"/>
    <w:rsid w:val="00710213"/>
    <w:rsid w:val="00710576"/>
    <w:rsid w:val="0071074B"/>
    <w:rsid w:val="00710A0A"/>
    <w:rsid w:val="00710A43"/>
    <w:rsid w:val="0071139F"/>
    <w:rsid w:val="00711804"/>
    <w:rsid w:val="00711BBF"/>
    <w:rsid w:val="00711BE5"/>
    <w:rsid w:val="00712287"/>
    <w:rsid w:val="0071238B"/>
    <w:rsid w:val="00713124"/>
    <w:rsid w:val="00713609"/>
    <w:rsid w:val="007141E0"/>
    <w:rsid w:val="00714693"/>
    <w:rsid w:val="00715048"/>
    <w:rsid w:val="00715B4D"/>
    <w:rsid w:val="00715B9F"/>
    <w:rsid w:val="00716192"/>
    <w:rsid w:val="007165EF"/>
    <w:rsid w:val="00716CED"/>
    <w:rsid w:val="00716D28"/>
    <w:rsid w:val="00716D43"/>
    <w:rsid w:val="00716EDB"/>
    <w:rsid w:val="007173DD"/>
    <w:rsid w:val="00717C18"/>
    <w:rsid w:val="00717F9E"/>
    <w:rsid w:val="007200CD"/>
    <w:rsid w:val="00720137"/>
    <w:rsid w:val="00720477"/>
    <w:rsid w:val="00720492"/>
    <w:rsid w:val="00720F84"/>
    <w:rsid w:val="00721086"/>
    <w:rsid w:val="00721145"/>
    <w:rsid w:val="0072158A"/>
    <w:rsid w:val="007218A1"/>
    <w:rsid w:val="0072198A"/>
    <w:rsid w:val="00721CEB"/>
    <w:rsid w:val="00721E61"/>
    <w:rsid w:val="007225DE"/>
    <w:rsid w:val="00722FA9"/>
    <w:rsid w:val="00723226"/>
    <w:rsid w:val="00723318"/>
    <w:rsid w:val="00723475"/>
    <w:rsid w:val="00723B82"/>
    <w:rsid w:val="00723DD9"/>
    <w:rsid w:val="00724357"/>
    <w:rsid w:val="0072486A"/>
    <w:rsid w:val="007248DD"/>
    <w:rsid w:val="00724C46"/>
    <w:rsid w:val="00724CEF"/>
    <w:rsid w:val="00724D3C"/>
    <w:rsid w:val="00725555"/>
    <w:rsid w:val="00725562"/>
    <w:rsid w:val="00725A21"/>
    <w:rsid w:val="00725B65"/>
    <w:rsid w:val="00725DEB"/>
    <w:rsid w:val="007264DB"/>
    <w:rsid w:val="007266E4"/>
    <w:rsid w:val="007269F4"/>
    <w:rsid w:val="00726A6A"/>
    <w:rsid w:val="00726A6F"/>
    <w:rsid w:val="00726BCD"/>
    <w:rsid w:val="0072700E"/>
    <w:rsid w:val="007273E3"/>
    <w:rsid w:val="007276A1"/>
    <w:rsid w:val="007276AC"/>
    <w:rsid w:val="00727716"/>
    <w:rsid w:val="007278E9"/>
    <w:rsid w:val="00727F2E"/>
    <w:rsid w:val="00730346"/>
    <w:rsid w:val="007312C4"/>
    <w:rsid w:val="00731359"/>
    <w:rsid w:val="0073199A"/>
    <w:rsid w:val="007319FF"/>
    <w:rsid w:val="00731A34"/>
    <w:rsid w:val="00731B9B"/>
    <w:rsid w:val="00731BFD"/>
    <w:rsid w:val="00731EE7"/>
    <w:rsid w:val="00731F08"/>
    <w:rsid w:val="00732188"/>
    <w:rsid w:val="007321F8"/>
    <w:rsid w:val="00732305"/>
    <w:rsid w:val="0073273F"/>
    <w:rsid w:val="00732BCB"/>
    <w:rsid w:val="007332E8"/>
    <w:rsid w:val="00733774"/>
    <w:rsid w:val="00733A8E"/>
    <w:rsid w:val="00733E46"/>
    <w:rsid w:val="00733E51"/>
    <w:rsid w:val="00733EA2"/>
    <w:rsid w:val="00734620"/>
    <w:rsid w:val="007346A2"/>
    <w:rsid w:val="00734969"/>
    <w:rsid w:val="00734996"/>
    <w:rsid w:val="00734C85"/>
    <w:rsid w:val="0073521B"/>
    <w:rsid w:val="00735A60"/>
    <w:rsid w:val="00735BF3"/>
    <w:rsid w:val="0073619E"/>
    <w:rsid w:val="007362D1"/>
    <w:rsid w:val="007362E0"/>
    <w:rsid w:val="0073654E"/>
    <w:rsid w:val="00736555"/>
    <w:rsid w:val="00736561"/>
    <w:rsid w:val="00736753"/>
    <w:rsid w:val="007377C4"/>
    <w:rsid w:val="00737DE4"/>
    <w:rsid w:val="00740C44"/>
    <w:rsid w:val="007413F5"/>
    <w:rsid w:val="00741650"/>
    <w:rsid w:val="00741C4C"/>
    <w:rsid w:val="00741E27"/>
    <w:rsid w:val="007420E8"/>
    <w:rsid w:val="0074214B"/>
    <w:rsid w:val="00742155"/>
    <w:rsid w:val="007425E3"/>
    <w:rsid w:val="00742E83"/>
    <w:rsid w:val="00743281"/>
    <w:rsid w:val="007436B9"/>
    <w:rsid w:val="00743A5A"/>
    <w:rsid w:val="00743C26"/>
    <w:rsid w:val="00743EB7"/>
    <w:rsid w:val="00743FAB"/>
    <w:rsid w:val="0074444B"/>
    <w:rsid w:val="007447D1"/>
    <w:rsid w:val="0074480A"/>
    <w:rsid w:val="00744946"/>
    <w:rsid w:val="00744AA7"/>
    <w:rsid w:val="00744BEA"/>
    <w:rsid w:val="00744D9C"/>
    <w:rsid w:val="00744F7D"/>
    <w:rsid w:val="00744FBA"/>
    <w:rsid w:val="007450CF"/>
    <w:rsid w:val="0074515C"/>
    <w:rsid w:val="00745465"/>
    <w:rsid w:val="007454D3"/>
    <w:rsid w:val="007457B5"/>
    <w:rsid w:val="007459F3"/>
    <w:rsid w:val="0074610C"/>
    <w:rsid w:val="007464B2"/>
    <w:rsid w:val="0074659E"/>
    <w:rsid w:val="00746F81"/>
    <w:rsid w:val="00747E29"/>
    <w:rsid w:val="0075009A"/>
    <w:rsid w:val="007504DD"/>
    <w:rsid w:val="00750C24"/>
    <w:rsid w:val="00750E52"/>
    <w:rsid w:val="00750E6A"/>
    <w:rsid w:val="00751547"/>
    <w:rsid w:val="007516C8"/>
    <w:rsid w:val="00751AB6"/>
    <w:rsid w:val="00751B2F"/>
    <w:rsid w:val="0075214C"/>
    <w:rsid w:val="00752423"/>
    <w:rsid w:val="007524A4"/>
    <w:rsid w:val="007525A8"/>
    <w:rsid w:val="00752E1F"/>
    <w:rsid w:val="007531E2"/>
    <w:rsid w:val="007538A4"/>
    <w:rsid w:val="00753AEB"/>
    <w:rsid w:val="00753CF7"/>
    <w:rsid w:val="00753DCC"/>
    <w:rsid w:val="00753FD9"/>
    <w:rsid w:val="00754077"/>
    <w:rsid w:val="00754216"/>
    <w:rsid w:val="0075435A"/>
    <w:rsid w:val="00754940"/>
    <w:rsid w:val="007556D5"/>
    <w:rsid w:val="00755718"/>
    <w:rsid w:val="00755CAE"/>
    <w:rsid w:val="00755EE9"/>
    <w:rsid w:val="00756466"/>
    <w:rsid w:val="0075655F"/>
    <w:rsid w:val="00756ADF"/>
    <w:rsid w:val="00756DB9"/>
    <w:rsid w:val="00756F04"/>
    <w:rsid w:val="00756F8D"/>
    <w:rsid w:val="00756FA7"/>
    <w:rsid w:val="00757053"/>
    <w:rsid w:val="007572FA"/>
    <w:rsid w:val="00757484"/>
    <w:rsid w:val="007577D2"/>
    <w:rsid w:val="00757AD2"/>
    <w:rsid w:val="00757B53"/>
    <w:rsid w:val="0076031D"/>
    <w:rsid w:val="0076053E"/>
    <w:rsid w:val="007609BD"/>
    <w:rsid w:val="00760BF8"/>
    <w:rsid w:val="00760E2D"/>
    <w:rsid w:val="00761167"/>
    <w:rsid w:val="007618A4"/>
    <w:rsid w:val="00761A4B"/>
    <w:rsid w:val="00761F04"/>
    <w:rsid w:val="007624FA"/>
    <w:rsid w:val="00762799"/>
    <w:rsid w:val="00762897"/>
    <w:rsid w:val="00762A06"/>
    <w:rsid w:val="00762C3C"/>
    <w:rsid w:val="00762F58"/>
    <w:rsid w:val="00762FC5"/>
    <w:rsid w:val="00763303"/>
    <w:rsid w:val="0076335C"/>
    <w:rsid w:val="00763767"/>
    <w:rsid w:val="00763ACD"/>
    <w:rsid w:val="00763BDF"/>
    <w:rsid w:val="00763D2F"/>
    <w:rsid w:val="00763D5D"/>
    <w:rsid w:val="0076424F"/>
    <w:rsid w:val="00764A4D"/>
    <w:rsid w:val="00764F27"/>
    <w:rsid w:val="007650E6"/>
    <w:rsid w:val="00765145"/>
    <w:rsid w:val="0076557D"/>
    <w:rsid w:val="00765764"/>
    <w:rsid w:val="007658B5"/>
    <w:rsid w:val="00765B8D"/>
    <w:rsid w:val="00766039"/>
    <w:rsid w:val="00766089"/>
    <w:rsid w:val="0076663E"/>
    <w:rsid w:val="00766950"/>
    <w:rsid w:val="00766BC4"/>
    <w:rsid w:val="00766E15"/>
    <w:rsid w:val="00766F1C"/>
    <w:rsid w:val="00766F64"/>
    <w:rsid w:val="007672EA"/>
    <w:rsid w:val="00767640"/>
    <w:rsid w:val="007677AF"/>
    <w:rsid w:val="00767C8E"/>
    <w:rsid w:val="00767CB6"/>
    <w:rsid w:val="00767D95"/>
    <w:rsid w:val="0077029E"/>
    <w:rsid w:val="00770F10"/>
    <w:rsid w:val="00771761"/>
    <w:rsid w:val="007718BA"/>
    <w:rsid w:val="0077216C"/>
    <w:rsid w:val="007722E2"/>
    <w:rsid w:val="007723F9"/>
    <w:rsid w:val="00772E1E"/>
    <w:rsid w:val="00772EC5"/>
    <w:rsid w:val="00772ED6"/>
    <w:rsid w:val="007731E3"/>
    <w:rsid w:val="007733FD"/>
    <w:rsid w:val="00773728"/>
    <w:rsid w:val="00773BDA"/>
    <w:rsid w:val="00773CFD"/>
    <w:rsid w:val="007740D1"/>
    <w:rsid w:val="00774374"/>
    <w:rsid w:val="007748FC"/>
    <w:rsid w:val="00774A16"/>
    <w:rsid w:val="007750A8"/>
    <w:rsid w:val="00775525"/>
    <w:rsid w:val="00775841"/>
    <w:rsid w:val="00775881"/>
    <w:rsid w:val="00775A5B"/>
    <w:rsid w:val="00775DA2"/>
    <w:rsid w:val="007763A6"/>
    <w:rsid w:val="0077655A"/>
    <w:rsid w:val="0077679B"/>
    <w:rsid w:val="007767E7"/>
    <w:rsid w:val="00776A01"/>
    <w:rsid w:val="00776B3B"/>
    <w:rsid w:val="00776BF3"/>
    <w:rsid w:val="00776FCD"/>
    <w:rsid w:val="00777026"/>
    <w:rsid w:val="00777137"/>
    <w:rsid w:val="00777369"/>
    <w:rsid w:val="0077758C"/>
    <w:rsid w:val="00777798"/>
    <w:rsid w:val="007778E3"/>
    <w:rsid w:val="00777E84"/>
    <w:rsid w:val="0078006B"/>
    <w:rsid w:val="00780273"/>
    <w:rsid w:val="007802C3"/>
    <w:rsid w:val="007803F2"/>
    <w:rsid w:val="007804B0"/>
    <w:rsid w:val="007805F4"/>
    <w:rsid w:val="00780A06"/>
    <w:rsid w:val="00780A5D"/>
    <w:rsid w:val="00780D8D"/>
    <w:rsid w:val="00780E25"/>
    <w:rsid w:val="00780EC1"/>
    <w:rsid w:val="00781328"/>
    <w:rsid w:val="0078150B"/>
    <w:rsid w:val="0078174E"/>
    <w:rsid w:val="007822DF"/>
    <w:rsid w:val="0078270A"/>
    <w:rsid w:val="007827C5"/>
    <w:rsid w:val="00782914"/>
    <w:rsid w:val="00784148"/>
    <w:rsid w:val="007844D2"/>
    <w:rsid w:val="007845D5"/>
    <w:rsid w:val="00784B47"/>
    <w:rsid w:val="007851DF"/>
    <w:rsid w:val="00785CDA"/>
    <w:rsid w:val="00785E66"/>
    <w:rsid w:val="00786094"/>
    <w:rsid w:val="007863D4"/>
    <w:rsid w:val="0078643F"/>
    <w:rsid w:val="007864B1"/>
    <w:rsid w:val="007868F5"/>
    <w:rsid w:val="00786C27"/>
    <w:rsid w:val="00787120"/>
    <w:rsid w:val="007878A1"/>
    <w:rsid w:val="007879BE"/>
    <w:rsid w:val="00790037"/>
    <w:rsid w:val="00790057"/>
    <w:rsid w:val="0079045A"/>
    <w:rsid w:val="007907F3"/>
    <w:rsid w:val="00790807"/>
    <w:rsid w:val="00790900"/>
    <w:rsid w:val="00790C68"/>
    <w:rsid w:val="00790D4E"/>
    <w:rsid w:val="00791895"/>
    <w:rsid w:val="00791B93"/>
    <w:rsid w:val="00791EDF"/>
    <w:rsid w:val="007921DC"/>
    <w:rsid w:val="00792311"/>
    <w:rsid w:val="007925EA"/>
    <w:rsid w:val="00792746"/>
    <w:rsid w:val="00792A17"/>
    <w:rsid w:val="00792AFB"/>
    <w:rsid w:val="00792B25"/>
    <w:rsid w:val="00792CB5"/>
    <w:rsid w:val="00792D5A"/>
    <w:rsid w:val="00792F2F"/>
    <w:rsid w:val="007933BC"/>
    <w:rsid w:val="0079362F"/>
    <w:rsid w:val="00793685"/>
    <w:rsid w:val="00793704"/>
    <w:rsid w:val="00793721"/>
    <w:rsid w:val="007939ED"/>
    <w:rsid w:val="00793CEA"/>
    <w:rsid w:val="00793F1F"/>
    <w:rsid w:val="00793FE2"/>
    <w:rsid w:val="00794122"/>
    <w:rsid w:val="0079433B"/>
    <w:rsid w:val="00794447"/>
    <w:rsid w:val="00794616"/>
    <w:rsid w:val="00795191"/>
    <w:rsid w:val="00795549"/>
    <w:rsid w:val="00795654"/>
    <w:rsid w:val="00795866"/>
    <w:rsid w:val="00795B37"/>
    <w:rsid w:val="0079611D"/>
    <w:rsid w:val="007964B2"/>
    <w:rsid w:val="00796655"/>
    <w:rsid w:val="00796A96"/>
    <w:rsid w:val="00796D58"/>
    <w:rsid w:val="007970D4"/>
    <w:rsid w:val="0079762C"/>
    <w:rsid w:val="00797C7C"/>
    <w:rsid w:val="00797D6B"/>
    <w:rsid w:val="00797E31"/>
    <w:rsid w:val="007A009F"/>
    <w:rsid w:val="007A013E"/>
    <w:rsid w:val="007A0204"/>
    <w:rsid w:val="007A026A"/>
    <w:rsid w:val="007A062C"/>
    <w:rsid w:val="007A0D3D"/>
    <w:rsid w:val="007A13F0"/>
    <w:rsid w:val="007A1698"/>
    <w:rsid w:val="007A1AA5"/>
    <w:rsid w:val="007A1B59"/>
    <w:rsid w:val="007A1DFE"/>
    <w:rsid w:val="007A2509"/>
    <w:rsid w:val="007A270F"/>
    <w:rsid w:val="007A2AA0"/>
    <w:rsid w:val="007A2C59"/>
    <w:rsid w:val="007A2CD4"/>
    <w:rsid w:val="007A2F58"/>
    <w:rsid w:val="007A34BB"/>
    <w:rsid w:val="007A395B"/>
    <w:rsid w:val="007A3E12"/>
    <w:rsid w:val="007A3EF3"/>
    <w:rsid w:val="007A405A"/>
    <w:rsid w:val="007A4476"/>
    <w:rsid w:val="007A44C5"/>
    <w:rsid w:val="007A469C"/>
    <w:rsid w:val="007A6049"/>
    <w:rsid w:val="007A65EC"/>
    <w:rsid w:val="007A6619"/>
    <w:rsid w:val="007A67C8"/>
    <w:rsid w:val="007A6D8B"/>
    <w:rsid w:val="007A6EE2"/>
    <w:rsid w:val="007A7479"/>
    <w:rsid w:val="007A7D0D"/>
    <w:rsid w:val="007A7F8B"/>
    <w:rsid w:val="007B036F"/>
    <w:rsid w:val="007B0AAE"/>
    <w:rsid w:val="007B0D23"/>
    <w:rsid w:val="007B0D8A"/>
    <w:rsid w:val="007B0FAA"/>
    <w:rsid w:val="007B133B"/>
    <w:rsid w:val="007B18EE"/>
    <w:rsid w:val="007B1946"/>
    <w:rsid w:val="007B1998"/>
    <w:rsid w:val="007B1B29"/>
    <w:rsid w:val="007B1D55"/>
    <w:rsid w:val="007B1E2D"/>
    <w:rsid w:val="007B1F61"/>
    <w:rsid w:val="007B2130"/>
    <w:rsid w:val="007B24D9"/>
    <w:rsid w:val="007B2656"/>
    <w:rsid w:val="007B2A97"/>
    <w:rsid w:val="007B3245"/>
    <w:rsid w:val="007B3BAF"/>
    <w:rsid w:val="007B3C36"/>
    <w:rsid w:val="007B4200"/>
    <w:rsid w:val="007B434F"/>
    <w:rsid w:val="007B43AE"/>
    <w:rsid w:val="007B4C86"/>
    <w:rsid w:val="007B4F77"/>
    <w:rsid w:val="007B5103"/>
    <w:rsid w:val="007B5401"/>
    <w:rsid w:val="007B540D"/>
    <w:rsid w:val="007B5576"/>
    <w:rsid w:val="007B5C97"/>
    <w:rsid w:val="007B5D70"/>
    <w:rsid w:val="007B604F"/>
    <w:rsid w:val="007B62AC"/>
    <w:rsid w:val="007B6460"/>
    <w:rsid w:val="007B647B"/>
    <w:rsid w:val="007B65F6"/>
    <w:rsid w:val="007B6635"/>
    <w:rsid w:val="007B66D1"/>
    <w:rsid w:val="007B6BC3"/>
    <w:rsid w:val="007B6C6E"/>
    <w:rsid w:val="007B6FEA"/>
    <w:rsid w:val="007B700D"/>
    <w:rsid w:val="007B71A4"/>
    <w:rsid w:val="007B754E"/>
    <w:rsid w:val="007B7DF9"/>
    <w:rsid w:val="007B7F25"/>
    <w:rsid w:val="007C0098"/>
    <w:rsid w:val="007C022A"/>
    <w:rsid w:val="007C02C3"/>
    <w:rsid w:val="007C08A8"/>
    <w:rsid w:val="007C0C15"/>
    <w:rsid w:val="007C0C84"/>
    <w:rsid w:val="007C0E1A"/>
    <w:rsid w:val="007C0EC3"/>
    <w:rsid w:val="007C1126"/>
    <w:rsid w:val="007C11EE"/>
    <w:rsid w:val="007C1D68"/>
    <w:rsid w:val="007C2108"/>
    <w:rsid w:val="007C253D"/>
    <w:rsid w:val="007C25FD"/>
    <w:rsid w:val="007C293E"/>
    <w:rsid w:val="007C2D91"/>
    <w:rsid w:val="007C3313"/>
    <w:rsid w:val="007C46EB"/>
    <w:rsid w:val="007C470C"/>
    <w:rsid w:val="007C4D6A"/>
    <w:rsid w:val="007C4DEB"/>
    <w:rsid w:val="007C4F41"/>
    <w:rsid w:val="007C5AD8"/>
    <w:rsid w:val="007C5C6E"/>
    <w:rsid w:val="007C612F"/>
    <w:rsid w:val="007C62E6"/>
    <w:rsid w:val="007C63F4"/>
    <w:rsid w:val="007C6438"/>
    <w:rsid w:val="007C6C0E"/>
    <w:rsid w:val="007C6E81"/>
    <w:rsid w:val="007C780B"/>
    <w:rsid w:val="007C78A1"/>
    <w:rsid w:val="007C7B0A"/>
    <w:rsid w:val="007D05F9"/>
    <w:rsid w:val="007D0873"/>
    <w:rsid w:val="007D093F"/>
    <w:rsid w:val="007D0BDE"/>
    <w:rsid w:val="007D0BF2"/>
    <w:rsid w:val="007D0D86"/>
    <w:rsid w:val="007D0EB3"/>
    <w:rsid w:val="007D1692"/>
    <w:rsid w:val="007D1E23"/>
    <w:rsid w:val="007D1EEA"/>
    <w:rsid w:val="007D1F0E"/>
    <w:rsid w:val="007D2099"/>
    <w:rsid w:val="007D374C"/>
    <w:rsid w:val="007D3E42"/>
    <w:rsid w:val="007D3EC2"/>
    <w:rsid w:val="007D4767"/>
    <w:rsid w:val="007D4E42"/>
    <w:rsid w:val="007D5614"/>
    <w:rsid w:val="007D567C"/>
    <w:rsid w:val="007D6807"/>
    <w:rsid w:val="007D6B65"/>
    <w:rsid w:val="007D6C5E"/>
    <w:rsid w:val="007D711B"/>
    <w:rsid w:val="007D7375"/>
    <w:rsid w:val="007D75FF"/>
    <w:rsid w:val="007D7748"/>
    <w:rsid w:val="007D77DD"/>
    <w:rsid w:val="007D77F0"/>
    <w:rsid w:val="007D7835"/>
    <w:rsid w:val="007D7AF2"/>
    <w:rsid w:val="007D7C88"/>
    <w:rsid w:val="007D7F73"/>
    <w:rsid w:val="007E008D"/>
    <w:rsid w:val="007E0122"/>
    <w:rsid w:val="007E062E"/>
    <w:rsid w:val="007E09F6"/>
    <w:rsid w:val="007E170F"/>
    <w:rsid w:val="007E1989"/>
    <w:rsid w:val="007E1C2B"/>
    <w:rsid w:val="007E2209"/>
    <w:rsid w:val="007E228A"/>
    <w:rsid w:val="007E2592"/>
    <w:rsid w:val="007E26ED"/>
    <w:rsid w:val="007E2962"/>
    <w:rsid w:val="007E296F"/>
    <w:rsid w:val="007E2CAC"/>
    <w:rsid w:val="007E2E59"/>
    <w:rsid w:val="007E3025"/>
    <w:rsid w:val="007E306F"/>
    <w:rsid w:val="007E3655"/>
    <w:rsid w:val="007E3D8A"/>
    <w:rsid w:val="007E41A9"/>
    <w:rsid w:val="007E41F9"/>
    <w:rsid w:val="007E4492"/>
    <w:rsid w:val="007E4559"/>
    <w:rsid w:val="007E47BE"/>
    <w:rsid w:val="007E4912"/>
    <w:rsid w:val="007E4FE5"/>
    <w:rsid w:val="007E5096"/>
    <w:rsid w:val="007E51AC"/>
    <w:rsid w:val="007E5345"/>
    <w:rsid w:val="007E556B"/>
    <w:rsid w:val="007E5D2F"/>
    <w:rsid w:val="007E5E85"/>
    <w:rsid w:val="007E5EFA"/>
    <w:rsid w:val="007E61C4"/>
    <w:rsid w:val="007E65B2"/>
    <w:rsid w:val="007E6A73"/>
    <w:rsid w:val="007E6BB9"/>
    <w:rsid w:val="007E70E2"/>
    <w:rsid w:val="007E7179"/>
    <w:rsid w:val="007E762E"/>
    <w:rsid w:val="007F0191"/>
    <w:rsid w:val="007F04FD"/>
    <w:rsid w:val="007F08B5"/>
    <w:rsid w:val="007F0B1E"/>
    <w:rsid w:val="007F148F"/>
    <w:rsid w:val="007F165F"/>
    <w:rsid w:val="007F1D12"/>
    <w:rsid w:val="007F1EA1"/>
    <w:rsid w:val="007F1F48"/>
    <w:rsid w:val="007F252D"/>
    <w:rsid w:val="007F2C00"/>
    <w:rsid w:val="007F2D93"/>
    <w:rsid w:val="007F2F4F"/>
    <w:rsid w:val="007F3132"/>
    <w:rsid w:val="007F35C2"/>
    <w:rsid w:val="007F3B94"/>
    <w:rsid w:val="007F426E"/>
    <w:rsid w:val="007F464F"/>
    <w:rsid w:val="007F4847"/>
    <w:rsid w:val="007F48E6"/>
    <w:rsid w:val="007F4D21"/>
    <w:rsid w:val="007F5289"/>
    <w:rsid w:val="007F5377"/>
    <w:rsid w:val="007F5731"/>
    <w:rsid w:val="007F574B"/>
    <w:rsid w:val="007F5778"/>
    <w:rsid w:val="007F5A81"/>
    <w:rsid w:val="007F5B0B"/>
    <w:rsid w:val="007F5B9D"/>
    <w:rsid w:val="007F5CF6"/>
    <w:rsid w:val="007F61C6"/>
    <w:rsid w:val="007F6686"/>
    <w:rsid w:val="007F6CFC"/>
    <w:rsid w:val="007F6D80"/>
    <w:rsid w:val="007F6E47"/>
    <w:rsid w:val="007F6F30"/>
    <w:rsid w:val="007F726F"/>
    <w:rsid w:val="007F7280"/>
    <w:rsid w:val="007F72E4"/>
    <w:rsid w:val="007F7484"/>
    <w:rsid w:val="007F74B7"/>
    <w:rsid w:val="007F78BF"/>
    <w:rsid w:val="007F7BC2"/>
    <w:rsid w:val="00800104"/>
    <w:rsid w:val="0080070B"/>
    <w:rsid w:val="00800740"/>
    <w:rsid w:val="008007BD"/>
    <w:rsid w:val="00800B99"/>
    <w:rsid w:val="00800D2D"/>
    <w:rsid w:val="0080126E"/>
    <w:rsid w:val="008018CE"/>
    <w:rsid w:val="00801911"/>
    <w:rsid w:val="00801919"/>
    <w:rsid w:val="00801D05"/>
    <w:rsid w:val="008023FF"/>
    <w:rsid w:val="00802402"/>
    <w:rsid w:val="00802474"/>
    <w:rsid w:val="00802617"/>
    <w:rsid w:val="008030A8"/>
    <w:rsid w:val="00803103"/>
    <w:rsid w:val="008031F1"/>
    <w:rsid w:val="008036A4"/>
    <w:rsid w:val="008037F2"/>
    <w:rsid w:val="00803C89"/>
    <w:rsid w:val="0080432E"/>
    <w:rsid w:val="00804FF3"/>
    <w:rsid w:val="0080525D"/>
    <w:rsid w:val="008055AD"/>
    <w:rsid w:val="0080574E"/>
    <w:rsid w:val="0080588B"/>
    <w:rsid w:val="00805DDD"/>
    <w:rsid w:val="00806BE0"/>
    <w:rsid w:val="00806DCD"/>
    <w:rsid w:val="00806F92"/>
    <w:rsid w:val="008071B6"/>
    <w:rsid w:val="00807422"/>
    <w:rsid w:val="00807855"/>
    <w:rsid w:val="00807AC4"/>
    <w:rsid w:val="00807C14"/>
    <w:rsid w:val="0081021A"/>
    <w:rsid w:val="00810303"/>
    <w:rsid w:val="00810626"/>
    <w:rsid w:val="00810717"/>
    <w:rsid w:val="00810877"/>
    <w:rsid w:val="00811430"/>
    <w:rsid w:val="00811C12"/>
    <w:rsid w:val="00811F12"/>
    <w:rsid w:val="00812093"/>
    <w:rsid w:val="008120E7"/>
    <w:rsid w:val="00812982"/>
    <w:rsid w:val="00812B89"/>
    <w:rsid w:val="00812BA2"/>
    <w:rsid w:val="00812CFF"/>
    <w:rsid w:val="008132D9"/>
    <w:rsid w:val="008132F4"/>
    <w:rsid w:val="008135DC"/>
    <w:rsid w:val="00813711"/>
    <w:rsid w:val="008138D0"/>
    <w:rsid w:val="008139AE"/>
    <w:rsid w:val="00813B34"/>
    <w:rsid w:val="008143D0"/>
    <w:rsid w:val="0081483F"/>
    <w:rsid w:val="00814F09"/>
    <w:rsid w:val="00814F5E"/>
    <w:rsid w:val="0081547F"/>
    <w:rsid w:val="0081586F"/>
    <w:rsid w:val="00815BB7"/>
    <w:rsid w:val="00815C1C"/>
    <w:rsid w:val="00815D24"/>
    <w:rsid w:val="00815DAE"/>
    <w:rsid w:val="00815E1C"/>
    <w:rsid w:val="00815F33"/>
    <w:rsid w:val="008161B9"/>
    <w:rsid w:val="0081680A"/>
    <w:rsid w:val="00816896"/>
    <w:rsid w:val="008169C2"/>
    <w:rsid w:val="00816A24"/>
    <w:rsid w:val="00816B07"/>
    <w:rsid w:val="00816F3B"/>
    <w:rsid w:val="008175BA"/>
    <w:rsid w:val="008179D5"/>
    <w:rsid w:val="00817B76"/>
    <w:rsid w:val="0082011C"/>
    <w:rsid w:val="0082016F"/>
    <w:rsid w:val="008204C6"/>
    <w:rsid w:val="00820884"/>
    <w:rsid w:val="00820ACA"/>
    <w:rsid w:val="00820D97"/>
    <w:rsid w:val="008212B2"/>
    <w:rsid w:val="00821DAB"/>
    <w:rsid w:val="00822107"/>
    <w:rsid w:val="00822299"/>
    <w:rsid w:val="00822715"/>
    <w:rsid w:val="0082275C"/>
    <w:rsid w:val="008231AA"/>
    <w:rsid w:val="0082434D"/>
    <w:rsid w:val="0082461F"/>
    <w:rsid w:val="008248F7"/>
    <w:rsid w:val="00824A03"/>
    <w:rsid w:val="00824DED"/>
    <w:rsid w:val="00824E32"/>
    <w:rsid w:val="00824EE0"/>
    <w:rsid w:val="00824FE3"/>
    <w:rsid w:val="0082520D"/>
    <w:rsid w:val="00825526"/>
    <w:rsid w:val="0082596A"/>
    <w:rsid w:val="00825B0B"/>
    <w:rsid w:val="008267EF"/>
    <w:rsid w:val="00827336"/>
    <w:rsid w:val="0082769B"/>
    <w:rsid w:val="008277AB"/>
    <w:rsid w:val="00830442"/>
    <w:rsid w:val="00830552"/>
    <w:rsid w:val="00830726"/>
    <w:rsid w:val="00830F6F"/>
    <w:rsid w:val="00831127"/>
    <w:rsid w:val="008319F8"/>
    <w:rsid w:val="00831CB8"/>
    <w:rsid w:val="00831D35"/>
    <w:rsid w:val="00832423"/>
    <w:rsid w:val="00833065"/>
    <w:rsid w:val="008333EA"/>
    <w:rsid w:val="00833466"/>
    <w:rsid w:val="008335DA"/>
    <w:rsid w:val="00833C88"/>
    <w:rsid w:val="00833F41"/>
    <w:rsid w:val="00834217"/>
    <w:rsid w:val="0083448D"/>
    <w:rsid w:val="008346DB"/>
    <w:rsid w:val="00834846"/>
    <w:rsid w:val="008348DD"/>
    <w:rsid w:val="00834ADD"/>
    <w:rsid w:val="008350B9"/>
    <w:rsid w:val="00835735"/>
    <w:rsid w:val="0083597C"/>
    <w:rsid w:val="00835C7D"/>
    <w:rsid w:val="0083600E"/>
    <w:rsid w:val="00836945"/>
    <w:rsid w:val="00836D25"/>
    <w:rsid w:val="0083764B"/>
    <w:rsid w:val="0083779E"/>
    <w:rsid w:val="00837B6B"/>
    <w:rsid w:val="00837C65"/>
    <w:rsid w:val="00837DC2"/>
    <w:rsid w:val="00837E7C"/>
    <w:rsid w:val="00840066"/>
    <w:rsid w:val="00840DA8"/>
    <w:rsid w:val="00840E3E"/>
    <w:rsid w:val="00841175"/>
    <w:rsid w:val="00841854"/>
    <w:rsid w:val="008419FE"/>
    <w:rsid w:val="00841E4B"/>
    <w:rsid w:val="00841E98"/>
    <w:rsid w:val="008426E6"/>
    <w:rsid w:val="0084296E"/>
    <w:rsid w:val="00842BF6"/>
    <w:rsid w:val="00842D28"/>
    <w:rsid w:val="008432B2"/>
    <w:rsid w:val="008433A9"/>
    <w:rsid w:val="008437F2"/>
    <w:rsid w:val="00843820"/>
    <w:rsid w:val="00843B48"/>
    <w:rsid w:val="00843BB1"/>
    <w:rsid w:val="00844318"/>
    <w:rsid w:val="00844452"/>
    <w:rsid w:val="00844A8E"/>
    <w:rsid w:val="00844C6A"/>
    <w:rsid w:val="0084513A"/>
    <w:rsid w:val="00845349"/>
    <w:rsid w:val="0084594B"/>
    <w:rsid w:val="008459A4"/>
    <w:rsid w:val="008459E7"/>
    <w:rsid w:val="00845C54"/>
    <w:rsid w:val="00845F77"/>
    <w:rsid w:val="00845FB8"/>
    <w:rsid w:val="00846413"/>
    <w:rsid w:val="0084682A"/>
    <w:rsid w:val="008469B3"/>
    <w:rsid w:val="00846E25"/>
    <w:rsid w:val="00847D7C"/>
    <w:rsid w:val="008503D1"/>
    <w:rsid w:val="00850476"/>
    <w:rsid w:val="00850594"/>
    <w:rsid w:val="00850B2D"/>
    <w:rsid w:val="00850C01"/>
    <w:rsid w:val="0085102F"/>
    <w:rsid w:val="008510ED"/>
    <w:rsid w:val="0085126C"/>
    <w:rsid w:val="00851435"/>
    <w:rsid w:val="008514A6"/>
    <w:rsid w:val="00851938"/>
    <w:rsid w:val="00851A95"/>
    <w:rsid w:val="008522CC"/>
    <w:rsid w:val="00852AA2"/>
    <w:rsid w:val="00852B47"/>
    <w:rsid w:val="00852D47"/>
    <w:rsid w:val="00852DFF"/>
    <w:rsid w:val="00852EC7"/>
    <w:rsid w:val="008533F2"/>
    <w:rsid w:val="008541FF"/>
    <w:rsid w:val="008543D6"/>
    <w:rsid w:val="008548CA"/>
    <w:rsid w:val="00854A81"/>
    <w:rsid w:val="00854ACF"/>
    <w:rsid w:val="00854D44"/>
    <w:rsid w:val="00854DDA"/>
    <w:rsid w:val="00854E1E"/>
    <w:rsid w:val="00854F87"/>
    <w:rsid w:val="00855284"/>
    <w:rsid w:val="008553EF"/>
    <w:rsid w:val="008556EF"/>
    <w:rsid w:val="008558FE"/>
    <w:rsid w:val="00855BBF"/>
    <w:rsid w:val="00855D17"/>
    <w:rsid w:val="00855EAC"/>
    <w:rsid w:val="00855EE3"/>
    <w:rsid w:val="0085625B"/>
    <w:rsid w:val="00856CC9"/>
    <w:rsid w:val="00857013"/>
    <w:rsid w:val="0085766C"/>
    <w:rsid w:val="00857980"/>
    <w:rsid w:val="00857AF9"/>
    <w:rsid w:val="00857EA2"/>
    <w:rsid w:val="008604D2"/>
    <w:rsid w:val="008608F7"/>
    <w:rsid w:val="008609B3"/>
    <w:rsid w:val="008609DF"/>
    <w:rsid w:val="00860E38"/>
    <w:rsid w:val="00861119"/>
    <w:rsid w:val="0086118A"/>
    <w:rsid w:val="00861B00"/>
    <w:rsid w:val="00861B69"/>
    <w:rsid w:val="00861BB5"/>
    <w:rsid w:val="00861C95"/>
    <w:rsid w:val="00862186"/>
    <w:rsid w:val="00862598"/>
    <w:rsid w:val="00863146"/>
    <w:rsid w:val="008636B7"/>
    <w:rsid w:val="00863957"/>
    <w:rsid w:val="00863FCF"/>
    <w:rsid w:val="008640A1"/>
    <w:rsid w:val="0086420D"/>
    <w:rsid w:val="008643A8"/>
    <w:rsid w:val="0086446C"/>
    <w:rsid w:val="00864803"/>
    <w:rsid w:val="00864CFC"/>
    <w:rsid w:val="008650E5"/>
    <w:rsid w:val="008652E9"/>
    <w:rsid w:val="00865419"/>
    <w:rsid w:val="0086561F"/>
    <w:rsid w:val="008656D9"/>
    <w:rsid w:val="008657E8"/>
    <w:rsid w:val="00865FC1"/>
    <w:rsid w:val="0086647D"/>
    <w:rsid w:val="008667A7"/>
    <w:rsid w:val="00866D76"/>
    <w:rsid w:val="008670CF"/>
    <w:rsid w:val="00867995"/>
    <w:rsid w:val="00867DE2"/>
    <w:rsid w:val="00870055"/>
    <w:rsid w:val="008700D3"/>
    <w:rsid w:val="0087011D"/>
    <w:rsid w:val="00870590"/>
    <w:rsid w:val="008707BA"/>
    <w:rsid w:val="00870873"/>
    <w:rsid w:val="00870E91"/>
    <w:rsid w:val="0087139C"/>
    <w:rsid w:val="008714C9"/>
    <w:rsid w:val="00871507"/>
    <w:rsid w:val="0087160D"/>
    <w:rsid w:val="008719E7"/>
    <w:rsid w:val="00871A89"/>
    <w:rsid w:val="00871C73"/>
    <w:rsid w:val="00871D41"/>
    <w:rsid w:val="00871ED1"/>
    <w:rsid w:val="008727D1"/>
    <w:rsid w:val="00872935"/>
    <w:rsid w:val="0087298A"/>
    <w:rsid w:val="00872B78"/>
    <w:rsid w:val="00872DAB"/>
    <w:rsid w:val="00872E7D"/>
    <w:rsid w:val="00872F1C"/>
    <w:rsid w:val="00873014"/>
    <w:rsid w:val="0087302A"/>
    <w:rsid w:val="0087355F"/>
    <w:rsid w:val="00873D33"/>
    <w:rsid w:val="00873E5F"/>
    <w:rsid w:val="00873E65"/>
    <w:rsid w:val="008740E0"/>
    <w:rsid w:val="00874224"/>
    <w:rsid w:val="0087439E"/>
    <w:rsid w:val="00874582"/>
    <w:rsid w:val="00874A6E"/>
    <w:rsid w:val="00874C01"/>
    <w:rsid w:val="00874CC2"/>
    <w:rsid w:val="00874D4E"/>
    <w:rsid w:val="008753FC"/>
    <w:rsid w:val="0087598F"/>
    <w:rsid w:val="00875B57"/>
    <w:rsid w:val="00875D21"/>
    <w:rsid w:val="00875DCC"/>
    <w:rsid w:val="00876036"/>
    <w:rsid w:val="0087617B"/>
    <w:rsid w:val="00876809"/>
    <w:rsid w:val="00876FFA"/>
    <w:rsid w:val="00877744"/>
    <w:rsid w:val="008777F6"/>
    <w:rsid w:val="00880509"/>
    <w:rsid w:val="00880DFF"/>
    <w:rsid w:val="00880ED1"/>
    <w:rsid w:val="008819A7"/>
    <w:rsid w:val="00881C06"/>
    <w:rsid w:val="00881C3B"/>
    <w:rsid w:val="00881CA0"/>
    <w:rsid w:val="00881D46"/>
    <w:rsid w:val="00881EF1"/>
    <w:rsid w:val="00881EFF"/>
    <w:rsid w:val="0088210F"/>
    <w:rsid w:val="00882242"/>
    <w:rsid w:val="0088266C"/>
    <w:rsid w:val="00882814"/>
    <w:rsid w:val="008829BD"/>
    <w:rsid w:val="00882AF8"/>
    <w:rsid w:val="00883484"/>
    <w:rsid w:val="00883893"/>
    <w:rsid w:val="00883A29"/>
    <w:rsid w:val="00883BFB"/>
    <w:rsid w:val="00883C5C"/>
    <w:rsid w:val="00883C90"/>
    <w:rsid w:val="00883CCD"/>
    <w:rsid w:val="008840AA"/>
    <w:rsid w:val="008846C4"/>
    <w:rsid w:val="00884918"/>
    <w:rsid w:val="00884E6C"/>
    <w:rsid w:val="00885153"/>
    <w:rsid w:val="0088534E"/>
    <w:rsid w:val="0088536D"/>
    <w:rsid w:val="0088576A"/>
    <w:rsid w:val="00885A5B"/>
    <w:rsid w:val="00885B2C"/>
    <w:rsid w:val="00885BE7"/>
    <w:rsid w:val="00885D58"/>
    <w:rsid w:val="008863E4"/>
    <w:rsid w:val="00886439"/>
    <w:rsid w:val="008866C1"/>
    <w:rsid w:val="00886DD5"/>
    <w:rsid w:val="00886E00"/>
    <w:rsid w:val="00887056"/>
    <w:rsid w:val="00887080"/>
    <w:rsid w:val="00887322"/>
    <w:rsid w:val="0088777E"/>
    <w:rsid w:val="008877E8"/>
    <w:rsid w:val="00887827"/>
    <w:rsid w:val="00887C8E"/>
    <w:rsid w:val="00887DAF"/>
    <w:rsid w:val="00890A13"/>
    <w:rsid w:val="00890D0F"/>
    <w:rsid w:val="00891914"/>
    <w:rsid w:val="008919A2"/>
    <w:rsid w:val="00891A59"/>
    <w:rsid w:val="00891ACC"/>
    <w:rsid w:val="00891B0F"/>
    <w:rsid w:val="00891FF1"/>
    <w:rsid w:val="0089220A"/>
    <w:rsid w:val="008922EF"/>
    <w:rsid w:val="0089266D"/>
    <w:rsid w:val="00892681"/>
    <w:rsid w:val="0089279D"/>
    <w:rsid w:val="008931DE"/>
    <w:rsid w:val="008931F4"/>
    <w:rsid w:val="008934E6"/>
    <w:rsid w:val="00893960"/>
    <w:rsid w:val="00893F3D"/>
    <w:rsid w:val="00893FF4"/>
    <w:rsid w:val="00894010"/>
    <w:rsid w:val="00894483"/>
    <w:rsid w:val="008945AF"/>
    <w:rsid w:val="00894948"/>
    <w:rsid w:val="00894AE3"/>
    <w:rsid w:val="00895180"/>
    <w:rsid w:val="00895355"/>
    <w:rsid w:val="008953B1"/>
    <w:rsid w:val="0089547C"/>
    <w:rsid w:val="008954C4"/>
    <w:rsid w:val="00895F5E"/>
    <w:rsid w:val="00895F7C"/>
    <w:rsid w:val="00896185"/>
    <w:rsid w:val="008961E7"/>
    <w:rsid w:val="008964EF"/>
    <w:rsid w:val="0089652A"/>
    <w:rsid w:val="00897267"/>
    <w:rsid w:val="00897839"/>
    <w:rsid w:val="00897846"/>
    <w:rsid w:val="00897A71"/>
    <w:rsid w:val="00897AB7"/>
    <w:rsid w:val="008A0109"/>
    <w:rsid w:val="008A06AD"/>
    <w:rsid w:val="008A06C9"/>
    <w:rsid w:val="008A07FA"/>
    <w:rsid w:val="008A0A2E"/>
    <w:rsid w:val="008A11D3"/>
    <w:rsid w:val="008A1269"/>
    <w:rsid w:val="008A165A"/>
    <w:rsid w:val="008A1ABE"/>
    <w:rsid w:val="008A1AF3"/>
    <w:rsid w:val="008A1C9C"/>
    <w:rsid w:val="008A1ED4"/>
    <w:rsid w:val="008A231C"/>
    <w:rsid w:val="008A252A"/>
    <w:rsid w:val="008A2714"/>
    <w:rsid w:val="008A3014"/>
    <w:rsid w:val="008A3018"/>
    <w:rsid w:val="008A3628"/>
    <w:rsid w:val="008A38C8"/>
    <w:rsid w:val="008A3B7A"/>
    <w:rsid w:val="008A3CD8"/>
    <w:rsid w:val="008A46EA"/>
    <w:rsid w:val="008A481E"/>
    <w:rsid w:val="008A4879"/>
    <w:rsid w:val="008A49AC"/>
    <w:rsid w:val="008A502D"/>
    <w:rsid w:val="008A550F"/>
    <w:rsid w:val="008A59F9"/>
    <w:rsid w:val="008A62B5"/>
    <w:rsid w:val="008A69B9"/>
    <w:rsid w:val="008A69EF"/>
    <w:rsid w:val="008A6AA6"/>
    <w:rsid w:val="008A6B6A"/>
    <w:rsid w:val="008A6B6E"/>
    <w:rsid w:val="008A6DE8"/>
    <w:rsid w:val="008A760F"/>
    <w:rsid w:val="008A79E6"/>
    <w:rsid w:val="008A7CA3"/>
    <w:rsid w:val="008B000D"/>
    <w:rsid w:val="008B001B"/>
    <w:rsid w:val="008B02C3"/>
    <w:rsid w:val="008B02EC"/>
    <w:rsid w:val="008B06E9"/>
    <w:rsid w:val="008B0A23"/>
    <w:rsid w:val="008B1411"/>
    <w:rsid w:val="008B1A3A"/>
    <w:rsid w:val="008B1BD4"/>
    <w:rsid w:val="008B21C5"/>
    <w:rsid w:val="008B2834"/>
    <w:rsid w:val="008B2AB4"/>
    <w:rsid w:val="008B2CD5"/>
    <w:rsid w:val="008B2FB2"/>
    <w:rsid w:val="008B2FB3"/>
    <w:rsid w:val="008B33F5"/>
    <w:rsid w:val="008B38F1"/>
    <w:rsid w:val="008B394D"/>
    <w:rsid w:val="008B3D05"/>
    <w:rsid w:val="008B3F98"/>
    <w:rsid w:val="008B43CF"/>
    <w:rsid w:val="008B48B0"/>
    <w:rsid w:val="008B5652"/>
    <w:rsid w:val="008B5692"/>
    <w:rsid w:val="008B570F"/>
    <w:rsid w:val="008B59C0"/>
    <w:rsid w:val="008B5BB9"/>
    <w:rsid w:val="008B6203"/>
    <w:rsid w:val="008B6EAC"/>
    <w:rsid w:val="008B734C"/>
    <w:rsid w:val="008B788C"/>
    <w:rsid w:val="008B7BA7"/>
    <w:rsid w:val="008C00E7"/>
    <w:rsid w:val="008C05EE"/>
    <w:rsid w:val="008C06CB"/>
    <w:rsid w:val="008C08C0"/>
    <w:rsid w:val="008C0B00"/>
    <w:rsid w:val="008C0CD9"/>
    <w:rsid w:val="008C0D38"/>
    <w:rsid w:val="008C1367"/>
    <w:rsid w:val="008C1613"/>
    <w:rsid w:val="008C1B11"/>
    <w:rsid w:val="008C1BAC"/>
    <w:rsid w:val="008C1DE5"/>
    <w:rsid w:val="008C2068"/>
    <w:rsid w:val="008C22CB"/>
    <w:rsid w:val="008C2854"/>
    <w:rsid w:val="008C2F06"/>
    <w:rsid w:val="008C31BD"/>
    <w:rsid w:val="008C3494"/>
    <w:rsid w:val="008C3762"/>
    <w:rsid w:val="008C377E"/>
    <w:rsid w:val="008C39EE"/>
    <w:rsid w:val="008C3B12"/>
    <w:rsid w:val="008C3BED"/>
    <w:rsid w:val="008C3D44"/>
    <w:rsid w:val="008C406F"/>
    <w:rsid w:val="008C4267"/>
    <w:rsid w:val="008C48ED"/>
    <w:rsid w:val="008C4961"/>
    <w:rsid w:val="008C4C1D"/>
    <w:rsid w:val="008C5156"/>
    <w:rsid w:val="008C5223"/>
    <w:rsid w:val="008C53FA"/>
    <w:rsid w:val="008C5A5D"/>
    <w:rsid w:val="008C5C1A"/>
    <w:rsid w:val="008C5F43"/>
    <w:rsid w:val="008C60A6"/>
    <w:rsid w:val="008C6167"/>
    <w:rsid w:val="008C6192"/>
    <w:rsid w:val="008C6973"/>
    <w:rsid w:val="008C6A1A"/>
    <w:rsid w:val="008C6AC7"/>
    <w:rsid w:val="008C6FBE"/>
    <w:rsid w:val="008C7151"/>
    <w:rsid w:val="008C71B8"/>
    <w:rsid w:val="008C7ADC"/>
    <w:rsid w:val="008C7B2C"/>
    <w:rsid w:val="008C7F27"/>
    <w:rsid w:val="008D004D"/>
    <w:rsid w:val="008D0950"/>
    <w:rsid w:val="008D09EA"/>
    <w:rsid w:val="008D0ABD"/>
    <w:rsid w:val="008D1135"/>
    <w:rsid w:val="008D117D"/>
    <w:rsid w:val="008D160E"/>
    <w:rsid w:val="008D1AA6"/>
    <w:rsid w:val="008D1ECC"/>
    <w:rsid w:val="008D202E"/>
    <w:rsid w:val="008D2278"/>
    <w:rsid w:val="008D28F6"/>
    <w:rsid w:val="008D31CA"/>
    <w:rsid w:val="008D3516"/>
    <w:rsid w:val="008D3577"/>
    <w:rsid w:val="008D3A07"/>
    <w:rsid w:val="008D3DCC"/>
    <w:rsid w:val="008D3DCE"/>
    <w:rsid w:val="008D3FF6"/>
    <w:rsid w:val="008D4B8A"/>
    <w:rsid w:val="008D4D90"/>
    <w:rsid w:val="008D5233"/>
    <w:rsid w:val="008D54E4"/>
    <w:rsid w:val="008D563E"/>
    <w:rsid w:val="008D5E2E"/>
    <w:rsid w:val="008D6154"/>
    <w:rsid w:val="008D65FE"/>
    <w:rsid w:val="008D6805"/>
    <w:rsid w:val="008D6AD3"/>
    <w:rsid w:val="008D6DDD"/>
    <w:rsid w:val="008D6F18"/>
    <w:rsid w:val="008D714A"/>
    <w:rsid w:val="008D72E4"/>
    <w:rsid w:val="008D731A"/>
    <w:rsid w:val="008D7D2C"/>
    <w:rsid w:val="008E00F5"/>
    <w:rsid w:val="008E0366"/>
    <w:rsid w:val="008E0760"/>
    <w:rsid w:val="008E0964"/>
    <w:rsid w:val="008E0F46"/>
    <w:rsid w:val="008E11F9"/>
    <w:rsid w:val="008E156C"/>
    <w:rsid w:val="008E169C"/>
    <w:rsid w:val="008E19B8"/>
    <w:rsid w:val="008E1BF0"/>
    <w:rsid w:val="008E1E3E"/>
    <w:rsid w:val="008E1E51"/>
    <w:rsid w:val="008E219D"/>
    <w:rsid w:val="008E253B"/>
    <w:rsid w:val="008E377F"/>
    <w:rsid w:val="008E444A"/>
    <w:rsid w:val="008E44AC"/>
    <w:rsid w:val="008E4505"/>
    <w:rsid w:val="008E464C"/>
    <w:rsid w:val="008E46CF"/>
    <w:rsid w:val="008E4A35"/>
    <w:rsid w:val="008E4F8B"/>
    <w:rsid w:val="008E5125"/>
    <w:rsid w:val="008E51AE"/>
    <w:rsid w:val="008E56D4"/>
    <w:rsid w:val="008E5BFC"/>
    <w:rsid w:val="008E60EB"/>
    <w:rsid w:val="008E6220"/>
    <w:rsid w:val="008E6333"/>
    <w:rsid w:val="008E633D"/>
    <w:rsid w:val="008E6ECE"/>
    <w:rsid w:val="008E71E0"/>
    <w:rsid w:val="008E7245"/>
    <w:rsid w:val="008E7314"/>
    <w:rsid w:val="008E7B5C"/>
    <w:rsid w:val="008E7C3A"/>
    <w:rsid w:val="008E7C8E"/>
    <w:rsid w:val="008E7C91"/>
    <w:rsid w:val="008E7D90"/>
    <w:rsid w:val="008E7EA3"/>
    <w:rsid w:val="008F0176"/>
    <w:rsid w:val="008F01F8"/>
    <w:rsid w:val="008F0262"/>
    <w:rsid w:val="008F0D0F"/>
    <w:rsid w:val="008F0D92"/>
    <w:rsid w:val="008F149D"/>
    <w:rsid w:val="008F14FF"/>
    <w:rsid w:val="008F154D"/>
    <w:rsid w:val="008F1A29"/>
    <w:rsid w:val="008F2003"/>
    <w:rsid w:val="008F2853"/>
    <w:rsid w:val="008F2A57"/>
    <w:rsid w:val="008F2E77"/>
    <w:rsid w:val="008F3452"/>
    <w:rsid w:val="008F36EB"/>
    <w:rsid w:val="008F38A4"/>
    <w:rsid w:val="008F3920"/>
    <w:rsid w:val="008F3DE6"/>
    <w:rsid w:val="008F3EC5"/>
    <w:rsid w:val="008F4079"/>
    <w:rsid w:val="008F4333"/>
    <w:rsid w:val="008F45E0"/>
    <w:rsid w:val="008F4F03"/>
    <w:rsid w:val="008F4FBE"/>
    <w:rsid w:val="008F55E6"/>
    <w:rsid w:val="008F58B8"/>
    <w:rsid w:val="008F5E2C"/>
    <w:rsid w:val="008F60E8"/>
    <w:rsid w:val="008F632D"/>
    <w:rsid w:val="008F63E3"/>
    <w:rsid w:val="008F6653"/>
    <w:rsid w:val="008F6B5F"/>
    <w:rsid w:val="008F6E46"/>
    <w:rsid w:val="008F6E73"/>
    <w:rsid w:val="008F6F81"/>
    <w:rsid w:val="008F779E"/>
    <w:rsid w:val="008F78DC"/>
    <w:rsid w:val="008F7B4D"/>
    <w:rsid w:val="008F7C23"/>
    <w:rsid w:val="008F7E91"/>
    <w:rsid w:val="0090015B"/>
    <w:rsid w:val="0090051C"/>
    <w:rsid w:val="009006DA"/>
    <w:rsid w:val="00900A17"/>
    <w:rsid w:val="00900F2A"/>
    <w:rsid w:val="00900F64"/>
    <w:rsid w:val="0090125F"/>
    <w:rsid w:val="00901A75"/>
    <w:rsid w:val="00901FF0"/>
    <w:rsid w:val="00901FF5"/>
    <w:rsid w:val="00902839"/>
    <w:rsid w:val="00902966"/>
    <w:rsid w:val="009029A4"/>
    <w:rsid w:val="00902D6B"/>
    <w:rsid w:val="00903102"/>
    <w:rsid w:val="00903639"/>
    <w:rsid w:val="009036DA"/>
    <w:rsid w:val="0090370D"/>
    <w:rsid w:val="00903A7D"/>
    <w:rsid w:val="00903C0A"/>
    <w:rsid w:val="00903DC2"/>
    <w:rsid w:val="0090424D"/>
    <w:rsid w:val="009043AD"/>
    <w:rsid w:val="00904414"/>
    <w:rsid w:val="009046AF"/>
    <w:rsid w:val="00904754"/>
    <w:rsid w:val="00904AC1"/>
    <w:rsid w:val="00905376"/>
    <w:rsid w:val="009057C3"/>
    <w:rsid w:val="00905921"/>
    <w:rsid w:val="00905A64"/>
    <w:rsid w:val="00905FF3"/>
    <w:rsid w:val="00906AE3"/>
    <w:rsid w:val="00906DE4"/>
    <w:rsid w:val="00907138"/>
    <w:rsid w:val="0090775E"/>
    <w:rsid w:val="00907A73"/>
    <w:rsid w:val="00907D62"/>
    <w:rsid w:val="00910604"/>
    <w:rsid w:val="00910779"/>
    <w:rsid w:val="009107F6"/>
    <w:rsid w:val="009109A8"/>
    <w:rsid w:val="00910ED6"/>
    <w:rsid w:val="00911987"/>
    <w:rsid w:val="00911F67"/>
    <w:rsid w:val="00912195"/>
    <w:rsid w:val="009125BD"/>
    <w:rsid w:val="00912CFC"/>
    <w:rsid w:val="00913311"/>
    <w:rsid w:val="009134C9"/>
    <w:rsid w:val="0091361C"/>
    <w:rsid w:val="009136D1"/>
    <w:rsid w:val="009137DB"/>
    <w:rsid w:val="00913A82"/>
    <w:rsid w:val="00913B07"/>
    <w:rsid w:val="00913E1E"/>
    <w:rsid w:val="009143D9"/>
    <w:rsid w:val="0091441E"/>
    <w:rsid w:val="0091498A"/>
    <w:rsid w:val="00914F6D"/>
    <w:rsid w:val="0091515E"/>
    <w:rsid w:val="00915945"/>
    <w:rsid w:val="00915A04"/>
    <w:rsid w:val="00915AD7"/>
    <w:rsid w:val="00915F97"/>
    <w:rsid w:val="00915FBB"/>
    <w:rsid w:val="009161E6"/>
    <w:rsid w:val="009161EF"/>
    <w:rsid w:val="00916249"/>
    <w:rsid w:val="00916544"/>
    <w:rsid w:val="00916670"/>
    <w:rsid w:val="00916689"/>
    <w:rsid w:val="00916CE3"/>
    <w:rsid w:val="0091706C"/>
    <w:rsid w:val="0091711D"/>
    <w:rsid w:val="00917975"/>
    <w:rsid w:val="00917A60"/>
    <w:rsid w:val="0092001E"/>
    <w:rsid w:val="009200D7"/>
    <w:rsid w:val="009205AB"/>
    <w:rsid w:val="00920C56"/>
    <w:rsid w:val="00920F54"/>
    <w:rsid w:val="00921185"/>
    <w:rsid w:val="0092160C"/>
    <w:rsid w:val="009218DE"/>
    <w:rsid w:val="00921BB3"/>
    <w:rsid w:val="00921FAB"/>
    <w:rsid w:val="00922525"/>
    <w:rsid w:val="00922546"/>
    <w:rsid w:val="00922808"/>
    <w:rsid w:val="00922A80"/>
    <w:rsid w:val="00922DCD"/>
    <w:rsid w:val="0092318B"/>
    <w:rsid w:val="00923344"/>
    <w:rsid w:val="00923864"/>
    <w:rsid w:val="00923E23"/>
    <w:rsid w:val="00923F16"/>
    <w:rsid w:val="00924076"/>
    <w:rsid w:val="0092436D"/>
    <w:rsid w:val="00924759"/>
    <w:rsid w:val="0092489B"/>
    <w:rsid w:val="00924A46"/>
    <w:rsid w:val="00924AB7"/>
    <w:rsid w:val="00924C52"/>
    <w:rsid w:val="009250A0"/>
    <w:rsid w:val="009251B0"/>
    <w:rsid w:val="0092536F"/>
    <w:rsid w:val="0092559D"/>
    <w:rsid w:val="00926520"/>
    <w:rsid w:val="0092684E"/>
    <w:rsid w:val="009268D2"/>
    <w:rsid w:val="00927003"/>
    <w:rsid w:val="00927342"/>
    <w:rsid w:val="009279B6"/>
    <w:rsid w:val="00927A47"/>
    <w:rsid w:val="00927A49"/>
    <w:rsid w:val="00927E29"/>
    <w:rsid w:val="00927E7B"/>
    <w:rsid w:val="00930215"/>
    <w:rsid w:val="00930779"/>
    <w:rsid w:val="00930E96"/>
    <w:rsid w:val="00930F39"/>
    <w:rsid w:val="00931333"/>
    <w:rsid w:val="009314C7"/>
    <w:rsid w:val="0093172C"/>
    <w:rsid w:val="0093177D"/>
    <w:rsid w:val="00931FBB"/>
    <w:rsid w:val="0093240A"/>
    <w:rsid w:val="00932419"/>
    <w:rsid w:val="00932580"/>
    <w:rsid w:val="009327EA"/>
    <w:rsid w:val="00932BD4"/>
    <w:rsid w:val="00932E52"/>
    <w:rsid w:val="009331A9"/>
    <w:rsid w:val="00933822"/>
    <w:rsid w:val="009339DF"/>
    <w:rsid w:val="00933DCF"/>
    <w:rsid w:val="00934104"/>
    <w:rsid w:val="00934326"/>
    <w:rsid w:val="009343F6"/>
    <w:rsid w:val="00934A79"/>
    <w:rsid w:val="00934C04"/>
    <w:rsid w:val="00934CAF"/>
    <w:rsid w:val="009351C4"/>
    <w:rsid w:val="00935D5B"/>
    <w:rsid w:val="009361D2"/>
    <w:rsid w:val="009362DE"/>
    <w:rsid w:val="009365D9"/>
    <w:rsid w:val="00936766"/>
    <w:rsid w:val="00936787"/>
    <w:rsid w:val="0093713A"/>
    <w:rsid w:val="0093743D"/>
    <w:rsid w:val="009374E4"/>
    <w:rsid w:val="00937B9B"/>
    <w:rsid w:val="00937BDC"/>
    <w:rsid w:val="00940596"/>
    <w:rsid w:val="00940749"/>
    <w:rsid w:val="00940B17"/>
    <w:rsid w:val="00940C56"/>
    <w:rsid w:val="00941C8C"/>
    <w:rsid w:val="00941E07"/>
    <w:rsid w:val="00942E19"/>
    <w:rsid w:val="00942E6B"/>
    <w:rsid w:val="00942EDE"/>
    <w:rsid w:val="0094319B"/>
    <w:rsid w:val="00943403"/>
    <w:rsid w:val="00943E5E"/>
    <w:rsid w:val="00944375"/>
    <w:rsid w:val="00944385"/>
    <w:rsid w:val="00944CDD"/>
    <w:rsid w:val="0094512F"/>
    <w:rsid w:val="009451A6"/>
    <w:rsid w:val="00945370"/>
    <w:rsid w:val="009453BD"/>
    <w:rsid w:val="0094571B"/>
    <w:rsid w:val="009457A9"/>
    <w:rsid w:val="00945BCE"/>
    <w:rsid w:val="0094664A"/>
    <w:rsid w:val="009467B1"/>
    <w:rsid w:val="00946977"/>
    <w:rsid w:val="00947026"/>
    <w:rsid w:val="009475EC"/>
    <w:rsid w:val="0094787C"/>
    <w:rsid w:val="00947CBE"/>
    <w:rsid w:val="009503E1"/>
    <w:rsid w:val="0095049D"/>
    <w:rsid w:val="00950C5D"/>
    <w:rsid w:val="00950CD4"/>
    <w:rsid w:val="009512B2"/>
    <w:rsid w:val="0095155D"/>
    <w:rsid w:val="0095165C"/>
    <w:rsid w:val="00952063"/>
    <w:rsid w:val="009520FD"/>
    <w:rsid w:val="0095225E"/>
    <w:rsid w:val="009522C5"/>
    <w:rsid w:val="009527D1"/>
    <w:rsid w:val="00952A5E"/>
    <w:rsid w:val="00952B17"/>
    <w:rsid w:val="00952D12"/>
    <w:rsid w:val="009530E6"/>
    <w:rsid w:val="00953347"/>
    <w:rsid w:val="009533A6"/>
    <w:rsid w:val="00953484"/>
    <w:rsid w:val="00953659"/>
    <w:rsid w:val="00953A2A"/>
    <w:rsid w:val="00953E33"/>
    <w:rsid w:val="00953ECB"/>
    <w:rsid w:val="0095442E"/>
    <w:rsid w:val="00954859"/>
    <w:rsid w:val="00954944"/>
    <w:rsid w:val="00954EC0"/>
    <w:rsid w:val="00954FC0"/>
    <w:rsid w:val="00955365"/>
    <w:rsid w:val="009557D4"/>
    <w:rsid w:val="00955ED4"/>
    <w:rsid w:val="00956210"/>
    <w:rsid w:val="00956931"/>
    <w:rsid w:val="00956D48"/>
    <w:rsid w:val="00956D6E"/>
    <w:rsid w:val="00956FF9"/>
    <w:rsid w:val="0095725A"/>
    <w:rsid w:val="00957307"/>
    <w:rsid w:val="0095785B"/>
    <w:rsid w:val="00957B30"/>
    <w:rsid w:val="00957BAF"/>
    <w:rsid w:val="00957CC2"/>
    <w:rsid w:val="009600BD"/>
    <w:rsid w:val="009602E4"/>
    <w:rsid w:val="00960386"/>
    <w:rsid w:val="009603EF"/>
    <w:rsid w:val="00960566"/>
    <w:rsid w:val="0096075C"/>
    <w:rsid w:val="00960900"/>
    <w:rsid w:val="0096098B"/>
    <w:rsid w:val="00960C5B"/>
    <w:rsid w:val="009611E3"/>
    <w:rsid w:val="009612AA"/>
    <w:rsid w:val="00961884"/>
    <w:rsid w:val="00961B1F"/>
    <w:rsid w:val="00961B80"/>
    <w:rsid w:val="00961CC4"/>
    <w:rsid w:val="009624CD"/>
    <w:rsid w:val="00963098"/>
    <w:rsid w:val="009634FE"/>
    <w:rsid w:val="0096374C"/>
    <w:rsid w:val="009644CA"/>
    <w:rsid w:val="00964870"/>
    <w:rsid w:val="00965003"/>
    <w:rsid w:val="009650A8"/>
    <w:rsid w:val="00965384"/>
    <w:rsid w:val="0096610D"/>
    <w:rsid w:val="00966327"/>
    <w:rsid w:val="00966425"/>
    <w:rsid w:val="00967694"/>
    <w:rsid w:val="009678BA"/>
    <w:rsid w:val="00967EBB"/>
    <w:rsid w:val="00970030"/>
    <w:rsid w:val="009701AD"/>
    <w:rsid w:val="009706F6"/>
    <w:rsid w:val="00970724"/>
    <w:rsid w:val="00970DBB"/>
    <w:rsid w:val="009710F2"/>
    <w:rsid w:val="00971181"/>
    <w:rsid w:val="009714DB"/>
    <w:rsid w:val="009716F6"/>
    <w:rsid w:val="00971A4A"/>
    <w:rsid w:val="00971C3A"/>
    <w:rsid w:val="00971C78"/>
    <w:rsid w:val="00972325"/>
    <w:rsid w:val="00972436"/>
    <w:rsid w:val="009729D3"/>
    <w:rsid w:val="00972A57"/>
    <w:rsid w:val="009732D2"/>
    <w:rsid w:val="009733A1"/>
    <w:rsid w:val="00973719"/>
    <w:rsid w:val="00973DE4"/>
    <w:rsid w:val="00973E25"/>
    <w:rsid w:val="00974093"/>
    <w:rsid w:val="00974CFC"/>
    <w:rsid w:val="00975A83"/>
    <w:rsid w:val="00975D41"/>
    <w:rsid w:val="00975EE2"/>
    <w:rsid w:val="009760A2"/>
    <w:rsid w:val="009765A7"/>
    <w:rsid w:val="0097664E"/>
    <w:rsid w:val="009766FF"/>
    <w:rsid w:val="0097681E"/>
    <w:rsid w:val="00976900"/>
    <w:rsid w:val="00976987"/>
    <w:rsid w:val="00976B7A"/>
    <w:rsid w:val="00976F45"/>
    <w:rsid w:val="00976F65"/>
    <w:rsid w:val="00977038"/>
    <w:rsid w:val="009770AC"/>
    <w:rsid w:val="009772BB"/>
    <w:rsid w:val="00977319"/>
    <w:rsid w:val="0097758B"/>
    <w:rsid w:val="0097769F"/>
    <w:rsid w:val="0097770F"/>
    <w:rsid w:val="00977BE8"/>
    <w:rsid w:val="00977E87"/>
    <w:rsid w:val="00980764"/>
    <w:rsid w:val="00980C59"/>
    <w:rsid w:val="0098132F"/>
    <w:rsid w:val="00981426"/>
    <w:rsid w:val="00981EC3"/>
    <w:rsid w:val="00981F6D"/>
    <w:rsid w:val="00982663"/>
    <w:rsid w:val="009828DC"/>
    <w:rsid w:val="0098322E"/>
    <w:rsid w:val="009834E0"/>
    <w:rsid w:val="00983762"/>
    <w:rsid w:val="009837EB"/>
    <w:rsid w:val="00984107"/>
    <w:rsid w:val="00984479"/>
    <w:rsid w:val="00984665"/>
    <w:rsid w:val="00984929"/>
    <w:rsid w:val="00984BB3"/>
    <w:rsid w:val="00984D78"/>
    <w:rsid w:val="0098500B"/>
    <w:rsid w:val="00985078"/>
    <w:rsid w:val="00985466"/>
    <w:rsid w:val="009858D7"/>
    <w:rsid w:val="00985D0F"/>
    <w:rsid w:val="0098672B"/>
    <w:rsid w:val="00986F10"/>
    <w:rsid w:val="0098719E"/>
    <w:rsid w:val="00987282"/>
    <w:rsid w:val="00987326"/>
    <w:rsid w:val="00987357"/>
    <w:rsid w:val="00987946"/>
    <w:rsid w:val="009879BB"/>
    <w:rsid w:val="00987D6D"/>
    <w:rsid w:val="00987F9A"/>
    <w:rsid w:val="009905EB"/>
    <w:rsid w:val="00990811"/>
    <w:rsid w:val="0099084C"/>
    <w:rsid w:val="00990DEA"/>
    <w:rsid w:val="00990F8F"/>
    <w:rsid w:val="00991532"/>
    <w:rsid w:val="00991E31"/>
    <w:rsid w:val="009920FF"/>
    <w:rsid w:val="00992208"/>
    <w:rsid w:val="009922A9"/>
    <w:rsid w:val="009922D1"/>
    <w:rsid w:val="00992B98"/>
    <w:rsid w:val="00992F1E"/>
    <w:rsid w:val="0099311D"/>
    <w:rsid w:val="00993322"/>
    <w:rsid w:val="00993BDA"/>
    <w:rsid w:val="00993FB1"/>
    <w:rsid w:val="009940CB"/>
    <w:rsid w:val="009942DA"/>
    <w:rsid w:val="009943C0"/>
    <w:rsid w:val="00994A18"/>
    <w:rsid w:val="00994C0A"/>
    <w:rsid w:val="00994E48"/>
    <w:rsid w:val="00995330"/>
    <w:rsid w:val="00995421"/>
    <w:rsid w:val="00995507"/>
    <w:rsid w:val="00995667"/>
    <w:rsid w:val="009956A8"/>
    <w:rsid w:val="00995BBB"/>
    <w:rsid w:val="00995FF8"/>
    <w:rsid w:val="00996226"/>
    <w:rsid w:val="00996AC7"/>
    <w:rsid w:val="00996DFD"/>
    <w:rsid w:val="009972A0"/>
    <w:rsid w:val="00997519"/>
    <w:rsid w:val="009976EE"/>
    <w:rsid w:val="00997B99"/>
    <w:rsid w:val="00997CE1"/>
    <w:rsid w:val="00997F28"/>
    <w:rsid w:val="00997F97"/>
    <w:rsid w:val="009A041E"/>
    <w:rsid w:val="009A098E"/>
    <w:rsid w:val="009A148D"/>
    <w:rsid w:val="009A27BD"/>
    <w:rsid w:val="009A3414"/>
    <w:rsid w:val="009A3779"/>
    <w:rsid w:val="009A3993"/>
    <w:rsid w:val="009A39F4"/>
    <w:rsid w:val="009A3A0E"/>
    <w:rsid w:val="009A41E6"/>
    <w:rsid w:val="009A45D5"/>
    <w:rsid w:val="009A45EC"/>
    <w:rsid w:val="009A4682"/>
    <w:rsid w:val="009A499D"/>
    <w:rsid w:val="009A49EE"/>
    <w:rsid w:val="009A4F95"/>
    <w:rsid w:val="009A509B"/>
    <w:rsid w:val="009A5AA2"/>
    <w:rsid w:val="009A5BA1"/>
    <w:rsid w:val="009A637D"/>
    <w:rsid w:val="009A66F7"/>
    <w:rsid w:val="009A6D49"/>
    <w:rsid w:val="009A6DB7"/>
    <w:rsid w:val="009A6F94"/>
    <w:rsid w:val="009A700D"/>
    <w:rsid w:val="009A7645"/>
    <w:rsid w:val="009A7F0C"/>
    <w:rsid w:val="009A7F4D"/>
    <w:rsid w:val="009B07D5"/>
    <w:rsid w:val="009B07E1"/>
    <w:rsid w:val="009B0A64"/>
    <w:rsid w:val="009B0EBC"/>
    <w:rsid w:val="009B0FAE"/>
    <w:rsid w:val="009B0FB3"/>
    <w:rsid w:val="009B1742"/>
    <w:rsid w:val="009B17BC"/>
    <w:rsid w:val="009B1D55"/>
    <w:rsid w:val="009B1F18"/>
    <w:rsid w:val="009B1F66"/>
    <w:rsid w:val="009B27B4"/>
    <w:rsid w:val="009B27D2"/>
    <w:rsid w:val="009B313A"/>
    <w:rsid w:val="009B32D3"/>
    <w:rsid w:val="009B36BB"/>
    <w:rsid w:val="009B36F5"/>
    <w:rsid w:val="009B3880"/>
    <w:rsid w:val="009B3C14"/>
    <w:rsid w:val="009B424A"/>
    <w:rsid w:val="009B425B"/>
    <w:rsid w:val="009B42AB"/>
    <w:rsid w:val="009B4AB5"/>
    <w:rsid w:val="009B5050"/>
    <w:rsid w:val="009B53E8"/>
    <w:rsid w:val="009B570D"/>
    <w:rsid w:val="009B5A15"/>
    <w:rsid w:val="009B5A45"/>
    <w:rsid w:val="009B5E6F"/>
    <w:rsid w:val="009B62FF"/>
    <w:rsid w:val="009B6BAF"/>
    <w:rsid w:val="009B72E3"/>
    <w:rsid w:val="009B774F"/>
    <w:rsid w:val="009B7A1E"/>
    <w:rsid w:val="009C0003"/>
    <w:rsid w:val="009C05E0"/>
    <w:rsid w:val="009C09CE"/>
    <w:rsid w:val="009C0E82"/>
    <w:rsid w:val="009C0ED5"/>
    <w:rsid w:val="009C10F3"/>
    <w:rsid w:val="009C1763"/>
    <w:rsid w:val="009C18CA"/>
    <w:rsid w:val="009C20FD"/>
    <w:rsid w:val="009C3110"/>
    <w:rsid w:val="009C316E"/>
    <w:rsid w:val="009C35AD"/>
    <w:rsid w:val="009C3E56"/>
    <w:rsid w:val="009C40CC"/>
    <w:rsid w:val="009C4C15"/>
    <w:rsid w:val="009C5867"/>
    <w:rsid w:val="009C5F62"/>
    <w:rsid w:val="009C60A3"/>
    <w:rsid w:val="009C6372"/>
    <w:rsid w:val="009C7EDB"/>
    <w:rsid w:val="009D03C1"/>
    <w:rsid w:val="009D06F5"/>
    <w:rsid w:val="009D0E00"/>
    <w:rsid w:val="009D179D"/>
    <w:rsid w:val="009D1AE2"/>
    <w:rsid w:val="009D1ED9"/>
    <w:rsid w:val="009D204C"/>
    <w:rsid w:val="009D3002"/>
    <w:rsid w:val="009D371F"/>
    <w:rsid w:val="009D3914"/>
    <w:rsid w:val="009D3AB7"/>
    <w:rsid w:val="009D3AE4"/>
    <w:rsid w:val="009D3EC7"/>
    <w:rsid w:val="009D415E"/>
    <w:rsid w:val="009D43FB"/>
    <w:rsid w:val="009D4411"/>
    <w:rsid w:val="009D4925"/>
    <w:rsid w:val="009D4980"/>
    <w:rsid w:val="009D49B2"/>
    <w:rsid w:val="009D4C34"/>
    <w:rsid w:val="009D4D07"/>
    <w:rsid w:val="009D5369"/>
    <w:rsid w:val="009D55AC"/>
    <w:rsid w:val="009D5B5E"/>
    <w:rsid w:val="009D5CD0"/>
    <w:rsid w:val="009D5F5C"/>
    <w:rsid w:val="009D600C"/>
    <w:rsid w:val="009D61AC"/>
    <w:rsid w:val="009D62A8"/>
    <w:rsid w:val="009D67CB"/>
    <w:rsid w:val="009D6BC6"/>
    <w:rsid w:val="009D6CE9"/>
    <w:rsid w:val="009D6DA9"/>
    <w:rsid w:val="009D7569"/>
    <w:rsid w:val="009D7FBE"/>
    <w:rsid w:val="009E00A6"/>
    <w:rsid w:val="009E012A"/>
    <w:rsid w:val="009E08BE"/>
    <w:rsid w:val="009E0A0B"/>
    <w:rsid w:val="009E0A3A"/>
    <w:rsid w:val="009E0A5A"/>
    <w:rsid w:val="009E0B4F"/>
    <w:rsid w:val="009E13DB"/>
    <w:rsid w:val="009E142F"/>
    <w:rsid w:val="009E1844"/>
    <w:rsid w:val="009E185D"/>
    <w:rsid w:val="009E1B6F"/>
    <w:rsid w:val="009E250F"/>
    <w:rsid w:val="009E276E"/>
    <w:rsid w:val="009E2A65"/>
    <w:rsid w:val="009E2DF4"/>
    <w:rsid w:val="009E313B"/>
    <w:rsid w:val="009E31D8"/>
    <w:rsid w:val="009E3323"/>
    <w:rsid w:val="009E40A3"/>
    <w:rsid w:val="009E4C0F"/>
    <w:rsid w:val="009E5029"/>
    <w:rsid w:val="009E553D"/>
    <w:rsid w:val="009E5570"/>
    <w:rsid w:val="009E5721"/>
    <w:rsid w:val="009E57B7"/>
    <w:rsid w:val="009E5C7E"/>
    <w:rsid w:val="009E5D82"/>
    <w:rsid w:val="009E61FF"/>
    <w:rsid w:val="009E642A"/>
    <w:rsid w:val="009E6760"/>
    <w:rsid w:val="009E6951"/>
    <w:rsid w:val="009E6B05"/>
    <w:rsid w:val="009E6F84"/>
    <w:rsid w:val="009E70ED"/>
    <w:rsid w:val="009E74A3"/>
    <w:rsid w:val="009E791D"/>
    <w:rsid w:val="009E7C39"/>
    <w:rsid w:val="009E7F2B"/>
    <w:rsid w:val="009F0018"/>
    <w:rsid w:val="009F0033"/>
    <w:rsid w:val="009F024B"/>
    <w:rsid w:val="009F05DA"/>
    <w:rsid w:val="009F0966"/>
    <w:rsid w:val="009F09B6"/>
    <w:rsid w:val="009F0E1B"/>
    <w:rsid w:val="009F1075"/>
    <w:rsid w:val="009F1092"/>
    <w:rsid w:val="009F1655"/>
    <w:rsid w:val="009F169B"/>
    <w:rsid w:val="009F1876"/>
    <w:rsid w:val="009F19ED"/>
    <w:rsid w:val="009F19F6"/>
    <w:rsid w:val="009F1A49"/>
    <w:rsid w:val="009F1F5F"/>
    <w:rsid w:val="009F2185"/>
    <w:rsid w:val="009F229B"/>
    <w:rsid w:val="009F255B"/>
    <w:rsid w:val="009F2656"/>
    <w:rsid w:val="009F2760"/>
    <w:rsid w:val="009F3026"/>
    <w:rsid w:val="009F31BC"/>
    <w:rsid w:val="009F3382"/>
    <w:rsid w:val="009F36A7"/>
    <w:rsid w:val="009F376A"/>
    <w:rsid w:val="009F397C"/>
    <w:rsid w:val="009F4083"/>
    <w:rsid w:val="009F40C3"/>
    <w:rsid w:val="009F4325"/>
    <w:rsid w:val="009F43E6"/>
    <w:rsid w:val="009F44A2"/>
    <w:rsid w:val="009F462E"/>
    <w:rsid w:val="009F485B"/>
    <w:rsid w:val="009F498A"/>
    <w:rsid w:val="009F49E7"/>
    <w:rsid w:val="009F4B4D"/>
    <w:rsid w:val="009F4B86"/>
    <w:rsid w:val="009F4F53"/>
    <w:rsid w:val="009F527A"/>
    <w:rsid w:val="009F54C8"/>
    <w:rsid w:val="009F5533"/>
    <w:rsid w:val="009F6243"/>
    <w:rsid w:val="009F62CD"/>
    <w:rsid w:val="009F63CB"/>
    <w:rsid w:val="009F6AFE"/>
    <w:rsid w:val="009F70F8"/>
    <w:rsid w:val="009F7194"/>
    <w:rsid w:val="009F7267"/>
    <w:rsid w:val="009F73AD"/>
    <w:rsid w:val="00A001A8"/>
    <w:rsid w:val="00A003D3"/>
    <w:rsid w:val="00A00570"/>
    <w:rsid w:val="00A00AD7"/>
    <w:rsid w:val="00A010C6"/>
    <w:rsid w:val="00A01266"/>
    <w:rsid w:val="00A014D5"/>
    <w:rsid w:val="00A016B4"/>
    <w:rsid w:val="00A0179C"/>
    <w:rsid w:val="00A01B30"/>
    <w:rsid w:val="00A01B85"/>
    <w:rsid w:val="00A01E67"/>
    <w:rsid w:val="00A02012"/>
    <w:rsid w:val="00A0213E"/>
    <w:rsid w:val="00A02866"/>
    <w:rsid w:val="00A03202"/>
    <w:rsid w:val="00A03575"/>
    <w:rsid w:val="00A038B1"/>
    <w:rsid w:val="00A03A28"/>
    <w:rsid w:val="00A040D8"/>
    <w:rsid w:val="00A04FBC"/>
    <w:rsid w:val="00A0560A"/>
    <w:rsid w:val="00A057FE"/>
    <w:rsid w:val="00A059A6"/>
    <w:rsid w:val="00A05A02"/>
    <w:rsid w:val="00A05F30"/>
    <w:rsid w:val="00A05F89"/>
    <w:rsid w:val="00A05FB1"/>
    <w:rsid w:val="00A06340"/>
    <w:rsid w:val="00A0661F"/>
    <w:rsid w:val="00A068EC"/>
    <w:rsid w:val="00A06C21"/>
    <w:rsid w:val="00A0776F"/>
    <w:rsid w:val="00A07BB0"/>
    <w:rsid w:val="00A104BD"/>
    <w:rsid w:val="00A10692"/>
    <w:rsid w:val="00A10B09"/>
    <w:rsid w:val="00A10E03"/>
    <w:rsid w:val="00A11535"/>
    <w:rsid w:val="00A1188A"/>
    <w:rsid w:val="00A118F7"/>
    <w:rsid w:val="00A11AB9"/>
    <w:rsid w:val="00A11E16"/>
    <w:rsid w:val="00A11E2B"/>
    <w:rsid w:val="00A120BC"/>
    <w:rsid w:val="00A122AA"/>
    <w:rsid w:val="00A124BF"/>
    <w:rsid w:val="00A125C9"/>
    <w:rsid w:val="00A129E8"/>
    <w:rsid w:val="00A12C21"/>
    <w:rsid w:val="00A12C81"/>
    <w:rsid w:val="00A132C5"/>
    <w:rsid w:val="00A138E6"/>
    <w:rsid w:val="00A13E1E"/>
    <w:rsid w:val="00A14100"/>
    <w:rsid w:val="00A14592"/>
    <w:rsid w:val="00A15073"/>
    <w:rsid w:val="00A15179"/>
    <w:rsid w:val="00A154C7"/>
    <w:rsid w:val="00A15A50"/>
    <w:rsid w:val="00A15B54"/>
    <w:rsid w:val="00A15C1C"/>
    <w:rsid w:val="00A160E8"/>
    <w:rsid w:val="00A1615C"/>
    <w:rsid w:val="00A165E1"/>
    <w:rsid w:val="00A16656"/>
    <w:rsid w:val="00A1669A"/>
    <w:rsid w:val="00A16C42"/>
    <w:rsid w:val="00A16ECC"/>
    <w:rsid w:val="00A1746A"/>
    <w:rsid w:val="00A17518"/>
    <w:rsid w:val="00A17F89"/>
    <w:rsid w:val="00A20386"/>
    <w:rsid w:val="00A20A9E"/>
    <w:rsid w:val="00A20AAE"/>
    <w:rsid w:val="00A20EB3"/>
    <w:rsid w:val="00A20ED1"/>
    <w:rsid w:val="00A20F0B"/>
    <w:rsid w:val="00A211F9"/>
    <w:rsid w:val="00A21AFB"/>
    <w:rsid w:val="00A21FA2"/>
    <w:rsid w:val="00A22104"/>
    <w:rsid w:val="00A227A5"/>
    <w:rsid w:val="00A22835"/>
    <w:rsid w:val="00A2306A"/>
    <w:rsid w:val="00A2370B"/>
    <w:rsid w:val="00A2380C"/>
    <w:rsid w:val="00A23C13"/>
    <w:rsid w:val="00A23CFD"/>
    <w:rsid w:val="00A2408A"/>
    <w:rsid w:val="00A24508"/>
    <w:rsid w:val="00A24741"/>
    <w:rsid w:val="00A24C98"/>
    <w:rsid w:val="00A25398"/>
    <w:rsid w:val="00A25569"/>
    <w:rsid w:val="00A258C1"/>
    <w:rsid w:val="00A25C90"/>
    <w:rsid w:val="00A26030"/>
    <w:rsid w:val="00A2646E"/>
    <w:rsid w:val="00A26794"/>
    <w:rsid w:val="00A26DCC"/>
    <w:rsid w:val="00A26DD1"/>
    <w:rsid w:val="00A26F23"/>
    <w:rsid w:val="00A273B3"/>
    <w:rsid w:val="00A274BB"/>
    <w:rsid w:val="00A276E7"/>
    <w:rsid w:val="00A306FB"/>
    <w:rsid w:val="00A30850"/>
    <w:rsid w:val="00A30B93"/>
    <w:rsid w:val="00A312DB"/>
    <w:rsid w:val="00A31315"/>
    <w:rsid w:val="00A314D1"/>
    <w:rsid w:val="00A319D8"/>
    <w:rsid w:val="00A31A6E"/>
    <w:rsid w:val="00A31D93"/>
    <w:rsid w:val="00A32141"/>
    <w:rsid w:val="00A32392"/>
    <w:rsid w:val="00A3311A"/>
    <w:rsid w:val="00A332D8"/>
    <w:rsid w:val="00A33529"/>
    <w:rsid w:val="00A33A7A"/>
    <w:rsid w:val="00A33D85"/>
    <w:rsid w:val="00A33F17"/>
    <w:rsid w:val="00A3421C"/>
    <w:rsid w:val="00A344B5"/>
    <w:rsid w:val="00A345E4"/>
    <w:rsid w:val="00A3495E"/>
    <w:rsid w:val="00A355DF"/>
    <w:rsid w:val="00A359EA"/>
    <w:rsid w:val="00A35CFC"/>
    <w:rsid w:val="00A35F7E"/>
    <w:rsid w:val="00A3666E"/>
    <w:rsid w:val="00A36AD8"/>
    <w:rsid w:val="00A36AEA"/>
    <w:rsid w:val="00A36D62"/>
    <w:rsid w:val="00A36FCB"/>
    <w:rsid w:val="00A37619"/>
    <w:rsid w:val="00A37C39"/>
    <w:rsid w:val="00A37CBE"/>
    <w:rsid w:val="00A40010"/>
    <w:rsid w:val="00A4015D"/>
    <w:rsid w:val="00A40ABD"/>
    <w:rsid w:val="00A40B9D"/>
    <w:rsid w:val="00A40B9E"/>
    <w:rsid w:val="00A40D53"/>
    <w:rsid w:val="00A40D65"/>
    <w:rsid w:val="00A41185"/>
    <w:rsid w:val="00A419A2"/>
    <w:rsid w:val="00A41C52"/>
    <w:rsid w:val="00A41C6A"/>
    <w:rsid w:val="00A42647"/>
    <w:rsid w:val="00A42D88"/>
    <w:rsid w:val="00A42FAF"/>
    <w:rsid w:val="00A431A1"/>
    <w:rsid w:val="00A43664"/>
    <w:rsid w:val="00A439C1"/>
    <w:rsid w:val="00A43A31"/>
    <w:rsid w:val="00A43A91"/>
    <w:rsid w:val="00A43B05"/>
    <w:rsid w:val="00A43B5C"/>
    <w:rsid w:val="00A43F53"/>
    <w:rsid w:val="00A44049"/>
    <w:rsid w:val="00A441A0"/>
    <w:rsid w:val="00A44460"/>
    <w:rsid w:val="00A444CB"/>
    <w:rsid w:val="00A4458D"/>
    <w:rsid w:val="00A44C74"/>
    <w:rsid w:val="00A44E02"/>
    <w:rsid w:val="00A44E73"/>
    <w:rsid w:val="00A44FAD"/>
    <w:rsid w:val="00A459B2"/>
    <w:rsid w:val="00A4600A"/>
    <w:rsid w:val="00A46121"/>
    <w:rsid w:val="00A4638C"/>
    <w:rsid w:val="00A466B8"/>
    <w:rsid w:val="00A46761"/>
    <w:rsid w:val="00A46A73"/>
    <w:rsid w:val="00A46E80"/>
    <w:rsid w:val="00A470C9"/>
    <w:rsid w:val="00A472CE"/>
    <w:rsid w:val="00A478F5"/>
    <w:rsid w:val="00A47A1C"/>
    <w:rsid w:val="00A47A8F"/>
    <w:rsid w:val="00A501A1"/>
    <w:rsid w:val="00A50517"/>
    <w:rsid w:val="00A50792"/>
    <w:rsid w:val="00A5083A"/>
    <w:rsid w:val="00A51747"/>
    <w:rsid w:val="00A51C17"/>
    <w:rsid w:val="00A51CC5"/>
    <w:rsid w:val="00A5272B"/>
    <w:rsid w:val="00A527A2"/>
    <w:rsid w:val="00A52A28"/>
    <w:rsid w:val="00A52B77"/>
    <w:rsid w:val="00A52C17"/>
    <w:rsid w:val="00A52D79"/>
    <w:rsid w:val="00A52DFD"/>
    <w:rsid w:val="00A53552"/>
    <w:rsid w:val="00A53CCB"/>
    <w:rsid w:val="00A53F5E"/>
    <w:rsid w:val="00A541ED"/>
    <w:rsid w:val="00A5439A"/>
    <w:rsid w:val="00A54D33"/>
    <w:rsid w:val="00A54DA7"/>
    <w:rsid w:val="00A54EE2"/>
    <w:rsid w:val="00A5514A"/>
    <w:rsid w:val="00A5531E"/>
    <w:rsid w:val="00A555A0"/>
    <w:rsid w:val="00A55645"/>
    <w:rsid w:val="00A5591B"/>
    <w:rsid w:val="00A55CA0"/>
    <w:rsid w:val="00A55DB2"/>
    <w:rsid w:val="00A56157"/>
    <w:rsid w:val="00A561FD"/>
    <w:rsid w:val="00A562C0"/>
    <w:rsid w:val="00A567A0"/>
    <w:rsid w:val="00A56B52"/>
    <w:rsid w:val="00A57226"/>
    <w:rsid w:val="00A573EA"/>
    <w:rsid w:val="00A57702"/>
    <w:rsid w:val="00A5782E"/>
    <w:rsid w:val="00A578D5"/>
    <w:rsid w:val="00A57A52"/>
    <w:rsid w:val="00A57E69"/>
    <w:rsid w:val="00A6033F"/>
    <w:rsid w:val="00A60DDC"/>
    <w:rsid w:val="00A61850"/>
    <w:rsid w:val="00A619AD"/>
    <w:rsid w:val="00A61AB1"/>
    <w:rsid w:val="00A61F0B"/>
    <w:rsid w:val="00A62159"/>
    <w:rsid w:val="00A622F5"/>
    <w:rsid w:val="00A628A5"/>
    <w:rsid w:val="00A62974"/>
    <w:rsid w:val="00A629C0"/>
    <w:rsid w:val="00A62AA6"/>
    <w:rsid w:val="00A62C92"/>
    <w:rsid w:val="00A634B3"/>
    <w:rsid w:val="00A637AA"/>
    <w:rsid w:val="00A63912"/>
    <w:rsid w:val="00A6393E"/>
    <w:rsid w:val="00A63960"/>
    <w:rsid w:val="00A643E0"/>
    <w:rsid w:val="00A6462D"/>
    <w:rsid w:val="00A64655"/>
    <w:rsid w:val="00A64AA6"/>
    <w:rsid w:val="00A651D1"/>
    <w:rsid w:val="00A65628"/>
    <w:rsid w:val="00A6562E"/>
    <w:rsid w:val="00A6571E"/>
    <w:rsid w:val="00A65B0E"/>
    <w:rsid w:val="00A65E7D"/>
    <w:rsid w:val="00A661D2"/>
    <w:rsid w:val="00A66432"/>
    <w:rsid w:val="00A664DA"/>
    <w:rsid w:val="00A666C8"/>
    <w:rsid w:val="00A6674D"/>
    <w:rsid w:val="00A66AF9"/>
    <w:rsid w:val="00A66D7B"/>
    <w:rsid w:val="00A66F17"/>
    <w:rsid w:val="00A67417"/>
    <w:rsid w:val="00A6750B"/>
    <w:rsid w:val="00A67780"/>
    <w:rsid w:val="00A67A00"/>
    <w:rsid w:val="00A67AE4"/>
    <w:rsid w:val="00A67C60"/>
    <w:rsid w:val="00A67C70"/>
    <w:rsid w:val="00A700E7"/>
    <w:rsid w:val="00A707CB"/>
    <w:rsid w:val="00A70FB1"/>
    <w:rsid w:val="00A7110B"/>
    <w:rsid w:val="00A716CF"/>
    <w:rsid w:val="00A719EE"/>
    <w:rsid w:val="00A71EE3"/>
    <w:rsid w:val="00A7226F"/>
    <w:rsid w:val="00A7228F"/>
    <w:rsid w:val="00A7262D"/>
    <w:rsid w:val="00A72AFC"/>
    <w:rsid w:val="00A72BD0"/>
    <w:rsid w:val="00A72DCD"/>
    <w:rsid w:val="00A72E4A"/>
    <w:rsid w:val="00A73147"/>
    <w:rsid w:val="00A731B3"/>
    <w:rsid w:val="00A732B0"/>
    <w:rsid w:val="00A73512"/>
    <w:rsid w:val="00A73669"/>
    <w:rsid w:val="00A73827"/>
    <w:rsid w:val="00A7385B"/>
    <w:rsid w:val="00A7385D"/>
    <w:rsid w:val="00A73A02"/>
    <w:rsid w:val="00A740E0"/>
    <w:rsid w:val="00A742A9"/>
    <w:rsid w:val="00A74368"/>
    <w:rsid w:val="00A74C9F"/>
    <w:rsid w:val="00A75252"/>
    <w:rsid w:val="00A75379"/>
    <w:rsid w:val="00A75794"/>
    <w:rsid w:val="00A7598D"/>
    <w:rsid w:val="00A75ABB"/>
    <w:rsid w:val="00A761ED"/>
    <w:rsid w:val="00A766FC"/>
    <w:rsid w:val="00A76A29"/>
    <w:rsid w:val="00A76BFA"/>
    <w:rsid w:val="00A76DE0"/>
    <w:rsid w:val="00A7711F"/>
    <w:rsid w:val="00A77474"/>
    <w:rsid w:val="00A778AC"/>
    <w:rsid w:val="00A778D0"/>
    <w:rsid w:val="00A778F6"/>
    <w:rsid w:val="00A77A75"/>
    <w:rsid w:val="00A77B9D"/>
    <w:rsid w:val="00A800E2"/>
    <w:rsid w:val="00A807A5"/>
    <w:rsid w:val="00A80E60"/>
    <w:rsid w:val="00A80E72"/>
    <w:rsid w:val="00A80F82"/>
    <w:rsid w:val="00A81906"/>
    <w:rsid w:val="00A822F8"/>
    <w:rsid w:val="00A824E4"/>
    <w:rsid w:val="00A82749"/>
    <w:rsid w:val="00A83053"/>
    <w:rsid w:val="00A8325D"/>
    <w:rsid w:val="00A832F0"/>
    <w:rsid w:val="00A83353"/>
    <w:rsid w:val="00A835D8"/>
    <w:rsid w:val="00A83658"/>
    <w:rsid w:val="00A837F4"/>
    <w:rsid w:val="00A83807"/>
    <w:rsid w:val="00A83A4C"/>
    <w:rsid w:val="00A83BBA"/>
    <w:rsid w:val="00A84099"/>
    <w:rsid w:val="00A84248"/>
    <w:rsid w:val="00A849D0"/>
    <w:rsid w:val="00A84CB4"/>
    <w:rsid w:val="00A84D09"/>
    <w:rsid w:val="00A84FB4"/>
    <w:rsid w:val="00A85A3E"/>
    <w:rsid w:val="00A85B37"/>
    <w:rsid w:val="00A85EB3"/>
    <w:rsid w:val="00A85FF3"/>
    <w:rsid w:val="00A8658F"/>
    <w:rsid w:val="00A86A55"/>
    <w:rsid w:val="00A86E89"/>
    <w:rsid w:val="00A87063"/>
    <w:rsid w:val="00A87244"/>
    <w:rsid w:val="00A8737B"/>
    <w:rsid w:val="00A876DB"/>
    <w:rsid w:val="00A87E9F"/>
    <w:rsid w:val="00A87EDB"/>
    <w:rsid w:val="00A9020D"/>
    <w:rsid w:val="00A90530"/>
    <w:rsid w:val="00A909D1"/>
    <w:rsid w:val="00A90A1C"/>
    <w:rsid w:val="00A90C8F"/>
    <w:rsid w:val="00A90F20"/>
    <w:rsid w:val="00A91021"/>
    <w:rsid w:val="00A9152D"/>
    <w:rsid w:val="00A91662"/>
    <w:rsid w:val="00A920AC"/>
    <w:rsid w:val="00A920DC"/>
    <w:rsid w:val="00A92260"/>
    <w:rsid w:val="00A92959"/>
    <w:rsid w:val="00A9313B"/>
    <w:rsid w:val="00A9359C"/>
    <w:rsid w:val="00A9359D"/>
    <w:rsid w:val="00A935F8"/>
    <w:rsid w:val="00A9459B"/>
    <w:rsid w:val="00A94882"/>
    <w:rsid w:val="00A948E1"/>
    <w:rsid w:val="00A94E60"/>
    <w:rsid w:val="00A9547D"/>
    <w:rsid w:val="00A958BD"/>
    <w:rsid w:val="00A95AF8"/>
    <w:rsid w:val="00A95CAB"/>
    <w:rsid w:val="00A9658B"/>
    <w:rsid w:val="00A969DA"/>
    <w:rsid w:val="00A96A2C"/>
    <w:rsid w:val="00A97229"/>
    <w:rsid w:val="00A97BBA"/>
    <w:rsid w:val="00AA00E9"/>
    <w:rsid w:val="00AA0143"/>
    <w:rsid w:val="00AA140A"/>
    <w:rsid w:val="00AA163C"/>
    <w:rsid w:val="00AA18ED"/>
    <w:rsid w:val="00AA1AF3"/>
    <w:rsid w:val="00AA1AF8"/>
    <w:rsid w:val="00AA20B0"/>
    <w:rsid w:val="00AA213E"/>
    <w:rsid w:val="00AA218B"/>
    <w:rsid w:val="00AA23FB"/>
    <w:rsid w:val="00AA3460"/>
    <w:rsid w:val="00AA34D6"/>
    <w:rsid w:val="00AA35B6"/>
    <w:rsid w:val="00AA38AD"/>
    <w:rsid w:val="00AA38FB"/>
    <w:rsid w:val="00AA42E0"/>
    <w:rsid w:val="00AA4500"/>
    <w:rsid w:val="00AA4775"/>
    <w:rsid w:val="00AA485B"/>
    <w:rsid w:val="00AA4ADE"/>
    <w:rsid w:val="00AA591E"/>
    <w:rsid w:val="00AA5B6E"/>
    <w:rsid w:val="00AA5EF5"/>
    <w:rsid w:val="00AA6229"/>
    <w:rsid w:val="00AA632C"/>
    <w:rsid w:val="00AA638C"/>
    <w:rsid w:val="00AA678C"/>
    <w:rsid w:val="00AA72D4"/>
    <w:rsid w:val="00AA73C7"/>
    <w:rsid w:val="00AA740C"/>
    <w:rsid w:val="00AA75D4"/>
    <w:rsid w:val="00AA77B2"/>
    <w:rsid w:val="00AA7AB4"/>
    <w:rsid w:val="00AA7D15"/>
    <w:rsid w:val="00AA7E51"/>
    <w:rsid w:val="00AB01D0"/>
    <w:rsid w:val="00AB0843"/>
    <w:rsid w:val="00AB0A0F"/>
    <w:rsid w:val="00AB0B8E"/>
    <w:rsid w:val="00AB1435"/>
    <w:rsid w:val="00AB14FB"/>
    <w:rsid w:val="00AB1902"/>
    <w:rsid w:val="00AB1D33"/>
    <w:rsid w:val="00AB1D75"/>
    <w:rsid w:val="00AB1DA6"/>
    <w:rsid w:val="00AB1FBD"/>
    <w:rsid w:val="00AB2192"/>
    <w:rsid w:val="00AB2271"/>
    <w:rsid w:val="00AB255D"/>
    <w:rsid w:val="00AB28EC"/>
    <w:rsid w:val="00AB29AB"/>
    <w:rsid w:val="00AB2F19"/>
    <w:rsid w:val="00AB32D0"/>
    <w:rsid w:val="00AB390B"/>
    <w:rsid w:val="00AB39AA"/>
    <w:rsid w:val="00AB4317"/>
    <w:rsid w:val="00AB43A0"/>
    <w:rsid w:val="00AB4713"/>
    <w:rsid w:val="00AB4A7E"/>
    <w:rsid w:val="00AB4ECB"/>
    <w:rsid w:val="00AB4EE1"/>
    <w:rsid w:val="00AB5AA6"/>
    <w:rsid w:val="00AB642D"/>
    <w:rsid w:val="00AB642F"/>
    <w:rsid w:val="00AB6552"/>
    <w:rsid w:val="00AB69EE"/>
    <w:rsid w:val="00AB6C04"/>
    <w:rsid w:val="00AB6C6E"/>
    <w:rsid w:val="00AB6CB8"/>
    <w:rsid w:val="00AB6D16"/>
    <w:rsid w:val="00AB6E8F"/>
    <w:rsid w:val="00AB6F43"/>
    <w:rsid w:val="00AB6FF4"/>
    <w:rsid w:val="00AB7A95"/>
    <w:rsid w:val="00AB7AC4"/>
    <w:rsid w:val="00AB7B1C"/>
    <w:rsid w:val="00AB7F1E"/>
    <w:rsid w:val="00AC00AE"/>
    <w:rsid w:val="00AC03E2"/>
    <w:rsid w:val="00AC0431"/>
    <w:rsid w:val="00AC06A7"/>
    <w:rsid w:val="00AC0AF7"/>
    <w:rsid w:val="00AC0B76"/>
    <w:rsid w:val="00AC0DAF"/>
    <w:rsid w:val="00AC138F"/>
    <w:rsid w:val="00AC1917"/>
    <w:rsid w:val="00AC1B4F"/>
    <w:rsid w:val="00AC1CD2"/>
    <w:rsid w:val="00AC20BB"/>
    <w:rsid w:val="00AC2286"/>
    <w:rsid w:val="00AC256C"/>
    <w:rsid w:val="00AC2A43"/>
    <w:rsid w:val="00AC3C0F"/>
    <w:rsid w:val="00AC3EF7"/>
    <w:rsid w:val="00AC422E"/>
    <w:rsid w:val="00AC434C"/>
    <w:rsid w:val="00AC44A7"/>
    <w:rsid w:val="00AC4696"/>
    <w:rsid w:val="00AC497E"/>
    <w:rsid w:val="00AC4AA6"/>
    <w:rsid w:val="00AC4C4D"/>
    <w:rsid w:val="00AC50D6"/>
    <w:rsid w:val="00AC5210"/>
    <w:rsid w:val="00AC5469"/>
    <w:rsid w:val="00AC55B0"/>
    <w:rsid w:val="00AC56A3"/>
    <w:rsid w:val="00AC596D"/>
    <w:rsid w:val="00AC5AAF"/>
    <w:rsid w:val="00AC5AEB"/>
    <w:rsid w:val="00AC60B0"/>
    <w:rsid w:val="00AC6380"/>
    <w:rsid w:val="00AC65C3"/>
    <w:rsid w:val="00AC681E"/>
    <w:rsid w:val="00AC6D67"/>
    <w:rsid w:val="00AC6DD2"/>
    <w:rsid w:val="00AC6F9B"/>
    <w:rsid w:val="00AC6FB9"/>
    <w:rsid w:val="00AC7054"/>
    <w:rsid w:val="00AC71DE"/>
    <w:rsid w:val="00AC744B"/>
    <w:rsid w:val="00AC756F"/>
    <w:rsid w:val="00AC762B"/>
    <w:rsid w:val="00AC7852"/>
    <w:rsid w:val="00AC7AC0"/>
    <w:rsid w:val="00AC7D0A"/>
    <w:rsid w:val="00AD000D"/>
    <w:rsid w:val="00AD01BF"/>
    <w:rsid w:val="00AD0A2E"/>
    <w:rsid w:val="00AD0A74"/>
    <w:rsid w:val="00AD0EF7"/>
    <w:rsid w:val="00AD1005"/>
    <w:rsid w:val="00AD1234"/>
    <w:rsid w:val="00AD1768"/>
    <w:rsid w:val="00AD1824"/>
    <w:rsid w:val="00AD1B58"/>
    <w:rsid w:val="00AD1F51"/>
    <w:rsid w:val="00AD21FC"/>
    <w:rsid w:val="00AD22DC"/>
    <w:rsid w:val="00AD2544"/>
    <w:rsid w:val="00AD2693"/>
    <w:rsid w:val="00AD2706"/>
    <w:rsid w:val="00AD2982"/>
    <w:rsid w:val="00AD2C8E"/>
    <w:rsid w:val="00AD2CC6"/>
    <w:rsid w:val="00AD2D80"/>
    <w:rsid w:val="00AD2F29"/>
    <w:rsid w:val="00AD318B"/>
    <w:rsid w:val="00AD3EF5"/>
    <w:rsid w:val="00AD3F02"/>
    <w:rsid w:val="00AD443D"/>
    <w:rsid w:val="00AD44DC"/>
    <w:rsid w:val="00AD4748"/>
    <w:rsid w:val="00AD4791"/>
    <w:rsid w:val="00AD600A"/>
    <w:rsid w:val="00AD61E8"/>
    <w:rsid w:val="00AD6400"/>
    <w:rsid w:val="00AD65B2"/>
    <w:rsid w:val="00AD67D2"/>
    <w:rsid w:val="00AD6D17"/>
    <w:rsid w:val="00AD6FA6"/>
    <w:rsid w:val="00AD703E"/>
    <w:rsid w:val="00AD743D"/>
    <w:rsid w:val="00AD7B23"/>
    <w:rsid w:val="00AE0294"/>
    <w:rsid w:val="00AE083A"/>
    <w:rsid w:val="00AE0945"/>
    <w:rsid w:val="00AE0BF8"/>
    <w:rsid w:val="00AE0C99"/>
    <w:rsid w:val="00AE0CEB"/>
    <w:rsid w:val="00AE113A"/>
    <w:rsid w:val="00AE146D"/>
    <w:rsid w:val="00AE15CB"/>
    <w:rsid w:val="00AE1638"/>
    <w:rsid w:val="00AE16D5"/>
    <w:rsid w:val="00AE17DD"/>
    <w:rsid w:val="00AE1A00"/>
    <w:rsid w:val="00AE1B68"/>
    <w:rsid w:val="00AE2028"/>
    <w:rsid w:val="00AE2276"/>
    <w:rsid w:val="00AE2631"/>
    <w:rsid w:val="00AE29FA"/>
    <w:rsid w:val="00AE307C"/>
    <w:rsid w:val="00AE35AB"/>
    <w:rsid w:val="00AE3636"/>
    <w:rsid w:val="00AE372A"/>
    <w:rsid w:val="00AE37A9"/>
    <w:rsid w:val="00AE3869"/>
    <w:rsid w:val="00AE3913"/>
    <w:rsid w:val="00AE3CCA"/>
    <w:rsid w:val="00AE3F97"/>
    <w:rsid w:val="00AE4586"/>
    <w:rsid w:val="00AE45A4"/>
    <w:rsid w:val="00AE46C5"/>
    <w:rsid w:val="00AE495A"/>
    <w:rsid w:val="00AE4BD7"/>
    <w:rsid w:val="00AE4D5C"/>
    <w:rsid w:val="00AE4DE2"/>
    <w:rsid w:val="00AE4EA1"/>
    <w:rsid w:val="00AE4F71"/>
    <w:rsid w:val="00AE535C"/>
    <w:rsid w:val="00AE5405"/>
    <w:rsid w:val="00AE55BB"/>
    <w:rsid w:val="00AE5988"/>
    <w:rsid w:val="00AE59C2"/>
    <w:rsid w:val="00AE6B88"/>
    <w:rsid w:val="00AE6E79"/>
    <w:rsid w:val="00AE7083"/>
    <w:rsid w:val="00AE7415"/>
    <w:rsid w:val="00AE7A18"/>
    <w:rsid w:val="00AF02EE"/>
    <w:rsid w:val="00AF02F8"/>
    <w:rsid w:val="00AF0486"/>
    <w:rsid w:val="00AF07D8"/>
    <w:rsid w:val="00AF0B97"/>
    <w:rsid w:val="00AF0F5E"/>
    <w:rsid w:val="00AF14B4"/>
    <w:rsid w:val="00AF2022"/>
    <w:rsid w:val="00AF2928"/>
    <w:rsid w:val="00AF2CB8"/>
    <w:rsid w:val="00AF2DB0"/>
    <w:rsid w:val="00AF2EF2"/>
    <w:rsid w:val="00AF3385"/>
    <w:rsid w:val="00AF3B13"/>
    <w:rsid w:val="00AF42B5"/>
    <w:rsid w:val="00AF4972"/>
    <w:rsid w:val="00AF4E8E"/>
    <w:rsid w:val="00AF5131"/>
    <w:rsid w:val="00AF576A"/>
    <w:rsid w:val="00AF5B45"/>
    <w:rsid w:val="00AF629D"/>
    <w:rsid w:val="00AF656C"/>
    <w:rsid w:val="00AF798B"/>
    <w:rsid w:val="00AF7B00"/>
    <w:rsid w:val="00AF7EB0"/>
    <w:rsid w:val="00B00606"/>
    <w:rsid w:val="00B00BEC"/>
    <w:rsid w:val="00B00E5F"/>
    <w:rsid w:val="00B00F2E"/>
    <w:rsid w:val="00B01287"/>
    <w:rsid w:val="00B01A18"/>
    <w:rsid w:val="00B01CA9"/>
    <w:rsid w:val="00B01E08"/>
    <w:rsid w:val="00B01E38"/>
    <w:rsid w:val="00B01E4A"/>
    <w:rsid w:val="00B01EEB"/>
    <w:rsid w:val="00B0213E"/>
    <w:rsid w:val="00B021D3"/>
    <w:rsid w:val="00B021F7"/>
    <w:rsid w:val="00B02BC6"/>
    <w:rsid w:val="00B02C22"/>
    <w:rsid w:val="00B02E5D"/>
    <w:rsid w:val="00B02E6F"/>
    <w:rsid w:val="00B02F59"/>
    <w:rsid w:val="00B033E6"/>
    <w:rsid w:val="00B0354D"/>
    <w:rsid w:val="00B03CE8"/>
    <w:rsid w:val="00B0417E"/>
    <w:rsid w:val="00B0419A"/>
    <w:rsid w:val="00B0436B"/>
    <w:rsid w:val="00B0481B"/>
    <w:rsid w:val="00B05353"/>
    <w:rsid w:val="00B054C2"/>
    <w:rsid w:val="00B05816"/>
    <w:rsid w:val="00B05E25"/>
    <w:rsid w:val="00B05E34"/>
    <w:rsid w:val="00B06085"/>
    <w:rsid w:val="00B06498"/>
    <w:rsid w:val="00B065E8"/>
    <w:rsid w:val="00B06EC9"/>
    <w:rsid w:val="00B06FB7"/>
    <w:rsid w:val="00B072A6"/>
    <w:rsid w:val="00B077A8"/>
    <w:rsid w:val="00B07E56"/>
    <w:rsid w:val="00B1049D"/>
    <w:rsid w:val="00B105E4"/>
    <w:rsid w:val="00B10787"/>
    <w:rsid w:val="00B1092D"/>
    <w:rsid w:val="00B11098"/>
    <w:rsid w:val="00B110EA"/>
    <w:rsid w:val="00B111F7"/>
    <w:rsid w:val="00B11682"/>
    <w:rsid w:val="00B11A13"/>
    <w:rsid w:val="00B11C10"/>
    <w:rsid w:val="00B11FE1"/>
    <w:rsid w:val="00B121DD"/>
    <w:rsid w:val="00B12392"/>
    <w:rsid w:val="00B1289F"/>
    <w:rsid w:val="00B1297A"/>
    <w:rsid w:val="00B12A25"/>
    <w:rsid w:val="00B12A98"/>
    <w:rsid w:val="00B12CD8"/>
    <w:rsid w:val="00B12E2B"/>
    <w:rsid w:val="00B13089"/>
    <w:rsid w:val="00B1310F"/>
    <w:rsid w:val="00B13483"/>
    <w:rsid w:val="00B135CB"/>
    <w:rsid w:val="00B1380A"/>
    <w:rsid w:val="00B13A28"/>
    <w:rsid w:val="00B13BE6"/>
    <w:rsid w:val="00B14162"/>
    <w:rsid w:val="00B144EE"/>
    <w:rsid w:val="00B14769"/>
    <w:rsid w:val="00B14E50"/>
    <w:rsid w:val="00B151C9"/>
    <w:rsid w:val="00B153B0"/>
    <w:rsid w:val="00B15416"/>
    <w:rsid w:val="00B1546A"/>
    <w:rsid w:val="00B154FE"/>
    <w:rsid w:val="00B1597D"/>
    <w:rsid w:val="00B15980"/>
    <w:rsid w:val="00B15A48"/>
    <w:rsid w:val="00B15C94"/>
    <w:rsid w:val="00B15E28"/>
    <w:rsid w:val="00B162D9"/>
    <w:rsid w:val="00B164AE"/>
    <w:rsid w:val="00B1685F"/>
    <w:rsid w:val="00B168AE"/>
    <w:rsid w:val="00B1691A"/>
    <w:rsid w:val="00B174D5"/>
    <w:rsid w:val="00B178CF"/>
    <w:rsid w:val="00B17BE9"/>
    <w:rsid w:val="00B17C3B"/>
    <w:rsid w:val="00B17F94"/>
    <w:rsid w:val="00B20750"/>
    <w:rsid w:val="00B20C8A"/>
    <w:rsid w:val="00B21BF9"/>
    <w:rsid w:val="00B21CD0"/>
    <w:rsid w:val="00B22087"/>
    <w:rsid w:val="00B2214B"/>
    <w:rsid w:val="00B224AB"/>
    <w:rsid w:val="00B229FB"/>
    <w:rsid w:val="00B22F20"/>
    <w:rsid w:val="00B23160"/>
    <w:rsid w:val="00B233BB"/>
    <w:rsid w:val="00B235D4"/>
    <w:rsid w:val="00B2389F"/>
    <w:rsid w:val="00B23F4D"/>
    <w:rsid w:val="00B23F92"/>
    <w:rsid w:val="00B240A0"/>
    <w:rsid w:val="00B24296"/>
    <w:rsid w:val="00B24C27"/>
    <w:rsid w:val="00B24E28"/>
    <w:rsid w:val="00B25DDD"/>
    <w:rsid w:val="00B260A3"/>
    <w:rsid w:val="00B2624C"/>
    <w:rsid w:val="00B262FF"/>
    <w:rsid w:val="00B2645A"/>
    <w:rsid w:val="00B265AC"/>
    <w:rsid w:val="00B26725"/>
    <w:rsid w:val="00B26759"/>
    <w:rsid w:val="00B26C47"/>
    <w:rsid w:val="00B26DA6"/>
    <w:rsid w:val="00B26DBC"/>
    <w:rsid w:val="00B2713A"/>
    <w:rsid w:val="00B27209"/>
    <w:rsid w:val="00B275A0"/>
    <w:rsid w:val="00B27D8E"/>
    <w:rsid w:val="00B30630"/>
    <w:rsid w:val="00B309CF"/>
    <w:rsid w:val="00B30AB9"/>
    <w:rsid w:val="00B30E72"/>
    <w:rsid w:val="00B31117"/>
    <w:rsid w:val="00B31411"/>
    <w:rsid w:val="00B31793"/>
    <w:rsid w:val="00B31DB0"/>
    <w:rsid w:val="00B321D8"/>
    <w:rsid w:val="00B322C8"/>
    <w:rsid w:val="00B324A2"/>
    <w:rsid w:val="00B32538"/>
    <w:rsid w:val="00B328FD"/>
    <w:rsid w:val="00B32A8C"/>
    <w:rsid w:val="00B32BA4"/>
    <w:rsid w:val="00B32D23"/>
    <w:rsid w:val="00B335A4"/>
    <w:rsid w:val="00B3360B"/>
    <w:rsid w:val="00B3371B"/>
    <w:rsid w:val="00B33C55"/>
    <w:rsid w:val="00B340B7"/>
    <w:rsid w:val="00B342DC"/>
    <w:rsid w:val="00B3479E"/>
    <w:rsid w:val="00B34A2A"/>
    <w:rsid w:val="00B35CDB"/>
    <w:rsid w:val="00B35D37"/>
    <w:rsid w:val="00B35E6B"/>
    <w:rsid w:val="00B36255"/>
    <w:rsid w:val="00B36B85"/>
    <w:rsid w:val="00B36C0F"/>
    <w:rsid w:val="00B37A90"/>
    <w:rsid w:val="00B37D2F"/>
    <w:rsid w:val="00B37FF1"/>
    <w:rsid w:val="00B40193"/>
    <w:rsid w:val="00B405BE"/>
    <w:rsid w:val="00B409E3"/>
    <w:rsid w:val="00B40ACE"/>
    <w:rsid w:val="00B40C51"/>
    <w:rsid w:val="00B41AA8"/>
    <w:rsid w:val="00B4276E"/>
    <w:rsid w:val="00B42961"/>
    <w:rsid w:val="00B42C50"/>
    <w:rsid w:val="00B42C81"/>
    <w:rsid w:val="00B42E3A"/>
    <w:rsid w:val="00B42F03"/>
    <w:rsid w:val="00B43191"/>
    <w:rsid w:val="00B43E16"/>
    <w:rsid w:val="00B441C2"/>
    <w:rsid w:val="00B44258"/>
    <w:rsid w:val="00B44343"/>
    <w:rsid w:val="00B44BBB"/>
    <w:rsid w:val="00B44C88"/>
    <w:rsid w:val="00B4514E"/>
    <w:rsid w:val="00B457C5"/>
    <w:rsid w:val="00B45A4C"/>
    <w:rsid w:val="00B45BAE"/>
    <w:rsid w:val="00B45E82"/>
    <w:rsid w:val="00B45FFA"/>
    <w:rsid w:val="00B46029"/>
    <w:rsid w:val="00B462CA"/>
    <w:rsid w:val="00B465E1"/>
    <w:rsid w:val="00B46E78"/>
    <w:rsid w:val="00B471F4"/>
    <w:rsid w:val="00B472FE"/>
    <w:rsid w:val="00B47340"/>
    <w:rsid w:val="00B473DA"/>
    <w:rsid w:val="00B4751A"/>
    <w:rsid w:val="00B47581"/>
    <w:rsid w:val="00B475E9"/>
    <w:rsid w:val="00B478A9"/>
    <w:rsid w:val="00B47A22"/>
    <w:rsid w:val="00B47A5C"/>
    <w:rsid w:val="00B50143"/>
    <w:rsid w:val="00B50218"/>
    <w:rsid w:val="00B5043A"/>
    <w:rsid w:val="00B5096E"/>
    <w:rsid w:val="00B51097"/>
    <w:rsid w:val="00B514B0"/>
    <w:rsid w:val="00B51D2A"/>
    <w:rsid w:val="00B51E07"/>
    <w:rsid w:val="00B52114"/>
    <w:rsid w:val="00B521E3"/>
    <w:rsid w:val="00B52ABC"/>
    <w:rsid w:val="00B530DC"/>
    <w:rsid w:val="00B53449"/>
    <w:rsid w:val="00B53886"/>
    <w:rsid w:val="00B538B4"/>
    <w:rsid w:val="00B542AE"/>
    <w:rsid w:val="00B546E7"/>
    <w:rsid w:val="00B548D2"/>
    <w:rsid w:val="00B54A38"/>
    <w:rsid w:val="00B54AE5"/>
    <w:rsid w:val="00B54C09"/>
    <w:rsid w:val="00B54DD6"/>
    <w:rsid w:val="00B54E7F"/>
    <w:rsid w:val="00B553E3"/>
    <w:rsid w:val="00B555D1"/>
    <w:rsid w:val="00B55732"/>
    <w:rsid w:val="00B55BA1"/>
    <w:rsid w:val="00B55C7A"/>
    <w:rsid w:val="00B55DBD"/>
    <w:rsid w:val="00B560F6"/>
    <w:rsid w:val="00B56633"/>
    <w:rsid w:val="00B566F3"/>
    <w:rsid w:val="00B56A20"/>
    <w:rsid w:val="00B56A38"/>
    <w:rsid w:val="00B56BE5"/>
    <w:rsid w:val="00B56E23"/>
    <w:rsid w:val="00B57AB2"/>
    <w:rsid w:val="00B57B30"/>
    <w:rsid w:val="00B57D4C"/>
    <w:rsid w:val="00B60585"/>
    <w:rsid w:val="00B608C9"/>
    <w:rsid w:val="00B60C6F"/>
    <w:rsid w:val="00B60D4E"/>
    <w:rsid w:val="00B60DAF"/>
    <w:rsid w:val="00B60E4E"/>
    <w:rsid w:val="00B6144B"/>
    <w:rsid w:val="00B61806"/>
    <w:rsid w:val="00B61C18"/>
    <w:rsid w:val="00B61F35"/>
    <w:rsid w:val="00B626AF"/>
    <w:rsid w:val="00B633E2"/>
    <w:rsid w:val="00B63552"/>
    <w:rsid w:val="00B63BA5"/>
    <w:rsid w:val="00B63C01"/>
    <w:rsid w:val="00B63EFD"/>
    <w:rsid w:val="00B641A4"/>
    <w:rsid w:val="00B64339"/>
    <w:rsid w:val="00B64479"/>
    <w:rsid w:val="00B6463D"/>
    <w:rsid w:val="00B64782"/>
    <w:rsid w:val="00B647C4"/>
    <w:rsid w:val="00B64C52"/>
    <w:rsid w:val="00B6506A"/>
    <w:rsid w:val="00B652A6"/>
    <w:rsid w:val="00B65567"/>
    <w:rsid w:val="00B656F4"/>
    <w:rsid w:val="00B657E6"/>
    <w:rsid w:val="00B65876"/>
    <w:rsid w:val="00B65E1B"/>
    <w:rsid w:val="00B65ECB"/>
    <w:rsid w:val="00B66029"/>
    <w:rsid w:val="00B66310"/>
    <w:rsid w:val="00B66A9C"/>
    <w:rsid w:val="00B66B9F"/>
    <w:rsid w:val="00B66E32"/>
    <w:rsid w:val="00B66F4A"/>
    <w:rsid w:val="00B67086"/>
    <w:rsid w:val="00B67FF3"/>
    <w:rsid w:val="00B70216"/>
    <w:rsid w:val="00B70C08"/>
    <w:rsid w:val="00B7122F"/>
    <w:rsid w:val="00B71245"/>
    <w:rsid w:val="00B7191B"/>
    <w:rsid w:val="00B72186"/>
    <w:rsid w:val="00B722B7"/>
    <w:rsid w:val="00B723F0"/>
    <w:rsid w:val="00B7241F"/>
    <w:rsid w:val="00B7274F"/>
    <w:rsid w:val="00B7275E"/>
    <w:rsid w:val="00B727BB"/>
    <w:rsid w:val="00B7303A"/>
    <w:rsid w:val="00B73174"/>
    <w:rsid w:val="00B738E7"/>
    <w:rsid w:val="00B73A91"/>
    <w:rsid w:val="00B742E5"/>
    <w:rsid w:val="00B74335"/>
    <w:rsid w:val="00B74B0C"/>
    <w:rsid w:val="00B74D2D"/>
    <w:rsid w:val="00B74F00"/>
    <w:rsid w:val="00B751E9"/>
    <w:rsid w:val="00B75831"/>
    <w:rsid w:val="00B75ED0"/>
    <w:rsid w:val="00B761BF"/>
    <w:rsid w:val="00B76227"/>
    <w:rsid w:val="00B76427"/>
    <w:rsid w:val="00B76650"/>
    <w:rsid w:val="00B76EEF"/>
    <w:rsid w:val="00B778E0"/>
    <w:rsid w:val="00B80051"/>
    <w:rsid w:val="00B80081"/>
    <w:rsid w:val="00B80097"/>
    <w:rsid w:val="00B80225"/>
    <w:rsid w:val="00B80688"/>
    <w:rsid w:val="00B80A39"/>
    <w:rsid w:val="00B80A6A"/>
    <w:rsid w:val="00B80FB0"/>
    <w:rsid w:val="00B810EC"/>
    <w:rsid w:val="00B812F3"/>
    <w:rsid w:val="00B81365"/>
    <w:rsid w:val="00B8167E"/>
    <w:rsid w:val="00B81B4E"/>
    <w:rsid w:val="00B81C65"/>
    <w:rsid w:val="00B81F00"/>
    <w:rsid w:val="00B82354"/>
    <w:rsid w:val="00B82BEF"/>
    <w:rsid w:val="00B832FC"/>
    <w:rsid w:val="00B83C3D"/>
    <w:rsid w:val="00B83C6F"/>
    <w:rsid w:val="00B8433A"/>
    <w:rsid w:val="00B84C9B"/>
    <w:rsid w:val="00B84D5F"/>
    <w:rsid w:val="00B85530"/>
    <w:rsid w:val="00B855EA"/>
    <w:rsid w:val="00B857CA"/>
    <w:rsid w:val="00B86760"/>
    <w:rsid w:val="00B86F44"/>
    <w:rsid w:val="00B870FA"/>
    <w:rsid w:val="00B878C9"/>
    <w:rsid w:val="00B87A28"/>
    <w:rsid w:val="00B87B70"/>
    <w:rsid w:val="00B87C99"/>
    <w:rsid w:val="00B90063"/>
    <w:rsid w:val="00B90343"/>
    <w:rsid w:val="00B90C64"/>
    <w:rsid w:val="00B91219"/>
    <w:rsid w:val="00B915B3"/>
    <w:rsid w:val="00B91663"/>
    <w:rsid w:val="00B91731"/>
    <w:rsid w:val="00B919D6"/>
    <w:rsid w:val="00B91CCF"/>
    <w:rsid w:val="00B92786"/>
    <w:rsid w:val="00B92806"/>
    <w:rsid w:val="00B9291D"/>
    <w:rsid w:val="00B92995"/>
    <w:rsid w:val="00B92B26"/>
    <w:rsid w:val="00B92BFE"/>
    <w:rsid w:val="00B92C21"/>
    <w:rsid w:val="00B92CCD"/>
    <w:rsid w:val="00B92D45"/>
    <w:rsid w:val="00B930A7"/>
    <w:rsid w:val="00B930BB"/>
    <w:rsid w:val="00B933B2"/>
    <w:rsid w:val="00B9349E"/>
    <w:rsid w:val="00B937D6"/>
    <w:rsid w:val="00B93AB7"/>
    <w:rsid w:val="00B94002"/>
    <w:rsid w:val="00B9463B"/>
    <w:rsid w:val="00B94713"/>
    <w:rsid w:val="00B94902"/>
    <w:rsid w:val="00B94922"/>
    <w:rsid w:val="00B94B67"/>
    <w:rsid w:val="00B94ECD"/>
    <w:rsid w:val="00B95722"/>
    <w:rsid w:val="00B9593C"/>
    <w:rsid w:val="00B95CE8"/>
    <w:rsid w:val="00B96266"/>
    <w:rsid w:val="00B9645A"/>
    <w:rsid w:val="00B965D9"/>
    <w:rsid w:val="00B968C1"/>
    <w:rsid w:val="00B972BB"/>
    <w:rsid w:val="00B973B3"/>
    <w:rsid w:val="00B9789A"/>
    <w:rsid w:val="00B97986"/>
    <w:rsid w:val="00B979C2"/>
    <w:rsid w:val="00B97E4A"/>
    <w:rsid w:val="00BA03F7"/>
    <w:rsid w:val="00BA0872"/>
    <w:rsid w:val="00BA0AF4"/>
    <w:rsid w:val="00BA0C55"/>
    <w:rsid w:val="00BA1197"/>
    <w:rsid w:val="00BA1321"/>
    <w:rsid w:val="00BA15BD"/>
    <w:rsid w:val="00BA1BE8"/>
    <w:rsid w:val="00BA211C"/>
    <w:rsid w:val="00BA21D7"/>
    <w:rsid w:val="00BA2380"/>
    <w:rsid w:val="00BA23CC"/>
    <w:rsid w:val="00BA2472"/>
    <w:rsid w:val="00BA271D"/>
    <w:rsid w:val="00BA2764"/>
    <w:rsid w:val="00BA27CA"/>
    <w:rsid w:val="00BA27F8"/>
    <w:rsid w:val="00BA28B5"/>
    <w:rsid w:val="00BA2BDC"/>
    <w:rsid w:val="00BA2D68"/>
    <w:rsid w:val="00BA2DF8"/>
    <w:rsid w:val="00BA2E61"/>
    <w:rsid w:val="00BA38D9"/>
    <w:rsid w:val="00BA3B39"/>
    <w:rsid w:val="00BA3D44"/>
    <w:rsid w:val="00BA3D5D"/>
    <w:rsid w:val="00BA3E35"/>
    <w:rsid w:val="00BA4516"/>
    <w:rsid w:val="00BA4666"/>
    <w:rsid w:val="00BA4A8D"/>
    <w:rsid w:val="00BA4AB8"/>
    <w:rsid w:val="00BA4FF7"/>
    <w:rsid w:val="00BA523F"/>
    <w:rsid w:val="00BA5625"/>
    <w:rsid w:val="00BA5A27"/>
    <w:rsid w:val="00BA6961"/>
    <w:rsid w:val="00BA6B20"/>
    <w:rsid w:val="00BA6BD1"/>
    <w:rsid w:val="00BA6D8E"/>
    <w:rsid w:val="00BA7092"/>
    <w:rsid w:val="00BA7124"/>
    <w:rsid w:val="00BA7956"/>
    <w:rsid w:val="00BA7BB5"/>
    <w:rsid w:val="00BB0C3C"/>
    <w:rsid w:val="00BB0E4C"/>
    <w:rsid w:val="00BB1510"/>
    <w:rsid w:val="00BB1754"/>
    <w:rsid w:val="00BB19D6"/>
    <w:rsid w:val="00BB1BE5"/>
    <w:rsid w:val="00BB1CB2"/>
    <w:rsid w:val="00BB2210"/>
    <w:rsid w:val="00BB229E"/>
    <w:rsid w:val="00BB2532"/>
    <w:rsid w:val="00BB2813"/>
    <w:rsid w:val="00BB286B"/>
    <w:rsid w:val="00BB3353"/>
    <w:rsid w:val="00BB3971"/>
    <w:rsid w:val="00BB3A6A"/>
    <w:rsid w:val="00BB42F4"/>
    <w:rsid w:val="00BB4896"/>
    <w:rsid w:val="00BB4ABA"/>
    <w:rsid w:val="00BB4DC5"/>
    <w:rsid w:val="00BB5626"/>
    <w:rsid w:val="00BB5782"/>
    <w:rsid w:val="00BB5812"/>
    <w:rsid w:val="00BB5886"/>
    <w:rsid w:val="00BB5A8E"/>
    <w:rsid w:val="00BB5DB6"/>
    <w:rsid w:val="00BB65DF"/>
    <w:rsid w:val="00BB66A9"/>
    <w:rsid w:val="00BB6F8F"/>
    <w:rsid w:val="00BB7A57"/>
    <w:rsid w:val="00BB7BF2"/>
    <w:rsid w:val="00BB7DA7"/>
    <w:rsid w:val="00BC0086"/>
    <w:rsid w:val="00BC04BA"/>
    <w:rsid w:val="00BC0894"/>
    <w:rsid w:val="00BC0DE7"/>
    <w:rsid w:val="00BC115F"/>
    <w:rsid w:val="00BC199C"/>
    <w:rsid w:val="00BC259D"/>
    <w:rsid w:val="00BC2B51"/>
    <w:rsid w:val="00BC2B86"/>
    <w:rsid w:val="00BC31B7"/>
    <w:rsid w:val="00BC31CA"/>
    <w:rsid w:val="00BC3461"/>
    <w:rsid w:val="00BC34DB"/>
    <w:rsid w:val="00BC3661"/>
    <w:rsid w:val="00BC3672"/>
    <w:rsid w:val="00BC379D"/>
    <w:rsid w:val="00BC39ED"/>
    <w:rsid w:val="00BC39FC"/>
    <w:rsid w:val="00BC417D"/>
    <w:rsid w:val="00BC4321"/>
    <w:rsid w:val="00BC46B3"/>
    <w:rsid w:val="00BC4700"/>
    <w:rsid w:val="00BC4A1E"/>
    <w:rsid w:val="00BC4C6E"/>
    <w:rsid w:val="00BC5258"/>
    <w:rsid w:val="00BC5272"/>
    <w:rsid w:val="00BC529E"/>
    <w:rsid w:val="00BC570B"/>
    <w:rsid w:val="00BC5C34"/>
    <w:rsid w:val="00BC60A2"/>
    <w:rsid w:val="00BC6570"/>
    <w:rsid w:val="00BC662D"/>
    <w:rsid w:val="00BC691C"/>
    <w:rsid w:val="00BC6B9E"/>
    <w:rsid w:val="00BC6C5F"/>
    <w:rsid w:val="00BC6D68"/>
    <w:rsid w:val="00BC6FA4"/>
    <w:rsid w:val="00BC785F"/>
    <w:rsid w:val="00BC7A80"/>
    <w:rsid w:val="00BD01B0"/>
    <w:rsid w:val="00BD0867"/>
    <w:rsid w:val="00BD0978"/>
    <w:rsid w:val="00BD0EC5"/>
    <w:rsid w:val="00BD10CD"/>
    <w:rsid w:val="00BD1132"/>
    <w:rsid w:val="00BD1178"/>
    <w:rsid w:val="00BD15CA"/>
    <w:rsid w:val="00BD15F4"/>
    <w:rsid w:val="00BD1630"/>
    <w:rsid w:val="00BD1999"/>
    <w:rsid w:val="00BD20DE"/>
    <w:rsid w:val="00BD21E8"/>
    <w:rsid w:val="00BD3603"/>
    <w:rsid w:val="00BD37B8"/>
    <w:rsid w:val="00BD3905"/>
    <w:rsid w:val="00BD4075"/>
    <w:rsid w:val="00BD4287"/>
    <w:rsid w:val="00BD4345"/>
    <w:rsid w:val="00BD4876"/>
    <w:rsid w:val="00BD49F6"/>
    <w:rsid w:val="00BD4CF8"/>
    <w:rsid w:val="00BD594D"/>
    <w:rsid w:val="00BD5BFC"/>
    <w:rsid w:val="00BD5C76"/>
    <w:rsid w:val="00BD5D5F"/>
    <w:rsid w:val="00BD5F98"/>
    <w:rsid w:val="00BD64AE"/>
    <w:rsid w:val="00BD6FAA"/>
    <w:rsid w:val="00BD7A5E"/>
    <w:rsid w:val="00BD7C29"/>
    <w:rsid w:val="00BE0408"/>
    <w:rsid w:val="00BE042E"/>
    <w:rsid w:val="00BE055E"/>
    <w:rsid w:val="00BE05DD"/>
    <w:rsid w:val="00BE089E"/>
    <w:rsid w:val="00BE0FE9"/>
    <w:rsid w:val="00BE1067"/>
    <w:rsid w:val="00BE122B"/>
    <w:rsid w:val="00BE1237"/>
    <w:rsid w:val="00BE13E0"/>
    <w:rsid w:val="00BE1662"/>
    <w:rsid w:val="00BE18C5"/>
    <w:rsid w:val="00BE19FD"/>
    <w:rsid w:val="00BE1CA2"/>
    <w:rsid w:val="00BE1ED4"/>
    <w:rsid w:val="00BE21FE"/>
    <w:rsid w:val="00BE25E0"/>
    <w:rsid w:val="00BE33DC"/>
    <w:rsid w:val="00BE34AA"/>
    <w:rsid w:val="00BE3F2F"/>
    <w:rsid w:val="00BE4140"/>
    <w:rsid w:val="00BE4711"/>
    <w:rsid w:val="00BE4910"/>
    <w:rsid w:val="00BE4917"/>
    <w:rsid w:val="00BE4981"/>
    <w:rsid w:val="00BE54BC"/>
    <w:rsid w:val="00BE55BA"/>
    <w:rsid w:val="00BE5658"/>
    <w:rsid w:val="00BE58A2"/>
    <w:rsid w:val="00BE5BC9"/>
    <w:rsid w:val="00BE62D9"/>
    <w:rsid w:val="00BE6775"/>
    <w:rsid w:val="00BE68AF"/>
    <w:rsid w:val="00BE6CD6"/>
    <w:rsid w:val="00BE6DA9"/>
    <w:rsid w:val="00BE6F3F"/>
    <w:rsid w:val="00BE7A3F"/>
    <w:rsid w:val="00BE7C02"/>
    <w:rsid w:val="00BE7F3C"/>
    <w:rsid w:val="00BE7FDC"/>
    <w:rsid w:val="00BF00A7"/>
    <w:rsid w:val="00BF01AA"/>
    <w:rsid w:val="00BF0203"/>
    <w:rsid w:val="00BF105E"/>
    <w:rsid w:val="00BF1165"/>
    <w:rsid w:val="00BF1297"/>
    <w:rsid w:val="00BF17DF"/>
    <w:rsid w:val="00BF1BFA"/>
    <w:rsid w:val="00BF1C7A"/>
    <w:rsid w:val="00BF23AB"/>
    <w:rsid w:val="00BF269D"/>
    <w:rsid w:val="00BF29D3"/>
    <w:rsid w:val="00BF2C7E"/>
    <w:rsid w:val="00BF31F6"/>
    <w:rsid w:val="00BF333E"/>
    <w:rsid w:val="00BF345D"/>
    <w:rsid w:val="00BF3B0F"/>
    <w:rsid w:val="00BF3DD6"/>
    <w:rsid w:val="00BF3F32"/>
    <w:rsid w:val="00BF4048"/>
    <w:rsid w:val="00BF4374"/>
    <w:rsid w:val="00BF445E"/>
    <w:rsid w:val="00BF47E0"/>
    <w:rsid w:val="00BF494B"/>
    <w:rsid w:val="00BF4A14"/>
    <w:rsid w:val="00BF52D2"/>
    <w:rsid w:val="00BF5829"/>
    <w:rsid w:val="00BF6624"/>
    <w:rsid w:val="00BF682F"/>
    <w:rsid w:val="00BF69D4"/>
    <w:rsid w:val="00BF7155"/>
    <w:rsid w:val="00BF75A8"/>
    <w:rsid w:val="00BF75E7"/>
    <w:rsid w:val="00BF7A1F"/>
    <w:rsid w:val="00BF7B51"/>
    <w:rsid w:val="00C00019"/>
    <w:rsid w:val="00C0071A"/>
    <w:rsid w:val="00C00879"/>
    <w:rsid w:val="00C00C65"/>
    <w:rsid w:val="00C00CA0"/>
    <w:rsid w:val="00C00CA8"/>
    <w:rsid w:val="00C00EB8"/>
    <w:rsid w:val="00C0100A"/>
    <w:rsid w:val="00C01510"/>
    <w:rsid w:val="00C01D74"/>
    <w:rsid w:val="00C01FAA"/>
    <w:rsid w:val="00C0211E"/>
    <w:rsid w:val="00C027E9"/>
    <w:rsid w:val="00C027F5"/>
    <w:rsid w:val="00C03182"/>
    <w:rsid w:val="00C0319D"/>
    <w:rsid w:val="00C0362B"/>
    <w:rsid w:val="00C036FB"/>
    <w:rsid w:val="00C0385E"/>
    <w:rsid w:val="00C039D0"/>
    <w:rsid w:val="00C03C5D"/>
    <w:rsid w:val="00C03E33"/>
    <w:rsid w:val="00C03E66"/>
    <w:rsid w:val="00C041C6"/>
    <w:rsid w:val="00C04638"/>
    <w:rsid w:val="00C0465B"/>
    <w:rsid w:val="00C04805"/>
    <w:rsid w:val="00C04938"/>
    <w:rsid w:val="00C04F26"/>
    <w:rsid w:val="00C050AE"/>
    <w:rsid w:val="00C05402"/>
    <w:rsid w:val="00C0549C"/>
    <w:rsid w:val="00C05968"/>
    <w:rsid w:val="00C05974"/>
    <w:rsid w:val="00C06042"/>
    <w:rsid w:val="00C06113"/>
    <w:rsid w:val="00C0686D"/>
    <w:rsid w:val="00C06CFC"/>
    <w:rsid w:val="00C06FC5"/>
    <w:rsid w:val="00C07448"/>
    <w:rsid w:val="00C074B7"/>
    <w:rsid w:val="00C10430"/>
    <w:rsid w:val="00C10842"/>
    <w:rsid w:val="00C10955"/>
    <w:rsid w:val="00C1150C"/>
    <w:rsid w:val="00C11A31"/>
    <w:rsid w:val="00C11E1D"/>
    <w:rsid w:val="00C12645"/>
    <w:rsid w:val="00C12E07"/>
    <w:rsid w:val="00C131DC"/>
    <w:rsid w:val="00C132C4"/>
    <w:rsid w:val="00C132CD"/>
    <w:rsid w:val="00C136EB"/>
    <w:rsid w:val="00C13AD4"/>
    <w:rsid w:val="00C13F87"/>
    <w:rsid w:val="00C144D6"/>
    <w:rsid w:val="00C14578"/>
    <w:rsid w:val="00C14A85"/>
    <w:rsid w:val="00C15250"/>
    <w:rsid w:val="00C15F90"/>
    <w:rsid w:val="00C1695D"/>
    <w:rsid w:val="00C16FFE"/>
    <w:rsid w:val="00C176BB"/>
    <w:rsid w:val="00C17CFA"/>
    <w:rsid w:val="00C17E0B"/>
    <w:rsid w:val="00C20660"/>
    <w:rsid w:val="00C208E8"/>
    <w:rsid w:val="00C20B55"/>
    <w:rsid w:val="00C20DCE"/>
    <w:rsid w:val="00C20E67"/>
    <w:rsid w:val="00C21254"/>
    <w:rsid w:val="00C213E3"/>
    <w:rsid w:val="00C219FD"/>
    <w:rsid w:val="00C21A27"/>
    <w:rsid w:val="00C21A84"/>
    <w:rsid w:val="00C21B6D"/>
    <w:rsid w:val="00C21D28"/>
    <w:rsid w:val="00C22D01"/>
    <w:rsid w:val="00C22E6B"/>
    <w:rsid w:val="00C2319D"/>
    <w:rsid w:val="00C23316"/>
    <w:rsid w:val="00C23749"/>
    <w:rsid w:val="00C23EB4"/>
    <w:rsid w:val="00C2419D"/>
    <w:rsid w:val="00C24438"/>
    <w:rsid w:val="00C24A32"/>
    <w:rsid w:val="00C24D9C"/>
    <w:rsid w:val="00C24EA8"/>
    <w:rsid w:val="00C25559"/>
    <w:rsid w:val="00C2588E"/>
    <w:rsid w:val="00C25BE0"/>
    <w:rsid w:val="00C25C61"/>
    <w:rsid w:val="00C26017"/>
    <w:rsid w:val="00C26420"/>
    <w:rsid w:val="00C27336"/>
    <w:rsid w:val="00C30124"/>
    <w:rsid w:val="00C305B1"/>
    <w:rsid w:val="00C3072E"/>
    <w:rsid w:val="00C307EE"/>
    <w:rsid w:val="00C310C9"/>
    <w:rsid w:val="00C31210"/>
    <w:rsid w:val="00C314E7"/>
    <w:rsid w:val="00C31887"/>
    <w:rsid w:val="00C31A4A"/>
    <w:rsid w:val="00C31ABA"/>
    <w:rsid w:val="00C3241E"/>
    <w:rsid w:val="00C32747"/>
    <w:rsid w:val="00C32812"/>
    <w:rsid w:val="00C328D0"/>
    <w:rsid w:val="00C32F42"/>
    <w:rsid w:val="00C33322"/>
    <w:rsid w:val="00C3358F"/>
    <w:rsid w:val="00C33770"/>
    <w:rsid w:val="00C33C49"/>
    <w:rsid w:val="00C33E3D"/>
    <w:rsid w:val="00C34039"/>
    <w:rsid w:val="00C3427F"/>
    <w:rsid w:val="00C345FF"/>
    <w:rsid w:val="00C3546F"/>
    <w:rsid w:val="00C35BD6"/>
    <w:rsid w:val="00C35C1F"/>
    <w:rsid w:val="00C35D85"/>
    <w:rsid w:val="00C35EE3"/>
    <w:rsid w:val="00C35EEC"/>
    <w:rsid w:val="00C364BB"/>
    <w:rsid w:val="00C36567"/>
    <w:rsid w:val="00C365C2"/>
    <w:rsid w:val="00C36D09"/>
    <w:rsid w:val="00C3725A"/>
    <w:rsid w:val="00C37A93"/>
    <w:rsid w:val="00C37B05"/>
    <w:rsid w:val="00C37C51"/>
    <w:rsid w:val="00C402B7"/>
    <w:rsid w:val="00C4049B"/>
    <w:rsid w:val="00C406E3"/>
    <w:rsid w:val="00C40F58"/>
    <w:rsid w:val="00C4110B"/>
    <w:rsid w:val="00C413C5"/>
    <w:rsid w:val="00C4145A"/>
    <w:rsid w:val="00C414E3"/>
    <w:rsid w:val="00C415D6"/>
    <w:rsid w:val="00C41808"/>
    <w:rsid w:val="00C42187"/>
    <w:rsid w:val="00C42331"/>
    <w:rsid w:val="00C42859"/>
    <w:rsid w:val="00C43091"/>
    <w:rsid w:val="00C43431"/>
    <w:rsid w:val="00C434FF"/>
    <w:rsid w:val="00C435CA"/>
    <w:rsid w:val="00C43600"/>
    <w:rsid w:val="00C438AD"/>
    <w:rsid w:val="00C43979"/>
    <w:rsid w:val="00C43B47"/>
    <w:rsid w:val="00C4436F"/>
    <w:rsid w:val="00C443B6"/>
    <w:rsid w:val="00C44472"/>
    <w:rsid w:val="00C44569"/>
    <w:rsid w:val="00C446D3"/>
    <w:rsid w:val="00C447BF"/>
    <w:rsid w:val="00C447D2"/>
    <w:rsid w:val="00C4489C"/>
    <w:rsid w:val="00C44C4D"/>
    <w:rsid w:val="00C44F7E"/>
    <w:rsid w:val="00C451B3"/>
    <w:rsid w:val="00C4533E"/>
    <w:rsid w:val="00C45369"/>
    <w:rsid w:val="00C4539B"/>
    <w:rsid w:val="00C4556C"/>
    <w:rsid w:val="00C45BA6"/>
    <w:rsid w:val="00C45E29"/>
    <w:rsid w:val="00C466F7"/>
    <w:rsid w:val="00C4678D"/>
    <w:rsid w:val="00C46EF3"/>
    <w:rsid w:val="00C4741B"/>
    <w:rsid w:val="00C4742D"/>
    <w:rsid w:val="00C47CA2"/>
    <w:rsid w:val="00C5000E"/>
    <w:rsid w:val="00C500C5"/>
    <w:rsid w:val="00C50112"/>
    <w:rsid w:val="00C50312"/>
    <w:rsid w:val="00C50522"/>
    <w:rsid w:val="00C508E6"/>
    <w:rsid w:val="00C51104"/>
    <w:rsid w:val="00C51135"/>
    <w:rsid w:val="00C51ACF"/>
    <w:rsid w:val="00C51B4E"/>
    <w:rsid w:val="00C521D9"/>
    <w:rsid w:val="00C523C9"/>
    <w:rsid w:val="00C52BD0"/>
    <w:rsid w:val="00C52BF2"/>
    <w:rsid w:val="00C52DE6"/>
    <w:rsid w:val="00C52EA1"/>
    <w:rsid w:val="00C5332C"/>
    <w:rsid w:val="00C539C6"/>
    <w:rsid w:val="00C53C60"/>
    <w:rsid w:val="00C53E8E"/>
    <w:rsid w:val="00C54120"/>
    <w:rsid w:val="00C542E8"/>
    <w:rsid w:val="00C54400"/>
    <w:rsid w:val="00C547BA"/>
    <w:rsid w:val="00C54BA4"/>
    <w:rsid w:val="00C54C09"/>
    <w:rsid w:val="00C54C84"/>
    <w:rsid w:val="00C55191"/>
    <w:rsid w:val="00C555BC"/>
    <w:rsid w:val="00C555BD"/>
    <w:rsid w:val="00C5563E"/>
    <w:rsid w:val="00C556AC"/>
    <w:rsid w:val="00C55B78"/>
    <w:rsid w:val="00C55E66"/>
    <w:rsid w:val="00C5653C"/>
    <w:rsid w:val="00C565DC"/>
    <w:rsid w:val="00C56615"/>
    <w:rsid w:val="00C56908"/>
    <w:rsid w:val="00C56AB5"/>
    <w:rsid w:val="00C56C29"/>
    <w:rsid w:val="00C56C82"/>
    <w:rsid w:val="00C56EBA"/>
    <w:rsid w:val="00C573C8"/>
    <w:rsid w:val="00C57BCE"/>
    <w:rsid w:val="00C57D47"/>
    <w:rsid w:val="00C6016E"/>
    <w:rsid w:val="00C602D9"/>
    <w:rsid w:val="00C60377"/>
    <w:rsid w:val="00C608A1"/>
    <w:rsid w:val="00C609B3"/>
    <w:rsid w:val="00C60AF7"/>
    <w:rsid w:val="00C60F4D"/>
    <w:rsid w:val="00C612CE"/>
    <w:rsid w:val="00C613EF"/>
    <w:rsid w:val="00C6169C"/>
    <w:rsid w:val="00C6258B"/>
    <w:rsid w:val="00C629A0"/>
    <w:rsid w:val="00C62A86"/>
    <w:rsid w:val="00C631AA"/>
    <w:rsid w:val="00C637EA"/>
    <w:rsid w:val="00C63E5F"/>
    <w:rsid w:val="00C63FE2"/>
    <w:rsid w:val="00C643D9"/>
    <w:rsid w:val="00C646EE"/>
    <w:rsid w:val="00C64781"/>
    <w:rsid w:val="00C6490B"/>
    <w:rsid w:val="00C6494A"/>
    <w:rsid w:val="00C64A28"/>
    <w:rsid w:val="00C64AA0"/>
    <w:rsid w:val="00C64B4F"/>
    <w:rsid w:val="00C64CDE"/>
    <w:rsid w:val="00C651C4"/>
    <w:rsid w:val="00C65A14"/>
    <w:rsid w:val="00C66289"/>
    <w:rsid w:val="00C66764"/>
    <w:rsid w:val="00C66F76"/>
    <w:rsid w:val="00C66FB6"/>
    <w:rsid w:val="00C6746F"/>
    <w:rsid w:val="00C674C7"/>
    <w:rsid w:val="00C67708"/>
    <w:rsid w:val="00C67714"/>
    <w:rsid w:val="00C67B0C"/>
    <w:rsid w:val="00C67CD6"/>
    <w:rsid w:val="00C7080F"/>
    <w:rsid w:val="00C7099D"/>
    <w:rsid w:val="00C70AA9"/>
    <w:rsid w:val="00C70B37"/>
    <w:rsid w:val="00C70BBA"/>
    <w:rsid w:val="00C70BC9"/>
    <w:rsid w:val="00C70EA2"/>
    <w:rsid w:val="00C7154A"/>
    <w:rsid w:val="00C71C7A"/>
    <w:rsid w:val="00C71E1D"/>
    <w:rsid w:val="00C71F5B"/>
    <w:rsid w:val="00C724AD"/>
    <w:rsid w:val="00C72915"/>
    <w:rsid w:val="00C72A5C"/>
    <w:rsid w:val="00C731AD"/>
    <w:rsid w:val="00C732D6"/>
    <w:rsid w:val="00C7333A"/>
    <w:rsid w:val="00C73C26"/>
    <w:rsid w:val="00C73D7F"/>
    <w:rsid w:val="00C74238"/>
    <w:rsid w:val="00C744A5"/>
    <w:rsid w:val="00C747A0"/>
    <w:rsid w:val="00C749FA"/>
    <w:rsid w:val="00C74E0E"/>
    <w:rsid w:val="00C74E82"/>
    <w:rsid w:val="00C75285"/>
    <w:rsid w:val="00C754BC"/>
    <w:rsid w:val="00C75771"/>
    <w:rsid w:val="00C76562"/>
    <w:rsid w:val="00C76BEA"/>
    <w:rsid w:val="00C76DE2"/>
    <w:rsid w:val="00C77014"/>
    <w:rsid w:val="00C7724D"/>
    <w:rsid w:val="00C7733B"/>
    <w:rsid w:val="00C77507"/>
    <w:rsid w:val="00C7770B"/>
    <w:rsid w:val="00C778AB"/>
    <w:rsid w:val="00C77B22"/>
    <w:rsid w:val="00C77BF6"/>
    <w:rsid w:val="00C77FF8"/>
    <w:rsid w:val="00C8063C"/>
    <w:rsid w:val="00C809D2"/>
    <w:rsid w:val="00C80A71"/>
    <w:rsid w:val="00C80C95"/>
    <w:rsid w:val="00C80E8E"/>
    <w:rsid w:val="00C80F5F"/>
    <w:rsid w:val="00C815A1"/>
    <w:rsid w:val="00C816BE"/>
    <w:rsid w:val="00C816F3"/>
    <w:rsid w:val="00C81EE2"/>
    <w:rsid w:val="00C81FCA"/>
    <w:rsid w:val="00C828C8"/>
    <w:rsid w:val="00C829F3"/>
    <w:rsid w:val="00C82A78"/>
    <w:rsid w:val="00C82C03"/>
    <w:rsid w:val="00C82D32"/>
    <w:rsid w:val="00C82D81"/>
    <w:rsid w:val="00C830D3"/>
    <w:rsid w:val="00C837CC"/>
    <w:rsid w:val="00C83881"/>
    <w:rsid w:val="00C83944"/>
    <w:rsid w:val="00C83BB3"/>
    <w:rsid w:val="00C83D3F"/>
    <w:rsid w:val="00C84034"/>
    <w:rsid w:val="00C845FA"/>
    <w:rsid w:val="00C84831"/>
    <w:rsid w:val="00C84970"/>
    <w:rsid w:val="00C84BAF"/>
    <w:rsid w:val="00C84F50"/>
    <w:rsid w:val="00C85575"/>
    <w:rsid w:val="00C856B9"/>
    <w:rsid w:val="00C85948"/>
    <w:rsid w:val="00C85BB4"/>
    <w:rsid w:val="00C85CBE"/>
    <w:rsid w:val="00C85DA1"/>
    <w:rsid w:val="00C861F6"/>
    <w:rsid w:val="00C863C7"/>
    <w:rsid w:val="00C8659B"/>
    <w:rsid w:val="00C86741"/>
    <w:rsid w:val="00C8685D"/>
    <w:rsid w:val="00C86879"/>
    <w:rsid w:val="00C86907"/>
    <w:rsid w:val="00C86C28"/>
    <w:rsid w:val="00C87038"/>
    <w:rsid w:val="00C871B6"/>
    <w:rsid w:val="00C87354"/>
    <w:rsid w:val="00C877CE"/>
    <w:rsid w:val="00C87958"/>
    <w:rsid w:val="00C87D50"/>
    <w:rsid w:val="00C87FE0"/>
    <w:rsid w:val="00C901FE"/>
    <w:rsid w:val="00C90999"/>
    <w:rsid w:val="00C90A92"/>
    <w:rsid w:val="00C90AFC"/>
    <w:rsid w:val="00C90B68"/>
    <w:rsid w:val="00C90E78"/>
    <w:rsid w:val="00C91399"/>
    <w:rsid w:val="00C91988"/>
    <w:rsid w:val="00C91B8C"/>
    <w:rsid w:val="00C921B7"/>
    <w:rsid w:val="00C92404"/>
    <w:rsid w:val="00C9264B"/>
    <w:rsid w:val="00C928C1"/>
    <w:rsid w:val="00C928D6"/>
    <w:rsid w:val="00C930E5"/>
    <w:rsid w:val="00C9322B"/>
    <w:rsid w:val="00C9345C"/>
    <w:rsid w:val="00C934B1"/>
    <w:rsid w:val="00C934B4"/>
    <w:rsid w:val="00C93879"/>
    <w:rsid w:val="00C93FAB"/>
    <w:rsid w:val="00C94689"/>
    <w:rsid w:val="00C94818"/>
    <w:rsid w:val="00C94850"/>
    <w:rsid w:val="00C9491C"/>
    <w:rsid w:val="00C94B1D"/>
    <w:rsid w:val="00C94B37"/>
    <w:rsid w:val="00C94CC7"/>
    <w:rsid w:val="00C94D27"/>
    <w:rsid w:val="00C94DE9"/>
    <w:rsid w:val="00C94DF6"/>
    <w:rsid w:val="00C95162"/>
    <w:rsid w:val="00C95B6E"/>
    <w:rsid w:val="00C95EA4"/>
    <w:rsid w:val="00C95FEE"/>
    <w:rsid w:val="00C962E0"/>
    <w:rsid w:val="00C9639D"/>
    <w:rsid w:val="00C9670C"/>
    <w:rsid w:val="00C969DD"/>
    <w:rsid w:val="00C96E75"/>
    <w:rsid w:val="00C974F5"/>
    <w:rsid w:val="00C97A95"/>
    <w:rsid w:val="00C97B0D"/>
    <w:rsid w:val="00C97BC8"/>
    <w:rsid w:val="00C97F1B"/>
    <w:rsid w:val="00CA0914"/>
    <w:rsid w:val="00CA094E"/>
    <w:rsid w:val="00CA0C26"/>
    <w:rsid w:val="00CA1188"/>
    <w:rsid w:val="00CA166E"/>
    <w:rsid w:val="00CA1831"/>
    <w:rsid w:val="00CA1A5B"/>
    <w:rsid w:val="00CA2018"/>
    <w:rsid w:val="00CA2965"/>
    <w:rsid w:val="00CA296F"/>
    <w:rsid w:val="00CA2E5B"/>
    <w:rsid w:val="00CA349F"/>
    <w:rsid w:val="00CA3731"/>
    <w:rsid w:val="00CA378F"/>
    <w:rsid w:val="00CA37B9"/>
    <w:rsid w:val="00CA3874"/>
    <w:rsid w:val="00CA3D4E"/>
    <w:rsid w:val="00CA4477"/>
    <w:rsid w:val="00CA457E"/>
    <w:rsid w:val="00CA4BFF"/>
    <w:rsid w:val="00CA4DED"/>
    <w:rsid w:val="00CA4ED0"/>
    <w:rsid w:val="00CA5191"/>
    <w:rsid w:val="00CA5356"/>
    <w:rsid w:val="00CA556A"/>
    <w:rsid w:val="00CA576D"/>
    <w:rsid w:val="00CA5BA3"/>
    <w:rsid w:val="00CA5DAD"/>
    <w:rsid w:val="00CA5FD8"/>
    <w:rsid w:val="00CA697A"/>
    <w:rsid w:val="00CA6997"/>
    <w:rsid w:val="00CA6AC3"/>
    <w:rsid w:val="00CA6ED8"/>
    <w:rsid w:val="00CA7606"/>
    <w:rsid w:val="00CA764D"/>
    <w:rsid w:val="00CA76D0"/>
    <w:rsid w:val="00CB0295"/>
    <w:rsid w:val="00CB0B4C"/>
    <w:rsid w:val="00CB0C6D"/>
    <w:rsid w:val="00CB0FF6"/>
    <w:rsid w:val="00CB1617"/>
    <w:rsid w:val="00CB186C"/>
    <w:rsid w:val="00CB1E80"/>
    <w:rsid w:val="00CB233F"/>
    <w:rsid w:val="00CB26C0"/>
    <w:rsid w:val="00CB296C"/>
    <w:rsid w:val="00CB2A0C"/>
    <w:rsid w:val="00CB2AE8"/>
    <w:rsid w:val="00CB323D"/>
    <w:rsid w:val="00CB3786"/>
    <w:rsid w:val="00CB3801"/>
    <w:rsid w:val="00CB4026"/>
    <w:rsid w:val="00CB4275"/>
    <w:rsid w:val="00CB4384"/>
    <w:rsid w:val="00CB43AF"/>
    <w:rsid w:val="00CB45E2"/>
    <w:rsid w:val="00CB4961"/>
    <w:rsid w:val="00CB5315"/>
    <w:rsid w:val="00CB541D"/>
    <w:rsid w:val="00CB5555"/>
    <w:rsid w:val="00CB5989"/>
    <w:rsid w:val="00CB60B4"/>
    <w:rsid w:val="00CB60CC"/>
    <w:rsid w:val="00CB6359"/>
    <w:rsid w:val="00CB639B"/>
    <w:rsid w:val="00CB68B0"/>
    <w:rsid w:val="00CB6B2D"/>
    <w:rsid w:val="00CB6B82"/>
    <w:rsid w:val="00CB70CC"/>
    <w:rsid w:val="00CB78FD"/>
    <w:rsid w:val="00CB7B4E"/>
    <w:rsid w:val="00CB7DBB"/>
    <w:rsid w:val="00CB7EB2"/>
    <w:rsid w:val="00CB7FC4"/>
    <w:rsid w:val="00CB7FE0"/>
    <w:rsid w:val="00CC0257"/>
    <w:rsid w:val="00CC04C0"/>
    <w:rsid w:val="00CC04DF"/>
    <w:rsid w:val="00CC051A"/>
    <w:rsid w:val="00CC0938"/>
    <w:rsid w:val="00CC1168"/>
    <w:rsid w:val="00CC12B1"/>
    <w:rsid w:val="00CC152F"/>
    <w:rsid w:val="00CC17DA"/>
    <w:rsid w:val="00CC1914"/>
    <w:rsid w:val="00CC19C8"/>
    <w:rsid w:val="00CC1B59"/>
    <w:rsid w:val="00CC1F7E"/>
    <w:rsid w:val="00CC1FDD"/>
    <w:rsid w:val="00CC1FE5"/>
    <w:rsid w:val="00CC2080"/>
    <w:rsid w:val="00CC216F"/>
    <w:rsid w:val="00CC228D"/>
    <w:rsid w:val="00CC24FD"/>
    <w:rsid w:val="00CC2A24"/>
    <w:rsid w:val="00CC2EFC"/>
    <w:rsid w:val="00CC2FB1"/>
    <w:rsid w:val="00CC300D"/>
    <w:rsid w:val="00CC305F"/>
    <w:rsid w:val="00CC313F"/>
    <w:rsid w:val="00CC32DB"/>
    <w:rsid w:val="00CC332E"/>
    <w:rsid w:val="00CC33DB"/>
    <w:rsid w:val="00CC3548"/>
    <w:rsid w:val="00CC363B"/>
    <w:rsid w:val="00CC37F9"/>
    <w:rsid w:val="00CC47C1"/>
    <w:rsid w:val="00CC4C7E"/>
    <w:rsid w:val="00CC4E0E"/>
    <w:rsid w:val="00CC4FAE"/>
    <w:rsid w:val="00CC5213"/>
    <w:rsid w:val="00CC590E"/>
    <w:rsid w:val="00CC5953"/>
    <w:rsid w:val="00CC6327"/>
    <w:rsid w:val="00CC69AF"/>
    <w:rsid w:val="00CC6D5F"/>
    <w:rsid w:val="00CC6F0D"/>
    <w:rsid w:val="00CC71F5"/>
    <w:rsid w:val="00CC72F8"/>
    <w:rsid w:val="00CC75DA"/>
    <w:rsid w:val="00CC767C"/>
    <w:rsid w:val="00CC7B6C"/>
    <w:rsid w:val="00CC7C43"/>
    <w:rsid w:val="00CD0125"/>
    <w:rsid w:val="00CD0486"/>
    <w:rsid w:val="00CD04C7"/>
    <w:rsid w:val="00CD0733"/>
    <w:rsid w:val="00CD0813"/>
    <w:rsid w:val="00CD11A5"/>
    <w:rsid w:val="00CD1263"/>
    <w:rsid w:val="00CD14AB"/>
    <w:rsid w:val="00CD158A"/>
    <w:rsid w:val="00CD1669"/>
    <w:rsid w:val="00CD16D3"/>
    <w:rsid w:val="00CD1FB5"/>
    <w:rsid w:val="00CD24CF"/>
    <w:rsid w:val="00CD2685"/>
    <w:rsid w:val="00CD3122"/>
    <w:rsid w:val="00CD3595"/>
    <w:rsid w:val="00CD3D69"/>
    <w:rsid w:val="00CD3E87"/>
    <w:rsid w:val="00CD4226"/>
    <w:rsid w:val="00CD4598"/>
    <w:rsid w:val="00CD4D36"/>
    <w:rsid w:val="00CD4D48"/>
    <w:rsid w:val="00CD4D5A"/>
    <w:rsid w:val="00CD56C1"/>
    <w:rsid w:val="00CD58F8"/>
    <w:rsid w:val="00CD5905"/>
    <w:rsid w:val="00CD6007"/>
    <w:rsid w:val="00CD6893"/>
    <w:rsid w:val="00CD6FBE"/>
    <w:rsid w:val="00CD7107"/>
    <w:rsid w:val="00CD7373"/>
    <w:rsid w:val="00CD7993"/>
    <w:rsid w:val="00CD7AA2"/>
    <w:rsid w:val="00CE01CF"/>
    <w:rsid w:val="00CE065E"/>
    <w:rsid w:val="00CE0712"/>
    <w:rsid w:val="00CE0871"/>
    <w:rsid w:val="00CE0A3B"/>
    <w:rsid w:val="00CE0BD0"/>
    <w:rsid w:val="00CE0E18"/>
    <w:rsid w:val="00CE0FC8"/>
    <w:rsid w:val="00CE1251"/>
    <w:rsid w:val="00CE2273"/>
    <w:rsid w:val="00CE25D2"/>
    <w:rsid w:val="00CE25E8"/>
    <w:rsid w:val="00CE28D5"/>
    <w:rsid w:val="00CE29BE"/>
    <w:rsid w:val="00CE2EA4"/>
    <w:rsid w:val="00CE3365"/>
    <w:rsid w:val="00CE353D"/>
    <w:rsid w:val="00CE3574"/>
    <w:rsid w:val="00CE3FEC"/>
    <w:rsid w:val="00CE4038"/>
    <w:rsid w:val="00CE42A1"/>
    <w:rsid w:val="00CE4B62"/>
    <w:rsid w:val="00CE4C27"/>
    <w:rsid w:val="00CE4DB4"/>
    <w:rsid w:val="00CE4F29"/>
    <w:rsid w:val="00CE52F2"/>
    <w:rsid w:val="00CE5505"/>
    <w:rsid w:val="00CE5506"/>
    <w:rsid w:val="00CE557E"/>
    <w:rsid w:val="00CE58CA"/>
    <w:rsid w:val="00CE5AFB"/>
    <w:rsid w:val="00CE5E8C"/>
    <w:rsid w:val="00CE6589"/>
    <w:rsid w:val="00CE69F7"/>
    <w:rsid w:val="00CE6C19"/>
    <w:rsid w:val="00CE6C3F"/>
    <w:rsid w:val="00CE701C"/>
    <w:rsid w:val="00CE74DE"/>
    <w:rsid w:val="00CE7ABD"/>
    <w:rsid w:val="00CE7B75"/>
    <w:rsid w:val="00CE7FAF"/>
    <w:rsid w:val="00CF007C"/>
    <w:rsid w:val="00CF00FC"/>
    <w:rsid w:val="00CF044A"/>
    <w:rsid w:val="00CF0573"/>
    <w:rsid w:val="00CF0E6E"/>
    <w:rsid w:val="00CF0F7E"/>
    <w:rsid w:val="00CF0FE9"/>
    <w:rsid w:val="00CF1138"/>
    <w:rsid w:val="00CF1C3E"/>
    <w:rsid w:val="00CF1C65"/>
    <w:rsid w:val="00CF1FEA"/>
    <w:rsid w:val="00CF213B"/>
    <w:rsid w:val="00CF21EE"/>
    <w:rsid w:val="00CF2465"/>
    <w:rsid w:val="00CF29A2"/>
    <w:rsid w:val="00CF314B"/>
    <w:rsid w:val="00CF3676"/>
    <w:rsid w:val="00CF3864"/>
    <w:rsid w:val="00CF3E83"/>
    <w:rsid w:val="00CF4645"/>
    <w:rsid w:val="00CF484B"/>
    <w:rsid w:val="00CF4A2C"/>
    <w:rsid w:val="00CF52DC"/>
    <w:rsid w:val="00CF5503"/>
    <w:rsid w:val="00CF55A3"/>
    <w:rsid w:val="00CF5A91"/>
    <w:rsid w:val="00CF5B6E"/>
    <w:rsid w:val="00CF5BD8"/>
    <w:rsid w:val="00CF5DF9"/>
    <w:rsid w:val="00CF611B"/>
    <w:rsid w:val="00CF64C7"/>
    <w:rsid w:val="00CF7304"/>
    <w:rsid w:val="00CF76B5"/>
    <w:rsid w:val="00CF7885"/>
    <w:rsid w:val="00D00346"/>
    <w:rsid w:val="00D00378"/>
    <w:rsid w:val="00D003D3"/>
    <w:rsid w:val="00D00CC1"/>
    <w:rsid w:val="00D00F89"/>
    <w:rsid w:val="00D012C9"/>
    <w:rsid w:val="00D01333"/>
    <w:rsid w:val="00D013D2"/>
    <w:rsid w:val="00D01423"/>
    <w:rsid w:val="00D01579"/>
    <w:rsid w:val="00D01940"/>
    <w:rsid w:val="00D020FA"/>
    <w:rsid w:val="00D022EA"/>
    <w:rsid w:val="00D025C0"/>
    <w:rsid w:val="00D0267E"/>
    <w:rsid w:val="00D02798"/>
    <w:rsid w:val="00D0310D"/>
    <w:rsid w:val="00D03370"/>
    <w:rsid w:val="00D03610"/>
    <w:rsid w:val="00D03B8E"/>
    <w:rsid w:val="00D040C6"/>
    <w:rsid w:val="00D0474E"/>
    <w:rsid w:val="00D04D68"/>
    <w:rsid w:val="00D0561A"/>
    <w:rsid w:val="00D0586F"/>
    <w:rsid w:val="00D05DD3"/>
    <w:rsid w:val="00D05E0F"/>
    <w:rsid w:val="00D05E45"/>
    <w:rsid w:val="00D06361"/>
    <w:rsid w:val="00D0671A"/>
    <w:rsid w:val="00D06748"/>
    <w:rsid w:val="00D06AF6"/>
    <w:rsid w:val="00D06B39"/>
    <w:rsid w:val="00D06D16"/>
    <w:rsid w:val="00D06D34"/>
    <w:rsid w:val="00D06E26"/>
    <w:rsid w:val="00D06E27"/>
    <w:rsid w:val="00D076A2"/>
    <w:rsid w:val="00D076C5"/>
    <w:rsid w:val="00D07875"/>
    <w:rsid w:val="00D07C27"/>
    <w:rsid w:val="00D103CB"/>
    <w:rsid w:val="00D10D4E"/>
    <w:rsid w:val="00D10D69"/>
    <w:rsid w:val="00D11129"/>
    <w:rsid w:val="00D11358"/>
    <w:rsid w:val="00D115AF"/>
    <w:rsid w:val="00D115F9"/>
    <w:rsid w:val="00D11829"/>
    <w:rsid w:val="00D1188D"/>
    <w:rsid w:val="00D11F29"/>
    <w:rsid w:val="00D12568"/>
    <w:rsid w:val="00D1284A"/>
    <w:rsid w:val="00D12C6C"/>
    <w:rsid w:val="00D12D4D"/>
    <w:rsid w:val="00D131B1"/>
    <w:rsid w:val="00D13A39"/>
    <w:rsid w:val="00D13C00"/>
    <w:rsid w:val="00D13DFB"/>
    <w:rsid w:val="00D141FB"/>
    <w:rsid w:val="00D14643"/>
    <w:rsid w:val="00D1484B"/>
    <w:rsid w:val="00D14901"/>
    <w:rsid w:val="00D14BED"/>
    <w:rsid w:val="00D15048"/>
    <w:rsid w:val="00D151A1"/>
    <w:rsid w:val="00D15314"/>
    <w:rsid w:val="00D157A9"/>
    <w:rsid w:val="00D158A9"/>
    <w:rsid w:val="00D1596E"/>
    <w:rsid w:val="00D15EC1"/>
    <w:rsid w:val="00D16321"/>
    <w:rsid w:val="00D16577"/>
    <w:rsid w:val="00D167CB"/>
    <w:rsid w:val="00D167FF"/>
    <w:rsid w:val="00D1693A"/>
    <w:rsid w:val="00D16B2D"/>
    <w:rsid w:val="00D16CE1"/>
    <w:rsid w:val="00D16FE0"/>
    <w:rsid w:val="00D1794F"/>
    <w:rsid w:val="00D1799E"/>
    <w:rsid w:val="00D17AC2"/>
    <w:rsid w:val="00D17C4D"/>
    <w:rsid w:val="00D17FBB"/>
    <w:rsid w:val="00D203C5"/>
    <w:rsid w:val="00D20469"/>
    <w:rsid w:val="00D207EA"/>
    <w:rsid w:val="00D20AF6"/>
    <w:rsid w:val="00D20B38"/>
    <w:rsid w:val="00D21139"/>
    <w:rsid w:val="00D21419"/>
    <w:rsid w:val="00D21420"/>
    <w:rsid w:val="00D21446"/>
    <w:rsid w:val="00D21491"/>
    <w:rsid w:val="00D21EF8"/>
    <w:rsid w:val="00D22305"/>
    <w:rsid w:val="00D227CC"/>
    <w:rsid w:val="00D23006"/>
    <w:rsid w:val="00D234DD"/>
    <w:rsid w:val="00D2380D"/>
    <w:rsid w:val="00D2411D"/>
    <w:rsid w:val="00D2424F"/>
    <w:rsid w:val="00D2435A"/>
    <w:rsid w:val="00D24606"/>
    <w:rsid w:val="00D246A3"/>
    <w:rsid w:val="00D247E0"/>
    <w:rsid w:val="00D24BBE"/>
    <w:rsid w:val="00D2580C"/>
    <w:rsid w:val="00D25A1F"/>
    <w:rsid w:val="00D25A91"/>
    <w:rsid w:val="00D25D14"/>
    <w:rsid w:val="00D25F1B"/>
    <w:rsid w:val="00D25FEC"/>
    <w:rsid w:val="00D2628F"/>
    <w:rsid w:val="00D262BF"/>
    <w:rsid w:val="00D268D9"/>
    <w:rsid w:val="00D2699D"/>
    <w:rsid w:val="00D26FF3"/>
    <w:rsid w:val="00D27029"/>
    <w:rsid w:val="00D273F1"/>
    <w:rsid w:val="00D2759D"/>
    <w:rsid w:val="00D30037"/>
    <w:rsid w:val="00D30111"/>
    <w:rsid w:val="00D3034A"/>
    <w:rsid w:val="00D30421"/>
    <w:rsid w:val="00D30431"/>
    <w:rsid w:val="00D30A7A"/>
    <w:rsid w:val="00D30B1F"/>
    <w:rsid w:val="00D30E92"/>
    <w:rsid w:val="00D30ED0"/>
    <w:rsid w:val="00D3130B"/>
    <w:rsid w:val="00D314EE"/>
    <w:rsid w:val="00D31CF0"/>
    <w:rsid w:val="00D31DB1"/>
    <w:rsid w:val="00D321D5"/>
    <w:rsid w:val="00D32945"/>
    <w:rsid w:val="00D330F4"/>
    <w:rsid w:val="00D33221"/>
    <w:rsid w:val="00D337E6"/>
    <w:rsid w:val="00D345B9"/>
    <w:rsid w:val="00D34756"/>
    <w:rsid w:val="00D3488C"/>
    <w:rsid w:val="00D3489A"/>
    <w:rsid w:val="00D34C38"/>
    <w:rsid w:val="00D34E68"/>
    <w:rsid w:val="00D35247"/>
    <w:rsid w:val="00D352C2"/>
    <w:rsid w:val="00D35584"/>
    <w:rsid w:val="00D3596A"/>
    <w:rsid w:val="00D35B81"/>
    <w:rsid w:val="00D35C03"/>
    <w:rsid w:val="00D35D90"/>
    <w:rsid w:val="00D35E27"/>
    <w:rsid w:val="00D3627B"/>
    <w:rsid w:val="00D3643B"/>
    <w:rsid w:val="00D3651F"/>
    <w:rsid w:val="00D365BC"/>
    <w:rsid w:val="00D365DD"/>
    <w:rsid w:val="00D3668B"/>
    <w:rsid w:val="00D36999"/>
    <w:rsid w:val="00D36DB9"/>
    <w:rsid w:val="00D37990"/>
    <w:rsid w:val="00D37C7F"/>
    <w:rsid w:val="00D37D46"/>
    <w:rsid w:val="00D401FE"/>
    <w:rsid w:val="00D40444"/>
    <w:rsid w:val="00D405A0"/>
    <w:rsid w:val="00D40B5F"/>
    <w:rsid w:val="00D41199"/>
    <w:rsid w:val="00D41240"/>
    <w:rsid w:val="00D41A2C"/>
    <w:rsid w:val="00D41CD7"/>
    <w:rsid w:val="00D41E88"/>
    <w:rsid w:val="00D423E7"/>
    <w:rsid w:val="00D426AE"/>
    <w:rsid w:val="00D42891"/>
    <w:rsid w:val="00D42A4C"/>
    <w:rsid w:val="00D4316C"/>
    <w:rsid w:val="00D43205"/>
    <w:rsid w:val="00D4324A"/>
    <w:rsid w:val="00D43432"/>
    <w:rsid w:val="00D4385C"/>
    <w:rsid w:val="00D43AF4"/>
    <w:rsid w:val="00D43E5F"/>
    <w:rsid w:val="00D43E80"/>
    <w:rsid w:val="00D442B2"/>
    <w:rsid w:val="00D444DB"/>
    <w:rsid w:val="00D4463D"/>
    <w:rsid w:val="00D4474E"/>
    <w:rsid w:val="00D44803"/>
    <w:rsid w:val="00D44A52"/>
    <w:rsid w:val="00D45C3E"/>
    <w:rsid w:val="00D45D53"/>
    <w:rsid w:val="00D46007"/>
    <w:rsid w:val="00D461FC"/>
    <w:rsid w:val="00D46241"/>
    <w:rsid w:val="00D464B9"/>
    <w:rsid w:val="00D46B0A"/>
    <w:rsid w:val="00D46E69"/>
    <w:rsid w:val="00D47629"/>
    <w:rsid w:val="00D47874"/>
    <w:rsid w:val="00D47A81"/>
    <w:rsid w:val="00D47F27"/>
    <w:rsid w:val="00D47F6C"/>
    <w:rsid w:val="00D5024F"/>
    <w:rsid w:val="00D505B8"/>
    <w:rsid w:val="00D5104E"/>
    <w:rsid w:val="00D510D2"/>
    <w:rsid w:val="00D51AFD"/>
    <w:rsid w:val="00D520C4"/>
    <w:rsid w:val="00D52146"/>
    <w:rsid w:val="00D52171"/>
    <w:rsid w:val="00D5226A"/>
    <w:rsid w:val="00D523AF"/>
    <w:rsid w:val="00D52440"/>
    <w:rsid w:val="00D52A6C"/>
    <w:rsid w:val="00D52B4B"/>
    <w:rsid w:val="00D52DD7"/>
    <w:rsid w:val="00D53174"/>
    <w:rsid w:val="00D531D6"/>
    <w:rsid w:val="00D53569"/>
    <w:rsid w:val="00D5399A"/>
    <w:rsid w:val="00D54174"/>
    <w:rsid w:val="00D545A9"/>
    <w:rsid w:val="00D5464D"/>
    <w:rsid w:val="00D5471B"/>
    <w:rsid w:val="00D54814"/>
    <w:rsid w:val="00D54CD1"/>
    <w:rsid w:val="00D5510B"/>
    <w:rsid w:val="00D5537B"/>
    <w:rsid w:val="00D55749"/>
    <w:rsid w:val="00D557C8"/>
    <w:rsid w:val="00D557F4"/>
    <w:rsid w:val="00D55840"/>
    <w:rsid w:val="00D55E9E"/>
    <w:rsid w:val="00D55EBF"/>
    <w:rsid w:val="00D561F5"/>
    <w:rsid w:val="00D5621E"/>
    <w:rsid w:val="00D5635B"/>
    <w:rsid w:val="00D5686D"/>
    <w:rsid w:val="00D57087"/>
    <w:rsid w:val="00D572EA"/>
    <w:rsid w:val="00D57367"/>
    <w:rsid w:val="00D573EF"/>
    <w:rsid w:val="00D576BA"/>
    <w:rsid w:val="00D57718"/>
    <w:rsid w:val="00D57A7C"/>
    <w:rsid w:val="00D57D70"/>
    <w:rsid w:val="00D600F2"/>
    <w:rsid w:val="00D6037A"/>
    <w:rsid w:val="00D60946"/>
    <w:rsid w:val="00D60C9C"/>
    <w:rsid w:val="00D6124F"/>
    <w:rsid w:val="00D612A1"/>
    <w:rsid w:val="00D61379"/>
    <w:rsid w:val="00D6142F"/>
    <w:rsid w:val="00D6156B"/>
    <w:rsid w:val="00D61977"/>
    <w:rsid w:val="00D61BB9"/>
    <w:rsid w:val="00D61CA5"/>
    <w:rsid w:val="00D6278A"/>
    <w:rsid w:val="00D629C7"/>
    <w:rsid w:val="00D62F07"/>
    <w:rsid w:val="00D63199"/>
    <w:rsid w:val="00D63469"/>
    <w:rsid w:val="00D6368C"/>
    <w:rsid w:val="00D636CA"/>
    <w:rsid w:val="00D6375B"/>
    <w:rsid w:val="00D63DDC"/>
    <w:rsid w:val="00D6406E"/>
    <w:rsid w:val="00D6439F"/>
    <w:rsid w:val="00D648D5"/>
    <w:rsid w:val="00D64A1F"/>
    <w:rsid w:val="00D64A23"/>
    <w:rsid w:val="00D64B04"/>
    <w:rsid w:val="00D64F19"/>
    <w:rsid w:val="00D64F28"/>
    <w:rsid w:val="00D656D1"/>
    <w:rsid w:val="00D65ACD"/>
    <w:rsid w:val="00D662DB"/>
    <w:rsid w:val="00D663FA"/>
    <w:rsid w:val="00D669D5"/>
    <w:rsid w:val="00D66BDF"/>
    <w:rsid w:val="00D66F0C"/>
    <w:rsid w:val="00D671C5"/>
    <w:rsid w:val="00D672D0"/>
    <w:rsid w:val="00D6783D"/>
    <w:rsid w:val="00D678AB"/>
    <w:rsid w:val="00D6798A"/>
    <w:rsid w:val="00D67997"/>
    <w:rsid w:val="00D67AAC"/>
    <w:rsid w:val="00D67E6E"/>
    <w:rsid w:val="00D701C9"/>
    <w:rsid w:val="00D70368"/>
    <w:rsid w:val="00D703C8"/>
    <w:rsid w:val="00D70679"/>
    <w:rsid w:val="00D709AA"/>
    <w:rsid w:val="00D709E3"/>
    <w:rsid w:val="00D70C02"/>
    <w:rsid w:val="00D70E72"/>
    <w:rsid w:val="00D71043"/>
    <w:rsid w:val="00D71195"/>
    <w:rsid w:val="00D71427"/>
    <w:rsid w:val="00D71439"/>
    <w:rsid w:val="00D71BB5"/>
    <w:rsid w:val="00D71DF2"/>
    <w:rsid w:val="00D72025"/>
    <w:rsid w:val="00D7234A"/>
    <w:rsid w:val="00D724AF"/>
    <w:rsid w:val="00D72544"/>
    <w:rsid w:val="00D727F6"/>
    <w:rsid w:val="00D732C3"/>
    <w:rsid w:val="00D733CA"/>
    <w:rsid w:val="00D735E4"/>
    <w:rsid w:val="00D73810"/>
    <w:rsid w:val="00D73D81"/>
    <w:rsid w:val="00D73EEF"/>
    <w:rsid w:val="00D73F09"/>
    <w:rsid w:val="00D73FDD"/>
    <w:rsid w:val="00D74118"/>
    <w:rsid w:val="00D742AD"/>
    <w:rsid w:val="00D742C4"/>
    <w:rsid w:val="00D74580"/>
    <w:rsid w:val="00D747DB"/>
    <w:rsid w:val="00D747E4"/>
    <w:rsid w:val="00D75023"/>
    <w:rsid w:val="00D75228"/>
    <w:rsid w:val="00D75A40"/>
    <w:rsid w:val="00D75DAC"/>
    <w:rsid w:val="00D7633E"/>
    <w:rsid w:val="00D76568"/>
    <w:rsid w:val="00D766BC"/>
    <w:rsid w:val="00D76832"/>
    <w:rsid w:val="00D7685C"/>
    <w:rsid w:val="00D76F73"/>
    <w:rsid w:val="00D77886"/>
    <w:rsid w:val="00D77893"/>
    <w:rsid w:val="00D7795A"/>
    <w:rsid w:val="00D77B06"/>
    <w:rsid w:val="00D80170"/>
    <w:rsid w:val="00D80194"/>
    <w:rsid w:val="00D80856"/>
    <w:rsid w:val="00D8112F"/>
    <w:rsid w:val="00D816A3"/>
    <w:rsid w:val="00D817E4"/>
    <w:rsid w:val="00D81AA1"/>
    <w:rsid w:val="00D81FEC"/>
    <w:rsid w:val="00D8226D"/>
    <w:rsid w:val="00D8236A"/>
    <w:rsid w:val="00D82624"/>
    <w:rsid w:val="00D83083"/>
    <w:rsid w:val="00D8379C"/>
    <w:rsid w:val="00D838F3"/>
    <w:rsid w:val="00D83D34"/>
    <w:rsid w:val="00D83F0B"/>
    <w:rsid w:val="00D8421A"/>
    <w:rsid w:val="00D8437E"/>
    <w:rsid w:val="00D852D3"/>
    <w:rsid w:val="00D85D76"/>
    <w:rsid w:val="00D85E80"/>
    <w:rsid w:val="00D8631F"/>
    <w:rsid w:val="00D8637D"/>
    <w:rsid w:val="00D86707"/>
    <w:rsid w:val="00D868EA"/>
    <w:rsid w:val="00D86F0B"/>
    <w:rsid w:val="00D86F94"/>
    <w:rsid w:val="00D872DC"/>
    <w:rsid w:val="00D87960"/>
    <w:rsid w:val="00D87985"/>
    <w:rsid w:val="00D87D4A"/>
    <w:rsid w:val="00D87F77"/>
    <w:rsid w:val="00D903FA"/>
    <w:rsid w:val="00D90411"/>
    <w:rsid w:val="00D90432"/>
    <w:rsid w:val="00D90F8F"/>
    <w:rsid w:val="00D911E4"/>
    <w:rsid w:val="00D916DA"/>
    <w:rsid w:val="00D91820"/>
    <w:rsid w:val="00D91978"/>
    <w:rsid w:val="00D91B6F"/>
    <w:rsid w:val="00D91B94"/>
    <w:rsid w:val="00D91CC0"/>
    <w:rsid w:val="00D92128"/>
    <w:rsid w:val="00D92A30"/>
    <w:rsid w:val="00D93083"/>
    <w:rsid w:val="00D93601"/>
    <w:rsid w:val="00D94600"/>
    <w:rsid w:val="00D949D6"/>
    <w:rsid w:val="00D949DF"/>
    <w:rsid w:val="00D94AE2"/>
    <w:rsid w:val="00D94BB8"/>
    <w:rsid w:val="00D9511B"/>
    <w:rsid w:val="00D951D6"/>
    <w:rsid w:val="00D955B7"/>
    <w:rsid w:val="00D95937"/>
    <w:rsid w:val="00D9595F"/>
    <w:rsid w:val="00D95CF2"/>
    <w:rsid w:val="00D95D69"/>
    <w:rsid w:val="00D96204"/>
    <w:rsid w:val="00D96311"/>
    <w:rsid w:val="00D9646A"/>
    <w:rsid w:val="00D966C9"/>
    <w:rsid w:val="00D971BD"/>
    <w:rsid w:val="00D97757"/>
    <w:rsid w:val="00D97B4C"/>
    <w:rsid w:val="00D97E5E"/>
    <w:rsid w:val="00D97EE3"/>
    <w:rsid w:val="00DA0018"/>
    <w:rsid w:val="00DA0228"/>
    <w:rsid w:val="00DA0699"/>
    <w:rsid w:val="00DA0D58"/>
    <w:rsid w:val="00DA11AD"/>
    <w:rsid w:val="00DA214C"/>
    <w:rsid w:val="00DA2229"/>
    <w:rsid w:val="00DA2D81"/>
    <w:rsid w:val="00DA2E5B"/>
    <w:rsid w:val="00DA2F5F"/>
    <w:rsid w:val="00DA2FFB"/>
    <w:rsid w:val="00DA3063"/>
    <w:rsid w:val="00DA3E53"/>
    <w:rsid w:val="00DA412F"/>
    <w:rsid w:val="00DA4816"/>
    <w:rsid w:val="00DA4ECA"/>
    <w:rsid w:val="00DA51A8"/>
    <w:rsid w:val="00DA5AA3"/>
    <w:rsid w:val="00DA5CFD"/>
    <w:rsid w:val="00DA5D3A"/>
    <w:rsid w:val="00DA5DC8"/>
    <w:rsid w:val="00DA653E"/>
    <w:rsid w:val="00DA657D"/>
    <w:rsid w:val="00DA6599"/>
    <w:rsid w:val="00DA6C42"/>
    <w:rsid w:val="00DA705C"/>
    <w:rsid w:val="00DA72A0"/>
    <w:rsid w:val="00DA7534"/>
    <w:rsid w:val="00DA7CC4"/>
    <w:rsid w:val="00DB01C7"/>
    <w:rsid w:val="00DB02D3"/>
    <w:rsid w:val="00DB09AE"/>
    <w:rsid w:val="00DB0D9D"/>
    <w:rsid w:val="00DB10C7"/>
    <w:rsid w:val="00DB13C2"/>
    <w:rsid w:val="00DB1518"/>
    <w:rsid w:val="00DB16E9"/>
    <w:rsid w:val="00DB1938"/>
    <w:rsid w:val="00DB1DB1"/>
    <w:rsid w:val="00DB1ED4"/>
    <w:rsid w:val="00DB21D5"/>
    <w:rsid w:val="00DB2289"/>
    <w:rsid w:val="00DB29E3"/>
    <w:rsid w:val="00DB32D3"/>
    <w:rsid w:val="00DB3451"/>
    <w:rsid w:val="00DB345A"/>
    <w:rsid w:val="00DB37BD"/>
    <w:rsid w:val="00DB386C"/>
    <w:rsid w:val="00DB3B44"/>
    <w:rsid w:val="00DB3DFD"/>
    <w:rsid w:val="00DB4287"/>
    <w:rsid w:val="00DB4A71"/>
    <w:rsid w:val="00DB4C54"/>
    <w:rsid w:val="00DB540F"/>
    <w:rsid w:val="00DB56F7"/>
    <w:rsid w:val="00DB5BC2"/>
    <w:rsid w:val="00DB622B"/>
    <w:rsid w:val="00DB6292"/>
    <w:rsid w:val="00DB6AFA"/>
    <w:rsid w:val="00DB6BBC"/>
    <w:rsid w:val="00DB6D72"/>
    <w:rsid w:val="00DB6F42"/>
    <w:rsid w:val="00DB7423"/>
    <w:rsid w:val="00DB76C6"/>
    <w:rsid w:val="00DB77EF"/>
    <w:rsid w:val="00DB7AA6"/>
    <w:rsid w:val="00DB7DFC"/>
    <w:rsid w:val="00DB7EF5"/>
    <w:rsid w:val="00DC0059"/>
    <w:rsid w:val="00DC0264"/>
    <w:rsid w:val="00DC032F"/>
    <w:rsid w:val="00DC05DE"/>
    <w:rsid w:val="00DC0604"/>
    <w:rsid w:val="00DC07B9"/>
    <w:rsid w:val="00DC0CC4"/>
    <w:rsid w:val="00DC18CF"/>
    <w:rsid w:val="00DC23F7"/>
    <w:rsid w:val="00DC249F"/>
    <w:rsid w:val="00DC2518"/>
    <w:rsid w:val="00DC25D4"/>
    <w:rsid w:val="00DC2605"/>
    <w:rsid w:val="00DC26C3"/>
    <w:rsid w:val="00DC2AF8"/>
    <w:rsid w:val="00DC2F1A"/>
    <w:rsid w:val="00DC3C5B"/>
    <w:rsid w:val="00DC3DC6"/>
    <w:rsid w:val="00DC4535"/>
    <w:rsid w:val="00DC471B"/>
    <w:rsid w:val="00DC4D36"/>
    <w:rsid w:val="00DC58B1"/>
    <w:rsid w:val="00DC601B"/>
    <w:rsid w:val="00DC69E9"/>
    <w:rsid w:val="00DC6B4A"/>
    <w:rsid w:val="00DC7287"/>
    <w:rsid w:val="00DC737B"/>
    <w:rsid w:val="00DC74E1"/>
    <w:rsid w:val="00DC79B2"/>
    <w:rsid w:val="00DC79CC"/>
    <w:rsid w:val="00DC7DC8"/>
    <w:rsid w:val="00DD0150"/>
    <w:rsid w:val="00DD08F8"/>
    <w:rsid w:val="00DD09D8"/>
    <w:rsid w:val="00DD0B32"/>
    <w:rsid w:val="00DD0C88"/>
    <w:rsid w:val="00DD0CE0"/>
    <w:rsid w:val="00DD0DDE"/>
    <w:rsid w:val="00DD0F2D"/>
    <w:rsid w:val="00DD10B5"/>
    <w:rsid w:val="00DD1155"/>
    <w:rsid w:val="00DD11D2"/>
    <w:rsid w:val="00DD210A"/>
    <w:rsid w:val="00DD2400"/>
    <w:rsid w:val="00DD2A2F"/>
    <w:rsid w:val="00DD2C36"/>
    <w:rsid w:val="00DD30FF"/>
    <w:rsid w:val="00DD3135"/>
    <w:rsid w:val="00DD345A"/>
    <w:rsid w:val="00DD387E"/>
    <w:rsid w:val="00DD3A33"/>
    <w:rsid w:val="00DD3E7A"/>
    <w:rsid w:val="00DD3FF3"/>
    <w:rsid w:val="00DD400E"/>
    <w:rsid w:val="00DD4013"/>
    <w:rsid w:val="00DD414E"/>
    <w:rsid w:val="00DD4251"/>
    <w:rsid w:val="00DD469B"/>
    <w:rsid w:val="00DD4BE9"/>
    <w:rsid w:val="00DD5053"/>
    <w:rsid w:val="00DD5162"/>
    <w:rsid w:val="00DD53A4"/>
    <w:rsid w:val="00DD5589"/>
    <w:rsid w:val="00DD5654"/>
    <w:rsid w:val="00DD5684"/>
    <w:rsid w:val="00DD595F"/>
    <w:rsid w:val="00DD5AD2"/>
    <w:rsid w:val="00DD5AE0"/>
    <w:rsid w:val="00DD5AEC"/>
    <w:rsid w:val="00DD5D6C"/>
    <w:rsid w:val="00DD602E"/>
    <w:rsid w:val="00DD623E"/>
    <w:rsid w:val="00DD6609"/>
    <w:rsid w:val="00DD72CE"/>
    <w:rsid w:val="00DD742E"/>
    <w:rsid w:val="00DD7562"/>
    <w:rsid w:val="00DD7643"/>
    <w:rsid w:val="00DD78EF"/>
    <w:rsid w:val="00DD7B8C"/>
    <w:rsid w:val="00DE0323"/>
    <w:rsid w:val="00DE0739"/>
    <w:rsid w:val="00DE0923"/>
    <w:rsid w:val="00DE0CD1"/>
    <w:rsid w:val="00DE14ED"/>
    <w:rsid w:val="00DE1633"/>
    <w:rsid w:val="00DE179E"/>
    <w:rsid w:val="00DE19B1"/>
    <w:rsid w:val="00DE1B79"/>
    <w:rsid w:val="00DE2070"/>
    <w:rsid w:val="00DE26FE"/>
    <w:rsid w:val="00DE2C51"/>
    <w:rsid w:val="00DE2C9F"/>
    <w:rsid w:val="00DE2E62"/>
    <w:rsid w:val="00DE2E7E"/>
    <w:rsid w:val="00DE30CF"/>
    <w:rsid w:val="00DE3273"/>
    <w:rsid w:val="00DE329F"/>
    <w:rsid w:val="00DE3306"/>
    <w:rsid w:val="00DE382F"/>
    <w:rsid w:val="00DE39B5"/>
    <w:rsid w:val="00DE3BC0"/>
    <w:rsid w:val="00DE4002"/>
    <w:rsid w:val="00DE4275"/>
    <w:rsid w:val="00DE4382"/>
    <w:rsid w:val="00DE4CD8"/>
    <w:rsid w:val="00DE4E80"/>
    <w:rsid w:val="00DE5148"/>
    <w:rsid w:val="00DE56C3"/>
    <w:rsid w:val="00DE5727"/>
    <w:rsid w:val="00DE593B"/>
    <w:rsid w:val="00DE6884"/>
    <w:rsid w:val="00DE6991"/>
    <w:rsid w:val="00DE69A8"/>
    <w:rsid w:val="00DE7246"/>
    <w:rsid w:val="00DE7743"/>
    <w:rsid w:val="00DE7E82"/>
    <w:rsid w:val="00DF00AB"/>
    <w:rsid w:val="00DF024B"/>
    <w:rsid w:val="00DF0EF4"/>
    <w:rsid w:val="00DF0F2B"/>
    <w:rsid w:val="00DF0FBE"/>
    <w:rsid w:val="00DF1164"/>
    <w:rsid w:val="00DF15DB"/>
    <w:rsid w:val="00DF1D50"/>
    <w:rsid w:val="00DF29B4"/>
    <w:rsid w:val="00DF2A81"/>
    <w:rsid w:val="00DF3288"/>
    <w:rsid w:val="00DF3441"/>
    <w:rsid w:val="00DF3470"/>
    <w:rsid w:val="00DF38F9"/>
    <w:rsid w:val="00DF3B7E"/>
    <w:rsid w:val="00DF4375"/>
    <w:rsid w:val="00DF4B13"/>
    <w:rsid w:val="00DF4E5A"/>
    <w:rsid w:val="00DF4F5F"/>
    <w:rsid w:val="00DF5337"/>
    <w:rsid w:val="00DF5469"/>
    <w:rsid w:val="00DF56E7"/>
    <w:rsid w:val="00DF5808"/>
    <w:rsid w:val="00DF5A38"/>
    <w:rsid w:val="00DF5A39"/>
    <w:rsid w:val="00DF5EBA"/>
    <w:rsid w:val="00DF60F1"/>
    <w:rsid w:val="00DF660D"/>
    <w:rsid w:val="00DF6EFA"/>
    <w:rsid w:val="00DF7244"/>
    <w:rsid w:val="00DF7431"/>
    <w:rsid w:val="00DF7867"/>
    <w:rsid w:val="00DF7DFF"/>
    <w:rsid w:val="00DF7E23"/>
    <w:rsid w:val="00DF7F9F"/>
    <w:rsid w:val="00E0036A"/>
    <w:rsid w:val="00E0091C"/>
    <w:rsid w:val="00E01355"/>
    <w:rsid w:val="00E01515"/>
    <w:rsid w:val="00E01C28"/>
    <w:rsid w:val="00E02EB0"/>
    <w:rsid w:val="00E02EFF"/>
    <w:rsid w:val="00E037A6"/>
    <w:rsid w:val="00E03C18"/>
    <w:rsid w:val="00E03DAF"/>
    <w:rsid w:val="00E043B5"/>
    <w:rsid w:val="00E04782"/>
    <w:rsid w:val="00E04EB8"/>
    <w:rsid w:val="00E050DC"/>
    <w:rsid w:val="00E05132"/>
    <w:rsid w:val="00E0552E"/>
    <w:rsid w:val="00E05725"/>
    <w:rsid w:val="00E05D3A"/>
    <w:rsid w:val="00E06756"/>
    <w:rsid w:val="00E06A94"/>
    <w:rsid w:val="00E06B40"/>
    <w:rsid w:val="00E06F64"/>
    <w:rsid w:val="00E075FF"/>
    <w:rsid w:val="00E0775D"/>
    <w:rsid w:val="00E07813"/>
    <w:rsid w:val="00E10673"/>
    <w:rsid w:val="00E10702"/>
    <w:rsid w:val="00E109CB"/>
    <w:rsid w:val="00E10C7D"/>
    <w:rsid w:val="00E111A5"/>
    <w:rsid w:val="00E111FB"/>
    <w:rsid w:val="00E115CC"/>
    <w:rsid w:val="00E11855"/>
    <w:rsid w:val="00E12BBA"/>
    <w:rsid w:val="00E12D0B"/>
    <w:rsid w:val="00E130AC"/>
    <w:rsid w:val="00E13742"/>
    <w:rsid w:val="00E14008"/>
    <w:rsid w:val="00E140C4"/>
    <w:rsid w:val="00E141F9"/>
    <w:rsid w:val="00E14597"/>
    <w:rsid w:val="00E147C5"/>
    <w:rsid w:val="00E14930"/>
    <w:rsid w:val="00E14E6A"/>
    <w:rsid w:val="00E14F19"/>
    <w:rsid w:val="00E15274"/>
    <w:rsid w:val="00E15348"/>
    <w:rsid w:val="00E153CD"/>
    <w:rsid w:val="00E15826"/>
    <w:rsid w:val="00E15865"/>
    <w:rsid w:val="00E15B91"/>
    <w:rsid w:val="00E16061"/>
    <w:rsid w:val="00E169C0"/>
    <w:rsid w:val="00E16CEF"/>
    <w:rsid w:val="00E16F21"/>
    <w:rsid w:val="00E17090"/>
    <w:rsid w:val="00E1720D"/>
    <w:rsid w:val="00E176D6"/>
    <w:rsid w:val="00E17848"/>
    <w:rsid w:val="00E17B54"/>
    <w:rsid w:val="00E200E3"/>
    <w:rsid w:val="00E20749"/>
    <w:rsid w:val="00E207D8"/>
    <w:rsid w:val="00E20817"/>
    <w:rsid w:val="00E20EAF"/>
    <w:rsid w:val="00E20F34"/>
    <w:rsid w:val="00E20FC1"/>
    <w:rsid w:val="00E21097"/>
    <w:rsid w:val="00E2128B"/>
    <w:rsid w:val="00E21381"/>
    <w:rsid w:val="00E21732"/>
    <w:rsid w:val="00E22175"/>
    <w:rsid w:val="00E22587"/>
    <w:rsid w:val="00E22617"/>
    <w:rsid w:val="00E229B6"/>
    <w:rsid w:val="00E22F17"/>
    <w:rsid w:val="00E23C71"/>
    <w:rsid w:val="00E23D8C"/>
    <w:rsid w:val="00E24ACB"/>
    <w:rsid w:val="00E24DA8"/>
    <w:rsid w:val="00E24DFF"/>
    <w:rsid w:val="00E251A6"/>
    <w:rsid w:val="00E2527A"/>
    <w:rsid w:val="00E253BE"/>
    <w:rsid w:val="00E25595"/>
    <w:rsid w:val="00E2567A"/>
    <w:rsid w:val="00E258D7"/>
    <w:rsid w:val="00E25BBC"/>
    <w:rsid w:val="00E25DCC"/>
    <w:rsid w:val="00E25FEA"/>
    <w:rsid w:val="00E26269"/>
    <w:rsid w:val="00E265CE"/>
    <w:rsid w:val="00E265FA"/>
    <w:rsid w:val="00E266C3"/>
    <w:rsid w:val="00E26A04"/>
    <w:rsid w:val="00E26BCF"/>
    <w:rsid w:val="00E274D0"/>
    <w:rsid w:val="00E2760A"/>
    <w:rsid w:val="00E27AB8"/>
    <w:rsid w:val="00E27E7E"/>
    <w:rsid w:val="00E30A65"/>
    <w:rsid w:val="00E30BE7"/>
    <w:rsid w:val="00E30D68"/>
    <w:rsid w:val="00E30EB0"/>
    <w:rsid w:val="00E31217"/>
    <w:rsid w:val="00E3296D"/>
    <w:rsid w:val="00E32AF6"/>
    <w:rsid w:val="00E32B1B"/>
    <w:rsid w:val="00E32DC9"/>
    <w:rsid w:val="00E33424"/>
    <w:rsid w:val="00E335E2"/>
    <w:rsid w:val="00E33B8E"/>
    <w:rsid w:val="00E33FB6"/>
    <w:rsid w:val="00E3408B"/>
    <w:rsid w:val="00E3429A"/>
    <w:rsid w:val="00E34683"/>
    <w:rsid w:val="00E34812"/>
    <w:rsid w:val="00E35594"/>
    <w:rsid w:val="00E356E7"/>
    <w:rsid w:val="00E35E10"/>
    <w:rsid w:val="00E36158"/>
    <w:rsid w:val="00E36200"/>
    <w:rsid w:val="00E365E1"/>
    <w:rsid w:val="00E3669C"/>
    <w:rsid w:val="00E369E9"/>
    <w:rsid w:val="00E36AAD"/>
    <w:rsid w:val="00E36B45"/>
    <w:rsid w:val="00E36EED"/>
    <w:rsid w:val="00E37AA2"/>
    <w:rsid w:val="00E37BAA"/>
    <w:rsid w:val="00E37CC1"/>
    <w:rsid w:val="00E37F3E"/>
    <w:rsid w:val="00E40079"/>
    <w:rsid w:val="00E40127"/>
    <w:rsid w:val="00E40166"/>
    <w:rsid w:val="00E402D5"/>
    <w:rsid w:val="00E40637"/>
    <w:rsid w:val="00E40F86"/>
    <w:rsid w:val="00E4119A"/>
    <w:rsid w:val="00E4151A"/>
    <w:rsid w:val="00E41B1B"/>
    <w:rsid w:val="00E41B63"/>
    <w:rsid w:val="00E41FC4"/>
    <w:rsid w:val="00E423D8"/>
    <w:rsid w:val="00E42471"/>
    <w:rsid w:val="00E42837"/>
    <w:rsid w:val="00E42DDB"/>
    <w:rsid w:val="00E42FAB"/>
    <w:rsid w:val="00E430E2"/>
    <w:rsid w:val="00E4344D"/>
    <w:rsid w:val="00E43C03"/>
    <w:rsid w:val="00E43DE2"/>
    <w:rsid w:val="00E4409E"/>
    <w:rsid w:val="00E440C3"/>
    <w:rsid w:val="00E441A7"/>
    <w:rsid w:val="00E44561"/>
    <w:rsid w:val="00E44627"/>
    <w:rsid w:val="00E44DBF"/>
    <w:rsid w:val="00E44EDA"/>
    <w:rsid w:val="00E45307"/>
    <w:rsid w:val="00E455EE"/>
    <w:rsid w:val="00E459C3"/>
    <w:rsid w:val="00E45DFE"/>
    <w:rsid w:val="00E45FFC"/>
    <w:rsid w:val="00E4607B"/>
    <w:rsid w:val="00E4625E"/>
    <w:rsid w:val="00E46523"/>
    <w:rsid w:val="00E46AAA"/>
    <w:rsid w:val="00E46C31"/>
    <w:rsid w:val="00E5029C"/>
    <w:rsid w:val="00E5035C"/>
    <w:rsid w:val="00E5037B"/>
    <w:rsid w:val="00E5065C"/>
    <w:rsid w:val="00E50685"/>
    <w:rsid w:val="00E50989"/>
    <w:rsid w:val="00E50BB9"/>
    <w:rsid w:val="00E50C3D"/>
    <w:rsid w:val="00E513D0"/>
    <w:rsid w:val="00E51757"/>
    <w:rsid w:val="00E51898"/>
    <w:rsid w:val="00E51D12"/>
    <w:rsid w:val="00E51FE2"/>
    <w:rsid w:val="00E5205E"/>
    <w:rsid w:val="00E52242"/>
    <w:rsid w:val="00E527AC"/>
    <w:rsid w:val="00E52890"/>
    <w:rsid w:val="00E53134"/>
    <w:rsid w:val="00E5313C"/>
    <w:rsid w:val="00E53236"/>
    <w:rsid w:val="00E533FA"/>
    <w:rsid w:val="00E5346A"/>
    <w:rsid w:val="00E536A8"/>
    <w:rsid w:val="00E53A91"/>
    <w:rsid w:val="00E53B18"/>
    <w:rsid w:val="00E53EB2"/>
    <w:rsid w:val="00E54036"/>
    <w:rsid w:val="00E540A2"/>
    <w:rsid w:val="00E541B3"/>
    <w:rsid w:val="00E549CF"/>
    <w:rsid w:val="00E54C3D"/>
    <w:rsid w:val="00E54CB5"/>
    <w:rsid w:val="00E54E3E"/>
    <w:rsid w:val="00E54FE4"/>
    <w:rsid w:val="00E55284"/>
    <w:rsid w:val="00E555EC"/>
    <w:rsid w:val="00E556EA"/>
    <w:rsid w:val="00E5581C"/>
    <w:rsid w:val="00E55B37"/>
    <w:rsid w:val="00E5610C"/>
    <w:rsid w:val="00E5620B"/>
    <w:rsid w:val="00E565F8"/>
    <w:rsid w:val="00E566FC"/>
    <w:rsid w:val="00E568EC"/>
    <w:rsid w:val="00E56C1A"/>
    <w:rsid w:val="00E56FA6"/>
    <w:rsid w:val="00E57347"/>
    <w:rsid w:val="00E5744E"/>
    <w:rsid w:val="00E57567"/>
    <w:rsid w:val="00E57B30"/>
    <w:rsid w:val="00E57B37"/>
    <w:rsid w:val="00E57BB7"/>
    <w:rsid w:val="00E60380"/>
    <w:rsid w:val="00E6075E"/>
    <w:rsid w:val="00E60810"/>
    <w:rsid w:val="00E608B4"/>
    <w:rsid w:val="00E608C8"/>
    <w:rsid w:val="00E608FE"/>
    <w:rsid w:val="00E60A25"/>
    <w:rsid w:val="00E60CE5"/>
    <w:rsid w:val="00E60EB9"/>
    <w:rsid w:val="00E60FE7"/>
    <w:rsid w:val="00E61E77"/>
    <w:rsid w:val="00E61F33"/>
    <w:rsid w:val="00E620A3"/>
    <w:rsid w:val="00E6221B"/>
    <w:rsid w:val="00E622F0"/>
    <w:rsid w:val="00E62881"/>
    <w:rsid w:val="00E6298D"/>
    <w:rsid w:val="00E629FD"/>
    <w:rsid w:val="00E62E71"/>
    <w:rsid w:val="00E638CD"/>
    <w:rsid w:val="00E63A06"/>
    <w:rsid w:val="00E63EC6"/>
    <w:rsid w:val="00E641B0"/>
    <w:rsid w:val="00E6435D"/>
    <w:rsid w:val="00E644CD"/>
    <w:rsid w:val="00E6492F"/>
    <w:rsid w:val="00E64B40"/>
    <w:rsid w:val="00E64FE4"/>
    <w:rsid w:val="00E6512D"/>
    <w:rsid w:val="00E6514B"/>
    <w:rsid w:val="00E65249"/>
    <w:rsid w:val="00E65C44"/>
    <w:rsid w:val="00E664C6"/>
    <w:rsid w:val="00E66DDD"/>
    <w:rsid w:val="00E66F58"/>
    <w:rsid w:val="00E67294"/>
    <w:rsid w:val="00E6740E"/>
    <w:rsid w:val="00E674AA"/>
    <w:rsid w:val="00E675F5"/>
    <w:rsid w:val="00E6765B"/>
    <w:rsid w:val="00E677BF"/>
    <w:rsid w:val="00E679B9"/>
    <w:rsid w:val="00E702DA"/>
    <w:rsid w:val="00E7057F"/>
    <w:rsid w:val="00E705CF"/>
    <w:rsid w:val="00E708EA"/>
    <w:rsid w:val="00E70C61"/>
    <w:rsid w:val="00E70CA6"/>
    <w:rsid w:val="00E70D8B"/>
    <w:rsid w:val="00E70E58"/>
    <w:rsid w:val="00E7119A"/>
    <w:rsid w:val="00E71B0C"/>
    <w:rsid w:val="00E71FDA"/>
    <w:rsid w:val="00E721EA"/>
    <w:rsid w:val="00E7233E"/>
    <w:rsid w:val="00E72426"/>
    <w:rsid w:val="00E72759"/>
    <w:rsid w:val="00E72954"/>
    <w:rsid w:val="00E729D2"/>
    <w:rsid w:val="00E72A21"/>
    <w:rsid w:val="00E73945"/>
    <w:rsid w:val="00E73AB5"/>
    <w:rsid w:val="00E73ABE"/>
    <w:rsid w:val="00E73BBB"/>
    <w:rsid w:val="00E741D6"/>
    <w:rsid w:val="00E74372"/>
    <w:rsid w:val="00E7499F"/>
    <w:rsid w:val="00E749F0"/>
    <w:rsid w:val="00E74A6B"/>
    <w:rsid w:val="00E74ABF"/>
    <w:rsid w:val="00E75002"/>
    <w:rsid w:val="00E755B9"/>
    <w:rsid w:val="00E75B5B"/>
    <w:rsid w:val="00E75CD4"/>
    <w:rsid w:val="00E76363"/>
    <w:rsid w:val="00E7637D"/>
    <w:rsid w:val="00E76883"/>
    <w:rsid w:val="00E76A1D"/>
    <w:rsid w:val="00E77136"/>
    <w:rsid w:val="00E775A5"/>
    <w:rsid w:val="00E775F7"/>
    <w:rsid w:val="00E779B7"/>
    <w:rsid w:val="00E77C50"/>
    <w:rsid w:val="00E77D7A"/>
    <w:rsid w:val="00E77DE7"/>
    <w:rsid w:val="00E77DEB"/>
    <w:rsid w:val="00E8006E"/>
    <w:rsid w:val="00E806DB"/>
    <w:rsid w:val="00E81183"/>
    <w:rsid w:val="00E812AA"/>
    <w:rsid w:val="00E8193B"/>
    <w:rsid w:val="00E81B93"/>
    <w:rsid w:val="00E820C1"/>
    <w:rsid w:val="00E8227C"/>
    <w:rsid w:val="00E82282"/>
    <w:rsid w:val="00E82834"/>
    <w:rsid w:val="00E8287F"/>
    <w:rsid w:val="00E829A8"/>
    <w:rsid w:val="00E829F0"/>
    <w:rsid w:val="00E82A4A"/>
    <w:rsid w:val="00E82C16"/>
    <w:rsid w:val="00E83028"/>
    <w:rsid w:val="00E8343E"/>
    <w:rsid w:val="00E834F7"/>
    <w:rsid w:val="00E837F2"/>
    <w:rsid w:val="00E838D9"/>
    <w:rsid w:val="00E83AB8"/>
    <w:rsid w:val="00E83AEB"/>
    <w:rsid w:val="00E83C68"/>
    <w:rsid w:val="00E84043"/>
    <w:rsid w:val="00E8494A"/>
    <w:rsid w:val="00E854FC"/>
    <w:rsid w:val="00E856D6"/>
    <w:rsid w:val="00E8584F"/>
    <w:rsid w:val="00E86612"/>
    <w:rsid w:val="00E86DA3"/>
    <w:rsid w:val="00E87108"/>
    <w:rsid w:val="00E87380"/>
    <w:rsid w:val="00E90341"/>
    <w:rsid w:val="00E90358"/>
    <w:rsid w:val="00E9037F"/>
    <w:rsid w:val="00E9059C"/>
    <w:rsid w:val="00E907A7"/>
    <w:rsid w:val="00E909F6"/>
    <w:rsid w:val="00E90C1B"/>
    <w:rsid w:val="00E90D12"/>
    <w:rsid w:val="00E90DEC"/>
    <w:rsid w:val="00E90EA7"/>
    <w:rsid w:val="00E913DB"/>
    <w:rsid w:val="00E91650"/>
    <w:rsid w:val="00E916C2"/>
    <w:rsid w:val="00E9180D"/>
    <w:rsid w:val="00E91A7C"/>
    <w:rsid w:val="00E91F0A"/>
    <w:rsid w:val="00E920C8"/>
    <w:rsid w:val="00E9230C"/>
    <w:rsid w:val="00E92349"/>
    <w:rsid w:val="00E92604"/>
    <w:rsid w:val="00E929AD"/>
    <w:rsid w:val="00E92AE6"/>
    <w:rsid w:val="00E92B52"/>
    <w:rsid w:val="00E92B55"/>
    <w:rsid w:val="00E93061"/>
    <w:rsid w:val="00E930D5"/>
    <w:rsid w:val="00E93214"/>
    <w:rsid w:val="00E93782"/>
    <w:rsid w:val="00E93FB7"/>
    <w:rsid w:val="00E9410B"/>
    <w:rsid w:val="00E9420E"/>
    <w:rsid w:val="00E942CF"/>
    <w:rsid w:val="00E944DD"/>
    <w:rsid w:val="00E94B14"/>
    <w:rsid w:val="00E94E87"/>
    <w:rsid w:val="00E9516B"/>
    <w:rsid w:val="00E951EB"/>
    <w:rsid w:val="00E95671"/>
    <w:rsid w:val="00E9584F"/>
    <w:rsid w:val="00E95FFF"/>
    <w:rsid w:val="00E96B24"/>
    <w:rsid w:val="00E96B3C"/>
    <w:rsid w:val="00E96F05"/>
    <w:rsid w:val="00E96F73"/>
    <w:rsid w:val="00E972D1"/>
    <w:rsid w:val="00E9738F"/>
    <w:rsid w:val="00E977E7"/>
    <w:rsid w:val="00E97876"/>
    <w:rsid w:val="00E97C5C"/>
    <w:rsid w:val="00EA0414"/>
    <w:rsid w:val="00EA0537"/>
    <w:rsid w:val="00EA0866"/>
    <w:rsid w:val="00EA0919"/>
    <w:rsid w:val="00EA0E3C"/>
    <w:rsid w:val="00EA1150"/>
    <w:rsid w:val="00EA12A4"/>
    <w:rsid w:val="00EA1965"/>
    <w:rsid w:val="00EA19C9"/>
    <w:rsid w:val="00EA2039"/>
    <w:rsid w:val="00EA2609"/>
    <w:rsid w:val="00EA2A3C"/>
    <w:rsid w:val="00EA2B83"/>
    <w:rsid w:val="00EA3280"/>
    <w:rsid w:val="00EA336E"/>
    <w:rsid w:val="00EA33FB"/>
    <w:rsid w:val="00EA3663"/>
    <w:rsid w:val="00EA3D58"/>
    <w:rsid w:val="00EA3FF1"/>
    <w:rsid w:val="00EA42CB"/>
    <w:rsid w:val="00EA43C6"/>
    <w:rsid w:val="00EA4CA0"/>
    <w:rsid w:val="00EA4D1F"/>
    <w:rsid w:val="00EA4D77"/>
    <w:rsid w:val="00EA4F8B"/>
    <w:rsid w:val="00EA5084"/>
    <w:rsid w:val="00EA5143"/>
    <w:rsid w:val="00EA5E26"/>
    <w:rsid w:val="00EA5F65"/>
    <w:rsid w:val="00EA612C"/>
    <w:rsid w:val="00EA6317"/>
    <w:rsid w:val="00EA6A7F"/>
    <w:rsid w:val="00EA6AAB"/>
    <w:rsid w:val="00EA6AC4"/>
    <w:rsid w:val="00EA6B2C"/>
    <w:rsid w:val="00EA6BCA"/>
    <w:rsid w:val="00EA6BEB"/>
    <w:rsid w:val="00EA71C5"/>
    <w:rsid w:val="00EA72E1"/>
    <w:rsid w:val="00EA7500"/>
    <w:rsid w:val="00EA7A68"/>
    <w:rsid w:val="00EA7B03"/>
    <w:rsid w:val="00EA7CEE"/>
    <w:rsid w:val="00EB04FA"/>
    <w:rsid w:val="00EB0646"/>
    <w:rsid w:val="00EB0D41"/>
    <w:rsid w:val="00EB10DC"/>
    <w:rsid w:val="00EB196E"/>
    <w:rsid w:val="00EB1D73"/>
    <w:rsid w:val="00EB1EBB"/>
    <w:rsid w:val="00EB22C1"/>
    <w:rsid w:val="00EB2689"/>
    <w:rsid w:val="00EB26E1"/>
    <w:rsid w:val="00EB29EA"/>
    <w:rsid w:val="00EB2F4C"/>
    <w:rsid w:val="00EB2F51"/>
    <w:rsid w:val="00EB328F"/>
    <w:rsid w:val="00EB38F4"/>
    <w:rsid w:val="00EB3A6C"/>
    <w:rsid w:val="00EB3B70"/>
    <w:rsid w:val="00EB3CF4"/>
    <w:rsid w:val="00EB3CF5"/>
    <w:rsid w:val="00EB47D0"/>
    <w:rsid w:val="00EB499B"/>
    <w:rsid w:val="00EB4B69"/>
    <w:rsid w:val="00EB4C4F"/>
    <w:rsid w:val="00EB500F"/>
    <w:rsid w:val="00EB57BE"/>
    <w:rsid w:val="00EB5C31"/>
    <w:rsid w:val="00EB6123"/>
    <w:rsid w:val="00EB6380"/>
    <w:rsid w:val="00EB6894"/>
    <w:rsid w:val="00EB68BB"/>
    <w:rsid w:val="00EB6CDA"/>
    <w:rsid w:val="00EB755D"/>
    <w:rsid w:val="00EB77E1"/>
    <w:rsid w:val="00EB7BE9"/>
    <w:rsid w:val="00EC0010"/>
    <w:rsid w:val="00EC0332"/>
    <w:rsid w:val="00EC0802"/>
    <w:rsid w:val="00EC0B10"/>
    <w:rsid w:val="00EC0BE9"/>
    <w:rsid w:val="00EC0DDC"/>
    <w:rsid w:val="00EC103D"/>
    <w:rsid w:val="00EC10B3"/>
    <w:rsid w:val="00EC1263"/>
    <w:rsid w:val="00EC1471"/>
    <w:rsid w:val="00EC164F"/>
    <w:rsid w:val="00EC16D4"/>
    <w:rsid w:val="00EC1C8D"/>
    <w:rsid w:val="00EC1C93"/>
    <w:rsid w:val="00EC2217"/>
    <w:rsid w:val="00EC2443"/>
    <w:rsid w:val="00EC29F3"/>
    <w:rsid w:val="00EC2FDE"/>
    <w:rsid w:val="00EC3243"/>
    <w:rsid w:val="00EC334F"/>
    <w:rsid w:val="00EC3490"/>
    <w:rsid w:val="00EC3634"/>
    <w:rsid w:val="00EC3F1F"/>
    <w:rsid w:val="00EC4199"/>
    <w:rsid w:val="00EC4281"/>
    <w:rsid w:val="00EC470E"/>
    <w:rsid w:val="00EC48CE"/>
    <w:rsid w:val="00EC4A40"/>
    <w:rsid w:val="00EC4A83"/>
    <w:rsid w:val="00EC5894"/>
    <w:rsid w:val="00EC5D5B"/>
    <w:rsid w:val="00EC6290"/>
    <w:rsid w:val="00EC6396"/>
    <w:rsid w:val="00EC63F5"/>
    <w:rsid w:val="00EC6510"/>
    <w:rsid w:val="00EC6652"/>
    <w:rsid w:val="00EC6E71"/>
    <w:rsid w:val="00EC6E8C"/>
    <w:rsid w:val="00EC7222"/>
    <w:rsid w:val="00EC7375"/>
    <w:rsid w:val="00EC7662"/>
    <w:rsid w:val="00EC7947"/>
    <w:rsid w:val="00EC7F27"/>
    <w:rsid w:val="00ED0202"/>
    <w:rsid w:val="00ED038C"/>
    <w:rsid w:val="00ED071A"/>
    <w:rsid w:val="00ED1204"/>
    <w:rsid w:val="00ED15A2"/>
    <w:rsid w:val="00ED1CB8"/>
    <w:rsid w:val="00ED1FE1"/>
    <w:rsid w:val="00ED211C"/>
    <w:rsid w:val="00ED23E1"/>
    <w:rsid w:val="00ED286A"/>
    <w:rsid w:val="00ED2917"/>
    <w:rsid w:val="00ED29F9"/>
    <w:rsid w:val="00ED2A43"/>
    <w:rsid w:val="00ED2DDA"/>
    <w:rsid w:val="00ED2F6D"/>
    <w:rsid w:val="00ED3443"/>
    <w:rsid w:val="00ED34C1"/>
    <w:rsid w:val="00ED3567"/>
    <w:rsid w:val="00ED3681"/>
    <w:rsid w:val="00ED374E"/>
    <w:rsid w:val="00ED3CA9"/>
    <w:rsid w:val="00ED432E"/>
    <w:rsid w:val="00ED440A"/>
    <w:rsid w:val="00ED46C4"/>
    <w:rsid w:val="00ED478A"/>
    <w:rsid w:val="00ED483D"/>
    <w:rsid w:val="00ED4AAE"/>
    <w:rsid w:val="00ED4E5A"/>
    <w:rsid w:val="00ED4F75"/>
    <w:rsid w:val="00ED510C"/>
    <w:rsid w:val="00ED5828"/>
    <w:rsid w:val="00ED5895"/>
    <w:rsid w:val="00ED59AE"/>
    <w:rsid w:val="00ED5E1E"/>
    <w:rsid w:val="00ED6097"/>
    <w:rsid w:val="00ED6432"/>
    <w:rsid w:val="00ED6532"/>
    <w:rsid w:val="00ED6920"/>
    <w:rsid w:val="00ED6A15"/>
    <w:rsid w:val="00ED6A57"/>
    <w:rsid w:val="00ED71EC"/>
    <w:rsid w:val="00ED729C"/>
    <w:rsid w:val="00ED7300"/>
    <w:rsid w:val="00ED7321"/>
    <w:rsid w:val="00ED7A8D"/>
    <w:rsid w:val="00ED7C4D"/>
    <w:rsid w:val="00ED7CA6"/>
    <w:rsid w:val="00ED7F16"/>
    <w:rsid w:val="00EE0334"/>
    <w:rsid w:val="00EE0C0B"/>
    <w:rsid w:val="00EE0DF8"/>
    <w:rsid w:val="00EE132C"/>
    <w:rsid w:val="00EE143C"/>
    <w:rsid w:val="00EE155C"/>
    <w:rsid w:val="00EE18B5"/>
    <w:rsid w:val="00EE19CA"/>
    <w:rsid w:val="00EE1CB6"/>
    <w:rsid w:val="00EE1CFA"/>
    <w:rsid w:val="00EE2262"/>
    <w:rsid w:val="00EE22BD"/>
    <w:rsid w:val="00EE24DD"/>
    <w:rsid w:val="00EE2EDB"/>
    <w:rsid w:val="00EE32CC"/>
    <w:rsid w:val="00EE3361"/>
    <w:rsid w:val="00EE344A"/>
    <w:rsid w:val="00EE361A"/>
    <w:rsid w:val="00EE371F"/>
    <w:rsid w:val="00EE3877"/>
    <w:rsid w:val="00EE38FC"/>
    <w:rsid w:val="00EE3B47"/>
    <w:rsid w:val="00EE3CFE"/>
    <w:rsid w:val="00EE3D91"/>
    <w:rsid w:val="00EE3EE8"/>
    <w:rsid w:val="00EE417B"/>
    <w:rsid w:val="00EE44A4"/>
    <w:rsid w:val="00EE4616"/>
    <w:rsid w:val="00EE49A9"/>
    <w:rsid w:val="00EE4BD9"/>
    <w:rsid w:val="00EE4F73"/>
    <w:rsid w:val="00EE5208"/>
    <w:rsid w:val="00EE541A"/>
    <w:rsid w:val="00EE560A"/>
    <w:rsid w:val="00EE56C5"/>
    <w:rsid w:val="00EE5E6D"/>
    <w:rsid w:val="00EE6405"/>
    <w:rsid w:val="00EE663E"/>
    <w:rsid w:val="00EE6973"/>
    <w:rsid w:val="00EE699E"/>
    <w:rsid w:val="00EE6A41"/>
    <w:rsid w:val="00EE6AF9"/>
    <w:rsid w:val="00EE6E0D"/>
    <w:rsid w:val="00EE6EAC"/>
    <w:rsid w:val="00EE72AF"/>
    <w:rsid w:val="00EE76EC"/>
    <w:rsid w:val="00EE78C5"/>
    <w:rsid w:val="00EE7FCB"/>
    <w:rsid w:val="00EF01D6"/>
    <w:rsid w:val="00EF04C2"/>
    <w:rsid w:val="00EF0696"/>
    <w:rsid w:val="00EF089A"/>
    <w:rsid w:val="00EF0E65"/>
    <w:rsid w:val="00EF11A9"/>
    <w:rsid w:val="00EF12A6"/>
    <w:rsid w:val="00EF130E"/>
    <w:rsid w:val="00EF1487"/>
    <w:rsid w:val="00EF152B"/>
    <w:rsid w:val="00EF15EA"/>
    <w:rsid w:val="00EF1638"/>
    <w:rsid w:val="00EF1656"/>
    <w:rsid w:val="00EF1D1E"/>
    <w:rsid w:val="00EF1D52"/>
    <w:rsid w:val="00EF1E3E"/>
    <w:rsid w:val="00EF1F57"/>
    <w:rsid w:val="00EF21C5"/>
    <w:rsid w:val="00EF2381"/>
    <w:rsid w:val="00EF2668"/>
    <w:rsid w:val="00EF2D2C"/>
    <w:rsid w:val="00EF2EDB"/>
    <w:rsid w:val="00EF2F5C"/>
    <w:rsid w:val="00EF31CE"/>
    <w:rsid w:val="00EF3421"/>
    <w:rsid w:val="00EF373C"/>
    <w:rsid w:val="00EF3F19"/>
    <w:rsid w:val="00EF420A"/>
    <w:rsid w:val="00EF42ED"/>
    <w:rsid w:val="00EF4F00"/>
    <w:rsid w:val="00EF52CF"/>
    <w:rsid w:val="00EF536B"/>
    <w:rsid w:val="00EF54C1"/>
    <w:rsid w:val="00EF5801"/>
    <w:rsid w:val="00EF594A"/>
    <w:rsid w:val="00EF5B03"/>
    <w:rsid w:val="00EF5B25"/>
    <w:rsid w:val="00EF600B"/>
    <w:rsid w:val="00EF67EB"/>
    <w:rsid w:val="00EF6978"/>
    <w:rsid w:val="00EF6D51"/>
    <w:rsid w:val="00EF71EB"/>
    <w:rsid w:val="00EF7545"/>
    <w:rsid w:val="00EF7D4E"/>
    <w:rsid w:val="00F0048F"/>
    <w:rsid w:val="00F00DEA"/>
    <w:rsid w:val="00F0121B"/>
    <w:rsid w:val="00F014DC"/>
    <w:rsid w:val="00F01567"/>
    <w:rsid w:val="00F01BEA"/>
    <w:rsid w:val="00F01E5C"/>
    <w:rsid w:val="00F02031"/>
    <w:rsid w:val="00F0251A"/>
    <w:rsid w:val="00F026F4"/>
    <w:rsid w:val="00F0296E"/>
    <w:rsid w:val="00F02D14"/>
    <w:rsid w:val="00F02FAC"/>
    <w:rsid w:val="00F0304E"/>
    <w:rsid w:val="00F03093"/>
    <w:rsid w:val="00F030ED"/>
    <w:rsid w:val="00F032DF"/>
    <w:rsid w:val="00F033CC"/>
    <w:rsid w:val="00F03912"/>
    <w:rsid w:val="00F03C1B"/>
    <w:rsid w:val="00F04035"/>
    <w:rsid w:val="00F04084"/>
    <w:rsid w:val="00F0443F"/>
    <w:rsid w:val="00F0449D"/>
    <w:rsid w:val="00F04FEE"/>
    <w:rsid w:val="00F0527D"/>
    <w:rsid w:val="00F054BF"/>
    <w:rsid w:val="00F056B9"/>
    <w:rsid w:val="00F065BE"/>
    <w:rsid w:val="00F067A3"/>
    <w:rsid w:val="00F068A8"/>
    <w:rsid w:val="00F06B91"/>
    <w:rsid w:val="00F06BF3"/>
    <w:rsid w:val="00F06D0F"/>
    <w:rsid w:val="00F06D11"/>
    <w:rsid w:val="00F06D54"/>
    <w:rsid w:val="00F07384"/>
    <w:rsid w:val="00F073A6"/>
    <w:rsid w:val="00F079D8"/>
    <w:rsid w:val="00F07AE3"/>
    <w:rsid w:val="00F07BF5"/>
    <w:rsid w:val="00F07CA1"/>
    <w:rsid w:val="00F07DEB"/>
    <w:rsid w:val="00F07E94"/>
    <w:rsid w:val="00F1054D"/>
    <w:rsid w:val="00F10B0A"/>
    <w:rsid w:val="00F10C42"/>
    <w:rsid w:val="00F10CE1"/>
    <w:rsid w:val="00F10CF7"/>
    <w:rsid w:val="00F111C9"/>
    <w:rsid w:val="00F11B19"/>
    <w:rsid w:val="00F120B0"/>
    <w:rsid w:val="00F1217A"/>
    <w:rsid w:val="00F121A0"/>
    <w:rsid w:val="00F1265E"/>
    <w:rsid w:val="00F13037"/>
    <w:rsid w:val="00F135C3"/>
    <w:rsid w:val="00F1365C"/>
    <w:rsid w:val="00F137EA"/>
    <w:rsid w:val="00F139B5"/>
    <w:rsid w:val="00F14068"/>
    <w:rsid w:val="00F1428E"/>
    <w:rsid w:val="00F147CC"/>
    <w:rsid w:val="00F14B48"/>
    <w:rsid w:val="00F14BB9"/>
    <w:rsid w:val="00F14EF4"/>
    <w:rsid w:val="00F1540D"/>
    <w:rsid w:val="00F154C1"/>
    <w:rsid w:val="00F15A21"/>
    <w:rsid w:val="00F15C69"/>
    <w:rsid w:val="00F15C6D"/>
    <w:rsid w:val="00F15CDF"/>
    <w:rsid w:val="00F15EE3"/>
    <w:rsid w:val="00F15EFF"/>
    <w:rsid w:val="00F15F78"/>
    <w:rsid w:val="00F15FD1"/>
    <w:rsid w:val="00F16289"/>
    <w:rsid w:val="00F1636C"/>
    <w:rsid w:val="00F163D2"/>
    <w:rsid w:val="00F168AF"/>
    <w:rsid w:val="00F16D6E"/>
    <w:rsid w:val="00F16D80"/>
    <w:rsid w:val="00F171C6"/>
    <w:rsid w:val="00F17678"/>
    <w:rsid w:val="00F177EB"/>
    <w:rsid w:val="00F17875"/>
    <w:rsid w:val="00F17D72"/>
    <w:rsid w:val="00F200C1"/>
    <w:rsid w:val="00F2080F"/>
    <w:rsid w:val="00F209BC"/>
    <w:rsid w:val="00F212D4"/>
    <w:rsid w:val="00F218D2"/>
    <w:rsid w:val="00F21D35"/>
    <w:rsid w:val="00F22247"/>
    <w:rsid w:val="00F226B1"/>
    <w:rsid w:val="00F226B7"/>
    <w:rsid w:val="00F22811"/>
    <w:rsid w:val="00F22C04"/>
    <w:rsid w:val="00F22E32"/>
    <w:rsid w:val="00F22E9F"/>
    <w:rsid w:val="00F231A9"/>
    <w:rsid w:val="00F233A6"/>
    <w:rsid w:val="00F23508"/>
    <w:rsid w:val="00F235D4"/>
    <w:rsid w:val="00F2394C"/>
    <w:rsid w:val="00F23C94"/>
    <w:rsid w:val="00F23D10"/>
    <w:rsid w:val="00F23D37"/>
    <w:rsid w:val="00F23EAD"/>
    <w:rsid w:val="00F23EB2"/>
    <w:rsid w:val="00F247D6"/>
    <w:rsid w:val="00F24A5E"/>
    <w:rsid w:val="00F2548B"/>
    <w:rsid w:val="00F25718"/>
    <w:rsid w:val="00F25C01"/>
    <w:rsid w:val="00F264AE"/>
    <w:rsid w:val="00F26991"/>
    <w:rsid w:val="00F26B60"/>
    <w:rsid w:val="00F26D91"/>
    <w:rsid w:val="00F27082"/>
    <w:rsid w:val="00F27367"/>
    <w:rsid w:val="00F27DA5"/>
    <w:rsid w:val="00F27F89"/>
    <w:rsid w:val="00F30515"/>
    <w:rsid w:val="00F307D7"/>
    <w:rsid w:val="00F3090D"/>
    <w:rsid w:val="00F310C7"/>
    <w:rsid w:val="00F31121"/>
    <w:rsid w:val="00F312DC"/>
    <w:rsid w:val="00F31686"/>
    <w:rsid w:val="00F316EB"/>
    <w:rsid w:val="00F317AA"/>
    <w:rsid w:val="00F317B4"/>
    <w:rsid w:val="00F31C79"/>
    <w:rsid w:val="00F32006"/>
    <w:rsid w:val="00F329CF"/>
    <w:rsid w:val="00F32C9D"/>
    <w:rsid w:val="00F3436E"/>
    <w:rsid w:val="00F34A13"/>
    <w:rsid w:val="00F34B56"/>
    <w:rsid w:val="00F34CF3"/>
    <w:rsid w:val="00F34EA4"/>
    <w:rsid w:val="00F3540F"/>
    <w:rsid w:val="00F3592E"/>
    <w:rsid w:val="00F35D94"/>
    <w:rsid w:val="00F36A2C"/>
    <w:rsid w:val="00F36A5B"/>
    <w:rsid w:val="00F36B3A"/>
    <w:rsid w:val="00F37161"/>
    <w:rsid w:val="00F37360"/>
    <w:rsid w:val="00F37745"/>
    <w:rsid w:val="00F37BF6"/>
    <w:rsid w:val="00F37FC4"/>
    <w:rsid w:val="00F401DD"/>
    <w:rsid w:val="00F40554"/>
    <w:rsid w:val="00F40F96"/>
    <w:rsid w:val="00F410A2"/>
    <w:rsid w:val="00F41A6F"/>
    <w:rsid w:val="00F41B65"/>
    <w:rsid w:val="00F41DBA"/>
    <w:rsid w:val="00F41FF6"/>
    <w:rsid w:val="00F420DF"/>
    <w:rsid w:val="00F423C8"/>
    <w:rsid w:val="00F42B36"/>
    <w:rsid w:val="00F42B44"/>
    <w:rsid w:val="00F433BA"/>
    <w:rsid w:val="00F4358F"/>
    <w:rsid w:val="00F437A6"/>
    <w:rsid w:val="00F43BB3"/>
    <w:rsid w:val="00F43E00"/>
    <w:rsid w:val="00F43E84"/>
    <w:rsid w:val="00F44206"/>
    <w:rsid w:val="00F44280"/>
    <w:rsid w:val="00F4433B"/>
    <w:rsid w:val="00F4436D"/>
    <w:rsid w:val="00F4438F"/>
    <w:rsid w:val="00F443E5"/>
    <w:rsid w:val="00F448D3"/>
    <w:rsid w:val="00F4490F"/>
    <w:rsid w:val="00F44B5A"/>
    <w:rsid w:val="00F44C8C"/>
    <w:rsid w:val="00F44F6A"/>
    <w:rsid w:val="00F45227"/>
    <w:rsid w:val="00F454F4"/>
    <w:rsid w:val="00F455E6"/>
    <w:rsid w:val="00F45703"/>
    <w:rsid w:val="00F458B8"/>
    <w:rsid w:val="00F459B1"/>
    <w:rsid w:val="00F45A2E"/>
    <w:rsid w:val="00F46839"/>
    <w:rsid w:val="00F4692C"/>
    <w:rsid w:val="00F46971"/>
    <w:rsid w:val="00F46A2E"/>
    <w:rsid w:val="00F46DA1"/>
    <w:rsid w:val="00F46E4D"/>
    <w:rsid w:val="00F470A3"/>
    <w:rsid w:val="00F47453"/>
    <w:rsid w:val="00F4758D"/>
    <w:rsid w:val="00F47DD3"/>
    <w:rsid w:val="00F47E44"/>
    <w:rsid w:val="00F50070"/>
    <w:rsid w:val="00F5047C"/>
    <w:rsid w:val="00F50778"/>
    <w:rsid w:val="00F507ED"/>
    <w:rsid w:val="00F50F05"/>
    <w:rsid w:val="00F50FC2"/>
    <w:rsid w:val="00F5110E"/>
    <w:rsid w:val="00F5164A"/>
    <w:rsid w:val="00F5177F"/>
    <w:rsid w:val="00F51949"/>
    <w:rsid w:val="00F51CDD"/>
    <w:rsid w:val="00F51E84"/>
    <w:rsid w:val="00F520D6"/>
    <w:rsid w:val="00F5280B"/>
    <w:rsid w:val="00F52992"/>
    <w:rsid w:val="00F52A5A"/>
    <w:rsid w:val="00F52AF4"/>
    <w:rsid w:val="00F53187"/>
    <w:rsid w:val="00F53264"/>
    <w:rsid w:val="00F534AB"/>
    <w:rsid w:val="00F536A3"/>
    <w:rsid w:val="00F53F92"/>
    <w:rsid w:val="00F54274"/>
    <w:rsid w:val="00F5449F"/>
    <w:rsid w:val="00F5451E"/>
    <w:rsid w:val="00F54611"/>
    <w:rsid w:val="00F54E26"/>
    <w:rsid w:val="00F5519B"/>
    <w:rsid w:val="00F55454"/>
    <w:rsid w:val="00F55623"/>
    <w:rsid w:val="00F556C6"/>
    <w:rsid w:val="00F55917"/>
    <w:rsid w:val="00F5594D"/>
    <w:rsid w:val="00F559ED"/>
    <w:rsid w:val="00F55B85"/>
    <w:rsid w:val="00F5602E"/>
    <w:rsid w:val="00F56033"/>
    <w:rsid w:val="00F56759"/>
    <w:rsid w:val="00F56A4F"/>
    <w:rsid w:val="00F56D6F"/>
    <w:rsid w:val="00F57038"/>
    <w:rsid w:val="00F5779F"/>
    <w:rsid w:val="00F57B0C"/>
    <w:rsid w:val="00F57B5A"/>
    <w:rsid w:val="00F57BCC"/>
    <w:rsid w:val="00F57D4D"/>
    <w:rsid w:val="00F6005E"/>
    <w:rsid w:val="00F600AD"/>
    <w:rsid w:val="00F605A7"/>
    <w:rsid w:val="00F60C13"/>
    <w:rsid w:val="00F611DD"/>
    <w:rsid w:val="00F61930"/>
    <w:rsid w:val="00F61A05"/>
    <w:rsid w:val="00F61C6E"/>
    <w:rsid w:val="00F62D37"/>
    <w:rsid w:val="00F62E6D"/>
    <w:rsid w:val="00F62FE8"/>
    <w:rsid w:val="00F6300D"/>
    <w:rsid w:val="00F6335C"/>
    <w:rsid w:val="00F63612"/>
    <w:rsid w:val="00F636DB"/>
    <w:rsid w:val="00F63749"/>
    <w:rsid w:val="00F63CC7"/>
    <w:rsid w:val="00F651EF"/>
    <w:rsid w:val="00F65358"/>
    <w:rsid w:val="00F654FF"/>
    <w:rsid w:val="00F6586D"/>
    <w:rsid w:val="00F65AB7"/>
    <w:rsid w:val="00F661CF"/>
    <w:rsid w:val="00F66D18"/>
    <w:rsid w:val="00F66EAB"/>
    <w:rsid w:val="00F674B0"/>
    <w:rsid w:val="00F67A47"/>
    <w:rsid w:val="00F67D54"/>
    <w:rsid w:val="00F701B1"/>
    <w:rsid w:val="00F705DA"/>
    <w:rsid w:val="00F70743"/>
    <w:rsid w:val="00F70DBD"/>
    <w:rsid w:val="00F70E6B"/>
    <w:rsid w:val="00F7120E"/>
    <w:rsid w:val="00F716D3"/>
    <w:rsid w:val="00F71C9B"/>
    <w:rsid w:val="00F71F70"/>
    <w:rsid w:val="00F72145"/>
    <w:rsid w:val="00F72627"/>
    <w:rsid w:val="00F729DC"/>
    <w:rsid w:val="00F72BEC"/>
    <w:rsid w:val="00F73434"/>
    <w:rsid w:val="00F73850"/>
    <w:rsid w:val="00F73E47"/>
    <w:rsid w:val="00F73FF8"/>
    <w:rsid w:val="00F74212"/>
    <w:rsid w:val="00F74BAA"/>
    <w:rsid w:val="00F75682"/>
    <w:rsid w:val="00F7585F"/>
    <w:rsid w:val="00F75C58"/>
    <w:rsid w:val="00F76064"/>
    <w:rsid w:val="00F761BA"/>
    <w:rsid w:val="00F7663B"/>
    <w:rsid w:val="00F767FA"/>
    <w:rsid w:val="00F76ED6"/>
    <w:rsid w:val="00F76FED"/>
    <w:rsid w:val="00F770A8"/>
    <w:rsid w:val="00F77724"/>
    <w:rsid w:val="00F77736"/>
    <w:rsid w:val="00F77B0D"/>
    <w:rsid w:val="00F77EBE"/>
    <w:rsid w:val="00F80C3D"/>
    <w:rsid w:val="00F80D75"/>
    <w:rsid w:val="00F81077"/>
    <w:rsid w:val="00F81400"/>
    <w:rsid w:val="00F81647"/>
    <w:rsid w:val="00F822FB"/>
    <w:rsid w:val="00F8285C"/>
    <w:rsid w:val="00F829E4"/>
    <w:rsid w:val="00F82D25"/>
    <w:rsid w:val="00F8306D"/>
    <w:rsid w:val="00F837D0"/>
    <w:rsid w:val="00F83888"/>
    <w:rsid w:val="00F83A2D"/>
    <w:rsid w:val="00F83D36"/>
    <w:rsid w:val="00F83E53"/>
    <w:rsid w:val="00F846B0"/>
    <w:rsid w:val="00F848B1"/>
    <w:rsid w:val="00F84A2D"/>
    <w:rsid w:val="00F84FEF"/>
    <w:rsid w:val="00F85481"/>
    <w:rsid w:val="00F85AFD"/>
    <w:rsid w:val="00F85B08"/>
    <w:rsid w:val="00F85F1D"/>
    <w:rsid w:val="00F85F6F"/>
    <w:rsid w:val="00F864D6"/>
    <w:rsid w:val="00F86767"/>
    <w:rsid w:val="00F867E2"/>
    <w:rsid w:val="00F87049"/>
    <w:rsid w:val="00F871DC"/>
    <w:rsid w:val="00F87310"/>
    <w:rsid w:val="00F87485"/>
    <w:rsid w:val="00F87DC8"/>
    <w:rsid w:val="00F87FD9"/>
    <w:rsid w:val="00F90311"/>
    <w:rsid w:val="00F90AFF"/>
    <w:rsid w:val="00F90B35"/>
    <w:rsid w:val="00F9137E"/>
    <w:rsid w:val="00F91463"/>
    <w:rsid w:val="00F91535"/>
    <w:rsid w:val="00F9170D"/>
    <w:rsid w:val="00F9191E"/>
    <w:rsid w:val="00F91D90"/>
    <w:rsid w:val="00F922DE"/>
    <w:rsid w:val="00F92305"/>
    <w:rsid w:val="00F9268B"/>
    <w:rsid w:val="00F928A2"/>
    <w:rsid w:val="00F928A4"/>
    <w:rsid w:val="00F92952"/>
    <w:rsid w:val="00F930A5"/>
    <w:rsid w:val="00F93101"/>
    <w:rsid w:val="00F93715"/>
    <w:rsid w:val="00F93CA2"/>
    <w:rsid w:val="00F93DA1"/>
    <w:rsid w:val="00F9411F"/>
    <w:rsid w:val="00F94349"/>
    <w:rsid w:val="00F94860"/>
    <w:rsid w:val="00F94D38"/>
    <w:rsid w:val="00F95100"/>
    <w:rsid w:val="00F95121"/>
    <w:rsid w:val="00F95672"/>
    <w:rsid w:val="00F95926"/>
    <w:rsid w:val="00F959AF"/>
    <w:rsid w:val="00F9664C"/>
    <w:rsid w:val="00F976A9"/>
    <w:rsid w:val="00F977A5"/>
    <w:rsid w:val="00F979C3"/>
    <w:rsid w:val="00F97D79"/>
    <w:rsid w:val="00F97EB0"/>
    <w:rsid w:val="00FA03D5"/>
    <w:rsid w:val="00FA0647"/>
    <w:rsid w:val="00FA0AF1"/>
    <w:rsid w:val="00FA0BC0"/>
    <w:rsid w:val="00FA0CF6"/>
    <w:rsid w:val="00FA1AFB"/>
    <w:rsid w:val="00FA1D3D"/>
    <w:rsid w:val="00FA1FB5"/>
    <w:rsid w:val="00FA2584"/>
    <w:rsid w:val="00FA2686"/>
    <w:rsid w:val="00FA26AF"/>
    <w:rsid w:val="00FA2802"/>
    <w:rsid w:val="00FA296A"/>
    <w:rsid w:val="00FA2C09"/>
    <w:rsid w:val="00FA30CE"/>
    <w:rsid w:val="00FA3188"/>
    <w:rsid w:val="00FA3FD4"/>
    <w:rsid w:val="00FA422B"/>
    <w:rsid w:val="00FA446A"/>
    <w:rsid w:val="00FA4855"/>
    <w:rsid w:val="00FA48D3"/>
    <w:rsid w:val="00FA4EA5"/>
    <w:rsid w:val="00FA5016"/>
    <w:rsid w:val="00FA502D"/>
    <w:rsid w:val="00FA507C"/>
    <w:rsid w:val="00FA5258"/>
    <w:rsid w:val="00FA535E"/>
    <w:rsid w:val="00FA55F2"/>
    <w:rsid w:val="00FA5848"/>
    <w:rsid w:val="00FA5905"/>
    <w:rsid w:val="00FA5D16"/>
    <w:rsid w:val="00FA5EBE"/>
    <w:rsid w:val="00FA5F29"/>
    <w:rsid w:val="00FA682E"/>
    <w:rsid w:val="00FA6AAF"/>
    <w:rsid w:val="00FA6DBC"/>
    <w:rsid w:val="00FA6F80"/>
    <w:rsid w:val="00FA73D0"/>
    <w:rsid w:val="00FA73FB"/>
    <w:rsid w:val="00FA74A0"/>
    <w:rsid w:val="00FA793C"/>
    <w:rsid w:val="00FA79BC"/>
    <w:rsid w:val="00FB0A25"/>
    <w:rsid w:val="00FB0DD3"/>
    <w:rsid w:val="00FB14A3"/>
    <w:rsid w:val="00FB14B8"/>
    <w:rsid w:val="00FB177E"/>
    <w:rsid w:val="00FB17A3"/>
    <w:rsid w:val="00FB1AAB"/>
    <w:rsid w:val="00FB221A"/>
    <w:rsid w:val="00FB290F"/>
    <w:rsid w:val="00FB2A1C"/>
    <w:rsid w:val="00FB3908"/>
    <w:rsid w:val="00FB39F0"/>
    <w:rsid w:val="00FB3D7D"/>
    <w:rsid w:val="00FB3E0C"/>
    <w:rsid w:val="00FB428B"/>
    <w:rsid w:val="00FB46DC"/>
    <w:rsid w:val="00FB482F"/>
    <w:rsid w:val="00FB512B"/>
    <w:rsid w:val="00FB5215"/>
    <w:rsid w:val="00FB599F"/>
    <w:rsid w:val="00FB5B0B"/>
    <w:rsid w:val="00FB5DC0"/>
    <w:rsid w:val="00FB5F22"/>
    <w:rsid w:val="00FB6032"/>
    <w:rsid w:val="00FB64CD"/>
    <w:rsid w:val="00FB64EA"/>
    <w:rsid w:val="00FB6A0B"/>
    <w:rsid w:val="00FB6D88"/>
    <w:rsid w:val="00FB7689"/>
    <w:rsid w:val="00FB7E68"/>
    <w:rsid w:val="00FC0C75"/>
    <w:rsid w:val="00FC0F24"/>
    <w:rsid w:val="00FC1024"/>
    <w:rsid w:val="00FC1119"/>
    <w:rsid w:val="00FC119C"/>
    <w:rsid w:val="00FC16DE"/>
    <w:rsid w:val="00FC18AE"/>
    <w:rsid w:val="00FC1D11"/>
    <w:rsid w:val="00FC20C5"/>
    <w:rsid w:val="00FC213B"/>
    <w:rsid w:val="00FC22BF"/>
    <w:rsid w:val="00FC24E2"/>
    <w:rsid w:val="00FC252E"/>
    <w:rsid w:val="00FC2DFA"/>
    <w:rsid w:val="00FC2F56"/>
    <w:rsid w:val="00FC2F98"/>
    <w:rsid w:val="00FC2FF6"/>
    <w:rsid w:val="00FC30D7"/>
    <w:rsid w:val="00FC347D"/>
    <w:rsid w:val="00FC3A54"/>
    <w:rsid w:val="00FC3DAE"/>
    <w:rsid w:val="00FC427A"/>
    <w:rsid w:val="00FC46EA"/>
    <w:rsid w:val="00FC49BB"/>
    <w:rsid w:val="00FC4CBA"/>
    <w:rsid w:val="00FC50C3"/>
    <w:rsid w:val="00FC52F8"/>
    <w:rsid w:val="00FC557F"/>
    <w:rsid w:val="00FC5719"/>
    <w:rsid w:val="00FC5D4C"/>
    <w:rsid w:val="00FC5E75"/>
    <w:rsid w:val="00FC6149"/>
    <w:rsid w:val="00FC61BB"/>
    <w:rsid w:val="00FC631F"/>
    <w:rsid w:val="00FC64B0"/>
    <w:rsid w:val="00FC6603"/>
    <w:rsid w:val="00FC661D"/>
    <w:rsid w:val="00FC6931"/>
    <w:rsid w:val="00FC6999"/>
    <w:rsid w:val="00FC6F17"/>
    <w:rsid w:val="00FC722E"/>
    <w:rsid w:val="00FC76F0"/>
    <w:rsid w:val="00FC7826"/>
    <w:rsid w:val="00FC7A2F"/>
    <w:rsid w:val="00FC7A68"/>
    <w:rsid w:val="00FC7CD9"/>
    <w:rsid w:val="00FC7EC0"/>
    <w:rsid w:val="00FD002E"/>
    <w:rsid w:val="00FD0125"/>
    <w:rsid w:val="00FD0881"/>
    <w:rsid w:val="00FD08AE"/>
    <w:rsid w:val="00FD0A5F"/>
    <w:rsid w:val="00FD0CA0"/>
    <w:rsid w:val="00FD0DBD"/>
    <w:rsid w:val="00FD16F1"/>
    <w:rsid w:val="00FD1731"/>
    <w:rsid w:val="00FD1D25"/>
    <w:rsid w:val="00FD1E06"/>
    <w:rsid w:val="00FD1FD5"/>
    <w:rsid w:val="00FD2140"/>
    <w:rsid w:val="00FD221E"/>
    <w:rsid w:val="00FD2802"/>
    <w:rsid w:val="00FD39AF"/>
    <w:rsid w:val="00FD3D86"/>
    <w:rsid w:val="00FD4105"/>
    <w:rsid w:val="00FD4634"/>
    <w:rsid w:val="00FD4854"/>
    <w:rsid w:val="00FD48F4"/>
    <w:rsid w:val="00FD4E65"/>
    <w:rsid w:val="00FD5043"/>
    <w:rsid w:val="00FD515B"/>
    <w:rsid w:val="00FD524B"/>
    <w:rsid w:val="00FD54DD"/>
    <w:rsid w:val="00FD55FB"/>
    <w:rsid w:val="00FD5E1F"/>
    <w:rsid w:val="00FD5E6D"/>
    <w:rsid w:val="00FD60E1"/>
    <w:rsid w:val="00FD61A6"/>
    <w:rsid w:val="00FD61E3"/>
    <w:rsid w:val="00FD6393"/>
    <w:rsid w:val="00FD6569"/>
    <w:rsid w:val="00FD69BE"/>
    <w:rsid w:val="00FD7026"/>
    <w:rsid w:val="00FD7355"/>
    <w:rsid w:val="00FD75C2"/>
    <w:rsid w:val="00FD77A0"/>
    <w:rsid w:val="00FD78B0"/>
    <w:rsid w:val="00FD78BC"/>
    <w:rsid w:val="00FD7DB7"/>
    <w:rsid w:val="00FD7EE4"/>
    <w:rsid w:val="00FD7F92"/>
    <w:rsid w:val="00FD7FE1"/>
    <w:rsid w:val="00FE00B9"/>
    <w:rsid w:val="00FE0225"/>
    <w:rsid w:val="00FE031C"/>
    <w:rsid w:val="00FE03F4"/>
    <w:rsid w:val="00FE0458"/>
    <w:rsid w:val="00FE08BC"/>
    <w:rsid w:val="00FE1958"/>
    <w:rsid w:val="00FE1ACD"/>
    <w:rsid w:val="00FE2013"/>
    <w:rsid w:val="00FE21D3"/>
    <w:rsid w:val="00FE235C"/>
    <w:rsid w:val="00FE2481"/>
    <w:rsid w:val="00FE2597"/>
    <w:rsid w:val="00FE2E5F"/>
    <w:rsid w:val="00FE39EF"/>
    <w:rsid w:val="00FE3AAC"/>
    <w:rsid w:val="00FE3AEA"/>
    <w:rsid w:val="00FE3B04"/>
    <w:rsid w:val="00FE3C6D"/>
    <w:rsid w:val="00FE4B96"/>
    <w:rsid w:val="00FE4B98"/>
    <w:rsid w:val="00FE54B6"/>
    <w:rsid w:val="00FE5E88"/>
    <w:rsid w:val="00FE60EA"/>
    <w:rsid w:val="00FE654D"/>
    <w:rsid w:val="00FE6CEC"/>
    <w:rsid w:val="00FE70A6"/>
    <w:rsid w:val="00FE7909"/>
    <w:rsid w:val="00FE793B"/>
    <w:rsid w:val="00FE7CD9"/>
    <w:rsid w:val="00FE7E40"/>
    <w:rsid w:val="00FF00DB"/>
    <w:rsid w:val="00FF0134"/>
    <w:rsid w:val="00FF02F2"/>
    <w:rsid w:val="00FF0BD4"/>
    <w:rsid w:val="00FF1158"/>
    <w:rsid w:val="00FF134D"/>
    <w:rsid w:val="00FF1862"/>
    <w:rsid w:val="00FF1944"/>
    <w:rsid w:val="00FF1BC7"/>
    <w:rsid w:val="00FF264B"/>
    <w:rsid w:val="00FF319B"/>
    <w:rsid w:val="00FF34FD"/>
    <w:rsid w:val="00FF37E0"/>
    <w:rsid w:val="00FF3AE4"/>
    <w:rsid w:val="00FF3BDE"/>
    <w:rsid w:val="00FF3C27"/>
    <w:rsid w:val="00FF3DD7"/>
    <w:rsid w:val="00FF4538"/>
    <w:rsid w:val="00FF505D"/>
    <w:rsid w:val="00FF52B8"/>
    <w:rsid w:val="00FF5684"/>
    <w:rsid w:val="00FF584C"/>
    <w:rsid w:val="00FF58AB"/>
    <w:rsid w:val="00FF5A07"/>
    <w:rsid w:val="00FF5AC6"/>
    <w:rsid w:val="00FF5B0F"/>
    <w:rsid w:val="00FF5E61"/>
    <w:rsid w:val="00FF5E97"/>
    <w:rsid w:val="00FF6056"/>
    <w:rsid w:val="00FF60AB"/>
    <w:rsid w:val="00FF65A1"/>
    <w:rsid w:val="00FF66E6"/>
    <w:rsid w:val="00FF6B47"/>
    <w:rsid w:val="00FF6B72"/>
    <w:rsid w:val="00FF7419"/>
    <w:rsid w:val="00FF7B8C"/>
    <w:rsid w:val="00FF7F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qFormat="1"/>
    <w:lsdException w:name="heading 9" w:uiPriority="9" w:qFormat="1"/>
    <w:lsdException w:name="annotation text" w:uiPriority="99"/>
    <w:lsdException w:name="header" w:uiPriority="99"/>
    <w:lsdException w:name="footer" w:uiPriority="99"/>
    <w:lsdException w:name="caption" w:uiPriority="35" w:qFormat="1"/>
    <w:lsdException w:name="annotation reference"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lock Tex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No List" w:uiPriority="99"/>
    <w:lsdException w:name="Balloo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C16"/>
    <w:rPr>
      <w:lang w:val="es-ES" w:eastAsia="es-ES"/>
    </w:rPr>
  </w:style>
  <w:style w:type="paragraph" w:styleId="Ttulo1">
    <w:name w:val="heading 1"/>
    <w:aliases w:val="Portadilla,Heading 0,Headline,H1,h1,II+,I,Document Header1,Chapter,heading 1,Section Heading,Part"/>
    <w:basedOn w:val="Normal"/>
    <w:next w:val="Normal"/>
    <w:link w:val="Ttulo1Car"/>
    <w:uiPriority w:val="99"/>
    <w:qFormat/>
    <w:pPr>
      <w:keepNext/>
      <w:jc w:val="center"/>
      <w:outlineLvl w:val="0"/>
    </w:pPr>
    <w:rPr>
      <w:rFonts w:ascii="Arial" w:hAnsi="Arial"/>
      <w:b/>
      <w:sz w:val="22"/>
    </w:rPr>
  </w:style>
  <w:style w:type="paragraph" w:styleId="Ttulo2">
    <w:name w:val="heading 2"/>
    <w:aliases w:val="h2"/>
    <w:basedOn w:val="Normal"/>
    <w:next w:val="Normal"/>
    <w:link w:val="Ttulo2Car"/>
    <w:qFormat/>
    <w:pPr>
      <w:keepNext/>
      <w:jc w:val="center"/>
      <w:outlineLvl w:val="1"/>
    </w:pPr>
    <w:rPr>
      <w:rFonts w:ascii="Arial" w:hAnsi="Arial"/>
      <w:i/>
      <w:sz w:val="22"/>
    </w:rPr>
  </w:style>
  <w:style w:type="paragraph" w:styleId="Ttulo3">
    <w:name w:val="heading 3"/>
    <w:aliases w:val="H3,Titulo 3,Level 1 - 1,h3,Level 3 Topic Heading,Section"/>
    <w:basedOn w:val="Normal"/>
    <w:next w:val="Normal"/>
    <w:link w:val="Ttulo3Car"/>
    <w:uiPriority w:val="99"/>
    <w:qFormat/>
    <w:pPr>
      <w:keepNext/>
      <w:jc w:val="both"/>
      <w:outlineLvl w:val="2"/>
    </w:pPr>
    <w:rPr>
      <w:rFonts w:ascii="Arial" w:hAnsi="Arial"/>
      <w:b/>
      <w:sz w:val="22"/>
    </w:rPr>
  </w:style>
  <w:style w:type="paragraph" w:styleId="Ttulo4">
    <w:name w:val="heading 4"/>
    <w:basedOn w:val="Normal"/>
    <w:next w:val="Normal"/>
    <w:link w:val="Ttulo4Car"/>
    <w:uiPriority w:val="99"/>
    <w:qFormat/>
    <w:pPr>
      <w:keepNext/>
      <w:jc w:val="center"/>
      <w:outlineLvl w:val="3"/>
    </w:pPr>
    <w:rPr>
      <w:rFonts w:ascii="Tahoma" w:hAnsi="Tahoma"/>
      <w:b/>
      <w:snapToGrid w:val="0"/>
      <w:color w:val="000000"/>
    </w:rPr>
  </w:style>
  <w:style w:type="paragraph" w:styleId="Ttulo5">
    <w:name w:val="heading 5"/>
    <w:basedOn w:val="Normal"/>
    <w:link w:val="Ttulo5Car"/>
    <w:uiPriority w:val="99"/>
    <w:qFormat/>
    <w:pPr>
      <w:spacing w:before="100" w:beforeAutospacing="1" w:after="100" w:afterAutospacing="1"/>
      <w:outlineLvl w:val="4"/>
    </w:pPr>
    <w:rPr>
      <w:b/>
      <w:bCs/>
      <w:color w:val="000000"/>
    </w:rPr>
  </w:style>
  <w:style w:type="paragraph" w:styleId="Ttulo6">
    <w:name w:val="heading 6"/>
    <w:basedOn w:val="Normal"/>
    <w:next w:val="Normal"/>
    <w:link w:val="Ttulo6Car"/>
    <w:uiPriority w:val="99"/>
    <w:qFormat/>
    <w:pPr>
      <w:keepNext/>
      <w:jc w:val="center"/>
      <w:outlineLvl w:val="5"/>
    </w:pPr>
    <w:rPr>
      <w:rFonts w:ascii="Tahoma" w:hAnsi="Tahoma"/>
      <w:b/>
      <w:bCs/>
    </w:rPr>
  </w:style>
  <w:style w:type="paragraph" w:styleId="Ttulo7">
    <w:name w:val="heading 7"/>
    <w:basedOn w:val="Normal"/>
    <w:next w:val="Normal"/>
    <w:link w:val="Ttulo7Car"/>
    <w:uiPriority w:val="99"/>
    <w:qFormat/>
    <w:rsid w:val="00E930D5"/>
    <w:pPr>
      <w:spacing w:before="240" w:after="60"/>
      <w:outlineLvl w:val="6"/>
    </w:pPr>
    <w:rPr>
      <w:sz w:val="24"/>
      <w:szCs w:val="24"/>
    </w:rPr>
  </w:style>
  <w:style w:type="paragraph" w:styleId="Ttulo8">
    <w:name w:val="heading 8"/>
    <w:basedOn w:val="Normal"/>
    <w:next w:val="Normal"/>
    <w:link w:val="Ttulo8Car"/>
    <w:qFormat/>
    <w:rsid w:val="00E930D5"/>
    <w:pPr>
      <w:spacing w:before="240" w:after="60"/>
      <w:outlineLvl w:val="7"/>
    </w:pPr>
    <w:rPr>
      <w:i/>
      <w:iCs/>
      <w:sz w:val="24"/>
      <w:szCs w:val="24"/>
    </w:rPr>
  </w:style>
  <w:style w:type="paragraph" w:styleId="Ttulo9">
    <w:name w:val="heading 9"/>
    <w:basedOn w:val="Normal"/>
    <w:next w:val="Normal"/>
    <w:link w:val="Ttulo9Car"/>
    <w:uiPriority w:val="9"/>
    <w:qFormat/>
    <w:rsid w:val="00D013D2"/>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Portadilla Car1,Heading 0 Car,Headline Car,H1 Car,h1 Car,II+ Car,I Car,Document Header1 Car,Chapter Car,heading 1 Car,Section Heading Car,Part Car"/>
    <w:link w:val="Ttulo1"/>
    <w:uiPriority w:val="99"/>
    <w:locked/>
    <w:rsid w:val="004B4EC2"/>
    <w:rPr>
      <w:rFonts w:ascii="Arial" w:hAnsi="Arial"/>
      <w:b/>
      <w:sz w:val="22"/>
      <w:lang w:val="es-ES" w:eastAsia="es-ES" w:bidi="ar-SA"/>
    </w:rPr>
  </w:style>
  <w:style w:type="character" w:customStyle="1" w:styleId="Ttulo2Car">
    <w:name w:val="Título 2 Car"/>
    <w:aliases w:val="h2 Car"/>
    <w:link w:val="Ttulo2"/>
    <w:locked/>
    <w:rsid w:val="001F1845"/>
    <w:rPr>
      <w:rFonts w:ascii="Arial" w:hAnsi="Arial"/>
      <w:i/>
      <w:sz w:val="22"/>
      <w:lang w:val="es-ES" w:eastAsia="es-ES" w:bidi="ar-SA"/>
    </w:rPr>
  </w:style>
  <w:style w:type="character" w:customStyle="1" w:styleId="Ttulo3Car">
    <w:name w:val="Título 3 Car"/>
    <w:aliases w:val="H3 Car,Titulo 3 Car,Level 1 - 1 Car,h3 Car,Level 3 Topic Heading Car,Section Car"/>
    <w:link w:val="Ttulo3"/>
    <w:uiPriority w:val="99"/>
    <w:locked/>
    <w:rsid w:val="004B4EC2"/>
    <w:rPr>
      <w:rFonts w:ascii="Arial" w:hAnsi="Arial"/>
      <w:b/>
      <w:sz w:val="22"/>
      <w:lang w:val="es-ES" w:eastAsia="es-ES" w:bidi="ar-SA"/>
    </w:rPr>
  </w:style>
  <w:style w:type="character" w:customStyle="1" w:styleId="Ttulo4Car">
    <w:name w:val="Título 4 Car"/>
    <w:link w:val="Ttulo4"/>
    <w:uiPriority w:val="99"/>
    <w:locked/>
    <w:rsid w:val="004B4EC2"/>
    <w:rPr>
      <w:rFonts w:ascii="Tahoma" w:hAnsi="Tahoma"/>
      <w:b/>
      <w:snapToGrid w:val="0"/>
      <w:color w:val="000000"/>
      <w:lang w:val="es-ES" w:eastAsia="es-ES" w:bidi="ar-SA"/>
    </w:rPr>
  </w:style>
  <w:style w:type="character" w:customStyle="1" w:styleId="Ttulo5Car">
    <w:name w:val="Título 5 Car"/>
    <w:link w:val="Ttulo5"/>
    <w:uiPriority w:val="99"/>
    <w:locked/>
    <w:rsid w:val="004B4EC2"/>
    <w:rPr>
      <w:b/>
      <w:bCs/>
      <w:color w:val="000000"/>
      <w:lang w:val="es-ES" w:eastAsia="es-ES" w:bidi="ar-SA"/>
    </w:rPr>
  </w:style>
  <w:style w:type="character" w:customStyle="1" w:styleId="Ttulo6Car">
    <w:name w:val="Título 6 Car"/>
    <w:link w:val="Ttulo6"/>
    <w:uiPriority w:val="99"/>
    <w:locked/>
    <w:rsid w:val="004B4EC2"/>
    <w:rPr>
      <w:rFonts w:ascii="Tahoma" w:hAnsi="Tahoma"/>
      <w:b/>
      <w:bCs/>
      <w:lang w:val="es-ES" w:eastAsia="es-ES" w:bidi="ar-SA"/>
    </w:rPr>
  </w:style>
  <w:style w:type="character" w:customStyle="1" w:styleId="Ttulo7Car">
    <w:name w:val="Título 7 Car"/>
    <w:link w:val="Ttulo7"/>
    <w:uiPriority w:val="99"/>
    <w:locked/>
    <w:rsid w:val="004B4EC2"/>
    <w:rPr>
      <w:sz w:val="24"/>
      <w:szCs w:val="24"/>
      <w:lang w:val="es-ES" w:eastAsia="es-ES" w:bidi="ar-SA"/>
    </w:rPr>
  </w:style>
  <w:style w:type="character" w:customStyle="1" w:styleId="Ttulo8Car">
    <w:name w:val="Título 8 Car"/>
    <w:link w:val="Ttulo8"/>
    <w:locked/>
    <w:rsid w:val="004B4EC2"/>
    <w:rPr>
      <w:i/>
      <w:iCs/>
      <w:sz w:val="24"/>
      <w:szCs w:val="24"/>
      <w:lang w:val="es-ES" w:eastAsia="es-ES" w:bidi="ar-SA"/>
    </w:rPr>
  </w:style>
  <w:style w:type="character" w:customStyle="1" w:styleId="Ttulo9Car">
    <w:name w:val="Título 9 Car"/>
    <w:link w:val="Ttulo9"/>
    <w:uiPriority w:val="9"/>
    <w:locked/>
    <w:rsid w:val="00D013D2"/>
    <w:rPr>
      <w:rFonts w:ascii="Arial" w:hAnsi="Arial" w:cs="Arial"/>
      <w:sz w:val="22"/>
      <w:szCs w:val="22"/>
      <w:lang w:val="es-ES" w:eastAsia="es-ES" w:bidi="ar-SA"/>
    </w:rPr>
  </w:style>
  <w:style w:type="paragraph" w:customStyle="1" w:styleId="Car">
    <w:name w:val="Car"/>
    <w:basedOn w:val="Normal"/>
    <w:rsid w:val="00025844"/>
    <w:pPr>
      <w:spacing w:after="160" w:line="240" w:lineRule="exact"/>
    </w:pPr>
    <w:rPr>
      <w:rFonts w:ascii="Tahoma" w:hAnsi="Tahoma"/>
      <w:lang w:val="en-US" w:eastAsia="en-US"/>
    </w:rPr>
  </w:style>
  <w:style w:type="paragraph" w:styleId="Ttulo">
    <w:name w:val="Title"/>
    <w:aliases w:val="Título1"/>
    <w:basedOn w:val="Normal"/>
    <w:link w:val="TtuloCar"/>
    <w:qFormat/>
    <w:pPr>
      <w:jc w:val="center"/>
    </w:pPr>
    <w:rPr>
      <w:rFonts w:ascii="Arial" w:hAnsi="Arial"/>
      <w:b/>
    </w:rPr>
  </w:style>
  <w:style w:type="character" w:customStyle="1" w:styleId="TtuloCar">
    <w:name w:val="Título Car"/>
    <w:aliases w:val="Título1 Car"/>
    <w:link w:val="Ttulo"/>
    <w:rsid w:val="00F87FD9"/>
    <w:rPr>
      <w:rFonts w:ascii="Arial" w:hAnsi="Arial"/>
      <w:b/>
      <w:lang w:val="es-ES" w:eastAsia="es-ES" w:bidi="ar-SA"/>
    </w:rPr>
  </w:style>
  <w:style w:type="paragraph" w:styleId="Sangra2detindependiente">
    <w:name w:val="Body Text Indent 2"/>
    <w:basedOn w:val="Normal"/>
    <w:link w:val="Sangra2detindependienteCar"/>
    <w:pPr>
      <w:tabs>
        <w:tab w:val="left" w:pos="1134"/>
        <w:tab w:val="left" w:pos="1276"/>
      </w:tabs>
      <w:ind w:left="1418" w:hanging="1418"/>
      <w:jc w:val="both"/>
    </w:pPr>
    <w:rPr>
      <w:rFonts w:ascii="Arial" w:hAnsi="Arial"/>
      <w:sz w:val="22"/>
    </w:rPr>
  </w:style>
  <w:style w:type="character" w:customStyle="1" w:styleId="Sangra2detindependienteCar">
    <w:name w:val="Sangría 2 de t. independiente Car"/>
    <w:link w:val="Sangra2detindependiente"/>
    <w:semiHidden/>
    <w:locked/>
    <w:rsid w:val="001F1845"/>
    <w:rPr>
      <w:rFonts w:ascii="Arial" w:hAnsi="Arial"/>
      <w:sz w:val="22"/>
      <w:lang w:val="es-ES" w:eastAsia="es-ES" w:bidi="ar-SA"/>
    </w:rPr>
  </w:style>
  <w:style w:type="paragraph" w:styleId="Encabezado">
    <w:name w:val="header"/>
    <w:aliases w:val="*Header,Encabezado Car Car,h,logomai,Car3,Car Char4,Car5 Char,Car51,ITT i,LetterHeader,Cover Page,encabezado,En-tête SQ,ContentsHeader,aria,he,base,Text, Car1,En-tête 1.1,En-tÍte 1.1,En-tÕte 1.1,En-t’te 1.1,En-títe 1.1,Encabezado1"/>
    <w:basedOn w:val="Normal"/>
    <w:link w:val="EncabezadoCar"/>
    <w:uiPriority w:val="99"/>
    <w:pPr>
      <w:tabs>
        <w:tab w:val="center" w:pos="4419"/>
        <w:tab w:val="right" w:pos="8838"/>
      </w:tabs>
    </w:pPr>
  </w:style>
  <w:style w:type="character" w:customStyle="1" w:styleId="EncabezadoCar">
    <w:name w:val="Encabezado Car"/>
    <w:aliases w:val="*Header Car,Encabezado Car Car Car,h Car,logomai Car,Car3 Car,Car Char4 Car,Car5 Char Car,Car51 Car,ITT i Car,LetterHeader Car,Cover Page Car,encabezado Car,En-tête SQ Car,ContentsHeader Car,aria Car,he Car,base Car,Text Car, Car1 Car"/>
    <w:link w:val="Encabezado"/>
    <w:uiPriority w:val="99"/>
    <w:rsid w:val="00CC47C1"/>
    <w:rPr>
      <w:lang w:val="es-ES" w:eastAsia="es-ES"/>
    </w:rPr>
  </w:style>
  <w:style w:type="paragraph" w:styleId="Piedepgina">
    <w:name w:val="footer"/>
    <w:basedOn w:val="Normal"/>
    <w:link w:val="PiedepginaCar"/>
    <w:uiPriority w:val="99"/>
    <w:pPr>
      <w:tabs>
        <w:tab w:val="center" w:pos="4419"/>
        <w:tab w:val="right" w:pos="8838"/>
      </w:tabs>
    </w:pPr>
  </w:style>
  <w:style w:type="character" w:customStyle="1" w:styleId="PiedepginaCar">
    <w:name w:val="Pie de página Car"/>
    <w:link w:val="Piedepgina"/>
    <w:uiPriority w:val="99"/>
    <w:rsid w:val="00D70E72"/>
    <w:rPr>
      <w:lang w:val="es-ES" w:eastAsia="es-ES"/>
    </w:rPr>
  </w:style>
  <w:style w:type="character" w:styleId="Nmerodepgina">
    <w:name w:val="page number"/>
    <w:basedOn w:val="Fuentedeprrafopredeter"/>
  </w:style>
  <w:style w:type="paragraph" w:styleId="Sangradetextonormal">
    <w:name w:val="Body Text Indent"/>
    <w:aliases w:val="Sangría de t. independiente"/>
    <w:basedOn w:val="Normal"/>
    <w:link w:val="SangradetextonormalCar"/>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Pr>
      <w:rFonts w:ascii="Arial" w:hAnsi="Arial"/>
    </w:rPr>
  </w:style>
  <w:style w:type="character" w:customStyle="1" w:styleId="SangradetextonormalCar">
    <w:name w:val="Sangría de texto normal Car"/>
    <w:aliases w:val="Sangría de t. independiente Car"/>
    <w:link w:val="Sangradetextonormal"/>
    <w:locked/>
    <w:rsid w:val="001F1845"/>
    <w:rPr>
      <w:rFonts w:ascii="Arial" w:hAnsi="Arial"/>
      <w:lang w:val="es-ES" w:eastAsia="es-ES" w:bidi="ar-SA"/>
    </w:rPr>
  </w:style>
  <w:style w:type="paragraph" w:styleId="Textoindependiente">
    <w:name w:val="Body Text"/>
    <w:basedOn w:val="Normal"/>
    <w:link w:val="TextoindependienteCar"/>
    <w:qFormat/>
    <w:pPr>
      <w:jc w:val="both"/>
    </w:pPr>
    <w:rPr>
      <w:rFonts w:ascii="Tahoma" w:hAnsi="Tahoma"/>
    </w:rPr>
  </w:style>
  <w:style w:type="character" w:customStyle="1" w:styleId="TextoindependienteCar">
    <w:name w:val="Texto independiente Car"/>
    <w:link w:val="Textoindependiente"/>
    <w:rsid w:val="00E265CE"/>
    <w:rPr>
      <w:rFonts w:ascii="Tahoma" w:hAnsi="Tahoma"/>
      <w:lang w:val="es-ES" w:eastAsia="es-ES" w:bidi="ar-SA"/>
    </w:rPr>
  </w:style>
  <w:style w:type="paragraph" w:styleId="Textoindependiente2">
    <w:name w:val="Body Text 2"/>
    <w:basedOn w:val="Normal"/>
    <w:link w:val="Textoindependiente2Car"/>
    <w:uiPriority w:val="99"/>
    <w:pPr>
      <w:jc w:val="both"/>
    </w:pPr>
    <w:rPr>
      <w:rFonts w:ascii="Tahoma" w:hAnsi="Tahoma"/>
      <w:b/>
      <w:bCs/>
    </w:rPr>
  </w:style>
  <w:style w:type="character" w:customStyle="1" w:styleId="Textoindependiente2Car">
    <w:name w:val="Texto independiente 2 Car"/>
    <w:link w:val="Textoindependiente2"/>
    <w:uiPriority w:val="99"/>
    <w:locked/>
    <w:rsid w:val="001F1845"/>
    <w:rPr>
      <w:rFonts w:ascii="Tahoma" w:hAnsi="Tahoma"/>
      <w:b/>
      <w:bCs/>
      <w:lang w:val="es-ES" w:eastAsia="es-ES" w:bidi="ar-SA"/>
    </w:rPr>
  </w:style>
  <w:style w:type="character" w:styleId="Hipervnculo">
    <w:name w:val="Hyperlink"/>
    <w:aliases w:val="Hipervínculo1,Hipervínculo11,Hipervínculo12,Hipervínculo13,Hipervínculo14,Hipervínculo15"/>
    <w:uiPriority w:val="99"/>
    <w:rPr>
      <w:color w:val="0000FF"/>
      <w:u w:val="single"/>
    </w:rPr>
  </w:style>
  <w:style w:type="character" w:styleId="Hipervnculovisitado">
    <w:name w:val="FollowedHyperlink"/>
    <w:uiPriority w:val="99"/>
    <w:rPr>
      <w:color w:val="800080"/>
      <w:u w:val="single"/>
    </w:rPr>
  </w:style>
  <w:style w:type="paragraph" w:styleId="Textoindependiente3">
    <w:name w:val="Body Text 3"/>
    <w:basedOn w:val="Normal"/>
    <w:link w:val="Textoindependiente3Car"/>
    <w:pPr>
      <w:jc w:val="both"/>
    </w:pPr>
    <w:rPr>
      <w:rFonts w:ascii="Tahoma" w:hAnsi="Tahoma"/>
      <w:sz w:val="22"/>
      <w:lang w:val="x-none"/>
    </w:rPr>
  </w:style>
  <w:style w:type="character" w:customStyle="1" w:styleId="Textoindependiente3Car">
    <w:name w:val="Texto independiente 3 Car"/>
    <w:link w:val="Textoindependiente3"/>
    <w:rsid w:val="00757053"/>
    <w:rPr>
      <w:rFonts w:ascii="Tahoma" w:hAnsi="Tahoma"/>
      <w:sz w:val="22"/>
      <w:lang w:eastAsia="es-ES"/>
    </w:rPr>
  </w:style>
  <w:style w:type="character" w:styleId="Refdenotaalpie">
    <w:name w:val="footnote reference"/>
    <w:rPr>
      <w:vertAlign w:val="superscript"/>
    </w:rPr>
  </w:style>
  <w:style w:type="paragraph" w:styleId="Textonotapie">
    <w:name w:val="footnote text"/>
    <w:basedOn w:val="Normal"/>
    <w:link w:val="TextonotapieCar"/>
  </w:style>
  <w:style w:type="paragraph" w:styleId="Textodebloque">
    <w:name w:val="Block Text"/>
    <w:basedOn w:val="Normal"/>
    <w:uiPriority w:val="99"/>
    <w:pPr>
      <w:spacing w:before="100" w:after="100"/>
      <w:ind w:left="720" w:right="964"/>
    </w:pPr>
    <w:rPr>
      <w:rFonts w:ascii="Arial" w:hAnsi="Arial" w:cs="Arial"/>
      <w:sz w:val="24"/>
      <w:szCs w:val="24"/>
    </w:rPr>
  </w:style>
  <w:style w:type="paragraph" w:styleId="Sangra3detindependiente">
    <w:name w:val="Body Text Indent 3"/>
    <w:basedOn w:val="Normal"/>
    <w:pPr>
      <w:ind w:left="426"/>
      <w:jc w:val="both"/>
    </w:pPr>
    <w:rPr>
      <w:rFonts w:ascii="Tahoma" w:hAnsi="Tahoma"/>
    </w:rPr>
  </w:style>
  <w:style w:type="paragraph" w:styleId="Textosinformato">
    <w:name w:val="Plain Text"/>
    <w:basedOn w:val="Normal"/>
    <w:link w:val="TextosinformatoCar"/>
    <w:uiPriority w:val="99"/>
    <w:rPr>
      <w:rFonts w:ascii="Courier New" w:hAnsi="Courier New"/>
    </w:rPr>
  </w:style>
  <w:style w:type="character" w:customStyle="1" w:styleId="TextosinformatoCar">
    <w:name w:val="Texto sin formato Car"/>
    <w:link w:val="Textosinformato"/>
    <w:uiPriority w:val="99"/>
    <w:rsid w:val="000B3960"/>
    <w:rPr>
      <w:rFonts w:ascii="Courier New" w:hAnsi="Courier New"/>
      <w:lang w:val="es-ES" w:eastAsia="es-ES" w:bidi="ar-SA"/>
    </w:rPr>
  </w:style>
  <w:style w:type="paragraph" w:styleId="Textodeglobo">
    <w:name w:val="Balloon Text"/>
    <w:basedOn w:val="Normal"/>
    <w:link w:val="TextodegloboCar"/>
    <w:uiPriority w:val="99"/>
    <w:semiHidden/>
    <w:rsid w:val="003905B8"/>
    <w:rPr>
      <w:rFonts w:ascii="Tahoma" w:hAnsi="Tahoma"/>
      <w:sz w:val="16"/>
      <w:szCs w:val="16"/>
    </w:rPr>
  </w:style>
  <w:style w:type="character" w:customStyle="1" w:styleId="TextodegloboCar">
    <w:name w:val="Texto de globo Car"/>
    <w:link w:val="Textodeglobo"/>
    <w:uiPriority w:val="99"/>
    <w:semiHidden/>
    <w:rsid w:val="005972D4"/>
    <w:rPr>
      <w:rFonts w:ascii="Tahoma" w:hAnsi="Tahoma" w:cs="Tahoma"/>
      <w:sz w:val="16"/>
      <w:szCs w:val="16"/>
      <w:lang w:val="es-ES" w:eastAsia="es-ES"/>
    </w:rPr>
  </w:style>
  <w:style w:type="paragraph" w:customStyle="1" w:styleId="Textoindependiente21">
    <w:name w:val="Texto independiente 21"/>
    <w:basedOn w:val="Normal"/>
    <w:rsid w:val="00D8236A"/>
    <w:pPr>
      <w:widowControl w:val="0"/>
      <w:overflowPunct w:val="0"/>
      <w:autoSpaceDE w:val="0"/>
      <w:autoSpaceDN w:val="0"/>
      <w:adjustRightInd w:val="0"/>
      <w:jc w:val="both"/>
      <w:textAlignment w:val="baseline"/>
    </w:pPr>
    <w:rPr>
      <w:rFonts w:ascii="Arial" w:hAnsi="Arial"/>
    </w:rPr>
  </w:style>
  <w:style w:type="table" w:styleId="Tablaconcuadrcula">
    <w:name w:val="Table Grid"/>
    <w:basedOn w:val="Tablanormal"/>
    <w:uiPriority w:val="59"/>
    <w:rsid w:val="00D8236A"/>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pgrafe">
    <w:name w:val="caption"/>
    <w:aliases w:val="Epígrafe1"/>
    <w:basedOn w:val="Normal"/>
    <w:next w:val="Normal"/>
    <w:uiPriority w:val="35"/>
    <w:qFormat/>
    <w:rsid w:val="00D8236A"/>
    <w:pPr>
      <w:overflowPunct w:val="0"/>
      <w:autoSpaceDE w:val="0"/>
      <w:autoSpaceDN w:val="0"/>
      <w:adjustRightInd w:val="0"/>
      <w:jc w:val="center"/>
      <w:textAlignment w:val="baseline"/>
    </w:pPr>
    <w:rPr>
      <w:rFonts w:ascii="Arial" w:hAnsi="Arial"/>
      <w:b/>
      <w:lang w:val="es-ES_tradnl"/>
    </w:rPr>
  </w:style>
  <w:style w:type="paragraph" w:customStyle="1" w:styleId="xl26">
    <w:name w:val="xl26"/>
    <w:basedOn w:val="Normal"/>
    <w:rsid w:val="00D8236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rPr>
  </w:style>
  <w:style w:type="paragraph" w:styleId="Subttulo">
    <w:name w:val="Subtitle"/>
    <w:basedOn w:val="Normal"/>
    <w:link w:val="SubttuloCar"/>
    <w:uiPriority w:val="11"/>
    <w:qFormat/>
    <w:rsid w:val="00D8236A"/>
    <w:pPr>
      <w:widowControl w:val="0"/>
      <w:tabs>
        <w:tab w:val="left" w:pos="3969"/>
      </w:tabs>
      <w:overflowPunct w:val="0"/>
      <w:autoSpaceDE w:val="0"/>
      <w:autoSpaceDN w:val="0"/>
      <w:adjustRightInd w:val="0"/>
      <w:jc w:val="center"/>
      <w:textAlignment w:val="baseline"/>
    </w:pPr>
    <w:rPr>
      <w:rFonts w:ascii="Arial" w:hAnsi="Arial"/>
      <w:b/>
      <w:lang w:val="en-US" w:eastAsia="es-MX"/>
    </w:rPr>
  </w:style>
  <w:style w:type="character" w:customStyle="1" w:styleId="SubttuloCar">
    <w:name w:val="Subtítulo Car"/>
    <w:link w:val="Subttulo"/>
    <w:uiPriority w:val="11"/>
    <w:locked/>
    <w:rsid w:val="00B64479"/>
    <w:rPr>
      <w:rFonts w:ascii="Arial" w:hAnsi="Arial"/>
      <w:b/>
      <w:lang w:val="en-US" w:eastAsia="es-MX" w:bidi="ar-SA"/>
    </w:rPr>
  </w:style>
  <w:style w:type="paragraph" w:customStyle="1" w:styleId="BodyText21">
    <w:name w:val="Body Text 21"/>
    <w:basedOn w:val="Normal"/>
    <w:rsid w:val="00D8236A"/>
    <w:pPr>
      <w:widowControl w:val="0"/>
      <w:ind w:left="426" w:hanging="426"/>
      <w:jc w:val="both"/>
    </w:pPr>
    <w:rPr>
      <w:rFonts w:ascii="Arial" w:hAnsi="Arial"/>
      <w:sz w:val="24"/>
      <w:lang w:val="es-ES_tradnl"/>
    </w:rPr>
  </w:style>
  <w:style w:type="paragraph" w:styleId="NormalWeb">
    <w:name w:val="Normal (Web)"/>
    <w:basedOn w:val="Normal"/>
    <w:link w:val="NormalWebCar"/>
    <w:uiPriority w:val="99"/>
    <w:rsid w:val="00D8236A"/>
    <w:pPr>
      <w:spacing w:before="100" w:beforeAutospacing="1" w:after="100" w:afterAutospacing="1"/>
    </w:pPr>
    <w:rPr>
      <w:rFonts w:ascii="Arial Unicode MS" w:eastAsia="Arial Unicode MS" w:hAnsi="Arial Unicode MS"/>
      <w:sz w:val="24"/>
      <w:szCs w:val="24"/>
    </w:rPr>
  </w:style>
  <w:style w:type="paragraph" w:customStyle="1" w:styleId="Sangra2detindependiente1">
    <w:name w:val="Sangría 2 de t. independiente1"/>
    <w:basedOn w:val="Normal"/>
    <w:rsid w:val="00D8236A"/>
    <w:pPr>
      <w:overflowPunct w:val="0"/>
      <w:autoSpaceDE w:val="0"/>
      <w:autoSpaceDN w:val="0"/>
      <w:adjustRightInd w:val="0"/>
      <w:spacing w:before="100"/>
      <w:ind w:left="1985"/>
      <w:jc w:val="both"/>
      <w:textAlignment w:val="baseline"/>
    </w:pPr>
    <w:rPr>
      <w:rFonts w:ascii="Arial" w:hAnsi="Arial"/>
      <w:sz w:val="22"/>
      <w:lang w:eastAsia="es-MX"/>
    </w:rPr>
  </w:style>
  <w:style w:type="character" w:customStyle="1" w:styleId="Hipervnculo2">
    <w:name w:val="Hipervínculo2"/>
    <w:rsid w:val="00E30EB0"/>
    <w:rPr>
      <w:color w:val="0000FF"/>
      <w:u w:val="single"/>
    </w:rPr>
  </w:style>
  <w:style w:type="paragraph" w:customStyle="1" w:styleId="xl22">
    <w:name w:val="xl22"/>
    <w:basedOn w:val="Normal"/>
    <w:rsid w:val="004002FB"/>
    <w:pPr>
      <w:spacing w:before="100" w:beforeAutospacing="1" w:after="100" w:afterAutospacing="1"/>
      <w:jc w:val="center"/>
    </w:pPr>
    <w:rPr>
      <w:rFonts w:ascii="Arial" w:eastAsia="Arial Unicode MS" w:hAnsi="Arial" w:cs="Arial"/>
      <w:b/>
      <w:bCs/>
      <w:sz w:val="24"/>
      <w:szCs w:val="24"/>
    </w:rPr>
  </w:style>
  <w:style w:type="paragraph" w:customStyle="1" w:styleId="1">
    <w:name w:val="1"/>
    <w:basedOn w:val="Normal"/>
    <w:next w:val="Sangradetextonormal"/>
    <w:rsid w:val="00F9268B"/>
    <w:pPr>
      <w:autoSpaceDE w:val="0"/>
      <w:autoSpaceDN w:val="0"/>
      <w:jc w:val="both"/>
    </w:pPr>
    <w:rPr>
      <w:rFonts w:ascii="Arial Narrow" w:hAnsi="Arial Narrow"/>
      <w:sz w:val="22"/>
      <w:szCs w:val="22"/>
      <w:lang w:val="es-ES_tradnl"/>
    </w:rPr>
  </w:style>
  <w:style w:type="paragraph" w:styleId="Textocomentario">
    <w:name w:val="annotation text"/>
    <w:basedOn w:val="Normal"/>
    <w:link w:val="TextocomentarioCar"/>
    <w:uiPriority w:val="99"/>
    <w:rsid w:val="007504DD"/>
    <w:pPr>
      <w:overflowPunct w:val="0"/>
      <w:autoSpaceDE w:val="0"/>
      <w:autoSpaceDN w:val="0"/>
      <w:adjustRightInd w:val="0"/>
      <w:textAlignment w:val="baseline"/>
    </w:pPr>
    <w:rPr>
      <w:rFonts w:ascii="CG Times" w:hAnsi="CG Times"/>
      <w:lang w:val="es-ES_tradnl" w:eastAsia="en-US"/>
    </w:rPr>
  </w:style>
  <w:style w:type="character" w:customStyle="1" w:styleId="TextocomentarioCar">
    <w:name w:val="Texto comentario Car"/>
    <w:link w:val="Textocomentario"/>
    <w:uiPriority w:val="99"/>
    <w:rsid w:val="00BB66A9"/>
    <w:rPr>
      <w:rFonts w:ascii="CG Times" w:hAnsi="CG Times"/>
      <w:lang w:val="es-ES_tradnl" w:eastAsia="en-US" w:bidi="ar-SA"/>
    </w:rPr>
  </w:style>
  <w:style w:type="paragraph" w:customStyle="1" w:styleId="Textoindependiente31">
    <w:name w:val="Texto independiente 31"/>
    <w:basedOn w:val="Normal"/>
    <w:rsid w:val="00E930D5"/>
    <w:pPr>
      <w:overflowPunct w:val="0"/>
      <w:autoSpaceDE w:val="0"/>
      <w:autoSpaceDN w:val="0"/>
      <w:adjustRightInd w:val="0"/>
      <w:jc w:val="both"/>
      <w:textAlignment w:val="baseline"/>
    </w:pPr>
    <w:rPr>
      <w:sz w:val="24"/>
    </w:rPr>
  </w:style>
  <w:style w:type="paragraph" w:customStyle="1" w:styleId="texto">
    <w:name w:val="texto"/>
    <w:basedOn w:val="Normal"/>
    <w:rsid w:val="005E4402"/>
    <w:pPr>
      <w:spacing w:after="101" w:line="216" w:lineRule="atLeast"/>
      <w:ind w:firstLine="288"/>
      <w:jc w:val="both"/>
    </w:pPr>
    <w:rPr>
      <w:rFonts w:ascii="Arial" w:hAnsi="Arial"/>
      <w:sz w:val="18"/>
      <w:lang w:val="es-ES_tradnl"/>
    </w:rPr>
  </w:style>
  <w:style w:type="paragraph" w:customStyle="1" w:styleId="toa">
    <w:name w:val="toa"/>
    <w:basedOn w:val="Normal"/>
    <w:rsid w:val="005E4402"/>
    <w:pPr>
      <w:tabs>
        <w:tab w:val="left" w:pos="9000"/>
        <w:tab w:val="right" w:pos="9360"/>
      </w:tabs>
      <w:suppressAutoHyphens/>
      <w:overflowPunct w:val="0"/>
      <w:autoSpaceDE w:val="0"/>
      <w:autoSpaceDN w:val="0"/>
      <w:adjustRightInd w:val="0"/>
      <w:textAlignment w:val="baseline"/>
    </w:pPr>
    <w:rPr>
      <w:rFonts w:ascii="Courier" w:hAnsi="Courier"/>
      <w:sz w:val="24"/>
      <w:szCs w:val="24"/>
      <w:lang w:val="en-US"/>
    </w:rPr>
  </w:style>
  <w:style w:type="paragraph" w:customStyle="1" w:styleId="Sangra3detindependiente1">
    <w:name w:val="Sangría 3 de t. independiente1"/>
    <w:basedOn w:val="Normal"/>
    <w:rsid w:val="0021518C"/>
    <w:pPr>
      <w:widowControl w:val="0"/>
      <w:ind w:left="1420" w:hanging="851"/>
      <w:jc w:val="both"/>
    </w:pPr>
    <w:rPr>
      <w:sz w:val="22"/>
      <w:lang w:val="es-ES_tradnl"/>
    </w:rPr>
  </w:style>
  <w:style w:type="paragraph" w:customStyle="1" w:styleId="xl67">
    <w:name w:val="xl67"/>
    <w:basedOn w:val="Normal"/>
    <w:rsid w:val="00466C50"/>
    <w:pPr>
      <w:spacing w:before="100" w:beforeAutospacing="1" w:after="100" w:afterAutospacing="1"/>
      <w:jc w:val="center"/>
    </w:pPr>
    <w:rPr>
      <w:rFonts w:ascii="Arial" w:eastAsia="Arial Unicode MS" w:hAnsi="Arial" w:cs="Arial"/>
      <w:b/>
      <w:bCs/>
      <w:sz w:val="22"/>
      <w:szCs w:val="22"/>
    </w:rPr>
  </w:style>
  <w:style w:type="paragraph" w:customStyle="1" w:styleId="xl25">
    <w:name w:val="xl25"/>
    <w:basedOn w:val="Normal"/>
    <w:rsid w:val="0085059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font7">
    <w:name w:val="font7"/>
    <w:basedOn w:val="Normal"/>
    <w:rsid w:val="00850594"/>
    <w:pPr>
      <w:spacing w:before="100" w:beforeAutospacing="1" w:after="100" w:afterAutospacing="1"/>
    </w:pPr>
    <w:rPr>
      <w:rFonts w:ascii="Arial" w:eastAsia="Arial Unicode MS" w:hAnsi="Arial" w:cs="Arial"/>
      <w:b/>
      <w:bCs/>
      <w:sz w:val="14"/>
      <w:szCs w:val="14"/>
    </w:rPr>
  </w:style>
  <w:style w:type="paragraph" w:customStyle="1" w:styleId="xl33">
    <w:name w:val="xl33"/>
    <w:basedOn w:val="Normal"/>
    <w:rsid w:val="001009F2"/>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rPr>
  </w:style>
  <w:style w:type="paragraph" w:styleId="Asuntodelcomentario">
    <w:name w:val="annotation subject"/>
    <w:basedOn w:val="Textocomentario"/>
    <w:next w:val="Textocomentario"/>
    <w:semiHidden/>
    <w:rsid w:val="001009F2"/>
    <w:pPr>
      <w:overflowPunct/>
      <w:autoSpaceDE/>
      <w:autoSpaceDN/>
      <w:adjustRightInd/>
      <w:textAlignment w:val="auto"/>
    </w:pPr>
    <w:rPr>
      <w:rFonts w:ascii="Times New Roman" w:hAnsi="Times New Roman"/>
      <w:b/>
      <w:bCs/>
      <w:lang w:val="es-ES" w:eastAsia="es-ES"/>
    </w:rPr>
  </w:style>
  <w:style w:type="paragraph" w:customStyle="1" w:styleId="CABEZA">
    <w:name w:val="CABEZA"/>
    <w:basedOn w:val="Ttulo1"/>
    <w:uiPriority w:val="99"/>
    <w:rsid w:val="00654FD6"/>
    <w:pPr>
      <w:keepNext w:val="0"/>
      <w:autoSpaceDE w:val="0"/>
      <w:autoSpaceDN w:val="0"/>
      <w:spacing w:line="216" w:lineRule="atLeast"/>
    </w:pPr>
    <w:rPr>
      <w:rFonts w:ascii="CG Palacio (WN)" w:hAnsi="CG Palacio (WN)"/>
      <w:sz w:val="28"/>
      <w:lang w:val="es-ES_tradnl"/>
    </w:rPr>
  </w:style>
  <w:style w:type="paragraph" w:styleId="Lista2">
    <w:name w:val="List 2"/>
    <w:basedOn w:val="Normal"/>
    <w:rsid w:val="00294FE1"/>
    <w:pPr>
      <w:ind w:left="566" w:hanging="283"/>
    </w:pPr>
    <w:rPr>
      <w:sz w:val="24"/>
      <w:szCs w:val="24"/>
    </w:rPr>
  </w:style>
  <w:style w:type="paragraph" w:customStyle="1" w:styleId="xl41">
    <w:name w:val="xl41"/>
    <w:basedOn w:val="Normal"/>
    <w:rsid w:val="004D7EA8"/>
    <w:pPr>
      <w:pBdr>
        <w:left w:val="single" w:sz="12" w:space="0" w:color="auto"/>
      </w:pBdr>
      <w:overflowPunct w:val="0"/>
      <w:autoSpaceDE w:val="0"/>
      <w:autoSpaceDN w:val="0"/>
      <w:adjustRightInd w:val="0"/>
      <w:spacing w:before="100" w:after="100"/>
      <w:textAlignment w:val="baseline"/>
    </w:pPr>
    <w:rPr>
      <w:rFonts w:ascii="Arial Unicode MS" w:eastAsia="Arial Unicode MS"/>
      <w:sz w:val="24"/>
    </w:rPr>
  </w:style>
  <w:style w:type="paragraph" w:customStyle="1" w:styleId="CarCarCarCarCarCarCarCarCarCar">
    <w:name w:val="Car Car Car Car Car Car Car Car Car Car"/>
    <w:basedOn w:val="Normal"/>
    <w:rsid w:val="00E53A91"/>
    <w:pPr>
      <w:spacing w:after="160" w:line="240" w:lineRule="exact"/>
    </w:pPr>
    <w:rPr>
      <w:rFonts w:ascii="Tahoma" w:hAnsi="Tahoma"/>
      <w:lang w:val="en-US" w:eastAsia="en-US"/>
    </w:rPr>
  </w:style>
  <w:style w:type="paragraph" w:styleId="z-Principiodelformulario">
    <w:name w:val="HTML Top of Form"/>
    <w:basedOn w:val="Normal"/>
    <w:next w:val="Normal"/>
    <w:hidden/>
    <w:rsid w:val="002D3939"/>
    <w:pPr>
      <w:pBdr>
        <w:bottom w:val="single" w:sz="6" w:space="1" w:color="auto"/>
      </w:pBdr>
      <w:jc w:val="center"/>
    </w:pPr>
    <w:rPr>
      <w:rFonts w:ascii="Arial" w:hAnsi="Arial" w:cs="Arial"/>
      <w:vanish/>
      <w:sz w:val="16"/>
      <w:szCs w:val="16"/>
    </w:rPr>
  </w:style>
  <w:style w:type="paragraph" w:styleId="z-Finaldelformulario">
    <w:name w:val="HTML Bottom of Form"/>
    <w:basedOn w:val="Normal"/>
    <w:next w:val="Normal"/>
    <w:hidden/>
    <w:rsid w:val="002D3939"/>
    <w:pPr>
      <w:pBdr>
        <w:top w:val="single" w:sz="6" w:space="1" w:color="auto"/>
      </w:pBdr>
      <w:jc w:val="center"/>
    </w:pPr>
    <w:rPr>
      <w:rFonts w:ascii="Arial" w:hAnsi="Arial" w:cs="Arial"/>
      <w:vanish/>
      <w:sz w:val="16"/>
      <w:szCs w:val="16"/>
    </w:rPr>
  </w:style>
  <w:style w:type="paragraph" w:styleId="Lista">
    <w:name w:val="List"/>
    <w:basedOn w:val="Normal"/>
    <w:rsid w:val="00A75379"/>
    <w:pPr>
      <w:ind w:left="283" w:hanging="283"/>
    </w:pPr>
    <w:rPr>
      <w:sz w:val="24"/>
      <w:szCs w:val="24"/>
    </w:rPr>
  </w:style>
  <w:style w:type="paragraph" w:customStyle="1" w:styleId="CarCarCarCarCarCar">
    <w:name w:val="Car Car Car Car Car Car"/>
    <w:basedOn w:val="Normal"/>
    <w:rsid w:val="00C60377"/>
    <w:pPr>
      <w:spacing w:before="60" w:after="160" w:line="240" w:lineRule="exact"/>
    </w:pPr>
    <w:rPr>
      <w:rFonts w:ascii="Verdana" w:hAnsi="Verdana"/>
      <w:color w:val="FF00FF"/>
      <w:lang w:val="en-US" w:eastAsia="en-US"/>
    </w:rPr>
  </w:style>
  <w:style w:type="character" w:styleId="Refdecomentario">
    <w:name w:val="annotation reference"/>
    <w:uiPriority w:val="99"/>
    <w:semiHidden/>
    <w:rsid w:val="0098672B"/>
    <w:rPr>
      <w:sz w:val="16"/>
      <w:szCs w:val="16"/>
    </w:rPr>
  </w:style>
  <w:style w:type="paragraph" w:styleId="Listaconvietas">
    <w:name w:val="List Bullet"/>
    <w:basedOn w:val="Normal"/>
    <w:rsid w:val="00CC12B1"/>
    <w:pPr>
      <w:tabs>
        <w:tab w:val="num" w:pos="360"/>
      </w:tabs>
      <w:ind w:left="360" w:hanging="360"/>
    </w:pPr>
    <w:rPr>
      <w:sz w:val="24"/>
      <w:szCs w:val="24"/>
    </w:rPr>
  </w:style>
  <w:style w:type="paragraph" w:customStyle="1" w:styleId="CharChar">
    <w:name w:val="Char Char"/>
    <w:basedOn w:val="Normal"/>
    <w:rsid w:val="00DE382F"/>
    <w:pPr>
      <w:spacing w:before="60" w:after="160" w:line="240" w:lineRule="exact"/>
    </w:pPr>
    <w:rPr>
      <w:rFonts w:ascii="Verdana" w:hAnsi="Verdana"/>
      <w:color w:val="FF00FF"/>
      <w:lang w:val="en-US" w:eastAsia="en-US"/>
    </w:rPr>
  </w:style>
  <w:style w:type="paragraph" w:customStyle="1" w:styleId="CarCarCarCarCarCarCarCarCarCarCarCarCar">
    <w:name w:val="Car Car Car Car Car Car Car Car Car Car Car Car Car"/>
    <w:basedOn w:val="Normal"/>
    <w:rsid w:val="004D35AD"/>
    <w:pPr>
      <w:spacing w:after="160" w:line="240" w:lineRule="exact"/>
    </w:pPr>
    <w:rPr>
      <w:rFonts w:ascii="Tahoma" w:hAnsi="Tahoma"/>
      <w:lang w:val="en-US" w:eastAsia="en-US"/>
    </w:rPr>
  </w:style>
  <w:style w:type="paragraph" w:customStyle="1" w:styleId="xl27">
    <w:name w:val="xl27"/>
    <w:basedOn w:val="Normal"/>
    <w:rsid w:val="00170BE5"/>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CharCharCarCarCharCharCarCarCharCharCarCarCharChar">
    <w:name w:val="Char Char Car Car Char Char Car Car Char Char Car Car Char Char"/>
    <w:basedOn w:val="Normal"/>
    <w:rsid w:val="00E26BCF"/>
    <w:pPr>
      <w:spacing w:before="60" w:after="160" w:line="240" w:lineRule="exact"/>
    </w:pPr>
    <w:rPr>
      <w:rFonts w:ascii="Verdana" w:hAnsi="Verdana"/>
      <w:color w:val="FF00FF"/>
      <w:lang w:val="en-US" w:eastAsia="en-US"/>
    </w:r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b1,3"/>
    <w:basedOn w:val="Normal"/>
    <w:link w:val="PrrafodelistaCar"/>
    <w:uiPriority w:val="34"/>
    <w:qFormat/>
    <w:rsid w:val="001E1130"/>
    <w:pPr>
      <w:ind w:left="708"/>
    </w:pPr>
  </w:style>
  <w:style w:type="paragraph" w:customStyle="1" w:styleId="CarCarCarCarCarCarCar">
    <w:name w:val="Car Car Car Car Car Car Car"/>
    <w:basedOn w:val="Normal"/>
    <w:rsid w:val="00806BE0"/>
    <w:pPr>
      <w:spacing w:before="60" w:after="160" w:line="240" w:lineRule="exact"/>
    </w:pPr>
    <w:rPr>
      <w:rFonts w:ascii="Verdana" w:hAnsi="Verdana"/>
      <w:color w:val="FF00FF"/>
      <w:lang w:val="en-US" w:eastAsia="en-US"/>
    </w:rPr>
  </w:style>
  <w:style w:type="paragraph" w:customStyle="1" w:styleId="CarCarCarCarCarCarCarCarCarCarCarCarCarCarCarCarCarCarCarCarCar1CarCarCarCar">
    <w:name w:val="Car Car Car Car Car Car Car Car Car Car Car Car Car Car Car Car Car Car Car Car Car1 Car Car Car Car"/>
    <w:basedOn w:val="Normal"/>
    <w:rsid w:val="00611E2A"/>
    <w:pPr>
      <w:spacing w:after="160" w:line="240" w:lineRule="exact"/>
    </w:pPr>
    <w:rPr>
      <w:rFonts w:ascii="Tahoma" w:hAnsi="Tahoma"/>
      <w:lang w:val="en-US" w:eastAsia="en-US"/>
    </w:rPr>
  </w:style>
  <w:style w:type="paragraph" w:customStyle="1" w:styleId="n1Car">
    <w:name w:val="n1 Car"/>
    <w:basedOn w:val="Normal"/>
    <w:rsid w:val="00F1428E"/>
    <w:pPr>
      <w:autoSpaceDE w:val="0"/>
      <w:autoSpaceDN w:val="0"/>
      <w:jc w:val="both"/>
    </w:pPr>
    <w:rPr>
      <w:rFonts w:ascii="Verdana" w:hAnsi="Verdana"/>
      <w:lang w:val="es-ES_tradnl"/>
    </w:rPr>
  </w:style>
  <w:style w:type="paragraph" w:customStyle="1" w:styleId="Sinespaciado1">
    <w:name w:val="Sin espaciado1"/>
    <w:link w:val="NoSpacingChar"/>
    <w:qFormat/>
    <w:rsid w:val="009C5F62"/>
    <w:rPr>
      <w:rFonts w:ascii="Arial" w:eastAsia="Calibri" w:hAnsi="Arial" w:cs="Arial"/>
      <w:sz w:val="22"/>
      <w:szCs w:val="22"/>
      <w:lang w:val="en-US" w:eastAsia="en-US"/>
    </w:rPr>
  </w:style>
  <w:style w:type="character" w:customStyle="1" w:styleId="NoSpacingChar">
    <w:name w:val="No Spacing Char"/>
    <w:link w:val="Sinespaciado1"/>
    <w:locked/>
    <w:rsid w:val="00A24C98"/>
    <w:rPr>
      <w:rFonts w:ascii="Arial" w:eastAsia="Calibri" w:hAnsi="Arial" w:cs="Arial"/>
      <w:sz w:val="22"/>
      <w:szCs w:val="22"/>
      <w:lang w:val="en-US" w:eastAsia="en-US" w:bidi="ar-SA"/>
    </w:rPr>
  </w:style>
  <w:style w:type="paragraph" w:customStyle="1" w:styleId="Texto0">
    <w:name w:val="Texto"/>
    <w:basedOn w:val="Normal"/>
    <w:link w:val="TextoCar"/>
    <w:rsid w:val="00065EA2"/>
    <w:pPr>
      <w:spacing w:after="101" w:line="216" w:lineRule="exact"/>
      <w:ind w:firstLine="288"/>
      <w:jc w:val="both"/>
    </w:pPr>
    <w:rPr>
      <w:rFonts w:ascii="Arial" w:hAnsi="Arial" w:cs="Arial"/>
      <w:sz w:val="18"/>
      <w:szCs w:val="18"/>
      <w:lang w:val="es-MX" w:eastAsia="es-MX"/>
    </w:rPr>
  </w:style>
  <w:style w:type="character" w:customStyle="1" w:styleId="TextoCar">
    <w:name w:val="Texto Car"/>
    <w:link w:val="Texto0"/>
    <w:locked/>
    <w:rsid w:val="000F175B"/>
    <w:rPr>
      <w:rFonts w:ascii="Arial" w:hAnsi="Arial" w:cs="Arial"/>
      <w:sz w:val="18"/>
      <w:szCs w:val="18"/>
      <w:lang w:val="es-MX" w:eastAsia="es-MX" w:bidi="ar-SA"/>
    </w:rPr>
  </w:style>
  <w:style w:type="paragraph" w:customStyle="1" w:styleId="xl37">
    <w:name w:val="xl37"/>
    <w:basedOn w:val="Normal"/>
    <w:rsid w:val="004818DF"/>
    <w:pPr>
      <w:pBdr>
        <w:right w:val="single" w:sz="4" w:space="0" w:color="auto"/>
      </w:pBdr>
      <w:suppressAutoHyphens/>
      <w:spacing w:before="100" w:beforeAutospacing="1" w:after="100" w:afterAutospacing="1"/>
      <w:textAlignment w:val="center"/>
    </w:pPr>
    <w:rPr>
      <w:rFonts w:ascii="Arial" w:eastAsia="Arial Unicode MS" w:hAnsi="Arial" w:cs="Arial"/>
      <w:sz w:val="14"/>
      <w:szCs w:val="14"/>
      <w:lang w:eastAsia="ar-SA"/>
    </w:rPr>
  </w:style>
  <w:style w:type="paragraph" w:customStyle="1" w:styleId="Sangra3detindependiente10">
    <w:name w:val="Sangría 3 de t. independiente1"/>
    <w:basedOn w:val="Normal"/>
    <w:uiPriority w:val="99"/>
    <w:rsid w:val="004E57FD"/>
    <w:pPr>
      <w:suppressAutoHyphens/>
      <w:autoSpaceDE w:val="0"/>
      <w:ind w:left="284" w:hanging="284"/>
      <w:jc w:val="both"/>
    </w:pPr>
    <w:rPr>
      <w:rFonts w:ascii="Arial" w:hAnsi="Arial" w:cs="Arial"/>
      <w:lang w:val="es-ES_tradnl" w:eastAsia="ar-SA"/>
    </w:rPr>
  </w:style>
  <w:style w:type="paragraph" w:customStyle="1" w:styleId="Car2">
    <w:name w:val="Car2"/>
    <w:basedOn w:val="Normal"/>
    <w:rsid w:val="00B45FFA"/>
    <w:pPr>
      <w:spacing w:after="160" w:line="240" w:lineRule="exact"/>
    </w:pPr>
    <w:rPr>
      <w:rFonts w:ascii="Tahoma" w:hAnsi="Tahoma"/>
      <w:lang w:val="en-US" w:eastAsia="en-US"/>
    </w:rPr>
  </w:style>
  <w:style w:type="paragraph" w:customStyle="1" w:styleId="Sangra2detindependiente2">
    <w:name w:val="Sangría 2 de t. independiente2"/>
    <w:basedOn w:val="Normal"/>
    <w:rsid w:val="00B01E38"/>
    <w:pPr>
      <w:spacing w:after="120" w:line="480" w:lineRule="auto"/>
      <w:ind w:left="283"/>
    </w:pPr>
    <w:rPr>
      <w:sz w:val="24"/>
      <w:szCs w:val="24"/>
      <w:lang w:eastAsia="ar-SA"/>
    </w:rPr>
  </w:style>
  <w:style w:type="paragraph" w:customStyle="1" w:styleId="Fraccin">
    <w:name w:val="Fracción"/>
    <w:basedOn w:val="Normal"/>
    <w:rsid w:val="000B3960"/>
    <w:pPr>
      <w:spacing w:after="240"/>
      <w:ind w:left="851" w:hanging="709"/>
      <w:jc w:val="both"/>
    </w:pPr>
    <w:rPr>
      <w:rFonts w:ascii="Arial" w:hAnsi="Arial"/>
      <w:sz w:val="24"/>
      <w:szCs w:val="24"/>
      <w:lang w:val="es-MX"/>
    </w:rPr>
  </w:style>
  <w:style w:type="paragraph" w:customStyle="1" w:styleId="Prrafodelista1">
    <w:name w:val="Párrafo de lista1"/>
    <w:basedOn w:val="Normal"/>
    <w:rsid w:val="00E50685"/>
    <w:pPr>
      <w:suppressAutoHyphens/>
      <w:ind w:left="720"/>
    </w:pPr>
    <w:rPr>
      <w:rFonts w:eastAsia="Calibri"/>
      <w:sz w:val="24"/>
      <w:lang w:eastAsia="ar-SA"/>
    </w:rPr>
  </w:style>
  <w:style w:type="paragraph" w:styleId="Sinespaciado">
    <w:name w:val="No Spacing"/>
    <w:link w:val="SinespaciadoCar"/>
    <w:uiPriority w:val="1"/>
    <w:qFormat/>
    <w:rsid w:val="005D5003"/>
    <w:rPr>
      <w:lang w:val="es-ES" w:eastAsia="es-ES"/>
    </w:rPr>
  </w:style>
  <w:style w:type="character" w:customStyle="1" w:styleId="SinespaciadoCar">
    <w:name w:val="Sin espaciado Car"/>
    <w:link w:val="Sinespaciado"/>
    <w:uiPriority w:val="1"/>
    <w:rsid w:val="000E3FB4"/>
    <w:rPr>
      <w:lang w:val="es-ES" w:eastAsia="es-ES" w:bidi="ar-SA"/>
    </w:rPr>
  </w:style>
  <w:style w:type="character" w:customStyle="1" w:styleId="CarCar12">
    <w:name w:val="Car Car12"/>
    <w:rsid w:val="002F52A7"/>
    <w:rPr>
      <w:sz w:val="24"/>
      <w:lang w:val="es-MX" w:eastAsia="ar-SA" w:bidi="ar-SA"/>
    </w:rPr>
  </w:style>
  <w:style w:type="paragraph" w:customStyle="1" w:styleId="Lista21">
    <w:name w:val="Lista 21"/>
    <w:basedOn w:val="Normal"/>
    <w:uiPriority w:val="99"/>
    <w:rsid w:val="00F139B5"/>
    <w:pPr>
      <w:suppressAutoHyphens/>
      <w:spacing w:after="120"/>
    </w:pPr>
    <w:rPr>
      <w:sz w:val="24"/>
      <w:lang w:eastAsia="ar-SA"/>
    </w:rPr>
  </w:style>
  <w:style w:type="paragraph" w:customStyle="1" w:styleId="BodyText31">
    <w:name w:val="Body Text 31"/>
    <w:basedOn w:val="Normal"/>
    <w:rsid w:val="00F54E26"/>
    <w:pPr>
      <w:overflowPunct w:val="0"/>
      <w:autoSpaceDE w:val="0"/>
      <w:autoSpaceDN w:val="0"/>
      <w:adjustRightInd w:val="0"/>
      <w:jc w:val="both"/>
      <w:textAlignment w:val="baseline"/>
    </w:pPr>
    <w:rPr>
      <w:rFonts w:ascii="Arial" w:eastAsia="SimSun" w:hAnsi="Arial"/>
      <w:sz w:val="24"/>
    </w:rPr>
  </w:style>
  <w:style w:type="character" w:customStyle="1" w:styleId="WW8Num32z0">
    <w:name w:val="WW8Num32z0"/>
    <w:rsid w:val="004B3A58"/>
    <w:rPr>
      <w:rFonts w:ascii="Arial" w:hAnsi="Arial"/>
      <w:b/>
      <w:i w:val="0"/>
      <w:sz w:val="22"/>
      <w:szCs w:val="22"/>
    </w:rPr>
  </w:style>
  <w:style w:type="paragraph" w:customStyle="1" w:styleId="Sangra3detindependiente3">
    <w:name w:val="Sangría 3 de t. independiente3"/>
    <w:basedOn w:val="Normal"/>
    <w:rsid w:val="00050C54"/>
    <w:pPr>
      <w:suppressAutoHyphens/>
      <w:spacing w:after="120"/>
      <w:ind w:left="283"/>
    </w:pPr>
    <w:rPr>
      <w:sz w:val="16"/>
      <w:szCs w:val="16"/>
      <w:lang w:eastAsia="ar-SA"/>
    </w:rPr>
  </w:style>
  <w:style w:type="paragraph" w:customStyle="1" w:styleId="Contenidodelatabla">
    <w:name w:val="Contenido de la tabla"/>
    <w:basedOn w:val="Normal"/>
    <w:rsid w:val="007E170F"/>
    <w:pPr>
      <w:suppressLineNumbers/>
      <w:suppressAutoHyphens/>
    </w:pPr>
    <w:rPr>
      <w:sz w:val="24"/>
      <w:lang w:eastAsia="ar-SA"/>
    </w:rPr>
  </w:style>
  <w:style w:type="paragraph" w:customStyle="1" w:styleId="Prrafodelista10">
    <w:name w:val="Párrafo de lista1"/>
    <w:basedOn w:val="Normal"/>
    <w:uiPriority w:val="99"/>
    <w:qFormat/>
    <w:rsid w:val="00830442"/>
    <w:pPr>
      <w:ind w:left="708"/>
    </w:pPr>
    <w:rPr>
      <w:sz w:val="24"/>
      <w:szCs w:val="24"/>
    </w:rPr>
  </w:style>
  <w:style w:type="paragraph" w:customStyle="1" w:styleId="Textoindependiente210">
    <w:name w:val="Texto independiente 21"/>
    <w:basedOn w:val="Normal"/>
    <w:rsid w:val="00E42FAB"/>
    <w:pPr>
      <w:suppressAutoHyphens/>
      <w:spacing w:after="120" w:line="480" w:lineRule="auto"/>
    </w:pPr>
    <w:rPr>
      <w:sz w:val="24"/>
      <w:lang w:eastAsia="ar-SA"/>
    </w:rPr>
  </w:style>
  <w:style w:type="character" w:customStyle="1" w:styleId="CarCar33">
    <w:name w:val="Car Car33"/>
    <w:rsid w:val="00DF2A81"/>
    <w:rPr>
      <w:lang w:val="es-ES" w:eastAsia="es-ES" w:bidi="ar-SA"/>
    </w:rPr>
  </w:style>
  <w:style w:type="character" w:customStyle="1" w:styleId="BodyText3Char">
    <w:name w:val="Body Text 3 Char"/>
    <w:locked/>
    <w:rsid w:val="003D1E34"/>
    <w:rPr>
      <w:rFonts w:ascii="Tahoma" w:hAnsi="Tahoma"/>
      <w:sz w:val="22"/>
      <w:lang w:val="es-MX" w:eastAsia="es-ES" w:bidi="ar-SA"/>
    </w:rPr>
  </w:style>
  <w:style w:type="paragraph" w:customStyle="1" w:styleId="Sangra2detindependiente10">
    <w:name w:val="Sangría 2 de t. independiente1"/>
    <w:basedOn w:val="Normal"/>
    <w:uiPriority w:val="99"/>
    <w:rsid w:val="00EC7947"/>
    <w:pPr>
      <w:overflowPunct w:val="0"/>
      <w:autoSpaceDE w:val="0"/>
      <w:autoSpaceDN w:val="0"/>
      <w:adjustRightInd w:val="0"/>
      <w:spacing w:before="100"/>
      <w:ind w:left="1985"/>
      <w:jc w:val="both"/>
    </w:pPr>
    <w:rPr>
      <w:rFonts w:ascii="Arial" w:eastAsia="Calibri" w:hAnsi="Arial"/>
      <w:sz w:val="22"/>
      <w:lang w:eastAsia="es-MX"/>
    </w:rPr>
  </w:style>
  <w:style w:type="paragraph" w:customStyle="1" w:styleId="Titulo1">
    <w:name w:val="Titulo 1"/>
    <w:basedOn w:val="Normal"/>
    <w:rsid w:val="00EC7947"/>
    <w:pPr>
      <w:pBdr>
        <w:bottom w:val="single" w:sz="12" w:space="1" w:color="auto"/>
      </w:pBdr>
      <w:spacing w:before="120"/>
      <w:jc w:val="both"/>
      <w:outlineLvl w:val="0"/>
    </w:pPr>
    <w:rPr>
      <w:rFonts w:eastAsia="Calibri" w:cs="Arial"/>
      <w:b/>
      <w:sz w:val="18"/>
      <w:szCs w:val="18"/>
      <w:lang w:val="es-MX" w:eastAsia="es-MX"/>
    </w:rPr>
  </w:style>
  <w:style w:type="character" w:customStyle="1" w:styleId="BodyTextChar">
    <w:name w:val="Body Text Char"/>
    <w:locked/>
    <w:rsid w:val="001F1845"/>
    <w:rPr>
      <w:rFonts w:ascii="Tahoma" w:hAnsi="Tahoma" w:cs="Times New Roman"/>
      <w:sz w:val="20"/>
      <w:szCs w:val="20"/>
      <w:lang w:val="es-ES" w:eastAsia="es-ES"/>
    </w:rPr>
  </w:style>
  <w:style w:type="paragraph" w:customStyle="1" w:styleId="Car0">
    <w:name w:val="Car"/>
    <w:basedOn w:val="Normal"/>
    <w:rsid w:val="001F1845"/>
    <w:pPr>
      <w:spacing w:before="60" w:after="160" w:line="240" w:lineRule="exact"/>
    </w:pPr>
    <w:rPr>
      <w:rFonts w:ascii="Verdana" w:eastAsia="Calibri" w:hAnsi="Verdana"/>
      <w:color w:val="FF00FF"/>
      <w:lang w:val="en-US" w:eastAsia="en-US"/>
    </w:rPr>
  </w:style>
  <w:style w:type="character" w:customStyle="1" w:styleId="PlainTextChar">
    <w:name w:val="Plain Text Char"/>
    <w:locked/>
    <w:rsid w:val="001F1845"/>
    <w:rPr>
      <w:rFonts w:ascii="Consolas" w:eastAsia="Times New Roman" w:hAnsi="Consolas" w:cs="Times New Roman"/>
      <w:sz w:val="21"/>
      <w:szCs w:val="21"/>
    </w:rPr>
  </w:style>
  <w:style w:type="paragraph" w:customStyle="1" w:styleId="Default">
    <w:name w:val="Default"/>
    <w:rsid w:val="00D733CA"/>
    <w:pPr>
      <w:autoSpaceDE w:val="0"/>
      <w:autoSpaceDN w:val="0"/>
      <w:adjustRightInd w:val="0"/>
    </w:pPr>
    <w:rPr>
      <w:rFonts w:ascii="Arial" w:hAnsi="Arial" w:cs="Arial"/>
      <w:color w:val="000000"/>
      <w:sz w:val="24"/>
      <w:szCs w:val="24"/>
      <w:lang w:val="es-ES" w:eastAsia="es-ES"/>
    </w:rPr>
  </w:style>
  <w:style w:type="paragraph" w:customStyle="1" w:styleId="Sangra2detindependiente11">
    <w:name w:val="Sangría 2 de t. independiente11"/>
    <w:basedOn w:val="Normal"/>
    <w:uiPriority w:val="99"/>
    <w:rsid w:val="00BF5829"/>
    <w:pPr>
      <w:suppressAutoHyphens/>
      <w:spacing w:after="120" w:line="480" w:lineRule="auto"/>
      <w:ind w:left="283"/>
    </w:pPr>
    <w:rPr>
      <w:sz w:val="24"/>
      <w:szCs w:val="24"/>
      <w:lang w:val="es-MX" w:eastAsia="ar-SA"/>
    </w:rPr>
  </w:style>
  <w:style w:type="paragraph" w:customStyle="1" w:styleId="Textoindependiente26">
    <w:name w:val="Texto independiente 26"/>
    <w:basedOn w:val="Normal"/>
    <w:uiPriority w:val="99"/>
    <w:rsid w:val="00BF5829"/>
    <w:pPr>
      <w:widowControl w:val="0"/>
      <w:suppressAutoHyphens/>
      <w:overflowPunct w:val="0"/>
      <w:autoSpaceDE w:val="0"/>
      <w:jc w:val="both"/>
      <w:textAlignment w:val="baseline"/>
    </w:pPr>
    <w:rPr>
      <w:rFonts w:ascii="Arial" w:hAnsi="Arial"/>
      <w:lang w:val="es-MX" w:eastAsia="ar-SA"/>
    </w:rPr>
  </w:style>
  <w:style w:type="paragraph" w:customStyle="1" w:styleId="Sangra2detindependiente4">
    <w:name w:val="Sangría 2 de t. independiente4"/>
    <w:basedOn w:val="Normal"/>
    <w:uiPriority w:val="99"/>
    <w:rsid w:val="007E0122"/>
    <w:pPr>
      <w:suppressAutoHyphens/>
      <w:overflowPunct w:val="0"/>
      <w:autoSpaceDE w:val="0"/>
      <w:spacing w:before="100"/>
      <w:ind w:left="1985"/>
      <w:jc w:val="both"/>
      <w:textAlignment w:val="baseline"/>
    </w:pPr>
    <w:rPr>
      <w:rFonts w:ascii="Arial" w:hAnsi="Arial"/>
      <w:sz w:val="22"/>
      <w:lang w:val="es-MX" w:eastAsia="ar-SA"/>
    </w:rPr>
  </w:style>
  <w:style w:type="character" w:customStyle="1" w:styleId="CharacterStyle1">
    <w:name w:val="Character Style 1"/>
    <w:uiPriority w:val="99"/>
    <w:rsid w:val="00282024"/>
    <w:rPr>
      <w:rFonts w:ascii="Arial" w:hAnsi="Arial"/>
      <w:sz w:val="24"/>
    </w:rPr>
  </w:style>
  <w:style w:type="paragraph" w:customStyle="1" w:styleId="Textoindependiente310">
    <w:name w:val="Texto independiente 31"/>
    <w:basedOn w:val="Normal"/>
    <w:uiPriority w:val="99"/>
    <w:rsid w:val="005972D4"/>
    <w:pPr>
      <w:overflowPunct w:val="0"/>
      <w:autoSpaceDE w:val="0"/>
      <w:autoSpaceDN w:val="0"/>
      <w:adjustRightInd w:val="0"/>
      <w:jc w:val="both"/>
      <w:textAlignment w:val="baseline"/>
    </w:pPr>
    <w:rPr>
      <w:sz w:val="24"/>
    </w:rPr>
  </w:style>
  <w:style w:type="paragraph" w:customStyle="1" w:styleId="Textoindependiente32">
    <w:name w:val="Texto independiente 32"/>
    <w:basedOn w:val="Normal"/>
    <w:uiPriority w:val="99"/>
    <w:rsid w:val="005972D4"/>
    <w:pPr>
      <w:overflowPunct w:val="0"/>
      <w:autoSpaceDE w:val="0"/>
      <w:autoSpaceDN w:val="0"/>
      <w:adjustRightInd w:val="0"/>
      <w:jc w:val="both"/>
    </w:pPr>
    <w:rPr>
      <w:rFonts w:ascii="Arial" w:eastAsia="SimSun" w:hAnsi="Arial"/>
      <w:sz w:val="24"/>
    </w:rPr>
  </w:style>
  <w:style w:type="character" w:customStyle="1" w:styleId="HeaderChar">
    <w:name w:val="Header Char"/>
    <w:aliases w:val="*Header Char,Encabezado Car Car Char,h Char,logomai Char"/>
    <w:locked/>
    <w:rsid w:val="00B335A4"/>
    <w:rPr>
      <w:rFonts w:ascii="Arial" w:hAnsi="Arial" w:cs="Times New Roman"/>
      <w:lang w:val="es-ES_tradnl" w:eastAsia="ar-SA" w:bidi="ar-SA"/>
    </w:rPr>
  </w:style>
  <w:style w:type="character" w:customStyle="1" w:styleId="TitleChar">
    <w:name w:val="Title Char"/>
    <w:locked/>
    <w:rsid w:val="00287A23"/>
    <w:rPr>
      <w:rFonts w:ascii="Cambria" w:hAnsi="Cambria" w:cs="Times New Roman"/>
      <w:b/>
      <w:bCs/>
      <w:kern w:val="28"/>
      <w:sz w:val="32"/>
      <w:szCs w:val="32"/>
      <w:lang w:val="x-none" w:eastAsia="ar-SA" w:bidi="ar-SA"/>
    </w:rPr>
  </w:style>
  <w:style w:type="paragraph" w:customStyle="1" w:styleId="Textonormal">
    <w:name w:val="Texto normal"/>
    <w:basedOn w:val="Normal"/>
    <w:uiPriority w:val="99"/>
    <w:rsid w:val="00287A23"/>
    <w:pPr>
      <w:suppressAutoHyphens/>
      <w:spacing w:after="120"/>
    </w:pPr>
    <w:rPr>
      <w:sz w:val="24"/>
      <w:lang w:val="es-MX" w:eastAsia="ar-SA"/>
    </w:rPr>
  </w:style>
  <w:style w:type="character" w:customStyle="1" w:styleId="SubtitleChar">
    <w:name w:val="Subtitle Char"/>
    <w:locked/>
    <w:rsid w:val="00156E81"/>
    <w:rPr>
      <w:rFonts w:ascii="Arial" w:hAnsi="Arial" w:cs="Arial"/>
      <w:i/>
      <w:sz w:val="28"/>
      <w:lang w:val="es-ES" w:eastAsia="ar-SA" w:bidi="ar-SA"/>
    </w:rPr>
  </w:style>
  <w:style w:type="paragraph" w:customStyle="1" w:styleId="Sangra2detindependiente12">
    <w:name w:val="Sangría 2 de t. independiente12"/>
    <w:basedOn w:val="Normal"/>
    <w:uiPriority w:val="99"/>
    <w:rsid w:val="00D35584"/>
    <w:pPr>
      <w:suppressAutoHyphens/>
      <w:spacing w:after="120" w:line="480" w:lineRule="auto"/>
      <w:ind w:left="283"/>
    </w:pPr>
    <w:rPr>
      <w:sz w:val="24"/>
      <w:szCs w:val="24"/>
      <w:lang w:eastAsia="ar-SA"/>
    </w:rPr>
  </w:style>
  <w:style w:type="paragraph" w:customStyle="1" w:styleId="Prrafodelista2">
    <w:name w:val="Párrafo de lista2"/>
    <w:basedOn w:val="Normal"/>
    <w:rsid w:val="00AE5405"/>
    <w:pPr>
      <w:suppressAutoHyphens/>
      <w:ind w:left="720"/>
    </w:pPr>
    <w:rPr>
      <w:sz w:val="24"/>
      <w:lang w:eastAsia="ar-SA"/>
    </w:rPr>
  </w:style>
  <w:style w:type="character" w:customStyle="1" w:styleId="BodyTextIndentChar">
    <w:name w:val="Body Text Indent Char"/>
    <w:aliases w:val="Sangría de t. independiente Char"/>
    <w:locked/>
    <w:rsid w:val="00144AA6"/>
    <w:rPr>
      <w:rFonts w:ascii="Times New Roman" w:hAnsi="Times New Roman" w:cs="Times New Roman"/>
      <w:sz w:val="20"/>
      <w:szCs w:val="20"/>
      <w:lang w:val="es-ES" w:eastAsia="ar-SA" w:bidi="ar-SA"/>
    </w:rPr>
  </w:style>
  <w:style w:type="character" w:customStyle="1" w:styleId="Heading2Char">
    <w:name w:val="Heading 2 Char"/>
    <w:locked/>
    <w:rsid w:val="00144AA6"/>
    <w:rPr>
      <w:rFonts w:ascii="Arial" w:hAnsi="Arial" w:cs="Times New Roman"/>
      <w:b/>
      <w:i/>
      <w:sz w:val="20"/>
      <w:szCs w:val="20"/>
      <w:lang w:val="es-ES" w:eastAsia="ar-SA" w:bidi="ar-SA"/>
    </w:rPr>
  </w:style>
  <w:style w:type="character" w:customStyle="1" w:styleId="CommentTextChar">
    <w:name w:val="Comment Text Char"/>
    <w:locked/>
    <w:rsid w:val="00144AA6"/>
    <w:rPr>
      <w:rFonts w:ascii="Times New Roman" w:hAnsi="Times New Roman" w:cs="Times New Roman"/>
      <w:sz w:val="20"/>
      <w:szCs w:val="20"/>
      <w:lang w:val="es-ES" w:eastAsia="ar-SA" w:bidi="ar-SA"/>
    </w:rPr>
  </w:style>
  <w:style w:type="character" w:customStyle="1" w:styleId="CarCar24">
    <w:name w:val="Car Car24"/>
    <w:locked/>
    <w:rsid w:val="000C3D6B"/>
    <w:rPr>
      <w:rFonts w:ascii="Arial" w:hAnsi="Arial"/>
      <w:i/>
      <w:sz w:val="22"/>
      <w:lang w:val="es-ES" w:eastAsia="es-ES" w:bidi="ar-SA"/>
    </w:rPr>
  </w:style>
  <w:style w:type="character" w:customStyle="1" w:styleId="PortadillaCar">
    <w:name w:val="Portadilla Car"/>
    <w:aliases w:val="Heading 0 Car Car"/>
    <w:locked/>
    <w:rsid w:val="007F3B94"/>
    <w:rPr>
      <w:rFonts w:ascii="Arial" w:hAnsi="Arial"/>
      <w:b/>
      <w:sz w:val="22"/>
      <w:lang w:val="es-ES" w:eastAsia="es-ES" w:bidi="ar-SA"/>
    </w:rPr>
  </w:style>
  <w:style w:type="paragraph" w:customStyle="1" w:styleId="msolistparagraph0">
    <w:name w:val="msolistparagraph"/>
    <w:basedOn w:val="Normal"/>
    <w:rsid w:val="00691828"/>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rsid w:val="00E708EA"/>
    <w:rPr>
      <w:rFonts w:cs="Times New Roman"/>
    </w:rPr>
  </w:style>
  <w:style w:type="paragraph" w:customStyle="1" w:styleId="Textoindependiente212">
    <w:name w:val="Texto independiente 212"/>
    <w:basedOn w:val="Normal"/>
    <w:uiPriority w:val="99"/>
    <w:rsid w:val="00E708EA"/>
    <w:pPr>
      <w:suppressAutoHyphens/>
      <w:spacing w:after="120" w:line="480" w:lineRule="auto"/>
    </w:pPr>
    <w:rPr>
      <w:rFonts w:eastAsia="Calibri"/>
      <w:sz w:val="24"/>
      <w:lang w:val="es-MX" w:eastAsia="ar-SA"/>
    </w:rPr>
  </w:style>
  <w:style w:type="paragraph" w:customStyle="1" w:styleId="xl73">
    <w:name w:val="xl73"/>
    <w:basedOn w:val="Normal"/>
    <w:rsid w:val="008C6A1A"/>
    <w:pPr>
      <w:spacing w:before="100" w:beforeAutospacing="1" w:after="100" w:afterAutospacing="1"/>
    </w:pPr>
    <w:rPr>
      <w:lang w:val="es-MX" w:eastAsia="es-MX"/>
    </w:rPr>
  </w:style>
  <w:style w:type="paragraph" w:customStyle="1" w:styleId="xl74">
    <w:name w:val="xl74"/>
    <w:basedOn w:val="Normal"/>
    <w:rsid w:val="008C6A1A"/>
    <w:pPr>
      <w:spacing w:before="100" w:beforeAutospacing="1" w:after="100" w:afterAutospacing="1"/>
      <w:textAlignment w:val="top"/>
    </w:pPr>
    <w:rPr>
      <w:b/>
      <w:bCs/>
      <w:lang w:val="es-MX" w:eastAsia="es-MX"/>
    </w:rPr>
  </w:style>
  <w:style w:type="paragraph" w:customStyle="1" w:styleId="xl75">
    <w:name w:val="xl75"/>
    <w:basedOn w:val="Normal"/>
    <w:rsid w:val="008C6A1A"/>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lang w:val="es-MX" w:eastAsia="es-MX"/>
    </w:rPr>
  </w:style>
  <w:style w:type="paragraph" w:customStyle="1" w:styleId="xl76">
    <w:name w:val="xl76"/>
    <w:basedOn w:val="Normal"/>
    <w:rsid w:val="008C6A1A"/>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lang w:val="es-MX" w:eastAsia="es-MX"/>
    </w:rPr>
  </w:style>
  <w:style w:type="paragraph" w:customStyle="1" w:styleId="xl77">
    <w:name w:val="xl77"/>
    <w:basedOn w:val="Normal"/>
    <w:rsid w:val="008C6A1A"/>
    <w:pPr>
      <w:pBdr>
        <w:top w:val="single" w:sz="4" w:space="0" w:color="auto"/>
        <w:left w:val="single" w:sz="4" w:space="0" w:color="auto"/>
        <w:right w:val="single" w:sz="4" w:space="0" w:color="auto"/>
      </w:pBdr>
      <w:shd w:val="clear" w:color="000000" w:fill="C5D9F1"/>
      <w:spacing w:before="100" w:beforeAutospacing="1" w:after="100" w:afterAutospacing="1"/>
      <w:jc w:val="center"/>
    </w:pPr>
    <w:rPr>
      <w:b/>
      <w:bCs/>
      <w:lang w:val="es-MX" w:eastAsia="es-MX"/>
    </w:rPr>
  </w:style>
  <w:style w:type="paragraph" w:customStyle="1" w:styleId="xl78">
    <w:name w:val="xl78"/>
    <w:basedOn w:val="Normal"/>
    <w:rsid w:val="008C6A1A"/>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lang w:val="es-MX" w:eastAsia="es-MX"/>
    </w:rPr>
  </w:style>
  <w:style w:type="paragraph" w:customStyle="1" w:styleId="xl79">
    <w:name w:val="xl79"/>
    <w:basedOn w:val="Normal"/>
    <w:rsid w:val="008C6A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val="es-MX" w:eastAsia="es-MX"/>
    </w:rPr>
  </w:style>
  <w:style w:type="paragraph" w:customStyle="1" w:styleId="xl80">
    <w:name w:val="xl80"/>
    <w:basedOn w:val="Normal"/>
    <w:rsid w:val="008C6A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es-MX" w:eastAsia="es-MX"/>
    </w:rPr>
  </w:style>
  <w:style w:type="paragraph" w:customStyle="1" w:styleId="xl81">
    <w:name w:val="xl81"/>
    <w:basedOn w:val="Normal"/>
    <w:rsid w:val="008C6A1A"/>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lang w:val="es-MX" w:eastAsia="es-MX"/>
    </w:rPr>
  </w:style>
  <w:style w:type="paragraph" w:customStyle="1" w:styleId="xl82">
    <w:name w:val="xl82"/>
    <w:basedOn w:val="Normal"/>
    <w:rsid w:val="008C6A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MX" w:eastAsia="es-MX"/>
    </w:rPr>
  </w:style>
  <w:style w:type="paragraph" w:customStyle="1" w:styleId="xl83">
    <w:name w:val="xl83"/>
    <w:basedOn w:val="Normal"/>
    <w:rsid w:val="008C6A1A"/>
    <w:pPr>
      <w:pBdr>
        <w:top w:val="single" w:sz="4" w:space="0" w:color="auto"/>
        <w:left w:val="single" w:sz="4" w:space="0" w:color="auto"/>
        <w:bottom w:val="single" w:sz="4" w:space="0" w:color="auto"/>
        <w:right w:val="single" w:sz="4" w:space="0" w:color="auto"/>
      </w:pBdr>
      <w:spacing w:before="100" w:beforeAutospacing="1" w:after="100" w:afterAutospacing="1"/>
    </w:pPr>
    <w:rPr>
      <w:lang w:val="es-MX" w:eastAsia="es-MX"/>
    </w:rPr>
  </w:style>
  <w:style w:type="paragraph" w:customStyle="1" w:styleId="xl84">
    <w:name w:val="xl84"/>
    <w:basedOn w:val="Normal"/>
    <w:rsid w:val="008C6A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es-MX" w:eastAsia="es-MX"/>
    </w:rPr>
  </w:style>
  <w:style w:type="paragraph" w:customStyle="1" w:styleId="xl85">
    <w:name w:val="xl85"/>
    <w:basedOn w:val="Normal"/>
    <w:rsid w:val="008C6A1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lang w:val="es-MX" w:eastAsia="es-MX"/>
    </w:rPr>
  </w:style>
  <w:style w:type="paragraph" w:customStyle="1" w:styleId="xl86">
    <w:name w:val="xl86"/>
    <w:basedOn w:val="Normal"/>
    <w:rsid w:val="008C6A1A"/>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lang w:val="es-MX" w:eastAsia="es-MX"/>
    </w:rPr>
  </w:style>
  <w:style w:type="paragraph" w:customStyle="1" w:styleId="Textodeglobo1">
    <w:name w:val="Texto de globo1"/>
    <w:basedOn w:val="Normal"/>
    <w:uiPriority w:val="99"/>
    <w:rsid w:val="006D1414"/>
    <w:pPr>
      <w:suppressAutoHyphens/>
    </w:pPr>
    <w:rPr>
      <w:rFonts w:ascii="Tahoma" w:hAnsi="Tahoma" w:cs="Tahoma"/>
      <w:sz w:val="16"/>
      <w:lang w:val="es-MX" w:eastAsia="ar-SA"/>
    </w:rPr>
  </w:style>
  <w:style w:type="character" w:customStyle="1" w:styleId="SangradetextonormalCar1">
    <w:name w:val="Sangría de texto normal Car1"/>
    <w:aliases w:val="Sangría de t. independiente Car1"/>
    <w:uiPriority w:val="99"/>
    <w:semiHidden/>
    <w:rsid w:val="00B6506A"/>
    <w:rPr>
      <w:rFonts w:ascii="Times New Roman" w:eastAsia="Times New Roman" w:hAnsi="Times New Roman" w:cs="Times New Roman"/>
      <w:sz w:val="20"/>
      <w:szCs w:val="20"/>
      <w:lang w:val="es-ES" w:eastAsia="es-ES"/>
    </w:rPr>
  </w:style>
  <w:style w:type="character" w:customStyle="1" w:styleId="TextocomentarioCar1">
    <w:name w:val="Texto comentario Car1"/>
    <w:uiPriority w:val="99"/>
    <w:locked/>
    <w:rsid w:val="00B6506A"/>
    <w:rPr>
      <w:rFonts w:ascii="Times New Roman" w:eastAsia="Times New Roman" w:hAnsi="Times New Roman"/>
      <w:lang w:val="es-ES" w:eastAsia="ar-SA"/>
    </w:rPr>
  </w:style>
  <w:style w:type="paragraph" w:customStyle="1" w:styleId="TableParagraph">
    <w:name w:val="Table Paragraph"/>
    <w:basedOn w:val="Normal"/>
    <w:uiPriority w:val="1"/>
    <w:qFormat/>
    <w:rsid w:val="00B6506A"/>
    <w:pPr>
      <w:widowControl w:val="0"/>
      <w:autoSpaceDE w:val="0"/>
      <w:autoSpaceDN w:val="0"/>
      <w:adjustRightInd w:val="0"/>
    </w:pPr>
    <w:rPr>
      <w:sz w:val="24"/>
      <w:szCs w:val="24"/>
      <w:lang w:val="es-MX" w:eastAsia="es-MX"/>
    </w:rPr>
  </w:style>
  <w:style w:type="character" w:customStyle="1" w:styleId="PuestoCar">
    <w:name w:val="Puesto Car"/>
    <w:uiPriority w:val="10"/>
    <w:rsid w:val="000C02C0"/>
    <w:rPr>
      <w:rFonts w:ascii="Arial" w:hAnsi="Arial"/>
      <w:b/>
      <w:lang w:val="es-ES" w:eastAsia="es-ES" w:bidi="ar-SA"/>
    </w:rPr>
  </w:style>
  <w:style w:type="character" w:customStyle="1" w:styleId="Hipervnculo20">
    <w:name w:val="Hipervínculo2"/>
    <w:rsid w:val="000C02C0"/>
    <w:rPr>
      <w:color w:val="0000FF"/>
      <w:u w:val="single"/>
    </w:rPr>
  </w:style>
  <w:style w:type="paragraph" w:customStyle="1" w:styleId="CarCarCarCarCarCarCarCarCarCar0">
    <w:name w:val="Car Car Car Car Car Car Car Car Car Car"/>
    <w:basedOn w:val="Normal"/>
    <w:rsid w:val="000C02C0"/>
    <w:pPr>
      <w:spacing w:after="160" w:line="240" w:lineRule="exact"/>
    </w:pPr>
    <w:rPr>
      <w:rFonts w:ascii="Tahoma" w:hAnsi="Tahoma"/>
      <w:lang w:val="en-US" w:eastAsia="en-US"/>
    </w:rPr>
  </w:style>
  <w:style w:type="paragraph" w:customStyle="1" w:styleId="CarCarCarCarCarCar0">
    <w:name w:val="Car Car Car Car Car Car"/>
    <w:basedOn w:val="Normal"/>
    <w:rsid w:val="000C02C0"/>
    <w:pPr>
      <w:spacing w:before="60" w:after="160" w:line="240" w:lineRule="exact"/>
    </w:pPr>
    <w:rPr>
      <w:rFonts w:ascii="Verdana" w:hAnsi="Verdana"/>
      <w:color w:val="FF00FF"/>
      <w:lang w:val="en-US" w:eastAsia="en-US"/>
    </w:rPr>
  </w:style>
  <w:style w:type="paragraph" w:customStyle="1" w:styleId="CharChar0">
    <w:name w:val="Char Char"/>
    <w:basedOn w:val="Normal"/>
    <w:rsid w:val="000C02C0"/>
    <w:pPr>
      <w:spacing w:before="60" w:after="160" w:line="240" w:lineRule="exact"/>
    </w:pPr>
    <w:rPr>
      <w:rFonts w:ascii="Verdana" w:hAnsi="Verdana"/>
      <w:color w:val="FF00FF"/>
      <w:lang w:val="en-US" w:eastAsia="en-US"/>
    </w:rPr>
  </w:style>
  <w:style w:type="paragraph" w:customStyle="1" w:styleId="CarCarCarCarCarCarCarCarCarCarCarCarCar0">
    <w:name w:val="Car Car Car Car Car Car Car Car Car Car Car Car Car"/>
    <w:basedOn w:val="Normal"/>
    <w:rsid w:val="000C02C0"/>
    <w:pPr>
      <w:spacing w:after="160" w:line="240" w:lineRule="exact"/>
    </w:pPr>
    <w:rPr>
      <w:rFonts w:ascii="Tahoma" w:hAnsi="Tahoma"/>
      <w:lang w:val="en-US" w:eastAsia="en-US"/>
    </w:rPr>
  </w:style>
  <w:style w:type="paragraph" w:customStyle="1" w:styleId="CharCharCarCarCharCharCarCarCharCharCarCarCharChar0">
    <w:name w:val="Char Char Car Car Char Char Car Car Char Char Car Car Char Char"/>
    <w:basedOn w:val="Normal"/>
    <w:rsid w:val="000C02C0"/>
    <w:pPr>
      <w:spacing w:before="60" w:after="160" w:line="240" w:lineRule="exact"/>
    </w:pPr>
    <w:rPr>
      <w:rFonts w:ascii="Verdana" w:hAnsi="Verdana"/>
      <w:color w:val="FF00FF"/>
      <w:lang w:val="en-US" w:eastAsia="en-US"/>
    </w:rPr>
  </w:style>
  <w:style w:type="paragraph" w:customStyle="1" w:styleId="CarCarCarCarCarCarCar0">
    <w:name w:val="Car Car Car Car Car Car Car"/>
    <w:basedOn w:val="Normal"/>
    <w:rsid w:val="000C02C0"/>
    <w:pPr>
      <w:spacing w:before="60" w:after="160" w:line="240" w:lineRule="exact"/>
    </w:pPr>
    <w:rPr>
      <w:rFonts w:ascii="Verdana" w:hAnsi="Verdana"/>
      <w:color w:val="FF00FF"/>
      <w:lang w:val="en-US" w:eastAsia="en-US"/>
    </w:rPr>
  </w:style>
  <w:style w:type="paragraph" w:customStyle="1" w:styleId="CarCarCarCarCarCarCarCarCarCarCarCarCarCarCarCarCarCarCarCarCar1CarCarCarCar0">
    <w:name w:val="Car Car Car Car Car Car Car Car Car Car Car Car Car Car Car Car Car Car Car Car Car1 Car Car Car Car"/>
    <w:basedOn w:val="Normal"/>
    <w:rsid w:val="000C02C0"/>
    <w:pPr>
      <w:spacing w:after="160" w:line="240" w:lineRule="exact"/>
    </w:pPr>
    <w:rPr>
      <w:rFonts w:ascii="Tahoma" w:hAnsi="Tahoma"/>
      <w:lang w:val="en-US" w:eastAsia="en-US"/>
    </w:rPr>
  </w:style>
  <w:style w:type="paragraph" w:customStyle="1" w:styleId="Sinespaciado10">
    <w:name w:val="Sin espaciado1"/>
    <w:uiPriority w:val="1"/>
    <w:qFormat/>
    <w:rsid w:val="000C02C0"/>
    <w:rPr>
      <w:rFonts w:ascii="Arial" w:eastAsia="Calibri" w:hAnsi="Arial" w:cs="Arial"/>
      <w:sz w:val="22"/>
      <w:szCs w:val="22"/>
      <w:lang w:val="en-US" w:eastAsia="en-US"/>
    </w:rPr>
  </w:style>
  <w:style w:type="paragraph" w:customStyle="1" w:styleId="Car20">
    <w:name w:val="Car2"/>
    <w:basedOn w:val="Normal"/>
    <w:rsid w:val="000C02C0"/>
    <w:pPr>
      <w:spacing w:after="160" w:line="240" w:lineRule="exact"/>
    </w:pPr>
    <w:rPr>
      <w:rFonts w:ascii="Tahoma" w:hAnsi="Tahoma"/>
      <w:lang w:val="en-US" w:eastAsia="en-US"/>
    </w:rPr>
  </w:style>
  <w:style w:type="character" w:customStyle="1" w:styleId="CarCar120">
    <w:name w:val="Car Car12"/>
    <w:rsid w:val="000C02C0"/>
    <w:rPr>
      <w:sz w:val="24"/>
      <w:lang w:val="es-MX" w:eastAsia="ar-SA" w:bidi="ar-SA"/>
    </w:rPr>
  </w:style>
  <w:style w:type="character" w:customStyle="1" w:styleId="CarCar330">
    <w:name w:val="Car Car33"/>
    <w:rsid w:val="000C02C0"/>
    <w:rPr>
      <w:lang w:val="es-ES" w:eastAsia="es-ES" w:bidi="ar-SA"/>
    </w:rPr>
  </w:style>
  <w:style w:type="character" w:customStyle="1" w:styleId="CarCar240">
    <w:name w:val="Car Car24"/>
    <w:locked/>
    <w:rsid w:val="000C02C0"/>
    <w:rPr>
      <w:rFonts w:ascii="Arial" w:hAnsi="Arial"/>
      <w:i/>
      <w:sz w:val="22"/>
      <w:lang w:val="es-ES" w:eastAsia="es-ES" w:bidi="ar-SA"/>
    </w:rPr>
  </w:style>
  <w:style w:type="paragraph" w:customStyle="1" w:styleId="ROMANOS">
    <w:name w:val="ROMANOS"/>
    <w:basedOn w:val="Normal"/>
    <w:rsid w:val="00ED2917"/>
    <w:pPr>
      <w:spacing w:after="101" w:line="216" w:lineRule="atLeast"/>
      <w:ind w:left="810" w:hanging="540"/>
      <w:jc w:val="both"/>
    </w:pPr>
    <w:rPr>
      <w:rFonts w:ascii="Arial" w:hAnsi="Arial"/>
      <w:sz w:val="18"/>
      <w:lang w:val="es-MX"/>
    </w:r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link w:val="Prrafodelista"/>
    <w:uiPriority w:val="34"/>
    <w:qFormat/>
    <w:rsid w:val="00C5653C"/>
    <w:rPr>
      <w:lang w:val="es-ES" w:eastAsia="es-ES"/>
    </w:rPr>
  </w:style>
  <w:style w:type="paragraph" w:styleId="ndice2">
    <w:name w:val="index 2"/>
    <w:basedOn w:val="Normal"/>
    <w:next w:val="Normal"/>
    <w:rsid w:val="003F2C44"/>
    <w:pPr>
      <w:ind w:left="283"/>
    </w:pPr>
    <w:rPr>
      <w:rFonts w:ascii="Arial" w:hAnsi="Arial"/>
      <w:sz w:val="24"/>
      <w:lang w:val="es-ES_tradnl"/>
    </w:rPr>
  </w:style>
  <w:style w:type="character" w:customStyle="1" w:styleId="TextonotapieCar">
    <w:name w:val="Texto nota pie Car"/>
    <w:link w:val="Textonotapie"/>
    <w:rsid w:val="003F2C44"/>
    <w:rPr>
      <w:lang w:val="es-ES" w:eastAsia="es-ES"/>
    </w:rPr>
  </w:style>
  <w:style w:type="character" w:customStyle="1" w:styleId="WW8Num36z0">
    <w:name w:val="WW8Num36z0"/>
    <w:uiPriority w:val="99"/>
    <w:rsid w:val="00E455EE"/>
    <w:rPr>
      <w:b/>
    </w:rPr>
  </w:style>
  <w:style w:type="paragraph" w:customStyle="1" w:styleId="font5">
    <w:name w:val="font5"/>
    <w:basedOn w:val="Normal"/>
    <w:rsid w:val="00993FB1"/>
    <w:pPr>
      <w:spacing w:before="100" w:beforeAutospacing="1" w:after="100" w:afterAutospacing="1"/>
    </w:pPr>
    <w:rPr>
      <w:rFonts w:ascii="Tahoma" w:hAnsi="Tahoma" w:cs="Tahoma"/>
      <w:b/>
      <w:bCs/>
      <w:color w:val="000000"/>
      <w:sz w:val="18"/>
      <w:szCs w:val="18"/>
      <w:lang w:val="es-MX" w:eastAsia="es-MX"/>
    </w:rPr>
  </w:style>
  <w:style w:type="paragraph" w:customStyle="1" w:styleId="font6">
    <w:name w:val="font6"/>
    <w:basedOn w:val="Normal"/>
    <w:rsid w:val="00993FB1"/>
    <w:pPr>
      <w:spacing w:before="100" w:beforeAutospacing="1" w:after="100" w:afterAutospacing="1"/>
    </w:pPr>
    <w:rPr>
      <w:rFonts w:ascii="Tahoma" w:hAnsi="Tahoma" w:cs="Tahoma"/>
      <w:color w:val="000000"/>
      <w:sz w:val="18"/>
      <w:szCs w:val="18"/>
      <w:lang w:val="es-MX" w:eastAsia="es-MX"/>
    </w:rPr>
  </w:style>
  <w:style w:type="paragraph" w:customStyle="1" w:styleId="xl448">
    <w:name w:val="xl448"/>
    <w:basedOn w:val="Normal"/>
    <w:rsid w:val="00993FB1"/>
    <w:pPr>
      <w:spacing w:before="100" w:beforeAutospacing="1" w:after="100" w:afterAutospacing="1"/>
    </w:pPr>
    <w:rPr>
      <w:lang w:val="es-MX" w:eastAsia="es-MX"/>
    </w:rPr>
  </w:style>
  <w:style w:type="paragraph" w:customStyle="1" w:styleId="xl449">
    <w:name w:val="xl449"/>
    <w:basedOn w:val="Normal"/>
    <w:rsid w:val="00993FB1"/>
    <w:pPr>
      <w:spacing w:before="100" w:beforeAutospacing="1" w:after="100" w:afterAutospacing="1"/>
      <w:jc w:val="center"/>
      <w:textAlignment w:val="center"/>
    </w:pPr>
    <w:rPr>
      <w:lang w:val="es-MX" w:eastAsia="es-MX"/>
    </w:rPr>
  </w:style>
  <w:style w:type="paragraph" w:customStyle="1" w:styleId="xl450">
    <w:name w:val="xl450"/>
    <w:basedOn w:val="Normal"/>
    <w:rsid w:val="00993FB1"/>
    <w:pPr>
      <w:spacing w:before="100" w:beforeAutospacing="1" w:after="100" w:afterAutospacing="1"/>
      <w:jc w:val="center"/>
    </w:pPr>
    <w:rPr>
      <w:lang w:val="es-MX" w:eastAsia="es-MX"/>
    </w:rPr>
  </w:style>
  <w:style w:type="paragraph" w:customStyle="1" w:styleId="xl451">
    <w:name w:val="xl451"/>
    <w:basedOn w:val="Normal"/>
    <w:rsid w:val="00993FB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s-MX" w:eastAsia="es-MX"/>
    </w:rPr>
  </w:style>
  <w:style w:type="paragraph" w:customStyle="1" w:styleId="xl452">
    <w:name w:val="xl452"/>
    <w:basedOn w:val="Normal"/>
    <w:rsid w:val="00993F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val="es-MX" w:eastAsia="es-MX"/>
    </w:rPr>
  </w:style>
  <w:style w:type="paragraph" w:customStyle="1" w:styleId="xl453">
    <w:name w:val="xl453"/>
    <w:basedOn w:val="Normal"/>
    <w:rsid w:val="00993F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lang w:val="es-MX" w:eastAsia="es-MX"/>
    </w:rPr>
  </w:style>
  <w:style w:type="paragraph" w:customStyle="1" w:styleId="xl454">
    <w:name w:val="xl454"/>
    <w:basedOn w:val="Normal"/>
    <w:rsid w:val="00993FB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lang w:val="es-MX" w:eastAsia="es-MX"/>
    </w:rPr>
  </w:style>
  <w:style w:type="paragraph" w:customStyle="1" w:styleId="xl455">
    <w:name w:val="xl455"/>
    <w:basedOn w:val="Normal"/>
    <w:rsid w:val="00993FB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lang w:val="es-MX" w:eastAsia="es-MX"/>
    </w:rPr>
  </w:style>
  <w:style w:type="paragraph" w:customStyle="1" w:styleId="xl456">
    <w:name w:val="xl456"/>
    <w:basedOn w:val="Normal"/>
    <w:rsid w:val="00993F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lang w:val="es-MX" w:eastAsia="es-MX"/>
    </w:rPr>
  </w:style>
  <w:style w:type="paragraph" w:customStyle="1" w:styleId="xl457">
    <w:name w:val="xl457"/>
    <w:basedOn w:val="Normal"/>
    <w:rsid w:val="00993FB1"/>
    <w:pPr>
      <w:spacing w:before="100" w:beforeAutospacing="1" w:after="100" w:afterAutospacing="1"/>
      <w:textAlignment w:val="top"/>
    </w:pPr>
    <w:rPr>
      <w:lang w:val="es-MX" w:eastAsia="es-MX"/>
    </w:rPr>
  </w:style>
  <w:style w:type="paragraph" w:customStyle="1" w:styleId="xl458">
    <w:name w:val="xl458"/>
    <w:basedOn w:val="Normal"/>
    <w:rsid w:val="00993FB1"/>
    <w:pPr>
      <w:pBdr>
        <w:top w:val="single" w:sz="4" w:space="0" w:color="auto"/>
        <w:left w:val="single" w:sz="4" w:space="0" w:color="auto"/>
        <w:right w:val="single" w:sz="4" w:space="0" w:color="auto"/>
      </w:pBdr>
      <w:shd w:val="clear" w:color="000000" w:fill="92D050"/>
      <w:spacing w:before="100" w:beforeAutospacing="1" w:after="100" w:afterAutospacing="1"/>
      <w:jc w:val="center"/>
      <w:textAlignment w:val="center"/>
    </w:pPr>
    <w:rPr>
      <w:b/>
      <w:bCs/>
      <w:lang w:val="es-MX" w:eastAsia="es-MX"/>
    </w:rPr>
  </w:style>
  <w:style w:type="paragraph" w:customStyle="1" w:styleId="xl459">
    <w:name w:val="xl459"/>
    <w:basedOn w:val="Normal"/>
    <w:rsid w:val="00993FB1"/>
    <w:pPr>
      <w:pBdr>
        <w:top w:val="single" w:sz="4" w:space="0" w:color="auto"/>
        <w:left w:val="single" w:sz="4" w:space="0" w:color="auto"/>
        <w:right w:val="single" w:sz="4" w:space="0" w:color="auto"/>
      </w:pBdr>
      <w:shd w:val="clear" w:color="000000" w:fill="92D050"/>
      <w:spacing w:before="100" w:beforeAutospacing="1" w:after="100" w:afterAutospacing="1"/>
      <w:jc w:val="center"/>
      <w:textAlignment w:val="center"/>
    </w:pPr>
    <w:rPr>
      <w:b/>
      <w:bCs/>
      <w:lang w:val="es-MX" w:eastAsia="es-MX"/>
    </w:rPr>
  </w:style>
  <w:style w:type="paragraph" w:customStyle="1" w:styleId="xl460">
    <w:name w:val="xl460"/>
    <w:basedOn w:val="Normal"/>
    <w:rsid w:val="00993FB1"/>
    <w:pPr>
      <w:pBdr>
        <w:top w:val="single" w:sz="4" w:space="0" w:color="auto"/>
        <w:left w:val="single" w:sz="4" w:space="0" w:color="auto"/>
        <w:right w:val="single" w:sz="4" w:space="0" w:color="auto"/>
      </w:pBdr>
      <w:shd w:val="clear" w:color="000000" w:fill="8DB4E2"/>
      <w:spacing w:before="100" w:beforeAutospacing="1" w:after="100" w:afterAutospacing="1"/>
      <w:jc w:val="center"/>
      <w:textAlignment w:val="center"/>
    </w:pPr>
    <w:rPr>
      <w:b/>
      <w:bCs/>
      <w:lang w:val="es-MX" w:eastAsia="es-MX"/>
    </w:rPr>
  </w:style>
  <w:style w:type="paragraph" w:customStyle="1" w:styleId="xl461">
    <w:name w:val="xl461"/>
    <w:basedOn w:val="Normal"/>
    <w:rsid w:val="00993FB1"/>
    <w:pPr>
      <w:pBdr>
        <w:top w:val="single" w:sz="4" w:space="0" w:color="auto"/>
        <w:left w:val="single" w:sz="4" w:space="0" w:color="auto"/>
        <w:right w:val="single" w:sz="4" w:space="0" w:color="auto"/>
      </w:pBdr>
      <w:shd w:val="clear" w:color="000000" w:fill="B1A0C7"/>
      <w:spacing w:before="100" w:beforeAutospacing="1" w:after="100" w:afterAutospacing="1"/>
      <w:jc w:val="center"/>
      <w:textAlignment w:val="center"/>
    </w:pPr>
    <w:rPr>
      <w:b/>
      <w:bCs/>
      <w:lang w:val="es-MX" w:eastAsia="es-MX"/>
    </w:rPr>
  </w:style>
  <w:style w:type="paragraph" w:customStyle="1" w:styleId="xl462">
    <w:name w:val="xl462"/>
    <w:basedOn w:val="Normal"/>
    <w:rsid w:val="00993FB1"/>
    <w:pPr>
      <w:pBdr>
        <w:top w:val="single" w:sz="4" w:space="0" w:color="auto"/>
        <w:left w:val="single" w:sz="4" w:space="0" w:color="auto"/>
        <w:right w:val="single" w:sz="4" w:space="0" w:color="auto"/>
      </w:pBdr>
      <w:shd w:val="clear" w:color="000000" w:fill="E6B8B7"/>
      <w:spacing w:before="100" w:beforeAutospacing="1" w:after="100" w:afterAutospacing="1"/>
      <w:jc w:val="center"/>
      <w:textAlignment w:val="center"/>
    </w:pPr>
    <w:rPr>
      <w:b/>
      <w:bCs/>
      <w:lang w:val="es-MX" w:eastAsia="es-MX"/>
    </w:rPr>
  </w:style>
  <w:style w:type="paragraph" w:customStyle="1" w:styleId="xl463">
    <w:name w:val="xl463"/>
    <w:basedOn w:val="Normal"/>
    <w:rsid w:val="00993FB1"/>
    <w:pPr>
      <w:pBdr>
        <w:top w:val="single" w:sz="4" w:space="0" w:color="auto"/>
        <w:left w:val="single" w:sz="4" w:space="0" w:color="auto"/>
        <w:right w:val="single" w:sz="4" w:space="0" w:color="auto"/>
      </w:pBdr>
      <w:shd w:val="clear" w:color="000000" w:fill="C4D79B"/>
      <w:spacing w:before="100" w:beforeAutospacing="1" w:after="100" w:afterAutospacing="1"/>
      <w:jc w:val="center"/>
      <w:textAlignment w:val="center"/>
    </w:pPr>
    <w:rPr>
      <w:b/>
      <w:bCs/>
      <w:lang w:val="es-MX" w:eastAsia="es-MX"/>
    </w:rPr>
  </w:style>
  <w:style w:type="paragraph" w:customStyle="1" w:styleId="xl464">
    <w:name w:val="xl464"/>
    <w:basedOn w:val="Normal"/>
    <w:rsid w:val="00993FB1"/>
    <w:pPr>
      <w:pBdr>
        <w:top w:val="single" w:sz="4" w:space="0" w:color="auto"/>
        <w:left w:val="single" w:sz="4" w:space="0" w:color="auto"/>
        <w:right w:val="single" w:sz="4" w:space="0" w:color="auto"/>
      </w:pBdr>
      <w:shd w:val="clear" w:color="000000" w:fill="9BBB59"/>
      <w:spacing w:before="100" w:beforeAutospacing="1" w:after="100" w:afterAutospacing="1"/>
      <w:jc w:val="center"/>
      <w:textAlignment w:val="center"/>
    </w:pPr>
    <w:rPr>
      <w:b/>
      <w:bCs/>
      <w:lang w:val="es-MX" w:eastAsia="es-MX"/>
    </w:rPr>
  </w:style>
  <w:style w:type="paragraph" w:customStyle="1" w:styleId="xl465">
    <w:name w:val="xl465"/>
    <w:basedOn w:val="Normal"/>
    <w:rsid w:val="00993FB1"/>
    <w:pPr>
      <w:pBdr>
        <w:top w:val="single" w:sz="4" w:space="0" w:color="auto"/>
        <w:left w:val="single" w:sz="4" w:space="0" w:color="auto"/>
        <w:right w:val="single" w:sz="4" w:space="0" w:color="auto"/>
      </w:pBdr>
      <w:shd w:val="clear" w:color="000000" w:fill="92CDDC"/>
      <w:spacing w:before="100" w:beforeAutospacing="1" w:after="100" w:afterAutospacing="1"/>
      <w:jc w:val="center"/>
      <w:textAlignment w:val="center"/>
    </w:pPr>
    <w:rPr>
      <w:b/>
      <w:bCs/>
      <w:lang w:val="es-MX" w:eastAsia="es-MX"/>
    </w:rPr>
  </w:style>
  <w:style w:type="paragraph" w:customStyle="1" w:styleId="xl466">
    <w:name w:val="xl466"/>
    <w:basedOn w:val="Normal"/>
    <w:rsid w:val="00993FB1"/>
    <w:pPr>
      <w:pBdr>
        <w:top w:val="single" w:sz="4" w:space="0" w:color="FFFFFF"/>
        <w:left w:val="single" w:sz="4" w:space="0" w:color="FFFFFF"/>
        <w:right w:val="single" w:sz="4" w:space="0" w:color="FFFFFF"/>
      </w:pBdr>
      <w:shd w:val="clear" w:color="000000" w:fill="000000"/>
      <w:spacing w:before="100" w:beforeAutospacing="1" w:after="100" w:afterAutospacing="1"/>
      <w:jc w:val="center"/>
      <w:textAlignment w:val="center"/>
    </w:pPr>
    <w:rPr>
      <w:b/>
      <w:bCs/>
      <w:color w:val="FFFFFF"/>
      <w:sz w:val="24"/>
      <w:szCs w:val="24"/>
      <w:lang w:val="es-MX" w:eastAsia="es-MX"/>
    </w:rPr>
  </w:style>
  <w:style w:type="paragraph" w:customStyle="1" w:styleId="xl467">
    <w:name w:val="xl467"/>
    <w:basedOn w:val="Normal"/>
    <w:rsid w:val="00993F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lang w:val="es-MX" w:eastAsia="es-MX"/>
    </w:rPr>
  </w:style>
  <w:style w:type="paragraph" w:customStyle="1" w:styleId="xl468">
    <w:name w:val="xl468"/>
    <w:basedOn w:val="Normal"/>
    <w:rsid w:val="00993FB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s-MX" w:eastAsia="es-MX"/>
    </w:rPr>
  </w:style>
  <w:style w:type="paragraph" w:customStyle="1" w:styleId="xl469">
    <w:name w:val="xl469"/>
    <w:basedOn w:val="Normal"/>
    <w:rsid w:val="00993FB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s-MX" w:eastAsia="es-MX"/>
    </w:rPr>
  </w:style>
  <w:style w:type="paragraph" w:customStyle="1" w:styleId="xl470">
    <w:name w:val="xl470"/>
    <w:basedOn w:val="Normal"/>
    <w:rsid w:val="00993FB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lang w:val="es-MX" w:eastAsia="es-MX"/>
    </w:rPr>
  </w:style>
  <w:style w:type="paragraph" w:customStyle="1" w:styleId="xl471">
    <w:name w:val="xl471"/>
    <w:basedOn w:val="Normal"/>
    <w:rsid w:val="00993F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lang w:val="es-MX" w:eastAsia="es-MX"/>
    </w:rPr>
  </w:style>
  <w:style w:type="paragraph" w:customStyle="1" w:styleId="xl472">
    <w:name w:val="xl472"/>
    <w:basedOn w:val="Normal"/>
    <w:rsid w:val="00993FB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s-MX" w:eastAsia="es-MX"/>
    </w:rPr>
  </w:style>
  <w:style w:type="character" w:customStyle="1" w:styleId="NormalWebCar">
    <w:name w:val="Normal (Web) Car"/>
    <w:link w:val="NormalWeb"/>
    <w:uiPriority w:val="99"/>
    <w:locked/>
    <w:rsid w:val="0015186E"/>
    <w:rPr>
      <w:rFonts w:ascii="Arial Unicode MS" w:eastAsia="Arial Unicode MS" w:hAnsi="Arial Unicode MS" w:cs="Arial Unicode MS"/>
      <w:sz w:val="24"/>
      <w:szCs w:val="24"/>
      <w:lang w:val="es-ES" w:eastAsia="es-ES"/>
    </w:rPr>
  </w:style>
  <w:style w:type="paragraph" w:customStyle="1" w:styleId="xl63">
    <w:name w:val="xl63"/>
    <w:basedOn w:val="Normal"/>
    <w:rsid w:val="00456E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MX" w:eastAsia="es-MX"/>
    </w:rPr>
  </w:style>
  <w:style w:type="paragraph" w:customStyle="1" w:styleId="xl64">
    <w:name w:val="xl64"/>
    <w:basedOn w:val="Normal"/>
    <w:rsid w:val="00456EDA"/>
    <w:pPr>
      <w:pBdr>
        <w:top w:val="single" w:sz="4" w:space="0" w:color="auto"/>
        <w:left w:val="single" w:sz="4" w:space="0" w:color="auto"/>
        <w:bottom w:val="single" w:sz="4" w:space="0" w:color="auto"/>
        <w:right w:val="single" w:sz="4" w:space="0" w:color="auto"/>
      </w:pBdr>
      <w:spacing w:before="100" w:beforeAutospacing="1" w:after="100" w:afterAutospacing="1"/>
    </w:pPr>
    <w:rPr>
      <w:lang w:val="es-MX" w:eastAsia="es-MX"/>
    </w:rPr>
  </w:style>
  <w:style w:type="paragraph" w:customStyle="1" w:styleId="xl65">
    <w:name w:val="xl65"/>
    <w:basedOn w:val="Normal"/>
    <w:rsid w:val="00456EDA"/>
    <w:pPr>
      <w:pBdr>
        <w:top w:val="single" w:sz="4" w:space="0" w:color="auto"/>
        <w:left w:val="single" w:sz="4" w:space="0" w:color="auto"/>
        <w:bottom w:val="single" w:sz="4" w:space="0" w:color="auto"/>
        <w:right w:val="single" w:sz="4" w:space="0" w:color="auto"/>
      </w:pBdr>
      <w:spacing w:before="100" w:beforeAutospacing="1" w:after="100" w:afterAutospacing="1"/>
    </w:pPr>
    <w:rPr>
      <w:lang w:val="es-MX" w:eastAsia="es-MX"/>
    </w:rPr>
  </w:style>
  <w:style w:type="paragraph" w:customStyle="1" w:styleId="xl66">
    <w:name w:val="xl66"/>
    <w:basedOn w:val="Normal"/>
    <w:rsid w:val="00456ED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lang w:val="es-MX" w:eastAsia="es-MX"/>
    </w:rPr>
  </w:style>
  <w:style w:type="paragraph" w:customStyle="1" w:styleId="xl68">
    <w:name w:val="xl68"/>
    <w:basedOn w:val="Normal"/>
    <w:rsid w:val="00456EDA"/>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lang w:val="es-MX" w:eastAsia="es-MX"/>
    </w:rPr>
  </w:style>
  <w:style w:type="paragraph" w:customStyle="1" w:styleId="xl69">
    <w:name w:val="xl69"/>
    <w:basedOn w:val="Normal"/>
    <w:rsid w:val="00456EDA"/>
    <w:pPr>
      <w:spacing w:before="100" w:beforeAutospacing="1" w:after="100" w:afterAutospacing="1"/>
    </w:pPr>
    <w:rPr>
      <w:b/>
      <w:bCs/>
      <w:sz w:val="24"/>
      <w:szCs w:val="24"/>
      <w:lang w:val="es-MX" w:eastAsia="es-MX"/>
    </w:rPr>
  </w:style>
  <w:style w:type="paragraph" w:customStyle="1" w:styleId="Prrafodelista11">
    <w:name w:val="Párrafo de lista11"/>
    <w:basedOn w:val="Normal"/>
    <w:rsid w:val="005649CC"/>
    <w:pPr>
      <w:spacing w:after="200" w:line="288" w:lineRule="auto"/>
      <w:ind w:left="708"/>
    </w:pPr>
    <w:rPr>
      <w:rFonts w:ascii="Calibri" w:eastAsia="Calibri" w:hAnsi="Calibri"/>
      <w:sz w:val="24"/>
      <w:szCs w:val="24"/>
      <w:lang w:val="es-MX" w:eastAsia="en-US"/>
    </w:rPr>
  </w:style>
  <w:style w:type="character" w:styleId="Textoennegrita">
    <w:name w:val="Strong"/>
    <w:uiPriority w:val="22"/>
    <w:qFormat/>
    <w:rsid w:val="005649CC"/>
    <w:rPr>
      <w:b/>
      <w:bCs/>
    </w:rPr>
  </w:style>
  <w:style w:type="character" w:styleId="nfasis">
    <w:name w:val="Emphasis"/>
    <w:uiPriority w:val="20"/>
    <w:qFormat/>
    <w:rsid w:val="005649CC"/>
    <w:rPr>
      <w:i/>
      <w:iCs/>
      <w:color w:val="F79646"/>
    </w:rPr>
  </w:style>
  <w:style w:type="paragraph" w:styleId="Cita">
    <w:name w:val="Quote"/>
    <w:basedOn w:val="Normal"/>
    <w:next w:val="Normal"/>
    <w:link w:val="CitaCar"/>
    <w:uiPriority w:val="29"/>
    <w:qFormat/>
    <w:rsid w:val="005649CC"/>
    <w:pPr>
      <w:spacing w:before="160" w:after="200" w:line="288" w:lineRule="auto"/>
      <w:ind w:left="720" w:right="720"/>
      <w:jc w:val="center"/>
    </w:pPr>
    <w:rPr>
      <w:rFonts w:ascii="Calibri" w:hAnsi="Calibri"/>
      <w:i/>
      <w:iCs/>
      <w:color w:val="262626"/>
      <w:sz w:val="21"/>
      <w:szCs w:val="21"/>
      <w:lang w:val="x-none" w:eastAsia="en-US"/>
    </w:rPr>
  </w:style>
  <w:style w:type="character" w:customStyle="1" w:styleId="CitaCar">
    <w:name w:val="Cita Car"/>
    <w:link w:val="Cita"/>
    <w:uiPriority w:val="29"/>
    <w:rsid w:val="005649CC"/>
    <w:rPr>
      <w:rFonts w:ascii="Calibri" w:hAnsi="Calibri"/>
      <w:i/>
      <w:iCs/>
      <w:color w:val="262626"/>
      <w:sz w:val="21"/>
      <w:szCs w:val="21"/>
      <w:lang w:eastAsia="en-US"/>
    </w:rPr>
  </w:style>
  <w:style w:type="paragraph" w:styleId="Citadestacada">
    <w:name w:val="Intense Quote"/>
    <w:basedOn w:val="Normal"/>
    <w:next w:val="Normal"/>
    <w:link w:val="CitadestacadaCar"/>
    <w:uiPriority w:val="30"/>
    <w:qFormat/>
    <w:rsid w:val="005649CC"/>
    <w:pPr>
      <w:spacing w:before="160" w:after="160" w:line="264" w:lineRule="auto"/>
      <w:ind w:left="720" w:right="720"/>
      <w:jc w:val="center"/>
    </w:pPr>
    <w:rPr>
      <w:rFonts w:ascii="Cambria" w:hAnsi="Cambria"/>
      <w:i/>
      <w:iCs/>
      <w:color w:val="F79646"/>
      <w:sz w:val="32"/>
      <w:szCs w:val="32"/>
      <w:lang w:val="x-none" w:eastAsia="en-US"/>
    </w:rPr>
  </w:style>
  <w:style w:type="character" w:customStyle="1" w:styleId="CitadestacadaCar">
    <w:name w:val="Cita destacada Car"/>
    <w:link w:val="Citadestacada"/>
    <w:uiPriority w:val="30"/>
    <w:rsid w:val="005649CC"/>
    <w:rPr>
      <w:rFonts w:ascii="Cambria" w:hAnsi="Cambria"/>
      <w:i/>
      <w:iCs/>
      <w:color w:val="F79646"/>
      <w:sz w:val="32"/>
      <w:szCs w:val="32"/>
      <w:lang w:eastAsia="en-US"/>
    </w:rPr>
  </w:style>
  <w:style w:type="character" w:styleId="nfasissutil">
    <w:name w:val="Subtle Emphasis"/>
    <w:uiPriority w:val="19"/>
    <w:qFormat/>
    <w:rsid w:val="005649CC"/>
    <w:rPr>
      <w:i/>
      <w:iCs/>
    </w:rPr>
  </w:style>
  <w:style w:type="character" w:styleId="nfasisintenso">
    <w:name w:val="Intense Emphasis"/>
    <w:uiPriority w:val="21"/>
    <w:qFormat/>
    <w:rsid w:val="005649CC"/>
    <w:rPr>
      <w:b/>
      <w:bCs/>
      <w:i/>
      <w:iCs/>
    </w:rPr>
  </w:style>
  <w:style w:type="character" w:styleId="Referenciasutil">
    <w:name w:val="Subtle Reference"/>
    <w:uiPriority w:val="31"/>
    <w:qFormat/>
    <w:rsid w:val="005649CC"/>
    <w:rPr>
      <w:smallCaps/>
      <w:color w:val="595959"/>
    </w:rPr>
  </w:style>
  <w:style w:type="character" w:styleId="Referenciaintensa">
    <w:name w:val="Intense Reference"/>
    <w:uiPriority w:val="32"/>
    <w:qFormat/>
    <w:rsid w:val="005649CC"/>
    <w:rPr>
      <w:b/>
      <w:bCs/>
      <w:smallCaps/>
      <w:color w:val="F79646"/>
    </w:rPr>
  </w:style>
  <w:style w:type="character" w:styleId="Ttulodellibro">
    <w:name w:val="Book Title"/>
    <w:uiPriority w:val="33"/>
    <w:qFormat/>
    <w:rsid w:val="005649CC"/>
    <w:rPr>
      <w:b/>
      <w:bCs/>
      <w:caps w:val="0"/>
      <w:smallCaps/>
      <w:spacing w:val="7"/>
      <w:sz w:val="21"/>
      <w:szCs w:val="21"/>
    </w:rPr>
  </w:style>
  <w:style w:type="paragraph" w:styleId="TtulodeTDC">
    <w:name w:val="TOC Heading"/>
    <w:basedOn w:val="Ttulo1"/>
    <w:next w:val="Normal"/>
    <w:uiPriority w:val="39"/>
    <w:semiHidden/>
    <w:unhideWhenUsed/>
    <w:qFormat/>
    <w:rsid w:val="005649CC"/>
    <w:pPr>
      <w:keepLines/>
      <w:spacing w:before="360" w:after="40"/>
      <w:jc w:val="left"/>
      <w:outlineLvl w:val="9"/>
    </w:pPr>
    <w:rPr>
      <w:rFonts w:ascii="Cambria" w:hAnsi="Cambria"/>
      <w:b w:val="0"/>
      <w:color w:val="E36C0A"/>
      <w:sz w:val="40"/>
      <w:szCs w:val="40"/>
      <w:lang w:val="es-MX" w:eastAsia="en-US"/>
    </w:rPr>
  </w:style>
  <w:style w:type="paragraph" w:customStyle="1" w:styleId="TextoCarCar">
    <w:name w:val="Texto Car Car"/>
    <w:basedOn w:val="Normal"/>
    <w:rsid w:val="00BB7DA7"/>
    <w:pPr>
      <w:spacing w:after="101" w:line="216" w:lineRule="atLeast"/>
      <w:ind w:firstLine="288"/>
      <w:jc w:val="both"/>
    </w:pPr>
    <w:rPr>
      <w:rFonts w:ascii="Arial" w:hAnsi="Arial"/>
      <w:sz w:val="18"/>
      <w:lang w:val="es-MX"/>
    </w:rPr>
  </w:style>
  <w:style w:type="paragraph" w:customStyle="1" w:styleId="ecxmsonormal">
    <w:name w:val="ecxmsonormal"/>
    <w:basedOn w:val="Normal"/>
    <w:rsid w:val="00FF5E97"/>
    <w:pPr>
      <w:spacing w:after="324"/>
    </w:pPr>
    <w:rPr>
      <w:sz w:val="24"/>
      <w:szCs w:val="24"/>
      <w:lang w:val="es-MX" w:eastAsia="es-MX"/>
    </w:rPr>
  </w:style>
  <w:style w:type="paragraph" w:customStyle="1" w:styleId="ecxmsonospacing">
    <w:name w:val="ecxmsonospacing"/>
    <w:basedOn w:val="Normal"/>
    <w:rsid w:val="00F90311"/>
    <w:pPr>
      <w:spacing w:after="324"/>
    </w:pPr>
    <w:rPr>
      <w:sz w:val="24"/>
      <w:szCs w:val="24"/>
      <w:lang w:val="es-MX" w:eastAsia="es-MX"/>
    </w:rPr>
  </w:style>
  <w:style w:type="paragraph" w:customStyle="1" w:styleId="ecxmsolistparagraph">
    <w:name w:val="ecxmsolistparagraph"/>
    <w:basedOn w:val="Normal"/>
    <w:rsid w:val="00F90311"/>
    <w:pPr>
      <w:spacing w:after="324"/>
    </w:pPr>
    <w:rPr>
      <w:sz w:val="24"/>
      <w:szCs w:val="24"/>
      <w:lang w:val="es-MX" w:eastAsia="es-MX"/>
    </w:rPr>
  </w:style>
  <w:style w:type="paragraph" w:customStyle="1" w:styleId="font8">
    <w:name w:val="font8"/>
    <w:basedOn w:val="Normal"/>
    <w:rsid w:val="001B7983"/>
    <w:pPr>
      <w:spacing w:before="100" w:beforeAutospacing="1" w:after="100" w:afterAutospacing="1"/>
    </w:pPr>
    <w:rPr>
      <w:rFonts w:ascii="Calibri" w:hAnsi="Calibri"/>
      <w:i/>
      <w:iCs/>
      <w:color w:val="000000"/>
      <w:sz w:val="22"/>
      <w:szCs w:val="22"/>
      <w:lang w:val="es-MX" w:eastAsia="es-MX"/>
    </w:rPr>
  </w:style>
  <w:style w:type="paragraph" w:customStyle="1" w:styleId="font9">
    <w:name w:val="font9"/>
    <w:basedOn w:val="Normal"/>
    <w:rsid w:val="001B7983"/>
    <w:pPr>
      <w:spacing w:before="100" w:beforeAutospacing="1" w:after="100" w:afterAutospacing="1"/>
    </w:pPr>
    <w:rPr>
      <w:rFonts w:ascii="Calibri" w:hAnsi="Calibri"/>
      <w:b/>
      <w:bCs/>
      <w:color w:val="000000"/>
      <w:sz w:val="22"/>
      <w:szCs w:val="22"/>
      <w:u w:val="single"/>
      <w:lang w:val="es-MX" w:eastAsia="es-MX"/>
    </w:rPr>
  </w:style>
  <w:style w:type="paragraph" w:customStyle="1" w:styleId="font10">
    <w:name w:val="font10"/>
    <w:basedOn w:val="Normal"/>
    <w:rsid w:val="001B7983"/>
    <w:pPr>
      <w:spacing w:before="100" w:beforeAutospacing="1" w:after="100" w:afterAutospacing="1"/>
    </w:pPr>
    <w:rPr>
      <w:rFonts w:ascii="Calibri" w:hAnsi="Calibri"/>
      <w:color w:val="000000"/>
      <w:sz w:val="22"/>
      <w:szCs w:val="22"/>
      <w:u w:val="single"/>
      <w:lang w:val="es-MX" w:eastAsia="es-MX"/>
    </w:rPr>
  </w:style>
  <w:style w:type="paragraph" w:customStyle="1" w:styleId="font11">
    <w:name w:val="font11"/>
    <w:basedOn w:val="Normal"/>
    <w:rsid w:val="001B7983"/>
    <w:pPr>
      <w:spacing w:before="100" w:beforeAutospacing="1" w:after="100" w:afterAutospacing="1"/>
    </w:pPr>
    <w:rPr>
      <w:rFonts w:ascii="Calibri" w:hAnsi="Calibri"/>
      <w:i/>
      <w:iCs/>
      <w:color w:val="000000"/>
      <w:sz w:val="22"/>
      <w:szCs w:val="22"/>
      <w:lang w:val="es-MX" w:eastAsia="es-MX"/>
    </w:rPr>
  </w:style>
  <w:style w:type="paragraph" w:customStyle="1" w:styleId="xl70">
    <w:name w:val="xl70"/>
    <w:basedOn w:val="Normal"/>
    <w:rsid w:val="001B798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lang w:val="es-MX" w:eastAsia="es-MX"/>
    </w:rPr>
  </w:style>
  <w:style w:type="paragraph" w:customStyle="1" w:styleId="xl71">
    <w:name w:val="xl71"/>
    <w:basedOn w:val="Normal"/>
    <w:rsid w:val="001B798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lang w:val="es-MX" w:eastAsia="es-MX"/>
    </w:rPr>
  </w:style>
  <w:style w:type="paragraph" w:customStyle="1" w:styleId="xl72">
    <w:name w:val="xl72"/>
    <w:basedOn w:val="Normal"/>
    <w:rsid w:val="001B79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es-MX" w:eastAsia="es-MX"/>
    </w:rPr>
  </w:style>
  <w:style w:type="table" w:customStyle="1" w:styleId="Listaclara1">
    <w:name w:val="Lista clara1"/>
    <w:basedOn w:val="Tablanormal"/>
    <w:uiPriority w:val="61"/>
    <w:rsid w:val="004F2FB6"/>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font12">
    <w:name w:val="font12"/>
    <w:basedOn w:val="Normal"/>
    <w:rsid w:val="00091165"/>
    <w:pPr>
      <w:spacing w:before="100" w:beforeAutospacing="1" w:after="100" w:afterAutospacing="1"/>
    </w:pPr>
    <w:rPr>
      <w:rFonts w:ascii="Calibri" w:hAnsi="Calibri" w:cs="Calibri"/>
      <w:i/>
      <w:iCs/>
      <w:sz w:val="16"/>
      <w:szCs w:val="16"/>
      <w:lang w:val="es-MX" w:eastAsia="es-MX"/>
    </w:rPr>
  </w:style>
  <w:style w:type="paragraph" w:customStyle="1" w:styleId="font13">
    <w:name w:val="font13"/>
    <w:basedOn w:val="Normal"/>
    <w:rsid w:val="00091165"/>
    <w:pPr>
      <w:spacing w:before="100" w:beforeAutospacing="1" w:after="100" w:afterAutospacing="1"/>
    </w:pPr>
    <w:rPr>
      <w:rFonts w:ascii="Calibri" w:hAnsi="Calibri" w:cs="Calibri"/>
      <w:b/>
      <w:bCs/>
      <w:i/>
      <w:iCs/>
      <w:color w:val="000000"/>
      <w:sz w:val="16"/>
      <w:szCs w:val="16"/>
      <w:u w:val="single"/>
      <w:lang w:val="es-MX" w:eastAsia="es-MX"/>
    </w:rPr>
  </w:style>
  <w:style w:type="paragraph" w:customStyle="1" w:styleId="xl87">
    <w:name w:val="xl87"/>
    <w:basedOn w:val="Normal"/>
    <w:rsid w:val="0009116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s-MX" w:eastAsia="es-MX"/>
    </w:rPr>
  </w:style>
  <w:style w:type="paragraph" w:customStyle="1" w:styleId="xl88">
    <w:name w:val="xl88"/>
    <w:basedOn w:val="Normal"/>
    <w:rsid w:val="00091165"/>
    <w:pPr>
      <w:pBdr>
        <w:top w:val="single" w:sz="4" w:space="0" w:color="auto"/>
        <w:left w:val="single" w:sz="4" w:space="0" w:color="auto"/>
        <w:right w:val="single" w:sz="4" w:space="0" w:color="auto"/>
      </w:pBdr>
      <w:spacing w:before="100" w:beforeAutospacing="1" w:after="100" w:afterAutospacing="1"/>
      <w:textAlignment w:val="top"/>
    </w:pPr>
    <w:rPr>
      <w:sz w:val="16"/>
      <w:szCs w:val="16"/>
      <w:lang w:val="es-MX" w:eastAsia="es-MX"/>
    </w:rPr>
  </w:style>
  <w:style w:type="paragraph" w:customStyle="1" w:styleId="xl89">
    <w:name w:val="xl89"/>
    <w:basedOn w:val="Normal"/>
    <w:rsid w:val="00091165"/>
    <w:pPr>
      <w:spacing w:before="100" w:beforeAutospacing="1" w:after="100" w:afterAutospacing="1"/>
      <w:jc w:val="both"/>
      <w:textAlignment w:val="top"/>
    </w:pPr>
    <w:rPr>
      <w:sz w:val="16"/>
      <w:szCs w:val="16"/>
      <w:lang w:val="es-MX" w:eastAsia="es-MX"/>
    </w:rPr>
  </w:style>
  <w:style w:type="paragraph" w:customStyle="1" w:styleId="xl90">
    <w:name w:val="xl90"/>
    <w:basedOn w:val="Normal"/>
    <w:rsid w:val="0009116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color w:val="000000"/>
      <w:sz w:val="16"/>
      <w:szCs w:val="16"/>
      <w:lang w:val="es-MX" w:eastAsia="es-MX"/>
    </w:rPr>
  </w:style>
  <w:style w:type="paragraph" w:customStyle="1" w:styleId="xl91">
    <w:name w:val="xl91"/>
    <w:basedOn w:val="Normal"/>
    <w:rsid w:val="0009116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s-MX" w:eastAsia="es-MX"/>
    </w:rPr>
  </w:style>
  <w:style w:type="paragraph" w:customStyle="1" w:styleId="xl92">
    <w:name w:val="xl92"/>
    <w:basedOn w:val="Normal"/>
    <w:rsid w:val="0009116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16"/>
      <w:szCs w:val="16"/>
      <w:lang w:val="es-MX" w:eastAsia="es-MX"/>
    </w:rPr>
  </w:style>
  <w:style w:type="paragraph" w:customStyle="1" w:styleId="xl93">
    <w:name w:val="xl93"/>
    <w:basedOn w:val="Normal"/>
    <w:rsid w:val="0009116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s-MX" w:eastAsia="es-MX"/>
    </w:rPr>
  </w:style>
  <w:style w:type="paragraph" w:customStyle="1" w:styleId="xl94">
    <w:name w:val="xl94"/>
    <w:basedOn w:val="Normal"/>
    <w:rsid w:val="0009116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es-MX" w:eastAsia="es-MX"/>
    </w:rPr>
  </w:style>
  <w:style w:type="paragraph" w:customStyle="1" w:styleId="xl95">
    <w:name w:val="xl95"/>
    <w:basedOn w:val="Normal"/>
    <w:rsid w:val="0009116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sz w:val="16"/>
      <w:szCs w:val="16"/>
      <w:lang w:val="es-MX" w:eastAsia="es-MX"/>
    </w:rPr>
  </w:style>
  <w:style w:type="paragraph" w:customStyle="1" w:styleId="xl96">
    <w:name w:val="xl96"/>
    <w:basedOn w:val="Normal"/>
    <w:rsid w:val="0009116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Narrow" w:hAnsi="Arial Narrow"/>
      <w:sz w:val="16"/>
      <w:szCs w:val="16"/>
      <w:lang w:val="es-MX" w:eastAsia="es-MX"/>
    </w:rPr>
  </w:style>
  <w:style w:type="paragraph" w:customStyle="1" w:styleId="font14">
    <w:name w:val="font14"/>
    <w:basedOn w:val="Normal"/>
    <w:rsid w:val="00253EC6"/>
    <w:pPr>
      <w:spacing w:before="100" w:beforeAutospacing="1" w:after="100" w:afterAutospacing="1"/>
    </w:pPr>
    <w:rPr>
      <w:rFonts w:ascii="Calibri" w:hAnsi="Calibri" w:cs="Calibri"/>
      <w:i/>
      <w:iCs/>
      <w:color w:val="000000"/>
      <w:sz w:val="16"/>
      <w:szCs w:val="16"/>
      <w:u w:val="single"/>
      <w:lang w:val="es-MX" w:eastAsia="es-MX"/>
    </w:rPr>
  </w:style>
  <w:style w:type="paragraph" w:customStyle="1" w:styleId="font15">
    <w:name w:val="font15"/>
    <w:basedOn w:val="Normal"/>
    <w:rsid w:val="00253EC6"/>
    <w:pPr>
      <w:spacing w:before="100" w:beforeAutospacing="1" w:after="100" w:afterAutospacing="1"/>
    </w:pPr>
    <w:rPr>
      <w:rFonts w:ascii="Calibri" w:hAnsi="Calibri" w:cs="Calibri"/>
      <w:i/>
      <w:iCs/>
      <w:color w:val="000000"/>
      <w:sz w:val="16"/>
      <w:szCs w:val="16"/>
      <w:u w:val="single"/>
      <w:lang w:val="es-MX" w:eastAsia="es-MX"/>
    </w:rPr>
  </w:style>
  <w:style w:type="paragraph" w:customStyle="1" w:styleId="font16">
    <w:name w:val="font16"/>
    <w:basedOn w:val="Normal"/>
    <w:rsid w:val="00253EC6"/>
    <w:pPr>
      <w:spacing w:before="100" w:beforeAutospacing="1" w:after="100" w:afterAutospacing="1"/>
    </w:pPr>
    <w:rPr>
      <w:rFonts w:ascii="Calibri" w:hAnsi="Calibri" w:cs="Calibri"/>
      <w:b/>
      <w:bCs/>
      <w:i/>
      <w:iCs/>
      <w:color w:val="000000"/>
      <w:sz w:val="16"/>
      <w:szCs w:val="16"/>
      <w:u w:val="single"/>
      <w:lang w:val="es-MX" w:eastAsia="es-MX"/>
    </w:rPr>
  </w:style>
  <w:style w:type="paragraph" w:customStyle="1" w:styleId="font17">
    <w:name w:val="font17"/>
    <w:basedOn w:val="Normal"/>
    <w:rsid w:val="00253EC6"/>
    <w:pPr>
      <w:spacing w:before="100" w:beforeAutospacing="1" w:after="100" w:afterAutospacing="1"/>
    </w:pPr>
    <w:rPr>
      <w:rFonts w:ascii="Calibri" w:hAnsi="Calibri" w:cs="Calibri"/>
      <w:color w:val="000000"/>
      <w:sz w:val="16"/>
      <w:szCs w:val="16"/>
      <w:lang w:val="es-MX" w:eastAsia="es-MX"/>
    </w:rPr>
  </w:style>
  <w:style w:type="paragraph" w:customStyle="1" w:styleId="font18">
    <w:name w:val="font18"/>
    <w:basedOn w:val="Normal"/>
    <w:rsid w:val="00253EC6"/>
    <w:pPr>
      <w:spacing w:before="100" w:beforeAutospacing="1" w:after="100" w:afterAutospacing="1"/>
    </w:pPr>
    <w:rPr>
      <w:rFonts w:ascii="Calibri" w:hAnsi="Calibri" w:cs="Calibri"/>
      <w:i/>
      <w:iCs/>
      <w:color w:val="000000"/>
      <w:sz w:val="16"/>
      <w:szCs w:val="16"/>
      <w:lang w:val="es-MX" w:eastAsia="es-MX"/>
    </w:rPr>
  </w:style>
  <w:style w:type="paragraph" w:customStyle="1" w:styleId="font19">
    <w:name w:val="font19"/>
    <w:basedOn w:val="Normal"/>
    <w:rsid w:val="00253EC6"/>
    <w:pPr>
      <w:spacing w:before="100" w:beforeAutospacing="1" w:after="100" w:afterAutospacing="1"/>
    </w:pPr>
    <w:rPr>
      <w:rFonts w:ascii="Calibri" w:hAnsi="Calibri" w:cs="Calibri"/>
      <w:color w:val="000000"/>
      <w:sz w:val="16"/>
      <w:szCs w:val="16"/>
      <w:u w:val="single"/>
      <w:lang w:val="es-MX" w:eastAsia="es-MX"/>
    </w:rPr>
  </w:style>
  <w:style w:type="paragraph" w:customStyle="1" w:styleId="font20">
    <w:name w:val="font20"/>
    <w:basedOn w:val="Normal"/>
    <w:rsid w:val="00253EC6"/>
    <w:pPr>
      <w:spacing w:before="100" w:beforeAutospacing="1" w:after="100" w:afterAutospacing="1"/>
    </w:pPr>
    <w:rPr>
      <w:rFonts w:ascii="Calibri" w:hAnsi="Calibri" w:cs="Calibri"/>
      <w:b/>
      <w:bCs/>
      <w:sz w:val="16"/>
      <w:szCs w:val="16"/>
      <w:lang w:val="es-MX" w:eastAsia="es-MX"/>
    </w:rPr>
  </w:style>
  <w:style w:type="paragraph" w:customStyle="1" w:styleId="font21">
    <w:name w:val="font21"/>
    <w:basedOn w:val="Normal"/>
    <w:rsid w:val="00253EC6"/>
    <w:pPr>
      <w:spacing w:before="100" w:beforeAutospacing="1" w:after="100" w:afterAutospacing="1"/>
    </w:pPr>
    <w:rPr>
      <w:rFonts w:ascii="Calibri" w:hAnsi="Calibri" w:cs="Calibri"/>
      <w:b/>
      <w:bCs/>
      <w:i/>
      <w:iCs/>
      <w:color w:val="000000"/>
      <w:sz w:val="16"/>
      <w:szCs w:val="16"/>
      <w:u w:val="single"/>
      <w:lang w:val="es-MX" w:eastAsia="es-MX"/>
    </w:rPr>
  </w:style>
  <w:style w:type="paragraph" w:customStyle="1" w:styleId="font22">
    <w:name w:val="font22"/>
    <w:basedOn w:val="Normal"/>
    <w:rsid w:val="00253EC6"/>
    <w:pPr>
      <w:spacing w:before="100" w:beforeAutospacing="1" w:after="100" w:afterAutospacing="1"/>
    </w:pPr>
    <w:rPr>
      <w:rFonts w:ascii="Calibri" w:hAnsi="Calibri" w:cs="Calibri"/>
      <w:b/>
      <w:bCs/>
      <w:i/>
      <w:iCs/>
      <w:color w:val="4F81BD"/>
      <w:sz w:val="16"/>
      <w:szCs w:val="16"/>
      <w:lang w:val="es-MX" w:eastAsia="es-MX"/>
    </w:rPr>
  </w:style>
  <w:style w:type="paragraph" w:customStyle="1" w:styleId="xl97">
    <w:name w:val="xl97"/>
    <w:basedOn w:val="Normal"/>
    <w:rsid w:val="00253E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6"/>
      <w:szCs w:val="16"/>
      <w:lang w:val="es-MX" w:eastAsia="es-MX"/>
    </w:rPr>
  </w:style>
  <w:style w:type="paragraph" w:customStyle="1" w:styleId="xl98">
    <w:name w:val="xl98"/>
    <w:basedOn w:val="Normal"/>
    <w:rsid w:val="00253E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16"/>
      <w:szCs w:val="16"/>
      <w:lang w:val="es-MX" w:eastAsia="es-MX"/>
    </w:rPr>
  </w:style>
  <w:style w:type="paragraph" w:customStyle="1" w:styleId="xl99">
    <w:name w:val="xl99"/>
    <w:basedOn w:val="Normal"/>
    <w:rsid w:val="00253E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textAlignment w:val="top"/>
    </w:pPr>
    <w:rPr>
      <w:sz w:val="16"/>
      <w:szCs w:val="16"/>
      <w:lang w:val="es-MX" w:eastAsia="es-MX"/>
    </w:rPr>
  </w:style>
  <w:style w:type="paragraph" w:customStyle="1" w:styleId="xl100">
    <w:name w:val="xl100"/>
    <w:basedOn w:val="Normal"/>
    <w:rsid w:val="00253E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textAlignment w:val="top"/>
    </w:pPr>
    <w:rPr>
      <w:b/>
      <w:bCs/>
      <w:sz w:val="16"/>
      <w:szCs w:val="16"/>
      <w:lang w:val="es-MX" w:eastAsia="es-MX"/>
    </w:rPr>
  </w:style>
  <w:style w:type="paragraph" w:customStyle="1" w:styleId="xl101">
    <w:name w:val="xl101"/>
    <w:basedOn w:val="Normal"/>
    <w:rsid w:val="00253E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16"/>
      <w:szCs w:val="16"/>
      <w:lang w:val="es-MX" w:eastAsia="es-MX"/>
    </w:rPr>
  </w:style>
  <w:style w:type="paragraph" w:customStyle="1" w:styleId="xl102">
    <w:name w:val="xl102"/>
    <w:basedOn w:val="Normal"/>
    <w:rsid w:val="00253E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color w:val="000000"/>
      <w:sz w:val="16"/>
      <w:szCs w:val="16"/>
      <w:lang w:val="es-MX" w:eastAsia="es-MX"/>
    </w:rPr>
  </w:style>
  <w:style w:type="paragraph" w:customStyle="1" w:styleId="font23">
    <w:name w:val="font23"/>
    <w:basedOn w:val="Normal"/>
    <w:rsid w:val="00D12D4D"/>
    <w:pPr>
      <w:spacing w:before="100" w:beforeAutospacing="1" w:after="100" w:afterAutospacing="1"/>
    </w:pPr>
    <w:rPr>
      <w:rFonts w:ascii="Calibri" w:hAnsi="Calibri" w:cs="Calibri"/>
      <w:b/>
      <w:bCs/>
      <w:color w:val="000000"/>
      <w:sz w:val="18"/>
      <w:szCs w:val="18"/>
      <w:lang w:val="es-MX" w:eastAsia="es-MX"/>
    </w:rPr>
  </w:style>
  <w:style w:type="paragraph" w:customStyle="1" w:styleId="font24">
    <w:name w:val="font24"/>
    <w:basedOn w:val="Normal"/>
    <w:rsid w:val="00D12D4D"/>
    <w:pPr>
      <w:spacing w:before="100" w:beforeAutospacing="1" w:after="100" w:afterAutospacing="1"/>
    </w:pPr>
    <w:rPr>
      <w:rFonts w:ascii="Calibri" w:hAnsi="Calibri" w:cs="Calibri"/>
      <w:b/>
      <w:bCs/>
      <w:color w:val="000000"/>
      <w:sz w:val="18"/>
      <w:szCs w:val="18"/>
      <w:u w:val="single"/>
      <w:lang w:val="es-MX" w:eastAsia="es-MX"/>
    </w:rPr>
  </w:style>
  <w:style w:type="paragraph" w:customStyle="1" w:styleId="font25">
    <w:name w:val="font25"/>
    <w:basedOn w:val="Normal"/>
    <w:rsid w:val="00D12D4D"/>
    <w:pPr>
      <w:spacing w:before="100" w:beforeAutospacing="1" w:after="100" w:afterAutospacing="1"/>
    </w:pPr>
    <w:rPr>
      <w:rFonts w:ascii="Arial" w:hAnsi="Arial" w:cs="Arial"/>
      <w:color w:val="000000"/>
      <w:lang w:val="es-MX" w:eastAsia="es-MX"/>
    </w:rPr>
  </w:style>
  <w:style w:type="paragraph" w:customStyle="1" w:styleId="font26">
    <w:name w:val="font26"/>
    <w:basedOn w:val="Normal"/>
    <w:rsid w:val="00D12D4D"/>
    <w:pPr>
      <w:spacing w:before="100" w:beforeAutospacing="1" w:after="100" w:afterAutospacing="1"/>
    </w:pPr>
    <w:rPr>
      <w:rFonts w:ascii="Arial" w:hAnsi="Arial" w:cs="Arial"/>
      <w:b/>
      <w:bCs/>
      <w:color w:val="000000"/>
      <w:sz w:val="18"/>
      <w:szCs w:val="18"/>
      <w:lang w:val="es-MX" w:eastAsia="es-MX"/>
    </w:rPr>
  </w:style>
  <w:style w:type="paragraph" w:customStyle="1" w:styleId="font27">
    <w:name w:val="font27"/>
    <w:basedOn w:val="Normal"/>
    <w:rsid w:val="00D12D4D"/>
    <w:pPr>
      <w:spacing w:before="100" w:beforeAutospacing="1" w:after="100" w:afterAutospacing="1"/>
    </w:pPr>
    <w:rPr>
      <w:rFonts w:ascii="Arial" w:hAnsi="Arial" w:cs="Arial"/>
      <w:color w:val="000000"/>
      <w:sz w:val="18"/>
      <w:szCs w:val="18"/>
      <w:lang w:val="es-MX" w:eastAsia="es-MX"/>
    </w:rPr>
  </w:style>
  <w:style w:type="paragraph" w:customStyle="1" w:styleId="font28">
    <w:name w:val="font28"/>
    <w:basedOn w:val="Normal"/>
    <w:rsid w:val="00D12D4D"/>
    <w:pPr>
      <w:spacing w:before="100" w:beforeAutospacing="1" w:after="100" w:afterAutospacing="1"/>
    </w:pPr>
    <w:rPr>
      <w:rFonts w:ascii="Arial" w:hAnsi="Arial" w:cs="Arial"/>
      <w:color w:val="000000"/>
      <w:sz w:val="18"/>
      <w:szCs w:val="18"/>
      <w:u w:val="single"/>
      <w:lang w:val="es-MX" w:eastAsia="es-MX"/>
    </w:rPr>
  </w:style>
  <w:style w:type="paragraph" w:customStyle="1" w:styleId="xl103">
    <w:name w:val="xl103"/>
    <w:basedOn w:val="Normal"/>
    <w:rsid w:val="00D12D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s-MX" w:eastAsia="es-MX"/>
    </w:rPr>
  </w:style>
  <w:style w:type="numbering" w:customStyle="1" w:styleId="Sinlista1">
    <w:name w:val="Sin lista1"/>
    <w:next w:val="Sinlista"/>
    <w:uiPriority w:val="99"/>
    <w:semiHidden/>
    <w:unhideWhenUsed/>
    <w:rsid w:val="000F2A61"/>
  </w:style>
  <w:style w:type="table" w:customStyle="1" w:styleId="Tablaconcuadrcula1">
    <w:name w:val="Tabla con cuadrícula1"/>
    <w:basedOn w:val="Tablanormal"/>
    <w:next w:val="Tablaconcuadrcula"/>
    <w:uiPriority w:val="59"/>
    <w:rsid w:val="000F2A6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CISO">
    <w:name w:val="INCISO"/>
    <w:basedOn w:val="Normal"/>
    <w:uiPriority w:val="99"/>
    <w:rsid w:val="000F2A61"/>
    <w:pPr>
      <w:tabs>
        <w:tab w:val="left" w:pos="2304"/>
      </w:tabs>
      <w:spacing w:after="101" w:line="216" w:lineRule="atLeast"/>
      <w:ind w:left="1152" w:hanging="432"/>
      <w:jc w:val="both"/>
    </w:pPr>
    <w:rPr>
      <w:rFonts w:ascii="Arial" w:hAnsi="Arial"/>
      <w:sz w:val="18"/>
      <w:lang w:val="es-ES_tradnl" w:eastAsia="ar-SA"/>
    </w:rPr>
  </w:style>
  <w:style w:type="character" w:customStyle="1" w:styleId="TtuloCar1">
    <w:name w:val="Título Car1"/>
    <w:uiPriority w:val="99"/>
    <w:locked/>
    <w:rsid w:val="000763C3"/>
    <w:rPr>
      <w:rFonts w:cs="Times New Roman"/>
      <w:b/>
      <w:sz w:val="28"/>
      <w:lang w:eastAsia="ar-SA" w:bidi="ar-SA"/>
    </w:rPr>
  </w:style>
  <w:style w:type="table" w:customStyle="1" w:styleId="Listaclara2">
    <w:name w:val="Lista clara2"/>
    <w:basedOn w:val="Tablanormal"/>
    <w:uiPriority w:val="61"/>
    <w:rsid w:val="008E7C3A"/>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xl104">
    <w:name w:val="xl104"/>
    <w:basedOn w:val="Normal"/>
    <w:rsid w:val="00375627"/>
    <w:pPr>
      <w:pBdr>
        <w:top w:val="single" w:sz="4" w:space="0" w:color="auto"/>
        <w:bottom w:val="single" w:sz="4" w:space="0" w:color="auto"/>
        <w:right w:val="single" w:sz="4" w:space="0" w:color="auto"/>
      </w:pBdr>
      <w:spacing w:before="100" w:beforeAutospacing="1" w:after="100" w:afterAutospacing="1"/>
      <w:textAlignment w:val="top"/>
    </w:pPr>
    <w:rPr>
      <w:sz w:val="24"/>
      <w:szCs w:val="24"/>
      <w:lang w:val="es-MX" w:eastAsia="es-MX"/>
    </w:rPr>
  </w:style>
  <w:style w:type="paragraph" w:customStyle="1" w:styleId="xl105">
    <w:name w:val="xl105"/>
    <w:basedOn w:val="Normal"/>
    <w:rsid w:val="00375627"/>
    <w:pPr>
      <w:spacing w:before="100" w:beforeAutospacing="1" w:after="100" w:afterAutospacing="1"/>
      <w:textAlignment w:val="top"/>
    </w:pPr>
    <w:rPr>
      <w:sz w:val="18"/>
      <w:szCs w:val="18"/>
      <w:lang w:val="es-MX" w:eastAsia="es-MX"/>
    </w:rPr>
  </w:style>
  <w:style w:type="paragraph" w:customStyle="1" w:styleId="xl106">
    <w:name w:val="xl106"/>
    <w:basedOn w:val="Normal"/>
    <w:rsid w:val="0037562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s-MX" w:eastAsia="es-MX"/>
    </w:rPr>
  </w:style>
  <w:style w:type="paragraph" w:customStyle="1" w:styleId="xl107">
    <w:name w:val="xl107"/>
    <w:basedOn w:val="Normal"/>
    <w:rsid w:val="003756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es-MX" w:eastAsia="es-MX"/>
    </w:rPr>
  </w:style>
  <w:style w:type="paragraph" w:customStyle="1" w:styleId="xl108">
    <w:name w:val="xl108"/>
    <w:basedOn w:val="Normal"/>
    <w:rsid w:val="00375627"/>
    <w:pPr>
      <w:pBdr>
        <w:top w:val="single" w:sz="4" w:space="0" w:color="auto"/>
        <w:bottom w:val="single" w:sz="4" w:space="0" w:color="auto"/>
        <w:right w:val="single" w:sz="4" w:space="0" w:color="auto"/>
      </w:pBdr>
      <w:shd w:val="clear" w:color="000000" w:fill="FFFFFF"/>
      <w:spacing w:before="100" w:beforeAutospacing="1" w:after="100" w:afterAutospacing="1"/>
    </w:pPr>
    <w:rPr>
      <w:sz w:val="18"/>
      <w:szCs w:val="18"/>
      <w:lang w:val="es-MX" w:eastAsia="es-MX"/>
    </w:rPr>
  </w:style>
  <w:style w:type="paragraph" w:customStyle="1" w:styleId="xl109">
    <w:name w:val="xl109"/>
    <w:basedOn w:val="Normal"/>
    <w:rsid w:val="003756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es-MX" w:eastAsia="es-MX"/>
    </w:rPr>
  </w:style>
  <w:style w:type="paragraph" w:customStyle="1" w:styleId="xl110">
    <w:name w:val="xl110"/>
    <w:basedOn w:val="Normal"/>
    <w:rsid w:val="00375627"/>
    <w:pPr>
      <w:shd w:val="clear" w:color="000000" w:fill="FFFFFF"/>
      <w:spacing w:before="100" w:beforeAutospacing="1" w:after="100" w:afterAutospacing="1"/>
      <w:textAlignment w:val="top"/>
    </w:pPr>
    <w:rPr>
      <w:sz w:val="18"/>
      <w:szCs w:val="18"/>
      <w:lang w:val="es-MX" w:eastAsia="es-MX"/>
    </w:rPr>
  </w:style>
  <w:style w:type="paragraph" w:customStyle="1" w:styleId="xl111">
    <w:name w:val="xl111"/>
    <w:basedOn w:val="Normal"/>
    <w:rsid w:val="003756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lang w:val="es-MX" w:eastAsia="es-MX"/>
    </w:rPr>
  </w:style>
  <w:style w:type="paragraph" w:customStyle="1" w:styleId="xl112">
    <w:name w:val="xl112"/>
    <w:basedOn w:val="Normal"/>
    <w:rsid w:val="003756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es-MX" w:eastAsia="es-MX"/>
    </w:rPr>
  </w:style>
  <w:style w:type="paragraph" w:customStyle="1" w:styleId="xl113">
    <w:name w:val="xl113"/>
    <w:basedOn w:val="Normal"/>
    <w:rsid w:val="003756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es-MX" w:eastAsia="es-MX"/>
    </w:rPr>
  </w:style>
  <w:style w:type="paragraph" w:customStyle="1" w:styleId="xl114">
    <w:name w:val="xl114"/>
    <w:basedOn w:val="Normal"/>
    <w:rsid w:val="003756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es-MX" w:eastAsia="es-MX"/>
    </w:rPr>
  </w:style>
  <w:style w:type="paragraph" w:customStyle="1" w:styleId="xl115">
    <w:name w:val="xl115"/>
    <w:basedOn w:val="Normal"/>
    <w:rsid w:val="00375627"/>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top"/>
    </w:pPr>
    <w:rPr>
      <w:sz w:val="18"/>
      <w:szCs w:val="18"/>
      <w:lang w:val="es-MX" w:eastAsia="es-MX"/>
    </w:rPr>
  </w:style>
  <w:style w:type="paragraph" w:customStyle="1" w:styleId="xl116">
    <w:name w:val="xl116"/>
    <w:basedOn w:val="Normal"/>
    <w:rsid w:val="0037562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sz w:val="18"/>
      <w:szCs w:val="18"/>
      <w:lang w:val="es-MX" w:eastAsia="es-MX"/>
    </w:rPr>
  </w:style>
  <w:style w:type="paragraph" w:customStyle="1" w:styleId="xl117">
    <w:name w:val="xl117"/>
    <w:basedOn w:val="Normal"/>
    <w:rsid w:val="003756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lang w:val="es-MX" w:eastAsia="es-MX"/>
    </w:rPr>
  </w:style>
  <w:style w:type="paragraph" w:customStyle="1" w:styleId="xl118">
    <w:name w:val="xl118"/>
    <w:basedOn w:val="Normal"/>
    <w:rsid w:val="003756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lang w:val="es-MX" w:eastAsia="es-MX"/>
    </w:rPr>
  </w:style>
  <w:style w:type="paragraph" w:customStyle="1" w:styleId="xl119">
    <w:name w:val="xl119"/>
    <w:basedOn w:val="Normal"/>
    <w:rsid w:val="00375627"/>
    <w:pPr>
      <w:spacing w:before="100" w:beforeAutospacing="1" w:after="100" w:afterAutospacing="1"/>
      <w:jc w:val="center"/>
    </w:pPr>
    <w:rPr>
      <w:sz w:val="18"/>
      <w:szCs w:val="18"/>
      <w:lang w:val="es-MX" w:eastAsia="es-MX"/>
    </w:rPr>
  </w:style>
  <w:style w:type="paragraph" w:customStyle="1" w:styleId="xl120">
    <w:name w:val="xl120"/>
    <w:basedOn w:val="Normal"/>
    <w:rsid w:val="0037562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18"/>
      <w:szCs w:val="18"/>
      <w:lang w:val="es-MX" w:eastAsia="es-MX"/>
    </w:rPr>
  </w:style>
  <w:style w:type="paragraph" w:customStyle="1" w:styleId="xl121">
    <w:name w:val="xl121"/>
    <w:basedOn w:val="Normal"/>
    <w:rsid w:val="00375627"/>
    <w:pPr>
      <w:pBdr>
        <w:top w:val="single" w:sz="4" w:space="0" w:color="auto"/>
        <w:bottom w:val="single" w:sz="4" w:space="0" w:color="auto"/>
        <w:right w:val="single" w:sz="4" w:space="0" w:color="auto"/>
      </w:pBdr>
      <w:shd w:val="clear" w:color="000000" w:fill="FFFF00"/>
      <w:spacing w:before="100" w:beforeAutospacing="1" w:after="100" w:afterAutospacing="1"/>
    </w:pPr>
    <w:rPr>
      <w:sz w:val="24"/>
      <w:szCs w:val="24"/>
      <w:lang w:val="es-MX" w:eastAsia="es-MX"/>
    </w:rPr>
  </w:style>
  <w:style w:type="paragraph" w:customStyle="1" w:styleId="xl122">
    <w:name w:val="xl122"/>
    <w:basedOn w:val="Normal"/>
    <w:rsid w:val="00375627"/>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es-MX" w:eastAsia="es-MX"/>
    </w:rPr>
  </w:style>
  <w:style w:type="paragraph" w:customStyle="1" w:styleId="xl123">
    <w:name w:val="xl123"/>
    <w:basedOn w:val="Normal"/>
    <w:rsid w:val="0037562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lang w:val="es-MX" w:eastAsia="es-MX"/>
    </w:rPr>
  </w:style>
  <w:style w:type="paragraph" w:customStyle="1" w:styleId="xl124">
    <w:name w:val="xl124"/>
    <w:basedOn w:val="Normal"/>
    <w:rsid w:val="0037562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lang w:val="es-MX" w:eastAsia="es-MX"/>
    </w:rPr>
  </w:style>
  <w:style w:type="paragraph" w:customStyle="1" w:styleId="xl125">
    <w:name w:val="xl125"/>
    <w:basedOn w:val="Normal"/>
    <w:rsid w:val="0037562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lang w:val="es-MX" w:eastAsia="es-MX"/>
    </w:rPr>
  </w:style>
  <w:style w:type="paragraph" w:customStyle="1" w:styleId="xl126">
    <w:name w:val="xl126"/>
    <w:basedOn w:val="Normal"/>
    <w:rsid w:val="0037562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s-MX" w:eastAsia="es-MX"/>
    </w:rPr>
  </w:style>
  <w:style w:type="paragraph" w:customStyle="1" w:styleId="xl127">
    <w:name w:val="xl127"/>
    <w:basedOn w:val="Normal"/>
    <w:rsid w:val="0037562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18"/>
      <w:szCs w:val="18"/>
      <w:lang w:val="es-MX" w:eastAsia="es-MX"/>
    </w:rPr>
  </w:style>
  <w:style w:type="paragraph" w:customStyle="1" w:styleId="xl128">
    <w:name w:val="xl128"/>
    <w:basedOn w:val="Normal"/>
    <w:rsid w:val="00375627"/>
    <w:pPr>
      <w:spacing w:before="100" w:beforeAutospacing="1" w:after="100" w:afterAutospacing="1"/>
      <w:textAlignment w:val="top"/>
    </w:pPr>
    <w:rPr>
      <w:color w:val="000000"/>
      <w:lang w:val="es-MX" w:eastAsia="es-MX"/>
    </w:rPr>
  </w:style>
  <w:style w:type="paragraph" w:customStyle="1" w:styleId="xl129">
    <w:name w:val="xl129"/>
    <w:basedOn w:val="Normal"/>
    <w:rsid w:val="0037562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top"/>
    </w:pPr>
    <w:rPr>
      <w:sz w:val="18"/>
      <w:szCs w:val="18"/>
      <w:lang w:val="es-MX" w:eastAsia="es-MX"/>
    </w:rPr>
  </w:style>
  <w:style w:type="table" w:styleId="Listaclara">
    <w:name w:val="Light List"/>
    <w:basedOn w:val="Tablanormal"/>
    <w:uiPriority w:val="61"/>
    <w:rsid w:val="00432C1D"/>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2">
    <w:name w:val="Sin lista2"/>
    <w:next w:val="Sinlista"/>
    <w:uiPriority w:val="99"/>
    <w:semiHidden/>
    <w:unhideWhenUsed/>
    <w:rsid w:val="00FA3FD4"/>
  </w:style>
  <w:style w:type="character" w:customStyle="1" w:styleId="Ttulo2Car1">
    <w:name w:val="Título 2 Car1"/>
    <w:aliases w:val="h2 Car1"/>
    <w:locked/>
    <w:rsid w:val="004A00CC"/>
    <w:rPr>
      <w:rFonts w:ascii="Arial" w:eastAsia="Times New Roman" w:hAnsi="Arial" w:cs="Times New Roman"/>
      <w:b/>
      <w:i/>
      <w:noProof/>
      <w:sz w:val="28"/>
      <w:szCs w:val="20"/>
      <w:lang w:eastAsia="ar-SA"/>
    </w:rPr>
  </w:style>
  <w:style w:type="paragraph" w:customStyle="1" w:styleId="Textoindependiente22">
    <w:name w:val="Texto independiente 22"/>
    <w:basedOn w:val="Normal"/>
    <w:rsid w:val="004A00CC"/>
    <w:pPr>
      <w:jc w:val="both"/>
    </w:pPr>
    <w:rPr>
      <w:rFonts w:ascii="Arial" w:hAnsi="Arial"/>
      <w:lang w:val="es-ES_tradnl"/>
    </w:rPr>
  </w:style>
  <w:style w:type="paragraph" w:customStyle="1" w:styleId="gmail-msolistparagraph">
    <w:name w:val="gmail-msolistparagraph"/>
    <w:basedOn w:val="Normal"/>
    <w:rsid w:val="004A00CC"/>
    <w:pPr>
      <w:spacing w:before="100" w:beforeAutospacing="1" w:after="100" w:afterAutospacing="1"/>
    </w:pPr>
    <w:rPr>
      <w:rFonts w:eastAsia="Calibri"/>
      <w:sz w:val="24"/>
      <w:szCs w:val="24"/>
      <w:lang w:val="es-MX" w:eastAsia="es-MX"/>
    </w:rPr>
  </w:style>
  <w:style w:type="character" w:customStyle="1" w:styleId="st">
    <w:name w:val="st"/>
    <w:basedOn w:val="Fuentedeprrafopredeter"/>
    <w:rsid w:val="00383089"/>
  </w:style>
  <w:style w:type="paragraph" w:customStyle="1" w:styleId="EstiloMario">
    <w:name w:val="Estilo Mario"/>
    <w:basedOn w:val="Sinespaciado"/>
    <w:link w:val="EstiloMarioCar"/>
    <w:qFormat/>
    <w:rsid w:val="004A5E3F"/>
    <w:rPr>
      <w:rFonts w:ascii="Microsoft Yi Baiti" w:eastAsia="Microsoft Yi Baiti" w:hAnsi="Microsoft Yi Baiti" w:cstheme="majorHAnsi"/>
      <w:color w:val="1D1B11"/>
      <w:spacing w:val="-1"/>
      <w:sz w:val="24"/>
      <w:szCs w:val="24"/>
      <w:lang w:eastAsia="en-US"/>
    </w:rPr>
  </w:style>
  <w:style w:type="character" w:customStyle="1" w:styleId="EstiloMarioCar">
    <w:name w:val="Estilo Mario Car"/>
    <w:basedOn w:val="SinespaciadoCar"/>
    <w:link w:val="EstiloMario"/>
    <w:rsid w:val="004A5E3F"/>
    <w:rPr>
      <w:rFonts w:ascii="Microsoft Yi Baiti" w:eastAsia="Microsoft Yi Baiti" w:hAnsi="Microsoft Yi Baiti" w:cstheme="majorHAnsi"/>
      <w:color w:val="1D1B11"/>
      <w:spacing w:val="-1"/>
      <w:sz w:val="24"/>
      <w:szCs w:val="24"/>
      <w:lang w:val="es-ES" w:eastAsia="en-US" w:bidi="ar-SA"/>
    </w:rPr>
  </w:style>
  <w:style w:type="paragraph" w:customStyle="1" w:styleId="p1">
    <w:name w:val="p1"/>
    <w:basedOn w:val="Normal"/>
    <w:rsid w:val="004A5E3F"/>
    <w:rPr>
      <w:rFonts w:ascii="Arial" w:eastAsiaTheme="minorHAnsi" w:hAnsi="Arial" w:cs="Arial"/>
      <w:sz w:val="18"/>
      <w:szCs w:val="18"/>
      <w:lang w:val="es-ES_tradnl" w:eastAsia="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qFormat="1"/>
    <w:lsdException w:name="heading 9" w:uiPriority="9" w:qFormat="1"/>
    <w:lsdException w:name="annotation text" w:uiPriority="99"/>
    <w:lsdException w:name="header" w:uiPriority="99"/>
    <w:lsdException w:name="footer" w:uiPriority="99"/>
    <w:lsdException w:name="caption" w:uiPriority="35" w:qFormat="1"/>
    <w:lsdException w:name="annotation reference"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lock Tex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No List" w:uiPriority="99"/>
    <w:lsdException w:name="Balloo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C16"/>
    <w:rPr>
      <w:lang w:val="es-ES" w:eastAsia="es-ES"/>
    </w:rPr>
  </w:style>
  <w:style w:type="paragraph" w:styleId="Ttulo1">
    <w:name w:val="heading 1"/>
    <w:aliases w:val="Portadilla,Heading 0,Headline,H1,h1,II+,I,Document Header1,Chapter,heading 1,Section Heading,Part"/>
    <w:basedOn w:val="Normal"/>
    <w:next w:val="Normal"/>
    <w:link w:val="Ttulo1Car"/>
    <w:uiPriority w:val="99"/>
    <w:qFormat/>
    <w:pPr>
      <w:keepNext/>
      <w:jc w:val="center"/>
      <w:outlineLvl w:val="0"/>
    </w:pPr>
    <w:rPr>
      <w:rFonts w:ascii="Arial" w:hAnsi="Arial"/>
      <w:b/>
      <w:sz w:val="22"/>
    </w:rPr>
  </w:style>
  <w:style w:type="paragraph" w:styleId="Ttulo2">
    <w:name w:val="heading 2"/>
    <w:aliases w:val="h2"/>
    <w:basedOn w:val="Normal"/>
    <w:next w:val="Normal"/>
    <w:link w:val="Ttulo2Car"/>
    <w:qFormat/>
    <w:pPr>
      <w:keepNext/>
      <w:jc w:val="center"/>
      <w:outlineLvl w:val="1"/>
    </w:pPr>
    <w:rPr>
      <w:rFonts w:ascii="Arial" w:hAnsi="Arial"/>
      <w:i/>
      <w:sz w:val="22"/>
    </w:rPr>
  </w:style>
  <w:style w:type="paragraph" w:styleId="Ttulo3">
    <w:name w:val="heading 3"/>
    <w:aliases w:val="H3,Titulo 3,Level 1 - 1,h3,Level 3 Topic Heading,Section"/>
    <w:basedOn w:val="Normal"/>
    <w:next w:val="Normal"/>
    <w:link w:val="Ttulo3Car"/>
    <w:uiPriority w:val="99"/>
    <w:qFormat/>
    <w:pPr>
      <w:keepNext/>
      <w:jc w:val="both"/>
      <w:outlineLvl w:val="2"/>
    </w:pPr>
    <w:rPr>
      <w:rFonts w:ascii="Arial" w:hAnsi="Arial"/>
      <w:b/>
      <w:sz w:val="22"/>
    </w:rPr>
  </w:style>
  <w:style w:type="paragraph" w:styleId="Ttulo4">
    <w:name w:val="heading 4"/>
    <w:basedOn w:val="Normal"/>
    <w:next w:val="Normal"/>
    <w:link w:val="Ttulo4Car"/>
    <w:uiPriority w:val="99"/>
    <w:qFormat/>
    <w:pPr>
      <w:keepNext/>
      <w:jc w:val="center"/>
      <w:outlineLvl w:val="3"/>
    </w:pPr>
    <w:rPr>
      <w:rFonts w:ascii="Tahoma" w:hAnsi="Tahoma"/>
      <w:b/>
      <w:snapToGrid w:val="0"/>
      <w:color w:val="000000"/>
    </w:rPr>
  </w:style>
  <w:style w:type="paragraph" w:styleId="Ttulo5">
    <w:name w:val="heading 5"/>
    <w:basedOn w:val="Normal"/>
    <w:link w:val="Ttulo5Car"/>
    <w:uiPriority w:val="99"/>
    <w:qFormat/>
    <w:pPr>
      <w:spacing w:before="100" w:beforeAutospacing="1" w:after="100" w:afterAutospacing="1"/>
      <w:outlineLvl w:val="4"/>
    </w:pPr>
    <w:rPr>
      <w:b/>
      <w:bCs/>
      <w:color w:val="000000"/>
    </w:rPr>
  </w:style>
  <w:style w:type="paragraph" w:styleId="Ttulo6">
    <w:name w:val="heading 6"/>
    <w:basedOn w:val="Normal"/>
    <w:next w:val="Normal"/>
    <w:link w:val="Ttulo6Car"/>
    <w:uiPriority w:val="99"/>
    <w:qFormat/>
    <w:pPr>
      <w:keepNext/>
      <w:jc w:val="center"/>
      <w:outlineLvl w:val="5"/>
    </w:pPr>
    <w:rPr>
      <w:rFonts w:ascii="Tahoma" w:hAnsi="Tahoma"/>
      <w:b/>
      <w:bCs/>
    </w:rPr>
  </w:style>
  <w:style w:type="paragraph" w:styleId="Ttulo7">
    <w:name w:val="heading 7"/>
    <w:basedOn w:val="Normal"/>
    <w:next w:val="Normal"/>
    <w:link w:val="Ttulo7Car"/>
    <w:uiPriority w:val="99"/>
    <w:qFormat/>
    <w:rsid w:val="00E930D5"/>
    <w:pPr>
      <w:spacing w:before="240" w:after="60"/>
      <w:outlineLvl w:val="6"/>
    </w:pPr>
    <w:rPr>
      <w:sz w:val="24"/>
      <w:szCs w:val="24"/>
    </w:rPr>
  </w:style>
  <w:style w:type="paragraph" w:styleId="Ttulo8">
    <w:name w:val="heading 8"/>
    <w:basedOn w:val="Normal"/>
    <w:next w:val="Normal"/>
    <w:link w:val="Ttulo8Car"/>
    <w:qFormat/>
    <w:rsid w:val="00E930D5"/>
    <w:pPr>
      <w:spacing w:before="240" w:after="60"/>
      <w:outlineLvl w:val="7"/>
    </w:pPr>
    <w:rPr>
      <w:i/>
      <w:iCs/>
      <w:sz w:val="24"/>
      <w:szCs w:val="24"/>
    </w:rPr>
  </w:style>
  <w:style w:type="paragraph" w:styleId="Ttulo9">
    <w:name w:val="heading 9"/>
    <w:basedOn w:val="Normal"/>
    <w:next w:val="Normal"/>
    <w:link w:val="Ttulo9Car"/>
    <w:uiPriority w:val="9"/>
    <w:qFormat/>
    <w:rsid w:val="00D013D2"/>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Portadilla Car1,Heading 0 Car,Headline Car,H1 Car,h1 Car,II+ Car,I Car,Document Header1 Car,Chapter Car,heading 1 Car,Section Heading Car,Part Car"/>
    <w:link w:val="Ttulo1"/>
    <w:uiPriority w:val="99"/>
    <w:locked/>
    <w:rsid w:val="004B4EC2"/>
    <w:rPr>
      <w:rFonts w:ascii="Arial" w:hAnsi="Arial"/>
      <w:b/>
      <w:sz w:val="22"/>
      <w:lang w:val="es-ES" w:eastAsia="es-ES" w:bidi="ar-SA"/>
    </w:rPr>
  </w:style>
  <w:style w:type="character" w:customStyle="1" w:styleId="Ttulo2Car">
    <w:name w:val="Título 2 Car"/>
    <w:aliases w:val="h2 Car"/>
    <w:link w:val="Ttulo2"/>
    <w:locked/>
    <w:rsid w:val="001F1845"/>
    <w:rPr>
      <w:rFonts w:ascii="Arial" w:hAnsi="Arial"/>
      <w:i/>
      <w:sz w:val="22"/>
      <w:lang w:val="es-ES" w:eastAsia="es-ES" w:bidi="ar-SA"/>
    </w:rPr>
  </w:style>
  <w:style w:type="character" w:customStyle="1" w:styleId="Ttulo3Car">
    <w:name w:val="Título 3 Car"/>
    <w:aliases w:val="H3 Car,Titulo 3 Car,Level 1 - 1 Car,h3 Car,Level 3 Topic Heading Car,Section Car"/>
    <w:link w:val="Ttulo3"/>
    <w:uiPriority w:val="99"/>
    <w:locked/>
    <w:rsid w:val="004B4EC2"/>
    <w:rPr>
      <w:rFonts w:ascii="Arial" w:hAnsi="Arial"/>
      <w:b/>
      <w:sz w:val="22"/>
      <w:lang w:val="es-ES" w:eastAsia="es-ES" w:bidi="ar-SA"/>
    </w:rPr>
  </w:style>
  <w:style w:type="character" w:customStyle="1" w:styleId="Ttulo4Car">
    <w:name w:val="Título 4 Car"/>
    <w:link w:val="Ttulo4"/>
    <w:uiPriority w:val="99"/>
    <w:locked/>
    <w:rsid w:val="004B4EC2"/>
    <w:rPr>
      <w:rFonts w:ascii="Tahoma" w:hAnsi="Tahoma"/>
      <w:b/>
      <w:snapToGrid w:val="0"/>
      <w:color w:val="000000"/>
      <w:lang w:val="es-ES" w:eastAsia="es-ES" w:bidi="ar-SA"/>
    </w:rPr>
  </w:style>
  <w:style w:type="character" w:customStyle="1" w:styleId="Ttulo5Car">
    <w:name w:val="Título 5 Car"/>
    <w:link w:val="Ttulo5"/>
    <w:uiPriority w:val="99"/>
    <w:locked/>
    <w:rsid w:val="004B4EC2"/>
    <w:rPr>
      <w:b/>
      <w:bCs/>
      <w:color w:val="000000"/>
      <w:lang w:val="es-ES" w:eastAsia="es-ES" w:bidi="ar-SA"/>
    </w:rPr>
  </w:style>
  <w:style w:type="character" w:customStyle="1" w:styleId="Ttulo6Car">
    <w:name w:val="Título 6 Car"/>
    <w:link w:val="Ttulo6"/>
    <w:uiPriority w:val="99"/>
    <w:locked/>
    <w:rsid w:val="004B4EC2"/>
    <w:rPr>
      <w:rFonts w:ascii="Tahoma" w:hAnsi="Tahoma"/>
      <w:b/>
      <w:bCs/>
      <w:lang w:val="es-ES" w:eastAsia="es-ES" w:bidi="ar-SA"/>
    </w:rPr>
  </w:style>
  <w:style w:type="character" w:customStyle="1" w:styleId="Ttulo7Car">
    <w:name w:val="Título 7 Car"/>
    <w:link w:val="Ttulo7"/>
    <w:uiPriority w:val="99"/>
    <w:locked/>
    <w:rsid w:val="004B4EC2"/>
    <w:rPr>
      <w:sz w:val="24"/>
      <w:szCs w:val="24"/>
      <w:lang w:val="es-ES" w:eastAsia="es-ES" w:bidi="ar-SA"/>
    </w:rPr>
  </w:style>
  <w:style w:type="character" w:customStyle="1" w:styleId="Ttulo8Car">
    <w:name w:val="Título 8 Car"/>
    <w:link w:val="Ttulo8"/>
    <w:locked/>
    <w:rsid w:val="004B4EC2"/>
    <w:rPr>
      <w:i/>
      <w:iCs/>
      <w:sz w:val="24"/>
      <w:szCs w:val="24"/>
      <w:lang w:val="es-ES" w:eastAsia="es-ES" w:bidi="ar-SA"/>
    </w:rPr>
  </w:style>
  <w:style w:type="character" w:customStyle="1" w:styleId="Ttulo9Car">
    <w:name w:val="Título 9 Car"/>
    <w:link w:val="Ttulo9"/>
    <w:uiPriority w:val="9"/>
    <w:locked/>
    <w:rsid w:val="00D013D2"/>
    <w:rPr>
      <w:rFonts w:ascii="Arial" w:hAnsi="Arial" w:cs="Arial"/>
      <w:sz w:val="22"/>
      <w:szCs w:val="22"/>
      <w:lang w:val="es-ES" w:eastAsia="es-ES" w:bidi="ar-SA"/>
    </w:rPr>
  </w:style>
  <w:style w:type="paragraph" w:customStyle="1" w:styleId="Car">
    <w:name w:val="Car"/>
    <w:basedOn w:val="Normal"/>
    <w:rsid w:val="00025844"/>
    <w:pPr>
      <w:spacing w:after="160" w:line="240" w:lineRule="exact"/>
    </w:pPr>
    <w:rPr>
      <w:rFonts w:ascii="Tahoma" w:hAnsi="Tahoma"/>
      <w:lang w:val="en-US" w:eastAsia="en-US"/>
    </w:rPr>
  </w:style>
  <w:style w:type="paragraph" w:styleId="Ttulo">
    <w:name w:val="Title"/>
    <w:aliases w:val="Título1"/>
    <w:basedOn w:val="Normal"/>
    <w:link w:val="TtuloCar"/>
    <w:qFormat/>
    <w:pPr>
      <w:jc w:val="center"/>
    </w:pPr>
    <w:rPr>
      <w:rFonts w:ascii="Arial" w:hAnsi="Arial"/>
      <w:b/>
    </w:rPr>
  </w:style>
  <w:style w:type="character" w:customStyle="1" w:styleId="TtuloCar">
    <w:name w:val="Título Car"/>
    <w:aliases w:val="Título1 Car"/>
    <w:link w:val="Ttulo"/>
    <w:rsid w:val="00F87FD9"/>
    <w:rPr>
      <w:rFonts w:ascii="Arial" w:hAnsi="Arial"/>
      <w:b/>
      <w:lang w:val="es-ES" w:eastAsia="es-ES" w:bidi="ar-SA"/>
    </w:rPr>
  </w:style>
  <w:style w:type="paragraph" w:styleId="Sangra2detindependiente">
    <w:name w:val="Body Text Indent 2"/>
    <w:basedOn w:val="Normal"/>
    <w:link w:val="Sangra2detindependienteCar"/>
    <w:pPr>
      <w:tabs>
        <w:tab w:val="left" w:pos="1134"/>
        <w:tab w:val="left" w:pos="1276"/>
      </w:tabs>
      <w:ind w:left="1418" w:hanging="1418"/>
      <w:jc w:val="both"/>
    </w:pPr>
    <w:rPr>
      <w:rFonts w:ascii="Arial" w:hAnsi="Arial"/>
      <w:sz w:val="22"/>
    </w:rPr>
  </w:style>
  <w:style w:type="character" w:customStyle="1" w:styleId="Sangra2detindependienteCar">
    <w:name w:val="Sangría 2 de t. independiente Car"/>
    <w:link w:val="Sangra2detindependiente"/>
    <w:semiHidden/>
    <w:locked/>
    <w:rsid w:val="001F1845"/>
    <w:rPr>
      <w:rFonts w:ascii="Arial" w:hAnsi="Arial"/>
      <w:sz w:val="22"/>
      <w:lang w:val="es-ES" w:eastAsia="es-ES" w:bidi="ar-SA"/>
    </w:rPr>
  </w:style>
  <w:style w:type="paragraph" w:styleId="Encabezado">
    <w:name w:val="header"/>
    <w:aliases w:val="*Header,Encabezado Car Car,h,logomai,Car3,Car Char4,Car5 Char,Car51,ITT i,LetterHeader,Cover Page,encabezado,En-tête SQ,ContentsHeader,aria,he,base,Text, Car1,En-tête 1.1,En-tÍte 1.1,En-tÕte 1.1,En-t’te 1.1,En-títe 1.1,Encabezado1"/>
    <w:basedOn w:val="Normal"/>
    <w:link w:val="EncabezadoCar"/>
    <w:uiPriority w:val="99"/>
    <w:pPr>
      <w:tabs>
        <w:tab w:val="center" w:pos="4419"/>
        <w:tab w:val="right" w:pos="8838"/>
      </w:tabs>
    </w:pPr>
  </w:style>
  <w:style w:type="character" w:customStyle="1" w:styleId="EncabezadoCar">
    <w:name w:val="Encabezado Car"/>
    <w:aliases w:val="*Header Car,Encabezado Car Car Car,h Car,logomai Car,Car3 Car,Car Char4 Car,Car5 Char Car,Car51 Car,ITT i Car,LetterHeader Car,Cover Page Car,encabezado Car,En-tête SQ Car,ContentsHeader Car,aria Car,he Car,base Car,Text Car, Car1 Car"/>
    <w:link w:val="Encabezado"/>
    <w:uiPriority w:val="99"/>
    <w:rsid w:val="00CC47C1"/>
    <w:rPr>
      <w:lang w:val="es-ES" w:eastAsia="es-ES"/>
    </w:rPr>
  </w:style>
  <w:style w:type="paragraph" w:styleId="Piedepgina">
    <w:name w:val="footer"/>
    <w:basedOn w:val="Normal"/>
    <w:link w:val="PiedepginaCar"/>
    <w:uiPriority w:val="99"/>
    <w:pPr>
      <w:tabs>
        <w:tab w:val="center" w:pos="4419"/>
        <w:tab w:val="right" w:pos="8838"/>
      </w:tabs>
    </w:pPr>
  </w:style>
  <w:style w:type="character" w:customStyle="1" w:styleId="PiedepginaCar">
    <w:name w:val="Pie de página Car"/>
    <w:link w:val="Piedepgina"/>
    <w:uiPriority w:val="99"/>
    <w:rsid w:val="00D70E72"/>
    <w:rPr>
      <w:lang w:val="es-ES" w:eastAsia="es-ES"/>
    </w:rPr>
  </w:style>
  <w:style w:type="character" w:styleId="Nmerodepgina">
    <w:name w:val="page number"/>
    <w:basedOn w:val="Fuentedeprrafopredeter"/>
  </w:style>
  <w:style w:type="paragraph" w:styleId="Sangradetextonormal">
    <w:name w:val="Body Text Indent"/>
    <w:aliases w:val="Sangría de t. independiente"/>
    <w:basedOn w:val="Normal"/>
    <w:link w:val="SangradetextonormalCar"/>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Pr>
      <w:rFonts w:ascii="Arial" w:hAnsi="Arial"/>
    </w:rPr>
  </w:style>
  <w:style w:type="character" w:customStyle="1" w:styleId="SangradetextonormalCar">
    <w:name w:val="Sangría de texto normal Car"/>
    <w:aliases w:val="Sangría de t. independiente Car"/>
    <w:link w:val="Sangradetextonormal"/>
    <w:locked/>
    <w:rsid w:val="001F1845"/>
    <w:rPr>
      <w:rFonts w:ascii="Arial" w:hAnsi="Arial"/>
      <w:lang w:val="es-ES" w:eastAsia="es-ES" w:bidi="ar-SA"/>
    </w:rPr>
  </w:style>
  <w:style w:type="paragraph" w:styleId="Textoindependiente">
    <w:name w:val="Body Text"/>
    <w:basedOn w:val="Normal"/>
    <w:link w:val="TextoindependienteCar"/>
    <w:qFormat/>
    <w:pPr>
      <w:jc w:val="both"/>
    </w:pPr>
    <w:rPr>
      <w:rFonts w:ascii="Tahoma" w:hAnsi="Tahoma"/>
    </w:rPr>
  </w:style>
  <w:style w:type="character" w:customStyle="1" w:styleId="TextoindependienteCar">
    <w:name w:val="Texto independiente Car"/>
    <w:link w:val="Textoindependiente"/>
    <w:rsid w:val="00E265CE"/>
    <w:rPr>
      <w:rFonts w:ascii="Tahoma" w:hAnsi="Tahoma"/>
      <w:lang w:val="es-ES" w:eastAsia="es-ES" w:bidi="ar-SA"/>
    </w:rPr>
  </w:style>
  <w:style w:type="paragraph" w:styleId="Textoindependiente2">
    <w:name w:val="Body Text 2"/>
    <w:basedOn w:val="Normal"/>
    <w:link w:val="Textoindependiente2Car"/>
    <w:uiPriority w:val="99"/>
    <w:pPr>
      <w:jc w:val="both"/>
    </w:pPr>
    <w:rPr>
      <w:rFonts w:ascii="Tahoma" w:hAnsi="Tahoma"/>
      <w:b/>
      <w:bCs/>
    </w:rPr>
  </w:style>
  <w:style w:type="character" w:customStyle="1" w:styleId="Textoindependiente2Car">
    <w:name w:val="Texto independiente 2 Car"/>
    <w:link w:val="Textoindependiente2"/>
    <w:uiPriority w:val="99"/>
    <w:locked/>
    <w:rsid w:val="001F1845"/>
    <w:rPr>
      <w:rFonts w:ascii="Tahoma" w:hAnsi="Tahoma"/>
      <w:b/>
      <w:bCs/>
      <w:lang w:val="es-ES" w:eastAsia="es-ES" w:bidi="ar-SA"/>
    </w:rPr>
  </w:style>
  <w:style w:type="character" w:styleId="Hipervnculo">
    <w:name w:val="Hyperlink"/>
    <w:aliases w:val="Hipervínculo1,Hipervínculo11,Hipervínculo12,Hipervínculo13,Hipervínculo14,Hipervínculo15"/>
    <w:uiPriority w:val="99"/>
    <w:rPr>
      <w:color w:val="0000FF"/>
      <w:u w:val="single"/>
    </w:rPr>
  </w:style>
  <w:style w:type="character" w:styleId="Hipervnculovisitado">
    <w:name w:val="FollowedHyperlink"/>
    <w:uiPriority w:val="99"/>
    <w:rPr>
      <w:color w:val="800080"/>
      <w:u w:val="single"/>
    </w:rPr>
  </w:style>
  <w:style w:type="paragraph" w:styleId="Textoindependiente3">
    <w:name w:val="Body Text 3"/>
    <w:basedOn w:val="Normal"/>
    <w:link w:val="Textoindependiente3Car"/>
    <w:pPr>
      <w:jc w:val="both"/>
    </w:pPr>
    <w:rPr>
      <w:rFonts w:ascii="Tahoma" w:hAnsi="Tahoma"/>
      <w:sz w:val="22"/>
      <w:lang w:val="x-none"/>
    </w:rPr>
  </w:style>
  <w:style w:type="character" w:customStyle="1" w:styleId="Textoindependiente3Car">
    <w:name w:val="Texto independiente 3 Car"/>
    <w:link w:val="Textoindependiente3"/>
    <w:rsid w:val="00757053"/>
    <w:rPr>
      <w:rFonts w:ascii="Tahoma" w:hAnsi="Tahoma"/>
      <w:sz w:val="22"/>
      <w:lang w:eastAsia="es-ES"/>
    </w:rPr>
  </w:style>
  <w:style w:type="character" w:styleId="Refdenotaalpie">
    <w:name w:val="footnote reference"/>
    <w:rPr>
      <w:vertAlign w:val="superscript"/>
    </w:rPr>
  </w:style>
  <w:style w:type="paragraph" w:styleId="Textonotapie">
    <w:name w:val="footnote text"/>
    <w:basedOn w:val="Normal"/>
    <w:link w:val="TextonotapieCar"/>
  </w:style>
  <w:style w:type="paragraph" w:styleId="Textodebloque">
    <w:name w:val="Block Text"/>
    <w:basedOn w:val="Normal"/>
    <w:uiPriority w:val="99"/>
    <w:pPr>
      <w:spacing w:before="100" w:after="100"/>
      <w:ind w:left="720" w:right="964"/>
    </w:pPr>
    <w:rPr>
      <w:rFonts w:ascii="Arial" w:hAnsi="Arial" w:cs="Arial"/>
      <w:sz w:val="24"/>
      <w:szCs w:val="24"/>
    </w:rPr>
  </w:style>
  <w:style w:type="paragraph" w:styleId="Sangra3detindependiente">
    <w:name w:val="Body Text Indent 3"/>
    <w:basedOn w:val="Normal"/>
    <w:pPr>
      <w:ind w:left="426"/>
      <w:jc w:val="both"/>
    </w:pPr>
    <w:rPr>
      <w:rFonts w:ascii="Tahoma" w:hAnsi="Tahoma"/>
    </w:rPr>
  </w:style>
  <w:style w:type="paragraph" w:styleId="Textosinformato">
    <w:name w:val="Plain Text"/>
    <w:basedOn w:val="Normal"/>
    <w:link w:val="TextosinformatoCar"/>
    <w:uiPriority w:val="99"/>
    <w:rPr>
      <w:rFonts w:ascii="Courier New" w:hAnsi="Courier New"/>
    </w:rPr>
  </w:style>
  <w:style w:type="character" w:customStyle="1" w:styleId="TextosinformatoCar">
    <w:name w:val="Texto sin formato Car"/>
    <w:link w:val="Textosinformato"/>
    <w:uiPriority w:val="99"/>
    <w:rsid w:val="000B3960"/>
    <w:rPr>
      <w:rFonts w:ascii="Courier New" w:hAnsi="Courier New"/>
      <w:lang w:val="es-ES" w:eastAsia="es-ES" w:bidi="ar-SA"/>
    </w:rPr>
  </w:style>
  <w:style w:type="paragraph" w:styleId="Textodeglobo">
    <w:name w:val="Balloon Text"/>
    <w:basedOn w:val="Normal"/>
    <w:link w:val="TextodegloboCar"/>
    <w:uiPriority w:val="99"/>
    <w:semiHidden/>
    <w:rsid w:val="003905B8"/>
    <w:rPr>
      <w:rFonts w:ascii="Tahoma" w:hAnsi="Tahoma"/>
      <w:sz w:val="16"/>
      <w:szCs w:val="16"/>
    </w:rPr>
  </w:style>
  <w:style w:type="character" w:customStyle="1" w:styleId="TextodegloboCar">
    <w:name w:val="Texto de globo Car"/>
    <w:link w:val="Textodeglobo"/>
    <w:uiPriority w:val="99"/>
    <w:semiHidden/>
    <w:rsid w:val="005972D4"/>
    <w:rPr>
      <w:rFonts w:ascii="Tahoma" w:hAnsi="Tahoma" w:cs="Tahoma"/>
      <w:sz w:val="16"/>
      <w:szCs w:val="16"/>
      <w:lang w:val="es-ES" w:eastAsia="es-ES"/>
    </w:rPr>
  </w:style>
  <w:style w:type="paragraph" w:customStyle="1" w:styleId="Textoindependiente21">
    <w:name w:val="Texto independiente 21"/>
    <w:basedOn w:val="Normal"/>
    <w:rsid w:val="00D8236A"/>
    <w:pPr>
      <w:widowControl w:val="0"/>
      <w:overflowPunct w:val="0"/>
      <w:autoSpaceDE w:val="0"/>
      <w:autoSpaceDN w:val="0"/>
      <w:adjustRightInd w:val="0"/>
      <w:jc w:val="both"/>
      <w:textAlignment w:val="baseline"/>
    </w:pPr>
    <w:rPr>
      <w:rFonts w:ascii="Arial" w:hAnsi="Arial"/>
    </w:rPr>
  </w:style>
  <w:style w:type="table" w:styleId="Tablaconcuadrcula">
    <w:name w:val="Table Grid"/>
    <w:basedOn w:val="Tablanormal"/>
    <w:uiPriority w:val="59"/>
    <w:rsid w:val="00D8236A"/>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pgrafe">
    <w:name w:val="caption"/>
    <w:aliases w:val="Epígrafe1"/>
    <w:basedOn w:val="Normal"/>
    <w:next w:val="Normal"/>
    <w:uiPriority w:val="35"/>
    <w:qFormat/>
    <w:rsid w:val="00D8236A"/>
    <w:pPr>
      <w:overflowPunct w:val="0"/>
      <w:autoSpaceDE w:val="0"/>
      <w:autoSpaceDN w:val="0"/>
      <w:adjustRightInd w:val="0"/>
      <w:jc w:val="center"/>
      <w:textAlignment w:val="baseline"/>
    </w:pPr>
    <w:rPr>
      <w:rFonts w:ascii="Arial" w:hAnsi="Arial"/>
      <w:b/>
      <w:lang w:val="es-ES_tradnl"/>
    </w:rPr>
  </w:style>
  <w:style w:type="paragraph" w:customStyle="1" w:styleId="xl26">
    <w:name w:val="xl26"/>
    <w:basedOn w:val="Normal"/>
    <w:rsid w:val="00D8236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rPr>
  </w:style>
  <w:style w:type="paragraph" w:styleId="Subttulo">
    <w:name w:val="Subtitle"/>
    <w:basedOn w:val="Normal"/>
    <w:link w:val="SubttuloCar"/>
    <w:uiPriority w:val="11"/>
    <w:qFormat/>
    <w:rsid w:val="00D8236A"/>
    <w:pPr>
      <w:widowControl w:val="0"/>
      <w:tabs>
        <w:tab w:val="left" w:pos="3969"/>
      </w:tabs>
      <w:overflowPunct w:val="0"/>
      <w:autoSpaceDE w:val="0"/>
      <w:autoSpaceDN w:val="0"/>
      <w:adjustRightInd w:val="0"/>
      <w:jc w:val="center"/>
      <w:textAlignment w:val="baseline"/>
    </w:pPr>
    <w:rPr>
      <w:rFonts w:ascii="Arial" w:hAnsi="Arial"/>
      <w:b/>
      <w:lang w:val="en-US" w:eastAsia="es-MX"/>
    </w:rPr>
  </w:style>
  <w:style w:type="character" w:customStyle="1" w:styleId="SubttuloCar">
    <w:name w:val="Subtítulo Car"/>
    <w:link w:val="Subttulo"/>
    <w:uiPriority w:val="11"/>
    <w:locked/>
    <w:rsid w:val="00B64479"/>
    <w:rPr>
      <w:rFonts w:ascii="Arial" w:hAnsi="Arial"/>
      <w:b/>
      <w:lang w:val="en-US" w:eastAsia="es-MX" w:bidi="ar-SA"/>
    </w:rPr>
  </w:style>
  <w:style w:type="paragraph" w:customStyle="1" w:styleId="BodyText21">
    <w:name w:val="Body Text 21"/>
    <w:basedOn w:val="Normal"/>
    <w:rsid w:val="00D8236A"/>
    <w:pPr>
      <w:widowControl w:val="0"/>
      <w:ind w:left="426" w:hanging="426"/>
      <w:jc w:val="both"/>
    </w:pPr>
    <w:rPr>
      <w:rFonts w:ascii="Arial" w:hAnsi="Arial"/>
      <w:sz w:val="24"/>
      <w:lang w:val="es-ES_tradnl"/>
    </w:rPr>
  </w:style>
  <w:style w:type="paragraph" w:styleId="NormalWeb">
    <w:name w:val="Normal (Web)"/>
    <w:basedOn w:val="Normal"/>
    <w:link w:val="NormalWebCar"/>
    <w:uiPriority w:val="99"/>
    <w:rsid w:val="00D8236A"/>
    <w:pPr>
      <w:spacing w:before="100" w:beforeAutospacing="1" w:after="100" w:afterAutospacing="1"/>
    </w:pPr>
    <w:rPr>
      <w:rFonts w:ascii="Arial Unicode MS" w:eastAsia="Arial Unicode MS" w:hAnsi="Arial Unicode MS"/>
      <w:sz w:val="24"/>
      <w:szCs w:val="24"/>
    </w:rPr>
  </w:style>
  <w:style w:type="paragraph" w:customStyle="1" w:styleId="Sangra2detindependiente1">
    <w:name w:val="Sangría 2 de t. independiente1"/>
    <w:basedOn w:val="Normal"/>
    <w:rsid w:val="00D8236A"/>
    <w:pPr>
      <w:overflowPunct w:val="0"/>
      <w:autoSpaceDE w:val="0"/>
      <w:autoSpaceDN w:val="0"/>
      <w:adjustRightInd w:val="0"/>
      <w:spacing w:before="100"/>
      <w:ind w:left="1985"/>
      <w:jc w:val="both"/>
      <w:textAlignment w:val="baseline"/>
    </w:pPr>
    <w:rPr>
      <w:rFonts w:ascii="Arial" w:hAnsi="Arial"/>
      <w:sz w:val="22"/>
      <w:lang w:eastAsia="es-MX"/>
    </w:rPr>
  </w:style>
  <w:style w:type="character" w:customStyle="1" w:styleId="Hipervnculo2">
    <w:name w:val="Hipervínculo2"/>
    <w:rsid w:val="00E30EB0"/>
    <w:rPr>
      <w:color w:val="0000FF"/>
      <w:u w:val="single"/>
    </w:rPr>
  </w:style>
  <w:style w:type="paragraph" w:customStyle="1" w:styleId="xl22">
    <w:name w:val="xl22"/>
    <w:basedOn w:val="Normal"/>
    <w:rsid w:val="004002FB"/>
    <w:pPr>
      <w:spacing w:before="100" w:beforeAutospacing="1" w:after="100" w:afterAutospacing="1"/>
      <w:jc w:val="center"/>
    </w:pPr>
    <w:rPr>
      <w:rFonts w:ascii="Arial" w:eastAsia="Arial Unicode MS" w:hAnsi="Arial" w:cs="Arial"/>
      <w:b/>
      <w:bCs/>
      <w:sz w:val="24"/>
      <w:szCs w:val="24"/>
    </w:rPr>
  </w:style>
  <w:style w:type="paragraph" w:customStyle="1" w:styleId="1">
    <w:name w:val="1"/>
    <w:basedOn w:val="Normal"/>
    <w:next w:val="Sangradetextonormal"/>
    <w:rsid w:val="00F9268B"/>
    <w:pPr>
      <w:autoSpaceDE w:val="0"/>
      <w:autoSpaceDN w:val="0"/>
      <w:jc w:val="both"/>
    </w:pPr>
    <w:rPr>
      <w:rFonts w:ascii="Arial Narrow" w:hAnsi="Arial Narrow"/>
      <w:sz w:val="22"/>
      <w:szCs w:val="22"/>
      <w:lang w:val="es-ES_tradnl"/>
    </w:rPr>
  </w:style>
  <w:style w:type="paragraph" w:styleId="Textocomentario">
    <w:name w:val="annotation text"/>
    <w:basedOn w:val="Normal"/>
    <w:link w:val="TextocomentarioCar"/>
    <w:uiPriority w:val="99"/>
    <w:rsid w:val="007504DD"/>
    <w:pPr>
      <w:overflowPunct w:val="0"/>
      <w:autoSpaceDE w:val="0"/>
      <w:autoSpaceDN w:val="0"/>
      <w:adjustRightInd w:val="0"/>
      <w:textAlignment w:val="baseline"/>
    </w:pPr>
    <w:rPr>
      <w:rFonts w:ascii="CG Times" w:hAnsi="CG Times"/>
      <w:lang w:val="es-ES_tradnl" w:eastAsia="en-US"/>
    </w:rPr>
  </w:style>
  <w:style w:type="character" w:customStyle="1" w:styleId="TextocomentarioCar">
    <w:name w:val="Texto comentario Car"/>
    <w:link w:val="Textocomentario"/>
    <w:uiPriority w:val="99"/>
    <w:rsid w:val="00BB66A9"/>
    <w:rPr>
      <w:rFonts w:ascii="CG Times" w:hAnsi="CG Times"/>
      <w:lang w:val="es-ES_tradnl" w:eastAsia="en-US" w:bidi="ar-SA"/>
    </w:rPr>
  </w:style>
  <w:style w:type="paragraph" w:customStyle="1" w:styleId="Textoindependiente31">
    <w:name w:val="Texto independiente 31"/>
    <w:basedOn w:val="Normal"/>
    <w:rsid w:val="00E930D5"/>
    <w:pPr>
      <w:overflowPunct w:val="0"/>
      <w:autoSpaceDE w:val="0"/>
      <w:autoSpaceDN w:val="0"/>
      <w:adjustRightInd w:val="0"/>
      <w:jc w:val="both"/>
      <w:textAlignment w:val="baseline"/>
    </w:pPr>
    <w:rPr>
      <w:sz w:val="24"/>
    </w:rPr>
  </w:style>
  <w:style w:type="paragraph" w:customStyle="1" w:styleId="texto">
    <w:name w:val="texto"/>
    <w:basedOn w:val="Normal"/>
    <w:rsid w:val="005E4402"/>
    <w:pPr>
      <w:spacing w:after="101" w:line="216" w:lineRule="atLeast"/>
      <w:ind w:firstLine="288"/>
      <w:jc w:val="both"/>
    </w:pPr>
    <w:rPr>
      <w:rFonts w:ascii="Arial" w:hAnsi="Arial"/>
      <w:sz w:val="18"/>
      <w:lang w:val="es-ES_tradnl"/>
    </w:rPr>
  </w:style>
  <w:style w:type="paragraph" w:customStyle="1" w:styleId="toa">
    <w:name w:val="toa"/>
    <w:basedOn w:val="Normal"/>
    <w:rsid w:val="005E4402"/>
    <w:pPr>
      <w:tabs>
        <w:tab w:val="left" w:pos="9000"/>
        <w:tab w:val="right" w:pos="9360"/>
      </w:tabs>
      <w:suppressAutoHyphens/>
      <w:overflowPunct w:val="0"/>
      <w:autoSpaceDE w:val="0"/>
      <w:autoSpaceDN w:val="0"/>
      <w:adjustRightInd w:val="0"/>
      <w:textAlignment w:val="baseline"/>
    </w:pPr>
    <w:rPr>
      <w:rFonts w:ascii="Courier" w:hAnsi="Courier"/>
      <w:sz w:val="24"/>
      <w:szCs w:val="24"/>
      <w:lang w:val="en-US"/>
    </w:rPr>
  </w:style>
  <w:style w:type="paragraph" w:customStyle="1" w:styleId="Sangra3detindependiente1">
    <w:name w:val="Sangría 3 de t. independiente1"/>
    <w:basedOn w:val="Normal"/>
    <w:rsid w:val="0021518C"/>
    <w:pPr>
      <w:widowControl w:val="0"/>
      <w:ind w:left="1420" w:hanging="851"/>
      <w:jc w:val="both"/>
    </w:pPr>
    <w:rPr>
      <w:sz w:val="22"/>
      <w:lang w:val="es-ES_tradnl"/>
    </w:rPr>
  </w:style>
  <w:style w:type="paragraph" w:customStyle="1" w:styleId="xl67">
    <w:name w:val="xl67"/>
    <w:basedOn w:val="Normal"/>
    <w:rsid w:val="00466C50"/>
    <w:pPr>
      <w:spacing w:before="100" w:beforeAutospacing="1" w:after="100" w:afterAutospacing="1"/>
      <w:jc w:val="center"/>
    </w:pPr>
    <w:rPr>
      <w:rFonts w:ascii="Arial" w:eastAsia="Arial Unicode MS" w:hAnsi="Arial" w:cs="Arial"/>
      <w:b/>
      <w:bCs/>
      <w:sz w:val="22"/>
      <w:szCs w:val="22"/>
    </w:rPr>
  </w:style>
  <w:style w:type="paragraph" w:customStyle="1" w:styleId="xl25">
    <w:name w:val="xl25"/>
    <w:basedOn w:val="Normal"/>
    <w:rsid w:val="0085059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font7">
    <w:name w:val="font7"/>
    <w:basedOn w:val="Normal"/>
    <w:rsid w:val="00850594"/>
    <w:pPr>
      <w:spacing w:before="100" w:beforeAutospacing="1" w:after="100" w:afterAutospacing="1"/>
    </w:pPr>
    <w:rPr>
      <w:rFonts w:ascii="Arial" w:eastAsia="Arial Unicode MS" w:hAnsi="Arial" w:cs="Arial"/>
      <w:b/>
      <w:bCs/>
      <w:sz w:val="14"/>
      <w:szCs w:val="14"/>
    </w:rPr>
  </w:style>
  <w:style w:type="paragraph" w:customStyle="1" w:styleId="xl33">
    <w:name w:val="xl33"/>
    <w:basedOn w:val="Normal"/>
    <w:rsid w:val="001009F2"/>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rPr>
  </w:style>
  <w:style w:type="paragraph" w:styleId="Asuntodelcomentario">
    <w:name w:val="annotation subject"/>
    <w:basedOn w:val="Textocomentario"/>
    <w:next w:val="Textocomentario"/>
    <w:semiHidden/>
    <w:rsid w:val="001009F2"/>
    <w:pPr>
      <w:overflowPunct/>
      <w:autoSpaceDE/>
      <w:autoSpaceDN/>
      <w:adjustRightInd/>
      <w:textAlignment w:val="auto"/>
    </w:pPr>
    <w:rPr>
      <w:rFonts w:ascii="Times New Roman" w:hAnsi="Times New Roman"/>
      <w:b/>
      <w:bCs/>
      <w:lang w:val="es-ES" w:eastAsia="es-ES"/>
    </w:rPr>
  </w:style>
  <w:style w:type="paragraph" w:customStyle="1" w:styleId="CABEZA">
    <w:name w:val="CABEZA"/>
    <w:basedOn w:val="Ttulo1"/>
    <w:uiPriority w:val="99"/>
    <w:rsid w:val="00654FD6"/>
    <w:pPr>
      <w:keepNext w:val="0"/>
      <w:autoSpaceDE w:val="0"/>
      <w:autoSpaceDN w:val="0"/>
      <w:spacing w:line="216" w:lineRule="atLeast"/>
    </w:pPr>
    <w:rPr>
      <w:rFonts w:ascii="CG Palacio (WN)" w:hAnsi="CG Palacio (WN)"/>
      <w:sz w:val="28"/>
      <w:lang w:val="es-ES_tradnl"/>
    </w:rPr>
  </w:style>
  <w:style w:type="paragraph" w:styleId="Lista2">
    <w:name w:val="List 2"/>
    <w:basedOn w:val="Normal"/>
    <w:rsid w:val="00294FE1"/>
    <w:pPr>
      <w:ind w:left="566" w:hanging="283"/>
    </w:pPr>
    <w:rPr>
      <w:sz w:val="24"/>
      <w:szCs w:val="24"/>
    </w:rPr>
  </w:style>
  <w:style w:type="paragraph" w:customStyle="1" w:styleId="xl41">
    <w:name w:val="xl41"/>
    <w:basedOn w:val="Normal"/>
    <w:rsid w:val="004D7EA8"/>
    <w:pPr>
      <w:pBdr>
        <w:left w:val="single" w:sz="12" w:space="0" w:color="auto"/>
      </w:pBdr>
      <w:overflowPunct w:val="0"/>
      <w:autoSpaceDE w:val="0"/>
      <w:autoSpaceDN w:val="0"/>
      <w:adjustRightInd w:val="0"/>
      <w:spacing w:before="100" w:after="100"/>
      <w:textAlignment w:val="baseline"/>
    </w:pPr>
    <w:rPr>
      <w:rFonts w:ascii="Arial Unicode MS" w:eastAsia="Arial Unicode MS"/>
      <w:sz w:val="24"/>
    </w:rPr>
  </w:style>
  <w:style w:type="paragraph" w:customStyle="1" w:styleId="CarCarCarCarCarCarCarCarCarCar">
    <w:name w:val="Car Car Car Car Car Car Car Car Car Car"/>
    <w:basedOn w:val="Normal"/>
    <w:rsid w:val="00E53A91"/>
    <w:pPr>
      <w:spacing w:after="160" w:line="240" w:lineRule="exact"/>
    </w:pPr>
    <w:rPr>
      <w:rFonts w:ascii="Tahoma" w:hAnsi="Tahoma"/>
      <w:lang w:val="en-US" w:eastAsia="en-US"/>
    </w:rPr>
  </w:style>
  <w:style w:type="paragraph" w:styleId="z-Principiodelformulario">
    <w:name w:val="HTML Top of Form"/>
    <w:basedOn w:val="Normal"/>
    <w:next w:val="Normal"/>
    <w:hidden/>
    <w:rsid w:val="002D3939"/>
    <w:pPr>
      <w:pBdr>
        <w:bottom w:val="single" w:sz="6" w:space="1" w:color="auto"/>
      </w:pBdr>
      <w:jc w:val="center"/>
    </w:pPr>
    <w:rPr>
      <w:rFonts w:ascii="Arial" w:hAnsi="Arial" w:cs="Arial"/>
      <w:vanish/>
      <w:sz w:val="16"/>
      <w:szCs w:val="16"/>
    </w:rPr>
  </w:style>
  <w:style w:type="paragraph" w:styleId="z-Finaldelformulario">
    <w:name w:val="HTML Bottom of Form"/>
    <w:basedOn w:val="Normal"/>
    <w:next w:val="Normal"/>
    <w:hidden/>
    <w:rsid w:val="002D3939"/>
    <w:pPr>
      <w:pBdr>
        <w:top w:val="single" w:sz="6" w:space="1" w:color="auto"/>
      </w:pBdr>
      <w:jc w:val="center"/>
    </w:pPr>
    <w:rPr>
      <w:rFonts w:ascii="Arial" w:hAnsi="Arial" w:cs="Arial"/>
      <w:vanish/>
      <w:sz w:val="16"/>
      <w:szCs w:val="16"/>
    </w:rPr>
  </w:style>
  <w:style w:type="paragraph" w:styleId="Lista">
    <w:name w:val="List"/>
    <w:basedOn w:val="Normal"/>
    <w:rsid w:val="00A75379"/>
    <w:pPr>
      <w:ind w:left="283" w:hanging="283"/>
    </w:pPr>
    <w:rPr>
      <w:sz w:val="24"/>
      <w:szCs w:val="24"/>
    </w:rPr>
  </w:style>
  <w:style w:type="paragraph" w:customStyle="1" w:styleId="CarCarCarCarCarCar">
    <w:name w:val="Car Car Car Car Car Car"/>
    <w:basedOn w:val="Normal"/>
    <w:rsid w:val="00C60377"/>
    <w:pPr>
      <w:spacing w:before="60" w:after="160" w:line="240" w:lineRule="exact"/>
    </w:pPr>
    <w:rPr>
      <w:rFonts w:ascii="Verdana" w:hAnsi="Verdana"/>
      <w:color w:val="FF00FF"/>
      <w:lang w:val="en-US" w:eastAsia="en-US"/>
    </w:rPr>
  </w:style>
  <w:style w:type="character" w:styleId="Refdecomentario">
    <w:name w:val="annotation reference"/>
    <w:uiPriority w:val="99"/>
    <w:semiHidden/>
    <w:rsid w:val="0098672B"/>
    <w:rPr>
      <w:sz w:val="16"/>
      <w:szCs w:val="16"/>
    </w:rPr>
  </w:style>
  <w:style w:type="paragraph" w:styleId="Listaconvietas">
    <w:name w:val="List Bullet"/>
    <w:basedOn w:val="Normal"/>
    <w:rsid w:val="00CC12B1"/>
    <w:pPr>
      <w:tabs>
        <w:tab w:val="num" w:pos="360"/>
      </w:tabs>
      <w:ind w:left="360" w:hanging="360"/>
    </w:pPr>
    <w:rPr>
      <w:sz w:val="24"/>
      <w:szCs w:val="24"/>
    </w:rPr>
  </w:style>
  <w:style w:type="paragraph" w:customStyle="1" w:styleId="CharChar">
    <w:name w:val="Char Char"/>
    <w:basedOn w:val="Normal"/>
    <w:rsid w:val="00DE382F"/>
    <w:pPr>
      <w:spacing w:before="60" w:after="160" w:line="240" w:lineRule="exact"/>
    </w:pPr>
    <w:rPr>
      <w:rFonts w:ascii="Verdana" w:hAnsi="Verdana"/>
      <w:color w:val="FF00FF"/>
      <w:lang w:val="en-US" w:eastAsia="en-US"/>
    </w:rPr>
  </w:style>
  <w:style w:type="paragraph" w:customStyle="1" w:styleId="CarCarCarCarCarCarCarCarCarCarCarCarCar">
    <w:name w:val="Car Car Car Car Car Car Car Car Car Car Car Car Car"/>
    <w:basedOn w:val="Normal"/>
    <w:rsid w:val="004D35AD"/>
    <w:pPr>
      <w:spacing w:after="160" w:line="240" w:lineRule="exact"/>
    </w:pPr>
    <w:rPr>
      <w:rFonts w:ascii="Tahoma" w:hAnsi="Tahoma"/>
      <w:lang w:val="en-US" w:eastAsia="en-US"/>
    </w:rPr>
  </w:style>
  <w:style w:type="paragraph" w:customStyle="1" w:styleId="xl27">
    <w:name w:val="xl27"/>
    <w:basedOn w:val="Normal"/>
    <w:rsid w:val="00170BE5"/>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CharCharCarCarCharCharCarCarCharCharCarCarCharChar">
    <w:name w:val="Char Char Car Car Char Char Car Car Char Char Car Car Char Char"/>
    <w:basedOn w:val="Normal"/>
    <w:rsid w:val="00E26BCF"/>
    <w:pPr>
      <w:spacing w:before="60" w:after="160" w:line="240" w:lineRule="exact"/>
    </w:pPr>
    <w:rPr>
      <w:rFonts w:ascii="Verdana" w:hAnsi="Verdana"/>
      <w:color w:val="FF00FF"/>
      <w:lang w:val="en-US" w:eastAsia="en-US"/>
    </w:r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b1,3"/>
    <w:basedOn w:val="Normal"/>
    <w:link w:val="PrrafodelistaCar"/>
    <w:uiPriority w:val="34"/>
    <w:qFormat/>
    <w:rsid w:val="001E1130"/>
    <w:pPr>
      <w:ind w:left="708"/>
    </w:pPr>
  </w:style>
  <w:style w:type="paragraph" w:customStyle="1" w:styleId="CarCarCarCarCarCarCar">
    <w:name w:val="Car Car Car Car Car Car Car"/>
    <w:basedOn w:val="Normal"/>
    <w:rsid w:val="00806BE0"/>
    <w:pPr>
      <w:spacing w:before="60" w:after="160" w:line="240" w:lineRule="exact"/>
    </w:pPr>
    <w:rPr>
      <w:rFonts w:ascii="Verdana" w:hAnsi="Verdana"/>
      <w:color w:val="FF00FF"/>
      <w:lang w:val="en-US" w:eastAsia="en-US"/>
    </w:rPr>
  </w:style>
  <w:style w:type="paragraph" w:customStyle="1" w:styleId="CarCarCarCarCarCarCarCarCarCarCarCarCarCarCarCarCarCarCarCarCar1CarCarCarCar">
    <w:name w:val="Car Car Car Car Car Car Car Car Car Car Car Car Car Car Car Car Car Car Car Car Car1 Car Car Car Car"/>
    <w:basedOn w:val="Normal"/>
    <w:rsid w:val="00611E2A"/>
    <w:pPr>
      <w:spacing w:after="160" w:line="240" w:lineRule="exact"/>
    </w:pPr>
    <w:rPr>
      <w:rFonts w:ascii="Tahoma" w:hAnsi="Tahoma"/>
      <w:lang w:val="en-US" w:eastAsia="en-US"/>
    </w:rPr>
  </w:style>
  <w:style w:type="paragraph" w:customStyle="1" w:styleId="n1Car">
    <w:name w:val="n1 Car"/>
    <w:basedOn w:val="Normal"/>
    <w:rsid w:val="00F1428E"/>
    <w:pPr>
      <w:autoSpaceDE w:val="0"/>
      <w:autoSpaceDN w:val="0"/>
      <w:jc w:val="both"/>
    </w:pPr>
    <w:rPr>
      <w:rFonts w:ascii="Verdana" w:hAnsi="Verdana"/>
      <w:lang w:val="es-ES_tradnl"/>
    </w:rPr>
  </w:style>
  <w:style w:type="paragraph" w:customStyle="1" w:styleId="Sinespaciado1">
    <w:name w:val="Sin espaciado1"/>
    <w:link w:val="NoSpacingChar"/>
    <w:qFormat/>
    <w:rsid w:val="009C5F62"/>
    <w:rPr>
      <w:rFonts w:ascii="Arial" w:eastAsia="Calibri" w:hAnsi="Arial" w:cs="Arial"/>
      <w:sz w:val="22"/>
      <w:szCs w:val="22"/>
      <w:lang w:val="en-US" w:eastAsia="en-US"/>
    </w:rPr>
  </w:style>
  <w:style w:type="character" w:customStyle="1" w:styleId="NoSpacingChar">
    <w:name w:val="No Spacing Char"/>
    <w:link w:val="Sinespaciado1"/>
    <w:locked/>
    <w:rsid w:val="00A24C98"/>
    <w:rPr>
      <w:rFonts w:ascii="Arial" w:eastAsia="Calibri" w:hAnsi="Arial" w:cs="Arial"/>
      <w:sz w:val="22"/>
      <w:szCs w:val="22"/>
      <w:lang w:val="en-US" w:eastAsia="en-US" w:bidi="ar-SA"/>
    </w:rPr>
  </w:style>
  <w:style w:type="paragraph" w:customStyle="1" w:styleId="Texto0">
    <w:name w:val="Texto"/>
    <w:basedOn w:val="Normal"/>
    <w:link w:val="TextoCar"/>
    <w:rsid w:val="00065EA2"/>
    <w:pPr>
      <w:spacing w:after="101" w:line="216" w:lineRule="exact"/>
      <w:ind w:firstLine="288"/>
      <w:jc w:val="both"/>
    </w:pPr>
    <w:rPr>
      <w:rFonts w:ascii="Arial" w:hAnsi="Arial" w:cs="Arial"/>
      <w:sz w:val="18"/>
      <w:szCs w:val="18"/>
      <w:lang w:val="es-MX" w:eastAsia="es-MX"/>
    </w:rPr>
  </w:style>
  <w:style w:type="character" w:customStyle="1" w:styleId="TextoCar">
    <w:name w:val="Texto Car"/>
    <w:link w:val="Texto0"/>
    <w:locked/>
    <w:rsid w:val="000F175B"/>
    <w:rPr>
      <w:rFonts w:ascii="Arial" w:hAnsi="Arial" w:cs="Arial"/>
      <w:sz w:val="18"/>
      <w:szCs w:val="18"/>
      <w:lang w:val="es-MX" w:eastAsia="es-MX" w:bidi="ar-SA"/>
    </w:rPr>
  </w:style>
  <w:style w:type="paragraph" w:customStyle="1" w:styleId="xl37">
    <w:name w:val="xl37"/>
    <w:basedOn w:val="Normal"/>
    <w:rsid w:val="004818DF"/>
    <w:pPr>
      <w:pBdr>
        <w:right w:val="single" w:sz="4" w:space="0" w:color="auto"/>
      </w:pBdr>
      <w:suppressAutoHyphens/>
      <w:spacing w:before="100" w:beforeAutospacing="1" w:after="100" w:afterAutospacing="1"/>
      <w:textAlignment w:val="center"/>
    </w:pPr>
    <w:rPr>
      <w:rFonts w:ascii="Arial" w:eastAsia="Arial Unicode MS" w:hAnsi="Arial" w:cs="Arial"/>
      <w:sz w:val="14"/>
      <w:szCs w:val="14"/>
      <w:lang w:eastAsia="ar-SA"/>
    </w:rPr>
  </w:style>
  <w:style w:type="paragraph" w:customStyle="1" w:styleId="Sangra3detindependiente10">
    <w:name w:val="Sangría 3 de t. independiente1"/>
    <w:basedOn w:val="Normal"/>
    <w:uiPriority w:val="99"/>
    <w:rsid w:val="004E57FD"/>
    <w:pPr>
      <w:suppressAutoHyphens/>
      <w:autoSpaceDE w:val="0"/>
      <w:ind w:left="284" w:hanging="284"/>
      <w:jc w:val="both"/>
    </w:pPr>
    <w:rPr>
      <w:rFonts w:ascii="Arial" w:hAnsi="Arial" w:cs="Arial"/>
      <w:lang w:val="es-ES_tradnl" w:eastAsia="ar-SA"/>
    </w:rPr>
  </w:style>
  <w:style w:type="paragraph" w:customStyle="1" w:styleId="Car2">
    <w:name w:val="Car2"/>
    <w:basedOn w:val="Normal"/>
    <w:rsid w:val="00B45FFA"/>
    <w:pPr>
      <w:spacing w:after="160" w:line="240" w:lineRule="exact"/>
    </w:pPr>
    <w:rPr>
      <w:rFonts w:ascii="Tahoma" w:hAnsi="Tahoma"/>
      <w:lang w:val="en-US" w:eastAsia="en-US"/>
    </w:rPr>
  </w:style>
  <w:style w:type="paragraph" w:customStyle="1" w:styleId="Sangra2detindependiente2">
    <w:name w:val="Sangría 2 de t. independiente2"/>
    <w:basedOn w:val="Normal"/>
    <w:rsid w:val="00B01E38"/>
    <w:pPr>
      <w:spacing w:after="120" w:line="480" w:lineRule="auto"/>
      <w:ind w:left="283"/>
    </w:pPr>
    <w:rPr>
      <w:sz w:val="24"/>
      <w:szCs w:val="24"/>
      <w:lang w:eastAsia="ar-SA"/>
    </w:rPr>
  </w:style>
  <w:style w:type="paragraph" w:customStyle="1" w:styleId="Fraccin">
    <w:name w:val="Fracción"/>
    <w:basedOn w:val="Normal"/>
    <w:rsid w:val="000B3960"/>
    <w:pPr>
      <w:spacing w:after="240"/>
      <w:ind w:left="851" w:hanging="709"/>
      <w:jc w:val="both"/>
    </w:pPr>
    <w:rPr>
      <w:rFonts w:ascii="Arial" w:hAnsi="Arial"/>
      <w:sz w:val="24"/>
      <w:szCs w:val="24"/>
      <w:lang w:val="es-MX"/>
    </w:rPr>
  </w:style>
  <w:style w:type="paragraph" w:customStyle="1" w:styleId="Prrafodelista1">
    <w:name w:val="Párrafo de lista1"/>
    <w:basedOn w:val="Normal"/>
    <w:rsid w:val="00E50685"/>
    <w:pPr>
      <w:suppressAutoHyphens/>
      <w:ind w:left="720"/>
    </w:pPr>
    <w:rPr>
      <w:rFonts w:eastAsia="Calibri"/>
      <w:sz w:val="24"/>
      <w:lang w:eastAsia="ar-SA"/>
    </w:rPr>
  </w:style>
  <w:style w:type="paragraph" w:styleId="Sinespaciado">
    <w:name w:val="No Spacing"/>
    <w:link w:val="SinespaciadoCar"/>
    <w:uiPriority w:val="1"/>
    <w:qFormat/>
    <w:rsid w:val="005D5003"/>
    <w:rPr>
      <w:lang w:val="es-ES" w:eastAsia="es-ES"/>
    </w:rPr>
  </w:style>
  <w:style w:type="character" w:customStyle="1" w:styleId="SinespaciadoCar">
    <w:name w:val="Sin espaciado Car"/>
    <w:link w:val="Sinespaciado"/>
    <w:uiPriority w:val="1"/>
    <w:rsid w:val="000E3FB4"/>
    <w:rPr>
      <w:lang w:val="es-ES" w:eastAsia="es-ES" w:bidi="ar-SA"/>
    </w:rPr>
  </w:style>
  <w:style w:type="character" w:customStyle="1" w:styleId="CarCar12">
    <w:name w:val="Car Car12"/>
    <w:rsid w:val="002F52A7"/>
    <w:rPr>
      <w:sz w:val="24"/>
      <w:lang w:val="es-MX" w:eastAsia="ar-SA" w:bidi="ar-SA"/>
    </w:rPr>
  </w:style>
  <w:style w:type="paragraph" w:customStyle="1" w:styleId="Lista21">
    <w:name w:val="Lista 21"/>
    <w:basedOn w:val="Normal"/>
    <w:uiPriority w:val="99"/>
    <w:rsid w:val="00F139B5"/>
    <w:pPr>
      <w:suppressAutoHyphens/>
      <w:spacing w:after="120"/>
    </w:pPr>
    <w:rPr>
      <w:sz w:val="24"/>
      <w:lang w:eastAsia="ar-SA"/>
    </w:rPr>
  </w:style>
  <w:style w:type="paragraph" w:customStyle="1" w:styleId="BodyText31">
    <w:name w:val="Body Text 31"/>
    <w:basedOn w:val="Normal"/>
    <w:rsid w:val="00F54E26"/>
    <w:pPr>
      <w:overflowPunct w:val="0"/>
      <w:autoSpaceDE w:val="0"/>
      <w:autoSpaceDN w:val="0"/>
      <w:adjustRightInd w:val="0"/>
      <w:jc w:val="both"/>
      <w:textAlignment w:val="baseline"/>
    </w:pPr>
    <w:rPr>
      <w:rFonts w:ascii="Arial" w:eastAsia="SimSun" w:hAnsi="Arial"/>
      <w:sz w:val="24"/>
    </w:rPr>
  </w:style>
  <w:style w:type="character" w:customStyle="1" w:styleId="WW8Num32z0">
    <w:name w:val="WW8Num32z0"/>
    <w:rsid w:val="004B3A58"/>
    <w:rPr>
      <w:rFonts w:ascii="Arial" w:hAnsi="Arial"/>
      <w:b/>
      <w:i w:val="0"/>
      <w:sz w:val="22"/>
      <w:szCs w:val="22"/>
    </w:rPr>
  </w:style>
  <w:style w:type="paragraph" w:customStyle="1" w:styleId="Sangra3detindependiente3">
    <w:name w:val="Sangría 3 de t. independiente3"/>
    <w:basedOn w:val="Normal"/>
    <w:rsid w:val="00050C54"/>
    <w:pPr>
      <w:suppressAutoHyphens/>
      <w:spacing w:after="120"/>
      <w:ind w:left="283"/>
    </w:pPr>
    <w:rPr>
      <w:sz w:val="16"/>
      <w:szCs w:val="16"/>
      <w:lang w:eastAsia="ar-SA"/>
    </w:rPr>
  </w:style>
  <w:style w:type="paragraph" w:customStyle="1" w:styleId="Contenidodelatabla">
    <w:name w:val="Contenido de la tabla"/>
    <w:basedOn w:val="Normal"/>
    <w:rsid w:val="007E170F"/>
    <w:pPr>
      <w:suppressLineNumbers/>
      <w:suppressAutoHyphens/>
    </w:pPr>
    <w:rPr>
      <w:sz w:val="24"/>
      <w:lang w:eastAsia="ar-SA"/>
    </w:rPr>
  </w:style>
  <w:style w:type="paragraph" w:customStyle="1" w:styleId="Prrafodelista10">
    <w:name w:val="Párrafo de lista1"/>
    <w:basedOn w:val="Normal"/>
    <w:uiPriority w:val="99"/>
    <w:qFormat/>
    <w:rsid w:val="00830442"/>
    <w:pPr>
      <w:ind w:left="708"/>
    </w:pPr>
    <w:rPr>
      <w:sz w:val="24"/>
      <w:szCs w:val="24"/>
    </w:rPr>
  </w:style>
  <w:style w:type="paragraph" w:customStyle="1" w:styleId="Textoindependiente210">
    <w:name w:val="Texto independiente 21"/>
    <w:basedOn w:val="Normal"/>
    <w:rsid w:val="00E42FAB"/>
    <w:pPr>
      <w:suppressAutoHyphens/>
      <w:spacing w:after="120" w:line="480" w:lineRule="auto"/>
    </w:pPr>
    <w:rPr>
      <w:sz w:val="24"/>
      <w:lang w:eastAsia="ar-SA"/>
    </w:rPr>
  </w:style>
  <w:style w:type="character" w:customStyle="1" w:styleId="CarCar33">
    <w:name w:val="Car Car33"/>
    <w:rsid w:val="00DF2A81"/>
    <w:rPr>
      <w:lang w:val="es-ES" w:eastAsia="es-ES" w:bidi="ar-SA"/>
    </w:rPr>
  </w:style>
  <w:style w:type="character" w:customStyle="1" w:styleId="BodyText3Char">
    <w:name w:val="Body Text 3 Char"/>
    <w:locked/>
    <w:rsid w:val="003D1E34"/>
    <w:rPr>
      <w:rFonts w:ascii="Tahoma" w:hAnsi="Tahoma"/>
      <w:sz w:val="22"/>
      <w:lang w:val="es-MX" w:eastAsia="es-ES" w:bidi="ar-SA"/>
    </w:rPr>
  </w:style>
  <w:style w:type="paragraph" w:customStyle="1" w:styleId="Sangra2detindependiente10">
    <w:name w:val="Sangría 2 de t. independiente1"/>
    <w:basedOn w:val="Normal"/>
    <w:uiPriority w:val="99"/>
    <w:rsid w:val="00EC7947"/>
    <w:pPr>
      <w:overflowPunct w:val="0"/>
      <w:autoSpaceDE w:val="0"/>
      <w:autoSpaceDN w:val="0"/>
      <w:adjustRightInd w:val="0"/>
      <w:spacing w:before="100"/>
      <w:ind w:left="1985"/>
      <w:jc w:val="both"/>
    </w:pPr>
    <w:rPr>
      <w:rFonts w:ascii="Arial" w:eastAsia="Calibri" w:hAnsi="Arial"/>
      <w:sz w:val="22"/>
      <w:lang w:eastAsia="es-MX"/>
    </w:rPr>
  </w:style>
  <w:style w:type="paragraph" w:customStyle="1" w:styleId="Titulo1">
    <w:name w:val="Titulo 1"/>
    <w:basedOn w:val="Normal"/>
    <w:rsid w:val="00EC7947"/>
    <w:pPr>
      <w:pBdr>
        <w:bottom w:val="single" w:sz="12" w:space="1" w:color="auto"/>
      </w:pBdr>
      <w:spacing w:before="120"/>
      <w:jc w:val="both"/>
      <w:outlineLvl w:val="0"/>
    </w:pPr>
    <w:rPr>
      <w:rFonts w:eastAsia="Calibri" w:cs="Arial"/>
      <w:b/>
      <w:sz w:val="18"/>
      <w:szCs w:val="18"/>
      <w:lang w:val="es-MX" w:eastAsia="es-MX"/>
    </w:rPr>
  </w:style>
  <w:style w:type="character" w:customStyle="1" w:styleId="BodyTextChar">
    <w:name w:val="Body Text Char"/>
    <w:locked/>
    <w:rsid w:val="001F1845"/>
    <w:rPr>
      <w:rFonts w:ascii="Tahoma" w:hAnsi="Tahoma" w:cs="Times New Roman"/>
      <w:sz w:val="20"/>
      <w:szCs w:val="20"/>
      <w:lang w:val="es-ES" w:eastAsia="es-ES"/>
    </w:rPr>
  </w:style>
  <w:style w:type="paragraph" w:customStyle="1" w:styleId="Car0">
    <w:name w:val="Car"/>
    <w:basedOn w:val="Normal"/>
    <w:rsid w:val="001F1845"/>
    <w:pPr>
      <w:spacing w:before="60" w:after="160" w:line="240" w:lineRule="exact"/>
    </w:pPr>
    <w:rPr>
      <w:rFonts w:ascii="Verdana" w:eastAsia="Calibri" w:hAnsi="Verdana"/>
      <w:color w:val="FF00FF"/>
      <w:lang w:val="en-US" w:eastAsia="en-US"/>
    </w:rPr>
  </w:style>
  <w:style w:type="character" w:customStyle="1" w:styleId="PlainTextChar">
    <w:name w:val="Plain Text Char"/>
    <w:locked/>
    <w:rsid w:val="001F1845"/>
    <w:rPr>
      <w:rFonts w:ascii="Consolas" w:eastAsia="Times New Roman" w:hAnsi="Consolas" w:cs="Times New Roman"/>
      <w:sz w:val="21"/>
      <w:szCs w:val="21"/>
    </w:rPr>
  </w:style>
  <w:style w:type="paragraph" w:customStyle="1" w:styleId="Default">
    <w:name w:val="Default"/>
    <w:rsid w:val="00D733CA"/>
    <w:pPr>
      <w:autoSpaceDE w:val="0"/>
      <w:autoSpaceDN w:val="0"/>
      <w:adjustRightInd w:val="0"/>
    </w:pPr>
    <w:rPr>
      <w:rFonts w:ascii="Arial" w:hAnsi="Arial" w:cs="Arial"/>
      <w:color w:val="000000"/>
      <w:sz w:val="24"/>
      <w:szCs w:val="24"/>
      <w:lang w:val="es-ES" w:eastAsia="es-ES"/>
    </w:rPr>
  </w:style>
  <w:style w:type="paragraph" w:customStyle="1" w:styleId="Sangra2detindependiente11">
    <w:name w:val="Sangría 2 de t. independiente11"/>
    <w:basedOn w:val="Normal"/>
    <w:uiPriority w:val="99"/>
    <w:rsid w:val="00BF5829"/>
    <w:pPr>
      <w:suppressAutoHyphens/>
      <w:spacing w:after="120" w:line="480" w:lineRule="auto"/>
      <w:ind w:left="283"/>
    </w:pPr>
    <w:rPr>
      <w:sz w:val="24"/>
      <w:szCs w:val="24"/>
      <w:lang w:val="es-MX" w:eastAsia="ar-SA"/>
    </w:rPr>
  </w:style>
  <w:style w:type="paragraph" w:customStyle="1" w:styleId="Textoindependiente26">
    <w:name w:val="Texto independiente 26"/>
    <w:basedOn w:val="Normal"/>
    <w:uiPriority w:val="99"/>
    <w:rsid w:val="00BF5829"/>
    <w:pPr>
      <w:widowControl w:val="0"/>
      <w:suppressAutoHyphens/>
      <w:overflowPunct w:val="0"/>
      <w:autoSpaceDE w:val="0"/>
      <w:jc w:val="both"/>
      <w:textAlignment w:val="baseline"/>
    </w:pPr>
    <w:rPr>
      <w:rFonts w:ascii="Arial" w:hAnsi="Arial"/>
      <w:lang w:val="es-MX" w:eastAsia="ar-SA"/>
    </w:rPr>
  </w:style>
  <w:style w:type="paragraph" w:customStyle="1" w:styleId="Sangra2detindependiente4">
    <w:name w:val="Sangría 2 de t. independiente4"/>
    <w:basedOn w:val="Normal"/>
    <w:uiPriority w:val="99"/>
    <w:rsid w:val="007E0122"/>
    <w:pPr>
      <w:suppressAutoHyphens/>
      <w:overflowPunct w:val="0"/>
      <w:autoSpaceDE w:val="0"/>
      <w:spacing w:before="100"/>
      <w:ind w:left="1985"/>
      <w:jc w:val="both"/>
      <w:textAlignment w:val="baseline"/>
    </w:pPr>
    <w:rPr>
      <w:rFonts w:ascii="Arial" w:hAnsi="Arial"/>
      <w:sz w:val="22"/>
      <w:lang w:val="es-MX" w:eastAsia="ar-SA"/>
    </w:rPr>
  </w:style>
  <w:style w:type="character" w:customStyle="1" w:styleId="CharacterStyle1">
    <w:name w:val="Character Style 1"/>
    <w:uiPriority w:val="99"/>
    <w:rsid w:val="00282024"/>
    <w:rPr>
      <w:rFonts w:ascii="Arial" w:hAnsi="Arial"/>
      <w:sz w:val="24"/>
    </w:rPr>
  </w:style>
  <w:style w:type="paragraph" w:customStyle="1" w:styleId="Textoindependiente310">
    <w:name w:val="Texto independiente 31"/>
    <w:basedOn w:val="Normal"/>
    <w:uiPriority w:val="99"/>
    <w:rsid w:val="005972D4"/>
    <w:pPr>
      <w:overflowPunct w:val="0"/>
      <w:autoSpaceDE w:val="0"/>
      <w:autoSpaceDN w:val="0"/>
      <w:adjustRightInd w:val="0"/>
      <w:jc w:val="both"/>
      <w:textAlignment w:val="baseline"/>
    </w:pPr>
    <w:rPr>
      <w:sz w:val="24"/>
    </w:rPr>
  </w:style>
  <w:style w:type="paragraph" w:customStyle="1" w:styleId="Textoindependiente32">
    <w:name w:val="Texto independiente 32"/>
    <w:basedOn w:val="Normal"/>
    <w:uiPriority w:val="99"/>
    <w:rsid w:val="005972D4"/>
    <w:pPr>
      <w:overflowPunct w:val="0"/>
      <w:autoSpaceDE w:val="0"/>
      <w:autoSpaceDN w:val="0"/>
      <w:adjustRightInd w:val="0"/>
      <w:jc w:val="both"/>
    </w:pPr>
    <w:rPr>
      <w:rFonts w:ascii="Arial" w:eastAsia="SimSun" w:hAnsi="Arial"/>
      <w:sz w:val="24"/>
    </w:rPr>
  </w:style>
  <w:style w:type="character" w:customStyle="1" w:styleId="HeaderChar">
    <w:name w:val="Header Char"/>
    <w:aliases w:val="*Header Char,Encabezado Car Car Char,h Char,logomai Char"/>
    <w:locked/>
    <w:rsid w:val="00B335A4"/>
    <w:rPr>
      <w:rFonts w:ascii="Arial" w:hAnsi="Arial" w:cs="Times New Roman"/>
      <w:lang w:val="es-ES_tradnl" w:eastAsia="ar-SA" w:bidi="ar-SA"/>
    </w:rPr>
  </w:style>
  <w:style w:type="character" w:customStyle="1" w:styleId="TitleChar">
    <w:name w:val="Title Char"/>
    <w:locked/>
    <w:rsid w:val="00287A23"/>
    <w:rPr>
      <w:rFonts w:ascii="Cambria" w:hAnsi="Cambria" w:cs="Times New Roman"/>
      <w:b/>
      <w:bCs/>
      <w:kern w:val="28"/>
      <w:sz w:val="32"/>
      <w:szCs w:val="32"/>
      <w:lang w:val="x-none" w:eastAsia="ar-SA" w:bidi="ar-SA"/>
    </w:rPr>
  </w:style>
  <w:style w:type="paragraph" w:customStyle="1" w:styleId="Textonormal">
    <w:name w:val="Texto normal"/>
    <w:basedOn w:val="Normal"/>
    <w:uiPriority w:val="99"/>
    <w:rsid w:val="00287A23"/>
    <w:pPr>
      <w:suppressAutoHyphens/>
      <w:spacing w:after="120"/>
    </w:pPr>
    <w:rPr>
      <w:sz w:val="24"/>
      <w:lang w:val="es-MX" w:eastAsia="ar-SA"/>
    </w:rPr>
  </w:style>
  <w:style w:type="character" w:customStyle="1" w:styleId="SubtitleChar">
    <w:name w:val="Subtitle Char"/>
    <w:locked/>
    <w:rsid w:val="00156E81"/>
    <w:rPr>
      <w:rFonts w:ascii="Arial" w:hAnsi="Arial" w:cs="Arial"/>
      <w:i/>
      <w:sz w:val="28"/>
      <w:lang w:val="es-ES" w:eastAsia="ar-SA" w:bidi="ar-SA"/>
    </w:rPr>
  </w:style>
  <w:style w:type="paragraph" w:customStyle="1" w:styleId="Sangra2detindependiente12">
    <w:name w:val="Sangría 2 de t. independiente12"/>
    <w:basedOn w:val="Normal"/>
    <w:uiPriority w:val="99"/>
    <w:rsid w:val="00D35584"/>
    <w:pPr>
      <w:suppressAutoHyphens/>
      <w:spacing w:after="120" w:line="480" w:lineRule="auto"/>
      <w:ind w:left="283"/>
    </w:pPr>
    <w:rPr>
      <w:sz w:val="24"/>
      <w:szCs w:val="24"/>
      <w:lang w:eastAsia="ar-SA"/>
    </w:rPr>
  </w:style>
  <w:style w:type="paragraph" w:customStyle="1" w:styleId="Prrafodelista2">
    <w:name w:val="Párrafo de lista2"/>
    <w:basedOn w:val="Normal"/>
    <w:rsid w:val="00AE5405"/>
    <w:pPr>
      <w:suppressAutoHyphens/>
      <w:ind w:left="720"/>
    </w:pPr>
    <w:rPr>
      <w:sz w:val="24"/>
      <w:lang w:eastAsia="ar-SA"/>
    </w:rPr>
  </w:style>
  <w:style w:type="character" w:customStyle="1" w:styleId="BodyTextIndentChar">
    <w:name w:val="Body Text Indent Char"/>
    <w:aliases w:val="Sangría de t. independiente Char"/>
    <w:locked/>
    <w:rsid w:val="00144AA6"/>
    <w:rPr>
      <w:rFonts w:ascii="Times New Roman" w:hAnsi="Times New Roman" w:cs="Times New Roman"/>
      <w:sz w:val="20"/>
      <w:szCs w:val="20"/>
      <w:lang w:val="es-ES" w:eastAsia="ar-SA" w:bidi="ar-SA"/>
    </w:rPr>
  </w:style>
  <w:style w:type="character" w:customStyle="1" w:styleId="Heading2Char">
    <w:name w:val="Heading 2 Char"/>
    <w:locked/>
    <w:rsid w:val="00144AA6"/>
    <w:rPr>
      <w:rFonts w:ascii="Arial" w:hAnsi="Arial" w:cs="Times New Roman"/>
      <w:b/>
      <w:i/>
      <w:sz w:val="20"/>
      <w:szCs w:val="20"/>
      <w:lang w:val="es-ES" w:eastAsia="ar-SA" w:bidi="ar-SA"/>
    </w:rPr>
  </w:style>
  <w:style w:type="character" w:customStyle="1" w:styleId="CommentTextChar">
    <w:name w:val="Comment Text Char"/>
    <w:locked/>
    <w:rsid w:val="00144AA6"/>
    <w:rPr>
      <w:rFonts w:ascii="Times New Roman" w:hAnsi="Times New Roman" w:cs="Times New Roman"/>
      <w:sz w:val="20"/>
      <w:szCs w:val="20"/>
      <w:lang w:val="es-ES" w:eastAsia="ar-SA" w:bidi="ar-SA"/>
    </w:rPr>
  </w:style>
  <w:style w:type="character" w:customStyle="1" w:styleId="CarCar24">
    <w:name w:val="Car Car24"/>
    <w:locked/>
    <w:rsid w:val="000C3D6B"/>
    <w:rPr>
      <w:rFonts w:ascii="Arial" w:hAnsi="Arial"/>
      <w:i/>
      <w:sz w:val="22"/>
      <w:lang w:val="es-ES" w:eastAsia="es-ES" w:bidi="ar-SA"/>
    </w:rPr>
  </w:style>
  <w:style w:type="character" w:customStyle="1" w:styleId="PortadillaCar">
    <w:name w:val="Portadilla Car"/>
    <w:aliases w:val="Heading 0 Car Car"/>
    <w:locked/>
    <w:rsid w:val="007F3B94"/>
    <w:rPr>
      <w:rFonts w:ascii="Arial" w:hAnsi="Arial"/>
      <w:b/>
      <w:sz w:val="22"/>
      <w:lang w:val="es-ES" w:eastAsia="es-ES" w:bidi="ar-SA"/>
    </w:rPr>
  </w:style>
  <w:style w:type="paragraph" w:customStyle="1" w:styleId="msolistparagraph0">
    <w:name w:val="msolistparagraph"/>
    <w:basedOn w:val="Normal"/>
    <w:rsid w:val="00691828"/>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rsid w:val="00E708EA"/>
    <w:rPr>
      <w:rFonts w:cs="Times New Roman"/>
    </w:rPr>
  </w:style>
  <w:style w:type="paragraph" w:customStyle="1" w:styleId="Textoindependiente212">
    <w:name w:val="Texto independiente 212"/>
    <w:basedOn w:val="Normal"/>
    <w:uiPriority w:val="99"/>
    <w:rsid w:val="00E708EA"/>
    <w:pPr>
      <w:suppressAutoHyphens/>
      <w:spacing w:after="120" w:line="480" w:lineRule="auto"/>
    </w:pPr>
    <w:rPr>
      <w:rFonts w:eastAsia="Calibri"/>
      <w:sz w:val="24"/>
      <w:lang w:val="es-MX" w:eastAsia="ar-SA"/>
    </w:rPr>
  </w:style>
  <w:style w:type="paragraph" w:customStyle="1" w:styleId="xl73">
    <w:name w:val="xl73"/>
    <w:basedOn w:val="Normal"/>
    <w:rsid w:val="008C6A1A"/>
    <w:pPr>
      <w:spacing w:before="100" w:beforeAutospacing="1" w:after="100" w:afterAutospacing="1"/>
    </w:pPr>
    <w:rPr>
      <w:lang w:val="es-MX" w:eastAsia="es-MX"/>
    </w:rPr>
  </w:style>
  <w:style w:type="paragraph" w:customStyle="1" w:styleId="xl74">
    <w:name w:val="xl74"/>
    <w:basedOn w:val="Normal"/>
    <w:rsid w:val="008C6A1A"/>
    <w:pPr>
      <w:spacing w:before="100" w:beforeAutospacing="1" w:after="100" w:afterAutospacing="1"/>
      <w:textAlignment w:val="top"/>
    </w:pPr>
    <w:rPr>
      <w:b/>
      <w:bCs/>
      <w:lang w:val="es-MX" w:eastAsia="es-MX"/>
    </w:rPr>
  </w:style>
  <w:style w:type="paragraph" w:customStyle="1" w:styleId="xl75">
    <w:name w:val="xl75"/>
    <w:basedOn w:val="Normal"/>
    <w:rsid w:val="008C6A1A"/>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lang w:val="es-MX" w:eastAsia="es-MX"/>
    </w:rPr>
  </w:style>
  <w:style w:type="paragraph" w:customStyle="1" w:styleId="xl76">
    <w:name w:val="xl76"/>
    <w:basedOn w:val="Normal"/>
    <w:rsid w:val="008C6A1A"/>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lang w:val="es-MX" w:eastAsia="es-MX"/>
    </w:rPr>
  </w:style>
  <w:style w:type="paragraph" w:customStyle="1" w:styleId="xl77">
    <w:name w:val="xl77"/>
    <w:basedOn w:val="Normal"/>
    <w:rsid w:val="008C6A1A"/>
    <w:pPr>
      <w:pBdr>
        <w:top w:val="single" w:sz="4" w:space="0" w:color="auto"/>
        <w:left w:val="single" w:sz="4" w:space="0" w:color="auto"/>
        <w:right w:val="single" w:sz="4" w:space="0" w:color="auto"/>
      </w:pBdr>
      <w:shd w:val="clear" w:color="000000" w:fill="C5D9F1"/>
      <w:spacing w:before="100" w:beforeAutospacing="1" w:after="100" w:afterAutospacing="1"/>
      <w:jc w:val="center"/>
    </w:pPr>
    <w:rPr>
      <w:b/>
      <w:bCs/>
      <w:lang w:val="es-MX" w:eastAsia="es-MX"/>
    </w:rPr>
  </w:style>
  <w:style w:type="paragraph" w:customStyle="1" w:styleId="xl78">
    <w:name w:val="xl78"/>
    <w:basedOn w:val="Normal"/>
    <w:rsid w:val="008C6A1A"/>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lang w:val="es-MX" w:eastAsia="es-MX"/>
    </w:rPr>
  </w:style>
  <w:style w:type="paragraph" w:customStyle="1" w:styleId="xl79">
    <w:name w:val="xl79"/>
    <w:basedOn w:val="Normal"/>
    <w:rsid w:val="008C6A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val="es-MX" w:eastAsia="es-MX"/>
    </w:rPr>
  </w:style>
  <w:style w:type="paragraph" w:customStyle="1" w:styleId="xl80">
    <w:name w:val="xl80"/>
    <w:basedOn w:val="Normal"/>
    <w:rsid w:val="008C6A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es-MX" w:eastAsia="es-MX"/>
    </w:rPr>
  </w:style>
  <w:style w:type="paragraph" w:customStyle="1" w:styleId="xl81">
    <w:name w:val="xl81"/>
    <w:basedOn w:val="Normal"/>
    <w:rsid w:val="008C6A1A"/>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lang w:val="es-MX" w:eastAsia="es-MX"/>
    </w:rPr>
  </w:style>
  <w:style w:type="paragraph" w:customStyle="1" w:styleId="xl82">
    <w:name w:val="xl82"/>
    <w:basedOn w:val="Normal"/>
    <w:rsid w:val="008C6A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MX" w:eastAsia="es-MX"/>
    </w:rPr>
  </w:style>
  <w:style w:type="paragraph" w:customStyle="1" w:styleId="xl83">
    <w:name w:val="xl83"/>
    <w:basedOn w:val="Normal"/>
    <w:rsid w:val="008C6A1A"/>
    <w:pPr>
      <w:pBdr>
        <w:top w:val="single" w:sz="4" w:space="0" w:color="auto"/>
        <w:left w:val="single" w:sz="4" w:space="0" w:color="auto"/>
        <w:bottom w:val="single" w:sz="4" w:space="0" w:color="auto"/>
        <w:right w:val="single" w:sz="4" w:space="0" w:color="auto"/>
      </w:pBdr>
      <w:spacing w:before="100" w:beforeAutospacing="1" w:after="100" w:afterAutospacing="1"/>
    </w:pPr>
    <w:rPr>
      <w:lang w:val="es-MX" w:eastAsia="es-MX"/>
    </w:rPr>
  </w:style>
  <w:style w:type="paragraph" w:customStyle="1" w:styleId="xl84">
    <w:name w:val="xl84"/>
    <w:basedOn w:val="Normal"/>
    <w:rsid w:val="008C6A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es-MX" w:eastAsia="es-MX"/>
    </w:rPr>
  </w:style>
  <w:style w:type="paragraph" w:customStyle="1" w:styleId="xl85">
    <w:name w:val="xl85"/>
    <w:basedOn w:val="Normal"/>
    <w:rsid w:val="008C6A1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lang w:val="es-MX" w:eastAsia="es-MX"/>
    </w:rPr>
  </w:style>
  <w:style w:type="paragraph" w:customStyle="1" w:styleId="xl86">
    <w:name w:val="xl86"/>
    <w:basedOn w:val="Normal"/>
    <w:rsid w:val="008C6A1A"/>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lang w:val="es-MX" w:eastAsia="es-MX"/>
    </w:rPr>
  </w:style>
  <w:style w:type="paragraph" w:customStyle="1" w:styleId="Textodeglobo1">
    <w:name w:val="Texto de globo1"/>
    <w:basedOn w:val="Normal"/>
    <w:uiPriority w:val="99"/>
    <w:rsid w:val="006D1414"/>
    <w:pPr>
      <w:suppressAutoHyphens/>
    </w:pPr>
    <w:rPr>
      <w:rFonts w:ascii="Tahoma" w:hAnsi="Tahoma" w:cs="Tahoma"/>
      <w:sz w:val="16"/>
      <w:lang w:val="es-MX" w:eastAsia="ar-SA"/>
    </w:rPr>
  </w:style>
  <w:style w:type="character" w:customStyle="1" w:styleId="SangradetextonormalCar1">
    <w:name w:val="Sangría de texto normal Car1"/>
    <w:aliases w:val="Sangría de t. independiente Car1"/>
    <w:uiPriority w:val="99"/>
    <w:semiHidden/>
    <w:rsid w:val="00B6506A"/>
    <w:rPr>
      <w:rFonts w:ascii="Times New Roman" w:eastAsia="Times New Roman" w:hAnsi="Times New Roman" w:cs="Times New Roman"/>
      <w:sz w:val="20"/>
      <w:szCs w:val="20"/>
      <w:lang w:val="es-ES" w:eastAsia="es-ES"/>
    </w:rPr>
  </w:style>
  <w:style w:type="character" w:customStyle="1" w:styleId="TextocomentarioCar1">
    <w:name w:val="Texto comentario Car1"/>
    <w:uiPriority w:val="99"/>
    <w:locked/>
    <w:rsid w:val="00B6506A"/>
    <w:rPr>
      <w:rFonts w:ascii="Times New Roman" w:eastAsia="Times New Roman" w:hAnsi="Times New Roman"/>
      <w:lang w:val="es-ES" w:eastAsia="ar-SA"/>
    </w:rPr>
  </w:style>
  <w:style w:type="paragraph" w:customStyle="1" w:styleId="TableParagraph">
    <w:name w:val="Table Paragraph"/>
    <w:basedOn w:val="Normal"/>
    <w:uiPriority w:val="1"/>
    <w:qFormat/>
    <w:rsid w:val="00B6506A"/>
    <w:pPr>
      <w:widowControl w:val="0"/>
      <w:autoSpaceDE w:val="0"/>
      <w:autoSpaceDN w:val="0"/>
      <w:adjustRightInd w:val="0"/>
    </w:pPr>
    <w:rPr>
      <w:sz w:val="24"/>
      <w:szCs w:val="24"/>
      <w:lang w:val="es-MX" w:eastAsia="es-MX"/>
    </w:rPr>
  </w:style>
  <w:style w:type="character" w:customStyle="1" w:styleId="PuestoCar">
    <w:name w:val="Puesto Car"/>
    <w:uiPriority w:val="10"/>
    <w:rsid w:val="000C02C0"/>
    <w:rPr>
      <w:rFonts w:ascii="Arial" w:hAnsi="Arial"/>
      <w:b/>
      <w:lang w:val="es-ES" w:eastAsia="es-ES" w:bidi="ar-SA"/>
    </w:rPr>
  </w:style>
  <w:style w:type="character" w:customStyle="1" w:styleId="Hipervnculo20">
    <w:name w:val="Hipervínculo2"/>
    <w:rsid w:val="000C02C0"/>
    <w:rPr>
      <w:color w:val="0000FF"/>
      <w:u w:val="single"/>
    </w:rPr>
  </w:style>
  <w:style w:type="paragraph" w:customStyle="1" w:styleId="CarCarCarCarCarCarCarCarCarCar0">
    <w:name w:val="Car Car Car Car Car Car Car Car Car Car"/>
    <w:basedOn w:val="Normal"/>
    <w:rsid w:val="000C02C0"/>
    <w:pPr>
      <w:spacing w:after="160" w:line="240" w:lineRule="exact"/>
    </w:pPr>
    <w:rPr>
      <w:rFonts w:ascii="Tahoma" w:hAnsi="Tahoma"/>
      <w:lang w:val="en-US" w:eastAsia="en-US"/>
    </w:rPr>
  </w:style>
  <w:style w:type="paragraph" w:customStyle="1" w:styleId="CarCarCarCarCarCar0">
    <w:name w:val="Car Car Car Car Car Car"/>
    <w:basedOn w:val="Normal"/>
    <w:rsid w:val="000C02C0"/>
    <w:pPr>
      <w:spacing w:before="60" w:after="160" w:line="240" w:lineRule="exact"/>
    </w:pPr>
    <w:rPr>
      <w:rFonts w:ascii="Verdana" w:hAnsi="Verdana"/>
      <w:color w:val="FF00FF"/>
      <w:lang w:val="en-US" w:eastAsia="en-US"/>
    </w:rPr>
  </w:style>
  <w:style w:type="paragraph" w:customStyle="1" w:styleId="CharChar0">
    <w:name w:val="Char Char"/>
    <w:basedOn w:val="Normal"/>
    <w:rsid w:val="000C02C0"/>
    <w:pPr>
      <w:spacing w:before="60" w:after="160" w:line="240" w:lineRule="exact"/>
    </w:pPr>
    <w:rPr>
      <w:rFonts w:ascii="Verdana" w:hAnsi="Verdana"/>
      <w:color w:val="FF00FF"/>
      <w:lang w:val="en-US" w:eastAsia="en-US"/>
    </w:rPr>
  </w:style>
  <w:style w:type="paragraph" w:customStyle="1" w:styleId="CarCarCarCarCarCarCarCarCarCarCarCarCar0">
    <w:name w:val="Car Car Car Car Car Car Car Car Car Car Car Car Car"/>
    <w:basedOn w:val="Normal"/>
    <w:rsid w:val="000C02C0"/>
    <w:pPr>
      <w:spacing w:after="160" w:line="240" w:lineRule="exact"/>
    </w:pPr>
    <w:rPr>
      <w:rFonts w:ascii="Tahoma" w:hAnsi="Tahoma"/>
      <w:lang w:val="en-US" w:eastAsia="en-US"/>
    </w:rPr>
  </w:style>
  <w:style w:type="paragraph" w:customStyle="1" w:styleId="CharCharCarCarCharCharCarCarCharCharCarCarCharChar0">
    <w:name w:val="Char Char Car Car Char Char Car Car Char Char Car Car Char Char"/>
    <w:basedOn w:val="Normal"/>
    <w:rsid w:val="000C02C0"/>
    <w:pPr>
      <w:spacing w:before="60" w:after="160" w:line="240" w:lineRule="exact"/>
    </w:pPr>
    <w:rPr>
      <w:rFonts w:ascii="Verdana" w:hAnsi="Verdana"/>
      <w:color w:val="FF00FF"/>
      <w:lang w:val="en-US" w:eastAsia="en-US"/>
    </w:rPr>
  </w:style>
  <w:style w:type="paragraph" w:customStyle="1" w:styleId="CarCarCarCarCarCarCar0">
    <w:name w:val="Car Car Car Car Car Car Car"/>
    <w:basedOn w:val="Normal"/>
    <w:rsid w:val="000C02C0"/>
    <w:pPr>
      <w:spacing w:before="60" w:after="160" w:line="240" w:lineRule="exact"/>
    </w:pPr>
    <w:rPr>
      <w:rFonts w:ascii="Verdana" w:hAnsi="Verdana"/>
      <w:color w:val="FF00FF"/>
      <w:lang w:val="en-US" w:eastAsia="en-US"/>
    </w:rPr>
  </w:style>
  <w:style w:type="paragraph" w:customStyle="1" w:styleId="CarCarCarCarCarCarCarCarCarCarCarCarCarCarCarCarCarCarCarCarCar1CarCarCarCar0">
    <w:name w:val="Car Car Car Car Car Car Car Car Car Car Car Car Car Car Car Car Car Car Car Car Car1 Car Car Car Car"/>
    <w:basedOn w:val="Normal"/>
    <w:rsid w:val="000C02C0"/>
    <w:pPr>
      <w:spacing w:after="160" w:line="240" w:lineRule="exact"/>
    </w:pPr>
    <w:rPr>
      <w:rFonts w:ascii="Tahoma" w:hAnsi="Tahoma"/>
      <w:lang w:val="en-US" w:eastAsia="en-US"/>
    </w:rPr>
  </w:style>
  <w:style w:type="paragraph" w:customStyle="1" w:styleId="Sinespaciado10">
    <w:name w:val="Sin espaciado1"/>
    <w:uiPriority w:val="1"/>
    <w:qFormat/>
    <w:rsid w:val="000C02C0"/>
    <w:rPr>
      <w:rFonts w:ascii="Arial" w:eastAsia="Calibri" w:hAnsi="Arial" w:cs="Arial"/>
      <w:sz w:val="22"/>
      <w:szCs w:val="22"/>
      <w:lang w:val="en-US" w:eastAsia="en-US"/>
    </w:rPr>
  </w:style>
  <w:style w:type="paragraph" w:customStyle="1" w:styleId="Car20">
    <w:name w:val="Car2"/>
    <w:basedOn w:val="Normal"/>
    <w:rsid w:val="000C02C0"/>
    <w:pPr>
      <w:spacing w:after="160" w:line="240" w:lineRule="exact"/>
    </w:pPr>
    <w:rPr>
      <w:rFonts w:ascii="Tahoma" w:hAnsi="Tahoma"/>
      <w:lang w:val="en-US" w:eastAsia="en-US"/>
    </w:rPr>
  </w:style>
  <w:style w:type="character" w:customStyle="1" w:styleId="CarCar120">
    <w:name w:val="Car Car12"/>
    <w:rsid w:val="000C02C0"/>
    <w:rPr>
      <w:sz w:val="24"/>
      <w:lang w:val="es-MX" w:eastAsia="ar-SA" w:bidi="ar-SA"/>
    </w:rPr>
  </w:style>
  <w:style w:type="character" w:customStyle="1" w:styleId="CarCar330">
    <w:name w:val="Car Car33"/>
    <w:rsid w:val="000C02C0"/>
    <w:rPr>
      <w:lang w:val="es-ES" w:eastAsia="es-ES" w:bidi="ar-SA"/>
    </w:rPr>
  </w:style>
  <w:style w:type="character" w:customStyle="1" w:styleId="CarCar240">
    <w:name w:val="Car Car24"/>
    <w:locked/>
    <w:rsid w:val="000C02C0"/>
    <w:rPr>
      <w:rFonts w:ascii="Arial" w:hAnsi="Arial"/>
      <w:i/>
      <w:sz w:val="22"/>
      <w:lang w:val="es-ES" w:eastAsia="es-ES" w:bidi="ar-SA"/>
    </w:rPr>
  </w:style>
  <w:style w:type="paragraph" w:customStyle="1" w:styleId="ROMANOS">
    <w:name w:val="ROMANOS"/>
    <w:basedOn w:val="Normal"/>
    <w:rsid w:val="00ED2917"/>
    <w:pPr>
      <w:spacing w:after="101" w:line="216" w:lineRule="atLeast"/>
      <w:ind w:left="810" w:hanging="540"/>
      <w:jc w:val="both"/>
    </w:pPr>
    <w:rPr>
      <w:rFonts w:ascii="Arial" w:hAnsi="Arial"/>
      <w:sz w:val="18"/>
      <w:lang w:val="es-MX"/>
    </w:r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link w:val="Prrafodelista"/>
    <w:uiPriority w:val="34"/>
    <w:qFormat/>
    <w:rsid w:val="00C5653C"/>
    <w:rPr>
      <w:lang w:val="es-ES" w:eastAsia="es-ES"/>
    </w:rPr>
  </w:style>
  <w:style w:type="paragraph" w:styleId="ndice2">
    <w:name w:val="index 2"/>
    <w:basedOn w:val="Normal"/>
    <w:next w:val="Normal"/>
    <w:rsid w:val="003F2C44"/>
    <w:pPr>
      <w:ind w:left="283"/>
    </w:pPr>
    <w:rPr>
      <w:rFonts w:ascii="Arial" w:hAnsi="Arial"/>
      <w:sz w:val="24"/>
      <w:lang w:val="es-ES_tradnl"/>
    </w:rPr>
  </w:style>
  <w:style w:type="character" w:customStyle="1" w:styleId="TextonotapieCar">
    <w:name w:val="Texto nota pie Car"/>
    <w:link w:val="Textonotapie"/>
    <w:rsid w:val="003F2C44"/>
    <w:rPr>
      <w:lang w:val="es-ES" w:eastAsia="es-ES"/>
    </w:rPr>
  </w:style>
  <w:style w:type="character" w:customStyle="1" w:styleId="WW8Num36z0">
    <w:name w:val="WW8Num36z0"/>
    <w:uiPriority w:val="99"/>
    <w:rsid w:val="00E455EE"/>
    <w:rPr>
      <w:b/>
    </w:rPr>
  </w:style>
  <w:style w:type="paragraph" w:customStyle="1" w:styleId="font5">
    <w:name w:val="font5"/>
    <w:basedOn w:val="Normal"/>
    <w:rsid w:val="00993FB1"/>
    <w:pPr>
      <w:spacing w:before="100" w:beforeAutospacing="1" w:after="100" w:afterAutospacing="1"/>
    </w:pPr>
    <w:rPr>
      <w:rFonts w:ascii="Tahoma" w:hAnsi="Tahoma" w:cs="Tahoma"/>
      <w:b/>
      <w:bCs/>
      <w:color w:val="000000"/>
      <w:sz w:val="18"/>
      <w:szCs w:val="18"/>
      <w:lang w:val="es-MX" w:eastAsia="es-MX"/>
    </w:rPr>
  </w:style>
  <w:style w:type="paragraph" w:customStyle="1" w:styleId="font6">
    <w:name w:val="font6"/>
    <w:basedOn w:val="Normal"/>
    <w:rsid w:val="00993FB1"/>
    <w:pPr>
      <w:spacing w:before="100" w:beforeAutospacing="1" w:after="100" w:afterAutospacing="1"/>
    </w:pPr>
    <w:rPr>
      <w:rFonts w:ascii="Tahoma" w:hAnsi="Tahoma" w:cs="Tahoma"/>
      <w:color w:val="000000"/>
      <w:sz w:val="18"/>
      <w:szCs w:val="18"/>
      <w:lang w:val="es-MX" w:eastAsia="es-MX"/>
    </w:rPr>
  </w:style>
  <w:style w:type="paragraph" w:customStyle="1" w:styleId="xl448">
    <w:name w:val="xl448"/>
    <w:basedOn w:val="Normal"/>
    <w:rsid w:val="00993FB1"/>
    <w:pPr>
      <w:spacing w:before="100" w:beforeAutospacing="1" w:after="100" w:afterAutospacing="1"/>
    </w:pPr>
    <w:rPr>
      <w:lang w:val="es-MX" w:eastAsia="es-MX"/>
    </w:rPr>
  </w:style>
  <w:style w:type="paragraph" w:customStyle="1" w:styleId="xl449">
    <w:name w:val="xl449"/>
    <w:basedOn w:val="Normal"/>
    <w:rsid w:val="00993FB1"/>
    <w:pPr>
      <w:spacing w:before="100" w:beforeAutospacing="1" w:after="100" w:afterAutospacing="1"/>
      <w:jc w:val="center"/>
      <w:textAlignment w:val="center"/>
    </w:pPr>
    <w:rPr>
      <w:lang w:val="es-MX" w:eastAsia="es-MX"/>
    </w:rPr>
  </w:style>
  <w:style w:type="paragraph" w:customStyle="1" w:styleId="xl450">
    <w:name w:val="xl450"/>
    <w:basedOn w:val="Normal"/>
    <w:rsid w:val="00993FB1"/>
    <w:pPr>
      <w:spacing w:before="100" w:beforeAutospacing="1" w:after="100" w:afterAutospacing="1"/>
      <w:jc w:val="center"/>
    </w:pPr>
    <w:rPr>
      <w:lang w:val="es-MX" w:eastAsia="es-MX"/>
    </w:rPr>
  </w:style>
  <w:style w:type="paragraph" w:customStyle="1" w:styleId="xl451">
    <w:name w:val="xl451"/>
    <w:basedOn w:val="Normal"/>
    <w:rsid w:val="00993FB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s-MX" w:eastAsia="es-MX"/>
    </w:rPr>
  </w:style>
  <w:style w:type="paragraph" w:customStyle="1" w:styleId="xl452">
    <w:name w:val="xl452"/>
    <w:basedOn w:val="Normal"/>
    <w:rsid w:val="00993F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val="es-MX" w:eastAsia="es-MX"/>
    </w:rPr>
  </w:style>
  <w:style w:type="paragraph" w:customStyle="1" w:styleId="xl453">
    <w:name w:val="xl453"/>
    <w:basedOn w:val="Normal"/>
    <w:rsid w:val="00993F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lang w:val="es-MX" w:eastAsia="es-MX"/>
    </w:rPr>
  </w:style>
  <w:style w:type="paragraph" w:customStyle="1" w:styleId="xl454">
    <w:name w:val="xl454"/>
    <w:basedOn w:val="Normal"/>
    <w:rsid w:val="00993FB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lang w:val="es-MX" w:eastAsia="es-MX"/>
    </w:rPr>
  </w:style>
  <w:style w:type="paragraph" w:customStyle="1" w:styleId="xl455">
    <w:name w:val="xl455"/>
    <w:basedOn w:val="Normal"/>
    <w:rsid w:val="00993FB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lang w:val="es-MX" w:eastAsia="es-MX"/>
    </w:rPr>
  </w:style>
  <w:style w:type="paragraph" w:customStyle="1" w:styleId="xl456">
    <w:name w:val="xl456"/>
    <w:basedOn w:val="Normal"/>
    <w:rsid w:val="00993F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lang w:val="es-MX" w:eastAsia="es-MX"/>
    </w:rPr>
  </w:style>
  <w:style w:type="paragraph" w:customStyle="1" w:styleId="xl457">
    <w:name w:val="xl457"/>
    <w:basedOn w:val="Normal"/>
    <w:rsid w:val="00993FB1"/>
    <w:pPr>
      <w:spacing w:before="100" w:beforeAutospacing="1" w:after="100" w:afterAutospacing="1"/>
      <w:textAlignment w:val="top"/>
    </w:pPr>
    <w:rPr>
      <w:lang w:val="es-MX" w:eastAsia="es-MX"/>
    </w:rPr>
  </w:style>
  <w:style w:type="paragraph" w:customStyle="1" w:styleId="xl458">
    <w:name w:val="xl458"/>
    <w:basedOn w:val="Normal"/>
    <w:rsid w:val="00993FB1"/>
    <w:pPr>
      <w:pBdr>
        <w:top w:val="single" w:sz="4" w:space="0" w:color="auto"/>
        <w:left w:val="single" w:sz="4" w:space="0" w:color="auto"/>
        <w:right w:val="single" w:sz="4" w:space="0" w:color="auto"/>
      </w:pBdr>
      <w:shd w:val="clear" w:color="000000" w:fill="92D050"/>
      <w:spacing w:before="100" w:beforeAutospacing="1" w:after="100" w:afterAutospacing="1"/>
      <w:jc w:val="center"/>
      <w:textAlignment w:val="center"/>
    </w:pPr>
    <w:rPr>
      <w:b/>
      <w:bCs/>
      <w:lang w:val="es-MX" w:eastAsia="es-MX"/>
    </w:rPr>
  </w:style>
  <w:style w:type="paragraph" w:customStyle="1" w:styleId="xl459">
    <w:name w:val="xl459"/>
    <w:basedOn w:val="Normal"/>
    <w:rsid w:val="00993FB1"/>
    <w:pPr>
      <w:pBdr>
        <w:top w:val="single" w:sz="4" w:space="0" w:color="auto"/>
        <w:left w:val="single" w:sz="4" w:space="0" w:color="auto"/>
        <w:right w:val="single" w:sz="4" w:space="0" w:color="auto"/>
      </w:pBdr>
      <w:shd w:val="clear" w:color="000000" w:fill="92D050"/>
      <w:spacing w:before="100" w:beforeAutospacing="1" w:after="100" w:afterAutospacing="1"/>
      <w:jc w:val="center"/>
      <w:textAlignment w:val="center"/>
    </w:pPr>
    <w:rPr>
      <w:b/>
      <w:bCs/>
      <w:lang w:val="es-MX" w:eastAsia="es-MX"/>
    </w:rPr>
  </w:style>
  <w:style w:type="paragraph" w:customStyle="1" w:styleId="xl460">
    <w:name w:val="xl460"/>
    <w:basedOn w:val="Normal"/>
    <w:rsid w:val="00993FB1"/>
    <w:pPr>
      <w:pBdr>
        <w:top w:val="single" w:sz="4" w:space="0" w:color="auto"/>
        <w:left w:val="single" w:sz="4" w:space="0" w:color="auto"/>
        <w:right w:val="single" w:sz="4" w:space="0" w:color="auto"/>
      </w:pBdr>
      <w:shd w:val="clear" w:color="000000" w:fill="8DB4E2"/>
      <w:spacing w:before="100" w:beforeAutospacing="1" w:after="100" w:afterAutospacing="1"/>
      <w:jc w:val="center"/>
      <w:textAlignment w:val="center"/>
    </w:pPr>
    <w:rPr>
      <w:b/>
      <w:bCs/>
      <w:lang w:val="es-MX" w:eastAsia="es-MX"/>
    </w:rPr>
  </w:style>
  <w:style w:type="paragraph" w:customStyle="1" w:styleId="xl461">
    <w:name w:val="xl461"/>
    <w:basedOn w:val="Normal"/>
    <w:rsid w:val="00993FB1"/>
    <w:pPr>
      <w:pBdr>
        <w:top w:val="single" w:sz="4" w:space="0" w:color="auto"/>
        <w:left w:val="single" w:sz="4" w:space="0" w:color="auto"/>
        <w:right w:val="single" w:sz="4" w:space="0" w:color="auto"/>
      </w:pBdr>
      <w:shd w:val="clear" w:color="000000" w:fill="B1A0C7"/>
      <w:spacing w:before="100" w:beforeAutospacing="1" w:after="100" w:afterAutospacing="1"/>
      <w:jc w:val="center"/>
      <w:textAlignment w:val="center"/>
    </w:pPr>
    <w:rPr>
      <w:b/>
      <w:bCs/>
      <w:lang w:val="es-MX" w:eastAsia="es-MX"/>
    </w:rPr>
  </w:style>
  <w:style w:type="paragraph" w:customStyle="1" w:styleId="xl462">
    <w:name w:val="xl462"/>
    <w:basedOn w:val="Normal"/>
    <w:rsid w:val="00993FB1"/>
    <w:pPr>
      <w:pBdr>
        <w:top w:val="single" w:sz="4" w:space="0" w:color="auto"/>
        <w:left w:val="single" w:sz="4" w:space="0" w:color="auto"/>
        <w:right w:val="single" w:sz="4" w:space="0" w:color="auto"/>
      </w:pBdr>
      <w:shd w:val="clear" w:color="000000" w:fill="E6B8B7"/>
      <w:spacing w:before="100" w:beforeAutospacing="1" w:after="100" w:afterAutospacing="1"/>
      <w:jc w:val="center"/>
      <w:textAlignment w:val="center"/>
    </w:pPr>
    <w:rPr>
      <w:b/>
      <w:bCs/>
      <w:lang w:val="es-MX" w:eastAsia="es-MX"/>
    </w:rPr>
  </w:style>
  <w:style w:type="paragraph" w:customStyle="1" w:styleId="xl463">
    <w:name w:val="xl463"/>
    <w:basedOn w:val="Normal"/>
    <w:rsid w:val="00993FB1"/>
    <w:pPr>
      <w:pBdr>
        <w:top w:val="single" w:sz="4" w:space="0" w:color="auto"/>
        <w:left w:val="single" w:sz="4" w:space="0" w:color="auto"/>
        <w:right w:val="single" w:sz="4" w:space="0" w:color="auto"/>
      </w:pBdr>
      <w:shd w:val="clear" w:color="000000" w:fill="C4D79B"/>
      <w:spacing w:before="100" w:beforeAutospacing="1" w:after="100" w:afterAutospacing="1"/>
      <w:jc w:val="center"/>
      <w:textAlignment w:val="center"/>
    </w:pPr>
    <w:rPr>
      <w:b/>
      <w:bCs/>
      <w:lang w:val="es-MX" w:eastAsia="es-MX"/>
    </w:rPr>
  </w:style>
  <w:style w:type="paragraph" w:customStyle="1" w:styleId="xl464">
    <w:name w:val="xl464"/>
    <w:basedOn w:val="Normal"/>
    <w:rsid w:val="00993FB1"/>
    <w:pPr>
      <w:pBdr>
        <w:top w:val="single" w:sz="4" w:space="0" w:color="auto"/>
        <w:left w:val="single" w:sz="4" w:space="0" w:color="auto"/>
        <w:right w:val="single" w:sz="4" w:space="0" w:color="auto"/>
      </w:pBdr>
      <w:shd w:val="clear" w:color="000000" w:fill="9BBB59"/>
      <w:spacing w:before="100" w:beforeAutospacing="1" w:after="100" w:afterAutospacing="1"/>
      <w:jc w:val="center"/>
      <w:textAlignment w:val="center"/>
    </w:pPr>
    <w:rPr>
      <w:b/>
      <w:bCs/>
      <w:lang w:val="es-MX" w:eastAsia="es-MX"/>
    </w:rPr>
  </w:style>
  <w:style w:type="paragraph" w:customStyle="1" w:styleId="xl465">
    <w:name w:val="xl465"/>
    <w:basedOn w:val="Normal"/>
    <w:rsid w:val="00993FB1"/>
    <w:pPr>
      <w:pBdr>
        <w:top w:val="single" w:sz="4" w:space="0" w:color="auto"/>
        <w:left w:val="single" w:sz="4" w:space="0" w:color="auto"/>
        <w:right w:val="single" w:sz="4" w:space="0" w:color="auto"/>
      </w:pBdr>
      <w:shd w:val="clear" w:color="000000" w:fill="92CDDC"/>
      <w:spacing w:before="100" w:beforeAutospacing="1" w:after="100" w:afterAutospacing="1"/>
      <w:jc w:val="center"/>
      <w:textAlignment w:val="center"/>
    </w:pPr>
    <w:rPr>
      <w:b/>
      <w:bCs/>
      <w:lang w:val="es-MX" w:eastAsia="es-MX"/>
    </w:rPr>
  </w:style>
  <w:style w:type="paragraph" w:customStyle="1" w:styleId="xl466">
    <w:name w:val="xl466"/>
    <w:basedOn w:val="Normal"/>
    <w:rsid w:val="00993FB1"/>
    <w:pPr>
      <w:pBdr>
        <w:top w:val="single" w:sz="4" w:space="0" w:color="FFFFFF"/>
        <w:left w:val="single" w:sz="4" w:space="0" w:color="FFFFFF"/>
        <w:right w:val="single" w:sz="4" w:space="0" w:color="FFFFFF"/>
      </w:pBdr>
      <w:shd w:val="clear" w:color="000000" w:fill="000000"/>
      <w:spacing w:before="100" w:beforeAutospacing="1" w:after="100" w:afterAutospacing="1"/>
      <w:jc w:val="center"/>
      <w:textAlignment w:val="center"/>
    </w:pPr>
    <w:rPr>
      <w:b/>
      <w:bCs/>
      <w:color w:val="FFFFFF"/>
      <w:sz w:val="24"/>
      <w:szCs w:val="24"/>
      <w:lang w:val="es-MX" w:eastAsia="es-MX"/>
    </w:rPr>
  </w:style>
  <w:style w:type="paragraph" w:customStyle="1" w:styleId="xl467">
    <w:name w:val="xl467"/>
    <w:basedOn w:val="Normal"/>
    <w:rsid w:val="00993F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lang w:val="es-MX" w:eastAsia="es-MX"/>
    </w:rPr>
  </w:style>
  <w:style w:type="paragraph" w:customStyle="1" w:styleId="xl468">
    <w:name w:val="xl468"/>
    <w:basedOn w:val="Normal"/>
    <w:rsid w:val="00993FB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s-MX" w:eastAsia="es-MX"/>
    </w:rPr>
  </w:style>
  <w:style w:type="paragraph" w:customStyle="1" w:styleId="xl469">
    <w:name w:val="xl469"/>
    <w:basedOn w:val="Normal"/>
    <w:rsid w:val="00993FB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s-MX" w:eastAsia="es-MX"/>
    </w:rPr>
  </w:style>
  <w:style w:type="paragraph" w:customStyle="1" w:styleId="xl470">
    <w:name w:val="xl470"/>
    <w:basedOn w:val="Normal"/>
    <w:rsid w:val="00993FB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lang w:val="es-MX" w:eastAsia="es-MX"/>
    </w:rPr>
  </w:style>
  <w:style w:type="paragraph" w:customStyle="1" w:styleId="xl471">
    <w:name w:val="xl471"/>
    <w:basedOn w:val="Normal"/>
    <w:rsid w:val="00993F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lang w:val="es-MX" w:eastAsia="es-MX"/>
    </w:rPr>
  </w:style>
  <w:style w:type="paragraph" w:customStyle="1" w:styleId="xl472">
    <w:name w:val="xl472"/>
    <w:basedOn w:val="Normal"/>
    <w:rsid w:val="00993FB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s-MX" w:eastAsia="es-MX"/>
    </w:rPr>
  </w:style>
  <w:style w:type="character" w:customStyle="1" w:styleId="NormalWebCar">
    <w:name w:val="Normal (Web) Car"/>
    <w:link w:val="NormalWeb"/>
    <w:uiPriority w:val="99"/>
    <w:locked/>
    <w:rsid w:val="0015186E"/>
    <w:rPr>
      <w:rFonts w:ascii="Arial Unicode MS" w:eastAsia="Arial Unicode MS" w:hAnsi="Arial Unicode MS" w:cs="Arial Unicode MS"/>
      <w:sz w:val="24"/>
      <w:szCs w:val="24"/>
      <w:lang w:val="es-ES" w:eastAsia="es-ES"/>
    </w:rPr>
  </w:style>
  <w:style w:type="paragraph" w:customStyle="1" w:styleId="xl63">
    <w:name w:val="xl63"/>
    <w:basedOn w:val="Normal"/>
    <w:rsid w:val="00456E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MX" w:eastAsia="es-MX"/>
    </w:rPr>
  </w:style>
  <w:style w:type="paragraph" w:customStyle="1" w:styleId="xl64">
    <w:name w:val="xl64"/>
    <w:basedOn w:val="Normal"/>
    <w:rsid w:val="00456EDA"/>
    <w:pPr>
      <w:pBdr>
        <w:top w:val="single" w:sz="4" w:space="0" w:color="auto"/>
        <w:left w:val="single" w:sz="4" w:space="0" w:color="auto"/>
        <w:bottom w:val="single" w:sz="4" w:space="0" w:color="auto"/>
        <w:right w:val="single" w:sz="4" w:space="0" w:color="auto"/>
      </w:pBdr>
      <w:spacing w:before="100" w:beforeAutospacing="1" w:after="100" w:afterAutospacing="1"/>
    </w:pPr>
    <w:rPr>
      <w:lang w:val="es-MX" w:eastAsia="es-MX"/>
    </w:rPr>
  </w:style>
  <w:style w:type="paragraph" w:customStyle="1" w:styleId="xl65">
    <w:name w:val="xl65"/>
    <w:basedOn w:val="Normal"/>
    <w:rsid w:val="00456EDA"/>
    <w:pPr>
      <w:pBdr>
        <w:top w:val="single" w:sz="4" w:space="0" w:color="auto"/>
        <w:left w:val="single" w:sz="4" w:space="0" w:color="auto"/>
        <w:bottom w:val="single" w:sz="4" w:space="0" w:color="auto"/>
        <w:right w:val="single" w:sz="4" w:space="0" w:color="auto"/>
      </w:pBdr>
      <w:spacing w:before="100" w:beforeAutospacing="1" w:after="100" w:afterAutospacing="1"/>
    </w:pPr>
    <w:rPr>
      <w:lang w:val="es-MX" w:eastAsia="es-MX"/>
    </w:rPr>
  </w:style>
  <w:style w:type="paragraph" w:customStyle="1" w:styleId="xl66">
    <w:name w:val="xl66"/>
    <w:basedOn w:val="Normal"/>
    <w:rsid w:val="00456ED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lang w:val="es-MX" w:eastAsia="es-MX"/>
    </w:rPr>
  </w:style>
  <w:style w:type="paragraph" w:customStyle="1" w:styleId="xl68">
    <w:name w:val="xl68"/>
    <w:basedOn w:val="Normal"/>
    <w:rsid w:val="00456EDA"/>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lang w:val="es-MX" w:eastAsia="es-MX"/>
    </w:rPr>
  </w:style>
  <w:style w:type="paragraph" w:customStyle="1" w:styleId="xl69">
    <w:name w:val="xl69"/>
    <w:basedOn w:val="Normal"/>
    <w:rsid w:val="00456EDA"/>
    <w:pPr>
      <w:spacing w:before="100" w:beforeAutospacing="1" w:after="100" w:afterAutospacing="1"/>
    </w:pPr>
    <w:rPr>
      <w:b/>
      <w:bCs/>
      <w:sz w:val="24"/>
      <w:szCs w:val="24"/>
      <w:lang w:val="es-MX" w:eastAsia="es-MX"/>
    </w:rPr>
  </w:style>
  <w:style w:type="paragraph" w:customStyle="1" w:styleId="Prrafodelista11">
    <w:name w:val="Párrafo de lista11"/>
    <w:basedOn w:val="Normal"/>
    <w:rsid w:val="005649CC"/>
    <w:pPr>
      <w:spacing w:after="200" w:line="288" w:lineRule="auto"/>
      <w:ind w:left="708"/>
    </w:pPr>
    <w:rPr>
      <w:rFonts w:ascii="Calibri" w:eastAsia="Calibri" w:hAnsi="Calibri"/>
      <w:sz w:val="24"/>
      <w:szCs w:val="24"/>
      <w:lang w:val="es-MX" w:eastAsia="en-US"/>
    </w:rPr>
  </w:style>
  <w:style w:type="character" w:styleId="Textoennegrita">
    <w:name w:val="Strong"/>
    <w:uiPriority w:val="22"/>
    <w:qFormat/>
    <w:rsid w:val="005649CC"/>
    <w:rPr>
      <w:b/>
      <w:bCs/>
    </w:rPr>
  </w:style>
  <w:style w:type="character" w:styleId="nfasis">
    <w:name w:val="Emphasis"/>
    <w:uiPriority w:val="20"/>
    <w:qFormat/>
    <w:rsid w:val="005649CC"/>
    <w:rPr>
      <w:i/>
      <w:iCs/>
      <w:color w:val="F79646"/>
    </w:rPr>
  </w:style>
  <w:style w:type="paragraph" w:styleId="Cita">
    <w:name w:val="Quote"/>
    <w:basedOn w:val="Normal"/>
    <w:next w:val="Normal"/>
    <w:link w:val="CitaCar"/>
    <w:uiPriority w:val="29"/>
    <w:qFormat/>
    <w:rsid w:val="005649CC"/>
    <w:pPr>
      <w:spacing w:before="160" w:after="200" w:line="288" w:lineRule="auto"/>
      <w:ind w:left="720" w:right="720"/>
      <w:jc w:val="center"/>
    </w:pPr>
    <w:rPr>
      <w:rFonts w:ascii="Calibri" w:hAnsi="Calibri"/>
      <w:i/>
      <w:iCs/>
      <w:color w:val="262626"/>
      <w:sz w:val="21"/>
      <w:szCs w:val="21"/>
      <w:lang w:val="x-none" w:eastAsia="en-US"/>
    </w:rPr>
  </w:style>
  <w:style w:type="character" w:customStyle="1" w:styleId="CitaCar">
    <w:name w:val="Cita Car"/>
    <w:link w:val="Cita"/>
    <w:uiPriority w:val="29"/>
    <w:rsid w:val="005649CC"/>
    <w:rPr>
      <w:rFonts w:ascii="Calibri" w:hAnsi="Calibri"/>
      <w:i/>
      <w:iCs/>
      <w:color w:val="262626"/>
      <w:sz w:val="21"/>
      <w:szCs w:val="21"/>
      <w:lang w:eastAsia="en-US"/>
    </w:rPr>
  </w:style>
  <w:style w:type="paragraph" w:styleId="Citadestacada">
    <w:name w:val="Intense Quote"/>
    <w:basedOn w:val="Normal"/>
    <w:next w:val="Normal"/>
    <w:link w:val="CitadestacadaCar"/>
    <w:uiPriority w:val="30"/>
    <w:qFormat/>
    <w:rsid w:val="005649CC"/>
    <w:pPr>
      <w:spacing w:before="160" w:after="160" w:line="264" w:lineRule="auto"/>
      <w:ind w:left="720" w:right="720"/>
      <w:jc w:val="center"/>
    </w:pPr>
    <w:rPr>
      <w:rFonts w:ascii="Cambria" w:hAnsi="Cambria"/>
      <w:i/>
      <w:iCs/>
      <w:color w:val="F79646"/>
      <w:sz w:val="32"/>
      <w:szCs w:val="32"/>
      <w:lang w:val="x-none" w:eastAsia="en-US"/>
    </w:rPr>
  </w:style>
  <w:style w:type="character" w:customStyle="1" w:styleId="CitadestacadaCar">
    <w:name w:val="Cita destacada Car"/>
    <w:link w:val="Citadestacada"/>
    <w:uiPriority w:val="30"/>
    <w:rsid w:val="005649CC"/>
    <w:rPr>
      <w:rFonts w:ascii="Cambria" w:hAnsi="Cambria"/>
      <w:i/>
      <w:iCs/>
      <w:color w:val="F79646"/>
      <w:sz w:val="32"/>
      <w:szCs w:val="32"/>
      <w:lang w:eastAsia="en-US"/>
    </w:rPr>
  </w:style>
  <w:style w:type="character" w:styleId="nfasissutil">
    <w:name w:val="Subtle Emphasis"/>
    <w:uiPriority w:val="19"/>
    <w:qFormat/>
    <w:rsid w:val="005649CC"/>
    <w:rPr>
      <w:i/>
      <w:iCs/>
    </w:rPr>
  </w:style>
  <w:style w:type="character" w:styleId="nfasisintenso">
    <w:name w:val="Intense Emphasis"/>
    <w:uiPriority w:val="21"/>
    <w:qFormat/>
    <w:rsid w:val="005649CC"/>
    <w:rPr>
      <w:b/>
      <w:bCs/>
      <w:i/>
      <w:iCs/>
    </w:rPr>
  </w:style>
  <w:style w:type="character" w:styleId="Referenciasutil">
    <w:name w:val="Subtle Reference"/>
    <w:uiPriority w:val="31"/>
    <w:qFormat/>
    <w:rsid w:val="005649CC"/>
    <w:rPr>
      <w:smallCaps/>
      <w:color w:val="595959"/>
    </w:rPr>
  </w:style>
  <w:style w:type="character" w:styleId="Referenciaintensa">
    <w:name w:val="Intense Reference"/>
    <w:uiPriority w:val="32"/>
    <w:qFormat/>
    <w:rsid w:val="005649CC"/>
    <w:rPr>
      <w:b/>
      <w:bCs/>
      <w:smallCaps/>
      <w:color w:val="F79646"/>
    </w:rPr>
  </w:style>
  <w:style w:type="character" w:styleId="Ttulodellibro">
    <w:name w:val="Book Title"/>
    <w:uiPriority w:val="33"/>
    <w:qFormat/>
    <w:rsid w:val="005649CC"/>
    <w:rPr>
      <w:b/>
      <w:bCs/>
      <w:caps w:val="0"/>
      <w:smallCaps/>
      <w:spacing w:val="7"/>
      <w:sz w:val="21"/>
      <w:szCs w:val="21"/>
    </w:rPr>
  </w:style>
  <w:style w:type="paragraph" w:styleId="TtulodeTDC">
    <w:name w:val="TOC Heading"/>
    <w:basedOn w:val="Ttulo1"/>
    <w:next w:val="Normal"/>
    <w:uiPriority w:val="39"/>
    <w:semiHidden/>
    <w:unhideWhenUsed/>
    <w:qFormat/>
    <w:rsid w:val="005649CC"/>
    <w:pPr>
      <w:keepLines/>
      <w:spacing w:before="360" w:after="40"/>
      <w:jc w:val="left"/>
      <w:outlineLvl w:val="9"/>
    </w:pPr>
    <w:rPr>
      <w:rFonts w:ascii="Cambria" w:hAnsi="Cambria"/>
      <w:b w:val="0"/>
      <w:color w:val="E36C0A"/>
      <w:sz w:val="40"/>
      <w:szCs w:val="40"/>
      <w:lang w:val="es-MX" w:eastAsia="en-US"/>
    </w:rPr>
  </w:style>
  <w:style w:type="paragraph" w:customStyle="1" w:styleId="TextoCarCar">
    <w:name w:val="Texto Car Car"/>
    <w:basedOn w:val="Normal"/>
    <w:rsid w:val="00BB7DA7"/>
    <w:pPr>
      <w:spacing w:after="101" w:line="216" w:lineRule="atLeast"/>
      <w:ind w:firstLine="288"/>
      <w:jc w:val="both"/>
    </w:pPr>
    <w:rPr>
      <w:rFonts w:ascii="Arial" w:hAnsi="Arial"/>
      <w:sz w:val="18"/>
      <w:lang w:val="es-MX"/>
    </w:rPr>
  </w:style>
  <w:style w:type="paragraph" w:customStyle="1" w:styleId="ecxmsonormal">
    <w:name w:val="ecxmsonormal"/>
    <w:basedOn w:val="Normal"/>
    <w:rsid w:val="00FF5E97"/>
    <w:pPr>
      <w:spacing w:after="324"/>
    </w:pPr>
    <w:rPr>
      <w:sz w:val="24"/>
      <w:szCs w:val="24"/>
      <w:lang w:val="es-MX" w:eastAsia="es-MX"/>
    </w:rPr>
  </w:style>
  <w:style w:type="paragraph" w:customStyle="1" w:styleId="ecxmsonospacing">
    <w:name w:val="ecxmsonospacing"/>
    <w:basedOn w:val="Normal"/>
    <w:rsid w:val="00F90311"/>
    <w:pPr>
      <w:spacing w:after="324"/>
    </w:pPr>
    <w:rPr>
      <w:sz w:val="24"/>
      <w:szCs w:val="24"/>
      <w:lang w:val="es-MX" w:eastAsia="es-MX"/>
    </w:rPr>
  </w:style>
  <w:style w:type="paragraph" w:customStyle="1" w:styleId="ecxmsolistparagraph">
    <w:name w:val="ecxmsolistparagraph"/>
    <w:basedOn w:val="Normal"/>
    <w:rsid w:val="00F90311"/>
    <w:pPr>
      <w:spacing w:after="324"/>
    </w:pPr>
    <w:rPr>
      <w:sz w:val="24"/>
      <w:szCs w:val="24"/>
      <w:lang w:val="es-MX" w:eastAsia="es-MX"/>
    </w:rPr>
  </w:style>
  <w:style w:type="paragraph" w:customStyle="1" w:styleId="font8">
    <w:name w:val="font8"/>
    <w:basedOn w:val="Normal"/>
    <w:rsid w:val="001B7983"/>
    <w:pPr>
      <w:spacing w:before="100" w:beforeAutospacing="1" w:after="100" w:afterAutospacing="1"/>
    </w:pPr>
    <w:rPr>
      <w:rFonts w:ascii="Calibri" w:hAnsi="Calibri"/>
      <w:i/>
      <w:iCs/>
      <w:color w:val="000000"/>
      <w:sz w:val="22"/>
      <w:szCs w:val="22"/>
      <w:lang w:val="es-MX" w:eastAsia="es-MX"/>
    </w:rPr>
  </w:style>
  <w:style w:type="paragraph" w:customStyle="1" w:styleId="font9">
    <w:name w:val="font9"/>
    <w:basedOn w:val="Normal"/>
    <w:rsid w:val="001B7983"/>
    <w:pPr>
      <w:spacing w:before="100" w:beforeAutospacing="1" w:after="100" w:afterAutospacing="1"/>
    </w:pPr>
    <w:rPr>
      <w:rFonts w:ascii="Calibri" w:hAnsi="Calibri"/>
      <w:b/>
      <w:bCs/>
      <w:color w:val="000000"/>
      <w:sz w:val="22"/>
      <w:szCs w:val="22"/>
      <w:u w:val="single"/>
      <w:lang w:val="es-MX" w:eastAsia="es-MX"/>
    </w:rPr>
  </w:style>
  <w:style w:type="paragraph" w:customStyle="1" w:styleId="font10">
    <w:name w:val="font10"/>
    <w:basedOn w:val="Normal"/>
    <w:rsid w:val="001B7983"/>
    <w:pPr>
      <w:spacing w:before="100" w:beforeAutospacing="1" w:after="100" w:afterAutospacing="1"/>
    </w:pPr>
    <w:rPr>
      <w:rFonts w:ascii="Calibri" w:hAnsi="Calibri"/>
      <w:color w:val="000000"/>
      <w:sz w:val="22"/>
      <w:szCs w:val="22"/>
      <w:u w:val="single"/>
      <w:lang w:val="es-MX" w:eastAsia="es-MX"/>
    </w:rPr>
  </w:style>
  <w:style w:type="paragraph" w:customStyle="1" w:styleId="font11">
    <w:name w:val="font11"/>
    <w:basedOn w:val="Normal"/>
    <w:rsid w:val="001B7983"/>
    <w:pPr>
      <w:spacing w:before="100" w:beforeAutospacing="1" w:after="100" w:afterAutospacing="1"/>
    </w:pPr>
    <w:rPr>
      <w:rFonts w:ascii="Calibri" w:hAnsi="Calibri"/>
      <w:i/>
      <w:iCs/>
      <w:color w:val="000000"/>
      <w:sz w:val="22"/>
      <w:szCs w:val="22"/>
      <w:lang w:val="es-MX" w:eastAsia="es-MX"/>
    </w:rPr>
  </w:style>
  <w:style w:type="paragraph" w:customStyle="1" w:styleId="xl70">
    <w:name w:val="xl70"/>
    <w:basedOn w:val="Normal"/>
    <w:rsid w:val="001B798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lang w:val="es-MX" w:eastAsia="es-MX"/>
    </w:rPr>
  </w:style>
  <w:style w:type="paragraph" w:customStyle="1" w:styleId="xl71">
    <w:name w:val="xl71"/>
    <w:basedOn w:val="Normal"/>
    <w:rsid w:val="001B798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lang w:val="es-MX" w:eastAsia="es-MX"/>
    </w:rPr>
  </w:style>
  <w:style w:type="paragraph" w:customStyle="1" w:styleId="xl72">
    <w:name w:val="xl72"/>
    <w:basedOn w:val="Normal"/>
    <w:rsid w:val="001B79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es-MX" w:eastAsia="es-MX"/>
    </w:rPr>
  </w:style>
  <w:style w:type="table" w:customStyle="1" w:styleId="Listaclara1">
    <w:name w:val="Lista clara1"/>
    <w:basedOn w:val="Tablanormal"/>
    <w:uiPriority w:val="61"/>
    <w:rsid w:val="004F2FB6"/>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font12">
    <w:name w:val="font12"/>
    <w:basedOn w:val="Normal"/>
    <w:rsid w:val="00091165"/>
    <w:pPr>
      <w:spacing w:before="100" w:beforeAutospacing="1" w:after="100" w:afterAutospacing="1"/>
    </w:pPr>
    <w:rPr>
      <w:rFonts w:ascii="Calibri" w:hAnsi="Calibri" w:cs="Calibri"/>
      <w:i/>
      <w:iCs/>
      <w:sz w:val="16"/>
      <w:szCs w:val="16"/>
      <w:lang w:val="es-MX" w:eastAsia="es-MX"/>
    </w:rPr>
  </w:style>
  <w:style w:type="paragraph" w:customStyle="1" w:styleId="font13">
    <w:name w:val="font13"/>
    <w:basedOn w:val="Normal"/>
    <w:rsid w:val="00091165"/>
    <w:pPr>
      <w:spacing w:before="100" w:beforeAutospacing="1" w:after="100" w:afterAutospacing="1"/>
    </w:pPr>
    <w:rPr>
      <w:rFonts w:ascii="Calibri" w:hAnsi="Calibri" w:cs="Calibri"/>
      <w:b/>
      <w:bCs/>
      <w:i/>
      <w:iCs/>
      <w:color w:val="000000"/>
      <w:sz w:val="16"/>
      <w:szCs w:val="16"/>
      <w:u w:val="single"/>
      <w:lang w:val="es-MX" w:eastAsia="es-MX"/>
    </w:rPr>
  </w:style>
  <w:style w:type="paragraph" w:customStyle="1" w:styleId="xl87">
    <w:name w:val="xl87"/>
    <w:basedOn w:val="Normal"/>
    <w:rsid w:val="0009116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s-MX" w:eastAsia="es-MX"/>
    </w:rPr>
  </w:style>
  <w:style w:type="paragraph" w:customStyle="1" w:styleId="xl88">
    <w:name w:val="xl88"/>
    <w:basedOn w:val="Normal"/>
    <w:rsid w:val="00091165"/>
    <w:pPr>
      <w:pBdr>
        <w:top w:val="single" w:sz="4" w:space="0" w:color="auto"/>
        <w:left w:val="single" w:sz="4" w:space="0" w:color="auto"/>
        <w:right w:val="single" w:sz="4" w:space="0" w:color="auto"/>
      </w:pBdr>
      <w:spacing w:before="100" w:beforeAutospacing="1" w:after="100" w:afterAutospacing="1"/>
      <w:textAlignment w:val="top"/>
    </w:pPr>
    <w:rPr>
      <w:sz w:val="16"/>
      <w:szCs w:val="16"/>
      <w:lang w:val="es-MX" w:eastAsia="es-MX"/>
    </w:rPr>
  </w:style>
  <w:style w:type="paragraph" w:customStyle="1" w:styleId="xl89">
    <w:name w:val="xl89"/>
    <w:basedOn w:val="Normal"/>
    <w:rsid w:val="00091165"/>
    <w:pPr>
      <w:spacing w:before="100" w:beforeAutospacing="1" w:after="100" w:afterAutospacing="1"/>
      <w:jc w:val="both"/>
      <w:textAlignment w:val="top"/>
    </w:pPr>
    <w:rPr>
      <w:sz w:val="16"/>
      <w:szCs w:val="16"/>
      <w:lang w:val="es-MX" w:eastAsia="es-MX"/>
    </w:rPr>
  </w:style>
  <w:style w:type="paragraph" w:customStyle="1" w:styleId="xl90">
    <w:name w:val="xl90"/>
    <w:basedOn w:val="Normal"/>
    <w:rsid w:val="0009116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color w:val="000000"/>
      <w:sz w:val="16"/>
      <w:szCs w:val="16"/>
      <w:lang w:val="es-MX" w:eastAsia="es-MX"/>
    </w:rPr>
  </w:style>
  <w:style w:type="paragraph" w:customStyle="1" w:styleId="xl91">
    <w:name w:val="xl91"/>
    <w:basedOn w:val="Normal"/>
    <w:rsid w:val="0009116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s-MX" w:eastAsia="es-MX"/>
    </w:rPr>
  </w:style>
  <w:style w:type="paragraph" w:customStyle="1" w:styleId="xl92">
    <w:name w:val="xl92"/>
    <w:basedOn w:val="Normal"/>
    <w:rsid w:val="0009116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16"/>
      <w:szCs w:val="16"/>
      <w:lang w:val="es-MX" w:eastAsia="es-MX"/>
    </w:rPr>
  </w:style>
  <w:style w:type="paragraph" w:customStyle="1" w:styleId="xl93">
    <w:name w:val="xl93"/>
    <w:basedOn w:val="Normal"/>
    <w:rsid w:val="0009116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s-MX" w:eastAsia="es-MX"/>
    </w:rPr>
  </w:style>
  <w:style w:type="paragraph" w:customStyle="1" w:styleId="xl94">
    <w:name w:val="xl94"/>
    <w:basedOn w:val="Normal"/>
    <w:rsid w:val="0009116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es-MX" w:eastAsia="es-MX"/>
    </w:rPr>
  </w:style>
  <w:style w:type="paragraph" w:customStyle="1" w:styleId="xl95">
    <w:name w:val="xl95"/>
    <w:basedOn w:val="Normal"/>
    <w:rsid w:val="0009116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sz w:val="16"/>
      <w:szCs w:val="16"/>
      <w:lang w:val="es-MX" w:eastAsia="es-MX"/>
    </w:rPr>
  </w:style>
  <w:style w:type="paragraph" w:customStyle="1" w:styleId="xl96">
    <w:name w:val="xl96"/>
    <w:basedOn w:val="Normal"/>
    <w:rsid w:val="0009116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Narrow" w:hAnsi="Arial Narrow"/>
      <w:sz w:val="16"/>
      <w:szCs w:val="16"/>
      <w:lang w:val="es-MX" w:eastAsia="es-MX"/>
    </w:rPr>
  </w:style>
  <w:style w:type="paragraph" w:customStyle="1" w:styleId="font14">
    <w:name w:val="font14"/>
    <w:basedOn w:val="Normal"/>
    <w:rsid w:val="00253EC6"/>
    <w:pPr>
      <w:spacing w:before="100" w:beforeAutospacing="1" w:after="100" w:afterAutospacing="1"/>
    </w:pPr>
    <w:rPr>
      <w:rFonts w:ascii="Calibri" w:hAnsi="Calibri" w:cs="Calibri"/>
      <w:i/>
      <w:iCs/>
      <w:color w:val="000000"/>
      <w:sz w:val="16"/>
      <w:szCs w:val="16"/>
      <w:u w:val="single"/>
      <w:lang w:val="es-MX" w:eastAsia="es-MX"/>
    </w:rPr>
  </w:style>
  <w:style w:type="paragraph" w:customStyle="1" w:styleId="font15">
    <w:name w:val="font15"/>
    <w:basedOn w:val="Normal"/>
    <w:rsid w:val="00253EC6"/>
    <w:pPr>
      <w:spacing w:before="100" w:beforeAutospacing="1" w:after="100" w:afterAutospacing="1"/>
    </w:pPr>
    <w:rPr>
      <w:rFonts w:ascii="Calibri" w:hAnsi="Calibri" w:cs="Calibri"/>
      <w:i/>
      <w:iCs/>
      <w:color w:val="000000"/>
      <w:sz w:val="16"/>
      <w:szCs w:val="16"/>
      <w:u w:val="single"/>
      <w:lang w:val="es-MX" w:eastAsia="es-MX"/>
    </w:rPr>
  </w:style>
  <w:style w:type="paragraph" w:customStyle="1" w:styleId="font16">
    <w:name w:val="font16"/>
    <w:basedOn w:val="Normal"/>
    <w:rsid w:val="00253EC6"/>
    <w:pPr>
      <w:spacing w:before="100" w:beforeAutospacing="1" w:after="100" w:afterAutospacing="1"/>
    </w:pPr>
    <w:rPr>
      <w:rFonts w:ascii="Calibri" w:hAnsi="Calibri" w:cs="Calibri"/>
      <w:b/>
      <w:bCs/>
      <w:i/>
      <w:iCs/>
      <w:color w:val="000000"/>
      <w:sz w:val="16"/>
      <w:szCs w:val="16"/>
      <w:u w:val="single"/>
      <w:lang w:val="es-MX" w:eastAsia="es-MX"/>
    </w:rPr>
  </w:style>
  <w:style w:type="paragraph" w:customStyle="1" w:styleId="font17">
    <w:name w:val="font17"/>
    <w:basedOn w:val="Normal"/>
    <w:rsid w:val="00253EC6"/>
    <w:pPr>
      <w:spacing w:before="100" w:beforeAutospacing="1" w:after="100" w:afterAutospacing="1"/>
    </w:pPr>
    <w:rPr>
      <w:rFonts w:ascii="Calibri" w:hAnsi="Calibri" w:cs="Calibri"/>
      <w:color w:val="000000"/>
      <w:sz w:val="16"/>
      <w:szCs w:val="16"/>
      <w:lang w:val="es-MX" w:eastAsia="es-MX"/>
    </w:rPr>
  </w:style>
  <w:style w:type="paragraph" w:customStyle="1" w:styleId="font18">
    <w:name w:val="font18"/>
    <w:basedOn w:val="Normal"/>
    <w:rsid w:val="00253EC6"/>
    <w:pPr>
      <w:spacing w:before="100" w:beforeAutospacing="1" w:after="100" w:afterAutospacing="1"/>
    </w:pPr>
    <w:rPr>
      <w:rFonts w:ascii="Calibri" w:hAnsi="Calibri" w:cs="Calibri"/>
      <w:i/>
      <w:iCs/>
      <w:color w:val="000000"/>
      <w:sz w:val="16"/>
      <w:szCs w:val="16"/>
      <w:lang w:val="es-MX" w:eastAsia="es-MX"/>
    </w:rPr>
  </w:style>
  <w:style w:type="paragraph" w:customStyle="1" w:styleId="font19">
    <w:name w:val="font19"/>
    <w:basedOn w:val="Normal"/>
    <w:rsid w:val="00253EC6"/>
    <w:pPr>
      <w:spacing w:before="100" w:beforeAutospacing="1" w:after="100" w:afterAutospacing="1"/>
    </w:pPr>
    <w:rPr>
      <w:rFonts w:ascii="Calibri" w:hAnsi="Calibri" w:cs="Calibri"/>
      <w:color w:val="000000"/>
      <w:sz w:val="16"/>
      <w:szCs w:val="16"/>
      <w:u w:val="single"/>
      <w:lang w:val="es-MX" w:eastAsia="es-MX"/>
    </w:rPr>
  </w:style>
  <w:style w:type="paragraph" w:customStyle="1" w:styleId="font20">
    <w:name w:val="font20"/>
    <w:basedOn w:val="Normal"/>
    <w:rsid w:val="00253EC6"/>
    <w:pPr>
      <w:spacing w:before="100" w:beforeAutospacing="1" w:after="100" w:afterAutospacing="1"/>
    </w:pPr>
    <w:rPr>
      <w:rFonts w:ascii="Calibri" w:hAnsi="Calibri" w:cs="Calibri"/>
      <w:b/>
      <w:bCs/>
      <w:sz w:val="16"/>
      <w:szCs w:val="16"/>
      <w:lang w:val="es-MX" w:eastAsia="es-MX"/>
    </w:rPr>
  </w:style>
  <w:style w:type="paragraph" w:customStyle="1" w:styleId="font21">
    <w:name w:val="font21"/>
    <w:basedOn w:val="Normal"/>
    <w:rsid w:val="00253EC6"/>
    <w:pPr>
      <w:spacing w:before="100" w:beforeAutospacing="1" w:after="100" w:afterAutospacing="1"/>
    </w:pPr>
    <w:rPr>
      <w:rFonts w:ascii="Calibri" w:hAnsi="Calibri" w:cs="Calibri"/>
      <w:b/>
      <w:bCs/>
      <w:i/>
      <w:iCs/>
      <w:color w:val="000000"/>
      <w:sz w:val="16"/>
      <w:szCs w:val="16"/>
      <w:u w:val="single"/>
      <w:lang w:val="es-MX" w:eastAsia="es-MX"/>
    </w:rPr>
  </w:style>
  <w:style w:type="paragraph" w:customStyle="1" w:styleId="font22">
    <w:name w:val="font22"/>
    <w:basedOn w:val="Normal"/>
    <w:rsid w:val="00253EC6"/>
    <w:pPr>
      <w:spacing w:before="100" w:beforeAutospacing="1" w:after="100" w:afterAutospacing="1"/>
    </w:pPr>
    <w:rPr>
      <w:rFonts w:ascii="Calibri" w:hAnsi="Calibri" w:cs="Calibri"/>
      <w:b/>
      <w:bCs/>
      <w:i/>
      <w:iCs/>
      <w:color w:val="4F81BD"/>
      <w:sz w:val="16"/>
      <w:szCs w:val="16"/>
      <w:lang w:val="es-MX" w:eastAsia="es-MX"/>
    </w:rPr>
  </w:style>
  <w:style w:type="paragraph" w:customStyle="1" w:styleId="xl97">
    <w:name w:val="xl97"/>
    <w:basedOn w:val="Normal"/>
    <w:rsid w:val="00253E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6"/>
      <w:szCs w:val="16"/>
      <w:lang w:val="es-MX" w:eastAsia="es-MX"/>
    </w:rPr>
  </w:style>
  <w:style w:type="paragraph" w:customStyle="1" w:styleId="xl98">
    <w:name w:val="xl98"/>
    <w:basedOn w:val="Normal"/>
    <w:rsid w:val="00253E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16"/>
      <w:szCs w:val="16"/>
      <w:lang w:val="es-MX" w:eastAsia="es-MX"/>
    </w:rPr>
  </w:style>
  <w:style w:type="paragraph" w:customStyle="1" w:styleId="xl99">
    <w:name w:val="xl99"/>
    <w:basedOn w:val="Normal"/>
    <w:rsid w:val="00253E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textAlignment w:val="top"/>
    </w:pPr>
    <w:rPr>
      <w:sz w:val="16"/>
      <w:szCs w:val="16"/>
      <w:lang w:val="es-MX" w:eastAsia="es-MX"/>
    </w:rPr>
  </w:style>
  <w:style w:type="paragraph" w:customStyle="1" w:styleId="xl100">
    <w:name w:val="xl100"/>
    <w:basedOn w:val="Normal"/>
    <w:rsid w:val="00253E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textAlignment w:val="top"/>
    </w:pPr>
    <w:rPr>
      <w:b/>
      <w:bCs/>
      <w:sz w:val="16"/>
      <w:szCs w:val="16"/>
      <w:lang w:val="es-MX" w:eastAsia="es-MX"/>
    </w:rPr>
  </w:style>
  <w:style w:type="paragraph" w:customStyle="1" w:styleId="xl101">
    <w:name w:val="xl101"/>
    <w:basedOn w:val="Normal"/>
    <w:rsid w:val="00253E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16"/>
      <w:szCs w:val="16"/>
      <w:lang w:val="es-MX" w:eastAsia="es-MX"/>
    </w:rPr>
  </w:style>
  <w:style w:type="paragraph" w:customStyle="1" w:styleId="xl102">
    <w:name w:val="xl102"/>
    <w:basedOn w:val="Normal"/>
    <w:rsid w:val="00253E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color w:val="000000"/>
      <w:sz w:val="16"/>
      <w:szCs w:val="16"/>
      <w:lang w:val="es-MX" w:eastAsia="es-MX"/>
    </w:rPr>
  </w:style>
  <w:style w:type="paragraph" w:customStyle="1" w:styleId="font23">
    <w:name w:val="font23"/>
    <w:basedOn w:val="Normal"/>
    <w:rsid w:val="00D12D4D"/>
    <w:pPr>
      <w:spacing w:before="100" w:beforeAutospacing="1" w:after="100" w:afterAutospacing="1"/>
    </w:pPr>
    <w:rPr>
      <w:rFonts w:ascii="Calibri" w:hAnsi="Calibri" w:cs="Calibri"/>
      <w:b/>
      <w:bCs/>
      <w:color w:val="000000"/>
      <w:sz w:val="18"/>
      <w:szCs w:val="18"/>
      <w:lang w:val="es-MX" w:eastAsia="es-MX"/>
    </w:rPr>
  </w:style>
  <w:style w:type="paragraph" w:customStyle="1" w:styleId="font24">
    <w:name w:val="font24"/>
    <w:basedOn w:val="Normal"/>
    <w:rsid w:val="00D12D4D"/>
    <w:pPr>
      <w:spacing w:before="100" w:beforeAutospacing="1" w:after="100" w:afterAutospacing="1"/>
    </w:pPr>
    <w:rPr>
      <w:rFonts w:ascii="Calibri" w:hAnsi="Calibri" w:cs="Calibri"/>
      <w:b/>
      <w:bCs/>
      <w:color w:val="000000"/>
      <w:sz w:val="18"/>
      <w:szCs w:val="18"/>
      <w:u w:val="single"/>
      <w:lang w:val="es-MX" w:eastAsia="es-MX"/>
    </w:rPr>
  </w:style>
  <w:style w:type="paragraph" w:customStyle="1" w:styleId="font25">
    <w:name w:val="font25"/>
    <w:basedOn w:val="Normal"/>
    <w:rsid w:val="00D12D4D"/>
    <w:pPr>
      <w:spacing w:before="100" w:beforeAutospacing="1" w:after="100" w:afterAutospacing="1"/>
    </w:pPr>
    <w:rPr>
      <w:rFonts w:ascii="Arial" w:hAnsi="Arial" w:cs="Arial"/>
      <w:color w:val="000000"/>
      <w:lang w:val="es-MX" w:eastAsia="es-MX"/>
    </w:rPr>
  </w:style>
  <w:style w:type="paragraph" w:customStyle="1" w:styleId="font26">
    <w:name w:val="font26"/>
    <w:basedOn w:val="Normal"/>
    <w:rsid w:val="00D12D4D"/>
    <w:pPr>
      <w:spacing w:before="100" w:beforeAutospacing="1" w:after="100" w:afterAutospacing="1"/>
    </w:pPr>
    <w:rPr>
      <w:rFonts w:ascii="Arial" w:hAnsi="Arial" w:cs="Arial"/>
      <w:b/>
      <w:bCs/>
      <w:color w:val="000000"/>
      <w:sz w:val="18"/>
      <w:szCs w:val="18"/>
      <w:lang w:val="es-MX" w:eastAsia="es-MX"/>
    </w:rPr>
  </w:style>
  <w:style w:type="paragraph" w:customStyle="1" w:styleId="font27">
    <w:name w:val="font27"/>
    <w:basedOn w:val="Normal"/>
    <w:rsid w:val="00D12D4D"/>
    <w:pPr>
      <w:spacing w:before="100" w:beforeAutospacing="1" w:after="100" w:afterAutospacing="1"/>
    </w:pPr>
    <w:rPr>
      <w:rFonts w:ascii="Arial" w:hAnsi="Arial" w:cs="Arial"/>
      <w:color w:val="000000"/>
      <w:sz w:val="18"/>
      <w:szCs w:val="18"/>
      <w:lang w:val="es-MX" w:eastAsia="es-MX"/>
    </w:rPr>
  </w:style>
  <w:style w:type="paragraph" w:customStyle="1" w:styleId="font28">
    <w:name w:val="font28"/>
    <w:basedOn w:val="Normal"/>
    <w:rsid w:val="00D12D4D"/>
    <w:pPr>
      <w:spacing w:before="100" w:beforeAutospacing="1" w:after="100" w:afterAutospacing="1"/>
    </w:pPr>
    <w:rPr>
      <w:rFonts w:ascii="Arial" w:hAnsi="Arial" w:cs="Arial"/>
      <w:color w:val="000000"/>
      <w:sz w:val="18"/>
      <w:szCs w:val="18"/>
      <w:u w:val="single"/>
      <w:lang w:val="es-MX" w:eastAsia="es-MX"/>
    </w:rPr>
  </w:style>
  <w:style w:type="paragraph" w:customStyle="1" w:styleId="xl103">
    <w:name w:val="xl103"/>
    <w:basedOn w:val="Normal"/>
    <w:rsid w:val="00D12D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s-MX" w:eastAsia="es-MX"/>
    </w:rPr>
  </w:style>
  <w:style w:type="numbering" w:customStyle="1" w:styleId="Sinlista1">
    <w:name w:val="Sin lista1"/>
    <w:next w:val="Sinlista"/>
    <w:uiPriority w:val="99"/>
    <w:semiHidden/>
    <w:unhideWhenUsed/>
    <w:rsid w:val="000F2A61"/>
  </w:style>
  <w:style w:type="table" w:customStyle="1" w:styleId="Tablaconcuadrcula1">
    <w:name w:val="Tabla con cuadrícula1"/>
    <w:basedOn w:val="Tablanormal"/>
    <w:next w:val="Tablaconcuadrcula"/>
    <w:uiPriority w:val="59"/>
    <w:rsid w:val="000F2A6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CISO">
    <w:name w:val="INCISO"/>
    <w:basedOn w:val="Normal"/>
    <w:uiPriority w:val="99"/>
    <w:rsid w:val="000F2A61"/>
    <w:pPr>
      <w:tabs>
        <w:tab w:val="left" w:pos="2304"/>
      </w:tabs>
      <w:spacing w:after="101" w:line="216" w:lineRule="atLeast"/>
      <w:ind w:left="1152" w:hanging="432"/>
      <w:jc w:val="both"/>
    </w:pPr>
    <w:rPr>
      <w:rFonts w:ascii="Arial" w:hAnsi="Arial"/>
      <w:sz w:val="18"/>
      <w:lang w:val="es-ES_tradnl" w:eastAsia="ar-SA"/>
    </w:rPr>
  </w:style>
  <w:style w:type="character" w:customStyle="1" w:styleId="TtuloCar1">
    <w:name w:val="Título Car1"/>
    <w:uiPriority w:val="99"/>
    <w:locked/>
    <w:rsid w:val="000763C3"/>
    <w:rPr>
      <w:rFonts w:cs="Times New Roman"/>
      <w:b/>
      <w:sz w:val="28"/>
      <w:lang w:eastAsia="ar-SA" w:bidi="ar-SA"/>
    </w:rPr>
  </w:style>
  <w:style w:type="table" w:customStyle="1" w:styleId="Listaclara2">
    <w:name w:val="Lista clara2"/>
    <w:basedOn w:val="Tablanormal"/>
    <w:uiPriority w:val="61"/>
    <w:rsid w:val="008E7C3A"/>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xl104">
    <w:name w:val="xl104"/>
    <w:basedOn w:val="Normal"/>
    <w:rsid w:val="00375627"/>
    <w:pPr>
      <w:pBdr>
        <w:top w:val="single" w:sz="4" w:space="0" w:color="auto"/>
        <w:bottom w:val="single" w:sz="4" w:space="0" w:color="auto"/>
        <w:right w:val="single" w:sz="4" w:space="0" w:color="auto"/>
      </w:pBdr>
      <w:spacing w:before="100" w:beforeAutospacing="1" w:after="100" w:afterAutospacing="1"/>
      <w:textAlignment w:val="top"/>
    </w:pPr>
    <w:rPr>
      <w:sz w:val="24"/>
      <w:szCs w:val="24"/>
      <w:lang w:val="es-MX" w:eastAsia="es-MX"/>
    </w:rPr>
  </w:style>
  <w:style w:type="paragraph" w:customStyle="1" w:styleId="xl105">
    <w:name w:val="xl105"/>
    <w:basedOn w:val="Normal"/>
    <w:rsid w:val="00375627"/>
    <w:pPr>
      <w:spacing w:before="100" w:beforeAutospacing="1" w:after="100" w:afterAutospacing="1"/>
      <w:textAlignment w:val="top"/>
    </w:pPr>
    <w:rPr>
      <w:sz w:val="18"/>
      <w:szCs w:val="18"/>
      <w:lang w:val="es-MX" w:eastAsia="es-MX"/>
    </w:rPr>
  </w:style>
  <w:style w:type="paragraph" w:customStyle="1" w:styleId="xl106">
    <w:name w:val="xl106"/>
    <w:basedOn w:val="Normal"/>
    <w:rsid w:val="0037562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s-MX" w:eastAsia="es-MX"/>
    </w:rPr>
  </w:style>
  <w:style w:type="paragraph" w:customStyle="1" w:styleId="xl107">
    <w:name w:val="xl107"/>
    <w:basedOn w:val="Normal"/>
    <w:rsid w:val="003756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es-MX" w:eastAsia="es-MX"/>
    </w:rPr>
  </w:style>
  <w:style w:type="paragraph" w:customStyle="1" w:styleId="xl108">
    <w:name w:val="xl108"/>
    <w:basedOn w:val="Normal"/>
    <w:rsid w:val="00375627"/>
    <w:pPr>
      <w:pBdr>
        <w:top w:val="single" w:sz="4" w:space="0" w:color="auto"/>
        <w:bottom w:val="single" w:sz="4" w:space="0" w:color="auto"/>
        <w:right w:val="single" w:sz="4" w:space="0" w:color="auto"/>
      </w:pBdr>
      <w:shd w:val="clear" w:color="000000" w:fill="FFFFFF"/>
      <w:spacing w:before="100" w:beforeAutospacing="1" w:after="100" w:afterAutospacing="1"/>
    </w:pPr>
    <w:rPr>
      <w:sz w:val="18"/>
      <w:szCs w:val="18"/>
      <w:lang w:val="es-MX" w:eastAsia="es-MX"/>
    </w:rPr>
  </w:style>
  <w:style w:type="paragraph" w:customStyle="1" w:styleId="xl109">
    <w:name w:val="xl109"/>
    <w:basedOn w:val="Normal"/>
    <w:rsid w:val="003756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es-MX" w:eastAsia="es-MX"/>
    </w:rPr>
  </w:style>
  <w:style w:type="paragraph" w:customStyle="1" w:styleId="xl110">
    <w:name w:val="xl110"/>
    <w:basedOn w:val="Normal"/>
    <w:rsid w:val="00375627"/>
    <w:pPr>
      <w:shd w:val="clear" w:color="000000" w:fill="FFFFFF"/>
      <w:spacing w:before="100" w:beforeAutospacing="1" w:after="100" w:afterAutospacing="1"/>
      <w:textAlignment w:val="top"/>
    </w:pPr>
    <w:rPr>
      <w:sz w:val="18"/>
      <w:szCs w:val="18"/>
      <w:lang w:val="es-MX" w:eastAsia="es-MX"/>
    </w:rPr>
  </w:style>
  <w:style w:type="paragraph" w:customStyle="1" w:styleId="xl111">
    <w:name w:val="xl111"/>
    <w:basedOn w:val="Normal"/>
    <w:rsid w:val="003756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lang w:val="es-MX" w:eastAsia="es-MX"/>
    </w:rPr>
  </w:style>
  <w:style w:type="paragraph" w:customStyle="1" w:styleId="xl112">
    <w:name w:val="xl112"/>
    <w:basedOn w:val="Normal"/>
    <w:rsid w:val="003756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es-MX" w:eastAsia="es-MX"/>
    </w:rPr>
  </w:style>
  <w:style w:type="paragraph" w:customStyle="1" w:styleId="xl113">
    <w:name w:val="xl113"/>
    <w:basedOn w:val="Normal"/>
    <w:rsid w:val="003756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es-MX" w:eastAsia="es-MX"/>
    </w:rPr>
  </w:style>
  <w:style w:type="paragraph" w:customStyle="1" w:styleId="xl114">
    <w:name w:val="xl114"/>
    <w:basedOn w:val="Normal"/>
    <w:rsid w:val="003756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es-MX" w:eastAsia="es-MX"/>
    </w:rPr>
  </w:style>
  <w:style w:type="paragraph" w:customStyle="1" w:styleId="xl115">
    <w:name w:val="xl115"/>
    <w:basedOn w:val="Normal"/>
    <w:rsid w:val="00375627"/>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top"/>
    </w:pPr>
    <w:rPr>
      <w:sz w:val="18"/>
      <w:szCs w:val="18"/>
      <w:lang w:val="es-MX" w:eastAsia="es-MX"/>
    </w:rPr>
  </w:style>
  <w:style w:type="paragraph" w:customStyle="1" w:styleId="xl116">
    <w:name w:val="xl116"/>
    <w:basedOn w:val="Normal"/>
    <w:rsid w:val="0037562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sz w:val="18"/>
      <w:szCs w:val="18"/>
      <w:lang w:val="es-MX" w:eastAsia="es-MX"/>
    </w:rPr>
  </w:style>
  <w:style w:type="paragraph" w:customStyle="1" w:styleId="xl117">
    <w:name w:val="xl117"/>
    <w:basedOn w:val="Normal"/>
    <w:rsid w:val="003756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lang w:val="es-MX" w:eastAsia="es-MX"/>
    </w:rPr>
  </w:style>
  <w:style w:type="paragraph" w:customStyle="1" w:styleId="xl118">
    <w:name w:val="xl118"/>
    <w:basedOn w:val="Normal"/>
    <w:rsid w:val="003756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lang w:val="es-MX" w:eastAsia="es-MX"/>
    </w:rPr>
  </w:style>
  <w:style w:type="paragraph" w:customStyle="1" w:styleId="xl119">
    <w:name w:val="xl119"/>
    <w:basedOn w:val="Normal"/>
    <w:rsid w:val="00375627"/>
    <w:pPr>
      <w:spacing w:before="100" w:beforeAutospacing="1" w:after="100" w:afterAutospacing="1"/>
      <w:jc w:val="center"/>
    </w:pPr>
    <w:rPr>
      <w:sz w:val="18"/>
      <w:szCs w:val="18"/>
      <w:lang w:val="es-MX" w:eastAsia="es-MX"/>
    </w:rPr>
  </w:style>
  <w:style w:type="paragraph" w:customStyle="1" w:styleId="xl120">
    <w:name w:val="xl120"/>
    <w:basedOn w:val="Normal"/>
    <w:rsid w:val="0037562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18"/>
      <w:szCs w:val="18"/>
      <w:lang w:val="es-MX" w:eastAsia="es-MX"/>
    </w:rPr>
  </w:style>
  <w:style w:type="paragraph" w:customStyle="1" w:styleId="xl121">
    <w:name w:val="xl121"/>
    <w:basedOn w:val="Normal"/>
    <w:rsid w:val="00375627"/>
    <w:pPr>
      <w:pBdr>
        <w:top w:val="single" w:sz="4" w:space="0" w:color="auto"/>
        <w:bottom w:val="single" w:sz="4" w:space="0" w:color="auto"/>
        <w:right w:val="single" w:sz="4" w:space="0" w:color="auto"/>
      </w:pBdr>
      <w:shd w:val="clear" w:color="000000" w:fill="FFFF00"/>
      <w:spacing w:before="100" w:beforeAutospacing="1" w:after="100" w:afterAutospacing="1"/>
    </w:pPr>
    <w:rPr>
      <w:sz w:val="24"/>
      <w:szCs w:val="24"/>
      <w:lang w:val="es-MX" w:eastAsia="es-MX"/>
    </w:rPr>
  </w:style>
  <w:style w:type="paragraph" w:customStyle="1" w:styleId="xl122">
    <w:name w:val="xl122"/>
    <w:basedOn w:val="Normal"/>
    <w:rsid w:val="00375627"/>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es-MX" w:eastAsia="es-MX"/>
    </w:rPr>
  </w:style>
  <w:style w:type="paragraph" w:customStyle="1" w:styleId="xl123">
    <w:name w:val="xl123"/>
    <w:basedOn w:val="Normal"/>
    <w:rsid w:val="0037562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lang w:val="es-MX" w:eastAsia="es-MX"/>
    </w:rPr>
  </w:style>
  <w:style w:type="paragraph" w:customStyle="1" w:styleId="xl124">
    <w:name w:val="xl124"/>
    <w:basedOn w:val="Normal"/>
    <w:rsid w:val="0037562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lang w:val="es-MX" w:eastAsia="es-MX"/>
    </w:rPr>
  </w:style>
  <w:style w:type="paragraph" w:customStyle="1" w:styleId="xl125">
    <w:name w:val="xl125"/>
    <w:basedOn w:val="Normal"/>
    <w:rsid w:val="0037562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lang w:val="es-MX" w:eastAsia="es-MX"/>
    </w:rPr>
  </w:style>
  <w:style w:type="paragraph" w:customStyle="1" w:styleId="xl126">
    <w:name w:val="xl126"/>
    <w:basedOn w:val="Normal"/>
    <w:rsid w:val="0037562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s-MX" w:eastAsia="es-MX"/>
    </w:rPr>
  </w:style>
  <w:style w:type="paragraph" w:customStyle="1" w:styleId="xl127">
    <w:name w:val="xl127"/>
    <w:basedOn w:val="Normal"/>
    <w:rsid w:val="0037562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18"/>
      <w:szCs w:val="18"/>
      <w:lang w:val="es-MX" w:eastAsia="es-MX"/>
    </w:rPr>
  </w:style>
  <w:style w:type="paragraph" w:customStyle="1" w:styleId="xl128">
    <w:name w:val="xl128"/>
    <w:basedOn w:val="Normal"/>
    <w:rsid w:val="00375627"/>
    <w:pPr>
      <w:spacing w:before="100" w:beforeAutospacing="1" w:after="100" w:afterAutospacing="1"/>
      <w:textAlignment w:val="top"/>
    </w:pPr>
    <w:rPr>
      <w:color w:val="000000"/>
      <w:lang w:val="es-MX" w:eastAsia="es-MX"/>
    </w:rPr>
  </w:style>
  <w:style w:type="paragraph" w:customStyle="1" w:styleId="xl129">
    <w:name w:val="xl129"/>
    <w:basedOn w:val="Normal"/>
    <w:rsid w:val="0037562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top"/>
    </w:pPr>
    <w:rPr>
      <w:sz w:val="18"/>
      <w:szCs w:val="18"/>
      <w:lang w:val="es-MX" w:eastAsia="es-MX"/>
    </w:rPr>
  </w:style>
  <w:style w:type="table" w:styleId="Listaclara">
    <w:name w:val="Light List"/>
    <w:basedOn w:val="Tablanormal"/>
    <w:uiPriority w:val="61"/>
    <w:rsid w:val="00432C1D"/>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2">
    <w:name w:val="Sin lista2"/>
    <w:next w:val="Sinlista"/>
    <w:uiPriority w:val="99"/>
    <w:semiHidden/>
    <w:unhideWhenUsed/>
    <w:rsid w:val="00FA3FD4"/>
  </w:style>
  <w:style w:type="character" w:customStyle="1" w:styleId="Ttulo2Car1">
    <w:name w:val="Título 2 Car1"/>
    <w:aliases w:val="h2 Car1"/>
    <w:locked/>
    <w:rsid w:val="004A00CC"/>
    <w:rPr>
      <w:rFonts w:ascii="Arial" w:eastAsia="Times New Roman" w:hAnsi="Arial" w:cs="Times New Roman"/>
      <w:b/>
      <w:i/>
      <w:noProof/>
      <w:sz w:val="28"/>
      <w:szCs w:val="20"/>
      <w:lang w:eastAsia="ar-SA"/>
    </w:rPr>
  </w:style>
  <w:style w:type="paragraph" w:customStyle="1" w:styleId="Textoindependiente22">
    <w:name w:val="Texto independiente 22"/>
    <w:basedOn w:val="Normal"/>
    <w:rsid w:val="004A00CC"/>
    <w:pPr>
      <w:jc w:val="both"/>
    </w:pPr>
    <w:rPr>
      <w:rFonts w:ascii="Arial" w:hAnsi="Arial"/>
      <w:lang w:val="es-ES_tradnl"/>
    </w:rPr>
  </w:style>
  <w:style w:type="paragraph" w:customStyle="1" w:styleId="gmail-msolistparagraph">
    <w:name w:val="gmail-msolistparagraph"/>
    <w:basedOn w:val="Normal"/>
    <w:rsid w:val="004A00CC"/>
    <w:pPr>
      <w:spacing w:before="100" w:beforeAutospacing="1" w:after="100" w:afterAutospacing="1"/>
    </w:pPr>
    <w:rPr>
      <w:rFonts w:eastAsia="Calibri"/>
      <w:sz w:val="24"/>
      <w:szCs w:val="24"/>
      <w:lang w:val="es-MX" w:eastAsia="es-MX"/>
    </w:rPr>
  </w:style>
  <w:style w:type="character" w:customStyle="1" w:styleId="st">
    <w:name w:val="st"/>
    <w:basedOn w:val="Fuentedeprrafopredeter"/>
    <w:rsid w:val="00383089"/>
  </w:style>
  <w:style w:type="paragraph" w:customStyle="1" w:styleId="EstiloMario">
    <w:name w:val="Estilo Mario"/>
    <w:basedOn w:val="Sinespaciado"/>
    <w:link w:val="EstiloMarioCar"/>
    <w:qFormat/>
    <w:rsid w:val="004A5E3F"/>
    <w:rPr>
      <w:rFonts w:ascii="Microsoft Yi Baiti" w:eastAsia="Microsoft Yi Baiti" w:hAnsi="Microsoft Yi Baiti" w:cstheme="majorHAnsi"/>
      <w:color w:val="1D1B11"/>
      <w:spacing w:val="-1"/>
      <w:sz w:val="24"/>
      <w:szCs w:val="24"/>
      <w:lang w:eastAsia="en-US"/>
    </w:rPr>
  </w:style>
  <w:style w:type="character" w:customStyle="1" w:styleId="EstiloMarioCar">
    <w:name w:val="Estilo Mario Car"/>
    <w:basedOn w:val="SinespaciadoCar"/>
    <w:link w:val="EstiloMario"/>
    <w:rsid w:val="004A5E3F"/>
    <w:rPr>
      <w:rFonts w:ascii="Microsoft Yi Baiti" w:eastAsia="Microsoft Yi Baiti" w:hAnsi="Microsoft Yi Baiti" w:cstheme="majorHAnsi"/>
      <w:color w:val="1D1B11"/>
      <w:spacing w:val="-1"/>
      <w:sz w:val="24"/>
      <w:szCs w:val="24"/>
      <w:lang w:val="es-ES" w:eastAsia="en-US" w:bidi="ar-SA"/>
    </w:rPr>
  </w:style>
  <w:style w:type="paragraph" w:customStyle="1" w:styleId="p1">
    <w:name w:val="p1"/>
    <w:basedOn w:val="Normal"/>
    <w:rsid w:val="004A5E3F"/>
    <w:rPr>
      <w:rFonts w:ascii="Arial" w:eastAsiaTheme="minorHAnsi" w:hAnsi="Arial" w:cs="Arial"/>
      <w:sz w:val="18"/>
      <w:szCs w:val="18"/>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079">
      <w:bodyDiv w:val="1"/>
      <w:marLeft w:val="0"/>
      <w:marRight w:val="0"/>
      <w:marTop w:val="0"/>
      <w:marBottom w:val="0"/>
      <w:divBdr>
        <w:top w:val="none" w:sz="0" w:space="0" w:color="auto"/>
        <w:left w:val="none" w:sz="0" w:space="0" w:color="auto"/>
        <w:bottom w:val="none" w:sz="0" w:space="0" w:color="auto"/>
        <w:right w:val="none" w:sz="0" w:space="0" w:color="auto"/>
      </w:divBdr>
    </w:div>
    <w:div w:id="9643175">
      <w:bodyDiv w:val="1"/>
      <w:marLeft w:val="0"/>
      <w:marRight w:val="0"/>
      <w:marTop w:val="0"/>
      <w:marBottom w:val="0"/>
      <w:divBdr>
        <w:top w:val="none" w:sz="0" w:space="0" w:color="auto"/>
        <w:left w:val="none" w:sz="0" w:space="0" w:color="auto"/>
        <w:bottom w:val="none" w:sz="0" w:space="0" w:color="auto"/>
        <w:right w:val="none" w:sz="0" w:space="0" w:color="auto"/>
      </w:divBdr>
    </w:div>
    <w:div w:id="23597532">
      <w:bodyDiv w:val="1"/>
      <w:marLeft w:val="0"/>
      <w:marRight w:val="0"/>
      <w:marTop w:val="0"/>
      <w:marBottom w:val="0"/>
      <w:divBdr>
        <w:top w:val="none" w:sz="0" w:space="0" w:color="auto"/>
        <w:left w:val="none" w:sz="0" w:space="0" w:color="auto"/>
        <w:bottom w:val="none" w:sz="0" w:space="0" w:color="auto"/>
        <w:right w:val="none" w:sz="0" w:space="0" w:color="auto"/>
      </w:divBdr>
    </w:div>
    <w:div w:id="28378834">
      <w:bodyDiv w:val="1"/>
      <w:marLeft w:val="0"/>
      <w:marRight w:val="0"/>
      <w:marTop w:val="0"/>
      <w:marBottom w:val="0"/>
      <w:divBdr>
        <w:top w:val="none" w:sz="0" w:space="0" w:color="auto"/>
        <w:left w:val="none" w:sz="0" w:space="0" w:color="auto"/>
        <w:bottom w:val="none" w:sz="0" w:space="0" w:color="auto"/>
        <w:right w:val="none" w:sz="0" w:space="0" w:color="auto"/>
      </w:divBdr>
    </w:div>
    <w:div w:id="30306285">
      <w:bodyDiv w:val="1"/>
      <w:marLeft w:val="0"/>
      <w:marRight w:val="0"/>
      <w:marTop w:val="0"/>
      <w:marBottom w:val="0"/>
      <w:divBdr>
        <w:top w:val="none" w:sz="0" w:space="0" w:color="auto"/>
        <w:left w:val="none" w:sz="0" w:space="0" w:color="auto"/>
        <w:bottom w:val="none" w:sz="0" w:space="0" w:color="auto"/>
        <w:right w:val="none" w:sz="0" w:space="0" w:color="auto"/>
      </w:divBdr>
    </w:div>
    <w:div w:id="33967605">
      <w:bodyDiv w:val="1"/>
      <w:marLeft w:val="0"/>
      <w:marRight w:val="0"/>
      <w:marTop w:val="0"/>
      <w:marBottom w:val="0"/>
      <w:divBdr>
        <w:top w:val="none" w:sz="0" w:space="0" w:color="auto"/>
        <w:left w:val="none" w:sz="0" w:space="0" w:color="auto"/>
        <w:bottom w:val="none" w:sz="0" w:space="0" w:color="auto"/>
        <w:right w:val="none" w:sz="0" w:space="0" w:color="auto"/>
      </w:divBdr>
    </w:div>
    <w:div w:id="42753529">
      <w:bodyDiv w:val="1"/>
      <w:marLeft w:val="0"/>
      <w:marRight w:val="0"/>
      <w:marTop w:val="0"/>
      <w:marBottom w:val="0"/>
      <w:divBdr>
        <w:top w:val="none" w:sz="0" w:space="0" w:color="auto"/>
        <w:left w:val="none" w:sz="0" w:space="0" w:color="auto"/>
        <w:bottom w:val="none" w:sz="0" w:space="0" w:color="auto"/>
        <w:right w:val="none" w:sz="0" w:space="0" w:color="auto"/>
      </w:divBdr>
    </w:div>
    <w:div w:id="80152849">
      <w:bodyDiv w:val="1"/>
      <w:marLeft w:val="0"/>
      <w:marRight w:val="0"/>
      <w:marTop w:val="0"/>
      <w:marBottom w:val="0"/>
      <w:divBdr>
        <w:top w:val="none" w:sz="0" w:space="0" w:color="auto"/>
        <w:left w:val="none" w:sz="0" w:space="0" w:color="auto"/>
        <w:bottom w:val="none" w:sz="0" w:space="0" w:color="auto"/>
        <w:right w:val="none" w:sz="0" w:space="0" w:color="auto"/>
      </w:divBdr>
    </w:div>
    <w:div w:id="80178006">
      <w:bodyDiv w:val="1"/>
      <w:marLeft w:val="0"/>
      <w:marRight w:val="0"/>
      <w:marTop w:val="0"/>
      <w:marBottom w:val="0"/>
      <w:divBdr>
        <w:top w:val="none" w:sz="0" w:space="0" w:color="auto"/>
        <w:left w:val="none" w:sz="0" w:space="0" w:color="auto"/>
        <w:bottom w:val="none" w:sz="0" w:space="0" w:color="auto"/>
        <w:right w:val="none" w:sz="0" w:space="0" w:color="auto"/>
      </w:divBdr>
    </w:div>
    <w:div w:id="82335972">
      <w:bodyDiv w:val="1"/>
      <w:marLeft w:val="0"/>
      <w:marRight w:val="0"/>
      <w:marTop w:val="0"/>
      <w:marBottom w:val="0"/>
      <w:divBdr>
        <w:top w:val="none" w:sz="0" w:space="0" w:color="auto"/>
        <w:left w:val="none" w:sz="0" w:space="0" w:color="auto"/>
        <w:bottom w:val="none" w:sz="0" w:space="0" w:color="auto"/>
        <w:right w:val="none" w:sz="0" w:space="0" w:color="auto"/>
      </w:divBdr>
    </w:div>
    <w:div w:id="87164747">
      <w:bodyDiv w:val="1"/>
      <w:marLeft w:val="0"/>
      <w:marRight w:val="0"/>
      <w:marTop w:val="0"/>
      <w:marBottom w:val="0"/>
      <w:divBdr>
        <w:top w:val="none" w:sz="0" w:space="0" w:color="auto"/>
        <w:left w:val="none" w:sz="0" w:space="0" w:color="auto"/>
        <w:bottom w:val="none" w:sz="0" w:space="0" w:color="auto"/>
        <w:right w:val="none" w:sz="0" w:space="0" w:color="auto"/>
      </w:divBdr>
    </w:div>
    <w:div w:id="96827208">
      <w:bodyDiv w:val="1"/>
      <w:marLeft w:val="0"/>
      <w:marRight w:val="0"/>
      <w:marTop w:val="0"/>
      <w:marBottom w:val="0"/>
      <w:divBdr>
        <w:top w:val="none" w:sz="0" w:space="0" w:color="auto"/>
        <w:left w:val="none" w:sz="0" w:space="0" w:color="auto"/>
        <w:bottom w:val="none" w:sz="0" w:space="0" w:color="auto"/>
        <w:right w:val="none" w:sz="0" w:space="0" w:color="auto"/>
      </w:divBdr>
    </w:div>
    <w:div w:id="102724030">
      <w:bodyDiv w:val="1"/>
      <w:marLeft w:val="0"/>
      <w:marRight w:val="0"/>
      <w:marTop w:val="0"/>
      <w:marBottom w:val="0"/>
      <w:divBdr>
        <w:top w:val="none" w:sz="0" w:space="0" w:color="auto"/>
        <w:left w:val="none" w:sz="0" w:space="0" w:color="auto"/>
        <w:bottom w:val="none" w:sz="0" w:space="0" w:color="auto"/>
        <w:right w:val="none" w:sz="0" w:space="0" w:color="auto"/>
      </w:divBdr>
    </w:div>
    <w:div w:id="115343896">
      <w:bodyDiv w:val="1"/>
      <w:marLeft w:val="0"/>
      <w:marRight w:val="0"/>
      <w:marTop w:val="0"/>
      <w:marBottom w:val="0"/>
      <w:divBdr>
        <w:top w:val="none" w:sz="0" w:space="0" w:color="auto"/>
        <w:left w:val="none" w:sz="0" w:space="0" w:color="auto"/>
        <w:bottom w:val="none" w:sz="0" w:space="0" w:color="auto"/>
        <w:right w:val="none" w:sz="0" w:space="0" w:color="auto"/>
      </w:divBdr>
    </w:div>
    <w:div w:id="124278513">
      <w:bodyDiv w:val="1"/>
      <w:marLeft w:val="0"/>
      <w:marRight w:val="0"/>
      <w:marTop w:val="0"/>
      <w:marBottom w:val="0"/>
      <w:divBdr>
        <w:top w:val="none" w:sz="0" w:space="0" w:color="auto"/>
        <w:left w:val="none" w:sz="0" w:space="0" w:color="auto"/>
        <w:bottom w:val="none" w:sz="0" w:space="0" w:color="auto"/>
        <w:right w:val="none" w:sz="0" w:space="0" w:color="auto"/>
      </w:divBdr>
      <w:divsChild>
        <w:div w:id="1482306680">
          <w:marLeft w:val="0"/>
          <w:marRight w:val="0"/>
          <w:marTop w:val="0"/>
          <w:marBottom w:val="0"/>
          <w:divBdr>
            <w:top w:val="none" w:sz="0" w:space="0" w:color="auto"/>
            <w:left w:val="none" w:sz="0" w:space="0" w:color="auto"/>
            <w:bottom w:val="none" w:sz="0" w:space="0" w:color="auto"/>
            <w:right w:val="none" w:sz="0" w:space="0" w:color="auto"/>
          </w:divBdr>
          <w:divsChild>
            <w:div w:id="1155758574">
              <w:marLeft w:val="0"/>
              <w:marRight w:val="0"/>
              <w:marTop w:val="0"/>
              <w:marBottom w:val="0"/>
              <w:divBdr>
                <w:top w:val="none" w:sz="0" w:space="0" w:color="auto"/>
                <w:left w:val="none" w:sz="0" w:space="0" w:color="auto"/>
                <w:bottom w:val="none" w:sz="0" w:space="0" w:color="auto"/>
                <w:right w:val="none" w:sz="0" w:space="0" w:color="auto"/>
              </w:divBdr>
              <w:divsChild>
                <w:div w:id="2073232740">
                  <w:marLeft w:val="0"/>
                  <w:marRight w:val="0"/>
                  <w:marTop w:val="0"/>
                  <w:marBottom w:val="0"/>
                  <w:divBdr>
                    <w:top w:val="none" w:sz="0" w:space="0" w:color="auto"/>
                    <w:left w:val="none" w:sz="0" w:space="0" w:color="auto"/>
                    <w:bottom w:val="none" w:sz="0" w:space="0" w:color="auto"/>
                    <w:right w:val="none" w:sz="0" w:space="0" w:color="auto"/>
                  </w:divBdr>
                  <w:divsChild>
                    <w:div w:id="640036587">
                      <w:marLeft w:val="0"/>
                      <w:marRight w:val="0"/>
                      <w:marTop w:val="0"/>
                      <w:marBottom w:val="0"/>
                      <w:divBdr>
                        <w:top w:val="none" w:sz="0" w:space="0" w:color="auto"/>
                        <w:left w:val="none" w:sz="0" w:space="0" w:color="auto"/>
                        <w:bottom w:val="none" w:sz="0" w:space="0" w:color="auto"/>
                        <w:right w:val="none" w:sz="0" w:space="0" w:color="auto"/>
                      </w:divBdr>
                      <w:divsChild>
                        <w:div w:id="1369377970">
                          <w:marLeft w:val="0"/>
                          <w:marRight w:val="0"/>
                          <w:marTop w:val="0"/>
                          <w:marBottom w:val="0"/>
                          <w:divBdr>
                            <w:top w:val="none" w:sz="0" w:space="0" w:color="auto"/>
                            <w:left w:val="none" w:sz="0" w:space="0" w:color="auto"/>
                            <w:bottom w:val="none" w:sz="0" w:space="0" w:color="auto"/>
                            <w:right w:val="none" w:sz="0" w:space="0" w:color="auto"/>
                          </w:divBdr>
                          <w:divsChild>
                            <w:div w:id="270357715">
                              <w:marLeft w:val="0"/>
                              <w:marRight w:val="0"/>
                              <w:marTop w:val="0"/>
                              <w:marBottom w:val="0"/>
                              <w:divBdr>
                                <w:top w:val="none" w:sz="0" w:space="0" w:color="auto"/>
                                <w:left w:val="none" w:sz="0" w:space="0" w:color="auto"/>
                                <w:bottom w:val="none" w:sz="0" w:space="0" w:color="auto"/>
                                <w:right w:val="none" w:sz="0" w:space="0" w:color="auto"/>
                              </w:divBdr>
                              <w:divsChild>
                                <w:div w:id="1286158213">
                                  <w:marLeft w:val="0"/>
                                  <w:marRight w:val="0"/>
                                  <w:marTop w:val="0"/>
                                  <w:marBottom w:val="0"/>
                                  <w:divBdr>
                                    <w:top w:val="none" w:sz="0" w:space="0" w:color="auto"/>
                                    <w:left w:val="none" w:sz="0" w:space="0" w:color="auto"/>
                                    <w:bottom w:val="none" w:sz="0" w:space="0" w:color="auto"/>
                                    <w:right w:val="none" w:sz="0" w:space="0" w:color="auto"/>
                                  </w:divBdr>
                                  <w:divsChild>
                                    <w:div w:id="899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659058">
      <w:bodyDiv w:val="1"/>
      <w:marLeft w:val="0"/>
      <w:marRight w:val="0"/>
      <w:marTop w:val="0"/>
      <w:marBottom w:val="0"/>
      <w:divBdr>
        <w:top w:val="none" w:sz="0" w:space="0" w:color="auto"/>
        <w:left w:val="none" w:sz="0" w:space="0" w:color="auto"/>
        <w:bottom w:val="none" w:sz="0" w:space="0" w:color="auto"/>
        <w:right w:val="none" w:sz="0" w:space="0" w:color="auto"/>
      </w:divBdr>
    </w:div>
    <w:div w:id="136457522">
      <w:bodyDiv w:val="1"/>
      <w:marLeft w:val="0"/>
      <w:marRight w:val="0"/>
      <w:marTop w:val="0"/>
      <w:marBottom w:val="0"/>
      <w:divBdr>
        <w:top w:val="none" w:sz="0" w:space="0" w:color="auto"/>
        <w:left w:val="none" w:sz="0" w:space="0" w:color="auto"/>
        <w:bottom w:val="none" w:sz="0" w:space="0" w:color="auto"/>
        <w:right w:val="none" w:sz="0" w:space="0" w:color="auto"/>
      </w:divBdr>
    </w:div>
    <w:div w:id="152307454">
      <w:bodyDiv w:val="1"/>
      <w:marLeft w:val="0"/>
      <w:marRight w:val="0"/>
      <w:marTop w:val="0"/>
      <w:marBottom w:val="0"/>
      <w:divBdr>
        <w:top w:val="none" w:sz="0" w:space="0" w:color="auto"/>
        <w:left w:val="none" w:sz="0" w:space="0" w:color="auto"/>
        <w:bottom w:val="none" w:sz="0" w:space="0" w:color="auto"/>
        <w:right w:val="none" w:sz="0" w:space="0" w:color="auto"/>
      </w:divBdr>
    </w:div>
    <w:div w:id="152837034">
      <w:bodyDiv w:val="1"/>
      <w:marLeft w:val="0"/>
      <w:marRight w:val="0"/>
      <w:marTop w:val="0"/>
      <w:marBottom w:val="0"/>
      <w:divBdr>
        <w:top w:val="none" w:sz="0" w:space="0" w:color="auto"/>
        <w:left w:val="none" w:sz="0" w:space="0" w:color="auto"/>
        <w:bottom w:val="none" w:sz="0" w:space="0" w:color="auto"/>
        <w:right w:val="none" w:sz="0" w:space="0" w:color="auto"/>
      </w:divBdr>
    </w:div>
    <w:div w:id="162474154">
      <w:bodyDiv w:val="1"/>
      <w:marLeft w:val="0"/>
      <w:marRight w:val="0"/>
      <w:marTop w:val="0"/>
      <w:marBottom w:val="0"/>
      <w:divBdr>
        <w:top w:val="none" w:sz="0" w:space="0" w:color="auto"/>
        <w:left w:val="none" w:sz="0" w:space="0" w:color="auto"/>
        <w:bottom w:val="none" w:sz="0" w:space="0" w:color="auto"/>
        <w:right w:val="none" w:sz="0" w:space="0" w:color="auto"/>
      </w:divBdr>
      <w:divsChild>
        <w:div w:id="1623347349">
          <w:marLeft w:val="0"/>
          <w:marRight w:val="0"/>
          <w:marTop w:val="0"/>
          <w:marBottom w:val="0"/>
          <w:divBdr>
            <w:top w:val="none" w:sz="0" w:space="0" w:color="auto"/>
            <w:left w:val="none" w:sz="0" w:space="0" w:color="auto"/>
            <w:bottom w:val="none" w:sz="0" w:space="0" w:color="auto"/>
            <w:right w:val="none" w:sz="0" w:space="0" w:color="auto"/>
          </w:divBdr>
        </w:div>
      </w:divsChild>
    </w:div>
    <w:div w:id="162933079">
      <w:bodyDiv w:val="1"/>
      <w:marLeft w:val="0"/>
      <w:marRight w:val="0"/>
      <w:marTop w:val="0"/>
      <w:marBottom w:val="0"/>
      <w:divBdr>
        <w:top w:val="none" w:sz="0" w:space="0" w:color="auto"/>
        <w:left w:val="none" w:sz="0" w:space="0" w:color="auto"/>
        <w:bottom w:val="none" w:sz="0" w:space="0" w:color="auto"/>
        <w:right w:val="none" w:sz="0" w:space="0" w:color="auto"/>
      </w:divBdr>
    </w:div>
    <w:div w:id="173810545">
      <w:bodyDiv w:val="1"/>
      <w:marLeft w:val="0"/>
      <w:marRight w:val="0"/>
      <w:marTop w:val="0"/>
      <w:marBottom w:val="0"/>
      <w:divBdr>
        <w:top w:val="none" w:sz="0" w:space="0" w:color="auto"/>
        <w:left w:val="none" w:sz="0" w:space="0" w:color="auto"/>
        <w:bottom w:val="none" w:sz="0" w:space="0" w:color="auto"/>
        <w:right w:val="none" w:sz="0" w:space="0" w:color="auto"/>
      </w:divBdr>
    </w:div>
    <w:div w:id="174541613">
      <w:bodyDiv w:val="1"/>
      <w:marLeft w:val="0"/>
      <w:marRight w:val="0"/>
      <w:marTop w:val="0"/>
      <w:marBottom w:val="0"/>
      <w:divBdr>
        <w:top w:val="none" w:sz="0" w:space="0" w:color="auto"/>
        <w:left w:val="none" w:sz="0" w:space="0" w:color="auto"/>
        <w:bottom w:val="none" w:sz="0" w:space="0" w:color="auto"/>
        <w:right w:val="none" w:sz="0" w:space="0" w:color="auto"/>
      </w:divBdr>
    </w:div>
    <w:div w:id="177085757">
      <w:bodyDiv w:val="1"/>
      <w:marLeft w:val="0"/>
      <w:marRight w:val="0"/>
      <w:marTop w:val="0"/>
      <w:marBottom w:val="0"/>
      <w:divBdr>
        <w:top w:val="none" w:sz="0" w:space="0" w:color="auto"/>
        <w:left w:val="none" w:sz="0" w:space="0" w:color="auto"/>
        <w:bottom w:val="none" w:sz="0" w:space="0" w:color="auto"/>
        <w:right w:val="none" w:sz="0" w:space="0" w:color="auto"/>
      </w:divBdr>
    </w:div>
    <w:div w:id="185562586">
      <w:bodyDiv w:val="1"/>
      <w:marLeft w:val="0"/>
      <w:marRight w:val="0"/>
      <w:marTop w:val="0"/>
      <w:marBottom w:val="0"/>
      <w:divBdr>
        <w:top w:val="none" w:sz="0" w:space="0" w:color="auto"/>
        <w:left w:val="none" w:sz="0" w:space="0" w:color="auto"/>
        <w:bottom w:val="none" w:sz="0" w:space="0" w:color="auto"/>
        <w:right w:val="none" w:sz="0" w:space="0" w:color="auto"/>
      </w:divBdr>
    </w:div>
    <w:div w:id="203635264">
      <w:bodyDiv w:val="1"/>
      <w:marLeft w:val="0"/>
      <w:marRight w:val="0"/>
      <w:marTop w:val="0"/>
      <w:marBottom w:val="0"/>
      <w:divBdr>
        <w:top w:val="none" w:sz="0" w:space="0" w:color="auto"/>
        <w:left w:val="none" w:sz="0" w:space="0" w:color="auto"/>
        <w:bottom w:val="none" w:sz="0" w:space="0" w:color="auto"/>
        <w:right w:val="none" w:sz="0" w:space="0" w:color="auto"/>
      </w:divBdr>
    </w:div>
    <w:div w:id="204025503">
      <w:bodyDiv w:val="1"/>
      <w:marLeft w:val="0"/>
      <w:marRight w:val="0"/>
      <w:marTop w:val="0"/>
      <w:marBottom w:val="0"/>
      <w:divBdr>
        <w:top w:val="none" w:sz="0" w:space="0" w:color="auto"/>
        <w:left w:val="none" w:sz="0" w:space="0" w:color="auto"/>
        <w:bottom w:val="none" w:sz="0" w:space="0" w:color="auto"/>
        <w:right w:val="none" w:sz="0" w:space="0" w:color="auto"/>
      </w:divBdr>
    </w:div>
    <w:div w:id="204953965">
      <w:bodyDiv w:val="1"/>
      <w:marLeft w:val="0"/>
      <w:marRight w:val="0"/>
      <w:marTop w:val="0"/>
      <w:marBottom w:val="0"/>
      <w:divBdr>
        <w:top w:val="none" w:sz="0" w:space="0" w:color="auto"/>
        <w:left w:val="none" w:sz="0" w:space="0" w:color="auto"/>
        <w:bottom w:val="none" w:sz="0" w:space="0" w:color="auto"/>
        <w:right w:val="none" w:sz="0" w:space="0" w:color="auto"/>
      </w:divBdr>
    </w:div>
    <w:div w:id="205339717">
      <w:bodyDiv w:val="1"/>
      <w:marLeft w:val="0"/>
      <w:marRight w:val="0"/>
      <w:marTop w:val="0"/>
      <w:marBottom w:val="0"/>
      <w:divBdr>
        <w:top w:val="none" w:sz="0" w:space="0" w:color="auto"/>
        <w:left w:val="none" w:sz="0" w:space="0" w:color="auto"/>
        <w:bottom w:val="none" w:sz="0" w:space="0" w:color="auto"/>
        <w:right w:val="none" w:sz="0" w:space="0" w:color="auto"/>
      </w:divBdr>
    </w:div>
    <w:div w:id="211818136">
      <w:bodyDiv w:val="1"/>
      <w:marLeft w:val="0"/>
      <w:marRight w:val="0"/>
      <w:marTop w:val="0"/>
      <w:marBottom w:val="0"/>
      <w:divBdr>
        <w:top w:val="none" w:sz="0" w:space="0" w:color="auto"/>
        <w:left w:val="none" w:sz="0" w:space="0" w:color="auto"/>
        <w:bottom w:val="none" w:sz="0" w:space="0" w:color="auto"/>
        <w:right w:val="none" w:sz="0" w:space="0" w:color="auto"/>
      </w:divBdr>
    </w:div>
    <w:div w:id="217937122">
      <w:bodyDiv w:val="1"/>
      <w:marLeft w:val="0"/>
      <w:marRight w:val="0"/>
      <w:marTop w:val="0"/>
      <w:marBottom w:val="0"/>
      <w:divBdr>
        <w:top w:val="none" w:sz="0" w:space="0" w:color="auto"/>
        <w:left w:val="none" w:sz="0" w:space="0" w:color="auto"/>
        <w:bottom w:val="none" w:sz="0" w:space="0" w:color="auto"/>
        <w:right w:val="none" w:sz="0" w:space="0" w:color="auto"/>
      </w:divBdr>
    </w:div>
    <w:div w:id="224027219">
      <w:bodyDiv w:val="1"/>
      <w:marLeft w:val="0"/>
      <w:marRight w:val="0"/>
      <w:marTop w:val="0"/>
      <w:marBottom w:val="0"/>
      <w:divBdr>
        <w:top w:val="none" w:sz="0" w:space="0" w:color="auto"/>
        <w:left w:val="none" w:sz="0" w:space="0" w:color="auto"/>
        <w:bottom w:val="none" w:sz="0" w:space="0" w:color="auto"/>
        <w:right w:val="none" w:sz="0" w:space="0" w:color="auto"/>
      </w:divBdr>
    </w:div>
    <w:div w:id="225654833">
      <w:bodyDiv w:val="1"/>
      <w:marLeft w:val="0"/>
      <w:marRight w:val="0"/>
      <w:marTop w:val="0"/>
      <w:marBottom w:val="0"/>
      <w:divBdr>
        <w:top w:val="none" w:sz="0" w:space="0" w:color="auto"/>
        <w:left w:val="none" w:sz="0" w:space="0" w:color="auto"/>
        <w:bottom w:val="none" w:sz="0" w:space="0" w:color="auto"/>
        <w:right w:val="none" w:sz="0" w:space="0" w:color="auto"/>
      </w:divBdr>
    </w:div>
    <w:div w:id="227888389">
      <w:bodyDiv w:val="1"/>
      <w:marLeft w:val="0"/>
      <w:marRight w:val="0"/>
      <w:marTop w:val="0"/>
      <w:marBottom w:val="0"/>
      <w:divBdr>
        <w:top w:val="none" w:sz="0" w:space="0" w:color="auto"/>
        <w:left w:val="none" w:sz="0" w:space="0" w:color="auto"/>
        <w:bottom w:val="none" w:sz="0" w:space="0" w:color="auto"/>
        <w:right w:val="none" w:sz="0" w:space="0" w:color="auto"/>
      </w:divBdr>
    </w:div>
    <w:div w:id="231232839">
      <w:bodyDiv w:val="1"/>
      <w:marLeft w:val="0"/>
      <w:marRight w:val="0"/>
      <w:marTop w:val="0"/>
      <w:marBottom w:val="0"/>
      <w:divBdr>
        <w:top w:val="none" w:sz="0" w:space="0" w:color="auto"/>
        <w:left w:val="none" w:sz="0" w:space="0" w:color="auto"/>
        <w:bottom w:val="none" w:sz="0" w:space="0" w:color="auto"/>
        <w:right w:val="none" w:sz="0" w:space="0" w:color="auto"/>
      </w:divBdr>
    </w:div>
    <w:div w:id="234243138">
      <w:bodyDiv w:val="1"/>
      <w:marLeft w:val="0"/>
      <w:marRight w:val="0"/>
      <w:marTop w:val="0"/>
      <w:marBottom w:val="0"/>
      <w:divBdr>
        <w:top w:val="none" w:sz="0" w:space="0" w:color="auto"/>
        <w:left w:val="none" w:sz="0" w:space="0" w:color="auto"/>
        <w:bottom w:val="none" w:sz="0" w:space="0" w:color="auto"/>
        <w:right w:val="none" w:sz="0" w:space="0" w:color="auto"/>
      </w:divBdr>
    </w:div>
    <w:div w:id="235290704">
      <w:bodyDiv w:val="1"/>
      <w:marLeft w:val="0"/>
      <w:marRight w:val="0"/>
      <w:marTop w:val="0"/>
      <w:marBottom w:val="0"/>
      <w:divBdr>
        <w:top w:val="none" w:sz="0" w:space="0" w:color="auto"/>
        <w:left w:val="none" w:sz="0" w:space="0" w:color="auto"/>
        <w:bottom w:val="none" w:sz="0" w:space="0" w:color="auto"/>
        <w:right w:val="none" w:sz="0" w:space="0" w:color="auto"/>
      </w:divBdr>
    </w:div>
    <w:div w:id="235866160">
      <w:bodyDiv w:val="1"/>
      <w:marLeft w:val="0"/>
      <w:marRight w:val="0"/>
      <w:marTop w:val="0"/>
      <w:marBottom w:val="0"/>
      <w:divBdr>
        <w:top w:val="none" w:sz="0" w:space="0" w:color="auto"/>
        <w:left w:val="none" w:sz="0" w:space="0" w:color="auto"/>
        <w:bottom w:val="none" w:sz="0" w:space="0" w:color="auto"/>
        <w:right w:val="none" w:sz="0" w:space="0" w:color="auto"/>
      </w:divBdr>
    </w:div>
    <w:div w:id="238950554">
      <w:bodyDiv w:val="1"/>
      <w:marLeft w:val="0"/>
      <w:marRight w:val="0"/>
      <w:marTop w:val="0"/>
      <w:marBottom w:val="0"/>
      <w:divBdr>
        <w:top w:val="none" w:sz="0" w:space="0" w:color="auto"/>
        <w:left w:val="none" w:sz="0" w:space="0" w:color="auto"/>
        <w:bottom w:val="none" w:sz="0" w:space="0" w:color="auto"/>
        <w:right w:val="none" w:sz="0" w:space="0" w:color="auto"/>
      </w:divBdr>
    </w:div>
    <w:div w:id="251940486">
      <w:bodyDiv w:val="1"/>
      <w:marLeft w:val="0"/>
      <w:marRight w:val="0"/>
      <w:marTop w:val="0"/>
      <w:marBottom w:val="0"/>
      <w:divBdr>
        <w:top w:val="none" w:sz="0" w:space="0" w:color="auto"/>
        <w:left w:val="none" w:sz="0" w:space="0" w:color="auto"/>
        <w:bottom w:val="none" w:sz="0" w:space="0" w:color="auto"/>
        <w:right w:val="none" w:sz="0" w:space="0" w:color="auto"/>
      </w:divBdr>
    </w:div>
    <w:div w:id="256643846">
      <w:bodyDiv w:val="1"/>
      <w:marLeft w:val="0"/>
      <w:marRight w:val="0"/>
      <w:marTop w:val="0"/>
      <w:marBottom w:val="0"/>
      <w:divBdr>
        <w:top w:val="none" w:sz="0" w:space="0" w:color="auto"/>
        <w:left w:val="none" w:sz="0" w:space="0" w:color="auto"/>
        <w:bottom w:val="none" w:sz="0" w:space="0" w:color="auto"/>
        <w:right w:val="none" w:sz="0" w:space="0" w:color="auto"/>
      </w:divBdr>
    </w:div>
    <w:div w:id="257836754">
      <w:bodyDiv w:val="1"/>
      <w:marLeft w:val="0"/>
      <w:marRight w:val="0"/>
      <w:marTop w:val="0"/>
      <w:marBottom w:val="0"/>
      <w:divBdr>
        <w:top w:val="none" w:sz="0" w:space="0" w:color="auto"/>
        <w:left w:val="none" w:sz="0" w:space="0" w:color="auto"/>
        <w:bottom w:val="none" w:sz="0" w:space="0" w:color="auto"/>
        <w:right w:val="none" w:sz="0" w:space="0" w:color="auto"/>
      </w:divBdr>
    </w:div>
    <w:div w:id="268204492">
      <w:bodyDiv w:val="1"/>
      <w:marLeft w:val="0"/>
      <w:marRight w:val="0"/>
      <w:marTop w:val="0"/>
      <w:marBottom w:val="0"/>
      <w:divBdr>
        <w:top w:val="none" w:sz="0" w:space="0" w:color="auto"/>
        <w:left w:val="none" w:sz="0" w:space="0" w:color="auto"/>
        <w:bottom w:val="none" w:sz="0" w:space="0" w:color="auto"/>
        <w:right w:val="none" w:sz="0" w:space="0" w:color="auto"/>
      </w:divBdr>
    </w:div>
    <w:div w:id="273562565">
      <w:bodyDiv w:val="1"/>
      <w:marLeft w:val="0"/>
      <w:marRight w:val="0"/>
      <w:marTop w:val="0"/>
      <w:marBottom w:val="0"/>
      <w:divBdr>
        <w:top w:val="none" w:sz="0" w:space="0" w:color="auto"/>
        <w:left w:val="none" w:sz="0" w:space="0" w:color="auto"/>
        <w:bottom w:val="none" w:sz="0" w:space="0" w:color="auto"/>
        <w:right w:val="none" w:sz="0" w:space="0" w:color="auto"/>
      </w:divBdr>
    </w:div>
    <w:div w:id="293295769">
      <w:bodyDiv w:val="1"/>
      <w:marLeft w:val="0"/>
      <w:marRight w:val="0"/>
      <w:marTop w:val="0"/>
      <w:marBottom w:val="0"/>
      <w:divBdr>
        <w:top w:val="none" w:sz="0" w:space="0" w:color="auto"/>
        <w:left w:val="none" w:sz="0" w:space="0" w:color="auto"/>
        <w:bottom w:val="none" w:sz="0" w:space="0" w:color="auto"/>
        <w:right w:val="none" w:sz="0" w:space="0" w:color="auto"/>
      </w:divBdr>
    </w:div>
    <w:div w:id="297415521">
      <w:bodyDiv w:val="1"/>
      <w:marLeft w:val="0"/>
      <w:marRight w:val="0"/>
      <w:marTop w:val="0"/>
      <w:marBottom w:val="0"/>
      <w:divBdr>
        <w:top w:val="none" w:sz="0" w:space="0" w:color="auto"/>
        <w:left w:val="none" w:sz="0" w:space="0" w:color="auto"/>
        <w:bottom w:val="none" w:sz="0" w:space="0" w:color="auto"/>
        <w:right w:val="none" w:sz="0" w:space="0" w:color="auto"/>
      </w:divBdr>
    </w:div>
    <w:div w:id="298924410">
      <w:bodyDiv w:val="1"/>
      <w:marLeft w:val="0"/>
      <w:marRight w:val="0"/>
      <w:marTop w:val="0"/>
      <w:marBottom w:val="0"/>
      <w:divBdr>
        <w:top w:val="none" w:sz="0" w:space="0" w:color="auto"/>
        <w:left w:val="none" w:sz="0" w:space="0" w:color="auto"/>
        <w:bottom w:val="none" w:sz="0" w:space="0" w:color="auto"/>
        <w:right w:val="none" w:sz="0" w:space="0" w:color="auto"/>
      </w:divBdr>
    </w:div>
    <w:div w:id="308286944">
      <w:bodyDiv w:val="1"/>
      <w:marLeft w:val="0"/>
      <w:marRight w:val="0"/>
      <w:marTop w:val="0"/>
      <w:marBottom w:val="0"/>
      <w:divBdr>
        <w:top w:val="none" w:sz="0" w:space="0" w:color="auto"/>
        <w:left w:val="none" w:sz="0" w:space="0" w:color="auto"/>
        <w:bottom w:val="none" w:sz="0" w:space="0" w:color="auto"/>
        <w:right w:val="none" w:sz="0" w:space="0" w:color="auto"/>
      </w:divBdr>
    </w:div>
    <w:div w:id="310059227">
      <w:bodyDiv w:val="1"/>
      <w:marLeft w:val="0"/>
      <w:marRight w:val="0"/>
      <w:marTop w:val="0"/>
      <w:marBottom w:val="0"/>
      <w:divBdr>
        <w:top w:val="none" w:sz="0" w:space="0" w:color="auto"/>
        <w:left w:val="none" w:sz="0" w:space="0" w:color="auto"/>
        <w:bottom w:val="none" w:sz="0" w:space="0" w:color="auto"/>
        <w:right w:val="none" w:sz="0" w:space="0" w:color="auto"/>
      </w:divBdr>
    </w:div>
    <w:div w:id="312101789">
      <w:bodyDiv w:val="1"/>
      <w:marLeft w:val="0"/>
      <w:marRight w:val="0"/>
      <w:marTop w:val="0"/>
      <w:marBottom w:val="0"/>
      <w:divBdr>
        <w:top w:val="none" w:sz="0" w:space="0" w:color="auto"/>
        <w:left w:val="none" w:sz="0" w:space="0" w:color="auto"/>
        <w:bottom w:val="none" w:sz="0" w:space="0" w:color="auto"/>
        <w:right w:val="none" w:sz="0" w:space="0" w:color="auto"/>
      </w:divBdr>
    </w:div>
    <w:div w:id="314801375">
      <w:bodyDiv w:val="1"/>
      <w:marLeft w:val="0"/>
      <w:marRight w:val="0"/>
      <w:marTop w:val="0"/>
      <w:marBottom w:val="0"/>
      <w:divBdr>
        <w:top w:val="none" w:sz="0" w:space="0" w:color="auto"/>
        <w:left w:val="none" w:sz="0" w:space="0" w:color="auto"/>
        <w:bottom w:val="none" w:sz="0" w:space="0" w:color="auto"/>
        <w:right w:val="none" w:sz="0" w:space="0" w:color="auto"/>
      </w:divBdr>
    </w:div>
    <w:div w:id="327172902">
      <w:bodyDiv w:val="1"/>
      <w:marLeft w:val="0"/>
      <w:marRight w:val="0"/>
      <w:marTop w:val="0"/>
      <w:marBottom w:val="0"/>
      <w:divBdr>
        <w:top w:val="none" w:sz="0" w:space="0" w:color="auto"/>
        <w:left w:val="none" w:sz="0" w:space="0" w:color="auto"/>
        <w:bottom w:val="none" w:sz="0" w:space="0" w:color="auto"/>
        <w:right w:val="none" w:sz="0" w:space="0" w:color="auto"/>
      </w:divBdr>
    </w:div>
    <w:div w:id="328219122">
      <w:bodyDiv w:val="1"/>
      <w:marLeft w:val="0"/>
      <w:marRight w:val="0"/>
      <w:marTop w:val="0"/>
      <w:marBottom w:val="0"/>
      <w:divBdr>
        <w:top w:val="none" w:sz="0" w:space="0" w:color="auto"/>
        <w:left w:val="none" w:sz="0" w:space="0" w:color="auto"/>
        <w:bottom w:val="none" w:sz="0" w:space="0" w:color="auto"/>
        <w:right w:val="none" w:sz="0" w:space="0" w:color="auto"/>
      </w:divBdr>
    </w:div>
    <w:div w:id="334042526">
      <w:bodyDiv w:val="1"/>
      <w:marLeft w:val="0"/>
      <w:marRight w:val="0"/>
      <w:marTop w:val="0"/>
      <w:marBottom w:val="0"/>
      <w:divBdr>
        <w:top w:val="none" w:sz="0" w:space="0" w:color="auto"/>
        <w:left w:val="none" w:sz="0" w:space="0" w:color="auto"/>
        <w:bottom w:val="none" w:sz="0" w:space="0" w:color="auto"/>
        <w:right w:val="none" w:sz="0" w:space="0" w:color="auto"/>
      </w:divBdr>
    </w:div>
    <w:div w:id="334694958">
      <w:bodyDiv w:val="1"/>
      <w:marLeft w:val="0"/>
      <w:marRight w:val="0"/>
      <w:marTop w:val="0"/>
      <w:marBottom w:val="0"/>
      <w:divBdr>
        <w:top w:val="none" w:sz="0" w:space="0" w:color="auto"/>
        <w:left w:val="none" w:sz="0" w:space="0" w:color="auto"/>
        <w:bottom w:val="none" w:sz="0" w:space="0" w:color="auto"/>
        <w:right w:val="none" w:sz="0" w:space="0" w:color="auto"/>
      </w:divBdr>
    </w:div>
    <w:div w:id="335496036">
      <w:bodyDiv w:val="1"/>
      <w:marLeft w:val="0"/>
      <w:marRight w:val="0"/>
      <w:marTop w:val="0"/>
      <w:marBottom w:val="0"/>
      <w:divBdr>
        <w:top w:val="none" w:sz="0" w:space="0" w:color="auto"/>
        <w:left w:val="none" w:sz="0" w:space="0" w:color="auto"/>
        <w:bottom w:val="none" w:sz="0" w:space="0" w:color="auto"/>
        <w:right w:val="none" w:sz="0" w:space="0" w:color="auto"/>
      </w:divBdr>
    </w:div>
    <w:div w:id="336158873">
      <w:bodyDiv w:val="1"/>
      <w:marLeft w:val="0"/>
      <w:marRight w:val="0"/>
      <w:marTop w:val="0"/>
      <w:marBottom w:val="0"/>
      <w:divBdr>
        <w:top w:val="none" w:sz="0" w:space="0" w:color="auto"/>
        <w:left w:val="none" w:sz="0" w:space="0" w:color="auto"/>
        <w:bottom w:val="none" w:sz="0" w:space="0" w:color="auto"/>
        <w:right w:val="none" w:sz="0" w:space="0" w:color="auto"/>
      </w:divBdr>
    </w:div>
    <w:div w:id="339819481">
      <w:bodyDiv w:val="1"/>
      <w:marLeft w:val="0"/>
      <w:marRight w:val="0"/>
      <w:marTop w:val="0"/>
      <w:marBottom w:val="0"/>
      <w:divBdr>
        <w:top w:val="none" w:sz="0" w:space="0" w:color="auto"/>
        <w:left w:val="none" w:sz="0" w:space="0" w:color="auto"/>
        <w:bottom w:val="none" w:sz="0" w:space="0" w:color="auto"/>
        <w:right w:val="none" w:sz="0" w:space="0" w:color="auto"/>
      </w:divBdr>
    </w:div>
    <w:div w:id="340930689">
      <w:bodyDiv w:val="1"/>
      <w:marLeft w:val="0"/>
      <w:marRight w:val="0"/>
      <w:marTop w:val="0"/>
      <w:marBottom w:val="0"/>
      <w:divBdr>
        <w:top w:val="none" w:sz="0" w:space="0" w:color="auto"/>
        <w:left w:val="none" w:sz="0" w:space="0" w:color="auto"/>
        <w:bottom w:val="none" w:sz="0" w:space="0" w:color="auto"/>
        <w:right w:val="none" w:sz="0" w:space="0" w:color="auto"/>
      </w:divBdr>
    </w:div>
    <w:div w:id="355546653">
      <w:bodyDiv w:val="1"/>
      <w:marLeft w:val="0"/>
      <w:marRight w:val="0"/>
      <w:marTop w:val="0"/>
      <w:marBottom w:val="0"/>
      <w:divBdr>
        <w:top w:val="none" w:sz="0" w:space="0" w:color="auto"/>
        <w:left w:val="none" w:sz="0" w:space="0" w:color="auto"/>
        <w:bottom w:val="none" w:sz="0" w:space="0" w:color="auto"/>
        <w:right w:val="none" w:sz="0" w:space="0" w:color="auto"/>
      </w:divBdr>
    </w:div>
    <w:div w:id="363098498">
      <w:bodyDiv w:val="1"/>
      <w:marLeft w:val="0"/>
      <w:marRight w:val="0"/>
      <w:marTop w:val="0"/>
      <w:marBottom w:val="0"/>
      <w:divBdr>
        <w:top w:val="none" w:sz="0" w:space="0" w:color="auto"/>
        <w:left w:val="none" w:sz="0" w:space="0" w:color="auto"/>
        <w:bottom w:val="none" w:sz="0" w:space="0" w:color="auto"/>
        <w:right w:val="none" w:sz="0" w:space="0" w:color="auto"/>
      </w:divBdr>
    </w:div>
    <w:div w:id="372075073">
      <w:bodyDiv w:val="1"/>
      <w:marLeft w:val="0"/>
      <w:marRight w:val="0"/>
      <w:marTop w:val="0"/>
      <w:marBottom w:val="0"/>
      <w:divBdr>
        <w:top w:val="none" w:sz="0" w:space="0" w:color="auto"/>
        <w:left w:val="none" w:sz="0" w:space="0" w:color="auto"/>
        <w:bottom w:val="none" w:sz="0" w:space="0" w:color="auto"/>
        <w:right w:val="none" w:sz="0" w:space="0" w:color="auto"/>
      </w:divBdr>
    </w:div>
    <w:div w:id="391002641">
      <w:bodyDiv w:val="1"/>
      <w:marLeft w:val="0"/>
      <w:marRight w:val="0"/>
      <w:marTop w:val="0"/>
      <w:marBottom w:val="0"/>
      <w:divBdr>
        <w:top w:val="none" w:sz="0" w:space="0" w:color="auto"/>
        <w:left w:val="none" w:sz="0" w:space="0" w:color="auto"/>
        <w:bottom w:val="none" w:sz="0" w:space="0" w:color="auto"/>
        <w:right w:val="none" w:sz="0" w:space="0" w:color="auto"/>
      </w:divBdr>
    </w:div>
    <w:div w:id="402415537">
      <w:bodyDiv w:val="1"/>
      <w:marLeft w:val="0"/>
      <w:marRight w:val="0"/>
      <w:marTop w:val="0"/>
      <w:marBottom w:val="0"/>
      <w:divBdr>
        <w:top w:val="none" w:sz="0" w:space="0" w:color="auto"/>
        <w:left w:val="none" w:sz="0" w:space="0" w:color="auto"/>
        <w:bottom w:val="none" w:sz="0" w:space="0" w:color="auto"/>
        <w:right w:val="none" w:sz="0" w:space="0" w:color="auto"/>
      </w:divBdr>
    </w:div>
    <w:div w:id="416365860">
      <w:bodyDiv w:val="1"/>
      <w:marLeft w:val="0"/>
      <w:marRight w:val="0"/>
      <w:marTop w:val="0"/>
      <w:marBottom w:val="0"/>
      <w:divBdr>
        <w:top w:val="none" w:sz="0" w:space="0" w:color="auto"/>
        <w:left w:val="none" w:sz="0" w:space="0" w:color="auto"/>
        <w:bottom w:val="none" w:sz="0" w:space="0" w:color="auto"/>
        <w:right w:val="none" w:sz="0" w:space="0" w:color="auto"/>
      </w:divBdr>
    </w:div>
    <w:div w:id="416757925">
      <w:bodyDiv w:val="1"/>
      <w:marLeft w:val="0"/>
      <w:marRight w:val="0"/>
      <w:marTop w:val="0"/>
      <w:marBottom w:val="0"/>
      <w:divBdr>
        <w:top w:val="none" w:sz="0" w:space="0" w:color="auto"/>
        <w:left w:val="none" w:sz="0" w:space="0" w:color="auto"/>
        <w:bottom w:val="none" w:sz="0" w:space="0" w:color="auto"/>
        <w:right w:val="none" w:sz="0" w:space="0" w:color="auto"/>
      </w:divBdr>
    </w:div>
    <w:div w:id="444927359">
      <w:bodyDiv w:val="1"/>
      <w:marLeft w:val="0"/>
      <w:marRight w:val="0"/>
      <w:marTop w:val="0"/>
      <w:marBottom w:val="0"/>
      <w:divBdr>
        <w:top w:val="none" w:sz="0" w:space="0" w:color="auto"/>
        <w:left w:val="none" w:sz="0" w:space="0" w:color="auto"/>
        <w:bottom w:val="none" w:sz="0" w:space="0" w:color="auto"/>
        <w:right w:val="none" w:sz="0" w:space="0" w:color="auto"/>
      </w:divBdr>
    </w:div>
    <w:div w:id="447043202">
      <w:bodyDiv w:val="1"/>
      <w:marLeft w:val="0"/>
      <w:marRight w:val="0"/>
      <w:marTop w:val="0"/>
      <w:marBottom w:val="0"/>
      <w:divBdr>
        <w:top w:val="none" w:sz="0" w:space="0" w:color="auto"/>
        <w:left w:val="none" w:sz="0" w:space="0" w:color="auto"/>
        <w:bottom w:val="none" w:sz="0" w:space="0" w:color="auto"/>
        <w:right w:val="none" w:sz="0" w:space="0" w:color="auto"/>
      </w:divBdr>
    </w:div>
    <w:div w:id="447241166">
      <w:bodyDiv w:val="1"/>
      <w:marLeft w:val="0"/>
      <w:marRight w:val="0"/>
      <w:marTop w:val="0"/>
      <w:marBottom w:val="0"/>
      <w:divBdr>
        <w:top w:val="none" w:sz="0" w:space="0" w:color="auto"/>
        <w:left w:val="none" w:sz="0" w:space="0" w:color="auto"/>
        <w:bottom w:val="none" w:sz="0" w:space="0" w:color="auto"/>
        <w:right w:val="none" w:sz="0" w:space="0" w:color="auto"/>
      </w:divBdr>
    </w:div>
    <w:div w:id="447628063">
      <w:bodyDiv w:val="1"/>
      <w:marLeft w:val="0"/>
      <w:marRight w:val="0"/>
      <w:marTop w:val="0"/>
      <w:marBottom w:val="0"/>
      <w:divBdr>
        <w:top w:val="none" w:sz="0" w:space="0" w:color="auto"/>
        <w:left w:val="none" w:sz="0" w:space="0" w:color="auto"/>
        <w:bottom w:val="none" w:sz="0" w:space="0" w:color="auto"/>
        <w:right w:val="none" w:sz="0" w:space="0" w:color="auto"/>
      </w:divBdr>
    </w:div>
    <w:div w:id="459956941">
      <w:bodyDiv w:val="1"/>
      <w:marLeft w:val="0"/>
      <w:marRight w:val="0"/>
      <w:marTop w:val="0"/>
      <w:marBottom w:val="0"/>
      <w:divBdr>
        <w:top w:val="none" w:sz="0" w:space="0" w:color="auto"/>
        <w:left w:val="none" w:sz="0" w:space="0" w:color="auto"/>
        <w:bottom w:val="none" w:sz="0" w:space="0" w:color="auto"/>
        <w:right w:val="none" w:sz="0" w:space="0" w:color="auto"/>
      </w:divBdr>
    </w:div>
    <w:div w:id="461071158">
      <w:bodyDiv w:val="1"/>
      <w:marLeft w:val="0"/>
      <w:marRight w:val="0"/>
      <w:marTop w:val="0"/>
      <w:marBottom w:val="0"/>
      <w:divBdr>
        <w:top w:val="none" w:sz="0" w:space="0" w:color="auto"/>
        <w:left w:val="none" w:sz="0" w:space="0" w:color="auto"/>
        <w:bottom w:val="none" w:sz="0" w:space="0" w:color="auto"/>
        <w:right w:val="none" w:sz="0" w:space="0" w:color="auto"/>
      </w:divBdr>
    </w:div>
    <w:div w:id="462312189">
      <w:bodyDiv w:val="1"/>
      <w:marLeft w:val="0"/>
      <w:marRight w:val="0"/>
      <w:marTop w:val="0"/>
      <w:marBottom w:val="0"/>
      <w:divBdr>
        <w:top w:val="none" w:sz="0" w:space="0" w:color="auto"/>
        <w:left w:val="none" w:sz="0" w:space="0" w:color="auto"/>
        <w:bottom w:val="none" w:sz="0" w:space="0" w:color="auto"/>
        <w:right w:val="none" w:sz="0" w:space="0" w:color="auto"/>
      </w:divBdr>
    </w:div>
    <w:div w:id="469788341">
      <w:bodyDiv w:val="1"/>
      <w:marLeft w:val="0"/>
      <w:marRight w:val="0"/>
      <w:marTop w:val="0"/>
      <w:marBottom w:val="0"/>
      <w:divBdr>
        <w:top w:val="none" w:sz="0" w:space="0" w:color="auto"/>
        <w:left w:val="none" w:sz="0" w:space="0" w:color="auto"/>
        <w:bottom w:val="none" w:sz="0" w:space="0" w:color="auto"/>
        <w:right w:val="none" w:sz="0" w:space="0" w:color="auto"/>
      </w:divBdr>
    </w:div>
    <w:div w:id="475952587">
      <w:bodyDiv w:val="1"/>
      <w:marLeft w:val="0"/>
      <w:marRight w:val="0"/>
      <w:marTop w:val="0"/>
      <w:marBottom w:val="0"/>
      <w:divBdr>
        <w:top w:val="none" w:sz="0" w:space="0" w:color="auto"/>
        <w:left w:val="none" w:sz="0" w:space="0" w:color="auto"/>
        <w:bottom w:val="none" w:sz="0" w:space="0" w:color="auto"/>
        <w:right w:val="none" w:sz="0" w:space="0" w:color="auto"/>
      </w:divBdr>
    </w:div>
    <w:div w:id="500314691">
      <w:bodyDiv w:val="1"/>
      <w:marLeft w:val="0"/>
      <w:marRight w:val="0"/>
      <w:marTop w:val="0"/>
      <w:marBottom w:val="0"/>
      <w:divBdr>
        <w:top w:val="none" w:sz="0" w:space="0" w:color="auto"/>
        <w:left w:val="none" w:sz="0" w:space="0" w:color="auto"/>
        <w:bottom w:val="none" w:sz="0" w:space="0" w:color="auto"/>
        <w:right w:val="none" w:sz="0" w:space="0" w:color="auto"/>
      </w:divBdr>
    </w:div>
    <w:div w:id="505024192">
      <w:bodyDiv w:val="1"/>
      <w:marLeft w:val="0"/>
      <w:marRight w:val="0"/>
      <w:marTop w:val="0"/>
      <w:marBottom w:val="0"/>
      <w:divBdr>
        <w:top w:val="none" w:sz="0" w:space="0" w:color="auto"/>
        <w:left w:val="none" w:sz="0" w:space="0" w:color="auto"/>
        <w:bottom w:val="none" w:sz="0" w:space="0" w:color="auto"/>
        <w:right w:val="none" w:sz="0" w:space="0" w:color="auto"/>
      </w:divBdr>
    </w:div>
    <w:div w:id="515197948">
      <w:bodyDiv w:val="1"/>
      <w:marLeft w:val="0"/>
      <w:marRight w:val="0"/>
      <w:marTop w:val="0"/>
      <w:marBottom w:val="0"/>
      <w:divBdr>
        <w:top w:val="none" w:sz="0" w:space="0" w:color="auto"/>
        <w:left w:val="none" w:sz="0" w:space="0" w:color="auto"/>
        <w:bottom w:val="none" w:sz="0" w:space="0" w:color="auto"/>
        <w:right w:val="none" w:sz="0" w:space="0" w:color="auto"/>
      </w:divBdr>
    </w:div>
    <w:div w:id="517427988">
      <w:bodyDiv w:val="1"/>
      <w:marLeft w:val="0"/>
      <w:marRight w:val="0"/>
      <w:marTop w:val="0"/>
      <w:marBottom w:val="0"/>
      <w:divBdr>
        <w:top w:val="none" w:sz="0" w:space="0" w:color="auto"/>
        <w:left w:val="none" w:sz="0" w:space="0" w:color="auto"/>
        <w:bottom w:val="none" w:sz="0" w:space="0" w:color="auto"/>
        <w:right w:val="none" w:sz="0" w:space="0" w:color="auto"/>
      </w:divBdr>
    </w:div>
    <w:div w:id="531890581">
      <w:bodyDiv w:val="1"/>
      <w:marLeft w:val="0"/>
      <w:marRight w:val="0"/>
      <w:marTop w:val="0"/>
      <w:marBottom w:val="0"/>
      <w:divBdr>
        <w:top w:val="none" w:sz="0" w:space="0" w:color="auto"/>
        <w:left w:val="none" w:sz="0" w:space="0" w:color="auto"/>
        <w:bottom w:val="none" w:sz="0" w:space="0" w:color="auto"/>
        <w:right w:val="none" w:sz="0" w:space="0" w:color="auto"/>
      </w:divBdr>
    </w:div>
    <w:div w:id="541287007">
      <w:bodyDiv w:val="1"/>
      <w:marLeft w:val="0"/>
      <w:marRight w:val="0"/>
      <w:marTop w:val="0"/>
      <w:marBottom w:val="0"/>
      <w:divBdr>
        <w:top w:val="none" w:sz="0" w:space="0" w:color="auto"/>
        <w:left w:val="none" w:sz="0" w:space="0" w:color="auto"/>
        <w:bottom w:val="none" w:sz="0" w:space="0" w:color="auto"/>
        <w:right w:val="none" w:sz="0" w:space="0" w:color="auto"/>
      </w:divBdr>
    </w:div>
    <w:div w:id="542446305">
      <w:bodyDiv w:val="1"/>
      <w:marLeft w:val="0"/>
      <w:marRight w:val="0"/>
      <w:marTop w:val="0"/>
      <w:marBottom w:val="0"/>
      <w:divBdr>
        <w:top w:val="none" w:sz="0" w:space="0" w:color="auto"/>
        <w:left w:val="none" w:sz="0" w:space="0" w:color="auto"/>
        <w:bottom w:val="none" w:sz="0" w:space="0" w:color="auto"/>
        <w:right w:val="none" w:sz="0" w:space="0" w:color="auto"/>
      </w:divBdr>
    </w:div>
    <w:div w:id="544412943">
      <w:bodyDiv w:val="1"/>
      <w:marLeft w:val="0"/>
      <w:marRight w:val="0"/>
      <w:marTop w:val="0"/>
      <w:marBottom w:val="0"/>
      <w:divBdr>
        <w:top w:val="none" w:sz="0" w:space="0" w:color="auto"/>
        <w:left w:val="none" w:sz="0" w:space="0" w:color="auto"/>
        <w:bottom w:val="none" w:sz="0" w:space="0" w:color="auto"/>
        <w:right w:val="none" w:sz="0" w:space="0" w:color="auto"/>
      </w:divBdr>
    </w:div>
    <w:div w:id="548032750">
      <w:bodyDiv w:val="1"/>
      <w:marLeft w:val="0"/>
      <w:marRight w:val="0"/>
      <w:marTop w:val="0"/>
      <w:marBottom w:val="0"/>
      <w:divBdr>
        <w:top w:val="none" w:sz="0" w:space="0" w:color="auto"/>
        <w:left w:val="none" w:sz="0" w:space="0" w:color="auto"/>
        <w:bottom w:val="none" w:sz="0" w:space="0" w:color="auto"/>
        <w:right w:val="none" w:sz="0" w:space="0" w:color="auto"/>
      </w:divBdr>
    </w:div>
    <w:div w:id="551813693">
      <w:bodyDiv w:val="1"/>
      <w:marLeft w:val="0"/>
      <w:marRight w:val="0"/>
      <w:marTop w:val="0"/>
      <w:marBottom w:val="0"/>
      <w:divBdr>
        <w:top w:val="none" w:sz="0" w:space="0" w:color="auto"/>
        <w:left w:val="none" w:sz="0" w:space="0" w:color="auto"/>
        <w:bottom w:val="none" w:sz="0" w:space="0" w:color="auto"/>
        <w:right w:val="none" w:sz="0" w:space="0" w:color="auto"/>
      </w:divBdr>
    </w:div>
    <w:div w:id="555552790">
      <w:bodyDiv w:val="1"/>
      <w:marLeft w:val="0"/>
      <w:marRight w:val="0"/>
      <w:marTop w:val="0"/>
      <w:marBottom w:val="0"/>
      <w:divBdr>
        <w:top w:val="none" w:sz="0" w:space="0" w:color="auto"/>
        <w:left w:val="none" w:sz="0" w:space="0" w:color="auto"/>
        <w:bottom w:val="none" w:sz="0" w:space="0" w:color="auto"/>
        <w:right w:val="none" w:sz="0" w:space="0" w:color="auto"/>
      </w:divBdr>
    </w:div>
    <w:div w:id="558592938">
      <w:bodyDiv w:val="1"/>
      <w:marLeft w:val="0"/>
      <w:marRight w:val="0"/>
      <w:marTop w:val="0"/>
      <w:marBottom w:val="0"/>
      <w:divBdr>
        <w:top w:val="none" w:sz="0" w:space="0" w:color="auto"/>
        <w:left w:val="none" w:sz="0" w:space="0" w:color="auto"/>
        <w:bottom w:val="none" w:sz="0" w:space="0" w:color="auto"/>
        <w:right w:val="none" w:sz="0" w:space="0" w:color="auto"/>
      </w:divBdr>
    </w:div>
    <w:div w:id="590087323">
      <w:bodyDiv w:val="1"/>
      <w:marLeft w:val="0"/>
      <w:marRight w:val="0"/>
      <w:marTop w:val="0"/>
      <w:marBottom w:val="0"/>
      <w:divBdr>
        <w:top w:val="none" w:sz="0" w:space="0" w:color="auto"/>
        <w:left w:val="none" w:sz="0" w:space="0" w:color="auto"/>
        <w:bottom w:val="none" w:sz="0" w:space="0" w:color="auto"/>
        <w:right w:val="none" w:sz="0" w:space="0" w:color="auto"/>
      </w:divBdr>
    </w:div>
    <w:div w:id="590509289">
      <w:bodyDiv w:val="1"/>
      <w:marLeft w:val="0"/>
      <w:marRight w:val="0"/>
      <w:marTop w:val="0"/>
      <w:marBottom w:val="0"/>
      <w:divBdr>
        <w:top w:val="none" w:sz="0" w:space="0" w:color="auto"/>
        <w:left w:val="none" w:sz="0" w:space="0" w:color="auto"/>
        <w:bottom w:val="none" w:sz="0" w:space="0" w:color="auto"/>
        <w:right w:val="none" w:sz="0" w:space="0" w:color="auto"/>
      </w:divBdr>
    </w:div>
    <w:div w:id="601456362">
      <w:bodyDiv w:val="1"/>
      <w:marLeft w:val="0"/>
      <w:marRight w:val="0"/>
      <w:marTop w:val="0"/>
      <w:marBottom w:val="0"/>
      <w:divBdr>
        <w:top w:val="none" w:sz="0" w:space="0" w:color="auto"/>
        <w:left w:val="none" w:sz="0" w:space="0" w:color="auto"/>
        <w:bottom w:val="none" w:sz="0" w:space="0" w:color="auto"/>
        <w:right w:val="none" w:sz="0" w:space="0" w:color="auto"/>
      </w:divBdr>
    </w:div>
    <w:div w:id="611132961">
      <w:bodyDiv w:val="1"/>
      <w:marLeft w:val="0"/>
      <w:marRight w:val="0"/>
      <w:marTop w:val="0"/>
      <w:marBottom w:val="0"/>
      <w:divBdr>
        <w:top w:val="none" w:sz="0" w:space="0" w:color="auto"/>
        <w:left w:val="none" w:sz="0" w:space="0" w:color="auto"/>
        <w:bottom w:val="none" w:sz="0" w:space="0" w:color="auto"/>
        <w:right w:val="none" w:sz="0" w:space="0" w:color="auto"/>
      </w:divBdr>
    </w:div>
    <w:div w:id="623775929">
      <w:bodyDiv w:val="1"/>
      <w:marLeft w:val="0"/>
      <w:marRight w:val="0"/>
      <w:marTop w:val="0"/>
      <w:marBottom w:val="0"/>
      <w:divBdr>
        <w:top w:val="none" w:sz="0" w:space="0" w:color="auto"/>
        <w:left w:val="none" w:sz="0" w:space="0" w:color="auto"/>
        <w:bottom w:val="none" w:sz="0" w:space="0" w:color="auto"/>
        <w:right w:val="none" w:sz="0" w:space="0" w:color="auto"/>
      </w:divBdr>
    </w:div>
    <w:div w:id="628977679">
      <w:bodyDiv w:val="1"/>
      <w:marLeft w:val="0"/>
      <w:marRight w:val="0"/>
      <w:marTop w:val="0"/>
      <w:marBottom w:val="0"/>
      <w:divBdr>
        <w:top w:val="none" w:sz="0" w:space="0" w:color="auto"/>
        <w:left w:val="none" w:sz="0" w:space="0" w:color="auto"/>
        <w:bottom w:val="none" w:sz="0" w:space="0" w:color="auto"/>
        <w:right w:val="none" w:sz="0" w:space="0" w:color="auto"/>
      </w:divBdr>
    </w:div>
    <w:div w:id="641928756">
      <w:bodyDiv w:val="1"/>
      <w:marLeft w:val="0"/>
      <w:marRight w:val="0"/>
      <w:marTop w:val="0"/>
      <w:marBottom w:val="0"/>
      <w:divBdr>
        <w:top w:val="none" w:sz="0" w:space="0" w:color="auto"/>
        <w:left w:val="none" w:sz="0" w:space="0" w:color="auto"/>
        <w:bottom w:val="none" w:sz="0" w:space="0" w:color="auto"/>
        <w:right w:val="none" w:sz="0" w:space="0" w:color="auto"/>
      </w:divBdr>
    </w:div>
    <w:div w:id="642543625">
      <w:bodyDiv w:val="1"/>
      <w:marLeft w:val="0"/>
      <w:marRight w:val="0"/>
      <w:marTop w:val="0"/>
      <w:marBottom w:val="0"/>
      <w:divBdr>
        <w:top w:val="none" w:sz="0" w:space="0" w:color="auto"/>
        <w:left w:val="none" w:sz="0" w:space="0" w:color="auto"/>
        <w:bottom w:val="none" w:sz="0" w:space="0" w:color="auto"/>
        <w:right w:val="none" w:sz="0" w:space="0" w:color="auto"/>
      </w:divBdr>
    </w:div>
    <w:div w:id="648247438">
      <w:bodyDiv w:val="1"/>
      <w:marLeft w:val="0"/>
      <w:marRight w:val="0"/>
      <w:marTop w:val="0"/>
      <w:marBottom w:val="0"/>
      <w:divBdr>
        <w:top w:val="none" w:sz="0" w:space="0" w:color="auto"/>
        <w:left w:val="none" w:sz="0" w:space="0" w:color="auto"/>
        <w:bottom w:val="none" w:sz="0" w:space="0" w:color="auto"/>
        <w:right w:val="none" w:sz="0" w:space="0" w:color="auto"/>
      </w:divBdr>
    </w:div>
    <w:div w:id="658339451">
      <w:bodyDiv w:val="1"/>
      <w:marLeft w:val="0"/>
      <w:marRight w:val="0"/>
      <w:marTop w:val="0"/>
      <w:marBottom w:val="0"/>
      <w:divBdr>
        <w:top w:val="none" w:sz="0" w:space="0" w:color="auto"/>
        <w:left w:val="none" w:sz="0" w:space="0" w:color="auto"/>
        <w:bottom w:val="none" w:sz="0" w:space="0" w:color="auto"/>
        <w:right w:val="none" w:sz="0" w:space="0" w:color="auto"/>
      </w:divBdr>
    </w:div>
    <w:div w:id="664893698">
      <w:bodyDiv w:val="1"/>
      <w:marLeft w:val="0"/>
      <w:marRight w:val="0"/>
      <w:marTop w:val="0"/>
      <w:marBottom w:val="0"/>
      <w:divBdr>
        <w:top w:val="none" w:sz="0" w:space="0" w:color="auto"/>
        <w:left w:val="none" w:sz="0" w:space="0" w:color="auto"/>
        <w:bottom w:val="none" w:sz="0" w:space="0" w:color="auto"/>
        <w:right w:val="none" w:sz="0" w:space="0" w:color="auto"/>
      </w:divBdr>
    </w:div>
    <w:div w:id="683089722">
      <w:bodyDiv w:val="1"/>
      <w:marLeft w:val="0"/>
      <w:marRight w:val="0"/>
      <w:marTop w:val="0"/>
      <w:marBottom w:val="0"/>
      <w:divBdr>
        <w:top w:val="none" w:sz="0" w:space="0" w:color="auto"/>
        <w:left w:val="none" w:sz="0" w:space="0" w:color="auto"/>
        <w:bottom w:val="none" w:sz="0" w:space="0" w:color="auto"/>
        <w:right w:val="none" w:sz="0" w:space="0" w:color="auto"/>
      </w:divBdr>
    </w:div>
    <w:div w:id="694768140">
      <w:bodyDiv w:val="1"/>
      <w:marLeft w:val="0"/>
      <w:marRight w:val="0"/>
      <w:marTop w:val="0"/>
      <w:marBottom w:val="0"/>
      <w:divBdr>
        <w:top w:val="none" w:sz="0" w:space="0" w:color="auto"/>
        <w:left w:val="none" w:sz="0" w:space="0" w:color="auto"/>
        <w:bottom w:val="none" w:sz="0" w:space="0" w:color="auto"/>
        <w:right w:val="none" w:sz="0" w:space="0" w:color="auto"/>
      </w:divBdr>
    </w:div>
    <w:div w:id="708916803">
      <w:bodyDiv w:val="1"/>
      <w:marLeft w:val="0"/>
      <w:marRight w:val="0"/>
      <w:marTop w:val="0"/>
      <w:marBottom w:val="0"/>
      <w:divBdr>
        <w:top w:val="none" w:sz="0" w:space="0" w:color="auto"/>
        <w:left w:val="none" w:sz="0" w:space="0" w:color="auto"/>
        <w:bottom w:val="none" w:sz="0" w:space="0" w:color="auto"/>
        <w:right w:val="none" w:sz="0" w:space="0" w:color="auto"/>
      </w:divBdr>
      <w:divsChild>
        <w:div w:id="1705327054">
          <w:marLeft w:val="0"/>
          <w:marRight w:val="0"/>
          <w:marTop w:val="0"/>
          <w:marBottom w:val="0"/>
          <w:divBdr>
            <w:top w:val="none" w:sz="0" w:space="0" w:color="auto"/>
            <w:left w:val="none" w:sz="0" w:space="0" w:color="auto"/>
            <w:bottom w:val="none" w:sz="0" w:space="0" w:color="auto"/>
            <w:right w:val="none" w:sz="0" w:space="0" w:color="auto"/>
          </w:divBdr>
          <w:divsChild>
            <w:div w:id="948928053">
              <w:marLeft w:val="0"/>
              <w:marRight w:val="0"/>
              <w:marTop w:val="0"/>
              <w:marBottom w:val="0"/>
              <w:divBdr>
                <w:top w:val="none" w:sz="0" w:space="0" w:color="auto"/>
                <w:left w:val="none" w:sz="0" w:space="0" w:color="auto"/>
                <w:bottom w:val="none" w:sz="0" w:space="0" w:color="auto"/>
                <w:right w:val="none" w:sz="0" w:space="0" w:color="auto"/>
              </w:divBdr>
              <w:divsChild>
                <w:div w:id="842204625">
                  <w:marLeft w:val="0"/>
                  <w:marRight w:val="0"/>
                  <w:marTop w:val="100"/>
                  <w:marBottom w:val="100"/>
                  <w:divBdr>
                    <w:top w:val="none" w:sz="0" w:space="0" w:color="auto"/>
                    <w:left w:val="none" w:sz="0" w:space="0" w:color="auto"/>
                    <w:bottom w:val="none" w:sz="0" w:space="0" w:color="auto"/>
                    <w:right w:val="none" w:sz="0" w:space="0" w:color="auto"/>
                  </w:divBdr>
                  <w:divsChild>
                    <w:div w:id="1922253406">
                      <w:marLeft w:val="0"/>
                      <w:marRight w:val="0"/>
                      <w:marTop w:val="0"/>
                      <w:marBottom w:val="0"/>
                      <w:divBdr>
                        <w:top w:val="none" w:sz="0" w:space="0" w:color="auto"/>
                        <w:left w:val="none" w:sz="0" w:space="0" w:color="auto"/>
                        <w:bottom w:val="none" w:sz="0" w:space="0" w:color="auto"/>
                        <w:right w:val="none" w:sz="0" w:space="0" w:color="auto"/>
                      </w:divBdr>
                      <w:divsChild>
                        <w:div w:id="129439658">
                          <w:marLeft w:val="0"/>
                          <w:marRight w:val="0"/>
                          <w:marTop w:val="0"/>
                          <w:marBottom w:val="0"/>
                          <w:divBdr>
                            <w:top w:val="none" w:sz="0" w:space="0" w:color="auto"/>
                            <w:left w:val="none" w:sz="0" w:space="0" w:color="auto"/>
                            <w:bottom w:val="none" w:sz="0" w:space="0" w:color="auto"/>
                            <w:right w:val="none" w:sz="0" w:space="0" w:color="auto"/>
                          </w:divBdr>
                          <w:divsChild>
                            <w:div w:id="1349258945">
                              <w:marLeft w:val="0"/>
                              <w:marRight w:val="0"/>
                              <w:marTop w:val="0"/>
                              <w:marBottom w:val="0"/>
                              <w:divBdr>
                                <w:top w:val="none" w:sz="0" w:space="0" w:color="auto"/>
                                <w:left w:val="none" w:sz="0" w:space="0" w:color="auto"/>
                                <w:bottom w:val="none" w:sz="0" w:space="0" w:color="auto"/>
                                <w:right w:val="none" w:sz="0" w:space="0" w:color="auto"/>
                              </w:divBdr>
                              <w:divsChild>
                                <w:div w:id="1774206595">
                                  <w:marLeft w:val="0"/>
                                  <w:marRight w:val="0"/>
                                  <w:marTop w:val="0"/>
                                  <w:marBottom w:val="0"/>
                                  <w:divBdr>
                                    <w:top w:val="none" w:sz="0" w:space="0" w:color="auto"/>
                                    <w:left w:val="none" w:sz="0" w:space="0" w:color="auto"/>
                                    <w:bottom w:val="none" w:sz="0" w:space="0" w:color="auto"/>
                                    <w:right w:val="none" w:sz="0" w:space="0" w:color="auto"/>
                                  </w:divBdr>
                                  <w:divsChild>
                                    <w:div w:id="1836526871">
                                      <w:marLeft w:val="0"/>
                                      <w:marRight w:val="0"/>
                                      <w:marTop w:val="0"/>
                                      <w:marBottom w:val="0"/>
                                      <w:divBdr>
                                        <w:top w:val="none" w:sz="0" w:space="0" w:color="auto"/>
                                        <w:left w:val="none" w:sz="0" w:space="0" w:color="auto"/>
                                        <w:bottom w:val="none" w:sz="0" w:space="0" w:color="auto"/>
                                        <w:right w:val="none" w:sz="0" w:space="0" w:color="auto"/>
                                      </w:divBdr>
                                      <w:divsChild>
                                        <w:div w:id="277611226">
                                          <w:marLeft w:val="0"/>
                                          <w:marRight w:val="0"/>
                                          <w:marTop w:val="0"/>
                                          <w:marBottom w:val="0"/>
                                          <w:divBdr>
                                            <w:top w:val="none" w:sz="0" w:space="0" w:color="auto"/>
                                            <w:left w:val="none" w:sz="0" w:space="0" w:color="auto"/>
                                            <w:bottom w:val="none" w:sz="0" w:space="0" w:color="auto"/>
                                            <w:right w:val="none" w:sz="0" w:space="0" w:color="auto"/>
                                          </w:divBdr>
                                          <w:divsChild>
                                            <w:div w:id="1360159915">
                                              <w:marLeft w:val="0"/>
                                              <w:marRight w:val="0"/>
                                              <w:marTop w:val="0"/>
                                              <w:marBottom w:val="0"/>
                                              <w:divBdr>
                                                <w:top w:val="none" w:sz="0" w:space="0" w:color="auto"/>
                                                <w:left w:val="none" w:sz="0" w:space="0" w:color="auto"/>
                                                <w:bottom w:val="none" w:sz="0" w:space="0" w:color="auto"/>
                                                <w:right w:val="none" w:sz="0" w:space="0" w:color="auto"/>
                                              </w:divBdr>
                                              <w:divsChild>
                                                <w:div w:id="1425492999">
                                                  <w:marLeft w:val="0"/>
                                                  <w:marRight w:val="300"/>
                                                  <w:marTop w:val="0"/>
                                                  <w:marBottom w:val="0"/>
                                                  <w:divBdr>
                                                    <w:top w:val="none" w:sz="0" w:space="0" w:color="auto"/>
                                                    <w:left w:val="none" w:sz="0" w:space="0" w:color="auto"/>
                                                    <w:bottom w:val="none" w:sz="0" w:space="0" w:color="auto"/>
                                                    <w:right w:val="none" w:sz="0" w:space="0" w:color="auto"/>
                                                  </w:divBdr>
                                                  <w:divsChild>
                                                    <w:div w:id="1130981098">
                                                      <w:marLeft w:val="0"/>
                                                      <w:marRight w:val="0"/>
                                                      <w:marTop w:val="0"/>
                                                      <w:marBottom w:val="0"/>
                                                      <w:divBdr>
                                                        <w:top w:val="none" w:sz="0" w:space="0" w:color="auto"/>
                                                        <w:left w:val="none" w:sz="0" w:space="0" w:color="auto"/>
                                                        <w:bottom w:val="none" w:sz="0" w:space="0" w:color="auto"/>
                                                        <w:right w:val="none" w:sz="0" w:space="0" w:color="auto"/>
                                                      </w:divBdr>
                                                      <w:divsChild>
                                                        <w:div w:id="1083835858">
                                                          <w:marLeft w:val="0"/>
                                                          <w:marRight w:val="0"/>
                                                          <w:marTop w:val="0"/>
                                                          <w:marBottom w:val="300"/>
                                                          <w:divBdr>
                                                            <w:top w:val="single" w:sz="6" w:space="0" w:color="CCCCCC"/>
                                                            <w:left w:val="none" w:sz="0" w:space="0" w:color="auto"/>
                                                            <w:bottom w:val="none" w:sz="0" w:space="0" w:color="auto"/>
                                                            <w:right w:val="none" w:sz="0" w:space="0" w:color="auto"/>
                                                          </w:divBdr>
                                                          <w:divsChild>
                                                            <w:div w:id="1043945556">
                                                              <w:marLeft w:val="0"/>
                                                              <w:marRight w:val="0"/>
                                                              <w:marTop w:val="0"/>
                                                              <w:marBottom w:val="0"/>
                                                              <w:divBdr>
                                                                <w:top w:val="none" w:sz="0" w:space="0" w:color="auto"/>
                                                                <w:left w:val="none" w:sz="0" w:space="0" w:color="auto"/>
                                                                <w:bottom w:val="none" w:sz="0" w:space="0" w:color="auto"/>
                                                                <w:right w:val="none" w:sz="0" w:space="0" w:color="auto"/>
                                                              </w:divBdr>
                                                              <w:divsChild>
                                                                <w:div w:id="1170289209">
                                                                  <w:marLeft w:val="0"/>
                                                                  <w:marRight w:val="0"/>
                                                                  <w:marTop w:val="0"/>
                                                                  <w:marBottom w:val="0"/>
                                                                  <w:divBdr>
                                                                    <w:top w:val="none" w:sz="0" w:space="0" w:color="auto"/>
                                                                    <w:left w:val="none" w:sz="0" w:space="0" w:color="auto"/>
                                                                    <w:bottom w:val="none" w:sz="0" w:space="0" w:color="auto"/>
                                                                    <w:right w:val="none" w:sz="0" w:space="0" w:color="auto"/>
                                                                  </w:divBdr>
                                                                  <w:divsChild>
                                                                    <w:div w:id="658769842">
                                                                      <w:marLeft w:val="0"/>
                                                                      <w:marRight w:val="0"/>
                                                                      <w:marTop w:val="0"/>
                                                                      <w:marBottom w:val="0"/>
                                                                      <w:divBdr>
                                                                        <w:top w:val="none" w:sz="0" w:space="0" w:color="auto"/>
                                                                        <w:left w:val="none" w:sz="0" w:space="0" w:color="auto"/>
                                                                        <w:bottom w:val="none" w:sz="0" w:space="0" w:color="auto"/>
                                                                        <w:right w:val="none" w:sz="0" w:space="0" w:color="auto"/>
                                                                      </w:divBdr>
                                                                      <w:divsChild>
                                                                        <w:div w:id="212743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3408562">
      <w:bodyDiv w:val="1"/>
      <w:marLeft w:val="0"/>
      <w:marRight w:val="0"/>
      <w:marTop w:val="0"/>
      <w:marBottom w:val="0"/>
      <w:divBdr>
        <w:top w:val="none" w:sz="0" w:space="0" w:color="auto"/>
        <w:left w:val="none" w:sz="0" w:space="0" w:color="auto"/>
        <w:bottom w:val="none" w:sz="0" w:space="0" w:color="auto"/>
        <w:right w:val="none" w:sz="0" w:space="0" w:color="auto"/>
      </w:divBdr>
    </w:div>
    <w:div w:id="725184044">
      <w:bodyDiv w:val="1"/>
      <w:marLeft w:val="0"/>
      <w:marRight w:val="0"/>
      <w:marTop w:val="0"/>
      <w:marBottom w:val="0"/>
      <w:divBdr>
        <w:top w:val="none" w:sz="0" w:space="0" w:color="auto"/>
        <w:left w:val="none" w:sz="0" w:space="0" w:color="auto"/>
        <w:bottom w:val="none" w:sz="0" w:space="0" w:color="auto"/>
        <w:right w:val="none" w:sz="0" w:space="0" w:color="auto"/>
      </w:divBdr>
    </w:div>
    <w:div w:id="730931406">
      <w:bodyDiv w:val="1"/>
      <w:marLeft w:val="0"/>
      <w:marRight w:val="0"/>
      <w:marTop w:val="0"/>
      <w:marBottom w:val="0"/>
      <w:divBdr>
        <w:top w:val="none" w:sz="0" w:space="0" w:color="auto"/>
        <w:left w:val="none" w:sz="0" w:space="0" w:color="auto"/>
        <w:bottom w:val="none" w:sz="0" w:space="0" w:color="auto"/>
        <w:right w:val="none" w:sz="0" w:space="0" w:color="auto"/>
      </w:divBdr>
    </w:div>
    <w:div w:id="739644885">
      <w:bodyDiv w:val="1"/>
      <w:marLeft w:val="0"/>
      <w:marRight w:val="0"/>
      <w:marTop w:val="0"/>
      <w:marBottom w:val="0"/>
      <w:divBdr>
        <w:top w:val="none" w:sz="0" w:space="0" w:color="auto"/>
        <w:left w:val="none" w:sz="0" w:space="0" w:color="auto"/>
        <w:bottom w:val="none" w:sz="0" w:space="0" w:color="auto"/>
        <w:right w:val="none" w:sz="0" w:space="0" w:color="auto"/>
      </w:divBdr>
    </w:div>
    <w:div w:id="751050936">
      <w:bodyDiv w:val="1"/>
      <w:marLeft w:val="0"/>
      <w:marRight w:val="0"/>
      <w:marTop w:val="0"/>
      <w:marBottom w:val="0"/>
      <w:divBdr>
        <w:top w:val="none" w:sz="0" w:space="0" w:color="auto"/>
        <w:left w:val="none" w:sz="0" w:space="0" w:color="auto"/>
        <w:bottom w:val="none" w:sz="0" w:space="0" w:color="auto"/>
        <w:right w:val="none" w:sz="0" w:space="0" w:color="auto"/>
      </w:divBdr>
    </w:div>
    <w:div w:id="752429927">
      <w:bodyDiv w:val="1"/>
      <w:marLeft w:val="0"/>
      <w:marRight w:val="0"/>
      <w:marTop w:val="0"/>
      <w:marBottom w:val="0"/>
      <w:divBdr>
        <w:top w:val="none" w:sz="0" w:space="0" w:color="auto"/>
        <w:left w:val="none" w:sz="0" w:space="0" w:color="auto"/>
        <w:bottom w:val="none" w:sz="0" w:space="0" w:color="auto"/>
        <w:right w:val="none" w:sz="0" w:space="0" w:color="auto"/>
      </w:divBdr>
    </w:div>
    <w:div w:id="754329362">
      <w:bodyDiv w:val="1"/>
      <w:marLeft w:val="0"/>
      <w:marRight w:val="0"/>
      <w:marTop w:val="0"/>
      <w:marBottom w:val="0"/>
      <w:divBdr>
        <w:top w:val="none" w:sz="0" w:space="0" w:color="auto"/>
        <w:left w:val="none" w:sz="0" w:space="0" w:color="auto"/>
        <w:bottom w:val="none" w:sz="0" w:space="0" w:color="auto"/>
        <w:right w:val="none" w:sz="0" w:space="0" w:color="auto"/>
      </w:divBdr>
    </w:div>
    <w:div w:id="755596541">
      <w:bodyDiv w:val="1"/>
      <w:marLeft w:val="0"/>
      <w:marRight w:val="0"/>
      <w:marTop w:val="0"/>
      <w:marBottom w:val="0"/>
      <w:divBdr>
        <w:top w:val="none" w:sz="0" w:space="0" w:color="auto"/>
        <w:left w:val="none" w:sz="0" w:space="0" w:color="auto"/>
        <w:bottom w:val="none" w:sz="0" w:space="0" w:color="auto"/>
        <w:right w:val="none" w:sz="0" w:space="0" w:color="auto"/>
      </w:divBdr>
    </w:div>
    <w:div w:id="757095688">
      <w:bodyDiv w:val="1"/>
      <w:marLeft w:val="0"/>
      <w:marRight w:val="0"/>
      <w:marTop w:val="0"/>
      <w:marBottom w:val="0"/>
      <w:divBdr>
        <w:top w:val="none" w:sz="0" w:space="0" w:color="auto"/>
        <w:left w:val="none" w:sz="0" w:space="0" w:color="auto"/>
        <w:bottom w:val="none" w:sz="0" w:space="0" w:color="auto"/>
        <w:right w:val="none" w:sz="0" w:space="0" w:color="auto"/>
      </w:divBdr>
    </w:div>
    <w:div w:id="760874145">
      <w:bodyDiv w:val="1"/>
      <w:marLeft w:val="0"/>
      <w:marRight w:val="0"/>
      <w:marTop w:val="0"/>
      <w:marBottom w:val="0"/>
      <w:divBdr>
        <w:top w:val="none" w:sz="0" w:space="0" w:color="auto"/>
        <w:left w:val="none" w:sz="0" w:space="0" w:color="auto"/>
        <w:bottom w:val="none" w:sz="0" w:space="0" w:color="auto"/>
        <w:right w:val="none" w:sz="0" w:space="0" w:color="auto"/>
      </w:divBdr>
    </w:div>
    <w:div w:id="761997448">
      <w:bodyDiv w:val="1"/>
      <w:marLeft w:val="0"/>
      <w:marRight w:val="0"/>
      <w:marTop w:val="0"/>
      <w:marBottom w:val="0"/>
      <w:divBdr>
        <w:top w:val="none" w:sz="0" w:space="0" w:color="auto"/>
        <w:left w:val="none" w:sz="0" w:space="0" w:color="auto"/>
        <w:bottom w:val="none" w:sz="0" w:space="0" w:color="auto"/>
        <w:right w:val="none" w:sz="0" w:space="0" w:color="auto"/>
      </w:divBdr>
    </w:div>
    <w:div w:id="764964585">
      <w:bodyDiv w:val="1"/>
      <w:marLeft w:val="0"/>
      <w:marRight w:val="0"/>
      <w:marTop w:val="0"/>
      <w:marBottom w:val="0"/>
      <w:divBdr>
        <w:top w:val="none" w:sz="0" w:space="0" w:color="auto"/>
        <w:left w:val="none" w:sz="0" w:space="0" w:color="auto"/>
        <w:bottom w:val="none" w:sz="0" w:space="0" w:color="auto"/>
        <w:right w:val="none" w:sz="0" w:space="0" w:color="auto"/>
      </w:divBdr>
    </w:div>
    <w:div w:id="770976797">
      <w:bodyDiv w:val="1"/>
      <w:marLeft w:val="0"/>
      <w:marRight w:val="0"/>
      <w:marTop w:val="0"/>
      <w:marBottom w:val="0"/>
      <w:divBdr>
        <w:top w:val="none" w:sz="0" w:space="0" w:color="auto"/>
        <w:left w:val="none" w:sz="0" w:space="0" w:color="auto"/>
        <w:bottom w:val="none" w:sz="0" w:space="0" w:color="auto"/>
        <w:right w:val="none" w:sz="0" w:space="0" w:color="auto"/>
      </w:divBdr>
    </w:div>
    <w:div w:id="771363943">
      <w:bodyDiv w:val="1"/>
      <w:marLeft w:val="0"/>
      <w:marRight w:val="0"/>
      <w:marTop w:val="0"/>
      <w:marBottom w:val="0"/>
      <w:divBdr>
        <w:top w:val="none" w:sz="0" w:space="0" w:color="auto"/>
        <w:left w:val="none" w:sz="0" w:space="0" w:color="auto"/>
        <w:bottom w:val="none" w:sz="0" w:space="0" w:color="auto"/>
        <w:right w:val="none" w:sz="0" w:space="0" w:color="auto"/>
      </w:divBdr>
    </w:div>
    <w:div w:id="774791830">
      <w:bodyDiv w:val="1"/>
      <w:marLeft w:val="0"/>
      <w:marRight w:val="0"/>
      <w:marTop w:val="0"/>
      <w:marBottom w:val="0"/>
      <w:divBdr>
        <w:top w:val="none" w:sz="0" w:space="0" w:color="auto"/>
        <w:left w:val="none" w:sz="0" w:space="0" w:color="auto"/>
        <w:bottom w:val="none" w:sz="0" w:space="0" w:color="auto"/>
        <w:right w:val="none" w:sz="0" w:space="0" w:color="auto"/>
      </w:divBdr>
    </w:div>
    <w:div w:id="792600234">
      <w:bodyDiv w:val="1"/>
      <w:marLeft w:val="0"/>
      <w:marRight w:val="0"/>
      <w:marTop w:val="0"/>
      <w:marBottom w:val="0"/>
      <w:divBdr>
        <w:top w:val="none" w:sz="0" w:space="0" w:color="auto"/>
        <w:left w:val="none" w:sz="0" w:space="0" w:color="auto"/>
        <w:bottom w:val="none" w:sz="0" w:space="0" w:color="auto"/>
        <w:right w:val="none" w:sz="0" w:space="0" w:color="auto"/>
      </w:divBdr>
    </w:div>
    <w:div w:id="796409745">
      <w:bodyDiv w:val="1"/>
      <w:marLeft w:val="0"/>
      <w:marRight w:val="0"/>
      <w:marTop w:val="0"/>
      <w:marBottom w:val="0"/>
      <w:divBdr>
        <w:top w:val="none" w:sz="0" w:space="0" w:color="auto"/>
        <w:left w:val="none" w:sz="0" w:space="0" w:color="auto"/>
        <w:bottom w:val="none" w:sz="0" w:space="0" w:color="auto"/>
        <w:right w:val="none" w:sz="0" w:space="0" w:color="auto"/>
      </w:divBdr>
    </w:div>
    <w:div w:id="806050617">
      <w:bodyDiv w:val="1"/>
      <w:marLeft w:val="0"/>
      <w:marRight w:val="0"/>
      <w:marTop w:val="0"/>
      <w:marBottom w:val="0"/>
      <w:divBdr>
        <w:top w:val="none" w:sz="0" w:space="0" w:color="auto"/>
        <w:left w:val="none" w:sz="0" w:space="0" w:color="auto"/>
        <w:bottom w:val="none" w:sz="0" w:space="0" w:color="auto"/>
        <w:right w:val="none" w:sz="0" w:space="0" w:color="auto"/>
      </w:divBdr>
    </w:div>
    <w:div w:id="806556877">
      <w:bodyDiv w:val="1"/>
      <w:marLeft w:val="0"/>
      <w:marRight w:val="0"/>
      <w:marTop w:val="0"/>
      <w:marBottom w:val="0"/>
      <w:divBdr>
        <w:top w:val="none" w:sz="0" w:space="0" w:color="auto"/>
        <w:left w:val="none" w:sz="0" w:space="0" w:color="auto"/>
        <w:bottom w:val="none" w:sz="0" w:space="0" w:color="auto"/>
        <w:right w:val="none" w:sz="0" w:space="0" w:color="auto"/>
      </w:divBdr>
    </w:div>
    <w:div w:id="828404009">
      <w:bodyDiv w:val="1"/>
      <w:marLeft w:val="0"/>
      <w:marRight w:val="0"/>
      <w:marTop w:val="0"/>
      <w:marBottom w:val="0"/>
      <w:divBdr>
        <w:top w:val="none" w:sz="0" w:space="0" w:color="auto"/>
        <w:left w:val="none" w:sz="0" w:space="0" w:color="auto"/>
        <w:bottom w:val="none" w:sz="0" w:space="0" w:color="auto"/>
        <w:right w:val="none" w:sz="0" w:space="0" w:color="auto"/>
      </w:divBdr>
    </w:div>
    <w:div w:id="835606019">
      <w:bodyDiv w:val="1"/>
      <w:marLeft w:val="0"/>
      <w:marRight w:val="0"/>
      <w:marTop w:val="0"/>
      <w:marBottom w:val="0"/>
      <w:divBdr>
        <w:top w:val="none" w:sz="0" w:space="0" w:color="auto"/>
        <w:left w:val="none" w:sz="0" w:space="0" w:color="auto"/>
        <w:bottom w:val="none" w:sz="0" w:space="0" w:color="auto"/>
        <w:right w:val="none" w:sz="0" w:space="0" w:color="auto"/>
      </w:divBdr>
    </w:div>
    <w:div w:id="861674309">
      <w:bodyDiv w:val="1"/>
      <w:marLeft w:val="0"/>
      <w:marRight w:val="0"/>
      <w:marTop w:val="0"/>
      <w:marBottom w:val="0"/>
      <w:divBdr>
        <w:top w:val="none" w:sz="0" w:space="0" w:color="auto"/>
        <w:left w:val="none" w:sz="0" w:space="0" w:color="auto"/>
        <w:bottom w:val="none" w:sz="0" w:space="0" w:color="auto"/>
        <w:right w:val="none" w:sz="0" w:space="0" w:color="auto"/>
      </w:divBdr>
    </w:div>
    <w:div w:id="886995055">
      <w:bodyDiv w:val="1"/>
      <w:marLeft w:val="0"/>
      <w:marRight w:val="0"/>
      <w:marTop w:val="0"/>
      <w:marBottom w:val="0"/>
      <w:divBdr>
        <w:top w:val="none" w:sz="0" w:space="0" w:color="auto"/>
        <w:left w:val="none" w:sz="0" w:space="0" w:color="auto"/>
        <w:bottom w:val="none" w:sz="0" w:space="0" w:color="auto"/>
        <w:right w:val="none" w:sz="0" w:space="0" w:color="auto"/>
      </w:divBdr>
    </w:div>
    <w:div w:id="904484620">
      <w:bodyDiv w:val="1"/>
      <w:marLeft w:val="0"/>
      <w:marRight w:val="0"/>
      <w:marTop w:val="0"/>
      <w:marBottom w:val="0"/>
      <w:divBdr>
        <w:top w:val="none" w:sz="0" w:space="0" w:color="auto"/>
        <w:left w:val="none" w:sz="0" w:space="0" w:color="auto"/>
        <w:bottom w:val="none" w:sz="0" w:space="0" w:color="auto"/>
        <w:right w:val="none" w:sz="0" w:space="0" w:color="auto"/>
      </w:divBdr>
    </w:div>
    <w:div w:id="914586892">
      <w:bodyDiv w:val="1"/>
      <w:marLeft w:val="0"/>
      <w:marRight w:val="0"/>
      <w:marTop w:val="0"/>
      <w:marBottom w:val="0"/>
      <w:divBdr>
        <w:top w:val="none" w:sz="0" w:space="0" w:color="auto"/>
        <w:left w:val="none" w:sz="0" w:space="0" w:color="auto"/>
        <w:bottom w:val="none" w:sz="0" w:space="0" w:color="auto"/>
        <w:right w:val="none" w:sz="0" w:space="0" w:color="auto"/>
      </w:divBdr>
    </w:div>
    <w:div w:id="914706783">
      <w:bodyDiv w:val="1"/>
      <w:marLeft w:val="0"/>
      <w:marRight w:val="0"/>
      <w:marTop w:val="0"/>
      <w:marBottom w:val="0"/>
      <w:divBdr>
        <w:top w:val="none" w:sz="0" w:space="0" w:color="auto"/>
        <w:left w:val="none" w:sz="0" w:space="0" w:color="auto"/>
        <w:bottom w:val="none" w:sz="0" w:space="0" w:color="auto"/>
        <w:right w:val="none" w:sz="0" w:space="0" w:color="auto"/>
      </w:divBdr>
    </w:div>
    <w:div w:id="925458205">
      <w:bodyDiv w:val="1"/>
      <w:marLeft w:val="0"/>
      <w:marRight w:val="0"/>
      <w:marTop w:val="0"/>
      <w:marBottom w:val="0"/>
      <w:divBdr>
        <w:top w:val="none" w:sz="0" w:space="0" w:color="auto"/>
        <w:left w:val="none" w:sz="0" w:space="0" w:color="auto"/>
        <w:bottom w:val="none" w:sz="0" w:space="0" w:color="auto"/>
        <w:right w:val="none" w:sz="0" w:space="0" w:color="auto"/>
      </w:divBdr>
    </w:div>
    <w:div w:id="931402220">
      <w:bodyDiv w:val="1"/>
      <w:marLeft w:val="0"/>
      <w:marRight w:val="0"/>
      <w:marTop w:val="0"/>
      <w:marBottom w:val="0"/>
      <w:divBdr>
        <w:top w:val="none" w:sz="0" w:space="0" w:color="auto"/>
        <w:left w:val="none" w:sz="0" w:space="0" w:color="auto"/>
        <w:bottom w:val="none" w:sz="0" w:space="0" w:color="auto"/>
        <w:right w:val="none" w:sz="0" w:space="0" w:color="auto"/>
      </w:divBdr>
    </w:div>
    <w:div w:id="935406065">
      <w:marLeft w:val="0"/>
      <w:marRight w:val="0"/>
      <w:marTop w:val="0"/>
      <w:marBottom w:val="0"/>
      <w:divBdr>
        <w:top w:val="none" w:sz="0" w:space="0" w:color="auto"/>
        <w:left w:val="none" w:sz="0" w:space="0" w:color="auto"/>
        <w:bottom w:val="none" w:sz="0" w:space="0" w:color="auto"/>
        <w:right w:val="none" w:sz="0" w:space="0" w:color="auto"/>
      </w:divBdr>
      <w:divsChild>
        <w:div w:id="1870288880">
          <w:marLeft w:val="0"/>
          <w:marRight w:val="0"/>
          <w:marTop w:val="0"/>
          <w:marBottom w:val="0"/>
          <w:divBdr>
            <w:top w:val="none" w:sz="0" w:space="0" w:color="auto"/>
            <w:left w:val="none" w:sz="0" w:space="0" w:color="auto"/>
            <w:bottom w:val="none" w:sz="0" w:space="0" w:color="auto"/>
            <w:right w:val="none" w:sz="0" w:space="0" w:color="auto"/>
          </w:divBdr>
          <w:divsChild>
            <w:div w:id="1106190474">
              <w:marLeft w:val="0"/>
              <w:marRight w:val="0"/>
              <w:marTop w:val="0"/>
              <w:marBottom w:val="0"/>
              <w:divBdr>
                <w:top w:val="none" w:sz="0" w:space="0" w:color="auto"/>
                <w:left w:val="none" w:sz="0" w:space="0" w:color="auto"/>
                <w:bottom w:val="none" w:sz="0" w:space="0" w:color="auto"/>
                <w:right w:val="none" w:sz="0" w:space="0" w:color="auto"/>
              </w:divBdr>
              <w:divsChild>
                <w:div w:id="1822310476">
                  <w:marLeft w:val="0"/>
                  <w:marRight w:val="0"/>
                  <w:marTop w:val="0"/>
                  <w:marBottom w:val="0"/>
                  <w:divBdr>
                    <w:top w:val="none" w:sz="0" w:space="0" w:color="auto"/>
                    <w:left w:val="none" w:sz="0" w:space="0" w:color="auto"/>
                    <w:bottom w:val="none" w:sz="0" w:space="0" w:color="auto"/>
                    <w:right w:val="none" w:sz="0" w:space="0" w:color="auto"/>
                  </w:divBdr>
                  <w:divsChild>
                    <w:div w:id="1882473950">
                      <w:marLeft w:val="0"/>
                      <w:marRight w:val="0"/>
                      <w:marTop w:val="0"/>
                      <w:marBottom w:val="0"/>
                      <w:divBdr>
                        <w:top w:val="none" w:sz="0" w:space="0" w:color="auto"/>
                        <w:left w:val="none" w:sz="0" w:space="0" w:color="auto"/>
                        <w:bottom w:val="none" w:sz="0" w:space="0" w:color="auto"/>
                        <w:right w:val="none" w:sz="0" w:space="0" w:color="auto"/>
                      </w:divBdr>
                      <w:divsChild>
                        <w:div w:id="1916893279">
                          <w:marLeft w:val="0"/>
                          <w:marRight w:val="0"/>
                          <w:marTop w:val="0"/>
                          <w:marBottom w:val="0"/>
                          <w:divBdr>
                            <w:top w:val="none" w:sz="0" w:space="0" w:color="auto"/>
                            <w:left w:val="none" w:sz="0" w:space="0" w:color="auto"/>
                            <w:bottom w:val="none" w:sz="0" w:space="0" w:color="auto"/>
                            <w:right w:val="none" w:sz="0" w:space="0" w:color="auto"/>
                          </w:divBdr>
                          <w:divsChild>
                            <w:div w:id="183784870">
                              <w:marLeft w:val="0"/>
                              <w:marRight w:val="0"/>
                              <w:marTop w:val="0"/>
                              <w:marBottom w:val="0"/>
                              <w:divBdr>
                                <w:top w:val="none" w:sz="0" w:space="0" w:color="auto"/>
                                <w:left w:val="none" w:sz="0" w:space="0" w:color="auto"/>
                                <w:bottom w:val="none" w:sz="0" w:space="0" w:color="auto"/>
                                <w:right w:val="none" w:sz="0" w:space="0" w:color="auto"/>
                              </w:divBdr>
                              <w:divsChild>
                                <w:div w:id="94549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5385879">
      <w:bodyDiv w:val="1"/>
      <w:marLeft w:val="0"/>
      <w:marRight w:val="0"/>
      <w:marTop w:val="0"/>
      <w:marBottom w:val="0"/>
      <w:divBdr>
        <w:top w:val="none" w:sz="0" w:space="0" w:color="auto"/>
        <w:left w:val="none" w:sz="0" w:space="0" w:color="auto"/>
        <w:bottom w:val="none" w:sz="0" w:space="0" w:color="auto"/>
        <w:right w:val="none" w:sz="0" w:space="0" w:color="auto"/>
      </w:divBdr>
    </w:div>
    <w:div w:id="949170218">
      <w:bodyDiv w:val="1"/>
      <w:marLeft w:val="0"/>
      <w:marRight w:val="0"/>
      <w:marTop w:val="0"/>
      <w:marBottom w:val="0"/>
      <w:divBdr>
        <w:top w:val="none" w:sz="0" w:space="0" w:color="auto"/>
        <w:left w:val="none" w:sz="0" w:space="0" w:color="auto"/>
        <w:bottom w:val="none" w:sz="0" w:space="0" w:color="auto"/>
        <w:right w:val="none" w:sz="0" w:space="0" w:color="auto"/>
      </w:divBdr>
    </w:div>
    <w:div w:id="955134160">
      <w:bodyDiv w:val="1"/>
      <w:marLeft w:val="0"/>
      <w:marRight w:val="0"/>
      <w:marTop w:val="0"/>
      <w:marBottom w:val="0"/>
      <w:divBdr>
        <w:top w:val="none" w:sz="0" w:space="0" w:color="auto"/>
        <w:left w:val="none" w:sz="0" w:space="0" w:color="auto"/>
        <w:bottom w:val="none" w:sz="0" w:space="0" w:color="auto"/>
        <w:right w:val="none" w:sz="0" w:space="0" w:color="auto"/>
      </w:divBdr>
    </w:div>
    <w:div w:id="956059370">
      <w:bodyDiv w:val="1"/>
      <w:marLeft w:val="0"/>
      <w:marRight w:val="0"/>
      <w:marTop w:val="0"/>
      <w:marBottom w:val="0"/>
      <w:divBdr>
        <w:top w:val="none" w:sz="0" w:space="0" w:color="auto"/>
        <w:left w:val="none" w:sz="0" w:space="0" w:color="auto"/>
        <w:bottom w:val="none" w:sz="0" w:space="0" w:color="auto"/>
        <w:right w:val="none" w:sz="0" w:space="0" w:color="auto"/>
      </w:divBdr>
    </w:div>
    <w:div w:id="958030190">
      <w:bodyDiv w:val="1"/>
      <w:marLeft w:val="0"/>
      <w:marRight w:val="0"/>
      <w:marTop w:val="0"/>
      <w:marBottom w:val="0"/>
      <w:divBdr>
        <w:top w:val="none" w:sz="0" w:space="0" w:color="auto"/>
        <w:left w:val="none" w:sz="0" w:space="0" w:color="auto"/>
        <w:bottom w:val="none" w:sz="0" w:space="0" w:color="auto"/>
        <w:right w:val="none" w:sz="0" w:space="0" w:color="auto"/>
      </w:divBdr>
    </w:div>
    <w:div w:id="959532667">
      <w:bodyDiv w:val="1"/>
      <w:marLeft w:val="0"/>
      <w:marRight w:val="0"/>
      <w:marTop w:val="0"/>
      <w:marBottom w:val="0"/>
      <w:divBdr>
        <w:top w:val="none" w:sz="0" w:space="0" w:color="auto"/>
        <w:left w:val="none" w:sz="0" w:space="0" w:color="auto"/>
        <w:bottom w:val="none" w:sz="0" w:space="0" w:color="auto"/>
        <w:right w:val="none" w:sz="0" w:space="0" w:color="auto"/>
      </w:divBdr>
    </w:div>
    <w:div w:id="959872246">
      <w:bodyDiv w:val="1"/>
      <w:marLeft w:val="0"/>
      <w:marRight w:val="0"/>
      <w:marTop w:val="0"/>
      <w:marBottom w:val="0"/>
      <w:divBdr>
        <w:top w:val="none" w:sz="0" w:space="0" w:color="auto"/>
        <w:left w:val="none" w:sz="0" w:space="0" w:color="auto"/>
        <w:bottom w:val="none" w:sz="0" w:space="0" w:color="auto"/>
        <w:right w:val="none" w:sz="0" w:space="0" w:color="auto"/>
      </w:divBdr>
    </w:div>
    <w:div w:id="961611155">
      <w:bodyDiv w:val="1"/>
      <w:marLeft w:val="0"/>
      <w:marRight w:val="0"/>
      <w:marTop w:val="0"/>
      <w:marBottom w:val="0"/>
      <w:divBdr>
        <w:top w:val="none" w:sz="0" w:space="0" w:color="auto"/>
        <w:left w:val="none" w:sz="0" w:space="0" w:color="auto"/>
        <w:bottom w:val="none" w:sz="0" w:space="0" w:color="auto"/>
        <w:right w:val="none" w:sz="0" w:space="0" w:color="auto"/>
      </w:divBdr>
    </w:div>
    <w:div w:id="964778747">
      <w:bodyDiv w:val="1"/>
      <w:marLeft w:val="0"/>
      <w:marRight w:val="0"/>
      <w:marTop w:val="0"/>
      <w:marBottom w:val="0"/>
      <w:divBdr>
        <w:top w:val="none" w:sz="0" w:space="0" w:color="auto"/>
        <w:left w:val="none" w:sz="0" w:space="0" w:color="auto"/>
        <w:bottom w:val="none" w:sz="0" w:space="0" w:color="auto"/>
        <w:right w:val="none" w:sz="0" w:space="0" w:color="auto"/>
      </w:divBdr>
    </w:div>
    <w:div w:id="977298111">
      <w:bodyDiv w:val="1"/>
      <w:marLeft w:val="0"/>
      <w:marRight w:val="0"/>
      <w:marTop w:val="0"/>
      <w:marBottom w:val="0"/>
      <w:divBdr>
        <w:top w:val="none" w:sz="0" w:space="0" w:color="auto"/>
        <w:left w:val="none" w:sz="0" w:space="0" w:color="auto"/>
        <w:bottom w:val="none" w:sz="0" w:space="0" w:color="auto"/>
        <w:right w:val="none" w:sz="0" w:space="0" w:color="auto"/>
      </w:divBdr>
    </w:div>
    <w:div w:id="985159911">
      <w:bodyDiv w:val="1"/>
      <w:marLeft w:val="0"/>
      <w:marRight w:val="0"/>
      <w:marTop w:val="0"/>
      <w:marBottom w:val="0"/>
      <w:divBdr>
        <w:top w:val="none" w:sz="0" w:space="0" w:color="auto"/>
        <w:left w:val="none" w:sz="0" w:space="0" w:color="auto"/>
        <w:bottom w:val="none" w:sz="0" w:space="0" w:color="auto"/>
        <w:right w:val="none" w:sz="0" w:space="0" w:color="auto"/>
      </w:divBdr>
    </w:div>
    <w:div w:id="988098672">
      <w:bodyDiv w:val="1"/>
      <w:marLeft w:val="0"/>
      <w:marRight w:val="0"/>
      <w:marTop w:val="0"/>
      <w:marBottom w:val="0"/>
      <w:divBdr>
        <w:top w:val="none" w:sz="0" w:space="0" w:color="auto"/>
        <w:left w:val="none" w:sz="0" w:space="0" w:color="auto"/>
        <w:bottom w:val="none" w:sz="0" w:space="0" w:color="auto"/>
        <w:right w:val="none" w:sz="0" w:space="0" w:color="auto"/>
      </w:divBdr>
    </w:div>
    <w:div w:id="989554268">
      <w:bodyDiv w:val="1"/>
      <w:marLeft w:val="0"/>
      <w:marRight w:val="0"/>
      <w:marTop w:val="0"/>
      <w:marBottom w:val="0"/>
      <w:divBdr>
        <w:top w:val="none" w:sz="0" w:space="0" w:color="auto"/>
        <w:left w:val="none" w:sz="0" w:space="0" w:color="auto"/>
        <w:bottom w:val="none" w:sz="0" w:space="0" w:color="auto"/>
        <w:right w:val="none" w:sz="0" w:space="0" w:color="auto"/>
      </w:divBdr>
    </w:div>
    <w:div w:id="1001935868">
      <w:bodyDiv w:val="1"/>
      <w:marLeft w:val="0"/>
      <w:marRight w:val="0"/>
      <w:marTop w:val="0"/>
      <w:marBottom w:val="0"/>
      <w:divBdr>
        <w:top w:val="none" w:sz="0" w:space="0" w:color="auto"/>
        <w:left w:val="none" w:sz="0" w:space="0" w:color="auto"/>
        <w:bottom w:val="none" w:sz="0" w:space="0" w:color="auto"/>
        <w:right w:val="none" w:sz="0" w:space="0" w:color="auto"/>
      </w:divBdr>
    </w:div>
    <w:div w:id="1016417868">
      <w:bodyDiv w:val="1"/>
      <w:marLeft w:val="0"/>
      <w:marRight w:val="0"/>
      <w:marTop w:val="0"/>
      <w:marBottom w:val="0"/>
      <w:divBdr>
        <w:top w:val="none" w:sz="0" w:space="0" w:color="auto"/>
        <w:left w:val="none" w:sz="0" w:space="0" w:color="auto"/>
        <w:bottom w:val="none" w:sz="0" w:space="0" w:color="auto"/>
        <w:right w:val="none" w:sz="0" w:space="0" w:color="auto"/>
      </w:divBdr>
    </w:div>
    <w:div w:id="1026710376">
      <w:bodyDiv w:val="1"/>
      <w:marLeft w:val="0"/>
      <w:marRight w:val="0"/>
      <w:marTop w:val="0"/>
      <w:marBottom w:val="0"/>
      <w:divBdr>
        <w:top w:val="none" w:sz="0" w:space="0" w:color="auto"/>
        <w:left w:val="none" w:sz="0" w:space="0" w:color="auto"/>
        <w:bottom w:val="none" w:sz="0" w:space="0" w:color="auto"/>
        <w:right w:val="none" w:sz="0" w:space="0" w:color="auto"/>
      </w:divBdr>
    </w:div>
    <w:div w:id="1052728784">
      <w:bodyDiv w:val="1"/>
      <w:marLeft w:val="0"/>
      <w:marRight w:val="0"/>
      <w:marTop w:val="0"/>
      <w:marBottom w:val="0"/>
      <w:divBdr>
        <w:top w:val="none" w:sz="0" w:space="0" w:color="auto"/>
        <w:left w:val="none" w:sz="0" w:space="0" w:color="auto"/>
        <w:bottom w:val="none" w:sz="0" w:space="0" w:color="auto"/>
        <w:right w:val="none" w:sz="0" w:space="0" w:color="auto"/>
      </w:divBdr>
    </w:div>
    <w:div w:id="1057899154">
      <w:bodyDiv w:val="1"/>
      <w:marLeft w:val="0"/>
      <w:marRight w:val="0"/>
      <w:marTop w:val="0"/>
      <w:marBottom w:val="0"/>
      <w:divBdr>
        <w:top w:val="none" w:sz="0" w:space="0" w:color="auto"/>
        <w:left w:val="none" w:sz="0" w:space="0" w:color="auto"/>
        <w:bottom w:val="none" w:sz="0" w:space="0" w:color="auto"/>
        <w:right w:val="none" w:sz="0" w:space="0" w:color="auto"/>
      </w:divBdr>
    </w:div>
    <w:div w:id="1058043630">
      <w:bodyDiv w:val="1"/>
      <w:marLeft w:val="0"/>
      <w:marRight w:val="0"/>
      <w:marTop w:val="0"/>
      <w:marBottom w:val="0"/>
      <w:divBdr>
        <w:top w:val="none" w:sz="0" w:space="0" w:color="auto"/>
        <w:left w:val="none" w:sz="0" w:space="0" w:color="auto"/>
        <w:bottom w:val="none" w:sz="0" w:space="0" w:color="auto"/>
        <w:right w:val="none" w:sz="0" w:space="0" w:color="auto"/>
      </w:divBdr>
    </w:div>
    <w:div w:id="1070930051">
      <w:bodyDiv w:val="1"/>
      <w:marLeft w:val="0"/>
      <w:marRight w:val="0"/>
      <w:marTop w:val="0"/>
      <w:marBottom w:val="0"/>
      <w:divBdr>
        <w:top w:val="none" w:sz="0" w:space="0" w:color="auto"/>
        <w:left w:val="none" w:sz="0" w:space="0" w:color="auto"/>
        <w:bottom w:val="none" w:sz="0" w:space="0" w:color="auto"/>
        <w:right w:val="none" w:sz="0" w:space="0" w:color="auto"/>
      </w:divBdr>
    </w:div>
    <w:div w:id="1094400202">
      <w:bodyDiv w:val="1"/>
      <w:marLeft w:val="0"/>
      <w:marRight w:val="0"/>
      <w:marTop w:val="0"/>
      <w:marBottom w:val="0"/>
      <w:divBdr>
        <w:top w:val="none" w:sz="0" w:space="0" w:color="auto"/>
        <w:left w:val="none" w:sz="0" w:space="0" w:color="auto"/>
        <w:bottom w:val="none" w:sz="0" w:space="0" w:color="auto"/>
        <w:right w:val="none" w:sz="0" w:space="0" w:color="auto"/>
      </w:divBdr>
    </w:div>
    <w:div w:id="1099982343">
      <w:bodyDiv w:val="1"/>
      <w:marLeft w:val="0"/>
      <w:marRight w:val="0"/>
      <w:marTop w:val="0"/>
      <w:marBottom w:val="0"/>
      <w:divBdr>
        <w:top w:val="none" w:sz="0" w:space="0" w:color="auto"/>
        <w:left w:val="none" w:sz="0" w:space="0" w:color="auto"/>
        <w:bottom w:val="none" w:sz="0" w:space="0" w:color="auto"/>
        <w:right w:val="none" w:sz="0" w:space="0" w:color="auto"/>
      </w:divBdr>
    </w:div>
    <w:div w:id="1101493713">
      <w:bodyDiv w:val="1"/>
      <w:marLeft w:val="0"/>
      <w:marRight w:val="0"/>
      <w:marTop w:val="0"/>
      <w:marBottom w:val="0"/>
      <w:divBdr>
        <w:top w:val="none" w:sz="0" w:space="0" w:color="auto"/>
        <w:left w:val="none" w:sz="0" w:space="0" w:color="auto"/>
        <w:bottom w:val="none" w:sz="0" w:space="0" w:color="auto"/>
        <w:right w:val="none" w:sz="0" w:space="0" w:color="auto"/>
      </w:divBdr>
    </w:div>
    <w:div w:id="1104499097">
      <w:bodyDiv w:val="1"/>
      <w:marLeft w:val="0"/>
      <w:marRight w:val="0"/>
      <w:marTop w:val="0"/>
      <w:marBottom w:val="0"/>
      <w:divBdr>
        <w:top w:val="none" w:sz="0" w:space="0" w:color="auto"/>
        <w:left w:val="none" w:sz="0" w:space="0" w:color="auto"/>
        <w:bottom w:val="none" w:sz="0" w:space="0" w:color="auto"/>
        <w:right w:val="none" w:sz="0" w:space="0" w:color="auto"/>
      </w:divBdr>
    </w:div>
    <w:div w:id="1114204899">
      <w:bodyDiv w:val="1"/>
      <w:marLeft w:val="0"/>
      <w:marRight w:val="0"/>
      <w:marTop w:val="0"/>
      <w:marBottom w:val="0"/>
      <w:divBdr>
        <w:top w:val="none" w:sz="0" w:space="0" w:color="auto"/>
        <w:left w:val="none" w:sz="0" w:space="0" w:color="auto"/>
        <w:bottom w:val="none" w:sz="0" w:space="0" w:color="auto"/>
        <w:right w:val="none" w:sz="0" w:space="0" w:color="auto"/>
      </w:divBdr>
    </w:div>
    <w:div w:id="1114248582">
      <w:bodyDiv w:val="1"/>
      <w:marLeft w:val="0"/>
      <w:marRight w:val="0"/>
      <w:marTop w:val="0"/>
      <w:marBottom w:val="0"/>
      <w:divBdr>
        <w:top w:val="none" w:sz="0" w:space="0" w:color="auto"/>
        <w:left w:val="none" w:sz="0" w:space="0" w:color="auto"/>
        <w:bottom w:val="none" w:sz="0" w:space="0" w:color="auto"/>
        <w:right w:val="none" w:sz="0" w:space="0" w:color="auto"/>
      </w:divBdr>
    </w:div>
    <w:div w:id="1114249406">
      <w:bodyDiv w:val="1"/>
      <w:marLeft w:val="0"/>
      <w:marRight w:val="0"/>
      <w:marTop w:val="0"/>
      <w:marBottom w:val="0"/>
      <w:divBdr>
        <w:top w:val="none" w:sz="0" w:space="0" w:color="auto"/>
        <w:left w:val="none" w:sz="0" w:space="0" w:color="auto"/>
        <w:bottom w:val="none" w:sz="0" w:space="0" w:color="auto"/>
        <w:right w:val="none" w:sz="0" w:space="0" w:color="auto"/>
      </w:divBdr>
    </w:div>
    <w:div w:id="1118987530">
      <w:bodyDiv w:val="1"/>
      <w:marLeft w:val="0"/>
      <w:marRight w:val="0"/>
      <w:marTop w:val="0"/>
      <w:marBottom w:val="0"/>
      <w:divBdr>
        <w:top w:val="none" w:sz="0" w:space="0" w:color="auto"/>
        <w:left w:val="none" w:sz="0" w:space="0" w:color="auto"/>
        <w:bottom w:val="none" w:sz="0" w:space="0" w:color="auto"/>
        <w:right w:val="none" w:sz="0" w:space="0" w:color="auto"/>
      </w:divBdr>
    </w:div>
    <w:div w:id="1119833076">
      <w:bodyDiv w:val="1"/>
      <w:marLeft w:val="0"/>
      <w:marRight w:val="0"/>
      <w:marTop w:val="0"/>
      <w:marBottom w:val="0"/>
      <w:divBdr>
        <w:top w:val="none" w:sz="0" w:space="0" w:color="auto"/>
        <w:left w:val="none" w:sz="0" w:space="0" w:color="auto"/>
        <w:bottom w:val="none" w:sz="0" w:space="0" w:color="auto"/>
        <w:right w:val="none" w:sz="0" w:space="0" w:color="auto"/>
      </w:divBdr>
    </w:div>
    <w:div w:id="1122306937">
      <w:bodyDiv w:val="1"/>
      <w:marLeft w:val="0"/>
      <w:marRight w:val="0"/>
      <w:marTop w:val="0"/>
      <w:marBottom w:val="0"/>
      <w:divBdr>
        <w:top w:val="none" w:sz="0" w:space="0" w:color="auto"/>
        <w:left w:val="none" w:sz="0" w:space="0" w:color="auto"/>
        <w:bottom w:val="none" w:sz="0" w:space="0" w:color="auto"/>
        <w:right w:val="none" w:sz="0" w:space="0" w:color="auto"/>
      </w:divBdr>
    </w:div>
    <w:div w:id="1127089211">
      <w:bodyDiv w:val="1"/>
      <w:marLeft w:val="0"/>
      <w:marRight w:val="0"/>
      <w:marTop w:val="0"/>
      <w:marBottom w:val="0"/>
      <w:divBdr>
        <w:top w:val="none" w:sz="0" w:space="0" w:color="auto"/>
        <w:left w:val="none" w:sz="0" w:space="0" w:color="auto"/>
        <w:bottom w:val="none" w:sz="0" w:space="0" w:color="auto"/>
        <w:right w:val="none" w:sz="0" w:space="0" w:color="auto"/>
      </w:divBdr>
    </w:div>
    <w:div w:id="1129133091">
      <w:bodyDiv w:val="1"/>
      <w:marLeft w:val="0"/>
      <w:marRight w:val="0"/>
      <w:marTop w:val="0"/>
      <w:marBottom w:val="0"/>
      <w:divBdr>
        <w:top w:val="none" w:sz="0" w:space="0" w:color="auto"/>
        <w:left w:val="none" w:sz="0" w:space="0" w:color="auto"/>
        <w:bottom w:val="none" w:sz="0" w:space="0" w:color="auto"/>
        <w:right w:val="none" w:sz="0" w:space="0" w:color="auto"/>
      </w:divBdr>
    </w:div>
    <w:div w:id="1137068018">
      <w:bodyDiv w:val="1"/>
      <w:marLeft w:val="0"/>
      <w:marRight w:val="0"/>
      <w:marTop w:val="0"/>
      <w:marBottom w:val="0"/>
      <w:divBdr>
        <w:top w:val="none" w:sz="0" w:space="0" w:color="auto"/>
        <w:left w:val="none" w:sz="0" w:space="0" w:color="auto"/>
        <w:bottom w:val="none" w:sz="0" w:space="0" w:color="auto"/>
        <w:right w:val="none" w:sz="0" w:space="0" w:color="auto"/>
      </w:divBdr>
    </w:div>
    <w:div w:id="1154225750">
      <w:bodyDiv w:val="1"/>
      <w:marLeft w:val="0"/>
      <w:marRight w:val="0"/>
      <w:marTop w:val="0"/>
      <w:marBottom w:val="0"/>
      <w:divBdr>
        <w:top w:val="none" w:sz="0" w:space="0" w:color="auto"/>
        <w:left w:val="none" w:sz="0" w:space="0" w:color="auto"/>
        <w:bottom w:val="none" w:sz="0" w:space="0" w:color="auto"/>
        <w:right w:val="none" w:sz="0" w:space="0" w:color="auto"/>
      </w:divBdr>
    </w:div>
    <w:div w:id="1155149913">
      <w:bodyDiv w:val="1"/>
      <w:marLeft w:val="0"/>
      <w:marRight w:val="0"/>
      <w:marTop w:val="0"/>
      <w:marBottom w:val="0"/>
      <w:divBdr>
        <w:top w:val="none" w:sz="0" w:space="0" w:color="auto"/>
        <w:left w:val="none" w:sz="0" w:space="0" w:color="auto"/>
        <w:bottom w:val="none" w:sz="0" w:space="0" w:color="auto"/>
        <w:right w:val="none" w:sz="0" w:space="0" w:color="auto"/>
      </w:divBdr>
    </w:div>
    <w:div w:id="1159737038">
      <w:bodyDiv w:val="1"/>
      <w:marLeft w:val="0"/>
      <w:marRight w:val="0"/>
      <w:marTop w:val="0"/>
      <w:marBottom w:val="0"/>
      <w:divBdr>
        <w:top w:val="none" w:sz="0" w:space="0" w:color="auto"/>
        <w:left w:val="none" w:sz="0" w:space="0" w:color="auto"/>
        <w:bottom w:val="none" w:sz="0" w:space="0" w:color="auto"/>
        <w:right w:val="none" w:sz="0" w:space="0" w:color="auto"/>
      </w:divBdr>
    </w:div>
    <w:div w:id="1168980240">
      <w:bodyDiv w:val="1"/>
      <w:marLeft w:val="0"/>
      <w:marRight w:val="0"/>
      <w:marTop w:val="0"/>
      <w:marBottom w:val="0"/>
      <w:divBdr>
        <w:top w:val="none" w:sz="0" w:space="0" w:color="auto"/>
        <w:left w:val="none" w:sz="0" w:space="0" w:color="auto"/>
        <w:bottom w:val="none" w:sz="0" w:space="0" w:color="auto"/>
        <w:right w:val="none" w:sz="0" w:space="0" w:color="auto"/>
      </w:divBdr>
    </w:div>
    <w:div w:id="1173373976">
      <w:bodyDiv w:val="1"/>
      <w:marLeft w:val="0"/>
      <w:marRight w:val="0"/>
      <w:marTop w:val="0"/>
      <w:marBottom w:val="0"/>
      <w:divBdr>
        <w:top w:val="none" w:sz="0" w:space="0" w:color="auto"/>
        <w:left w:val="none" w:sz="0" w:space="0" w:color="auto"/>
        <w:bottom w:val="none" w:sz="0" w:space="0" w:color="auto"/>
        <w:right w:val="none" w:sz="0" w:space="0" w:color="auto"/>
      </w:divBdr>
    </w:div>
    <w:div w:id="1176070031">
      <w:bodyDiv w:val="1"/>
      <w:marLeft w:val="0"/>
      <w:marRight w:val="0"/>
      <w:marTop w:val="0"/>
      <w:marBottom w:val="0"/>
      <w:divBdr>
        <w:top w:val="none" w:sz="0" w:space="0" w:color="auto"/>
        <w:left w:val="none" w:sz="0" w:space="0" w:color="auto"/>
        <w:bottom w:val="none" w:sz="0" w:space="0" w:color="auto"/>
        <w:right w:val="none" w:sz="0" w:space="0" w:color="auto"/>
      </w:divBdr>
    </w:div>
    <w:div w:id="1176964226">
      <w:bodyDiv w:val="1"/>
      <w:marLeft w:val="0"/>
      <w:marRight w:val="0"/>
      <w:marTop w:val="0"/>
      <w:marBottom w:val="0"/>
      <w:divBdr>
        <w:top w:val="none" w:sz="0" w:space="0" w:color="auto"/>
        <w:left w:val="none" w:sz="0" w:space="0" w:color="auto"/>
        <w:bottom w:val="none" w:sz="0" w:space="0" w:color="auto"/>
        <w:right w:val="none" w:sz="0" w:space="0" w:color="auto"/>
      </w:divBdr>
    </w:div>
    <w:div w:id="1189294162">
      <w:bodyDiv w:val="1"/>
      <w:marLeft w:val="0"/>
      <w:marRight w:val="0"/>
      <w:marTop w:val="0"/>
      <w:marBottom w:val="0"/>
      <w:divBdr>
        <w:top w:val="none" w:sz="0" w:space="0" w:color="auto"/>
        <w:left w:val="none" w:sz="0" w:space="0" w:color="auto"/>
        <w:bottom w:val="none" w:sz="0" w:space="0" w:color="auto"/>
        <w:right w:val="none" w:sz="0" w:space="0" w:color="auto"/>
      </w:divBdr>
    </w:div>
    <w:div w:id="1195382151">
      <w:bodyDiv w:val="1"/>
      <w:marLeft w:val="0"/>
      <w:marRight w:val="0"/>
      <w:marTop w:val="0"/>
      <w:marBottom w:val="0"/>
      <w:divBdr>
        <w:top w:val="none" w:sz="0" w:space="0" w:color="auto"/>
        <w:left w:val="none" w:sz="0" w:space="0" w:color="auto"/>
        <w:bottom w:val="none" w:sz="0" w:space="0" w:color="auto"/>
        <w:right w:val="none" w:sz="0" w:space="0" w:color="auto"/>
      </w:divBdr>
    </w:div>
    <w:div w:id="1197618034">
      <w:bodyDiv w:val="1"/>
      <w:marLeft w:val="0"/>
      <w:marRight w:val="0"/>
      <w:marTop w:val="0"/>
      <w:marBottom w:val="0"/>
      <w:divBdr>
        <w:top w:val="none" w:sz="0" w:space="0" w:color="auto"/>
        <w:left w:val="none" w:sz="0" w:space="0" w:color="auto"/>
        <w:bottom w:val="none" w:sz="0" w:space="0" w:color="auto"/>
        <w:right w:val="none" w:sz="0" w:space="0" w:color="auto"/>
      </w:divBdr>
    </w:div>
    <w:div w:id="1198935441">
      <w:bodyDiv w:val="1"/>
      <w:marLeft w:val="0"/>
      <w:marRight w:val="0"/>
      <w:marTop w:val="0"/>
      <w:marBottom w:val="0"/>
      <w:divBdr>
        <w:top w:val="none" w:sz="0" w:space="0" w:color="auto"/>
        <w:left w:val="none" w:sz="0" w:space="0" w:color="auto"/>
        <w:bottom w:val="none" w:sz="0" w:space="0" w:color="auto"/>
        <w:right w:val="none" w:sz="0" w:space="0" w:color="auto"/>
      </w:divBdr>
    </w:div>
    <w:div w:id="1200582194">
      <w:bodyDiv w:val="1"/>
      <w:marLeft w:val="0"/>
      <w:marRight w:val="0"/>
      <w:marTop w:val="0"/>
      <w:marBottom w:val="0"/>
      <w:divBdr>
        <w:top w:val="none" w:sz="0" w:space="0" w:color="auto"/>
        <w:left w:val="none" w:sz="0" w:space="0" w:color="auto"/>
        <w:bottom w:val="none" w:sz="0" w:space="0" w:color="auto"/>
        <w:right w:val="none" w:sz="0" w:space="0" w:color="auto"/>
      </w:divBdr>
    </w:div>
    <w:div w:id="1203709359">
      <w:bodyDiv w:val="1"/>
      <w:marLeft w:val="0"/>
      <w:marRight w:val="0"/>
      <w:marTop w:val="0"/>
      <w:marBottom w:val="0"/>
      <w:divBdr>
        <w:top w:val="none" w:sz="0" w:space="0" w:color="auto"/>
        <w:left w:val="none" w:sz="0" w:space="0" w:color="auto"/>
        <w:bottom w:val="none" w:sz="0" w:space="0" w:color="auto"/>
        <w:right w:val="none" w:sz="0" w:space="0" w:color="auto"/>
      </w:divBdr>
    </w:div>
    <w:div w:id="1205749045">
      <w:bodyDiv w:val="1"/>
      <w:marLeft w:val="0"/>
      <w:marRight w:val="0"/>
      <w:marTop w:val="0"/>
      <w:marBottom w:val="0"/>
      <w:divBdr>
        <w:top w:val="none" w:sz="0" w:space="0" w:color="auto"/>
        <w:left w:val="none" w:sz="0" w:space="0" w:color="auto"/>
        <w:bottom w:val="none" w:sz="0" w:space="0" w:color="auto"/>
        <w:right w:val="none" w:sz="0" w:space="0" w:color="auto"/>
      </w:divBdr>
    </w:div>
    <w:div w:id="1209488359">
      <w:bodyDiv w:val="1"/>
      <w:marLeft w:val="0"/>
      <w:marRight w:val="0"/>
      <w:marTop w:val="0"/>
      <w:marBottom w:val="0"/>
      <w:divBdr>
        <w:top w:val="none" w:sz="0" w:space="0" w:color="auto"/>
        <w:left w:val="none" w:sz="0" w:space="0" w:color="auto"/>
        <w:bottom w:val="none" w:sz="0" w:space="0" w:color="auto"/>
        <w:right w:val="none" w:sz="0" w:space="0" w:color="auto"/>
      </w:divBdr>
    </w:div>
    <w:div w:id="1221134358">
      <w:bodyDiv w:val="1"/>
      <w:marLeft w:val="0"/>
      <w:marRight w:val="0"/>
      <w:marTop w:val="0"/>
      <w:marBottom w:val="0"/>
      <w:divBdr>
        <w:top w:val="none" w:sz="0" w:space="0" w:color="auto"/>
        <w:left w:val="none" w:sz="0" w:space="0" w:color="auto"/>
        <w:bottom w:val="none" w:sz="0" w:space="0" w:color="auto"/>
        <w:right w:val="none" w:sz="0" w:space="0" w:color="auto"/>
      </w:divBdr>
    </w:div>
    <w:div w:id="1221404765">
      <w:bodyDiv w:val="1"/>
      <w:marLeft w:val="0"/>
      <w:marRight w:val="0"/>
      <w:marTop w:val="0"/>
      <w:marBottom w:val="0"/>
      <w:divBdr>
        <w:top w:val="none" w:sz="0" w:space="0" w:color="auto"/>
        <w:left w:val="none" w:sz="0" w:space="0" w:color="auto"/>
        <w:bottom w:val="none" w:sz="0" w:space="0" w:color="auto"/>
        <w:right w:val="none" w:sz="0" w:space="0" w:color="auto"/>
      </w:divBdr>
    </w:div>
    <w:div w:id="1223784466">
      <w:bodyDiv w:val="1"/>
      <w:marLeft w:val="0"/>
      <w:marRight w:val="0"/>
      <w:marTop w:val="0"/>
      <w:marBottom w:val="0"/>
      <w:divBdr>
        <w:top w:val="none" w:sz="0" w:space="0" w:color="auto"/>
        <w:left w:val="none" w:sz="0" w:space="0" w:color="auto"/>
        <w:bottom w:val="none" w:sz="0" w:space="0" w:color="auto"/>
        <w:right w:val="none" w:sz="0" w:space="0" w:color="auto"/>
      </w:divBdr>
    </w:div>
    <w:div w:id="1226145594">
      <w:bodyDiv w:val="1"/>
      <w:marLeft w:val="0"/>
      <w:marRight w:val="0"/>
      <w:marTop w:val="0"/>
      <w:marBottom w:val="0"/>
      <w:divBdr>
        <w:top w:val="none" w:sz="0" w:space="0" w:color="auto"/>
        <w:left w:val="none" w:sz="0" w:space="0" w:color="auto"/>
        <w:bottom w:val="none" w:sz="0" w:space="0" w:color="auto"/>
        <w:right w:val="none" w:sz="0" w:space="0" w:color="auto"/>
      </w:divBdr>
    </w:div>
    <w:div w:id="1245216752">
      <w:bodyDiv w:val="1"/>
      <w:marLeft w:val="0"/>
      <w:marRight w:val="0"/>
      <w:marTop w:val="0"/>
      <w:marBottom w:val="0"/>
      <w:divBdr>
        <w:top w:val="none" w:sz="0" w:space="0" w:color="auto"/>
        <w:left w:val="none" w:sz="0" w:space="0" w:color="auto"/>
        <w:bottom w:val="none" w:sz="0" w:space="0" w:color="auto"/>
        <w:right w:val="none" w:sz="0" w:space="0" w:color="auto"/>
      </w:divBdr>
    </w:div>
    <w:div w:id="1260605729">
      <w:bodyDiv w:val="1"/>
      <w:marLeft w:val="0"/>
      <w:marRight w:val="0"/>
      <w:marTop w:val="0"/>
      <w:marBottom w:val="0"/>
      <w:divBdr>
        <w:top w:val="none" w:sz="0" w:space="0" w:color="auto"/>
        <w:left w:val="none" w:sz="0" w:space="0" w:color="auto"/>
        <w:bottom w:val="none" w:sz="0" w:space="0" w:color="auto"/>
        <w:right w:val="none" w:sz="0" w:space="0" w:color="auto"/>
      </w:divBdr>
    </w:div>
    <w:div w:id="1270894435">
      <w:bodyDiv w:val="1"/>
      <w:marLeft w:val="0"/>
      <w:marRight w:val="0"/>
      <w:marTop w:val="0"/>
      <w:marBottom w:val="0"/>
      <w:divBdr>
        <w:top w:val="none" w:sz="0" w:space="0" w:color="auto"/>
        <w:left w:val="none" w:sz="0" w:space="0" w:color="auto"/>
        <w:bottom w:val="none" w:sz="0" w:space="0" w:color="auto"/>
        <w:right w:val="none" w:sz="0" w:space="0" w:color="auto"/>
      </w:divBdr>
    </w:div>
    <w:div w:id="1273248313">
      <w:bodyDiv w:val="1"/>
      <w:marLeft w:val="0"/>
      <w:marRight w:val="0"/>
      <w:marTop w:val="0"/>
      <w:marBottom w:val="0"/>
      <w:divBdr>
        <w:top w:val="none" w:sz="0" w:space="0" w:color="auto"/>
        <w:left w:val="none" w:sz="0" w:space="0" w:color="auto"/>
        <w:bottom w:val="none" w:sz="0" w:space="0" w:color="auto"/>
        <w:right w:val="none" w:sz="0" w:space="0" w:color="auto"/>
      </w:divBdr>
    </w:div>
    <w:div w:id="1289779510">
      <w:bodyDiv w:val="1"/>
      <w:marLeft w:val="0"/>
      <w:marRight w:val="0"/>
      <w:marTop w:val="0"/>
      <w:marBottom w:val="0"/>
      <w:divBdr>
        <w:top w:val="none" w:sz="0" w:space="0" w:color="auto"/>
        <w:left w:val="none" w:sz="0" w:space="0" w:color="auto"/>
        <w:bottom w:val="none" w:sz="0" w:space="0" w:color="auto"/>
        <w:right w:val="none" w:sz="0" w:space="0" w:color="auto"/>
      </w:divBdr>
    </w:div>
    <w:div w:id="1301810879">
      <w:bodyDiv w:val="1"/>
      <w:marLeft w:val="0"/>
      <w:marRight w:val="0"/>
      <w:marTop w:val="0"/>
      <w:marBottom w:val="0"/>
      <w:divBdr>
        <w:top w:val="none" w:sz="0" w:space="0" w:color="auto"/>
        <w:left w:val="none" w:sz="0" w:space="0" w:color="auto"/>
        <w:bottom w:val="none" w:sz="0" w:space="0" w:color="auto"/>
        <w:right w:val="none" w:sz="0" w:space="0" w:color="auto"/>
      </w:divBdr>
    </w:div>
    <w:div w:id="1303196156">
      <w:bodyDiv w:val="1"/>
      <w:marLeft w:val="0"/>
      <w:marRight w:val="0"/>
      <w:marTop w:val="0"/>
      <w:marBottom w:val="0"/>
      <w:divBdr>
        <w:top w:val="none" w:sz="0" w:space="0" w:color="auto"/>
        <w:left w:val="none" w:sz="0" w:space="0" w:color="auto"/>
        <w:bottom w:val="none" w:sz="0" w:space="0" w:color="auto"/>
        <w:right w:val="none" w:sz="0" w:space="0" w:color="auto"/>
      </w:divBdr>
    </w:div>
    <w:div w:id="1303928625">
      <w:bodyDiv w:val="1"/>
      <w:marLeft w:val="0"/>
      <w:marRight w:val="0"/>
      <w:marTop w:val="0"/>
      <w:marBottom w:val="0"/>
      <w:divBdr>
        <w:top w:val="none" w:sz="0" w:space="0" w:color="auto"/>
        <w:left w:val="none" w:sz="0" w:space="0" w:color="auto"/>
        <w:bottom w:val="none" w:sz="0" w:space="0" w:color="auto"/>
        <w:right w:val="none" w:sz="0" w:space="0" w:color="auto"/>
      </w:divBdr>
    </w:div>
    <w:div w:id="1307780372">
      <w:bodyDiv w:val="1"/>
      <w:marLeft w:val="0"/>
      <w:marRight w:val="0"/>
      <w:marTop w:val="0"/>
      <w:marBottom w:val="0"/>
      <w:divBdr>
        <w:top w:val="none" w:sz="0" w:space="0" w:color="auto"/>
        <w:left w:val="none" w:sz="0" w:space="0" w:color="auto"/>
        <w:bottom w:val="none" w:sz="0" w:space="0" w:color="auto"/>
        <w:right w:val="none" w:sz="0" w:space="0" w:color="auto"/>
      </w:divBdr>
    </w:div>
    <w:div w:id="1308166684">
      <w:bodyDiv w:val="1"/>
      <w:marLeft w:val="0"/>
      <w:marRight w:val="0"/>
      <w:marTop w:val="0"/>
      <w:marBottom w:val="0"/>
      <w:divBdr>
        <w:top w:val="none" w:sz="0" w:space="0" w:color="auto"/>
        <w:left w:val="none" w:sz="0" w:space="0" w:color="auto"/>
        <w:bottom w:val="none" w:sz="0" w:space="0" w:color="auto"/>
        <w:right w:val="none" w:sz="0" w:space="0" w:color="auto"/>
      </w:divBdr>
    </w:div>
    <w:div w:id="1309868775">
      <w:bodyDiv w:val="1"/>
      <w:marLeft w:val="0"/>
      <w:marRight w:val="0"/>
      <w:marTop w:val="0"/>
      <w:marBottom w:val="0"/>
      <w:divBdr>
        <w:top w:val="none" w:sz="0" w:space="0" w:color="auto"/>
        <w:left w:val="none" w:sz="0" w:space="0" w:color="auto"/>
        <w:bottom w:val="none" w:sz="0" w:space="0" w:color="auto"/>
        <w:right w:val="none" w:sz="0" w:space="0" w:color="auto"/>
      </w:divBdr>
    </w:div>
    <w:div w:id="1314094019">
      <w:bodyDiv w:val="1"/>
      <w:marLeft w:val="0"/>
      <w:marRight w:val="0"/>
      <w:marTop w:val="0"/>
      <w:marBottom w:val="0"/>
      <w:divBdr>
        <w:top w:val="none" w:sz="0" w:space="0" w:color="auto"/>
        <w:left w:val="none" w:sz="0" w:space="0" w:color="auto"/>
        <w:bottom w:val="none" w:sz="0" w:space="0" w:color="auto"/>
        <w:right w:val="none" w:sz="0" w:space="0" w:color="auto"/>
      </w:divBdr>
    </w:div>
    <w:div w:id="1322663623">
      <w:bodyDiv w:val="1"/>
      <w:marLeft w:val="0"/>
      <w:marRight w:val="0"/>
      <w:marTop w:val="0"/>
      <w:marBottom w:val="0"/>
      <w:divBdr>
        <w:top w:val="none" w:sz="0" w:space="0" w:color="auto"/>
        <w:left w:val="none" w:sz="0" w:space="0" w:color="auto"/>
        <w:bottom w:val="none" w:sz="0" w:space="0" w:color="auto"/>
        <w:right w:val="none" w:sz="0" w:space="0" w:color="auto"/>
      </w:divBdr>
    </w:div>
    <w:div w:id="1323200288">
      <w:bodyDiv w:val="1"/>
      <w:marLeft w:val="0"/>
      <w:marRight w:val="0"/>
      <w:marTop w:val="0"/>
      <w:marBottom w:val="0"/>
      <w:divBdr>
        <w:top w:val="none" w:sz="0" w:space="0" w:color="auto"/>
        <w:left w:val="none" w:sz="0" w:space="0" w:color="auto"/>
        <w:bottom w:val="none" w:sz="0" w:space="0" w:color="auto"/>
        <w:right w:val="none" w:sz="0" w:space="0" w:color="auto"/>
      </w:divBdr>
    </w:div>
    <w:div w:id="1326284166">
      <w:bodyDiv w:val="1"/>
      <w:marLeft w:val="0"/>
      <w:marRight w:val="0"/>
      <w:marTop w:val="0"/>
      <w:marBottom w:val="0"/>
      <w:divBdr>
        <w:top w:val="none" w:sz="0" w:space="0" w:color="auto"/>
        <w:left w:val="none" w:sz="0" w:space="0" w:color="auto"/>
        <w:bottom w:val="none" w:sz="0" w:space="0" w:color="auto"/>
        <w:right w:val="none" w:sz="0" w:space="0" w:color="auto"/>
      </w:divBdr>
    </w:div>
    <w:div w:id="1332027287">
      <w:bodyDiv w:val="1"/>
      <w:marLeft w:val="0"/>
      <w:marRight w:val="0"/>
      <w:marTop w:val="0"/>
      <w:marBottom w:val="0"/>
      <w:divBdr>
        <w:top w:val="none" w:sz="0" w:space="0" w:color="auto"/>
        <w:left w:val="none" w:sz="0" w:space="0" w:color="auto"/>
        <w:bottom w:val="none" w:sz="0" w:space="0" w:color="auto"/>
        <w:right w:val="none" w:sz="0" w:space="0" w:color="auto"/>
      </w:divBdr>
    </w:div>
    <w:div w:id="1337264360">
      <w:bodyDiv w:val="1"/>
      <w:marLeft w:val="0"/>
      <w:marRight w:val="0"/>
      <w:marTop w:val="0"/>
      <w:marBottom w:val="0"/>
      <w:divBdr>
        <w:top w:val="none" w:sz="0" w:space="0" w:color="auto"/>
        <w:left w:val="none" w:sz="0" w:space="0" w:color="auto"/>
        <w:bottom w:val="none" w:sz="0" w:space="0" w:color="auto"/>
        <w:right w:val="none" w:sz="0" w:space="0" w:color="auto"/>
      </w:divBdr>
    </w:div>
    <w:div w:id="1341353101">
      <w:bodyDiv w:val="1"/>
      <w:marLeft w:val="0"/>
      <w:marRight w:val="0"/>
      <w:marTop w:val="0"/>
      <w:marBottom w:val="0"/>
      <w:divBdr>
        <w:top w:val="none" w:sz="0" w:space="0" w:color="auto"/>
        <w:left w:val="none" w:sz="0" w:space="0" w:color="auto"/>
        <w:bottom w:val="none" w:sz="0" w:space="0" w:color="auto"/>
        <w:right w:val="none" w:sz="0" w:space="0" w:color="auto"/>
      </w:divBdr>
    </w:div>
    <w:div w:id="1345282712">
      <w:bodyDiv w:val="1"/>
      <w:marLeft w:val="0"/>
      <w:marRight w:val="0"/>
      <w:marTop w:val="0"/>
      <w:marBottom w:val="0"/>
      <w:divBdr>
        <w:top w:val="none" w:sz="0" w:space="0" w:color="auto"/>
        <w:left w:val="none" w:sz="0" w:space="0" w:color="auto"/>
        <w:bottom w:val="none" w:sz="0" w:space="0" w:color="auto"/>
        <w:right w:val="none" w:sz="0" w:space="0" w:color="auto"/>
      </w:divBdr>
    </w:div>
    <w:div w:id="1352562143">
      <w:bodyDiv w:val="1"/>
      <w:marLeft w:val="0"/>
      <w:marRight w:val="0"/>
      <w:marTop w:val="0"/>
      <w:marBottom w:val="0"/>
      <w:divBdr>
        <w:top w:val="none" w:sz="0" w:space="0" w:color="auto"/>
        <w:left w:val="none" w:sz="0" w:space="0" w:color="auto"/>
        <w:bottom w:val="none" w:sz="0" w:space="0" w:color="auto"/>
        <w:right w:val="none" w:sz="0" w:space="0" w:color="auto"/>
      </w:divBdr>
    </w:div>
    <w:div w:id="1359161618">
      <w:bodyDiv w:val="1"/>
      <w:marLeft w:val="0"/>
      <w:marRight w:val="0"/>
      <w:marTop w:val="0"/>
      <w:marBottom w:val="0"/>
      <w:divBdr>
        <w:top w:val="none" w:sz="0" w:space="0" w:color="auto"/>
        <w:left w:val="none" w:sz="0" w:space="0" w:color="auto"/>
        <w:bottom w:val="none" w:sz="0" w:space="0" w:color="auto"/>
        <w:right w:val="none" w:sz="0" w:space="0" w:color="auto"/>
      </w:divBdr>
    </w:div>
    <w:div w:id="1359163572">
      <w:bodyDiv w:val="1"/>
      <w:marLeft w:val="0"/>
      <w:marRight w:val="0"/>
      <w:marTop w:val="0"/>
      <w:marBottom w:val="0"/>
      <w:divBdr>
        <w:top w:val="none" w:sz="0" w:space="0" w:color="auto"/>
        <w:left w:val="none" w:sz="0" w:space="0" w:color="auto"/>
        <w:bottom w:val="none" w:sz="0" w:space="0" w:color="auto"/>
        <w:right w:val="none" w:sz="0" w:space="0" w:color="auto"/>
      </w:divBdr>
    </w:div>
    <w:div w:id="1363167348">
      <w:bodyDiv w:val="1"/>
      <w:marLeft w:val="0"/>
      <w:marRight w:val="0"/>
      <w:marTop w:val="0"/>
      <w:marBottom w:val="0"/>
      <w:divBdr>
        <w:top w:val="none" w:sz="0" w:space="0" w:color="auto"/>
        <w:left w:val="none" w:sz="0" w:space="0" w:color="auto"/>
        <w:bottom w:val="none" w:sz="0" w:space="0" w:color="auto"/>
        <w:right w:val="none" w:sz="0" w:space="0" w:color="auto"/>
      </w:divBdr>
    </w:div>
    <w:div w:id="1367482831">
      <w:bodyDiv w:val="1"/>
      <w:marLeft w:val="0"/>
      <w:marRight w:val="0"/>
      <w:marTop w:val="0"/>
      <w:marBottom w:val="0"/>
      <w:divBdr>
        <w:top w:val="none" w:sz="0" w:space="0" w:color="auto"/>
        <w:left w:val="none" w:sz="0" w:space="0" w:color="auto"/>
        <w:bottom w:val="none" w:sz="0" w:space="0" w:color="auto"/>
        <w:right w:val="none" w:sz="0" w:space="0" w:color="auto"/>
      </w:divBdr>
    </w:div>
    <w:div w:id="1369985318">
      <w:bodyDiv w:val="1"/>
      <w:marLeft w:val="0"/>
      <w:marRight w:val="0"/>
      <w:marTop w:val="0"/>
      <w:marBottom w:val="0"/>
      <w:divBdr>
        <w:top w:val="none" w:sz="0" w:space="0" w:color="auto"/>
        <w:left w:val="none" w:sz="0" w:space="0" w:color="auto"/>
        <w:bottom w:val="none" w:sz="0" w:space="0" w:color="auto"/>
        <w:right w:val="none" w:sz="0" w:space="0" w:color="auto"/>
      </w:divBdr>
    </w:div>
    <w:div w:id="1381393832">
      <w:bodyDiv w:val="1"/>
      <w:marLeft w:val="0"/>
      <w:marRight w:val="0"/>
      <w:marTop w:val="0"/>
      <w:marBottom w:val="0"/>
      <w:divBdr>
        <w:top w:val="none" w:sz="0" w:space="0" w:color="auto"/>
        <w:left w:val="none" w:sz="0" w:space="0" w:color="auto"/>
        <w:bottom w:val="none" w:sz="0" w:space="0" w:color="auto"/>
        <w:right w:val="none" w:sz="0" w:space="0" w:color="auto"/>
      </w:divBdr>
    </w:div>
    <w:div w:id="1381905014">
      <w:bodyDiv w:val="1"/>
      <w:marLeft w:val="0"/>
      <w:marRight w:val="0"/>
      <w:marTop w:val="0"/>
      <w:marBottom w:val="0"/>
      <w:divBdr>
        <w:top w:val="none" w:sz="0" w:space="0" w:color="auto"/>
        <w:left w:val="none" w:sz="0" w:space="0" w:color="auto"/>
        <w:bottom w:val="none" w:sz="0" w:space="0" w:color="auto"/>
        <w:right w:val="none" w:sz="0" w:space="0" w:color="auto"/>
      </w:divBdr>
    </w:div>
    <w:div w:id="1383867551">
      <w:bodyDiv w:val="1"/>
      <w:marLeft w:val="0"/>
      <w:marRight w:val="0"/>
      <w:marTop w:val="0"/>
      <w:marBottom w:val="0"/>
      <w:divBdr>
        <w:top w:val="none" w:sz="0" w:space="0" w:color="auto"/>
        <w:left w:val="none" w:sz="0" w:space="0" w:color="auto"/>
        <w:bottom w:val="none" w:sz="0" w:space="0" w:color="auto"/>
        <w:right w:val="none" w:sz="0" w:space="0" w:color="auto"/>
      </w:divBdr>
    </w:div>
    <w:div w:id="1392732563">
      <w:bodyDiv w:val="1"/>
      <w:marLeft w:val="0"/>
      <w:marRight w:val="0"/>
      <w:marTop w:val="0"/>
      <w:marBottom w:val="0"/>
      <w:divBdr>
        <w:top w:val="none" w:sz="0" w:space="0" w:color="auto"/>
        <w:left w:val="none" w:sz="0" w:space="0" w:color="auto"/>
        <w:bottom w:val="none" w:sz="0" w:space="0" w:color="auto"/>
        <w:right w:val="none" w:sz="0" w:space="0" w:color="auto"/>
      </w:divBdr>
    </w:div>
    <w:div w:id="1418214715">
      <w:bodyDiv w:val="1"/>
      <w:marLeft w:val="0"/>
      <w:marRight w:val="0"/>
      <w:marTop w:val="0"/>
      <w:marBottom w:val="0"/>
      <w:divBdr>
        <w:top w:val="none" w:sz="0" w:space="0" w:color="auto"/>
        <w:left w:val="none" w:sz="0" w:space="0" w:color="auto"/>
        <w:bottom w:val="none" w:sz="0" w:space="0" w:color="auto"/>
        <w:right w:val="none" w:sz="0" w:space="0" w:color="auto"/>
      </w:divBdr>
    </w:div>
    <w:div w:id="1420180663">
      <w:bodyDiv w:val="1"/>
      <w:marLeft w:val="0"/>
      <w:marRight w:val="0"/>
      <w:marTop w:val="0"/>
      <w:marBottom w:val="0"/>
      <w:divBdr>
        <w:top w:val="none" w:sz="0" w:space="0" w:color="auto"/>
        <w:left w:val="none" w:sz="0" w:space="0" w:color="auto"/>
        <w:bottom w:val="none" w:sz="0" w:space="0" w:color="auto"/>
        <w:right w:val="none" w:sz="0" w:space="0" w:color="auto"/>
      </w:divBdr>
    </w:div>
    <w:div w:id="1428234031">
      <w:bodyDiv w:val="1"/>
      <w:marLeft w:val="0"/>
      <w:marRight w:val="0"/>
      <w:marTop w:val="0"/>
      <w:marBottom w:val="0"/>
      <w:divBdr>
        <w:top w:val="none" w:sz="0" w:space="0" w:color="auto"/>
        <w:left w:val="none" w:sz="0" w:space="0" w:color="auto"/>
        <w:bottom w:val="none" w:sz="0" w:space="0" w:color="auto"/>
        <w:right w:val="none" w:sz="0" w:space="0" w:color="auto"/>
      </w:divBdr>
    </w:div>
    <w:div w:id="1430740410">
      <w:bodyDiv w:val="1"/>
      <w:marLeft w:val="0"/>
      <w:marRight w:val="0"/>
      <w:marTop w:val="0"/>
      <w:marBottom w:val="0"/>
      <w:divBdr>
        <w:top w:val="none" w:sz="0" w:space="0" w:color="auto"/>
        <w:left w:val="none" w:sz="0" w:space="0" w:color="auto"/>
        <w:bottom w:val="none" w:sz="0" w:space="0" w:color="auto"/>
        <w:right w:val="none" w:sz="0" w:space="0" w:color="auto"/>
      </w:divBdr>
    </w:div>
    <w:div w:id="1443763705">
      <w:bodyDiv w:val="1"/>
      <w:marLeft w:val="0"/>
      <w:marRight w:val="0"/>
      <w:marTop w:val="0"/>
      <w:marBottom w:val="0"/>
      <w:divBdr>
        <w:top w:val="none" w:sz="0" w:space="0" w:color="auto"/>
        <w:left w:val="none" w:sz="0" w:space="0" w:color="auto"/>
        <w:bottom w:val="none" w:sz="0" w:space="0" w:color="auto"/>
        <w:right w:val="none" w:sz="0" w:space="0" w:color="auto"/>
      </w:divBdr>
    </w:div>
    <w:div w:id="1447582240">
      <w:bodyDiv w:val="1"/>
      <w:marLeft w:val="0"/>
      <w:marRight w:val="0"/>
      <w:marTop w:val="0"/>
      <w:marBottom w:val="0"/>
      <w:divBdr>
        <w:top w:val="none" w:sz="0" w:space="0" w:color="auto"/>
        <w:left w:val="none" w:sz="0" w:space="0" w:color="auto"/>
        <w:bottom w:val="none" w:sz="0" w:space="0" w:color="auto"/>
        <w:right w:val="none" w:sz="0" w:space="0" w:color="auto"/>
      </w:divBdr>
    </w:div>
    <w:div w:id="1448506300">
      <w:bodyDiv w:val="1"/>
      <w:marLeft w:val="0"/>
      <w:marRight w:val="0"/>
      <w:marTop w:val="0"/>
      <w:marBottom w:val="0"/>
      <w:divBdr>
        <w:top w:val="none" w:sz="0" w:space="0" w:color="auto"/>
        <w:left w:val="none" w:sz="0" w:space="0" w:color="auto"/>
        <w:bottom w:val="none" w:sz="0" w:space="0" w:color="auto"/>
        <w:right w:val="none" w:sz="0" w:space="0" w:color="auto"/>
      </w:divBdr>
    </w:div>
    <w:div w:id="1453472646">
      <w:bodyDiv w:val="1"/>
      <w:marLeft w:val="0"/>
      <w:marRight w:val="0"/>
      <w:marTop w:val="0"/>
      <w:marBottom w:val="0"/>
      <w:divBdr>
        <w:top w:val="none" w:sz="0" w:space="0" w:color="auto"/>
        <w:left w:val="none" w:sz="0" w:space="0" w:color="auto"/>
        <w:bottom w:val="none" w:sz="0" w:space="0" w:color="auto"/>
        <w:right w:val="none" w:sz="0" w:space="0" w:color="auto"/>
      </w:divBdr>
    </w:div>
    <w:div w:id="1454789408">
      <w:bodyDiv w:val="1"/>
      <w:marLeft w:val="0"/>
      <w:marRight w:val="0"/>
      <w:marTop w:val="0"/>
      <w:marBottom w:val="0"/>
      <w:divBdr>
        <w:top w:val="none" w:sz="0" w:space="0" w:color="auto"/>
        <w:left w:val="none" w:sz="0" w:space="0" w:color="auto"/>
        <w:bottom w:val="none" w:sz="0" w:space="0" w:color="auto"/>
        <w:right w:val="none" w:sz="0" w:space="0" w:color="auto"/>
      </w:divBdr>
    </w:div>
    <w:div w:id="1455253166">
      <w:bodyDiv w:val="1"/>
      <w:marLeft w:val="0"/>
      <w:marRight w:val="0"/>
      <w:marTop w:val="0"/>
      <w:marBottom w:val="0"/>
      <w:divBdr>
        <w:top w:val="none" w:sz="0" w:space="0" w:color="auto"/>
        <w:left w:val="none" w:sz="0" w:space="0" w:color="auto"/>
        <w:bottom w:val="none" w:sz="0" w:space="0" w:color="auto"/>
        <w:right w:val="none" w:sz="0" w:space="0" w:color="auto"/>
      </w:divBdr>
    </w:div>
    <w:div w:id="1476951450">
      <w:bodyDiv w:val="1"/>
      <w:marLeft w:val="0"/>
      <w:marRight w:val="0"/>
      <w:marTop w:val="0"/>
      <w:marBottom w:val="0"/>
      <w:divBdr>
        <w:top w:val="none" w:sz="0" w:space="0" w:color="auto"/>
        <w:left w:val="none" w:sz="0" w:space="0" w:color="auto"/>
        <w:bottom w:val="none" w:sz="0" w:space="0" w:color="auto"/>
        <w:right w:val="none" w:sz="0" w:space="0" w:color="auto"/>
      </w:divBdr>
    </w:div>
    <w:div w:id="1480029342">
      <w:bodyDiv w:val="1"/>
      <w:marLeft w:val="0"/>
      <w:marRight w:val="0"/>
      <w:marTop w:val="0"/>
      <w:marBottom w:val="0"/>
      <w:divBdr>
        <w:top w:val="none" w:sz="0" w:space="0" w:color="auto"/>
        <w:left w:val="none" w:sz="0" w:space="0" w:color="auto"/>
        <w:bottom w:val="none" w:sz="0" w:space="0" w:color="auto"/>
        <w:right w:val="none" w:sz="0" w:space="0" w:color="auto"/>
      </w:divBdr>
    </w:div>
    <w:div w:id="1488206163">
      <w:bodyDiv w:val="1"/>
      <w:marLeft w:val="0"/>
      <w:marRight w:val="0"/>
      <w:marTop w:val="0"/>
      <w:marBottom w:val="0"/>
      <w:divBdr>
        <w:top w:val="none" w:sz="0" w:space="0" w:color="auto"/>
        <w:left w:val="none" w:sz="0" w:space="0" w:color="auto"/>
        <w:bottom w:val="none" w:sz="0" w:space="0" w:color="auto"/>
        <w:right w:val="none" w:sz="0" w:space="0" w:color="auto"/>
      </w:divBdr>
    </w:div>
    <w:div w:id="1495535388">
      <w:bodyDiv w:val="1"/>
      <w:marLeft w:val="0"/>
      <w:marRight w:val="0"/>
      <w:marTop w:val="0"/>
      <w:marBottom w:val="0"/>
      <w:divBdr>
        <w:top w:val="none" w:sz="0" w:space="0" w:color="auto"/>
        <w:left w:val="none" w:sz="0" w:space="0" w:color="auto"/>
        <w:bottom w:val="none" w:sz="0" w:space="0" w:color="auto"/>
        <w:right w:val="none" w:sz="0" w:space="0" w:color="auto"/>
      </w:divBdr>
    </w:div>
    <w:div w:id="1498810417">
      <w:bodyDiv w:val="1"/>
      <w:marLeft w:val="0"/>
      <w:marRight w:val="0"/>
      <w:marTop w:val="0"/>
      <w:marBottom w:val="0"/>
      <w:divBdr>
        <w:top w:val="none" w:sz="0" w:space="0" w:color="auto"/>
        <w:left w:val="none" w:sz="0" w:space="0" w:color="auto"/>
        <w:bottom w:val="none" w:sz="0" w:space="0" w:color="auto"/>
        <w:right w:val="none" w:sz="0" w:space="0" w:color="auto"/>
      </w:divBdr>
    </w:div>
    <w:div w:id="1502308115">
      <w:bodyDiv w:val="1"/>
      <w:marLeft w:val="0"/>
      <w:marRight w:val="0"/>
      <w:marTop w:val="0"/>
      <w:marBottom w:val="0"/>
      <w:divBdr>
        <w:top w:val="none" w:sz="0" w:space="0" w:color="auto"/>
        <w:left w:val="none" w:sz="0" w:space="0" w:color="auto"/>
        <w:bottom w:val="none" w:sz="0" w:space="0" w:color="auto"/>
        <w:right w:val="none" w:sz="0" w:space="0" w:color="auto"/>
      </w:divBdr>
    </w:div>
    <w:div w:id="1513643980">
      <w:bodyDiv w:val="1"/>
      <w:marLeft w:val="0"/>
      <w:marRight w:val="0"/>
      <w:marTop w:val="0"/>
      <w:marBottom w:val="0"/>
      <w:divBdr>
        <w:top w:val="none" w:sz="0" w:space="0" w:color="auto"/>
        <w:left w:val="none" w:sz="0" w:space="0" w:color="auto"/>
        <w:bottom w:val="none" w:sz="0" w:space="0" w:color="auto"/>
        <w:right w:val="none" w:sz="0" w:space="0" w:color="auto"/>
      </w:divBdr>
    </w:div>
    <w:div w:id="1516067917">
      <w:bodyDiv w:val="1"/>
      <w:marLeft w:val="0"/>
      <w:marRight w:val="0"/>
      <w:marTop w:val="0"/>
      <w:marBottom w:val="0"/>
      <w:divBdr>
        <w:top w:val="none" w:sz="0" w:space="0" w:color="auto"/>
        <w:left w:val="none" w:sz="0" w:space="0" w:color="auto"/>
        <w:bottom w:val="none" w:sz="0" w:space="0" w:color="auto"/>
        <w:right w:val="none" w:sz="0" w:space="0" w:color="auto"/>
      </w:divBdr>
    </w:div>
    <w:div w:id="1522472745">
      <w:bodyDiv w:val="1"/>
      <w:marLeft w:val="0"/>
      <w:marRight w:val="0"/>
      <w:marTop w:val="0"/>
      <w:marBottom w:val="0"/>
      <w:divBdr>
        <w:top w:val="none" w:sz="0" w:space="0" w:color="auto"/>
        <w:left w:val="none" w:sz="0" w:space="0" w:color="auto"/>
        <w:bottom w:val="none" w:sz="0" w:space="0" w:color="auto"/>
        <w:right w:val="none" w:sz="0" w:space="0" w:color="auto"/>
      </w:divBdr>
    </w:div>
    <w:div w:id="1524439847">
      <w:bodyDiv w:val="1"/>
      <w:marLeft w:val="0"/>
      <w:marRight w:val="0"/>
      <w:marTop w:val="0"/>
      <w:marBottom w:val="0"/>
      <w:divBdr>
        <w:top w:val="none" w:sz="0" w:space="0" w:color="auto"/>
        <w:left w:val="none" w:sz="0" w:space="0" w:color="auto"/>
        <w:bottom w:val="none" w:sz="0" w:space="0" w:color="auto"/>
        <w:right w:val="none" w:sz="0" w:space="0" w:color="auto"/>
      </w:divBdr>
    </w:div>
    <w:div w:id="1529441030">
      <w:bodyDiv w:val="1"/>
      <w:marLeft w:val="0"/>
      <w:marRight w:val="0"/>
      <w:marTop w:val="0"/>
      <w:marBottom w:val="0"/>
      <w:divBdr>
        <w:top w:val="none" w:sz="0" w:space="0" w:color="auto"/>
        <w:left w:val="none" w:sz="0" w:space="0" w:color="auto"/>
        <w:bottom w:val="none" w:sz="0" w:space="0" w:color="auto"/>
        <w:right w:val="none" w:sz="0" w:space="0" w:color="auto"/>
      </w:divBdr>
    </w:div>
    <w:div w:id="1538010602">
      <w:bodyDiv w:val="1"/>
      <w:marLeft w:val="0"/>
      <w:marRight w:val="0"/>
      <w:marTop w:val="0"/>
      <w:marBottom w:val="0"/>
      <w:divBdr>
        <w:top w:val="none" w:sz="0" w:space="0" w:color="auto"/>
        <w:left w:val="none" w:sz="0" w:space="0" w:color="auto"/>
        <w:bottom w:val="none" w:sz="0" w:space="0" w:color="auto"/>
        <w:right w:val="none" w:sz="0" w:space="0" w:color="auto"/>
      </w:divBdr>
    </w:div>
    <w:div w:id="1546484032">
      <w:bodyDiv w:val="1"/>
      <w:marLeft w:val="0"/>
      <w:marRight w:val="0"/>
      <w:marTop w:val="0"/>
      <w:marBottom w:val="0"/>
      <w:divBdr>
        <w:top w:val="none" w:sz="0" w:space="0" w:color="auto"/>
        <w:left w:val="none" w:sz="0" w:space="0" w:color="auto"/>
        <w:bottom w:val="none" w:sz="0" w:space="0" w:color="auto"/>
        <w:right w:val="none" w:sz="0" w:space="0" w:color="auto"/>
      </w:divBdr>
    </w:div>
    <w:div w:id="1547985086">
      <w:bodyDiv w:val="1"/>
      <w:marLeft w:val="0"/>
      <w:marRight w:val="0"/>
      <w:marTop w:val="0"/>
      <w:marBottom w:val="0"/>
      <w:divBdr>
        <w:top w:val="none" w:sz="0" w:space="0" w:color="auto"/>
        <w:left w:val="none" w:sz="0" w:space="0" w:color="auto"/>
        <w:bottom w:val="none" w:sz="0" w:space="0" w:color="auto"/>
        <w:right w:val="none" w:sz="0" w:space="0" w:color="auto"/>
      </w:divBdr>
    </w:div>
    <w:div w:id="1550457767">
      <w:bodyDiv w:val="1"/>
      <w:marLeft w:val="0"/>
      <w:marRight w:val="0"/>
      <w:marTop w:val="0"/>
      <w:marBottom w:val="0"/>
      <w:divBdr>
        <w:top w:val="none" w:sz="0" w:space="0" w:color="auto"/>
        <w:left w:val="none" w:sz="0" w:space="0" w:color="auto"/>
        <w:bottom w:val="none" w:sz="0" w:space="0" w:color="auto"/>
        <w:right w:val="none" w:sz="0" w:space="0" w:color="auto"/>
      </w:divBdr>
    </w:div>
    <w:div w:id="1560281887">
      <w:bodyDiv w:val="1"/>
      <w:marLeft w:val="0"/>
      <w:marRight w:val="0"/>
      <w:marTop w:val="0"/>
      <w:marBottom w:val="0"/>
      <w:divBdr>
        <w:top w:val="none" w:sz="0" w:space="0" w:color="auto"/>
        <w:left w:val="none" w:sz="0" w:space="0" w:color="auto"/>
        <w:bottom w:val="none" w:sz="0" w:space="0" w:color="auto"/>
        <w:right w:val="none" w:sz="0" w:space="0" w:color="auto"/>
      </w:divBdr>
    </w:div>
    <w:div w:id="1561597093">
      <w:bodyDiv w:val="1"/>
      <w:marLeft w:val="0"/>
      <w:marRight w:val="0"/>
      <w:marTop w:val="0"/>
      <w:marBottom w:val="0"/>
      <w:divBdr>
        <w:top w:val="none" w:sz="0" w:space="0" w:color="auto"/>
        <w:left w:val="none" w:sz="0" w:space="0" w:color="auto"/>
        <w:bottom w:val="none" w:sz="0" w:space="0" w:color="auto"/>
        <w:right w:val="none" w:sz="0" w:space="0" w:color="auto"/>
      </w:divBdr>
    </w:div>
    <w:div w:id="1567957538">
      <w:bodyDiv w:val="1"/>
      <w:marLeft w:val="0"/>
      <w:marRight w:val="0"/>
      <w:marTop w:val="0"/>
      <w:marBottom w:val="0"/>
      <w:divBdr>
        <w:top w:val="none" w:sz="0" w:space="0" w:color="auto"/>
        <w:left w:val="none" w:sz="0" w:space="0" w:color="auto"/>
        <w:bottom w:val="none" w:sz="0" w:space="0" w:color="auto"/>
        <w:right w:val="none" w:sz="0" w:space="0" w:color="auto"/>
      </w:divBdr>
    </w:div>
    <w:div w:id="1570001349">
      <w:bodyDiv w:val="1"/>
      <w:marLeft w:val="0"/>
      <w:marRight w:val="0"/>
      <w:marTop w:val="0"/>
      <w:marBottom w:val="0"/>
      <w:divBdr>
        <w:top w:val="none" w:sz="0" w:space="0" w:color="auto"/>
        <w:left w:val="none" w:sz="0" w:space="0" w:color="auto"/>
        <w:bottom w:val="none" w:sz="0" w:space="0" w:color="auto"/>
        <w:right w:val="none" w:sz="0" w:space="0" w:color="auto"/>
      </w:divBdr>
    </w:div>
    <w:div w:id="1572083647">
      <w:bodyDiv w:val="1"/>
      <w:marLeft w:val="0"/>
      <w:marRight w:val="0"/>
      <w:marTop w:val="0"/>
      <w:marBottom w:val="0"/>
      <w:divBdr>
        <w:top w:val="none" w:sz="0" w:space="0" w:color="auto"/>
        <w:left w:val="none" w:sz="0" w:space="0" w:color="auto"/>
        <w:bottom w:val="none" w:sz="0" w:space="0" w:color="auto"/>
        <w:right w:val="none" w:sz="0" w:space="0" w:color="auto"/>
      </w:divBdr>
    </w:div>
    <w:div w:id="1586113996">
      <w:bodyDiv w:val="1"/>
      <w:marLeft w:val="0"/>
      <w:marRight w:val="0"/>
      <w:marTop w:val="0"/>
      <w:marBottom w:val="0"/>
      <w:divBdr>
        <w:top w:val="none" w:sz="0" w:space="0" w:color="auto"/>
        <w:left w:val="none" w:sz="0" w:space="0" w:color="auto"/>
        <w:bottom w:val="none" w:sz="0" w:space="0" w:color="auto"/>
        <w:right w:val="none" w:sz="0" w:space="0" w:color="auto"/>
      </w:divBdr>
    </w:div>
    <w:div w:id="1593465464">
      <w:bodyDiv w:val="1"/>
      <w:marLeft w:val="0"/>
      <w:marRight w:val="0"/>
      <w:marTop w:val="0"/>
      <w:marBottom w:val="0"/>
      <w:divBdr>
        <w:top w:val="none" w:sz="0" w:space="0" w:color="auto"/>
        <w:left w:val="none" w:sz="0" w:space="0" w:color="auto"/>
        <w:bottom w:val="none" w:sz="0" w:space="0" w:color="auto"/>
        <w:right w:val="none" w:sz="0" w:space="0" w:color="auto"/>
      </w:divBdr>
    </w:div>
    <w:div w:id="1602107551">
      <w:bodyDiv w:val="1"/>
      <w:marLeft w:val="0"/>
      <w:marRight w:val="0"/>
      <w:marTop w:val="0"/>
      <w:marBottom w:val="0"/>
      <w:divBdr>
        <w:top w:val="none" w:sz="0" w:space="0" w:color="auto"/>
        <w:left w:val="none" w:sz="0" w:space="0" w:color="auto"/>
        <w:bottom w:val="none" w:sz="0" w:space="0" w:color="auto"/>
        <w:right w:val="none" w:sz="0" w:space="0" w:color="auto"/>
      </w:divBdr>
    </w:div>
    <w:div w:id="1619533490">
      <w:bodyDiv w:val="1"/>
      <w:marLeft w:val="0"/>
      <w:marRight w:val="0"/>
      <w:marTop w:val="0"/>
      <w:marBottom w:val="0"/>
      <w:divBdr>
        <w:top w:val="none" w:sz="0" w:space="0" w:color="auto"/>
        <w:left w:val="none" w:sz="0" w:space="0" w:color="auto"/>
        <w:bottom w:val="none" w:sz="0" w:space="0" w:color="auto"/>
        <w:right w:val="none" w:sz="0" w:space="0" w:color="auto"/>
      </w:divBdr>
    </w:div>
    <w:div w:id="1619600486">
      <w:bodyDiv w:val="1"/>
      <w:marLeft w:val="0"/>
      <w:marRight w:val="0"/>
      <w:marTop w:val="0"/>
      <w:marBottom w:val="0"/>
      <w:divBdr>
        <w:top w:val="none" w:sz="0" w:space="0" w:color="auto"/>
        <w:left w:val="none" w:sz="0" w:space="0" w:color="auto"/>
        <w:bottom w:val="none" w:sz="0" w:space="0" w:color="auto"/>
        <w:right w:val="none" w:sz="0" w:space="0" w:color="auto"/>
      </w:divBdr>
    </w:div>
    <w:div w:id="1621063418">
      <w:bodyDiv w:val="1"/>
      <w:marLeft w:val="0"/>
      <w:marRight w:val="0"/>
      <w:marTop w:val="0"/>
      <w:marBottom w:val="0"/>
      <w:divBdr>
        <w:top w:val="none" w:sz="0" w:space="0" w:color="auto"/>
        <w:left w:val="none" w:sz="0" w:space="0" w:color="auto"/>
        <w:bottom w:val="none" w:sz="0" w:space="0" w:color="auto"/>
        <w:right w:val="none" w:sz="0" w:space="0" w:color="auto"/>
      </w:divBdr>
      <w:divsChild>
        <w:div w:id="566065126">
          <w:marLeft w:val="0"/>
          <w:marRight w:val="0"/>
          <w:marTop w:val="0"/>
          <w:marBottom w:val="0"/>
          <w:divBdr>
            <w:top w:val="none" w:sz="0" w:space="0" w:color="auto"/>
            <w:left w:val="none" w:sz="0" w:space="0" w:color="auto"/>
            <w:bottom w:val="none" w:sz="0" w:space="0" w:color="auto"/>
            <w:right w:val="none" w:sz="0" w:space="0" w:color="auto"/>
          </w:divBdr>
          <w:divsChild>
            <w:div w:id="1411200555">
              <w:marLeft w:val="0"/>
              <w:marRight w:val="0"/>
              <w:marTop w:val="0"/>
              <w:marBottom w:val="0"/>
              <w:divBdr>
                <w:top w:val="none" w:sz="0" w:space="0" w:color="auto"/>
                <w:left w:val="none" w:sz="0" w:space="0" w:color="auto"/>
                <w:bottom w:val="none" w:sz="0" w:space="0" w:color="auto"/>
                <w:right w:val="none" w:sz="0" w:space="0" w:color="auto"/>
              </w:divBdr>
              <w:divsChild>
                <w:div w:id="1650590632">
                  <w:marLeft w:val="0"/>
                  <w:marRight w:val="0"/>
                  <w:marTop w:val="100"/>
                  <w:marBottom w:val="100"/>
                  <w:divBdr>
                    <w:top w:val="none" w:sz="0" w:space="0" w:color="auto"/>
                    <w:left w:val="none" w:sz="0" w:space="0" w:color="auto"/>
                    <w:bottom w:val="none" w:sz="0" w:space="0" w:color="auto"/>
                    <w:right w:val="none" w:sz="0" w:space="0" w:color="auto"/>
                  </w:divBdr>
                  <w:divsChild>
                    <w:div w:id="518349256">
                      <w:marLeft w:val="0"/>
                      <w:marRight w:val="0"/>
                      <w:marTop w:val="0"/>
                      <w:marBottom w:val="0"/>
                      <w:divBdr>
                        <w:top w:val="none" w:sz="0" w:space="0" w:color="auto"/>
                        <w:left w:val="none" w:sz="0" w:space="0" w:color="auto"/>
                        <w:bottom w:val="none" w:sz="0" w:space="0" w:color="auto"/>
                        <w:right w:val="none" w:sz="0" w:space="0" w:color="auto"/>
                      </w:divBdr>
                      <w:divsChild>
                        <w:div w:id="628129418">
                          <w:marLeft w:val="0"/>
                          <w:marRight w:val="0"/>
                          <w:marTop w:val="0"/>
                          <w:marBottom w:val="0"/>
                          <w:divBdr>
                            <w:top w:val="none" w:sz="0" w:space="0" w:color="auto"/>
                            <w:left w:val="none" w:sz="0" w:space="0" w:color="auto"/>
                            <w:bottom w:val="none" w:sz="0" w:space="0" w:color="auto"/>
                            <w:right w:val="none" w:sz="0" w:space="0" w:color="auto"/>
                          </w:divBdr>
                          <w:divsChild>
                            <w:div w:id="1082605787">
                              <w:marLeft w:val="0"/>
                              <w:marRight w:val="0"/>
                              <w:marTop w:val="0"/>
                              <w:marBottom w:val="0"/>
                              <w:divBdr>
                                <w:top w:val="none" w:sz="0" w:space="0" w:color="auto"/>
                                <w:left w:val="none" w:sz="0" w:space="0" w:color="auto"/>
                                <w:bottom w:val="none" w:sz="0" w:space="0" w:color="auto"/>
                                <w:right w:val="none" w:sz="0" w:space="0" w:color="auto"/>
                              </w:divBdr>
                              <w:divsChild>
                                <w:div w:id="922838952">
                                  <w:marLeft w:val="0"/>
                                  <w:marRight w:val="0"/>
                                  <w:marTop w:val="0"/>
                                  <w:marBottom w:val="0"/>
                                  <w:divBdr>
                                    <w:top w:val="none" w:sz="0" w:space="0" w:color="auto"/>
                                    <w:left w:val="none" w:sz="0" w:space="0" w:color="auto"/>
                                    <w:bottom w:val="none" w:sz="0" w:space="0" w:color="auto"/>
                                    <w:right w:val="none" w:sz="0" w:space="0" w:color="auto"/>
                                  </w:divBdr>
                                  <w:divsChild>
                                    <w:div w:id="657929358">
                                      <w:marLeft w:val="0"/>
                                      <w:marRight w:val="0"/>
                                      <w:marTop w:val="0"/>
                                      <w:marBottom w:val="0"/>
                                      <w:divBdr>
                                        <w:top w:val="none" w:sz="0" w:space="0" w:color="auto"/>
                                        <w:left w:val="none" w:sz="0" w:space="0" w:color="auto"/>
                                        <w:bottom w:val="none" w:sz="0" w:space="0" w:color="auto"/>
                                        <w:right w:val="none" w:sz="0" w:space="0" w:color="auto"/>
                                      </w:divBdr>
                                      <w:divsChild>
                                        <w:div w:id="949970605">
                                          <w:marLeft w:val="0"/>
                                          <w:marRight w:val="0"/>
                                          <w:marTop w:val="0"/>
                                          <w:marBottom w:val="0"/>
                                          <w:divBdr>
                                            <w:top w:val="none" w:sz="0" w:space="0" w:color="auto"/>
                                            <w:left w:val="none" w:sz="0" w:space="0" w:color="auto"/>
                                            <w:bottom w:val="none" w:sz="0" w:space="0" w:color="auto"/>
                                            <w:right w:val="none" w:sz="0" w:space="0" w:color="auto"/>
                                          </w:divBdr>
                                          <w:divsChild>
                                            <w:div w:id="1169295862">
                                              <w:marLeft w:val="0"/>
                                              <w:marRight w:val="0"/>
                                              <w:marTop w:val="0"/>
                                              <w:marBottom w:val="0"/>
                                              <w:divBdr>
                                                <w:top w:val="none" w:sz="0" w:space="0" w:color="auto"/>
                                                <w:left w:val="none" w:sz="0" w:space="0" w:color="auto"/>
                                                <w:bottom w:val="none" w:sz="0" w:space="0" w:color="auto"/>
                                                <w:right w:val="none" w:sz="0" w:space="0" w:color="auto"/>
                                              </w:divBdr>
                                              <w:divsChild>
                                                <w:div w:id="45226504">
                                                  <w:marLeft w:val="0"/>
                                                  <w:marRight w:val="300"/>
                                                  <w:marTop w:val="0"/>
                                                  <w:marBottom w:val="0"/>
                                                  <w:divBdr>
                                                    <w:top w:val="none" w:sz="0" w:space="0" w:color="auto"/>
                                                    <w:left w:val="none" w:sz="0" w:space="0" w:color="auto"/>
                                                    <w:bottom w:val="none" w:sz="0" w:space="0" w:color="auto"/>
                                                    <w:right w:val="none" w:sz="0" w:space="0" w:color="auto"/>
                                                  </w:divBdr>
                                                  <w:divsChild>
                                                    <w:div w:id="53163492">
                                                      <w:marLeft w:val="0"/>
                                                      <w:marRight w:val="0"/>
                                                      <w:marTop w:val="0"/>
                                                      <w:marBottom w:val="0"/>
                                                      <w:divBdr>
                                                        <w:top w:val="none" w:sz="0" w:space="0" w:color="auto"/>
                                                        <w:left w:val="none" w:sz="0" w:space="0" w:color="auto"/>
                                                        <w:bottom w:val="none" w:sz="0" w:space="0" w:color="auto"/>
                                                        <w:right w:val="none" w:sz="0" w:space="0" w:color="auto"/>
                                                      </w:divBdr>
                                                      <w:divsChild>
                                                        <w:div w:id="598757275">
                                                          <w:marLeft w:val="0"/>
                                                          <w:marRight w:val="0"/>
                                                          <w:marTop w:val="0"/>
                                                          <w:marBottom w:val="300"/>
                                                          <w:divBdr>
                                                            <w:top w:val="single" w:sz="6" w:space="0" w:color="CCCCCC"/>
                                                            <w:left w:val="none" w:sz="0" w:space="0" w:color="auto"/>
                                                            <w:bottom w:val="none" w:sz="0" w:space="0" w:color="auto"/>
                                                            <w:right w:val="none" w:sz="0" w:space="0" w:color="auto"/>
                                                          </w:divBdr>
                                                          <w:divsChild>
                                                            <w:div w:id="1808163641">
                                                              <w:marLeft w:val="0"/>
                                                              <w:marRight w:val="0"/>
                                                              <w:marTop w:val="0"/>
                                                              <w:marBottom w:val="0"/>
                                                              <w:divBdr>
                                                                <w:top w:val="none" w:sz="0" w:space="0" w:color="auto"/>
                                                                <w:left w:val="none" w:sz="0" w:space="0" w:color="auto"/>
                                                                <w:bottom w:val="none" w:sz="0" w:space="0" w:color="auto"/>
                                                                <w:right w:val="none" w:sz="0" w:space="0" w:color="auto"/>
                                                              </w:divBdr>
                                                              <w:divsChild>
                                                                <w:div w:id="1070155634">
                                                                  <w:marLeft w:val="0"/>
                                                                  <w:marRight w:val="0"/>
                                                                  <w:marTop w:val="0"/>
                                                                  <w:marBottom w:val="0"/>
                                                                  <w:divBdr>
                                                                    <w:top w:val="none" w:sz="0" w:space="0" w:color="auto"/>
                                                                    <w:left w:val="none" w:sz="0" w:space="0" w:color="auto"/>
                                                                    <w:bottom w:val="none" w:sz="0" w:space="0" w:color="auto"/>
                                                                    <w:right w:val="none" w:sz="0" w:space="0" w:color="auto"/>
                                                                  </w:divBdr>
                                                                  <w:divsChild>
                                                                    <w:div w:id="1325746750">
                                                                      <w:marLeft w:val="0"/>
                                                                      <w:marRight w:val="0"/>
                                                                      <w:marTop w:val="0"/>
                                                                      <w:marBottom w:val="0"/>
                                                                      <w:divBdr>
                                                                        <w:top w:val="none" w:sz="0" w:space="0" w:color="auto"/>
                                                                        <w:left w:val="none" w:sz="0" w:space="0" w:color="auto"/>
                                                                        <w:bottom w:val="none" w:sz="0" w:space="0" w:color="auto"/>
                                                                        <w:right w:val="none" w:sz="0" w:space="0" w:color="auto"/>
                                                                      </w:divBdr>
                                                                      <w:divsChild>
                                                                        <w:div w:id="179228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9146543">
      <w:bodyDiv w:val="1"/>
      <w:marLeft w:val="0"/>
      <w:marRight w:val="0"/>
      <w:marTop w:val="0"/>
      <w:marBottom w:val="0"/>
      <w:divBdr>
        <w:top w:val="none" w:sz="0" w:space="0" w:color="auto"/>
        <w:left w:val="none" w:sz="0" w:space="0" w:color="auto"/>
        <w:bottom w:val="none" w:sz="0" w:space="0" w:color="auto"/>
        <w:right w:val="none" w:sz="0" w:space="0" w:color="auto"/>
      </w:divBdr>
    </w:div>
    <w:div w:id="1641182462">
      <w:bodyDiv w:val="1"/>
      <w:marLeft w:val="0"/>
      <w:marRight w:val="0"/>
      <w:marTop w:val="0"/>
      <w:marBottom w:val="0"/>
      <w:divBdr>
        <w:top w:val="none" w:sz="0" w:space="0" w:color="auto"/>
        <w:left w:val="none" w:sz="0" w:space="0" w:color="auto"/>
        <w:bottom w:val="none" w:sz="0" w:space="0" w:color="auto"/>
        <w:right w:val="none" w:sz="0" w:space="0" w:color="auto"/>
      </w:divBdr>
    </w:div>
    <w:div w:id="1643004352">
      <w:bodyDiv w:val="1"/>
      <w:marLeft w:val="0"/>
      <w:marRight w:val="0"/>
      <w:marTop w:val="0"/>
      <w:marBottom w:val="0"/>
      <w:divBdr>
        <w:top w:val="none" w:sz="0" w:space="0" w:color="auto"/>
        <w:left w:val="none" w:sz="0" w:space="0" w:color="auto"/>
        <w:bottom w:val="none" w:sz="0" w:space="0" w:color="auto"/>
        <w:right w:val="none" w:sz="0" w:space="0" w:color="auto"/>
      </w:divBdr>
    </w:div>
    <w:div w:id="1659308249">
      <w:bodyDiv w:val="1"/>
      <w:marLeft w:val="0"/>
      <w:marRight w:val="0"/>
      <w:marTop w:val="0"/>
      <w:marBottom w:val="0"/>
      <w:divBdr>
        <w:top w:val="none" w:sz="0" w:space="0" w:color="auto"/>
        <w:left w:val="none" w:sz="0" w:space="0" w:color="auto"/>
        <w:bottom w:val="none" w:sz="0" w:space="0" w:color="auto"/>
        <w:right w:val="none" w:sz="0" w:space="0" w:color="auto"/>
      </w:divBdr>
    </w:div>
    <w:div w:id="1659505127">
      <w:bodyDiv w:val="1"/>
      <w:marLeft w:val="0"/>
      <w:marRight w:val="0"/>
      <w:marTop w:val="0"/>
      <w:marBottom w:val="0"/>
      <w:divBdr>
        <w:top w:val="none" w:sz="0" w:space="0" w:color="auto"/>
        <w:left w:val="none" w:sz="0" w:space="0" w:color="auto"/>
        <w:bottom w:val="none" w:sz="0" w:space="0" w:color="auto"/>
        <w:right w:val="none" w:sz="0" w:space="0" w:color="auto"/>
      </w:divBdr>
    </w:div>
    <w:div w:id="1682850904">
      <w:bodyDiv w:val="1"/>
      <w:marLeft w:val="0"/>
      <w:marRight w:val="0"/>
      <w:marTop w:val="0"/>
      <w:marBottom w:val="0"/>
      <w:divBdr>
        <w:top w:val="none" w:sz="0" w:space="0" w:color="auto"/>
        <w:left w:val="none" w:sz="0" w:space="0" w:color="auto"/>
        <w:bottom w:val="none" w:sz="0" w:space="0" w:color="auto"/>
        <w:right w:val="none" w:sz="0" w:space="0" w:color="auto"/>
      </w:divBdr>
    </w:div>
    <w:div w:id="1683050104">
      <w:bodyDiv w:val="1"/>
      <w:marLeft w:val="0"/>
      <w:marRight w:val="0"/>
      <w:marTop w:val="0"/>
      <w:marBottom w:val="0"/>
      <w:divBdr>
        <w:top w:val="none" w:sz="0" w:space="0" w:color="auto"/>
        <w:left w:val="none" w:sz="0" w:space="0" w:color="auto"/>
        <w:bottom w:val="none" w:sz="0" w:space="0" w:color="auto"/>
        <w:right w:val="none" w:sz="0" w:space="0" w:color="auto"/>
      </w:divBdr>
    </w:div>
    <w:div w:id="1693920655">
      <w:bodyDiv w:val="1"/>
      <w:marLeft w:val="0"/>
      <w:marRight w:val="0"/>
      <w:marTop w:val="0"/>
      <w:marBottom w:val="0"/>
      <w:divBdr>
        <w:top w:val="none" w:sz="0" w:space="0" w:color="auto"/>
        <w:left w:val="none" w:sz="0" w:space="0" w:color="auto"/>
        <w:bottom w:val="none" w:sz="0" w:space="0" w:color="auto"/>
        <w:right w:val="none" w:sz="0" w:space="0" w:color="auto"/>
      </w:divBdr>
    </w:div>
    <w:div w:id="1694844396">
      <w:bodyDiv w:val="1"/>
      <w:marLeft w:val="0"/>
      <w:marRight w:val="0"/>
      <w:marTop w:val="0"/>
      <w:marBottom w:val="0"/>
      <w:divBdr>
        <w:top w:val="none" w:sz="0" w:space="0" w:color="auto"/>
        <w:left w:val="none" w:sz="0" w:space="0" w:color="auto"/>
        <w:bottom w:val="none" w:sz="0" w:space="0" w:color="auto"/>
        <w:right w:val="none" w:sz="0" w:space="0" w:color="auto"/>
      </w:divBdr>
    </w:div>
    <w:div w:id="1701472943">
      <w:bodyDiv w:val="1"/>
      <w:marLeft w:val="0"/>
      <w:marRight w:val="0"/>
      <w:marTop w:val="0"/>
      <w:marBottom w:val="0"/>
      <w:divBdr>
        <w:top w:val="none" w:sz="0" w:space="0" w:color="auto"/>
        <w:left w:val="none" w:sz="0" w:space="0" w:color="auto"/>
        <w:bottom w:val="none" w:sz="0" w:space="0" w:color="auto"/>
        <w:right w:val="none" w:sz="0" w:space="0" w:color="auto"/>
      </w:divBdr>
    </w:div>
    <w:div w:id="1706325361">
      <w:bodyDiv w:val="1"/>
      <w:marLeft w:val="0"/>
      <w:marRight w:val="0"/>
      <w:marTop w:val="0"/>
      <w:marBottom w:val="0"/>
      <w:divBdr>
        <w:top w:val="none" w:sz="0" w:space="0" w:color="auto"/>
        <w:left w:val="none" w:sz="0" w:space="0" w:color="auto"/>
        <w:bottom w:val="none" w:sz="0" w:space="0" w:color="auto"/>
        <w:right w:val="none" w:sz="0" w:space="0" w:color="auto"/>
      </w:divBdr>
    </w:div>
    <w:div w:id="1720282149">
      <w:bodyDiv w:val="1"/>
      <w:marLeft w:val="0"/>
      <w:marRight w:val="0"/>
      <w:marTop w:val="0"/>
      <w:marBottom w:val="0"/>
      <w:divBdr>
        <w:top w:val="none" w:sz="0" w:space="0" w:color="auto"/>
        <w:left w:val="none" w:sz="0" w:space="0" w:color="auto"/>
        <w:bottom w:val="none" w:sz="0" w:space="0" w:color="auto"/>
        <w:right w:val="none" w:sz="0" w:space="0" w:color="auto"/>
      </w:divBdr>
    </w:div>
    <w:div w:id="1732804473">
      <w:bodyDiv w:val="1"/>
      <w:marLeft w:val="0"/>
      <w:marRight w:val="0"/>
      <w:marTop w:val="0"/>
      <w:marBottom w:val="0"/>
      <w:divBdr>
        <w:top w:val="none" w:sz="0" w:space="0" w:color="auto"/>
        <w:left w:val="none" w:sz="0" w:space="0" w:color="auto"/>
        <w:bottom w:val="none" w:sz="0" w:space="0" w:color="auto"/>
        <w:right w:val="none" w:sz="0" w:space="0" w:color="auto"/>
      </w:divBdr>
    </w:div>
    <w:div w:id="1734621599">
      <w:bodyDiv w:val="1"/>
      <w:marLeft w:val="0"/>
      <w:marRight w:val="0"/>
      <w:marTop w:val="0"/>
      <w:marBottom w:val="0"/>
      <w:divBdr>
        <w:top w:val="none" w:sz="0" w:space="0" w:color="auto"/>
        <w:left w:val="none" w:sz="0" w:space="0" w:color="auto"/>
        <w:bottom w:val="none" w:sz="0" w:space="0" w:color="auto"/>
        <w:right w:val="none" w:sz="0" w:space="0" w:color="auto"/>
      </w:divBdr>
    </w:div>
    <w:div w:id="1739356878">
      <w:bodyDiv w:val="1"/>
      <w:marLeft w:val="0"/>
      <w:marRight w:val="0"/>
      <w:marTop w:val="0"/>
      <w:marBottom w:val="0"/>
      <w:divBdr>
        <w:top w:val="none" w:sz="0" w:space="0" w:color="auto"/>
        <w:left w:val="none" w:sz="0" w:space="0" w:color="auto"/>
        <w:bottom w:val="none" w:sz="0" w:space="0" w:color="auto"/>
        <w:right w:val="none" w:sz="0" w:space="0" w:color="auto"/>
      </w:divBdr>
    </w:div>
    <w:div w:id="1740590433">
      <w:bodyDiv w:val="1"/>
      <w:marLeft w:val="0"/>
      <w:marRight w:val="0"/>
      <w:marTop w:val="0"/>
      <w:marBottom w:val="0"/>
      <w:divBdr>
        <w:top w:val="none" w:sz="0" w:space="0" w:color="auto"/>
        <w:left w:val="none" w:sz="0" w:space="0" w:color="auto"/>
        <w:bottom w:val="none" w:sz="0" w:space="0" w:color="auto"/>
        <w:right w:val="none" w:sz="0" w:space="0" w:color="auto"/>
      </w:divBdr>
    </w:div>
    <w:div w:id="1760129571">
      <w:bodyDiv w:val="1"/>
      <w:marLeft w:val="0"/>
      <w:marRight w:val="0"/>
      <w:marTop w:val="0"/>
      <w:marBottom w:val="0"/>
      <w:divBdr>
        <w:top w:val="none" w:sz="0" w:space="0" w:color="auto"/>
        <w:left w:val="none" w:sz="0" w:space="0" w:color="auto"/>
        <w:bottom w:val="none" w:sz="0" w:space="0" w:color="auto"/>
        <w:right w:val="none" w:sz="0" w:space="0" w:color="auto"/>
      </w:divBdr>
    </w:div>
    <w:div w:id="1778677226">
      <w:bodyDiv w:val="1"/>
      <w:marLeft w:val="0"/>
      <w:marRight w:val="0"/>
      <w:marTop w:val="0"/>
      <w:marBottom w:val="0"/>
      <w:divBdr>
        <w:top w:val="none" w:sz="0" w:space="0" w:color="auto"/>
        <w:left w:val="none" w:sz="0" w:space="0" w:color="auto"/>
        <w:bottom w:val="none" w:sz="0" w:space="0" w:color="auto"/>
        <w:right w:val="none" w:sz="0" w:space="0" w:color="auto"/>
      </w:divBdr>
    </w:div>
    <w:div w:id="1783721640">
      <w:bodyDiv w:val="1"/>
      <w:marLeft w:val="0"/>
      <w:marRight w:val="0"/>
      <w:marTop w:val="0"/>
      <w:marBottom w:val="0"/>
      <w:divBdr>
        <w:top w:val="none" w:sz="0" w:space="0" w:color="auto"/>
        <w:left w:val="none" w:sz="0" w:space="0" w:color="auto"/>
        <w:bottom w:val="none" w:sz="0" w:space="0" w:color="auto"/>
        <w:right w:val="none" w:sz="0" w:space="0" w:color="auto"/>
      </w:divBdr>
    </w:div>
    <w:div w:id="1790471298">
      <w:bodyDiv w:val="1"/>
      <w:marLeft w:val="0"/>
      <w:marRight w:val="0"/>
      <w:marTop w:val="0"/>
      <w:marBottom w:val="0"/>
      <w:divBdr>
        <w:top w:val="none" w:sz="0" w:space="0" w:color="auto"/>
        <w:left w:val="none" w:sz="0" w:space="0" w:color="auto"/>
        <w:bottom w:val="none" w:sz="0" w:space="0" w:color="auto"/>
        <w:right w:val="none" w:sz="0" w:space="0" w:color="auto"/>
      </w:divBdr>
    </w:div>
    <w:div w:id="1790513143">
      <w:bodyDiv w:val="1"/>
      <w:marLeft w:val="0"/>
      <w:marRight w:val="0"/>
      <w:marTop w:val="0"/>
      <w:marBottom w:val="0"/>
      <w:divBdr>
        <w:top w:val="none" w:sz="0" w:space="0" w:color="auto"/>
        <w:left w:val="none" w:sz="0" w:space="0" w:color="auto"/>
        <w:bottom w:val="none" w:sz="0" w:space="0" w:color="auto"/>
        <w:right w:val="none" w:sz="0" w:space="0" w:color="auto"/>
      </w:divBdr>
    </w:div>
    <w:div w:id="1797866555">
      <w:bodyDiv w:val="1"/>
      <w:marLeft w:val="0"/>
      <w:marRight w:val="0"/>
      <w:marTop w:val="0"/>
      <w:marBottom w:val="0"/>
      <w:divBdr>
        <w:top w:val="none" w:sz="0" w:space="0" w:color="auto"/>
        <w:left w:val="none" w:sz="0" w:space="0" w:color="auto"/>
        <w:bottom w:val="none" w:sz="0" w:space="0" w:color="auto"/>
        <w:right w:val="none" w:sz="0" w:space="0" w:color="auto"/>
      </w:divBdr>
    </w:div>
    <w:div w:id="1798832712">
      <w:bodyDiv w:val="1"/>
      <w:marLeft w:val="0"/>
      <w:marRight w:val="0"/>
      <w:marTop w:val="0"/>
      <w:marBottom w:val="0"/>
      <w:divBdr>
        <w:top w:val="none" w:sz="0" w:space="0" w:color="auto"/>
        <w:left w:val="none" w:sz="0" w:space="0" w:color="auto"/>
        <w:bottom w:val="none" w:sz="0" w:space="0" w:color="auto"/>
        <w:right w:val="none" w:sz="0" w:space="0" w:color="auto"/>
      </w:divBdr>
    </w:div>
    <w:div w:id="1805392884">
      <w:bodyDiv w:val="1"/>
      <w:marLeft w:val="0"/>
      <w:marRight w:val="0"/>
      <w:marTop w:val="0"/>
      <w:marBottom w:val="0"/>
      <w:divBdr>
        <w:top w:val="none" w:sz="0" w:space="0" w:color="auto"/>
        <w:left w:val="none" w:sz="0" w:space="0" w:color="auto"/>
        <w:bottom w:val="none" w:sz="0" w:space="0" w:color="auto"/>
        <w:right w:val="none" w:sz="0" w:space="0" w:color="auto"/>
      </w:divBdr>
    </w:div>
    <w:div w:id="1806855055">
      <w:bodyDiv w:val="1"/>
      <w:marLeft w:val="0"/>
      <w:marRight w:val="0"/>
      <w:marTop w:val="0"/>
      <w:marBottom w:val="0"/>
      <w:divBdr>
        <w:top w:val="none" w:sz="0" w:space="0" w:color="auto"/>
        <w:left w:val="none" w:sz="0" w:space="0" w:color="auto"/>
        <w:bottom w:val="none" w:sz="0" w:space="0" w:color="auto"/>
        <w:right w:val="none" w:sz="0" w:space="0" w:color="auto"/>
      </w:divBdr>
    </w:div>
    <w:div w:id="1813063811">
      <w:bodyDiv w:val="1"/>
      <w:marLeft w:val="0"/>
      <w:marRight w:val="0"/>
      <w:marTop w:val="0"/>
      <w:marBottom w:val="0"/>
      <w:divBdr>
        <w:top w:val="none" w:sz="0" w:space="0" w:color="auto"/>
        <w:left w:val="none" w:sz="0" w:space="0" w:color="auto"/>
        <w:bottom w:val="none" w:sz="0" w:space="0" w:color="auto"/>
        <w:right w:val="none" w:sz="0" w:space="0" w:color="auto"/>
      </w:divBdr>
    </w:div>
    <w:div w:id="1816487724">
      <w:bodyDiv w:val="1"/>
      <w:marLeft w:val="0"/>
      <w:marRight w:val="0"/>
      <w:marTop w:val="0"/>
      <w:marBottom w:val="0"/>
      <w:divBdr>
        <w:top w:val="none" w:sz="0" w:space="0" w:color="auto"/>
        <w:left w:val="none" w:sz="0" w:space="0" w:color="auto"/>
        <w:bottom w:val="none" w:sz="0" w:space="0" w:color="auto"/>
        <w:right w:val="none" w:sz="0" w:space="0" w:color="auto"/>
      </w:divBdr>
    </w:div>
    <w:div w:id="1818574700">
      <w:bodyDiv w:val="1"/>
      <w:marLeft w:val="0"/>
      <w:marRight w:val="0"/>
      <w:marTop w:val="0"/>
      <w:marBottom w:val="0"/>
      <w:divBdr>
        <w:top w:val="none" w:sz="0" w:space="0" w:color="auto"/>
        <w:left w:val="none" w:sz="0" w:space="0" w:color="auto"/>
        <w:bottom w:val="none" w:sz="0" w:space="0" w:color="auto"/>
        <w:right w:val="none" w:sz="0" w:space="0" w:color="auto"/>
      </w:divBdr>
    </w:div>
    <w:div w:id="1823807424">
      <w:bodyDiv w:val="1"/>
      <w:marLeft w:val="0"/>
      <w:marRight w:val="0"/>
      <w:marTop w:val="0"/>
      <w:marBottom w:val="0"/>
      <w:divBdr>
        <w:top w:val="none" w:sz="0" w:space="0" w:color="auto"/>
        <w:left w:val="none" w:sz="0" w:space="0" w:color="auto"/>
        <w:bottom w:val="none" w:sz="0" w:space="0" w:color="auto"/>
        <w:right w:val="none" w:sz="0" w:space="0" w:color="auto"/>
      </w:divBdr>
    </w:div>
    <w:div w:id="1840729463">
      <w:bodyDiv w:val="1"/>
      <w:marLeft w:val="0"/>
      <w:marRight w:val="0"/>
      <w:marTop w:val="0"/>
      <w:marBottom w:val="0"/>
      <w:divBdr>
        <w:top w:val="none" w:sz="0" w:space="0" w:color="auto"/>
        <w:left w:val="none" w:sz="0" w:space="0" w:color="auto"/>
        <w:bottom w:val="none" w:sz="0" w:space="0" w:color="auto"/>
        <w:right w:val="none" w:sz="0" w:space="0" w:color="auto"/>
      </w:divBdr>
    </w:div>
    <w:div w:id="1844124552">
      <w:bodyDiv w:val="1"/>
      <w:marLeft w:val="0"/>
      <w:marRight w:val="0"/>
      <w:marTop w:val="0"/>
      <w:marBottom w:val="0"/>
      <w:divBdr>
        <w:top w:val="none" w:sz="0" w:space="0" w:color="auto"/>
        <w:left w:val="none" w:sz="0" w:space="0" w:color="auto"/>
        <w:bottom w:val="none" w:sz="0" w:space="0" w:color="auto"/>
        <w:right w:val="none" w:sz="0" w:space="0" w:color="auto"/>
      </w:divBdr>
    </w:div>
    <w:div w:id="1849175005">
      <w:bodyDiv w:val="1"/>
      <w:marLeft w:val="0"/>
      <w:marRight w:val="0"/>
      <w:marTop w:val="0"/>
      <w:marBottom w:val="0"/>
      <w:divBdr>
        <w:top w:val="none" w:sz="0" w:space="0" w:color="auto"/>
        <w:left w:val="none" w:sz="0" w:space="0" w:color="auto"/>
        <w:bottom w:val="none" w:sz="0" w:space="0" w:color="auto"/>
        <w:right w:val="none" w:sz="0" w:space="0" w:color="auto"/>
      </w:divBdr>
    </w:div>
    <w:div w:id="1851524208">
      <w:bodyDiv w:val="1"/>
      <w:marLeft w:val="0"/>
      <w:marRight w:val="0"/>
      <w:marTop w:val="0"/>
      <w:marBottom w:val="0"/>
      <w:divBdr>
        <w:top w:val="none" w:sz="0" w:space="0" w:color="auto"/>
        <w:left w:val="none" w:sz="0" w:space="0" w:color="auto"/>
        <w:bottom w:val="none" w:sz="0" w:space="0" w:color="auto"/>
        <w:right w:val="none" w:sz="0" w:space="0" w:color="auto"/>
      </w:divBdr>
    </w:div>
    <w:div w:id="1854495173">
      <w:bodyDiv w:val="1"/>
      <w:marLeft w:val="0"/>
      <w:marRight w:val="0"/>
      <w:marTop w:val="0"/>
      <w:marBottom w:val="0"/>
      <w:divBdr>
        <w:top w:val="none" w:sz="0" w:space="0" w:color="auto"/>
        <w:left w:val="none" w:sz="0" w:space="0" w:color="auto"/>
        <w:bottom w:val="none" w:sz="0" w:space="0" w:color="auto"/>
        <w:right w:val="none" w:sz="0" w:space="0" w:color="auto"/>
      </w:divBdr>
    </w:div>
    <w:div w:id="1872716799">
      <w:bodyDiv w:val="1"/>
      <w:marLeft w:val="0"/>
      <w:marRight w:val="0"/>
      <w:marTop w:val="0"/>
      <w:marBottom w:val="0"/>
      <w:divBdr>
        <w:top w:val="none" w:sz="0" w:space="0" w:color="auto"/>
        <w:left w:val="none" w:sz="0" w:space="0" w:color="auto"/>
        <w:bottom w:val="none" w:sz="0" w:space="0" w:color="auto"/>
        <w:right w:val="none" w:sz="0" w:space="0" w:color="auto"/>
      </w:divBdr>
    </w:div>
    <w:div w:id="1875727240">
      <w:bodyDiv w:val="1"/>
      <w:marLeft w:val="0"/>
      <w:marRight w:val="0"/>
      <w:marTop w:val="0"/>
      <w:marBottom w:val="0"/>
      <w:divBdr>
        <w:top w:val="none" w:sz="0" w:space="0" w:color="auto"/>
        <w:left w:val="none" w:sz="0" w:space="0" w:color="auto"/>
        <w:bottom w:val="none" w:sz="0" w:space="0" w:color="auto"/>
        <w:right w:val="none" w:sz="0" w:space="0" w:color="auto"/>
      </w:divBdr>
    </w:div>
    <w:div w:id="1879705044">
      <w:bodyDiv w:val="1"/>
      <w:marLeft w:val="0"/>
      <w:marRight w:val="0"/>
      <w:marTop w:val="0"/>
      <w:marBottom w:val="0"/>
      <w:divBdr>
        <w:top w:val="none" w:sz="0" w:space="0" w:color="auto"/>
        <w:left w:val="none" w:sz="0" w:space="0" w:color="auto"/>
        <w:bottom w:val="none" w:sz="0" w:space="0" w:color="auto"/>
        <w:right w:val="none" w:sz="0" w:space="0" w:color="auto"/>
      </w:divBdr>
    </w:div>
    <w:div w:id="1885285150">
      <w:bodyDiv w:val="1"/>
      <w:marLeft w:val="0"/>
      <w:marRight w:val="0"/>
      <w:marTop w:val="0"/>
      <w:marBottom w:val="0"/>
      <w:divBdr>
        <w:top w:val="none" w:sz="0" w:space="0" w:color="auto"/>
        <w:left w:val="none" w:sz="0" w:space="0" w:color="auto"/>
        <w:bottom w:val="none" w:sz="0" w:space="0" w:color="auto"/>
        <w:right w:val="none" w:sz="0" w:space="0" w:color="auto"/>
      </w:divBdr>
    </w:div>
    <w:div w:id="1900549691">
      <w:bodyDiv w:val="1"/>
      <w:marLeft w:val="0"/>
      <w:marRight w:val="0"/>
      <w:marTop w:val="0"/>
      <w:marBottom w:val="0"/>
      <w:divBdr>
        <w:top w:val="none" w:sz="0" w:space="0" w:color="auto"/>
        <w:left w:val="none" w:sz="0" w:space="0" w:color="auto"/>
        <w:bottom w:val="none" w:sz="0" w:space="0" w:color="auto"/>
        <w:right w:val="none" w:sz="0" w:space="0" w:color="auto"/>
      </w:divBdr>
    </w:div>
    <w:div w:id="1900751522">
      <w:bodyDiv w:val="1"/>
      <w:marLeft w:val="0"/>
      <w:marRight w:val="0"/>
      <w:marTop w:val="0"/>
      <w:marBottom w:val="0"/>
      <w:divBdr>
        <w:top w:val="none" w:sz="0" w:space="0" w:color="auto"/>
        <w:left w:val="none" w:sz="0" w:space="0" w:color="auto"/>
        <w:bottom w:val="none" w:sz="0" w:space="0" w:color="auto"/>
        <w:right w:val="none" w:sz="0" w:space="0" w:color="auto"/>
      </w:divBdr>
    </w:div>
    <w:div w:id="1906723995">
      <w:bodyDiv w:val="1"/>
      <w:marLeft w:val="0"/>
      <w:marRight w:val="0"/>
      <w:marTop w:val="0"/>
      <w:marBottom w:val="0"/>
      <w:divBdr>
        <w:top w:val="none" w:sz="0" w:space="0" w:color="auto"/>
        <w:left w:val="none" w:sz="0" w:space="0" w:color="auto"/>
        <w:bottom w:val="none" w:sz="0" w:space="0" w:color="auto"/>
        <w:right w:val="none" w:sz="0" w:space="0" w:color="auto"/>
      </w:divBdr>
    </w:div>
    <w:div w:id="1921938888">
      <w:bodyDiv w:val="1"/>
      <w:marLeft w:val="0"/>
      <w:marRight w:val="0"/>
      <w:marTop w:val="0"/>
      <w:marBottom w:val="0"/>
      <w:divBdr>
        <w:top w:val="none" w:sz="0" w:space="0" w:color="auto"/>
        <w:left w:val="none" w:sz="0" w:space="0" w:color="auto"/>
        <w:bottom w:val="none" w:sz="0" w:space="0" w:color="auto"/>
        <w:right w:val="none" w:sz="0" w:space="0" w:color="auto"/>
      </w:divBdr>
    </w:div>
    <w:div w:id="1927809186">
      <w:bodyDiv w:val="1"/>
      <w:marLeft w:val="0"/>
      <w:marRight w:val="0"/>
      <w:marTop w:val="0"/>
      <w:marBottom w:val="0"/>
      <w:divBdr>
        <w:top w:val="none" w:sz="0" w:space="0" w:color="auto"/>
        <w:left w:val="none" w:sz="0" w:space="0" w:color="auto"/>
        <w:bottom w:val="none" w:sz="0" w:space="0" w:color="auto"/>
        <w:right w:val="none" w:sz="0" w:space="0" w:color="auto"/>
      </w:divBdr>
    </w:div>
    <w:div w:id="1928146631">
      <w:bodyDiv w:val="1"/>
      <w:marLeft w:val="0"/>
      <w:marRight w:val="0"/>
      <w:marTop w:val="0"/>
      <w:marBottom w:val="0"/>
      <w:divBdr>
        <w:top w:val="none" w:sz="0" w:space="0" w:color="auto"/>
        <w:left w:val="none" w:sz="0" w:space="0" w:color="auto"/>
        <w:bottom w:val="none" w:sz="0" w:space="0" w:color="auto"/>
        <w:right w:val="none" w:sz="0" w:space="0" w:color="auto"/>
      </w:divBdr>
    </w:div>
    <w:div w:id="1939630301">
      <w:bodyDiv w:val="1"/>
      <w:marLeft w:val="0"/>
      <w:marRight w:val="0"/>
      <w:marTop w:val="0"/>
      <w:marBottom w:val="0"/>
      <w:divBdr>
        <w:top w:val="none" w:sz="0" w:space="0" w:color="auto"/>
        <w:left w:val="none" w:sz="0" w:space="0" w:color="auto"/>
        <w:bottom w:val="none" w:sz="0" w:space="0" w:color="auto"/>
        <w:right w:val="none" w:sz="0" w:space="0" w:color="auto"/>
      </w:divBdr>
    </w:div>
    <w:div w:id="2013726996">
      <w:bodyDiv w:val="1"/>
      <w:marLeft w:val="0"/>
      <w:marRight w:val="0"/>
      <w:marTop w:val="0"/>
      <w:marBottom w:val="0"/>
      <w:divBdr>
        <w:top w:val="none" w:sz="0" w:space="0" w:color="auto"/>
        <w:left w:val="none" w:sz="0" w:space="0" w:color="auto"/>
        <w:bottom w:val="none" w:sz="0" w:space="0" w:color="auto"/>
        <w:right w:val="none" w:sz="0" w:space="0" w:color="auto"/>
      </w:divBdr>
    </w:div>
    <w:div w:id="2017028709">
      <w:bodyDiv w:val="1"/>
      <w:marLeft w:val="0"/>
      <w:marRight w:val="0"/>
      <w:marTop w:val="0"/>
      <w:marBottom w:val="0"/>
      <w:divBdr>
        <w:top w:val="none" w:sz="0" w:space="0" w:color="auto"/>
        <w:left w:val="none" w:sz="0" w:space="0" w:color="auto"/>
        <w:bottom w:val="none" w:sz="0" w:space="0" w:color="auto"/>
        <w:right w:val="none" w:sz="0" w:space="0" w:color="auto"/>
      </w:divBdr>
    </w:div>
    <w:div w:id="2020231807">
      <w:bodyDiv w:val="1"/>
      <w:marLeft w:val="0"/>
      <w:marRight w:val="0"/>
      <w:marTop w:val="0"/>
      <w:marBottom w:val="0"/>
      <w:divBdr>
        <w:top w:val="none" w:sz="0" w:space="0" w:color="auto"/>
        <w:left w:val="none" w:sz="0" w:space="0" w:color="auto"/>
        <w:bottom w:val="none" w:sz="0" w:space="0" w:color="auto"/>
        <w:right w:val="none" w:sz="0" w:space="0" w:color="auto"/>
      </w:divBdr>
    </w:div>
    <w:div w:id="2063820432">
      <w:bodyDiv w:val="1"/>
      <w:marLeft w:val="0"/>
      <w:marRight w:val="0"/>
      <w:marTop w:val="0"/>
      <w:marBottom w:val="0"/>
      <w:divBdr>
        <w:top w:val="none" w:sz="0" w:space="0" w:color="auto"/>
        <w:left w:val="none" w:sz="0" w:space="0" w:color="auto"/>
        <w:bottom w:val="none" w:sz="0" w:space="0" w:color="auto"/>
        <w:right w:val="none" w:sz="0" w:space="0" w:color="auto"/>
      </w:divBdr>
    </w:div>
    <w:div w:id="2070691444">
      <w:bodyDiv w:val="1"/>
      <w:marLeft w:val="0"/>
      <w:marRight w:val="0"/>
      <w:marTop w:val="0"/>
      <w:marBottom w:val="0"/>
      <w:divBdr>
        <w:top w:val="none" w:sz="0" w:space="0" w:color="auto"/>
        <w:left w:val="none" w:sz="0" w:space="0" w:color="auto"/>
        <w:bottom w:val="none" w:sz="0" w:space="0" w:color="auto"/>
        <w:right w:val="none" w:sz="0" w:space="0" w:color="auto"/>
      </w:divBdr>
    </w:div>
    <w:div w:id="2076928283">
      <w:bodyDiv w:val="1"/>
      <w:marLeft w:val="0"/>
      <w:marRight w:val="0"/>
      <w:marTop w:val="0"/>
      <w:marBottom w:val="0"/>
      <w:divBdr>
        <w:top w:val="none" w:sz="0" w:space="0" w:color="auto"/>
        <w:left w:val="none" w:sz="0" w:space="0" w:color="auto"/>
        <w:bottom w:val="none" w:sz="0" w:space="0" w:color="auto"/>
        <w:right w:val="none" w:sz="0" w:space="0" w:color="auto"/>
      </w:divBdr>
    </w:div>
    <w:div w:id="2077237217">
      <w:bodyDiv w:val="1"/>
      <w:marLeft w:val="0"/>
      <w:marRight w:val="0"/>
      <w:marTop w:val="0"/>
      <w:marBottom w:val="0"/>
      <w:divBdr>
        <w:top w:val="none" w:sz="0" w:space="0" w:color="auto"/>
        <w:left w:val="none" w:sz="0" w:space="0" w:color="auto"/>
        <w:bottom w:val="none" w:sz="0" w:space="0" w:color="auto"/>
        <w:right w:val="none" w:sz="0" w:space="0" w:color="auto"/>
      </w:divBdr>
    </w:div>
    <w:div w:id="2078629516">
      <w:bodyDiv w:val="1"/>
      <w:marLeft w:val="0"/>
      <w:marRight w:val="0"/>
      <w:marTop w:val="0"/>
      <w:marBottom w:val="0"/>
      <w:divBdr>
        <w:top w:val="none" w:sz="0" w:space="0" w:color="auto"/>
        <w:left w:val="none" w:sz="0" w:space="0" w:color="auto"/>
        <w:bottom w:val="none" w:sz="0" w:space="0" w:color="auto"/>
        <w:right w:val="none" w:sz="0" w:space="0" w:color="auto"/>
      </w:divBdr>
    </w:div>
    <w:div w:id="2081824515">
      <w:bodyDiv w:val="1"/>
      <w:marLeft w:val="0"/>
      <w:marRight w:val="0"/>
      <w:marTop w:val="0"/>
      <w:marBottom w:val="0"/>
      <w:divBdr>
        <w:top w:val="none" w:sz="0" w:space="0" w:color="auto"/>
        <w:left w:val="none" w:sz="0" w:space="0" w:color="auto"/>
        <w:bottom w:val="none" w:sz="0" w:space="0" w:color="auto"/>
        <w:right w:val="none" w:sz="0" w:space="0" w:color="auto"/>
      </w:divBdr>
    </w:div>
    <w:div w:id="2101873246">
      <w:bodyDiv w:val="1"/>
      <w:marLeft w:val="0"/>
      <w:marRight w:val="0"/>
      <w:marTop w:val="0"/>
      <w:marBottom w:val="0"/>
      <w:divBdr>
        <w:top w:val="none" w:sz="0" w:space="0" w:color="auto"/>
        <w:left w:val="none" w:sz="0" w:space="0" w:color="auto"/>
        <w:bottom w:val="none" w:sz="0" w:space="0" w:color="auto"/>
        <w:right w:val="none" w:sz="0" w:space="0" w:color="auto"/>
      </w:divBdr>
    </w:div>
    <w:div w:id="2118787137">
      <w:bodyDiv w:val="1"/>
      <w:marLeft w:val="0"/>
      <w:marRight w:val="0"/>
      <w:marTop w:val="0"/>
      <w:marBottom w:val="0"/>
      <w:divBdr>
        <w:top w:val="none" w:sz="0" w:space="0" w:color="auto"/>
        <w:left w:val="none" w:sz="0" w:space="0" w:color="auto"/>
        <w:bottom w:val="none" w:sz="0" w:space="0" w:color="auto"/>
        <w:right w:val="none" w:sz="0" w:space="0" w:color="auto"/>
      </w:divBdr>
    </w:div>
    <w:div w:id="214407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who.int/publications/i/item/disease-commodity-package---novel-coronavirus-(ncov),https://coronavirus.gob.mx/wp"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who.int/es/news-room/commentaries/detail/modes-of-transmission-of-virus-causing-covid-19-implications-for-ipc-precaution-recommendations"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www.eluniversal.com.mx/nacion/somos-el-pais-con-la-tasa-de-mortalidad-en-trabajadores-de-salud-mas-alta-en-el-mundo"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dof.gob.mx/nota_detalle.php?codigo=5591256&amp;fecha=" TargetMode="External"/><Relationship Id="rId5" Type="http://schemas.openxmlformats.org/officeDocument/2006/relationships/settings" Target="settings.xml"/><Relationship Id="rId15" Type="http://schemas.openxmlformats.org/officeDocument/2006/relationships/hyperlink" Target="https://iris.paho.org/bitstream/handle/10665.2/51976/OPSPHEIHMCovid1920003_spa.pdf?sequence=1&amp;isAllowed=y" TargetMode="External"/><Relationship Id="rId10" Type="http://schemas.openxmlformats.org/officeDocument/2006/relationships/hyperlink" Target="https://www.who.int/publications/i/item/disease-commodity-package---novel-coronavirus-(ncov)"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coronavirus.gob.mx/wp-content/uploads/2020/05/Lineamiento_uso_manejo_EPP_COVID-19.pdf" TargetMode="External"/><Relationship Id="rId14" Type="http://schemas.openxmlformats.org/officeDocument/2006/relationships/hyperlink" Target="https://coronavirus.gob.mx/wp-content/uploads/2020/05/Lineamiento_uso_manejo_EPP_COVID-19.pdf"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B7647-F0E2-446D-90CD-40C2F1A02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143</Pages>
  <Words>36631</Words>
  <Characters>201476</Characters>
  <Application>Microsoft Office Word</Application>
  <DocSecurity>0</DocSecurity>
  <Lines>1678</Lines>
  <Paragraphs>475</Paragraphs>
  <ScaleCrop>false</ScaleCrop>
  <HeadingPairs>
    <vt:vector size="2" baseType="variant">
      <vt:variant>
        <vt:lpstr>Título</vt:lpstr>
      </vt:variant>
      <vt:variant>
        <vt:i4>1</vt:i4>
      </vt:variant>
    </vt:vector>
  </HeadingPairs>
  <TitlesOfParts>
    <vt:vector size="1" baseType="lpstr">
      <vt:lpstr>CONSEJO NACIONAL PARA LA CULTURA Y LAS ARTES</vt:lpstr>
    </vt:vector>
  </TitlesOfParts>
  <Company>CONACULTA</Company>
  <LinksUpToDate>false</LinksUpToDate>
  <CharactersWithSpaces>237632</CharactersWithSpaces>
  <SharedDoc>false</SharedDoc>
  <HLinks>
    <vt:vector size="6" baseType="variant">
      <vt:variant>
        <vt:i4>1507350</vt:i4>
      </vt:variant>
      <vt:variant>
        <vt:i4>3</vt:i4>
      </vt:variant>
      <vt:variant>
        <vt:i4>0</vt:i4>
      </vt:variant>
      <vt:variant>
        <vt:i4>5</vt:i4>
      </vt:variant>
      <vt:variant>
        <vt:lpwstr>http://www.economia-snci.gob.mx/sicait/5.0/doctos/INDIA-ECONOMICO.pdf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CONSEJO NACIONAL PARA LA CULTURA Y LAS ARTES</dc:title>
  <dc:creator>Administrador</dc:creator>
  <cp:lastModifiedBy>Roberto Carlos Montelongo Pazaran</cp:lastModifiedBy>
  <cp:revision>3</cp:revision>
  <cp:lastPrinted>2021-07-02T19:18:00Z</cp:lastPrinted>
  <dcterms:created xsi:type="dcterms:W3CDTF">2021-07-02T23:30:00Z</dcterms:created>
  <dcterms:modified xsi:type="dcterms:W3CDTF">2021-07-02T23:33:00Z</dcterms:modified>
</cp:coreProperties>
</file>