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54C" w:rsidRPr="00DF7AB3" w:rsidRDefault="00CF5E54" w:rsidP="00A4254C">
      <w:pPr>
        <w:jc w:val="center"/>
        <w:rPr>
          <w:rFonts w:ascii="Noto Sans" w:hAnsi="Noto Sans" w:cs="Noto Sans"/>
          <w:b/>
          <w:bCs/>
          <w:sz w:val="44"/>
          <w:szCs w:val="36"/>
        </w:rPr>
      </w:pPr>
      <w:r>
        <w:rPr>
          <w:rFonts w:ascii="Noto Sans" w:hAnsi="Noto Sans" w:cs="Noto Sans"/>
          <w:b/>
          <w:bCs/>
          <w:sz w:val="44"/>
          <w:szCs w:val="36"/>
        </w:rPr>
        <w:t xml:space="preserve"> </w:t>
      </w:r>
      <w:r w:rsidR="00A4254C" w:rsidRPr="00DF7AB3">
        <w:rPr>
          <w:rFonts w:ascii="Noto Sans" w:hAnsi="Noto Sans" w:cs="Noto Sans"/>
          <w:b/>
          <w:bCs/>
          <w:sz w:val="44"/>
          <w:szCs w:val="36"/>
        </w:rPr>
        <w:t>INSTITUTO MEXICANO DEL SEGURO SOCIAL</w:t>
      </w:r>
    </w:p>
    <w:p w:rsidR="00A4254C" w:rsidRPr="00DF7AB3" w:rsidRDefault="00A4254C" w:rsidP="00A4254C">
      <w:pPr>
        <w:jc w:val="center"/>
        <w:rPr>
          <w:rFonts w:ascii="Noto Sans" w:hAnsi="Noto Sans" w:cs="Noto Sans"/>
          <w:b/>
          <w:bCs/>
          <w:sz w:val="44"/>
          <w:szCs w:val="36"/>
        </w:rPr>
      </w:pPr>
      <w:r w:rsidRPr="00DF7AB3">
        <w:rPr>
          <w:rFonts w:ascii="Noto Sans" w:hAnsi="Noto Sans" w:cs="Noto Sans"/>
          <w:b/>
          <w:bCs/>
          <w:sz w:val="44"/>
          <w:szCs w:val="36"/>
        </w:rPr>
        <w:t>(IMSS)</w:t>
      </w:r>
    </w:p>
    <w:p w:rsidR="00A4254C" w:rsidRPr="00DF7AB3" w:rsidRDefault="00A4254C" w:rsidP="00A4254C">
      <w:pPr>
        <w:jc w:val="center"/>
        <w:rPr>
          <w:rFonts w:ascii="Noto Sans" w:hAnsi="Noto Sans" w:cs="Noto Sans"/>
          <w:b/>
          <w:bCs/>
          <w:szCs w:val="22"/>
        </w:rPr>
      </w:pPr>
    </w:p>
    <w:p w:rsidR="00A4254C" w:rsidRPr="00DF7AB3" w:rsidRDefault="00A4254C" w:rsidP="00A4254C">
      <w:pPr>
        <w:jc w:val="both"/>
        <w:rPr>
          <w:rFonts w:ascii="Noto Sans" w:hAnsi="Noto Sans" w:cs="Noto Sans"/>
          <w:b/>
          <w:bCs/>
          <w:sz w:val="20"/>
        </w:rPr>
      </w:pPr>
      <w:r w:rsidRPr="00DF7AB3">
        <w:rPr>
          <w:rFonts w:ascii="Noto Sans" w:hAnsi="Noto Sans" w:cs="Noto Sans"/>
          <w:b/>
          <w:bCs/>
          <w:sz w:val="20"/>
        </w:rPr>
        <w:t>JEFATURA DE SERVICIOS ADMINISTRATIVOS DEL ÓRGANO DE OPERACIÓN ADMINISTRATIVA DESCONCENTRADA ESTATAL YUCATÁN, POR CONDUCTO DE LA COORDINACIÓN DE ABASTECIMIENTO Y EQUIPAMIENTO UBICADA EN CALLE 44 CON NÚMERO 999 POR 127 Y 127 B, COLONIA SERAPIO RENDÓN, C.P. 97285 DE LA CIUDAD DE MÉRIDA, YUCATÁN, TELÉFONOS (999) 9-40-25-64 Y (999) 9-40-25-68.</w:t>
      </w:r>
    </w:p>
    <w:p w:rsidR="00A4254C" w:rsidRPr="00DF7AB3" w:rsidRDefault="00A4254C" w:rsidP="00A4254C">
      <w:pPr>
        <w:jc w:val="center"/>
        <w:rPr>
          <w:rFonts w:ascii="Noto Sans" w:hAnsi="Noto Sans" w:cs="Noto Sans"/>
          <w:b/>
          <w:bCs/>
          <w:sz w:val="36"/>
          <w:szCs w:val="32"/>
        </w:rPr>
      </w:pPr>
    </w:p>
    <w:p w:rsidR="00A4254C" w:rsidRPr="00DF7AB3" w:rsidRDefault="00A4254C" w:rsidP="005E4CF4">
      <w:pPr>
        <w:rPr>
          <w:rFonts w:ascii="Noto Sans" w:hAnsi="Noto Sans" w:cs="Noto Sans"/>
          <w:b/>
          <w:bCs/>
          <w:sz w:val="28"/>
          <w:szCs w:val="28"/>
        </w:rPr>
      </w:pPr>
    </w:p>
    <w:p w:rsidR="00DF7AB3" w:rsidRPr="007120FB" w:rsidRDefault="00DF7AB3" w:rsidP="00DF7AB3">
      <w:pPr>
        <w:jc w:val="center"/>
        <w:rPr>
          <w:rFonts w:ascii="Noto Sans" w:hAnsi="Noto Sans" w:cs="Noto Sans"/>
          <w:b/>
          <w:bCs/>
          <w:sz w:val="32"/>
          <w:szCs w:val="36"/>
        </w:rPr>
      </w:pPr>
      <w:r>
        <w:rPr>
          <w:rFonts w:ascii="Noto Sans" w:hAnsi="Noto Sans" w:cs="Noto Sans"/>
          <w:b/>
          <w:bCs/>
          <w:sz w:val="32"/>
          <w:szCs w:val="36"/>
        </w:rPr>
        <w:t xml:space="preserve">PROYECTO DE </w:t>
      </w:r>
      <w:r w:rsidRPr="007120FB">
        <w:rPr>
          <w:rFonts w:ascii="Noto Sans" w:hAnsi="Noto Sans" w:cs="Noto Sans"/>
          <w:b/>
          <w:bCs/>
          <w:sz w:val="32"/>
          <w:szCs w:val="36"/>
        </w:rPr>
        <w:t>CONVOCATORIA</w:t>
      </w:r>
    </w:p>
    <w:p w:rsidR="00DF7AB3" w:rsidRPr="007120FB" w:rsidRDefault="00DF7AB3" w:rsidP="00DF7AB3">
      <w:pPr>
        <w:jc w:val="center"/>
        <w:rPr>
          <w:rFonts w:ascii="Noto Sans" w:hAnsi="Noto Sans" w:cs="Noto Sans"/>
          <w:b/>
          <w:bCs/>
          <w:sz w:val="16"/>
        </w:rPr>
      </w:pPr>
    </w:p>
    <w:p w:rsidR="00DF7AB3" w:rsidRPr="007120FB" w:rsidRDefault="00DF7AB3" w:rsidP="00DF7AB3">
      <w:pPr>
        <w:jc w:val="center"/>
        <w:rPr>
          <w:rFonts w:ascii="Noto Sans" w:hAnsi="Noto Sans" w:cs="Noto Sans"/>
          <w:b/>
          <w:bCs/>
          <w:sz w:val="32"/>
          <w:szCs w:val="32"/>
        </w:rPr>
      </w:pPr>
      <w:r w:rsidRPr="007120FB">
        <w:rPr>
          <w:rFonts w:ascii="Noto Sans" w:hAnsi="Noto Sans" w:cs="Noto Sans"/>
          <w:b/>
          <w:bCs/>
          <w:sz w:val="32"/>
          <w:szCs w:val="32"/>
        </w:rPr>
        <w:t xml:space="preserve">LICITACIÓN PÚBLICA NACIONAL </w:t>
      </w:r>
    </w:p>
    <w:p w:rsidR="00DF7AB3" w:rsidRPr="007120FB" w:rsidRDefault="00DF7AB3" w:rsidP="00DF7AB3">
      <w:pPr>
        <w:jc w:val="center"/>
        <w:rPr>
          <w:rFonts w:ascii="Noto Sans" w:hAnsi="Noto Sans" w:cs="Noto Sans"/>
          <w:b/>
          <w:bCs/>
          <w:sz w:val="20"/>
        </w:rPr>
      </w:pPr>
    </w:p>
    <w:p w:rsidR="005E4CF4" w:rsidRDefault="00B27CFB" w:rsidP="004D7057">
      <w:pPr>
        <w:jc w:val="center"/>
        <w:rPr>
          <w:rFonts w:ascii="Noto Sans" w:hAnsi="Noto Sans" w:cs="Noto Sans"/>
          <w:b/>
          <w:bCs/>
          <w:sz w:val="32"/>
          <w:szCs w:val="32"/>
        </w:rPr>
      </w:pPr>
      <w:r w:rsidRPr="00B27CFB">
        <w:rPr>
          <w:rFonts w:ascii="Noto Sans" w:hAnsi="Noto Sans" w:cs="Noto Sans"/>
          <w:b/>
          <w:bCs/>
          <w:sz w:val="32"/>
          <w:szCs w:val="32"/>
        </w:rPr>
        <w:t>PC-2026-00000936</w:t>
      </w:r>
    </w:p>
    <w:p w:rsidR="00B27CFB" w:rsidRPr="00DF7AB3" w:rsidRDefault="00B27CFB" w:rsidP="004D7057">
      <w:pPr>
        <w:jc w:val="center"/>
        <w:rPr>
          <w:rFonts w:ascii="Noto Sans" w:hAnsi="Noto Sans" w:cs="Noto Sans"/>
          <w:b/>
          <w:color w:val="000000"/>
          <w:sz w:val="22"/>
          <w:szCs w:val="22"/>
        </w:rPr>
      </w:pPr>
      <w:bookmarkStart w:id="0" w:name="_GoBack"/>
      <w:bookmarkEnd w:id="0"/>
    </w:p>
    <w:p w:rsidR="00A4254C" w:rsidRPr="00DF7AB3" w:rsidRDefault="006E1508" w:rsidP="00A4254C">
      <w:pPr>
        <w:jc w:val="both"/>
        <w:rPr>
          <w:rFonts w:ascii="Noto Sans" w:hAnsi="Noto Sans" w:cs="Noto Sans"/>
          <w:b/>
          <w:bCs/>
          <w:sz w:val="22"/>
          <w:szCs w:val="22"/>
        </w:rPr>
      </w:pPr>
      <w:r w:rsidRPr="006E1508">
        <w:rPr>
          <w:rFonts w:ascii="Noto Sans" w:hAnsi="Noto Sans" w:cs="Noto Sans"/>
          <w:b/>
          <w:bCs/>
          <w:sz w:val="22"/>
          <w:szCs w:val="22"/>
        </w:rPr>
        <w:t>ADQUISICIÓN DE FORMAS IMPRESAS PARA EL ÓRGANO DE OPERACIÓN ADMINISTRATIVA DESCONCENTRADA ESTATAL YUCATÁN DEL INSTITUTO MEXICANO DEL SEGURO SOCIAL, PARA EL EJERCICIO 2026</w:t>
      </w:r>
      <w:r w:rsidR="00A4254C" w:rsidRPr="00DF7AB3">
        <w:rPr>
          <w:rFonts w:ascii="Noto Sans" w:hAnsi="Noto Sans" w:cs="Noto Sans"/>
          <w:b/>
          <w:bCs/>
          <w:sz w:val="22"/>
          <w:szCs w:val="22"/>
        </w:rPr>
        <w:t>.</w:t>
      </w:r>
    </w:p>
    <w:p w:rsidR="00A4254C" w:rsidRPr="00DF7AB3" w:rsidRDefault="00A4254C" w:rsidP="00A4254C">
      <w:pPr>
        <w:rPr>
          <w:rFonts w:ascii="Noto Sans" w:hAnsi="Noto Sans" w:cs="Noto Sans"/>
          <w:b/>
          <w:color w:val="000000"/>
          <w:sz w:val="22"/>
          <w:szCs w:val="22"/>
        </w:rPr>
      </w:pPr>
    </w:p>
    <w:p w:rsidR="00A4254C" w:rsidRPr="00DF7AB3" w:rsidRDefault="00A4254C" w:rsidP="00DF7AB3">
      <w:pPr>
        <w:rPr>
          <w:rFonts w:ascii="Noto Sans" w:hAnsi="Noto Sans" w:cs="Noto Sans"/>
          <w:b/>
          <w:bCs/>
          <w:sz w:val="22"/>
          <w:szCs w:val="22"/>
        </w:rPr>
      </w:pPr>
    </w:p>
    <w:p w:rsidR="00AF5E61" w:rsidRPr="00DF7AB3" w:rsidRDefault="00AF5E61" w:rsidP="00AF5E61">
      <w:pPr>
        <w:jc w:val="both"/>
        <w:rPr>
          <w:rFonts w:ascii="Noto Sans" w:hAnsi="Noto Sans" w:cs="Noto Sans"/>
          <w:b/>
          <w:sz w:val="20"/>
        </w:rPr>
      </w:pPr>
      <w:r w:rsidRPr="00DF7AB3">
        <w:rPr>
          <w:rFonts w:ascii="Noto Sans" w:hAnsi="Noto Sans" w:cs="Noto Sans"/>
          <w:b/>
          <w:bCs/>
          <w:sz w:val="20"/>
        </w:rPr>
        <w:t>EL ENVÍO DE PROPOSICIONES, SE REALIZARÁ EXCLUSIVAMENTE POR MEDIOS ELECTRÓNICOS, A TRAVÉS DE LA PLATAFORMA COMPRAS MX. LOS INTERESADOS EN PARTICIPAR EN EL PROCEDIMIENTO, DEBERÁN CONTAR CON USUARIO Y CONTRASEÑA. NO SE ACEPTARÁN PROPOSICIONES PRESENCIALES O MEDIANTE EL USO DEL SERVICIO POSTAL O DE MENSAJERÍA</w:t>
      </w:r>
      <w:r w:rsidRPr="00DF7AB3">
        <w:rPr>
          <w:rFonts w:ascii="Noto Sans" w:hAnsi="Noto Sans" w:cs="Noto Sans"/>
          <w:b/>
          <w:sz w:val="20"/>
        </w:rPr>
        <w:t>.</w:t>
      </w:r>
    </w:p>
    <w:p w:rsidR="00AF5E61" w:rsidRPr="00DF7AB3" w:rsidRDefault="00AF5E61" w:rsidP="00AF5E61">
      <w:pPr>
        <w:jc w:val="both"/>
        <w:rPr>
          <w:rFonts w:ascii="Noto Sans" w:hAnsi="Noto Sans" w:cs="Noto Sans"/>
          <w:b/>
          <w:bCs/>
          <w:sz w:val="20"/>
          <w:szCs w:val="20"/>
        </w:rPr>
      </w:pPr>
    </w:p>
    <w:p w:rsidR="00DF7AB3" w:rsidRPr="007120FB" w:rsidRDefault="00DF7AB3" w:rsidP="00DF7AB3">
      <w:pPr>
        <w:jc w:val="center"/>
        <w:rPr>
          <w:rFonts w:ascii="Noto Sans" w:hAnsi="Noto Sans" w:cs="Noto Sans"/>
          <w:b/>
          <w:sz w:val="18"/>
          <w:szCs w:val="18"/>
        </w:rPr>
      </w:pPr>
      <w:r w:rsidRPr="007120FB">
        <w:rPr>
          <w:rFonts w:ascii="Noto Sans" w:hAnsi="Noto Sans" w:cs="Noto Sans"/>
          <w:b/>
          <w:sz w:val="18"/>
          <w:szCs w:val="18"/>
        </w:rPr>
        <w:t>FECHA Y HORA LÍMITE PARA RECEPCIÓN DE  COMENTARIOS EN LA PLATAFORMA COMPRAS MX:</w:t>
      </w:r>
    </w:p>
    <w:p w:rsidR="00DF7AB3" w:rsidRPr="007120FB" w:rsidRDefault="00DF7AB3" w:rsidP="00DF7AB3">
      <w:pPr>
        <w:jc w:val="center"/>
        <w:rPr>
          <w:rFonts w:ascii="Noto Sans" w:hAnsi="Noto Sans" w:cs="Noto Sans"/>
          <w:b/>
          <w:sz w:val="18"/>
          <w:szCs w:val="18"/>
        </w:rPr>
      </w:pPr>
    </w:p>
    <w:p w:rsidR="00DF7AB3" w:rsidRPr="007120FB" w:rsidRDefault="005435D8" w:rsidP="00DF7AB3">
      <w:pPr>
        <w:jc w:val="center"/>
        <w:rPr>
          <w:rFonts w:ascii="Noto Sans" w:hAnsi="Noto Sans" w:cs="Noto Sans"/>
          <w:b/>
          <w:sz w:val="18"/>
          <w:szCs w:val="18"/>
        </w:rPr>
      </w:pPr>
      <w:r w:rsidRPr="0016581F">
        <w:rPr>
          <w:rFonts w:ascii="Noto Sans" w:hAnsi="Noto Sans" w:cs="Noto Sans"/>
          <w:b/>
          <w:sz w:val="18"/>
          <w:szCs w:val="18"/>
          <w:highlight w:val="yellow"/>
        </w:rPr>
        <w:t xml:space="preserve">DEL </w:t>
      </w:r>
      <w:r w:rsidR="00A75C38">
        <w:rPr>
          <w:rFonts w:ascii="Noto Sans" w:hAnsi="Noto Sans" w:cs="Noto Sans"/>
          <w:b/>
          <w:sz w:val="18"/>
          <w:szCs w:val="18"/>
          <w:highlight w:val="yellow"/>
        </w:rPr>
        <w:t>01</w:t>
      </w:r>
      <w:r w:rsidR="00CD28E2" w:rsidRPr="0016581F">
        <w:rPr>
          <w:rFonts w:ascii="Noto Sans" w:hAnsi="Noto Sans" w:cs="Noto Sans"/>
          <w:b/>
          <w:sz w:val="18"/>
          <w:szCs w:val="18"/>
          <w:highlight w:val="yellow"/>
        </w:rPr>
        <w:t xml:space="preserve"> </w:t>
      </w:r>
      <w:r w:rsidR="00A75C38">
        <w:rPr>
          <w:rFonts w:ascii="Noto Sans" w:hAnsi="Noto Sans" w:cs="Noto Sans"/>
          <w:b/>
          <w:sz w:val="18"/>
          <w:szCs w:val="18"/>
          <w:highlight w:val="yellow"/>
        </w:rPr>
        <w:t>AL 05</w:t>
      </w:r>
      <w:r w:rsidR="005818DE" w:rsidRPr="0016581F">
        <w:rPr>
          <w:rFonts w:ascii="Noto Sans" w:hAnsi="Noto Sans" w:cs="Noto Sans"/>
          <w:b/>
          <w:sz w:val="18"/>
          <w:szCs w:val="18"/>
          <w:highlight w:val="yellow"/>
        </w:rPr>
        <w:t xml:space="preserve"> DE </w:t>
      </w:r>
      <w:r w:rsidR="00A75C38">
        <w:rPr>
          <w:rFonts w:ascii="Noto Sans" w:hAnsi="Noto Sans" w:cs="Noto Sans"/>
          <w:b/>
          <w:sz w:val="18"/>
          <w:szCs w:val="18"/>
          <w:highlight w:val="yellow"/>
        </w:rPr>
        <w:t>JUNIO</w:t>
      </w:r>
      <w:r w:rsidR="005818DE" w:rsidRPr="0016581F">
        <w:rPr>
          <w:rFonts w:ascii="Noto Sans" w:hAnsi="Noto Sans" w:cs="Noto Sans"/>
          <w:b/>
          <w:sz w:val="18"/>
          <w:szCs w:val="18"/>
          <w:highlight w:val="yellow"/>
        </w:rPr>
        <w:t xml:space="preserve"> </w:t>
      </w:r>
      <w:r w:rsidR="00DF7AB3" w:rsidRPr="0016581F">
        <w:rPr>
          <w:rFonts w:ascii="Noto Sans" w:hAnsi="Noto Sans" w:cs="Noto Sans"/>
          <w:b/>
          <w:sz w:val="18"/>
          <w:szCs w:val="18"/>
          <w:highlight w:val="yellow"/>
        </w:rPr>
        <w:t>DE 2026 HASTA LAS 10:00 HORAS.</w:t>
      </w:r>
    </w:p>
    <w:p w:rsidR="00DF7AB3" w:rsidRPr="007120FB" w:rsidRDefault="00DF7AB3" w:rsidP="00DF7AB3">
      <w:pPr>
        <w:jc w:val="center"/>
        <w:rPr>
          <w:rFonts w:ascii="Noto Sans" w:hAnsi="Noto Sans" w:cs="Noto Sans"/>
          <w:b/>
          <w:sz w:val="18"/>
          <w:szCs w:val="18"/>
        </w:rPr>
      </w:pPr>
    </w:p>
    <w:p w:rsidR="00DF7AB3" w:rsidRPr="007120FB" w:rsidRDefault="00A162AB" w:rsidP="00DF7AB3">
      <w:pPr>
        <w:rPr>
          <w:rFonts w:ascii="Noto Sans" w:hAnsi="Noto Sans" w:cs="Noto Sans"/>
          <w:b/>
          <w:sz w:val="18"/>
          <w:szCs w:val="18"/>
        </w:rPr>
      </w:pPr>
      <w:r>
        <w:rPr>
          <w:rFonts w:ascii="Noto Sans" w:hAnsi="Noto Sans" w:cs="Noto Sans"/>
          <w:b/>
          <w:sz w:val="18"/>
          <w:szCs w:val="18"/>
        </w:rPr>
        <w:t>Mayo</w:t>
      </w:r>
      <w:r w:rsidR="00DF7AB3">
        <w:rPr>
          <w:rFonts w:ascii="Noto Sans" w:hAnsi="Noto Sans" w:cs="Noto Sans"/>
          <w:b/>
          <w:sz w:val="18"/>
          <w:szCs w:val="18"/>
        </w:rPr>
        <w:t>, 2026</w:t>
      </w:r>
    </w:p>
    <w:p w:rsidR="00A4254C" w:rsidRPr="00DF7AB3" w:rsidRDefault="00A4254C" w:rsidP="00A4254C">
      <w:pPr>
        <w:rPr>
          <w:rFonts w:ascii="Noto Sans" w:hAnsi="Noto Sans" w:cs="Noto Sans"/>
          <w:b/>
          <w:bCs/>
          <w:sz w:val="20"/>
        </w:rPr>
      </w:pPr>
    </w:p>
    <w:p w:rsidR="00F61949" w:rsidRDefault="00F61949" w:rsidP="00A4254C">
      <w:pPr>
        <w:jc w:val="center"/>
        <w:rPr>
          <w:rFonts w:ascii="Noto Sans" w:hAnsi="Noto Sans" w:cs="Noto Sans"/>
          <w:b/>
          <w:bCs/>
          <w:sz w:val="28"/>
          <w:szCs w:val="28"/>
        </w:rPr>
      </w:pPr>
    </w:p>
    <w:p w:rsidR="00CD28E2" w:rsidRDefault="00CD28E2" w:rsidP="00A4254C">
      <w:pPr>
        <w:jc w:val="center"/>
        <w:rPr>
          <w:rFonts w:ascii="Noto Sans" w:hAnsi="Noto Sans" w:cs="Noto Sans"/>
          <w:b/>
          <w:bCs/>
          <w:sz w:val="28"/>
          <w:szCs w:val="28"/>
        </w:rPr>
      </w:pPr>
    </w:p>
    <w:p w:rsidR="004D7057" w:rsidRDefault="004D7057" w:rsidP="00A4254C">
      <w:pPr>
        <w:jc w:val="center"/>
        <w:rPr>
          <w:rFonts w:ascii="Noto Sans" w:hAnsi="Noto Sans" w:cs="Noto Sans"/>
          <w:b/>
          <w:bCs/>
          <w:sz w:val="28"/>
          <w:szCs w:val="28"/>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lastRenderedPageBreak/>
        <w:t>P R E S E N T A C I Ó N:</w:t>
      </w:r>
    </w:p>
    <w:p w:rsidR="00A4254C" w:rsidRPr="00DF7AB3" w:rsidRDefault="00A4254C" w:rsidP="00A4254C">
      <w:pPr>
        <w:jc w:val="center"/>
        <w:rPr>
          <w:rFonts w:ascii="Noto Sans" w:hAnsi="Noto Sans" w:cs="Noto Sans"/>
          <w:b/>
          <w:bCs/>
          <w:sz w:val="20"/>
        </w:rPr>
      </w:pPr>
    </w:p>
    <w:p w:rsidR="00A4254C" w:rsidRPr="00DF7AB3" w:rsidRDefault="00A4254C" w:rsidP="00A4254C">
      <w:pPr>
        <w:jc w:val="center"/>
        <w:rPr>
          <w:rFonts w:ascii="Noto Sans" w:hAnsi="Noto Sans" w:cs="Noto Sans"/>
          <w:b/>
          <w:bCs/>
          <w:sz w:val="20"/>
        </w:rPr>
      </w:pPr>
    </w:p>
    <w:p w:rsidR="00A4254C" w:rsidRPr="00DF7AB3" w:rsidRDefault="00DF7AB3" w:rsidP="00A4254C">
      <w:pPr>
        <w:spacing w:line="360" w:lineRule="auto"/>
        <w:jc w:val="both"/>
        <w:rPr>
          <w:rFonts w:ascii="Noto Sans" w:hAnsi="Noto Sans" w:cs="Noto Sans"/>
        </w:rPr>
      </w:pPr>
      <w:r w:rsidRPr="00DF7AB3">
        <w:rPr>
          <w:rFonts w:ascii="Noto Sans" w:hAnsi="Noto Sans" w:cs="Noto Sans"/>
        </w:rPr>
        <w:t xml:space="preserve">En observancia al artículo 134, de la Constitución Política de los Estados Unidos Mexicanos, y de conformidad con </w:t>
      </w:r>
      <w:r w:rsidRPr="00DF7AB3">
        <w:rPr>
          <w:rFonts w:ascii="Noto Sans" w:hAnsi="Noto Sans" w:cs="Noto Sans"/>
          <w:bCs/>
        </w:rPr>
        <w:t xml:space="preserve">los artículos </w:t>
      </w:r>
      <w:r w:rsidRPr="00A5258E">
        <w:rPr>
          <w:rFonts w:ascii="Noto Sans" w:hAnsi="Noto Sans" w:cs="Noto Sans"/>
          <w:b/>
          <w:bCs/>
        </w:rPr>
        <w:t xml:space="preserve">33, 35 fracción I, 39 fracción I, 40, 41, 42, 43, 44, 45, 46, 47, 48, 49, 50, 67 y 68 </w:t>
      </w:r>
      <w:r w:rsidRPr="00DF7AB3">
        <w:rPr>
          <w:rFonts w:ascii="Noto Sans" w:hAnsi="Noto Sans" w:cs="Noto Sans"/>
          <w:bCs/>
        </w:rPr>
        <w:t xml:space="preserve">de </w:t>
      </w:r>
      <w:r w:rsidRPr="00DF7AB3">
        <w:rPr>
          <w:rFonts w:ascii="Noto Sans" w:hAnsi="Noto Sans" w:cs="Noto Sans"/>
        </w:rPr>
        <w:t>la Ley de Adquisiciones, Arrendamientos y Servicios del Sector Público (LAASSP),</w:t>
      </w:r>
      <w:r w:rsidRPr="00DF7AB3">
        <w:rPr>
          <w:rFonts w:ascii="Noto Sans" w:hAnsi="Noto Sans" w:cs="Noto Sans"/>
          <w:b/>
        </w:rPr>
        <w:t xml:space="preserve"> 83, 84, 86, 88, 90, 91, 92, 93, </w:t>
      </w:r>
      <w:r w:rsidRPr="00DF7AB3">
        <w:rPr>
          <w:rFonts w:ascii="Noto Sans" w:hAnsi="Noto Sans" w:cs="Noto Sans"/>
          <w:b/>
          <w:bCs/>
        </w:rPr>
        <w:t xml:space="preserve">94, 95, 99, 102, 103, 104 y 106 </w:t>
      </w:r>
      <w:r w:rsidRPr="00DF7AB3">
        <w:rPr>
          <w:rFonts w:ascii="Noto Sans" w:hAnsi="Noto Sans" w:cs="Noto Sans"/>
        </w:rPr>
        <w:t xml:space="preserve">de </w:t>
      </w:r>
      <w:r w:rsidRPr="00DF7AB3">
        <w:rPr>
          <w:rFonts w:ascii="Noto Sans" w:hAnsi="Noto Sans" w:cs="Noto Sans"/>
          <w:bCs/>
        </w:rPr>
        <w:t xml:space="preserve">su Reglamento, las </w:t>
      </w:r>
      <w:r w:rsidRPr="00DF7AB3">
        <w:rPr>
          <w:rFonts w:ascii="Noto Sans" w:hAnsi="Noto Sans" w:cs="Noto Sans"/>
        </w:rPr>
        <w:t xml:space="preserve">Políticas, Bases y Lineamientos en Materia de Adquisiciones, Arrendamientos y Servicios del Instituto Mexicano del Seguro Social </w:t>
      </w:r>
      <w:r w:rsidRPr="00DF7AB3">
        <w:rPr>
          <w:rFonts w:ascii="Noto Sans" w:hAnsi="Noto Sans" w:cs="Noto Sans"/>
          <w:bCs/>
        </w:rPr>
        <w:t xml:space="preserve">y demás disposiciones aplicables en la materia, </w:t>
      </w:r>
      <w:r w:rsidRPr="00DF7AB3">
        <w:rPr>
          <w:rFonts w:ascii="Noto Sans" w:hAnsi="Noto Sans" w:cs="Noto Sans"/>
        </w:rPr>
        <w:t>se convoca a los interesados en participar en el procedimiento de</w:t>
      </w:r>
      <w:r w:rsidR="00A5258E">
        <w:rPr>
          <w:rFonts w:ascii="Noto Sans" w:hAnsi="Noto Sans" w:cs="Noto Sans"/>
        </w:rPr>
        <w:t>:</w:t>
      </w:r>
      <w:r w:rsidRPr="00DF7AB3">
        <w:rPr>
          <w:rFonts w:ascii="Noto Sans" w:hAnsi="Noto Sans" w:cs="Noto Sans"/>
        </w:rPr>
        <w:t xml:space="preserve"> </w:t>
      </w:r>
      <w:r w:rsidR="006E1508" w:rsidRPr="006E1508">
        <w:rPr>
          <w:rFonts w:ascii="Noto Sans" w:eastAsia="Times New Roman" w:hAnsi="Noto Sans" w:cs="Noto Sans"/>
          <w:b/>
        </w:rPr>
        <w:t>ADQUISICIÓN DE FORMAS IMPRESAS PARA EL ÓRGANO DE OPERACIÓN ADMINISTRATIVA DESCONCENTRADA ESTATAL YUCATÁN DEL INSTITUTO MEXICANO DEL SEGURO SOCIAL, PARA EL EJERCICIO 2026</w:t>
      </w:r>
      <w:r w:rsidR="00A4254C" w:rsidRPr="00DF7AB3">
        <w:rPr>
          <w:rFonts w:ascii="Noto Sans" w:hAnsi="Noto Sans" w:cs="Noto Sans"/>
        </w:rPr>
        <w:t>, de conformidad con las siguientes:</w:t>
      </w:r>
    </w:p>
    <w:p w:rsidR="00A4254C" w:rsidRPr="00DF7AB3" w:rsidRDefault="00A4254C" w:rsidP="00A4254C">
      <w:pPr>
        <w:spacing w:line="360" w:lineRule="auto"/>
        <w:jc w:val="both"/>
        <w:rPr>
          <w:rFonts w:ascii="Noto Sans" w:hAnsi="Noto Sans" w:cs="Noto Sans"/>
          <w:b/>
          <w:sz w:val="20"/>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t>B A S E S</w:t>
      </w:r>
    </w:p>
    <w:p w:rsidR="00A4254C" w:rsidRPr="00DF7AB3" w:rsidRDefault="00A4254C" w:rsidP="00A4254C">
      <w:pPr>
        <w:rPr>
          <w:rFonts w:ascii="Noto Sans" w:hAnsi="Noto Sans" w:cs="Noto Sans"/>
          <w:b/>
          <w:bCs/>
          <w:sz w:val="28"/>
          <w:szCs w:val="28"/>
        </w:rPr>
      </w:pPr>
      <w:r w:rsidRPr="00DF7AB3">
        <w:rPr>
          <w:rFonts w:ascii="Noto Sans" w:hAnsi="Noto Sans" w:cs="Noto Sans"/>
          <w:b/>
          <w:bCs/>
          <w:sz w:val="28"/>
          <w:szCs w:val="28"/>
        </w:rPr>
        <w:br w:type="page"/>
      </w:r>
    </w:p>
    <w:p w:rsidR="00A4254C" w:rsidRPr="00C77DC0" w:rsidRDefault="00A4254C" w:rsidP="00A4254C">
      <w:pPr>
        <w:jc w:val="center"/>
        <w:rPr>
          <w:rFonts w:ascii="Noto Sans" w:hAnsi="Noto Sans" w:cs="Noto Sans"/>
          <w:b/>
          <w:sz w:val="18"/>
          <w:szCs w:val="18"/>
          <w:lang w:val="es-MX"/>
        </w:rPr>
      </w:pPr>
      <w:r w:rsidRPr="00C77DC0">
        <w:rPr>
          <w:rFonts w:ascii="Noto Sans" w:hAnsi="Noto Sans" w:cs="Noto Sans"/>
          <w:b/>
          <w:sz w:val="18"/>
          <w:szCs w:val="18"/>
          <w:lang w:val="es-MX"/>
        </w:rPr>
        <w:lastRenderedPageBreak/>
        <w:t>INDICE:</w:t>
      </w:r>
    </w:p>
    <w:tbl>
      <w:tblPr>
        <w:tblW w:w="5000" w:type="pct"/>
        <w:jc w:val="center"/>
        <w:tblLook w:val="0000" w:firstRow="0" w:lastRow="0" w:firstColumn="0" w:lastColumn="0" w:noHBand="0" w:noVBand="0"/>
      </w:tblPr>
      <w:tblGrid>
        <w:gridCol w:w="572"/>
        <w:gridCol w:w="9709"/>
      </w:tblGrid>
      <w:tr w:rsidR="00DF7AB3" w:rsidRPr="00E95C76" w:rsidTr="00A5258E">
        <w:trPr>
          <w:trHeight w:val="57"/>
          <w:jc w:val="center"/>
        </w:trPr>
        <w:tc>
          <w:tcPr>
            <w:tcW w:w="278" w:type="pct"/>
            <w:tcBorders>
              <w:top w:val="single" w:sz="4" w:space="0" w:color="000000"/>
              <w:left w:val="single" w:sz="4" w:space="0" w:color="000000"/>
              <w:bottom w:val="single" w:sz="4" w:space="0" w:color="000000"/>
            </w:tcBorders>
            <w:shd w:val="clear" w:color="auto" w:fill="BFBFBF" w:themeFill="background1" w:themeFillShade="BF"/>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DF7AB3" w:rsidRPr="00E95C76" w:rsidRDefault="00DF7AB3" w:rsidP="00DF7AB3">
            <w:pPr>
              <w:tabs>
                <w:tab w:val="left" w:pos="2859"/>
              </w:tabs>
              <w:snapToGrid w:val="0"/>
              <w:ind w:left="-1460" w:right="-1526"/>
              <w:jc w:val="center"/>
              <w:rPr>
                <w:rFonts w:ascii="Noto Sans" w:hAnsi="Noto Sans" w:cs="Noto Sans"/>
                <w:b/>
                <w:sz w:val="17"/>
                <w:szCs w:val="17"/>
              </w:rPr>
            </w:pPr>
            <w:r w:rsidRPr="00E95C76">
              <w:rPr>
                <w:rFonts w:ascii="Noto Sans" w:hAnsi="Noto Sans" w:cs="Noto Sans"/>
                <w:b/>
                <w:sz w:val="17"/>
                <w:szCs w:val="17"/>
              </w:rPr>
              <w:t>C O N T E N I D O:</w:t>
            </w:r>
          </w:p>
        </w:tc>
      </w:tr>
      <w:tr w:rsidR="00DF7AB3" w:rsidRPr="00E95C76" w:rsidTr="00A5258E">
        <w:trPr>
          <w:trHeight w:val="57"/>
          <w:jc w:val="center"/>
        </w:trPr>
        <w:tc>
          <w:tcPr>
            <w:tcW w:w="278" w:type="pct"/>
            <w:tcBorders>
              <w:top w:val="single" w:sz="4" w:space="0" w:color="000000"/>
              <w:left w:val="single" w:sz="4" w:space="0" w:color="000000"/>
              <w:bottom w:val="single" w:sz="4" w:space="0" w:color="000000"/>
            </w:tcBorders>
            <w:shd w:val="clear" w:color="auto" w:fill="BFBFBF" w:themeFill="background1" w:themeFillShade="BF"/>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DF7AB3" w:rsidRPr="00E95C76" w:rsidRDefault="00DF7AB3" w:rsidP="00DF7AB3">
            <w:pPr>
              <w:snapToGrid w:val="0"/>
              <w:ind w:right="-1526"/>
              <w:rPr>
                <w:rFonts w:ascii="Noto Sans" w:hAnsi="Noto Sans" w:cs="Noto Sans"/>
                <w:b/>
                <w:sz w:val="17"/>
                <w:szCs w:val="17"/>
              </w:rPr>
            </w:pPr>
            <w:r w:rsidRPr="00E95C76">
              <w:rPr>
                <w:rFonts w:ascii="Noto Sans" w:hAnsi="Noto Sans" w:cs="Noto Sans"/>
                <w:b/>
                <w:sz w:val="17"/>
                <w:szCs w:val="17"/>
              </w:rPr>
              <w:t>GLOSARIO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Información específica de la Licitación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Idioma o Idiomas en que podrán presentarse las proposiciones, los anexos técnicos y, en su caso los folletos que se acompañen.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Disponibilidad Presupuestaria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Descripción, Unidad y Cantidad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Calidad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Licencias, Autorizaciones y Permisos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Modalidad de la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Tipo de abastecimiento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Fecha, Hora y Domicilio de los Eventos; Medios y en su caso, reducción de plazo para la presentación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Medio que se utilizará para la Licitación y carácter de la misma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Junta de Aclaraciones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5.</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5.1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Proposiciones Conjuntas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6.</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665DE8">
            <w:pPr>
              <w:snapToGrid w:val="0"/>
              <w:jc w:val="both"/>
              <w:rPr>
                <w:rFonts w:ascii="Noto Sans" w:hAnsi="Noto Sans" w:cs="Noto Sans"/>
                <w:b/>
                <w:sz w:val="17"/>
                <w:szCs w:val="17"/>
              </w:rPr>
            </w:pPr>
            <w:r w:rsidRPr="00E95C76">
              <w:rPr>
                <w:rFonts w:ascii="Noto Sans" w:hAnsi="Noto Sans" w:cs="Noto Sans"/>
                <w:b/>
                <w:sz w:val="17"/>
                <w:szCs w:val="17"/>
              </w:rPr>
              <w:t xml:space="preserve">Documentos que deberán presentar quienes deseen participar en la Licitación y, entregar junto con el sobre </w:t>
            </w:r>
            <w:r w:rsidR="00665DE8">
              <w:rPr>
                <w:rFonts w:ascii="Noto Sans" w:hAnsi="Noto Sans" w:cs="Noto Sans"/>
                <w:b/>
                <w:sz w:val="17"/>
                <w:szCs w:val="17"/>
              </w:rPr>
              <w:t>digital</w:t>
            </w:r>
            <w:r w:rsidRPr="00E95C76">
              <w:rPr>
                <w:rFonts w:ascii="Noto Sans" w:hAnsi="Noto Sans" w:cs="Noto Sans"/>
                <w:b/>
                <w:sz w:val="17"/>
                <w:szCs w:val="17"/>
              </w:rPr>
              <w:t xml:space="preserve"> se genere en la plataforma Compras MX, relativo a la 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Documentación Complementaria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Económica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7.</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Acreditación de la Existencia Legal, Personalidad Jurídica y Nacionalidad del Licitante.</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el acto de 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suscripción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Previo a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8</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Acreditación de encontrarse al corriente en sus obligaciones fiscales y en materia de seguridad social, así como en materia de aportaciones patronales y entero de descuentos del INFONAVIT.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bCs/>
                <w:sz w:val="17"/>
                <w:szCs w:val="17"/>
              </w:rPr>
            </w:pPr>
            <w:r w:rsidRPr="00E95C76">
              <w:rPr>
                <w:rFonts w:ascii="Noto Sans" w:hAnsi="Noto Sans" w:cs="Noto Sans"/>
                <w:b/>
                <w:bCs/>
                <w:sz w:val="17"/>
                <w:szCs w:val="17"/>
              </w:rPr>
              <w:t>9</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bCs/>
                <w:sz w:val="17"/>
                <w:szCs w:val="17"/>
              </w:rPr>
            </w:pPr>
            <w:r w:rsidRPr="00E95C76">
              <w:rPr>
                <w:rFonts w:ascii="Noto Sans" w:hAnsi="Noto Sans" w:cs="Noto Sans"/>
                <w:b/>
                <w:bCs/>
                <w:sz w:val="17"/>
                <w:szCs w:val="17"/>
              </w:rPr>
              <w:t>Criterios para la Evaluación de las proposiciones y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Técnicas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Económicas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Criterios de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10</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Causas de </w:t>
            </w:r>
            <w:proofErr w:type="spellStart"/>
            <w:r w:rsidRPr="00E95C76">
              <w:rPr>
                <w:rFonts w:ascii="Noto Sans" w:hAnsi="Noto Sans" w:cs="Noto Sans"/>
                <w:b/>
                <w:sz w:val="17"/>
                <w:szCs w:val="17"/>
              </w:rPr>
              <w:t>Desechamiento</w:t>
            </w:r>
            <w:proofErr w:type="spellEnd"/>
            <w:r w:rsidRPr="00E95C76">
              <w:rPr>
                <w:rFonts w:ascii="Noto Sans" w:hAnsi="Noto Sans" w:cs="Noto Sans"/>
                <w:b/>
                <w:sz w:val="17"/>
                <w:szCs w:val="17"/>
              </w:rPr>
              <w: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Comunicación de Fallo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Modelo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Período de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Garantías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Garantía de cumplimiento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Inconformidades</w:t>
            </w:r>
          </w:p>
        </w:tc>
      </w:tr>
      <w:tr w:rsidR="00DF7AB3" w:rsidRPr="00E95C76" w:rsidTr="00DF7AB3">
        <w:trPr>
          <w:trHeight w:val="57"/>
          <w:jc w:val="center"/>
        </w:trPr>
        <w:tc>
          <w:tcPr>
            <w:tcW w:w="278" w:type="pct"/>
            <w:tcBorders>
              <w:left w:val="single" w:sz="4" w:space="0" w:color="000000"/>
              <w:bottom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15</w:t>
            </w:r>
          </w:p>
        </w:tc>
        <w:tc>
          <w:tcPr>
            <w:tcW w:w="4722" w:type="pct"/>
            <w:tcBorders>
              <w:left w:val="single" w:sz="4" w:space="0" w:color="000000"/>
              <w:bottom w:val="single" w:sz="4" w:space="0" w:color="auto"/>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Información reservada y confidencial.</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16</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Directrices institucionales relativas al protocolo de actuación en materia de contrataciones públicas. </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17</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Anexos</w:t>
            </w:r>
          </w:p>
        </w:tc>
      </w:tr>
    </w:tbl>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jc w:val="center"/>
        <w:rPr>
          <w:rFonts w:ascii="Noto Sans" w:hAnsi="Noto Sans" w:cs="Noto Sans"/>
          <w:b/>
          <w:bCs/>
          <w:sz w:val="20"/>
        </w:rPr>
      </w:pPr>
      <w:r w:rsidRPr="00DF7AB3">
        <w:rPr>
          <w:rFonts w:ascii="Noto Sans" w:hAnsi="Noto Sans" w:cs="Noto Sans"/>
          <w:b/>
          <w:bCs/>
          <w:sz w:val="20"/>
        </w:rPr>
        <w:lastRenderedPageBreak/>
        <w:t>GLOSARIO DE TÉRMINOS.</w:t>
      </w:r>
    </w:p>
    <w:p w:rsidR="00A4254C" w:rsidRPr="00DF7AB3" w:rsidRDefault="00A4254C" w:rsidP="00A4254C">
      <w:pPr>
        <w:pStyle w:val="Textoindependiente22"/>
        <w:spacing w:after="0" w:line="240" w:lineRule="auto"/>
        <w:rPr>
          <w:rFonts w:ascii="Noto Sans" w:hAnsi="Noto Sans" w:cs="Noto Sans"/>
          <w:b/>
          <w:bCs/>
          <w:sz w:val="20"/>
        </w:rPr>
      </w:pPr>
    </w:p>
    <w:p w:rsidR="00DF7AB3" w:rsidRPr="003606F8" w:rsidRDefault="00DF7AB3" w:rsidP="00DF7AB3">
      <w:pPr>
        <w:pStyle w:val="Textoindependiente22"/>
        <w:spacing w:before="240" w:after="0"/>
        <w:rPr>
          <w:rFonts w:ascii="Noto Sans" w:hAnsi="Noto Sans" w:cs="Noto Sans"/>
          <w:b/>
          <w:bCs/>
          <w:sz w:val="19"/>
          <w:szCs w:val="19"/>
        </w:rPr>
      </w:pPr>
      <w:r w:rsidRPr="003606F8">
        <w:rPr>
          <w:rFonts w:ascii="Noto Sans" w:hAnsi="Noto Sans" w:cs="Noto Sans"/>
          <w:b/>
          <w:bCs/>
          <w:sz w:val="19"/>
          <w:szCs w:val="19"/>
        </w:rPr>
        <w:t>GLOSARIO DE TÉRMINOS.</w:t>
      </w:r>
    </w:p>
    <w:p w:rsidR="00A5258E" w:rsidRPr="00777153" w:rsidRDefault="00A5258E" w:rsidP="00A5258E">
      <w:pPr>
        <w:pStyle w:val="Textoindependiente"/>
        <w:rPr>
          <w:rFonts w:ascii="Noto Sans" w:hAnsi="Noto Sans" w:cs="Noto Sans"/>
          <w:b/>
          <w:sz w:val="20"/>
        </w:rPr>
      </w:pPr>
      <w:r w:rsidRPr="00777153">
        <w:rPr>
          <w:rFonts w:ascii="Noto Sans" w:hAnsi="Noto Sans" w:cs="Noto Sans"/>
          <w:b/>
          <w:sz w:val="20"/>
        </w:rPr>
        <w:t>Para efectos de estas bases, se entenderá por:</w:t>
      </w:r>
    </w:p>
    <w:p w:rsidR="00A5258E" w:rsidRPr="00777153" w:rsidRDefault="00A5258E" w:rsidP="00665DE8">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Administrador del Contrato:</w:t>
      </w:r>
      <w:r w:rsidRPr="00777153">
        <w:rPr>
          <w:rFonts w:ascii="Noto Sans" w:hAnsi="Noto Sans" w:cs="Noto Sans"/>
          <w:sz w:val="20"/>
        </w:rPr>
        <w:t xml:space="preserve"> </w:t>
      </w:r>
      <w:r w:rsidR="00665DE8">
        <w:rPr>
          <w:rFonts w:ascii="Noto Sans" w:hAnsi="Noto Sans" w:cs="Noto Sans"/>
          <w:sz w:val="20"/>
        </w:rPr>
        <w:t>L</w:t>
      </w:r>
      <w:r w:rsidR="00665DE8" w:rsidRPr="00665DE8">
        <w:rPr>
          <w:rFonts w:ascii="Noto Sans" w:hAnsi="Noto Sans" w:cs="Noto Sans"/>
          <w:sz w:val="20"/>
        </w:rPr>
        <w:t>a persona servidora pública en quien recae la responsabilidad de dar seguimiento y verificar el cumplimiento de los derechos y obligaciones del proveedor establecidos en el contrato, así como determinar la aplicación y cálculo de las deducciones y penas convencionales y, en su caso, solicitar al área competente, la suspensión, rescisión o terminación anticipada del contrato, aportando los elementos conducentes, así como la restit</w:t>
      </w:r>
      <w:r w:rsidR="00665DE8">
        <w:rPr>
          <w:rFonts w:ascii="Noto Sans" w:hAnsi="Noto Sans" w:cs="Noto Sans"/>
          <w:sz w:val="20"/>
        </w:rPr>
        <w:t>ución de los pagos en exceso</w:t>
      </w:r>
      <w:r w:rsidRPr="00777153">
        <w:rPr>
          <w:rFonts w:ascii="Noto Sans" w:hAnsi="Noto Sans" w:cs="Noto Sans"/>
          <w:sz w:val="20"/>
        </w:rPr>
        <w:t>.</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iC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20"/>
        </w:rPr>
      </w:pPr>
      <w:r w:rsidRPr="00777153">
        <w:rPr>
          <w:rFonts w:ascii="Noto Sans" w:hAnsi="Noto Sans" w:cs="Noto Sans"/>
          <w:b/>
          <w:iCs/>
          <w:sz w:val="20"/>
        </w:rPr>
        <w:t>ALSC:</w:t>
      </w:r>
      <w:r w:rsidRPr="00777153">
        <w:rPr>
          <w:rFonts w:ascii="Noto Sans" w:hAnsi="Noto Sans" w:cs="Noto Sans"/>
          <w:iCs/>
          <w:sz w:val="20"/>
        </w:rPr>
        <w:t xml:space="preserve"> Administración Local de Servicios al Contribuyente.</w:t>
      </w:r>
    </w:p>
    <w:p w:rsidR="00A5258E" w:rsidRPr="00AA7F7D" w:rsidRDefault="00A5258E" w:rsidP="00A5258E">
      <w:pPr>
        <w:tabs>
          <w:tab w:val="left" w:pos="76"/>
          <w:tab w:val="num" w:pos="928"/>
          <w:tab w:val="left" w:pos="1260"/>
          <w:tab w:val="left" w:pos="9858"/>
          <w:tab w:val="left" w:pos="10524"/>
          <w:tab w:val="left" w:pos="11244"/>
          <w:tab w:val="left" w:pos="11964"/>
          <w:tab w:val="left" w:pos="12684"/>
          <w:tab w:val="left" w:pos="13404"/>
          <w:tab w:val="left" w:pos="14124"/>
          <w:tab w:val="left" w:pos="14844"/>
        </w:tabs>
        <w:overflowPunct w:val="0"/>
        <w:autoSpaceDE w:val="0"/>
        <w:ind w:left="360" w:right="51" w:hanging="360"/>
        <w:jc w:val="both"/>
        <w:textAlignment w:val="baseline"/>
        <w:rPr>
          <w:rFonts w:ascii="Noto Sans" w:hAnsi="Noto Sans" w:cs="Noto Sans"/>
          <w:iCs/>
          <w:sz w:val="18"/>
        </w:rPr>
      </w:pPr>
    </w:p>
    <w:p w:rsidR="00A5258E" w:rsidRPr="00777153" w:rsidRDefault="00A5258E" w:rsidP="00665DE8">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20"/>
        </w:rPr>
      </w:pPr>
      <w:r w:rsidRPr="00777153">
        <w:rPr>
          <w:rFonts w:ascii="Noto Sans" w:hAnsi="Noto Sans" w:cs="Noto Sans"/>
          <w:b/>
          <w:iCs/>
          <w:sz w:val="20"/>
        </w:rPr>
        <w:t>Área contratante</w:t>
      </w:r>
      <w:r w:rsidRPr="00777153">
        <w:rPr>
          <w:rFonts w:ascii="Noto Sans" w:hAnsi="Noto Sans" w:cs="Noto Sans"/>
          <w:iCs/>
          <w:sz w:val="20"/>
        </w:rPr>
        <w:t xml:space="preserve">: </w:t>
      </w:r>
      <w:r w:rsidR="00665DE8">
        <w:rPr>
          <w:rFonts w:ascii="Noto Sans" w:hAnsi="Noto Sans" w:cs="Noto Sans"/>
          <w:iCs/>
          <w:sz w:val="20"/>
        </w:rPr>
        <w:t>L</w:t>
      </w:r>
      <w:r w:rsidR="00665DE8" w:rsidRPr="00665DE8">
        <w:rPr>
          <w:rFonts w:ascii="Noto Sans" w:hAnsi="Noto Sans" w:cs="Noto Sans"/>
          <w:iCs/>
          <w:sz w:val="20"/>
        </w:rPr>
        <w:t>a unidad administrativa facultada en la dependencia o entidad conforme a su normatividad interna y a las disposiciones aplicables, para realizar procedimientos de contratación a efecto de adquirir o arrendar bienes o contratar la prestación de servicios que requiera su dependencia o entidad, así como la encargada de conducir los diálogos estratégicos</w:t>
      </w:r>
      <w:r w:rsidRPr="00777153">
        <w:rPr>
          <w:rFonts w:ascii="Noto Sans" w:hAnsi="Noto Sans" w:cs="Noto Sans"/>
          <w:iCs/>
          <w:sz w:val="20"/>
        </w:rPr>
        <w:t>;</w:t>
      </w:r>
    </w:p>
    <w:p w:rsidR="00A5258E" w:rsidRPr="00AA7F7D" w:rsidRDefault="00A5258E" w:rsidP="00A5258E">
      <w:pPr>
        <w:pStyle w:val="Prrafodelista"/>
        <w:rPr>
          <w:rFonts w:ascii="Noto Sans" w:hAnsi="Noto Sans" w:cs="Noto Sans"/>
          <w:b/>
          <w:iCs/>
          <w:sz w:val="18"/>
        </w:rPr>
      </w:pPr>
    </w:p>
    <w:p w:rsidR="00A5258E" w:rsidRPr="00777153" w:rsidRDefault="00A5258E" w:rsidP="00665DE8">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20"/>
        </w:rPr>
      </w:pPr>
      <w:r w:rsidRPr="00777153">
        <w:rPr>
          <w:rFonts w:ascii="Noto Sans" w:hAnsi="Noto Sans" w:cs="Noto Sans"/>
          <w:b/>
          <w:iCs/>
          <w:sz w:val="20"/>
        </w:rPr>
        <w:t>Área requirente</w:t>
      </w:r>
      <w:r w:rsidRPr="00777153">
        <w:rPr>
          <w:rFonts w:ascii="Noto Sans" w:hAnsi="Noto Sans" w:cs="Noto Sans"/>
          <w:iCs/>
          <w:sz w:val="20"/>
        </w:rPr>
        <w:t xml:space="preserve">: </w:t>
      </w:r>
      <w:r w:rsidR="00665DE8" w:rsidRPr="00665DE8">
        <w:rPr>
          <w:rFonts w:ascii="Noto Sans" w:hAnsi="Noto Sans" w:cs="Noto Sans"/>
          <w:iCs/>
          <w:sz w:val="20"/>
        </w:rPr>
        <w:t>aquella unidad administrativa que, en la dependencia o entidad, de conformidad con las atribuciones que le confieren las disposiciones que la rigen, solicite o requiera formalmente la adquisición o arrendamiento de bienes o la prestación de servicios, o bien aquella que los utilizará. Asimismo, participará en los diálogos estratégicos</w:t>
      </w:r>
      <w:r w:rsidRPr="00777153">
        <w:rPr>
          <w:rFonts w:ascii="Noto Sans" w:hAnsi="Noto Sans" w:cs="Noto Sans"/>
          <w:iCs/>
          <w:sz w:val="20"/>
        </w:rPr>
        <w:t>;</w:t>
      </w:r>
    </w:p>
    <w:p w:rsidR="00A5258E" w:rsidRPr="00AA7F7D" w:rsidRDefault="00A5258E" w:rsidP="00A5258E">
      <w:pPr>
        <w:tabs>
          <w:tab w:val="left" w:pos="616"/>
          <w:tab w:val="num" w:pos="928"/>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hanging="360"/>
        <w:jc w:val="both"/>
        <w:textAlignment w:val="baseline"/>
        <w:rPr>
          <w:rFonts w:ascii="Noto Sans" w:hAnsi="Noto Sans" w:cs="Noto Sans"/>
          <w:iCs/>
          <w:sz w:val="18"/>
        </w:rPr>
      </w:pPr>
    </w:p>
    <w:p w:rsidR="00A5258E" w:rsidRPr="00777153" w:rsidRDefault="00A5258E" w:rsidP="00665DE8">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20"/>
        </w:rPr>
      </w:pPr>
      <w:r w:rsidRPr="00777153">
        <w:rPr>
          <w:rFonts w:ascii="Noto Sans" w:hAnsi="Noto Sans" w:cs="Noto Sans"/>
          <w:b/>
          <w:iCs/>
          <w:sz w:val="20"/>
        </w:rPr>
        <w:t>Área técnica</w:t>
      </w:r>
      <w:r w:rsidRPr="00777153">
        <w:rPr>
          <w:rFonts w:ascii="Noto Sans" w:hAnsi="Noto Sans" w:cs="Noto Sans"/>
          <w:iCs/>
          <w:sz w:val="20"/>
        </w:rPr>
        <w:t xml:space="preserve">: </w:t>
      </w:r>
      <w:r w:rsidR="00665DE8" w:rsidRPr="00665DE8">
        <w:rPr>
          <w:rFonts w:ascii="Noto Sans" w:hAnsi="Noto Sans" w:cs="Noto Sans"/>
          <w:iCs/>
          <w:sz w:val="20"/>
        </w:rPr>
        <w:t>la unidad administrativa que, en la dependencia o entidad, en el ámbito de su competencia, elabora las especificaciones técnicas que se deberán incluir en el procedimiento de contratación, evalúa la propuesta técnica de las proposiciones y es responsable de responder en la junta de aclaraciones, las preguntas que sobre estos aspectos realicen los licitantes, así como atender desde el punto de vista técnico los informes de los medios de impugnación que se deriven. El área técnica, podrá tener también el carácter de área requirente y deberá participar en los diálogos estratégicos</w:t>
      </w:r>
      <w:r w:rsidRPr="00777153">
        <w:rPr>
          <w:rFonts w:ascii="Noto Sans" w:hAnsi="Noto Sans" w:cs="Noto Sans"/>
          <w:iCs/>
          <w:sz w:val="20"/>
        </w:rPr>
        <w:t>.</w:t>
      </w:r>
    </w:p>
    <w:p w:rsidR="00A5258E" w:rsidRPr="00AA7F7D" w:rsidRDefault="00A5258E" w:rsidP="00A5258E">
      <w:pPr>
        <w:tabs>
          <w:tab w:val="left" w:pos="616"/>
          <w:tab w:val="num" w:pos="928"/>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hanging="360"/>
        <w:jc w:val="both"/>
        <w:textAlignment w:val="baseline"/>
        <w:rPr>
          <w:rFonts w:ascii="Noto Sans" w:hAnsi="Noto Sans" w:cs="Noto Sans"/>
          <w:b/>
          <w:iC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CECOBAN:</w:t>
      </w:r>
      <w:r w:rsidRPr="00777153">
        <w:rPr>
          <w:rFonts w:ascii="Noto Sans" w:hAnsi="Noto Sans" w:cs="Noto Sans"/>
          <w:sz w:val="20"/>
        </w:rPr>
        <w:t xml:space="preserve"> Centro de Compensación Bancaria.</w:t>
      </w:r>
    </w:p>
    <w:p w:rsidR="00A5258E" w:rsidRPr="00AA7F7D" w:rsidRDefault="00A5258E" w:rsidP="00A5258E">
      <w:pPr>
        <w:pStyle w:val="Prrafodelista"/>
        <w:tabs>
          <w:tab w:val="num" w:pos="928"/>
        </w:tabs>
        <w:ind w:hanging="360"/>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CFDI:</w:t>
      </w:r>
      <w:r w:rsidRPr="00777153">
        <w:rPr>
          <w:rFonts w:ascii="Noto Sans" w:hAnsi="Noto Sans" w:cs="Noto Sans"/>
          <w:sz w:val="20"/>
        </w:rPr>
        <w:t xml:space="preserve"> Comprobante Fiscal Digital por Internet.</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b/>
          <w:i/>
          <w:sz w:val="18"/>
        </w:rPr>
      </w:pPr>
    </w:p>
    <w:p w:rsidR="00A5258E" w:rsidRPr="002B56F9" w:rsidRDefault="00A5258E" w:rsidP="00A5258E">
      <w:pPr>
        <w:numPr>
          <w:ilvl w:val="0"/>
          <w:numId w:val="11"/>
        </w:num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b/>
          <w:sz w:val="20"/>
        </w:rPr>
      </w:pPr>
      <w:r w:rsidRPr="002B56F9">
        <w:rPr>
          <w:rFonts w:ascii="Noto Sans" w:hAnsi="Noto Sans" w:cs="Noto Sans"/>
          <w:b/>
          <w:sz w:val="20"/>
        </w:rPr>
        <w:t xml:space="preserve">Plataforma: </w:t>
      </w:r>
      <w:r w:rsidRPr="002B56F9">
        <w:rPr>
          <w:rFonts w:ascii="Noto Sans" w:hAnsi="Noto Sans" w:cs="Noto Sans"/>
          <w:sz w:val="20"/>
        </w:rPr>
        <w:t xml:space="preserve">la Plataforma Digital de Contrataciones Públicas, con dirección electrónica en Internet:  </w:t>
      </w:r>
      <w:hyperlink r:id="rId9" w:history="1">
        <w:r w:rsidRPr="007733D7">
          <w:rPr>
            <w:rStyle w:val="Hipervnculo"/>
            <w:rFonts w:ascii="Noto Sans" w:hAnsi="Noto Sans" w:cs="Noto Sans"/>
            <w:sz w:val="20"/>
          </w:rPr>
          <w:t>https://comprasmx.buengobierno.gob.mx</w:t>
        </w:r>
      </w:hyperlink>
      <w:r>
        <w:rPr>
          <w:rFonts w:ascii="Noto Sans" w:hAnsi="Noto Sans" w:cs="Noto Sans"/>
          <w:sz w:val="20"/>
        </w:rPr>
        <w:t xml:space="preserve"> </w:t>
      </w:r>
      <w:r w:rsidRPr="002B56F9">
        <w:rPr>
          <w:rFonts w:ascii="Noto Sans" w:hAnsi="Noto Sans" w:cs="Noto Sans"/>
          <w:sz w:val="20"/>
        </w:rPr>
        <w:t xml:space="preserve">  </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b/>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 xml:space="preserve">Contrato: </w:t>
      </w:r>
      <w:r w:rsidRPr="00777153">
        <w:rPr>
          <w:rFonts w:ascii="Noto Sans" w:hAnsi="Noto Sans" w:cs="Noto Sans"/>
          <w:sz w:val="20"/>
        </w:rPr>
        <w:t>documento a través del cual se formalizan los derechos y obligaciones derivados del fallo del procedimiento de contratación de la adquisición o la prestación de los servicios.</w:t>
      </w:r>
    </w:p>
    <w:p w:rsidR="00A5258E" w:rsidRPr="00AA7F7D" w:rsidRDefault="00A5258E" w:rsidP="00A5258E">
      <w:pPr>
        <w:tabs>
          <w:tab w:val="left" w:pos="616"/>
          <w:tab w:val="num" w:pos="928"/>
          <w:tab w:val="left" w:pos="1800"/>
          <w:tab w:val="left" w:pos="10398"/>
          <w:tab w:val="left" w:pos="11064"/>
          <w:tab w:val="left" w:pos="11784"/>
          <w:tab w:val="left" w:pos="12504"/>
          <w:tab w:val="left" w:pos="13224"/>
          <w:tab w:val="left" w:pos="13944"/>
          <w:tab w:val="left" w:pos="14664"/>
          <w:tab w:val="left" w:pos="15384"/>
        </w:tabs>
        <w:overflowPunct w:val="0"/>
        <w:autoSpaceDE w:val="0"/>
        <w:ind w:right="51" w:hanging="360"/>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EMA:</w:t>
      </w:r>
      <w:r w:rsidRPr="00777153">
        <w:rPr>
          <w:rFonts w:ascii="Noto Sans" w:hAnsi="Noto Sans" w:cs="Noto Sans"/>
          <w:sz w:val="20"/>
        </w:rPr>
        <w:t xml:space="preserve"> Entidad Mexicana de Acreditación, A. C.</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Instituto o IMSS:</w:t>
      </w:r>
      <w:r w:rsidRPr="00777153">
        <w:rPr>
          <w:rFonts w:ascii="Noto Sans" w:hAnsi="Noto Sans" w:cs="Noto Sans"/>
          <w:sz w:val="20"/>
        </w:rPr>
        <w:t xml:space="preserve"> Instituto Mexicano del Seguro Social.</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Investigación de mercado</w:t>
      </w:r>
      <w:r w:rsidRPr="00777153">
        <w:rPr>
          <w:rFonts w:ascii="Noto Sans" w:hAnsi="Noto Sans" w:cs="Noto Sans"/>
          <w:sz w:val="20"/>
        </w:rPr>
        <w:t xml:space="preserve">: </w:t>
      </w:r>
      <w:r w:rsidRPr="002B56F9">
        <w:rPr>
          <w:rFonts w:ascii="Noto Sans" w:hAnsi="Noto Sans" w:cs="Noto Sans"/>
          <w:sz w:val="20"/>
        </w:rPr>
        <w:t>El proceso previo al inicio de los procedimientos de contratación,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IVA:</w:t>
      </w:r>
      <w:r w:rsidRPr="00777153">
        <w:rPr>
          <w:rFonts w:ascii="Noto Sans" w:hAnsi="Noto Sans" w:cs="Noto Sans"/>
          <w:sz w:val="20"/>
        </w:rPr>
        <w:t xml:space="preserve"> Impuesto al Valor Agregado.</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LAASSP o Ley:</w:t>
      </w:r>
      <w:r w:rsidRPr="00777153">
        <w:rPr>
          <w:rFonts w:ascii="Noto Sans" w:hAnsi="Noto Sans" w:cs="Noto Sans"/>
          <w:sz w:val="20"/>
        </w:rPr>
        <w:t xml:space="preserve"> Ley de Adquisiciones, Arrendamientos y Servicios del Sector Público. </w:t>
      </w:r>
    </w:p>
    <w:p w:rsidR="00A5258E" w:rsidRPr="00AA7F7D" w:rsidRDefault="00A5258E" w:rsidP="00A5258E">
      <w:pPr>
        <w:pStyle w:val="Prrafodelista"/>
        <w:tabs>
          <w:tab w:val="num" w:pos="928"/>
        </w:tabs>
        <w:ind w:hanging="360"/>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993" w:right="51" w:hanging="426"/>
        <w:jc w:val="both"/>
        <w:textAlignment w:val="baseline"/>
        <w:rPr>
          <w:rFonts w:ascii="Noto Sans" w:hAnsi="Noto Sans" w:cs="Noto Sans"/>
          <w:sz w:val="20"/>
        </w:rPr>
      </w:pPr>
      <w:r w:rsidRPr="00777153">
        <w:rPr>
          <w:rFonts w:ascii="Noto Sans" w:hAnsi="Noto Sans" w:cs="Noto Sans"/>
          <w:b/>
          <w:sz w:val="20"/>
        </w:rPr>
        <w:t>Licitante:</w:t>
      </w:r>
      <w:r w:rsidRPr="00777153">
        <w:rPr>
          <w:rFonts w:ascii="Noto Sans" w:hAnsi="Noto Sans" w:cs="Noto Sans"/>
          <w:sz w:val="20"/>
        </w:rPr>
        <w:t xml:space="preserve"> La persona que participe en cualquier procedimiento de licitación Pública  o bien de invitación a cuando menos tres personas. </w:t>
      </w:r>
    </w:p>
    <w:p w:rsidR="00A5258E" w:rsidRPr="00AA7F7D" w:rsidRDefault="00A5258E" w:rsidP="00A5258E">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993" w:right="51"/>
        <w:jc w:val="both"/>
        <w:textAlignment w:val="baseline"/>
        <w:rPr>
          <w:rFonts w:ascii="Noto Sans" w:hAnsi="Noto Sans" w:cs="Noto San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Cs/>
          <w:sz w:val="20"/>
        </w:rPr>
      </w:pPr>
      <w:r w:rsidRPr="00777153">
        <w:rPr>
          <w:rFonts w:ascii="Noto Sans" w:hAnsi="Noto Sans" w:cs="Noto Sans"/>
          <w:b/>
          <w:sz w:val="20"/>
        </w:rPr>
        <w:t>Medios Remotos de Comunicación Electrónica:</w:t>
      </w:r>
      <w:r w:rsidRPr="00777153">
        <w:rPr>
          <w:rFonts w:ascii="Noto Sans" w:hAnsi="Noto Sans" w:cs="Noto Sans"/>
          <w:bCs/>
          <w:sz w:val="20"/>
        </w:rPr>
        <w:t xml:space="preserve"> Los dispositivos tecnológicos para efectuar transmisión de datos e información a través de computadoras, líneas telefónicas, enlaces dedicados, microondas y similares. </w:t>
      </w:r>
    </w:p>
    <w:p w:rsidR="00A5258E" w:rsidRPr="00AA7F7D" w:rsidRDefault="00A5258E" w:rsidP="00A5258E">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Cs/>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 xml:space="preserve">MIPYMES: </w:t>
      </w:r>
      <w:r w:rsidRPr="00777153">
        <w:rPr>
          <w:rFonts w:ascii="Noto Sans" w:hAnsi="Noto Sans" w:cs="Noto Sans"/>
          <w:sz w:val="20"/>
        </w:rPr>
        <w:t>las micro, pequeñas y medianas empresas de nacionalidad mexicana a que hace referencia la Ley para el Desarrollo de la Competitividad de la Micro, Pequeña y Mediana Empresa;</w:t>
      </w:r>
    </w:p>
    <w:p w:rsidR="00A5258E" w:rsidRPr="00AA7F7D" w:rsidRDefault="00A5258E" w:rsidP="00A5258E">
      <w:pPr>
        <w:tabs>
          <w:tab w:val="left" w:pos="616"/>
          <w:tab w:val="num" w:pos="928"/>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hanging="360"/>
        <w:jc w:val="both"/>
        <w:textAlignment w:val="baseline"/>
        <w:rPr>
          <w:rFonts w:ascii="Noto Sans" w:hAnsi="Noto Sans" w:cs="Noto Sans"/>
          <w:b/>
          <w:sz w:val="18"/>
        </w:rPr>
      </w:pPr>
    </w:p>
    <w:p w:rsidR="00A5258E" w:rsidRPr="00777153" w:rsidRDefault="00A5258E" w:rsidP="00A5258E">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20"/>
        </w:rPr>
      </w:pPr>
      <w:r w:rsidRPr="00777153">
        <w:rPr>
          <w:rFonts w:ascii="Noto Sans" w:hAnsi="Noto Sans" w:cs="Noto Sans"/>
          <w:b/>
          <w:sz w:val="20"/>
        </w:rPr>
        <w:t xml:space="preserve">Partida o concepto: </w:t>
      </w:r>
      <w:r w:rsidRPr="00777153">
        <w:rPr>
          <w:rFonts w:ascii="Noto Sans" w:hAnsi="Noto Sans" w:cs="Noto Sans"/>
          <w:sz w:val="20"/>
        </w:rPr>
        <w:t>la división o desglose de los bienes a adquirir o arrendar o de los servicios a contratar, contenidos en un procedimiento de contratación o en un contrato, para diferenciarlos unos de otros, clasificarlos o agruparlos;</w:t>
      </w:r>
    </w:p>
    <w:p w:rsidR="00A5258E" w:rsidRPr="00AA7F7D" w:rsidRDefault="00A5258E" w:rsidP="00A5258E">
      <w:pPr>
        <w:tabs>
          <w:tab w:val="left" w:pos="616"/>
          <w:tab w:val="num" w:pos="928"/>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hanging="360"/>
        <w:jc w:val="both"/>
        <w:textAlignment w:val="baseline"/>
        <w:rPr>
          <w:rFonts w:ascii="Noto Sans" w:hAnsi="Noto Sans" w:cs="Noto Sans"/>
          <w:b/>
          <w:sz w:val="18"/>
        </w:rPr>
      </w:pPr>
    </w:p>
    <w:p w:rsidR="00665DE8" w:rsidRPr="00665DE8" w:rsidRDefault="00A5258E" w:rsidP="00665DE8">
      <w:pPr>
        <w:pStyle w:val="ROMANOS"/>
        <w:numPr>
          <w:ilvl w:val="0"/>
          <w:numId w:val="11"/>
        </w:numPr>
        <w:tabs>
          <w:tab w:val="left" w:pos="1702"/>
        </w:tabs>
        <w:rPr>
          <w:rFonts w:ascii="Noto Sans" w:hAnsi="Noto Sans" w:cs="Noto Sans"/>
          <w:sz w:val="20"/>
        </w:rPr>
      </w:pPr>
      <w:r w:rsidRPr="00777153">
        <w:rPr>
          <w:rFonts w:ascii="Noto Sans" w:hAnsi="Noto Sans" w:cs="Noto Sans"/>
          <w:b/>
          <w:sz w:val="20"/>
        </w:rPr>
        <w:t>Precio no aceptable</w:t>
      </w:r>
      <w:r w:rsidRPr="00777153">
        <w:rPr>
          <w:rFonts w:ascii="Noto Sans" w:hAnsi="Noto Sans" w:cs="Noto Sans"/>
          <w:sz w:val="20"/>
        </w:rPr>
        <w:t xml:space="preserve">: </w:t>
      </w:r>
      <w:r w:rsidR="00665DE8" w:rsidRPr="00665DE8">
        <w:rPr>
          <w:rFonts w:ascii="Noto Sans" w:hAnsi="Noto Sans" w:cs="Noto Sans"/>
          <w:sz w:val="20"/>
        </w:rPr>
        <w:t>: aquel que no es admisible para adjudicar un contrato, en cualquiera de los siguientes supuestos:</w:t>
      </w:r>
    </w:p>
    <w:p w:rsidR="00665DE8" w:rsidRPr="00665DE8" w:rsidRDefault="00665DE8" w:rsidP="00665DE8">
      <w:pPr>
        <w:pStyle w:val="ROMANOS"/>
        <w:tabs>
          <w:tab w:val="left" w:pos="1702"/>
        </w:tabs>
        <w:ind w:left="928" w:firstLine="0"/>
        <w:rPr>
          <w:rFonts w:ascii="Noto Sans" w:hAnsi="Noto Sans" w:cs="Noto Sans"/>
          <w:sz w:val="20"/>
        </w:rPr>
      </w:pPr>
    </w:p>
    <w:p w:rsidR="00665DE8" w:rsidRPr="00665DE8" w:rsidRDefault="00665DE8" w:rsidP="00665DE8">
      <w:pPr>
        <w:pStyle w:val="ROMANOS"/>
        <w:tabs>
          <w:tab w:val="left" w:pos="1702"/>
        </w:tabs>
        <w:ind w:left="993" w:firstLine="0"/>
        <w:rPr>
          <w:rFonts w:ascii="Noto Sans" w:hAnsi="Noto Sans" w:cs="Noto Sans"/>
          <w:sz w:val="20"/>
        </w:rPr>
      </w:pPr>
      <w:r w:rsidRPr="00665DE8">
        <w:rPr>
          <w:rFonts w:ascii="Noto Sans" w:hAnsi="Noto Sans" w:cs="Noto Sans"/>
          <w:sz w:val="20"/>
        </w:rPr>
        <w:t xml:space="preserve">a) Cuando el monto ofertado en el procedimiento de contratación, exceda el presupuesto autorizado para la contratación de la dependencia o entidad contratante, o </w:t>
      </w:r>
    </w:p>
    <w:p w:rsidR="00A5258E" w:rsidRPr="00777153" w:rsidRDefault="00665DE8" w:rsidP="00665DE8">
      <w:pPr>
        <w:pStyle w:val="ROMANOS"/>
        <w:tabs>
          <w:tab w:val="clear" w:pos="2160"/>
          <w:tab w:val="left" w:pos="1702"/>
        </w:tabs>
        <w:suppressAutoHyphens w:val="0"/>
        <w:autoSpaceDE/>
        <w:spacing w:after="0" w:line="240" w:lineRule="auto"/>
        <w:ind w:left="928" w:firstLine="0"/>
        <w:rPr>
          <w:rFonts w:ascii="Noto Sans" w:hAnsi="Noto Sans" w:cs="Noto Sans"/>
          <w:sz w:val="20"/>
        </w:rPr>
      </w:pPr>
      <w:r w:rsidRPr="00665DE8">
        <w:rPr>
          <w:rFonts w:ascii="Noto Sans" w:hAnsi="Noto Sans" w:cs="Noto Sans"/>
          <w:sz w:val="20"/>
        </w:rPr>
        <w:t>b) Cuando el monto ofertado resulte superior en un diez por ciento respecto del que se obtenga como mediana en la investigación de mercado o, en su defecto, respecto del promedio de las ofertas presentadas</w:t>
      </w:r>
      <w:r w:rsidR="00A5258E" w:rsidRPr="00777153">
        <w:rPr>
          <w:rFonts w:ascii="Noto Sans" w:hAnsi="Noto Sans" w:cs="Noto Sans"/>
          <w:sz w:val="20"/>
        </w:rPr>
        <w:t xml:space="preserve"> , y</w:t>
      </w:r>
    </w:p>
    <w:p w:rsidR="00A5258E" w:rsidRPr="00AA7F7D" w:rsidRDefault="00A5258E" w:rsidP="00A5258E">
      <w:pPr>
        <w:pStyle w:val="ROMANOS"/>
        <w:tabs>
          <w:tab w:val="num" w:pos="928"/>
        </w:tabs>
        <w:spacing w:after="0" w:line="240" w:lineRule="auto"/>
        <w:ind w:left="851" w:hanging="360"/>
        <w:rPr>
          <w:rFonts w:ascii="Noto Sans" w:hAnsi="Noto Sans" w:cs="Noto Sans"/>
          <w:b/>
          <w:lang w:val="es-ES"/>
        </w:rPr>
      </w:pPr>
    </w:p>
    <w:p w:rsidR="00A5258E" w:rsidRPr="00777153" w:rsidRDefault="00A5258E" w:rsidP="00665DE8">
      <w:pPr>
        <w:pStyle w:val="ROMANOS"/>
        <w:numPr>
          <w:ilvl w:val="0"/>
          <w:numId w:val="11"/>
        </w:numPr>
        <w:tabs>
          <w:tab w:val="clear" w:pos="2160"/>
          <w:tab w:val="left" w:pos="1702"/>
        </w:tabs>
        <w:suppressAutoHyphens w:val="0"/>
        <w:autoSpaceDE/>
        <w:spacing w:after="0" w:line="240" w:lineRule="auto"/>
        <w:rPr>
          <w:rFonts w:ascii="Noto Sans" w:hAnsi="Noto Sans" w:cs="Noto Sans"/>
          <w:sz w:val="20"/>
        </w:rPr>
      </w:pPr>
      <w:r w:rsidRPr="00777153">
        <w:rPr>
          <w:rFonts w:ascii="Noto Sans" w:hAnsi="Noto Sans" w:cs="Noto Sans"/>
          <w:b/>
          <w:sz w:val="20"/>
        </w:rPr>
        <w:t xml:space="preserve">Precio </w:t>
      </w:r>
      <w:r w:rsidR="00665DE8">
        <w:rPr>
          <w:rFonts w:ascii="Noto Sans" w:hAnsi="Noto Sans" w:cs="Noto Sans"/>
          <w:b/>
          <w:sz w:val="20"/>
        </w:rPr>
        <w:t xml:space="preserve">no </w:t>
      </w:r>
      <w:r w:rsidRPr="00777153">
        <w:rPr>
          <w:rFonts w:ascii="Noto Sans" w:hAnsi="Noto Sans" w:cs="Noto Sans"/>
          <w:b/>
          <w:sz w:val="20"/>
        </w:rPr>
        <w:t>conveniente</w:t>
      </w:r>
      <w:r w:rsidRPr="00777153">
        <w:rPr>
          <w:rFonts w:ascii="Noto Sans" w:hAnsi="Noto Sans" w:cs="Noto Sans"/>
          <w:sz w:val="20"/>
        </w:rPr>
        <w:t xml:space="preserve">: </w:t>
      </w:r>
      <w:r w:rsidR="00665DE8" w:rsidRPr="00665DE8">
        <w:rPr>
          <w:rFonts w:ascii="Noto Sans" w:hAnsi="Noto Sans" w:cs="Noto Sans"/>
          <w:sz w:val="20"/>
        </w:rPr>
        <w:t xml:space="preserve">es aquel que se determina a partir de obtener el promedio de los precios preponderantes que resulten de las proposiciones aceptadas técnicamente en el procedimiento </w:t>
      </w:r>
      <w:r w:rsidR="00665DE8" w:rsidRPr="00665DE8">
        <w:rPr>
          <w:rFonts w:ascii="Noto Sans" w:hAnsi="Noto Sans" w:cs="Noto Sans"/>
          <w:sz w:val="20"/>
        </w:rPr>
        <w:lastRenderedPageBreak/>
        <w:t>de contratación, y a éste se le resta el porcentaje que determine la Secretaría en el Reglamento de esta Ley</w:t>
      </w:r>
      <w:r w:rsidRPr="00777153">
        <w:rPr>
          <w:rFonts w:ascii="Noto Sans" w:hAnsi="Noto Sans" w:cs="Noto Sans"/>
          <w:sz w:val="20"/>
        </w:rPr>
        <w:t>.</w:t>
      </w:r>
    </w:p>
    <w:p w:rsidR="00A5258E" w:rsidRPr="00AA7F7D" w:rsidRDefault="00A5258E" w:rsidP="00A5258E">
      <w:pPr>
        <w:tabs>
          <w:tab w:val="left" w:pos="-284"/>
          <w:tab w:val="num" w:pos="928"/>
          <w:tab w:val="left" w:pos="9498"/>
          <w:tab w:val="left" w:pos="10164"/>
          <w:tab w:val="left" w:pos="10884"/>
          <w:tab w:val="left" w:pos="11604"/>
          <w:tab w:val="left" w:pos="12324"/>
          <w:tab w:val="left" w:pos="13044"/>
          <w:tab w:val="left" w:pos="13764"/>
          <w:tab w:val="left" w:pos="14484"/>
        </w:tabs>
        <w:overflowPunct w:val="0"/>
        <w:autoSpaceDE w:val="0"/>
        <w:ind w:right="51" w:hanging="360"/>
        <w:jc w:val="both"/>
        <w:textAlignment w:val="baseline"/>
        <w:rPr>
          <w:rFonts w:ascii="Noto Sans" w:hAnsi="Noto Sans" w:cs="Noto Sans"/>
          <w:sz w:val="18"/>
        </w:rPr>
      </w:pPr>
    </w:p>
    <w:p w:rsidR="00A5258E" w:rsidRPr="00E05553" w:rsidRDefault="00A5258E" w:rsidP="00A5258E">
      <w:pPr>
        <w:pStyle w:val="ROMANOS"/>
        <w:numPr>
          <w:ilvl w:val="0"/>
          <w:numId w:val="11"/>
        </w:numPr>
        <w:tabs>
          <w:tab w:val="clear" w:pos="2160"/>
          <w:tab w:val="left" w:pos="1702"/>
        </w:tabs>
        <w:suppressAutoHyphens w:val="0"/>
        <w:autoSpaceDE/>
        <w:spacing w:after="0" w:line="240" w:lineRule="auto"/>
        <w:rPr>
          <w:rFonts w:ascii="Noto Sans" w:hAnsi="Noto Sans" w:cs="Noto Sans"/>
          <w:sz w:val="20"/>
        </w:rPr>
      </w:pPr>
      <w:r w:rsidRPr="00E05553">
        <w:rPr>
          <w:rFonts w:ascii="Noto Sans" w:hAnsi="Noto Sans" w:cs="Noto Sans"/>
          <w:b/>
          <w:sz w:val="20"/>
        </w:rPr>
        <w:t xml:space="preserve">Proveedor: </w:t>
      </w:r>
      <w:r w:rsidRPr="00E05553">
        <w:rPr>
          <w:rFonts w:ascii="Noto Sans" w:hAnsi="Noto Sans" w:cs="Noto Sans"/>
          <w:sz w:val="20"/>
        </w:rPr>
        <w:t xml:space="preserve">La persona que celebre contratos de adquisiciones, arrendamientos o servicios. </w:t>
      </w:r>
    </w:p>
    <w:p w:rsidR="00A5258E" w:rsidRPr="00AA7F7D" w:rsidRDefault="00A5258E" w:rsidP="00A5258E">
      <w:pPr>
        <w:pStyle w:val="ROMANOS"/>
        <w:tabs>
          <w:tab w:val="clear" w:pos="2160"/>
          <w:tab w:val="num" w:pos="928"/>
          <w:tab w:val="left" w:pos="1702"/>
        </w:tabs>
        <w:suppressAutoHyphens w:val="0"/>
        <w:autoSpaceDE/>
        <w:spacing w:after="0" w:line="240" w:lineRule="auto"/>
        <w:ind w:left="928" w:hanging="360"/>
        <w:rPr>
          <w:rFonts w:ascii="Noto Sans" w:hAnsi="Noto Sans" w:cs="Noto Sans"/>
          <w:b/>
        </w:rPr>
      </w:pPr>
    </w:p>
    <w:p w:rsidR="00A5258E" w:rsidRPr="00E05553" w:rsidRDefault="00A5258E" w:rsidP="00A5258E">
      <w:pPr>
        <w:pStyle w:val="ROMANOS"/>
        <w:numPr>
          <w:ilvl w:val="0"/>
          <w:numId w:val="11"/>
        </w:numPr>
        <w:tabs>
          <w:tab w:val="clear" w:pos="2160"/>
          <w:tab w:val="left" w:pos="1702"/>
        </w:tabs>
        <w:suppressAutoHyphens w:val="0"/>
        <w:autoSpaceDE/>
        <w:spacing w:after="0" w:line="240" w:lineRule="auto"/>
        <w:rPr>
          <w:rFonts w:ascii="Noto Sans" w:hAnsi="Noto Sans" w:cs="Noto Sans"/>
          <w:b/>
          <w:sz w:val="20"/>
        </w:rPr>
      </w:pPr>
      <w:r w:rsidRPr="00E05553">
        <w:rPr>
          <w:rFonts w:ascii="Noto Sans" w:hAnsi="Noto Sans" w:cs="Noto Sans"/>
          <w:b/>
          <w:sz w:val="20"/>
        </w:rPr>
        <w:t xml:space="preserve">Reglamento: </w:t>
      </w:r>
      <w:r w:rsidRPr="00E05553">
        <w:rPr>
          <w:rFonts w:ascii="Noto Sans" w:hAnsi="Noto Sans" w:cs="Noto Sans"/>
          <w:sz w:val="20"/>
        </w:rPr>
        <w:t>Reglamento de la Ley de Adquisiciones, Arrendamientos y Servicios del Sector Público.</w:t>
      </w:r>
    </w:p>
    <w:p w:rsidR="00A5258E" w:rsidRPr="00AA7F7D" w:rsidRDefault="00A5258E" w:rsidP="00A5258E">
      <w:pPr>
        <w:pStyle w:val="ROMANOS"/>
        <w:tabs>
          <w:tab w:val="clear" w:pos="2160"/>
          <w:tab w:val="num" w:pos="928"/>
          <w:tab w:val="left" w:pos="1702"/>
        </w:tabs>
        <w:suppressAutoHyphens w:val="0"/>
        <w:autoSpaceDE/>
        <w:spacing w:after="0" w:line="240" w:lineRule="auto"/>
        <w:ind w:left="928" w:firstLine="0"/>
        <w:rPr>
          <w:rFonts w:ascii="Noto Sans" w:hAnsi="Noto Sans" w:cs="Noto Sans"/>
          <w:b/>
        </w:rPr>
      </w:pPr>
    </w:p>
    <w:p w:rsidR="00A5258E" w:rsidRPr="00E05553" w:rsidRDefault="00A5258E" w:rsidP="00A5258E">
      <w:pPr>
        <w:pStyle w:val="ROMANOS"/>
        <w:numPr>
          <w:ilvl w:val="0"/>
          <w:numId w:val="11"/>
        </w:numPr>
        <w:tabs>
          <w:tab w:val="clear" w:pos="2160"/>
          <w:tab w:val="left" w:pos="1702"/>
        </w:tabs>
        <w:suppressAutoHyphens w:val="0"/>
        <w:autoSpaceDE/>
        <w:spacing w:after="0" w:line="240" w:lineRule="auto"/>
        <w:rPr>
          <w:rFonts w:ascii="Noto Sans" w:hAnsi="Noto Sans" w:cs="Noto Sans"/>
          <w:sz w:val="20"/>
        </w:rPr>
      </w:pPr>
      <w:r w:rsidRPr="00E05553">
        <w:rPr>
          <w:rFonts w:ascii="Noto Sans" w:hAnsi="Noto Sans" w:cs="Noto Sans"/>
          <w:b/>
          <w:sz w:val="20"/>
        </w:rPr>
        <w:t xml:space="preserve">SAI: </w:t>
      </w:r>
      <w:r w:rsidRPr="00E05553">
        <w:rPr>
          <w:rFonts w:ascii="Noto Sans" w:hAnsi="Noto Sans" w:cs="Noto Sans"/>
          <w:sz w:val="20"/>
        </w:rPr>
        <w:t xml:space="preserve">Sistema de Abasto Institucional. Conjunto de acciones programadas en medios electrónicos que permiten realizar actividades comprendidas en el proceso de abastecimiento y suministro, de manera automatizada en red. </w:t>
      </w:r>
    </w:p>
    <w:p w:rsidR="00A5258E" w:rsidRPr="00AA7F7D" w:rsidRDefault="00A5258E" w:rsidP="00A5258E">
      <w:pPr>
        <w:pStyle w:val="ROMANOS"/>
        <w:tabs>
          <w:tab w:val="clear" w:pos="2160"/>
          <w:tab w:val="num" w:pos="928"/>
          <w:tab w:val="left" w:pos="1702"/>
        </w:tabs>
        <w:suppressAutoHyphens w:val="0"/>
        <w:autoSpaceDE/>
        <w:spacing w:after="0" w:line="240" w:lineRule="auto"/>
        <w:ind w:left="928" w:firstLine="0"/>
        <w:rPr>
          <w:rFonts w:ascii="Noto Sans" w:hAnsi="Noto Sans" w:cs="Noto Sans"/>
        </w:rPr>
      </w:pPr>
    </w:p>
    <w:p w:rsidR="00A5258E" w:rsidRPr="00E05553" w:rsidRDefault="00A5258E" w:rsidP="00A5258E">
      <w:pPr>
        <w:pStyle w:val="ROMANOS"/>
        <w:numPr>
          <w:ilvl w:val="0"/>
          <w:numId w:val="11"/>
        </w:numPr>
        <w:tabs>
          <w:tab w:val="clear" w:pos="2160"/>
          <w:tab w:val="left" w:pos="1702"/>
        </w:tabs>
        <w:suppressAutoHyphens w:val="0"/>
        <w:autoSpaceDE/>
        <w:spacing w:after="0" w:line="240" w:lineRule="auto"/>
        <w:rPr>
          <w:rFonts w:ascii="Noto Sans" w:hAnsi="Noto Sans" w:cs="Noto Sans"/>
          <w:b/>
          <w:sz w:val="20"/>
        </w:rPr>
      </w:pPr>
      <w:r w:rsidRPr="00E05553">
        <w:rPr>
          <w:rFonts w:ascii="Noto Sans" w:hAnsi="Noto Sans" w:cs="Noto Sans"/>
          <w:b/>
          <w:sz w:val="20"/>
        </w:rPr>
        <w:t xml:space="preserve">SAT: </w:t>
      </w:r>
      <w:r w:rsidRPr="00E05553">
        <w:rPr>
          <w:rFonts w:ascii="Noto Sans" w:hAnsi="Noto Sans" w:cs="Noto Sans"/>
          <w:sz w:val="20"/>
        </w:rPr>
        <w:t>el Servicio de Administración Tributaria.</w:t>
      </w:r>
    </w:p>
    <w:p w:rsidR="00A5258E" w:rsidRPr="00AA7F7D" w:rsidRDefault="00A5258E" w:rsidP="00A5258E">
      <w:pPr>
        <w:pStyle w:val="ROMANOS"/>
        <w:tabs>
          <w:tab w:val="clear" w:pos="2160"/>
          <w:tab w:val="num" w:pos="928"/>
          <w:tab w:val="left" w:pos="1702"/>
        </w:tabs>
        <w:suppressAutoHyphens w:val="0"/>
        <w:autoSpaceDE/>
        <w:spacing w:after="0" w:line="240" w:lineRule="auto"/>
        <w:ind w:left="928" w:hanging="360"/>
        <w:rPr>
          <w:rFonts w:ascii="Noto Sans" w:hAnsi="Noto Sans" w:cs="Noto Sans"/>
          <w:b/>
        </w:rPr>
      </w:pPr>
    </w:p>
    <w:p w:rsidR="00A5258E" w:rsidRPr="00E05553" w:rsidRDefault="00A5258E" w:rsidP="00A5258E">
      <w:pPr>
        <w:pStyle w:val="ROMANOS"/>
        <w:numPr>
          <w:ilvl w:val="0"/>
          <w:numId w:val="11"/>
        </w:numPr>
        <w:spacing w:after="0"/>
        <w:rPr>
          <w:rFonts w:ascii="Noto Sans" w:hAnsi="Noto Sans" w:cs="Noto Sans"/>
          <w:b/>
          <w:sz w:val="20"/>
        </w:rPr>
      </w:pPr>
      <w:r w:rsidRPr="00E05553">
        <w:rPr>
          <w:rFonts w:ascii="Noto Sans" w:hAnsi="Noto Sans" w:cs="Noto Sans"/>
          <w:b/>
          <w:sz w:val="20"/>
        </w:rPr>
        <w:t xml:space="preserve">Secretaría: </w:t>
      </w:r>
      <w:r w:rsidRPr="00E05553">
        <w:rPr>
          <w:rFonts w:ascii="Noto Sans" w:hAnsi="Noto Sans" w:cs="Noto Sans"/>
          <w:sz w:val="20"/>
        </w:rPr>
        <w:t>Secretaría Anticorrupción y Buen Gobierno.</w:t>
      </w:r>
    </w:p>
    <w:p w:rsidR="00A5258E" w:rsidRPr="00AA7F7D" w:rsidRDefault="00A5258E" w:rsidP="00A5258E">
      <w:pPr>
        <w:pStyle w:val="Prrafodelista"/>
        <w:rPr>
          <w:rFonts w:ascii="Noto Sans" w:hAnsi="Noto Sans" w:cs="Noto Sans"/>
          <w:b/>
          <w:sz w:val="18"/>
        </w:rPr>
      </w:pPr>
    </w:p>
    <w:p w:rsidR="00A5258E" w:rsidRPr="00E05553" w:rsidRDefault="00A5258E" w:rsidP="00665DE8">
      <w:pPr>
        <w:numPr>
          <w:ilvl w:val="0"/>
          <w:numId w:val="11"/>
        </w:numPr>
        <w:suppressAutoHyphens/>
        <w:jc w:val="both"/>
        <w:rPr>
          <w:rFonts w:ascii="Noto Sans" w:hAnsi="Noto Sans" w:cs="Noto Sans"/>
          <w:b/>
          <w:sz w:val="20"/>
        </w:rPr>
      </w:pPr>
      <w:r w:rsidRPr="00E05553">
        <w:rPr>
          <w:rFonts w:ascii="Noto Sans" w:hAnsi="Noto Sans" w:cs="Noto Sans"/>
          <w:b/>
          <w:sz w:val="20"/>
        </w:rPr>
        <w:t xml:space="preserve">Sobre digital. - </w:t>
      </w:r>
      <w:r w:rsidR="00665DE8" w:rsidRPr="00665DE8">
        <w:rPr>
          <w:rFonts w:ascii="Noto Sans" w:hAnsi="Noto Sans" w:cs="Noto Sans"/>
          <w:sz w:val="20"/>
        </w:rPr>
        <w:t>el documento en medio electrónico generado por la Plataforma que contenga la proposición del licitante, cuyo contenido se considera como sobre cerrado porque sólo puede ser conocido en el acto de presentación y apertura de proposiciones en términos de la Ley</w:t>
      </w:r>
      <w:r w:rsidRPr="00E05553">
        <w:rPr>
          <w:rFonts w:ascii="Noto Sans" w:hAnsi="Noto Sans" w:cs="Noto Sans"/>
          <w:b/>
          <w:sz w:val="20"/>
        </w:rPr>
        <w:t>.</w:t>
      </w:r>
    </w:p>
    <w:p w:rsidR="00A5258E" w:rsidRPr="00AA7F7D" w:rsidRDefault="00A5258E" w:rsidP="00A5258E">
      <w:pPr>
        <w:rPr>
          <w:rFonts w:ascii="Noto Sans" w:hAnsi="Noto Sans" w:cs="Noto Sans"/>
          <w:b/>
          <w:sz w:val="18"/>
        </w:rPr>
      </w:pPr>
    </w:p>
    <w:p w:rsidR="00665DE8" w:rsidRPr="00665DE8" w:rsidRDefault="00665DE8" w:rsidP="00665DE8">
      <w:pPr>
        <w:ind w:left="928"/>
        <w:rPr>
          <w:rFonts w:ascii="Noto Sans" w:hAnsi="Noto Sans" w:cs="Noto Sans"/>
          <w:b/>
          <w:sz w:val="19"/>
          <w:szCs w:val="19"/>
        </w:rPr>
      </w:pPr>
      <w:r w:rsidRPr="00665DE8">
        <w:rPr>
          <w:rFonts w:ascii="Noto Sans" w:hAnsi="Noto Sans" w:cs="Noto Sans"/>
          <w:sz w:val="19"/>
          <w:szCs w:val="19"/>
        </w:rPr>
        <w:t>La oferta técnica incluye la documentación legal y administrativa</w:t>
      </w:r>
      <w:r w:rsidRPr="00665DE8">
        <w:rPr>
          <w:rFonts w:ascii="Noto Sans" w:hAnsi="Noto Sans" w:cs="Noto Sans"/>
          <w:b/>
          <w:sz w:val="19"/>
          <w:szCs w:val="19"/>
        </w:rPr>
        <w:t>.</w:t>
      </w:r>
    </w:p>
    <w:p w:rsidR="00A5258E" w:rsidRPr="00AA7F7D" w:rsidRDefault="00A5258E" w:rsidP="00A5258E">
      <w:pPr>
        <w:overflowPunct w:val="0"/>
        <w:autoSpaceDE w:val="0"/>
        <w:ind w:right="51"/>
        <w:jc w:val="both"/>
        <w:textAlignment w:val="baseline"/>
        <w:rPr>
          <w:rFonts w:ascii="Noto Sans" w:hAnsi="Noto Sans" w:cs="Noto Sans"/>
          <w:sz w:val="18"/>
          <w:lang w:val="es-MX"/>
        </w:rPr>
      </w:pPr>
    </w:p>
    <w:p w:rsidR="00A5258E" w:rsidRPr="00E05553" w:rsidRDefault="00A5258E" w:rsidP="00A5258E">
      <w:pPr>
        <w:numPr>
          <w:ilvl w:val="0"/>
          <w:numId w:val="11"/>
        </w:numPr>
        <w:suppressAutoHyphens/>
        <w:overflowPunct w:val="0"/>
        <w:autoSpaceDE w:val="0"/>
        <w:ind w:right="51"/>
        <w:jc w:val="both"/>
        <w:textAlignment w:val="baseline"/>
        <w:rPr>
          <w:rFonts w:ascii="Noto Sans" w:hAnsi="Noto Sans" w:cs="Noto Sans"/>
          <w:sz w:val="20"/>
          <w:lang w:val="es-MX"/>
        </w:rPr>
      </w:pPr>
      <w:r w:rsidRPr="00E05553">
        <w:rPr>
          <w:rFonts w:ascii="Noto Sans" w:hAnsi="Noto Sans" w:cs="Noto Sans"/>
          <w:b/>
          <w:sz w:val="20"/>
          <w:lang w:val="es-MX"/>
        </w:rPr>
        <w:t>OOAD:</w:t>
      </w:r>
      <w:r w:rsidRPr="00E05553">
        <w:rPr>
          <w:rFonts w:ascii="Noto Sans" w:hAnsi="Noto Sans" w:cs="Noto Sans"/>
          <w:sz w:val="20"/>
          <w:lang w:val="es-MX"/>
        </w:rPr>
        <w:t xml:space="preserve"> Órgano de Operación Administrativa Desconcentrada. </w:t>
      </w:r>
    </w:p>
    <w:p w:rsidR="00A5258E" w:rsidRPr="00AA7F7D" w:rsidRDefault="00A5258E" w:rsidP="00A5258E">
      <w:pPr>
        <w:overflowPunct w:val="0"/>
        <w:autoSpaceDE w:val="0"/>
        <w:ind w:left="720" w:right="51"/>
        <w:jc w:val="both"/>
        <w:textAlignment w:val="baseline"/>
        <w:rPr>
          <w:rFonts w:ascii="Noto Sans" w:hAnsi="Noto Sans" w:cs="Noto Sans"/>
          <w:sz w:val="18"/>
          <w:lang w:val="es-MX"/>
        </w:rPr>
      </w:pPr>
    </w:p>
    <w:p w:rsidR="00A5258E" w:rsidRDefault="00A5258E" w:rsidP="00A5258E">
      <w:pPr>
        <w:numPr>
          <w:ilvl w:val="0"/>
          <w:numId w:val="11"/>
        </w:numPr>
        <w:suppressAutoHyphens/>
        <w:overflowPunct w:val="0"/>
        <w:autoSpaceDE w:val="0"/>
        <w:ind w:right="51"/>
        <w:jc w:val="both"/>
        <w:textAlignment w:val="baseline"/>
        <w:rPr>
          <w:rFonts w:ascii="Noto Sans" w:hAnsi="Noto Sans" w:cs="Noto Sans"/>
          <w:sz w:val="20"/>
          <w:lang w:val="es-MX"/>
        </w:rPr>
      </w:pPr>
      <w:r w:rsidRPr="00E05553">
        <w:rPr>
          <w:rFonts w:ascii="Noto Sans" w:hAnsi="Noto Sans" w:cs="Noto Sans"/>
          <w:b/>
          <w:sz w:val="20"/>
          <w:lang w:val="es-MX"/>
        </w:rPr>
        <w:t>OOADEY:</w:t>
      </w:r>
      <w:r w:rsidRPr="00E05553">
        <w:rPr>
          <w:rFonts w:ascii="Noto Sans" w:hAnsi="Noto Sans" w:cs="Noto Sans"/>
          <w:sz w:val="20"/>
          <w:lang w:val="es-MX"/>
        </w:rPr>
        <w:t xml:space="preserve"> Órgano de Operación Administrativa Desconcentrada Estatal Yucatán</w:t>
      </w:r>
    </w:p>
    <w:p w:rsidR="00665DE8" w:rsidRDefault="00665DE8" w:rsidP="00665DE8">
      <w:pPr>
        <w:pStyle w:val="Prrafodelista"/>
        <w:rPr>
          <w:rFonts w:ascii="Noto Sans" w:hAnsi="Noto Sans" w:cs="Noto Sans"/>
          <w:sz w:val="20"/>
        </w:rPr>
      </w:pPr>
    </w:p>
    <w:p w:rsidR="00665DE8" w:rsidRPr="00665DE8" w:rsidRDefault="00665DE8" w:rsidP="00A5258E">
      <w:pPr>
        <w:numPr>
          <w:ilvl w:val="0"/>
          <w:numId w:val="11"/>
        </w:numPr>
        <w:suppressAutoHyphens/>
        <w:overflowPunct w:val="0"/>
        <w:autoSpaceDE w:val="0"/>
        <w:ind w:right="51"/>
        <w:jc w:val="both"/>
        <w:textAlignment w:val="baseline"/>
        <w:rPr>
          <w:rFonts w:ascii="Noto Sans" w:hAnsi="Noto Sans" w:cs="Noto Sans"/>
          <w:sz w:val="20"/>
          <w:lang w:val="es-MX"/>
        </w:rPr>
      </w:pPr>
      <w:r w:rsidRPr="00665DE8">
        <w:rPr>
          <w:rFonts w:ascii="Noto Sans" w:hAnsi="Noto Sans" w:cs="Noto Sans"/>
          <w:b/>
          <w:sz w:val="20"/>
        </w:rPr>
        <w:t>UMA:</w:t>
      </w:r>
      <w:r w:rsidRPr="00665DE8">
        <w:rPr>
          <w:rFonts w:ascii="Noto Sans" w:hAnsi="Noto Sans" w:cs="Noto Sans"/>
          <w:sz w:val="20"/>
        </w:rPr>
        <w:t xml:space="preserve"> Unidad de Medida y Actualización.</w:t>
      </w:r>
    </w:p>
    <w:p w:rsidR="00BF29C6" w:rsidRPr="00A5258E" w:rsidRDefault="00A5258E" w:rsidP="00A5258E">
      <w:pPr>
        <w:tabs>
          <w:tab w:val="left" w:pos="616"/>
          <w:tab w:val="num" w:pos="928"/>
          <w:tab w:val="left" w:pos="10398"/>
          <w:tab w:val="left" w:pos="11064"/>
          <w:tab w:val="left" w:pos="11784"/>
          <w:tab w:val="left" w:pos="12504"/>
          <w:tab w:val="left" w:pos="13224"/>
          <w:tab w:val="left" w:pos="13944"/>
          <w:tab w:val="left" w:pos="14664"/>
          <w:tab w:val="left" w:pos="15384"/>
        </w:tabs>
        <w:overflowPunct w:val="0"/>
        <w:autoSpaceDE w:val="0"/>
        <w:ind w:left="1134" w:right="51" w:hanging="360"/>
        <w:jc w:val="both"/>
        <w:textAlignment w:val="baseline"/>
        <w:rPr>
          <w:rFonts w:ascii="Noto Sans" w:hAnsi="Noto Sans" w:cs="Noto Sans"/>
          <w:b/>
          <w:sz w:val="20"/>
        </w:rPr>
      </w:pPr>
      <w:r>
        <w:rPr>
          <w:rFonts w:ascii="Noto Sans" w:hAnsi="Noto Sans" w:cs="Noto Sans"/>
          <w:b/>
          <w:sz w:val="20"/>
        </w:rPr>
        <w:br w:type="page"/>
      </w: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20"/>
          <w:szCs w:val="20"/>
        </w:rPr>
      </w:pPr>
    </w:p>
    <w:p w:rsidR="00A4254C" w:rsidRPr="00DF7AB3" w:rsidRDefault="00A4254C" w:rsidP="00F615EE">
      <w:pPr>
        <w:numPr>
          <w:ilvl w:val="0"/>
          <w:numId w:val="18"/>
        </w:numPr>
        <w:suppressAutoHyphens/>
        <w:rPr>
          <w:rFonts w:ascii="Noto Sans" w:hAnsi="Noto Sans" w:cs="Noto Sans"/>
          <w:b/>
          <w:sz w:val="19"/>
          <w:szCs w:val="19"/>
        </w:rPr>
      </w:pPr>
      <w:r w:rsidRPr="00DF7AB3">
        <w:rPr>
          <w:rFonts w:ascii="Noto Sans" w:hAnsi="Noto Sans" w:cs="Noto Sans"/>
          <w:b/>
          <w:sz w:val="19"/>
          <w:szCs w:val="19"/>
        </w:rPr>
        <w:t>INFORMACION ESPECÍFICA DE LA LICITACIÓN.</w:t>
      </w:r>
    </w:p>
    <w:p w:rsidR="00A4254C" w:rsidRPr="00DF7AB3" w:rsidRDefault="00A4254C" w:rsidP="00A4254C">
      <w:pPr>
        <w:rPr>
          <w:rFonts w:ascii="Noto Sans" w:hAnsi="Noto Sans" w:cs="Noto Sans"/>
          <w:b/>
          <w:sz w:val="18"/>
          <w:szCs w:val="18"/>
        </w:rPr>
      </w:pPr>
    </w:p>
    <w:p w:rsidR="00A4254C" w:rsidRPr="00DF7AB3" w:rsidRDefault="00A4254C" w:rsidP="00F615EE">
      <w:pPr>
        <w:numPr>
          <w:ilvl w:val="1"/>
          <w:numId w:val="17"/>
        </w:numPr>
        <w:tabs>
          <w:tab w:val="left" w:pos="426"/>
        </w:tabs>
        <w:suppressAutoHyphens/>
        <w:ind w:left="0" w:firstLine="0"/>
        <w:jc w:val="both"/>
        <w:rPr>
          <w:rFonts w:ascii="Noto Sans" w:hAnsi="Noto Sans" w:cs="Noto Sans"/>
          <w:b/>
          <w:bCs/>
          <w:sz w:val="18"/>
          <w:szCs w:val="18"/>
        </w:rPr>
      </w:pPr>
      <w:r w:rsidRPr="00DF7AB3">
        <w:rPr>
          <w:rFonts w:ascii="Noto Sans" w:hAnsi="Noto Sans" w:cs="Noto Sans"/>
          <w:b/>
          <w:bCs/>
          <w:sz w:val="18"/>
          <w:szCs w:val="18"/>
        </w:rPr>
        <w:t>IDIOMA EN QUE PODRAN PRESENTARSE LAS PROPOSICIONES, LOS ANEXOS TÉCNICOS Y, EN SU CASO, LOS FOLLETOS QUE SE ACOMPAÑEN.</w:t>
      </w:r>
    </w:p>
    <w:p w:rsidR="00A4254C" w:rsidRPr="00A5258E" w:rsidRDefault="00A4254C" w:rsidP="00A4254C">
      <w:pPr>
        <w:pStyle w:val="Sangra3detindependiente1"/>
        <w:ind w:left="0" w:firstLine="0"/>
        <w:rPr>
          <w:rFonts w:ascii="Noto Sans" w:hAnsi="Noto Sans" w:cs="Noto Sans"/>
          <w:sz w:val="19"/>
          <w:szCs w:val="19"/>
          <w:lang w:val="es-ES"/>
        </w:rPr>
      </w:pPr>
    </w:p>
    <w:p w:rsidR="00A5258E" w:rsidRPr="00A5258E" w:rsidRDefault="00A5258E" w:rsidP="00A5258E">
      <w:pPr>
        <w:jc w:val="both"/>
        <w:rPr>
          <w:rFonts w:ascii="Noto Sans" w:hAnsi="Noto Sans" w:cs="Noto Sans"/>
          <w:sz w:val="19"/>
          <w:szCs w:val="19"/>
          <w:lang w:val="es-MX"/>
        </w:rPr>
      </w:pPr>
      <w:r w:rsidRPr="00A5258E">
        <w:rPr>
          <w:rFonts w:ascii="Noto Sans" w:hAnsi="Noto Sans" w:cs="Noto Sans"/>
          <w:sz w:val="19"/>
          <w:szCs w:val="19"/>
          <w:lang w:val="es-MX"/>
        </w:rPr>
        <w:t xml:space="preserve">Las proposiciones en su caso, deberán presentarse por escrito, preferentemente en papel membretado de la empresa, solo en </w:t>
      </w:r>
      <w:proofErr w:type="gramStart"/>
      <w:r w:rsidRPr="00A5258E">
        <w:rPr>
          <w:rFonts w:ascii="Noto Sans" w:hAnsi="Noto Sans" w:cs="Noto Sans"/>
          <w:sz w:val="19"/>
          <w:szCs w:val="19"/>
          <w:lang w:val="es-MX"/>
        </w:rPr>
        <w:t>idioma español y dirigidas</w:t>
      </w:r>
      <w:proofErr w:type="gramEnd"/>
      <w:r w:rsidRPr="00A5258E">
        <w:rPr>
          <w:rFonts w:ascii="Noto Sans" w:hAnsi="Noto Sans" w:cs="Noto Sans"/>
          <w:sz w:val="19"/>
          <w:szCs w:val="19"/>
          <w:lang w:val="es-MX"/>
        </w:rPr>
        <w:t xml:space="preserve"> al área convocante.</w:t>
      </w:r>
    </w:p>
    <w:p w:rsidR="00A5258E" w:rsidRPr="00A5258E" w:rsidRDefault="00A5258E" w:rsidP="00A5258E">
      <w:pPr>
        <w:autoSpaceDE w:val="0"/>
        <w:ind w:left="284"/>
        <w:jc w:val="both"/>
        <w:rPr>
          <w:rFonts w:ascii="Noto Sans" w:hAnsi="Noto Sans" w:cs="Noto Sans"/>
          <w:sz w:val="19"/>
          <w:szCs w:val="19"/>
        </w:rPr>
      </w:pPr>
    </w:p>
    <w:p w:rsidR="00A5258E" w:rsidRPr="00A5258E" w:rsidRDefault="00A5258E" w:rsidP="00A5258E">
      <w:pPr>
        <w:autoSpaceDE w:val="0"/>
        <w:jc w:val="both"/>
        <w:rPr>
          <w:rFonts w:ascii="Noto Sans" w:hAnsi="Noto Sans" w:cs="Noto Sans"/>
          <w:sz w:val="19"/>
          <w:szCs w:val="19"/>
        </w:rPr>
      </w:pPr>
      <w:r w:rsidRPr="00A5258E">
        <w:rPr>
          <w:rFonts w:ascii="Noto Sans" w:hAnsi="Noto Sans" w:cs="Noto Sans"/>
          <w:sz w:val="19"/>
          <w:szCs w:val="19"/>
        </w:rPr>
        <w:t>En caso de que se requieran anexos técnicos, folletos, catálogos y/o fotografías, instructivos o manuales de uso para corroborar las especificaciones, características y calidad de los bienes, éstos deberán  presentarse en  idioma español.</w:t>
      </w:r>
    </w:p>
    <w:p w:rsidR="00A4254C" w:rsidRPr="00A5258E" w:rsidRDefault="00A4254C" w:rsidP="00A4254C">
      <w:pPr>
        <w:tabs>
          <w:tab w:val="left" w:pos="426"/>
        </w:tabs>
        <w:jc w:val="both"/>
        <w:rPr>
          <w:rFonts w:ascii="Noto Sans" w:hAnsi="Noto Sans" w:cs="Noto Sans"/>
          <w:sz w:val="19"/>
          <w:szCs w:val="19"/>
        </w:rPr>
      </w:pPr>
    </w:p>
    <w:p w:rsidR="00A4254C" w:rsidRPr="00A5258E" w:rsidRDefault="00A4254C" w:rsidP="00A4254C">
      <w:pPr>
        <w:tabs>
          <w:tab w:val="left" w:pos="426"/>
        </w:tabs>
        <w:jc w:val="both"/>
        <w:rPr>
          <w:rFonts w:ascii="Noto Sans" w:hAnsi="Noto Sans" w:cs="Noto Sans"/>
          <w:b/>
          <w:sz w:val="19"/>
          <w:szCs w:val="19"/>
        </w:rPr>
      </w:pPr>
      <w:r w:rsidRPr="00A5258E">
        <w:rPr>
          <w:rFonts w:ascii="Noto Sans" w:hAnsi="Noto Sans" w:cs="Noto Sans"/>
          <w:b/>
          <w:sz w:val="19"/>
          <w:szCs w:val="19"/>
        </w:rPr>
        <w:t>1.2</w:t>
      </w:r>
      <w:r w:rsidRPr="00A5258E">
        <w:rPr>
          <w:rFonts w:ascii="Noto Sans" w:hAnsi="Noto Sans" w:cs="Noto Sans"/>
          <w:b/>
          <w:sz w:val="19"/>
          <w:szCs w:val="19"/>
        </w:rPr>
        <w:tab/>
        <w:t>DISPONIBILIDAD PRESUPUESTARIA.</w:t>
      </w:r>
    </w:p>
    <w:p w:rsidR="00A4254C" w:rsidRPr="00A5258E" w:rsidRDefault="00A4254C" w:rsidP="00A4254C">
      <w:pPr>
        <w:jc w:val="both"/>
        <w:rPr>
          <w:rFonts w:ascii="Noto Sans" w:hAnsi="Noto Sans" w:cs="Noto Sans"/>
          <w:sz w:val="19"/>
          <w:szCs w:val="19"/>
        </w:rPr>
      </w:pPr>
    </w:p>
    <w:p w:rsidR="00A4254C" w:rsidRPr="00A5258E" w:rsidRDefault="00A4254C" w:rsidP="00A4254C">
      <w:pPr>
        <w:jc w:val="both"/>
        <w:rPr>
          <w:rFonts w:ascii="Noto Sans" w:hAnsi="Noto Sans" w:cs="Noto Sans"/>
          <w:sz w:val="19"/>
          <w:szCs w:val="19"/>
        </w:rPr>
      </w:pPr>
      <w:r w:rsidRPr="00A5258E">
        <w:rPr>
          <w:rFonts w:ascii="Noto Sans" w:hAnsi="Noto Sans" w:cs="Noto Sans"/>
          <w:sz w:val="19"/>
          <w:szCs w:val="19"/>
        </w:rPr>
        <w:t>Para llevar a cabo el presente procedimiento de contratación, el Instituto cuenta con disponibilidad presupuestaria.</w:t>
      </w:r>
    </w:p>
    <w:p w:rsidR="00A4254C" w:rsidRPr="00A5258E" w:rsidRDefault="00A4254C" w:rsidP="00A4254C">
      <w:pPr>
        <w:jc w:val="both"/>
        <w:rPr>
          <w:rFonts w:ascii="Noto Sans" w:hAnsi="Noto Sans" w:cs="Noto Sans"/>
          <w:sz w:val="19"/>
          <w:szCs w:val="19"/>
        </w:rPr>
      </w:pPr>
    </w:p>
    <w:p w:rsidR="00A4254C" w:rsidRPr="00A5258E" w:rsidRDefault="00A4254C" w:rsidP="00A4254C">
      <w:pPr>
        <w:ind w:left="284" w:hanging="284"/>
        <w:jc w:val="both"/>
        <w:rPr>
          <w:rFonts w:ascii="Noto Sans" w:hAnsi="Noto Sans" w:cs="Noto Sans"/>
          <w:b/>
          <w:sz w:val="19"/>
          <w:szCs w:val="19"/>
        </w:rPr>
      </w:pPr>
      <w:r w:rsidRPr="00A5258E">
        <w:rPr>
          <w:rFonts w:ascii="Noto Sans" w:hAnsi="Noto Sans" w:cs="Noto Sans"/>
          <w:b/>
          <w:sz w:val="19"/>
          <w:szCs w:val="19"/>
        </w:rPr>
        <w:t>2.</w:t>
      </w:r>
      <w:r w:rsidRPr="00A5258E">
        <w:rPr>
          <w:rFonts w:ascii="Noto Sans" w:hAnsi="Noto Sans" w:cs="Noto Sans"/>
          <w:b/>
          <w:sz w:val="19"/>
          <w:szCs w:val="19"/>
        </w:rPr>
        <w:tab/>
        <w:t>DESCRIPCIÓN, UNIDAD Y CANTIDAD.</w:t>
      </w:r>
    </w:p>
    <w:p w:rsidR="00A4254C" w:rsidRPr="00A5258E" w:rsidRDefault="00A4254C" w:rsidP="00A4254C">
      <w:pPr>
        <w:jc w:val="both"/>
        <w:rPr>
          <w:rFonts w:ascii="Noto Sans" w:hAnsi="Noto Sans" w:cs="Noto Sans"/>
          <w:b/>
          <w:sz w:val="19"/>
          <w:szCs w:val="19"/>
        </w:rPr>
      </w:pPr>
    </w:p>
    <w:p w:rsidR="00A4254C" w:rsidRPr="00A5258E" w:rsidRDefault="00A5258E" w:rsidP="00A5258E">
      <w:pPr>
        <w:jc w:val="both"/>
        <w:rPr>
          <w:rFonts w:ascii="Noto Sans" w:hAnsi="Noto Sans" w:cs="Noto Sans"/>
          <w:b/>
          <w:bCs/>
          <w:i/>
          <w:sz w:val="19"/>
          <w:szCs w:val="19"/>
        </w:rPr>
      </w:pPr>
      <w:r w:rsidRPr="00A5258E">
        <w:rPr>
          <w:rFonts w:ascii="Noto Sans" w:hAnsi="Noto Sans" w:cs="Noto Sans"/>
          <w:sz w:val="19"/>
          <w:szCs w:val="19"/>
        </w:rPr>
        <w:t xml:space="preserve">La descripción amplia y detallada de los bienes solicitados, se contempla en los </w:t>
      </w:r>
      <w:r w:rsidR="00653886" w:rsidRPr="00A5258E">
        <w:rPr>
          <w:rFonts w:ascii="Noto Sans" w:hAnsi="Noto Sans" w:cs="Noto Sans"/>
          <w:b/>
          <w:sz w:val="19"/>
          <w:szCs w:val="19"/>
        </w:rPr>
        <w:t>Anexos Número 1 (uno) y</w:t>
      </w:r>
      <w:r w:rsidR="00A4254C" w:rsidRPr="00A5258E">
        <w:rPr>
          <w:rFonts w:ascii="Noto Sans" w:hAnsi="Noto Sans" w:cs="Noto Sans"/>
          <w:b/>
          <w:sz w:val="19"/>
          <w:szCs w:val="19"/>
        </w:rPr>
        <w:t xml:space="preserve"> 1 A (uno A</w:t>
      </w:r>
      <w:r w:rsidR="00CF576D" w:rsidRPr="00A5258E">
        <w:rPr>
          <w:rFonts w:ascii="Noto Sans" w:hAnsi="Noto Sans" w:cs="Noto Sans"/>
          <w:b/>
          <w:sz w:val="19"/>
          <w:szCs w:val="19"/>
        </w:rPr>
        <w:t>),</w:t>
      </w:r>
      <w:r>
        <w:rPr>
          <w:rFonts w:ascii="Noto Sans" w:hAnsi="Noto Sans" w:cs="Noto Sans"/>
          <w:b/>
          <w:sz w:val="19"/>
          <w:szCs w:val="19"/>
        </w:rPr>
        <w:t xml:space="preserve"> </w:t>
      </w:r>
      <w:r w:rsidR="00A4254C" w:rsidRPr="00A5258E">
        <w:rPr>
          <w:rFonts w:ascii="Noto Sans" w:hAnsi="Noto Sans" w:cs="Noto Sans"/>
          <w:bCs/>
          <w:sz w:val="19"/>
          <w:szCs w:val="19"/>
        </w:rPr>
        <w:t xml:space="preserve">los cuales forman parte integrante de </w:t>
      </w:r>
      <w:r w:rsidR="00A4254C" w:rsidRPr="00A5258E">
        <w:rPr>
          <w:rFonts w:ascii="Noto Sans" w:hAnsi="Noto Sans" w:cs="Noto Sans"/>
          <w:sz w:val="19"/>
          <w:szCs w:val="19"/>
        </w:rPr>
        <w:t>esta Convocatoria.</w:t>
      </w:r>
      <w:r w:rsidR="00A4254C" w:rsidRPr="00A5258E">
        <w:rPr>
          <w:rFonts w:ascii="Noto Sans" w:hAnsi="Noto Sans" w:cs="Noto Sans"/>
          <w:b/>
          <w:bCs/>
          <w:i/>
          <w:sz w:val="19"/>
          <w:szCs w:val="19"/>
        </w:rPr>
        <w:t xml:space="preserve"> </w:t>
      </w:r>
    </w:p>
    <w:p w:rsidR="00A4254C" w:rsidRPr="00A5258E" w:rsidRDefault="00A4254C" w:rsidP="00A4254C">
      <w:pPr>
        <w:jc w:val="both"/>
        <w:rPr>
          <w:rFonts w:ascii="Noto Sans" w:hAnsi="Noto Sans" w:cs="Noto Sans"/>
          <w:b/>
          <w:bCs/>
          <w:sz w:val="19"/>
          <w:szCs w:val="19"/>
        </w:rPr>
      </w:pPr>
    </w:p>
    <w:p w:rsidR="00A4254C" w:rsidRPr="00A5258E" w:rsidRDefault="00B85EE7" w:rsidP="00A4254C">
      <w:pPr>
        <w:jc w:val="both"/>
        <w:rPr>
          <w:rFonts w:ascii="Noto Sans" w:hAnsi="Noto Sans" w:cs="Noto Sans"/>
          <w:sz w:val="19"/>
          <w:szCs w:val="19"/>
        </w:rPr>
      </w:pPr>
      <w:r w:rsidRPr="00A5258E">
        <w:rPr>
          <w:rFonts w:ascii="Noto Sans" w:hAnsi="Noto Sans" w:cs="Noto Sans"/>
          <w:sz w:val="19"/>
          <w:szCs w:val="19"/>
        </w:rPr>
        <w:t>Los licitantes, para la presentación de sus proposiciones, deberán ajustarse estrictamente a los requisitos y especificaciones previstos en esta Convocatoria, describiendo en forma amplia y detallada de los bienes que estén ofertando.</w:t>
      </w:r>
    </w:p>
    <w:p w:rsidR="00CF576D" w:rsidRPr="00A5258E" w:rsidRDefault="00CF576D" w:rsidP="00A4254C">
      <w:pPr>
        <w:jc w:val="both"/>
        <w:rPr>
          <w:rFonts w:ascii="Noto Sans" w:hAnsi="Noto Sans" w:cs="Noto Sans"/>
          <w:sz w:val="19"/>
          <w:szCs w:val="19"/>
        </w:rPr>
      </w:pPr>
    </w:p>
    <w:p w:rsidR="00A4254C" w:rsidRPr="00A5258E" w:rsidRDefault="00A5258E" w:rsidP="00A4254C">
      <w:pPr>
        <w:jc w:val="both"/>
        <w:rPr>
          <w:rFonts w:ascii="Noto Sans" w:hAnsi="Noto Sans" w:cs="Noto Sans"/>
          <w:b/>
          <w:sz w:val="19"/>
          <w:szCs w:val="19"/>
        </w:rPr>
      </w:pPr>
      <w:r w:rsidRPr="00A5258E">
        <w:rPr>
          <w:rFonts w:ascii="Noto Sans" w:hAnsi="Noto Sans" w:cs="Noto Sans"/>
          <w:b/>
          <w:sz w:val="19"/>
          <w:szCs w:val="19"/>
        </w:rPr>
        <w:t>Las condiciones contenidas en la presente licitación y en las propuestas presentadas por los LICITANTES  no podrán ser negociadas, en términos del artículo 35 de la LAASSP.</w:t>
      </w:r>
    </w:p>
    <w:p w:rsidR="00A5258E" w:rsidRPr="00A5258E" w:rsidRDefault="00A5258E" w:rsidP="00A4254C">
      <w:pPr>
        <w:jc w:val="both"/>
        <w:rPr>
          <w:rFonts w:ascii="Noto Sans" w:hAnsi="Noto Sans" w:cs="Noto Sans"/>
          <w:sz w:val="19"/>
          <w:szCs w:val="19"/>
        </w:rPr>
      </w:pPr>
    </w:p>
    <w:p w:rsidR="00A4254C" w:rsidRPr="005009E2" w:rsidRDefault="00A4254C" w:rsidP="00A4254C">
      <w:pPr>
        <w:jc w:val="both"/>
        <w:rPr>
          <w:rFonts w:ascii="Noto Sans" w:hAnsi="Noto Sans" w:cs="Noto Sans"/>
          <w:b/>
          <w:bCs/>
          <w:sz w:val="19"/>
          <w:szCs w:val="19"/>
        </w:rPr>
      </w:pPr>
      <w:r w:rsidRPr="005009E2">
        <w:rPr>
          <w:rFonts w:ascii="Noto Sans" w:hAnsi="Noto Sans" w:cs="Noto Sans"/>
          <w:b/>
          <w:bCs/>
          <w:sz w:val="19"/>
          <w:szCs w:val="19"/>
        </w:rPr>
        <w:t>2.1  CALIDAD:</w:t>
      </w:r>
    </w:p>
    <w:p w:rsidR="00A4254C" w:rsidRDefault="00A4254C" w:rsidP="00A4254C">
      <w:pPr>
        <w:contextualSpacing/>
        <w:jc w:val="both"/>
        <w:rPr>
          <w:rFonts w:ascii="Noto Sans" w:hAnsi="Noto Sans" w:cs="Noto Sans"/>
          <w:b/>
          <w:sz w:val="19"/>
          <w:szCs w:val="19"/>
          <w:u w:val="single"/>
          <w:lang w:val="es-MX"/>
        </w:rPr>
      </w:pPr>
    </w:p>
    <w:p w:rsidR="003B7B17" w:rsidRPr="003B7B17" w:rsidRDefault="003B7B17" w:rsidP="003B7B17">
      <w:pPr>
        <w:autoSpaceDE w:val="0"/>
        <w:autoSpaceDN w:val="0"/>
        <w:spacing w:after="200" w:line="276" w:lineRule="auto"/>
        <w:jc w:val="both"/>
        <w:rPr>
          <w:rFonts w:ascii="Noto Sans" w:hAnsi="Noto Sans" w:cs="Noto Sans"/>
          <w:b/>
          <w:sz w:val="18"/>
          <w:szCs w:val="18"/>
        </w:rPr>
      </w:pPr>
      <w:r w:rsidRPr="003B7B17">
        <w:rPr>
          <w:rFonts w:ascii="Noto Sans" w:hAnsi="Noto Sans" w:cs="Noto Sans"/>
          <w:b/>
          <w:color w:val="000000"/>
          <w:sz w:val="18"/>
          <w:szCs w:val="18"/>
          <w:lang w:val="es-ES" w:eastAsia="es-MX"/>
        </w:rPr>
        <w:t>P</w:t>
      </w:r>
      <w:r w:rsidRPr="003B7B17">
        <w:rPr>
          <w:rFonts w:ascii="Noto Sans" w:hAnsi="Noto Sans" w:cs="Noto Sans"/>
          <w:b/>
          <w:sz w:val="18"/>
          <w:szCs w:val="18"/>
        </w:rPr>
        <w:t xml:space="preserve">ara verificar el cumplimiento de las especificaciones solicitadas,  no se requiere la evaluación de conformidad, de acuerdo con la Ley de Infraestructura de la Calidad. </w:t>
      </w:r>
    </w:p>
    <w:p w:rsidR="00A4254C" w:rsidRPr="005009E2" w:rsidRDefault="00A4254C" w:rsidP="00A4254C">
      <w:pPr>
        <w:jc w:val="both"/>
        <w:rPr>
          <w:rFonts w:ascii="Noto Sans" w:hAnsi="Noto Sans" w:cs="Noto Sans"/>
          <w:sz w:val="19"/>
          <w:szCs w:val="19"/>
          <w:lang w:val="es-MX" w:eastAsia="es-MX"/>
        </w:rPr>
      </w:pPr>
      <w:r w:rsidRPr="005009E2">
        <w:rPr>
          <w:rFonts w:ascii="Noto Sans" w:hAnsi="Noto Sans" w:cs="Noto Sans"/>
          <w:sz w:val="19"/>
          <w:szCs w:val="19"/>
          <w:lang w:val="es-MX" w:eastAsia="es-MX"/>
        </w:rPr>
        <w:t>Los licitantes deberán acompañar a su propuesta técnica los documentos siguientes:</w:t>
      </w:r>
    </w:p>
    <w:p w:rsidR="00A4254C" w:rsidRPr="005009E2" w:rsidRDefault="00A4254C" w:rsidP="00A4254C">
      <w:pPr>
        <w:jc w:val="both"/>
        <w:rPr>
          <w:rFonts w:ascii="Noto Sans" w:hAnsi="Noto Sans" w:cs="Noto Sans"/>
          <w:color w:val="000000"/>
          <w:sz w:val="19"/>
          <w:szCs w:val="19"/>
          <w:lang w:eastAsia="es-MX"/>
        </w:rPr>
      </w:pPr>
    </w:p>
    <w:p w:rsidR="006E1508" w:rsidRPr="005009E2" w:rsidRDefault="006E1508" w:rsidP="006E1508">
      <w:pPr>
        <w:jc w:val="both"/>
        <w:rPr>
          <w:rFonts w:ascii="Noto Sans" w:hAnsi="Noto Sans" w:cs="Noto Sans"/>
          <w:b/>
          <w:i/>
          <w:iCs/>
          <w:sz w:val="19"/>
          <w:szCs w:val="19"/>
        </w:rPr>
      </w:pPr>
      <w:r w:rsidRPr="005009E2">
        <w:rPr>
          <w:rFonts w:ascii="Noto Sans" w:hAnsi="Noto Sans" w:cs="Noto Sans"/>
          <w:b/>
          <w:i/>
          <w:iCs/>
          <w:sz w:val="19"/>
          <w:szCs w:val="19"/>
        </w:rPr>
        <w:t>“Presentar escrito bajo protesta de decir verdad, que los bienes ofertados cumplen con la descripción completa, presentaciones y especificaciones requeridas por el IMSS, de acuerdo al Catálogo General de Artículos Vigente del IMSS, así como con las muestras proporcionadas por la convocante”.</w:t>
      </w:r>
    </w:p>
    <w:p w:rsidR="00A4254C" w:rsidRDefault="00A4254C" w:rsidP="00A4254C">
      <w:pPr>
        <w:jc w:val="both"/>
        <w:rPr>
          <w:rFonts w:ascii="Noto Sans" w:hAnsi="Noto Sans" w:cs="Noto Sans"/>
          <w:color w:val="000000"/>
          <w:sz w:val="19"/>
          <w:szCs w:val="19"/>
          <w:lang w:eastAsia="es-MX"/>
        </w:rPr>
      </w:pPr>
    </w:p>
    <w:p w:rsidR="003B7B17" w:rsidRPr="005009E2" w:rsidRDefault="003B7B17" w:rsidP="00A4254C">
      <w:pPr>
        <w:jc w:val="both"/>
        <w:rPr>
          <w:rFonts w:ascii="Noto Sans" w:hAnsi="Noto Sans" w:cs="Noto Sans"/>
          <w:color w:val="000000"/>
          <w:sz w:val="19"/>
          <w:szCs w:val="19"/>
          <w:lang w:eastAsia="es-MX"/>
        </w:rPr>
      </w:pPr>
    </w:p>
    <w:p w:rsidR="00A4254C" w:rsidRPr="005009E2" w:rsidRDefault="00A4254C" w:rsidP="00A4254C">
      <w:pPr>
        <w:jc w:val="both"/>
        <w:rPr>
          <w:rFonts w:ascii="Noto Sans" w:hAnsi="Noto Sans" w:cs="Noto Sans"/>
          <w:b/>
          <w:sz w:val="19"/>
          <w:szCs w:val="19"/>
        </w:rPr>
      </w:pPr>
      <w:r w:rsidRPr="005009E2">
        <w:rPr>
          <w:rFonts w:ascii="Noto Sans" w:hAnsi="Noto Sans" w:cs="Noto Sans"/>
          <w:b/>
          <w:sz w:val="19"/>
          <w:szCs w:val="19"/>
        </w:rPr>
        <w:t xml:space="preserve"> 2.2 LICENCIAS, AUTORIZACIONES Y PERMISOS. </w:t>
      </w:r>
    </w:p>
    <w:p w:rsidR="00A4254C" w:rsidRPr="005009E2" w:rsidRDefault="00A4254C" w:rsidP="00A4254C">
      <w:pPr>
        <w:jc w:val="both"/>
        <w:rPr>
          <w:rFonts w:ascii="Noto Sans" w:hAnsi="Noto Sans" w:cs="Noto Sans"/>
          <w:sz w:val="19"/>
          <w:szCs w:val="19"/>
        </w:rPr>
      </w:pPr>
    </w:p>
    <w:p w:rsidR="006E1508" w:rsidRPr="005009E2" w:rsidRDefault="006E1508" w:rsidP="006E1508">
      <w:pPr>
        <w:jc w:val="both"/>
        <w:rPr>
          <w:rFonts w:ascii="Noto Sans" w:hAnsi="Noto Sans" w:cs="Noto Sans"/>
          <w:sz w:val="19"/>
          <w:szCs w:val="19"/>
        </w:rPr>
      </w:pPr>
      <w:r w:rsidRPr="005009E2">
        <w:rPr>
          <w:rFonts w:ascii="Noto Sans" w:hAnsi="Noto Sans" w:cs="Noto Sans"/>
          <w:b/>
          <w:sz w:val="19"/>
          <w:szCs w:val="19"/>
        </w:rPr>
        <w:t xml:space="preserve">El licitante </w:t>
      </w:r>
      <w:r w:rsidRPr="005009E2">
        <w:rPr>
          <w:rFonts w:ascii="Noto Sans" w:hAnsi="Noto Sans" w:cs="Noto Sans"/>
          <w:b/>
          <w:sz w:val="19"/>
          <w:szCs w:val="19"/>
          <w:u w:val="single"/>
        </w:rPr>
        <w:t>deberá acompañar a su propuesta técnica</w:t>
      </w:r>
      <w:r w:rsidRPr="005009E2">
        <w:rPr>
          <w:rFonts w:ascii="Noto Sans" w:hAnsi="Noto Sans" w:cs="Noto Sans"/>
          <w:sz w:val="19"/>
          <w:szCs w:val="19"/>
        </w:rPr>
        <w:t>, la documentación que a continuación se señala:</w:t>
      </w:r>
    </w:p>
    <w:p w:rsidR="006E1508" w:rsidRPr="005009E2" w:rsidRDefault="006E1508" w:rsidP="006E1508">
      <w:pPr>
        <w:jc w:val="both"/>
        <w:rPr>
          <w:rFonts w:ascii="Noto Sans" w:hAnsi="Noto Sans" w:cs="Noto Sans"/>
          <w:sz w:val="19"/>
          <w:szCs w:val="19"/>
        </w:rPr>
      </w:pPr>
    </w:p>
    <w:p w:rsidR="006E1508" w:rsidRPr="005009E2" w:rsidRDefault="006E1508" w:rsidP="00F615EE">
      <w:pPr>
        <w:pStyle w:val="Prrafodelista"/>
        <w:numPr>
          <w:ilvl w:val="0"/>
          <w:numId w:val="32"/>
        </w:numPr>
        <w:jc w:val="both"/>
        <w:rPr>
          <w:rFonts w:ascii="Noto Sans" w:hAnsi="Noto Sans" w:cs="Noto Sans"/>
          <w:b/>
          <w:bCs/>
          <w:sz w:val="19"/>
          <w:szCs w:val="19"/>
          <w:lang w:val="es-ES_tradnl"/>
        </w:rPr>
      </w:pPr>
      <w:r w:rsidRPr="005009E2">
        <w:rPr>
          <w:rFonts w:ascii="Noto Sans" w:hAnsi="Noto Sans" w:cs="Noto Sans"/>
          <w:bCs/>
          <w:sz w:val="19"/>
          <w:szCs w:val="19"/>
          <w:lang w:val="es-ES_tradnl"/>
        </w:rPr>
        <w:t xml:space="preserve">Los licitantes deberán presentar carta firmada por el representante, en la que manifiesten que cuentan con las licencias, autorizaciones y permisos vigentes, ante las Autoridades correspondientes, de acuerdo a su giro (Elaboración y/o venta de formatos impresos). </w:t>
      </w:r>
      <w:r w:rsidRPr="005009E2">
        <w:rPr>
          <w:rFonts w:ascii="Noto Sans" w:hAnsi="Noto Sans" w:cs="Noto Sans"/>
          <w:b/>
          <w:bCs/>
          <w:sz w:val="19"/>
          <w:szCs w:val="19"/>
          <w:lang w:val="es-ES_tradnl"/>
        </w:rPr>
        <w:t>Escrito Libre.</w:t>
      </w:r>
    </w:p>
    <w:p w:rsidR="00A4254C" w:rsidRPr="005009E2"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 MODALIDAD DE LA CONTRATACIÓN:</w:t>
      </w:r>
    </w:p>
    <w:p w:rsidR="00A4254C" w:rsidRPr="00DF7AB3" w:rsidRDefault="00A4254C" w:rsidP="00A4254C">
      <w:pPr>
        <w:ind w:left="851" w:hanging="851"/>
        <w:jc w:val="both"/>
        <w:rPr>
          <w:rFonts w:ascii="Noto Sans" w:hAnsi="Noto Sans" w:cs="Noto Sans"/>
          <w:b/>
          <w:i/>
          <w:sz w:val="19"/>
          <w:szCs w:val="19"/>
          <w:u w:val="single"/>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Atendiendo a la naturaleza y las características de los servicios, el presente procedimiento se realizará con un </w:t>
      </w:r>
      <w:r w:rsidRPr="00DF7AB3">
        <w:rPr>
          <w:rFonts w:ascii="Noto Sans" w:hAnsi="Noto Sans" w:cs="Noto Sans"/>
          <w:b/>
          <w:sz w:val="19"/>
          <w:szCs w:val="19"/>
        </w:rPr>
        <w:t>contrato abierto</w:t>
      </w:r>
      <w:r w:rsidRPr="00DF7AB3">
        <w:rPr>
          <w:rFonts w:ascii="Noto Sans" w:hAnsi="Noto Sans" w:cs="Noto Sans"/>
          <w:sz w:val="19"/>
          <w:szCs w:val="19"/>
        </w:rPr>
        <w:t xml:space="preserve"> en los términos del artículo</w:t>
      </w:r>
      <w:r w:rsidR="00BF29C6" w:rsidRPr="00DF7AB3">
        <w:rPr>
          <w:rFonts w:ascii="Noto Sans" w:hAnsi="Noto Sans" w:cs="Noto Sans"/>
          <w:sz w:val="19"/>
          <w:szCs w:val="19"/>
        </w:rPr>
        <w:t xml:space="preserve"> </w:t>
      </w:r>
      <w:r w:rsidR="00BF29C6" w:rsidRPr="00DF7AB3">
        <w:rPr>
          <w:rFonts w:ascii="Noto Sans" w:hAnsi="Noto Sans" w:cs="Noto Sans"/>
          <w:b/>
          <w:sz w:val="19"/>
          <w:szCs w:val="19"/>
        </w:rPr>
        <w:t>68</w:t>
      </w:r>
      <w:r w:rsidRPr="00DF7AB3">
        <w:rPr>
          <w:rFonts w:ascii="Noto Sans" w:hAnsi="Noto Sans" w:cs="Noto Sans"/>
          <w:sz w:val="19"/>
          <w:szCs w:val="19"/>
        </w:rPr>
        <w:t xml:space="preserve"> de la Ley. </w:t>
      </w:r>
    </w:p>
    <w:p w:rsidR="00A4254C" w:rsidRPr="00BD406E" w:rsidRDefault="00A4254C" w:rsidP="00A4254C">
      <w:pPr>
        <w:jc w:val="both"/>
        <w:rPr>
          <w:rFonts w:ascii="Noto Sans" w:hAnsi="Noto Sans" w:cs="Noto Sans"/>
          <w:sz w:val="19"/>
          <w:szCs w:val="19"/>
        </w:rPr>
      </w:pPr>
    </w:p>
    <w:p w:rsidR="00753F80" w:rsidRPr="00BD406E" w:rsidRDefault="00753F80" w:rsidP="00753F80">
      <w:pPr>
        <w:snapToGrid w:val="0"/>
        <w:jc w:val="both"/>
        <w:rPr>
          <w:rFonts w:ascii="Noto Sans" w:hAnsi="Noto Sans" w:cs="Noto Sans"/>
          <w:b/>
          <w:bCs/>
          <w:sz w:val="20"/>
        </w:rPr>
      </w:pPr>
      <w:r w:rsidRPr="00BD406E">
        <w:rPr>
          <w:rFonts w:ascii="Noto Sans" w:hAnsi="Noto Sans" w:cs="Noto Sans"/>
          <w:b/>
          <w:bCs/>
          <w:sz w:val="20"/>
        </w:rPr>
        <w:t>OFERTA SUBSECUENTE DE DESCUENTO</w:t>
      </w:r>
    </w:p>
    <w:p w:rsidR="00753F80" w:rsidRPr="00BD406E" w:rsidRDefault="00753F80" w:rsidP="00753F80">
      <w:pPr>
        <w:snapToGrid w:val="0"/>
        <w:jc w:val="both"/>
        <w:rPr>
          <w:rFonts w:ascii="Noto Sans" w:hAnsi="Noto Sans" w:cs="Noto Sans"/>
          <w:b/>
          <w:bCs/>
          <w:sz w:val="20"/>
        </w:rPr>
      </w:pPr>
    </w:p>
    <w:p w:rsidR="00753F80" w:rsidRPr="00BD406E" w:rsidRDefault="00753F80" w:rsidP="00753F80">
      <w:pPr>
        <w:snapToGrid w:val="0"/>
        <w:jc w:val="both"/>
        <w:rPr>
          <w:rFonts w:ascii="Noto Sans" w:hAnsi="Noto Sans" w:cs="Noto Sans"/>
          <w:bCs/>
          <w:sz w:val="20"/>
        </w:rPr>
      </w:pPr>
      <w:r w:rsidRPr="00BD406E">
        <w:rPr>
          <w:rFonts w:ascii="Noto Sans" w:hAnsi="Noto Sans" w:cs="Noto Sans"/>
          <w:bCs/>
          <w:sz w:val="20"/>
        </w:rPr>
        <w:t>En el procedimiento de contratación no se aplicará la modalidad de oferta subsecuente de descuento.</w:t>
      </w:r>
    </w:p>
    <w:p w:rsidR="00753F80" w:rsidRPr="00DF7AB3" w:rsidRDefault="00753F80" w:rsidP="00A4254C">
      <w:pPr>
        <w:jc w:val="both"/>
        <w:rPr>
          <w:rFonts w:ascii="Noto Sans" w:hAnsi="Noto Sans" w:cs="Noto Sans"/>
          <w:sz w:val="19"/>
          <w:szCs w:val="19"/>
        </w:rPr>
      </w:pPr>
    </w:p>
    <w:p w:rsidR="00A4254C" w:rsidRPr="00DF7AB3" w:rsidRDefault="00A4254C" w:rsidP="00A4254C">
      <w:pPr>
        <w:ind w:left="851" w:hanging="851"/>
        <w:jc w:val="both"/>
        <w:rPr>
          <w:rFonts w:ascii="Noto Sans" w:hAnsi="Noto Sans" w:cs="Noto Sans"/>
          <w:b/>
          <w:sz w:val="19"/>
          <w:szCs w:val="19"/>
        </w:rPr>
      </w:pPr>
      <w:r w:rsidRPr="00DF7AB3">
        <w:rPr>
          <w:rFonts w:ascii="Noto Sans" w:hAnsi="Noto Sans" w:cs="Noto Sans"/>
          <w:b/>
          <w:sz w:val="19"/>
          <w:szCs w:val="19"/>
        </w:rPr>
        <w:t>3.1 TIPO DE ABASTECIMIENTO.</w:t>
      </w:r>
    </w:p>
    <w:p w:rsidR="00A4254C" w:rsidRPr="00DF7AB3" w:rsidRDefault="00A4254C" w:rsidP="00A4254C">
      <w:pPr>
        <w:tabs>
          <w:tab w:val="left" w:pos="1134"/>
        </w:tabs>
        <w:overflowPunct w:val="0"/>
        <w:autoSpaceDE w:val="0"/>
        <w:jc w:val="both"/>
        <w:textAlignment w:val="baseline"/>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Una sola fuente de abasto.</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3.2  FECHA, HORA Y DOMICILIO DE LOS EVENTOS; MEDIOS Y EN SU CASO, REDUCCION DE PLAZO PARA LA PRESENTACION DE LAS PROPOSICIONES.</w:t>
      </w:r>
    </w:p>
    <w:p w:rsidR="00A4254C" w:rsidRPr="00DF7AB3" w:rsidRDefault="00A4254C" w:rsidP="00A4254C">
      <w:pPr>
        <w:jc w:val="both"/>
        <w:rPr>
          <w:rFonts w:ascii="Noto Sans" w:hAnsi="Noto Sans" w:cs="Noto Sans"/>
          <w:b/>
          <w:sz w:val="19"/>
          <w:szCs w:val="19"/>
        </w:rPr>
      </w:pPr>
    </w:p>
    <w:tbl>
      <w:tblPr>
        <w:tblW w:w="10633" w:type="dxa"/>
        <w:tblInd w:w="107" w:type="dxa"/>
        <w:shd w:val="clear" w:color="auto" w:fill="FFFFFF"/>
        <w:tblLayout w:type="fixed"/>
        <w:tblLook w:val="0000" w:firstRow="0" w:lastRow="0" w:firstColumn="0" w:lastColumn="0" w:noHBand="0" w:noVBand="0"/>
      </w:tblPr>
      <w:tblGrid>
        <w:gridCol w:w="2695"/>
        <w:gridCol w:w="2551"/>
        <w:gridCol w:w="1276"/>
        <w:gridCol w:w="4111"/>
      </w:tblGrid>
      <w:tr w:rsidR="00A4254C" w:rsidRPr="00DF7AB3" w:rsidTr="00BF29C6">
        <w:trPr>
          <w:trHeight w:val="437"/>
          <w:tblHeader/>
        </w:trPr>
        <w:tc>
          <w:tcPr>
            <w:tcW w:w="2695"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E V E N T O S</w:t>
            </w:r>
          </w:p>
        </w:tc>
        <w:tc>
          <w:tcPr>
            <w:tcW w:w="2551"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F E C H A</w:t>
            </w:r>
          </w:p>
        </w:tc>
        <w:tc>
          <w:tcPr>
            <w:tcW w:w="1276"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H O R A</w:t>
            </w:r>
          </w:p>
        </w:tc>
        <w:tc>
          <w:tcPr>
            <w:tcW w:w="4111" w:type="dxa"/>
            <w:tcBorders>
              <w:top w:val="single" w:sz="4" w:space="0" w:color="000000"/>
              <w:left w:val="single" w:sz="4" w:space="0" w:color="000000"/>
              <w:bottom w:val="single" w:sz="4" w:space="0" w:color="auto"/>
              <w:right w:val="single" w:sz="4" w:space="0" w:color="000000"/>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L U G A R</w:t>
            </w:r>
          </w:p>
        </w:tc>
      </w:tr>
      <w:tr w:rsidR="00A4254C" w:rsidRPr="00DF7AB3" w:rsidTr="00BF29C6">
        <w:trPr>
          <w:trHeight w:val="54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Junta de Aclaración de la convocatoria a la licitación.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DF6347" w:rsidP="00DF6347">
            <w:pPr>
              <w:jc w:val="center"/>
              <w:rPr>
                <w:rFonts w:ascii="Noto Sans" w:hAnsi="Noto Sans" w:cs="Noto Sans"/>
                <w:b/>
                <w:sz w:val="18"/>
                <w:szCs w:val="18"/>
              </w:rPr>
            </w:pPr>
            <w:r>
              <w:rPr>
                <w:rFonts w:ascii="Noto Sans" w:hAnsi="Noto Sans" w:cs="Noto Sans"/>
                <w:b/>
                <w:sz w:val="18"/>
                <w:szCs w:val="18"/>
              </w:rPr>
              <w:t>15 de junio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DF6347" w:rsidP="00BF29C6">
            <w:pPr>
              <w:jc w:val="center"/>
              <w:rPr>
                <w:rFonts w:ascii="Noto Sans" w:hAnsi="Noto Sans" w:cs="Noto Sans"/>
                <w:b/>
                <w:sz w:val="18"/>
                <w:szCs w:val="18"/>
              </w:rPr>
            </w:pPr>
            <w:r>
              <w:rPr>
                <w:rFonts w:ascii="Noto Sans" w:hAnsi="Noto Sans" w:cs="Noto Sans"/>
                <w:b/>
                <w:sz w:val="18"/>
                <w:szCs w:val="18"/>
              </w:rPr>
              <w:t>10</w:t>
            </w:r>
            <w:r w:rsidR="00A4254C" w:rsidRPr="001E183A">
              <w:rPr>
                <w:rFonts w:ascii="Noto Sans" w:hAnsi="Noto Sans" w:cs="Noto Sans"/>
                <w:b/>
                <w:sz w:val="18"/>
                <w:szCs w:val="18"/>
              </w:rPr>
              <w:t>:00 HRS</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DF7AB3" w:rsidP="00BF29C6">
            <w:pPr>
              <w:snapToGrid w:val="0"/>
              <w:jc w:val="both"/>
              <w:rPr>
                <w:rFonts w:ascii="Noto Sans" w:hAnsi="Noto Sans" w:cs="Noto Sans"/>
                <w:b/>
                <w:i/>
                <w:sz w:val="18"/>
                <w:szCs w:val="18"/>
                <w:u w:val="single"/>
              </w:rPr>
            </w:pPr>
            <w:r w:rsidRPr="00DF7AB3">
              <w:rPr>
                <w:rFonts w:ascii="Noto Sans" w:hAnsi="Noto Sans" w:cs="Noto Sans"/>
                <w:sz w:val="18"/>
                <w:szCs w:val="18"/>
              </w:rPr>
              <w:t>El acto se realizará de conformidad con lo establecido en el artículo 36, a través de la plataforma Compras MX, al tratarse de una Licitación 100% electrónica.</w:t>
            </w:r>
          </w:p>
        </w:tc>
      </w:tr>
      <w:tr w:rsidR="00A4254C" w:rsidRPr="00DF7AB3" w:rsidTr="00BF29C6">
        <w:trPr>
          <w:trHeight w:val="76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Acto de Presentación y Apertura de Proposiciones.</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DF6347" w:rsidP="00BF29C6">
            <w:pPr>
              <w:jc w:val="center"/>
              <w:rPr>
                <w:rFonts w:ascii="Noto Sans" w:hAnsi="Noto Sans" w:cs="Noto Sans"/>
                <w:b/>
                <w:sz w:val="18"/>
                <w:szCs w:val="18"/>
              </w:rPr>
            </w:pPr>
            <w:r>
              <w:rPr>
                <w:rFonts w:ascii="Noto Sans" w:hAnsi="Noto Sans" w:cs="Noto Sans"/>
                <w:b/>
                <w:sz w:val="18"/>
                <w:szCs w:val="18"/>
              </w:rPr>
              <w:t>24 de junio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A4254C" w:rsidP="00BF29C6">
            <w:pPr>
              <w:jc w:val="center"/>
              <w:rPr>
                <w:rFonts w:ascii="Noto Sans" w:hAnsi="Noto Sans" w:cs="Noto Sans"/>
                <w:b/>
                <w:sz w:val="18"/>
                <w:szCs w:val="18"/>
              </w:rPr>
            </w:pPr>
            <w:r w:rsidRPr="001E183A">
              <w:rPr>
                <w:rFonts w:ascii="Noto Sans" w:hAnsi="Noto Sans" w:cs="Noto Sans"/>
                <w:b/>
                <w:sz w:val="18"/>
                <w:szCs w:val="18"/>
              </w:rPr>
              <w:t>10:00 HRS</w:t>
            </w:r>
          </w:p>
        </w:tc>
        <w:tc>
          <w:tcPr>
            <w:tcW w:w="4111" w:type="dxa"/>
            <w:vMerge/>
            <w:tcBorders>
              <w:top w:val="single" w:sz="4" w:space="0" w:color="auto"/>
              <w:left w:val="single" w:sz="4" w:space="0" w:color="auto"/>
              <w:bottom w:val="single" w:sz="4" w:space="0" w:color="auto"/>
              <w:right w:val="single" w:sz="4" w:space="0" w:color="auto"/>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498"/>
        </w:trPr>
        <w:tc>
          <w:tcPr>
            <w:tcW w:w="2695" w:type="dxa"/>
            <w:tcBorders>
              <w:top w:val="single" w:sz="4" w:space="0" w:color="auto"/>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Fallo</w:t>
            </w:r>
          </w:p>
          <w:p w:rsidR="00A4254C" w:rsidRPr="00DF7AB3" w:rsidRDefault="00A4254C" w:rsidP="00BF29C6">
            <w:pPr>
              <w:jc w:val="both"/>
              <w:rPr>
                <w:rFonts w:ascii="Noto Sans" w:hAnsi="Noto Sans" w:cs="Noto Sans"/>
                <w:sz w:val="18"/>
                <w:szCs w:val="18"/>
              </w:rPr>
            </w:pPr>
          </w:p>
        </w:tc>
        <w:tc>
          <w:tcPr>
            <w:tcW w:w="2551" w:type="dxa"/>
            <w:tcBorders>
              <w:top w:val="single" w:sz="4" w:space="0" w:color="auto"/>
              <w:left w:val="single" w:sz="4" w:space="0" w:color="000000"/>
              <w:bottom w:val="single" w:sz="4" w:space="0" w:color="000000"/>
            </w:tcBorders>
            <w:shd w:val="clear" w:color="auto" w:fill="FFFFFF"/>
            <w:vAlign w:val="center"/>
          </w:tcPr>
          <w:p w:rsidR="00A4254C" w:rsidRPr="001E183A" w:rsidRDefault="00DF6347" w:rsidP="00BF29C6">
            <w:pPr>
              <w:jc w:val="center"/>
              <w:rPr>
                <w:rFonts w:ascii="Noto Sans" w:hAnsi="Noto Sans" w:cs="Noto Sans"/>
                <w:b/>
                <w:sz w:val="18"/>
                <w:szCs w:val="18"/>
              </w:rPr>
            </w:pPr>
            <w:r>
              <w:rPr>
                <w:rFonts w:ascii="Noto Sans" w:hAnsi="Noto Sans" w:cs="Noto Sans"/>
                <w:b/>
                <w:sz w:val="18"/>
                <w:szCs w:val="18"/>
              </w:rPr>
              <w:t>01 de julio de 2026</w:t>
            </w:r>
          </w:p>
        </w:tc>
        <w:tc>
          <w:tcPr>
            <w:tcW w:w="1276" w:type="dxa"/>
            <w:tcBorders>
              <w:top w:val="single" w:sz="4" w:space="0" w:color="auto"/>
              <w:left w:val="single" w:sz="4" w:space="0" w:color="000000"/>
              <w:bottom w:val="single" w:sz="4" w:space="0" w:color="000000"/>
            </w:tcBorders>
            <w:shd w:val="clear" w:color="auto" w:fill="FFFFFF"/>
            <w:vAlign w:val="center"/>
          </w:tcPr>
          <w:p w:rsidR="00A4254C" w:rsidRPr="001E183A" w:rsidRDefault="00A4254C" w:rsidP="00BF29C6">
            <w:pPr>
              <w:jc w:val="center"/>
              <w:rPr>
                <w:rFonts w:ascii="Noto Sans" w:hAnsi="Noto Sans" w:cs="Noto Sans"/>
                <w:b/>
                <w:sz w:val="18"/>
                <w:szCs w:val="18"/>
              </w:rPr>
            </w:pPr>
            <w:r w:rsidRPr="001E183A">
              <w:rPr>
                <w:rFonts w:ascii="Noto Sans" w:hAnsi="Noto Sans" w:cs="Noto Sans"/>
                <w:b/>
                <w:sz w:val="18"/>
                <w:szCs w:val="18"/>
              </w:rPr>
              <w:t>12:00 HRS</w:t>
            </w:r>
          </w:p>
        </w:tc>
        <w:tc>
          <w:tcPr>
            <w:tcW w:w="4111" w:type="dxa"/>
            <w:vMerge/>
            <w:tcBorders>
              <w:top w:val="single" w:sz="4" w:space="0" w:color="auto"/>
              <w:left w:val="single" w:sz="4" w:space="0" w:color="000000"/>
              <w:bottom w:val="single" w:sz="4" w:space="0" w:color="000000"/>
              <w:right w:val="single" w:sz="4" w:space="0" w:color="000000"/>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1220"/>
        </w:trPr>
        <w:tc>
          <w:tcPr>
            <w:tcW w:w="2695" w:type="dxa"/>
            <w:tcBorders>
              <w:top w:val="single" w:sz="4" w:space="0" w:color="000000"/>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Firma del contrato</w:t>
            </w:r>
          </w:p>
        </w:tc>
        <w:tc>
          <w:tcPr>
            <w:tcW w:w="2551" w:type="dxa"/>
            <w:tcBorders>
              <w:top w:val="single" w:sz="4" w:space="0" w:color="000000"/>
              <w:left w:val="single" w:sz="4" w:space="0" w:color="000000"/>
              <w:bottom w:val="single" w:sz="4" w:space="0" w:color="000000"/>
            </w:tcBorders>
            <w:shd w:val="clear" w:color="auto" w:fill="FFFFFF"/>
            <w:vAlign w:val="center"/>
          </w:tcPr>
          <w:p w:rsidR="00DC3008" w:rsidRPr="00DF7AB3" w:rsidRDefault="00DC3008" w:rsidP="00DC3008">
            <w:pPr>
              <w:jc w:val="center"/>
              <w:rPr>
                <w:rFonts w:ascii="Noto Sans" w:hAnsi="Noto Sans" w:cs="Noto Sans"/>
                <w:sz w:val="16"/>
                <w:szCs w:val="16"/>
              </w:rPr>
            </w:pPr>
            <w:r w:rsidRPr="00DF7AB3">
              <w:rPr>
                <w:rFonts w:ascii="Noto Sans" w:hAnsi="Noto Sans" w:cs="Noto Sans"/>
                <w:sz w:val="16"/>
                <w:szCs w:val="16"/>
              </w:rPr>
              <w:t>Dentro de los quince días</w:t>
            </w:r>
          </w:p>
          <w:p w:rsidR="00A4254C" w:rsidRPr="00DF7AB3" w:rsidRDefault="00DC3008" w:rsidP="00DC3008">
            <w:pPr>
              <w:jc w:val="center"/>
              <w:rPr>
                <w:rFonts w:ascii="Noto Sans" w:hAnsi="Noto Sans" w:cs="Noto Sans"/>
                <w:sz w:val="18"/>
                <w:szCs w:val="18"/>
              </w:rPr>
            </w:pPr>
            <w:r w:rsidRPr="00DF7AB3">
              <w:rPr>
                <w:rFonts w:ascii="Noto Sans" w:hAnsi="Noto Sans" w:cs="Noto Sans"/>
                <w:sz w:val="16"/>
                <w:szCs w:val="16"/>
              </w:rPr>
              <w:t>hábiles siguientes a la notificación del fallo.</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F7AB3" w:rsidRPr="00796C6C" w:rsidRDefault="00DF7AB3" w:rsidP="00DF7AB3">
            <w:pPr>
              <w:jc w:val="both"/>
              <w:rPr>
                <w:rFonts w:ascii="Noto Sans" w:hAnsi="Noto Sans" w:cs="Noto Sans"/>
                <w:sz w:val="19"/>
                <w:szCs w:val="19"/>
              </w:rPr>
            </w:pPr>
            <w:r w:rsidRPr="00796C6C">
              <w:rPr>
                <w:rFonts w:ascii="Noto Sans" w:hAnsi="Noto Sans" w:cs="Noto Sans"/>
                <w:b/>
                <w:sz w:val="19"/>
                <w:szCs w:val="19"/>
              </w:rPr>
              <w:t>Compras MX</w:t>
            </w:r>
            <w:r w:rsidRPr="00796C6C">
              <w:rPr>
                <w:rFonts w:ascii="Noto Sans" w:hAnsi="Noto Sans" w:cs="Noto Sans"/>
                <w:sz w:val="19"/>
                <w:szCs w:val="19"/>
              </w:rPr>
              <w:t xml:space="preserve">, en términos del Manual de Operación que contiene las directrices que se deberán observar en </w:t>
            </w:r>
            <w:r w:rsidR="00665DE8" w:rsidRPr="00665DE8">
              <w:rPr>
                <w:rFonts w:ascii="Noto Sans" w:hAnsi="Noto Sans" w:cs="Noto Sans"/>
                <w:sz w:val="19"/>
                <w:szCs w:val="19"/>
              </w:rPr>
              <w:t>la Plataforma Digital de Contrataciones Públicas</w:t>
            </w:r>
            <w:r w:rsidRPr="00796C6C">
              <w:rPr>
                <w:rFonts w:ascii="Noto Sans" w:hAnsi="Noto Sans" w:cs="Noto Sans"/>
                <w:sz w:val="19"/>
                <w:szCs w:val="19"/>
              </w:rPr>
              <w:t xml:space="preserve"> denominad</w:t>
            </w:r>
            <w:r w:rsidR="00665DE8">
              <w:rPr>
                <w:rFonts w:ascii="Noto Sans" w:hAnsi="Noto Sans" w:cs="Noto Sans"/>
                <w:sz w:val="19"/>
                <w:szCs w:val="19"/>
              </w:rPr>
              <w:t>a</w:t>
            </w:r>
            <w:r w:rsidRPr="00796C6C">
              <w:rPr>
                <w:rFonts w:ascii="Noto Sans" w:hAnsi="Noto Sans" w:cs="Noto Sans"/>
                <w:sz w:val="19"/>
                <w:szCs w:val="19"/>
              </w:rPr>
              <w:t xml:space="preserve"> “</w:t>
            </w:r>
            <w:r w:rsidRPr="00796C6C">
              <w:rPr>
                <w:rFonts w:ascii="Noto Sans" w:hAnsi="Noto Sans" w:cs="Noto Sans"/>
                <w:b/>
                <w:sz w:val="19"/>
                <w:szCs w:val="19"/>
              </w:rPr>
              <w:t>Compras MX</w:t>
            </w:r>
            <w:r w:rsidRPr="00796C6C">
              <w:rPr>
                <w:rFonts w:ascii="Noto Sans" w:hAnsi="Noto Sans" w:cs="Noto Sans"/>
                <w:sz w:val="19"/>
                <w:szCs w:val="19"/>
              </w:rPr>
              <w:t>”, para la utilización del Módulo de Formalización de Instrumentos Jurídicos, derivados de los procedimientos de contratación al amparo de la Ley de Adquisiciones, Arrendamientos y Servicios del Sector Público y de la Ley de Obras Públicas y Servicios Relacionados con las Mismas.</w:t>
            </w:r>
          </w:p>
          <w:p w:rsidR="00DF7AB3" w:rsidRPr="00796C6C" w:rsidRDefault="00DF7AB3" w:rsidP="00DF7AB3">
            <w:pPr>
              <w:snapToGrid w:val="0"/>
              <w:jc w:val="both"/>
              <w:rPr>
                <w:rFonts w:ascii="Noto Sans" w:hAnsi="Noto Sans" w:cs="Noto Sans"/>
                <w:sz w:val="19"/>
                <w:szCs w:val="19"/>
              </w:rPr>
            </w:pPr>
          </w:p>
          <w:p w:rsidR="00A4254C" w:rsidRPr="00DF7AB3" w:rsidRDefault="00B27CFB" w:rsidP="00DF7AB3">
            <w:pPr>
              <w:snapToGrid w:val="0"/>
              <w:jc w:val="both"/>
              <w:rPr>
                <w:rFonts w:ascii="Noto Sans" w:hAnsi="Noto Sans" w:cs="Noto Sans"/>
                <w:sz w:val="18"/>
                <w:szCs w:val="18"/>
              </w:rPr>
            </w:pPr>
            <w:hyperlink r:id="rId10" w:history="1">
              <w:r w:rsidR="00DF7AB3" w:rsidRPr="00796C6C">
                <w:rPr>
                  <w:rStyle w:val="Hipervnculo"/>
                  <w:rFonts w:ascii="Noto Sans" w:hAnsi="Noto Sans" w:cs="Noto Sans"/>
                  <w:sz w:val="19"/>
                  <w:szCs w:val="19"/>
                </w:rPr>
                <w: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w:t>
              </w:r>
            </w:hyperlink>
          </w:p>
        </w:tc>
      </w:tr>
    </w:tbl>
    <w:p w:rsidR="00A4254C" w:rsidRPr="00DF7AB3" w:rsidRDefault="00A4254C" w:rsidP="00A4254C">
      <w:pPr>
        <w:rPr>
          <w:rFonts w:ascii="Noto Sans" w:hAnsi="Noto Sans" w:cs="Noto Sans"/>
          <w:sz w:val="19"/>
          <w:szCs w:val="19"/>
        </w:rPr>
      </w:pPr>
    </w:p>
    <w:tbl>
      <w:tblPr>
        <w:tblW w:w="5009" w:type="pct"/>
        <w:tblInd w:w="108" w:type="dxa"/>
        <w:tblLook w:val="0000" w:firstRow="0" w:lastRow="0" w:firstColumn="0" w:lastColumn="0" w:noHBand="0" w:noVBand="0"/>
      </w:tblPr>
      <w:tblGrid>
        <w:gridCol w:w="2587"/>
        <w:gridCol w:w="7713"/>
      </w:tblGrid>
      <w:tr w:rsidR="00A4254C" w:rsidRPr="00DF7AB3" w:rsidTr="00BF29C6">
        <w:trPr>
          <w:trHeight w:val="431"/>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5009E2" w:rsidRDefault="00A4254C" w:rsidP="00BF29C6">
            <w:pPr>
              <w:jc w:val="both"/>
              <w:rPr>
                <w:rFonts w:ascii="Noto Sans" w:hAnsi="Noto Sans" w:cs="Noto Sans"/>
                <w:b/>
                <w:sz w:val="19"/>
                <w:szCs w:val="19"/>
              </w:rPr>
            </w:pPr>
            <w:r w:rsidRPr="005009E2">
              <w:rPr>
                <w:rFonts w:ascii="Noto Sans" w:hAnsi="Noto Sans" w:cs="Noto Sans"/>
                <w:b/>
                <w:sz w:val="19"/>
                <w:szCs w:val="19"/>
              </w:rPr>
              <w:t>Reducción de Plazo</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b/>
                <w:i/>
                <w:sz w:val="19"/>
                <w:szCs w:val="19"/>
                <w:u w:val="single"/>
              </w:rPr>
              <w:t>NO</w:t>
            </w:r>
          </w:p>
        </w:tc>
      </w:tr>
      <w:tr w:rsidR="00A4254C" w:rsidRPr="00DF7AB3" w:rsidTr="00BF29C6">
        <w:trPr>
          <w:trHeight w:val="410"/>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5009E2" w:rsidRDefault="00A4254C" w:rsidP="00BF29C6">
            <w:pPr>
              <w:jc w:val="both"/>
              <w:rPr>
                <w:rFonts w:ascii="Noto Sans" w:hAnsi="Noto Sans" w:cs="Noto Sans"/>
                <w:b/>
                <w:sz w:val="19"/>
                <w:szCs w:val="19"/>
              </w:rPr>
            </w:pPr>
            <w:r w:rsidRPr="005009E2">
              <w:rPr>
                <w:rFonts w:ascii="Noto Sans" w:hAnsi="Noto Sans" w:cs="Noto Sans"/>
                <w:b/>
                <w:sz w:val="19"/>
                <w:szCs w:val="19"/>
              </w:rPr>
              <w:t>Tipo de Licitación</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DC3008" w:rsidP="00BF29C6">
            <w:pPr>
              <w:jc w:val="both"/>
              <w:rPr>
                <w:rFonts w:ascii="Noto Sans" w:hAnsi="Noto Sans" w:cs="Noto Sans"/>
                <w:sz w:val="19"/>
                <w:szCs w:val="19"/>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w:t>
            </w:r>
          </w:p>
        </w:tc>
      </w:tr>
      <w:tr w:rsidR="00A4254C" w:rsidRPr="00DF7AB3" w:rsidTr="00BF29C6">
        <w:trPr>
          <w:trHeight w:val="703"/>
        </w:trPr>
        <w:tc>
          <w:tcPr>
            <w:tcW w:w="1256" w:type="pct"/>
            <w:tcBorders>
              <w:left w:val="single" w:sz="4" w:space="0" w:color="000000"/>
              <w:bottom w:val="single" w:sz="4" w:space="0" w:color="000000"/>
            </w:tcBorders>
            <w:shd w:val="clear" w:color="auto" w:fill="D9D9D9"/>
            <w:vAlign w:val="center"/>
          </w:tcPr>
          <w:p w:rsidR="00A4254C" w:rsidRPr="005009E2" w:rsidRDefault="00A4254C" w:rsidP="00BF29C6">
            <w:pPr>
              <w:snapToGrid w:val="0"/>
              <w:jc w:val="both"/>
              <w:rPr>
                <w:rFonts w:ascii="Noto Sans" w:hAnsi="Noto Sans" w:cs="Noto Sans"/>
                <w:b/>
                <w:sz w:val="19"/>
                <w:szCs w:val="19"/>
              </w:rPr>
            </w:pPr>
            <w:r w:rsidRPr="005009E2">
              <w:rPr>
                <w:rFonts w:ascii="Noto Sans" w:hAnsi="Noto Sans" w:cs="Noto Sans"/>
                <w:b/>
                <w:sz w:val="19"/>
                <w:szCs w:val="19"/>
              </w:rPr>
              <w:t>Forma de Presentación de las Proposiciones.</w:t>
            </w:r>
          </w:p>
        </w:tc>
        <w:tc>
          <w:tcPr>
            <w:tcW w:w="3744" w:type="pct"/>
            <w:tcBorders>
              <w:left w:val="single" w:sz="4" w:space="0" w:color="000000"/>
              <w:bottom w:val="single" w:sz="4" w:space="0" w:color="000000"/>
              <w:right w:val="single" w:sz="4" w:space="0" w:color="000000"/>
            </w:tcBorders>
            <w:vAlign w:val="center"/>
          </w:tcPr>
          <w:p w:rsidR="00A4254C" w:rsidRPr="00DF7AB3" w:rsidRDefault="00DC3008" w:rsidP="00BF29C6">
            <w:pPr>
              <w:snapToGrid w:val="0"/>
              <w:jc w:val="both"/>
              <w:rPr>
                <w:rFonts w:ascii="Noto Sans" w:hAnsi="Noto Sans" w:cs="Noto Sans"/>
                <w:b/>
                <w:sz w:val="19"/>
                <w:szCs w:val="19"/>
                <w:u w:val="single"/>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 no se reciben proposiciones presenciales ni a través de servicio postal o mensajería.</w:t>
            </w:r>
          </w:p>
        </w:tc>
      </w:tr>
    </w:tbl>
    <w:p w:rsidR="00A4254C" w:rsidRPr="00DF7AB3" w:rsidRDefault="00A4254C" w:rsidP="00A4254C">
      <w:pPr>
        <w:jc w:val="both"/>
        <w:rPr>
          <w:rFonts w:ascii="Noto Sans" w:eastAsia="Calibri" w:hAnsi="Noto Sans" w:cs="Noto Sans"/>
          <w:b/>
          <w:bCs/>
          <w:sz w:val="19"/>
          <w:szCs w:val="19"/>
          <w:lang w:val="es-MX" w:eastAsia="es-MX"/>
        </w:rPr>
      </w:pPr>
    </w:p>
    <w:p w:rsidR="00A4254C" w:rsidRPr="00D33CCF" w:rsidRDefault="00A4254C" w:rsidP="00A4254C">
      <w:pPr>
        <w:jc w:val="both"/>
        <w:rPr>
          <w:rFonts w:ascii="Noto Sans" w:eastAsia="Calibri" w:hAnsi="Noto Sans" w:cs="Noto Sans"/>
          <w:b/>
          <w:bCs/>
          <w:sz w:val="19"/>
          <w:szCs w:val="19"/>
          <w:lang w:val="es-MX" w:eastAsia="es-MX"/>
        </w:rPr>
      </w:pPr>
      <w:r w:rsidRPr="00D33CCF">
        <w:rPr>
          <w:rFonts w:ascii="Noto Sans" w:eastAsia="Calibri" w:hAnsi="Noto Sans" w:cs="Noto Sans"/>
          <w:b/>
          <w:bCs/>
          <w:sz w:val="19"/>
          <w:szCs w:val="19"/>
          <w:lang w:val="es-MX" w:eastAsia="es-MX"/>
        </w:rPr>
        <w:t>OBSERVADORES EN EL PROCESO DE LICITACIÓN PÚBLICA</w:t>
      </w:r>
    </w:p>
    <w:p w:rsidR="00A4254C" w:rsidRPr="00D33CCF" w:rsidRDefault="00A4254C" w:rsidP="00A4254C">
      <w:pPr>
        <w:jc w:val="both"/>
        <w:rPr>
          <w:rFonts w:ascii="Noto Sans" w:eastAsia="Calibri" w:hAnsi="Noto Sans" w:cs="Noto Sans"/>
          <w:sz w:val="19"/>
          <w:szCs w:val="19"/>
          <w:lang w:val="es-MX" w:eastAsia="es-MX"/>
        </w:rPr>
      </w:pPr>
    </w:p>
    <w:p w:rsidR="00AF5E61" w:rsidRPr="00D33CCF" w:rsidRDefault="00AF5E61" w:rsidP="00AF5E61">
      <w:pPr>
        <w:jc w:val="both"/>
        <w:rPr>
          <w:rFonts w:ascii="Noto Sans" w:eastAsia="Times New Roman" w:hAnsi="Noto Sans" w:cs="Noto Sans"/>
          <w:bCs/>
          <w:sz w:val="19"/>
          <w:szCs w:val="19"/>
        </w:rPr>
      </w:pPr>
      <w:r w:rsidRPr="00D33CCF">
        <w:rPr>
          <w:rFonts w:ascii="Noto Sans" w:eastAsia="Times New Roman" w:hAnsi="Noto Sans" w:cs="Noto Sans"/>
          <w:bCs/>
          <w:sz w:val="19"/>
          <w:szCs w:val="19"/>
        </w:rPr>
        <w:t xml:space="preserve">“En concordancia con el </w:t>
      </w:r>
      <w:r w:rsidRPr="00D33CCF">
        <w:rPr>
          <w:rFonts w:ascii="Noto Sans" w:eastAsia="Times New Roman" w:hAnsi="Noto Sans" w:cs="Noto Sans"/>
          <w:b/>
          <w:bCs/>
          <w:sz w:val="19"/>
          <w:szCs w:val="19"/>
        </w:rPr>
        <w:t>antepenúltimo</w:t>
      </w:r>
      <w:r w:rsidRPr="00D33CCF">
        <w:rPr>
          <w:rFonts w:ascii="Noto Sans" w:eastAsia="Times New Roman" w:hAnsi="Noto Sans" w:cs="Noto Sans"/>
          <w:bCs/>
          <w:sz w:val="19"/>
          <w:szCs w:val="19"/>
        </w:rPr>
        <w:t xml:space="preserve"> párrafo del artículo </w:t>
      </w:r>
      <w:r w:rsidRPr="00D33CCF">
        <w:rPr>
          <w:rFonts w:ascii="Noto Sans" w:eastAsia="Times New Roman" w:hAnsi="Noto Sans" w:cs="Noto Sans"/>
          <w:b/>
          <w:bCs/>
          <w:sz w:val="19"/>
          <w:szCs w:val="19"/>
        </w:rPr>
        <w:t xml:space="preserve">35 </w:t>
      </w:r>
      <w:r w:rsidRPr="00D33CCF">
        <w:rPr>
          <w:rFonts w:ascii="Noto Sans" w:eastAsia="Times New Roman" w:hAnsi="Noto Sans" w:cs="Noto Sans"/>
          <w:bCs/>
          <w:sz w:val="19"/>
          <w:szCs w:val="19"/>
        </w:rPr>
        <w:t>de la Ley de Adquisiciones, Arrendamiento y Servicios del Sector Público, las personas interesadas, podrán asistir en calidad de observadores a los actos del procedimiento de licitación pública; bajo la condición de registrar su asistencia y abstenerse de intervenir en cualquier forma en los mismos”.</w:t>
      </w:r>
    </w:p>
    <w:p w:rsidR="00A4254C" w:rsidRPr="00D33CCF" w:rsidRDefault="00A4254C" w:rsidP="00A4254C">
      <w:pPr>
        <w:jc w:val="both"/>
        <w:rPr>
          <w:rFonts w:ascii="Noto Sans" w:eastAsia="Calibri" w:hAnsi="Noto Sans" w:cs="Noto Sans"/>
          <w:sz w:val="19"/>
          <w:szCs w:val="19"/>
          <w:lang w:val="es-MX" w:eastAsia="es-MX"/>
        </w:rPr>
      </w:pPr>
    </w:p>
    <w:p w:rsidR="00A4254C" w:rsidRPr="00D33CCF" w:rsidRDefault="00A4254C" w:rsidP="00A4254C">
      <w:pPr>
        <w:jc w:val="both"/>
        <w:rPr>
          <w:rFonts w:ascii="Noto Sans" w:eastAsia="Calibri" w:hAnsi="Noto Sans" w:cs="Noto Sans"/>
          <w:b/>
          <w:bCs/>
          <w:sz w:val="19"/>
          <w:szCs w:val="19"/>
          <w:lang w:val="es-MX" w:eastAsia="es-MX"/>
        </w:rPr>
      </w:pPr>
      <w:r w:rsidRPr="00D33CCF">
        <w:rPr>
          <w:rFonts w:ascii="Noto Sans" w:eastAsia="Calibri" w:hAnsi="Noto Sans" w:cs="Noto Sans"/>
          <w:b/>
          <w:bCs/>
          <w:sz w:val="19"/>
          <w:szCs w:val="19"/>
          <w:lang w:val="es-MX" w:eastAsia="es-MX"/>
        </w:rPr>
        <w:t>3.3  MEDIO QUE SE UTILIZARÁ PARA LA LICITACIÓN Y CARÁCTER DE LA MISMA.</w:t>
      </w:r>
    </w:p>
    <w:p w:rsidR="00A4254C" w:rsidRPr="00D33CCF" w:rsidRDefault="00A4254C" w:rsidP="00A4254C">
      <w:pPr>
        <w:jc w:val="both"/>
        <w:rPr>
          <w:rFonts w:ascii="Noto Sans" w:eastAsia="Calibri" w:hAnsi="Noto Sans" w:cs="Noto Sans"/>
          <w:b/>
          <w:bCs/>
          <w:sz w:val="19"/>
          <w:szCs w:val="19"/>
          <w:lang w:val="es-MX" w:eastAsia="es-MX"/>
        </w:rPr>
      </w:pPr>
    </w:p>
    <w:p w:rsidR="00A4254C" w:rsidRPr="00D33CCF" w:rsidRDefault="00A4254C" w:rsidP="00A4254C">
      <w:pPr>
        <w:jc w:val="both"/>
        <w:rPr>
          <w:rFonts w:ascii="Noto Sans" w:eastAsia="Calibri" w:hAnsi="Noto Sans" w:cs="Noto Sans"/>
          <w:sz w:val="19"/>
          <w:szCs w:val="19"/>
          <w:lang w:val="es-MX" w:eastAsia="es-MX"/>
        </w:rPr>
      </w:pPr>
      <w:r w:rsidRPr="00D33CCF">
        <w:rPr>
          <w:rFonts w:ascii="Noto Sans" w:eastAsia="Calibri" w:hAnsi="Noto Sans" w:cs="Noto Sans"/>
          <w:b/>
          <w:bCs/>
          <w:sz w:val="19"/>
          <w:szCs w:val="19"/>
          <w:lang w:val="es-MX" w:eastAsia="es-MX"/>
        </w:rPr>
        <w:t xml:space="preserve">Electrónica. </w:t>
      </w:r>
      <w:r w:rsidRPr="00D33CCF">
        <w:rPr>
          <w:rFonts w:ascii="Noto Sans" w:eastAsia="Calibri" w:hAnsi="Noto Sans" w:cs="Noto Sans"/>
          <w:sz w:val="19"/>
          <w:szCs w:val="19"/>
          <w:lang w:val="es-MX" w:eastAsia="es-MX"/>
        </w:rPr>
        <w:t xml:space="preserve">Esta Licitación sólo acepta proposiciones electrónicas con base en el artículo </w:t>
      </w:r>
      <w:r w:rsidR="00DC3008" w:rsidRPr="00D33CCF">
        <w:rPr>
          <w:rFonts w:ascii="Noto Sans" w:eastAsia="Calibri" w:hAnsi="Noto Sans" w:cs="Noto Sans"/>
          <w:b/>
          <w:sz w:val="19"/>
          <w:szCs w:val="19"/>
          <w:lang w:val="es-MX" w:eastAsia="es-MX"/>
        </w:rPr>
        <w:t>36</w:t>
      </w:r>
      <w:r w:rsidRPr="00D33CCF">
        <w:rPr>
          <w:rFonts w:ascii="Noto Sans" w:eastAsia="Calibri" w:hAnsi="Noto Sans" w:cs="Noto Sans"/>
          <w:sz w:val="19"/>
          <w:szCs w:val="19"/>
          <w:lang w:val="es-MX" w:eastAsia="es-MX"/>
        </w:rPr>
        <w:t xml:space="preserve"> de la LAASSP. Las cuales deberán estar suscritas mediante firma electrónica que emita el SAT para el cumplimiento de obligaciones fiscales, </w:t>
      </w:r>
      <w:r w:rsidRPr="00A5258E">
        <w:rPr>
          <w:rFonts w:ascii="Noto Sans" w:eastAsia="Calibri" w:hAnsi="Noto Sans" w:cs="Noto Sans"/>
          <w:b/>
          <w:sz w:val="19"/>
          <w:szCs w:val="19"/>
          <w:lang w:val="es-MX" w:eastAsia="es-MX"/>
        </w:rPr>
        <w:t xml:space="preserve">la omisión de la firma electrónica será causal de </w:t>
      </w:r>
      <w:proofErr w:type="spellStart"/>
      <w:r w:rsidRPr="00A5258E">
        <w:rPr>
          <w:rFonts w:ascii="Noto Sans" w:eastAsia="Calibri" w:hAnsi="Noto Sans" w:cs="Noto Sans"/>
          <w:b/>
          <w:sz w:val="19"/>
          <w:szCs w:val="19"/>
          <w:lang w:val="es-MX" w:eastAsia="es-MX"/>
        </w:rPr>
        <w:t>desechamiento</w:t>
      </w:r>
      <w:proofErr w:type="spellEnd"/>
      <w:r w:rsidRPr="00A5258E">
        <w:rPr>
          <w:rFonts w:ascii="Noto Sans" w:eastAsia="Calibri" w:hAnsi="Noto Sans" w:cs="Noto Sans"/>
          <w:b/>
          <w:sz w:val="19"/>
          <w:szCs w:val="19"/>
          <w:lang w:val="es-MX" w:eastAsia="es-MX"/>
        </w:rPr>
        <w:t>.</w:t>
      </w:r>
      <w:r w:rsidRPr="00D33CCF">
        <w:rPr>
          <w:rFonts w:ascii="Noto Sans" w:eastAsia="Calibri" w:hAnsi="Noto Sans" w:cs="Noto Sans"/>
          <w:sz w:val="19"/>
          <w:szCs w:val="19"/>
          <w:lang w:val="es-MX" w:eastAsia="es-MX"/>
        </w:rPr>
        <w:t xml:space="preserve"> </w:t>
      </w:r>
    </w:p>
    <w:p w:rsidR="00A4254C" w:rsidRPr="00D33CCF" w:rsidRDefault="00A4254C" w:rsidP="00A4254C">
      <w:pPr>
        <w:jc w:val="both"/>
        <w:rPr>
          <w:rFonts w:ascii="Noto Sans" w:eastAsia="Calibri" w:hAnsi="Noto Sans" w:cs="Noto Sans"/>
          <w:sz w:val="19"/>
          <w:szCs w:val="19"/>
          <w:lang w:val="es-MX" w:eastAsia="es-MX"/>
        </w:rPr>
      </w:pPr>
    </w:p>
    <w:p w:rsidR="00DC3008" w:rsidRPr="005009E2" w:rsidRDefault="00A4254C" w:rsidP="00DC3008">
      <w:pPr>
        <w:jc w:val="both"/>
        <w:rPr>
          <w:rFonts w:ascii="Noto Sans" w:eastAsia="Times New Roman" w:hAnsi="Noto Sans" w:cs="Noto Sans"/>
          <w:b/>
          <w:sz w:val="19"/>
          <w:szCs w:val="19"/>
        </w:rPr>
      </w:pPr>
      <w:r w:rsidRPr="005009E2">
        <w:rPr>
          <w:rFonts w:ascii="Noto Sans" w:eastAsia="Calibri" w:hAnsi="Noto Sans" w:cs="Noto Sans"/>
          <w:b/>
          <w:sz w:val="19"/>
          <w:szCs w:val="19"/>
          <w:lang w:val="es-MX" w:eastAsia="es-MX"/>
        </w:rPr>
        <w:t xml:space="preserve">La presente licitación es de carácter Nacional, de conformidad con lo dispuesto por el artículo </w:t>
      </w:r>
      <w:r w:rsidR="00DC3008" w:rsidRPr="005009E2">
        <w:rPr>
          <w:rFonts w:ascii="Noto Sans" w:eastAsia="Times New Roman" w:hAnsi="Noto Sans" w:cs="Noto Sans"/>
          <w:b/>
          <w:sz w:val="19"/>
          <w:szCs w:val="19"/>
        </w:rPr>
        <w:t xml:space="preserve">39 fracción I de la LAASSP. </w:t>
      </w:r>
    </w:p>
    <w:p w:rsidR="00A4254C" w:rsidRPr="00D33CCF" w:rsidRDefault="00A4254C" w:rsidP="00A4254C">
      <w:pPr>
        <w:jc w:val="both"/>
        <w:rPr>
          <w:rFonts w:ascii="Noto Sans" w:eastAsia="Calibri" w:hAnsi="Noto Sans" w:cs="Noto Sans"/>
          <w:sz w:val="19"/>
          <w:szCs w:val="19"/>
          <w:lang w:val="es-MX" w:eastAsia="es-MX"/>
        </w:rPr>
      </w:pPr>
    </w:p>
    <w:p w:rsidR="00DC3008" w:rsidRPr="00D33CCF" w:rsidRDefault="00DC3008" w:rsidP="00DC3008">
      <w:pPr>
        <w:jc w:val="both"/>
        <w:rPr>
          <w:rFonts w:ascii="Noto Sans" w:hAnsi="Noto Sans" w:cs="Noto Sans"/>
          <w:b/>
          <w:sz w:val="19"/>
          <w:szCs w:val="19"/>
        </w:rPr>
      </w:pPr>
      <w:r w:rsidRPr="00D33CCF">
        <w:rPr>
          <w:rFonts w:ascii="Noto Sans" w:hAnsi="Noto Sans" w:cs="Noto Sans"/>
          <w:sz w:val="19"/>
          <w:szCs w:val="19"/>
        </w:rPr>
        <w:t xml:space="preserve">Los interesados en participar en el procedimiento deberán contar con usuario y contraseña en la plataforma </w:t>
      </w:r>
      <w:r w:rsidRPr="00D33CCF">
        <w:rPr>
          <w:rFonts w:ascii="Noto Sans" w:hAnsi="Noto Sans" w:cs="Noto Sans"/>
          <w:b/>
          <w:sz w:val="19"/>
          <w:szCs w:val="19"/>
        </w:rPr>
        <w:t>Compras MX.</w:t>
      </w:r>
    </w:p>
    <w:p w:rsidR="00A4254C" w:rsidRPr="00D33CCF" w:rsidRDefault="00A4254C" w:rsidP="00A4254C">
      <w:pPr>
        <w:jc w:val="both"/>
        <w:rPr>
          <w:rFonts w:ascii="Noto Sans" w:eastAsia="Calibri" w:hAnsi="Noto Sans" w:cs="Noto Sans"/>
          <w:sz w:val="19"/>
          <w:szCs w:val="19"/>
          <w:lang w:val="es-MX" w:eastAsia="es-MX"/>
        </w:rPr>
      </w:pPr>
    </w:p>
    <w:p w:rsidR="00A4254C" w:rsidRPr="00D33CCF" w:rsidRDefault="00A4254C" w:rsidP="00A4254C">
      <w:pPr>
        <w:jc w:val="both"/>
        <w:rPr>
          <w:rFonts w:ascii="Noto Sans" w:eastAsia="Calibri" w:hAnsi="Noto Sans" w:cs="Noto Sans"/>
          <w:sz w:val="19"/>
          <w:szCs w:val="19"/>
          <w:lang w:val="es-MX" w:eastAsia="es-MX"/>
        </w:rPr>
      </w:pPr>
      <w:r w:rsidRPr="00D33CCF">
        <w:rPr>
          <w:rFonts w:ascii="Noto Sans" w:eastAsia="Calibri" w:hAnsi="Noto Sans" w:cs="Noto Sans"/>
          <w:sz w:val="19"/>
          <w:szCs w:val="19"/>
          <w:lang w:val="es-MX" w:eastAsia="es-MX"/>
        </w:rPr>
        <w:t>Los precios propuestos permanecerán fijos durante la vigencia del contrato. El proveedor adjudicado queda obligado a suscribir el contrato que se derive con base en los términos y condiciones establecidos en esta Licitación.</w:t>
      </w:r>
    </w:p>
    <w:p w:rsidR="00A4254C" w:rsidRPr="00D33CCF" w:rsidRDefault="00A4254C" w:rsidP="00A4254C">
      <w:pPr>
        <w:jc w:val="both"/>
        <w:rPr>
          <w:rFonts w:ascii="Noto Sans" w:eastAsia="Calibri" w:hAnsi="Noto Sans" w:cs="Noto Sans"/>
          <w:sz w:val="19"/>
          <w:szCs w:val="19"/>
          <w:lang w:val="es-MX" w:eastAsia="es-MX"/>
        </w:rPr>
      </w:pPr>
    </w:p>
    <w:p w:rsidR="00A4254C" w:rsidRPr="00D33CCF" w:rsidRDefault="00A4254C" w:rsidP="00A4254C">
      <w:pPr>
        <w:jc w:val="both"/>
        <w:rPr>
          <w:rFonts w:ascii="Noto Sans" w:eastAsia="Calibri" w:hAnsi="Noto Sans" w:cs="Noto Sans"/>
          <w:sz w:val="19"/>
          <w:szCs w:val="19"/>
          <w:lang w:val="es-MX" w:eastAsia="es-MX"/>
        </w:rPr>
      </w:pPr>
      <w:r w:rsidRPr="00D33CCF">
        <w:rPr>
          <w:rFonts w:ascii="Noto Sans" w:eastAsia="Calibri" w:hAnsi="Noto Sans" w:cs="Noto Sans"/>
          <w:sz w:val="19"/>
          <w:szCs w:val="19"/>
          <w:lang w:val="es-MX" w:eastAsia="es-MX"/>
        </w:rPr>
        <w:t xml:space="preserve">Las condiciones contenidas en la presente licitación y en las propuestas presentadas por los participantes no podrán ser negociadas, en términos del artículo </w:t>
      </w:r>
      <w:r w:rsidR="00DC3008" w:rsidRPr="00D33CCF">
        <w:rPr>
          <w:rFonts w:ascii="Noto Sans" w:eastAsia="Calibri" w:hAnsi="Noto Sans" w:cs="Noto Sans"/>
          <w:b/>
          <w:sz w:val="19"/>
          <w:szCs w:val="19"/>
          <w:lang w:val="es-MX" w:eastAsia="es-MX"/>
        </w:rPr>
        <w:t>35</w:t>
      </w:r>
      <w:r w:rsidRPr="00D33CCF">
        <w:rPr>
          <w:rFonts w:ascii="Noto Sans" w:eastAsia="Calibri" w:hAnsi="Noto Sans" w:cs="Noto Sans"/>
          <w:sz w:val="19"/>
          <w:szCs w:val="19"/>
          <w:lang w:val="es-MX" w:eastAsia="es-MX"/>
        </w:rPr>
        <w:t xml:space="preserve"> de la LAASSP.</w:t>
      </w:r>
    </w:p>
    <w:p w:rsidR="00A4254C" w:rsidRPr="00D33CCF" w:rsidRDefault="00A4254C" w:rsidP="00A4254C">
      <w:pPr>
        <w:jc w:val="both"/>
        <w:rPr>
          <w:rFonts w:ascii="Noto Sans" w:eastAsia="Calibri" w:hAnsi="Noto Sans" w:cs="Noto Sans"/>
          <w:sz w:val="19"/>
          <w:szCs w:val="19"/>
          <w:lang w:val="es-MX"/>
        </w:rPr>
      </w:pPr>
    </w:p>
    <w:p w:rsidR="00DC3008" w:rsidRPr="00D33CCF" w:rsidRDefault="00DC3008" w:rsidP="00A4254C">
      <w:pPr>
        <w:jc w:val="both"/>
        <w:rPr>
          <w:rFonts w:ascii="Noto Sans" w:hAnsi="Noto Sans" w:cs="Noto Sans"/>
          <w:b/>
          <w:bCs/>
          <w:sz w:val="19"/>
          <w:szCs w:val="19"/>
          <w:lang w:val="es-MX"/>
        </w:rPr>
      </w:pPr>
    </w:p>
    <w:p w:rsidR="00A4254C" w:rsidRPr="00D33CCF" w:rsidRDefault="00A4254C" w:rsidP="00A4254C">
      <w:pPr>
        <w:jc w:val="both"/>
        <w:rPr>
          <w:rFonts w:ascii="Noto Sans" w:hAnsi="Noto Sans" w:cs="Noto Sans"/>
          <w:b/>
          <w:bCs/>
          <w:sz w:val="19"/>
          <w:szCs w:val="19"/>
          <w:lang w:val="es-MX"/>
        </w:rPr>
      </w:pPr>
      <w:r w:rsidRPr="00D33CCF">
        <w:rPr>
          <w:rFonts w:ascii="Noto Sans" w:hAnsi="Noto Sans" w:cs="Noto Sans"/>
          <w:b/>
          <w:bCs/>
          <w:sz w:val="19"/>
          <w:szCs w:val="19"/>
          <w:lang w:val="es-MX"/>
        </w:rPr>
        <w:t>4.  JUNTA DE ACLARACIONES:</w:t>
      </w:r>
    </w:p>
    <w:p w:rsidR="00A4254C" w:rsidRPr="00D33CCF" w:rsidRDefault="00A4254C" w:rsidP="00A4254C">
      <w:pPr>
        <w:jc w:val="both"/>
        <w:rPr>
          <w:rFonts w:ascii="Noto Sans" w:hAnsi="Noto Sans" w:cs="Noto Sans"/>
          <w:b/>
          <w:bCs/>
          <w:sz w:val="19"/>
          <w:szCs w:val="19"/>
          <w:lang w:val="es-MX"/>
        </w:rPr>
      </w:pPr>
    </w:p>
    <w:p w:rsidR="00AF5E61" w:rsidRPr="00D33CCF" w:rsidRDefault="00AF5E61" w:rsidP="00AF5E61">
      <w:pPr>
        <w:jc w:val="both"/>
        <w:rPr>
          <w:rFonts w:ascii="Noto Sans" w:hAnsi="Noto Sans" w:cs="Noto Sans"/>
          <w:sz w:val="19"/>
          <w:szCs w:val="19"/>
        </w:rPr>
      </w:pPr>
      <w:r w:rsidRPr="0015450C">
        <w:rPr>
          <w:rFonts w:ascii="Noto Sans" w:hAnsi="Noto Sans" w:cs="Noto Sans"/>
          <w:sz w:val="19"/>
          <w:szCs w:val="19"/>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rsidR="00AF5E61" w:rsidRPr="00D33CCF" w:rsidRDefault="00AF5E61" w:rsidP="00AF5E61">
      <w:pPr>
        <w:jc w:val="both"/>
        <w:rPr>
          <w:rFonts w:ascii="Noto Sans" w:hAnsi="Noto Sans" w:cs="Noto Sans"/>
          <w:sz w:val="19"/>
          <w:szCs w:val="19"/>
        </w:rPr>
      </w:pPr>
    </w:p>
    <w:p w:rsidR="00A4254C" w:rsidRPr="00D33CCF" w:rsidRDefault="00A4254C" w:rsidP="00A4254C">
      <w:pPr>
        <w:jc w:val="both"/>
        <w:rPr>
          <w:rFonts w:ascii="Noto Sans" w:hAnsi="Noto Sans" w:cs="Noto Sans"/>
          <w:b/>
          <w:bCs/>
          <w:sz w:val="19"/>
          <w:szCs w:val="19"/>
          <w:lang w:val="es-MX"/>
        </w:rPr>
      </w:pPr>
      <w:r w:rsidRPr="00D33CCF">
        <w:rPr>
          <w:rFonts w:ascii="Noto Sans" w:hAnsi="Noto Sans" w:cs="Noto Sans"/>
          <w:bCs/>
          <w:sz w:val="19"/>
          <w:szCs w:val="19"/>
          <w:lang w:val="es-MX"/>
        </w:rPr>
        <w:t xml:space="preserve">Aquellos interesados que pretendan solicitar aclaraciones a los aspectos contenidos en la Convocatoria, deberán enviar a través de </w:t>
      </w:r>
      <w:r w:rsidR="00DC3008" w:rsidRPr="00D33CCF">
        <w:rPr>
          <w:rFonts w:ascii="Noto Sans" w:hAnsi="Noto Sans" w:cs="Noto Sans"/>
          <w:bCs/>
          <w:sz w:val="19"/>
          <w:szCs w:val="19"/>
          <w:lang w:val="es-MX"/>
        </w:rPr>
        <w:t xml:space="preserve">la Plataforma </w:t>
      </w:r>
      <w:r w:rsidRPr="00D33CCF">
        <w:rPr>
          <w:rFonts w:ascii="Noto Sans" w:hAnsi="Noto Sans" w:cs="Noto Sans"/>
          <w:b/>
          <w:bCs/>
          <w:sz w:val="19"/>
          <w:szCs w:val="19"/>
          <w:lang w:val="es-MX"/>
        </w:rPr>
        <w:t>C</w:t>
      </w:r>
      <w:r w:rsidR="00DC3008" w:rsidRPr="00D33CCF">
        <w:rPr>
          <w:rFonts w:ascii="Noto Sans" w:hAnsi="Noto Sans" w:cs="Noto Sans"/>
          <w:b/>
          <w:bCs/>
          <w:sz w:val="19"/>
          <w:szCs w:val="19"/>
          <w:lang w:val="es-MX"/>
        </w:rPr>
        <w:t xml:space="preserve">ompras Mx </w:t>
      </w:r>
      <w:r w:rsidRPr="00D33CCF">
        <w:rPr>
          <w:rFonts w:ascii="Noto Sans" w:hAnsi="Noto Sans" w:cs="Noto Sans"/>
          <w:bCs/>
          <w:sz w:val="19"/>
          <w:szCs w:val="19"/>
          <w:lang w:val="es-MX"/>
        </w:rPr>
        <w:t xml:space="preserve"> un escrito acompañado de las citadas solicitudes de aclaración, en el citado escrito manifestaran su interés en participar en la presente licitación, por si o en representación de un tercero, señalando, en cada caso, los datos siguientes, de acuerdo con el </w:t>
      </w:r>
      <w:r w:rsidRPr="00D33CCF">
        <w:rPr>
          <w:rFonts w:ascii="Noto Sans" w:hAnsi="Noto Sans" w:cs="Noto Sans"/>
          <w:b/>
          <w:bCs/>
          <w:sz w:val="19"/>
          <w:szCs w:val="19"/>
          <w:lang w:val="es-MX"/>
        </w:rPr>
        <w:t>Anexo Número 16 (dieciséis).</w:t>
      </w:r>
    </w:p>
    <w:p w:rsidR="00A4254C" w:rsidRPr="00D33CCF" w:rsidRDefault="00A4254C" w:rsidP="00A4254C">
      <w:pPr>
        <w:ind w:hanging="283"/>
        <w:jc w:val="both"/>
        <w:rPr>
          <w:rFonts w:ascii="Noto Sans" w:hAnsi="Noto Sans" w:cs="Noto Sans"/>
          <w:sz w:val="19"/>
          <w:szCs w:val="19"/>
          <w:lang w:val="es-MX"/>
        </w:rPr>
      </w:pPr>
    </w:p>
    <w:p w:rsidR="00A4254C" w:rsidRPr="00D33CCF" w:rsidRDefault="00A4254C" w:rsidP="00A4254C">
      <w:pPr>
        <w:jc w:val="both"/>
        <w:rPr>
          <w:rFonts w:ascii="Noto Sans" w:hAnsi="Noto Sans" w:cs="Noto Sans"/>
          <w:b/>
          <w:bCs/>
          <w:i/>
          <w:sz w:val="19"/>
          <w:szCs w:val="19"/>
          <w:u w:val="single"/>
          <w:lang w:val="es-MX"/>
        </w:rPr>
      </w:pPr>
      <w:r w:rsidRPr="00D33CCF">
        <w:rPr>
          <w:rFonts w:ascii="Noto Sans" w:hAnsi="Noto Sans" w:cs="Noto Sans"/>
          <w:b/>
          <w:bCs/>
          <w:i/>
          <w:sz w:val="19"/>
          <w:szCs w:val="19"/>
          <w:u w:val="single"/>
          <w:lang w:val="es-MX"/>
        </w:rPr>
        <w:t>En el caso de presentación de proposiciones conjuntas, cualquiera de los integrantes de la agrupación, podrá presentar el escrito mediante el cual manifieste su interés en participar en la junta de aclaraciones y en el procedimiento de contratación)</w:t>
      </w:r>
    </w:p>
    <w:p w:rsidR="00A4254C" w:rsidRPr="00D33CCF" w:rsidRDefault="00A4254C" w:rsidP="00A4254C">
      <w:pPr>
        <w:ind w:left="567"/>
        <w:jc w:val="both"/>
        <w:rPr>
          <w:rFonts w:ascii="Noto Sans" w:hAnsi="Noto Sans" w:cs="Noto Sans"/>
          <w:b/>
          <w:bCs/>
          <w:i/>
          <w:sz w:val="19"/>
          <w:szCs w:val="19"/>
          <w:u w:val="single"/>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 xml:space="preserve">a) </w:t>
      </w:r>
      <w:r w:rsidRPr="00DF7AB3">
        <w:rPr>
          <w:rFonts w:ascii="Noto Sans" w:hAnsi="Noto Sans" w:cs="Noto Sans"/>
          <w:sz w:val="19"/>
          <w:szCs w:val="19"/>
          <w:lang w:val="es-MX"/>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Del representante legal del licitante: datos de las escrituras públicas en las que le fueron otorgadas las facultades para suscribir proposiciones.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F20D3B">
      <w:pPr>
        <w:ind w:left="567"/>
        <w:jc w:val="both"/>
        <w:rPr>
          <w:rFonts w:ascii="Noto Sans" w:hAnsi="Noto Sans" w:cs="Noto Sans"/>
          <w:sz w:val="19"/>
          <w:szCs w:val="19"/>
          <w:lang w:val="es-MX"/>
        </w:rPr>
      </w:pPr>
      <w:r w:rsidRPr="00DF7AB3">
        <w:rPr>
          <w:rFonts w:ascii="Noto Sans" w:hAnsi="Noto Sans" w:cs="Noto Sans"/>
          <w:sz w:val="19"/>
          <w:szCs w:val="19"/>
          <w:lang w:val="es-MX"/>
        </w:rPr>
        <w:t>b)</w:t>
      </w:r>
      <w:r w:rsidRPr="00DF7AB3">
        <w:rPr>
          <w:rFonts w:ascii="Noto Sans" w:hAnsi="Noto Sans" w:cs="Noto Sans"/>
          <w:sz w:val="19"/>
          <w:szCs w:val="19"/>
          <w:lang w:val="es-MX"/>
        </w:rPr>
        <w:tab/>
      </w:r>
      <w:r w:rsidR="007E5215" w:rsidRPr="00DF7AB3">
        <w:rPr>
          <w:rFonts w:ascii="Noto Sans" w:hAnsi="Noto Sans" w:cs="Noto Sans"/>
          <w:sz w:val="20"/>
          <w:szCs w:val="20"/>
        </w:rPr>
        <w:t xml:space="preserve">Los licitantes deberán enviar las solicitudes de aclaración, a través de </w:t>
      </w:r>
      <w:r w:rsidR="007E5215" w:rsidRPr="00DF7AB3">
        <w:rPr>
          <w:rFonts w:ascii="Noto Sans" w:hAnsi="Noto Sans" w:cs="Noto Sans"/>
          <w:sz w:val="20"/>
          <w:szCs w:val="20"/>
          <w:lang w:val="es-MX"/>
        </w:rPr>
        <w:t>la Plataforma Digital de Contrataciones Públicas</w:t>
      </w:r>
      <w:r w:rsidR="007E5215" w:rsidRPr="00DF7AB3">
        <w:rPr>
          <w:rFonts w:ascii="Noto Sans" w:hAnsi="Noto Sans" w:cs="Noto Sans"/>
          <w:sz w:val="20"/>
          <w:szCs w:val="20"/>
        </w:rPr>
        <w:t xml:space="preserve"> (</w:t>
      </w:r>
      <w:r w:rsidR="007E5215" w:rsidRPr="00DF7AB3">
        <w:rPr>
          <w:rFonts w:ascii="Noto Sans" w:hAnsi="Noto Sans" w:cs="Noto Sans"/>
          <w:b/>
          <w:sz w:val="20"/>
          <w:szCs w:val="20"/>
        </w:rPr>
        <w:t>Compras MX</w:t>
      </w:r>
      <w:r w:rsidR="007E5215" w:rsidRPr="00DF7AB3">
        <w:rPr>
          <w:rFonts w:ascii="Noto Sans" w:hAnsi="Noto Sans" w:cs="Noto Sans"/>
          <w:sz w:val="20"/>
          <w:szCs w:val="20"/>
        </w:rPr>
        <w:t>), a más tardar veinticuatro horas antes de la fecha y hora en que se realice la junta de aclaraciones</w:t>
      </w:r>
      <w:r w:rsidR="00F20D3B">
        <w:rPr>
          <w:rFonts w:ascii="Noto Sans" w:hAnsi="Noto Sans" w:cs="Noto Sans"/>
          <w:sz w:val="19"/>
          <w:szCs w:val="19"/>
          <w:lang w:val="es-MX"/>
        </w:rPr>
        <w:t xml:space="preserve">. </w:t>
      </w:r>
      <w:r w:rsidRPr="00DF7AB3">
        <w:rPr>
          <w:rFonts w:ascii="Noto Sans" w:hAnsi="Noto Sans" w:cs="Noto Sans"/>
          <w:sz w:val="19"/>
          <w:szCs w:val="19"/>
          <w:lang w:val="es-MX"/>
        </w:rPr>
        <w:t>Las solicitudes de aclaración que sean recibidas con posterioridad al plazo antes previsto, no serán contestadas por resultar extemporáneas.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c) Cualquier modificación a la convocatoria de la licitación, incluyendo las que resulten de la o las juntas de aclaraciones, formará parte de la convocatoria y deberá ser considerada por los licitantes en la elaboración de su proposición.</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
          <w:bCs/>
          <w:sz w:val="19"/>
          <w:szCs w:val="19"/>
          <w:lang w:val="es-MX"/>
        </w:rPr>
        <w:t>5.  PRESENTACIÓN Y APERTURA DE PROPOSICIONES.</w:t>
      </w:r>
    </w:p>
    <w:p w:rsidR="00A4254C" w:rsidRPr="00E82E30" w:rsidRDefault="00A4254C" w:rsidP="00A4254C">
      <w:pPr>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Cs/>
          <w:sz w:val="19"/>
          <w:szCs w:val="19"/>
          <w:lang w:val="es-MX"/>
        </w:rPr>
      </w:pPr>
      <w:r w:rsidRPr="00E82E30">
        <w:rPr>
          <w:rFonts w:ascii="Noto Sans" w:hAnsi="Noto Sans" w:cs="Noto Sans"/>
          <w:bCs/>
          <w:sz w:val="19"/>
          <w:szCs w:val="19"/>
          <w:lang w:val="es-MX"/>
        </w:rPr>
        <w:t xml:space="preserve">a) Los licitantes entregarán sus proposiciones técnica y económica </w:t>
      </w:r>
      <w:r w:rsidR="007E5215" w:rsidRPr="00E82E30">
        <w:rPr>
          <w:rFonts w:ascii="Noto Sans" w:hAnsi="Noto Sans" w:cs="Noto Sans"/>
          <w:bCs/>
          <w:sz w:val="19"/>
          <w:szCs w:val="19"/>
        </w:rPr>
        <w:t xml:space="preserve">a través de </w:t>
      </w:r>
      <w:r w:rsidR="00E82E30" w:rsidRPr="00E82E30">
        <w:rPr>
          <w:rFonts w:ascii="Noto Sans" w:hAnsi="Noto Sans" w:cs="Noto Sans"/>
          <w:bCs/>
          <w:sz w:val="20"/>
        </w:rPr>
        <w:t xml:space="preserve">la </w:t>
      </w:r>
      <w:r w:rsidR="00E82E30" w:rsidRPr="00E82E30">
        <w:rPr>
          <w:rFonts w:ascii="Noto Sans" w:hAnsi="Noto Sans" w:cs="Noto Sans"/>
          <w:sz w:val="19"/>
          <w:szCs w:val="19"/>
        </w:rPr>
        <w:t>Plataforma Digital de Contrataciones Públicas</w:t>
      </w:r>
      <w:r w:rsidR="00E82E30" w:rsidRPr="00E82E30">
        <w:rPr>
          <w:rFonts w:ascii="Noto Sans" w:hAnsi="Noto Sans" w:cs="Noto Sans"/>
          <w:bCs/>
          <w:sz w:val="20"/>
        </w:rPr>
        <w:t xml:space="preserve"> </w:t>
      </w:r>
      <w:r w:rsidR="007E5215" w:rsidRPr="00E82E30">
        <w:rPr>
          <w:rFonts w:ascii="Noto Sans" w:hAnsi="Noto Sans" w:cs="Noto Sans"/>
          <w:b/>
          <w:bCs/>
          <w:sz w:val="19"/>
          <w:szCs w:val="19"/>
        </w:rPr>
        <w:t>Compras MX</w:t>
      </w:r>
      <w:r w:rsidR="007E5215" w:rsidRPr="00E82E30">
        <w:rPr>
          <w:rFonts w:ascii="Noto Sans" w:eastAsia="Times New Roman" w:hAnsi="Noto Sans" w:cs="Noto Sans"/>
          <w:sz w:val="20"/>
          <w:szCs w:val="20"/>
        </w:rPr>
        <w:t xml:space="preserve">, </w:t>
      </w:r>
      <w:r w:rsidRPr="00E82E30">
        <w:rPr>
          <w:rFonts w:ascii="Noto Sans" w:hAnsi="Noto Sans" w:cs="Noto Sans"/>
          <w:bCs/>
          <w:sz w:val="19"/>
          <w:szCs w:val="19"/>
          <w:lang w:val="es-MX"/>
        </w:rPr>
        <w:t xml:space="preserve">debiendo </w:t>
      </w:r>
      <w:proofErr w:type="spellStart"/>
      <w:r w:rsidRPr="00E82E30">
        <w:rPr>
          <w:rFonts w:ascii="Noto Sans" w:hAnsi="Noto Sans" w:cs="Noto Sans"/>
          <w:bCs/>
          <w:sz w:val="19"/>
          <w:szCs w:val="19"/>
          <w:lang w:val="es-MX"/>
        </w:rPr>
        <w:t>requisitar</w:t>
      </w:r>
      <w:proofErr w:type="spellEnd"/>
      <w:r w:rsidRPr="00E82E30">
        <w:rPr>
          <w:rFonts w:ascii="Noto Sans" w:hAnsi="Noto Sans" w:cs="Noto Sans"/>
          <w:bCs/>
          <w:sz w:val="19"/>
          <w:szCs w:val="19"/>
          <w:lang w:val="es-MX"/>
        </w:rPr>
        <w:t xml:space="preserve"> el </w:t>
      </w:r>
      <w:r w:rsidRPr="00E82E30">
        <w:rPr>
          <w:rFonts w:ascii="Noto Sans" w:hAnsi="Noto Sans" w:cs="Noto Sans"/>
          <w:b/>
          <w:bCs/>
          <w:sz w:val="19"/>
          <w:szCs w:val="19"/>
          <w:lang w:val="es-MX"/>
        </w:rPr>
        <w:t>Anexo Número 6 (seis)</w:t>
      </w:r>
      <w:r w:rsidRPr="00E82E30">
        <w:rPr>
          <w:rFonts w:ascii="Noto Sans" w:hAnsi="Noto Sans" w:cs="Noto Sans"/>
          <w:bCs/>
          <w:sz w:val="19"/>
          <w:szCs w:val="19"/>
          <w:lang w:val="es-MX"/>
        </w:rPr>
        <w:t xml:space="preserve"> formato de </w:t>
      </w:r>
      <w:r w:rsidRPr="00E82E30">
        <w:rPr>
          <w:rFonts w:ascii="Noto Sans" w:hAnsi="Noto Sans" w:cs="Noto Sans"/>
          <w:b/>
          <w:bCs/>
          <w:sz w:val="19"/>
          <w:szCs w:val="19"/>
          <w:lang w:val="es-MX"/>
        </w:rPr>
        <w:t>propuesta económica</w:t>
      </w:r>
      <w:r w:rsidRPr="00E82E30">
        <w:rPr>
          <w:rFonts w:ascii="Noto Sans" w:hAnsi="Noto Sans" w:cs="Noto Sans"/>
          <w:bCs/>
          <w:sz w:val="19"/>
          <w:szCs w:val="19"/>
          <w:lang w:val="es-MX"/>
        </w:rPr>
        <w:t xml:space="preserve"> para su envío en formato Word o Excel, misma que deberá firmar, escanear y adjuntar a su propuesta electrónica, en la inteligencia de que, en caso de existir diferencias entre la proposición</w:t>
      </w:r>
      <w:r w:rsidRPr="00DF7AB3">
        <w:rPr>
          <w:rFonts w:ascii="Noto Sans" w:hAnsi="Noto Sans" w:cs="Noto Sans"/>
          <w:bCs/>
          <w:sz w:val="19"/>
          <w:szCs w:val="19"/>
          <w:lang w:val="es-MX"/>
        </w:rPr>
        <w:t xml:space="preserve"> impresa (escaneada) y la electrónica, se estará a lo propuesto en forma impresa.</w:t>
      </w:r>
    </w:p>
    <w:p w:rsidR="00A4254C" w:rsidRPr="00DF7AB3" w:rsidRDefault="00A4254C" w:rsidP="00A4254C">
      <w:pPr>
        <w:ind w:right="134"/>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F20D3B">
        <w:rPr>
          <w:rFonts w:ascii="Noto Sans" w:hAnsi="Noto Sans" w:cs="Noto Sans"/>
          <w:b/>
          <w:bCs/>
          <w:sz w:val="19"/>
          <w:szCs w:val="19"/>
          <w:lang w:val="es-MX"/>
        </w:rPr>
        <w:lastRenderedPageBreak/>
        <w:t>Adicionalmente,</w:t>
      </w:r>
      <w:r w:rsidRPr="00DF7AB3">
        <w:rPr>
          <w:rFonts w:ascii="Noto Sans" w:hAnsi="Noto Sans" w:cs="Noto Sans"/>
          <w:bCs/>
          <w:sz w:val="19"/>
          <w:szCs w:val="19"/>
          <w:lang w:val="es-MX"/>
        </w:rPr>
        <w:t xml:space="preserve"> para agilizar los actos del procedimiento de contratación, se solicita a los licitantes </w:t>
      </w:r>
      <w:r w:rsidRPr="00F20D3B">
        <w:rPr>
          <w:rFonts w:ascii="Noto Sans" w:hAnsi="Noto Sans" w:cs="Noto Sans"/>
          <w:b/>
          <w:bCs/>
          <w:sz w:val="19"/>
          <w:szCs w:val="19"/>
          <w:lang w:val="es-MX"/>
        </w:rPr>
        <w:t>adjuntar el archivo de su proposición en formato Word o Excel</w:t>
      </w:r>
      <w:r w:rsidRPr="00DF7AB3">
        <w:rPr>
          <w:rFonts w:ascii="Noto Sans" w:hAnsi="Noto Sans" w:cs="Noto Sans"/>
          <w:bCs/>
          <w:sz w:val="19"/>
          <w:szCs w:val="19"/>
          <w:lang w:val="es-MX"/>
        </w:rPr>
        <w:t xml:space="preserve">, (archivos modificables) con la misma salvedad del párrafo inmediato anterior, en caso de diferencias entre la proposición impresa (escaneada) y la electrónica. La omisión en la entrega de esta información en archivo electrónico en formato Word o Excel, no será causal de </w:t>
      </w:r>
      <w:proofErr w:type="spellStart"/>
      <w:r w:rsidRPr="00DF7AB3">
        <w:rPr>
          <w:rFonts w:ascii="Noto Sans" w:hAnsi="Noto Sans" w:cs="Noto Sans"/>
          <w:bCs/>
          <w:sz w:val="19"/>
          <w:szCs w:val="19"/>
          <w:lang w:val="es-MX"/>
        </w:rPr>
        <w:t>desechamiento</w:t>
      </w:r>
      <w:proofErr w:type="spellEnd"/>
      <w:r w:rsidRPr="00DF7AB3">
        <w:rPr>
          <w:rFonts w:ascii="Noto Sans" w:hAnsi="Noto Sans" w:cs="Noto Sans"/>
          <w:bCs/>
          <w:sz w:val="19"/>
          <w:szCs w:val="19"/>
          <w:lang w:val="es-MX"/>
        </w:rPr>
        <w:t xml:space="preserve"> de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b) Una vez recibidas las proposiciones que hayan sido enviadas por medios electrónicos, se procederá a la apertura de todos los sobres,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c) Dado que la Forma de Presentación de las Proposiciones en el presente procedimiento, es exclusivamente electrónica, las proposiciones que durante el acto, por causas ajenas a la voluntad de la </w:t>
      </w:r>
      <w:r w:rsidR="00E82E30" w:rsidRPr="00E82E30">
        <w:rPr>
          <w:rFonts w:ascii="Noto Sans" w:hAnsi="Noto Sans" w:cs="Noto Sans"/>
          <w:bCs/>
          <w:sz w:val="19"/>
          <w:szCs w:val="19"/>
          <w:lang w:val="es-MX"/>
        </w:rPr>
        <w:t>Secretaría Anticorrupción y Buen Gobierno</w:t>
      </w:r>
      <w:r w:rsidRPr="00DF7AB3">
        <w:rPr>
          <w:rFonts w:ascii="Noto Sans" w:hAnsi="Noto Sans" w:cs="Noto Sans"/>
          <w:bCs/>
          <w:sz w:val="19"/>
          <w:szCs w:val="19"/>
          <w:lang w:val="es-MX"/>
        </w:rPr>
        <w:t xml:space="preserve"> o de la convocante, no sea posible abrir, el acto se reanudará a partir de que se restablezcan las condiciones que dieron origen a la interrupción.</w:t>
      </w:r>
    </w:p>
    <w:p w:rsidR="00A4254C" w:rsidRPr="00DF7AB3" w:rsidRDefault="00A4254C" w:rsidP="00A4254C">
      <w:pPr>
        <w:jc w:val="both"/>
        <w:rPr>
          <w:rFonts w:ascii="Noto Sans" w:hAnsi="Noto Sans" w:cs="Noto Sans"/>
          <w:bCs/>
          <w:sz w:val="19"/>
          <w:szCs w:val="19"/>
          <w:lang w:val="es-MX"/>
        </w:rPr>
      </w:pPr>
    </w:p>
    <w:p w:rsidR="00A4254C" w:rsidRPr="00DF7AB3" w:rsidRDefault="00A4254C" w:rsidP="00F615EE">
      <w:pPr>
        <w:numPr>
          <w:ilvl w:val="0"/>
          <w:numId w:val="22"/>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Se tendrán por no presentados el(los) documento(s) cuando los archivos en los que se contenga dicha información, tengan virus informáticos o no puedan abrirse por cualquier causa motivada por problemas técnicos imputables a sus programas o equipo de cómputo.</w:t>
      </w:r>
    </w:p>
    <w:p w:rsidR="00A4254C" w:rsidRPr="00DF7AB3" w:rsidRDefault="00A4254C" w:rsidP="00A4254C">
      <w:pPr>
        <w:jc w:val="both"/>
        <w:rPr>
          <w:rFonts w:ascii="Noto Sans" w:hAnsi="Noto Sans" w:cs="Noto Sans"/>
          <w:bCs/>
          <w:sz w:val="19"/>
          <w:szCs w:val="19"/>
          <w:lang w:val="es-MX"/>
        </w:rPr>
      </w:pPr>
    </w:p>
    <w:p w:rsidR="00A4254C" w:rsidRPr="00DF7AB3" w:rsidRDefault="00A4254C" w:rsidP="00F615EE">
      <w:pPr>
        <w:numPr>
          <w:ilvl w:val="0"/>
          <w:numId w:val="22"/>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 xml:space="preserve">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w:t>
      </w:r>
      <w:r w:rsidR="007E5215" w:rsidRPr="00DF7AB3">
        <w:rPr>
          <w:rFonts w:ascii="Noto Sans" w:hAnsi="Noto Sans" w:cs="Noto Sans"/>
          <w:bCs/>
          <w:sz w:val="19"/>
          <w:szCs w:val="19"/>
          <w:lang w:val="es-MX"/>
        </w:rPr>
        <w:t xml:space="preserve">través de la plataforma </w:t>
      </w:r>
      <w:r w:rsidRPr="00DF7AB3">
        <w:rPr>
          <w:rFonts w:ascii="Noto Sans" w:hAnsi="Noto Sans" w:cs="Noto Sans"/>
          <w:b/>
          <w:bCs/>
          <w:sz w:val="19"/>
          <w:szCs w:val="19"/>
          <w:lang w:val="es-MX"/>
        </w:rPr>
        <w:t>C</w:t>
      </w:r>
      <w:r w:rsidR="007E5215" w:rsidRPr="00DF7AB3">
        <w:rPr>
          <w:rFonts w:ascii="Noto Sans" w:hAnsi="Noto Sans" w:cs="Noto Sans"/>
          <w:b/>
          <w:bCs/>
          <w:sz w:val="19"/>
          <w:szCs w:val="19"/>
          <w:lang w:val="es-MX"/>
        </w:rPr>
        <w:t>ompras Mx</w:t>
      </w:r>
      <w:r w:rsidRPr="00DF7AB3">
        <w:rPr>
          <w:rFonts w:ascii="Noto Sans" w:hAnsi="Noto Sans" w:cs="Noto Sans"/>
          <w:bCs/>
          <w:sz w:val="19"/>
          <w:szCs w:val="19"/>
          <w:lang w:val="es-MX"/>
        </w:rPr>
        <w:t>, se tendrá por no presentado el(los) documento(s) contenido(s) en el archivo que no pueda abrirse.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d) Con posterioridad se realizará la evaluación integral de las proposiciones, el resultado de dicha revisión o análisis, se dará a conocer en el fallo correspondiente.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e) 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A4254C" w:rsidRPr="00DF7AB3" w:rsidRDefault="00A4254C" w:rsidP="00A4254C">
      <w:pPr>
        <w:jc w:val="both"/>
        <w:rPr>
          <w:rFonts w:ascii="Noto Sans" w:hAnsi="Noto Sans" w:cs="Noto Sans"/>
          <w:b/>
          <w:i/>
          <w:sz w:val="19"/>
          <w:szCs w:val="19"/>
          <w:u w:val="single"/>
          <w:lang w:val="es-MX"/>
        </w:rPr>
      </w:pPr>
    </w:p>
    <w:p w:rsidR="00A4254C" w:rsidRPr="00DF7AB3" w:rsidRDefault="00A4254C" w:rsidP="00F615EE">
      <w:pPr>
        <w:numPr>
          <w:ilvl w:val="1"/>
          <w:numId w:val="19"/>
        </w:numPr>
        <w:jc w:val="both"/>
        <w:rPr>
          <w:rFonts w:ascii="Noto Sans" w:hAnsi="Noto Sans" w:cs="Noto Sans"/>
          <w:b/>
          <w:bCs/>
          <w:sz w:val="19"/>
          <w:szCs w:val="19"/>
          <w:lang w:val="es-MX"/>
        </w:rPr>
      </w:pPr>
      <w:r w:rsidRPr="00DF7AB3">
        <w:rPr>
          <w:rFonts w:ascii="Noto Sans" w:hAnsi="Noto Sans" w:cs="Noto Sans"/>
          <w:b/>
          <w:bCs/>
          <w:sz w:val="19"/>
          <w:szCs w:val="19"/>
          <w:lang w:val="es-MX"/>
        </w:rPr>
        <w:t>PROPOSICIONES CONJUNTAS:</w:t>
      </w:r>
    </w:p>
    <w:p w:rsidR="00A4254C" w:rsidRPr="00DF7AB3" w:rsidRDefault="00A4254C" w:rsidP="00A4254C">
      <w:pPr>
        <w:ind w:left="360"/>
        <w:jc w:val="both"/>
        <w:rPr>
          <w:rFonts w:ascii="Noto Sans" w:hAnsi="Noto Sans" w:cs="Noto Sans"/>
          <w:b/>
          <w:bCs/>
          <w:sz w:val="19"/>
          <w:szCs w:val="19"/>
          <w:lang w:val="es-MX"/>
        </w:rPr>
      </w:pPr>
    </w:p>
    <w:p w:rsidR="00F20D3B" w:rsidRPr="003028D0" w:rsidRDefault="00F20D3B" w:rsidP="00F20D3B">
      <w:pPr>
        <w:tabs>
          <w:tab w:val="left" w:pos="0"/>
        </w:tabs>
        <w:jc w:val="both"/>
        <w:rPr>
          <w:rFonts w:ascii="Noto Sans" w:hAnsi="Noto Sans" w:cs="Noto Sans"/>
          <w:sz w:val="19"/>
          <w:szCs w:val="19"/>
        </w:rPr>
      </w:pPr>
      <w:r w:rsidRPr="003028D0">
        <w:rPr>
          <w:rFonts w:ascii="Noto Sans" w:hAnsi="Noto Sans" w:cs="Noto Sans"/>
          <w:sz w:val="19"/>
          <w:szCs w:val="19"/>
        </w:rPr>
        <w:t xml:space="preserve">Conforme al artículo </w:t>
      </w:r>
      <w:r w:rsidRPr="003028D0">
        <w:rPr>
          <w:rFonts w:ascii="Noto Sans" w:hAnsi="Noto Sans" w:cs="Noto Sans"/>
          <w:b/>
          <w:sz w:val="19"/>
          <w:szCs w:val="19"/>
        </w:rPr>
        <w:t>45</w:t>
      </w:r>
      <w:r w:rsidRPr="003028D0">
        <w:rPr>
          <w:rFonts w:ascii="Noto Sans" w:hAnsi="Noto Sans" w:cs="Noto Sans"/>
          <w:sz w:val="19"/>
          <w:szCs w:val="19"/>
        </w:rPr>
        <w:t xml:space="preserve"> de la LAASSP, serán aceptadas las proposiciones conjuntas, siempre y cuando éstas cumplan con lo establecido en el artículo 88 del Reglamento de la LAASSP.</w:t>
      </w:r>
    </w:p>
    <w:p w:rsidR="00F20D3B" w:rsidRDefault="00F20D3B"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Las personas interesadas podrán agruparse para presentar una proposición, para tal efecto deberán cubrir los siguientes requisitos:</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lastRenderedPageBreak/>
        <w:t>I)</w:t>
      </w:r>
      <w:r w:rsidRPr="00DF7AB3">
        <w:rPr>
          <w:rFonts w:ascii="Noto Sans" w:hAnsi="Noto Sans" w:cs="Noto Sans"/>
          <w:bCs/>
          <w:sz w:val="19"/>
          <w:szCs w:val="19"/>
          <w:lang w:val="es-MX"/>
        </w:rPr>
        <w:t xml:space="preserve"> Uno de los integrantes podrá presentar el escrito mediante el cual se manifieste el interés en participar en la junta de aclaraciones y en el procedimiento de contratación.</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t>II)</w:t>
      </w:r>
      <w:r w:rsidRPr="00DF7AB3">
        <w:rPr>
          <w:rFonts w:ascii="Noto Sans" w:hAnsi="Noto Sans" w:cs="Noto Sans"/>
          <w:bCs/>
          <w:sz w:val="19"/>
          <w:szCs w:val="19"/>
          <w:lang w:val="es-MX"/>
        </w:rPr>
        <w:t xml:space="preserve"> Los integrantes deberán celebrar en términos de la legislación aplicable un convenio, en el cual se establezcan con precisión los siguientes aspectos, de conformidad con el </w:t>
      </w:r>
      <w:r w:rsidRPr="00DF7AB3">
        <w:rPr>
          <w:rFonts w:ascii="Noto Sans" w:hAnsi="Noto Sans" w:cs="Noto Sans"/>
          <w:b/>
          <w:bCs/>
          <w:sz w:val="19"/>
          <w:szCs w:val="19"/>
          <w:lang w:val="es-MX"/>
        </w:rPr>
        <w:t>Anexo Número 2 (dos)</w:t>
      </w:r>
      <w:r w:rsidRPr="00DF7AB3">
        <w:rPr>
          <w:rFonts w:ascii="Noto Sans" w:hAnsi="Noto Sans" w:cs="Noto Sans"/>
          <w:bCs/>
          <w:sz w:val="19"/>
          <w:szCs w:val="19"/>
          <w:lang w:val="es-MX"/>
        </w:rPr>
        <w:t xml:space="preserve">, </w:t>
      </w:r>
      <w:r w:rsidR="00F20D3B" w:rsidRPr="00F20D3B">
        <w:rPr>
          <w:rFonts w:ascii="Noto Sans" w:hAnsi="Noto Sans" w:cs="Noto Sans"/>
          <w:bCs/>
          <w:sz w:val="19"/>
          <w:szCs w:val="19"/>
          <w:lang w:val="es-MX"/>
        </w:rPr>
        <w:t>de la presente Convocatoria:</w:t>
      </w:r>
    </w:p>
    <w:p w:rsidR="00A4254C" w:rsidRPr="00DF7AB3" w:rsidRDefault="00A4254C" w:rsidP="00A4254C">
      <w:pPr>
        <w:ind w:left="1276" w:hanging="283"/>
        <w:jc w:val="both"/>
        <w:rPr>
          <w:rFonts w:ascii="Noto Sans" w:hAnsi="Noto Sans" w:cs="Noto Sans"/>
          <w:bCs/>
          <w:sz w:val="19"/>
          <w:szCs w:val="19"/>
          <w:lang w:val="es-MX"/>
        </w:rPr>
      </w:pPr>
    </w:p>
    <w:p w:rsidR="00F20D3B" w:rsidRPr="005440EF" w:rsidRDefault="00A4254C" w:rsidP="00F20D3B">
      <w:pPr>
        <w:ind w:left="709" w:hanging="283"/>
        <w:jc w:val="both"/>
        <w:rPr>
          <w:rFonts w:ascii="Noto Sans" w:hAnsi="Noto Sans" w:cs="Noto Sans"/>
          <w:bCs/>
          <w:sz w:val="19"/>
          <w:szCs w:val="19"/>
        </w:rPr>
      </w:pPr>
      <w:r w:rsidRPr="00DF7AB3">
        <w:rPr>
          <w:rFonts w:ascii="Noto Sans" w:hAnsi="Noto Sans" w:cs="Noto Sans"/>
          <w:sz w:val="19"/>
          <w:szCs w:val="19"/>
          <w:lang w:val="es-MX"/>
        </w:rPr>
        <w:t xml:space="preserve">a) </w:t>
      </w:r>
      <w:r w:rsidR="00F20D3B" w:rsidRPr="005440EF">
        <w:rPr>
          <w:rFonts w:ascii="Noto Sans" w:hAnsi="Noto Sans" w:cs="Noto Sans"/>
          <w:color w:val="2F2F2F"/>
          <w:sz w:val="19"/>
          <w:szCs w:val="19"/>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r w:rsidR="00F20D3B" w:rsidRPr="005440EF">
        <w:rPr>
          <w:rFonts w:ascii="Noto Sans" w:hAnsi="Noto Sans" w:cs="Noto Sans"/>
          <w:bCs/>
          <w:sz w:val="19"/>
          <w:szCs w:val="19"/>
        </w:rPr>
        <w:t>;</w:t>
      </w:r>
    </w:p>
    <w:p w:rsidR="00F20D3B" w:rsidRPr="005440EF" w:rsidRDefault="00F20D3B" w:rsidP="00F20D3B">
      <w:pPr>
        <w:ind w:left="709" w:hanging="283"/>
        <w:jc w:val="both"/>
        <w:rPr>
          <w:rFonts w:ascii="Noto Sans" w:hAnsi="Noto Sans" w:cs="Noto Sans"/>
          <w:bCs/>
          <w:sz w:val="19"/>
          <w:szCs w:val="19"/>
        </w:rPr>
      </w:pPr>
    </w:p>
    <w:p w:rsidR="00F20D3B" w:rsidRPr="005440EF" w:rsidRDefault="00F20D3B" w:rsidP="00F20D3B">
      <w:pPr>
        <w:ind w:left="709" w:hanging="283"/>
        <w:jc w:val="both"/>
        <w:rPr>
          <w:rFonts w:ascii="Noto Sans" w:hAnsi="Noto Sans" w:cs="Noto Sans"/>
          <w:bCs/>
          <w:sz w:val="19"/>
          <w:szCs w:val="19"/>
        </w:rPr>
      </w:pPr>
      <w:r w:rsidRPr="005440EF">
        <w:rPr>
          <w:rFonts w:ascii="Noto Sans" w:hAnsi="Noto Sans" w:cs="Noto Sans"/>
          <w:bCs/>
          <w:sz w:val="19"/>
          <w:szCs w:val="19"/>
        </w:rPr>
        <w:t xml:space="preserve">b) </w:t>
      </w:r>
      <w:r w:rsidRPr="005440EF">
        <w:rPr>
          <w:rFonts w:ascii="Noto Sans" w:hAnsi="Noto Sans" w:cs="Noto Sans"/>
          <w:color w:val="2F2F2F"/>
          <w:sz w:val="19"/>
          <w:szCs w:val="19"/>
        </w:rPr>
        <w:t>Nombre y domicilio de los representantes de cada una de las personas agrupadas, señalando, en su caso, los datos de las escrituras públicas con las que acrediten las facultades de representación</w:t>
      </w:r>
      <w:r w:rsidRPr="005440EF">
        <w:rPr>
          <w:rFonts w:ascii="Noto Sans" w:hAnsi="Noto Sans" w:cs="Noto Sans"/>
          <w:bCs/>
          <w:sz w:val="19"/>
          <w:szCs w:val="19"/>
        </w:rPr>
        <w:t>;</w:t>
      </w:r>
    </w:p>
    <w:p w:rsidR="00F20D3B" w:rsidRPr="005440EF" w:rsidRDefault="00F20D3B" w:rsidP="00F20D3B">
      <w:pPr>
        <w:ind w:left="709" w:hanging="283"/>
        <w:jc w:val="both"/>
        <w:rPr>
          <w:rFonts w:ascii="Noto Sans" w:hAnsi="Noto Sans" w:cs="Noto Sans"/>
          <w:bCs/>
          <w:sz w:val="19"/>
          <w:szCs w:val="19"/>
        </w:rPr>
      </w:pPr>
    </w:p>
    <w:p w:rsidR="00F20D3B" w:rsidRPr="005440EF" w:rsidRDefault="00F20D3B" w:rsidP="00F20D3B">
      <w:pPr>
        <w:ind w:left="709" w:hanging="283"/>
        <w:jc w:val="both"/>
        <w:rPr>
          <w:rFonts w:ascii="Noto Sans" w:hAnsi="Noto Sans" w:cs="Noto Sans"/>
          <w:bCs/>
          <w:sz w:val="19"/>
          <w:szCs w:val="19"/>
        </w:rPr>
      </w:pPr>
      <w:r w:rsidRPr="005440EF">
        <w:rPr>
          <w:rFonts w:ascii="Noto Sans" w:hAnsi="Noto Sans" w:cs="Noto Sans"/>
          <w:bCs/>
          <w:sz w:val="19"/>
          <w:szCs w:val="19"/>
        </w:rPr>
        <w:t xml:space="preserve">c) </w:t>
      </w:r>
      <w:r w:rsidRPr="005440EF">
        <w:rPr>
          <w:rFonts w:ascii="Noto Sans" w:hAnsi="Noto Sans" w:cs="Noto Sans"/>
          <w:color w:val="2F2F2F"/>
          <w:sz w:val="19"/>
          <w:szCs w:val="19"/>
        </w:rPr>
        <w:t>Designación de un representante común, otorgándole poder amplio y suficiente, para atender todo lo relacionado con la proposición y con el procedimiento de licitación pública</w:t>
      </w:r>
      <w:r w:rsidRPr="005440EF">
        <w:rPr>
          <w:rFonts w:ascii="Noto Sans" w:hAnsi="Noto Sans" w:cs="Noto Sans"/>
          <w:bCs/>
          <w:sz w:val="19"/>
          <w:szCs w:val="19"/>
        </w:rPr>
        <w:t>;</w:t>
      </w:r>
    </w:p>
    <w:p w:rsidR="00F20D3B" w:rsidRPr="005440EF" w:rsidRDefault="00F20D3B" w:rsidP="00F20D3B">
      <w:pPr>
        <w:ind w:left="709" w:hanging="283"/>
        <w:jc w:val="both"/>
        <w:rPr>
          <w:rFonts w:ascii="Noto Sans" w:hAnsi="Noto Sans" w:cs="Noto Sans"/>
          <w:bCs/>
          <w:sz w:val="19"/>
          <w:szCs w:val="19"/>
        </w:rPr>
      </w:pPr>
    </w:p>
    <w:p w:rsidR="00F20D3B" w:rsidRPr="005440EF" w:rsidRDefault="00F20D3B" w:rsidP="00F20D3B">
      <w:pPr>
        <w:ind w:left="709" w:hanging="283"/>
        <w:jc w:val="both"/>
        <w:rPr>
          <w:rFonts w:ascii="Noto Sans" w:hAnsi="Noto Sans" w:cs="Noto Sans"/>
          <w:color w:val="2F2F2F"/>
          <w:sz w:val="19"/>
          <w:szCs w:val="19"/>
        </w:rPr>
      </w:pPr>
      <w:r w:rsidRPr="005440EF">
        <w:rPr>
          <w:rFonts w:ascii="Noto Sans" w:hAnsi="Noto Sans" w:cs="Noto Sans"/>
          <w:bCs/>
          <w:sz w:val="19"/>
          <w:szCs w:val="19"/>
        </w:rPr>
        <w:t xml:space="preserve">d) </w:t>
      </w:r>
      <w:r w:rsidRPr="005440EF">
        <w:rPr>
          <w:rFonts w:ascii="Noto Sans" w:hAnsi="Noto Sans" w:cs="Noto Sans"/>
          <w:color w:val="2F2F2F"/>
          <w:sz w:val="19"/>
          <w:szCs w:val="19"/>
        </w:rPr>
        <w:t xml:space="preserve">Descripción de las partes objeto del contrato que corresponderá cumplir a cada persona integrante, así como la manera en que se exigirá el cumplimiento de las obligaciones; </w:t>
      </w:r>
    </w:p>
    <w:p w:rsidR="00F20D3B" w:rsidRPr="005440EF" w:rsidRDefault="00F20D3B" w:rsidP="00F20D3B">
      <w:pPr>
        <w:ind w:left="709"/>
        <w:jc w:val="both"/>
        <w:rPr>
          <w:rFonts w:ascii="Noto Sans" w:hAnsi="Noto Sans" w:cs="Noto Sans"/>
          <w:color w:val="2F2F2F"/>
          <w:sz w:val="19"/>
          <w:szCs w:val="19"/>
        </w:rPr>
      </w:pPr>
    </w:p>
    <w:p w:rsidR="00F20D3B" w:rsidRPr="005440EF" w:rsidRDefault="00F20D3B" w:rsidP="00F20D3B">
      <w:pPr>
        <w:numPr>
          <w:ilvl w:val="0"/>
          <w:numId w:val="53"/>
        </w:numPr>
        <w:suppressAutoHyphens/>
        <w:jc w:val="both"/>
        <w:rPr>
          <w:rFonts w:ascii="Noto Sans" w:hAnsi="Noto Sans" w:cs="Noto Sans"/>
          <w:color w:val="2F2F2F"/>
          <w:sz w:val="19"/>
          <w:szCs w:val="19"/>
        </w:rPr>
      </w:pPr>
      <w:r w:rsidRPr="005440EF">
        <w:rPr>
          <w:rFonts w:ascii="Noto Sans" w:hAnsi="Noto Sans" w:cs="Noto Sans"/>
          <w:color w:val="2F2F2F"/>
          <w:sz w:val="19"/>
          <w:szCs w:val="19"/>
        </w:rPr>
        <w:t xml:space="preserve">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 </w:t>
      </w:r>
    </w:p>
    <w:p w:rsidR="00F20D3B" w:rsidRPr="005440EF" w:rsidRDefault="00F20D3B" w:rsidP="00F20D3B">
      <w:pPr>
        <w:ind w:left="720"/>
        <w:jc w:val="both"/>
        <w:rPr>
          <w:rFonts w:ascii="Noto Sans" w:hAnsi="Noto Sans" w:cs="Noto Sans"/>
          <w:color w:val="2F2F2F"/>
          <w:sz w:val="19"/>
          <w:szCs w:val="19"/>
        </w:rPr>
      </w:pPr>
    </w:p>
    <w:p w:rsidR="00F20D3B" w:rsidRPr="005440EF" w:rsidRDefault="00F20D3B" w:rsidP="00F20D3B">
      <w:pPr>
        <w:numPr>
          <w:ilvl w:val="0"/>
          <w:numId w:val="53"/>
        </w:numPr>
        <w:suppressAutoHyphens/>
        <w:jc w:val="both"/>
        <w:rPr>
          <w:rFonts w:ascii="Noto Sans" w:hAnsi="Noto Sans" w:cs="Noto Sans"/>
          <w:color w:val="2F2F2F"/>
          <w:sz w:val="19"/>
          <w:szCs w:val="19"/>
        </w:rPr>
      </w:pPr>
      <w:r w:rsidRPr="005440EF">
        <w:rPr>
          <w:rFonts w:ascii="Noto Sans" w:hAnsi="Noto Sans" w:cs="Noto Sans"/>
          <w:color w:val="2F2F2F"/>
          <w:sz w:val="19"/>
          <w:szCs w:val="19"/>
        </w:rPr>
        <w:t xml:space="preserve">Precisar si la proposición conjunta es ofertada por grandes empresas o sin identificación de la estratificación de sus integrantes. </w:t>
      </w:r>
    </w:p>
    <w:p w:rsidR="00F20D3B" w:rsidRPr="005440EF" w:rsidRDefault="00F20D3B" w:rsidP="00F20D3B">
      <w:pPr>
        <w:jc w:val="both"/>
        <w:rPr>
          <w:rFonts w:ascii="Noto Sans" w:hAnsi="Noto Sans" w:cs="Noto Sans"/>
          <w:color w:val="2F2F2F"/>
          <w:sz w:val="19"/>
          <w:szCs w:val="19"/>
        </w:rPr>
      </w:pPr>
    </w:p>
    <w:p w:rsidR="00DF7AB3" w:rsidRPr="00DF7AB3" w:rsidRDefault="00DF7AB3" w:rsidP="00F20D3B">
      <w:pPr>
        <w:ind w:left="1276" w:hanging="283"/>
        <w:jc w:val="both"/>
        <w:rPr>
          <w:rFonts w:ascii="Noto Sans" w:hAnsi="Noto Sans" w:cs="Noto Sans"/>
          <w:sz w:val="19"/>
          <w:szCs w:val="19"/>
        </w:rPr>
      </w:pPr>
    </w:p>
    <w:p w:rsidR="007E4917" w:rsidRPr="00796C6C" w:rsidRDefault="007E4917" w:rsidP="007E4917">
      <w:pPr>
        <w:tabs>
          <w:tab w:val="left" w:pos="9868"/>
        </w:tabs>
        <w:ind w:left="993" w:hanging="284"/>
        <w:jc w:val="both"/>
        <w:rPr>
          <w:rFonts w:ascii="Noto Sans" w:hAnsi="Noto Sans" w:cs="Noto Sans"/>
          <w:b/>
          <w:bCs/>
          <w:sz w:val="19"/>
          <w:szCs w:val="19"/>
        </w:rPr>
      </w:pPr>
      <w:r w:rsidRPr="00796C6C">
        <w:rPr>
          <w:rFonts w:ascii="Noto Sans" w:hAnsi="Noto Sans" w:cs="Noto Sans"/>
          <w:b/>
          <w:bCs/>
          <w:sz w:val="19"/>
          <w:szCs w:val="19"/>
        </w:rPr>
        <w:t xml:space="preserve">III. </w:t>
      </w:r>
      <w:r w:rsidRPr="00796C6C">
        <w:rPr>
          <w:rFonts w:ascii="Noto Sans" w:hAnsi="Noto Sans" w:cs="Noto Sans"/>
          <w:bCs/>
          <w:sz w:val="19"/>
          <w:szCs w:val="19"/>
        </w:rPr>
        <w:t>En el acto de presentación y apertura de proposiciones el representante común de la agrupación deberá señalar que la proposición se presenta en forma conjunta. El convenio a que hace referencia la fracción II de este numeral se presentará con la proposición y, en caso de que a los licitantes que la hubieren presentado se les adjudique el contrato, dicho convenio, formará parte integrante del mismo como uno de sus anexos</w:t>
      </w:r>
      <w:r>
        <w:rPr>
          <w:rFonts w:ascii="Noto Sans" w:hAnsi="Noto Sans" w:cs="Noto Sans"/>
          <w:bC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357" w:hanging="357"/>
        <w:jc w:val="both"/>
        <w:rPr>
          <w:rFonts w:ascii="Noto Sans" w:hAnsi="Noto Sans" w:cs="Noto Sans"/>
          <w:b/>
          <w:bCs/>
          <w:sz w:val="19"/>
          <w:szCs w:val="19"/>
        </w:rPr>
      </w:pPr>
      <w:r w:rsidRPr="00DF7AB3">
        <w:rPr>
          <w:rFonts w:ascii="Noto Sans" w:hAnsi="Noto Sans" w:cs="Noto Sans"/>
          <w:b/>
          <w:bCs/>
          <w:sz w:val="19"/>
          <w:szCs w:val="19"/>
        </w:rPr>
        <w:t>6.</w:t>
      </w:r>
      <w:r w:rsidRPr="00DF7AB3">
        <w:rPr>
          <w:rFonts w:ascii="Noto Sans" w:hAnsi="Noto Sans" w:cs="Noto Sans"/>
          <w:b/>
          <w:bCs/>
          <w:sz w:val="19"/>
          <w:szCs w:val="19"/>
        </w:rPr>
        <w:tab/>
        <w:t xml:space="preserve">DOCUMENTOS QUE DEBERÁN PRESENTAR QUIENES DESEEN PARTICIPAR EN LA LICITACIÓN Y ENTREGAR JUNTO CON EL SOBRE QUE SE GENERE EN </w:t>
      </w:r>
      <w:r w:rsidR="00BD677E" w:rsidRPr="00DF7AB3">
        <w:rPr>
          <w:rFonts w:ascii="Noto Sans" w:hAnsi="Noto Sans" w:cs="Noto Sans"/>
          <w:b/>
          <w:bCs/>
          <w:sz w:val="19"/>
          <w:szCs w:val="19"/>
        </w:rPr>
        <w:t xml:space="preserve"> LA PLATAFORMA </w:t>
      </w:r>
      <w:r w:rsidRPr="00DF7AB3">
        <w:rPr>
          <w:rFonts w:ascii="Noto Sans" w:hAnsi="Noto Sans" w:cs="Noto Sans"/>
          <w:b/>
          <w:bCs/>
          <w:sz w:val="19"/>
          <w:szCs w:val="19"/>
        </w:rPr>
        <w:t>COMPRA</w:t>
      </w:r>
      <w:r w:rsidR="00BD677E" w:rsidRPr="00DF7AB3">
        <w:rPr>
          <w:rFonts w:ascii="Noto Sans" w:hAnsi="Noto Sans" w:cs="Noto Sans"/>
          <w:b/>
          <w:bCs/>
          <w:sz w:val="19"/>
          <w:szCs w:val="19"/>
        </w:rPr>
        <w:t>S MX</w:t>
      </w:r>
      <w:r w:rsidRPr="00DF7AB3">
        <w:rPr>
          <w:rFonts w:ascii="Noto Sans" w:hAnsi="Noto Sans" w:cs="Noto Sans"/>
          <w:b/>
          <w:bCs/>
          <w:sz w:val="19"/>
          <w:szCs w:val="19"/>
        </w:rPr>
        <w:t>, RELATIVO A LA PROPOSICIÓN TÉCNICA.</w:t>
      </w:r>
    </w:p>
    <w:p w:rsidR="00A4254C" w:rsidRPr="00DF7AB3" w:rsidRDefault="00A4254C" w:rsidP="00A4254C">
      <w:pPr>
        <w:jc w:val="both"/>
        <w:rPr>
          <w:rFonts w:ascii="Noto Sans" w:hAnsi="Noto Sans" w:cs="Noto Sans"/>
          <w:sz w:val="19"/>
          <w:szCs w:val="19"/>
        </w:rPr>
      </w:pPr>
    </w:p>
    <w:p w:rsidR="002C62C2" w:rsidRPr="005009E2" w:rsidRDefault="002C62C2" w:rsidP="002C62C2">
      <w:pPr>
        <w:jc w:val="both"/>
        <w:rPr>
          <w:rFonts w:ascii="Noto Sans" w:hAnsi="Noto Sans" w:cs="Noto Sans"/>
          <w:b/>
          <w:sz w:val="19"/>
          <w:szCs w:val="19"/>
        </w:rPr>
      </w:pPr>
      <w:r w:rsidRPr="003606F8">
        <w:rPr>
          <w:rFonts w:ascii="Noto Sans" w:hAnsi="Noto Sans" w:cs="Noto Sans"/>
          <w:sz w:val="19"/>
          <w:szCs w:val="19"/>
        </w:rPr>
        <w:t xml:space="preserve">Al efecto, sólo podrán participar las personas físicas o morales que no estén inhabilitadas por resolución de la </w:t>
      </w:r>
      <w:r w:rsidR="00993B81" w:rsidRPr="00993B81">
        <w:rPr>
          <w:rFonts w:ascii="Noto Sans" w:hAnsi="Noto Sans" w:cs="Noto Sans"/>
          <w:sz w:val="19"/>
          <w:szCs w:val="19"/>
        </w:rPr>
        <w:t>Secretaria Anticorrupción y Buen Gobierno</w:t>
      </w:r>
      <w:r w:rsidRPr="003606F8">
        <w:rPr>
          <w:rFonts w:ascii="Noto Sans" w:hAnsi="Noto Sans" w:cs="Noto Sans"/>
          <w:sz w:val="19"/>
          <w:szCs w:val="19"/>
        </w:rPr>
        <w:t xml:space="preserve">, en términos de la LAASSP. </w:t>
      </w:r>
      <w:r w:rsidRPr="005009E2">
        <w:rPr>
          <w:rFonts w:ascii="Noto Sans" w:hAnsi="Noto Sans" w:cs="Noto Sans"/>
          <w:b/>
          <w:sz w:val="19"/>
          <w:szCs w:val="19"/>
        </w:rPr>
        <w:t xml:space="preserve">En caso de que algún licitante aparezca en el listado de proveedores sancionados o inhabilitados y esto se hubiere subsanado o exista dictamen </w:t>
      </w:r>
      <w:r w:rsidRPr="005009E2">
        <w:rPr>
          <w:rFonts w:ascii="Noto Sans" w:hAnsi="Noto Sans" w:cs="Noto Sans"/>
          <w:b/>
          <w:sz w:val="19"/>
          <w:szCs w:val="19"/>
        </w:rPr>
        <w:lastRenderedPageBreak/>
        <w:t>favorable al licitante, deberá incluirlo dentro del sobre de su proposición técnica y económica, de no hacerlo, será desechada su proposición.</w:t>
      </w:r>
    </w:p>
    <w:p w:rsidR="002C62C2" w:rsidRDefault="002C62C2" w:rsidP="002C62C2">
      <w:pPr>
        <w:jc w:val="both"/>
        <w:rPr>
          <w:rFonts w:ascii="Noto Sans" w:hAnsi="Noto Sans" w:cs="Noto Sans"/>
          <w:sz w:val="19"/>
          <w:szCs w:val="19"/>
        </w:rPr>
      </w:pPr>
    </w:p>
    <w:p w:rsidR="002C62C2" w:rsidRPr="00834B24" w:rsidRDefault="002C62C2" w:rsidP="002C62C2">
      <w:pPr>
        <w:jc w:val="both"/>
        <w:rPr>
          <w:rFonts w:ascii="Noto Sans" w:hAnsi="Noto Sans" w:cs="Noto Sans"/>
          <w:sz w:val="19"/>
          <w:szCs w:val="19"/>
        </w:rPr>
      </w:pPr>
      <w:r w:rsidRPr="00D90815">
        <w:rPr>
          <w:rFonts w:ascii="Noto Sans" w:hAnsi="Noto Sans" w:cs="Noto Sans"/>
          <w:sz w:val="19"/>
          <w:szCs w:val="19"/>
        </w:rPr>
        <w:t xml:space="preserve">De acuerdo al artículo </w:t>
      </w:r>
      <w:r w:rsidRPr="002C62C2">
        <w:rPr>
          <w:rFonts w:ascii="Noto Sans" w:hAnsi="Noto Sans" w:cs="Noto Sans"/>
          <w:b/>
          <w:sz w:val="19"/>
          <w:szCs w:val="19"/>
        </w:rPr>
        <w:t>86</w:t>
      </w:r>
      <w:r w:rsidRPr="00D90815">
        <w:rPr>
          <w:rFonts w:ascii="Noto Sans" w:hAnsi="Noto Sans" w:cs="Noto Sans"/>
          <w:sz w:val="19"/>
          <w:szCs w:val="19"/>
        </w:rPr>
        <w:t xml:space="preserve"> de la LAASSP, Las personas físicas y morales interesadas en participar en la licitación, deberán inscribirse, a través de la Plataforma Compras MX, en el registro electrónico de personas físicas y morales, y mantener actualizada la información que le sea requerida, conforme a los lineamientos que establezca la Secretaría.</w:t>
      </w:r>
    </w:p>
    <w:p w:rsidR="0018361C" w:rsidRPr="00DF7AB3" w:rsidRDefault="0018361C" w:rsidP="00A4254C">
      <w:pPr>
        <w:jc w:val="both"/>
        <w:rPr>
          <w:rFonts w:ascii="Noto Sans" w:eastAsia="Calibri" w:hAnsi="Noto Sans" w:cs="Noto Sans"/>
          <w:sz w:val="19"/>
          <w:szCs w:val="19"/>
          <w:lang w:val="es-MX"/>
        </w:rPr>
      </w:pPr>
    </w:p>
    <w:p w:rsidR="00A4254C" w:rsidRPr="00DF7AB3" w:rsidRDefault="007E5215" w:rsidP="00F615EE">
      <w:pPr>
        <w:numPr>
          <w:ilvl w:val="0"/>
          <w:numId w:val="23"/>
        </w:numPr>
        <w:jc w:val="both"/>
        <w:rPr>
          <w:rFonts w:ascii="Noto Sans" w:eastAsia="Calibri" w:hAnsi="Noto Sans" w:cs="Noto Sans"/>
          <w:b/>
          <w:sz w:val="19"/>
          <w:szCs w:val="19"/>
          <w:lang w:val="es-MX"/>
        </w:rPr>
      </w:pPr>
      <w:r w:rsidRPr="00DF7AB3">
        <w:rPr>
          <w:rFonts w:ascii="Noto Sans" w:eastAsia="Calibri" w:hAnsi="Noto Sans" w:cs="Noto Sans"/>
          <w:sz w:val="19"/>
          <w:szCs w:val="19"/>
          <w:lang w:val="es-MX"/>
        </w:rPr>
        <w:t xml:space="preserve">Una declaración firmada en forma autógrafa por el propio licitante o su representante legal, por el que manifieste bajo protesta de decir verdad, no encontrarse en alguno de los supuestos establecidos por los artículos </w:t>
      </w:r>
      <w:r w:rsidRPr="00DF7AB3">
        <w:rPr>
          <w:rFonts w:ascii="Noto Sans" w:eastAsia="Calibri" w:hAnsi="Noto Sans" w:cs="Noto Sans"/>
          <w:b/>
          <w:sz w:val="19"/>
          <w:szCs w:val="19"/>
          <w:lang w:val="es-MX"/>
        </w:rPr>
        <w:t>71 y 90,</w:t>
      </w:r>
      <w:r w:rsidRPr="00DF7AB3">
        <w:rPr>
          <w:rFonts w:ascii="Noto Sans" w:eastAsia="Calibri" w:hAnsi="Noto Sans" w:cs="Noto Sans"/>
          <w:sz w:val="19"/>
          <w:szCs w:val="19"/>
          <w:lang w:val="es-MX"/>
        </w:rPr>
        <w:t xml:space="preserve"> cuarto párrafo, de la LAASSP. </w:t>
      </w:r>
      <w:r w:rsidRPr="00DF7AB3">
        <w:rPr>
          <w:rFonts w:ascii="Noto Sans" w:eastAsia="Calibri" w:hAnsi="Noto Sans" w:cs="Noto Sans"/>
          <w:b/>
          <w:sz w:val="19"/>
          <w:szCs w:val="19"/>
          <w:lang w:val="es-MX"/>
        </w:rPr>
        <w:t>Tratándose de personas morales, su representante legal deberá de manifestar con el escrito antes referido que tanto el licitante, como los socios o asociados, no se encuentran inhabilitadas</w:t>
      </w:r>
      <w:r w:rsidR="00A4254C" w:rsidRPr="00DF7AB3">
        <w:rPr>
          <w:rFonts w:ascii="Noto Sans" w:eastAsia="Calibri" w:hAnsi="Noto Sans" w:cs="Noto Sans"/>
          <w:b/>
          <w:sz w:val="19"/>
          <w:szCs w:val="19"/>
          <w:lang w:val="es-MX"/>
        </w:rPr>
        <w:t>. Escrito libre</w:t>
      </w:r>
    </w:p>
    <w:p w:rsidR="00A4254C" w:rsidRPr="00DF7AB3" w:rsidRDefault="00A4254C" w:rsidP="00A4254C">
      <w:pPr>
        <w:jc w:val="both"/>
        <w:rPr>
          <w:rFonts w:ascii="Noto Sans" w:hAnsi="Noto Sans" w:cs="Noto Sans"/>
          <w:sz w:val="19"/>
          <w:szCs w:val="19"/>
        </w:rPr>
      </w:pPr>
    </w:p>
    <w:p w:rsidR="00A4254C" w:rsidRPr="00DF7AB3" w:rsidRDefault="00AF5E61" w:rsidP="00F615EE">
      <w:pPr>
        <w:numPr>
          <w:ilvl w:val="0"/>
          <w:numId w:val="23"/>
        </w:numPr>
        <w:jc w:val="both"/>
        <w:rPr>
          <w:rFonts w:ascii="Noto Sans" w:hAnsi="Noto Sans" w:cs="Noto Sans"/>
          <w:sz w:val="19"/>
          <w:szCs w:val="19"/>
        </w:rPr>
      </w:pPr>
      <w:r w:rsidRPr="00DF7AB3">
        <w:rPr>
          <w:rFonts w:ascii="Noto Sans" w:hAnsi="Noto Sans" w:cs="Noto Sans"/>
          <w:sz w:val="19"/>
          <w:szCs w:val="19"/>
        </w:rPr>
        <w:t xml:space="preserve">Escrito de declaración de </w:t>
      </w:r>
      <w:r w:rsidRPr="00DF7AB3">
        <w:rPr>
          <w:rFonts w:ascii="Noto Sans" w:hAnsi="Noto Sans" w:cs="Noto Sans"/>
          <w:b/>
          <w:sz w:val="19"/>
          <w:szCs w:val="19"/>
        </w:rPr>
        <w:t>integridad</w:t>
      </w:r>
      <w:r w:rsidRPr="00DF7AB3">
        <w:rPr>
          <w:rFonts w:ascii="Noto Sans" w:hAnsi="Noto Sans" w:cs="Noto Sans"/>
          <w:sz w:val="19"/>
          <w:szCs w:val="19"/>
        </w:rPr>
        <w:t>,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w:t>
      </w:r>
      <w:r w:rsidR="000F6BB1" w:rsidRPr="00DF7AB3">
        <w:rPr>
          <w:rFonts w:ascii="Noto Sans" w:hAnsi="Noto Sans" w:cs="Noto Sans"/>
          <w:sz w:val="19"/>
          <w:szCs w:val="19"/>
        </w:rPr>
        <w:t xml:space="preserve"> </w:t>
      </w:r>
      <w:r w:rsidR="00A4254C" w:rsidRPr="00DF7AB3">
        <w:rPr>
          <w:rFonts w:ascii="Noto Sans" w:hAnsi="Noto Sans" w:cs="Noto Sans"/>
          <w:b/>
          <w:sz w:val="19"/>
          <w:szCs w:val="19"/>
        </w:rPr>
        <w:t>Anexo Número 3 (tres)</w:t>
      </w:r>
      <w:r w:rsidR="00A4254C"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DF7AB3" w:rsidRPr="00203BC0" w:rsidRDefault="00DF7AB3" w:rsidP="00F615EE">
      <w:pPr>
        <w:pStyle w:val="Sangra3detindependiente1"/>
        <w:numPr>
          <w:ilvl w:val="0"/>
          <w:numId w:val="23"/>
        </w:numPr>
        <w:rPr>
          <w:rFonts w:ascii="Noto Sans" w:hAnsi="Noto Sans" w:cs="Noto Sans"/>
          <w:sz w:val="19"/>
          <w:szCs w:val="19"/>
          <w:lang w:val="es-MX"/>
        </w:rPr>
      </w:pPr>
      <w:r w:rsidRPr="00203BC0">
        <w:rPr>
          <w:rFonts w:ascii="Noto Sans" w:hAnsi="Noto Sans" w:cs="Noto Sans"/>
          <w:b/>
          <w:sz w:val="19"/>
          <w:szCs w:val="19"/>
          <w:lang w:val="es-MX"/>
        </w:rPr>
        <w:t xml:space="preserve">Estratificación de las </w:t>
      </w:r>
      <w:proofErr w:type="spellStart"/>
      <w:r w:rsidRPr="00203BC0">
        <w:rPr>
          <w:rFonts w:ascii="Noto Sans" w:hAnsi="Noto Sans" w:cs="Noto Sans"/>
          <w:b/>
          <w:sz w:val="19"/>
          <w:szCs w:val="19"/>
          <w:lang w:val="es-MX"/>
        </w:rPr>
        <w:t>Mipymes</w:t>
      </w:r>
      <w:proofErr w:type="spellEnd"/>
      <w:r w:rsidRPr="00203BC0">
        <w:rPr>
          <w:rFonts w:ascii="Noto Sans" w:hAnsi="Noto Sans" w:cs="Noto Sans"/>
          <w:b/>
          <w:sz w:val="19"/>
          <w:szCs w:val="19"/>
          <w:lang w:val="es-MX"/>
        </w:rPr>
        <w:t xml:space="preserve"> </w:t>
      </w:r>
      <w:r w:rsidRPr="00203BC0">
        <w:rPr>
          <w:rFonts w:ascii="Noto Sans" w:hAnsi="Noto Sans" w:cs="Noto Sans"/>
          <w:sz w:val="19"/>
          <w:szCs w:val="19"/>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DF7AB3" w:rsidRPr="00203BC0" w:rsidRDefault="00DF7AB3" w:rsidP="00DF7AB3">
      <w:pPr>
        <w:ind w:left="720"/>
        <w:contextualSpacing/>
        <w:rPr>
          <w:rFonts w:ascii="Noto Sans" w:hAnsi="Noto Sans" w:cs="Noto Sans"/>
          <w:b/>
          <w:sz w:val="19"/>
          <w:szCs w:val="19"/>
        </w:rPr>
      </w:pPr>
    </w:p>
    <w:p w:rsidR="00DF7AB3" w:rsidRPr="00203BC0" w:rsidRDefault="00DF7AB3" w:rsidP="00F615EE">
      <w:pPr>
        <w:pStyle w:val="Prrafodelista"/>
        <w:numPr>
          <w:ilvl w:val="0"/>
          <w:numId w:val="25"/>
        </w:numPr>
        <w:contextualSpacing w:val="0"/>
        <w:jc w:val="both"/>
        <w:rPr>
          <w:rFonts w:ascii="Noto Sans" w:hAnsi="Noto Sans" w:cs="Noto Sans"/>
          <w:b/>
          <w:sz w:val="19"/>
          <w:szCs w:val="19"/>
        </w:rPr>
      </w:pPr>
      <w:r w:rsidRPr="00203BC0">
        <w:rPr>
          <w:rFonts w:ascii="Noto Sans" w:hAnsi="Noto Sans" w:cs="Noto Sans"/>
          <w:b/>
          <w:sz w:val="19"/>
          <w:szCs w:val="19"/>
          <w:lang w:val="es-ES_tradnl"/>
        </w:rPr>
        <w:t xml:space="preserve">Para efecto de los anterior Los Cotizantes </w:t>
      </w:r>
      <w:r w:rsidRPr="00203BC0">
        <w:rPr>
          <w:rFonts w:ascii="Noto Sans" w:hAnsi="Noto Sans" w:cs="Noto Sans"/>
          <w:b/>
          <w:sz w:val="19"/>
          <w:szCs w:val="19"/>
        </w:rPr>
        <w:t>con carácter de</w:t>
      </w:r>
      <w:r w:rsidRPr="00203BC0">
        <w:rPr>
          <w:rFonts w:ascii="Noto Sans" w:hAnsi="Noto Sans" w:cs="Noto Sans"/>
          <w:sz w:val="19"/>
          <w:szCs w:val="19"/>
        </w:rPr>
        <w:t xml:space="preserve"> </w:t>
      </w:r>
      <w:r w:rsidRPr="00203BC0">
        <w:rPr>
          <w:rFonts w:ascii="Noto Sans" w:hAnsi="Noto Sans" w:cs="Noto Sans"/>
          <w:b/>
          <w:i/>
          <w:sz w:val="19"/>
          <w:szCs w:val="19"/>
          <w:u w:val="single"/>
          <w:lang w:val="es-ES_tradnl"/>
        </w:rPr>
        <w:t>MIPYMES</w:t>
      </w:r>
      <w:r w:rsidRPr="00203BC0">
        <w:rPr>
          <w:rFonts w:ascii="Noto Sans" w:hAnsi="Noto Sans" w:cs="Noto Sans"/>
          <w:sz w:val="19"/>
          <w:szCs w:val="19"/>
        </w:rPr>
        <w:t xml:space="preserve">, </w:t>
      </w:r>
      <w:r w:rsidRPr="00203BC0">
        <w:rPr>
          <w:rFonts w:ascii="Noto Sans" w:hAnsi="Noto Sans" w:cs="Noto Sans"/>
          <w:b/>
          <w:sz w:val="19"/>
          <w:szCs w:val="19"/>
        </w:rPr>
        <w:t>deberán presentar:</w:t>
      </w:r>
    </w:p>
    <w:p w:rsidR="00DF7AB3" w:rsidRPr="00203BC0" w:rsidRDefault="00DF7AB3" w:rsidP="00DF7AB3">
      <w:pPr>
        <w:ind w:left="1420" w:hanging="569"/>
        <w:jc w:val="both"/>
        <w:rPr>
          <w:rFonts w:ascii="Noto Sans" w:hAnsi="Noto Sans" w:cs="Noto Sans"/>
          <w:b/>
          <w:sz w:val="19"/>
          <w:szCs w:val="19"/>
          <w:lang w:val="es-MX"/>
        </w:rPr>
      </w:pPr>
    </w:p>
    <w:p w:rsidR="00DF7AB3" w:rsidRPr="00203BC0" w:rsidRDefault="00DF7AB3" w:rsidP="00DF7AB3">
      <w:pPr>
        <w:ind w:left="1276" w:hanging="4"/>
        <w:jc w:val="both"/>
        <w:rPr>
          <w:rFonts w:ascii="Noto Sans" w:hAnsi="Noto Sans" w:cs="Noto Sans"/>
          <w:sz w:val="19"/>
          <w:szCs w:val="19"/>
          <w:lang w:val="es-MX"/>
        </w:rPr>
      </w:pPr>
      <w:r w:rsidRPr="00203BC0">
        <w:rPr>
          <w:rFonts w:ascii="Noto Sans" w:hAnsi="Noto Sans" w:cs="Noto Sans"/>
          <w:b/>
          <w:sz w:val="19"/>
          <w:szCs w:val="19"/>
          <w:lang w:val="es-MX"/>
        </w:rPr>
        <w:t>Copia del documento expedido por autoridad competente</w:t>
      </w:r>
      <w:r w:rsidRPr="00203BC0">
        <w:rPr>
          <w:rFonts w:ascii="Noto Sans" w:hAnsi="Noto Sans" w:cs="Noto Sans"/>
          <w:sz w:val="19"/>
          <w:szCs w:val="19"/>
          <w:lang w:val="es-MX"/>
        </w:rPr>
        <w:t xml:space="preserve">, que determine su estratificación como micro, pequeña o mediana empresa; </w:t>
      </w:r>
      <w:r w:rsidRPr="00203BC0">
        <w:rPr>
          <w:rFonts w:ascii="Noto Sans" w:hAnsi="Noto Sans" w:cs="Noto Sans"/>
          <w:b/>
          <w:sz w:val="19"/>
          <w:szCs w:val="19"/>
          <w:lang w:val="es-MX"/>
        </w:rPr>
        <w:t>o bien un escrito</w:t>
      </w:r>
      <w:r w:rsidRPr="00203BC0">
        <w:rPr>
          <w:rFonts w:ascii="Noto Sans" w:hAnsi="Noto Sans" w:cs="Noto Sans"/>
          <w:sz w:val="19"/>
          <w:szCs w:val="19"/>
          <w:lang w:val="es-MX"/>
        </w:rPr>
        <w:t xml:space="preserve"> en el cual manifiesten </w:t>
      </w:r>
      <w:r w:rsidRPr="00203BC0">
        <w:rPr>
          <w:rFonts w:ascii="Noto Sans" w:hAnsi="Noto Sans" w:cs="Noto Sans"/>
          <w:i/>
          <w:sz w:val="19"/>
          <w:szCs w:val="19"/>
          <w:u w:val="single"/>
          <w:lang w:val="es-MX"/>
        </w:rPr>
        <w:t>bajo protesta de decir verdad</w:t>
      </w:r>
      <w:r w:rsidRPr="00203BC0">
        <w:rPr>
          <w:rFonts w:ascii="Noto Sans" w:hAnsi="Noto Sans" w:cs="Noto Sans"/>
          <w:sz w:val="19"/>
          <w:szCs w:val="19"/>
          <w:lang w:val="es-MX"/>
        </w:rPr>
        <w:t xml:space="preserve"> que cuentan con ese carácter, conforme al</w:t>
      </w:r>
      <w:r w:rsidRPr="00203BC0">
        <w:rPr>
          <w:rFonts w:ascii="Noto Sans" w:hAnsi="Noto Sans" w:cs="Noto Sans"/>
          <w:b/>
          <w:sz w:val="19"/>
          <w:szCs w:val="19"/>
          <w:lang w:val="es-MX"/>
        </w:rPr>
        <w:t xml:space="preserve"> Anexo Número 4 (cuatro)</w:t>
      </w:r>
      <w:r w:rsidRPr="00203BC0">
        <w:rPr>
          <w:rFonts w:ascii="Noto Sans" w:hAnsi="Noto Sans" w:cs="Noto Sans"/>
          <w:sz w:val="19"/>
          <w:szCs w:val="19"/>
          <w:lang w:val="es-MX"/>
        </w:rPr>
        <w:t xml:space="preserve">, de las presentes bases. </w:t>
      </w:r>
    </w:p>
    <w:p w:rsidR="00DF7AB3" w:rsidRPr="00203BC0" w:rsidRDefault="00DF7AB3" w:rsidP="00DF7AB3">
      <w:pPr>
        <w:ind w:left="1420" w:hanging="569"/>
        <w:jc w:val="both"/>
        <w:rPr>
          <w:rFonts w:ascii="Noto Sans" w:hAnsi="Noto Sans" w:cs="Noto Sans"/>
          <w:b/>
          <w:sz w:val="19"/>
          <w:szCs w:val="19"/>
        </w:rPr>
      </w:pPr>
    </w:p>
    <w:p w:rsidR="00DF7AB3" w:rsidRPr="00203BC0" w:rsidRDefault="00DF7AB3" w:rsidP="00F615EE">
      <w:pPr>
        <w:pStyle w:val="Prrafodelista"/>
        <w:numPr>
          <w:ilvl w:val="0"/>
          <w:numId w:val="25"/>
        </w:numPr>
        <w:contextualSpacing w:val="0"/>
        <w:jc w:val="both"/>
        <w:rPr>
          <w:rFonts w:ascii="Noto Sans" w:hAnsi="Noto Sans" w:cs="Noto Sans"/>
          <w:b/>
          <w:sz w:val="19"/>
          <w:szCs w:val="19"/>
        </w:rPr>
      </w:pPr>
      <w:r w:rsidRPr="00203BC0">
        <w:rPr>
          <w:rFonts w:ascii="Noto Sans" w:hAnsi="Noto Sans" w:cs="Noto Sans"/>
          <w:b/>
          <w:sz w:val="19"/>
          <w:szCs w:val="19"/>
          <w:lang w:val="es-ES_tradnl"/>
        </w:rPr>
        <w:t>En el caso de las cooperativas y otros organismos del sector social de la economía: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 xml:space="preserve">Deberán acompañar copia del certificado emitido por el Instituto Nacional de la Economía Social. </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F615EE">
      <w:pPr>
        <w:pStyle w:val="Prrafodelista"/>
        <w:numPr>
          <w:ilvl w:val="0"/>
          <w:numId w:val="25"/>
        </w:numPr>
        <w:suppressAutoHyphens w:val="0"/>
        <w:autoSpaceDE w:val="0"/>
        <w:autoSpaceDN w:val="0"/>
        <w:adjustRightInd w:val="0"/>
        <w:contextualSpacing w:val="0"/>
        <w:jc w:val="both"/>
        <w:rPr>
          <w:rFonts w:ascii="Noto Sans" w:hAnsi="Noto Sans" w:cs="Noto Sans"/>
          <w:sz w:val="19"/>
          <w:szCs w:val="19"/>
          <w:lang w:val="es-ES_tradnl"/>
        </w:rPr>
      </w:pPr>
      <w:r w:rsidRPr="00203BC0">
        <w:rPr>
          <w:rFonts w:ascii="Noto Sans" w:hAnsi="Noto Sans" w:cs="Noto Sans"/>
          <w:b/>
          <w:sz w:val="19"/>
          <w:szCs w:val="19"/>
          <w:lang w:val="es-ES_tradnl"/>
        </w:rPr>
        <w:t>Asimismo, tratándose de organizaciones constituidas o conformadas por grupos de atención prioritaria: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Se deberá acompañar el documento de constitución y registro, emitido conforme a las disposiciones jurídicas aplicables.</w:t>
      </w:r>
    </w:p>
    <w:p w:rsidR="00A4254C" w:rsidRPr="00DF7AB3" w:rsidRDefault="00A4254C" w:rsidP="00A4254C">
      <w:pPr>
        <w:jc w:val="both"/>
        <w:rPr>
          <w:rFonts w:ascii="Noto Sans" w:hAnsi="Noto Sans" w:cs="Noto Sans"/>
          <w:sz w:val="19"/>
          <w:szCs w:val="19"/>
        </w:rPr>
      </w:pPr>
    </w:p>
    <w:p w:rsidR="00A4254C" w:rsidRPr="00DF7AB3" w:rsidRDefault="00A4254C" w:rsidP="00F615EE">
      <w:pPr>
        <w:numPr>
          <w:ilvl w:val="0"/>
          <w:numId w:val="23"/>
        </w:numPr>
        <w:jc w:val="both"/>
        <w:rPr>
          <w:rFonts w:ascii="Noto Sans" w:hAnsi="Noto Sans" w:cs="Noto Sans"/>
          <w:sz w:val="19"/>
          <w:szCs w:val="19"/>
        </w:rPr>
      </w:pPr>
      <w:r w:rsidRPr="00DF7AB3">
        <w:rPr>
          <w:rFonts w:ascii="Noto Sans" w:hAnsi="Noto Sans" w:cs="Noto Sans"/>
          <w:sz w:val="19"/>
          <w:szCs w:val="19"/>
        </w:rPr>
        <w:lastRenderedPageBreak/>
        <w:t xml:space="preserve">En caso de que se presenten </w:t>
      </w:r>
      <w:r w:rsidRPr="00DF7AB3">
        <w:rPr>
          <w:rFonts w:ascii="Noto Sans" w:hAnsi="Noto Sans" w:cs="Noto Sans"/>
          <w:b/>
          <w:sz w:val="19"/>
          <w:szCs w:val="19"/>
        </w:rPr>
        <w:t>proposiciones en forma conjunta</w:t>
      </w:r>
      <w:r w:rsidRPr="00DF7AB3">
        <w:rPr>
          <w:rFonts w:ascii="Noto Sans" w:hAnsi="Noto Sans" w:cs="Noto Sans"/>
          <w:sz w:val="19"/>
          <w:szCs w:val="19"/>
        </w:rPr>
        <w:t xml:space="preserve">, cada una de las personas agrupadas, deberá presentar en forma individual los escritos señalados en este numeral, además del convenio firmado por cada una de las personas que integren la proposición. Conforme al </w:t>
      </w:r>
      <w:r w:rsidRPr="00DF7AB3">
        <w:rPr>
          <w:rFonts w:ascii="Noto Sans" w:hAnsi="Noto Sans" w:cs="Noto Sans"/>
          <w:b/>
          <w:sz w:val="19"/>
          <w:szCs w:val="19"/>
        </w:rPr>
        <w:t>Anexo Número 2 (dos)</w:t>
      </w:r>
      <w:r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A4254C" w:rsidRPr="00DF7AB3" w:rsidRDefault="00A4254C" w:rsidP="00F615EE">
      <w:pPr>
        <w:numPr>
          <w:ilvl w:val="0"/>
          <w:numId w:val="23"/>
        </w:numPr>
        <w:jc w:val="both"/>
        <w:rPr>
          <w:rFonts w:ascii="Noto Sans" w:hAnsi="Noto Sans" w:cs="Noto Sans"/>
          <w:b/>
          <w:sz w:val="19"/>
          <w:szCs w:val="19"/>
        </w:rPr>
      </w:pPr>
      <w:r w:rsidRPr="00DF7AB3">
        <w:rPr>
          <w:rFonts w:ascii="Noto Sans" w:hAnsi="Noto Sans" w:cs="Noto Sans"/>
          <w:sz w:val="19"/>
          <w:szCs w:val="19"/>
        </w:rPr>
        <w:t xml:space="preserve">Conforme al artículo </w:t>
      </w:r>
      <w:r w:rsidR="00DF7AB3" w:rsidRPr="00DF7AB3">
        <w:rPr>
          <w:rFonts w:ascii="Noto Sans" w:hAnsi="Noto Sans" w:cs="Noto Sans"/>
          <w:b/>
          <w:sz w:val="19"/>
          <w:szCs w:val="19"/>
        </w:rPr>
        <w:t>58</w:t>
      </w:r>
      <w:r w:rsidRPr="00DF7AB3">
        <w:rPr>
          <w:rFonts w:ascii="Noto Sans" w:hAnsi="Noto Sans" w:cs="Noto Sans"/>
          <w:b/>
          <w:sz w:val="19"/>
          <w:szCs w:val="19"/>
        </w:rPr>
        <w:t xml:space="preserve"> del Reglamento de la Ley</w:t>
      </w:r>
      <w:r w:rsidRPr="00DF7AB3">
        <w:rPr>
          <w:rFonts w:ascii="Noto Sans" w:hAnsi="Noto Sans" w:cs="Noto Sans"/>
          <w:sz w:val="19"/>
          <w:szCs w:val="19"/>
        </w:rPr>
        <w:t xml:space="preserve">, escrito bajo protesta de decir verdad, a través del cual el licitante manifieste que es de </w:t>
      </w:r>
      <w:r w:rsidRPr="00DF7AB3">
        <w:rPr>
          <w:rFonts w:ascii="Noto Sans" w:hAnsi="Noto Sans" w:cs="Noto Sans"/>
          <w:b/>
          <w:sz w:val="19"/>
          <w:szCs w:val="19"/>
        </w:rPr>
        <w:t>nacionalidad mexicana</w:t>
      </w:r>
      <w:r w:rsidRPr="00DF7AB3">
        <w:rPr>
          <w:rFonts w:ascii="Noto Sans" w:hAnsi="Noto Sans" w:cs="Noto Sans"/>
          <w:sz w:val="19"/>
          <w:szCs w:val="19"/>
        </w:rPr>
        <w:t xml:space="preserve">. </w:t>
      </w:r>
      <w:r w:rsidRPr="00DF7AB3">
        <w:rPr>
          <w:rFonts w:ascii="Noto Sans" w:hAnsi="Noto Sans" w:cs="Noto Sans"/>
          <w:b/>
          <w:sz w:val="19"/>
          <w:szCs w:val="19"/>
        </w:rPr>
        <w:t>Escrito libre.</w:t>
      </w:r>
    </w:p>
    <w:p w:rsidR="00A4254C" w:rsidRPr="00DF7AB3" w:rsidRDefault="00A4254C" w:rsidP="00A4254C">
      <w:pPr>
        <w:jc w:val="both"/>
        <w:rPr>
          <w:rFonts w:ascii="Noto Sans" w:hAnsi="Noto Sans" w:cs="Noto Sans"/>
          <w:b/>
          <w:sz w:val="19"/>
          <w:szCs w:val="19"/>
        </w:rPr>
      </w:pPr>
    </w:p>
    <w:p w:rsidR="00A4254C" w:rsidRPr="00DF7AB3" w:rsidRDefault="00A4254C" w:rsidP="00F615EE">
      <w:pPr>
        <w:numPr>
          <w:ilvl w:val="0"/>
          <w:numId w:val="23"/>
        </w:numPr>
        <w:jc w:val="both"/>
        <w:rPr>
          <w:rFonts w:ascii="Noto Sans" w:hAnsi="Noto Sans" w:cs="Noto Sans"/>
          <w:b/>
          <w:sz w:val="19"/>
          <w:szCs w:val="19"/>
        </w:rPr>
      </w:pPr>
      <w:r w:rsidRPr="00DF7AB3">
        <w:rPr>
          <w:rFonts w:ascii="Noto Sans" w:hAnsi="Noto Sans" w:cs="Noto Sans"/>
          <w:bCs/>
          <w:sz w:val="19"/>
          <w:szCs w:val="19"/>
          <w:lang w:val="es-MX"/>
        </w:rPr>
        <w:t xml:space="preserve">Escrito en el que el representante legal o persona física, manifieste que la totalidad de sus trabajadores se encuentran inscritos en el </w:t>
      </w:r>
      <w:r w:rsidRPr="00DF7AB3">
        <w:rPr>
          <w:rFonts w:ascii="Noto Sans" w:hAnsi="Noto Sans" w:cs="Noto Sans"/>
          <w:b/>
          <w:bCs/>
          <w:i/>
          <w:sz w:val="19"/>
          <w:szCs w:val="19"/>
          <w:u w:val="single"/>
          <w:lang w:val="es-MX"/>
        </w:rPr>
        <w:t>régimen obligatorio del seguro social.</w:t>
      </w:r>
      <w:r w:rsidRPr="00DF7AB3">
        <w:rPr>
          <w:rFonts w:ascii="Noto Sans" w:hAnsi="Noto Sans" w:cs="Noto Sans"/>
          <w:bCs/>
          <w:sz w:val="19"/>
          <w:szCs w:val="19"/>
          <w:lang w:val="es-MX"/>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DF7AB3">
        <w:rPr>
          <w:rFonts w:ascii="Noto Sans" w:hAnsi="Noto Sans" w:cs="Noto Sans"/>
          <w:b/>
          <w:bCs/>
          <w:sz w:val="19"/>
          <w:szCs w:val="19"/>
        </w:rPr>
        <w:t>Anexo Número 10 (diez).</w:t>
      </w:r>
      <w:r w:rsidRPr="00DF7AB3">
        <w:rPr>
          <w:rFonts w:ascii="Noto Sans" w:hAnsi="Noto Sans" w:cs="Noto Sans"/>
          <w:bCs/>
          <w:sz w:val="19"/>
          <w:szCs w:val="19"/>
        </w:rPr>
        <w:t xml:space="preserve"> </w:t>
      </w:r>
      <w:r w:rsidRPr="00DF7AB3">
        <w:rPr>
          <w:rFonts w:ascii="Noto Sans" w:hAnsi="Noto Sans" w:cs="Noto Sans"/>
          <w:b/>
          <w:bCs/>
          <w:sz w:val="19"/>
          <w:szCs w:val="19"/>
        </w:rPr>
        <w:t>Para el supuesto de que el participante cuente con convenio de intermediación laboral (</w:t>
      </w:r>
      <w:proofErr w:type="spellStart"/>
      <w:r w:rsidRPr="00DF7AB3">
        <w:rPr>
          <w:rFonts w:ascii="Noto Sans" w:hAnsi="Noto Sans" w:cs="Noto Sans"/>
          <w:b/>
          <w:bCs/>
          <w:sz w:val="19"/>
          <w:szCs w:val="19"/>
        </w:rPr>
        <w:t>outsourcing</w:t>
      </w:r>
      <w:proofErr w:type="spellEnd"/>
      <w:r w:rsidRPr="00DF7AB3">
        <w:rPr>
          <w:rFonts w:ascii="Noto Sans" w:hAnsi="Noto Sans" w:cs="Noto Sans"/>
          <w:b/>
          <w:bCs/>
          <w:sz w:val="19"/>
          <w:szCs w:val="19"/>
        </w:rPr>
        <w:t>) y su contrato exceda los $300,000.00, sin incluir el I.V.A.: deberá presentar la opinión del propio licitante y además la del tercero con el que subcontrata, previo a la formalización de su contrato</w:t>
      </w:r>
      <w:r w:rsidRPr="00DF7AB3">
        <w:rPr>
          <w:rFonts w:ascii="Noto Sans" w:hAnsi="Noto Sans" w:cs="Noto Sans"/>
          <w:b/>
          <w:bCs/>
          <w:sz w:val="19"/>
          <w:szCs w:val="19"/>
          <w:lang w:val="es-MX"/>
        </w:rPr>
        <w:t>.</w:t>
      </w:r>
    </w:p>
    <w:p w:rsidR="00A4254C" w:rsidRPr="00DF7AB3" w:rsidRDefault="00A4254C" w:rsidP="00A4254C">
      <w:pPr>
        <w:jc w:val="both"/>
        <w:rPr>
          <w:rFonts w:ascii="Noto Sans" w:hAnsi="Noto Sans" w:cs="Noto Sans"/>
          <w:bCs/>
          <w:sz w:val="19"/>
          <w:szCs w:val="19"/>
        </w:rPr>
      </w:pPr>
    </w:p>
    <w:p w:rsidR="00A4254C" w:rsidRPr="00DF7AB3" w:rsidRDefault="00A4254C" w:rsidP="00F615EE">
      <w:pPr>
        <w:numPr>
          <w:ilvl w:val="0"/>
          <w:numId w:val="23"/>
        </w:numPr>
        <w:jc w:val="both"/>
        <w:rPr>
          <w:rFonts w:ascii="Noto Sans" w:hAnsi="Noto Sans" w:cs="Noto Sans"/>
          <w:bCs/>
          <w:sz w:val="19"/>
          <w:szCs w:val="19"/>
        </w:rPr>
      </w:pPr>
      <w:r w:rsidRPr="00DF7AB3">
        <w:rPr>
          <w:rFonts w:ascii="Noto Sans" w:hAnsi="Noto Sans" w:cs="Noto Sans"/>
          <w:bCs/>
          <w:sz w:val="19"/>
          <w:szCs w:val="19"/>
        </w:rPr>
        <w:t xml:space="preserve">Manifestación de que en caso de resultar con adjudicación se compromete a entregar al área contratante, por cada contrato, dentro del plazo legal para la formalización del contrato, el documento vigente expedido por el S.A.T., en el que emita </w:t>
      </w:r>
      <w:r w:rsidRPr="00DF7AB3">
        <w:rPr>
          <w:rFonts w:ascii="Noto Sans" w:hAnsi="Noto Sans" w:cs="Noto Sans"/>
          <w:b/>
          <w:bCs/>
          <w:sz w:val="19"/>
          <w:szCs w:val="19"/>
        </w:rPr>
        <w:t>opinión favorable</w:t>
      </w:r>
      <w:r w:rsidRPr="00DF7AB3">
        <w:rPr>
          <w:rFonts w:ascii="Noto Sans" w:hAnsi="Noto Sans" w:cs="Noto Sans"/>
          <w:bCs/>
          <w:sz w:val="19"/>
          <w:szCs w:val="19"/>
        </w:rPr>
        <w:t xml:space="preserve"> a nombre de su representada y de la del tercero con el que subcontrata en su caso. </w:t>
      </w:r>
      <w:r w:rsidRPr="00DF7AB3">
        <w:rPr>
          <w:rFonts w:ascii="Noto Sans" w:hAnsi="Noto Sans" w:cs="Noto Sans"/>
          <w:b/>
          <w:bCs/>
          <w:sz w:val="19"/>
          <w:szCs w:val="19"/>
        </w:rPr>
        <w:t xml:space="preserve">Anexo Número 11 (once) </w:t>
      </w:r>
      <w:r w:rsidRPr="00DF7AB3">
        <w:rPr>
          <w:rFonts w:ascii="Noto Sans" w:hAnsi="Noto Sans" w:cs="Noto Sans"/>
          <w:bCs/>
          <w:sz w:val="19"/>
          <w:szCs w:val="19"/>
        </w:rPr>
        <w:t>de las presentes bases.</w:t>
      </w:r>
    </w:p>
    <w:p w:rsidR="00A4254C" w:rsidRPr="00DF7AB3" w:rsidRDefault="00A4254C" w:rsidP="00FA6201">
      <w:pPr>
        <w:jc w:val="both"/>
        <w:rPr>
          <w:rFonts w:ascii="Noto Sans" w:hAnsi="Noto Sans" w:cs="Noto Sans"/>
          <w:bCs/>
          <w:sz w:val="19"/>
          <w:szCs w:val="19"/>
        </w:rPr>
      </w:pPr>
    </w:p>
    <w:p w:rsidR="00F20D3B" w:rsidRDefault="00A4254C" w:rsidP="00F20D3B">
      <w:pPr>
        <w:numPr>
          <w:ilvl w:val="0"/>
          <w:numId w:val="23"/>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Los licitantes deberán indicar en el formato previsto en el </w:t>
      </w:r>
      <w:r w:rsidRPr="00DF7AB3">
        <w:rPr>
          <w:rFonts w:ascii="Noto Sans" w:eastAsia="Calibri" w:hAnsi="Noto Sans" w:cs="Noto Sans"/>
          <w:b/>
          <w:sz w:val="19"/>
          <w:szCs w:val="19"/>
          <w:lang w:val="es-MX"/>
        </w:rPr>
        <w:t>Anexo Número 14 (catorce)</w:t>
      </w:r>
      <w:r w:rsidRPr="00DF7AB3">
        <w:rPr>
          <w:rFonts w:ascii="Noto Sans" w:eastAsia="Calibri" w:hAnsi="Noto Sans" w:cs="Noto Sans"/>
          <w:sz w:val="19"/>
          <w:szCs w:val="19"/>
          <w:lang w:val="es-MX"/>
        </w:rPr>
        <w:t xml:space="preserve"> de la presente convocatoria, si en los documentos que proporcionen al Instituto se contiene información de </w:t>
      </w:r>
      <w:r w:rsidRPr="00DF7AB3">
        <w:rPr>
          <w:rFonts w:ascii="Noto Sans" w:eastAsia="Calibri" w:hAnsi="Noto Sans" w:cs="Noto Sans"/>
          <w:b/>
          <w:sz w:val="19"/>
          <w:szCs w:val="19"/>
          <w:lang w:val="es-MX"/>
        </w:rPr>
        <w:t>carácter confidencial, reservada o comercial reservada</w:t>
      </w:r>
      <w:r w:rsidRPr="00DF7AB3">
        <w:rPr>
          <w:rFonts w:ascii="Noto Sans" w:eastAsia="Calibri" w:hAnsi="Noto Sans" w:cs="Noto Sans"/>
          <w:sz w:val="19"/>
          <w:szCs w:val="19"/>
          <w:lang w:val="es-MX"/>
        </w:rPr>
        <w:t xml:space="preserve">, señalando los documentos o las secciones de estos que la contengan, así como el fundamento legal por el cual consideren que tengan ese carácter. </w:t>
      </w:r>
    </w:p>
    <w:p w:rsidR="00F20D3B" w:rsidRDefault="00F20D3B" w:rsidP="00F20D3B">
      <w:pPr>
        <w:pStyle w:val="Prrafodelista"/>
        <w:rPr>
          <w:rFonts w:ascii="Noto Sans" w:hAnsi="Noto Sans" w:cs="Noto Sans"/>
          <w:sz w:val="19"/>
          <w:szCs w:val="19"/>
          <w:highlight w:val="cyan"/>
        </w:rPr>
      </w:pPr>
    </w:p>
    <w:p w:rsidR="00F20D3B" w:rsidRPr="00F20D3B" w:rsidRDefault="00F20D3B" w:rsidP="00F20D3B">
      <w:pPr>
        <w:numPr>
          <w:ilvl w:val="0"/>
          <w:numId w:val="23"/>
        </w:numPr>
        <w:jc w:val="both"/>
        <w:rPr>
          <w:rFonts w:ascii="Noto Sans" w:eastAsia="Calibri" w:hAnsi="Noto Sans" w:cs="Noto Sans"/>
          <w:sz w:val="19"/>
          <w:szCs w:val="19"/>
          <w:lang w:val="es-MX"/>
        </w:rPr>
      </w:pPr>
      <w:r w:rsidRPr="00993B81">
        <w:rPr>
          <w:rFonts w:ascii="Noto Sans" w:hAnsi="Noto Sans" w:cs="Noto Sans"/>
          <w:sz w:val="19"/>
          <w:szCs w:val="19"/>
        </w:rPr>
        <w:t xml:space="preserve">A efecto de dar cumplimiento a lo señalado en el artículo </w:t>
      </w:r>
      <w:r w:rsidRPr="00993B81">
        <w:rPr>
          <w:rFonts w:ascii="Noto Sans" w:hAnsi="Noto Sans" w:cs="Noto Sans"/>
          <w:b/>
          <w:sz w:val="19"/>
          <w:szCs w:val="19"/>
        </w:rPr>
        <w:t>71 fracción VIII  de la LAASSP y 133 fracción III de su Reglamento</w:t>
      </w:r>
      <w:r w:rsidRPr="00993B81">
        <w:rPr>
          <w:rFonts w:ascii="Noto Sans" w:hAnsi="Noto Sans" w:cs="Noto Sans"/>
          <w:sz w:val="19"/>
          <w:szCs w:val="19"/>
        </w:rPr>
        <w:t>, los licitantes presentarán en la Oficina de Contratos, sita en el domicilio de la Coordinación de Abastecimiento</w:t>
      </w:r>
      <w:r w:rsidRPr="00F20D3B">
        <w:rPr>
          <w:rFonts w:ascii="Noto Sans" w:hAnsi="Noto Sans" w:cs="Noto Sans"/>
          <w:sz w:val="19"/>
          <w:szCs w:val="19"/>
        </w:rPr>
        <w:t xml:space="preserve">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w:t>
      </w:r>
      <w:r w:rsidRPr="00F20D3B">
        <w:rPr>
          <w:rFonts w:ascii="Noto Sans" w:hAnsi="Noto Sans" w:cs="Noto Sans"/>
          <w:b/>
          <w:sz w:val="19"/>
          <w:szCs w:val="19"/>
        </w:rPr>
        <w:t xml:space="preserve">el no presentarlos no será motivo de </w:t>
      </w:r>
      <w:proofErr w:type="spellStart"/>
      <w:r w:rsidRPr="00F20D3B">
        <w:rPr>
          <w:rFonts w:ascii="Noto Sans" w:hAnsi="Noto Sans" w:cs="Noto Sans"/>
          <w:b/>
          <w:sz w:val="19"/>
          <w:szCs w:val="19"/>
        </w:rPr>
        <w:t>desechamiento</w:t>
      </w:r>
      <w:proofErr w:type="spellEnd"/>
      <w:r w:rsidRPr="00F20D3B">
        <w:rPr>
          <w:rFonts w:ascii="Noto Sans" w:hAnsi="Noto Sans" w:cs="Noto Sans"/>
          <w:sz w:val="19"/>
          <w:szCs w:val="19"/>
        </w:rPr>
        <w:t>.</w:t>
      </w:r>
    </w:p>
    <w:p w:rsidR="00A4254C" w:rsidRPr="00F20D3B" w:rsidRDefault="00A4254C" w:rsidP="00FA6201">
      <w:pPr>
        <w:jc w:val="both"/>
        <w:rPr>
          <w:rFonts w:ascii="Noto Sans" w:eastAsia="Calibri" w:hAnsi="Noto Sans" w:cs="Noto Sans"/>
          <w:sz w:val="19"/>
          <w:szCs w:val="19"/>
          <w:lang w:val="es-MX"/>
        </w:rPr>
      </w:pPr>
    </w:p>
    <w:p w:rsidR="007E5215" w:rsidRPr="00FA6201" w:rsidRDefault="00A4254C" w:rsidP="00FA6201">
      <w:pPr>
        <w:numPr>
          <w:ilvl w:val="0"/>
          <w:numId w:val="23"/>
        </w:numPr>
        <w:jc w:val="both"/>
        <w:rPr>
          <w:rFonts w:ascii="Noto Sans" w:eastAsia="Calibri" w:hAnsi="Noto Sans" w:cs="Noto Sans"/>
          <w:sz w:val="19"/>
          <w:szCs w:val="19"/>
          <w:lang w:val="es-MX"/>
        </w:rPr>
      </w:pPr>
      <w:r w:rsidRPr="00F20D3B">
        <w:rPr>
          <w:rFonts w:ascii="Noto Sans" w:eastAsia="Calibri" w:hAnsi="Noto Sans" w:cs="Noto Sans"/>
          <w:sz w:val="19"/>
          <w:szCs w:val="19"/>
          <w:lang w:val="es-MX"/>
        </w:rPr>
        <w:t>Autorización para consultar su opinión de</w:t>
      </w:r>
      <w:r w:rsidRPr="00FA6201">
        <w:rPr>
          <w:rFonts w:ascii="Noto Sans" w:eastAsia="Calibri" w:hAnsi="Noto Sans" w:cs="Noto Sans"/>
          <w:sz w:val="19"/>
          <w:szCs w:val="19"/>
          <w:lang w:val="es-MX"/>
        </w:rPr>
        <w:t xml:space="preserve"> cumplimiento </w:t>
      </w:r>
      <w:r w:rsidRPr="00FA6201">
        <w:rPr>
          <w:rFonts w:ascii="Noto Sans" w:eastAsia="Calibri" w:hAnsi="Noto Sans" w:cs="Noto Sans"/>
          <w:b/>
          <w:sz w:val="19"/>
          <w:szCs w:val="19"/>
          <w:lang w:val="es-MX"/>
        </w:rPr>
        <w:t>(32-D).-</w:t>
      </w:r>
      <w:r w:rsidRPr="00FA6201">
        <w:rPr>
          <w:rFonts w:ascii="Noto Sans" w:eastAsia="Calibri" w:hAnsi="Noto Sans" w:cs="Noto Sans"/>
          <w:sz w:val="19"/>
          <w:szCs w:val="19"/>
          <w:lang w:val="es-MX"/>
        </w:rPr>
        <w:t xml:space="preserve"> Escrito mediante el cual el licitante autorice a los servidores públicos del Instituto puedan consultar sus </w:t>
      </w:r>
      <w:r w:rsidRPr="00FA6201">
        <w:rPr>
          <w:rFonts w:ascii="Noto Sans" w:eastAsia="Calibri" w:hAnsi="Noto Sans" w:cs="Noto Sans"/>
          <w:sz w:val="19"/>
          <w:szCs w:val="19"/>
          <w:u w:val="single"/>
          <w:lang w:val="es-MX"/>
        </w:rPr>
        <w:t>o</w:t>
      </w:r>
      <w:r w:rsidRPr="00FA6201">
        <w:rPr>
          <w:rFonts w:ascii="Noto Sans" w:eastAsia="Calibri" w:hAnsi="Noto Sans" w:cs="Noto Sans"/>
          <w:sz w:val="19"/>
          <w:szCs w:val="19"/>
          <w:lang w:val="es-MX"/>
        </w:rPr>
        <w:t xml:space="preserve">piniones de cumplimiento en materia de seguridad social. </w:t>
      </w:r>
      <w:r w:rsidR="00C25793" w:rsidRPr="00FA6201">
        <w:rPr>
          <w:rFonts w:ascii="Noto Sans" w:eastAsia="Calibri" w:hAnsi="Noto Sans" w:cs="Noto Sans"/>
          <w:b/>
          <w:sz w:val="19"/>
          <w:szCs w:val="19"/>
          <w:lang w:val="es-MX"/>
        </w:rPr>
        <w:t>Anexo Numero 1</w:t>
      </w:r>
      <w:r w:rsidR="00400736" w:rsidRPr="00FA6201">
        <w:rPr>
          <w:rFonts w:ascii="Noto Sans" w:eastAsia="Calibri" w:hAnsi="Noto Sans" w:cs="Noto Sans"/>
          <w:b/>
          <w:sz w:val="19"/>
          <w:szCs w:val="19"/>
          <w:lang w:val="es-MX"/>
        </w:rPr>
        <w:t>2</w:t>
      </w:r>
      <w:r w:rsidR="00C25793" w:rsidRPr="00FA6201">
        <w:rPr>
          <w:rFonts w:ascii="Noto Sans" w:eastAsia="Calibri" w:hAnsi="Noto Sans" w:cs="Noto Sans"/>
          <w:b/>
          <w:sz w:val="19"/>
          <w:szCs w:val="19"/>
          <w:lang w:val="es-MX"/>
        </w:rPr>
        <w:t xml:space="preserve"> (D</w:t>
      </w:r>
      <w:r w:rsidR="00400736" w:rsidRPr="00FA6201">
        <w:rPr>
          <w:rFonts w:ascii="Noto Sans" w:eastAsia="Calibri" w:hAnsi="Noto Sans" w:cs="Noto Sans"/>
          <w:b/>
          <w:sz w:val="19"/>
          <w:szCs w:val="19"/>
          <w:lang w:val="es-MX"/>
        </w:rPr>
        <w:t>oc</w:t>
      </w:r>
      <w:r w:rsidR="0053579F" w:rsidRPr="00FA6201">
        <w:rPr>
          <w:rFonts w:ascii="Noto Sans" w:eastAsia="Calibri" w:hAnsi="Noto Sans" w:cs="Noto Sans"/>
          <w:b/>
          <w:sz w:val="19"/>
          <w:szCs w:val="19"/>
          <w:lang w:val="es-MX"/>
        </w:rPr>
        <w:t>e</w:t>
      </w:r>
      <w:r w:rsidRPr="00FA6201">
        <w:rPr>
          <w:rFonts w:ascii="Noto Sans" w:eastAsia="Calibri" w:hAnsi="Noto Sans" w:cs="Noto Sans"/>
          <w:b/>
          <w:sz w:val="19"/>
          <w:szCs w:val="19"/>
          <w:lang w:val="es-MX"/>
        </w:rPr>
        <w:t>).</w:t>
      </w:r>
    </w:p>
    <w:p w:rsidR="007E5215" w:rsidRPr="00FA6201" w:rsidRDefault="007E5215" w:rsidP="00FA6201">
      <w:pPr>
        <w:numPr>
          <w:ilvl w:val="0"/>
          <w:numId w:val="23"/>
        </w:numPr>
        <w:jc w:val="both"/>
        <w:rPr>
          <w:rFonts w:ascii="Noto Sans" w:eastAsia="Calibri" w:hAnsi="Noto Sans" w:cs="Noto Sans"/>
          <w:sz w:val="19"/>
          <w:szCs w:val="19"/>
          <w:lang w:val="es-MX"/>
        </w:rPr>
      </w:pPr>
      <w:r w:rsidRPr="00FA6201">
        <w:rPr>
          <w:rFonts w:ascii="Noto Sans" w:hAnsi="Noto Sans" w:cs="Noto Sans"/>
          <w:bCs/>
          <w:sz w:val="19"/>
          <w:szCs w:val="19"/>
        </w:rPr>
        <w:t xml:space="preserve">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FA6201">
        <w:rPr>
          <w:rFonts w:ascii="Noto Sans" w:hAnsi="Noto Sans" w:cs="Noto Sans"/>
          <w:b/>
          <w:bCs/>
          <w:sz w:val="19"/>
          <w:szCs w:val="19"/>
        </w:rPr>
        <w:t xml:space="preserve">Escrito libre.   </w:t>
      </w:r>
    </w:p>
    <w:p w:rsidR="007E5215" w:rsidRPr="00FA6201" w:rsidRDefault="007E5215" w:rsidP="00FA6201">
      <w:pPr>
        <w:numPr>
          <w:ilvl w:val="0"/>
          <w:numId w:val="23"/>
        </w:numPr>
        <w:jc w:val="both"/>
        <w:rPr>
          <w:rFonts w:ascii="Noto Sans" w:eastAsia="Calibri" w:hAnsi="Noto Sans" w:cs="Noto Sans"/>
          <w:sz w:val="19"/>
          <w:szCs w:val="19"/>
          <w:lang w:val="es-MX"/>
        </w:rPr>
      </w:pPr>
      <w:r w:rsidRPr="00FA6201">
        <w:rPr>
          <w:rFonts w:ascii="Noto Sans" w:hAnsi="Noto Sans" w:cs="Noto Sans"/>
          <w:b/>
          <w:bCs/>
          <w:sz w:val="19"/>
          <w:szCs w:val="19"/>
        </w:rPr>
        <w:lastRenderedPageBreak/>
        <w:t>Escrito</w:t>
      </w:r>
      <w:r w:rsidRPr="00FA6201">
        <w:rPr>
          <w:rFonts w:ascii="Noto Sans" w:hAnsi="Noto Sans" w:cs="Noto Sans"/>
          <w:bCs/>
          <w:sz w:val="19"/>
          <w:szCs w:val="19"/>
        </w:rPr>
        <w:t xml:space="preserve"> en el que su firmante manifieste bajo protesta de decir verdad, que no ejecuta con otro participante acciones que impliquen o tengan por objeto obtener un beneficio o ventaja </w:t>
      </w:r>
      <w:r w:rsidR="00AF5E61" w:rsidRPr="00FA6201">
        <w:rPr>
          <w:rFonts w:ascii="Noto Sans" w:hAnsi="Noto Sans" w:cs="Noto Sans"/>
          <w:bCs/>
          <w:sz w:val="19"/>
          <w:szCs w:val="19"/>
        </w:rPr>
        <w:t>indebida en el procedimiento.</w:t>
      </w:r>
      <w:r w:rsidR="00AF5E61" w:rsidRPr="00FA6201">
        <w:rPr>
          <w:rFonts w:ascii="Noto Sans" w:hAnsi="Noto Sans" w:cs="Noto Sans"/>
          <w:b/>
          <w:bCs/>
          <w:sz w:val="19"/>
          <w:szCs w:val="19"/>
        </w:rPr>
        <w:t xml:space="preserve"> Escrito libre.   </w:t>
      </w:r>
    </w:p>
    <w:p w:rsidR="007E5215" w:rsidRPr="00F20D3B" w:rsidRDefault="007E5215" w:rsidP="00FA6201">
      <w:pPr>
        <w:numPr>
          <w:ilvl w:val="0"/>
          <w:numId w:val="23"/>
        </w:numPr>
        <w:jc w:val="both"/>
        <w:rPr>
          <w:rFonts w:ascii="Noto Sans" w:eastAsia="Calibri" w:hAnsi="Noto Sans" w:cs="Noto Sans"/>
          <w:sz w:val="19"/>
          <w:szCs w:val="19"/>
          <w:lang w:val="es-MX"/>
        </w:rPr>
      </w:pPr>
      <w:r w:rsidRPr="00FA6201">
        <w:rPr>
          <w:rFonts w:ascii="Noto Sans" w:hAnsi="Noto Sans" w:cs="Noto Sans"/>
          <w:b/>
          <w:bCs/>
          <w:sz w:val="19"/>
          <w:szCs w:val="19"/>
        </w:rPr>
        <w:t>Escrito</w:t>
      </w:r>
      <w:r w:rsidRPr="00FA6201">
        <w:rPr>
          <w:rFonts w:ascii="Noto Sans" w:hAnsi="Noto Sans" w:cs="Noto Sans"/>
          <w:bCs/>
          <w:sz w:val="19"/>
          <w:szCs w:val="19"/>
        </w:rPr>
        <w:t xml:space="preserve"> en el que su firmante manifieste bajo protesta de decir verdad que, en caso de resultar ganador, no podrá subcontratar a otro licitante que haya participado en el procedimiento</w:t>
      </w:r>
      <w:r w:rsidR="009B018E" w:rsidRPr="00FA6201">
        <w:rPr>
          <w:rFonts w:ascii="Noto Sans" w:hAnsi="Noto Sans" w:cs="Noto Sans"/>
          <w:bCs/>
          <w:sz w:val="19"/>
          <w:szCs w:val="19"/>
        </w:rPr>
        <w:t>.</w:t>
      </w:r>
      <w:r w:rsidR="00AF5E61" w:rsidRPr="00FA6201">
        <w:rPr>
          <w:rFonts w:ascii="Noto Sans" w:hAnsi="Noto Sans" w:cs="Noto Sans"/>
          <w:b/>
          <w:bCs/>
          <w:sz w:val="19"/>
          <w:szCs w:val="19"/>
        </w:rPr>
        <w:t xml:space="preserve"> Escrito libre.   </w:t>
      </w:r>
    </w:p>
    <w:p w:rsidR="00F20D3B" w:rsidRPr="00FA6201" w:rsidRDefault="00F20D3B" w:rsidP="00F20D3B">
      <w:pPr>
        <w:ind w:left="720"/>
        <w:jc w:val="both"/>
        <w:rPr>
          <w:rFonts w:ascii="Noto Sans" w:eastAsia="Calibri" w:hAnsi="Noto Sans" w:cs="Noto Sans"/>
          <w:sz w:val="19"/>
          <w:szCs w:val="19"/>
          <w:lang w:val="es-MX"/>
        </w:rPr>
      </w:pPr>
    </w:p>
    <w:p w:rsidR="00A4254C" w:rsidRPr="00F20D3B" w:rsidRDefault="002C62C2" w:rsidP="00FA6201">
      <w:pPr>
        <w:pStyle w:val="Prrafodelista"/>
        <w:numPr>
          <w:ilvl w:val="0"/>
          <w:numId w:val="23"/>
        </w:numPr>
        <w:jc w:val="both"/>
        <w:rPr>
          <w:rFonts w:ascii="Noto Sans" w:eastAsia="Calibri" w:hAnsi="Noto Sans" w:cs="Noto Sans"/>
          <w:sz w:val="19"/>
          <w:szCs w:val="19"/>
          <w:lang w:eastAsia="es-ES"/>
        </w:rPr>
      </w:pPr>
      <w:r w:rsidRPr="00FA6201">
        <w:rPr>
          <w:rFonts w:ascii="Noto Sans" w:eastAsia="Calibri" w:hAnsi="Noto Sans" w:cs="Noto Sans"/>
          <w:sz w:val="19"/>
          <w:szCs w:val="19"/>
          <w:lang w:eastAsia="en-US"/>
        </w:rPr>
        <w:t xml:space="preserve">Escrito por el que manifieste la dirección de </w:t>
      </w:r>
      <w:r w:rsidRPr="00FA6201">
        <w:rPr>
          <w:rFonts w:ascii="Noto Sans" w:eastAsia="Calibri" w:hAnsi="Noto Sans" w:cs="Noto Sans"/>
          <w:b/>
          <w:sz w:val="19"/>
          <w:szCs w:val="19"/>
          <w:lang w:eastAsia="en-US"/>
        </w:rPr>
        <w:t>correo electrónico del licitante</w:t>
      </w:r>
      <w:r w:rsidRPr="00FA6201">
        <w:rPr>
          <w:rFonts w:ascii="Noto Sans" w:eastAsia="Calibri" w:hAnsi="Noto Sans" w:cs="Noto Sans"/>
          <w:sz w:val="19"/>
          <w:szCs w:val="19"/>
          <w:lang w:eastAsia="en-US"/>
        </w:rPr>
        <w:t xml:space="preserve">. </w:t>
      </w:r>
      <w:r w:rsidRPr="00FA6201">
        <w:rPr>
          <w:rFonts w:ascii="Noto Sans" w:eastAsia="Calibri" w:hAnsi="Noto Sans" w:cs="Noto Sans"/>
          <w:b/>
          <w:sz w:val="19"/>
          <w:szCs w:val="19"/>
          <w:lang w:eastAsia="en-US"/>
        </w:rPr>
        <w:t>Escrito libre.</w:t>
      </w:r>
    </w:p>
    <w:p w:rsidR="00F20D3B" w:rsidRPr="00F20D3B" w:rsidRDefault="00F20D3B" w:rsidP="00F20D3B">
      <w:pPr>
        <w:pStyle w:val="Prrafodelista"/>
        <w:rPr>
          <w:rFonts w:ascii="Noto Sans" w:eastAsia="Calibri" w:hAnsi="Noto Sans" w:cs="Noto Sans"/>
          <w:sz w:val="19"/>
          <w:szCs w:val="19"/>
          <w:lang w:eastAsia="es-ES"/>
        </w:rPr>
      </w:pPr>
    </w:p>
    <w:p w:rsidR="00F20D3B" w:rsidRPr="00FA6201" w:rsidRDefault="00F20D3B" w:rsidP="00F20D3B">
      <w:pPr>
        <w:pStyle w:val="Prrafodelista"/>
        <w:jc w:val="both"/>
        <w:rPr>
          <w:rFonts w:ascii="Noto Sans" w:eastAsia="Calibri" w:hAnsi="Noto Sans" w:cs="Noto Sans"/>
          <w:sz w:val="19"/>
          <w:szCs w:val="19"/>
          <w:lang w:eastAsia="es-ES"/>
        </w:rPr>
      </w:pPr>
    </w:p>
    <w:p w:rsidR="00F20D3B" w:rsidRPr="000C349F" w:rsidRDefault="00F20D3B" w:rsidP="00F20D3B">
      <w:pPr>
        <w:pStyle w:val="Textoindependiente"/>
        <w:numPr>
          <w:ilvl w:val="0"/>
          <w:numId w:val="23"/>
        </w:numPr>
        <w:spacing w:after="0"/>
        <w:jc w:val="both"/>
        <w:rPr>
          <w:rFonts w:ascii="Noto Sans" w:hAnsi="Noto Sans" w:cs="Noto Sans"/>
          <w:sz w:val="20"/>
        </w:rPr>
      </w:pPr>
      <w:r w:rsidRPr="000C349F">
        <w:rPr>
          <w:rFonts w:ascii="Noto Sans" w:hAnsi="Noto Sans" w:cs="Noto Sans"/>
          <w:sz w:val="20"/>
        </w:rPr>
        <w:t xml:space="preserve">Escrito en el que el licitante manifieste bajo protesta de decir verdad, que es de </w:t>
      </w:r>
      <w:r w:rsidRPr="000C349F">
        <w:rPr>
          <w:rFonts w:ascii="Noto Sans" w:hAnsi="Noto Sans" w:cs="Noto Sans"/>
          <w:b/>
          <w:sz w:val="20"/>
        </w:rPr>
        <w:t>nacionalidad mexicana</w:t>
      </w:r>
      <w:r w:rsidRPr="000C349F">
        <w:rPr>
          <w:rFonts w:ascii="Noto Sans" w:hAnsi="Noto Sans" w:cs="Noto Sans"/>
          <w:sz w:val="20"/>
        </w:rPr>
        <w:t xml:space="preserve">, que la totalidad de </w:t>
      </w:r>
      <w:r w:rsidRPr="000C349F">
        <w:rPr>
          <w:rFonts w:ascii="Noto Sans" w:hAnsi="Noto Sans" w:cs="Noto Sans"/>
          <w:b/>
          <w:sz w:val="20"/>
        </w:rPr>
        <w:t>los bienes que oferta y que entregará, serán producidos en los Estados Unidos Mexicanos, y que además contendrán como mínimo el 65% de contenido nacional</w:t>
      </w:r>
      <w:r w:rsidRPr="000C349F">
        <w:rPr>
          <w:rFonts w:ascii="Noto Sans" w:hAnsi="Noto Sans" w:cs="Noto Sans"/>
          <w:sz w:val="20"/>
        </w:rPr>
        <w:t xml:space="preserve">, de conformidad con la Regla 8 de las </w:t>
      </w:r>
      <w:r w:rsidRPr="000C349F">
        <w:rPr>
          <w:rFonts w:ascii="Noto Sans" w:hAnsi="Noto Sans" w:cs="Noto Sans"/>
          <w:i/>
          <w:sz w:val="20"/>
        </w:rPr>
        <w:t xml:space="preserve">Reglas para la determinación, acreditación y verificación del contenido nacional de los bienes que se ofertan y entregan en los procedimientos de contratación, </w:t>
      </w:r>
      <w:r w:rsidRPr="000C349F">
        <w:rPr>
          <w:rFonts w:ascii="Noto Sans" w:hAnsi="Noto Sans" w:cs="Noto Sans"/>
          <w:sz w:val="20"/>
        </w:rPr>
        <w:t xml:space="preserve">……; emitidas por la Secretaría de Economía, el 14 de octubre de 2010, conforme al </w:t>
      </w:r>
      <w:r w:rsidRPr="000C349F">
        <w:rPr>
          <w:rFonts w:ascii="Noto Sans" w:hAnsi="Noto Sans" w:cs="Noto Sans"/>
          <w:b/>
          <w:sz w:val="20"/>
        </w:rPr>
        <w:t>Anexo Número 16 (dieciséis)</w:t>
      </w:r>
      <w:r w:rsidRPr="000C349F">
        <w:rPr>
          <w:rFonts w:ascii="Noto Sans" w:hAnsi="Noto Sans" w:cs="Noto Sans"/>
          <w:sz w:val="20"/>
        </w:rPr>
        <w:t>, de las presentes bases. (Los licitantes podrán presentar la manifestación en escrito libre o utilizando el formato anexo).</w:t>
      </w:r>
    </w:p>
    <w:p w:rsidR="00F20D3B" w:rsidRPr="0031150E" w:rsidRDefault="00F20D3B" w:rsidP="00F20D3B">
      <w:pPr>
        <w:pStyle w:val="Textoindependiente"/>
        <w:spacing w:after="0"/>
        <w:ind w:left="720"/>
        <w:jc w:val="both"/>
        <w:rPr>
          <w:rFonts w:ascii="Noto Sans" w:hAnsi="Noto Sans" w:cs="Noto Sans"/>
          <w:sz w:val="20"/>
          <w:highlight w:val="cyan"/>
        </w:rPr>
      </w:pPr>
    </w:p>
    <w:p w:rsidR="00B1037E" w:rsidRPr="00FA6201" w:rsidRDefault="00B1037E" w:rsidP="00FA6201">
      <w:pPr>
        <w:pStyle w:val="Prrafodelista"/>
        <w:numPr>
          <w:ilvl w:val="0"/>
          <w:numId w:val="23"/>
        </w:numPr>
        <w:jc w:val="both"/>
        <w:rPr>
          <w:rFonts w:ascii="Noto Sans" w:eastAsia="Calibri" w:hAnsi="Noto Sans" w:cs="Noto Sans"/>
          <w:sz w:val="19"/>
          <w:szCs w:val="19"/>
          <w:lang w:eastAsia="es-ES"/>
        </w:rPr>
      </w:pPr>
      <w:r w:rsidRPr="00E36192">
        <w:rPr>
          <w:rFonts w:ascii="Noto Sans" w:eastAsia="Calibri" w:hAnsi="Noto Sans" w:cs="Noto Sans"/>
          <w:b/>
          <w:sz w:val="19"/>
          <w:szCs w:val="19"/>
          <w:lang w:eastAsia="es-ES"/>
        </w:rPr>
        <w:t>Los licitantes que resulten adjudicados</w:t>
      </w:r>
      <w:r w:rsidRPr="00FA6201">
        <w:rPr>
          <w:rFonts w:ascii="Noto Sans" w:eastAsia="Calibri" w:hAnsi="Noto Sans" w:cs="Noto Sans"/>
          <w:sz w:val="19"/>
          <w:szCs w:val="19"/>
          <w:lang w:eastAsia="es-ES"/>
        </w:rPr>
        <w:t xml:space="preserve">, </w:t>
      </w:r>
      <w:r w:rsidRPr="00F20D3B">
        <w:rPr>
          <w:rFonts w:ascii="Noto Sans" w:eastAsia="Calibri" w:hAnsi="Noto Sans" w:cs="Noto Sans"/>
          <w:b/>
          <w:sz w:val="19"/>
          <w:szCs w:val="19"/>
          <w:lang w:eastAsia="es-ES"/>
        </w:rPr>
        <w:t>a la entrega de los bienes</w:t>
      </w:r>
      <w:r w:rsidRPr="00FA6201">
        <w:rPr>
          <w:rFonts w:ascii="Noto Sans" w:eastAsia="Calibri" w:hAnsi="Noto Sans" w:cs="Noto Sans"/>
          <w:sz w:val="19"/>
          <w:szCs w:val="19"/>
          <w:lang w:eastAsia="es-ES"/>
        </w:rPr>
        <w:t xml:space="preserve">, deberán presentar únicamente para efectos informativos y estadísticos, un escrito mediante el cual manifiesten bajo protesta de decir verdad, el nombre de la empresa fabricante y el resultado del cálculo del porcentaje de contenido nacional de los bienes entregados, conforme al </w:t>
      </w:r>
      <w:r w:rsidRPr="00FA6201">
        <w:rPr>
          <w:rFonts w:ascii="Noto Sans" w:eastAsia="Calibri" w:hAnsi="Noto Sans" w:cs="Noto Sans"/>
          <w:b/>
          <w:sz w:val="19"/>
          <w:szCs w:val="19"/>
          <w:lang w:eastAsia="es-ES"/>
        </w:rPr>
        <w:t>Anexo Número 17 (diecisiete),</w:t>
      </w:r>
      <w:r w:rsidRPr="00FA6201">
        <w:rPr>
          <w:rFonts w:ascii="Noto Sans" w:eastAsia="Calibri" w:hAnsi="Noto Sans" w:cs="Noto Sans"/>
          <w:sz w:val="19"/>
          <w:szCs w:val="19"/>
          <w:lang w:eastAsia="es-ES"/>
        </w:rPr>
        <w:t xml:space="preserve"> de las presentes bases. (Los licitantes podrán presentar la manifestación en escrito libre o utilizando el formato anexo).</w:t>
      </w:r>
    </w:p>
    <w:p w:rsidR="00B1037E" w:rsidRPr="00B1037E" w:rsidRDefault="00B1037E" w:rsidP="00B1037E">
      <w:pPr>
        <w:pStyle w:val="Prrafodelista"/>
        <w:jc w:val="both"/>
        <w:rPr>
          <w:rFonts w:ascii="Noto Sans" w:eastAsia="Calibri" w:hAnsi="Noto Sans" w:cs="Noto Sans"/>
          <w:sz w:val="19"/>
          <w:szCs w:val="19"/>
          <w:highlight w:val="cyan"/>
          <w:lang w:eastAsia="es-ES"/>
        </w:rPr>
      </w:pPr>
    </w:p>
    <w:p w:rsidR="00A4254C" w:rsidRPr="00DF7AB3" w:rsidRDefault="00A4254C" w:rsidP="008D2864">
      <w:pPr>
        <w:numPr>
          <w:ilvl w:val="0"/>
          <w:numId w:val="13"/>
        </w:numPr>
        <w:ind w:left="0" w:firstLine="0"/>
        <w:jc w:val="both"/>
        <w:rPr>
          <w:rFonts w:ascii="Noto Sans" w:hAnsi="Noto Sans" w:cs="Noto Sans"/>
          <w:b/>
          <w:sz w:val="19"/>
          <w:szCs w:val="19"/>
        </w:rPr>
      </w:pPr>
      <w:r w:rsidRPr="00DF7AB3">
        <w:rPr>
          <w:rFonts w:ascii="Noto Sans" w:hAnsi="Noto Sans" w:cs="Noto Sans"/>
          <w:b/>
          <w:sz w:val="19"/>
          <w:szCs w:val="19"/>
        </w:rPr>
        <w:t>Además de considerar los aspectos siguientes:</w:t>
      </w:r>
    </w:p>
    <w:p w:rsidR="00A4254C" w:rsidRPr="00DF7AB3" w:rsidRDefault="00A4254C" w:rsidP="00A4254C">
      <w:pPr>
        <w:jc w:val="both"/>
        <w:rPr>
          <w:rFonts w:ascii="Noto Sans" w:hAnsi="Noto Sans" w:cs="Noto Sans"/>
          <w:b/>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I.</w:t>
      </w:r>
      <w:r w:rsidRPr="00DF7AB3">
        <w:rPr>
          <w:rFonts w:ascii="Noto Sans" w:hAnsi="Noto Sans" w:cs="Noto Sans"/>
          <w:sz w:val="19"/>
          <w:szCs w:val="19"/>
        </w:rPr>
        <w:tab/>
        <w:t xml:space="preserve">  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A4254C" w:rsidRPr="00DF7AB3" w:rsidRDefault="00A4254C" w:rsidP="00A4254C">
      <w:pPr>
        <w:tabs>
          <w:tab w:val="left" w:pos="426"/>
        </w:tabs>
        <w:jc w:val="both"/>
        <w:rPr>
          <w:rFonts w:ascii="Noto Sans" w:hAnsi="Noto Sans" w:cs="Noto Sans"/>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 xml:space="preserve">II. </w:t>
      </w:r>
      <w:r w:rsidR="000C349F" w:rsidRPr="000C349F">
        <w:rPr>
          <w:rFonts w:ascii="Noto Sans" w:hAnsi="Noto Sans" w:cs="Noto Sans"/>
          <w:sz w:val="19"/>
          <w:szCs w:val="19"/>
        </w:rPr>
        <w:t>La proposición deberá ser firmada de manera electrónica a través de la Plataforma, por el representante legal del licitante que se encuentre autorizado en dicho medio. (ART. 95 del Reglamento de la LAASSP)</w:t>
      </w:r>
    </w:p>
    <w:p w:rsidR="00A4254C" w:rsidRPr="00DF7AB3" w:rsidRDefault="00A4254C" w:rsidP="00A4254C">
      <w:pPr>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III. 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IV. El cumplimiento de los requisitos mencionados en los numerales </w:t>
      </w:r>
      <w:r w:rsidRPr="00DF7AB3">
        <w:rPr>
          <w:rFonts w:ascii="Noto Sans" w:hAnsi="Noto Sans" w:cs="Noto Sans"/>
          <w:b/>
          <w:sz w:val="19"/>
          <w:szCs w:val="19"/>
        </w:rPr>
        <w:t>6, 6.1 fracción I, y 6.2</w:t>
      </w:r>
      <w:r w:rsidRPr="00DF7AB3">
        <w:rPr>
          <w:rFonts w:ascii="Noto Sans" w:hAnsi="Noto Sans" w:cs="Noto Sans"/>
          <w:sz w:val="19"/>
          <w:szCs w:val="19"/>
        </w:rPr>
        <w:t xml:space="preserve"> son indispensables para evaluar las proposiciones y, en consecuencia, su incumplimiento afectaría su solvencia y motivaría su </w:t>
      </w:r>
      <w:proofErr w:type="spellStart"/>
      <w:r w:rsidRPr="00DF7AB3">
        <w:rPr>
          <w:rFonts w:ascii="Noto Sans" w:hAnsi="Noto Sans" w:cs="Noto Sans"/>
          <w:sz w:val="19"/>
          <w:szCs w:val="19"/>
        </w:rPr>
        <w:t>desechamiento</w:t>
      </w:r>
      <w:proofErr w:type="spellEnd"/>
      <w:r w:rsidRPr="00DF7AB3">
        <w:rPr>
          <w:rFonts w:ascii="Noto Sans" w:hAnsi="Noto Sans" w:cs="Noto Sans"/>
          <w:sz w:val="19"/>
          <w:szCs w:val="19"/>
        </w:rPr>
        <w:t>. Este último, también se dará si se comprueba que algún licitante ha acordado con otro u otros elevar el costo de los bienes o cualquier otro acuerdo que tenga como fin obtener una ventaja sobre los demás licitantes.</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lastRenderedPageBreak/>
        <w:t>V. Los documentos que integran la propuesta del licitante deberán ser legibles, para llevar a cabo la evaluación de la misma y verificar si técnica y económicamente los datos contenidos corresponden a lo requerido por la convocante; de resultar ilegible y ello provoque un faltante o carencia de información, se considerará insolvente su proposición por imposibilitar su análisis.</w:t>
      </w:r>
    </w:p>
    <w:p w:rsidR="00A4254C" w:rsidRPr="00DF7AB3" w:rsidRDefault="00A4254C" w:rsidP="00A4254C">
      <w:pPr>
        <w:ind w:left="992" w:right="17"/>
        <w:jc w:val="both"/>
        <w:rPr>
          <w:rFonts w:ascii="Noto Sans" w:hAnsi="Noto Sans" w:cs="Noto Sans"/>
          <w:sz w:val="19"/>
          <w:szCs w:val="19"/>
          <w:lang w:eastAsia="es-ES"/>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6.1  DOCUMENTACIÓN COMPLEMENTARIA.</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La documentación complementaria que deberá presentar el licitante, es la siguiente:</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por ambos lados de su </w:t>
      </w:r>
      <w:r w:rsidRPr="00DF7AB3">
        <w:rPr>
          <w:rFonts w:ascii="Noto Sans" w:hAnsi="Noto Sans" w:cs="Noto Sans"/>
          <w:b/>
          <w:sz w:val="19"/>
          <w:szCs w:val="19"/>
        </w:rPr>
        <w:t>identificación oficial vigente con fotografía</w:t>
      </w:r>
      <w:r w:rsidRPr="00DF7AB3">
        <w:rPr>
          <w:rFonts w:ascii="Noto Sans" w:hAnsi="Noto Sans" w:cs="Noto Sans"/>
          <w:sz w:val="19"/>
          <w:szCs w:val="19"/>
        </w:rPr>
        <w:t xml:space="preserve">, (cédula profesional, pasaporte o credencial para votar con fotografía), tratándose de personas físicas; y, en el caso de personas morales, de la persona que firme la proposición.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b/>
          <w:sz w:val="19"/>
          <w:szCs w:val="19"/>
        </w:rPr>
        <w:t>Anexo Número 5 (cinco),</w:t>
      </w:r>
      <w:r w:rsidRPr="00DF7AB3">
        <w:rPr>
          <w:rFonts w:ascii="Noto Sans" w:hAnsi="Noto Sans" w:cs="Noto Sans"/>
          <w:sz w:val="19"/>
          <w:szCs w:val="19"/>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de la escritura pública del </w:t>
      </w:r>
      <w:r w:rsidRPr="00DF7AB3">
        <w:rPr>
          <w:rFonts w:ascii="Noto Sans" w:hAnsi="Noto Sans" w:cs="Noto Sans"/>
          <w:b/>
          <w:sz w:val="19"/>
          <w:szCs w:val="19"/>
        </w:rPr>
        <w:t>acta constitutiva</w:t>
      </w:r>
      <w:r w:rsidRPr="00DF7AB3">
        <w:rPr>
          <w:rFonts w:ascii="Noto Sans" w:hAnsi="Noto Sans" w:cs="Noto Sans"/>
          <w:sz w:val="19"/>
          <w:szCs w:val="19"/>
        </w:rPr>
        <w:t xml:space="preserve">, en caso de ser personas morales, y acta de nacimiento en caso de personas físicas.  </w:t>
      </w:r>
    </w:p>
    <w:p w:rsidR="00A4254C" w:rsidRPr="00DF7AB3" w:rsidRDefault="00A4254C" w:rsidP="00A4254C">
      <w:pPr>
        <w:tabs>
          <w:tab w:val="num" w:pos="606"/>
        </w:tabs>
        <w:ind w:left="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de </w:t>
      </w:r>
      <w:r w:rsidRPr="00DF7AB3">
        <w:rPr>
          <w:rFonts w:ascii="Noto Sans" w:hAnsi="Noto Sans" w:cs="Noto Sans"/>
          <w:b/>
          <w:sz w:val="19"/>
          <w:szCs w:val="19"/>
        </w:rPr>
        <w:t>poder</w:t>
      </w:r>
      <w:r w:rsidRPr="00DF7AB3">
        <w:rPr>
          <w:rFonts w:ascii="Noto Sans" w:hAnsi="Noto Sans" w:cs="Noto Sans"/>
          <w:sz w:val="19"/>
          <w:szCs w:val="19"/>
        </w:rPr>
        <w:t xml:space="preserve"> donde consten las facultades del representante, en su caso. </w:t>
      </w:r>
    </w:p>
    <w:p w:rsidR="00A4254C" w:rsidRPr="00DF7AB3" w:rsidRDefault="00A4254C" w:rsidP="00A4254C">
      <w:pPr>
        <w:tabs>
          <w:tab w:val="num" w:pos="606"/>
        </w:tabs>
        <w:jc w:val="both"/>
        <w:rPr>
          <w:rFonts w:ascii="Noto Sans" w:hAnsi="Noto Sans" w:cs="Noto Sans"/>
          <w:sz w:val="19"/>
          <w:szCs w:val="19"/>
        </w:rPr>
      </w:pPr>
    </w:p>
    <w:p w:rsidR="00F20D3B" w:rsidRPr="000C349F" w:rsidRDefault="00F20D3B" w:rsidP="00F20D3B">
      <w:pPr>
        <w:jc w:val="both"/>
        <w:rPr>
          <w:rFonts w:ascii="Noto Sans" w:hAnsi="Noto Sans" w:cs="Noto Sans"/>
          <w:sz w:val="20"/>
          <w:lang w:eastAsia="es-ES"/>
        </w:rPr>
      </w:pPr>
      <w:r w:rsidRPr="000C349F">
        <w:rPr>
          <w:rFonts w:ascii="Noto Sans" w:hAnsi="Noto Sans" w:cs="Noto Sans"/>
          <w:b/>
          <w:bCs/>
          <w:sz w:val="20"/>
          <w:lang w:eastAsia="es-ES"/>
        </w:rPr>
        <w:t xml:space="preserve">NOTA: </w:t>
      </w:r>
      <w:r w:rsidRPr="000C349F">
        <w:rPr>
          <w:rFonts w:ascii="Noto Sans" w:hAnsi="Noto Sans" w:cs="Noto Sans"/>
          <w:sz w:val="20"/>
          <w:lang w:eastAsia="es-ES"/>
        </w:rPr>
        <w:t xml:space="preserve">Para los licitantes que no cuenten con número de proveedor en el IMSS, deberán entregar junto con su propuesta los siguientes documentos: </w:t>
      </w:r>
    </w:p>
    <w:p w:rsidR="00F20D3B" w:rsidRPr="000C349F" w:rsidRDefault="00F20D3B" w:rsidP="00F20D3B">
      <w:pPr>
        <w:jc w:val="both"/>
        <w:rPr>
          <w:rFonts w:ascii="Noto Sans" w:hAnsi="Noto Sans" w:cs="Noto Sans"/>
          <w:sz w:val="20"/>
          <w:lang w:eastAsia="es-ES"/>
        </w:rPr>
      </w:pPr>
    </w:p>
    <w:p w:rsidR="00F20D3B" w:rsidRPr="000C349F" w:rsidRDefault="00F20D3B" w:rsidP="00F20D3B">
      <w:pPr>
        <w:ind w:left="426" w:hanging="142"/>
        <w:jc w:val="both"/>
        <w:rPr>
          <w:rFonts w:ascii="Noto Sans" w:hAnsi="Noto Sans" w:cs="Noto Sans"/>
          <w:b/>
          <w:sz w:val="20"/>
        </w:rPr>
      </w:pPr>
      <w:r w:rsidRPr="000C349F">
        <w:rPr>
          <w:rFonts w:ascii="Noto Sans" w:hAnsi="Noto Sans" w:cs="Noto Sans"/>
          <w:b/>
          <w:sz w:val="20"/>
        </w:rPr>
        <w:t>• Constancia de situación fiscal (al mes en curso).</w:t>
      </w:r>
    </w:p>
    <w:p w:rsidR="00F20D3B" w:rsidRPr="000C349F" w:rsidRDefault="00F20D3B" w:rsidP="00F20D3B">
      <w:pPr>
        <w:ind w:left="426" w:hanging="142"/>
        <w:jc w:val="both"/>
        <w:rPr>
          <w:rFonts w:ascii="Noto Sans" w:hAnsi="Noto Sans" w:cs="Noto Sans"/>
          <w:b/>
          <w:sz w:val="20"/>
        </w:rPr>
      </w:pPr>
      <w:r w:rsidRPr="000C349F">
        <w:rPr>
          <w:rFonts w:ascii="Noto Sans" w:hAnsi="Noto Sans" w:cs="Noto Sans"/>
          <w:b/>
          <w:sz w:val="20"/>
        </w:rPr>
        <w:t>• Copia de Identificación oficial del representante legal de la persona moral o de la persona física, en su caso.</w:t>
      </w:r>
    </w:p>
    <w:p w:rsidR="00F20D3B" w:rsidRPr="000C349F" w:rsidRDefault="00F20D3B" w:rsidP="00F20D3B">
      <w:pPr>
        <w:ind w:left="426" w:hanging="142"/>
        <w:jc w:val="both"/>
        <w:rPr>
          <w:rFonts w:ascii="Noto Sans" w:hAnsi="Noto Sans" w:cs="Noto Sans"/>
          <w:b/>
          <w:sz w:val="20"/>
        </w:rPr>
      </w:pPr>
      <w:r w:rsidRPr="000C349F">
        <w:rPr>
          <w:rFonts w:ascii="Noto Sans" w:hAnsi="Noto Sans" w:cs="Noto Sans"/>
          <w:b/>
          <w:sz w:val="20"/>
        </w:rPr>
        <w:t>• Comprobante domiciliario (agua, luz, predial)</w:t>
      </w:r>
    </w:p>
    <w:p w:rsidR="00F20D3B" w:rsidRPr="000C7F05" w:rsidRDefault="00F20D3B" w:rsidP="00F20D3B">
      <w:pPr>
        <w:ind w:left="426" w:hanging="142"/>
        <w:jc w:val="both"/>
        <w:rPr>
          <w:rFonts w:ascii="Noto Sans" w:hAnsi="Noto Sans" w:cs="Noto Sans"/>
          <w:b/>
          <w:sz w:val="20"/>
        </w:rPr>
      </w:pPr>
      <w:r w:rsidRPr="000C349F">
        <w:rPr>
          <w:rFonts w:ascii="Noto Sans" w:hAnsi="Noto Sans" w:cs="Noto Sans"/>
          <w:b/>
          <w:sz w:val="20"/>
        </w:rPr>
        <w:t>• Acta constitutiva o Poder Notarial donde sea designado el representante legal (sólo en caso de persona moral)</w:t>
      </w:r>
    </w:p>
    <w:p w:rsidR="00700227" w:rsidRDefault="00700227" w:rsidP="00A4254C">
      <w:pPr>
        <w:tabs>
          <w:tab w:val="left" w:pos="567"/>
        </w:tabs>
        <w:jc w:val="both"/>
        <w:rPr>
          <w:rFonts w:ascii="Noto Sans" w:hAnsi="Noto Sans" w:cs="Noto Sans"/>
          <w:b/>
          <w:bCs/>
          <w:sz w:val="19"/>
          <w:szCs w:val="19"/>
        </w:rPr>
      </w:pPr>
    </w:p>
    <w:p w:rsidR="00A4254C" w:rsidRPr="005435D8" w:rsidRDefault="00A4254C" w:rsidP="00F615EE">
      <w:pPr>
        <w:pStyle w:val="Prrafodelista"/>
        <w:numPr>
          <w:ilvl w:val="1"/>
          <w:numId w:val="28"/>
        </w:numPr>
        <w:tabs>
          <w:tab w:val="left" w:pos="567"/>
        </w:tabs>
        <w:jc w:val="both"/>
        <w:rPr>
          <w:rFonts w:ascii="Noto Sans" w:hAnsi="Noto Sans" w:cs="Noto Sans"/>
          <w:b/>
          <w:bCs/>
          <w:sz w:val="19"/>
          <w:szCs w:val="19"/>
        </w:rPr>
      </w:pPr>
      <w:r w:rsidRPr="005435D8">
        <w:rPr>
          <w:rFonts w:ascii="Noto Sans" w:hAnsi="Noto Sans" w:cs="Noto Sans"/>
          <w:b/>
          <w:bCs/>
          <w:sz w:val="19"/>
          <w:szCs w:val="19"/>
        </w:rPr>
        <w:t xml:space="preserve"> PROPOSICION TÉCNICA:</w:t>
      </w:r>
    </w:p>
    <w:p w:rsidR="00A4254C" w:rsidRPr="00DF7AB3" w:rsidRDefault="00A4254C" w:rsidP="00A4254C">
      <w:pPr>
        <w:jc w:val="both"/>
        <w:rPr>
          <w:rFonts w:ascii="Noto Sans" w:hAnsi="Noto Sans" w:cs="Noto Sans"/>
          <w:sz w:val="19"/>
          <w:szCs w:val="19"/>
        </w:rPr>
      </w:pPr>
    </w:p>
    <w:p w:rsidR="005435D8" w:rsidRDefault="00A4254C" w:rsidP="005435D8">
      <w:pPr>
        <w:jc w:val="both"/>
        <w:rPr>
          <w:rFonts w:ascii="Noto Sans" w:hAnsi="Noto Sans" w:cs="Noto Sans"/>
          <w:sz w:val="19"/>
          <w:szCs w:val="19"/>
        </w:rPr>
      </w:pPr>
      <w:r w:rsidRPr="00DF7AB3">
        <w:rPr>
          <w:rFonts w:ascii="Noto Sans" w:hAnsi="Noto Sans" w:cs="Noto Sans"/>
          <w:sz w:val="19"/>
          <w:szCs w:val="19"/>
        </w:rPr>
        <w:t>La proposición técnica deberá contener la siguiente documentación:</w:t>
      </w:r>
    </w:p>
    <w:p w:rsidR="005435D8" w:rsidRPr="007D55A5" w:rsidRDefault="005435D8" w:rsidP="005435D8">
      <w:pPr>
        <w:jc w:val="both"/>
        <w:rPr>
          <w:rFonts w:ascii="Noto Sans" w:hAnsi="Noto Sans" w:cs="Noto Sans"/>
          <w:sz w:val="19"/>
          <w:szCs w:val="19"/>
        </w:rPr>
      </w:pPr>
    </w:p>
    <w:p w:rsidR="005435D8" w:rsidRPr="007D55A5" w:rsidRDefault="005435D8" w:rsidP="005435D8">
      <w:pPr>
        <w:jc w:val="both"/>
        <w:rPr>
          <w:rFonts w:ascii="Noto Sans" w:hAnsi="Noto Sans" w:cs="Noto Sans"/>
          <w:sz w:val="19"/>
          <w:szCs w:val="19"/>
        </w:rPr>
      </w:pPr>
    </w:p>
    <w:p w:rsidR="007D55A5" w:rsidRPr="000C349F" w:rsidRDefault="007D55A5" w:rsidP="00F615EE">
      <w:pPr>
        <w:pStyle w:val="Prrafodelista"/>
        <w:numPr>
          <w:ilvl w:val="0"/>
          <w:numId w:val="29"/>
        </w:numPr>
        <w:jc w:val="both"/>
        <w:rPr>
          <w:rFonts w:ascii="Noto Sans" w:hAnsi="Noto Sans" w:cs="Noto Sans"/>
          <w:b/>
          <w:sz w:val="19"/>
          <w:szCs w:val="19"/>
        </w:rPr>
      </w:pPr>
      <w:r w:rsidRPr="000C349F">
        <w:rPr>
          <w:rFonts w:ascii="Noto Sans" w:hAnsi="Noto Sans" w:cs="Noto Sans"/>
          <w:sz w:val="19"/>
          <w:szCs w:val="19"/>
        </w:rPr>
        <w:t xml:space="preserve">Descripción amplia y detallada, </w:t>
      </w:r>
      <w:r w:rsidRPr="000C349F">
        <w:rPr>
          <w:rFonts w:ascii="Noto Sans" w:hAnsi="Noto Sans" w:cs="Noto Sans"/>
          <w:b/>
          <w:bCs/>
          <w:sz w:val="19"/>
          <w:szCs w:val="19"/>
        </w:rPr>
        <w:t xml:space="preserve">presentación, marca y/o fabricante </w:t>
      </w:r>
      <w:r w:rsidRPr="000C349F">
        <w:rPr>
          <w:rFonts w:ascii="Noto Sans" w:hAnsi="Noto Sans" w:cs="Noto Sans"/>
          <w:bCs/>
          <w:sz w:val="19"/>
          <w:szCs w:val="19"/>
        </w:rPr>
        <w:t>y</w:t>
      </w:r>
      <w:r w:rsidRPr="000C349F">
        <w:rPr>
          <w:rFonts w:ascii="Noto Sans" w:hAnsi="Noto Sans" w:cs="Noto Sans"/>
          <w:sz w:val="19"/>
          <w:szCs w:val="19"/>
        </w:rPr>
        <w:t xml:space="preserve"> cantidades de los bienes ofertados conforme a el </w:t>
      </w:r>
      <w:r w:rsidR="006F4AF6" w:rsidRPr="000C349F">
        <w:rPr>
          <w:rFonts w:ascii="Noto Sans" w:hAnsi="Noto Sans" w:cs="Noto Sans"/>
          <w:b/>
          <w:bCs/>
          <w:sz w:val="19"/>
          <w:szCs w:val="19"/>
        </w:rPr>
        <w:t xml:space="preserve">Anexo Número 1 </w:t>
      </w:r>
      <w:r w:rsidRPr="000C349F">
        <w:rPr>
          <w:rFonts w:ascii="Noto Sans" w:hAnsi="Noto Sans" w:cs="Noto Sans"/>
          <w:b/>
          <w:bCs/>
          <w:sz w:val="19"/>
          <w:szCs w:val="19"/>
        </w:rPr>
        <w:t>(</w:t>
      </w:r>
      <w:r w:rsidR="006F4AF6" w:rsidRPr="000C349F">
        <w:rPr>
          <w:rFonts w:ascii="Noto Sans" w:hAnsi="Noto Sans" w:cs="Noto Sans"/>
          <w:b/>
          <w:bCs/>
          <w:sz w:val="19"/>
          <w:szCs w:val="19"/>
        </w:rPr>
        <w:t>uno</w:t>
      </w:r>
      <w:r w:rsidRPr="000C349F">
        <w:rPr>
          <w:rFonts w:ascii="Noto Sans" w:hAnsi="Noto Sans" w:cs="Noto Sans"/>
          <w:b/>
          <w:bCs/>
          <w:sz w:val="19"/>
          <w:szCs w:val="19"/>
        </w:rPr>
        <w:t xml:space="preserve">) </w:t>
      </w:r>
      <w:r w:rsidRPr="000C349F">
        <w:rPr>
          <w:rFonts w:ascii="Noto Sans" w:hAnsi="Noto Sans" w:cs="Noto Sans"/>
          <w:sz w:val="19"/>
          <w:szCs w:val="19"/>
        </w:rPr>
        <w:t xml:space="preserve">del presente oficio, nombre y Registro Federal de Contribuyentes del participante, nombre y Registro Federal de Contribuyentes del fabricante en su caso. </w:t>
      </w:r>
      <w:r w:rsidRPr="000C349F">
        <w:rPr>
          <w:rFonts w:ascii="Noto Sans" w:hAnsi="Noto Sans" w:cs="Noto Sans"/>
          <w:b/>
          <w:sz w:val="19"/>
          <w:szCs w:val="19"/>
        </w:rPr>
        <w:t xml:space="preserve">Escrito Libre. </w:t>
      </w:r>
    </w:p>
    <w:p w:rsidR="005636BB" w:rsidRPr="007D55A5" w:rsidRDefault="005636BB" w:rsidP="005636BB">
      <w:pPr>
        <w:pStyle w:val="Prrafodelista"/>
        <w:jc w:val="both"/>
        <w:rPr>
          <w:rFonts w:ascii="Noto Sans" w:hAnsi="Noto Sans" w:cs="Noto Sans"/>
          <w:b/>
          <w:sz w:val="19"/>
          <w:szCs w:val="19"/>
        </w:rPr>
      </w:pPr>
    </w:p>
    <w:p w:rsidR="005435D8" w:rsidRPr="007D55A5" w:rsidRDefault="00A4254C" w:rsidP="00F615EE">
      <w:pPr>
        <w:pStyle w:val="Prrafodelista"/>
        <w:numPr>
          <w:ilvl w:val="0"/>
          <w:numId w:val="29"/>
        </w:numPr>
        <w:tabs>
          <w:tab w:val="left" w:pos="0"/>
        </w:tabs>
        <w:jc w:val="both"/>
        <w:rPr>
          <w:rFonts w:ascii="Noto Sans" w:hAnsi="Noto Sans" w:cs="Noto Sans"/>
          <w:sz w:val="19"/>
          <w:szCs w:val="19"/>
        </w:rPr>
      </w:pPr>
      <w:r w:rsidRPr="007D55A5">
        <w:rPr>
          <w:rFonts w:ascii="Noto Sans" w:hAnsi="Noto Sans" w:cs="Noto Sans"/>
          <w:sz w:val="19"/>
          <w:szCs w:val="19"/>
        </w:rPr>
        <w:t xml:space="preserve">Acompañada de los </w:t>
      </w:r>
      <w:r w:rsidR="007D55A5" w:rsidRPr="007D55A5">
        <w:rPr>
          <w:rFonts w:ascii="Noto Sans" w:hAnsi="Noto Sans" w:cs="Noto Sans"/>
          <w:b/>
          <w:sz w:val="19"/>
          <w:szCs w:val="19"/>
          <w:u w:val="single"/>
        </w:rPr>
        <w:t>folletos, catálogos y/o fotografías necesarios para corroborar las especificaciones, características y calidad de los bienes</w:t>
      </w:r>
      <w:r w:rsidRPr="007D55A5">
        <w:rPr>
          <w:rFonts w:ascii="Noto Sans" w:hAnsi="Noto Sans" w:cs="Noto Sans"/>
          <w:sz w:val="19"/>
          <w:szCs w:val="19"/>
        </w:rPr>
        <w:t>.</w:t>
      </w:r>
    </w:p>
    <w:p w:rsidR="005435D8" w:rsidRPr="007D55A5" w:rsidRDefault="005435D8" w:rsidP="005435D8">
      <w:pPr>
        <w:tabs>
          <w:tab w:val="left" w:pos="0"/>
        </w:tabs>
        <w:ind w:left="720"/>
        <w:contextualSpacing/>
        <w:jc w:val="both"/>
        <w:rPr>
          <w:rFonts w:ascii="Noto Sans" w:hAnsi="Noto Sans" w:cs="Noto Sans"/>
          <w:sz w:val="19"/>
          <w:szCs w:val="19"/>
          <w:lang w:val="es-MX"/>
        </w:rPr>
      </w:pPr>
    </w:p>
    <w:p w:rsidR="00A4254C" w:rsidRPr="00DF7AB3" w:rsidRDefault="00A4254C" w:rsidP="00A4254C">
      <w:pPr>
        <w:tabs>
          <w:tab w:val="left" w:pos="0"/>
        </w:tabs>
        <w:ind w:left="720"/>
        <w:contextualSpacing/>
        <w:jc w:val="both"/>
        <w:rPr>
          <w:rFonts w:ascii="Noto Sans" w:hAnsi="Noto Sans" w:cs="Noto Sans"/>
          <w:sz w:val="19"/>
          <w:szCs w:val="19"/>
          <w:lang w:val="es-MX"/>
        </w:rPr>
      </w:pPr>
    </w:p>
    <w:p w:rsidR="00A4254C" w:rsidRPr="00DF7AB3" w:rsidRDefault="00A4254C" w:rsidP="00A4254C">
      <w:pPr>
        <w:pStyle w:val="Textoindependiente"/>
        <w:spacing w:after="0"/>
        <w:jc w:val="both"/>
        <w:rPr>
          <w:rFonts w:ascii="Noto Sans" w:hAnsi="Noto Sans" w:cs="Noto Sans"/>
          <w:b/>
          <w:sz w:val="19"/>
          <w:szCs w:val="19"/>
        </w:rPr>
      </w:pPr>
      <w:r w:rsidRPr="00DF7AB3">
        <w:rPr>
          <w:rFonts w:ascii="Noto Sans" w:hAnsi="Noto Sans" w:cs="Noto Sans"/>
          <w:b/>
          <w:sz w:val="19"/>
          <w:szCs w:val="19"/>
        </w:rPr>
        <w:t>6.3</w:t>
      </w:r>
      <w:r w:rsidRPr="00DF7AB3">
        <w:rPr>
          <w:rFonts w:ascii="Noto Sans" w:hAnsi="Noto Sans" w:cs="Noto Sans"/>
          <w:b/>
          <w:sz w:val="19"/>
          <w:szCs w:val="19"/>
        </w:rPr>
        <w:tab/>
        <w:t>PROPOSICION ECONÓMICA:</w:t>
      </w:r>
    </w:p>
    <w:p w:rsidR="00A4254C" w:rsidRPr="00DF7AB3" w:rsidRDefault="00A4254C" w:rsidP="00A4254C">
      <w:pPr>
        <w:jc w:val="both"/>
        <w:rPr>
          <w:rFonts w:ascii="Noto Sans" w:hAnsi="Noto Sans" w:cs="Noto Sans"/>
          <w:sz w:val="19"/>
          <w:szCs w:val="19"/>
        </w:rPr>
      </w:pPr>
    </w:p>
    <w:p w:rsidR="00A4254C" w:rsidRPr="000C349F" w:rsidRDefault="00640FFA" w:rsidP="00A4254C">
      <w:pPr>
        <w:contextualSpacing/>
        <w:jc w:val="both"/>
        <w:rPr>
          <w:rFonts w:ascii="Noto Sans" w:hAnsi="Noto Sans" w:cs="Noto Sans"/>
          <w:b/>
          <w:sz w:val="19"/>
          <w:szCs w:val="19"/>
          <w:lang w:val="es-MX"/>
        </w:rPr>
      </w:pPr>
      <w:r w:rsidRPr="00640FFA">
        <w:rPr>
          <w:rFonts w:ascii="Noto Sans" w:hAnsi="Noto Sans" w:cs="Noto Sans"/>
          <w:sz w:val="19"/>
          <w:szCs w:val="19"/>
          <w:lang w:val="es-MX"/>
        </w:rPr>
        <w:t xml:space="preserve">La proposición económica, deberá contener la cotización de los bienes ofertados, indicando </w:t>
      </w:r>
      <w:r w:rsidR="007D55A5" w:rsidRPr="00640FFA">
        <w:rPr>
          <w:rFonts w:ascii="Noto Sans" w:hAnsi="Noto Sans" w:cs="Noto Sans"/>
          <w:sz w:val="19"/>
          <w:szCs w:val="19"/>
          <w:u w:val="single"/>
          <w:lang w:val="es-MX"/>
        </w:rPr>
        <w:t>la partida, clave,</w:t>
      </w:r>
      <w:r w:rsidRPr="00640FFA">
        <w:rPr>
          <w:rFonts w:ascii="Noto Sans" w:hAnsi="Noto Sans" w:cs="Noto Sans"/>
          <w:sz w:val="19"/>
          <w:szCs w:val="19"/>
          <w:u w:val="single"/>
          <w:lang w:val="es-MX"/>
        </w:rPr>
        <w:t xml:space="preserve"> descripción, </w:t>
      </w:r>
      <w:r w:rsidR="007D55A5" w:rsidRPr="00640FFA">
        <w:rPr>
          <w:rFonts w:ascii="Noto Sans" w:hAnsi="Noto Sans" w:cs="Noto Sans"/>
          <w:sz w:val="19"/>
          <w:szCs w:val="19"/>
          <w:u w:val="single"/>
          <w:lang w:val="es-MX"/>
        </w:rPr>
        <w:t>prese</w:t>
      </w:r>
      <w:r w:rsidRPr="00640FFA">
        <w:rPr>
          <w:rFonts w:ascii="Noto Sans" w:hAnsi="Noto Sans" w:cs="Noto Sans"/>
          <w:sz w:val="19"/>
          <w:szCs w:val="19"/>
          <w:u w:val="single"/>
          <w:lang w:val="es-MX"/>
        </w:rPr>
        <w:t>ntación</w:t>
      </w:r>
      <w:r w:rsidR="007D55A5" w:rsidRPr="00640FFA">
        <w:rPr>
          <w:rFonts w:ascii="Noto Sans" w:hAnsi="Noto Sans" w:cs="Noto Sans"/>
          <w:sz w:val="19"/>
          <w:szCs w:val="19"/>
          <w:u w:val="single"/>
          <w:lang w:val="es-MX"/>
        </w:rPr>
        <w:t xml:space="preserve">, procedencia, marca y/o fabricante, cantidad mínima, </w:t>
      </w:r>
      <w:r w:rsidR="007D55A5" w:rsidRPr="000C349F">
        <w:rPr>
          <w:rFonts w:ascii="Noto Sans" w:hAnsi="Noto Sans" w:cs="Noto Sans"/>
          <w:sz w:val="19"/>
          <w:szCs w:val="19"/>
          <w:u w:val="single"/>
          <w:lang w:val="es-MX"/>
        </w:rPr>
        <w:t>cantidad máxima, precio unitario sin I.V.A. e importe mínimo y máximo total de los bienes ofertados, desglosando el I.V.A</w:t>
      </w:r>
      <w:r w:rsidR="00A4254C" w:rsidRPr="000C349F">
        <w:rPr>
          <w:rFonts w:ascii="Noto Sans" w:hAnsi="Noto Sans" w:cs="Noto Sans"/>
          <w:sz w:val="19"/>
          <w:szCs w:val="19"/>
          <w:lang w:val="es-MX"/>
        </w:rPr>
        <w:t xml:space="preserve">, </w:t>
      </w:r>
      <w:r w:rsidR="00A4254C" w:rsidRPr="000C349F">
        <w:rPr>
          <w:rFonts w:ascii="Noto Sans" w:hAnsi="Noto Sans" w:cs="Noto Sans"/>
          <w:b/>
          <w:sz w:val="19"/>
          <w:szCs w:val="19"/>
          <w:lang w:val="es-MX"/>
        </w:rPr>
        <w:t xml:space="preserve">Anexo Numero 6 (seis) </w:t>
      </w:r>
      <w:r w:rsidR="00A4254C" w:rsidRPr="000C349F">
        <w:rPr>
          <w:rFonts w:ascii="Noto Sans" w:hAnsi="Noto Sans" w:cs="Noto Sans"/>
          <w:sz w:val="19"/>
          <w:szCs w:val="19"/>
          <w:lang w:val="es-MX"/>
        </w:rPr>
        <w:t xml:space="preserve">de la convocatoria. </w:t>
      </w:r>
      <w:r w:rsidR="00A4254C" w:rsidRPr="000C349F">
        <w:rPr>
          <w:rFonts w:ascii="Noto Sans" w:hAnsi="Noto Sans" w:cs="Noto Sans"/>
          <w:b/>
          <w:sz w:val="19"/>
          <w:szCs w:val="19"/>
          <w:lang w:val="es-MX"/>
        </w:rPr>
        <w:t>Mismo que deberá escanear debidamente firmado y adjuntar en archivo, a su propuesta electrónica.</w:t>
      </w:r>
    </w:p>
    <w:p w:rsidR="00A4254C" w:rsidRPr="000C349F" w:rsidRDefault="00A4254C" w:rsidP="00A4254C">
      <w:pPr>
        <w:contextualSpacing/>
        <w:jc w:val="both"/>
        <w:rPr>
          <w:rFonts w:ascii="Noto Sans" w:hAnsi="Noto Sans" w:cs="Noto Sans"/>
          <w:sz w:val="19"/>
          <w:szCs w:val="19"/>
          <w:lang w:val="es-MX"/>
        </w:rPr>
      </w:pPr>
    </w:p>
    <w:p w:rsidR="00640FFA" w:rsidRPr="00640FFA" w:rsidRDefault="00640FFA" w:rsidP="00640FFA">
      <w:pPr>
        <w:jc w:val="both"/>
        <w:rPr>
          <w:rFonts w:ascii="Noto Sans" w:hAnsi="Noto Sans" w:cs="Noto Sans"/>
          <w:sz w:val="19"/>
          <w:szCs w:val="19"/>
          <w:lang w:val="es-MX"/>
        </w:rPr>
      </w:pPr>
      <w:r w:rsidRPr="000C349F">
        <w:rPr>
          <w:rFonts w:ascii="Noto Sans" w:hAnsi="Noto Sans" w:cs="Noto Sans"/>
          <w:sz w:val="19"/>
          <w:szCs w:val="19"/>
          <w:lang w:val="es-MX"/>
        </w:rPr>
        <w:t>Adicionalmente, para agilizar los actos del presente procedimiento, se solicita a los licitantes adjuntar</w:t>
      </w:r>
      <w:r w:rsidRPr="00640FFA">
        <w:rPr>
          <w:rFonts w:ascii="Noto Sans" w:hAnsi="Noto Sans" w:cs="Noto Sans"/>
          <w:sz w:val="19"/>
          <w:szCs w:val="19"/>
          <w:lang w:val="es-MX"/>
        </w:rPr>
        <w:t xml:space="preserve"> el archivo de su proposición en formato Word o Excel (formato modificable). </w:t>
      </w:r>
    </w:p>
    <w:p w:rsidR="00640FFA" w:rsidRPr="00640FFA" w:rsidRDefault="00640FFA" w:rsidP="00640FFA">
      <w:pPr>
        <w:jc w:val="both"/>
        <w:rPr>
          <w:rFonts w:ascii="Noto Sans" w:hAnsi="Noto Sans" w:cs="Noto Sans"/>
          <w:sz w:val="19"/>
          <w:szCs w:val="19"/>
          <w:lang w:val="es-MX"/>
        </w:rPr>
      </w:pPr>
    </w:p>
    <w:p w:rsidR="00640FFA" w:rsidRPr="00640FFA" w:rsidRDefault="00640FFA" w:rsidP="00640FFA">
      <w:pPr>
        <w:jc w:val="both"/>
        <w:rPr>
          <w:rFonts w:ascii="Noto Sans" w:hAnsi="Noto Sans" w:cs="Noto Sans"/>
          <w:sz w:val="19"/>
          <w:szCs w:val="19"/>
          <w:lang w:val="es-MX"/>
        </w:rPr>
      </w:pPr>
      <w:r w:rsidRPr="00640FFA">
        <w:rPr>
          <w:rFonts w:ascii="Noto Sans" w:hAnsi="Noto Sans" w:cs="Noto Sans"/>
          <w:sz w:val="19"/>
          <w:szCs w:val="19"/>
          <w:lang w:val="es-MX"/>
        </w:rPr>
        <w:t>No se considerarán las proposiciones, cuando no cotice la totalidad de los  bienes requeridos por partida.</w:t>
      </w:r>
    </w:p>
    <w:p w:rsidR="00640FFA" w:rsidRPr="00640FFA" w:rsidRDefault="00640FFA" w:rsidP="00640FFA">
      <w:pPr>
        <w:jc w:val="both"/>
        <w:rPr>
          <w:rFonts w:ascii="Noto Sans" w:hAnsi="Noto Sans" w:cs="Noto Sans"/>
          <w:sz w:val="19"/>
          <w:szCs w:val="19"/>
          <w:lang w:val="es-MX"/>
        </w:rPr>
      </w:pPr>
    </w:p>
    <w:p w:rsidR="00640FFA" w:rsidRPr="00640FFA" w:rsidRDefault="00640FFA" w:rsidP="00640FFA">
      <w:pPr>
        <w:jc w:val="both"/>
        <w:rPr>
          <w:rFonts w:ascii="Noto Sans" w:hAnsi="Noto Sans" w:cs="Noto Sans"/>
          <w:sz w:val="19"/>
          <w:szCs w:val="19"/>
          <w:lang w:val="es-MX"/>
        </w:rPr>
      </w:pPr>
      <w:r w:rsidRPr="00640FFA">
        <w:rPr>
          <w:rFonts w:ascii="Noto Sans" w:hAnsi="Noto Sans" w:cs="Noto Sans"/>
          <w:sz w:val="19"/>
          <w:szCs w:val="19"/>
          <w:lang w:val="es-MX"/>
        </w:rPr>
        <w:t>En caso de que se detecte un error de cálculo en alguna proposición, se podrá llevar a cabo su rectificación cuando la corrección no implique la modificación del precio unitario del bien ofertado. En caso de discrepancia entre las cantidades escritas con letra y número, prevalecerá la primera, por lo que de presentarse errores en los volúmenes solicitados, estos podrán corregirse.</w:t>
      </w:r>
    </w:p>
    <w:p w:rsidR="00640FFA" w:rsidRPr="00640FFA" w:rsidRDefault="00640FFA" w:rsidP="00640FFA">
      <w:pPr>
        <w:jc w:val="both"/>
        <w:rPr>
          <w:rFonts w:ascii="Noto Sans" w:hAnsi="Noto Sans" w:cs="Noto Sans"/>
          <w:sz w:val="19"/>
          <w:szCs w:val="19"/>
          <w:lang w:val="es-MX"/>
        </w:rPr>
      </w:pPr>
    </w:p>
    <w:p w:rsidR="00640FFA" w:rsidRPr="00640FFA" w:rsidRDefault="00640FFA" w:rsidP="00640FFA">
      <w:pPr>
        <w:jc w:val="both"/>
        <w:rPr>
          <w:rFonts w:ascii="Noto Sans" w:hAnsi="Noto Sans" w:cs="Noto Sans"/>
          <w:sz w:val="19"/>
          <w:szCs w:val="19"/>
          <w:lang w:val="es-MX"/>
        </w:rPr>
      </w:pPr>
      <w:r w:rsidRPr="00640FFA">
        <w:rPr>
          <w:rFonts w:ascii="Noto Sans" w:hAnsi="Noto Sans" w:cs="Noto Sans"/>
          <w:sz w:val="19"/>
          <w:szCs w:val="19"/>
          <w:lang w:val="es-MX"/>
        </w:rPr>
        <w:t xml:space="preserve">Los precios ofertados por los licitantes, permanecerán fijos durante la vigencia del contrato. </w:t>
      </w:r>
    </w:p>
    <w:p w:rsidR="00640FFA" w:rsidRPr="00640FFA" w:rsidRDefault="00640FFA" w:rsidP="00640FFA">
      <w:pPr>
        <w:jc w:val="both"/>
        <w:rPr>
          <w:rFonts w:ascii="Noto Sans" w:hAnsi="Noto Sans" w:cs="Noto Sans"/>
          <w:sz w:val="19"/>
          <w:szCs w:val="19"/>
          <w:lang w:val="es-MX"/>
        </w:rPr>
      </w:pPr>
    </w:p>
    <w:p w:rsidR="00640FFA" w:rsidRPr="00640FFA" w:rsidRDefault="00640FFA" w:rsidP="00640FFA">
      <w:pPr>
        <w:widowControl w:val="0"/>
        <w:autoSpaceDE w:val="0"/>
        <w:jc w:val="both"/>
        <w:rPr>
          <w:rFonts w:ascii="Noto Sans" w:hAnsi="Noto Sans" w:cs="Noto Sans"/>
          <w:b/>
          <w:sz w:val="19"/>
          <w:szCs w:val="19"/>
        </w:rPr>
      </w:pPr>
      <w:r w:rsidRPr="00640FFA">
        <w:rPr>
          <w:rFonts w:ascii="Noto Sans" w:hAnsi="Noto Sans" w:cs="Noto Sans"/>
          <w:b/>
          <w:sz w:val="19"/>
          <w:szCs w:val="19"/>
        </w:rPr>
        <w:t xml:space="preserve">Las cotizaciones deberán elaborarse a 2 (dos) decimales, en caso de contener más de 2 decimales, se tomarán en consideración únicamente los 2 primeros truncados. </w:t>
      </w:r>
    </w:p>
    <w:p w:rsidR="00640FFA" w:rsidRPr="00640FFA" w:rsidRDefault="00640FFA" w:rsidP="00640FFA">
      <w:pPr>
        <w:contextualSpacing/>
        <w:jc w:val="both"/>
        <w:rPr>
          <w:rFonts w:ascii="Noto Sans" w:hAnsi="Noto Sans" w:cs="Noto Sans"/>
          <w:bCs/>
          <w:iCs/>
          <w:sz w:val="19"/>
          <w:szCs w:val="19"/>
          <w:lang w:eastAsia="es-ES"/>
        </w:rPr>
      </w:pPr>
    </w:p>
    <w:p w:rsidR="00640FFA" w:rsidRPr="00640FFA" w:rsidRDefault="00640FFA" w:rsidP="00640FFA">
      <w:pPr>
        <w:jc w:val="both"/>
        <w:rPr>
          <w:rFonts w:ascii="Noto Sans" w:hAnsi="Noto Sans" w:cs="Noto Sans"/>
          <w:b/>
          <w:sz w:val="19"/>
          <w:szCs w:val="19"/>
          <w:u w:val="single"/>
        </w:rPr>
      </w:pPr>
      <w:r w:rsidRPr="00640FFA">
        <w:rPr>
          <w:rFonts w:ascii="Noto Sans" w:hAnsi="Noto Sans" w:cs="Noto Sans"/>
          <w:b/>
          <w:sz w:val="19"/>
          <w:szCs w:val="19"/>
          <w:u w:val="single"/>
        </w:rPr>
        <w:t>Es indispensable realizar la oferta en la plataforma Compras MX, seleccionando precisamente la partida por la que participe, por tratarse de un procedimiento 100% electrónico.</w:t>
      </w:r>
    </w:p>
    <w:p w:rsidR="00640FFA" w:rsidRPr="00640FFA" w:rsidRDefault="00640FFA" w:rsidP="00640FFA">
      <w:pPr>
        <w:jc w:val="both"/>
        <w:rPr>
          <w:rFonts w:ascii="Noto Sans" w:hAnsi="Noto Sans" w:cs="Noto Sans"/>
          <w:b/>
          <w:sz w:val="19"/>
          <w:szCs w:val="19"/>
        </w:rPr>
      </w:pPr>
    </w:p>
    <w:p w:rsidR="00640FFA" w:rsidRPr="00640FFA" w:rsidRDefault="00640FFA" w:rsidP="00640FFA">
      <w:pPr>
        <w:jc w:val="both"/>
        <w:rPr>
          <w:rFonts w:ascii="Noto Sans" w:hAnsi="Noto Sans" w:cs="Noto Sans"/>
          <w:bCs/>
          <w:sz w:val="19"/>
          <w:szCs w:val="19"/>
        </w:rPr>
      </w:pPr>
      <w:r w:rsidRPr="00640FFA">
        <w:rPr>
          <w:rFonts w:ascii="Noto Sans" w:hAnsi="Noto Sans" w:cs="Noto Sans"/>
          <w:bCs/>
          <w:sz w:val="19"/>
          <w:szCs w:val="19"/>
        </w:rPr>
        <w:t xml:space="preserve">En ese sentido, si sólo se ofertara la partida en la propuesta impresa y no así en la plataforma, no será posible tomarla en consideración, en virtud de que el sistema impide adjudicar en dicho procedimiento electrónico, lo que no se haya ofertado por los participantes en este sistema, ello derivado de la garantía de inviolabilidad de las propuestas transmitidas por los licitantes a través de los medios remotos de comunicación electrónica.    </w:t>
      </w:r>
    </w:p>
    <w:p w:rsidR="00640FFA" w:rsidRPr="00640FFA" w:rsidRDefault="00640FFA" w:rsidP="00640FFA">
      <w:pPr>
        <w:jc w:val="both"/>
        <w:rPr>
          <w:rFonts w:ascii="Noto Sans" w:hAnsi="Noto Sans" w:cs="Noto Sans"/>
          <w:sz w:val="19"/>
          <w:szCs w:val="19"/>
          <w:lang w:val="es-MX"/>
        </w:rPr>
      </w:pPr>
    </w:p>
    <w:p w:rsidR="00640FFA" w:rsidRPr="00640FFA" w:rsidRDefault="00640FFA" w:rsidP="00640FFA">
      <w:pPr>
        <w:jc w:val="both"/>
        <w:rPr>
          <w:rFonts w:ascii="Noto Sans" w:hAnsi="Noto Sans" w:cs="Noto Sans"/>
          <w:sz w:val="19"/>
          <w:szCs w:val="19"/>
          <w:lang w:val="es-MX"/>
        </w:rPr>
      </w:pPr>
      <w:r w:rsidRPr="00640FFA">
        <w:rPr>
          <w:rFonts w:ascii="Noto Sans" w:hAnsi="Noto Sans" w:cs="Noto Sans"/>
          <w:sz w:val="19"/>
          <w:szCs w:val="19"/>
          <w:lang w:val="es-MX"/>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640FFA" w:rsidRPr="00640FFA" w:rsidRDefault="00640FFA" w:rsidP="00640FFA">
      <w:pPr>
        <w:jc w:val="both"/>
        <w:rPr>
          <w:rFonts w:ascii="Noto Sans" w:hAnsi="Noto Sans" w:cs="Noto Sans"/>
          <w:sz w:val="19"/>
          <w:szCs w:val="19"/>
        </w:rPr>
      </w:pPr>
    </w:p>
    <w:p w:rsidR="00A4254C" w:rsidRPr="00640FFA"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640FFA">
        <w:rPr>
          <w:rFonts w:ascii="Noto Sans" w:hAnsi="Noto Sans" w:cs="Noto Sans"/>
          <w:b/>
          <w:sz w:val="19"/>
          <w:szCs w:val="19"/>
        </w:rPr>
        <w:t>7.</w:t>
      </w:r>
      <w:r w:rsidRPr="00640FFA">
        <w:rPr>
          <w:rFonts w:ascii="Noto Sans" w:hAnsi="Noto Sans" w:cs="Noto Sans"/>
          <w:b/>
          <w:sz w:val="19"/>
          <w:szCs w:val="19"/>
        </w:rPr>
        <w:tab/>
        <w:t>ACREDITACIÓN DE LA EXISTENCIA LEGAL, PERSONALIDAD JURÍ</w:t>
      </w:r>
      <w:r w:rsidRPr="00DF7AB3">
        <w:rPr>
          <w:rFonts w:ascii="Noto Sans" w:hAnsi="Noto Sans" w:cs="Noto Sans"/>
          <w:b/>
          <w:sz w:val="19"/>
          <w:szCs w:val="19"/>
        </w:rPr>
        <w:t>DICA Y NACIONALIDAD DEL LICITANTE</w:t>
      </w:r>
      <w:r w:rsidRPr="00DF7AB3">
        <w:rPr>
          <w:rFonts w:ascii="Noto Sans" w:hAnsi="Noto Sans" w:cs="Noto Sans"/>
          <w:sz w:val="19"/>
          <w:szCs w:val="19"/>
        </w:rPr>
        <w:t>.</w:t>
      </w: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ab/>
      </w: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7.1</w:t>
      </w:r>
      <w:r w:rsidRPr="00DF7AB3">
        <w:rPr>
          <w:rFonts w:ascii="Noto Sans" w:hAnsi="Noto Sans" w:cs="Noto Sans"/>
          <w:b/>
          <w:sz w:val="19"/>
          <w:szCs w:val="19"/>
        </w:rPr>
        <w:tab/>
        <w:t xml:space="preserve"> En el Acto de presentación y apertura de proposiciones.</w:t>
      </w:r>
    </w:p>
    <w:p w:rsidR="00A4254C" w:rsidRPr="00DF7AB3" w:rsidRDefault="00A4254C" w:rsidP="00A4254C">
      <w:pPr>
        <w:jc w:val="both"/>
        <w:rPr>
          <w:rFonts w:ascii="Noto Sans" w:hAnsi="Noto Sans" w:cs="Noto Sans"/>
          <w:sz w:val="19"/>
          <w:szCs w:val="19"/>
        </w:rPr>
      </w:pPr>
    </w:p>
    <w:p w:rsidR="00A4254C" w:rsidRDefault="00700227" w:rsidP="00A4254C">
      <w:pPr>
        <w:jc w:val="both"/>
        <w:rPr>
          <w:rFonts w:ascii="Noto Sans" w:hAnsi="Noto Sans" w:cs="Noto Sans"/>
          <w:sz w:val="19"/>
          <w:szCs w:val="19"/>
        </w:rPr>
      </w:pPr>
      <w:r w:rsidRPr="0096582F">
        <w:rPr>
          <w:rFonts w:ascii="Noto Sans" w:hAnsi="Noto Sans" w:cs="Noto Sans"/>
          <w:sz w:val="19"/>
          <w:szCs w:val="19"/>
        </w:rPr>
        <w:lastRenderedPageBreak/>
        <w:t xml:space="preserve">Los licitantes para intervenir en el acto de presentación y apertura de proposiciones, </w:t>
      </w:r>
      <w:r w:rsidRPr="00702629">
        <w:rPr>
          <w:rFonts w:ascii="Noto Sans" w:hAnsi="Noto Sans" w:cs="Noto Sans"/>
          <w:b/>
          <w:sz w:val="19"/>
          <w:szCs w:val="19"/>
        </w:rPr>
        <w:t xml:space="preserve">deberán entregar un escrito en el que su firmante manifieste, </w:t>
      </w:r>
      <w:r w:rsidRPr="00702629">
        <w:rPr>
          <w:rFonts w:ascii="Noto Sans" w:hAnsi="Noto Sans" w:cs="Noto Sans"/>
          <w:b/>
          <w:sz w:val="19"/>
          <w:szCs w:val="19"/>
          <w:u w:val="single"/>
        </w:rPr>
        <w:t>bajo protesta</w:t>
      </w:r>
      <w:r w:rsidRPr="001800D5">
        <w:rPr>
          <w:rFonts w:ascii="Noto Sans" w:hAnsi="Noto Sans" w:cs="Noto Sans"/>
          <w:b/>
          <w:sz w:val="19"/>
          <w:szCs w:val="19"/>
          <w:u w:val="single"/>
        </w:rPr>
        <w:t xml:space="preserve"> de decir verdad</w:t>
      </w:r>
      <w:r w:rsidRPr="0096582F">
        <w:rPr>
          <w:rFonts w:ascii="Noto Sans" w:hAnsi="Noto Sans" w:cs="Noto Sans"/>
          <w:sz w:val="19"/>
          <w:szCs w:val="19"/>
        </w:rPr>
        <w:t>, que cuenta con facultades suficientes para comprometerse por sí o por su representada, sin que resulte necesario acreditar su personalidad jurídica, En tér</w:t>
      </w:r>
      <w:r>
        <w:rPr>
          <w:rFonts w:ascii="Noto Sans" w:hAnsi="Noto Sans" w:cs="Noto Sans"/>
          <w:sz w:val="19"/>
          <w:szCs w:val="19"/>
        </w:rPr>
        <w:t>minos del artículo 40, fracción</w:t>
      </w:r>
      <w:r w:rsidRPr="0096582F">
        <w:rPr>
          <w:rFonts w:ascii="Noto Sans" w:hAnsi="Noto Sans" w:cs="Noto Sans"/>
          <w:sz w:val="19"/>
          <w:szCs w:val="19"/>
        </w:rPr>
        <w:t xml:space="preserve"> VI de la Ley de Adquisiciones, Arrendamientos y Servicios del Sector Público.</w:t>
      </w:r>
    </w:p>
    <w:p w:rsidR="00700227" w:rsidRPr="00DF7AB3" w:rsidRDefault="00700227"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7.2</w:t>
      </w:r>
      <w:r w:rsidRPr="00DF7AB3">
        <w:rPr>
          <w:rFonts w:ascii="Noto Sans" w:hAnsi="Noto Sans" w:cs="Noto Sans"/>
          <w:b/>
          <w:sz w:val="19"/>
          <w:szCs w:val="19"/>
        </w:rPr>
        <w:tab/>
        <w:t xml:space="preserve"> En la suscripción de proposiciones.</w:t>
      </w:r>
    </w:p>
    <w:p w:rsidR="00A4254C" w:rsidRPr="00DF7AB3" w:rsidRDefault="00A4254C" w:rsidP="00A4254C">
      <w:pPr>
        <w:jc w:val="both"/>
        <w:rPr>
          <w:rFonts w:ascii="Noto Sans" w:hAnsi="Noto Sans" w:cs="Noto Sans"/>
          <w:sz w:val="19"/>
          <w:szCs w:val="19"/>
        </w:rPr>
      </w:pPr>
    </w:p>
    <w:p w:rsidR="00640FFA" w:rsidRPr="009B3748" w:rsidRDefault="00640FFA" w:rsidP="00640FFA">
      <w:pPr>
        <w:jc w:val="both"/>
        <w:rPr>
          <w:rFonts w:ascii="Noto Sans" w:hAnsi="Noto Sans" w:cs="Noto Sans"/>
          <w:sz w:val="20"/>
        </w:rPr>
      </w:pPr>
      <w:r w:rsidRPr="00973C3C">
        <w:rPr>
          <w:rFonts w:ascii="Noto Sans" w:hAnsi="Noto Sans" w:cs="Noto Sans"/>
          <w:sz w:val="20"/>
        </w:rPr>
        <w:t xml:space="preserve">Para efectos de la suscripción de las proposiciones el licitante deberá acreditar su existencia legal y personalidad jurídica entregando </w:t>
      </w:r>
      <w:r w:rsidRPr="00B336CB">
        <w:rPr>
          <w:rFonts w:ascii="Noto Sans" w:hAnsi="Noto Sans" w:cs="Noto Sans"/>
          <w:b/>
          <w:sz w:val="20"/>
        </w:rPr>
        <w:t xml:space="preserve">un escrito en el que su firmante manifieste, bajo protesta de decir verdad, que cuenta con facultades suficientes para comprometerse por sí o por su </w:t>
      </w:r>
      <w:r w:rsidRPr="000C349F">
        <w:rPr>
          <w:rFonts w:ascii="Noto Sans" w:hAnsi="Noto Sans" w:cs="Noto Sans"/>
          <w:b/>
          <w:sz w:val="20"/>
        </w:rPr>
        <w:t>representada</w:t>
      </w:r>
      <w:r w:rsidRPr="000C349F">
        <w:rPr>
          <w:rFonts w:ascii="Noto Sans" w:hAnsi="Noto Sans" w:cs="Noto Sans"/>
          <w:sz w:val="20"/>
          <w:u w:val="single"/>
        </w:rPr>
        <w:t xml:space="preserve">, </w:t>
      </w:r>
      <w:r w:rsidRPr="000C349F">
        <w:rPr>
          <w:rFonts w:ascii="Noto Sans" w:hAnsi="Noto Sans" w:cs="Noto Sans"/>
          <w:b/>
          <w:sz w:val="20"/>
          <w:u w:val="single"/>
        </w:rPr>
        <w:t>para suscribir proposiciones</w:t>
      </w:r>
      <w:r w:rsidRPr="000C349F">
        <w:rPr>
          <w:rFonts w:ascii="Noto Sans" w:hAnsi="Noto Sans" w:cs="Noto Sans"/>
          <w:sz w:val="20"/>
        </w:rPr>
        <w:t xml:space="preserve"> pudiendo utilizar el </w:t>
      </w:r>
      <w:r w:rsidRPr="000C349F">
        <w:rPr>
          <w:rFonts w:ascii="Noto Sans" w:hAnsi="Noto Sans" w:cs="Noto Sans"/>
          <w:b/>
          <w:sz w:val="20"/>
        </w:rPr>
        <w:t xml:space="preserve">Anexo Número 7 (siete) </w:t>
      </w:r>
      <w:r w:rsidRPr="000C349F">
        <w:rPr>
          <w:rFonts w:ascii="Noto Sans" w:hAnsi="Noto Sans" w:cs="Noto Sans"/>
          <w:sz w:val="20"/>
        </w:rPr>
        <w:t>el cual forma parte de esta convocatoria, en términos del artículo 40, fracción VIII de la Ley de Adquisiciones, Arrendamientos y Servicios del Sector Público, mismo que contendrá los datos siguientes:</w:t>
      </w:r>
    </w:p>
    <w:p w:rsidR="00700227" w:rsidRPr="003606F8" w:rsidRDefault="00700227" w:rsidP="00700227">
      <w:pPr>
        <w:jc w:val="both"/>
        <w:rPr>
          <w:rFonts w:ascii="Noto Sans" w:hAnsi="Noto Sans" w:cs="Noto Sans"/>
          <w:sz w:val="19"/>
          <w:szCs w:val="19"/>
        </w:rPr>
      </w:pPr>
    </w:p>
    <w:p w:rsidR="00700227" w:rsidRPr="003606F8" w:rsidRDefault="00700227" w:rsidP="00700227">
      <w:pPr>
        <w:ind w:left="426" w:hanging="426"/>
        <w:jc w:val="both"/>
        <w:rPr>
          <w:rFonts w:ascii="Noto Sans" w:hAnsi="Noto Sans" w:cs="Noto Sans"/>
          <w:sz w:val="19"/>
          <w:szCs w:val="19"/>
        </w:rPr>
      </w:pPr>
      <w:r w:rsidRPr="003606F8">
        <w:rPr>
          <w:rFonts w:ascii="Noto Sans" w:hAnsi="Noto Sans" w:cs="Noto Sans"/>
          <w:sz w:val="19"/>
          <w:szCs w:val="19"/>
        </w:rPr>
        <w:t>a)</w:t>
      </w:r>
      <w:r w:rsidRPr="003606F8">
        <w:rPr>
          <w:rFonts w:ascii="Noto Sans" w:hAnsi="Noto Sans" w:cs="Noto Sans"/>
          <w:sz w:val="19"/>
          <w:szCs w:val="19"/>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700227" w:rsidRPr="003606F8" w:rsidRDefault="00700227" w:rsidP="00700227">
      <w:pPr>
        <w:pStyle w:val="ROMANOS"/>
        <w:tabs>
          <w:tab w:val="clear" w:pos="2160"/>
          <w:tab w:val="left" w:pos="1320"/>
          <w:tab w:val="left" w:pos="1920"/>
        </w:tabs>
        <w:suppressAutoHyphens w:val="0"/>
        <w:autoSpaceDE/>
        <w:spacing w:after="0" w:line="240" w:lineRule="auto"/>
        <w:ind w:left="240" w:firstLine="0"/>
        <w:rPr>
          <w:rFonts w:ascii="Noto Sans" w:hAnsi="Noto Sans" w:cs="Noto Sans"/>
          <w:sz w:val="19"/>
          <w:szCs w:val="19"/>
          <w:lang w:val="es-ES"/>
        </w:rPr>
      </w:pPr>
    </w:p>
    <w:p w:rsidR="00700227" w:rsidRPr="003606F8" w:rsidRDefault="00700227" w:rsidP="00F615EE">
      <w:pPr>
        <w:pStyle w:val="ROMANOS"/>
        <w:numPr>
          <w:ilvl w:val="3"/>
          <w:numId w:val="26"/>
        </w:numPr>
        <w:tabs>
          <w:tab w:val="clear" w:pos="2160"/>
          <w:tab w:val="clear" w:pos="2880"/>
          <w:tab w:val="num" w:pos="426"/>
          <w:tab w:val="left" w:pos="1920"/>
        </w:tabs>
        <w:suppressAutoHyphens w:val="0"/>
        <w:autoSpaceDE/>
        <w:spacing w:after="0" w:line="240" w:lineRule="auto"/>
        <w:ind w:left="426" w:hanging="426"/>
        <w:rPr>
          <w:rFonts w:ascii="Noto Sans" w:hAnsi="Noto Sans" w:cs="Noto Sans"/>
          <w:sz w:val="19"/>
          <w:szCs w:val="19"/>
          <w:lang w:val="es-ES"/>
        </w:rPr>
      </w:pPr>
      <w:r w:rsidRPr="003606F8">
        <w:rPr>
          <w:rFonts w:ascii="Noto Sans" w:hAnsi="Noto Sans" w:cs="Noto Sans"/>
          <w:sz w:val="19"/>
          <w:szCs w:val="19"/>
        </w:rPr>
        <w:t xml:space="preserve">Del representante legal del licitante: datos de las escrituras públicas en las que le fueron otorgadas las facultades para suscribir </w:t>
      </w:r>
      <w:r w:rsidRPr="003606F8">
        <w:rPr>
          <w:rFonts w:ascii="Noto Sans" w:hAnsi="Noto Sans" w:cs="Noto Sans"/>
          <w:sz w:val="19"/>
          <w:szCs w:val="19"/>
          <w:lang w:val="es-ES"/>
        </w:rPr>
        <w:t>las proposiciones.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bCs/>
          <w:sz w:val="19"/>
          <w:szCs w:val="19"/>
        </w:rPr>
      </w:pPr>
      <w:r w:rsidRPr="003606F8">
        <w:rPr>
          <w:rFonts w:ascii="Noto Sans" w:hAnsi="Noto Sans" w:cs="Noto Sans"/>
          <w:sz w:val="19"/>
          <w:szCs w:val="19"/>
        </w:rPr>
        <w:t xml:space="preserve">En defecto de lo anterior, el licitante podrá presentar debidamente </w:t>
      </w:r>
      <w:proofErr w:type="spellStart"/>
      <w:r w:rsidRPr="003606F8">
        <w:rPr>
          <w:rFonts w:ascii="Noto Sans" w:hAnsi="Noto Sans" w:cs="Noto Sans"/>
          <w:sz w:val="19"/>
          <w:szCs w:val="19"/>
        </w:rPr>
        <w:t>requisitado</w:t>
      </w:r>
      <w:proofErr w:type="spellEnd"/>
      <w:r w:rsidRPr="003606F8">
        <w:rPr>
          <w:rFonts w:ascii="Noto Sans" w:hAnsi="Noto Sans" w:cs="Noto Sans"/>
          <w:sz w:val="19"/>
          <w:szCs w:val="19"/>
        </w:rPr>
        <w:t xml:space="preserve"> el formato que aparece como </w:t>
      </w:r>
      <w:r w:rsidRPr="003606F8">
        <w:rPr>
          <w:rFonts w:ascii="Noto Sans" w:hAnsi="Noto Sans" w:cs="Noto Sans"/>
          <w:b/>
          <w:sz w:val="19"/>
          <w:szCs w:val="19"/>
        </w:rPr>
        <w:t>Anexo Número 7 (siete)</w:t>
      </w:r>
      <w:r w:rsidRPr="003606F8">
        <w:rPr>
          <w:rFonts w:ascii="Noto Sans" w:hAnsi="Noto Sans" w:cs="Noto Sans"/>
          <w:sz w:val="19"/>
          <w:szCs w:val="19"/>
        </w:rPr>
        <w:t>, el cual forma parte de las presentes bases</w:t>
      </w:r>
      <w:r w:rsidRPr="003606F8">
        <w:rPr>
          <w:rFonts w:ascii="Noto Sans" w:hAnsi="Noto Sans" w:cs="Noto Sans"/>
          <w:bC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El domicilio que se señale en el </w:t>
      </w:r>
      <w:r w:rsidRPr="003606F8">
        <w:rPr>
          <w:rFonts w:ascii="Noto Sans" w:hAnsi="Noto Sans" w:cs="Noto Sans"/>
          <w:b/>
          <w:sz w:val="19"/>
          <w:szCs w:val="19"/>
        </w:rPr>
        <w:t>Anexo Número 7 (siete</w:t>
      </w:r>
      <w:r w:rsidRPr="003606F8">
        <w:rPr>
          <w:rFonts w:ascii="Noto Sans" w:hAnsi="Noto Sans" w:cs="Noto Sans"/>
          <w:b/>
          <w:bCs/>
          <w:sz w:val="19"/>
          <w:szCs w:val="19"/>
        </w:rPr>
        <w:t>)</w:t>
      </w:r>
      <w:r w:rsidRPr="003606F8">
        <w:rPr>
          <w:rFonts w:ascii="Noto Sans" w:hAnsi="Noto Sans" w:cs="Noto Sans"/>
          <w:sz w:val="19"/>
          <w:szCs w:val="19"/>
        </w:rPr>
        <w:t xml:space="preserve"> de las presentes bases, será aquel en el que el licitante pueda recibir todo tipo de notificaciones y documentos que resulten, además de las notificaciones que se realicen a través de </w:t>
      </w:r>
      <w:r w:rsidRPr="0006302B">
        <w:rPr>
          <w:rFonts w:ascii="Noto Sans" w:hAnsi="Noto Sans" w:cs="Noto Sans"/>
          <w:bCs/>
          <w:sz w:val="19"/>
          <w:szCs w:val="19"/>
        </w:rPr>
        <w:t>la plataforma Compras MX</w:t>
      </w:r>
      <w:r w:rsidRPr="0006302B">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7.3</w:t>
      </w:r>
      <w:r w:rsidRPr="00DF7AB3">
        <w:rPr>
          <w:rFonts w:ascii="Noto Sans" w:hAnsi="Noto Sans" w:cs="Noto Sans"/>
          <w:b/>
          <w:sz w:val="19"/>
          <w:szCs w:val="19"/>
        </w:rPr>
        <w:tab/>
        <w:t xml:space="preserve"> Previo a la firma del contrato:</w:t>
      </w:r>
    </w:p>
    <w:p w:rsidR="00A4254C" w:rsidRPr="00DF7AB3" w:rsidRDefault="00A4254C" w:rsidP="00A4254C">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t xml:space="preserve">Conforme a lo previsto en el </w:t>
      </w:r>
      <w:r w:rsidRPr="00B54561">
        <w:rPr>
          <w:rFonts w:ascii="Noto Sans" w:hAnsi="Noto Sans" w:cs="Noto Sans"/>
          <w:b/>
          <w:sz w:val="19"/>
          <w:szCs w:val="19"/>
        </w:rPr>
        <w:t>artículo 58, fracciones I y II del Reglamento de la Ley</w:t>
      </w:r>
      <w:r w:rsidRPr="00B54561">
        <w:rPr>
          <w:rFonts w:ascii="Noto Sans" w:hAnsi="Noto Sans" w:cs="Noto Sans"/>
          <w:sz w:val="19"/>
          <w:szCs w:val="19"/>
        </w:rPr>
        <w:t>, el licitante que resulte adjudicado, deberá presentar para su cotejo, original o copia certificada de los siguientes documentos:</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t>Tratándose de persona moral, testimonio de la escritura pública en la que conste que fue constituida conforme a las leyes mexicanas y que tiene su domicilio en el territorio nacional.</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t xml:space="preserve">Tratándose de persona física, copia certificada del acta de nacimiento o, en su caso, carta de naturalización respectiva, expedida por la autoridad competente, </w:t>
      </w:r>
      <w:r w:rsidRPr="008D503E">
        <w:rPr>
          <w:rFonts w:ascii="Noto Sans" w:hAnsi="Noto Sans" w:cs="Noto Sans"/>
          <w:b/>
          <w:sz w:val="19"/>
          <w:szCs w:val="19"/>
        </w:rPr>
        <w:t xml:space="preserve">así como la documentación con la que acredite tener su domicilio legal en el territorio nacional. </w:t>
      </w:r>
    </w:p>
    <w:p w:rsidR="00700227" w:rsidRPr="00B54561" w:rsidRDefault="00700227" w:rsidP="00700227">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lastRenderedPageBreak/>
        <w:t xml:space="preserve">Con la finalidad de cumplir con el artículo </w:t>
      </w:r>
      <w:r w:rsidRPr="008D503E">
        <w:rPr>
          <w:rFonts w:ascii="Noto Sans" w:hAnsi="Noto Sans" w:cs="Noto Sans"/>
          <w:b/>
          <w:sz w:val="19"/>
          <w:szCs w:val="19"/>
        </w:rPr>
        <w:t>49 fracción IX</w:t>
      </w:r>
      <w:r w:rsidRPr="00B54561">
        <w:rPr>
          <w:rFonts w:ascii="Noto Sans" w:hAnsi="Noto Sans" w:cs="Noto Sans"/>
          <w:sz w:val="19"/>
          <w:szCs w:val="19"/>
        </w:rPr>
        <w:t xml:space="preserve"> de la Ley General de Responsabilidades Administrativas, previo a la firma del contrato, el particular o representante legal deberá presentar escrito bajo protesta de decir verdad que no desempeña empleo, cargo o comisión en el servicio público o, en su caso, que a pesar de desempeñarlo, con la formalización del contrato correspondiente no se actualiza un Conflicto de Interés. </w:t>
      </w:r>
    </w:p>
    <w:p w:rsidR="00700227" w:rsidRPr="00B54561" w:rsidRDefault="00700227" w:rsidP="00700227">
      <w:pPr>
        <w:jc w:val="both"/>
        <w:rPr>
          <w:rFonts w:ascii="Noto Sans" w:hAnsi="Noto Sans" w:cs="Noto Sans"/>
          <w:sz w:val="19"/>
          <w:szCs w:val="19"/>
        </w:rPr>
      </w:pPr>
    </w:p>
    <w:p w:rsidR="00A4254C" w:rsidRPr="00DF7AB3" w:rsidRDefault="00700227" w:rsidP="00700227">
      <w:pPr>
        <w:numPr>
          <w:ilvl w:val="0"/>
          <w:numId w:val="14"/>
        </w:numPr>
        <w:suppressAutoHyphens/>
        <w:jc w:val="both"/>
        <w:rPr>
          <w:rFonts w:ascii="Noto Sans" w:hAnsi="Noto Sans" w:cs="Noto Sans"/>
          <w:b/>
          <w:sz w:val="19"/>
          <w:szCs w:val="19"/>
        </w:rPr>
      </w:pPr>
      <w:r w:rsidRPr="00B54561">
        <w:rPr>
          <w:rFonts w:ascii="Noto Sans" w:hAnsi="Noto Sans" w:cs="Noto Sans"/>
          <w:sz w:val="19"/>
          <w:szCs w:val="19"/>
        </w:rPr>
        <w:t>En caso de que el contratista sea persona moral, dichas manifestaciones deberán presentarse respecto a los socios o accionistas que ejerzan control sobre la sociedad, para dar cumplimiento al artículo 49 fracción IX de la Ley General de Responsabilidades Administrativas.</w:t>
      </w:r>
      <w:r w:rsidR="00A4254C" w:rsidRPr="00DF7AB3">
        <w:rPr>
          <w:rFonts w:ascii="Noto Sans" w:hAnsi="Noto Sans" w:cs="Noto Sans"/>
          <w:sz w:val="19"/>
          <w:szCs w:val="19"/>
        </w:rPr>
        <w:t xml:space="preserve"> Conforme al </w:t>
      </w:r>
      <w:r w:rsidR="00A4254C" w:rsidRPr="00DF7AB3">
        <w:rPr>
          <w:rFonts w:ascii="Noto Sans" w:hAnsi="Noto Sans" w:cs="Noto Sans"/>
          <w:b/>
          <w:sz w:val="19"/>
          <w:szCs w:val="19"/>
        </w:rPr>
        <w:t>Anexo Número 15 (quince).</w:t>
      </w:r>
    </w:p>
    <w:p w:rsidR="00A4254C" w:rsidRPr="00DF7AB3" w:rsidRDefault="00A4254C" w:rsidP="00A4254C">
      <w:pPr>
        <w:ind w:left="720"/>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7.4</w:t>
      </w:r>
      <w:r w:rsidRPr="00DF7AB3">
        <w:rPr>
          <w:rFonts w:ascii="Noto Sans" w:hAnsi="Noto Sans" w:cs="Noto Sans"/>
          <w:b/>
          <w:sz w:val="19"/>
          <w:szCs w:val="19"/>
        </w:rPr>
        <w:tab/>
        <w:t>En la firma del contrato.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En el caso de personas físicas, deberá presentar copia legible de su cédula del Registro Federal de Contribuyentes, así como identificación vigente y copia simple de la misma (pasaporte, cédula profesional o credencial para votar con fotografía).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i/>
          <w:sz w:val="19"/>
          <w:szCs w:val="19"/>
          <w:u w:val="single"/>
        </w:rPr>
      </w:pPr>
      <w:r w:rsidRPr="00DF7AB3">
        <w:rPr>
          <w:rFonts w:ascii="Noto Sans" w:hAnsi="Noto Sans" w:cs="Noto Sans"/>
          <w:b/>
          <w:i/>
          <w:sz w:val="19"/>
          <w:szCs w:val="19"/>
        </w:rPr>
        <w:t>NOTA:</w:t>
      </w:r>
      <w:r w:rsidRPr="00DF7AB3">
        <w:rPr>
          <w:rFonts w:ascii="Noto Sans" w:hAnsi="Noto Sans" w:cs="Noto Sans"/>
          <w:b/>
          <w:sz w:val="19"/>
          <w:szCs w:val="19"/>
        </w:rPr>
        <w:t xml:space="preserve"> “</w:t>
      </w:r>
      <w:r w:rsidRPr="00DF7AB3">
        <w:rPr>
          <w:rFonts w:ascii="Noto Sans" w:hAnsi="Noto Sans" w:cs="Noto Sans"/>
          <w:b/>
          <w:i/>
          <w:sz w:val="19"/>
          <w:szCs w:val="19"/>
          <w:u w:val="single"/>
        </w:rPr>
        <w:t>En el caso de que el licitante se encuentre inscrito en el Registro Único de P</w:t>
      </w:r>
      <w:r w:rsidR="000C349F">
        <w:rPr>
          <w:rFonts w:ascii="Noto Sans" w:hAnsi="Noto Sans" w:cs="Noto Sans"/>
          <w:b/>
          <w:i/>
          <w:sz w:val="19"/>
          <w:szCs w:val="19"/>
          <w:u w:val="single"/>
        </w:rPr>
        <w:t>articipantes</w:t>
      </w:r>
      <w:r w:rsidRPr="00DF7AB3">
        <w:rPr>
          <w:rFonts w:ascii="Noto Sans" w:hAnsi="Noto Sans" w:cs="Noto Sans"/>
          <w:b/>
          <w:i/>
          <w:sz w:val="19"/>
          <w:szCs w:val="19"/>
          <w:u w:val="single"/>
        </w:rPr>
        <w:t>, no será necesario presentar la información solicitada en el párrafo anterior, únicamente se debe exhibir la constancia o citar el número de inscripción y manifestar bajo protesta de decir verdad que en el citado registro la información se encuentra completa y actualizada.”</w:t>
      </w:r>
    </w:p>
    <w:p w:rsidR="00A4254C" w:rsidRPr="00DF7AB3" w:rsidRDefault="00A4254C" w:rsidP="00A4254C">
      <w:pPr>
        <w:jc w:val="both"/>
        <w:rPr>
          <w:rFonts w:ascii="Noto Sans" w:hAnsi="Noto Sans" w:cs="Noto Sans"/>
          <w:b/>
          <w:sz w:val="19"/>
          <w:szCs w:val="19"/>
        </w:rPr>
      </w:pPr>
    </w:p>
    <w:p w:rsidR="00BE062C" w:rsidRPr="00DF7AB3" w:rsidRDefault="00BE062C" w:rsidP="00BE062C">
      <w:pPr>
        <w:jc w:val="both"/>
        <w:rPr>
          <w:rFonts w:ascii="Noto Sans" w:hAnsi="Noto Sans" w:cs="Noto Sans"/>
          <w:b/>
          <w:bCs/>
          <w:sz w:val="18"/>
          <w:szCs w:val="18"/>
        </w:rPr>
      </w:pPr>
      <w:r w:rsidRPr="00DF7AB3">
        <w:rPr>
          <w:rFonts w:ascii="Noto Sans" w:hAnsi="Noto Sans" w:cs="Noto Sans"/>
          <w:b/>
          <w:bCs/>
          <w:sz w:val="18"/>
          <w:szCs w:val="18"/>
        </w:rPr>
        <w:t>8.-  ACREDITACIÓN DE ENCONTRARSE AL CORRIENTE DE SUS OBLIGACIONES FISCALES Y EN MATERIA DE SEGURIDAD SOCIAL, ASÍ COMO EN MATERIA DE APORTACIONES PATRONALES Y ENTERO DE DESCUENTOS DEL INFONAVIT, DE CONFORMIDAD CON LO ESTABLECIDO EN EL ARTÍCULO</w:t>
      </w:r>
      <w:r w:rsidRPr="00DF7AB3">
        <w:rPr>
          <w:rFonts w:ascii="Noto Sans" w:hAnsi="Noto Sans" w:cs="Noto Sans"/>
          <w:b/>
          <w:sz w:val="18"/>
          <w:szCs w:val="18"/>
        </w:rPr>
        <w:t xml:space="preserve"> 40,FRACCIÓN XXII DE LA LEY DE ADQUISICIONES, ARRENDAMIENTOS Y SERVICIOS DEL SECTOR PÚBLICO</w:t>
      </w:r>
      <w:r w:rsidRPr="00DF7AB3">
        <w:rPr>
          <w:rFonts w:ascii="Noto Sans" w:hAnsi="Noto Sans" w:cs="Noto Sans"/>
          <w:b/>
          <w:color w:val="FF0000"/>
          <w:sz w:val="18"/>
          <w:szCs w:val="18"/>
        </w:rPr>
        <w:t>.</w:t>
      </w:r>
    </w:p>
    <w:p w:rsidR="00A4254C" w:rsidRPr="00DF7AB3" w:rsidRDefault="00A4254C" w:rsidP="00A4254C">
      <w:pPr>
        <w:jc w:val="both"/>
        <w:rPr>
          <w:rFonts w:ascii="Noto Sans" w:hAnsi="Noto Sans" w:cs="Noto Sans"/>
          <w:sz w:val="18"/>
          <w:szCs w:val="18"/>
          <w:lang w:val="es-MX"/>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El Instituto no adquirirá bienes, arrendamientos ni contratará servicios con los particulares que se señala en las fracciones I, II, III y IV, del Artículo 32-D del Código Fiscal de la Federación.</w:t>
      </w:r>
    </w:p>
    <w:p w:rsidR="00700227" w:rsidRPr="003606F8" w:rsidRDefault="00700227" w:rsidP="00700227">
      <w:pPr>
        <w:jc w:val="both"/>
        <w:rPr>
          <w:rFonts w:ascii="Noto Sans" w:hAnsi="Noto Sans" w:cs="Noto Sans"/>
          <w:sz w:val="19"/>
          <w:szCs w:val="19"/>
          <w:lang w:eastAsia="es-ES"/>
        </w:rPr>
      </w:pPr>
    </w:p>
    <w:p w:rsidR="00700227" w:rsidRPr="003606F8" w:rsidRDefault="00700227" w:rsidP="00700227">
      <w:pPr>
        <w:jc w:val="both"/>
        <w:rPr>
          <w:rFonts w:ascii="Noto Sans" w:hAnsi="Noto Sans" w:cs="Noto Sans"/>
          <w:sz w:val="19"/>
          <w:szCs w:val="19"/>
          <w:lang w:eastAsia="es-ES"/>
        </w:rPr>
      </w:pPr>
      <w:r w:rsidRPr="003606F8">
        <w:rPr>
          <w:rFonts w:ascii="Noto Sans" w:hAnsi="Noto Sans" w:cs="Noto Sans"/>
          <w:sz w:val="19"/>
          <w:szCs w:val="19"/>
          <w:lang w:eastAsia="es-ES"/>
        </w:rPr>
        <w:t xml:space="preserve">De conformidad con dicha disposición, por cada contrato, el participante que resulte con adjudicación y cuyo monto exceda de $300,000.00, (trescientos mil pesos 00/100 MN) sin incluir el Impuesto al Valor Agregado (IVA), se hace del conocimiento a los licitantes o posibles adjudicados, que a la fecha de firma del contrato deberán de presentar, el documento </w:t>
      </w:r>
      <w:r w:rsidRPr="003606F8">
        <w:rPr>
          <w:rFonts w:ascii="Noto Sans" w:hAnsi="Noto Sans" w:cs="Noto Sans"/>
          <w:b/>
          <w:bCs/>
          <w:sz w:val="19"/>
          <w:szCs w:val="19"/>
          <w:lang w:eastAsia="es-ES"/>
        </w:rPr>
        <w:t>vigente</w:t>
      </w:r>
      <w:r w:rsidRPr="003606F8">
        <w:rPr>
          <w:rFonts w:ascii="Noto Sans" w:hAnsi="Noto Sans" w:cs="Noto Sans"/>
          <w:sz w:val="19"/>
          <w:szCs w:val="19"/>
          <w:lang w:eastAsia="es-ES"/>
        </w:rPr>
        <w:t xml:space="preserve"> expedido por el S.A.T., en el que emita </w:t>
      </w:r>
      <w:r w:rsidRPr="003606F8">
        <w:rPr>
          <w:rFonts w:ascii="Noto Sans" w:hAnsi="Noto Sans" w:cs="Noto Sans"/>
          <w:b/>
          <w:bCs/>
          <w:sz w:val="19"/>
          <w:szCs w:val="19"/>
          <w:lang w:eastAsia="es-ES"/>
        </w:rPr>
        <w:t>opinión positiva a nombre del participante sobre el cumplimiento de sus obligaciones fiscales, así como de la empresa de intermediación laboral (</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 xml:space="preserve">) </w:t>
      </w:r>
      <w:r w:rsidRPr="003606F8">
        <w:rPr>
          <w:rFonts w:ascii="Noto Sans" w:hAnsi="Noto Sans" w:cs="Noto Sans"/>
          <w:sz w:val="19"/>
          <w:szCs w:val="19"/>
          <w:lang w:eastAsia="es-ES"/>
        </w:rPr>
        <w:t xml:space="preserve">en su caso; conforme a lo dispuesto por la Regla </w:t>
      </w:r>
      <w:r w:rsidRPr="003606F8">
        <w:rPr>
          <w:rFonts w:ascii="Noto Sans" w:hAnsi="Noto Sans" w:cs="Noto Sans"/>
          <w:b/>
          <w:bCs/>
          <w:sz w:val="19"/>
          <w:szCs w:val="19"/>
          <w:lang w:eastAsia="es-ES"/>
        </w:rPr>
        <w:t>2.1.28</w:t>
      </w:r>
      <w:r w:rsidRPr="003606F8">
        <w:rPr>
          <w:rFonts w:ascii="Noto Sans" w:hAnsi="Noto Sans" w:cs="Noto Sans"/>
          <w:sz w:val="19"/>
          <w:szCs w:val="19"/>
          <w:lang w:eastAsia="es-ES"/>
        </w:rPr>
        <w:t xml:space="preserve"> de la Resolución Miscelánea Fiscal vigente, y sus actualizaciones, emitida por el S.A.T., publicada en el D.O.F. el </w:t>
      </w:r>
      <w:r>
        <w:rPr>
          <w:rFonts w:ascii="Noto Sans" w:hAnsi="Noto Sans" w:cs="Noto Sans"/>
          <w:b/>
          <w:bCs/>
          <w:sz w:val="19"/>
          <w:szCs w:val="19"/>
          <w:lang w:eastAsia="es-ES"/>
        </w:rPr>
        <w:t>28</w:t>
      </w:r>
      <w:r w:rsidRPr="003606F8">
        <w:rPr>
          <w:rFonts w:ascii="Noto Sans" w:hAnsi="Noto Sans" w:cs="Noto Sans"/>
          <w:b/>
          <w:bCs/>
          <w:sz w:val="19"/>
          <w:szCs w:val="19"/>
          <w:lang w:eastAsia="es-ES"/>
        </w:rPr>
        <w:t xml:space="preserve"> de diciembre de 202</w:t>
      </w:r>
      <w:r>
        <w:rPr>
          <w:rFonts w:ascii="Noto Sans" w:hAnsi="Noto Sans" w:cs="Noto Sans"/>
          <w:b/>
          <w:bCs/>
          <w:sz w:val="19"/>
          <w:szCs w:val="19"/>
          <w:lang w:eastAsia="es-ES"/>
        </w:rPr>
        <w:t>5</w:t>
      </w:r>
      <w:r w:rsidRPr="003606F8">
        <w:rPr>
          <w:rFonts w:ascii="Noto Sans" w:hAnsi="Noto Sans" w:cs="Noto Sans"/>
          <w:sz w:val="19"/>
          <w:szCs w:val="19"/>
          <w:lang w:eastAsia="es-ES"/>
        </w:rPr>
        <w:t xml:space="preserve">, o las que se encuentren vigentes al momento de la firma correspondiente, así como la(s) opinión(es) del cumplimiento de sus obligaciones fiscales vigente en materia de seguridad social de conformidad con las </w:t>
      </w:r>
      <w:r w:rsidRPr="003606F8">
        <w:rPr>
          <w:rFonts w:ascii="Noto Sans" w:hAnsi="Noto Sans" w:cs="Noto Sans"/>
          <w:sz w:val="19"/>
          <w:szCs w:val="19"/>
        </w:rPr>
        <w:t>“</w:t>
      </w:r>
      <w:r w:rsidRPr="003606F8">
        <w:rPr>
          <w:rFonts w:ascii="Noto Sans" w:hAnsi="Noto Sans" w:cs="Noto Sans"/>
          <w:b/>
          <w:bCs/>
          <w:sz w:val="19"/>
          <w:szCs w:val="19"/>
          <w:lang w:eastAsia="es-MX"/>
        </w:rPr>
        <w:t xml:space="preserve">Reglas de carácter general para la obtención de la opinión del cumplimiento de obligaciones fiscales en materia de seguridad social”, </w:t>
      </w:r>
      <w:r w:rsidRPr="003606F8">
        <w:rPr>
          <w:rFonts w:ascii="Noto Sans" w:hAnsi="Noto Sans" w:cs="Noto Sans"/>
          <w:sz w:val="19"/>
          <w:szCs w:val="19"/>
          <w:lang w:eastAsia="es-MX"/>
        </w:rPr>
        <w:t xml:space="preserve">del Anexo único del ACUERDO número ACDO.AS2.HCT.270422/107.P.DIR dictado por el H. Consejo Técnico en sesión ordinaria de 27 de abril del año 2022, publicado en el Diario Oficial de la Federación el 22 de </w:t>
      </w:r>
      <w:r w:rsidRPr="003606F8">
        <w:rPr>
          <w:rFonts w:ascii="Noto Sans" w:hAnsi="Noto Sans" w:cs="Noto Sans"/>
          <w:sz w:val="19"/>
          <w:szCs w:val="19"/>
          <w:lang w:eastAsia="es-MX"/>
        </w:rPr>
        <w:lastRenderedPageBreak/>
        <w:t xml:space="preserve">Septiembre de 2022, </w:t>
      </w:r>
      <w:r w:rsidRPr="003606F8">
        <w:rPr>
          <w:rFonts w:ascii="Noto Sans" w:hAnsi="Noto Sans" w:cs="Noto Sans"/>
          <w:sz w:val="19"/>
          <w:szCs w:val="19"/>
          <w:lang w:eastAsia="es-ES"/>
        </w:rPr>
        <w:t xml:space="preserve">tanto del participante, como del intermediario laboral </w:t>
      </w:r>
      <w:r w:rsidRPr="003606F8">
        <w:rPr>
          <w:rFonts w:ascii="Noto Sans" w:hAnsi="Noto Sans" w:cs="Noto Sans"/>
          <w:b/>
          <w:bCs/>
          <w:sz w:val="19"/>
          <w:szCs w:val="19"/>
          <w:lang w:eastAsia="es-ES"/>
        </w:rPr>
        <w:t>(</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w:t>
      </w:r>
      <w:r w:rsidRPr="003606F8">
        <w:rPr>
          <w:rFonts w:ascii="Noto Sans" w:hAnsi="Noto Sans" w:cs="Noto Sans"/>
          <w:sz w:val="19"/>
          <w:szCs w:val="19"/>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3606F8">
        <w:rPr>
          <w:rFonts w:ascii="Noto Sans" w:hAnsi="Noto Sans" w:cs="Noto Sans"/>
          <w:sz w:val="19"/>
          <w:szCs w:val="19"/>
          <w:lang w:eastAsia="es-ES"/>
        </w:rPr>
        <w:t>outsourcing</w:t>
      </w:r>
      <w:proofErr w:type="spellEnd"/>
      <w:r w:rsidRPr="003606F8">
        <w:rPr>
          <w:rFonts w:ascii="Noto Sans" w:hAnsi="Noto Sans" w:cs="Noto Sans"/>
          <w:sz w:val="19"/>
          <w:szCs w:val="19"/>
          <w:lang w:eastAsia="es-ES"/>
        </w:rPr>
        <w:t>) en su caso.</w:t>
      </w:r>
    </w:p>
    <w:p w:rsidR="00700227" w:rsidRPr="003606F8" w:rsidRDefault="00700227" w:rsidP="00700227">
      <w:pPr>
        <w:ind w:left="426"/>
        <w:jc w:val="both"/>
        <w:rPr>
          <w:rFonts w:ascii="Noto Sans" w:eastAsia="Calibri" w:hAnsi="Noto Sans" w:cs="Noto Sans"/>
          <w:sz w:val="19"/>
          <w:szCs w:val="19"/>
          <w:lang w:eastAsia="es-ES"/>
        </w:rPr>
      </w:pP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r w:rsidRPr="003606F8">
        <w:rPr>
          <w:rFonts w:ascii="Noto Sans" w:hAnsi="Noto Sans" w:cs="Noto Sans"/>
          <w:sz w:val="19"/>
          <w:szCs w:val="19"/>
        </w:rPr>
        <w:t xml:space="preserve">Para lo anterior, los contribuyentes con quienes se vaya a celebrar el contrato deberán hacer público la opinión del cumplimiento en términos de la regla 2.1.25. 98 DIARIO OFICIAL Martes 27 de diciembre de 2022. </w:t>
      </w: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p>
    <w:p w:rsidR="00700227" w:rsidRDefault="00700227" w:rsidP="00700227">
      <w:pPr>
        <w:pStyle w:val="wordsection1"/>
        <w:spacing w:before="0" w:beforeAutospacing="0" w:after="0" w:afterAutospacing="0"/>
        <w:jc w:val="both"/>
        <w:rPr>
          <w:rFonts w:ascii="Noto Sans" w:hAnsi="Noto Sans" w:cs="Noto Sans"/>
          <w:sz w:val="19"/>
          <w:szCs w:val="19"/>
        </w:rPr>
      </w:pPr>
      <w:r w:rsidRPr="003606F8">
        <w:rPr>
          <w:rFonts w:ascii="Noto Sans" w:hAnsi="Noto Sans" w:cs="Noto Sans"/>
          <w:sz w:val="19"/>
          <w:szCs w:val="19"/>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CFF 32-D, 66, 66-A, 141, RMF 2023 2.1.25., 2.1.37., 2.1.38.”</w:t>
      </w:r>
    </w:p>
    <w:p w:rsidR="00700227" w:rsidRDefault="00700227" w:rsidP="00700227">
      <w:pPr>
        <w:pStyle w:val="wordsection1"/>
        <w:spacing w:before="0" w:beforeAutospacing="0" w:after="0" w:afterAutospacing="0"/>
        <w:jc w:val="both"/>
        <w:rPr>
          <w:rFonts w:ascii="Noto Sans" w:hAnsi="Noto Sans" w:cs="Noto Sans"/>
          <w:sz w:val="19"/>
          <w:szCs w:val="19"/>
        </w:rPr>
      </w:pPr>
    </w:p>
    <w:p w:rsidR="00700227" w:rsidRPr="004F2B62" w:rsidRDefault="00700227" w:rsidP="00700227">
      <w:pPr>
        <w:pStyle w:val="wordsection1"/>
        <w:spacing w:before="0" w:beforeAutospacing="0" w:after="0" w:afterAutospacing="0"/>
        <w:jc w:val="both"/>
        <w:rPr>
          <w:rFonts w:ascii="Noto Sans" w:hAnsi="Noto Sans" w:cs="Noto Sans"/>
          <w:b/>
          <w:sz w:val="19"/>
          <w:szCs w:val="19"/>
          <w:lang w:eastAsia="en-US"/>
        </w:rPr>
      </w:pPr>
      <w:r w:rsidRPr="004F2B62">
        <w:rPr>
          <w:rFonts w:ascii="Noto Sans" w:hAnsi="Noto Sans" w:cs="Noto Sans"/>
          <w:b/>
          <w:sz w:val="19"/>
          <w:szCs w:val="19"/>
        </w:rPr>
        <w:t xml:space="preserve">Tratándose de proposiciones conjuntas, presentadas en términos del artículo </w:t>
      </w:r>
      <w:r w:rsidR="005D762C">
        <w:rPr>
          <w:rFonts w:ascii="Noto Sans" w:hAnsi="Noto Sans" w:cs="Noto Sans"/>
          <w:b/>
          <w:sz w:val="19"/>
          <w:szCs w:val="19"/>
        </w:rPr>
        <w:t>45</w:t>
      </w:r>
      <w:r w:rsidRPr="004F2B62">
        <w:rPr>
          <w:rFonts w:ascii="Noto Sans" w:hAnsi="Noto Sans" w:cs="Noto Sans"/>
          <w:b/>
          <w:sz w:val="19"/>
          <w:szCs w:val="19"/>
        </w:rPr>
        <w:t xml:space="preserve"> de la LAASSP, se deberá presentar la opinión que emite el SAT, el INSTITUTO y el INFONAVIT, por cada uno de los participantes en dicha proposición. </w:t>
      </w:r>
    </w:p>
    <w:p w:rsidR="00700227" w:rsidRPr="00FC190E"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lang w:eastAsia="en-US"/>
        </w:rPr>
      </w:pPr>
      <w:r w:rsidRPr="00FC190E">
        <w:rPr>
          <w:rFonts w:ascii="Noto Sans" w:hAnsi="Noto Sans" w:cs="Noto Sans"/>
          <w:sz w:val="19"/>
          <w:szCs w:val="19"/>
        </w:rPr>
        <w:t> </w:t>
      </w:r>
    </w:p>
    <w:p w:rsidR="00700227" w:rsidRPr="004F2B62"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u w:val="single"/>
          <w:lang w:eastAsia="en-US"/>
        </w:rPr>
      </w:pPr>
      <w:r w:rsidRPr="004F2B62">
        <w:rPr>
          <w:rFonts w:ascii="Noto Sans" w:hAnsi="Noto Sans" w:cs="Noto Sans"/>
          <w:sz w:val="19"/>
          <w:szCs w:val="19"/>
          <w:u w:val="single"/>
        </w:rPr>
        <w:t>La opinión del INFONAVIT, será requerida para cualquier monto contratado, de acuerdo al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 2024.</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 xml:space="preserve">La(s) “Opinión(es) del cumplimiento de obligaciones fiscales” citadas en este numeral, deberá presentarse en la Oficina de Contratos de la Coordinación de Abastecimiento y Equipamiento, ubicada en la calle 44 número 999 </w:t>
      </w:r>
      <w:r w:rsidRPr="003606F8">
        <w:rPr>
          <w:rFonts w:ascii="Noto Sans" w:eastAsia="Calibri" w:hAnsi="Noto Sans" w:cs="Noto Sans"/>
          <w:sz w:val="19"/>
          <w:szCs w:val="19"/>
          <w:lang w:eastAsia="es-ES"/>
        </w:rPr>
        <w:lastRenderedPageBreak/>
        <w:t>entre 127 y 127 B Colonia Serapio Rendón, Código Postal 97285, Mérida Yucatán, en días hábiles de 9:00 a 16:00 horas.</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4F2B62" w:rsidRPr="004F2B62" w:rsidRDefault="004F2B62" w:rsidP="004F2B62">
      <w:pPr>
        <w:tabs>
          <w:tab w:val="left" w:pos="0"/>
          <w:tab w:val="left" w:pos="1004"/>
          <w:tab w:val="left" w:pos="4604"/>
        </w:tabs>
        <w:jc w:val="both"/>
        <w:rPr>
          <w:rFonts w:ascii="Noto Sans" w:hAnsi="Noto Sans" w:cs="Noto Sans"/>
          <w:sz w:val="19"/>
          <w:szCs w:val="19"/>
          <w:lang w:eastAsia="es-ES"/>
        </w:rPr>
      </w:pPr>
      <w:r w:rsidRPr="004F2B62">
        <w:rPr>
          <w:rFonts w:ascii="Noto Sans" w:hAnsi="Noto Sans" w:cs="Noto Sans"/>
          <w:sz w:val="19"/>
          <w:szCs w:val="19"/>
          <w:lang w:eastAsia="es-ES"/>
        </w:rPr>
        <w:t xml:space="preserve">En caso de que el o los participante(s) que resulte con adjudicación no presenten las “Opiniones del cumplimiento de obligaciones fiscales” (SAT, IMSS e INFONAVIT) o no se encuentren vigentes a la fecha de firma del o los contratos correspondientes, o esta no sea positiva y no presente el convenio celebrado con la autoridad fiscal, el Instituto se abstendrá de formalizar el o los contrato(s) correspondientes, conforme a lo previsto por el artículo 32-D del Código Fiscal de la Federación y, en caso de proceder, se estará a lo dispuesto </w:t>
      </w:r>
      <w:r w:rsidRPr="00C66465">
        <w:rPr>
          <w:rFonts w:ascii="Noto Sans" w:hAnsi="Noto Sans" w:cs="Noto Sans"/>
          <w:sz w:val="19"/>
          <w:szCs w:val="19"/>
          <w:lang w:eastAsia="es-ES"/>
        </w:rPr>
        <w:t xml:space="preserve">por el </w:t>
      </w:r>
      <w:r w:rsidRPr="00C66465">
        <w:rPr>
          <w:rFonts w:ascii="Noto Sans" w:hAnsi="Noto Sans" w:cs="Noto Sans"/>
          <w:b/>
          <w:sz w:val="19"/>
          <w:szCs w:val="19"/>
          <w:lang w:eastAsia="es-ES"/>
        </w:rPr>
        <w:t>tercer párrafo del artículo 67 de la LAASSP.</w:t>
      </w:r>
      <w:r w:rsidRPr="00C66465">
        <w:rPr>
          <w:rFonts w:ascii="Noto Sans" w:hAnsi="Noto Sans" w:cs="Noto Sans"/>
          <w:sz w:val="19"/>
          <w:szCs w:val="19"/>
          <w:lang w:eastAsia="es-ES"/>
        </w:rPr>
        <w:t xml:space="preserve"> Asimismo, el Instituto remitirá a la </w:t>
      </w:r>
      <w:r w:rsidRPr="00C66465">
        <w:rPr>
          <w:rFonts w:ascii="Noto Sans" w:hAnsi="Noto Sans" w:cs="Noto Sans"/>
          <w:sz w:val="19"/>
          <w:szCs w:val="19"/>
          <w:lang w:val="es-MX"/>
        </w:rPr>
        <w:t>Secretaría Anticorrupción y Buen Gobierno</w:t>
      </w:r>
      <w:r w:rsidRPr="00C66465">
        <w:rPr>
          <w:rFonts w:ascii="Noto Sans" w:hAnsi="Noto Sans" w:cs="Noto Sans"/>
          <w:sz w:val="19"/>
          <w:szCs w:val="19"/>
          <w:lang w:eastAsia="es-ES"/>
        </w:rPr>
        <w:t xml:space="preserve"> la documentación de los hechos presumibles constitutivos de infracción por la falta de formalización</w:t>
      </w:r>
      <w:r w:rsidRPr="004F2B62">
        <w:rPr>
          <w:rFonts w:ascii="Noto Sans" w:hAnsi="Noto Sans" w:cs="Noto Sans"/>
          <w:sz w:val="19"/>
          <w:szCs w:val="19"/>
          <w:lang w:eastAsia="es-ES"/>
        </w:rPr>
        <w:t xml:space="preserve"> del contrato, por causas imputables al participante con adjudicación.</w:t>
      </w:r>
    </w:p>
    <w:p w:rsidR="00700227" w:rsidRPr="004F2B62" w:rsidRDefault="00700227" w:rsidP="00700227">
      <w:pPr>
        <w:jc w:val="both"/>
        <w:rPr>
          <w:rFonts w:ascii="Noto Sans" w:hAnsi="Noto Sans" w:cs="Noto Sans"/>
          <w:b/>
          <w:bCs/>
          <w:sz w:val="19"/>
          <w:szCs w:val="19"/>
        </w:rPr>
      </w:pPr>
      <w:r w:rsidRPr="004F2B62">
        <w:rPr>
          <w:rFonts w:ascii="Noto Sans" w:hAnsi="Noto Sans" w:cs="Noto Sans"/>
          <w:b/>
          <w:bCs/>
          <w:sz w:val="19"/>
          <w:szCs w:val="19"/>
        </w:rPr>
        <w:t xml:space="preserve"> </w:t>
      </w:r>
    </w:p>
    <w:p w:rsidR="00700227" w:rsidRDefault="00700227" w:rsidP="00700227">
      <w:pPr>
        <w:jc w:val="both"/>
        <w:rPr>
          <w:rFonts w:ascii="Noto Sans" w:hAnsi="Noto Sans" w:cs="Noto Sans"/>
          <w:color w:val="2F2F2F"/>
          <w:sz w:val="19"/>
          <w:szCs w:val="19"/>
          <w:lang w:eastAsia="es-MX"/>
        </w:rPr>
      </w:pPr>
      <w:r w:rsidRPr="004F2B62">
        <w:rPr>
          <w:rFonts w:ascii="Noto Sans" w:hAnsi="Noto Sans" w:cs="Noto Sans"/>
          <w:b/>
          <w:bCs/>
          <w:sz w:val="19"/>
          <w:szCs w:val="19"/>
        </w:rPr>
        <w:t>A continuación se transcriben las Reglas de carácter general para la obtención de la opinión</w:t>
      </w:r>
      <w:r w:rsidRPr="003606F8">
        <w:rPr>
          <w:rFonts w:ascii="Noto Sans" w:hAnsi="Noto Sans" w:cs="Noto Sans"/>
          <w:b/>
          <w:bCs/>
          <w:sz w:val="19"/>
          <w:szCs w:val="19"/>
        </w:rPr>
        <w:t xml:space="preserve"> del cumplimiento de obligaciones fiscales en materia de seguridad social </w:t>
      </w:r>
      <w:r w:rsidRPr="003606F8">
        <w:rPr>
          <w:rFonts w:ascii="Noto Sans" w:hAnsi="Noto Sans" w:cs="Noto Sans"/>
          <w:sz w:val="19"/>
          <w:szCs w:val="19"/>
        </w:rPr>
        <w:t>contenidas en el</w:t>
      </w:r>
      <w:r w:rsidRPr="003606F8">
        <w:rPr>
          <w:rFonts w:ascii="Noto Sans" w:hAnsi="Noto Sans" w:cs="Noto Sans"/>
          <w:color w:val="2F2F2F"/>
          <w:sz w:val="19"/>
          <w:szCs w:val="19"/>
          <w:lang w:eastAsia="es-MX"/>
        </w:rPr>
        <w:t xml:space="preserve"> Anexo único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w:t>
      </w:r>
    </w:p>
    <w:p w:rsidR="00700227" w:rsidRPr="003606F8" w:rsidRDefault="00700227" w:rsidP="00700227">
      <w:pPr>
        <w:jc w:val="both"/>
        <w:rPr>
          <w:rFonts w:ascii="Noto Sans" w:hAnsi="Noto Sans" w:cs="Noto Sans"/>
          <w:sz w:val="19"/>
          <w:szCs w:val="19"/>
        </w:rPr>
      </w:pPr>
    </w:p>
    <w:p w:rsidR="00700227" w:rsidRPr="003606F8" w:rsidRDefault="00700227" w:rsidP="00700227">
      <w:pPr>
        <w:jc w:val="center"/>
        <w:rPr>
          <w:rFonts w:ascii="Noto Sans" w:hAnsi="Noto Sans" w:cs="Noto Sans"/>
          <w:b/>
          <w:bCs/>
          <w:color w:val="2F2F2F"/>
          <w:sz w:val="19"/>
          <w:szCs w:val="19"/>
          <w:lang w:eastAsia="es-MX"/>
        </w:rPr>
      </w:pPr>
      <w:r w:rsidRPr="003606F8">
        <w:rPr>
          <w:rFonts w:ascii="Noto Sans" w:hAnsi="Noto Sans" w:cs="Noto Sans"/>
          <w:b/>
          <w:bCs/>
          <w:sz w:val="19"/>
          <w:szCs w:val="19"/>
        </w:rPr>
        <w:t>“</w:t>
      </w:r>
      <w:r w:rsidRPr="003606F8">
        <w:rPr>
          <w:rFonts w:ascii="Noto Sans" w:hAnsi="Noto Sans" w:cs="Noto Sans"/>
          <w:b/>
          <w:bCs/>
          <w:color w:val="2F2F2F"/>
          <w:sz w:val="19"/>
          <w:szCs w:val="19"/>
          <w:lang w:eastAsia="es-MX"/>
        </w:rPr>
        <w:t>ANEXO ÚNICO</w:t>
      </w:r>
    </w:p>
    <w:p w:rsidR="00700227" w:rsidRPr="003606F8" w:rsidRDefault="00700227" w:rsidP="00700227">
      <w:pPr>
        <w:jc w:val="center"/>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Reglas de carácter general para la obtención de la opinión del cumplimiento de obligaciones fiscales en materia de seguridad social</w:t>
      </w:r>
    </w:p>
    <w:p w:rsidR="00700227" w:rsidRPr="003606F8" w:rsidRDefault="00700227" w:rsidP="00700227">
      <w:pPr>
        <w:ind w:left="284" w:firstLine="4"/>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Objeto.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Las presentes Reglas tienen por objeto regular los diversos procedimientos para la obtención de la opinión del cumplimiento de obligaciones fiscales en materia de seguridad social por parte de los sujetos que la requieran para realizar algún trámite o cumplir con alguna obligación.</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Glosario de términos.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Para efectos de las presentes Reglas, serán aplicables las definiciones establecidas en el artículo 5 A de la Ley del Seguro Social; en las Reglas de Carácter General para el uso de la Firma Electrónica Avanzada, cuyo certificado digital sea emitido por el Servicio de Administración Tributaria, en los actos que se realicen ante el Instituto Mexicano del Seguro Social, emitidas por el Consejo Técnico mediante Acuerdo Número ACDO. SA2.HCT.280813/234.P.DIR; y en los Lineamientos generales para el uso del Buzón IMSS, emitidos mediante Acuerdo Número ACDO.AS2.HCT.240620/170.P.DIR, dictado por el H. Consejo Técnico en sesión de 24 de junio de 2020, así como las siguientes: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ACDO.SA2.HCT.280813/234.P.DIR:</w:t>
      </w:r>
      <w:r w:rsidRPr="003606F8">
        <w:rPr>
          <w:rFonts w:ascii="Noto Sans" w:hAnsi="Noto Sans" w:cs="Noto Sans"/>
          <w:color w:val="2F2F2F"/>
          <w:sz w:val="19"/>
          <w:szCs w:val="19"/>
          <w:lang w:eastAsia="es-MX"/>
        </w:rPr>
        <w:t> Acuerdo dictado por el Consejo Técnico del IMSS, en sesión ordinaria celebrada el 28 de agosto de 2013, por el cual se aprobaron las Reglas de Carácter General para el uso de la Firma Electrónica Avanzada, cuyo certificado digital sea emitido por el Servicio de Administración Tributaria, en los actos que se realicen ante el Instituto Mexicano del Seguro Social, publicado en el Diario Oficial de la Federación el 14 de noviembre de 2013.</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ACDO.AS2.HCT.240620/170.P.DIR:</w:t>
      </w:r>
      <w:r w:rsidRPr="003606F8">
        <w:rPr>
          <w:rFonts w:ascii="Noto Sans" w:hAnsi="Noto Sans" w:cs="Noto Sans"/>
          <w:color w:val="2F2F2F"/>
          <w:sz w:val="19"/>
          <w:szCs w:val="19"/>
          <w:lang w:eastAsia="es-MX"/>
        </w:rPr>
        <w:t> Acuerdo dictado por el Consejo Técnico del IMSS, en sesión ordinaria celebrada el 24 de junio de 2020, por el cual se aprobaron los Lineamientos generales para el uso del Buzón IMSS, publicado en el Diario Oficial de la Federación el 9 de julio de 2020.</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Ente de carácter público: </w:t>
      </w:r>
      <w:r w:rsidRPr="003606F8">
        <w:rPr>
          <w:rFonts w:ascii="Noto Sans" w:hAnsi="Noto Sans" w:cs="Noto Sans"/>
          <w:color w:val="2F2F2F"/>
          <w:sz w:val="19"/>
          <w:szCs w:val="19"/>
          <w:lang w:eastAsia="es-MX"/>
        </w:rPr>
        <w:t xml:space="preserve">las autoridades, entes públicos, entidades, órganos u organismos de los Poderes Legislativo, Ejecutivo y Judicial, de la Federación, de las entidades federativas y de los municipios, órganos </w:t>
      </w:r>
      <w:r w:rsidRPr="003606F8">
        <w:rPr>
          <w:rFonts w:ascii="Noto Sans" w:hAnsi="Noto Sans" w:cs="Noto Sans"/>
          <w:color w:val="2F2F2F"/>
          <w:sz w:val="19"/>
          <w:szCs w:val="19"/>
          <w:lang w:eastAsia="es-MX"/>
        </w:rPr>
        <w:lastRenderedPageBreak/>
        <w:t>autónomos, partidos políticos, fideicomisos y fondos, así como cualquier persona física, moral o sindicato, que reciban y ejerzan recursos públicos federales, en términos del párrafo primero del artículo 32-D del Código Fiscal de la Federación.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Particulares: </w:t>
      </w:r>
      <w:r w:rsidRPr="003606F8">
        <w:rPr>
          <w:rFonts w:ascii="Noto Sans" w:hAnsi="Noto Sans" w:cs="Noto Sans"/>
          <w:color w:val="2F2F2F"/>
          <w:sz w:val="19"/>
          <w:szCs w:val="19"/>
          <w:lang w:eastAsia="es-MX"/>
        </w:rPr>
        <w:t>las demás personas físicas o morales que no se clasifiquen como ente de carácter público que requieran obtener la opinión del cumplimiento de obligaciones fiscales en materia de seguridad social en el IMSS.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Reglas: </w:t>
      </w:r>
      <w:r w:rsidRPr="003606F8">
        <w:rPr>
          <w:rFonts w:ascii="Noto Sans" w:hAnsi="Noto Sans" w:cs="Noto Sans"/>
          <w:color w:val="2F2F2F"/>
          <w:sz w:val="19"/>
          <w:szCs w:val="19"/>
          <w:lang w:eastAsia="es-MX"/>
        </w:rPr>
        <w:t>las Reglas de carácter general para la obtención de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Tercero Autorizado: </w:t>
      </w:r>
      <w:r w:rsidRPr="003606F8">
        <w:rPr>
          <w:rFonts w:ascii="Noto Sans" w:hAnsi="Noto Sans" w:cs="Noto Sans"/>
          <w:color w:val="2F2F2F"/>
          <w:sz w:val="19"/>
          <w:szCs w:val="19"/>
          <w:lang w:eastAsia="es-MX"/>
        </w:rPr>
        <w:t>Persona física o moral o ente de carácter público, a quien el particular le ha otorgado autorización para consultar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Obligación de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Obtención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Tercera.- Consideraciones para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El formato de opinión del cumplimiento de obligaciones fiscales en materia de seguridad social contendrá, según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Folio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Datos generales de la persona titular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w:t>
      </w:r>
      <w:r w:rsidRPr="003606F8">
        <w:rPr>
          <w:rFonts w:ascii="Noto Sans" w:hAnsi="Noto Sans" w:cs="Noto Sans"/>
          <w:color w:val="2F2F2F"/>
          <w:sz w:val="19"/>
          <w:szCs w:val="19"/>
          <w:lang w:eastAsia="es-MX"/>
        </w:rPr>
        <w:t xml:space="preserve"> Resultado (positiva, negativa o sin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d.</w:t>
      </w:r>
      <w:r w:rsidRPr="003606F8">
        <w:rPr>
          <w:rFonts w:ascii="Noto Sans" w:hAnsi="Noto Sans" w:cs="Noto Sans"/>
          <w:color w:val="2F2F2F"/>
          <w:sz w:val="19"/>
          <w:szCs w:val="19"/>
          <w:lang w:eastAsia="es-MX"/>
        </w:rPr>
        <w:t xml:space="preserve"> Fecha de emisión.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e.</w:t>
      </w:r>
      <w:r w:rsidRPr="003606F8">
        <w:rPr>
          <w:rFonts w:ascii="Noto Sans" w:hAnsi="Noto Sans" w:cs="Noto Sans"/>
          <w:color w:val="2F2F2F"/>
          <w:sz w:val="19"/>
          <w:szCs w:val="19"/>
          <w:lang w:eastAsia="es-MX"/>
        </w:rPr>
        <w:t xml:space="preserve"> Vigencia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f.</w:t>
      </w:r>
      <w:r w:rsidRPr="003606F8">
        <w:rPr>
          <w:rFonts w:ascii="Noto Sans" w:hAnsi="Noto Sans" w:cs="Noto Sans"/>
          <w:color w:val="2F2F2F"/>
          <w:sz w:val="19"/>
          <w:szCs w:val="19"/>
          <w:lang w:eastAsia="es-MX"/>
        </w:rPr>
        <w:t xml:space="preserve"> 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w:t>
      </w:r>
      <w:r w:rsidRPr="003606F8">
        <w:rPr>
          <w:rFonts w:ascii="Noto Sans" w:hAnsi="Noto Sans" w:cs="Noto Sans"/>
          <w:color w:val="2F2F2F"/>
          <w:sz w:val="19"/>
          <w:szCs w:val="19"/>
          <w:lang w:eastAsia="es-MX"/>
        </w:rPr>
        <w:t xml:space="preserve"> Número de trabajadores vigentes.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h.</w:t>
      </w:r>
      <w:r w:rsidRPr="003606F8">
        <w:rPr>
          <w:rFonts w:ascii="Noto Sans" w:hAnsi="Noto Sans" w:cs="Noto Sans"/>
          <w:color w:val="2F2F2F"/>
          <w:sz w:val="19"/>
          <w:szCs w:val="19"/>
          <w:lang w:eastAsia="es-MX"/>
        </w:rPr>
        <w:t xml:space="preserve"> Elementos de verificación de integridad y autoría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Datos de identificación del (de los) crédito(s), excepto en los casos de la Opinión Pública y la opinión emitida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Cuarta.- Sentidos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genera en alguno de los siguientes sentidos: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Positiva.-</w:t>
      </w:r>
      <w:r w:rsidRPr="003606F8">
        <w:rPr>
          <w:rFonts w:ascii="Noto Sans" w:hAnsi="Noto Sans" w:cs="Noto Sans"/>
          <w:color w:val="2F2F2F"/>
          <w:sz w:val="19"/>
          <w:szCs w:val="19"/>
          <w:lang w:eastAsia="es-MX"/>
        </w:rPr>
        <w:t> Cuando el particular esté inscrito ante el IMSS y al corriente en el cumplimiento de las obligaciones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Negativa.-</w:t>
      </w:r>
      <w:r w:rsidRPr="003606F8">
        <w:rPr>
          <w:rFonts w:ascii="Noto Sans" w:hAnsi="Noto Sans" w:cs="Noto Sans"/>
          <w:color w:val="2F2F2F"/>
          <w:sz w:val="19"/>
          <w:szCs w:val="19"/>
          <w:lang w:eastAsia="es-MX"/>
        </w:rPr>
        <w:t> Cuando el particular no esté al corriente en el cumplimiento de las obligaciones en materia de seguridad social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Sin opinión.-</w:t>
      </w:r>
      <w:r w:rsidRPr="003606F8">
        <w:rPr>
          <w:rFonts w:ascii="Noto Sans" w:hAnsi="Noto Sans" w:cs="Noto Sans"/>
          <w:color w:val="2F2F2F"/>
          <w:sz w:val="19"/>
          <w:szCs w:val="19"/>
          <w:lang w:eastAsia="es-MX"/>
        </w:rPr>
        <w:t> Cuando no se localice en los controles electrónicos del IMSS la información suficiente para determinar el cumplimiento de las obligaciones fiscales en materia de seguridad social de los particulares, incluyendo, de manera enunciativa más no limitativa, cuando: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 particular no se encuentre registrado como patrón ante el IMSS.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El(los) Registro(s) Patronal(es) del particular se encuentre(n) dado(s) de baja, sin créditos fiscales firmes.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o El particular esté registrado ante el IMSS, pero no cuente con trabajadores activos.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El IMSS, a fin de generar la opinión del cumplimiento de obligaciones fiscales en materia de seguridad social, revisará que el particular solicitante: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Se encuentre, en caso de estar obligado, inscrito ante el propio Instituto y que el número de registro patronal que le ha sido asignado esté vigente o que de los números de registros patronales que le han sido asignados al menos uno esté vigente.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tenga créditos fiscales firmes determinados; entendiéndose por "crédito fiscal" las cuotas, los capitales constitutivos, su actualización y los recargos, las multas impuestas en los términos de la Ley del Seguro Social, los gastos realizados por el IMSS por inscripciones improcedentes y los que tenga derecho a exigir de las personas no derechohabientes, de acuerdo con el artículo 287 de la misma Ley.</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3.</w:t>
      </w:r>
      <w:r w:rsidRPr="003606F8">
        <w:rPr>
          <w:rFonts w:ascii="Noto Sans" w:hAnsi="Noto Sans" w:cs="Noto Sans"/>
          <w:color w:val="2F2F2F"/>
          <w:sz w:val="19"/>
          <w:szCs w:val="19"/>
          <w:lang w:eastAsia="es-MX"/>
        </w:rPr>
        <w:t xml:space="preserve"> Tratándose de particulares que hubieran solicitado autorización para pagar a plazos créditos fiscales a su cargo o hubieran interpuesto algún medio de defensa contra los mismos, haya garantizado el interés fiscal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4.</w:t>
      </w:r>
      <w:r w:rsidRPr="003606F8">
        <w:rPr>
          <w:rFonts w:ascii="Noto Sans" w:hAnsi="Noto Sans" w:cs="Noto Sans"/>
          <w:color w:val="2F2F2F"/>
          <w:sz w:val="19"/>
          <w:szCs w:val="19"/>
          <w:lang w:eastAsia="es-MX"/>
        </w:rPr>
        <w:t xml:space="preserve"> 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El particular cuenta con autorización para pagar a plazos que no le ha sido revocada.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ha vencido el plazo para pagar a que se refiere el artículo 127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3.</w:t>
      </w:r>
      <w:r w:rsidRPr="003606F8">
        <w:rPr>
          <w:rFonts w:ascii="Noto Sans" w:hAnsi="Noto Sans" w:cs="Noto Sans"/>
          <w:color w:val="2F2F2F"/>
          <w:sz w:val="19"/>
          <w:szCs w:val="19"/>
          <w:lang w:eastAsia="es-MX"/>
        </w:rPr>
        <w:t xml:space="preserve"> El particular ha interpuesto medio de defensa en contra del crédito fiscal determinado y el interés fiscal se encuentra debidamente garantizado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Quinta.- Opinión generada por la persona titular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para realizar algún trámite requieran la opinión del cumplimiento de obligaciones fiscales en materia de seguridad social, deberán realizar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por la página de Internet del Instituto (</w:t>
      </w:r>
      <w:hyperlink r:id="rId11"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al apartado "Patrones o empresas"; en el "Escritorio virtual", registrarse con su firma electrónica avanzada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 xml:space="preserve">) y contraseña, aceptando los términos y condiciones para el uso de los medios electrónicos. En el supuesto de que se proceda por conducto de un representante legal, éste ingresará con su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Después de la elección de la opción "Opinión del cumplimiento", podrá imprimirse el documento que contiene la opinión del cumplimiento de obligaciones fiscales en materia de seguridad social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Sexta.- Opinión generada por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2" w:history="1">
        <w:r w:rsidRPr="003606F8">
          <w:rPr>
            <w:rStyle w:val="Hipervnculo"/>
            <w:rFonts w:ascii="Noto Sans" w:hAnsi="Noto Sans" w:cs="Noto Sans"/>
            <w:sz w:val="19"/>
            <w:szCs w:val="19"/>
            <w:lang w:eastAsia="es-MX"/>
          </w:rPr>
          <w:t>https://verificaimss.imss.gob.mx/cartaCumplimiento/</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consulta que los entes de carácter público generen en línea les permitirá conocer la situación de los particulares respecto del cumplimiento de sus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Séptima.-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Opinión Pública.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3"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"Autorizo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El procedimiento antes descrito podrá ser utilizado por cualquier persona física o moral que desee hacer pública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lastRenderedPageBreak/>
        <w:t>Una vez que el particular confiera al IMSS la autorización a que se refiere el procedimiento anterior, las personas interesadas podrán consultar en la página electrónica del Instituto (</w:t>
      </w:r>
      <w:hyperlink r:id="rId14"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la opinión correspondiente,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 la página electrónica del IMSS (</w:t>
      </w:r>
      <w:hyperlink r:id="rId15"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"Consulta pública de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Capturar el RFC del particular respecto del cual se desee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Capturar el código de validación que se muestra en pantalla.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Dar clic en el botón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Descargar en formato ".PDF"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podrán cancelar la autorización a que se refiere la presente Regla,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6"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"Cancelar la autorización para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Octava.- Opinión generada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por así convenir a sus intereses, convengan autorizar a un tercero para que consulte su opinión del cumplimiento de obligaciones fiscales en materia de seguridad social deberán hacerlo a través del Buzón IMSS conforme al procedimiento siguiente: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7"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 y después "Nuevo Tercero Autorizado".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Registrar el RFC del Tercero a quien se desea conferir autorización, dar clic en el botón "Autorización"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Terceros Autorizados podrán consultar la opinión del cumplimiento de obligaciones fiscales en materia de seguridad social de particulares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8"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Consulta por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particular respecto del cual se desee consultar y dar clic en el botón "Consultar opinión del Cumplimiento" de la columna "Acción".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Se obtendrá la "Opinión del Cumplimiento de obligaciones fiscales en materia de seguridad social" y, una vez descargada, se podrá guardar en formato ".PDF" o bien imprimir.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podrán cancelar la autorización otorgada a sus Terceros Autorizados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9"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Tercero Autorizado que se desea dar de baja.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Dar clic en el botón "Dar de Baja Tercero Autorizado" de la columna "Acción"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El Buzón IMSS emitirá el acuse correspondiente.</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Novena.- Vigencia.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gozará de vigencia durante el día de la fecha en que haya sido generada.</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Aclaración.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Actualización de procedimientos.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De ser el caso, las actualizaciones de los procedimientos a que se refieren las Reglas Quinta a Octava de las presentes Reglas se darán a conocer a través de la página electrónica del Instituto.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Demás disposiciones aplicables.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Artículo Transitorio.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Único.-</w:t>
      </w:r>
      <w:r w:rsidRPr="003606F8">
        <w:rPr>
          <w:rFonts w:ascii="Noto Sans" w:hAnsi="Noto Sans" w:cs="Noto Sans"/>
          <w:color w:val="2F2F2F"/>
          <w:sz w:val="19"/>
          <w:szCs w:val="19"/>
          <w:lang w:eastAsia="es-MX"/>
        </w:rPr>
        <w:t> Las Reglas Séptima y Octava, relativas a "Opinión Pública" y "Opinión generada por los Terceros Autorizados", respectivamente, entrarán en vigor una vez que el IMSS ponga a disposición las funcionalidades que permitan la generación de las mismas en el Buzón IMSS y en la página electrónica del Instituto (</w:t>
      </w:r>
      <w:hyperlink r:id="rId20"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lo que se dará a conocer oportunamente a través de la página electrónica institucional: </w:t>
      </w:r>
      <w:hyperlink r:id="rId21"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Ciudad de México, a 27 de abril de 2022.- La Directora de Incorporación y Recaudación del IMSS, </w:t>
      </w:r>
      <w:r w:rsidRPr="003606F8">
        <w:rPr>
          <w:rFonts w:ascii="Noto Sans" w:hAnsi="Noto Sans" w:cs="Noto Sans"/>
          <w:b/>
          <w:bCs/>
          <w:color w:val="2F2F2F"/>
          <w:sz w:val="19"/>
          <w:szCs w:val="19"/>
          <w:lang w:eastAsia="es-MX"/>
        </w:rPr>
        <w:t>Norma Gabriela López Castañeda</w:t>
      </w:r>
      <w:r w:rsidRPr="003606F8">
        <w:rPr>
          <w:rFonts w:ascii="Noto Sans" w:hAnsi="Noto Sans" w:cs="Noto Sans"/>
          <w:color w:val="2F2F2F"/>
          <w:sz w:val="19"/>
          <w:szCs w:val="19"/>
          <w:lang w:eastAsia="es-MX"/>
        </w:rPr>
        <w:t>.- Rúbrica.”</w:t>
      </w:r>
    </w:p>
    <w:p w:rsidR="00BB5C91" w:rsidRDefault="00BB5C91" w:rsidP="00700227">
      <w:pPr>
        <w:shd w:val="clear" w:color="auto" w:fill="FFFFFF"/>
        <w:ind w:firstLine="288"/>
        <w:jc w:val="both"/>
        <w:rPr>
          <w:rFonts w:ascii="Noto Sans" w:hAnsi="Noto Sans" w:cs="Noto Sans"/>
          <w:color w:val="2F2F2F"/>
          <w:sz w:val="19"/>
          <w:szCs w:val="19"/>
          <w:lang w:eastAsia="es-MX"/>
        </w:rPr>
      </w:pPr>
    </w:p>
    <w:p w:rsidR="00BB5C91" w:rsidRPr="00B865B0" w:rsidRDefault="00BB5C91" w:rsidP="00BB5C91">
      <w:pPr>
        <w:jc w:val="both"/>
        <w:rPr>
          <w:rFonts w:ascii="Noto Sans" w:eastAsia="Calibri" w:hAnsi="Noto Sans" w:cs="Noto Sans"/>
          <w:color w:val="2F2F2F"/>
          <w:sz w:val="19"/>
          <w:szCs w:val="19"/>
          <w:lang w:val="es-MX"/>
        </w:rPr>
      </w:pPr>
      <w:r w:rsidRPr="00B865B0">
        <w:rPr>
          <w:rFonts w:ascii="Noto Sans" w:eastAsia="Calibri" w:hAnsi="Noto Sans" w:cs="Noto Sans"/>
          <w:sz w:val="19"/>
          <w:szCs w:val="19"/>
          <w:lang w:val="es-MX" w:eastAsia="es-MX"/>
        </w:rPr>
        <w:t xml:space="preserve">El H. Consejo Técnico, en la sesión ordinaria celebrada el día 30 de septiembre de 2025, dictó el Acuerdo número </w:t>
      </w:r>
      <w:r w:rsidRPr="00B865B0">
        <w:rPr>
          <w:rFonts w:ascii="Noto Sans" w:eastAsia="Calibri" w:hAnsi="Noto Sans" w:cs="Noto Sans"/>
          <w:b/>
          <w:bCs/>
          <w:color w:val="000000"/>
          <w:sz w:val="19"/>
          <w:szCs w:val="19"/>
          <w:lang w:val="es-MX" w:eastAsia="es-MX"/>
        </w:rPr>
        <w:t>ACDO.AS2.HCT.300925/288.P.DIR</w:t>
      </w:r>
      <w:r w:rsidRPr="00B865B0">
        <w:rPr>
          <w:rFonts w:ascii="Noto Sans" w:eastAsia="Calibri" w:hAnsi="Noto Sans" w:cs="Noto Sans"/>
          <w:sz w:val="19"/>
          <w:szCs w:val="19"/>
          <w:lang w:val="es-MX" w:eastAsia="es-MX"/>
        </w:rPr>
        <w:t>, publicado en el Diario Oficial de la Federación el 06 de Octubre de 2025, en los siguientes términos:</w:t>
      </w:r>
    </w:p>
    <w:p w:rsidR="00BB5C91" w:rsidRPr="00B865B0" w:rsidRDefault="00BB5C91" w:rsidP="00BB5C91">
      <w:pPr>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sz w:val="19"/>
          <w:szCs w:val="19"/>
          <w:lang w:val="es-MX" w:eastAsia="es-MX"/>
        </w:rPr>
        <w:t>ACUERDO número ACDO.AS2.HCT.300925/288.P.DIR, dictado por el H. Consejo Técnico del Instituto Mexicano del Seguro Social en sesión ordinaria celebrada el 30 de septiembre de 2025, relativo a la Solicitud de autorización para aprobar la Modificación a la Regla Quinta y disposiciones transitorias de las Reglas de carácter general para la obtención de la opinión del cumplimiento de obligaciones fiscales en materia de seguridad social.</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“El H. Consejo Técnico, en la sesión ordinaria celebrada el día 30 de septiembre del presente año, dictó el Acuerdo ACDO.AS2.HCT.300925/288.P.DIR, en los siguientes términos: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 xml:space="preserve">“Este Consejo Técnico, con fundamento en lo dispuesto por los artículos 9, párrafo segundo, 251, fracciones IV, VIII, XX, XXIII y XXXVIII, 263, 264, fracciones III, XIV y XVII, de la Ley del Seguro Social; 32–D del Código Fiscal de la Federación; 5 y 57, de la Ley Federal de las Entidades Paraestatales, y 31, fracciones II y XX, del Reglamento Interior del Instituto Mexicano del Seguro Social; de conformidad con el planteamiento presentado por el Director General, por conducto de la persona titular de la Dirección de Incorporación y Recaudación, en términos del oficio número 173, de 23 de septiembre de 2025, así como del dictamen del Comité de Incorporación y Recaudación del propio Órgano de Gobierno, emitido en reunión celebrada el día 23 del mismo mes y año; </w:t>
      </w:r>
      <w:r w:rsidRPr="00B865B0">
        <w:rPr>
          <w:rFonts w:ascii="Noto Sans" w:eastAsia="Calibri" w:hAnsi="Noto Sans" w:cs="Noto Sans"/>
          <w:b/>
          <w:bCs/>
          <w:sz w:val="19"/>
          <w:szCs w:val="19"/>
          <w:lang w:val="es-MX" w:eastAsia="es-MX"/>
        </w:rPr>
        <w:t xml:space="preserve">Acuerda: Primero.- </w:t>
      </w:r>
      <w:r w:rsidRPr="00B865B0">
        <w:rPr>
          <w:rFonts w:ascii="Noto Sans" w:eastAsia="Calibri" w:hAnsi="Noto Sans" w:cs="Noto Sans"/>
          <w:sz w:val="19"/>
          <w:szCs w:val="19"/>
          <w:lang w:val="es-MX" w:eastAsia="es-MX"/>
        </w:rPr>
        <w:t xml:space="preserve">Aprobar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w:t>
      </w:r>
      <w:r w:rsidRPr="00B865B0">
        <w:rPr>
          <w:rFonts w:ascii="Noto Sans" w:eastAsia="Calibri" w:hAnsi="Noto Sans" w:cs="Noto Sans"/>
          <w:b/>
          <w:bCs/>
          <w:sz w:val="19"/>
          <w:szCs w:val="19"/>
          <w:lang w:val="es-MX" w:eastAsia="es-MX"/>
        </w:rPr>
        <w:t xml:space="preserve">Anexo I </w:t>
      </w:r>
      <w:r w:rsidRPr="00B865B0">
        <w:rPr>
          <w:rFonts w:ascii="Noto Sans" w:eastAsia="Calibri" w:hAnsi="Noto Sans" w:cs="Noto Sans"/>
          <w:sz w:val="19"/>
          <w:szCs w:val="19"/>
          <w:lang w:val="es-MX" w:eastAsia="es-MX"/>
        </w:rPr>
        <w:t xml:space="preserve">que forma parte del presente Acuerdo, </w:t>
      </w:r>
      <w:r w:rsidRPr="00B865B0">
        <w:rPr>
          <w:rFonts w:ascii="Noto Sans" w:eastAsia="Calibri" w:hAnsi="Noto Sans" w:cs="Noto Sans"/>
          <w:b/>
          <w:bCs/>
          <w:sz w:val="19"/>
          <w:szCs w:val="19"/>
          <w:u w:val="single"/>
          <w:lang w:val="es-MX" w:eastAsia="es-MX"/>
        </w:rPr>
        <w:t>a efecto de dar a conocer a las personas particulares como única modalidad para la obtención de su opinión de cumplimiento de obligaciones fiscales en materia de seguridad social, el Buzón IMSS.</w:t>
      </w:r>
      <w:r w:rsidRPr="00B865B0">
        <w:rPr>
          <w:rFonts w:ascii="Noto Sans" w:eastAsia="Calibri" w:hAnsi="Noto Sans" w:cs="Noto Sans"/>
          <w:sz w:val="19"/>
          <w:szCs w:val="19"/>
          <w:lang w:val="es-MX" w:eastAsia="es-MX"/>
        </w:rPr>
        <w:t xml:space="preserve"> </w:t>
      </w:r>
      <w:r w:rsidRPr="00B865B0">
        <w:rPr>
          <w:rFonts w:ascii="Noto Sans" w:eastAsia="Calibri" w:hAnsi="Noto Sans" w:cs="Noto Sans"/>
          <w:b/>
          <w:bCs/>
          <w:sz w:val="19"/>
          <w:szCs w:val="19"/>
          <w:lang w:val="es-MX" w:eastAsia="es-MX"/>
        </w:rPr>
        <w:t xml:space="preserve">Segundo.- </w:t>
      </w:r>
      <w:r w:rsidRPr="00B865B0">
        <w:rPr>
          <w:rFonts w:ascii="Noto Sans" w:eastAsia="Calibri" w:hAnsi="Noto Sans" w:cs="Noto Sans"/>
          <w:sz w:val="19"/>
          <w:szCs w:val="19"/>
          <w:lang w:val="es-MX" w:eastAsia="es-MX"/>
        </w:rPr>
        <w:t xml:space="preserve">Aprobar las nuevas disposiciones de carácter transitorio aplicables a las „Reglas de carácter general para la obtención de la opinión del cumplimiento de obligaciones fiscales en materia de seguridad social‟, que se describen en el </w:t>
      </w:r>
      <w:r w:rsidRPr="00B865B0">
        <w:rPr>
          <w:rFonts w:ascii="Noto Sans" w:eastAsia="Calibri" w:hAnsi="Noto Sans" w:cs="Noto Sans"/>
          <w:b/>
          <w:bCs/>
          <w:sz w:val="19"/>
          <w:szCs w:val="19"/>
          <w:lang w:val="es-MX" w:eastAsia="es-MX"/>
        </w:rPr>
        <w:t xml:space="preserve">Anexo II </w:t>
      </w:r>
      <w:r w:rsidRPr="00B865B0">
        <w:rPr>
          <w:rFonts w:ascii="Noto Sans" w:eastAsia="Calibri" w:hAnsi="Noto Sans" w:cs="Noto Sans"/>
          <w:sz w:val="19"/>
          <w:szCs w:val="19"/>
          <w:lang w:val="es-MX" w:eastAsia="es-MX"/>
        </w:rPr>
        <w:t xml:space="preserve">que forma parte del presente Acuerdo. Para dar certeza jurídica a las personas particulares y entes de carácter público por cuanto a la validez de la opinión señalada en el punto anterior. </w:t>
      </w:r>
      <w:r w:rsidRPr="00B865B0">
        <w:rPr>
          <w:rFonts w:ascii="Noto Sans" w:eastAsia="Calibri" w:hAnsi="Noto Sans" w:cs="Noto Sans"/>
          <w:b/>
          <w:bCs/>
          <w:sz w:val="19"/>
          <w:szCs w:val="19"/>
          <w:lang w:val="es-MX" w:eastAsia="es-MX"/>
        </w:rPr>
        <w:t xml:space="preserve">Tercero.- </w:t>
      </w:r>
      <w:r w:rsidRPr="00B865B0">
        <w:rPr>
          <w:rFonts w:ascii="Noto Sans" w:eastAsia="Calibri" w:hAnsi="Noto Sans" w:cs="Noto Sans"/>
          <w:sz w:val="19"/>
          <w:szCs w:val="19"/>
          <w:lang w:val="es-MX" w:eastAsia="es-MX"/>
        </w:rPr>
        <w:t xml:space="preserve">Dejar sin efectos los Acuerdos número ACDO.AS2.HCT.250423/106.P.DIR y ACDO.AS2.HCT.270224/34.P.DIR, dictados por el H. Consejo Técnico, en sesiones ordinarias de 25 de abril de 2023 y 27 de febrero de 2024, respectivamente. </w:t>
      </w:r>
      <w:r w:rsidRPr="00B865B0">
        <w:rPr>
          <w:rFonts w:ascii="Noto Sans" w:eastAsia="Calibri" w:hAnsi="Noto Sans" w:cs="Noto Sans"/>
          <w:b/>
          <w:bCs/>
          <w:sz w:val="19"/>
          <w:szCs w:val="19"/>
          <w:lang w:val="es-MX" w:eastAsia="es-MX"/>
        </w:rPr>
        <w:t xml:space="preserve">Cuarto.- </w:t>
      </w:r>
      <w:r w:rsidRPr="00B865B0">
        <w:rPr>
          <w:rFonts w:ascii="Noto Sans" w:eastAsia="Calibri" w:hAnsi="Noto Sans" w:cs="Noto Sans"/>
          <w:sz w:val="19"/>
          <w:szCs w:val="19"/>
          <w:lang w:val="es-MX" w:eastAsia="es-MX"/>
        </w:rPr>
        <w:t xml:space="preserve">Instruir a la persona titular de la Dirección de Incorporación y Recaudación para que, por conducto de la persona titular de la Unidad de Servicios Estratégicos, resuelva las dudas o formule las aclaraciones que las unidades administrativas del Instituto presenten o soliciten con motivo de la aplicación de este Acuerdo y de sus anexos, cuando versen sobre el funcionamiento del Buzón IMSS y, por conducto de la persona titular de la Unidad de Fiscalización y Cobranza, cuando las mismas se refieran al contenido de la Opinión de Cumplimiento. </w:t>
      </w:r>
      <w:r w:rsidRPr="00B865B0">
        <w:rPr>
          <w:rFonts w:ascii="Noto Sans" w:eastAsia="Calibri" w:hAnsi="Noto Sans" w:cs="Noto Sans"/>
          <w:b/>
          <w:bCs/>
          <w:sz w:val="19"/>
          <w:szCs w:val="19"/>
          <w:lang w:val="es-MX" w:eastAsia="es-MX"/>
        </w:rPr>
        <w:t xml:space="preserve">Quinto.- </w:t>
      </w:r>
      <w:r w:rsidRPr="00B865B0">
        <w:rPr>
          <w:rFonts w:ascii="Noto Sans" w:eastAsia="Calibri" w:hAnsi="Noto Sans" w:cs="Noto Sans"/>
          <w:sz w:val="19"/>
          <w:szCs w:val="19"/>
          <w:lang w:val="es-MX" w:eastAsia="es-MX"/>
        </w:rPr>
        <w:t xml:space="preserve">Instruir a la persona titular de la Dirección de Innovación y Desarrollo Tecnológico para que realice las adecuaciones a los sistemas tecnológicos necesarios para la instrumentación del presente Acuerdo y de sus anexos e informe lo conducente a la persona titular de la Dirección de Incorporación y Recaudación. </w:t>
      </w:r>
      <w:r w:rsidRPr="00B865B0">
        <w:rPr>
          <w:rFonts w:ascii="Noto Sans" w:eastAsia="Calibri" w:hAnsi="Noto Sans" w:cs="Noto Sans"/>
          <w:b/>
          <w:bCs/>
          <w:sz w:val="19"/>
          <w:szCs w:val="19"/>
          <w:lang w:val="es-MX" w:eastAsia="es-MX"/>
        </w:rPr>
        <w:t xml:space="preserve">Sexto.- </w:t>
      </w:r>
      <w:r w:rsidRPr="00B865B0">
        <w:rPr>
          <w:rFonts w:ascii="Noto Sans" w:eastAsia="Calibri" w:hAnsi="Noto Sans" w:cs="Noto Sans"/>
          <w:sz w:val="19"/>
          <w:szCs w:val="19"/>
          <w:lang w:val="es-MX" w:eastAsia="es-MX"/>
        </w:rPr>
        <w:t xml:space="preserve">Instruir a la persona titular de la Dirección Jurídica para que realice los trámites ante las instancias competentes a efecto de que el presente Acuerdo y sus anexos se publiquen en el Diario Oficial de la Federación. </w:t>
      </w:r>
      <w:r w:rsidRPr="00B865B0">
        <w:rPr>
          <w:rFonts w:ascii="Noto Sans" w:eastAsia="Calibri" w:hAnsi="Noto Sans" w:cs="Noto Sans"/>
          <w:b/>
          <w:bCs/>
          <w:sz w:val="19"/>
          <w:szCs w:val="19"/>
          <w:lang w:val="es-MX" w:eastAsia="es-MX"/>
        </w:rPr>
        <w:t xml:space="preserve">Séptimo.- </w:t>
      </w:r>
      <w:r w:rsidRPr="00B865B0">
        <w:rPr>
          <w:rFonts w:ascii="Noto Sans" w:eastAsia="Calibri" w:hAnsi="Noto Sans" w:cs="Noto Sans"/>
          <w:sz w:val="19"/>
          <w:szCs w:val="19"/>
          <w:lang w:val="es-MX" w:eastAsia="es-MX"/>
        </w:rPr>
        <w:t>El presente Acuerdo y sus anexos entrarán en vigor el 1° de octubre de 2025”.</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Atentamente.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Ciudad de México, 30 de septiembre de 2025.- Secretario General, Dr. </w:t>
      </w:r>
      <w:r w:rsidRPr="00B865B0">
        <w:rPr>
          <w:rFonts w:ascii="Noto Sans" w:eastAsia="Calibri" w:hAnsi="Noto Sans" w:cs="Noto Sans"/>
          <w:b/>
          <w:bCs/>
          <w:sz w:val="19"/>
          <w:szCs w:val="19"/>
          <w:lang w:val="es-MX" w:eastAsia="es-MX"/>
        </w:rPr>
        <w:t xml:space="preserve">Jorge Gaviño </w:t>
      </w:r>
      <w:proofErr w:type="spellStart"/>
      <w:r w:rsidRPr="00B865B0">
        <w:rPr>
          <w:rFonts w:ascii="Noto Sans" w:eastAsia="Calibri" w:hAnsi="Noto Sans" w:cs="Noto Sans"/>
          <w:b/>
          <w:bCs/>
          <w:sz w:val="19"/>
          <w:szCs w:val="19"/>
          <w:lang w:val="es-MX" w:eastAsia="es-MX"/>
        </w:rPr>
        <w:t>Ambriz</w:t>
      </w:r>
      <w:proofErr w:type="spellEnd"/>
      <w:r w:rsidRPr="00B865B0">
        <w:rPr>
          <w:rFonts w:ascii="Noto Sans" w:eastAsia="Calibri" w:hAnsi="Noto Sans" w:cs="Noto Sans"/>
          <w:sz w:val="19"/>
          <w:szCs w:val="19"/>
          <w:lang w:val="es-MX" w:eastAsia="es-MX"/>
        </w:rPr>
        <w:t xml:space="preserve">.- Rúbrica. </w:t>
      </w:r>
    </w:p>
    <w:p w:rsidR="00BB5C91" w:rsidRPr="00B865B0" w:rsidRDefault="00BB5C91" w:rsidP="00BB5C91">
      <w:pPr>
        <w:autoSpaceDE w:val="0"/>
        <w:autoSpaceDN w:val="0"/>
        <w:jc w:val="both"/>
        <w:rPr>
          <w:rFonts w:ascii="Noto Sans" w:eastAsia="Calibri" w:hAnsi="Noto Sans" w:cs="Noto Sans"/>
          <w:b/>
          <w:bCs/>
          <w:color w:val="000000"/>
          <w:sz w:val="19"/>
          <w:szCs w:val="19"/>
          <w:lang w:val="es-MX" w:eastAsia="es-MX"/>
        </w:rPr>
      </w:pPr>
    </w:p>
    <w:p w:rsidR="00BB5C91" w:rsidRPr="00B865B0" w:rsidRDefault="00BB5C91" w:rsidP="00BB5C91">
      <w:pPr>
        <w:autoSpaceDE w:val="0"/>
        <w:autoSpaceDN w:val="0"/>
        <w:jc w:val="center"/>
        <w:rPr>
          <w:rFonts w:ascii="Noto Sans" w:eastAsia="Calibri" w:hAnsi="Noto Sans" w:cs="Noto Sans"/>
          <w:b/>
          <w:bCs/>
          <w:color w:val="000000"/>
          <w:sz w:val="19"/>
          <w:szCs w:val="19"/>
          <w:lang w:val="es-MX" w:eastAsia="es-MX"/>
        </w:rPr>
      </w:pPr>
      <w:r w:rsidRPr="00B865B0">
        <w:rPr>
          <w:rFonts w:ascii="Noto Sans" w:eastAsia="Calibri" w:hAnsi="Noto Sans" w:cs="Noto Sans"/>
          <w:b/>
          <w:sz w:val="19"/>
          <w:szCs w:val="19"/>
          <w:lang w:val="es-MX" w:eastAsia="es-MX"/>
        </w:rPr>
        <w:t>Anexo I</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Reglas de carácter general para la obtención de la opinión del cumplimiento de obligaciones fiscales en materia de seguridad social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Objeto.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Glosario de términos.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Primera.- a Cuarta.</w:t>
      </w:r>
      <w:proofErr w:type="gramStart"/>
      <w:r w:rsidRPr="00B865B0">
        <w:rPr>
          <w:rFonts w:ascii="Noto Sans" w:eastAsia="Calibri" w:hAnsi="Noto Sans" w:cs="Noto Sans"/>
          <w:sz w:val="19"/>
          <w:szCs w:val="19"/>
          <w:lang w:val="es-MX" w:eastAsia="es-MX"/>
        </w:rPr>
        <w:t>- ….</w:t>
      </w:r>
      <w:proofErr w:type="gramEnd"/>
      <w:r w:rsidRPr="00B865B0">
        <w:rPr>
          <w:rFonts w:ascii="Noto Sans" w:eastAsia="Calibri" w:hAnsi="Noto Sans" w:cs="Noto Sans"/>
          <w:sz w:val="19"/>
          <w:szCs w:val="19"/>
          <w:lang w:val="es-MX" w:eastAsia="es-MX"/>
        </w:rPr>
        <w:t xml:space="preserv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Quinta.- Opinión generada por la persona titular de la Opinión del cumplimiento. </w:t>
      </w: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lastRenderedPageBreak/>
        <w:t>Los particulares que para realizar algún trámite requieran obtener la opinión del cumplimiento de obligaciones fiscales en materia de seguridad social, deberán hacerlo a través del Buzón IMSS siguiendo el procedimiento siguiente:</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 </w:t>
      </w:r>
      <w:r w:rsidRPr="00B865B0">
        <w:rPr>
          <w:rFonts w:ascii="Noto Sans" w:eastAsia="Calibri" w:hAnsi="Noto Sans" w:cs="Noto Sans"/>
          <w:sz w:val="19"/>
          <w:szCs w:val="19"/>
          <w:lang w:val="es-MX" w:eastAsia="es-MX"/>
        </w:rPr>
        <w:t xml:space="preserve">Ingresar al Buzón IMSS por la página del Instituto </w:t>
      </w:r>
      <w:hyperlink r:id="rId22" w:history="1">
        <w:r w:rsidRPr="00B865B0">
          <w:rPr>
            <w:rFonts w:ascii="Noto Sans" w:eastAsia="Calibri" w:hAnsi="Noto Sans" w:cs="Noto Sans"/>
            <w:color w:val="0000FF"/>
            <w:sz w:val="19"/>
            <w:szCs w:val="19"/>
            <w:u w:val="single"/>
            <w:lang w:val="es-MX" w:eastAsia="es-MX"/>
          </w:rPr>
          <w:t>www.imss.gob.mx/buzonimss</w:t>
        </w:r>
      </w:hyperlink>
      <w:r w:rsidRPr="00B865B0">
        <w:rPr>
          <w:rFonts w:ascii="Noto Sans" w:eastAsia="Calibri" w:hAnsi="Noto Sans" w:cs="Noto Sans"/>
          <w:sz w:val="19"/>
          <w:szCs w:val="19"/>
          <w:lang w:val="es-MX" w:eastAsia="es-MX"/>
        </w:rPr>
        <w:t xml:space="preserve">, a través del medio de autenticación correspondiente;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 </w:t>
      </w:r>
      <w:r w:rsidRPr="00B865B0">
        <w:rPr>
          <w:rFonts w:ascii="Noto Sans" w:eastAsia="Calibri" w:hAnsi="Noto Sans" w:cs="Noto Sans"/>
          <w:sz w:val="19"/>
          <w:szCs w:val="19"/>
          <w:lang w:val="es-MX" w:eastAsia="es-MX"/>
        </w:rPr>
        <w:t xml:space="preserve">Del menú, seleccionar la opción "Cobranza";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III. </w:t>
      </w:r>
      <w:r w:rsidRPr="00B865B0">
        <w:rPr>
          <w:rFonts w:ascii="Noto Sans" w:eastAsia="Calibri" w:hAnsi="Noto Sans" w:cs="Noto Sans"/>
          <w:sz w:val="19"/>
          <w:szCs w:val="19"/>
          <w:lang w:val="es-MX" w:eastAsia="es-MX"/>
        </w:rPr>
        <w:t xml:space="preserve">Del menú, seleccionar la opción "32D Consultar Mi Opinión", y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IV. </w:t>
      </w:r>
      <w:r w:rsidRPr="00B865B0">
        <w:rPr>
          <w:rFonts w:ascii="Noto Sans" w:eastAsia="Calibri" w:hAnsi="Noto Sans" w:cs="Noto Sans"/>
          <w:sz w:val="19"/>
          <w:szCs w:val="19"/>
          <w:lang w:val="es-MX" w:eastAsia="es-MX"/>
        </w:rPr>
        <w:t xml:space="preserve">Dar clic en el icono de la opción "Consultar Mi Opinión del Cumplimiento" para descargar la opinión del cumplimiento de obligaciones fiscales en materia de seguridad social, la cual podrá guardarse en formato “.PDF” o imprimirse.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Sexta.- a Décima Segunda.</w:t>
      </w:r>
      <w:proofErr w:type="gramStart"/>
      <w:r w:rsidRPr="00B865B0">
        <w:rPr>
          <w:rFonts w:ascii="Noto Sans" w:eastAsia="Calibri" w:hAnsi="Noto Sans" w:cs="Noto Sans"/>
          <w:sz w:val="19"/>
          <w:szCs w:val="19"/>
          <w:lang w:val="es-MX" w:eastAsia="es-MX"/>
        </w:rPr>
        <w:t>- …</w:t>
      </w:r>
      <w:proofErr w:type="gramEnd"/>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jc w:val="center"/>
        <w:rPr>
          <w:rFonts w:ascii="Noto Sans" w:eastAsia="Calibri" w:hAnsi="Noto Sans" w:cs="Noto Sans"/>
          <w:b/>
          <w:bCs/>
          <w:sz w:val="19"/>
          <w:szCs w:val="19"/>
          <w:lang w:val="es-MX"/>
        </w:rPr>
      </w:pPr>
      <w:r w:rsidRPr="00B865B0">
        <w:rPr>
          <w:rFonts w:ascii="Noto Sans" w:eastAsia="Calibri" w:hAnsi="Noto Sans" w:cs="Noto Sans"/>
          <w:b/>
          <w:sz w:val="19"/>
          <w:szCs w:val="19"/>
          <w:lang w:val="es-MX" w:eastAsia="es-MX"/>
        </w:rPr>
        <w:t>Anexo II</w:t>
      </w:r>
    </w:p>
    <w:p w:rsidR="00BB5C91" w:rsidRPr="00B865B0" w:rsidRDefault="00BB5C91" w:rsidP="00BB5C91">
      <w:pPr>
        <w:jc w:val="both"/>
        <w:rPr>
          <w:rFonts w:ascii="Noto Sans" w:eastAsia="Calibri" w:hAnsi="Noto Sans" w:cs="Noto Sans"/>
          <w:b/>
          <w:bCs/>
          <w:sz w:val="19"/>
          <w:szCs w:val="19"/>
          <w:lang w:val="es-MX"/>
        </w:rPr>
      </w:pPr>
      <w:r w:rsidRPr="00B865B0">
        <w:rPr>
          <w:rFonts w:ascii="Noto Sans" w:eastAsia="Calibri" w:hAnsi="Noto Sans" w:cs="Noto Sans"/>
          <w:sz w:val="19"/>
          <w:szCs w:val="19"/>
          <w:lang w:val="es-MX" w:eastAsia="es-MX"/>
        </w:rPr>
        <w:t>Disposiciones transitorias aplicables a las “Reglas de carácter general para la obtención de la opinión del cumplimiento de obligaciones fiscales en materia de seguridad social”, aprobadas y reformadas por el H. Consejo Técnico del Instituto Mexicano del Seguro Social</w:t>
      </w:r>
    </w:p>
    <w:p w:rsidR="00BB5C91" w:rsidRPr="00B865B0" w:rsidRDefault="00BB5C91" w:rsidP="00BB5C91">
      <w:pPr>
        <w:jc w:val="both"/>
        <w:rPr>
          <w:rFonts w:ascii="Noto Sans" w:eastAsia="Calibri" w:hAnsi="Noto Sans" w:cs="Noto Sans"/>
          <w:b/>
          <w:bCs/>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Primera. </w:t>
      </w:r>
      <w:r w:rsidRPr="00B865B0">
        <w:rPr>
          <w:rFonts w:ascii="Noto Sans" w:eastAsia="Calibri" w:hAnsi="Noto Sans" w:cs="Noto Sans"/>
          <w:sz w:val="19"/>
          <w:szCs w:val="19"/>
          <w:lang w:val="es-MX" w:eastAsia="es-MX"/>
        </w:rPr>
        <w:t xml:space="preserve">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B5C91"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bCs/>
          <w:sz w:val="19"/>
          <w:szCs w:val="19"/>
          <w:lang w:val="es-MX" w:eastAsia="es-MX"/>
        </w:rPr>
        <w:t xml:space="preserve">Segunda. </w:t>
      </w:r>
      <w:r w:rsidRPr="00B865B0">
        <w:rPr>
          <w:rFonts w:ascii="Noto Sans" w:eastAsia="Calibri" w:hAnsi="Noto Sans" w:cs="Noto Sans"/>
          <w:sz w:val="19"/>
          <w:szCs w:val="19"/>
          <w:lang w:val="es-MX" w:eastAsia="es-MX"/>
        </w:rPr>
        <w:t>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rsidR="00BB5C91" w:rsidRPr="00EA2C63" w:rsidRDefault="00BB5C91" w:rsidP="00BB5C91">
      <w:pPr>
        <w:jc w:val="both"/>
        <w:rPr>
          <w:rFonts w:ascii="Noto Sans" w:hAnsi="Noto Sans" w:cs="Noto Sans"/>
          <w:sz w:val="17"/>
          <w:szCs w:val="17"/>
        </w:rPr>
      </w:pPr>
    </w:p>
    <w:p w:rsidR="00700227" w:rsidRPr="003606F8" w:rsidRDefault="00700227" w:rsidP="00700227">
      <w:pPr>
        <w:jc w:val="both"/>
        <w:rPr>
          <w:rFonts w:ascii="Noto Sans" w:hAnsi="Noto Sans" w:cs="Noto Sans"/>
          <w:b/>
          <w:bCs/>
          <w:sz w:val="19"/>
          <w:szCs w:val="19"/>
        </w:rPr>
      </w:pPr>
      <w:r w:rsidRPr="003606F8">
        <w:rPr>
          <w:rFonts w:ascii="Noto Sans" w:hAnsi="Noto Sans" w:cs="Noto Sans"/>
          <w:b/>
          <w:bCs/>
          <w:sz w:val="19"/>
          <w:szCs w:val="19"/>
        </w:rPr>
        <w:t>Se transcriben las Reglas para la obtención de la constancia de situación fiscal en materia de aportaciones patronales y entero de descuentos. (INFONAVIT)</w:t>
      </w:r>
    </w:p>
    <w:p w:rsidR="00700227"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Primera.-</w:t>
      </w:r>
      <w:r w:rsidRPr="003606F8">
        <w:rPr>
          <w:rFonts w:ascii="Noto Sans" w:hAnsi="Noto Sans" w:cs="Noto Sans"/>
          <w:sz w:val="19"/>
          <w:szCs w:val="19"/>
        </w:rPr>
        <w:t xml:space="preserve"> Los particulares que, para efectos de celebrar contrataciones con las dependencias y entidades a que se refiere el artículo 32-D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Segunda.-</w:t>
      </w:r>
      <w:r w:rsidRPr="003606F8">
        <w:rPr>
          <w:rFonts w:ascii="Noto Sans" w:hAnsi="Noto Sans" w:cs="Noto Sans"/>
          <w:sz w:val="19"/>
          <w:szCs w:val="19"/>
        </w:rPr>
        <w:t xml:space="preserve"> EL INFONAVIT, a fin de emitir la constancia de situación fiscal, revisará que:</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w:t>
      </w:r>
      <w:r w:rsidRPr="003606F8">
        <w:rPr>
          <w:rFonts w:ascii="Noto Sans" w:hAnsi="Noto Sans" w:cs="Noto Sans"/>
          <w:sz w:val="19"/>
          <w:szCs w:val="19"/>
        </w:rPr>
        <w:t xml:space="preserve"> La inscripción del particular solicitante ante el Instituto, en caso de estar obligado, y la vigencia del número o números de los registros patronales que le han sido asignados.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II.</w:t>
      </w:r>
      <w:r w:rsidRPr="003606F8">
        <w:rPr>
          <w:rFonts w:ascii="Noto Sans" w:hAnsi="Noto Sans" w:cs="Noto Sans"/>
          <w:sz w:val="19"/>
          <w:szCs w:val="19"/>
        </w:rPr>
        <w:t> 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 xml:space="preserve">III. </w:t>
      </w:r>
      <w:r w:rsidRPr="003606F8">
        <w:rPr>
          <w:rFonts w:ascii="Noto Sans" w:hAnsi="Noto Sans" w:cs="Noto Sans"/>
          <w:sz w:val="19"/>
          <w:szCs w:val="19"/>
        </w:rPr>
        <w:t>Los adeudos o créditos fiscales que no se encuentren firmes.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IV.</w:t>
      </w:r>
      <w:r w:rsidRPr="003606F8">
        <w:rPr>
          <w:rFonts w:ascii="Noto Sans" w:hAnsi="Noto Sans" w:cs="Noto Sans"/>
          <w:sz w:val="19"/>
          <w:szCs w:val="19"/>
        </w:rPr>
        <w:t> Las garantías que se hayan otorgado.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V.</w:t>
      </w:r>
      <w:r w:rsidRPr="003606F8">
        <w:rPr>
          <w:rFonts w:ascii="Noto Sans" w:hAnsi="Noto Sans" w:cs="Noto Sans"/>
          <w:sz w:val="19"/>
          <w:szCs w:val="19"/>
        </w:rPr>
        <w:t> Los convenios de pago que el solicitante haya celebrado con el Instituto.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Tercera.-</w:t>
      </w:r>
      <w:r w:rsidRPr="003606F8">
        <w:rPr>
          <w:rFonts w:ascii="Noto Sans" w:hAnsi="Noto Sans" w:cs="Noto Sans"/>
          <w:sz w:val="19"/>
          <w:szCs w:val="19"/>
        </w:rPr>
        <w:t> 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Cuarta.-</w:t>
      </w:r>
      <w:r w:rsidRPr="003606F8">
        <w:rPr>
          <w:rFonts w:ascii="Noto Sans" w:hAnsi="Noto Sans" w:cs="Noto Sans"/>
          <w:sz w:val="19"/>
          <w:szCs w:val="19"/>
        </w:rPr>
        <w:t> El INFONAVIT expedirá a los particulares los siguientes tipos de constancia de situación fiscal:</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a)</w:t>
      </w:r>
      <w:r w:rsidRPr="003606F8">
        <w:rPr>
          <w:rFonts w:ascii="Noto Sans" w:hAnsi="Noto Sans" w:cs="Noto Sans"/>
          <w:sz w:val="19"/>
          <w:szCs w:val="19"/>
        </w:rPr>
        <w:t> Sin adeudo o con garantía.- Cuando el particular esté inscrito ante el Instituto y al corriente en el cumplimiento de sus obligaciones fiscales, o bien que contando con adeudo éste se encuentre garantizado.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b)</w:t>
      </w:r>
      <w:r w:rsidRPr="003606F8">
        <w:rPr>
          <w:rFonts w:ascii="Noto Sans" w:hAnsi="Noto Sans" w:cs="Noto Sans"/>
          <w:sz w:val="19"/>
          <w:szCs w:val="19"/>
        </w:rPr>
        <w:t> Con adeudo.- Cuando el particular no esté al corriente en el cumplimiento de las obligaciones en materia de aportaciones patronales y entero de descuentos.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w:t>
      </w:r>
      <w:r w:rsidRPr="003606F8">
        <w:rPr>
          <w:rFonts w:ascii="Noto Sans" w:hAnsi="Noto Sans" w:cs="Noto Sans"/>
          <w:sz w:val="19"/>
          <w:szCs w:val="19"/>
        </w:rPr>
        <w:t> Con adeudo pero con convenio celebrado.-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d)</w:t>
      </w:r>
      <w:r w:rsidRPr="003606F8">
        <w:rPr>
          <w:rFonts w:ascii="Noto Sans" w:hAnsi="Noto Sans" w:cs="Noto Sans"/>
          <w:sz w:val="19"/>
          <w:szCs w:val="19"/>
        </w:rPr>
        <w:t> Sin antecedente.- Para personas físicas o morales que no cuenten con número de registro patronal registrado ante el Instituto y por tanto con trabajadores formales.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Las personas físicas o morales podrán obtener las constancias de situación fiscal a que se refieren los incisos a), b) y d) en la sección correspondiente del portal institucional del INFONAVIT en la internet: </w:t>
      </w:r>
      <w:hyperlink r:id="rId23" w:history="1">
        <w:r w:rsidRPr="003606F8">
          <w:rPr>
            <w:rStyle w:val="Hipervnculo"/>
            <w:rFonts w:ascii="Noto Sans" w:hAnsi="Noto Sans" w:cs="Noto Sans"/>
            <w:sz w:val="19"/>
            <w:szCs w:val="19"/>
          </w:rPr>
          <w:t>www.infonavit.org.mx</w:t>
        </w:r>
      </w:hyperlink>
      <w:r w:rsidRPr="003606F8">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Las constancias a que se refiere el inciso c) serán emitidas por la autoridad fiscal del Instituto en las delegaciones regionales.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lastRenderedPageBreak/>
        <w:t>Quinta.-</w:t>
      </w:r>
      <w:r w:rsidRPr="003606F8">
        <w:rPr>
          <w:rFonts w:ascii="Noto Sans" w:hAnsi="Noto Sans" w:cs="Noto Sans"/>
          <w:sz w:val="19"/>
          <w:szCs w:val="19"/>
        </w:rPr>
        <w:t> La constancia de situación fiscal que se expida tendrá una vigencia de 30 días naturales contados a partir del día de su emisión.</w:t>
      </w:r>
    </w:p>
    <w:p w:rsidR="00700227" w:rsidRPr="003606F8" w:rsidRDefault="00700227" w:rsidP="00700227">
      <w:pPr>
        <w:ind w:left="426" w:hanging="426"/>
        <w:jc w:val="both"/>
        <w:rPr>
          <w:rFonts w:ascii="Noto Sans" w:hAnsi="Noto Sans" w:cs="Noto Sans"/>
          <w:b/>
          <w:sz w:val="19"/>
          <w:szCs w:val="19"/>
        </w:rPr>
      </w:pPr>
    </w:p>
    <w:p w:rsidR="00A4254C" w:rsidRPr="00DF7AB3" w:rsidRDefault="00A4254C" w:rsidP="00A4254C">
      <w:pPr>
        <w:jc w:val="both"/>
        <w:rPr>
          <w:rFonts w:ascii="Noto Sans" w:hAnsi="Noto Sans" w:cs="Noto Sans"/>
          <w:b/>
          <w:sz w:val="18"/>
          <w:szCs w:val="18"/>
        </w:rPr>
      </w:pPr>
      <w:r w:rsidRPr="00DF7AB3">
        <w:rPr>
          <w:rFonts w:ascii="Noto Sans" w:hAnsi="Noto Sans" w:cs="Noto Sans"/>
          <w:b/>
          <w:sz w:val="18"/>
          <w:szCs w:val="18"/>
        </w:rPr>
        <w:t>9. CRITERIOS PARA LA EVALUACION DE LAS PROPOSICIONES Y ADJUDICACION DE LOS CONTRATOS.</w:t>
      </w:r>
    </w:p>
    <w:p w:rsidR="00A4254C" w:rsidRPr="00DF7AB3" w:rsidRDefault="00A4254C" w:rsidP="00A4254C">
      <w:pPr>
        <w:jc w:val="both"/>
        <w:rPr>
          <w:rFonts w:ascii="Noto Sans" w:hAnsi="Noto Sans" w:cs="Noto Sans"/>
          <w:sz w:val="18"/>
          <w:szCs w:val="18"/>
          <w:lang w:val="es-MX"/>
        </w:rPr>
      </w:pPr>
    </w:p>
    <w:p w:rsidR="0068134C" w:rsidRPr="0068134C" w:rsidRDefault="0068134C" w:rsidP="0068134C">
      <w:pPr>
        <w:jc w:val="both"/>
        <w:rPr>
          <w:rFonts w:ascii="Noto Sans" w:hAnsi="Noto Sans" w:cs="Noto Sans"/>
          <w:b/>
          <w:sz w:val="19"/>
          <w:szCs w:val="19"/>
        </w:rPr>
      </w:pPr>
      <w:r w:rsidRPr="003606F8">
        <w:rPr>
          <w:rFonts w:ascii="Noto Sans" w:hAnsi="Noto Sans" w:cs="Noto Sans"/>
          <w:sz w:val="19"/>
          <w:szCs w:val="19"/>
        </w:rPr>
        <w:t xml:space="preserve">Los criterios que se aplicarán para evaluar las proposiciones, se basarán en la información documental presentada por los licitantes conforme al </w:t>
      </w:r>
      <w:r w:rsidRPr="003606F8">
        <w:rPr>
          <w:rFonts w:ascii="Noto Sans" w:hAnsi="Noto Sans" w:cs="Noto Sans"/>
          <w:b/>
          <w:sz w:val="19"/>
          <w:szCs w:val="19"/>
        </w:rPr>
        <w:t>Anexo Número 5 (cinco)</w:t>
      </w:r>
      <w:r w:rsidRPr="003606F8">
        <w:rPr>
          <w:rFonts w:ascii="Noto Sans" w:hAnsi="Noto Sans" w:cs="Noto Sans"/>
          <w:sz w:val="19"/>
          <w:szCs w:val="19"/>
        </w:rPr>
        <w:t>, el cual forma parte de las presentes bases, observando para el</w:t>
      </w:r>
      <w:r>
        <w:rPr>
          <w:rFonts w:ascii="Noto Sans" w:hAnsi="Noto Sans" w:cs="Noto Sans"/>
          <w:sz w:val="19"/>
          <w:szCs w:val="19"/>
        </w:rPr>
        <w:t xml:space="preserve">lo lo previsto en el </w:t>
      </w:r>
      <w:r w:rsidRPr="0068134C">
        <w:rPr>
          <w:rFonts w:ascii="Noto Sans" w:hAnsi="Noto Sans" w:cs="Noto Sans"/>
          <w:b/>
          <w:sz w:val="19"/>
          <w:szCs w:val="19"/>
        </w:rPr>
        <w:t>artículo 47 en lo relativo al criterio binario y 48, fracción II, de la LAASSP.</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La evaluación se realizará comparando entre sí, en forma equivalente, todas las condiciones ofrecidas explícitamente por los licitantes.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En tratándose de los documentos o manifiestos presentados bajo protesta de decir verdad, de conformidad c</w:t>
      </w:r>
      <w:r>
        <w:rPr>
          <w:rFonts w:ascii="Noto Sans" w:hAnsi="Noto Sans" w:cs="Noto Sans"/>
          <w:sz w:val="19"/>
          <w:szCs w:val="19"/>
        </w:rPr>
        <w:t xml:space="preserve">on lo previsto en el </w:t>
      </w:r>
      <w:r w:rsidRPr="00C66465">
        <w:rPr>
          <w:rFonts w:ascii="Noto Sans" w:hAnsi="Noto Sans" w:cs="Noto Sans"/>
          <w:b/>
          <w:sz w:val="19"/>
          <w:szCs w:val="19"/>
        </w:rPr>
        <w:t>artículo 83, antepenúltimo párrafo del Reglamento de la LAASSP</w:t>
      </w:r>
      <w:r w:rsidRPr="003606F8">
        <w:rPr>
          <w:rFonts w:ascii="Noto Sans" w:hAnsi="Noto Sans" w:cs="Noto Sans"/>
          <w:sz w:val="19"/>
          <w:szCs w:val="19"/>
        </w:rPr>
        <w:t>, se verificará que dichos documentos cumplan con los requisitos solicitados</w:t>
      </w:r>
    </w:p>
    <w:p w:rsidR="0068134C" w:rsidRPr="003606F8" w:rsidRDefault="0068134C" w:rsidP="0068134C">
      <w:pPr>
        <w:jc w:val="both"/>
        <w:rPr>
          <w:rFonts w:ascii="Noto Sans" w:hAnsi="Noto Sans" w:cs="Noto Sans"/>
          <w:sz w:val="19"/>
          <w:szCs w:val="19"/>
        </w:rPr>
      </w:pPr>
    </w:p>
    <w:p w:rsidR="00F10BA3" w:rsidRPr="004A3932" w:rsidRDefault="00F10BA3" w:rsidP="00F10BA3">
      <w:pPr>
        <w:jc w:val="both"/>
        <w:rPr>
          <w:rFonts w:ascii="Noto Sans" w:hAnsi="Noto Sans" w:cs="Noto Sans"/>
          <w:b/>
          <w:sz w:val="19"/>
          <w:szCs w:val="19"/>
        </w:rPr>
      </w:pPr>
      <w:r w:rsidRPr="004A3932">
        <w:rPr>
          <w:rFonts w:ascii="Noto Sans" w:hAnsi="Noto Sans" w:cs="Noto Sans"/>
          <w:b/>
          <w:sz w:val="19"/>
          <w:szCs w:val="19"/>
        </w:rPr>
        <w:t>No se considerarán las proposiciones, cuando no cotice la totalidad de la</w:t>
      </w:r>
      <w:r>
        <w:rPr>
          <w:rFonts w:ascii="Noto Sans" w:hAnsi="Noto Sans" w:cs="Noto Sans"/>
          <w:b/>
          <w:sz w:val="19"/>
          <w:szCs w:val="19"/>
        </w:rPr>
        <w:t>s</w:t>
      </w:r>
      <w:r w:rsidRPr="004A3932">
        <w:rPr>
          <w:rFonts w:ascii="Noto Sans" w:hAnsi="Noto Sans" w:cs="Noto Sans"/>
          <w:b/>
          <w:sz w:val="19"/>
          <w:szCs w:val="19"/>
        </w:rPr>
        <w:t xml:space="preserve"> partida</w:t>
      </w:r>
      <w:r>
        <w:rPr>
          <w:rFonts w:ascii="Noto Sans" w:hAnsi="Noto Sans" w:cs="Noto Sans"/>
          <w:b/>
          <w:sz w:val="19"/>
          <w:szCs w:val="19"/>
        </w:rPr>
        <w:t>s</w:t>
      </w:r>
      <w:r w:rsidRPr="004A3932">
        <w:rPr>
          <w:rFonts w:ascii="Noto Sans" w:hAnsi="Noto Sans" w:cs="Noto Sans"/>
          <w:b/>
          <w:sz w:val="19"/>
          <w:szCs w:val="19"/>
        </w:rPr>
        <w:t xml:space="preserve"> requerida</w:t>
      </w:r>
      <w:r>
        <w:rPr>
          <w:rFonts w:ascii="Noto Sans" w:hAnsi="Noto Sans" w:cs="Noto Sans"/>
          <w:b/>
          <w:sz w:val="19"/>
          <w:szCs w:val="19"/>
        </w:rPr>
        <w:t>s</w:t>
      </w:r>
      <w:r w:rsidRPr="004A3932">
        <w:rPr>
          <w:rFonts w:ascii="Noto Sans" w:hAnsi="Noto Sans" w:cs="Noto Sans"/>
          <w:b/>
          <w:sz w:val="19"/>
          <w:szCs w:val="19"/>
        </w:rPr>
        <w:t>.</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9.1</w:t>
      </w:r>
      <w:r w:rsidRPr="00DF7AB3">
        <w:rPr>
          <w:rFonts w:ascii="Noto Sans" w:hAnsi="Noto Sans" w:cs="Noto Sans"/>
          <w:b/>
          <w:sz w:val="19"/>
          <w:szCs w:val="19"/>
        </w:rPr>
        <w:tab/>
        <w:t xml:space="preserve"> EVALUACIÓN DE LAS PROPOSICIONES TÉCNICAS.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Con fundamento en lo dispuesto por el artículo </w:t>
      </w:r>
      <w:r w:rsidR="00BE062C" w:rsidRPr="00C66465">
        <w:rPr>
          <w:rFonts w:ascii="Noto Sans" w:hAnsi="Noto Sans" w:cs="Noto Sans"/>
          <w:b/>
          <w:sz w:val="19"/>
          <w:szCs w:val="19"/>
        </w:rPr>
        <w:t>47</w:t>
      </w:r>
      <w:r w:rsidRPr="00C66465">
        <w:rPr>
          <w:rFonts w:ascii="Noto Sans" w:hAnsi="Noto Sans" w:cs="Noto Sans"/>
          <w:b/>
          <w:sz w:val="19"/>
          <w:szCs w:val="19"/>
        </w:rPr>
        <w:t>, de la LAASSP</w:t>
      </w:r>
      <w:r w:rsidRPr="00C66465">
        <w:rPr>
          <w:rFonts w:ascii="Noto Sans" w:hAnsi="Noto Sans" w:cs="Noto Sans"/>
          <w:sz w:val="19"/>
          <w:szCs w:val="19"/>
        </w:rPr>
        <w:t>,</w:t>
      </w:r>
      <w:r w:rsidRPr="00DF7AB3">
        <w:rPr>
          <w:rFonts w:ascii="Noto Sans" w:hAnsi="Noto Sans" w:cs="Noto Sans"/>
          <w:sz w:val="19"/>
          <w:szCs w:val="19"/>
        </w:rPr>
        <w:t xml:space="preserve"> se procederá a evaluar técnicamente al menos las dos proposiciones cuyo precio resulte ser más bajo, de no resultar éstas solventes, se procederá a la evaluación de las que le sigan en precio.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Para efectos de la evaluación, se tomarán en consideración los criterios siguientes: </w:t>
      </w:r>
    </w:p>
    <w:p w:rsidR="00A4254C" w:rsidRPr="00DF7AB3" w:rsidRDefault="00A4254C" w:rsidP="00A4254C">
      <w:pPr>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que incluyan la información, los documentos y los requisitos solicitados en las bases.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documentalmente que el servicio ofertado, cumpla con las especificaciones técnicas y requisitos solicitados en</w:t>
      </w:r>
      <w:r w:rsidRPr="00DF7AB3">
        <w:rPr>
          <w:rFonts w:ascii="Noto Sans" w:hAnsi="Noto Sans" w:cs="Noto Sans"/>
          <w:bCs/>
          <w:sz w:val="19"/>
          <w:szCs w:val="19"/>
        </w:rPr>
        <w:t xml:space="preserve"> estas bases, </w:t>
      </w:r>
      <w:r w:rsidRPr="00DF7AB3">
        <w:rPr>
          <w:rFonts w:ascii="Noto Sans" w:hAnsi="Noto Sans" w:cs="Noto Sans"/>
          <w:sz w:val="19"/>
          <w:szCs w:val="19"/>
        </w:rPr>
        <w:t>así como con aquellos que resulten de la junta de aclaraciones.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la congruencia de los catálogos e instructivos que presenten los licitantes con lo ofertado en la proposición técnica</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 xml:space="preserve">Se verificará el cumplimiento de la </w:t>
      </w:r>
      <w:r w:rsidRPr="00DF7AB3">
        <w:rPr>
          <w:rFonts w:ascii="Noto Sans" w:hAnsi="Noto Sans" w:cs="Noto Sans"/>
          <w:sz w:val="19"/>
          <w:szCs w:val="19"/>
        </w:rPr>
        <w:t xml:space="preserve">proposición técnica, conforme a los requisitos establecidos en el numeral </w:t>
      </w:r>
      <w:r w:rsidRPr="00DF7AB3">
        <w:rPr>
          <w:rFonts w:ascii="Noto Sans" w:hAnsi="Noto Sans" w:cs="Noto Sans"/>
          <w:b/>
          <w:sz w:val="19"/>
          <w:szCs w:val="19"/>
        </w:rPr>
        <w:t>6.2,</w:t>
      </w:r>
      <w:r w:rsidRPr="00DF7AB3">
        <w:rPr>
          <w:rFonts w:ascii="Noto Sans" w:hAnsi="Noto Sans" w:cs="Noto Sans"/>
          <w:sz w:val="19"/>
          <w:szCs w:val="19"/>
        </w:rPr>
        <w:t xml:space="preserve"> de las bases de esta Convocatoria</w:t>
      </w:r>
      <w:r w:rsidRPr="00DF7AB3">
        <w:rPr>
          <w:rFonts w:ascii="Noto Sans" w:hAnsi="Noto Sans" w:cs="Noto Sans"/>
          <w:sz w:val="19"/>
          <w:szCs w:val="19"/>
          <w:lang w:val="es-MX"/>
        </w:rPr>
        <w:t>.</w:t>
      </w:r>
    </w:p>
    <w:p w:rsidR="00A4254C" w:rsidRPr="00DF7AB3" w:rsidRDefault="00A4254C" w:rsidP="00A4254C">
      <w:pPr>
        <w:ind w:left="720"/>
        <w:jc w:val="both"/>
        <w:rPr>
          <w:rFonts w:ascii="Noto Sans" w:hAnsi="Noto Sans" w:cs="Noto Sans"/>
          <w:sz w:val="19"/>
          <w:szCs w:val="19"/>
          <w:lang w:val="es-MX"/>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En general, el cumplimiento de las propuestas conforme a los requisitos establecidos en las bases de esta convocatoria.</w:t>
      </w:r>
      <w:r w:rsidRPr="00DF7AB3">
        <w:rPr>
          <w:rFonts w:ascii="Noto Sans" w:hAnsi="Noto Sans" w:cs="Noto Sans"/>
          <w:b/>
          <w:bCs/>
          <w:sz w:val="19"/>
          <w:szCs w:val="19"/>
          <w:lang w:val="es-MX"/>
        </w:rPr>
        <w:t xml:space="preserve"> </w:t>
      </w:r>
    </w:p>
    <w:p w:rsidR="00A4254C" w:rsidRPr="00DF7AB3" w:rsidRDefault="00A4254C" w:rsidP="00A4254C">
      <w:pPr>
        <w:pStyle w:val="Lista21"/>
        <w:tabs>
          <w:tab w:val="left" w:pos="2160"/>
        </w:tabs>
        <w:spacing w:after="0"/>
        <w:jc w:val="both"/>
        <w:rPr>
          <w:rFonts w:ascii="Noto Sans" w:eastAsia="Arial Unicode MS" w:hAnsi="Noto Sans" w:cs="Noto Sans"/>
          <w:sz w:val="19"/>
          <w:szCs w:val="19"/>
          <w:lang w:val="es-MX"/>
        </w:rPr>
      </w:pPr>
    </w:p>
    <w:p w:rsidR="00A4254C" w:rsidRPr="00DF7AB3" w:rsidRDefault="00A4254C" w:rsidP="00A4254C">
      <w:pPr>
        <w:ind w:left="284" w:hanging="284"/>
        <w:jc w:val="both"/>
        <w:rPr>
          <w:rFonts w:ascii="Noto Sans" w:hAnsi="Noto Sans" w:cs="Noto Sans"/>
          <w:b/>
          <w:sz w:val="19"/>
          <w:szCs w:val="19"/>
        </w:rPr>
      </w:pPr>
      <w:r w:rsidRPr="00DF7AB3">
        <w:rPr>
          <w:rFonts w:ascii="Noto Sans" w:hAnsi="Noto Sans" w:cs="Noto Sans"/>
          <w:b/>
          <w:sz w:val="19"/>
          <w:szCs w:val="19"/>
        </w:rPr>
        <w:lastRenderedPageBreak/>
        <w:t xml:space="preserve">9.2 EVALUACIÓN DE LAS PROPOSICIONES ECONÓMICAS. </w:t>
      </w:r>
    </w:p>
    <w:p w:rsidR="00A4254C" w:rsidRPr="00DF7AB3" w:rsidRDefault="00A4254C" w:rsidP="00A4254C">
      <w:pPr>
        <w:jc w:val="both"/>
        <w:rPr>
          <w:rFonts w:ascii="Noto Sans" w:hAnsi="Noto Sans" w:cs="Noto Sans"/>
          <w:sz w:val="19"/>
          <w:szCs w:val="19"/>
        </w:rPr>
      </w:pPr>
    </w:p>
    <w:p w:rsidR="001364F3" w:rsidRPr="00777153" w:rsidRDefault="001364F3" w:rsidP="001364F3">
      <w:pPr>
        <w:jc w:val="both"/>
        <w:rPr>
          <w:rFonts w:ascii="Noto Sans" w:hAnsi="Noto Sans" w:cs="Noto Sans"/>
          <w:sz w:val="20"/>
          <w:lang w:val="es-MX"/>
        </w:rPr>
      </w:pPr>
      <w:r w:rsidRPr="00777153">
        <w:rPr>
          <w:rFonts w:ascii="Noto Sans" w:hAnsi="Noto Sans" w:cs="Noto Sans"/>
          <w:sz w:val="20"/>
          <w:lang w:val="es-MX"/>
        </w:rPr>
        <w:t>Se analizarán los precios ofertados por los licitantes, y las operaciones aritméticas, conforme a los datos contenidos en su propuesta económica</w:t>
      </w:r>
      <w:r w:rsidRPr="00777153">
        <w:rPr>
          <w:rFonts w:ascii="Noto Sans" w:hAnsi="Noto Sans" w:cs="Noto Sans"/>
          <w:bCs/>
          <w:sz w:val="20"/>
          <w:shd w:val="clear" w:color="auto" w:fill="FFFFFF"/>
          <w:lang w:val="es-MX"/>
        </w:rPr>
        <w:t xml:space="preserve"> </w:t>
      </w:r>
      <w:r w:rsidRPr="00777153">
        <w:rPr>
          <w:rFonts w:ascii="Noto Sans" w:hAnsi="Noto Sans" w:cs="Noto Sans"/>
          <w:b/>
          <w:sz w:val="20"/>
          <w:lang w:val="es-MX"/>
        </w:rPr>
        <w:t>Anexo Número 6 (seis)</w:t>
      </w:r>
      <w:r w:rsidRPr="00777153">
        <w:rPr>
          <w:rFonts w:ascii="Noto Sans" w:hAnsi="Noto Sans" w:cs="Noto Sans"/>
          <w:sz w:val="20"/>
          <w:lang w:val="es-MX"/>
        </w:rPr>
        <w:t>, de las presentes bases.</w:t>
      </w:r>
    </w:p>
    <w:p w:rsidR="001364F3" w:rsidRPr="00DF7AB3" w:rsidRDefault="001364F3" w:rsidP="00A4254C">
      <w:pPr>
        <w:jc w:val="both"/>
        <w:rPr>
          <w:rFonts w:ascii="Noto Sans" w:hAnsi="Noto Sans" w:cs="Noto Sans"/>
          <w:sz w:val="19"/>
          <w:szCs w:val="19"/>
        </w:rPr>
      </w:pPr>
    </w:p>
    <w:p w:rsidR="00A4254C" w:rsidRPr="00C66465" w:rsidRDefault="00A4254C" w:rsidP="00A4254C">
      <w:pPr>
        <w:jc w:val="both"/>
        <w:rPr>
          <w:rFonts w:ascii="Noto Sans" w:hAnsi="Noto Sans" w:cs="Noto Sans"/>
          <w:b/>
          <w:sz w:val="19"/>
          <w:szCs w:val="19"/>
        </w:rPr>
      </w:pPr>
      <w:r w:rsidRPr="00DF7AB3">
        <w:rPr>
          <w:rFonts w:ascii="Noto Sans" w:hAnsi="Noto Sans" w:cs="Noto Sans"/>
          <w:b/>
          <w:sz w:val="19"/>
          <w:szCs w:val="19"/>
        </w:rPr>
        <w:t>9.</w:t>
      </w:r>
      <w:r w:rsidRPr="00C66465">
        <w:rPr>
          <w:rFonts w:ascii="Noto Sans" w:hAnsi="Noto Sans" w:cs="Noto Sans"/>
          <w:b/>
          <w:sz w:val="19"/>
          <w:szCs w:val="19"/>
        </w:rPr>
        <w:t>3 CRITERIOS DE ADJUDICACIÓN DE LOS CONTRATOS.</w:t>
      </w:r>
    </w:p>
    <w:p w:rsidR="00A4254C" w:rsidRPr="00C66465" w:rsidRDefault="00A4254C" w:rsidP="00A4254C">
      <w:pPr>
        <w:jc w:val="both"/>
        <w:rPr>
          <w:rFonts w:ascii="Noto Sans" w:hAnsi="Noto Sans" w:cs="Noto Sans"/>
          <w:sz w:val="19"/>
          <w:szCs w:val="19"/>
        </w:rPr>
      </w:pPr>
    </w:p>
    <w:p w:rsidR="004F2B62" w:rsidRPr="00C66465" w:rsidRDefault="004F2B62" w:rsidP="004F2B62">
      <w:pPr>
        <w:jc w:val="both"/>
        <w:rPr>
          <w:rFonts w:ascii="Noto Sans" w:hAnsi="Noto Sans" w:cs="Noto Sans"/>
          <w:sz w:val="20"/>
        </w:rPr>
      </w:pPr>
      <w:r w:rsidRPr="00C66465">
        <w:rPr>
          <w:rFonts w:ascii="Noto Sans" w:hAnsi="Noto Sans" w:cs="Noto Sans"/>
          <w:sz w:val="20"/>
        </w:rPr>
        <w:t xml:space="preserve">El contrato será adjudicado al licitante por </w:t>
      </w:r>
      <w:r w:rsidRPr="00C66465">
        <w:rPr>
          <w:rFonts w:ascii="Noto Sans" w:hAnsi="Noto Sans" w:cs="Noto Sans"/>
          <w:b/>
          <w:sz w:val="20"/>
        </w:rPr>
        <w:t xml:space="preserve">Partida </w:t>
      </w:r>
      <w:r w:rsidRPr="00C66465">
        <w:rPr>
          <w:rFonts w:ascii="Noto Sans" w:hAnsi="Noto Sans" w:cs="Noto Sans"/>
          <w:sz w:val="20"/>
        </w:rPr>
        <w:t xml:space="preserve">cuya oferta resulte solvente porque cumple, conforme a los criterios de evaluación establecidos, con los requisitos legales, técnicos y económicos de las presentes bases y que garanticen el cumplimiento de las obligaciones respectivas. </w:t>
      </w:r>
    </w:p>
    <w:p w:rsidR="004F2B62" w:rsidRPr="00C66465" w:rsidRDefault="004F2B62" w:rsidP="004F2B62">
      <w:pPr>
        <w:jc w:val="both"/>
        <w:rPr>
          <w:rFonts w:ascii="Noto Sans" w:hAnsi="Noto Sans" w:cs="Noto Sans"/>
          <w:sz w:val="20"/>
        </w:rPr>
      </w:pPr>
    </w:p>
    <w:p w:rsidR="004F2B62" w:rsidRPr="00C66465" w:rsidRDefault="004F2B62" w:rsidP="004F2B62">
      <w:pPr>
        <w:jc w:val="both"/>
        <w:rPr>
          <w:rFonts w:ascii="Noto Sans" w:hAnsi="Noto Sans" w:cs="Noto Sans"/>
          <w:sz w:val="20"/>
        </w:rPr>
      </w:pPr>
      <w:r w:rsidRPr="00C66465">
        <w:rPr>
          <w:rFonts w:ascii="Noto Sans" w:hAnsi="Noto Sans" w:cs="Noto Sans"/>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4F2B62" w:rsidRPr="00C66465" w:rsidRDefault="004F2B62" w:rsidP="004F2B62">
      <w:pPr>
        <w:jc w:val="both"/>
        <w:rPr>
          <w:rFonts w:ascii="Noto Sans" w:hAnsi="Noto Sans" w:cs="Noto Sans"/>
          <w:b/>
          <w:i/>
          <w:sz w:val="20"/>
          <w:u w:val="single"/>
        </w:rPr>
      </w:pPr>
    </w:p>
    <w:p w:rsidR="004F2B62" w:rsidRPr="00C66465" w:rsidRDefault="004F2B62" w:rsidP="004F2B62">
      <w:pPr>
        <w:pStyle w:val="Texto0"/>
        <w:spacing w:line="224" w:lineRule="exact"/>
        <w:ind w:firstLine="0"/>
        <w:rPr>
          <w:rFonts w:ascii="Noto Sans" w:hAnsi="Noto Sans" w:cs="Noto Sans"/>
          <w:b/>
          <w:i/>
          <w:sz w:val="20"/>
          <w:u w:val="single"/>
        </w:rPr>
      </w:pPr>
      <w:r w:rsidRPr="00C66465">
        <w:rPr>
          <w:rFonts w:ascii="Noto Sans" w:hAnsi="Noto Sans" w:cs="Noto Sans"/>
          <w:b/>
          <w:i/>
          <w:sz w:val="19"/>
          <w:szCs w:val="19"/>
        </w:rPr>
        <w:t xml:space="preserve">NOTA: </w:t>
      </w:r>
      <w:r w:rsidRPr="00C66465">
        <w:rPr>
          <w:rFonts w:ascii="Noto Sans" w:hAnsi="Noto Sans" w:cs="Noto Sans"/>
          <w:b/>
          <w:i/>
          <w:sz w:val="19"/>
          <w:szCs w:val="19"/>
          <w:u w:val="single"/>
        </w:rPr>
        <w:t xml:space="preserve">En caso de existir igualdad de condiciones, se dará preferencia a las personas que integren el sector de </w:t>
      </w:r>
      <w:proofErr w:type="spellStart"/>
      <w:r w:rsidRPr="00C66465">
        <w:rPr>
          <w:rFonts w:ascii="Noto Sans" w:hAnsi="Noto Sans" w:cs="Noto Sans"/>
          <w:b/>
          <w:i/>
          <w:sz w:val="20"/>
          <w:u w:val="single"/>
        </w:rPr>
        <w:t>Mipymes</w:t>
      </w:r>
      <w:proofErr w:type="spellEnd"/>
      <w:r w:rsidRPr="00C66465">
        <w:rPr>
          <w:rFonts w:ascii="Noto Sans" w:hAnsi="Noto Sans" w:cs="Noto Sans"/>
          <w:b/>
          <w:i/>
          <w:sz w:val="20"/>
          <w:u w:val="single"/>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rsidR="004F2B62" w:rsidRPr="00C66465" w:rsidRDefault="004F2B62" w:rsidP="004F2B62">
      <w:pPr>
        <w:ind w:left="851" w:hanging="851"/>
        <w:jc w:val="both"/>
        <w:rPr>
          <w:rFonts w:ascii="Noto Sans" w:hAnsi="Noto Sans" w:cs="Noto Sans"/>
          <w:b/>
          <w:i/>
          <w:sz w:val="20"/>
          <w:u w:val="single"/>
        </w:rPr>
      </w:pPr>
    </w:p>
    <w:p w:rsidR="004F2B62" w:rsidRPr="00C66465" w:rsidRDefault="004F2B62" w:rsidP="004F2B62">
      <w:pPr>
        <w:jc w:val="both"/>
        <w:rPr>
          <w:rFonts w:ascii="Noto Sans" w:hAnsi="Noto Sans" w:cs="Noto Sans"/>
          <w:color w:val="2F2F2F"/>
          <w:sz w:val="20"/>
        </w:rPr>
      </w:pPr>
      <w:r w:rsidRPr="00C66465">
        <w:rPr>
          <w:rFonts w:ascii="Noto Sans" w:hAnsi="Noto Sans" w:cs="Noto Sans"/>
          <w:sz w:val="20"/>
        </w:rPr>
        <w:t>De conformidad a lo establecido en el artículo 102 del Reglamento:</w:t>
      </w:r>
      <w:r w:rsidRPr="00C66465">
        <w:rPr>
          <w:rFonts w:ascii="Noto Sans" w:hAnsi="Noto Sans" w:cs="Noto Sans"/>
          <w:b/>
          <w:sz w:val="20"/>
        </w:rPr>
        <w:t xml:space="preserve"> </w:t>
      </w:r>
      <w:r w:rsidRPr="00C66465">
        <w:rPr>
          <w:rFonts w:ascii="Noto Sans" w:hAnsi="Noto Sans" w:cs="Noto Sans"/>
          <w:sz w:val="20"/>
        </w:rPr>
        <w:t>e</w:t>
      </w:r>
      <w:r w:rsidRPr="00C66465">
        <w:rPr>
          <w:rFonts w:ascii="Noto Sans" w:hAnsi="Noto Sans" w:cs="Noto Sans"/>
          <w:color w:val="2F2F2F"/>
          <w:sz w:val="20"/>
        </w:rPr>
        <w:t xml:space="preserve">n caso de subsistir el empate entre empresas de los sectores señalados” en el referido artículo </w:t>
      </w:r>
      <w:r w:rsidRPr="00C66465">
        <w:rPr>
          <w:rFonts w:ascii="Noto Sans" w:hAnsi="Noto Sans" w:cs="Noto Sans"/>
          <w:sz w:val="20"/>
        </w:rPr>
        <w:t>102</w:t>
      </w:r>
      <w:r w:rsidRPr="00C66465">
        <w:rPr>
          <w:rFonts w:ascii="Noto Sans" w:hAnsi="Noto Sans" w:cs="Noto Sans"/>
          <w:color w:val="2F2F2F"/>
          <w:sz w:val="20"/>
        </w:rPr>
        <w:t>, o bien, de no haber empresas de dichos sectores y el empate se diera entre licitantes que no tienen ese carácter, se realizará la adjudicación del contrato a favor del licitante que resulte ganador de las ofertas subsecuentes de descuentos que se realicen conforme a los Lineamientos que emita la Secretaría.</w:t>
      </w:r>
    </w:p>
    <w:p w:rsidR="004F2B62" w:rsidRPr="00C66465" w:rsidRDefault="004F2B62" w:rsidP="004F2B62">
      <w:pPr>
        <w:autoSpaceDE w:val="0"/>
        <w:autoSpaceDN w:val="0"/>
        <w:adjustRightInd w:val="0"/>
        <w:jc w:val="both"/>
        <w:rPr>
          <w:rFonts w:ascii="Noto Sans" w:hAnsi="Noto Sans" w:cs="Noto Sans"/>
          <w:color w:val="2F2F2F"/>
          <w:sz w:val="20"/>
        </w:rPr>
      </w:pPr>
    </w:p>
    <w:p w:rsidR="004F2B62" w:rsidRPr="00C708AB" w:rsidRDefault="004F2B62" w:rsidP="004F2B62">
      <w:pPr>
        <w:autoSpaceDE w:val="0"/>
        <w:autoSpaceDN w:val="0"/>
        <w:adjustRightInd w:val="0"/>
        <w:jc w:val="both"/>
        <w:rPr>
          <w:rFonts w:ascii="Noto Sans" w:hAnsi="Noto Sans" w:cs="Noto Sans"/>
          <w:color w:val="2F2F2F"/>
          <w:sz w:val="20"/>
        </w:rPr>
      </w:pPr>
      <w:r w:rsidRPr="00C66465">
        <w:rPr>
          <w:rFonts w:ascii="Noto Sans" w:hAnsi="Noto Sans" w:cs="Noto Sans"/>
          <w:color w:val="2F2F2F"/>
          <w:sz w:val="20"/>
        </w:rPr>
        <w:t>Cuando se requiera llevar a cabo las ofertas subsecuentes de descuentos para efectos de desempate, el área contratante girará invitación al órgano interno de control y al testigo social cuando éste participe en la licitación pública, para que en su presencia se lleve a cabo las ofertas subsecuentes de descuentos; en el caso de la persona representante del órgano interno de control este no podrá tener un nivel jerárquico inferior al de subdirector de área o su equivalente. Se levantará acta que firmarán los asistentes, sin que la inasistencia, la negativa o falta de firma en el acta respectiva de los licitantes o invitados invalide el acto.</w:t>
      </w:r>
      <w:r w:rsidRPr="00C708AB">
        <w:rPr>
          <w:rFonts w:ascii="Noto Sans" w:hAnsi="Noto Sans" w:cs="Noto Sans"/>
          <w:color w:val="2F2F2F"/>
          <w:sz w:val="20"/>
        </w:rPr>
        <w:t xml:space="preserve"> </w:t>
      </w:r>
    </w:p>
    <w:p w:rsidR="004F2B62" w:rsidRPr="00C708AB" w:rsidRDefault="004F2B62" w:rsidP="004F2B62">
      <w:pPr>
        <w:jc w:val="both"/>
        <w:rPr>
          <w:rFonts w:ascii="Noto Sans" w:hAnsi="Noto Sans" w:cs="Noto Sans"/>
          <w:sz w:val="20"/>
          <w:lang w:val="es-MX"/>
        </w:rPr>
      </w:pPr>
    </w:p>
    <w:p w:rsidR="004F2B62" w:rsidRPr="00DF7AB3" w:rsidRDefault="004F2B62" w:rsidP="004F2B62">
      <w:pPr>
        <w:jc w:val="both"/>
        <w:rPr>
          <w:rFonts w:ascii="Noto Sans" w:hAnsi="Noto Sans" w:cs="Noto Sans"/>
          <w:sz w:val="19"/>
          <w:szCs w:val="19"/>
        </w:rPr>
      </w:pPr>
    </w:p>
    <w:p w:rsidR="00A4254C" w:rsidRPr="00DF7AB3" w:rsidRDefault="00A4254C" w:rsidP="00A4254C">
      <w:pPr>
        <w:rPr>
          <w:rFonts w:ascii="Noto Sans" w:hAnsi="Noto Sans" w:cs="Noto Sans"/>
          <w:b/>
          <w:bCs/>
          <w:sz w:val="19"/>
          <w:szCs w:val="19"/>
        </w:rPr>
      </w:pPr>
      <w:r w:rsidRPr="00DF7AB3">
        <w:rPr>
          <w:rFonts w:ascii="Noto Sans" w:hAnsi="Noto Sans" w:cs="Noto Sans"/>
          <w:b/>
          <w:bCs/>
          <w:sz w:val="19"/>
          <w:szCs w:val="19"/>
        </w:rPr>
        <w:t>10.</w:t>
      </w:r>
      <w:r w:rsidRPr="00DF7AB3">
        <w:rPr>
          <w:rFonts w:ascii="Noto Sans" w:hAnsi="Noto Sans" w:cs="Noto Sans"/>
          <w:b/>
          <w:bCs/>
          <w:sz w:val="19"/>
          <w:szCs w:val="19"/>
        </w:rPr>
        <w:tab/>
        <w:t>CAUSAS DE DESECHAMIENTO.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Se desecharán las proposiciones de los licitantes que incurran en uno o varios de los siguientes supuestos:</w:t>
      </w:r>
    </w:p>
    <w:p w:rsidR="00A4254C" w:rsidRPr="00DF7AB3" w:rsidRDefault="00A4254C" w:rsidP="00A4254C">
      <w:pPr>
        <w:jc w:val="both"/>
        <w:rPr>
          <w:rFonts w:ascii="Noto Sans" w:hAnsi="Noto Sans" w:cs="Noto Sans"/>
          <w:sz w:val="19"/>
          <w:szCs w:val="19"/>
        </w:rPr>
      </w:pPr>
    </w:p>
    <w:p w:rsidR="00C25793" w:rsidRPr="004A3932" w:rsidRDefault="00C25793" w:rsidP="00C25793">
      <w:pPr>
        <w:jc w:val="both"/>
        <w:rPr>
          <w:rFonts w:ascii="Noto Sans" w:hAnsi="Noto Sans" w:cs="Noto Sans"/>
          <w:sz w:val="19"/>
          <w:szCs w:val="19"/>
        </w:rPr>
      </w:pPr>
    </w:p>
    <w:p w:rsidR="00C25793" w:rsidRPr="004A3932" w:rsidRDefault="00C25793" w:rsidP="00F615EE">
      <w:pPr>
        <w:pStyle w:val="Prrafodelista"/>
        <w:numPr>
          <w:ilvl w:val="0"/>
          <w:numId w:val="33"/>
        </w:numPr>
        <w:jc w:val="both"/>
        <w:rPr>
          <w:rFonts w:ascii="Noto Sans" w:hAnsi="Noto Sans" w:cs="Noto Sans"/>
          <w:sz w:val="19"/>
          <w:szCs w:val="19"/>
        </w:rPr>
      </w:pPr>
      <w:r w:rsidRPr="004A3932">
        <w:rPr>
          <w:rFonts w:ascii="Noto Sans" w:hAnsi="Noto Sans" w:cs="Noto Sans"/>
          <w:sz w:val="19"/>
          <w:szCs w:val="19"/>
        </w:rPr>
        <w:lastRenderedPageBreak/>
        <w:t>Que no cumplan con alguno de los requisitos establecidos en esta Convocatoria contenidos en los numerales 6, 6.1 fracción I, 6.2 y 6.3, y sus anexos, así como los que se deriven del Acto de la Junta de Aclaraciones y, que con motivo de dicho incumplimiento se afecte la solvencia de la proposición.</w:t>
      </w:r>
    </w:p>
    <w:p w:rsidR="00C25793" w:rsidRPr="004A3932" w:rsidRDefault="00C25793" w:rsidP="00C25793">
      <w:pPr>
        <w:tabs>
          <w:tab w:val="left" w:pos="864"/>
        </w:tabs>
        <w:jc w:val="both"/>
        <w:rPr>
          <w:rFonts w:ascii="Noto Sans" w:hAnsi="Noto Sans" w:cs="Noto Sans"/>
          <w:sz w:val="19"/>
          <w:szCs w:val="19"/>
        </w:rPr>
      </w:pPr>
    </w:p>
    <w:p w:rsidR="00C25793" w:rsidRPr="004A3932" w:rsidRDefault="00C25793" w:rsidP="00F615EE">
      <w:pPr>
        <w:pStyle w:val="Prrafodelista"/>
        <w:numPr>
          <w:ilvl w:val="0"/>
          <w:numId w:val="33"/>
        </w:numPr>
        <w:jc w:val="both"/>
        <w:rPr>
          <w:rFonts w:ascii="Noto Sans" w:hAnsi="Noto Sans" w:cs="Noto Sans"/>
          <w:sz w:val="19"/>
          <w:szCs w:val="19"/>
        </w:rPr>
      </w:pPr>
      <w:r w:rsidRPr="004A3932">
        <w:rPr>
          <w:rFonts w:ascii="Noto Sans" w:hAnsi="Noto Sans" w:cs="Noto Sans"/>
          <w:sz w:val="19"/>
          <w:szCs w:val="19"/>
        </w:rPr>
        <w:t>Cuando se compruebe que tienen acuerdo con otros licitantes para elevar el costo de los bienes solicitados o bien, cualquier otro acuerdo que tenga como fin obtener una ventaja sobre los demás licitantes.</w:t>
      </w:r>
    </w:p>
    <w:p w:rsidR="00C25793" w:rsidRPr="004A3932" w:rsidRDefault="00C25793" w:rsidP="00C25793">
      <w:pPr>
        <w:jc w:val="both"/>
        <w:rPr>
          <w:rFonts w:ascii="Noto Sans" w:hAnsi="Noto Sans" w:cs="Noto Sans"/>
          <w:sz w:val="19"/>
          <w:szCs w:val="19"/>
        </w:rPr>
      </w:pPr>
    </w:p>
    <w:p w:rsidR="00C25793" w:rsidRPr="004A3932" w:rsidRDefault="00C25793" w:rsidP="00F615EE">
      <w:pPr>
        <w:pStyle w:val="Prrafodelista"/>
        <w:numPr>
          <w:ilvl w:val="0"/>
          <w:numId w:val="33"/>
        </w:numPr>
        <w:jc w:val="both"/>
        <w:rPr>
          <w:rFonts w:ascii="Noto Sans" w:hAnsi="Noto Sans" w:cs="Noto Sans"/>
          <w:sz w:val="19"/>
          <w:szCs w:val="19"/>
        </w:rPr>
      </w:pPr>
      <w:r w:rsidRPr="004A3932">
        <w:rPr>
          <w:rFonts w:ascii="Noto Sans" w:hAnsi="Noto Sans" w:cs="Noto Sans"/>
          <w:sz w:val="19"/>
          <w:szCs w:val="19"/>
        </w:rPr>
        <w:t>Cuando incurran en cualquier violación a las disposiciones de la LAASSP, a su Reglamento o a cualquier otro ordenamiento legal o normativo vinculado con este procedimiento.</w:t>
      </w:r>
    </w:p>
    <w:p w:rsidR="00C25793" w:rsidRPr="004A3932" w:rsidRDefault="00C25793" w:rsidP="00C25793">
      <w:pPr>
        <w:jc w:val="both"/>
        <w:rPr>
          <w:rFonts w:ascii="Noto Sans" w:hAnsi="Noto Sans" w:cs="Noto Sans"/>
          <w:sz w:val="19"/>
          <w:szCs w:val="19"/>
        </w:rPr>
      </w:pPr>
    </w:p>
    <w:p w:rsidR="00C25793" w:rsidRPr="004A3932" w:rsidRDefault="00C25793" w:rsidP="00F615EE">
      <w:pPr>
        <w:pStyle w:val="Prrafodelista"/>
        <w:numPr>
          <w:ilvl w:val="0"/>
          <w:numId w:val="33"/>
        </w:numPr>
        <w:jc w:val="both"/>
        <w:rPr>
          <w:rFonts w:ascii="Noto Sans" w:hAnsi="Noto Sans" w:cs="Noto Sans"/>
          <w:sz w:val="19"/>
          <w:szCs w:val="19"/>
        </w:rPr>
      </w:pPr>
      <w:r w:rsidRPr="004A3932">
        <w:rPr>
          <w:rFonts w:ascii="Noto Sans" w:hAnsi="Noto Sans" w:cs="Noto Sans"/>
          <w:sz w:val="19"/>
          <w:szCs w:val="19"/>
        </w:rPr>
        <w:t>Cuando no cotice la totalidad de los bienes requeridos por partida, conforme a las condiciones y características solicitadas en la presente convocatoria.</w:t>
      </w:r>
    </w:p>
    <w:p w:rsidR="00C25793" w:rsidRPr="004A3932" w:rsidRDefault="00C25793" w:rsidP="00C25793">
      <w:pPr>
        <w:tabs>
          <w:tab w:val="left" w:pos="567"/>
        </w:tabs>
        <w:jc w:val="both"/>
        <w:rPr>
          <w:rFonts w:ascii="Noto Sans" w:hAnsi="Noto Sans" w:cs="Noto Sans"/>
          <w:sz w:val="19"/>
          <w:szCs w:val="19"/>
        </w:rPr>
      </w:pPr>
    </w:p>
    <w:p w:rsidR="00C25793" w:rsidRPr="004A3932" w:rsidRDefault="00C25793" w:rsidP="00F615EE">
      <w:pPr>
        <w:pStyle w:val="Prrafodelista"/>
        <w:numPr>
          <w:ilvl w:val="0"/>
          <w:numId w:val="33"/>
        </w:numPr>
        <w:suppressAutoHyphens w:val="0"/>
        <w:jc w:val="both"/>
        <w:rPr>
          <w:rFonts w:ascii="Noto Sans" w:hAnsi="Noto Sans" w:cs="Noto Sans"/>
          <w:sz w:val="19"/>
          <w:szCs w:val="19"/>
        </w:rPr>
      </w:pPr>
      <w:r w:rsidRPr="004A3932">
        <w:rPr>
          <w:rFonts w:ascii="Noto Sans" w:hAnsi="Noto Sans" w:cs="Noto Sans"/>
          <w:sz w:val="19"/>
          <w:szCs w:val="19"/>
        </w:rPr>
        <w:t>Cuando no presente uno o más de los escritos o manifiestos solicitados con carácter de “bajo protesta de decir verdad”, solicitados en las presentes bases u omita la leyenda requerida.</w:t>
      </w:r>
    </w:p>
    <w:p w:rsidR="00C25793" w:rsidRPr="004A3932" w:rsidRDefault="00C25793" w:rsidP="00C25793">
      <w:pPr>
        <w:pStyle w:val="Prrafodelista"/>
        <w:suppressAutoHyphens w:val="0"/>
        <w:jc w:val="both"/>
        <w:rPr>
          <w:rFonts w:ascii="Noto Sans" w:hAnsi="Noto Sans" w:cs="Noto Sans"/>
          <w:sz w:val="19"/>
          <w:szCs w:val="19"/>
        </w:rPr>
      </w:pPr>
    </w:p>
    <w:p w:rsidR="00C25793" w:rsidRPr="004A3932" w:rsidRDefault="00C25793" w:rsidP="00F615EE">
      <w:pPr>
        <w:pStyle w:val="Prrafodelista"/>
        <w:numPr>
          <w:ilvl w:val="0"/>
          <w:numId w:val="33"/>
        </w:numPr>
        <w:suppressAutoHyphens w:val="0"/>
        <w:jc w:val="both"/>
        <w:rPr>
          <w:rFonts w:ascii="Noto Sans" w:hAnsi="Noto Sans" w:cs="Noto Sans"/>
          <w:sz w:val="19"/>
          <w:szCs w:val="19"/>
        </w:rPr>
      </w:pPr>
      <w:r w:rsidRPr="004A3932">
        <w:rPr>
          <w:rFonts w:ascii="Noto Sans" w:hAnsi="Noto Sans" w:cs="Noto Sans"/>
          <w:sz w:val="19"/>
          <w:szCs w:val="19"/>
        </w:rPr>
        <w:t>Cuando no referencie en los folletos, catálogos y/o fotografías todas las especificaciones técnicas solicitadas.</w:t>
      </w:r>
    </w:p>
    <w:p w:rsidR="00C25793" w:rsidRPr="004A3932" w:rsidRDefault="00C25793" w:rsidP="00C25793">
      <w:pPr>
        <w:jc w:val="both"/>
        <w:rPr>
          <w:rFonts w:ascii="Noto Sans" w:hAnsi="Noto Sans" w:cs="Noto Sans"/>
          <w:sz w:val="19"/>
          <w:szCs w:val="19"/>
        </w:rPr>
      </w:pPr>
    </w:p>
    <w:p w:rsidR="00C25793" w:rsidRPr="004A3932" w:rsidRDefault="00C25793" w:rsidP="00F615EE">
      <w:pPr>
        <w:pStyle w:val="Prrafodelista"/>
        <w:numPr>
          <w:ilvl w:val="0"/>
          <w:numId w:val="33"/>
        </w:numPr>
        <w:suppressAutoHyphens w:val="0"/>
        <w:jc w:val="both"/>
        <w:rPr>
          <w:rFonts w:ascii="Noto Sans" w:hAnsi="Noto Sans" w:cs="Noto Sans"/>
          <w:sz w:val="19"/>
          <w:szCs w:val="19"/>
        </w:rPr>
      </w:pPr>
      <w:r w:rsidRPr="004A3932">
        <w:rPr>
          <w:rFonts w:ascii="Noto Sans" w:hAnsi="Noto Sans" w:cs="Noto Sans"/>
          <w:sz w:val="19"/>
          <w:szCs w:val="19"/>
        </w:rPr>
        <w:t>Cuando no se firme de manera electrónica la propuesta presentada.</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ind w:left="1353"/>
        <w:jc w:val="both"/>
        <w:rPr>
          <w:rFonts w:ascii="Noto Sans" w:hAnsi="Noto Sans" w:cs="Noto Sans"/>
          <w:b/>
          <w:sz w:val="19"/>
          <w:szCs w:val="19"/>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11.</w:t>
      </w:r>
      <w:r w:rsidRPr="00DF7AB3">
        <w:rPr>
          <w:rFonts w:ascii="Noto Sans" w:hAnsi="Noto Sans" w:cs="Noto Sans"/>
          <w:b/>
          <w:bCs/>
          <w:sz w:val="19"/>
          <w:szCs w:val="19"/>
        </w:rPr>
        <w:tab/>
        <w:t xml:space="preserve"> COMUNICACIÓN DEL FALLO.</w:t>
      </w:r>
    </w:p>
    <w:p w:rsidR="00A4254C" w:rsidRPr="00DF7AB3" w:rsidRDefault="00A4254C" w:rsidP="00A4254C">
      <w:pPr>
        <w:jc w:val="both"/>
        <w:rPr>
          <w:rFonts w:ascii="Noto Sans" w:hAnsi="Noto Sans" w:cs="Noto Sans"/>
          <w:b/>
          <w:bCs/>
          <w:sz w:val="19"/>
          <w:szCs w:val="19"/>
        </w:rPr>
      </w:pPr>
    </w:p>
    <w:p w:rsidR="00C601DF" w:rsidRPr="00C601DF" w:rsidRDefault="00C601DF" w:rsidP="00C601DF">
      <w:pPr>
        <w:pStyle w:val="Prrafodelista"/>
        <w:numPr>
          <w:ilvl w:val="0"/>
          <w:numId w:val="57"/>
        </w:numPr>
        <w:tabs>
          <w:tab w:val="left" w:pos="852"/>
        </w:tabs>
        <w:jc w:val="both"/>
        <w:rPr>
          <w:rFonts w:ascii="Noto Sans" w:hAnsi="Noto Sans" w:cs="Noto Sans"/>
          <w:bCs/>
          <w:sz w:val="20"/>
        </w:rPr>
      </w:pPr>
      <w:r w:rsidRPr="00C601DF">
        <w:rPr>
          <w:rFonts w:ascii="Noto Sans" w:hAnsi="Noto Sans" w:cs="Noto Sans"/>
          <w:bCs/>
          <w:sz w:val="20"/>
        </w:rPr>
        <w:t xml:space="preserve">Por tratarse de un procedimiento de contratación realizado de conformidad con lo previsto en el </w:t>
      </w:r>
      <w:r w:rsidRPr="00C601DF">
        <w:rPr>
          <w:rFonts w:ascii="Noto Sans" w:hAnsi="Noto Sans" w:cs="Noto Sans"/>
          <w:b/>
          <w:bCs/>
          <w:sz w:val="20"/>
        </w:rPr>
        <w:t>artículo 36</w:t>
      </w:r>
      <w:r w:rsidRPr="00C601DF">
        <w:rPr>
          <w:rFonts w:ascii="Noto Sans" w:hAnsi="Noto Sans" w:cs="Noto Sans"/>
          <w:bCs/>
          <w:sz w:val="20"/>
        </w:rPr>
        <w:t xml:space="preserve"> de la LAASSP, el contenido del fallo se difundirá a través de </w:t>
      </w:r>
      <w:r w:rsidRPr="00C601DF">
        <w:rPr>
          <w:rFonts w:ascii="Noto Sans" w:hAnsi="Noto Sans" w:cs="Noto Sans"/>
          <w:sz w:val="20"/>
        </w:rPr>
        <w:t xml:space="preserve">la plataforma denominada </w:t>
      </w:r>
      <w:r w:rsidRPr="00C601DF">
        <w:rPr>
          <w:rFonts w:ascii="Noto Sans" w:hAnsi="Noto Sans" w:cs="Noto Sans"/>
          <w:b/>
          <w:sz w:val="20"/>
        </w:rPr>
        <w:t xml:space="preserve">Compras MX, </w:t>
      </w:r>
      <w:r w:rsidRPr="00C601DF">
        <w:rPr>
          <w:rFonts w:ascii="Noto Sans" w:hAnsi="Noto Sans" w:cs="Noto Sans"/>
          <w:bCs/>
          <w:sz w:val="20"/>
        </w:rPr>
        <w:t xml:space="preserve">para efectos de notificación personal, en términos del </w:t>
      </w:r>
      <w:r w:rsidRPr="00C601DF">
        <w:rPr>
          <w:rFonts w:ascii="Noto Sans" w:hAnsi="Noto Sans" w:cs="Noto Sans"/>
          <w:b/>
          <w:bCs/>
          <w:sz w:val="20"/>
        </w:rPr>
        <w:t>artículo</w:t>
      </w:r>
      <w:r w:rsidRPr="00C601DF">
        <w:rPr>
          <w:rFonts w:ascii="Noto Sans" w:hAnsi="Noto Sans" w:cs="Noto Sans"/>
          <w:bCs/>
          <w:sz w:val="20"/>
        </w:rPr>
        <w:t xml:space="preserve"> </w:t>
      </w:r>
      <w:r w:rsidRPr="00C601DF">
        <w:rPr>
          <w:rFonts w:ascii="Noto Sans" w:hAnsi="Noto Sans" w:cs="Noto Sans"/>
          <w:b/>
          <w:bCs/>
          <w:sz w:val="20"/>
        </w:rPr>
        <w:t xml:space="preserve">50 </w:t>
      </w:r>
      <w:r w:rsidRPr="00C601DF">
        <w:rPr>
          <w:rFonts w:ascii="Noto Sans" w:hAnsi="Noto Sans" w:cs="Noto Sans"/>
          <w:bCs/>
          <w:sz w:val="20"/>
        </w:rPr>
        <w:t>de la Ley.</w:t>
      </w:r>
    </w:p>
    <w:p w:rsidR="00C601DF" w:rsidRPr="00C601DF" w:rsidRDefault="00C601DF" w:rsidP="00C601DF">
      <w:pPr>
        <w:pStyle w:val="Prrafodelista"/>
        <w:numPr>
          <w:ilvl w:val="0"/>
          <w:numId w:val="57"/>
        </w:numPr>
        <w:tabs>
          <w:tab w:val="left" w:pos="852"/>
        </w:tabs>
        <w:jc w:val="both"/>
        <w:rPr>
          <w:rFonts w:ascii="Noto Sans" w:hAnsi="Noto Sans" w:cs="Noto Sans"/>
          <w:bCs/>
          <w:sz w:val="20"/>
        </w:rPr>
      </w:pPr>
      <w:r w:rsidRPr="00C601DF">
        <w:rPr>
          <w:rFonts w:ascii="Noto Sans" w:hAnsi="Noto Sans" w:cs="Noto Sans"/>
          <w:bCs/>
          <w:sz w:val="20"/>
        </w:rPr>
        <w:t xml:space="preserve">Con fundamento en el </w:t>
      </w:r>
      <w:r w:rsidRPr="00C601DF">
        <w:rPr>
          <w:rFonts w:ascii="Noto Sans" w:hAnsi="Noto Sans" w:cs="Noto Sans"/>
          <w:b/>
          <w:bCs/>
          <w:sz w:val="20"/>
        </w:rPr>
        <w:t xml:space="preserve">artículo 49 </w:t>
      </w:r>
      <w:r w:rsidRPr="00C601DF">
        <w:rPr>
          <w:rFonts w:ascii="Noto Sans" w:hAnsi="Noto Sans" w:cs="Noto Sans"/>
          <w:bCs/>
          <w:sz w:val="20"/>
        </w:rPr>
        <w:t>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12.2. de la presente convocatoria.</w:t>
      </w:r>
    </w:p>
    <w:p w:rsidR="0068134C" w:rsidRPr="003606F8" w:rsidRDefault="0068134C" w:rsidP="0068134C">
      <w:pPr>
        <w:tabs>
          <w:tab w:val="left" w:pos="852"/>
        </w:tabs>
        <w:ind w:left="426" w:hanging="426"/>
        <w:jc w:val="both"/>
        <w:rPr>
          <w:rFonts w:ascii="Noto Sans" w:hAnsi="Noto Sans" w:cs="Noto Sans"/>
          <w:bCs/>
          <w:sz w:val="19"/>
          <w:szCs w:val="19"/>
        </w:rPr>
      </w:pPr>
    </w:p>
    <w:p w:rsidR="0068134C" w:rsidRPr="00C601DF" w:rsidRDefault="0068134C" w:rsidP="0068134C">
      <w:pPr>
        <w:ind w:left="360"/>
        <w:jc w:val="both"/>
        <w:rPr>
          <w:rFonts w:ascii="Noto Sans" w:hAnsi="Noto Sans" w:cs="Noto Sans"/>
          <w:b/>
          <w:sz w:val="19"/>
          <w:szCs w:val="19"/>
          <w:lang w:val="es-MX"/>
        </w:rPr>
      </w:pPr>
      <w:r w:rsidRPr="008D503E">
        <w:rPr>
          <w:rFonts w:ascii="Noto Sans" w:hAnsi="Noto Sans" w:cs="Noto Sans"/>
          <w:sz w:val="19"/>
          <w:szCs w:val="19"/>
          <w:lang w:val="es-MX"/>
        </w:rPr>
        <w:t xml:space="preserve">Las actas de las juntas de aclaraciones, del acto de presentación y apertura de proposiciones y de la junta pública en la que se dé a conocer el fallo, serán difundidas el mismo día de su celebración en la Plataforma, para efectos de notificación personal, en términos del </w:t>
      </w:r>
      <w:r w:rsidRPr="00C601DF">
        <w:rPr>
          <w:rFonts w:ascii="Noto Sans" w:hAnsi="Noto Sans" w:cs="Noto Sans"/>
          <w:b/>
          <w:sz w:val="19"/>
          <w:szCs w:val="19"/>
          <w:lang w:val="es-MX"/>
        </w:rPr>
        <w:t>artículo 50 de la Ley.</w:t>
      </w:r>
    </w:p>
    <w:p w:rsidR="0068134C" w:rsidRPr="00834B24" w:rsidRDefault="0068134C" w:rsidP="0068134C">
      <w:pPr>
        <w:ind w:left="360"/>
        <w:jc w:val="both"/>
        <w:rPr>
          <w:rFonts w:ascii="Noto Sans" w:hAnsi="Noto Sans" w:cs="Noto Sans"/>
          <w:sz w:val="19"/>
          <w:szCs w:val="19"/>
        </w:rPr>
      </w:pPr>
    </w:p>
    <w:p w:rsidR="0068134C" w:rsidRPr="00834B24" w:rsidRDefault="0068134C" w:rsidP="00F615EE">
      <w:pPr>
        <w:numPr>
          <w:ilvl w:val="0"/>
          <w:numId w:val="27"/>
        </w:numPr>
        <w:suppressAutoHyphens/>
        <w:jc w:val="both"/>
        <w:rPr>
          <w:rFonts w:ascii="Noto Sans" w:hAnsi="Noto Sans" w:cs="Noto Sans"/>
          <w:sz w:val="19"/>
          <w:szCs w:val="19"/>
        </w:rPr>
      </w:pPr>
      <w:r w:rsidRPr="00834B24">
        <w:rPr>
          <w:rFonts w:ascii="Noto Sans" w:hAnsi="Noto Sans" w:cs="Noto Sans"/>
          <w:sz w:val="19"/>
          <w:szCs w:val="19"/>
        </w:rPr>
        <w:t>Independientemente de lo anterior, el contenido de dichas actas podrá ser consultado en el portal de transparencia “IMSS va a comprar” - “IMSS compró”.</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12.</w:t>
      </w:r>
      <w:r w:rsidRPr="00DF7AB3">
        <w:rPr>
          <w:rFonts w:ascii="Noto Sans" w:hAnsi="Noto Sans" w:cs="Noto Sans"/>
          <w:b/>
          <w:sz w:val="19"/>
          <w:szCs w:val="19"/>
        </w:rPr>
        <w:tab/>
        <w:t xml:space="preserve"> MODELO DE CONTRATO.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lastRenderedPageBreak/>
        <w:t xml:space="preserve">Con fundamento en el artículo </w:t>
      </w:r>
      <w:r w:rsidR="00C50441" w:rsidRPr="00DF7AB3">
        <w:rPr>
          <w:rFonts w:ascii="Noto Sans" w:hAnsi="Noto Sans" w:cs="Noto Sans"/>
          <w:b/>
          <w:sz w:val="19"/>
          <w:szCs w:val="19"/>
        </w:rPr>
        <w:t>40</w:t>
      </w:r>
      <w:r w:rsidRPr="00DF7AB3">
        <w:rPr>
          <w:rFonts w:ascii="Noto Sans" w:hAnsi="Noto Sans" w:cs="Noto Sans"/>
          <w:sz w:val="19"/>
          <w:szCs w:val="19"/>
        </w:rPr>
        <w:t xml:space="preserve">, fracción </w:t>
      </w:r>
      <w:r w:rsidRPr="004F2B62">
        <w:rPr>
          <w:rFonts w:ascii="Noto Sans" w:hAnsi="Noto Sans" w:cs="Noto Sans"/>
          <w:b/>
          <w:sz w:val="19"/>
          <w:szCs w:val="19"/>
        </w:rPr>
        <w:t>XI</w:t>
      </w:r>
      <w:r w:rsidR="00C50441" w:rsidRPr="004F2B62">
        <w:rPr>
          <w:rFonts w:ascii="Noto Sans" w:hAnsi="Noto Sans" w:cs="Noto Sans"/>
          <w:b/>
          <w:sz w:val="19"/>
          <w:szCs w:val="19"/>
        </w:rPr>
        <w:t>X</w:t>
      </w:r>
      <w:r w:rsidRPr="00DF7AB3">
        <w:rPr>
          <w:rFonts w:ascii="Noto Sans" w:hAnsi="Noto Sans" w:cs="Noto Sans"/>
          <w:sz w:val="19"/>
          <w:szCs w:val="19"/>
        </w:rPr>
        <w:t xml:space="preserve"> de la LAASSP, se adjunta como </w:t>
      </w:r>
      <w:r w:rsidRPr="00DF7AB3">
        <w:rPr>
          <w:rFonts w:ascii="Noto Sans" w:hAnsi="Noto Sans" w:cs="Noto Sans"/>
          <w:b/>
          <w:sz w:val="19"/>
          <w:szCs w:val="19"/>
        </w:rPr>
        <w:t>Anexo Número 8 (ocho),</w:t>
      </w:r>
      <w:r w:rsidRPr="00DF7AB3">
        <w:rPr>
          <w:rFonts w:ascii="Noto Sans" w:hAnsi="Noto Sans" w:cs="Noto Sans"/>
          <w:sz w:val="19"/>
          <w:szCs w:val="19"/>
        </w:rPr>
        <w:t xml:space="preserve"> el modelo del </w:t>
      </w:r>
      <w:r w:rsidRPr="00DF7AB3">
        <w:rPr>
          <w:rFonts w:ascii="Noto Sans" w:hAnsi="Noto Sans" w:cs="Noto Sans"/>
          <w:b/>
          <w:sz w:val="19"/>
          <w:szCs w:val="19"/>
        </w:rPr>
        <w:t xml:space="preserve">contrato abierto </w:t>
      </w:r>
      <w:r w:rsidRPr="00DF7AB3">
        <w:rPr>
          <w:rFonts w:ascii="Noto Sans" w:hAnsi="Noto Sans" w:cs="Noto Sans"/>
          <w:sz w:val="19"/>
          <w:szCs w:val="19"/>
        </w:rPr>
        <w:t xml:space="preserve">que será empleado para formalizar los derechos y obligaciones que se deriven de la presente licitación, el cual contiene en lo aplicable, los términos y condiciones previstos en el artículo </w:t>
      </w:r>
      <w:r w:rsidR="006C148D" w:rsidRPr="00DF7AB3">
        <w:rPr>
          <w:rFonts w:ascii="Noto Sans" w:hAnsi="Noto Sans" w:cs="Noto Sans"/>
          <w:b/>
          <w:sz w:val="19"/>
          <w:szCs w:val="19"/>
        </w:rPr>
        <w:t>66</w:t>
      </w:r>
      <w:r w:rsidRPr="00DF7AB3">
        <w:rPr>
          <w:rFonts w:ascii="Noto Sans" w:hAnsi="Noto Sans" w:cs="Noto Sans"/>
          <w:sz w:val="19"/>
          <w:szCs w:val="19"/>
        </w:rPr>
        <w:t>,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En caso de discrepancia, en el contenido del contrato en relación con el de la presente convocatoria, prevalecerá lo estipulado en esta última, así como el resultado de las juntas de aclaraciones.</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 xml:space="preserve">12.1  PERÍODO DE CONTRATACIÓN. </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El contrato que, en su caso, sea formalizado con motivo de este procedimiento de contratación será de carácter anual y contará con un período del</w:t>
      </w:r>
      <w:r w:rsidRPr="00DF7AB3">
        <w:rPr>
          <w:rFonts w:ascii="Noto Sans" w:hAnsi="Noto Sans" w:cs="Noto Sans"/>
          <w:b/>
          <w:i/>
          <w:sz w:val="19"/>
          <w:szCs w:val="19"/>
          <w:lang w:val="es-MX"/>
        </w:rPr>
        <w:t xml:space="preserve"> </w:t>
      </w:r>
      <w:r w:rsidRPr="00DF7AB3">
        <w:rPr>
          <w:rFonts w:ascii="Noto Sans" w:hAnsi="Noto Sans" w:cs="Noto Sans"/>
          <w:b/>
          <w:sz w:val="19"/>
          <w:szCs w:val="19"/>
          <w:lang w:val="es-MX"/>
        </w:rPr>
        <w:t xml:space="preserve">día hábil siguiente a la notificación del </w:t>
      </w:r>
      <w:r w:rsidR="00EF2DDC">
        <w:rPr>
          <w:rFonts w:ascii="Noto Sans" w:hAnsi="Noto Sans" w:cs="Noto Sans"/>
          <w:b/>
          <w:sz w:val="19"/>
          <w:szCs w:val="19"/>
          <w:lang w:val="es-MX"/>
        </w:rPr>
        <w:t>fallo al 31 de diciembre de 2026</w:t>
      </w:r>
      <w:r w:rsidRPr="00DF7AB3">
        <w:rPr>
          <w:rFonts w:ascii="Noto Sans" w:hAnsi="Noto Sans" w:cs="Noto Sans"/>
          <w:b/>
          <w:sz w:val="19"/>
          <w:szCs w:val="19"/>
          <w:lang w:val="es-MX"/>
        </w:rPr>
        <w:t>.</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12.2  FIRMA DEL CONTRATO:</w:t>
      </w:r>
      <w:r w:rsidR="003E6A60">
        <w:rPr>
          <w:rFonts w:ascii="Noto Sans" w:hAnsi="Noto Sans" w:cs="Noto Sans"/>
          <w:b/>
          <w:sz w:val="19"/>
          <w:szCs w:val="19"/>
          <w:lang w:val="es-MX"/>
        </w:rPr>
        <w:t xml:space="preserve"> </w:t>
      </w:r>
    </w:p>
    <w:p w:rsidR="00A4254C" w:rsidRPr="00DF7AB3" w:rsidRDefault="00A4254C" w:rsidP="00A4254C">
      <w:pPr>
        <w:jc w:val="both"/>
        <w:rPr>
          <w:rFonts w:ascii="Noto Sans" w:hAnsi="Noto Sans" w:cs="Noto Sans"/>
          <w:b/>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sz w:val="19"/>
          <w:szCs w:val="19"/>
          <w:lang w:val="es-MX"/>
        </w:rPr>
        <w:t xml:space="preserve">Con fundamento en el artículo </w:t>
      </w:r>
      <w:r w:rsidR="006C148D" w:rsidRPr="00DF7AB3">
        <w:rPr>
          <w:rFonts w:ascii="Noto Sans" w:hAnsi="Noto Sans" w:cs="Noto Sans"/>
          <w:b/>
          <w:sz w:val="19"/>
          <w:szCs w:val="19"/>
          <w:lang w:val="es-MX"/>
        </w:rPr>
        <w:t>67</w:t>
      </w:r>
      <w:r w:rsidRPr="00DF7AB3">
        <w:rPr>
          <w:rFonts w:ascii="Noto Sans" w:hAnsi="Noto Sans" w:cs="Noto Sans"/>
          <w:sz w:val="19"/>
          <w:szCs w:val="19"/>
          <w:lang w:val="es-MX"/>
        </w:rPr>
        <w:t xml:space="preserve"> de la LAASSP, el contrato se firmará </w:t>
      </w:r>
      <w:r w:rsidRPr="00DF7AB3">
        <w:rPr>
          <w:rFonts w:ascii="Noto Sans" w:hAnsi="Noto Sans" w:cs="Noto Sans"/>
          <w:b/>
          <w:sz w:val="19"/>
          <w:szCs w:val="19"/>
          <w:lang w:val="es-MX"/>
        </w:rPr>
        <w:t xml:space="preserve">dentro de los quince días </w:t>
      </w:r>
      <w:r w:rsidR="006C148D" w:rsidRPr="00DF7AB3">
        <w:rPr>
          <w:rFonts w:ascii="Noto Sans" w:hAnsi="Noto Sans" w:cs="Noto Sans"/>
          <w:b/>
          <w:sz w:val="19"/>
          <w:szCs w:val="19"/>
          <w:lang w:val="es-MX"/>
        </w:rPr>
        <w:t>hábiles</w:t>
      </w:r>
      <w:r w:rsidRPr="00DF7AB3">
        <w:rPr>
          <w:rFonts w:ascii="Noto Sans" w:hAnsi="Noto Sans" w:cs="Noto Sans"/>
          <w:b/>
          <w:sz w:val="19"/>
          <w:szCs w:val="19"/>
          <w:lang w:val="es-MX"/>
        </w:rPr>
        <w:t xml:space="preserve"> siguientes a la notificación del fallo.</w:t>
      </w:r>
    </w:p>
    <w:p w:rsidR="00A4254C" w:rsidRPr="00DF7AB3" w:rsidRDefault="00A4254C" w:rsidP="00A4254C">
      <w:pPr>
        <w:jc w:val="both"/>
        <w:rPr>
          <w:rFonts w:ascii="Noto Sans" w:hAnsi="Noto Sans" w:cs="Noto Sans"/>
          <w:b/>
          <w:sz w:val="19"/>
          <w:szCs w:val="19"/>
          <w:lang w:val="es-MX"/>
        </w:rPr>
      </w:pPr>
    </w:p>
    <w:p w:rsidR="00A4254C"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 xml:space="preserve">Si el licitante a quien se le hubiere adjudicado contrato, por causas imputables a él, no formaliza el mismo en la fecha señalada en el párrafo anterior, se estará a lo previsto en el </w:t>
      </w:r>
      <w:r w:rsidR="00306BD1" w:rsidRPr="00DF7AB3">
        <w:rPr>
          <w:rFonts w:ascii="Noto Sans" w:hAnsi="Noto Sans" w:cs="Noto Sans"/>
          <w:b/>
          <w:sz w:val="19"/>
          <w:szCs w:val="19"/>
          <w:lang w:val="es-MX"/>
        </w:rPr>
        <w:t>tercer párrafo del artículo 67</w:t>
      </w:r>
      <w:r w:rsidRPr="00DF7AB3">
        <w:rPr>
          <w:rFonts w:ascii="Noto Sans" w:hAnsi="Noto Sans" w:cs="Noto Sans"/>
          <w:sz w:val="19"/>
          <w:szCs w:val="19"/>
          <w:lang w:val="es-MX"/>
        </w:rPr>
        <w:t xml:space="preserve"> de la LAASSP y, se dará aviso a la </w:t>
      </w:r>
      <w:r w:rsidR="002A541A" w:rsidRPr="00DF7AB3">
        <w:rPr>
          <w:rFonts w:ascii="Noto Sans" w:hAnsi="Noto Sans" w:cs="Noto Sans"/>
          <w:sz w:val="19"/>
          <w:szCs w:val="19"/>
          <w:lang w:val="es-MX"/>
        </w:rPr>
        <w:t>Secretaría Anticorrupción y Buen Gobierno</w:t>
      </w:r>
      <w:r w:rsidRPr="00DF7AB3">
        <w:rPr>
          <w:rFonts w:ascii="Noto Sans" w:hAnsi="Noto Sans" w:cs="Noto Sans"/>
          <w:sz w:val="19"/>
          <w:szCs w:val="19"/>
          <w:lang w:val="es-MX"/>
        </w:rPr>
        <w:t>, para que resuelva lo procedente en términos del artículo 59 de la LAASSP.</w:t>
      </w:r>
    </w:p>
    <w:p w:rsidR="0068134C" w:rsidRDefault="0068134C" w:rsidP="00A4254C">
      <w:pPr>
        <w:jc w:val="both"/>
        <w:rPr>
          <w:rFonts w:ascii="Noto Sans" w:hAnsi="Noto Sans" w:cs="Noto Sans"/>
          <w:sz w:val="19"/>
          <w:szCs w:val="19"/>
          <w:lang w:val="es-MX"/>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Se hace del conocimiento del Licitante,</w:t>
      </w:r>
      <w:r w:rsidRPr="0068134C">
        <w:rPr>
          <w:rFonts w:ascii="Noto Sans" w:hAnsi="Noto Sans" w:cs="Noto Sans"/>
          <w:b/>
          <w:color w:val="FF0000"/>
          <w:sz w:val="19"/>
          <w:szCs w:val="19"/>
        </w:rPr>
        <w:t xml:space="preserve"> </w:t>
      </w:r>
      <w:r w:rsidRPr="0068134C">
        <w:rPr>
          <w:rFonts w:ascii="Noto Sans" w:hAnsi="Noto Sans" w:cs="Noto Sans"/>
          <w:b/>
          <w:sz w:val="19"/>
          <w:szCs w:val="19"/>
        </w:rPr>
        <w:t xml:space="preserve">que en caso de resultar adjudicado, deberá integrarse al REPIIMSS en un periodo no mayor a 30 días naturales posteriores a la formalización del contrato. La no integración al REPIIMSS en el </w:t>
      </w:r>
      <w:r w:rsidRPr="00406BB7">
        <w:rPr>
          <w:rFonts w:ascii="Noto Sans" w:hAnsi="Noto Sans" w:cs="Noto Sans"/>
          <w:b/>
          <w:sz w:val="19"/>
          <w:szCs w:val="19"/>
        </w:rPr>
        <w:t>periodo establecido, será considerado como un incumplimiento contractual con las consecuencias que establece la</w:t>
      </w:r>
      <w:r w:rsidRPr="00406BB7">
        <w:rPr>
          <w:rFonts w:ascii="Noto Sans" w:hAnsi="Noto Sans" w:cs="Noto Sans"/>
          <w:b/>
          <w:sz w:val="19"/>
          <w:szCs w:val="19"/>
          <w:shd w:val="clear" w:color="auto" w:fill="FFFFCC"/>
        </w:rPr>
        <w:t xml:space="preserve"> </w:t>
      </w:r>
      <w:r w:rsidRPr="00406BB7">
        <w:rPr>
          <w:rFonts w:ascii="Noto Sans" w:hAnsi="Noto Sans" w:cs="Noto Sans"/>
          <w:b/>
          <w:sz w:val="19"/>
          <w:szCs w:val="19"/>
        </w:rPr>
        <w:t>normatividad aplicable.</w:t>
      </w:r>
      <w:r w:rsidRPr="0068134C">
        <w:rPr>
          <w:rFonts w:ascii="Noto Sans" w:hAnsi="Noto Sans" w:cs="Noto Sans"/>
          <w:b/>
          <w:sz w:val="19"/>
          <w:szCs w:val="19"/>
        </w:rPr>
        <w:t> </w:t>
      </w:r>
    </w:p>
    <w:p w:rsidR="0068134C" w:rsidRPr="0068134C" w:rsidRDefault="0068134C" w:rsidP="0068134C">
      <w:pPr>
        <w:jc w:val="both"/>
        <w:rPr>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 xml:space="preserve">Lo anterior de conformidad con la Política de integridad para verificar el debido cumplimiento de los proveedores del IMSS; Aprobada por el HCT mediante Acuerdo ACDO.SA2.HCT.300523/137.P.DA, en la sesión ordinaria del 30 de mayo de 2023, y publicada en el Diario Oficial de la Federación el 02 de diciembre de 2024. </w:t>
      </w:r>
    </w:p>
    <w:p w:rsidR="0068134C" w:rsidRPr="0068134C" w:rsidRDefault="0068134C" w:rsidP="0068134C">
      <w:pPr>
        <w:jc w:val="both"/>
        <w:rPr>
          <w:rFonts w:ascii="Noto Sans" w:hAnsi="Noto Sans" w:cs="Noto Sans"/>
          <w:b/>
          <w:sz w:val="19"/>
          <w:szCs w:val="19"/>
        </w:rPr>
      </w:pPr>
    </w:p>
    <w:p w:rsidR="0068134C" w:rsidRPr="0068134C" w:rsidRDefault="00B27CFB" w:rsidP="0068134C">
      <w:pPr>
        <w:autoSpaceDE w:val="0"/>
        <w:autoSpaceDN w:val="0"/>
        <w:jc w:val="both"/>
        <w:rPr>
          <w:rFonts w:ascii="Noto Sans" w:hAnsi="Noto Sans" w:cs="Noto Sans"/>
          <w:b/>
          <w:sz w:val="19"/>
          <w:szCs w:val="19"/>
        </w:rPr>
      </w:pPr>
      <w:hyperlink r:id="rId24" w:history="1">
        <w:r w:rsidR="0068134C" w:rsidRPr="0068134C">
          <w:rPr>
            <w:rStyle w:val="Hipervnculo"/>
            <w:rFonts w:ascii="Noto Sans" w:hAnsi="Noto Sans" w:cs="Noto Sans"/>
            <w:b/>
            <w:sz w:val="19"/>
            <w:szCs w:val="19"/>
          </w:rPr>
          <w:t>https://www.dof.gob.mx/2024/IMSS/politica</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integridad</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del</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imss</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2024.pdf</w:t>
        </w:r>
      </w:hyperlink>
      <w:r w:rsidR="0068134C" w:rsidRPr="0068134C">
        <w:rPr>
          <w:rFonts w:ascii="Noto Sans" w:hAnsi="Noto Sans" w:cs="Noto Sans"/>
          <w:b/>
          <w:sz w:val="19"/>
          <w:szCs w:val="19"/>
        </w:rPr>
        <w:t xml:space="preserve">  y con el  Manual de operación del REPIIMSS: Aprobado por el HCT mediante Acuerdo ACDO.SA2.HCT.260623/169.P.DA, en la sesión ordinaria del 26 de junio de 2023, y publicado en el Diario Oficial de la Federación el 02 de diciembre de 2024. </w:t>
      </w:r>
    </w:p>
    <w:p w:rsidR="0068134C" w:rsidRPr="0068134C" w:rsidRDefault="0068134C" w:rsidP="0068134C">
      <w:pPr>
        <w:autoSpaceDE w:val="0"/>
        <w:autoSpaceDN w:val="0"/>
        <w:jc w:val="both"/>
        <w:rPr>
          <w:rFonts w:ascii="Noto Sans" w:hAnsi="Noto Sans" w:cs="Noto Sans"/>
          <w:b/>
          <w:sz w:val="19"/>
          <w:szCs w:val="19"/>
        </w:rPr>
      </w:pPr>
    </w:p>
    <w:p w:rsidR="0068134C" w:rsidRPr="0068134C" w:rsidRDefault="00B27CFB" w:rsidP="0068134C">
      <w:pPr>
        <w:autoSpaceDE w:val="0"/>
        <w:autoSpaceDN w:val="0"/>
        <w:rPr>
          <w:rStyle w:val="Hipervnculo"/>
          <w:b/>
        </w:rPr>
      </w:pPr>
      <w:hyperlink r:id="rId25" w:anchor="gsc.tab=0" w:history="1">
        <w:r w:rsidR="0068134C" w:rsidRPr="0068134C">
          <w:rPr>
            <w:rStyle w:val="Hipervnculo"/>
            <w:rFonts w:ascii="Noto Sans" w:hAnsi="Noto Sans" w:cs="Noto Sans"/>
            <w:b/>
            <w:sz w:val="19"/>
            <w:szCs w:val="19"/>
          </w:rPr>
          <w:t>https://www.dof.gob.mx/nota_detalle.php?codigo=5744158&amp;fecha=02/12/2024#gsc.tab=0</w:t>
        </w:r>
      </w:hyperlink>
      <w:r w:rsidR="0068134C" w:rsidRPr="0068134C">
        <w:rPr>
          <w:rStyle w:val="Hipervnculo"/>
          <w:b/>
        </w:rPr>
        <w:t xml:space="preserve"> </w:t>
      </w:r>
    </w:p>
    <w:p w:rsidR="0068134C" w:rsidRPr="0068134C" w:rsidRDefault="0068134C" w:rsidP="0068134C">
      <w:pPr>
        <w:autoSpaceDE w:val="0"/>
        <w:autoSpaceDN w:val="0"/>
        <w:rPr>
          <w:rStyle w:val="Hipervnculo"/>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Con la información y documentación referida en las mencionadas disposiciones, se conformará el Registro de Proveedores para la Integridad ante el Instituto Mexicano del Seguro Social (REPIIMSS).</w:t>
      </w:r>
    </w:p>
    <w:p w:rsidR="0068134C" w:rsidRPr="0068134C" w:rsidRDefault="0068134C" w:rsidP="006813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lang w:val="es-MX"/>
        </w:rPr>
      </w:pPr>
    </w:p>
    <w:p w:rsidR="00A4254C" w:rsidRPr="00521804" w:rsidRDefault="00A4254C" w:rsidP="00A4254C">
      <w:pPr>
        <w:jc w:val="both"/>
        <w:rPr>
          <w:rFonts w:ascii="Noto Sans" w:hAnsi="Noto Sans" w:cs="Noto Sans"/>
          <w:b/>
          <w:sz w:val="19"/>
          <w:szCs w:val="19"/>
        </w:rPr>
      </w:pPr>
      <w:r w:rsidRPr="00521804">
        <w:rPr>
          <w:rFonts w:ascii="Noto Sans" w:hAnsi="Noto Sans" w:cs="Noto Sans"/>
          <w:b/>
          <w:sz w:val="19"/>
          <w:szCs w:val="19"/>
        </w:rPr>
        <w:t>13.</w:t>
      </w:r>
      <w:r w:rsidRPr="00521804">
        <w:rPr>
          <w:rFonts w:ascii="Noto Sans" w:hAnsi="Noto Sans" w:cs="Noto Sans"/>
          <w:b/>
          <w:sz w:val="19"/>
          <w:szCs w:val="19"/>
        </w:rPr>
        <w:tab/>
        <w:t>GARANTÍAS</w:t>
      </w:r>
    </w:p>
    <w:p w:rsidR="00A4254C" w:rsidRPr="00521804" w:rsidRDefault="00A4254C" w:rsidP="00A4254C">
      <w:pPr>
        <w:jc w:val="both"/>
        <w:rPr>
          <w:rFonts w:ascii="Noto Sans" w:hAnsi="Noto Sans" w:cs="Noto Sans"/>
          <w:b/>
          <w:sz w:val="19"/>
          <w:szCs w:val="19"/>
        </w:rPr>
      </w:pPr>
    </w:p>
    <w:p w:rsidR="00A4254C" w:rsidRPr="00521804" w:rsidRDefault="00A4254C" w:rsidP="00A4254C">
      <w:pPr>
        <w:jc w:val="both"/>
        <w:rPr>
          <w:rFonts w:ascii="Noto Sans" w:hAnsi="Noto Sans" w:cs="Noto Sans"/>
          <w:b/>
          <w:sz w:val="19"/>
          <w:szCs w:val="19"/>
        </w:rPr>
      </w:pPr>
      <w:r w:rsidRPr="00521804">
        <w:rPr>
          <w:rFonts w:ascii="Noto Sans" w:hAnsi="Noto Sans" w:cs="Noto Sans"/>
          <w:b/>
          <w:sz w:val="19"/>
          <w:szCs w:val="19"/>
        </w:rPr>
        <w:t>13.1</w:t>
      </w:r>
      <w:r w:rsidRPr="00521804">
        <w:rPr>
          <w:rFonts w:ascii="Noto Sans" w:hAnsi="Noto Sans" w:cs="Noto Sans"/>
          <w:b/>
          <w:sz w:val="19"/>
          <w:szCs w:val="19"/>
        </w:rPr>
        <w:tab/>
        <w:t>GARANTÍA DE CUMPLIMIENTO DE CONTRATO.</w:t>
      </w:r>
    </w:p>
    <w:p w:rsidR="006A29ED" w:rsidRPr="00521804" w:rsidRDefault="006A29ED" w:rsidP="006A29ED">
      <w:pPr>
        <w:autoSpaceDE w:val="0"/>
        <w:autoSpaceDN w:val="0"/>
        <w:adjustRightInd w:val="0"/>
        <w:jc w:val="both"/>
        <w:rPr>
          <w:rFonts w:ascii="Noto Sans" w:eastAsia="Calibri" w:hAnsi="Noto Sans" w:cs="Noto Sans"/>
          <w:sz w:val="19"/>
          <w:szCs w:val="19"/>
          <w:u w:val="single"/>
          <w:lang w:val="es-MX"/>
        </w:rPr>
      </w:pPr>
    </w:p>
    <w:p w:rsidR="00521804" w:rsidRPr="00521804" w:rsidRDefault="00521804" w:rsidP="00521804">
      <w:pPr>
        <w:tabs>
          <w:tab w:val="left" w:pos="4873"/>
        </w:tabs>
        <w:jc w:val="both"/>
        <w:rPr>
          <w:rFonts w:ascii="Noto Sans" w:hAnsi="Noto Sans" w:cs="Noto Sans"/>
          <w:b/>
          <w:i/>
          <w:iCs/>
          <w:sz w:val="19"/>
          <w:szCs w:val="19"/>
          <w:u w:val="single"/>
        </w:rPr>
      </w:pPr>
      <w:r w:rsidRPr="00521804">
        <w:rPr>
          <w:rFonts w:ascii="Noto Sans" w:hAnsi="Noto Sans" w:cs="Noto Sans"/>
          <w:b/>
          <w:i/>
          <w:iCs/>
          <w:sz w:val="19"/>
          <w:szCs w:val="19"/>
          <w:u w:val="single"/>
        </w:rPr>
        <w:t>Garantía de Cumplimiento del contrato.</w:t>
      </w:r>
    </w:p>
    <w:p w:rsidR="00521804" w:rsidRPr="00521804" w:rsidRDefault="00521804" w:rsidP="00521804">
      <w:pPr>
        <w:tabs>
          <w:tab w:val="left" w:pos="4873"/>
        </w:tabs>
        <w:jc w:val="both"/>
        <w:rPr>
          <w:rFonts w:ascii="Noto Sans" w:hAnsi="Noto Sans" w:cs="Noto Sans"/>
          <w:b/>
          <w:i/>
          <w:iCs/>
          <w:sz w:val="19"/>
          <w:szCs w:val="19"/>
        </w:rPr>
      </w:pPr>
      <w:r w:rsidRPr="00521804">
        <w:rPr>
          <w:rFonts w:ascii="Noto Sans" w:hAnsi="Noto Sans" w:cs="Noto Sans"/>
          <w:b/>
          <w:i/>
          <w:iCs/>
          <w:sz w:val="19"/>
          <w:szCs w:val="19"/>
        </w:rPr>
        <w:tab/>
      </w:r>
    </w:p>
    <w:p w:rsidR="00521804" w:rsidRPr="00521804" w:rsidRDefault="00521804" w:rsidP="00521804">
      <w:pPr>
        <w:jc w:val="both"/>
        <w:rPr>
          <w:rFonts w:ascii="Noto Sans" w:hAnsi="Noto Sans" w:cs="Noto Sans"/>
          <w:b/>
          <w:bCs/>
          <w:sz w:val="19"/>
          <w:szCs w:val="19"/>
        </w:rPr>
      </w:pPr>
      <w:r w:rsidRPr="00521804">
        <w:rPr>
          <w:rFonts w:ascii="Noto Sans" w:hAnsi="Noto Sans" w:cs="Noto Sans"/>
          <w:sz w:val="19"/>
          <w:szCs w:val="19"/>
          <w:lang w:eastAsia="es-MX"/>
        </w:rPr>
        <w:t>El licitante ganador, para garantizar el cumplimiento de todas y cada una de las obligaciones estipuladas en el contrato adjudicado, deberá presentar fianza expedida por afianzadora debidamente constituida en términos de la Ley de Instituciones de Seguros y de Fianzas, seguro de caución o carta de crédito irrevocable, por un importe equivalente al 10% (diez por ciento) del monto total o máximo del contrato, sin considerar el Impuesto al Valor Agregado, a favor del Instituto Mexicano del Seguro Social.</w:t>
      </w:r>
    </w:p>
    <w:p w:rsidR="00521804" w:rsidRPr="00521804" w:rsidRDefault="00521804" w:rsidP="00521804">
      <w:pPr>
        <w:jc w:val="both"/>
        <w:rPr>
          <w:rFonts w:ascii="Noto Sans" w:hAnsi="Noto Sans" w:cs="Noto Sans"/>
          <w:sz w:val="19"/>
          <w:szCs w:val="19"/>
        </w:rPr>
      </w:pPr>
    </w:p>
    <w:p w:rsidR="00521804" w:rsidRPr="00521804" w:rsidRDefault="00521804" w:rsidP="00521804">
      <w:pPr>
        <w:jc w:val="both"/>
        <w:rPr>
          <w:rFonts w:ascii="Noto Sans" w:hAnsi="Noto Sans" w:cs="Noto Sans"/>
          <w:b/>
          <w:sz w:val="19"/>
          <w:szCs w:val="19"/>
          <w:lang w:eastAsia="es-MX"/>
        </w:rPr>
      </w:pPr>
      <w:r w:rsidRPr="00521804">
        <w:rPr>
          <w:rFonts w:ascii="Noto Sans" w:hAnsi="Noto Sans" w:cs="Noto Sans"/>
          <w:sz w:val="19"/>
          <w:szCs w:val="19"/>
          <w:lang w:eastAsia="es-MX"/>
        </w:rPr>
        <w:t xml:space="preserve">El área contratante recibirá solicitud por escrito de “EL PROVEEDOR”, requiriendo la cancelación de la garantía de cumplimiento del contrato, para que a su vez ésta solicite al Administrador del Contrato, ratifique si “EL PROVEEDOR” cumplió con las obligaciones contractuales establecidas, solicitándole exprese por escrito en un término no mayor a 30 días naturales, si el “EL PROVEEDOR” ha cumplido en tiempo y forma, y a entera satisfacción de “EL INSTITUTO” con la totalidad de las obligaciones contraídas en el contrato; de conformidad con el numeral 5.5.5.5 de las Políticas, Bases y Lineamientos en Materia de Adquisiciones, Arrendamientos y Servicios del Instituto Mexicano del Seguro Social, actualizadas con </w:t>
      </w:r>
      <w:r w:rsidRPr="00521804">
        <w:rPr>
          <w:rFonts w:ascii="Noto Sans" w:hAnsi="Noto Sans" w:cs="Noto Sans"/>
          <w:b/>
          <w:sz w:val="19"/>
          <w:szCs w:val="19"/>
          <w:lang w:eastAsia="es-MX"/>
        </w:rPr>
        <w:t>fecha 6 de octubre de 2023.</w:t>
      </w:r>
    </w:p>
    <w:p w:rsidR="00521804" w:rsidRPr="00521804" w:rsidRDefault="00521804" w:rsidP="00521804">
      <w:pPr>
        <w:jc w:val="both"/>
        <w:rPr>
          <w:rFonts w:ascii="Noto Sans" w:hAnsi="Noto Sans" w:cs="Noto Sans"/>
          <w:sz w:val="19"/>
          <w:szCs w:val="19"/>
          <w:lang w:eastAsia="es-MX"/>
        </w:rPr>
      </w:pPr>
    </w:p>
    <w:p w:rsidR="00521804" w:rsidRPr="00521804" w:rsidRDefault="00521804" w:rsidP="00521804">
      <w:pPr>
        <w:jc w:val="both"/>
        <w:rPr>
          <w:rFonts w:ascii="Noto Sans" w:hAnsi="Noto Sans" w:cs="Noto Sans"/>
          <w:sz w:val="19"/>
          <w:szCs w:val="19"/>
          <w:lang w:eastAsia="es-MX"/>
        </w:rPr>
      </w:pPr>
      <w:r w:rsidRPr="00521804">
        <w:rPr>
          <w:rFonts w:ascii="Noto Sans" w:hAnsi="Noto Sans" w:cs="Noto Sans"/>
          <w:sz w:val="19"/>
          <w:szCs w:val="19"/>
          <w:lang w:eastAsia="es-MX"/>
        </w:rPr>
        <w:t>No obstante lo anterior, en el supuesto de que el monto del contrato adjudicado sea igual o menor a 900 días de Unidad de Medida y Actualización (UMA) vigente, el licitante ganador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IMSS, sin calcularse el IVA, por un importe equivalente al 10% (diez por ciento), del monto total o máximo del contrato, a favor del Instituto, de acuerdo con el procedimiento siguiente:</w:t>
      </w:r>
    </w:p>
    <w:p w:rsidR="00521804" w:rsidRPr="00521804" w:rsidRDefault="00521804" w:rsidP="00521804">
      <w:pPr>
        <w:jc w:val="both"/>
        <w:rPr>
          <w:rFonts w:ascii="Noto Sans" w:hAnsi="Noto Sans" w:cs="Noto Sans"/>
          <w:sz w:val="19"/>
          <w:szCs w:val="19"/>
          <w:lang w:eastAsia="es-MX"/>
        </w:rPr>
      </w:pPr>
    </w:p>
    <w:p w:rsidR="00521804" w:rsidRPr="00521804" w:rsidRDefault="00521804" w:rsidP="00F615EE">
      <w:pPr>
        <w:pStyle w:val="Prrafodelista"/>
        <w:numPr>
          <w:ilvl w:val="0"/>
          <w:numId w:val="36"/>
        </w:numPr>
        <w:suppressAutoHyphens w:val="0"/>
        <w:jc w:val="both"/>
        <w:rPr>
          <w:rFonts w:ascii="Noto Sans" w:hAnsi="Noto Sans" w:cs="Noto Sans"/>
          <w:sz w:val="19"/>
          <w:szCs w:val="19"/>
          <w:lang w:eastAsia="es-MX"/>
        </w:rPr>
      </w:pPr>
      <w:r w:rsidRPr="00521804">
        <w:rPr>
          <w:rFonts w:ascii="Noto Sans" w:hAnsi="Noto Sans" w:cs="Noto Sans"/>
          <w:sz w:val="19"/>
          <w:szCs w:val="19"/>
          <w:lang w:eastAsia="es-MX"/>
        </w:rPr>
        <w:t>Dichos documentos deben expedirse a nombre del Instituto Mexicano del Seguro Social.</w:t>
      </w:r>
    </w:p>
    <w:p w:rsidR="00521804" w:rsidRPr="00521804" w:rsidRDefault="00521804" w:rsidP="00521804">
      <w:pPr>
        <w:jc w:val="both"/>
        <w:rPr>
          <w:rFonts w:ascii="Noto Sans" w:hAnsi="Noto Sans" w:cs="Noto Sans"/>
          <w:sz w:val="19"/>
          <w:szCs w:val="19"/>
          <w:lang w:eastAsia="es-MX"/>
        </w:rPr>
      </w:pPr>
    </w:p>
    <w:p w:rsidR="00521804" w:rsidRPr="00521804" w:rsidRDefault="00521804" w:rsidP="00F615EE">
      <w:pPr>
        <w:pStyle w:val="Prrafodelista"/>
        <w:numPr>
          <w:ilvl w:val="0"/>
          <w:numId w:val="36"/>
        </w:numPr>
        <w:suppressAutoHyphens w:val="0"/>
        <w:jc w:val="both"/>
        <w:rPr>
          <w:rFonts w:ascii="Noto Sans" w:hAnsi="Noto Sans" w:cs="Noto Sans"/>
          <w:sz w:val="19"/>
          <w:szCs w:val="19"/>
          <w:lang w:eastAsia="es-MX"/>
        </w:rPr>
      </w:pPr>
      <w:r w:rsidRPr="00521804">
        <w:rPr>
          <w:rFonts w:ascii="Noto Sans" w:hAnsi="Noto Sans" w:cs="Noto Sans"/>
          <w:sz w:val="19"/>
          <w:szCs w:val="19"/>
          <w:lang w:eastAsia="es-MX"/>
        </w:rPr>
        <w:t>Deberán ser resguardados, a título de garantía, en la Oficina de Contratos de la Coordinación de Abastecimiento y Equipamiento, ubicada en la calle 44 con número 999 por 127 y 127 B, colonia Serapio Rendón, C.P. 97285 de la ciudad de Mérida, Yucatán, teléfono 99 99 40 25 65.</w:t>
      </w:r>
    </w:p>
    <w:p w:rsidR="00521804" w:rsidRPr="00521804" w:rsidRDefault="00521804" w:rsidP="00521804">
      <w:pPr>
        <w:jc w:val="both"/>
        <w:rPr>
          <w:rFonts w:ascii="Noto Sans" w:hAnsi="Noto Sans" w:cs="Noto Sans"/>
          <w:sz w:val="19"/>
          <w:szCs w:val="19"/>
          <w:lang w:eastAsia="es-MX"/>
        </w:rPr>
      </w:pPr>
    </w:p>
    <w:p w:rsidR="00521804" w:rsidRPr="00521804" w:rsidRDefault="00521804" w:rsidP="00521804">
      <w:pPr>
        <w:jc w:val="both"/>
        <w:rPr>
          <w:rFonts w:ascii="Noto Sans" w:hAnsi="Noto Sans" w:cs="Noto Sans"/>
          <w:sz w:val="19"/>
          <w:szCs w:val="19"/>
          <w:lang w:eastAsia="es-MX"/>
        </w:rPr>
      </w:pPr>
      <w:r w:rsidRPr="00521804">
        <w:rPr>
          <w:rFonts w:ascii="Noto Sans" w:hAnsi="Noto Sans" w:cs="Noto Sans"/>
          <w:sz w:val="19"/>
          <w:szCs w:val="19"/>
          <w:lang w:eastAsia="es-MX"/>
        </w:rPr>
        <w:t xml:space="preserve">Esta garantía deberá presentarse a más tardar, dentro de los diez días naturales siguientes a la fecha de firma del contrato, en términos del artículo </w:t>
      </w:r>
      <w:r w:rsidRPr="00521804">
        <w:rPr>
          <w:rFonts w:ascii="Noto Sans" w:hAnsi="Noto Sans" w:cs="Noto Sans"/>
          <w:b/>
          <w:sz w:val="19"/>
          <w:szCs w:val="19"/>
          <w:lang w:eastAsia="es-MX"/>
        </w:rPr>
        <w:t>69</w:t>
      </w:r>
      <w:r w:rsidRPr="00521804">
        <w:rPr>
          <w:rFonts w:ascii="Noto Sans" w:hAnsi="Noto Sans" w:cs="Noto Sans"/>
          <w:sz w:val="19"/>
          <w:szCs w:val="19"/>
          <w:lang w:eastAsia="es-MX"/>
        </w:rPr>
        <w:t xml:space="preserve"> de la Ley.</w:t>
      </w:r>
    </w:p>
    <w:p w:rsidR="00521804" w:rsidRPr="00521804" w:rsidRDefault="00521804" w:rsidP="00521804">
      <w:pPr>
        <w:jc w:val="both"/>
        <w:rPr>
          <w:rFonts w:ascii="Noto Sans" w:hAnsi="Noto Sans" w:cs="Noto Sans"/>
          <w:sz w:val="19"/>
          <w:szCs w:val="19"/>
        </w:rPr>
      </w:pPr>
    </w:p>
    <w:p w:rsidR="00521804" w:rsidRPr="00521804" w:rsidRDefault="00521804" w:rsidP="00521804">
      <w:pPr>
        <w:jc w:val="both"/>
        <w:rPr>
          <w:rFonts w:ascii="Noto Sans" w:hAnsi="Noto Sans" w:cs="Noto Sans"/>
          <w:sz w:val="19"/>
          <w:szCs w:val="19"/>
          <w:lang w:eastAsia="es-MX"/>
        </w:rPr>
      </w:pPr>
      <w:r w:rsidRPr="00521804">
        <w:rPr>
          <w:rFonts w:ascii="Noto Sans" w:hAnsi="Noto Sans" w:cs="Noto Sans"/>
          <w:sz w:val="19"/>
          <w:szCs w:val="19"/>
          <w:lang w:eastAsia="es-MX"/>
        </w:rPr>
        <w:t xml:space="preserve">De conformidad con el artículo </w:t>
      </w:r>
      <w:r w:rsidRPr="00C601DF">
        <w:rPr>
          <w:rFonts w:ascii="Noto Sans" w:hAnsi="Noto Sans" w:cs="Noto Sans"/>
          <w:b/>
          <w:sz w:val="19"/>
          <w:szCs w:val="19"/>
          <w:lang w:eastAsia="es-MX"/>
        </w:rPr>
        <w:t>126, fracción II del Reglamento</w:t>
      </w:r>
      <w:r w:rsidRPr="00521804">
        <w:rPr>
          <w:rFonts w:ascii="Noto Sans" w:hAnsi="Noto Sans" w:cs="Noto Sans"/>
          <w:sz w:val="19"/>
          <w:szCs w:val="19"/>
          <w:lang w:eastAsia="es-MX"/>
        </w:rPr>
        <w:t xml:space="preserve"> de la Ley de Adquisiciones, Arrendamientos y Servicios del Sector Público, la aplicación de la garantía de cumplimiento se hará efectiva de manera proporcional al monto de las obligaciones incumplidas (obligaciones divisibles).  </w:t>
      </w:r>
    </w:p>
    <w:p w:rsidR="00521804" w:rsidRPr="00521804" w:rsidRDefault="00521804" w:rsidP="00521804">
      <w:pPr>
        <w:jc w:val="both"/>
        <w:rPr>
          <w:rFonts w:ascii="Noto Sans" w:hAnsi="Noto Sans" w:cs="Noto Sans"/>
          <w:b/>
          <w:i/>
          <w:iCs/>
          <w:sz w:val="19"/>
          <w:szCs w:val="19"/>
          <w:u w:val="single"/>
        </w:rPr>
      </w:pPr>
    </w:p>
    <w:p w:rsidR="00521804" w:rsidRPr="00521804" w:rsidRDefault="00521804" w:rsidP="00521804">
      <w:pPr>
        <w:jc w:val="both"/>
        <w:rPr>
          <w:rFonts w:ascii="Noto Sans" w:hAnsi="Noto Sans" w:cs="Noto Sans"/>
          <w:b/>
          <w:i/>
          <w:iCs/>
          <w:sz w:val="19"/>
          <w:szCs w:val="19"/>
          <w:u w:val="single"/>
        </w:rPr>
      </w:pPr>
      <w:r w:rsidRPr="00521804">
        <w:rPr>
          <w:rFonts w:ascii="Noto Sans" w:hAnsi="Noto Sans" w:cs="Noto Sans"/>
          <w:b/>
          <w:i/>
          <w:iCs/>
          <w:sz w:val="19"/>
          <w:szCs w:val="19"/>
          <w:u w:val="single"/>
        </w:rPr>
        <w:t>Garantía de los Bienes.</w:t>
      </w:r>
    </w:p>
    <w:p w:rsidR="00521804" w:rsidRPr="00521804" w:rsidRDefault="00521804" w:rsidP="00521804">
      <w:pPr>
        <w:jc w:val="both"/>
        <w:rPr>
          <w:rFonts w:ascii="Noto Sans" w:hAnsi="Noto Sans" w:cs="Noto Sans"/>
          <w:b/>
          <w:i/>
          <w:iCs/>
          <w:sz w:val="19"/>
          <w:szCs w:val="19"/>
          <w:u w:val="single"/>
        </w:rPr>
      </w:pPr>
    </w:p>
    <w:p w:rsidR="00521804" w:rsidRPr="00521804" w:rsidRDefault="00521804" w:rsidP="00521804">
      <w:pPr>
        <w:tabs>
          <w:tab w:val="left" w:pos="-284"/>
          <w:tab w:val="left" w:pos="2552"/>
          <w:tab w:val="left" w:pos="9498"/>
        </w:tabs>
        <w:overflowPunct w:val="0"/>
        <w:autoSpaceDE w:val="0"/>
        <w:jc w:val="both"/>
        <w:textAlignment w:val="baseline"/>
        <w:rPr>
          <w:rFonts w:ascii="Noto Sans" w:hAnsi="Noto Sans" w:cs="Noto Sans"/>
          <w:b/>
          <w:sz w:val="19"/>
          <w:szCs w:val="19"/>
        </w:rPr>
      </w:pPr>
      <w:r w:rsidRPr="00521804">
        <w:rPr>
          <w:rFonts w:ascii="Noto Sans" w:hAnsi="Noto Sans" w:cs="Noto Sans"/>
          <w:bCs/>
          <w:sz w:val="19"/>
          <w:szCs w:val="19"/>
        </w:rPr>
        <w:lastRenderedPageBreak/>
        <w:t>El período de garantía requerido para los bienes que adquiera el Instituto será de 12 (doce) meses contra: vicios ocultos, defectos de fabricación o calidad inferior a la propuesta; dicho período será contado a partir de la recepción de los bienes</w:t>
      </w:r>
      <w:r w:rsidRPr="00521804">
        <w:rPr>
          <w:rFonts w:ascii="Noto Sans" w:hAnsi="Noto Sans" w:cs="Noto Sans"/>
          <w:b/>
          <w:sz w:val="19"/>
          <w:szCs w:val="19"/>
        </w:rPr>
        <w:t>.</w:t>
      </w:r>
    </w:p>
    <w:p w:rsidR="00A4254C" w:rsidRPr="001759C0"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14. INCONFORMIDADES.</w:t>
      </w:r>
    </w:p>
    <w:p w:rsidR="00A4254C" w:rsidRPr="00DF7AB3" w:rsidRDefault="00A4254C" w:rsidP="00A4254C">
      <w:pPr>
        <w:jc w:val="both"/>
        <w:rPr>
          <w:rFonts w:ascii="Noto Sans" w:eastAsia="Calibri" w:hAnsi="Noto Sans" w:cs="Noto Sans"/>
          <w:i/>
          <w:iCs/>
          <w:sz w:val="19"/>
          <w:szCs w:val="19"/>
          <w:lang w:eastAsia="es-MX"/>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De acuerdo con lo dispuesto en artículo 66 de la LAASSP, los licitantes podrán interponer inconformidad en las oficinas de la S</w:t>
      </w:r>
      <w:r w:rsidR="002A541A" w:rsidRPr="00DF7AB3">
        <w:rPr>
          <w:rFonts w:ascii="Noto Sans" w:hAnsi="Noto Sans" w:cs="Noto Sans"/>
          <w:sz w:val="19"/>
          <w:szCs w:val="19"/>
        </w:rPr>
        <w:t>ecretaría</w:t>
      </w:r>
      <w:r w:rsidRPr="00DF7AB3">
        <w:rPr>
          <w:rFonts w:ascii="Noto Sans" w:hAnsi="Noto Sans" w:cs="Noto Sans"/>
          <w:sz w:val="19"/>
          <w:szCs w:val="19"/>
        </w:rPr>
        <w:t xml:space="preserve"> ubicadas en Avenida de los Insurgentes Sur 1735, Colonia Guadalupe </w:t>
      </w:r>
      <w:proofErr w:type="spellStart"/>
      <w:r w:rsidRPr="00DF7AB3">
        <w:rPr>
          <w:rFonts w:ascii="Noto Sans" w:hAnsi="Noto Sans" w:cs="Noto Sans"/>
          <w:sz w:val="19"/>
          <w:szCs w:val="19"/>
        </w:rPr>
        <w:t>Inn</w:t>
      </w:r>
      <w:proofErr w:type="spellEnd"/>
      <w:r w:rsidRPr="00DF7AB3">
        <w:rPr>
          <w:rFonts w:ascii="Noto Sans" w:hAnsi="Noto Sans" w:cs="Noto Sans"/>
          <w:sz w:val="19"/>
          <w:szCs w:val="19"/>
        </w:rPr>
        <w:t xml:space="preserve">, Código Postal 01020, Alcaldía Álvaro Obregón, </w:t>
      </w:r>
      <w:r w:rsidR="00233D19">
        <w:rPr>
          <w:rFonts w:ascii="Noto Sans" w:hAnsi="Noto Sans" w:cs="Noto Sans"/>
          <w:sz w:val="19"/>
          <w:szCs w:val="19"/>
        </w:rPr>
        <w:t>Ciudad de México</w:t>
      </w:r>
      <w:r w:rsidRPr="00DF7AB3">
        <w:rPr>
          <w:rFonts w:ascii="Noto Sans" w:hAnsi="Noto Sans" w:cs="Noto Sans"/>
          <w:sz w:val="19"/>
          <w:szCs w:val="19"/>
        </w:rPr>
        <w:t xml:space="preserve"> o ante el OIC en el IMSS ubicado en: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Av. Revolución número 1586, Colonia San Ángel, Alcaldía Álvaro Obregón, C.P. 01000, </w:t>
      </w:r>
      <w:r w:rsidR="00233D19" w:rsidRPr="00233D19">
        <w:rPr>
          <w:rFonts w:ascii="Noto Sans" w:hAnsi="Noto Sans" w:cs="Noto Sans"/>
          <w:sz w:val="19"/>
          <w:szCs w:val="19"/>
        </w:rPr>
        <w:t>Ciudad de México</w:t>
      </w:r>
      <w:r w:rsidRPr="00DF7AB3">
        <w:rPr>
          <w:rFonts w:ascii="Noto Sans" w:hAnsi="Noto Sans" w:cs="Noto San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eastAsia="Calibri" w:hAnsi="Noto Sans" w:cs="Noto Sans"/>
          <w:iCs/>
          <w:sz w:val="19"/>
          <w:szCs w:val="19"/>
        </w:rPr>
      </w:pPr>
      <w:r w:rsidRPr="00DF7AB3">
        <w:rPr>
          <w:rFonts w:ascii="Noto Sans" w:eastAsia="Calibri" w:hAnsi="Noto Sans" w:cs="Noto Sans"/>
          <w:iCs/>
          <w:sz w:val="19"/>
          <w:szCs w:val="19"/>
        </w:rPr>
        <w:t xml:space="preserve">Asimismo, se señala que tales inconformidades podrán presentarse </w:t>
      </w:r>
      <w:r w:rsidR="00856F57" w:rsidRPr="00DF7AB3">
        <w:rPr>
          <w:rFonts w:ascii="Noto Sans" w:eastAsia="Calibri" w:hAnsi="Noto Sans" w:cs="Noto Sans"/>
          <w:iCs/>
          <w:sz w:val="19"/>
          <w:szCs w:val="19"/>
        </w:rPr>
        <w:t xml:space="preserve">la Plataforma </w:t>
      </w:r>
      <w:r w:rsidR="00C601DF">
        <w:rPr>
          <w:rFonts w:ascii="Noto Sans" w:eastAsia="Calibri" w:hAnsi="Noto Sans" w:cs="Noto Sans"/>
          <w:iCs/>
          <w:sz w:val="19"/>
          <w:szCs w:val="19"/>
        </w:rPr>
        <w:t xml:space="preserve">denominada </w:t>
      </w:r>
      <w:r w:rsidR="00856F57" w:rsidRPr="00DF7AB3">
        <w:rPr>
          <w:rFonts w:ascii="Noto Sans" w:eastAsia="Calibri" w:hAnsi="Noto Sans" w:cs="Noto Sans"/>
          <w:iCs/>
          <w:sz w:val="19"/>
          <w:szCs w:val="19"/>
        </w:rPr>
        <w:t>Compras Mx</w:t>
      </w:r>
      <w:r w:rsidRPr="00DF7AB3">
        <w:rPr>
          <w:rFonts w:ascii="Noto Sans" w:eastAsia="Calibri" w:hAnsi="Noto Sans" w:cs="Noto Sans"/>
          <w:iCs/>
          <w:sz w:val="19"/>
          <w:szCs w:val="19"/>
        </w:rPr>
        <w:t xml:space="preserve"> en la dirección electrónica </w:t>
      </w:r>
      <w:hyperlink r:id="rId26" w:history="1">
        <w:r w:rsidR="00E26F70" w:rsidRPr="006A1106">
          <w:rPr>
            <w:rStyle w:val="Hipervnculo"/>
            <w:rFonts w:ascii="Noto Sans" w:hAnsi="Noto Sans" w:cs="Noto Sans"/>
            <w:sz w:val="19"/>
            <w:szCs w:val="19"/>
          </w:rPr>
          <w:t>https://comprasmx.buengobierno.gob.mx/</w:t>
        </w:r>
      </w:hyperlink>
      <w:r w:rsidRPr="00DF7AB3">
        <w:rPr>
          <w:rFonts w:ascii="Noto Sans" w:eastAsia="Calibri" w:hAnsi="Noto Sans" w:cs="Noto Sans"/>
          <w:iCs/>
          <w:color w:val="0000FF"/>
          <w:sz w:val="19"/>
          <w:szCs w:val="19"/>
        </w:rPr>
        <w:t xml:space="preserve">. </w:t>
      </w:r>
      <w:r w:rsidRPr="00DF7AB3">
        <w:rPr>
          <w:rFonts w:ascii="Noto Sans" w:eastAsia="Calibri" w:hAnsi="Noto Sans" w:cs="Noto Sans"/>
          <w:iCs/>
          <w:sz w:val="19"/>
          <w:szCs w:val="19"/>
        </w:rPr>
        <w:t xml:space="preserve">Lo anterior, contra actos del procedimiento de contratación que contravengan las disposiciones que rigen las materias objeto del mencionado ordenamiento.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eastAsia="Calibri" w:hAnsi="Noto Sans" w:cs="Noto Sans"/>
          <w:b/>
          <w:sz w:val="19"/>
          <w:szCs w:val="19"/>
          <w:lang w:val="es-MX"/>
        </w:rPr>
      </w:pPr>
      <w:r w:rsidRPr="00DF7AB3">
        <w:rPr>
          <w:rFonts w:ascii="Noto Sans" w:hAnsi="Noto Sans" w:cs="Noto Sans"/>
          <w:b/>
          <w:sz w:val="19"/>
          <w:szCs w:val="19"/>
        </w:rPr>
        <w:t xml:space="preserve">15.  </w:t>
      </w:r>
      <w:r w:rsidRPr="00DF7AB3">
        <w:rPr>
          <w:rFonts w:ascii="Noto Sans" w:eastAsia="Calibri" w:hAnsi="Noto Sans" w:cs="Noto Sans"/>
          <w:b/>
          <w:sz w:val="19"/>
          <w:szCs w:val="19"/>
          <w:lang w:val="es-MX"/>
        </w:rPr>
        <w:t xml:space="preserve">INFORMACIÓN RESERVADA Y CONFIDENCIAL: </w:t>
      </w:r>
    </w:p>
    <w:p w:rsidR="00A4254C" w:rsidRPr="00DF7AB3" w:rsidRDefault="00A4254C" w:rsidP="00A4254C">
      <w:pPr>
        <w:jc w:val="both"/>
        <w:rPr>
          <w:rFonts w:ascii="Noto Sans" w:eastAsia="Calibri" w:hAnsi="Noto Sans" w:cs="Noto Sans"/>
          <w:b/>
          <w:sz w:val="19"/>
          <w:szCs w:val="19"/>
          <w:lang w:val="es-MX"/>
        </w:rPr>
      </w:pPr>
    </w:p>
    <w:p w:rsidR="00A4254C" w:rsidRPr="00DF7AB3" w:rsidRDefault="00A4254C" w:rsidP="00A4254C">
      <w:pPr>
        <w:ind w:right="28"/>
        <w:jc w:val="both"/>
        <w:rPr>
          <w:rFonts w:ascii="Noto Sans" w:eastAsia="Calibri" w:hAnsi="Noto Sans" w:cs="Noto Sans"/>
          <w:sz w:val="19"/>
          <w:szCs w:val="19"/>
          <w:lang w:val="es-MX" w:eastAsia="es-ES"/>
        </w:rPr>
      </w:pPr>
      <w:r w:rsidRPr="00DF7AB3">
        <w:rPr>
          <w:rFonts w:ascii="Noto Sans" w:eastAsia="Calibri" w:hAnsi="Noto Sans" w:cs="Noto Sans"/>
          <w:sz w:val="19"/>
          <w:szCs w:val="19"/>
          <w:lang w:val="es-MX" w:eastAsia="es-ES"/>
        </w:rPr>
        <w:t>Se hace del conocimiento de las personas físicas y morales que tengan interés en participar en el procedimiento de contratación convocado, que en términos de lo</w:t>
      </w:r>
      <w:r w:rsidR="00DF7876">
        <w:rPr>
          <w:rFonts w:ascii="Noto Sans" w:eastAsia="Calibri" w:hAnsi="Noto Sans" w:cs="Noto Sans"/>
          <w:sz w:val="19"/>
          <w:szCs w:val="19"/>
          <w:lang w:val="es-MX" w:eastAsia="es-ES"/>
        </w:rPr>
        <w:t xml:space="preserve"> dispuesto por los </w:t>
      </w:r>
      <w:r w:rsidR="00DF7876" w:rsidRPr="00E26F70">
        <w:rPr>
          <w:rFonts w:ascii="Noto Sans" w:eastAsia="Calibri" w:hAnsi="Noto Sans" w:cs="Noto Sans"/>
          <w:sz w:val="19"/>
          <w:szCs w:val="19"/>
          <w:lang w:val="es-MX" w:eastAsia="es-ES"/>
        </w:rPr>
        <w:t xml:space="preserve">artículos </w:t>
      </w:r>
      <w:r w:rsidR="00DF7876" w:rsidRPr="00C601DF">
        <w:rPr>
          <w:rFonts w:ascii="Noto Sans" w:eastAsia="Calibri" w:hAnsi="Noto Sans" w:cs="Noto Sans"/>
          <w:b/>
          <w:sz w:val="19"/>
          <w:szCs w:val="19"/>
          <w:lang w:val="es-MX" w:eastAsia="es-ES"/>
        </w:rPr>
        <w:t>115 y 119</w:t>
      </w:r>
      <w:r w:rsidRPr="00C601DF">
        <w:rPr>
          <w:rFonts w:ascii="Noto Sans" w:eastAsia="Calibri" w:hAnsi="Noto Sans" w:cs="Noto Sans"/>
          <w:b/>
          <w:sz w:val="19"/>
          <w:szCs w:val="19"/>
          <w:lang w:val="es-MX" w:eastAsia="es-ES"/>
        </w:rPr>
        <w:t xml:space="preserve"> d</w:t>
      </w:r>
      <w:r w:rsidRPr="00C601DF">
        <w:rPr>
          <w:rFonts w:ascii="Noto Sans" w:eastAsia="Calibri" w:hAnsi="Noto Sans" w:cs="Noto Sans"/>
          <w:b/>
          <w:sz w:val="19"/>
          <w:szCs w:val="19"/>
          <w:lang w:val="es-MX"/>
        </w:rPr>
        <w:t xml:space="preserve">e la </w:t>
      </w:r>
      <w:r w:rsidR="00233D19" w:rsidRPr="00233D19">
        <w:rPr>
          <w:rFonts w:ascii="Noto Sans" w:eastAsia="Calibri" w:hAnsi="Noto Sans" w:cs="Noto Sans"/>
          <w:b/>
          <w:sz w:val="19"/>
          <w:szCs w:val="19"/>
          <w:lang w:val="es-MX"/>
        </w:rPr>
        <w:t>Ley General de Transparencia y Acceso a la Información Pública</w:t>
      </w:r>
      <w:r w:rsidRPr="00C601DF">
        <w:rPr>
          <w:rFonts w:ascii="Noto Sans" w:eastAsia="Calibri" w:hAnsi="Noto Sans" w:cs="Noto Sans"/>
          <w:b/>
          <w:sz w:val="19"/>
          <w:szCs w:val="19"/>
          <w:lang w:val="es-MX"/>
        </w:rPr>
        <w:t>,</w:t>
      </w:r>
      <w:r w:rsidRPr="00DF7AB3">
        <w:rPr>
          <w:rFonts w:ascii="Noto Sans" w:eastAsia="Calibri" w:hAnsi="Noto Sans" w:cs="Noto Sans"/>
          <w:sz w:val="19"/>
          <w:szCs w:val="19"/>
          <w:lang w:val="es-MX"/>
        </w:rPr>
        <w:t xml:space="preserve"> </w:t>
      </w:r>
      <w:r w:rsidRPr="00DF7AB3">
        <w:rPr>
          <w:rFonts w:ascii="Noto Sans" w:eastAsia="Calibri" w:hAnsi="Noto Sans" w:cs="Noto Sans"/>
          <w:sz w:val="19"/>
          <w:szCs w:val="19"/>
          <w:lang w:val="es-MX" w:eastAsia="es-ES"/>
        </w:rPr>
        <w:t xml:space="preserve">al momento de enviar su propuesta técnica-económica deberán indicar en el formato previsto en el </w:t>
      </w:r>
      <w:r w:rsidRPr="00DF7AB3">
        <w:rPr>
          <w:rFonts w:ascii="Noto Sans" w:eastAsia="Calibri" w:hAnsi="Noto Sans" w:cs="Noto Sans"/>
          <w:b/>
          <w:sz w:val="19"/>
          <w:szCs w:val="19"/>
          <w:lang w:val="es-MX" w:eastAsia="es-ES"/>
        </w:rPr>
        <w:t>Anexo Número 14 (catorce)</w:t>
      </w:r>
      <w:r w:rsidRPr="00DF7AB3">
        <w:rPr>
          <w:rFonts w:ascii="Noto Sans" w:eastAsia="Calibri" w:hAnsi="Noto Sans" w:cs="Noto Sans"/>
          <w:sz w:val="19"/>
          <w:szCs w:val="19"/>
          <w:lang w:val="es-MX" w:eastAsia="es-ES"/>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w:t>
      </w:r>
    </w:p>
    <w:p w:rsidR="00A4254C" w:rsidRPr="00DF7AB3" w:rsidRDefault="00A4254C" w:rsidP="00A4254C">
      <w:pPr>
        <w:ind w:right="28"/>
        <w:jc w:val="both"/>
        <w:rPr>
          <w:rFonts w:ascii="Noto Sans" w:eastAsia="Calibri" w:hAnsi="Noto Sans" w:cs="Noto Sans"/>
          <w:sz w:val="19"/>
          <w:szCs w:val="19"/>
          <w:lang w:val="es-MX" w:eastAsia="es-ES"/>
        </w:rPr>
      </w:pPr>
    </w:p>
    <w:p w:rsidR="00A4254C" w:rsidRPr="00DF7AB3" w:rsidRDefault="00A4254C" w:rsidP="00A4254C">
      <w:pPr>
        <w:keepNext/>
        <w:jc w:val="both"/>
        <w:outlineLvl w:val="1"/>
        <w:rPr>
          <w:rFonts w:ascii="Noto Sans" w:eastAsia="Calibri" w:hAnsi="Noto Sans" w:cs="Noto Sans"/>
          <w:b/>
          <w:sz w:val="19"/>
          <w:szCs w:val="19"/>
          <w:lang w:val="es-MX"/>
        </w:rPr>
      </w:pPr>
      <w:r w:rsidRPr="00DF7AB3">
        <w:rPr>
          <w:rFonts w:ascii="Noto Sans" w:eastAsia="Calibri" w:hAnsi="Noto Sans" w:cs="Noto Sans"/>
          <w:b/>
          <w:sz w:val="19"/>
          <w:szCs w:val="19"/>
          <w:lang w:val="es-MX"/>
        </w:rPr>
        <w:t>16.  DIRECTRICES INSTITUCIONALES RELATIVAS AL PROTOCOLO DE ACTUACIÓN EN MATERIA DE CONTRATACIONES PÚBLICAS:</w:t>
      </w:r>
    </w:p>
    <w:p w:rsidR="00A4254C" w:rsidRPr="00DF7AB3" w:rsidRDefault="00A4254C" w:rsidP="00A4254C">
      <w:pPr>
        <w:keepNext/>
        <w:jc w:val="both"/>
        <w:outlineLvl w:val="1"/>
        <w:rPr>
          <w:rFonts w:ascii="Noto Sans" w:eastAsia="Calibri" w:hAnsi="Noto Sans" w:cs="Noto Sans"/>
          <w:b/>
          <w:sz w:val="19"/>
          <w:szCs w:val="19"/>
          <w:lang w:val="es-MX"/>
        </w:rPr>
      </w:pPr>
    </w:p>
    <w:p w:rsidR="00A4254C" w:rsidRPr="00E26F70"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bCs/>
          <w:sz w:val="19"/>
          <w:szCs w:val="19"/>
          <w:lang w:val="es-MX" w:eastAsia="es-MX"/>
        </w:rPr>
        <w:t>Para efectos de este procedimiento</w:t>
      </w:r>
      <w:r w:rsidRPr="00DF7AB3">
        <w:rPr>
          <w:rFonts w:ascii="Noto Sans" w:eastAsia="Calibri" w:hAnsi="Noto Sans" w:cs="Noto Sans"/>
          <w:sz w:val="19"/>
          <w:szCs w:val="19"/>
          <w:lang w:val="es-MX" w:eastAsia="es-MX"/>
        </w:rPr>
        <w:t xml:space="preserve">, deberán de observarse los lineamientos enunciados en el </w:t>
      </w:r>
      <w:r w:rsidRPr="00DF7AB3">
        <w:rPr>
          <w:rFonts w:ascii="Noto Sans" w:eastAsia="Calibri" w:hAnsi="Noto Sans" w:cs="Noto Sans"/>
          <w:b/>
          <w:sz w:val="19"/>
          <w:szCs w:val="19"/>
          <w:lang w:val="es-MX" w:eastAsia="es-MX"/>
        </w:rPr>
        <w:t>P</w:t>
      </w:r>
      <w:r w:rsidRPr="00DF7AB3">
        <w:rPr>
          <w:rFonts w:ascii="Noto Sans" w:eastAsia="Calibri" w:hAnsi="Noto Sans" w:cs="Noto Sans"/>
          <w:b/>
          <w:bCs/>
          <w:sz w:val="19"/>
          <w:szCs w:val="19"/>
          <w:lang w:val="es-MX" w:eastAsia="es-MX"/>
        </w:rPr>
        <w:t>rotocolo de Actuación en Materia de Contrataciones Públicas, Otorgamiento y Prórroga de Licencias, Permisos, Autorizaciones y Concesiones</w:t>
      </w:r>
      <w:r w:rsidRPr="00DF7AB3">
        <w:rPr>
          <w:rFonts w:ascii="Noto Sans" w:eastAsia="Calibri" w:hAnsi="Noto Sans" w:cs="Noto Sans"/>
          <w:sz w:val="19"/>
          <w:szCs w:val="19"/>
          <w:lang w:val="es-MX" w:eastAsia="es-MX"/>
        </w:rPr>
        <w:t xml:space="preserve">, mismo que deberá de ser consultado en la sección de la </w:t>
      </w:r>
      <w:r w:rsidR="003B073B" w:rsidRPr="00DF7AB3">
        <w:rPr>
          <w:rFonts w:ascii="Noto Sans" w:hAnsi="Noto Sans" w:cs="Noto Sans"/>
          <w:sz w:val="19"/>
          <w:szCs w:val="19"/>
        </w:rPr>
        <w:t>Secretaría Anticorrupción y Buen Gobierno</w:t>
      </w:r>
      <w:r w:rsidRPr="00DF7AB3">
        <w:rPr>
          <w:rFonts w:ascii="Noto Sans" w:eastAsia="Calibri" w:hAnsi="Noto Sans" w:cs="Noto Sans"/>
          <w:sz w:val="19"/>
          <w:szCs w:val="19"/>
          <w:lang w:val="es-MX" w:eastAsia="es-MX"/>
        </w:rPr>
        <w:t xml:space="preserve">, que se encuentra en el portal de la ventanilla única nacional (gob.mx), a través </w:t>
      </w:r>
      <w:r w:rsidRPr="00CD28E2">
        <w:rPr>
          <w:rFonts w:ascii="Noto Sans" w:eastAsia="Calibri" w:hAnsi="Noto Sans" w:cs="Noto Sans"/>
          <w:sz w:val="19"/>
          <w:szCs w:val="19"/>
          <w:lang w:val="es-MX" w:eastAsia="es-MX"/>
        </w:rPr>
        <w:t xml:space="preserve">de la liga </w:t>
      </w:r>
      <w:hyperlink r:id="rId27" w:history="1">
        <w:hyperlink r:id="rId28" w:history="1">
          <w:r w:rsidR="00E26F70" w:rsidRPr="00E26F70">
            <w:rPr>
              <w:rStyle w:val="Hipervnculo"/>
              <w:rFonts w:ascii="Noto Sans" w:hAnsi="Noto Sans" w:cs="Noto Sans"/>
              <w:sz w:val="19"/>
              <w:szCs w:val="19"/>
            </w:rPr>
            <w:t>https://www.gob.mx/buengobierno</w:t>
          </w:r>
        </w:hyperlink>
        <w:r w:rsidR="00E26F70" w:rsidRPr="00E26F70">
          <w:rPr>
            <w:rFonts w:ascii="Noto Sans" w:hAnsi="Noto Sans" w:cs="Noto Sans"/>
            <w:sz w:val="19"/>
            <w:szCs w:val="19"/>
            <w:lang w:eastAsia="es-MX"/>
          </w:rPr>
          <w:t>;</w:t>
        </w:r>
      </w:hyperlink>
      <w:r w:rsidR="009C3F0C" w:rsidRPr="00E26F70">
        <w:rPr>
          <w:rFonts w:ascii="Noto Sans" w:hAnsi="Noto Sans" w:cs="Noto Sans"/>
          <w:b/>
          <w:sz w:val="20"/>
          <w:lang w:val="es-MX"/>
        </w:rPr>
        <w:t>;</w:t>
      </w:r>
      <w:r w:rsidRPr="00E26F70">
        <w:rPr>
          <w:rFonts w:ascii="Noto Sans" w:eastAsia="Calibri" w:hAnsi="Noto Sans" w:cs="Noto Sans"/>
          <w:sz w:val="19"/>
          <w:szCs w:val="19"/>
          <w:lang w:val="es-MX" w:eastAsia="es-MX"/>
        </w:rPr>
        <w:t xml:space="preserve"> el cual fue publicado en el Diario Oficial de la Federación el día 20 de Agosto de 2015 y modificado mediante los similares que se difundieron en el mismo medio el 19 de Febrero de 2016 y el 28 de Febrero de 2017. </w:t>
      </w:r>
    </w:p>
    <w:p w:rsidR="00A4254C" w:rsidRPr="00E26F70" w:rsidRDefault="00A4254C" w:rsidP="00A4254C">
      <w:pPr>
        <w:jc w:val="both"/>
        <w:rPr>
          <w:rFonts w:ascii="Noto Sans" w:eastAsia="Calibri" w:hAnsi="Noto Sans" w:cs="Noto Sans"/>
          <w:sz w:val="19"/>
          <w:szCs w:val="19"/>
          <w:lang w:val="es-MX" w:eastAsia="es-MX"/>
        </w:rPr>
      </w:pPr>
    </w:p>
    <w:p w:rsidR="00A4254C" w:rsidRPr="00E26F70" w:rsidRDefault="00A4254C" w:rsidP="00A4254C">
      <w:pPr>
        <w:jc w:val="both"/>
        <w:rPr>
          <w:rFonts w:ascii="Noto Sans" w:eastAsia="Calibri" w:hAnsi="Noto Sans" w:cs="Noto Sans"/>
          <w:sz w:val="19"/>
          <w:szCs w:val="19"/>
          <w:lang w:val="es-MX"/>
        </w:rPr>
      </w:pPr>
      <w:r w:rsidRPr="00E26F70">
        <w:rPr>
          <w:rFonts w:ascii="Noto Sans" w:eastAsia="Calibri" w:hAnsi="Noto Sans" w:cs="Noto Sans"/>
          <w:sz w:val="19"/>
          <w:szCs w:val="19"/>
          <w:lang w:val="es-MX"/>
        </w:rPr>
        <w:t>En virtud de lo anterior, se informa a los particulares lo siguiente:</w:t>
      </w:r>
    </w:p>
    <w:p w:rsidR="00A4254C" w:rsidRPr="00E26F70" w:rsidRDefault="00A4254C" w:rsidP="00A4254C">
      <w:pPr>
        <w:jc w:val="both"/>
        <w:rPr>
          <w:rFonts w:ascii="Noto Sans" w:eastAsia="Calibri" w:hAnsi="Noto Sans" w:cs="Noto Sans"/>
          <w:sz w:val="19"/>
          <w:szCs w:val="19"/>
          <w:lang w:val="es-MX"/>
        </w:rPr>
      </w:pPr>
    </w:p>
    <w:p w:rsidR="00A4254C" w:rsidRPr="00E26F70" w:rsidRDefault="00A4254C" w:rsidP="003E234E">
      <w:pPr>
        <w:numPr>
          <w:ilvl w:val="0"/>
          <w:numId w:val="16"/>
        </w:numPr>
        <w:contextualSpacing/>
        <w:jc w:val="both"/>
        <w:rPr>
          <w:rFonts w:ascii="Noto Sans" w:eastAsia="Calibri" w:hAnsi="Noto Sans" w:cs="Noto Sans"/>
          <w:sz w:val="19"/>
          <w:szCs w:val="19"/>
          <w:lang w:val="es-MX"/>
        </w:rPr>
      </w:pPr>
      <w:r w:rsidRPr="00E26F70">
        <w:rPr>
          <w:rFonts w:ascii="Noto Sans" w:eastAsia="Calibri" w:hAnsi="Noto Sans" w:cs="Noto Sans"/>
          <w:sz w:val="19"/>
          <w:szCs w:val="19"/>
          <w:lang w:val="es-MX"/>
        </w:rPr>
        <w:t xml:space="preserve">Que en el contacto con ellos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que se difundieron en el mismo medio, el  19 de febrero de </w:t>
      </w:r>
      <w:r w:rsidRPr="00E26F70">
        <w:rPr>
          <w:rFonts w:ascii="Noto Sans" w:eastAsia="Calibri" w:hAnsi="Noto Sans" w:cs="Noto Sans"/>
          <w:sz w:val="19"/>
          <w:szCs w:val="19"/>
          <w:lang w:val="es-MX"/>
        </w:rPr>
        <w:lastRenderedPageBreak/>
        <w:t xml:space="preserve">2016 y el 28 de febrero de 2017, mismo que puede ser consultado en la sección de la </w:t>
      </w:r>
      <w:r w:rsidR="003B073B" w:rsidRPr="00E26F70">
        <w:rPr>
          <w:rFonts w:ascii="Noto Sans" w:eastAsia="Calibri" w:hAnsi="Noto Sans" w:cs="Noto Sans"/>
          <w:sz w:val="19"/>
          <w:szCs w:val="19"/>
          <w:lang w:val="es-MX"/>
        </w:rPr>
        <w:t>Secretaría Anticorrupción y Buen Gobierno</w:t>
      </w:r>
      <w:r w:rsidRPr="00E26F70">
        <w:rPr>
          <w:rFonts w:ascii="Noto Sans" w:eastAsia="Calibri" w:hAnsi="Noto Sans" w:cs="Noto Sans"/>
          <w:sz w:val="19"/>
          <w:szCs w:val="19"/>
          <w:lang w:val="es-MX"/>
        </w:rPr>
        <w:t xml:space="preserve">, en el portal de la Ventanilla Única Nacional (gob.mx), a través de la liga </w:t>
      </w:r>
      <w:hyperlink r:id="rId29" w:history="1">
        <w:r w:rsidR="00E26F70" w:rsidRPr="00E26F70">
          <w:rPr>
            <w:rStyle w:val="Hipervnculo"/>
            <w:rFonts w:ascii="Noto Sans" w:hAnsi="Noto Sans" w:cs="Noto Sans"/>
            <w:sz w:val="20"/>
          </w:rPr>
          <w:t>https://www.gob.mx/buengobierno</w:t>
        </w:r>
      </w:hyperlink>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3E234E">
      <w:pPr>
        <w:numPr>
          <w:ilvl w:val="0"/>
          <w:numId w:val="1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 xml:space="preserve">Que a fin de promover las mejores prácticas en materia de combate a la corrupción y prevención de conflictos de interés, en los procedimientos que a continuación se enuncian las reuniones, visitas, demostración de características y actos públicos serán </w:t>
      </w:r>
      <w:proofErr w:type="spellStart"/>
      <w:r w:rsidRPr="00CD28E2">
        <w:rPr>
          <w:rFonts w:ascii="Noto Sans" w:eastAsia="Calibri" w:hAnsi="Noto Sans" w:cs="Noto Sans"/>
          <w:sz w:val="19"/>
          <w:szCs w:val="19"/>
          <w:lang w:val="es-MX"/>
        </w:rPr>
        <w:t>videograbados</w:t>
      </w:r>
      <w:proofErr w:type="spellEnd"/>
      <w:r w:rsidRPr="00CD28E2">
        <w:rPr>
          <w:rFonts w:ascii="Noto Sans" w:eastAsia="Calibri" w:hAnsi="Noto Sans" w:cs="Noto Sans"/>
          <w:sz w:val="19"/>
          <w:szCs w:val="19"/>
          <w:lang w:val="es-MX"/>
        </w:rPr>
        <w:t xml:space="preserve">:   </w:t>
      </w:r>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F615EE">
      <w:pPr>
        <w:numPr>
          <w:ilvl w:val="0"/>
          <w:numId w:val="21"/>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Adquisiciones,  Arrendamientos  y Servicios del Sector Público, cuyo monto rebase el equivalente a cinco millones de Unidades de Medida y Actualización.</w:t>
      </w:r>
    </w:p>
    <w:p w:rsidR="00A4254C" w:rsidRPr="00CD28E2" w:rsidRDefault="00A4254C" w:rsidP="00F615EE">
      <w:pPr>
        <w:numPr>
          <w:ilvl w:val="0"/>
          <w:numId w:val="21"/>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Obras Públicas y Servicios Relacionados con las mismas, cuyo monto rebase el equivalente a diez millones de Unidades de Medida y Actualización.</w:t>
      </w:r>
    </w:p>
    <w:p w:rsidR="00A4254C" w:rsidRPr="00DF7AB3" w:rsidRDefault="00A4254C" w:rsidP="00F615EE">
      <w:pPr>
        <w:numPr>
          <w:ilvl w:val="0"/>
          <w:numId w:val="21"/>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Asociaciones Público Privadas, cuyo monto rebase el</w:t>
      </w:r>
      <w:r w:rsidRPr="00DF7AB3">
        <w:rPr>
          <w:rFonts w:ascii="Noto Sans" w:eastAsia="Calibri" w:hAnsi="Noto Sans" w:cs="Noto Sans"/>
          <w:sz w:val="19"/>
          <w:szCs w:val="19"/>
          <w:lang w:val="es-MX"/>
        </w:rPr>
        <w:t xml:space="preserve"> equivalente a cuatrocientos millones de Unidades de Inversión.</w:t>
      </w:r>
    </w:p>
    <w:p w:rsidR="00A4254C" w:rsidRPr="00DF7AB3" w:rsidRDefault="00A4254C" w:rsidP="00A4254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  </w:t>
      </w: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las videograbaciones de las reuniones, visitas, demostración de características y actos públicos podrán ponerse a disposición de las autoridades encargadas de verificar la legalidad de dichos procedimientos y podrán ser utilizadas como elemento de prueba. A efecto de lo anterior, dichas videograbaciones deberán conservarse en los archivos de la unidad administrativa que las haya generado.</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los datos personales que se recaben con motivo del contacto con particulares serán protegidos y tratados conforme a las disposiciones jurídicas aplicables.</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tienen derecho a presentar queja o denuncia por el incumplimiento de obligaciones que adviertan en el contacto con los servidores públicos, ante el Órgano Interno de Control en el IMSS, o bien, a través del Sistema Integral de Quejas y Denuncias Ciudadanas, establecido mediante Acuerdo publicado en el Diario Oficial de la Federación el 9 de diciembre de 2015.</w:t>
      </w:r>
    </w:p>
    <w:p w:rsidR="00A4254C" w:rsidRPr="00DF7AB3" w:rsidRDefault="00A4254C" w:rsidP="00A4254C">
      <w:pPr>
        <w:contextualSpacing/>
        <w:jc w:val="both"/>
        <w:rPr>
          <w:rFonts w:ascii="Noto Sans" w:eastAsia="Calibri" w:hAnsi="Noto Sans" w:cs="Noto Sans"/>
          <w:sz w:val="19"/>
          <w:szCs w:val="19"/>
          <w:lang w:val="es-MX"/>
        </w:rPr>
      </w:pPr>
    </w:p>
    <w:p w:rsidR="00E135B7" w:rsidRPr="00DF7AB3" w:rsidRDefault="00E135B7" w:rsidP="00E135B7">
      <w:pPr>
        <w:jc w:val="both"/>
        <w:rPr>
          <w:rFonts w:ascii="Noto Sans" w:hAnsi="Noto Sans" w:cs="Noto Sans"/>
          <w:sz w:val="19"/>
          <w:szCs w:val="19"/>
          <w:lang w:val="es-ES" w:eastAsia="ar-SA"/>
        </w:rPr>
      </w:pPr>
      <w:r w:rsidRPr="00DF7AB3">
        <w:rPr>
          <w:rFonts w:ascii="Noto Sans" w:hAnsi="Noto Sans" w:cs="Noto Sans"/>
          <w:sz w:val="19"/>
          <w:szCs w:val="19"/>
        </w:rPr>
        <w:t>De igual forma se precisa que se debe cumplir con lo descrito en la sección IV del protocolo de actuación:</w:t>
      </w:r>
    </w:p>
    <w:p w:rsidR="00E135B7" w:rsidRPr="00DF7AB3" w:rsidRDefault="00E135B7" w:rsidP="00E135B7">
      <w:pPr>
        <w:rPr>
          <w:rFonts w:ascii="Noto Sans" w:hAnsi="Noto Sans" w:cs="Noto San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PROTOCOLO DE ACTUACIÓN EN MATERIA DE CONTRATACIONES PÚBLICAS Y OTORGAMIENTO Y PRÓRROGA DE LICENCIAS, PERMISOS, AUTORIZACIONES Y CONCESIONES</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Sección IV Visitas</w:t>
      </w:r>
    </w:p>
    <w:p w:rsidR="00856F57" w:rsidRPr="00DF7AB3" w:rsidRDefault="00856F5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15. Cuando en las contrataciones públicas, licencias, permisos, autorizaciones y concesiones resulte necesario conforme a los ordenamientos jurídicos aplicables, realizar visitas a los inmuebles relacionados con las mismas, se deberá tomar en consideración además de lo señalado en dichos ordenamientos, lo siguiente:</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 La visita se llevará a cabo en la fecha y hora que se señale en los documentos que establezcan las bases del procedimiento específico cuando sea el caso, o bien, en la que el servidor público haya comunicado a los particulares;</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lastRenderedPageBreak/>
        <w:t>II. El servidor público dará aviso por oficio o correo electrónico al Titular del Órgano Interno de Control de la dependencia o entidad correspondiente, por lo menos con dos días hábiles de anticipación a la realización de la visita, señalando el lugar, fecha, hora, objeto de la misma y la información relacionada con la contratación pública, licencia, permiso, autorización o concesión de que se trate; el Órgano Interno de Control podrá designar a un representante para que asista a la visita;</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III. Al inicio de cada visita el servidor público responsable del acto deberá identificarse ante todos los asistentes, a quienes pedirá que se registren en la lista que al efecto se elabore, asentando cuando menos sus nombres completos y el carácter, cargo o puesto directivo con el que participan, y</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IV. De cada visita se levantará una minuta que deberá ser firmada por los participantes y contener al menos: la fecha, la hora de inicio y de conclusión, los nombres completos de todas las personas que estuvieron presentes y el carácter, cargo o puesto directivo con el que participan, así como los temas tratados. La minuta deberá integrarse al expediente respectivo y una copia de la misma se enviará al Titular del Órgano Interno de Control correspondiente, en un plazo no mayor a dos días hábiles contados a partir de su formalización</w:t>
      </w:r>
    </w:p>
    <w:p w:rsidR="00F37DA8" w:rsidRPr="00DF7AB3" w:rsidRDefault="00F37DA8" w:rsidP="00CD28E2">
      <w:pPr>
        <w:contextualSpacing/>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u w:val="single"/>
          <w:lang w:val="es-MX"/>
        </w:rPr>
      </w:pPr>
      <w:r w:rsidRPr="00DF7AB3">
        <w:rPr>
          <w:rFonts w:ascii="Noto Sans" w:eastAsia="Calibri" w:hAnsi="Noto Sans" w:cs="Noto Sans"/>
          <w:sz w:val="19"/>
          <w:szCs w:val="19"/>
          <w:u w:val="single"/>
          <w:lang w:val="es-MX"/>
        </w:rPr>
        <w:t>Protección de datos personales</w:t>
      </w:r>
    </w:p>
    <w:p w:rsidR="00A4254C" w:rsidRPr="00DF7AB3" w:rsidRDefault="00A4254C" w:rsidP="00A4254C">
      <w:pPr>
        <w:jc w:val="both"/>
        <w:rPr>
          <w:rFonts w:ascii="Noto Sans" w:eastAsia="Calibri" w:hAnsi="Noto Sans" w:cs="Noto Sans"/>
          <w:sz w:val="19"/>
          <w:szCs w:val="19"/>
          <w:u w:val="single"/>
          <w:lang w:val="es-MX"/>
        </w:rPr>
      </w:pPr>
    </w:p>
    <w:p w:rsidR="00A4254C" w:rsidRPr="00255672" w:rsidRDefault="00E26F70" w:rsidP="00A4254C">
      <w:pPr>
        <w:jc w:val="both"/>
        <w:rPr>
          <w:rFonts w:ascii="Noto Sans" w:eastAsia="Calibri" w:hAnsi="Noto Sans" w:cs="Noto Sans"/>
          <w:b/>
          <w:sz w:val="19"/>
          <w:szCs w:val="19"/>
          <w:lang w:val="es-MX"/>
        </w:rPr>
      </w:pPr>
      <w:r w:rsidRPr="00E26F70">
        <w:rPr>
          <w:rFonts w:ascii="Noto Sans" w:eastAsia="Calibri" w:hAnsi="Noto Sans" w:cs="Noto Sans"/>
          <w:sz w:val="19"/>
          <w:szCs w:val="19"/>
          <w:lang w:val="es-MX"/>
        </w:rPr>
        <w:t xml:space="preserve">Los datos personales solicitados en la presente convocatoria, serán utilizados para los efectos señalados en los artículos </w:t>
      </w:r>
      <w:r w:rsidRPr="00E26F70">
        <w:rPr>
          <w:rFonts w:ascii="Noto Sans" w:eastAsia="Calibri" w:hAnsi="Noto Sans" w:cs="Noto Sans"/>
          <w:b/>
          <w:sz w:val="19"/>
          <w:szCs w:val="19"/>
          <w:lang w:val="es-MX"/>
        </w:rPr>
        <w:t>40 Fracciones VI y VII</w:t>
      </w:r>
      <w:r w:rsidRPr="00E26F70">
        <w:rPr>
          <w:rFonts w:ascii="Noto Sans" w:eastAsia="Calibri" w:hAnsi="Noto Sans" w:cs="Noto Sans"/>
          <w:sz w:val="19"/>
          <w:szCs w:val="19"/>
          <w:lang w:val="es-MX"/>
        </w:rPr>
        <w:t xml:space="preserve"> de la Ley de Adquisiciones, Arrendamientos y Servicios del Sector Público, </w:t>
      </w:r>
      <w:r w:rsidRPr="00255672">
        <w:rPr>
          <w:rFonts w:ascii="Noto Sans" w:eastAsia="Calibri" w:hAnsi="Noto Sans" w:cs="Noto Sans"/>
          <w:b/>
          <w:sz w:val="19"/>
          <w:szCs w:val="19"/>
          <w:lang w:val="es-MX"/>
        </w:rPr>
        <w:t>83 Fracción VI inciso a) y 93 primer párrafo de su Reglamento.</w:t>
      </w:r>
    </w:p>
    <w:p w:rsidR="00E26F70" w:rsidRPr="00DF7AB3" w:rsidRDefault="00E26F70" w:rsidP="00A4254C">
      <w:pPr>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u w:val="single"/>
          <w:lang w:val="es-MX"/>
        </w:rPr>
      </w:pPr>
      <w:r w:rsidRPr="00DF7AB3">
        <w:rPr>
          <w:rFonts w:ascii="Noto Sans" w:eastAsia="Calibri" w:hAnsi="Noto Sans" w:cs="Noto Sans"/>
          <w:sz w:val="19"/>
          <w:szCs w:val="19"/>
          <w:u w:val="single"/>
          <w:lang w:val="es-MX"/>
        </w:rPr>
        <w:t xml:space="preserve">Medios a utilizar en el contacto con los particulares </w:t>
      </w:r>
    </w:p>
    <w:p w:rsidR="00A4254C" w:rsidRPr="00DF7AB3" w:rsidRDefault="00A4254C" w:rsidP="00A4254C">
      <w:pPr>
        <w:jc w:val="both"/>
        <w:rPr>
          <w:rFonts w:ascii="Noto Sans" w:eastAsia="Calibri" w:hAnsi="Noto Sans" w:cs="Noto Sans"/>
          <w:sz w:val="19"/>
          <w:szCs w:val="19"/>
          <w:u w:val="single"/>
          <w:lang w:val="es-MX"/>
        </w:rPr>
      </w:pPr>
    </w:p>
    <w:p w:rsidR="00A4254C" w:rsidRPr="00DF7AB3" w:rsidRDefault="00A4254C" w:rsidP="00A4254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En el presente procedimiento de contratación pública, entre los servidores públicos que intervengan en el mismo y los particulares participantes, se privilegiará el contacto por escrito (medios físicos y electrónicos) con la finalidad de que exista constancia del asunto, sin perjuicio de los señalado por las disposiciones jurídicas aplicables. </w:t>
      </w:r>
    </w:p>
    <w:p w:rsidR="00A4254C" w:rsidRPr="00DF7AB3" w:rsidRDefault="00A4254C" w:rsidP="00A4254C">
      <w:pPr>
        <w:jc w:val="both"/>
        <w:rPr>
          <w:rFonts w:ascii="Noto Sans" w:eastAsia="Calibri" w:hAnsi="Noto Sans" w:cs="Noto Sans"/>
          <w:sz w:val="19"/>
          <w:szCs w:val="19"/>
          <w:lang w:val="es-MX"/>
        </w:rPr>
      </w:pPr>
    </w:p>
    <w:p w:rsidR="00A4254C" w:rsidRPr="00DF7AB3" w:rsidRDefault="00A4254C" w:rsidP="00A4254C">
      <w:pPr>
        <w:jc w:val="both"/>
        <w:rPr>
          <w:rFonts w:ascii="Noto Sans" w:hAnsi="Noto Sans" w:cs="Noto Sans"/>
          <w:b/>
          <w:sz w:val="19"/>
          <w:szCs w:val="19"/>
        </w:rPr>
      </w:pPr>
      <w:r w:rsidRPr="00DF7AB3">
        <w:rPr>
          <w:rFonts w:ascii="Noto Sans" w:eastAsia="Calibri" w:hAnsi="Noto Sans" w:cs="Noto Sans"/>
          <w:b/>
          <w:sz w:val="19"/>
          <w:szCs w:val="19"/>
          <w:lang w:val="es-MX"/>
        </w:rPr>
        <w:t xml:space="preserve">17. </w:t>
      </w:r>
      <w:r w:rsidRPr="00DF7AB3">
        <w:rPr>
          <w:rFonts w:ascii="Noto Sans" w:hAnsi="Noto Sans" w:cs="Noto Sans"/>
          <w:b/>
          <w:sz w:val="19"/>
          <w:szCs w:val="19"/>
        </w:rPr>
        <w:t xml:space="preserve">ANEXOS. </w:t>
      </w:r>
    </w:p>
    <w:p w:rsidR="00A4254C" w:rsidRPr="00DF7AB3" w:rsidRDefault="00A4254C" w:rsidP="00A4254C">
      <w:pPr>
        <w:jc w:val="both"/>
        <w:rPr>
          <w:rFonts w:ascii="Noto Sans" w:hAnsi="Noto Sans" w:cs="Noto Sans"/>
          <w:b/>
          <w:sz w:val="20"/>
        </w:rPr>
      </w:pPr>
    </w:p>
    <w:p w:rsidR="00A4254C" w:rsidRPr="00DF7AB3" w:rsidRDefault="00A4254C" w:rsidP="00A4254C">
      <w:pPr>
        <w:jc w:val="both"/>
        <w:rPr>
          <w:rFonts w:ascii="Noto Sans" w:hAnsi="Noto Sans" w:cs="Noto Sans"/>
          <w:b/>
          <w:sz w:val="20"/>
        </w:rPr>
      </w:pPr>
    </w:p>
    <w:p w:rsidR="00A4254C" w:rsidRPr="00DF7AB3" w:rsidRDefault="00A4254C" w:rsidP="00A4254C">
      <w:pPr>
        <w:jc w:val="both"/>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_____________________________________________</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LIC. HARRY IRIZAR LEYVA</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 xml:space="preserve">TITULAR DE LA COORDINACIÓN DE </w:t>
      </w:r>
    </w:p>
    <w:p w:rsidR="00A4254C" w:rsidRPr="00DF7AB3" w:rsidRDefault="00A4254C" w:rsidP="00A4254C">
      <w:pPr>
        <w:jc w:val="center"/>
        <w:rPr>
          <w:rFonts w:ascii="Noto Sans" w:hAnsi="Noto Sans" w:cs="Noto Sans"/>
          <w:sz w:val="20"/>
        </w:rPr>
      </w:pPr>
      <w:r w:rsidRPr="00DF7AB3">
        <w:rPr>
          <w:rFonts w:ascii="Noto Sans" w:hAnsi="Noto Sans" w:cs="Noto Sans"/>
          <w:b/>
          <w:sz w:val="20"/>
        </w:rPr>
        <w:t>ABASTECIMIENTO Y EQUIPAMIENTO</w:t>
      </w:r>
    </w:p>
    <w:p w:rsidR="00A4254C" w:rsidRPr="00DF7AB3" w:rsidRDefault="00A4254C" w:rsidP="00A4254C">
      <w:pPr>
        <w:jc w:val="both"/>
        <w:rPr>
          <w:rFonts w:ascii="Noto Sans" w:hAnsi="Noto Sans" w:cs="Noto Sans"/>
          <w:sz w:val="14"/>
          <w:szCs w:val="14"/>
        </w:rPr>
      </w:pPr>
    </w:p>
    <w:p w:rsidR="00A4254C" w:rsidRPr="00DF7AB3" w:rsidRDefault="00A4254C" w:rsidP="00A4254C">
      <w:pPr>
        <w:jc w:val="both"/>
        <w:rPr>
          <w:rFonts w:ascii="Noto Sans" w:hAnsi="Noto Sans" w:cs="Noto Sans"/>
          <w:sz w:val="14"/>
          <w:szCs w:val="14"/>
        </w:rPr>
      </w:pPr>
      <w:r w:rsidRPr="00DF7AB3">
        <w:rPr>
          <w:rFonts w:ascii="Noto Sans" w:hAnsi="Noto Sans" w:cs="Noto Sans"/>
          <w:sz w:val="14"/>
          <w:szCs w:val="14"/>
        </w:rPr>
        <w:t>JFCG/SVAF/AICC</w:t>
      </w:r>
    </w:p>
    <w:p w:rsidR="00671FCA" w:rsidRDefault="00A4254C" w:rsidP="00A56CE1">
      <w:pPr>
        <w:rPr>
          <w:rFonts w:ascii="Noto Sans" w:hAnsi="Noto Sans" w:cs="Noto Sans"/>
          <w:b/>
          <w:sz w:val="20"/>
        </w:rPr>
      </w:pPr>
      <w:r w:rsidRPr="00DF7AB3">
        <w:rPr>
          <w:rFonts w:ascii="Noto Sans" w:hAnsi="Noto Sans" w:cs="Noto Sans"/>
          <w:b/>
          <w:sz w:val="20"/>
        </w:rPr>
        <w:br w:type="page"/>
      </w:r>
    </w:p>
    <w:p w:rsidR="00671FCA" w:rsidRDefault="00671FCA" w:rsidP="00A4254C">
      <w:pPr>
        <w:jc w:val="center"/>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ANEXO NÚMERO 1 (UNO)</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ANEXO TÉCNICO</w:t>
      </w:r>
    </w:p>
    <w:p w:rsidR="00A4254C" w:rsidRDefault="00A4254C" w:rsidP="00A4254C">
      <w:pPr>
        <w:jc w:val="center"/>
        <w:rPr>
          <w:rFonts w:ascii="Noto Sans" w:hAnsi="Noto Sans" w:cs="Noto Sans"/>
          <w:b/>
          <w:bCs/>
          <w:sz w:val="20"/>
        </w:rPr>
      </w:pPr>
      <w:r w:rsidRPr="00DF7AB3">
        <w:rPr>
          <w:rFonts w:ascii="Noto Sans" w:hAnsi="Noto Sans" w:cs="Noto Sans"/>
          <w:b/>
          <w:bCs/>
          <w:sz w:val="20"/>
        </w:rPr>
        <w:t>REQUERIMIENTO.</w:t>
      </w:r>
    </w:p>
    <w:p w:rsidR="00C25793" w:rsidRDefault="00C25793" w:rsidP="00A4254C">
      <w:pPr>
        <w:jc w:val="center"/>
        <w:rPr>
          <w:rFonts w:ascii="Noto Sans" w:hAnsi="Noto Sans" w:cs="Noto Sans"/>
          <w:b/>
          <w:bCs/>
          <w:sz w:val="20"/>
        </w:rPr>
      </w:pPr>
    </w:p>
    <w:p w:rsidR="00C25793" w:rsidRPr="00CC1BCD" w:rsidRDefault="00C25793" w:rsidP="00F615EE">
      <w:pPr>
        <w:pStyle w:val="Prrafodelista"/>
        <w:numPr>
          <w:ilvl w:val="0"/>
          <w:numId w:val="34"/>
        </w:numPr>
        <w:suppressAutoHyphens w:val="0"/>
        <w:autoSpaceDE w:val="0"/>
        <w:autoSpaceDN w:val="0"/>
        <w:adjustRightInd w:val="0"/>
        <w:ind w:right="-142"/>
        <w:jc w:val="both"/>
        <w:rPr>
          <w:rFonts w:ascii="Noto Sans" w:hAnsi="Noto Sans" w:cs="Noto Sans"/>
          <w:sz w:val="20"/>
          <w:szCs w:val="20"/>
          <w:lang w:eastAsia="es-MX"/>
        </w:rPr>
      </w:pPr>
      <w:r w:rsidRPr="00CC1BCD">
        <w:rPr>
          <w:rFonts w:ascii="Noto Sans" w:hAnsi="Noto Sans" w:cs="Noto Sans"/>
          <w:sz w:val="20"/>
          <w:szCs w:val="20"/>
          <w:lang w:eastAsia="es-MX"/>
        </w:rPr>
        <w:t>Denominación del bien, arrendamiento o servicio.</w:t>
      </w:r>
    </w:p>
    <w:p w:rsidR="00C25793" w:rsidRPr="00CC1BCD" w:rsidRDefault="00C25793" w:rsidP="00C25793">
      <w:pPr>
        <w:pStyle w:val="Prrafodelista"/>
        <w:autoSpaceDE w:val="0"/>
        <w:autoSpaceDN w:val="0"/>
        <w:adjustRightInd w:val="0"/>
        <w:ind w:right="-142"/>
        <w:jc w:val="both"/>
        <w:rPr>
          <w:rFonts w:ascii="Noto Sans" w:hAnsi="Noto Sans" w:cs="Noto Sans"/>
          <w:color w:val="365F91" w:themeColor="accent1" w:themeShade="BF"/>
          <w:sz w:val="20"/>
          <w:szCs w:val="20"/>
          <w:lang w:eastAsia="es-MX"/>
        </w:rPr>
      </w:pPr>
    </w:p>
    <w:p w:rsidR="00C25793" w:rsidRPr="00CC1BCD" w:rsidRDefault="00C25793" w:rsidP="00C25793">
      <w:pPr>
        <w:autoSpaceDE w:val="0"/>
        <w:autoSpaceDN w:val="0"/>
        <w:adjustRightInd w:val="0"/>
        <w:ind w:right="-142"/>
        <w:jc w:val="both"/>
        <w:rPr>
          <w:rFonts w:ascii="Noto Sans" w:hAnsi="Noto Sans" w:cs="Noto Sans"/>
          <w:b/>
          <w:bCs/>
          <w:sz w:val="20"/>
          <w:szCs w:val="20"/>
        </w:rPr>
      </w:pPr>
      <w:r w:rsidRPr="00CC1BCD">
        <w:rPr>
          <w:rFonts w:ascii="Noto Sans" w:hAnsi="Noto Sans" w:cs="Noto Sans"/>
          <w:b/>
          <w:bCs/>
          <w:sz w:val="20"/>
          <w:szCs w:val="20"/>
        </w:rPr>
        <w:t xml:space="preserve">ADQUISICIÓN </w:t>
      </w:r>
      <w:r>
        <w:rPr>
          <w:rFonts w:ascii="Noto Sans" w:hAnsi="Noto Sans" w:cs="Noto Sans"/>
          <w:b/>
          <w:bCs/>
          <w:sz w:val="20"/>
          <w:szCs w:val="20"/>
        </w:rPr>
        <w:t>DE FORMAS IMPRESAS PARA</w:t>
      </w:r>
      <w:r w:rsidRPr="00CC1BCD">
        <w:rPr>
          <w:rFonts w:ascii="Noto Sans" w:hAnsi="Noto Sans" w:cs="Noto Sans"/>
          <w:b/>
          <w:bCs/>
          <w:sz w:val="20"/>
          <w:szCs w:val="20"/>
        </w:rPr>
        <w:t xml:space="preserve"> EL ÓRGANO DE OPERACIÓN ADMINISTRATIVA DESCONCENTRADA ESTATAL YUCATÁN DEL INSTITUTO MEXICANO DEL SEGURO SOCIAL, PARA EL EJERCICIO 2026</w:t>
      </w:r>
    </w:p>
    <w:p w:rsidR="00C25793" w:rsidRPr="00604FF0" w:rsidRDefault="00C25793" w:rsidP="00C25793">
      <w:pPr>
        <w:pStyle w:val="Prrafodelista"/>
        <w:autoSpaceDE w:val="0"/>
        <w:autoSpaceDN w:val="0"/>
        <w:adjustRightInd w:val="0"/>
        <w:jc w:val="both"/>
        <w:rPr>
          <w:rFonts w:ascii="Noto Sans" w:hAnsi="Noto Sans" w:cs="Noto Sans"/>
          <w:color w:val="365F91" w:themeColor="accent1" w:themeShade="BF"/>
          <w:sz w:val="18"/>
          <w:szCs w:val="18"/>
          <w:lang w:eastAsia="es-MX"/>
        </w:rPr>
      </w:pPr>
    </w:p>
    <w:p w:rsidR="00C25793" w:rsidRDefault="00C25793" w:rsidP="00C25793">
      <w:pPr>
        <w:rPr>
          <w:rFonts w:ascii="Noto Sans" w:hAnsi="Noto Sans" w:cs="Noto Sans"/>
          <w:b/>
          <w:sz w:val="20"/>
          <w:szCs w:val="20"/>
        </w:rPr>
      </w:pPr>
    </w:p>
    <w:tbl>
      <w:tblPr>
        <w:tblW w:w="0" w:type="auto"/>
        <w:tblInd w:w="55" w:type="dxa"/>
        <w:tblCellMar>
          <w:left w:w="70" w:type="dxa"/>
          <w:right w:w="70" w:type="dxa"/>
        </w:tblCellMar>
        <w:tblLook w:val="04A0" w:firstRow="1" w:lastRow="0" w:firstColumn="1" w:lastColumn="0" w:noHBand="0" w:noVBand="1"/>
      </w:tblPr>
      <w:tblGrid>
        <w:gridCol w:w="841"/>
        <w:gridCol w:w="1588"/>
        <w:gridCol w:w="3956"/>
        <w:gridCol w:w="1427"/>
        <w:gridCol w:w="1332"/>
        <w:gridCol w:w="1006"/>
      </w:tblGrid>
      <w:tr w:rsidR="00C25793" w:rsidRPr="00F13265" w:rsidTr="00794EF0">
        <w:trPr>
          <w:trHeight w:val="20"/>
          <w:tblHeader/>
        </w:trPr>
        <w:tc>
          <w:tcPr>
            <w:tcW w:w="0" w:type="auto"/>
            <w:tcBorders>
              <w:top w:val="single" w:sz="4" w:space="0" w:color="auto"/>
              <w:left w:val="single" w:sz="4" w:space="0" w:color="auto"/>
              <w:bottom w:val="nil"/>
              <w:right w:val="single" w:sz="4" w:space="0" w:color="auto"/>
            </w:tcBorders>
            <w:shd w:val="clear" w:color="000000" w:fill="92D050"/>
            <w:vAlign w:val="center"/>
            <w:hideMark/>
          </w:tcPr>
          <w:p w:rsidR="00C25793" w:rsidRPr="00F13265" w:rsidRDefault="00C25793" w:rsidP="00794EF0">
            <w:pPr>
              <w:jc w:val="center"/>
              <w:rPr>
                <w:rFonts w:ascii="Noto Sans" w:hAnsi="Noto Sans" w:cs="Noto Sans"/>
                <w:b/>
                <w:bCs/>
                <w:sz w:val="16"/>
                <w:szCs w:val="16"/>
                <w:lang w:eastAsia="es-MX"/>
              </w:rPr>
            </w:pPr>
            <w:r w:rsidRPr="00F13265">
              <w:rPr>
                <w:rFonts w:ascii="Noto Sans" w:hAnsi="Noto Sans" w:cs="Noto Sans"/>
                <w:b/>
                <w:bCs/>
                <w:sz w:val="16"/>
                <w:szCs w:val="16"/>
                <w:lang w:eastAsia="es-MX"/>
              </w:rPr>
              <w:t>NO. DE PARTIDA</w:t>
            </w:r>
          </w:p>
        </w:tc>
        <w:tc>
          <w:tcPr>
            <w:tcW w:w="0" w:type="auto"/>
            <w:tcBorders>
              <w:top w:val="single" w:sz="4" w:space="0" w:color="auto"/>
              <w:left w:val="nil"/>
              <w:bottom w:val="nil"/>
              <w:right w:val="single" w:sz="4" w:space="0" w:color="auto"/>
            </w:tcBorders>
            <w:shd w:val="clear" w:color="000000" w:fill="92D050"/>
            <w:vAlign w:val="center"/>
            <w:hideMark/>
          </w:tcPr>
          <w:p w:rsidR="00C25793" w:rsidRPr="00F13265" w:rsidRDefault="00C25793" w:rsidP="00794EF0">
            <w:pPr>
              <w:jc w:val="center"/>
              <w:rPr>
                <w:rFonts w:ascii="Noto Sans" w:hAnsi="Noto Sans" w:cs="Noto Sans"/>
                <w:b/>
                <w:bCs/>
                <w:sz w:val="16"/>
                <w:szCs w:val="16"/>
                <w:lang w:eastAsia="es-MX"/>
              </w:rPr>
            </w:pPr>
            <w:r w:rsidRPr="00F13265">
              <w:rPr>
                <w:rFonts w:ascii="Noto Sans" w:hAnsi="Noto Sans" w:cs="Noto Sans"/>
                <w:b/>
                <w:bCs/>
                <w:sz w:val="16"/>
                <w:szCs w:val="16"/>
                <w:lang w:eastAsia="es-MX"/>
              </w:rPr>
              <w:t>CLAVE</w:t>
            </w:r>
          </w:p>
        </w:tc>
        <w:tc>
          <w:tcPr>
            <w:tcW w:w="0" w:type="auto"/>
            <w:tcBorders>
              <w:top w:val="single" w:sz="4" w:space="0" w:color="auto"/>
              <w:left w:val="single" w:sz="4" w:space="0" w:color="auto"/>
              <w:bottom w:val="nil"/>
              <w:right w:val="single" w:sz="4" w:space="0" w:color="auto"/>
            </w:tcBorders>
            <w:shd w:val="clear" w:color="000000" w:fill="92D050"/>
            <w:vAlign w:val="center"/>
            <w:hideMark/>
          </w:tcPr>
          <w:p w:rsidR="00C25793" w:rsidRPr="00F13265" w:rsidRDefault="00C25793" w:rsidP="00794EF0">
            <w:pPr>
              <w:jc w:val="center"/>
              <w:rPr>
                <w:rFonts w:ascii="Noto Sans" w:hAnsi="Noto Sans" w:cs="Noto Sans"/>
                <w:b/>
                <w:bCs/>
                <w:sz w:val="16"/>
                <w:szCs w:val="16"/>
                <w:lang w:eastAsia="es-MX"/>
              </w:rPr>
            </w:pPr>
            <w:r w:rsidRPr="00F13265">
              <w:rPr>
                <w:rFonts w:ascii="Noto Sans" w:hAnsi="Noto Sans" w:cs="Noto Sans"/>
                <w:b/>
                <w:bCs/>
                <w:sz w:val="16"/>
                <w:szCs w:val="16"/>
                <w:lang w:eastAsia="es-MX"/>
              </w:rPr>
              <w:t>DESCRIPCIÓN</w:t>
            </w:r>
          </w:p>
        </w:tc>
        <w:tc>
          <w:tcPr>
            <w:tcW w:w="1427" w:type="dxa"/>
            <w:tcBorders>
              <w:top w:val="single" w:sz="4" w:space="0" w:color="auto"/>
              <w:left w:val="nil"/>
              <w:bottom w:val="nil"/>
              <w:right w:val="single" w:sz="4" w:space="0" w:color="auto"/>
            </w:tcBorders>
            <w:shd w:val="clear" w:color="000000" w:fill="92D050"/>
            <w:vAlign w:val="center"/>
            <w:hideMark/>
          </w:tcPr>
          <w:p w:rsidR="00C25793" w:rsidRPr="00F81F54" w:rsidRDefault="00C25793" w:rsidP="00794EF0">
            <w:pPr>
              <w:jc w:val="center"/>
              <w:rPr>
                <w:rFonts w:ascii="Noto Sans" w:hAnsi="Noto Sans" w:cs="Noto Sans"/>
                <w:b/>
                <w:bCs/>
                <w:sz w:val="16"/>
                <w:szCs w:val="16"/>
                <w:lang w:eastAsia="es-MX"/>
              </w:rPr>
            </w:pPr>
            <w:r w:rsidRPr="00F81F54">
              <w:rPr>
                <w:rFonts w:ascii="Noto Sans" w:hAnsi="Noto Sans" w:cs="Noto Sans"/>
                <w:b/>
                <w:bCs/>
                <w:sz w:val="16"/>
                <w:szCs w:val="16"/>
                <w:lang w:eastAsia="es-MX"/>
              </w:rPr>
              <w:t xml:space="preserve">UNIDAD DE MEDIDA (PRESENTACIÓN) </w:t>
            </w:r>
          </w:p>
        </w:tc>
        <w:tc>
          <w:tcPr>
            <w:tcW w:w="1332" w:type="dxa"/>
            <w:tcBorders>
              <w:top w:val="single" w:sz="4" w:space="0" w:color="auto"/>
              <w:left w:val="single" w:sz="4" w:space="0" w:color="auto"/>
              <w:bottom w:val="single" w:sz="4" w:space="0" w:color="auto"/>
              <w:right w:val="single" w:sz="4" w:space="0" w:color="auto"/>
            </w:tcBorders>
            <w:shd w:val="clear" w:color="000000" w:fill="92D050"/>
            <w:vAlign w:val="center"/>
            <w:hideMark/>
          </w:tcPr>
          <w:p w:rsidR="00C25793" w:rsidRPr="00F81F54" w:rsidRDefault="00C25793" w:rsidP="00794EF0">
            <w:pPr>
              <w:jc w:val="center"/>
              <w:rPr>
                <w:rFonts w:ascii="Noto Sans" w:hAnsi="Noto Sans" w:cs="Noto Sans"/>
                <w:b/>
                <w:bCs/>
                <w:sz w:val="16"/>
                <w:szCs w:val="16"/>
                <w:lang w:eastAsia="es-MX"/>
              </w:rPr>
            </w:pPr>
            <w:r w:rsidRPr="00F81F54">
              <w:rPr>
                <w:rFonts w:ascii="Noto Sans" w:hAnsi="Noto Sans" w:cs="Noto Sans"/>
                <w:b/>
                <w:bCs/>
                <w:sz w:val="16"/>
                <w:szCs w:val="16"/>
                <w:lang w:eastAsia="es-MX"/>
              </w:rPr>
              <w:t>CANTIDAD MINIMA</w:t>
            </w:r>
          </w:p>
        </w:tc>
        <w:tc>
          <w:tcPr>
            <w:tcW w:w="1006" w:type="dxa"/>
            <w:tcBorders>
              <w:top w:val="single" w:sz="4" w:space="0" w:color="auto"/>
              <w:left w:val="nil"/>
              <w:bottom w:val="single" w:sz="4" w:space="0" w:color="auto"/>
              <w:right w:val="single" w:sz="4" w:space="0" w:color="auto"/>
            </w:tcBorders>
            <w:shd w:val="clear" w:color="000000" w:fill="92D050"/>
            <w:vAlign w:val="center"/>
            <w:hideMark/>
          </w:tcPr>
          <w:p w:rsidR="00C25793" w:rsidRPr="00F13265" w:rsidRDefault="00C25793" w:rsidP="00794EF0">
            <w:pPr>
              <w:jc w:val="center"/>
              <w:rPr>
                <w:rFonts w:ascii="Noto Sans" w:hAnsi="Noto Sans" w:cs="Noto Sans"/>
                <w:b/>
                <w:bCs/>
                <w:sz w:val="16"/>
                <w:szCs w:val="16"/>
                <w:lang w:eastAsia="es-MX"/>
              </w:rPr>
            </w:pPr>
            <w:r w:rsidRPr="00F13265">
              <w:rPr>
                <w:rFonts w:ascii="Noto Sans" w:hAnsi="Noto Sans" w:cs="Noto Sans"/>
                <w:b/>
                <w:bCs/>
                <w:sz w:val="16"/>
                <w:szCs w:val="16"/>
                <w:lang w:eastAsia="es-MX"/>
              </w:rPr>
              <w:t xml:space="preserve"> CANTIDAD MAXIMA </w:t>
            </w:r>
          </w:p>
        </w:tc>
      </w:tr>
      <w:tr w:rsidR="00C25793" w:rsidRPr="00F13265" w:rsidTr="00794EF0">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320 001 2924 00 02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25793" w:rsidRPr="00F13265" w:rsidRDefault="00C25793" w:rsidP="00794EF0">
            <w:pPr>
              <w:rPr>
                <w:rFonts w:ascii="Noto Sans" w:hAnsi="Noto Sans" w:cs="Noto Sans"/>
                <w:color w:val="000000"/>
                <w:sz w:val="16"/>
                <w:szCs w:val="16"/>
                <w:lang w:eastAsia="es-MX"/>
              </w:rPr>
            </w:pPr>
            <w:r w:rsidRPr="00F13265">
              <w:rPr>
                <w:rFonts w:ascii="Noto Sans" w:hAnsi="Noto Sans" w:cs="Noto Sans"/>
                <w:color w:val="000000"/>
                <w:sz w:val="16"/>
                <w:szCs w:val="16"/>
                <w:lang w:eastAsia="es-MX"/>
              </w:rPr>
              <w:t xml:space="preserve">RECETARIO INDIVIDUAL. MEDICOFAMILIAR.  </w:t>
            </w:r>
            <w:r w:rsidRPr="00F13265">
              <w:rPr>
                <w:rFonts w:ascii="Noto Sans" w:hAnsi="Noto Sans" w:cs="Noto Sans"/>
                <w:b/>
                <w:bCs/>
                <w:color w:val="000000"/>
                <w:sz w:val="16"/>
                <w:szCs w:val="16"/>
                <w:lang w:eastAsia="es-MX"/>
              </w:rPr>
              <w:t>(FOLIOS ORDINARIO DEL 33M 4,475,001 AL 33M 5, 225,000)</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rsidR="00C25793" w:rsidRPr="00F13265" w:rsidRDefault="00C25793" w:rsidP="00794EF0">
            <w:pPr>
              <w:rPr>
                <w:rFonts w:ascii="Noto Sans" w:hAnsi="Noto Sans" w:cs="Noto Sans"/>
                <w:color w:val="000000"/>
                <w:sz w:val="16"/>
                <w:szCs w:val="16"/>
                <w:lang w:eastAsia="es-MX"/>
              </w:rPr>
            </w:pPr>
            <w:r w:rsidRPr="00F13265">
              <w:rPr>
                <w:rFonts w:ascii="Noto Sans" w:hAnsi="Noto Sans" w:cs="Noto Sans"/>
                <w:color w:val="000000"/>
                <w:sz w:val="16"/>
                <w:szCs w:val="16"/>
                <w:lang w:eastAsia="es-MX"/>
              </w:rPr>
              <w:t>BLK 50 JGO</w:t>
            </w:r>
          </w:p>
        </w:tc>
        <w:tc>
          <w:tcPr>
            <w:tcW w:w="1332" w:type="dxa"/>
            <w:tcBorders>
              <w:top w:val="nil"/>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 xml:space="preserve"> </w:t>
            </w:r>
            <w:r>
              <w:rPr>
                <w:rFonts w:ascii="Noto Sans" w:hAnsi="Noto Sans" w:cs="Noto Sans"/>
                <w:color w:val="000000"/>
                <w:sz w:val="16"/>
                <w:szCs w:val="16"/>
                <w:lang w:eastAsia="es-MX"/>
              </w:rPr>
              <w:t xml:space="preserve">                              </w:t>
            </w:r>
            <w:r w:rsidRPr="00F13265">
              <w:rPr>
                <w:rFonts w:ascii="Noto Sans" w:hAnsi="Noto Sans" w:cs="Noto Sans"/>
                <w:color w:val="000000"/>
                <w:sz w:val="16"/>
                <w:szCs w:val="16"/>
                <w:lang w:eastAsia="es-MX"/>
              </w:rPr>
              <w:t xml:space="preserve">6,000 </w:t>
            </w:r>
          </w:p>
        </w:tc>
        <w:tc>
          <w:tcPr>
            <w:tcW w:w="0" w:type="auto"/>
            <w:tcBorders>
              <w:top w:val="nil"/>
              <w:left w:val="nil"/>
              <w:bottom w:val="single" w:sz="4" w:space="0" w:color="auto"/>
              <w:right w:val="single" w:sz="4" w:space="0" w:color="auto"/>
            </w:tcBorders>
            <w:shd w:val="clear" w:color="auto" w:fill="auto"/>
            <w:noWrap/>
            <w:vAlign w:val="center"/>
            <w:hideMark/>
          </w:tcPr>
          <w:p w:rsidR="00C25793" w:rsidRDefault="00C25793" w:rsidP="00794EF0">
            <w:pPr>
              <w:jc w:val="center"/>
              <w:rPr>
                <w:rFonts w:ascii="Noto Sans" w:hAnsi="Noto Sans" w:cs="Noto Sans"/>
                <w:color w:val="000000"/>
                <w:sz w:val="16"/>
                <w:szCs w:val="16"/>
                <w:lang w:eastAsia="es-MX"/>
              </w:rPr>
            </w:pPr>
          </w:p>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15,000</w:t>
            </w:r>
          </w:p>
        </w:tc>
      </w:tr>
      <w:tr w:rsidR="00C25793" w:rsidRPr="00F13265" w:rsidTr="00794EF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2</w:t>
            </w:r>
          </w:p>
        </w:tc>
        <w:tc>
          <w:tcPr>
            <w:tcW w:w="0" w:type="auto"/>
            <w:tcBorders>
              <w:top w:val="nil"/>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320 001 4243 02 01</w:t>
            </w:r>
          </w:p>
        </w:tc>
        <w:tc>
          <w:tcPr>
            <w:tcW w:w="0" w:type="auto"/>
            <w:tcBorders>
              <w:top w:val="nil"/>
              <w:left w:val="nil"/>
              <w:bottom w:val="single" w:sz="4" w:space="0" w:color="auto"/>
              <w:right w:val="single" w:sz="4" w:space="0" w:color="auto"/>
            </w:tcBorders>
            <w:shd w:val="clear" w:color="auto" w:fill="auto"/>
            <w:vAlign w:val="center"/>
            <w:hideMark/>
          </w:tcPr>
          <w:p w:rsidR="00C25793" w:rsidRPr="00F13265" w:rsidRDefault="00C25793" w:rsidP="00794EF0">
            <w:pPr>
              <w:jc w:val="both"/>
              <w:rPr>
                <w:rFonts w:ascii="Noto Sans" w:hAnsi="Noto Sans" w:cs="Noto Sans"/>
                <w:color w:val="000000"/>
                <w:sz w:val="16"/>
                <w:szCs w:val="16"/>
                <w:lang w:eastAsia="es-MX"/>
              </w:rPr>
            </w:pPr>
            <w:r w:rsidRPr="00F13265">
              <w:rPr>
                <w:rFonts w:ascii="Noto Sans" w:hAnsi="Noto Sans" w:cs="Noto Sans"/>
                <w:color w:val="000000"/>
                <w:sz w:val="16"/>
                <w:szCs w:val="16"/>
                <w:lang w:eastAsia="es-MX"/>
              </w:rPr>
              <w:t>SOLICITUD DE MEDICAMENTOS PARA HOSPITALIZACION Y SERVICIOS AUXILIARES, CONCODIGO DE BARRAS. ESPECIFICACIONES GENERALES DE LA PRESENTACION DEL BLOCK:MEDIDAS: 27.8 X 21 CM., PORTADA Y CONTRAPORTADA EN CARTULINA COLOR CREMA DE 200GR., IMPRESION EN LA PORTADA EN TINTA NEGRA, CONTRAPORTADA SIN IMPRESION,IMPRESION EN EL INTERIOR DE LA PORTADA DE "INDICACIONES PARA EL MANEJO DE LASOLICITUD DE MEDICAMENTOS PARA HOSPITALIZACION Y SERVICIOS AUXILIARES", BLOCKCON 100 JUEGOS, CADA JUEGO CONSTA DE: ORIGINAL (PAPEL BOND BLANCO), COPIA(PAPEL BOND BLANCO), ACABADO DEL BLOCK: LOMO CON CINTA PLASTICA COLOR CAFE,COSIDO CON DOS GRAPAS DE ALAMBRE, EMPAQUE: CAJA DE CARTON CON 10 BLOCKS. CADACAJA DEBERA LLEVAR UNA ETIQUETA DE 10.7 X 14 CM. CON LOS DATOS PARA LAIDENTIFICACION DEL CONTENIDO (DELEGACION, SERIES Y FOLIOS), "INDICACIONES PARAEL MANEJO DE LA SOLICITUD DE MEDICAMENTOS PARA HOSPITALIZACION Y SERVICIOSAUXILIARES", IMPRESION EN EL INTERIOR DE LA PORTADA, IMPRESION DE"INDICACIONES" CON RELACION A LA PORTADA CABEZA-CABEZA, IMPRESION EN TINTANEGRA. ORIGINAL: PAPEL BOND BLANCO DE 29 KG., IMPRESION AL FRENTE A DOS TINTAS</w:t>
            </w:r>
            <w:proofErr w:type="gramStart"/>
            <w:r w:rsidRPr="00F13265">
              <w:rPr>
                <w:rFonts w:ascii="Noto Sans" w:hAnsi="Noto Sans" w:cs="Noto Sans"/>
                <w:color w:val="000000"/>
                <w:sz w:val="16"/>
                <w:szCs w:val="16"/>
                <w:lang w:eastAsia="es-MX"/>
              </w:rPr>
              <w:t>:NEGRA</w:t>
            </w:r>
            <w:proofErr w:type="gramEnd"/>
            <w:r w:rsidRPr="00F13265">
              <w:rPr>
                <w:rFonts w:ascii="Noto Sans" w:hAnsi="Noto Sans" w:cs="Noto Sans"/>
                <w:color w:val="000000"/>
                <w:sz w:val="16"/>
                <w:szCs w:val="16"/>
                <w:lang w:eastAsia="es-MX"/>
              </w:rPr>
              <w:t xml:space="preserve"> Y ROJA, IMPRESION GENERAL EN TINTA NEGRA, IMPRESION DE SERIES Y FOLIOS </w:t>
            </w:r>
            <w:r w:rsidRPr="00F13265">
              <w:rPr>
                <w:rFonts w:ascii="Noto Sans" w:hAnsi="Noto Sans" w:cs="Noto Sans"/>
                <w:color w:val="000000"/>
                <w:sz w:val="16"/>
                <w:szCs w:val="16"/>
                <w:lang w:eastAsia="es-MX"/>
              </w:rPr>
              <w:lastRenderedPageBreak/>
              <w:t xml:space="preserve">ENTINTA ROJA, IMPRESION DE SERIES Y FOLIOS NORMALES Y ABAJO DE ESTOS, SERIES YFOLIOS EN CODIGO DE BARRAS 39, AL LADO IZQUIERDO DEJAR UN MARGEN DE 1.2 CM.MARCANDO PERFORACIONES PARA FACILITAR SU DESPRENDIMIENTO. COPIA: PAPEL BONDBLANCO DE 24 KG., IMPRESION AL FRENTE A DOS TINTAS: NEGRA Y ROJA, IMPRESIONGENERAL EN TINTA NEGRA, IMPRESION DE SERIES Y FOLIOS EN TINTA ROJA, ESTA COPIASIN PERFORACIONES, DEBERA QUEDAR ADHERIDA AL BLOCK.  </w:t>
            </w:r>
            <w:r w:rsidRPr="00F13265">
              <w:rPr>
                <w:rFonts w:ascii="Noto Sans" w:hAnsi="Noto Sans" w:cs="Noto Sans"/>
                <w:b/>
                <w:bCs/>
                <w:color w:val="000000"/>
                <w:sz w:val="16"/>
                <w:szCs w:val="16"/>
                <w:lang w:eastAsia="es-MX"/>
              </w:rPr>
              <w:t xml:space="preserve">(FOLIOS ORDINARIO DEL 33I 735,001 AL 33I 935,000) </w:t>
            </w:r>
          </w:p>
        </w:tc>
        <w:tc>
          <w:tcPr>
            <w:tcW w:w="1427" w:type="dxa"/>
            <w:tcBorders>
              <w:top w:val="nil"/>
              <w:left w:val="nil"/>
              <w:bottom w:val="single" w:sz="4" w:space="0" w:color="auto"/>
              <w:right w:val="single" w:sz="4" w:space="0" w:color="auto"/>
            </w:tcBorders>
            <w:shd w:val="clear" w:color="auto" w:fill="auto"/>
            <w:vAlign w:val="center"/>
            <w:hideMark/>
          </w:tcPr>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lastRenderedPageBreak/>
              <w:t>BLK 100 JGO</w:t>
            </w:r>
          </w:p>
        </w:tc>
        <w:tc>
          <w:tcPr>
            <w:tcW w:w="1332" w:type="dxa"/>
            <w:tcBorders>
              <w:top w:val="nil"/>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 xml:space="preserve">                                    800 </w:t>
            </w:r>
          </w:p>
        </w:tc>
        <w:tc>
          <w:tcPr>
            <w:tcW w:w="0" w:type="auto"/>
            <w:tcBorders>
              <w:top w:val="nil"/>
              <w:left w:val="nil"/>
              <w:bottom w:val="single" w:sz="4" w:space="0" w:color="auto"/>
              <w:right w:val="single" w:sz="4" w:space="0" w:color="auto"/>
            </w:tcBorders>
            <w:shd w:val="clear" w:color="auto" w:fill="auto"/>
            <w:noWrap/>
            <w:vAlign w:val="center"/>
            <w:hideMark/>
          </w:tcPr>
          <w:p w:rsidR="00C25793" w:rsidRDefault="00C25793" w:rsidP="00794EF0">
            <w:pPr>
              <w:jc w:val="center"/>
              <w:rPr>
                <w:rFonts w:ascii="Noto Sans" w:hAnsi="Noto Sans" w:cs="Noto Sans"/>
                <w:sz w:val="16"/>
                <w:szCs w:val="16"/>
                <w:lang w:eastAsia="es-MX"/>
              </w:rPr>
            </w:pPr>
          </w:p>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2,000</w:t>
            </w:r>
          </w:p>
        </w:tc>
      </w:tr>
      <w:tr w:rsidR="00C25793" w:rsidRPr="00F13265" w:rsidTr="00794EF0">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lastRenderedPageBreak/>
              <w:t>3</w:t>
            </w:r>
          </w:p>
        </w:tc>
        <w:tc>
          <w:tcPr>
            <w:tcW w:w="0" w:type="auto"/>
            <w:tcBorders>
              <w:top w:val="nil"/>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sz w:val="16"/>
                <w:szCs w:val="16"/>
                <w:lang w:eastAsia="es-MX"/>
              </w:rPr>
            </w:pPr>
            <w:r w:rsidRPr="00F13265">
              <w:rPr>
                <w:rFonts w:ascii="Noto Sans" w:hAnsi="Noto Sans" w:cs="Noto Sans"/>
                <w:sz w:val="16"/>
                <w:szCs w:val="16"/>
                <w:lang w:eastAsia="es-MX"/>
              </w:rPr>
              <w:t>320 001 6834 00 02</w:t>
            </w:r>
          </w:p>
        </w:tc>
        <w:tc>
          <w:tcPr>
            <w:tcW w:w="0" w:type="auto"/>
            <w:tcBorders>
              <w:top w:val="nil"/>
              <w:left w:val="nil"/>
              <w:bottom w:val="single" w:sz="4" w:space="0" w:color="auto"/>
              <w:right w:val="single" w:sz="4" w:space="0" w:color="auto"/>
            </w:tcBorders>
            <w:shd w:val="clear" w:color="auto" w:fill="auto"/>
            <w:vAlign w:val="center"/>
            <w:hideMark/>
          </w:tcPr>
          <w:p w:rsidR="00C25793" w:rsidRPr="00F13265" w:rsidRDefault="00C25793" w:rsidP="00794EF0">
            <w:pPr>
              <w:jc w:val="both"/>
              <w:rPr>
                <w:rFonts w:ascii="Noto Sans" w:hAnsi="Noto Sans" w:cs="Noto Sans"/>
                <w:color w:val="000000"/>
                <w:sz w:val="16"/>
                <w:szCs w:val="16"/>
                <w:lang w:eastAsia="es-MX"/>
              </w:rPr>
            </w:pPr>
            <w:r w:rsidRPr="00F13265">
              <w:rPr>
                <w:rFonts w:ascii="Noto Sans" w:hAnsi="Noto Sans" w:cs="Noto Sans"/>
                <w:color w:val="000000"/>
                <w:sz w:val="16"/>
                <w:szCs w:val="16"/>
                <w:lang w:eastAsia="es-MX"/>
              </w:rPr>
              <w:t xml:space="preserve">VALE A LA FARMACIA POR LAC--TEOS. DE 21.5 X 14 CM. ORIGINAL EN PAPEL AUTOCOPIANTE --BLANCO MCP-CB REACTIVIDAD MINIMA 7 DE 60 GR, PRIMERA CO-PIA EN PAPEL AUTOCOPIANTE COLOR ROSA DE 54 GR MCP-CFB. -SEGUNDA COPIA EN PAPEL CANA-RIO DE 50 GR MCP-CF.  IMPRE-SION  A   TRES   COLORES: --LOGOTIPO  EN   VERDE  EN LOSTRES   TANTOS,  MENSAJES  ENROJO  EN  EL  ORIGINAL Y LASCOPIAS,  FOLIO  Y  SERIE  ENROJO   EN   EL   ORIGINAL Y NEGRO   EN LAS COPIAS. EL --RESTO DEL TEXTO EN NEGRO. --CONLINEA PUNTEADA PARA DES-PRENDER A 1.2 CM EN EL LADO IZQUIERDO DE LOS TANTOS ORI-GINAL Y PRIMERA COPIA. TARJETA DE "INDICACIONES", EN CARTULINA BRISTOL BLANCA DE210GR CON IMPRESION EN NEGRO. -BLOCK CON 50 JUEGOS DE ORIGINAL Y DOS COPIAS, CON PORTA-DA Y CONTRAPORTADA DE CARTU-LINA COLOR CREMA DE 200 GR, LA PRIMERA CON IMPRESION EN COLOR NEGRO. EL BLOCK DEBERAESTAR ENCUADERNADO EN EL LO-MO CON CINTAPLASTICA COLORCAFE Y 2 GRAPAS DE ALAMBRE. EMPAQUE  EN  CAJA  CON  20 -BLOCKS CON ETIQUETA DE 10.7 X 14 CM IMPRESA CON EL NOM--BRE DE LA DELEGACION, LA SE-RIE YFOLIOS DE LOS BLOCKS -QUE CONTIENE. </w:t>
            </w:r>
            <w:r w:rsidRPr="00F13265">
              <w:rPr>
                <w:rFonts w:ascii="Noto Sans" w:hAnsi="Noto Sans" w:cs="Noto Sans"/>
                <w:b/>
                <w:bCs/>
                <w:color w:val="000000"/>
                <w:sz w:val="16"/>
                <w:szCs w:val="16"/>
                <w:lang w:eastAsia="es-MX"/>
              </w:rPr>
              <w:t>(FOLIOS ORDINARIO DEL 33M 795,001 AL 33M 895,00)</w:t>
            </w:r>
          </w:p>
        </w:tc>
        <w:tc>
          <w:tcPr>
            <w:tcW w:w="1427" w:type="dxa"/>
            <w:tcBorders>
              <w:top w:val="nil"/>
              <w:left w:val="nil"/>
              <w:bottom w:val="single" w:sz="4" w:space="0" w:color="auto"/>
              <w:right w:val="single" w:sz="4" w:space="0" w:color="auto"/>
            </w:tcBorders>
            <w:shd w:val="clear" w:color="auto" w:fill="auto"/>
            <w:vAlign w:val="center"/>
            <w:hideMark/>
          </w:tcPr>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BLK 50 JGO</w:t>
            </w:r>
          </w:p>
        </w:tc>
        <w:tc>
          <w:tcPr>
            <w:tcW w:w="1332" w:type="dxa"/>
            <w:tcBorders>
              <w:top w:val="nil"/>
              <w:left w:val="nil"/>
              <w:bottom w:val="single" w:sz="4" w:space="0" w:color="auto"/>
              <w:right w:val="single" w:sz="4" w:space="0" w:color="auto"/>
            </w:tcBorders>
            <w:shd w:val="clear" w:color="auto" w:fill="auto"/>
            <w:noWrap/>
            <w:vAlign w:val="center"/>
            <w:hideMark/>
          </w:tcPr>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 xml:space="preserve">                                    800 </w:t>
            </w:r>
          </w:p>
        </w:tc>
        <w:tc>
          <w:tcPr>
            <w:tcW w:w="0" w:type="auto"/>
            <w:tcBorders>
              <w:top w:val="nil"/>
              <w:left w:val="nil"/>
              <w:bottom w:val="single" w:sz="4" w:space="0" w:color="auto"/>
              <w:right w:val="single" w:sz="4" w:space="0" w:color="auto"/>
            </w:tcBorders>
            <w:shd w:val="clear" w:color="auto" w:fill="auto"/>
            <w:noWrap/>
            <w:vAlign w:val="center"/>
            <w:hideMark/>
          </w:tcPr>
          <w:p w:rsidR="00C25793" w:rsidRDefault="00C25793" w:rsidP="00794EF0">
            <w:pPr>
              <w:jc w:val="center"/>
              <w:rPr>
                <w:rFonts w:ascii="Noto Sans" w:hAnsi="Noto Sans" w:cs="Noto Sans"/>
                <w:color w:val="000000"/>
                <w:sz w:val="16"/>
                <w:szCs w:val="16"/>
                <w:lang w:eastAsia="es-MX"/>
              </w:rPr>
            </w:pPr>
          </w:p>
          <w:p w:rsidR="00C25793" w:rsidRPr="00F13265" w:rsidRDefault="00C25793" w:rsidP="00794EF0">
            <w:pPr>
              <w:jc w:val="center"/>
              <w:rPr>
                <w:rFonts w:ascii="Noto Sans" w:hAnsi="Noto Sans" w:cs="Noto Sans"/>
                <w:color w:val="000000"/>
                <w:sz w:val="16"/>
                <w:szCs w:val="16"/>
                <w:lang w:eastAsia="es-MX"/>
              </w:rPr>
            </w:pPr>
            <w:r w:rsidRPr="00F13265">
              <w:rPr>
                <w:rFonts w:ascii="Noto Sans" w:hAnsi="Noto Sans" w:cs="Noto Sans"/>
                <w:color w:val="000000"/>
                <w:sz w:val="16"/>
                <w:szCs w:val="16"/>
                <w:lang w:eastAsia="es-MX"/>
              </w:rPr>
              <w:t>2,000</w:t>
            </w:r>
          </w:p>
        </w:tc>
      </w:tr>
    </w:tbl>
    <w:p w:rsidR="00C25793" w:rsidRDefault="00C25793" w:rsidP="00C25793">
      <w:pPr>
        <w:jc w:val="center"/>
        <w:rPr>
          <w:rFonts w:ascii="Noto Sans" w:hAnsi="Noto Sans" w:cs="Noto Sans"/>
          <w:b/>
          <w:sz w:val="20"/>
          <w:szCs w:val="20"/>
        </w:rPr>
      </w:pPr>
    </w:p>
    <w:p w:rsidR="00C25793" w:rsidRPr="00E4607A" w:rsidRDefault="00C25793" w:rsidP="00C25793">
      <w:pPr>
        <w:rPr>
          <w:rFonts w:ascii="Noto Sans" w:hAnsi="Noto Sans" w:cs="Noto Sans"/>
          <w:b/>
          <w:i/>
          <w:sz w:val="20"/>
          <w:szCs w:val="20"/>
          <w:u w:val="single"/>
        </w:rPr>
      </w:pPr>
      <w:r w:rsidRPr="00E4607A">
        <w:rPr>
          <w:rFonts w:ascii="Noto Sans" w:hAnsi="Noto Sans" w:cs="Noto Sans"/>
          <w:b/>
          <w:i/>
          <w:sz w:val="20"/>
          <w:szCs w:val="20"/>
          <w:u w:val="single"/>
        </w:rPr>
        <w:t>NOTA:</w:t>
      </w:r>
    </w:p>
    <w:p w:rsidR="00C25793" w:rsidRPr="00E4607A" w:rsidRDefault="00C25793" w:rsidP="00C25793">
      <w:pPr>
        <w:rPr>
          <w:rFonts w:ascii="Noto Sans" w:hAnsi="Noto Sans" w:cs="Noto Sans"/>
          <w:b/>
          <w:i/>
          <w:sz w:val="20"/>
          <w:szCs w:val="20"/>
          <w:u w:val="single"/>
        </w:rPr>
      </w:pPr>
    </w:p>
    <w:p w:rsidR="00C25793" w:rsidRDefault="00C25793" w:rsidP="00C25793">
      <w:pPr>
        <w:jc w:val="both"/>
        <w:rPr>
          <w:rFonts w:ascii="Noto Sans" w:hAnsi="Noto Sans" w:cs="Noto Sans"/>
          <w:b/>
          <w:sz w:val="20"/>
          <w:szCs w:val="20"/>
        </w:rPr>
      </w:pPr>
      <w:r w:rsidRPr="00B75463">
        <w:rPr>
          <w:rFonts w:ascii="Noto Sans" w:hAnsi="Noto Sans" w:cs="Noto Sans"/>
          <w:b/>
          <w:sz w:val="20"/>
          <w:szCs w:val="20"/>
        </w:rPr>
        <w:t>Las muestras de los bienes</w:t>
      </w:r>
      <w:r w:rsidRPr="00E4607A">
        <w:rPr>
          <w:rFonts w:ascii="Noto Sans" w:hAnsi="Noto Sans" w:cs="Noto Sans"/>
          <w:sz w:val="20"/>
          <w:szCs w:val="20"/>
        </w:rPr>
        <w:t xml:space="preserve"> que se solicitan están a disposición de los participantes para su consulta en la Coordinación de Abastecimiento y Equipamiento sita en calle 44 No. 999 entre 127 y 127 B Colonia Serapio Rendón, C.P. 97285 en la Ciudad de Mérida, Yucatán, en un horario de 08:00 a 16:00 horas. </w:t>
      </w:r>
      <w:r w:rsidRPr="00F13265">
        <w:rPr>
          <w:rFonts w:ascii="Noto Sans" w:hAnsi="Noto Sans" w:cs="Noto Sans"/>
          <w:b/>
          <w:sz w:val="20"/>
          <w:szCs w:val="20"/>
        </w:rPr>
        <w:t>O bien, en forma electrónica a través  de la Plataforma Compras Mx.</w:t>
      </w:r>
      <w:r>
        <w:rPr>
          <w:rFonts w:ascii="Noto Sans" w:hAnsi="Noto Sans" w:cs="Noto Sans"/>
          <w:b/>
          <w:sz w:val="20"/>
          <w:szCs w:val="20"/>
        </w:rPr>
        <w:t xml:space="preserve"> </w:t>
      </w:r>
    </w:p>
    <w:p w:rsidR="00C25793" w:rsidRDefault="00C25793" w:rsidP="00C25793">
      <w:pPr>
        <w:spacing w:after="200" w:line="276" w:lineRule="auto"/>
        <w:rPr>
          <w:rFonts w:ascii="Noto Sans" w:hAnsi="Noto Sans" w:cs="Noto Sans"/>
          <w:b/>
          <w:sz w:val="20"/>
          <w:szCs w:val="20"/>
        </w:rPr>
      </w:pPr>
      <w:r>
        <w:rPr>
          <w:rFonts w:ascii="Noto Sans" w:hAnsi="Noto Sans" w:cs="Noto Sans"/>
          <w:b/>
          <w:sz w:val="20"/>
          <w:szCs w:val="20"/>
        </w:rPr>
        <w:br w:type="page"/>
      </w:r>
    </w:p>
    <w:p w:rsidR="00A4254C" w:rsidRPr="00DF7AB3" w:rsidRDefault="00A4254C" w:rsidP="00A4254C">
      <w:pPr>
        <w:tabs>
          <w:tab w:val="left" w:pos="294"/>
          <w:tab w:val="center" w:pos="4419"/>
          <w:tab w:val="right" w:pos="8838"/>
        </w:tabs>
        <w:jc w:val="both"/>
        <w:rPr>
          <w:rFonts w:ascii="Noto Sans" w:hAnsi="Noto Sans" w:cs="Noto Sans"/>
          <w:b/>
          <w:bCs/>
          <w:sz w:val="19"/>
          <w:szCs w:val="19"/>
        </w:rPr>
      </w:pP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ANEXO NÚMERO 1 A (UNO A)</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TERMINOS Y CONDICIONES</w:t>
      </w:r>
    </w:p>
    <w:p w:rsidR="00A4254C" w:rsidRPr="00DF7AB3" w:rsidRDefault="00A4254C" w:rsidP="00A4254C">
      <w:pPr>
        <w:jc w:val="center"/>
        <w:rPr>
          <w:rFonts w:ascii="Noto Sans" w:hAnsi="Noto Sans" w:cs="Noto Sans"/>
          <w:b/>
          <w:bCs/>
          <w:sz w:val="20"/>
        </w:rPr>
      </w:pPr>
    </w:p>
    <w:p w:rsidR="00C25793" w:rsidRPr="008536B5" w:rsidRDefault="00C25793" w:rsidP="00F615EE">
      <w:pPr>
        <w:pStyle w:val="Prrafodelista"/>
        <w:numPr>
          <w:ilvl w:val="0"/>
          <w:numId w:val="35"/>
        </w:numPr>
        <w:suppressAutoHyphens w:val="0"/>
        <w:autoSpaceDE w:val="0"/>
        <w:autoSpaceDN w:val="0"/>
        <w:jc w:val="both"/>
        <w:rPr>
          <w:rFonts w:ascii="Noto Sans" w:hAnsi="Noto Sans" w:cs="Noto Sans"/>
          <w:b/>
          <w:sz w:val="18"/>
          <w:szCs w:val="18"/>
        </w:rPr>
      </w:pPr>
      <w:r w:rsidRPr="008536B5">
        <w:rPr>
          <w:rFonts w:ascii="Noto Sans" w:hAnsi="Noto Sans" w:cs="Noto Sans"/>
          <w:b/>
          <w:sz w:val="18"/>
          <w:szCs w:val="18"/>
        </w:rPr>
        <w:t>Vigencia de la contratación y ejercicio presupuestal al que corresponda.</w:t>
      </w:r>
    </w:p>
    <w:p w:rsidR="00C25793" w:rsidRPr="008536B5" w:rsidRDefault="00C25793" w:rsidP="00C25793">
      <w:pPr>
        <w:autoSpaceDE w:val="0"/>
        <w:autoSpaceDN w:val="0"/>
        <w:jc w:val="both"/>
        <w:rPr>
          <w:rFonts w:ascii="Noto Sans" w:hAnsi="Noto Sans" w:cs="Noto Sans"/>
          <w:color w:val="365F91" w:themeColor="accent1" w:themeShade="BF"/>
          <w:sz w:val="18"/>
          <w:szCs w:val="18"/>
        </w:rPr>
      </w:pPr>
    </w:p>
    <w:p w:rsidR="00C25793" w:rsidRPr="008536B5" w:rsidRDefault="00C25793" w:rsidP="00C25793">
      <w:pPr>
        <w:jc w:val="both"/>
        <w:rPr>
          <w:rFonts w:ascii="Noto Sans" w:hAnsi="Noto Sans" w:cs="Noto Sans"/>
          <w:b/>
          <w:bCs/>
          <w:sz w:val="18"/>
          <w:szCs w:val="18"/>
        </w:rPr>
      </w:pPr>
      <w:r w:rsidRPr="008536B5">
        <w:rPr>
          <w:rFonts w:ascii="Noto Sans" w:hAnsi="Noto Sans" w:cs="Noto Sans"/>
          <w:b/>
          <w:bCs/>
          <w:sz w:val="18"/>
          <w:szCs w:val="18"/>
        </w:rPr>
        <w:t>VIGENCIA DE LA CONTRATACIÓN Y EJERCICIO PRESUPUESTAL AL QUE CORRESPONDA.</w:t>
      </w:r>
    </w:p>
    <w:p w:rsidR="00C25793" w:rsidRPr="008536B5" w:rsidRDefault="00C25793" w:rsidP="00C25793">
      <w:pPr>
        <w:jc w:val="both"/>
        <w:rPr>
          <w:rFonts w:ascii="Noto Sans" w:hAnsi="Noto Sans" w:cs="Noto Sans"/>
          <w:sz w:val="18"/>
          <w:szCs w:val="18"/>
        </w:rPr>
      </w:pPr>
    </w:p>
    <w:p w:rsidR="00C25793" w:rsidRPr="00EE7A8C" w:rsidRDefault="00C25793" w:rsidP="00C25793">
      <w:pPr>
        <w:autoSpaceDE w:val="0"/>
        <w:autoSpaceDN w:val="0"/>
        <w:jc w:val="both"/>
        <w:rPr>
          <w:rFonts w:ascii="Noto Sans" w:hAnsi="Noto Sans" w:cs="Noto Sans"/>
          <w:b/>
          <w:sz w:val="18"/>
          <w:szCs w:val="18"/>
        </w:rPr>
      </w:pPr>
      <w:r w:rsidRPr="008536B5">
        <w:rPr>
          <w:rFonts w:ascii="Noto Sans" w:hAnsi="Noto Sans" w:cs="Noto Sans"/>
          <w:sz w:val="18"/>
          <w:szCs w:val="18"/>
        </w:rPr>
        <w:t xml:space="preserve">El contrato que, en su caso, sea formalizado con motivo de este procedimiento de contratación será de carácter anual y contará con un período de vigencia </w:t>
      </w:r>
      <w:r w:rsidRPr="00EE7A8C">
        <w:rPr>
          <w:rFonts w:ascii="Noto Sans" w:hAnsi="Noto Sans" w:cs="Noto Sans"/>
          <w:b/>
          <w:sz w:val="18"/>
          <w:szCs w:val="18"/>
        </w:rPr>
        <w:t>del día hábil siguiente a la notificación del fallo al 31 de diciembre de 2026.</w:t>
      </w:r>
    </w:p>
    <w:p w:rsidR="00C25793" w:rsidRPr="00EE7A8C" w:rsidRDefault="00C25793" w:rsidP="00C25793">
      <w:pPr>
        <w:jc w:val="both"/>
        <w:rPr>
          <w:rFonts w:ascii="Noto Sans" w:hAnsi="Noto Sans" w:cs="Noto Sans"/>
          <w:b/>
          <w:sz w:val="18"/>
          <w:szCs w:val="18"/>
        </w:rPr>
      </w:pPr>
    </w:p>
    <w:p w:rsidR="00C25793" w:rsidRPr="008536B5" w:rsidRDefault="00C25793" w:rsidP="00F615EE">
      <w:pPr>
        <w:pStyle w:val="Prrafodelista"/>
        <w:numPr>
          <w:ilvl w:val="0"/>
          <w:numId w:val="35"/>
        </w:numPr>
        <w:suppressAutoHyphens w:val="0"/>
        <w:autoSpaceDE w:val="0"/>
        <w:autoSpaceDN w:val="0"/>
        <w:jc w:val="both"/>
        <w:rPr>
          <w:rFonts w:ascii="Noto Sans" w:hAnsi="Noto Sans" w:cs="Noto Sans"/>
          <w:b/>
          <w:sz w:val="18"/>
          <w:szCs w:val="18"/>
        </w:rPr>
      </w:pPr>
      <w:r w:rsidRPr="008536B5">
        <w:rPr>
          <w:rFonts w:ascii="Noto Sans" w:hAnsi="Noto Sans" w:cs="Noto Sans"/>
          <w:b/>
          <w:sz w:val="18"/>
          <w:szCs w:val="18"/>
        </w:rPr>
        <w:t>Plazo de entrega del bien, arrendamiento o servicio, indicando en su caso, el calendario con programa y condiciones de entregas que corresponda.</w:t>
      </w:r>
    </w:p>
    <w:p w:rsidR="00C25793" w:rsidRPr="008536B5" w:rsidRDefault="00C25793" w:rsidP="00C25793">
      <w:pPr>
        <w:tabs>
          <w:tab w:val="left" w:pos="-31680"/>
        </w:tabs>
        <w:autoSpaceDE w:val="0"/>
        <w:autoSpaceDN w:val="0"/>
        <w:jc w:val="both"/>
        <w:rPr>
          <w:rFonts w:ascii="Noto Sans" w:hAnsi="Noto Sans" w:cs="Noto Sans"/>
          <w:sz w:val="18"/>
          <w:szCs w:val="18"/>
        </w:rPr>
      </w:pPr>
    </w:p>
    <w:p w:rsidR="00C25793" w:rsidRPr="008536B5" w:rsidRDefault="00C25793" w:rsidP="00C25793">
      <w:pPr>
        <w:tabs>
          <w:tab w:val="left" w:pos="-31680"/>
        </w:tabs>
        <w:autoSpaceDE w:val="0"/>
        <w:autoSpaceDN w:val="0"/>
        <w:jc w:val="both"/>
        <w:rPr>
          <w:rFonts w:ascii="Noto Sans" w:hAnsi="Noto Sans" w:cs="Noto Sans"/>
          <w:b/>
          <w:sz w:val="18"/>
          <w:szCs w:val="18"/>
        </w:rPr>
      </w:pPr>
      <w:r w:rsidRPr="008536B5">
        <w:rPr>
          <w:rFonts w:ascii="Noto Sans" w:hAnsi="Noto Sans" w:cs="Noto Sans"/>
          <w:b/>
          <w:sz w:val="18"/>
          <w:szCs w:val="18"/>
        </w:rPr>
        <w:t>PLAZO, LUGAR, CONDICIONES DE ENTREGA Y CANJE:</w:t>
      </w:r>
    </w:p>
    <w:p w:rsidR="00C25793" w:rsidRPr="008536B5" w:rsidRDefault="00C25793" w:rsidP="00C25793">
      <w:pPr>
        <w:autoSpaceDE w:val="0"/>
        <w:autoSpaceDN w:val="0"/>
        <w:jc w:val="both"/>
        <w:rPr>
          <w:rFonts w:ascii="Noto Sans" w:hAnsi="Noto Sans" w:cs="Noto Sans"/>
          <w:b/>
          <w:i/>
          <w:sz w:val="18"/>
          <w:szCs w:val="18"/>
          <w:u w:val="single"/>
        </w:rPr>
      </w:pPr>
    </w:p>
    <w:p w:rsidR="00C25793" w:rsidRPr="008536B5" w:rsidRDefault="00C25793" w:rsidP="00C25793">
      <w:pPr>
        <w:autoSpaceDE w:val="0"/>
        <w:autoSpaceDN w:val="0"/>
        <w:jc w:val="both"/>
        <w:rPr>
          <w:rFonts w:ascii="Noto Sans" w:hAnsi="Noto Sans" w:cs="Noto Sans"/>
          <w:b/>
          <w:i/>
          <w:sz w:val="18"/>
          <w:szCs w:val="18"/>
          <w:u w:val="single"/>
        </w:rPr>
      </w:pPr>
      <w:r w:rsidRPr="008536B5">
        <w:rPr>
          <w:rFonts w:ascii="Noto Sans" w:hAnsi="Noto Sans" w:cs="Noto Sans"/>
          <w:b/>
          <w:i/>
          <w:sz w:val="18"/>
          <w:szCs w:val="18"/>
          <w:u w:val="single"/>
        </w:rPr>
        <w:t xml:space="preserve">Plazo de entrega: </w:t>
      </w:r>
    </w:p>
    <w:p w:rsidR="00C25793" w:rsidRPr="008536B5" w:rsidRDefault="00C25793" w:rsidP="00C25793">
      <w:pPr>
        <w:autoSpaceDE w:val="0"/>
        <w:autoSpaceDN w:val="0"/>
        <w:jc w:val="both"/>
        <w:rPr>
          <w:rFonts w:ascii="Noto Sans" w:hAnsi="Noto Sans" w:cs="Noto Sans"/>
          <w:i/>
          <w:sz w:val="18"/>
          <w:szCs w:val="18"/>
          <w:u w:val="single"/>
        </w:rPr>
      </w:pPr>
    </w:p>
    <w:p w:rsidR="00C25793" w:rsidRPr="008536B5" w:rsidRDefault="00C25793" w:rsidP="00C25793">
      <w:pPr>
        <w:autoSpaceDE w:val="0"/>
        <w:autoSpaceDN w:val="0"/>
        <w:jc w:val="both"/>
        <w:rPr>
          <w:rFonts w:ascii="Noto Sans" w:hAnsi="Noto Sans" w:cs="Noto Sans"/>
          <w:b/>
          <w:sz w:val="18"/>
          <w:szCs w:val="18"/>
        </w:rPr>
      </w:pPr>
      <w:r w:rsidRPr="008536B5">
        <w:rPr>
          <w:rFonts w:ascii="Noto Sans" w:hAnsi="Noto Sans" w:cs="Noto Sans"/>
          <w:sz w:val="18"/>
          <w:szCs w:val="18"/>
        </w:rPr>
        <w:t xml:space="preserve">La primera entrega de los bienes deberá de realizarse dentro de los </w:t>
      </w:r>
      <w:r w:rsidRPr="008536B5">
        <w:rPr>
          <w:rFonts w:ascii="Noto Sans" w:hAnsi="Noto Sans" w:cs="Noto Sans"/>
          <w:b/>
          <w:sz w:val="18"/>
          <w:szCs w:val="18"/>
        </w:rPr>
        <w:t>45 (cuarenta y cinco) días naturales posteriores a la notificación del fallo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“El Proveedor” deberá entregar junto con los bienes: copia impresa de la remisión u orden de reposición en la que se indique el número de lote o de serie en su caso, número de piezas, descripción de los bienes, precio unitario.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Las órdenes de reposición tendrán un período de vigencia de 19 (diecinueve) días naturales, posteriores a su emisión, dicha vigencia considera 15 días para la entrega oportuna y un máximo de 4 días de retraso, vencido este plazo éstas serán canceladas del Sistema S.A.I.</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“El Proveedor” deberá entregar junto con los bienes: Original y 7 copias impresa de la orden de reposición en la que se indique el número de lote o de serie en su caso, número de piezas, descripción de los bienes, precio unitario y costo total, de acuerdo al formato que emita el Sistema de Abasto Institucional (SAI), o bien, mediante una remisión del pedido, de acuerdo </w:t>
      </w:r>
      <w:r w:rsidRPr="006F4AF6">
        <w:rPr>
          <w:rFonts w:ascii="Noto Sans" w:hAnsi="Noto Sans" w:cs="Noto Sans"/>
          <w:sz w:val="18"/>
          <w:szCs w:val="18"/>
        </w:rPr>
        <w:t xml:space="preserve">al  </w:t>
      </w:r>
      <w:r w:rsidRPr="006F4AF6">
        <w:rPr>
          <w:rFonts w:ascii="Noto Sans" w:hAnsi="Noto Sans" w:cs="Noto Sans"/>
          <w:b/>
          <w:sz w:val="18"/>
          <w:szCs w:val="18"/>
        </w:rPr>
        <w:t>Anexo número 1</w:t>
      </w:r>
      <w:r w:rsidR="006F4AF6" w:rsidRPr="006F4AF6">
        <w:rPr>
          <w:rFonts w:ascii="Noto Sans" w:hAnsi="Noto Sans" w:cs="Noto Sans"/>
          <w:b/>
          <w:sz w:val="18"/>
          <w:szCs w:val="18"/>
        </w:rPr>
        <w:t>3</w:t>
      </w:r>
      <w:r w:rsidRPr="006F4AF6">
        <w:rPr>
          <w:rFonts w:ascii="Noto Sans" w:hAnsi="Noto Sans" w:cs="Noto Sans"/>
          <w:b/>
          <w:sz w:val="18"/>
          <w:szCs w:val="18"/>
        </w:rPr>
        <w:t xml:space="preserve"> (</w:t>
      </w:r>
      <w:r w:rsidR="006F4AF6" w:rsidRPr="006F4AF6">
        <w:rPr>
          <w:rFonts w:ascii="Noto Sans" w:hAnsi="Noto Sans" w:cs="Noto Sans"/>
          <w:b/>
          <w:sz w:val="18"/>
          <w:szCs w:val="18"/>
        </w:rPr>
        <w:t>TRECE</w:t>
      </w:r>
      <w:r w:rsidRPr="006F4AF6">
        <w:rPr>
          <w:rFonts w:ascii="Noto Sans" w:hAnsi="Noto Sans" w:cs="Noto Sans"/>
          <w:b/>
          <w:sz w:val="18"/>
          <w:szCs w:val="18"/>
        </w:rPr>
        <w:t xml:space="preserve">), </w:t>
      </w:r>
      <w:r w:rsidRPr="006F4AF6">
        <w:rPr>
          <w:rFonts w:ascii="Noto Sans" w:hAnsi="Noto Sans" w:cs="Noto Sans"/>
          <w:sz w:val="18"/>
          <w:szCs w:val="18"/>
        </w:rPr>
        <w:t>en cuyo caso</w:t>
      </w:r>
      <w:r w:rsidRPr="00F81F54">
        <w:rPr>
          <w:rFonts w:ascii="Noto Sans" w:hAnsi="Noto Sans" w:cs="Noto Sans"/>
          <w:sz w:val="18"/>
          <w:szCs w:val="18"/>
        </w:rPr>
        <w:t>, el proveedor deberá entregar también original y 7 (siete) copias de la remisión en la que se indique el número de lote, número de piezas y descripción de los bienes.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b/>
          <w:i/>
          <w:sz w:val="18"/>
          <w:szCs w:val="18"/>
          <w:u w:val="single"/>
        </w:rPr>
      </w:pPr>
      <w:r w:rsidRPr="008536B5">
        <w:rPr>
          <w:rFonts w:ascii="Noto Sans" w:hAnsi="Noto Sans" w:cs="Noto Sans"/>
          <w:b/>
          <w:i/>
          <w:sz w:val="18"/>
          <w:szCs w:val="18"/>
          <w:u w:val="single"/>
        </w:rPr>
        <w:t xml:space="preserve">Lugar de Entrega: </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b/>
          <w:sz w:val="18"/>
          <w:szCs w:val="18"/>
        </w:rPr>
        <w:t>-</w:t>
      </w:r>
      <w:r w:rsidRPr="008536B5">
        <w:rPr>
          <w:rFonts w:ascii="Noto Sans" w:hAnsi="Noto Sans" w:cs="Noto Sans"/>
          <w:sz w:val="18"/>
          <w:szCs w:val="18"/>
        </w:rPr>
        <w:t xml:space="preserve"> La entrega de los bienes deberá realizarse en el Almacén del Órgano de Operación Administrativa Desconcentrada Estatal Yucatán, UBICADO EN LA CALLE 44 CON NÚMERO 999 POR 127 Y 127 B COLONIA SERAPIO RENDÓN, C.P. 97285 DE LA CIUDAD DE MÉRIDA, YUCATÁN. </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b/>
          <w:bCs/>
          <w:sz w:val="18"/>
          <w:szCs w:val="18"/>
        </w:rPr>
      </w:pPr>
      <w:r w:rsidRPr="008536B5">
        <w:rPr>
          <w:rFonts w:ascii="Noto Sans" w:hAnsi="Noto Sans" w:cs="Noto Sans"/>
          <w:b/>
          <w:bCs/>
          <w:sz w:val="18"/>
          <w:szCs w:val="18"/>
        </w:rPr>
        <w:t>El horario de recepción será de 8:30 a 14:00 horas, en días hábiles para el Instituto.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“El instituto” emitirá documento de alta a “El Proveedor” directamente en el Almacén del Órgano de Operación Administrativa Desconcentrada Estatal Yucatán. </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Las Órdenes de Reposición que genere el Instituto, serán hechas del conocimiento a los proveedores, vía Internet, a través de la dirección electrónica (http://sai.imss.gob.mx). Adicionalmente, el área adquirente deberá notificar las </w:t>
      </w:r>
      <w:r w:rsidRPr="008536B5">
        <w:rPr>
          <w:rFonts w:ascii="Noto Sans" w:hAnsi="Noto Sans" w:cs="Noto Sans"/>
          <w:sz w:val="18"/>
          <w:szCs w:val="18"/>
        </w:rPr>
        <w:lastRenderedPageBreak/>
        <w:t xml:space="preserve">referidas órdenes, a través de correo electrónico, servicio de mensajería especializada, correo certificado o fax, en la inteligencia de que el proveedor deberá entregar el acuse de recibo respectivo, por la misma vía, en el entendido que de no recibir respuesta al tercer día natural a partir de la notificación se dará por confirmada su recepción, en el caso del Órgano de Operación Administrativa Desconcentrada Estatal Yucatán en </w:t>
      </w:r>
      <w:r w:rsidRPr="00406BB7">
        <w:rPr>
          <w:rFonts w:ascii="Noto Sans" w:hAnsi="Noto Sans" w:cs="Noto Sans"/>
          <w:b/>
          <w:sz w:val="18"/>
          <w:szCs w:val="18"/>
        </w:rPr>
        <w:t>calle 44 con número 999 por 127 y 127 B colonia Serapio Rendón, C.P. 97285 de la Ciudad de Mérida, Yucatán, 99-99-40-25-73, y/o correo electrónico ricardo.roche@imss.gob.mx</w:t>
      </w:r>
      <w:r w:rsidRPr="008536B5">
        <w:rPr>
          <w:rFonts w:ascii="Noto Sans" w:hAnsi="Noto Sans" w:cs="Noto Sans"/>
          <w:sz w:val="18"/>
          <w:szCs w:val="18"/>
        </w:rPr>
        <w:t>, dentro de los 3 (tres) días hábiles siguientes al de dicha notificación.</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Para el caso de las llamadas telefónicas se darán por confirmadas si se logra la comunicación; para este caso, “El Instituto” solicitará el nombre y cargo de la persona que atendió la llamada.</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Es responsabilidad de “El Proveedor” el tramitar y contar con sus claves de acceso vigentes para acceder al portal de internet de proveedores para consultar el estado de sus órdenes de reposición ya que los problemas de acceso al portal no eximen a “El Proveedor” de sus obligaciones.  la Coordinación Técnica del Proceso de Abasto, ubicada en Durango 291 Piso 7, Colonia Roma Norte, </w:t>
      </w:r>
      <w:r w:rsidR="00233D19" w:rsidRPr="00233D19">
        <w:rPr>
          <w:rFonts w:ascii="Noto Sans" w:hAnsi="Noto Sans" w:cs="Noto Sans"/>
          <w:sz w:val="18"/>
          <w:szCs w:val="18"/>
        </w:rPr>
        <w:t xml:space="preserve">Ciudad de México </w:t>
      </w:r>
      <w:r w:rsidR="00233D19">
        <w:rPr>
          <w:rFonts w:ascii="Noto Sans" w:hAnsi="Noto Sans" w:cs="Noto Sans"/>
          <w:sz w:val="18"/>
          <w:szCs w:val="18"/>
        </w:rPr>
        <w:t xml:space="preserve">, </w:t>
      </w:r>
      <w:r w:rsidRPr="008536B5">
        <w:rPr>
          <w:rFonts w:ascii="Noto Sans" w:hAnsi="Noto Sans" w:cs="Noto Sans"/>
          <w:sz w:val="18"/>
          <w:szCs w:val="18"/>
        </w:rPr>
        <w:t>la atención será otorgada a través del C. José Manuel Basurto Romero, teléfono 5754 2864, la extensión 14323, de lunes a viernes, días hábiles de 9:00 a 15:00 horas.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“El Instituto” podrá cancelar las órdenes de reposición dentro de los 3 días naturales posteriores a su emisión, salvo los casos en que se conozca posterior a este periodo algún problema de calidad en los bienes que serán recibidos o en los casos en los que “El Instituto” haya iniciado el procedimiento de rescisión administrativa de los contratos.</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La notificación de la cancelación de órdenes de reposición se informará a “El Proveedor” a través de la dirección electrónica (http://sai.imss.gob.mx) y/o correo electrónico y/o llamada telefónica.</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Las órdenes de reposición podrán ser canceladas a solicitud de “El Instituto” bajo los siguientes supuestos: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a)</w:t>
      </w:r>
      <w:r w:rsidRPr="008536B5">
        <w:rPr>
          <w:rFonts w:ascii="Noto Sans" w:hAnsi="Noto Sans" w:cs="Noto Sans"/>
          <w:sz w:val="18"/>
          <w:szCs w:val="18"/>
        </w:rPr>
        <w:tab/>
        <w:t>Duplicidad en la emisión.</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b)</w:t>
      </w:r>
      <w:r w:rsidRPr="008536B5">
        <w:rPr>
          <w:rFonts w:ascii="Noto Sans" w:hAnsi="Noto Sans" w:cs="Noto Sans"/>
          <w:sz w:val="18"/>
          <w:szCs w:val="18"/>
        </w:rPr>
        <w:tab/>
        <w:t>Por notificación de la rescisión administrativa del contrato.</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c)</w:t>
      </w:r>
      <w:r w:rsidRPr="008536B5">
        <w:rPr>
          <w:rFonts w:ascii="Noto Sans" w:hAnsi="Noto Sans" w:cs="Noto Sans"/>
          <w:sz w:val="18"/>
          <w:szCs w:val="18"/>
        </w:rPr>
        <w:tab/>
        <w:t>Terminación anticipada del contrato.</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d)</w:t>
      </w:r>
      <w:r w:rsidRPr="008536B5">
        <w:rPr>
          <w:rFonts w:ascii="Noto Sans" w:hAnsi="Noto Sans" w:cs="Noto Sans"/>
          <w:sz w:val="18"/>
          <w:szCs w:val="18"/>
        </w:rPr>
        <w:tab/>
        <w:t xml:space="preserve">Por incumplimiento a las especificaciones técnicas de calidad. </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w:t>
      </w:r>
      <w:r w:rsidRPr="008536B5">
        <w:rPr>
          <w:rFonts w:ascii="Noto Sans" w:hAnsi="Noto Sans" w:cs="Noto Sans"/>
          <w:sz w:val="18"/>
          <w:szCs w:val="18"/>
        </w:rPr>
        <w:tab/>
        <w:t>Omisión a la solicitud de canje o recolección de bienes realizada por “El Instituto”, por diversos motivos (calidad, caducidad, etc.).</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f)</w:t>
      </w:r>
      <w:r w:rsidRPr="008536B5">
        <w:rPr>
          <w:rFonts w:ascii="Noto Sans" w:hAnsi="Noto Sans" w:cs="Noto Sans"/>
          <w:sz w:val="18"/>
          <w:szCs w:val="18"/>
        </w:rPr>
        <w:tab/>
        <w:t>Problemas técnicos del sistema que emite la orden.</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g)</w:t>
      </w:r>
      <w:r w:rsidRPr="008536B5">
        <w:rPr>
          <w:rFonts w:ascii="Noto Sans" w:hAnsi="Noto Sans" w:cs="Noto Sans"/>
          <w:sz w:val="18"/>
          <w:szCs w:val="18"/>
        </w:rPr>
        <w:tab/>
        <w:t>Por cualquier otra causa que implique algún daño o perjuicio a “El Instituto”.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Las órdenes de reposición podrán ser canceladas a solicitud de “El Proveedor” y previo análisis por parte de “El Instituto”, bajo los siguientes supuestos: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Cuando se supere la cantidad máxima adjudicada, y no se haya hecho del conocimiento de “El Proveedor” o este no haya aceptado el incremento a la contratación.</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“El Instituto” podrá solicitar entregas de hasta el total del saldo del contrato, lo cual se hará del conocimiento de “El Proveedor” a través de una orden de reposición.</w:t>
      </w: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El licitante ganador podrá entregar los bienes antes del vencimiento del plazo establecido para tal efecto, previa conformidad del área adquirente.</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b/>
          <w:i/>
          <w:sz w:val="18"/>
          <w:szCs w:val="18"/>
          <w:u w:val="single"/>
        </w:rPr>
      </w:pPr>
      <w:r w:rsidRPr="008536B5">
        <w:rPr>
          <w:rFonts w:ascii="Noto Sans" w:hAnsi="Noto Sans" w:cs="Noto Sans"/>
          <w:b/>
          <w:i/>
          <w:sz w:val="18"/>
          <w:szCs w:val="18"/>
          <w:u w:val="single"/>
        </w:rPr>
        <w:t xml:space="preserve">Condiciones de Entrega: </w:t>
      </w:r>
    </w:p>
    <w:p w:rsidR="00C25793" w:rsidRPr="008536B5" w:rsidRDefault="00C25793" w:rsidP="00C25793">
      <w:pPr>
        <w:autoSpaceDE w:val="0"/>
        <w:autoSpaceDN w:val="0"/>
        <w:jc w:val="both"/>
        <w:rPr>
          <w:rFonts w:ascii="Noto Sans" w:hAnsi="Noto Sans" w:cs="Noto Sans"/>
          <w:b/>
          <w:i/>
          <w:sz w:val="18"/>
          <w:szCs w:val="18"/>
          <w:u w:val="single"/>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lastRenderedPageBreak/>
        <w:t xml:space="preserve">La transportación de los bienes, las maniobras de carga y descarga en el andén del lugar de entrega serán a cargo de “El Proveedor”, así como el aseguramiento de los bienes, hasta que estos sean recibidos de conformidad por “El Instituto”. </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Durante la recepción, los bienes estarán sujetos a una verificación visual aleatoria, con objeto de revisar que se entreguen conforme con la descripción del catálogo de artículos, así como con las condiciones descritas en el presente requerimiento, considerando cantidad, empaques y envases en buenas condiciones.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Para el caso que corresponda, será causal de la no recepción de los bienes, si estos no son entregados con los insumos relacionados con el mismo para su uso y/o consumo. De tal forma que de presentarse esta situación será considerada como un incumplimiento y se aplicará la sanción correspondiente.</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En caso de ser distribuidor, en el empaque secundario o colectivo se deberá incluir una etiqueta donde se observen su razón social, RFC y domicilio.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El proveedor 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el Instituto.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Los bienes deberán estar etiquetados de forma individual con los datos siguientes: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w:t>
      </w:r>
      <w:r w:rsidRPr="008536B5">
        <w:rPr>
          <w:rFonts w:ascii="Noto Sans" w:hAnsi="Noto Sans" w:cs="Noto Sans"/>
          <w:sz w:val="18"/>
          <w:szCs w:val="18"/>
        </w:rPr>
        <w:tab/>
        <w:t>Partida, clave, descripción, lote, No. de evento y nombre del proveedor.</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Cabe resaltar que mientras no se cumpla con las condiciones de entrega establecidas en el presente, no se darán por recibidos y aceptados los bienes y se aplicará la sanción correspondiente.  </w:t>
      </w:r>
    </w:p>
    <w:p w:rsidR="00C25793" w:rsidRPr="008536B5" w:rsidRDefault="00C25793" w:rsidP="00C25793">
      <w:pPr>
        <w:autoSpaceDE w:val="0"/>
        <w:autoSpaceDN w:val="0"/>
        <w:jc w:val="both"/>
        <w:rPr>
          <w:rFonts w:ascii="Noto Sans" w:hAnsi="Noto Sans" w:cs="Noto Sans"/>
          <w:sz w:val="18"/>
          <w:szCs w:val="18"/>
        </w:rPr>
      </w:pPr>
    </w:p>
    <w:p w:rsidR="00C25793" w:rsidRPr="00F81F54" w:rsidRDefault="00C25793" w:rsidP="00C25793">
      <w:pPr>
        <w:autoSpaceDE w:val="0"/>
        <w:autoSpaceDN w:val="0"/>
        <w:jc w:val="both"/>
        <w:rPr>
          <w:rFonts w:ascii="Noto Sans" w:hAnsi="Noto Sans" w:cs="Noto Sans"/>
          <w:sz w:val="18"/>
          <w:szCs w:val="18"/>
        </w:rPr>
      </w:pPr>
      <w:r w:rsidRPr="00F81F54">
        <w:rPr>
          <w:rFonts w:ascii="Noto Sans" w:hAnsi="Noto Sans" w:cs="Noto Sans"/>
          <w:sz w:val="18"/>
          <w:szCs w:val="18"/>
        </w:rPr>
        <w:t xml:space="preserve">Los bienes que se entreguen deberán apegarse estrictamente a las especificaciones, descripciones, presentaciones y demás características que se indican en el presente requerimiento, los cuales deben de corresponder a la descripción del catálogo general de artículos de “El Instituto”. </w:t>
      </w:r>
    </w:p>
    <w:p w:rsidR="00C25793" w:rsidRPr="00F81F54"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Los envases secundarios, y si no existen estos, los primarios deberán contener contra etiquetas sin cubrir leyendas originales, indicando la clave del bien a 14 dígitos.</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ind w:left="709" w:hanging="425"/>
        <w:jc w:val="both"/>
        <w:rPr>
          <w:rFonts w:ascii="Noto Sans" w:hAnsi="Noto Sans" w:cs="Noto Sans"/>
          <w:color w:val="365F91" w:themeColor="accent1" w:themeShade="BF"/>
          <w:sz w:val="18"/>
          <w:szCs w:val="18"/>
        </w:rPr>
      </w:pPr>
    </w:p>
    <w:p w:rsidR="00C25793" w:rsidRPr="008536B5" w:rsidRDefault="00C25793" w:rsidP="00C25793">
      <w:pPr>
        <w:autoSpaceDE w:val="0"/>
        <w:autoSpaceDN w:val="0"/>
        <w:ind w:left="709" w:hanging="425"/>
        <w:jc w:val="both"/>
        <w:rPr>
          <w:rFonts w:ascii="Noto Sans" w:hAnsi="Noto Sans" w:cs="Noto Sans"/>
          <w:b/>
          <w:color w:val="365F91" w:themeColor="accent1" w:themeShade="BF"/>
          <w:sz w:val="18"/>
          <w:szCs w:val="18"/>
        </w:rPr>
      </w:pPr>
      <w:r w:rsidRPr="008536B5">
        <w:rPr>
          <w:rFonts w:ascii="Noto Sans" w:hAnsi="Noto Sans" w:cs="Noto Sans"/>
          <w:b/>
          <w:sz w:val="18"/>
          <w:szCs w:val="18"/>
        </w:rPr>
        <w:t xml:space="preserve">f) Visitas a las instalaciones institucionales, donde se suministrarán o colocarán los bienes o donde se prestarán los servicios, en su caso. </w:t>
      </w:r>
    </w:p>
    <w:p w:rsidR="00C25793" w:rsidRPr="008536B5" w:rsidRDefault="00C25793" w:rsidP="00C25793">
      <w:pPr>
        <w:autoSpaceDE w:val="0"/>
        <w:autoSpaceDN w:val="0"/>
        <w:ind w:left="709" w:hanging="425"/>
        <w:jc w:val="both"/>
        <w:rPr>
          <w:rFonts w:ascii="Noto Sans" w:hAnsi="Noto Sans" w:cs="Noto Sans"/>
          <w:color w:val="365F91" w:themeColor="accent1" w:themeShade="BF"/>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VISITAS A LAS INSTALACIONES INSTITUCIONALES</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En el presente procedimiento de contratación no será necesario realizar visitas a las instalaciones del Instituto.</w:t>
      </w:r>
    </w:p>
    <w:p w:rsidR="00C25793" w:rsidRPr="008536B5" w:rsidRDefault="00C25793" w:rsidP="00C25793">
      <w:pPr>
        <w:jc w:val="both"/>
        <w:rPr>
          <w:rFonts w:ascii="Noto Sans" w:hAnsi="Noto Sans" w:cs="Noto Sans"/>
          <w:sz w:val="18"/>
          <w:szCs w:val="18"/>
        </w:rPr>
      </w:pPr>
    </w:p>
    <w:p w:rsidR="00C25793" w:rsidRPr="008536B5" w:rsidRDefault="00C25793" w:rsidP="00C25793">
      <w:pPr>
        <w:autoSpaceDE w:val="0"/>
        <w:autoSpaceDN w:val="0"/>
        <w:ind w:left="709" w:hanging="425"/>
        <w:jc w:val="both"/>
        <w:rPr>
          <w:rFonts w:ascii="Noto Sans" w:hAnsi="Noto Sans" w:cs="Noto Sans"/>
          <w:b/>
          <w:sz w:val="18"/>
          <w:szCs w:val="18"/>
        </w:rPr>
      </w:pPr>
      <w:r w:rsidRPr="008536B5">
        <w:rPr>
          <w:rFonts w:ascii="Noto Sans" w:hAnsi="Noto Sans" w:cs="Noto Sans"/>
          <w:b/>
          <w:sz w:val="18"/>
          <w:szCs w:val="18"/>
        </w:rPr>
        <w:t>g) Si se requiere efectuar visitas a las instalaciones de los licitantes. Se deberá precisar puntualmente, el objeto y el resultado que se espera obtener de la misma, a efecto de que se plasme en la convocatoria.</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VISITAS A LAS INSTALACIONES DE LOS LICITANTES</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En el presente procedimiento de contratación no será necesario realizar visitas a las instalaciones de los licitantes.</w:t>
      </w:r>
    </w:p>
    <w:p w:rsidR="00C25793" w:rsidRPr="008536B5" w:rsidRDefault="00C25793" w:rsidP="00C25793">
      <w:pPr>
        <w:jc w:val="both"/>
        <w:rPr>
          <w:rFonts w:ascii="Noto Sans" w:hAnsi="Noto Sans" w:cs="Noto Sans"/>
          <w:sz w:val="18"/>
          <w:szCs w:val="18"/>
        </w:rPr>
      </w:pPr>
    </w:p>
    <w:p w:rsidR="00C25793" w:rsidRPr="008536B5" w:rsidRDefault="00C25793" w:rsidP="00C25793">
      <w:pPr>
        <w:autoSpaceDE w:val="0"/>
        <w:autoSpaceDN w:val="0"/>
        <w:ind w:left="709" w:hanging="425"/>
        <w:jc w:val="both"/>
        <w:rPr>
          <w:rFonts w:ascii="Noto Sans" w:hAnsi="Noto Sans" w:cs="Noto Sans"/>
          <w:b/>
          <w:sz w:val="18"/>
          <w:szCs w:val="18"/>
        </w:rPr>
      </w:pPr>
      <w:r w:rsidRPr="008536B5">
        <w:rPr>
          <w:rFonts w:ascii="Noto Sans" w:hAnsi="Noto Sans" w:cs="Noto Sans"/>
          <w:sz w:val="18"/>
          <w:szCs w:val="18"/>
        </w:rPr>
        <w:t xml:space="preserve">h) </w:t>
      </w:r>
      <w:r w:rsidRPr="008536B5">
        <w:rPr>
          <w:rFonts w:ascii="Noto Sans" w:hAnsi="Noto Sans" w:cs="Noto Sans"/>
          <w:b/>
          <w:sz w:val="18"/>
          <w:szCs w:val="18"/>
        </w:rPr>
        <w:t>Las penas convencionales y deducciones al pago de conformidad con lo dispuesto en el lineamiento 5.5.8 de las presentes POBALINES.</w:t>
      </w:r>
    </w:p>
    <w:p w:rsidR="00C25793" w:rsidRPr="008536B5" w:rsidRDefault="00C25793" w:rsidP="00C25793">
      <w:pPr>
        <w:autoSpaceDE w:val="0"/>
        <w:autoSpaceDN w:val="0"/>
        <w:ind w:left="709" w:hanging="425"/>
        <w:jc w:val="both"/>
        <w:rPr>
          <w:rFonts w:ascii="Noto Sans" w:hAnsi="Noto Sans" w:cs="Noto Sans"/>
          <w:b/>
          <w:sz w:val="18"/>
          <w:szCs w:val="18"/>
        </w:rPr>
      </w:pPr>
    </w:p>
    <w:p w:rsidR="00C25793" w:rsidRPr="008536B5" w:rsidRDefault="00C25793" w:rsidP="00C25793">
      <w:pPr>
        <w:tabs>
          <w:tab w:val="left" w:pos="9498"/>
        </w:tabs>
        <w:ind w:left="-284"/>
        <w:contextualSpacing/>
        <w:jc w:val="both"/>
        <w:rPr>
          <w:rFonts w:ascii="Noto Sans" w:hAnsi="Noto Sans" w:cs="Noto Sans"/>
          <w:b/>
          <w:bCs/>
          <w:i/>
          <w:sz w:val="18"/>
          <w:szCs w:val="18"/>
          <w:u w:val="single"/>
        </w:rPr>
      </w:pPr>
      <w:r w:rsidRPr="008536B5">
        <w:rPr>
          <w:rFonts w:ascii="Noto Sans" w:hAnsi="Noto Sans" w:cs="Noto Sans"/>
          <w:b/>
          <w:bCs/>
          <w:i/>
          <w:sz w:val="18"/>
          <w:szCs w:val="18"/>
          <w:u w:val="single"/>
        </w:rPr>
        <w:t>Penas Convencionales</w:t>
      </w:r>
    </w:p>
    <w:p w:rsidR="00C25793" w:rsidRPr="008536B5" w:rsidRDefault="00C25793" w:rsidP="00C25793">
      <w:pPr>
        <w:tabs>
          <w:tab w:val="left" w:pos="9498"/>
        </w:tabs>
        <w:ind w:left="-284"/>
        <w:contextualSpacing/>
        <w:jc w:val="both"/>
        <w:rPr>
          <w:rFonts w:ascii="Noto Sans" w:hAnsi="Noto Sans" w:cs="Noto Sans"/>
          <w:b/>
          <w:bCs/>
          <w:i/>
          <w:sz w:val="18"/>
          <w:szCs w:val="18"/>
          <w:u w:val="single"/>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 xml:space="preserve">De conformidad con lo establecido en el artículo 75 de la Ley de Adquisiciones, Arrendamientos y Servicios del Sector Público, la pena convencional aplicable a “EL PROVEEDOR” por cada día de atraso será del 2.5 % (dos punto cinco por ciento) calculada sobre el valor del bien no entregado en tiempo y hasta la recepción del mismo a entera satisfacción de “EL INSTITUTO”, sin considerar el Impuesto al Valor Agregado, en cada uno de los supuestos siguientes: </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a)</w:t>
      </w:r>
      <w:r w:rsidRPr="008536B5">
        <w:rPr>
          <w:rFonts w:ascii="Noto Sans" w:hAnsi="Noto Sans" w:cs="Noto Sans"/>
          <w:sz w:val="18"/>
          <w:szCs w:val="18"/>
        </w:rPr>
        <w:tab/>
        <w:t xml:space="preserve">Cuando el proveedor no entregue los bienes que le hayan sido requeridos en la fecha establecida, considerándose este plazo como entrega oportuna, y un máximo de cuatro días de entrega con atraso; </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b)</w:t>
      </w:r>
      <w:r w:rsidRPr="008536B5">
        <w:rPr>
          <w:rFonts w:ascii="Noto Sans" w:hAnsi="Noto Sans" w:cs="Noto Sans"/>
          <w:sz w:val="18"/>
          <w:szCs w:val="18"/>
        </w:rPr>
        <w:tab/>
        <w:t>Cuando el proveedor no reponga dentro del plazo, los bienes que el Instituto haya solicitado para su canje.</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La pena convencional por atraso se calculará por cada día de incumplimiento hasta un máximo de cuatro días naturales, de acuerdo con el porcentaje de penalización establecido, aplicado al valor de los bienes suministrados con atraso y de manera proporcional al importe de la garantía de cumplimiento que corresponda a la partida que se trate. La suma de las penas convencionales no deberá exceder el importe de dicha garantía.</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Cuando “EL PROVEEDOR” no reponga los bienes que “EL INSTITUTO” haya solicitado para su canje, una vez concluido el plazo señalado en la Cláusula respectiva del contrato, el administrador del contrato aplicará una pena convencional del (dos puntos cinco por ciento). La aplicación de la pena podrá ser hasta por un máximo de cuatro días naturales, por el atraso en el cumplimiento de la obligación señalada.</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 xml:space="preserve">El administrador del presente contrato será el encargado de determinar, calcular y notificar a “EL PROVEEDOR” las penas convencionales; así como de vigilar el registro o captura y validar en el sistema PREI </w:t>
      </w:r>
      <w:proofErr w:type="spellStart"/>
      <w:r w:rsidRPr="008536B5">
        <w:rPr>
          <w:rFonts w:ascii="Noto Sans" w:hAnsi="Noto Sans" w:cs="Noto Sans"/>
          <w:sz w:val="18"/>
          <w:szCs w:val="18"/>
        </w:rPr>
        <w:t>Millenium</w:t>
      </w:r>
      <w:proofErr w:type="spellEnd"/>
      <w:r w:rsidRPr="008536B5">
        <w:rPr>
          <w:rFonts w:ascii="Noto Sans" w:hAnsi="Noto Sans" w:cs="Noto Sans"/>
          <w:sz w:val="18"/>
          <w:szCs w:val="18"/>
        </w:rPr>
        <w:t>, dentro de los 5 días hábiles siguientes a la conclusión del incumplimiento, la aplicación de las penas convencionales, objeto del presente instrumento jurídico, y comunicar los incumplimientos.</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“EL INSTITUTO” descontará las cantidades que resulten de aplicar la pena convencional, sobre los pagos que deba de cubrir a “EL PROVEEDOR”. Por lo tanto “EL PROVEEDOR” autoriza a descontar las cantidades que resulten de aplicar las sanciones señaladas en los párrafos anteriores, sobre los pagos que a éste deba cubrirle “EL INSTITUTO” durante el período en que incurra y/o se mantenga en incumplimiento con motivo del suministro de los bienes.</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 xml:space="preserve">Para autorizar el pago de los bienes, previamente “EL PROVEEDOR” tiene que haber cubierto las penas convencionales aplicadas conforme a lo dispuesto en el contrato. El administrador del contrato será el responsable de verificar que se cumpla esta obligación, dentro de los 5 días hábiles siguientes a la conclusión del incumplimiento. </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 xml:space="preserve">Conforme a lo previsto en el artículo </w:t>
      </w:r>
      <w:r w:rsidRPr="00233D19">
        <w:rPr>
          <w:rFonts w:ascii="Noto Sans" w:hAnsi="Noto Sans" w:cs="Noto Sans"/>
          <w:b/>
          <w:sz w:val="18"/>
          <w:szCs w:val="18"/>
        </w:rPr>
        <w:t>14</w:t>
      </w:r>
      <w:r w:rsidR="00233D19" w:rsidRPr="00233D19">
        <w:rPr>
          <w:rFonts w:ascii="Noto Sans" w:hAnsi="Noto Sans" w:cs="Noto Sans"/>
          <w:b/>
          <w:sz w:val="18"/>
          <w:szCs w:val="18"/>
        </w:rPr>
        <w:t>2</w:t>
      </w:r>
      <w:r w:rsidRPr="00233D19">
        <w:rPr>
          <w:rFonts w:ascii="Noto Sans" w:hAnsi="Noto Sans" w:cs="Noto Sans"/>
          <w:b/>
          <w:sz w:val="18"/>
          <w:szCs w:val="18"/>
        </w:rPr>
        <w:t xml:space="preserve"> del Reglamento de la LAASSP</w:t>
      </w:r>
      <w:r w:rsidRPr="008536B5">
        <w:rPr>
          <w:rFonts w:ascii="Noto Sans" w:hAnsi="Noto Sans" w:cs="Noto Sans"/>
          <w:sz w:val="18"/>
          <w:szCs w:val="18"/>
        </w:rPr>
        <w:t>, no se aceptará la estipulación de penas convencionales a cargo del Instituto.</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lastRenderedPageBreak/>
        <w:t>Es necesaria la adquisición de este insumo, derivado de la necesidad de contar con recetarios en las Unidades Médicas y Hospitales par</w:t>
      </w:r>
      <w:r>
        <w:rPr>
          <w:rFonts w:ascii="Noto Sans" w:hAnsi="Noto Sans" w:cs="Noto Sans"/>
          <w:sz w:val="18"/>
          <w:szCs w:val="18"/>
        </w:rPr>
        <w:t>a</w:t>
      </w:r>
      <w:r w:rsidRPr="008536B5">
        <w:rPr>
          <w:rFonts w:ascii="Noto Sans" w:hAnsi="Noto Sans" w:cs="Noto Sans"/>
          <w:sz w:val="18"/>
          <w:szCs w:val="18"/>
        </w:rPr>
        <w:t xml:space="preserve"> la prescripción de medicamentos cuando los sistemas institucionales presenta fallos e interrupciones para la atención de los derechohabientes, evitando con estas acciones posibles quejas de los usuarios ante la escasez o falta de estos insumos, se determina la aplicación de un rango mayor de porcentaje de la aplicación de penas convencionales a 2.5% por día por un máximo de 4 días, esto debido a la urgencia de contar con los insumos previamente adquiridos en el menor tiempo posible.</w:t>
      </w:r>
    </w:p>
    <w:p w:rsidR="00C25793" w:rsidRPr="008536B5" w:rsidRDefault="00C25793" w:rsidP="00C25793">
      <w:pPr>
        <w:ind w:left="-284" w:right="-1"/>
        <w:contextualSpacing/>
        <w:jc w:val="both"/>
        <w:rPr>
          <w:rFonts w:ascii="Noto Sans" w:hAnsi="Noto Sans" w:cs="Noto Sans"/>
          <w:sz w:val="18"/>
          <w:szCs w:val="18"/>
        </w:rPr>
      </w:pPr>
    </w:p>
    <w:p w:rsidR="00C25793" w:rsidRPr="008536B5" w:rsidRDefault="00C25793" w:rsidP="00C25793">
      <w:pPr>
        <w:ind w:left="-284" w:right="-1"/>
        <w:contextualSpacing/>
        <w:jc w:val="both"/>
        <w:rPr>
          <w:rFonts w:ascii="Noto Sans" w:hAnsi="Noto Sans" w:cs="Noto Sans"/>
          <w:sz w:val="18"/>
          <w:szCs w:val="18"/>
        </w:rPr>
      </w:pPr>
      <w:r w:rsidRPr="008536B5">
        <w:rPr>
          <w:rFonts w:ascii="Noto Sans" w:hAnsi="Noto Sans" w:cs="Noto Sans"/>
          <w:sz w:val="18"/>
          <w:szCs w:val="18"/>
        </w:rPr>
        <w:t>Lo anterior de conformidad con el último párrafo del referido  numeral que señala: “Atendiendo a la naturaleza del bien, arrendamiento o servicio, el Área Requirente podrá determinar un rango mayor, previa justificación que obre en el expediente de contratación.</w:t>
      </w:r>
    </w:p>
    <w:p w:rsidR="00C25793" w:rsidRPr="00E63F70" w:rsidRDefault="00C25793" w:rsidP="00C25793">
      <w:pPr>
        <w:ind w:left="-284" w:right="-1"/>
        <w:contextualSpacing/>
        <w:jc w:val="both"/>
        <w:rPr>
          <w:rFonts w:ascii="Noto Sans" w:hAnsi="Noto Sans" w:cs="Noto Sans"/>
          <w:sz w:val="18"/>
          <w:szCs w:val="18"/>
        </w:rPr>
      </w:pPr>
    </w:p>
    <w:p w:rsidR="00C25793" w:rsidRPr="00E63F70" w:rsidRDefault="00C25793" w:rsidP="00C25793">
      <w:pPr>
        <w:ind w:left="-284" w:right="-1"/>
        <w:contextualSpacing/>
        <w:jc w:val="both"/>
        <w:rPr>
          <w:rFonts w:ascii="Noto Sans" w:hAnsi="Noto Sans" w:cs="Noto Sans"/>
          <w:b/>
          <w:bCs/>
          <w:sz w:val="18"/>
          <w:szCs w:val="18"/>
          <w:u w:val="single"/>
        </w:rPr>
      </w:pPr>
      <w:r w:rsidRPr="00E63F70">
        <w:rPr>
          <w:rFonts w:ascii="Noto Sans" w:hAnsi="Noto Sans" w:cs="Noto Sans"/>
          <w:b/>
          <w:bCs/>
          <w:sz w:val="18"/>
          <w:szCs w:val="18"/>
          <w:u w:val="single"/>
        </w:rPr>
        <w:t>Deducciones</w:t>
      </w:r>
    </w:p>
    <w:p w:rsidR="00C25793" w:rsidRPr="00E63F70" w:rsidRDefault="00C25793" w:rsidP="00C25793">
      <w:pPr>
        <w:tabs>
          <w:tab w:val="left" w:pos="1134"/>
        </w:tabs>
        <w:jc w:val="both"/>
        <w:rPr>
          <w:rFonts w:ascii="Noto Sans" w:hAnsi="Noto Sans" w:cs="Noto Sans"/>
          <w:b/>
          <w:sz w:val="18"/>
          <w:szCs w:val="18"/>
        </w:rPr>
      </w:pPr>
    </w:p>
    <w:p w:rsidR="00C25793" w:rsidRPr="00E63F70" w:rsidRDefault="00C25793" w:rsidP="00C25793">
      <w:pPr>
        <w:jc w:val="both"/>
        <w:rPr>
          <w:rFonts w:ascii="Noto Sans" w:hAnsi="Noto Sans" w:cs="Noto Sans"/>
          <w:sz w:val="18"/>
          <w:szCs w:val="18"/>
        </w:rPr>
      </w:pPr>
      <w:r w:rsidRPr="00E63F70">
        <w:rPr>
          <w:rFonts w:ascii="Noto Sans" w:hAnsi="Noto Sans" w:cs="Noto Sans"/>
          <w:sz w:val="18"/>
          <w:szCs w:val="18"/>
        </w:rPr>
        <w:t xml:space="preserve">Con fundamento en lo dispuesto en el artículo </w:t>
      </w:r>
      <w:r w:rsidRPr="00E63F70">
        <w:rPr>
          <w:rFonts w:ascii="Noto Sans" w:hAnsi="Noto Sans" w:cs="Noto Sans"/>
          <w:b/>
          <w:sz w:val="18"/>
          <w:szCs w:val="18"/>
        </w:rPr>
        <w:t>76</w:t>
      </w:r>
      <w:r w:rsidRPr="00E63F70">
        <w:rPr>
          <w:rFonts w:ascii="Noto Sans" w:hAnsi="Noto Sans" w:cs="Noto Sans"/>
          <w:sz w:val="18"/>
          <w:szCs w:val="18"/>
        </w:rPr>
        <w:t xml:space="preserve"> de la Ley de Adquisiciones, Arrendamientos y Servicios del Sector Público, se aplicarán deducciones en los siguientes casos:</w:t>
      </w:r>
    </w:p>
    <w:p w:rsidR="00C25793" w:rsidRPr="00E63F70" w:rsidRDefault="00C25793" w:rsidP="00C25793">
      <w:pPr>
        <w:jc w:val="both"/>
        <w:rPr>
          <w:rFonts w:ascii="Noto Sans" w:hAnsi="Noto Sans" w:cs="Noto Sans"/>
          <w:sz w:val="18"/>
          <w:szCs w:val="1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23"/>
        <w:gridCol w:w="2410"/>
        <w:gridCol w:w="3387"/>
      </w:tblGrid>
      <w:tr w:rsidR="00C25793" w:rsidRPr="00E63F70" w:rsidTr="00794EF0">
        <w:trPr>
          <w:trHeight w:val="246"/>
          <w:tblHeader/>
          <w:jc w:val="center"/>
        </w:trPr>
        <w:tc>
          <w:tcPr>
            <w:tcW w:w="4223"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C25793" w:rsidRPr="00E63F70" w:rsidRDefault="00C25793" w:rsidP="00794EF0">
            <w:pPr>
              <w:contextualSpacing/>
              <w:jc w:val="both"/>
              <w:rPr>
                <w:rFonts w:ascii="Noto Sans" w:hAnsi="Noto Sans" w:cs="Noto Sans"/>
                <w:b/>
                <w:sz w:val="18"/>
                <w:szCs w:val="18"/>
              </w:rPr>
            </w:pPr>
            <w:r w:rsidRPr="00E63F70">
              <w:rPr>
                <w:rFonts w:ascii="Noto Sans" w:hAnsi="Noto Sans" w:cs="Noto Sans"/>
                <w:b/>
                <w:sz w:val="18"/>
                <w:szCs w:val="18"/>
              </w:rPr>
              <w:t>CONCEPTO U OBLIGACIÓN QUE GENERA LA APLICACIÓN DE DEDUCCIONES</w:t>
            </w:r>
          </w:p>
        </w:tc>
        <w:tc>
          <w:tcPr>
            <w:tcW w:w="2410" w:type="dxa"/>
            <w:tcBorders>
              <w:top w:val="single" w:sz="4" w:space="0" w:color="auto"/>
              <w:left w:val="single" w:sz="4" w:space="0" w:color="auto"/>
              <w:bottom w:val="single" w:sz="4" w:space="0" w:color="auto"/>
              <w:right w:val="single" w:sz="4" w:space="0" w:color="auto"/>
            </w:tcBorders>
            <w:shd w:val="clear" w:color="auto" w:fill="E5DFEC" w:themeFill="accent4" w:themeFillTint="33"/>
            <w:vAlign w:val="center"/>
          </w:tcPr>
          <w:p w:rsidR="00C25793" w:rsidRPr="00E63F70" w:rsidRDefault="00C25793" w:rsidP="00794EF0">
            <w:pPr>
              <w:contextualSpacing/>
              <w:jc w:val="both"/>
              <w:rPr>
                <w:rFonts w:ascii="Noto Sans" w:hAnsi="Noto Sans" w:cs="Noto Sans"/>
                <w:b/>
                <w:sz w:val="18"/>
                <w:szCs w:val="18"/>
              </w:rPr>
            </w:pPr>
            <w:r w:rsidRPr="00E63F70">
              <w:rPr>
                <w:rFonts w:ascii="Noto Sans" w:hAnsi="Noto Sans" w:cs="Noto Sans"/>
                <w:b/>
                <w:sz w:val="18"/>
                <w:szCs w:val="18"/>
              </w:rPr>
              <w:t>DEDUCCIÓN A APLICAR</w:t>
            </w:r>
          </w:p>
        </w:tc>
        <w:tc>
          <w:tcPr>
            <w:tcW w:w="3387"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C25793" w:rsidRPr="00E63F70" w:rsidRDefault="00C25793" w:rsidP="00794EF0">
            <w:pPr>
              <w:contextualSpacing/>
              <w:jc w:val="both"/>
              <w:rPr>
                <w:rFonts w:ascii="Noto Sans" w:hAnsi="Noto Sans" w:cs="Noto Sans"/>
                <w:b/>
                <w:sz w:val="18"/>
                <w:szCs w:val="18"/>
              </w:rPr>
            </w:pPr>
            <w:r w:rsidRPr="00E63F70">
              <w:rPr>
                <w:rFonts w:ascii="Noto Sans" w:hAnsi="Noto Sans" w:cs="Noto Sans"/>
                <w:b/>
                <w:sz w:val="18"/>
                <w:szCs w:val="18"/>
              </w:rPr>
              <w:t>MÉTODO DE CÁLCULO</w:t>
            </w:r>
          </w:p>
          <w:p w:rsidR="00C25793" w:rsidRPr="00E63F70" w:rsidRDefault="00C25793" w:rsidP="00794EF0">
            <w:pPr>
              <w:contextualSpacing/>
              <w:jc w:val="both"/>
              <w:rPr>
                <w:rFonts w:ascii="Noto Sans" w:hAnsi="Noto Sans" w:cs="Noto Sans"/>
                <w:b/>
                <w:sz w:val="18"/>
                <w:szCs w:val="18"/>
              </w:rPr>
            </w:pPr>
            <w:r w:rsidRPr="00E63F70">
              <w:rPr>
                <w:rFonts w:ascii="Noto Sans" w:hAnsi="Noto Sans" w:cs="Noto Sans"/>
                <w:b/>
                <w:sz w:val="18"/>
                <w:szCs w:val="18"/>
              </w:rPr>
              <w:t>Y LÍMITE DE INCUMPLIMIENTO</w:t>
            </w:r>
          </w:p>
        </w:tc>
      </w:tr>
      <w:tr w:rsidR="00C25793" w:rsidRPr="00E63F70" w:rsidTr="00794EF0">
        <w:trPr>
          <w:trHeight w:val="550"/>
          <w:jc w:val="center"/>
        </w:trPr>
        <w:tc>
          <w:tcPr>
            <w:tcW w:w="4223" w:type="dxa"/>
            <w:tcBorders>
              <w:top w:val="single" w:sz="4" w:space="0" w:color="auto"/>
            </w:tcBorders>
            <w:vAlign w:val="center"/>
          </w:tcPr>
          <w:p w:rsidR="00C25793" w:rsidRPr="00E63F70" w:rsidRDefault="00C25793" w:rsidP="00794EF0">
            <w:pPr>
              <w:contextualSpacing/>
              <w:jc w:val="both"/>
              <w:rPr>
                <w:rFonts w:ascii="Noto Sans" w:hAnsi="Noto Sans" w:cs="Noto Sans"/>
                <w:sz w:val="18"/>
                <w:szCs w:val="18"/>
                <w:lang w:val="x-none" w:eastAsia="es-ES"/>
              </w:rPr>
            </w:pPr>
            <w:r w:rsidRPr="00E63F70">
              <w:rPr>
                <w:rFonts w:ascii="Noto Sans" w:hAnsi="Noto Sans" w:cs="Noto Sans"/>
                <w:sz w:val="18"/>
                <w:szCs w:val="18"/>
              </w:rPr>
              <w:t xml:space="preserve">Cuando los proveedores no den cumplimiento en el plazo señalado a la solicitud de canje o recolección de los bienes, cuando éstos no cumplan con requisitos de calidad, o presenten defectos o vicios ocultos. </w:t>
            </w:r>
          </w:p>
        </w:tc>
        <w:tc>
          <w:tcPr>
            <w:tcW w:w="2410" w:type="dxa"/>
            <w:tcBorders>
              <w:top w:val="single" w:sz="4" w:space="0" w:color="auto"/>
            </w:tcBorders>
            <w:vAlign w:val="center"/>
          </w:tcPr>
          <w:p w:rsidR="00C25793" w:rsidRPr="00E63F70" w:rsidRDefault="00C25793" w:rsidP="00794EF0">
            <w:pPr>
              <w:contextualSpacing/>
              <w:jc w:val="both"/>
              <w:rPr>
                <w:rFonts w:ascii="Noto Sans" w:hAnsi="Noto Sans" w:cs="Noto Sans"/>
                <w:sz w:val="18"/>
                <w:szCs w:val="18"/>
              </w:rPr>
            </w:pPr>
            <w:r w:rsidRPr="00E63F70">
              <w:rPr>
                <w:rFonts w:ascii="Noto Sans" w:hAnsi="Noto Sans" w:cs="Noto Sans"/>
                <w:sz w:val="18"/>
                <w:szCs w:val="18"/>
              </w:rPr>
              <w:t>10% del valor total de los bienes pendientes de canje o recolección.</w:t>
            </w:r>
          </w:p>
        </w:tc>
        <w:tc>
          <w:tcPr>
            <w:tcW w:w="3387" w:type="dxa"/>
            <w:tcBorders>
              <w:top w:val="single" w:sz="4" w:space="0" w:color="auto"/>
            </w:tcBorders>
            <w:vAlign w:val="center"/>
          </w:tcPr>
          <w:p w:rsidR="00C25793" w:rsidRPr="00E63F70" w:rsidRDefault="00C25793" w:rsidP="00794EF0">
            <w:pPr>
              <w:contextualSpacing/>
              <w:jc w:val="both"/>
              <w:rPr>
                <w:rFonts w:ascii="Noto Sans" w:hAnsi="Noto Sans" w:cs="Noto Sans"/>
                <w:sz w:val="18"/>
                <w:szCs w:val="18"/>
              </w:rPr>
            </w:pPr>
            <w:r w:rsidRPr="00E63F70">
              <w:rPr>
                <w:rFonts w:ascii="Noto Sans" w:hAnsi="Noto Sans" w:cs="Noto Sans"/>
                <w:sz w:val="18"/>
                <w:szCs w:val="18"/>
              </w:rPr>
              <w:t>Fecha de notificación para canje o recolección + 10 días hábiles, a partir del día hábil 11 se aplicará el 10% del valor total de los bienes pendientes de canje o recolección.</w:t>
            </w:r>
          </w:p>
        </w:tc>
      </w:tr>
    </w:tbl>
    <w:p w:rsidR="00C25793" w:rsidRPr="00E63F70" w:rsidRDefault="00C25793" w:rsidP="00C25793">
      <w:pPr>
        <w:jc w:val="both"/>
        <w:rPr>
          <w:rFonts w:ascii="Noto Sans" w:hAnsi="Noto Sans" w:cs="Noto Sans"/>
          <w:sz w:val="18"/>
          <w:szCs w:val="18"/>
        </w:rPr>
      </w:pPr>
    </w:p>
    <w:p w:rsidR="00C25793" w:rsidRPr="00E63F70" w:rsidRDefault="00C25793" w:rsidP="00C25793">
      <w:pPr>
        <w:ind w:right="-1"/>
        <w:contextualSpacing/>
        <w:jc w:val="both"/>
        <w:rPr>
          <w:rFonts w:ascii="Noto Sans" w:hAnsi="Noto Sans" w:cs="Noto Sans"/>
          <w:sz w:val="18"/>
          <w:szCs w:val="18"/>
        </w:rPr>
      </w:pPr>
      <w:r w:rsidRPr="00137A28">
        <w:rPr>
          <w:rFonts w:ascii="Noto Sans" w:hAnsi="Noto Sans" w:cs="Noto Sans"/>
          <w:sz w:val="18"/>
          <w:szCs w:val="18"/>
        </w:rPr>
        <w:t xml:space="preserve">Los proveedores, de ser sancionados, deberán entregar la nota de </w:t>
      </w:r>
      <w:r w:rsidRPr="00F33B22">
        <w:rPr>
          <w:rFonts w:ascii="Noto Sans" w:hAnsi="Noto Sans" w:cs="Noto Sans"/>
          <w:sz w:val="18"/>
          <w:szCs w:val="18"/>
        </w:rPr>
        <w:t xml:space="preserve">crédito en </w:t>
      </w:r>
      <w:r w:rsidR="00137A28" w:rsidRPr="00F33B22">
        <w:rPr>
          <w:rFonts w:ascii="Noto Sans" w:hAnsi="Noto Sans" w:cs="Noto Sans"/>
          <w:sz w:val="18"/>
          <w:szCs w:val="18"/>
        </w:rPr>
        <w:t>el OOAD Yucatán</w:t>
      </w:r>
      <w:r w:rsidRPr="00F33B22">
        <w:rPr>
          <w:rFonts w:ascii="Noto Sans" w:hAnsi="Noto Sans" w:cs="Noto Sans"/>
          <w:sz w:val="18"/>
          <w:szCs w:val="18"/>
        </w:rPr>
        <w:t xml:space="preserve"> donde </w:t>
      </w:r>
      <w:r w:rsidRPr="00137A28">
        <w:rPr>
          <w:rFonts w:ascii="Noto Sans" w:hAnsi="Noto Sans" w:cs="Noto Sans"/>
          <w:sz w:val="18"/>
          <w:szCs w:val="18"/>
        </w:rPr>
        <w:t>se originó la sanción. De no dar cumplimiento a lo estipulado, el Instituto podrá realizar el cargo a las facturas pendientes de pago de cualquier contrato que esté formalizado con los proveedores.</w:t>
      </w:r>
    </w:p>
    <w:p w:rsidR="00C25793" w:rsidRPr="00E63F70" w:rsidRDefault="00C25793" w:rsidP="00C25793">
      <w:pPr>
        <w:ind w:right="-1"/>
        <w:contextualSpacing/>
        <w:jc w:val="both"/>
        <w:rPr>
          <w:rFonts w:ascii="Noto Sans" w:hAnsi="Noto Sans" w:cs="Noto Sans"/>
          <w:sz w:val="18"/>
          <w:szCs w:val="18"/>
        </w:rPr>
      </w:pPr>
    </w:p>
    <w:p w:rsidR="00C25793" w:rsidRPr="00E63F70" w:rsidRDefault="00C25793" w:rsidP="00C25793">
      <w:pPr>
        <w:ind w:right="-1"/>
        <w:contextualSpacing/>
        <w:jc w:val="both"/>
        <w:rPr>
          <w:rFonts w:ascii="Noto Sans" w:hAnsi="Noto Sans" w:cs="Noto Sans"/>
          <w:sz w:val="18"/>
          <w:szCs w:val="18"/>
        </w:rPr>
      </w:pPr>
      <w:r w:rsidRPr="00E63F70">
        <w:rPr>
          <w:rFonts w:ascii="Noto Sans" w:hAnsi="Noto Sans" w:cs="Noto Sans"/>
          <w:sz w:val="18"/>
          <w:szCs w:val="18"/>
        </w:rPr>
        <w:t xml:space="preserve">De conformidad con lo previsto en el </w:t>
      </w:r>
      <w:r w:rsidRPr="00B75463">
        <w:rPr>
          <w:rFonts w:ascii="Noto Sans" w:hAnsi="Noto Sans" w:cs="Noto Sans"/>
          <w:b/>
          <w:sz w:val="18"/>
          <w:szCs w:val="18"/>
        </w:rPr>
        <w:t>artículo 76 de la LAASSP</w:t>
      </w:r>
      <w:r w:rsidRPr="00E63F70">
        <w:rPr>
          <w:rFonts w:ascii="Noto Sans" w:hAnsi="Noto Sans" w:cs="Noto Sans"/>
          <w:sz w:val="18"/>
          <w:szCs w:val="18"/>
        </w:rPr>
        <w:t>, el límite de incumplimiento a partir del cual podrán cancelar total o parcialmente las partidas o conceptos no entregados, o bien rescindir el contrato en los términos del artículo 77 de la Ley en comento, será el equivalente al monto de la garantía de cumplimiento.</w:t>
      </w:r>
    </w:p>
    <w:p w:rsidR="00C25793" w:rsidRPr="006C58D1" w:rsidRDefault="00C25793" w:rsidP="00C25793">
      <w:pPr>
        <w:jc w:val="both"/>
        <w:rPr>
          <w:rFonts w:ascii="Noto Sans" w:hAnsi="Noto Sans" w:cs="Noto Sans"/>
          <w:sz w:val="18"/>
          <w:szCs w:val="18"/>
          <w:highlight w:val="yellow"/>
        </w:rPr>
      </w:pPr>
    </w:p>
    <w:p w:rsidR="00C25793" w:rsidRPr="008536B5" w:rsidRDefault="00C25793" w:rsidP="00C25793">
      <w:pPr>
        <w:ind w:left="-284" w:right="-1"/>
        <w:contextualSpacing/>
        <w:jc w:val="both"/>
        <w:rPr>
          <w:rFonts w:ascii="Noto Sans" w:hAnsi="Noto Sans" w:cs="Noto Sans"/>
          <w:b/>
          <w:sz w:val="18"/>
          <w:szCs w:val="18"/>
        </w:rPr>
      </w:pPr>
      <w:r w:rsidRPr="008536B5">
        <w:rPr>
          <w:rFonts w:ascii="Noto Sans" w:hAnsi="Noto Sans" w:cs="Noto Sans"/>
          <w:b/>
          <w:sz w:val="18"/>
          <w:szCs w:val="18"/>
        </w:rPr>
        <w:t>i) En su caso, mecanismos requeridos al proveedor para responder por defectos o vicios ocultos de los bienes o de la calidad de los servicios.</w:t>
      </w:r>
    </w:p>
    <w:p w:rsidR="00C25793" w:rsidRPr="008536B5" w:rsidRDefault="00C25793" w:rsidP="00C25793">
      <w:pPr>
        <w:autoSpaceDE w:val="0"/>
        <w:autoSpaceDN w:val="0"/>
        <w:ind w:left="709" w:hanging="425"/>
        <w:jc w:val="both"/>
        <w:rPr>
          <w:rFonts w:ascii="Noto Sans" w:hAnsi="Noto Sans" w:cs="Noto Sans"/>
          <w:color w:val="365F91" w:themeColor="accent1" w:themeShade="BF"/>
          <w:sz w:val="18"/>
          <w:szCs w:val="18"/>
        </w:rPr>
      </w:pPr>
    </w:p>
    <w:p w:rsidR="00C25793" w:rsidRPr="008536B5" w:rsidRDefault="00C25793" w:rsidP="00C25793">
      <w:pPr>
        <w:autoSpaceDE w:val="0"/>
        <w:autoSpaceDN w:val="0"/>
        <w:jc w:val="both"/>
        <w:rPr>
          <w:rFonts w:ascii="Noto Sans" w:hAnsi="Noto Sans" w:cs="Noto Sans"/>
          <w:b/>
          <w:i/>
          <w:sz w:val="18"/>
          <w:szCs w:val="18"/>
          <w:u w:val="single"/>
        </w:rPr>
      </w:pPr>
      <w:r w:rsidRPr="008536B5">
        <w:rPr>
          <w:rFonts w:ascii="Noto Sans" w:hAnsi="Noto Sans" w:cs="Noto Sans"/>
          <w:b/>
          <w:i/>
          <w:sz w:val="18"/>
          <w:szCs w:val="18"/>
          <w:u w:val="single"/>
        </w:rPr>
        <w:t>Canje</w:t>
      </w:r>
    </w:p>
    <w:p w:rsidR="00C25793" w:rsidRPr="008536B5" w:rsidRDefault="00C25793" w:rsidP="00C25793">
      <w:pPr>
        <w:autoSpaceDE w:val="0"/>
        <w:autoSpaceDN w:val="0"/>
        <w:jc w:val="both"/>
        <w:rPr>
          <w:rFonts w:ascii="Noto Sans" w:hAnsi="Noto Sans" w:cs="Noto Sans"/>
          <w:bCs/>
          <w:iCs/>
          <w:sz w:val="18"/>
          <w:szCs w:val="18"/>
        </w:rPr>
      </w:pPr>
    </w:p>
    <w:p w:rsidR="00C25793" w:rsidRPr="008536B5" w:rsidRDefault="00C25793" w:rsidP="00C25793">
      <w:pPr>
        <w:autoSpaceDE w:val="0"/>
        <w:autoSpaceDN w:val="0"/>
        <w:jc w:val="both"/>
        <w:rPr>
          <w:rFonts w:ascii="Noto Sans" w:hAnsi="Noto Sans" w:cs="Noto Sans"/>
          <w:bCs/>
          <w:iCs/>
          <w:sz w:val="18"/>
          <w:szCs w:val="18"/>
        </w:rPr>
      </w:pPr>
      <w:r w:rsidRPr="008536B5">
        <w:rPr>
          <w:rFonts w:ascii="Noto Sans" w:hAnsi="Noto Sans" w:cs="Noto Sans"/>
          <w:bCs/>
          <w:iCs/>
          <w:sz w:val="18"/>
          <w:szCs w:val="18"/>
        </w:rPr>
        <w:t xml:space="preserve">El Instituto, por conducto del Área Adquirente, deberá solicitar al proveedor, el canje de los bienes que presenten defectos a simple vista, especificaciones distintas a las establecidas en el pedido o vicios ocultos, debiendo notificar al proveedor dentro del periodo de 3 (tres) días hábiles siguientes al momento en que se haya percatado del vicio o defecto. </w:t>
      </w:r>
    </w:p>
    <w:p w:rsidR="00C25793" w:rsidRPr="00B75463" w:rsidRDefault="00C25793" w:rsidP="00C25793">
      <w:pPr>
        <w:autoSpaceDE w:val="0"/>
        <w:autoSpaceDN w:val="0"/>
        <w:jc w:val="both"/>
        <w:rPr>
          <w:rFonts w:ascii="Noto Sans" w:hAnsi="Noto Sans" w:cs="Noto Sans"/>
          <w:bCs/>
          <w:iCs/>
          <w:sz w:val="10"/>
          <w:szCs w:val="10"/>
        </w:rPr>
      </w:pPr>
    </w:p>
    <w:p w:rsidR="00C25793" w:rsidRDefault="00C25793" w:rsidP="00C25793">
      <w:pPr>
        <w:autoSpaceDE w:val="0"/>
        <w:autoSpaceDN w:val="0"/>
        <w:jc w:val="both"/>
        <w:rPr>
          <w:rFonts w:ascii="Noto Sans" w:hAnsi="Noto Sans" w:cs="Noto Sans"/>
          <w:bCs/>
          <w:iCs/>
          <w:sz w:val="18"/>
          <w:szCs w:val="18"/>
        </w:rPr>
      </w:pPr>
      <w:r w:rsidRPr="008536B5">
        <w:rPr>
          <w:rFonts w:ascii="Noto Sans" w:hAnsi="Noto Sans" w:cs="Noto Sans"/>
          <w:bCs/>
          <w:iCs/>
          <w:sz w:val="18"/>
          <w:szCs w:val="18"/>
        </w:rPr>
        <w:t>El proveedor deberá reponer los bienes sujetos  a canje, en un plazo que no excederá de 10 (diez) días hábiles, a entera satisfacción del Instituto, contados a partir  de la fecha de su  notificación.</w:t>
      </w:r>
    </w:p>
    <w:p w:rsidR="00C25793" w:rsidRPr="00B75463" w:rsidRDefault="00C25793" w:rsidP="00C25793">
      <w:pPr>
        <w:autoSpaceDE w:val="0"/>
        <w:autoSpaceDN w:val="0"/>
        <w:jc w:val="both"/>
        <w:rPr>
          <w:rFonts w:ascii="Noto Sans" w:hAnsi="Noto Sans" w:cs="Noto Sans"/>
          <w:bCs/>
          <w:iCs/>
          <w:sz w:val="10"/>
          <w:szCs w:val="10"/>
        </w:rPr>
      </w:pPr>
    </w:p>
    <w:p w:rsidR="00C25793" w:rsidRPr="008536B5" w:rsidRDefault="00C25793" w:rsidP="00C25793">
      <w:pPr>
        <w:autoSpaceDE w:val="0"/>
        <w:autoSpaceDN w:val="0"/>
        <w:jc w:val="both"/>
        <w:rPr>
          <w:rFonts w:ascii="Noto Sans" w:hAnsi="Noto Sans" w:cs="Noto Sans"/>
          <w:bCs/>
          <w:iCs/>
          <w:sz w:val="18"/>
          <w:szCs w:val="18"/>
        </w:rPr>
      </w:pPr>
      <w:r w:rsidRPr="008536B5">
        <w:rPr>
          <w:rFonts w:ascii="Noto Sans" w:hAnsi="Noto Sans" w:cs="Noto Sans"/>
          <w:bCs/>
          <w:iCs/>
          <w:sz w:val="18"/>
          <w:szCs w:val="18"/>
        </w:rPr>
        <w:t>Todos los  gastos que se generen  por motivo del  canje, correrán por cuenta del proveedor, previa notificación  del IMSS.</w:t>
      </w:r>
    </w:p>
    <w:p w:rsidR="00C25793" w:rsidRPr="00B75463" w:rsidRDefault="00C25793" w:rsidP="00C25793">
      <w:pPr>
        <w:autoSpaceDE w:val="0"/>
        <w:autoSpaceDN w:val="0"/>
        <w:jc w:val="both"/>
        <w:rPr>
          <w:rFonts w:ascii="Noto Sans" w:hAnsi="Noto Sans" w:cs="Noto Sans"/>
          <w:bCs/>
          <w:iCs/>
          <w:sz w:val="10"/>
          <w:szCs w:val="10"/>
        </w:rPr>
      </w:pPr>
    </w:p>
    <w:p w:rsidR="00C25793" w:rsidRPr="008536B5" w:rsidRDefault="00C25793" w:rsidP="00C25793">
      <w:pPr>
        <w:autoSpaceDE w:val="0"/>
        <w:autoSpaceDN w:val="0"/>
        <w:jc w:val="both"/>
        <w:rPr>
          <w:rFonts w:ascii="Noto Sans" w:hAnsi="Noto Sans" w:cs="Noto Sans"/>
          <w:bCs/>
          <w:iCs/>
          <w:sz w:val="18"/>
          <w:szCs w:val="18"/>
        </w:rPr>
      </w:pPr>
      <w:r w:rsidRPr="008536B5">
        <w:rPr>
          <w:rFonts w:ascii="Noto Sans" w:hAnsi="Noto Sans" w:cs="Noto Sans"/>
          <w:bCs/>
          <w:iCs/>
          <w:sz w:val="18"/>
          <w:szCs w:val="18"/>
        </w:rPr>
        <w:t>El proveedor se obliga a responder por su cuenta y riesgo, de los daños y/o perjuicios que por inobservancia o negligencia de su parte, llegue a causar al  Instituto y/o a terceros.</w:t>
      </w:r>
    </w:p>
    <w:p w:rsidR="00C25793" w:rsidRDefault="00C25793" w:rsidP="00C25793">
      <w:pPr>
        <w:autoSpaceDE w:val="0"/>
        <w:autoSpaceDN w:val="0"/>
        <w:jc w:val="both"/>
        <w:rPr>
          <w:rFonts w:ascii="Noto Sans" w:hAnsi="Noto Sans" w:cs="Noto Sans"/>
          <w:bCs/>
          <w:iCs/>
          <w:sz w:val="18"/>
          <w:szCs w:val="18"/>
        </w:rPr>
      </w:pPr>
    </w:p>
    <w:p w:rsidR="00C25793" w:rsidRPr="00FB70E5" w:rsidRDefault="00C25793" w:rsidP="00C25793">
      <w:pPr>
        <w:ind w:right="-1"/>
        <w:contextualSpacing/>
        <w:jc w:val="both"/>
        <w:rPr>
          <w:rFonts w:ascii="Noto Sans" w:hAnsi="Noto Sans" w:cs="Noto Sans"/>
          <w:b/>
          <w:bCs/>
          <w:i/>
          <w:sz w:val="19"/>
          <w:szCs w:val="19"/>
          <w:u w:val="single"/>
        </w:rPr>
      </w:pPr>
      <w:r w:rsidRPr="00FB70E5">
        <w:rPr>
          <w:rFonts w:ascii="Noto Sans" w:hAnsi="Noto Sans" w:cs="Noto Sans"/>
          <w:b/>
          <w:bCs/>
          <w:i/>
          <w:sz w:val="19"/>
          <w:szCs w:val="19"/>
          <w:u w:val="single"/>
        </w:rPr>
        <w:t>Devolución</w:t>
      </w:r>
    </w:p>
    <w:p w:rsidR="00C25793" w:rsidRPr="00FB70E5" w:rsidRDefault="00C25793" w:rsidP="00C25793">
      <w:pPr>
        <w:ind w:right="-1"/>
        <w:contextualSpacing/>
        <w:jc w:val="both"/>
        <w:rPr>
          <w:rFonts w:ascii="Noto Sans" w:hAnsi="Noto Sans" w:cs="Noto Sans"/>
          <w:sz w:val="19"/>
          <w:szCs w:val="19"/>
        </w:rPr>
      </w:pPr>
    </w:p>
    <w:p w:rsidR="00C25793" w:rsidRPr="00FB70E5" w:rsidRDefault="00C25793" w:rsidP="00C25793">
      <w:pPr>
        <w:ind w:right="-1"/>
        <w:contextualSpacing/>
        <w:jc w:val="both"/>
        <w:rPr>
          <w:rFonts w:ascii="Noto Sans" w:hAnsi="Noto Sans" w:cs="Noto Sans"/>
          <w:sz w:val="19"/>
          <w:szCs w:val="19"/>
        </w:rPr>
      </w:pPr>
      <w:r w:rsidRPr="00FB70E5">
        <w:rPr>
          <w:rFonts w:ascii="Noto Sans" w:hAnsi="Noto Sans" w:cs="Noto Sans"/>
          <w:sz w:val="19"/>
          <w:szCs w:val="19"/>
        </w:rPr>
        <w:t>Procederá la devolución del total de las existencias de los bienes al proveedor, cuando con posterioridad a la entrega de lotes corregidos, se detecte el mismo defecto de lotes anteriores o éstos no hayan sido canjeados. Para lo cual solicitará al proveedor la recolección de los insumos, la cual deberá concluirse en un plazo no mayor a 10 (diez) días hábiles contados a partir de la notificación por parte del instituto.</w:t>
      </w:r>
    </w:p>
    <w:p w:rsidR="00C25793" w:rsidRPr="00FB70E5" w:rsidRDefault="00C25793" w:rsidP="00C25793">
      <w:pPr>
        <w:ind w:right="-1"/>
        <w:contextualSpacing/>
        <w:jc w:val="both"/>
        <w:rPr>
          <w:rFonts w:ascii="Noto Sans" w:hAnsi="Noto Sans" w:cs="Noto Sans"/>
          <w:sz w:val="19"/>
          <w:szCs w:val="19"/>
        </w:rPr>
      </w:pPr>
    </w:p>
    <w:p w:rsidR="00C25793" w:rsidRPr="00FB70E5" w:rsidRDefault="00C25793" w:rsidP="00C25793">
      <w:pPr>
        <w:ind w:right="-1"/>
        <w:contextualSpacing/>
        <w:jc w:val="both"/>
        <w:rPr>
          <w:rFonts w:ascii="Noto Sans" w:hAnsi="Noto Sans" w:cs="Noto Sans"/>
          <w:sz w:val="19"/>
          <w:szCs w:val="19"/>
        </w:rPr>
      </w:pPr>
      <w:r w:rsidRPr="00FB70E5">
        <w:rPr>
          <w:rFonts w:ascii="Noto Sans" w:hAnsi="Noto Sans" w:cs="Noto Sans"/>
          <w:sz w:val="19"/>
          <w:szCs w:val="19"/>
        </w:rPr>
        <w:t>El IMSS podrá dar disposición final de los bienes que no sean canjeados y/o recolectados y aplicará al proveedor las sanciones correspondientes.</w:t>
      </w:r>
    </w:p>
    <w:p w:rsidR="00C25793" w:rsidRPr="008536B5" w:rsidRDefault="00C25793" w:rsidP="00C25793">
      <w:pPr>
        <w:autoSpaceDE w:val="0"/>
        <w:autoSpaceDN w:val="0"/>
        <w:jc w:val="both"/>
        <w:rPr>
          <w:rFonts w:ascii="Noto Sans" w:hAnsi="Noto Sans" w:cs="Noto Sans"/>
          <w:bCs/>
          <w:iCs/>
          <w:sz w:val="18"/>
          <w:szCs w:val="18"/>
        </w:rPr>
      </w:pPr>
    </w:p>
    <w:p w:rsidR="00C25793" w:rsidRPr="008536B5" w:rsidRDefault="00C25793" w:rsidP="00C25793">
      <w:pPr>
        <w:tabs>
          <w:tab w:val="left" w:pos="-284"/>
          <w:tab w:val="left" w:pos="2552"/>
          <w:tab w:val="left" w:pos="9498"/>
        </w:tabs>
        <w:overflowPunct w:val="0"/>
        <w:autoSpaceDE w:val="0"/>
        <w:jc w:val="both"/>
        <w:textAlignment w:val="baseline"/>
        <w:rPr>
          <w:rFonts w:ascii="Noto Sans" w:hAnsi="Noto Sans" w:cs="Noto Sans"/>
          <w:b/>
          <w:sz w:val="18"/>
          <w:szCs w:val="18"/>
        </w:rPr>
      </w:pPr>
    </w:p>
    <w:p w:rsidR="00C25793" w:rsidRPr="008536B5" w:rsidRDefault="00C25793" w:rsidP="00C25793">
      <w:pPr>
        <w:tabs>
          <w:tab w:val="left" w:pos="-284"/>
          <w:tab w:val="left" w:pos="2552"/>
          <w:tab w:val="left" w:pos="9498"/>
        </w:tabs>
        <w:overflowPunct w:val="0"/>
        <w:autoSpaceDE w:val="0"/>
        <w:ind w:left="709" w:hanging="283"/>
        <w:jc w:val="both"/>
        <w:textAlignment w:val="baseline"/>
        <w:rPr>
          <w:rFonts w:ascii="Noto Sans" w:hAnsi="Noto Sans" w:cs="Noto Sans"/>
          <w:b/>
          <w:bCs/>
          <w:sz w:val="18"/>
          <w:szCs w:val="18"/>
        </w:rPr>
      </w:pPr>
      <w:r w:rsidRPr="008536B5">
        <w:rPr>
          <w:rFonts w:ascii="Noto Sans" w:hAnsi="Noto Sans" w:cs="Noto Sans"/>
          <w:b/>
          <w:bCs/>
          <w:sz w:val="18"/>
          <w:szCs w:val="18"/>
        </w:rPr>
        <w:t>k) Precisar la forma de pago para lo cual deberán especificar el tipo de moneda y si se realizará en una sola exhibición o en pagos progresivos conforme a las entregas programadas en el contrato respectivo.</w:t>
      </w:r>
    </w:p>
    <w:p w:rsidR="00C25793" w:rsidRPr="008536B5" w:rsidRDefault="00C25793" w:rsidP="00C25793">
      <w:pPr>
        <w:tabs>
          <w:tab w:val="left" w:pos="-284"/>
          <w:tab w:val="left" w:pos="2552"/>
          <w:tab w:val="left" w:pos="9498"/>
        </w:tabs>
        <w:overflowPunct w:val="0"/>
        <w:autoSpaceDE w:val="0"/>
        <w:jc w:val="both"/>
        <w:textAlignment w:val="baseline"/>
        <w:rPr>
          <w:rFonts w:ascii="Noto Sans" w:hAnsi="Noto Sans" w:cs="Noto Sans"/>
          <w:b/>
          <w:sz w:val="18"/>
          <w:szCs w:val="18"/>
        </w:rPr>
      </w:pPr>
    </w:p>
    <w:p w:rsidR="00C25793" w:rsidRPr="008536B5" w:rsidRDefault="00C25793" w:rsidP="00C25793">
      <w:pPr>
        <w:tabs>
          <w:tab w:val="left" w:pos="-284"/>
          <w:tab w:val="left" w:pos="2552"/>
          <w:tab w:val="left" w:pos="9498"/>
        </w:tabs>
        <w:overflowPunct w:val="0"/>
        <w:autoSpaceDE w:val="0"/>
        <w:jc w:val="both"/>
        <w:textAlignment w:val="baseline"/>
        <w:rPr>
          <w:rFonts w:ascii="Noto Sans" w:hAnsi="Noto Sans" w:cs="Noto Sans"/>
          <w:b/>
          <w:sz w:val="18"/>
          <w:szCs w:val="18"/>
        </w:rPr>
      </w:pPr>
      <w:r w:rsidRPr="008536B5">
        <w:rPr>
          <w:rFonts w:ascii="Noto Sans" w:hAnsi="Noto Sans" w:cs="Noto Sans"/>
          <w:b/>
          <w:sz w:val="18"/>
          <w:szCs w:val="18"/>
        </w:rPr>
        <w:t>CONDICIONES DE PAGO:</w:t>
      </w:r>
    </w:p>
    <w:p w:rsidR="00C25793" w:rsidRPr="008536B5" w:rsidRDefault="00C25793" w:rsidP="00C25793">
      <w:pPr>
        <w:autoSpaceDE w:val="0"/>
        <w:autoSpaceDN w:val="0"/>
        <w:ind w:left="567" w:hanging="283"/>
        <w:jc w:val="both"/>
        <w:rPr>
          <w:rFonts w:ascii="Noto Sans" w:hAnsi="Noto Sans" w:cs="Noto Sans"/>
          <w:color w:val="365F91" w:themeColor="accent1" w:themeShade="BF"/>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FORMA DE PAGO, EL TIPO DE MONEDA, UNA SOLA EXHIBICIÓN O PAGOS PROGRESIVOS CONFORME A LAS ENTREGAS PROGRAMADAS EN EL CONTRATO RESPECTIVO.</w:t>
      </w:r>
    </w:p>
    <w:p w:rsidR="00C25793" w:rsidRPr="008536B5" w:rsidRDefault="00C25793" w:rsidP="00C25793">
      <w:pPr>
        <w:jc w:val="both"/>
        <w:rPr>
          <w:rFonts w:ascii="Noto Sans" w:hAnsi="Noto Sans" w:cs="Noto Sans"/>
          <w:bCs/>
          <w:sz w:val="18"/>
          <w:szCs w:val="18"/>
        </w:rPr>
      </w:pPr>
      <w:r w:rsidRPr="008536B5">
        <w:rPr>
          <w:rFonts w:ascii="Noto Sans" w:hAnsi="Noto Sans" w:cs="Noto Sans"/>
          <w:b/>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pago se realizará en pesos mexicanos de acuerdo al numeral 5.5.1 de las POBALINES, o en su caso se especificará la moneda extranjera, en los plazos normados por la DF, de acuerdo al “Procedimiento para la recepción, glosa y aprobación de documentos presentados para trámite de pago y la constitución, modificación, cancelación, operación y control de fondos fijos” sin que éste rebase los 20 días naturales posteriores a aquel en que el proveedor presente en las ventanillas de Trámite de Erogaciones, en forma impresa el CFDI, siempre y cuando se cuente con la suficiencia presupuestal, así como con la documentación comprobatoria que acredite la entrega de los bienes y/o prestación de los servicios, conforme a los numerales cuarto y sexto del capítulo quinto, intitulado, De los Lineamientos para promover la agilización de pago a los proveedores contenidos en el “Acuerdo por el que se emiten diversos lineamientos en materia de adquisiciones, arrendamientos y servicios y de obras públicas y servicios relacionados con las mismas”, concordante con los artículos 65 y 66 del RLFPRH, y requerida en la normatividad de pago que conforman el Anexo 2 del "Procedimiento para la recepción, glosa y aprobación de documentos presentados para trámite de pago y la constitución, modificación, cancelación, operación y control de fondos fijos".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El CFDI deberá presentarse ante la Oficina de Control de Trámite de Erogaciones para proceder a su glosa, revisión y, en su caso, aprobación. Dicho CFDI deberá contener el nombre, cargo y firma de autorización del Administrador del Contrato, de quien suscribió la orden de compra o servicio, o de quien autorizó la contratación por montos que no rebasen el importe de $2,000.00 (dos mil pesos 00/100, M.N. (IVA incluido), en términos de lo establecido en el "Procedimiento para la recepción, glosa y aprobación de documentos presentados para trámite de pago y la constitución, modificación, cancelación, operación y control de fondos fijos".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Asimismo, en dicho CFDI se deberán indicar: número de alta en SAI o número de identificación de pedido-recepción en PREI </w:t>
      </w:r>
      <w:proofErr w:type="spellStart"/>
      <w:r w:rsidRPr="008536B5">
        <w:rPr>
          <w:rFonts w:ascii="Noto Sans" w:hAnsi="Noto Sans" w:cs="Noto Sans"/>
          <w:bCs/>
          <w:sz w:val="18"/>
          <w:szCs w:val="18"/>
        </w:rPr>
        <w:t>Millenium</w:t>
      </w:r>
      <w:proofErr w:type="spellEnd"/>
      <w:r w:rsidRPr="008536B5">
        <w:rPr>
          <w:rFonts w:ascii="Noto Sans" w:hAnsi="Noto Sans" w:cs="Noto Sans"/>
          <w:bCs/>
          <w:sz w:val="18"/>
          <w:szCs w:val="18"/>
        </w:rPr>
        <w:t xml:space="preserve"> (cuando sea aplicable), número de proveedor, número de contrato y la indicación de que el proveedor </w:t>
      </w:r>
      <w:r w:rsidRPr="008536B5">
        <w:rPr>
          <w:rFonts w:ascii="Noto Sans" w:hAnsi="Noto Sans" w:cs="Noto Sans"/>
          <w:bCs/>
          <w:sz w:val="18"/>
          <w:szCs w:val="18"/>
        </w:rPr>
        <w:lastRenderedPageBreak/>
        <w:t>cuenta con opiniones positivas y vigentes en materia de aportaciones de seguridad social ante el IMSS e INFONAVIT, así como de obligaciones fiscales ante el SAT.</w:t>
      </w:r>
    </w:p>
    <w:p w:rsidR="00C25793" w:rsidRPr="008536B5" w:rsidRDefault="00C25793" w:rsidP="00C25793">
      <w:pPr>
        <w:jc w:val="both"/>
        <w:rPr>
          <w:rFonts w:ascii="Noto Sans" w:hAnsi="Noto Sans" w:cs="Noto Sans"/>
          <w:bCs/>
          <w:sz w:val="18"/>
          <w:szCs w:val="18"/>
        </w:rPr>
      </w:pPr>
    </w:p>
    <w:p w:rsidR="00C25793" w:rsidRPr="00027DD5" w:rsidRDefault="00C25793" w:rsidP="00C25793">
      <w:pPr>
        <w:jc w:val="both"/>
        <w:rPr>
          <w:rFonts w:ascii="Noto Sans" w:hAnsi="Noto Sans" w:cs="Noto Sans"/>
          <w:bCs/>
          <w:color w:val="FF0000"/>
          <w:sz w:val="18"/>
          <w:szCs w:val="18"/>
        </w:rPr>
      </w:pPr>
      <w:r w:rsidRPr="008536B5">
        <w:rPr>
          <w:rFonts w:ascii="Noto Sans" w:hAnsi="Noto Sans" w:cs="Noto Sans"/>
          <w:bCs/>
          <w:sz w:val="18"/>
          <w:szCs w:val="18"/>
        </w:rPr>
        <w:t xml:space="preserve">En caso de que el devengo por la entrega-recepción no genere número de alta en SAI o número de pedido-recepción en PREI </w:t>
      </w:r>
      <w:proofErr w:type="spellStart"/>
      <w:r w:rsidRPr="008536B5">
        <w:rPr>
          <w:rFonts w:ascii="Noto Sans" w:hAnsi="Noto Sans" w:cs="Noto Sans"/>
          <w:bCs/>
          <w:sz w:val="18"/>
          <w:szCs w:val="18"/>
        </w:rPr>
        <w:t>Millenium</w:t>
      </w:r>
      <w:proofErr w:type="spellEnd"/>
      <w:r w:rsidRPr="008536B5">
        <w:rPr>
          <w:rFonts w:ascii="Noto Sans" w:hAnsi="Noto Sans" w:cs="Noto Sans"/>
          <w:bCs/>
          <w:sz w:val="18"/>
          <w:szCs w:val="18"/>
        </w:rPr>
        <w:t xml:space="preserve">, se deberá adjuntar </w:t>
      </w:r>
      <w:r w:rsidRPr="00D06509">
        <w:rPr>
          <w:rFonts w:ascii="Noto Sans" w:hAnsi="Noto Sans" w:cs="Noto Sans"/>
          <w:bCs/>
          <w:sz w:val="18"/>
          <w:szCs w:val="18"/>
        </w:rPr>
        <w:t>acta de entrega-recepción</w:t>
      </w:r>
      <w:r w:rsidRPr="00027DD5">
        <w:rPr>
          <w:rFonts w:ascii="Noto Sans" w:hAnsi="Noto Sans" w:cs="Noto Sans"/>
          <w:b/>
          <w:bCs/>
          <w:sz w:val="18"/>
          <w:szCs w:val="18"/>
        </w:rPr>
        <w:t xml:space="preserve">. </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Las personas servidoras públicas que autoricen la formalización de órdenes de compra o servicios conforme al numeral 5.3.7.2 de las POBALINES, tendrán un máximo de 5 días naturales, a partir de que los proveedores presenten los CFDI por bienes, arrendamientos o servicios efectivamente devengados, para firmar su autorización.</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personal de las áreas de trámite de erogaciones señaladas en este numeral no podrá devolver el CFDI presentado por errores que no afecten la validez fiscal del documento o por causas imputables al IMSS.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Para los casos en que no se formalice el contrato, el fallo o notificación de la adjudicación será el documento con el cual procederá el pago respectivo de los bienes entregados o servicios prestados, únicamente para el periodo comprendido entre el fallo y la fecha en que debió formalizarse el contrato.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Para efectos de lo anterior, el Área Contratante encargada de elaborar el contrato deberá informar al Administrador del Contrato o Área </w:t>
      </w:r>
      <w:proofErr w:type="spellStart"/>
      <w:r w:rsidRPr="008536B5">
        <w:rPr>
          <w:rFonts w:ascii="Noto Sans" w:hAnsi="Noto Sans" w:cs="Noto Sans"/>
          <w:bCs/>
          <w:sz w:val="18"/>
          <w:szCs w:val="18"/>
        </w:rPr>
        <w:t>Consolidadora</w:t>
      </w:r>
      <w:proofErr w:type="spellEnd"/>
      <w:r w:rsidRPr="008536B5">
        <w:rPr>
          <w:rFonts w:ascii="Noto Sans" w:hAnsi="Noto Sans" w:cs="Noto Sans"/>
          <w:bCs/>
          <w:sz w:val="18"/>
          <w:szCs w:val="18"/>
        </w:rPr>
        <w:t>, en su caso, en un plazo no mayor a 24 horas posteriores al vencimiento del plazo para formalización del instrumento legal, de la falta de formalización del mismo, a efecto de que se realicen las gestiones que correspondan para no recibir bienes o servicios, según sea el caso.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pago en moneda extranjera se considerará, siempre en dólares EE.UU., y en caso de que se cubra la obligación de pago en territorio nacional, se liquidará al tipo de cambio publicado en el DOF o en el FIX que determina el Banco de México; así se expresará en el apartado “monto” de la convocatoria, invitación a cuando menos tres personas y/o contrato de conformidad a lo dispuesto en los artículos 66 fracción XIII de la LAASSP en concordancia con el 8 de la Ley Monetaria de los Estados Unidos Mexicanos.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El proveedor deberá expedir sus CFDI en el esquema de facturación electrónica, con las especificaciones normadas en los artículos 29 y 29-A del CFF, así como las que emita el SAT a nombre del IMSS, con Registro Federal de Contribuyentes IMS421231I45 y en caso de ser necesario como dato adicional, el domicilio en Avenida Paseo de la Reforma Núm. 476 en la Colonia Juárez, C.P. 06600, Demarcación Territorial Cuauhtémoc, Ciudad de México.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Para la validación de dichos comprobantes el proveedor deberá cargar en Internet, a través del Portal de Servicios a Proveedores de la página del IMSS el archivo en formato XML. La validez de los mismos, será determinada durante la carga y únicamente los comprobantes validos serán procedentes para pago.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pago se realizará mediante transferencia electrónica de fondos y en la fecha, a través del esquema electrónico interbancario que el IMSS tiene en operación, para tal efecto el proveedor deberá proporcionar la documentación requerida al Administrador del Contrato para que éste, a su vez envíe al Departamento de Tesorería, para dar de alta en el Sistema del IMSS, la cuenta bancaria, (no deberá ser referenciada ni concentradora), CLABE, Banco y Sucursal (se obtiene del estado de cuenta bancario).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pago se depositará al proveedor en la fecha programada, a través del Sistema de Pagos Electrónicos Interbancarios.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lastRenderedPageBreak/>
        <w:t xml:space="preserve"> El Administrador del Contrato será quien dará la autorización para que la DF proceda a su pago de acuerdo con lo estipulado en el numeral 5.2.1.6 del “Procedimiento para la recepción, glosa y aprobación de documentos presentados para trámite de pago y la constitución, modificación, cancelación, operación y control de fondos fijos”.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En ningún caso, se deberá autorizar el pago de los bienes, arrendamientos o servicios, sí no se ha determinado, calculado y notificado al proveedor las penas convencionales o deducciones pactadas en el contrato, así como su registro y validación en el PREI </w:t>
      </w:r>
      <w:proofErr w:type="spellStart"/>
      <w:r w:rsidRPr="008536B5">
        <w:rPr>
          <w:rFonts w:ascii="Noto Sans" w:hAnsi="Noto Sans" w:cs="Noto Sans"/>
          <w:bCs/>
          <w:sz w:val="18"/>
          <w:szCs w:val="18"/>
        </w:rPr>
        <w:t>Millenium</w:t>
      </w:r>
      <w:proofErr w:type="spellEnd"/>
      <w:r w:rsidRPr="008536B5">
        <w:rPr>
          <w:rFonts w:ascii="Noto Sans" w:hAnsi="Noto Sans" w:cs="Noto Sans"/>
          <w:bCs/>
          <w:sz w:val="18"/>
          <w:szCs w:val="18"/>
        </w:rPr>
        <w:t>.</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Administrador del Contrato llevará a cabo la valoración de la procedencia del pago por concepto de gastos no recuperables conforme a lo previsto en los artículos 147 y 150 del RLAASSP, en relación con los artículos 51, 67, 78 y 80 segundo párrafo de la LAASSP, previa solicitud por escrito acompañada de los documentos siguientes:</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Copia de la identificación oficial vigente con fotografía y firma de la persona que haya realizado los trámites relacionados con el procedimiento de contratación.</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CFDI que reúna los requisitos de los artículos 29 y 29-A del CFF, 37 al 40 del RCFF, y en su caso la Resolución de la Miscelánea Fiscal del Ejercicio que corresponda.</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La solicitud la realizará al Administrador del Contrato para la determinación de la procedencia del pago, y en su caso, elaborar el finiquito y remitirlo para el pago respectivo a la CCTE dependiente de la DF, o ante la Jefatura de Servicios de Finanzas o de la UMAE correspondiente</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El proveedor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el proveedor o, para que, en su defecto, éste proceda a pagar al IMSS la pena convencional.</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El pago de los bienes, arrendamientos o servicios quedará condicionado proporcionalmente al pago que el Proveedor deba efectuar por conceptos de penas convencionales y/o deducciones. En ambos casos, el IMSS realizará las retenciones correspondientes sobre el CFDI que se presente para pago. En el entendido de que en el supuesto de que sea rescindido el contrato, no procederá el cobro de dichas penalizaciones, ni la contabilización de las mismas para hacer efectiva la garantía de cumplimiento, de conformidad con lo establecido por el artículo 141 del RLAASSP.</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Las URG deberán registrar los contratos, convenios y su DDP o CDP en el PREI </w:t>
      </w:r>
      <w:proofErr w:type="spellStart"/>
      <w:r w:rsidRPr="008536B5">
        <w:rPr>
          <w:rFonts w:ascii="Noto Sans" w:hAnsi="Noto Sans" w:cs="Noto Sans"/>
          <w:bCs/>
          <w:sz w:val="18"/>
          <w:szCs w:val="18"/>
        </w:rPr>
        <w:t>Millenium</w:t>
      </w:r>
      <w:proofErr w:type="spellEnd"/>
      <w:r w:rsidRPr="008536B5">
        <w:rPr>
          <w:rFonts w:ascii="Noto Sans" w:hAnsi="Noto Sans" w:cs="Noto Sans"/>
          <w:bCs/>
          <w:sz w:val="18"/>
          <w:szCs w:val="18"/>
        </w:rPr>
        <w:t xml:space="preserve"> para el trámite de pago correspondiente. </w:t>
      </w:r>
    </w:p>
    <w:p w:rsidR="00C25793" w:rsidRPr="008536B5" w:rsidRDefault="00C25793" w:rsidP="00C25793">
      <w:pPr>
        <w:jc w:val="both"/>
        <w:rPr>
          <w:rFonts w:ascii="Noto Sans" w:hAnsi="Noto Sans" w:cs="Noto Sans"/>
          <w:bC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Los bienes y servicios cuya recepción no genere alta a través del SAI o el PREI </w:t>
      </w:r>
      <w:proofErr w:type="spellStart"/>
      <w:r w:rsidRPr="008536B5">
        <w:rPr>
          <w:rFonts w:ascii="Noto Sans" w:hAnsi="Noto Sans" w:cs="Noto Sans"/>
          <w:bCs/>
          <w:sz w:val="18"/>
          <w:szCs w:val="18"/>
        </w:rPr>
        <w:t>Millenium</w:t>
      </w:r>
      <w:proofErr w:type="spellEnd"/>
      <w:r w:rsidRPr="008536B5">
        <w:rPr>
          <w:rFonts w:ascii="Noto Sans" w:hAnsi="Noto Sans" w:cs="Noto Sans"/>
          <w:bCs/>
          <w:sz w:val="18"/>
          <w:szCs w:val="18"/>
        </w:rPr>
        <w:t xml:space="preserve"> de manera electrónica, deberán contener la firma de recepción y de autorización para el trámite de pago de acuerdo con lo establecido en el “Procedimiento para la recepción, glosa y aprobación de documentos presentados para trámite de pago y la constitución, modificación, cancelación, operación y control de fondos fijos” vigente.</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Para que el proveedor pueda celebrar un contrato de cesión de derechos de cobro, mismo que deberá notificarlo por escrito al IMSS con un mínimo de 5 días naturales anteriores a la fecha de pago programada, el Administrador del </w:t>
      </w:r>
      <w:r w:rsidRPr="008536B5">
        <w:rPr>
          <w:rFonts w:ascii="Noto Sans" w:hAnsi="Noto Sans" w:cs="Noto Sans"/>
          <w:bCs/>
          <w:sz w:val="18"/>
          <w:szCs w:val="18"/>
        </w:rPr>
        <w:lastRenderedPageBreak/>
        <w:t>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w:t>
      </w:r>
    </w:p>
    <w:p w:rsidR="00C25793" w:rsidRPr="008536B5" w:rsidRDefault="00C25793" w:rsidP="00C25793">
      <w:pPr>
        <w:jc w:val="both"/>
        <w:rPr>
          <w:rFonts w:ascii="Noto Sans" w:hAnsi="Noto Sans" w:cs="Noto Sans"/>
          <w:b/>
          <w:sz w:val="18"/>
          <w:szCs w:val="18"/>
        </w:rPr>
      </w:pPr>
    </w:p>
    <w:p w:rsidR="00C25793" w:rsidRPr="008536B5" w:rsidRDefault="00C25793" w:rsidP="00C25793">
      <w:pPr>
        <w:pStyle w:val="Default"/>
        <w:jc w:val="both"/>
        <w:rPr>
          <w:rFonts w:ascii="Noto Sans" w:hAnsi="Noto Sans" w:cs="Noto Sans"/>
          <w:b/>
          <w:sz w:val="18"/>
          <w:szCs w:val="18"/>
        </w:rPr>
      </w:pPr>
      <w:r w:rsidRPr="008536B5">
        <w:rPr>
          <w:rFonts w:ascii="Noto Sans" w:hAnsi="Noto Sans" w:cs="Noto Sans"/>
          <w:b/>
          <w:sz w:val="18"/>
          <w:szCs w:val="18"/>
        </w:rPr>
        <w:t xml:space="preserve">l) Establecer los mecanismos de comprobación, supervisión y verificación de los bienes o de los servicios contratados y efectivamente entregados o prestados, así como del cumplimiento de las requisiciones de cada entregable. </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MECANISMOS DE COMPROBACIÓN, SUPERVISIÓN Y VERIFICACIÓN DE LOS BIENES</w:t>
      </w:r>
    </w:p>
    <w:p w:rsidR="00C25793" w:rsidRPr="008536B5" w:rsidRDefault="00C25793" w:rsidP="00C25793">
      <w:pPr>
        <w:jc w:val="both"/>
        <w:rPr>
          <w:rFonts w:ascii="Noto Sans" w:hAnsi="Noto Sans" w:cs="Noto Sans"/>
          <w:b/>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Durante la recepción de los bienes por parte de “EL INSTITUTO”, éstos serán sujetos a una verificación visual aleatoria, con objeto de revisar que se entreguen conforme a la descripción del Catálogo de Artículos de “EL INSTITUTO”, así como con las condiciones requeridas, considerando cantidad, empaques y envases en buen estado.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Asimismo, se verificará que el Código de Barras que ostenten los bienes a entregar corresponda a los empaques primarios y/o secundarios (CODIGOS UPC-A, UPC-E, EAN-13, o EAN-A8), así como los correspondientes a sus empaques colectivos (CODIGO DUN-14), de acuerdo con las normas internacionales de codificación, los que no deberán modificarse durante la vigencia del contrato. </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Todos los bienes que entregue el proveedor deberán contener código de barras para empaques primarios o secundarios, así como los correspondientes a sus empaques colectivos, debidamente registrados ante la asociación mexicana de estándares para el comercio electrónico. (</w:t>
      </w:r>
      <w:proofErr w:type="spellStart"/>
      <w:proofErr w:type="gramStart"/>
      <w:r w:rsidRPr="008536B5">
        <w:rPr>
          <w:rFonts w:ascii="Noto Sans" w:hAnsi="Noto Sans" w:cs="Noto Sans"/>
          <w:sz w:val="18"/>
          <w:szCs w:val="18"/>
        </w:rPr>
        <w:t>amece</w:t>
      </w:r>
      <w:proofErr w:type="spellEnd"/>
      <w:proofErr w:type="gramEnd"/>
      <w:r w:rsidRPr="008536B5">
        <w:rPr>
          <w:rFonts w:ascii="Noto Sans" w:hAnsi="Noto Sans" w:cs="Noto Sans"/>
          <w:sz w:val="18"/>
          <w:szCs w:val="18"/>
        </w:rPr>
        <w:t xml:space="preserve"> gs1 México).</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Cabe resaltar que mientras no se cumpla con las condiciones de entrega establecidas, “EL INSTITUTO” no dará por recibidos y aceptados los bienes.</w:t>
      </w:r>
    </w:p>
    <w:p w:rsidR="00C25793" w:rsidRPr="00027DD5" w:rsidRDefault="00C25793" w:rsidP="00C25793">
      <w:pPr>
        <w:autoSpaceDE w:val="0"/>
        <w:autoSpaceDN w:val="0"/>
        <w:jc w:val="both"/>
        <w:rPr>
          <w:rFonts w:ascii="Noto Sans" w:hAnsi="Noto Sans" w:cs="Noto Sans"/>
          <w:color w:val="FF0000"/>
          <w:sz w:val="18"/>
          <w:szCs w:val="18"/>
        </w:rPr>
      </w:pPr>
    </w:p>
    <w:p w:rsidR="00C25793" w:rsidRPr="00F81F54" w:rsidRDefault="00C25793" w:rsidP="00C25793">
      <w:pPr>
        <w:autoSpaceDE w:val="0"/>
        <w:autoSpaceDN w:val="0"/>
        <w:jc w:val="both"/>
        <w:rPr>
          <w:rFonts w:ascii="Noto Sans" w:hAnsi="Noto Sans" w:cs="Noto Sans"/>
          <w:sz w:val="18"/>
          <w:szCs w:val="18"/>
        </w:rPr>
      </w:pPr>
      <w:r w:rsidRPr="00F81F54">
        <w:rPr>
          <w:rFonts w:ascii="Noto Sans" w:hAnsi="Noto Sans" w:cs="Noto Sans"/>
          <w:sz w:val="18"/>
          <w:szCs w:val="18"/>
        </w:rPr>
        <w:t xml:space="preserve">Los bienes que se entreguen deberán apegarse estrictamente a las especificaciones, descripciones, presentaciones y demás características que se indican en el presente requerimiento, los cuales deben de corresponder a la descripción del catálogo general de artículos de “El Instituto”. </w:t>
      </w:r>
    </w:p>
    <w:p w:rsidR="00C25793" w:rsidRPr="008536B5" w:rsidRDefault="00C25793" w:rsidP="00C25793">
      <w:pPr>
        <w:autoSpaceDE w:val="0"/>
        <w:autoSpaceDN w:val="0"/>
        <w:jc w:val="both"/>
        <w:rPr>
          <w:rFonts w:ascii="Noto Sans" w:hAnsi="Noto Sans" w:cs="Noto Sans"/>
          <w:sz w:val="18"/>
          <w:szCs w:val="18"/>
        </w:rPr>
      </w:pPr>
    </w:p>
    <w:p w:rsidR="00C25793" w:rsidRPr="008536B5" w:rsidRDefault="00C25793" w:rsidP="00C25793">
      <w:pPr>
        <w:autoSpaceDE w:val="0"/>
        <w:autoSpaceDN w:val="0"/>
        <w:jc w:val="both"/>
        <w:rPr>
          <w:rFonts w:ascii="Noto Sans" w:hAnsi="Noto Sans" w:cs="Noto Sans"/>
          <w:sz w:val="18"/>
          <w:szCs w:val="18"/>
        </w:rPr>
      </w:pPr>
      <w:r w:rsidRPr="008536B5">
        <w:rPr>
          <w:rFonts w:ascii="Noto Sans" w:hAnsi="Noto Sans" w:cs="Noto Sans"/>
          <w:sz w:val="18"/>
          <w:szCs w:val="18"/>
        </w:rPr>
        <w:t xml:space="preserve">En el supuesto de que el Instituto detecte que el proveedor haya entregado con características distintas a las contratadas, se procederá al rechazo de los bienes. </w:t>
      </w:r>
    </w:p>
    <w:p w:rsidR="00C25793" w:rsidRPr="008536B5" w:rsidRDefault="00C25793" w:rsidP="00C25793">
      <w:pPr>
        <w:autoSpaceDE w:val="0"/>
        <w:autoSpaceDN w:val="0"/>
        <w:ind w:left="567" w:hanging="283"/>
        <w:jc w:val="both"/>
        <w:rPr>
          <w:rFonts w:ascii="Noto Sans" w:hAnsi="Noto Sans" w:cs="Noto Sans"/>
          <w:color w:val="365F91" w:themeColor="accent1" w:themeShade="BF"/>
          <w:sz w:val="18"/>
          <w:szCs w:val="18"/>
        </w:rPr>
      </w:pPr>
    </w:p>
    <w:p w:rsidR="00C25793" w:rsidRPr="008536B5" w:rsidRDefault="00C25793" w:rsidP="00C25793">
      <w:pPr>
        <w:autoSpaceDE w:val="0"/>
        <w:autoSpaceDN w:val="0"/>
        <w:ind w:left="567" w:hanging="283"/>
        <w:jc w:val="both"/>
        <w:rPr>
          <w:rFonts w:ascii="Noto Sans" w:hAnsi="Noto Sans" w:cs="Noto Sans"/>
          <w:b/>
          <w:sz w:val="18"/>
          <w:szCs w:val="18"/>
        </w:rPr>
      </w:pPr>
      <w:r w:rsidRPr="008536B5">
        <w:rPr>
          <w:rFonts w:ascii="Noto Sans" w:hAnsi="Noto Sans" w:cs="Noto Sans"/>
          <w:b/>
          <w:sz w:val="18"/>
          <w:szCs w:val="18"/>
        </w:rPr>
        <w:t>m) En caso de que se solicite el otorgamiento de anticipo, deberá señalarse el porcentaje y forma de amortización del mismo, el cual debe ajustarse a las disposiciones establecidas en los artículos 1</w:t>
      </w:r>
      <w:r w:rsidR="009647BF">
        <w:rPr>
          <w:rFonts w:ascii="Noto Sans" w:hAnsi="Noto Sans" w:cs="Noto Sans"/>
          <w:b/>
          <w:sz w:val="18"/>
          <w:szCs w:val="18"/>
        </w:rPr>
        <w:t xml:space="preserve">6, 66 fracciones IX, </w:t>
      </w:r>
      <w:r w:rsidRPr="008536B5">
        <w:rPr>
          <w:rFonts w:ascii="Noto Sans" w:hAnsi="Noto Sans" w:cs="Noto Sans"/>
          <w:b/>
          <w:sz w:val="18"/>
          <w:szCs w:val="18"/>
        </w:rPr>
        <w:t xml:space="preserve">X </w:t>
      </w:r>
      <w:r w:rsidR="009647BF">
        <w:rPr>
          <w:rFonts w:ascii="Noto Sans" w:hAnsi="Noto Sans" w:cs="Noto Sans"/>
          <w:b/>
          <w:sz w:val="18"/>
          <w:szCs w:val="18"/>
        </w:rPr>
        <w:t xml:space="preserve">y XI </w:t>
      </w:r>
      <w:r w:rsidRPr="008536B5">
        <w:rPr>
          <w:rFonts w:ascii="Noto Sans" w:hAnsi="Noto Sans" w:cs="Noto Sans"/>
          <w:b/>
          <w:sz w:val="18"/>
          <w:szCs w:val="18"/>
        </w:rPr>
        <w:t xml:space="preserve">de la LAASSP y </w:t>
      </w:r>
      <w:r w:rsidR="009647BF">
        <w:rPr>
          <w:rFonts w:ascii="Noto Sans" w:hAnsi="Noto Sans" w:cs="Noto Sans"/>
          <w:b/>
          <w:sz w:val="18"/>
          <w:szCs w:val="18"/>
        </w:rPr>
        <w:t>126</w:t>
      </w:r>
      <w:r w:rsidRPr="008536B5">
        <w:rPr>
          <w:rFonts w:ascii="Noto Sans" w:hAnsi="Noto Sans" w:cs="Noto Sans"/>
          <w:b/>
          <w:sz w:val="18"/>
          <w:szCs w:val="18"/>
        </w:rPr>
        <w:t xml:space="preserve"> fracción V del RLAASSP, y el numeral 4.2.7 del MAAGAASSP. Así como la justificación para el otorgamiento del anticipo. </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ANTICIPOS</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En el presente procedimiento de contratación no se otorgará anticipos a los licitantes.</w:t>
      </w:r>
    </w:p>
    <w:p w:rsidR="00C25793" w:rsidRPr="008536B5" w:rsidRDefault="00C25793" w:rsidP="00C25793">
      <w:pPr>
        <w:jc w:val="both"/>
        <w:rPr>
          <w:rFonts w:ascii="Noto Sans" w:hAnsi="Noto Sans" w:cs="Noto Sans"/>
          <w:b/>
          <w:sz w:val="18"/>
          <w:szCs w:val="18"/>
        </w:rPr>
      </w:pPr>
    </w:p>
    <w:p w:rsidR="00C25793" w:rsidRPr="008536B5" w:rsidRDefault="00C25793" w:rsidP="00C25793">
      <w:pPr>
        <w:pStyle w:val="Default"/>
        <w:jc w:val="both"/>
        <w:rPr>
          <w:rFonts w:ascii="Noto Sans" w:hAnsi="Noto Sans" w:cs="Noto Sans"/>
          <w:b/>
          <w:sz w:val="18"/>
          <w:szCs w:val="18"/>
        </w:rPr>
      </w:pPr>
      <w:r w:rsidRPr="008536B5">
        <w:rPr>
          <w:rFonts w:ascii="Noto Sans" w:hAnsi="Noto Sans" w:cs="Noto Sans"/>
          <w:b/>
          <w:sz w:val="18"/>
          <w:szCs w:val="18"/>
        </w:rPr>
        <w:t xml:space="preserve">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NO APLICA</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pStyle w:val="Default"/>
        <w:jc w:val="both"/>
        <w:rPr>
          <w:rFonts w:ascii="Noto Sans" w:hAnsi="Noto Sans" w:cs="Noto Sans"/>
          <w:b/>
          <w:sz w:val="18"/>
          <w:szCs w:val="18"/>
        </w:rPr>
      </w:pPr>
      <w:r w:rsidRPr="008536B5">
        <w:rPr>
          <w:rFonts w:ascii="Noto Sans" w:hAnsi="Noto Sans" w:cs="Noto Sans"/>
          <w:b/>
          <w:sz w:val="18"/>
          <w:szCs w:val="18"/>
        </w:rPr>
        <w:t xml:space="preserve">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NO APLICA</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pStyle w:val="Default"/>
        <w:jc w:val="both"/>
        <w:rPr>
          <w:rFonts w:ascii="Noto Sans" w:hAnsi="Noto Sans" w:cs="Noto Sans"/>
          <w:b/>
          <w:sz w:val="18"/>
          <w:szCs w:val="18"/>
        </w:rPr>
      </w:pPr>
      <w:r w:rsidRPr="008536B5">
        <w:rPr>
          <w:rFonts w:ascii="Noto Sans" w:hAnsi="Noto Sans" w:cs="Noto Sans"/>
          <w:b/>
          <w:sz w:val="18"/>
          <w:szCs w:val="18"/>
        </w:rPr>
        <w:t xml:space="preserve">p) 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 </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No aplica</w:t>
      </w:r>
    </w:p>
    <w:p w:rsidR="00C25793" w:rsidRPr="008536B5" w:rsidRDefault="00C25793" w:rsidP="00C25793">
      <w:pPr>
        <w:pStyle w:val="Default"/>
        <w:jc w:val="both"/>
        <w:rPr>
          <w:rFonts w:ascii="Noto Sans" w:hAnsi="Noto Sans" w:cs="Noto Sans"/>
          <w:sz w:val="18"/>
          <w:szCs w:val="18"/>
        </w:rPr>
      </w:pP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RESCISIÓN ADMINISTRATIVA DEL CONTRATO.</w:t>
      </w:r>
    </w:p>
    <w:p w:rsidR="00C25793" w:rsidRPr="008536B5" w:rsidRDefault="00C25793" w:rsidP="00C25793">
      <w:pPr>
        <w:jc w:val="both"/>
        <w:rPr>
          <w:rFonts w:ascii="Noto Sans" w:hAnsi="Noto Sans" w:cs="Noto Sans"/>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 xml:space="preserve">El IMSS podrá en cualquier momento rescindir administrativamente los contratos cuando el proveedor incumpla total o parcialmente con cualquiera de las obligaciones establecidas en la convocatoria y/o en el contrato y sus anexos. </w:t>
      </w:r>
    </w:p>
    <w:p w:rsidR="00C25793" w:rsidRPr="008536B5" w:rsidRDefault="00C25793" w:rsidP="00C25793">
      <w:pPr>
        <w:jc w:val="both"/>
        <w:rPr>
          <w:rFonts w:ascii="Noto Sans" w:hAnsi="Noto Sans" w:cs="Noto Sans"/>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 xml:space="preserve">El límite de incumplimiento a que alude el </w:t>
      </w:r>
      <w:r w:rsidRPr="00D06509">
        <w:rPr>
          <w:rFonts w:ascii="Noto Sans" w:hAnsi="Noto Sans" w:cs="Noto Sans"/>
          <w:b/>
          <w:sz w:val="18"/>
          <w:szCs w:val="18"/>
        </w:rPr>
        <w:t>Artículo 76</w:t>
      </w:r>
      <w:r w:rsidRPr="00233A4B">
        <w:rPr>
          <w:rFonts w:ascii="Noto Sans" w:hAnsi="Noto Sans" w:cs="Noto Sans"/>
          <w:sz w:val="18"/>
          <w:szCs w:val="18"/>
        </w:rPr>
        <w:t xml:space="preserve"> de</w:t>
      </w:r>
      <w:r w:rsidRPr="008536B5">
        <w:rPr>
          <w:rFonts w:ascii="Noto Sans" w:hAnsi="Noto Sans" w:cs="Noto Sans"/>
          <w:sz w:val="18"/>
          <w:szCs w:val="18"/>
        </w:rPr>
        <w:t xml:space="preserve"> la Ley de Adquisiciones, Arrendamientos y Servicios del Sector Público, mediante el cual se podrán cancelar total o parcialmente las partidas o conceptos no entregados, podrá solicitarse a partir del 10% de las órdenes de reposición, orden de suministro, orden de compra, pedido, etc., incumplidas. </w:t>
      </w:r>
    </w:p>
    <w:p w:rsidR="00C25793" w:rsidRPr="008536B5" w:rsidRDefault="00C25793" w:rsidP="00C25793">
      <w:pPr>
        <w:jc w:val="both"/>
        <w:rPr>
          <w:rFonts w:ascii="Noto Sans" w:hAnsi="Noto Sans" w:cs="Noto Sans"/>
          <w:b/>
          <w:sz w:val="18"/>
          <w:szCs w:val="18"/>
        </w:rPr>
      </w:pPr>
    </w:p>
    <w:p w:rsidR="00C25793" w:rsidRPr="008536B5" w:rsidRDefault="00C25793" w:rsidP="00C25793">
      <w:pPr>
        <w:jc w:val="both"/>
        <w:rPr>
          <w:rFonts w:ascii="Noto Sans" w:hAnsi="Noto Sans" w:cs="Noto Sans"/>
          <w:b/>
          <w:sz w:val="18"/>
          <w:szCs w:val="18"/>
        </w:rPr>
      </w:pPr>
      <w:r w:rsidRPr="008536B5">
        <w:rPr>
          <w:rFonts w:ascii="Noto Sans" w:hAnsi="Noto Sans" w:cs="Noto Sans"/>
          <w:b/>
          <w:sz w:val="18"/>
          <w:szCs w:val="18"/>
        </w:rPr>
        <w:t xml:space="preserve">CAUSAS DE RESCISIÓN ADMINISTRATIVA DEL CONTRATO. - </w:t>
      </w:r>
    </w:p>
    <w:p w:rsidR="00C25793" w:rsidRPr="008536B5" w:rsidRDefault="00C25793" w:rsidP="00C25793">
      <w:pPr>
        <w:jc w:val="both"/>
        <w:rPr>
          <w:rFonts w:ascii="Noto Sans" w:hAnsi="Noto Sans" w:cs="Noto Sans"/>
          <w:sz w:val="18"/>
          <w:szCs w:val="18"/>
        </w:rPr>
      </w:pPr>
    </w:p>
    <w:p w:rsidR="00C25793" w:rsidRPr="008536B5" w:rsidRDefault="00C25793" w:rsidP="00C25793">
      <w:pPr>
        <w:jc w:val="both"/>
        <w:rPr>
          <w:rFonts w:ascii="Noto Sans" w:hAnsi="Noto Sans" w:cs="Noto Sans"/>
          <w:sz w:val="18"/>
          <w:szCs w:val="18"/>
        </w:rPr>
      </w:pPr>
      <w:r w:rsidRPr="008536B5">
        <w:rPr>
          <w:rFonts w:ascii="Noto Sans" w:hAnsi="Noto Sans" w:cs="Noto Sans"/>
          <w:sz w:val="18"/>
          <w:szCs w:val="18"/>
        </w:rPr>
        <w:t>“EL INSTITUTO” podrá rescindir administrativamente el contrato sin más responsabilidad para el mismo y sin necesidad de resolución judicial, cuando “EL PROVEEDOR” incurra en cualquiera de las causales siguientes:</w:t>
      </w:r>
    </w:p>
    <w:p w:rsidR="00C25793" w:rsidRPr="008536B5" w:rsidRDefault="00C25793" w:rsidP="00C25793">
      <w:pPr>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Cuando no entregue la garantía de cumplimiento del contrato, dentro del término de 10 (diez) días naturales posteriores a la firma de este.</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Cuando incurra en falta de veracidad total o parcial respecto a la información proporcionada para la celebración del contrato.</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Cuando se incumpla, total o parcialmente, con cualesquiera de las obligaciones establecidas en el este instrumento jurídico y sus anexos.</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Cuando se compruebe que “EL PROVEEDOR” haya entregado bienes con descripciones y características distintas a las pactadas en el presente instrumento jurídico.</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lastRenderedPageBreak/>
        <w:t>En caso de que “EL PROVEEDOR” no reponga los bienes que le hayan sido devueltos para canje, por problemas de calidad, defectos o vicios ocultos, de acuerdo con lo estipulado en el presente contrato.</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Cuando se transmitan total o parcialmente, bajo cualquier título, los derechos y obligaciones pactadas en el presente instrumento jurídico, con excepción de los derechos de cobro, previa autorización de “EL INSTITUTO”.</w:t>
      </w:r>
    </w:p>
    <w:p w:rsidR="00C25793" w:rsidRPr="008536B5" w:rsidRDefault="00C25793" w:rsidP="00C25793">
      <w:pPr>
        <w:ind w:left="426"/>
        <w:contextualSpacing/>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Si la autoridad competente declara el concurso mercantil o cualquier situación análoga o equivalente que afecte el patrimonio de “EL PROVEEDOR”.</w:t>
      </w:r>
    </w:p>
    <w:p w:rsidR="00C25793" w:rsidRPr="008536B5" w:rsidRDefault="00C25793" w:rsidP="00C25793">
      <w:pPr>
        <w:contextualSpacing/>
        <w:jc w:val="both"/>
        <w:rPr>
          <w:rFonts w:ascii="Noto Sans" w:hAnsi="Noto Sans" w:cs="Noto Sans"/>
          <w:sz w:val="18"/>
          <w:szCs w:val="18"/>
        </w:rPr>
      </w:pPr>
    </w:p>
    <w:p w:rsidR="00C25793" w:rsidRPr="008536B5" w:rsidRDefault="00C25793" w:rsidP="00C25793">
      <w:pPr>
        <w:ind w:left="708"/>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 xml:space="preserve">En el supuesto de que la </w:t>
      </w:r>
      <w:r w:rsidR="00CF5E54">
        <w:rPr>
          <w:rFonts w:ascii="Noto Sans" w:hAnsi="Noto Sans" w:cs="Noto Sans"/>
          <w:sz w:val="18"/>
          <w:szCs w:val="18"/>
        </w:rPr>
        <w:t>Autoridad competente en materia de libre de competencia y concurrencia</w:t>
      </w:r>
      <w:r w:rsidRPr="008536B5">
        <w:rPr>
          <w:rFonts w:ascii="Noto Sans" w:hAnsi="Noto Sans" w:cs="Noto Sans"/>
          <w:sz w:val="18"/>
          <w:szCs w:val="18"/>
        </w:rPr>
        <w:t xml:space="preserve">, de acuerdo con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Pr="00027DD5">
        <w:rPr>
          <w:rFonts w:ascii="Noto Sans" w:hAnsi="Noto Sans" w:cs="Noto Sans"/>
          <w:b/>
          <w:sz w:val="18"/>
          <w:szCs w:val="18"/>
        </w:rPr>
        <w:t>45</w:t>
      </w:r>
      <w:r w:rsidRPr="008536B5">
        <w:rPr>
          <w:rFonts w:ascii="Noto Sans" w:hAnsi="Noto Sans" w:cs="Noto Sans"/>
          <w:sz w:val="18"/>
          <w:szCs w:val="18"/>
        </w:rPr>
        <w:t>, de la Ley de Adquisiciones, Arrendamientos y Servicios del Sector Público.</w:t>
      </w:r>
    </w:p>
    <w:p w:rsidR="00C25793" w:rsidRPr="008536B5" w:rsidRDefault="00C25793" w:rsidP="00C25793">
      <w:pPr>
        <w:ind w:left="708"/>
        <w:jc w:val="both"/>
        <w:rPr>
          <w:rFonts w:ascii="Noto Sans" w:hAnsi="Noto Sans" w:cs="Noto Sans"/>
          <w:sz w:val="18"/>
          <w:szCs w:val="18"/>
        </w:rPr>
      </w:pPr>
    </w:p>
    <w:p w:rsidR="00C25793" w:rsidRPr="008536B5" w:rsidRDefault="00C25793" w:rsidP="00F615EE">
      <w:pPr>
        <w:numPr>
          <w:ilvl w:val="0"/>
          <w:numId w:val="37"/>
        </w:numPr>
        <w:suppressAutoHyphens/>
        <w:contextualSpacing/>
        <w:jc w:val="both"/>
        <w:rPr>
          <w:rFonts w:ascii="Noto Sans" w:hAnsi="Noto Sans" w:cs="Noto Sans"/>
          <w:sz w:val="18"/>
          <w:szCs w:val="18"/>
        </w:rPr>
      </w:pPr>
      <w:r w:rsidRPr="008536B5">
        <w:rPr>
          <w:rFonts w:ascii="Noto Sans" w:hAnsi="Noto Sans" w:cs="Noto Sans"/>
          <w:sz w:val="18"/>
          <w:szCs w:val="18"/>
        </w:rPr>
        <w:t>Las adicionales a las anteriores, que se mencionan en la cláusula VIGÉSIMA CUARTA. RESCISIÓN del modelo de contrato.</w:t>
      </w:r>
    </w:p>
    <w:p w:rsidR="00C25793" w:rsidRPr="008536B5" w:rsidRDefault="00C25793" w:rsidP="00C25793">
      <w:pPr>
        <w:jc w:val="both"/>
        <w:rPr>
          <w:rFonts w:ascii="Noto Sans" w:hAnsi="Noto Sans" w:cs="Noto Sans"/>
          <w:sz w:val="18"/>
          <w:szCs w:val="18"/>
        </w:rPr>
      </w:pPr>
    </w:p>
    <w:p w:rsidR="00C25793" w:rsidRPr="008536B5" w:rsidRDefault="00C25793" w:rsidP="00C25793">
      <w:pPr>
        <w:jc w:val="both"/>
        <w:rPr>
          <w:rFonts w:ascii="Noto Sans" w:hAnsi="Noto Sans" w:cs="Noto Sans"/>
          <w:b/>
          <w:bCs/>
          <w:sz w:val="18"/>
          <w:szCs w:val="18"/>
        </w:rPr>
      </w:pPr>
      <w:r w:rsidRPr="008536B5">
        <w:rPr>
          <w:rFonts w:ascii="Noto Sans" w:hAnsi="Noto Sans" w:cs="Noto Sans"/>
          <w:b/>
          <w:bCs/>
          <w:sz w:val="18"/>
          <w:szCs w:val="18"/>
        </w:rPr>
        <w:t>HABILITACIÓN DEL BUZÓN IMSS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De conformidad con lo establecido en ACUERDO número ACDO.AS2.HCT.230724/261.P.DIR, dictado por el H. Consejo Técnico del Instituto Mexicano del Seguro Social en sesión ordinaria celebrada el 23 de julio de 2024 y publicado en el DOF el día 05 de agosto de 2024, por el que se aprobaron los Lineamientos de carácter general para la operación del Buzón IMSS, contenidos en el Anexo Único, así como la relación de trámites y servicios disponibles y por ofrecerse en el Buzón IMSS.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Las personas particulares deberán habilitar el Buzón IMSS o, en su caso, firmar los "Términos y Condiciones para el uso del Buzón IMSS" conforme lo señalado en el apartado 5 de los Lineamientos de carácter general para la operación del Buzón IMSS, contenidos en el Anexo Único, en un plazo máximo de 180 días naturales a partir de la entrada en vigor de los presentes Lineamientos.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027DD5" w:rsidRDefault="00C25793" w:rsidP="00C25793">
      <w:pPr>
        <w:jc w:val="both"/>
        <w:rPr>
          <w:rFonts w:ascii="Noto Sans" w:hAnsi="Noto Sans" w:cs="Noto Sans"/>
          <w:b/>
          <w:bCs/>
          <w:sz w:val="18"/>
          <w:szCs w:val="18"/>
        </w:rPr>
      </w:pPr>
      <w:r w:rsidRPr="00027DD5">
        <w:rPr>
          <w:rFonts w:ascii="Noto Sans" w:hAnsi="Noto Sans" w:cs="Noto Sans"/>
          <w:b/>
          <w:bCs/>
          <w:sz w:val="18"/>
          <w:szCs w:val="18"/>
        </w:rPr>
        <w:t>Sujetos de Aplicación.</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Son sujetos de aplicación de los presentes Lineamientos, las personas particulares que de conformidad con los artículos 286 L y 286 M de la Ley, realicen actuaciones mediante el Buzón IMSS o sean destinatarios de los actos o resoluciones administrativas emitidas por el Instituto a través de dicho sistema de comunicación electrónico, en documentos digitales que sean firmados mediante </w:t>
      </w:r>
      <w:proofErr w:type="spellStart"/>
      <w:r w:rsidRPr="008536B5">
        <w:rPr>
          <w:rFonts w:ascii="Noto Sans" w:hAnsi="Noto Sans" w:cs="Noto Sans"/>
          <w:bCs/>
          <w:sz w:val="18"/>
          <w:szCs w:val="18"/>
        </w:rPr>
        <w:t>e.firma</w:t>
      </w:r>
      <w:proofErr w:type="spellEnd"/>
      <w:r w:rsidRPr="008536B5">
        <w:rPr>
          <w:rFonts w:ascii="Noto Sans" w:hAnsi="Noto Sans" w:cs="Noto Sans"/>
          <w:bCs/>
          <w:sz w:val="18"/>
          <w:szCs w:val="18"/>
        </w:rPr>
        <w:t xml:space="preserve"> de la persona servidora pública competente.</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027DD5" w:rsidRDefault="00C25793" w:rsidP="00C25793">
      <w:pPr>
        <w:jc w:val="both"/>
        <w:rPr>
          <w:rFonts w:ascii="Noto Sans" w:hAnsi="Noto Sans" w:cs="Noto Sans"/>
          <w:b/>
          <w:bCs/>
          <w:sz w:val="18"/>
          <w:szCs w:val="18"/>
        </w:rPr>
      </w:pPr>
      <w:r w:rsidRPr="00027DD5">
        <w:rPr>
          <w:rFonts w:ascii="Noto Sans" w:hAnsi="Noto Sans" w:cs="Noto Sans"/>
          <w:b/>
          <w:bCs/>
          <w:sz w:val="18"/>
          <w:szCs w:val="18"/>
        </w:rPr>
        <w:t>Disposiciones Generales.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4.1 Las personas particulares tendrán asignado un Buzón IMSS, a través del cual, podrán efectuar ante el Instituto actuaciones, conforme a los servicios habilitados en dicho sistema de comunicación electrónico, y mediante el cual el IMSS, en términos de lo establecido en el artículo 286 M de la Ley realizará a éstos, actos o resoluciones administrativas.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lastRenderedPageBreak/>
        <w:t xml:space="preserve">4.2 Todas las actuaciones que las personas particulares efectúen a través del Buzón IMSS deben ser firmadas con </w:t>
      </w:r>
      <w:proofErr w:type="spellStart"/>
      <w:r w:rsidRPr="008536B5">
        <w:rPr>
          <w:rFonts w:ascii="Noto Sans" w:hAnsi="Noto Sans" w:cs="Noto Sans"/>
          <w:bCs/>
          <w:sz w:val="18"/>
          <w:szCs w:val="18"/>
        </w:rPr>
        <w:t>e.firma</w:t>
      </w:r>
      <w:proofErr w:type="spellEnd"/>
      <w:r w:rsidRPr="008536B5">
        <w:rPr>
          <w:rFonts w:ascii="Noto Sans" w:hAnsi="Noto Sans" w:cs="Noto Sans"/>
          <w:bCs/>
          <w:sz w:val="18"/>
          <w:szCs w:val="18"/>
        </w:rPr>
        <w:t xml:space="preserve"> amparada por un certificado vigente emitido por el SAT, así como las claves públicas y privadas que conforman la </w:t>
      </w:r>
      <w:proofErr w:type="spellStart"/>
      <w:r w:rsidRPr="008536B5">
        <w:rPr>
          <w:rFonts w:ascii="Noto Sans" w:hAnsi="Noto Sans" w:cs="Noto Sans"/>
          <w:bCs/>
          <w:sz w:val="18"/>
          <w:szCs w:val="18"/>
        </w:rPr>
        <w:t>e.firma</w:t>
      </w:r>
      <w:proofErr w:type="spellEnd"/>
      <w:r w:rsidRPr="008536B5">
        <w:rPr>
          <w:rFonts w:ascii="Noto Sans" w:hAnsi="Noto Sans" w:cs="Noto Sans"/>
          <w:bCs/>
          <w:sz w:val="18"/>
          <w:szCs w:val="18"/>
        </w:rPr>
        <w:t>, y serán imputables a su titular, siendo de su exclusiva responsabilidad el resguardo del certificado digital y la confidencialidad de la clave privada, con el fin de evitar el uso no autorizado de la misma.</w:t>
      </w:r>
    </w:p>
    <w:p w:rsidR="00C25793" w:rsidRPr="008536B5" w:rsidRDefault="00727BB7" w:rsidP="00C25793">
      <w:pPr>
        <w:jc w:val="both"/>
        <w:rPr>
          <w:rFonts w:ascii="Noto Sans" w:hAnsi="Noto Sans" w:cs="Noto Sans"/>
          <w:bCs/>
          <w:sz w:val="18"/>
          <w:szCs w:val="18"/>
        </w:rPr>
      </w:pPr>
      <w:r>
        <w:rPr>
          <w:rFonts w:ascii="Noto Sans" w:hAnsi="Noto Sans" w:cs="Noto Sans"/>
          <w:bCs/>
          <w:sz w:val="18"/>
          <w:szCs w:val="18"/>
        </w:rPr>
        <w:t xml:space="preserve"> </w:t>
      </w:r>
    </w:p>
    <w:p w:rsidR="00C25793" w:rsidRPr="002F553C" w:rsidRDefault="00C25793" w:rsidP="00C25793">
      <w:pPr>
        <w:jc w:val="both"/>
        <w:rPr>
          <w:rFonts w:ascii="Noto Sans" w:hAnsi="Noto Sans" w:cs="Noto Sans"/>
          <w:b/>
          <w:bCs/>
          <w:sz w:val="18"/>
          <w:szCs w:val="18"/>
        </w:rPr>
      </w:pPr>
      <w:r w:rsidRPr="002F553C">
        <w:rPr>
          <w:rFonts w:ascii="Noto Sans" w:hAnsi="Noto Sans" w:cs="Noto Sans"/>
          <w:b/>
          <w:bCs/>
          <w:sz w:val="18"/>
          <w:szCs w:val="18"/>
        </w:rPr>
        <w:t>Transitorios</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 xml:space="preserve"> </w:t>
      </w:r>
    </w:p>
    <w:p w:rsidR="00C25793" w:rsidRPr="008536B5" w:rsidRDefault="00C25793" w:rsidP="00C25793">
      <w:pPr>
        <w:jc w:val="both"/>
        <w:rPr>
          <w:rFonts w:ascii="Noto Sans" w:hAnsi="Noto Sans" w:cs="Noto Sans"/>
          <w:bCs/>
          <w:sz w:val="18"/>
          <w:szCs w:val="18"/>
        </w:rPr>
      </w:pPr>
      <w:r w:rsidRPr="008536B5">
        <w:rPr>
          <w:rFonts w:ascii="Noto Sans" w:hAnsi="Noto Sans" w:cs="Noto Sans"/>
          <w:bCs/>
          <w:sz w:val="18"/>
          <w:szCs w:val="18"/>
        </w:rPr>
        <w:t>Primero. Las personas particulares deberán habilitar el Buzón IMSS o, en su caso, firmar los "Términos y Condiciones para el uso del Buzón IMSS" conforme lo señalado en el apartado 5 de los presentes Lineamientos, en un plazo máximo de 180 días naturales a partir de la entrada en vigor de los presentes Lineamientos.</w:t>
      </w:r>
    </w:p>
    <w:p w:rsidR="00C25793" w:rsidRPr="008536B5" w:rsidRDefault="00C25793" w:rsidP="00C25793">
      <w:pPr>
        <w:ind w:right="51"/>
        <w:jc w:val="both"/>
        <w:rPr>
          <w:rFonts w:ascii="Noto Sans" w:hAnsi="Noto Sans" w:cs="Noto Sans"/>
          <w:sz w:val="18"/>
          <w:szCs w:val="18"/>
          <w:lang w:eastAsia="es-MX"/>
        </w:rPr>
      </w:pPr>
      <w:r w:rsidRPr="008536B5">
        <w:rPr>
          <w:rFonts w:ascii="Noto Sans" w:hAnsi="Noto Sans" w:cs="Noto Sans"/>
          <w:b/>
          <w:sz w:val="18"/>
          <w:szCs w:val="18"/>
          <w:lang w:val="es-ES"/>
        </w:rPr>
        <w:br w:type="page"/>
      </w:r>
    </w:p>
    <w:p w:rsidR="00A4254C" w:rsidRPr="00DF7AB3" w:rsidRDefault="00A4254C" w:rsidP="00A4254C">
      <w:pPr>
        <w:rPr>
          <w:rFonts w:ascii="Noto Sans" w:hAnsi="Noto Sans" w:cs="Noto Sans"/>
          <w:b/>
          <w:sz w:val="20"/>
        </w:rPr>
      </w:pPr>
    </w:p>
    <w:p w:rsidR="00A4254C" w:rsidRPr="00DF7AB3" w:rsidRDefault="00A4254C" w:rsidP="00A4254C">
      <w:pPr>
        <w:ind w:left="9072" w:right="16" w:hanging="9072"/>
        <w:jc w:val="center"/>
        <w:rPr>
          <w:rFonts w:ascii="Noto Sans" w:hAnsi="Noto Sans" w:cs="Noto Sans"/>
          <w:b/>
          <w:bCs/>
          <w:sz w:val="20"/>
        </w:rPr>
      </w:pPr>
      <w:r w:rsidRPr="00DF7AB3">
        <w:rPr>
          <w:rFonts w:ascii="Noto Sans" w:hAnsi="Noto Sans" w:cs="Noto Sans"/>
          <w:b/>
          <w:bCs/>
          <w:sz w:val="20"/>
        </w:rPr>
        <w:t>ANEXO NÚMERO 2 (DOS)</w:t>
      </w:r>
    </w:p>
    <w:p w:rsidR="00A4254C" w:rsidRPr="00DF7AB3" w:rsidRDefault="00A4254C" w:rsidP="00A4254C">
      <w:pPr>
        <w:pBdr>
          <w:top w:val="single" w:sz="4" w:space="1" w:color="000000"/>
          <w:left w:val="single" w:sz="4" w:space="4" w:color="000000"/>
          <w:bottom w:val="single" w:sz="4" w:space="1" w:color="000000"/>
          <w:right w:val="single" w:sz="4" w:space="0" w:color="000000"/>
        </w:pBdr>
        <w:shd w:val="clear" w:color="auto" w:fill="D9D9D9"/>
        <w:jc w:val="center"/>
        <w:outlineLvl w:val="8"/>
        <w:rPr>
          <w:rFonts w:ascii="Noto Sans" w:hAnsi="Noto Sans" w:cs="Noto Sans"/>
          <w:b/>
          <w:sz w:val="20"/>
        </w:rPr>
      </w:pPr>
      <w:r w:rsidRPr="00DF7AB3">
        <w:rPr>
          <w:rFonts w:ascii="Noto Sans" w:hAnsi="Noto Sans" w:cs="Noto Sans"/>
          <w:b/>
          <w:sz w:val="20"/>
        </w:rPr>
        <w:t>MODELO DE CONVENIO DE PARTICIPACIÓN CONJUNTA</w:t>
      </w:r>
    </w:p>
    <w:p w:rsidR="00A4254C" w:rsidRPr="00DF7AB3" w:rsidRDefault="00A4254C" w:rsidP="00A4254C">
      <w:pPr>
        <w:tabs>
          <w:tab w:val="center" w:pos="4419"/>
          <w:tab w:val="right" w:pos="8838"/>
        </w:tabs>
        <w:rPr>
          <w:rFonts w:ascii="Noto Sans" w:hAnsi="Noto Sans" w:cs="Noto Sans"/>
          <w:sz w:val="20"/>
        </w:rPr>
      </w:pPr>
    </w:p>
    <w:p w:rsidR="00E26F70" w:rsidRPr="00E35C87" w:rsidRDefault="00E26F70" w:rsidP="00E26F70">
      <w:pPr>
        <w:pStyle w:val="Textoindependiente"/>
        <w:spacing w:after="0"/>
        <w:jc w:val="both"/>
        <w:rPr>
          <w:rFonts w:ascii="Noto Sans" w:hAnsi="Noto Sans" w:cs="Noto Sans"/>
          <w:b/>
          <w:sz w:val="17"/>
          <w:szCs w:val="17"/>
        </w:rPr>
      </w:pPr>
      <w:r w:rsidRPr="00E35C87">
        <w:rPr>
          <w:rFonts w:ascii="Noto Sans" w:hAnsi="Noto Sans" w:cs="Noto Sans"/>
          <w:b/>
          <w:sz w:val="17"/>
          <w:szCs w:val="17"/>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E26F70" w:rsidRPr="00E35C87" w:rsidRDefault="00E26F70" w:rsidP="00E26F70">
      <w:pPr>
        <w:rPr>
          <w:rFonts w:ascii="Noto Sans" w:hAnsi="Noto Sans" w:cs="Noto Sans"/>
          <w:sz w:val="17"/>
          <w:szCs w:val="17"/>
        </w:rPr>
      </w:pPr>
    </w:p>
    <w:p w:rsidR="00E26F70" w:rsidRPr="00E35C87" w:rsidRDefault="00E26F70" w:rsidP="00F615EE">
      <w:pPr>
        <w:numPr>
          <w:ilvl w:val="1"/>
          <w:numId w:val="31"/>
        </w:numPr>
        <w:tabs>
          <w:tab w:val="left" w:pos="3933"/>
        </w:tabs>
        <w:suppressAutoHyphens/>
        <w:ind w:left="933"/>
        <w:jc w:val="both"/>
        <w:rPr>
          <w:rFonts w:ascii="Noto Sans" w:hAnsi="Noto Sans" w:cs="Noto Sans"/>
          <w:sz w:val="17"/>
          <w:szCs w:val="17"/>
        </w:rPr>
      </w:pPr>
      <w:r w:rsidRPr="00E35C87">
        <w:rPr>
          <w:rFonts w:ascii="Noto Sans" w:hAnsi="Noto Sans" w:cs="Noto Sans"/>
          <w:b/>
          <w:sz w:val="17"/>
          <w:szCs w:val="17"/>
        </w:rPr>
        <w:t>“EL PARTICIPANTE A”</w:t>
      </w:r>
      <w:r w:rsidRPr="00E35C87">
        <w:rPr>
          <w:rFonts w:ascii="Noto Sans" w:hAnsi="Noto Sans" w:cs="Noto Sans"/>
          <w:sz w:val="17"/>
          <w:szCs w:val="17"/>
        </w:rPr>
        <w:t>, DECLARA QUE:</w:t>
      </w:r>
    </w:p>
    <w:p w:rsidR="00E26F70" w:rsidRPr="00E35C87" w:rsidRDefault="00E26F70" w:rsidP="00E26F70">
      <w:pPr>
        <w:tabs>
          <w:tab w:val="left" w:pos="1080"/>
        </w:tabs>
        <w:rPr>
          <w:rFonts w:ascii="Noto Sans" w:hAnsi="Noto Sans" w:cs="Noto Sans"/>
          <w:sz w:val="17"/>
          <w:szCs w:val="17"/>
        </w:rPr>
      </w:pPr>
    </w:p>
    <w:p w:rsidR="00E26F70" w:rsidRPr="00E35C87" w:rsidRDefault="00E26F70" w:rsidP="00E26F70">
      <w:pPr>
        <w:tabs>
          <w:tab w:val="left" w:pos="7912"/>
        </w:tabs>
        <w:ind w:left="1985" w:hanging="851"/>
        <w:jc w:val="both"/>
        <w:rPr>
          <w:rFonts w:ascii="Noto Sans" w:hAnsi="Noto Sans" w:cs="Noto Sans"/>
          <w:sz w:val="17"/>
          <w:szCs w:val="17"/>
        </w:rPr>
      </w:pPr>
      <w:r w:rsidRPr="00E35C87">
        <w:rPr>
          <w:rFonts w:ascii="Noto Sans" w:hAnsi="Noto Sans" w:cs="Noto Sans"/>
          <w:b/>
          <w:bCs/>
          <w:sz w:val="17"/>
          <w:szCs w:val="17"/>
        </w:rPr>
        <w:t>1.1.1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MEXICANAS, SEGÚN CONSTA EN EL TESTIMONIO DE LA ESCRITURA PÚBLICA </w:t>
      </w:r>
      <w:r w:rsidRPr="00E35C87">
        <w:rPr>
          <w:rFonts w:ascii="Noto Sans" w:hAnsi="Noto Sans" w:cs="Noto Sans"/>
          <w:b/>
          <w:i/>
          <w:sz w:val="17"/>
          <w:szCs w:val="17"/>
          <w:u w:val="single"/>
        </w:rPr>
        <w:t>(PÓLIZA)</w:t>
      </w:r>
      <w:r w:rsidRPr="00E35C87">
        <w:rPr>
          <w:rFonts w:ascii="Noto Sans" w:hAnsi="Noto Sans" w:cs="Noto Sans"/>
          <w:sz w:val="17"/>
          <w:szCs w:val="17"/>
        </w:rPr>
        <w:t xml:space="preserve"> NÚMERO ____, DE FECHA ____, OTORGADA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____, DEL ____, E INSCRITA EN EL REGISTRO PÚBLICO DE LA PROPIEDAD Y DE COMERCIO DE ______, EN EL FOLIO MERCANTIL ____ DE FECHA _____.</w:t>
      </w:r>
    </w:p>
    <w:p w:rsidR="00E26F70" w:rsidRPr="00E35C87" w:rsidRDefault="00E26F70" w:rsidP="00E26F70">
      <w:pPr>
        <w:tabs>
          <w:tab w:val="left" w:pos="7912"/>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_____________.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sz w:val="17"/>
          <w:szCs w:val="17"/>
        </w:rPr>
        <w:tab/>
        <w:t>EL DOMICILIO DEL REPRESENTANTE LEGAL ES EL UBICADO EN ______________.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lastRenderedPageBreak/>
        <w:t>1.1.5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w:t>
      </w:r>
    </w:p>
    <w:p w:rsidR="00E26F70"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4479"/>
        </w:tabs>
        <w:ind w:left="1134" w:hanging="567"/>
        <w:jc w:val="both"/>
        <w:rPr>
          <w:rFonts w:ascii="Noto Sans" w:hAnsi="Noto Sans" w:cs="Noto Sans"/>
          <w:sz w:val="17"/>
          <w:szCs w:val="17"/>
        </w:rPr>
      </w:pPr>
      <w:r w:rsidRPr="00E35C87">
        <w:rPr>
          <w:rFonts w:ascii="Noto Sans" w:hAnsi="Noto Sans" w:cs="Noto Sans"/>
          <w:b/>
          <w:sz w:val="17"/>
          <w:szCs w:val="17"/>
        </w:rPr>
        <w:t>2.1</w:t>
      </w:r>
      <w:r w:rsidRPr="00E35C87">
        <w:rPr>
          <w:rFonts w:ascii="Noto Sans" w:hAnsi="Noto Sans" w:cs="Noto Sans"/>
          <w:b/>
          <w:sz w:val="17"/>
          <w:szCs w:val="17"/>
        </w:rPr>
        <w:tab/>
        <w:t>“EL PARTICIPANTE B”</w:t>
      </w:r>
      <w:r w:rsidRPr="00E35C87">
        <w:rPr>
          <w:rFonts w:ascii="Noto Sans" w:hAnsi="Noto Sans" w:cs="Noto Sans"/>
          <w:bCs/>
          <w:sz w:val="17"/>
          <w:szCs w:val="17"/>
        </w:rPr>
        <w:t>,</w:t>
      </w:r>
      <w:r w:rsidRPr="00E35C87">
        <w:rPr>
          <w:rFonts w:ascii="Noto Sans" w:hAnsi="Noto Sans" w:cs="Noto Sans"/>
          <w:sz w:val="17"/>
          <w:szCs w:val="17"/>
        </w:rPr>
        <w:t xml:space="preserve"> DECLARA QUE:</w:t>
      </w:r>
    </w:p>
    <w:p w:rsidR="00E26F70" w:rsidRPr="00E35C87" w:rsidRDefault="00E26F70" w:rsidP="00E26F70">
      <w:pPr>
        <w:tabs>
          <w:tab w:val="left" w:pos="1272"/>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DE LOS ESTADOS UNIDOS MEXICANOS, SEGÚN CONSTA EL TESTIMONIO </w:t>
      </w:r>
      <w:r w:rsidRPr="00E35C87">
        <w:rPr>
          <w:rFonts w:ascii="Noto Sans" w:hAnsi="Noto Sans" w:cs="Noto Sans"/>
          <w:b/>
          <w:i/>
          <w:sz w:val="17"/>
          <w:szCs w:val="17"/>
          <w:u w:val="single"/>
        </w:rPr>
        <w:t>(PÓLIZA)</w:t>
      </w:r>
      <w:r w:rsidRPr="00E35C87">
        <w:rPr>
          <w:rFonts w:ascii="Noto Sans" w:hAnsi="Noto Sans" w:cs="Noto Sans"/>
          <w:sz w:val="17"/>
          <w:szCs w:val="17"/>
        </w:rPr>
        <w:t xml:space="preserve"> DE LA ESCRITURA PÚBLICA NÚMERO ___, DE FECHA ___, PASADA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 DEL __, E INSCRITA EN EL REGISTRO PÚBLICO DE LA PROPIEDAD Y DEL COMERCIO, EN EL FOLIO MERCANTIL NÚMERO ____ DE FECHA ____.</w:t>
      </w: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996"/>
        </w:tabs>
        <w:ind w:left="1999" w:hanging="865"/>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xml:space="preserve">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b/>
          <w:sz w:val="17"/>
          <w:szCs w:val="17"/>
        </w:rPr>
      </w:pPr>
    </w:p>
    <w:p w:rsidR="00E26F70" w:rsidRPr="00E35C87" w:rsidRDefault="00E26F70" w:rsidP="00E26F70">
      <w:pPr>
        <w:tabs>
          <w:tab w:val="left" w:pos="7911"/>
        </w:tabs>
        <w:ind w:left="1980"/>
        <w:jc w:val="both"/>
        <w:rPr>
          <w:rFonts w:ascii="Noto Sans" w:hAnsi="Noto Sans" w:cs="Noto Sans"/>
          <w:sz w:val="17"/>
          <w:szCs w:val="17"/>
        </w:rPr>
      </w:pPr>
      <w:r w:rsidRPr="00E35C87">
        <w:rPr>
          <w:rFonts w:ascii="Noto Sans" w:hAnsi="Noto Sans" w:cs="Noto Sans"/>
          <w:sz w:val="17"/>
          <w:szCs w:val="17"/>
        </w:rPr>
        <w:t>EL DOMICILIO DE SU REPRESENTANTE LEGAL ES EL UBICADO EN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898"/>
        </w:tabs>
        <w:ind w:left="1985" w:hanging="851"/>
        <w:rPr>
          <w:rFonts w:ascii="Noto Sans" w:hAnsi="Noto Sans" w:cs="Noto Sans"/>
          <w:sz w:val="17"/>
          <w:szCs w:val="17"/>
        </w:rPr>
      </w:pPr>
      <w:r w:rsidRPr="00E35C87">
        <w:rPr>
          <w:rFonts w:ascii="Noto Sans" w:hAnsi="Noto Sans" w:cs="Noto Sans"/>
          <w:b/>
          <w:bCs/>
          <w:sz w:val="17"/>
          <w:szCs w:val="17"/>
        </w:rPr>
        <w:t>2.1.5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 ___________________________</w:t>
      </w:r>
    </w:p>
    <w:p w:rsidR="00E26F70" w:rsidRPr="00E35C87" w:rsidRDefault="00E26F70" w:rsidP="00E26F70">
      <w:pPr>
        <w:ind w:left="2340" w:hanging="540"/>
        <w:rPr>
          <w:rFonts w:ascii="Noto Sans" w:hAnsi="Noto Sans" w:cs="Noto Sans"/>
          <w:sz w:val="17"/>
          <w:szCs w:val="17"/>
        </w:rPr>
      </w:pPr>
    </w:p>
    <w:p w:rsidR="00E26F70" w:rsidRDefault="00E26F70" w:rsidP="00E26F70">
      <w:pPr>
        <w:ind w:left="1985"/>
        <w:rPr>
          <w:rFonts w:ascii="Noto Sans" w:hAnsi="Noto Sans" w:cs="Noto Sans"/>
          <w:b/>
          <w:sz w:val="17"/>
          <w:szCs w:val="17"/>
        </w:rPr>
      </w:pPr>
      <w:r w:rsidRPr="00E35C87">
        <w:rPr>
          <w:rFonts w:ascii="Noto Sans" w:hAnsi="Noto Sans" w:cs="Noto Sans"/>
          <w:b/>
          <w:i/>
          <w:sz w:val="17"/>
          <w:szCs w:val="17"/>
        </w:rPr>
        <w:t xml:space="preserve">(MENCIONAR E IDENTIFICAR A CUÁNTOS INTEGRANTES CONFORMAN LA PARTICIPACIÓN CONJUNTA PARA LA PRESENTACIÓN </w:t>
      </w:r>
      <w:r w:rsidRPr="00E35C87">
        <w:rPr>
          <w:rFonts w:ascii="Noto Sans" w:hAnsi="Noto Sans" w:cs="Noto Sans"/>
          <w:b/>
          <w:sz w:val="17"/>
          <w:szCs w:val="17"/>
        </w:rPr>
        <w:t>DE PROPOSICIONES).</w:t>
      </w:r>
      <w:r>
        <w:rPr>
          <w:rFonts w:ascii="Noto Sans" w:hAnsi="Noto Sans" w:cs="Noto Sans"/>
          <w:b/>
          <w:sz w:val="17"/>
          <w:szCs w:val="17"/>
        </w:rPr>
        <w:t xml:space="preserve"> </w:t>
      </w:r>
    </w:p>
    <w:p w:rsidR="00E26F70" w:rsidRDefault="00E26F70" w:rsidP="00E26F70">
      <w:pPr>
        <w:ind w:left="1985"/>
        <w:rPr>
          <w:rFonts w:ascii="Noto Sans" w:hAnsi="Noto Sans" w:cs="Noto Sans"/>
          <w:b/>
          <w:sz w:val="17"/>
          <w:szCs w:val="17"/>
        </w:rPr>
      </w:pPr>
    </w:p>
    <w:p w:rsidR="00E26F70" w:rsidRPr="00232E8F" w:rsidRDefault="00E26F70" w:rsidP="00E26F70">
      <w:pPr>
        <w:ind w:left="1985"/>
        <w:rPr>
          <w:rFonts w:ascii="Noto Sans" w:hAnsi="Noto Sans" w:cs="Noto Sans"/>
          <w:b/>
          <w:i/>
          <w:sz w:val="17"/>
          <w:szCs w:val="17"/>
        </w:rPr>
      </w:pPr>
      <w:r w:rsidRPr="006410FC">
        <w:rPr>
          <w:rFonts w:ascii="Noto Sans" w:hAnsi="Noto Sans" w:cs="Noto Sans"/>
          <w:b/>
          <w:i/>
          <w:sz w:val="17"/>
          <w:szCs w:val="17"/>
          <w:highlight w:val="yellow"/>
        </w:rPr>
        <w:t>PRECISAR SI LA PROPOSICIÓN CONJUNTA ES OFERTADA POR GRANDES EMPRESAS O SIN IDENTIFICACIÓN DE LA ESTRATIFICACIÓN DE SUS INTEGRANTES.</w:t>
      </w:r>
    </w:p>
    <w:p w:rsidR="00E26F70" w:rsidRPr="00232E8F" w:rsidRDefault="00E26F70" w:rsidP="00E26F70">
      <w:pPr>
        <w:ind w:left="1985"/>
        <w:rPr>
          <w:rFonts w:ascii="Noto Sans" w:hAnsi="Noto Sans" w:cs="Noto Sans"/>
          <w:sz w:val="17"/>
          <w:szCs w:val="17"/>
        </w:rPr>
      </w:pPr>
    </w:p>
    <w:p w:rsidR="00E26F70" w:rsidRPr="00232E8F" w:rsidRDefault="00E26F70" w:rsidP="00727BB7">
      <w:pPr>
        <w:jc w:val="both"/>
        <w:rPr>
          <w:rFonts w:ascii="Noto Sans" w:hAnsi="Noto Sans" w:cs="Noto Sans"/>
          <w:sz w:val="17"/>
          <w:szCs w:val="17"/>
        </w:rPr>
      </w:pPr>
    </w:p>
    <w:p w:rsidR="00E26F70" w:rsidRPr="00232E8F" w:rsidRDefault="00E26F70" w:rsidP="00E26F70">
      <w:pPr>
        <w:numPr>
          <w:ilvl w:val="1"/>
          <w:numId w:val="5"/>
        </w:numPr>
        <w:tabs>
          <w:tab w:val="num" w:pos="933"/>
          <w:tab w:val="left" w:pos="3279"/>
        </w:tabs>
        <w:suppressAutoHyphens/>
        <w:jc w:val="both"/>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DECLARAN QUE:</w:t>
      </w:r>
    </w:p>
    <w:p w:rsidR="00E26F70" w:rsidRPr="00232E8F" w:rsidRDefault="00E26F70" w:rsidP="00E26F70">
      <w:pPr>
        <w:tabs>
          <w:tab w:val="left" w:pos="1272"/>
        </w:tabs>
        <w:rPr>
          <w:rFonts w:ascii="Noto Sans" w:hAnsi="Noto Sans" w:cs="Noto Sans"/>
          <w:sz w:val="17"/>
          <w:szCs w:val="17"/>
        </w:rPr>
      </w:pPr>
    </w:p>
    <w:p w:rsidR="00E26F70" w:rsidRPr="00232E8F" w:rsidRDefault="00E26F70" w:rsidP="00E26F70">
      <w:pPr>
        <w:numPr>
          <w:ilvl w:val="2"/>
          <w:numId w:val="5"/>
        </w:numPr>
        <w:tabs>
          <w:tab w:val="num" w:pos="606"/>
        </w:tabs>
        <w:suppressAutoHyphens/>
        <w:ind w:left="1440" w:hanging="720"/>
        <w:jc w:val="both"/>
        <w:rPr>
          <w:rFonts w:ascii="Noto Sans" w:hAnsi="Noto Sans" w:cs="Noto Sans"/>
          <w:sz w:val="17"/>
          <w:szCs w:val="17"/>
        </w:rPr>
      </w:pPr>
      <w:r w:rsidRPr="00232E8F">
        <w:rPr>
          <w:rFonts w:ascii="Noto Sans" w:hAnsi="Noto Sans" w:cs="Noto Sans"/>
          <w:sz w:val="17"/>
          <w:szCs w:val="17"/>
        </w:rPr>
        <w:t>CONOCEN LOS REQUISITOS Y CONDICIONES ESTIPULADAS EN LAS BASES DE LA CONVOCATORIA A LA LICITACIÓN PÚBLICA NACIONAL____________.</w:t>
      </w:r>
    </w:p>
    <w:p w:rsidR="00E26F70" w:rsidRPr="00E35C87" w:rsidRDefault="00E26F70" w:rsidP="00E26F70">
      <w:pPr>
        <w:tabs>
          <w:tab w:val="left" w:pos="1854"/>
        </w:tabs>
        <w:rPr>
          <w:rFonts w:ascii="Noto Sans" w:hAnsi="Noto Sans" w:cs="Noto Sans"/>
          <w:sz w:val="17"/>
          <w:szCs w:val="17"/>
        </w:rPr>
      </w:pPr>
    </w:p>
    <w:p w:rsidR="00E26F70" w:rsidRDefault="00E26F70" w:rsidP="00E26F70">
      <w:pPr>
        <w:numPr>
          <w:ilvl w:val="2"/>
          <w:numId w:val="5"/>
        </w:numPr>
        <w:tabs>
          <w:tab w:val="num" w:pos="606"/>
        </w:tabs>
        <w:suppressAutoHyphens/>
        <w:ind w:left="1440" w:hanging="720"/>
        <w:jc w:val="both"/>
        <w:rPr>
          <w:rFonts w:ascii="Noto Sans" w:hAnsi="Noto Sans" w:cs="Noto Sans"/>
          <w:b/>
          <w:sz w:val="17"/>
          <w:szCs w:val="17"/>
        </w:rPr>
      </w:pPr>
      <w:r w:rsidRPr="00E35C87">
        <w:rPr>
          <w:rFonts w:ascii="Noto Sans" w:hAnsi="Noto Sans" w:cs="Noto Sans"/>
          <w:sz w:val="17"/>
          <w:szCs w:val="17"/>
        </w:rPr>
        <w:t xml:space="preserve">MANIFIESTAN SU CONFORMIDAD EN FORMALIZAR EL PRESENTE CONVENIO, CON EL OBJETO DE PARTICIPAR CONJUNTAMENTE EN LA LICITACIÓN, PRESENTANDO PROPOSICIÓN TÉCNICA Y ECONÓMICA, CUMPLIENDO CON LO ESTABLECIDO EN LAS BASES DE LA LICITACIÓN Y CON LO DISPUESTO EN LOS </w:t>
      </w:r>
      <w:r w:rsidRPr="00E35C87">
        <w:rPr>
          <w:rFonts w:ascii="Noto Sans" w:hAnsi="Noto Sans" w:cs="Noto Sans"/>
          <w:b/>
          <w:sz w:val="17"/>
          <w:szCs w:val="17"/>
        </w:rPr>
        <w:t>ARTÍCULOS 45</w:t>
      </w:r>
      <w:r w:rsidRPr="00E35C87">
        <w:rPr>
          <w:rFonts w:ascii="Noto Sans" w:hAnsi="Noto Sans" w:cs="Noto Sans"/>
          <w:sz w:val="17"/>
          <w:szCs w:val="17"/>
        </w:rPr>
        <w:t xml:space="preserve">, DE LA LEY DE ADQUISICIONES, ARRENDAMIENTOS Y SERVICIOS DEL SECTOR PÚBLICO </w:t>
      </w:r>
      <w:r w:rsidRPr="00E35C87">
        <w:rPr>
          <w:rFonts w:ascii="Noto Sans" w:hAnsi="Noto Sans" w:cs="Noto Sans"/>
          <w:b/>
          <w:sz w:val="17"/>
          <w:szCs w:val="17"/>
        </w:rPr>
        <w:t>Y 88 DE SU REGLAMENTO.</w:t>
      </w:r>
    </w:p>
    <w:p w:rsidR="00E26F70" w:rsidRDefault="00E26F70" w:rsidP="00E26F70">
      <w:pPr>
        <w:pStyle w:val="Prrafodelista"/>
        <w:rPr>
          <w:rFonts w:ascii="Noto Sans" w:hAnsi="Noto Sans" w:cs="Noto Sans"/>
          <w:b/>
          <w:sz w:val="17"/>
          <w:szCs w:val="17"/>
        </w:rPr>
      </w:pPr>
    </w:p>
    <w:p w:rsidR="00E26F70" w:rsidRPr="00E35C87" w:rsidRDefault="00E26F70" w:rsidP="00E26F70">
      <w:pPr>
        <w:ind w:left="1248" w:hanging="540"/>
        <w:rPr>
          <w:rFonts w:ascii="Noto Sans" w:hAnsi="Noto Sans" w:cs="Noto Sans"/>
          <w:sz w:val="17"/>
          <w:szCs w:val="17"/>
        </w:rPr>
      </w:pPr>
      <w:r w:rsidRPr="00E35C87">
        <w:rPr>
          <w:rFonts w:ascii="Noto Sans" w:hAnsi="Noto Sans" w:cs="Noto Sans"/>
          <w:sz w:val="17"/>
          <w:szCs w:val="17"/>
        </w:rPr>
        <w:t>EXPUESTO LO ANTERIOR, LAS PARTES OTORGAN LAS SIGUIENTES:</w:t>
      </w:r>
    </w:p>
    <w:p w:rsidR="00E26F70" w:rsidRPr="00E35C87" w:rsidRDefault="00E26F70" w:rsidP="00E26F70">
      <w:pPr>
        <w:ind w:left="2340" w:hanging="540"/>
        <w:rPr>
          <w:rFonts w:ascii="Noto Sans" w:hAnsi="Noto Sans" w:cs="Noto Sans"/>
          <w:sz w:val="17"/>
          <w:szCs w:val="17"/>
        </w:rPr>
      </w:pPr>
    </w:p>
    <w:p w:rsidR="00E26F70" w:rsidRPr="00E35C87" w:rsidRDefault="00E26F70" w:rsidP="00E26F70">
      <w:pPr>
        <w:jc w:val="center"/>
        <w:rPr>
          <w:rFonts w:ascii="Noto Sans" w:hAnsi="Noto Sans" w:cs="Noto Sans"/>
          <w:b/>
          <w:sz w:val="17"/>
          <w:szCs w:val="17"/>
        </w:rPr>
      </w:pPr>
      <w:r w:rsidRPr="00E35C87">
        <w:rPr>
          <w:rFonts w:ascii="Noto Sans" w:hAnsi="Noto Sans" w:cs="Noto Sans"/>
          <w:b/>
          <w:sz w:val="17"/>
          <w:szCs w:val="17"/>
        </w:rPr>
        <w:t>CLÁUSULAS</w:t>
      </w:r>
    </w:p>
    <w:p w:rsidR="00E26F70" w:rsidRPr="00E35C87" w:rsidRDefault="00E26F70" w:rsidP="00E26F70">
      <w:pPr>
        <w:jc w:val="center"/>
        <w:rPr>
          <w:rFonts w:ascii="Noto Sans" w:hAnsi="Noto Sans" w:cs="Noto Sans"/>
          <w:b/>
          <w:sz w:val="17"/>
          <w:szCs w:val="17"/>
        </w:rPr>
      </w:pP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PRIMERA.-</w:t>
      </w:r>
      <w:r w:rsidRPr="00E35C87">
        <w:rPr>
          <w:rFonts w:ascii="Noto Sans" w:eastAsia="Calibri" w:hAnsi="Noto Sans" w:cs="Noto Sans"/>
          <w:b/>
          <w:bCs/>
          <w:sz w:val="17"/>
          <w:szCs w:val="17"/>
        </w:rPr>
        <w:tab/>
        <w:t>OBJETO.- “PARTICIPACIÓN CONJUNTA”.</w:t>
      </w: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CONJUNTAR SUS RECURSOS TÉCNICOS, LEGALES, ADMINISTRATIVOS, ECONÓMICOS Y FINANCIEROS PARA PRESENTAR PROPOSICIÓN TÉCNICA Y ECONÓMICA EN LA LICITACIÓN </w:t>
      </w:r>
      <w:r w:rsidRPr="00232E8F">
        <w:rPr>
          <w:rFonts w:ascii="Noto Sans" w:eastAsia="Calibri" w:hAnsi="Noto Sans" w:cs="Noto Sans"/>
          <w:sz w:val="17"/>
          <w:szCs w:val="17"/>
        </w:rPr>
        <w:t>PÚBLICA NACIONAL NÚMERO _________ Y EN CASO DE SER ADJUDICATARIO DEL CONTRATO, SE OBLIGAN A PRESTAR EL SERVICIO OBJETO DEL CONVENIO, CON LA PARTICIPACIÓN SIGUIENTE:</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“A”:</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“B”:</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r w:rsidRPr="00232E8F">
        <w:rPr>
          <w:rFonts w:ascii="Noto Sans" w:eastAsia="Calibri" w:hAnsi="Noto Sans" w:cs="Noto Sans"/>
          <w:i/>
          <w:iCs/>
          <w:sz w:val="17"/>
          <w:szCs w:val="17"/>
          <w:u w:val="single"/>
        </w:rPr>
        <w:t xml:space="preserve">(CADA UNO DE LOS INTEGRANTES QUE CONFORMAN LA PARTICIPACIÓN CONJUNTA PARA LA PRESENTACIÓN </w:t>
      </w:r>
      <w:r w:rsidRPr="00232E8F">
        <w:rPr>
          <w:rFonts w:ascii="Noto Sans" w:eastAsia="Calibri" w:hAnsi="Noto Sans" w:cs="Noto Sans"/>
          <w:i/>
          <w:iCs/>
          <w:sz w:val="17"/>
          <w:szCs w:val="17"/>
        </w:rPr>
        <w:t xml:space="preserve">DE </w:t>
      </w:r>
      <w:r w:rsidRPr="00232E8F">
        <w:rPr>
          <w:rFonts w:ascii="Noto Sans" w:eastAsia="Calibri" w:hAnsi="Noto Sans" w:cs="Noto Sans"/>
          <w:sz w:val="17"/>
          <w:szCs w:val="17"/>
        </w:rPr>
        <w:t>PROPOSICIONES DEBERÁ DESCRIBIR LA PARTE QUE SE OBLIGA A ENTREGAR).</w:t>
      </w: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SEGUNDA.-</w:t>
      </w:r>
      <w:r w:rsidRPr="00232E8F">
        <w:rPr>
          <w:rFonts w:ascii="Noto Sans" w:eastAsia="Calibri" w:hAnsi="Noto Sans" w:cs="Noto Sans"/>
          <w:b/>
          <w:bCs/>
          <w:sz w:val="17"/>
          <w:szCs w:val="17"/>
        </w:rPr>
        <w:tab/>
        <w:t>REPRESENTANTE COMÚN Y OBLIGADO SOLIDARIO.</w:t>
      </w: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“LAS PARTES” ACEPTAN</w:t>
      </w:r>
      <w:r w:rsidRPr="00232E8F">
        <w:rPr>
          <w:rFonts w:ascii="Noto Sans" w:eastAsia="Calibri" w:hAnsi="Noto Sans" w:cs="Noto Sans"/>
          <w:sz w:val="17"/>
          <w:szCs w:val="17"/>
        </w:rPr>
        <w:t xml:space="preserve"> EXPRESAMENTE EN DESIGNAR COMO REPRESENTANTE COMÚN AL </w:t>
      </w:r>
      <w:r w:rsidRPr="00232E8F">
        <w:rPr>
          <w:rFonts w:ascii="Noto Sans" w:eastAsia="Calibri" w:hAnsi="Noto Sans" w:cs="Noto Sans"/>
          <w:b/>
          <w:bCs/>
          <w:sz w:val="17"/>
          <w:szCs w:val="17"/>
          <w:u w:val="single"/>
        </w:rPr>
        <w:t>PARTICIPANTE (“A” O “B”) (</w:t>
      </w:r>
      <w:r w:rsidRPr="00232E8F">
        <w:rPr>
          <w:rFonts w:ascii="Noto Sans" w:eastAsia="Calibri" w:hAnsi="Noto Sans" w:cs="Noto Sans"/>
          <w:b/>
          <w:bCs/>
          <w:i/>
          <w:iCs/>
          <w:sz w:val="17"/>
          <w:szCs w:val="17"/>
          <w:u w:val="single"/>
        </w:rPr>
        <w:t xml:space="preserve">LOS PARTICIPANTES, DEBERÁN INDICAR CUÁL DE ELLOS SERÁ EL REPRESENTANTE COMÚN) </w:t>
      </w:r>
      <w:r w:rsidRPr="00232E8F">
        <w:rPr>
          <w:rFonts w:ascii="Noto Sans" w:eastAsia="Calibri" w:hAnsi="Noto Sans" w:cs="Noto Sans"/>
          <w:sz w:val="17"/>
          <w:szCs w:val="17"/>
        </w:rPr>
        <w:t>A TRAVÉS DEL PRESENTE INSTRUMENTO, OTORGÁNDOLE PODER AMPLIO Y SUFICIENTE, PARA ATENDER TODO LO RELACIONADO CON LAS PROPOSICIONES TÉCNICA Y ECONÓMICA EN EL PROCEDIMIENTO DE LICITACIÓN, ASÍ COMO PARA SUSCRIBIR DICHAS PROPOSICIONES.</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sz w:val="17"/>
          <w:szCs w:val="17"/>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TERCERA.-</w:t>
      </w:r>
      <w:r w:rsidRPr="00232E8F">
        <w:rPr>
          <w:rFonts w:ascii="Noto Sans" w:eastAsia="Calibri" w:hAnsi="Noto Sans" w:cs="Noto Sans"/>
          <w:b/>
          <w:bCs/>
          <w:sz w:val="17"/>
          <w:szCs w:val="17"/>
        </w:rPr>
        <w:tab/>
        <w:t>DEL COBRO DE LOS CFDI</w:t>
      </w: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“LAS PARTES”</w:t>
      </w:r>
      <w:r w:rsidRPr="00232E8F">
        <w:rPr>
          <w:rFonts w:ascii="Noto Sans" w:eastAsia="Calibri" w:hAnsi="Noto Sans" w:cs="Noto Sans"/>
          <w:sz w:val="17"/>
          <w:szCs w:val="17"/>
        </w:rPr>
        <w:t xml:space="preserve"> CONVIENEN EXPRESAMENTE, QUE “EL PARTICIPANTE______ </w:t>
      </w:r>
      <w:r w:rsidRPr="00232E8F">
        <w:rPr>
          <w:rFonts w:ascii="Noto Sans" w:eastAsia="Calibri" w:hAnsi="Noto Sans" w:cs="Noto Sans"/>
          <w:b/>
          <w:bCs/>
          <w:i/>
          <w:iCs/>
          <w:sz w:val="17"/>
          <w:szCs w:val="17"/>
          <w:u w:val="single"/>
        </w:rPr>
        <w:t>(LOS PARTICIPANTES, DEBERÁN INDICAR CUÁL DE ELLOS ESTARÁ FACULTADO PARA REALIZAR EL COBRO)</w:t>
      </w:r>
      <w:r w:rsidRPr="00232E8F">
        <w:rPr>
          <w:rFonts w:ascii="Noto Sans" w:eastAsia="Calibri" w:hAnsi="Noto Sans" w:cs="Noto Sans"/>
          <w:sz w:val="17"/>
          <w:szCs w:val="17"/>
        </w:rPr>
        <w:t>, PARA EFECTUAR EL COBRO DE LOS CFDI RELATIVAS AL SERVICIO QUE SE PRESTE AL IMSS, CON MOTIVO DEL CONTRATO QUE SE DERIVE DE LA LICITACIÓN PÚBLICA NACIONAL NÚMERO</w:t>
      </w:r>
      <w:r w:rsidRPr="00E35C87">
        <w:rPr>
          <w:rFonts w:ascii="Noto Sans" w:eastAsia="Calibri" w:hAnsi="Noto Sans" w:cs="Noto Sans"/>
          <w:sz w:val="17"/>
          <w:szCs w:val="17"/>
        </w:rPr>
        <w:t xml:space="preserve"> ___.</w:t>
      </w: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CUARTA.-</w:t>
      </w:r>
      <w:r w:rsidRPr="00E35C87">
        <w:rPr>
          <w:rFonts w:ascii="Noto Sans" w:eastAsia="Calibri" w:hAnsi="Noto Sans" w:cs="Noto Sans"/>
          <w:b/>
          <w:bCs/>
          <w:sz w:val="17"/>
          <w:szCs w:val="17"/>
        </w:rPr>
        <w:tab/>
        <w:t>VIGENCIA.</w:t>
      </w: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QUE </w:t>
      </w:r>
      <w:r w:rsidRPr="00232E8F">
        <w:rPr>
          <w:rFonts w:ascii="Noto Sans" w:eastAsia="Calibri" w:hAnsi="Noto Sans" w:cs="Noto Sans"/>
          <w:sz w:val="17"/>
          <w:szCs w:val="17"/>
        </w:rPr>
        <w:t>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ind w:left="2340" w:hanging="540"/>
        <w:jc w:val="center"/>
        <w:rPr>
          <w:rFonts w:ascii="Noto Sans" w:hAnsi="Noto Sans" w:cs="Noto Sans"/>
          <w:sz w:val="17"/>
          <w:szCs w:val="17"/>
        </w:rPr>
      </w:pPr>
    </w:p>
    <w:p w:rsidR="00E26F70" w:rsidRPr="00232E8F" w:rsidRDefault="00E26F70" w:rsidP="00E26F70">
      <w:pPr>
        <w:overflowPunct w:val="0"/>
        <w:autoSpaceDE w:val="0"/>
        <w:ind w:left="1999" w:hanging="1459"/>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QUINTA.-</w:t>
      </w:r>
      <w:r w:rsidRPr="00232E8F">
        <w:rPr>
          <w:rFonts w:ascii="Noto Sans" w:eastAsia="Calibri" w:hAnsi="Noto Sans" w:cs="Noto Sans"/>
          <w:b/>
          <w:bCs/>
          <w:sz w:val="17"/>
          <w:szCs w:val="17"/>
        </w:rPr>
        <w:tab/>
        <w:t>OBLIGACIONES.</w:t>
      </w:r>
    </w:p>
    <w:p w:rsidR="00E26F70" w:rsidRPr="00232E8F" w:rsidRDefault="00E26F70" w:rsidP="00E26F70">
      <w:pPr>
        <w:ind w:left="1800" w:hanging="1260"/>
        <w:rPr>
          <w:rFonts w:ascii="Noto Sans" w:hAnsi="Noto Sans" w:cs="Noto Sans"/>
          <w:sz w:val="17"/>
          <w:szCs w:val="17"/>
        </w:rPr>
      </w:pPr>
    </w:p>
    <w:p w:rsidR="00E26F70" w:rsidRPr="00232E8F" w:rsidRDefault="00E26F70" w:rsidP="00E26F70">
      <w:pPr>
        <w:ind w:left="1999" w:firstLine="14"/>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E26F70" w:rsidRPr="00232E8F" w:rsidRDefault="00E26F70" w:rsidP="00E26F70">
      <w:pPr>
        <w:ind w:left="1999" w:firstLine="14"/>
        <w:rPr>
          <w:rFonts w:ascii="Noto Sans" w:hAnsi="Noto Sans" w:cs="Noto Sans"/>
          <w:sz w:val="17"/>
          <w:szCs w:val="17"/>
        </w:rPr>
      </w:pPr>
    </w:p>
    <w:p w:rsidR="00E26F70" w:rsidRPr="00E35C87" w:rsidRDefault="00E26F70" w:rsidP="00E26F70">
      <w:pPr>
        <w:ind w:left="1999" w:firstLine="14"/>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ACEPTAN Y SE OBLIGAN A PROTOCOLIZAR ANTE NOTARIO PÚBLICO EL PRESENTE CONVENIO, EN CASO DE RESULTAR ADJUDICADOS DEL CONTRATO QUE SE DERIVE DEL FALLO EMITIDO EN LA LICITACIÓN PÚBLICA </w:t>
      </w:r>
      <w:r w:rsidRPr="00232E8F">
        <w:rPr>
          <w:rFonts w:ascii="Noto Sans" w:eastAsia="Calibri" w:hAnsi="Noto Sans" w:cs="Noto Sans"/>
          <w:sz w:val="17"/>
          <w:szCs w:val="17"/>
        </w:rPr>
        <w:t>NACIONAL</w:t>
      </w:r>
      <w:r w:rsidRPr="00232E8F">
        <w:rPr>
          <w:rFonts w:ascii="Noto Sans" w:hAnsi="Noto Sans" w:cs="Noto Sans"/>
          <w:sz w:val="17"/>
          <w:szCs w:val="17"/>
        </w:rPr>
        <w:t xml:space="preserve"> NÚMERO _________ EN QUE PARTICIPAN Y, QUE EL PRESENTE INSTRUMENTO, DEBIDAMENTE PROTOCOLIZADO, FORMARÁ PARTE INTEGRANTE DEL CONTRATO QUE SUSCRIBAN LOS REPRESENTANTES LEGALES DE CADA INTEGRANTE Y EL IMSS.</w:t>
      </w:r>
      <w:r w:rsidRPr="00E35C87">
        <w:rPr>
          <w:rFonts w:ascii="Noto Sans" w:hAnsi="Noto Sans" w:cs="Noto Sans"/>
          <w:sz w:val="17"/>
          <w:szCs w:val="17"/>
        </w:rPr>
        <w:t xml:space="preserve"> </w:t>
      </w:r>
    </w:p>
    <w:p w:rsidR="00E26F70" w:rsidRPr="00E35C87" w:rsidRDefault="00E26F70" w:rsidP="00E26F70">
      <w:pPr>
        <w:ind w:left="1957" w:firstLine="14"/>
        <w:rPr>
          <w:rFonts w:ascii="Noto Sans" w:hAnsi="Noto Sans" w:cs="Noto Sans"/>
          <w:sz w:val="17"/>
          <w:szCs w:val="17"/>
        </w:rPr>
      </w:pPr>
    </w:p>
    <w:p w:rsidR="00E26F70" w:rsidRPr="00E35C87" w:rsidRDefault="00E26F70" w:rsidP="00E26F70">
      <w:pPr>
        <w:ind w:left="1957" w:firstLine="14"/>
        <w:rPr>
          <w:rFonts w:ascii="Noto Sans" w:hAnsi="Noto Sans" w:cs="Noto Sans"/>
          <w:sz w:val="17"/>
          <w:szCs w:val="17"/>
        </w:rPr>
      </w:pPr>
      <w:r w:rsidRPr="00E35C87">
        <w:rPr>
          <w:rFonts w:ascii="Noto Sans" w:hAnsi="Noto Sans" w:cs="Noto Sans"/>
          <w:sz w:val="17"/>
          <w:szCs w:val="17"/>
        </w:rPr>
        <w:t xml:space="preserve">LEÍDO QUE FUE EL PRESENTE CONVENIO POR </w:t>
      </w:r>
      <w:r w:rsidRPr="00E35C87">
        <w:rPr>
          <w:rFonts w:ascii="Noto Sans" w:hAnsi="Noto Sans" w:cs="Noto Sans"/>
          <w:b/>
          <w:sz w:val="17"/>
          <w:szCs w:val="17"/>
        </w:rPr>
        <w:t>“LAS PARTES”</w:t>
      </w:r>
      <w:r w:rsidRPr="00E35C87">
        <w:rPr>
          <w:rFonts w:ascii="Noto Sans" w:hAnsi="Noto Sans" w:cs="Noto Sans"/>
          <w:sz w:val="17"/>
          <w:szCs w:val="17"/>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E35C87">
        <w:rPr>
          <w:rFonts w:ascii="Noto Sans" w:hAnsi="Noto Sans" w:cs="Noto Sans"/>
          <w:sz w:val="17"/>
          <w:szCs w:val="17"/>
        </w:rPr>
        <w:t>DE</w:t>
      </w:r>
      <w:proofErr w:type="spellEnd"/>
      <w:r w:rsidRPr="00E35C87">
        <w:rPr>
          <w:rFonts w:ascii="Noto Sans" w:hAnsi="Noto Sans" w:cs="Noto Sans"/>
          <w:sz w:val="17"/>
          <w:szCs w:val="17"/>
        </w:rPr>
        <w:t xml:space="preserve"> 20___.</w:t>
      </w:r>
    </w:p>
    <w:p w:rsidR="00E26F70" w:rsidRPr="00E35C87" w:rsidRDefault="00E26F70" w:rsidP="00E26F70">
      <w:pPr>
        <w:ind w:left="1957" w:firstLine="14"/>
        <w:rPr>
          <w:rFonts w:ascii="Noto Sans" w:hAnsi="Noto Sans" w:cs="Noto Sans"/>
          <w:sz w:val="17"/>
          <w:szCs w:val="17"/>
        </w:rPr>
      </w:pPr>
    </w:p>
    <w:p w:rsidR="00E26F70" w:rsidRPr="00E35C87" w:rsidRDefault="00E26F70" w:rsidP="00E26F70">
      <w:pPr>
        <w:ind w:left="1957" w:firstLine="14"/>
        <w:rPr>
          <w:rFonts w:ascii="Noto Sans" w:hAnsi="Noto Sans" w:cs="Noto Sans"/>
          <w:sz w:val="17"/>
          <w:szCs w:val="17"/>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26F70" w:rsidRPr="00BF7ED8" w:rsidTr="00B90623">
        <w:tc>
          <w:tcPr>
            <w:tcW w:w="3600" w:type="dxa"/>
            <w:tcBorders>
              <w:bottom w:val="single" w:sz="4" w:space="0" w:color="000000"/>
            </w:tcBorders>
          </w:tcPr>
          <w:p w:rsidR="00E26F70" w:rsidRPr="00BF7ED8" w:rsidRDefault="00E26F70" w:rsidP="00B90623">
            <w:pPr>
              <w:snapToGrid w:val="0"/>
              <w:ind w:left="540" w:hanging="540"/>
              <w:jc w:val="center"/>
              <w:rPr>
                <w:rFonts w:ascii="Noto Sans" w:hAnsi="Noto Sans" w:cs="Noto Sans"/>
                <w:b/>
                <w:sz w:val="17"/>
                <w:szCs w:val="17"/>
              </w:rPr>
            </w:pPr>
            <w:r w:rsidRPr="00BF7ED8">
              <w:rPr>
                <w:rFonts w:ascii="Noto Sans" w:hAnsi="Noto Sans" w:cs="Noto Sans"/>
                <w:sz w:val="17"/>
                <w:szCs w:val="17"/>
              </w:rPr>
              <w:t>“</w:t>
            </w:r>
            <w:r w:rsidRPr="00BF7ED8">
              <w:rPr>
                <w:rFonts w:ascii="Noto Sans" w:hAnsi="Noto Sans" w:cs="Noto Sans"/>
                <w:b/>
                <w:sz w:val="17"/>
                <w:szCs w:val="17"/>
              </w:rPr>
              <w:t>EL PARTICIPANTE A”</w:t>
            </w:r>
          </w:p>
        </w:tc>
        <w:tc>
          <w:tcPr>
            <w:tcW w:w="720" w:type="dxa"/>
          </w:tcPr>
          <w:p w:rsidR="00E26F70" w:rsidRPr="00BF7ED8" w:rsidRDefault="00E26F70" w:rsidP="00B90623">
            <w:pPr>
              <w:snapToGrid w:val="0"/>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tc>
        <w:tc>
          <w:tcPr>
            <w:tcW w:w="3240" w:type="dxa"/>
            <w:tcBorders>
              <w:bottom w:val="single" w:sz="4" w:space="0" w:color="000000"/>
            </w:tcBorders>
          </w:tcPr>
          <w:p w:rsidR="00E26F70" w:rsidRPr="00BF7ED8" w:rsidRDefault="00E26F70" w:rsidP="00B90623">
            <w:pPr>
              <w:snapToGrid w:val="0"/>
              <w:ind w:firstLine="9"/>
              <w:jc w:val="center"/>
              <w:rPr>
                <w:rFonts w:ascii="Noto Sans" w:hAnsi="Noto Sans" w:cs="Noto Sans"/>
                <w:b/>
                <w:sz w:val="17"/>
                <w:szCs w:val="17"/>
              </w:rPr>
            </w:pPr>
            <w:r w:rsidRPr="00BF7ED8">
              <w:rPr>
                <w:rFonts w:ascii="Noto Sans" w:hAnsi="Noto Sans" w:cs="Noto Sans"/>
                <w:b/>
                <w:sz w:val="17"/>
                <w:szCs w:val="17"/>
              </w:rPr>
              <w:t xml:space="preserve"> “EL PARTICIPANTE B”</w:t>
            </w:r>
          </w:p>
          <w:p w:rsidR="00E26F70" w:rsidRPr="00BF7ED8" w:rsidRDefault="00E26F70" w:rsidP="00B90623">
            <w:pPr>
              <w:ind w:hanging="540"/>
              <w:jc w:val="center"/>
              <w:rPr>
                <w:rFonts w:ascii="Noto Sans" w:hAnsi="Noto Sans" w:cs="Noto Sans"/>
                <w:b/>
                <w:sz w:val="17"/>
                <w:szCs w:val="17"/>
              </w:rPr>
            </w:pPr>
          </w:p>
        </w:tc>
      </w:tr>
      <w:tr w:rsidR="00E26F70" w:rsidRPr="00BF7ED8" w:rsidTr="00B90623">
        <w:tc>
          <w:tcPr>
            <w:tcW w:w="3600" w:type="dxa"/>
            <w:tcBorders>
              <w:top w:val="single" w:sz="4" w:space="0" w:color="000000"/>
            </w:tcBorders>
          </w:tcPr>
          <w:p w:rsidR="00E26F70" w:rsidRPr="00BF7ED8" w:rsidRDefault="00E26F70" w:rsidP="00B90623">
            <w:pPr>
              <w:pStyle w:val="Ttulo3"/>
              <w:snapToGrid w:val="0"/>
              <w:rPr>
                <w:rFonts w:ascii="Noto Sans" w:hAnsi="Noto Sans" w:cs="Noto Sans"/>
                <w:sz w:val="17"/>
                <w:szCs w:val="17"/>
              </w:rPr>
            </w:pPr>
            <w:r w:rsidRPr="00BF7ED8">
              <w:rPr>
                <w:rFonts w:ascii="Noto Sans" w:hAnsi="Noto Sans" w:cs="Noto Sans"/>
                <w:sz w:val="17"/>
                <w:szCs w:val="17"/>
              </w:rPr>
              <w:t>NOMBRE Y CARGO</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c>
          <w:tcPr>
            <w:tcW w:w="720" w:type="dxa"/>
          </w:tcPr>
          <w:p w:rsidR="00E26F70" w:rsidRPr="00BF7ED8" w:rsidRDefault="00E26F70" w:rsidP="00B90623">
            <w:pPr>
              <w:snapToGrid w:val="0"/>
              <w:ind w:hanging="540"/>
              <w:jc w:val="center"/>
              <w:rPr>
                <w:rFonts w:ascii="Noto Sans" w:hAnsi="Noto Sans" w:cs="Noto Sans"/>
                <w:sz w:val="17"/>
                <w:szCs w:val="17"/>
              </w:rPr>
            </w:pPr>
          </w:p>
        </w:tc>
        <w:tc>
          <w:tcPr>
            <w:tcW w:w="3240" w:type="dxa"/>
            <w:tcBorders>
              <w:top w:val="single" w:sz="4" w:space="0" w:color="000000"/>
            </w:tcBorders>
          </w:tcPr>
          <w:p w:rsidR="00E26F70" w:rsidRPr="00BF7ED8" w:rsidRDefault="00E26F70" w:rsidP="00B90623">
            <w:pPr>
              <w:snapToGrid w:val="0"/>
              <w:jc w:val="center"/>
              <w:rPr>
                <w:rFonts w:ascii="Noto Sans" w:hAnsi="Noto Sans" w:cs="Noto Sans"/>
                <w:b/>
                <w:sz w:val="17"/>
                <w:szCs w:val="17"/>
              </w:rPr>
            </w:pPr>
            <w:r w:rsidRPr="00BF7ED8">
              <w:rPr>
                <w:rFonts w:ascii="Noto Sans" w:hAnsi="Noto Sans" w:cs="Noto Sans"/>
                <w:b/>
                <w:sz w:val="17"/>
                <w:szCs w:val="17"/>
              </w:rPr>
              <w:t xml:space="preserve">NOMBRE Y CARGO </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r>
    </w:tbl>
    <w:p w:rsidR="00E26F70" w:rsidRPr="00E35C87" w:rsidRDefault="00E26F70" w:rsidP="00E26F70">
      <w:pPr>
        <w:jc w:val="both"/>
        <w:rPr>
          <w:rFonts w:ascii="Noto Sans" w:hAnsi="Noto Sans" w:cs="Noto Sans"/>
          <w:sz w:val="17"/>
          <w:szCs w:val="17"/>
        </w:rPr>
      </w:pPr>
    </w:p>
    <w:p w:rsidR="00A4254C" w:rsidRPr="00DF7AB3" w:rsidRDefault="00A4254C" w:rsidP="00A4254C">
      <w:pPr>
        <w:rPr>
          <w:rFonts w:ascii="Noto Sans" w:hAnsi="Noto Sans" w:cs="Noto Sans"/>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20"/>
        </w:rPr>
      </w:pPr>
      <w:r w:rsidRPr="00DF7AB3">
        <w:rPr>
          <w:rFonts w:ascii="Noto Sans" w:hAnsi="Noto Sans" w:cs="Noto Sans"/>
          <w:b/>
          <w:sz w:val="17"/>
          <w:szCs w:val="17"/>
        </w:rPr>
        <w:br w:type="page"/>
      </w:r>
      <w:r w:rsidRPr="00DF7AB3">
        <w:rPr>
          <w:rFonts w:ascii="Noto Sans" w:hAnsi="Noto Sans" w:cs="Noto Sans"/>
          <w:b/>
          <w:sz w:val="20"/>
        </w:rPr>
        <w:lastRenderedPageBreak/>
        <w:t>ANEXO NÚMERO 3 (TRES)</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FORMATO DE CARTA RELATIVA AL PUNTO 6 INCISO B)</w:t>
      </w:r>
    </w:p>
    <w:p w:rsidR="00A4254C" w:rsidRPr="00DF7AB3" w:rsidRDefault="00A4254C" w:rsidP="00A4254C">
      <w:pPr>
        <w:jc w:val="center"/>
        <w:rPr>
          <w:rFonts w:ascii="Noto Sans" w:hAnsi="Noto Sans" w:cs="Noto Sans"/>
          <w:b/>
          <w:sz w:val="20"/>
        </w:rPr>
      </w:pPr>
    </w:p>
    <w:p w:rsidR="00A4254C" w:rsidRPr="00DF7AB3" w:rsidRDefault="00A4254C" w:rsidP="00A4254C">
      <w:pPr>
        <w:spacing w:after="200" w:line="360" w:lineRule="auto"/>
        <w:rPr>
          <w:rFonts w:ascii="Noto Sans" w:hAnsi="Noto Sans" w:cs="Noto Sans"/>
          <w:b/>
          <w:sz w:val="20"/>
          <w:lang w:val="es-MX"/>
        </w:rPr>
      </w:pPr>
      <w:r w:rsidRPr="00DF7AB3">
        <w:rPr>
          <w:rFonts w:ascii="Noto Sans" w:hAnsi="Noto Sans" w:cs="Noto Sans"/>
          <w:b/>
          <w:sz w:val="20"/>
          <w:lang w:val="es-MX"/>
        </w:rPr>
        <w:t>INSTITUTO MEXICANO DEL SEGURO SOCIAL</w:t>
      </w:r>
    </w:p>
    <w:p w:rsidR="00A4254C" w:rsidRPr="00727BB7" w:rsidRDefault="00727BB7" w:rsidP="00A4254C">
      <w:pPr>
        <w:spacing w:after="200" w:line="360" w:lineRule="auto"/>
        <w:rPr>
          <w:rFonts w:ascii="Noto Sans" w:hAnsi="Noto Sans" w:cs="Noto Sans"/>
          <w:b/>
          <w:sz w:val="20"/>
          <w:lang w:val="es-MX"/>
        </w:rPr>
      </w:pPr>
      <w:r>
        <w:rPr>
          <w:rFonts w:ascii="Noto Sans" w:hAnsi="Noto Sans" w:cs="Noto Sans"/>
          <w:b/>
          <w:sz w:val="20"/>
          <w:lang w:val="es-MX"/>
        </w:rPr>
        <w:t>CONVOCANTE</w:t>
      </w:r>
    </w:p>
    <w:p w:rsidR="00A4254C" w:rsidRPr="00DF7AB3" w:rsidRDefault="00A4254C" w:rsidP="00B90623">
      <w:pPr>
        <w:spacing w:after="200"/>
        <w:jc w:val="both"/>
        <w:rPr>
          <w:rFonts w:ascii="Noto Sans" w:hAnsi="Noto Sans" w:cs="Noto Sans"/>
          <w:sz w:val="20"/>
          <w:lang w:val="es-MX"/>
        </w:rPr>
      </w:pPr>
      <w:r w:rsidRPr="00DF7AB3">
        <w:rPr>
          <w:rFonts w:ascii="Noto Sans" w:hAnsi="Noto Sans" w:cs="Noto Sans"/>
          <w:sz w:val="20"/>
          <w:lang w:val="es-MX"/>
        </w:rPr>
        <w:t>(__________NOMBRE________) EN MI CARÁCTER DE REPRESENTANTE LEGAL DE LA (__________NOMBRE O RAZÓN SOCIAL DE LA EMPRESA________), Y EN TÉRMINOS DEL NUMERAL 6, REQUISITOS QUE DEBERAN CUMPLIR LOS LICITANTES, INCISO B) DE LAS BASES DE LA CONVOCATORIA DE LA LICITACIÓN PÚBLICA NACIONAL NO.______________________________, MANIFIESTO LO SIGUIENTE:</w:t>
      </w:r>
    </w:p>
    <w:p w:rsidR="003A437C" w:rsidRPr="00DF7AB3" w:rsidRDefault="003A437C" w:rsidP="00A4254C">
      <w:pPr>
        <w:spacing w:after="200" w:line="360" w:lineRule="auto"/>
        <w:jc w:val="both"/>
        <w:rPr>
          <w:rFonts w:ascii="Noto Sans" w:hAnsi="Noto Sans" w:cs="Noto Sans"/>
          <w:sz w:val="20"/>
          <w:lang w:val="es-MX"/>
        </w:rPr>
      </w:pPr>
    </w:p>
    <w:p w:rsidR="002C5C37" w:rsidRPr="003606F8" w:rsidRDefault="002C5C37" w:rsidP="002C5C37">
      <w:pPr>
        <w:tabs>
          <w:tab w:val="left" w:pos="6799"/>
        </w:tabs>
        <w:spacing w:line="360" w:lineRule="auto"/>
        <w:jc w:val="both"/>
        <w:rPr>
          <w:rFonts w:ascii="Noto Sans" w:hAnsi="Noto Sans" w:cs="Noto Sans"/>
          <w:sz w:val="19"/>
          <w:szCs w:val="19"/>
        </w:rPr>
      </w:pPr>
      <w:r w:rsidRPr="00265ADE">
        <w:rPr>
          <w:rFonts w:ascii="Noto Sans" w:hAnsi="Noto Sans" w:cs="Noto Sans"/>
          <w:sz w:val="19"/>
          <w:szCs w:val="19"/>
        </w:rPr>
        <w:t xml:space="preserve">Bajo protesta de decir verdad, que mi representada se abstendrá por si misma o a través de interpósita persona, de adoptar conductas para que las personas servidoras públicas del Instituto, induzcan o alteren las evaluaciones de las proposiciones, el resultado del procedimiento, u otros aspectos que le otorguen condiciones más ventajosas con relación a los demás Licitantes </w:t>
      </w:r>
      <w:r w:rsidRPr="00265ADE">
        <w:rPr>
          <w:rFonts w:ascii="Noto Sans" w:hAnsi="Noto Sans" w:cs="Noto Sans"/>
          <w:b/>
          <w:sz w:val="19"/>
          <w:szCs w:val="19"/>
        </w:rPr>
        <w:t>así como, de incorporar durante la vigencia de los contratos a personas que se encuentren inhabilitadas.</w:t>
      </w:r>
      <w:r w:rsidRPr="003606F8">
        <w:rPr>
          <w:rFonts w:ascii="Noto Sans" w:hAnsi="Noto Sans" w:cs="Noto Sans"/>
          <w:sz w:val="19"/>
          <w:szCs w:val="19"/>
        </w:rPr>
        <w:tab/>
      </w:r>
    </w:p>
    <w:p w:rsidR="002C5C37" w:rsidRDefault="002C5C37" w:rsidP="00A4254C">
      <w:pPr>
        <w:spacing w:after="200" w:line="360" w:lineRule="auto"/>
        <w:jc w:val="both"/>
        <w:rPr>
          <w:rFonts w:ascii="Noto Sans" w:hAnsi="Noto Sans" w:cs="Noto Sans"/>
          <w:sz w:val="20"/>
          <w:lang w:val="es-MX"/>
        </w:rPr>
      </w:pPr>
    </w:p>
    <w:p w:rsidR="00A4254C" w:rsidRPr="00DF7AB3" w:rsidRDefault="00A4254C" w:rsidP="00A4254C">
      <w:pPr>
        <w:spacing w:after="200" w:line="360" w:lineRule="auto"/>
        <w:jc w:val="both"/>
        <w:rPr>
          <w:rFonts w:ascii="Noto Sans" w:hAnsi="Noto Sans" w:cs="Noto Sans"/>
          <w:sz w:val="20"/>
          <w:lang w:val="es-MX"/>
        </w:rPr>
      </w:pPr>
      <w:r w:rsidRPr="00DF7AB3">
        <w:rPr>
          <w:rFonts w:ascii="Noto Sans" w:hAnsi="Noto Sans" w:cs="Noto Sans"/>
          <w:sz w:val="20"/>
          <w:lang w:val="es-MX"/>
        </w:rPr>
        <w:t>LUGAR Y FECHA</w:t>
      </w:r>
    </w:p>
    <w:p w:rsidR="00A4254C" w:rsidRPr="00DF7AB3" w:rsidRDefault="00A4254C" w:rsidP="00A4254C">
      <w:pPr>
        <w:spacing w:after="200" w:line="360" w:lineRule="auto"/>
        <w:jc w:val="both"/>
        <w:rPr>
          <w:rFonts w:ascii="Noto Sans" w:hAnsi="Noto Sans" w:cs="Noto Sans"/>
          <w:sz w:val="18"/>
          <w:szCs w:val="18"/>
          <w:lang w:val="es-MX"/>
        </w:rPr>
      </w:pPr>
    </w:p>
    <w:p w:rsidR="00A4254C" w:rsidRPr="00DF7AB3" w:rsidRDefault="00A4254C" w:rsidP="00A4254C">
      <w:pPr>
        <w:spacing w:after="200" w:line="360" w:lineRule="auto"/>
        <w:jc w:val="both"/>
        <w:rPr>
          <w:rFonts w:ascii="Noto Sans" w:hAnsi="Noto Sans" w:cs="Noto Sans"/>
          <w:sz w:val="20"/>
          <w:lang w:val="es-MX"/>
        </w:rPr>
      </w:pPr>
    </w:p>
    <w:p w:rsidR="00A4254C" w:rsidRPr="00DF7AB3" w:rsidRDefault="00A4254C" w:rsidP="00B90623">
      <w:pPr>
        <w:spacing w:after="200"/>
        <w:jc w:val="center"/>
        <w:rPr>
          <w:rFonts w:ascii="Noto Sans" w:hAnsi="Noto Sans" w:cs="Noto Sans"/>
          <w:sz w:val="20"/>
          <w:lang w:val="es-MX"/>
        </w:rPr>
      </w:pPr>
      <w:r w:rsidRPr="00DF7AB3">
        <w:rPr>
          <w:rFonts w:ascii="Noto Sans" w:hAnsi="Noto Sans" w:cs="Noto Sans"/>
          <w:sz w:val="20"/>
          <w:lang w:val="es-MX"/>
        </w:rPr>
        <w:t>_______________________________________________________________</w:t>
      </w:r>
    </w:p>
    <w:p w:rsidR="00A4254C" w:rsidRPr="00DF7AB3" w:rsidRDefault="00A4254C" w:rsidP="00B90623">
      <w:pPr>
        <w:spacing w:after="200"/>
        <w:jc w:val="center"/>
        <w:rPr>
          <w:rFonts w:ascii="Noto Sans" w:hAnsi="Noto Sans" w:cs="Noto Sans"/>
          <w:b/>
          <w:sz w:val="20"/>
          <w:lang w:val="es-MX"/>
        </w:rPr>
      </w:pPr>
      <w:r w:rsidRPr="00DF7AB3">
        <w:rPr>
          <w:rFonts w:ascii="Noto Sans" w:hAnsi="Noto Sans" w:cs="Noto Sans"/>
          <w:b/>
          <w:sz w:val="20"/>
          <w:lang w:val="es-MX"/>
        </w:rPr>
        <w:t>(NOMBRE Y FIRMA DEL REPRESENTANTE LEGAL)</w:t>
      </w:r>
    </w:p>
    <w:p w:rsidR="00B90623" w:rsidRDefault="00B90623" w:rsidP="00B90623">
      <w:pPr>
        <w:spacing w:after="200"/>
        <w:rPr>
          <w:rFonts w:ascii="Noto Sans" w:hAnsi="Noto Sans" w:cs="Noto Sans"/>
          <w:b/>
          <w:sz w:val="20"/>
          <w:lang w:val="es-MX"/>
        </w:rPr>
      </w:pPr>
      <w:r>
        <w:rPr>
          <w:rFonts w:ascii="Noto Sans" w:hAnsi="Noto Sans" w:cs="Noto Sans"/>
          <w:b/>
          <w:sz w:val="20"/>
          <w:lang w:val="es-MX"/>
        </w:rPr>
        <w:br w:type="page"/>
      </w:r>
    </w:p>
    <w:p w:rsidR="00B90623" w:rsidRDefault="00B90623" w:rsidP="00A4254C">
      <w:pPr>
        <w:jc w:val="center"/>
        <w:rPr>
          <w:rFonts w:ascii="Noto Sans" w:hAnsi="Noto Sans" w:cs="Noto Sans"/>
          <w:b/>
          <w:sz w:val="20"/>
          <w:lang w:val="es-MX"/>
        </w:rPr>
      </w:pP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ANEXO NÚMERO 4 (CUATRO)</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CARTA RELATIVA AL PUNTO 6 INCISO C)</w:t>
      </w:r>
    </w:p>
    <w:p w:rsidR="00A4254C" w:rsidRPr="00DF7AB3" w:rsidRDefault="00A4254C" w:rsidP="00A4254C">
      <w:pPr>
        <w:jc w:val="center"/>
        <w:rPr>
          <w:rFonts w:ascii="Noto Sans" w:hAnsi="Noto Sans" w:cs="Noto Sans"/>
          <w:b/>
          <w:sz w:val="20"/>
          <w:lang w:val="es-MX"/>
        </w:rPr>
      </w:pPr>
    </w:p>
    <w:p w:rsidR="00A4254C" w:rsidRPr="00DF7AB3" w:rsidRDefault="00A4254C" w:rsidP="00A4254C">
      <w:pPr>
        <w:jc w:val="both"/>
        <w:rPr>
          <w:rFonts w:ascii="Noto Sans" w:hAnsi="Noto Sans" w:cs="Noto Sans"/>
          <w:b/>
          <w:smallCaps/>
          <w:sz w:val="20"/>
          <w:lang w:val="es-MX"/>
        </w:rPr>
      </w:pPr>
      <w:r w:rsidRPr="00DF7AB3">
        <w:rPr>
          <w:rFonts w:ascii="Noto Sans" w:hAnsi="Noto Sans" w:cs="Noto Sans"/>
          <w:b/>
          <w:smallCaps/>
          <w:sz w:val="20"/>
          <w:lang w:val="es-MX"/>
        </w:rPr>
        <w:t>MANIFESTACIÓN, BAJO PROTESTA DE DECIR VERDAD, DE LA ESTRATIFICACIÓN DE MICRO, PEQUEÑA O MEDIANA EMPRESA (MIPYMES)</w:t>
      </w:r>
    </w:p>
    <w:p w:rsidR="00A4254C" w:rsidRPr="00DF7AB3" w:rsidRDefault="00A4254C" w:rsidP="00A4254C">
      <w:pPr>
        <w:jc w:val="both"/>
        <w:rPr>
          <w:rFonts w:ascii="Noto Sans" w:hAnsi="Noto Sans" w:cs="Noto Sans"/>
          <w:sz w:val="20"/>
          <w:lang w:val="es-MX"/>
        </w:rPr>
      </w:pPr>
    </w:p>
    <w:p w:rsidR="00A4254C" w:rsidRPr="00DF7AB3" w:rsidRDefault="00A4254C" w:rsidP="00A4254C">
      <w:pPr>
        <w:jc w:val="both"/>
        <w:rPr>
          <w:rFonts w:ascii="Noto Sans" w:hAnsi="Noto Sans" w:cs="Noto Sans"/>
          <w:sz w:val="20"/>
          <w:lang w:val="es-MX"/>
        </w:rPr>
      </w:pPr>
    </w:p>
    <w:p w:rsidR="00A4254C" w:rsidRPr="00DF7AB3" w:rsidRDefault="00A4254C" w:rsidP="00A4254C">
      <w:pPr>
        <w:spacing w:line="360" w:lineRule="auto"/>
        <w:jc w:val="right"/>
        <w:rPr>
          <w:rFonts w:ascii="Noto Sans" w:eastAsia="Calibri" w:hAnsi="Noto Sans" w:cs="Noto Sans"/>
          <w:sz w:val="20"/>
          <w:lang w:val="es-MX"/>
        </w:rPr>
      </w:pPr>
      <w:r w:rsidRPr="00DF7AB3">
        <w:rPr>
          <w:rFonts w:ascii="Noto Sans" w:eastAsia="Calibri" w:hAnsi="Noto Sans" w:cs="Noto Sans"/>
          <w:sz w:val="20"/>
          <w:lang w:val="es-MX"/>
        </w:rPr>
        <w:t xml:space="preserve">_________ de __________ </w:t>
      </w:r>
      <w:proofErr w:type="spellStart"/>
      <w:r w:rsidRPr="00DF7AB3">
        <w:rPr>
          <w:rFonts w:ascii="Noto Sans" w:eastAsia="Calibri" w:hAnsi="Noto Sans" w:cs="Noto Sans"/>
          <w:sz w:val="20"/>
          <w:lang w:val="es-MX"/>
        </w:rPr>
        <w:t>de</w:t>
      </w:r>
      <w:proofErr w:type="spellEnd"/>
      <w:r w:rsidRPr="00DF7AB3">
        <w:rPr>
          <w:rFonts w:ascii="Noto Sans" w:eastAsia="Calibri" w:hAnsi="Noto Sans" w:cs="Noto Sans"/>
          <w:sz w:val="20"/>
          <w:lang w:val="es-MX"/>
        </w:rPr>
        <w:t xml:space="preserve"> _______   (</w:t>
      </w:r>
      <w:r w:rsidRPr="00DF7AB3">
        <w:rPr>
          <w:rFonts w:ascii="Noto Sans" w:eastAsia="Calibri" w:hAnsi="Noto Sans" w:cs="Noto Sans"/>
          <w:b/>
          <w:sz w:val="20"/>
          <w:lang w:val="es-MX"/>
        </w:rPr>
        <w:t>1</w:t>
      </w:r>
      <w:r w:rsidRPr="00DF7AB3">
        <w:rPr>
          <w:rFonts w:ascii="Noto Sans" w:eastAsia="Calibri" w:hAnsi="Noto Sans" w:cs="Noto Sans"/>
          <w:sz w:val="20"/>
          <w:lang w:val="es-MX"/>
        </w:rPr>
        <w:t>)</w:t>
      </w:r>
    </w:p>
    <w:p w:rsidR="00A4254C" w:rsidRPr="00DF7AB3" w:rsidRDefault="00A4254C" w:rsidP="00A4254C">
      <w:pPr>
        <w:spacing w:line="360" w:lineRule="auto"/>
        <w:rPr>
          <w:rFonts w:ascii="Noto Sans" w:eastAsia="Calibri" w:hAnsi="Noto Sans" w:cs="Noto Sans"/>
          <w:sz w:val="20"/>
          <w:lang w:val="es-MX"/>
        </w:rPr>
      </w:pP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_________ (</w:t>
      </w:r>
      <w:r w:rsidRPr="00DF7AB3">
        <w:rPr>
          <w:rFonts w:ascii="Noto Sans" w:eastAsia="Calibri" w:hAnsi="Noto Sans" w:cs="Noto Sans"/>
          <w:b/>
          <w:sz w:val="20"/>
          <w:lang w:val="es-MX"/>
        </w:rPr>
        <w:t>2</w:t>
      </w:r>
      <w:r w:rsidRPr="00DF7AB3">
        <w:rPr>
          <w:rFonts w:ascii="Noto Sans" w:eastAsia="Calibri" w:hAnsi="Noto Sans" w:cs="Noto Sans"/>
          <w:sz w:val="20"/>
          <w:lang w:val="es-MX"/>
        </w:rPr>
        <w:t>)________</w:t>
      </w: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P r e s e n t e.</w:t>
      </w:r>
    </w:p>
    <w:p w:rsidR="00A4254C" w:rsidRPr="00DF7AB3" w:rsidRDefault="00A4254C" w:rsidP="00A4254C">
      <w:pPr>
        <w:spacing w:line="360" w:lineRule="auto"/>
        <w:jc w:val="both"/>
        <w:rPr>
          <w:rFonts w:ascii="Noto Sans" w:eastAsia="Calibri" w:hAnsi="Noto Sans" w:cs="Noto Sans"/>
          <w:sz w:val="20"/>
          <w:lang w:val="es-MX"/>
        </w:rPr>
      </w:pPr>
    </w:p>
    <w:p w:rsidR="002C5C37" w:rsidRPr="003606F8" w:rsidRDefault="002C5C37" w:rsidP="000C3727">
      <w:pPr>
        <w:jc w:val="both"/>
        <w:rPr>
          <w:rFonts w:ascii="Noto Sans" w:hAnsi="Noto Sans" w:cs="Noto Sans"/>
          <w:sz w:val="19"/>
          <w:szCs w:val="19"/>
        </w:rPr>
      </w:pPr>
      <w:r w:rsidRPr="003606F8">
        <w:rPr>
          <w:rFonts w:ascii="Noto Sans" w:hAnsi="Noto Sans" w:cs="Noto Sans"/>
          <w:sz w:val="19"/>
          <w:szCs w:val="19"/>
        </w:rPr>
        <w:t>Me refiero al procedimiento de _________(</w:t>
      </w:r>
      <w:r w:rsidRPr="003606F8">
        <w:rPr>
          <w:rFonts w:ascii="Noto Sans" w:hAnsi="Noto Sans" w:cs="Noto Sans"/>
          <w:b/>
          <w:sz w:val="19"/>
          <w:szCs w:val="19"/>
        </w:rPr>
        <w:t>3</w:t>
      </w:r>
      <w:r w:rsidRPr="003606F8">
        <w:rPr>
          <w:rFonts w:ascii="Noto Sans" w:hAnsi="Noto Sans" w:cs="Noto Sans"/>
          <w:sz w:val="19"/>
          <w:szCs w:val="19"/>
        </w:rPr>
        <w:t>)________ No. ________(</w:t>
      </w:r>
      <w:r w:rsidRPr="003606F8">
        <w:rPr>
          <w:rFonts w:ascii="Noto Sans" w:hAnsi="Noto Sans" w:cs="Noto Sans"/>
          <w:b/>
          <w:sz w:val="19"/>
          <w:szCs w:val="19"/>
        </w:rPr>
        <w:t>4</w:t>
      </w:r>
      <w:r w:rsidRPr="003606F8">
        <w:rPr>
          <w:rFonts w:ascii="Noto Sans" w:hAnsi="Noto Sans" w:cs="Noto Sans"/>
          <w:sz w:val="19"/>
          <w:szCs w:val="19"/>
        </w:rPr>
        <w:t>) _______ en el que mi representada, la empresa_________(</w:t>
      </w:r>
      <w:r w:rsidRPr="003606F8">
        <w:rPr>
          <w:rFonts w:ascii="Noto Sans" w:hAnsi="Noto Sans" w:cs="Noto Sans"/>
          <w:b/>
          <w:sz w:val="19"/>
          <w:szCs w:val="19"/>
        </w:rPr>
        <w:t>5</w:t>
      </w:r>
      <w:r w:rsidRPr="003606F8">
        <w:rPr>
          <w:rFonts w:ascii="Noto Sans" w:hAnsi="Noto Sans" w:cs="Noto Sans"/>
          <w:sz w:val="19"/>
          <w:szCs w:val="19"/>
        </w:rPr>
        <w:t>)________, participa a través de la presente proposición.</w:t>
      </w:r>
    </w:p>
    <w:p w:rsidR="002C5C37" w:rsidRPr="003606F8" w:rsidRDefault="002C5C37" w:rsidP="000C3727">
      <w:pPr>
        <w:jc w:val="both"/>
        <w:rPr>
          <w:rFonts w:ascii="Noto Sans" w:hAnsi="Noto Sans" w:cs="Noto Sans"/>
          <w:sz w:val="19"/>
          <w:szCs w:val="19"/>
        </w:rPr>
      </w:pPr>
    </w:p>
    <w:p w:rsidR="00722D0A" w:rsidRPr="003606F8" w:rsidRDefault="00722D0A" w:rsidP="000C3727">
      <w:pPr>
        <w:jc w:val="both"/>
        <w:rPr>
          <w:rFonts w:ascii="Noto Sans" w:hAnsi="Noto Sans" w:cs="Noto Sans"/>
          <w:sz w:val="19"/>
          <w:szCs w:val="19"/>
        </w:rPr>
      </w:pPr>
      <w:r w:rsidRPr="003606F8">
        <w:rPr>
          <w:rFonts w:ascii="Noto Sans" w:hAnsi="Noto Sans" w:cs="Noto Sans"/>
          <w:sz w:val="19"/>
          <w:szCs w:val="19"/>
        </w:rPr>
        <w:t>Al respecto y de conformidad con</w:t>
      </w:r>
      <w:r>
        <w:rPr>
          <w:rFonts w:ascii="Noto Sans" w:hAnsi="Noto Sans" w:cs="Noto Sans"/>
          <w:sz w:val="19"/>
          <w:szCs w:val="19"/>
        </w:rPr>
        <w:t xml:space="preserve"> lo dispuesto por </w:t>
      </w:r>
      <w:r w:rsidRPr="00C70D01">
        <w:rPr>
          <w:rFonts w:ascii="Noto Sans" w:hAnsi="Noto Sans" w:cs="Noto Sans"/>
          <w:sz w:val="19"/>
          <w:szCs w:val="19"/>
        </w:rPr>
        <w:t>el artículo 57 del Reglamento de la</w:t>
      </w:r>
      <w:r w:rsidRPr="003606F8">
        <w:rPr>
          <w:rFonts w:ascii="Noto Sans" w:hAnsi="Noto Sans" w:cs="Noto Sans"/>
          <w:sz w:val="19"/>
          <w:szCs w:val="19"/>
        </w:rPr>
        <w:t xml:space="preserve"> Ley de Adquisiciones, Arrendamientos y Servicios del Sector Público, </w:t>
      </w:r>
      <w:r w:rsidRPr="003606F8">
        <w:rPr>
          <w:rFonts w:ascii="Noto Sans" w:hAnsi="Noto Sans" w:cs="Noto Sans"/>
          <w:b/>
          <w:sz w:val="19"/>
          <w:szCs w:val="19"/>
        </w:rPr>
        <w:t>MANIFIESTO BAJO PROTESTA DE DECIR VERDAD</w:t>
      </w:r>
      <w:r w:rsidRPr="003606F8">
        <w:rPr>
          <w:rFonts w:ascii="Noto Sans" w:hAnsi="Noto Sans" w:cs="Noto Sans"/>
          <w:sz w:val="19"/>
          <w:szCs w:val="19"/>
        </w:rPr>
        <w:t xml:space="preserve"> que mi representada está constituida conforme a las leyes mexicanas, con Registro Federal de Contribuyentes _________(</w:t>
      </w:r>
      <w:r w:rsidRPr="003606F8">
        <w:rPr>
          <w:rFonts w:ascii="Noto Sans" w:hAnsi="Noto Sans" w:cs="Noto Sans"/>
          <w:b/>
          <w:sz w:val="19"/>
          <w:szCs w:val="19"/>
        </w:rPr>
        <w:t>6</w:t>
      </w:r>
      <w:r w:rsidRPr="003606F8">
        <w:rPr>
          <w:rFonts w:ascii="Noto Sans" w:hAnsi="Noto Sans" w:cs="Noto Sans"/>
          <w:sz w:val="19"/>
          <w:szCs w:val="19"/>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3606F8">
        <w:rPr>
          <w:rFonts w:ascii="Noto Sans" w:hAnsi="Noto Sans" w:cs="Noto Sans"/>
          <w:b/>
          <w:sz w:val="19"/>
          <w:szCs w:val="19"/>
        </w:rPr>
        <w:t>7</w:t>
      </w:r>
      <w:r w:rsidRPr="003606F8">
        <w:rPr>
          <w:rFonts w:ascii="Noto Sans" w:hAnsi="Noto Sans" w:cs="Noto Sans"/>
          <w:sz w:val="19"/>
          <w:szCs w:val="19"/>
        </w:rPr>
        <w:t>)________, con base en lo cual se estatifica como una empresa _________(</w:t>
      </w:r>
      <w:r w:rsidRPr="003606F8">
        <w:rPr>
          <w:rFonts w:ascii="Noto Sans" w:hAnsi="Noto Sans" w:cs="Noto Sans"/>
          <w:b/>
          <w:sz w:val="19"/>
          <w:szCs w:val="19"/>
        </w:rPr>
        <w:t>8</w:t>
      </w:r>
      <w:r w:rsidRPr="003606F8">
        <w:rPr>
          <w:rFonts w:ascii="Noto Sans" w:hAnsi="Noto Sans" w:cs="Noto Sans"/>
          <w:sz w:val="19"/>
          <w:szCs w:val="19"/>
        </w:rPr>
        <w:t>)________.</w:t>
      </w:r>
    </w:p>
    <w:p w:rsidR="00722D0A" w:rsidRPr="003606F8" w:rsidRDefault="00722D0A" w:rsidP="000C3727">
      <w:pPr>
        <w:jc w:val="both"/>
        <w:rPr>
          <w:rFonts w:ascii="Noto Sans" w:hAnsi="Noto Sans" w:cs="Noto Sans"/>
          <w:sz w:val="19"/>
          <w:szCs w:val="19"/>
        </w:rPr>
      </w:pPr>
    </w:p>
    <w:p w:rsidR="00722D0A" w:rsidRPr="003606F8" w:rsidRDefault="00722D0A" w:rsidP="000C3727">
      <w:pPr>
        <w:jc w:val="both"/>
        <w:rPr>
          <w:rFonts w:ascii="Noto Sans" w:hAnsi="Noto Sans" w:cs="Noto Sans"/>
          <w:sz w:val="19"/>
          <w:szCs w:val="19"/>
        </w:rPr>
      </w:pPr>
      <w:r w:rsidRPr="003606F8">
        <w:rPr>
          <w:rFonts w:ascii="Noto Sans" w:hAnsi="Noto Sans" w:cs="Noto Sans"/>
          <w:sz w:val="19"/>
          <w:szCs w:val="19"/>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rsidR="000C3727" w:rsidRDefault="000C3727" w:rsidP="00A4254C">
      <w:pPr>
        <w:spacing w:line="360" w:lineRule="auto"/>
        <w:jc w:val="center"/>
        <w:rPr>
          <w:rFonts w:ascii="Noto Sans" w:eastAsia="Calibri" w:hAnsi="Noto Sans" w:cs="Noto Sans"/>
          <w:b/>
          <w:sz w:val="20"/>
          <w:lang w:val="es-MX"/>
        </w:rPr>
      </w:pPr>
    </w:p>
    <w:p w:rsidR="00A4254C" w:rsidRPr="00DF7AB3" w:rsidRDefault="00A4254C" w:rsidP="00A4254C">
      <w:pPr>
        <w:spacing w:line="360" w:lineRule="auto"/>
        <w:jc w:val="center"/>
        <w:rPr>
          <w:rFonts w:ascii="Noto Sans" w:eastAsia="Calibri" w:hAnsi="Noto Sans" w:cs="Noto Sans"/>
          <w:b/>
          <w:sz w:val="20"/>
          <w:lang w:val="es-MX"/>
        </w:rPr>
      </w:pPr>
      <w:r w:rsidRPr="00DF7AB3">
        <w:rPr>
          <w:rFonts w:ascii="Noto Sans" w:eastAsia="Calibri" w:hAnsi="Noto Sans" w:cs="Noto Sans"/>
          <w:b/>
          <w:sz w:val="20"/>
          <w:lang w:val="es-MX"/>
        </w:rPr>
        <w:t>A T E N T A M E N T E</w:t>
      </w:r>
    </w:p>
    <w:p w:rsidR="00A4254C" w:rsidRPr="00DF7AB3" w:rsidRDefault="00A4254C" w:rsidP="00A4254C">
      <w:pPr>
        <w:spacing w:line="360" w:lineRule="auto"/>
        <w:jc w:val="center"/>
        <w:rPr>
          <w:rFonts w:ascii="Noto Sans" w:eastAsia="Calibri" w:hAnsi="Noto Sans" w:cs="Noto Sans"/>
          <w:sz w:val="20"/>
          <w:lang w:val="es-MX"/>
        </w:rPr>
      </w:pPr>
      <w:r w:rsidRPr="00DF7AB3">
        <w:rPr>
          <w:rFonts w:ascii="Noto Sans" w:eastAsia="Calibri" w:hAnsi="Noto Sans" w:cs="Noto Sans"/>
          <w:sz w:val="20"/>
          <w:lang w:val="es-MX"/>
        </w:rPr>
        <w:t>___________(</w:t>
      </w:r>
      <w:r w:rsidRPr="00DF7AB3">
        <w:rPr>
          <w:rFonts w:ascii="Noto Sans" w:eastAsia="Calibri" w:hAnsi="Noto Sans" w:cs="Noto Sans"/>
          <w:b/>
          <w:sz w:val="20"/>
          <w:lang w:val="es-MX"/>
        </w:rPr>
        <w:t>9</w:t>
      </w:r>
      <w:r w:rsidRPr="00DF7AB3">
        <w:rPr>
          <w:rFonts w:ascii="Noto Sans" w:eastAsia="Calibri" w:hAnsi="Noto Sans" w:cs="Noto Sans"/>
          <w:sz w:val="20"/>
          <w:lang w:val="es-MX"/>
        </w:rPr>
        <w:t>)____________</w:t>
      </w:r>
    </w:p>
    <w:p w:rsidR="00A4254C" w:rsidRDefault="00A4254C" w:rsidP="00A4254C">
      <w:pPr>
        <w:jc w:val="both"/>
        <w:rPr>
          <w:rFonts w:ascii="Noto Sans" w:hAnsi="Noto Sans" w:cs="Noto Sans"/>
          <w:sz w:val="18"/>
          <w:szCs w:val="18"/>
          <w:lang w:val="es-MX"/>
        </w:rPr>
      </w:pPr>
    </w:p>
    <w:p w:rsidR="000C3727" w:rsidRDefault="000C3727" w:rsidP="00A4254C">
      <w:pPr>
        <w:jc w:val="both"/>
        <w:rPr>
          <w:rFonts w:ascii="Noto Sans" w:hAnsi="Noto Sans" w:cs="Noto Sans"/>
          <w:sz w:val="18"/>
          <w:szCs w:val="18"/>
          <w:lang w:val="es-MX"/>
        </w:rPr>
      </w:pPr>
    </w:p>
    <w:p w:rsidR="000C3727" w:rsidRDefault="000C3727" w:rsidP="00A4254C">
      <w:pPr>
        <w:jc w:val="both"/>
        <w:rPr>
          <w:rFonts w:ascii="Noto Sans" w:hAnsi="Noto Sans" w:cs="Noto Sans"/>
          <w:sz w:val="18"/>
          <w:szCs w:val="18"/>
          <w:lang w:val="es-MX"/>
        </w:rPr>
      </w:pPr>
    </w:p>
    <w:p w:rsidR="000C3727" w:rsidRDefault="000C3727" w:rsidP="00A4254C">
      <w:pPr>
        <w:jc w:val="both"/>
        <w:rPr>
          <w:rFonts w:ascii="Noto Sans" w:hAnsi="Noto Sans" w:cs="Noto Sans"/>
          <w:sz w:val="18"/>
          <w:szCs w:val="18"/>
          <w:lang w:val="es-MX"/>
        </w:rPr>
      </w:pPr>
    </w:p>
    <w:p w:rsidR="000C3727" w:rsidRPr="00DF7AB3" w:rsidRDefault="000C3727"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tbl>
      <w:tblPr>
        <w:tblW w:w="5000" w:type="pct"/>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46"/>
        <w:gridCol w:w="9913"/>
        <w:gridCol w:w="146"/>
      </w:tblGrid>
      <w:tr w:rsidR="00A4254C" w:rsidRPr="00DF7AB3" w:rsidTr="00BF29C6">
        <w:trPr>
          <w:trHeight w:val="37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vAlign w:val="center"/>
          </w:tcPr>
          <w:p w:rsidR="00A4254C" w:rsidRPr="00DF7AB3" w:rsidRDefault="00A4254C" w:rsidP="00BF29C6">
            <w:pPr>
              <w:spacing w:after="200" w:line="276" w:lineRule="auto"/>
              <w:rPr>
                <w:rFonts w:ascii="Noto Sans" w:eastAsia="Calibri" w:hAnsi="Noto Sans" w:cs="Noto Sans"/>
                <w:b/>
                <w:sz w:val="20"/>
                <w:lang w:val="es-MX" w:eastAsia="es-MX"/>
              </w:rPr>
            </w:pPr>
            <w:r w:rsidRPr="00DF7AB3">
              <w:rPr>
                <w:rFonts w:ascii="Noto Sans" w:eastAsia="Calibri" w:hAnsi="Noto Sans" w:cs="Noto Sans"/>
                <w:b/>
                <w:sz w:val="20"/>
                <w:lang w:val="es-MX" w:eastAsia="es-MX"/>
              </w:rPr>
              <w:t>Instructivo de llenado</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r w:rsidR="00A4254C" w:rsidRPr="00DF7AB3" w:rsidTr="00BF29C6">
        <w:trPr>
          <w:trHeight w:val="85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tcPr>
          <w:p w:rsidR="00A4254C" w:rsidRPr="00DF7AB3" w:rsidRDefault="00A4254C" w:rsidP="00BF29C6">
            <w:pPr>
              <w:rPr>
                <w:rFonts w:ascii="Noto Sans" w:eastAsia="Calibri" w:hAnsi="Noto Sans" w:cs="Noto Sans"/>
                <w:sz w:val="20"/>
                <w:lang w:val="es-MX" w:eastAsia="es-MX"/>
              </w:rPr>
            </w:pPr>
            <w:r w:rsidRPr="00DF7AB3">
              <w:rPr>
                <w:rFonts w:ascii="Noto Sans" w:eastAsia="Calibri" w:hAnsi="Noto Sans" w:cs="Noto Sans"/>
                <w:sz w:val="20"/>
                <w:lang w:val="es-MX" w:eastAsia="es-MX"/>
              </w:rPr>
              <w:t>Llenar los campos conforme aplique tomando en cuenta los rangos previstos en el Acuerdo antes mencionado.</w:t>
            </w:r>
          </w:p>
          <w:p w:rsidR="00A4254C" w:rsidRPr="00DF7AB3" w:rsidRDefault="00A4254C" w:rsidP="00BF29C6">
            <w:pPr>
              <w:rPr>
                <w:rFonts w:ascii="Noto Sans" w:eastAsia="Calibri" w:hAnsi="Noto Sans" w:cs="Noto Sans"/>
                <w:b/>
                <w:bCs/>
                <w:sz w:val="20"/>
                <w:lang w:val="es-MX" w:eastAsia="es-MX"/>
              </w:rPr>
            </w:pP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Señalar la fecha de suscripción del documento.</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de la convocante.</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Precisar el procedimiento de contratación de que se trate (licitación pública o invitación a cuando menos tres personas).</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Indicar el número de procedimiento de contratación asignado por </w:t>
            </w:r>
            <w:r w:rsidR="004506DF" w:rsidRPr="00DF7AB3">
              <w:rPr>
                <w:rFonts w:ascii="Noto Sans" w:eastAsia="Calibri" w:hAnsi="Noto Sans" w:cs="Noto Sans"/>
                <w:sz w:val="20"/>
                <w:lang w:val="es-MX" w:eastAsia="es-MX"/>
              </w:rPr>
              <w:t xml:space="preserve">la plataforma </w:t>
            </w:r>
            <w:r w:rsidRPr="00DF7AB3">
              <w:rPr>
                <w:rFonts w:ascii="Noto Sans" w:eastAsia="Calibri" w:hAnsi="Noto Sans" w:cs="Noto Sans"/>
                <w:sz w:val="20"/>
                <w:lang w:val="es-MX" w:eastAsia="es-MX"/>
              </w:rPr>
              <w:t>Compra</w:t>
            </w:r>
            <w:r w:rsidR="004506DF" w:rsidRPr="00DF7AB3">
              <w:rPr>
                <w:rFonts w:ascii="Noto Sans" w:eastAsia="Calibri" w:hAnsi="Noto Sans" w:cs="Noto Sans"/>
                <w:sz w:val="20"/>
                <w:lang w:val="es-MX" w:eastAsia="es-MX"/>
              </w:rPr>
              <w:t>s Mx</w:t>
            </w:r>
            <w:r w:rsidRPr="00DF7AB3">
              <w:rPr>
                <w:rFonts w:ascii="Noto Sans" w:eastAsia="Calibri" w:hAnsi="Noto Sans" w:cs="Noto Sans"/>
                <w:sz w:val="20"/>
                <w:lang w:val="es-MX" w:eastAsia="es-MX"/>
              </w:rPr>
              <w:t>.</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razón social o denominación del licitante.</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Indicar el Registro Federal de Contribuyentes del licitante.</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30" w:history="1">
              <w:r w:rsidRPr="00DF7AB3">
                <w:rPr>
                  <w:rFonts w:ascii="Noto Sans" w:eastAsia="Calibri" w:hAnsi="Noto Sans" w:cs="Noto Sans"/>
                  <w:sz w:val="20"/>
                  <w:u w:val="single"/>
                  <w:lang w:val="es-MX" w:eastAsia="es-MX"/>
                </w:rPr>
                <w:t>http://www.comprasdegobierno.gob.mx/calculadora</w:t>
              </w:r>
            </w:hyperlink>
          </w:p>
          <w:p w:rsidR="00A4254C" w:rsidRPr="00DF7AB3" w:rsidRDefault="00A4254C" w:rsidP="000C3727">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“Trabajadores”, utilizar el total de los trabajadores con los que cuenta la empresa a la fecha de la emisión de la manifestación.</w:t>
            </w:r>
          </w:p>
          <w:p w:rsidR="00A4254C" w:rsidRPr="00DF7AB3" w:rsidRDefault="00A4254C" w:rsidP="000C3727">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“ventas anuales”, utilizar los datos conforme al reporte de su ejercicio fiscal correspondiente a la última declaración anual de impuestos federales, expresados en millones de pesos.</w:t>
            </w:r>
          </w:p>
          <w:p w:rsidR="00A4254C" w:rsidRPr="00DF7AB3" w:rsidRDefault="00A4254C" w:rsidP="000C3727">
            <w:pPr>
              <w:numPr>
                <w:ilvl w:val="0"/>
                <w:numId w:val="15"/>
              </w:numPr>
              <w:spacing w:after="200"/>
              <w:jc w:val="both"/>
              <w:rPr>
                <w:rFonts w:ascii="Noto Sans" w:eastAsia="Calibri" w:hAnsi="Noto Sans" w:cs="Noto Sans"/>
                <w:bCs/>
                <w:sz w:val="20"/>
                <w:lang w:val="es-MX" w:eastAsia="es-MX"/>
              </w:rPr>
            </w:pPr>
            <w:r w:rsidRPr="00DF7AB3">
              <w:rPr>
                <w:rFonts w:ascii="Noto Sans" w:eastAsia="Calibri" w:hAnsi="Noto Sans" w:cs="Noto Sans"/>
                <w:bCs/>
                <w:sz w:val="20"/>
                <w:lang w:val="es-MX" w:eastAsia="es-MX"/>
              </w:rPr>
              <w:t xml:space="preserve">Señalar el tamaño de la empresa (Micro, Pequeña o Mediana), conforme al resultado de la operación señalada en el numeral anterior. </w:t>
            </w:r>
          </w:p>
          <w:p w:rsidR="00A4254C" w:rsidRPr="00DF7AB3" w:rsidRDefault="00A4254C" w:rsidP="000C3727">
            <w:pPr>
              <w:numPr>
                <w:ilvl w:val="0"/>
                <w:numId w:val="15"/>
              </w:numPr>
              <w:spacing w:after="200"/>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y firma del apoderado o representante legal del licitante.</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bl>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0C3727" w:rsidRDefault="000C3727">
      <w:pPr>
        <w:spacing w:after="200" w:line="276" w:lineRule="auto"/>
        <w:rPr>
          <w:rFonts w:ascii="Noto Sans" w:hAnsi="Noto Sans" w:cs="Noto Sans"/>
          <w:sz w:val="18"/>
          <w:szCs w:val="18"/>
          <w:lang w:val="es-MX"/>
        </w:rPr>
      </w:pPr>
      <w:r>
        <w:rPr>
          <w:rFonts w:ascii="Noto Sans" w:hAnsi="Noto Sans" w:cs="Noto Sans"/>
          <w:sz w:val="18"/>
          <w:szCs w:val="18"/>
          <w:lang w:val="es-MX"/>
        </w:rPr>
        <w:br w:type="page"/>
      </w:r>
    </w:p>
    <w:p w:rsidR="009D304F" w:rsidRDefault="009D304F" w:rsidP="00A4254C">
      <w:pPr>
        <w:jc w:val="both"/>
        <w:rPr>
          <w:rFonts w:ascii="Noto Sans" w:hAnsi="Noto Sans" w:cs="Noto Sans"/>
          <w:sz w:val="18"/>
          <w:szCs w:val="18"/>
          <w:lang w:val="es-MX"/>
        </w:rPr>
      </w:pPr>
    </w:p>
    <w:p w:rsidR="009D304F" w:rsidRPr="00DF7AB3" w:rsidRDefault="009D304F" w:rsidP="00A4254C">
      <w:pPr>
        <w:jc w:val="both"/>
        <w:rPr>
          <w:rFonts w:ascii="Noto Sans" w:hAnsi="Noto Sans" w:cs="Noto Sans"/>
          <w:sz w:val="18"/>
          <w:szCs w:val="18"/>
          <w:lang w:val="es-MX"/>
        </w:rPr>
      </w:pP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lang w:val="es-MX"/>
        </w:rPr>
      </w:pPr>
      <w:r w:rsidRPr="00DF7AB3">
        <w:rPr>
          <w:rFonts w:ascii="Noto Sans" w:hAnsi="Noto Sans" w:cs="Noto Sans"/>
          <w:b/>
          <w:sz w:val="20"/>
          <w:lang w:val="es-MX"/>
        </w:rPr>
        <w:t>ANEXO NÚMERO 5 (CINCO)</w:t>
      </w: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9"/>
          <w:szCs w:val="19"/>
          <w:lang w:val="es-MX"/>
        </w:rPr>
      </w:pPr>
    </w:p>
    <w:tbl>
      <w:tblPr>
        <w:tblW w:w="5061" w:type="pct"/>
        <w:tblLayout w:type="fixed"/>
        <w:tblCellMar>
          <w:left w:w="70" w:type="dxa"/>
          <w:right w:w="70" w:type="dxa"/>
        </w:tblCellMar>
        <w:tblLook w:val="0000" w:firstRow="0" w:lastRow="0" w:firstColumn="0" w:lastColumn="0" w:noHBand="0" w:noVBand="0"/>
      </w:tblPr>
      <w:tblGrid>
        <w:gridCol w:w="7557"/>
        <w:gridCol w:w="1248"/>
        <w:gridCol w:w="694"/>
        <w:gridCol w:w="831"/>
      </w:tblGrid>
      <w:tr w:rsidR="00A4254C" w:rsidRPr="00DF7AB3" w:rsidTr="00BF29C6">
        <w:trPr>
          <w:trHeight w:val="560"/>
        </w:trPr>
        <w:tc>
          <w:tcPr>
            <w:tcW w:w="3658"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keepNext/>
              <w:tabs>
                <w:tab w:val="num" w:pos="432"/>
              </w:tabs>
              <w:snapToGrid w:val="0"/>
              <w:ind w:left="432" w:hanging="432"/>
              <w:jc w:val="center"/>
              <w:outlineLvl w:val="0"/>
              <w:rPr>
                <w:rFonts w:ascii="Noto Sans" w:hAnsi="Noto Sans" w:cs="Noto Sans"/>
                <w:b/>
                <w:bCs/>
                <w:kern w:val="1"/>
                <w:sz w:val="18"/>
                <w:szCs w:val="18"/>
              </w:rPr>
            </w:pPr>
            <w:r w:rsidRPr="00DF7AB3">
              <w:rPr>
                <w:rFonts w:ascii="Noto Sans" w:hAnsi="Noto Sans" w:cs="Noto Sans"/>
                <w:b/>
                <w:bCs/>
                <w:kern w:val="1"/>
                <w:sz w:val="18"/>
                <w:szCs w:val="18"/>
              </w:rPr>
              <w:t>DOCUMENTO SOLICITADO</w:t>
            </w:r>
          </w:p>
        </w:tc>
        <w:tc>
          <w:tcPr>
            <w:tcW w:w="604"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PUNTO EN EL QUE SE SOLICITA</w:t>
            </w:r>
          </w:p>
        </w:tc>
        <w:tc>
          <w:tcPr>
            <w:tcW w:w="738"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PRESENTADO</w:t>
            </w:r>
          </w:p>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SI     NO</w:t>
            </w:r>
          </w:p>
        </w:tc>
      </w:tr>
      <w:tr w:rsidR="00A4254C" w:rsidRPr="00DF7AB3" w:rsidTr="00BF29C6">
        <w:tc>
          <w:tcPr>
            <w:tcW w:w="3658"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bCs/>
                <w:sz w:val="18"/>
                <w:szCs w:val="18"/>
                <w:lang w:val="es-MX"/>
              </w:rPr>
            </w:pPr>
            <w:r w:rsidRPr="00DF7AB3">
              <w:rPr>
                <w:rFonts w:ascii="Noto Sans" w:hAnsi="Noto Sans" w:cs="Noto Sans"/>
                <w:bCs/>
                <w:sz w:val="18"/>
                <w:szCs w:val="18"/>
                <w:lang w:val="es-MX"/>
              </w:rPr>
              <w:t>Los licitantes para intervenir en el acto de presentación y apertura de proposiciones, deberán entregar un escrito en el que su firmante manifieste, bajo protesta de decir verdad, que cuenta con facultades suficientes para comprometerse por sí o por su representada.</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rPr>
            </w:pPr>
            <w:r w:rsidRPr="00DF7AB3">
              <w:rPr>
                <w:rFonts w:ascii="Noto Sans" w:hAnsi="Noto Sans" w:cs="Noto Sans"/>
                <w:sz w:val="18"/>
                <w:szCs w:val="18"/>
              </w:rPr>
              <w:t>7.1</w:t>
            </w:r>
          </w:p>
        </w:tc>
        <w:tc>
          <w:tcPr>
            <w:tcW w:w="336" w:type="pct"/>
            <w:tcBorders>
              <w:top w:val="single" w:sz="4" w:space="0" w:color="000000"/>
              <w:left w:val="single" w:sz="4" w:space="0" w:color="000000"/>
              <w:bottom w:val="single" w:sz="4" w:space="0" w:color="000000"/>
            </w:tcBorders>
          </w:tcPr>
          <w:p w:rsidR="00A4254C" w:rsidRPr="00DF7AB3" w:rsidRDefault="00A4254C" w:rsidP="00BF29C6">
            <w:pPr>
              <w:snapToGrid w:val="0"/>
              <w:jc w:val="center"/>
              <w:rPr>
                <w:rFonts w:ascii="Noto Sans" w:hAnsi="Noto Sans" w:cs="Noto Sans"/>
                <w:sz w:val="18"/>
                <w:szCs w:val="18"/>
              </w:rPr>
            </w:pPr>
          </w:p>
        </w:tc>
        <w:tc>
          <w:tcPr>
            <w:tcW w:w="403"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center"/>
              <w:rPr>
                <w:rFonts w:ascii="Noto Sans" w:hAnsi="Noto Sans" w:cs="Noto Sans"/>
                <w:sz w:val="18"/>
                <w:szCs w:val="18"/>
              </w:rPr>
            </w:pPr>
          </w:p>
        </w:tc>
      </w:tr>
    </w:tbl>
    <w:p w:rsidR="00A4254C" w:rsidRPr="00DF7AB3" w:rsidRDefault="00A4254C" w:rsidP="00A4254C">
      <w:pPr>
        <w:keepNext/>
        <w:numPr>
          <w:ilvl w:val="1"/>
          <w:numId w:val="0"/>
        </w:numPr>
        <w:tabs>
          <w:tab w:val="left" w:pos="0"/>
          <w:tab w:val="num" w:pos="576"/>
        </w:tabs>
        <w:outlineLvl w:val="1"/>
        <w:rPr>
          <w:rFonts w:ascii="Noto Sans" w:hAnsi="Noto Sans" w:cs="Noto Sans"/>
          <w:b/>
          <w:sz w:val="19"/>
          <w:szCs w:val="19"/>
          <w:lang w:val="es-MX"/>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DOCUMENTACIÓN CORRESPONDIENTE A LA PROPOSICION TÉCNICA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61" w:type="pct"/>
        <w:jc w:val="center"/>
        <w:tblLayout w:type="fixed"/>
        <w:tblCellMar>
          <w:left w:w="70" w:type="dxa"/>
          <w:right w:w="70" w:type="dxa"/>
        </w:tblCellMar>
        <w:tblLook w:val="0000" w:firstRow="0" w:lastRow="0" w:firstColumn="0" w:lastColumn="0" w:noHBand="0" w:noVBand="0"/>
      </w:tblPr>
      <w:tblGrid>
        <w:gridCol w:w="7220"/>
        <w:gridCol w:w="1649"/>
        <w:gridCol w:w="692"/>
        <w:gridCol w:w="769"/>
      </w:tblGrid>
      <w:tr w:rsidR="00A4254C" w:rsidRPr="003D7A25" w:rsidTr="001F6E2F">
        <w:trPr>
          <w:tblHeader/>
          <w:jc w:val="center"/>
        </w:trPr>
        <w:tc>
          <w:tcPr>
            <w:tcW w:w="3495" w:type="pct"/>
            <w:tcBorders>
              <w:top w:val="single" w:sz="4" w:space="0" w:color="000000"/>
              <w:left w:val="single" w:sz="4" w:space="0" w:color="000000"/>
              <w:bottom w:val="single" w:sz="4" w:space="0" w:color="000000"/>
            </w:tcBorders>
            <w:shd w:val="clear" w:color="auto" w:fill="D9D9D9"/>
            <w:vAlign w:val="center"/>
          </w:tcPr>
          <w:p w:rsidR="00A4254C" w:rsidRPr="003D7A25" w:rsidRDefault="00A4254C" w:rsidP="00BF29C6">
            <w:pPr>
              <w:snapToGrid w:val="0"/>
              <w:jc w:val="center"/>
              <w:rPr>
                <w:rFonts w:ascii="Noto Sans" w:hAnsi="Noto Sans" w:cs="Noto Sans"/>
                <w:b/>
                <w:bCs/>
                <w:sz w:val="18"/>
                <w:szCs w:val="18"/>
                <w:lang w:val="es-MX"/>
              </w:rPr>
            </w:pPr>
            <w:r w:rsidRPr="003D7A25">
              <w:rPr>
                <w:rFonts w:ascii="Noto Sans" w:hAnsi="Noto Sans" w:cs="Noto Sans"/>
                <w:b/>
                <w:bCs/>
                <w:sz w:val="18"/>
                <w:szCs w:val="18"/>
                <w:lang w:val="es-MX"/>
              </w:rPr>
              <w:t>DOCUMENTO SOLICITADO</w:t>
            </w:r>
          </w:p>
        </w:tc>
        <w:tc>
          <w:tcPr>
            <w:tcW w:w="798" w:type="pct"/>
            <w:tcBorders>
              <w:top w:val="single" w:sz="4" w:space="0" w:color="000000"/>
              <w:left w:val="single" w:sz="4" w:space="0" w:color="000000"/>
              <w:bottom w:val="single" w:sz="4" w:space="0" w:color="000000"/>
            </w:tcBorders>
            <w:shd w:val="clear" w:color="auto" w:fill="D9D9D9"/>
            <w:vAlign w:val="center"/>
          </w:tcPr>
          <w:p w:rsidR="00A4254C" w:rsidRPr="003D7A25" w:rsidRDefault="00A4254C" w:rsidP="00BF29C6">
            <w:pPr>
              <w:jc w:val="center"/>
              <w:rPr>
                <w:rFonts w:ascii="Noto Sans" w:hAnsi="Noto Sans" w:cs="Noto Sans"/>
                <w:b/>
                <w:bCs/>
                <w:sz w:val="18"/>
                <w:szCs w:val="18"/>
                <w:lang w:val="es-MX"/>
              </w:rPr>
            </w:pPr>
            <w:r w:rsidRPr="003D7A25">
              <w:rPr>
                <w:rFonts w:ascii="Noto Sans" w:hAnsi="Noto Sans" w:cs="Noto Sans"/>
                <w:b/>
                <w:bCs/>
                <w:sz w:val="18"/>
                <w:szCs w:val="18"/>
                <w:lang w:val="es-MX"/>
              </w:rPr>
              <w:t>PUNTO EN EL QUE SE SOLICITA</w:t>
            </w:r>
          </w:p>
        </w:tc>
        <w:tc>
          <w:tcPr>
            <w:tcW w:w="707"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3D7A25" w:rsidRDefault="00A4254C" w:rsidP="00BF29C6">
            <w:pPr>
              <w:jc w:val="center"/>
              <w:rPr>
                <w:rFonts w:ascii="Noto Sans" w:hAnsi="Noto Sans" w:cs="Noto Sans"/>
                <w:b/>
                <w:bCs/>
                <w:sz w:val="18"/>
                <w:szCs w:val="18"/>
                <w:lang w:val="es-MX"/>
              </w:rPr>
            </w:pPr>
            <w:r w:rsidRPr="003D7A25">
              <w:rPr>
                <w:rFonts w:ascii="Noto Sans" w:hAnsi="Noto Sans" w:cs="Noto Sans"/>
                <w:b/>
                <w:bCs/>
                <w:sz w:val="18"/>
                <w:szCs w:val="18"/>
                <w:lang w:val="es-MX"/>
              </w:rPr>
              <w:t>PRESENTADO</w:t>
            </w:r>
          </w:p>
          <w:p w:rsidR="00A4254C" w:rsidRPr="003D7A25" w:rsidRDefault="00A4254C" w:rsidP="00BF29C6">
            <w:pPr>
              <w:jc w:val="center"/>
              <w:rPr>
                <w:rFonts w:ascii="Noto Sans" w:hAnsi="Noto Sans" w:cs="Noto Sans"/>
                <w:b/>
                <w:bCs/>
                <w:sz w:val="18"/>
                <w:szCs w:val="18"/>
                <w:lang w:val="es-MX"/>
              </w:rPr>
            </w:pPr>
            <w:r w:rsidRPr="003D7A25">
              <w:rPr>
                <w:rFonts w:ascii="Noto Sans" w:hAnsi="Noto Sans" w:cs="Noto Sans"/>
                <w:b/>
                <w:bCs/>
                <w:sz w:val="18"/>
                <w:szCs w:val="18"/>
                <w:lang w:val="es-MX"/>
              </w:rPr>
              <w:t>SI             NO</w:t>
            </w: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A4254C" w:rsidRPr="003D7A25" w:rsidRDefault="0040510B" w:rsidP="0040510B">
            <w:pPr>
              <w:snapToGrid w:val="0"/>
              <w:jc w:val="both"/>
              <w:rPr>
                <w:rFonts w:ascii="Noto Sans" w:hAnsi="Noto Sans" w:cs="Noto Sans"/>
                <w:sz w:val="18"/>
                <w:szCs w:val="18"/>
              </w:rPr>
            </w:pPr>
            <w:r w:rsidRPr="003D7A25">
              <w:rPr>
                <w:rFonts w:ascii="Noto Sans" w:hAnsi="Noto Sans" w:cs="Noto Sans"/>
                <w:sz w:val="18"/>
                <w:szCs w:val="18"/>
              </w:rPr>
              <w:t>Para efectos de la suscripción de las proposiciones el licitante deberá acreditar su existencia legal y personalidad jurídica entregando un escrito en el que su firmante manifieste, bajo protesta de decir verdad, que cuenta con facultades suficientes para comprometerse por sí o por su representada, para suscribir las proposiciones en la presente licitación</w:t>
            </w:r>
          </w:p>
        </w:tc>
        <w:tc>
          <w:tcPr>
            <w:tcW w:w="798" w:type="pct"/>
            <w:tcBorders>
              <w:top w:val="single" w:sz="4" w:space="0" w:color="000000"/>
              <w:left w:val="single" w:sz="4" w:space="0" w:color="000000"/>
              <w:bottom w:val="single" w:sz="4" w:space="0" w:color="000000"/>
            </w:tcBorders>
            <w:vAlign w:val="center"/>
          </w:tcPr>
          <w:p w:rsidR="00A4254C" w:rsidRPr="003D7A25" w:rsidRDefault="00A4254C" w:rsidP="00BF29C6">
            <w:pPr>
              <w:snapToGrid w:val="0"/>
              <w:jc w:val="center"/>
              <w:rPr>
                <w:rFonts w:ascii="Noto Sans" w:hAnsi="Noto Sans" w:cs="Noto Sans"/>
                <w:sz w:val="18"/>
                <w:szCs w:val="18"/>
              </w:rPr>
            </w:pPr>
            <w:r w:rsidRPr="003D7A25">
              <w:rPr>
                <w:rFonts w:ascii="Noto Sans" w:hAnsi="Noto Sans" w:cs="Noto Sans"/>
                <w:sz w:val="18"/>
                <w:szCs w:val="18"/>
              </w:rPr>
              <w:t>7.2</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b/>
                <w:sz w:val="18"/>
                <w:szCs w:val="18"/>
                <w:lang w:val="es-MX"/>
              </w:rPr>
            </w:pPr>
            <w:r w:rsidRPr="003D7A25">
              <w:rPr>
                <w:rFonts w:ascii="Noto Sans" w:eastAsia="Calibri" w:hAnsi="Noto Sans" w:cs="Noto Sans"/>
                <w:sz w:val="18"/>
                <w:szCs w:val="18"/>
                <w:lang w:val="es-MX"/>
              </w:rPr>
              <w:t xml:space="preserve">Una declaración firmada en forma autógrafa por el propio licitante o su representante legal, por el que manifieste bajo protesta de decir verdad, no encontrarse en alguno de los supuestos establecidos por los artículos </w:t>
            </w:r>
            <w:r w:rsidRPr="003D7A25">
              <w:rPr>
                <w:rFonts w:ascii="Noto Sans" w:eastAsia="Calibri" w:hAnsi="Noto Sans" w:cs="Noto Sans"/>
                <w:b/>
                <w:sz w:val="18"/>
                <w:szCs w:val="18"/>
                <w:lang w:val="es-MX"/>
              </w:rPr>
              <w:t>71 y 90,</w:t>
            </w:r>
            <w:r w:rsidRPr="003D7A25">
              <w:rPr>
                <w:rFonts w:ascii="Noto Sans" w:eastAsia="Calibri" w:hAnsi="Noto Sans" w:cs="Noto Sans"/>
                <w:sz w:val="18"/>
                <w:szCs w:val="18"/>
                <w:lang w:val="es-MX"/>
              </w:rPr>
              <w:t xml:space="preserve"> cuarto párrafo, de la LAASSP. </w:t>
            </w:r>
            <w:r w:rsidRPr="003D7A25">
              <w:rPr>
                <w:rFonts w:ascii="Noto Sans" w:eastAsia="Calibri" w:hAnsi="Noto Sans" w:cs="Noto Sans"/>
                <w:b/>
                <w:sz w:val="18"/>
                <w:szCs w:val="18"/>
                <w:lang w:val="es-MX"/>
              </w:rPr>
              <w:t xml:space="preserve">Tratándose de personas morales, su representante legal deberá de manifestar con el escrito antes referido que tanto el licitante, como los socios o asociados, no se encuentran </w:t>
            </w:r>
            <w:proofErr w:type="gramStart"/>
            <w:r w:rsidRPr="003D7A25">
              <w:rPr>
                <w:rFonts w:ascii="Noto Sans" w:eastAsia="Calibri" w:hAnsi="Noto Sans" w:cs="Noto Sans"/>
                <w:b/>
                <w:sz w:val="18"/>
                <w:szCs w:val="18"/>
                <w:lang w:val="es-MX"/>
              </w:rPr>
              <w:t>inhabilitadas</w:t>
            </w:r>
            <w:proofErr w:type="gramEnd"/>
            <w:r w:rsidRPr="003D7A25">
              <w:rPr>
                <w:rFonts w:ascii="Noto Sans" w:eastAsia="Calibri" w:hAnsi="Noto Sans" w:cs="Noto Sans"/>
                <w:b/>
                <w:sz w:val="18"/>
                <w:szCs w:val="18"/>
                <w:lang w:val="es-MX"/>
              </w:rPr>
              <w:t>. Escrito libre</w:t>
            </w:r>
          </w:p>
          <w:p w:rsidR="00A4254C" w:rsidRPr="003D7A25" w:rsidRDefault="00A4254C" w:rsidP="00BF29C6">
            <w:pPr>
              <w:tabs>
                <w:tab w:val="left" w:pos="1265"/>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A4254C" w:rsidRPr="001F6E2F" w:rsidRDefault="00A4254C" w:rsidP="001F6E2F">
            <w:pPr>
              <w:pStyle w:val="Prrafodelista"/>
              <w:numPr>
                <w:ilvl w:val="0"/>
                <w:numId w:val="19"/>
              </w:numPr>
              <w:snapToGrid w:val="0"/>
              <w:rPr>
                <w:rFonts w:ascii="Noto Sans" w:hAnsi="Noto Sans" w:cs="Noto Sans"/>
                <w:sz w:val="18"/>
                <w:szCs w:val="18"/>
              </w:rPr>
            </w:pPr>
            <w:r w:rsidRPr="001F6E2F">
              <w:rPr>
                <w:rFonts w:ascii="Noto Sans" w:eastAsiaTheme="minorEastAsia" w:hAnsi="Noto Sans" w:cs="Noto Sans"/>
                <w:sz w:val="18"/>
                <w:szCs w:val="18"/>
                <w:lang w:val="es-ES_tradnl" w:eastAsia="en-US"/>
              </w:rPr>
              <w:t xml:space="preserve">inciso </w:t>
            </w:r>
            <w:r w:rsidRPr="001F6E2F">
              <w:rPr>
                <w:rFonts w:ascii="Noto Sans" w:hAnsi="Noto Sans" w:cs="Noto Sans"/>
                <w:sz w:val="18"/>
                <w:szCs w:val="18"/>
              </w:rPr>
              <w:t>A)</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hAnsi="Noto Sans" w:cs="Noto Sans"/>
                <w:sz w:val="18"/>
                <w:szCs w:val="18"/>
              </w:rPr>
            </w:pPr>
            <w:r w:rsidRPr="003D7A25">
              <w:rPr>
                <w:rFonts w:ascii="Noto Sans" w:hAnsi="Noto Sans" w:cs="Noto Sans"/>
                <w:sz w:val="18"/>
                <w:szCs w:val="18"/>
              </w:rPr>
              <w:t xml:space="preserve">Escrito de declaración de </w:t>
            </w:r>
            <w:r w:rsidRPr="003D7A25">
              <w:rPr>
                <w:rFonts w:ascii="Noto Sans" w:hAnsi="Noto Sans" w:cs="Noto Sans"/>
                <w:b/>
                <w:sz w:val="18"/>
                <w:szCs w:val="18"/>
              </w:rPr>
              <w:t>integridad</w:t>
            </w:r>
            <w:r w:rsidRPr="003D7A25">
              <w:rPr>
                <w:rFonts w:ascii="Noto Sans" w:hAnsi="Noto Sans" w:cs="Noto Sans"/>
                <w:sz w:val="18"/>
                <w:szCs w:val="18"/>
              </w:rPr>
              <w:t xml:space="preserve">,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 </w:t>
            </w:r>
            <w:r w:rsidRPr="003D7A25">
              <w:rPr>
                <w:rFonts w:ascii="Noto Sans" w:hAnsi="Noto Sans" w:cs="Noto Sans"/>
                <w:b/>
                <w:sz w:val="18"/>
                <w:szCs w:val="18"/>
              </w:rPr>
              <w:t>Anexo Número 3 (tres)</w:t>
            </w:r>
            <w:r w:rsidRPr="003D7A25">
              <w:rPr>
                <w:rFonts w:ascii="Noto Sans" w:hAnsi="Noto Sans" w:cs="Noto Sans"/>
                <w:sz w:val="18"/>
                <w:szCs w:val="18"/>
              </w:rPr>
              <w:t>, de las presentes bases.</w:t>
            </w:r>
          </w:p>
          <w:p w:rsidR="00A4254C" w:rsidRPr="003D7A25" w:rsidRDefault="00A4254C"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A4254C" w:rsidRPr="003D7A25" w:rsidRDefault="00A4254C" w:rsidP="00FE57FA">
            <w:pPr>
              <w:pStyle w:val="Prrafodelista"/>
              <w:numPr>
                <w:ilvl w:val="0"/>
                <w:numId w:val="52"/>
              </w:numPr>
              <w:snapToGrid w:val="0"/>
              <w:rPr>
                <w:rFonts w:ascii="Noto Sans" w:hAnsi="Noto Sans" w:cs="Noto Sans"/>
                <w:sz w:val="18"/>
                <w:szCs w:val="18"/>
              </w:rPr>
            </w:pPr>
            <w:r w:rsidRPr="003D7A25">
              <w:rPr>
                <w:rFonts w:ascii="Noto Sans" w:hAnsi="Noto Sans" w:cs="Noto Sans"/>
                <w:sz w:val="18"/>
                <w:szCs w:val="18"/>
              </w:rPr>
              <w:t>inciso B)</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pStyle w:val="Sangra3detindependiente1"/>
              <w:rPr>
                <w:rFonts w:ascii="Noto Sans" w:hAnsi="Noto Sans" w:cs="Noto Sans"/>
                <w:sz w:val="18"/>
                <w:szCs w:val="18"/>
                <w:lang w:val="es-MX"/>
              </w:rPr>
            </w:pPr>
            <w:r w:rsidRPr="003D7A25">
              <w:rPr>
                <w:rFonts w:ascii="Noto Sans" w:hAnsi="Noto Sans" w:cs="Noto Sans"/>
                <w:b/>
                <w:sz w:val="18"/>
                <w:szCs w:val="18"/>
                <w:lang w:val="es-MX"/>
              </w:rPr>
              <w:t xml:space="preserve">Estratificación de las </w:t>
            </w:r>
            <w:proofErr w:type="spellStart"/>
            <w:r w:rsidRPr="003D7A25">
              <w:rPr>
                <w:rFonts w:ascii="Noto Sans" w:hAnsi="Noto Sans" w:cs="Noto Sans"/>
                <w:b/>
                <w:sz w:val="18"/>
                <w:szCs w:val="18"/>
                <w:lang w:val="es-MX"/>
              </w:rPr>
              <w:t>Mipymes</w:t>
            </w:r>
            <w:proofErr w:type="spellEnd"/>
            <w:r w:rsidRPr="003D7A25">
              <w:rPr>
                <w:rFonts w:ascii="Noto Sans" w:hAnsi="Noto Sans" w:cs="Noto Sans"/>
                <w:b/>
                <w:sz w:val="18"/>
                <w:szCs w:val="18"/>
                <w:lang w:val="es-MX"/>
              </w:rPr>
              <w:t xml:space="preserve"> </w:t>
            </w:r>
            <w:r w:rsidRPr="003D7A25">
              <w:rPr>
                <w:rFonts w:ascii="Noto Sans" w:hAnsi="Noto Sans" w:cs="Noto Sans"/>
                <w:sz w:val="18"/>
                <w:szCs w:val="18"/>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40510B" w:rsidRPr="003D7A25" w:rsidRDefault="0040510B" w:rsidP="0040510B">
            <w:pPr>
              <w:ind w:left="720"/>
              <w:contextualSpacing/>
              <w:rPr>
                <w:rFonts w:ascii="Noto Sans" w:hAnsi="Noto Sans" w:cs="Noto Sans"/>
                <w:b/>
                <w:sz w:val="18"/>
                <w:szCs w:val="18"/>
              </w:rPr>
            </w:pPr>
          </w:p>
          <w:p w:rsidR="0040510B" w:rsidRPr="003D7A25" w:rsidRDefault="0040510B" w:rsidP="0040510B">
            <w:pPr>
              <w:pStyle w:val="Prrafodelista"/>
              <w:numPr>
                <w:ilvl w:val="0"/>
                <w:numId w:val="25"/>
              </w:numPr>
              <w:contextualSpacing w:val="0"/>
              <w:jc w:val="both"/>
              <w:rPr>
                <w:rFonts w:ascii="Noto Sans" w:hAnsi="Noto Sans" w:cs="Noto Sans"/>
                <w:b/>
                <w:sz w:val="18"/>
                <w:szCs w:val="18"/>
              </w:rPr>
            </w:pPr>
            <w:r w:rsidRPr="003D7A25">
              <w:rPr>
                <w:rFonts w:ascii="Noto Sans" w:hAnsi="Noto Sans" w:cs="Noto Sans"/>
                <w:b/>
                <w:sz w:val="18"/>
                <w:szCs w:val="18"/>
                <w:lang w:val="es-ES_tradnl"/>
              </w:rPr>
              <w:t xml:space="preserve">Para efecto de los anterior Los Cotizantes </w:t>
            </w:r>
            <w:r w:rsidRPr="003D7A25">
              <w:rPr>
                <w:rFonts w:ascii="Noto Sans" w:hAnsi="Noto Sans" w:cs="Noto Sans"/>
                <w:b/>
                <w:sz w:val="18"/>
                <w:szCs w:val="18"/>
              </w:rPr>
              <w:t>con carácter de</w:t>
            </w:r>
            <w:r w:rsidRPr="003D7A25">
              <w:rPr>
                <w:rFonts w:ascii="Noto Sans" w:hAnsi="Noto Sans" w:cs="Noto Sans"/>
                <w:sz w:val="18"/>
                <w:szCs w:val="18"/>
              </w:rPr>
              <w:t xml:space="preserve"> </w:t>
            </w:r>
            <w:r w:rsidRPr="003D7A25">
              <w:rPr>
                <w:rFonts w:ascii="Noto Sans" w:hAnsi="Noto Sans" w:cs="Noto Sans"/>
                <w:b/>
                <w:i/>
                <w:sz w:val="18"/>
                <w:szCs w:val="18"/>
                <w:u w:val="single"/>
                <w:lang w:val="es-ES_tradnl"/>
              </w:rPr>
              <w:t>MIPYMES</w:t>
            </w:r>
            <w:r w:rsidRPr="003D7A25">
              <w:rPr>
                <w:rFonts w:ascii="Noto Sans" w:hAnsi="Noto Sans" w:cs="Noto Sans"/>
                <w:sz w:val="18"/>
                <w:szCs w:val="18"/>
              </w:rPr>
              <w:t xml:space="preserve">, </w:t>
            </w:r>
            <w:r w:rsidRPr="003D7A25">
              <w:rPr>
                <w:rFonts w:ascii="Noto Sans" w:hAnsi="Noto Sans" w:cs="Noto Sans"/>
                <w:b/>
                <w:sz w:val="18"/>
                <w:szCs w:val="18"/>
              </w:rPr>
              <w:t>deberán presentar:</w:t>
            </w:r>
          </w:p>
          <w:p w:rsidR="0040510B" w:rsidRPr="003D7A25" w:rsidRDefault="0040510B" w:rsidP="0040510B">
            <w:pPr>
              <w:ind w:left="1420" w:hanging="569"/>
              <w:jc w:val="both"/>
              <w:rPr>
                <w:rFonts w:ascii="Noto Sans" w:hAnsi="Noto Sans" w:cs="Noto Sans"/>
                <w:b/>
                <w:sz w:val="18"/>
                <w:szCs w:val="18"/>
                <w:lang w:val="es-MX"/>
              </w:rPr>
            </w:pPr>
          </w:p>
          <w:p w:rsidR="0040510B" w:rsidRPr="003D7A25" w:rsidRDefault="0040510B" w:rsidP="0040510B">
            <w:pPr>
              <w:ind w:left="1276" w:hanging="4"/>
              <w:jc w:val="both"/>
              <w:rPr>
                <w:rFonts w:ascii="Noto Sans" w:hAnsi="Noto Sans" w:cs="Noto Sans"/>
                <w:sz w:val="18"/>
                <w:szCs w:val="18"/>
                <w:lang w:val="es-MX"/>
              </w:rPr>
            </w:pPr>
            <w:r w:rsidRPr="003D7A25">
              <w:rPr>
                <w:rFonts w:ascii="Noto Sans" w:hAnsi="Noto Sans" w:cs="Noto Sans"/>
                <w:b/>
                <w:sz w:val="18"/>
                <w:szCs w:val="18"/>
                <w:lang w:val="es-MX"/>
              </w:rPr>
              <w:t>Copia del documento expedido por autoridad competente</w:t>
            </w:r>
            <w:r w:rsidRPr="003D7A25">
              <w:rPr>
                <w:rFonts w:ascii="Noto Sans" w:hAnsi="Noto Sans" w:cs="Noto Sans"/>
                <w:sz w:val="18"/>
                <w:szCs w:val="18"/>
                <w:lang w:val="es-MX"/>
              </w:rPr>
              <w:t xml:space="preserve">, que determine su estratificación como micro, pequeña o mediana empresa; </w:t>
            </w:r>
            <w:r w:rsidRPr="003D7A25">
              <w:rPr>
                <w:rFonts w:ascii="Noto Sans" w:hAnsi="Noto Sans" w:cs="Noto Sans"/>
                <w:b/>
                <w:sz w:val="18"/>
                <w:szCs w:val="18"/>
                <w:lang w:val="es-MX"/>
              </w:rPr>
              <w:t>o bien un escrito</w:t>
            </w:r>
            <w:r w:rsidRPr="003D7A25">
              <w:rPr>
                <w:rFonts w:ascii="Noto Sans" w:hAnsi="Noto Sans" w:cs="Noto Sans"/>
                <w:sz w:val="18"/>
                <w:szCs w:val="18"/>
                <w:lang w:val="es-MX"/>
              </w:rPr>
              <w:t xml:space="preserve"> en el cual manifiesten </w:t>
            </w:r>
            <w:r w:rsidRPr="003D7A25">
              <w:rPr>
                <w:rFonts w:ascii="Noto Sans" w:hAnsi="Noto Sans" w:cs="Noto Sans"/>
                <w:i/>
                <w:sz w:val="18"/>
                <w:szCs w:val="18"/>
                <w:u w:val="single"/>
                <w:lang w:val="es-MX"/>
              </w:rPr>
              <w:t>bajo protesta de decir verdad</w:t>
            </w:r>
            <w:r w:rsidRPr="003D7A25">
              <w:rPr>
                <w:rFonts w:ascii="Noto Sans" w:hAnsi="Noto Sans" w:cs="Noto Sans"/>
                <w:sz w:val="18"/>
                <w:szCs w:val="18"/>
                <w:lang w:val="es-MX"/>
              </w:rPr>
              <w:t xml:space="preserve"> que cuentan con ese carácter, conforme al</w:t>
            </w:r>
            <w:r w:rsidRPr="003D7A25">
              <w:rPr>
                <w:rFonts w:ascii="Noto Sans" w:hAnsi="Noto Sans" w:cs="Noto Sans"/>
                <w:b/>
                <w:sz w:val="18"/>
                <w:szCs w:val="18"/>
                <w:lang w:val="es-MX"/>
              </w:rPr>
              <w:t xml:space="preserve"> Anexo Número 4 (cuatro)</w:t>
            </w:r>
            <w:r w:rsidRPr="003D7A25">
              <w:rPr>
                <w:rFonts w:ascii="Noto Sans" w:hAnsi="Noto Sans" w:cs="Noto Sans"/>
                <w:sz w:val="18"/>
                <w:szCs w:val="18"/>
                <w:lang w:val="es-MX"/>
              </w:rPr>
              <w:t xml:space="preserve">, de las presentes bases. </w:t>
            </w:r>
          </w:p>
          <w:p w:rsidR="0040510B" w:rsidRPr="003D7A25" w:rsidRDefault="0040510B" w:rsidP="0040510B">
            <w:pPr>
              <w:ind w:left="1420" w:hanging="569"/>
              <w:jc w:val="both"/>
              <w:rPr>
                <w:rFonts w:ascii="Noto Sans" w:hAnsi="Noto Sans" w:cs="Noto Sans"/>
                <w:b/>
                <w:sz w:val="18"/>
                <w:szCs w:val="18"/>
              </w:rPr>
            </w:pPr>
          </w:p>
          <w:p w:rsidR="0040510B" w:rsidRPr="003D7A25" w:rsidRDefault="0040510B" w:rsidP="0040510B">
            <w:pPr>
              <w:pStyle w:val="Prrafodelista"/>
              <w:numPr>
                <w:ilvl w:val="0"/>
                <w:numId w:val="25"/>
              </w:numPr>
              <w:contextualSpacing w:val="0"/>
              <w:jc w:val="both"/>
              <w:rPr>
                <w:rFonts w:ascii="Noto Sans" w:hAnsi="Noto Sans" w:cs="Noto Sans"/>
                <w:b/>
                <w:sz w:val="18"/>
                <w:szCs w:val="18"/>
              </w:rPr>
            </w:pPr>
            <w:r w:rsidRPr="003D7A25">
              <w:rPr>
                <w:rFonts w:ascii="Noto Sans" w:hAnsi="Noto Sans" w:cs="Noto Sans"/>
                <w:b/>
                <w:sz w:val="18"/>
                <w:szCs w:val="18"/>
                <w:lang w:val="es-ES_tradnl"/>
              </w:rPr>
              <w:t>En el caso de las cooperativas y otros organismos del sector social de la economía:</w:t>
            </w:r>
          </w:p>
          <w:p w:rsidR="0040510B" w:rsidRPr="003D7A25" w:rsidRDefault="0040510B" w:rsidP="0040510B">
            <w:pPr>
              <w:autoSpaceDE w:val="0"/>
              <w:autoSpaceDN w:val="0"/>
              <w:adjustRightInd w:val="0"/>
              <w:ind w:left="1420" w:hanging="569"/>
              <w:jc w:val="both"/>
              <w:rPr>
                <w:rFonts w:ascii="Noto Sans" w:hAnsi="Noto Sans" w:cs="Noto Sans"/>
                <w:sz w:val="18"/>
                <w:szCs w:val="18"/>
              </w:rPr>
            </w:pPr>
          </w:p>
          <w:p w:rsidR="0040510B" w:rsidRPr="003D7A25" w:rsidRDefault="0040510B" w:rsidP="0040510B">
            <w:pPr>
              <w:autoSpaceDE w:val="0"/>
              <w:autoSpaceDN w:val="0"/>
              <w:adjustRightInd w:val="0"/>
              <w:ind w:left="1276" w:hanging="4"/>
              <w:jc w:val="both"/>
              <w:rPr>
                <w:rFonts w:ascii="Noto Sans" w:hAnsi="Noto Sans" w:cs="Noto Sans"/>
                <w:sz w:val="18"/>
                <w:szCs w:val="18"/>
              </w:rPr>
            </w:pPr>
            <w:r w:rsidRPr="003D7A25">
              <w:rPr>
                <w:rFonts w:ascii="Noto Sans" w:hAnsi="Noto Sans" w:cs="Noto Sans"/>
                <w:sz w:val="18"/>
                <w:szCs w:val="18"/>
              </w:rPr>
              <w:t xml:space="preserve">Deberán acompañar copia del certificado emitido por el Instituto Nacional de la Economía Social. </w:t>
            </w:r>
          </w:p>
          <w:p w:rsidR="0040510B" w:rsidRPr="003D7A25" w:rsidRDefault="0040510B" w:rsidP="0040510B">
            <w:pPr>
              <w:autoSpaceDE w:val="0"/>
              <w:autoSpaceDN w:val="0"/>
              <w:adjustRightInd w:val="0"/>
              <w:ind w:left="1420" w:hanging="569"/>
              <w:jc w:val="both"/>
              <w:rPr>
                <w:rFonts w:ascii="Noto Sans" w:hAnsi="Noto Sans" w:cs="Noto Sans"/>
                <w:sz w:val="18"/>
                <w:szCs w:val="18"/>
              </w:rPr>
            </w:pPr>
          </w:p>
          <w:p w:rsidR="0040510B" w:rsidRPr="003D7A25" w:rsidRDefault="0040510B" w:rsidP="0040510B">
            <w:pPr>
              <w:pStyle w:val="Prrafodelista"/>
              <w:numPr>
                <w:ilvl w:val="0"/>
                <w:numId w:val="25"/>
              </w:numPr>
              <w:suppressAutoHyphens w:val="0"/>
              <w:autoSpaceDE w:val="0"/>
              <w:autoSpaceDN w:val="0"/>
              <w:adjustRightInd w:val="0"/>
              <w:contextualSpacing w:val="0"/>
              <w:jc w:val="both"/>
              <w:rPr>
                <w:rFonts w:ascii="Noto Sans" w:hAnsi="Noto Sans" w:cs="Noto Sans"/>
                <w:sz w:val="18"/>
                <w:szCs w:val="18"/>
                <w:lang w:val="es-ES_tradnl"/>
              </w:rPr>
            </w:pPr>
            <w:r w:rsidRPr="003D7A25">
              <w:rPr>
                <w:rFonts w:ascii="Noto Sans" w:hAnsi="Noto Sans" w:cs="Noto Sans"/>
                <w:b/>
                <w:sz w:val="18"/>
                <w:szCs w:val="18"/>
                <w:lang w:val="es-ES_tradnl"/>
              </w:rPr>
              <w:t>Asimismo, tratándose de organizaciones constituidas o conformadas por grupos de atención prioritaria:</w:t>
            </w:r>
          </w:p>
          <w:p w:rsidR="0040510B" w:rsidRPr="003D7A25" w:rsidRDefault="0040510B" w:rsidP="0040510B">
            <w:pPr>
              <w:autoSpaceDE w:val="0"/>
              <w:autoSpaceDN w:val="0"/>
              <w:adjustRightInd w:val="0"/>
              <w:ind w:left="1420" w:hanging="569"/>
              <w:jc w:val="both"/>
              <w:rPr>
                <w:rFonts w:ascii="Noto Sans" w:hAnsi="Noto Sans" w:cs="Noto Sans"/>
                <w:sz w:val="18"/>
                <w:szCs w:val="18"/>
              </w:rPr>
            </w:pPr>
          </w:p>
          <w:p w:rsidR="0040510B" w:rsidRPr="003D7A25" w:rsidRDefault="0040510B" w:rsidP="0040510B">
            <w:pPr>
              <w:autoSpaceDE w:val="0"/>
              <w:autoSpaceDN w:val="0"/>
              <w:adjustRightInd w:val="0"/>
              <w:ind w:left="1276" w:hanging="4"/>
              <w:jc w:val="both"/>
              <w:rPr>
                <w:rFonts w:ascii="Noto Sans" w:hAnsi="Noto Sans" w:cs="Noto Sans"/>
                <w:sz w:val="18"/>
                <w:szCs w:val="18"/>
              </w:rPr>
            </w:pPr>
            <w:r w:rsidRPr="003D7A25">
              <w:rPr>
                <w:rFonts w:ascii="Noto Sans" w:hAnsi="Noto Sans" w:cs="Noto Sans"/>
                <w:sz w:val="18"/>
                <w:szCs w:val="18"/>
              </w:rPr>
              <w:t>Se deberá acompañar el documento de constitución y registro, emitido conforme a las disposiciones jurídicas aplicables.</w:t>
            </w:r>
          </w:p>
          <w:p w:rsidR="00A4254C" w:rsidRPr="003D7A25" w:rsidRDefault="00A4254C"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A4254C" w:rsidRPr="003D7A25" w:rsidRDefault="00A4254C" w:rsidP="00FE57FA">
            <w:pPr>
              <w:pStyle w:val="Prrafodelista"/>
              <w:numPr>
                <w:ilvl w:val="0"/>
                <w:numId w:val="42"/>
              </w:numPr>
              <w:snapToGrid w:val="0"/>
              <w:jc w:val="center"/>
              <w:rPr>
                <w:rFonts w:ascii="Noto Sans" w:hAnsi="Noto Sans" w:cs="Noto Sans"/>
                <w:sz w:val="18"/>
                <w:szCs w:val="18"/>
              </w:rPr>
            </w:pPr>
            <w:r w:rsidRPr="003D7A25">
              <w:rPr>
                <w:rFonts w:ascii="Noto Sans" w:hAnsi="Noto Sans" w:cs="Noto Sans"/>
                <w:sz w:val="18"/>
                <w:szCs w:val="18"/>
              </w:rPr>
              <w:lastRenderedPageBreak/>
              <w:t>inciso C)</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hAnsi="Noto Sans" w:cs="Noto Sans"/>
                <w:sz w:val="18"/>
                <w:szCs w:val="18"/>
              </w:rPr>
            </w:pPr>
            <w:r w:rsidRPr="003D7A25">
              <w:rPr>
                <w:rFonts w:ascii="Noto Sans" w:hAnsi="Noto Sans" w:cs="Noto Sans"/>
                <w:sz w:val="18"/>
                <w:szCs w:val="18"/>
              </w:rPr>
              <w:lastRenderedPageBreak/>
              <w:t xml:space="preserve">En caso de que se presenten </w:t>
            </w:r>
            <w:r w:rsidRPr="003D7A25">
              <w:rPr>
                <w:rFonts w:ascii="Noto Sans" w:hAnsi="Noto Sans" w:cs="Noto Sans"/>
                <w:b/>
                <w:sz w:val="18"/>
                <w:szCs w:val="18"/>
              </w:rPr>
              <w:t>proposiciones en forma conjunta</w:t>
            </w:r>
            <w:r w:rsidRPr="003D7A25">
              <w:rPr>
                <w:rFonts w:ascii="Noto Sans" w:hAnsi="Noto Sans" w:cs="Noto Sans"/>
                <w:sz w:val="18"/>
                <w:szCs w:val="18"/>
              </w:rPr>
              <w:t xml:space="preserve">, cada una de las personas agrupadas, deberá presentar en forma individual los escritos señalados en este numeral, además del convenio firmado por cada una de las personas que integren la proposición. Conforme al </w:t>
            </w:r>
            <w:r w:rsidRPr="003D7A25">
              <w:rPr>
                <w:rFonts w:ascii="Noto Sans" w:hAnsi="Noto Sans" w:cs="Noto Sans"/>
                <w:b/>
                <w:sz w:val="18"/>
                <w:szCs w:val="18"/>
              </w:rPr>
              <w:t>Anexo Número 2 (dos)</w:t>
            </w:r>
            <w:r w:rsidRPr="003D7A25">
              <w:rPr>
                <w:rFonts w:ascii="Noto Sans" w:hAnsi="Noto Sans" w:cs="Noto Sans"/>
                <w:sz w:val="18"/>
                <w:szCs w:val="18"/>
              </w:rPr>
              <w:t>, de las presentes bases.</w:t>
            </w:r>
          </w:p>
          <w:p w:rsidR="00A4254C" w:rsidRPr="003D7A25" w:rsidRDefault="00A4254C" w:rsidP="0040510B">
            <w:pPr>
              <w:tabs>
                <w:tab w:val="left" w:pos="900"/>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A4254C" w:rsidRPr="003D7A25" w:rsidRDefault="00A4254C" w:rsidP="00FE57FA">
            <w:pPr>
              <w:pStyle w:val="Prrafodelista"/>
              <w:numPr>
                <w:ilvl w:val="0"/>
                <w:numId w:val="43"/>
              </w:numPr>
              <w:snapToGrid w:val="0"/>
              <w:jc w:val="center"/>
              <w:rPr>
                <w:rFonts w:ascii="Noto Sans" w:hAnsi="Noto Sans" w:cs="Noto Sans"/>
                <w:sz w:val="18"/>
                <w:szCs w:val="18"/>
              </w:rPr>
            </w:pPr>
            <w:r w:rsidRPr="003D7A25">
              <w:rPr>
                <w:rFonts w:ascii="Noto Sans" w:hAnsi="Noto Sans" w:cs="Noto Sans"/>
                <w:sz w:val="18"/>
                <w:szCs w:val="18"/>
              </w:rPr>
              <w:t>inciso D)</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hAnsi="Noto Sans" w:cs="Noto Sans"/>
                <w:b/>
                <w:sz w:val="18"/>
                <w:szCs w:val="18"/>
              </w:rPr>
            </w:pPr>
            <w:r w:rsidRPr="003D7A25">
              <w:rPr>
                <w:rFonts w:ascii="Noto Sans" w:hAnsi="Noto Sans" w:cs="Noto Sans"/>
                <w:sz w:val="18"/>
                <w:szCs w:val="18"/>
              </w:rPr>
              <w:t xml:space="preserve">Conforme al artículo </w:t>
            </w:r>
            <w:r w:rsidRPr="003D7A25">
              <w:rPr>
                <w:rFonts w:ascii="Noto Sans" w:hAnsi="Noto Sans" w:cs="Noto Sans"/>
                <w:b/>
                <w:sz w:val="18"/>
                <w:szCs w:val="18"/>
              </w:rPr>
              <w:t>58 del Reglamento de la Ley</w:t>
            </w:r>
            <w:r w:rsidRPr="003D7A25">
              <w:rPr>
                <w:rFonts w:ascii="Noto Sans" w:hAnsi="Noto Sans" w:cs="Noto Sans"/>
                <w:sz w:val="18"/>
                <w:szCs w:val="18"/>
              </w:rPr>
              <w:t xml:space="preserve">, escrito bajo protesta de decir verdad, a través del cual el licitante manifieste que es de </w:t>
            </w:r>
            <w:r w:rsidRPr="003D7A25">
              <w:rPr>
                <w:rFonts w:ascii="Noto Sans" w:hAnsi="Noto Sans" w:cs="Noto Sans"/>
                <w:b/>
                <w:sz w:val="18"/>
                <w:szCs w:val="18"/>
              </w:rPr>
              <w:t>nacionalidad mexicana</w:t>
            </w:r>
            <w:r w:rsidRPr="003D7A25">
              <w:rPr>
                <w:rFonts w:ascii="Noto Sans" w:hAnsi="Noto Sans" w:cs="Noto Sans"/>
                <w:sz w:val="18"/>
                <w:szCs w:val="18"/>
              </w:rPr>
              <w:t xml:space="preserve">. </w:t>
            </w:r>
            <w:r w:rsidRPr="003D7A25">
              <w:rPr>
                <w:rFonts w:ascii="Noto Sans" w:hAnsi="Noto Sans" w:cs="Noto Sans"/>
                <w:b/>
                <w:sz w:val="18"/>
                <w:szCs w:val="18"/>
              </w:rPr>
              <w:t>Escrito libre.</w:t>
            </w:r>
          </w:p>
          <w:p w:rsidR="00A4254C" w:rsidRPr="003D7A25" w:rsidRDefault="00A4254C" w:rsidP="0040510B">
            <w:pPr>
              <w:tabs>
                <w:tab w:val="left" w:pos="1440"/>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A4254C" w:rsidRPr="003D7A25" w:rsidRDefault="00D65A7D" w:rsidP="00FE57FA">
            <w:pPr>
              <w:pStyle w:val="Prrafodelista"/>
              <w:numPr>
                <w:ilvl w:val="0"/>
                <w:numId w:val="44"/>
              </w:numPr>
              <w:snapToGrid w:val="0"/>
              <w:jc w:val="center"/>
              <w:rPr>
                <w:rFonts w:ascii="Noto Sans" w:hAnsi="Noto Sans" w:cs="Noto Sans"/>
                <w:sz w:val="18"/>
                <w:szCs w:val="18"/>
              </w:rPr>
            </w:pPr>
            <w:r w:rsidRPr="003D7A25">
              <w:rPr>
                <w:rFonts w:ascii="Noto Sans" w:hAnsi="Noto Sans" w:cs="Noto Sans"/>
                <w:sz w:val="18"/>
                <w:szCs w:val="18"/>
              </w:rPr>
              <w:t>inciso E)</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hAnsi="Noto Sans" w:cs="Noto Sans"/>
                <w:b/>
                <w:sz w:val="18"/>
                <w:szCs w:val="18"/>
              </w:rPr>
            </w:pPr>
            <w:r w:rsidRPr="003D7A25">
              <w:rPr>
                <w:rFonts w:ascii="Noto Sans" w:hAnsi="Noto Sans" w:cs="Noto Sans"/>
                <w:bCs/>
                <w:sz w:val="18"/>
                <w:szCs w:val="18"/>
              </w:rPr>
              <w:t xml:space="preserve">Escrito en el que el representante legal o persona física, manifieste que la totalidad de sus trabajadores se encuentran inscritos en el </w:t>
            </w:r>
            <w:r w:rsidRPr="003D7A25">
              <w:rPr>
                <w:rFonts w:ascii="Noto Sans" w:hAnsi="Noto Sans" w:cs="Noto Sans"/>
                <w:b/>
                <w:bCs/>
                <w:i/>
                <w:sz w:val="18"/>
                <w:szCs w:val="18"/>
                <w:u w:val="single"/>
              </w:rPr>
              <w:t>régimen obligatorio del seguro social.</w:t>
            </w:r>
            <w:r w:rsidRPr="003D7A25">
              <w:rPr>
                <w:rFonts w:ascii="Noto Sans" w:hAnsi="Noto Sans" w:cs="Noto Sans"/>
                <w:bCs/>
                <w:sz w:val="18"/>
                <w:szCs w:val="18"/>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3D7A25">
              <w:rPr>
                <w:rFonts w:ascii="Noto Sans" w:hAnsi="Noto Sans" w:cs="Noto Sans"/>
                <w:b/>
                <w:bCs/>
                <w:sz w:val="18"/>
                <w:szCs w:val="18"/>
              </w:rPr>
              <w:t>Anexo Número 10 (diez).</w:t>
            </w:r>
            <w:r w:rsidRPr="003D7A25">
              <w:rPr>
                <w:rFonts w:ascii="Noto Sans" w:hAnsi="Noto Sans" w:cs="Noto Sans"/>
                <w:bCs/>
                <w:sz w:val="18"/>
                <w:szCs w:val="18"/>
              </w:rPr>
              <w:t xml:space="preserve"> </w:t>
            </w:r>
            <w:r w:rsidRPr="003D7A25">
              <w:rPr>
                <w:rFonts w:ascii="Noto Sans" w:hAnsi="Noto Sans" w:cs="Noto Sans"/>
                <w:b/>
                <w:bCs/>
                <w:sz w:val="18"/>
                <w:szCs w:val="18"/>
              </w:rPr>
              <w:t>Para el supuesto de que el participante cuente con convenio de intermediación laboral (</w:t>
            </w:r>
            <w:proofErr w:type="spellStart"/>
            <w:r w:rsidRPr="003D7A25">
              <w:rPr>
                <w:rFonts w:ascii="Noto Sans" w:hAnsi="Noto Sans" w:cs="Noto Sans"/>
                <w:b/>
                <w:bCs/>
                <w:sz w:val="18"/>
                <w:szCs w:val="18"/>
              </w:rPr>
              <w:t>outsourcing</w:t>
            </w:r>
            <w:proofErr w:type="spellEnd"/>
            <w:r w:rsidRPr="003D7A25">
              <w:rPr>
                <w:rFonts w:ascii="Noto Sans" w:hAnsi="Noto Sans" w:cs="Noto Sans"/>
                <w:b/>
                <w:bCs/>
                <w:sz w:val="18"/>
                <w:szCs w:val="18"/>
              </w:rPr>
              <w:t>) y su contrato exceda los $300,000.00, sin incluir el I.V.A.: deberá presentar la opinión del propio licitante y además la del tercero con el que subcontrata, previo a la formalización de su contrato.</w:t>
            </w:r>
          </w:p>
          <w:p w:rsidR="00A4254C" w:rsidRPr="003D7A25" w:rsidRDefault="00A4254C" w:rsidP="00BF29C6">
            <w:pPr>
              <w:tabs>
                <w:tab w:val="left" w:pos="1528"/>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A4254C" w:rsidRPr="003D7A25" w:rsidRDefault="00A4254C" w:rsidP="00FE57FA">
            <w:pPr>
              <w:pStyle w:val="Prrafodelista"/>
              <w:numPr>
                <w:ilvl w:val="0"/>
                <w:numId w:val="45"/>
              </w:numPr>
              <w:snapToGrid w:val="0"/>
              <w:jc w:val="center"/>
              <w:rPr>
                <w:rFonts w:ascii="Noto Sans" w:hAnsi="Noto Sans" w:cs="Noto Sans"/>
                <w:sz w:val="18"/>
                <w:szCs w:val="18"/>
              </w:rPr>
            </w:pPr>
            <w:r w:rsidRPr="003D7A25">
              <w:rPr>
                <w:rFonts w:ascii="Noto Sans" w:hAnsi="Noto Sans" w:cs="Noto Sans"/>
                <w:sz w:val="18"/>
                <w:szCs w:val="18"/>
              </w:rPr>
              <w:t>inciso F)</w:t>
            </w:r>
          </w:p>
        </w:tc>
        <w:tc>
          <w:tcPr>
            <w:tcW w:w="335" w:type="pct"/>
            <w:tcBorders>
              <w:top w:val="single" w:sz="4" w:space="0" w:color="000000"/>
              <w:left w:val="single" w:sz="4" w:space="0" w:color="000000"/>
              <w:bottom w:val="single" w:sz="4" w:space="0" w:color="000000"/>
            </w:tcBorders>
          </w:tcPr>
          <w:p w:rsidR="00A4254C" w:rsidRPr="003D7A25" w:rsidRDefault="00A4254C" w:rsidP="00D65A7D">
            <w:pPr>
              <w:snapToGrid w:val="0"/>
              <w:jc w:val="center"/>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hAnsi="Noto Sans" w:cs="Noto Sans"/>
                <w:bCs/>
                <w:sz w:val="18"/>
                <w:szCs w:val="18"/>
              </w:rPr>
            </w:pPr>
            <w:r w:rsidRPr="003D7A25">
              <w:rPr>
                <w:rFonts w:ascii="Noto Sans" w:hAnsi="Noto Sans" w:cs="Noto Sans"/>
                <w:bCs/>
                <w:sz w:val="18"/>
                <w:szCs w:val="18"/>
              </w:rPr>
              <w:t xml:space="preserve">Manifestación de que en caso de resultar con adjudicación se compromete a entregar al área contratante, por cada contrato, dentro del plazo legal para la formalización del contrato, el documento vigente expedido por el S.A.T., en el que emita </w:t>
            </w:r>
            <w:r w:rsidRPr="003D7A25">
              <w:rPr>
                <w:rFonts w:ascii="Noto Sans" w:hAnsi="Noto Sans" w:cs="Noto Sans"/>
                <w:b/>
                <w:bCs/>
                <w:sz w:val="18"/>
                <w:szCs w:val="18"/>
              </w:rPr>
              <w:t>opinión favorable</w:t>
            </w:r>
            <w:r w:rsidRPr="003D7A25">
              <w:rPr>
                <w:rFonts w:ascii="Noto Sans" w:hAnsi="Noto Sans" w:cs="Noto Sans"/>
                <w:bCs/>
                <w:sz w:val="18"/>
                <w:szCs w:val="18"/>
              </w:rPr>
              <w:t xml:space="preserve"> a nombre de su representada y de la del tercero con el que </w:t>
            </w:r>
            <w:r w:rsidRPr="003D7A25">
              <w:rPr>
                <w:rFonts w:ascii="Noto Sans" w:hAnsi="Noto Sans" w:cs="Noto Sans"/>
                <w:bCs/>
                <w:sz w:val="18"/>
                <w:szCs w:val="18"/>
              </w:rPr>
              <w:lastRenderedPageBreak/>
              <w:t xml:space="preserve">subcontrata en su caso. </w:t>
            </w:r>
            <w:r w:rsidRPr="003D7A25">
              <w:rPr>
                <w:rFonts w:ascii="Noto Sans" w:hAnsi="Noto Sans" w:cs="Noto Sans"/>
                <w:b/>
                <w:bCs/>
                <w:sz w:val="18"/>
                <w:szCs w:val="18"/>
              </w:rPr>
              <w:t xml:space="preserve">Anexo Número 11 (once) </w:t>
            </w:r>
            <w:r w:rsidRPr="003D7A25">
              <w:rPr>
                <w:rFonts w:ascii="Noto Sans" w:hAnsi="Noto Sans" w:cs="Noto Sans"/>
                <w:bCs/>
                <w:sz w:val="18"/>
                <w:szCs w:val="18"/>
              </w:rPr>
              <w:t>de las presentes bases.</w:t>
            </w:r>
          </w:p>
          <w:p w:rsidR="00A4254C" w:rsidRPr="003D7A25" w:rsidRDefault="00A4254C" w:rsidP="00BF29C6">
            <w:pPr>
              <w:snapToGrid w:val="0"/>
              <w:jc w:val="both"/>
              <w:rPr>
                <w:rFonts w:ascii="Noto Sans" w:hAnsi="Noto Sans" w:cs="Noto Sans"/>
                <w:bCs/>
                <w:sz w:val="18"/>
                <w:szCs w:val="18"/>
              </w:rPr>
            </w:pPr>
          </w:p>
        </w:tc>
        <w:tc>
          <w:tcPr>
            <w:tcW w:w="798" w:type="pct"/>
            <w:tcBorders>
              <w:top w:val="single" w:sz="4" w:space="0" w:color="000000"/>
              <w:left w:val="single" w:sz="4" w:space="0" w:color="000000"/>
              <w:bottom w:val="single" w:sz="4" w:space="0" w:color="000000"/>
            </w:tcBorders>
          </w:tcPr>
          <w:p w:rsidR="00A4254C" w:rsidRPr="003D7A25" w:rsidRDefault="00A4254C" w:rsidP="00FE57FA">
            <w:pPr>
              <w:pStyle w:val="Prrafodelista"/>
              <w:numPr>
                <w:ilvl w:val="0"/>
                <w:numId w:val="46"/>
              </w:numPr>
              <w:snapToGrid w:val="0"/>
              <w:jc w:val="center"/>
              <w:rPr>
                <w:rFonts w:ascii="Noto Sans" w:hAnsi="Noto Sans" w:cs="Noto Sans"/>
                <w:sz w:val="18"/>
                <w:szCs w:val="18"/>
              </w:rPr>
            </w:pPr>
            <w:r w:rsidRPr="003D7A25">
              <w:rPr>
                <w:rFonts w:ascii="Noto Sans" w:hAnsi="Noto Sans" w:cs="Noto Sans"/>
                <w:sz w:val="18"/>
                <w:szCs w:val="18"/>
              </w:rPr>
              <w:lastRenderedPageBreak/>
              <w:t>inciso G)</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3D7A25">
            <w:pPr>
              <w:snapToGrid w:val="0"/>
              <w:jc w:val="both"/>
              <w:rPr>
                <w:rFonts w:ascii="Noto Sans" w:hAnsi="Noto Sans" w:cs="Noto Sans"/>
                <w:sz w:val="18"/>
                <w:szCs w:val="18"/>
              </w:rPr>
            </w:pPr>
            <w:r w:rsidRPr="003D7A25">
              <w:rPr>
                <w:rFonts w:ascii="Noto Sans" w:hAnsi="Noto Sans" w:cs="Noto Sans"/>
                <w:sz w:val="18"/>
                <w:szCs w:val="18"/>
              </w:rPr>
              <w:lastRenderedPageBreak/>
              <w:t xml:space="preserve">Los licitantes deberán indicar en el formato previsto en el Anexo Número 14 (catorce)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rsidR="00A4254C" w:rsidRPr="003D7A25" w:rsidRDefault="00A4254C"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A4254C" w:rsidRPr="003D7A25" w:rsidRDefault="00A4254C" w:rsidP="00FE57FA">
            <w:pPr>
              <w:pStyle w:val="Prrafodelista"/>
              <w:numPr>
                <w:ilvl w:val="0"/>
                <w:numId w:val="47"/>
              </w:numPr>
              <w:snapToGrid w:val="0"/>
              <w:jc w:val="center"/>
              <w:rPr>
                <w:rFonts w:ascii="Noto Sans" w:hAnsi="Noto Sans" w:cs="Noto Sans"/>
                <w:sz w:val="18"/>
                <w:szCs w:val="18"/>
              </w:rPr>
            </w:pPr>
            <w:r w:rsidRPr="003D7A25">
              <w:rPr>
                <w:rFonts w:ascii="Noto Sans" w:hAnsi="Noto Sans" w:cs="Noto Sans"/>
                <w:sz w:val="18"/>
                <w:szCs w:val="18"/>
              </w:rPr>
              <w:t>inciso H)</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07013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rPr>
            </w:pPr>
            <w:r w:rsidRPr="003D7A25">
              <w:rPr>
                <w:rFonts w:ascii="Noto Sans" w:eastAsia="Calibri" w:hAnsi="Noto Sans" w:cs="Noto Sans"/>
                <w:sz w:val="18"/>
                <w:szCs w:val="18"/>
              </w:rPr>
              <w:t xml:space="preserve">A efecto de dar cumplimiento a lo señalado en el artículo 50 fracción VII de la LAASSP y 88 fracción III de su Reglamento, los licitantes presentarán en la Oficina de Contratos, sita en el domicilio de la Coordinación de Abastecimiento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el no presentarlos no será motivo de </w:t>
            </w:r>
            <w:proofErr w:type="spellStart"/>
            <w:r w:rsidRPr="003D7A25">
              <w:rPr>
                <w:rFonts w:ascii="Noto Sans" w:eastAsia="Calibri" w:hAnsi="Noto Sans" w:cs="Noto Sans"/>
                <w:sz w:val="18"/>
                <w:szCs w:val="18"/>
              </w:rPr>
              <w:t>desechamiento</w:t>
            </w:r>
            <w:proofErr w:type="spellEnd"/>
            <w:r w:rsidRPr="003D7A25">
              <w:rPr>
                <w:rFonts w:ascii="Noto Sans" w:eastAsia="Calibri" w:hAnsi="Noto Sans" w:cs="Noto Sans"/>
                <w:sz w:val="18"/>
                <w:szCs w:val="18"/>
              </w:rPr>
              <w:t>.</w:t>
            </w:r>
          </w:p>
          <w:p w:rsidR="0007013C" w:rsidRPr="003D7A25" w:rsidRDefault="0007013C" w:rsidP="0007013C">
            <w:pPr>
              <w:jc w:val="both"/>
              <w:rPr>
                <w:rFonts w:ascii="Noto Sans" w:eastAsia="Calibri" w:hAnsi="Noto Sans" w:cs="Noto Sans"/>
                <w:sz w:val="18"/>
                <w:szCs w:val="18"/>
                <w:lang w:val="es-MX"/>
              </w:rPr>
            </w:pPr>
          </w:p>
        </w:tc>
        <w:tc>
          <w:tcPr>
            <w:tcW w:w="798" w:type="pct"/>
            <w:tcBorders>
              <w:top w:val="single" w:sz="4" w:space="0" w:color="000000"/>
              <w:left w:val="single" w:sz="4" w:space="0" w:color="000000"/>
              <w:bottom w:val="single" w:sz="4" w:space="0" w:color="000000"/>
            </w:tcBorders>
          </w:tcPr>
          <w:p w:rsidR="0007013C" w:rsidRPr="003D7A25" w:rsidRDefault="0007013C" w:rsidP="00FE57FA">
            <w:pPr>
              <w:pStyle w:val="Prrafodelista"/>
              <w:numPr>
                <w:ilvl w:val="0"/>
                <w:numId w:val="48"/>
              </w:numPr>
              <w:jc w:val="center"/>
              <w:rPr>
                <w:rFonts w:ascii="Noto Sans" w:hAnsi="Noto Sans" w:cs="Noto Sans"/>
                <w:sz w:val="18"/>
                <w:szCs w:val="18"/>
              </w:rPr>
            </w:pPr>
            <w:r w:rsidRPr="003D7A25">
              <w:rPr>
                <w:rFonts w:ascii="Noto Sans" w:hAnsi="Noto Sans" w:cs="Noto Sans"/>
                <w:sz w:val="18"/>
                <w:szCs w:val="18"/>
              </w:rPr>
              <w:t>inciso I)</w:t>
            </w:r>
          </w:p>
        </w:tc>
        <w:tc>
          <w:tcPr>
            <w:tcW w:w="335" w:type="pct"/>
            <w:tcBorders>
              <w:top w:val="single" w:sz="4" w:space="0" w:color="000000"/>
              <w:left w:val="single" w:sz="4" w:space="0" w:color="000000"/>
              <w:bottom w:val="single" w:sz="4" w:space="0" w:color="000000"/>
            </w:tcBorders>
          </w:tcPr>
          <w:p w:rsidR="0007013C" w:rsidRPr="003D7A25"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3D7A25" w:rsidRDefault="0007013C"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rPr>
            </w:pPr>
            <w:r w:rsidRPr="003D7A25">
              <w:rPr>
                <w:rFonts w:ascii="Noto Sans" w:eastAsia="Calibri" w:hAnsi="Noto Sans" w:cs="Noto Sans"/>
                <w:sz w:val="18"/>
                <w:szCs w:val="18"/>
              </w:rPr>
              <w:t xml:space="preserve">Autorización para consultar su opinión de cumplimiento </w:t>
            </w:r>
            <w:r w:rsidRPr="003D7A25">
              <w:rPr>
                <w:rFonts w:ascii="Noto Sans" w:eastAsia="Calibri" w:hAnsi="Noto Sans" w:cs="Noto Sans"/>
                <w:b/>
                <w:sz w:val="18"/>
                <w:szCs w:val="18"/>
              </w:rPr>
              <w:t>(32-D).-</w:t>
            </w:r>
            <w:r w:rsidRPr="003D7A25">
              <w:rPr>
                <w:rFonts w:ascii="Noto Sans" w:eastAsia="Calibri" w:hAnsi="Noto Sans" w:cs="Noto Sans"/>
                <w:sz w:val="18"/>
                <w:szCs w:val="18"/>
              </w:rPr>
              <w:t xml:space="preserve"> Escrito mediante el cual el licitante autorice a los servidores públicos del Instituto puedan consultar sus </w:t>
            </w:r>
            <w:r w:rsidRPr="003D7A25">
              <w:rPr>
                <w:rFonts w:ascii="Noto Sans" w:eastAsia="Calibri" w:hAnsi="Noto Sans" w:cs="Noto Sans"/>
                <w:sz w:val="18"/>
                <w:szCs w:val="18"/>
                <w:u w:val="single"/>
              </w:rPr>
              <w:t>o</w:t>
            </w:r>
            <w:r w:rsidRPr="003D7A25">
              <w:rPr>
                <w:rFonts w:ascii="Noto Sans" w:eastAsia="Calibri" w:hAnsi="Noto Sans" w:cs="Noto Sans"/>
                <w:sz w:val="18"/>
                <w:szCs w:val="18"/>
              </w:rPr>
              <w:t xml:space="preserve">piniones de cumplimiento en materia de seguridad social. </w:t>
            </w:r>
            <w:r w:rsidRPr="003D7A25">
              <w:rPr>
                <w:rFonts w:ascii="Noto Sans" w:eastAsia="Calibri" w:hAnsi="Noto Sans" w:cs="Noto Sans"/>
                <w:b/>
                <w:sz w:val="18"/>
                <w:szCs w:val="18"/>
              </w:rPr>
              <w:t>Anexo Numero 12 (Doce).</w:t>
            </w:r>
          </w:p>
          <w:p w:rsidR="00A4254C" w:rsidRPr="003D7A25" w:rsidRDefault="00A4254C"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A4254C" w:rsidRPr="003D7A25" w:rsidRDefault="00A4254C" w:rsidP="00FE57FA">
            <w:pPr>
              <w:pStyle w:val="Prrafodelista"/>
              <w:numPr>
                <w:ilvl w:val="0"/>
                <w:numId w:val="49"/>
              </w:numPr>
              <w:jc w:val="center"/>
              <w:rPr>
                <w:rFonts w:ascii="Noto Sans" w:hAnsi="Noto Sans" w:cs="Noto Sans"/>
                <w:sz w:val="18"/>
                <w:szCs w:val="18"/>
              </w:rPr>
            </w:pPr>
            <w:r w:rsidRPr="003D7A25">
              <w:rPr>
                <w:rFonts w:ascii="Noto Sans" w:hAnsi="Noto Sans" w:cs="Noto Sans"/>
                <w:sz w:val="18"/>
                <w:szCs w:val="18"/>
              </w:rPr>
              <w:t>inciso J)</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7573A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lang w:val="es-MX"/>
              </w:rPr>
            </w:pPr>
            <w:r w:rsidRPr="003D7A25">
              <w:rPr>
                <w:rFonts w:ascii="Noto Sans" w:hAnsi="Noto Sans" w:cs="Noto Sans"/>
                <w:bCs/>
                <w:sz w:val="18"/>
                <w:szCs w:val="18"/>
              </w:rPr>
              <w:t xml:space="preserve">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3D7A25">
              <w:rPr>
                <w:rFonts w:ascii="Noto Sans" w:hAnsi="Noto Sans" w:cs="Noto Sans"/>
                <w:b/>
                <w:bCs/>
                <w:sz w:val="18"/>
                <w:szCs w:val="18"/>
              </w:rPr>
              <w:t xml:space="preserve">Escrito libre.   </w:t>
            </w:r>
          </w:p>
          <w:p w:rsidR="0007013C" w:rsidRPr="003D7A25" w:rsidRDefault="0007013C" w:rsidP="0040510B">
            <w:pPr>
              <w:tabs>
                <w:tab w:val="left" w:pos="1065"/>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7573AC" w:rsidRPr="003D7A25" w:rsidRDefault="009B018E" w:rsidP="00FE57FA">
            <w:pPr>
              <w:pStyle w:val="Prrafodelista"/>
              <w:numPr>
                <w:ilvl w:val="0"/>
                <w:numId w:val="50"/>
              </w:numPr>
              <w:jc w:val="center"/>
              <w:rPr>
                <w:rFonts w:ascii="Noto Sans" w:hAnsi="Noto Sans" w:cs="Noto Sans"/>
                <w:sz w:val="18"/>
                <w:szCs w:val="18"/>
              </w:rPr>
            </w:pPr>
            <w:r w:rsidRPr="003D7A25">
              <w:rPr>
                <w:rFonts w:ascii="Noto Sans" w:hAnsi="Noto Sans" w:cs="Noto Sans"/>
                <w:sz w:val="18"/>
                <w:szCs w:val="18"/>
              </w:rPr>
              <w:t>inciso K)</w:t>
            </w:r>
          </w:p>
        </w:tc>
        <w:tc>
          <w:tcPr>
            <w:tcW w:w="335" w:type="pct"/>
            <w:tcBorders>
              <w:top w:val="single" w:sz="4" w:space="0" w:color="000000"/>
              <w:left w:val="single" w:sz="4" w:space="0" w:color="000000"/>
              <w:bottom w:val="single" w:sz="4" w:space="0" w:color="000000"/>
            </w:tcBorders>
          </w:tcPr>
          <w:p w:rsidR="007573AC" w:rsidRPr="003D7A25"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3D7A25" w:rsidRDefault="007573AC" w:rsidP="00BF29C6">
            <w:pPr>
              <w:snapToGrid w:val="0"/>
              <w:jc w:val="both"/>
              <w:rPr>
                <w:rFonts w:ascii="Noto Sans" w:hAnsi="Noto Sans" w:cs="Noto Sans"/>
                <w:sz w:val="18"/>
                <w:szCs w:val="18"/>
                <w:lang w:val="es-MX"/>
              </w:rPr>
            </w:pPr>
          </w:p>
        </w:tc>
      </w:tr>
      <w:tr w:rsidR="007573A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lang w:val="es-MX"/>
              </w:rPr>
            </w:pPr>
            <w:r w:rsidRPr="003D7A25">
              <w:rPr>
                <w:rFonts w:ascii="Noto Sans" w:hAnsi="Noto Sans" w:cs="Noto Sans"/>
                <w:b/>
                <w:bCs/>
                <w:sz w:val="18"/>
                <w:szCs w:val="18"/>
              </w:rPr>
              <w:t>Escrito</w:t>
            </w:r>
            <w:r w:rsidRPr="003D7A25">
              <w:rPr>
                <w:rFonts w:ascii="Noto Sans" w:hAnsi="Noto Sans" w:cs="Noto Sans"/>
                <w:bCs/>
                <w:sz w:val="18"/>
                <w:szCs w:val="18"/>
              </w:rPr>
              <w:t xml:space="preserve"> en el que su firmante manifieste bajo protesta de decir verdad, que no ejecuta con otro participante acciones que impliquen o tengan por objeto obtener un beneficio o ventaja indebida en el procedimiento.</w:t>
            </w:r>
            <w:r w:rsidRPr="003D7A25">
              <w:rPr>
                <w:rFonts w:ascii="Noto Sans" w:hAnsi="Noto Sans" w:cs="Noto Sans"/>
                <w:b/>
                <w:bCs/>
                <w:sz w:val="18"/>
                <w:szCs w:val="18"/>
              </w:rPr>
              <w:t xml:space="preserve"> Escrito libre.   </w:t>
            </w:r>
          </w:p>
          <w:p w:rsidR="007573AC" w:rsidRPr="003D7A25" w:rsidRDefault="007573AC" w:rsidP="0040510B">
            <w:pPr>
              <w:tabs>
                <w:tab w:val="left" w:pos="2085"/>
              </w:tabs>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7573AC" w:rsidRPr="003D7A25" w:rsidRDefault="009B018E" w:rsidP="00FE57FA">
            <w:pPr>
              <w:pStyle w:val="Prrafodelista"/>
              <w:numPr>
                <w:ilvl w:val="0"/>
                <w:numId w:val="51"/>
              </w:numPr>
              <w:jc w:val="center"/>
              <w:rPr>
                <w:rFonts w:ascii="Noto Sans" w:hAnsi="Noto Sans" w:cs="Noto Sans"/>
                <w:sz w:val="18"/>
                <w:szCs w:val="18"/>
              </w:rPr>
            </w:pPr>
            <w:r w:rsidRPr="003D7A25">
              <w:rPr>
                <w:rFonts w:ascii="Noto Sans" w:hAnsi="Noto Sans" w:cs="Noto Sans"/>
                <w:sz w:val="18"/>
                <w:szCs w:val="18"/>
              </w:rPr>
              <w:t>inciso L)</w:t>
            </w:r>
          </w:p>
        </w:tc>
        <w:tc>
          <w:tcPr>
            <w:tcW w:w="335" w:type="pct"/>
            <w:tcBorders>
              <w:top w:val="single" w:sz="4" w:space="0" w:color="000000"/>
              <w:left w:val="single" w:sz="4" w:space="0" w:color="000000"/>
              <w:bottom w:val="single" w:sz="4" w:space="0" w:color="000000"/>
            </w:tcBorders>
          </w:tcPr>
          <w:p w:rsidR="007573AC" w:rsidRPr="003D7A25"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3D7A25" w:rsidRDefault="007573AC" w:rsidP="00BF29C6">
            <w:pPr>
              <w:snapToGrid w:val="0"/>
              <w:jc w:val="both"/>
              <w:rPr>
                <w:rFonts w:ascii="Noto Sans" w:hAnsi="Noto Sans" w:cs="Noto Sans"/>
                <w:sz w:val="18"/>
                <w:szCs w:val="18"/>
                <w:lang w:val="es-MX"/>
              </w:rPr>
            </w:pPr>
          </w:p>
        </w:tc>
      </w:tr>
      <w:tr w:rsidR="007573AC"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lang w:val="es-MX"/>
              </w:rPr>
            </w:pPr>
            <w:r w:rsidRPr="003D7A25">
              <w:rPr>
                <w:rFonts w:ascii="Noto Sans" w:hAnsi="Noto Sans" w:cs="Noto Sans"/>
                <w:b/>
                <w:bCs/>
                <w:sz w:val="18"/>
                <w:szCs w:val="18"/>
              </w:rPr>
              <w:t>Escrito</w:t>
            </w:r>
            <w:r w:rsidRPr="003D7A25">
              <w:rPr>
                <w:rFonts w:ascii="Noto Sans" w:hAnsi="Noto Sans" w:cs="Noto Sans"/>
                <w:bCs/>
                <w:sz w:val="18"/>
                <w:szCs w:val="18"/>
              </w:rPr>
              <w:t xml:space="preserve"> en el que su firmante manifieste bajo protesta de decir verdad que, en caso de resultar ganador, no podrá subcontratar a otro licitante que haya participado en el procedimiento.</w:t>
            </w:r>
            <w:r w:rsidRPr="003D7A25">
              <w:rPr>
                <w:rFonts w:ascii="Noto Sans" w:hAnsi="Noto Sans" w:cs="Noto Sans"/>
                <w:b/>
                <w:bCs/>
                <w:sz w:val="18"/>
                <w:szCs w:val="18"/>
              </w:rPr>
              <w:t xml:space="preserve"> Escrito libre.   </w:t>
            </w:r>
          </w:p>
          <w:p w:rsidR="007573AC" w:rsidRPr="003D7A25" w:rsidRDefault="007573AC"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tcPr>
          <w:p w:rsidR="007573AC" w:rsidRPr="003D7A25" w:rsidRDefault="009B018E" w:rsidP="00BF29C6">
            <w:pPr>
              <w:jc w:val="center"/>
              <w:rPr>
                <w:rFonts w:ascii="Noto Sans" w:hAnsi="Noto Sans" w:cs="Noto Sans"/>
                <w:sz w:val="18"/>
                <w:szCs w:val="18"/>
                <w:lang w:val="es-MX"/>
              </w:rPr>
            </w:pPr>
            <w:r w:rsidRPr="003D7A25">
              <w:rPr>
                <w:rFonts w:ascii="Noto Sans" w:hAnsi="Noto Sans" w:cs="Noto Sans"/>
                <w:sz w:val="18"/>
                <w:szCs w:val="18"/>
                <w:lang w:val="es-MX"/>
              </w:rPr>
              <w:t>6 inciso M)</w:t>
            </w:r>
          </w:p>
        </w:tc>
        <w:tc>
          <w:tcPr>
            <w:tcW w:w="335" w:type="pct"/>
            <w:tcBorders>
              <w:top w:val="single" w:sz="4" w:space="0" w:color="000000"/>
              <w:left w:val="single" w:sz="4" w:space="0" w:color="000000"/>
              <w:bottom w:val="single" w:sz="4" w:space="0" w:color="000000"/>
            </w:tcBorders>
          </w:tcPr>
          <w:p w:rsidR="007573AC" w:rsidRPr="003D7A25"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3D7A25" w:rsidRDefault="007573AC" w:rsidP="00BF29C6">
            <w:pPr>
              <w:snapToGrid w:val="0"/>
              <w:jc w:val="both"/>
              <w:rPr>
                <w:rFonts w:ascii="Noto Sans" w:hAnsi="Noto Sans" w:cs="Noto Sans"/>
                <w:sz w:val="18"/>
                <w:szCs w:val="18"/>
                <w:lang w:val="es-MX"/>
              </w:rPr>
            </w:pPr>
          </w:p>
        </w:tc>
      </w:tr>
      <w:tr w:rsidR="0007013C" w:rsidRPr="003D7A25" w:rsidTr="001F6E2F">
        <w:trPr>
          <w:jc w:val="center"/>
        </w:trPr>
        <w:tc>
          <w:tcPr>
            <w:tcW w:w="3495" w:type="pct"/>
            <w:tcBorders>
              <w:top w:val="single" w:sz="4" w:space="0" w:color="000000"/>
              <w:left w:val="single" w:sz="4" w:space="0" w:color="000000"/>
              <w:bottom w:val="single" w:sz="4" w:space="0" w:color="000000"/>
            </w:tcBorders>
          </w:tcPr>
          <w:p w:rsidR="0007013C" w:rsidRPr="003D7A25" w:rsidRDefault="0040510B" w:rsidP="002E1707">
            <w:pPr>
              <w:snapToGrid w:val="0"/>
              <w:jc w:val="both"/>
              <w:rPr>
                <w:rFonts w:ascii="Noto Sans" w:hAnsi="Noto Sans" w:cs="Noto Sans"/>
                <w:b/>
                <w:sz w:val="18"/>
                <w:szCs w:val="18"/>
              </w:rPr>
            </w:pPr>
            <w:r w:rsidRPr="003D7A25">
              <w:rPr>
                <w:rFonts w:ascii="Noto Sans" w:eastAsia="Calibri" w:hAnsi="Noto Sans" w:cs="Noto Sans"/>
                <w:sz w:val="18"/>
                <w:szCs w:val="18"/>
              </w:rPr>
              <w:t xml:space="preserve">Escrito por el que manifieste la dirección de </w:t>
            </w:r>
            <w:r w:rsidRPr="003D7A25">
              <w:rPr>
                <w:rFonts w:ascii="Noto Sans" w:eastAsia="Calibri" w:hAnsi="Noto Sans" w:cs="Noto Sans"/>
                <w:b/>
                <w:sz w:val="18"/>
                <w:szCs w:val="18"/>
              </w:rPr>
              <w:t>correo electrónico del licitante</w:t>
            </w:r>
            <w:r w:rsidRPr="003D7A25">
              <w:rPr>
                <w:rFonts w:ascii="Noto Sans" w:eastAsia="Calibri" w:hAnsi="Noto Sans" w:cs="Noto Sans"/>
                <w:sz w:val="18"/>
                <w:szCs w:val="18"/>
              </w:rPr>
              <w:t xml:space="preserve">. </w:t>
            </w:r>
            <w:r w:rsidRPr="003D7A25">
              <w:rPr>
                <w:rFonts w:ascii="Noto Sans" w:eastAsia="Calibri" w:hAnsi="Noto Sans" w:cs="Noto Sans"/>
                <w:b/>
                <w:sz w:val="18"/>
                <w:szCs w:val="18"/>
              </w:rPr>
              <w:t>Escrito libre</w:t>
            </w:r>
          </w:p>
        </w:tc>
        <w:tc>
          <w:tcPr>
            <w:tcW w:w="798" w:type="pct"/>
            <w:tcBorders>
              <w:top w:val="single" w:sz="4" w:space="0" w:color="000000"/>
              <w:left w:val="single" w:sz="4" w:space="0" w:color="000000"/>
              <w:bottom w:val="single" w:sz="4" w:space="0" w:color="000000"/>
            </w:tcBorders>
          </w:tcPr>
          <w:p w:rsidR="0007013C" w:rsidRPr="003D7A25" w:rsidRDefault="002E1707" w:rsidP="0040510B">
            <w:pPr>
              <w:rPr>
                <w:rFonts w:ascii="Noto Sans" w:hAnsi="Noto Sans" w:cs="Noto Sans"/>
                <w:sz w:val="18"/>
                <w:szCs w:val="18"/>
                <w:lang w:val="es-MX"/>
              </w:rPr>
            </w:pPr>
            <w:r w:rsidRPr="003D7A25">
              <w:rPr>
                <w:rFonts w:ascii="Noto Sans" w:hAnsi="Noto Sans" w:cs="Noto Sans"/>
                <w:sz w:val="18"/>
                <w:szCs w:val="18"/>
              </w:rPr>
              <w:t xml:space="preserve">           </w:t>
            </w:r>
            <w:r w:rsidR="0040510B" w:rsidRPr="003D7A25">
              <w:rPr>
                <w:rFonts w:ascii="Noto Sans" w:hAnsi="Noto Sans" w:cs="Noto Sans"/>
                <w:sz w:val="18"/>
                <w:szCs w:val="18"/>
              </w:rPr>
              <w:t>6 inciso N</w:t>
            </w:r>
            <w:r w:rsidR="0040510B" w:rsidRPr="003D7A25">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07013C" w:rsidRPr="003D7A25"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3D7A25" w:rsidRDefault="0007013C" w:rsidP="00BF29C6">
            <w:pPr>
              <w:snapToGrid w:val="0"/>
              <w:jc w:val="both"/>
              <w:rPr>
                <w:rFonts w:ascii="Noto Sans" w:hAnsi="Noto Sans" w:cs="Noto Sans"/>
                <w:sz w:val="18"/>
                <w:szCs w:val="18"/>
                <w:lang w:val="es-MX"/>
              </w:rPr>
            </w:pPr>
          </w:p>
        </w:tc>
      </w:tr>
      <w:tr w:rsidR="0040510B"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rPr>
                <w:rFonts w:ascii="Noto Sans" w:eastAsia="Calibri" w:hAnsi="Noto Sans" w:cs="Noto Sans"/>
                <w:sz w:val="18"/>
                <w:szCs w:val="18"/>
              </w:rPr>
            </w:pPr>
            <w:r w:rsidRPr="003D7A25">
              <w:rPr>
                <w:rFonts w:ascii="Noto Sans" w:eastAsia="Calibri" w:hAnsi="Noto Sans" w:cs="Noto Sans"/>
                <w:sz w:val="18"/>
                <w:szCs w:val="18"/>
              </w:rPr>
              <w:t xml:space="preserve">Escrito en el que el licitante manifieste bajo protesta de decir verdad, que es de nacionalidad mexicana, que la totalidad de los bienes que oferta y que entregará, serán producidos en los Estados Unidos Mexicanos, y que además contendrán como mínimo el 65% de contenido nacional, de conformidad con la Regla 8 de las Reglas para la determinación, acreditación y verificación del contenido nacional de </w:t>
            </w:r>
            <w:r w:rsidRPr="003D7A25">
              <w:rPr>
                <w:rFonts w:ascii="Noto Sans" w:eastAsia="Calibri" w:hAnsi="Noto Sans" w:cs="Noto Sans"/>
                <w:sz w:val="18"/>
                <w:szCs w:val="18"/>
              </w:rPr>
              <w:lastRenderedPageBreak/>
              <w:t>los bienes que se ofertan y entregan en los procedimientos de contratación, ……; emitidas por la Secretaría de Economía, el 14 de octubre de 2010, conforme al Anexo Número 16 (dieciséis), de las presentes bases. (Los licitantes podrán presentar la manifestación en escrito libre o utilizando el formato anexo).</w:t>
            </w:r>
          </w:p>
          <w:p w:rsidR="0040510B" w:rsidRPr="003D7A25" w:rsidRDefault="0040510B" w:rsidP="0040510B">
            <w:pPr>
              <w:snapToGrid w:val="0"/>
              <w:ind w:left="360"/>
              <w:jc w:val="both"/>
              <w:rPr>
                <w:rFonts w:ascii="Noto Sans" w:eastAsia="Calibri" w:hAnsi="Noto Sans" w:cs="Noto Sans"/>
                <w:sz w:val="18"/>
                <w:szCs w:val="18"/>
              </w:rPr>
            </w:pPr>
          </w:p>
        </w:tc>
        <w:tc>
          <w:tcPr>
            <w:tcW w:w="798" w:type="pct"/>
            <w:tcBorders>
              <w:top w:val="single" w:sz="4" w:space="0" w:color="000000"/>
              <w:left w:val="single" w:sz="4" w:space="0" w:color="000000"/>
              <w:bottom w:val="single" w:sz="4" w:space="0" w:color="000000"/>
            </w:tcBorders>
          </w:tcPr>
          <w:p w:rsidR="0040510B" w:rsidRPr="003D7A25" w:rsidRDefault="0040510B" w:rsidP="00BF29C6">
            <w:pPr>
              <w:jc w:val="center"/>
              <w:rPr>
                <w:rFonts w:ascii="Noto Sans" w:hAnsi="Noto Sans" w:cs="Noto Sans"/>
                <w:sz w:val="18"/>
                <w:szCs w:val="18"/>
                <w:lang w:val="es-MX"/>
              </w:rPr>
            </w:pPr>
            <w:r w:rsidRPr="003D7A25">
              <w:rPr>
                <w:rFonts w:ascii="Noto Sans" w:hAnsi="Noto Sans" w:cs="Noto Sans"/>
                <w:sz w:val="18"/>
                <w:szCs w:val="18"/>
                <w:lang w:val="es-MX"/>
              </w:rPr>
              <w:lastRenderedPageBreak/>
              <w:t>6 inciso O)</w:t>
            </w:r>
          </w:p>
        </w:tc>
        <w:tc>
          <w:tcPr>
            <w:tcW w:w="335" w:type="pct"/>
            <w:tcBorders>
              <w:top w:val="single" w:sz="4" w:space="0" w:color="000000"/>
              <w:left w:val="single" w:sz="4" w:space="0" w:color="000000"/>
              <w:bottom w:val="single" w:sz="4" w:space="0" w:color="000000"/>
            </w:tcBorders>
          </w:tcPr>
          <w:p w:rsidR="0040510B" w:rsidRPr="003D7A25" w:rsidRDefault="0040510B"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40510B" w:rsidRPr="003D7A25" w:rsidRDefault="0040510B" w:rsidP="00BF29C6">
            <w:pPr>
              <w:snapToGrid w:val="0"/>
              <w:jc w:val="both"/>
              <w:rPr>
                <w:rFonts w:ascii="Noto Sans" w:hAnsi="Noto Sans" w:cs="Noto Sans"/>
                <w:sz w:val="18"/>
                <w:szCs w:val="18"/>
                <w:lang w:val="es-MX"/>
              </w:rPr>
            </w:pPr>
          </w:p>
        </w:tc>
      </w:tr>
      <w:tr w:rsidR="0040510B" w:rsidRPr="003D7A25" w:rsidTr="001F6E2F">
        <w:trPr>
          <w:jc w:val="center"/>
        </w:trPr>
        <w:tc>
          <w:tcPr>
            <w:tcW w:w="3495" w:type="pct"/>
            <w:tcBorders>
              <w:top w:val="single" w:sz="4" w:space="0" w:color="000000"/>
              <w:left w:val="single" w:sz="4" w:space="0" w:color="000000"/>
              <w:bottom w:val="single" w:sz="4" w:space="0" w:color="000000"/>
            </w:tcBorders>
          </w:tcPr>
          <w:p w:rsidR="0040510B" w:rsidRPr="003D7A25" w:rsidRDefault="0040510B" w:rsidP="002E1707">
            <w:pPr>
              <w:jc w:val="both"/>
              <w:rPr>
                <w:rFonts w:ascii="Noto Sans" w:eastAsia="Calibri" w:hAnsi="Noto Sans" w:cs="Noto Sans"/>
                <w:sz w:val="18"/>
                <w:szCs w:val="18"/>
                <w:lang w:eastAsia="es-ES"/>
              </w:rPr>
            </w:pPr>
            <w:r w:rsidRPr="003D7A25">
              <w:rPr>
                <w:rFonts w:ascii="Noto Sans" w:eastAsia="Calibri" w:hAnsi="Noto Sans" w:cs="Noto Sans"/>
                <w:sz w:val="18"/>
                <w:szCs w:val="18"/>
                <w:lang w:eastAsia="es-ES"/>
              </w:rPr>
              <w:lastRenderedPageBreak/>
              <w:t xml:space="preserve">Los licitantes que resulten adjudicados, a la entrega de los bienes, deberán presentar únicamente para efectos informativos y estadísticos, un escrito mediante el cual manifiesten bajo protesta de decir verdad, el nombre de la empresa fabricante y el resultado del cálculo del porcentaje de contenido nacional de los bienes entregados, conforme al </w:t>
            </w:r>
            <w:r w:rsidRPr="003D7A25">
              <w:rPr>
                <w:rFonts w:ascii="Noto Sans" w:eastAsia="Calibri" w:hAnsi="Noto Sans" w:cs="Noto Sans"/>
                <w:b/>
                <w:sz w:val="18"/>
                <w:szCs w:val="18"/>
                <w:lang w:eastAsia="es-ES"/>
              </w:rPr>
              <w:t>Anexo Número 17 (diecisiete),</w:t>
            </w:r>
            <w:r w:rsidRPr="003D7A25">
              <w:rPr>
                <w:rFonts w:ascii="Noto Sans" w:eastAsia="Calibri" w:hAnsi="Noto Sans" w:cs="Noto Sans"/>
                <w:sz w:val="18"/>
                <w:szCs w:val="18"/>
                <w:lang w:eastAsia="es-ES"/>
              </w:rPr>
              <w:t xml:space="preserve"> de las presentes bases. (Los licitantes podrán presentar la manifestación en escrito libre o utilizando el formato anexo).</w:t>
            </w:r>
          </w:p>
          <w:p w:rsidR="0040510B" w:rsidRPr="003D7A25" w:rsidRDefault="0040510B" w:rsidP="0040510B">
            <w:pPr>
              <w:snapToGrid w:val="0"/>
              <w:jc w:val="both"/>
              <w:rPr>
                <w:rFonts w:ascii="Noto Sans" w:eastAsia="Calibri" w:hAnsi="Noto Sans" w:cs="Noto Sans"/>
                <w:sz w:val="18"/>
                <w:szCs w:val="18"/>
              </w:rPr>
            </w:pPr>
          </w:p>
        </w:tc>
        <w:tc>
          <w:tcPr>
            <w:tcW w:w="798" w:type="pct"/>
            <w:tcBorders>
              <w:top w:val="single" w:sz="4" w:space="0" w:color="000000"/>
              <w:left w:val="single" w:sz="4" w:space="0" w:color="000000"/>
              <w:bottom w:val="single" w:sz="4" w:space="0" w:color="000000"/>
            </w:tcBorders>
          </w:tcPr>
          <w:p w:rsidR="0040510B" w:rsidRPr="003D7A25" w:rsidRDefault="002E1707" w:rsidP="00BF29C6">
            <w:pPr>
              <w:jc w:val="center"/>
              <w:rPr>
                <w:rFonts w:ascii="Noto Sans" w:hAnsi="Noto Sans" w:cs="Noto Sans"/>
                <w:sz w:val="18"/>
                <w:szCs w:val="18"/>
                <w:lang w:val="es-MX"/>
              </w:rPr>
            </w:pPr>
            <w:r w:rsidRPr="003D7A25">
              <w:rPr>
                <w:rFonts w:ascii="Noto Sans" w:hAnsi="Noto Sans" w:cs="Noto Sans"/>
                <w:sz w:val="18"/>
                <w:szCs w:val="18"/>
                <w:lang w:val="es-MX"/>
              </w:rPr>
              <w:t>6 inciso P)</w:t>
            </w:r>
          </w:p>
        </w:tc>
        <w:tc>
          <w:tcPr>
            <w:tcW w:w="335" w:type="pct"/>
            <w:tcBorders>
              <w:top w:val="single" w:sz="4" w:space="0" w:color="000000"/>
              <w:left w:val="single" w:sz="4" w:space="0" w:color="000000"/>
              <w:bottom w:val="single" w:sz="4" w:space="0" w:color="000000"/>
            </w:tcBorders>
          </w:tcPr>
          <w:p w:rsidR="0040510B" w:rsidRPr="003D7A25" w:rsidRDefault="0040510B"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40510B" w:rsidRPr="003D7A25" w:rsidRDefault="0040510B" w:rsidP="00BF29C6">
            <w:pPr>
              <w:snapToGrid w:val="0"/>
              <w:jc w:val="both"/>
              <w:rPr>
                <w:rFonts w:ascii="Noto Sans" w:hAnsi="Noto Sans" w:cs="Noto Sans"/>
                <w:sz w:val="18"/>
                <w:szCs w:val="18"/>
                <w:lang w:val="es-MX"/>
              </w:rPr>
            </w:pPr>
          </w:p>
        </w:tc>
      </w:tr>
      <w:tr w:rsidR="00A4254C" w:rsidRPr="003D7A25" w:rsidTr="001F6E2F">
        <w:trPr>
          <w:jc w:val="center"/>
        </w:trPr>
        <w:tc>
          <w:tcPr>
            <w:tcW w:w="3495" w:type="pct"/>
            <w:tcBorders>
              <w:top w:val="single" w:sz="4" w:space="0" w:color="000000"/>
              <w:left w:val="single" w:sz="4" w:space="0" w:color="000000"/>
              <w:bottom w:val="single" w:sz="4" w:space="0" w:color="000000"/>
            </w:tcBorders>
          </w:tcPr>
          <w:p w:rsidR="00A4254C" w:rsidRPr="003D7A25" w:rsidRDefault="00A4254C" w:rsidP="008F701D">
            <w:pPr>
              <w:snapToGrid w:val="0"/>
              <w:jc w:val="both"/>
              <w:rPr>
                <w:rFonts w:ascii="Noto Sans" w:hAnsi="Noto Sans" w:cs="Noto Sans"/>
                <w:sz w:val="18"/>
                <w:szCs w:val="18"/>
              </w:rPr>
            </w:pPr>
            <w:r w:rsidRPr="003D7A25">
              <w:rPr>
                <w:rFonts w:ascii="Noto Sans" w:hAnsi="Noto Sans" w:cs="Noto Sans"/>
                <w:sz w:val="18"/>
                <w:szCs w:val="18"/>
              </w:rPr>
              <w:t xml:space="preserve">Copia simple por ambos lados de su </w:t>
            </w:r>
            <w:r w:rsidRPr="003D7A25">
              <w:rPr>
                <w:rFonts w:ascii="Noto Sans" w:hAnsi="Noto Sans" w:cs="Noto Sans"/>
                <w:b/>
                <w:sz w:val="18"/>
                <w:szCs w:val="18"/>
              </w:rPr>
              <w:t>identificación oficial vigente con fotografía</w:t>
            </w:r>
            <w:r w:rsidRPr="003D7A25">
              <w:rPr>
                <w:rFonts w:ascii="Noto Sans" w:hAnsi="Noto Sans" w:cs="Noto Sans"/>
                <w:sz w:val="18"/>
                <w:szCs w:val="18"/>
              </w:rPr>
              <w:t xml:space="preserve">, (cartilla del servicio militar nacional, pasaporte, credencial para votar con fotografía o cédula profesional), tratándose de personas físicas; y, en el caso de personas morales, de la persona que firme la proposición.  </w:t>
            </w:r>
          </w:p>
        </w:tc>
        <w:tc>
          <w:tcPr>
            <w:tcW w:w="798" w:type="pct"/>
            <w:tcBorders>
              <w:top w:val="single" w:sz="4" w:space="0" w:color="000000"/>
              <w:left w:val="single" w:sz="4" w:space="0" w:color="000000"/>
              <w:bottom w:val="single" w:sz="4" w:space="0" w:color="000000"/>
            </w:tcBorders>
            <w:vAlign w:val="center"/>
          </w:tcPr>
          <w:p w:rsidR="00A4254C" w:rsidRPr="003D7A25" w:rsidRDefault="00A4254C"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t>6.1 fracción I</w:t>
            </w:r>
          </w:p>
        </w:tc>
        <w:tc>
          <w:tcPr>
            <w:tcW w:w="335" w:type="pct"/>
            <w:tcBorders>
              <w:top w:val="single" w:sz="4" w:space="0" w:color="000000"/>
              <w:left w:val="single" w:sz="4" w:space="0" w:color="000000"/>
              <w:bottom w:val="single" w:sz="4" w:space="0" w:color="000000"/>
            </w:tcBorders>
          </w:tcPr>
          <w:p w:rsidR="00A4254C" w:rsidRPr="003D7A25"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3D7A25" w:rsidRDefault="00A4254C"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D87F77" w:rsidRPr="003D7A25" w:rsidRDefault="00D87F77" w:rsidP="009B018E">
            <w:pPr>
              <w:tabs>
                <w:tab w:val="num" w:pos="606"/>
              </w:tabs>
              <w:suppressAutoHyphens/>
              <w:jc w:val="both"/>
              <w:rPr>
                <w:rFonts w:ascii="Noto Sans" w:hAnsi="Noto Sans" w:cs="Noto Sans"/>
                <w:sz w:val="18"/>
                <w:szCs w:val="18"/>
              </w:rPr>
            </w:pPr>
            <w:r w:rsidRPr="003D7A25">
              <w:rPr>
                <w:rFonts w:ascii="Noto Sans" w:hAnsi="Noto Sans" w:cs="Noto Sans"/>
                <w:sz w:val="18"/>
                <w:szCs w:val="18"/>
              </w:rPr>
              <w:t xml:space="preserve">Copia simple de la escritura pública del </w:t>
            </w:r>
            <w:r w:rsidRPr="003D7A25">
              <w:rPr>
                <w:rFonts w:ascii="Noto Sans" w:hAnsi="Noto Sans" w:cs="Noto Sans"/>
                <w:b/>
                <w:sz w:val="18"/>
                <w:szCs w:val="18"/>
              </w:rPr>
              <w:t>acta constitutiva</w:t>
            </w:r>
            <w:r w:rsidRPr="003D7A25">
              <w:rPr>
                <w:rFonts w:ascii="Noto Sans" w:hAnsi="Noto Sans" w:cs="Noto Sans"/>
                <w:sz w:val="18"/>
                <w:szCs w:val="18"/>
              </w:rPr>
              <w:t xml:space="preserve">, en caso de ser personas morales, y acta de nacimiento en caso de personas físicas.  </w:t>
            </w:r>
          </w:p>
          <w:p w:rsidR="00D87F77" w:rsidRPr="003D7A25" w:rsidRDefault="00D87F77"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D87F77" w:rsidRPr="003D7A25" w:rsidRDefault="00D87F77" w:rsidP="009A763D">
            <w:pPr>
              <w:snapToGrid w:val="0"/>
              <w:jc w:val="center"/>
              <w:rPr>
                <w:rFonts w:ascii="Noto Sans" w:hAnsi="Noto Sans" w:cs="Noto Sans"/>
                <w:sz w:val="18"/>
                <w:szCs w:val="18"/>
                <w:lang w:val="es-MX"/>
              </w:rPr>
            </w:pPr>
            <w:r w:rsidRPr="003D7A25">
              <w:rPr>
                <w:rFonts w:ascii="Noto Sans" w:hAnsi="Noto Sans" w:cs="Noto Sans"/>
                <w:sz w:val="18"/>
                <w:szCs w:val="18"/>
                <w:lang w:val="es-MX"/>
              </w:rPr>
              <w:t>6.1 fracción III</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rPr>
            </w:pPr>
            <w:r w:rsidRPr="003D7A25">
              <w:rPr>
                <w:rFonts w:ascii="Noto Sans" w:hAnsi="Noto Sans" w:cs="Noto Sans"/>
                <w:sz w:val="18"/>
                <w:szCs w:val="18"/>
              </w:rPr>
              <w:t xml:space="preserve">Copia simple de </w:t>
            </w:r>
            <w:r w:rsidRPr="003D7A25">
              <w:rPr>
                <w:rFonts w:ascii="Noto Sans" w:hAnsi="Noto Sans" w:cs="Noto Sans"/>
                <w:b/>
                <w:sz w:val="18"/>
                <w:szCs w:val="18"/>
              </w:rPr>
              <w:t>poder</w:t>
            </w:r>
            <w:r w:rsidRPr="003D7A25">
              <w:rPr>
                <w:rFonts w:ascii="Noto Sans" w:hAnsi="Noto Sans" w:cs="Noto Sans"/>
                <w:sz w:val="18"/>
                <w:szCs w:val="18"/>
              </w:rPr>
              <w:t xml:space="preserve"> donde consten las facultades del representante, en su caso.</w:t>
            </w:r>
          </w:p>
        </w:tc>
        <w:tc>
          <w:tcPr>
            <w:tcW w:w="798" w:type="pct"/>
            <w:tcBorders>
              <w:top w:val="single" w:sz="4" w:space="0" w:color="000000"/>
              <w:left w:val="single" w:sz="4" w:space="0" w:color="000000"/>
              <w:bottom w:val="single" w:sz="4" w:space="0" w:color="000000"/>
            </w:tcBorders>
            <w:vAlign w:val="center"/>
          </w:tcPr>
          <w:p w:rsidR="00D87F77" w:rsidRPr="003D7A25" w:rsidRDefault="00D87F77"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t>6.1 fracción IV</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4009AB" w:rsidRPr="003D7A25" w:rsidRDefault="004009AB" w:rsidP="004009AB">
            <w:pPr>
              <w:suppressAutoHyphens/>
              <w:snapToGrid w:val="0"/>
              <w:ind w:left="720"/>
              <w:jc w:val="both"/>
              <w:rPr>
                <w:rFonts w:ascii="Noto Sans" w:hAnsi="Noto Sans" w:cs="Noto Sans"/>
                <w:sz w:val="18"/>
                <w:szCs w:val="18"/>
              </w:rPr>
            </w:pPr>
          </w:p>
          <w:p w:rsidR="00D87F77" w:rsidRPr="003D7A25" w:rsidRDefault="004009AB" w:rsidP="004009AB">
            <w:pPr>
              <w:suppressAutoHyphens/>
              <w:snapToGrid w:val="0"/>
              <w:jc w:val="both"/>
              <w:rPr>
                <w:rFonts w:ascii="Noto Sans" w:hAnsi="Noto Sans" w:cs="Noto Sans"/>
                <w:sz w:val="18"/>
                <w:szCs w:val="18"/>
              </w:rPr>
            </w:pPr>
            <w:r w:rsidRPr="003D7A25">
              <w:rPr>
                <w:rFonts w:ascii="Noto Sans" w:hAnsi="Noto Sans" w:cs="Noto Sans"/>
                <w:sz w:val="18"/>
                <w:szCs w:val="18"/>
              </w:rPr>
              <w:t>Descripción amplia y detallada, presentación, marca y/o fabricante y cantidades de los bienes ofertados conforme a el Anexo Número 1 (uno) del presente oficio, nombre y Registro Federal de Contribuyentes del participante, nombre y Registro Federal de Contribuyentes del fabricante en su caso. Escrito Libre.</w:t>
            </w:r>
          </w:p>
        </w:tc>
        <w:tc>
          <w:tcPr>
            <w:tcW w:w="798" w:type="pct"/>
            <w:tcBorders>
              <w:top w:val="single" w:sz="4" w:space="0" w:color="000000"/>
              <w:left w:val="single" w:sz="4" w:space="0" w:color="000000"/>
              <w:bottom w:val="single" w:sz="4" w:space="0" w:color="000000"/>
            </w:tcBorders>
            <w:vAlign w:val="center"/>
          </w:tcPr>
          <w:p w:rsidR="00D87F77" w:rsidRPr="003D7A25" w:rsidRDefault="00D87F77"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t>6.2 frac. I</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D87F77" w:rsidRPr="003D7A25" w:rsidRDefault="004009AB" w:rsidP="00BF29C6">
            <w:pPr>
              <w:tabs>
                <w:tab w:val="left" w:pos="2254"/>
              </w:tabs>
              <w:snapToGrid w:val="0"/>
              <w:jc w:val="both"/>
              <w:rPr>
                <w:rFonts w:ascii="Noto Sans" w:hAnsi="Noto Sans" w:cs="Noto Sans"/>
                <w:sz w:val="18"/>
                <w:szCs w:val="18"/>
                <w:highlight w:val="yellow"/>
              </w:rPr>
            </w:pPr>
            <w:r w:rsidRPr="003D7A25">
              <w:rPr>
                <w:rFonts w:ascii="Noto Sans" w:hAnsi="Noto Sans" w:cs="Noto Sans"/>
                <w:sz w:val="18"/>
                <w:szCs w:val="18"/>
              </w:rPr>
              <w:t>Acompañada de los folletos, catálogos y/o fotografías necesarios para corroborar las especificaciones, características y calidad de los bienes.</w:t>
            </w:r>
          </w:p>
        </w:tc>
        <w:tc>
          <w:tcPr>
            <w:tcW w:w="798" w:type="pct"/>
            <w:tcBorders>
              <w:top w:val="single" w:sz="4" w:space="0" w:color="000000"/>
              <w:left w:val="single" w:sz="4" w:space="0" w:color="000000"/>
              <w:bottom w:val="single" w:sz="4" w:space="0" w:color="000000"/>
            </w:tcBorders>
            <w:vAlign w:val="center"/>
          </w:tcPr>
          <w:p w:rsidR="00D87F77" w:rsidRPr="003D7A25" w:rsidRDefault="00D87F77"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t>6.2 frac. II</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3D7A25" w:rsidRPr="008E717C" w:rsidRDefault="003D7A25" w:rsidP="003D7A25">
            <w:pPr>
              <w:snapToGrid w:val="0"/>
              <w:jc w:val="both"/>
              <w:rPr>
                <w:rFonts w:ascii="Noto Sans" w:hAnsi="Noto Sans" w:cs="Noto Sans"/>
                <w:b/>
                <w:sz w:val="18"/>
                <w:szCs w:val="18"/>
              </w:rPr>
            </w:pPr>
            <w:r w:rsidRPr="008E717C">
              <w:rPr>
                <w:rFonts w:ascii="Noto Sans" w:hAnsi="Noto Sans" w:cs="Noto Sans"/>
                <w:b/>
                <w:sz w:val="18"/>
                <w:szCs w:val="18"/>
              </w:rPr>
              <w:t>2.1  CALIDAD:</w:t>
            </w:r>
          </w:p>
          <w:p w:rsidR="003D7A25" w:rsidRPr="003D7A25" w:rsidRDefault="004410F1" w:rsidP="008E717C">
            <w:pPr>
              <w:autoSpaceDE w:val="0"/>
              <w:autoSpaceDN w:val="0"/>
              <w:spacing w:after="200" w:line="276" w:lineRule="auto"/>
              <w:jc w:val="both"/>
              <w:rPr>
                <w:rFonts w:ascii="Noto Sans" w:hAnsi="Noto Sans" w:cs="Noto Sans"/>
                <w:sz w:val="18"/>
                <w:szCs w:val="18"/>
              </w:rPr>
            </w:pPr>
            <w:r>
              <w:rPr>
                <w:rFonts w:ascii="Noto Sans" w:hAnsi="Noto Sans" w:cs="Noto Sans"/>
                <w:color w:val="000000"/>
                <w:sz w:val="18"/>
                <w:szCs w:val="18"/>
                <w:lang w:val="es-ES" w:eastAsia="es-MX"/>
              </w:rPr>
              <w:t>P</w:t>
            </w:r>
            <w:r>
              <w:rPr>
                <w:rFonts w:ascii="Noto Sans" w:hAnsi="Noto Sans" w:cs="Noto Sans"/>
                <w:sz w:val="18"/>
                <w:szCs w:val="18"/>
              </w:rPr>
              <w:t xml:space="preserve">ara verificar el cumplimiento de las especificaciones solicitadas,  no se requiere la evaluación de conformidad, de acuerdo con la Ley de Infraestructura de la Calidad. </w:t>
            </w:r>
          </w:p>
          <w:p w:rsidR="003D7A25" w:rsidRPr="003D7A25" w:rsidRDefault="003D7A25" w:rsidP="003D7A25">
            <w:pPr>
              <w:snapToGrid w:val="0"/>
              <w:jc w:val="both"/>
              <w:rPr>
                <w:rFonts w:ascii="Noto Sans" w:hAnsi="Noto Sans" w:cs="Noto Sans"/>
                <w:sz w:val="18"/>
                <w:szCs w:val="18"/>
              </w:rPr>
            </w:pPr>
            <w:r w:rsidRPr="003D7A25">
              <w:rPr>
                <w:rFonts w:ascii="Noto Sans" w:hAnsi="Noto Sans" w:cs="Noto Sans"/>
                <w:sz w:val="18"/>
                <w:szCs w:val="18"/>
              </w:rPr>
              <w:t>Los licitantes deberán acompañar a su propuesta técnica los documentos siguientes:</w:t>
            </w:r>
          </w:p>
          <w:p w:rsidR="003D7A25" w:rsidRPr="003D7A25" w:rsidRDefault="003D7A25" w:rsidP="003D7A25">
            <w:pPr>
              <w:snapToGrid w:val="0"/>
              <w:jc w:val="both"/>
              <w:rPr>
                <w:rFonts w:ascii="Noto Sans" w:hAnsi="Noto Sans" w:cs="Noto Sans"/>
                <w:sz w:val="18"/>
                <w:szCs w:val="18"/>
              </w:rPr>
            </w:pPr>
          </w:p>
          <w:p w:rsidR="003D7A25" w:rsidRPr="003D7A25" w:rsidRDefault="003D7A25" w:rsidP="003D7A25">
            <w:pPr>
              <w:snapToGrid w:val="0"/>
              <w:jc w:val="both"/>
              <w:rPr>
                <w:rFonts w:ascii="Noto Sans" w:hAnsi="Noto Sans" w:cs="Noto Sans"/>
                <w:sz w:val="18"/>
                <w:szCs w:val="18"/>
              </w:rPr>
            </w:pPr>
            <w:r w:rsidRPr="003D7A25">
              <w:rPr>
                <w:rFonts w:ascii="Noto Sans" w:hAnsi="Noto Sans" w:cs="Noto Sans"/>
                <w:sz w:val="18"/>
                <w:szCs w:val="18"/>
              </w:rPr>
              <w:t>“Presentar escrito bajo protesta de decir verdad, que los bienes ofertados cumplen con la descripción completa, presentaciones y especificaciones requeridas por el IMSS, de acuerdo al Catálogo General de Artículos Vigente del IMSS, así como con las muestras proporcionadas por la convocante”.</w:t>
            </w:r>
          </w:p>
          <w:p w:rsidR="00D87F77" w:rsidRPr="003D7A25" w:rsidRDefault="00D87F77"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D87F77" w:rsidRPr="003D7A25" w:rsidRDefault="003D7A25"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t>2.1</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r w:rsidR="00D87F77" w:rsidRPr="003D7A25" w:rsidTr="001F6E2F">
        <w:trPr>
          <w:jc w:val="center"/>
        </w:trPr>
        <w:tc>
          <w:tcPr>
            <w:tcW w:w="3495" w:type="pct"/>
            <w:tcBorders>
              <w:top w:val="single" w:sz="4" w:space="0" w:color="000000"/>
              <w:left w:val="single" w:sz="4" w:space="0" w:color="000000"/>
              <w:bottom w:val="single" w:sz="4" w:space="0" w:color="000000"/>
            </w:tcBorders>
          </w:tcPr>
          <w:p w:rsidR="003D7A25" w:rsidRPr="008E717C" w:rsidRDefault="003D7A25" w:rsidP="003D7A25">
            <w:pPr>
              <w:snapToGrid w:val="0"/>
              <w:jc w:val="both"/>
              <w:rPr>
                <w:rFonts w:ascii="Noto Sans" w:hAnsi="Noto Sans" w:cs="Noto Sans"/>
                <w:b/>
                <w:sz w:val="18"/>
                <w:szCs w:val="18"/>
              </w:rPr>
            </w:pPr>
            <w:r w:rsidRPr="008E717C">
              <w:rPr>
                <w:rFonts w:ascii="Noto Sans" w:hAnsi="Noto Sans" w:cs="Noto Sans"/>
                <w:b/>
                <w:sz w:val="18"/>
                <w:szCs w:val="18"/>
              </w:rPr>
              <w:t xml:space="preserve">2.2 LICENCIAS, AUTORIZACIONES Y PERMISOS. </w:t>
            </w:r>
          </w:p>
          <w:p w:rsidR="003D7A25" w:rsidRPr="003D7A25" w:rsidRDefault="003D7A25" w:rsidP="003D7A25">
            <w:pPr>
              <w:snapToGrid w:val="0"/>
              <w:jc w:val="both"/>
              <w:rPr>
                <w:rFonts w:ascii="Noto Sans" w:hAnsi="Noto Sans" w:cs="Noto Sans"/>
                <w:sz w:val="18"/>
                <w:szCs w:val="18"/>
              </w:rPr>
            </w:pPr>
          </w:p>
          <w:p w:rsidR="003D7A25" w:rsidRPr="003D7A25" w:rsidRDefault="003D7A25" w:rsidP="003D7A25">
            <w:pPr>
              <w:snapToGrid w:val="0"/>
              <w:jc w:val="both"/>
              <w:rPr>
                <w:rFonts w:ascii="Noto Sans" w:hAnsi="Noto Sans" w:cs="Noto Sans"/>
                <w:sz w:val="18"/>
                <w:szCs w:val="18"/>
              </w:rPr>
            </w:pPr>
            <w:r w:rsidRPr="003D7A25">
              <w:rPr>
                <w:rFonts w:ascii="Noto Sans" w:hAnsi="Noto Sans" w:cs="Noto Sans"/>
                <w:sz w:val="18"/>
                <w:szCs w:val="18"/>
              </w:rPr>
              <w:t>El licitante deberá acompañar a su propuesta técnica, la documentación que a continuación se señala:</w:t>
            </w:r>
          </w:p>
          <w:p w:rsidR="003D7A25" w:rsidRPr="003D7A25" w:rsidRDefault="003D7A25" w:rsidP="003D7A25">
            <w:pPr>
              <w:snapToGrid w:val="0"/>
              <w:jc w:val="both"/>
              <w:rPr>
                <w:rFonts w:ascii="Noto Sans" w:hAnsi="Noto Sans" w:cs="Noto Sans"/>
                <w:sz w:val="18"/>
                <w:szCs w:val="18"/>
              </w:rPr>
            </w:pPr>
          </w:p>
          <w:p w:rsidR="003D7A25" w:rsidRPr="003D7A25" w:rsidRDefault="003D7A25" w:rsidP="003D7A25">
            <w:pPr>
              <w:snapToGrid w:val="0"/>
              <w:jc w:val="both"/>
              <w:rPr>
                <w:rFonts w:ascii="Noto Sans" w:hAnsi="Noto Sans" w:cs="Noto Sans"/>
                <w:sz w:val="18"/>
                <w:szCs w:val="18"/>
              </w:rPr>
            </w:pPr>
            <w:r w:rsidRPr="003D7A25">
              <w:rPr>
                <w:rFonts w:ascii="Noto Sans" w:hAnsi="Noto Sans" w:cs="Noto Sans"/>
                <w:sz w:val="18"/>
                <w:szCs w:val="18"/>
              </w:rPr>
              <w:t>•</w:t>
            </w:r>
            <w:r w:rsidRPr="003D7A25">
              <w:rPr>
                <w:rFonts w:ascii="Noto Sans" w:hAnsi="Noto Sans" w:cs="Noto Sans"/>
                <w:sz w:val="18"/>
                <w:szCs w:val="18"/>
              </w:rPr>
              <w:tab/>
              <w:t>Los licitantes deberán presentar carta firmada por el representante, en la que manifiesten que cuentan con las licencias, autorizaciones y permisos vigentes, ante las Autoridades correspondientes, de acuerdo a su giro (Elaboración y/o venta de formatos impresos). Escrito Libre.</w:t>
            </w:r>
          </w:p>
          <w:p w:rsidR="00D87F77" w:rsidRPr="003D7A25" w:rsidRDefault="00D87F77" w:rsidP="00BF29C6">
            <w:pPr>
              <w:snapToGrid w:val="0"/>
              <w:jc w:val="both"/>
              <w:rPr>
                <w:rFonts w:ascii="Noto Sans" w:hAnsi="Noto Sans" w:cs="Noto Sans"/>
                <w:sz w:val="18"/>
                <w:szCs w:val="18"/>
              </w:rPr>
            </w:pPr>
          </w:p>
        </w:tc>
        <w:tc>
          <w:tcPr>
            <w:tcW w:w="798" w:type="pct"/>
            <w:tcBorders>
              <w:top w:val="single" w:sz="4" w:space="0" w:color="000000"/>
              <w:left w:val="single" w:sz="4" w:space="0" w:color="000000"/>
              <w:bottom w:val="single" w:sz="4" w:space="0" w:color="000000"/>
            </w:tcBorders>
            <w:vAlign w:val="center"/>
          </w:tcPr>
          <w:p w:rsidR="00D87F77" w:rsidRPr="003D7A25" w:rsidRDefault="003D7A25" w:rsidP="00BF29C6">
            <w:pPr>
              <w:snapToGrid w:val="0"/>
              <w:jc w:val="center"/>
              <w:rPr>
                <w:rFonts w:ascii="Noto Sans" w:hAnsi="Noto Sans" w:cs="Noto Sans"/>
                <w:sz w:val="18"/>
                <w:szCs w:val="18"/>
                <w:lang w:val="es-MX"/>
              </w:rPr>
            </w:pPr>
            <w:r w:rsidRPr="003D7A25">
              <w:rPr>
                <w:rFonts w:ascii="Noto Sans" w:hAnsi="Noto Sans" w:cs="Noto Sans"/>
                <w:sz w:val="18"/>
                <w:szCs w:val="18"/>
                <w:lang w:val="es-MX"/>
              </w:rPr>
              <w:lastRenderedPageBreak/>
              <w:t>2.2</w:t>
            </w:r>
          </w:p>
        </w:tc>
        <w:tc>
          <w:tcPr>
            <w:tcW w:w="335" w:type="pct"/>
            <w:tcBorders>
              <w:top w:val="single" w:sz="4" w:space="0" w:color="000000"/>
              <w:left w:val="single" w:sz="4" w:space="0" w:color="000000"/>
              <w:bottom w:val="single" w:sz="4" w:space="0" w:color="000000"/>
            </w:tcBorders>
          </w:tcPr>
          <w:p w:rsidR="00D87F77" w:rsidRPr="003D7A25"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3D7A25" w:rsidRDefault="00D87F77" w:rsidP="00BF29C6">
            <w:pPr>
              <w:snapToGrid w:val="0"/>
              <w:jc w:val="both"/>
              <w:rPr>
                <w:rFonts w:ascii="Noto Sans" w:hAnsi="Noto Sans" w:cs="Noto Sans"/>
                <w:sz w:val="18"/>
                <w:szCs w:val="18"/>
                <w:lang w:val="es-MX"/>
              </w:rPr>
            </w:pPr>
          </w:p>
        </w:tc>
      </w:tr>
    </w:tbl>
    <w:p w:rsidR="00A4254C" w:rsidRPr="00DF7AB3" w:rsidRDefault="00A4254C" w:rsidP="00A4254C">
      <w:pPr>
        <w:rPr>
          <w:rFonts w:ascii="Noto Sans" w:hAnsi="Noto Sans" w:cs="Noto Sans"/>
          <w:sz w:val="19"/>
          <w:szCs w:val="19"/>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 xml:space="preserve"> DOCUMENTACIÓN CORRESPONDIENTE A LA PROPOSICION ECONÓMICA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21" w:type="pct"/>
        <w:jc w:val="center"/>
        <w:tblCellMar>
          <w:left w:w="70" w:type="dxa"/>
          <w:right w:w="70" w:type="dxa"/>
        </w:tblCellMar>
        <w:tblLook w:val="0000" w:firstRow="0" w:lastRow="0" w:firstColumn="0" w:lastColumn="0" w:noHBand="0" w:noVBand="0"/>
      </w:tblPr>
      <w:tblGrid>
        <w:gridCol w:w="7557"/>
        <w:gridCol w:w="20"/>
        <w:gridCol w:w="1205"/>
        <w:gridCol w:w="736"/>
        <w:gridCol w:w="689"/>
        <w:gridCol w:w="41"/>
      </w:tblGrid>
      <w:tr w:rsidR="00A4254C" w:rsidRPr="00DF7AB3" w:rsidTr="00BF29C6">
        <w:trPr>
          <w:gridAfter w:val="1"/>
          <w:wAfter w:w="20" w:type="pct"/>
          <w:jc w:val="center"/>
        </w:trPr>
        <w:tc>
          <w:tcPr>
            <w:tcW w:w="3687" w:type="pct"/>
            <w:tcBorders>
              <w:top w:val="single" w:sz="4" w:space="0" w:color="000000"/>
              <w:left w:val="single" w:sz="4" w:space="0" w:color="000000"/>
              <w:bottom w:val="single" w:sz="4" w:space="0" w:color="000000"/>
            </w:tcBorders>
            <w:shd w:val="clear" w:color="auto" w:fill="D9D9D9"/>
          </w:tcPr>
          <w:p w:rsidR="00A4254C" w:rsidRPr="00DF7AB3" w:rsidRDefault="00A4254C" w:rsidP="00BF29C6">
            <w:pPr>
              <w:snapToGrid w:val="0"/>
              <w:jc w:val="center"/>
              <w:rPr>
                <w:rFonts w:ascii="Noto Sans" w:hAnsi="Noto Sans" w:cs="Noto Sans"/>
                <w:b/>
                <w:sz w:val="18"/>
                <w:szCs w:val="18"/>
                <w:lang w:val="es-MX"/>
              </w:rPr>
            </w:pP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DOCUMENTO SOLICITADO</w:t>
            </w:r>
          </w:p>
        </w:tc>
        <w:tc>
          <w:tcPr>
            <w:tcW w:w="598" w:type="pct"/>
            <w:gridSpan w:val="2"/>
            <w:tcBorders>
              <w:top w:val="single" w:sz="4" w:space="0" w:color="000000"/>
              <w:left w:val="single" w:sz="4" w:space="0" w:color="000000"/>
              <w:bottom w:val="single" w:sz="4" w:space="0" w:color="000000"/>
            </w:tcBorders>
            <w:shd w:val="clear" w:color="auto" w:fill="D9D9D9"/>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PUNTO EN EL QUE SE SOLICITA</w:t>
            </w:r>
          </w:p>
        </w:tc>
        <w:tc>
          <w:tcPr>
            <w:tcW w:w="69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PRESENTADO</w:t>
            </w: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SI        NO</w:t>
            </w:r>
          </w:p>
        </w:tc>
      </w:tr>
      <w:tr w:rsidR="00A4254C" w:rsidRPr="00DF7AB3" w:rsidTr="00BF29C6">
        <w:trPr>
          <w:jc w:val="center"/>
        </w:trPr>
        <w:tc>
          <w:tcPr>
            <w:tcW w:w="3697" w:type="pct"/>
            <w:gridSpan w:val="2"/>
            <w:tcBorders>
              <w:top w:val="single" w:sz="4" w:space="0" w:color="000000"/>
              <w:left w:val="single" w:sz="4" w:space="0" w:color="000000"/>
              <w:bottom w:val="single" w:sz="4" w:space="0" w:color="000000"/>
            </w:tcBorders>
          </w:tcPr>
          <w:p w:rsidR="00A4254C" w:rsidRPr="00DF7AB3" w:rsidRDefault="00BA654A" w:rsidP="00BF29C6">
            <w:pPr>
              <w:jc w:val="both"/>
              <w:rPr>
                <w:rFonts w:ascii="Noto Sans" w:hAnsi="Noto Sans" w:cs="Noto Sans"/>
                <w:bCs/>
                <w:iCs/>
                <w:sz w:val="18"/>
                <w:szCs w:val="18"/>
                <w:lang w:val="es-MX" w:eastAsia="es-ES"/>
              </w:rPr>
            </w:pPr>
            <w:r w:rsidRPr="00BA654A">
              <w:rPr>
                <w:rFonts w:ascii="Noto Sans" w:hAnsi="Noto Sans" w:cs="Noto Sans"/>
                <w:bCs/>
                <w:iCs/>
                <w:sz w:val="18"/>
                <w:szCs w:val="18"/>
                <w:lang w:val="es-MX" w:eastAsia="es-ES"/>
              </w:rPr>
              <w:t>La proposición económica deberá indicar la partida, clave, descripción, unidad de medida (presentación), procedencia, marca y/o fabricante, cantidad mínima, cantidad máxima, precio unitario sin I.V.A. e importe mínimo y máximo total de los bienes ofertados, desglosando el I.V.A, Anexo Numero 6 (seis) de la convocatoria. Mismo que deberá escanear debidamente firmado y adjuntar en archivo, a su propuesta electrónica.</w:t>
            </w:r>
          </w:p>
        </w:tc>
        <w:tc>
          <w:tcPr>
            <w:tcW w:w="588" w:type="pct"/>
            <w:tcBorders>
              <w:top w:val="single" w:sz="4" w:space="0" w:color="000000"/>
              <w:left w:val="single" w:sz="4" w:space="0" w:color="000000"/>
              <w:bottom w:val="single" w:sz="4" w:space="0" w:color="000000"/>
            </w:tcBorders>
          </w:tcPr>
          <w:p w:rsidR="00A4254C" w:rsidRPr="00DF7AB3" w:rsidRDefault="00BA654A" w:rsidP="00BF29C6">
            <w:pPr>
              <w:jc w:val="center"/>
              <w:rPr>
                <w:rFonts w:ascii="Noto Sans" w:hAnsi="Noto Sans" w:cs="Noto Sans"/>
                <w:sz w:val="18"/>
                <w:szCs w:val="18"/>
                <w:lang w:val="es-MX"/>
              </w:rPr>
            </w:pPr>
            <w:r>
              <w:rPr>
                <w:rFonts w:ascii="Noto Sans" w:hAnsi="Noto Sans" w:cs="Noto Sans"/>
                <w:sz w:val="18"/>
                <w:szCs w:val="18"/>
                <w:lang w:val="es-MX"/>
              </w:rPr>
              <w:t>6.3</w:t>
            </w:r>
          </w:p>
        </w:tc>
        <w:tc>
          <w:tcPr>
            <w:tcW w:w="35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56" w:type="pct"/>
            <w:gridSpan w:val="2"/>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bl>
    <w:p w:rsidR="00A4254C" w:rsidRPr="00DF7AB3" w:rsidRDefault="00A4254C" w:rsidP="00F615EE">
      <w:pPr>
        <w:keepNext/>
        <w:numPr>
          <w:ilvl w:val="0"/>
          <w:numId w:val="20"/>
        </w:numPr>
        <w:spacing w:before="240" w:after="120" w:line="276" w:lineRule="auto"/>
        <w:rPr>
          <w:rFonts w:ascii="Noto Sans" w:hAnsi="Noto Sans" w:cs="Noto Sans"/>
          <w:b/>
          <w:sz w:val="19"/>
          <w:szCs w:val="19"/>
          <w:lang w:val="es-MX"/>
        </w:rPr>
      </w:pPr>
      <w:r w:rsidRPr="00DF7AB3">
        <w:rPr>
          <w:rFonts w:ascii="Noto Sans" w:hAnsi="Noto Sans" w:cs="Noto Sans"/>
          <w:b/>
          <w:sz w:val="19"/>
          <w:szCs w:val="19"/>
          <w:lang w:val="es-MX"/>
        </w:rPr>
        <w:t>Identificar cada uno de sus documentos de acuerdo al punto en el que se solicita</w:t>
      </w:r>
    </w:p>
    <w:p w:rsidR="00AE6622" w:rsidRPr="00DF7AB3" w:rsidRDefault="00A4254C" w:rsidP="00F615EE">
      <w:pPr>
        <w:numPr>
          <w:ilvl w:val="0"/>
          <w:numId w:val="20"/>
        </w:numPr>
        <w:spacing w:after="200" w:line="276" w:lineRule="auto"/>
        <w:jc w:val="both"/>
        <w:rPr>
          <w:rFonts w:ascii="Noto Sans" w:hAnsi="Noto Sans" w:cs="Noto Sans"/>
          <w:b/>
          <w:sz w:val="19"/>
          <w:szCs w:val="19"/>
          <w:lang w:val="es-MX"/>
        </w:rPr>
      </w:pPr>
      <w:r w:rsidRPr="00DF7AB3">
        <w:rPr>
          <w:rFonts w:ascii="Noto Sans" w:hAnsi="Noto Sans" w:cs="Noto Sans"/>
          <w:b/>
          <w:sz w:val="19"/>
          <w:szCs w:val="19"/>
          <w:lang w:val="es-MX"/>
        </w:rPr>
        <w:t xml:space="preserve">La convocante únicamente hace constar la documentación que presenta cada uno de los licitantes, sin entrar al análisis técnico, legal o administrativo de su contenido. (Artículo </w:t>
      </w:r>
      <w:r w:rsidR="00E26F70">
        <w:rPr>
          <w:rFonts w:ascii="Noto Sans" w:hAnsi="Noto Sans" w:cs="Noto Sans"/>
          <w:b/>
          <w:sz w:val="19"/>
          <w:szCs w:val="19"/>
          <w:lang w:val="es-MX"/>
        </w:rPr>
        <w:t>92</w:t>
      </w:r>
      <w:r w:rsidRPr="00DF7AB3">
        <w:rPr>
          <w:rFonts w:ascii="Noto Sans" w:hAnsi="Noto Sans" w:cs="Noto Sans"/>
          <w:b/>
          <w:sz w:val="19"/>
          <w:szCs w:val="19"/>
          <w:lang w:val="es-MX"/>
        </w:rPr>
        <w:t xml:space="preserve"> </w:t>
      </w:r>
      <w:r w:rsidR="00E26F70">
        <w:rPr>
          <w:rFonts w:ascii="Noto Sans" w:hAnsi="Noto Sans" w:cs="Noto Sans"/>
          <w:b/>
          <w:sz w:val="19"/>
          <w:szCs w:val="19"/>
          <w:lang w:val="es-MX"/>
        </w:rPr>
        <w:t>sexto</w:t>
      </w:r>
      <w:r w:rsidRPr="00DF7AB3">
        <w:rPr>
          <w:rFonts w:ascii="Noto Sans" w:hAnsi="Noto Sans" w:cs="Noto Sans"/>
          <w:b/>
          <w:sz w:val="19"/>
          <w:szCs w:val="19"/>
          <w:lang w:val="es-MX"/>
        </w:rPr>
        <w:t xml:space="preserve"> párrafo del reglamento de LAASSP)</w:t>
      </w:r>
    </w:p>
    <w:p w:rsidR="00A4254C" w:rsidRPr="00DF7AB3" w:rsidRDefault="00AE6622" w:rsidP="00AE6622">
      <w:pPr>
        <w:spacing w:after="200" w:line="276" w:lineRule="auto"/>
        <w:rPr>
          <w:rFonts w:ascii="Noto Sans" w:hAnsi="Noto Sans" w:cs="Noto Sans"/>
          <w:b/>
          <w:sz w:val="19"/>
          <w:szCs w:val="19"/>
          <w:lang w:val="es-MX"/>
        </w:rPr>
      </w:pPr>
      <w:r w:rsidRPr="00DF7AB3">
        <w:rPr>
          <w:rFonts w:ascii="Noto Sans" w:hAnsi="Noto Sans" w:cs="Noto Sans"/>
          <w:b/>
          <w:sz w:val="19"/>
          <w:szCs w:val="19"/>
          <w:lang w:val="es-MX"/>
        </w:rPr>
        <w:br w:type="page"/>
      </w:r>
    </w:p>
    <w:p w:rsidR="00A4254C" w:rsidRDefault="00A4254C" w:rsidP="00A4254C">
      <w:pPr>
        <w:jc w:val="center"/>
        <w:rPr>
          <w:rFonts w:ascii="Noto Sans" w:hAnsi="Noto Sans" w:cs="Noto Sans"/>
          <w:b/>
          <w:sz w:val="20"/>
          <w:lang w:val="es-MX"/>
        </w:rPr>
      </w:pPr>
      <w:r w:rsidRPr="00DF7AB3">
        <w:rPr>
          <w:rFonts w:ascii="Noto Sans" w:hAnsi="Noto Sans" w:cs="Noto Sans"/>
          <w:b/>
          <w:sz w:val="20"/>
          <w:lang w:val="es-MX"/>
        </w:rPr>
        <w:lastRenderedPageBreak/>
        <w:t>ANEXO NÚMERO 6 (SEIS)</w:t>
      </w:r>
    </w:p>
    <w:p w:rsidR="00A4254C" w:rsidRDefault="00A4254C" w:rsidP="00A4254C">
      <w:pPr>
        <w:jc w:val="center"/>
        <w:rPr>
          <w:rFonts w:ascii="Noto Sans" w:hAnsi="Noto Sans" w:cs="Noto Sans"/>
          <w:b/>
          <w:bCs/>
          <w:i/>
          <w:sz w:val="18"/>
          <w:szCs w:val="18"/>
          <w:highlight w:val="yellow"/>
        </w:rPr>
      </w:pPr>
    </w:p>
    <w:p w:rsidR="00087D04" w:rsidRPr="00A31AA8" w:rsidRDefault="00087D04" w:rsidP="00087D04">
      <w:pPr>
        <w:ind w:right="-1"/>
        <w:jc w:val="center"/>
        <w:rPr>
          <w:rFonts w:ascii="Noto Sans" w:eastAsia="Calibri" w:hAnsi="Noto Sans" w:cs="Noto Sans"/>
          <w:b/>
          <w:sz w:val="19"/>
          <w:szCs w:val="19"/>
          <w:lang w:val="es-ES" w:eastAsia="es-ES"/>
        </w:rPr>
      </w:pPr>
    </w:p>
    <w:tbl>
      <w:tblPr>
        <w:tblpPr w:leftFromText="141" w:rightFromText="141" w:vertAnchor="text" w:horzAnchor="margin" w:tblpX="70" w:tblpY="53"/>
        <w:tblW w:w="10206" w:type="dxa"/>
        <w:tblLayout w:type="fixed"/>
        <w:tblCellMar>
          <w:left w:w="70" w:type="dxa"/>
          <w:right w:w="70" w:type="dxa"/>
        </w:tblCellMar>
        <w:tblLook w:val="0000" w:firstRow="0" w:lastRow="0" w:firstColumn="0" w:lastColumn="0" w:noHBand="0" w:noVBand="0"/>
      </w:tblPr>
      <w:tblGrid>
        <w:gridCol w:w="10206"/>
      </w:tblGrid>
      <w:tr w:rsidR="00087D04" w:rsidRPr="00A31AA8" w:rsidTr="00794EF0">
        <w:tc>
          <w:tcPr>
            <w:tcW w:w="10206" w:type="dxa"/>
            <w:tcBorders>
              <w:top w:val="single" w:sz="4" w:space="0" w:color="000000"/>
              <w:left w:val="single" w:sz="4" w:space="0" w:color="000000"/>
              <w:bottom w:val="single" w:sz="4" w:space="0" w:color="000000"/>
              <w:right w:val="single" w:sz="4" w:space="0" w:color="000000"/>
            </w:tcBorders>
            <w:shd w:val="clear" w:color="auto" w:fill="D9D9D9"/>
          </w:tcPr>
          <w:p w:rsidR="00087D04" w:rsidRPr="00A31AA8" w:rsidRDefault="00087D04" w:rsidP="00794EF0">
            <w:pPr>
              <w:snapToGrid w:val="0"/>
              <w:jc w:val="center"/>
              <w:rPr>
                <w:rFonts w:ascii="Noto Sans" w:hAnsi="Noto Sans" w:cs="Noto Sans"/>
                <w:b/>
                <w:sz w:val="20"/>
                <w:szCs w:val="20"/>
                <w:lang w:val="es-ES"/>
              </w:rPr>
            </w:pPr>
            <w:r w:rsidRPr="00A31AA8">
              <w:rPr>
                <w:rFonts w:ascii="Noto Sans" w:hAnsi="Noto Sans" w:cs="Noto Sans"/>
                <w:b/>
                <w:sz w:val="20"/>
                <w:szCs w:val="20"/>
                <w:lang w:val="es-ES"/>
              </w:rPr>
              <w:t>PROPOSICIÓN ECONÓMICA</w:t>
            </w:r>
          </w:p>
        </w:tc>
      </w:tr>
    </w:tbl>
    <w:p w:rsidR="00087D04" w:rsidRPr="00A31AA8" w:rsidRDefault="00087D04" w:rsidP="00087D04">
      <w:pPr>
        <w:tabs>
          <w:tab w:val="left" w:pos="8865"/>
        </w:tabs>
        <w:jc w:val="center"/>
        <w:rPr>
          <w:rFonts w:ascii="Noto Sans" w:eastAsia="Calibri" w:hAnsi="Noto Sans" w:cs="Noto Sans"/>
          <w:b/>
          <w:sz w:val="19"/>
          <w:szCs w:val="19"/>
          <w:lang w:val="es-ES" w:eastAsia="es-ES"/>
        </w:rPr>
      </w:pPr>
    </w:p>
    <w:p w:rsidR="00087D04" w:rsidRPr="00A31AA8" w:rsidRDefault="00087D04" w:rsidP="00087D04">
      <w:pPr>
        <w:jc w:val="center"/>
        <w:rPr>
          <w:rFonts w:ascii="Noto Sans" w:hAnsi="Noto Sans" w:cs="Noto Sans"/>
          <w:b/>
          <w:sz w:val="20"/>
          <w:szCs w:val="19"/>
          <w:lang w:val="es-ES" w:eastAsia="es-ES"/>
        </w:rPr>
      </w:pPr>
    </w:p>
    <w:tbl>
      <w:tblPr>
        <w:tblW w:w="4932" w:type="pct"/>
        <w:tblInd w:w="70" w:type="dxa"/>
        <w:tblCellMar>
          <w:left w:w="70" w:type="dxa"/>
          <w:right w:w="70" w:type="dxa"/>
        </w:tblCellMar>
        <w:tblLook w:val="0000" w:firstRow="0" w:lastRow="0" w:firstColumn="0" w:lastColumn="0" w:noHBand="0" w:noVBand="0"/>
      </w:tblPr>
      <w:tblGrid>
        <w:gridCol w:w="3218"/>
        <w:gridCol w:w="3215"/>
        <w:gridCol w:w="1101"/>
        <w:gridCol w:w="892"/>
        <w:gridCol w:w="823"/>
        <w:gridCol w:w="817"/>
      </w:tblGrid>
      <w:tr w:rsidR="00087D04" w:rsidRPr="00A31AA8" w:rsidTr="00794EF0">
        <w:tc>
          <w:tcPr>
            <w:tcW w:w="3742" w:type="pct"/>
            <w:gridSpan w:val="3"/>
            <w:tcBorders>
              <w:top w:val="single" w:sz="4" w:space="0" w:color="000000"/>
              <w:left w:val="single" w:sz="4" w:space="0" w:color="000000"/>
            </w:tcBorders>
          </w:tcPr>
          <w:p w:rsidR="00087D04" w:rsidRPr="00A31AA8" w:rsidRDefault="00087D04" w:rsidP="00794EF0">
            <w:pPr>
              <w:snapToGrid w:val="0"/>
              <w:jc w:val="both"/>
              <w:rPr>
                <w:rFonts w:ascii="Noto Sans" w:hAnsi="Noto Sans" w:cs="Noto Sans"/>
                <w:sz w:val="18"/>
                <w:szCs w:val="19"/>
              </w:rPr>
            </w:pPr>
          </w:p>
        </w:tc>
        <w:tc>
          <w:tcPr>
            <w:tcW w:w="443" w:type="pct"/>
            <w:tcBorders>
              <w:top w:val="single" w:sz="4" w:space="0" w:color="000000"/>
              <w:left w:val="single" w:sz="4" w:space="0" w:color="000000"/>
            </w:tcBorders>
          </w:tcPr>
          <w:p w:rsidR="00087D04" w:rsidRPr="00A31AA8" w:rsidRDefault="00087D04" w:rsidP="00794EF0">
            <w:pPr>
              <w:snapToGrid w:val="0"/>
              <w:jc w:val="center"/>
              <w:rPr>
                <w:rFonts w:ascii="Noto Sans" w:hAnsi="Noto Sans" w:cs="Noto Sans"/>
                <w:sz w:val="18"/>
                <w:szCs w:val="19"/>
              </w:rPr>
            </w:pPr>
            <w:r w:rsidRPr="00A31AA8">
              <w:rPr>
                <w:rFonts w:ascii="Noto Sans" w:hAnsi="Noto Sans" w:cs="Noto Sans"/>
                <w:sz w:val="18"/>
                <w:szCs w:val="19"/>
              </w:rPr>
              <w:t>DIA</w:t>
            </w:r>
          </w:p>
        </w:tc>
        <w:tc>
          <w:tcPr>
            <w:tcW w:w="409" w:type="pct"/>
            <w:tcBorders>
              <w:top w:val="single" w:sz="4" w:space="0" w:color="000000"/>
            </w:tcBorders>
          </w:tcPr>
          <w:p w:rsidR="00087D04" w:rsidRPr="00A31AA8" w:rsidRDefault="00087D04" w:rsidP="00794EF0">
            <w:pPr>
              <w:snapToGrid w:val="0"/>
              <w:jc w:val="center"/>
              <w:rPr>
                <w:rFonts w:ascii="Noto Sans" w:hAnsi="Noto Sans" w:cs="Noto Sans"/>
                <w:sz w:val="18"/>
                <w:szCs w:val="19"/>
              </w:rPr>
            </w:pPr>
            <w:r w:rsidRPr="00A31AA8">
              <w:rPr>
                <w:rFonts w:ascii="Noto Sans" w:hAnsi="Noto Sans" w:cs="Noto Sans"/>
                <w:sz w:val="18"/>
                <w:szCs w:val="19"/>
              </w:rPr>
              <w:t>MES</w:t>
            </w:r>
          </w:p>
        </w:tc>
        <w:tc>
          <w:tcPr>
            <w:tcW w:w="406" w:type="pct"/>
            <w:tcBorders>
              <w:top w:val="single" w:sz="4" w:space="0" w:color="000000"/>
              <w:right w:val="single" w:sz="4" w:space="0" w:color="000000"/>
            </w:tcBorders>
          </w:tcPr>
          <w:p w:rsidR="00087D04" w:rsidRPr="00A31AA8" w:rsidRDefault="00087D04" w:rsidP="00794EF0">
            <w:pPr>
              <w:snapToGrid w:val="0"/>
              <w:jc w:val="center"/>
              <w:rPr>
                <w:rFonts w:ascii="Noto Sans" w:hAnsi="Noto Sans" w:cs="Noto Sans"/>
                <w:sz w:val="18"/>
                <w:szCs w:val="19"/>
              </w:rPr>
            </w:pPr>
            <w:r w:rsidRPr="00A31AA8">
              <w:rPr>
                <w:rFonts w:ascii="Noto Sans" w:hAnsi="Noto Sans" w:cs="Noto Sans"/>
                <w:sz w:val="18"/>
                <w:szCs w:val="19"/>
              </w:rPr>
              <w:t>AÑO</w:t>
            </w:r>
          </w:p>
        </w:tc>
      </w:tr>
      <w:tr w:rsidR="00087D04" w:rsidRPr="00A31AA8" w:rsidTr="00794EF0">
        <w:tc>
          <w:tcPr>
            <w:tcW w:w="3742" w:type="pct"/>
            <w:gridSpan w:val="3"/>
            <w:tcBorders>
              <w:left w:val="single" w:sz="4" w:space="0" w:color="000000"/>
            </w:tcBorders>
          </w:tcPr>
          <w:p w:rsidR="00087D04" w:rsidRPr="00A31AA8" w:rsidRDefault="00087D04" w:rsidP="00794EF0">
            <w:pPr>
              <w:snapToGrid w:val="0"/>
              <w:jc w:val="both"/>
              <w:rPr>
                <w:rFonts w:ascii="Noto Sans" w:hAnsi="Noto Sans" w:cs="Noto Sans"/>
                <w:sz w:val="18"/>
                <w:szCs w:val="19"/>
              </w:rPr>
            </w:pPr>
            <w:r w:rsidRPr="00A31AA8">
              <w:rPr>
                <w:rFonts w:ascii="Noto Sans" w:hAnsi="Noto Sans" w:cs="Noto Sans"/>
                <w:sz w:val="18"/>
                <w:szCs w:val="19"/>
              </w:rPr>
              <w:t>FECHA</w:t>
            </w:r>
          </w:p>
        </w:tc>
        <w:tc>
          <w:tcPr>
            <w:tcW w:w="443" w:type="pct"/>
            <w:tcBorders>
              <w:top w:val="single" w:sz="4" w:space="0" w:color="000000"/>
              <w:left w:val="single" w:sz="4" w:space="0" w:color="000000"/>
              <w:bottom w:val="single" w:sz="4" w:space="0" w:color="000000"/>
            </w:tcBorders>
          </w:tcPr>
          <w:p w:rsidR="00087D04" w:rsidRPr="00A31AA8" w:rsidRDefault="00087D04" w:rsidP="00794EF0">
            <w:pPr>
              <w:snapToGrid w:val="0"/>
              <w:jc w:val="both"/>
              <w:rPr>
                <w:rFonts w:ascii="Noto Sans" w:hAnsi="Noto Sans" w:cs="Noto Sans"/>
                <w:sz w:val="18"/>
                <w:szCs w:val="19"/>
              </w:rPr>
            </w:pPr>
          </w:p>
        </w:tc>
        <w:tc>
          <w:tcPr>
            <w:tcW w:w="409" w:type="pct"/>
            <w:tcBorders>
              <w:top w:val="single" w:sz="4" w:space="0" w:color="000000"/>
              <w:left w:val="single" w:sz="4" w:space="0" w:color="000000"/>
              <w:bottom w:val="single" w:sz="4" w:space="0" w:color="000000"/>
            </w:tcBorders>
          </w:tcPr>
          <w:p w:rsidR="00087D04" w:rsidRPr="00A31AA8" w:rsidRDefault="00087D04" w:rsidP="00794EF0">
            <w:pPr>
              <w:snapToGrid w:val="0"/>
              <w:jc w:val="both"/>
              <w:rPr>
                <w:rFonts w:ascii="Noto Sans" w:hAnsi="Noto Sans" w:cs="Noto Sans"/>
                <w:sz w:val="18"/>
                <w:szCs w:val="19"/>
              </w:rPr>
            </w:pPr>
          </w:p>
        </w:tc>
        <w:tc>
          <w:tcPr>
            <w:tcW w:w="406" w:type="pct"/>
            <w:tcBorders>
              <w:top w:val="single" w:sz="4" w:space="0" w:color="000000"/>
              <w:left w:val="single" w:sz="4" w:space="0" w:color="000000"/>
              <w:bottom w:val="single" w:sz="4" w:space="0" w:color="000000"/>
              <w:right w:val="single" w:sz="4" w:space="0" w:color="000000"/>
            </w:tcBorders>
          </w:tcPr>
          <w:p w:rsidR="00087D04" w:rsidRPr="00A31AA8" w:rsidRDefault="00087D04" w:rsidP="00794EF0">
            <w:pPr>
              <w:snapToGrid w:val="0"/>
              <w:jc w:val="both"/>
              <w:rPr>
                <w:rFonts w:ascii="Noto Sans" w:hAnsi="Noto Sans" w:cs="Noto Sans"/>
                <w:sz w:val="18"/>
                <w:szCs w:val="19"/>
              </w:rPr>
            </w:pPr>
          </w:p>
        </w:tc>
      </w:tr>
      <w:tr w:rsidR="00087D04" w:rsidRPr="00A31AA8" w:rsidTr="00794EF0">
        <w:tc>
          <w:tcPr>
            <w:tcW w:w="5000" w:type="pct"/>
            <w:gridSpan w:val="6"/>
            <w:tcBorders>
              <w:left w:val="single" w:sz="4" w:space="0" w:color="000000"/>
              <w:right w:val="single" w:sz="4" w:space="0" w:color="000000"/>
            </w:tcBorders>
          </w:tcPr>
          <w:p w:rsidR="00087D04" w:rsidRPr="00A31AA8" w:rsidRDefault="00087D04" w:rsidP="00794EF0">
            <w:pPr>
              <w:snapToGrid w:val="0"/>
              <w:jc w:val="both"/>
              <w:rPr>
                <w:rFonts w:ascii="Noto Sans" w:hAnsi="Noto Sans" w:cs="Noto Sans"/>
                <w:sz w:val="18"/>
                <w:szCs w:val="19"/>
              </w:rPr>
            </w:pPr>
            <w:r w:rsidRPr="00A31AA8">
              <w:rPr>
                <w:rFonts w:ascii="Noto Sans" w:hAnsi="Noto Sans" w:cs="Noto Sans"/>
                <w:sz w:val="18"/>
                <w:szCs w:val="19"/>
              </w:rPr>
              <w:t>NOMBRE DEL PARTICIPANTE_________________________________ R.F.C________________</w:t>
            </w:r>
          </w:p>
        </w:tc>
      </w:tr>
      <w:tr w:rsidR="00087D04" w:rsidRPr="00A31AA8" w:rsidTr="00794EF0">
        <w:tc>
          <w:tcPr>
            <w:tcW w:w="5000" w:type="pct"/>
            <w:gridSpan w:val="6"/>
            <w:tcBorders>
              <w:left w:val="single" w:sz="4" w:space="0" w:color="000000"/>
              <w:right w:val="single" w:sz="4" w:space="0" w:color="000000"/>
            </w:tcBorders>
          </w:tcPr>
          <w:p w:rsidR="00087D04" w:rsidRPr="00A31AA8" w:rsidRDefault="00087D04" w:rsidP="00794EF0">
            <w:pPr>
              <w:tabs>
                <w:tab w:val="center" w:pos="4419"/>
                <w:tab w:val="right" w:pos="8838"/>
              </w:tabs>
              <w:snapToGrid w:val="0"/>
              <w:jc w:val="both"/>
              <w:rPr>
                <w:rFonts w:ascii="Noto Sans" w:hAnsi="Noto Sans" w:cs="Noto Sans"/>
                <w:sz w:val="18"/>
                <w:szCs w:val="19"/>
              </w:rPr>
            </w:pPr>
            <w:r w:rsidRPr="00A31AA8">
              <w:rPr>
                <w:rFonts w:ascii="Noto Sans" w:hAnsi="Noto Sans" w:cs="Noto Sans"/>
                <w:sz w:val="18"/>
                <w:szCs w:val="19"/>
              </w:rPr>
              <w:t>DOMICILIO_______________________________________________________________________________</w:t>
            </w:r>
          </w:p>
          <w:p w:rsidR="00087D04" w:rsidRPr="00A31AA8" w:rsidRDefault="00087D04" w:rsidP="00794EF0">
            <w:pPr>
              <w:tabs>
                <w:tab w:val="center" w:pos="4419"/>
                <w:tab w:val="right" w:pos="8838"/>
              </w:tabs>
              <w:snapToGrid w:val="0"/>
              <w:jc w:val="both"/>
              <w:rPr>
                <w:rFonts w:ascii="Noto Sans" w:hAnsi="Noto Sans" w:cs="Noto Sans"/>
                <w:sz w:val="18"/>
                <w:szCs w:val="19"/>
              </w:rPr>
            </w:pPr>
            <w:r w:rsidRPr="00A31AA8">
              <w:rPr>
                <w:rFonts w:ascii="Noto Sans" w:hAnsi="Noto Sans" w:cs="Noto Sans"/>
                <w:sz w:val="18"/>
                <w:szCs w:val="19"/>
              </w:rPr>
              <w:t>ESTRATIFICACIÓN MIPYME_________________</w:t>
            </w:r>
          </w:p>
        </w:tc>
      </w:tr>
      <w:tr w:rsidR="00087D04" w:rsidRPr="00A31AA8" w:rsidTr="00794EF0">
        <w:tc>
          <w:tcPr>
            <w:tcW w:w="5000" w:type="pct"/>
            <w:gridSpan w:val="6"/>
            <w:tcBorders>
              <w:left w:val="single" w:sz="4" w:space="0" w:color="000000"/>
              <w:right w:val="single" w:sz="4" w:space="0" w:color="000000"/>
            </w:tcBorders>
          </w:tcPr>
          <w:p w:rsidR="00087D04" w:rsidRPr="00A31AA8" w:rsidRDefault="00087D04" w:rsidP="00794EF0">
            <w:pPr>
              <w:snapToGrid w:val="0"/>
              <w:jc w:val="both"/>
              <w:rPr>
                <w:rFonts w:ascii="Noto Sans" w:hAnsi="Noto Sans" w:cs="Noto Sans"/>
                <w:sz w:val="18"/>
                <w:szCs w:val="19"/>
              </w:rPr>
            </w:pPr>
          </w:p>
        </w:tc>
      </w:tr>
      <w:tr w:rsidR="00087D04" w:rsidRPr="00A31AA8" w:rsidTr="00794EF0">
        <w:tc>
          <w:tcPr>
            <w:tcW w:w="1598" w:type="pct"/>
            <w:tcBorders>
              <w:left w:val="single" w:sz="4" w:space="0" w:color="000000"/>
            </w:tcBorders>
            <w:shd w:val="clear" w:color="auto" w:fill="E5E5E5"/>
          </w:tcPr>
          <w:p w:rsidR="00087D04" w:rsidRPr="00A31AA8" w:rsidRDefault="00087D04" w:rsidP="00794EF0">
            <w:pPr>
              <w:snapToGrid w:val="0"/>
              <w:jc w:val="both"/>
              <w:rPr>
                <w:rFonts w:ascii="Noto Sans" w:hAnsi="Noto Sans" w:cs="Noto Sans"/>
                <w:b/>
                <w:sz w:val="18"/>
                <w:szCs w:val="19"/>
              </w:rPr>
            </w:pPr>
            <w:r w:rsidRPr="00A31AA8">
              <w:rPr>
                <w:rFonts w:ascii="Noto Sans" w:hAnsi="Noto Sans" w:cs="Noto Sans"/>
                <w:b/>
                <w:sz w:val="18"/>
                <w:szCs w:val="19"/>
              </w:rPr>
              <w:t>TELÉFONO</w:t>
            </w:r>
          </w:p>
        </w:tc>
        <w:tc>
          <w:tcPr>
            <w:tcW w:w="1597" w:type="pct"/>
            <w:tcBorders>
              <w:left w:val="single" w:sz="4" w:space="0" w:color="000000"/>
            </w:tcBorders>
            <w:shd w:val="clear" w:color="auto" w:fill="E5E5E5"/>
          </w:tcPr>
          <w:p w:rsidR="00087D04" w:rsidRPr="00A31AA8" w:rsidRDefault="00087D04" w:rsidP="00794EF0">
            <w:pPr>
              <w:snapToGrid w:val="0"/>
              <w:jc w:val="both"/>
              <w:rPr>
                <w:rFonts w:ascii="Noto Sans" w:hAnsi="Noto Sans" w:cs="Noto Sans"/>
                <w:b/>
                <w:sz w:val="18"/>
                <w:szCs w:val="19"/>
              </w:rPr>
            </w:pPr>
            <w:r w:rsidRPr="00A31AA8">
              <w:rPr>
                <w:rFonts w:ascii="Noto Sans" w:hAnsi="Noto Sans" w:cs="Noto Sans"/>
                <w:b/>
                <w:sz w:val="18"/>
                <w:szCs w:val="19"/>
              </w:rPr>
              <w:t>CORREO ELECTRÓNICO</w:t>
            </w:r>
          </w:p>
        </w:tc>
        <w:tc>
          <w:tcPr>
            <w:tcW w:w="1805" w:type="pct"/>
            <w:gridSpan w:val="4"/>
            <w:tcBorders>
              <w:left w:val="single" w:sz="4" w:space="0" w:color="000000"/>
              <w:right w:val="single" w:sz="4" w:space="0" w:color="000000"/>
            </w:tcBorders>
            <w:shd w:val="clear" w:color="auto" w:fill="E5E5E5"/>
          </w:tcPr>
          <w:p w:rsidR="00087D04" w:rsidRPr="00A31AA8" w:rsidRDefault="00087D04" w:rsidP="00794EF0">
            <w:pPr>
              <w:snapToGrid w:val="0"/>
              <w:jc w:val="both"/>
              <w:rPr>
                <w:rFonts w:ascii="Noto Sans" w:hAnsi="Noto Sans" w:cs="Noto Sans"/>
                <w:b/>
                <w:sz w:val="18"/>
                <w:szCs w:val="19"/>
              </w:rPr>
            </w:pPr>
            <w:r w:rsidRPr="00A31AA8">
              <w:rPr>
                <w:rFonts w:ascii="Noto Sans" w:hAnsi="Noto Sans" w:cs="Noto Sans"/>
                <w:b/>
                <w:sz w:val="18"/>
                <w:szCs w:val="19"/>
              </w:rPr>
              <w:t>NUMERO DE PROVEEDOR IMSS</w:t>
            </w:r>
          </w:p>
        </w:tc>
      </w:tr>
      <w:tr w:rsidR="00087D04" w:rsidRPr="00A31AA8" w:rsidTr="00794EF0">
        <w:tc>
          <w:tcPr>
            <w:tcW w:w="1598" w:type="pct"/>
            <w:tcBorders>
              <w:left w:val="single" w:sz="4" w:space="0" w:color="000000"/>
              <w:bottom w:val="single" w:sz="4" w:space="0" w:color="000000"/>
            </w:tcBorders>
          </w:tcPr>
          <w:p w:rsidR="00087D04" w:rsidRPr="00A31AA8" w:rsidRDefault="00087D04" w:rsidP="00794EF0">
            <w:pPr>
              <w:snapToGrid w:val="0"/>
              <w:jc w:val="both"/>
              <w:rPr>
                <w:rFonts w:ascii="Noto Sans" w:hAnsi="Noto Sans" w:cs="Noto Sans"/>
                <w:sz w:val="18"/>
                <w:szCs w:val="19"/>
              </w:rPr>
            </w:pPr>
          </w:p>
          <w:p w:rsidR="00087D04" w:rsidRPr="00A31AA8" w:rsidRDefault="00087D04" w:rsidP="00794EF0">
            <w:pPr>
              <w:snapToGrid w:val="0"/>
              <w:jc w:val="both"/>
              <w:rPr>
                <w:rFonts w:ascii="Noto Sans" w:hAnsi="Noto Sans" w:cs="Noto Sans"/>
                <w:sz w:val="18"/>
                <w:szCs w:val="19"/>
              </w:rPr>
            </w:pPr>
          </w:p>
        </w:tc>
        <w:tc>
          <w:tcPr>
            <w:tcW w:w="1597" w:type="pct"/>
            <w:tcBorders>
              <w:left w:val="single" w:sz="4" w:space="0" w:color="000000"/>
              <w:bottom w:val="single" w:sz="4" w:space="0" w:color="000000"/>
            </w:tcBorders>
          </w:tcPr>
          <w:p w:rsidR="00087D04" w:rsidRPr="00A31AA8" w:rsidRDefault="00087D04" w:rsidP="00794EF0">
            <w:pPr>
              <w:snapToGrid w:val="0"/>
              <w:jc w:val="both"/>
              <w:rPr>
                <w:rFonts w:ascii="Noto Sans" w:hAnsi="Noto Sans" w:cs="Noto Sans"/>
                <w:sz w:val="18"/>
                <w:szCs w:val="19"/>
              </w:rPr>
            </w:pPr>
          </w:p>
        </w:tc>
        <w:tc>
          <w:tcPr>
            <w:tcW w:w="1805" w:type="pct"/>
            <w:gridSpan w:val="4"/>
            <w:tcBorders>
              <w:left w:val="single" w:sz="4" w:space="0" w:color="000000"/>
              <w:bottom w:val="single" w:sz="4" w:space="0" w:color="000000"/>
              <w:right w:val="single" w:sz="4" w:space="0" w:color="000000"/>
            </w:tcBorders>
          </w:tcPr>
          <w:p w:rsidR="00087D04" w:rsidRPr="00A31AA8" w:rsidRDefault="00087D04" w:rsidP="00794EF0">
            <w:pPr>
              <w:snapToGrid w:val="0"/>
              <w:jc w:val="both"/>
              <w:rPr>
                <w:rFonts w:ascii="Noto Sans" w:hAnsi="Noto Sans" w:cs="Noto Sans"/>
                <w:sz w:val="18"/>
                <w:szCs w:val="19"/>
              </w:rPr>
            </w:pPr>
          </w:p>
        </w:tc>
      </w:tr>
      <w:tr w:rsidR="00087D04" w:rsidRPr="00A31AA8" w:rsidTr="00794EF0">
        <w:tc>
          <w:tcPr>
            <w:tcW w:w="5000" w:type="pct"/>
            <w:gridSpan w:val="6"/>
            <w:tcBorders>
              <w:top w:val="single" w:sz="4" w:space="0" w:color="000000"/>
              <w:left w:val="single" w:sz="4" w:space="0" w:color="000000"/>
              <w:bottom w:val="single" w:sz="4" w:space="0" w:color="000000"/>
              <w:right w:val="single" w:sz="4" w:space="0" w:color="000000"/>
            </w:tcBorders>
          </w:tcPr>
          <w:p w:rsidR="00087D04" w:rsidRPr="00A31AA8" w:rsidRDefault="00087D04" w:rsidP="00087D04">
            <w:pPr>
              <w:snapToGrid w:val="0"/>
              <w:jc w:val="both"/>
              <w:rPr>
                <w:rFonts w:ascii="Noto Sans" w:hAnsi="Noto Sans" w:cs="Noto Sans"/>
                <w:sz w:val="18"/>
                <w:szCs w:val="19"/>
              </w:rPr>
            </w:pPr>
            <w:r w:rsidRPr="00A31AA8">
              <w:rPr>
                <w:rFonts w:ascii="Noto Sans" w:hAnsi="Noto Sans" w:cs="Noto Sans"/>
                <w:sz w:val="18"/>
                <w:szCs w:val="18"/>
              </w:rPr>
              <w:t xml:space="preserve">LOS BIENES PROPUESTOS, SE APEGAN A LA DESCRIPCIÓN Y PRESENTACIÓN SOLICITADA </w:t>
            </w:r>
            <w:r w:rsidRPr="00A31AA8">
              <w:rPr>
                <w:rFonts w:ascii="Noto Sans" w:hAnsi="Noto Sans" w:cs="Noto Sans"/>
                <w:sz w:val="18"/>
                <w:szCs w:val="19"/>
              </w:rPr>
              <w:t xml:space="preserve">EN EL </w:t>
            </w:r>
            <w:r w:rsidRPr="00A31AA8">
              <w:rPr>
                <w:rFonts w:ascii="Noto Sans" w:hAnsi="Noto Sans" w:cs="Noto Sans"/>
                <w:b/>
                <w:bCs/>
                <w:sz w:val="18"/>
                <w:szCs w:val="19"/>
              </w:rPr>
              <w:t>ANEXO NO. 1 (UNO)</w:t>
            </w:r>
            <w:r w:rsidRPr="00A31AA8">
              <w:rPr>
                <w:rFonts w:ascii="Noto Sans" w:hAnsi="Noto Sans" w:cs="Noto Sans"/>
                <w:sz w:val="18"/>
                <w:szCs w:val="19"/>
              </w:rPr>
              <w:t xml:space="preserve"> DE ESTA </w:t>
            </w:r>
            <w:r>
              <w:rPr>
                <w:rFonts w:ascii="Noto Sans" w:hAnsi="Noto Sans" w:cs="Noto Sans"/>
                <w:sz w:val="18"/>
                <w:szCs w:val="19"/>
              </w:rPr>
              <w:t xml:space="preserve">CONVOCATORIA No. </w:t>
            </w:r>
            <w:r w:rsidR="00794EF0">
              <w:rPr>
                <w:rFonts w:ascii="Noto Sans" w:hAnsi="Noto Sans" w:cs="Noto Sans"/>
                <w:sz w:val="18"/>
                <w:szCs w:val="19"/>
              </w:rPr>
              <w:t>_____________________________</w:t>
            </w:r>
          </w:p>
        </w:tc>
      </w:tr>
    </w:tbl>
    <w:p w:rsidR="00087D04" w:rsidRPr="00A31AA8" w:rsidRDefault="00087D04" w:rsidP="00087D04">
      <w:pPr>
        <w:jc w:val="center"/>
        <w:rPr>
          <w:rFonts w:ascii="Noto Sans" w:hAnsi="Noto Sans" w:cs="Noto Sans"/>
          <w:b/>
          <w:sz w:val="18"/>
          <w:szCs w:val="18"/>
          <w:lang w:val="es-ES"/>
        </w:rPr>
      </w:pPr>
    </w:p>
    <w:tbl>
      <w:tblPr>
        <w:tblW w:w="4966"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00"/>
        <w:gridCol w:w="1174"/>
        <w:gridCol w:w="1174"/>
        <w:gridCol w:w="872"/>
        <w:gridCol w:w="740"/>
        <w:gridCol w:w="918"/>
        <w:gridCol w:w="941"/>
        <w:gridCol w:w="941"/>
        <w:gridCol w:w="924"/>
        <w:gridCol w:w="829"/>
        <w:gridCol w:w="823"/>
      </w:tblGrid>
      <w:tr w:rsidR="00087D04" w:rsidRPr="007830D2" w:rsidTr="00794EF0">
        <w:trPr>
          <w:trHeight w:val="495"/>
        </w:trPr>
        <w:tc>
          <w:tcPr>
            <w:tcW w:w="395"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PARTIDA</w:t>
            </w:r>
          </w:p>
        </w:tc>
        <w:tc>
          <w:tcPr>
            <w:tcW w:w="579"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E43E6C">
              <w:rPr>
                <w:rFonts w:ascii="Noto Sans" w:hAnsi="Noto Sans" w:cs="Noto Sans"/>
                <w:b/>
                <w:bCs/>
                <w:sz w:val="14"/>
                <w:szCs w:val="14"/>
                <w:lang w:val="es-ES"/>
              </w:rPr>
              <w:t>CLAVE</w:t>
            </w:r>
          </w:p>
        </w:tc>
        <w:tc>
          <w:tcPr>
            <w:tcW w:w="579"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DESCRIPCIÓN</w:t>
            </w:r>
          </w:p>
        </w:tc>
        <w:tc>
          <w:tcPr>
            <w:tcW w:w="430"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PRESENTACIÓN</w:t>
            </w:r>
          </w:p>
        </w:tc>
        <w:tc>
          <w:tcPr>
            <w:tcW w:w="365"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PROCEDENCIA</w:t>
            </w:r>
          </w:p>
        </w:tc>
        <w:tc>
          <w:tcPr>
            <w:tcW w:w="453"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MARCA, Y/O FABRICANTE</w:t>
            </w:r>
          </w:p>
        </w:tc>
        <w:tc>
          <w:tcPr>
            <w:tcW w:w="464"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CANTIDAD MÍNIMA</w:t>
            </w:r>
          </w:p>
        </w:tc>
        <w:tc>
          <w:tcPr>
            <w:tcW w:w="464" w:type="pct"/>
            <w:tcBorders>
              <w:bottom w:val="single" w:sz="4" w:space="0" w:color="auto"/>
            </w:tcBorders>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CANTIDAD MÁXIMA</w:t>
            </w:r>
          </w:p>
        </w:tc>
        <w:tc>
          <w:tcPr>
            <w:tcW w:w="456" w:type="pct"/>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PRECIO UNITARIO SIN IVA</w:t>
            </w:r>
          </w:p>
        </w:tc>
        <w:tc>
          <w:tcPr>
            <w:tcW w:w="409" w:type="pct"/>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IMPORTE MÍNIMO</w:t>
            </w:r>
          </w:p>
        </w:tc>
        <w:tc>
          <w:tcPr>
            <w:tcW w:w="406" w:type="pct"/>
            <w:shd w:val="clear" w:color="auto" w:fill="D9D9D9" w:themeFill="background1" w:themeFillShade="D9"/>
            <w:vAlign w:val="center"/>
          </w:tcPr>
          <w:p w:rsidR="00087D04" w:rsidRPr="007830D2" w:rsidRDefault="00087D04" w:rsidP="00794EF0">
            <w:pPr>
              <w:jc w:val="center"/>
              <w:rPr>
                <w:rFonts w:ascii="Noto Sans" w:hAnsi="Noto Sans" w:cs="Noto Sans"/>
                <w:b/>
                <w:bCs/>
                <w:sz w:val="14"/>
                <w:szCs w:val="14"/>
                <w:lang w:val="es-ES"/>
              </w:rPr>
            </w:pPr>
            <w:r w:rsidRPr="007830D2">
              <w:rPr>
                <w:rFonts w:ascii="Noto Sans" w:hAnsi="Noto Sans" w:cs="Noto Sans"/>
                <w:b/>
                <w:bCs/>
                <w:sz w:val="14"/>
                <w:szCs w:val="14"/>
                <w:lang w:val="es-ES"/>
              </w:rPr>
              <w:t>IMPORTE MÁXIMO</w:t>
            </w:r>
          </w:p>
        </w:tc>
      </w:tr>
      <w:tr w:rsidR="00087D04" w:rsidRPr="00A31AA8" w:rsidTr="00794EF0">
        <w:trPr>
          <w:trHeight w:val="299"/>
        </w:trPr>
        <w:tc>
          <w:tcPr>
            <w:tcW w:w="395"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p w:rsidR="00087D04" w:rsidRPr="00A31AA8" w:rsidRDefault="00087D04" w:rsidP="00794EF0">
            <w:pPr>
              <w:jc w:val="both"/>
              <w:rPr>
                <w:rFonts w:ascii="Noto Sans" w:hAnsi="Noto Sans" w:cs="Noto Sans"/>
                <w:b/>
                <w:bCs/>
                <w:sz w:val="18"/>
                <w:szCs w:val="20"/>
                <w:lang w:val="es-ES"/>
              </w:rPr>
            </w:pPr>
          </w:p>
          <w:p w:rsidR="00087D04" w:rsidRPr="00A31AA8" w:rsidRDefault="00087D04" w:rsidP="00794EF0">
            <w:pPr>
              <w:jc w:val="both"/>
              <w:rPr>
                <w:rFonts w:ascii="Noto Sans" w:hAnsi="Noto Sans" w:cs="Noto Sans"/>
                <w:b/>
                <w:bCs/>
                <w:sz w:val="18"/>
                <w:szCs w:val="20"/>
                <w:lang w:val="es-ES"/>
              </w:rPr>
            </w:pPr>
          </w:p>
          <w:p w:rsidR="00087D04" w:rsidRPr="00A31AA8" w:rsidRDefault="00087D04" w:rsidP="00794EF0">
            <w:pPr>
              <w:jc w:val="both"/>
              <w:rPr>
                <w:rFonts w:ascii="Noto Sans" w:hAnsi="Noto Sans" w:cs="Noto Sans"/>
                <w:b/>
                <w:bCs/>
                <w:sz w:val="18"/>
                <w:szCs w:val="20"/>
                <w:lang w:val="es-ES"/>
              </w:rPr>
            </w:pPr>
          </w:p>
          <w:p w:rsidR="00087D04" w:rsidRPr="00A31AA8" w:rsidRDefault="00087D04" w:rsidP="00794EF0">
            <w:pPr>
              <w:jc w:val="both"/>
              <w:rPr>
                <w:rFonts w:ascii="Noto Sans" w:hAnsi="Noto Sans" w:cs="Noto Sans"/>
                <w:b/>
                <w:bCs/>
                <w:sz w:val="18"/>
                <w:szCs w:val="20"/>
                <w:lang w:val="es-ES"/>
              </w:rPr>
            </w:pPr>
          </w:p>
        </w:tc>
        <w:tc>
          <w:tcPr>
            <w:tcW w:w="579" w:type="pct"/>
            <w:tcBorders>
              <w:bottom w:val="single" w:sz="4" w:space="0" w:color="auto"/>
            </w:tcBorders>
          </w:tcPr>
          <w:p w:rsidR="00087D04" w:rsidRPr="00A31AA8" w:rsidRDefault="00087D04" w:rsidP="00794EF0">
            <w:pPr>
              <w:jc w:val="both"/>
              <w:rPr>
                <w:rFonts w:ascii="Noto Sans" w:hAnsi="Noto Sans" w:cs="Noto Sans"/>
                <w:b/>
                <w:bCs/>
                <w:sz w:val="18"/>
                <w:szCs w:val="20"/>
                <w:lang w:val="es-ES"/>
              </w:rPr>
            </w:pPr>
          </w:p>
        </w:tc>
        <w:tc>
          <w:tcPr>
            <w:tcW w:w="579"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30"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365" w:type="pct"/>
            <w:tcBorders>
              <w:bottom w:val="single" w:sz="4" w:space="0" w:color="auto"/>
            </w:tcBorders>
          </w:tcPr>
          <w:p w:rsidR="00087D04" w:rsidRPr="00A31AA8" w:rsidRDefault="00087D04" w:rsidP="00794EF0">
            <w:pPr>
              <w:jc w:val="both"/>
              <w:rPr>
                <w:rFonts w:ascii="Noto Sans" w:hAnsi="Noto Sans" w:cs="Noto Sans"/>
                <w:b/>
                <w:bCs/>
                <w:sz w:val="18"/>
                <w:szCs w:val="20"/>
                <w:lang w:val="es-ES"/>
              </w:rPr>
            </w:pPr>
          </w:p>
        </w:tc>
        <w:tc>
          <w:tcPr>
            <w:tcW w:w="453"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56" w:type="pct"/>
            <w:tcBorders>
              <w:bottom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09" w:type="pct"/>
            <w:shd w:val="clear" w:color="auto" w:fill="auto"/>
          </w:tcPr>
          <w:p w:rsidR="00087D04" w:rsidRPr="00A31AA8" w:rsidRDefault="00087D04" w:rsidP="00794EF0">
            <w:pPr>
              <w:jc w:val="both"/>
              <w:rPr>
                <w:rFonts w:ascii="Noto Sans" w:hAnsi="Noto Sans" w:cs="Noto Sans"/>
                <w:b/>
                <w:bCs/>
                <w:sz w:val="18"/>
                <w:szCs w:val="20"/>
                <w:lang w:val="es-ES"/>
              </w:rPr>
            </w:pPr>
          </w:p>
        </w:tc>
        <w:tc>
          <w:tcPr>
            <w:tcW w:w="406" w:type="pct"/>
            <w:shd w:val="clear" w:color="auto" w:fill="auto"/>
          </w:tcPr>
          <w:p w:rsidR="00087D04" w:rsidRPr="00A31AA8" w:rsidRDefault="00087D04" w:rsidP="00794EF0">
            <w:pPr>
              <w:jc w:val="both"/>
              <w:rPr>
                <w:rFonts w:ascii="Noto Sans" w:hAnsi="Noto Sans" w:cs="Noto Sans"/>
                <w:b/>
                <w:bCs/>
                <w:sz w:val="18"/>
                <w:szCs w:val="20"/>
                <w:lang w:val="es-ES"/>
              </w:rPr>
            </w:pPr>
          </w:p>
        </w:tc>
      </w:tr>
      <w:tr w:rsidR="00087D04" w:rsidRPr="00A31AA8" w:rsidTr="00794EF0">
        <w:trPr>
          <w:trHeight w:val="133"/>
        </w:trPr>
        <w:tc>
          <w:tcPr>
            <w:tcW w:w="395" w:type="pct"/>
            <w:tcBorders>
              <w:top w:val="single" w:sz="4" w:space="0" w:color="auto"/>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579" w:type="pct"/>
            <w:tcBorders>
              <w:top w:val="single" w:sz="4" w:space="0" w:color="auto"/>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579" w:type="pct"/>
            <w:tcBorders>
              <w:top w:val="single" w:sz="4" w:space="0" w:color="auto"/>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30" w:type="pct"/>
            <w:tcBorders>
              <w:top w:val="single" w:sz="4" w:space="0" w:color="auto"/>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365" w:type="pct"/>
            <w:tcBorders>
              <w:top w:val="single" w:sz="4" w:space="0" w:color="auto"/>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453" w:type="pct"/>
            <w:tcBorders>
              <w:top w:val="single" w:sz="4" w:space="0" w:color="auto"/>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single" w:sz="4" w:space="0" w:color="auto"/>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single" w:sz="4" w:space="0" w:color="auto"/>
              <w:left w:val="nil"/>
              <w:bottom w:val="nil"/>
              <w:right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56" w:type="pct"/>
            <w:tcBorders>
              <w:left w:val="single" w:sz="4" w:space="0" w:color="auto"/>
            </w:tcBorders>
            <w:shd w:val="clear" w:color="auto" w:fill="auto"/>
          </w:tcPr>
          <w:p w:rsidR="00087D04" w:rsidRPr="00E43E6C" w:rsidRDefault="00087D04" w:rsidP="00794EF0">
            <w:pPr>
              <w:jc w:val="both"/>
              <w:rPr>
                <w:rFonts w:ascii="Noto Sans" w:hAnsi="Noto Sans" w:cs="Noto Sans"/>
                <w:b/>
                <w:bCs/>
                <w:sz w:val="14"/>
                <w:szCs w:val="14"/>
                <w:lang w:val="es-ES"/>
              </w:rPr>
            </w:pPr>
            <w:r w:rsidRPr="00E43E6C">
              <w:rPr>
                <w:rFonts w:ascii="Noto Sans" w:hAnsi="Noto Sans" w:cs="Noto Sans"/>
                <w:b/>
                <w:bCs/>
                <w:sz w:val="14"/>
                <w:szCs w:val="14"/>
                <w:lang w:val="es-ES"/>
              </w:rPr>
              <w:t>SUBTOTAL</w:t>
            </w:r>
          </w:p>
        </w:tc>
        <w:tc>
          <w:tcPr>
            <w:tcW w:w="409" w:type="pct"/>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06" w:type="pct"/>
            <w:shd w:val="clear" w:color="auto" w:fill="auto"/>
          </w:tcPr>
          <w:p w:rsidR="00087D04" w:rsidRPr="00A31AA8" w:rsidRDefault="00087D04" w:rsidP="00794EF0">
            <w:pPr>
              <w:jc w:val="both"/>
              <w:rPr>
                <w:rFonts w:ascii="Noto Sans" w:hAnsi="Noto Sans" w:cs="Noto Sans"/>
                <w:b/>
                <w:bCs/>
                <w:sz w:val="18"/>
                <w:szCs w:val="20"/>
                <w:lang w:val="es-ES"/>
              </w:rPr>
            </w:pPr>
          </w:p>
        </w:tc>
      </w:tr>
      <w:tr w:rsidR="00087D04" w:rsidRPr="00A31AA8" w:rsidTr="00794EF0">
        <w:trPr>
          <w:trHeight w:val="65"/>
        </w:trPr>
        <w:tc>
          <w:tcPr>
            <w:tcW w:w="395"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579" w:type="pct"/>
            <w:tcBorders>
              <w:top w:val="nil"/>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579"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30"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365" w:type="pct"/>
            <w:tcBorders>
              <w:top w:val="nil"/>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453"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nil"/>
              <w:left w:val="nil"/>
              <w:bottom w:val="nil"/>
              <w:right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56" w:type="pct"/>
            <w:tcBorders>
              <w:left w:val="single" w:sz="4" w:space="0" w:color="auto"/>
            </w:tcBorders>
            <w:shd w:val="clear" w:color="auto" w:fill="auto"/>
          </w:tcPr>
          <w:p w:rsidR="00087D04" w:rsidRPr="00E43E6C" w:rsidRDefault="00087D04" w:rsidP="00794EF0">
            <w:pPr>
              <w:jc w:val="both"/>
              <w:rPr>
                <w:rFonts w:ascii="Noto Sans" w:hAnsi="Noto Sans" w:cs="Noto Sans"/>
                <w:b/>
                <w:bCs/>
                <w:sz w:val="14"/>
                <w:szCs w:val="14"/>
                <w:lang w:val="es-ES"/>
              </w:rPr>
            </w:pPr>
            <w:r w:rsidRPr="00E43E6C">
              <w:rPr>
                <w:rFonts w:ascii="Noto Sans" w:hAnsi="Noto Sans" w:cs="Noto Sans"/>
                <w:b/>
                <w:bCs/>
                <w:sz w:val="14"/>
                <w:szCs w:val="14"/>
                <w:lang w:val="es-ES"/>
              </w:rPr>
              <w:t>IVA</w:t>
            </w:r>
          </w:p>
        </w:tc>
        <w:tc>
          <w:tcPr>
            <w:tcW w:w="409" w:type="pct"/>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06" w:type="pct"/>
            <w:shd w:val="clear" w:color="auto" w:fill="auto"/>
          </w:tcPr>
          <w:p w:rsidR="00087D04" w:rsidRPr="00A31AA8" w:rsidRDefault="00087D04" w:rsidP="00794EF0">
            <w:pPr>
              <w:jc w:val="both"/>
              <w:rPr>
                <w:rFonts w:ascii="Noto Sans" w:hAnsi="Noto Sans" w:cs="Noto Sans"/>
                <w:b/>
                <w:bCs/>
                <w:sz w:val="18"/>
                <w:szCs w:val="20"/>
                <w:lang w:val="es-ES"/>
              </w:rPr>
            </w:pPr>
          </w:p>
        </w:tc>
      </w:tr>
      <w:tr w:rsidR="00087D04" w:rsidRPr="00A31AA8" w:rsidTr="00794EF0">
        <w:trPr>
          <w:trHeight w:val="526"/>
        </w:trPr>
        <w:tc>
          <w:tcPr>
            <w:tcW w:w="395"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579" w:type="pct"/>
            <w:tcBorders>
              <w:top w:val="nil"/>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579"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30"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365" w:type="pct"/>
            <w:tcBorders>
              <w:top w:val="nil"/>
              <w:left w:val="nil"/>
              <w:bottom w:val="nil"/>
              <w:right w:val="nil"/>
            </w:tcBorders>
          </w:tcPr>
          <w:p w:rsidR="00087D04" w:rsidRPr="00A31AA8" w:rsidRDefault="00087D04" w:rsidP="00794EF0">
            <w:pPr>
              <w:jc w:val="both"/>
              <w:rPr>
                <w:rFonts w:ascii="Noto Sans" w:hAnsi="Noto Sans" w:cs="Noto Sans"/>
                <w:b/>
                <w:bCs/>
                <w:sz w:val="18"/>
                <w:szCs w:val="20"/>
                <w:lang w:val="es-ES"/>
              </w:rPr>
            </w:pPr>
          </w:p>
        </w:tc>
        <w:tc>
          <w:tcPr>
            <w:tcW w:w="453"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nil"/>
              <w:left w:val="nil"/>
              <w:bottom w:val="nil"/>
              <w:right w:val="nil"/>
            </w:tcBorders>
            <w:shd w:val="clear" w:color="auto" w:fill="auto"/>
          </w:tcPr>
          <w:p w:rsidR="00087D04" w:rsidRPr="00A31AA8" w:rsidRDefault="00087D04" w:rsidP="00794EF0">
            <w:pPr>
              <w:jc w:val="both"/>
              <w:rPr>
                <w:rFonts w:ascii="Noto Sans" w:hAnsi="Noto Sans" w:cs="Noto Sans"/>
                <w:b/>
                <w:bCs/>
                <w:sz w:val="18"/>
                <w:szCs w:val="20"/>
                <w:lang w:val="es-ES"/>
              </w:rPr>
            </w:pPr>
          </w:p>
        </w:tc>
        <w:tc>
          <w:tcPr>
            <w:tcW w:w="464" w:type="pct"/>
            <w:tcBorders>
              <w:top w:val="nil"/>
              <w:left w:val="nil"/>
              <w:bottom w:val="nil"/>
              <w:right w:val="single" w:sz="4" w:space="0" w:color="auto"/>
            </w:tcBorders>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56" w:type="pct"/>
            <w:tcBorders>
              <w:left w:val="single" w:sz="4" w:space="0" w:color="auto"/>
            </w:tcBorders>
            <w:shd w:val="clear" w:color="auto" w:fill="auto"/>
          </w:tcPr>
          <w:p w:rsidR="00087D04" w:rsidRPr="00E43E6C" w:rsidRDefault="00087D04" w:rsidP="00794EF0">
            <w:pPr>
              <w:jc w:val="both"/>
              <w:rPr>
                <w:rFonts w:ascii="Noto Sans" w:hAnsi="Noto Sans" w:cs="Noto Sans"/>
                <w:b/>
                <w:bCs/>
                <w:sz w:val="14"/>
                <w:szCs w:val="14"/>
                <w:lang w:val="es-ES"/>
              </w:rPr>
            </w:pPr>
            <w:r w:rsidRPr="00E43E6C">
              <w:rPr>
                <w:rFonts w:ascii="Noto Sans" w:hAnsi="Noto Sans" w:cs="Noto Sans"/>
                <w:b/>
                <w:bCs/>
                <w:sz w:val="14"/>
                <w:szCs w:val="14"/>
                <w:lang w:val="es-ES"/>
              </w:rPr>
              <w:t>TOTAL</w:t>
            </w:r>
          </w:p>
        </w:tc>
        <w:tc>
          <w:tcPr>
            <w:tcW w:w="409" w:type="pct"/>
            <w:shd w:val="clear" w:color="auto" w:fill="auto"/>
          </w:tcPr>
          <w:p w:rsidR="00087D04" w:rsidRPr="00A31AA8" w:rsidRDefault="00087D04" w:rsidP="00794EF0">
            <w:pPr>
              <w:jc w:val="both"/>
              <w:rPr>
                <w:rFonts w:ascii="Noto Sans" w:hAnsi="Noto Sans" w:cs="Noto Sans"/>
                <w:b/>
                <w:bCs/>
                <w:sz w:val="18"/>
                <w:szCs w:val="20"/>
                <w:lang w:val="es-ES"/>
              </w:rPr>
            </w:pPr>
            <w:r w:rsidRPr="00A31AA8">
              <w:rPr>
                <w:rFonts w:ascii="Noto Sans" w:hAnsi="Noto Sans" w:cs="Noto Sans"/>
                <w:b/>
                <w:bCs/>
                <w:sz w:val="18"/>
                <w:szCs w:val="20"/>
                <w:lang w:val="es-ES"/>
              </w:rPr>
              <w:t> </w:t>
            </w:r>
          </w:p>
        </w:tc>
        <w:tc>
          <w:tcPr>
            <w:tcW w:w="406" w:type="pct"/>
            <w:shd w:val="clear" w:color="auto" w:fill="auto"/>
          </w:tcPr>
          <w:p w:rsidR="00087D04" w:rsidRPr="00A31AA8" w:rsidRDefault="00087D04" w:rsidP="00794EF0">
            <w:pPr>
              <w:jc w:val="both"/>
              <w:rPr>
                <w:rFonts w:ascii="Noto Sans" w:hAnsi="Noto Sans" w:cs="Noto Sans"/>
                <w:b/>
                <w:bCs/>
                <w:sz w:val="18"/>
                <w:szCs w:val="20"/>
                <w:lang w:val="es-ES"/>
              </w:rPr>
            </w:pPr>
          </w:p>
        </w:tc>
      </w:tr>
    </w:tbl>
    <w:p w:rsidR="00087D04" w:rsidRPr="00A31AA8" w:rsidRDefault="00087D04" w:rsidP="00087D04">
      <w:pPr>
        <w:autoSpaceDE w:val="0"/>
        <w:jc w:val="both"/>
        <w:rPr>
          <w:rFonts w:ascii="Noto Sans" w:hAnsi="Noto Sans" w:cs="Noto Sans"/>
          <w:sz w:val="20"/>
          <w:szCs w:val="20"/>
          <w:lang w:val="es-ES"/>
        </w:rPr>
      </w:pPr>
    </w:p>
    <w:p w:rsidR="00087D04" w:rsidRPr="002E5A57" w:rsidRDefault="00087D04" w:rsidP="00087D04">
      <w:pPr>
        <w:tabs>
          <w:tab w:val="left" w:pos="-142"/>
          <w:tab w:val="left" w:pos="0"/>
        </w:tabs>
        <w:autoSpaceDE w:val="0"/>
        <w:jc w:val="both"/>
        <w:rPr>
          <w:rFonts w:ascii="Noto Sans" w:hAnsi="Noto Sans" w:cs="Noto Sans"/>
          <w:sz w:val="16"/>
          <w:szCs w:val="16"/>
          <w:lang w:val="es-ES"/>
        </w:rPr>
      </w:pPr>
      <w:r w:rsidRPr="002E5A57">
        <w:rPr>
          <w:rFonts w:ascii="Noto Sans" w:hAnsi="Noto Sans" w:cs="Noto Sans"/>
          <w:b/>
          <w:bCs/>
          <w:sz w:val="16"/>
          <w:szCs w:val="16"/>
          <w:lang w:val="es-ES"/>
        </w:rPr>
        <w:t xml:space="preserve">NOTA: </w:t>
      </w:r>
      <w:r w:rsidRPr="002E5A57">
        <w:rPr>
          <w:rFonts w:ascii="Noto Sans" w:hAnsi="Noto Sans" w:cs="Noto Sans"/>
          <w:sz w:val="16"/>
          <w:szCs w:val="16"/>
          <w:lang w:val="es-ES"/>
        </w:rPr>
        <w:t>SE DEBERÁ</w:t>
      </w:r>
      <w:r w:rsidRPr="002E5A57">
        <w:rPr>
          <w:sz w:val="16"/>
          <w:szCs w:val="16"/>
        </w:rPr>
        <w:t xml:space="preserve"> </w:t>
      </w:r>
      <w:r w:rsidRPr="002E5A57">
        <w:rPr>
          <w:rFonts w:ascii="Noto Sans" w:hAnsi="Noto Sans" w:cs="Noto Sans"/>
          <w:sz w:val="16"/>
          <w:szCs w:val="16"/>
          <w:lang w:val="es-ES"/>
        </w:rPr>
        <w:t>EXPRESAR EN LETRA EL PRECIO TOTAL DE LA PROPUESTA Y QUE LOS PRECIOS OFERTADOS SERAN FIJOS DURANTE LA VIGENCIA DEL CONTRATO.</w:t>
      </w:r>
    </w:p>
    <w:p w:rsidR="00087D04" w:rsidRDefault="00087D04" w:rsidP="00087D04">
      <w:pPr>
        <w:tabs>
          <w:tab w:val="center" w:pos="4252"/>
          <w:tab w:val="right" w:pos="8504"/>
        </w:tabs>
        <w:jc w:val="center"/>
        <w:rPr>
          <w:rFonts w:ascii="Noto Sans" w:hAnsi="Noto Sans" w:cs="Noto Sans"/>
          <w:b/>
          <w:sz w:val="19"/>
          <w:szCs w:val="19"/>
          <w:lang w:val="es-ES"/>
        </w:rPr>
      </w:pPr>
    </w:p>
    <w:p w:rsidR="00087D04" w:rsidRPr="00A31AA8" w:rsidRDefault="00087D04" w:rsidP="00087D04">
      <w:pPr>
        <w:tabs>
          <w:tab w:val="center" w:pos="4252"/>
          <w:tab w:val="right" w:pos="8504"/>
        </w:tabs>
        <w:jc w:val="center"/>
        <w:rPr>
          <w:rFonts w:ascii="Noto Sans" w:hAnsi="Noto Sans" w:cs="Noto Sans"/>
          <w:b/>
          <w:sz w:val="19"/>
          <w:szCs w:val="19"/>
          <w:lang w:val="es-ES"/>
        </w:rPr>
      </w:pPr>
    </w:p>
    <w:p w:rsidR="00087D04" w:rsidRPr="00A31AA8" w:rsidRDefault="00087D04" w:rsidP="00087D04">
      <w:pPr>
        <w:jc w:val="center"/>
        <w:rPr>
          <w:rFonts w:ascii="Noto Sans" w:hAnsi="Noto Sans" w:cs="Noto Sans"/>
          <w:b/>
          <w:bCs/>
          <w:sz w:val="19"/>
          <w:szCs w:val="19"/>
          <w:lang w:eastAsia="es-MX"/>
        </w:rPr>
      </w:pPr>
      <w:r w:rsidRPr="00A31AA8">
        <w:rPr>
          <w:rFonts w:ascii="Noto Sans" w:hAnsi="Noto Sans" w:cs="Noto Sans"/>
          <w:b/>
          <w:bCs/>
          <w:sz w:val="19"/>
          <w:szCs w:val="19"/>
          <w:lang w:eastAsia="es-MX"/>
        </w:rPr>
        <w:t>__________________________________________________________</w:t>
      </w:r>
    </w:p>
    <w:p w:rsidR="00087D04" w:rsidRPr="00A31AA8" w:rsidRDefault="00087D04" w:rsidP="00087D04">
      <w:pPr>
        <w:ind w:left="9072" w:right="17" w:hanging="9072"/>
        <w:jc w:val="center"/>
        <w:rPr>
          <w:rFonts w:ascii="Noto Sans" w:hAnsi="Noto Sans" w:cs="Noto Sans"/>
          <w:b/>
          <w:bCs/>
          <w:sz w:val="19"/>
          <w:szCs w:val="19"/>
          <w:lang w:eastAsia="es-MX"/>
        </w:rPr>
      </w:pPr>
      <w:r w:rsidRPr="00A31AA8">
        <w:rPr>
          <w:rFonts w:ascii="Noto Sans" w:hAnsi="Noto Sans" w:cs="Noto Sans"/>
          <w:b/>
          <w:bCs/>
          <w:sz w:val="19"/>
          <w:szCs w:val="19"/>
          <w:lang w:eastAsia="es-MX"/>
        </w:rPr>
        <w:t xml:space="preserve">NOMBRE Y FIRMA DEL REPRESENTANTE </w:t>
      </w:r>
    </w:p>
    <w:p w:rsidR="00087D04" w:rsidRPr="00A31AA8" w:rsidRDefault="00087D04" w:rsidP="00087D04">
      <w:pPr>
        <w:ind w:left="9072" w:right="17" w:hanging="9072"/>
        <w:jc w:val="center"/>
        <w:rPr>
          <w:rFonts w:ascii="Noto Sans" w:hAnsi="Noto Sans" w:cs="Noto Sans"/>
          <w:b/>
          <w:bCs/>
          <w:sz w:val="19"/>
          <w:szCs w:val="19"/>
          <w:lang w:eastAsia="es-MX"/>
        </w:rPr>
      </w:pPr>
      <w:r w:rsidRPr="00A31AA8">
        <w:rPr>
          <w:rFonts w:ascii="Noto Sans" w:hAnsi="Noto Sans" w:cs="Noto Sans"/>
          <w:b/>
          <w:bCs/>
          <w:sz w:val="19"/>
          <w:szCs w:val="19"/>
          <w:lang w:eastAsia="es-MX"/>
        </w:rPr>
        <w:t>LEGAL O APODERADO</w:t>
      </w:r>
    </w:p>
    <w:p w:rsidR="00087D04" w:rsidRPr="00A31AA8" w:rsidRDefault="00087D04" w:rsidP="00087D04">
      <w:pPr>
        <w:jc w:val="both"/>
        <w:rPr>
          <w:rFonts w:ascii="Noto Sans" w:hAnsi="Noto Sans" w:cs="Noto Sans"/>
          <w:b/>
          <w:bCs/>
          <w:sz w:val="18"/>
          <w:szCs w:val="18"/>
        </w:rPr>
      </w:pPr>
    </w:p>
    <w:p w:rsidR="00087D04" w:rsidRPr="00087D04" w:rsidRDefault="00087D04" w:rsidP="00087D04">
      <w:pPr>
        <w:jc w:val="center"/>
        <w:rPr>
          <w:rFonts w:ascii="Noto Sans" w:hAnsi="Noto Sans" w:cs="Noto Sans"/>
          <w:b/>
          <w:bCs/>
          <w:sz w:val="18"/>
          <w:szCs w:val="18"/>
          <w:highlight w:val="yellow"/>
        </w:rPr>
      </w:pPr>
      <w:r w:rsidRPr="00A31AA8">
        <w:rPr>
          <w:rFonts w:ascii="Noto Sans" w:hAnsi="Noto Sans" w:cs="Noto Sans"/>
          <w:b/>
          <w:sz w:val="19"/>
          <w:szCs w:val="19"/>
          <w:lang w:val="es-ES" w:eastAsia="es-ES"/>
        </w:rPr>
        <w:br w:type="page"/>
      </w:r>
    </w:p>
    <w:p w:rsidR="00087D04" w:rsidRDefault="00087D04" w:rsidP="00A4254C">
      <w:pPr>
        <w:jc w:val="center"/>
        <w:rPr>
          <w:rFonts w:ascii="Noto Sans" w:hAnsi="Noto Sans" w:cs="Noto Sans"/>
          <w:b/>
          <w:bCs/>
          <w:i/>
          <w:sz w:val="18"/>
          <w:szCs w:val="18"/>
          <w:highlight w:val="yellow"/>
        </w:rPr>
      </w:pPr>
    </w:p>
    <w:p w:rsidR="00087D04" w:rsidRDefault="00087D04" w:rsidP="00A4254C">
      <w:pPr>
        <w:jc w:val="center"/>
        <w:rPr>
          <w:rFonts w:ascii="Noto Sans" w:hAnsi="Noto Sans" w:cs="Noto Sans"/>
          <w:b/>
          <w:bCs/>
          <w:i/>
          <w:sz w:val="18"/>
          <w:szCs w:val="18"/>
          <w:highlight w:val="yellow"/>
        </w:rPr>
      </w:pPr>
    </w:p>
    <w:p w:rsidR="00087D04" w:rsidRPr="00DF7AB3" w:rsidRDefault="00087D04" w:rsidP="00A4254C">
      <w:pPr>
        <w:jc w:val="center"/>
        <w:rPr>
          <w:rFonts w:ascii="Noto Sans" w:hAnsi="Noto Sans" w:cs="Noto Sans"/>
          <w:b/>
          <w:bCs/>
          <w:i/>
          <w:sz w:val="18"/>
          <w:szCs w:val="18"/>
          <w:highlight w:val="yellow"/>
        </w:rPr>
      </w:pPr>
    </w:p>
    <w:p w:rsidR="00A4254C" w:rsidRPr="00DF7AB3" w:rsidRDefault="00A4254C" w:rsidP="00A4254C">
      <w:pPr>
        <w:jc w:val="both"/>
        <w:rPr>
          <w:rFonts w:ascii="Noto Sans" w:hAnsi="Noto Sans" w:cs="Noto Sans"/>
          <w:bCs/>
          <w:sz w:val="18"/>
          <w:szCs w:val="18"/>
          <w:lang w:val="es-MX"/>
        </w:rPr>
      </w:pPr>
      <w:r w:rsidRPr="00DF7AB3">
        <w:rPr>
          <w:rFonts w:ascii="Noto Sans" w:hAnsi="Noto Sans" w:cs="Noto Sans"/>
          <w:b/>
          <w:bCs/>
          <w:sz w:val="18"/>
          <w:szCs w:val="18"/>
        </w:rPr>
        <w:t>EXPRESAR EN LETRA EL PRECIO TOTAL DE LA PROPUESTA Y QUE LOS PRECIOS OFERTADOS SERÁN FIJOS DURANTE LA VIGENCIA DEL CONTRATO</w:t>
      </w:r>
    </w:p>
    <w:p w:rsidR="00A4254C" w:rsidRPr="00DF7AB3" w:rsidRDefault="00A4254C" w:rsidP="00A4254C">
      <w:pPr>
        <w:rPr>
          <w:rFonts w:ascii="Noto Sans" w:hAnsi="Noto Sans" w:cs="Noto Sans"/>
          <w:vanish/>
          <w:sz w:val="18"/>
          <w:szCs w:val="18"/>
          <w:lang w:val="es-MX" w:eastAsia="es-MX"/>
        </w:rPr>
      </w:pPr>
    </w:p>
    <w:p w:rsidR="00A4254C" w:rsidRPr="00DF7AB3" w:rsidRDefault="00A4254C" w:rsidP="00A4254C">
      <w:pPr>
        <w:spacing w:line="276" w:lineRule="auto"/>
        <w:jc w:val="both"/>
        <w:rPr>
          <w:rFonts w:ascii="Noto Sans" w:eastAsia="Calibri" w:hAnsi="Noto Sans" w:cs="Noto Sans"/>
          <w:b/>
          <w:sz w:val="18"/>
          <w:szCs w:val="18"/>
          <w:lang w:val="es-MX"/>
        </w:rPr>
      </w:pPr>
    </w:p>
    <w:p w:rsidR="00A4254C" w:rsidRPr="001750C1" w:rsidRDefault="00A4254C" w:rsidP="005C6F73">
      <w:pPr>
        <w:tabs>
          <w:tab w:val="left" w:pos="2694"/>
        </w:tabs>
        <w:jc w:val="both"/>
        <w:rPr>
          <w:rFonts w:ascii="Noto Sans" w:hAnsi="Noto Sans" w:cs="Noto Sans"/>
          <w:sz w:val="18"/>
          <w:szCs w:val="18"/>
        </w:rPr>
      </w:pPr>
      <w:r w:rsidRPr="00DF7AB3">
        <w:rPr>
          <w:rFonts w:ascii="Noto Sans" w:hAnsi="Noto Sans" w:cs="Noto Sans"/>
          <w:b/>
          <w:bCs/>
          <w:sz w:val="18"/>
          <w:szCs w:val="18"/>
        </w:rPr>
        <w:t xml:space="preserve">NOTA 1: </w:t>
      </w:r>
      <w:r w:rsidRPr="00DF7AB3">
        <w:rPr>
          <w:rFonts w:ascii="Noto Sans" w:hAnsi="Noto Sans" w:cs="Noto Sans"/>
          <w:sz w:val="18"/>
          <w:szCs w:val="18"/>
        </w:rPr>
        <w:t xml:space="preserve">El presente formato de propuesta económica, se proporciona únicamente para facilitar y agilizar la  presentación y recepción de las proposiciones,  en apego a lo establecido en el </w:t>
      </w:r>
      <w:r w:rsidRPr="005C6F73">
        <w:rPr>
          <w:rFonts w:ascii="Noto Sans" w:hAnsi="Noto Sans" w:cs="Noto Sans"/>
          <w:sz w:val="18"/>
          <w:szCs w:val="18"/>
        </w:rPr>
        <w:t xml:space="preserve">artículo </w:t>
      </w:r>
      <w:r w:rsidR="001750C1" w:rsidRPr="005C6F73">
        <w:rPr>
          <w:rFonts w:ascii="Noto Sans" w:eastAsia="Calibri" w:hAnsi="Noto Sans" w:cs="Noto Sans"/>
          <w:b/>
          <w:sz w:val="18"/>
          <w:szCs w:val="18"/>
          <w:lang w:val="es-ES"/>
        </w:rPr>
        <w:t xml:space="preserve">83 fracción VIII, inciso a) </w:t>
      </w:r>
      <w:r w:rsidRPr="005C6F73">
        <w:rPr>
          <w:rFonts w:ascii="Noto Sans" w:hAnsi="Noto Sans" w:cs="Noto Sans"/>
          <w:b/>
          <w:sz w:val="18"/>
          <w:szCs w:val="18"/>
        </w:rPr>
        <w:t>del Reglamento de la Ley de Adquisiciones, Arrendamientos y Servicios del Sector Público</w:t>
      </w:r>
      <w:r w:rsidRPr="005C6F73">
        <w:rPr>
          <w:rFonts w:ascii="Noto Sans" w:hAnsi="Noto Sans" w:cs="Noto Sans"/>
          <w:sz w:val="18"/>
          <w:szCs w:val="18"/>
        </w:rPr>
        <w:t>, en la inteligencia de que es responsabilidad de los licitantes verificar que en su propuesta económica se oferte la totalidad de los bienes</w:t>
      </w:r>
      <w:r w:rsidRPr="001750C1">
        <w:rPr>
          <w:rFonts w:ascii="Noto Sans" w:hAnsi="Noto Sans" w:cs="Noto Sans"/>
          <w:sz w:val="18"/>
          <w:szCs w:val="18"/>
        </w:rPr>
        <w:t xml:space="preserve"> o servicios requeridos por partida, por ser causal de </w:t>
      </w:r>
      <w:proofErr w:type="spellStart"/>
      <w:r w:rsidRPr="001750C1">
        <w:rPr>
          <w:rFonts w:ascii="Noto Sans" w:hAnsi="Noto Sans" w:cs="Noto Sans"/>
          <w:sz w:val="18"/>
          <w:szCs w:val="18"/>
        </w:rPr>
        <w:t>desechamiento</w:t>
      </w:r>
      <w:proofErr w:type="spellEnd"/>
      <w:r w:rsidRPr="001750C1">
        <w:rPr>
          <w:rFonts w:ascii="Noto Sans" w:hAnsi="Noto Sans" w:cs="Noto Sans"/>
          <w:sz w:val="18"/>
          <w:szCs w:val="18"/>
        </w:rPr>
        <w:t xml:space="preserve">. </w:t>
      </w:r>
    </w:p>
    <w:p w:rsidR="00A4254C" w:rsidRPr="00DF7AB3" w:rsidRDefault="00A4254C" w:rsidP="00A4254C">
      <w:pPr>
        <w:jc w:val="both"/>
        <w:rPr>
          <w:rFonts w:ascii="Noto Sans" w:hAnsi="Noto Sans" w:cs="Noto San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EL ANEXO SERVIRÁ ÚNICAMENTE COMO GUÍA Y PODRÁ SER MODIFICADO SIEMPRE Y CUANDO SE RESPETE LO SOLICITADO EN EL NUMERAL 6.3 DE LA CONVOCATORIA. </w:t>
      </w:r>
    </w:p>
    <w:p w:rsidR="00A4254C" w:rsidRPr="00DF7AB3" w:rsidRDefault="00A4254C" w:rsidP="00A4254C">
      <w:pPr>
        <w:jc w:val="both"/>
        <w:rPr>
          <w:rFonts w:ascii="Noto Sans" w:hAnsi="Noto Sans" w:cs="Noto Sans"/>
          <w:b/>
          <w:bC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En caso de haber discrepancia entre el presente formato de propuesta económica y el contenido del anexo relativo al requerimiento, o el del numeral 6.3 de la Convocatoria, prevalecerá lo solicitado en el requerimiento y en el citado numeral 6.3 de la Convocatoria.  </w:t>
      </w: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sz w:val="18"/>
          <w:szCs w:val="18"/>
        </w:rPr>
      </w:pPr>
      <w:r w:rsidRPr="00DF7AB3">
        <w:rPr>
          <w:rFonts w:ascii="Noto Sans" w:hAnsi="Noto Sans" w:cs="Noto Sans"/>
          <w:b/>
          <w:bCs/>
          <w:sz w:val="18"/>
          <w:szCs w:val="18"/>
        </w:rPr>
        <w:t>NOTA 2:</w:t>
      </w:r>
      <w:r w:rsidRPr="00DF7AB3">
        <w:rPr>
          <w:rFonts w:ascii="Noto Sans" w:hAnsi="Noto Sans" w:cs="Noto Sans"/>
          <w:sz w:val="18"/>
          <w:szCs w:val="18"/>
        </w:rPr>
        <w:t xml:space="preserve"> El formato de propuesta económica, lo deberá firmar, escanear y adjuntar a su propuesta electrónica, así mismo se solicita además del archivo escaneado, adjuntar el archivo en formato Excel (formato modificable) para agilizar el evento de apertura de proposiciones.</w:t>
      </w:r>
    </w:p>
    <w:p w:rsidR="00A4254C" w:rsidRPr="00DF7AB3" w:rsidRDefault="00A4254C" w:rsidP="00A4254C">
      <w:pPr>
        <w:pStyle w:val="Textoindependiente"/>
        <w:spacing w:after="0"/>
        <w:jc w:val="both"/>
        <w:rPr>
          <w:rFonts w:ascii="Noto Sans" w:hAnsi="Noto Sans" w:cs="Noto Sans"/>
          <w:sz w:val="20"/>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_____________________________________________</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 xml:space="preserve">NOMBRE Y FIRMA DEL </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REPRESENTANTE LEGAL DE LA EMPRESA</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br w:type="page"/>
      </w:r>
    </w:p>
    <w:p w:rsidR="00A4254C" w:rsidRPr="00DF7AB3" w:rsidRDefault="00A4254C" w:rsidP="008D2864">
      <w:pPr>
        <w:pStyle w:val="Ttulo2"/>
        <w:numPr>
          <w:ilvl w:val="1"/>
          <w:numId w:val="1"/>
        </w:numPr>
        <w:tabs>
          <w:tab w:val="left" w:pos="0"/>
        </w:tabs>
        <w:suppressAutoHyphens/>
        <w:jc w:val="center"/>
        <w:rPr>
          <w:rFonts w:ascii="Noto Sans" w:hAnsi="Noto Sans" w:cs="Noto Sans"/>
          <w:i w:val="0"/>
          <w:sz w:val="20"/>
        </w:rPr>
      </w:pPr>
      <w:r w:rsidRPr="00DF7AB3">
        <w:rPr>
          <w:rFonts w:ascii="Noto Sans" w:hAnsi="Noto Sans" w:cs="Noto Sans"/>
          <w:i w:val="0"/>
          <w:sz w:val="20"/>
        </w:rPr>
        <w:lastRenderedPageBreak/>
        <w:t>ANEXO NÚMERO 7 (SIETE)</w:t>
      </w: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u w:val="single"/>
          <w:lang w:val="es-MX"/>
        </w:rPr>
        <w:t>________(nombre)             ,</w:t>
      </w:r>
      <w:r w:rsidRPr="00DF7AB3">
        <w:rPr>
          <w:rFonts w:ascii="Noto Sans" w:hAnsi="Noto Sans" w:cs="Noto Sans"/>
          <w:sz w:val="17"/>
          <w:szCs w:val="17"/>
          <w:lang w:val="es-MX"/>
        </w:rPr>
        <w:t xml:space="preserve"> manifiesto bajo protesta de decir verdad, que los datos aquí asentados son ciertos, así como que cuento con facultades suficientes para suscribir las proposiciones en la presente Licitación Pública Nacional Electrónica a nombre y representación de: </w:t>
      </w:r>
      <w:r w:rsidRPr="00DF7AB3">
        <w:rPr>
          <w:rFonts w:ascii="Noto Sans" w:hAnsi="Noto Sans" w:cs="Noto Sans"/>
          <w:sz w:val="17"/>
          <w:szCs w:val="17"/>
          <w:u w:val="single"/>
          <w:lang w:val="es-MX"/>
        </w:rPr>
        <w:t>___(persona física o moral)___.</w:t>
      </w:r>
    </w:p>
    <w:p w:rsidR="00A4254C" w:rsidRPr="00DF7AB3" w:rsidRDefault="00A4254C" w:rsidP="00A4254C">
      <w:pPr>
        <w:jc w:val="both"/>
        <w:rPr>
          <w:rFonts w:ascii="Noto Sans" w:hAnsi="Noto Sans" w:cs="Noto Sans"/>
          <w:sz w:val="17"/>
          <w:szCs w:val="17"/>
          <w:u w:val="single"/>
          <w:lang w:val="es-MX"/>
        </w:rPr>
      </w:pP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lang w:val="es-MX"/>
        </w:rPr>
        <w:t>No. de la Licitación Pública Nacional Electrónica __________________.      No. Proveedor IMSS: ___________</w:t>
      </w:r>
    </w:p>
    <w:tbl>
      <w:tblPr>
        <w:tblW w:w="0" w:type="auto"/>
        <w:tblInd w:w="-12" w:type="dxa"/>
        <w:tblLayout w:type="fixed"/>
        <w:tblCellMar>
          <w:left w:w="70" w:type="dxa"/>
          <w:right w:w="70" w:type="dxa"/>
        </w:tblCellMar>
        <w:tblLook w:val="0000" w:firstRow="0" w:lastRow="0" w:firstColumn="0" w:lastColumn="0" w:noHBand="0" w:noVBand="0"/>
      </w:tblPr>
      <w:tblGrid>
        <w:gridCol w:w="10855"/>
      </w:tblGrid>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Registro Federal de Contribuyentes:</w:t>
            </w:r>
          </w:p>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Domicilio.- Los datos aquí registrados corresponderán al del domicilio fiscal del proveedor o prestador de servicios)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Calle y número: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Colonia:                                                    Alcaldía o Municipio: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Código Postal:                                          Entidad federativa: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Teléfonos: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Correo electrónico: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No. de la escritura pública en la que consta su acta constitutiva:                Fecha             Duración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Relación de socios o asociados.-</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Apellido Paterno:                                    Apellido Materno:                           Nombre(s):</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Descripción del objeto social:</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Reformas al acta constitutiva que incidan en el objeto del procedimiento.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Fecha y datos de inscripción en el Registro Público correspondiente.</w:t>
            </w:r>
          </w:p>
          <w:p w:rsidR="00A4254C" w:rsidRPr="00DF7AB3" w:rsidRDefault="00A4254C" w:rsidP="00BF29C6">
            <w:pPr>
              <w:spacing w:after="200" w:line="276" w:lineRule="auto"/>
              <w:rPr>
                <w:rFonts w:ascii="Noto Sans" w:hAnsi="Noto Sans" w:cs="Noto Sans"/>
                <w:sz w:val="17"/>
                <w:szCs w:val="17"/>
              </w:rPr>
            </w:pPr>
          </w:p>
        </w:tc>
      </w:tr>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Nombre del apoderado o representante:</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Datos del documento mediante el cual acredita su personalidad y facultades.-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Escritura pública número:                                           Fecha:</w:t>
            </w:r>
          </w:p>
          <w:p w:rsidR="00A4254C" w:rsidRPr="00DF7AB3" w:rsidRDefault="00A4254C" w:rsidP="00BF29C6">
            <w:pPr>
              <w:tabs>
                <w:tab w:val="center" w:pos="4419"/>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tc>
      </w:tr>
    </w:tbl>
    <w:p w:rsidR="00A4254C" w:rsidRPr="00DF7AB3" w:rsidRDefault="00A4254C" w:rsidP="00A4254C">
      <w:pPr>
        <w:spacing w:after="200" w:line="276" w:lineRule="auto"/>
        <w:jc w:val="both"/>
        <w:rPr>
          <w:rFonts w:ascii="Noto Sans" w:hAnsi="Noto Sans" w:cs="Noto Sans"/>
          <w:b/>
          <w:sz w:val="16"/>
          <w:szCs w:val="16"/>
          <w:lang w:val="es-MX"/>
        </w:rPr>
      </w:pPr>
      <w:r w:rsidRPr="00DF7AB3">
        <w:rPr>
          <w:rFonts w:ascii="Noto Sans" w:hAnsi="Noto Sans" w:cs="Noto Sans"/>
          <w:b/>
          <w:sz w:val="16"/>
          <w:szCs w:val="16"/>
          <w:lang w:val="es-MX"/>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(Lugar y fecha)</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Protesto lo necesario</w:t>
      </w:r>
    </w:p>
    <w:p w:rsidR="00915608" w:rsidRPr="00764FE6" w:rsidRDefault="00A4254C" w:rsidP="00764FE6">
      <w:pPr>
        <w:jc w:val="center"/>
        <w:rPr>
          <w:rFonts w:ascii="Noto Sans" w:hAnsi="Noto Sans" w:cs="Noto Sans"/>
          <w:sz w:val="16"/>
          <w:szCs w:val="16"/>
          <w:lang w:val="es-MX"/>
        </w:rPr>
      </w:pPr>
      <w:r w:rsidRPr="00DF7AB3">
        <w:rPr>
          <w:rFonts w:ascii="Noto Sans" w:hAnsi="Noto Sans" w:cs="Noto Sans"/>
          <w:sz w:val="16"/>
          <w:szCs w:val="16"/>
          <w:lang w:val="es-MX"/>
        </w:rPr>
        <w:t>(Nombre y firma)</w:t>
      </w:r>
      <w:r w:rsidRPr="00DF7AB3">
        <w:rPr>
          <w:rFonts w:ascii="Noto Sans" w:hAnsi="Noto Sans" w:cs="Noto Sans"/>
          <w:b/>
          <w:sz w:val="16"/>
          <w:szCs w:val="16"/>
          <w:lang w:val="es-MX"/>
        </w:rPr>
        <w:br w:type="page"/>
      </w:r>
    </w:p>
    <w:p w:rsidR="00A4254C" w:rsidRPr="00DF7AB3" w:rsidRDefault="00A4254C" w:rsidP="00A4254C">
      <w:pPr>
        <w:jc w:val="center"/>
        <w:rPr>
          <w:rFonts w:ascii="Noto Sans" w:hAnsi="Noto Sans" w:cs="Noto Sans"/>
          <w:b/>
          <w:sz w:val="19"/>
          <w:szCs w:val="19"/>
          <w:lang w:val="es-MX"/>
        </w:rPr>
      </w:pPr>
      <w:r w:rsidRPr="00DF7AB3">
        <w:rPr>
          <w:rFonts w:ascii="Noto Sans" w:hAnsi="Noto Sans" w:cs="Noto Sans"/>
          <w:b/>
          <w:sz w:val="19"/>
          <w:szCs w:val="19"/>
          <w:lang w:val="es-MX"/>
        </w:rPr>
        <w:lastRenderedPageBreak/>
        <w:t>ANEXO NUMERO 8 (OCHO)</w:t>
      </w:r>
    </w:p>
    <w:p w:rsidR="00794EF0" w:rsidRPr="00794EF0" w:rsidRDefault="00794EF0" w:rsidP="00794EF0">
      <w:pPr>
        <w:jc w:val="center"/>
        <w:rPr>
          <w:rFonts w:ascii="Noto Sans" w:hAnsi="Noto Sans" w:cs="Noto Sans"/>
          <w:b/>
          <w:sz w:val="18"/>
          <w:szCs w:val="18"/>
        </w:rPr>
      </w:pPr>
      <w:r w:rsidRPr="00794EF0">
        <w:rPr>
          <w:rFonts w:ascii="Noto Sans" w:hAnsi="Noto Sans" w:cs="Noto Sans"/>
          <w:b/>
          <w:sz w:val="18"/>
          <w:szCs w:val="18"/>
        </w:rPr>
        <w:t>MODELO DE CONTRATO PARA LA ADQUISICIÓN DE BIENES, LAASSP</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CONTRATO</w:t>
      </w:r>
      <w:r w:rsidRPr="00794EF0">
        <w:rPr>
          <w:rFonts w:ascii="Noto Sans" w:hAnsi="Noto Sans" w:cs="Noto Sans"/>
          <w:b/>
          <w:sz w:val="18"/>
          <w:szCs w:val="18"/>
        </w:rPr>
        <w:t xml:space="preserve"> </w:t>
      </w:r>
      <w:r w:rsidRPr="00794EF0">
        <w:rPr>
          <w:rFonts w:ascii="Noto Sans" w:hAnsi="Noto Sans" w:cs="Noto Sans"/>
          <w:b/>
          <w:sz w:val="18"/>
          <w:szCs w:val="18"/>
          <w:u w:val="single"/>
        </w:rPr>
        <w:t>(ABIERTO O CERRADO)</w:t>
      </w:r>
      <w:r w:rsidRPr="00794EF0">
        <w:rPr>
          <w:rFonts w:ascii="Noto Sans" w:hAnsi="Noto Sans" w:cs="Noto Sans"/>
          <w:b/>
          <w:bCs/>
          <w:sz w:val="18"/>
          <w:szCs w:val="18"/>
        </w:rPr>
        <w:t xml:space="preserve"> </w:t>
      </w:r>
      <w:r w:rsidRPr="00794EF0">
        <w:rPr>
          <w:rFonts w:ascii="Noto Sans" w:hAnsi="Noto Sans" w:cs="Noto Sans"/>
          <w:sz w:val="18"/>
          <w:szCs w:val="18"/>
        </w:rPr>
        <w:t xml:space="preserve">PARA LA ADQUISICIÓN DE </w:t>
      </w:r>
      <w:r w:rsidRPr="00794EF0">
        <w:rPr>
          <w:rFonts w:ascii="Noto Sans" w:hAnsi="Noto Sans" w:cs="Noto Sans"/>
          <w:b/>
          <w:sz w:val="18"/>
          <w:szCs w:val="18"/>
        </w:rPr>
        <w:t>(</w:t>
      </w:r>
      <w:r w:rsidRPr="00794EF0">
        <w:rPr>
          <w:rFonts w:ascii="Noto Sans" w:hAnsi="Noto Sans" w:cs="Noto Sans"/>
          <w:b/>
          <w:sz w:val="18"/>
          <w:szCs w:val="18"/>
          <w:u w:val="single"/>
        </w:rPr>
        <w:t>DESCRIPCIÓN</w:t>
      </w:r>
      <w:r w:rsidRPr="00794EF0">
        <w:rPr>
          <w:rFonts w:ascii="Noto Sans" w:hAnsi="Noto Sans" w:cs="Noto Sans"/>
          <w:b/>
          <w:sz w:val="18"/>
          <w:szCs w:val="18"/>
        </w:rPr>
        <w:t xml:space="preserve">), CON CARÁCTER </w:t>
      </w:r>
      <w:r w:rsidRPr="00794EF0">
        <w:rPr>
          <w:rFonts w:ascii="Noto Sans" w:hAnsi="Noto Sans" w:cs="Noto Sans"/>
          <w:b/>
          <w:sz w:val="18"/>
          <w:szCs w:val="18"/>
          <w:u w:val="single"/>
        </w:rPr>
        <w:t>(NACIONAL / INTERNACIONAL BAJO COBERTURA DE LOS TRATADOS / INTERNACIONAL ABIERTA)</w:t>
      </w:r>
      <w:r w:rsidRPr="00794EF0">
        <w:rPr>
          <w:rFonts w:ascii="Noto Sans" w:hAnsi="Noto Sans" w:cs="Noto Sans"/>
          <w:sz w:val="18"/>
          <w:szCs w:val="18"/>
        </w:rPr>
        <w:t xml:space="preserve">, QUE CELEBRAN, POR UNA PARTE, EL EJECUTIVO FEDERAL POR CONDUCTO DE </w:t>
      </w:r>
      <w:r w:rsidRPr="00794EF0">
        <w:rPr>
          <w:rFonts w:ascii="Noto Sans" w:hAnsi="Noto Sans" w:cs="Noto Sans"/>
          <w:b/>
          <w:sz w:val="18"/>
          <w:szCs w:val="18"/>
          <w:u w:val="single"/>
        </w:rPr>
        <w:t>(NOMBRE DE LA DEPENDENCIA O ENTIDAD)</w:t>
      </w:r>
      <w:r w:rsidRPr="00794EF0">
        <w:rPr>
          <w:rFonts w:ascii="Noto Sans" w:hAnsi="Noto Sans" w:cs="Noto Sans"/>
          <w:sz w:val="18"/>
          <w:szCs w:val="18"/>
        </w:rPr>
        <w:t>, EN LO SUCESIVO</w:t>
      </w:r>
      <w:r w:rsidRPr="00794EF0">
        <w:rPr>
          <w:rFonts w:ascii="Noto Sans" w:hAnsi="Noto Sans" w:cs="Noto Sans"/>
          <w:b/>
          <w:sz w:val="18"/>
          <w:szCs w:val="18"/>
        </w:rPr>
        <w:t xml:space="preserve"> “LA DEPENDENCIA O ENTIDAD”,</w:t>
      </w:r>
      <w:r w:rsidRPr="00794EF0">
        <w:rPr>
          <w:rFonts w:ascii="Noto Sans" w:hAnsi="Noto Sans" w:cs="Noto Sans"/>
          <w:sz w:val="18"/>
          <w:szCs w:val="18"/>
        </w:rPr>
        <w:t xml:space="preserve"> REPRESENTADA POR </w:t>
      </w:r>
      <w:r w:rsidRPr="00794EF0">
        <w:rPr>
          <w:rFonts w:ascii="Noto Sans" w:hAnsi="Noto Sans" w:cs="Noto Sans"/>
          <w:b/>
          <w:bCs/>
          <w:sz w:val="18"/>
          <w:szCs w:val="18"/>
          <w:u w:val="single"/>
        </w:rPr>
        <w:t>(NOMBRE DEL REPRESENTANTE DE LA DEPENDENCIA O ENTIDAD)</w:t>
      </w:r>
      <w:r w:rsidRPr="00794EF0">
        <w:rPr>
          <w:rFonts w:ascii="Noto Sans" w:hAnsi="Noto Sans" w:cs="Noto Sans"/>
          <w:sz w:val="18"/>
          <w:szCs w:val="18"/>
        </w:rPr>
        <w:t xml:space="preserve">, EN SU CARÁCTER DE </w:t>
      </w:r>
      <w:r w:rsidRPr="00794EF0">
        <w:rPr>
          <w:rFonts w:ascii="Noto Sans" w:hAnsi="Noto Sans" w:cs="Noto Sans"/>
          <w:b/>
          <w:bCs/>
          <w:sz w:val="18"/>
          <w:szCs w:val="18"/>
        </w:rPr>
        <w:t>(</w:t>
      </w:r>
      <w:r w:rsidRPr="00794EF0">
        <w:rPr>
          <w:rFonts w:ascii="Noto Sans" w:hAnsi="Noto Sans" w:cs="Noto Sans"/>
          <w:b/>
          <w:bCs/>
          <w:sz w:val="18"/>
          <w:szCs w:val="18"/>
          <w:u w:val="single"/>
        </w:rPr>
        <w:t>SEÑALAR CARGO DEL REPRESENTANTE)</w:t>
      </w:r>
      <w:r w:rsidRPr="00794EF0">
        <w:rPr>
          <w:rFonts w:ascii="Noto Sans" w:hAnsi="Noto Sans" w:cs="Noto Sans"/>
          <w:sz w:val="18"/>
          <w:szCs w:val="18"/>
        </w:rPr>
        <w:t xml:space="preserve">, Y POR LA OTRA, </w:t>
      </w:r>
      <w:r w:rsidRPr="00794EF0">
        <w:rPr>
          <w:rFonts w:ascii="Noto Sans" w:hAnsi="Noto Sans" w:cs="Noto Sans"/>
          <w:b/>
          <w:sz w:val="18"/>
          <w:szCs w:val="18"/>
        </w:rPr>
        <w:t>(</w:t>
      </w:r>
      <w:r w:rsidRPr="00794EF0">
        <w:rPr>
          <w:rFonts w:ascii="Noto Sans" w:hAnsi="Noto Sans" w:cs="Noto Sans"/>
          <w:b/>
          <w:sz w:val="18"/>
          <w:szCs w:val="18"/>
          <w:u w:val="single"/>
        </w:rPr>
        <w:t>NOMBRE DE LA PERSONA FÍSICA O RAZÓN SOCIAL DE LA PERSONA MORAL)</w:t>
      </w:r>
      <w:r w:rsidRPr="00794EF0">
        <w:rPr>
          <w:rFonts w:ascii="Noto Sans" w:hAnsi="Noto Sans" w:cs="Noto Sans"/>
          <w:sz w:val="18"/>
          <w:szCs w:val="18"/>
        </w:rPr>
        <w:t xml:space="preserve">, </w:t>
      </w:r>
      <w:r w:rsidRPr="00794EF0">
        <w:rPr>
          <w:rFonts w:ascii="Noto Sans" w:hAnsi="Noto Sans" w:cs="Noto Sans"/>
          <w:b/>
          <w:sz w:val="18"/>
          <w:szCs w:val="18"/>
          <w:u w:val="single"/>
        </w:rPr>
        <w:t>(SI ES CONJUNTA MENCIONAR EL NOMBRE DE CADA UNO DE ELLOS)</w:t>
      </w:r>
      <w:r w:rsidRPr="00794EF0">
        <w:rPr>
          <w:rFonts w:ascii="Noto Sans" w:hAnsi="Noto Sans" w:cs="Noto Sans"/>
          <w:sz w:val="18"/>
          <w:szCs w:val="18"/>
        </w:rPr>
        <w:t xml:space="preserve"> EN LO SUCESIVO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b/>
          <w:sz w:val="18"/>
          <w:szCs w:val="18"/>
          <w:u w:val="single"/>
        </w:rPr>
        <w:t>(SOLO SI EL PROVEEDOR ES PERSONA MORAL MOSTRAR EL SIGUIENTE TEXTO)</w:t>
      </w:r>
      <w:r w:rsidRPr="00794EF0">
        <w:rPr>
          <w:rFonts w:ascii="Noto Sans" w:hAnsi="Noto Sans" w:cs="Noto Sans"/>
          <w:b/>
          <w:bCs/>
          <w:sz w:val="18"/>
          <w:szCs w:val="18"/>
        </w:rPr>
        <w:t xml:space="preserve">: </w:t>
      </w:r>
      <w:r w:rsidRPr="00794EF0">
        <w:rPr>
          <w:rFonts w:ascii="Noto Sans" w:hAnsi="Noto Sans" w:cs="Noto Sans"/>
          <w:sz w:val="18"/>
          <w:szCs w:val="18"/>
        </w:rPr>
        <w:t xml:space="preserve">REPRESENTADA POR </w:t>
      </w:r>
      <w:r w:rsidRPr="00794EF0">
        <w:rPr>
          <w:rFonts w:ascii="Noto Sans" w:hAnsi="Noto Sans" w:cs="Noto Sans"/>
          <w:b/>
          <w:sz w:val="18"/>
          <w:szCs w:val="18"/>
        </w:rPr>
        <w:t>(</w:t>
      </w:r>
      <w:r w:rsidRPr="00794EF0">
        <w:rPr>
          <w:rFonts w:ascii="Noto Sans" w:hAnsi="Noto Sans" w:cs="Noto Sans"/>
          <w:b/>
          <w:sz w:val="18"/>
          <w:szCs w:val="18"/>
          <w:u w:val="single"/>
        </w:rPr>
        <w:t>NOMBRE DEL REPRESENTANTE DE LA PERSONA FÍSICA O MORAL)</w:t>
      </w:r>
      <w:r w:rsidRPr="00794EF0">
        <w:rPr>
          <w:rFonts w:ascii="Noto Sans" w:hAnsi="Noto Sans" w:cs="Noto Sans"/>
          <w:sz w:val="18"/>
          <w:szCs w:val="18"/>
        </w:rPr>
        <w:t xml:space="preserve">, EN SU CARÁCTER DE </w:t>
      </w:r>
      <w:r w:rsidRPr="00794EF0">
        <w:rPr>
          <w:rFonts w:ascii="Noto Sans" w:hAnsi="Noto Sans" w:cs="Noto Sans"/>
          <w:b/>
          <w:sz w:val="18"/>
          <w:szCs w:val="18"/>
          <w:u w:val="single"/>
        </w:rPr>
        <w:t>(SEÑALAR EN SU CASO EL CARÁCTER DEL REPRESENTANTE: APODERADO, REPRESENTANTE LEGAL, ADMINISTRADOR ÚNICO O PRESIDENTE DEL CONSEJO DE ADMINISTRACIÓN)</w:t>
      </w:r>
      <w:r w:rsidRPr="00794EF0">
        <w:rPr>
          <w:rFonts w:ascii="Noto Sans" w:hAnsi="Noto Sans" w:cs="Noto Sans"/>
          <w:sz w:val="18"/>
          <w:szCs w:val="18"/>
        </w:rPr>
        <w:t xml:space="preserve">, </w:t>
      </w:r>
      <w:r w:rsidRPr="00794EF0">
        <w:rPr>
          <w:rFonts w:ascii="Noto Sans" w:hAnsi="Noto Sans" w:cs="Noto Sans"/>
          <w:b/>
          <w:sz w:val="18"/>
          <w:szCs w:val="18"/>
          <w:u w:val="single"/>
        </w:rPr>
        <w:t>(MENCIONAR CADA UNO DE LOS REPRESENTANTES DE LAS PERSONAS QUE DE MANERA CONJUNTA FORMALIZAN EL CONTRATO)</w:t>
      </w:r>
      <w:r w:rsidRPr="00794EF0">
        <w:rPr>
          <w:rFonts w:ascii="Noto Sans" w:hAnsi="Noto Sans" w:cs="Noto Sans"/>
          <w:sz w:val="18"/>
          <w:szCs w:val="18"/>
        </w:rPr>
        <w:t xml:space="preserve"> A QUIENES DE MANERA CONJUNTA SE LES DENOMINARÁ </w:t>
      </w:r>
      <w:r w:rsidRPr="00794EF0">
        <w:rPr>
          <w:rFonts w:ascii="Noto Sans" w:hAnsi="Noto Sans" w:cs="Noto Sans"/>
          <w:b/>
          <w:sz w:val="18"/>
          <w:szCs w:val="18"/>
        </w:rPr>
        <w:t>“LAS PARTES”</w:t>
      </w:r>
      <w:r w:rsidRPr="00794EF0">
        <w:rPr>
          <w:rFonts w:ascii="Noto Sans" w:hAnsi="Noto Sans" w:cs="Noto Sans"/>
          <w:sz w:val="18"/>
          <w:szCs w:val="18"/>
        </w:rPr>
        <w:t>, AL TENOR DE LAS DECLARACIONES Y CLÁUSULAS SIGUIENTES:</w:t>
      </w:r>
    </w:p>
    <w:p w:rsidR="00794EF0" w:rsidRPr="00794EF0" w:rsidRDefault="00794EF0" w:rsidP="00794EF0">
      <w:pPr>
        <w:jc w:val="both"/>
        <w:rPr>
          <w:rFonts w:ascii="Noto Sans" w:hAnsi="Noto Sans" w:cs="Noto Sans"/>
          <w:sz w:val="18"/>
          <w:szCs w:val="18"/>
          <w:lang w:eastAsia="es-MX"/>
        </w:rPr>
      </w:pPr>
    </w:p>
    <w:p w:rsidR="00794EF0" w:rsidRPr="00794EF0" w:rsidRDefault="00794EF0" w:rsidP="00794EF0">
      <w:pPr>
        <w:pStyle w:val="Prrafodelista"/>
        <w:shd w:val="clear" w:color="auto" w:fill="FFFFFF"/>
        <w:jc w:val="both"/>
        <w:textAlignment w:val="baseline"/>
        <w:rPr>
          <w:rFonts w:ascii="Noto Sans" w:hAnsi="Noto Sans" w:cs="Noto Sans"/>
          <w:sz w:val="18"/>
          <w:szCs w:val="18"/>
          <w:bdr w:val="none" w:sz="0" w:space="0" w:color="auto" w:frame="1"/>
          <w:lang w:eastAsia="es-MX"/>
        </w:rPr>
      </w:pPr>
      <w:r w:rsidRPr="00794EF0">
        <w:rPr>
          <w:rFonts w:ascii="Noto Sans" w:hAnsi="Noto Sans" w:cs="Noto Sans"/>
          <w:b/>
          <w:sz w:val="18"/>
          <w:szCs w:val="18"/>
          <w:highlight w:val="yellow"/>
        </w:rPr>
        <w:t>DECLARACIONES</w:t>
      </w:r>
    </w:p>
    <w:p w:rsidR="00794EF0" w:rsidRPr="00794EF0" w:rsidRDefault="00794EF0" w:rsidP="00794EF0">
      <w:pPr>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 xml:space="preserve">I. </w:t>
      </w:r>
      <w:r w:rsidRPr="00794EF0">
        <w:rPr>
          <w:rFonts w:ascii="Noto Sans" w:hAnsi="Noto Sans" w:cs="Noto Sans"/>
          <w:b/>
          <w:sz w:val="18"/>
          <w:szCs w:val="18"/>
        </w:rPr>
        <w:tab/>
        <w:t>“LA DEPENDENCIA O ENTIDAD”</w:t>
      </w:r>
      <w:r w:rsidRPr="00794EF0">
        <w:rPr>
          <w:rFonts w:ascii="Noto Sans" w:hAnsi="Noto Sans" w:cs="Noto Sans"/>
          <w:sz w:val="18"/>
          <w:szCs w:val="18"/>
        </w:rPr>
        <w:t xml:space="preserve"> </w:t>
      </w:r>
      <w:r w:rsidRPr="00794EF0">
        <w:rPr>
          <w:rFonts w:ascii="Noto Sans" w:hAnsi="Noto Sans" w:cs="Noto Sans"/>
          <w:bCs/>
          <w:sz w:val="18"/>
          <w:szCs w:val="18"/>
        </w:rPr>
        <w:t xml:space="preserve">declara que: </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u w:val="single"/>
        </w:rPr>
      </w:pPr>
      <w:r w:rsidRPr="00794EF0">
        <w:rPr>
          <w:rFonts w:ascii="Noto Sans" w:hAnsi="Noto Sans" w:cs="Noto Sans"/>
          <w:b/>
          <w:sz w:val="18"/>
          <w:szCs w:val="18"/>
        </w:rPr>
        <w:t>I.1</w:t>
      </w:r>
      <w:r w:rsidRPr="00794EF0">
        <w:rPr>
          <w:rFonts w:ascii="Noto Sans" w:hAnsi="Noto Sans" w:cs="Noto Sans"/>
          <w:sz w:val="18"/>
          <w:szCs w:val="18"/>
        </w:rPr>
        <w:tab/>
        <w:t xml:space="preserve">Es una </w:t>
      </w:r>
      <w:r w:rsidRPr="00794EF0">
        <w:rPr>
          <w:rFonts w:ascii="Noto Sans" w:hAnsi="Noto Sans" w:cs="Noto Sans"/>
          <w:b/>
          <w:sz w:val="18"/>
          <w:szCs w:val="18"/>
        </w:rPr>
        <w:t>“LA DEPENDENCIA O ENTIDAD”</w:t>
      </w:r>
      <w:r w:rsidRPr="00794EF0">
        <w:rPr>
          <w:rFonts w:ascii="Noto Sans" w:hAnsi="Noto Sans" w:cs="Noto Sans"/>
          <w:sz w:val="18"/>
          <w:szCs w:val="18"/>
        </w:rPr>
        <w:t xml:space="preserve"> de conformidad con </w:t>
      </w:r>
      <w:r w:rsidRPr="00794EF0">
        <w:rPr>
          <w:rFonts w:ascii="Noto Sans" w:hAnsi="Noto Sans" w:cs="Noto Sans"/>
          <w:b/>
          <w:sz w:val="18"/>
          <w:szCs w:val="18"/>
          <w:u w:val="single"/>
        </w:rPr>
        <w:t>(ORDENAMIENTO JURÍDICO EN LOS QUE SE REGULE SU EXISTENCIA)</w:t>
      </w:r>
      <w:r w:rsidRPr="00794EF0">
        <w:rPr>
          <w:rFonts w:ascii="Noto Sans" w:hAnsi="Noto Sans" w:cs="Noto Sans"/>
          <w:b/>
          <w:sz w:val="18"/>
          <w:szCs w:val="18"/>
        </w:rPr>
        <w:t>,</w:t>
      </w:r>
      <w:r w:rsidRPr="00794EF0">
        <w:rPr>
          <w:rFonts w:ascii="Noto Sans" w:hAnsi="Noto Sans" w:cs="Noto Sans"/>
          <w:sz w:val="18"/>
          <w:szCs w:val="18"/>
        </w:rPr>
        <w:t xml:space="preserve"> cuya competencia y atribuciones se señalan en </w:t>
      </w:r>
      <w:r w:rsidRPr="00794EF0">
        <w:rPr>
          <w:rFonts w:ascii="Noto Sans" w:hAnsi="Noto Sans" w:cs="Noto Sans"/>
          <w:b/>
          <w:sz w:val="18"/>
          <w:szCs w:val="18"/>
        </w:rPr>
        <w:t>(</w:t>
      </w:r>
      <w:r w:rsidRPr="00794EF0">
        <w:rPr>
          <w:rFonts w:ascii="Noto Sans" w:hAnsi="Noto Sans" w:cs="Noto Sans"/>
          <w:b/>
          <w:sz w:val="18"/>
          <w:szCs w:val="18"/>
          <w:u w:val="single"/>
        </w:rPr>
        <w:t>NUMERAL Y ORDENAMIENTOS JURÍDICOS EN LOS QUE SE REGULEN SUS ATRIBUCIONES Y COMPETENCIAS</w:t>
      </w:r>
      <w:r w:rsidRPr="00794EF0">
        <w:rPr>
          <w:rFonts w:ascii="Noto Sans" w:hAnsi="Noto Sans" w:cs="Noto Sans"/>
          <w:b/>
          <w:sz w:val="18"/>
          <w:szCs w:val="18"/>
        </w:rPr>
        <w:t>)</w:t>
      </w:r>
      <w:r w:rsidRPr="00794EF0">
        <w:rPr>
          <w:rFonts w:ascii="Noto Sans" w:hAnsi="Noto Sans" w:cs="Noto Sans"/>
          <w:sz w:val="18"/>
          <w:szCs w:val="18"/>
        </w:rPr>
        <w:t>.</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t>I.2</w:t>
      </w:r>
      <w:r w:rsidRPr="00794EF0">
        <w:rPr>
          <w:rFonts w:ascii="Noto Sans" w:hAnsi="Noto Sans" w:cs="Noto Sans"/>
          <w:sz w:val="18"/>
          <w:szCs w:val="18"/>
        </w:rPr>
        <w:tab/>
        <w:t xml:space="preserve">Conforme a lo dispuesto por </w:t>
      </w:r>
      <w:r w:rsidRPr="00794EF0">
        <w:rPr>
          <w:rFonts w:ascii="Noto Sans" w:hAnsi="Noto Sans" w:cs="Noto Sans"/>
          <w:b/>
          <w:sz w:val="18"/>
          <w:szCs w:val="18"/>
          <w:u w:val="single"/>
        </w:rPr>
        <w:t>(NUMERAL Y ORDENAMIENTO JURÍDICO EN EL QUE SE REGULEN SUS FACULTADES O INSTRUMENTO NOTARIAL EN EL QUE SE LE OTORGA LAS FACULTADES),</w:t>
      </w:r>
      <w:r w:rsidRPr="00794EF0">
        <w:rPr>
          <w:rFonts w:ascii="Noto Sans" w:hAnsi="Noto Sans" w:cs="Noto Sans"/>
          <w:sz w:val="18"/>
          <w:szCs w:val="18"/>
        </w:rPr>
        <w:t xml:space="preserve"> el C.</w:t>
      </w:r>
      <w:r w:rsidRPr="00794EF0">
        <w:rPr>
          <w:rFonts w:ascii="Noto Sans" w:hAnsi="Noto Sans" w:cs="Noto Sans"/>
          <w:b/>
          <w:bCs/>
          <w:sz w:val="18"/>
          <w:szCs w:val="18"/>
        </w:rPr>
        <w:t xml:space="preserve"> </w:t>
      </w:r>
      <w:r w:rsidRPr="00794EF0">
        <w:rPr>
          <w:rFonts w:ascii="Noto Sans" w:hAnsi="Noto Sans" w:cs="Noto Sans"/>
          <w:b/>
          <w:sz w:val="18"/>
          <w:szCs w:val="18"/>
          <w:u w:val="single"/>
        </w:rPr>
        <w:t>(NOMBRE Y CARGO DEL O LA REPRESENTANTE DE LA DEPENDENCIA O ENTIDAD)</w:t>
      </w:r>
      <w:r w:rsidRPr="00794EF0">
        <w:rPr>
          <w:rFonts w:ascii="Noto Sans" w:hAnsi="Noto Sans" w:cs="Noto Sans"/>
          <w:sz w:val="18"/>
          <w:szCs w:val="18"/>
        </w:rPr>
        <w:t>, es el servidor público que cuenta con facultades legales para celebrar el presente contrato, quien podrá ser sustituido en cualquier momento en su cargo o funciones, sin que, por ello, sea necesario celebrar un convenio modificatorio.</w:t>
      </w:r>
    </w:p>
    <w:p w:rsidR="00794EF0" w:rsidRPr="00794EF0" w:rsidRDefault="00794EF0" w:rsidP="00794EF0">
      <w:pPr>
        <w:ind w:left="426" w:hanging="426"/>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t xml:space="preserve">I.3 </w:t>
      </w:r>
      <w:r w:rsidRPr="00794EF0">
        <w:rPr>
          <w:rFonts w:ascii="Noto Sans" w:hAnsi="Noto Sans" w:cs="Noto Sans"/>
          <w:sz w:val="18"/>
          <w:szCs w:val="18"/>
        </w:rPr>
        <w:t xml:space="preserve">De conformidad con </w:t>
      </w:r>
      <w:r w:rsidRPr="00794EF0">
        <w:rPr>
          <w:rFonts w:ascii="Noto Sans" w:hAnsi="Noto Sans" w:cs="Noto Sans"/>
          <w:b/>
          <w:sz w:val="18"/>
          <w:szCs w:val="18"/>
          <w:u w:val="single"/>
        </w:rPr>
        <w:t>(ORDENAMIENTO JURÍDICO EN EL QUE SE REGULEN SUS FACULTADES)</w:t>
      </w:r>
      <w:r w:rsidRPr="00794EF0">
        <w:rPr>
          <w:rFonts w:ascii="Noto Sans" w:hAnsi="Noto Sans" w:cs="Noto Sans"/>
          <w:sz w:val="18"/>
          <w:szCs w:val="18"/>
        </w:rPr>
        <w:t xml:space="preserve"> suscribe el presente instrumento el C. </w:t>
      </w:r>
      <w:r w:rsidRPr="00794EF0">
        <w:rPr>
          <w:rFonts w:ascii="Noto Sans" w:hAnsi="Noto Sans" w:cs="Noto Sans"/>
          <w:b/>
          <w:sz w:val="18"/>
          <w:szCs w:val="18"/>
          <w:u w:val="single"/>
        </w:rPr>
        <w:t>(NOMBRE DEL ADMINISTRADOR DEL CONTRATO)</w:t>
      </w:r>
      <w:r w:rsidRPr="00794EF0">
        <w:rPr>
          <w:rFonts w:ascii="Noto Sans" w:hAnsi="Noto Sans" w:cs="Noto Sans"/>
          <w:sz w:val="18"/>
          <w:szCs w:val="18"/>
          <w:u w:val="single"/>
        </w:rPr>
        <w:t xml:space="preserve">, </w:t>
      </w:r>
      <w:r w:rsidRPr="00794EF0">
        <w:rPr>
          <w:rFonts w:ascii="Noto Sans" w:hAnsi="Noto Sans" w:cs="Noto Sans"/>
          <w:b/>
          <w:sz w:val="18"/>
          <w:szCs w:val="18"/>
          <w:u w:val="single"/>
        </w:rPr>
        <w:t>(SEÑALAR CARGO DEL ADMINISTRADOR DEL CONTRATO)</w:t>
      </w:r>
      <w:r w:rsidRPr="00794EF0">
        <w:rPr>
          <w:rFonts w:ascii="Noto Sans" w:hAnsi="Noto Sans" w:cs="Noto Sans"/>
          <w:sz w:val="18"/>
          <w:szCs w:val="18"/>
        </w:rPr>
        <w:t xml:space="preserve">, con R.F.C </w:t>
      </w:r>
      <w:r w:rsidRPr="00794EF0">
        <w:rPr>
          <w:rFonts w:ascii="Noto Sans" w:hAnsi="Noto Sans" w:cs="Noto Sans"/>
          <w:b/>
          <w:sz w:val="18"/>
          <w:szCs w:val="18"/>
          <w:u w:val="single"/>
        </w:rPr>
        <w:t>(INCORPORAR RFC)</w:t>
      </w:r>
      <w:r w:rsidRPr="00794EF0">
        <w:rPr>
          <w:rFonts w:ascii="Noto Sans" w:hAnsi="Noto Sans" w:cs="Noto Sans"/>
          <w:sz w:val="18"/>
          <w:szCs w:val="18"/>
        </w:rPr>
        <w:t xml:space="preserve">, </w:t>
      </w:r>
      <w:r w:rsidRPr="00794EF0">
        <w:rPr>
          <w:rFonts w:ascii="Noto Sans" w:hAnsi="Noto Sans" w:cs="Noto Sans"/>
          <w:bCs/>
          <w:sz w:val="18"/>
          <w:szCs w:val="18"/>
        </w:rPr>
        <w:t xml:space="preserve">designado para dar seguimiento y verificar </w:t>
      </w:r>
      <w:r w:rsidRPr="00794EF0">
        <w:rPr>
          <w:rFonts w:ascii="Noto Sans" w:hAnsi="Noto Sans" w:cs="Noto Sans"/>
          <w:sz w:val="18"/>
          <w:szCs w:val="18"/>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794EF0">
        <w:rPr>
          <w:rFonts w:ascii="Noto Sans" w:hAnsi="Noto Sans" w:cs="Noto Sans"/>
          <w:b/>
          <w:sz w:val="18"/>
          <w:szCs w:val="18"/>
        </w:rPr>
        <w:t>“EL PROVEEDOR”</w:t>
      </w:r>
      <w:r w:rsidRPr="00794EF0">
        <w:rPr>
          <w:rFonts w:ascii="Noto Sans" w:hAnsi="Noto Sans" w:cs="Noto Sans"/>
          <w:sz w:val="18"/>
          <w:szCs w:val="18"/>
        </w:rPr>
        <w:t xml:space="preserve"> para los efectos del presente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ind w:left="426"/>
        <w:jc w:val="both"/>
        <w:rPr>
          <w:rFonts w:ascii="Noto Sans" w:hAnsi="Noto Sans" w:cs="Noto Sans"/>
          <w:sz w:val="18"/>
          <w:szCs w:val="18"/>
        </w:rPr>
      </w:pPr>
      <w:r w:rsidRPr="00794EF0">
        <w:rPr>
          <w:rFonts w:ascii="Noto Sans" w:hAnsi="Noto Sans" w:cs="Noto Sans"/>
          <w:sz w:val="18"/>
          <w:szCs w:val="18"/>
        </w:rPr>
        <w:t>INSTRUCCIÓN: EN CASO DE REQUERIR QUE EL INSTRUMENTO JURÍDICO SEA FIRMADO POR MÁS SERVIDORES PÚBLICOS, SE DEBERÁ AGREGAR LA SIGUIENTE DECLARACIÓN TANTAS VECES FIRMANTES SEAN AÑADIDOS Y RECORRER LOS NUMERALES SUBSECUENTES.</w:t>
      </w:r>
    </w:p>
    <w:p w:rsidR="00794EF0" w:rsidRPr="00794EF0" w:rsidRDefault="00794EF0" w:rsidP="00794EF0">
      <w:pPr>
        <w:ind w:left="426"/>
        <w:jc w:val="both"/>
        <w:rPr>
          <w:rFonts w:ascii="Noto Sans" w:hAnsi="Noto Sans" w:cs="Noto Sans"/>
          <w:b/>
          <w:sz w:val="18"/>
          <w:szCs w:val="18"/>
          <w:u w:val="single"/>
        </w:rPr>
      </w:pPr>
    </w:p>
    <w:p w:rsidR="00794EF0" w:rsidRPr="00794EF0" w:rsidRDefault="00794EF0" w:rsidP="00794EF0">
      <w:pPr>
        <w:suppressAutoHyphens/>
        <w:overflowPunct w:val="0"/>
        <w:autoSpaceDE w:val="0"/>
        <w:autoSpaceDN w:val="0"/>
        <w:adjustRightInd w:val="0"/>
        <w:ind w:left="426" w:hanging="426"/>
        <w:jc w:val="both"/>
        <w:textAlignment w:val="baseline"/>
        <w:rPr>
          <w:rFonts w:ascii="Noto Sans" w:hAnsi="Noto Sans" w:cs="Noto Sans"/>
          <w:b/>
          <w:sz w:val="18"/>
          <w:szCs w:val="18"/>
          <w:u w:val="single"/>
        </w:rPr>
      </w:pPr>
      <w:r w:rsidRPr="00794EF0">
        <w:rPr>
          <w:rFonts w:ascii="Noto Sans" w:hAnsi="Noto Sans" w:cs="Noto Sans"/>
          <w:b/>
          <w:sz w:val="18"/>
          <w:szCs w:val="18"/>
        </w:rPr>
        <w:t>I.4</w:t>
      </w:r>
      <w:r w:rsidRPr="00794EF0">
        <w:rPr>
          <w:rFonts w:ascii="Noto Sans" w:hAnsi="Noto Sans" w:cs="Noto Sans"/>
          <w:b/>
          <w:sz w:val="18"/>
          <w:szCs w:val="18"/>
        </w:rPr>
        <w:tab/>
      </w:r>
      <w:r w:rsidRPr="00794EF0">
        <w:rPr>
          <w:rFonts w:ascii="Noto Sans" w:hAnsi="Noto Sans" w:cs="Noto Sans"/>
          <w:sz w:val="18"/>
          <w:szCs w:val="18"/>
        </w:rPr>
        <w:t xml:space="preserve">De conformidad con </w:t>
      </w:r>
      <w:r w:rsidRPr="00794EF0">
        <w:rPr>
          <w:rFonts w:ascii="Noto Sans" w:hAnsi="Noto Sans" w:cs="Noto Sans"/>
          <w:b/>
          <w:sz w:val="18"/>
          <w:szCs w:val="18"/>
        </w:rPr>
        <w:t>(</w:t>
      </w:r>
      <w:r w:rsidRPr="00794EF0">
        <w:rPr>
          <w:rFonts w:ascii="Noto Sans" w:hAnsi="Noto Sans" w:cs="Noto Sans"/>
          <w:b/>
          <w:sz w:val="18"/>
          <w:szCs w:val="18"/>
          <w:u w:val="single"/>
        </w:rPr>
        <w:t>ORDENAMIENTO JURÍDICO EN LOS QUE SE REGULEN SUS FACULTADES)</w:t>
      </w:r>
      <w:r w:rsidRPr="00794EF0">
        <w:rPr>
          <w:rFonts w:ascii="Noto Sans" w:hAnsi="Noto Sans" w:cs="Noto Sans"/>
          <w:sz w:val="18"/>
          <w:szCs w:val="18"/>
        </w:rPr>
        <w:t xml:space="preserve"> suscribe el presente instrumento el C.</w:t>
      </w:r>
      <w:r w:rsidRPr="00794EF0">
        <w:rPr>
          <w:rFonts w:ascii="Noto Sans" w:hAnsi="Noto Sans" w:cs="Noto Sans"/>
          <w:b/>
          <w:bCs/>
          <w:sz w:val="18"/>
          <w:szCs w:val="18"/>
        </w:rPr>
        <w:t xml:space="preserve"> </w:t>
      </w:r>
      <w:r w:rsidRPr="00794EF0">
        <w:rPr>
          <w:rFonts w:ascii="Noto Sans" w:hAnsi="Noto Sans" w:cs="Noto Sans"/>
          <w:b/>
          <w:bCs/>
          <w:sz w:val="18"/>
          <w:szCs w:val="18"/>
          <w:u w:val="single"/>
        </w:rPr>
        <w:t>(NOMBRE DEL FIRMANTE X)</w:t>
      </w:r>
      <w:r w:rsidRPr="00794EF0">
        <w:rPr>
          <w:rFonts w:ascii="Noto Sans" w:hAnsi="Noto Sans" w:cs="Noto Sans"/>
          <w:sz w:val="18"/>
          <w:szCs w:val="18"/>
          <w:u w:val="single"/>
        </w:rPr>
        <w:t xml:space="preserve">, </w:t>
      </w:r>
      <w:r w:rsidRPr="00794EF0">
        <w:rPr>
          <w:rFonts w:ascii="Noto Sans" w:hAnsi="Noto Sans" w:cs="Noto Sans"/>
          <w:b/>
          <w:bCs/>
          <w:sz w:val="18"/>
          <w:szCs w:val="18"/>
          <w:u w:val="single"/>
        </w:rPr>
        <w:t>(SEÑALAR CARGO DEL FIRMANTE X)</w:t>
      </w:r>
      <w:r w:rsidRPr="00794EF0">
        <w:rPr>
          <w:rFonts w:ascii="Noto Sans" w:hAnsi="Noto Sans" w:cs="Noto Sans"/>
          <w:sz w:val="18"/>
          <w:szCs w:val="18"/>
        </w:rPr>
        <w:t xml:space="preserve">, R.F.C </w:t>
      </w:r>
      <w:r w:rsidRPr="00794EF0">
        <w:rPr>
          <w:rFonts w:ascii="Noto Sans" w:hAnsi="Noto Sans" w:cs="Noto Sans"/>
          <w:b/>
          <w:sz w:val="18"/>
          <w:szCs w:val="18"/>
          <w:u w:val="single"/>
        </w:rPr>
        <w:t>(INCORPORAR RFC DEL FIRMANTE X)</w:t>
      </w:r>
      <w:r w:rsidRPr="00794EF0">
        <w:rPr>
          <w:rFonts w:ascii="Noto Sans" w:hAnsi="Noto Sans" w:cs="Noto Sans"/>
          <w:sz w:val="18"/>
          <w:szCs w:val="18"/>
        </w:rPr>
        <w:t xml:space="preserve">, facultado para </w:t>
      </w:r>
      <w:r w:rsidRPr="00794EF0">
        <w:rPr>
          <w:rFonts w:ascii="Noto Sans" w:hAnsi="Noto Sans" w:cs="Noto Sans"/>
          <w:b/>
          <w:sz w:val="18"/>
          <w:szCs w:val="18"/>
          <w:u w:val="single"/>
        </w:rPr>
        <w:t>(INCORPORAR FACULTADES Y PARTICIPACIÓN EN EL CONTRATO)</w:t>
      </w:r>
      <w:r w:rsidRPr="00794EF0">
        <w:rPr>
          <w:rFonts w:ascii="Noto Sans" w:hAnsi="Noto Sans" w:cs="Noto Sans"/>
          <w:sz w:val="18"/>
          <w:szCs w:val="18"/>
        </w:rPr>
        <w:t>.</w:t>
      </w:r>
    </w:p>
    <w:p w:rsidR="00794EF0" w:rsidRPr="00794EF0" w:rsidRDefault="00794EF0" w:rsidP="00794EF0">
      <w:pPr>
        <w:ind w:left="426" w:hanging="426"/>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lastRenderedPageBreak/>
        <w:t>I.5</w:t>
      </w:r>
      <w:r w:rsidRPr="00794EF0">
        <w:rPr>
          <w:rFonts w:ascii="Noto Sans" w:hAnsi="Noto Sans" w:cs="Noto Sans"/>
          <w:sz w:val="18"/>
          <w:szCs w:val="18"/>
        </w:rPr>
        <w:tab/>
        <w:t>La adjudicación del presente contrato se realizó mediante el procedimiento de</w:t>
      </w:r>
      <w:r w:rsidRPr="00794EF0">
        <w:rPr>
          <w:rFonts w:ascii="Noto Sans" w:hAnsi="Noto Sans" w:cs="Noto Sans"/>
          <w:b/>
          <w:bCs/>
          <w:sz w:val="18"/>
          <w:szCs w:val="18"/>
        </w:rPr>
        <w:t xml:space="preserve"> </w:t>
      </w:r>
      <w:r w:rsidRPr="00794EF0">
        <w:rPr>
          <w:rFonts w:ascii="Noto Sans" w:hAnsi="Noto Sans" w:cs="Noto Sans"/>
          <w:b/>
          <w:sz w:val="18"/>
          <w:szCs w:val="18"/>
          <w:u w:val="single"/>
        </w:rPr>
        <w:t>(TIPO DE PROCEDIMIENTO)</w:t>
      </w:r>
      <w:r w:rsidRPr="00794EF0">
        <w:rPr>
          <w:rFonts w:ascii="Noto Sans" w:hAnsi="Noto Sans" w:cs="Noto Sans"/>
          <w:sz w:val="18"/>
          <w:szCs w:val="18"/>
        </w:rPr>
        <w:t xml:space="preserve"> de carácter </w:t>
      </w:r>
      <w:r w:rsidRPr="00794EF0">
        <w:rPr>
          <w:rFonts w:ascii="Noto Sans" w:hAnsi="Noto Sans" w:cs="Noto Sans"/>
          <w:b/>
          <w:sz w:val="18"/>
          <w:szCs w:val="18"/>
          <w:u w:val="single"/>
        </w:rPr>
        <w:t>(INCORPORAR EL CARÁCTER DEL PROCEDIMIENTO)</w:t>
      </w:r>
      <w:r w:rsidRPr="00794EF0">
        <w:rPr>
          <w:rFonts w:ascii="Noto Sans" w:hAnsi="Noto Sans" w:cs="Noto Sans"/>
          <w:sz w:val="18"/>
          <w:szCs w:val="18"/>
        </w:rPr>
        <w:t xml:space="preserve">, al amparo de lo establecido en los artículos 134 de la Constitución Política de los Estados Unidos Mexicanos; </w:t>
      </w:r>
      <w:r w:rsidRPr="00794EF0">
        <w:rPr>
          <w:rFonts w:ascii="Noto Sans" w:hAnsi="Noto Sans" w:cs="Noto Sans"/>
          <w:b/>
          <w:sz w:val="18"/>
          <w:szCs w:val="18"/>
          <w:u w:val="single"/>
        </w:rPr>
        <w:t>(CITAR LOS NUMERALES)</w:t>
      </w:r>
      <w:r w:rsidRPr="00794EF0">
        <w:rPr>
          <w:rFonts w:ascii="Noto Sans" w:hAnsi="Noto Sans" w:cs="Noto Sans"/>
          <w:sz w:val="18"/>
          <w:szCs w:val="18"/>
        </w:rPr>
        <w:t xml:space="preserve"> de la Ley de Adquisiciones, Arrendamientos y Servicios del Sector Público, </w:t>
      </w:r>
      <w:r w:rsidRPr="00794EF0">
        <w:rPr>
          <w:rFonts w:ascii="Noto Sans" w:hAnsi="Noto Sans" w:cs="Noto Sans"/>
          <w:b/>
          <w:sz w:val="18"/>
          <w:szCs w:val="18"/>
        </w:rPr>
        <w:t>“LAASSP”</w:t>
      </w:r>
      <w:r w:rsidRPr="00794EF0">
        <w:rPr>
          <w:rFonts w:ascii="Noto Sans" w:hAnsi="Noto Sans" w:cs="Noto Sans"/>
          <w:sz w:val="18"/>
          <w:szCs w:val="18"/>
        </w:rPr>
        <w:t xml:space="preserve">, y </w:t>
      </w:r>
      <w:r w:rsidRPr="00794EF0">
        <w:rPr>
          <w:rFonts w:ascii="Noto Sans" w:hAnsi="Noto Sans" w:cs="Noto Sans"/>
          <w:b/>
          <w:sz w:val="18"/>
          <w:szCs w:val="18"/>
          <w:u w:val="single"/>
        </w:rPr>
        <w:t>(CITAR LOS NUMERALES)</w:t>
      </w:r>
      <w:r w:rsidRPr="00794EF0">
        <w:rPr>
          <w:rFonts w:ascii="Noto Sans" w:hAnsi="Noto Sans" w:cs="Noto Sans"/>
          <w:sz w:val="18"/>
          <w:szCs w:val="18"/>
        </w:rPr>
        <w:t xml:space="preserve"> de su Reglamento.</w:t>
      </w:r>
    </w:p>
    <w:p w:rsidR="00794EF0" w:rsidRPr="00794EF0" w:rsidRDefault="00794EF0" w:rsidP="00794EF0">
      <w:pPr>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t>I.6</w:t>
      </w:r>
      <w:r w:rsidRPr="00794EF0">
        <w:rPr>
          <w:rFonts w:ascii="Noto Sans" w:hAnsi="Noto Sans" w:cs="Noto Sans"/>
          <w:sz w:val="18"/>
          <w:szCs w:val="18"/>
        </w:rPr>
        <w:tab/>
      </w:r>
      <w:r w:rsidRPr="00794EF0">
        <w:rPr>
          <w:rFonts w:ascii="Noto Sans" w:hAnsi="Noto Sans" w:cs="Noto Sans"/>
          <w:b/>
          <w:sz w:val="18"/>
          <w:szCs w:val="18"/>
        </w:rPr>
        <w:t>“LA DEPENDENCIA O ENTIDAD”</w:t>
      </w:r>
      <w:r w:rsidRPr="00794EF0">
        <w:rPr>
          <w:rFonts w:ascii="Noto Sans" w:hAnsi="Noto Sans" w:cs="Noto Sans"/>
          <w:sz w:val="18"/>
          <w:szCs w:val="18"/>
        </w:rPr>
        <w:t xml:space="preserve"> cuenta con suficiencia presupuestaria otorgada mediante</w:t>
      </w:r>
      <w:r w:rsidRPr="00794EF0">
        <w:rPr>
          <w:rFonts w:ascii="Noto Sans" w:hAnsi="Noto Sans" w:cs="Noto Sans"/>
          <w:b/>
          <w:sz w:val="18"/>
          <w:szCs w:val="18"/>
        </w:rPr>
        <w:t xml:space="preserve"> </w:t>
      </w:r>
      <w:r w:rsidRPr="00794EF0">
        <w:rPr>
          <w:rFonts w:ascii="Noto Sans" w:hAnsi="Noto Sans" w:cs="Noto Sans"/>
          <w:b/>
          <w:sz w:val="18"/>
          <w:szCs w:val="18"/>
          <w:u w:val="single"/>
        </w:rPr>
        <w:t>(NÚMERO Y FECHA DE OFICIO)</w:t>
      </w:r>
      <w:r w:rsidRPr="00794EF0">
        <w:rPr>
          <w:rFonts w:ascii="Noto Sans" w:hAnsi="Noto Sans" w:cs="Noto Sans"/>
          <w:sz w:val="18"/>
          <w:szCs w:val="18"/>
        </w:rPr>
        <w:t xml:space="preserve">, emitido por la </w:t>
      </w:r>
      <w:r w:rsidRPr="00794EF0">
        <w:rPr>
          <w:rFonts w:ascii="Noto Sans" w:hAnsi="Noto Sans" w:cs="Noto Sans"/>
          <w:b/>
          <w:sz w:val="18"/>
          <w:szCs w:val="18"/>
        </w:rPr>
        <w:t>_____________________</w:t>
      </w:r>
      <w:r w:rsidRPr="00794EF0">
        <w:rPr>
          <w:rFonts w:ascii="Noto Sans" w:hAnsi="Noto Sans" w:cs="Noto Sans"/>
          <w:sz w:val="18"/>
          <w:szCs w:val="18"/>
        </w:rPr>
        <w:t xml:space="preserve">. </w:t>
      </w:r>
    </w:p>
    <w:p w:rsidR="00794EF0" w:rsidRPr="00794EF0" w:rsidRDefault="00794EF0" w:rsidP="00794EF0">
      <w:pPr>
        <w:ind w:left="426" w:hanging="426"/>
        <w:jc w:val="both"/>
        <w:rPr>
          <w:rFonts w:ascii="Noto Sans" w:hAnsi="Noto Sans" w:cs="Noto Sans"/>
          <w:bCs/>
          <w:sz w:val="18"/>
          <w:szCs w:val="18"/>
          <w:lang w:eastAsia="es-MX"/>
        </w:rPr>
      </w:pPr>
    </w:p>
    <w:p w:rsidR="00794EF0" w:rsidRPr="00794EF0" w:rsidRDefault="00794EF0" w:rsidP="00794EF0">
      <w:pPr>
        <w:ind w:left="426"/>
        <w:jc w:val="both"/>
        <w:rPr>
          <w:rFonts w:ascii="Noto Sans" w:hAnsi="Noto Sans" w:cs="Noto Sans"/>
          <w:sz w:val="18"/>
          <w:szCs w:val="18"/>
        </w:rPr>
      </w:pPr>
      <w:r w:rsidRPr="00794EF0">
        <w:rPr>
          <w:rFonts w:ascii="Noto Sans" w:hAnsi="Noto Sans" w:cs="Noto Sans"/>
          <w:sz w:val="18"/>
          <w:szCs w:val="18"/>
        </w:rPr>
        <w:t>INSTRUCCIÓN: EN CASO DE QUE SE TRATE DE UN CONTRATO PLURIANUAL, SE DEBERÁ CONSIGNAR EL OFICIO DE AUTORIZACIÓN DE LA SHCP EN TÉRMINOS DEL ARTÍCULO 50 DE LA LEY FEDERAL DE PRESUPUESTO Y RESPONSABILIDAD HACENDARIA Y SU REGLAMENTO, COMO SIGUE:</w:t>
      </w:r>
    </w:p>
    <w:p w:rsidR="00794EF0" w:rsidRPr="00794EF0" w:rsidRDefault="00794EF0" w:rsidP="00794EF0">
      <w:pPr>
        <w:pStyle w:val="Textoindependiente"/>
        <w:tabs>
          <w:tab w:val="left" w:pos="426"/>
        </w:tabs>
        <w:ind w:left="426" w:right="118"/>
        <w:jc w:val="both"/>
        <w:rPr>
          <w:rFonts w:ascii="Noto Sans" w:hAnsi="Noto Sans" w:cs="Noto Sans"/>
          <w:bCs/>
          <w:sz w:val="18"/>
          <w:szCs w:val="18"/>
        </w:rPr>
      </w:pPr>
    </w:p>
    <w:p w:rsidR="00794EF0" w:rsidRPr="00794EF0" w:rsidRDefault="00794EF0" w:rsidP="00794EF0">
      <w:pPr>
        <w:pStyle w:val="Textoindependiente"/>
        <w:tabs>
          <w:tab w:val="left" w:pos="426"/>
        </w:tabs>
        <w:ind w:left="426" w:right="118"/>
        <w:jc w:val="both"/>
        <w:rPr>
          <w:rFonts w:ascii="Noto Sans" w:hAnsi="Noto Sans" w:cs="Noto Sans"/>
          <w:bCs/>
          <w:sz w:val="18"/>
          <w:szCs w:val="18"/>
        </w:rPr>
      </w:pPr>
      <w:r w:rsidRPr="00794EF0">
        <w:rPr>
          <w:rFonts w:ascii="Noto Sans" w:hAnsi="Noto Sans" w:cs="Noto Sans"/>
          <w:bCs/>
          <w:sz w:val="18"/>
          <w:szCs w:val="18"/>
        </w:rPr>
        <w:t xml:space="preserve">La Secretaría de Hacienda y Crédito Público </w:t>
      </w:r>
      <w:r w:rsidRPr="00794EF0">
        <w:rPr>
          <w:rFonts w:ascii="Noto Sans" w:hAnsi="Noto Sans" w:cs="Noto Sans"/>
          <w:b/>
          <w:bCs/>
          <w:sz w:val="18"/>
          <w:szCs w:val="18"/>
          <w:u w:val="single"/>
        </w:rPr>
        <w:t xml:space="preserve">(EN SU CASO EL TITULAR DE LA ENTIDAD) </w:t>
      </w:r>
      <w:r w:rsidRPr="00794EF0">
        <w:rPr>
          <w:rFonts w:ascii="Noto Sans" w:hAnsi="Noto Sans" w:cs="Noto Sans"/>
          <w:bCs/>
          <w:sz w:val="18"/>
          <w:szCs w:val="18"/>
        </w:rPr>
        <w:t xml:space="preserve">autorizó la </w:t>
      </w:r>
      <w:proofErr w:type="spellStart"/>
      <w:r w:rsidRPr="00794EF0">
        <w:rPr>
          <w:rFonts w:ascii="Noto Sans" w:hAnsi="Noto Sans" w:cs="Noto Sans"/>
          <w:bCs/>
          <w:sz w:val="18"/>
          <w:szCs w:val="18"/>
        </w:rPr>
        <w:t>plurianualidad</w:t>
      </w:r>
      <w:proofErr w:type="spellEnd"/>
      <w:r w:rsidRPr="00794EF0">
        <w:rPr>
          <w:rFonts w:ascii="Noto Sans" w:hAnsi="Noto Sans" w:cs="Noto Sans"/>
          <w:bCs/>
          <w:sz w:val="18"/>
          <w:szCs w:val="18"/>
        </w:rPr>
        <w:t xml:space="preserve"> mediante el oficio número </w:t>
      </w:r>
      <w:r w:rsidRPr="00794EF0">
        <w:rPr>
          <w:rFonts w:ascii="Noto Sans" w:hAnsi="Noto Sans" w:cs="Noto Sans"/>
          <w:b/>
          <w:sz w:val="18"/>
          <w:szCs w:val="18"/>
          <w:u w:val="single"/>
        </w:rPr>
        <w:t>(NÚMERO Y FECHA DE OFICIO)</w:t>
      </w:r>
      <w:r w:rsidRPr="00794EF0">
        <w:rPr>
          <w:rFonts w:ascii="Noto Sans" w:hAnsi="Noto Sans" w:cs="Noto Sans"/>
          <w:sz w:val="18"/>
          <w:szCs w:val="18"/>
          <w:u w:val="single"/>
        </w:rPr>
        <w:t>.</w:t>
      </w:r>
    </w:p>
    <w:p w:rsidR="00794EF0" w:rsidRPr="00794EF0" w:rsidRDefault="00794EF0" w:rsidP="00794EF0">
      <w:pPr>
        <w:ind w:left="426" w:hanging="426"/>
        <w:jc w:val="both"/>
        <w:rPr>
          <w:rFonts w:ascii="Noto Sans" w:hAnsi="Noto Sans" w:cs="Noto Sans"/>
          <w:bCs/>
          <w:sz w:val="18"/>
          <w:szCs w:val="18"/>
          <w:lang w:eastAsia="es-MX"/>
        </w:rPr>
      </w:pPr>
    </w:p>
    <w:p w:rsidR="00794EF0" w:rsidRPr="00794EF0" w:rsidRDefault="00794EF0" w:rsidP="00794EF0">
      <w:pPr>
        <w:ind w:left="426"/>
        <w:jc w:val="both"/>
        <w:rPr>
          <w:rFonts w:ascii="Noto Sans" w:hAnsi="Noto Sans" w:cs="Noto Sans"/>
          <w:sz w:val="18"/>
          <w:szCs w:val="18"/>
        </w:rPr>
      </w:pPr>
      <w:r w:rsidRPr="00794EF0">
        <w:rPr>
          <w:rFonts w:ascii="Noto Sans" w:hAnsi="Noto Sans" w:cs="Noto Sans"/>
          <w:sz w:val="18"/>
          <w:szCs w:val="18"/>
        </w:rPr>
        <w:t>INSTRUCCIÓN: SI LA CONTRATACIÓN ES PREVIA A LA AUTORIZACIÓN DE SU PRESUPUESTO, CONFORME AL ARTÍCULO 33, PÁRRAFO SEGUNDO DE LA LAASSP (ANTICIPADA) MOSTRAR EL SIGUIENTE TEXTO:</w:t>
      </w:r>
    </w:p>
    <w:p w:rsidR="00794EF0" w:rsidRPr="00794EF0" w:rsidRDefault="00794EF0" w:rsidP="00794EF0">
      <w:pPr>
        <w:ind w:left="426"/>
        <w:jc w:val="both"/>
        <w:rPr>
          <w:rFonts w:ascii="Noto Sans" w:hAnsi="Noto Sans" w:cs="Noto Sans"/>
          <w:sz w:val="18"/>
          <w:szCs w:val="18"/>
        </w:rPr>
      </w:pPr>
    </w:p>
    <w:p w:rsidR="00794EF0" w:rsidRPr="00794EF0" w:rsidRDefault="00794EF0" w:rsidP="00794EF0">
      <w:pPr>
        <w:ind w:left="426"/>
        <w:jc w:val="both"/>
        <w:rPr>
          <w:rFonts w:ascii="Noto Sans" w:hAnsi="Noto Sans" w:cs="Noto Sans"/>
          <w:sz w:val="18"/>
          <w:szCs w:val="18"/>
        </w:rPr>
      </w:pPr>
      <w:r w:rsidRPr="00794EF0">
        <w:rPr>
          <w:rFonts w:ascii="Noto Sans" w:hAnsi="Noto Sans" w:cs="Noto Sans"/>
          <w:sz w:val="18"/>
          <w:szCs w:val="18"/>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rsidR="00794EF0" w:rsidRPr="00794EF0" w:rsidRDefault="00794EF0" w:rsidP="00794EF0">
      <w:pPr>
        <w:ind w:left="426"/>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u w:val="single"/>
        </w:rPr>
      </w:pPr>
      <w:r w:rsidRPr="00794EF0">
        <w:rPr>
          <w:rFonts w:ascii="Noto Sans" w:hAnsi="Noto Sans" w:cs="Noto Sans"/>
          <w:b/>
          <w:sz w:val="18"/>
          <w:szCs w:val="18"/>
        </w:rPr>
        <w:t>I.7</w:t>
      </w:r>
      <w:r w:rsidRPr="00794EF0">
        <w:rPr>
          <w:rFonts w:ascii="Noto Sans" w:hAnsi="Noto Sans" w:cs="Noto Sans"/>
          <w:sz w:val="18"/>
          <w:szCs w:val="18"/>
        </w:rPr>
        <w:tab/>
        <w:t xml:space="preserve">Cuenta con el Registro Federal de Contribuyentes </w:t>
      </w:r>
      <w:r w:rsidRPr="00794EF0">
        <w:rPr>
          <w:rFonts w:ascii="Noto Sans" w:hAnsi="Noto Sans" w:cs="Noto Sans"/>
          <w:b/>
          <w:sz w:val="18"/>
          <w:szCs w:val="18"/>
        </w:rPr>
        <w:t xml:space="preserve">N° </w:t>
      </w:r>
      <w:r w:rsidRPr="00794EF0">
        <w:rPr>
          <w:rFonts w:ascii="Noto Sans" w:hAnsi="Noto Sans" w:cs="Noto Sans"/>
          <w:b/>
          <w:sz w:val="18"/>
          <w:szCs w:val="18"/>
          <w:u w:val="single"/>
        </w:rPr>
        <w:t>(RFC DEPENDENCIA O ENTIDAD)</w:t>
      </w:r>
      <w:r w:rsidRPr="00794EF0">
        <w:rPr>
          <w:rFonts w:ascii="Noto Sans" w:hAnsi="Noto Sans" w:cs="Noto Sans"/>
          <w:sz w:val="18"/>
          <w:szCs w:val="18"/>
        </w:rPr>
        <w:t>.</w:t>
      </w:r>
    </w:p>
    <w:p w:rsidR="00794EF0" w:rsidRPr="00794EF0" w:rsidRDefault="00794EF0" w:rsidP="00794EF0">
      <w:pPr>
        <w:tabs>
          <w:tab w:val="left" w:pos="426"/>
        </w:tabs>
        <w:jc w:val="both"/>
        <w:rPr>
          <w:rFonts w:ascii="Noto Sans" w:hAnsi="Noto Sans" w:cs="Noto Sans"/>
          <w:caps/>
          <w:sz w:val="18"/>
          <w:szCs w:val="18"/>
          <w:u w:val="single"/>
        </w:rPr>
      </w:pPr>
    </w:p>
    <w:p w:rsidR="00794EF0" w:rsidRPr="00794EF0" w:rsidRDefault="00794EF0" w:rsidP="00794EF0">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8"/>
          <w:szCs w:val="18"/>
        </w:rPr>
      </w:pPr>
      <w:r w:rsidRPr="00794EF0">
        <w:rPr>
          <w:rFonts w:ascii="Noto Sans" w:hAnsi="Noto Sans" w:cs="Noto Sans"/>
          <w:b/>
          <w:sz w:val="18"/>
          <w:szCs w:val="18"/>
        </w:rPr>
        <w:t>I.8</w:t>
      </w:r>
      <w:r w:rsidRPr="00794EF0">
        <w:rPr>
          <w:rFonts w:ascii="Noto Sans" w:hAnsi="Noto Sans" w:cs="Noto Sans"/>
          <w:sz w:val="18"/>
          <w:szCs w:val="18"/>
        </w:rPr>
        <w:tab/>
        <w:t>Tiene establecido su domicilio en ______________________________________ mismo que señala para los fines y efectos legales del presente contrato.</w:t>
      </w:r>
    </w:p>
    <w:p w:rsidR="00794EF0" w:rsidRPr="00794EF0" w:rsidRDefault="00794EF0" w:rsidP="00794EF0">
      <w:pPr>
        <w:widowControl w:val="0"/>
        <w:tabs>
          <w:tab w:val="left" w:pos="426"/>
        </w:tabs>
        <w:ind w:left="852" w:hanging="426"/>
        <w:jc w:val="both"/>
        <w:rPr>
          <w:rFonts w:ascii="Noto Sans" w:hAnsi="Noto Sans" w:cs="Noto Sans"/>
          <w:b/>
          <w:sz w:val="18"/>
          <w:szCs w:val="18"/>
          <w:u w:val="single"/>
        </w:rPr>
      </w:pPr>
    </w:p>
    <w:p w:rsidR="00794EF0" w:rsidRPr="00794EF0" w:rsidRDefault="00794EF0" w:rsidP="00794EF0">
      <w:pPr>
        <w:ind w:left="426"/>
        <w:jc w:val="both"/>
        <w:rPr>
          <w:rFonts w:ascii="Noto Sans" w:hAnsi="Noto Sans" w:cs="Noto Sans"/>
          <w:sz w:val="18"/>
          <w:szCs w:val="18"/>
        </w:rPr>
      </w:pPr>
      <w:r w:rsidRPr="00794EF0">
        <w:rPr>
          <w:rFonts w:ascii="Noto Sans" w:hAnsi="Noto Sans" w:cs="Noto Sans"/>
          <w:sz w:val="18"/>
          <w:szCs w:val="18"/>
        </w:rPr>
        <w:t>INSTRUCCIÓN: EN CASO DE QUE SE APLIQUE REDUCCIÓN DE GARANTÍA DE CUMPLIMIENTO INCORPORAR LA SIGUIENTE DECLARACIÓN:</w:t>
      </w:r>
    </w:p>
    <w:p w:rsidR="00794EF0" w:rsidRPr="00794EF0" w:rsidRDefault="00794EF0" w:rsidP="00794EF0">
      <w:pPr>
        <w:ind w:left="426" w:hanging="426"/>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t>I.9</w:t>
      </w:r>
      <w:r w:rsidRPr="00794EF0">
        <w:rPr>
          <w:rFonts w:ascii="Noto Sans" w:hAnsi="Noto Sans" w:cs="Noto Sans"/>
          <w:sz w:val="18"/>
          <w:szCs w:val="18"/>
        </w:rPr>
        <w:tab/>
        <w:t xml:space="preserve">De la revisión al historial de cumplimiento en materia de contrataciones en el Registro Único de Participantes, se advierte que </w:t>
      </w:r>
      <w:r w:rsidRPr="00794EF0">
        <w:rPr>
          <w:rFonts w:ascii="Noto Sans" w:hAnsi="Noto Sans" w:cs="Noto Sans"/>
          <w:b/>
          <w:sz w:val="18"/>
          <w:szCs w:val="18"/>
        </w:rPr>
        <w:t>“EL PROVEEDOR”</w:t>
      </w:r>
      <w:r w:rsidRPr="00794EF0">
        <w:rPr>
          <w:rFonts w:ascii="Noto Sans" w:hAnsi="Noto Sans" w:cs="Noto Sans"/>
          <w:sz w:val="18"/>
          <w:szCs w:val="18"/>
        </w:rPr>
        <w:t xml:space="preserve"> cuenta con un grado de cumplimiento </w:t>
      </w:r>
      <w:r w:rsidRPr="00794EF0">
        <w:rPr>
          <w:rFonts w:ascii="Noto Sans" w:hAnsi="Noto Sans" w:cs="Noto Sans"/>
          <w:b/>
          <w:sz w:val="18"/>
          <w:szCs w:val="18"/>
          <w:u w:val="single"/>
        </w:rPr>
        <w:t>(INDICAR EL RANGO)</w:t>
      </w:r>
      <w:r w:rsidRPr="00794EF0">
        <w:rPr>
          <w:rFonts w:ascii="Noto Sans" w:hAnsi="Noto Sans" w:cs="Noto Sans"/>
          <w:sz w:val="18"/>
          <w:szCs w:val="18"/>
          <w:u w:val="single"/>
        </w:rPr>
        <w:t>,</w:t>
      </w:r>
      <w:r w:rsidRPr="00794EF0">
        <w:rPr>
          <w:rFonts w:ascii="Noto Sans" w:hAnsi="Noto Sans" w:cs="Noto Sans"/>
          <w:sz w:val="18"/>
          <w:szCs w:val="18"/>
        </w:rPr>
        <w:t xml:space="preserve"> por lo que </w:t>
      </w:r>
      <w:r w:rsidRPr="00794EF0">
        <w:rPr>
          <w:rFonts w:ascii="Noto Sans" w:hAnsi="Noto Sans" w:cs="Noto Sans"/>
          <w:b/>
          <w:sz w:val="18"/>
          <w:szCs w:val="18"/>
        </w:rPr>
        <w:t xml:space="preserve">“LA DEPENDENCIA O ENTIDAD” </w:t>
      </w:r>
      <w:r w:rsidRPr="00794EF0">
        <w:rPr>
          <w:rFonts w:ascii="Noto Sans" w:hAnsi="Noto Sans" w:cs="Noto Sans"/>
          <w:sz w:val="18"/>
          <w:szCs w:val="18"/>
        </w:rPr>
        <w:t>determina procedente efectuar la reducción del monto de la garantía por un porcentaje de ________.</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pStyle w:val="Texto0"/>
        <w:spacing w:after="0" w:line="240" w:lineRule="auto"/>
        <w:ind w:left="426" w:firstLine="0"/>
        <w:rPr>
          <w:rFonts w:ascii="Noto Sans" w:hAnsi="Noto Sans" w:cs="Noto Sans"/>
          <w:szCs w:val="18"/>
        </w:rPr>
      </w:pPr>
      <w:r w:rsidRPr="00794EF0">
        <w:rPr>
          <w:rFonts w:ascii="Noto Sans" w:hAnsi="Noto Sans" w:cs="Noto Sans"/>
          <w:szCs w:val="18"/>
        </w:rPr>
        <w:t xml:space="preserve">INSTRUCCIÓN: </w:t>
      </w:r>
      <w:r w:rsidRPr="00794EF0">
        <w:rPr>
          <w:rFonts w:ascii="Noto Sans" w:hAnsi="Noto Sans" w:cs="Noto Sans"/>
          <w:szCs w:val="18"/>
          <w:lang w:eastAsia="es-ES"/>
        </w:rPr>
        <w:t xml:space="preserve">CUANDO LA PROPOSICIÓN GANADORA HAYA SIDO PRESENTADA EN FORMA CONJUNTA POR VARIAS PERSONAS, LAS DECLARACIONES SE DEBERÁN FORMULAR POR CADA UNO DE ELLOS, EN TÉRMINOS DEL ARTÍCULO 88 DEL REGLAMENTO DE LA </w:t>
      </w:r>
      <w:r w:rsidRPr="00794EF0">
        <w:rPr>
          <w:rFonts w:ascii="Noto Sans" w:hAnsi="Noto Sans" w:cs="Noto Sans"/>
          <w:szCs w:val="18"/>
        </w:rPr>
        <w:t>LAASSP.</w:t>
      </w:r>
    </w:p>
    <w:p w:rsidR="00794EF0" w:rsidRPr="00794EF0" w:rsidRDefault="00794EF0" w:rsidP="00794EF0">
      <w:pPr>
        <w:pStyle w:val="Texto0"/>
        <w:spacing w:after="0" w:line="240" w:lineRule="auto"/>
        <w:ind w:left="426" w:firstLine="0"/>
        <w:rPr>
          <w:rFonts w:ascii="Noto Sans" w:hAnsi="Noto Sans" w:cs="Noto Sans"/>
          <w:b/>
          <w:szCs w:val="18"/>
          <w:u w:val="single"/>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w:t>
      </w:r>
      <w:r w:rsidRPr="00794EF0">
        <w:rPr>
          <w:rFonts w:ascii="Noto Sans" w:hAnsi="Noto Sans" w:cs="Noto Sans"/>
          <w:sz w:val="18"/>
          <w:szCs w:val="18"/>
        </w:rPr>
        <w:tab/>
      </w:r>
      <w:r w:rsidRPr="00794EF0">
        <w:rPr>
          <w:rFonts w:ascii="Noto Sans" w:hAnsi="Noto Sans" w:cs="Noto Sans"/>
          <w:b/>
          <w:sz w:val="18"/>
          <w:szCs w:val="18"/>
        </w:rPr>
        <w:t>“EL PROVEEDOR”</w:t>
      </w:r>
      <w:r w:rsidRPr="00794EF0">
        <w:rPr>
          <w:rFonts w:ascii="Noto Sans" w:hAnsi="Noto Sans" w:cs="Noto Sans"/>
          <w:sz w:val="18"/>
          <w:szCs w:val="18"/>
        </w:rPr>
        <w:t xml:space="preserve"> declara que </w:t>
      </w:r>
      <w:r w:rsidRPr="00794EF0">
        <w:rPr>
          <w:rFonts w:ascii="Noto Sans" w:hAnsi="Noto Sans" w:cs="Noto Sans"/>
          <w:b/>
          <w:sz w:val="18"/>
          <w:szCs w:val="18"/>
          <w:u w:val="single"/>
        </w:rPr>
        <w:t>(TRATÁNDOSE DE PERSONA FÍSICA)</w:t>
      </w:r>
      <w:r w:rsidRPr="00794EF0">
        <w:rPr>
          <w:rFonts w:ascii="Noto Sans" w:hAnsi="Noto Sans" w:cs="Noto Sans"/>
          <w:sz w:val="18"/>
          <w:szCs w:val="18"/>
        </w:rPr>
        <w:t>:</w:t>
      </w:r>
    </w:p>
    <w:p w:rsidR="00794EF0" w:rsidRPr="00794EF0" w:rsidRDefault="00794EF0" w:rsidP="00794EF0">
      <w:pPr>
        <w:widowControl w:val="0"/>
        <w:tabs>
          <w:tab w:val="left" w:pos="426"/>
        </w:tabs>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w:t>
      </w:r>
      <w:r w:rsidRPr="00794EF0">
        <w:rPr>
          <w:rFonts w:ascii="Noto Sans" w:hAnsi="Noto Sans" w:cs="Noto Sans"/>
          <w:sz w:val="18"/>
          <w:szCs w:val="18"/>
        </w:rPr>
        <w:tab/>
      </w:r>
      <w:r w:rsidRPr="00794EF0">
        <w:rPr>
          <w:rFonts w:ascii="Noto Sans" w:hAnsi="Noto Sans" w:cs="Noto Sans"/>
          <w:b/>
          <w:sz w:val="18"/>
          <w:szCs w:val="18"/>
        </w:rPr>
        <w:t>“EL PROVEEDOR”</w:t>
      </w:r>
      <w:r w:rsidRPr="00794EF0">
        <w:rPr>
          <w:rFonts w:ascii="Noto Sans" w:hAnsi="Noto Sans" w:cs="Noto Sans"/>
          <w:sz w:val="18"/>
          <w:szCs w:val="18"/>
        </w:rPr>
        <w:t xml:space="preserve">, por conducto de su representante declara que </w:t>
      </w:r>
      <w:r w:rsidRPr="00794EF0">
        <w:rPr>
          <w:rFonts w:ascii="Noto Sans" w:hAnsi="Noto Sans" w:cs="Noto Sans"/>
          <w:b/>
          <w:sz w:val="18"/>
          <w:szCs w:val="18"/>
          <w:u w:val="single"/>
        </w:rPr>
        <w:t>(TRATÁNDOSE DE PERSONA MORAL)</w:t>
      </w:r>
      <w:r w:rsidRPr="00794EF0">
        <w:rPr>
          <w:rFonts w:ascii="Noto Sans" w:hAnsi="Noto Sans" w:cs="Noto Sans"/>
          <w:sz w:val="18"/>
          <w:szCs w:val="18"/>
        </w:rPr>
        <w:t>:</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tabs>
          <w:tab w:val="left" w:pos="426"/>
        </w:tabs>
        <w:ind w:left="426"/>
        <w:jc w:val="both"/>
        <w:rPr>
          <w:rFonts w:ascii="Noto Sans" w:hAnsi="Noto Sans" w:cs="Noto Sans"/>
          <w:sz w:val="18"/>
          <w:szCs w:val="18"/>
        </w:rPr>
      </w:pPr>
      <w:r w:rsidRPr="00794EF0">
        <w:rPr>
          <w:rFonts w:ascii="Noto Sans" w:hAnsi="Noto Sans" w:cs="Noto Sans"/>
          <w:sz w:val="18"/>
          <w:szCs w:val="18"/>
        </w:rPr>
        <w:t xml:space="preserve">INSTRUCCIÓN: EN CASO DE PROPUESTAS CONJUNTAS, INCORPORAR A CADA UNO DE LOS PROVEEDORES QUE LA </w:t>
      </w:r>
      <w:r w:rsidRPr="00794EF0">
        <w:rPr>
          <w:rFonts w:ascii="Noto Sans" w:hAnsi="Noto Sans" w:cs="Noto Sans"/>
          <w:sz w:val="18"/>
          <w:szCs w:val="18"/>
        </w:rPr>
        <w:lastRenderedPageBreak/>
        <w:t>INTEGRAN, EN TÉRMINOS DE LO SEÑALADO EN LOS NUMERALES II. A III.1</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tabs>
          <w:tab w:val="left" w:pos="426"/>
        </w:tabs>
        <w:ind w:left="426"/>
        <w:jc w:val="both"/>
        <w:rPr>
          <w:rFonts w:ascii="Noto Sans" w:hAnsi="Noto Sans" w:cs="Noto Sans"/>
          <w:sz w:val="18"/>
          <w:szCs w:val="18"/>
        </w:rPr>
      </w:pPr>
      <w:r w:rsidRPr="00794EF0">
        <w:rPr>
          <w:rFonts w:ascii="Noto Sans" w:hAnsi="Noto Sans" w:cs="Noto Sans"/>
          <w:sz w:val="18"/>
          <w:szCs w:val="18"/>
        </w:rPr>
        <w:t xml:space="preserve">INSTRUCCIÓN: SI ES PERSONA FÍSICA INCORPORAR LAS DECLARACIONES DE LOS NUMERALES II. Y II.1 </w:t>
      </w:r>
    </w:p>
    <w:p w:rsidR="00794EF0" w:rsidRPr="00794EF0" w:rsidRDefault="00794EF0" w:rsidP="00794EF0">
      <w:pPr>
        <w:widowControl w:val="0"/>
        <w:tabs>
          <w:tab w:val="left" w:pos="426"/>
        </w:tabs>
        <w:jc w:val="both"/>
        <w:rPr>
          <w:rFonts w:ascii="Noto Sans" w:hAnsi="Noto Sans" w:cs="Noto Sans"/>
          <w:b/>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II.1</w:t>
      </w:r>
      <w:r w:rsidRPr="00794EF0">
        <w:rPr>
          <w:rFonts w:ascii="Noto Sans" w:hAnsi="Noto Sans" w:cs="Noto Sans"/>
          <w:sz w:val="18"/>
          <w:szCs w:val="18"/>
        </w:rPr>
        <w:tab/>
        <w:t>Es una persona</w:t>
      </w:r>
      <w:r w:rsidRPr="00794EF0">
        <w:rPr>
          <w:rFonts w:ascii="Noto Sans" w:hAnsi="Noto Sans" w:cs="Noto Sans"/>
          <w:b/>
          <w:sz w:val="18"/>
          <w:szCs w:val="18"/>
        </w:rPr>
        <w:t xml:space="preserve"> </w:t>
      </w:r>
      <w:r w:rsidRPr="00794EF0">
        <w:rPr>
          <w:rFonts w:ascii="Noto Sans" w:hAnsi="Noto Sans" w:cs="Noto Sans"/>
          <w:sz w:val="18"/>
          <w:szCs w:val="18"/>
        </w:rPr>
        <w:t xml:space="preserve">física, de nacionalidad _____________lo que acredita con </w:t>
      </w:r>
      <w:r w:rsidRPr="00794EF0">
        <w:rPr>
          <w:rFonts w:ascii="Noto Sans" w:hAnsi="Noto Sans" w:cs="Noto Sans"/>
          <w:b/>
          <w:sz w:val="18"/>
          <w:szCs w:val="18"/>
          <w:u w:val="single"/>
        </w:rPr>
        <w:t>(EN EL CASO DE PERSONAS EXTRANJERAS DESCRIBIR EL DOCUMENTO)</w:t>
      </w:r>
      <w:r w:rsidRPr="00794EF0">
        <w:rPr>
          <w:rFonts w:ascii="Noto Sans" w:hAnsi="Noto Sans" w:cs="Noto Sans"/>
          <w:sz w:val="18"/>
          <w:szCs w:val="18"/>
        </w:rPr>
        <w:t>, expedida por ___________________.</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tabs>
          <w:tab w:val="left" w:pos="426"/>
        </w:tabs>
        <w:ind w:left="426"/>
        <w:jc w:val="both"/>
        <w:rPr>
          <w:rFonts w:ascii="Noto Sans" w:hAnsi="Noto Sans" w:cs="Noto Sans"/>
          <w:sz w:val="18"/>
          <w:szCs w:val="18"/>
        </w:rPr>
      </w:pPr>
      <w:r w:rsidRPr="00794EF0">
        <w:rPr>
          <w:rFonts w:ascii="Noto Sans" w:hAnsi="Noto Sans" w:cs="Noto Sans"/>
          <w:sz w:val="18"/>
          <w:szCs w:val="18"/>
        </w:rPr>
        <w:t>INSTRUCCIÓN: SI ES PERSONA MORAL, ATENDER A LAS DECLARACIONES DE LOS NUMERALES II. A II.2</w:t>
      </w:r>
    </w:p>
    <w:p w:rsidR="00794EF0" w:rsidRPr="00794EF0" w:rsidRDefault="00794EF0" w:rsidP="00794EF0">
      <w:pPr>
        <w:widowControl w:val="0"/>
        <w:tabs>
          <w:tab w:val="left" w:pos="426"/>
        </w:tabs>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II.1</w:t>
      </w:r>
      <w:r w:rsidRPr="00794EF0">
        <w:rPr>
          <w:rFonts w:ascii="Noto Sans" w:hAnsi="Noto Sans" w:cs="Noto Sans"/>
          <w:sz w:val="18"/>
          <w:szCs w:val="18"/>
        </w:rPr>
        <w:tab/>
        <w:t>Es una persona</w:t>
      </w:r>
      <w:r w:rsidRPr="00794EF0">
        <w:rPr>
          <w:rFonts w:ascii="Noto Sans" w:hAnsi="Noto Sans" w:cs="Noto Sans"/>
          <w:b/>
          <w:sz w:val="18"/>
          <w:szCs w:val="18"/>
        </w:rPr>
        <w:t xml:space="preserve"> </w:t>
      </w:r>
      <w:r w:rsidRPr="00794EF0">
        <w:rPr>
          <w:rFonts w:ascii="Noto Sans" w:hAnsi="Noto Sans" w:cs="Noto Sans"/>
          <w:sz w:val="18"/>
          <w:szCs w:val="18"/>
        </w:rPr>
        <w:t xml:space="preserve">moral legalmente constituida mediante </w:t>
      </w:r>
      <w:r w:rsidRPr="00794EF0">
        <w:rPr>
          <w:rFonts w:ascii="Noto Sans" w:hAnsi="Noto Sans" w:cs="Noto Sans"/>
          <w:b/>
          <w:sz w:val="18"/>
          <w:szCs w:val="18"/>
        </w:rPr>
        <w:t>(</w:t>
      </w:r>
      <w:r w:rsidRPr="00794EF0">
        <w:rPr>
          <w:rFonts w:ascii="Noto Sans" w:hAnsi="Noto Sans" w:cs="Noto Sans"/>
          <w:b/>
          <w:sz w:val="18"/>
          <w:szCs w:val="18"/>
          <w:u w:val="single"/>
        </w:rPr>
        <w:t>DESCRIBIR EL INSTRUMENTO PÚBLICO QUE LE DA ORIGEN Y EN SU CASO LAS MODIFICACIONES QUE SE HUBIERAN REALIZADO)</w:t>
      </w:r>
      <w:r w:rsidRPr="00794EF0">
        <w:rPr>
          <w:rFonts w:ascii="Noto Sans" w:hAnsi="Noto Sans" w:cs="Noto Sans"/>
          <w:sz w:val="18"/>
          <w:szCs w:val="18"/>
        </w:rPr>
        <w:t>, denominada</w:t>
      </w:r>
      <w:r w:rsidRPr="00794EF0">
        <w:rPr>
          <w:rFonts w:ascii="Noto Sans" w:hAnsi="Noto Sans" w:cs="Noto Sans"/>
          <w:b/>
          <w:sz w:val="18"/>
          <w:szCs w:val="18"/>
          <w:u w:val="single"/>
        </w:rPr>
        <w:t xml:space="preserve"> (NOMBRE O RAZÓN SOCIAL)</w:t>
      </w:r>
      <w:r w:rsidRPr="00794EF0">
        <w:rPr>
          <w:rFonts w:ascii="Noto Sans" w:hAnsi="Noto Sans" w:cs="Noto Sans"/>
          <w:sz w:val="18"/>
          <w:szCs w:val="18"/>
        </w:rPr>
        <w:t xml:space="preserve">, cuyo objeto social es </w:t>
      </w:r>
      <w:r w:rsidRPr="00794EF0">
        <w:rPr>
          <w:rFonts w:ascii="Noto Sans" w:hAnsi="Noto Sans" w:cs="Noto Sans"/>
          <w:b/>
          <w:sz w:val="18"/>
          <w:szCs w:val="18"/>
        </w:rPr>
        <w:t>_____________</w:t>
      </w:r>
      <w:r w:rsidRPr="00794EF0">
        <w:rPr>
          <w:rFonts w:ascii="Noto Sans" w:hAnsi="Noto Sans" w:cs="Noto Sans"/>
          <w:sz w:val="18"/>
          <w:szCs w:val="18"/>
        </w:rPr>
        <w:t xml:space="preserve">, entre otros, </w:t>
      </w:r>
      <w:r w:rsidRPr="00794EF0">
        <w:rPr>
          <w:rFonts w:ascii="Noto Sans" w:hAnsi="Noto Sans" w:cs="Noto Sans"/>
          <w:b/>
          <w:sz w:val="18"/>
          <w:szCs w:val="18"/>
          <w:u w:val="single"/>
        </w:rPr>
        <w:t>(OBJETO SOCIAL)</w:t>
      </w:r>
      <w:r w:rsidRPr="00794EF0">
        <w:rPr>
          <w:rFonts w:ascii="Noto Sans" w:hAnsi="Noto Sans" w:cs="Noto Sans"/>
          <w:sz w:val="18"/>
          <w:szCs w:val="18"/>
        </w:rPr>
        <w:t xml:space="preserve">, inscrita en el Registro Público de la Propiedad de </w:t>
      </w:r>
      <w:r w:rsidRPr="00794EF0">
        <w:rPr>
          <w:rFonts w:ascii="Noto Sans" w:hAnsi="Noto Sans" w:cs="Noto Sans"/>
          <w:b/>
          <w:sz w:val="18"/>
          <w:szCs w:val="18"/>
        </w:rPr>
        <w:t xml:space="preserve">____________ </w:t>
      </w:r>
      <w:r w:rsidRPr="00794EF0">
        <w:rPr>
          <w:rFonts w:ascii="Noto Sans" w:hAnsi="Noto Sans" w:cs="Noto Sans"/>
          <w:sz w:val="18"/>
          <w:szCs w:val="18"/>
        </w:rPr>
        <w:t xml:space="preserve">con el folio </w:t>
      </w:r>
      <w:r w:rsidRPr="00794EF0">
        <w:rPr>
          <w:rFonts w:ascii="Noto Sans" w:hAnsi="Noto Sans" w:cs="Noto Sans"/>
          <w:b/>
          <w:sz w:val="18"/>
          <w:szCs w:val="18"/>
        </w:rPr>
        <w:t>______</w:t>
      </w:r>
      <w:r w:rsidRPr="00794EF0">
        <w:rPr>
          <w:rFonts w:ascii="Noto Sans" w:hAnsi="Noto Sans" w:cs="Noto Sans"/>
          <w:sz w:val="18"/>
          <w:szCs w:val="18"/>
        </w:rPr>
        <w:t xml:space="preserve"> de fecha </w:t>
      </w:r>
      <w:r w:rsidRPr="00794EF0">
        <w:rPr>
          <w:rFonts w:ascii="Noto Sans" w:hAnsi="Noto Sans" w:cs="Noto Sans"/>
          <w:b/>
          <w:sz w:val="18"/>
          <w:szCs w:val="18"/>
        </w:rPr>
        <w:t>__________.</w:t>
      </w:r>
      <w:r w:rsidRPr="00794EF0">
        <w:rPr>
          <w:rFonts w:ascii="Noto Sans" w:hAnsi="Noto Sans" w:cs="Noto Sans"/>
          <w:sz w:val="18"/>
          <w:szCs w:val="18"/>
        </w:rPr>
        <w:t xml:space="preserve"> </w:t>
      </w:r>
    </w:p>
    <w:p w:rsidR="00794EF0" w:rsidRPr="00794EF0" w:rsidRDefault="00794EF0" w:rsidP="00794EF0">
      <w:pPr>
        <w:widowControl w:val="0"/>
        <w:tabs>
          <w:tab w:val="left" w:pos="426"/>
        </w:tabs>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II.2</w:t>
      </w:r>
      <w:r w:rsidRPr="00794EF0">
        <w:rPr>
          <w:rFonts w:ascii="Noto Sans" w:hAnsi="Noto Sans" w:cs="Noto Sans"/>
          <w:sz w:val="18"/>
          <w:szCs w:val="18"/>
        </w:rPr>
        <w:tab/>
        <w:t xml:space="preserve">La o el C. </w:t>
      </w:r>
      <w:r w:rsidRPr="00794EF0">
        <w:rPr>
          <w:rFonts w:ascii="Noto Sans" w:hAnsi="Noto Sans" w:cs="Noto Sans"/>
          <w:b/>
          <w:sz w:val="18"/>
          <w:szCs w:val="18"/>
        </w:rPr>
        <w:t>(</w:t>
      </w:r>
      <w:r w:rsidRPr="00794EF0">
        <w:rPr>
          <w:rFonts w:ascii="Noto Sans" w:hAnsi="Noto Sans" w:cs="Noto Sans"/>
          <w:b/>
          <w:sz w:val="18"/>
          <w:szCs w:val="18"/>
          <w:u w:val="single"/>
        </w:rPr>
        <w:t>NOMBRE DEL REPRESENTANTE LEGAL)</w:t>
      </w:r>
      <w:r w:rsidRPr="00794EF0">
        <w:rPr>
          <w:rFonts w:ascii="Noto Sans" w:hAnsi="Noto Sans" w:cs="Noto Sans"/>
          <w:sz w:val="18"/>
          <w:szCs w:val="18"/>
        </w:rPr>
        <w:t xml:space="preserve">, en su carácter de </w:t>
      </w:r>
      <w:r w:rsidRPr="00794EF0">
        <w:rPr>
          <w:rFonts w:ascii="Noto Sans" w:hAnsi="Noto Sans" w:cs="Noto Sans"/>
          <w:b/>
          <w:sz w:val="18"/>
          <w:szCs w:val="18"/>
        </w:rPr>
        <w:t>__________________</w:t>
      </w:r>
      <w:r w:rsidRPr="00794EF0">
        <w:rPr>
          <w:rFonts w:ascii="Noto Sans" w:hAnsi="Noto Sans" w:cs="Noto Sans"/>
          <w:sz w:val="18"/>
          <w:szCs w:val="18"/>
        </w:rPr>
        <w:t xml:space="preserve">, cuenta con facultades suficientes para suscribir el presente contrato y obligar a su representada, como lo acredita con </w:t>
      </w:r>
      <w:r w:rsidRPr="00794EF0">
        <w:rPr>
          <w:rFonts w:ascii="Noto Sans" w:hAnsi="Noto Sans" w:cs="Noto Sans"/>
          <w:b/>
          <w:sz w:val="18"/>
          <w:szCs w:val="18"/>
          <w:u w:val="single"/>
        </w:rPr>
        <w:t>(INSTRUMENTO NOTARIAL DE CONSTITUCIÓN O PODER OTORGADO AL REPRESENTANTE LEGAL)</w:t>
      </w:r>
      <w:r w:rsidRPr="00794EF0">
        <w:rPr>
          <w:rFonts w:ascii="Noto Sans" w:hAnsi="Noto Sans" w:cs="Noto Sans"/>
          <w:sz w:val="18"/>
          <w:szCs w:val="18"/>
        </w:rPr>
        <w:t>, mismo que bajo protesta de decir verdad manifiesta no le ha sido limitado ni revocado en forma alguna.</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tabs>
          <w:tab w:val="left" w:pos="426"/>
        </w:tabs>
        <w:ind w:left="426"/>
        <w:jc w:val="both"/>
        <w:rPr>
          <w:rFonts w:ascii="Noto Sans" w:hAnsi="Noto Sans" w:cs="Noto Sans"/>
          <w:sz w:val="18"/>
          <w:szCs w:val="18"/>
        </w:rPr>
      </w:pPr>
      <w:r w:rsidRPr="00794EF0">
        <w:rPr>
          <w:rFonts w:ascii="Noto Sans" w:hAnsi="Noto Sans" w:cs="Noto Sans"/>
          <w:sz w:val="18"/>
          <w:szCs w:val="18"/>
        </w:rPr>
        <w:t xml:space="preserve">INSTRUCCIÓN: EN EL CASO DE PERSONAS DE NACIONALIDAD EXTRANJERA, DEBERÁN PRESENTAR LA DOCUMENTACIÓN CORRESPONDIENTE DEBIDAMENTE APOSTILLADA. </w:t>
      </w:r>
    </w:p>
    <w:p w:rsidR="00794EF0" w:rsidRPr="00794EF0" w:rsidRDefault="00794EF0" w:rsidP="00794EF0">
      <w:pPr>
        <w:widowControl w:val="0"/>
        <w:tabs>
          <w:tab w:val="left" w:pos="426"/>
        </w:tabs>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II.3</w:t>
      </w:r>
      <w:r w:rsidRPr="00794EF0">
        <w:rPr>
          <w:rFonts w:ascii="Noto Sans" w:hAnsi="Noto Sans" w:cs="Noto Sans"/>
          <w:sz w:val="18"/>
          <w:szCs w:val="18"/>
        </w:rPr>
        <w:tab/>
        <w:t>Reúne las condiciones técnicas, jurídicas y económicas, y cuenta con la organización y elementos necesarios para su cumplimiento.</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ind w:left="426" w:hanging="426"/>
        <w:jc w:val="both"/>
        <w:rPr>
          <w:rFonts w:ascii="Noto Sans" w:hAnsi="Noto Sans" w:cs="Noto Sans"/>
          <w:sz w:val="18"/>
          <w:szCs w:val="18"/>
        </w:rPr>
      </w:pPr>
      <w:r w:rsidRPr="00794EF0">
        <w:rPr>
          <w:rFonts w:ascii="Noto Sans" w:hAnsi="Noto Sans" w:cs="Noto Sans"/>
          <w:b/>
          <w:sz w:val="18"/>
          <w:szCs w:val="18"/>
        </w:rPr>
        <w:t>II.4</w:t>
      </w:r>
      <w:r w:rsidRPr="00794EF0">
        <w:rPr>
          <w:rFonts w:ascii="Noto Sans" w:hAnsi="Noto Sans" w:cs="Noto Sans"/>
          <w:sz w:val="18"/>
          <w:szCs w:val="18"/>
        </w:rPr>
        <w:tab/>
        <w:t xml:space="preserve">Cuenta con su Registro Federal de Contribuyentes </w:t>
      </w:r>
      <w:r w:rsidRPr="00794EF0">
        <w:rPr>
          <w:rFonts w:ascii="Noto Sans" w:hAnsi="Noto Sans" w:cs="Noto Sans"/>
          <w:b/>
          <w:sz w:val="18"/>
          <w:szCs w:val="18"/>
          <w:u w:val="single"/>
        </w:rPr>
        <w:t>(RFC PROVEEDOR).</w:t>
      </w:r>
    </w:p>
    <w:p w:rsidR="00794EF0" w:rsidRPr="00794EF0" w:rsidRDefault="00794EF0" w:rsidP="00794EF0">
      <w:pPr>
        <w:widowControl w:val="0"/>
        <w:tabs>
          <w:tab w:val="left" w:pos="426"/>
        </w:tabs>
        <w:ind w:left="426" w:hanging="426"/>
        <w:jc w:val="both"/>
        <w:rPr>
          <w:rFonts w:ascii="Noto Sans" w:hAnsi="Noto Sans" w:cs="Noto Sans"/>
          <w:sz w:val="18"/>
          <w:szCs w:val="18"/>
        </w:rPr>
      </w:pPr>
    </w:p>
    <w:p w:rsidR="00794EF0" w:rsidRPr="00794EF0" w:rsidRDefault="00794EF0" w:rsidP="00794EF0">
      <w:pPr>
        <w:widowControl w:val="0"/>
        <w:ind w:left="426" w:hanging="426"/>
        <w:jc w:val="both"/>
        <w:rPr>
          <w:rFonts w:ascii="Noto Sans" w:hAnsi="Noto Sans" w:cs="Noto Sans"/>
          <w:sz w:val="18"/>
          <w:szCs w:val="18"/>
        </w:rPr>
      </w:pPr>
      <w:r w:rsidRPr="00794EF0">
        <w:rPr>
          <w:rFonts w:ascii="Noto Sans" w:hAnsi="Noto Sans" w:cs="Noto Sans"/>
          <w:b/>
          <w:sz w:val="18"/>
          <w:szCs w:val="18"/>
        </w:rPr>
        <w:t>II.5</w:t>
      </w:r>
      <w:r w:rsidRPr="00794EF0">
        <w:rPr>
          <w:rFonts w:ascii="Noto Sans" w:hAnsi="Noto Sans" w:cs="Noto Sans"/>
          <w:sz w:val="18"/>
          <w:szCs w:val="18"/>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794EF0" w:rsidRPr="00794EF0" w:rsidRDefault="00794EF0" w:rsidP="00794EF0">
      <w:pPr>
        <w:widowControl w:val="0"/>
        <w:ind w:left="426" w:hanging="426"/>
        <w:jc w:val="both"/>
        <w:rPr>
          <w:rFonts w:ascii="Noto Sans" w:hAnsi="Noto Sans" w:cs="Noto Sans"/>
          <w:sz w:val="18"/>
          <w:szCs w:val="18"/>
        </w:rPr>
      </w:pPr>
    </w:p>
    <w:p w:rsidR="00794EF0" w:rsidRPr="00794EF0" w:rsidRDefault="00794EF0" w:rsidP="00794EF0">
      <w:pPr>
        <w:widowControl w:val="0"/>
        <w:tabs>
          <w:tab w:val="left" w:pos="426"/>
        </w:tabs>
        <w:ind w:left="426" w:hanging="426"/>
        <w:jc w:val="both"/>
        <w:rPr>
          <w:rFonts w:ascii="Noto Sans" w:hAnsi="Noto Sans" w:cs="Noto Sans"/>
          <w:sz w:val="18"/>
          <w:szCs w:val="18"/>
        </w:rPr>
      </w:pPr>
      <w:r w:rsidRPr="00794EF0">
        <w:rPr>
          <w:rFonts w:ascii="Noto Sans" w:hAnsi="Noto Sans" w:cs="Noto Sans"/>
          <w:b/>
          <w:sz w:val="18"/>
          <w:szCs w:val="18"/>
        </w:rPr>
        <w:t>II.6</w:t>
      </w:r>
      <w:r w:rsidRPr="00794EF0">
        <w:rPr>
          <w:rFonts w:ascii="Noto Sans" w:hAnsi="Noto Sans" w:cs="Noto Sans"/>
          <w:sz w:val="18"/>
          <w:szCs w:val="18"/>
        </w:rPr>
        <w:tab/>
        <w:t>Tiene establecido su domicilio en ________________________________________ mismo que señala para los fines y efectos legales del presente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b/>
          <w:sz w:val="18"/>
          <w:szCs w:val="18"/>
        </w:rPr>
      </w:pPr>
      <w:r w:rsidRPr="00794EF0">
        <w:rPr>
          <w:rFonts w:ascii="Noto Sans" w:hAnsi="Noto Sans" w:cs="Noto Sans"/>
          <w:b/>
          <w:sz w:val="18"/>
          <w:szCs w:val="18"/>
        </w:rPr>
        <w:t>III.</w:t>
      </w:r>
      <w:r w:rsidRPr="00794EF0">
        <w:rPr>
          <w:rFonts w:ascii="Noto Sans" w:hAnsi="Noto Sans" w:cs="Noto Sans"/>
          <w:b/>
          <w:sz w:val="18"/>
          <w:szCs w:val="18"/>
        </w:rPr>
        <w:tab/>
        <w:t>De “LAS PARTES”:</w:t>
      </w:r>
    </w:p>
    <w:p w:rsidR="00794EF0" w:rsidRPr="00794EF0" w:rsidRDefault="00794EF0" w:rsidP="00794EF0">
      <w:pPr>
        <w:jc w:val="both"/>
        <w:rPr>
          <w:rFonts w:ascii="Noto Sans" w:hAnsi="Noto Sans" w:cs="Noto Sans"/>
          <w:sz w:val="18"/>
          <w:szCs w:val="18"/>
        </w:rPr>
      </w:pPr>
    </w:p>
    <w:p w:rsidR="00794EF0" w:rsidRPr="00794EF0" w:rsidRDefault="00794EF0" w:rsidP="00794EF0">
      <w:pPr>
        <w:ind w:left="426" w:hanging="426"/>
        <w:jc w:val="both"/>
        <w:rPr>
          <w:rFonts w:ascii="Noto Sans" w:hAnsi="Noto Sans" w:cs="Noto Sans"/>
          <w:sz w:val="18"/>
          <w:szCs w:val="18"/>
        </w:rPr>
      </w:pPr>
      <w:r w:rsidRPr="00794EF0">
        <w:rPr>
          <w:rFonts w:ascii="Noto Sans" w:hAnsi="Noto Sans" w:cs="Noto Sans"/>
          <w:b/>
          <w:sz w:val="18"/>
          <w:szCs w:val="18"/>
        </w:rPr>
        <w:t>III.1</w:t>
      </w:r>
      <w:r w:rsidRPr="00794EF0">
        <w:rPr>
          <w:rFonts w:ascii="Noto Sans" w:hAnsi="Noto Sans" w:cs="Noto Sans"/>
          <w:sz w:val="18"/>
          <w:szCs w:val="18"/>
        </w:rPr>
        <w:tab/>
        <w:t>Que es su voluntad celebrar el presente contrato y sujetarse a sus términos y condiciones, por lo que de común acuerdo se obligan de conformidad con las siguientes:</w:t>
      </w:r>
    </w:p>
    <w:p w:rsidR="00794EF0" w:rsidRPr="00794EF0" w:rsidRDefault="00794EF0" w:rsidP="00794EF0">
      <w:pPr>
        <w:jc w:val="both"/>
        <w:rPr>
          <w:rFonts w:ascii="Noto Sans" w:hAnsi="Noto Sans" w:cs="Noto Sans"/>
          <w:b/>
          <w:sz w:val="18"/>
          <w:szCs w:val="18"/>
        </w:rPr>
      </w:pPr>
    </w:p>
    <w:p w:rsidR="00794EF0" w:rsidRPr="00794EF0" w:rsidRDefault="00794EF0" w:rsidP="00794EF0">
      <w:pPr>
        <w:pStyle w:val="Prrafodelista"/>
        <w:jc w:val="both"/>
        <w:rPr>
          <w:rFonts w:ascii="Noto Sans" w:hAnsi="Noto Sans" w:cs="Noto Sans"/>
          <w:sz w:val="18"/>
          <w:szCs w:val="18"/>
        </w:rPr>
      </w:pPr>
      <w:r w:rsidRPr="00794EF0">
        <w:rPr>
          <w:rFonts w:ascii="Noto Sans" w:hAnsi="Noto Sans" w:cs="Noto Sans"/>
          <w:b/>
          <w:sz w:val="18"/>
          <w:szCs w:val="18"/>
          <w:highlight w:val="yellow"/>
        </w:rPr>
        <w:t>CLÁUSULAS</w:t>
      </w: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r w:rsidRPr="00794EF0">
        <w:rPr>
          <w:rFonts w:ascii="Noto Sans" w:hAnsi="Noto Sans" w:cs="Noto Sans"/>
          <w:b/>
          <w:sz w:val="18"/>
          <w:szCs w:val="18"/>
          <w:highlight w:val="yellow"/>
          <w:lang w:eastAsia="es-MX"/>
        </w:rPr>
        <w:t>PRIMERA. OBJETO DEL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lastRenderedPageBreak/>
        <w:t>“EL PROVEEDOR”</w:t>
      </w:r>
      <w:r w:rsidRPr="00794EF0">
        <w:rPr>
          <w:rFonts w:ascii="Noto Sans" w:hAnsi="Noto Sans" w:cs="Noto Sans"/>
          <w:sz w:val="18"/>
          <w:szCs w:val="18"/>
        </w:rPr>
        <w:t xml:space="preserve"> acepta y se obliga a proporcionar a </w:t>
      </w:r>
      <w:r w:rsidRPr="00794EF0">
        <w:rPr>
          <w:rFonts w:ascii="Noto Sans" w:hAnsi="Noto Sans" w:cs="Noto Sans"/>
          <w:b/>
          <w:sz w:val="18"/>
          <w:szCs w:val="18"/>
        </w:rPr>
        <w:t>“LA DEPENDENCIA O ENTIDAD”</w:t>
      </w:r>
      <w:r w:rsidRPr="00794EF0">
        <w:rPr>
          <w:rFonts w:ascii="Noto Sans" w:hAnsi="Noto Sans" w:cs="Noto Sans"/>
          <w:sz w:val="18"/>
          <w:szCs w:val="18"/>
        </w:rPr>
        <w:t xml:space="preserve"> la adquisición de </w:t>
      </w:r>
      <w:r w:rsidRPr="00794EF0">
        <w:rPr>
          <w:rFonts w:ascii="Noto Sans" w:hAnsi="Noto Sans" w:cs="Noto Sans"/>
          <w:b/>
          <w:sz w:val="18"/>
          <w:szCs w:val="18"/>
        </w:rPr>
        <w:t>(</w:t>
      </w:r>
      <w:r w:rsidRPr="00794EF0">
        <w:rPr>
          <w:rFonts w:ascii="Noto Sans" w:hAnsi="Noto Sans" w:cs="Noto Sans"/>
          <w:b/>
          <w:sz w:val="18"/>
          <w:szCs w:val="18"/>
          <w:u w:val="single"/>
        </w:rPr>
        <w:t>DESCRIPCIÓN PORMENORIZADA</w:t>
      </w:r>
      <w:r w:rsidRPr="00794EF0">
        <w:rPr>
          <w:rFonts w:ascii="Noto Sans" w:hAnsi="Noto Sans" w:cs="Noto Sans"/>
          <w:b/>
          <w:sz w:val="18"/>
          <w:szCs w:val="18"/>
        </w:rPr>
        <w:t>)</w:t>
      </w:r>
      <w:r w:rsidRPr="00794EF0">
        <w:rPr>
          <w:rFonts w:ascii="Noto Sans" w:hAnsi="Noto Sans" w:cs="Noto Sans"/>
          <w:sz w:val="18"/>
          <w:szCs w:val="18"/>
        </w:rPr>
        <w:t xml:space="preserve">, en los términos y condiciones establecidos en la </w:t>
      </w:r>
      <w:r w:rsidRPr="00794EF0">
        <w:rPr>
          <w:rFonts w:ascii="Noto Sans" w:hAnsi="Noto Sans" w:cs="Noto Sans"/>
          <w:b/>
          <w:sz w:val="18"/>
          <w:szCs w:val="18"/>
        </w:rPr>
        <w:t xml:space="preserve">(CONVOCATORIA, INVITACIÓN O SOLICITUD DE COTIZACIÓN, SEGÚN EL PROCEDIMIENTO DE CONTRATACIÓN) </w:t>
      </w:r>
      <w:r w:rsidRPr="00794EF0">
        <w:rPr>
          <w:rFonts w:ascii="Noto Sans" w:hAnsi="Noto Sans" w:cs="Noto Sans"/>
          <w:sz w:val="18"/>
          <w:szCs w:val="18"/>
        </w:rPr>
        <w:t xml:space="preserve">este contrato y sus anexos </w:t>
      </w:r>
      <w:r w:rsidRPr="00794EF0">
        <w:rPr>
          <w:rFonts w:ascii="Noto Sans" w:hAnsi="Noto Sans" w:cs="Noto Sans"/>
          <w:b/>
          <w:sz w:val="18"/>
          <w:szCs w:val="18"/>
          <w:u w:val="single"/>
        </w:rPr>
        <w:t>(NUMERAR Y DESCRIBIR LOS ANEXOS)</w:t>
      </w:r>
      <w:r w:rsidRPr="00794EF0">
        <w:rPr>
          <w:rFonts w:ascii="Noto Sans" w:hAnsi="Noto Sans" w:cs="Noto Sans"/>
          <w:sz w:val="18"/>
          <w:szCs w:val="18"/>
        </w:rPr>
        <w:t>, que forman parte integrante del mismo.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highlight w:val="yellow"/>
        </w:rPr>
        <w:t xml:space="preserve">SEGUNDA. MONTO DEL CONTRATO. </w:t>
      </w:r>
    </w:p>
    <w:p w:rsidR="00794EF0" w:rsidRPr="00794EF0" w:rsidRDefault="00794EF0" w:rsidP="00794EF0">
      <w:pPr>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INSTRUCCIÓN: TRATÁNDOSE DE CONTRATO CERRADO Y ANUAL, MOSTRAR EL SIGUIENTE PÁRRAFO: </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 xml:space="preserve">“LA DEPENDENCIA O ENTIDAD” </w:t>
      </w:r>
      <w:r w:rsidRPr="00794EF0">
        <w:rPr>
          <w:rFonts w:ascii="Noto Sans" w:hAnsi="Noto Sans" w:cs="Noto Sans"/>
          <w:sz w:val="18"/>
          <w:szCs w:val="18"/>
        </w:rPr>
        <w:t xml:space="preserve">pagará a </w:t>
      </w:r>
      <w:r w:rsidRPr="00794EF0">
        <w:rPr>
          <w:rFonts w:ascii="Noto Sans" w:hAnsi="Noto Sans" w:cs="Noto Sans"/>
          <w:b/>
          <w:sz w:val="18"/>
          <w:szCs w:val="18"/>
        </w:rPr>
        <w:t>“EL PROVEEDOR”</w:t>
      </w:r>
      <w:r w:rsidRPr="00794EF0">
        <w:rPr>
          <w:rFonts w:ascii="Noto Sans" w:hAnsi="Noto Sans" w:cs="Noto Sans"/>
          <w:sz w:val="18"/>
          <w:szCs w:val="18"/>
        </w:rPr>
        <w:t xml:space="preserve"> como contraprestación por el suministro de los bienes objeto de este contrato, la cantidad de $ </w:t>
      </w:r>
      <w:r w:rsidRPr="00794EF0">
        <w:rPr>
          <w:rFonts w:ascii="Noto Sans" w:hAnsi="Noto Sans" w:cs="Noto Sans"/>
          <w:b/>
          <w:sz w:val="18"/>
          <w:szCs w:val="18"/>
          <w:u w:val="single"/>
        </w:rPr>
        <w:t>(MONTO TOTAL DEL CONTRATO SIN IMPUESTOS)</w:t>
      </w:r>
      <w:r w:rsidRPr="00794EF0">
        <w:rPr>
          <w:rFonts w:ascii="Noto Sans" w:hAnsi="Noto Sans" w:cs="Noto Sans"/>
          <w:sz w:val="18"/>
          <w:szCs w:val="18"/>
        </w:rPr>
        <w:t xml:space="preserve"> más impuestos que asciende a $ </w:t>
      </w:r>
      <w:r w:rsidRPr="00794EF0">
        <w:rPr>
          <w:rFonts w:ascii="Noto Sans" w:eastAsiaTheme="minorHAnsi" w:hAnsi="Noto Sans" w:cs="Noto Sans"/>
          <w:b/>
          <w:sz w:val="18"/>
          <w:szCs w:val="18"/>
          <w:u w:val="single"/>
        </w:rPr>
        <w:t>(IMPUESTOS)</w:t>
      </w:r>
      <w:r w:rsidRPr="00794EF0">
        <w:rPr>
          <w:rFonts w:ascii="Noto Sans" w:eastAsiaTheme="minorHAnsi" w:hAnsi="Noto Sans" w:cs="Noto Sans"/>
          <w:sz w:val="18"/>
          <w:szCs w:val="18"/>
        </w:rPr>
        <w:t xml:space="preserve">, </w:t>
      </w:r>
      <w:r w:rsidRPr="00794EF0">
        <w:rPr>
          <w:rFonts w:ascii="Noto Sans" w:hAnsi="Noto Sans" w:cs="Noto Sans"/>
          <w:sz w:val="18"/>
          <w:szCs w:val="18"/>
        </w:rPr>
        <w:t>que hace un total de $</w:t>
      </w:r>
      <w:r w:rsidRPr="00794EF0">
        <w:rPr>
          <w:rFonts w:ascii="Noto Sans" w:hAnsi="Noto Sans" w:cs="Noto Sans"/>
          <w:b/>
          <w:sz w:val="18"/>
          <w:szCs w:val="18"/>
          <w:u w:val="single"/>
        </w:rPr>
        <w:t>(MONTO TOTAL CON IMPUESTOS)</w:t>
      </w:r>
      <w:r w:rsidRPr="00794EF0">
        <w:rPr>
          <w:rFonts w:ascii="Noto Sans" w:hAnsi="Noto Sans" w:cs="Noto Sans"/>
          <w:sz w:val="18"/>
          <w:szCs w:val="18"/>
        </w:rPr>
        <w:t xml:space="preserve">. </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SER CERRADO Y PLURIANUAL, MOSTRAR LA TABLA Y LOS DOS PÁRRAFOS SIGUIENTES:</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 xml:space="preserve">“LA DEPENDENCIA O ENTIDAD” </w:t>
      </w:r>
      <w:r w:rsidRPr="00794EF0">
        <w:rPr>
          <w:rFonts w:ascii="Noto Sans" w:hAnsi="Noto Sans" w:cs="Noto Sans"/>
          <w:sz w:val="18"/>
          <w:szCs w:val="18"/>
        </w:rPr>
        <w:t xml:space="preserve">conviene con </w:t>
      </w:r>
      <w:r w:rsidRPr="00794EF0">
        <w:rPr>
          <w:rFonts w:ascii="Noto Sans" w:hAnsi="Noto Sans" w:cs="Noto Sans"/>
          <w:b/>
          <w:sz w:val="18"/>
          <w:szCs w:val="18"/>
        </w:rPr>
        <w:t>“EL PROVEEDOR”</w:t>
      </w:r>
      <w:r w:rsidRPr="00794EF0">
        <w:rPr>
          <w:rFonts w:ascii="Noto Sans" w:hAnsi="Noto Sans" w:cs="Noto Sans"/>
          <w:sz w:val="18"/>
          <w:szCs w:val="18"/>
        </w:rPr>
        <w:t xml:space="preserve"> que el monto total del suministro de los bienes es por la cantidad de $ </w:t>
      </w:r>
      <w:r w:rsidRPr="00794EF0">
        <w:rPr>
          <w:rFonts w:ascii="Noto Sans" w:hAnsi="Noto Sans" w:cs="Noto Sans"/>
          <w:sz w:val="18"/>
          <w:szCs w:val="18"/>
          <w:u w:val="single"/>
        </w:rPr>
        <w:t>(</w:t>
      </w:r>
      <w:r w:rsidRPr="00794EF0">
        <w:rPr>
          <w:rFonts w:ascii="Noto Sans" w:hAnsi="Noto Sans" w:cs="Noto Sans"/>
          <w:b/>
          <w:sz w:val="18"/>
          <w:szCs w:val="18"/>
          <w:u w:val="single"/>
        </w:rPr>
        <w:t>MONTO TOTAL DEL CONTRATO SIN IMPUESTOS)</w:t>
      </w:r>
      <w:r w:rsidRPr="00794EF0">
        <w:rPr>
          <w:rFonts w:ascii="Noto Sans" w:hAnsi="Noto Sans" w:cs="Noto Sans"/>
          <w:b/>
          <w:sz w:val="18"/>
          <w:szCs w:val="18"/>
        </w:rPr>
        <w:t xml:space="preserve"> </w:t>
      </w:r>
      <w:r w:rsidRPr="00794EF0">
        <w:rPr>
          <w:rFonts w:ascii="Noto Sans" w:hAnsi="Noto Sans" w:cs="Noto Sans"/>
          <w:sz w:val="18"/>
          <w:szCs w:val="18"/>
        </w:rPr>
        <w:t xml:space="preserve">más impuestos que ascienda a $ </w:t>
      </w:r>
      <w:r w:rsidRPr="00794EF0">
        <w:rPr>
          <w:rFonts w:ascii="Noto Sans" w:eastAsiaTheme="minorHAnsi" w:hAnsi="Noto Sans" w:cs="Noto Sans"/>
          <w:b/>
          <w:sz w:val="18"/>
          <w:szCs w:val="18"/>
          <w:u w:val="single"/>
        </w:rPr>
        <w:t>(IMPUESTOS)</w:t>
      </w:r>
      <w:r w:rsidRPr="00794EF0">
        <w:rPr>
          <w:rFonts w:ascii="Noto Sans" w:hAnsi="Noto Sans" w:cs="Noto Sans"/>
          <w:b/>
          <w:sz w:val="18"/>
          <w:szCs w:val="18"/>
        </w:rPr>
        <w:t xml:space="preserve"> </w:t>
      </w:r>
      <w:r w:rsidRPr="00794EF0">
        <w:rPr>
          <w:rFonts w:ascii="Noto Sans" w:hAnsi="Noto Sans" w:cs="Noto Sans"/>
          <w:sz w:val="18"/>
          <w:szCs w:val="18"/>
        </w:rPr>
        <w:t>lo que hace un total de</w:t>
      </w:r>
      <w:r w:rsidRPr="00794EF0">
        <w:rPr>
          <w:rFonts w:ascii="Noto Sans" w:hAnsi="Noto Sans" w:cs="Noto Sans"/>
          <w:b/>
          <w:sz w:val="18"/>
          <w:szCs w:val="18"/>
        </w:rPr>
        <w:t xml:space="preserve"> </w:t>
      </w:r>
      <w:r w:rsidRPr="00794EF0">
        <w:rPr>
          <w:rFonts w:ascii="Noto Sans" w:hAnsi="Noto Sans" w:cs="Noto Sans"/>
          <w:sz w:val="18"/>
          <w:szCs w:val="18"/>
        </w:rPr>
        <w:t>$</w:t>
      </w:r>
      <w:r w:rsidRPr="00794EF0">
        <w:rPr>
          <w:rFonts w:ascii="Noto Sans" w:hAnsi="Noto Sans" w:cs="Noto Sans"/>
          <w:b/>
          <w:sz w:val="18"/>
          <w:szCs w:val="18"/>
          <w:u w:val="single"/>
        </w:rPr>
        <w:t>(MONTO TOTAL DEL CONTRATO CON IMPUESTOS)</w:t>
      </w:r>
      <w:r w:rsidRPr="00794EF0">
        <w:rPr>
          <w:rFonts w:ascii="Noto Sans" w:hAnsi="Noto Sans" w:cs="Noto Sans"/>
          <w:b/>
          <w:sz w:val="18"/>
          <w:szCs w:val="18"/>
        </w:rPr>
        <w:t xml:space="preserve"> </w:t>
      </w:r>
      <w:r w:rsidRPr="00794EF0">
        <w:rPr>
          <w:rFonts w:ascii="Noto Sans" w:hAnsi="Noto Sans" w:cs="Noto Sans"/>
          <w:sz w:val="18"/>
          <w:szCs w:val="18"/>
        </w:rPr>
        <w:t xml:space="preserve">importe que se cubrirá en cada uno de los ejercicios fiscales, de acuerdo a lo siguiente: </w:t>
      </w:r>
    </w:p>
    <w:p w:rsidR="00794EF0" w:rsidRPr="00794EF0" w:rsidRDefault="00794EF0" w:rsidP="00794EF0">
      <w:pPr>
        <w:ind w:right="51"/>
        <w:jc w:val="both"/>
        <w:rPr>
          <w:rFonts w:ascii="Noto Sans" w:hAnsi="Noto Sans" w:cs="Noto Sans"/>
          <w:sz w:val="18"/>
          <w:szCs w:val="18"/>
        </w:rPr>
      </w:pPr>
    </w:p>
    <w:tbl>
      <w:tblPr>
        <w:tblStyle w:val="Tablaconcuadrcula"/>
        <w:tblW w:w="8926" w:type="dxa"/>
        <w:tblLook w:val="04A0" w:firstRow="1" w:lastRow="0" w:firstColumn="1" w:lastColumn="0" w:noHBand="0" w:noVBand="1"/>
      </w:tblPr>
      <w:tblGrid>
        <w:gridCol w:w="2972"/>
        <w:gridCol w:w="3119"/>
        <w:gridCol w:w="2835"/>
      </w:tblGrid>
      <w:tr w:rsidR="00794EF0" w:rsidRPr="00794EF0" w:rsidTr="00794EF0">
        <w:tc>
          <w:tcPr>
            <w:tcW w:w="2972"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Ejercicio Fiscal</w:t>
            </w:r>
          </w:p>
        </w:tc>
        <w:tc>
          <w:tcPr>
            <w:tcW w:w="3119"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sin impuestos</w:t>
            </w:r>
          </w:p>
        </w:tc>
        <w:tc>
          <w:tcPr>
            <w:tcW w:w="2835"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con impuestos</w:t>
            </w:r>
          </w:p>
        </w:tc>
      </w:tr>
      <w:tr w:rsidR="00794EF0" w:rsidRPr="00794EF0" w:rsidTr="00794EF0">
        <w:tc>
          <w:tcPr>
            <w:tcW w:w="2972" w:type="dxa"/>
            <w:tcBorders>
              <w:bottom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(INCORPORAR EJERCICIO FISCAL)</w:t>
            </w:r>
          </w:p>
        </w:tc>
        <w:tc>
          <w:tcPr>
            <w:tcW w:w="3119" w:type="dxa"/>
          </w:tcPr>
          <w:p w:rsidR="00794EF0" w:rsidRPr="00794EF0" w:rsidRDefault="00794EF0" w:rsidP="00794EF0">
            <w:pPr>
              <w:ind w:right="51"/>
              <w:jc w:val="both"/>
              <w:rPr>
                <w:rFonts w:ascii="Noto Sans" w:hAnsi="Noto Sans" w:cs="Noto Sans"/>
                <w:b/>
                <w:bCs/>
                <w:sz w:val="18"/>
                <w:szCs w:val="18"/>
              </w:rPr>
            </w:pPr>
            <w:r w:rsidRPr="00794EF0">
              <w:rPr>
                <w:rFonts w:ascii="Noto Sans" w:hAnsi="Noto Sans" w:cs="Noto Sans"/>
                <w:sz w:val="18"/>
                <w:szCs w:val="18"/>
              </w:rPr>
              <w:t>(MONTO SIN IMPUESTOS DEL EJERCICIO)</w:t>
            </w:r>
          </w:p>
        </w:tc>
        <w:tc>
          <w:tcPr>
            <w:tcW w:w="2835"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(MONTO CON IMPUESTOS DEL EJERCICIO) </w:t>
            </w:r>
          </w:p>
        </w:tc>
      </w:tr>
      <w:tr w:rsidR="00794EF0" w:rsidRPr="00794EF0" w:rsidTr="00794EF0">
        <w:tc>
          <w:tcPr>
            <w:tcW w:w="2972" w:type="dxa"/>
            <w:tcBorders>
              <w:bottom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Se agregarán tantos se hayan programado</w:t>
            </w:r>
          </w:p>
        </w:tc>
        <w:tc>
          <w:tcPr>
            <w:tcW w:w="3119" w:type="dxa"/>
            <w:tcBorders>
              <w:bottom w:val="single" w:sz="4" w:space="0" w:color="auto"/>
            </w:tcBorders>
          </w:tcPr>
          <w:p w:rsidR="00794EF0" w:rsidRPr="00794EF0" w:rsidRDefault="00794EF0" w:rsidP="00794EF0">
            <w:pPr>
              <w:ind w:right="51"/>
              <w:jc w:val="both"/>
              <w:rPr>
                <w:rFonts w:ascii="Noto Sans" w:hAnsi="Noto Sans" w:cs="Noto Sans"/>
                <w:sz w:val="18"/>
                <w:szCs w:val="18"/>
              </w:rPr>
            </w:pPr>
          </w:p>
        </w:tc>
        <w:tc>
          <w:tcPr>
            <w:tcW w:w="2835" w:type="dxa"/>
          </w:tcPr>
          <w:p w:rsidR="00794EF0" w:rsidRPr="00794EF0" w:rsidRDefault="00794EF0" w:rsidP="00794EF0">
            <w:pPr>
              <w:ind w:right="51"/>
              <w:jc w:val="both"/>
              <w:rPr>
                <w:rFonts w:ascii="Noto Sans" w:hAnsi="Noto Sans" w:cs="Noto Sans"/>
                <w:sz w:val="18"/>
                <w:szCs w:val="18"/>
              </w:rPr>
            </w:pPr>
          </w:p>
        </w:tc>
      </w:tr>
      <w:tr w:rsidR="00794EF0" w:rsidRPr="00794EF0" w:rsidTr="00794EF0">
        <w:tc>
          <w:tcPr>
            <w:tcW w:w="2972" w:type="dxa"/>
            <w:tcBorders>
              <w:top w:val="single" w:sz="4" w:space="0" w:color="auto"/>
              <w:left w:val="nil"/>
              <w:bottom w:val="nil"/>
              <w:right w:val="single" w:sz="4" w:space="0" w:color="auto"/>
            </w:tcBorders>
          </w:tcPr>
          <w:p w:rsidR="00794EF0" w:rsidRPr="00794EF0" w:rsidRDefault="00794EF0" w:rsidP="00794EF0">
            <w:pPr>
              <w:ind w:right="51"/>
              <w:jc w:val="both"/>
              <w:rPr>
                <w:rFonts w:ascii="Noto Sans" w:hAnsi="Noto Sans" w:cs="Noto Sans"/>
                <w:b/>
                <w:sz w:val="18"/>
                <w:szCs w:val="18"/>
              </w:rPr>
            </w:pPr>
            <w:r w:rsidRPr="00794EF0">
              <w:rPr>
                <w:rFonts w:ascii="Noto Sans" w:hAnsi="Noto Sans" w:cs="Noto Sans"/>
                <w:b/>
                <w:sz w:val="18"/>
                <w:szCs w:val="18"/>
              </w:rPr>
              <w:t>TOTAL:</w:t>
            </w:r>
          </w:p>
        </w:tc>
        <w:tc>
          <w:tcPr>
            <w:tcW w:w="3119" w:type="dxa"/>
            <w:tcBorders>
              <w:left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TOTAL SIN IMPUESTOS)</w:t>
            </w:r>
          </w:p>
        </w:tc>
        <w:tc>
          <w:tcPr>
            <w:tcW w:w="2835"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TOTAL CON IMPUESTOS)</w:t>
            </w:r>
          </w:p>
        </w:tc>
      </w:tr>
    </w:tbl>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Las partes convienen expresamente que las obligaciones de este contrato, cuyo cumplimiento se encuentra previsto realizar durante los ejercicios fiscales de </w:t>
      </w:r>
      <w:r w:rsidRPr="00794EF0">
        <w:rPr>
          <w:rFonts w:ascii="Noto Sans" w:hAnsi="Noto Sans" w:cs="Noto Sans"/>
          <w:b/>
          <w:sz w:val="18"/>
          <w:szCs w:val="18"/>
          <w:u w:val="single"/>
        </w:rPr>
        <w:t>(CONCATENAR LOS EJERCICIOS FISCALES QUE INVOLUCRAN LA PLURIANUALIDAD)</w:t>
      </w:r>
      <w:r w:rsidRPr="00794EF0">
        <w:rPr>
          <w:rFonts w:ascii="Noto Sans" w:hAnsi="Noto Sans" w:cs="Noto Sans"/>
          <w:b/>
          <w:sz w:val="18"/>
          <w:szCs w:val="18"/>
        </w:rPr>
        <w:t xml:space="preserve"> </w:t>
      </w:r>
      <w:r w:rsidRPr="00794EF0">
        <w:rPr>
          <w:rFonts w:ascii="Noto Sans" w:hAnsi="Noto Sans" w:cs="Noto Sans"/>
          <w:sz w:val="18"/>
          <w:szCs w:val="18"/>
        </w:rPr>
        <w:t xml:space="preserve">quedarán sujetas para fines de su ejecución y pago a la disponibilidad presupuestaria con que cuente la </w:t>
      </w:r>
      <w:r w:rsidRPr="00794EF0">
        <w:rPr>
          <w:rFonts w:ascii="Noto Sans" w:hAnsi="Noto Sans" w:cs="Noto Sans"/>
          <w:b/>
          <w:sz w:val="18"/>
          <w:szCs w:val="18"/>
        </w:rPr>
        <w:t xml:space="preserve">“LA DEPENDENCIA O ENTIDAD”, </w:t>
      </w:r>
      <w:r w:rsidRPr="00794EF0">
        <w:rPr>
          <w:rFonts w:ascii="Noto Sans" w:hAnsi="Noto Sans" w:cs="Noto Sans"/>
          <w:sz w:val="18"/>
          <w:szCs w:val="18"/>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El(los) precio(s) unitario(s) del presente contrato, expresado(s) en</w:t>
      </w:r>
      <w:r w:rsidRPr="00794EF0">
        <w:rPr>
          <w:rFonts w:ascii="Noto Sans" w:hAnsi="Noto Sans" w:cs="Noto Sans"/>
          <w:b/>
          <w:sz w:val="18"/>
          <w:szCs w:val="18"/>
          <w:u w:val="single"/>
        </w:rPr>
        <w:t xml:space="preserve"> (TIPO DE MONEDA)</w:t>
      </w:r>
      <w:r w:rsidRPr="00794EF0">
        <w:rPr>
          <w:rFonts w:ascii="Noto Sans" w:hAnsi="Noto Sans" w:cs="Noto Sans"/>
          <w:b/>
          <w:sz w:val="18"/>
          <w:szCs w:val="18"/>
        </w:rPr>
        <w:t xml:space="preserve"> </w:t>
      </w:r>
      <w:r w:rsidRPr="00794EF0">
        <w:rPr>
          <w:rFonts w:ascii="Noto Sans" w:hAnsi="Noto Sans" w:cs="Noto Sans"/>
          <w:sz w:val="18"/>
          <w:szCs w:val="18"/>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794EF0" w:rsidRPr="00794EF0" w:rsidTr="00794EF0">
        <w:tc>
          <w:tcPr>
            <w:tcW w:w="1154"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Partida</w:t>
            </w:r>
          </w:p>
        </w:tc>
        <w:tc>
          <w:tcPr>
            <w:tcW w:w="1661"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Descripción *</w:t>
            </w:r>
          </w:p>
        </w:tc>
        <w:tc>
          <w:tcPr>
            <w:tcW w:w="1135"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Unidad*</w:t>
            </w:r>
          </w:p>
        </w:tc>
        <w:tc>
          <w:tcPr>
            <w:tcW w:w="1383"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Cantidad *</w:t>
            </w:r>
          </w:p>
        </w:tc>
        <w:tc>
          <w:tcPr>
            <w:tcW w:w="1284"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Precio unitario *</w:t>
            </w:r>
          </w:p>
        </w:tc>
        <w:tc>
          <w:tcPr>
            <w:tcW w:w="1069" w:type="dxa"/>
            <w:vAlign w:val="center"/>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b/>
                <w:bCs/>
                <w:sz w:val="18"/>
                <w:szCs w:val="18"/>
              </w:rPr>
              <w:t>Precio total antes de imp. *</w:t>
            </w:r>
          </w:p>
        </w:tc>
        <w:tc>
          <w:tcPr>
            <w:tcW w:w="1142" w:type="dxa"/>
          </w:tcPr>
          <w:p w:rsidR="00794EF0" w:rsidRPr="00794EF0" w:rsidRDefault="00794EF0" w:rsidP="00794EF0">
            <w:pPr>
              <w:ind w:right="51"/>
              <w:jc w:val="both"/>
              <w:rPr>
                <w:rFonts w:ascii="Noto Sans" w:hAnsi="Noto Sans" w:cs="Noto Sans"/>
                <w:b/>
                <w:bCs/>
                <w:sz w:val="18"/>
                <w:szCs w:val="18"/>
              </w:rPr>
            </w:pPr>
            <w:r w:rsidRPr="00794EF0">
              <w:rPr>
                <w:rFonts w:ascii="Noto Sans" w:hAnsi="Noto Sans" w:cs="Noto Sans"/>
                <w:b/>
                <w:bCs/>
                <w:sz w:val="18"/>
                <w:szCs w:val="18"/>
              </w:rPr>
              <w:t>Precio total después de imp. *</w:t>
            </w:r>
          </w:p>
        </w:tc>
      </w:tr>
      <w:tr w:rsidR="00794EF0" w:rsidRPr="00794EF0" w:rsidTr="00794EF0">
        <w:tc>
          <w:tcPr>
            <w:tcW w:w="1154" w:type="dxa"/>
          </w:tcPr>
          <w:p w:rsidR="00794EF0" w:rsidRPr="00794EF0" w:rsidRDefault="00794EF0" w:rsidP="00794EF0">
            <w:pPr>
              <w:ind w:right="51"/>
              <w:jc w:val="both"/>
              <w:rPr>
                <w:rFonts w:ascii="Noto Sans" w:hAnsi="Noto Sans" w:cs="Noto Sans"/>
                <w:sz w:val="18"/>
                <w:szCs w:val="18"/>
              </w:rPr>
            </w:pPr>
          </w:p>
        </w:tc>
        <w:tc>
          <w:tcPr>
            <w:tcW w:w="1661" w:type="dxa"/>
          </w:tcPr>
          <w:p w:rsidR="00794EF0" w:rsidRPr="00794EF0" w:rsidRDefault="00794EF0" w:rsidP="00794EF0">
            <w:pPr>
              <w:ind w:right="51"/>
              <w:jc w:val="both"/>
              <w:rPr>
                <w:rFonts w:ascii="Noto Sans" w:hAnsi="Noto Sans" w:cs="Noto Sans"/>
                <w:sz w:val="18"/>
                <w:szCs w:val="18"/>
              </w:rPr>
            </w:pPr>
          </w:p>
        </w:tc>
        <w:tc>
          <w:tcPr>
            <w:tcW w:w="1135" w:type="dxa"/>
          </w:tcPr>
          <w:p w:rsidR="00794EF0" w:rsidRPr="00794EF0" w:rsidRDefault="00794EF0" w:rsidP="00794EF0">
            <w:pPr>
              <w:ind w:right="51"/>
              <w:jc w:val="both"/>
              <w:rPr>
                <w:rFonts w:ascii="Noto Sans" w:hAnsi="Noto Sans" w:cs="Noto Sans"/>
                <w:sz w:val="18"/>
                <w:szCs w:val="18"/>
              </w:rPr>
            </w:pPr>
          </w:p>
        </w:tc>
        <w:tc>
          <w:tcPr>
            <w:tcW w:w="1383" w:type="dxa"/>
          </w:tcPr>
          <w:p w:rsidR="00794EF0" w:rsidRPr="00794EF0" w:rsidRDefault="00794EF0" w:rsidP="00794EF0">
            <w:pPr>
              <w:ind w:right="51"/>
              <w:jc w:val="both"/>
              <w:rPr>
                <w:rFonts w:ascii="Noto Sans" w:hAnsi="Noto Sans" w:cs="Noto Sans"/>
                <w:sz w:val="18"/>
                <w:szCs w:val="18"/>
              </w:rPr>
            </w:pPr>
          </w:p>
        </w:tc>
        <w:tc>
          <w:tcPr>
            <w:tcW w:w="1284" w:type="dxa"/>
          </w:tcPr>
          <w:p w:rsidR="00794EF0" w:rsidRPr="00794EF0" w:rsidRDefault="00794EF0" w:rsidP="00794EF0">
            <w:pPr>
              <w:ind w:right="51"/>
              <w:jc w:val="both"/>
              <w:rPr>
                <w:rFonts w:ascii="Noto Sans" w:hAnsi="Noto Sans" w:cs="Noto Sans"/>
                <w:sz w:val="18"/>
                <w:szCs w:val="18"/>
              </w:rPr>
            </w:pPr>
          </w:p>
        </w:tc>
        <w:tc>
          <w:tcPr>
            <w:tcW w:w="1069" w:type="dxa"/>
          </w:tcPr>
          <w:p w:rsidR="00794EF0" w:rsidRPr="00794EF0" w:rsidRDefault="00794EF0" w:rsidP="00794EF0">
            <w:pPr>
              <w:ind w:right="51"/>
              <w:jc w:val="both"/>
              <w:rPr>
                <w:rFonts w:ascii="Noto Sans" w:hAnsi="Noto Sans" w:cs="Noto Sans"/>
                <w:sz w:val="18"/>
                <w:szCs w:val="18"/>
              </w:rPr>
            </w:pPr>
          </w:p>
        </w:tc>
        <w:tc>
          <w:tcPr>
            <w:tcW w:w="1142" w:type="dxa"/>
          </w:tcPr>
          <w:p w:rsidR="00794EF0" w:rsidRPr="00794EF0" w:rsidRDefault="00794EF0" w:rsidP="00794EF0">
            <w:pPr>
              <w:ind w:right="51"/>
              <w:jc w:val="both"/>
              <w:rPr>
                <w:rFonts w:ascii="Noto Sans" w:hAnsi="Noto Sans" w:cs="Noto Sans"/>
                <w:sz w:val="18"/>
                <w:szCs w:val="18"/>
              </w:rPr>
            </w:pPr>
          </w:p>
        </w:tc>
      </w:tr>
    </w:tbl>
    <w:p w:rsidR="00794EF0" w:rsidRPr="00794EF0" w:rsidRDefault="00794EF0" w:rsidP="00794EF0">
      <w:pPr>
        <w:ind w:right="51"/>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lastRenderedPageBreak/>
        <w:t>INSTRUCCIÓN: INDICAR EL ANEXO CORRESPONDIENTE</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El precio unitario es considerado fijo y en </w:t>
      </w:r>
      <w:r w:rsidRPr="00794EF0">
        <w:rPr>
          <w:rFonts w:ascii="Noto Sans" w:hAnsi="Noto Sans" w:cs="Noto Sans"/>
          <w:b/>
          <w:sz w:val="18"/>
          <w:szCs w:val="18"/>
          <w:u w:val="single"/>
        </w:rPr>
        <w:t>(TIPO DE MONEDA)</w:t>
      </w:r>
      <w:r w:rsidRPr="00794EF0">
        <w:rPr>
          <w:rFonts w:ascii="Noto Sans" w:hAnsi="Noto Sans" w:cs="Noto Sans"/>
          <w:sz w:val="18"/>
          <w:szCs w:val="18"/>
          <w:u w:val="single"/>
        </w:rPr>
        <w:t xml:space="preserve"> </w:t>
      </w:r>
      <w:r w:rsidRPr="00794EF0">
        <w:rPr>
          <w:rFonts w:ascii="Noto Sans" w:hAnsi="Noto Sans" w:cs="Noto Sans"/>
          <w:sz w:val="18"/>
          <w:szCs w:val="18"/>
        </w:rPr>
        <w:t xml:space="preserve">hasta que concluya la relación contractual que se formaliza, incluyendo todos los conceptos y costos involucrados en la adquisición de </w:t>
      </w:r>
      <w:r w:rsidRPr="00794EF0">
        <w:rPr>
          <w:rFonts w:ascii="Noto Sans" w:hAnsi="Noto Sans" w:cs="Noto Sans"/>
          <w:b/>
          <w:sz w:val="18"/>
          <w:szCs w:val="18"/>
        </w:rPr>
        <w:t>(</w:t>
      </w:r>
      <w:r w:rsidRPr="00794EF0">
        <w:rPr>
          <w:rFonts w:ascii="Noto Sans" w:hAnsi="Noto Sans" w:cs="Noto Sans"/>
          <w:b/>
          <w:sz w:val="18"/>
          <w:szCs w:val="18"/>
          <w:u w:val="single"/>
        </w:rPr>
        <w:t>DESCRIPCIÓN)</w:t>
      </w:r>
      <w:r w:rsidRPr="00794EF0">
        <w:rPr>
          <w:rFonts w:ascii="Noto Sans" w:hAnsi="Noto Sans" w:cs="Noto Sans"/>
          <w:b/>
          <w:sz w:val="18"/>
          <w:szCs w:val="18"/>
        </w:rPr>
        <w:t>,</w:t>
      </w:r>
      <w:r w:rsidRPr="00794EF0">
        <w:rPr>
          <w:rFonts w:ascii="Noto Sans" w:hAnsi="Noto Sans" w:cs="Noto Sans"/>
          <w:sz w:val="18"/>
          <w:szCs w:val="18"/>
        </w:rPr>
        <w:t xml:space="preserve"> por lo que </w:t>
      </w:r>
      <w:r w:rsidRPr="00794EF0">
        <w:rPr>
          <w:rFonts w:ascii="Noto Sans" w:hAnsi="Noto Sans" w:cs="Noto Sans"/>
          <w:b/>
          <w:sz w:val="18"/>
          <w:szCs w:val="18"/>
        </w:rPr>
        <w:t xml:space="preserve">“EL PROVEEDOR” </w:t>
      </w:r>
      <w:r w:rsidRPr="00794EF0">
        <w:rPr>
          <w:rFonts w:ascii="Noto Sans" w:hAnsi="Noto Sans" w:cs="Noto Sans"/>
          <w:sz w:val="18"/>
          <w:szCs w:val="18"/>
        </w:rPr>
        <w:t>no podrá agregar ningún costo extra y los precios serán inalterables durante la vigencia del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QUE SE HAYA PREVISTO VARIACIÓN DE PRECIOS, Y SE CUENTE CON UNA FÓRMULA O MECANISMO DE AJUSTE SE CONSIDERARÁ LA SIGUIENTE REDACCIÓN:</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El precio unitario será considerado en </w:t>
      </w:r>
      <w:r w:rsidRPr="00794EF0">
        <w:rPr>
          <w:rFonts w:ascii="Noto Sans" w:hAnsi="Noto Sans" w:cs="Noto Sans"/>
          <w:b/>
          <w:sz w:val="18"/>
          <w:szCs w:val="18"/>
          <w:u w:val="single"/>
        </w:rPr>
        <w:t>(TIPO DE MONEDA)</w:t>
      </w:r>
      <w:r w:rsidRPr="00794EF0">
        <w:rPr>
          <w:rFonts w:ascii="Noto Sans" w:hAnsi="Noto Sans" w:cs="Noto Sans"/>
          <w:sz w:val="18"/>
          <w:szCs w:val="18"/>
        </w:rPr>
        <w:t xml:space="preserve">, y podrá ser modificado conforme a la siguiente: </w:t>
      </w:r>
      <w:r w:rsidRPr="00794EF0">
        <w:rPr>
          <w:rFonts w:ascii="Noto Sans" w:hAnsi="Noto Sans" w:cs="Noto Sans"/>
          <w:b/>
          <w:sz w:val="18"/>
          <w:szCs w:val="18"/>
          <w:u w:val="single"/>
        </w:rPr>
        <w:t>(ESTABLECER LA FÓRMULA O MECANISMO DE AJUSTE PUBLICADA EN LA CONVOCATORIA, INVITACIÓN O SOLICITUD DE COTIZACIÓN).</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INSTRUCCIÓN: EN CASO DE SER ABIERTO Y ANUAL INCORPORAR EL SIGUIENTE PÁRRAFO: </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b/>
          <w:sz w:val="18"/>
          <w:szCs w:val="18"/>
          <w:u w:val="single"/>
        </w:rPr>
      </w:pPr>
      <w:r w:rsidRPr="00794EF0">
        <w:rPr>
          <w:rFonts w:ascii="Noto Sans" w:hAnsi="Noto Sans" w:cs="Noto Sans"/>
          <w:b/>
          <w:sz w:val="18"/>
          <w:szCs w:val="18"/>
        </w:rPr>
        <w:t xml:space="preserve">“LA DEPENDENCIA O ENTIDAD” </w:t>
      </w:r>
      <w:r w:rsidRPr="00794EF0">
        <w:rPr>
          <w:rFonts w:ascii="Noto Sans" w:hAnsi="Noto Sans" w:cs="Noto Sans"/>
          <w:sz w:val="18"/>
          <w:szCs w:val="18"/>
        </w:rPr>
        <w:t xml:space="preserve">pagará a </w:t>
      </w:r>
      <w:r w:rsidRPr="00794EF0">
        <w:rPr>
          <w:rFonts w:ascii="Noto Sans" w:hAnsi="Noto Sans" w:cs="Noto Sans"/>
          <w:b/>
          <w:sz w:val="18"/>
          <w:szCs w:val="18"/>
        </w:rPr>
        <w:t>“EL PROVEEDOR”</w:t>
      </w:r>
      <w:r w:rsidRPr="00794EF0">
        <w:rPr>
          <w:rFonts w:ascii="Noto Sans" w:hAnsi="Noto Sans" w:cs="Noto Sans"/>
          <w:sz w:val="18"/>
          <w:szCs w:val="18"/>
        </w:rPr>
        <w:t xml:space="preserve"> como contraprestación por el suministro de los bienes objeto de este contrato, la cantidad mínima $</w:t>
      </w:r>
      <w:r w:rsidRPr="00794EF0">
        <w:rPr>
          <w:rFonts w:ascii="Noto Sans" w:hAnsi="Noto Sans" w:cs="Noto Sans"/>
          <w:b/>
          <w:sz w:val="18"/>
          <w:szCs w:val="18"/>
          <w:u w:val="single"/>
        </w:rPr>
        <w:t>(MONTO MÍNIMO TOTAL DEL CONTRATO)</w:t>
      </w:r>
      <w:r w:rsidRPr="00794EF0">
        <w:rPr>
          <w:rFonts w:ascii="Noto Sans" w:hAnsi="Noto Sans" w:cs="Noto Sans"/>
          <w:b/>
          <w:sz w:val="18"/>
          <w:szCs w:val="18"/>
        </w:rPr>
        <w:t xml:space="preserve"> </w:t>
      </w:r>
      <w:r w:rsidRPr="00794EF0">
        <w:rPr>
          <w:rFonts w:ascii="Noto Sans" w:hAnsi="Noto Sans" w:cs="Noto Sans"/>
          <w:sz w:val="18"/>
          <w:szCs w:val="18"/>
        </w:rPr>
        <w:t xml:space="preserve">más impuestos por $______ </w:t>
      </w:r>
      <w:r w:rsidRPr="00794EF0">
        <w:rPr>
          <w:rFonts w:ascii="Noto Sans" w:hAnsi="Noto Sans" w:cs="Noto Sans"/>
          <w:b/>
          <w:sz w:val="18"/>
          <w:szCs w:val="18"/>
          <w:u w:val="single"/>
        </w:rPr>
        <w:t>(INDICAR LA CANTIDAD EN LETRA)</w:t>
      </w:r>
      <w:r w:rsidRPr="00794EF0">
        <w:rPr>
          <w:rFonts w:ascii="Noto Sans" w:hAnsi="Noto Sans" w:cs="Noto Sans"/>
          <w:b/>
          <w:sz w:val="18"/>
          <w:szCs w:val="18"/>
        </w:rPr>
        <w:t>,</w:t>
      </w:r>
      <w:r w:rsidRPr="00794EF0">
        <w:rPr>
          <w:rFonts w:ascii="Noto Sans" w:hAnsi="Noto Sans" w:cs="Noto Sans"/>
          <w:sz w:val="18"/>
          <w:szCs w:val="18"/>
        </w:rPr>
        <w:t xml:space="preserve"> y </w:t>
      </w:r>
      <w:r w:rsidRPr="00794EF0">
        <w:rPr>
          <w:rFonts w:ascii="Noto Sans" w:eastAsiaTheme="minorHAnsi" w:hAnsi="Noto Sans" w:cs="Noto Sans"/>
          <w:sz w:val="18"/>
          <w:szCs w:val="18"/>
        </w:rPr>
        <w:t>un monto máximo de $</w:t>
      </w:r>
      <w:r w:rsidRPr="00794EF0">
        <w:rPr>
          <w:rFonts w:ascii="Noto Sans" w:hAnsi="Noto Sans" w:cs="Noto Sans"/>
          <w:b/>
          <w:sz w:val="18"/>
          <w:szCs w:val="18"/>
          <w:u w:val="single"/>
        </w:rPr>
        <w:t>(MONTO MÁXIMO TOTAL DEL CONTRATO)</w:t>
      </w:r>
      <w:r w:rsidRPr="00794EF0">
        <w:rPr>
          <w:rFonts w:ascii="Noto Sans" w:hAnsi="Noto Sans" w:cs="Noto Sans"/>
          <w:b/>
          <w:sz w:val="18"/>
          <w:szCs w:val="18"/>
        </w:rPr>
        <w:t xml:space="preserve">, </w:t>
      </w:r>
      <w:r w:rsidRPr="00794EF0">
        <w:rPr>
          <w:rFonts w:ascii="Noto Sans" w:hAnsi="Noto Sans" w:cs="Noto Sans"/>
          <w:sz w:val="18"/>
          <w:szCs w:val="18"/>
        </w:rPr>
        <w:t>más impuestos que asciende a $__</w:t>
      </w:r>
      <w:proofErr w:type="gramStart"/>
      <w:r w:rsidRPr="00794EF0">
        <w:rPr>
          <w:rFonts w:ascii="Noto Sans" w:hAnsi="Noto Sans" w:cs="Noto Sans"/>
          <w:sz w:val="18"/>
          <w:szCs w:val="18"/>
        </w:rPr>
        <w:t>_</w:t>
      </w:r>
      <w:r w:rsidRPr="00794EF0">
        <w:rPr>
          <w:rFonts w:ascii="Noto Sans" w:hAnsi="Noto Sans" w:cs="Noto Sans"/>
          <w:b/>
          <w:sz w:val="18"/>
          <w:szCs w:val="18"/>
          <w:u w:val="single"/>
        </w:rPr>
        <w:t>(</w:t>
      </w:r>
      <w:proofErr w:type="gramEnd"/>
      <w:r w:rsidRPr="00794EF0">
        <w:rPr>
          <w:rFonts w:ascii="Noto Sans" w:hAnsi="Noto Sans" w:cs="Noto Sans"/>
          <w:b/>
          <w:sz w:val="18"/>
          <w:szCs w:val="18"/>
          <w:u w:val="single"/>
        </w:rPr>
        <w:t>INDICAR LA CANTIDAD EN LETRA)</w:t>
      </w:r>
      <w:r w:rsidRPr="00794EF0">
        <w:rPr>
          <w:rFonts w:ascii="Noto Sans" w:hAnsi="Noto Sans" w:cs="Noto Sans"/>
          <w:sz w:val="18"/>
          <w:szCs w:val="18"/>
        </w:rPr>
        <w:t>.</w:t>
      </w:r>
    </w:p>
    <w:p w:rsidR="00794EF0" w:rsidRPr="00794EF0" w:rsidRDefault="00794EF0" w:rsidP="00794EF0">
      <w:pPr>
        <w:ind w:right="51"/>
        <w:jc w:val="both"/>
        <w:rPr>
          <w:rFonts w:ascii="Noto Sans" w:hAnsi="Noto Sans" w:cs="Noto Sans"/>
          <w:sz w:val="18"/>
          <w:szCs w:val="18"/>
          <w:u w:val="single"/>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SER PLURIANUAL ABIERTO, MOSTRAR LA TABLA Y LOS TRES PÁRRAFOS SIGUIENTES:</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b/>
          <w:sz w:val="18"/>
          <w:szCs w:val="18"/>
          <w:u w:val="single"/>
        </w:rPr>
      </w:pPr>
      <w:r w:rsidRPr="00794EF0">
        <w:rPr>
          <w:rFonts w:ascii="Noto Sans" w:hAnsi="Noto Sans" w:cs="Noto Sans"/>
          <w:b/>
          <w:sz w:val="18"/>
          <w:szCs w:val="18"/>
        </w:rPr>
        <w:t xml:space="preserve">“LA DEPENDENCIA O ENTIDAD” </w:t>
      </w:r>
      <w:r w:rsidRPr="00794EF0">
        <w:rPr>
          <w:rFonts w:ascii="Noto Sans" w:hAnsi="Noto Sans" w:cs="Noto Sans"/>
          <w:sz w:val="18"/>
          <w:szCs w:val="18"/>
        </w:rPr>
        <w:t xml:space="preserve">conviene con </w:t>
      </w:r>
      <w:r w:rsidRPr="00794EF0">
        <w:rPr>
          <w:rFonts w:ascii="Noto Sans" w:hAnsi="Noto Sans" w:cs="Noto Sans"/>
          <w:b/>
          <w:sz w:val="18"/>
          <w:szCs w:val="18"/>
        </w:rPr>
        <w:t>“EL PROVEEDOR”</w:t>
      </w:r>
      <w:r w:rsidRPr="00794EF0">
        <w:rPr>
          <w:rFonts w:ascii="Noto Sans" w:hAnsi="Noto Sans" w:cs="Noto Sans"/>
          <w:sz w:val="18"/>
          <w:szCs w:val="18"/>
        </w:rPr>
        <w:t xml:space="preserve"> que el </w:t>
      </w:r>
      <w:r w:rsidRPr="00794EF0">
        <w:rPr>
          <w:rFonts w:ascii="Noto Sans" w:hAnsi="Noto Sans" w:cs="Noto Sans"/>
          <w:b/>
          <w:sz w:val="18"/>
          <w:szCs w:val="18"/>
        </w:rPr>
        <w:t>monto mínimo</w:t>
      </w:r>
      <w:r w:rsidRPr="00794EF0">
        <w:rPr>
          <w:rFonts w:ascii="Noto Sans" w:hAnsi="Noto Sans" w:cs="Noto Sans"/>
          <w:sz w:val="18"/>
          <w:szCs w:val="18"/>
        </w:rPr>
        <w:t xml:space="preserve"> del suministro de los bienes para los ejercicios fiscales de </w:t>
      </w:r>
      <w:r w:rsidRPr="00794EF0">
        <w:rPr>
          <w:rFonts w:ascii="Noto Sans" w:hAnsi="Noto Sans" w:cs="Noto Sans"/>
          <w:b/>
          <w:sz w:val="18"/>
          <w:szCs w:val="18"/>
        </w:rPr>
        <w:t>(</w:t>
      </w:r>
      <w:r w:rsidRPr="00794EF0">
        <w:rPr>
          <w:rFonts w:ascii="Noto Sans" w:hAnsi="Noto Sans" w:cs="Noto Sans"/>
          <w:b/>
          <w:sz w:val="18"/>
          <w:szCs w:val="18"/>
          <w:u w:val="single"/>
        </w:rPr>
        <w:t xml:space="preserve">CONCATENAR EJERCICIOS FISCALES QUE INVOLUCRAN LA PLURIANUALIDAD) </w:t>
      </w:r>
      <w:r w:rsidRPr="00794EF0">
        <w:rPr>
          <w:rFonts w:ascii="Noto Sans" w:hAnsi="Noto Sans" w:cs="Noto Sans"/>
          <w:sz w:val="18"/>
          <w:szCs w:val="18"/>
        </w:rPr>
        <w:t xml:space="preserve">es por la cantidad de $ </w:t>
      </w:r>
      <w:r w:rsidRPr="00794EF0">
        <w:rPr>
          <w:rFonts w:ascii="Noto Sans" w:hAnsi="Noto Sans" w:cs="Noto Sans"/>
          <w:b/>
          <w:sz w:val="18"/>
          <w:szCs w:val="18"/>
          <w:u w:val="single"/>
        </w:rPr>
        <w:t>(MONTO MÍNIMO TOTAL)</w:t>
      </w:r>
      <w:r w:rsidRPr="00794EF0">
        <w:rPr>
          <w:rFonts w:ascii="Noto Sans" w:hAnsi="Noto Sans" w:cs="Noto Sans"/>
          <w:sz w:val="18"/>
          <w:szCs w:val="18"/>
        </w:rPr>
        <w:t xml:space="preserve"> más impuestos que asciende a $_________</w:t>
      </w:r>
      <w:proofErr w:type="gramStart"/>
      <w:r w:rsidRPr="00794EF0">
        <w:rPr>
          <w:rFonts w:ascii="Noto Sans" w:hAnsi="Noto Sans" w:cs="Noto Sans"/>
          <w:sz w:val="18"/>
          <w:szCs w:val="18"/>
        </w:rPr>
        <w:t>_</w:t>
      </w:r>
      <w:r w:rsidRPr="00794EF0">
        <w:rPr>
          <w:rFonts w:ascii="Noto Sans" w:hAnsi="Noto Sans" w:cs="Noto Sans"/>
          <w:b/>
          <w:sz w:val="18"/>
          <w:szCs w:val="18"/>
          <w:u w:val="single"/>
        </w:rPr>
        <w:t>(</w:t>
      </w:r>
      <w:proofErr w:type="gramEnd"/>
      <w:r w:rsidRPr="00794EF0">
        <w:rPr>
          <w:rFonts w:ascii="Noto Sans" w:hAnsi="Noto Sans" w:cs="Noto Sans"/>
          <w:b/>
          <w:sz w:val="18"/>
          <w:szCs w:val="18"/>
          <w:u w:val="single"/>
        </w:rPr>
        <w:t>INDICAR LA CANTIDAD EN LETRA).</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Asimismo, que el </w:t>
      </w:r>
      <w:r w:rsidRPr="00794EF0">
        <w:rPr>
          <w:rFonts w:ascii="Noto Sans" w:hAnsi="Noto Sans" w:cs="Noto Sans"/>
          <w:b/>
          <w:sz w:val="18"/>
          <w:szCs w:val="18"/>
        </w:rPr>
        <w:t>monto máximo</w:t>
      </w:r>
      <w:r w:rsidRPr="00794EF0">
        <w:rPr>
          <w:rFonts w:ascii="Noto Sans" w:hAnsi="Noto Sans" w:cs="Noto Sans"/>
          <w:sz w:val="18"/>
          <w:szCs w:val="18"/>
        </w:rPr>
        <w:t xml:space="preserve"> del suministro de los bienes para los ejercicios fiscales de </w:t>
      </w:r>
      <w:r w:rsidRPr="00794EF0">
        <w:rPr>
          <w:rFonts w:ascii="Noto Sans" w:hAnsi="Noto Sans" w:cs="Noto Sans"/>
          <w:b/>
          <w:sz w:val="18"/>
          <w:szCs w:val="18"/>
          <w:u w:val="single"/>
        </w:rPr>
        <w:t>(CONCATENAR LOS EJERCICIOS FISCALES QUE INVOLUCRAN LA PLURIANUALIDAD)</w:t>
      </w:r>
      <w:r w:rsidRPr="00794EF0">
        <w:rPr>
          <w:rFonts w:ascii="Noto Sans" w:hAnsi="Noto Sans" w:cs="Noto Sans"/>
          <w:b/>
          <w:sz w:val="18"/>
          <w:szCs w:val="18"/>
        </w:rPr>
        <w:t xml:space="preserve"> </w:t>
      </w:r>
      <w:r w:rsidRPr="00794EF0">
        <w:rPr>
          <w:rFonts w:ascii="Noto Sans" w:hAnsi="Noto Sans" w:cs="Noto Sans"/>
          <w:sz w:val="18"/>
          <w:szCs w:val="18"/>
        </w:rPr>
        <w:t>es por la cantidad de</w:t>
      </w:r>
      <w:r w:rsidRPr="00794EF0">
        <w:rPr>
          <w:rFonts w:ascii="Noto Sans" w:eastAsiaTheme="minorHAnsi" w:hAnsi="Noto Sans" w:cs="Noto Sans"/>
          <w:sz w:val="18"/>
          <w:szCs w:val="18"/>
        </w:rPr>
        <w:t xml:space="preserve"> un monto máximo de</w:t>
      </w:r>
      <w:r w:rsidRPr="00794EF0">
        <w:rPr>
          <w:rFonts w:ascii="Noto Sans" w:eastAsiaTheme="minorHAnsi" w:hAnsi="Noto Sans" w:cs="Noto Sans"/>
          <w:b/>
          <w:sz w:val="18"/>
          <w:szCs w:val="18"/>
        </w:rPr>
        <w:t xml:space="preserve"> </w:t>
      </w:r>
      <w:r w:rsidRPr="00794EF0">
        <w:rPr>
          <w:rFonts w:ascii="Noto Sans" w:eastAsiaTheme="minorHAnsi" w:hAnsi="Noto Sans" w:cs="Noto Sans"/>
          <w:sz w:val="18"/>
          <w:szCs w:val="18"/>
        </w:rPr>
        <w:t xml:space="preserve">$  </w:t>
      </w:r>
      <w:r w:rsidRPr="00794EF0">
        <w:rPr>
          <w:rFonts w:ascii="Noto Sans" w:hAnsi="Noto Sans" w:cs="Noto Sans"/>
          <w:b/>
          <w:sz w:val="18"/>
          <w:szCs w:val="18"/>
          <w:u w:val="single"/>
        </w:rPr>
        <w:t>(MONTO MÁXIMO TOTAL DEL CONTRATO)</w:t>
      </w:r>
      <w:r w:rsidRPr="00794EF0">
        <w:rPr>
          <w:rFonts w:ascii="Noto Sans" w:hAnsi="Noto Sans" w:cs="Noto Sans"/>
          <w:b/>
          <w:sz w:val="18"/>
          <w:szCs w:val="18"/>
        </w:rPr>
        <w:t xml:space="preserve"> </w:t>
      </w:r>
      <w:r w:rsidRPr="00794EF0">
        <w:rPr>
          <w:rFonts w:ascii="Noto Sans" w:hAnsi="Noto Sans" w:cs="Noto Sans"/>
          <w:sz w:val="18"/>
          <w:szCs w:val="18"/>
        </w:rPr>
        <w:t xml:space="preserve">más impuestos que asciende a $ </w:t>
      </w:r>
      <w:r w:rsidRPr="00794EF0">
        <w:rPr>
          <w:rFonts w:ascii="Noto Sans" w:hAnsi="Noto Sans" w:cs="Noto Sans"/>
          <w:b/>
          <w:sz w:val="18"/>
          <w:szCs w:val="18"/>
          <w:u w:val="single"/>
        </w:rPr>
        <w:t>(INDICAR LA CANTIDAD EN LETRA)</w:t>
      </w:r>
      <w:r w:rsidRPr="00794EF0">
        <w:rPr>
          <w:rFonts w:ascii="Noto Sans" w:hAnsi="Noto Sans" w:cs="Noto Sans"/>
          <w:sz w:val="18"/>
          <w:szCs w:val="18"/>
          <w:u w:val="single"/>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Importes mínimos y máximos a pagar en cada ejercicio fiscal de acuerdo a lo siguiente.</w:t>
      </w:r>
    </w:p>
    <w:p w:rsidR="00794EF0" w:rsidRPr="00794EF0" w:rsidRDefault="00794EF0" w:rsidP="00794EF0">
      <w:pPr>
        <w:ind w:right="51"/>
        <w:jc w:val="both"/>
        <w:rPr>
          <w:rFonts w:ascii="Noto Sans" w:hAnsi="Noto Sans" w:cs="Noto Sans"/>
          <w:sz w:val="18"/>
          <w:szCs w:val="18"/>
        </w:rPr>
      </w:pPr>
    </w:p>
    <w:tbl>
      <w:tblPr>
        <w:tblStyle w:val="Tablaconcuadrcula"/>
        <w:tblW w:w="0" w:type="auto"/>
        <w:tblLook w:val="04A0" w:firstRow="1" w:lastRow="0" w:firstColumn="1" w:lastColumn="0" w:noHBand="0" w:noVBand="1"/>
      </w:tblPr>
      <w:tblGrid>
        <w:gridCol w:w="3112"/>
        <w:gridCol w:w="3113"/>
        <w:gridCol w:w="3113"/>
      </w:tblGrid>
      <w:tr w:rsidR="00794EF0" w:rsidRPr="00794EF0" w:rsidTr="00794EF0">
        <w:trPr>
          <w:trHeight w:val="249"/>
        </w:trPr>
        <w:tc>
          <w:tcPr>
            <w:tcW w:w="3112"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Ejercicio Fiscal</w:t>
            </w:r>
          </w:p>
        </w:tc>
        <w:tc>
          <w:tcPr>
            <w:tcW w:w="3113"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mínimo</w:t>
            </w:r>
          </w:p>
        </w:tc>
        <w:tc>
          <w:tcPr>
            <w:tcW w:w="3113"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máximo</w:t>
            </w:r>
          </w:p>
        </w:tc>
      </w:tr>
      <w:tr w:rsidR="00794EF0" w:rsidRPr="00794EF0" w:rsidTr="00794EF0">
        <w:trPr>
          <w:trHeight w:val="1158"/>
        </w:trPr>
        <w:tc>
          <w:tcPr>
            <w:tcW w:w="3112" w:type="dxa"/>
            <w:tcBorders>
              <w:bottom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(INCORPORAR EJERCICIO FISCAL)</w:t>
            </w:r>
          </w:p>
        </w:tc>
        <w:tc>
          <w:tcPr>
            <w:tcW w:w="3113"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MÍNIMO ANUAL SIN IMPUESTOS)</w:t>
            </w:r>
          </w:p>
        </w:tc>
        <w:tc>
          <w:tcPr>
            <w:tcW w:w="3113"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(MONTO MÁXIMO ANUAL SIN IMPUESTOS)</w:t>
            </w:r>
          </w:p>
        </w:tc>
      </w:tr>
      <w:tr w:rsidR="00794EF0" w:rsidRPr="00794EF0" w:rsidTr="00794EF0">
        <w:trPr>
          <w:trHeight w:val="738"/>
        </w:trPr>
        <w:tc>
          <w:tcPr>
            <w:tcW w:w="3112" w:type="dxa"/>
            <w:tcBorders>
              <w:bottom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Se agregarán tantos se hayan programado</w:t>
            </w:r>
          </w:p>
        </w:tc>
        <w:tc>
          <w:tcPr>
            <w:tcW w:w="3113" w:type="dxa"/>
            <w:tcBorders>
              <w:bottom w:val="single" w:sz="4" w:space="0" w:color="auto"/>
            </w:tcBorders>
          </w:tcPr>
          <w:p w:rsidR="00794EF0" w:rsidRPr="00794EF0" w:rsidRDefault="00794EF0" w:rsidP="00794EF0">
            <w:pPr>
              <w:ind w:right="51"/>
              <w:jc w:val="both"/>
              <w:rPr>
                <w:rFonts w:ascii="Noto Sans" w:hAnsi="Noto Sans" w:cs="Noto Sans"/>
                <w:sz w:val="18"/>
                <w:szCs w:val="18"/>
              </w:rPr>
            </w:pPr>
          </w:p>
        </w:tc>
        <w:tc>
          <w:tcPr>
            <w:tcW w:w="3113" w:type="dxa"/>
          </w:tcPr>
          <w:p w:rsidR="00794EF0" w:rsidRPr="00794EF0" w:rsidRDefault="00794EF0" w:rsidP="00794EF0">
            <w:pPr>
              <w:ind w:right="51"/>
              <w:jc w:val="both"/>
              <w:rPr>
                <w:rFonts w:ascii="Noto Sans" w:hAnsi="Noto Sans" w:cs="Noto Sans"/>
                <w:sz w:val="18"/>
                <w:szCs w:val="18"/>
              </w:rPr>
            </w:pPr>
          </w:p>
        </w:tc>
      </w:tr>
      <w:tr w:rsidR="00794EF0" w:rsidRPr="00794EF0" w:rsidTr="00794EF0">
        <w:trPr>
          <w:trHeight w:val="249"/>
        </w:trPr>
        <w:tc>
          <w:tcPr>
            <w:tcW w:w="3112" w:type="dxa"/>
            <w:tcBorders>
              <w:top w:val="single" w:sz="4" w:space="0" w:color="auto"/>
              <w:left w:val="nil"/>
              <w:bottom w:val="nil"/>
              <w:right w:val="single" w:sz="4" w:space="0" w:color="auto"/>
            </w:tcBorders>
          </w:tcPr>
          <w:p w:rsidR="00794EF0" w:rsidRPr="00794EF0" w:rsidRDefault="00794EF0" w:rsidP="00794EF0">
            <w:pPr>
              <w:ind w:right="51"/>
              <w:jc w:val="both"/>
              <w:rPr>
                <w:rFonts w:ascii="Noto Sans" w:hAnsi="Noto Sans" w:cs="Noto Sans"/>
                <w:b/>
                <w:sz w:val="18"/>
                <w:szCs w:val="18"/>
              </w:rPr>
            </w:pPr>
            <w:r w:rsidRPr="00794EF0">
              <w:rPr>
                <w:rFonts w:ascii="Noto Sans" w:hAnsi="Noto Sans" w:cs="Noto Sans"/>
                <w:b/>
                <w:sz w:val="18"/>
                <w:szCs w:val="18"/>
              </w:rPr>
              <w:t>TOTAL SIN IMPUESTOS:</w:t>
            </w:r>
          </w:p>
        </w:tc>
        <w:tc>
          <w:tcPr>
            <w:tcW w:w="3113" w:type="dxa"/>
            <w:tcBorders>
              <w:left w:val="single" w:sz="4" w:space="0" w:color="auto"/>
            </w:tcBorders>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 (MONTO MÍNIMO TOTAL)</w:t>
            </w:r>
          </w:p>
        </w:tc>
        <w:tc>
          <w:tcPr>
            <w:tcW w:w="3113" w:type="dxa"/>
          </w:tcPr>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 (MONTO MÁXIMO TOTAL DEL CONTRATO)</w:t>
            </w:r>
          </w:p>
        </w:tc>
      </w:tr>
    </w:tbl>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highlight w:val="yellow"/>
        </w:rPr>
        <w:lastRenderedPageBreak/>
        <w:t>Las partes convienen expresamente que las obligaciones de este contrato, cuyo cumplimiento se encuentra previsto realizar durante los ejercicios fiscales de</w:t>
      </w:r>
      <w:r w:rsidRPr="00794EF0">
        <w:rPr>
          <w:rFonts w:ascii="Noto Sans" w:hAnsi="Noto Sans" w:cs="Noto Sans"/>
          <w:sz w:val="18"/>
          <w:szCs w:val="18"/>
        </w:rPr>
        <w:t xml:space="preserve"> </w:t>
      </w:r>
      <w:r w:rsidRPr="00794EF0">
        <w:rPr>
          <w:rFonts w:ascii="Noto Sans" w:hAnsi="Noto Sans" w:cs="Noto Sans"/>
          <w:b/>
          <w:sz w:val="18"/>
          <w:szCs w:val="18"/>
          <w:u w:val="single"/>
        </w:rPr>
        <w:t>(CONCATENAR LOS EJERCICIOS FISCALES QUE INVOLUCRAN LA PLURIANUALIDAD)</w:t>
      </w:r>
      <w:r w:rsidRPr="00794EF0">
        <w:rPr>
          <w:rFonts w:ascii="Noto Sans" w:hAnsi="Noto Sans" w:cs="Noto Sans"/>
          <w:b/>
          <w:sz w:val="18"/>
          <w:szCs w:val="18"/>
        </w:rPr>
        <w:t xml:space="preserve"> </w:t>
      </w:r>
      <w:r w:rsidRPr="00794EF0">
        <w:rPr>
          <w:rFonts w:ascii="Noto Sans" w:hAnsi="Noto Sans" w:cs="Noto Sans"/>
          <w:sz w:val="18"/>
          <w:szCs w:val="18"/>
          <w:highlight w:val="yellow"/>
        </w:rPr>
        <w:t>quedarán sujetas para fines de su ejecución y pago a la disponibilidad presupuestaria con que cuente la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LOS MONTOS Y PRECIOS SE PODRÁN INDICAR EN MONEDA EXTRANJERA, CUANDO ASÍ SE HAYA DETERMINADO EN LA CONVOCATORIA, INVITACIÓN, O SOLICITUD DE COTIZACIÓN, DE CONFORMIDAD CON EL ARTÍCULO 66, FRACCIÓN XIII DE LA LAASSP.</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INDICAR EL(LOS) PRECIO(S) UNITARIO(S):</w:t>
      </w:r>
    </w:p>
    <w:p w:rsidR="00794EF0" w:rsidRPr="00794EF0" w:rsidRDefault="00794EF0" w:rsidP="00794EF0">
      <w:pPr>
        <w:ind w:right="51"/>
        <w:jc w:val="both"/>
        <w:rPr>
          <w:rFonts w:ascii="Noto Sans" w:hAnsi="Noto Sans" w:cs="Noto Sans"/>
          <w:b/>
          <w:sz w:val="18"/>
          <w:szCs w:val="18"/>
          <w:u w:val="single"/>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El(los) precio(s) unitario(s) del presente contrato, expresado(s) en </w:t>
      </w:r>
      <w:r w:rsidRPr="00794EF0">
        <w:rPr>
          <w:rFonts w:ascii="Noto Sans" w:hAnsi="Noto Sans" w:cs="Noto Sans"/>
          <w:b/>
          <w:sz w:val="18"/>
          <w:szCs w:val="18"/>
          <w:u w:val="single"/>
        </w:rPr>
        <w:t>(TIPO DE MONEDA)</w:t>
      </w:r>
      <w:r w:rsidRPr="00794EF0">
        <w:rPr>
          <w:rFonts w:ascii="Noto Sans" w:hAnsi="Noto Sans" w:cs="Noto Sans"/>
          <w:sz w:val="18"/>
          <w:szCs w:val="18"/>
        </w:rPr>
        <w:t xml:space="preserve"> es (son):</w:t>
      </w:r>
    </w:p>
    <w:p w:rsidR="00794EF0" w:rsidRPr="00794EF0" w:rsidRDefault="00794EF0" w:rsidP="00794EF0">
      <w:pPr>
        <w:ind w:right="51"/>
        <w:jc w:val="both"/>
        <w:rPr>
          <w:rFonts w:ascii="Noto Sans" w:hAnsi="Noto Sans" w:cs="Noto Sans"/>
          <w:sz w:val="18"/>
          <w:szCs w:val="18"/>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794EF0" w:rsidRPr="00794EF0" w:rsidTr="00794EF0">
        <w:trPr>
          <w:trHeight w:val="1041"/>
        </w:trPr>
        <w:tc>
          <w:tcPr>
            <w:tcW w:w="506"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Partida</w:t>
            </w:r>
          </w:p>
        </w:tc>
        <w:tc>
          <w:tcPr>
            <w:tcW w:w="853"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Descripción *</w:t>
            </w:r>
          </w:p>
        </w:tc>
        <w:tc>
          <w:tcPr>
            <w:tcW w:w="583"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Unidad *</w:t>
            </w:r>
          </w:p>
        </w:tc>
        <w:tc>
          <w:tcPr>
            <w:tcW w:w="615"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Precio unitario *</w:t>
            </w:r>
          </w:p>
        </w:tc>
        <w:tc>
          <w:tcPr>
            <w:tcW w:w="609"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Cantidad Mínima *</w:t>
            </w:r>
          </w:p>
        </w:tc>
        <w:tc>
          <w:tcPr>
            <w:tcW w:w="615"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Cantidad Máxima *</w:t>
            </w:r>
          </w:p>
        </w:tc>
        <w:tc>
          <w:tcPr>
            <w:tcW w:w="596"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Precio Total Mínimo *</w:t>
            </w:r>
          </w:p>
        </w:tc>
        <w:tc>
          <w:tcPr>
            <w:tcW w:w="622" w:type="pct"/>
            <w:hideMark/>
          </w:tcPr>
          <w:p w:rsidR="00794EF0" w:rsidRPr="00794EF0" w:rsidRDefault="00794EF0" w:rsidP="00794EF0">
            <w:pPr>
              <w:jc w:val="both"/>
              <w:rPr>
                <w:rFonts w:ascii="Noto Sans" w:hAnsi="Noto Sans" w:cs="Noto Sans"/>
                <w:b/>
                <w:bCs/>
                <w:sz w:val="18"/>
                <w:szCs w:val="18"/>
              </w:rPr>
            </w:pPr>
            <w:r w:rsidRPr="00794EF0">
              <w:rPr>
                <w:rFonts w:ascii="Noto Sans" w:hAnsi="Noto Sans" w:cs="Noto Sans"/>
                <w:b/>
                <w:bCs/>
                <w:sz w:val="18"/>
                <w:szCs w:val="18"/>
              </w:rPr>
              <w:t>Precio Total Máximo *</w:t>
            </w:r>
          </w:p>
        </w:tc>
      </w:tr>
      <w:tr w:rsidR="00794EF0" w:rsidRPr="00794EF0" w:rsidTr="00794EF0">
        <w:trPr>
          <w:trHeight w:val="248"/>
        </w:trPr>
        <w:tc>
          <w:tcPr>
            <w:tcW w:w="506" w:type="pct"/>
          </w:tcPr>
          <w:p w:rsidR="00794EF0" w:rsidRPr="00794EF0" w:rsidRDefault="00794EF0" w:rsidP="00794EF0">
            <w:pPr>
              <w:jc w:val="both"/>
              <w:rPr>
                <w:rFonts w:ascii="Noto Sans" w:hAnsi="Noto Sans" w:cs="Noto Sans"/>
                <w:b/>
                <w:bCs/>
                <w:sz w:val="18"/>
                <w:szCs w:val="18"/>
              </w:rPr>
            </w:pPr>
          </w:p>
        </w:tc>
        <w:tc>
          <w:tcPr>
            <w:tcW w:w="853" w:type="pct"/>
          </w:tcPr>
          <w:p w:rsidR="00794EF0" w:rsidRPr="00794EF0" w:rsidRDefault="00794EF0" w:rsidP="00794EF0">
            <w:pPr>
              <w:jc w:val="both"/>
              <w:rPr>
                <w:rFonts w:ascii="Noto Sans" w:hAnsi="Noto Sans" w:cs="Noto Sans"/>
                <w:b/>
                <w:bCs/>
                <w:sz w:val="18"/>
                <w:szCs w:val="18"/>
              </w:rPr>
            </w:pPr>
          </w:p>
        </w:tc>
        <w:tc>
          <w:tcPr>
            <w:tcW w:w="583" w:type="pct"/>
          </w:tcPr>
          <w:p w:rsidR="00794EF0" w:rsidRPr="00794EF0" w:rsidRDefault="00794EF0" w:rsidP="00794EF0">
            <w:pPr>
              <w:jc w:val="both"/>
              <w:rPr>
                <w:rFonts w:ascii="Noto Sans" w:hAnsi="Noto Sans" w:cs="Noto Sans"/>
                <w:b/>
                <w:bCs/>
                <w:sz w:val="18"/>
                <w:szCs w:val="18"/>
              </w:rPr>
            </w:pPr>
          </w:p>
        </w:tc>
        <w:tc>
          <w:tcPr>
            <w:tcW w:w="615" w:type="pct"/>
          </w:tcPr>
          <w:p w:rsidR="00794EF0" w:rsidRPr="00794EF0" w:rsidRDefault="00794EF0" w:rsidP="00794EF0">
            <w:pPr>
              <w:jc w:val="both"/>
              <w:rPr>
                <w:rFonts w:ascii="Noto Sans" w:hAnsi="Noto Sans" w:cs="Noto Sans"/>
                <w:b/>
                <w:bCs/>
                <w:sz w:val="18"/>
                <w:szCs w:val="18"/>
              </w:rPr>
            </w:pPr>
          </w:p>
        </w:tc>
        <w:tc>
          <w:tcPr>
            <w:tcW w:w="609" w:type="pct"/>
          </w:tcPr>
          <w:p w:rsidR="00794EF0" w:rsidRPr="00794EF0" w:rsidRDefault="00794EF0" w:rsidP="00794EF0">
            <w:pPr>
              <w:jc w:val="both"/>
              <w:rPr>
                <w:rFonts w:ascii="Noto Sans" w:hAnsi="Noto Sans" w:cs="Noto Sans"/>
                <w:b/>
                <w:bCs/>
                <w:sz w:val="18"/>
                <w:szCs w:val="18"/>
              </w:rPr>
            </w:pPr>
          </w:p>
        </w:tc>
        <w:tc>
          <w:tcPr>
            <w:tcW w:w="615" w:type="pct"/>
          </w:tcPr>
          <w:p w:rsidR="00794EF0" w:rsidRPr="00794EF0" w:rsidRDefault="00794EF0" w:rsidP="00794EF0">
            <w:pPr>
              <w:jc w:val="both"/>
              <w:rPr>
                <w:rFonts w:ascii="Noto Sans" w:hAnsi="Noto Sans" w:cs="Noto Sans"/>
                <w:b/>
                <w:bCs/>
                <w:sz w:val="18"/>
                <w:szCs w:val="18"/>
              </w:rPr>
            </w:pPr>
          </w:p>
        </w:tc>
        <w:tc>
          <w:tcPr>
            <w:tcW w:w="596" w:type="pct"/>
          </w:tcPr>
          <w:p w:rsidR="00794EF0" w:rsidRPr="00794EF0" w:rsidRDefault="00794EF0" w:rsidP="00794EF0">
            <w:pPr>
              <w:jc w:val="both"/>
              <w:rPr>
                <w:rFonts w:ascii="Noto Sans" w:hAnsi="Noto Sans" w:cs="Noto Sans"/>
                <w:b/>
                <w:bCs/>
                <w:sz w:val="18"/>
                <w:szCs w:val="18"/>
              </w:rPr>
            </w:pPr>
          </w:p>
        </w:tc>
        <w:tc>
          <w:tcPr>
            <w:tcW w:w="622" w:type="pct"/>
          </w:tcPr>
          <w:p w:rsidR="00794EF0" w:rsidRPr="00794EF0" w:rsidRDefault="00794EF0" w:rsidP="00794EF0">
            <w:pPr>
              <w:jc w:val="both"/>
              <w:rPr>
                <w:rFonts w:ascii="Noto Sans" w:hAnsi="Noto Sans" w:cs="Noto Sans"/>
                <w:b/>
                <w:bCs/>
                <w:sz w:val="18"/>
                <w:szCs w:val="18"/>
              </w:rPr>
            </w:pPr>
          </w:p>
        </w:tc>
      </w:tr>
    </w:tbl>
    <w:p w:rsidR="00794EF0" w:rsidRPr="00794EF0" w:rsidRDefault="00794EF0" w:rsidP="00794EF0">
      <w:pPr>
        <w:ind w:right="51"/>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INSTRUCCIÓN: INDICAR EL ANEXO CORRESPONDIENTE</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El precio unitario es considerado fijo y en </w:t>
      </w:r>
      <w:r w:rsidRPr="00794EF0">
        <w:rPr>
          <w:rFonts w:ascii="Noto Sans" w:hAnsi="Noto Sans" w:cs="Noto Sans"/>
          <w:b/>
          <w:sz w:val="18"/>
          <w:szCs w:val="18"/>
          <w:u w:val="single"/>
        </w:rPr>
        <w:t>(TIPO DE MONEDA)</w:t>
      </w:r>
      <w:r w:rsidRPr="00794EF0">
        <w:rPr>
          <w:rFonts w:ascii="Noto Sans" w:hAnsi="Noto Sans" w:cs="Noto Sans"/>
          <w:sz w:val="18"/>
          <w:szCs w:val="18"/>
        </w:rPr>
        <w:t xml:space="preserve"> hasta que concluya la relación contractual que se formaliza, incluyendo todos los conceptos y costos involucrados en la adquisición de </w:t>
      </w:r>
      <w:r w:rsidRPr="00794EF0">
        <w:rPr>
          <w:rFonts w:ascii="Noto Sans" w:hAnsi="Noto Sans" w:cs="Noto Sans"/>
          <w:b/>
          <w:sz w:val="18"/>
          <w:szCs w:val="18"/>
          <w:u w:val="single"/>
        </w:rPr>
        <w:t>(DESCRIPCIÓN PORMENORIZADA DE LOS BIENES A ADQUIRIR)</w:t>
      </w:r>
      <w:r w:rsidRPr="00794EF0">
        <w:rPr>
          <w:rFonts w:ascii="Noto Sans" w:hAnsi="Noto Sans" w:cs="Noto Sans"/>
          <w:sz w:val="18"/>
          <w:szCs w:val="18"/>
        </w:rPr>
        <w:t xml:space="preserve">, por lo que </w:t>
      </w:r>
      <w:r w:rsidRPr="00794EF0">
        <w:rPr>
          <w:rFonts w:ascii="Noto Sans" w:hAnsi="Noto Sans" w:cs="Noto Sans"/>
          <w:b/>
          <w:sz w:val="18"/>
          <w:szCs w:val="18"/>
        </w:rPr>
        <w:t xml:space="preserve">“EL PROVEEDOR” </w:t>
      </w:r>
      <w:r w:rsidRPr="00794EF0">
        <w:rPr>
          <w:rFonts w:ascii="Noto Sans" w:hAnsi="Noto Sans" w:cs="Noto Sans"/>
          <w:sz w:val="18"/>
          <w:szCs w:val="18"/>
        </w:rPr>
        <w:t>no podrá agregar ningún costo extra y los precios serán inalterables durante la vigencia del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QUE SE HAYA PREVISTO VARIACIÓN DE PRECIOS, Y SE CUENTE CON UNA FÓRMULA O MECANISMO DE AJUSTE SE CONSIDERARÁ LA SIGUIENTE REDACCIÓN Y SE ELIMINARÁ EL PÁRRAFO ANTERIOR:</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El precio unitario será considerado en </w:t>
      </w:r>
      <w:r w:rsidRPr="00794EF0">
        <w:rPr>
          <w:rFonts w:ascii="Noto Sans" w:hAnsi="Noto Sans" w:cs="Noto Sans"/>
          <w:b/>
          <w:sz w:val="18"/>
          <w:szCs w:val="18"/>
        </w:rPr>
        <w:t>(</w:t>
      </w:r>
      <w:r w:rsidRPr="00794EF0">
        <w:rPr>
          <w:rFonts w:ascii="Noto Sans" w:hAnsi="Noto Sans" w:cs="Noto Sans"/>
          <w:b/>
          <w:sz w:val="18"/>
          <w:szCs w:val="18"/>
          <w:u w:val="single"/>
        </w:rPr>
        <w:t>TIPO DE MONEDA</w:t>
      </w:r>
      <w:r w:rsidRPr="00794EF0">
        <w:rPr>
          <w:rFonts w:ascii="Noto Sans" w:hAnsi="Noto Sans" w:cs="Noto Sans"/>
          <w:b/>
          <w:sz w:val="18"/>
          <w:szCs w:val="18"/>
        </w:rPr>
        <w:t>)</w:t>
      </w:r>
      <w:r w:rsidRPr="00794EF0">
        <w:rPr>
          <w:rFonts w:ascii="Noto Sans" w:hAnsi="Noto Sans" w:cs="Noto Sans"/>
          <w:sz w:val="18"/>
          <w:szCs w:val="18"/>
        </w:rPr>
        <w:t xml:space="preserve">, y podrá ser modificado conforme a la siguiente: </w:t>
      </w:r>
      <w:r w:rsidRPr="00794EF0">
        <w:rPr>
          <w:rFonts w:ascii="Noto Sans" w:hAnsi="Noto Sans" w:cs="Noto Sans"/>
          <w:b/>
          <w:sz w:val="18"/>
          <w:szCs w:val="18"/>
          <w:u w:val="single"/>
        </w:rPr>
        <w:t>(ESTABLECER LA FÓRMULA O MECANISMO DE AJUSTE PUBLICADA EN LA CONVOCATORIA, INVITACIÓN O SOLICITUD DE COTIZACIÓN)</w:t>
      </w:r>
      <w:r w:rsidRPr="00794EF0">
        <w:rPr>
          <w:rFonts w:ascii="Noto Sans" w:hAnsi="Noto Sans" w:cs="Noto Sans"/>
          <w:sz w:val="18"/>
          <w:szCs w:val="18"/>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widowControl w:val="0"/>
        <w:jc w:val="both"/>
        <w:rPr>
          <w:rFonts w:ascii="Noto Sans" w:hAnsi="Noto Sans" w:cs="Noto Sans"/>
          <w:b/>
          <w:sz w:val="18"/>
          <w:szCs w:val="18"/>
          <w:highlight w:val="yellow"/>
        </w:rPr>
      </w:pPr>
      <w:r w:rsidRPr="00794EF0">
        <w:rPr>
          <w:rFonts w:ascii="Noto Sans" w:hAnsi="Noto Sans" w:cs="Noto Sans"/>
          <w:b/>
          <w:sz w:val="18"/>
          <w:szCs w:val="18"/>
          <w:highlight w:val="yellow"/>
        </w:rPr>
        <w:t>TERCERA. ANTICIPO.</w:t>
      </w:r>
    </w:p>
    <w:p w:rsidR="00794EF0" w:rsidRPr="00794EF0" w:rsidRDefault="00794EF0" w:rsidP="00794EF0">
      <w:pPr>
        <w:widowControl w:val="0"/>
        <w:jc w:val="both"/>
        <w:rPr>
          <w:rFonts w:ascii="Noto Sans" w:hAnsi="Noto Sans" w:cs="Noto Sans"/>
          <w:b/>
          <w:sz w:val="18"/>
          <w:szCs w:val="18"/>
          <w:highlight w:val="yellow"/>
        </w:rPr>
      </w:pPr>
    </w:p>
    <w:p w:rsidR="00794EF0" w:rsidRPr="00794EF0" w:rsidRDefault="00794EF0" w:rsidP="00794EF0">
      <w:pPr>
        <w:widowControl w:val="0"/>
        <w:jc w:val="both"/>
        <w:rPr>
          <w:rFonts w:ascii="Noto Sans" w:hAnsi="Noto Sans" w:cs="Noto Sans"/>
          <w:sz w:val="18"/>
          <w:szCs w:val="18"/>
        </w:rPr>
      </w:pPr>
      <w:r w:rsidRPr="00794EF0">
        <w:rPr>
          <w:rFonts w:ascii="Noto Sans" w:hAnsi="Noto Sans" w:cs="Noto Sans"/>
          <w:sz w:val="18"/>
          <w:szCs w:val="18"/>
        </w:rPr>
        <w:t>INSTRUCCIÓN: SÓLO EN CASO DE QUE NO SE OTORGUE ANTICIPO, MOSTRAR EL SIGUIENTE TEXTO:</w:t>
      </w:r>
    </w:p>
    <w:p w:rsidR="00794EF0" w:rsidRPr="00794EF0" w:rsidRDefault="00794EF0" w:rsidP="00794EF0">
      <w:pPr>
        <w:widowControl w:val="0"/>
        <w:jc w:val="both"/>
        <w:rPr>
          <w:rFonts w:ascii="Noto Sans" w:hAnsi="Noto Sans" w:cs="Noto Sans"/>
          <w:b/>
          <w:sz w:val="18"/>
          <w:szCs w:val="18"/>
        </w:rPr>
      </w:pPr>
    </w:p>
    <w:p w:rsidR="00794EF0" w:rsidRPr="00794EF0" w:rsidRDefault="00794EF0" w:rsidP="00794EF0">
      <w:pPr>
        <w:widowControl w:val="0"/>
        <w:jc w:val="both"/>
        <w:rPr>
          <w:rFonts w:ascii="Noto Sans" w:hAnsi="Noto Sans" w:cs="Noto Sans"/>
          <w:sz w:val="18"/>
          <w:szCs w:val="18"/>
        </w:rPr>
      </w:pPr>
      <w:r w:rsidRPr="00794EF0">
        <w:rPr>
          <w:rFonts w:ascii="Noto Sans" w:hAnsi="Noto Sans" w:cs="Noto Sans"/>
          <w:sz w:val="18"/>
          <w:szCs w:val="18"/>
        </w:rPr>
        <w:t>Para el presente contrato</w:t>
      </w:r>
      <w:r w:rsidRPr="00794EF0">
        <w:rPr>
          <w:rFonts w:ascii="Noto Sans" w:hAnsi="Noto Sans" w:cs="Noto Sans"/>
          <w:b/>
          <w:sz w:val="18"/>
          <w:szCs w:val="18"/>
        </w:rPr>
        <w:t xml:space="preserve"> “LA DEPENDENCIA O ENTIDAD”</w:t>
      </w:r>
      <w:r w:rsidRPr="00794EF0">
        <w:rPr>
          <w:rFonts w:ascii="Noto Sans" w:hAnsi="Noto Sans" w:cs="Noto Sans"/>
          <w:sz w:val="18"/>
          <w:szCs w:val="18"/>
        </w:rPr>
        <w:t xml:space="preserve"> no otorgará anticipo a </w:t>
      </w:r>
      <w:r w:rsidRPr="00794EF0">
        <w:rPr>
          <w:rFonts w:ascii="Noto Sans" w:hAnsi="Noto Sans" w:cs="Noto Sans"/>
          <w:b/>
          <w:sz w:val="18"/>
          <w:szCs w:val="18"/>
        </w:rPr>
        <w:t>“EL PROVEEDOR”</w:t>
      </w:r>
    </w:p>
    <w:p w:rsidR="00794EF0" w:rsidRPr="00794EF0" w:rsidRDefault="00794EF0" w:rsidP="00794EF0">
      <w:pPr>
        <w:widowControl w:val="0"/>
        <w:jc w:val="both"/>
        <w:rPr>
          <w:rFonts w:ascii="Noto Sans" w:hAnsi="Noto Sans" w:cs="Noto Sans"/>
          <w:b/>
          <w:sz w:val="18"/>
          <w:szCs w:val="18"/>
        </w:rPr>
      </w:pPr>
    </w:p>
    <w:p w:rsidR="00794EF0" w:rsidRPr="00794EF0" w:rsidRDefault="00794EF0" w:rsidP="00794EF0">
      <w:pPr>
        <w:widowControl w:val="0"/>
        <w:jc w:val="both"/>
        <w:rPr>
          <w:rFonts w:ascii="Noto Sans" w:hAnsi="Noto Sans" w:cs="Noto Sans"/>
          <w:sz w:val="18"/>
          <w:szCs w:val="18"/>
        </w:rPr>
      </w:pPr>
      <w:r w:rsidRPr="00794EF0">
        <w:rPr>
          <w:rFonts w:ascii="Noto Sans" w:hAnsi="Noto Sans" w:cs="Noto Sans"/>
          <w:sz w:val="18"/>
          <w:szCs w:val="18"/>
        </w:rPr>
        <w:t>INSTRUCCIÓN: SÓLO EN CASO DE QUE SE OTORGUE ANTICIPO, MOSTRAR LO SIGUIENTE:</w:t>
      </w:r>
    </w:p>
    <w:p w:rsidR="00794EF0" w:rsidRPr="00794EF0" w:rsidRDefault="00794EF0" w:rsidP="00794EF0">
      <w:pPr>
        <w:pStyle w:val="Texto0"/>
        <w:spacing w:after="0" w:line="240" w:lineRule="auto"/>
        <w:ind w:firstLine="0"/>
        <w:rPr>
          <w:rFonts w:ascii="Noto Sans" w:hAnsi="Noto Sans" w:cs="Noto Sans"/>
          <w:b/>
          <w:bCs/>
          <w:szCs w:val="18"/>
        </w:rPr>
      </w:pPr>
    </w:p>
    <w:p w:rsidR="00794EF0" w:rsidRPr="00794EF0" w:rsidRDefault="00794EF0" w:rsidP="00794EF0">
      <w:pPr>
        <w:pStyle w:val="Texto0"/>
        <w:spacing w:after="0" w:line="240" w:lineRule="auto"/>
        <w:ind w:firstLine="0"/>
        <w:rPr>
          <w:rFonts w:ascii="Noto Sans" w:hAnsi="Noto Sans" w:cs="Noto Sans"/>
          <w:szCs w:val="18"/>
        </w:rPr>
      </w:pPr>
      <w:r w:rsidRPr="00794EF0">
        <w:rPr>
          <w:rFonts w:ascii="Noto Sans" w:hAnsi="Noto Sans" w:cs="Noto Sans"/>
          <w:szCs w:val="18"/>
          <w:lang w:eastAsia="es-ES"/>
        </w:rPr>
        <w:t>Se otorgará a</w:t>
      </w:r>
      <w:r w:rsidRPr="00794EF0">
        <w:rPr>
          <w:rFonts w:ascii="Noto Sans" w:hAnsi="Noto Sans" w:cs="Noto Sans"/>
          <w:b/>
          <w:szCs w:val="18"/>
        </w:rPr>
        <w:t xml:space="preserve"> “EL PROVEEDOR”, </w:t>
      </w:r>
      <w:r w:rsidRPr="00794EF0">
        <w:rPr>
          <w:rFonts w:ascii="Noto Sans" w:hAnsi="Noto Sans" w:cs="Noto Sans"/>
          <w:szCs w:val="18"/>
        </w:rPr>
        <w:t xml:space="preserve">un anticipo del </w:t>
      </w:r>
      <w:r w:rsidRPr="00794EF0">
        <w:rPr>
          <w:rFonts w:ascii="Noto Sans" w:hAnsi="Noto Sans" w:cs="Noto Sans"/>
          <w:b/>
          <w:szCs w:val="18"/>
        </w:rPr>
        <w:t xml:space="preserve">_______________ </w:t>
      </w:r>
      <w:r w:rsidRPr="00794EF0">
        <w:rPr>
          <w:rFonts w:ascii="Noto Sans" w:hAnsi="Noto Sans" w:cs="Noto Sans"/>
          <w:szCs w:val="18"/>
        </w:rPr>
        <w:t xml:space="preserve">por ciento sobre el monto total del contrato equivalente a </w:t>
      </w:r>
      <w:r w:rsidRPr="00794EF0">
        <w:rPr>
          <w:rFonts w:ascii="Noto Sans" w:hAnsi="Noto Sans" w:cs="Noto Sans"/>
          <w:szCs w:val="18"/>
          <w:u w:val="single"/>
        </w:rPr>
        <w:t>$</w:t>
      </w:r>
      <w:r w:rsidRPr="00794EF0">
        <w:rPr>
          <w:rFonts w:ascii="Noto Sans" w:hAnsi="Noto Sans" w:cs="Noto Sans"/>
          <w:b/>
          <w:szCs w:val="18"/>
          <w:u w:val="single"/>
        </w:rPr>
        <w:t>___________</w:t>
      </w:r>
      <w:proofErr w:type="gramStart"/>
      <w:r w:rsidRPr="00794EF0">
        <w:rPr>
          <w:rFonts w:ascii="Noto Sans" w:hAnsi="Noto Sans" w:cs="Noto Sans"/>
          <w:b/>
          <w:szCs w:val="18"/>
          <w:u w:val="single"/>
        </w:rPr>
        <w:t>_(</w:t>
      </w:r>
      <w:proofErr w:type="gramEnd"/>
      <w:r w:rsidRPr="00794EF0">
        <w:rPr>
          <w:rFonts w:ascii="Noto Sans" w:hAnsi="Noto Sans" w:cs="Noto Sans"/>
          <w:b/>
          <w:szCs w:val="18"/>
          <w:u w:val="single"/>
        </w:rPr>
        <w:t>INDICAR LA CANTIDAD EN LETRA)</w:t>
      </w:r>
      <w:r w:rsidRPr="00794EF0">
        <w:rPr>
          <w:rFonts w:ascii="Noto Sans" w:hAnsi="Noto Sans" w:cs="Noto Sans"/>
          <w:b/>
          <w:szCs w:val="18"/>
        </w:rPr>
        <w:t>.</w:t>
      </w:r>
      <w:r w:rsidRPr="00794EF0">
        <w:rPr>
          <w:rFonts w:ascii="Noto Sans" w:hAnsi="Noto Sans" w:cs="Noto Sans"/>
          <w:szCs w:val="18"/>
        </w:rPr>
        <w:t xml:space="preserve"> </w:t>
      </w:r>
    </w:p>
    <w:p w:rsidR="00794EF0" w:rsidRPr="00794EF0" w:rsidRDefault="00794EF0" w:rsidP="00794EF0">
      <w:pPr>
        <w:widowControl w:val="0"/>
        <w:jc w:val="both"/>
        <w:rPr>
          <w:rFonts w:ascii="Noto Sans" w:hAnsi="Noto Sans" w:cs="Noto Sans"/>
          <w:b/>
          <w:sz w:val="18"/>
          <w:szCs w:val="18"/>
          <w:highlight w:val="yellow"/>
        </w:rPr>
      </w:pPr>
    </w:p>
    <w:p w:rsidR="00794EF0" w:rsidRPr="00794EF0" w:rsidRDefault="00794EF0" w:rsidP="00794EF0">
      <w:pPr>
        <w:widowControl w:val="0"/>
        <w:jc w:val="both"/>
        <w:rPr>
          <w:rFonts w:ascii="Noto Sans" w:hAnsi="Noto Sans" w:cs="Noto Sans"/>
          <w:b/>
          <w:sz w:val="18"/>
          <w:szCs w:val="18"/>
          <w:highlight w:val="yellow"/>
        </w:rPr>
      </w:pPr>
      <w:r w:rsidRPr="00794EF0">
        <w:rPr>
          <w:rFonts w:ascii="Noto Sans" w:hAnsi="Noto Sans" w:cs="Noto Sans"/>
          <w:b/>
          <w:sz w:val="18"/>
          <w:szCs w:val="18"/>
          <w:highlight w:val="yellow"/>
        </w:rPr>
        <w:lastRenderedPageBreak/>
        <w:t>CUARTA. FORMA Y LUGAR DE PAGO.</w:t>
      </w:r>
    </w:p>
    <w:p w:rsidR="00794EF0" w:rsidRPr="00794EF0" w:rsidRDefault="00794EF0" w:rsidP="00794EF0">
      <w:pPr>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eastAsiaTheme="minorHAnsi"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eastAsiaTheme="minorHAnsi" w:hAnsi="Noto Sans" w:cs="Noto Sans"/>
          <w:sz w:val="18"/>
          <w:szCs w:val="18"/>
        </w:rPr>
        <w:t xml:space="preserve">efectuará el pago a través de transferencia electrónica en pesos de los Estados Unidos Mexicanos, a mes vencido (otra temporalidad o calendario establecido) </w:t>
      </w:r>
      <w:r w:rsidRPr="00794EF0">
        <w:rPr>
          <w:rFonts w:ascii="Noto Sans" w:hAnsi="Noto Sans" w:cs="Noto Sans"/>
          <w:sz w:val="18"/>
          <w:szCs w:val="18"/>
        </w:rPr>
        <w:t xml:space="preserve">o porcentaje de avance (pagos progresivos), </w:t>
      </w:r>
      <w:r w:rsidRPr="00794EF0">
        <w:rPr>
          <w:rFonts w:ascii="Noto Sans" w:eastAsiaTheme="minorHAnsi" w:hAnsi="Noto Sans" w:cs="Noto Sans"/>
          <w:sz w:val="18"/>
          <w:szCs w:val="18"/>
        </w:rPr>
        <w:t xml:space="preserve">conforme a los bienes efectivamente entregados y a entera satisfacción del Administrador del contrato y de acuerdo con lo establecido en el </w:t>
      </w:r>
      <w:r w:rsidRPr="00794EF0">
        <w:rPr>
          <w:rFonts w:ascii="Noto Sans" w:eastAsiaTheme="minorHAnsi" w:hAnsi="Noto Sans" w:cs="Noto Sans"/>
          <w:b/>
          <w:sz w:val="18"/>
          <w:szCs w:val="18"/>
        </w:rPr>
        <w:t>"ANEXO _______"</w:t>
      </w:r>
      <w:r w:rsidRPr="00794EF0">
        <w:rPr>
          <w:rFonts w:ascii="Noto Sans" w:eastAsiaTheme="minorHAnsi" w:hAnsi="Noto Sans" w:cs="Noto Sans"/>
          <w:sz w:val="18"/>
          <w:szCs w:val="18"/>
        </w:rPr>
        <w:t xml:space="preserve"> que forma parte integrante de este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trike/>
          <w:sz w:val="18"/>
          <w:szCs w:val="18"/>
        </w:rPr>
      </w:pPr>
      <w:r w:rsidRPr="00794EF0">
        <w:rPr>
          <w:rFonts w:ascii="Noto Sans" w:hAnsi="Noto Sans" w:cs="Noto Sans"/>
          <w:sz w:val="18"/>
          <w:szCs w:val="18"/>
        </w:rPr>
        <w:t xml:space="preserve">INSTRUCCIÓN: TRATÁNDOSE DE PROVEEDORES EXTRANJEROS, PRESENTAR LA FACTURA QUE SE EMITA CONFORME A LAS REGLAS DEL PAÍS DE ORIGEN. </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highlight w:val="yellow"/>
        </w:rPr>
      </w:pPr>
      <w:r w:rsidRPr="00794EF0">
        <w:rPr>
          <w:rFonts w:ascii="Noto Sans" w:hAnsi="Noto Sans" w:cs="Noto Sans"/>
          <w:sz w:val="18"/>
          <w:szCs w:val="18"/>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widowControl w:val="0"/>
        <w:jc w:val="both"/>
        <w:rPr>
          <w:rFonts w:ascii="Noto Sans" w:hAnsi="Noto Sans" w:cs="Noto Sans"/>
          <w:sz w:val="18"/>
          <w:szCs w:val="18"/>
          <w:highlight w:val="yellow"/>
        </w:rPr>
      </w:pPr>
      <w:r w:rsidRPr="00794EF0">
        <w:rPr>
          <w:rFonts w:ascii="Noto Sans" w:hAnsi="Noto Sans" w:cs="Noto Sans"/>
          <w:sz w:val="18"/>
          <w:szCs w:val="18"/>
          <w:highlight w:val="yellow"/>
        </w:rPr>
        <w:t xml:space="preserve">De conformidad con el artículo 135 del Reglamento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las deficiencias que deberá corregir; por lo que, el procedimiento de pago reiniciará en el momento en que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presente el CFDI y/o documentos soporte corregidos y sean aceptados.</w:t>
      </w:r>
    </w:p>
    <w:p w:rsidR="00794EF0" w:rsidRPr="00794EF0" w:rsidRDefault="00794EF0" w:rsidP="00794EF0">
      <w:pPr>
        <w:widowControl w:val="0"/>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highlight w:val="yellow"/>
        </w:rPr>
        <w:t xml:space="preserve">El tiempo que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utilice para la corrección del CFDI y/o documentación soporte entregada, no se computará para efectos de pago, de acuerdo con lo establecido en el artículo 73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w:t>
      </w:r>
    </w:p>
    <w:p w:rsidR="00794EF0" w:rsidRPr="00794EF0" w:rsidRDefault="00794EF0" w:rsidP="00794EF0">
      <w:pPr>
        <w:widowControl w:val="0"/>
        <w:jc w:val="both"/>
        <w:rPr>
          <w:rFonts w:ascii="Noto Sans" w:hAnsi="Noto Sans" w:cs="Noto Sans"/>
          <w:sz w:val="18"/>
          <w:szCs w:val="18"/>
        </w:rPr>
      </w:pPr>
    </w:p>
    <w:p w:rsidR="00794EF0" w:rsidRPr="00794EF0" w:rsidRDefault="00794EF0" w:rsidP="00794EF0">
      <w:pPr>
        <w:widowControl w:val="0"/>
        <w:jc w:val="both"/>
        <w:rPr>
          <w:rFonts w:ascii="Noto Sans" w:hAnsi="Noto Sans" w:cs="Noto Sans"/>
          <w:sz w:val="18"/>
          <w:szCs w:val="18"/>
          <w:u w:val="single"/>
        </w:rPr>
      </w:pPr>
      <w:r w:rsidRPr="00794EF0">
        <w:rPr>
          <w:rFonts w:ascii="Noto Sans" w:hAnsi="Noto Sans" w:cs="Noto Sans"/>
          <w:sz w:val="18"/>
          <w:szCs w:val="18"/>
        </w:rPr>
        <w:t>El CFDI o factura electrónica deberá ser presentada a través de la Plataforma.</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highlight w:val="yellow"/>
        </w:rPr>
      </w:pPr>
      <w:r w:rsidRPr="00794EF0">
        <w:rPr>
          <w:rFonts w:ascii="Noto Sans" w:hAnsi="Noto Sans" w:cs="Noto Sans"/>
          <w:sz w:val="18"/>
          <w:szCs w:val="18"/>
          <w:highlight w:val="yellow"/>
        </w:rPr>
        <w:t>El CFDI o factura electrónica se deberá presentar desglosando el impuesto</w:t>
      </w:r>
      <w:r w:rsidRPr="00794EF0">
        <w:rPr>
          <w:rFonts w:ascii="Noto Sans" w:hAnsi="Noto Sans" w:cs="Noto Sans"/>
          <w:sz w:val="18"/>
          <w:szCs w:val="18"/>
        </w:rPr>
        <w:t xml:space="preserve"> </w:t>
      </w:r>
      <w:r w:rsidRPr="00794EF0">
        <w:rPr>
          <w:rFonts w:ascii="Noto Sans" w:hAnsi="Noto Sans" w:cs="Noto Sans"/>
          <w:sz w:val="18"/>
          <w:szCs w:val="18"/>
          <w:highlight w:val="yellow"/>
        </w:rPr>
        <w:t>cuando aplique.</w:t>
      </w:r>
    </w:p>
    <w:p w:rsidR="00794EF0" w:rsidRPr="00794EF0" w:rsidRDefault="00794EF0" w:rsidP="00794EF0">
      <w:pPr>
        <w:widowControl w:val="0"/>
        <w:jc w:val="both"/>
        <w:rPr>
          <w:rFonts w:ascii="Noto Sans" w:hAnsi="Noto Sans" w:cs="Noto Sans"/>
          <w:sz w:val="18"/>
          <w:szCs w:val="18"/>
          <w:highlight w:val="yellow"/>
        </w:rPr>
      </w:pPr>
    </w:p>
    <w:p w:rsidR="00794EF0" w:rsidRPr="00794EF0" w:rsidRDefault="00794EF0" w:rsidP="00794EF0">
      <w:pPr>
        <w:suppressAutoHyphens/>
        <w:overflowPunct w:val="0"/>
        <w:autoSpaceDE w:val="0"/>
        <w:autoSpaceDN w:val="0"/>
        <w:adjustRightInd w:val="0"/>
        <w:jc w:val="both"/>
        <w:textAlignment w:val="baseline"/>
        <w:rPr>
          <w:rFonts w:ascii="Noto Sans" w:hAnsi="Noto Sans" w:cs="Noto Sans"/>
          <w:sz w:val="18"/>
          <w:szCs w:val="18"/>
          <w:highlight w:val="yellow"/>
        </w:rPr>
      </w:pP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manifiesta su conformidad que, hasta en tanto no se cumpla con la verificación, supervisión y aceptación de los bienes, no se tendrán como recibidos o aceptados por el Administrador del presente contrato.</w:t>
      </w:r>
    </w:p>
    <w:p w:rsidR="00794EF0" w:rsidRPr="00794EF0" w:rsidRDefault="00794EF0" w:rsidP="00794EF0">
      <w:pPr>
        <w:suppressAutoHyphens/>
        <w:overflowPunct w:val="0"/>
        <w:autoSpaceDE w:val="0"/>
        <w:autoSpaceDN w:val="0"/>
        <w:adjustRightInd w:val="0"/>
        <w:jc w:val="both"/>
        <w:textAlignment w:val="baseline"/>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 xml:space="preserve">Para efectos de trámite de pago, </w:t>
      </w:r>
      <w:r w:rsidRPr="00794EF0">
        <w:rPr>
          <w:rFonts w:ascii="Noto Sans" w:hAnsi="Noto Sans" w:cs="Noto Sans"/>
          <w:b/>
          <w:sz w:val="18"/>
          <w:szCs w:val="18"/>
        </w:rPr>
        <w:t>“EL PROVEEDOR”</w:t>
      </w:r>
      <w:r w:rsidRPr="00794EF0">
        <w:rPr>
          <w:rFonts w:ascii="Noto Sans" w:hAnsi="Noto Sans" w:cs="Noto Sans"/>
          <w:sz w:val="18"/>
          <w:szCs w:val="18"/>
        </w:rPr>
        <w:t xml:space="preserve"> deberá ser titular de una cuenta bancaria, en la que se efectuará la transferencia electrónica de pago, respecto de la cual deberá proporcionar toda la información y documentación que le sea requerida por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pStyle w:val="Textocomentario"/>
        <w:jc w:val="both"/>
        <w:rPr>
          <w:rFonts w:ascii="Noto Sans" w:hAnsi="Noto Sans" w:cs="Noto Sans"/>
          <w:b/>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deberá presentar la información y documentación que</w:t>
      </w:r>
      <w:r w:rsidRPr="00794EF0">
        <w:rPr>
          <w:rFonts w:ascii="Noto Sans" w:hAnsi="Noto Sans" w:cs="Noto Sans"/>
          <w:sz w:val="18"/>
          <w:szCs w:val="18"/>
        </w:rPr>
        <w:t xml:space="preserve"> </w:t>
      </w:r>
      <w:r w:rsidRPr="00794EF0">
        <w:rPr>
          <w:rFonts w:ascii="Noto Sans" w:hAnsi="Noto Sans" w:cs="Noto Sans"/>
          <w:b/>
          <w:sz w:val="18"/>
          <w:szCs w:val="18"/>
        </w:rPr>
        <w:t xml:space="preserve">“LA DEPENDENCIA O ENTIDAD” </w:t>
      </w:r>
      <w:r w:rsidRPr="00794EF0">
        <w:rPr>
          <w:rFonts w:ascii="Noto Sans" w:hAnsi="Noto Sans" w:cs="Noto Sans"/>
          <w:sz w:val="18"/>
          <w:szCs w:val="18"/>
          <w:highlight w:val="yellow"/>
        </w:rPr>
        <w:t>le solicite para el trámite del pago,</w:t>
      </w:r>
      <w:r w:rsidRPr="00794EF0">
        <w:rPr>
          <w:rFonts w:ascii="Noto Sans" w:hAnsi="Noto Sans" w:cs="Noto Sans"/>
          <w:sz w:val="18"/>
          <w:szCs w:val="18"/>
        </w:rPr>
        <w:t xml:space="preserve"> atendiendo a las disposiciones legales e internas de </w:t>
      </w:r>
      <w:r w:rsidRPr="00794EF0">
        <w:rPr>
          <w:rFonts w:ascii="Noto Sans" w:hAnsi="Noto Sans" w:cs="Noto Sans"/>
          <w:b/>
          <w:sz w:val="18"/>
          <w:szCs w:val="18"/>
        </w:rPr>
        <w:t>“LA DEPENDENCIA O ENTIDAD”</w:t>
      </w:r>
      <w:r w:rsidRPr="00794EF0">
        <w:rPr>
          <w:rFonts w:ascii="Noto Sans" w:hAnsi="Noto Sans" w:cs="Noto Sans"/>
          <w:sz w:val="18"/>
          <w:szCs w:val="18"/>
        </w:rPr>
        <w:t>.</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 xml:space="preserve">El pago de los bienes entregados quedará condicionado al pago que </w:t>
      </w:r>
      <w:r w:rsidRPr="00794EF0">
        <w:rPr>
          <w:rFonts w:ascii="Noto Sans" w:hAnsi="Noto Sans" w:cs="Noto Sans"/>
          <w:b/>
          <w:sz w:val="18"/>
          <w:szCs w:val="18"/>
        </w:rPr>
        <w:t xml:space="preserve">“EL PROVEEDOR” </w:t>
      </w:r>
      <w:r w:rsidRPr="00794EF0">
        <w:rPr>
          <w:rFonts w:ascii="Noto Sans" w:hAnsi="Noto Sans" w:cs="Noto Sans"/>
          <w:sz w:val="18"/>
          <w:szCs w:val="18"/>
        </w:rPr>
        <w:t>deba efectuar por concepto de penas convencionales y, en su caso, deductivas.</w:t>
      </w:r>
    </w:p>
    <w:p w:rsidR="00794EF0" w:rsidRPr="00794EF0" w:rsidRDefault="00794EF0" w:rsidP="00794EF0">
      <w:pPr>
        <w:jc w:val="both"/>
        <w:rPr>
          <w:rFonts w:ascii="Noto Sans" w:hAnsi="Noto Sans" w:cs="Noto Sans"/>
          <w:sz w:val="18"/>
          <w:szCs w:val="18"/>
        </w:rPr>
      </w:pPr>
    </w:p>
    <w:p w:rsidR="00794EF0" w:rsidRPr="00794EF0" w:rsidRDefault="00794EF0" w:rsidP="00794EF0">
      <w:pPr>
        <w:pStyle w:val="Texto0"/>
        <w:spacing w:after="0" w:line="240" w:lineRule="auto"/>
        <w:ind w:firstLine="0"/>
        <w:rPr>
          <w:rFonts w:ascii="Noto Sans" w:hAnsi="Noto Sans" w:cs="Noto Sans"/>
          <w:szCs w:val="18"/>
          <w:lang w:eastAsia="es-ES"/>
        </w:rPr>
      </w:pPr>
      <w:r w:rsidRPr="00794EF0">
        <w:rPr>
          <w:rFonts w:ascii="Noto Sans" w:hAnsi="Noto Sans" w:cs="Noto Sans"/>
          <w:szCs w:val="18"/>
        </w:rPr>
        <w:lastRenderedPageBreak/>
        <w:t xml:space="preserve">INSTRUCCIÓN: </w:t>
      </w:r>
      <w:r w:rsidRPr="00794EF0">
        <w:rPr>
          <w:rFonts w:ascii="Noto Sans" w:hAnsi="Noto Sans" w:cs="Noto Sans"/>
          <w:szCs w:val="18"/>
          <w:lang w:eastAsia="es-ES"/>
        </w:rPr>
        <w:t>EN CASO DE PAGO EN MONEDA EXTRANJERA, INDICAR LA FUENTE OFICIAL QUE SE TOMARÁ PARA LLEVAR A CABO LA CONVERSIÓN Y LA TASA DE CAMBIO O LA FECHA A CONSIDERAR PARA HACERLO.</w:t>
      </w:r>
    </w:p>
    <w:p w:rsidR="00794EF0" w:rsidRPr="00794EF0" w:rsidRDefault="00794EF0" w:rsidP="00794EF0">
      <w:pPr>
        <w:pStyle w:val="Texto0"/>
        <w:spacing w:after="0" w:line="240" w:lineRule="auto"/>
        <w:ind w:firstLine="0"/>
        <w:rPr>
          <w:rFonts w:ascii="Noto Sans" w:hAnsi="Noto Sans" w:cs="Noto Sans"/>
          <w:szCs w:val="18"/>
          <w:lang w:eastAsia="es-ES"/>
        </w:rPr>
      </w:pPr>
    </w:p>
    <w:p w:rsidR="00794EF0" w:rsidRPr="00794EF0" w:rsidRDefault="00794EF0" w:rsidP="00794EF0">
      <w:pPr>
        <w:pStyle w:val="Texto0"/>
        <w:spacing w:after="0" w:line="240" w:lineRule="auto"/>
        <w:ind w:firstLine="0"/>
        <w:rPr>
          <w:rFonts w:ascii="Noto Sans" w:hAnsi="Noto Sans" w:cs="Noto Sans"/>
          <w:szCs w:val="18"/>
          <w:lang w:eastAsia="es-ES"/>
        </w:rPr>
      </w:pPr>
      <w:r w:rsidRPr="00794EF0">
        <w:rPr>
          <w:rFonts w:ascii="Noto Sans" w:hAnsi="Noto Sans" w:cs="Noto Sans"/>
          <w:szCs w:val="18"/>
          <w:lang w:eastAsia="es-ES"/>
        </w:rPr>
        <w:t>La fuente oficial para la conversión de la moneda extranjera será el Banco de México y la fecha a considerar será ___________________.</w:t>
      </w:r>
    </w:p>
    <w:p w:rsidR="00794EF0" w:rsidRPr="00794EF0" w:rsidRDefault="00794EF0" w:rsidP="00794EF0">
      <w:pPr>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highlight w:val="yellow"/>
        </w:rPr>
        <w:t xml:space="preserve">Para el caso de que se presenten pagos en exceso, se estará a lo dispuesto por el artículo 73, párrafo tercero,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EL CASO DE QUE AÚN NO SEA POSIBLE ENVIAR LA FACTURA ELECTRÓNICA POR LA PLATAFORMA, LA DEPENDENCIA O ENTIDAD DEBERÁ SEÑALAR LA FORMA DE ENTREGA DE LA MISMA.</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highlight w:val="yellow"/>
        </w:rPr>
        <w:t>QUINTA. LUGAR, PLAZOS Y CONDICIONES PARA LA ENTREGA DE LOS BIENES.</w:t>
      </w:r>
    </w:p>
    <w:p w:rsidR="00794EF0" w:rsidRPr="00794EF0" w:rsidRDefault="00794EF0" w:rsidP="00794EF0">
      <w:pPr>
        <w:jc w:val="both"/>
        <w:rPr>
          <w:rFonts w:ascii="Noto Sans" w:hAnsi="Noto Sans" w:cs="Noto Sans"/>
          <w:b/>
          <w:sz w:val="18"/>
          <w:szCs w:val="18"/>
        </w:rPr>
      </w:pPr>
    </w:p>
    <w:p w:rsidR="00794EF0" w:rsidRPr="00794EF0" w:rsidRDefault="00794EF0" w:rsidP="00794EF0">
      <w:pPr>
        <w:ind w:right="51"/>
        <w:jc w:val="both"/>
        <w:rPr>
          <w:rFonts w:ascii="Noto Sans" w:eastAsia="Calibri" w:hAnsi="Noto Sans" w:cs="Noto Sans"/>
          <w:sz w:val="18"/>
          <w:szCs w:val="18"/>
          <w:u w:val="single"/>
        </w:rPr>
      </w:pPr>
      <w:r w:rsidRPr="00794EF0">
        <w:rPr>
          <w:rFonts w:ascii="Noto Sans" w:hAnsi="Noto Sans" w:cs="Noto Sans"/>
          <w:sz w:val="18"/>
          <w:szCs w:val="18"/>
        </w:rPr>
        <w:t xml:space="preserve">La entrega de los bienes </w:t>
      </w:r>
      <w:r w:rsidRPr="00794EF0">
        <w:rPr>
          <w:rFonts w:ascii="Noto Sans" w:eastAsia="Calibri" w:hAnsi="Noto Sans" w:cs="Noto Sans"/>
          <w:sz w:val="18"/>
          <w:szCs w:val="18"/>
        </w:rPr>
        <w:t xml:space="preserve">será conforme a los plazos, condiciones y entregables establecidos por </w:t>
      </w:r>
      <w:r w:rsidRPr="00794EF0">
        <w:rPr>
          <w:rFonts w:ascii="Noto Sans" w:hAnsi="Noto Sans" w:cs="Noto Sans"/>
          <w:b/>
          <w:sz w:val="18"/>
          <w:szCs w:val="18"/>
        </w:rPr>
        <w:t>“LA DEPENDENCIA O ENTIDAD”</w:t>
      </w:r>
      <w:r w:rsidRPr="00794EF0">
        <w:rPr>
          <w:rFonts w:ascii="Noto Sans" w:eastAsia="Calibri" w:hAnsi="Noto Sans" w:cs="Noto Sans"/>
          <w:sz w:val="18"/>
          <w:szCs w:val="18"/>
        </w:rPr>
        <w:t xml:space="preserve"> en el </w:t>
      </w:r>
      <w:r w:rsidRPr="00794EF0">
        <w:rPr>
          <w:rFonts w:ascii="Noto Sans" w:eastAsia="Calibri" w:hAnsi="Noto Sans" w:cs="Noto Sans"/>
          <w:b/>
          <w:sz w:val="18"/>
          <w:szCs w:val="18"/>
          <w:u w:val="single"/>
        </w:rPr>
        <w:t>(ESTABLECER EL DOCUMENTO O ANEXO DONDE SE ENCUENTRAN DICHOS PLAZOS, DOMICILIOS, CONDICIONES Y ENTREGABLES O EN SU DEFECTO REDACTARLOS, LOS CUALES FORMAN PARTE DEL PRESENTE CONTRATO)</w:t>
      </w:r>
      <w:r w:rsidRPr="00794EF0">
        <w:rPr>
          <w:rFonts w:ascii="Noto Sans" w:eastAsia="Calibri" w:hAnsi="Noto Sans" w:cs="Noto Sans"/>
          <w:b/>
          <w:sz w:val="18"/>
          <w:szCs w:val="18"/>
        </w:rPr>
        <w:t>.</w:t>
      </w: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 </w:t>
      </w:r>
    </w:p>
    <w:p w:rsidR="00794EF0" w:rsidRPr="00794EF0" w:rsidRDefault="00794EF0" w:rsidP="00794EF0">
      <w:pPr>
        <w:jc w:val="both"/>
        <w:rPr>
          <w:rFonts w:ascii="Noto Sans" w:eastAsia="Calibri" w:hAnsi="Noto Sans" w:cs="Noto Sans"/>
          <w:sz w:val="18"/>
          <w:szCs w:val="18"/>
        </w:rPr>
      </w:pPr>
      <w:r w:rsidRPr="00794EF0">
        <w:rPr>
          <w:rFonts w:ascii="Noto Sans" w:hAnsi="Noto Sans" w:cs="Noto Sans"/>
          <w:sz w:val="18"/>
          <w:szCs w:val="18"/>
        </w:rPr>
        <w:t xml:space="preserve">La entrega de los bienes, </w:t>
      </w:r>
      <w:r w:rsidRPr="00794EF0">
        <w:rPr>
          <w:rFonts w:ascii="Noto Sans" w:eastAsia="Calibri" w:hAnsi="Noto Sans" w:cs="Noto Sans"/>
          <w:sz w:val="18"/>
          <w:szCs w:val="18"/>
        </w:rPr>
        <w:t xml:space="preserve">se realizará en los domicilios señalados en el </w:t>
      </w:r>
      <w:r w:rsidRPr="00794EF0">
        <w:rPr>
          <w:rFonts w:ascii="Noto Sans" w:eastAsia="Calibri" w:hAnsi="Noto Sans" w:cs="Noto Sans"/>
          <w:b/>
          <w:sz w:val="18"/>
          <w:szCs w:val="18"/>
          <w:u w:val="single"/>
        </w:rPr>
        <w:t>(ESTABLECER EL DOCUMENTO O ANEXO DONDE SE ENCUENTRAN DICHOS PLAZOS, DOMICILIOS, CONDICIONES Y ENTREGABLES O EN SU DEFECTO REDACTARLOS)</w:t>
      </w:r>
      <w:r w:rsidRPr="00794EF0">
        <w:rPr>
          <w:rFonts w:ascii="Noto Sans" w:eastAsia="Calibri" w:hAnsi="Noto Sans" w:cs="Noto Sans"/>
          <w:sz w:val="18"/>
          <w:szCs w:val="18"/>
        </w:rPr>
        <w:t xml:space="preserve"> y en las fechas establecidas en el mismo.</w:t>
      </w:r>
    </w:p>
    <w:p w:rsidR="00794EF0" w:rsidRPr="00794EF0" w:rsidRDefault="00794EF0" w:rsidP="00794EF0">
      <w:pPr>
        <w:jc w:val="both"/>
        <w:rPr>
          <w:rFonts w:ascii="Noto Sans" w:eastAsia="Calibri" w:hAnsi="Noto Sans" w:cs="Noto Sans"/>
          <w:sz w:val="18"/>
          <w:szCs w:val="18"/>
        </w:rPr>
      </w:pPr>
    </w:p>
    <w:p w:rsidR="00794EF0" w:rsidRPr="00794EF0" w:rsidRDefault="00794EF0" w:rsidP="00794EF0">
      <w:pPr>
        <w:jc w:val="both"/>
        <w:rPr>
          <w:rFonts w:ascii="Noto Sans" w:eastAsia="Calibri" w:hAnsi="Noto Sans" w:cs="Noto Sans"/>
          <w:sz w:val="18"/>
          <w:szCs w:val="18"/>
        </w:rPr>
      </w:pPr>
      <w:r w:rsidRPr="00794EF0">
        <w:rPr>
          <w:rFonts w:ascii="Noto Sans" w:eastAsia="Calibri" w:hAnsi="Noto Sans" w:cs="Noto Sans"/>
          <w:sz w:val="18"/>
          <w:szCs w:val="18"/>
        </w:rPr>
        <w:t xml:space="preserve">En los casos que derivado de la verificación se detecten defectos o discrepancias en la entrega de los bienes o incumplimiento en las especificaciones técnicas, </w:t>
      </w:r>
      <w:r w:rsidRPr="00794EF0">
        <w:rPr>
          <w:rFonts w:ascii="Noto Sans" w:hAnsi="Noto Sans" w:cs="Noto Sans"/>
          <w:b/>
          <w:sz w:val="18"/>
          <w:szCs w:val="18"/>
        </w:rPr>
        <w:t>“EL PROVEEDOR”</w:t>
      </w:r>
      <w:r w:rsidRPr="00794EF0">
        <w:rPr>
          <w:rFonts w:ascii="Noto Sans" w:eastAsia="Calibri" w:hAnsi="Noto Sans" w:cs="Noto Sans"/>
          <w:sz w:val="18"/>
          <w:szCs w:val="18"/>
        </w:rPr>
        <w:t xml:space="preserve"> contará con un plazo de _________ para la reposición o corrección, contados a partir del momento de la notificación por correo electrónico y/o escrito, sin costo adicional para </w:t>
      </w:r>
      <w:r w:rsidRPr="00794EF0">
        <w:rPr>
          <w:rFonts w:ascii="Noto Sans" w:hAnsi="Noto Sans" w:cs="Noto Sans"/>
          <w:b/>
          <w:sz w:val="18"/>
          <w:szCs w:val="18"/>
        </w:rPr>
        <w:t>“LA DEPENDENCIA O ENTIDAD”</w:t>
      </w:r>
      <w:r w:rsidRPr="00794EF0">
        <w:rPr>
          <w:rFonts w:ascii="Noto Sans" w:eastAsia="Calibri" w:hAnsi="Noto Sans" w:cs="Noto Sans"/>
          <w:b/>
          <w:sz w:val="18"/>
          <w:szCs w:val="18"/>
        </w:rPr>
        <w:t>.</w:t>
      </w:r>
    </w:p>
    <w:p w:rsidR="00794EF0" w:rsidRPr="00794EF0" w:rsidRDefault="00794EF0" w:rsidP="00794EF0">
      <w:pPr>
        <w:jc w:val="both"/>
        <w:rPr>
          <w:rFonts w:ascii="Noto Sans" w:hAnsi="Noto Sans" w:cs="Noto Sans"/>
          <w:b/>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highlight w:val="yellow"/>
        </w:rPr>
        <w:t>SEXTA. VIGENCIA.</w:t>
      </w:r>
    </w:p>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rPr>
        <w:t xml:space="preserve">“LAS PARTES” </w:t>
      </w:r>
      <w:r w:rsidRPr="00794EF0">
        <w:rPr>
          <w:rFonts w:ascii="Noto Sans" w:hAnsi="Noto Sans" w:cs="Noto Sans"/>
          <w:sz w:val="18"/>
          <w:szCs w:val="18"/>
        </w:rPr>
        <w:t xml:space="preserve">convienen en que la vigencia del presente contrato será del </w:t>
      </w:r>
      <w:r w:rsidRPr="00794EF0">
        <w:rPr>
          <w:rFonts w:ascii="Noto Sans" w:hAnsi="Noto Sans" w:cs="Noto Sans"/>
          <w:b/>
          <w:sz w:val="18"/>
          <w:szCs w:val="18"/>
          <w:u w:val="single"/>
        </w:rPr>
        <w:t>(INCORPORAR FECHA DE INICIO)</w:t>
      </w:r>
      <w:r w:rsidRPr="00794EF0">
        <w:rPr>
          <w:rFonts w:ascii="Noto Sans" w:hAnsi="Noto Sans" w:cs="Noto Sans"/>
          <w:sz w:val="18"/>
          <w:szCs w:val="18"/>
        </w:rPr>
        <w:t xml:space="preserve"> al </w:t>
      </w:r>
      <w:r w:rsidRPr="00794EF0">
        <w:rPr>
          <w:rFonts w:ascii="Noto Sans" w:hAnsi="Noto Sans" w:cs="Noto Sans"/>
          <w:b/>
          <w:sz w:val="18"/>
          <w:szCs w:val="18"/>
          <w:u w:val="single"/>
        </w:rPr>
        <w:t>(INCORPORAR FECHA DE TÉRMINO DEL CONTRATO)</w:t>
      </w:r>
      <w:r w:rsidRPr="00794EF0">
        <w:rPr>
          <w:rFonts w:ascii="Noto Sans" w:hAnsi="Noto Sans" w:cs="Noto Sans"/>
          <w:sz w:val="18"/>
          <w:szCs w:val="18"/>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highlight w:val="yellow"/>
        </w:rPr>
        <w:t>SÉPTIMA. MODIFICACIONES DEL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highlight w:val="yellow"/>
        </w:rPr>
        <w:t>“LAS PARTES”</w:t>
      </w:r>
      <w:r w:rsidRPr="00794EF0">
        <w:rPr>
          <w:rFonts w:ascii="Noto Sans" w:hAnsi="Noto Sans" w:cs="Noto Sans"/>
          <w:sz w:val="18"/>
          <w:szCs w:val="18"/>
          <w:highlight w:val="yellow"/>
        </w:rPr>
        <w:t xml:space="preserve"> están de acuerdo que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por razones fundadas y explícitas podrá ampliar el monto o en la cantidad de los bienes, de conformidad con el artículo 74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794EF0">
        <w:rPr>
          <w:rFonts w:ascii="Noto Sans" w:hAnsi="Noto Sans" w:cs="Noto Sans"/>
          <w:sz w:val="18"/>
          <w:szCs w:val="18"/>
        </w:rPr>
        <w:t xml:space="preserve"> </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podrá ampliar la vigencia del presente instrumento, siempre y cuando, no implique incremento del monto contratado o de la cantidad de bienes, siendo </w:t>
      </w:r>
      <w:proofErr w:type="gramStart"/>
      <w:r w:rsidRPr="00794EF0">
        <w:rPr>
          <w:rFonts w:ascii="Noto Sans" w:hAnsi="Noto Sans" w:cs="Noto Sans"/>
          <w:sz w:val="18"/>
          <w:szCs w:val="18"/>
          <w:highlight w:val="yellow"/>
        </w:rPr>
        <w:t>necesario</w:t>
      </w:r>
      <w:proofErr w:type="gramEnd"/>
      <w:r w:rsidRPr="00794EF0">
        <w:rPr>
          <w:rFonts w:ascii="Noto Sans" w:hAnsi="Noto Sans" w:cs="Noto Sans"/>
          <w:sz w:val="18"/>
          <w:szCs w:val="18"/>
          <w:highlight w:val="yellow"/>
        </w:rPr>
        <w:t xml:space="preserve"> que se obtenga el previo consentimiento de </w:t>
      </w:r>
      <w:r w:rsidRPr="00794EF0">
        <w:rPr>
          <w:rFonts w:ascii="Noto Sans" w:hAnsi="Noto Sans" w:cs="Noto Sans"/>
          <w:b/>
          <w:sz w:val="18"/>
          <w:szCs w:val="18"/>
        </w:rPr>
        <w:t>“EL PROVEEDOR”</w:t>
      </w:r>
      <w:r w:rsidRPr="00794EF0">
        <w:rPr>
          <w:rFonts w:ascii="Noto Sans" w:hAnsi="Noto Sans" w:cs="Noto Sans"/>
          <w:sz w:val="18"/>
          <w:szCs w:val="18"/>
        </w:rPr>
        <w:t>.</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highlight w:val="yellow"/>
        </w:rPr>
        <w:lastRenderedPageBreak/>
        <w:t>De presentarse caso fortuito o fuerza mayor, o por causas atribuibles a</w:t>
      </w:r>
      <w:r w:rsidRPr="00794EF0">
        <w:rPr>
          <w:rFonts w:ascii="Noto Sans" w:hAnsi="Noto Sans" w:cs="Noto Sans"/>
          <w:sz w:val="18"/>
          <w:szCs w:val="18"/>
        </w:rPr>
        <w:t xml:space="preserve"> </w:t>
      </w:r>
      <w:r w:rsidRPr="00794EF0">
        <w:rPr>
          <w:rFonts w:ascii="Noto Sans" w:hAnsi="Noto Sans" w:cs="Noto Sans"/>
          <w:b/>
          <w:sz w:val="18"/>
          <w:szCs w:val="18"/>
          <w:highlight w:val="lightGray"/>
        </w:rPr>
        <w:t>“</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794EF0">
        <w:rPr>
          <w:rFonts w:ascii="Noto Sans" w:hAnsi="Noto Sans" w:cs="Noto Sans"/>
          <w:b/>
          <w:sz w:val="18"/>
          <w:szCs w:val="18"/>
          <w:highlight w:val="yellow"/>
        </w:rPr>
        <w:t>“LAS PARTES”</w:t>
      </w:r>
      <w:r w:rsidRPr="00794EF0">
        <w:rPr>
          <w:rFonts w:ascii="Noto Sans" w:hAnsi="Noto Sans" w:cs="Noto Sans"/>
          <w:sz w:val="18"/>
          <w:szCs w:val="18"/>
        </w:rPr>
        <w:t>.</w:t>
      </w:r>
    </w:p>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sz w:val="18"/>
          <w:szCs w:val="18"/>
          <w:highlight w:val="yellow"/>
        </w:rPr>
      </w:pPr>
      <w:r w:rsidRPr="00794EF0">
        <w:rPr>
          <w:rFonts w:ascii="Noto Sans" w:hAnsi="Noto Sans" w:cs="Noto Sans"/>
          <w:sz w:val="18"/>
          <w:szCs w:val="18"/>
          <w:highlight w:val="yellow"/>
        </w:rPr>
        <w:t xml:space="preserve">En los supuestos previstos en el párrafo anterior, no procederá la aplicación de penas convencionales por atraso. </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highlight w:val="yellow"/>
        </w:rPr>
      </w:pPr>
      <w:r w:rsidRPr="00794EF0">
        <w:rPr>
          <w:rFonts w:ascii="Noto Sans" w:hAnsi="Noto Sans" w:cs="Noto Sans"/>
          <w:sz w:val="18"/>
          <w:szCs w:val="18"/>
          <w:highlight w:val="yellow"/>
        </w:rPr>
        <w:t>Cualquier modificación al presente contrato deberá formalizarse a través de la Plataforma, por el servidor público de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que lo haya hecho, o quien lo sustituya o esté facultado para ello, para lo cual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realizará el ajuste respectivo de la garantía de cumplimiento, en términos del artículo 136, último párrafo del Reglamento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 salvo que por disposición legal se encuentre exceptuado de presentar garantía de cumplimiento.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bCs/>
          <w:sz w:val="18"/>
          <w:szCs w:val="18"/>
        </w:rPr>
      </w:pPr>
      <w:r w:rsidRPr="00794EF0">
        <w:rPr>
          <w:rFonts w:ascii="Noto Sans" w:hAnsi="Noto Sans" w:cs="Noto Sans"/>
          <w:b/>
          <w:sz w:val="18"/>
          <w:szCs w:val="18"/>
        </w:rPr>
        <w:t xml:space="preserve">“LA DEPENDENCIA O ENTIDAD” </w:t>
      </w:r>
      <w:r w:rsidRPr="00794EF0">
        <w:rPr>
          <w:rFonts w:ascii="Noto Sans" w:hAnsi="Noto Sans" w:cs="Noto Sans"/>
          <w:bCs/>
          <w:sz w:val="18"/>
          <w:szCs w:val="18"/>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highlight w:val="yellow"/>
        </w:rPr>
        <w:t>OCTAVA. GARANTÍA DE LOS BIENES.</w:t>
      </w:r>
    </w:p>
    <w:p w:rsidR="00794EF0" w:rsidRPr="00794EF0" w:rsidRDefault="00794EF0" w:rsidP="00794EF0">
      <w:pPr>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QUE NO SE REQUIERA GARANTÍA SOBRE LA CALIDAD DEL BIEN, AÑADIR LO SIGUIENTE:</w:t>
      </w: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 xml:space="preserve">Para la entrega de los bienes materia del presente contrato, no se requiere que </w:t>
      </w:r>
      <w:r w:rsidRPr="00794EF0">
        <w:rPr>
          <w:rFonts w:ascii="Noto Sans" w:hAnsi="Noto Sans" w:cs="Noto Sans"/>
          <w:b/>
          <w:sz w:val="18"/>
          <w:szCs w:val="18"/>
        </w:rPr>
        <w:t>“EL PROVEEDOR”</w:t>
      </w:r>
      <w:r w:rsidRPr="00794EF0">
        <w:rPr>
          <w:rFonts w:ascii="Noto Sans" w:hAnsi="Noto Sans" w:cs="Noto Sans"/>
          <w:sz w:val="18"/>
          <w:szCs w:val="18"/>
        </w:rPr>
        <w:t xml:space="preserve"> presente una garantía por la calidad de los bienes contratados.</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QUE SÍ SE REQUIERA GARANTÍA SOBRE LA CALIDAD DE LOS BIENES, AÑADIR LO SIGUIENTE:</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se obliga con la </w:t>
      </w:r>
      <w:r w:rsidRPr="00794EF0">
        <w:rPr>
          <w:rFonts w:ascii="Noto Sans" w:hAnsi="Noto Sans" w:cs="Noto Sans"/>
          <w:b/>
          <w:sz w:val="18"/>
          <w:szCs w:val="18"/>
        </w:rPr>
        <w:t>“LA DEPENDENCIA O ENTIDAD”</w:t>
      </w:r>
      <w:r w:rsidRPr="00794EF0">
        <w:rPr>
          <w:rFonts w:ascii="Noto Sans" w:hAnsi="Noto Sans" w:cs="Noto Sans"/>
          <w:sz w:val="18"/>
          <w:szCs w:val="18"/>
        </w:rPr>
        <w:t xml:space="preserve">, a entregar al inicio del suministro de los bienes, una garantía por la calidad de los mismos, por </w:t>
      </w:r>
      <w:r w:rsidRPr="00794EF0">
        <w:rPr>
          <w:rFonts w:ascii="Noto Sans" w:hAnsi="Noto Sans" w:cs="Noto Sans"/>
          <w:b/>
          <w:sz w:val="18"/>
          <w:szCs w:val="18"/>
          <w:u w:val="single"/>
        </w:rPr>
        <w:t>(INCORPORAR NUMERO DE MESES)</w:t>
      </w:r>
      <w:r w:rsidRPr="00794EF0">
        <w:rPr>
          <w:rFonts w:ascii="Noto Sans" w:hAnsi="Noto Sans" w:cs="Noto Sans"/>
          <w:sz w:val="18"/>
          <w:szCs w:val="18"/>
        </w:rPr>
        <w:t xml:space="preserve"> meses, la cual se constituirá </w:t>
      </w:r>
      <w:r w:rsidRPr="00794EF0">
        <w:rPr>
          <w:rFonts w:ascii="Noto Sans" w:hAnsi="Noto Sans" w:cs="Noto Sans"/>
          <w:b/>
          <w:sz w:val="18"/>
          <w:szCs w:val="18"/>
          <w:u w:val="single"/>
        </w:rPr>
        <w:t>(INDICAR LA FORMA DE GARANTIZARLA)</w:t>
      </w:r>
      <w:r w:rsidRPr="00794EF0">
        <w:rPr>
          <w:rFonts w:ascii="Noto Sans" w:hAnsi="Noto Sans" w:cs="Noto Sans"/>
          <w:sz w:val="18"/>
          <w:szCs w:val="18"/>
        </w:rPr>
        <w:t>, pudiendo ser mediante la póliza de garantía, en términos de los artículos 77 y 78 de la Ley Federal de Protección al Consumidor.</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left" w:pos="0"/>
        </w:tabs>
        <w:suppressAutoHyphens/>
        <w:jc w:val="both"/>
        <w:rPr>
          <w:rFonts w:ascii="Noto Sans" w:hAnsi="Noto Sans" w:cs="Noto Sans"/>
          <w:b/>
          <w:sz w:val="18"/>
          <w:szCs w:val="18"/>
        </w:rPr>
      </w:pPr>
      <w:r w:rsidRPr="00794EF0">
        <w:rPr>
          <w:rFonts w:ascii="Noto Sans" w:hAnsi="Noto Sans" w:cs="Noto Sans"/>
          <w:b/>
          <w:sz w:val="18"/>
          <w:szCs w:val="18"/>
          <w:highlight w:val="yellow"/>
        </w:rPr>
        <w:t>NOVENA. GARANTÍA(S)</w:t>
      </w:r>
      <w:r w:rsidRPr="00794EF0">
        <w:rPr>
          <w:rFonts w:ascii="Noto Sans" w:hAnsi="Noto Sans" w:cs="Noto Sans"/>
          <w:b/>
          <w:sz w:val="18"/>
          <w:szCs w:val="18"/>
        </w:rPr>
        <w:t>.</w:t>
      </w:r>
    </w:p>
    <w:p w:rsidR="00794EF0" w:rsidRPr="00794EF0" w:rsidRDefault="00794EF0" w:rsidP="00794EF0">
      <w:pPr>
        <w:tabs>
          <w:tab w:val="left" w:pos="0"/>
        </w:tabs>
        <w:suppressAutoHyphens/>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OTORGAR ANTICIPO, AÑADIR LO SIGUIENTE:</w:t>
      </w:r>
    </w:p>
    <w:p w:rsidR="00794EF0" w:rsidRPr="00794EF0" w:rsidRDefault="00794EF0" w:rsidP="00794EF0">
      <w:pPr>
        <w:tabs>
          <w:tab w:val="left" w:pos="0"/>
          <w:tab w:val="left" w:pos="2190"/>
        </w:tabs>
        <w:suppressAutoHyphens/>
        <w:jc w:val="both"/>
        <w:rPr>
          <w:rFonts w:ascii="Noto Sans" w:hAnsi="Noto Sans" w:cs="Noto Sans"/>
          <w:b/>
          <w:sz w:val="18"/>
          <w:szCs w:val="18"/>
        </w:rPr>
      </w:pPr>
      <w:r w:rsidRPr="00794EF0">
        <w:rPr>
          <w:rFonts w:ascii="Noto Sans" w:hAnsi="Noto Sans" w:cs="Noto Sans"/>
          <w:b/>
          <w:sz w:val="18"/>
          <w:szCs w:val="18"/>
        </w:rPr>
        <w:tab/>
      </w:r>
    </w:p>
    <w:p w:rsidR="00794EF0" w:rsidRPr="00794EF0" w:rsidRDefault="00794EF0" w:rsidP="00F615EE">
      <w:pPr>
        <w:pStyle w:val="Prrafodelista"/>
        <w:numPr>
          <w:ilvl w:val="0"/>
          <w:numId w:val="41"/>
        </w:numPr>
        <w:suppressAutoHyphens w:val="0"/>
        <w:ind w:right="51"/>
        <w:contextualSpacing w:val="0"/>
        <w:jc w:val="both"/>
        <w:rPr>
          <w:rFonts w:ascii="Noto Sans" w:hAnsi="Noto Sans" w:cs="Noto Sans"/>
          <w:b/>
          <w:sz w:val="18"/>
          <w:szCs w:val="18"/>
        </w:rPr>
      </w:pPr>
      <w:r w:rsidRPr="00794EF0">
        <w:rPr>
          <w:rFonts w:ascii="Noto Sans" w:hAnsi="Noto Sans" w:cs="Noto Sans"/>
          <w:b/>
          <w:sz w:val="18"/>
          <w:szCs w:val="18"/>
        </w:rPr>
        <w:t>GARANTÍA DE ANTICIPO</w:t>
      </w:r>
    </w:p>
    <w:p w:rsidR="00794EF0" w:rsidRPr="00794EF0" w:rsidRDefault="00794EF0" w:rsidP="00794EF0">
      <w:pPr>
        <w:pStyle w:val="Prrafodelista"/>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entregará a</w:t>
      </w:r>
      <w:r w:rsidRPr="00794EF0">
        <w:rPr>
          <w:rFonts w:ascii="Noto Sans" w:hAnsi="Noto Sans" w:cs="Noto Sans"/>
          <w:b/>
          <w:sz w:val="18"/>
          <w:szCs w:val="18"/>
        </w:rPr>
        <w:t xml:space="preserve"> “LA DEPENDENCIA O ENTIDAD”</w:t>
      </w:r>
      <w:r w:rsidRPr="00794EF0">
        <w:rPr>
          <w:rFonts w:ascii="Noto Sans" w:hAnsi="Noto Sans" w:cs="Noto Sans"/>
          <w:sz w:val="18"/>
          <w:szCs w:val="18"/>
        </w:rPr>
        <w:t>, previamente a la entrega del anticipo una garantía constituida por la totalidad del monto del(os) anticipo(s) recibido(s).</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pStyle w:val="Texto0"/>
        <w:spacing w:after="0" w:line="240" w:lineRule="auto"/>
        <w:ind w:firstLine="0"/>
        <w:rPr>
          <w:rFonts w:ascii="Noto Sans" w:hAnsi="Noto Sans" w:cs="Noto Sans"/>
          <w:szCs w:val="18"/>
        </w:rPr>
      </w:pPr>
      <w:r w:rsidRPr="00794EF0">
        <w:rPr>
          <w:rFonts w:ascii="Noto Sans" w:hAnsi="Noto Sans" w:cs="Noto Sans"/>
          <w:szCs w:val="18"/>
          <w:lang w:eastAsia="es-ES"/>
        </w:rPr>
        <w:t xml:space="preserve">El otorgamiento de anticipo, deberá garantizarse en los términos de los artículos 69, de la </w:t>
      </w:r>
      <w:r w:rsidRPr="00794EF0">
        <w:rPr>
          <w:rFonts w:ascii="Noto Sans" w:hAnsi="Noto Sans" w:cs="Noto Sans"/>
          <w:b/>
          <w:szCs w:val="18"/>
          <w:lang w:eastAsia="es-ES"/>
        </w:rPr>
        <w:t>“LAASSP”</w:t>
      </w:r>
      <w:r w:rsidRPr="00794EF0">
        <w:rPr>
          <w:rFonts w:ascii="Noto Sans" w:hAnsi="Noto Sans" w:cs="Noto Sans"/>
          <w:szCs w:val="18"/>
          <w:lang w:eastAsia="es-ES"/>
        </w:rPr>
        <w:t>; y</w:t>
      </w:r>
      <w:r w:rsidRPr="00794EF0">
        <w:rPr>
          <w:rFonts w:ascii="Noto Sans" w:hAnsi="Noto Sans" w:cs="Noto Sans"/>
          <w:b/>
          <w:szCs w:val="18"/>
          <w:lang w:eastAsia="es-ES"/>
        </w:rPr>
        <w:t xml:space="preserve"> </w:t>
      </w:r>
      <w:r w:rsidRPr="00794EF0">
        <w:rPr>
          <w:rFonts w:ascii="Noto Sans" w:hAnsi="Noto Sans" w:cs="Noto Sans"/>
          <w:szCs w:val="18"/>
          <w:lang w:eastAsia="es-ES"/>
        </w:rPr>
        <w:t>126, fracción V de su Reglamento.</w:t>
      </w:r>
      <w:r w:rsidRPr="00794EF0">
        <w:rPr>
          <w:rFonts w:ascii="Noto Sans" w:hAnsi="Noto Sans" w:cs="Noto Sans"/>
          <w:szCs w:val="18"/>
        </w:rPr>
        <w:t xml:space="preserve"> </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Si las disposiciones jurídicas aplicables lo permiten, la entrega de la garantía de anticipo podrá realizarse de manera electrónica.</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pStyle w:val="Texto0"/>
        <w:spacing w:after="0" w:line="240" w:lineRule="auto"/>
        <w:ind w:firstLine="0"/>
        <w:rPr>
          <w:rFonts w:ascii="Noto Sans" w:hAnsi="Noto Sans" w:cs="Noto Sans"/>
          <w:szCs w:val="18"/>
        </w:rPr>
      </w:pPr>
      <w:r w:rsidRPr="00794EF0">
        <w:rPr>
          <w:rFonts w:ascii="Noto Sans" w:hAnsi="Noto Sans" w:cs="Noto Sans"/>
          <w:szCs w:val="18"/>
        </w:rPr>
        <w:lastRenderedPageBreak/>
        <w:t xml:space="preserve">Una vez amortizado el cien por ciento del anticipo, el servidor público facultado por </w:t>
      </w:r>
      <w:r w:rsidRPr="00794EF0">
        <w:rPr>
          <w:rFonts w:ascii="Noto Sans" w:hAnsi="Noto Sans" w:cs="Noto Sans"/>
          <w:b/>
          <w:szCs w:val="18"/>
        </w:rPr>
        <w:t>“LA DEPENDENCIA O ENTIDAD”</w:t>
      </w:r>
      <w:r w:rsidRPr="00794EF0">
        <w:rPr>
          <w:rFonts w:ascii="Noto Sans" w:hAnsi="Noto Sans" w:cs="Noto Sans"/>
          <w:szCs w:val="18"/>
        </w:rPr>
        <w:t xml:space="preserve"> procederá inmediatamente a extender la constancia de cumplimiento de dicha obligación contractual y dará inicio a los trámites para la cancelación de la garantía, lo que comunicará a </w:t>
      </w:r>
      <w:r w:rsidRPr="00794EF0">
        <w:rPr>
          <w:rFonts w:ascii="Noto Sans" w:hAnsi="Noto Sans" w:cs="Noto Sans"/>
          <w:b/>
          <w:szCs w:val="18"/>
        </w:rPr>
        <w:t>“EL PROVEEDOR”.</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INSTRUCCIÓN: EN CASO DE QUE PROCEDA LA CONSTITUCIÓN DE LA GARANTÍA DE CUMPLIMIENTO DEL CONTRATO INCORPORAR LO SIGUIENTE:</w:t>
      </w:r>
    </w:p>
    <w:p w:rsidR="00794EF0" w:rsidRPr="00794EF0" w:rsidRDefault="00794EF0" w:rsidP="00794EF0">
      <w:pPr>
        <w:tabs>
          <w:tab w:val="left" w:pos="0"/>
        </w:tabs>
        <w:suppressAutoHyphens/>
        <w:jc w:val="both"/>
        <w:rPr>
          <w:rFonts w:ascii="Noto Sans" w:hAnsi="Noto Sans" w:cs="Noto Sans"/>
          <w:b/>
          <w:sz w:val="18"/>
          <w:szCs w:val="18"/>
          <w:highlight w:val="yellow"/>
        </w:rPr>
      </w:pPr>
    </w:p>
    <w:p w:rsidR="00794EF0" w:rsidRPr="00794EF0" w:rsidRDefault="00794EF0" w:rsidP="00F615EE">
      <w:pPr>
        <w:pStyle w:val="Prrafodelista"/>
        <w:numPr>
          <w:ilvl w:val="0"/>
          <w:numId w:val="41"/>
        </w:numPr>
        <w:tabs>
          <w:tab w:val="left" w:pos="0"/>
        </w:tabs>
        <w:contextualSpacing w:val="0"/>
        <w:jc w:val="both"/>
        <w:rPr>
          <w:rFonts w:ascii="Noto Sans" w:hAnsi="Noto Sans" w:cs="Noto Sans"/>
          <w:sz w:val="18"/>
          <w:szCs w:val="18"/>
        </w:rPr>
      </w:pPr>
      <w:r w:rsidRPr="00794EF0">
        <w:rPr>
          <w:rFonts w:ascii="Noto Sans" w:hAnsi="Noto Sans" w:cs="Noto Sans"/>
          <w:b/>
          <w:sz w:val="18"/>
          <w:szCs w:val="18"/>
        </w:rPr>
        <w:t>CUMPLIMIENTO DEL CONTRATO</w:t>
      </w:r>
    </w:p>
    <w:p w:rsidR="00794EF0" w:rsidRPr="00794EF0" w:rsidRDefault="00794EF0" w:rsidP="00794EF0">
      <w:pPr>
        <w:tabs>
          <w:tab w:val="left" w:pos="0"/>
        </w:tabs>
        <w:suppressAutoHyphens/>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 xml:space="preserve">Conforme a los artículos 69, fracción II, 70, fracción </w:t>
      </w:r>
      <w:r w:rsidRPr="00794EF0">
        <w:rPr>
          <w:rFonts w:ascii="Noto Sans" w:hAnsi="Noto Sans" w:cs="Noto Sans"/>
          <w:b/>
          <w:sz w:val="18"/>
          <w:szCs w:val="18"/>
        </w:rPr>
        <w:t>(SEÑALAR LA FRACCIÓN I EN EL CASO DE DEPENDENCIAS O II EN EL CASO DE ENTIDADES)</w:t>
      </w:r>
      <w:r w:rsidRPr="00794EF0">
        <w:rPr>
          <w:rFonts w:ascii="Noto Sans" w:hAnsi="Noto Sans" w:cs="Noto Sans"/>
          <w:sz w:val="18"/>
          <w:szCs w:val="18"/>
        </w:rPr>
        <w:t xml:space="preserve">, de la </w:t>
      </w:r>
      <w:r w:rsidRPr="00794EF0">
        <w:rPr>
          <w:rFonts w:ascii="Noto Sans" w:hAnsi="Noto Sans" w:cs="Noto Sans"/>
          <w:b/>
          <w:sz w:val="18"/>
          <w:szCs w:val="18"/>
        </w:rPr>
        <w:t>“LAASSP”</w:t>
      </w:r>
      <w:r w:rsidRPr="00794EF0">
        <w:rPr>
          <w:rFonts w:ascii="Noto Sans" w:hAnsi="Noto Sans" w:cs="Noto Sans"/>
          <w:sz w:val="18"/>
          <w:szCs w:val="18"/>
        </w:rPr>
        <w:t xml:space="preserve">; </w:t>
      </w:r>
      <w:r w:rsidRPr="00794EF0">
        <w:rPr>
          <w:rFonts w:ascii="Noto Sans" w:hAnsi="Noto Sans" w:cs="Noto Sans"/>
          <w:color w:val="000000" w:themeColor="text1"/>
          <w:sz w:val="18"/>
          <w:szCs w:val="18"/>
        </w:rPr>
        <w:t xml:space="preserve">130, </w:t>
      </w:r>
      <w:r w:rsidRPr="00794EF0">
        <w:rPr>
          <w:rFonts w:ascii="Noto Sans" w:hAnsi="Noto Sans" w:cs="Noto Sans"/>
          <w:sz w:val="18"/>
          <w:szCs w:val="18"/>
        </w:rPr>
        <w:t xml:space="preserve">párrafo tercero, </w:t>
      </w:r>
      <w:r w:rsidRPr="00794EF0">
        <w:rPr>
          <w:rFonts w:ascii="Noto Sans" w:hAnsi="Noto Sans" w:cs="Noto Sans"/>
          <w:color w:val="000000" w:themeColor="text1"/>
          <w:sz w:val="18"/>
          <w:szCs w:val="18"/>
        </w:rPr>
        <w:t>fracción III</w:t>
      </w:r>
      <w:r w:rsidRPr="00794EF0">
        <w:rPr>
          <w:rFonts w:ascii="Noto Sans" w:hAnsi="Noto Sans" w:cs="Noto Sans"/>
          <w:sz w:val="18"/>
          <w:szCs w:val="18"/>
        </w:rPr>
        <w:t>, y 151 de su Reglamento,</w:t>
      </w:r>
      <w:r w:rsidRPr="00794EF0">
        <w:rPr>
          <w:rFonts w:ascii="Noto Sans" w:hAnsi="Noto Sans" w:cs="Noto Sans"/>
          <w:b/>
          <w:sz w:val="18"/>
          <w:szCs w:val="18"/>
        </w:rPr>
        <w:t xml:space="preserve"> “EL PROVEEDOR” </w:t>
      </w:r>
      <w:r w:rsidRPr="00794EF0">
        <w:rPr>
          <w:rFonts w:ascii="Noto Sans" w:hAnsi="Noto Sans" w:cs="Noto Sans"/>
          <w:sz w:val="18"/>
          <w:szCs w:val="18"/>
        </w:rPr>
        <w:t xml:space="preserve">se obliga a constituir una garantía </w:t>
      </w:r>
      <w:r w:rsidRPr="00794EF0">
        <w:rPr>
          <w:rFonts w:ascii="Noto Sans" w:hAnsi="Noto Sans" w:cs="Noto Sans"/>
          <w:b/>
          <w:sz w:val="18"/>
          <w:szCs w:val="18"/>
        </w:rPr>
        <w:t>(</w:t>
      </w:r>
      <w:r w:rsidRPr="00794EF0">
        <w:rPr>
          <w:rFonts w:ascii="Noto Sans" w:hAnsi="Noto Sans" w:cs="Noto Sans"/>
          <w:b/>
          <w:sz w:val="18"/>
          <w:szCs w:val="18"/>
          <w:u w:val="single"/>
        </w:rPr>
        <w:t>EN CASO DE SER INDIVISIBLE</w:t>
      </w:r>
      <w:r w:rsidRPr="00794EF0">
        <w:rPr>
          <w:rFonts w:ascii="Noto Sans" w:hAnsi="Noto Sans" w:cs="Noto Sans"/>
          <w:b/>
          <w:sz w:val="18"/>
          <w:szCs w:val="18"/>
        </w:rPr>
        <w:t>)</w:t>
      </w:r>
      <w:r w:rsidRPr="00794EF0">
        <w:rPr>
          <w:rFonts w:ascii="Noto Sans" w:hAnsi="Noto Sans" w:cs="Noto Sans"/>
          <w:sz w:val="18"/>
          <w:szCs w:val="18"/>
        </w:rPr>
        <w:t xml:space="preserve"> </w:t>
      </w:r>
      <w:r w:rsidRPr="00794EF0">
        <w:rPr>
          <w:rFonts w:ascii="Noto Sans" w:hAnsi="Noto Sans" w:cs="Noto Sans"/>
          <w:b/>
          <w:sz w:val="18"/>
          <w:szCs w:val="18"/>
        </w:rPr>
        <w:t>indivisible</w:t>
      </w:r>
      <w:r w:rsidRPr="00794EF0">
        <w:rPr>
          <w:rFonts w:ascii="Noto Sans" w:hAnsi="Noto Sans" w:cs="Noto Sans"/>
          <w:sz w:val="18"/>
          <w:szCs w:val="18"/>
        </w:rPr>
        <w:t xml:space="preserve"> por el cumplimiento fiel y exacto de todas las obligaciones derivadas de este contrato; </w:t>
      </w:r>
      <w:r w:rsidRPr="00794EF0">
        <w:rPr>
          <w:rFonts w:ascii="Noto Sans" w:hAnsi="Noto Sans" w:cs="Noto Sans"/>
          <w:b/>
          <w:sz w:val="18"/>
          <w:szCs w:val="18"/>
        </w:rPr>
        <w:t>(</w:t>
      </w:r>
      <w:r w:rsidRPr="00794EF0">
        <w:rPr>
          <w:rFonts w:ascii="Noto Sans" w:hAnsi="Noto Sans" w:cs="Noto Sans"/>
          <w:b/>
          <w:sz w:val="18"/>
          <w:szCs w:val="18"/>
          <w:u w:val="single"/>
        </w:rPr>
        <w:t>EN CASO DE SER DIVISIBLE</w:t>
      </w:r>
      <w:r w:rsidRPr="00794EF0">
        <w:rPr>
          <w:rFonts w:ascii="Noto Sans" w:hAnsi="Noto Sans" w:cs="Noto Sans"/>
          <w:b/>
          <w:sz w:val="18"/>
          <w:szCs w:val="18"/>
        </w:rPr>
        <w:t xml:space="preserve">) divisible </w:t>
      </w:r>
      <w:r w:rsidRPr="00794EF0">
        <w:rPr>
          <w:rFonts w:ascii="Noto Sans" w:hAnsi="Noto Sans" w:cs="Noto Sans"/>
          <w:sz w:val="18"/>
          <w:szCs w:val="18"/>
        </w:rPr>
        <w:t xml:space="preserve">y en este caso se hará efectiva en proporción al incumplimiento de la obligación principal, mediante fianza expedida por compañía afianzadora mexicana autorizada por la Comisión Nacional de Seguros y Fianzas, a favor de la </w:t>
      </w:r>
      <w:r w:rsidRPr="00794EF0">
        <w:rPr>
          <w:rFonts w:ascii="Noto Sans" w:hAnsi="Noto Sans" w:cs="Noto Sans"/>
          <w:b/>
          <w:sz w:val="18"/>
          <w:szCs w:val="18"/>
        </w:rPr>
        <w:t>(</w:t>
      </w:r>
      <w:r w:rsidRPr="00794EF0">
        <w:rPr>
          <w:rFonts w:ascii="Noto Sans" w:hAnsi="Noto Sans" w:cs="Noto Sans"/>
          <w:b/>
          <w:sz w:val="18"/>
          <w:szCs w:val="18"/>
          <w:u w:val="single"/>
        </w:rPr>
        <w:t>TESORERÍA DE LA FEDERACIÓN O DE LA ENTIDAD</w:t>
      </w:r>
      <w:r w:rsidRPr="00794EF0">
        <w:rPr>
          <w:rFonts w:ascii="Noto Sans" w:hAnsi="Noto Sans" w:cs="Noto Sans"/>
          <w:b/>
          <w:sz w:val="18"/>
          <w:szCs w:val="18"/>
        </w:rPr>
        <w:t>)</w:t>
      </w:r>
      <w:r w:rsidRPr="00794EF0">
        <w:rPr>
          <w:rFonts w:ascii="Noto Sans" w:hAnsi="Noto Sans" w:cs="Noto Sans"/>
          <w:sz w:val="18"/>
          <w:szCs w:val="18"/>
        </w:rPr>
        <w:t xml:space="preserve">, por un importe equivalente al </w:t>
      </w:r>
      <w:r w:rsidRPr="00794EF0">
        <w:rPr>
          <w:rFonts w:ascii="Noto Sans" w:hAnsi="Noto Sans" w:cs="Noto Sans"/>
          <w:b/>
          <w:sz w:val="18"/>
          <w:szCs w:val="18"/>
          <w:u w:val="single"/>
        </w:rPr>
        <w:t>(INCORPORAR EL PORCENTAJE DE LA GARANTÍA DE CUMPLIMIENTO)</w:t>
      </w:r>
      <w:r w:rsidRPr="00794EF0">
        <w:rPr>
          <w:rFonts w:ascii="Noto Sans" w:hAnsi="Noto Sans" w:cs="Noto Sans"/>
          <w:sz w:val="18"/>
          <w:szCs w:val="18"/>
        </w:rPr>
        <w:t xml:space="preserve"> del monto total del contrato, sin incluir el IVA. </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Cs/>
          <w:sz w:val="18"/>
          <w:szCs w:val="18"/>
          <w:highlight w:val="yellow"/>
        </w:rPr>
        <w:t>Dicha fianza deberá ser entregada a</w:t>
      </w:r>
      <w:r w:rsidRPr="00794EF0">
        <w:rPr>
          <w:rFonts w:ascii="Noto Sans" w:hAnsi="Noto Sans" w:cs="Noto Sans"/>
          <w:sz w:val="18"/>
          <w:szCs w:val="18"/>
          <w:highlight w:val="yellow"/>
        </w:rPr>
        <w:t xml:space="preserve"> </w:t>
      </w:r>
      <w:r w:rsidRPr="00794EF0">
        <w:rPr>
          <w:rFonts w:ascii="Noto Sans" w:hAnsi="Noto Sans" w:cs="Noto Sans"/>
          <w:b/>
          <w:sz w:val="18"/>
          <w:szCs w:val="18"/>
          <w:highlight w:val="yellow"/>
        </w:rPr>
        <w:t>“LA DEPENDENCIA O ENTIDAD”</w:t>
      </w:r>
      <w:r w:rsidRPr="00794EF0">
        <w:rPr>
          <w:rFonts w:ascii="Noto Sans" w:hAnsi="Noto Sans" w:cs="Noto Sans"/>
          <w:sz w:val="18"/>
          <w:szCs w:val="18"/>
          <w:highlight w:val="yellow"/>
        </w:rPr>
        <w:t>, a más tardar dentro de los 10 (diez) días naturales posteriores a la firma del presente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pStyle w:val="Texto0"/>
        <w:spacing w:after="0" w:line="240" w:lineRule="auto"/>
        <w:ind w:firstLine="0"/>
        <w:rPr>
          <w:rFonts w:ascii="Noto Sans" w:hAnsi="Noto Sans" w:cs="Noto Sans"/>
          <w:szCs w:val="18"/>
          <w:lang w:eastAsia="es-ES"/>
        </w:rPr>
      </w:pPr>
      <w:r w:rsidRPr="00794EF0">
        <w:rPr>
          <w:rFonts w:ascii="Noto Sans" w:hAnsi="Noto Sans" w:cs="Noto Sans"/>
          <w:szCs w:val="18"/>
          <w:lang w:eastAsia="es-ES"/>
        </w:rPr>
        <w:t>Si las disposiciones jurídicas aplicables lo permiten, la entrega de la garantía de cumplimiento se podrá realizar de manera electrónica.</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bCs/>
          <w:sz w:val="18"/>
          <w:szCs w:val="18"/>
        </w:rPr>
      </w:pPr>
      <w:r w:rsidRPr="00794EF0">
        <w:rPr>
          <w:rFonts w:ascii="Noto Sans" w:hAnsi="Noto Sans" w:cs="Noto Sans"/>
          <w:bCs/>
          <w:sz w:val="18"/>
          <w:szCs w:val="18"/>
          <w:highlight w:val="yellow"/>
        </w:rPr>
        <w:t xml:space="preserve">En caso de que </w:t>
      </w:r>
      <w:r w:rsidRPr="00794EF0">
        <w:rPr>
          <w:rFonts w:ascii="Noto Sans" w:hAnsi="Noto Sans" w:cs="Noto Sans"/>
          <w:b/>
          <w:sz w:val="18"/>
          <w:szCs w:val="18"/>
        </w:rPr>
        <w:t>“EL PROVEEDOR”</w:t>
      </w:r>
      <w:r w:rsidRPr="00794EF0">
        <w:rPr>
          <w:rFonts w:ascii="Noto Sans" w:hAnsi="Noto Sans" w:cs="Noto Sans"/>
          <w:bCs/>
          <w:sz w:val="18"/>
          <w:szCs w:val="18"/>
          <w:highlight w:val="yellow"/>
        </w:rPr>
        <w:t xml:space="preserve"> incumpla con la entrega de la garantía en el plazo establecido,</w:t>
      </w:r>
      <w:r w:rsidRPr="00794EF0">
        <w:rPr>
          <w:rFonts w:ascii="Noto Sans" w:hAnsi="Noto Sans" w:cs="Noto Sans"/>
          <w:bCs/>
          <w:sz w:val="18"/>
          <w:szCs w:val="18"/>
        </w:rPr>
        <w:t xml:space="preserve"> </w:t>
      </w:r>
      <w:r w:rsidRPr="00794EF0">
        <w:rPr>
          <w:rFonts w:ascii="Noto Sans" w:hAnsi="Noto Sans" w:cs="Noto Sans"/>
          <w:b/>
          <w:sz w:val="18"/>
          <w:szCs w:val="18"/>
        </w:rPr>
        <w:t>“LA DEPENDENCIA O ENTIDAD”</w:t>
      </w:r>
      <w:r w:rsidRPr="00794EF0">
        <w:rPr>
          <w:rFonts w:ascii="Noto Sans" w:hAnsi="Noto Sans" w:cs="Noto Sans"/>
          <w:b/>
          <w:bCs/>
          <w:sz w:val="18"/>
          <w:szCs w:val="18"/>
        </w:rPr>
        <w:t xml:space="preserve"> </w:t>
      </w:r>
      <w:r w:rsidRPr="00794EF0">
        <w:rPr>
          <w:rFonts w:ascii="Noto Sans" w:hAnsi="Noto Sans" w:cs="Noto Sans"/>
          <w:bCs/>
          <w:sz w:val="18"/>
          <w:szCs w:val="18"/>
          <w:highlight w:val="yellow"/>
        </w:rPr>
        <w:t>podrá rescindir el contrato y dará vista al Órgano Interno de Control para que proceda en el ámbito de sus facultades.</w:t>
      </w:r>
    </w:p>
    <w:p w:rsidR="00794EF0" w:rsidRPr="00794EF0" w:rsidRDefault="00794EF0" w:rsidP="00794EF0">
      <w:pPr>
        <w:jc w:val="both"/>
        <w:rPr>
          <w:rFonts w:ascii="Noto Sans" w:hAnsi="Noto Sans" w:cs="Noto Sans"/>
          <w:bCs/>
          <w:sz w:val="18"/>
          <w:szCs w:val="18"/>
        </w:rPr>
      </w:pPr>
    </w:p>
    <w:p w:rsidR="00794EF0" w:rsidRPr="00794EF0" w:rsidRDefault="00794EF0" w:rsidP="00794EF0">
      <w:pPr>
        <w:jc w:val="both"/>
        <w:rPr>
          <w:rFonts w:ascii="Noto Sans" w:hAnsi="Noto Sans" w:cs="Noto Sans"/>
          <w:bCs/>
          <w:sz w:val="18"/>
          <w:szCs w:val="18"/>
          <w:highlight w:val="yellow"/>
        </w:rPr>
      </w:pPr>
      <w:r w:rsidRPr="00794EF0">
        <w:rPr>
          <w:rFonts w:ascii="Noto Sans" w:hAnsi="Noto Sans" w:cs="Noto Sans"/>
          <w:bCs/>
          <w:sz w:val="18"/>
          <w:szCs w:val="18"/>
          <w:highlight w:val="yellow"/>
        </w:rPr>
        <w:t xml:space="preserve">La garantía de cumplimiento no será considerada como una limitante de responsabilidad de </w:t>
      </w:r>
      <w:r w:rsidRPr="00794EF0">
        <w:rPr>
          <w:rFonts w:ascii="Noto Sans" w:hAnsi="Noto Sans" w:cs="Noto Sans"/>
          <w:b/>
          <w:sz w:val="18"/>
          <w:szCs w:val="18"/>
        </w:rPr>
        <w:t>“EL PROVEEDOR”</w:t>
      </w:r>
      <w:r w:rsidRPr="00794EF0">
        <w:rPr>
          <w:rFonts w:ascii="Noto Sans" w:hAnsi="Noto Sans" w:cs="Noto Sans"/>
          <w:bCs/>
          <w:sz w:val="18"/>
          <w:szCs w:val="18"/>
        </w:rPr>
        <w:t xml:space="preserve">, </w:t>
      </w:r>
      <w:r w:rsidRPr="00794EF0">
        <w:rPr>
          <w:rFonts w:ascii="Noto Sans" w:hAnsi="Noto Sans" w:cs="Noto Sans"/>
          <w:bCs/>
          <w:sz w:val="18"/>
          <w:szCs w:val="18"/>
          <w:highlight w:val="yellow"/>
        </w:rPr>
        <w:t>derivada de sus obligaciones y garantías estipuladas en el presente instrumento jurídico, y no impedirá que</w:t>
      </w:r>
      <w:r w:rsidRPr="00794EF0">
        <w:rPr>
          <w:rFonts w:ascii="Noto Sans" w:hAnsi="Noto Sans" w:cs="Noto Sans"/>
          <w:bCs/>
          <w:sz w:val="18"/>
          <w:szCs w:val="18"/>
        </w:rPr>
        <w:t xml:space="preserve"> </w:t>
      </w:r>
      <w:r w:rsidRPr="00794EF0">
        <w:rPr>
          <w:rFonts w:ascii="Noto Sans" w:hAnsi="Noto Sans" w:cs="Noto Sans"/>
          <w:b/>
          <w:sz w:val="18"/>
          <w:szCs w:val="18"/>
        </w:rPr>
        <w:t>“LA DEPENDENCIA O ENTIDAD”</w:t>
      </w:r>
      <w:r w:rsidRPr="00794EF0">
        <w:rPr>
          <w:rFonts w:ascii="Noto Sans" w:hAnsi="Noto Sans" w:cs="Noto Sans"/>
          <w:bCs/>
          <w:sz w:val="18"/>
          <w:szCs w:val="18"/>
        </w:rPr>
        <w:t xml:space="preserve"> </w:t>
      </w:r>
      <w:r w:rsidRPr="00794EF0">
        <w:rPr>
          <w:rFonts w:ascii="Noto Sans" w:hAnsi="Noto Sans" w:cs="Noto Sans"/>
          <w:bCs/>
          <w:sz w:val="18"/>
          <w:szCs w:val="18"/>
          <w:highlight w:val="yellow"/>
        </w:rPr>
        <w:t>reclame la indemnización por cualquier incumplimiento que pueda exceder el valor de la garantía de cumplimiento.</w:t>
      </w:r>
    </w:p>
    <w:p w:rsidR="00794EF0" w:rsidRPr="00794EF0" w:rsidRDefault="00794EF0" w:rsidP="00794EF0">
      <w:pPr>
        <w:jc w:val="both"/>
        <w:rPr>
          <w:rFonts w:ascii="Noto Sans" w:hAnsi="Noto Sans" w:cs="Noto Sans"/>
          <w:bCs/>
          <w:sz w:val="18"/>
          <w:szCs w:val="18"/>
          <w:highlight w:val="yellow"/>
        </w:rPr>
      </w:pPr>
    </w:p>
    <w:p w:rsidR="00794EF0" w:rsidRPr="00794EF0" w:rsidRDefault="00794EF0" w:rsidP="00794EF0">
      <w:pPr>
        <w:suppressAutoHyphens/>
        <w:jc w:val="both"/>
        <w:rPr>
          <w:rFonts w:ascii="Noto Sans" w:hAnsi="Noto Sans" w:cs="Noto Sans"/>
          <w:sz w:val="18"/>
          <w:szCs w:val="18"/>
          <w:highlight w:val="yellow"/>
        </w:rPr>
      </w:pPr>
      <w:r w:rsidRPr="00794EF0">
        <w:rPr>
          <w:rFonts w:ascii="Noto Sans" w:hAnsi="Noto Sans" w:cs="Noto Sans"/>
          <w:sz w:val="18"/>
          <w:szCs w:val="18"/>
          <w:highlight w:val="yellow"/>
        </w:rPr>
        <w:t xml:space="preserve">En caso de incremento al monto del presente instrumento jurídico o modificación al plazo,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se obliga a entregar 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dentro de los 10 (diez) días naturales siguientes a la formalización del mismo, de conformidad con el artículo 136, último párrafo del Reglamento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 los documentos modificatorios o endosos correspondientes, debiendo contener en el documento la estipulación de que se otorga de manera conjunta, solidaria e inseparable de la garantía otorgada inicialmente.</w:t>
      </w:r>
    </w:p>
    <w:p w:rsidR="00794EF0" w:rsidRPr="00794EF0" w:rsidRDefault="00794EF0" w:rsidP="00794EF0">
      <w:pPr>
        <w:suppressAutoHyphens/>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794EF0">
        <w:rPr>
          <w:rFonts w:ascii="Noto Sans" w:hAnsi="Noto Sans" w:cs="Noto Sans"/>
          <w:b/>
          <w:sz w:val="18"/>
          <w:szCs w:val="18"/>
        </w:rPr>
        <w:t>“EL PROVEEDOR”</w:t>
      </w:r>
      <w:r w:rsidRPr="00794EF0">
        <w:rPr>
          <w:rFonts w:ascii="Noto Sans" w:hAnsi="Noto Sans" w:cs="Noto Sans"/>
          <w:b/>
          <w:sz w:val="18"/>
          <w:szCs w:val="18"/>
          <w:lang w:val="es-ES" w:eastAsia="es-MX"/>
        </w:rPr>
        <w:t xml:space="preserve"> </w:t>
      </w:r>
      <w:r w:rsidRPr="00794EF0">
        <w:rPr>
          <w:rFonts w:ascii="Noto Sans" w:hAnsi="Noto Sans" w:cs="Noto Sans"/>
          <w:sz w:val="18"/>
          <w:szCs w:val="18"/>
        </w:rPr>
        <w:t xml:space="preserve">cada ejercicio fiscal por el monto que se ejercerá en el mismo, la cual deberá presentarse a </w:t>
      </w:r>
      <w:r w:rsidRPr="00794EF0">
        <w:rPr>
          <w:rFonts w:ascii="Noto Sans" w:hAnsi="Noto Sans" w:cs="Noto Sans"/>
          <w:b/>
          <w:sz w:val="18"/>
          <w:szCs w:val="18"/>
        </w:rPr>
        <w:t>“LA DEPENDENCIA O ENTIDAD”</w:t>
      </w:r>
      <w:r w:rsidRPr="00794EF0">
        <w:rPr>
          <w:rFonts w:ascii="Noto Sans" w:hAnsi="Noto Sans" w:cs="Noto Sans"/>
          <w:sz w:val="18"/>
          <w:szCs w:val="18"/>
          <w:lang w:val="es-ES" w:eastAsia="es-MX"/>
        </w:rPr>
        <w:t xml:space="preserve"> </w:t>
      </w:r>
      <w:r w:rsidRPr="00794EF0">
        <w:rPr>
          <w:rFonts w:ascii="Noto Sans" w:hAnsi="Noto Sans" w:cs="Noto Sans"/>
          <w:sz w:val="18"/>
          <w:szCs w:val="18"/>
        </w:rPr>
        <w:t>a más tardar dentro de los primeros diez días naturales del ejercicio fiscal que corresponda.</w:t>
      </w:r>
    </w:p>
    <w:p w:rsidR="00794EF0" w:rsidRPr="00794EF0" w:rsidRDefault="00794EF0" w:rsidP="00794EF0">
      <w:pPr>
        <w:suppressAutoHyphens/>
        <w:jc w:val="both"/>
        <w:rPr>
          <w:rFonts w:ascii="Noto Sans" w:hAnsi="Noto Sans" w:cs="Noto Sans"/>
          <w:sz w:val="18"/>
          <w:szCs w:val="18"/>
          <w:highlight w:val="yellow"/>
        </w:rPr>
      </w:pPr>
    </w:p>
    <w:p w:rsidR="00794EF0" w:rsidRPr="00794EF0" w:rsidRDefault="00794EF0" w:rsidP="00794EF0">
      <w:pPr>
        <w:pStyle w:val="Texto0"/>
        <w:spacing w:after="0" w:line="240" w:lineRule="auto"/>
        <w:ind w:firstLine="0"/>
        <w:rPr>
          <w:rFonts w:ascii="Noto Sans" w:hAnsi="Noto Sans" w:cs="Noto Sans"/>
          <w:b/>
          <w:szCs w:val="18"/>
        </w:rPr>
      </w:pPr>
      <w:r w:rsidRPr="00794EF0">
        <w:rPr>
          <w:rFonts w:ascii="Noto Sans" w:hAnsi="Noto Sans" w:cs="Noto Sans"/>
          <w:szCs w:val="18"/>
          <w:highlight w:val="yellow"/>
        </w:rPr>
        <w:lastRenderedPageBreak/>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794EF0">
        <w:rPr>
          <w:rFonts w:ascii="Noto Sans" w:hAnsi="Noto Sans" w:cs="Noto Sans"/>
          <w:szCs w:val="18"/>
        </w:rPr>
        <w:t xml:space="preserve"> </w:t>
      </w:r>
      <w:r w:rsidRPr="00794EF0">
        <w:rPr>
          <w:rFonts w:ascii="Noto Sans" w:hAnsi="Noto Sans" w:cs="Noto Sans"/>
          <w:b/>
          <w:szCs w:val="18"/>
        </w:rPr>
        <w:t>“EL PROVEEDOR”</w:t>
      </w:r>
      <w:r w:rsidRPr="00794EF0">
        <w:rPr>
          <w:rFonts w:ascii="Noto Sans" w:hAnsi="Noto Sans" w:cs="Noto Sans"/>
          <w:szCs w:val="18"/>
        </w:rPr>
        <w:t>.</w:t>
      </w:r>
    </w:p>
    <w:p w:rsidR="00794EF0" w:rsidRPr="00794EF0" w:rsidRDefault="00794EF0" w:rsidP="00794EF0">
      <w:pPr>
        <w:pStyle w:val="Texto0"/>
        <w:spacing w:after="0" w:line="240" w:lineRule="auto"/>
        <w:ind w:firstLine="0"/>
        <w:rPr>
          <w:rFonts w:ascii="Noto Sans" w:hAnsi="Noto Sans" w:cs="Noto Sans"/>
          <w:b/>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 xml:space="preserve">INSTRUCCIÓN: PARA EL CASO DE EXCEPTUAR LA GARANTÍA DE CUMPLIMIENTO POR ENTREGAR LOS BIENES EN UN PLAZO MENOR A 10 DÍAS NATURALES SIGUIENTES A LA FIRMA DEL CONTRATO, MOSTRAR EL SIGUIENTE PÁRRAFO: </w:t>
      </w:r>
    </w:p>
    <w:p w:rsidR="00794EF0" w:rsidRPr="00794EF0" w:rsidRDefault="00794EF0" w:rsidP="00794EF0">
      <w:pPr>
        <w:autoSpaceDE w:val="0"/>
        <w:autoSpaceDN w:val="0"/>
        <w:adjustRightInd w:val="0"/>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b/>
          <w:sz w:val="18"/>
          <w:szCs w:val="18"/>
        </w:rPr>
      </w:pPr>
      <w:r w:rsidRPr="00794EF0">
        <w:rPr>
          <w:rFonts w:ascii="Noto Sans" w:hAnsi="Noto Sans" w:cs="Noto Sans"/>
          <w:sz w:val="18"/>
          <w:szCs w:val="18"/>
        </w:rPr>
        <w:t xml:space="preserve">Cuando la entrega de los bienes, se realice en un plazo menor a diez días naturales, </w:t>
      </w:r>
      <w:r w:rsidRPr="00794EF0">
        <w:rPr>
          <w:rFonts w:ascii="Noto Sans" w:hAnsi="Noto Sans" w:cs="Noto Sans"/>
          <w:b/>
          <w:sz w:val="18"/>
          <w:szCs w:val="18"/>
        </w:rPr>
        <w:t>“EL PROVEEDOR”</w:t>
      </w:r>
      <w:r w:rsidRPr="00794EF0">
        <w:rPr>
          <w:rFonts w:ascii="Noto Sans" w:hAnsi="Noto Sans" w:cs="Noto Sans"/>
          <w:sz w:val="18"/>
          <w:szCs w:val="18"/>
        </w:rPr>
        <w:t xml:space="preserve"> quedará exceptuado de la presentación de la garantía de cumplimiento, de conformidad con lo establecido en el artículo 69, último párrafo de la </w:t>
      </w:r>
      <w:r w:rsidRPr="00794EF0">
        <w:rPr>
          <w:rFonts w:ascii="Noto Sans" w:hAnsi="Noto Sans" w:cs="Noto Sans"/>
          <w:b/>
          <w:sz w:val="18"/>
          <w:szCs w:val="18"/>
        </w:rPr>
        <w:t>"LAASSP"</w:t>
      </w:r>
      <w:r w:rsidRPr="00794EF0">
        <w:rPr>
          <w:rFonts w:ascii="Noto Sans" w:hAnsi="Noto Sans" w:cs="Noto Sans"/>
          <w:sz w:val="18"/>
          <w:szCs w:val="18"/>
        </w:rPr>
        <w:t>.</w:t>
      </w:r>
    </w:p>
    <w:p w:rsidR="00794EF0" w:rsidRPr="00794EF0" w:rsidRDefault="00794EF0" w:rsidP="00794EF0">
      <w:pPr>
        <w:autoSpaceDE w:val="0"/>
        <w:autoSpaceDN w:val="0"/>
        <w:adjustRightInd w:val="0"/>
        <w:jc w:val="both"/>
        <w:rPr>
          <w:rFonts w:ascii="Noto Sans" w:hAnsi="Noto Sans" w:cs="Noto Sans"/>
          <w:b/>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 xml:space="preserve">La constancia de recepción de los bienes que ampare, que los mismos se entregaron dentro del plazo a que se refiere el párrafo anterior, se integrará en el expediente de contratación de la </w:t>
      </w:r>
      <w:r w:rsidRPr="00794EF0">
        <w:rPr>
          <w:rFonts w:ascii="Noto Sans" w:hAnsi="Noto Sans" w:cs="Noto Sans"/>
          <w:b/>
          <w:sz w:val="18"/>
          <w:szCs w:val="18"/>
        </w:rPr>
        <w:t>“LA DEPENDENCIA O ENTIDAD”</w:t>
      </w:r>
      <w:r w:rsidRPr="00794EF0">
        <w:rPr>
          <w:rFonts w:ascii="Noto Sans" w:hAnsi="Noto Sans" w:cs="Noto Sans"/>
          <w:sz w:val="18"/>
          <w:szCs w:val="18"/>
        </w:rPr>
        <w:t>.</w:t>
      </w:r>
    </w:p>
    <w:p w:rsidR="00794EF0" w:rsidRPr="00794EF0" w:rsidRDefault="00794EF0" w:rsidP="00794EF0">
      <w:pPr>
        <w:autoSpaceDE w:val="0"/>
        <w:autoSpaceDN w:val="0"/>
        <w:adjustRightInd w:val="0"/>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b/>
          <w:sz w:val="18"/>
          <w:szCs w:val="18"/>
        </w:rPr>
      </w:pPr>
      <w:r w:rsidRPr="00794EF0">
        <w:rPr>
          <w:rFonts w:ascii="Noto Sans" w:hAnsi="Noto Sans" w:cs="Noto Sans"/>
          <w:sz w:val="18"/>
          <w:szCs w:val="18"/>
        </w:rPr>
        <w:t xml:space="preserve">En términos de lo establecido en el artículo 69, segundo párrafo de la </w:t>
      </w:r>
      <w:r w:rsidRPr="00794EF0">
        <w:rPr>
          <w:rFonts w:ascii="Noto Sans" w:hAnsi="Noto Sans" w:cs="Noto Sans"/>
          <w:b/>
          <w:sz w:val="18"/>
          <w:szCs w:val="18"/>
        </w:rPr>
        <w:t>"LAASSP"</w:t>
      </w:r>
      <w:r w:rsidRPr="00794EF0">
        <w:rPr>
          <w:rFonts w:ascii="Noto Sans" w:hAnsi="Noto Sans" w:cs="Noto Sans"/>
          <w:sz w:val="18"/>
          <w:szCs w:val="18"/>
        </w:rPr>
        <w:t xml:space="preserve"> se exceptúa a </w:t>
      </w:r>
      <w:r w:rsidRPr="00794EF0">
        <w:rPr>
          <w:rFonts w:ascii="Noto Sans" w:hAnsi="Noto Sans" w:cs="Noto Sans"/>
          <w:b/>
          <w:sz w:val="18"/>
          <w:szCs w:val="18"/>
        </w:rPr>
        <w:t>“EL PROVEEDOR”</w:t>
      </w:r>
      <w:r w:rsidRPr="00794EF0">
        <w:rPr>
          <w:rFonts w:ascii="Noto Sans" w:hAnsi="Noto Sans" w:cs="Noto Sans"/>
          <w:sz w:val="18"/>
          <w:szCs w:val="18"/>
        </w:rPr>
        <w:t xml:space="preserve"> de la presentación de la garantía de cumplimiento, ya que la contratación se fundamenta en </w:t>
      </w:r>
      <w:r w:rsidRPr="00794EF0">
        <w:rPr>
          <w:rFonts w:ascii="Noto Sans" w:hAnsi="Noto Sans" w:cs="Noto Sans"/>
          <w:b/>
          <w:sz w:val="18"/>
          <w:szCs w:val="18"/>
          <w:u w:val="single"/>
        </w:rPr>
        <w:t>(UTILIZAR EL FUNDAMENTO REQUERIDO EN EL ARTÍCULO 54, FRACCIÓN _____O 55 DE LA LAASSP)</w:t>
      </w:r>
      <w:r w:rsidRPr="00794EF0">
        <w:rPr>
          <w:rFonts w:ascii="Noto Sans" w:hAnsi="Noto Sans" w:cs="Noto Sans"/>
          <w:sz w:val="18"/>
          <w:szCs w:val="18"/>
        </w:rPr>
        <w:t xml:space="preserve"> y a la petición de exceptuar a </w:t>
      </w:r>
      <w:r w:rsidRPr="00794EF0">
        <w:rPr>
          <w:rFonts w:ascii="Noto Sans" w:hAnsi="Noto Sans" w:cs="Noto Sans"/>
          <w:b/>
          <w:sz w:val="18"/>
          <w:szCs w:val="18"/>
        </w:rPr>
        <w:t>“EL PROVEEDOR”</w:t>
      </w:r>
      <w:r w:rsidRPr="00794EF0">
        <w:rPr>
          <w:rFonts w:ascii="Noto Sans" w:hAnsi="Noto Sans" w:cs="Noto Sans"/>
          <w:sz w:val="18"/>
          <w:szCs w:val="18"/>
        </w:rPr>
        <w:t xml:space="preserve"> de presentar la garantía del cumplimiento del contrato, formulada por el titular del área requirente de los bienes, en términos de las políticas bases y lineamientos de la dependencia o entidad.</w:t>
      </w:r>
    </w:p>
    <w:p w:rsidR="00794EF0" w:rsidRPr="00794EF0" w:rsidRDefault="00794EF0" w:rsidP="00794EF0">
      <w:pPr>
        <w:autoSpaceDE w:val="0"/>
        <w:autoSpaceDN w:val="0"/>
        <w:adjustRightInd w:val="0"/>
        <w:jc w:val="both"/>
        <w:rPr>
          <w:rFonts w:ascii="Noto Sans" w:hAnsi="Noto Sans" w:cs="Noto Sans"/>
          <w:b/>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EL CASO DE QUE, POR LA NATURALEZA DE LOS BIENES, SE REQUIERA LA GARANTÍA PARA RESPONDER POR VICIOS OCULTOS, AÑADIR LO SIGUIENTE:</w:t>
      </w:r>
    </w:p>
    <w:p w:rsidR="00794EF0" w:rsidRPr="00794EF0" w:rsidRDefault="00794EF0" w:rsidP="00794EF0">
      <w:pPr>
        <w:autoSpaceDE w:val="0"/>
        <w:autoSpaceDN w:val="0"/>
        <w:adjustRightInd w:val="0"/>
        <w:jc w:val="both"/>
        <w:rPr>
          <w:rFonts w:ascii="Noto Sans" w:hAnsi="Noto Sans" w:cs="Noto Sans"/>
          <w:b/>
          <w:sz w:val="18"/>
          <w:szCs w:val="18"/>
        </w:rPr>
      </w:pPr>
    </w:p>
    <w:p w:rsidR="00794EF0" w:rsidRPr="00794EF0" w:rsidRDefault="00794EF0" w:rsidP="00F615EE">
      <w:pPr>
        <w:pStyle w:val="Prrafodelista"/>
        <w:numPr>
          <w:ilvl w:val="0"/>
          <w:numId w:val="41"/>
        </w:numPr>
        <w:suppressAutoHyphens w:val="0"/>
        <w:autoSpaceDE w:val="0"/>
        <w:autoSpaceDN w:val="0"/>
        <w:adjustRightInd w:val="0"/>
        <w:contextualSpacing w:val="0"/>
        <w:jc w:val="both"/>
        <w:rPr>
          <w:rFonts w:ascii="Noto Sans" w:hAnsi="Noto Sans" w:cs="Noto Sans"/>
          <w:b/>
          <w:sz w:val="18"/>
          <w:szCs w:val="18"/>
        </w:rPr>
      </w:pPr>
      <w:r w:rsidRPr="00794EF0">
        <w:rPr>
          <w:rFonts w:ascii="Noto Sans" w:hAnsi="Noto Sans" w:cs="Noto Sans"/>
          <w:b/>
          <w:sz w:val="18"/>
          <w:szCs w:val="18"/>
        </w:rPr>
        <w:t>GARANTÍA PARA RESPONDER POR VICIOS OCULTOS</w:t>
      </w:r>
    </w:p>
    <w:p w:rsidR="00794EF0" w:rsidRPr="00794EF0" w:rsidRDefault="00794EF0" w:rsidP="00794EF0">
      <w:pPr>
        <w:autoSpaceDE w:val="0"/>
        <w:autoSpaceDN w:val="0"/>
        <w:adjustRightInd w:val="0"/>
        <w:jc w:val="both"/>
        <w:rPr>
          <w:rFonts w:ascii="Noto Sans" w:hAnsi="Noto Sans" w:cs="Noto Sans"/>
          <w:b/>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794EF0">
        <w:rPr>
          <w:rFonts w:ascii="Noto Sans" w:hAnsi="Noto Sans" w:cs="Noto Sans"/>
          <w:b/>
          <w:sz w:val="18"/>
          <w:szCs w:val="18"/>
        </w:rPr>
        <w:t>LAASSP”</w:t>
      </w:r>
      <w:r w:rsidRPr="00794EF0">
        <w:rPr>
          <w:rFonts w:ascii="Noto Sans" w:hAnsi="Noto Sans" w:cs="Noto Sans"/>
          <w:sz w:val="18"/>
          <w:szCs w:val="18"/>
        </w:rPr>
        <w:t xml:space="preserve"> y 142, párrafo tercero de su Reglamento. </w:t>
      </w:r>
    </w:p>
    <w:p w:rsidR="00794EF0" w:rsidRPr="00794EF0" w:rsidRDefault="00794EF0" w:rsidP="00794EF0">
      <w:pPr>
        <w:autoSpaceDE w:val="0"/>
        <w:autoSpaceDN w:val="0"/>
        <w:adjustRightInd w:val="0"/>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quedará liberado de su obligación, una vez transcurridos</w:t>
      </w:r>
      <w:r w:rsidRPr="00794EF0">
        <w:rPr>
          <w:rFonts w:ascii="Noto Sans" w:hAnsi="Noto Sans" w:cs="Noto Sans"/>
          <w:b/>
          <w:sz w:val="18"/>
          <w:szCs w:val="18"/>
          <w:u w:val="single"/>
        </w:rPr>
        <w:t xml:space="preserve"> (INCORPORAR NUMERO DE MESES)</w:t>
      </w:r>
      <w:r w:rsidRPr="00794EF0">
        <w:rPr>
          <w:rFonts w:ascii="Noto Sans" w:hAnsi="Noto Sans" w:cs="Noto Sans"/>
          <w:sz w:val="18"/>
          <w:szCs w:val="18"/>
        </w:rPr>
        <w:t xml:space="preserve">, contados a partir de la fecha en que conste por escrito la recepción física de los bienes entregados, siempre y cuando </w:t>
      </w:r>
      <w:r w:rsidRPr="00794EF0">
        <w:rPr>
          <w:rFonts w:ascii="Noto Sans" w:hAnsi="Noto Sans" w:cs="Noto Sans"/>
          <w:b/>
          <w:sz w:val="18"/>
          <w:szCs w:val="18"/>
        </w:rPr>
        <w:t>“LA DEPENDENCIA O ENTIDAD”</w:t>
      </w:r>
      <w:r w:rsidRPr="00794EF0">
        <w:rPr>
          <w:rFonts w:ascii="Noto Sans" w:hAnsi="Noto Sans" w:cs="Noto Sans"/>
          <w:sz w:val="18"/>
          <w:szCs w:val="18"/>
        </w:rPr>
        <w:t xml:space="preserve"> no haya identificado defectos o vicios ocultos en los bienes entregados, así como cualquier otra responsabilidad en los términos de este contrato y convenios modificatorios respectivos.</w:t>
      </w:r>
    </w:p>
    <w:p w:rsidR="00794EF0" w:rsidRPr="00794EF0" w:rsidRDefault="00794EF0" w:rsidP="00794EF0">
      <w:pPr>
        <w:autoSpaceDE w:val="0"/>
        <w:autoSpaceDN w:val="0"/>
        <w:adjustRightInd w:val="0"/>
        <w:jc w:val="both"/>
        <w:rPr>
          <w:rFonts w:ascii="Noto Sans" w:hAnsi="Noto Sans" w:cs="Noto Sans"/>
          <w:sz w:val="18"/>
          <w:szCs w:val="18"/>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INSTRUCCIÓN: CUANDO LA GARANTÍA DE ANTICIPO, CUMPLIMIENTO O VICIOS OCULTOS SE PRESENTE A TRAVÉS DE UNA FIANZA, SE DEBERÁN OBSERVAR LOS MODELOS DE PÓLIZA DE</w:t>
      </w:r>
      <w:r w:rsidRPr="00794EF0">
        <w:rPr>
          <w:rFonts w:ascii="Noto Sans" w:hAnsi="Noto Sans" w:cs="Noto Sans"/>
          <w:b/>
          <w:bCs/>
          <w:sz w:val="18"/>
          <w:szCs w:val="18"/>
        </w:rPr>
        <w:t xml:space="preserve"> </w:t>
      </w:r>
      <w:r w:rsidRPr="00794EF0">
        <w:rPr>
          <w:rFonts w:ascii="Noto Sans" w:hAnsi="Noto Sans" w:cs="Noto Sans"/>
          <w:bCs/>
          <w:sz w:val="18"/>
          <w:szCs w:val="18"/>
        </w:rPr>
        <w:t xml:space="preserve">FIANZAS CONSTITUIDAS COMO GARANTÍA EN LAS CONTRATACIONES PÚBLICAS REALIZADAS AL AMPARO DE LA LEY DE ADQUISICIONES, ARRENDAMIENTOS Y SERVICIOS DEL SECTOR PÚBLICO Y LA LEY DE OBRAS PÚBLICAS Y SERVICIOS RELACIONADOS CON LAS MISMAS, </w:t>
      </w:r>
      <w:r w:rsidRPr="00794EF0">
        <w:rPr>
          <w:rFonts w:ascii="Noto Sans" w:hAnsi="Noto Sans" w:cs="Noto Sans"/>
          <w:sz w:val="18"/>
          <w:szCs w:val="18"/>
        </w:rPr>
        <w:t>APROBADOS EN LAS DISPOSICIONES DE CARÁCTER GENERAL, PUBLICADAS EN EL DIARIO OFICIAL DE LA FEDERACIÓN, EL 15 DE ABRIL DE 2022, QUE SE ENCUENTRA DISPONIBLE EN LA PLATAFORMA DIGITAL DE CONTRATACIONES PÚBLICAS DENOMINADA COMPRAS MX.</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left" w:pos="2520"/>
        </w:tabs>
        <w:jc w:val="both"/>
        <w:rPr>
          <w:rFonts w:ascii="Noto Sans" w:hAnsi="Noto Sans" w:cs="Noto Sans"/>
          <w:b/>
          <w:sz w:val="18"/>
          <w:szCs w:val="18"/>
        </w:rPr>
      </w:pPr>
      <w:r w:rsidRPr="00794EF0">
        <w:rPr>
          <w:rFonts w:ascii="Noto Sans" w:hAnsi="Noto Sans" w:cs="Noto Sans"/>
          <w:b/>
          <w:sz w:val="18"/>
          <w:szCs w:val="18"/>
          <w:highlight w:val="yellow"/>
        </w:rPr>
        <w:t>DÉCIMA. OBLIGACIONES DE “EL PROVEEDOR”.</w:t>
      </w:r>
    </w:p>
    <w:p w:rsidR="00794EF0" w:rsidRPr="00794EF0" w:rsidRDefault="00794EF0" w:rsidP="00794EF0">
      <w:pPr>
        <w:tabs>
          <w:tab w:val="left" w:pos="2520"/>
        </w:tabs>
        <w:jc w:val="both"/>
        <w:rPr>
          <w:rFonts w:ascii="Noto Sans" w:hAnsi="Noto Sans" w:cs="Noto Sans"/>
          <w:b/>
          <w:sz w:val="18"/>
          <w:szCs w:val="18"/>
        </w:rPr>
      </w:pPr>
    </w:p>
    <w:p w:rsidR="00794EF0" w:rsidRPr="00794EF0" w:rsidRDefault="00794EF0" w:rsidP="00794EF0">
      <w:pPr>
        <w:tabs>
          <w:tab w:val="left" w:pos="2520"/>
        </w:tabs>
        <w:jc w:val="both"/>
        <w:rPr>
          <w:rFonts w:ascii="Noto Sans" w:hAnsi="Noto Sans" w:cs="Noto Sans"/>
          <w:b/>
          <w:sz w:val="18"/>
          <w:szCs w:val="18"/>
        </w:rPr>
      </w:pPr>
      <w:r w:rsidRPr="00794EF0">
        <w:rPr>
          <w:rFonts w:ascii="Noto Sans" w:hAnsi="Noto Sans" w:cs="Noto Sans"/>
          <w:b/>
          <w:sz w:val="18"/>
          <w:szCs w:val="18"/>
          <w:highlight w:val="yellow"/>
        </w:rPr>
        <w:t>“EL PROVEEDOR”, se obliga a:</w:t>
      </w:r>
      <w:r w:rsidRPr="00794EF0">
        <w:rPr>
          <w:rFonts w:ascii="Noto Sans" w:hAnsi="Noto Sans" w:cs="Noto Sans"/>
          <w:b/>
          <w:sz w:val="18"/>
          <w:szCs w:val="18"/>
        </w:rPr>
        <w:t xml:space="preserve"> </w:t>
      </w:r>
    </w:p>
    <w:p w:rsidR="00794EF0" w:rsidRPr="00794EF0" w:rsidRDefault="00794EF0" w:rsidP="00794EF0">
      <w:pPr>
        <w:ind w:right="-1"/>
        <w:jc w:val="both"/>
        <w:rPr>
          <w:rFonts w:ascii="Noto Sans" w:hAnsi="Noto Sans" w:cs="Noto Sans"/>
          <w:sz w:val="18"/>
          <w:szCs w:val="18"/>
        </w:rPr>
      </w:pP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Entregar los bienes en las fechas o plazos y lugares establecidos conforme a lo pactado en el presente contrato y anexos respectivos.</w:t>
      </w: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Cumplir con las especificaciones técnicas y de calidad y demás condiciones establecidas en el presente contrato y sus respectivos anexos.</w:t>
      </w: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Realizar los trámites de importación y cubrir los impuestos y derechos que se generen, cuando se trate de bienes de procedencia extranjera.</w:t>
      </w: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 xml:space="preserve">Asumir la responsabilidad de cualquier daño que llegue a ocasionar a </w:t>
      </w:r>
      <w:r w:rsidRPr="00794EF0">
        <w:rPr>
          <w:rFonts w:ascii="Noto Sans" w:hAnsi="Noto Sans" w:cs="Noto Sans"/>
          <w:b/>
          <w:sz w:val="18"/>
          <w:szCs w:val="18"/>
          <w:highlight w:val="yellow"/>
        </w:rPr>
        <w:t>“LA DEPENDENCIA O ENTIDAD”</w:t>
      </w:r>
      <w:r w:rsidRPr="00794EF0">
        <w:rPr>
          <w:rFonts w:ascii="Noto Sans" w:hAnsi="Noto Sans" w:cs="Noto Sans"/>
          <w:sz w:val="18"/>
          <w:szCs w:val="18"/>
          <w:highlight w:val="yellow"/>
        </w:rPr>
        <w:t xml:space="preserve"> o a terceros con motivo de la ejecución y cumplimiento del presente contrato.</w:t>
      </w: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 xml:space="preserve">Proporcionar la información que le sea requerida por la Secretaría Anticorrupción y Buen Gobierno y el Órgano Interno de Control, de conformidad con el artículo 156 del Reglamento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w:t>
      </w:r>
    </w:p>
    <w:p w:rsidR="00794EF0" w:rsidRPr="00794EF0" w:rsidRDefault="00794EF0" w:rsidP="00F615EE">
      <w:pPr>
        <w:pStyle w:val="Prrafodelista"/>
        <w:numPr>
          <w:ilvl w:val="0"/>
          <w:numId w:val="38"/>
        </w:numPr>
        <w:suppressAutoHyphens w:val="0"/>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Mantener al corriente sus obligaciones fiscales durante la vigencia del presente contrato.</w:t>
      </w:r>
    </w:p>
    <w:p w:rsidR="00794EF0" w:rsidRPr="00794EF0" w:rsidRDefault="00794EF0" w:rsidP="00794EF0">
      <w:pPr>
        <w:pStyle w:val="Prrafodelista"/>
        <w:ind w:left="786"/>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INSTRUCCIÓN: EN CASO DE ESTIPULAR OBLIGACIONES ADICIONALES, AGREGAR LOS INCISOS QUE SE REQUIERAN.</w:t>
      </w:r>
    </w:p>
    <w:p w:rsidR="00794EF0" w:rsidRPr="00794EF0" w:rsidRDefault="00794EF0" w:rsidP="00794EF0">
      <w:pPr>
        <w:pStyle w:val="Prrafodelista"/>
        <w:ind w:left="786"/>
        <w:jc w:val="both"/>
        <w:rPr>
          <w:rFonts w:ascii="Noto Sans" w:hAnsi="Noto Sans" w:cs="Noto Sans"/>
          <w:sz w:val="18"/>
          <w:szCs w:val="18"/>
        </w:rPr>
      </w:pPr>
    </w:p>
    <w:p w:rsidR="00794EF0" w:rsidRPr="00794EF0" w:rsidRDefault="00794EF0" w:rsidP="00794EF0">
      <w:pPr>
        <w:ind w:right="51"/>
        <w:jc w:val="both"/>
        <w:rPr>
          <w:rFonts w:ascii="Noto Sans" w:hAnsi="Noto Sans" w:cs="Noto Sans"/>
          <w:b/>
          <w:sz w:val="18"/>
          <w:szCs w:val="18"/>
        </w:rPr>
      </w:pPr>
      <w:r w:rsidRPr="00794EF0">
        <w:rPr>
          <w:rFonts w:ascii="Noto Sans" w:hAnsi="Noto Sans" w:cs="Noto Sans"/>
          <w:b/>
          <w:sz w:val="18"/>
          <w:szCs w:val="18"/>
          <w:highlight w:val="yellow"/>
        </w:rPr>
        <w:t>DÉCIMA PRIMERA. OBLIGACIONES DE “LA DEPENDENCIA O ENTIDAD”</w:t>
      </w:r>
      <w:r w:rsidRPr="00794EF0">
        <w:rPr>
          <w:rFonts w:ascii="Noto Sans" w:hAnsi="Noto Sans" w:cs="Noto Sans"/>
          <w:b/>
          <w:sz w:val="18"/>
          <w:szCs w:val="18"/>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b/>
          <w:sz w:val="18"/>
          <w:szCs w:val="18"/>
        </w:rPr>
      </w:pPr>
      <w:r w:rsidRPr="00794EF0">
        <w:rPr>
          <w:rFonts w:ascii="Noto Sans" w:hAnsi="Noto Sans" w:cs="Noto Sans"/>
          <w:b/>
          <w:sz w:val="18"/>
          <w:szCs w:val="18"/>
          <w:highlight w:val="yellow"/>
        </w:rPr>
        <w:t>“LA DEPENDENCIA O ENTIDAD”, se obliga a:</w:t>
      </w:r>
    </w:p>
    <w:p w:rsidR="00794EF0" w:rsidRPr="00794EF0" w:rsidRDefault="00794EF0" w:rsidP="00794EF0">
      <w:pPr>
        <w:ind w:right="51"/>
        <w:jc w:val="both"/>
        <w:rPr>
          <w:rFonts w:ascii="Noto Sans" w:hAnsi="Noto Sans" w:cs="Noto Sans"/>
          <w:sz w:val="18"/>
          <w:szCs w:val="18"/>
        </w:rPr>
      </w:pPr>
    </w:p>
    <w:p w:rsidR="00794EF0" w:rsidRPr="00794EF0" w:rsidRDefault="00794EF0" w:rsidP="00F615EE">
      <w:pPr>
        <w:pStyle w:val="Prrafodelista"/>
        <w:numPr>
          <w:ilvl w:val="0"/>
          <w:numId w:val="39"/>
        </w:numPr>
        <w:suppressAutoHyphens w:val="0"/>
        <w:ind w:right="51"/>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 xml:space="preserve">Otorgar las facilidades necesarias, a efecto de que </w:t>
      </w:r>
      <w:r w:rsidRPr="00794EF0">
        <w:rPr>
          <w:rFonts w:ascii="Noto Sans" w:hAnsi="Noto Sans" w:cs="Noto Sans"/>
          <w:b/>
          <w:sz w:val="18"/>
          <w:szCs w:val="18"/>
          <w:highlight w:val="yellow"/>
        </w:rPr>
        <w:t>“EL PROVEEDOR”</w:t>
      </w:r>
      <w:r w:rsidRPr="00794EF0">
        <w:rPr>
          <w:rFonts w:ascii="Noto Sans" w:hAnsi="Noto Sans" w:cs="Noto Sans"/>
          <w:sz w:val="18"/>
          <w:szCs w:val="18"/>
          <w:highlight w:val="yellow"/>
        </w:rPr>
        <w:t xml:space="preserve"> lleve a cabo en los términos convenidos, el suministro de bienes objeto del contrato.</w:t>
      </w:r>
    </w:p>
    <w:p w:rsidR="00794EF0" w:rsidRPr="00794EF0" w:rsidRDefault="00794EF0" w:rsidP="00794EF0">
      <w:pPr>
        <w:pStyle w:val="Prrafodelista"/>
        <w:ind w:right="51"/>
        <w:jc w:val="both"/>
        <w:rPr>
          <w:rFonts w:ascii="Noto Sans" w:hAnsi="Noto Sans" w:cs="Noto Sans"/>
          <w:sz w:val="18"/>
          <w:szCs w:val="18"/>
          <w:highlight w:val="yellow"/>
        </w:rPr>
      </w:pPr>
    </w:p>
    <w:p w:rsidR="00794EF0" w:rsidRPr="00794EF0" w:rsidRDefault="00794EF0" w:rsidP="00F615EE">
      <w:pPr>
        <w:pStyle w:val="Prrafodelista"/>
        <w:numPr>
          <w:ilvl w:val="0"/>
          <w:numId w:val="39"/>
        </w:numPr>
        <w:suppressAutoHyphens w:val="0"/>
        <w:ind w:right="51"/>
        <w:contextualSpacing w:val="0"/>
        <w:jc w:val="both"/>
        <w:rPr>
          <w:rFonts w:ascii="Noto Sans" w:hAnsi="Noto Sans" w:cs="Noto Sans"/>
          <w:sz w:val="18"/>
          <w:szCs w:val="18"/>
          <w:highlight w:val="yellow"/>
        </w:rPr>
      </w:pPr>
      <w:r w:rsidRPr="00794EF0">
        <w:rPr>
          <w:rFonts w:ascii="Noto Sans" w:hAnsi="Noto Sans" w:cs="Noto Sans"/>
          <w:sz w:val="18"/>
          <w:szCs w:val="18"/>
          <w:highlight w:val="yellow"/>
        </w:rPr>
        <w:t>Realizar el pago correspondiente en tiempo y forma.</w:t>
      </w:r>
    </w:p>
    <w:p w:rsidR="00794EF0" w:rsidRPr="00794EF0" w:rsidRDefault="00794EF0" w:rsidP="00794EF0">
      <w:pPr>
        <w:ind w:right="51"/>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rPr>
      </w:pPr>
      <w:r w:rsidRPr="00794EF0">
        <w:rPr>
          <w:rFonts w:ascii="Noto Sans" w:hAnsi="Noto Sans" w:cs="Noto Sans"/>
          <w:sz w:val="18"/>
          <w:szCs w:val="18"/>
        </w:rPr>
        <w:t>INSTRUCCIÓN: EL SIGUIENTE PÁRRAFO APARECERÁ SIEMPRE QUE HAYA EXISTIDO GARANTÍA DE CUMPLIMIENTO.</w:t>
      </w:r>
    </w:p>
    <w:p w:rsidR="00794EF0" w:rsidRPr="00794EF0" w:rsidRDefault="00794EF0" w:rsidP="00794EF0">
      <w:pPr>
        <w:ind w:right="51"/>
        <w:jc w:val="both"/>
        <w:rPr>
          <w:rFonts w:ascii="Noto Sans" w:hAnsi="Noto Sans" w:cs="Noto Sans"/>
          <w:sz w:val="18"/>
          <w:szCs w:val="18"/>
        </w:rPr>
      </w:pPr>
    </w:p>
    <w:p w:rsidR="00794EF0" w:rsidRPr="00794EF0" w:rsidRDefault="00794EF0" w:rsidP="00F615EE">
      <w:pPr>
        <w:pStyle w:val="Prrafodelista"/>
        <w:numPr>
          <w:ilvl w:val="0"/>
          <w:numId w:val="39"/>
        </w:numPr>
        <w:suppressAutoHyphens w:val="0"/>
        <w:contextualSpacing w:val="0"/>
        <w:jc w:val="both"/>
        <w:rPr>
          <w:rFonts w:ascii="Noto Sans" w:hAnsi="Noto Sans" w:cs="Noto Sans"/>
          <w:sz w:val="18"/>
          <w:szCs w:val="18"/>
          <w:highlight w:val="yellow"/>
        </w:rPr>
      </w:pPr>
      <w:r w:rsidRPr="00794EF0">
        <w:rPr>
          <w:rFonts w:ascii="Noto Sans" w:hAnsi="Noto Sans" w:cs="Noto Sans"/>
          <w:bCs/>
          <w:sz w:val="18"/>
          <w:szCs w:val="18"/>
          <w:highlight w:val="yellow"/>
        </w:rPr>
        <w:t>Extender a</w:t>
      </w:r>
      <w:r w:rsidRPr="00794EF0">
        <w:rPr>
          <w:rFonts w:ascii="Noto Sans" w:hAnsi="Noto Sans" w:cs="Noto Sans"/>
          <w:b/>
          <w:sz w:val="18"/>
          <w:szCs w:val="18"/>
          <w:highlight w:val="yellow"/>
        </w:rPr>
        <w:t xml:space="preserve"> “EL PROVEEDOR”,</w:t>
      </w:r>
      <w:r w:rsidRPr="00794EF0">
        <w:rPr>
          <w:rFonts w:ascii="Noto Sans" w:hAnsi="Noto Sans" w:cs="Noto Sans"/>
          <w:b/>
          <w:sz w:val="18"/>
          <w:szCs w:val="18"/>
        </w:rPr>
        <w:t xml:space="preserve"> </w:t>
      </w:r>
      <w:r w:rsidRPr="00794EF0">
        <w:rPr>
          <w:rFonts w:ascii="Noto Sans" w:hAnsi="Noto Sans" w:cs="Noto Sans"/>
          <w:bCs/>
          <w:sz w:val="18"/>
          <w:szCs w:val="18"/>
          <w:highlight w:val="yellow"/>
        </w:rPr>
        <w:t>por conducto del servidor público facultado, la constancia de cumplimiento de obligaciones contractuales</w:t>
      </w:r>
      <w:r w:rsidRPr="00794EF0">
        <w:rPr>
          <w:rFonts w:ascii="Noto Sans" w:hAnsi="Noto Sans" w:cs="Noto Sans"/>
          <w:sz w:val="18"/>
          <w:szCs w:val="18"/>
          <w:highlight w:val="yellow"/>
        </w:rPr>
        <w:t xml:space="preserve"> inmediatamente que se cumplan éstas a satisfacción expresa de dicho servidor público para que se dé trámite a la cancelación de la garantía de cumplimiento del presente contrato.</w:t>
      </w:r>
    </w:p>
    <w:p w:rsidR="00794EF0" w:rsidRPr="00794EF0" w:rsidRDefault="00794EF0" w:rsidP="00794EF0">
      <w:pPr>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INSTRUCCIÓN: EN CASO DE ESTIPULAR OBLIGACIONES ADICIONALES, AGREGAR LOS INCISOS QUE SE REQUIERAN.</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left" w:pos="2160"/>
        </w:tabs>
        <w:jc w:val="both"/>
        <w:rPr>
          <w:rFonts w:ascii="Noto Sans" w:hAnsi="Noto Sans" w:cs="Noto Sans"/>
          <w:b/>
          <w:sz w:val="18"/>
          <w:szCs w:val="18"/>
          <w:lang w:eastAsia="es-MX"/>
        </w:rPr>
      </w:pPr>
      <w:r w:rsidRPr="00794EF0">
        <w:rPr>
          <w:rFonts w:ascii="Noto Sans" w:eastAsia="Calibri" w:hAnsi="Noto Sans" w:cs="Noto Sans"/>
          <w:b/>
          <w:sz w:val="18"/>
          <w:szCs w:val="18"/>
          <w:highlight w:val="yellow"/>
        </w:rPr>
        <w:t xml:space="preserve">DÉCIMA SEGUNDA. </w:t>
      </w:r>
      <w:r w:rsidRPr="00794EF0">
        <w:rPr>
          <w:rFonts w:ascii="Noto Sans" w:hAnsi="Noto Sans" w:cs="Noto Sans"/>
          <w:b/>
          <w:sz w:val="18"/>
          <w:szCs w:val="18"/>
          <w:highlight w:val="yellow"/>
          <w:lang w:eastAsia="es-MX"/>
        </w:rPr>
        <w:t>ADMINISTRACIÓN, VERIFICACIÓN, SUPERVISIÓN Y ACEPTACIÓN DE LOS BIENES.</w:t>
      </w:r>
    </w:p>
    <w:p w:rsidR="00794EF0" w:rsidRPr="00794EF0" w:rsidRDefault="00794EF0" w:rsidP="00794EF0">
      <w:pPr>
        <w:tabs>
          <w:tab w:val="left" w:pos="2160"/>
        </w:tabs>
        <w:jc w:val="both"/>
        <w:rPr>
          <w:rFonts w:ascii="Noto Sans" w:hAnsi="Noto Sans" w:cs="Noto Sans"/>
          <w:sz w:val="18"/>
          <w:szCs w:val="18"/>
        </w:rPr>
      </w:pPr>
    </w:p>
    <w:p w:rsidR="00794EF0" w:rsidRPr="00794EF0" w:rsidRDefault="00794EF0" w:rsidP="00794EF0">
      <w:pPr>
        <w:tabs>
          <w:tab w:val="left" w:pos="2340"/>
        </w:tabs>
        <w:jc w:val="both"/>
        <w:rPr>
          <w:rFonts w:ascii="Noto Sans"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designa como Administrador(es) del presente contrato a </w:t>
      </w:r>
      <w:r w:rsidRPr="00794EF0">
        <w:rPr>
          <w:rFonts w:ascii="Noto Sans" w:hAnsi="Noto Sans" w:cs="Noto Sans"/>
          <w:b/>
          <w:sz w:val="18"/>
          <w:szCs w:val="18"/>
        </w:rPr>
        <w:t>(</w:t>
      </w:r>
      <w:r w:rsidRPr="00794EF0">
        <w:rPr>
          <w:rFonts w:ascii="Noto Sans" w:hAnsi="Noto Sans" w:cs="Noto Sans"/>
          <w:b/>
          <w:sz w:val="18"/>
          <w:szCs w:val="18"/>
          <w:u w:val="single"/>
        </w:rPr>
        <w:t>INCORPORAR NOMBRE DE LA, EL O LOS ADMINISTRADORES DEL CONTRATO)</w:t>
      </w:r>
      <w:r w:rsidRPr="00794EF0">
        <w:rPr>
          <w:rFonts w:ascii="Noto Sans" w:hAnsi="Noto Sans" w:cs="Noto Sans"/>
          <w:b/>
          <w:sz w:val="18"/>
          <w:szCs w:val="18"/>
        </w:rPr>
        <w:t xml:space="preserve">, </w:t>
      </w:r>
      <w:r w:rsidRPr="00794EF0">
        <w:rPr>
          <w:rFonts w:ascii="Noto Sans" w:hAnsi="Noto Sans" w:cs="Noto Sans"/>
          <w:sz w:val="18"/>
          <w:szCs w:val="18"/>
        </w:rPr>
        <w:t>con RFC</w:t>
      </w:r>
      <w:r w:rsidRPr="00794EF0">
        <w:rPr>
          <w:rFonts w:ascii="Noto Sans" w:hAnsi="Noto Sans" w:cs="Noto Sans"/>
          <w:b/>
          <w:sz w:val="18"/>
          <w:szCs w:val="18"/>
        </w:rPr>
        <w:t xml:space="preserve"> </w:t>
      </w:r>
      <w:r w:rsidRPr="00794EF0">
        <w:rPr>
          <w:rFonts w:ascii="Noto Sans" w:hAnsi="Noto Sans" w:cs="Noto Sans"/>
          <w:b/>
          <w:sz w:val="18"/>
          <w:szCs w:val="18"/>
          <w:u w:val="single"/>
        </w:rPr>
        <w:t>(INCORPORAR RFC)</w:t>
      </w:r>
      <w:r w:rsidRPr="00794EF0">
        <w:rPr>
          <w:rFonts w:ascii="Noto Sans" w:hAnsi="Noto Sans" w:cs="Noto Sans"/>
          <w:sz w:val="18"/>
          <w:szCs w:val="18"/>
        </w:rPr>
        <w:t xml:space="preserve">, </w:t>
      </w:r>
      <w:r w:rsidRPr="00794EF0">
        <w:rPr>
          <w:rFonts w:ascii="Noto Sans" w:hAnsi="Noto Sans" w:cs="Noto Sans"/>
          <w:b/>
          <w:sz w:val="18"/>
          <w:szCs w:val="18"/>
        </w:rPr>
        <w:t>(</w:t>
      </w:r>
      <w:r w:rsidRPr="00794EF0">
        <w:rPr>
          <w:rFonts w:ascii="Noto Sans" w:hAnsi="Noto Sans" w:cs="Noto Sans"/>
          <w:b/>
          <w:sz w:val="18"/>
          <w:szCs w:val="18"/>
          <w:u w:val="single"/>
        </w:rPr>
        <w:t>INCORPORAR CARGO DEL ADMINISTRADOR DEL CONTRATO)</w:t>
      </w:r>
      <w:r w:rsidRPr="00794EF0">
        <w:rPr>
          <w:rFonts w:ascii="Noto Sans" w:hAnsi="Noto Sans" w:cs="Noto Sans"/>
          <w:sz w:val="18"/>
          <w:szCs w:val="18"/>
        </w:rPr>
        <w:t>, quien dará seguimiento y verificará el cumplimiento de los derechos y obligaciones establecidos en este instrumento.</w:t>
      </w:r>
    </w:p>
    <w:p w:rsidR="00794EF0" w:rsidRPr="00794EF0" w:rsidRDefault="00794EF0" w:rsidP="00794EF0">
      <w:pPr>
        <w:tabs>
          <w:tab w:val="left" w:pos="2340"/>
        </w:tabs>
        <w:jc w:val="both"/>
        <w:rPr>
          <w:rFonts w:ascii="Noto Sans" w:hAnsi="Noto Sans" w:cs="Noto Sans"/>
          <w:sz w:val="18"/>
          <w:szCs w:val="18"/>
        </w:rPr>
      </w:pPr>
    </w:p>
    <w:p w:rsidR="00794EF0" w:rsidRPr="00794EF0" w:rsidRDefault="00794EF0" w:rsidP="00794EF0">
      <w:pPr>
        <w:jc w:val="both"/>
        <w:rPr>
          <w:rFonts w:ascii="Noto Sans" w:eastAsia="Calibri" w:hAnsi="Noto Sans" w:cs="Noto Sans"/>
          <w:sz w:val="18"/>
          <w:szCs w:val="18"/>
        </w:rPr>
      </w:pPr>
      <w:r w:rsidRPr="00794EF0">
        <w:rPr>
          <w:rFonts w:ascii="Noto Sans" w:eastAsia="Calibri" w:hAnsi="Noto Sans" w:cs="Noto Sans"/>
          <w:sz w:val="18"/>
          <w:szCs w:val="18"/>
        </w:rPr>
        <w:t>Los bienes se tendrán por recibidos previa revisión del Administrador del contrato, la cual consistirá en la verificación del cumplimiento de las especificaciones establecidas y en su caso en los anexos respectivos,</w:t>
      </w:r>
      <w:r w:rsidRPr="00794EF0">
        <w:rPr>
          <w:rFonts w:ascii="Noto Sans" w:hAnsi="Noto Sans" w:cs="Noto Sans"/>
          <w:sz w:val="18"/>
          <w:szCs w:val="18"/>
        </w:rPr>
        <w:t xml:space="preserve"> así como las contenidas en la propuesta técnica</w:t>
      </w:r>
      <w:r w:rsidRPr="00794EF0">
        <w:rPr>
          <w:rFonts w:ascii="Noto Sans" w:eastAsia="Calibri" w:hAnsi="Noto Sans" w:cs="Noto Sans"/>
          <w:sz w:val="18"/>
          <w:szCs w:val="18"/>
        </w:rPr>
        <w:t>.</w:t>
      </w:r>
    </w:p>
    <w:p w:rsidR="00794EF0" w:rsidRPr="00794EF0" w:rsidRDefault="00794EF0" w:rsidP="00794EF0">
      <w:pPr>
        <w:tabs>
          <w:tab w:val="left" w:pos="2340"/>
        </w:tabs>
        <w:jc w:val="both"/>
        <w:rPr>
          <w:rFonts w:ascii="Noto Sans" w:hAnsi="Noto Sans" w:cs="Noto Sans"/>
          <w:sz w:val="18"/>
          <w:szCs w:val="18"/>
        </w:rPr>
      </w:pPr>
    </w:p>
    <w:p w:rsidR="00794EF0" w:rsidRPr="00794EF0" w:rsidRDefault="00794EF0" w:rsidP="00794EF0">
      <w:pPr>
        <w:tabs>
          <w:tab w:val="left" w:pos="2340"/>
        </w:tabs>
        <w:jc w:val="both"/>
        <w:rPr>
          <w:rFonts w:ascii="Noto Sans" w:eastAsia="Calibri"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a través del </w:t>
      </w:r>
      <w:r w:rsidRPr="00794EF0">
        <w:rPr>
          <w:rFonts w:ascii="Noto Sans" w:eastAsia="Calibri" w:hAnsi="Noto Sans" w:cs="Noto Sans"/>
          <w:sz w:val="18"/>
          <w:szCs w:val="18"/>
        </w:rPr>
        <w:t>Administrador del contrato</w:t>
      </w:r>
      <w:r w:rsidRPr="00794EF0">
        <w:rPr>
          <w:rFonts w:ascii="Noto Sans" w:hAnsi="Noto Sans" w:cs="Noto Sans"/>
          <w:sz w:val="18"/>
          <w:szCs w:val="18"/>
        </w:rPr>
        <w:t xml:space="preserve">, rechazará los bienes que no cumplan las especificaciones establecidas en este contrato y en sus Anexos, obligándose </w:t>
      </w:r>
      <w:r w:rsidRPr="00794EF0">
        <w:rPr>
          <w:rFonts w:ascii="Noto Sans" w:hAnsi="Noto Sans" w:cs="Noto Sans"/>
          <w:b/>
          <w:sz w:val="18"/>
          <w:szCs w:val="18"/>
        </w:rPr>
        <w:t>“EL PROVEEDOR”</w:t>
      </w:r>
      <w:r w:rsidRPr="00794EF0">
        <w:rPr>
          <w:rFonts w:ascii="Noto Sans" w:hAnsi="Noto Sans" w:cs="Noto Sans"/>
          <w:sz w:val="18"/>
          <w:szCs w:val="18"/>
        </w:rPr>
        <w:t xml:space="preserve"> en este supuesto, a </w:t>
      </w:r>
      <w:r w:rsidRPr="00794EF0">
        <w:rPr>
          <w:rFonts w:ascii="Noto Sans" w:hAnsi="Noto Sans" w:cs="Noto Sans"/>
          <w:sz w:val="18"/>
          <w:szCs w:val="18"/>
        </w:rPr>
        <w:lastRenderedPageBreak/>
        <w:t xml:space="preserve">entregarlos nuevamente bajo su responsabilidad y sin costo adicional para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eastAsia="Calibri" w:hAnsi="Noto Sans" w:cs="Noto Sans"/>
          <w:sz w:val="18"/>
          <w:szCs w:val="18"/>
        </w:rPr>
        <w:t>sin perjuicio de la aplicación de las penas convencionales o deducciones al cobro correspondiente.</w:t>
      </w:r>
    </w:p>
    <w:p w:rsidR="00794EF0" w:rsidRPr="00794EF0" w:rsidRDefault="00794EF0" w:rsidP="00794EF0">
      <w:pPr>
        <w:tabs>
          <w:tab w:val="left" w:pos="2340"/>
        </w:tabs>
        <w:jc w:val="both"/>
        <w:rPr>
          <w:rFonts w:ascii="Noto Sans" w:eastAsia="Calibri" w:hAnsi="Noto Sans" w:cs="Noto Sans"/>
          <w:sz w:val="18"/>
          <w:szCs w:val="18"/>
        </w:rPr>
      </w:pPr>
    </w:p>
    <w:p w:rsidR="00794EF0" w:rsidRPr="00794EF0" w:rsidRDefault="00794EF0" w:rsidP="00794EF0">
      <w:pPr>
        <w:tabs>
          <w:tab w:val="left" w:pos="2340"/>
        </w:tabs>
        <w:jc w:val="both"/>
        <w:rPr>
          <w:rFonts w:ascii="Noto Sans" w:eastAsia="Calibri" w:hAnsi="Noto Sans" w:cs="Noto Sans"/>
          <w:sz w:val="18"/>
          <w:szCs w:val="18"/>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a través del </w:t>
      </w:r>
      <w:r w:rsidRPr="00794EF0">
        <w:rPr>
          <w:rFonts w:ascii="Noto Sans" w:eastAsia="Calibri" w:hAnsi="Noto Sans" w:cs="Noto Sans"/>
          <w:sz w:val="18"/>
          <w:szCs w:val="18"/>
        </w:rPr>
        <w:t>Administrador del contrato</w:t>
      </w:r>
      <w:r w:rsidRPr="00794EF0">
        <w:rPr>
          <w:rFonts w:ascii="Noto Sans" w:hAnsi="Noto Sans" w:cs="Noto Sans"/>
          <w:sz w:val="18"/>
          <w:szCs w:val="18"/>
        </w:rPr>
        <w:t xml:space="preserve">, podrá aceptar los bienes que incumplan de manera parcial o deficiente las especificaciones establecidas en este contrato y en los anexos respectivos, </w:t>
      </w:r>
      <w:r w:rsidRPr="00794EF0">
        <w:rPr>
          <w:rFonts w:ascii="Noto Sans" w:eastAsia="Calibri" w:hAnsi="Noto Sans" w:cs="Noto Sans"/>
          <w:sz w:val="18"/>
          <w:szCs w:val="18"/>
        </w:rPr>
        <w:t>sin perjuicio de la aplicación de las deducciones al pago que procedan, y reposición de los bienes, cuando la naturaleza propia de éstos lo permita.</w:t>
      </w:r>
    </w:p>
    <w:p w:rsidR="00794EF0" w:rsidRPr="00794EF0" w:rsidRDefault="00794EF0" w:rsidP="00794EF0">
      <w:pPr>
        <w:tabs>
          <w:tab w:val="left" w:pos="2340"/>
        </w:tabs>
        <w:jc w:val="both"/>
        <w:rPr>
          <w:rFonts w:ascii="Noto Sans" w:eastAsia="Calibri" w:hAnsi="Noto Sans" w:cs="Noto Sans"/>
          <w:sz w:val="18"/>
          <w:szCs w:val="18"/>
        </w:rPr>
      </w:pPr>
    </w:p>
    <w:p w:rsidR="00794EF0" w:rsidRPr="00794EF0" w:rsidRDefault="00794EF0" w:rsidP="00794EF0">
      <w:pPr>
        <w:jc w:val="both"/>
        <w:rPr>
          <w:rFonts w:ascii="Noto Sans" w:hAnsi="Noto Sans" w:cs="Noto Sans"/>
          <w:b/>
          <w:sz w:val="18"/>
          <w:szCs w:val="18"/>
          <w:lang w:eastAsia="es-MX"/>
        </w:rPr>
      </w:pPr>
      <w:r w:rsidRPr="00794EF0">
        <w:rPr>
          <w:rFonts w:ascii="Noto Sans" w:hAnsi="Noto Sans" w:cs="Noto Sans"/>
          <w:b/>
          <w:sz w:val="18"/>
          <w:szCs w:val="18"/>
          <w:highlight w:val="yellow"/>
          <w:lang w:eastAsia="es-MX"/>
        </w:rPr>
        <w:t>DÉCIMA TERCERA. DEDUCCIONES.</w:t>
      </w:r>
    </w:p>
    <w:p w:rsidR="00794EF0" w:rsidRPr="00794EF0" w:rsidRDefault="00794EF0" w:rsidP="00794EF0">
      <w:pPr>
        <w:jc w:val="both"/>
        <w:rPr>
          <w:rFonts w:ascii="Noto Sans" w:hAnsi="Noto Sans" w:cs="Noto Sans"/>
          <w:b/>
          <w:sz w:val="18"/>
          <w:szCs w:val="18"/>
          <w:lang w:eastAsia="es-MX"/>
        </w:rPr>
      </w:pPr>
    </w:p>
    <w:p w:rsidR="00794EF0" w:rsidRPr="00794EF0" w:rsidRDefault="00794EF0" w:rsidP="00794EF0">
      <w:pPr>
        <w:pStyle w:val="Textoindependiente"/>
        <w:tabs>
          <w:tab w:val="left" w:pos="2520"/>
        </w:tabs>
        <w:jc w:val="both"/>
        <w:rPr>
          <w:rFonts w:ascii="Noto Sans" w:hAnsi="Noto Sans" w:cs="Noto Sans"/>
          <w:spacing w:val="-2"/>
          <w:sz w:val="18"/>
          <w:szCs w:val="18"/>
        </w:rPr>
      </w:pPr>
      <w:r w:rsidRPr="00794EF0">
        <w:rPr>
          <w:rFonts w:ascii="Noto Sans" w:hAnsi="Noto Sans" w:cs="Noto Sans"/>
          <w:b/>
          <w:sz w:val="18"/>
          <w:szCs w:val="18"/>
        </w:rPr>
        <w:t>“LA DEPENDENCIA O ENTIDAD”</w:t>
      </w:r>
      <w:r w:rsidRPr="00794EF0">
        <w:rPr>
          <w:rFonts w:ascii="Noto Sans" w:hAnsi="Noto Sans" w:cs="Noto Sans"/>
          <w:b/>
          <w:bCs/>
          <w:spacing w:val="-2"/>
          <w:sz w:val="18"/>
          <w:szCs w:val="18"/>
        </w:rPr>
        <w:t xml:space="preserve"> </w:t>
      </w:r>
      <w:r w:rsidRPr="00794EF0">
        <w:rPr>
          <w:rFonts w:ascii="Noto Sans" w:hAnsi="Noto Sans" w:cs="Noto Sans"/>
          <w:bCs/>
          <w:spacing w:val="-2"/>
          <w:sz w:val="18"/>
          <w:szCs w:val="18"/>
        </w:rPr>
        <w:t xml:space="preserve">aplicará deducciones al pago por el </w:t>
      </w:r>
      <w:r w:rsidRPr="00794EF0">
        <w:rPr>
          <w:rFonts w:ascii="Noto Sans" w:hAnsi="Noto Sans" w:cs="Noto Sans"/>
          <w:spacing w:val="-2"/>
          <w:sz w:val="18"/>
          <w:szCs w:val="18"/>
        </w:rPr>
        <w:t xml:space="preserve">incumplimiento parcial o deficiente, en que incurra </w:t>
      </w:r>
      <w:r w:rsidRPr="00794EF0">
        <w:rPr>
          <w:rFonts w:ascii="Noto Sans" w:hAnsi="Noto Sans" w:cs="Noto Sans"/>
          <w:b/>
          <w:sz w:val="18"/>
          <w:szCs w:val="18"/>
        </w:rPr>
        <w:t>“EL PROVEEDOR”</w:t>
      </w:r>
      <w:r w:rsidRPr="00794EF0">
        <w:rPr>
          <w:rFonts w:ascii="Noto Sans" w:hAnsi="Noto Sans" w:cs="Noto Sans"/>
          <w:spacing w:val="-2"/>
          <w:sz w:val="18"/>
          <w:szCs w:val="18"/>
        </w:rPr>
        <w:t xml:space="preserve"> conforme a lo estipulado en las cláusulas del presente c</w:t>
      </w:r>
      <w:r w:rsidRPr="00794EF0">
        <w:rPr>
          <w:rFonts w:ascii="Noto Sans" w:hAnsi="Noto Sans" w:cs="Noto Sans"/>
          <w:sz w:val="18"/>
          <w:szCs w:val="18"/>
        </w:rPr>
        <w:t xml:space="preserve">ontrato y sus anexos respectivos, </w:t>
      </w:r>
      <w:r w:rsidRPr="00794EF0">
        <w:rPr>
          <w:rFonts w:ascii="Noto Sans" w:hAnsi="Noto Sans" w:cs="Noto Sans"/>
          <w:spacing w:val="-2"/>
          <w:sz w:val="18"/>
          <w:szCs w:val="18"/>
        </w:rPr>
        <w:t xml:space="preserve">las cuales se calcularán por un </w:t>
      </w:r>
      <w:r w:rsidRPr="00794EF0">
        <w:rPr>
          <w:rFonts w:ascii="Noto Sans" w:hAnsi="Noto Sans" w:cs="Noto Sans"/>
          <w:b/>
          <w:spacing w:val="-2"/>
          <w:sz w:val="18"/>
          <w:szCs w:val="18"/>
          <w:u w:val="single"/>
        </w:rPr>
        <w:t xml:space="preserve">(EN CASO DE EXISTIR SÓLO UN PORCENTAJE </w:t>
      </w:r>
      <w:r w:rsidRPr="00794EF0">
        <w:rPr>
          <w:rFonts w:ascii="Noto Sans" w:hAnsi="Noto Sans" w:cs="Noto Sans"/>
          <w:b/>
          <w:bCs/>
          <w:spacing w:val="-2"/>
          <w:sz w:val="18"/>
          <w:szCs w:val="18"/>
          <w:u w:val="single"/>
          <w:lang w:val="es-ES"/>
        </w:rPr>
        <w:t>SEÑALAR PORCENTAJE DE DEDUCTIVA)</w:t>
      </w:r>
      <w:r w:rsidRPr="00794EF0">
        <w:rPr>
          <w:rFonts w:ascii="Noto Sans" w:hAnsi="Noto Sans" w:cs="Noto Sans"/>
          <w:bCs/>
          <w:spacing w:val="-2"/>
          <w:sz w:val="18"/>
          <w:szCs w:val="18"/>
          <w:lang w:val="es-ES"/>
        </w:rPr>
        <w:t xml:space="preserve"> % </w:t>
      </w:r>
      <w:r w:rsidRPr="00794EF0">
        <w:rPr>
          <w:rFonts w:ascii="Noto Sans" w:hAnsi="Noto Sans" w:cs="Noto Sans"/>
          <w:spacing w:val="-2"/>
          <w:sz w:val="18"/>
          <w:szCs w:val="18"/>
        </w:rPr>
        <w:t xml:space="preserve">sobre el monto de los bienes, </w:t>
      </w:r>
      <w:r w:rsidRPr="00794EF0">
        <w:rPr>
          <w:rFonts w:ascii="Noto Sans" w:hAnsi="Noto Sans" w:cs="Noto Sans"/>
          <w:b/>
          <w:spacing w:val="-2"/>
          <w:sz w:val="18"/>
          <w:szCs w:val="18"/>
          <w:u w:val="single"/>
        </w:rPr>
        <w:t>(EN CASO DE ESTABLECER POR DIVERSOS CONCEPTOS DEDUCTIVAS REMITIR AL ANEXO CORRESPONDIENTE)</w:t>
      </w:r>
      <w:r w:rsidRPr="00794EF0">
        <w:rPr>
          <w:rFonts w:ascii="Noto Sans" w:hAnsi="Noto Sans" w:cs="Noto Sans"/>
          <w:spacing w:val="-2"/>
          <w:sz w:val="18"/>
          <w:szCs w:val="18"/>
        </w:rPr>
        <w:t xml:space="preserve">, proporcionados en forma parcial o deficiente. Las cantidades a deducir se aplicarán en el CFDI o factura electrónica que </w:t>
      </w:r>
      <w:r w:rsidRPr="00794EF0">
        <w:rPr>
          <w:rFonts w:ascii="Noto Sans" w:hAnsi="Noto Sans" w:cs="Noto Sans"/>
          <w:b/>
          <w:sz w:val="18"/>
          <w:szCs w:val="18"/>
        </w:rPr>
        <w:t>“EL PROVEEDOR”</w:t>
      </w:r>
      <w:r w:rsidRPr="00794EF0">
        <w:rPr>
          <w:rFonts w:ascii="Noto Sans" w:hAnsi="Noto Sans" w:cs="Noto Sans"/>
          <w:spacing w:val="-2"/>
          <w:sz w:val="18"/>
          <w:szCs w:val="18"/>
        </w:rPr>
        <w:t xml:space="preserve"> presente para su cobro, en el pago que se encuentre en trámite o bien en el siguiente pago.</w:t>
      </w:r>
    </w:p>
    <w:p w:rsidR="00794EF0" w:rsidRPr="00794EF0" w:rsidRDefault="00794EF0" w:rsidP="00794EF0">
      <w:pPr>
        <w:pStyle w:val="Textoindependiente"/>
        <w:tabs>
          <w:tab w:val="left" w:pos="2520"/>
        </w:tabs>
        <w:jc w:val="both"/>
        <w:rPr>
          <w:rFonts w:ascii="Noto Sans" w:hAnsi="Noto Sans" w:cs="Noto Sans"/>
          <w:spacing w:val="-2"/>
          <w:sz w:val="18"/>
          <w:szCs w:val="18"/>
        </w:rPr>
      </w:pPr>
      <w:r w:rsidRPr="00794EF0">
        <w:rPr>
          <w:rFonts w:ascii="Noto Sans" w:hAnsi="Noto Sans" w:cs="Noto Sans"/>
          <w:spacing w:val="-2"/>
          <w:sz w:val="18"/>
          <w:szCs w:val="18"/>
        </w:rPr>
        <w:t xml:space="preserve">De no existir pagos pendientes, se requerirá a </w:t>
      </w:r>
      <w:r w:rsidRPr="00794EF0">
        <w:rPr>
          <w:rFonts w:ascii="Noto Sans" w:hAnsi="Noto Sans" w:cs="Noto Sans"/>
          <w:b/>
          <w:sz w:val="18"/>
          <w:szCs w:val="18"/>
        </w:rPr>
        <w:t>“EL PROVEEDOR”</w:t>
      </w:r>
      <w:r w:rsidRPr="00794EF0">
        <w:rPr>
          <w:rFonts w:ascii="Noto Sans" w:hAnsi="Noto Sans" w:cs="Noto Sans"/>
          <w:spacing w:val="-2"/>
          <w:sz w:val="18"/>
          <w:szCs w:val="18"/>
        </w:rPr>
        <w:t xml:space="preserve"> que realice el pago de la deductiva a través del esquema e5cinco Pago Electrónico de Derechos, Productos y Aprovechamientos (</w:t>
      </w:r>
      <w:proofErr w:type="spellStart"/>
      <w:r w:rsidRPr="00794EF0">
        <w:rPr>
          <w:rFonts w:ascii="Noto Sans" w:hAnsi="Noto Sans" w:cs="Noto Sans"/>
          <w:spacing w:val="-2"/>
          <w:sz w:val="18"/>
          <w:szCs w:val="18"/>
        </w:rPr>
        <w:t>DPA´s</w:t>
      </w:r>
      <w:proofErr w:type="spellEnd"/>
      <w:r w:rsidRPr="00794EF0">
        <w:rPr>
          <w:rFonts w:ascii="Noto Sans" w:hAnsi="Noto Sans" w:cs="Noto Sans"/>
          <w:spacing w:val="-2"/>
          <w:sz w:val="18"/>
          <w:szCs w:val="18"/>
        </w:rPr>
        <w:t>), a favor de la Tesorería de la Federación, o de la Entidad. En caso de negativa se procederá a hacer efectiva la garantía de cumplimiento del contrato.</w:t>
      </w:r>
    </w:p>
    <w:p w:rsidR="00794EF0" w:rsidRPr="00794EF0" w:rsidRDefault="00794EF0" w:rsidP="00794EF0">
      <w:pPr>
        <w:pStyle w:val="Textoindependiente"/>
        <w:tabs>
          <w:tab w:val="left" w:pos="2520"/>
        </w:tabs>
        <w:jc w:val="both"/>
        <w:rPr>
          <w:rFonts w:ascii="Noto Sans" w:hAnsi="Noto Sans" w:cs="Noto Sans"/>
          <w:bCs/>
          <w:spacing w:val="-2"/>
          <w:sz w:val="18"/>
          <w:szCs w:val="18"/>
        </w:rPr>
      </w:pPr>
      <w:r w:rsidRPr="00794EF0">
        <w:rPr>
          <w:rFonts w:ascii="Noto Sans" w:hAnsi="Noto Sans" w:cs="Noto Sans"/>
          <w:bCs/>
          <w:spacing w:val="-2"/>
          <w:sz w:val="18"/>
          <w:szCs w:val="18"/>
        </w:rPr>
        <w:t>Las deducciones económicas se aplicarán sobre la cantidad indicada sin incluir impuestos.</w:t>
      </w:r>
    </w:p>
    <w:p w:rsidR="00794EF0" w:rsidRPr="00794EF0" w:rsidRDefault="00794EF0" w:rsidP="00794EF0">
      <w:pPr>
        <w:pStyle w:val="Textoindependiente"/>
        <w:tabs>
          <w:tab w:val="left" w:pos="2520"/>
        </w:tabs>
        <w:jc w:val="both"/>
        <w:rPr>
          <w:rFonts w:ascii="Noto Sans" w:hAnsi="Noto Sans" w:cs="Noto Sans"/>
          <w:b/>
          <w:bCs/>
          <w:spacing w:val="-2"/>
          <w:sz w:val="18"/>
          <w:szCs w:val="18"/>
        </w:rPr>
      </w:pPr>
      <w:r w:rsidRPr="00794EF0">
        <w:rPr>
          <w:rFonts w:ascii="Noto Sans" w:hAnsi="Noto Sans" w:cs="Noto Sans"/>
          <w:bCs/>
          <w:spacing w:val="-2"/>
          <w:sz w:val="18"/>
          <w:szCs w:val="18"/>
        </w:rPr>
        <w:t xml:space="preserve">El cálculo de las deducciones correspondientes las realizará el </w:t>
      </w:r>
      <w:r w:rsidRPr="00794EF0">
        <w:rPr>
          <w:rFonts w:ascii="Noto Sans" w:eastAsia="Calibri" w:hAnsi="Noto Sans" w:cs="Noto Sans"/>
          <w:sz w:val="18"/>
          <w:szCs w:val="18"/>
          <w:lang w:eastAsia="en-US"/>
        </w:rPr>
        <w:t>Administrador del contrato</w:t>
      </w:r>
      <w:r w:rsidRPr="00794EF0">
        <w:rPr>
          <w:rFonts w:ascii="Noto Sans" w:hAnsi="Noto Sans" w:cs="Noto Sans"/>
          <w:bCs/>
          <w:spacing w:val="-2"/>
          <w:sz w:val="18"/>
          <w:szCs w:val="18"/>
        </w:rPr>
        <w:t xml:space="preserve"> de</w:t>
      </w:r>
      <w:r w:rsidRPr="00794EF0">
        <w:rPr>
          <w:rFonts w:ascii="Noto Sans" w:hAnsi="Noto Sans" w:cs="Noto Sans"/>
          <w:b/>
          <w:sz w:val="18"/>
          <w:szCs w:val="18"/>
        </w:rPr>
        <w:t xml:space="preserve"> “LA DEPENDENCIA O ENTIDAD”</w:t>
      </w:r>
      <w:r w:rsidRPr="00794EF0">
        <w:rPr>
          <w:rFonts w:ascii="Noto Sans" w:hAnsi="Noto Sans" w:cs="Noto Sans"/>
          <w:b/>
          <w:bCs/>
          <w:spacing w:val="-2"/>
          <w:sz w:val="18"/>
          <w:szCs w:val="18"/>
        </w:rPr>
        <w:t xml:space="preserve">, </w:t>
      </w:r>
      <w:r w:rsidRPr="00794EF0">
        <w:rPr>
          <w:rFonts w:ascii="Noto Sans" w:hAnsi="Noto Sans" w:cs="Noto Sans"/>
          <w:bCs/>
          <w:spacing w:val="-2"/>
          <w:sz w:val="18"/>
          <w:szCs w:val="18"/>
        </w:rPr>
        <w:t>cuyá notificación se realizará</w:t>
      </w:r>
      <w:r w:rsidRPr="00794EF0">
        <w:rPr>
          <w:rFonts w:ascii="Noto Sans" w:hAnsi="Noto Sans" w:cs="Noto Sans"/>
          <w:b/>
          <w:bCs/>
          <w:spacing w:val="-2"/>
          <w:sz w:val="18"/>
          <w:szCs w:val="18"/>
        </w:rPr>
        <w:t xml:space="preserve"> </w:t>
      </w:r>
      <w:r w:rsidRPr="00794EF0">
        <w:rPr>
          <w:rFonts w:ascii="Noto Sans" w:hAnsi="Noto Sans" w:cs="Noto Sans"/>
          <w:bCs/>
          <w:spacing w:val="-2"/>
          <w:sz w:val="18"/>
          <w:szCs w:val="18"/>
        </w:rPr>
        <w:t xml:space="preserve">por escrito o vía correo electrónico, dentro de los </w:t>
      </w:r>
      <w:r w:rsidRPr="00794EF0">
        <w:rPr>
          <w:rFonts w:ascii="Noto Sans" w:hAnsi="Noto Sans" w:cs="Noto Sans"/>
          <w:b/>
          <w:bCs/>
          <w:spacing w:val="-2"/>
          <w:sz w:val="18"/>
          <w:szCs w:val="18"/>
          <w:u w:val="single"/>
        </w:rPr>
        <w:t>(   )</w:t>
      </w:r>
      <w:r w:rsidRPr="00794EF0">
        <w:rPr>
          <w:rFonts w:ascii="Noto Sans" w:hAnsi="Noto Sans" w:cs="Noto Sans"/>
          <w:b/>
          <w:bCs/>
          <w:spacing w:val="-2"/>
          <w:sz w:val="18"/>
          <w:szCs w:val="18"/>
        </w:rPr>
        <w:t xml:space="preserve"> </w:t>
      </w:r>
      <w:r w:rsidRPr="00794EF0">
        <w:rPr>
          <w:rFonts w:ascii="Noto Sans" w:hAnsi="Noto Sans" w:cs="Noto Sans"/>
          <w:bCs/>
          <w:spacing w:val="-2"/>
          <w:sz w:val="18"/>
          <w:szCs w:val="18"/>
        </w:rPr>
        <w:t>días posteriores al incumplimiento parcial o deficiente.</w:t>
      </w:r>
    </w:p>
    <w:p w:rsidR="00794EF0" w:rsidRPr="00794EF0" w:rsidRDefault="00794EF0" w:rsidP="00794EF0">
      <w:pPr>
        <w:pStyle w:val="Textoindependiente"/>
        <w:tabs>
          <w:tab w:val="left" w:pos="2520"/>
        </w:tabs>
        <w:jc w:val="both"/>
        <w:rPr>
          <w:rFonts w:ascii="Noto Sans" w:hAnsi="Noto Sans" w:cs="Noto Sans"/>
          <w:bCs/>
          <w:spacing w:val="-2"/>
          <w:sz w:val="18"/>
          <w:szCs w:val="18"/>
        </w:rPr>
      </w:pPr>
    </w:p>
    <w:p w:rsidR="00794EF0" w:rsidRPr="00794EF0" w:rsidRDefault="00794EF0" w:rsidP="00794EF0">
      <w:pPr>
        <w:jc w:val="both"/>
        <w:rPr>
          <w:rFonts w:ascii="Noto Sans" w:hAnsi="Noto Sans" w:cs="Noto Sans"/>
          <w:b/>
          <w:sz w:val="18"/>
          <w:szCs w:val="18"/>
          <w:lang w:eastAsia="es-MX"/>
        </w:rPr>
      </w:pPr>
      <w:r w:rsidRPr="00794EF0">
        <w:rPr>
          <w:rFonts w:ascii="Noto Sans" w:hAnsi="Noto Sans" w:cs="Noto Sans"/>
          <w:b/>
          <w:sz w:val="18"/>
          <w:szCs w:val="18"/>
          <w:highlight w:val="yellow"/>
          <w:lang w:eastAsia="es-MX"/>
        </w:rPr>
        <w:t>DÉCIMA CUARTA. PENAS CONVENCIONALES.</w:t>
      </w:r>
    </w:p>
    <w:p w:rsidR="00794EF0" w:rsidRPr="00794EF0" w:rsidRDefault="00794EF0" w:rsidP="00794EF0">
      <w:pPr>
        <w:jc w:val="both"/>
        <w:rPr>
          <w:rFonts w:ascii="Noto Sans" w:hAnsi="Noto Sans" w:cs="Noto Sans"/>
          <w:sz w:val="18"/>
          <w:szCs w:val="18"/>
          <w:lang w:eastAsia="es-MX"/>
        </w:rPr>
      </w:pPr>
    </w:p>
    <w:p w:rsidR="00794EF0" w:rsidRPr="00794EF0" w:rsidRDefault="00794EF0" w:rsidP="00794EF0">
      <w:pPr>
        <w:jc w:val="both"/>
        <w:rPr>
          <w:rFonts w:ascii="Noto Sans" w:hAnsi="Noto Sans" w:cs="Noto Sans"/>
          <w:bCs/>
          <w:spacing w:val="-2"/>
          <w:sz w:val="18"/>
          <w:szCs w:val="18"/>
          <w:lang w:val="es-ES"/>
        </w:rPr>
      </w:pPr>
      <w:r w:rsidRPr="00794EF0">
        <w:rPr>
          <w:rFonts w:ascii="Noto Sans" w:hAnsi="Noto Sans" w:cs="Noto Sans"/>
          <w:sz w:val="18"/>
          <w:szCs w:val="18"/>
          <w:highlight w:val="yellow"/>
          <w:lang w:val="es-ES"/>
        </w:rPr>
        <w:t xml:space="preserve">En caso </w:t>
      </w:r>
      <w:r w:rsidRPr="00794EF0">
        <w:rPr>
          <w:rFonts w:ascii="Noto Sans" w:hAnsi="Noto Sans" w:cs="Noto Sans"/>
          <w:bCs/>
          <w:spacing w:val="-2"/>
          <w:sz w:val="18"/>
          <w:szCs w:val="18"/>
          <w:highlight w:val="yellow"/>
          <w:lang w:val="es-ES"/>
        </w:rPr>
        <w:t xml:space="preserve">que </w:t>
      </w:r>
      <w:r w:rsidRPr="00794EF0">
        <w:rPr>
          <w:rFonts w:ascii="Noto Sans" w:hAnsi="Noto Sans" w:cs="Noto Sans"/>
          <w:b/>
          <w:sz w:val="18"/>
          <w:szCs w:val="18"/>
        </w:rPr>
        <w:t xml:space="preserve">“EL PROVEEDOR” </w:t>
      </w:r>
      <w:r w:rsidRPr="00794EF0">
        <w:rPr>
          <w:rFonts w:ascii="Noto Sans" w:hAnsi="Noto Sans" w:cs="Noto Sans"/>
          <w:bCs/>
          <w:spacing w:val="-2"/>
          <w:sz w:val="18"/>
          <w:szCs w:val="18"/>
          <w:highlight w:val="yellow"/>
          <w:lang w:val="es-ES"/>
        </w:rPr>
        <w:t xml:space="preserve">incurra en </w:t>
      </w:r>
      <w:r w:rsidRPr="00794EF0">
        <w:rPr>
          <w:rFonts w:ascii="Noto Sans" w:hAnsi="Noto Sans" w:cs="Noto Sans"/>
          <w:sz w:val="18"/>
          <w:szCs w:val="18"/>
          <w:highlight w:val="yellow"/>
          <w:lang w:val="es-ES"/>
        </w:rPr>
        <w:t>atraso en el cumplimiento a lo pactado</w:t>
      </w:r>
      <w:r w:rsidRPr="00794EF0">
        <w:rPr>
          <w:rFonts w:ascii="Noto Sans" w:hAnsi="Noto Sans" w:cs="Noto Sans"/>
          <w:bCs/>
          <w:spacing w:val="-2"/>
          <w:sz w:val="18"/>
          <w:szCs w:val="18"/>
          <w:highlight w:val="yellow"/>
          <w:lang w:val="es-ES"/>
        </w:rPr>
        <w:t xml:space="preserve"> </w:t>
      </w:r>
      <w:r w:rsidRPr="00794EF0">
        <w:rPr>
          <w:rFonts w:ascii="Noto Sans" w:hAnsi="Noto Sans" w:cs="Noto Sans"/>
          <w:sz w:val="18"/>
          <w:szCs w:val="18"/>
          <w:highlight w:val="yellow"/>
          <w:lang w:val="es-ES"/>
        </w:rPr>
        <w:t>para la entrega de los bienes objeto del</w:t>
      </w:r>
      <w:r w:rsidRPr="00794EF0">
        <w:rPr>
          <w:rFonts w:ascii="Noto Sans" w:hAnsi="Noto Sans" w:cs="Noto Sans"/>
          <w:bCs/>
          <w:spacing w:val="-2"/>
          <w:sz w:val="18"/>
          <w:szCs w:val="18"/>
          <w:highlight w:val="yellow"/>
          <w:lang w:val="es-ES"/>
        </w:rPr>
        <w:t xml:space="preserve"> presente contrato,</w:t>
      </w:r>
      <w:r w:rsidRPr="00794EF0">
        <w:rPr>
          <w:rFonts w:ascii="Noto Sans" w:hAnsi="Noto Sans" w:cs="Noto Sans"/>
          <w:bCs/>
          <w:spacing w:val="-2"/>
          <w:sz w:val="18"/>
          <w:szCs w:val="18"/>
          <w:lang w:val="es-ES"/>
        </w:rPr>
        <w:t xml:space="preserve"> conforme a lo establecido en el Anexo (No.___), parte integral del presente contrato, </w:t>
      </w:r>
      <w:r w:rsidRPr="00794EF0">
        <w:rPr>
          <w:rFonts w:ascii="Noto Sans" w:hAnsi="Noto Sans" w:cs="Noto Sans"/>
          <w:b/>
          <w:sz w:val="18"/>
          <w:szCs w:val="18"/>
        </w:rPr>
        <w:t>“LA DEPENDENCIA O ENTIDAD”</w:t>
      </w:r>
      <w:r w:rsidRPr="00794EF0">
        <w:rPr>
          <w:rFonts w:ascii="Noto Sans" w:hAnsi="Noto Sans" w:cs="Noto Sans"/>
          <w:bCs/>
          <w:spacing w:val="-2"/>
          <w:sz w:val="18"/>
          <w:szCs w:val="18"/>
          <w:lang w:val="es-ES"/>
        </w:rPr>
        <w:t xml:space="preserve"> por conducto del </w:t>
      </w:r>
      <w:r w:rsidRPr="00794EF0">
        <w:rPr>
          <w:rFonts w:ascii="Noto Sans" w:eastAsia="Calibri" w:hAnsi="Noto Sans" w:cs="Noto Sans"/>
          <w:sz w:val="18"/>
          <w:szCs w:val="18"/>
        </w:rPr>
        <w:t>Administrador del contrato</w:t>
      </w:r>
      <w:r w:rsidRPr="00794EF0">
        <w:rPr>
          <w:rFonts w:ascii="Noto Sans" w:hAnsi="Noto Sans" w:cs="Noto Sans"/>
          <w:bCs/>
          <w:spacing w:val="-2"/>
          <w:sz w:val="18"/>
          <w:szCs w:val="18"/>
          <w:lang w:val="es-ES"/>
        </w:rPr>
        <w:t xml:space="preserve"> aplicará la pena convencional equivalente al </w:t>
      </w:r>
      <w:r w:rsidRPr="00794EF0">
        <w:rPr>
          <w:rFonts w:ascii="Noto Sans" w:hAnsi="Noto Sans" w:cs="Noto Sans"/>
          <w:b/>
          <w:bCs/>
          <w:spacing w:val="-2"/>
          <w:sz w:val="18"/>
          <w:szCs w:val="18"/>
          <w:lang w:val="es-ES"/>
        </w:rPr>
        <w:t>(INCORPORAR PORCENTAJE DE PENA CONVENCIONAL)</w:t>
      </w:r>
      <w:r w:rsidRPr="00794EF0">
        <w:rPr>
          <w:rFonts w:ascii="Noto Sans" w:hAnsi="Noto Sans" w:cs="Noto Sans"/>
          <w:bCs/>
          <w:spacing w:val="-2"/>
          <w:sz w:val="18"/>
          <w:szCs w:val="18"/>
          <w:lang w:val="es-ES"/>
        </w:rPr>
        <w:t xml:space="preserve"> </w:t>
      </w:r>
      <w:r w:rsidRPr="00794EF0">
        <w:rPr>
          <w:rFonts w:ascii="Noto Sans" w:hAnsi="Noto Sans" w:cs="Noto Sans"/>
          <w:b/>
          <w:bCs/>
          <w:spacing w:val="-2"/>
          <w:sz w:val="18"/>
          <w:szCs w:val="18"/>
          <w:lang w:val="es-ES"/>
        </w:rPr>
        <w:t>%</w:t>
      </w:r>
      <w:r w:rsidRPr="00794EF0">
        <w:rPr>
          <w:rFonts w:ascii="Noto Sans" w:hAnsi="Noto Sans" w:cs="Noto Sans"/>
          <w:sz w:val="18"/>
          <w:szCs w:val="18"/>
          <w:lang w:val="es-ES"/>
        </w:rPr>
        <w:t xml:space="preserve">, </w:t>
      </w:r>
      <w:r w:rsidRPr="00794EF0">
        <w:rPr>
          <w:rFonts w:ascii="Noto Sans" w:hAnsi="Noto Sans" w:cs="Noto Sans"/>
          <w:b/>
          <w:sz w:val="18"/>
          <w:szCs w:val="18"/>
          <w:u w:val="single"/>
          <w:lang w:val="es-ES"/>
        </w:rPr>
        <w:t>(</w:t>
      </w:r>
      <w:r w:rsidRPr="00794EF0">
        <w:rPr>
          <w:rFonts w:ascii="Noto Sans" w:hAnsi="Noto Sans" w:cs="Noto Sans"/>
          <w:b/>
          <w:spacing w:val="-2"/>
          <w:sz w:val="18"/>
          <w:szCs w:val="18"/>
          <w:u w:val="single"/>
        </w:rPr>
        <w:t>EN CASO DE EXISTIR SÓLO UN PORCENTAJE O ESTABLECER DIVERSOS PORCENTAJES REMITIR AL ANEXO CORRESPONDIENTE)</w:t>
      </w:r>
      <w:r w:rsidRPr="00794EF0">
        <w:rPr>
          <w:rFonts w:ascii="Noto Sans" w:hAnsi="Noto Sans" w:cs="Noto Sans"/>
          <w:spacing w:val="-2"/>
          <w:sz w:val="18"/>
          <w:szCs w:val="18"/>
        </w:rPr>
        <w:t xml:space="preserve"> </w:t>
      </w:r>
      <w:r w:rsidRPr="00794EF0">
        <w:rPr>
          <w:rFonts w:ascii="Noto Sans" w:hAnsi="Noto Sans" w:cs="Noto Sans"/>
          <w:bCs/>
          <w:spacing w:val="-2"/>
          <w:sz w:val="18"/>
          <w:szCs w:val="18"/>
          <w:lang w:val="es-ES"/>
        </w:rPr>
        <w:t xml:space="preserve">por cada </w:t>
      </w:r>
      <w:r w:rsidRPr="00794EF0">
        <w:rPr>
          <w:rFonts w:ascii="Noto Sans" w:hAnsi="Noto Sans" w:cs="Noto Sans"/>
          <w:b/>
          <w:bCs/>
          <w:spacing w:val="-2"/>
          <w:sz w:val="18"/>
          <w:szCs w:val="18"/>
          <w:u w:val="single"/>
          <w:lang w:val="es-ES"/>
        </w:rPr>
        <w:t>(CALCULAR PERIODICIDAD DE PENA)</w:t>
      </w:r>
      <w:r w:rsidRPr="00794EF0">
        <w:rPr>
          <w:rFonts w:ascii="Noto Sans" w:hAnsi="Noto Sans" w:cs="Noto Sans"/>
          <w:bCs/>
          <w:spacing w:val="-2"/>
          <w:sz w:val="18"/>
          <w:szCs w:val="18"/>
          <w:lang w:val="es-ES"/>
        </w:rPr>
        <w:t xml:space="preserve"> de atraso sobre el monto de los bienes no proporcionados, de conformidad con </w:t>
      </w:r>
      <w:r w:rsidRPr="00794EF0">
        <w:rPr>
          <w:rFonts w:ascii="Noto Sans" w:hAnsi="Noto Sans" w:cs="Noto Sans"/>
          <w:sz w:val="18"/>
          <w:szCs w:val="18"/>
          <w:lang w:val="es-ES"/>
        </w:rPr>
        <w:t>este instrumento legal</w:t>
      </w:r>
      <w:r w:rsidRPr="00794EF0">
        <w:rPr>
          <w:rFonts w:ascii="Noto Sans" w:hAnsi="Noto Sans" w:cs="Noto Sans"/>
          <w:bCs/>
          <w:spacing w:val="-2"/>
          <w:sz w:val="18"/>
          <w:szCs w:val="18"/>
          <w:lang w:val="es-ES"/>
        </w:rPr>
        <w:t xml:space="preserve"> </w:t>
      </w:r>
      <w:r w:rsidRPr="00794EF0">
        <w:rPr>
          <w:rFonts w:ascii="Noto Sans" w:hAnsi="Noto Sans" w:cs="Noto Sans"/>
          <w:sz w:val="18"/>
          <w:szCs w:val="18"/>
        </w:rPr>
        <w:t>y sus respectivos anexos.</w:t>
      </w:r>
      <w:r w:rsidRPr="00794EF0">
        <w:rPr>
          <w:rFonts w:ascii="Noto Sans" w:hAnsi="Noto Sans" w:cs="Noto Sans"/>
          <w:bCs/>
          <w:spacing w:val="-2"/>
          <w:sz w:val="18"/>
          <w:szCs w:val="18"/>
          <w:lang w:val="es-ES"/>
        </w:rPr>
        <w:t xml:space="preserve"> </w:t>
      </w:r>
    </w:p>
    <w:p w:rsidR="00794EF0" w:rsidRPr="00794EF0" w:rsidRDefault="00794EF0" w:rsidP="00794EF0">
      <w:pPr>
        <w:jc w:val="both"/>
        <w:rPr>
          <w:rFonts w:ascii="Noto Sans" w:hAnsi="Noto Sans" w:cs="Noto Sans"/>
          <w:bCs/>
          <w:spacing w:val="-2"/>
          <w:sz w:val="18"/>
          <w:szCs w:val="18"/>
          <w:lang w:val="es-ES"/>
        </w:rPr>
      </w:pPr>
    </w:p>
    <w:p w:rsidR="00794EF0" w:rsidRPr="00794EF0" w:rsidRDefault="00794EF0" w:rsidP="00794EF0">
      <w:pPr>
        <w:jc w:val="both"/>
        <w:rPr>
          <w:rFonts w:ascii="Noto Sans" w:hAnsi="Noto Sans" w:cs="Noto Sans"/>
          <w:sz w:val="18"/>
          <w:szCs w:val="18"/>
          <w:lang w:val="es-ES"/>
        </w:rPr>
      </w:pPr>
      <w:r w:rsidRPr="00794EF0">
        <w:rPr>
          <w:rFonts w:ascii="Noto Sans" w:hAnsi="Noto Sans" w:cs="Noto Sans"/>
          <w:sz w:val="18"/>
          <w:szCs w:val="18"/>
          <w:lang w:val="es-ES"/>
        </w:rPr>
        <w:t xml:space="preserve">El Administrador del contrato determinará el cálculo de la pena convencional, cuya notificación se realizará por escrito o vía correo electrónico, dentro de los </w:t>
      </w:r>
      <w:r w:rsidRPr="00794EF0">
        <w:rPr>
          <w:rFonts w:ascii="Noto Sans" w:hAnsi="Noto Sans" w:cs="Noto Sans"/>
          <w:b/>
          <w:bCs/>
          <w:spacing w:val="-2"/>
          <w:sz w:val="18"/>
          <w:szCs w:val="18"/>
          <w:u w:val="single"/>
        </w:rPr>
        <w:t>(   )</w:t>
      </w:r>
      <w:r w:rsidRPr="00794EF0">
        <w:rPr>
          <w:rFonts w:ascii="Noto Sans" w:hAnsi="Noto Sans" w:cs="Noto Sans"/>
          <w:bCs/>
          <w:spacing w:val="-2"/>
          <w:sz w:val="18"/>
          <w:szCs w:val="18"/>
        </w:rPr>
        <w:t xml:space="preserve"> días</w:t>
      </w:r>
      <w:r w:rsidRPr="00794EF0">
        <w:rPr>
          <w:rFonts w:ascii="Noto Sans" w:hAnsi="Noto Sans" w:cs="Noto Sans"/>
          <w:sz w:val="18"/>
          <w:szCs w:val="18"/>
          <w:lang w:val="es-ES"/>
        </w:rPr>
        <w:t xml:space="preserve"> posteriores al atraso en el cumplimiento de la obligación de que se trate.</w:t>
      </w:r>
    </w:p>
    <w:p w:rsidR="00794EF0" w:rsidRPr="00794EF0" w:rsidRDefault="00794EF0" w:rsidP="00794EF0">
      <w:pPr>
        <w:jc w:val="both"/>
        <w:rPr>
          <w:rFonts w:ascii="Noto Sans" w:hAnsi="Noto Sans" w:cs="Noto Sans"/>
          <w:sz w:val="18"/>
          <w:szCs w:val="18"/>
          <w:lang w:val="es-ES"/>
        </w:rPr>
      </w:pPr>
    </w:p>
    <w:p w:rsidR="00794EF0" w:rsidRPr="00794EF0" w:rsidRDefault="00794EF0" w:rsidP="00794EF0">
      <w:pPr>
        <w:tabs>
          <w:tab w:val="left" w:pos="708"/>
        </w:tabs>
        <w:jc w:val="both"/>
        <w:rPr>
          <w:rFonts w:ascii="Noto Sans" w:hAnsi="Noto Sans" w:cs="Noto Sans"/>
          <w:sz w:val="18"/>
          <w:szCs w:val="18"/>
          <w:lang w:val="es-ES"/>
        </w:rPr>
      </w:pPr>
      <w:r w:rsidRPr="00794EF0">
        <w:rPr>
          <w:rFonts w:ascii="Noto Sans" w:hAnsi="Noto Sans" w:cs="Noto Sans"/>
          <w:sz w:val="18"/>
          <w:szCs w:val="18"/>
        </w:rPr>
        <w:t xml:space="preserve">El pago de los bienes quedará condicionado, proporcionalmente, al pago que </w:t>
      </w:r>
      <w:r w:rsidRPr="00794EF0">
        <w:rPr>
          <w:rFonts w:ascii="Noto Sans" w:hAnsi="Noto Sans" w:cs="Noto Sans"/>
          <w:b/>
          <w:sz w:val="18"/>
          <w:szCs w:val="18"/>
        </w:rPr>
        <w:t>“EL PROVEEDOR”</w:t>
      </w:r>
      <w:r w:rsidRPr="00794EF0">
        <w:rPr>
          <w:rFonts w:ascii="Noto Sans" w:hAnsi="Noto Sans" w:cs="Noto Sans"/>
          <w:sz w:val="18"/>
          <w:szCs w:val="18"/>
          <w:lang w:val="es-ES"/>
        </w:rPr>
        <w:t xml:space="preserve"> </w:t>
      </w:r>
      <w:r w:rsidRPr="00794EF0">
        <w:rPr>
          <w:rFonts w:ascii="Noto Sans" w:hAnsi="Noto Sans" w:cs="Noto Sans"/>
          <w:sz w:val="18"/>
          <w:szCs w:val="18"/>
        </w:rPr>
        <w:t xml:space="preserve">deba efectuar por concepto de penas convencionales por atraso; </w:t>
      </w:r>
      <w:r w:rsidRPr="00794EF0">
        <w:rPr>
          <w:rFonts w:ascii="Noto Sans" w:hAnsi="Noto Sans" w:cs="Noto Sans"/>
          <w:sz w:val="18"/>
          <w:szCs w:val="18"/>
          <w:lang w:val="es-ES"/>
        </w:rPr>
        <w:t xml:space="preserve">en el supuesto que el contrato sea rescindido en términos de lo previsto en la </w:t>
      </w:r>
      <w:r w:rsidRPr="00794EF0">
        <w:rPr>
          <w:rFonts w:ascii="Noto Sans" w:hAnsi="Noto Sans" w:cs="Noto Sans"/>
          <w:b/>
          <w:sz w:val="18"/>
          <w:szCs w:val="18"/>
          <w:lang w:val="es-ES"/>
        </w:rPr>
        <w:t>CLÁUSULA VIGÉSIMA TERCERA DE RESCISIÓN</w:t>
      </w:r>
      <w:r w:rsidRPr="00794EF0">
        <w:rPr>
          <w:rFonts w:ascii="Noto Sans" w:hAnsi="Noto Sans" w:cs="Noto Sans"/>
          <w:sz w:val="18"/>
          <w:szCs w:val="18"/>
          <w:lang w:val="es-ES"/>
        </w:rPr>
        <w:t>, no procederá el cobro de dichas penas ni la contabilización de las mismas al hacer efectiva la garantía de cumplimiento del contrato.</w:t>
      </w:r>
    </w:p>
    <w:p w:rsidR="00794EF0" w:rsidRPr="00794EF0" w:rsidRDefault="00794EF0" w:rsidP="00794EF0">
      <w:pPr>
        <w:jc w:val="both"/>
        <w:rPr>
          <w:rFonts w:ascii="Noto Sans" w:hAnsi="Noto Sans" w:cs="Noto Sans"/>
          <w:sz w:val="18"/>
          <w:szCs w:val="18"/>
          <w:lang w:val="es-ES"/>
        </w:rPr>
      </w:pPr>
    </w:p>
    <w:p w:rsidR="00794EF0" w:rsidRPr="00794EF0" w:rsidRDefault="00794EF0" w:rsidP="00794EF0">
      <w:pPr>
        <w:tabs>
          <w:tab w:val="left" w:pos="708"/>
        </w:tabs>
        <w:jc w:val="both"/>
        <w:rPr>
          <w:rFonts w:ascii="Noto Sans" w:hAnsi="Noto Sans" w:cs="Noto Sans"/>
          <w:sz w:val="18"/>
          <w:szCs w:val="18"/>
          <w:lang w:val="es-ES"/>
        </w:rPr>
      </w:pPr>
      <w:r w:rsidRPr="00794EF0">
        <w:rPr>
          <w:rFonts w:ascii="Noto Sans" w:hAnsi="Noto Sans" w:cs="Noto Sans"/>
          <w:sz w:val="18"/>
          <w:szCs w:val="18"/>
        </w:rPr>
        <w:lastRenderedPageBreak/>
        <w:t xml:space="preserve">El pago de la pena podrá efectuarse </w:t>
      </w:r>
      <w:r w:rsidRPr="00794EF0">
        <w:rPr>
          <w:rFonts w:ascii="Noto Sans" w:hAnsi="Noto Sans" w:cs="Noto Sans"/>
          <w:bCs/>
          <w:spacing w:val="-2"/>
          <w:sz w:val="18"/>
          <w:szCs w:val="18"/>
        </w:rPr>
        <w:t>a través del esquema e5cinco</w:t>
      </w:r>
      <w:r w:rsidRPr="00794EF0">
        <w:rPr>
          <w:rFonts w:ascii="Noto Sans" w:hAnsi="Noto Sans" w:cs="Noto Sans"/>
          <w:spacing w:val="-2"/>
          <w:sz w:val="18"/>
          <w:szCs w:val="18"/>
        </w:rPr>
        <w:t xml:space="preserve"> Pago Electrónico de Derechos, Productos y Aprovechamientos (</w:t>
      </w:r>
      <w:proofErr w:type="spellStart"/>
      <w:r w:rsidRPr="00794EF0">
        <w:rPr>
          <w:rFonts w:ascii="Noto Sans" w:hAnsi="Noto Sans" w:cs="Noto Sans"/>
          <w:spacing w:val="-2"/>
          <w:sz w:val="18"/>
          <w:szCs w:val="18"/>
        </w:rPr>
        <w:t>DPA´s</w:t>
      </w:r>
      <w:proofErr w:type="spellEnd"/>
      <w:r w:rsidRPr="00794EF0">
        <w:rPr>
          <w:rFonts w:ascii="Noto Sans" w:hAnsi="Noto Sans" w:cs="Noto Sans"/>
          <w:spacing w:val="-2"/>
          <w:sz w:val="18"/>
          <w:szCs w:val="18"/>
        </w:rPr>
        <w:t>),</w:t>
      </w:r>
      <w:r w:rsidRPr="00794EF0">
        <w:rPr>
          <w:rFonts w:ascii="Noto Sans" w:hAnsi="Noto Sans" w:cs="Noto Sans"/>
          <w:sz w:val="18"/>
          <w:szCs w:val="18"/>
          <w:lang w:val="es-ES"/>
        </w:rPr>
        <w:t xml:space="preserve"> </w:t>
      </w:r>
      <w:r w:rsidRPr="00794EF0">
        <w:rPr>
          <w:rFonts w:ascii="Noto Sans" w:hAnsi="Noto Sans" w:cs="Noto Sans"/>
          <w:spacing w:val="-2"/>
          <w:sz w:val="18"/>
          <w:szCs w:val="18"/>
        </w:rPr>
        <w:t>a favor de la Tesorería de la Federación,</w:t>
      </w:r>
      <w:r w:rsidRPr="00794EF0">
        <w:rPr>
          <w:rFonts w:ascii="Noto Sans" w:hAnsi="Noto Sans" w:cs="Noto Sans"/>
          <w:sz w:val="18"/>
          <w:szCs w:val="18"/>
          <w:lang w:val="es-ES"/>
        </w:rPr>
        <w:t xml:space="preserve"> o la Entidad; </w:t>
      </w:r>
      <w:r w:rsidRPr="00794EF0">
        <w:rPr>
          <w:rFonts w:ascii="Noto Sans" w:hAnsi="Noto Sans" w:cs="Noto Sans"/>
          <w:spacing w:val="-2"/>
          <w:sz w:val="18"/>
          <w:szCs w:val="18"/>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rsidR="00794EF0" w:rsidRPr="00794EF0" w:rsidRDefault="00794EF0" w:rsidP="00794EF0">
      <w:pPr>
        <w:tabs>
          <w:tab w:val="left" w:pos="708"/>
        </w:tabs>
        <w:jc w:val="both"/>
        <w:rPr>
          <w:rFonts w:ascii="Noto Sans" w:hAnsi="Noto Sans" w:cs="Noto Sans"/>
          <w:sz w:val="18"/>
          <w:szCs w:val="18"/>
          <w:lang w:val="es-ES"/>
        </w:rPr>
      </w:pPr>
    </w:p>
    <w:p w:rsidR="00794EF0" w:rsidRPr="00794EF0" w:rsidRDefault="00794EF0" w:rsidP="00794EF0">
      <w:pPr>
        <w:tabs>
          <w:tab w:val="left" w:pos="708"/>
        </w:tabs>
        <w:jc w:val="both"/>
        <w:rPr>
          <w:rFonts w:ascii="Noto Sans" w:hAnsi="Noto Sans" w:cs="Noto Sans"/>
          <w:spacing w:val="-2"/>
          <w:sz w:val="18"/>
          <w:szCs w:val="18"/>
        </w:rPr>
      </w:pPr>
      <w:r w:rsidRPr="00794EF0">
        <w:rPr>
          <w:rFonts w:ascii="Noto Sans" w:hAnsi="Noto Sans" w:cs="Noto Sans"/>
          <w:sz w:val="18"/>
          <w:szCs w:val="18"/>
          <w:highlight w:val="yellow"/>
          <w:lang w:val="es-E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794EF0">
        <w:rPr>
          <w:rFonts w:ascii="Noto Sans" w:hAnsi="Noto Sans" w:cs="Noto Sans"/>
          <w:spacing w:val="-2"/>
          <w:sz w:val="18"/>
          <w:szCs w:val="18"/>
          <w:highlight w:val="yellow"/>
        </w:rPr>
        <w:t>.</w:t>
      </w:r>
      <w:r w:rsidRPr="00794EF0">
        <w:rPr>
          <w:rFonts w:ascii="Noto Sans" w:hAnsi="Noto Sans" w:cs="Noto Sans"/>
          <w:spacing w:val="-2"/>
          <w:sz w:val="18"/>
          <w:szCs w:val="18"/>
        </w:rPr>
        <w:t xml:space="preserve"> </w:t>
      </w:r>
    </w:p>
    <w:p w:rsidR="00794EF0" w:rsidRPr="00794EF0" w:rsidRDefault="00794EF0" w:rsidP="00794EF0">
      <w:pPr>
        <w:pStyle w:val="Texto0"/>
        <w:spacing w:after="0" w:line="240" w:lineRule="auto"/>
        <w:ind w:firstLine="0"/>
        <w:rPr>
          <w:rFonts w:ascii="Noto Sans" w:eastAsia="Calibri" w:hAnsi="Noto Sans" w:cs="Noto Sans"/>
          <w:b/>
          <w:szCs w:val="18"/>
          <w:highlight w:val="yellow"/>
          <w:lang w:eastAsia="en-US"/>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 xml:space="preserve">Cuando </w:t>
      </w:r>
      <w:r w:rsidRPr="00794EF0">
        <w:rPr>
          <w:rFonts w:ascii="Noto Sans" w:hAnsi="Noto Sans" w:cs="Noto Sans"/>
          <w:b/>
          <w:sz w:val="18"/>
          <w:szCs w:val="18"/>
        </w:rPr>
        <w:t>“EL PROVEEDOR”</w:t>
      </w:r>
      <w:r w:rsidRPr="00794EF0">
        <w:rPr>
          <w:rFonts w:ascii="Noto Sans" w:hAnsi="Noto Sans" w:cs="Noto Sans"/>
          <w:sz w:val="18"/>
          <w:szCs w:val="18"/>
        </w:rPr>
        <w:t xml:space="preserve"> quede exceptuado de la presentación de la garantía de cumplimiento, en los supuestos previstos en la </w:t>
      </w:r>
      <w:r w:rsidRPr="00794EF0">
        <w:rPr>
          <w:rFonts w:ascii="Noto Sans" w:hAnsi="Noto Sans" w:cs="Noto Sans"/>
          <w:b/>
          <w:sz w:val="18"/>
          <w:szCs w:val="18"/>
        </w:rPr>
        <w:t>“LAASSP”</w:t>
      </w:r>
      <w:r w:rsidRPr="00794EF0">
        <w:rPr>
          <w:rFonts w:ascii="Noto Sans" w:hAnsi="Noto Sans" w:cs="Noto Sans"/>
          <w:sz w:val="18"/>
          <w:szCs w:val="18"/>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794EF0">
        <w:rPr>
          <w:rFonts w:ascii="Noto Sans" w:hAnsi="Noto Sans" w:cs="Noto Sans"/>
          <w:b/>
          <w:sz w:val="18"/>
          <w:szCs w:val="18"/>
        </w:rPr>
        <w:t>“LAASSP”</w:t>
      </w:r>
      <w:r w:rsidRPr="00794EF0">
        <w:rPr>
          <w:rFonts w:ascii="Noto Sans" w:hAnsi="Noto Sans" w:cs="Noto Sans"/>
          <w:sz w:val="18"/>
          <w:szCs w:val="18"/>
        </w:rPr>
        <w:t>.</w:t>
      </w:r>
    </w:p>
    <w:p w:rsidR="00794EF0" w:rsidRPr="00794EF0" w:rsidRDefault="00794EF0" w:rsidP="00794EF0">
      <w:pPr>
        <w:pStyle w:val="Texto0"/>
        <w:spacing w:after="0" w:line="240" w:lineRule="auto"/>
        <w:ind w:firstLine="0"/>
        <w:rPr>
          <w:rFonts w:ascii="Noto Sans" w:eastAsia="Calibri" w:hAnsi="Noto Sans" w:cs="Noto Sans"/>
          <w:b/>
          <w:szCs w:val="18"/>
          <w:highlight w:val="yellow"/>
          <w:lang w:eastAsia="en-US"/>
        </w:rPr>
      </w:pPr>
    </w:p>
    <w:p w:rsidR="00794EF0" w:rsidRPr="00794EF0" w:rsidRDefault="00794EF0" w:rsidP="00794EF0">
      <w:pPr>
        <w:autoSpaceDE w:val="0"/>
        <w:autoSpaceDN w:val="0"/>
        <w:adjustRightInd w:val="0"/>
        <w:jc w:val="both"/>
        <w:rPr>
          <w:rFonts w:ascii="Noto Sans" w:hAnsi="Noto Sans" w:cs="Noto Sans"/>
          <w:sz w:val="18"/>
          <w:szCs w:val="18"/>
        </w:rPr>
      </w:pPr>
      <w:r w:rsidRPr="00794EF0">
        <w:rPr>
          <w:rFonts w:ascii="Noto Sans" w:hAnsi="Noto Sans" w:cs="Noto Sans"/>
          <w:sz w:val="18"/>
          <w:szCs w:val="18"/>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rsidR="00794EF0" w:rsidRPr="00794EF0" w:rsidRDefault="00794EF0" w:rsidP="00794EF0">
      <w:pPr>
        <w:pStyle w:val="Texto0"/>
        <w:spacing w:after="0" w:line="240" w:lineRule="auto"/>
        <w:ind w:firstLine="0"/>
        <w:rPr>
          <w:rFonts w:ascii="Noto Sans" w:eastAsia="Calibri" w:hAnsi="Noto Sans" w:cs="Noto Sans"/>
          <w:b/>
          <w:szCs w:val="18"/>
          <w:lang w:eastAsia="en-US"/>
        </w:rPr>
      </w:pPr>
    </w:p>
    <w:p w:rsidR="00794EF0" w:rsidRPr="00794EF0" w:rsidRDefault="00794EF0" w:rsidP="00794EF0">
      <w:pPr>
        <w:pStyle w:val="Texto0"/>
        <w:spacing w:after="0" w:line="240" w:lineRule="auto"/>
        <w:ind w:firstLine="0"/>
        <w:rPr>
          <w:rFonts w:ascii="Noto Sans" w:hAnsi="Noto Sans" w:cs="Noto Sans"/>
          <w:b/>
          <w:szCs w:val="18"/>
        </w:rPr>
      </w:pPr>
      <w:r w:rsidRPr="00794EF0">
        <w:rPr>
          <w:rFonts w:ascii="Noto Sans" w:eastAsia="Calibri" w:hAnsi="Noto Sans" w:cs="Noto Sans"/>
          <w:b/>
          <w:szCs w:val="18"/>
          <w:highlight w:val="yellow"/>
          <w:lang w:eastAsia="en-US"/>
        </w:rPr>
        <w:t>DÉCIMA QUINTA. LICENCIAS, AUTORIZACIONES Y PERMISOS.</w:t>
      </w:r>
    </w:p>
    <w:p w:rsidR="00794EF0" w:rsidRPr="00794EF0" w:rsidRDefault="00794EF0" w:rsidP="00794EF0">
      <w:pPr>
        <w:pStyle w:val="Texto0"/>
        <w:spacing w:after="0" w:line="240" w:lineRule="auto"/>
        <w:ind w:firstLine="0"/>
        <w:rPr>
          <w:rFonts w:ascii="Noto Sans" w:eastAsia="Calibri" w:hAnsi="Noto Sans" w:cs="Noto Sans"/>
          <w:szCs w:val="18"/>
          <w:lang w:eastAsia="en-US"/>
        </w:rPr>
      </w:pPr>
    </w:p>
    <w:p w:rsidR="00794EF0" w:rsidRPr="00794EF0" w:rsidRDefault="00794EF0" w:rsidP="00794EF0">
      <w:pPr>
        <w:pStyle w:val="Texto0"/>
        <w:spacing w:after="0" w:line="240" w:lineRule="auto"/>
        <w:ind w:firstLine="0"/>
        <w:rPr>
          <w:rFonts w:ascii="Noto Sans" w:eastAsia="Calibri" w:hAnsi="Noto Sans" w:cs="Noto Sans"/>
          <w:szCs w:val="18"/>
          <w:lang w:eastAsia="en-US"/>
        </w:rPr>
      </w:pPr>
      <w:r w:rsidRPr="00794EF0">
        <w:rPr>
          <w:rFonts w:ascii="Noto Sans" w:hAnsi="Noto Sans" w:cs="Noto Sans"/>
          <w:b/>
          <w:szCs w:val="18"/>
        </w:rPr>
        <w:t>“EL PROVEEDOR”</w:t>
      </w:r>
      <w:r w:rsidRPr="00794EF0">
        <w:rPr>
          <w:rFonts w:ascii="Noto Sans" w:eastAsia="Calibri" w:hAnsi="Noto Sans" w:cs="Noto Sans"/>
          <w:szCs w:val="18"/>
          <w:lang w:eastAsia="en-US"/>
        </w:rPr>
        <w:t xml:space="preserve"> se obliga a observar y mantener vigentes las licencias, autorizaciones, permisos o registros requeridos para el cumplimiento de sus obligaciones.</w:t>
      </w:r>
    </w:p>
    <w:p w:rsidR="00794EF0" w:rsidRPr="00794EF0" w:rsidRDefault="00794EF0" w:rsidP="00794EF0">
      <w:pPr>
        <w:pStyle w:val="Texto0"/>
        <w:spacing w:after="0" w:line="240" w:lineRule="auto"/>
        <w:ind w:firstLine="0"/>
        <w:rPr>
          <w:rFonts w:ascii="Noto Sans" w:eastAsia="Calibri" w:hAnsi="Noto Sans" w:cs="Noto Sans"/>
          <w:szCs w:val="18"/>
          <w:lang w:eastAsia="en-US"/>
        </w:rPr>
      </w:pPr>
    </w:p>
    <w:p w:rsidR="00794EF0" w:rsidRPr="00794EF0" w:rsidRDefault="00794EF0" w:rsidP="00794EF0">
      <w:pPr>
        <w:pStyle w:val="Texto0"/>
        <w:spacing w:after="0" w:line="240" w:lineRule="auto"/>
        <w:ind w:firstLine="0"/>
        <w:rPr>
          <w:rFonts w:ascii="Noto Sans" w:eastAsia="Calibri" w:hAnsi="Noto Sans" w:cs="Noto Sans"/>
          <w:b/>
          <w:szCs w:val="18"/>
          <w:lang w:eastAsia="en-US"/>
        </w:rPr>
      </w:pPr>
      <w:r w:rsidRPr="00794EF0">
        <w:rPr>
          <w:rFonts w:ascii="Noto Sans" w:eastAsia="Calibri" w:hAnsi="Noto Sans" w:cs="Noto Sans"/>
          <w:b/>
          <w:szCs w:val="18"/>
          <w:highlight w:val="yellow"/>
          <w:lang w:eastAsia="en-US"/>
        </w:rPr>
        <w:t>DÉCIMA SEXTA. PÓLIZA DE RESPONSABILIDAD CIVIL</w:t>
      </w:r>
      <w:r w:rsidRPr="00794EF0">
        <w:rPr>
          <w:rFonts w:ascii="Noto Sans" w:eastAsia="Calibri" w:hAnsi="Noto Sans" w:cs="Noto Sans"/>
          <w:b/>
          <w:szCs w:val="18"/>
          <w:lang w:eastAsia="en-US"/>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INSTRUCCIÓN: CUANDO NO SE REQUIERA LA CONTRATACIÓN DE SEGURO INCORPORAR EL SIGUIENTE PÁRRAFO: </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pStyle w:val="Texto0"/>
        <w:spacing w:after="0" w:line="240" w:lineRule="auto"/>
        <w:ind w:firstLine="0"/>
        <w:rPr>
          <w:rFonts w:ascii="Noto Sans" w:eastAsia="Calibri" w:hAnsi="Noto Sans" w:cs="Noto Sans"/>
          <w:szCs w:val="18"/>
          <w:lang w:eastAsia="en-US"/>
        </w:rPr>
      </w:pPr>
      <w:r w:rsidRPr="00794EF0">
        <w:rPr>
          <w:rFonts w:ascii="Noto Sans" w:eastAsia="Calibri" w:hAnsi="Noto Sans" w:cs="Noto Sans"/>
          <w:szCs w:val="18"/>
          <w:lang w:eastAsia="en-US"/>
        </w:rPr>
        <w:t xml:space="preserve">Para la adquisición de los bienes, materia del presente contrato, no se requiere que </w:t>
      </w:r>
      <w:r w:rsidRPr="00794EF0">
        <w:rPr>
          <w:rFonts w:ascii="Noto Sans" w:hAnsi="Noto Sans" w:cs="Noto Sans"/>
          <w:b/>
          <w:szCs w:val="18"/>
        </w:rPr>
        <w:t>“EL PROVEEDOR”</w:t>
      </w:r>
      <w:r w:rsidRPr="00794EF0">
        <w:rPr>
          <w:rFonts w:ascii="Noto Sans" w:eastAsia="Calibri" w:hAnsi="Noto Sans" w:cs="Noto Sans"/>
          <w:szCs w:val="18"/>
          <w:lang w:eastAsia="en-US"/>
        </w:rPr>
        <w:t xml:space="preserve"> contrate una póliza de seguro por responsabilidad civil. </w:t>
      </w:r>
    </w:p>
    <w:p w:rsidR="00794EF0" w:rsidRPr="00794EF0" w:rsidRDefault="00794EF0" w:rsidP="00794EF0">
      <w:pPr>
        <w:pStyle w:val="Texto0"/>
        <w:spacing w:after="0" w:line="240" w:lineRule="auto"/>
        <w:ind w:firstLine="0"/>
        <w:rPr>
          <w:rFonts w:ascii="Noto Sans" w:eastAsia="Calibri" w:hAnsi="Noto Sans" w:cs="Noto Sans"/>
          <w:szCs w:val="18"/>
          <w:lang w:eastAsia="en-US"/>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INSTRUCCIÓN: CUANDO SE REQUIERA LA CONTRATACIÓN DE SEGURO INCORPORAR LOS SIGUIENTES DOS PÁRRAFOS: </w:t>
      </w:r>
    </w:p>
    <w:p w:rsidR="00794EF0" w:rsidRPr="00794EF0" w:rsidRDefault="00794EF0" w:rsidP="00794EF0">
      <w:pPr>
        <w:ind w:right="51"/>
        <w:jc w:val="both"/>
        <w:rPr>
          <w:rFonts w:ascii="Noto Sans" w:hAnsi="Noto Sans" w:cs="Noto Sans"/>
          <w:b/>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794EF0">
        <w:rPr>
          <w:rFonts w:ascii="Noto Sans" w:hAnsi="Noto Sans" w:cs="Noto Sans"/>
          <w:b/>
          <w:sz w:val="18"/>
          <w:szCs w:val="18"/>
        </w:rPr>
        <w:t>“LA DEPENDENCIA O ENTIDAD”</w:t>
      </w:r>
      <w:r w:rsidRPr="00794EF0">
        <w:rPr>
          <w:rFonts w:ascii="Noto Sans" w:hAnsi="Noto Sans" w:cs="Noto Sans"/>
          <w:sz w:val="18"/>
          <w:szCs w:val="18"/>
        </w:rPr>
        <w:t>, así como, los que cause a terceros en sus bienes o personas, con motivo de la adquisición de los bienes materia del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La póliza deberá contener las siguientes coberturas: </w:t>
      </w:r>
    </w:p>
    <w:p w:rsidR="00794EF0" w:rsidRPr="00794EF0" w:rsidRDefault="00794EF0" w:rsidP="00794EF0">
      <w:pPr>
        <w:ind w:right="51"/>
        <w:jc w:val="both"/>
        <w:rPr>
          <w:rFonts w:ascii="Noto Sans" w:hAnsi="Noto Sans" w:cs="Noto Sans"/>
          <w:b/>
          <w:sz w:val="18"/>
          <w:szCs w:val="18"/>
          <w:u w:val="single"/>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lastRenderedPageBreak/>
        <w:t>INSTRUCCIÓN: DESCRIBIR LAS COBERTURAS, ATENDIENDO A LAS NECESIDADES, TIPO Y CARACTERÍSTICAS DE LOS BIENES.</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eastAsia="Calibri" w:hAnsi="Noto Sans" w:cs="Noto Sans"/>
          <w:b/>
          <w:sz w:val="18"/>
          <w:szCs w:val="18"/>
          <w:highlight w:val="yellow"/>
        </w:rPr>
        <w:t>DÉCIMA SÉPTIMA. TRANSPORTE.</w:t>
      </w:r>
    </w:p>
    <w:p w:rsidR="00794EF0" w:rsidRPr="00794EF0" w:rsidRDefault="00794EF0" w:rsidP="00794EF0">
      <w:pPr>
        <w:jc w:val="both"/>
        <w:rPr>
          <w:rFonts w:ascii="Noto Sans" w:eastAsia="Calibri" w:hAnsi="Noto Sans" w:cs="Noto Sans"/>
          <w:sz w:val="18"/>
          <w:szCs w:val="18"/>
        </w:rPr>
      </w:pPr>
    </w:p>
    <w:p w:rsidR="00794EF0" w:rsidRPr="00794EF0" w:rsidRDefault="00794EF0" w:rsidP="00794EF0">
      <w:pPr>
        <w:ind w:right="51"/>
        <w:jc w:val="both"/>
        <w:rPr>
          <w:rFonts w:ascii="Noto Sans" w:eastAsia="Calibri" w:hAnsi="Noto Sans" w:cs="Noto Sans"/>
          <w:sz w:val="18"/>
          <w:szCs w:val="18"/>
        </w:rPr>
      </w:pPr>
      <w:r w:rsidRPr="00794EF0">
        <w:rPr>
          <w:rFonts w:ascii="Noto Sans" w:hAnsi="Noto Sans" w:cs="Noto Sans"/>
          <w:b/>
          <w:sz w:val="18"/>
          <w:szCs w:val="18"/>
        </w:rPr>
        <w:t>“EL PROVEEDOR”</w:t>
      </w:r>
      <w:r w:rsidRPr="00794EF0">
        <w:rPr>
          <w:rFonts w:ascii="Noto Sans" w:eastAsia="Calibri" w:hAnsi="Noto Sans" w:cs="Noto Sans"/>
          <w:sz w:val="18"/>
          <w:szCs w:val="18"/>
        </w:rPr>
        <w:t xml:space="preserve"> se obliga bajo su costa y riesgo, a transportar los bienes objeto del presente contrato, desde su lugar de origen, hasta las instalaciones señaladas en el </w:t>
      </w:r>
      <w:r w:rsidRPr="00794EF0">
        <w:rPr>
          <w:rFonts w:ascii="Noto Sans" w:eastAsia="Calibri" w:hAnsi="Noto Sans" w:cs="Noto Sans"/>
          <w:b/>
          <w:sz w:val="18"/>
          <w:szCs w:val="18"/>
          <w:u w:val="single"/>
        </w:rPr>
        <w:t>(ESTABLECER EL DOCUMENTO O ANEXO DONDE SE ENCUENTRAN LOS DOMICILIOS, O EN SU DEFECTO REDACTARLOS)</w:t>
      </w:r>
      <w:r w:rsidRPr="00794EF0">
        <w:rPr>
          <w:rFonts w:ascii="Noto Sans" w:eastAsia="Calibri" w:hAnsi="Noto Sans" w:cs="Noto Sans"/>
          <w:sz w:val="18"/>
          <w:szCs w:val="18"/>
        </w:rPr>
        <w:t xml:space="preserve"> del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rPr>
      </w:pPr>
      <w:r w:rsidRPr="00794EF0">
        <w:rPr>
          <w:rFonts w:ascii="Noto Sans" w:hAnsi="Noto Sans" w:cs="Noto Sans"/>
          <w:b/>
          <w:sz w:val="18"/>
          <w:szCs w:val="18"/>
          <w:highlight w:val="yellow"/>
        </w:rPr>
        <w:t>DÉCIMA OCTAVA. IMPUESTOS Y DERECHOS.</w:t>
      </w:r>
    </w:p>
    <w:p w:rsidR="00794EF0" w:rsidRPr="00794EF0" w:rsidRDefault="00794EF0" w:rsidP="00794EF0">
      <w:pPr>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highlight w:val="yellow"/>
        </w:rPr>
        <w:t xml:space="preserve">Los impuestos, derechos y gastos que procedan con motivo de la adquisición de los bienes, objeto del presente contrato, serán pagados por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mismos que no serán repercutidos 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highlight w:val="yellow"/>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sólo cubrirá, cuando aplique, lo correspondiente al Impuesto al Valor Agregado (IVA), en los términos de la normatividad aplicable y de conformidad con las disposiciones fiscales vigentes.</w:t>
      </w:r>
    </w:p>
    <w:p w:rsidR="00794EF0" w:rsidRPr="00794EF0" w:rsidRDefault="00794EF0" w:rsidP="00794EF0">
      <w:pPr>
        <w:jc w:val="both"/>
        <w:rPr>
          <w:rFonts w:ascii="Noto Sans" w:eastAsia="Calibri" w:hAnsi="Noto Sans" w:cs="Noto Sans"/>
          <w:sz w:val="18"/>
          <w:szCs w:val="18"/>
          <w:highlight w:val="yellow"/>
        </w:rPr>
      </w:pPr>
    </w:p>
    <w:p w:rsidR="00794EF0" w:rsidRPr="00794EF0" w:rsidRDefault="00794EF0" w:rsidP="00794EF0">
      <w:pPr>
        <w:tabs>
          <w:tab w:val="left" w:pos="2340"/>
        </w:tabs>
        <w:jc w:val="both"/>
        <w:rPr>
          <w:rFonts w:ascii="Noto Sans" w:hAnsi="Noto Sans" w:cs="Noto Sans"/>
          <w:b/>
          <w:sz w:val="18"/>
          <w:szCs w:val="18"/>
          <w:highlight w:val="yellow"/>
        </w:rPr>
      </w:pPr>
      <w:r w:rsidRPr="00794EF0">
        <w:rPr>
          <w:rFonts w:ascii="Noto Sans" w:hAnsi="Noto Sans" w:cs="Noto Sans"/>
          <w:b/>
          <w:sz w:val="18"/>
          <w:szCs w:val="18"/>
          <w:highlight w:val="yellow"/>
        </w:rPr>
        <w:t>DÉCIMA NOVENA.</w:t>
      </w:r>
      <w:r w:rsidRPr="00794EF0">
        <w:rPr>
          <w:rFonts w:ascii="Noto Sans" w:hAnsi="Noto Sans" w:cs="Noto Sans"/>
          <w:sz w:val="18"/>
          <w:szCs w:val="18"/>
          <w:highlight w:val="yellow"/>
        </w:rPr>
        <w:t xml:space="preserve"> </w:t>
      </w:r>
      <w:r w:rsidRPr="00794EF0">
        <w:rPr>
          <w:rFonts w:ascii="Noto Sans" w:hAnsi="Noto Sans" w:cs="Noto Sans"/>
          <w:b/>
          <w:sz w:val="18"/>
          <w:szCs w:val="18"/>
          <w:highlight w:val="yellow"/>
        </w:rPr>
        <w:t>PROHIBICIÓN DE CESIÓN DE DERECHOS Y OBLIGACIONES.</w:t>
      </w:r>
    </w:p>
    <w:p w:rsidR="00794EF0" w:rsidRPr="00794EF0" w:rsidRDefault="00794EF0" w:rsidP="00794EF0">
      <w:pPr>
        <w:tabs>
          <w:tab w:val="left" w:pos="2340"/>
        </w:tabs>
        <w:jc w:val="both"/>
        <w:rPr>
          <w:rFonts w:ascii="Noto Sans" w:hAnsi="Noto Sans" w:cs="Noto Sans"/>
          <w:b/>
          <w:sz w:val="18"/>
          <w:szCs w:val="18"/>
          <w:highlight w:val="yellow"/>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Se exceptúa de lo anterior en el caso de fusión, escisión, o transformación de sociedades, siempre que la nueva sociedad que resulte cuente con la solvencia técnica, jurídica y económica </w:t>
      </w:r>
      <w:proofErr w:type="gramStart"/>
      <w:r w:rsidRPr="00794EF0">
        <w:rPr>
          <w:rFonts w:ascii="Noto Sans" w:hAnsi="Noto Sans" w:cs="Noto Sans"/>
          <w:sz w:val="18"/>
          <w:szCs w:val="18"/>
        </w:rPr>
        <w:t>exigidas</w:t>
      </w:r>
      <w:proofErr w:type="gramEnd"/>
      <w:r w:rsidRPr="00794EF0">
        <w:rPr>
          <w:rFonts w:ascii="Noto Sans" w:hAnsi="Noto Sans" w:cs="Noto Sans"/>
          <w:sz w:val="18"/>
          <w:szCs w:val="18"/>
        </w:rPr>
        <w:t xml:space="preserve"> al adjudicarse el contrato, cumpla con lo dispuesto en el Reglamento de la </w:t>
      </w:r>
      <w:r w:rsidRPr="00794EF0">
        <w:rPr>
          <w:rFonts w:ascii="Noto Sans" w:hAnsi="Noto Sans" w:cs="Noto Sans"/>
          <w:b/>
          <w:sz w:val="18"/>
          <w:szCs w:val="18"/>
        </w:rPr>
        <w:t>“LAASSP”</w:t>
      </w:r>
      <w:r w:rsidRPr="00794EF0">
        <w:rPr>
          <w:rFonts w:ascii="Noto Sans" w:hAnsi="Noto Sans" w:cs="Noto Sans"/>
          <w:sz w:val="18"/>
          <w:szCs w:val="18"/>
        </w:rPr>
        <w:t xml:space="preserve"> y no se encuentre en los supuestos de impedimento previstos en la </w:t>
      </w:r>
      <w:r w:rsidRPr="00794EF0">
        <w:rPr>
          <w:rFonts w:ascii="Noto Sans" w:hAnsi="Noto Sans" w:cs="Noto Sans"/>
          <w:b/>
          <w:sz w:val="18"/>
          <w:szCs w:val="18"/>
        </w:rPr>
        <w:t>“LAASSP”.</w:t>
      </w:r>
    </w:p>
    <w:p w:rsidR="00794EF0" w:rsidRPr="00794EF0" w:rsidRDefault="00794EF0" w:rsidP="00794EF0">
      <w:pPr>
        <w:tabs>
          <w:tab w:val="left" w:pos="2340"/>
        </w:tabs>
        <w:jc w:val="both"/>
        <w:rPr>
          <w:rFonts w:ascii="Noto Sans" w:eastAsia="Calibri" w:hAnsi="Noto Sans" w:cs="Noto Sans"/>
          <w:sz w:val="18"/>
          <w:szCs w:val="18"/>
          <w:highlight w:val="yellow"/>
        </w:rPr>
      </w:pPr>
    </w:p>
    <w:p w:rsidR="00794EF0" w:rsidRPr="00794EF0" w:rsidRDefault="00794EF0" w:rsidP="00794EF0">
      <w:pPr>
        <w:tabs>
          <w:tab w:val="left" w:pos="2340"/>
        </w:tabs>
        <w:jc w:val="both"/>
        <w:rPr>
          <w:rFonts w:ascii="Noto Sans" w:hAnsi="Noto Sans" w:cs="Noto Sans"/>
          <w:b/>
          <w:sz w:val="18"/>
          <w:szCs w:val="18"/>
        </w:rPr>
      </w:pPr>
      <w:r w:rsidRPr="00794EF0">
        <w:rPr>
          <w:rFonts w:ascii="Noto Sans" w:hAnsi="Noto Sans" w:cs="Noto Sans"/>
          <w:b/>
          <w:sz w:val="18"/>
          <w:szCs w:val="18"/>
          <w:highlight w:val="yellow"/>
        </w:rPr>
        <w:t>VIGÉSIMA. DERECHOS DE AUTOR, PATENTES Y/O MARCAS.</w:t>
      </w:r>
    </w:p>
    <w:p w:rsidR="00794EF0" w:rsidRPr="00794EF0" w:rsidRDefault="00794EF0" w:rsidP="00794EF0">
      <w:pPr>
        <w:tabs>
          <w:tab w:val="left" w:pos="2340"/>
        </w:tabs>
        <w:jc w:val="both"/>
        <w:rPr>
          <w:rFonts w:ascii="Noto Sans" w:hAnsi="Noto Sans" w:cs="Noto Sans"/>
          <w:sz w:val="18"/>
          <w:szCs w:val="18"/>
        </w:rPr>
      </w:pPr>
    </w:p>
    <w:p w:rsidR="00794EF0" w:rsidRPr="00794EF0" w:rsidRDefault="00794EF0" w:rsidP="00794EF0">
      <w:pPr>
        <w:tabs>
          <w:tab w:val="left" w:pos="2340"/>
        </w:tabs>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794EF0">
        <w:rPr>
          <w:rFonts w:ascii="Noto Sans" w:hAnsi="Noto Sans" w:cs="Noto Sans"/>
          <w:b/>
          <w:sz w:val="18"/>
          <w:szCs w:val="18"/>
        </w:rPr>
        <w:t>“LA DEPENDENCIA O ENTIDAD”</w:t>
      </w:r>
      <w:r w:rsidRPr="00794EF0">
        <w:rPr>
          <w:rFonts w:ascii="Noto Sans" w:hAnsi="Noto Sans" w:cs="Noto Sans"/>
          <w:sz w:val="18"/>
          <w:szCs w:val="18"/>
        </w:rPr>
        <w:t xml:space="preserve"> o a terceros.</w:t>
      </w:r>
    </w:p>
    <w:p w:rsidR="00794EF0" w:rsidRPr="00794EF0" w:rsidRDefault="00794EF0" w:rsidP="00794EF0">
      <w:pPr>
        <w:tabs>
          <w:tab w:val="left" w:pos="2340"/>
        </w:tabs>
        <w:jc w:val="both"/>
        <w:rPr>
          <w:rFonts w:ascii="Noto Sans" w:hAnsi="Noto Sans" w:cs="Noto Sans"/>
          <w:sz w:val="18"/>
          <w:szCs w:val="18"/>
        </w:rPr>
      </w:pPr>
    </w:p>
    <w:p w:rsidR="00794EF0" w:rsidRPr="00794EF0" w:rsidRDefault="00794EF0" w:rsidP="00794EF0">
      <w:pPr>
        <w:tabs>
          <w:tab w:val="left" w:pos="2340"/>
        </w:tabs>
        <w:jc w:val="both"/>
        <w:rPr>
          <w:rFonts w:ascii="Noto Sans" w:hAnsi="Noto Sans" w:cs="Noto Sans"/>
          <w:sz w:val="18"/>
          <w:szCs w:val="18"/>
        </w:rPr>
      </w:pPr>
      <w:r w:rsidRPr="00794EF0">
        <w:rPr>
          <w:rFonts w:ascii="Noto Sans" w:hAnsi="Noto Sans" w:cs="Noto Sans"/>
          <w:sz w:val="18"/>
          <w:szCs w:val="18"/>
        </w:rPr>
        <w:t xml:space="preserve">De presentarse alguna reclamación en contra de </w:t>
      </w:r>
      <w:r w:rsidRPr="00794EF0">
        <w:rPr>
          <w:rFonts w:ascii="Noto Sans" w:hAnsi="Noto Sans" w:cs="Noto Sans"/>
          <w:b/>
          <w:sz w:val="18"/>
          <w:szCs w:val="18"/>
        </w:rPr>
        <w:t>“LA DEPENDENCIA O ENTIDAD”</w:t>
      </w:r>
      <w:r w:rsidRPr="00794EF0">
        <w:rPr>
          <w:rFonts w:ascii="Noto Sans" w:hAnsi="Noto Sans" w:cs="Noto Sans"/>
          <w:sz w:val="18"/>
          <w:szCs w:val="18"/>
        </w:rPr>
        <w:t xml:space="preserve">, por cualquiera de las causas antes mencionadas, </w:t>
      </w:r>
      <w:r w:rsidRPr="00794EF0">
        <w:rPr>
          <w:rFonts w:ascii="Noto Sans" w:hAnsi="Noto Sans" w:cs="Noto Sans"/>
          <w:b/>
          <w:sz w:val="18"/>
          <w:szCs w:val="18"/>
        </w:rPr>
        <w:t>“EL PROVEEDOR”</w:t>
      </w:r>
      <w:r w:rsidRPr="00794EF0">
        <w:rPr>
          <w:rFonts w:ascii="Noto Sans" w:hAnsi="Noto Sans" w:cs="Noto Sans"/>
          <w:sz w:val="18"/>
          <w:szCs w:val="18"/>
        </w:rPr>
        <w:t xml:space="preserve">, se obliga a salvaguardar los derechos e intereses de </w:t>
      </w:r>
      <w:r w:rsidRPr="00794EF0">
        <w:rPr>
          <w:rFonts w:ascii="Noto Sans" w:hAnsi="Noto Sans" w:cs="Noto Sans"/>
          <w:b/>
          <w:sz w:val="18"/>
          <w:szCs w:val="18"/>
        </w:rPr>
        <w:t>“LA DEPENDENCIA O ENTIDAD”</w:t>
      </w:r>
      <w:r w:rsidRPr="00794EF0">
        <w:rPr>
          <w:rFonts w:ascii="Noto Sans" w:hAnsi="Noto Sans" w:cs="Noto Sans"/>
          <w:sz w:val="18"/>
          <w:szCs w:val="18"/>
        </w:rPr>
        <w:t xml:space="preserve"> de cualquier controversia, liberándola de toda responsabilidad de carácter civil, penal, mercantil, fiscal o de cualquier otra índole, sacándola en paz y a salvo.</w:t>
      </w:r>
    </w:p>
    <w:p w:rsidR="00794EF0" w:rsidRPr="00794EF0" w:rsidRDefault="00794EF0" w:rsidP="00794EF0">
      <w:pPr>
        <w:tabs>
          <w:tab w:val="left" w:pos="2340"/>
        </w:tabs>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rPr>
        <w:t xml:space="preserve">En caso de que </w:t>
      </w:r>
      <w:r w:rsidRPr="00794EF0">
        <w:rPr>
          <w:rFonts w:ascii="Noto Sans" w:hAnsi="Noto Sans" w:cs="Noto Sans"/>
          <w:b/>
          <w:sz w:val="18"/>
          <w:szCs w:val="18"/>
        </w:rPr>
        <w:t>“LA DEPENDENCIA O ENTIDAD”</w:t>
      </w:r>
      <w:r w:rsidRPr="00794EF0">
        <w:rPr>
          <w:rFonts w:ascii="Noto Sans" w:hAnsi="Noto Sans" w:cs="Noto Sans"/>
          <w:sz w:val="18"/>
          <w:szCs w:val="18"/>
        </w:rPr>
        <w:t xml:space="preserve"> tuviese que erogar recursos por cualquiera de estos conceptos, </w:t>
      </w:r>
      <w:r w:rsidRPr="00794EF0">
        <w:rPr>
          <w:rFonts w:ascii="Noto Sans" w:hAnsi="Noto Sans" w:cs="Noto Sans"/>
          <w:b/>
          <w:sz w:val="18"/>
          <w:szCs w:val="18"/>
        </w:rPr>
        <w:t>“EL PROVEEDOR”</w:t>
      </w:r>
      <w:r w:rsidRPr="00794EF0">
        <w:rPr>
          <w:rFonts w:ascii="Noto Sans" w:hAnsi="Noto Sans" w:cs="Noto Sans"/>
          <w:sz w:val="18"/>
          <w:szCs w:val="18"/>
        </w:rPr>
        <w:t xml:space="preserve"> se obliga a reembolsar de manera inmediata los recursos erogados por aquella.</w:t>
      </w:r>
    </w:p>
    <w:p w:rsidR="00794EF0" w:rsidRPr="00794EF0" w:rsidRDefault="00794EF0" w:rsidP="00794EF0">
      <w:pPr>
        <w:tabs>
          <w:tab w:val="left" w:pos="2340"/>
        </w:tabs>
        <w:jc w:val="both"/>
        <w:rPr>
          <w:rFonts w:ascii="Noto Sans" w:hAnsi="Noto Sans" w:cs="Noto Sans"/>
          <w:sz w:val="18"/>
          <w:szCs w:val="18"/>
          <w:highlight w:val="yellow"/>
        </w:rPr>
      </w:pPr>
    </w:p>
    <w:p w:rsidR="00794EF0" w:rsidRPr="00794EF0" w:rsidRDefault="00794EF0" w:rsidP="00794EF0">
      <w:pPr>
        <w:tabs>
          <w:tab w:val="center" w:pos="567"/>
        </w:tabs>
        <w:autoSpaceDE w:val="0"/>
        <w:autoSpaceDN w:val="0"/>
        <w:adjustRightInd w:val="0"/>
        <w:ind w:right="48"/>
        <w:jc w:val="both"/>
        <w:rPr>
          <w:rFonts w:ascii="Noto Sans" w:hAnsi="Noto Sans" w:cs="Noto Sans"/>
          <w:b/>
          <w:bCs/>
          <w:sz w:val="18"/>
          <w:szCs w:val="18"/>
        </w:rPr>
      </w:pPr>
      <w:r w:rsidRPr="00794EF0">
        <w:rPr>
          <w:rFonts w:ascii="Noto Sans" w:hAnsi="Noto Sans" w:cs="Noto Sans"/>
          <w:b/>
          <w:bCs/>
          <w:sz w:val="18"/>
          <w:szCs w:val="18"/>
          <w:highlight w:val="yellow"/>
        </w:rPr>
        <w:t>VIGÉSIMA PRIMERA. CONFIDENCIALIDAD Y PROTECCIÓN DE DATOS PERSONALES.</w:t>
      </w:r>
      <w:r w:rsidRPr="00794EF0">
        <w:rPr>
          <w:rFonts w:ascii="Noto Sans" w:hAnsi="Noto Sans" w:cs="Noto Sans"/>
          <w:b/>
          <w:bCs/>
          <w:sz w:val="18"/>
          <w:szCs w:val="18"/>
        </w:rPr>
        <w:t xml:space="preserve"> </w:t>
      </w:r>
    </w:p>
    <w:p w:rsidR="00794EF0" w:rsidRPr="00794EF0" w:rsidRDefault="00794EF0" w:rsidP="00794EF0">
      <w:pPr>
        <w:tabs>
          <w:tab w:val="center" w:pos="567"/>
        </w:tabs>
        <w:autoSpaceDE w:val="0"/>
        <w:autoSpaceDN w:val="0"/>
        <w:adjustRightInd w:val="0"/>
        <w:ind w:right="48"/>
        <w:jc w:val="both"/>
        <w:rPr>
          <w:rFonts w:ascii="Noto Sans" w:hAnsi="Noto Sans" w:cs="Noto Sans"/>
          <w:bCs/>
          <w:sz w:val="18"/>
          <w:szCs w:val="18"/>
        </w:rPr>
      </w:pPr>
    </w:p>
    <w:p w:rsidR="00794EF0" w:rsidRPr="00794EF0" w:rsidRDefault="00794EF0" w:rsidP="00794EF0">
      <w:pPr>
        <w:tabs>
          <w:tab w:val="center" w:pos="567"/>
        </w:tabs>
        <w:autoSpaceDE w:val="0"/>
        <w:autoSpaceDN w:val="0"/>
        <w:adjustRightInd w:val="0"/>
        <w:ind w:right="48"/>
        <w:jc w:val="both"/>
        <w:rPr>
          <w:rFonts w:ascii="Noto Sans" w:hAnsi="Noto Sans" w:cs="Noto Sans"/>
          <w:sz w:val="18"/>
          <w:szCs w:val="18"/>
          <w:highlight w:val="yellow"/>
        </w:rPr>
      </w:pPr>
      <w:r w:rsidRPr="00794EF0">
        <w:rPr>
          <w:rFonts w:ascii="Noto Sans" w:hAnsi="Noto Sans" w:cs="Noto Sans"/>
          <w:b/>
          <w:bCs/>
          <w:sz w:val="18"/>
          <w:szCs w:val="18"/>
          <w:highlight w:val="yellow"/>
        </w:rPr>
        <w:lastRenderedPageBreak/>
        <w:t xml:space="preserve">"LAS PARTES" </w:t>
      </w:r>
      <w:r w:rsidRPr="00794EF0">
        <w:rPr>
          <w:rFonts w:ascii="Noto Sans" w:hAnsi="Noto Sans" w:cs="Noto Sans"/>
          <w:sz w:val="18"/>
          <w:szCs w:val="18"/>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jc w:val="both"/>
        <w:rPr>
          <w:rFonts w:ascii="Noto Sans" w:hAnsi="Noto Sans" w:cs="Noto Sans"/>
          <w:sz w:val="18"/>
          <w:szCs w:val="18"/>
          <w:highlight w:val="yellow"/>
        </w:rPr>
      </w:pPr>
      <w:r w:rsidRPr="00794EF0">
        <w:rPr>
          <w:rFonts w:ascii="Noto Sans" w:hAnsi="Noto Sans" w:cs="Noto Sans"/>
          <w:sz w:val="18"/>
          <w:szCs w:val="18"/>
          <w:highlight w:val="yellow"/>
        </w:rPr>
        <w:t xml:space="preserve">Para el tratamiento de los datos personales que </w:t>
      </w:r>
      <w:r w:rsidRPr="00794EF0">
        <w:rPr>
          <w:rFonts w:ascii="Noto Sans" w:hAnsi="Noto Sans" w:cs="Noto Sans"/>
          <w:b/>
          <w:bCs/>
          <w:sz w:val="18"/>
          <w:szCs w:val="18"/>
          <w:highlight w:val="yellow"/>
        </w:rPr>
        <w:t xml:space="preserve">“LAS PARTES” </w:t>
      </w:r>
      <w:r w:rsidRPr="00794EF0">
        <w:rPr>
          <w:rFonts w:ascii="Noto Sans" w:hAnsi="Noto Sans" w:cs="Noto Sans"/>
          <w:sz w:val="18"/>
          <w:szCs w:val="18"/>
          <w:highlight w:val="yellow"/>
        </w:rPr>
        <w:t>recaben con motivo de la celebración del presente contrato, deberá de realizarse con base en lo previsto en los Avisos de Privacidad respectivos.</w:t>
      </w:r>
    </w:p>
    <w:p w:rsidR="00794EF0" w:rsidRPr="00794EF0" w:rsidRDefault="00794EF0" w:rsidP="00794EF0">
      <w:pPr>
        <w:jc w:val="both"/>
        <w:rPr>
          <w:rFonts w:ascii="Noto Sans" w:hAnsi="Noto Sans" w:cs="Noto Sans"/>
          <w:sz w:val="18"/>
          <w:szCs w:val="18"/>
          <w:highlight w:val="yellow"/>
        </w:rPr>
      </w:pPr>
    </w:p>
    <w:p w:rsidR="00794EF0" w:rsidRPr="00794EF0" w:rsidRDefault="00794EF0" w:rsidP="00794EF0">
      <w:pPr>
        <w:tabs>
          <w:tab w:val="center" w:pos="567"/>
        </w:tabs>
        <w:autoSpaceDE w:val="0"/>
        <w:autoSpaceDN w:val="0"/>
        <w:adjustRightInd w:val="0"/>
        <w:ind w:right="48"/>
        <w:jc w:val="both"/>
        <w:rPr>
          <w:rFonts w:ascii="Noto Sans" w:hAnsi="Noto Sans" w:cs="Noto Sans"/>
          <w:sz w:val="18"/>
          <w:szCs w:val="18"/>
        </w:rPr>
      </w:pPr>
      <w:r w:rsidRPr="00794EF0">
        <w:rPr>
          <w:rFonts w:ascii="Noto Sans" w:hAnsi="Noto Sans" w:cs="Noto Sans"/>
          <w:sz w:val="18"/>
          <w:szCs w:val="18"/>
          <w:highlight w:val="yellow"/>
        </w:rPr>
        <w:t xml:space="preserve">Por tal motivo,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asume cualquier responsabilidad que se derive del incumplimiento de su parte, o de sus empleados, a las obligaciones de confidencialidad descritas en el presente contrato.</w:t>
      </w:r>
      <w:r w:rsidRPr="00794EF0">
        <w:rPr>
          <w:rFonts w:ascii="Noto Sans" w:hAnsi="Noto Sans" w:cs="Noto Sans"/>
          <w:sz w:val="18"/>
          <w:szCs w:val="18"/>
        </w:rPr>
        <w:t xml:space="preserve"> </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center" w:pos="567"/>
        </w:tabs>
        <w:autoSpaceDE w:val="0"/>
        <w:autoSpaceDN w:val="0"/>
        <w:adjustRightInd w:val="0"/>
        <w:ind w:right="48"/>
        <w:jc w:val="both"/>
        <w:rPr>
          <w:rFonts w:ascii="Noto Sans" w:hAnsi="Noto Sans" w:cs="Noto Sans"/>
          <w:sz w:val="18"/>
          <w:szCs w:val="18"/>
        </w:rPr>
      </w:pPr>
      <w:r w:rsidRPr="00794EF0">
        <w:rPr>
          <w:rFonts w:ascii="Noto Sans" w:hAnsi="Noto Sans" w:cs="Noto Sans"/>
          <w:sz w:val="18"/>
          <w:szCs w:val="18"/>
        </w:rPr>
        <w:t xml:space="preserve">Asimismo </w:t>
      </w:r>
      <w:r w:rsidRPr="00794EF0">
        <w:rPr>
          <w:rFonts w:ascii="Noto Sans" w:hAnsi="Noto Sans" w:cs="Noto Sans"/>
          <w:b/>
          <w:sz w:val="18"/>
          <w:szCs w:val="18"/>
        </w:rPr>
        <w:t xml:space="preserve">“EL PROVEEDOR” </w:t>
      </w:r>
      <w:r w:rsidRPr="00794EF0">
        <w:rPr>
          <w:rFonts w:ascii="Noto Sans" w:hAnsi="Noto Sans" w:cs="Noto Sans"/>
          <w:sz w:val="18"/>
          <w:szCs w:val="18"/>
        </w:rPr>
        <w:t>deberá</w:t>
      </w:r>
      <w:r w:rsidRPr="00794EF0">
        <w:rPr>
          <w:rFonts w:ascii="Noto Sans" w:hAnsi="Noto Sans" w:cs="Noto Sans"/>
          <w:b/>
          <w:sz w:val="18"/>
          <w:szCs w:val="18"/>
        </w:rPr>
        <w:t xml:space="preserve"> </w:t>
      </w:r>
      <w:r w:rsidRPr="00794EF0">
        <w:rPr>
          <w:rFonts w:ascii="Noto Sans" w:hAnsi="Noto Sans" w:cs="Noto Sans"/>
          <w:sz w:val="18"/>
          <w:szCs w:val="18"/>
        </w:rPr>
        <w:t>observar lo establecido en el Anexo aplicable a la Confidencialidad de la información del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lang w:eastAsia="es-MX"/>
        </w:rPr>
      </w:pPr>
      <w:r w:rsidRPr="00794EF0">
        <w:rPr>
          <w:rFonts w:ascii="Noto Sans" w:hAnsi="Noto Sans" w:cs="Noto Sans"/>
          <w:b/>
          <w:sz w:val="18"/>
          <w:szCs w:val="18"/>
          <w:highlight w:val="yellow"/>
          <w:lang w:eastAsia="es-MX"/>
        </w:rPr>
        <w:t>VIGÉSIMA SEGUNDA.</w:t>
      </w:r>
      <w:r w:rsidRPr="00794EF0">
        <w:rPr>
          <w:rFonts w:ascii="Noto Sans" w:hAnsi="Noto Sans" w:cs="Noto Sans"/>
          <w:b/>
          <w:sz w:val="18"/>
          <w:szCs w:val="18"/>
          <w:lang w:eastAsia="es-MX"/>
        </w:rPr>
        <w:t xml:space="preserve"> </w:t>
      </w:r>
      <w:r w:rsidRPr="00794EF0">
        <w:rPr>
          <w:rFonts w:ascii="Noto Sans" w:hAnsi="Noto Sans" w:cs="Noto Sans"/>
          <w:b/>
          <w:sz w:val="18"/>
          <w:szCs w:val="18"/>
          <w:highlight w:val="yellow"/>
          <w:lang w:eastAsia="es-MX"/>
        </w:rPr>
        <w:t>TERMINACIÓN ANTICIPADA DEL CONTRATO</w:t>
      </w:r>
      <w:r w:rsidRPr="00794EF0">
        <w:rPr>
          <w:rFonts w:ascii="Noto Sans" w:hAnsi="Noto Sans" w:cs="Noto Sans"/>
          <w:b/>
          <w:sz w:val="18"/>
          <w:szCs w:val="18"/>
          <w:lang w:eastAsia="es-MX"/>
        </w:rPr>
        <w:t>.</w:t>
      </w:r>
    </w:p>
    <w:p w:rsidR="00794EF0" w:rsidRPr="00794EF0" w:rsidRDefault="00794EF0" w:rsidP="00794EF0">
      <w:pPr>
        <w:jc w:val="both"/>
        <w:rPr>
          <w:rFonts w:ascii="Noto Sans" w:hAnsi="Noto Sans" w:cs="Noto Sans"/>
          <w:sz w:val="18"/>
          <w:szCs w:val="18"/>
          <w:lang w:eastAsia="es-MX"/>
        </w:rPr>
      </w:pPr>
    </w:p>
    <w:p w:rsidR="00794EF0" w:rsidRPr="00794EF0" w:rsidRDefault="00794EF0" w:rsidP="00794EF0">
      <w:pPr>
        <w:tabs>
          <w:tab w:val="center" w:pos="567"/>
        </w:tabs>
        <w:autoSpaceDE w:val="0"/>
        <w:autoSpaceDN w:val="0"/>
        <w:adjustRightInd w:val="0"/>
        <w:ind w:right="48"/>
        <w:jc w:val="both"/>
        <w:rPr>
          <w:rFonts w:ascii="Noto Sans" w:hAnsi="Noto Sans" w:cs="Noto Sans"/>
          <w:bCs/>
          <w:sz w:val="18"/>
          <w:szCs w:val="18"/>
        </w:rPr>
      </w:pPr>
      <w:r w:rsidRPr="00794EF0">
        <w:rPr>
          <w:rFonts w:ascii="Noto Sans" w:hAnsi="Noto Sans" w:cs="Noto Sans"/>
          <w:b/>
          <w:sz w:val="18"/>
          <w:szCs w:val="18"/>
        </w:rPr>
        <w:t>“LA DEPENDENCIA O ENTIDAD”</w:t>
      </w:r>
      <w:r w:rsidRPr="00794EF0">
        <w:rPr>
          <w:rFonts w:ascii="Noto Sans" w:hAnsi="Noto Sans" w:cs="Noto Sans"/>
          <w:b/>
          <w:bCs/>
          <w:sz w:val="18"/>
          <w:szCs w:val="18"/>
        </w:rPr>
        <w:t xml:space="preserve"> </w:t>
      </w:r>
      <w:r w:rsidRPr="00794EF0">
        <w:rPr>
          <w:rFonts w:ascii="Noto Sans" w:hAnsi="Noto Sans" w:cs="Noto Sans"/>
          <w:bCs/>
          <w:sz w:val="18"/>
          <w:szCs w:val="18"/>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794EF0">
        <w:rPr>
          <w:rFonts w:ascii="Noto Sans" w:hAnsi="Noto Sans" w:cs="Noto Sans"/>
          <w:bCs/>
          <w:sz w:val="18"/>
          <w:szCs w:val="18"/>
        </w:rPr>
        <w:t xml:space="preserve">la </w:t>
      </w:r>
      <w:r w:rsidRPr="00794EF0">
        <w:rPr>
          <w:rFonts w:ascii="Noto Sans" w:hAnsi="Noto Sans" w:cs="Noto Sans"/>
          <w:b/>
          <w:sz w:val="18"/>
          <w:szCs w:val="18"/>
        </w:rPr>
        <w:t>“LA DEPENDENCIA O ENTIDAD”</w:t>
      </w:r>
      <w:r w:rsidRPr="00794EF0">
        <w:rPr>
          <w:rFonts w:ascii="Noto Sans" w:hAnsi="Noto Sans" w:cs="Noto Sans"/>
          <w:bCs/>
          <w:sz w:val="18"/>
          <w:szCs w:val="18"/>
        </w:rPr>
        <w:t xml:space="preserve">, </w:t>
      </w:r>
      <w:r w:rsidRPr="00794EF0">
        <w:rPr>
          <w:rFonts w:ascii="Noto Sans" w:hAnsi="Noto Sans" w:cs="Noto Sans"/>
          <w:bCs/>
          <w:sz w:val="18"/>
          <w:szCs w:val="18"/>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794EF0">
        <w:rPr>
          <w:rFonts w:ascii="Noto Sans" w:hAnsi="Noto Sans" w:cs="Noto Sans"/>
          <w:b/>
          <w:bCs/>
          <w:sz w:val="18"/>
          <w:szCs w:val="18"/>
          <w:highlight w:val="yellow"/>
        </w:rPr>
        <w:t xml:space="preserve"> </w:t>
      </w:r>
      <w:r w:rsidRPr="00794EF0">
        <w:rPr>
          <w:rFonts w:ascii="Noto Sans" w:hAnsi="Noto Sans" w:cs="Noto Sans"/>
          <w:bCs/>
          <w:sz w:val="18"/>
          <w:szCs w:val="18"/>
          <w:highlight w:val="yellow"/>
        </w:rPr>
        <w:t xml:space="preserve">sin responsabilidad alguna para </w:t>
      </w:r>
      <w:r w:rsidRPr="00794EF0">
        <w:rPr>
          <w:rFonts w:ascii="Noto Sans" w:hAnsi="Noto Sans" w:cs="Noto Sans"/>
          <w:b/>
          <w:sz w:val="18"/>
          <w:szCs w:val="18"/>
        </w:rPr>
        <w:t>“LA DEPENDENCIA O ENTIDAD”</w:t>
      </w:r>
      <w:r w:rsidRPr="00794EF0">
        <w:rPr>
          <w:rFonts w:ascii="Noto Sans" w:hAnsi="Noto Sans" w:cs="Noto Sans"/>
          <w:bCs/>
          <w:sz w:val="18"/>
          <w:szCs w:val="18"/>
        </w:rPr>
        <w:t xml:space="preserve">. </w:t>
      </w:r>
    </w:p>
    <w:p w:rsidR="00794EF0" w:rsidRPr="00794EF0" w:rsidRDefault="00794EF0" w:rsidP="00794EF0">
      <w:pPr>
        <w:tabs>
          <w:tab w:val="center" w:pos="567"/>
        </w:tabs>
        <w:autoSpaceDE w:val="0"/>
        <w:autoSpaceDN w:val="0"/>
        <w:adjustRightInd w:val="0"/>
        <w:ind w:left="284" w:right="423"/>
        <w:jc w:val="both"/>
        <w:rPr>
          <w:rFonts w:ascii="Noto Sans" w:hAnsi="Noto Sans" w:cs="Noto Sans"/>
          <w:bCs/>
          <w:sz w:val="18"/>
          <w:szCs w:val="18"/>
        </w:rPr>
      </w:pPr>
    </w:p>
    <w:p w:rsidR="00794EF0" w:rsidRPr="00794EF0" w:rsidRDefault="00794EF0" w:rsidP="00794EF0">
      <w:pPr>
        <w:tabs>
          <w:tab w:val="center" w:pos="567"/>
        </w:tabs>
        <w:autoSpaceDE w:val="0"/>
        <w:autoSpaceDN w:val="0"/>
        <w:adjustRightInd w:val="0"/>
        <w:ind w:right="48"/>
        <w:jc w:val="both"/>
        <w:rPr>
          <w:rFonts w:ascii="Noto Sans" w:hAnsi="Noto Sans" w:cs="Noto Sans"/>
          <w:bCs/>
          <w:sz w:val="18"/>
          <w:szCs w:val="18"/>
        </w:rPr>
      </w:pPr>
      <w:r w:rsidRPr="00794EF0">
        <w:rPr>
          <w:rFonts w:ascii="Noto Sans" w:hAnsi="Noto Sans" w:cs="Noto Sans"/>
          <w:bCs/>
          <w:sz w:val="18"/>
          <w:szCs w:val="18"/>
          <w:highlight w:val="yellow"/>
        </w:rPr>
        <w:t xml:space="preserve">Cuando </w:t>
      </w:r>
      <w:r w:rsidRPr="00794EF0">
        <w:rPr>
          <w:rFonts w:ascii="Noto Sans" w:hAnsi="Noto Sans" w:cs="Noto Sans"/>
          <w:b/>
          <w:sz w:val="18"/>
          <w:szCs w:val="18"/>
        </w:rPr>
        <w:t>“LA DEPENDENCIA O ENTIDAD”</w:t>
      </w:r>
      <w:r w:rsidRPr="00794EF0">
        <w:rPr>
          <w:rFonts w:ascii="Noto Sans" w:hAnsi="Noto Sans" w:cs="Noto Sans"/>
          <w:bCs/>
          <w:sz w:val="18"/>
          <w:szCs w:val="18"/>
        </w:rPr>
        <w:t xml:space="preserve"> </w:t>
      </w:r>
      <w:r w:rsidRPr="00794EF0">
        <w:rPr>
          <w:rFonts w:ascii="Noto Sans" w:hAnsi="Noto Sans" w:cs="Noto Sans"/>
          <w:bCs/>
          <w:sz w:val="18"/>
          <w:szCs w:val="18"/>
          <w:highlight w:val="yellow"/>
        </w:rPr>
        <w:t xml:space="preserve">determine dar por terminado anticipadamente el contrato, lo notificará al </w:t>
      </w:r>
      <w:r w:rsidRPr="00794EF0">
        <w:rPr>
          <w:rFonts w:ascii="Noto Sans" w:hAnsi="Noto Sans" w:cs="Noto Sans"/>
          <w:b/>
          <w:sz w:val="18"/>
          <w:szCs w:val="18"/>
        </w:rPr>
        <w:t>“EL PROVEEDOR”</w:t>
      </w:r>
      <w:r w:rsidRPr="00794EF0">
        <w:rPr>
          <w:rFonts w:ascii="Noto Sans" w:hAnsi="Noto Sans" w:cs="Noto Sans"/>
          <w:bCs/>
          <w:sz w:val="18"/>
          <w:szCs w:val="18"/>
        </w:rPr>
        <w:t xml:space="preserve"> </w:t>
      </w:r>
      <w:r w:rsidRPr="00794EF0">
        <w:rPr>
          <w:rFonts w:ascii="Noto Sans" w:hAnsi="Noto Sans" w:cs="Noto Sans"/>
          <w:bCs/>
          <w:sz w:val="18"/>
          <w:szCs w:val="18"/>
          <w:highlight w:val="yellow"/>
        </w:rPr>
        <w:t xml:space="preserve">hasta </w:t>
      </w:r>
      <w:r w:rsidRPr="00794EF0">
        <w:rPr>
          <w:rFonts w:ascii="Noto Sans" w:hAnsi="Noto Sans" w:cs="Noto Sans"/>
          <w:sz w:val="18"/>
          <w:szCs w:val="18"/>
          <w:highlight w:val="yellow"/>
        </w:rPr>
        <w:t>con 30 (treinta) días naturales anteriores al hecho,</w:t>
      </w:r>
      <w:r w:rsidRPr="00794EF0">
        <w:rPr>
          <w:rFonts w:ascii="Noto Sans" w:hAnsi="Noto Sans" w:cs="Noto Sans"/>
          <w:sz w:val="18"/>
          <w:szCs w:val="18"/>
        </w:rPr>
        <w:t xml:space="preserve"> </w:t>
      </w:r>
      <w:r w:rsidRPr="00794EF0">
        <w:rPr>
          <w:rFonts w:ascii="Noto Sans" w:hAnsi="Noto Sans" w:cs="Noto Sans"/>
          <w:bCs/>
          <w:sz w:val="18"/>
          <w:szCs w:val="18"/>
          <w:highlight w:val="yellow"/>
        </w:rPr>
        <w:t>debiendo sustentarlo en un dictamen</w:t>
      </w:r>
      <w:r w:rsidRPr="00794EF0">
        <w:rPr>
          <w:rFonts w:ascii="Noto Sans" w:hAnsi="Noto Sans" w:cs="Noto Sans"/>
          <w:sz w:val="18"/>
          <w:szCs w:val="18"/>
          <w:highlight w:val="yellow"/>
        </w:rPr>
        <w:t xml:space="preserve"> </w:t>
      </w:r>
      <w:r w:rsidRPr="00794EF0">
        <w:rPr>
          <w:rFonts w:ascii="Noto Sans" w:hAnsi="Noto Sans" w:cs="Noto Sans"/>
          <w:bCs/>
          <w:sz w:val="18"/>
          <w:szCs w:val="18"/>
          <w:highlight w:val="yellow"/>
        </w:rPr>
        <w:t>que precise las razones o las causas justificadas que le dieron origen a la misma, una vez notificada la terminación anticipada, se extinguirá el contrato, lo que dará lugar a formalizar el finiquito entre las partes.</w:t>
      </w:r>
    </w:p>
    <w:p w:rsidR="00794EF0" w:rsidRPr="00794EF0" w:rsidRDefault="00794EF0" w:rsidP="00794EF0">
      <w:pPr>
        <w:tabs>
          <w:tab w:val="center" w:pos="567"/>
        </w:tabs>
        <w:autoSpaceDE w:val="0"/>
        <w:autoSpaceDN w:val="0"/>
        <w:adjustRightInd w:val="0"/>
        <w:ind w:right="48"/>
        <w:jc w:val="both"/>
        <w:rPr>
          <w:rFonts w:ascii="Noto Sans" w:hAnsi="Noto Sans" w:cs="Noto Sans"/>
          <w:bCs/>
          <w:sz w:val="18"/>
          <w:szCs w:val="18"/>
          <w:highlight w:val="yellow"/>
        </w:rPr>
      </w:pPr>
    </w:p>
    <w:p w:rsidR="00794EF0" w:rsidRPr="00794EF0" w:rsidRDefault="00794EF0" w:rsidP="00794EF0">
      <w:pPr>
        <w:tabs>
          <w:tab w:val="center" w:pos="567"/>
        </w:tabs>
        <w:autoSpaceDE w:val="0"/>
        <w:autoSpaceDN w:val="0"/>
        <w:adjustRightInd w:val="0"/>
        <w:ind w:right="48"/>
        <w:jc w:val="both"/>
        <w:rPr>
          <w:rFonts w:ascii="Noto Sans" w:hAnsi="Noto Sans" w:cs="Noto Sans"/>
          <w:bCs/>
          <w:sz w:val="18"/>
          <w:szCs w:val="18"/>
        </w:rPr>
      </w:pPr>
      <w:r w:rsidRPr="00794EF0">
        <w:rPr>
          <w:rFonts w:ascii="Noto Sans" w:hAnsi="Noto Sans" w:cs="Noto Sans"/>
          <w:bCs/>
          <w:sz w:val="18"/>
          <w:szCs w:val="18"/>
        </w:rPr>
        <w:t xml:space="preserve">En el finiquito se harán constar los pagos que, en su caso, deba efectuar </w:t>
      </w:r>
      <w:r w:rsidRPr="00794EF0">
        <w:rPr>
          <w:rFonts w:ascii="Noto Sans" w:hAnsi="Noto Sans" w:cs="Noto Sans"/>
          <w:b/>
          <w:sz w:val="18"/>
          <w:szCs w:val="18"/>
        </w:rPr>
        <w:t>“LA DEPENDENCIA O ENTIDAD”</w:t>
      </w:r>
      <w:r w:rsidRPr="00794EF0">
        <w:rPr>
          <w:rFonts w:ascii="Noto Sans" w:hAnsi="Noto Sans" w:cs="Noto Sans"/>
          <w:bCs/>
          <w:sz w:val="18"/>
          <w:szCs w:val="18"/>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b/>
          <w:sz w:val="18"/>
          <w:szCs w:val="18"/>
          <w:highlight w:val="yellow"/>
          <w:lang w:eastAsia="es-MX"/>
        </w:rPr>
        <w:t>VIGÉSIMA TERCERA. RESCISIÓN.</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left" w:pos="2700"/>
        </w:tabs>
        <w:ind w:right="-1"/>
        <w:jc w:val="both"/>
        <w:rPr>
          <w:rFonts w:ascii="Noto Sans" w:hAnsi="Noto Sans" w:cs="Noto Sans"/>
          <w:b/>
          <w:sz w:val="18"/>
          <w:szCs w:val="18"/>
        </w:rPr>
      </w:pPr>
      <w:r w:rsidRPr="00794EF0">
        <w:rPr>
          <w:rFonts w:ascii="Noto Sans" w:hAnsi="Noto Sans" w:cs="Noto Sans"/>
          <w:b/>
          <w:sz w:val="18"/>
          <w:szCs w:val="18"/>
          <w:highlight w:val="yellow"/>
        </w:rPr>
        <w:t xml:space="preserve">“LA DEPENDENCIA O ENTIDAD” </w:t>
      </w:r>
      <w:r w:rsidRPr="00794EF0">
        <w:rPr>
          <w:rFonts w:ascii="Noto Sans" w:hAnsi="Noto Sans" w:cs="Noto Sans"/>
          <w:bCs/>
          <w:sz w:val="18"/>
          <w:szCs w:val="18"/>
          <w:highlight w:val="yellow"/>
        </w:rPr>
        <w:t>podrá iniciar en cualquier momento</w:t>
      </w:r>
      <w:r w:rsidRPr="00794EF0">
        <w:rPr>
          <w:rFonts w:ascii="Noto Sans" w:hAnsi="Noto Sans" w:cs="Noto Sans"/>
          <w:b/>
          <w:bCs/>
          <w:outline/>
          <w:color w:val="4BACC6" w:themeColor="accent5"/>
          <w:sz w:val="18"/>
          <w:szCs w:val="18"/>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794EF0">
        <w:rPr>
          <w:rFonts w:ascii="Noto Sans" w:hAnsi="Noto Sans" w:cs="Noto Sans"/>
          <w:bCs/>
          <w:sz w:val="18"/>
          <w:szCs w:val="18"/>
          <w:highlight w:val="yellow"/>
        </w:rPr>
        <w:t xml:space="preserve">el procedimiento de rescisión, cuando </w:t>
      </w:r>
      <w:r w:rsidRPr="00794EF0">
        <w:rPr>
          <w:rFonts w:ascii="Noto Sans" w:hAnsi="Noto Sans" w:cs="Noto Sans"/>
          <w:b/>
          <w:sz w:val="18"/>
          <w:szCs w:val="18"/>
          <w:highlight w:val="yellow"/>
        </w:rPr>
        <w:t xml:space="preserve">“EL PROVEEDOR” </w:t>
      </w:r>
      <w:r w:rsidRPr="00794EF0">
        <w:rPr>
          <w:rFonts w:ascii="Noto Sans" w:hAnsi="Noto Sans" w:cs="Noto Sans"/>
          <w:bCs/>
          <w:sz w:val="18"/>
          <w:szCs w:val="18"/>
          <w:highlight w:val="yellow"/>
        </w:rPr>
        <w:t>incurra en alguna de las siguientes causales:</w:t>
      </w:r>
      <w:r w:rsidRPr="00794EF0">
        <w:rPr>
          <w:rFonts w:ascii="Noto Sans" w:hAnsi="Noto Sans" w:cs="Noto Sans"/>
          <w:bCs/>
          <w:sz w:val="18"/>
          <w:szCs w:val="18"/>
        </w:rPr>
        <w:t xml:space="preserve"> </w:t>
      </w:r>
    </w:p>
    <w:p w:rsidR="00794EF0" w:rsidRPr="00794EF0" w:rsidRDefault="00794EF0" w:rsidP="00794EF0">
      <w:pPr>
        <w:pStyle w:val="Prrafodelista"/>
        <w:tabs>
          <w:tab w:val="left" w:pos="284"/>
        </w:tabs>
        <w:ind w:left="567" w:right="-1"/>
        <w:jc w:val="both"/>
        <w:rPr>
          <w:rFonts w:ascii="Noto Sans" w:hAnsi="Noto Sans" w:cs="Noto Sans"/>
          <w:b/>
          <w:sz w:val="18"/>
          <w:szCs w:val="18"/>
          <w:highlight w:val="yellow"/>
        </w:rPr>
      </w:pP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sz w:val="18"/>
          <w:szCs w:val="18"/>
          <w:highlight w:val="yellow"/>
        </w:rPr>
      </w:pPr>
      <w:r w:rsidRPr="00794EF0">
        <w:rPr>
          <w:rFonts w:ascii="Noto Sans" w:hAnsi="Noto Sans" w:cs="Noto Sans"/>
          <w:sz w:val="18"/>
          <w:szCs w:val="18"/>
          <w:highlight w:val="yellow"/>
        </w:rPr>
        <w:t>Contravenir los términos pactados para el suministro de los bienes establecidos en el presente contrato;</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b/>
          <w:sz w:val="18"/>
          <w:szCs w:val="18"/>
          <w:highlight w:val="yellow"/>
        </w:rPr>
      </w:pPr>
      <w:r w:rsidRPr="00794EF0">
        <w:rPr>
          <w:rFonts w:ascii="Noto Sans" w:hAnsi="Noto Sans" w:cs="Noto Sans"/>
          <w:sz w:val="18"/>
          <w:szCs w:val="18"/>
          <w:highlight w:val="yellow"/>
        </w:rPr>
        <w:t>Transferir en todo o en parte las obligaciones que deriven del presente contrato a un tercero ajeno a la relación contractual;</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sz w:val="18"/>
          <w:szCs w:val="18"/>
          <w:highlight w:val="yellow"/>
        </w:rPr>
      </w:pPr>
      <w:r w:rsidRPr="00794EF0">
        <w:rPr>
          <w:rFonts w:ascii="Noto Sans" w:hAnsi="Noto Sans" w:cs="Noto Sans"/>
          <w:sz w:val="18"/>
          <w:szCs w:val="18"/>
          <w:highlight w:val="yellow"/>
        </w:rPr>
        <w:t>Ceder los derechos de cobro derivados del contrato, sin contar con la conformidad previa y por escrito de</w:t>
      </w:r>
      <w:r w:rsidRPr="00794EF0">
        <w:rPr>
          <w:rFonts w:ascii="Noto Sans" w:hAnsi="Noto Sans" w:cs="Noto Sans"/>
          <w:sz w:val="18"/>
          <w:szCs w:val="18"/>
        </w:rPr>
        <w:t xml:space="preserve"> </w:t>
      </w:r>
      <w:r w:rsidRPr="00794EF0">
        <w:rPr>
          <w:rFonts w:ascii="Noto Sans" w:hAnsi="Noto Sans" w:cs="Noto Sans"/>
          <w:b/>
          <w:sz w:val="18"/>
          <w:szCs w:val="18"/>
          <w:highlight w:val="yellow"/>
        </w:rPr>
        <w:t>“LA DEPENDENCIA O ENTIDAD”</w:t>
      </w:r>
      <w:r w:rsidRPr="00794EF0">
        <w:rPr>
          <w:rFonts w:ascii="Noto Sans" w:hAnsi="Noto Sans" w:cs="Noto Sans"/>
          <w:sz w:val="18"/>
          <w:szCs w:val="18"/>
          <w:highlight w:val="yellow"/>
        </w:rPr>
        <w:t>;</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sz w:val="18"/>
          <w:szCs w:val="18"/>
          <w:highlight w:val="yellow"/>
        </w:rPr>
      </w:pPr>
      <w:r w:rsidRPr="00794EF0">
        <w:rPr>
          <w:rFonts w:ascii="Noto Sans" w:hAnsi="Noto Sans" w:cs="Noto Sans"/>
          <w:sz w:val="18"/>
          <w:szCs w:val="18"/>
          <w:highlight w:val="yellow"/>
        </w:rPr>
        <w:t>Suspender total o parcialmente y sin causa justificada el suministro objeto del presente contrato;</w:t>
      </w:r>
    </w:p>
    <w:p w:rsidR="00794EF0" w:rsidRPr="00794EF0" w:rsidRDefault="00794EF0" w:rsidP="00F615EE">
      <w:pPr>
        <w:pStyle w:val="Prrafodelista"/>
        <w:numPr>
          <w:ilvl w:val="0"/>
          <w:numId w:val="40"/>
        </w:numPr>
        <w:suppressAutoHyphens w:val="0"/>
        <w:ind w:left="567" w:hanging="283"/>
        <w:jc w:val="both"/>
        <w:rPr>
          <w:rFonts w:ascii="Noto Sans" w:hAnsi="Noto Sans" w:cs="Noto Sans"/>
          <w:sz w:val="18"/>
          <w:szCs w:val="18"/>
          <w:highlight w:val="yellow"/>
        </w:rPr>
      </w:pPr>
      <w:r w:rsidRPr="00794EF0">
        <w:rPr>
          <w:rFonts w:ascii="Noto Sans" w:hAnsi="Noto Sans" w:cs="Noto Sans"/>
          <w:sz w:val="18"/>
          <w:szCs w:val="18"/>
          <w:highlight w:val="yellow"/>
        </w:rPr>
        <w:lastRenderedPageBreak/>
        <w:t>Omitir suministrar los bienes en tiempo y forma conforme a lo establecido en el presente contrato y sus respectivos anexos;</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sz w:val="18"/>
          <w:szCs w:val="18"/>
          <w:highlight w:val="yellow"/>
        </w:rPr>
      </w:pPr>
      <w:r w:rsidRPr="00794EF0">
        <w:rPr>
          <w:rFonts w:ascii="Noto Sans" w:hAnsi="Noto Sans" w:cs="Noto Sans"/>
          <w:sz w:val="18"/>
          <w:szCs w:val="18"/>
          <w:highlight w:val="yellow"/>
        </w:rPr>
        <w:t>No proporcionar a los Órganos de Fiscalización, la información que le sea requerida con motivo de las auditorías, visitas e inspecciones que realicen;</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sz w:val="18"/>
          <w:szCs w:val="18"/>
          <w:highlight w:val="yellow"/>
        </w:rPr>
      </w:pPr>
      <w:r w:rsidRPr="00794EF0">
        <w:rPr>
          <w:rFonts w:ascii="Noto Sans" w:hAnsi="Noto Sans" w:cs="Noto Sans"/>
          <w:sz w:val="18"/>
          <w:szCs w:val="18"/>
          <w:highlight w:val="yellow"/>
        </w:rPr>
        <w:t>Ser declarado en concurso mercantil, o por cualquier otra causa distinta o análoga que afecte su patrimonio;</w:t>
      </w:r>
    </w:p>
    <w:p w:rsidR="00794EF0" w:rsidRPr="00794EF0" w:rsidRDefault="00794EF0" w:rsidP="00F615EE">
      <w:pPr>
        <w:pStyle w:val="Prrafodelista"/>
        <w:numPr>
          <w:ilvl w:val="0"/>
          <w:numId w:val="40"/>
        </w:numPr>
        <w:suppressAutoHyphens w:val="0"/>
        <w:ind w:left="567" w:right="-1" w:hanging="283"/>
        <w:jc w:val="both"/>
        <w:rPr>
          <w:rFonts w:ascii="Noto Sans" w:hAnsi="Noto Sans" w:cs="Noto Sans"/>
          <w:bCs/>
          <w:sz w:val="18"/>
          <w:szCs w:val="18"/>
          <w:highlight w:val="yellow"/>
          <w:lang w:val="es-ES"/>
        </w:rPr>
      </w:pPr>
      <w:r w:rsidRPr="00794EF0">
        <w:rPr>
          <w:rFonts w:ascii="Noto Sans" w:hAnsi="Noto Sans" w:cs="Noto Sans"/>
          <w:bCs/>
          <w:sz w:val="18"/>
          <w:szCs w:val="18"/>
          <w:highlight w:val="yellow"/>
          <w:lang w:val="es-ES"/>
        </w:rPr>
        <w:t>En caso de que compruebe la falsedad de alguna manifestación, información o documentación proporcionada para efecto del presente contrato;</w:t>
      </w:r>
    </w:p>
    <w:p w:rsidR="00794EF0" w:rsidRPr="00794EF0" w:rsidRDefault="00794EF0" w:rsidP="00F615EE">
      <w:pPr>
        <w:pStyle w:val="Prrafodelista"/>
        <w:numPr>
          <w:ilvl w:val="0"/>
          <w:numId w:val="40"/>
        </w:numPr>
        <w:tabs>
          <w:tab w:val="left" w:pos="284"/>
        </w:tabs>
        <w:suppressAutoHyphens w:val="0"/>
        <w:ind w:left="567" w:right="-1" w:hanging="283"/>
        <w:jc w:val="both"/>
        <w:rPr>
          <w:rFonts w:ascii="Noto Sans" w:hAnsi="Noto Sans" w:cs="Noto Sans"/>
          <w:bCs/>
          <w:sz w:val="18"/>
          <w:szCs w:val="18"/>
        </w:rPr>
      </w:pPr>
      <w:r w:rsidRPr="00794EF0">
        <w:rPr>
          <w:rFonts w:ascii="Noto Sans" w:hAnsi="Noto Sans" w:cs="Noto Sans"/>
          <w:bCs/>
          <w:sz w:val="18"/>
          <w:szCs w:val="18"/>
        </w:rPr>
        <w:t>No entregar dentro de los 10 (diez) días naturales siguientes a la fecha de firma del presente contrato, la garantía de cumplimiento del mismo;</w:t>
      </w:r>
    </w:p>
    <w:p w:rsidR="00794EF0" w:rsidRPr="00794EF0" w:rsidRDefault="00794EF0" w:rsidP="00F615EE">
      <w:pPr>
        <w:pStyle w:val="Prrafodelista"/>
        <w:numPr>
          <w:ilvl w:val="0"/>
          <w:numId w:val="40"/>
        </w:numPr>
        <w:suppressAutoHyphens w:val="0"/>
        <w:ind w:left="567" w:right="-1" w:hanging="283"/>
        <w:jc w:val="both"/>
        <w:rPr>
          <w:rFonts w:ascii="Noto Sans" w:hAnsi="Noto Sans" w:cs="Noto Sans"/>
          <w:bCs/>
          <w:sz w:val="18"/>
          <w:szCs w:val="18"/>
        </w:rPr>
      </w:pPr>
      <w:r w:rsidRPr="00794EF0">
        <w:rPr>
          <w:rFonts w:ascii="Noto Sans" w:hAnsi="Noto Sans" w:cs="Noto Sans"/>
          <w:bCs/>
          <w:sz w:val="18"/>
          <w:szCs w:val="18"/>
          <w:lang w:val="es-ES"/>
        </w:rPr>
        <w:t xml:space="preserve">Cuando la suma de las penas convencionales exceda el monto total de la garantía de cumplimiento del contrato; </w:t>
      </w:r>
    </w:p>
    <w:p w:rsidR="00794EF0" w:rsidRPr="00794EF0" w:rsidRDefault="00794EF0" w:rsidP="00794EF0">
      <w:pPr>
        <w:pStyle w:val="Prrafodelista"/>
        <w:ind w:left="567" w:right="-1"/>
        <w:jc w:val="both"/>
        <w:rPr>
          <w:rFonts w:ascii="Noto Sans" w:hAnsi="Noto Sans" w:cs="Noto Sans"/>
          <w:bCs/>
          <w:sz w:val="18"/>
          <w:szCs w:val="18"/>
        </w:rPr>
      </w:pPr>
    </w:p>
    <w:p w:rsidR="00794EF0" w:rsidRPr="00794EF0" w:rsidRDefault="00794EF0" w:rsidP="00794EF0">
      <w:pPr>
        <w:pStyle w:val="Prrafodelista"/>
        <w:ind w:left="567" w:right="-1"/>
        <w:jc w:val="both"/>
        <w:rPr>
          <w:rFonts w:ascii="Noto Sans" w:hAnsi="Noto Sans" w:cs="Noto Sans"/>
          <w:bCs/>
          <w:sz w:val="18"/>
          <w:szCs w:val="18"/>
        </w:rPr>
      </w:pPr>
      <w:r w:rsidRPr="00794EF0">
        <w:rPr>
          <w:rFonts w:ascii="Noto Sans" w:hAnsi="Noto Sans" w:cs="Noto Sans"/>
          <w:bCs/>
          <w:sz w:val="18"/>
          <w:szCs w:val="18"/>
        </w:rPr>
        <w:t>INSTRUCCIÓN: CUANDO NO SE HAYA REQUERIDO LA GARANTÍA DE CUMPLIMIENTO, SE UTILIZARÁ EL SIGUIENTE TEXTO “En caso de que la suma de las penas convencionales exceda el 20% del monto total del contrato;”</w:t>
      </w:r>
    </w:p>
    <w:p w:rsidR="00794EF0" w:rsidRPr="00794EF0" w:rsidRDefault="00794EF0" w:rsidP="00794EF0">
      <w:pPr>
        <w:pStyle w:val="Prrafodelista"/>
        <w:ind w:left="567" w:right="-1"/>
        <w:jc w:val="both"/>
        <w:rPr>
          <w:rFonts w:ascii="Noto Sans" w:hAnsi="Noto Sans" w:cs="Noto Sans"/>
          <w:bCs/>
          <w:sz w:val="18"/>
          <w:szCs w:val="18"/>
        </w:rPr>
      </w:pPr>
    </w:p>
    <w:p w:rsidR="00794EF0" w:rsidRPr="00794EF0" w:rsidRDefault="00794EF0" w:rsidP="00F615EE">
      <w:pPr>
        <w:pStyle w:val="Prrafodelista"/>
        <w:numPr>
          <w:ilvl w:val="0"/>
          <w:numId w:val="40"/>
        </w:numPr>
        <w:suppressAutoHyphens w:val="0"/>
        <w:ind w:left="567" w:right="-1" w:hanging="283"/>
        <w:jc w:val="both"/>
        <w:rPr>
          <w:rFonts w:ascii="Noto Sans" w:hAnsi="Noto Sans" w:cs="Noto Sans"/>
          <w:bCs/>
          <w:sz w:val="18"/>
          <w:szCs w:val="18"/>
          <w:lang w:val="es-ES"/>
        </w:rPr>
      </w:pPr>
      <w:r w:rsidRPr="00794EF0">
        <w:rPr>
          <w:rFonts w:ascii="Noto Sans" w:hAnsi="Noto Sans" w:cs="Noto Sans"/>
          <w:bCs/>
          <w:sz w:val="18"/>
          <w:szCs w:val="18"/>
          <w:lang w:val="es-ES"/>
        </w:rPr>
        <w:t>Cuando la suma de las deducciones al pago, excedan el límite máximo establecido para las deducciones;</w:t>
      </w:r>
    </w:p>
    <w:p w:rsidR="00794EF0" w:rsidRPr="00794EF0" w:rsidRDefault="00794EF0" w:rsidP="00F615EE">
      <w:pPr>
        <w:pStyle w:val="Prrafodelista"/>
        <w:numPr>
          <w:ilvl w:val="0"/>
          <w:numId w:val="40"/>
        </w:numPr>
        <w:suppressAutoHyphens w:val="0"/>
        <w:ind w:left="567" w:right="-1" w:hanging="283"/>
        <w:jc w:val="both"/>
        <w:rPr>
          <w:rFonts w:ascii="Noto Sans" w:hAnsi="Noto Sans" w:cs="Noto Sans"/>
          <w:b/>
          <w:sz w:val="18"/>
          <w:szCs w:val="18"/>
          <w:lang w:val="es-ES"/>
        </w:rPr>
      </w:pPr>
      <w:r w:rsidRPr="00794EF0">
        <w:rPr>
          <w:rFonts w:ascii="Noto Sans" w:hAnsi="Noto Sans" w:cs="Noto Sans"/>
          <w:bCs/>
          <w:sz w:val="18"/>
          <w:szCs w:val="18"/>
          <w:lang w:val="es-ES"/>
        </w:rPr>
        <w:t>Divulgar, transferir o utilizar la información que conozca en el desarrollo del cumplimiento del objeto del presente contrato, sin contar con la autorización de</w:t>
      </w:r>
      <w:r w:rsidRPr="00794EF0">
        <w:rPr>
          <w:rFonts w:ascii="Noto Sans" w:hAnsi="Noto Sans" w:cs="Noto Sans"/>
          <w:sz w:val="18"/>
          <w:szCs w:val="18"/>
          <w:lang w:val="es-ES"/>
        </w:rPr>
        <w:t xml:space="preserve"> </w:t>
      </w:r>
      <w:r w:rsidRPr="00794EF0">
        <w:rPr>
          <w:rFonts w:ascii="Noto Sans" w:hAnsi="Noto Sans" w:cs="Noto Sans"/>
          <w:b/>
          <w:sz w:val="18"/>
          <w:szCs w:val="18"/>
        </w:rPr>
        <w:t>“LA DEPENDENCIA O ENTIDAD”</w:t>
      </w:r>
      <w:r w:rsidRPr="00794EF0">
        <w:rPr>
          <w:rFonts w:ascii="Noto Sans" w:hAnsi="Noto Sans" w:cs="Noto Sans"/>
          <w:sz w:val="18"/>
          <w:szCs w:val="18"/>
          <w:lang w:val="es-ES"/>
        </w:rPr>
        <w:t xml:space="preserve"> </w:t>
      </w:r>
      <w:r w:rsidRPr="00794EF0">
        <w:rPr>
          <w:rFonts w:ascii="Noto Sans" w:hAnsi="Noto Sans" w:cs="Noto Sans"/>
          <w:bCs/>
          <w:sz w:val="18"/>
          <w:szCs w:val="18"/>
          <w:lang w:val="es-ES"/>
        </w:rPr>
        <w:t xml:space="preserve">en los términos de lo dispuesto en la cláusula </w:t>
      </w:r>
      <w:r w:rsidRPr="00794EF0">
        <w:rPr>
          <w:rFonts w:ascii="Noto Sans" w:hAnsi="Noto Sans" w:cs="Noto Sans"/>
          <w:b/>
          <w:bCs/>
          <w:sz w:val="18"/>
          <w:szCs w:val="18"/>
          <w:lang w:val="es-ES"/>
        </w:rPr>
        <w:t>VIGÉSIMA PRIMERA DE CONFIDENCIALIDAD Y PROTECCIÓN DE DATOS PERSONALES</w:t>
      </w:r>
      <w:r w:rsidRPr="00794EF0">
        <w:rPr>
          <w:rFonts w:ascii="Noto Sans" w:hAnsi="Noto Sans" w:cs="Noto Sans"/>
          <w:bCs/>
          <w:sz w:val="18"/>
          <w:szCs w:val="18"/>
          <w:lang w:val="es-ES"/>
        </w:rPr>
        <w:t xml:space="preserve"> del presente instrumento jurídico;</w:t>
      </w:r>
    </w:p>
    <w:p w:rsidR="00794EF0" w:rsidRPr="00794EF0" w:rsidRDefault="00794EF0" w:rsidP="00F615EE">
      <w:pPr>
        <w:pStyle w:val="Prrafodelista"/>
        <w:numPr>
          <w:ilvl w:val="0"/>
          <w:numId w:val="40"/>
        </w:numPr>
        <w:tabs>
          <w:tab w:val="left" w:pos="284"/>
        </w:tabs>
        <w:suppressAutoHyphens w:val="0"/>
        <w:ind w:left="567" w:right="51" w:hanging="283"/>
        <w:jc w:val="both"/>
        <w:rPr>
          <w:rFonts w:ascii="Noto Sans" w:hAnsi="Noto Sans" w:cs="Noto Sans"/>
          <w:sz w:val="18"/>
          <w:szCs w:val="18"/>
        </w:rPr>
      </w:pPr>
      <w:r w:rsidRPr="00794EF0">
        <w:rPr>
          <w:rFonts w:ascii="Noto Sans" w:hAnsi="Noto Sans" w:cs="Noto Sans"/>
          <w:bCs/>
          <w:sz w:val="18"/>
          <w:szCs w:val="18"/>
          <w:lang w:val="es-ES"/>
        </w:rPr>
        <w:t xml:space="preserve"> Impedir el desempeño normal de labores de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lang w:val="es-ES"/>
        </w:rPr>
        <w:t>;</w:t>
      </w:r>
    </w:p>
    <w:p w:rsidR="00794EF0" w:rsidRPr="00794EF0" w:rsidRDefault="00794EF0" w:rsidP="00F615EE">
      <w:pPr>
        <w:pStyle w:val="Prrafodelista"/>
        <w:numPr>
          <w:ilvl w:val="0"/>
          <w:numId w:val="40"/>
        </w:numPr>
        <w:tabs>
          <w:tab w:val="left" w:pos="284"/>
        </w:tabs>
        <w:suppressAutoHyphens w:val="0"/>
        <w:ind w:left="567" w:right="51" w:hanging="283"/>
        <w:jc w:val="both"/>
        <w:rPr>
          <w:rFonts w:ascii="Noto Sans" w:hAnsi="Noto Sans" w:cs="Noto Sans"/>
          <w:sz w:val="18"/>
          <w:szCs w:val="18"/>
        </w:rPr>
      </w:pPr>
      <w:r w:rsidRPr="00794EF0">
        <w:rPr>
          <w:rFonts w:ascii="Noto Sans" w:hAnsi="Noto Sans" w:cs="Noto Sans"/>
          <w:b/>
          <w:sz w:val="18"/>
          <w:szCs w:val="18"/>
          <w:lang w:val="es-ES"/>
        </w:rPr>
        <w:t xml:space="preserve"> </w:t>
      </w:r>
      <w:r w:rsidRPr="00794EF0">
        <w:rPr>
          <w:rFonts w:ascii="Noto Sans" w:hAnsi="Noto Sans" w:cs="Noto Sans"/>
          <w:bCs/>
          <w:sz w:val="18"/>
          <w:szCs w:val="18"/>
        </w:rPr>
        <w:t>Cambiar su nacionalidad por otra e invocar la protección de su gobierno contra reclamaciones y órdenes de</w:t>
      </w:r>
      <w:r w:rsidRPr="00794EF0">
        <w:rPr>
          <w:rFonts w:ascii="Noto Sans" w:hAnsi="Noto Sans" w:cs="Noto Sans"/>
          <w:b/>
          <w:sz w:val="18"/>
          <w:szCs w:val="18"/>
        </w:rPr>
        <w:t xml:space="preserve"> “LA DEPENDENCIA O ENTIDAD”,</w:t>
      </w:r>
      <w:r w:rsidRPr="00794EF0">
        <w:rPr>
          <w:rFonts w:ascii="Noto Sans" w:hAnsi="Noto Sans" w:cs="Noto Sans"/>
          <w:sz w:val="18"/>
          <w:szCs w:val="18"/>
        </w:rPr>
        <w:t xml:space="preserve"> cuando sea extranjero;</w:t>
      </w:r>
    </w:p>
    <w:p w:rsidR="00794EF0" w:rsidRPr="00794EF0" w:rsidRDefault="00794EF0" w:rsidP="00F615EE">
      <w:pPr>
        <w:pStyle w:val="Prrafodelista"/>
        <w:numPr>
          <w:ilvl w:val="0"/>
          <w:numId w:val="40"/>
        </w:numPr>
        <w:tabs>
          <w:tab w:val="left" w:pos="284"/>
        </w:tabs>
        <w:suppressAutoHyphens w:val="0"/>
        <w:ind w:left="567" w:right="51" w:hanging="283"/>
        <w:jc w:val="both"/>
        <w:rPr>
          <w:rFonts w:ascii="Noto Sans" w:hAnsi="Noto Sans" w:cs="Noto Sans"/>
          <w:sz w:val="18"/>
          <w:szCs w:val="18"/>
          <w:highlight w:val="yellow"/>
        </w:rPr>
      </w:pPr>
      <w:r w:rsidRPr="00794EF0">
        <w:rPr>
          <w:rFonts w:ascii="Noto Sans" w:hAnsi="Noto Sans" w:cs="Noto Sans"/>
          <w:sz w:val="18"/>
          <w:szCs w:val="18"/>
          <w:highlight w:val="yellow"/>
        </w:rPr>
        <w:t xml:space="preserve">No presentar la opinión favorable de sus obligaciones fiscales, cada </w:t>
      </w:r>
      <w:r w:rsidRPr="00794EF0">
        <w:rPr>
          <w:rFonts w:ascii="Noto Sans" w:hAnsi="Noto Sans" w:cs="Noto Sans"/>
          <w:b/>
          <w:sz w:val="18"/>
          <w:szCs w:val="18"/>
          <w:highlight w:val="yellow"/>
          <w:u w:val="single"/>
        </w:rPr>
        <w:t>(ESTABLECER PERIODICIDAD)</w:t>
      </w:r>
      <w:r w:rsidRPr="00794EF0">
        <w:rPr>
          <w:rFonts w:ascii="Noto Sans" w:hAnsi="Noto Sans" w:cs="Noto Sans"/>
          <w:sz w:val="18"/>
          <w:szCs w:val="18"/>
          <w:highlight w:val="yellow"/>
        </w:rPr>
        <w:t xml:space="preserve"> durante la vigencia del presente contrato, y</w:t>
      </w:r>
    </w:p>
    <w:p w:rsidR="00794EF0" w:rsidRPr="00794EF0" w:rsidRDefault="00794EF0" w:rsidP="00F615EE">
      <w:pPr>
        <w:pStyle w:val="Prrafodelista"/>
        <w:numPr>
          <w:ilvl w:val="0"/>
          <w:numId w:val="40"/>
        </w:numPr>
        <w:tabs>
          <w:tab w:val="left" w:pos="284"/>
        </w:tabs>
        <w:suppressAutoHyphens w:val="0"/>
        <w:ind w:left="567" w:right="51" w:hanging="283"/>
        <w:jc w:val="both"/>
        <w:rPr>
          <w:rFonts w:ascii="Noto Sans" w:hAnsi="Noto Sans" w:cs="Noto Sans"/>
          <w:sz w:val="18"/>
          <w:szCs w:val="18"/>
          <w:highlight w:val="yellow"/>
        </w:rPr>
      </w:pPr>
      <w:r w:rsidRPr="00794EF0">
        <w:rPr>
          <w:rFonts w:ascii="Noto Sans" w:hAnsi="Noto Sans" w:cs="Noto Sans"/>
          <w:sz w:val="18"/>
          <w:szCs w:val="18"/>
          <w:highlight w:val="yellow"/>
        </w:rPr>
        <w:t>Incumplir cualquier obligación distinta de las anteriores y derivadas del presente contrato.</w:t>
      </w:r>
    </w:p>
    <w:p w:rsidR="00794EF0" w:rsidRPr="00794EF0" w:rsidRDefault="00794EF0" w:rsidP="00794EF0">
      <w:pPr>
        <w:pStyle w:val="Prrafodelista"/>
        <w:tabs>
          <w:tab w:val="left" w:pos="284"/>
        </w:tabs>
        <w:ind w:left="567" w:right="51"/>
        <w:jc w:val="both"/>
        <w:rPr>
          <w:rFonts w:ascii="Noto Sans" w:hAnsi="Noto Sans" w:cs="Noto Sans"/>
          <w:sz w:val="18"/>
          <w:szCs w:val="18"/>
        </w:rPr>
      </w:pPr>
    </w:p>
    <w:p w:rsidR="00794EF0" w:rsidRPr="00794EF0" w:rsidRDefault="00794EF0" w:rsidP="00794EF0">
      <w:pPr>
        <w:jc w:val="both"/>
        <w:rPr>
          <w:rFonts w:ascii="Noto Sans" w:hAnsi="Noto Sans" w:cs="Noto Sans"/>
          <w:sz w:val="18"/>
          <w:szCs w:val="18"/>
          <w:highlight w:val="yellow"/>
          <w:lang w:val="es-ES"/>
        </w:rPr>
      </w:pPr>
      <w:r w:rsidRPr="00794EF0">
        <w:rPr>
          <w:rFonts w:ascii="Noto Sans" w:hAnsi="Noto Sans" w:cs="Noto Sans"/>
          <w:sz w:val="18"/>
          <w:szCs w:val="18"/>
          <w:highlight w:val="yellow"/>
          <w:lang w:val="es-ES"/>
        </w:rPr>
        <w:t>Para el caso de optar por la rescisión del contrato,</w:t>
      </w:r>
      <w:r w:rsidRPr="00794EF0">
        <w:rPr>
          <w:rFonts w:ascii="Noto Sans" w:hAnsi="Noto Sans" w:cs="Noto Sans"/>
          <w:sz w:val="18"/>
          <w:szCs w:val="18"/>
          <w:lang w:val="es-ES"/>
        </w:rPr>
        <w:t xml:space="preserve"> </w:t>
      </w:r>
      <w:r w:rsidRPr="00794EF0">
        <w:rPr>
          <w:rFonts w:ascii="Noto Sans" w:hAnsi="Noto Sans" w:cs="Noto Sans"/>
          <w:b/>
          <w:sz w:val="18"/>
          <w:szCs w:val="18"/>
        </w:rPr>
        <w:t>“LA DEPENDENCIA O ENTIDAD”</w:t>
      </w:r>
      <w:r w:rsidRPr="00794EF0">
        <w:rPr>
          <w:rFonts w:ascii="Noto Sans" w:hAnsi="Noto Sans" w:cs="Noto Sans"/>
          <w:sz w:val="18"/>
          <w:szCs w:val="18"/>
          <w:lang w:val="es-ES"/>
        </w:rPr>
        <w:t xml:space="preserve"> </w:t>
      </w:r>
      <w:r w:rsidRPr="00794EF0">
        <w:rPr>
          <w:rFonts w:ascii="Noto Sans" w:hAnsi="Noto Sans" w:cs="Noto Sans"/>
          <w:sz w:val="18"/>
          <w:szCs w:val="18"/>
          <w:highlight w:val="yellow"/>
          <w:lang w:val="es-ES"/>
        </w:rPr>
        <w:t>comunicará por escrito a</w:t>
      </w:r>
      <w:r w:rsidRPr="00794EF0">
        <w:rPr>
          <w:rFonts w:ascii="Noto Sans" w:hAnsi="Noto Sans" w:cs="Noto Sans"/>
          <w:sz w:val="18"/>
          <w:szCs w:val="18"/>
          <w:lang w:val="es-ES"/>
        </w:rPr>
        <w:t xml:space="preserve"> </w:t>
      </w:r>
      <w:r w:rsidRPr="00794EF0">
        <w:rPr>
          <w:rFonts w:ascii="Noto Sans" w:hAnsi="Noto Sans" w:cs="Noto Sans"/>
          <w:b/>
          <w:sz w:val="18"/>
          <w:szCs w:val="18"/>
        </w:rPr>
        <w:t>“EL PROVEEDOR”</w:t>
      </w:r>
      <w:r w:rsidRPr="00794EF0">
        <w:rPr>
          <w:rFonts w:ascii="Noto Sans" w:hAnsi="Noto Sans" w:cs="Noto Sans"/>
          <w:sz w:val="18"/>
          <w:szCs w:val="18"/>
          <w:lang w:val="es-ES"/>
        </w:rPr>
        <w:t xml:space="preserve"> </w:t>
      </w:r>
      <w:r w:rsidRPr="00794EF0">
        <w:rPr>
          <w:rFonts w:ascii="Noto Sans" w:hAnsi="Noto Sans" w:cs="Noto Sans"/>
          <w:sz w:val="18"/>
          <w:szCs w:val="18"/>
          <w:highlight w:val="yellow"/>
          <w:lang w:val="es-ES"/>
        </w:rPr>
        <w:t>el incumplimiento en que haya incurrido, para que en un término de 5 (cinco) días hábiles contados a partir de la notificación, exponga lo que a su derecho convenga y aporte en su caso las pruebas que estime pertinentes.</w:t>
      </w:r>
    </w:p>
    <w:p w:rsidR="00794EF0" w:rsidRPr="00794EF0" w:rsidRDefault="00794EF0" w:rsidP="00794EF0">
      <w:pPr>
        <w:ind w:right="-1"/>
        <w:jc w:val="both"/>
        <w:rPr>
          <w:rFonts w:ascii="Noto Sans" w:hAnsi="Noto Sans" w:cs="Noto Sans"/>
          <w:sz w:val="18"/>
          <w:szCs w:val="18"/>
          <w:highlight w:val="yellow"/>
          <w:lang w:val="es-ES"/>
        </w:rPr>
      </w:pPr>
    </w:p>
    <w:p w:rsidR="00794EF0" w:rsidRPr="00794EF0" w:rsidRDefault="00794EF0" w:rsidP="00794EF0">
      <w:pPr>
        <w:tabs>
          <w:tab w:val="left" w:pos="2700"/>
        </w:tabs>
        <w:ind w:right="-1"/>
        <w:jc w:val="both"/>
        <w:rPr>
          <w:rFonts w:ascii="Noto Sans" w:hAnsi="Noto Sans" w:cs="Noto Sans"/>
          <w:b/>
          <w:sz w:val="18"/>
          <w:szCs w:val="18"/>
          <w:highlight w:val="yellow"/>
        </w:rPr>
      </w:pPr>
      <w:r w:rsidRPr="00794EF0">
        <w:rPr>
          <w:rFonts w:ascii="Noto Sans" w:hAnsi="Noto Sans" w:cs="Noto Sans"/>
          <w:sz w:val="18"/>
          <w:szCs w:val="18"/>
          <w:highlight w:val="yellow"/>
        </w:rPr>
        <w:t>Transcurrido dicho término</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w:t>
      </w:r>
      <w:r w:rsidRPr="00794EF0">
        <w:rPr>
          <w:rFonts w:ascii="Noto Sans" w:hAnsi="Noto Sans" w:cs="Noto Sans"/>
          <w:sz w:val="18"/>
          <w:szCs w:val="18"/>
          <w:highlight w:val="yellow"/>
        </w:rPr>
        <w:t xml:space="preserve"> en un plazo de 10 (diez días hábiles siguientes, tomando en consideración los argumentos y pruebas que hubiere hecho valer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determinará de manera fundada y motivada dar o no por rescindido el contrato, y comunicará a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dicha determinación dentro del citado plazo.</w:t>
      </w:r>
    </w:p>
    <w:p w:rsidR="00794EF0" w:rsidRPr="00794EF0" w:rsidRDefault="00794EF0" w:rsidP="00794EF0">
      <w:pPr>
        <w:tabs>
          <w:tab w:val="left" w:pos="2700"/>
        </w:tabs>
        <w:ind w:right="-1"/>
        <w:jc w:val="both"/>
        <w:rPr>
          <w:rFonts w:ascii="Noto Sans" w:hAnsi="Noto Sans" w:cs="Noto Sans"/>
          <w:sz w:val="18"/>
          <w:szCs w:val="18"/>
          <w:highlight w:val="yellow"/>
        </w:rPr>
      </w:pPr>
    </w:p>
    <w:p w:rsidR="00794EF0" w:rsidRPr="00794EF0" w:rsidRDefault="00794EF0" w:rsidP="00794EF0">
      <w:pPr>
        <w:tabs>
          <w:tab w:val="left" w:pos="2700"/>
        </w:tabs>
        <w:ind w:right="-1"/>
        <w:jc w:val="both"/>
        <w:rPr>
          <w:rFonts w:ascii="Noto Sans" w:hAnsi="Noto Sans" w:cs="Noto Sans"/>
          <w:sz w:val="18"/>
          <w:szCs w:val="18"/>
        </w:rPr>
      </w:pPr>
      <w:r w:rsidRPr="00794EF0">
        <w:rPr>
          <w:rFonts w:ascii="Noto Sans" w:hAnsi="Noto Sans" w:cs="Noto Sans"/>
          <w:sz w:val="18"/>
          <w:szCs w:val="18"/>
          <w:highlight w:val="yellow"/>
        </w:rPr>
        <w:t>Cuando se rescinda el contrato, se formulará el finiquito correspondiente, a efecto de hacer constar los pagos que deba efectuar</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por concepto del contrato hasta el momento de rescisión, o los que resulten a cargo de </w:t>
      </w:r>
      <w:r w:rsidRPr="00794EF0">
        <w:rPr>
          <w:rFonts w:ascii="Noto Sans" w:hAnsi="Noto Sans" w:cs="Noto Sans"/>
          <w:b/>
          <w:sz w:val="18"/>
          <w:szCs w:val="18"/>
        </w:rPr>
        <w:t>“EL PROVEEDOR”.</w:t>
      </w:r>
      <w:r w:rsidRPr="00794EF0">
        <w:rPr>
          <w:rFonts w:ascii="Noto Sans" w:hAnsi="Noto Sans" w:cs="Noto Sans"/>
          <w:sz w:val="18"/>
          <w:szCs w:val="18"/>
        </w:rPr>
        <w:t xml:space="preserve"> </w:t>
      </w: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sz w:val="18"/>
          <w:szCs w:val="18"/>
          <w:highlight w:val="yellow"/>
        </w:rPr>
        <w:t xml:space="preserve"> </w:t>
      </w: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sz w:val="18"/>
          <w:szCs w:val="18"/>
          <w:highlight w:val="yellow"/>
        </w:rPr>
        <w:t>Iniciado un procedimiento de conciliación</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podrá suspender el trámite del procedimiento de rescisión.</w:t>
      </w:r>
    </w:p>
    <w:p w:rsidR="00794EF0" w:rsidRPr="00794EF0" w:rsidRDefault="00794EF0" w:rsidP="00794EF0">
      <w:pPr>
        <w:tabs>
          <w:tab w:val="left" w:pos="2700"/>
        </w:tabs>
        <w:ind w:right="-1"/>
        <w:jc w:val="both"/>
        <w:rPr>
          <w:rFonts w:ascii="Noto Sans" w:hAnsi="Noto Sans" w:cs="Noto Sans"/>
          <w:sz w:val="18"/>
          <w:szCs w:val="18"/>
          <w:highlight w:val="yellow"/>
        </w:rPr>
      </w:pPr>
    </w:p>
    <w:p w:rsidR="00794EF0" w:rsidRPr="00794EF0" w:rsidRDefault="00794EF0" w:rsidP="00794EF0">
      <w:pPr>
        <w:tabs>
          <w:tab w:val="left" w:pos="2700"/>
        </w:tabs>
        <w:ind w:right="-1"/>
        <w:jc w:val="both"/>
        <w:rPr>
          <w:rFonts w:ascii="Noto Sans" w:hAnsi="Noto Sans" w:cs="Noto Sans"/>
          <w:sz w:val="18"/>
          <w:szCs w:val="18"/>
        </w:rPr>
      </w:pPr>
      <w:r w:rsidRPr="00794EF0">
        <w:rPr>
          <w:rFonts w:ascii="Noto Sans" w:hAnsi="Noto Sans" w:cs="Noto Sans"/>
          <w:sz w:val="18"/>
          <w:szCs w:val="18"/>
          <w:highlight w:val="yellow"/>
        </w:rPr>
        <w:lastRenderedPageBreak/>
        <w:t>Si previamente a la determinación de dar por rescindido el contrato se entregaran los bienes, el procedimiento iniciado quedará sin efecto, previa aceptación y verificación de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de que continúa vigente la necesidad de los bienes aplicando, en su caso, las penas convencionales correspondientes.</w:t>
      </w:r>
    </w:p>
    <w:p w:rsidR="00794EF0" w:rsidRPr="00794EF0" w:rsidRDefault="00794EF0" w:rsidP="00794EF0">
      <w:pPr>
        <w:tabs>
          <w:tab w:val="left" w:pos="2700"/>
        </w:tabs>
        <w:ind w:right="-1"/>
        <w:jc w:val="both"/>
        <w:rPr>
          <w:rFonts w:ascii="Noto Sans" w:hAnsi="Noto Sans" w:cs="Noto Sans"/>
          <w:sz w:val="18"/>
          <w:szCs w:val="18"/>
        </w:rPr>
      </w:pP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podrá determinar no dar por rescindido el contrato, cuando durante el procedimiento advierta que la rescisión del mismo pudiera ocasionar algún daño o afectación a las funciones que tiene encomendadas. En este supuesto,</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elaborará un dictamen en el cual justifique que los impactos económicos o de operación que se ocasionarían con la rescisión del contrato resultarían más inconvenientes. </w:t>
      </w: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sz w:val="18"/>
          <w:szCs w:val="18"/>
          <w:highlight w:val="yellow"/>
        </w:rPr>
        <w:t xml:space="preserve"> </w:t>
      </w: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sz w:val="18"/>
          <w:szCs w:val="18"/>
          <w:highlight w:val="yellow"/>
        </w:rPr>
        <w:t>De no rescindirse el contrato</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establecerá con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w:t>
      </w:r>
    </w:p>
    <w:p w:rsidR="00794EF0" w:rsidRPr="00794EF0" w:rsidRDefault="00794EF0" w:rsidP="00794EF0">
      <w:pPr>
        <w:tabs>
          <w:tab w:val="left" w:pos="2700"/>
        </w:tabs>
        <w:ind w:right="-1"/>
        <w:jc w:val="both"/>
        <w:rPr>
          <w:rFonts w:ascii="Noto Sans" w:hAnsi="Noto Sans" w:cs="Noto Sans"/>
          <w:sz w:val="18"/>
          <w:szCs w:val="18"/>
          <w:highlight w:val="yellow"/>
        </w:rPr>
      </w:pPr>
    </w:p>
    <w:p w:rsidR="00794EF0" w:rsidRPr="00794EF0" w:rsidRDefault="00794EF0" w:rsidP="00794EF0">
      <w:pPr>
        <w:tabs>
          <w:tab w:val="left" w:pos="2700"/>
        </w:tabs>
        <w:ind w:right="-1"/>
        <w:jc w:val="both"/>
        <w:rPr>
          <w:rFonts w:ascii="Noto Sans" w:hAnsi="Noto Sans" w:cs="Noto Sans"/>
          <w:sz w:val="18"/>
          <w:szCs w:val="18"/>
          <w:highlight w:val="yellow"/>
        </w:rPr>
      </w:pPr>
      <w:r w:rsidRPr="00794EF0">
        <w:rPr>
          <w:rFonts w:ascii="Noto Sans" w:hAnsi="Noto Sans" w:cs="Noto Sans"/>
          <w:sz w:val="18"/>
          <w:szCs w:val="18"/>
          <w:highlight w:val="yellow"/>
        </w:rPr>
        <w:t>No obstante, de que se hubiere firmado el convenio modificatorio a que se refiere el párrafo anterior, si se presenta de nueva cuenta el incumplimiento,</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quedará expresamente facultada para optar por exigir el cumplimiento del contrato, o rescindirlo, aplicando las sanciones que procedan.</w:t>
      </w:r>
    </w:p>
    <w:p w:rsidR="00794EF0" w:rsidRPr="00794EF0" w:rsidRDefault="00794EF0" w:rsidP="00794EF0">
      <w:pPr>
        <w:tabs>
          <w:tab w:val="left" w:pos="2700"/>
        </w:tabs>
        <w:ind w:right="-1"/>
        <w:jc w:val="both"/>
        <w:rPr>
          <w:rFonts w:ascii="Noto Sans" w:hAnsi="Noto Sans" w:cs="Noto Sans"/>
          <w:sz w:val="18"/>
          <w:szCs w:val="18"/>
          <w:highlight w:val="yellow"/>
        </w:rPr>
      </w:pPr>
    </w:p>
    <w:p w:rsidR="00794EF0" w:rsidRPr="00794EF0" w:rsidRDefault="00794EF0" w:rsidP="00794EF0">
      <w:pPr>
        <w:tabs>
          <w:tab w:val="left" w:pos="2700"/>
        </w:tabs>
        <w:ind w:right="-1"/>
        <w:jc w:val="both"/>
        <w:rPr>
          <w:rFonts w:ascii="Noto Sans" w:hAnsi="Noto Sans" w:cs="Noto Sans"/>
          <w:sz w:val="18"/>
          <w:szCs w:val="18"/>
          <w:highlight w:val="cyan"/>
        </w:rPr>
      </w:pPr>
      <w:r w:rsidRPr="00794EF0">
        <w:rPr>
          <w:rFonts w:ascii="Noto Sans" w:hAnsi="Noto Sans" w:cs="Noto Sans"/>
          <w:sz w:val="18"/>
          <w:szCs w:val="18"/>
          <w:highlight w:val="yellow"/>
        </w:rPr>
        <w:t xml:space="preserve">Si se llevara a cabo la rescisión del contrato, y en el caso de que a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se le hubieran entregado pagos progresivos, éste deberá de reintegrarlos más los intereses correspondientes, conforme a lo indicado en el artículo 73, párrafo cuarto, de la </w:t>
      </w:r>
      <w:r w:rsidRPr="00794EF0">
        <w:rPr>
          <w:rFonts w:ascii="Noto Sans" w:hAnsi="Noto Sans" w:cs="Noto Sans"/>
          <w:b/>
          <w:sz w:val="18"/>
          <w:szCs w:val="18"/>
          <w:highlight w:val="yellow"/>
        </w:rPr>
        <w:t>“LAASSP”</w:t>
      </w:r>
      <w:r w:rsidRPr="00794EF0">
        <w:rPr>
          <w:rFonts w:ascii="Noto Sans" w:hAnsi="Noto Sans" w:cs="Noto Sans"/>
          <w:sz w:val="18"/>
          <w:szCs w:val="18"/>
          <w:highlight w:val="yellow"/>
        </w:rPr>
        <w:t xml:space="preserve">. </w:t>
      </w:r>
    </w:p>
    <w:p w:rsidR="00794EF0" w:rsidRPr="00794EF0" w:rsidRDefault="00794EF0" w:rsidP="00794EF0">
      <w:pPr>
        <w:tabs>
          <w:tab w:val="left" w:pos="2700"/>
        </w:tabs>
        <w:ind w:right="-1"/>
        <w:jc w:val="both"/>
        <w:rPr>
          <w:rFonts w:ascii="Noto Sans" w:hAnsi="Noto Sans" w:cs="Noto Sans"/>
          <w:sz w:val="18"/>
          <w:szCs w:val="18"/>
          <w:highlight w:val="yellow"/>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highlight w:val="yellow"/>
        </w:rPr>
        <w:t>Los intereses se calcularán sobre el monto de los pagos progresivos efectuados y se computarán por días naturales desde la fecha de su entrega hasta la fecha en que se pongan efectivamente las cantidades a disposición de</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w:t>
      </w:r>
    </w:p>
    <w:p w:rsidR="00794EF0" w:rsidRPr="00794EF0" w:rsidRDefault="00794EF0" w:rsidP="00794EF0">
      <w:pPr>
        <w:jc w:val="both"/>
        <w:rPr>
          <w:rFonts w:ascii="Noto Sans" w:hAnsi="Noto Sans" w:cs="Noto Sans"/>
          <w:b/>
          <w:sz w:val="18"/>
          <w:szCs w:val="18"/>
          <w:highlight w:val="yellow"/>
          <w:lang w:eastAsia="es-MX"/>
        </w:rPr>
      </w:pPr>
    </w:p>
    <w:p w:rsidR="00794EF0" w:rsidRPr="00794EF0" w:rsidRDefault="00794EF0" w:rsidP="00794EF0">
      <w:pPr>
        <w:jc w:val="both"/>
        <w:rPr>
          <w:rFonts w:ascii="Noto Sans" w:hAnsi="Noto Sans" w:cs="Noto Sans"/>
          <w:sz w:val="18"/>
          <w:szCs w:val="18"/>
          <w:lang w:eastAsia="es-MX"/>
        </w:rPr>
      </w:pPr>
      <w:r w:rsidRPr="00794EF0">
        <w:rPr>
          <w:rFonts w:ascii="Noto Sans" w:hAnsi="Noto Sans" w:cs="Noto Sans"/>
          <w:b/>
          <w:sz w:val="18"/>
          <w:szCs w:val="18"/>
          <w:highlight w:val="yellow"/>
          <w:lang w:eastAsia="es-MX"/>
        </w:rPr>
        <w:t>VIGÉSIMA CUARTA. RELACIÓN Y EXCLUSIÓN LABORAL</w:t>
      </w:r>
      <w:r w:rsidRPr="00794EF0">
        <w:rPr>
          <w:rFonts w:ascii="Noto Sans" w:hAnsi="Noto Sans" w:cs="Noto Sans"/>
          <w:b/>
          <w:sz w:val="18"/>
          <w:szCs w:val="18"/>
          <w:lang w:eastAsia="es-MX"/>
        </w:rPr>
        <w:t>.</w:t>
      </w:r>
    </w:p>
    <w:p w:rsidR="00794EF0" w:rsidRPr="00794EF0" w:rsidRDefault="00794EF0" w:rsidP="00794EF0">
      <w:pPr>
        <w:jc w:val="both"/>
        <w:rPr>
          <w:rFonts w:ascii="Noto Sans" w:hAnsi="Noto Sans" w:cs="Noto Sans"/>
          <w:sz w:val="18"/>
          <w:szCs w:val="18"/>
          <w:lang w:eastAsia="es-MX"/>
        </w:rPr>
      </w:pPr>
    </w:p>
    <w:p w:rsidR="00794EF0" w:rsidRPr="00794EF0" w:rsidRDefault="00794EF0" w:rsidP="00794EF0">
      <w:pPr>
        <w:pStyle w:val="Textoindependiente"/>
        <w:tabs>
          <w:tab w:val="center" w:pos="567"/>
        </w:tabs>
        <w:ind w:right="48"/>
        <w:jc w:val="both"/>
        <w:rPr>
          <w:rFonts w:ascii="Noto Sans" w:hAnsi="Noto Sans" w:cs="Noto Sans"/>
          <w:sz w:val="18"/>
          <w:szCs w:val="18"/>
        </w:rPr>
      </w:pP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reconoce y acepta ser el único patrón de todos y cada uno de los trabajadores que intervienen en la adquisición y suministro de los bienes, por lo que, deslinda de toda responsabilidad 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respecto de cualquier reclamo que en su caso puedan efectuar sus trabajadores, sea de índole laboral, fiscal o de seguridad social y en ningún caso se le podrá considerar patrón sustituto, patrón solidario, beneficiario o intermediario.</w:t>
      </w:r>
    </w:p>
    <w:p w:rsidR="00794EF0" w:rsidRPr="00794EF0" w:rsidRDefault="00794EF0" w:rsidP="00794EF0">
      <w:pPr>
        <w:pStyle w:val="Textoindependiente"/>
        <w:tabs>
          <w:tab w:val="center" w:pos="567"/>
        </w:tabs>
        <w:ind w:right="48"/>
        <w:jc w:val="both"/>
        <w:rPr>
          <w:rFonts w:ascii="Noto Sans" w:hAnsi="Noto Sans" w:cs="Noto Sans"/>
          <w:sz w:val="18"/>
          <w:szCs w:val="18"/>
        </w:rPr>
      </w:pPr>
    </w:p>
    <w:p w:rsidR="00794EF0" w:rsidRPr="00794EF0" w:rsidRDefault="00794EF0" w:rsidP="00794EF0">
      <w:pPr>
        <w:pStyle w:val="Textoindependiente"/>
        <w:tabs>
          <w:tab w:val="center" w:pos="567"/>
        </w:tabs>
        <w:ind w:right="48"/>
        <w:jc w:val="both"/>
        <w:rPr>
          <w:rFonts w:ascii="Noto Sans" w:hAnsi="Noto Sans" w:cs="Noto Sans"/>
          <w:sz w:val="18"/>
          <w:szCs w:val="18"/>
          <w:highlight w:val="yellow"/>
        </w:rPr>
      </w:pP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así como en la ejecución del objeto del presente contrato.</w:t>
      </w:r>
    </w:p>
    <w:p w:rsidR="00794EF0" w:rsidRPr="00794EF0" w:rsidRDefault="00794EF0" w:rsidP="00794EF0">
      <w:pPr>
        <w:pStyle w:val="Textoindependiente"/>
        <w:tabs>
          <w:tab w:val="center" w:pos="567"/>
        </w:tabs>
        <w:ind w:right="423"/>
        <w:jc w:val="both"/>
        <w:rPr>
          <w:rFonts w:ascii="Noto Sans" w:hAnsi="Noto Sans" w:cs="Noto Sans"/>
          <w:sz w:val="18"/>
          <w:szCs w:val="18"/>
          <w:highlight w:val="yellow"/>
        </w:rPr>
      </w:pPr>
    </w:p>
    <w:p w:rsidR="00794EF0" w:rsidRPr="00794EF0" w:rsidRDefault="00794EF0" w:rsidP="00794EF0">
      <w:pPr>
        <w:pStyle w:val="Textoindependiente"/>
        <w:tabs>
          <w:tab w:val="center" w:pos="567"/>
        </w:tabs>
        <w:ind w:right="48"/>
        <w:jc w:val="both"/>
        <w:rPr>
          <w:rFonts w:ascii="Noto Sans" w:hAnsi="Noto Sans" w:cs="Noto Sans"/>
          <w:sz w:val="18"/>
          <w:szCs w:val="18"/>
          <w:highlight w:val="yellow"/>
        </w:rPr>
      </w:pPr>
      <w:r w:rsidRPr="00794EF0">
        <w:rPr>
          <w:rFonts w:ascii="Noto Sans" w:hAnsi="Noto Sans" w:cs="Noto Sans"/>
          <w:sz w:val="18"/>
          <w:szCs w:val="18"/>
          <w:highlight w:val="yellow"/>
        </w:rPr>
        <w:t>Para cualquier caso no previsto</w:t>
      </w:r>
      <w:r w:rsidRPr="00794EF0">
        <w:rPr>
          <w:rFonts w:ascii="Noto Sans" w:hAnsi="Noto Sans" w:cs="Noto Sans"/>
          <w:sz w:val="18"/>
          <w:szCs w:val="18"/>
        </w:rPr>
        <w:t xml:space="preserve">,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exime expresamente 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de cualquier responsabilidad laboral, civil o penal o de cualquier otra especie que en su caso pudiera llegar a generarse, relacionado con el presente contrato.</w:t>
      </w:r>
    </w:p>
    <w:p w:rsidR="00794EF0" w:rsidRPr="00794EF0" w:rsidRDefault="00794EF0" w:rsidP="00794EF0">
      <w:pPr>
        <w:pStyle w:val="Textoindependiente"/>
        <w:tabs>
          <w:tab w:val="center" w:pos="567"/>
        </w:tabs>
        <w:ind w:right="423"/>
        <w:jc w:val="both"/>
        <w:rPr>
          <w:rFonts w:ascii="Noto Sans" w:hAnsi="Noto Sans" w:cs="Noto Sans"/>
          <w:sz w:val="18"/>
          <w:szCs w:val="18"/>
          <w:highlight w:val="yellow"/>
        </w:rPr>
      </w:pPr>
    </w:p>
    <w:p w:rsidR="00794EF0" w:rsidRPr="00794EF0" w:rsidRDefault="00794EF0" w:rsidP="00794EF0">
      <w:pPr>
        <w:ind w:right="51"/>
        <w:jc w:val="both"/>
        <w:rPr>
          <w:rFonts w:ascii="Noto Sans" w:hAnsi="Noto Sans" w:cs="Noto Sans"/>
          <w:sz w:val="18"/>
          <w:szCs w:val="18"/>
        </w:rPr>
      </w:pPr>
      <w:r w:rsidRPr="00794EF0">
        <w:rPr>
          <w:rFonts w:ascii="Noto Sans" w:hAnsi="Noto Sans" w:cs="Noto Sans"/>
          <w:sz w:val="18"/>
          <w:szCs w:val="18"/>
          <w:highlight w:val="yellow"/>
        </w:rPr>
        <w:lastRenderedPageBreak/>
        <w:t>Para el caso que, con posterioridad a la conclusión del presente contrato,</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sz w:val="18"/>
          <w:szCs w:val="18"/>
          <w:highlight w:val="yellow"/>
        </w:rPr>
        <w:t xml:space="preserve">reciba una demanda laboral por parte de los trabajadores de </w:t>
      </w:r>
      <w:r w:rsidRPr="00794EF0">
        <w:rPr>
          <w:rFonts w:ascii="Noto Sans" w:hAnsi="Noto Sans" w:cs="Noto Sans"/>
          <w:b/>
          <w:sz w:val="18"/>
          <w:szCs w:val="18"/>
        </w:rPr>
        <w:t>“EL PROVEEDOR”</w:t>
      </w:r>
      <w:r w:rsidRPr="00794EF0">
        <w:rPr>
          <w:rFonts w:ascii="Noto Sans" w:hAnsi="Noto Sans" w:cs="Noto Sans"/>
          <w:sz w:val="18"/>
          <w:szCs w:val="18"/>
        </w:rPr>
        <w:t xml:space="preserve">, </w:t>
      </w:r>
      <w:r w:rsidRPr="00794EF0">
        <w:rPr>
          <w:rFonts w:ascii="Noto Sans" w:hAnsi="Noto Sans" w:cs="Noto Sans"/>
          <w:sz w:val="18"/>
          <w:szCs w:val="18"/>
          <w:highlight w:val="yellow"/>
        </w:rPr>
        <w:t>en la que se demande la solidaridad y/o sustitución patronal a</w:t>
      </w:r>
      <w:r w:rsidRPr="00794EF0">
        <w:rPr>
          <w:rFonts w:ascii="Noto Sans" w:hAnsi="Noto Sans" w:cs="Noto Sans"/>
          <w:sz w:val="18"/>
          <w:szCs w:val="18"/>
        </w:rPr>
        <w:t xml:space="preserve"> </w:t>
      </w:r>
      <w:r w:rsidRPr="00794EF0">
        <w:rPr>
          <w:rFonts w:ascii="Noto Sans" w:hAnsi="Noto Sans" w:cs="Noto Sans"/>
          <w:b/>
          <w:sz w:val="18"/>
          <w:szCs w:val="18"/>
        </w:rPr>
        <w:t>“LA DEPENDENCIA O ENTIDAD”</w:t>
      </w:r>
      <w:r w:rsidRPr="00794EF0">
        <w:rPr>
          <w:rFonts w:ascii="Noto Sans" w:hAnsi="Noto Sans" w:cs="Noto Sans"/>
          <w:sz w:val="18"/>
          <w:szCs w:val="18"/>
        </w:rPr>
        <w:t xml:space="preserve">, </w:t>
      </w:r>
      <w:r w:rsidRPr="00794EF0">
        <w:rPr>
          <w:rFonts w:ascii="Noto Sans" w:hAnsi="Noto Sans" w:cs="Noto Sans"/>
          <w:b/>
          <w:sz w:val="18"/>
          <w:szCs w:val="18"/>
        </w:rPr>
        <w:t>“EL PROVEEDOR”</w:t>
      </w:r>
      <w:r w:rsidRPr="00794EF0">
        <w:rPr>
          <w:rFonts w:ascii="Noto Sans" w:hAnsi="Noto Sans" w:cs="Noto Sans"/>
          <w:sz w:val="18"/>
          <w:szCs w:val="18"/>
          <w:highlight w:val="yellow"/>
        </w:rPr>
        <w:t xml:space="preserve"> queda obligado a dar cumplimiento a lo establecido en la presente cláusula.</w:t>
      </w:r>
    </w:p>
    <w:p w:rsidR="00794EF0" w:rsidRPr="00794EF0" w:rsidRDefault="00794EF0" w:rsidP="00794EF0">
      <w:pPr>
        <w:ind w:right="51"/>
        <w:jc w:val="both"/>
        <w:rPr>
          <w:rFonts w:ascii="Noto Sans" w:hAnsi="Noto Sans" w:cs="Noto Sans"/>
          <w:sz w:val="18"/>
          <w:szCs w:val="18"/>
        </w:rPr>
      </w:pPr>
    </w:p>
    <w:p w:rsidR="00794EF0" w:rsidRPr="00794EF0" w:rsidRDefault="00794EF0" w:rsidP="00794EF0">
      <w:pPr>
        <w:tabs>
          <w:tab w:val="left" w:pos="2520"/>
        </w:tabs>
        <w:jc w:val="both"/>
        <w:rPr>
          <w:rFonts w:ascii="Noto Sans" w:hAnsi="Noto Sans" w:cs="Noto Sans"/>
          <w:b/>
          <w:sz w:val="18"/>
          <w:szCs w:val="18"/>
          <w:lang w:val="es-ES"/>
        </w:rPr>
      </w:pPr>
      <w:r w:rsidRPr="00794EF0">
        <w:rPr>
          <w:rFonts w:ascii="Noto Sans" w:hAnsi="Noto Sans" w:cs="Noto Sans"/>
          <w:b/>
          <w:sz w:val="18"/>
          <w:szCs w:val="18"/>
          <w:highlight w:val="yellow"/>
          <w:lang w:val="es-ES"/>
        </w:rPr>
        <w:t xml:space="preserve">VIGÉSIMA </w:t>
      </w:r>
      <w:r w:rsidRPr="00794EF0">
        <w:rPr>
          <w:rFonts w:ascii="Noto Sans" w:hAnsi="Noto Sans" w:cs="Noto Sans"/>
          <w:b/>
          <w:sz w:val="18"/>
          <w:szCs w:val="18"/>
          <w:highlight w:val="yellow"/>
        </w:rPr>
        <w:t>QUINTA</w:t>
      </w:r>
      <w:r w:rsidRPr="00794EF0">
        <w:rPr>
          <w:rFonts w:ascii="Noto Sans" w:hAnsi="Noto Sans" w:cs="Noto Sans"/>
          <w:b/>
          <w:sz w:val="18"/>
          <w:szCs w:val="18"/>
          <w:highlight w:val="yellow"/>
          <w:lang w:val="es-ES"/>
        </w:rPr>
        <w:t>. DISCREPANCIAS.</w:t>
      </w:r>
    </w:p>
    <w:p w:rsidR="00794EF0" w:rsidRPr="00794EF0" w:rsidRDefault="00794EF0" w:rsidP="00794EF0">
      <w:pPr>
        <w:tabs>
          <w:tab w:val="left" w:pos="2520"/>
        </w:tabs>
        <w:jc w:val="both"/>
        <w:rPr>
          <w:rFonts w:ascii="Noto Sans" w:hAnsi="Noto Sans" w:cs="Noto Sans"/>
          <w:sz w:val="18"/>
          <w:szCs w:val="18"/>
        </w:rPr>
      </w:pPr>
    </w:p>
    <w:p w:rsidR="00794EF0" w:rsidRPr="00794EF0" w:rsidRDefault="00794EF0" w:rsidP="00794EF0">
      <w:pPr>
        <w:ind w:right="51"/>
        <w:jc w:val="both"/>
        <w:rPr>
          <w:rFonts w:ascii="Noto Sans" w:hAnsi="Noto Sans" w:cs="Noto Sans"/>
          <w:bCs/>
          <w:sz w:val="18"/>
          <w:szCs w:val="18"/>
        </w:rPr>
      </w:pPr>
      <w:r w:rsidRPr="00794EF0">
        <w:rPr>
          <w:rFonts w:ascii="Noto Sans" w:hAnsi="Noto Sans" w:cs="Noto Sans"/>
          <w:b/>
          <w:sz w:val="18"/>
          <w:szCs w:val="18"/>
          <w:lang w:val="es-ES"/>
        </w:rPr>
        <w:t>“LAS PARTES”</w:t>
      </w:r>
      <w:r w:rsidRPr="00794EF0">
        <w:rPr>
          <w:rFonts w:ascii="Noto Sans" w:hAnsi="Noto Sans" w:cs="Noto Sans"/>
          <w:bCs/>
          <w:sz w:val="18"/>
          <w:szCs w:val="18"/>
          <w:lang w:val="es-ES"/>
        </w:rPr>
        <w:t xml:space="preserve"> convienen que, </w:t>
      </w:r>
      <w:r w:rsidRPr="00794EF0">
        <w:rPr>
          <w:rFonts w:ascii="Noto Sans" w:hAnsi="Noto Sans" w:cs="Noto Sans"/>
          <w:bCs/>
          <w:sz w:val="18"/>
          <w:szCs w:val="18"/>
        </w:rPr>
        <w:t xml:space="preserve">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794EF0">
        <w:rPr>
          <w:rFonts w:ascii="Noto Sans" w:hAnsi="Noto Sans" w:cs="Noto Sans"/>
          <w:b/>
          <w:bCs/>
          <w:sz w:val="18"/>
          <w:szCs w:val="18"/>
        </w:rPr>
        <w:t>“LAASSP”</w:t>
      </w:r>
      <w:r w:rsidRPr="00794EF0">
        <w:rPr>
          <w:rFonts w:ascii="Noto Sans" w:hAnsi="Noto Sans" w:cs="Noto Sans"/>
          <w:bCs/>
          <w:sz w:val="18"/>
          <w:szCs w:val="18"/>
        </w:rPr>
        <w:t>.</w:t>
      </w:r>
    </w:p>
    <w:p w:rsidR="00794EF0" w:rsidRPr="00794EF0" w:rsidRDefault="00794EF0" w:rsidP="00794EF0">
      <w:pPr>
        <w:ind w:right="51"/>
        <w:jc w:val="both"/>
        <w:rPr>
          <w:rFonts w:ascii="Noto Sans" w:hAnsi="Noto Sans" w:cs="Noto Sans"/>
          <w:sz w:val="18"/>
          <w:szCs w:val="18"/>
          <w:highlight w:val="yellow"/>
        </w:rPr>
      </w:pPr>
    </w:p>
    <w:p w:rsidR="00794EF0" w:rsidRPr="00794EF0" w:rsidRDefault="00794EF0" w:rsidP="00794EF0">
      <w:pPr>
        <w:tabs>
          <w:tab w:val="left" w:pos="2520"/>
        </w:tabs>
        <w:jc w:val="both"/>
        <w:rPr>
          <w:rFonts w:ascii="Noto Sans" w:hAnsi="Noto Sans" w:cs="Noto Sans"/>
          <w:b/>
          <w:sz w:val="18"/>
          <w:szCs w:val="18"/>
          <w:highlight w:val="yellow"/>
        </w:rPr>
      </w:pPr>
      <w:r w:rsidRPr="00794EF0">
        <w:rPr>
          <w:rFonts w:ascii="Noto Sans" w:hAnsi="Noto Sans" w:cs="Noto Sans"/>
          <w:b/>
          <w:sz w:val="18"/>
          <w:szCs w:val="18"/>
          <w:highlight w:val="yellow"/>
        </w:rPr>
        <w:t>VIGÉSIMA SEXTA. CONCILIACIÓN.</w:t>
      </w:r>
    </w:p>
    <w:p w:rsidR="00794EF0" w:rsidRPr="00794EF0" w:rsidRDefault="00794EF0" w:rsidP="00794EF0">
      <w:pPr>
        <w:tabs>
          <w:tab w:val="left" w:pos="2520"/>
        </w:tabs>
        <w:jc w:val="both"/>
        <w:rPr>
          <w:rFonts w:ascii="Noto Sans" w:hAnsi="Noto Sans" w:cs="Noto Sans"/>
          <w:sz w:val="18"/>
          <w:szCs w:val="18"/>
          <w:highlight w:val="yellow"/>
        </w:rPr>
      </w:pPr>
    </w:p>
    <w:p w:rsidR="00794EF0" w:rsidRPr="00794EF0" w:rsidRDefault="00794EF0" w:rsidP="00794EF0">
      <w:pPr>
        <w:tabs>
          <w:tab w:val="left" w:pos="2520"/>
        </w:tabs>
        <w:jc w:val="both"/>
        <w:rPr>
          <w:rFonts w:ascii="Noto Sans" w:eastAsia="Cambria" w:hAnsi="Noto Sans" w:cs="Noto Sans"/>
          <w:sz w:val="18"/>
          <w:szCs w:val="18"/>
          <w:highlight w:val="cyan"/>
          <w:lang w:val="es-ES"/>
        </w:rPr>
      </w:pPr>
      <w:r w:rsidRPr="00794EF0">
        <w:rPr>
          <w:rFonts w:ascii="Noto Sans" w:hAnsi="Noto Sans" w:cs="Noto Sans"/>
          <w:b/>
          <w:sz w:val="18"/>
          <w:szCs w:val="18"/>
          <w:highlight w:val="yellow"/>
          <w:lang w:val="es-ES"/>
        </w:rPr>
        <w:t>“LAS PARTES”</w:t>
      </w:r>
      <w:r w:rsidRPr="00794EF0">
        <w:rPr>
          <w:rFonts w:ascii="Noto Sans" w:hAnsi="Noto Sans" w:cs="Noto Sans"/>
          <w:sz w:val="18"/>
          <w:szCs w:val="18"/>
          <w:highlight w:val="yellow"/>
          <w:lang w:val="es-ES"/>
        </w:rPr>
        <w:t xml:space="preserve"> </w:t>
      </w:r>
      <w:r w:rsidRPr="00794EF0">
        <w:rPr>
          <w:rFonts w:ascii="Noto Sans" w:eastAsia="Cambria" w:hAnsi="Noto Sans" w:cs="Noto Sans"/>
          <w:sz w:val="18"/>
          <w:szCs w:val="18"/>
          <w:highlight w:val="yellow"/>
          <w:lang w:val="es-ES"/>
        </w:rPr>
        <w:t xml:space="preserve">acuerdan que para el caso de que se presenten desavenencias derivadas de la ejecución y cumplimiento del presente contrato podrán someterse al procedimiento de conciliación establecido en los artículos 109, 111 y 112 de la </w:t>
      </w:r>
      <w:r w:rsidRPr="00794EF0">
        <w:rPr>
          <w:rFonts w:ascii="Noto Sans" w:eastAsia="Cambria" w:hAnsi="Noto Sans" w:cs="Noto Sans"/>
          <w:b/>
          <w:sz w:val="18"/>
          <w:szCs w:val="18"/>
          <w:highlight w:val="yellow"/>
          <w:lang w:val="es-ES"/>
        </w:rPr>
        <w:t>“LAASSP”</w:t>
      </w:r>
      <w:r w:rsidRPr="00794EF0">
        <w:rPr>
          <w:rFonts w:ascii="Noto Sans" w:eastAsia="Cambria" w:hAnsi="Noto Sans" w:cs="Noto Sans"/>
          <w:sz w:val="18"/>
          <w:szCs w:val="18"/>
          <w:highlight w:val="yellow"/>
          <w:lang w:val="es-ES"/>
        </w:rPr>
        <w:t>, y 186 al 196 de su Reglamento.</w:t>
      </w:r>
    </w:p>
    <w:p w:rsidR="00794EF0" w:rsidRPr="00794EF0" w:rsidRDefault="00794EF0" w:rsidP="00794EF0">
      <w:pPr>
        <w:tabs>
          <w:tab w:val="left" w:pos="2520"/>
        </w:tabs>
        <w:jc w:val="both"/>
        <w:rPr>
          <w:rFonts w:ascii="Noto Sans" w:eastAsia="Cambria" w:hAnsi="Noto Sans" w:cs="Noto Sans"/>
          <w:sz w:val="18"/>
          <w:szCs w:val="18"/>
          <w:highlight w:val="yellow"/>
          <w:lang w:val="es-ES"/>
        </w:rPr>
      </w:pPr>
    </w:p>
    <w:p w:rsidR="00794EF0" w:rsidRPr="00794EF0" w:rsidRDefault="00794EF0" w:rsidP="00794EF0">
      <w:pPr>
        <w:tabs>
          <w:tab w:val="left" w:pos="2520"/>
        </w:tabs>
        <w:jc w:val="both"/>
        <w:rPr>
          <w:rFonts w:ascii="Noto Sans" w:hAnsi="Noto Sans" w:cs="Noto Sans"/>
          <w:b/>
          <w:sz w:val="18"/>
          <w:szCs w:val="18"/>
          <w:highlight w:val="yellow"/>
        </w:rPr>
      </w:pPr>
      <w:r w:rsidRPr="00794EF0">
        <w:rPr>
          <w:rFonts w:ascii="Noto Sans" w:hAnsi="Noto Sans" w:cs="Noto Sans"/>
          <w:b/>
          <w:sz w:val="18"/>
          <w:szCs w:val="18"/>
          <w:highlight w:val="yellow"/>
        </w:rPr>
        <w:t>VIGÉSIMA SÉPTIMA. DOMICILIOS.</w:t>
      </w:r>
    </w:p>
    <w:p w:rsidR="00794EF0" w:rsidRPr="00794EF0" w:rsidRDefault="00794EF0" w:rsidP="00794EF0">
      <w:pPr>
        <w:tabs>
          <w:tab w:val="left" w:pos="2520"/>
        </w:tabs>
        <w:jc w:val="both"/>
        <w:rPr>
          <w:rFonts w:ascii="Noto Sans" w:hAnsi="Noto Sans" w:cs="Noto Sans"/>
          <w:sz w:val="18"/>
          <w:szCs w:val="18"/>
          <w:highlight w:val="yellow"/>
        </w:rPr>
      </w:pP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r w:rsidRPr="00794EF0">
        <w:rPr>
          <w:rFonts w:ascii="Noto Sans" w:hAnsi="Noto Sans" w:cs="Noto Sans"/>
          <w:b/>
          <w:sz w:val="18"/>
          <w:szCs w:val="18"/>
          <w:highlight w:val="yellow"/>
          <w:lang w:val="es-ES"/>
        </w:rPr>
        <w:t>“LAS PARTES”</w:t>
      </w:r>
      <w:r w:rsidRPr="00794EF0">
        <w:rPr>
          <w:rFonts w:ascii="Noto Sans" w:hAnsi="Noto Sans" w:cs="Noto Sans"/>
          <w:sz w:val="18"/>
          <w:szCs w:val="18"/>
          <w:highlight w:val="yellow"/>
          <w:lang w:val="es-ES"/>
        </w:rPr>
        <w:t xml:space="preserve"> señalan como sus domicilios legales para todos los efectos a que haya lugar y que se relacionan en el presente </w:t>
      </w:r>
      <w:r w:rsidRPr="00794EF0">
        <w:rPr>
          <w:rFonts w:ascii="Noto Sans" w:eastAsia="Cambria" w:hAnsi="Noto Sans" w:cs="Noto Sans"/>
          <w:sz w:val="18"/>
          <w:szCs w:val="18"/>
          <w:highlight w:val="yellow"/>
          <w:lang w:val="es-ES"/>
        </w:rPr>
        <w:t>contrato</w:t>
      </w:r>
      <w:r w:rsidRPr="00794EF0">
        <w:rPr>
          <w:rFonts w:ascii="Noto Sans" w:hAnsi="Noto Sans" w:cs="Noto Sans"/>
          <w:sz w:val="18"/>
          <w:szCs w:val="18"/>
          <w:highlight w:val="yellow"/>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794EF0" w:rsidRPr="00794EF0" w:rsidRDefault="00794EF0" w:rsidP="00794EF0">
      <w:pPr>
        <w:shd w:val="clear" w:color="auto" w:fill="FFFFFF"/>
        <w:jc w:val="both"/>
        <w:textAlignment w:val="baseline"/>
        <w:rPr>
          <w:rFonts w:ascii="Noto Sans" w:hAnsi="Noto Sans" w:cs="Noto Sans"/>
          <w:b/>
          <w:sz w:val="18"/>
          <w:szCs w:val="18"/>
          <w:highlight w:val="yellow"/>
        </w:rPr>
      </w:pP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r w:rsidRPr="00794EF0">
        <w:rPr>
          <w:rFonts w:ascii="Noto Sans" w:hAnsi="Noto Sans" w:cs="Noto Sans"/>
          <w:b/>
          <w:sz w:val="18"/>
          <w:szCs w:val="18"/>
          <w:highlight w:val="yellow"/>
        </w:rPr>
        <w:t>VIGÉSIMA OCTAVA. LEGISLACIÓN APLICABLE.</w:t>
      </w:r>
    </w:p>
    <w:p w:rsidR="00794EF0" w:rsidRPr="00794EF0" w:rsidRDefault="00794EF0" w:rsidP="00794EF0">
      <w:pPr>
        <w:pStyle w:val="Prrafodelista"/>
        <w:shd w:val="clear" w:color="auto" w:fill="FFFFFF"/>
        <w:jc w:val="both"/>
        <w:textAlignment w:val="baseline"/>
        <w:rPr>
          <w:rFonts w:ascii="Noto Sans" w:hAnsi="Noto Sans" w:cs="Noto Sans"/>
          <w:b/>
          <w:sz w:val="18"/>
          <w:szCs w:val="18"/>
          <w:highlight w:val="yellow"/>
          <w:lang w:eastAsia="es-MX"/>
        </w:rPr>
      </w:pP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r w:rsidRPr="00794EF0">
        <w:rPr>
          <w:rFonts w:ascii="Noto Sans" w:hAnsi="Noto Sans" w:cs="Noto Sans"/>
          <w:b/>
          <w:sz w:val="18"/>
          <w:szCs w:val="18"/>
          <w:highlight w:val="yellow"/>
        </w:rPr>
        <w:t xml:space="preserve">“LAS PARTES” </w:t>
      </w:r>
      <w:r w:rsidRPr="00794EF0">
        <w:rPr>
          <w:rFonts w:ascii="Noto Sans" w:hAnsi="Noto Sans" w:cs="Noto Sans"/>
          <w:sz w:val="18"/>
          <w:szCs w:val="18"/>
          <w:highlight w:val="yellow"/>
          <w:lang w:val="es-E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p>
    <w:p w:rsidR="00794EF0" w:rsidRPr="00794EF0" w:rsidRDefault="00794EF0" w:rsidP="00794EF0">
      <w:pPr>
        <w:tabs>
          <w:tab w:val="left" w:pos="2520"/>
        </w:tabs>
        <w:jc w:val="both"/>
        <w:rPr>
          <w:rFonts w:ascii="Noto Sans" w:hAnsi="Noto Sans" w:cs="Noto Sans"/>
          <w:b/>
          <w:sz w:val="18"/>
          <w:szCs w:val="18"/>
          <w:highlight w:val="yellow"/>
        </w:rPr>
      </w:pPr>
      <w:r w:rsidRPr="00794EF0">
        <w:rPr>
          <w:rFonts w:ascii="Noto Sans" w:hAnsi="Noto Sans" w:cs="Noto Sans"/>
          <w:b/>
          <w:sz w:val="18"/>
          <w:szCs w:val="18"/>
          <w:highlight w:val="yellow"/>
        </w:rPr>
        <w:t>VIGÉSIMA NOVENA. JURISDICCIÓN.</w:t>
      </w:r>
    </w:p>
    <w:p w:rsidR="00794EF0" w:rsidRPr="00794EF0" w:rsidRDefault="00794EF0" w:rsidP="00794EF0">
      <w:pPr>
        <w:tabs>
          <w:tab w:val="left" w:pos="2520"/>
        </w:tabs>
        <w:jc w:val="both"/>
        <w:rPr>
          <w:rFonts w:ascii="Noto Sans" w:hAnsi="Noto Sans" w:cs="Noto Sans"/>
          <w:b/>
          <w:sz w:val="18"/>
          <w:szCs w:val="18"/>
          <w:highlight w:val="yellow"/>
        </w:rPr>
      </w:pPr>
    </w:p>
    <w:p w:rsidR="00794EF0" w:rsidRPr="00794EF0" w:rsidRDefault="00794EF0" w:rsidP="00794EF0">
      <w:pPr>
        <w:shd w:val="clear" w:color="auto" w:fill="FFFFFF"/>
        <w:jc w:val="both"/>
        <w:textAlignment w:val="baseline"/>
        <w:rPr>
          <w:rFonts w:ascii="Noto Sans" w:hAnsi="Noto Sans" w:cs="Noto Sans"/>
          <w:b/>
          <w:sz w:val="18"/>
          <w:szCs w:val="18"/>
          <w:highlight w:val="yellow"/>
          <w:lang w:eastAsia="es-MX"/>
        </w:rPr>
      </w:pPr>
      <w:r w:rsidRPr="00794EF0">
        <w:rPr>
          <w:rFonts w:ascii="Noto Sans" w:hAnsi="Noto Sans" w:cs="Noto Sans"/>
          <w:b/>
          <w:sz w:val="18"/>
          <w:szCs w:val="18"/>
          <w:highlight w:val="yellow"/>
          <w:lang w:val="es-ES"/>
        </w:rPr>
        <w:t>“LAS PARTES”</w:t>
      </w:r>
      <w:r w:rsidRPr="00794EF0">
        <w:rPr>
          <w:rFonts w:ascii="Noto Sans" w:hAnsi="Noto Sans" w:cs="Noto Sans"/>
          <w:sz w:val="18"/>
          <w:szCs w:val="18"/>
          <w:highlight w:val="yellow"/>
          <w:lang w:val="es-ES"/>
        </w:rPr>
        <w:t xml:space="preserve"> convienen que, para la interpretación y cumplimiento de este </w:t>
      </w:r>
      <w:r w:rsidRPr="00794EF0">
        <w:rPr>
          <w:rFonts w:ascii="Noto Sans" w:hAnsi="Noto Sans" w:cs="Noto Sans"/>
          <w:sz w:val="18"/>
          <w:szCs w:val="18"/>
          <w:highlight w:val="yellow"/>
        </w:rPr>
        <w:t>contrato</w:t>
      </w:r>
      <w:r w:rsidRPr="00794EF0">
        <w:rPr>
          <w:rFonts w:ascii="Noto Sans" w:hAnsi="Noto Sans" w:cs="Noto Sans"/>
          <w:sz w:val="18"/>
          <w:szCs w:val="18"/>
          <w:highlight w:val="yellow"/>
          <w:lang w:val="es-ES"/>
        </w:rPr>
        <w:t xml:space="preserve">, así como para lo no previsto en el mismo, se someterán a la jurisdicción y competencia de los Tribunales Federales </w:t>
      </w:r>
      <w:bookmarkStart w:id="1" w:name="_Hlk131434992"/>
      <w:r w:rsidRPr="00794EF0">
        <w:rPr>
          <w:rFonts w:ascii="Noto Sans" w:hAnsi="Noto Sans" w:cs="Noto Sans"/>
          <w:sz w:val="18"/>
          <w:szCs w:val="18"/>
          <w:lang w:val="es-ES"/>
        </w:rPr>
        <w:t>con sede en la Ciudad_______</w:t>
      </w:r>
      <w:bookmarkEnd w:id="1"/>
      <w:r w:rsidRPr="00794EF0">
        <w:rPr>
          <w:rFonts w:ascii="Noto Sans" w:hAnsi="Noto Sans" w:cs="Noto Sans"/>
          <w:sz w:val="18"/>
          <w:szCs w:val="18"/>
          <w:lang w:val="es-ES"/>
        </w:rPr>
        <w:t xml:space="preserve">, </w:t>
      </w:r>
      <w:r w:rsidRPr="00794EF0">
        <w:rPr>
          <w:rFonts w:ascii="Noto Sans" w:hAnsi="Noto Sans" w:cs="Noto Sans"/>
          <w:sz w:val="18"/>
          <w:szCs w:val="18"/>
          <w:highlight w:val="yellow"/>
          <w:lang w:val="es-ES"/>
        </w:rPr>
        <w:t>renunciando expresamente al fuero que pudiera corresponderles en razón de su domicilio actual o futuro.</w:t>
      </w:r>
    </w:p>
    <w:p w:rsidR="00794EF0" w:rsidRPr="00794EF0" w:rsidRDefault="00794EF0" w:rsidP="00794EF0">
      <w:pPr>
        <w:tabs>
          <w:tab w:val="left" w:pos="2520"/>
        </w:tabs>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u w:val="single"/>
        </w:rPr>
      </w:pPr>
      <w:r w:rsidRPr="00794EF0">
        <w:rPr>
          <w:rFonts w:ascii="Noto Sans" w:hAnsi="Noto Sans" w:cs="Noto Sans"/>
          <w:b/>
          <w:sz w:val="18"/>
          <w:szCs w:val="18"/>
        </w:rPr>
        <w:t>“LAS PARTES”</w:t>
      </w:r>
      <w:r w:rsidRPr="00794EF0">
        <w:rPr>
          <w:rFonts w:ascii="Noto Sans" w:hAnsi="Noto Sans" w:cs="Noto Sans"/>
          <w:sz w:val="18"/>
          <w:szCs w:val="18"/>
        </w:rPr>
        <w:t xml:space="preserve"> manifiestan estar conformes y enterados de las consecuencias, valor y alcance legal de todas y cada una de las estipulaciones que el presente instrumento jurídico contiene, por lo que lo ratifican y firman en las fechas especificadas.</w:t>
      </w:r>
    </w:p>
    <w:p w:rsidR="00794EF0" w:rsidRPr="00794EF0" w:rsidRDefault="00794EF0" w:rsidP="00794EF0">
      <w:pPr>
        <w:jc w:val="both"/>
        <w:rPr>
          <w:rFonts w:ascii="Noto Sans" w:hAnsi="Noto Sans" w:cs="Noto Sans"/>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 xml:space="preserve">POR: </w:t>
      </w: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“LA DEPENDENCIA O ENTIDAD”</w:t>
      </w:r>
    </w:p>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p>
    <w:tbl>
      <w:tblPr>
        <w:tblStyle w:val="Tablaconcuadrcula"/>
        <w:tblW w:w="0" w:type="auto"/>
        <w:tblLook w:val="04A0" w:firstRow="1" w:lastRow="0" w:firstColumn="1" w:lastColumn="0" w:noHBand="0" w:noVBand="1"/>
      </w:tblPr>
      <w:tblGrid>
        <w:gridCol w:w="3496"/>
        <w:gridCol w:w="3426"/>
        <w:gridCol w:w="3359"/>
      </w:tblGrid>
      <w:tr w:rsidR="00794EF0" w:rsidRPr="00794EF0" w:rsidTr="004B736E">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NOMBRE</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 xml:space="preserve">CARGO </w:t>
            </w: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R.F.C.</w:t>
            </w:r>
          </w:p>
        </w:tc>
      </w:tr>
      <w:tr w:rsidR="00794EF0" w:rsidRPr="00794EF0" w:rsidTr="004B736E">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(NOMBRE DEL REPRESENTANTE DE LA DEPENDENCIA O ENTIDAD</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(CARGO DEL REPRESENTANTE DE LA DEPENDENCIA O ENTIDAD</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hideMark/>
          </w:tcPr>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(R.F.C. DEL REPRESENTANTE DE LA DEPENDENCIA O ENTIDAD</w:t>
            </w:r>
          </w:p>
        </w:tc>
      </w:tr>
      <w:tr w:rsidR="00794EF0" w:rsidRPr="00794EF0" w:rsidTr="004B736E">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(NOMBRE DEL ADMINISTRADOR DEL CONTRATO) </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(CARGO DEL ADMINISTRADOR DEL CONTRATO) </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(R.F.C. DEL ADMINISTRADOR DEL CONTRATO) </w:t>
            </w:r>
          </w:p>
          <w:p w:rsidR="00794EF0" w:rsidRPr="00794EF0" w:rsidRDefault="00794EF0" w:rsidP="00794EF0">
            <w:pPr>
              <w:jc w:val="both"/>
              <w:rPr>
                <w:rFonts w:ascii="Noto Sans" w:hAnsi="Noto Sans" w:cs="Noto Sans"/>
                <w:b/>
                <w:sz w:val="18"/>
                <w:szCs w:val="18"/>
              </w:rPr>
            </w:pPr>
          </w:p>
        </w:tc>
      </w:tr>
      <w:tr w:rsidR="00794EF0" w:rsidRPr="00794EF0" w:rsidTr="004B736E">
        <w:tc>
          <w:tcPr>
            <w:tcW w:w="0" w:type="auto"/>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(NOMBRE DEL FIRMANTE X) </w:t>
            </w:r>
          </w:p>
          <w:p w:rsidR="00794EF0" w:rsidRPr="00794EF0" w:rsidRDefault="00794EF0" w:rsidP="00794EF0">
            <w:pPr>
              <w:jc w:val="both"/>
              <w:rPr>
                <w:rFonts w:ascii="Noto Sans" w:hAnsi="Noto Sans" w:cs="Noto Sans"/>
                <w:b/>
                <w:sz w:val="18"/>
                <w:szCs w:val="18"/>
              </w:rPr>
            </w:pPr>
          </w:p>
        </w:tc>
        <w:tc>
          <w:tcPr>
            <w:tcW w:w="0" w:type="auto"/>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(CARGO DEL FIRMANTE X) </w:t>
            </w:r>
          </w:p>
          <w:p w:rsidR="00794EF0" w:rsidRPr="00794EF0" w:rsidRDefault="00794EF0" w:rsidP="00794EF0">
            <w:pPr>
              <w:jc w:val="both"/>
              <w:rPr>
                <w:rFonts w:ascii="Noto Sans" w:hAnsi="Noto Sans" w:cs="Noto Sans"/>
                <w:b/>
                <w:sz w:val="18"/>
                <w:szCs w:val="18"/>
              </w:rPr>
            </w:pPr>
          </w:p>
        </w:tc>
        <w:tc>
          <w:tcPr>
            <w:tcW w:w="0" w:type="auto"/>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sz w:val="18"/>
                <w:szCs w:val="18"/>
                <w:u w:val="single"/>
              </w:rPr>
              <w:t xml:space="preserve">(R.F.C. FIRMANTE X) </w:t>
            </w:r>
          </w:p>
          <w:p w:rsidR="00794EF0" w:rsidRPr="00794EF0" w:rsidRDefault="00794EF0" w:rsidP="00794EF0">
            <w:pPr>
              <w:jc w:val="both"/>
              <w:rPr>
                <w:rFonts w:ascii="Noto Sans" w:hAnsi="Noto Sans" w:cs="Noto Sans"/>
                <w:b/>
                <w:sz w:val="18"/>
                <w:szCs w:val="18"/>
              </w:rPr>
            </w:pPr>
          </w:p>
        </w:tc>
      </w:tr>
    </w:tbl>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 xml:space="preserve">POR: </w:t>
      </w: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“EL PROVEEDOR”</w:t>
      </w:r>
    </w:p>
    <w:p w:rsidR="00794EF0" w:rsidRPr="00794EF0" w:rsidRDefault="00794EF0" w:rsidP="00794EF0">
      <w:pPr>
        <w:jc w:val="both"/>
        <w:rPr>
          <w:rFonts w:ascii="Noto Sans" w:hAnsi="Noto Sans" w:cs="Noto Sans"/>
          <w:b/>
          <w:sz w:val="18"/>
          <w:szCs w:val="18"/>
        </w:rPr>
      </w:pPr>
    </w:p>
    <w:tbl>
      <w:tblPr>
        <w:tblStyle w:val="Tablaconcuadrcula"/>
        <w:tblW w:w="0" w:type="auto"/>
        <w:tblLook w:val="04A0" w:firstRow="1" w:lastRow="0" w:firstColumn="1" w:lastColumn="0" w:noHBand="0" w:noVBand="1"/>
      </w:tblPr>
      <w:tblGrid>
        <w:gridCol w:w="6759"/>
        <w:gridCol w:w="3522"/>
      </w:tblGrid>
      <w:tr w:rsidR="00794EF0" w:rsidRPr="00794EF0" w:rsidTr="004B736E">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NOMBRE</w:t>
            </w:r>
          </w:p>
          <w:p w:rsidR="00794EF0" w:rsidRPr="00794EF0" w:rsidRDefault="00794EF0" w:rsidP="00794EF0">
            <w:pPr>
              <w:jc w:val="both"/>
              <w:rPr>
                <w:rFonts w:ascii="Noto Sans" w:hAnsi="Noto Sans" w:cs="Noto Sans"/>
                <w:b/>
                <w:sz w:val="18"/>
                <w:szCs w:val="18"/>
              </w:rPr>
            </w:pP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rPr>
            </w:pPr>
            <w:r w:rsidRPr="00794EF0">
              <w:rPr>
                <w:rFonts w:ascii="Noto Sans" w:hAnsi="Noto Sans" w:cs="Noto Sans"/>
                <w:b/>
                <w:sz w:val="18"/>
                <w:szCs w:val="18"/>
              </w:rPr>
              <w:t>R.F.C.</w:t>
            </w:r>
          </w:p>
        </w:tc>
      </w:tr>
      <w:tr w:rsidR="00794EF0" w:rsidRPr="00794EF0" w:rsidTr="004B736E">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b/>
                <w:sz w:val="18"/>
                <w:szCs w:val="18"/>
                <w:u w:val="single"/>
              </w:rPr>
            </w:pPr>
            <w:r w:rsidRPr="00794EF0">
              <w:rPr>
                <w:rFonts w:ascii="Noto Sans" w:hAnsi="Noto Sans" w:cs="Noto Sans"/>
                <w:sz w:val="18"/>
                <w:szCs w:val="18"/>
                <w:u w:val="single"/>
              </w:rPr>
              <w:t>(NOMBRE, DENOMINACIÓN O RAZÓN SOCIAL DE LA PERSONA FÍSICA O MORAL)</w:t>
            </w:r>
          </w:p>
        </w:tc>
        <w:tc>
          <w:tcPr>
            <w:tcW w:w="0" w:type="auto"/>
            <w:tcBorders>
              <w:top w:val="single" w:sz="4" w:space="0" w:color="auto"/>
              <w:left w:val="single" w:sz="4" w:space="0" w:color="auto"/>
              <w:bottom w:val="single" w:sz="4" w:space="0" w:color="auto"/>
              <w:right w:val="single" w:sz="4" w:space="0" w:color="auto"/>
            </w:tcBorders>
          </w:tcPr>
          <w:p w:rsidR="00794EF0" w:rsidRPr="00794EF0" w:rsidRDefault="00794EF0" w:rsidP="00794EF0">
            <w:pPr>
              <w:jc w:val="both"/>
              <w:rPr>
                <w:rFonts w:ascii="Noto Sans" w:hAnsi="Noto Sans" w:cs="Noto Sans"/>
                <w:b/>
                <w:sz w:val="18"/>
                <w:szCs w:val="18"/>
              </w:rPr>
            </w:pPr>
          </w:p>
          <w:p w:rsidR="00794EF0" w:rsidRPr="00794EF0" w:rsidRDefault="00794EF0" w:rsidP="00794EF0">
            <w:pPr>
              <w:jc w:val="both"/>
              <w:rPr>
                <w:rFonts w:ascii="Noto Sans" w:hAnsi="Noto Sans" w:cs="Noto Sans"/>
                <w:sz w:val="18"/>
                <w:szCs w:val="18"/>
                <w:u w:val="single"/>
              </w:rPr>
            </w:pPr>
            <w:r w:rsidRPr="00794EF0">
              <w:rPr>
                <w:rFonts w:ascii="Noto Sans" w:hAnsi="Noto Sans" w:cs="Noto Sans"/>
                <w:sz w:val="18"/>
                <w:szCs w:val="18"/>
              </w:rPr>
              <w:t>(</w:t>
            </w:r>
            <w:r w:rsidRPr="00794EF0">
              <w:rPr>
                <w:rFonts w:ascii="Noto Sans" w:hAnsi="Noto Sans" w:cs="Noto Sans"/>
                <w:sz w:val="18"/>
                <w:szCs w:val="18"/>
                <w:u w:val="single"/>
              </w:rPr>
              <w:t>R.F.C. DE LA PERSONA FÍSICA O MORAL)</w:t>
            </w:r>
          </w:p>
          <w:p w:rsidR="00794EF0" w:rsidRPr="00794EF0" w:rsidRDefault="00794EF0" w:rsidP="00794EF0">
            <w:pPr>
              <w:jc w:val="both"/>
              <w:rPr>
                <w:rFonts w:ascii="Noto Sans" w:hAnsi="Noto Sans" w:cs="Noto Sans"/>
                <w:b/>
                <w:sz w:val="18"/>
                <w:szCs w:val="18"/>
              </w:rPr>
            </w:pPr>
          </w:p>
        </w:tc>
      </w:tr>
    </w:tbl>
    <w:p w:rsidR="00794EF0" w:rsidRPr="00794EF0" w:rsidRDefault="00794EF0" w:rsidP="00794EF0">
      <w:pPr>
        <w:jc w:val="both"/>
        <w:rPr>
          <w:rFonts w:ascii="Noto Sans" w:hAnsi="Noto Sans" w:cs="Noto Sans"/>
          <w:sz w:val="18"/>
          <w:szCs w:val="18"/>
        </w:rPr>
      </w:pPr>
    </w:p>
    <w:p w:rsidR="00794EF0" w:rsidRPr="00794EF0" w:rsidRDefault="00794EF0" w:rsidP="00794EF0">
      <w:pPr>
        <w:spacing w:after="200" w:line="276" w:lineRule="auto"/>
        <w:jc w:val="both"/>
        <w:rPr>
          <w:rFonts w:ascii="Noto Sans" w:hAnsi="Noto Sans" w:cs="Noto Sans"/>
          <w:b/>
          <w:sz w:val="18"/>
          <w:szCs w:val="18"/>
        </w:rPr>
      </w:pPr>
      <w:r w:rsidRPr="00794EF0">
        <w:rPr>
          <w:rFonts w:ascii="Noto Sans" w:hAnsi="Noto Sans" w:cs="Noto Sans"/>
          <w:b/>
          <w:sz w:val="18"/>
          <w:szCs w:val="18"/>
        </w:rPr>
        <w:br w:type="page"/>
      </w:r>
    </w:p>
    <w:p w:rsidR="00A4254C" w:rsidRPr="00DF7AB3" w:rsidRDefault="00A4254C" w:rsidP="00A4254C">
      <w:pPr>
        <w:jc w:val="center"/>
        <w:rPr>
          <w:rFonts w:ascii="Noto Sans" w:hAnsi="Noto Sans" w:cs="Noto Sans"/>
          <w:b/>
          <w:sz w:val="20"/>
        </w:rPr>
      </w:pPr>
    </w:p>
    <w:p w:rsidR="00FC0C90" w:rsidRDefault="00B90623" w:rsidP="00A4254C">
      <w:pPr>
        <w:jc w:val="center"/>
        <w:rPr>
          <w:rFonts w:ascii="Noto Sans" w:hAnsi="Noto Sans" w:cs="Noto Sans"/>
          <w:b/>
          <w:sz w:val="20"/>
        </w:rPr>
      </w:pPr>
      <w:r>
        <w:rPr>
          <w:rFonts w:ascii="Noto Sans" w:hAnsi="Noto Sans" w:cs="Noto Sans"/>
          <w:b/>
          <w:sz w:val="20"/>
        </w:rPr>
        <w:t>ANEXO NÚMERO</w:t>
      </w:r>
      <w:r w:rsidR="00A25885">
        <w:rPr>
          <w:rFonts w:ascii="Noto Sans" w:hAnsi="Noto Sans" w:cs="Noto Sans"/>
          <w:b/>
          <w:sz w:val="20"/>
        </w:rPr>
        <w:t xml:space="preserve"> 9</w:t>
      </w:r>
      <w:r>
        <w:rPr>
          <w:rFonts w:ascii="Noto Sans" w:hAnsi="Noto Sans" w:cs="Noto Sans"/>
          <w:b/>
          <w:sz w:val="20"/>
        </w:rPr>
        <w:t xml:space="preserve"> (</w:t>
      </w:r>
      <w:r w:rsidR="00A25885">
        <w:rPr>
          <w:rFonts w:ascii="Noto Sans" w:hAnsi="Noto Sans" w:cs="Noto Sans"/>
          <w:b/>
          <w:sz w:val="20"/>
        </w:rPr>
        <w:t>NUEVE</w:t>
      </w:r>
      <w:r>
        <w:rPr>
          <w:rFonts w:ascii="Noto Sans" w:hAnsi="Noto Sans" w:cs="Noto Sans"/>
          <w:b/>
          <w:sz w:val="20"/>
        </w:rPr>
        <w:t>)</w:t>
      </w:r>
    </w:p>
    <w:p w:rsidR="00B90623" w:rsidRPr="00DF7AB3" w:rsidRDefault="00B90623" w:rsidP="00A4254C">
      <w:pPr>
        <w:jc w:val="center"/>
        <w:rPr>
          <w:rFonts w:ascii="Noto Sans" w:hAnsi="Noto Sans" w:cs="Noto Sans"/>
          <w:b/>
          <w:sz w:val="20"/>
        </w:rPr>
      </w:pPr>
    </w:p>
    <w:p w:rsidR="00764FE6" w:rsidRPr="008A09F5" w:rsidRDefault="00764FE6" w:rsidP="00764FE6">
      <w:pPr>
        <w:suppressAutoHyphens/>
        <w:jc w:val="center"/>
        <w:rPr>
          <w:rFonts w:ascii="Noto Sans" w:eastAsia="Times New Roman" w:hAnsi="Noto Sans" w:cs="Noto Sans"/>
          <w:b/>
          <w:sz w:val="19"/>
          <w:szCs w:val="19"/>
          <w:lang w:val="es-ES" w:eastAsia="ar-SA"/>
        </w:rPr>
      </w:pPr>
      <w:r w:rsidRPr="008A09F5">
        <w:rPr>
          <w:rFonts w:ascii="Noto Sans" w:eastAsia="Times New Roman" w:hAnsi="Noto Sans" w:cs="Noto Sans"/>
          <w:b/>
          <w:sz w:val="19"/>
          <w:szCs w:val="19"/>
          <w:lang w:val="es-ES" w:eastAsia="ar-SA"/>
        </w:rPr>
        <w:t>FORMATO PARA FIANZA DE CUMPLIMIENTO DE CONTRATO</w:t>
      </w:r>
    </w:p>
    <w:p w:rsidR="00764FE6" w:rsidRPr="008A09F5" w:rsidRDefault="00764FE6" w:rsidP="00764FE6">
      <w:pPr>
        <w:suppressAutoHyphens/>
        <w:jc w:val="center"/>
        <w:rPr>
          <w:rFonts w:ascii="Noto Sans" w:eastAsia="Times New Roman" w:hAnsi="Noto Sans" w:cs="Noto Sans"/>
          <w:b/>
          <w:sz w:val="19"/>
          <w:szCs w:val="19"/>
          <w:lang w:val="es-ES" w:eastAsia="ar-SA"/>
        </w:rPr>
      </w:pPr>
    </w:p>
    <w:p w:rsidR="00764FE6" w:rsidRPr="00167D78" w:rsidRDefault="00764FE6" w:rsidP="00764FE6">
      <w:pPr>
        <w:pStyle w:val="Ttulo"/>
        <w:jc w:val="both"/>
        <w:rPr>
          <w:rFonts w:ascii="Noto Sans" w:hAnsi="Noto Sans" w:cs="Noto Sans"/>
          <w:sz w:val="17"/>
          <w:szCs w:val="17"/>
        </w:rPr>
      </w:pPr>
      <w:r w:rsidRPr="00167D78">
        <w:rPr>
          <w:rFonts w:ascii="Noto Sans" w:hAnsi="Noto Sans" w:cs="Noto Sans"/>
          <w:sz w:val="17"/>
          <w:szCs w:val="17"/>
        </w:rPr>
        <w:t>MODELO DE PÓLIZA DE</w:t>
      </w:r>
      <w:r w:rsidRPr="00167D78">
        <w:rPr>
          <w:rFonts w:ascii="Noto Sans" w:hAnsi="Noto Sans" w:cs="Noto Sans"/>
          <w:b/>
          <w:bCs/>
          <w:sz w:val="17"/>
          <w:szCs w:val="17"/>
        </w:rPr>
        <w:t xml:space="preserve"> </w:t>
      </w:r>
      <w:r w:rsidRPr="00167D78">
        <w:rPr>
          <w:rFonts w:ascii="Noto Sans" w:hAnsi="Noto Sans" w:cs="Noto Sans"/>
          <w:sz w:val="17"/>
          <w:szCs w:val="17"/>
        </w:rPr>
        <w:t>FIANZA CONSTITUIDA COMO GARANTÍA EN LAS CONTRATACIONES PÚBLICAS REALIZADAS AL AMPARO DE LA LEY DE ADQUISICIONES, ARRENDAMIENTOS Y SERVICIOS DEL SECTOR PÚBLICO Y LA LEY DE OBRAS PÚBLICAS Y SERVICIOS RELACIONADOS CON LAS MISMAS, APROBADO EN LAS DISPOSICIONES DE CARÁCTER GENERAL PUBLICADAS EN EL DIARIO OFICIAL DE LA FEDERACIÓN, EL 15 DE ABRIL DE 2022.</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ANEXO 2 MODELO DE LA PÓLIZA DE FIANZA PARA GARANTIZAR, ANTE LA ADMINISTRACIÓN PÚBLICA FEDERAL, EL CUMPLIMIENTO DEL CONTRATO DE: ADQUISICIONES, ARRENDAMIENTOS, SERVICIOS, OBRA PÚBLICA O SERVICIOS RELACIONADOS CON LA MISMA. (ENTIDADES) </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(AFIANZADORA O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DENOMINACIÓN SOCIAL: ______________________________________. </w:t>
      </w:r>
      <w:r w:rsidRPr="00167D78">
        <w:rPr>
          <w:rFonts w:ascii="Noto Sans" w:hAnsi="Noto Sans" w:cs="Noto Sans"/>
          <w:bCs/>
          <w:sz w:val="17"/>
          <w:szCs w:val="17"/>
        </w:rPr>
        <w:t>E</w:t>
      </w:r>
      <w:r w:rsidRPr="00167D78">
        <w:rPr>
          <w:rFonts w:ascii="Noto Sans" w:hAnsi="Noto Sans" w:cs="Noto Sans"/>
          <w:sz w:val="17"/>
          <w:szCs w:val="17"/>
        </w:rPr>
        <w:t>N LO SUCESIVO (LA “AFIANZADORA” O LA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DOMICILIO: 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AUTORIZACIÓN DEL GOBIERNO FEDERAL PARA OPERAR: ___________________________________ </w:t>
      </w:r>
      <w:r w:rsidRPr="00167D78">
        <w:rPr>
          <w:rFonts w:ascii="Noto Sans" w:hAnsi="Noto Sans" w:cs="Noto Sans"/>
          <w:sz w:val="17"/>
          <w:szCs w:val="17"/>
        </w:rPr>
        <w:t>(NÚMERO DE OFICIO Y FECHA).</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(NOMBRE DE LA ENTIDAD PARAESTATAL), EN LO SUCESIVO “LA 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w:t>
      </w:r>
      <w:r w:rsidRPr="00167D78">
        <w:rPr>
          <w:rFonts w:ascii="Noto Sans" w:hAnsi="Noto Sans" w:cs="Noto Sans"/>
          <w:sz w:val="17"/>
          <w:szCs w:val="17"/>
        </w:rPr>
        <w:t>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MEDIO ELECTRÓNICO, POR EL CUAL SE PUEDA ENVIAR LA FIANZA A “LA CONTRATANTE” Y A “LA BENEFICIARIA”: </w:t>
      </w:r>
      <w:hyperlink r:id="rId31" w:history="1">
        <w:r w:rsidRPr="00167D78">
          <w:rPr>
            <w:rStyle w:val="Hipervnculo"/>
            <w:rFonts w:ascii="Noto Sans" w:hAnsi="Noto Sans" w:cs="Noto Sans"/>
            <w:sz w:val="17"/>
            <w:szCs w:val="17"/>
          </w:rPr>
          <w:t>janet.uicab@imss.gob.mx</w:t>
        </w:r>
      </w:hyperlink>
      <w:r w:rsidRPr="00167D78">
        <w:rPr>
          <w:rFonts w:ascii="Noto Sans" w:hAnsi="Noto Sans" w:cs="Noto Sans"/>
          <w:sz w:val="17"/>
          <w:szCs w:val="17"/>
        </w:rPr>
        <w:t xml:space="preserve">, </w:t>
      </w:r>
      <w:hyperlink r:id="rId32" w:history="1">
        <w:r w:rsidRPr="00167D78">
          <w:rPr>
            <w:rStyle w:val="Hipervnculo"/>
            <w:rFonts w:ascii="Noto Sans" w:hAnsi="Noto Sans" w:cs="Noto Sans"/>
            <w:sz w:val="17"/>
            <w:szCs w:val="17"/>
          </w:rPr>
          <w:t>rigoberto.chale@imss.gob.mx</w:t>
        </w:r>
      </w:hyperlink>
      <w:r w:rsidRPr="00167D78">
        <w:rPr>
          <w:rFonts w:ascii="Noto Sans" w:hAnsi="Noto Sans" w:cs="Noto Sans"/>
          <w:sz w:val="17"/>
          <w:szCs w:val="17"/>
        </w:rPr>
        <w:t xml:space="preserve"> y </w:t>
      </w:r>
      <w:hyperlink r:id="rId33" w:history="1">
        <w:r w:rsidRPr="00167D78">
          <w:rPr>
            <w:rStyle w:val="Hipervnculo"/>
            <w:rFonts w:ascii="Noto Sans" w:hAnsi="Noto Sans" w:cs="Noto Sans"/>
            <w:sz w:val="17"/>
            <w:szCs w:val="17"/>
          </w:rPr>
          <w:t>ana.escalante@imss.gob.mx</w:t>
        </w:r>
      </w:hyperlink>
      <w:r w:rsidRPr="00167D78">
        <w:rPr>
          <w:rFonts w:ascii="Noto Sans" w:hAnsi="Noto Sans" w:cs="Noto Sans"/>
          <w:sz w:val="17"/>
          <w:szCs w:val="17"/>
        </w:rPr>
        <w:t>)</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FIADO (S): </w:t>
      </w:r>
      <w:r w:rsidRPr="00167D78">
        <w:rPr>
          <w:rFonts w:ascii="Noto Sans" w:hAnsi="Noto Sans" w:cs="Noto Sans"/>
          <w:sz w:val="17"/>
          <w:szCs w:val="17"/>
        </w:rPr>
        <w:t>(EN CASO DE PROPOSICIÓN CONJUNTA, EL NOMBRE Y DATOS DE CADA UNO DE ELLOS)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NOMBRE O DENOMINACIÓN SOCIAL: 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RFC: _____________________________________________________________________________________________________________________________________.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__________________________________________________________. </w:t>
      </w:r>
      <w:r w:rsidRPr="00167D78">
        <w:rPr>
          <w:rFonts w:ascii="Noto Sans" w:hAnsi="Noto Sans" w:cs="Noto Sans"/>
          <w:sz w:val="17"/>
          <w:szCs w:val="17"/>
        </w:rPr>
        <w:t>(EL MISMO QUE APAREZCA EN EL CONTRATO PRINCIPAL)</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DATOS DE LA PÓLIZA: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NÚMERO: ______________________________________________. </w:t>
      </w:r>
      <w:r w:rsidRPr="00167D78">
        <w:rPr>
          <w:rFonts w:ascii="Noto Sans" w:hAnsi="Noto Sans" w:cs="Noto Sans"/>
          <w:sz w:val="17"/>
          <w:szCs w:val="17"/>
        </w:rPr>
        <w:t>(NÚMERO ASIGNADO POR LA “AFIANZADORA” O LA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MONTO AFIANZADO: __________________________. </w:t>
      </w:r>
      <w:r w:rsidRPr="00167D78">
        <w:rPr>
          <w:rFonts w:ascii="Noto Sans" w:hAnsi="Noto Sans" w:cs="Noto Sans"/>
          <w:sz w:val="17"/>
          <w:szCs w:val="17"/>
        </w:rPr>
        <w:t>(CON LETRA Y NÚMERO, SIN INCLUIR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MONEDA: 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FECHA DE EXPEDICIÓN: 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OBLIGACIÓN GARANTIZADA</w:t>
      </w:r>
      <w:r w:rsidRPr="00167D78">
        <w:rPr>
          <w:rFonts w:ascii="Noto Sans" w:hAnsi="Noto Sans" w:cs="Noto Sans"/>
          <w:sz w:val="17"/>
          <w:szCs w:val="17"/>
        </w:rPr>
        <w:t>: EL CUMPLIMIENTO DE LAS OBLIGACIONES ESTIPULADAS EN EL CONTRATO EN LOS TÉRMINOS DE LA CLÁUSULA PRIMERA DE LA PRESENTE PÓLIZA DE FIANZA.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NATURALEZA DE LAS OBLIGACIONES</w:t>
      </w:r>
      <w:r w:rsidRPr="00167D78">
        <w:rPr>
          <w:rFonts w:ascii="Noto Sans" w:hAnsi="Noto Sans" w:cs="Noto Sans"/>
          <w:sz w:val="17"/>
          <w:szCs w:val="17"/>
        </w:rPr>
        <w:t xml:space="preserve">: ________________ (DIVISIBLE O INDIVISIBLE, DE CONFORMIDAD CON LO ESTIPULADO EN EL CONTRATO).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SI ES </w:t>
      </w:r>
      <w:r w:rsidRPr="00167D78">
        <w:rPr>
          <w:rFonts w:ascii="Noto Sans" w:hAnsi="Noto Sans" w:cs="Noto Sans"/>
          <w:b/>
          <w:bCs/>
          <w:sz w:val="17"/>
          <w:szCs w:val="17"/>
        </w:rPr>
        <w:t xml:space="preserve">DIVISIBLE </w:t>
      </w:r>
      <w:r w:rsidRPr="00167D78">
        <w:rPr>
          <w:rFonts w:ascii="Noto Sans" w:hAnsi="Noto Sans" w:cs="Noto Sans"/>
          <w:sz w:val="17"/>
          <w:szCs w:val="17"/>
        </w:rPr>
        <w:t>APLICARÁ EL SIGUIENTE TEXTO: LA OBLIGACIÓN GARANTIZADA SERÁ DIVISIBLE, POR LO QUE, EN CASO DE PRESENTARSE ALGÚN INCUMPLIMIENTO, SE HARÁ EFECTIVA SOLO EN LA PROPORCIÓN CORRESPONDIENTE AL INCUMPLIMIENTO DE LA OBLIGACIÓN PRINCIPAL.</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lastRenderedPageBreak/>
        <w:t xml:space="preserve">SI ES </w:t>
      </w:r>
      <w:r w:rsidRPr="00167D78">
        <w:rPr>
          <w:rFonts w:ascii="Noto Sans" w:hAnsi="Noto Sans" w:cs="Noto Sans"/>
          <w:b/>
          <w:bCs/>
          <w:sz w:val="17"/>
          <w:szCs w:val="17"/>
        </w:rPr>
        <w:t xml:space="preserve">INDIVISIBLE </w:t>
      </w:r>
      <w:r w:rsidRPr="00167D78">
        <w:rPr>
          <w:rFonts w:ascii="Noto Sans" w:hAnsi="Noto Sans" w:cs="Noto Sans"/>
          <w:sz w:val="17"/>
          <w:szCs w:val="17"/>
        </w:rPr>
        <w:t>APLICARÁ EL SIGUIENTE TEXTO: LA OBLIGACIÓN GARANTIZADA SERÁ INDIVISIBLE Y EN CASO DE PRESENTARSE ALGÚN INCUMPLIMIENTO SE HARÁ EFECTIVA POR EL MONTO TOTAL DE LAS OBLIGACIONES GARANTIZADAS.</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DATOS DEL CONTRATO O PEDIDO, EN LO SUCESIVO EL “CONTRATO”: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NÚMERO ASIGNADO POR “LA CONTRATANTE”: 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color w:val="FF0000"/>
          <w:sz w:val="17"/>
          <w:szCs w:val="17"/>
        </w:rPr>
      </w:pPr>
      <w:r w:rsidRPr="00167D78">
        <w:rPr>
          <w:rFonts w:ascii="Noto Sans" w:hAnsi="Noto Sans" w:cs="Noto Sans"/>
          <w:b/>
          <w:sz w:val="17"/>
          <w:szCs w:val="17"/>
        </w:rPr>
        <w:t xml:space="preserve">NÚMERO DE EVENTO: 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OBJETO: 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MONTO DEL CONTRATO: (</w:t>
      </w:r>
      <w:r w:rsidRPr="00167D78">
        <w:rPr>
          <w:rFonts w:ascii="Noto Sans" w:hAnsi="Noto Sans" w:cs="Noto Sans"/>
          <w:sz w:val="17"/>
          <w:szCs w:val="17"/>
        </w:rPr>
        <w:t>CON NÚMERO Y LETRA, SIN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MONEDA: ______________________________________________________________________________________________________________________________.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FECHA DE SUSCRIPCIÓN: 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TIPO: ___________ </w:t>
      </w:r>
      <w:r w:rsidRPr="00167D78">
        <w:rPr>
          <w:rFonts w:ascii="Noto Sans" w:hAnsi="Noto Sans" w:cs="Noto Sans"/>
          <w:sz w:val="17"/>
          <w:szCs w:val="17"/>
        </w:rPr>
        <w:t>(ADQUISICIONES, ARRENDAMIENTOS, SERVICIOS, OBRA PÚBLICA O SERVICIOS RELACIONADOS CON LA MISMA).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OBLIGACIÓN CONTRACTUAL PARA LA GARANTÍA DE CUMPLIMIENTO: </w:t>
      </w:r>
      <w:r w:rsidRPr="00167D78">
        <w:rPr>
          <w:rFonts w:ascii="Noto Sans" w:hAnsi="Noto Sans" w:cs="Noto Sans"/>
          <w:sz w:val="17"/>
          <w:szCs w:val="17"/>
        </w:rPr>
        <w:t>(DIVISIBLE O INDIVISIBLE, DE CONFORMIDAD CON LO ESTIPULADO EN 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PROCEDIMIENTO AL QUE SE SUJETARÁ LA PRESENTE PÓLIZA DE FIANZA PARA HACERLA EFECTIVA: </w:t>
      </w:r>
      <w:r w:rsidRPr="00167D78">
        <w:rPr>
          <w:rFonts w:ascii="Noto Sans" w:hAnsi="Noto Sans" w:cs="Noto Sans"/>
          <w:sz w:val="17"/>
          <w:szCs w:val="17"/>
        </w:rPr>
        <w:t>EL PREVISTO EN EL ARTÍCULO 279 DE LA LEY DE INSTITUCIONES DE SEGUROS Y DE FIANZAS.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COMPETENCIA Y JURISDICCIÓN: </w:t>
      </w:r>
      <w:r w:rsidRPr="00167D78">
        <w:rPr>
          <w:rFonts w:ascii="Noto Sans" w:hAnsi="Noto Sans" w:cs="Noto Sans"/>
          <w:sz w:val="17"/>
          <w:szCs w:val="17"/>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PRESENTE FIANZA SE EXPIDE DE CONFORMIDAD CON LO DISPUESTO POR LOS ARTÍCULOS 69 FRACCIÓN II Y ÚLTIMO PÁRRAFO, Y ARTÍCULO 70 FRACCIÓN II DE LA LEY DE ADQUISICIONES, ARRENDAMIENTOS Y SERVICIOS DEL SECTOR PÚBLICO, Y 103 DE SU REGLAMENTO.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Validación de la fianza en el portal de internet, dirección electrónica </w:t>
      </w:r>
      <w:hyperlink r:id="rId34" w:history="1">
        <w:r w:rsidRPr="00167D78">
          <w:rPr>
            <w:rStyle w:val="Hipervnculo"/>
            <w:rFonts w:ascii="Noto Sans" w:hAnsi="Noto Sans" w:cs="Noto Sans"/>
            <w:sz w:val="17"/>
            <w:szCs w:val="17"/>
          </w:rPr>
          <w:t>www.amig.org.mx</w:t>
        </w:r>
      </w:hyperlink>
      <w:r w:rsidRPr="00167D78">
        <w:rPr>
          <w:rFonts w:ascii="Noto Sans" w:hAnsi="Noto Sans" w:cs="Noto Sans"/>
          <w:sz w:val="17"/>
          <w:szCs w:val="17"/>
        </w:rPr>
        <w:t xml:space="preserve"> </w:t>
      </w:r>
    </w:p>
    <w:p w:rsidR="00764FE6" w:rsidRPr="00167D78" w:rsidRDefault="00764FE6" w:rsidP="00764FE6">
      <w:pPr>
        <w:autoSpaceDE w:val="0"/>
        <w:autoSpaceDN w:val="0"/>
        <w:adjustRightInd w:val="0"/>
        <w:jc w:val="both"/>
        <w:rPr>
          <w:rFonts w:ascii="Noto Sans" w:hAnsi="Noto Sans" w:cs="Noto Sans"/>
          <w:sz w:val="17"/>
          <w:szCs w:val="17"/>
        </w:rPr>
      </w:pPr>
    </w:p>
    <w:p w:rsidR="00764FE6" w:rsidRPr="00167D78" w:rsidRDefault="00764FE6" w:rsidP="00764FE6">
      <w:pPr>
        <w:jc w:val="both"/>
        <w:rPr>
          <w:rFonts w:ascii="Noto Sans" w:hAnsi="Noto Sans" w:cs="Noto Sans"/>
          <w:sz w:val="17"/>
          <w:szCs w:val="17"/>
        </w:rPr>
      </w:pPr>
      <w:r w:rsidRPr="00167D78">
        <w:rPr>
          <w:rFonts w:ascii="Noto Sans" w:hAnsi="Noto Sans" w:cs="Noto Sans"/>
          <w:sz w:val="17"/>
          <w:szCs w:val="17"/>
        </w:rPr>
        <w:t>(Nombre del representante de la Afianzadora o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CLÁUSULAS GENERALES A QUE SE SUJETARÁ LA PRESENTE PÓLIZA DE FIANZA PARA GARANTIZAR EL CUMPLIMIENTO DEL CONTRATO EN MATERIA DE ADQUISICIONES, ARRENDAMIENTOS, SERVICIO, OBRA PÚBLICA O SERVICIOS RELACIONADOS CON LA MISMA.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PRIMERA. - OBLIGACIÓN GARANTIZADA.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SEGUNDA. - MONTO AFIANZADO.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SE COMPROMETE A PAGAR A LA BENEFICIARIA, HASTA EL MONTO DE ESTA PÓLIZA, QUE ES (CON NÚMERO Y LETRA SIN INCLUIR EL IMPUESTO AL VALOR AGREGADO) QUE REPRESENTA EL ____ %  (SEÑALAR EL PORCENTAJE CON LETRA) DEL VALOR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lastRenderedPageBreak/>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TERCERA. - INDEMNIZACIÓN POR MORA.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SE OBLIGA A PAGAR LA INDEMNIZACIÓN POR MORA QUE EN SU CASO  PROCEDA DE CONFORMIDAD CON EL ARTÍCULO 283 DE LA LEY DE INSTITUCIONES DE SEGUROS Y DE FIANZAS.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CUARTA. - VIGENCIA.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DE ESTA FORMA LA VIGENCIA DE LA FIANZA NO PODRÁ ACOTARSE EN RAZÓN DEL PLAZO ESTABLECIDO PARA CUMPLIR LA O LAS OBLIGACIONES CONTRACTUALES.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QUINTA. - PRÓRROGAS, ESPERAS O AMPLIACIÓN AL PLAZO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SEXTA. - SUPUESTOS DE SUSPENSIÓN.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(SÓLO INCLUIR PARA EL CASO DE PÓLIZA EN MATERIA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SÉPTIMA. - SUBJUDICIDAD.</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w:t>
      </w:r>
      <w:r w:rsidRPr="00167D78">
        <w:rPr>
          <w:rFonts w:ascii="Noto Sans" w:hAnsi="Noto Sans" w:cs="Noto Sans"/>
          <w:sz w:val="17"/>
          <w:szCs w:val="17"/>
        </w:rPr>
        <w:lastRenderedPageBreak/>
        <w:t>ENCUENTRE SUBJÚDICE, EN VIRTUD DE PROCEDIMIENTO ANTE AUTORIDAD JUDICIAL, ADMINISTRATIVA O TRIBUNAL ARBITRAL, SALVO QUE EL FIADO OBTENGA LA SUSPENSIÓN DE SU EJECUCIÓN, ANTE DICHAS INSTANCIAS.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OCTAVA. - COAFIANZAMIENTO O YUXTAPOSICIÓN DE GARANTÍAS.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NOVENA. - CANCELACIÓN DE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(SÓLO INCLUIR PARA EL CASO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 PROCEDIMIENTOS.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SOMETERSE AL PROCEDIMIENTO PREVISTO EN EL ARTÍCULO 279 DE LA LEY DE INSTITUCIONES DE SEGUROS Y DE FIANZAS PARA HACER EFECTIVA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PRIMERA. -RECLAMACIÓN</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BENEFICIARIA” PODRÁ PRESENTAR LA RECLAMACIÓN A QUE SE REFIERE EL ARTÍCULO 279, DE LEY DE INSTITUCIONES DE SEGUROS Y DE FIANZAS EN CUALQUIER OFICINA, O SUCURSAL DE LA INSTITUCIÓN Y ANTE CUALQUIER APODERADO O REPRESENTANTE DE LA MISMA.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SEGUNDA. - DISPOSICIONES APLICABLES.</w:t>
      </w:r>
    </w:p>
    <w:p w:rsidR="00764FE6"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SERÁ APLICABLE A ESTA PÓLIZA, EN LO NO PREVISTO POR LA LEY DE INSTITUCIONES DE SEGUROS Y DE FIANZAS LA LEGISLACIÓN MERCANTIL Y A FALTA DE DISPOSICIÓN EXPRESA EL CÓDIGO CIVIL FEDERAL. </w:t>
      </w:r>
    </w:p>
    <w:p w:rsidR="00764FE6" w:rsidRDefault="00764FE6" w:rsidP="00764FE6">
      <w:pPr>
        <w:spacing w:after="200" w:line="276" w:lineRule="auto"/>
        <w:rPr>
          <w:rFonts w:ascii="Noto Sans" w:hAnsi="Noto Sans" w:cs="Noto Sans"/>
          <w:sz w:val="17"/>
          <w:szCs w:val="17"/>
        </w:rPr>
      </w:pPr>
      <w:r>
        <w:rPr>
          <w:rFonts w:ascii="Noto Sans" w:hAnsi="Noto Sans" w:cs="Noto Sans"/>
          <w:sz w:val="17"/>
          <w:szCs w:val="17"/>
        </w:rPr>
        <w:br w:type="page"/>
      </w:r>
    </w:p>
    <w:p w:rsidR="00A4254C" w:rsidRPr="00DF7AB3" w:rsidRDefault="00A4254C" w:rsidP="00A4254C">
      <w:pPr>
        <w:keepNext/>
        <w:numPr>
          <w:ilvl w:val="1"/>
          <w:numId w:val="0"/>
        </w:numPr>
        <w:tabs>
          <w:tab w:val="left" w:pos="0"/>
          <w:tab w:val="num" w:pos="576"/>
        </w:tabs>
        <w:spacing w:before="240" w:after="60"/>
        <w:ind w:left="576" w:hanging="576"/>
        <w:jc w:val="center"/>
        <w:outlineLvl w:val="1"/>
        <w:rPr>
          <w:rFonts w:ascii="Noto Sans" w:hAnsi="Noto Sans" w:cs="Noto Sans"/>
          <w:b/>
          <w:sz w:val="20"/>
        </w:rPr>
      </w:pPr>
      <w:r w:rsidRPr="00DF7AB3">
        <w:rPr>
          <w:rFonts w:ascii="Noto Sans" w:hAnsi="Noto Sans" w:cs="Noto Sans"/>
          <w:b/>
          <w:sz w:val="20"/>
        </w:rPr>
        <w:lastRenderedPageBreak/>
        <w:t>ANEXO NÚMERO 10 (DIEZ)</w:t>
      </w:r>
    </w:p>
    <w:p w:rsidR="00A4254C" w:rsidRPr="00DF7AB3" w:rsidRDefault="00A4254C" w:rsidP="00A4254C">
      <w:pPr>
        <w:jc w:val="center"/>
        <w:rPr>
          <w:rFonts w:ascii="Noto Sans" w:eastAsia="Calibri" w:hAnsi="Noto Sans" w:cs="Noto Sans"/>
          <w:b/>
          <w:sz w:val="20"/>
        </w:rPr>
      </w:pPr>
      <w:r w:rsidRPr="00DF7AB3">
        <w:rPr>
          <w:rFonts w:ascii="Noto Sans" w:eastAsia="Calibri" w:hAnsi="Noto Sans" w:cs="Noto Sans"/>
          <w:b/>
          <w:sz w:val="20"/>
        </w:rPr>
        <w:t>FORMATO DE CARTA RELATIVA A REGISTROS.</w:t>
      </w:r>
    </w:p>
    <w:p w:rsidR="00A4254C" w:rsidRPr="00DF7AB3" w:rsidRDefault="00A4254C" w:rsidP="00A4254C">
      <w:pPr>
        <w:jc w:val="center"/>
        <w:rPr>
          <w:rFonts w:ascii="Noto Sans" w:eastAsia="Calibri" w:hAnsi="Noto Sans" w:cs="Noto Sans"/>
          <w:b/>
          <w:sz w:val="20"/>
        </w:rPr>
      </w:pPr>
      <w:r w:rsidRPr="00DF7AB3">
        <w:rPr>
          <w:rFonts w:ascii="Noto Sans" w:hAnsi="Noto Sans" w:cs="Noto Sans"/>
          <w:b/>
          <w:sz w:val="20"/>
        </w:rPr>
        <w:t>PUNTO 6 INCISO F)</w:t>
      </w:r>
    </w:p>
    <w:p w:rsidR="00A4254C" w:rsidRPr="00DF7AB3" w:rsidRDefault="00A4254C" w:rsidP="00A4254C">
      <w:pPr>
        <w:rPr>
          <w:rFonts w:ascii="Noto Sans" w:eastAsia="Calibri" w:hAnsi="Noto Sans" w:cs="Noto Sans"/>
          <w:sz w:val="18"/>
          <w:szCs w:val="18"/>
          <w:lang w:val="es-MX"/>
        </w:rPr>
      </w:pPr>
    </w:p>
    <w:p w:rsidR="00A4254C" w:rsidRPr="00DF7AB3" w:rsidRDefault="00A4254C" w:rsidP="00A756B9">
      <w:pPr>
        <w:spacing w:line="360" w:lineRule="auto"/>
        <w:ind w:right="425"/>
        <w:rPr>
          <w:rFonts w:ascii="Noto Sans" w:hAnsi="Noto Sans" w:cs="Noto Sans"/>
          <w:sz w:val="19"/>
          <w:szCs w:val="19"/>
        </w:rPr>
      </w:pPr>
      <w:bookmarkStart w:id="2" w:name="_Toc378955581"/>
    </w:p>
    <w:p w:rsidR="00A4254C" w:rsidRPr="00DF7AB3" w:rsidRDefault="00A4254C" w:rsidP="00A4254C">
      <w:pPr>
        <w:spacing w:line="360" w:lineRule="auto"/>
        <w:ind w:left="567"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A4254C">
      <w:pPr>
        <w:spacing w:line="360" w:lineRule="auto"/>
        <w:ind w:left="567" w:right="425"/>
        <w:jc w:val="both"/>
        <w:rPr>
          <w:rFonts w:ascii="Noto Sans" w:hAnsi="Noto Sans" w:cs="Noto Sans"/>
          <w:sz w:val="19"/>
          <w:szCs w:val="19"/>
        </w:rPr>
      </w:pPr>
    </w:p>
    <w:p w:rsidR="00A4254C" w:rsidRPr="00DF7AB3" w:rsidRDefault="00A4254C" w:rsidP="00A4254C">
      <w:pPr>
        <w:spacing w:line="360" w:lineRule="auto"/>
        <w:ind w:left="426" w:right="425"/>
        <w:jc w:val="both"/>
        <w:rPr>
          <w:rFonts w:ascii="Noto Sans" w:hAnsi="Noto Sans" w:cs="Noto Sans"/>
          <w:sz w:val="19"/>
          <w:szCs w:val="19"/>
        </w:rPr>
      </w:pPr>
      <w:r w:rsidRPr="00DF7AB3">
        <w:rPr>
          <w:rFonts w:ascii="Noto Sans" w:hAnsi="Noto Sans" w:cs="Noto Sans"/>
          <w:sz w:val="19"/>
          <w:szCs w:val="19"/>
        </w:rPr>
        <w:t>Instituto Mexicano del Seguro Social</w:t>
      </w:r>
    </w:p>
    <w:p w:rsidR="00A4254C" w:rsidRPr="00DF7AB3" w:rsidRDefault="00A4254C" w:rsidP="00A4254C">
      <w:pPr>
        <w:spacing w:line="360" w:lineRule="auto"/>
        <w:ind w:right="425" w:firstLine="426"/>
        <w:jc w:val="both"/>
        <w:rPr>
          <w:rFonts w:ascii="Noto Sans" w:hAnsi="Noto Sans" w:cs="Noto Sans"/>
          <w:sz w:val="19"/>
          <w:szCs w:val="19"/>
        </w:rPr>
      </w:pPr>
      <w:r w:rsidRPr="00DF7AB3">
        <w:rPr>
          <w:rFonts w:ascii="Noto Sans" w:hAnsi="Noto Sans" w:cs="Noto Sans"/>
          <w:sz w:val="19"/>
          <w:szCs w:val="19"/>
        </w:rPr>
        <w:t>Presente</w:t>
      </w:r>
    </w:p>
    <w:p w:rsidR="00A4254C" w:rsidRPr="00DF7AB3" w:rsidRDefault="00A4254C" w:rsidP="00A4254C">
      <w:pPr>
        <w:ind w:left="567" w:right="425"/>
        <w:jc w:val="both"/>
        <w:rPr>
          <w:rFonts w:ascii="Noto Sans" w:hAnsi="Noto Sans" w:cs="Noto Sans"/>
          <w:sz w:val="19"/>
          <w:szCs w:val="19"/>
        </w:rPr>
      </w:pPr>
    </w:p>
    <w:p w:rsidR="00A4254C" w:rsidRPr="00DF7AB3" w:rsidRDefault="00A4254C" w:rsidP="00A4254C">
      <w:pPr>
        <w:ind w:left="567" w:right="425"/>
        <w:jc w:val="both"/>
        <w:rPr>
          <w:rFonts w:ascii="Noto Sans" w:hAnsi="Noto Sans" w:cs="Noto Sans"/>
          <w:sz w:val="16"/>
          <w:szCs w:val="16"/>
        </w:rPr>
      </w:pPr>
    </w:p>
    <w:p w:rsidR="00A4254C" w:rsidRPr="002C6927" w:rsidRDefault="00A4254C" w:rsidP="0003651E">
      <w:pPr>
        <w:spacing w:line="360" w:lineRule="auto"/>
        <w:ind w:right="425"/>
        <w:jc w:val="both"/>
        <w:rPr>
          <w:rFonts w:ascii="Noto Sans" w:hAnsi="Noto Sans" w:cs="Noto Sans"/>
          <w:sz w:val="18"/>
          <w:szCs w:val="18"/>
        </w:rPr>
      </w:pPr>
      <w:r w:rsidRPr="002C6927">
        <w:rPr>
          <w:rFonts w:ascii="Noto Sans" w:hAnsi="Noto Sans" w:cs="Noto Sans"/>
          <w:sz w:val="18"/>
          <w:szCs w:val="18"/>
        </w:rPr>
        <w:t xml:space="preserve">(__________Nombre________) en mi carácter de representante legal de la (__nombre o razón social de la empresa__), y en términos del numeral 6 </w:t>
      </w:r>
      <w:proofErr w:type="gramStart"/>
      <w:r w:rsidRPr="002C6927">
        <w:rPr>
          <w:rFonts w:ascii="Noto Sans" w:hAnsi="Noto Sans" w:cs="Noto Sans"/>
          <w:sz w:val="18"/>
          <w:szCs w:val="18"/>
        </w:rPr>
        <w:t>inciso</w:t>
      </w:r>
      <w:proofErr w:type="gramEnd"/>
      <w:r w:rsidRPr="002C6927">
        <w:rPr>
          <w:rFonts w:ascii="Noto Sans" w:hAnsi="Noto Sans" w:cs="Noto Sans"/>
          <w:sz w:val="18"/>
          <w:szCs w:val="18"/>
        </w:rPr>
        <w:t xml:space="preserve"> __, requisitos que deberán cumplir los licitantes, de las bases de la convocatoria de la Licitación Pública Nacional Núm.______________________________, manifiesto lo siguiente:</w:t>
      </w:r>
    </w:p>
    <w:p w:rsidR="00A4254C" w:rsidRPr="002C6927" w:rsidRDefault="00A4254C" w:rsidP="0003651E">
      <w:pPr>
        <w:spacing w:line="360" w:lineRule="auto"/>
        <w:ind w:right="425"/>
        <w:jc w:val="both"/>
        <w:rPr>
          <w:rFonts w:ascii="Noto Sans" w:hAnsi="Noto Sans" w:cs="Noto Sans"/>
          <w:sz w:val="18"/>
          <w:szCs w:val="18"/>
        </w:rPr>
      </w:pPr>
    </w:p>
    <w:p w:rsidR="00A4254C" w:rsidRPr="002C6927" w:rsidRDefault="00A4254C" w:rsidP="0003651E">
      <w:pPr>
        <w:spacing w:line="360" w:lineRule="auto"/>
        <w:ind w:right="425"/>
        <w:jc w:val="both"/>
        <w:rPr>
          <w:rFonts w:ascii="Noto Sans" w:hAnsi="Noto Sans" w:cs="Noto Sans"/>
          <w:sz w:val="18"/>
          <w:szCs w:val="18"/>
        </w:rPr>
      </w:pPr>
      <w:r w:rsidRPr="002C6927">
        <w:rPr>
          <w:rFonts w:ascii="Noto Sans" w:hAnsi="Noto Sans" w:cs="Noto Sans"/>
          <w:sz w:val="18"/>
          <w:szCs w:val="18"/>
        </w:rPr>
        <w:t>Que mí representada cuenta con el Registro Federal de Contribuyentes siguiente: _______________.</w:t>
      </w:r>
    </w:p>
    <w:p w:rsidR="00A4254C" w:rsidRPr="002C6927" w:rsidRDefault="00A4254C" w:rsidP="0003651E">
      <w:pPr>
        <w:spacing w:line="360" w:lineRule="auto"/>
        <w:ind w:right="425"/>
        <w:jc w:val="both"/>
        <w:rPr>
          <w:rFonts w:ascii="Noto Sans" w:hAnsi="Noto Sans" w:cs="Noto Sans"/>
          <w:sz w:val="18"/>
          <w:szCs w:val="18"/>
        </w:rPr>
      </w:pPr>
    </w:p>
    <w:p w:rsidR="00A4254C" w:rsidRPr="002C6927" w:rsidRDefault="00A4254C" w:rsidP="0003651E">
      <w:pPr>
        <w:spacing w:line="360" w:lineRule="auto"/>
        <w:ind w:right="425"/>
        <w:jc w:val="both"/>
        <w:rPr>
          <w:rFonts w:ascii="Noto Sans" w:hAnsi="Noto Sans" w:cs="Noto Sans"/>
          <w:sz w:val="18"/>
          <w:szCs w:val="18"/>
        </w:rPr>
      </w:pPr>
      <w:r w:rsidRPr="002C6927">
        <w:rPr>
          <w:rFonts w:ascii="Noto Sans" w:hAnsi="Noto Sans" w:cs="Noto Sans"/>
          <w:sz w:val="18"/>
          <w:szCs w:val="18"/>
        </w:rPr>
        <w:t>Que mí representada cuenta con el Registro Patronal IMSS siguiente</w:t>
      </w:r>
      <w:proofErr w:type="gramStart"/>
      <w:r w:rsidRPr="002C6927">
        <w:rPr>
          <w:rFonts w:ascii="Noto Sans" w:hAnsi="Noto Sans" w:cs="Noto Sans"/>
          <w:sz w:val="18"/>
          <w:szCs w:val="18"/>
        </w:rPr>
        <w:t>:_</w:t>
      </w:r>
      <w:proofErr w:type="gramEnd"/>
      <w:r w:rsidRPr="002C6927">
        <w:rPr>
          <w:rFonts w:ascii="Noto Sans" w:hAnsi="Noto Sans" w:cs="Noto Sans"/>
          <w:sz w:val="18"/>
          <w:szCs w:val="18"/>
        </w:rPr>
        <w:t xml:space="preserve">_____________________ </w:t>
      </w:r>
    </w:p>
    <w:p w:rsidR="00A4254C" w:rsidRPr="002C6927" w:rsidRDefault="00A4254C" w:rsidP="0003651E">
      <w:pPr>
        <w:spacing w:line="360" w:lineRule="auto"/>
        <w:ind w:right="425"/>
        <w:jc w:val="both"/>
        <w:rPr>
          <w:rFonts w:ascii="Noto Sans" w:hAnsi="Noto Sans" w:cs="Noto Sans"/>
          <w:sz w:val="18"/>
          <w:szCs w:val="18"/>
        </w:rPr>
      </w:pPr>
    </w:p>
    <w:p w:rsidR="00A4254C" w:rsidRPr="002C6927" w:rsidRDefault="00A4254C" w:rsidP="0003651E">
      <w:pPr>
        <w:spacing w:line="360" w:lineRule="auto"/>
        <w:ind w:right="425"/>
        <w:jc w:val="both"/>
        <w:rPr>
          <w:rFonts w:ascii="Noto Sans" w:hAnsi="Noto Sans" w:cs="Noto Sans"/>
          <w:sz w:val="18"/>
          <w:szCs w:val="18"/>
        </w:rPr>
      </w:pPr>
      <w:r w:rsidRPr="002C6927">
        <w:rPr>
          <w:rFonts w:ascii="Noto Sans" w:hAnsi="Noto Sans" w:cs="Noto Sans"/>
          <w:sz w:val="18"/>
          <w:szCs w:val="18"/>
        </w:rPr>
        <w:t xml:space="preserve">Que la totalidad de sus trabajadores se encuentran inscritos en el régimen obligatorio del seguro social. (En caso de no contar con trabajadores lo deberá de manifestar y en su caso, proporcionar copia del convenio de intermediación laboral, en términos de lo dispuesto en la normatividad vigente en la materia). </w:t>
      </w:r>
      <w:r w:rsidRPr="002C6927">
        <w:rPr>
          <w:rFonts w:ascii="Noto Sans" w:hAnsi="Noto Sans" w:cs="Noto Sans"/>
          <w:b/>
          <w:sz w:val="18"/>
          <w:szCs w:val="18"/>
        </w:rPr>
        <w:t>Para el supuesto de que el participante cuente con convenio de intermediación laboral (</w:t>
      </w:r>
      <w:proofErr w:type="spellStart"/>
      <w:r w:rsidRPr="002C6927">
        <w:rPr>
          <w:rFonts w:ascii="Noto Sans" w:hAnsi="Noto Sans" w:cs="Noto Sans"/>
          <w:b/>
          <w:sz w:val="18"/>
          <w:szCs w:val="18"/>
        </w:rPr>
        <w:t>outsourcing</w:t>
      </w:r>
      <w:proofErr w:type="spellEnd"/>
      <w:r w:rsidRPr="002C6927">
        <w:rPr>
          <w:rFonts w:ascii="Noto Sans" w:hAnsi="Noto Sans" w:cs="Noto Sans"/>
          <w:b/>
          <w:sz w:val="18"/>
          <w:szCs w:val="18"/>
        </w:rPr>
        <w:t>) y su contrato rebase los $300,000.00, sin incluir el I.V.A. deberá presentar la opinión positiva y vigente del propio licitante y además del tercero con el que subcontrata, previo a la formalización de su contrato).</w:t>
      </w:r>
    </w:p>
    <w:p w:rsidR="00A4254C" w:rsidRPr="002C6927" w:rsidRDefault="00A4254C" w:rsidP="00A4254C">
      <w:pPr>
        <w:ind w:left="567" w:right="425"/>
        <w:jc w:val="both"/>
        <w:rPr>
          <w:rFonts w:ascii="Noto Sans" w:hAnsi="Noto Sans" w:cs="Noto Sans"/>
          <w:sz w:val="18"/>
          <w:szCs w:val="18"/>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A T E N T A M E N T E</w:t>
            </w: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pPr>
        <w:spacing w:after="200" w:line="276" w:lineRule="auto"/>
        <w:rPr>
          <w:rFonts w:ascii="Noto Sans" w:hAnsi="Noto Sans" w:cs="Noto Sans"/>
          <w:b/>
          <w:sz w:val="20"/>
        </w:rPr>
      </w:pPr>
      <w:r w:rsidRPr="00DF7AB3">
        <w:rPr>
          <w:rFonts w:ascii="Noto Sans" w:hAnsi="Noto Sans" w:cs="Noto Sans"/>
          <w:b/>
          <w:sz w:val="20"/>
        </w:rPr>
        <w:br w:type="page"/>
      </w:r>
    </w:p>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rsidP="00A4254C">
      <w:pPr>
        <w:keepNext/>
        <w:numPr>
          <w:ilvl w:val="1"/>
          <w:numId w:val="0"/>
        </w:numPr>
        <w:tabs>
          <w:tab w:val="left" w:pos="0"/>
          <w:tab w:val="num" w:pos="576"/>
        </w:tabs>
        <w:jc w:val="center"/>
        <w:outlineLvl w:val="1"/>
        <w:rPr>
          <w:rFonts w:ascii="Noto Sans" w:hAnsi="Noto Sans" w:cs="Noto Sans"/>
          <w:b/>
          <w:sz w:val="20"/>
        </w:rPr>
      </w:pPr>
      <w:r w:rsidRPr="00DF7AB3">
        <w:rPr>
          <w:rFonts w:ascii="Noto Sans" w:hAnsi="Noto Sans" w:cs="Noto Sans"/>
          <w:b/>
          <w:sz w:val="20"/>
        </w:rPr>
        <w:t>ANEXO NÚMERO 11 (ONCE)</w:t>
      </w:r>
    </w:p>
    <w:bookmarkEnd w:id="2"/>
    <w:p w:rsidR="00A4254C" w:rsidRPr="00DF7AB3" w:rsidRDefault="00A4254C" w:rsidP="00A4254C">
      <w:pPr>
        <w:numPr>
          <w:ilvl w:val="4"/>
          <w:numId w:val="0"/>
        </w:numPr>
        <w:jc w:val="center"/>
        <w:outlineLvl w:val="4"/>
        <w:rPr>
          <w:rFonts w:ascii="Noto Sans" w:hAnsi="Noto Sans" w:cs="Noto Sans"/>
          <w:b/>
          <w:iCs/>
          <w:sz w:val="20"/>
        </w:rPr>
      </w:pPr>
      <w:r w:rsidRPr="00DF7AB3">
        <w:rPr>
          <w:rFonts w:ascii="Noto Sans" w:hAnsi="Noto Sans" w:cs="Noto Sans"/>
          <w:b/>
          <w:iCs/>
          <w:sz w:val="20"/>
        </w:rPr>
        <w:t> FORMATO CARTA DE COMPROMISO FISCAL.</w:t>
      </w:r>
    </w:p>
    <w:p w:rsidR="00A4254C" w:rsidRDefault="0071500E" w:rsidP="0071500E">
      <w:pPr>
        <w:jc w:val="center"/>
        <w:rPr>
          <w:rFonts w:ascii="Noto Sans" w:hAnsi="Noto Sans" w:cs="Noto Sans"/>
          <w:b/>
          <w:sz w:val="20"/>
        </w:rPr>
      </w:pPr>
      <w:r>
        <w:rPr>
          <w:rFonts w:ascii="Noto Sans" w:hAnsi="Noto Sans" w:cs="Noto Sans"/>
          <w:b/>
          <w:sz w:val="20"/>
        </w:rPr>
        <w:t>PUNTO 6 INCISO G)</w:t>
      </w:r>
    </w:p>
    <w:p w:rsidR="0071500E" w:rsidRPr="0071500E" w:rsidRDefault="0071500E" w:rsidP="0071500E">
      <w:pPr>
        <w:jc w:val="center"/>
        <w:rPr>
          <w:rFonts w:ascii="Noto Sans" w:hAnsi="Noto Sans" w:cs="Noto Sans"/>
          <w:b/>
          <w:sz w:val="20"/>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r w:rsidRPr="0071500E">
        <w:rPr>
          <w:rFonts w:ascii="Noto Sans" w:hAnsi="Noto Sans" w:cs="Noto Sans"/>
          <w:sz w:val="17"/>
          <w:szCs w:val="17"/>
          <w:u w:val="single"/>
        </w:rPr>
        <w:t xml:space="preserve">    (Nombre)           </w:t>
      </w:r>
      <w:r w:rsidRPr="0071500E">
        <w:rPr>
          <w:rFonts w:ascii="Noto Sans" w:hAnsi="Noto Sans" w:cs="Noto Sans"/>
          <w:sz w:val="17"/>
          <w:szCs w:val="17"/>
        </w:rPr>
        <w:t>  en mi carácter de _________________________, de la empresa denominada (nombre, denominación o razón social de quien otorga el poder) según consta en el testimonio notarial número __________ de fecha __________________otorgado ante notario público número ____________ de (ciudad en que se otorgó el carácter referido) y que se encuentra registrado bajo el número ______________________ del Registro Público de Comercio de (lugar en que se efectuó el registro), manifiesto lo siguiente:</w:t>
      </w: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p>
    <w:p w:rsidR="0071500E" w:rsidRPr="0071500E" w:rsidRDefault="0071500E" w:rsidP="0071500E">
      <w:pPr>
        <w:pStyle w:val="Prrafodelista"/>
        <w:numPr>
          <w:ilvl w:val="0"/>
          <w:numId w:val="1"/>
        </w:numPr>
        <w:spacing w:line="360" w:lineRule="auto"/>
        <w:jc w:val="both"/>
        <w:rPr>
          <w:rFonts w:ascii="Noto Sans" w:hAnsi="Noto Sans" w:cs="Noto Sans"/>
          <w:sz w:val="17"/>
          <w:szCs w:val="17"/>
          <w:lang w:eastAsia="es-ES"/>
        </w:rPr>
      </w:pPr>
      <w:r w:rsidRPr="0071500E">
        <w:rPr>
          <w:rFonts w:ascii="Noto Sans" w:hAnsi="Noto Sans" w:cs="Noto Sans"/>
          <w:sz w:val="17"/>
          <w:szCs w:val="17"/>
        </w:rPr>
        <w:t xml:space="preserve">“En caso de resultar adjudicado, me comprometo a entregar al área contratante, por cada contrato, dentro del plazo legal para la formalización del contrato, el documento </w:t>
      </w:r>
      <w:r w:rsidRPr="0071500E">
        <w:rPr>
          <w:rFonts w:ascii="Noto Sans" w:hAnsi="Noto Sans" w:cs="Noto Sans"/>
          <w:b/>
          <w:sz w:val="17"/>
          <w:szCs w:val="17"/>
        </w:rPr>
        <w:t>vigente</w:t>
      </w:r>
      <w:r w:rsidRPr="0071500E">
        <w:rPr>
          <w:rFonts w:ascii="Noto Sans" w:hAnsi="Noto Sans" w:cs="Noto Sans"/>
          <w:sz w:val="17"/>
          <w:szCs w:val="17"/>
        </w:rPr>
        <w:t xml:space="preserve"> expedido por el S.A.T., en el que emita opinión positiva a nombre del participante sobre el cumplimiento de sus obligaciones fiscales, así como de la empresa de intermediación laboral (</w:t>
      </w:r>
      <w:proofErr w:type="spellStart"/>
      <w:r w:rsidRPr="0071500E">
        <w:rPr>
          <w:rFonts w:ascii="Noto Sans" w:hAnsi="Noto Sans" w:cs="Noto Sans"/>
          <w:sz w:val="17"/>
          <w:szCs w:val="17"/>
        </w:rPr>
        <w:t>outsourcing</w:t>
      </w:r>
      <w:proofErr w:type="spellEnd"/>
      <w:r w:rsidRPr="0071500E">
        <w:rPr>
          <w:rFonts w:ascii="Noto Sans" w:hAnsi="Noto Sans" w:cs="Noto Sans"/>
          <w:sz w:val="17"/>
          <w:szCs w:val="17"/>
        </w:rPr>
        <w:t xml:space="preserve">) en su caso; conforme a lo dispuesto por la Regla </w:t>
      </w:r>
      <w:r w:rsidRPr="0071500E">
        <w:rPr>
          <w:rFonts w:ascii="Noto Sans" w:hAnsi="Noto Sans" w:cs="Noto Sans"/>
          <w:b/>
          <w:sz w:val="17"/>
          <w:szCs w:val="17"/>
        </w:rPr>
        <w:t>2.1.28</w:t>
      </w:r>
      <w:r w:rsidRPr="0071500E">
        <w:rPr>
          <w:rFonts w:ascii="Noto Sans" w:hAnsi="Noto Sans" w:cs="Noto Sans"/>
          <w:sz w:val="17"/>
          <w:szCs w:val="17"/>
        </w:rPr>
        <w:t xml:space="preserve"> de la Resolución Miscelánea Fiscal vigente, y sus actualizaciones, emitida por el S.A.T., publicada en el D.O.F. el </w:t>
      </w:r>
      <w:r w:rsidRPr="0071500E">
        <w:rPr>
          <w:rFonts w:ascii="Noto Sans" w:hAnsi="Noto Sans" w:cs="Noto Sans"/>
          <w:b/>
          <w:sz w:val="17"/>
          <w:szCs w:val="17"/>
        </w:rPr>
        <w:t>28 de Diciembre de 2025</w:t>
      </w:r>
      <w:r w:rsidRPr="0071500E">
        <w:rPr>
          <w:rFonts w:ascii="Noto Sans" w:hAnsi="Noto Sans" w:cs="Noto Sans"/>
          <w:sz w:val="17"/>
          <w:szCs w:val="17"/>
        </w:rPr>
        <w:t>, o las que se encuentren vigentes al momento de la firma correspondiente, así como la(s) opinión(es) del cumplimiento de sus obligaciones fiscales vigente en materia de seguridad social de conformidad con las “</w:t>
      </w:r>
      <w:r w:rsidRPr="0071500E">
        <w:rPr>
          <w:rFonts w:ascii="Noto Sans" w:hAnsi="Noto Sans" w:cs="Noto Sans"/>
          <w:b/>
          <w:bCs/>
          <w:sz w:val="17"/>
          <w:szCs w:val="17"/>
          <w:lang w:eastAsia="es-MX"/>
        </w:rPr>
        <w:t xml:space="preserve">Reglas de carácter general para la obtención de la opinión del cumplimiento de obligaciones fiscales en materia de seguridad social”, </w:t>
      </w:r>
      <w:r w:rsidRPr="0071500E">
        <w:rPr>
          <w:rFonts w:ascii="Noto Sans" w:hAnsi="Noto Sans" w:cs="Noto Sans"/>
          <w:sz w:val="17"/>
          <w:szCs w:val="17"/>
          <w:lang w:eastAsia="es-MX"/>
        </w:rPr>
        <w:t>del Anexo único del  ACUERDO número ACDO.AS2.HCT.270422/107.P.DIR dictado por el H. Consejo Técnico en sesión ordinaria de 27 de abril del año 2022, publicado en el Diario Oficial de la Federación el 22 de Septiembre de 2022,</w:t>
      </w:r>
      <w:r w:rsidRPr="0071500E">
        <w:rPr>
          <w:rFonts w:ascii="Noto Sans" w:hAnsi="Noto Sans" w:cs="Noto Sans"/>
          <w:sz w:val="17"/>
          <w:szCs w:val="17"/>
          <w:lang w:eastAsia="es-ES"/>
        </w:rPr>
        <w:t xml:space="preserve"> tanto del participante, como del intermediario laboral </w:t>
      </w:r>
      <w:r w:rsidRPr="0071500E">
        <w:rPr>
          <w:rFonts w:ascii="Noto Sans" w:hAnsi="Noto Sans" w:cs="Noto Sans"/>
          <w:b/>
          <w:bCs/>
          <w:sz w:val="17"/>
          <w:szCs w:val="17"/>
          <w:lang w:eastAsia="es-ES"/>
        </w:rPr>
        <w:t>(</w:t>
      </w:r>
      <w:proofErr w:type="spellStart"/>
      <w:r w:rsidRPr="0071500E">
        <w:rPr>
          <w:rFonts w:ascii="Noto Sans" w:hAnsi="Noto Sans" w:cs="Noto Sans"/>
          <w:b/>
          <w:bCs/>
          <w:sz w:val="17"/>
          <w:szCs w:val="17"/>
          <w:lang w:eastAsia="es-ES"/>
        </w:rPr>
        <w:t>outsourcing</w:t>
      </w:r>
      <w:proofErr w:type="spellEnd"/>
      <w:r w:rsidRPr="0071500E">
        <w:rPr>
          <w:rFonts w:ascii="Noto Sans" w:hAnsi="Noto Sans" w:cs="Noto Sans"/>
          <w:b/>
          <w:bCs/>
          <w:sz w:val="17"/>
          <w:szCs w:val="17"/>
          <w:lang w:eastAsia="es-ES"/>
        </w:rPr>
        <w:t>)</w:t>
      </w:r>
      <w:r w:rsidRPr="0071500E">
        <w:rPr>
          <w:rFonts w:ascii="Noto Sans" w:hAnsi="Noto Sans" w:cs="Noto Sans"/>
          <w:sz w:val="17"/>
          <w:szCs w:val="17"/>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71500E">
        <w:rPr>
          <w:rFonts w:ascii="Noto Sans" w:hAnsi="Noto Sans" w:cs="Noto Sans"/>
          <w:sz w:val="17"/>
          <w:szCs w:val="17"/>
          <w:lang w:eastAsia="es-ES"/>
        </w:rPr>
        <w:t>outsourcing</w:t>
      </w:r>
      <w:proofErr w:type="spellEnd"/>
      <w:r w:rsidRPr="0071500E">
        <w:rPr>
          <w:rFonts w:ascii="Noto Sans" w:hAnsi="Noto Sans" w:cs="Noto Sans"/>
          <w:sz w:val="17"/>
          <w:szCs w:val="17"/>
          <w:lang w:eastAsia="es-ES"/>
        </w:rPr>
        <w:t>) en su caso.</w:t>
      </w:r>
    </w:p>
    <w:p w:rsidR="00A4254C" w:rsidRPr="0071500E" w:rsidRDefault="00A4254C" w:rsidP="0071500E">
      <w:pPr>
        <w:pStyle w:val="Prrafodelista"/>
        <w:numPr>
          <w:ilvl w:val="0"/>
          <w:numId w:val="1"/>
        </w:numPr>
        <w:shd w:val="clear" w:color="auto" w:fill="FFFFFF"/>
        <w:overflowPunct w:val="0"/>
        <w:autoSpaceDE w:val="0"/>
        <w:autoSpaceDN w:val="0"/>
        <w:jc w:val="both"/>
        <w:textAlignment w:val="baseline"/>
        <w:rPr>
          <w:rFonts w:ascii="Noto Sans" w:hAnsi="Noto Sans" w:cs="Noto Sans"/>
          <w:sz w:val="17"/>
          <w:szCs w:val="17"/>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hAnsi="Noto Sans" w:cs="Noto Sans"/>
                <w:sz w:val="19"/>
                <w:szCs w:val="19"/>
              </w:rPr>
            </w:pPr>
            <w:r w:rsidRPr="00DF7AB3">
              <w:rPr>
                <w:rFonts w:ascii="Noto Sans" w:hAnsi="Noto Sans" w:cs="Noto Sans"/>
                <w:sz w:val="19"/>
                <w:szCs w:val="19"/>
              </w:rPr>
              <w:t>A T E N T A M E N T E</w:t>
            </w:r>
          </w:p>
          <w:p w:rsidR="00A4254C" w:rsidRPr="00DF7AB3" w:rsidRDefault="00A4254C" w:rsidP="0071500E">
            <w:pPr>
              <w:shd w:val="clear" w:color="auto" w:fill="FFFFFF"/>
              <w:overflowPunct w:val="0"/>
              <w:autoSpaceDE w:val="0"/>
              <w:autoSpaceDN w:val="0"/>
              <w:spacing w:line="276" w:lineRule="auto"/>
              <w:textAlignment w:val="baseline"/>
              <w:rPr>
                <w:rFonts w:ascii="Noto Sans" w:eastAsia="Calibri" w:hAnsi="Noto Sans" w:cs="Noto Sans"/>
                <w:sz w:val="19"/>
                <w:szCs w:val="19"/>
              </w:rPr>
            </w:pP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Default="00A4254C" w:rsidP="00A4254C">
      <w:pPr>
        <w:rPr>
          <w:rFonts w:ascii="Noto Sans" w:hAnsi="Noto Sans" w:cs="Noto Sans"/>
        </w:rPr>
      </w:pPr>
    </w:p>
    <w:p w:rsidR="00653886" w:rsidRPr="00DF7AB3" w:rsidRDefault="00653886" w:rsidP="00A4254C">
      <w:pPr>
        <w:rPr>
          <w:rFonts w:ascii="Noto Sans" w:hAnsi="Noto Sans" w:cs="Noto Sans"/>
        </w:rPr>
      </w:pPr>
    </w:p>
    <w:p w:rsidR="00A4254C" w:rsidRPr="00DF7AB3" w:rsidRDefault="00A4254C" w:rsidP="00A4254C">
      <w:pPr>
        <w:jc w:val="center"/>
        <w:rPr>
          <w:rFonts w:ascii="Noto Sans" w:eastAsia="Calibri" w:hAnsi="Noto Sans" w:cs="Noto Sans"/>
          <w:b/>
          <w:color w:val="000000"/>
          <w:sz w:val="20"/>
          <w:lang w:val="es-MX"/>
        </w:rPr>
      </w:pPr>
      <w:r w:rsidRPr="00DF7AB3">
        <w:rPr>
          <w:rFonts w:ascii="Noto Sans" w:eastAsia="Calibri" w:hAnsi="Noto Sans" w:cs="Noto Sans"/>
          <w:b/>
          <w:color w:val="000000"/>
          <w:sz w:val="20"/>
          <w:lang w:val="es-MX"/>
        </w:rPr>
        <w:t>ANEXO NÚMERO 12 (DOCE)</w:t>
      </w:r>
    </w:p>
    <w:p w:rsidR="00400736" w:rsidRPr="00DF7AB3" w:rsidRDefault="00400736" w:rsidP="00400736">
      <w:pPr>
        <w:pStyle w:val="wordsection1"/>
        <w:keepNext/>
        <w:spacing w:before="0" w:beforeAutospacing="0" w:after="0" w:afterAutospacing="0"/>
        <w:ind w:left="360" w:right="49"/>
        <w:jc w:val="center"/>
        <w:outlineLvl w:val="1"/>
        <w:rPr>
          <w:rFonts w:ascii="Noto Sans" w:eastAsia="Times New Roman" w:hAnsi="Noto Sans" w:cs="Noto Sans"/>
          <w:b/>
          <w:bCs/>
          <w:caps/>
          <w:color w:val="365F91"/>
          <w:kern w:val="36"/>
          <w:sz w:val="18"/>
          <w:szCs w:val="18"/>
          <w:lang w:val="es-ES" w:eastAsia="en-US"/>
        </w:rPr>
      </w:pPr>
      <w:r w:rsidRPr="00DF7AB3">
        <w:rPr>
          <w:rFonts w:ascii="Noto Sans" w:hAnsi="Noto Sans" w:cs="Noto Sans"/>
          <w:b/>
          <w:sz w:val="18"/>
          <w:szCs w:val="18"/>
        </w:rPr>
        <w:t xml:space="preserve">AUTORIZACIÓN PARA consultar su opinión de </w:t>
      </w:r>
      <w:r w:rsidRPr="00DF7AB3">
        <w:rPr>
          <w:rFonts w:ascii="Noto Sans" w:hAnsi="Noto Sans" w:cs="Noto Sans"/>
          <w:b/>
          <w:sz w:val="18"/>
          <w:szCs w:val="18"/>
        </w:rPr>
        <w:br/>
        <w:t>cumplimiento (32-D) ANTE EL IMSS</w:t>
      </w:r>
    </w:p>
    <w:p w:rsidR="00400736" w:rsidRPr="00DF7AB3" w:rsidRDefault="00400736" w:rsidP="00400736">
      <w:pPr>
        <w:pStyle w:val="wordsection1"/>
        <w:spacing w:before="0" w:beforeAutospacing="0" w:after="0" w:afterAutospacing="0"/>
        <w:jc w:val="right"/>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right"/>
        <w:rPr>
          <w:rFonts w:ascii="Noto Sans" w:hAnsi="Noto Sans" w:cs="Noto Sans"/>
          <w:sz w:val="18"/>
          <w:szCs w:val="18"/>
          <w:lang w:eastAsia="en-US"/>
        </w:rPr>
      </w:pPr>
      <w:r w:rsidRPr="00DF7AB3">
        <w:rPr>
          <w:rFonts w:ascii="Noto Sans" w:hAnsi="Noto Sans" w:cs="Noto Sans"/>
          <w:sz w:val="18"/>
          <w:szCs w:val="18"/>
        </w:rPr>
        <w:t xml:space="preserve">__________________, a _de _____ </w:t>
      </w:r>
      <w:proofErr w:type="spellStart"/>
      <w:r w:rsidRPr="00DF7AB3">
        <w:rPr>
          <w:rFonts w:ascii="Noto Sans" w:hAnsi="Noto Sans" w:cs="Noto Sans"/>
          <w:sz w:val="18"/>
          <w:szCs w:val="18"/>
        </w:rPr>
        <w:t>de</w:t>
      </w:r>
      <w:proofErr w:type="spellEnd"/>
      <w:r w:rsidRPr="00DF7AB3">
        <w:rPr>
          <w:rFonts w:ascii="Noto Sans" w:hAnsi="Noto Sans" w:cs="Noto Sans"/>
          <w:sz w:val="18"/>
          <w:szCs w:val="18"/>
        </w:rPr>
        <w:t>____</w:t>
      </w:r>
    </w:p>
    <w:p w:rsidR="00400736" w:rsidRPr="00DF7AB3" w:rsidRDefault="00400736" w:rsidP="00400736">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Instituto Mexicano del Seguro Social</w:t>
      </w:r>
    </w:p>
    <w:p w:rsidR="00400736" w:rsidRPr="00DF7AB3" w:rsidRDefault="00400736" w:rsidP="00400736">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lang w:val="es-ES_tradnl"/>
        </w:rPr>
        <w:t>Órgano de Operación Administrativa Desconcentrada</w:t>
      </w:r>
      <w:r w:rsidRPr="00DF7AB3">
        <w:rPr>
          <w:rFonts w:ascii="Noto Sans" w:hAnsi="Noto Sans" w:cs="Noto Sans"/>
          <w:spacing w:val="-3"/>
          <w:sz w:val="18"/>
          <w:szCs w:val="18"/>
          <w:lang w:val="es-ES_tradnl"/>
        </w:rPr>
        <w:t xml:space="preserve"> </w:t>
      </w:r>
      <w:r w:rsidRPr="00DF7AB3">
        <w:rPr>
          <w:rFonts w:ascii="Noto Sans" w:hAnsi="Noto Sans" w:cs="Noto Sans"/>
          <w:spacing w:val="-3"/>
          <w:sz w:val="18"/>
          <w:szCs w:val="18"/>
        </w:rPr>
        <w:t>Estatal Yucatán</w:t>
      </w:r>
    </w:p>
    <w:p w:rsidR="00400736" w:rsidRPr="00DF7AB3" w:rsidRDefault="00400736" w:rsidP="00400736">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Coordinación de Abastecimiento y Equipamiento</w:t>
      </w:r>
    </w:p>
    <w:p w:rsidR="00400736" w:rsidRPr="00DF7AB3" w:rsidRDefault="00400736" w:rsidP="00400736">
      <w:pPr>
        <w:pStyle w:val="wordsection1"/>
        <w:spacing w:before="0" w:beforeAutospacing="0" w:after="0" w:afterAutospacing="0"/>
        <w:ind w:right="49"/>
        <w:jc w:val="both"/>
        <w:rPr>
          <w:rFonts w:ascii="Noto Sans" w:hAnsi="Noto Sans" w:cs="Noto Sans"/>
          <w:sz w:val="18"/>
          <w:szCs w:val="18"/>
          <w:lang w:val="es-ES" w:eastAsia="en-US"/>
        </w:rPr>
      </w:pPr>
      <w:r w:rsidRPr="00DF7AB3">
        <w:rPr>
          <w:rFonts w:ascii="Noto Sans" w:hAnsi="Noto Sans" w:cs="Noto Sans"/>
          <w:sz w:val="18"/>
          <w:szCs w:val="18"/>
          <w:lang w:val="es-ES"/>
        </w:rPr>
        <w:t>Presente.</w:t>
      </w: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Quien al calce suscribe en mi carácter de (marque solo uno):</w:t>
      </w:r>
    </w:p>
    <w:p w:rsidR="00400736" w:rsidRPr="00DF7AB3" w:rsidRDefault="00400736" w:rsidP="00400736">
      <w:pPr>
        <w:pStyle w:val="wordsection1"/>
        <w:spacing w:before="0" w:beforeAutospacing="0" w:after="0" w:afterAutospacing="0"/>
        <w:ind w:left="426"/>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Persona Física </w:t>
      </w: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Representante Legal de Persona Moral </w:t>
      </w: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Persona física, que presenta su propuesta en forma conjunta con las personas físicas y/o morales siguientes: _____________________________________________________________.</w:t>
      </w: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Representante Legal de Persona Moral, que presenta su propuesta en forma conjunta con las personas físicas y/o morales siguientes: ___________________________________.</w:t>
      </w:r>
    </w:p>
    <w:p w:rsidR="00400736" w:rsidRPr="00DF7AB3" w:rsidRDefault="00400736" w:rsidP="00400736">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DF7AB3">
        <w:rPr>
          <w:rFonts w:ascii="Noto Sans" w:hAnsi="Noto Sans" w:cs="Noto Sans"/>
          <w:i/>
          <w:iCs/>
          <w:sz w:val="18"/>
          <w:szCs w:val="18"/>
        </w:rPr>
        <w:t xml:space="preserve">pro </w:t>
      </w:r>
      <w:proofErr w:type="spellStart"/>
      <w:r w:rsidRPr="00DF7AB3">
        <w:rPr>
          <w:rFonts w:ascii="Noto Sans" w:hAnsi="Noto Sans" w:cs="Noto Sans"/>
          <w:i/>
          <w:iCs/>
          <w:sz w:val="18"/>
          <w:szCs w:val="18"/>
        </w:rPr>
        <w:t>homine</w:t>
      </w:r>
      <w:proofErr w:type="spellEnd"/>
      <w:r w:rsidRPr="00DF7AB3">
        <w:rPr>
          <w:rFonts w:ascii="Noto Sans" w:hAnsi="Noto Sans" w:cs="Noto Sans"/>
          <w:sz w:val="18"/>
          <w:szCs w:val="18"/>
        </w:rPr>
        <w:t>, prevalecerá(n) la(s) que favorezca(n) al de la voz, a mi representada y/o mis representadas según corresponda.</w:t>
      </w:r>
    </w:p>
    <w:p w:rsidR="00400736" w:rsidRPr="00DF7AB3" w:rsidRDefault="00400736" w:rsidP="00400736">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Atentamente</w:t>
      </w:r>
    </w:p>
    <w:p w:rsidR="00400736" w:rsidRPr="00DF7AB3" w:rsidRDefault="00400736" w:rsidP="00400736">
      <w:pPr>
        <w:pStyle w:val="wordsection1"/>
        <w:spacing w:before="0" w:beforeAutospacing="0" w:after="0" w:afterAutospacing="0"/>
        <w:jc w:val="center"/>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center"/>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center"/>
        <w:rPr>
          <w:rFonts w:ascii="Noto Sans" w:hAnsi="Noto Sans" w:cs="Noto Sans"/>
          <w:spacing w:val="-1"/>
          <w:sz w:val="18"/>
          <w:szCs w:val="18"/>
          <w:lang w:eastAsia="en-US"/>
        </w:rPr>
      </w:pPr>
    </w:p>
    <w:p w:rsidR="00400736" w:rsidRPr="00DF7AB3" w:rsidRDefault="00400736" w:rsidP="00400736">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(Nombre y firma del representante legal/persona facultada)</w:t>
      </w:r>
    </w:p>
    <w:p w:rsidR="00400736" w:rsidRPr="00DF7AB3" w:rsidRDefault="00400736" w:rsidP="00400736">
      <w:pPr>
        <w:pStyle w:val="wordsection1"/>
        <w:spacing w:before="0" w:beforeAutospacing="0" w:after="0" w:afterAutospacing="0"/>
        <w:jc w:val="center"/>
        <w:rPr>
          <w:rFonts w:ascii="Noto Sans" w:hAnsi="Noto Sans" w:cs="Noto Sans"/>
          <w:b/>
          <w:bCs/>
          <w:sz w:val="18"/>
          <w:szCs w:val="18"/>
          <w:lang w:eastAsia="en-US"/>
        </w:rPr>
      </w:pPr>
      <w:r w:rsidRPr="00DF7AB3">
        <w:rPr>
          <w:rFonts w:ascii="Noto Sans" w:hAnsi="Noto Sans" w:cs="Noto Sans"/>
          <w:sz w:val="18"/>
          <w:szCs w:val="18"/>
        </w:rPr>
        <w:t>Representante legal de _________</w:t>
      </w:r>
      <w:proofErr w:type="gramStart"/>
      <w:r w:rsidRPr="00DF7AB3">
        <w:rPr>
          <w:rFonts w:ascii="Noto Sans" w:hAnsi="Noto Sans" w:cs="Noto Sans"/>
          <w:sz w:val="18"/>
          <w:szCs w:val="18"/>
        </w:rPr>
        <w:t>_(</w:t>
      </w:r>
      <w:proofErr w:type="gramEnd"/>
      <w:r w:rsidRPr="00DF7AB3">
        <w:rPr>
          <w:rFonts w:ascii="Noto Sans" w:hAnsi="Noto Sans" w:cs="Noto Sans"/>
          <w:sz w:val="18"/>
          <w:szCs w:val="18"/>
        </w:rPr>
        <w:t>NOMBRE O RAZÓN SOCIAL DE LA EMPRESA)______</w:t>
      </w:r>
    </w:p>
    <w:p w:rsidR="00400736" w:rsidRPr="00DF7AB3" w:rsidRDefault="00400736" w:rsidP="00400736">
      <w:pPr>
        <w:pStyle w:val="wordsection1"/>
        <w:spacing w:before="0" w:beforeAutospacing="0" w:after="0" w:afterAutospacing="0"/>
        <w:jc w:val="center"/>
        <w:rPr>
          <w:rFonts w:ascii="Noto Sans" w:hAnsi="Noto Sans" w:cs="Noto Sans"/>
          <w:b/>
          <w:bCs/>
          <w:sz w:val="18"/>
          <w:szCs w:val="18"/>
          <w:lang w:eastAsia="en-US"/>
        </w:rPr>
      </w:pPr>
    </w:p>
    <w:p w:rsidR="00400736" w:rsidRDefault="00400736" w:rsidP="00400736">
      <w:pPr>
        <w:jc w:val="center"/>
        <w:rPr>
          <w:rFonts w:ascii="Noto Sans" w:hAnsi="Noto Sans" w:cs="Noto Sans"/>
          <w:b/>
          <w:iCs/>
          <w:sz w:val="20"/>
          <w:u w:val="single"/>
        </w:rPr>
      </w:pPr>
      <w:r>
        <w:rPr>
          <w:rFonts w:ascii="Noto Sans" w:hAnsi="Noto Sans" w:cs="Noto Sans"/>
          <w:b/>
          <w:sz w:val="20"/>
        </w:rPr>
        <w:br w:type="page"/>
      </w:r>
    </w:p>
    <w:p w:rsidR="00A4254C" w:rsidRPr="00DF7AB3" w:rsidRDefault="00A4254C" w:rsidP="00A4254C">
      <w:pPr>
        <w:rPr>
          <w:rFonts w:ascii="Noto Sans" w:eastAsia="Calibri" w:hAnsi="Noto Sans" w:cs="Noto Sans"/>
          <w:b/>
          <w:color w:val="000000"/>
          <w:sz w:val="20"/>
          <w:lang w:val="es-MX"/>
        </w:rPr>
      </w:pPr>
    </w:p>
    <w:p w:rsidR="006F4AF6" w:rsidRDefault="00A4254C" w:rsidP="006F4AF6">
      <w:pPr>
        <w:jc w:val="center"/>
        <w:rPr>
          <w:rFonts w:ascii="Noto Sans" w:eastAsia="Calibri" w:hAnsi="Noto Sans" w:cs="Noto Sans"/>
          <w:b/>
          <w:color w:val="000000"/>
          <w:sz w:val="20"/>
          <w:lang w:val="es-MX"/>
        </w:rPr>
      </w:pPr>
      <w:r w:rsidRPr="00DF7AB3">
        <w:rPr>
          <w:rFonts w:ascii="Noto Sans" w:eastAsia="Calibri" w:hAnsi="Noto Sans" w:cs="Noto Sans"/>
          <w:b/>
          <w:color w:val="000000"/>
          <w:sz w:val="20"/>
          <w:lang w:val="es-MX"/>
        </w:rPr>
        <w:t xml:space="preserve">ANEXO NÚMERO 13 (TRECE) </w:t>
      </w:r>
    </w:p>
    <w:p w:rsidR="006F4AF6" w:rsidRPr="00DF7AB3" w:rsidRDefault="006F4AF6" w:rsidP="006F4AF6">
      <w:pPr>
        <w:jc w:val="center"/>
        <w:rPr>
          <w:rFonts w:ascii="Noto Sans" w:eastAsia="Calibri" w:hAnsi="Noto Sans" w:cs="Noto Sans"/>
          <w:b/>
          <w:color w:val="000000"/>
          <w:sz w:val="20"/>
          <w:lang w:val="es-MX"/>
        </w:rPr>
      </w:pPr>
      <w:r>
        <w:rPr>
          <w:rFonts w:ascii="Noto Sans" w:eastAsia="Calibri" w:hAnsi="Noto Sans" w:cs="Noto Sans"/>
          <w:b/>
          <w:color w:val="000000"/>
          <w:sz w:val="20"/>
          <w:lang w:val="es-MX"/>
        </w:rPr>
        <w:t>REMISIÓN DE PEDIDO</w:t>
      </w:r>
    </w:p>
    <w:p w:rsidR="006F4AF6" w:rsidRDefault="006F4AF6" w:rsidP="00702629">
      <w:pPr>
        <w:jc w:val="center"/>
        <w:rPr>
          <w:rFonts w:ascii="Noto Sans" w:hAnsi="Noto Sans" w:cs="Noto Sans"/>
          <w:b/>
          <w:sz w:val="20"/>
        </w:rPr>
      </w:pPr>
      <w:r w:rsidRPr="00D06ABC">
        <w:rPr>
          <w:noProof/>
          <w:lang w:val="es-MX" w:eastAsia="es-MX"/>
        </w:rPr>
        <w:drawing>
          <wp:inline distT="0" distB="0" distL="0" distR="0" wp14:anchorId="674B87B4" wp14:editId="57A1F981">
            <wp:extent cx="5114261" cy="6453963"/>
            <wp:effectExtent l="0" t="0" r="0" b="4445"/>
            <wp:docPr id="6" name="Imagen 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35"/>
                    <a:srcRect l="42738" t="22854" r="27463" b="11104"/>
                    <a:stretch/>
                  </pic:blipFill>
                  <pic:spPr bwMode="auto">
                    <a:xfrm>
                      <a:off x="0" y="0"/>
                      <a:ext cx="5124137" cy="6466426"/>
                    </a:xfrm>
                    <a:prstGeom prst="rect">
                      <a:avLst/>
                    </a:prstGeom>
                    <a:ln>
                      <a:noFill/>
                    </a:ln>
                    <a:extLst>
                      <a:ext uri="{53640926-AAD7-44D8-BBD7-CCE9431645EC}">
                        <a14:shadowObscured xmlns:a14="http://schemas.microsoft.com/office/drawing/2010/main"/>
                      </a:ext>
                    </a:extLst>
                  </pic:spPr>
                </pic:pic>
              </a:graphicData>
            </a:graphic>
          </wp:inline>
        </w:drawing>
      </w:r>
    </w:p>
    <w:p w:rsidR="006F4AF6" w:rsidRDefault="006F4AF6" w:rsidP="00702629">
      <w:pPr>
        <w:jc w:val="center"/>
        <w:rPr>
          <w:rFonts w:ascii="Noto Sans" w:hAnsi="Noto Sans" w:cs="Noto Sans"/>
          <w:b/>
          <w:sz w:val="20"/>
        </w:rPr>
      </w:pPr>
    </w:p>
    <w:p w:rsidR="00A4254C" w:rsidRPr="00DF7AB3" w:rsidRDefault="006F4AF6" w:rsidP="00702629">
      <w:pPr>
        <w:jc w:val="center"/>
        <w:rPr>
          <w:rFonts w:ascii="Noto Sans" w:hAnsi="Noto Sans" w:cs="Noto Sans"/>
          <w:b/>
          <w:sz w:val="20"/>
        </w:rPr>
      </w:pPr>
      <w:r w:rsidRPr="00902CCD">
        <w:rPr>
          <w:rFonts w:ascii="Noto Sans" w:hAnsi="Noto Sans" w:cs="Noto Sans"/>
          <w:noProof/>
          <w:sz w:val="19"/>
          <w:szCs w:val="19"/>
          <w:lang w:val="es-MX" w:eastAsia="es-MX"/>
        </w:rPr>
        <w:lastRenderedPageBreak/>
        <w:drawing>
          <wp:inline distT="0" distB="0" distL="0" distR="0" wp14:anchorId="241EFF40" wp14:editId="54330C38">
            <wp:extent cx="6224702" cy="6400800"/>
            <wp:effectExtent l="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a:srcRect l="41044" t="15638" r="26164" b="6949"/>
                    <a:stretch/>
                  </pic:blipFill>
                  <pic:spPr bwMode="auto">
                    <a:xfrm>
                      <a:off x="0" y="0"/>
                      <a:ext cx="6231602" cy="6407896"/>
                    </a:xfrm>
                    <a:prstGeom prst="rect">
                      <a:avLst/>
                    </a:prstGeom>
                    <a:ln>
                      <a:noFill/>
                    </a:ln>
                    <a:extLst>
                      <a:ext uri="{53640926-AAD7-44D8-BBD7-CCE9431645EC}">
                        <a14:shadowObscured xmlns:a14="http://schemas.microsoft.com/office/drawing/2010/main"/>
                      </a:ext>
                    </a:extLst>
                  </pic:spPr>
                </pic:pic>
              </a:graphicData>
            </a:graphic>
          </wp:inline>
        </w:drawing>
      </w:r>
      <w:r w:rsidR="00A4254C" w:rsidRPr="00DF7AB3">
        <w:rPr>
          <w:rFonts w:ascii="Noto Sans" w:hAnsi="Noto Sans" w:cs="Noto Sans"/>
          <w:b/>
          <w:sz w:val="20"/>
        </w:rPr>
        <w:br w:type="page"/>
      </w:r>
    </w:p>
    <w:p w:rsidR="00A4254C" w:rsidRPr="00DF7AB3" w:rsidRDefault="00A4254C" w:rsidP="00A4254C">
      <w:pPr>
        <w:jc w:val="center"/>
        <w:rPr>
          <w:rFonts w:ascii="Noto Sans" w:hAnsi="Noto Sans" w:cs="Noto Sans"/>
          <w:b/>
          <w:sz w:val="20"/>
          <w:lang w:val="pt-BR"/>
        </w:rPr>
      </w:pPr>
      <w:r w:rsidRPr="00DF7AB3">
        <w:rPr>
          <w:rFonts w:ascii="Noto Sans" w:hAnsi="Noto Sans" w:cs="Noto Sans"/>
          <w:b/>
          <w:sz w:val="20"/>
          <w:lang w:val="pt-BR"/>
        </w:rPr>
        <w:lastRenderedPageBreak/>
        <w:t>ANEXO NÚMERO 14 (CATORCE)</w:t>
      </w:r>
    </w:p>
    <w:p w:rsidR="00A4254C" w:rsidRPr="00DF7AB3" w:rsidRDefault="00A4254C" w:rsidP="00A4254C">
      <w:pPr>
        <w:spacing w:after="200" w:line="276" w:lineRule="auto"/>
        <w:jc w:val="center"/>
        <w:rPr>
          <w:rFonts w:ascii="Noto Sans" w:eastAsia="Calibri" w:hAnsi="Noto Sans" w:cs="Noto Sans"/>
          <w:b/>
          <w:sz w:val="20"/>
          <w:lang w:val="es-MX"/>
        </w:rPr>
      </w:pPr>
      <w:r w:rsidRPr="00DF7AB3">
        <w:rPr>
          <w:rFonts w:ascii="Noto Sans" w:eastAsia="Calibri" w:hAnsi="Noto Sans" w:cs="Noto Sans"/>
          <w:b/>
          <w:sz w:val="20"/>
          <w:lang w:val="es-MX"/>
        </w:rPr>
        <w:t>FORMATO INFORMACIÓN RESERVADA Y CONFIDENCIAL.</w:t>
      </w: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r w:rsidRPr="00DF7AB3">
        <w:rPr>
          <w:rFonts w:ascii="Noto Sans" w:eastAsia="Calibri" w:hAnsi="Noto Sans" w:cs="Noto Sans"/>
          <w:sz w:val="20"/>
        </w:rPr>
        <w:t xml:space="preserve">_______________, a _____ de ___________ </w:t>
      </w:r>
      <w:proofErr w:type="spellStart"/>
      <w:r w:rsidRPr="00DF7AB3">
        <w:rPr>
          <w:rFonts w:ascii="Noto Sans" w:eastAsia="Calibri" w:hAnsi="Noto Sans" w:cs="Noto Sans"/>
          <w:sz w:val="20"/>
        </w:rPr>
        <w:t>de</w:t>
      </w:r>
      <w:proofErr w:type="spellEnd"/>
      <w:r w:rsidRPr="00DF7AB3">
        <w:rPr>
          <w:rFonts w:ascii="Noto Sans" w:eastAsia="Calibri" w:hAnsi="Noto Sans" w:cs="Noto Sans"/>
          <w:sz w:val="20"/>
        </w:rPr>
        <w:t xml:space="preserve"> 2025.</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INSTITUTO MEXICANO DEL SEGURO SOCIAL</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PRESENTE</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18"/>
          <w:szCs w:val="18"/>
        </w:rPr>
      </w:pPr>
    </w:p>
    <w:p w:rsidR="005C4D47" w:rsidRPr="003606F8" w:rsidRDefault="005C4D47" w:rsidP="005C4D47">
      <w:pPr>
        <w:spacing w:line="360" w:lineRule="auto"/>
        <w:ind w:right="150"/>
        <w:jc w:val="both"/>
        <w:rPr>
          <w:rFonts w:ascii="Noto Sans" w:hAnsi="Noto Sans" w:cs="Noto Sans"/>
          <w:sz w:val="19"/>
          <w:szCs w:val="19"/>
        </w:rPr>
      </w:pPr>
      <w:r w:rsidRPr="003606F8">
        <w:rPr>
          <w:rFonts w:ascii="Noto Sans" w:hAnsi="Noto Sans" w:cs="Noto Sans"/>
          <w:sz w:val="19"/>
          <w:szCs w:val="19"/>
          <w:u w:val="single"/>
        </w:rPr>
        <w:t>__</w:t>
      </w:r>
      <w:proofErr w:type="gramStart"/>
      <w:r w:rsidRPr="003606F8">
        <w:rPr>
          <w:rFonts w:ascii="Noto Sans" w:hAnsi="Noto Sans" w:cs="Noto Sans"/>
          <w:sz w:val="19"/>
          <w:szCs w:val="19"/>
          <w:u w:val="single"/>
        </w:rPr>
        <w:t>_(</w:t>
      </w:r>
      <w:proofErr w:type="gramEnd"/>
      <w:r w:rsidRPr="003606F8">
        <w:rPr>
          <w:rFonts w:ascii="Noto Sans" w:hAnsi="Noto Sans" w:cs="Noto Sans"/>
          <w:sz w:val="19"/>
          <w:szCs w:val="19"/>
          <w:u w:val="single"/>
        </w:rPr>
        <w:t xml:space="preserve">nombre)  </w:t>
      </w:r>
      <w:r w:rsidRPr="003606F8">
        <w:rPr>
          <w:rFonts w:ascii="Noto Sans" w:hAnsi="Noto Sans" w:cs="Noto Sans"/>
          <w:sz w:val="19"/>
          <w:szCs w:val="19"/>
        </w:rPr>
        <w:t>, en mi carácter de _________________________, de la ___</w:t>
      </w:r>
      <w:r w:rsidRPr="003606F8">
        <w:rPr>
          <w:rFonts w:ascii="Noto Sans" w:hAnsi="Noto Sans" w:cs="Noto Sans"/>
          <w:sz w:val="19"/>
          <w:szCs w:val="19"/>
          <w:u w:val="single"/>
        </w:rPr>
        <w:t>(persona física o moral)___,</w:t>
      </w:r>
      <w:r w:rsidRPr="003606F8">
        <w:rPr>
          <w:rFonts w:ascii="Noto Sans" w:hAnsi="Noto Sans" w:cs="Noto Sans"/>
          <w:sz w:val="19"/>
          <w:szCs w:val="19"/>
        </w:rPr>
        <w:t xml:space="preserve"> manifiesto por medio de la presente que los documentos contenidos en mi propuesta y remitida a la convocante para la Licitación Pública  _______</w:t>
      </w:r>
      <w:r w:rsidRPr="003606F8">
        <w:rPr>
          <w:rFonts w:ascii="Noto Sans" w:hAnsi="Noto Sans" w:cs="Noto Sans"/>
          <w:sz w:val="19"/>
          <w:szCs w:val="19"/>
          <w:u w:val="single"/>
        </w:rPr>
        <w:t>(nacional o internacional)</w:t>
      </w:r>
      <w:r w:rsidRPr="003606F8">
        <w:rPr>
          <w:rFonts w:ascii="Noto Sans" w:hAnsi="Noto Sans" w:cs="Noto Sans"/>
          <w:sz w:val="19"/>
          <w:szCs w:val="19"/>
        </w:rPr>
        <w:t xml:space="preserve"> E</w:t>
      </w:r>
      <w:r w:rsidRPr="003606F8">
        <w:rPr>
          <w:rFonts w:ascii="Noto Sans" w:hAnsi="Noto Sans" w:cs="Noto Sans"/>
          <w:bCs/>
          <w:sz w:val="19"/>
          <w:szCs w:val="19"/>
        </w:rPr>
        <w:t>lectrónica</w:t>
      </w:r>
      <w:r w:rsidRPr="003606F8">
        <w:rPr>
          <w:rFonts w:ascii="Noto Sans" w:hAnsi="Noto Sans" w:cs="Noto Sans"/>
          <w:sz w:val="19"/>
          <w:szCs w:val="19"/>
        </w:rPr>
        <w:t xml:space="preserve"> No. ________________que contiene a su vez información de carácter reservada y confidencial con</w:t>
      </w:r>
      <w:r>
        <w:rPr>
          <w:rFonts w:ascii="Noto Sans" w:hAnsi="Noto Sans" w:cs="Noto Sans"/>
          <w:sz w:val="19"/>
          <w:szCs w:val="19"/>
        </w:rPr>
        <w:t xml:space="preserve"> fundamento en los artículos 115 y 119</w:t>
      </w:r>
      <w:r w:rsidRPr="003606F8">
        <w:rPr>
          <w:rFonts w:ascii="Noto Sans" w:hAnsi="Noto Sans" w:cs="Noto Sans"/>
          <w:sz w:val="19"/>
          <w:szCs w:val="19"/>
        </w:rPr>
        <w:t xml:space="preserve"> de la Ley </w:t>
      </w:r>
      <w:r>
        <w:rPr>
          <w:rFonts w:ascii="Noto Sans" w:hAnsi="Noto Sans" w:cs="Noto Sans"/>
          <w:sz w:val="19"/>
          <w:szCs w:val="19"/>
        </w:rPr>
        <w:t>Gen</w:t>
      </w:r>
      <w:r w:rsidRPr="003606F8">
        <w:rPr>
          <w:rFonts w:ascii="Noto Sans" w:hAnsi="Noto Sans" w:cs="Noto Sans"/>
          <w:sz w:val="19"/>
          <w:szCs w:val="19"/>
        </w:rPr>
        <w:t>eral de Transparencia y Acceso a la Información Pública, y los correlativos de su Reglamento y de los Lineamientos Generales para la Clasificación y Descalificación de la Información de las Dependencias y Entidades de la Administración Pública Federal.</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Relación de documentos:</w:t>
      </w: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Ejemplos:</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F615EE">
      <w:pPr>
        <w:numPr>
          <w:ilvl w:val="0"/>
          <w:numId w:val="30"/>
        </w:numPr>
        <w:tabs>
          <w:tab w:val="num" w:pos="426"/>
        </w:tabs>
        <w:suppressAutoHyphens/>
        <w:spacing w:line="360" w:lineRule="auto"/>
        <w:ind w:left="425" w:right="150" w:hanging="425"/>
        <w:jc w:val="both"/>
        <w:rPr>
          <w:rFonts w:ascii="Noto Sans" w:hAnsi="Noto Sans" w:cs="Noto Sans"/>
          <w:sz w:val="19"/>
          <w:szCs w:val="19"/>
        </w:rPr>
      </w:pPr>
      <w:proofErr w:type="spellStart"/>
      <w:r w:rsidRPr="003606F8">
        <w:rPr>
          <w:rFonts w:ascii="Noto Sans" w:hAnsi="Noto Sans" w:cs="Noto Sans"/>
          <w:sz w:val="19"/>
          <w:szCs w:val="19"/>
        </w:rPr>
        <w:t>Acreditamiento</w:t>
      </w:r>
      <w:proofErr w:type="spellEnd"/>
      <w:r w:rsidRPr="003606F8">
        <w:rPr>
          <w:rFonts w:ascii="Noto Sans" w:hAnsi="Noto Sans" w:cs="Noto Sans"/>
          <w:sz w:val="19"/>
          <w:szCs w:val="19"/>
        </w:rPr>
        <w:t>, respecto de la cual es confidencial la parte que señala la relación de accionistas de la sociedad.</w:t>
      </w:r>
    </w:p>
    <w:p w:rsidR="005C4D47" w:rsidRPr="003606F8" w:rsidRDefault="005C4D47" w:rsidP="00F615EE">
      <w:pPr>
        <w:numPr>
          <w:ilvl w:val="0"/>
          <w:numId w:val="30"/>
        </w:numPr>
        <w:tabs>
          <w:tab w:val="num" w:pos="426"/>
        </w:tabs>
        <w:suppressAutoHyphens/>
        <w:spacing w:line="360" w:lineRule="auto"/>
        <w:ind w:left="425" w:right="150" w:hanging="425"/>
        <w:jc w:val="both"/>
        <w:rPr>
          <w:rFonts w:ascii="Noto Sans" w:hAnsi="Noto Sans" w:cs="Noto Sans"/>
          <w:sz w:val="19"/>
          <w:szCs w:val="19"/>
        </w:rPr>
      </w:pPr>
      <w:r w:rsidRPr="003606F8">
        <w:rPr>
          <w:rFonts w:ascii="Noto Sans" w:hAnsi="Noto Sans" w:cs="Noto Sans"/>
          <w:sz w:val="19"/>
          <w:szCs w:val="19"/>
        </w:rPr>
        <w:t>Documentos expedidos por un tercero.</w:t>
      </w:r>
    </w:p>
    <w:p w:rsidR="00A4254C" w:rsidRPr="00DF7AB3" w:rsidRDefault="00A4254C" w:rsidP="00A4254C">
      <w:pPr>
        <w:overflowPunct w:val="0"/>
        <w:autoSpaceDE w:val="0"/>
        <w:spacing w:line="360" w:lineRule="auto"/>
        <w:contextualSpacing/>
        <w:textAlignment w:val="baseline"/>
        <w:rPr>
          <w:rFonts w:ascii="Noto Sans" w:eastAsia="Calibri" w:hAnsi="Noto Sans" w:cs="Noto Sans"/>
          <w:sz w:val="18"/>
          <w:szCs w:val="18"/>
        </w:rPr>
      </w:pPr>
    </w:p>
    <w:p w:rsidR="00A4254C" w:rsidRPr="00DF7AB3" w:rsidRDefault="00A4254C" w:rsidP="00A4254C">
      <w:pPr>
        <w:overflowPunct w:val="0"/>
        <w:autoSpaceDE w:val="0"/>
        <w:spacing w:line="360" w:lineRule="auto"/>
        <w:contextualSpacing/>
        <w:jc w:val="center"/>
        <w:textAlignment w:val="baseline"/>
        <w:rPr>
          <w:rFonts w:ascii="Noto Sans" w:hAnsi="Noto Sans" w:cs="Noto Sans"/>
          <w:sz w:val="20"/>
        </w:rPr>
      </w:pPr>
      <w:r w:rsidRPr="00DF7AB3">
        <w:rPr>
          <w:rFonts w:ascii="Noto Sans" w:hAnsi="Noto Sans" w:cs="Noto Sans"/>
          <w:sz w:val="20"/>
        </w:rPr>
        <w:t>A t e n t a m e n t e</w:t>
      </w:r>
    </w:p>
    <w:p w:rsidR="00A4254C" w:rsidRPr="00DF7AB3" w:rsidRDefault="00A4254C" w:rsidP="00A56CE1">
      <w:pPr>
        <w:overflowPunct w:val="0"/>
        <w:autoSpaceDE w:val="0"/>
        <w:spacing w:line="360" w:lineRule="auto"/>
        <w:contextualSpacing/>
        <w:textAlignment w:val="baseline"/>
        <w:rPr>
          <w:rFonts w:ascii="Noto Sans" w:hAnsi="Noto Sans" w:cs="Noto Sans"/>
          <w:sz w:val="20"/>
        </w:rPr>
      </w:pPr>
    </w:p>
    <w:p w:rsidR="00A4254C" w:rsidRPr="00DF7AB3" w:rsidRDefault="00A4254C" w:rsidP="00A4254C">
      <w:pPr>
        <w:spacing w:line="360" w:lineRule="auto"/>
        <w:contextualSpacing/>
        <w:jc w:val="center"/>
        <w:rPr>
          <w:rFonts w:ascii="Noto Sans" w:eastAsia="Calibri" w:hAnsi="Noto Sans" w:cs="Noto Sans"/>
          <w:sz w:val="20"/>
        </w:rPr>
      </w:pPr>
      <w:r w:rsidRPr="00DF7AB3">
        <w:rPr>
          <w:rFonts w:ascii="Noto Sans" w:eastAsia="Calibri" w:hAnsi="Noto Sans" w:cs="Noto Sans"/>
          <w:sz w:val="20"/>
        </w:rPr>
        <w:t>_______________________________</w:t>
      </w:r>
    </w:p>
    <w:p w:rsidR="00A4254C" w:rsidRPr="00DF7AB3" w:rsidRDefault="00A4254C" w:rsidP="00A4254C">
      <w:pPr>
        <w:spacing w:line="360" w:lineRule="auto"/>
        <w:ind w:right="-93"/>
        <w:contextualSpacing/>
        <w:jc w:val="center"/>
        <w:rPr>
          <w:rFonts w:ascii="Noto Sans" w:eastAsia="Calibri" w:hAnsi="Noto Sans" w:cs="Noto Sans"/>
          <w:sz w:val="20"/>
        </w:rPr>
      </w:pPr>
      <w:r w:rsidRPr="00DF7AB3">
        <w:rPr>
          <w:rFonts w:ascii="Noto Sans" w:eastAsia="Calibri" w:hAnsi="Noto Sans" w:cs="Noto Sans"/>
          <w:sz w:val="20"/>
        </w:rPr>
        <w:t xml:space="preserve">(Nombre, firma y cargo del apoderado o representante legal del licitante) </w:t>
      </w:r>
      <w:r w:rsidRPr="00DF7AB3">
        <w:rPr>
          <w:rFonts w:ascii="Noto Sans" w:eastAsia="Calibri" w:hAnsi="Noto Sans" w:cs="Noto Sans"/>
          <w:sz w:val="20"/>
        </w:rPr>
        <w:br w:type="page"/>
      </w:r>
    </w:p>
    <w:p w:rsidR="00A4254C" w:rsidRPr="00DF7AB3" w:rsidRDefault="00A4254C" w:rsidP="00A4254C">
      <w:pPr>
        <w:jc w:val="center"/>
        <w:rPr>
          <w:rFonts w:ascii="Noto Sans" w:eastAsia="Calibri" w:hAnsi="Noto Sans" w:cs="Noto Sans"/>
          <w:b/>
          <w:sz w:val="20"/>
          <w:lang w:val="es-MX"/>
        </w:rPr>
      </w:pPr>
      <w:r w:rsidRPr="00DF7AB3">
        <w:rPr>
          <w:rFonts w:ascii="Noto Sans" w:eastAsia="Calibri" w:hAnsi="Noto Sans" w:cs="Noto Sans"/>
          <w:b/>
          <w:sz w:val="20"/>
          <w:lang w:val="es-MX"/>
        </w:rPr>
        <w:lastRenderedPageBreak/>
        <w:t>ANEXO NÚMERO 15 (QUINCE)</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DECLARACIÓN DE NO CONFLICTO DE INTERESES DE PROVEEDORES</w:t>
      </w:r>
    </w:p>
    <w:p w:rsidR="00A4254C" w:rsidRPr="00DF7AB3" w:rsidRDefault="00E92078" w:rsidP="00A4254C">
      <w:pPr>
        <w:ind w:left="567"/>
        <w:jc w:val="center"/>
        <w:rPr>
          <w:rFonts w:ascii="Noto Sans" w:hAnsi="Noto Sans" w:cs="Noto Sans"/>
          <w:b/>
          <w:sz w:val="18"/>
          <w:szCs w:val="18"/>
          <w:lang w:val="es-MX"/>
        </w:rPr>
      </w:pPr>
      <w:r>
        <w:rPr>
          <w:rFonts w:ascii="Noto Sans" w:hAnsi="Noto Sans" w:cs="Noto Sans"/>
          <w:b/>
          <w:sz w:val="18"/>
          <w:szCs w:val="18"/>
          <w:lang w:val="es-MX"/>
        </w:rPr>
        <w:t>NUMERAL 7.3</w:t>
      </w:r>
    </w:p>
    <w:p w:rsidR="00A4254C" w:rsidRPr="00DF7AB3" w:rsidRDefault="00A4254C" w:rsidP="00A4254C">
      <w:pPr>
        <w:ind w:left="567"/>
        <w:jc w:val="center"/>
        <w:rPr>
          <w:rFonts w:ascii="Noto Sans" w:hAnsi="Noto Sans" w:cs="Noto Sans"/>
          <w:b/>
          <w:sz w:val="20"/>
          <w:lang w:val="es-MX"/>
        </w:rPr>
      </w:pPr>
    </w:p>
    <w:p w:rsidR="00A4254C" w:rsidRPr="00DF7AB3" w:rsidRDefault="00A4254C" w:rsidP="00A4254C">
      <w:pPr>
        <w:spacing w:after="200" w:line="276" w:lineRule="auto"/>
        <w:ind w:right="418"/>
        <w:jc w:val="right"/>
        <w:rPr>
          <w:rFonts w:ascii="Noto Sans" w:eastAsia="Cambria" w:hAnsi="Noto Sans" w:cs="Noto Sans"/>
          <w:b/>
          <w:bCs/>
          <w:sz w:val="20"/>
          <w:lang w:val="es-MX"/>
        </w:rPr>
      </w:pPr>
      <w:r w:rsidRPr="00DF7AB3">
        <w:rPr>
          <w:rFonts w:ascii="Noto Sans" w:eastAsia="Cambria" w:hAnsi="Noto Sans" w:cs="Noto Sans"/>
          <w:sz w:val="20"/>
          <w:lang w:val="es-MX"/>
        </w:rPr>
        <w:t xml:space="preserve">_______________, a _____ de ___________ </w:t>
      </w:r>
      <w:proofErr w:type="spellStart"/>
      <w:r w:rsidRPr="00DF7AB3">
        <w:rPr>
          <w:rFonts w:ascii="Noto Sans" w:eastAsia="Cambria" w:hAnsi="Noto Sans" w:cs="Noto Sans"/>
          <w:sz w:val="20"/>
          <w:lang w:val="es-MX"/>
        </w:rPr>
        <w:t>de</w:t>
      </w:r>
      <w:proofErr w:type="spellEnd"/>
      <w:r w:rsidRPr="00DF7AB3">
        <w:rPr>
          <w:rFonts w:ascii="Noto Sans" w:eastAsia="Cambria" w:hAnsi="Noto Sans" w:cs="Noto Sans"/>
          <w:sz w:val="20"/>
          <w:lang w:val="es-MX"/>
        </w:rPr>
        <w:t xml:space="preserve"> 202__.</w:t>
      </w:r>
    </w:p>
    <w:p w:rsidR="00A4254C" w:rsidRPr="00DF7AB3" w:rsidRDefault="00A4254C" w:rsidP="00A4254C">
      <w:pPr>
        <w:jc w:val="right"/>
        <w:rPr>
          <w:rFonts w:ascii="Noto Sans" w:eastAsia="Calibri" w:hAnsi="Noto Sans" w:cs="Noto Sans"/>
          <w:b/>
          <w:sz w:val="18"/>
          <w:szCs w:val="18"/>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Instituto Mexicano del Seguro Social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Presente</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Por este medio manifiesto, que como proveedor del Instituto Mexicano del Seguro Social, persona física o moral no desempeño o desempeñan los socios o accionistas de la empresa empleo, cargo o comisión en el Servicio Público.</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 xml:space="preserve">Por lo que no tengo o tienen los socios o accionistas de la empresa ninguna situación de conflicto de intereses real, potencial o evidente, incluyendo ningún interés financiero o de otro tipo en el IMSS, y/u otra relación con un tercero, que: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a)</w:t>
      </w:r>
      <w:r w:rsidRPr="00DF7AB3">
        <w:rPr>
          <w:rFonts w:ascii="Noto Sans" w:eastAsia="Calibri" w:hAnsi="Noto Sans" w:cs="Noto Sans"/>
          <w:sz w:val="20"/>
          <w:lang w:val="es-MX"/>
        </w:rPr>
        <w:t xml:space="preserve"> Pueda tener un interés comercial atribuido en obtener el acceso a cualquier información confidencial obtenida en los asuntos o tramites propios del IMSS, o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b)</w:t>
      </w:r>
      <w:r w:rsidRPr="00DF7AB3">
        <w:rPr>
          <w:rFonts w:ascii="Noto Sans" w:eastAsia="Calibri" w:hAnsi="Noto Sans" w:cs="Noto Sans"/>
          <w:sz w:val="20"/>
          <w:lang w:val="es-MX"/>
        </w:rPr>
        <w:t xml:space="preserve"> Que Pueda tener un interés personal en el resultado de los asuntos o trámites propios del IMSS.</w:t>
      </w:r>
    </w:p>
    <w:p w:rsidR="00A4254C" w:rsidRPr="00DF7AB3" w:rsidRDefault="00A4254C" w:rsidP="00A4254C">
      <w:pPr>
        <w:spacing w:after="200" w:line="276" w:lineRule="auto"/>
        <w:ind w:left="567"/>
        <w:jc w:val="both"/>
        <w:rPr>
          <w:rFonts w:ascii="Noto Sans" w:eastAsia="Calibri" w:hAnsi="Noto Sans" w:cs="Noto Sans"/>
          <w:i/>
          <w:sz w:val="20"/>
          <w:lang w:val="es-MX"/>
        </w:rPr>
      </w:pPr>
      <w:r w:rsidRPr="00DF7AB3">
        <w:rPr>
          <w:rFonts w:ascii="Noto Sans" w:eastAsia="Calibri" w:hAnsi="Noto Sans" w:cs="Noto Sans"/>
          <w:i/>
          <w:sz w:val="20"/>
          <w:lang w:val="es-MX"/>
        </w:rPr>
        <w:t>(</w:t>
      </w:r>
      <w:r w:rsidRPr="00DF7AB3">
        <w:rPr>
          <w:rFonts w:ascii="Noto Sans" w:eastAsia="Calibri" w:hAnsi="Noto Sans" w:cs="Noto Sans"/>
          <w:b/>
          <w:i/>
          <w:sz w:val="20"/>
          <w:u w:val="single"/>
          <w:lang w:val="es-MX"/>
        </w:rPr>
        <w:t>En caso de desempeñarlo va este párrafo</w:t>
      </w:r>
      <w:r w:rsidRPr="00DF7AB3">
        <w:rPr>
          <w:rFonts w:ascii="Noto Sans" w:eastAsia="Calibri" w:hAnsi="Noto Sans" w:cs="Noto Sans"/>
          <w:i/>
          <w:sz w:val="20"/>
          <w:lang w:val="es-MX"/>
        </w:rPr>
        <w:t>: A pesar de desempeñar su servidor o los socios o accionistas de la empresa empleo, cargo o comisión en el Servicio Público, con la formalización del contrato correspondiente si llegara a resultar adjudicado, no se actualiza un conflicto de interés.)</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Me comprometo que al advertir con prontitud de cualquier cambio en las circunstancias anteriores.</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 la empresa</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del representante Legal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Firma</w:t>
      </w:r>
    </w:p>
    <w:p w:rsidR="00A4254C" w:rsidRPr="00DF7AB3" w:rsidRDefault="00A4254C" w:rsidP="00A4254C">
      <w:pPr>
        <w:ind w:left="567"/>
        <w:jc w:val="both"/>
        <w:rPr>
          <w:rFonts w:ascii="Noto Sans" w:eastAsia="Calibri" w:hAnsi="Noto Sans" w:cs="Noto Sans"/>
          <w:b/>
          <w:sz w:val="20"/>
          <w:lang w:val="es-MX"/>
        </w:rPr>
      </w:pPr>
    </w:p>
    <w:p w:rsidR="00A4254C" w:rsidRPr="00DF7AB3" w:rsidRDefault="00A4254C" w:rsidP="00A4254C">
      <w:pPr>
        <w:jc w:val="both"/>
        <w:rPr>
          <w:rFonts w:ascii="Noto Sans" w:eastAsia="Calibri" w:hAnsi="Noto Sans" w:cs="Noto Sans"/>
          <w:b/>
          <w:sz w:val="20"/>
          <w:lang w:val="es-MX"/>
        </w:rPr>
      </w:pPr>
      <w:r w:rsidRPr="00DF7AB3">
        <w:rPr>
          <w:rFonts w:ascii="Noto Sans" w:eastAsia="Calibri" w:hAnsi="Noto Sans" w:cs="Noto Sans"/>
          <w:b/>
          <w:sz w:val="20"/>
          <w:lang w:val="es-MX"/>
        </w:rPr>
        <w:br w:type="page"/>
      </w:r>
    </w:p>
    <w:p w:rsidR="00B1037E" w:rsidRPr="00777153" w:rsidRDefault="00B1037E" w:rsidP="00B1037E">
      <w:pPr>
        <w:tabs>
          <w:tab w:val="left" w:pos="708"/>
        </w:tabs>
        <w:jc w:val="center"/>
        <w:outlineLvl w:val="4"/>
        <w:rPr>
          <w:rFonts w:ascii="Noto Sans" w:hAnsi="Noto Sans" w:cs="Noto Sans"/>
          <w:b/>
          <w:iCs/>
          <w:sz w:val="20"/>
        </w:rPr>
      </w:pPr>
      <w:r w:rsidRPr="00777153">
        <w:rPr>
          <w:rFonts w:ascii="Noto Sans" w:hAnsi="Noto Sans" w:cs="Noto Sans"/>
          <w:b/>
          <w:iCs/>
          <w:sz w:val="20"/>
        </w:rPr>
        <w:lastRenderedPageBreak/>
        <w:t>ANEXO NÚMERO 16 (DIECISÉIS)</w:t>
      </w:r>
    </w:p>
    <w:p w:rsidR="00B1037E" w:rsidRPr="00777153" w:rsidRDefault="00B1037E" w:rsidP="00B1037E">
      <w:pPr>
        <w:jc w:val="center"/>
        <w:rPr>
          <w:rFonts w:ascii="Noto Sans" w:hAnsi="Noto Sans" w:cs="Noto Sans"/>
          <w:b/>
          <w:sz w:val="20"/>
          <w:lang w:val="es-MX"/>
        </w:rPr>
      </w:pPr>
      <w:r>
        <w:rPr>
          <w:rFonts w:ascii="Noto Sans" w:hAnsi="Noto Sans" w:cs="Noto Sans"/>
          <w:b/>
          <w:sz w:val="20"/>
          <w:lang w:val="es-MX"/>
        </w:rPr>
        <w:t>PUNTO 6 INCISO O</w:t>
      </w:r>
    </w:p>
    <w:p w:rsidR="00B1037E" w:rsidRPr="00777153" w:rsidRDefault="00B1037E" w:rsidP="00B1037E">
      <w:pPr>
        <w:jc w:val="both"/>
        <w:rPr>
          <w:rFonts w:ascii="Noto Sans" w:hAnsi="Noto Sans" w:cs="Noto Sans"/>
          <w:b/>
          <w:iCs/>
          <w:sz w:val="20"/>
          <w:lang w:val="es-MX"/>
        </w:rPr>
      </w:pPr>
      <w:r w:rsidRPr="00777153">
        <w:rPr>
          <w:rFonts w:ascii="Noto Sans" w:hAnsi="Noto Sans" w:cs="Noto Sans"/>
          <w:b/>
          <w:iCs/>
          <w:sz w:val="20"/>
          <w:lang w:val="es-MX"/>
        </w:rPr>
        <w:t xml:space="preserve">FORMATO PARA LA MANIFESTACION QUE DEBERA PRESENTAR EL LICITANTE PARA DAR CUMPLIMIENTO A LA REGLA 8 DE LAS REGLAS PARA LA DETERMINACIÓN, ACREDITACIÓN Y VERIFICACIÓN DEL </w:t>
      </w:r>
      <w:bookmarkStart w:id="3" w:name="OLE_LINK1"/>
      <w:r w:rsidRPr="00777153">
        <w:rPr>
          <w:rFonts w:ascii="Noto Sans" w:hAnsi="Noto Sans" w:cs="Noto Sans"/>
          <w:b/>
          <w:iCs/>
          <w:sz w:val="20"/>
          <w:lang w:val="es-MX"/>
        </w:rPr>
        <w:t xml:space="preserve">CONTENIDO NACIONAL DE LOS BIENES Y LOS </w:t>
      </w:r>
      <w:r w:rsidRPr="00E92078">
        <w:rPr>
          <w:rFonts w:ascii="Noto Sans" w:hAnsi="Noto Sans" w:cs="Noto Sans"/>
          <w:b/>
          <w:iCs/>
          <w:sz w:val="20"/>
          <w:lang w:val="es-MX"/>
        </w:rPr>
        <w:t xml:space="preserve">ARTÍCULOS </w:t>
      </w:r>
      <w:r w:rsidR="006C203F" w:rsidRPr="00E92078">
        <w:rPr>
          <w:rFonts w:ascii="Noto Sans" w:hAnsi="Noto Sans" w:cs="Noto Sans"/>
          <w:b/>
          <w:iCs/>
          <w:sz w:val="20"/>
          <w:lang w:val="es-MX"/>
        </w:rPr>
        <w:t>39</w:t>
      </w:r>
      <w:r w:rsidRPr="00E92078">
        <w:rPr>
          <w:rFonts w:ascii="Noto Sans" w:hAnsi="Noto Sans" w:cs="Noto Sans"/>
          <w:b/>
          <w:iCs/>
          <w:sz w:val="20"/>
          <w:lang w:val="es-MX"/>
        </w:rPr>
        <w:t xml:space="preserve"> </w:t>
      </w:r>
      <w:bookmarkEnd w:id="3"/>
      <w:r w:rsidRPr="00E92078">
        <w:rPr>
          <w:rFonts w:ascii="Noto Sans" w:hAnsi="Noto Sans" w:cs="Noto Sans"/>
          <w:b/>
          <w:iCs/>
          <w:sz w:val="20"/>
          <w:lang w:val="es-MX"/>
        </w:rPr>
        <w:t xml:space="preserve">DE LA LEY Y </w:t>
      </w:r>
      <w:r w:rsidR="006C203F" w:rsidRPr="00E92078">
        <w:rPr>
          <w:rFonts w:ascii="Noto Sans" w:hAnsi="Noto Sans" w:cs="Noto Sans"/>
          <w:b/>
          <w:iCs/>
          <w:sz w:val="20"/>
          <w:lang w:val="es-MX"/>
        </w:rPr>
        <w:t>58</w:t>
      </w:r>
      <w:r w:rsidRPr="00E92078">
        <w:rPr>
          <w:rFonts w:ascii="Noto Sans" w:hAnsi="Noto Sans" w:cs="Noto Sans"/>
          <w:b/>
          <w:iCs/>
          <w:sz w:val="20"/>
          <w:lang w:val="es-MX"/>
        </w:rPr>
        <w:t xml:space="preserve"> DE SU REGLAMENTO.</w:t>
      </w:r>
      <w:r w:rsidRPr="00777153">
        <w:rPr>
          <w:rFonts w:ascii="Noto Sans" w:hAnsi="Noto Sans" w:cs="Noto Sans"/>
          <w:b/>
          <w:iCs/>
          <w:sz w:val="20"/>
          <w:lang w:val="es-MX"/>
        </w:rPr>
        <w:t xml:space="preserve"> </w:t>
      </w:r>
    </w:p>
    <w:p w:rsidR="00B1037E" w:rsidRPr="00777153" w:rsidRDefault="00B1037E" w:rsidP="00B1037E">
      <w:pPr>
        <w:spacing w:line="276" w:lineRule="auto"/>
        <w:jc w:val="right"/>
        <w:rPr>
          <w:rFonts w:ascii="Noto Sans" w:hAnsi="Noto Sans" w:cs="Noto Sans"/>
          <w:iCs/>
          <w:sz w:val="20"/>
          <w:lang w:val="es-MX"/>
        </w:rPr>
      </w:pPr>
    </w:p>
    <w:p w:rsidR="00B1037E" w:rsidRPr="00777153" w:rsidRDefault="00B1037E" w:rsidP="00B1037E">
      <w:pPr>
        <w:spacing w:line="276" w:lineRule="auto"/>
        <w:jc w:val="right"/>
        <w:rPr>
          <w:rFonts w:ascii="Noto Sans" w:hAnsi="Noto Sans" w:cs="Noto Sans"/>
          <w:iCs/>
          <w:sz w:val="20"/>
          <w:lang w:val="es-MX"/>
        </w:rPr>
      </w:pPr>
      <w:r w:rsidRPr="00777153">
        <w:rPr>
          <w:rFonts w:ascii="Noto Sans" w:hAnsi="Noto Sans" w:cs="Noto Sans"/>
          <w:iCs/>
          <w:sz w:val="20"/>
          <w:lang w:val="es-MX"/>
        </w:rPr>
        <w:t>_____________de _________de____________________</w:t>
      </w:r>
    </w:p>
    <w:p w:rsidR="00B1037E" w:rsidRPr="00777153" w:rsidRDefault="00B1037E" w:rsidP="00B1037E">
      <w:pPr>
        <w:spacing w:line="276" w:lineRule="auto"/>
        <w:rPr>
          <w:rFonts w:ascii="Noto Sans" w:hAnsi="Noto Sans" w:cs="Noto Sans"/>
          <w:iCs/>
          <w:sz w:val="20"/>
          <w:lang w:val="es-MX"/>
        </w:rPr>
      </w:pPr>
      <w:r w:rsidRPr="00777153">
        <w:rPr>
          <w:rFonts w:ascii="Noto Sans" w:hAnsi="Noto Sans" w:cs="Noto Sans"/>
          <w:iCs/>
          <w:sz w:val="20"/>
          <w:lang w:val="es-MX"/>
        </w:rPr>
        <w:t>_________________________</w:t>
      </w:r>
    </w:p>
    <w:p w:rsidR="00B1037E" w:rsidRPr="00777153" w:rsidRDefault="00B1037E" w:rsidP="00B1037E">
      <w:pPr>
        <w:spacing w:line="276" w:lineRule="auto"/>
        <w:rPr>
          <w:rFonts w:ascii="Noto Sans" w:hAnsi="Noto Sans" w:cs="Noto Sans"/>
          <w:iCs/>
          <w:sz w:val="20"/>
          <w:lang w:val="es-MX"/>
        </w:rPr>
      </w:pPr>
      <w:r w:rsidRPr="00777153">
        <w:rPr>
          <w:rFonts w:ascii="Noto Sans" w:hAnsi="Noto Sans" w:cs="Noto Sans"/>
          <w:iCs/>
          <w:sz w:val="20"/>
          <w:lang w:val="es-MX"/>
        </w:rPr>
        <w:t>P r e s e n t e.</w:t>
      </w:r>
    </w:p>
    <w:p w:rsidR="00B1037E" w:rsidRPr="00777153" w:rsidRDefault="00B1037E" w:rsidP="00B1037E">
      <w:pPr>
        <w:spacing w:line="276" w:lineRule="auto"/>
        <w:rPr>
          <w:rFonts w:ascii="Noto Sans" w:hAnsi="Noto Sans" w:cs="Noto Sans"/>
          <w:iCs/>
          <w:sz w:val="20"/>
          <w:lang w:val="es-MX"/>
        </w:rPr>
      </w:pPr>
    </w:p>
    <w:p w:rsidR="00B1037E" w:rsidRPr="00777153" w:rsidRDefault="00B1037E" w:rsidP="00B1037E">
      <w:pPr>
        <w:spacing w:line="276" w:lineRule="auto"/>
        <w:rPr>
          <w:rFonts w:ascii="Noto Sans" w:hAnsi="Noto Sans" w:cs="Noto Sans"/>
          <w:iCs/>
          <w:sz w:val="20"/>
          <w:lang w:val="es-MX"/>
        </w:rPr>
      </w:pPr>
    </w:p>
    <w:p w:rsidR="00B1037E" w:rsidRPr="00777153" w:rsidRDefault="00B1037E" w:rsidP="00B1037E">
      <w:pPr>
        <w:spacing w:line="276" w:lineRule="auto"/>
        <w:jc w:val="both"/>
        <w:rPr>
          <w:rFonts w:ascii="Noto Sans" w:hAnsi="Noto Sans" w:cs="Noto Sans"/>
          <w:iCs/>
          <w:sz w:val="20"/>
          <w:lang w:val="es-MX"/>
        </w:rPr>
      </w:pPr>
      <w:r w:rsidRPr="00777153">
        <w:rPr>
          <w:rFonts w:ascii="Noto Sans" w:hAnsi="Noto Sans" w:cs="Noto Sans"/>
          <w:iCs/>
          <w:sz w:val="20"/>
          <w:lang w:val="es-MX"/>
        </w:rPr>
        <w:t>Me refiero al procedimiento de __________________ Número ________________ en el que mi representada, la empresa ____________________participa a través de la presente proposición.</w:t>
      </w:r>
    </w:p>
    <w:p w:rsidR="00B1037E" w:rsidRPr="00777153" w:rsidRDefault="00B1037E" w:rsidP="00B1037E">
      <w:pPr>
        <w:spacing w:line="276" w:lineRule="auto"/>
        <w:jc w:val="both"/>
        <w:rPr>
          <w:rFonts w:ascii="Noto Sans" w:hAnsi="Noto Sans" w:cs="Noto Sans"/>
          <w:iCs/>
          <w:sz w:val="20"/>
          <w:lang w:val="es-MX"/>
        </w:rPr>
      </w:pPr>
    </w:p>
    <w:p w:rsidR="00B1037E" w:rsidRPr="00777153" w:rsidRDefault="00B1037E" w:rsidP="00B1037E">
      <w:pPr>
        <w:spacing w:line="276" w:lineRule="auto"/>
        <w:jc w:val="both"/>
        <w:rPr>
          <w:rFonts w:ascii="Noto Sans" w:hAnsi="Noto Sans" w:cs="Noto Sans"/>
          <w:iCs/>
          <w:sz w:val="20"/>
          <w:lang w:val="es-MX"/>
        </w:rPr>
      </w:pPr>
      <w:r w:rsidRPr="00777153">
        <w:rPr>
          <w:rFonts w:ascii="Noto Sans" w:hAnsi="Noto Sans" w:cs="Noto Sans"/>
          <w:iCs/>
          <w:sz w:val="20"/>
          <w:lang w:val="es-MX"/>
        </w:rPr>
        <w:t xml:space="preserve">Sobre el particular y en los términos de lo previsto por las Reglas para la determinación, acreditación y verificación del contenido nacional de los bienes que se ofertan y entregan en los procedimientos de contratación, </w:t>
      </w:r>
      <w:r w:rsidRPr="00777153">
        <w:rPr>
          <w:rFonts w:ascii="Noto Sans" w:hAnsi="Noto Sans" w:cs="Noto Sans"/>
          <w:b/>
          <w:iCs/>
          <w:sz w:val="20"/>
          <w:lang w:val="es-MX"/>
        </w:rPr>
        <w:t xml:space="preserve">el que suscribe manifiesta bajo protesta de decir verdad que mi representada es de nacionalidad mexicana y en el supuesto de que me sea adjudicado el contrato respectivo, la totalidad de los bienes que oferto en dicha proposición y suministraré, </w:t>
      </w:r>
      <w:r w:rsidRPr="00777153">
        <w:rPr>
          <w:rFonts w:ascii="Noto Sans" w:hAnsi="Noto Sans" w:cs="Noto Sans"/>
          <w:iCs/>
          <w:sz w:val="20"/>
          <w:lang w:val="es-MX"/>
        </w:rPr>
        <w:t xml:space="preserve">bajo la partida (s)________________, </w:t>
      </w:r>
      <w:r w:rsidRPr="00777153">
        <w:rPr>
          <w:rFonts w:ascii="Noto Sans" w:hAnsi="Noto Sans" w:cs="Noto Sans"/>
          <w:b/>
          <w:iCs/>
          <w:sz w:val="20"/>
          <w:lang w:val="es-MX"/>
        </w:rPr>
        <w:t>será (n) producido (s) en los Estados Unidos Mexicanos</w:t>
      </w:r>
      <w:r w:rsidRPr="00777153">
        <w:rPr>
          <w:rFonts w:ascii="Noto Sans" w:hAnsi="Noto Sans" w:cs="Noto Sans"/>
          <w:iCs/>
          <w:sz w:val="20"/>
          <w:lang w:val="es-MX"/>
        </w:rPr>
        <w:t xml:space="preserve"> y contará (n) con un porcentaje de contenido nacional de cuando menos el 65%.</w:t>
      </w:r>
    </w:p>
    <w:p w:rsidR="00B1037E" w:rsidRPr="00777153" w:rsidRDefault="00B1037E" w:rsidP="00B1037E">
      <w:pPr>
        <w:spacing w:line="276" w:lineRule="auto"/>
        <w:jc w:val="both"/>
        <w:rPr>
          <w:rFonts w:ascii="Noto Sans" w:hAnsi="Noto Sans" w:cs="Noto Sans"/>
          <w:iCs/>
          <w:sz w:val="20"/>
          <w:lang w:val="es-MX"/>
        </w:rPr>
      </w:pPr>
    </w:p>
    <w:p w:rsidR="00B1037E" w:rsidRPr="00777153" w:rsidRDefault="00B1037E" w:rsidP="00B1037E">
      <w:pPr>
        <w:spacing w:line="276" w:lineRule="auto"/>
        <w:jc w:val="both"/>
        <w:rPr>
          <w:rFonts w:ascii="Noto Sans" w:hAnsi="Noto Sans" w:cs="Noto Sans"/>
          <w:iCs/>
          <w:sz w:val="20"/>
          <w:lang w:val="es-MX"/>
        </w:rPr>
      </w:pPr>
      <w:r w:rsidRPr="00E92078">
        <w:rPr>
          <w:rFonts w:ascii="Noto Sans" w:hAnsi="Noto Sans" w:cs="Noto Sans"/>
          <w:iCs/>
          <w:sz w:val="20"/>
          <w:lang w:val="es-MX"/>
        </w:rPr>
        <w:t xml:space="preserve">De igual forma manifiesto bajo protesta de decir verdad, que tengo conocimiento de lo previsto en el </w:t>
      </w:r>
      <w:r w:rsidRPr="00E92078">
        <w:rPr>
          <w:rFonts w:ascii="Noto Sans" w:hAnsi="Noto Sans" w:cs="Noto Sans"/>
          <w:b/>
          <w:iCs/>
          <w:sz w:val="20"/>
          <w:lang w:val="es-MX"/>
        </w:rPr>
        <w:t xml:space="preserve">artículo </w:t>
      </w:r>
      <w:r w:rsidR="00E92078" w:rsidRPr="00E92078">
        <w:rPr>
          <w:rFonts w:ascii="Noto Sans" w:hAnsi="Noto Sans" w:cs="Noto Sans"/>
          <w:b/>
          <w:iCs/>
          <w:sz w:val="20"/>
          <w:lang w:val="es-MX"/>
        </w:rPr>
        <w:t xml:space="preserve">87 </w:t>
      </w:r>
      <w:r w:rsidRPr="00E92078">
        <w:rPr>
          <w:rFonts w:ascii="Noto Sans" w:hAnsi="Noto Sans" w:cs="Noto Sans"/>
          <w:iCs/>
          <w:sz w:val="20"/>
          <w:lang w:val="es-MX"/>
        </w:rPr>
        <w:t>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r w:rsidRPr="00777153">
        <w:rPr>
          <w:rFonts w:ascii="Noto Sans" w:hAnsi="Noto Sans" w:cs="Noto Sans"/>
          <w:iCs/>
          <w:sz w:val="20"/>
          <w:lang w:val="es-MX"/>
        </w:rPr>
        <w:t xml:space="preserve"> </w:t>
      </w:r>
    </w:p>
    <w:p w:rsidR="00B1037E" w:rsidRPr="00777153" w:rsidRDefault="00B1037E" w:rsidP="00B1037E">
      <w:pPr>
        <w:tabs>
          <w:tab w:val="left" w:pos="993"/>
        </w:tabs>
        <w:spacing w:line="276" w:lineRule="auto"/>
        <w:jc w:val="both"/>
        <w:rPr>
          <w:rFonts w:ascii="Noto Sans" w:eastAsia="Calibri" w:hAnsi="Noto Sans" w:cs="Noto Sans"/>
          <w:sz w:val="20"/>
          <w:lang w:val="es-MX"/>
        </w:rPr>
      </w:pPr>
    </w:p>
    <w:p w:rsidR="00B1037E" w:rsidRPr="00777153" w:rsidRDefault="00B1037E" w:rsidP="00B1037E">
      <w:pPr>
        <w:spacing w:line="276" w:lineRule="auto"/>
        <w:jc w:val="center"/>
        <w:rPr>
          <w:rFonts w:ascii="Noto Sans" w:hAnsi="Noto Sans" w:cs="Noto Sans"/>
          <w:iCs/>
          <w:sz w:val="20"/>
        </w:rPr>
      </w:pPr>
      <w:r w:rsidRPr="00777153">
        <w:rPr>
          <w:rFonts w:ascii="Noto Sans" w:hAnsi="Noto Sans" w:cs="Noto Sans"/>
          <w:iCs/>
          <w:sz w:val="20"/>
          <w:lang w:val="es-MX"/>
        </w:rPr>
        <w:t>A T E N T A M E N TE</w:t>
      </w:r>
    </w:p>
    <w:p w:rsidR="00B1037E" w:rsidRPr="00777153" w:rsidRDefault="00B1037E" w:rsidP="00B1037E">
      <w:pPr>
        <w:spacing w:line="276" w:lineRule="auto"/>
        <w:jc w:val="center"/>
        <w:rPr>
          <w:rFonts w:ascii="Noto Sans" w:hAnsi="Noto Sans" w:cs="Noto Sans"/>
          <w:iCs/>
          <w:sz w:val="20"/>
          <w:lang w:val="es-MX"/>
        </w:rPr>
      </w:pPr>
      <w:r w:rsidRPr="00777153">
        <w:rPr>
          <w:rFonts w:ascii="Noto Sans" w:hAnsi="Noto Sans" w:cs="Noto Sans"/>
          <w:iCs/>
          <w:sz w:val="20"/>
          <w:lang w:val="es-MX"/>
        </w:rPr>
        <w:t>NOMBRE Y FIRMA</w:t>
      </w:r>
    </w:p>
    <w:p w:rsidR="00B1037E" w:rsidRPr="00777153" w:rsidRDefault="00B1037E" w:rsidP="00B1037E">
      <w:pPr>
        <w:spacing w:line="276" w:lineRule="auto"/>
        <w:rPr>
          <w:rFonts w:ascii="Noto Sans" w:hAnsi="Noto Sans" w:cs="Noto Sans"/>
          <w:iCs/>
          <w:sz w:val="20"/>
          <w:lang w:val="es-MX"/>
        </w:rPr>
      </w:pPr>
    </w:p>
    <w:p w:rsidR="00B1037E" w:rsidRPr="00777153" w:rsidRDefault="00B1037E" w:rsidP="00B1037E">
      <w:pPr>
        <w:spacing w:line="276" w:lineRule="auto"/>
        <w:jc w:val="center"/>
        <w:rPr>
          <w:rFonts w:ascii="Noto Sans" w:hAnsi="Noto Sans" w:cs="Noto Sans"/>
          <w:iCs/>
          <w:sz w:val="20"/>
          <w:lang w:val="es-MX"/>
        </w:rPr>
      </w:pPr>
      <w:r w:rsidRPr="00777153">
        <w:rPr>
          <w:rFonts w:ascii="Noto Sans" w:hAnsi="Noto Sans" w:cs="Noto Sans"/>
          <w:iCs/>
          <w:sz w:val="20"/>
          <w:lang w:val="es-MX"/>
        </w:rPr>
        <w:t>_______________________________________________________________</w:t>
      </w:r>
    </w:p>
    <w:p w:rsidR="00B1037E" w:rsidRPr="00777153" w:rsidRDefault="00B1037E" w:rsidP="00B1037E">
      <w:pPr>
        <w:spacing w:line="276" w:lineRule="auto"/>
        <w:jc w:val="center"/>
        <w:rPr>
          <w:rFonts w:ascii="Noto Sans" w:hAnsi="Noto Sans" w:cs="Noto Sans"/>
          <w:iCs/>
          <w:sz w:val="20"/>
          <w:lang w:val="es-MX"/>
        </w:rPr>
      </w:pPr>
      <w:r w:rsidRPr="00777153">
        <w:rPr>
          <w:rFonts w:ascii="Noto Sans" w:hAnsi="Noto Sans" w:cs="Noto Sans"/>
          <w:iCs/>
          <w:sz w:val="20"/>
          <w:lang w:val="es-MX"/>
        </w:rPr>
        <w:t>DEL REPRESENTANTE LEGAL DE LA EMPRESA LICITANTE</w:t>
      </w:r>
    </w:p>
    <w:p w:rsidR="00B1037E" w:rsidRPr="00777153" w:rsidRDefault="00B1037E" w:rsidP="00B1037E">
      <w:pPr>
        <w:spacing w:line="276" w:lineRule="auto"/>
        <w:jc w:val="center"/>
        <w:rPr>
          <w:rFonts w:ascii="Noto Sans" w:hAnsi="Noto Sans" w:cs="Noto Sans"/>
          <w:iCs/>
          <w:sz w:val="20"/>
          <w:lang w:val="es-MX"/>
        </w:rPr>
      </w:pPr>
    </w:p>
    <w:p w:rsidR="00B1037E" w:rsidRPr="00777153" w:rsidRDefault="00B1037E" w:rsidP="00B1037E">
      <w:pPr>
        <w:spacing w:line="276" w:lineRule="auto"/>
        <w:jc w:val="center"/>
        <w:rPr>
          <w:rFonts w:ascii="Noto Sans" w:hAnsi="Noto Sans" w:cs="Noto Sans"/>
          <w:b/>
          <w:iCs/>
          <w:sz w:val="20"/>
          <w:lang w:val="es-MX"/>
        </w:rPr>
      </w:pPr>
      <w:r w:rsidRPr="00777153">
        <w:rPr>
          <w:rFonts w:ascii="Noto Sans" w:hAnsi="Noto Sans" w:cs="Noto Sans"/>
          <w:b/>
          <w:iCs/>
          <w:sz w:val="20"/>
          <w:lang w:val="es-MX"/>
        </w:rPr>
        <w:t xml:space="preserve">NOTA: </w:t>
      </w:r>
      <w:r w:rsidRPr="00777153">
        <w:rPr>
          <w:rFonts w:ascii="Noto Sans" w:hAnsi="Noto Sans" w:cs="Noto Sans"/>
          <w:b/>
          <w:iCs/>
          <w:sz w:val="20"/>
          <w:u w:val="single"/>
          <w:lang w:val="es-MX"/>
        </w:rPr>
        <w:t>Si el licitante, es una persona física, se podrá ajustar el presente formato, en su parte conducente</w:t>
      </w:r>
      <w:r w:rsidRPr="00777153">
        <w:rPr>
          <w:rFonts w:ascii="Noto Sans" w:hAnsi="Noto Sans" w:cs="Noto Sans"/>
          <w:bCs/>
          <w:i/>
          <w:sz w:val="19"/>
          <w:szCs w:val="19"/>
          <w:lang w:val="es-MX"/>
        </w:rPr>
        <w:br w:type="page"/>
      </w:r>
      <w:r w:rsidRPr="00777153">
        <w:rPr>
          <w:rFonts w:ascii="Noto Sans" w:hAnsi="Noto Sans" w:cs="Noto Sans"/>
          <w:b/>
          <w:iCs/>
          <w:sz w:val="20"/>
        </w:rPr>
        <w:lastRenderedPageBreak/>
        <w:t>ANEXO NÚMERO 17 (DIECISIETE)</w:t>
      </w:r>
    </w:p>
    <w:p w:rsidR="00B1037E" w:rsidRPr="00777153" w:rsidRDefault="00B1037E" w:rsidP="00B1037E">
      <w:pPr>
        <w:jc w:val="center"/>
        <w:rPr>
          <w:rFonts w:ascii="Noto Sans" w:hAnsi="Noto Sans" w:cs="Noto Sans"/>
          <w:b/>
          <w:sz w:val="20"/>
          <w:lang w:val="es-MX"/>
        </w:rPr>
      </w:pPr>
      <w:r>
        <w:rPr>
          <w:rFonts w:ascii="Noto Sans" w:hAnsi="Noto Sans" w:cs="Noto Sans"/>
          <w:b/>
          <w:sz w:val="20"/>
          <w:lang w:val="es-MX"/>
        </w:rPr>
        <w:t>PUNTO 6 INCISO P</w:t>
      </w:r>
    </w:p>
    <w:p w:rsidR="00B1037E" w:rsidRPr="00777153" w:rsidRDefault="00B1037E" w:rsidP="00B1037E">
      <w:pPr>
        <w:jc w:val="both"/>
        <w:rPr>
          <w:rFonts w:ascii="Noto Sans" w:hAnsi="Noto Sans" w:cs="Noto Sans"/>
          <w:b/>
          <w:sz w:val="20"/>
        </w:rPr>
      </w:pPr>
    </w:p>
    <w:p w:rsidR="00B1037E" w:rsidRPr="00777153" w:rsidRDefault="00B1037E" w:rsidP="00B1037E">
      <w:pPr>
        <w:jc w:val="both"/>
        <w:rPr>
          <w:rFonts w:ascii="Noto Sans" w:hAnsi="Noto Sans" w:cs="Noto Sans"/>
          <w:b/>
          <w:sz w:val="20"/>
          <w:lang w:val="es-MX"/>
        </w:rPr>
      </w:pPr>
      <w:r w:rsidRPr="00777153">
        <w:rPr>
          <w:rFonts w:ascii="Noto Sans" w:hAnsi="Noto Sans" w:cs="Noto Sans"/>
          <w:b/>
          <w:sz w:val="20"/>
          <w:lang w:val="es-MX"/>
        </w:rPr>
        <w:t>FORMATO PARA LA MANIFESTACION QUE DEBERAN PRESENTAR LOS LICITANTES ADJUDICADOS PARA DAR CUMPLIMIENTO A LO DISPUESTO EN LA REGLA 9 DE LAS REGLAS PARA LA DETERMINACIÓN, ACREDITACIÓN Y VERIFICACIÓN DEL CONTENIDO NACIONAL DE LOS BIENES.</w:t>
      </w:r>
    </w:p>
    <w:p w:rsidR="00B1037E" w:rsidRPr="00777153" w:rsidRDefault="00B1037E" w:rsidP="00B1037E">
      <w:pPr>
        <w:jc w:val="both"/>
        <w:rPr>
          <w:rFonts w:ascii="Noto Sans" w:hAnsi="Noto Sans" w:cs="Noto Sans"/>
          <w:b/>
          <w:sz w:val="20"/>
          <w:lang w:val="es-MX"/>
        </w:rPr>
      </w:pPr>
    </w:p>
    <w:p w:rsidR="00B1037E" w:rsidRPr="00777153" w:rsidRDefault="00B1037E" w:rsidP="00B1037E">
      <w:pPr>
        <w:jc w:val="both"/>
        <w:rPr>
          <w:rFonts w:ascii="Noto Sans" w:hAnsi="Noto Sans" w:cs="Noto Sans"/>
          <w:b/>
          <w:sz w:val="20"/>
          <w:lang w:val="es-MX"/>
        </w:rPr>
      </w:pPr>
    </w:p>
    <w:p w:rsidR="00B1037E" w:rsidRPr="00777153" w:rsidRDefault="00B1037E" w:rsidP="00B1037E">
      <w:pPr>
        <w:spacing w:line="360" w:lineRule="auto"/>
        <w:ind w:firstLine="288"/>
        <w:jc w:val="right"/>
        <w:rPr>
          <w:rFonts w:ascii="Noto Sans" w:hAnsi="Noto Sans" w:cs="Noto Sans"/>
          <w:sz w:val="20"/>
          <w:lang w:val="es-MX"/>
        </w:rPr>
      </w:pPr>
      <w:r w:rsidRPr="00777153">
        <w:rPr>
          <w:rFonts w:ascii="Noto Sans" w:hAnsi="Noto Sans" w:cs="Noto Sans"/>
          <w:sz w:val="20"/>
          <w:lang w:val="es-MX"/>
        </w:rPr>
        <w:t xml:space="preserve">__________de __________ </w:t>
      </w:r>
      <w:proofErr w:type="spellStart"/>
      <w:r w:rsidRPr="00777153">
        <w:rPr>
          <w:rFonts w:ascii="Noto Sans" w:hAnsi="Noto Sans" w:cs="Noto Sans"/>
          <w:sz w:val="20"/>
          <w:lang w:val="es-MX"/>
        </w:rPr>
        <w:t>de</w:t>
      </w:r>
      <w:proofErr w:type="spellEnd"/>
      <w:r w:rsidRPr="00777153">
        <w:rPr>
          <w:rFonts w:ascii="Noto Sans" w:hAnsi="Noto Sans" w:cs="Noto Sans"/>
          <w:sz w:val="20"/>
          <w:lang w:val="es-MX"/>
        </w:rPr>
        <w:t xml:space="preserve"> ______________ (1)</w:t>
      </w:r>
    </w:p>
    <w:p w:rsidR="00B1037E" w:rsidRPr="00777153" w:rsidRDefault="00B1037E" w:rsidP="00B1037E">
      <w:pPr>
        <w:spacing w:line="360" w:lineRule="auto"/>
        <w:ind w:firstLine="288"/>
        <w:jc w:val="both"/>
        <w:rPr>
          <w:rFonts w:ascii="Noto Sans" w:hAnsi="Noto Sans" w:cs="Noto Sans"/>
          <w:sz w:val="20"/>
          <w:lang w:val="es-MX"/>
        </w:rPr>
      </w:pPr>
      <w:r w:rsidRPr="00777153">
        <w:rPr>
          <w:rFonts w:ascii="Noto Sans" w:hAnsi="Noto Sans" w:cs="Noto Sans"/>
          <w:sz w:val="20"/>
          <w:lang w:val="es-MX"/>
        </w:rPr>
        <w:t xml:space="preserve">____________________ </w:t>
      </w:r>
    </w:p>
    <w:p w:rsidR="00B1037E" w:rsidRPr="00777153" w:rsidRDefault="00B1037E" w:rsidP="00B1037E">
      <w:pPr>
        <w:spacing w:line="360" w:lineRule="auto"/>
        <w:ind w:firstLine="288"/>
        <w:jc w:val="both"/>
        <w:rPr>
          <w:rFonts w:ascii="Noto Sans" w:hAnsi="Noto Sans" w:cs="Noto Sans"/>
          <w:sz w:val="20"/>
          <w:lang w:val="es-MX"/>
        </w:rPr>
      </w:pPr>
      <w:r w:rsidRPr="00777153">
        <w:rPr>
          <w:rFonts w:ascii="Noto Sans" w:hAnsi="Noto Sans" w:cs="Noto Sans"/>
          <w:sz w:val="20"/>
          <w:lang w:val="es-MX"/>
        </w:rPr>
        <w:t>PRESENTE.</w:t>
      </w:r>
    </w:p>
    <w:p w:rsidR="00B1037E" w:rsidRPr="00777153" w:rsidRDefault="00B1037E" w:rsidP="00B1037E">
      <w:pPr>
        <w:spacing w:line="360" w:lineRule="auto"/>
        <w:ind w:firstLine="288"/>
        <w:jc w:val="both"/>
        <w:rPr>
          <w:rFonts w:ascii="Noto Sans" w:hAnsi="Noto Sans" w:cs="Noto Sans"/>
          <w:sz w:val="20"/>
          <w:lang w:val="es-MX"/>
        </w:rPr>
      </w:pPr>
    </w:p>
    <w:p w:rsidR="00B1037E" w:rsidRPr="00777153" w:rsidRDefault="00B1037E" w:rsidP="00B1037E">
      <w:pPr>
        <w:spacing w:line="360" w:lineRule="auto"/>
        <w:jc w:val="both"/>
        <w:rPr>
          <w:rFonts w:ascii="Noto Sans" w:hAnsi="Noto Sans" w:cs="Noto Sans"/>
          <w:sz w:val="20"/>
          <w:lang w:val="es-MX"/>
        </w:rPr>
      </w:pPr>
      <w:r w:rsidRPr="00777153">
        <w:rPr>
          <w:rFonts w:ascii="Noto Sans" w:hAnsi="Noto Sans" w:cs="Noto Sans"/>
          <w:sz w:val="20"/>
          <w:lang w:val="es-MX"/>
        </w:rPr>
        <w:t xml:space="preserve">Me refiero al procedimiento de__________________ No. __________ </w:t>
      </w:r>
      <w:proofErr w:type="gramStart"/>
      <w:r w:rsidRPr="00777153">
        <w:rPr>
          <w:rFonts w:ascii="Noto Sans" w:hAnsi="Noto Sans" w:cs="Noto Sans"/>
          <w:sz w:val="20"/>
          <w:lang w:val="es-MX"/>
        </w:rPr>
        <w:t>en</w:t>
      </w:r>
      <w:proofErr w:type="gramEnd"/>
      <w:r w:rsidRPr="00777153">
        <w:rPr>
          <w:rFonts w:ascii="Noto Sans" w:hAnsi="Noto Sans" w:cs="Noto Sans"/>
          <w:sz w:val="20"/>
          <w:lang w:val="es-MX"/>
        </w:rPr>
        <w:t xml:space="preserve"> el que mi representada, la empresa __________________________________ participó y resultó adjudicada con la(s) partida(s) ________________________________.</w:t>
      </w:r>
    </w:p>
    <w:p w:rsidR="00B1037E" w:rsidRPr="00777153" w:rsidRDefault="00B1037E" w:rsidP="00B1037E">
      <w:pPr>
        <w:spacing w:line="360" w:lineRule="auto"/>
        <w:jc w:val="both"/>
        <w:rPr>
          <w:rFonts w:ascii="Noto Sans" w:hAnsi="Noto Sans" w:cs="Noto Sans"/>
          <w:sz w:val="20"/>
          <w:lang w:val="es-MX"/>
        </w:rPr>
      </w:pPr>
    </w:p>
    <w:p w:rsidR="00B1037E" w:rsidRPr="00777153" w:rsidRDefault="00B1037E" w:rsidP="00B1037E">
      <w:pPr>
        <w:spacing w:line="360" w:lineRule="auto"/>
        <w:jc w:val="both"/>
        <w:rPr>
          <w:rFonts w:ascii="Noto Sans" w:hAnsi="Noto Sans" w:cs="Noto Sans"/>
          <w:sz w:val="20"/>
          <w:lang w:val="es-MX"/>
        </w:rPr>
      </w:pPr>
      <w:r w:rsidRPr="00777153">
        <w:rPr>
          <w:rFonts w:ascii="Noto Sans" w:hAnsi="Noto Sans" w:cs="Noto Sans"/>
          <w:sz w:val="20"/>
          <w:lang w:val="es-MX"/>
        </w:rPr>
        <w:t>Sobre el particular, y en los términos de lo previsto por la Regla 9 de las “Reglas para la determinación, acreditación y verificación del contenido nacional de los bienes que se ofertan y entregan en los procedimientos de contratación……; el que suscribe manifiesta bajo protesta de decir verdad, que los bienes entregados correspondientes a la(s) partida(s) antes señalada(s) fue(ron) producido(s) en los Estados Unidos Mexicanos por la empresa ___________________________y cuenta(n) con un porcentaje de contenido nacional de _______.</w:t>
      </w:r>
    </w:p>
    <w:p w:rsidR="00B1037E" w:rsidRPr="00777153" w:rsidRDefault="00B1037E" w:rsidP="00B1037E">
      <w:pPr>
        <w:spacing w:line="360" w:lineRule="auto"/>
        <w:jc w:val="both"/>
        <w:rPr>
          <w:rFonts w:ascii="Noto Sans" w:hAnsi="Noto Sans" w:cs="Noto Sans"/>
          <w:sz w:val="20"/>
          <w:lang w:val="es-MX"/>
        </w:rPr>
      </w:pPr>
    </w:p>
    <w:p w:rsidR="00B1037E" w:rsidRPr="00777153" w:rsidRDefault="00B1037E" w:rsidP="00B1037E">
      <w:pPr>
        <w:spacing w:line="360" w:lineRule="auto"/>
        <w:ind w:firstLine="288"/>
        <w:jc w:val="both"/>
        <w:rPr>
          <w:rFonts w:ascii="Noto Sans" w:hAnsi="Noto Sans" w:cs="Noto Sans"/>
          <w:sz w:val="20"/>
          <w:lang w:val="es-MX"/>
        </w:rPr>
      </w:pPr>
    </w:p>
    <w:p w:rsidR="00B1037E" w:rsidRPr="00777153" w:rsidRDefault="00B1037E" w:rsidP="00B1037E">
      <w:pPr>
        <w:spacing w:line="360" w:lineRule="auto"/>
        <w:jc w:val="center"/>
        <w:rPr>
          <w:rFonts w:ascii="Noto Sans" w:hAnsi="Noto Sans" w:cs="Noto Sans"/>
          <w:sz w:val="20"/>
          <w:lang w:val="es-MX"/>
        </w:rPr>
      </w:pPr>
      <w:r w:rsidRPr="00777153">
        <w:rPr>
          <w:rFonts w:ascii="Noto Sans" w:hAnsi="Noto Sans" w:cs="Noto Sans"/>
          <w:sz w:val="20"/>
          <w:lang w:val="es-MX"/>
        </w:rPr>
        <w:t>ATENTAMENTE</w:t>
      </w:r>
    </w:p>
    <w:p w:rsidR="00B1037E" w:rsidRPr="00777153" w:rsidRDefault="00B1037E" w:rsidP="00B1037E">
      <w:pPr>
        <w:spacing w:line="360" w:lineRule="auto"/>
        <w:jc w:val="center"/>
        <w:rPr>
          <w:rFonts w:ascii="Noto Sans" w:hAnsi="Noto Sans" w:cs="Noto Sans"/>
          <w:sz w:val="20"/>
          <w:lang w:val="es-MX"/>
        </w:rPr>
      </w:pPr>
    </w:p>
    <w:p w:rsidR="00B1037E" w:rsidRPr="00777153" w:rsidRDefault="00B1037E" w:rsidP="00B1037E">
      <w:pPr>
        <w:spacing w:line="360" w:lineRule="auto"/>
        <w:jc w:val="center"/>
        <w:rPr>
          <w:rFonts w:ascii="Noto Sans" w:hAnsi="Noto Sans" w:cs="Noto Sans"/>
          <w:sz w:val="20"/>
          <w:lang w:val="es-MX"/>
        </w:rPr>
      </w:pPr>
    </w:p>
    <w:p w:rsidR="00B1037E" w:rsidRPr="00777153" w:rsidRDefault="00B1037E" w:rsidP="00B1037E">
      <w:pPr>
        <w:spacing w:line="360" w:lineRule="auto"/>
        <w:jc w:val="center"/>
        <w:rPr>
          <w:rFonts w:ascii="Noto Sans" w:hAnsi="Noto Sans" w:cs="Noto Sans"/>
          <w:sz w:val="20"/>
          <w:lang w:val="es-MX"/>
        </w:rPr>
      </w:pPr>
      <w:r w:rsidRPr="00777153">
        <w:rPr>
          <w:rFonts w:ascii="Noto Sans" w:hAnsi="Noto Sans" w:cs="Noto Sans"/>
          <w:sz w:val="20"/>
          <w:lang w:val="es-MX"/>
        </w:rPr>
        <w:t>__________________________________________________</w:t>
      </w:r>
    </w:p>
    <w:p w:rsidR="00B1037E" w:rsidRPr="00777153" w:rsidRDefault="00B1037E" w:rsidP="00B1037E">
      <w:pPr>
        <w:spacing w:line="360" w:lineRule="auto"/>
        <w:ind w:firstLine="288"/>
        <w:jc w:val="center"/>
        <w:rPr>
          <w:rFonts w:ascii="Noto Sans" w:hAnsi="Noto Sans" w:cs="Noto Sans"/>
          <w:sz w:val="20"/>
          <w:lang w:val="es-MX"/>
        </w:rPr>
      </w:pPr>
      <w:r w:rsidRPr="00777153">
        <w:rPr>
          <w:rFonts w:ascii="Noto Sans" w:hAnsi="Noto Sans" w:cs="Noto Sans"/>
          <w:sz w:val="20"/>
          <w:lang w:val="es-MX"/>
        </w:rPr>
        <w:t>Nombre y firma del Representante Legal de la Empresa.</w:t>
      </w:r>
    </w:p>
    <w:p w:rsidR="00B1037E" w:rsidRPr="00777153" w:rsidRDefault="00B1037E" w:rsidP="00B1037E">
      <w:pPr>
        <w:rPr>
          <w:rFonts w:ascii="Noto Sans" w:hAnsi="Noto Sans" w:cs="Noto Sans"/>
          <w:sz w:val="19"/>
          <w:szCs w:val="19"/>
          <w:lang w:val="es-MX"/>
        </w:rPr>
      </w:pPr>
    </w:p>
    <w:p w:rsidR="00A4254C" w:rsidRPr="00DF7AB3" w:rsidRDefault="00A4254C" w:rsidP="00A4254C">
      <w:pPr>
        <w:jc w:val="both"/>
        <w:rPr>
          <w:rFonts w:ascii="Noto Sans" w:hAnsi="Noto Sans" w:cs="Noto Sans"/>
          <w:sz w:val="20"/>
        </w:rPr>
      </w:pPr>
    </w:p>
    <w:sectPr w:rsidR="00A4254C" w:rsidRPr="00DF7AB3" w:rsidSect="00840F15">
      <w:headerReference w:type="default" r:id="rId37"/>
      <w:footerReference w:type="default" r:id="rId38"/>
      <w:pgSz w:w="12240" w:h="15840"/>
      <w:pgMar w:top="2370" w:right="1041" w:bottom="1843" w:left="1134" w:header="426" w:footer="6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D19" w:rsidRDefault="00233D19" w:rsidP="00984A99">
      <w:r>
        <w:separator/>
      </w:r>
    </w:p>
  </w:endnote>
  <w:endnote w:type="continuationSeparator" w:id="0">
    <w:p w:rsidR="00233D19" w:rsidRDefault="00233D19"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Palatino">
    <w:charset w:val="00"/>
    <w:family w:val="auto"/>
    <w:pitch w:val="variable"/>
    <w:sig w:usb0="A00002FF" w:usb1="7800205A" w:usb2="14600000" w:usb3="00000000" w:csb0="00000193" w:csb1="00000000"/>
  </w:font>
  <w:font w:name="Monotype Sorts">
    <w:altName w:val="Times New Roman"/>
    <w:panose1 w:val="00000000000000000000"/>
    <w:charset w:val="00"/>
    <w:family w:val="roman"/>
    <w:notTrueType/>
    <w:pitch w:val="default"/>
  </w:font>
  <w:font w:name="Noto Sans">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lang w:val="es-MX" w:eastAsia="ar-SA"/>
      </w:rPr>
      <w:id w:val="-456562030"/>
      <w:docPartObj>
        <w:docPartGallery w:val="Page Numbers (Bottom of Page)"/>
        <w:docPartUnique/>
      </w:docPartObj>
    </w:sdtPr>
    <w:sdtEndPr/>
    <w:sdtContent>
      <w:p w:rsidR="00233D19" w:rsidRDefault="00233D19"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502CB0">
          <w:rPr>
            <w:rFonts w:ascii="Times New Roman" w:eastAsia="Times New Roman" w:hAnsi="Times New Roman" w:cs="Times New Roman"/>
            <w:b/>
            <w:sz w:val="18"/>
            <w:szCs w:val="18"/>
            <w:lang w:val="es-MX" w:eastAsia="ar-SA"/>
          </w:rPr>
          <w:fldChar w:fldCharType="begin"/>
        </w:r>
        <w:r w:rsidRPr="00502CB0">
          <w:rPr>
            <w:rFonts w:ascii="Times New Roman" w:eastAsia="Times New Roman" w:hAnsi="Times New Roman" w:cs="Times New Roman"/>
            <w:b/>
            <w:sz w:val="18"/>
            <w:szCs w:val="18"/>
            <w:lang w:val="es-MX" w:eastAsia="ar-SA"/>
          </w:rPr>
          <w:instrText>PAGE   \* MERGEFORMAT</w:instrText>
        </w:r>
        <w:r w:rsidRPr="00502CB0">
          <w:rPr>
            <w:rFonts w:ascii="Times New Roman" w:eastAsia="Times New Roman" w:hAnsi="Times New Roman" w:cs="Times New Roman"/>
            <w:b/>
            <w:sz w:val="18"/>
            <w:szCs w:val="18"/>
            <w:lang w:val="es-MX" w:eastAsia="ar-SA"/>
          </w:rPr>
          <w:fldChar w:fldCharType="separate"/>
        </w:r>
        <w:r w:rsidR="00B27CFB" w:rsidRPr="00B27CFB">
          <w:rPr>
            <w:rFonts w:ascii="Times New Roman" w:eastAsia="Times New Roman" w:hAnsi="Times New Roman" w:cs="Times New Roman"/>
            <w:b/>
            <w:noProof/>
            <w:sz w:val="18"/>
            <w:szCs w:val="18"/>
            <w:lang w:val="es-ES" w:eastAsia="ar-SA"/>
          </w:rPr>
          <w:t>2</w:t>
        </w:r>
        <w:r w:rsidRPr="00502CB0">
          <w:rPr>
            <w:rFonts w:ascii="Times New Roman" w:eastAsia="Times New Roman" w:hAnsi="Times New Roman" w:cs="Times New Roman"/>
            <w:b/>
            <w:sz w:val="18"/>
            <w:szCs w:val="18"/>
            <w:lang w:val="es-MX" w:eastAsia="ar-SA"/>
          </w:rPr>
          <w:fldChar w:fldCharType="end"/>
        </w:r>
        <w:r w:rsidRPr="00502CB0">
          <w:rPr>
            <w:rFonts w:ascii="Times New Roman" w:eastAsia="Times New Roman" w:hAnsi="Times New Roman" w:cs="Times New Roman"/>
            <w:b/>
            <w:sz w:val="18"/>
            <w:szCs w:val="18"/>
            <w:lang w:val="es-MX" w:eastAsia="ar-SA"/>
          </w:rPr>
          <w:t xml:space="preserve"> de </w:t>
        </w:r>
        <w:r w:rsidRPr="00502CB0">
          <w:rPr>
            <w:rFonts w:ascii="Times New Roman" w:eastAsia="Times New Roman" w:hAnsi="Times New Roman" w:cs="Times New Roman"/>
            <w:b/>
            <w:lang w:val="es-MX" w:eastAsia="ar-SA"/>
          </w:rPr>
          <w:fldChar w:fldCharType="begin"/>
        </w:r>
        <w:r w:rsidRPr="00502CB0">
          <w:rPr>
            <w:rFonts w:ascii="Times New Roman" w:eastAsia="Times New Roman" w:hAnsi="Times New Roman" w:cs="Times New Roman"/>
            <w:b/>
            <w:lang w:val="es-MX" w:eastAsia="ar-SA"/>
          </w:rPr>
          <w:instrText xml:space="preserve"> NUMPAGES   \* MERGEFORMAT </w:instrText>
        </w:r>
        <w:r w:rsidRPr="00502CB0">
          <w:rPr>
            <w:rFonts w:ascii="Times New Roman" w:eastAsia="Times New Roman" w:hAnsi="Times New Roman" w:cs="Times New Roman"/>
            <w:b/>
            <w:lang w:val="es-MX" w:eastAsia="ar-SA"/>
          </w:rPr>
          <w:fldChar w:fldCharType="separate"/>
        </w:r>
        <w:r w:rsidR="00B27CFB" w:rsidRPr="00B27CFB">
          <w:rPr>
            <w:rFonts w:ascii="Times New Roman" w:eastAsia="Times New Roman" w:hAnsi="Times New Roman" w:cs="Times New Roman"/>
            <w:b/>
            <w:noProof/>
            <w:sz w:val="18"/>
            <w:szCs w:val="18"/>
            <w:lang w:val="es-MX" w:eastAsia="ar-SA"/>
          </w:rPr>
          <w:t>99</w:t>
        </w:r>
        <w:r w:rsidRPr="00502CB0">
          <w:rPr>
            <w:rFonts w:ascii="Times New Roman" w:eastAsia="Times New Roman" w:hAnsi="Times New Roman" w:cs="Times New Roman"/>
            <w:b/>
            <w:noProof/>
            <w:sz w:val="18"/>
            <w:szCs w:val="18"/>
            <w:lang w:val="es-MX" w:eastAsia="ar-SA"/>
          </w:rPr>
          <w:fldChar w:fldCharType="end"/>
        </w:r>
      </w:p>
      <w:p w:rsidR="00233D19" w:rsidRDefault="00233D19"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DC11EE">
          <w:rPr>
            <w:noProof/>
            <w:lang w:val="es-MX" w:eastAsia="es-MX"/>
          </w:rPr>
          <mc:AlternateContent>
            <mc:Choice Requires="wps">
              <w:drawing>
                <wp:anchor distT="0" distB="0" distL="114300" distR="114300" simplePos="0" relativeHeight="251661312" behindDoc="0" locked="0" layoutInCell="1" allowOverlap="1" wp14:anchorId="0F3BF1FC" wp14:editId="09BF0167">
                  <wp:simplePos x="0" y="0"/>
                  <wp:positionH relativeFrom="column">
                    <wp:posOffset>1525270</wp:posOffset>
                  </wp:positionH>
                  <wp:positionV relativeFrom="paragraph">
                    <wp:posOffset>96520</wp:posOffset>
                  </wp:positionV>
                  <wp:extent cx="4805680" cy="189865"/>
                  <wp:effectExtent l="0" t="0" r="0" b="635"/>
                  <wp:wrapNone/>
                  <wp:docPr id="379978026" name="Cuadro de texto 3"/>
                  <wp:cNvGraphicFramePr/>
                  <a:graphic xmlns:a="http://schemas.openxmlformats.org/drawingml/2006/main">
                    <a:graphicData uri="http://schemas.microsoft.com/office/word/2010/wordprocessingShape">
                      <wps:wsp>
                        <wps:cNvSpPr txBox="1"/>
                        <wps:spPr>
                          <a:xfrm>
                            <a:off x="0" y="0"/>
                            <a:ext cx="4805680" cy="189865"/>
                          </a:xfrm>
                          <a:prstGeom prst="rect">
                            <a:avLst/>
                          </a:prstGeom>
                          <a:noFill/>
                          <a:ln w="6350">
                            <a:noFill/>
                          </a:ln>
                        </wps:spPr>
                        <wps:txbx>
                          <w:txbxContent>
                            <w:p w:rsidR="00233D19" w:rsidRPr="00840F15" w:rsidRDefault="00233D19"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20.1pt;margin-top:7.6pt;width:378.4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" filled="f" stroked="f" strokeweight=".5pt">
                  <v:textbox>
                    <w:txbxContent>
                      <w:p w:rsidR="001364F3" w:rsidRPr="00840F15" w:rsidRDefault="001364F3"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v:textbox>
                </v:shape>
              </w:pict>
            </mc:Fallback>
          </mc:AlternateContent>
        </w:r>
      </w:p>
      <w:p w:rsidR="00233D19" w:rsidRPr="00502CB0" w:rsidRDefault="00B27CFB" w:rsidP="00502CB0">
        <w:pPr>
          <w:tabs>
            <w:tab w:val="center" w:pos="4820"/>
            <w:tab w:val="right" w:pos="10773"/>
          </w:tabs>
          <w:suppressAutoHyphens/>
          <w:jc w:val="center"/>
          <w:rPr>
            <w:rFonts w:ascii="Times New Roman" w:eastAsia="Times New Roman" w:hAnsi="Times New Roman" w:cs="Times New Roman"/>
            <w:b/>
            <w:sz w:val="18"/>
            <w:szCs w:val="18"/>
            <w:lang w:val="es-MX" w:eastAsia="ar-SA"/>
          </w:rPr>
        </w:pPr>
      </w:p>
    </w:sdtContent>
  </w:sdt>
  <w:p w:rsidR="00233D19" w:rsidRDefault="00233D19" w:rsidP="00502CB0">
    <w:pPr>
      <w:pStyle w:val="Piedepgina"/>
    </w:pPr>
    <w:r w:rsidRPr="00502CB0">
      <w:rPr>
        <w:rFonts w:ascii="Times New Roman" w:eastAsia="Times New Roman" w:hAnsi="Times New Roman" w:cs="Times New Roman"/>
        <w:noProof/>
        <w:sz w:val="24"/>
        <w:szCs w:val="24"/>
        <w:lang w:eastAsia="es-MX"/>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D19" w:rsidRDefault="00233D19" w:rsidP="00984A99">
      <w:r>
        <w:separator/>
      </w:r>
    </w:p>
  </w:footnote>
  <w:footnote w:type="continuationSeparator" w:id="0">
    <w:p w:rsidR="00233D19" w:rsidRDefault="00233D19"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3D19" w:rsidRDefault="00233D19">
    <w:pPr>
      <w:pStyle w:val="Encabezado"/>
    </w:pPr>
    <w:r>
      <w:rPr>
        <w:noProof/>
        <w:color w:val="000000"/>
        <w:lang w:eastAsia="es-MX"/>
      </w:rPr>
      <w:drawing>
        <wp:anchor distT="0" distB="0" distL="114300" distR="114300" simplePos="0" relativeHeight="251663360" behindDoc="1" locked="0" layoutInCell="1" allowOverlap="1" wp14:anchorId="237BFD30" wp14:editId="66ACD388">
          <wp:simplePos x="0" y="0"/>
          <wp:positionH relativeFrom="column">
            <wp:posOffset>-763165</wp:posOffset>
          </wp:positionH>
          <wp:positionV relativeFrom="paragraph">
            <wp:posOffset>-276920</wp:posOffset>
          </wp:positionV>
          <wp:extent cx="7758430" cy="10111105"/>
          <wp:effectExtent l="0" t="0" r="0" b="4445"/>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430" cy="10111105"/>
                  </a:xfrm>
                  <a:prstGeom prst="rect">
                    <a:avLst/>
                  </a:prstGeom>
                </pic:spPr>
              </pic:pic>
            </a:graphicData>
          </a:graphic>
          <wp14:sizeRelH relativeFrom="page">
            <wp14:pctWidth>0</wp14:pctWidth>
          </wp14:sizeRelH>
          <wp14:sizeRelV relativeFrom="page">
            <wp14:pctHeight>0</wp14:pctHeight>
          </wp14:sizeRelV>
        </wp:anchor>
      </w:drawing>
    </w:r>
  </w:p>
  <w:p w:rsidR="00233D19" w:rsidRDefault="00233D19">
    <w:pPr>
      <w:pStyle w:val="Encabezado"/>
    </w:pPr>
  </w:p>
  <w:p w:rsidR="00233D19" w:rsidRDefault="00233D19" w:rsidP="004620D3">
    <w:pPr>
      <w:pStyle w:val="Encabezado"/>
      <w:tabs>
        <w:tab w:val="clear" w:pos="4419"/>
        <w:tab w:val="left" w:pos="8838"/>
      </w:tabs>
      <w:jc w:val="both"/>
    </w:pPr>
  </w:p>
  <w:p w:rsidR="00233D19" w:rsidRDefault="00233D19" w:rsidP="00A4254C">
    <w:pPr>
      <w:tabs>
        <w:tab w:val="left" w:pos="993"/>
        <w:tab w:val="left" w:pos="1134"/>
        <w:tab w:val="left" w:pos="6096"/>
      </w:tabs>
      <w:spacing w:line="276" w:lineRule="auto"/>
      <w:ind w:right="-1"/>
      <w:jc w:val="right"/>
      <w:rPr>
        <w:rFonts w:ascii="Montserrat" w:hAnsi="Montserrat" w:cs="Arial"/>
        <w:color w:val="808080"/>
        <w:sz w:val="16"/>
        <w:szCs w:val="16"/>
        <w:lang w:val="es-MX"/>
      </w:rPr>
    </w:pPr>
  </w:p>
  <w:p w:rsidR="00233D19" w:rsidRDefault="00233D19" w:rsidP="00A4254C">
    <w:pPr>
      <w:tabs>
        <w:tab w:val="left" w:pos="993"/>
        <w:tab w:val="left" w:pos="1134"/>
        <w:tab w:val="left" w:pos="6096"/>
      </w:tabs>
      <w:spacing w:line="276" w:lineRule="auto"/>
      <w:ind w:right="-1"/>
      <w:jc w:val="center"/>
      <w:rPr>
        <w:rFonts w:ascii="Geomanist" w:hAnsi="Geomanist" w:cs="Arial"/>
        <w:color w:val="808080"/>
        <w:sz w:val="14"/>
        <w:szCs w:val="14"/>
        <w:lang w:val="es-MX"/>
      </w:rPr>
    </w:pPr>
  </w:p>
  <w:p w:rsidR="00233D19" w:rsidRPr="00DF7AB3" w:rsidRDefault="00233D19"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ÓRGANO DE OPERACIÓN ADMINISTRATIVA DESCONCENTRADA ESTATAL YUCATÁN</w:t>
    </w:r>
  </w:p>
  <w:p w:rsidR="00233D19" w:rsidRPr="00DF7AB3" w:rsidRDefault="00233D19"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Jefatura de Servicios Administrativos</w:t>
    </w:r>
  </w:p>
  <w:p w:rsidR="00233D19" w:rsidRPr="00DF7AB3" w:rsidRDefault="00233D19"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Coordinación de Abastecimiento y Equipamiento</w:t>
    </w:r>
  </w:p>
  <w:p w:rsidR="00233D19" w:rsidRPr="00DF7AB3" w:rsidRDefault="00233D19" w:rsidP="00AF5E61">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4D7057">
      <w:rPr>
        <w:rFonts w:ascii="Noto Sans" w:hAnsi="Noto Sans" w:cs="Noto Sans"/>
        <w:color w:val="808080"/>
        <w:sz w:val="14"/>
        <w:szCs w:val="14"/>
        <w:lang w:val="es-MX"/>
      </w:rPr>
      <w:t xml:space="preserve">Proyecto de Convocatoria número  </w:t>
    </w:r>
    <w:r w:rsidR="00B27CFB" w:rsidRPr="00B27CFB">
      <w:rPr>
        <w:rFonts w:ascii="Noto Sans" w:hAnsi="Noto Sans" w:cs="Noto Sans"/>
        <w:color w:val="808080"/>
        <w:sz w:val="14"/>
        <w:szCs w:val="14"/>
        <w:lang w:val="es-MX"/>
      </w:rPr>
      <w:t>PC-2026-00000936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BF42220"/>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8EAE49DA"/>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6852A990"/>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000004"/>
    <w:multiLevelType w:val="singleLevel"/>
    <w:tmpl w:val="00000004"/>
    <w:name w:val="WW8Num4"/>
    <w:styleLink w:val="Estilo111"/>
    <w:lvl w:ilvl="0">
      <w:start w:val="1"/>
      <w:numFmt w:val="bullet"/>
      <w:lvlText w:val=""/>
      <w:lvlJc w:val="left"/>
      <w:pPr>
        <w:tabs>
          <w:tab w:val="num" w:pos="720"/>
        </w:tabs>
        <w:ind w:left="720" w:hanging="360"/>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E"/>
    <w:multiLevelType w:val="singleLevel"/>
    <w:tmpl w:val="0000000E"/>
    <w:lvl w:ilvl="0">
      <w:start w:val="1"/>
      <w:numFmt w:val="bullet"/>
      <w:lvlText w:val=""/>
      <w:lvlJc w:val="left"/>
      <w:pPr>
        <w:tabs>
          <w:tab w:val="num" w:pos="720"/>
        </w:tabs>
        <w:ind w:left="720" w:hanging="360"/>
      </w:pPr>
      <w:rPr>
        <w:rFonts w:ascii="Symbol" w:hAnsi="Symbol"/>
      </w:rPr>
    </w:lvl>
  </w:abstractNum>
  <w:abstractNum w:abstractNumId="7">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9">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1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1">
    <w:nsid w:val="00000022"/>
    <w:multiLevelType w:val="multilevel"/>
    <w:tmpl w:val="8F308C48"/>
    <w:name w:val="WW8Num42"/>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3">
    <w:nsid w:val="00000024"/>
    <w:multiLevelType w:val="singleLevel"/>
    <w:tmpl w:val="0C80E300"/>
    <w:name w:val="WW8Num47"/>
    <w:lvl w:ilvl="0">
      <w:start w:val="5"/>
      <w:numFmt w:val="upperLetter"/>
      <w:lvlText w:val="%1)"/>
      <w:lvlJc w:val="left"/>
      <w:pPr>
        <w:tabs>
          <w:tab w:val="num" w:pos="720"/>
        </w:tabs>
        <w:ind w:left="720" w:hanging="360"/>
      </w:pPr>
      <w:rPr>
        <w:b w:val="0"/>
      </w:rPr>
    </w:lvl>
  </w:abstractNum>
  <w:abstractNum w:abstractNumId="14">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5">
    <w:nsid w:val="026053C2"/>
    <w:multiLevelType w:val="hybridMultilevel"/>
    <w:tmpl w:val="27C2C48C"/>
    <w:lvl w:ilvl="0" w:tplc="00000022">
      <w:start w:val="1"/>
      <w:numFmt w:val="bullet"/>
      <w:lvlText w:val=""/>
      <w:lvlJc w:val="left"/>
      <w:pPr>
        <w:tabs>
          <w:tab w:val="num" w:pos="720"/>
        </w:tabs>
        <w:ind w:left="720" w:hanging="360"/>
      </w:pPr>
      <w:rPr>
        <w:rFonts w:ascii="Symbol" w:hAnsi="Symbol"/>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036F5B15"/>
    <w:multiLevelType w:val="hybridMultilevel"/>
    <w:tmpl w:val="0D864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052E527C"/>
    <w:multiLevelType w:val="hybridMultilevel"/>
    <w:tmpl w:val="2474EFD2"/>
    <w:lvl w:ilvl="0" w:tplc="F9689B4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09CB5ED6"/>
    <w:multiLevelType w:val="hybridMultilevel"/>
    <w:tmpl w:val="A1524E14"/>
    <w:lvl w:ilvl="0" w:tplc="9DDCA3CE">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0BFB4DC3"/>
    <w:multiLevelType w:val="hybridMultilevel"/>
    <w:tmpl w:val="236C35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0CB9368C"/>
    <w:multiLevelType w:val="hybridMultilevel"/>
    <w:tmpl w:val="5674FFE4"/>
    <w:lvl w:ilvl="0" w:tplc="9530E636">
      <w:start w:val="1"/>
      <w:numFmt w:val="upperLetter"/>
      <w:lvlText w:val="%1)"/>
      <w:lvlJc w:val="left"/>
      <w:pPr>
        <w:ind w:left="846" w:hanging="42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1">
    <w:nsid w:val="0F09021C"/>
    <w:multiLevelType w:val="multilevel"/>
    <w:tmpl w:val="40207AD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0ED022A"/>
    <w:multiLevelType w:val="hybridMultilevel"/>
    <w:tmpl w:val="1E18D246"/>
    <w:lvl w:ilvl="0" w:tplc="9E640DA6">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1301DC6"/>
    <w:multiLevelType w:val="hybridMultilevel"/>
    <w:tmpl w:val="3F94953A"/>
    <w:lvl w:ilvl="0" w:tplc="E37A4A98">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119D63C9"/>
    <w:multiLevelType w:val="hybridMultilevel"/>
    <w:tmpl w:val="DF5EBCAE"/>
    <w:lvl w:ilvl="0" w:tplc="C7C69CFC">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135E24C3"/>
    <w:multiLevelType w:val="hybridMultilevel"/>
    <w:tmpl w:val="43B6FE24"/>
    <w:styleLink w:val="11152"/>
    <w:lvl w:ilvl="0" w:tplc="080A0013">
      <w:start w:val="1"/>
      <w:numFmt w:val="upperRoman"/>
      <w:lvlText w:val="%1."/>
      <w:lvlJc w:val="righ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nsid w:val="1A352121"/>
    <w:multiLevelType w:val="hybridMultilevel"/>
    <w:tmpl w:val="734EE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A850AAC"/>
    <w:multiLevelType w:val="hybridMultilevel"/>
    <w:tmpl w:val="471EC8E8"/>
    <w:lvl w:ilvl="0" w:tplc="FFF88238">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1BEB36FC"/>
    <w:multiLevelType w:val="hybridMultilevel"/>
    <w:tmpl w:val="A77016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8556C3D"/>
    <w:multiLevelType w:val="hybridMultilevel"/>
    <w:tmpl w:val="555C3F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28BD13A8"/>
    <w:multiLevelType w:val="multilevel"/>
    <w:tmpl w:val="856CEFD6"/>
    <w:lvl w:ilvl="0">
      <w:start w:val="1"/>
      <w:numFmt w:val="decimal"/>
      <w:lvlText w:val="%1."/>
      <w:lvlJc w:val="left"/>
      <w:pPr>
        <w:tabs>
          <w:tab w:val="num" w:pos="555"/>
        </w:tabs>
        <w:ind w:left="555" w:hanging="555"/>
      </w:pPr>
      <w:rPr>
        <w:rFonts w:hint="default"/>
      </w:rPr>
    </w:lvl>
    <w:lvl w:ilvl="1">
      <w:start w:val="3"/>
      <w:numFmt w:val="decimal"/>
      <w:lvlText w:val="%1.%2."/>
      <w:lvlJc w:val="left"/>
      <w:pPr>
        <w:tabs>
          <w:tab w:val="num" w:pos="733"/>
        </w:tabs>
        <w:ind w:left="733" w:hanging="720"/>
      </w:pPr>
      <w:rPr>
        <w:rFonts w:hint="default"/>
      </w:rPr>
    </w:lvl>
    <w:lvl w:ilvl="2">
      <w:start w:val="1"/>
      <w:numFmt w:val="upperRoman"/>
      <w:lvlText w:val="%3."/>
      <w:lvlJc w:val="right"/>
      <w:pPr>
        <w:tabs>
          <w:tab w:val="num" w:pos="206"/>
        </w:tabs>
        <w:ind w:left="206" w:hanging="180"/>
      </w:pPr>
      <w:rPr>
        <w:rFonts w:hint="default"/>
      </w:rPr>
    </w:lvl>
    <w:lvl w:ilvl="3">
      <w:start w:val="1"/>
      <w:numFmt w:val="decimal"/>
      <w:lvlText w:val="%1.%2.%3.%4."/>
      <w:lvlJc w:val="left"/>
      <w:pPr>
        <w:tabs>
          <w:tab w:val="num" w:pos="1119"/>
        </w:tabs>
        <w:ind w:left="1119" w:hanging="1080"/>
      </w:pPr>
      <w:rPr>
        <w:rFonts w:hint="default"/>
      </w:rPr>
    </w:lvl>
    <w:lvl w:ilvl="4">
      <w:start w:val="1"/>
      <w:numFmt w:val="decimal"/>
      <w:lvlText w:val="%1.%2.%3.%4.%5."/>
      <w:lvlJc w:val="left"/>
      <w:pPr>
        <w:tabs>
          <w:tab w:val="num" w:pos="1132"/>
        </w:tabs>
        <w:ind w:left="1132" w:hanging="1080"/>
      </w:pPr>
      <w:rPr>
        <w:rFonts w:hint="default"/>
      </w:rPr>
    </w:lvl>
    <w:lvl w:ilvl="5">
      <w:start w:val="1"/>
      <w:numFmt w:val="decimal"/>
      <w:lvlText w:val="%1.%2.%3.%4.%5.%6."/>
      <w:lvlJc w:val="left"/>
      <w:pPr>
        <w:tabs>
          <w:tab w:val="num" w:pos="1505"/>
        </w:tabs>
        <w:ind w:left="1505" w:hanging="1440"/>
      </w:pPr>
      <w:rPr>
        <w:rFonts w:hint="default"/>
      </w:rPr>
    </w:lvl>
    <w:lvl w:ilvl="6">
      <w:start w:val="1"/>
      <w:numFmt w:val="decimal"/>
      <w:lvlText w:val="%1.%2.%3.%4.%5.%6.%7."/>
      <w:lvlJc w:val="left"/>
      <w:pPr>
        <w:tabs>
          <w:tab w:val="num" w:pos="1518"/>
        </w:tabs>
        <w:ind w:left="1518" w:hanging="1440"/>
      </w:pPr>
      <w:rPr>
        <w:rFonts w:hint="default"/>
      </w:rPr>
    </w:lvl>
    <w:lvl w:ilvl="7">
      <w:start w:val="1"/>
      <w:numFmt w:val="decimal"/>
      <w:lvlText w:val="%1.%2.%3.%4.%5.%6.%7.%8."/>
      <w:lvlJc w:val="left"/>
      <w:pPr>
        <w:tabs>
          <w:tab w:val="num" w:pos="1891"/>
        </w:tabs>
        <w:ind w:left="1891" w:hanging="1800"/>
      </w:pPr>
      <w:rPr>
        <w:rFonts w:hint="default"/>
      </w:rPr>
    </w:lvl>
    <w:lvl w:ilvl="8">
      <w:start w:val="1"/>
      <w:numFmt w:val="decimal"/>
      <w:lvlText w:val="%1.%2.%3.%4.%5.%6.%7.%8.%9."/>
      <w:lvlJc w:val="left"/>
      <w:pPr>
        <w:tabs>
          <w:tab w:val="num" w:pos="1904"/>
        </w:tabs>
        <w:ind w:left="1904" w:hanging="1800"/>
      </w:pPr>
      <w:rPr>
        <w:rFonts w:hint="default"/>
      </w:rPr>
    </w:lvl>
  </w:abstractNum>
  <w:abstractNum w:abstractNumId="31">
    <w:nsid w:val="2E152888"/>
    <w:multiLevelType w:val="hybridMultilevel"/>
    <w:tmpl w:val="E9E6BB94"/>
    <w:lvl w:ilvl="0" w:tplc="080A0017">
      <w:start w:val="5"/>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33">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4">
    <w:nsid w:val="32743EF0"/>
    <w:multiLevelType w:val="hybridMultilevel"/>
    <w:tmpl w:val="91EA34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3738184A"/>
    <w:multiLevelType w:val="hybridMultilevel"/>
    <w:tmpl w:val="FBB881F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84C757F"/>
    <w:multiLevelType w:val="hybridMultilevel"/>
    <w:tmpl w:val="29806396"/>
    <w:lvl w:ilvl="0" w:tplc="F97A49B6">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3A7028A9"/>
    <w:multiLevelType w:val="hybridMultilevel"/>
    <w:tmpl w:val="464670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B612817"/>
    <w:multiLevelType w:val="hybridMultilevel"/>
    <w:tmpl w:val="B0E26234"/>
    <w:lvl w:ilvl="0" w:tplc="FF225B6C">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1">
    <w:nsid w:val="40CA4CA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420F6C7D"/>
    <w:multiLevelType w:val="hybridMultilevel"/>
    <w:tmpl w:val="99C6EDE8"/>
    <w:lvl w:ilvl="0" w:tplc="AA7CE54E">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446D400B"/>
    <w:multiLevelType w:val="hybridMultilevel"/>
    <w:tmpl w:val="7F56AF12"/>
    <w:lvl w:ilvl="0" w:tplc="EF1EE9B8">
      <w:start w:val="1"/>
      <w:numFmt w:val="lowerLetter"/>
      <w:lvlText w:val="%1)"/>
      <w:lvlJc w:val="left"/>
      <w:pPr>
        <w:ind w:left="720" w:hanging="360"/>
      </w:pPr>
      <w:rPr>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9882258"/>
    <w:multiLevelType w:val="hybridMultilevel"/>
    <w:tmpl w:val="0818B976"/>
    <w:lvl w:ilvl="0" w:tplc="88104706">
      <w:start w:val="1"/>
      <w:numFmt w:val="upperRoman"/>
      <w:lvlText w:val="%1."/>
      <w:lvlJc w:val="right"/>
      <w:pPr>
        <w:tabs>
          <w:tab w:val="num" w:pos="720"/>
        </w:tabs>
        <w:ind w:left="720" w:hanging="180"/>
      </w:pPr>
      <w:rPr>
        <w:b w:val="0"/>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6">
    <w:nsid w:val="4FDD1668"/>
    <w:multiLevelType w:val="hybridMultilevel"/>
    <w:tmpl w:val="924CF99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53E77C74"/>
    <w:multiLevelType w:val="hybridMultilevel"/>
    <w:tmpl w:val="9AB0D1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5BD24C34"/>
    <w:multiLevelType w:val="hybridMultilevel"/>
    <w:tmpl w:val="747E7C26"/>
    <w:styleLink w:val="11156"/>
    <w:lvl w:ilvl="0" w:tplc="080A0001">
      <w:start w:val="1"/>
      <w:numFmt w:val="bullet"/>
      <w:lvlText w:val=""/>
      <w:lvlJc w:val="left"/>
      <w:pPr>
        <w:ind w:left="1170" w:hanging="360"/>
      </w:pPr>
      <w:rPr>
        <w:rFonts w:ascii="Symbol" w:hAnsi="Symbol" w:hint="default"/>
      </w:rPr>
    </w:lvl>
    <w:lvl w:ilvl="1" w:tplc="080A0003">
      <w:start w:val="1"/>
      <w:numFmt w:val="bullet"/>
      <w:lvlText w:val="o"/>
      <w:lvlJc w:val="left"/>
      <w:pPr>
        <w:ind w:left="1890" w:hanging="360"/>
      </w:pPr>
      <w:rPr>
        <w:rFonts w:ascii="Courier New" w:hAnsi="Courier New" w:cs="Courier New" w:hint="default"/>
      </w:rPr>
    </w:lvl>
    <w:lvl w:ilvl="2" w:tplc="080A0005" w:tentative="1">
      <w:start w:val="1"/>
      <w:numFmt w:val="bullet"/>
      <w:lvlText w:val=""/>
      <w:lvlJc w:val="left"/>
      <w:pPr>
        <w:ind w:left="2610" w:hanging="360"/>
      </w:pPr>
      <w:rPr>
        <w:rFonts w:ascii="Wingdings" w:hAnsi="Wingdings" w:hint="default"/>
      </w:rPr>
    </w:lvl>
    <w:lvl w:ilvl="3" w:tplc="080A0001" w:tentative="1">
      <w:start w:val="1"/>
      <w:numFmt w:val="bullet"/>
      <w:lvlText w:val=""/>
      <w:lvlJc w:val="left"/>
      <w:pPr>
        <w:ind w:left="3330" w:hanging="360"/>
      </w:pPr>
      <w:rPr>
        <w:rFonts w:ascii="Symbol" w:hAnsi="Symbol" w:hint="default"/>
      </w:rPr>
    </w:lvl>
    <w:lvl w:ilvl="4" w:tplc="080A0003" w:tentative="1">
      <w:start w:val="1"/>
      <w:numFmt w:val="bullet"/>
      <w:lvlText w:val="o"/>
      <w:lvlJc w:val="left"/>
      <w:pPr>
        <w:ind w:left="4050" w:hanging="360"/>
      </w:pPr>
      <w:rPr>
        <w:rFonts w:ascii="Courier New" w:hAnsi="Courier New" w:cs="Courier New" w:hint="default"/>
      </w:rPr>
    </w:lvl>
    <w:lvl w:ilvl="5" w:tplc="080A0005" w:tentative="1">
      <w:start w:val="1"/>
      <w:numFmt w:val="bullet"/>
      <w:lvlText w:val=""/>
      <w:lvlJc w:val="left"/>
      <w:pPr>
        <w:ind w:left="4770" w:hanging="360"/>
      </w:pPr>
      <w:rPr>
        <w:rFonts w:ascii="Wingdings" w:hAnsi="Wingdings" w:hint="default"/>
      </w:rPr>
    </w:lvl>
    <w:lvl w:ilvl="6" w:tplc="080A0001" w:tentative="1">
      <w:start w:val="1"/>
      <w:numFmt w:val="bullet"/>
      <w:lvlText w:val=""/>
      <w:lvlJc w:val="left"/>
      <w:pPr>
        <w:ind w:left="5490" w:hanging="360"/>
      </w:pPr>
      <w:rPr>
        <w:rFonts w:ascii="Symbol" w:hAnsi="Symbol" w:hint="default"/>
      </w:rPr>
    </w:lvl>
    <w:lvl w:ilvl="7" w:tplc="080A0003" w:tentative="1">
      <w:start w:val="1"/>
      <w:numFmt w:val="bullet"/>
      <w:lvlText w:val="o"/>
      <w:lvlJc w:val="left"/>
      <w:pPr>
        <w:ind w:left="6210" w:hanging="360"/>
      </w:pPr>
      <w:rPr>
        <w:rFonts w:ascii="Courier New" w:hAnsi="Courier New" w:cs="Courier New" w:hint="default"/>
      </w:rPr>
    </w:lvl>
    <w:lvl w:ilvl="8" w:tplc="080A0005" w:tentative="1">
      <w:start w:val="1"/>
      <w:numFmt w:val="bullet"/>
      <w:lvlText w:val=""/>
      <w:lvlJc w:val="left"/>
      <w:pPr>
        <w:ind w:left="6930" w:hanging="360"/>
      </w:pPr>
      <w:rPr>
        <w:rFonts w:ascii="Wingdings" w:hAnsi="Wingdings" w:hint="default"/>
      </w:rPr>
    </w:lvl>
  </w:abstractNum>
  <w:abstractNum w:abstractNumId="49">
    <w:nsid w:val="5D6F4854"/>
    <w:multiLevelType w:val="hybridMultilevel"/>
    <w:tmpl w:val="2918C24C"/>
    <w:lvl w:ilvl="0" w:tplc="92425130">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5E524210"/>
    <w:multiLevelType w:val="hybridMultilevel"/>
    <w:tmpl w:val="7F06A3B4"/>
    <w:styleLink w:val="11151"/>
    <w:lvl w:ilvl="0" w:tplc="080A0015">
      <w:start w:val="1"/>
      <w:numFmt w:val="upperLetter"/>
      <w:lvlText w:val="%1."/>
      <w:lvlJc w:val="left"/>
      <w:pPr>
        <w:ind w:left="7309" w:hanging="360"/>
      </w:pPr>
    </w:lvl>
    <w:lvl w:ilvl="1" w:tplc="080A0019" w:tentative="1">
      <w:start w:val="1"/>
      <w:numFmt w:val="lowerLetter"/>
      <w:lvlText w:val="%2."/>
      <w:lvlJc w:val="left"/>
      <w:pPr>
        <w:ind w:left="8029" w:hanging="360"/>
      </w:pPr>
    </w:lvl>
    <w:lvl w:ilvl="2" w:tplc="080A001B" w:tentative="1">
      <w:start w:val="1"/>
      <w:numFmt w:val="lowerRoman"/>
      <w:lvlText w:val="%3."/>
      <w:lvlJc w:val="right"/>
      <w:pPr>
        <w:ind w:left="8749" w:hanging="180"/>
      </w:pPr>
    </w:lvl>
    <w:lvl w:ilvl="3" w:tplc="080A000F" w:tentative="1">
      <w:start w:val="1"/>
      <w:numFmt w:val="decimal"/>
      <w:lvlText w:val="%4."/>
      <w:lvlJc w:val="left"/>
      <w:pPr>
        <w:ind w:left="9469" w:hanging="360"/>
      </w:pPr>
    </w:lvl>
    <w:lvl w:ilvl="4" w:tplc="080A0019" w:tentative="1">
      <w:start w:val="1"/>
      <w:numFmt w:val="lowerLetter"/>
      <w:lvlText w:val="%5."/>
      <w:lvlJc w:val="left"/>
      <w:pPr>
        <w:ind w:left="10189" w:hanging="360"/>
      </w:pPr>
    </w:lvl>
    <w:lvl w:ilvl="5" w:tplc="080A001B" w:tentative="1">
      <w:start w:val="1"/>
      <w:numFmt w:val="lowerRoman"/>
      <w:lvlText w:val="%6."/>
      <w:lvlJc w:val="right"/>
      <w:pPr>
        <w:ind w:left="10909" w:hanging="180"/>
      </w:pPr>
    </w:lvl>
    <w:lvl w:ilvl="6" w:tplc="080A000F" w:tentative="1">
      <w:start w:val="1"/>
      <w:numFmt w:val="decimal"/>
      <w:lvlText w:val="%7."/>
      <w:lvlJc w:val="left"/>
      <w:pPr>
        <w:ind w:left="11629" w:hanging="360"/>
      </w:pPr>
    </w:lvl>
    <w:lvl w:ilvl="7" w:tplc="080A0019" w:tentative="1">
      <w:start w:val="1"/>
      <w:numFmt w:val="lowerLetter"/>
      <w:lvlText w:val="%8."/>
      <w:lvlJc w:val="left"/>
      <w:pPr>
        <w:ind w:left="12349" w:hanging="360"/>
      </w:pPr>
    </w:lvl>
    <w:lvl w:ilvl="8" w:tplc="080A001B" w:tentative="1">
      <w:start w:val="1"/>
      <w:numFmt w:val="lowerRoman"/>
      <w:lvlText w:val="%9."/>
      <w:lvlJc w:val="right"/>
      <w:pPr>
        <w:ind w:left="13069" w:hanging="180"/>
      </w:pPr>
    </w:lvl>
  </w:abstractNum>
  <w:abstractNum w:abstractNumId="51">
    <w:nsid w:val="5EB9242D"/>
    <w:multiLevelType w:val="multilevel"/>
    <w:tmpl w:val="3FEA48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nsid w:val="671672A4"/>
    <w:multiLevelType w:val="multilevel"/>
    <w:tmpl w:val="9C063D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67B55BE1"/>
    <w:multiLevelType w:val="hybridMultilevel"/>
    <w:tmpl w:val="8E5CE65C"/>
    <w:lvl w:ilvl="0" w:tplc="E2FEEDA6">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6E2B2E36"/>
    <w:multiLevelType w:val="hybridMultilevel"/>
    <w:tmpl w:val="4ABECFAA"/>
    <w:lvl w:ilvl="0" w:tplc="36E2FA12">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6">
    <w:nsid w:val="7125798C"/>
    <w:multiLevelType w:val="hybridMultilevel"/>
    <w:tmpl w:val="7E2CD86E"/>
    <w:lvl w:ilvl="0" w:tplc="5BD67A1A">
      <w:start w:val="1"/>
      <w:numFmt w:val="upperLetter"/>
      <w:lvlText w:val="%1)"/>
      <w:lvlJc w:val="left"/>
      <w:pPr>
        <w:ind w:left="720" w:hanging="360"/>
      </w:pPr>
      <w:rPr>
        <w:rFonts w:cs="Times New Roman"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75B44556"/>
    <w:multiLevelType w:val="hybridMultilevel"/>
    <w:tmpl w:val="5D92FE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7A38094F"/>
    <w:multiLevelType w:val="hybridMultilevel"/>
    <w:tmpl w:val="05000A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25"/>
  </w:num>
  <w:num w:numId="7">
    <w:abstractNumId w:val="33"/>
  </w:num>
  <w:num w:numId="8">
    <w:abstractNumId w:val="50"/>
  </w:num>
  <w:num w:numId="9">
    <w:abstractNumId w:val="5"/>
  </w:num>
  <w:num w:numId="10">
    <w:abstractNumId w:val="6"/>
  </w:num>
  <w:num w:numId="11">
    <w:abstractNumId w:val="9"/>
  </w:num>
  <w:num w:numId="12">
    <w:abstractNumId w:val="12"/>
  </w:num>
  <w:num w:numId="13">
    <w:abstractNumId w:val="14"/>
  </w:num>
  <w:num w:numId="14">
    <w:abstractNumId w:val="10"/>
  </w:num>
  <w:num w:numId="15">
    <w:abstractNumId w:val="32"/>
  </w:num>
  <w:num w:numId="16">
    <w:abstractNumId w:val="19"/>
  </w:num>
  <w:num w:numId="17">
    <w:abstractNumId w:val="51"/>
  </w:num>
  <w:num w:numId="18">
    <w:abstractNumId w:val="41"/>
  </w:num>
  <w:num w:numId="19">
    <w:abstractNumId w:val="52"/>
  </w:num>
  <w:num w:numId="20">
    <w:abstractNumId w:val="47"/>
  </w:num>
  <w:num w:numId="21">
    <w:abstractNumId w:val="38"/>
  </w:num>
  <w:num w:numId="22">
    <w:abstractNumId w:val="34"/>
  </w:num>
  <w:num w:numId="23">
    <w:abstractNumId w:val="56"/>
  </w:num>
  <w:num w:numId="24">
    <w:abstractNumId w:val="8"/>
  </w:num>
  <w:num w:numId="25">
    <w:abstractNumId w:val="26"/>
  </w:num>
  <w:num w:numId="26">
    <w:abstractNumId w:val="44"/>
  </w:num>
  <w:num w:numId="27">
    <w:abstractNumId w:val="15"/>
  </w:num>
  <w:num w:numId="28">
    <w:abstractNumId w:val="21"/>
  </w:num>
  <w:num w:numId="29">
    <w:abstractNumId w:val="57"/>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16"/>
  </w:num>
  <w:num w:numId="33">
    <w:abstractNumId w:val="35"/>
  </w:num>
  <w:num w:numId="34">
    <w:abstractNumId w:val="17"/>
  </w:num>
  <w:num w:numId="35">
    <w:abstractNumId w:val="28"/>
  </w:num>
  <w:num w:numId="36">
    <w:abstractNumId w:val="29"/>
  </w:num>
  <w:num w:numId="37">
    <w:abstractNumId w:val="30"/>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1"/>
    </w:lvlOverride>
    <w:lvlOverride w:ilvl="1"/>
    <w:lvlOverride w:ilvl="2"/>
    <w:lvlOverride w:ilvl="3"/>
    <w:lvlOverride w:ilvl="4"/>
    <w:lvlOverride w:ilvl="5"/>
    <w:lvlOverride w:ilvl="6"/>
    <w:lvlOverride w:ilvl="7"/>
    <w:lvlOverride w:ilvl="8"/>
  </w:num>
  <w:num w:numId="41">
    <w:abstractNumId w:val="36"/>
  </w:num>
  <w:num w:numId="42">
    <w:abstractNumId w:val="39"/>
  </w:num>
  <w:num w:numId="43">
    <w:abstractNumId w:val="53"/>
  </w:num>
  <w:num w:numId="44">
    <w:abstractNumId w:val="37"/>
  </w:num>
  <w:num w:numId="45">
    <w:abstractNumId w:val="24"/>
  </w:num>
  <w:num w:numId="46">
    <w:abstractNumId w:val="22"/>
  </w:num>
  <w:num w:numId="47">
    <w:abstractNumId w:val="42"/>
  </w:num>
  <w:num w:numId="48">
    <w:abstractNumId w:val="23"/>
  </w:num>
  <w:num w:numId="49">
    <w:abstractNumId w:val="49"/>
  </w:num>
  <w:num w:numId="50">
    <w:abstractNumId w:val="54"/>
  </w:num>
  <w:num w:numId="51">
    <w:abstractNumId w:val="18"/>
  </w:num>
  <w:num w:numId="52">
    <w:abstractNumId w:val="27"/>
  </w:num>
  <w:num w:numId="53">
    <w:abstractNumId w:val="31"/>
  </w:num>
  <w:num w:numId="54">
    <w:abstractNumId w:val="43"/>
  </w:num>
  <w:num w:numId="55">
    <w:abstractNumId w:val="20"/>
  </w:num>
  <w:num w:numId="56">
    <w:abstractNumId w:val="58"/>
  </w:num>
  <w:num w:numId="57">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11519"/>
    <w:rsid w:val="000158EF"/>
    <w:rsid w:val="00021525"/>
    <w:rsid w:val="0003651E"/>
    <w:rsid w:val="000529BA"/>
    <w:rsid w:val="00056190"/>
    <w:rsid w:val="0006181F"/>
    <w:rsid w:val="0007013C"/>
    <w:rsid w:val="000704B4"/>
    <w:rsid w:val="0008066A"/>
    <w:rsid w:val="00087D04"/>
    <w:rsid w:val="00090143"/>
    <w:rsid w:val="00092BCA"/>
    <w:rsid w:val="000A5577"/>
    <w:rsid w:val="000A55A5"/>
    <w:rsid w:val="000B15AA"/>
    <w:rsid w:val="000B587A"/>
    <w:rsid w:val="000C349F"/>
    <w:rsid w:val="000C3727"/>
    <w:rsid w:val="000E0F8E"/>
    <w:rsid w:val="000E2D6E"/>
    <w:rsid w:val="000E6494"/>
    <w:rsid w:val="000E6759"/>
    <w:rsid w:val="000F0594"/>
    <w:rsid w:val="000F6BB1"/>
    <w:rsid w:val="00102D28"/>
    <w:rsid w:val="0013020F"/>
    <w:rsid w:val="001355E0"/>
    <w:rsid w:val="001364F3"/>
    <w:rsid w:val="00137A28"/>
    <w:rsid w:val="0014205D"/>
    <w:rsid w:val="00146F57"/>
    <w:rsid w:val="00153AD3"/>
    <w:rsid w:val="0015450C"/>
    <w:rsid w:val="0016581F"/>
    <w:rsid w:val="001673D1"/>
    <w:rsid w:val="00170F07"/>
    <w:rsid w:val="001750C1"/>
    <w:rsid w:val="001759C0"/>
    <w:rsid w:val="0018361C"/>
    <w:rsid w:val="00183F9A"/>
    <w:rsid w:val="00184625"/>
    <w:rsid w:val="00192F61"/>
    <w:rsid w:val="001947DD"/>
    <w:rsid w:val="001A4376"/>
    <w:rsid w:val="001A72BE"/>
    <w:rsid w:val="001B1B1E"/>
    <w:rsid w:val="001C0207"/>
    <w:rsid w:val="001D1413"/>
    <w:rsid w:val="001D26EE"/>
    <w:rsid w:val="001D51F5"/>
    <w:rsid w:val="001E183A"/>
    <w:rsid w:val="001F6B89"/>
    <w:rsid w:val="001F6E2F"/>
    <w:rsid w:val="00202240"/>
    <w:rsid w:val="0021075A"/>
    <w:rsid w:val="00214856"/>
    <w:rsid w:val="00226611"/>
    <w:rsid w:val="00227731"/>
    <w:rsid w:val="00233D19"/>
    <w:rsid w:val="00235523"/>
    <w:rsid w:val="00242025"/>
    <w:rsid w:val="00255672"/>
    <w:rsid w:val="002713C1"/>
    <w:rsid w:val="002A3229"/>
    <w:rsid w:val="002A541A"/>
    <w:rsid w:val="002A66AE"/>
    <w:rsid w:val="002A7291"/>
    <w:rsid w:val="002B2569"/>
    <w:rsid w:val="002C257B"/>
    <w:rsid w:val="002C5C37"/>
    <w:rsid w:val="002C62C2"/>
    <w:rsid w:val="002C6927"/>
    <w:rsid w:val="002D0103"/>
    <w:rsid w:val="002D01B8"/>
    <w:rsid w:val="002D0B4C"/>
    <w:rsid w:val="002E1707"/>
    <w:rsid w:val="002E1A3A"/>
    <w:rsid w:val="002E767D"/>
    <w:rsid w:val="002F1CA5"/>
    <w:rsid w:val="003031C3"/>
    <w:rsid w:val="00306BD1"/>
    <w:rsid w:val="00307376"/>
    <w:rsid w:val="003124F9"/>
    <w:rsid w:val="003128AF"/>
    <w:rsid w:val="00324D97"/>
    <w:rsid w:val="00325BFA"/>
    <w:rsid w:val="00326826"/>
    <w:rsid w:val="0033707F"/>
    <w:rsid w:val="00343FE6"/>
    <w:rsid w:val="00346B6F"/>
    <w:rsid w:val="0037245D"/>
    <w:rsid w:val="00386F38"/>
    <w:rsid w:val="00393553"/>
    <w:rsid w:val="003958BA"/>
    <w:rsid w:val="003A266E"/>
    <w:rsid w:val="003A437C"/>
    <w:rsid w:val="003A7DA7"/>
    <w:rsid w:val="003B073B"/>
    <w:rsid w:val="003B0BFA"/>
    <w:rsid w:val="003B7B17"/>
    <w:rsid w:val="003C467B"/>
    <w:rsid w:val="003D7A25"/>
    <w:rsid w:val="003E234E"/>
    <w:rsid w:val="003E6A60"/>
    <w:rsid w:val="003E7071"/>
    <w:rsid w:val="003F4623"/>
    <w:rsid w:val="00400736"/>
    <w:rsid w:val="004009AB"/>
    <w:rsid w:val="0040510B"/>
    <w:rsid w:val="00406BB7"/>
    <w:rsid w:val="004123A2"/>
    <w:rsid w:val="0041512B"/>
    <w:rsid w:val="00417DEF"/>
    <w:rsid w:val="004207BF"/>
    <w:rsid w:val="00427416"/>
    <w:rsid w:val="004318A7"/>
    <w:rsid w:val="004410F1"/>
    <w:rsid w:val="004506DF"/>
    <w:rsid w:val="00454E6E"/>
    <w:rsid w:val="00455485"/>
    <w:rsid w:val="00461C62"/>
    <w:rsid w:val="004620D3"/>
    <w:rsid w:val="004657E5"/>
    <w:rsid w:val="00467062"/>
    <w:rsid w:val="004679E7"/>
    <w:rsid w:val="00471ECF"/>
    <w:rsid w:val="00477CDE"/>
    <w:rsid w:val="004948B7"/>
    <w:rsid w:val="004A2B45"/>
    <w:rsid w:val="004A40A7"/>
    <w:rsid w:val="004B736E"/>
    <w:rsid w:val="004C1705"/>
    <w:rsid w:val="004D13E5"/>
    <w:rsid w:val="004D1956"/>
    <w:rsid w:val="004D3DEC"/>
    <w:rsid w:val="004D7057"/>
    <w:rsid w:val="004D795D"/>
    <w:rsid w:val="004F2B62"/>
    <w:rsid w:val="004F3D2D"/>
    <w:rsid w:val="005009E2"/>
    <w:rsid w:val="00502CB0"/>
    <w:rsid w:val="00506FA5"/>
    <w:rsid w:val="00520A68"/>
    <w:rsid w:val="00520B14"/>
    <w:rsid w:val="00521804"/>
    <w:rsid w:val="0053416F"/>
    <w:rsid w:val="0053579F"/>
    <w:rsid w:val="005435D8"/>
    <w:rsid w:val="00552D7F"/>
    <w:rsid w:val="00557E1B"/>
    <w:rsid w:val="00560270"/>
    <w:rsid w:val="00561F3B"/>
    <w:rsid w:val="005636BB"/>
    <w:rsid w:val="0057046F"/>
    <w:rsid w:val="00572E91"/>
    <w:rsid w:val="00576C2D"/>
    <w:rsid w:val="005818DE"/>
    <w:rsid w:val="00585309"/>
    <w:rsid w:val="00597C10"/>
    <w:rsid w:val="005A58C4"/>
    <w:rsid w:val="005A7197"/>
    <w:rsid w:val="005B2CE1"/>
    <w:rsid w:val="005B594B"/>
    <w:rsid w:val="005C4D47"/>
    <w:rsid w:val="005C5965"/>
    <w:rsid w:val="005C6F73"/>
    <w:rsid w:val="005D1B1B"/>
    <w:rsid w:val="005D762C"/>
    <w:rsid w:val="005E4CF4"/>
    <w:rsid w:val="005E55FE"/>
    <w:rsid w:val="00604B35"/>
    <w:rsid w:val="00606BA6"/>
    <w:rsid w:val="0061324D"/>
    <w:rsid w:val="00622CFB"/>
    <w:rsid w:val="00622D8B"/>
    <w:rsid w:val="006304B6"/>
    <w:rsid w:val="00640FFA"/>
    <w:rsid w:val="00644A49"/>
    <w:rsid w:val="00653886"/>
    <w:rsid w:val="00661542"/>
    <w:rsid w:val="00665DE8"/>
    <w:rsid w:val="00667A2C"/>
    <w:rsid w:val="00667B70"/>
    <w:rsid w:val="00671FCA"/>
    <w:rsid w:val="0068134C"/>
    <w:rsid w:val="00685845"/>
    <w:rsid w:val="00692FC3"/>
    <w:rsid w:val="006A0DDA"/>
    <w:rsid w:val="006A29ED"/>
    <w:rsid w:val="006A4120"/>
    <w:rsid w:val="006B5260"/>
    <w:rsid w:val="006C148D"/>
    <w:rsid w:val="006C203F"/>
    <w:rsid w:val="006D30C2"/>
    <w:rsid w:val="006E0F4B"/>
    <w:rsid w:val="006E1508"/>
    <w:rsid w:val="006E4FE6"/>
    <w:rsid w:val="006E5229"/>
    <w:rsid w:val="006E6B17"/>
    <w:rsid w:val="006F4AF6"/>
    <w:rsid w:val="00700227"/>
    <w:rsid w:val="00700658"/>
    <w:rsid w:val="00700D78"/>
    <w:rsid w:val="00702629"/>
    <w:rsid w:val="007137A8"/>
    <w:rsid w:val="0071500E"/>
    <w:rsid w:val="00720453"/>
    <w:rsid w:val="00722D0A"/>
    <w:rsid w:val="00723A70"/>
    <w:rsid w:val="0072685B"/>
    <w:rsid w:val="00727BB7"/>
    <w:rsid w:val="007408AE"/>
    <w:rsid w:val="0074178C"/>
    <w:rsid w:val="0074499A"/>
    <w:rsid w:val="00746C37"/>
    <w:rsid w:val="0075358C"/>
    <w:rsid w:val="00753F80"/>
    <w:rsid w:val="00754C95"/>
    <w:rsid w:val="007573AC"/>
    <w:rsid w:val="00763E16"/>
    <w:rsid w:val="00764FE6"/>
    <w:rsid w:val="00775515"/>
    <w:rsid w:val="00794EF0"/>
    <w:rsid w:val="007A27A0"/>
    <w:rsid w:val="007B5F00"/>
    <w:rsid w:val="007B6DC1"/>
    <w:rsid w:val="007B7645"/>
    <w:rsid w:val="007C0A97"/>
    <w:rsid w:val="007C6F53"/>
    <w:rsid w:val="007D55A5"/>
    <w:rsid w:val="007E4917"/>
    <w:rsid w:val="007E5215"/>
    <w:rsid w:val="008022C0"/>
    <w:rsid w:val="0080574D"/>
    <w:rsid w:val="00807C0C"/>
    <w:rsid w:val="0082096E"/>
    <w:rsid w:val="00834395"/>
    <w:rsid w:val="00834467"/>
    <w:rsid w:val="00840F15"/>
    <w:rsid w:val="00844DB8"/>
    <w:rsid w:val="008537EE"/>
    <w:rsid w:val="0085462A"/>
    <w:rsid w:val="00856F57"/>
    <w:rsid w:val="0087799A"/>
    <w:rsid w:val="00880E5F"/>
    <w:rsid w:val="00893B50"/>
    <w:rsid w:val="00897666"/>
    <w:rsid w:val="008B036F"/>
    <w:rsid w:val="008D2864"/>
    <w:rsid w:val="008D58A0"/>
    <w:rsid w:val="008E433A"/>
    <w:rsid w:val="008E4B84"/>
    <w:rsid w:val="008E717C"/>
    <w:rsid w:val="008F701D"/>
    <w:rsid w:val="00900AFF"/>
    <w:rsid w:val="00902F22"/>
    <w:rsid w:val="009067CA"/>
    <w:rsid w:val="00911E9F"/>
    <w:rsid w:val="00915608"/>
    <w:rsid w:val="00916D86"/>
    <w:rsid w:val="00923F40"/>
    <w:rsid w:val="00933BF6"/>
    <w:rsid w:val="009350DF"/>
    <w:rsid w:val="009441D3"/>
    <w:rsid w:val="00954091"/>
    <w:rsid w:val="009640BE"/>
    <w:rsid w:val="009647BF"/>
    <w:rsid w:val="00965AA0"/>
    <w:rsid w:val="0096687A"/>
    <w:rsid w:val="00973C7F"/>
    <w:rsid w:val="00975F02"/>
    <w:rsid w:val="00976F6C"/>
    <w:rsid w:val="00984A99"/>
    <w:rsid w:val="009868D0"/>
    <w:rsid w:val="00987336"/>
    <w:rsid w:val="00993B81"/>
    <w:rsid w:val="009A2B42"/>
    <w:rsid w:val="009A763D"/>
    <w:rsid w:val="009B018E"/>
    <w:rsid w:val="009B0C82"/>
    <w:rsid w:val="009B7A02"/>
    <w:rsid w:val="009C03A1"/>
    <w:rsid w:val="009C3F0C"/>
    <w:rsid w:val="009C67A7"/>
    <w:rsid w:val="009D304F"/>
    <w:rsid w:val="009D529B"/>
    <w:rsid w:val="009F7EDC"/>
    <w:rsid w:val="00A00B8F"/>
    <w:rsid w:val="00A11A74"/>
    <w:rsid w:val="00A12D67"/>
    <w:rsid w:val="00A13F04"/>
    <w:rsid w:val="00A162AB"/>
    <w:rsid w:val="00A176D0"/>
    <w:rsid w:val="00A17FF0"/>
    <w:rsid w:val="00A25885"/>
    <w:rsid w:val="00A366F9"/>
    <w:rsid w:val="00A41A59"/>
    <w:rsid w:val="00A4254C"/>
    <w:rsid w:val="00A5258E"/>
    <w:rsid w:val="00A55B80"/>
    <w:rsid w:val="00A56CE1"/>
    <w:rsid w:val="00A62BC5"/>
    <w:rsid w:val="00A634AE"/>
    <w:rsid w:val="00A662AB"/>
    <w:rsid w:val="00A752E4"/>
    <w:rsid w:val="00A756B9"/>
    <w:rsid w:val="00A75C38"/>
    <w:rsid w:val="00A9123E"/>
    <w:rsid w:val="00A92197"/>
    <w:rsid w:val="00AB6C96"/>
    <w:rsid w:val="00AC2182"/>
    <w:rsid w:val="00AE6622"/>
    <w:rsid w:val="00AE66CC"/>
    <w:rsid w:val="00AF5E61"/>
    <w:rsid w:val="00AF6CE7"/>
    <w:rsid w:val="00B03C46"/>
    <w:rsid w:val="00B1037E"/>
    <w:rsid w:val="00B27CFB"/>
    <w:rsid w:val="00B40F28"/>
    <w:rsid w:val="00B46DE9"/>
    <w:rsid w:val="00B50B4E"/>
    <w:rsid w:val="00B52377"/>
    <w:rsid w:val="00B55800"/>
    <w:rsid w:val="00B7418F"/>
    <w:rsid w:val="00B772FF"/>
    <w:rsid w:val="00B85EE7"/>
    <w:rsid w:val="00B865B0"/>
    <w:rsid w:val="00B90623"/>
    <w:rsid w:val="00B9374C"/>
    <w:rsid w:val="00BA348F"/>
    <w:rsid w:val="00BA654A"/>
    <w:rsid w:val="00BB389D"/>
    <w:rsid w:val="00BB5C91"/>
    <w:rsid w:val="00BC592B"/>
    <w:rsid w:val="00BC7241"/>
    <w:rsid w:val="00BD1B1A"/>
    <w:rsid w:val="00BD297B"/>
    <w:rsid w:val="00BD406E"/>
    <w:rsid w:val="00BD677E"/>
    <w:rsid w:val="00BE062C"/>
    <w:rsid w:val="00BE50A5"/>
    <w:rsid w:val="00BE6DE6"/>
    <w:rsid w:val="00BE7230"/>
    <w:rsid w:val="00BF29C6"/>
    <w:rsid w:val="00C16808"/>
    <w:rsid w:val="00C204DD"/>
    <w:rsid w:val="00C2407B"/>
    <w:rsid w:val="00C25793"/>
    <w:rsid w:val="00C328E9"/>
    <w:rsid w:val="00C50441"/>
    <w:rsid w:val="00C601DF"/>
    <w:rsid w:val="00C64CEE"/>
    <w:rsid w:val="00C66465"/>
    <w:rsid w:val="00C77DC0"/>
    <w:rsid w:val="00C805F8"/>
    <w:rsid w:val="00C811BF"/>
    <w:rsid w:val="00C90390"/>
    <w:rsid w:val="00C9405C"/>
    <w:rsid w:val="00CA37EE"/>
    <w:rsid w:val="00CB2E90"/>
    <w:rsid w:val="00CD28E2"/>
    <w:rsid w:val="00CD72AF"/>
    <w:rsid w:val="00CD790C"/>
    <w:rsid w:val="00CE5789"/>
    <w:rsid w:val="00CF576D"/>
    <w:rsid w:val="00CF5E54"/>
    <w:rsid w:val="00D16B42"/>
    <w:rsid w:val="00D27674"/>
    <w:rsid w:val="00D3286E"/>
    <w:rsid w:val="00D33CCF"/>
    <w:rsid w:val="00D340A2"/>
    <w:rsid w:val="00D42E08"/>
    <w:rsid w:val="00D528BE"/>
    <w:rsid w:val="00D5675B"/>
    <w:rsid w:val="00D65A7D"/>
    <w:rsid w:val="00D66DEC"/>
    <w:rsid w:val="00D71566"/>
    <w:rsid w:val="00D73779"/>
    <w:rsid w:val="00D800EA"/>
    <w:rsid w:val="00D847A5"/>
    <w:rsid w:val="00D855EE"/>
    <w:rsid w:val="00D87F77"/>
    <w:rsid w:val="00DA4EA3"/>
    <w:rsid w:val="00DC11EE"/>
    <w:rsid w:val="00DC3008"/>
    <w:rsid w:val="00DD161D"/>
    <w:rsid w:val="00DD39F0"/>
    <w:rsid w:val="00DD6E9A"/>
    <w:rsid w:val="00DF6347"/>
    <w:rsid w:val="00DF7876"/>
    <w:rsid w:val="00DF7AB3"/>
    <w:rsid w:val="00E135B7"/>
    <w:rsid w:val="00E17939"/>
    <w:rsid w:val="00E25E41"/>
    <w:rsid w:val="00E26F70"/>
    <w:rsid w:val="00E32D5E"/>
    <w:rsid w:val="00E36192"/>
    <w:rsid w:val="00E37C4C"/>
    <w:rsid w:val="00E43834"/>
    <w:rsid w:val="00E53812"/>
    <w:rsid w:val="00E56951"/>
    <w:rsid w:val="00E60967"/>
    <w:rsid w:val="00E72B26"/>
    <w:rsid w:val="00E82E30"/>
    <w:rsid w:val="00E92078"/>
    <w:rsid w:val="00E96B85"/>
    <w:rsid w:val="00E973D1"/>
    <w:rsid w:val="00E97455"/>
    <w:rsid w:val="00E97B4E"/>
    <w:rsid w:val="00E97D1C"/>
    <w:rsid w:val="00EA0517"/>
    <w:rsid w:val="00EB3572"/>
    <w:rsid w:val="00EB36C4"/>
    <w:rsid w:val="00EB56B4"/>
    <w:rsid w:val="00EC63ED"/>
    <w:rsid w:val="00EC6590"/>
    <w:rsid w:val="00ED144B"/>
    <w:rsid w:val="00ED4BA9"/>
    <w:rsid w:val="00EE51C4"/>
    <w:rsid w:val="00EF2DDC"/>
    <w:rsid w:val="00EF553B"/>
    <w:rsid w:val="00F01673"/>
    <w:rsid w:val="00F02890"/>
    <w:rsid w:val="00F0334D"/>
    <w:rsid w:val="00F10844"/>
    <w:rsid w:val="00F10BA3"/>
    <w:rsid w:val="00F123C3"/>
    <w:rsid w:val="00F14B63"/>
    <w:rsid w:val="00F20D3B"/>
    <w:rsid w:val="00F311CA"/>
    <w:rsid w:val="00F323CE"/>
    <w:rsid w:val="00F33B22"/>
    <w:rsid w:val="00F37DA8"/>
    <w:rsid w:val="00F40E28"/>
    <w:rsid w:val="00F455EC"/>
    <w:rsid w:val="00F511B4"/>
    <w:rsid w:val="00F558C1"/>
    <w:rsid w:val="00F6026F"/>
    <w:rsid w:val="00F615EE"/>
    <w:rsid w:val="00F61949"/>
    <w:rsid w:val="00F66852"/>
    <w:rsid w:val="00F76BEB"/>
    <w:rsid w:val="00F8266E"/>
    <w:rsid w:val="00F8544A"/>
    <w:rsid w:val="00F859E9"/>
    <w:rsid w:val="00F85F83"/>
    <w:rsid w:val="00F900B2"/>
    <w:rsid w:val="00F92617"/>
    <w:rsid w:val="00FA279A"/>
    <w:rsid w:val="00FA5AAD"/>
    <w:rsid w:val="00FA6201"/>
    <w:rsid w:val="00FC0C90"/>
    <w:rsid w:val="00FD098B"/>
    <w:rsid w:val="00FD7BD1"/>
    <w:rsid w:val="00FE022C"/>
    <w:rsid w:val="00FE5022"/>
    <w:rsid w:val="00FE57FA"/>
    <w:rsid w:val="00FF69CA"/>
    <w:rsid w:val="00FF7851"/>
    <w:rsid w:val="00FF7F9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uiPriority w:val="99"/>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34"/>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31"/>
      </w:numPr>
    </w:pPr>
  </w:style>
  <w:style w:type="numbering" w:customStyle="1" w:styleId="11111131">
    <w:name w:val="1 / 1.1 / 1.1.131"/>
    <w:basedOn w:val="Sinlista"/>
    <w:next w:val="111111"/>
    <w:rsid w:val="00A5258E"/>
  </w:style>
  <w:style w:type="numbering" w:styleId="111111">
    <w:name w:val="Outline List 2"/>
    <w:basedOn w:val="Sinlista"/>
    <w:uiPriority w:val="99"/>
    <w:semiHidden/>
    <w:unhideWhenUsed/>
    <w:rsid w:val="00A52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uiPriority w:val="99"/>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34"/>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31"/>
      </w:numPr>
    </w:pPr>
  </w:style>
  <w:style w:type="numbering" w:customStyle="1" w:styleId="11111131">
    <w:name w:val="1 / 1.1 / 1.1.131"/>
    <w:basedOn w:val="Sinlista"/>
    <w:next w:val="111111"/>
    <w:rsid w:val="00A5258E"/>
  </w:style>
  <w:style w:type="numbering" w:styleId="111111">
    <w:name w:val="Outline List 2"/>
    <w:basedOn w:val="Sinlista"/>
    <w:uiPriority w:val="99"/>
    <w:semiHidden/>
    <w:unhideWhenUsed/>
    <w:rsid w:val="00A52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1695">
      <w:bodyDiv w:val="1"/>
      <w:marLeft w:val="0"/>
      <w:marRight w:val="0"/>
      <w:marTop w:val="0"/>
      <w:marBottom w:val="0"/>
      <w:divBdr>
        <w:top w:val="none" w:sz="0" w:space="0" w:color="auto"/>
        <w:left w:val="none" w:sz="0" w:space="0" w:color="auto"/>
        <w:bottom w:val="none" w:sz="0" w:space="0" w:color="auto"/>
        <w:right w:val="none" w:sz="0" w:space="0" w:color="auto"/>
      </w:divBdr>
    </w:div>
    <w:div w:id="448161042">
      <w:bodyDiv w:val="1"/>
      <w:marLeft w:val="0"/>
      <w:marRight w:val="0"/>
      <w:marTop w:val="0"/>
      <w:marBottom w:val="0"/>
      <w:divBdr>
        <w:top w:val="none" w:sz="0" w:space="0" w:color="auto"/>
        <w:left w:val="none" w:sz="0" w:space="0" w:color="auto"/>
        <w:bottom w:val="none" w:sz="0" w:space="0" w:color="auto"/>
        <w:right w:val="none" w:sz="0" w:space="0" w:color="auto"/>
      </w:divBdr>
    </w:div>
    <w:div w:id="453181824">
      <w:bodyDiv w:val="1"/>
      <w:marLeft w:val="0"/>
      <w:marRight w:val="0"/>
      <w:marTop w:val="0"/>
      <w:marBottom w:val="0"/>
      <w:divBdr>
        <w:top w:val="none" w:sz="0" w:space="0" w:color="auto"/>
        <w:left w:val="none" w:sz="0" w:space="0" w:color="auto"/>
        <w:bottom w:val="none" w:sz="0" w:space="0" w:color="auto"/>
        <w:right w:val="none" w:sz="0" w:space="0" w:color="auto"/>
      </w:divBdr>
    </w:div>
    <w:div w:id="552154560">
      <w:bodyDiv w:val="1"/>
      <w:marLeft w:val="0"/>
      <w:marRight w:val="0"/>
      <w:marTop w:val="0"/>
      <w:marBottom w:val="0"/>
      <w:divBdr>
        <w:top w:val="none" w:sz="0" w:space="0" w:color="auto"/>
        <w:left w:val="none" w:sz="0" w:space="0" w:color="auto"/>
        <w:bottom w:val="none" w:sz="0" w:space="0" w:color="auto"/>
        <w:right w:val="none" w:sz="0" w:space="0" w:color="auto"/>
      </w:divBdr>
    </w:div>
    <w:div w:id="853224164">
      <w:bodyDiv w:val="1"/>
      <w:marLeft w:val="0"/>
      <w:marRight w:val="0"/>
      <w:marTop w:val="0"/>
      <w:marBottom w:val="0"/>
      <w:divBdr>
        <w:top w:val="none" w:sz="0" w:space="0" w:color="auto"/>
        <w:left w:val="none" w:sz="0" w:space="0" w:color="auto"/>
        <w:bottom w:val="none" w:sz="0" w:space="0" w:color="auto"/>
        <w:right w:val="none" w:sz="0" w:space="0" w:color="auto"/>
      </w:divBdr>
    </w:div>
    <w:div w:id="895360018">
      <w:bodyDiv w:val="1"/>
      <w:marLeft w:val="0"/>
      <w:marRight w:val="0"/>
      <w:marTop w:val="0"/>
      <w:marBottom w:val="0"/>
      <w:divBdr>
        <w:top w:val="none" w:sz="0" w:space="0" w:color="auto"/>
        <w:left w:val="none" w:sz="0" w:space="0" w:color="auto"/>
        <w:bottom w:val="none" w:sz="0" w:space="0" w:color="auto"/>
        <w:right w:val="none" w:sz="0" w:space="0" w:color="auto"/>
      </w:divBdr>
    </w:div>
    <w:div w:id="1043286023">
      <w:bodyDiv w:val="1"/>
      <w:marLeft w:val="0"/>
      <w:marRight w:val="0"/>
      <w:marTop w:val="0"/>
      <w:marBottom w:val="0"/>
      <w:divBdr>
        <w:top w:val="none" w:sz="0" w:space="0" w:color="auto"/>
        <w:left w:val="none" w:sz="0" w:space="0" w:color="auto"/>
        <w:bottom w:val="none" w:sz="0" w:space="0" w:color="auto"/>
        <w:right w:val="none" w:sz="0" w:space="0" w:color="auto"/>
      </w:divBdr>
    </w:div>
    <w:div w:id="1159610370">
      <w:bodyDiv w:val="1"/>
      <w:marLeft w:val="0"/>
      <w:marRight w:val="0"/>
      <w:marTop w:val="0"/>
      <w:marBottom w:val="0"/>
      <w:divBdr>
        <w:top w:val="none" w:sz="0" w:space="0" w:color="auto"/>
        <w:left w:val="none" w:sz="0" w:space="0" w:color="auto"/>
        <w:bottom w:val="none" w:sz="0" w:space="0" w:color="auto"/>
        <w:right w:val="none" w:sz="0" w:space="0" w:color="auto"/>
      </w:divBdr>
    </w:div>
    <w:div w:id="1325011391">
      <w:bodyDiv w:val="1"/>
      <w:marLeft w:val="0"/>
      <w:marRight w:val="0"/>
      <w:marTop w:val="0"/>
      <w:marBottom w:val="0"/>
      <w:divBdr>
        <w:top w:val="none" w:sz="0" w:space="0" w:color="auto"/>
        <w:left w:val="none" w:sz="0" w:space="0" w:color="auto"/>
        <w:bottom w:val="none" w:sz="0" w:space="0" w:color="auto"/>
        <w:right w:val="none" w:sz="0" w:space="0" w:color="auto"/>
      </w:divBdr>
    </w:div>
    <w:div w:id="1433404576">
      <w:bodyDiv w:val="1"/>
      <w:marLeft w:val="0"/>
      <w:marRight w:val="0"/>
      <w:marTop w:val="0"/>
      <w:marBottom w:val="0"/>
      <w:divBdr>
        <w:top w:val="none" w:sz="0" w:space="0" w:color="auto"/>
        <w:left w:val="none" w:sz="0" w:space="0" w:color="auto"/>
        <w:bottom w:val="none" w:sz="0" w:space="0" w:color="auto"/>
        <w:right w:val="none" w:sz="0" w:space="0" w:color="auto"/>
      </w:divBdr>
    </w:div>
    <w:div w:id="1469087371">
      <w:bodyDiv w:val="1"/>
      <w:marLeft w:val="0"/>
      <w:marRight w:val="0"/>
      <w:marTop w:val="0"/>
      <w:marBottom w:val="0"/>
      <w:divBdr>
        <w:top w:val="none" w:sz="0" w:space="0" w:color="auto"/>
        <w:left w:val="none" w:sz="0" w:space="0" w:color="auto"/>
        <w:bottom w:val="none" w:sz="0" w:space="0" w:color="auto"/>
        <w:right w:val="none" w:sz="0" w:space="0" w:color="auto"/>
      </w:divBdr>
    </w:div>
    <w:div w:id="1503548775">
      <w:bodyDiv w:val="1"/>
      <w:marLeft w:val="0"/>
      <w:marRight w:val="0"/>
      <w:marTop w:val="0"/>
      <w:marBottom w:val="0"/>
      <w:divBdr>
        <w:top w:val="none" w:sz="0" w:space="0" w:color="auto"/>
        <w:left w:val="none" w:sz="0" w:space="0" w:color="auto"/>
        <w:bottom w:val="none" w:sz="0" w:space="0" w:color="auto"/>
        <w:right w:val="none" w:sz="0" w:space="0" w:color="auto"/>
      </w:divBdr>
    </w:div>
    <w:div w:id="1581869349">
      <w:bodyDiv w:val="1"/>
      <w:marLeft w:val="0"/>
      <w:marRight w:val="0"/>
      <w:marTop w:val="0"/>
      <w:marBottom w:val="0"/>
      <w:divBdr>
        <w:top w:val="none" w:sz="0" w:space="0" w:color="auto"/>
        <w:left w:val="none" w:sz="0" w:space="0" w:color="auto"/>
        <w:bottom w:val="none" w:sz="0" w:space="0" w:color="auto"/>
        <w:right w:val="none" w:sz="0" w:space="0" w:color="auto"/>
      </w:divBdr>
    </w:div>
    <w:div w:id="1696737204">
      <w:bodyDiv w:val="1"/>
      <w:marLeft w:val="0"/>
      <w:marRight w:val="0"/>
      <w:marTop w:val="0"/>
      <w:marBottom w:val="0"/>
      <w:divBdr>
        <w:top w:val="none" w:sz="0" w:space="0" w:color="auto"/>
        <w:left w:val="none" w:sz="0" w:space="0" w:color="auto"/>
        <w:bottom w:val="none" w:sz="0" w:space="0" w:color="auto"/>
        <w:right w:val="none" w:sz="0" w:space="0" w:color="auto"/>
      </w:divBdr>
    </w:div>
    <w:div w:id="1772235786">
      <w:bodyDiv w:val="1"/>
      <w:marLeft w:val="0"/>
      <w:marRight w:val="0"/>
      <w:marTop w:val="0"/>
      <w:marBottom w:val="0"/>
      <w:divBdr>
        <w:top w:val="none" w:sz="0" w:space="0" w:color="auto"/>
        <w:left w:val="none" w:sz="0" w:space="0" w:color="auto"/>
        <w:bottom w:val="none" w:sz="0" w:space="0" w:color="auto"/>
        <w:right w:val="none" w:sz="0" w:space="0" w:color="auto"/>
      </w:divBdr>
    </w:div>
    <w:div w:id="1843008003">
      <w:bodyDiv w:val="1"/>
      <w:marLeft w:val="0"/>
      <w:marRight w:val="0"/>
      <w:marTop w:val="0"/>
      <w:marBottom w:val="0"/>
      <w:divBdr>
        <w:top w:val="none" w:sz="0" w:space="0" w:color="auto"/>
        <w:left w:val="none" w:sz="0" w:space="0" w:color="auto"/>
        <w:bottom w:val="none" w:sz="0" w:space="0" w:color="auto"/>
        <w:right w:val="none" w:sz="0" w:space="0" w:color="auto"/>
      </w:divBdr>
    </w:div>
    <w:div w:id="1915240530">
      <w:bodyDiv w:val="1"/>
      <w:marLeft w:val="0"/>
      <w:marRight w:val="0"/>
      <w:marTop w:val="0"/>
      <w:marBottom w:val="0"/>
      <w:divBdr>
        <w:top w:val="none" w:sz="0" w:space="0" w:color="auto"/>
        <w:left w:val="none" w:sz="0" w:space="0" w:color="auto"/>
        <w:bottom w:val="none" w:sz="0" w:space="0" w:color="auto"/>
        <w:right w:val="none" w:sz="0" w:space="0" w:color="auto"/>
      </w:divBdr>
    </w:div>
    <w:div w:id="1942177302">
      <w:bodyDiv w:val="1"/>
      <w:marLeft w:val="0"/>
      <w:marRight w:val="0"/>
      <w:marTop w:val="0"/>
      <w:marBottom w:val="0"/>
      <w:divBdr>
        <w:top w:val="none" w:sz="0" w:space="0" w:color="auto"/>
        <w:left w:val="none" w:sz="0" w:space="0" w:color="auto"/>
        <w:bottom w:val="none" w:sz="0" w:space="0" w:color="auto"/>
        <w:right w:val="none" w:sz="0" w:space="0" w:color="auto"/>
      </w:divBdr>
    </w:div>
    <w:div w:id="1956399715">
      <w:bodyDiv w:val="1"/>
      <w:marLeft w:val="0"/>
      <w:marRight w:val="0"/>
      <w:marTop w:val="0"/>
      <w:marBottom w:val="0"/>
      <w:divBdr>
        <w:top w:val="none" w:sz="0" w:space="0" w:color="auto"/>
        <w:left w:val="none" w:sz="0" w:space="0" w:color="auto"/>
        <w:bottom w:val="none" w:sz="0" w:space="0" w:color="auto"/>
        <w:right w:val="none" w:sz="0" w:space="0" w:color="auto"/>
      </w:divBdr>
    </w:div>
    <w:div w:id="2061319395">
      <w:bodyDiv w:val="1"/>
      <w:marLeft w:val="0"/>
      <w:marRight w:val="0"/>
      <w:marTop w:val="0"/>
      <w:marBottom w:val="0"/>
      <w:divBdr>
        <w:top w:val="none" w:sz="0" w:space="0" w:color="auto"/>
        <w:left w:val="none" w:sz="0" w:space="0" w:color="auto"/>
        <w:bottom w:val="none" w:sz="0" w:space="0" w:color="auto"/>
        <w:right w:val="none" w:sz="0" w:space="0" w:color="auto"/>
      </w:divBdr>
    </w:div>
    <w:div w:id="20765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mss.gob.mx/buzonimss" TargetMode="External"/><Relationship Id="rId18" Type="http://schemas.openxmlformats.org/officeDocument/2006/relationships/hyperlink" Target="http://www.imss.gob.mx/buzonimss" TargetMode="External"/><Relationship Id="rId26" Type="http://schemas.openxmlformats.org/officeDocument/2006/relationships/hyperlink" Target="https://comprasmx.buengobierno.gob.mx/" TargetMode="External"/><Relationship Id="rId39" Type="http://schemas.openxmlformats.org/officeDocument/2006/relationships/fontTable" Target="fontTable.xml"/><Relationship Id="rId21" Type="http://schemas.openxmlformats.org/officeDocument/2006/relationships/hyperlink" Target="http://www.imss.gob.mx/buzonimss" TargetMode="External"/><Relationship Id="rId34" Type="http://schemas.openxmlformats.org/officeDocument/2006/relationships/hyperlink" Target="http://www.amig.org.mx" TargetMode="External"/><Relationship Id="rId7" Type="http://schemas.openxmlformats.org/officeDocument/2006/relationships/footnotes" Target="footnotes.xml"/><Relationship Id="rId12" Type="http://schemas.openxmlformats.org/officeDocument/2006/relationships/hyperlink" Target="https://verificaimss.imss.gob.mx/cartaCumplimiento/" TargetMode="External"/><Relationship Id="rId17" Type="http://schemas.openxmlformats.org/officeDocument/2006/relationships/hyperlink" Target="http://www.imss.gob.mx/buzonimss" TargetMode="External"/><Relationship Id="rId25" Type="http://schemas.openxmlformats.org/officeDocument/2006/relationships/hyperlink" Target="https://www.dof.gob.mx/nota_detalle.php?codigo=5744158&amp;fecha=02/12/2024" TargetMode="External"/><Relationship Id="rId33" Type="http://schemas.openxmlformats.org/officeDocument/2006/relationships/hyperlink" Target="mailto:ana.escalante@imss.gob.mx"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www.imss.gob.mx" TargetMode="External"/><Relationship Id="rId29" Type="http://schemas.openxmlformats.org/officeDocument/2006/relationships/hyperlink" Target="https://www.gob.mx/buengobiern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 TargetMode="External"/><Relationship Id="rId24" Type="http://schemas.openxmlformats.org/officeDocument/2006/relationships/hyperlink" Target="https://www.dof.gob.mx/2024/IMSS/politica_de_integridad_del_imss_2024.pdf" TargetMode="External"/><Relationship Id="rId32" Type="http://schemas.openxmlformats.org/officeDocument/2006/relationships/hyperlink" Target="mailto:rigoberto.chale@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imss.gob.mx" TargetMode="External"/><Relationship Id="rId23" Type="http://schemas.openxmlformats.org/officeDocument/2006/relationships/hyperlink" Target="http://www.infonavit.org.mx" TargetMode="External"/><Relationship Id="rId28" Type="http://schemas.openxmlformats.org/officeDocument/2006/relationships/hyperlink" Target="https://www.gob.mx/buengobierno" TargetMode="External"/><Relationship Id="rId36" Type="http://schemas.openxmlformats.org/officeDocument/2006/relationships/image" Target="media/image2.png"/><Relationship Id="rId10" Type="http://schemas.openxmlformats.org/officeDocument/2006/relationships/hyperlink" Targe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 TargetMode="External"/><Relationship Id="rId19" Type="http://schemas.openxmlformats.org/officeDocument/2006/relationships/hyperlink" Target="http://www.imss.gob.mx/buzonimss" TargetMode="External"/><Relationship Id="rId31" Type="http://schemas.openxmlformats.org/officeDocument/2006/relationships/hyperlink" Target="mailto:janet.uicab@imss.gob.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imss.gob.mx" TargetMode="External"/><Relationship Id="rId22" Type="http://schemas.openxmlformats.org/officeDocument/2006/relationships/hyperlink" Target="http://www.imss.gob.mx/buzonimss" TargetMode="External"/><Relationship Id="rId27" Type="http://schemas.openxmlformats.org/officeDocument/2006/relationships/hyperlink" Target="https://comprasmx.buengobierno.gob.mx/" TargetMode="External"/><Relationship Id="rId30" Type="http://schemas.openxmlformats.org/officeDocument/2006/relationships/hyperlink" Target="http://www.comprasdegobierno.gob.mx/calculadora" TargetMode="External"/><Relationship Id="rId35" Type="http://schemas.openxmlformats.org/officeDocument/2006/relationships/image" Target="media/image1.png"/><Relationship Id="rId8" Type="http://schemas.openxmlformats.org/officeDocument/2006/relationships/endnotes" Target="endnotes.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195B5-6284-43DB-9C30-09A293077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99</Pages>
  <Words>38528</Words>
  <Characters>211909</Characters>
  <Application>Microsoft Office Word</Application>
  <DocSecurity>0</DocSecurity>
  <Lines>1765</Lines>
  <Paragraphs>499</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 IMSS</Company>
  <LinksUpToDate>false</LinksUpToDate>
  <CharactersWithSpaces>249938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Alejandra Ivette Comas Carrillo</cp:lastModifiedBy>
  <cp:revision>69</cp:revision>
  <cp:lastPrinted>2025-03-18T16:21:00Z</cp:lastPrinted>
  <dcterms:created xsi:type="dcterms:W3CDTF">2026-04-09T15:34:00Z</dcterms:created>
  <dcterms:modified xsi:type="dcterms:W3CDTF">2026-05-29T15:40:00Z</dcterms:modified>
</cp:coreProperties>
</file>