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858FD77" w14:textId="2BDA97BD" w:rsidR="002674BA" w:rsidRPr="008345AE" w:rsidRDefault="00164D64" w:rsidP="00A06FBF">
      <w:r w:rsidRPr="008345AE">
        <w:rPr>
          <w:noProof/>
          <w:lang w:val="es-MX" w:eastAsia="es-MX"/>
        </w:rPr>
        <w:drawing>
          <wp:anchor distT="0" distB="0" distL="114300" distR="114300" simplePos="0" relativeHeight="251658243" behindDoc="0" locked="0" layoutInCell="1" allowOverlap="1" wp14:anchorId="774FFC30" wp14:editId="525BDFD3">
            <wp:simplePos x="0" y="0"/>
            <wp:positionH relativeFrom="column">
              <wp:posOffset>-159562</wp:posOffset>
            </wp:positionH>
            <wp:positionV relativeFrom="paragraph">
              <wp:posOffset>-743940</wp:posOffset>
            </wp:positionV>
            <wp:extent cx="2374265" cy="483235"/>
            <wp:effectExtent l="0" t="0" r="6985" b="0"/>
            <wp:wrapNone/>
            <wp:docPr id="2" name="Imagen 2" descr="C:\Users\pablo.ovando\Pictures\IMSS 80 AÑ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blo.ovando\Pictures\IMSS 80 AÑOS.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847" r="17010"/>
                    <a:stretch/>
                  </pic:blipFill>
                  <pic:spPr bwMode="auto">
                    <a:xfrm>
                      <a:off x="0" y="0"/>
                      <a:ext cx="2374265" cy="4832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7B66" w:rsidRPr="008345AE">
        <w:rPr>
          <w:noProof/>
          <w:lang w:val="es-MX" w:eastAsia="es-MX"/>
        </w:rPr>
        <mc:AlternateContent>
          <mc:Choice Requires="wpg">
            <w:drawing>
              <wp:anchor distT="0" distB="0" distL="114300" distR="114300" simplePos="0" relativeHeight="251658241" behindDoc="0" locked="0" layoutInCell="1" allowOverlap="1" wp14:anchorId="49826BC9" wp14:editId="7ED0BDAE">
                <wp:simplePos x="0" y="0"/>
                <wp:positionH relativeFrom="margin">
                  <wp:posOffset>-338390</wp:posOffset>
                </wp:positionH>
                <wp:positionV relativeFrom="margin">
                  <wp:posOffset>-263962</wp:posOffset>
                </wp:positionV>
                <wp:extent cx="7312660" cy="1216025"/>
                <wp:effectExtent l="0" t="0" r="2540" b="3175"/>
                <wp:wrapNone/>
                <wp:docPr id="6" name="Grupo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12660" cy="1216025"/>
                          <a:chOff x="0" y="-42335"/>
                          <a:chExt cx="7315200" cy="1216152"/>
                        </a:xfrm>
                      </wpg:grpSpPr>
                      <wps:wsp>
                        <wps:cNvPr id="8" name="Rectángulo 51"/>
                        <wps:cNvSpPr>
                          <a:spLocks/>
                        </wps:cNvSpPr>
                        <wps:spPr bwMode="auto">
                          <a:xfrm>
                            <a:off x="0" y="-1"/>
                            <a:ext cx="7315200" cy="1130373"/>
                          </a:xfrm>
                          <a:custGeom>
                            <a:avLst/>
                            <a:gdLst>
                              <a:gd name="T0" fmla="*/ 0 w 7312660"/>
                              <a:gd name="T1" fmla="*/ 0 h 1129665"/>
                              <a:gd name="T2" fmla="*/ 7315200 w 7312660"/>
                              <a:gd name="T3" fmla="*/ 0 h 1129665"/>
                              <a:gd name="T4" fmla="*/ 7315200 w 7312660"/>
                              <a:gd name="T5" fmla="*/ 1130373 h 1129665"/>
                              <a:gd name="T6" fmla="*/ 3620757 w 7312660"/>
                              <a:gd name="T7" fmla="*/ 733885 h 1129665"/>
                              <a:gd name="T8" fmla="*/ 0 w 7312660"/>
                              <a:gd name="T9" fmla="*/ 1092249 h 1129665"/>
                              <a:gd name="T10" fmla="*/ 0 w 7312660"/>
                              <a:gd name="T11" fmla="*/ 0 h 112966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312660" h="1129665">
                                <a:moveTo>
                                  <a:pt x="0" y="0"/>
                                </a:moveTo>
                                <a:lnTo>
                                  <a:pt x="7312660" y="0"/>
                                </a:lnTo>
                                <a:lnTo>
                                  <a:pt x="7312660" y="1129665"/>
                                </a:lnTo>
                                <a:lnTo>
                                  <a:pt x="3619500" y="733425"/>
                                </a:lnTo>
                                <a:lnTo>
                                  <a:pt x="0" y="1091565"/>
                                </a:lnTo>
                                <a:lnTo>
                                  <a:pt x="0" y="0"/>
                                </a:lnTo>
                                <a:close/>
                              </a:path>
                            </a:pathLst>
                          </a:custGeom>
                          <a:solidFill>
                            <a:schemeClr val="accent5">
                              <a:lumMod val="40000"/>
                              <a:lumOff val="60000"/>
                            </a:schemeClr>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9" name="Rectángulo 151"/>
                        <wps:cNvSpPr>
                          <a:spLocks noChangeArrowheads="1"/>
                        </wps:cNvSpPr>
                        <wps:spPr bwMode="auto">
                          <a:xfrm>
                            <a:off x="0" y="-42335"/>
                            <a:ext cx="7315200" cy="1216152"/>
                          </a:xfrm>
                          <a:prstGeom prst="rect">
                            <a:avLst/>
                          </a:prstGeom>
                          <a:blipFill dpi="0" rotWithShape="1">
                            <a:blip r:embed="rId10"/>
                            <a:srcRect/>
                            <a:stretch>
                              <a:fillRect/>
                            </a:stretch>
                          </a:blip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0BE5E3" id="Grupo 149" o:spid="_x0000_s1026" style="position:absolute;margin-left:-26.65pt;margin-top:-20.8pt;width:575.8pt;height:95.75pt;z-index:251658241;mso-position-horizontal-relative:margin;mso-position-vertical-relative:margin" coordorigin=",-423"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">
                <v:shape id="Rectángulo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" path="m,l7312660,r,1129665l3619500,733425,,1091565,,xe" fillcolor="#d9d4c7 [1304]" stroked="f" strokeweight="1pt">
                  <v:stroke joinstyle="miter"/>
                  <v:path arrowok="t" o:connecttype="custom" o:connectlocs="0,0;7317741,0;7317741,1131081;3622015,734345;0,1092934;0,0" o:connectangles="0,0,0,0,0,0"/>
                </v:shape>
                <v:rect id="Rectángulo 151" o:spid="_x0000_s1028" style="position:absolute;top:-423;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" stroked="f" strokeweight="1pt">
                  <v:fill r:id="rId11" o:title="" recolor="t" rotate="t" type="frame"/>
                </v:rect>
                <w10:wrap anchorx="margin" anchory="margin"/>
              </v:group>
            </w:pict>
          </mc:Fallback>
        </mc:AlternateContent>
      </w:r>
      <w:r w:rsidR="00690C39" w:rsidRPr="008345AE">
        <w:rPr>
          <w:b/>
          <w:bCs/>
          <w:noProof/>
          <w:sz w:val="20"/>
          <w:lang w:val="es-MX" w:eastAsia="es-MX"/>
        </w:rPr>
        <mc:AlternateContent>
          <mc:Choice Requires="wps">
            <w:drawing>
              <wp:anchor distT="0" distB="0" distL="114300" distR="114300" simplePos="0" relativeHeight="251658242" behindDoc="0" locked="0" layoutInCell="1" allowOverlap="1" wp14:anchorId="0B3AFC0C" wp14:editId="7BFBFBCF">
                <wp:simplePos x="0" y="0"/>
                <wp:positionH relativeFrom="margin">
                  <wp:posOffset>2241550</wp:posOffset>
                </wp:positionH>
                <wp:positionV relativeFrom="paragraph">
                  <wp:posOffset>-591820</wp:posOffset>
                </wp:positionV>
                <wp:extent cx="4773295" cy="654685"/>
                <wp:effectExtent l="0" t="0" r="0" b="0"/>
                <wp:wrapNone/>
                <wp:docPr id="4" name="5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3295" cy="654685"/>
                        </a:xfrm>
                        <a:prstGeom prst="rect">
                          <a:avLst/>
                        </a:prstGeom>
                        <a:noFill/>
                        <a:ln w="6350">
                          <a:noFill/>
                        </a:ln>
                        <a:effectLst/>
                      </wps:spPr>
                      <wps:txbx>
                        <w:txbxContent>
                          <w:p w14:paraId="50D2FD01" w14:textId="77777777" w:rsidR="00A06FBF" w:rsidRPr="00BD06D5" w:rsidRDefault="00A06FBF" w:rsidP="002674BA">
                            <w:pPr>
                              <w:pStyle w:val="Sinespaciado"/>
                              <w:jc w:val="right"/>
                              <w:rPr>
                                <w:rFonts w:ascii="Montserrat" w:hAnsi="Montserrat" w:cs="Arial"/>
                                <w:b/>
                                <w:bCs/>
                                <w:color w:val="595959" w:themeColor="text1" w:themeTint="A6"/>
                                <w:sz w:val="28"/>
                                <w:szCs w:val="32"/>
                              </w:rPr>
                            </w:pPr>
                            <w:r w:rsidRPr="00BD06D5">
                              <w:rPr>
                                <w:rFonts w:ascii="Montserrat" w:hAnsi="Montserrat" w:cs="Arial"/>
                                <w:b/>
                                <w:bCs/>
                                <w:color w:val="595959" w:themeColor="text1" w:themeTint="A6"/>
                                <w:sz w:val="28"/>
                                <w:szCs w:val="32"/>
                              </w:rPr>
                              <w:t>INSTITUTO MEXICANO DEL SEGURO SOCIAL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3AFC0C" id="_x0000_t202" coordsize="21600,21600" o:spt="202" path="m,l,21600r21600,l21600,xe">
                <v:stroke joinstyle="miter"/>
                <v:path gradientshapeok="t" o:connecttype="rect"/>
              </v:shapetype>
              <v:shape id="5 Cuadro de texto" o:spid="_x0000_s1026" type="#_x0000_t202" style="position:absolute;margin-left:176.5pt;margin-top:-46.6pt;width:375.85pt;height:51.5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" filled="f" stroked="f" strokeweight=".5pt">
                <v:textbox>
                  <w:txbxContent>
                    <w:p w14:paraId="50D2FD01" w14:textId="77777777" w:rsidR="00A06FBF" w:rsidRPr="00BD06D5" w:rsidRDefault="00A06FBF" w:rsidP="002674BA">
                      <w:pPr>
                        <w:pStyle w:val="Sinespaciado"/>
                        <w:jc w:val="right"/>
                        <w:rPr>
                          <w:rFonts w:ascii="Montserrat" w:hAnsi="Montserrat" w:cs="Arial"/>
                          <w:b/>
                          <w:bCs/>
                          <w:color w:val="595959" w:themeColor="text1" w:themeTint="A6"/>
                          <w:sz w:val="28"/>
                          <w:szCs w:val="32"/>
                        </w:rPr>
                      </w:pPr>
                      <w:r w:rsidRPr="00BD06D5">
                        <w:rPr>
                          <w:rFonts w:ascii="Montserrat" w:hAnsi="Montserrat" w:cs="Arial"/>
                          <w:b/>
                          <w:bCs/>
                          <w:color w:val="595959" w:themeColor="text1" w:themeTint="A6"/>
                          <w:sz w:val="28"/>
                          <w:szCs w:val="32"/>
                        </w:rPr>
                        <w:t>INSTITUTO MEXICANO DEL SEGURO SOCIAL</w:t>
                      </w:r>
                    </w:p>
                  </w:txbxContent>
                </v:textbox>
                <w10:wrap anchorx="margin"/>
              </v:shape>
            </w:pict>
          </mc:Fallback>
        </mc:AlternateContent>
      </w:r>
      <w:r w:rsidR="009228B9" w:rsidRPr="008345AE">
        <w:t>2</w:t>
      </w:r>
    </w:p>
    <w:p w14:paraId="2D85BDBD" w14:textId="2C1FD07D" w:rsidR="00F2628F" w:rsidRPr="008345AE" w:rsidRDefault="00F2628F" w:rsidP="00F52CC5">
      <w:pPr>
        <w:jc w:val="center"/>
        <w:rPr>
          <w:rFonts w:ascii="Noto Sans" w:hAnsi="Noto Sans" w:cs="Noto Sans"/>
          <w:b/>
          <w:bCs/>
          <w:sz w:val="18"/>
          <w:szCs w:val="18"/>
        </w:rPr>
      </w:pPr>
    </w:p>
    <w:p w14:paraId="41D251BA" w14:textId="63CB3420" w:rsidR="00BD06D5" w:rsidRPr="008345AE" w:rsidRDefault="00BD06D5" w:rsidP="00F52CC5">
      <w:pPr>
        <w:jc w:val="center"/>
        <w:rPr>
          <w:rFonts w:ascii="Noto Sans" w:hAnsi="Noto Sans" w:cs="Noto Sans"/>
          <w:b/>
          <w:bCs/>
          <w:sz w:val="18"/>
          <w:szCs w:val="18"/>
        </w:rPr>
      </w:pPr>
    </w:p>
    <w:p w14:paraId="647ADC46" w14:textId="2A383F33" w:rsidR="00BD06D5" w:rsidRPr="008345AE" w:rsidRDefault="00BD06D5" w:rsidP="00F52CC5">
      <w:pPr>
        <w:jc w:val="center"/>
        <w:rPr>
          <w:rFonts w:ascii="Noto Sans" w:hAnsi="Noto Sans" w:cs="Noto Sans"/>
          <w:b/>
          <w:bCs/>
          <w:sz w:val="18"/>
          <w:szCs w:val="18"/>
        </w:rPr>
      </w:pPr>
    </w:p>
    <w:p w14:paraId="2BD660C2" w14:textId="78F4039E" w:rsidR="00BD06D5" w:rsidRPr="008345AE" w:rsidRDefault="00BD06D5" w:rsidP="00F52CC5">
      <w:pPr>
        <w:jc w:val="center"/>
        <w:rPr>
          <w:rFonts w:ascii="Noto Sans" w:hAnsi="Noto Sans" w:cs="Noto Sans"/>
          <w:b/>
          <w:bCs/>
          <w:sz w:val="18"/>
          <w:szCs w:val="18"/>
        </w:rPr>
      </w:pPr>
    </w:p>
    <w:p w14:paraId="00AD06B3" w14:textId="755E9E88" w:rsidR="00BD06D5" w:rsidRPr="008345AE" w:rsidRDefault="00BD06D5" w:rsidP="00F52CC5">
      <w:pPr>
        <w:jc w:val="center"/>
        <w:rPr>
          <w:rFonts w:ascii="Noto Sans" w:hAnsi="Noto Sans" w:cs="Noto Sans"/>
          <w:b/>
          <w:bCs/>
          <w:sz w:val="18"/>
          <w:szCs w:val="18"/>
        </w:rPr>
      </w:pPr>
    </w:p>
    <w:p w14:paraId="153D2F53" w14:textId="49E7A4EF" w:rsidR="00BD06D5" w:rsidRPr="008345AE" w:rsidRDefault="00BD06D5" w:rsidP="00F52CC5">
      <w:pPr>
        <w:jc w:val="center"/>
        <w:rPr>
          <w:rFonts w:ascii="Noto Sans" w:hAnsi="Noto Sans" w:cs="Noto Sans"/>
          <w:b/>
          <w:bCs/>
          <w:sz w:val="18"/>
          <w:szCs w:val="18"/>
        </w:rPr>
      </w:pPr>
    </w:p>
    <w:p w14:paraId="19B82EC5" w14:textId="6DD29ED4" w:rsidR="00BD06D5" w:rsidRPr="008345AE" w:rsidRDefault="00BD06D5" w:rsidP="00F52CC5">
      <w:pPr>
        <w:jc w:val="center"/>
        <w:rPr>
          <w:rFonts w:ascii="Noto Sans" w:hAnsi="Noto Sans" w:cs="Noto Sans"/>
          <w:b/>
          <w:bCs/>
          <w:sz w:val="18"/>
          <w:szCs w:val="18"/>
        </w:rPr>
      </w:pPr>
    </w:p>
    <w:p w14:paraId="3BA9A7F4" w14:textId="2667D29D" w:rsidR="00BD06D5" w:rsidRPr="008345AE" w:rsidRDefault="00BD06D5" w:rsidP="00F52CC5">
      <w:pPr>
        <w:jc w:val="center"/>
        <w:rPr>
          <w:rFonts w:ascii="Noto Sans" w:hAnsi="Noto Sans" w:cs="Noto Sans"/>
          <w:b/>
          <w:bCs/>
          <w:sz w:val="18"/>
          <w:szCs w:val="18"/>
        </w:rPr>
      </w:pPr>
    </w:p>
    <w:p w14:paraId="01C41314" w14:textId="5A1C8E80" w:rsidR="00BD06D5" w:rsidRPr="008345AE" w:rsidRDefault="00BD06D5" w:rsidP="00F52CC5">
      <w:pPr>
        <w:jc w:val="center"/>
        <w:rPr>
          <w:rFonts w:ascii="Noto Sans" w:hAnsi="Noto Sans" w:cs="Noto Sans"/>
          <w:b/>
          <w:bCs/>
          <w:sz w:val="18"/>
          <w:szCs w:val="18"/>
        </w:rPr>
      </w:pPr>
    </w:p>
    <w:p w14:paraId="1493B319" w14:textId="014A9476" w:rsidR="00BD06D5" w:rsidRPr="008345AE" w:rsidRDefault="00BD06D5" w:rsidP="00F52CC5">
      <w:pPr>
        <w:jc w:val="center"/>
        <w:rPr>
          <w:rFonts w:ascii="Noto Sans" w:hAnsi="Noto Sans" w:cs="Noto Sans"/>
          <w:b/>
          <w:bCs/>
          <w:sz w:val="18"/>
          <w:szCs w:val="18"/>
        </w:rPr>
      </w:pPr>
    </w:p>
    <w:p w14:paraId="252E2632" w14:textId="16E85230" w:rsidR="00BD06D5" w:rsidRPr="008345AE" w:rsidRDefault="00BD06D5" w:rsidP="00F52CC5">
      <w:pPr>
        <w:jc w:val="center"/>
        <w:rPr>
          <w:rFonts w:ascii="Noto Sans" w:hAnsi="Noto Sans" w:cs="Noto Sans"/>
          <w:b/>
          <w:bCs/>
          <w:sz w:val="18"/>
          <w:szCs w:val="18"/>
        </w:rPr>
      </w:pPr>
    </w:p>
    <w:p w14:paraId="107AD7B1" w14:textId="53B1572C" w:rsidR="00BD06D5" w:rsidRPr="008345AE" w:rsidRDefault="00BD06D5" w:rsidP="00F52CC5">
      <w:pPr>
        <w:jc w:val="center"/>
        <w:rPr>
          <w:rFonts w:ascii="Noto Sans" w:hAnsi="Noto Sans" w:cs="Noto Sans"/>
          <w:b/>
          <w:bCs/>
          <w:sz w:val="18"/>
          <w:szCs w:val="18"/>
        </w:rPr>
      </w:pPr>
    </w:p>
    <w:p w14:paraId="556A23D3" w14:textId="10F14393" w:rsidR="00BD06D5" w:rsidRPr="008345AE" w:rsidRDefault="004068AF" w:rsidP="00F52CC5">
      <w:pPr>
        <w:jc w:val="center"/>
        <w:rPr>
          <w:rFonts w:ascii="Noto Sans" w:hAnsi="Noto Sans" w:cs="Noto Sans"/>
          <w:b/>
          <w:bCs/>
          <w:sz w:val="18"/>
          <w:szCs w:val="18"/>
        </w:rPr>
      </w:pPr>
      <w:r w:rsidRPr="008345AE">
        <w:rPr>
          <w:rFonts w:ascii="Noto Sans" w:hAnsi="Noto Sans" w:cs="Noto Sans"/>
          <w:noProof/>
          <w:lang w:val="es-MX" w:eastAsia="es-MX"/>
        </w:rPr>
        <mc:AlternateContent>
          <mc:Choice Requires="wps">
            <w:drawing>
              <wp:anchor distT="0" distB="0" distL="114300" distR="114300" simplePos="0" relativeHeight="251658240" behindDoc="0" locked="0" layoutInCell="1" allowOverlap="1" wp14:anchorId="60E6D83F" wp14:editId="777E4390">
                <wp:simplePos x="0" y="0"/>
                <wp:positionH relativeFrom="page">
                  <wp:posOffset>225631</wp:posOffset>
                </wp:positionH>
                <wp:positionV relativeFrom="page">
                  <wp:posOffset>3016332</wp:posOffset>
                </wp:positionV>
                <wp:extent cx="7313930" cy="4358245"/>
                <wp:effectExtent l="0" t="0" r="0" b="4445"/>
                <wp:wrapSquare wrapText="bothSides"/>
                <wp:docPr id="1" name="Cuadro de texto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3930" cy="4358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8694451" w14:textId="788397DE" w:rsidR="00A06FBF" w:rsidRPr="005E6C17" w:rsidRDefault="00A06FBF" w:rsidP="008039E9">
                            <w:pPr>
                              <w:jc w:val="right"/>
                              <w:rPr>
                                <w:caps/>
                                <w:color w:val="806000"/>
                                <w:sz w:val="56"/>
                                <w:szCs w:val="56"/>
                              </w:rPr>
                            </w:pPr>
                            <w:r>
                              <w:rPr>
                                <w:caps/>
                                <w:color w:val="806000"/>
                                <w:sz w:val="56"/>
                                <w:szCs w:val="56"/>
                              </w:rPr>
                              <w:t>CONVOCATORIA</w:t>
                            </w:r>
                          </w:p>
                          <w:p w14:paraId="069FC3C4" w14:textId="1FDE1147" w:rsidR="00D43AB0" w:rsidRDefault="00235D34" w:rsidP="008039E9">
                            <w:pPr>
                              <w:jc w:val="right"/>
                              <w:rPr>
                                <w:caps/>
                                <w:color w:val="806000"/>
                                <w:sz w:val="44"/>
                                <w:szCs w:val="56"/>
                              </w:rPr>
                            </w:pPr>
                            <w:r w:rsidRPr="00235D34">
                              <w:rPr>
                                <w:caps/>
                                <w:color w:val="806000"/>
                                <w:sz w:val="44"/>
                                <w:szCs w:val="56"/>
                              </w:rPr>
                              <w:t>LA-50-GYR-050GYR091-N-44-2026</w:t>
                            </w:r>
                            <w:r w:rsidR="00D43AB0" w:rsidRPr="00D43AB0">
                              <w:rPr>
                                <w:caps/>
                                <w:color w:val="806000"/>
                                <w:sz w:val="44"/>
                                <w:szCs w:val="56"/>
                              </w:rPr>
                              <w:tab/>
                            </w:r>
                          </w:p>
                          <w:p w14:paraId="7EC8C2BC" w14:textId="084CD54E" w:rsidR="00A06FBF" w:rsidRPr="002674BA" w:rsidRDefault="00A06FBF" w:rsidP="008039E9">
                            <w:pPr>
                              <w:jc w:val="right"/>
                              <w:rPr>
                                <w:color w:val="4472C4"/>
                                <w:sz w:val="64"/>
                                <w:szCs w:val="64"/>
                              </w:rPr>
                            </w:pPr>
                            <w:r w:rsidRPr="00246CC0">
                              <w:rPr>
                                <w:caps/>
                                <w:color w:val="806000"/>
                                <w:sz w:val="64"/>
                                <w:szCs w:val="64"/>
                              </w:rPr>
                              <w:t>LICITACIÓN PÚBLICA NACIONAL</w:t>
                            </w:r>
                          </w:p>
                          <w:p w14:paraId="75564240" w14:textId="4900117B" w:rsidR="00A06FBF" w:rsidRPr="00E01BDF" w:rsidRDefault="00A06FBF">
                            <w:pPr>
                              <w:jc w:val="right"/>
                              <w:rPr>
                                <w:sz w:val="36"/>
                                <w:szCs w:val="36"/>
                              </w:rPr>
                            </w:pPr>
                            <w:r w:rsidRPr="00E01BDF">
                              <w:rPr>
                                <w:sz w:val="36"/>
                                <w:szCs w:val="36"/>
                              </w:rPr>
                              <w:t xml:space="preserve">SERVICIO DE SUMINISTRO Y TRANSPORTE DE DIÉSEL INDUSTRIAL BAJO AZUFRE. </w:t>
                            </w:r>
                          </w:p>
                          <w:p w14:paraId="61B865F8" w14:textId="77777777" w:rsidR="00A06FBF" w:rsidRDefault="00A06FBF" w:rsidP="00E004AE">
                            <w:pPr>
                              <w:pStyle w:val="Sinespaciado"/>
                              <w:jc w:val="right"/>
                              <w:rPr>
                                <w:rFonts w:ascii="Montserrat" w:hAnsi="Montserrat" w:cs="Arial"/>
                                <w:b/>
                                <w:bCs/>
                                <w:color w:val="524B38" w:themeColor="accent5" w:themeShade="80"/>
                                <w:sz w:val="28"/>
                                <w:szCs w:val="32"/>
                              </w:rPr>
                            </w:pPr>
                          </w:p>
                          <w:p w14:paraId="5BFB9832" w14:textId="77777777" w:rsidR="00A06FBF" w:rsidRDefault="00A06FBF">
                            <w:pPr>
                              <w:jc w:val="right"/>
                              <w:rPr>
                                <w:sz w:val="36"/>
                                <w:szCs w:val="36"/>
                              </w:rPr>
                            </w:pPr>
                          </w:p>
                          <w:p w14:paraId="7370572A" w14:textId="77777777" w:rsidR="00A06FBF" w:rsidRDefault="00A06FBF" w:rsidP="004068AF">
                            <w:pPr>
                              <w:pStyle w:val="Sinespaciado"/>
                              <w:jc w:val="right"/>
                              <w:rPr>
                                <w:rFonts w:ascii="Montserrat" w:hAnsi="Montserrat" w:cs="Arial"/>
                                <w:color w:val="524B38" w:themeColor="accent5" w:themeShade="80"/>
                                <w:szCs w:val="24"/>
                              </w:rPr>
                            </w:pPr>
                          </w:p>
                          <w:p w14:paraId="4B924487" w14:textId="77777777" w:rsidR="00A06FBF" w:rsidRDefault="00A06FBF" w:rsidP="004068AF">
                            <w:pPr>
                              <w:pStyle w:val="Sinespaciado"/>
                              <w:jc w:val="right"/>
                              <w:rPr>
                                <w:rFonts w:ascii="Montserrat" w:hAnsi="Montserrat" w:cs="Arial"/>
                                <w:color w:val="524B38" w:themeColor="accent5" w:themeShade="80"/>
                                <w:szCs w:val="24"/>
                              </w:rPr>
                            </w:pPr>
                          </w:p>
                          <w:p w14:paraId="6C02C59C" w14:textId="77777777" w:rsidR="00A06FBF" w:rsidRDefault="00A06FBF" w:rsidP="004068AF">
                            <w:pPr>
                              <w:pStyle w:val="Sinespaciado"/>
                              <w:jc w:val="right"/>
                              <w:rPr>
                                <w:rFonts w:ascii="Montserrat" w:hAnsi="Montserrat" w:cs="Arial"/>
                                <w:color w:val="524B38" w:themeColor="accent5" w:themeShade="80"/>
                                <w:szCs w:val="24"/>
                              </w:rPr>
                            </w:pPr>
                          </w:p>
                          <w:p w14:paraId="0A69FEC2" w14:textId="5DDF9CD3" w:rsidR="00A06FBF" w:rsidRPr="008A75F4" w:rsidRDefault="000513D7" w:rsidP="008A75F4">
                            <w:pPr>
                              <w:jc w:val="right"/>
                              <w:rPr>
                                <w:rFonts w:cs="Arial"/>
                                <w:b/>
                                <w:bCs/>
                                <w:color w:val="524B38" w:themeColor="accent5" w:themeShade="80"/>
                                <w:sz w:val="28"/>
                                <w:szCs w:val="28"/>
                              </w:rPr>
                            </w:pPr>
                            <w:r w:rsidRPr="000513D7">
                              <w:rPr>
                                <w:rFonts w:eastAsia="Calibri" w:cs="Arial"/>
                                <w:color w:val="524B38" w:themeColor="accent5" w:themeShade="80"/>
                                <w:sz w:val="22"/>
                                <w:szCs w:val="24"/>
                                <w:lang w:val="es-MX" w:eastAsia="en-US"/>
                              </w:rPr>
                              <w:t>UMAE HOSPITAL DE TRAUMATOLOGIA Y ORTOPEDIA  DEL C.M.N. MANUEL AVILA CAMACHO EN PUEBLA.</w:t>
                            </w:r>
                          </w:p>
                          <w:p w14:paraId="1F5F11B9" w14:textId="77777777" w:rsidR="00A06FBF" w:rsidRPr="008A75F4" w:rsidRDefault="00A06FBF" w:rsidP="004068AF">
                            <w:pPr>
                              <w:jc w:val="right"/>
                              <w:rPr>
                                <w:rFonts w:cs="Arial"/>
                                <w:b/>
                                <w:bCs/>
                                <w:color w:val="524B38" w:themeColor="accent5" w:themeShade="80"/>
                                <w:sz w:val="32"/>
                                <w:szCs w:val="32"/>
                              </w:rPr>
                            </w:pPr>
                          </w:p>
                          <w:p w14:paraId="3DAD082D" w14:textId="77777777" w:rsidR="00A06FBF" w:rsidRPr="002674BA" w:rsidRDefault="00A06FBF" w:rsidP="004068AF">
                            <w:pPr>
                              <w:jc w:val="right"/>
                              <w:rPr>
                                <w:smallCaps/>
                                <w:color w:val="404040"/>
                                <w:sz w:val="36"/>
                                <w:szCs w:val="36"/>
                              </w:rPr>
                            </w:pPr>
                          </w:p>
                        </w:txbxContent>
                      </wps:txbx>
                      <wps:bodyPr rot="0" vert="horz" wrap="square" lIns="1600200" tIns="0" rIns="685800" bIns="0" anchor="b" anchorCtr="0" upright="1">
                        <a:noAutofit/>
                      </wps:bodyPr>
                    </wps:wsp>
                  </a:graphicData>
                </a:graphic>
                <wp14:sizeRelH relativeFrom="page">
                  <wp14:pctWidth>94100</wp14:pctWidth>
                </wp14:sizeRelH>
                <wp14:sizeRelV relativeFrom="page">
                  <wp14:pctHeight>0</wp14:pctHeight>
                </wp14:sizeRelV>
              </wp:anchor>
            </w:drawing>
          </mc:Choice>
          <mc:Fallback>
            <w:pict>
              <v:shape w14:anchorId="60E6D83F" id="Cuadro de texto 154" o:spid="_x0000_s1027" type="#_x0000_t202" style="position:absolute;left:0;text-align:left;margin-left:17.75pt;margin-top:237.5pt;width:575.9pt;height:343.15pt;z-index:251658240;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" filled="f" stroked="f" strokeweight=".5pt">
                <v:textbox inset="126pt,0,54pt,0">
                  <w:txbxContent>
                    <w:p w14:paraId="68694451" w14:textId="788397DE" w:rsidR="00A06FBF" w:rsidRPr="005E6C17" w:rsidRDefault="00A06FBF" w:rsidP="008039E9">
                      <w:pPr>
                        <w:jc w:val="right"/>
                        <w:rPr>
                          <w:caps/>
                          <w:color w:val="806000"/>
                          <w:sz w:val="56"/>
                          <w:szCs w:val="56"/>
                        </w:rPr>
                      </w:pPr>
                      <w:r>
                        <w:rPr>
                          <w:caps/>
                          <w:color w:val="806000"/>
                          <w:sz w:val="56"/>
                          <w:szCs w:val="56"/>
                        </w:rPr>
                        <w:t>CONVOCATORIA</w:t>
                      </w:r>
                    </w:p>
                    <w:p w14:paraId="069FC3C4" w14:textId="1FDE1147" w:rsidR="00D43AB0" w:rsidRDefault="00235D34" w:rsidP="008039E9">
                      <w:pPr>
                        <w:jc w:val="right"/>
                        <w:rPr>
                          <w:caps/>
                          <w:color w:val="806000"/>
                          <w:sz w:val="44"/>
                          <w:szCs w:val="56"/>
                        </w:rPr>
                      </w:pPr>
                      <w:r w:rsidRPr="00235D34">
                        <w:rPr>
                          <w:caps/>
                          <w:color w:val="806000"/>
                          <w:sz w:val="44"/>
                          <w:szCs w:val="56"/>
                        </w:rPr>
                        <w:t>LA-50-GYR-050GYR091-N-44-2026</w:t>
                      </w:r>
                      <w:r w:rsidR="00D43AB0" w:rsidRPr="00D43AB0">
                        <w:rPr>
                          <w:caps/>
                          <w:color w:val="806000"/>
                          <w:sz w:val="44"/>
                          <w:szCs w:val="56"/>
                        </w:rPr>
                        <w:tab/>
                      </w:r>
                    </w:p>
                    <w:p w14:paraId="7EC8C2BC" w14:textId="084CD54E" w:rsidR="00A06FBF" w:rsidRPr="002674BA" w:rsidRDefault="00A06FBF" w:rsidP="008039E9">
                      <w:pPr>
                        <w:jc w:val="right"/>
                        <w:rPr>
                          <w:color w:val="4472C4"/>
                          <w:sz w:val="64"/>
                          <w:szCs w:val="64"/>
                        </w:rPr>
                      </w:pPr>
                      <w:r w:rsidRPr="00246CC0">
                        <w:rPr>
                          <w:caps/>
                          <w:color w:val="806000"/>
                          <w:sz w:val="64"/>
                          <w:szCs w:val="64"/>
                        </w:rPr>
                        <w:t>LICITACIÓN PÚBLICA NACIONAL</w:t>
                      </w:r>
                    </w:p>
                    <w:p w14:paraId="75564240" w14:textId="4900117B" w:rsidR="00A06FBF" w:rsidRPr="00E01BDF" w:rsidRDefault="00A06FBF">
                      <w:pPr>
                        <w:jc w:val="right"/>
                        <w:rPr>
                          <w:sz w:val="36"/>
                          <w:szCs w:val="36"/>
                        </w:rPr>
                      </w:pPr>
                      <w:r w:rsidRPr="00E01BDF">
                        <w:rPr>
                          <w:sz w:val="36"/>
                          <w:szCs w:val="36"/>
                        </w:rPr>
                        <w:t xml:space="preserve">SERVICIO DE SUMINISTRO Y TRANSPORTE DE DIÉSEL INDUSTRIAL BAJO AZUFRE. </w:t>
                      </w:r>
                    </w:p>
                    <w:p w14:paraId="61B865F8" w14:textId="77777777" w:rsidR="00A06FBF" w:rsidRDefault="00A06FBF" w:rsidP="00E004AE">
                      <w:pPr>
                        <w:pStyle w:val="Sinespaciado"/>
                        <w:jc w:val="right"/>
                        <w:rPr>
                          <w:rFonts w:ascii="Montserrat" w:hAnsi="Montserrat" w:cs="Arial"/>
                          <w:b/>
                          <w:bCs/>
                          <w:color w:val="524B38" w:themeColor="accent5" w:themeShade="80"/>
                          <w:sz w:val="28"/>
                          <w:szCs w:val="32"/>
                        </w:rPr>
                      </w:pPr>
                    </w:p>
                    <w:p w14:paraId="5BFB9832" w14:textId="77777777" w:rsidR="00A06FBF" w:rsidRDefault="00A06FBF">
                      <w:pPr>
                        <w:jc w:val="right"/>
                        <w:rPr>
                          <w:sz w:val="36"/>
                          <w:szCs w:val="36"/>
                        </w:rPr>
                      </w:pPr>
                    </w:p>
                    <w:p w14:paraId="7370572A" w14:textId="77777777" w:rsidR="00A06FBF" w:rsidRDefault="00A06FBF" w:rsidP="004068AF">
                      <w:pPr>
                        <w:pStyle w:val="Sinespaciado"/>
                        <w:jc w:val="right"/>
                        <w:rPr>
                          <w:rFonts w:ascii="Montserrat" w:hAnsi="Montserrat" w:cs="Arial"/>
                          <w:color w:val="524B38" w:themeColor="accent5" w:themeShade="80"/>
                          <w:szCs w:val="24"/>
                        </w:rPr>
                      </w:pPr>
                    </w:p>
                    <w:p w14:paraId="4B924487" w14:textId="77777777" w:rsidR="00A06FBF" w:rsidRDefault="00A06FBF" w:rsidP="004068AF">
                      <w:pPr>
                        <w:pStyle w:val="Sinespaciado"/>
                        <w:jc w:val="right"/>
                        <w:rPr>
                          <w:rFonts w:ascii="Montserrat" w:hAnsi="Montserrat" w:cs="Arial"/>
                          <w:color w:val="524B38" w:themeColor="accent5" w:themeShade="80"/>
                          <w:szCs w:val="24"/>
                        </w:rPr>
                      </w:pPr>
                    </w:p>
                    <w:p w14:paraId="6C02C59C" w14:textId="77777777" w:rsidR="00A06FBF" w:rsidRDefault="00A06FBF" w:rsidP="004068AF">
                      <w:pPr>
                        <w:pStyle w:val="Sinespaciado"/>
                        <w:jc w:val="right"/>
                        <w:rPr>
                          <w:rFonts w:ascii="Montserrat" w:hAnsi="Montserrat" w:cs="Arial"/>
                          <w:color w:val="524B38" w:themeColor="accent5" w:themeShade="80"/>
                          <w:szCs w:val="24"/>
                        </w:rPr>
                      </w:pPr>
                    </w:p>
                    <w:p w14:paraId="0A69FEC2" w14:textId="5DDF9CD3" w:rsidR="00A06FBF" w:rsidRPr="008A75F4" w:rsidRDefault="000513D7" w:rsidP="008A75F4">
                      <w:pPr>
                        <w:jc w:val="right"/>
                        <w:rPr>
                          <w:rFonts w:cs="Arial"/>
                          <w:b/>
                          <w:bCs/>
                          <w:color w:val="524B38" w:themeColor="accent5" w:themeShade="80"/>
                          <w:sz w:val="28"/>
                          <w:szCs w:val="28"/>
                        </w:rPr>
                      </w:pPr>
                      <w:r w:rsidRPr="000513D7">
                        <w:rPr>
                          <w:rFonts w:eastAsia="Calibri" w:cs="Arial"/>
                          <w:color w:val="524B38" w:themeColor="accent5" w:themeShade="80"/>
                          <w:sz w:val="22"/>
                          <w:szCs w:val="24"/>
                          <w:lang w:val="es-MX" w:eastAsia="en-US"/>
                        </w:rPr>
                        <w:t>UMAE HOSPITAL DE TRAUMATOLOGIA Y ORTOPEDIA  DEL C.M.N. MANUEL AVILA CAMACHO EN PUEBLA.</w:t>
                      </w:r>
                    </w:p>
                    <w:p w14:paraId="1F5F11B9" w14:textId="77777777" w:rsidR="00A06FBF" w:rsidRPr="008A75F4" w:rsidRDefault="00A06FBF" w:rsidP="004068AF">
                      <w:pPr>
                        <w:jc w:val="right"/>
                        <w:rPr>
                          <w:rFonts w:cs="Arial"/>
                          <w:b/>
                          <w:bCs/>
                          <w:color w:val="524B38" w:themeColor="accent5" w:themeShade="80"/>
                          <w:sz w:val="32"/>
                          <w:szCs w:val="32"/>
                        </w:rPr>
                      </w:pPr>
                    </w:p>
                    <w:p w14:paraId="3DAD082D" w14:textId="77777777" w:rsidR="00A06FBF" w:rsidRPr="002674BA" w:rsidRDefault="00A06FBF" w:rsidP="004068AF">
                      <w:pPr>
                        <w:jc w:val="right"/>
                        <w:rPr>
                          <w:smallCaps/>
                          <w:color w:val="404040"/>
                          <w:sz w:val="36"/>
                          <w:szCs w:val="36"/>
                        </w:rPr>
                      </w:pPr>
                    </w:p>
                  </w:txbxContent>
                </v:textbox>
                <w10:wrap type="square" anchorx="page" anchory="page"/>
              </v:shape>
            </w:pict>
          </mc:Fallback>
        </mc:AlternateContent>
      </w:r>
    </w:p>
    <w:p w14:paraId="206E61FA" w14:textId="45B181F8" w:rsidR="00BD06D5" w:rsidRPr="008345AE" w:rsidRDefault="00BD06D5" w:rsidP="00F52CC5">
      <w:pPr>
        <w:jc w:val="center"/>
        <w:rPr>
          <w:rFonts w:ascii="Noto Sans" w:hAnsi="Noto Sans" w:cs="Noto Sans"/>
          <w:b/>
          <w:bCs/>
          <w:sz w:val="18"/>
          <w:szCs w:val="18"/>
        </w:rPr>
      </w:pPr>
    </w:p>
    <w:p w14:paraId="45D3F23E" w14:textId="6F01049F" w:rsidR="00BD06D5" w:rsidRPr="008345AE" w:rsidRDefault="00BD06D5" w:rsidP="00F52CC5">
      <w:pPr>
        <w:jc w:val="center"/>
        <w:rPr>
          <w:rFonts w:ascii="Noto Sans" w:hAnsi="Noto Sans" w:cs="Noto Sans"/>
          <w:b/>
          <w:bCs/>
          <w:sz w:val="18"/>
          <w:szCs w:val="18"/>
        </w:rPr>
      </w:pPr>
    </w:p>
    <w:p w14:paraId="3DFF4987" w14:textId="05B4A161" w:rsidR="00BD06D5" w:rsidRPr="008345AE" w:rsidRDefault="00BD06D5" w:rsidP="00F52CC5">
      <w:pPr>
        <w:jc w:val="center"/>
        <w:rPr>
          <w:rFonts w:ascii="Noto Sans" w:hAnsi="Noto Sans" w:cs="Noto Sans"/>
          <w:b/>
          <w:bCs/>
          <w:sz w:val="18"/>
          <w:szCs w:val="18"/>
        </w:rPr>
      </w:pPr>
    </w:p>
    <w:p w14:paraId="1FF0ED72" w14:textId="5A4EF72D" w:rsidR="0078651C" w:rsidRPr="008345AE" w:rsidRDefault="0078651C" w:rsidP="0078651C">
      <w:pPr>
        <w:jc w:val="center"/>
        <w:rPr>
          <w:rFonts w:ascii="Noto Sans" w:hAnsi="Noto Sans" w:cs="Noto Sans"/>
          <w:b/>
          <w:bCs/>
          <w:sz w:val="18"/>
          <w:szCs w:val="18"/>
        </w:rPr>
      </w:pPr>
    </w:p>
    <w:p w14:paraId="60FD76D3" w14:textId="739640E0" w:rsidR="00E004AE" w:rsidRPr="008345AE" w:rsidRDefault="00E004AE" w:rsidP="00E004AE">
      <w:pPr>
        <w:pStyle w:val="Sinespaciado"/>
        <w:ind w:left="7200" w:firstLine="360"/>
        <w:rPr>
          <w:rFonts w:ascii="Noto Sans" w:hAnsi="Noto Sans" w:cs="Noto Sans"/>
          <w:b/>
          <w:bCs/>
          <w:color w:val="524B38" w:themeColor="accent5" w:themeShade="80"/>
          <w:sz w:val="28"/>
          <w:szCs w:val="32"/>
        </w:rPr>
      </w:pPr>
      <w:r w:rsidRPr="008345AE">
        <w:rPr>
          <w:rFonts w:ascii="Noto Sans" w:hAnsi="Noto Sans" w:cs="Noto Sans"/>
          <w:b/>
          <w:bCs/>
          <w:color w:val="524B38" w:themeColor="accent5" w:themeShade="80"/>
          <w:sz w:val="28"/>
          <w:szCs w:val="32"/>
        </w:rPr>
        <w:t xml:space="preserve">EJERCICIO </w:t>
      </w:r>
      <w:r w:rsidR="00D43AB0" w:rsidRPr="008345AE">
        <w:rPr>
          <w:rFonts w:ascii="Noto Sans" w:hAnsi="Noto Sans" w:cs="Noto Sans"/>
          <w:b/>
          <w:bCs/>
          <w:color w:val="524B38" w:themeColor="accent5" w:themeShade="80"/>
          <w:sz w:val="28"/>
          <w:szCs w:val="32"/>
        </w:rPr>
        <w:t>2026</w:t>
      </w:r>
    </w:p>
    <w:p w14:paraId="4202215E" w14:textId="78C71A9D" w:rsidR="00BD06D5" w:rsidRPr="008345AE" w:rsidRDefault="00BD06D5" w:rsidP="00F52CC5">
      <w:pPr>
        <w:jc w:val="center"/>
        <w:rPr>
          <w:rFonts w:ascii="Noto Sans" w:hAnsi="Noto Sans" w:cs="Noto Sans"/>
          <w:b/>
          <w:bCs/>
          <w:sz w:val="18"/>
          <w:szCs w:val="18"/>
        </w:rPr>
      </w:pPr>
    </w:p>
    <w:p w14:paraId="0954F771" w14:textId="1BA56E03" w:rsidR="004068AF" w:rsidRPr="008345AE" w:rsidRDefault="004068AF" w:rsidP="00F52CC5">
      <w:pPr>
        <w:jc w:val="center"/>
        <w:rPr>
          <w:rFonts w:ascii="Noto Sans" w:hAnsi="Noto Sans" w:cs="Noto Sans"/>
          <w:b/>
          <w:bCs/>
          <w:sz w:val="18"/>
          <w:szCs w:val="18"/>
        </w:rPr>
      </w:pPr>
    </w:p>
    <w:p w14:paraId="347A3944" w14:textId="4FF3A6D1" w:rsidR="004068AF" w:rsidRPr="008345AE" w:rsidRDefault="004068AF" w:rsidP="00F52CC5">
      <w:pPr>
        <w:jc w:val="center"/>
        <w:rPr>
          <w:rFonts w:ascii="Noto Sans" w:hAnsi="Noto Sans" w:cs="Noto Sans"/>
          <w:b/>
          <w:bCs/>
          <w:sz w:val="18"/>
          <w:szCs w:val="18"/>
        </w:rPr>
      </w:pPr>
    </w:p>
    <w:p w14:paraId="034E6B4F" w14:textId="72777097" w:rsidR="00BD06D5" w:rsidRPr="008345AE" w:rsidRDefault="00BD06D5" w:rsidP="00F52CC5">
      <w:pPr>
        <w:jc w:val="center"/>
        <w:rPr>
          <w:rFonts w:ascii="Noto Sans" w:hAnsi="Noto Sans" w:cs="Noto Sans"/>
          <w:b/>
          <w:bCs/>
          <w:sz w:val="18"/>
          <w:szCs w:val="18"/>
        </w:rPr>
      </w:pPr>
    </w:p>
    <w:p w14:paraId="7D25F8AC" w14:textId="77777777" w:rsidR="000F6E45" w:rsidRPr="008345AE" w:rsidRDefault="000F6E45" w:rsidP="00F52CC5">
      <w:pPr>
        <w:jc w:val="center"/>
        <w:rPr>
          <w:rFonts w:ascii="Noto Sans" w:hAnsi="Noto Sans" w:cs="Noto Sans"/>
          <w:b/>
          <w:bCs/>
          <w:sz w:val="18"/>
          <w:szCs w:val="18"/>
        </w:rPr>
      </w:pPr>
    </w:p>
    <w:p w14:paraId="0A94AE31" w14:textId="77777777" w:rsidR="000F6E45" w:rsidRPr="008345AE" w:rsidRDefault="000F6E45" w:rsidP="00F52CC5">
      <w:pPr>
        <w:jc w:val="center"/>
        <w:rPr>
          <w:rFonts w:ascii="Noto Sans" w:hAnsi="Noto Sans" w:cs="Noto Sans"/>
          <w:b/>
          <w:bCs/>
          <w:sz w:val="18"/>
          <w:szCs w:val="18"/>
        </w:rPr>
      </w:pPr>
    </w:p>
    <w:p w14:paraId="4F67FBA5" w14:textId="77777777" w:rsidR="000F6E45" w:rsidRPr="008345AE" w:rsidRDefault="000F6E45" w:rsidP="00F52CC5">
      <w:pPr>
        <w:jc w:val="center"/>
        <w:rPr>
          <w:rFonts w:ascii="Noto Sans" w:hAnsi="Noto Sans" w:cs="Noto Sans"/>
          <w:b/>
          <w:bCs/>
          <w:sz w:val="18"/>
          <w:szCs w:val="18"/>
        </w:rPr>
      </w:pPr>
    </w:p>
    <w:p w14:paraId="711FBB96" w14:textId="77777777" w:rsidR="000F6E45" w:rsidRPr="008345AE" w:rsidRDefault="000F6E45" w:rsidP="00F52CC5">
      <w:pPr>
        <w:jc w:val="center"/>
        <w:rPr>
          <w:rFonts w:ascii="Noto Sans" w:hAnsi="Noto Sans" w:cs="Noto Sans"/>
          <w:b/>
          <w:bCs/>
          <w:sz w:val="18"/>
          <w:szCs w:val="18"/>
        </w:rPr>
      </w:pPr>
    </w:p>
    <w:p w14:paraId="7FFCF960" w14:textId="77777777" w:rsidR="000F6E45" w:rsidRPr="008345AE" w:rsidRDefault="000F6E45" w:rsidP="00F52CC5">
      <w:pPr>
        <w:jc w:val="center"/>
        <w:rPr>
          <w:rFonts w:ascii="Noto Sans" w:hAnsi="Noto Sans" w:cs="Noto Sans"/>
          <w:b/>
          <w:bCs/>
          <w:sz w:val="18"/>
          <w:szCs w:val="18"/>
        </w:rPr>
      </w:pPr>
    </w:p>
    <w:p w14:paraId="0B887BD8" w14:textId="77777777" w:rsidR="000F6E45" w:rsidRPr="008345AE" w:rsidRDefault="000F6E45" w:rsidP="00F52CC5">
      <w:pPr>
        <w:jc w:val="center"/>
        <w:rPr>
          <w:rFonts w:ascii="Noto Sans" w:hAnsi="Noto Sans" w:cs="Noto Sans"/>
          <w:b/>
          <w:bCs/>
          <w:sz w:val="18"/>
          <w:szCs w:val="18"/>
        </w:rPr>
      </w:pPr>
    </w:p>
    <w:p w14:paraId="40A37A5F" w14:textId="77777777" w:rsidR="000F6E45" w:rsidRPr="008345AE" w:rsidRDefault="000F6E45" w:rsidP="00F52CC5">
      <w:pPr>
        <w:jc w:val="center"/>
        <w:rPr>
          <w:rFonts w:ascii="Noto Sans" w:hAnsi="Noto Sans" w:cs="Noto Sans"/>
          <w:b/>
          <w:bCs/>
          <w:sz w:val="18"/>
          <w:szCs w:val="18"/>
        </w:rPr>
      </w:pPr>
    </w:p>
    <w:p w14:paraId="234B701F" w14:textId="77777777" w:rsidR="000F6E45" w:rsidRPr="008345AE" w:rsidRDefault="000F6E45" w:rsidP="00F52CC5">
      <w:pPr>
        <w:jc w:val="center"/>
        <w:rPr>
          <w:rFonts w:ascii="Noto Sans" w:hAnsi="Noto Sans" w:cs="Noto Sans"/>
          <w:b/>
          <w:bCs/>
          <w:sz w:val="18"/>
          <w:szCs w:val="18"/>
        </w:rPr>
      </w:pPr>
    </w:p>
    <w:p w14:paraId="13C4AB98" w14:textId="3C5F67C1" w:rsidR="00F52CC5" w:rsidRPr="008345AE" w:rsidRDefault="00D93395" w:rsidP="00F52CC5">
      <w:pPr>
        <w:jc w:val="center"/>
        <w:rPr>
          <w:rFonts w:ascii="Noto Sans" w:hAnsi="Noto Sans" w:cs="Noto Sans"/>
          <w:b/>
          <w:bCs/>
          <w:sz w:val="18"/>
          <w:szCs w:val="18"/>
        </w:rPr>
      </w:pPr>
      <w:r w:rsidRPr="008345AE">
        <w:rPr>
          <w:rFonts w:ascii="Noto Sans" w:hAnsi="Noto Sans" w:cs="Noto Sans"/>
          <w:b/>
          <w:bCs/>
          <w:sz w:val="18"/>
          <w:szCs w:val="18"/>
        </w:rPr>
        <w:t>P R E S E N T A C I O</w:t>
      </w:r>
      <w:r w:rsidR="00F52CC5" w:rsidRPr="008345AE">
        <w:rPr>
          <w:rFonts w:ascii="Noto Sans" w:hAnsi="Noto Sans" w:cs="Noto Sans"/>
          <w:b/>
          <w:bCs/>
          <w:sz w:val="18"/>
          <w:szCs w:val="18"/>
        </w:rPr>
        <w:t xml:space="preserve"> N</w:t>
      </w:r>
    </w:p>
    <w:p w14:paraId="7AF7AFA5" w14:textId="55C02BE3" w:rsidR="00F52CC5" w:rsidRPr="008345AE" w:rsidRDefault="00307CA4" w:rsidP="00307CA4">
      <w:pPr>
        <w:tabs>
          <w:tab w:val="left" w:pos="1680"/>
        </w:tabs>
        <w:rPr>
          <w:rFonts w:ascii="Noto Sans" w:hAnsi="Noto Sans" w:cs="Noto Sans"/>
          <w:b/>
          <w:bCs/>
          <w:sz w:val="18"/>
          <w:szCs w:val="18"/>
        </w:rPr>
      </w:pPr>
      <w:r w:rsidRPr="008345AE">
        <w:rPr>
          <w:rFonts w:ascii="Noto Sans" w:hAnsi="Noto Sans" w:cs="Noto Sans"/>
          <w:b/>
          <w:bCs/>
          <w:sz w:val="18"/>
          <w:szCs w:val="18"/>
        </w:rPr>
        <w:tab/>
      </w:r>
    </w:p>
    <w:p w14:paraId="0B1A4D72" w14:textId="77777777" w:rsidR="00F52CC5" w:rsidRPr="008345AE" w:rsidRDefault="00F52CC5" w:rsidP="00E23878">
      <w:pPr>
        <w:rPr>
          <w:rFonts w:ascii="Noto Sans" w:hAnsi="Noto Sans" w:cs="Noto Sans"/>
          <w:sz w:val="18"/>
          <w:szCs w:val="22"/>
        </w:rPr>
      </w:pPr>
    </w:p>
    <w:p w14:paraId="0B19D5AD" w14:textId="10978DF5" w:rsidR="00C700A9" w:rsidRPr="008345AE" w:rsidRDefault="00C700A9" w:rsidP="006055E0">
      <w:pPr>
        <w:jc w:val="both"/>
        <w:rPr>
          <w:rFonts w:ascii="Noto Sans" w:hAnsi="Noto Sans" w:cs="Noto Sans"/>
          <w:sz w:val="18"/>
          <w:szCs w:val="22"/>
          <w:lang w:val="es-MX"/>
        </w:rPr>
      </w:pPr>
      <w:r w:rsidRPr="008345AE">
        <w:rPr>
          <w:rFonts w:ascii="Noto Sans" w:hAnsi="Noto Sans" w:cs="Noto Sans"/>
          <w:bCs/>
          <w:color w:val="00B050"/>
          <w:sz w:val="18"/>
          <w:szCs w:val="22"/>
          <w:lang w:val="es-MX"/>
        </w:rPr>
        <w:t xml:space="preserve">En observancia </w:t>
      </w:r>
      <w:r w:rsidR="00541615" w:rsidRPr="008345AE">
        <w:rPr>
          <w:rFonts w:ascii="Noto Sans" w:hAnsi="Noto Sans" w:cs="Noto Sans"/>
          <w:bCs/>
          <w:color w:val="00B050"/>
          <w:sz w:val="18"/>
          <w:szCs w:val="22"/>
          <w:lang w:val="es-MX"/>
        </w:rPr>
        <w:t>los</w:t>
      </w:r>
      <w:r w:rsidRPr="008345AE">
        <w:rPr>
          <w:rFonts w:ascii="Noto Sans" w:hAnsi="Noto Sans" w:cs="Noto Sans"/>
          <w:bCs/>
          <w:color w:val="00B050"/>
          <w:sz w:val="18"/>
          <w:szCs w:val="22"/>
          <w:lang w:val="es-MX"/>
        </w:rPr>
        <w:t xml:space="preserve"> </w:t>
      </w:r>
      <w:r w:rsidR="00FC5E91" w:rsidRPr="008345AE">
        <w:rPr>
          <w:rFonts w:ascii="Noto Sans" w:hAnsi="Noto Sans" w:cs="Noto Sans"/>
          <w:bCs/>
          <w:color w:val="00B050"/>
          <w:sz w:val="18"/>
          <w:szCs w:val="22"/>
          <w:lang w:val="es-MX"/>
        </w:rPr>
        <w:t xml:space="preserve">artículos 134 de la Constitución Política de los Estados Unidos Mexicanos, </w:t>
      </w:r>
      <w:r w:rsidR="00347166" w:rsidRPr="008345AE">
        <w:rPr>
          <w:rFonts w:ascii="Noto Sans" w:hAnsi="Noto Sans" w:cs="Noto Sans"/>
          <w:bCs/>
          <w:color w:val="00B050"/>
          <w:sz w:val="18"/>
          <w:szCs w:val="22"/>
          <w:lang w:val="es-MX"/>
        </w:rPr>
        <w:t>35, Fracción I, 36, 39, Fracción I, 40, 41, 42, 43, 44, 45, 46, 54 Fracción V, 67, 68 y 69 de la Ley de Adquisiciones, Arrendamientos y Servicios del Sector Público (LAASSP), artículos 28, 29 fracción I, II, III, 39, 42, 46 y 48 de su Reglamento (RLAASSP), las Políticas, Bases y Lineamientos en materia de Adquisiciones, Arrendamientos y Prestación de Servicios</w:t>
      </w:r>
      <w:r w:rsidR="00AA3259" w:rsidRPr="008345AE">
        <w:rPr>
          <w:rFonts w:ascii="Noto Sans" w:hAnsi="Noto Sans" w:cs="Noto Sans"/>
          <w:bCs/>
          <w:color w:val="00B050"/>
          <w:sz w:val="18"/>
          <w:szCs w:val="22"/>
          <w:lang w:val="es-MX"/>
        </w:rPr>
        <w:t xml:space="preserve"> </w:t>
      </w:r>
      <w:r w:rsidRPr="008345AE">
        <w:rPr>
          <w:rFonts w:ascii="Noto Sans" w:hAnsi="Noto Sans" w:cs="Noto Sans"/>
          <w:bCs/>
          <w:sz w:val="18"/>
          <w:szCs w:val="22"/>
          <w:lang w:val="es-MX"/>
        </w:rPr>
        <w:t xml:space="preserve">y demás disposiciones aplicables en la materia, </w:t>
      </w:r>
      <w:r w:rsidRPr="008345AE">
        <w:rPr>
          <w:rFonts w:ascii="Noto Sans" w:hAnsi="Noto Sans" w:cs="Noto Sans"/>
          <w:sz w:val="18"/>
          <w:szCs w:val="22"/>
          <w:lang w:val="es-MX"/>
        </w:rPr>
        <w:t xml:space="preserve">se convoca a los interesados en participar en el procedimiento de contratación para </w:t>
      </w:r>
      <w:r w:rsidR="00070FDC" w:rsidRPr="008345AE">
        <w:rPr>
          <w:rFonts w:ascii="Noto Sans" w:hAnsi="Noto Sans" w:cs="Noto Sans"/>
          <w:sz w:val="18"/>
          <w:szCs w:val="22"/>
          <w:lang w:val="es-MX"/>
        </w:rPr>
        <w:t>el</w:t>
      </w:r>
      <w:r w:rsidR="00070FDC" w:rsidRPr="008345AE">
        <w:rPr>
          <w:rFonts w:ascii="Noto Sans" w:hAnsi="Noto Sans" w:cs="Noto Sans"/>
          <w:color w:val="FF0000"/>
          <w:sz w:val="18"/>
          <w:szCs w:val="22"/>
          <w:lang w:val="es-MX"/>
        </w:rPr>
        <w:t xml:space="preserve"> </w:t>
      </w:r>
      <w:r w:rsidR="00206D27" w:rsidRPr="008345AE">
        <w:rPr>
          <w:rFonts w:ascii="Noto Sans" w:hAnsi="Noto Sans" w:cs="Noto Sans"/>
          <w:color w:val="FF0000"/>
          <w:sz w:val="18"/>
          <w:szCs w:val="22"/>
          <w:lang w:val="es-MX"/>
        </w:rPr>
        <w:t xml:space="preserve">SERVICIO DE SUMINISTRO Y </w:t>
      </w:r>
      <w:r w:rsidR="00C70E21" w:rsidRPr="008345AE">
        <w:rPr>
          <w:rFonts w:ascii="Noto Sans" w:hAnsi="Noto Sans" w:cs="Noto Sans"/>
          <w:color w:val="FF0000"/>
          <w:sz w:val="18"/>
          <w:szCs w:val="22"/>
          <w:lang w:val="es-MX"/>
        </w:rPr>
        <w:t>TRANSPORTE</w:t>
      </w:r>
      <w:r w:rsidR="00206D27" w:rsidRPr="008345AE">
        <w:rPr>
          <w:rFonts w:ascii="Noto Sans" w:hAnsi="Noto Sans" w:cs="Noto Sans"/>
          <w:color w:val="FF0000"/>
          <w:sz w:val="18"/>
          <w:szCs w:val="22"/>
          <w:lang w:val="es-MX"/>
        </w:rPr>
        <w:t xml:space="preserve"> DE DIÉSEL INDUSTRIAL BAJO AZUFRE</w:t>
      </w:r>
      <w:r w:rsidR="00AA4123" w:rsidRPr="008345AE">
        <w:rPr>
          <w:rFonts w:ascii="Noto Sans" w:hAnsi="Noto Sans" w:cs="Noto Sans"/>
          <w:color w:val="FF0000"/>
          <w:sz w:val="18"/>
          <w:szCs w:val="22"/>
          <w:lang w:val="es-MX"/>
        </w:rPr>
        <w:t xml:space="preserve"> </w:t>
      </w:r>
      <w:r w:rsidR="000D1626" w:rsidRPr="008345AE">
        <w:rPr>
          <w:rFonts w:ascii="Noto Sans" w:hAnsi="Noto Sans" w:cs="Noto Sans"/>
          <w:color w:val="FF0000"/>
          <w:sz w:val="18"/>
          <w:szCs w:val="22"/>
          <w:lang w:val="es-MX"/>
        </w:rPr>
        <w:t>.</w:t>
      </w:r>
      <w:r w:rsidR="006055E0" w:rsidRPr="008345AE">
        <w:rPr>
          <w:rFonts w:ascii="Noto Sans" w:hAnsi="Noto Sans" w:cs="Noto Sans"/>
          <w:color w:val="FF0000"/>
          <w:sz w:val="18"/>
          <w:szCs w:val="22"/>
          <w:lang w:val="es-MX"/>
        </w:rPr>
        <w:t xml:space="preserve"> </w:t>
      </w:r>
    </w:p>
    <w:p w14:paraId="4C1F294E" w14:textId="77777777" w:rsidR="006055E0" w:rsidRPr="008345AE" w:rsidRDefault="006055E0" w:rsidP="00E23878">
      <w:pPr>
        <w:rPr>
          <w:rFonts w:ascii="Noto Sans" w:hAnsi="Noto Sans" w:cs="Noto Sans"/>
          <w:sz w:val="18"/>
          <w:szCs w:val="22"/>
          <w:lang w:val="es-MX"/>
        </w:rPr>
      </w:pPr>
    </w:p>
    <w:p w14:paraId="7926F75B" w14:textId="3768D77A" w:rsidR="00C700A9" w:rsidRPr="008345AE" w:rsidRDefault="00FC5E91" w:rsidP="00E23878">
      <w:pPr>
        <w:rPr>
          <w:rFonts w:ascii="Noto Sans" w:hAnsi="Noto Sans" w:cs="Noto Sans"/>
          <w:sz w:val="18"/>
          <w:szCs w:val="22"/>
          <w:lang w:val="es-MX"/>
        </w:rPr>
      </w:pPr>
      <w:r w:rsidRPr="008345AE">
        <w:rPr>
          <w:rFonts w:ascii="Noto Sans" w:hAnsi="Noto Sans" w:cs="Noto Sans"/>
          <w:sz w:val="18"/>
          <w:szCs w:val="22"/>
          <w:lang w:val="es-MX"/>
        </w:rPr>
        <w:t>De conformidad con lo</w:t>
      </w:r>
      <w:r w:rsidR="00C700A9" w:rsidRPr="008345AE">
        <w:rPr>
          <w:rFonts w:ascii="Noto Sans" w:hAnsi="Noto Sans" w:cs="Noto Sans"/>
          <w:sz w:val="18"/>
          <w:szCs w:val="22"/>
          <w:lang w:val="es-MX"/>
        </w:rPr>
        <w:t xml:space="preserve"> siguiente</w:t>
      </w:r>
      <w:r w:rsidR="00D447D8" w:rsidRPr="008345AE">
        <w:rPr>
          <w:rFonts w:ascii="Noto Sans" w:hAnsi="Noto Sans" w:cs="Noto Sans"/>
          <w:sz w:val="18"/>
          <w:szCs w:val="22"/>
          <w:lang w:val="es-MX"/>
        </w:rPr>
        <w:t>:</w:t>
      </w:r>
    </w:p>
    <w:p w14:paraId="66EC5006" w14:textId="77777777" w:rsidR="00C700A9" w:rsidRPr="008345AE" w:rsidRDefault="00C700A9" w:rsidP="00C700A9">
      <w:pPr>
        <w:jc w:val="both"/>
        <w:rPr>
          <w:rFonts w:ascii="Noto Sans" w:hAnsi="Noto Sans" w:cs="Noto Sans"/>
          <w:sz w:val="18"/>
          <w:szCs w:val="18"/>
          <w:lang w:val="es-MX"/>
        </w:rPr>
      </w:pPr>
    </w:p>
    <w:p w14:paraId="12C6DAA9" w14:textId="77777777" w:rsidR="00C700A9" w:rsidRPr="008345AE" w:rsidRDefault="00C700A9" w:rsidP="00C700A9">
      <w:pPr>
        <w:jc w:val="both"/>
        <w:rPr>
          <w:rFonts w:ascii="Noto Sans" w:hAnsi="Noto Sans" w:cs="Noto Sans"/>
          <w:sz w:val="18"/>
          <w:szCs w:val="18"/>
          <w:lang w:val="es-MX"/>
        </w:rPr>
      </w:pPr>
    </w:p>
    <w:p w14:paraId="71BF4F1F" w14:textId="77777777" w:rsidR="00C700A9" w:rsidRPr="008345AE" w:rsidRDefault="00C700A9" w:rsidP="00C700A9">
      <w:pPr>
        <w:jc w:val="both"/>
        <w:rPr>
          <w:rFonts w:ascii="Noto Sans" w:hAnsi="Noto Sans" w:cs="Noto Sans"/>
          <w:sz w:val="18"/>
          <w:szCs w:val="18"/>
          <w:lang w:val="es-MX"/>
        </w:rPr>
      </w:pPr>
    </w:p>
    <w:p w14:paraId="534B4E46" w14:textId="77777777" w:rsidR="00737E4F" w:rsidRPr="008345AE" w:rsidRDefault="00737E4F" w:rsidP="00737E4F">
      <w:pPr>
        <w:rPr>
          <w:rFonts w:ascii="Noto Sans" w:hAnsi="Noto Sans" w:cs="Noto Sans"/>
          <w:b/>
          <w:sz w:val="18"/>
          <w:szCs w:val="18"/>
          <w:lang w:val="es-MX"/>
        </w:rPr>
      </w:pPr>
    </w:p>
    <w:p w14:paraId="0B06B092" w14:textId="77777777" w:rsidR="00737E4F" w:rsidRPr="008345AE" w:rsidRDefault="00737E4F" w:rsidP="00C700A9">
      <w:pPr>
        <w:jc w:val="center"/>
        <w:rPr>
          <w:rFonts w:ascii="Noto Sans" w:hAnsi="Noto Sans" w:cs="Noto Sans"/>
          <w:b/>
          <w:szCs w:val="16"/>
          <w:lang w:val="es-MX"/>
        </w:rPr>
      </w:pPr>
    </w:p>
    <w:p w14:paraId="1AB07C0D" w14:textId="77777777" w:rsidR="00737E4F" w:rsidRPr="008345AE" w:rsidRDefault="00737E4F" w:rsidP="00C700A9">
      <w:pPr>
        <w:jc w:val="center"/>
        <w:rPr>
          <w:rFonts w:ascii="Noto Sans" w:hAnsi="Noto Sans" w:cs="Noto Sans"/>
          <w:b/>
          <w:szCs w:val="16"/>
          <w:lang w:val="es-MX"/>
        </w:rPr>
      </w:pPr>
    </w:p>
    <w:p w14:paraId="7F93BC3C" w14:textId="77777777" w:rsidR="00737E4F" w:rsidRPr="008345AE" w:rsidRDefault="00737E4F" w:rsidP="00C700A9">
      <w:pPr>
        <w:jc w:val="center"/>
        <w:rPr>
          <w:rFonts w:ascii="Noto Sans" w:hAnsi="Noto Sans" w:cs="Noto Sans"/>
          <w:b/>
          <w:szCs w:val="16"/>
          <w:lang w:val="es-MX"/>
        </w:rPr>
      </w:pPr>
    </w:p>
    <w:p w14:paraId="61A94EDE" w14:textId="77777777" w:rsidR="00737E4F" w:rsidRPr="008345AE" w:rsidRDefault="00737E4F" w:rsidP="00C700A9">
      <w:pPr>
        <w:jc w:val="center"/>
        <w:rPr>
          <w:rFonts w:ascii="Noto Sans" w:hAnsi="Noto Sans" w:cs="Noto Sans"/>
          <w:b/>
          <w:szCs w:val="16"/>
          <w:lang w:val="es-MX"/>
        </w:rPr>
      </w:pPr>
    </w:p>
    <w:p w14:paraId="37438B44" w14:textId="77777777" w:rsidR="00737E4F" w:rsidRPr="008345AE" w:rsidRDefault="00737E4F" w:rsidP="00C700A9">
      <w:pPr>
        <w:jc w:val="center"/>
        <w:rPr>
          <w:rFonts w:ascii="Noto Sans" w:hAnsi="Noto Sans" w:cs="Noto Sans"/>
          <w:b/>
          <w:szCs w:val="16"/>
          <w:lang w:val="es-MX"/>
        </w:rPr>
      </w:pPr>
    </w:p>
    <w:p w14:paraId="354289C5" w14:textId="77777777" w:rsidR="00737E4F" w:rsidRPr="008345AE" w:rsidRDefault="00737E4F" w:rsidP="00C700A9">
      <w:pPr>
        <w:jc w:val="center"/>
        <w:rPr>
          <w:rFonts w:ascii="Noto Sans" w:hAnsi="Noto Sans" w:cs="Noto Sans"/>
          <w:b/>
          <w:szCs w:val="16"/>
          <w:lang w:val="es-MX"/>
        </w:rPr>
      </w:pPr>
    </w:p>
    <w:p w14:paraId="54AC0AC7" w14:textId="77777777" w:rsidR="00737E4F" w:rsidRPr="008345AE" w:rsidRDefault="00737E4F" w:rsidP="00C700A9">
      <w:pPr>
        <w:jc w:val="center"/>
        <w:rPr>
          <w:rFonts w:ascii="Noto Sans" w:hAnsi="Noto Sans" w:cs="Noto Sans"/>
          <w:b/>
          <w:szCs w:val="16"/>
          <w:lang w:val="es-MX"/>
        </w:rPr>
      </w:pPr>
    </w:p>
    <w:p w14:paraId="672667AE" w14:textId="77777777" w:rsidR="00737E4F" w:rsidRPr="008345AE" w:rsidRDefault="00737E4F" w:rsidP="00C700A9">
      <w:pPr>
        <w:jc w:val="center"/>
        <w:rPr>
          <w:rFonts w:ascii="Noto Sans" w:hAnsi="Noto Sans" w:cs="Noto Sans"/>
          <w:b/>
          <w:szCs w:val="16"/>
          <w:lang w:val="es-MX"/>
        </w:rPr>
      </w:pPr>
    </w:p>
    <w:p w14:paraId="476473EC" w14:textId="77777777" w:rsidR="00737E4F" w:rsidRPr="008345AE" w:rsidRDefault="00737E4F" w:rsidP="00C700A9">
      <w:pPr>
        <w:jc w:val="center"/>
        <w:rPr>
          <w:rFonts w:ascii="Noto Sans" w:hAnsi="Noto Sans" w:cs="Noto Sans"/>
          <w:b/>
          <w:szCs w:val="16"/>
          <w:lang w:val="es-MX"/>
        </w:rPr>
      </w:pPr>
    </w:p>
    <w:p w14:paraId="73C00C48" w14:textId="77777777" w:rsidR="00737E4F" w:rsidRPr="008345AE" w:rsidRDefault="00737E4F" w:rsidP="00C700A9">
      <w:pPr>
        <w:jc w:val="center"/>
        <w:rPr>
          <w:rFonts w:ascii="Noto Sans" w:hAnsi="Noto Sans" w:cs="Noto Sans"/>
          <w:b/>
          <w:szCs w:val="16"/>
          <w:lang w:val="es-MX"/>
        </w:rPr>
      </w:pPr>
    </w:p>
    <w:p w14:paraId="29A42769" w14:textId="01E51FD6" w:rsidR="00737E4F" w:rsidRPr="008345AE" w:rsidRDefault="00737E4F" w:rsidP="00C700A9">
      <w:pPr>
        <w:jc w:val="center"/>
        <w:rPr>
          <w:rFonts w:ascii="Noto Sans" w:hAnsi="Noto Sans" w:cs="Noto Sans"/>
          <w:b/>
          <w:szCs w:val="16"/>
          <w:lang w:val="es-MX"/>
        </w:rPr>
      </w:pPr>
    </w:p>
    <w:p w14:paraId="1988A75C" w14:textId="77777777" w:rsidR="00737E4F" w:rsidRPr="008345AE" w:rsidRDefault="00737E4F" w:rsidP="00C700A9">
      <w:pPr>
        <w:jc w:val="center"/>
        <w:rPr>
          <w:rFonts w:ascii="Noto Sans" w:hAnsi="Noto Sans" w:cs="Noto Sans"/>
          <w:b/>
          <w:szCs w:val="16"/>
          <w:lang w:val="es-MX"/>
        </w:rPr>
      </w:pPr>
    </w:p>
    <w:p w14:paraId="2A894173" w14:textId="77777777" w:rsidR="00737E4F" w:rsidRPr="008345AE" w:rsidRDefault="00737E4F" w:rsidP="00737E4F">
      <w:pPr>
        <w:jc w:val="center"/>
        <w:rPr>
          <w:rFonts w:ascii="Noto Sans" w:hAnsi="Noto Sans" w:cs="Noto Sans"/>
          <w:b/>
          <w:szCs w:val="16"/>
          <w:lang w:val="es-MX"/>
        </w:rPr>
      </w:pPr>
    </w:p>
    <w:p w14:paraId="6EA0A820" w14:textId="77777777" w:rsidR="00737E4F" w:rsidRPr="008345AE" w:rsidRDefault="00737E4F" w:rsidP="00737E4F">
      <w:pPr>
        <w:jc w:val="center"/>
        <w:rPr>
          <w:rFonts w:ascii="Noto Sans" w:hAnsi="Noto Sans" w:cs="Noto Sans"/>
          <w:b/>
          <w:szCs w:val="16"/>
          <w:lang w:val="es-MX"/>
        </w:rPr>
      </w:pPr>
    </w:p>
    <w:p w14:paraId="17D7EE2B" w14:textId="77777777" w:rsidR="00594C5A" w:rsidRPr="008345AE" w:rsidRDefault="00594C5A" w:rsidP="0058156B">
      <w:pPr>
        <w:jc w:val="center"/>
        <w:rPr>
          <w:rFonts w:ascii="Noto Sans" w:hAnsi="Noto Sans" w:cs="Noto Sans"/>
          <w:b/>
          <w:bCs/>
          <w:szCs w:val="16"/>
          <w:u w:val="single"/>
          <w:lang w:val="es-MX"/>
        </w:rPr>
      </w:pPr>
    </w:p>
    <w:p w14:paraId="08250424" w14:textId="77777777" w:rsidR="000913A4" w:rsidRPr="008345AE" w:rsidRDefault="000913A4" w:rsidP="0058156B">
      <w:pPr>
        <w:jc w:val="center"/>
        <w:rPr>
          <w:rFonts w:ascii="Noto Sans" w:hAnsi="Noto Sans" w:cs="Noto Sans"/>
          <w:szCs w:val="16"/>
          <w:lang w:val="es-MX"/>
        </w:rPr>
      </w:pPr>
    </w:p>
    <w:p w14:paraId="546E7F16" w14:textId="77777777" w:rsidR="000913A4" w:rsidRPr="008345AE" w:rsidRDefault="000913A4" w:rsidP="0058156B">
      <w:pPr>
        <w:jc w:val="center"/>
        <w:rPr>
          <w:rFonts w:ascii="Noto Sans" w:hAnsi="Noto Sans" w:cs="Noto Sans"/>
          <w:szCs w:val="16"/>
          <w:lang w:val="es-MX"/>
        </w:rPr>
      </w:pPr>
    </w:p>
    <w:p w14:paraId="75ED1AF6" w14:textId="77777777" w:rsidR="000913A4" w:rsidRPr="008345AE" w:rsidRDefault="000913A4" w:rsidP="0058156B">
      <w:pPr>
        <w:jc w:val="center"/>
        <w:rPr>
          <w:rFonts w:ascii="Noto Sans" w:hAnsi="Noto Sans" w:cs="Noto Sans"/>
          <w:szCs w:val="16"/>
          <w:lang w:val="es-MX"/>
        </w:rPr>
      </w:pPr>
    </w:p>
    <w:p w14:paraId="6A2A7FA6" w14:textId="77777777" w:rsidR="000913A4" w:rsidRPr="008345AE" w:rsidRDefault="000913A4" w:rsidP="0058156B">
      <w:pPr>
        <w:jc w:val="center"/>
        <w:rPr>
          <w:rFonts w:ascii="Noto Sans" w:hAnsi="Noto Sans" w:cs="Noto Sans"/>
          <w:szCs w:val="16"/>
          <w:lang w:val="es-MX"/>
        </w:rPr>
      </w:pPr>
    </w:p>
    <w:p w14:paraId="11469ACB" w14:textId="77777777" w:rsidR="000913A4" w:rsidRPr="008345AE" w:rsidRDefault="000913A4" w:rsidP="0058156B">
      <w:pPr>
        <w:jc w:val="center"/>
        <w:rPr>
          <w:rFonts w:ascii="Noto Sans" w:hAnsi="Noto Sans" w:cs="Noto Sans"/>
          <w:szCs w:val="16"/>
          <w:lang w:val="es-MX"/>
        </w:rPr>
      </w:pPr>
    </w:p>
    <w:p w14:paraId="7680491E" w14:textId="77777777" w:rsidR="000913A4" w:rsidRPr="008345AE" w:rsidRDefault="000913A4" w:rsidP="0058156B">
      <w:pPr>
        <w:jc w:val="center"/>
        <w:rPr>
          <w:rFonts w:ascii="Noto Sans" w:hAnsi="Noto Sans" w:cs="Noto Sans"/>
          <w:szCs w:val="16"/>
          <w:lang w:val="es-MX"/>
        </w:rPr>
      </w:pPr>
    </w:p>
    <w:p w14:paraId="3F96BA32" w14:textId="77777777" w:rsidR="000913A4" w:rsidRPr="008345AE" w:rsidRDefault="000913A4" w:rsidP="0058156B">
      <w:pPr>
        <w:jc w:val="center"/>
        <w:rPr>
          <w:rFonts w:ascii="Noto Sans" w:hAnsi="Noto Sans" w:cs="Noto Sans"/>
          <w:szCs w:val="16"/>
          <w:lang w:val="es-MX"/>
        </w:rPr>
      </w:pPr>
    </w:p>
    <w:p w14:paraId="6F0BB27A" w14:textId="77777777" w:rsidR="000913A4" w:rsidRPr="008345AE" w:rsidRDefault="000913A4" w:rsidP="0058156B">
      <w:pPr>
        <w:jc w:val="center"/>
        <w:rPr>
          <w:rFonts w:ascii="Noto Sans" w:hAnsi="Noto Sans" w:cs="Noto Sans"/>
          <w:szCs w:val="16"/>
          <w:lang w:val="es-MX"/>
        </w:rPr>
      </w:pPr>
    </w:p>
    <w:p w14:paraId="36B35F4C" w14:textId="77777777" w:rsidR="000913A4" w:rsidRPr="008345AE" w:rsidRDefault="000913A4" w:rsidP="0058156B">
      <w:pPr>
        <w:jc w:val="center"/>
        <w:rPr>
          <w:rFonts w:ascii="Noto Sans" w:hAnsi="Noto Sans" w:cs="Noto Sans"/>
          <w:szCs w:val="16"/>
          <w:lang w:val="es-MX"/>
        </w:rPr>
      </w:pPr>
    </w:p>
    <w:p w14:paraId="4CD8EE9D" w14:textId="77777777" w:rsidR="000913A4" w:rsidRPr="008345AE" w:rsidRDefault="000913A4" w:rsidP="0058156B">
      <w:pPr>
        <w:jc w:val="center"/>
        <w:rPr>
          <w:rFonts w:ascii="Noto Sans" w:hAnsi="Noto Sans" w:cs="Noto Sans"/>
          <w:szCs w:val="16"/>
          <w:lang w:val="es-MX"/>
        </w:rPr>
      </w:pPr>
    </w:p>
    <w:p w14:paraId="6D6C0405" w14:textId="77777777" w:rsidR="000913A4" w:rsidRPr="008345AE" w:rsidRDefault="000913A4" w:rsidP="0058156B">
      <w:pPr>
        <w:jc w:val="center"/>
        <w:rPr>
          <w:rFonts w:ascii="Noto Sans" w:hAnsi="Noto Sans" w:cs="Noto Sans"/>
          <w:szCs w:val="16"/>
          <w:lang w:val="es-MX"/>
        </w:rPr>
      </w:pPr>
    </w:p>
    <w:p w14:paraId="79D9F7AF" w14:textId="3657414C" w:rsidR="003E4A25" w:rsidRPr="008345AE" w:rsidRDefault="00C700A9" w:rsidP="0058156B">
      <w:pPr>
        <w:jc w:val="center"/>
        <w:rPr>
          <w:rFonts w:ascii="Noto Sans" w:hAnsi="Noto Sans" w:cs="Noto Sans"/>
          <w:szCs w:val="16"/>
          <w:lang w:val="es-MX"/>
        </w:rPr>
      </w:pPr>
      <w:r w:rsidRPr="008345AE">
        <w:rPr>
          <w:rFonts w:ascii="Noto Sans" w:hAnsi="Noto Sans" w:cs="Noto Sans"/>
          <w:szCs w:val="16"/>
          <w:lang w:val="es-MX"/>
        </w:rPr>
        <w:br w:type="page"/>
      </w:r>
    </w:p>
    <w:p w14:paraId="5696877E" w14:textId="708A0475" w:rsidR="00665A54" w:rsidRPr="008345AE" w:rsidRDefault="00C906DC" w:rsidP="0058156B">
      <w:pPr>
        <w:jc w:val="center"/>
        <w:rPr>
          <w:rFonts w:ascii="Noto Sans" w:hAnsi="Noto Sans" w:cs="Noto Sans"/>
          <w:b/>
          <w:bCs/>
          <w:sz w:val="18"/>
          <w:szCs w:val="18"/>
          <w:u w:val="single"/>
        </w:rPr>
      </w:pPr>
      <w:r w:rsidRPr="008345AE">
        <w:rPr>
          <w:rFonts w:ascii="Noto Sans" w:hAnsi="Noto Sans" w:cs="Noto Sans"/>
          <w:b/>
          <w:bCs/>
          <w:sz w:val="18"/>
          <w:szCs w:val="18"/>
          <w:u w:val="single"/>
        </w:rPr>
        <w:lastRenderedPageBreak/>
        <w:t>CONTENIDO DE LA LICITACIÓN</w:t>
      </w:r>
    </w:p>
    <w:p w14:paraId="716C4B5F" w14:textId="77777777" w:rsidR="002F0FF1" w:rsidRPr="008345AE" w:rsidRDefault="002F0FF1" w:rsidP="00060B36">
      <w:pPr>
        <w:spacing w:line="276" w:lineRule="auto"/>
        <w:jc w:val="center"/>
        <w:rPr>
          <w:rFonts w:ascii="Noto Sans" w:hAnsi="Noto Sans" w:cs="Noto Sans"/>
          <w:b/>
          <w:bCs/>
          <w:sz w:val="18"/>
          <w:szCs w:val="18"/>
          <w:u w:val="single"/>
        </w:rPr>
      </w:pPr>
    </w:p>
    <w:sdt>
      <w:sdtPr>
        <w:rPr>
          <w:rFonts w:ascii="Montserrat" w:hAnsi="Montserrat" w:cs="Times New Roman"/>
          <w:b w:val="0"/>
          <w:bCs w:val="0"/>
          <w:noProof w:val="0"/>
          <w:sz w:val="16"/>
          <w:szCs w:val="20"/>
        </w:rPr>
        <w:id w:val="-466584492"/>
        <w:docPartObj>
          <w:docPartGallery w:val="Table of Contents"/>
          <w:docPartUnique/>
        </w:docPartObj>
      </w:sdtPr>
      <w:sdtEndPr>
        <w:rPr>
          <w:lang w:val="es-MX"/>
        </w:rPr>
      </w:sdtEndPr>
      <w:sdtContent>
        <w:p w14:paraId="7FA86A4E" w14:textId="06818D50" w:rsidR="002519B9" w:rsidRPr="008345AE" w:rsidRDefault="003E4A25">
          <w:pPr>
            <w:pStyle w:val="TDC2"/>
            <w:rPr>
              <w:rFonts w:asciiTheme="minorHAnsi" w:eastAsiaTheme="minorEastAsia" w:hAnsiTheme="minorHAnsi" w:cstheme="minorBidi"/>
              <w:b w:val="0"/>
              <w:bCs w:val="0"/>
              <w:sz w:val="22"/>
              <w:szCs w:val="22"/>
              <w:lang w:val="es-MX" w:eastAsia="es-MX"/>
            </w:rPr>
          </w:pPr>
          <w:r w:rsidRPr="008345AE">
            <w:fldChar w:fldCharType="begin"/>
          </w:r>
          <w:r w:rsidRPr="008345AE">
            <w:instrText xml:space="preserve"> TOC \o "1-3" \h \z \u </w:instrText>
          </w:r>
          <w:r w:rsidRPr="008345AE">
            <w:fldChar w:fldCharType="separate"/>
          </w:r>
          <w:hyperlink w:anchor="_Toc190688987" w:history="1">
            <w:r w:rsidR="002519B9" w:rsidRPr="008345AE">
              <w:rPr>
                <w:rStyle w:val="Hipervnculo"/>
              </w:rPr>
              <w:t>GLOSARIO DE TÉRMINOS.</w:t>
            </w:r>
            <w:r w:rsidR="002519B9" w:rsidRPr="008345AE">
              <w:rPr>
                <w:webHidden/>
              </w:rPr>
              <w:tab/>
            </w:r>
            <w:r w:rsidR="002519B9" w:rsidRPr="008345AE">
              <w:rPr>
                <w:webHidden/>
              </w:rPr>
              <w:fldChar w:fldCharType="begin"/>
            </w:r>
            <w:r w:rsidR="002519B9" w:rsidRPr="008345AE">
              <w:rPr>
                <w:webHidden/>
              </w:rPr>
              <w:instrText xml:space="preserve"> PAGEREF _Toc190688987 \h </w:instrText>
            </w:r>
            <w:r w:rsidR="002519B9" w:rsidRPr="008345AE">
              <w:rPr>
                <w:webHidden/>
              </w:rPr>
            </w:r>
            <w:r w:rsidR="002519B9" w:rsidRPr="008345AE">
              <w:rPr>
                <w:webHidden/>
              </w:rPr>
              <w:fldChar w:fldCharType="separate"/>
            </w:r>
            <w:r w:rsidR="002519B9" w:rsidRPr="008345AE">
              <w:rPr>
                <w:webHidden/>
              </w:rPr>
              <w:t>4</w:t>
            </w:r>
            <w:r w:rsidR="002519B9" w:rsidRPr="008345AE">
              <w:rPr>
                <w:webHidden/>
              </w:rPr>
              <w:fldChar w:fldCharType="end"/>
            </w:r>
          </w:hyperlink>
        </w:p>
        <w:p w14:paraId="7B032067" w14:textId="614FBAD3"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8988" w:history="1">
            <w:r w:rsidR="002519B9" w:rsidRPr="008345AE">
              <w:rPr>
                <w:rStyle w:val="Hipervnculo"/>
              </w:rPr>
              <w:t>1.</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INFORMACION ESPECÍFICA DE LA LICITACION.</w:t>
            </w:r>
            <w:r w:rsidR="002519B9" w:rsidRPr="008345AE">
              <w:rPr>
                <w:webHidden/>
              </w:rPr>
              <w:tab/>
            </w:r>
            <w:r w:rsidR="002519B9" w:rsidRPr="008345AE">
              <w:rPr>
                <w:webHidden/>
              </w:rPr>
              <w:fldChar w:fldCharType="begin"/>
            </w:r>
            <w:r w:rsidR="002519B9" w:rsidRPr="008345AE">
              <w:rPr>
                <w:webHidden/>
              </w:rPr>
              <w:instrText xml:space="preserve"> PAGEREF _Toc190688988 \h </w:instrText>
            </w:r>
            <w:r w:rsidR="002519B9" w:rsidRPr="008345AE">
              <w:rPr>
                <w:webHidden/>
              </w:rPr>
            </w:r>
            <w:r w:rsidR="002519B9" w:rsidRPr="008345AE">
              <w:rPr>
                <w:webHidden/>
              </w:rPr>
              <w:fldChar w:fldCharType="separate"/>
            </w:r>
            <w:r w:rsidR="002519B9" w:rsidRPr="008345AE">
              <w:rPr>
                <w:webHidden/>
              </w:rPr>
              <w:t>6</w:t>
            </w:r>
            <w:r w:rsidR="002519B9" w:rsidRPr="008345AE">
              <w:rPr>
                <w:webHidden/>
              </w:rPr>
              <w:fldChar w:fldCharType="end"/>
            </w:r>
          </w:hyperlink>
        </w:p>
        <w:p w14:paraId="41FF092D" w14:textId="20FEB3D1"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8989" w:history="1">
            <w:r w:rsidR="002519B9" w:rsidRPr="008345AE">
              <w:rPr>
                <w:rStyle w:val="Hipervnculo"/>
                <w:rFonts w:ascii="Noto Sans" w:hAnsi="Noto Sans" w:cs="Noto Sans"/>
                <w:noProof/>
                <w:lang w:val="es-MX"/>
              </w:rPr>
              <w:t>1.1.- Disponibilidad presupuestaria.</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_Toc190688989 \h </w:instrText>
            </w:r>
            <w:r w:rsidR="002519B9" w:rsidRPr="008345AE">
              <w:rPr>
                <w:noProof/>
                <w:webHidden/>
              </w:rPr>
            </w:r>
            <w:r w:rsidR="002519B9" w:rsidRPr="008345AE">
              <w:rPr>
                <w:noProof/>
                <w:webHidden/>
              </w:rPr>
              <w:fldChar w:fldCharType="separate"/>
            </w:r>
            <w:r w:rsidR="002519B9" w:rsidRPr="008345AE">
              <w:rPr>
                <w:noProof/>
                <w:webHidden/>
              </w:rPr>
              <w:t>6</w:t>
            </w:r>
            <w:r w:rsidR="002519B9" w:rsidRPr="008345AE">
              <w:rPr>
                <w:noProof/>
                <w:webHidden/>
              </w:rPr>
              <w:fldChar w:fldCharType="end"/>
            </w:r>
          </w:hyperlink>
        </w:p>
        <w:p w14:paraId="700FE3A1" w14:textId="61D41BB3"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8990" w:history="1">
            <w:r w:rsidR="002519B9" w:rsidRPr="008345AE">
              <w:rPr>
                <w:rStyle w:val="Hipervnculo"/>
                <w:rFonts w:ascii="Noto Sans" w:hAnsi="Noto Sans" w:cs="Noto Sans"/>
                <w:noProof/>
                <w:lang w:val="es-MX"/>
              </w:rPr>
              <w:t>1.2.- Descripción, unidad y cantidad.</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_Toc190688990 \h </w:instrText>
            </w:r>
            <w:r w:rsidR="002519B9" w:rsidRPr="008345AE">
              <w:rPr>
                <w:noProof/>
                <w:webHidden/>
              </w:rPr>
            </w:r>
            <w:r w:rsidR="002519B9" w:rsidRPr="008345AE">
              <w:rPr>
                <w:noProof/>
                <w:webHidden/>
              </w:rPr>
              <w:fldChar w:fldCharType="separate"/>
            </w:r>
            <w:r w:rsidR="002519B9" w:rsidRPr="008345AE">
              <w:rPr>
                <w:noProof/>
                <w:webHidden/>
              </w:rPr>
              <w:t>6</w:t>
            </w:r>
            <w:r w:rsidR="002519B9" w:rsidRPr="008345AE">
              <w:rPr>
                <w:noProof/>
                <w:webHidden/>
              </w:rPr>
              <w:fldChar w:fldCharType="end"/>
            </w:r>
          </w:hyperlink>
        </w:p>
        <w:p w14:paraId="2C9C80FD" w14:textId="6930F235"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8991" w:history="1">
            <w:r w:rsidR="002519B9" w:rsidRPr="008345AE">
              <w:rPr>
                <w:rStyle w:val="Hipervnculo"/>
                <w:rFonts w:ascii="Noto Sans" w:hAnsi="Noto Sans" w:cs="Noto Sans"/>
                <w:noProof/>
                <w:lang w:val="es-MX"/>
              </w:rPr>
              <w:t>1.3.- Fecha, lugar y hora de los eventos de la licitación.</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_Toc190688991 \h </w:instrText>
            </w:r>
            <w:r w:rsidR="002519B9" w:rsidRPr="008345AE">
              <w:rPr>
                <w:noProof/>
                <w:webHidden/>
              </w:rPr>
            </w:r>
            <w:r w:rsidR="002519B9" w:rsidRPr="008345AE">
              <w:rPr>
                <w:noProof/>
                <w:webHidden/>
              </w:rPr>
              <w:fldChar w:fldCharType="separate"/>
            </w:r>
            <w:r w:rsidR="002519B9" w:rsidRPr="008345AE">
              <w:rPr>
                <w:noProof/>
                <w:webHidden/>
              </w:rPr>
              <w:t>7</w:t>
            </w:r>
            <w:r w:rsidR="002519B9" w:rsidRPr="008345AE">
              <w:rPr>
                <w:noProof/>
                <w:webHidden/>
              </w:rPr>
              <w:fldChar w:fldCharType="end"/>
            </w:r>
          </w:hyperlink>
        </w:p>
        <w:p w14:paraId="0B0D3A29" w14:textId="36D33CD9"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8992" w:history="1">
            <w:r w:rsidR="002519B9" w:rsidRPr="008345AE">
              <w:rPr>
                <w:rStyle w:val="Hipervnculo"/>
              </w:rPr>
              <w:t>2.</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JUNTA DE ACLARACIONES.</w:t>
            </w:r>
            <w:r w:rsidR="002519B9" w:rsidRPr="008345AE">
              <w:rPr>
                <w:webHidden/>
              </w:rPr>
              <w:tab/>
            </w:r>
            <w:r w:rsidR="002519B9" w:rsidRPr="008345AE">
              <w:rPr>
                <w:webHidden/>
              </w:rPr>
              <w:fldChar w:fldCharType="begin"/>
            </w:r>
            <w:r w:rsidR="002519B9" w:rsidRPr="008345AE">
              <w:rPr>
                <w:webHidden/>
              </w:rPr>
              <w:instrText xml:space="preserve"> PAGEREF _Toc190688992 \h </w:instrText>
            </w:r>
            <w:r w:rsidR="002519B9" w:rsidRPr="008345AE">
              <w:rPr>
                <w:webHidden/>
              </w:rPr>
            </w:r>
            <w:r w:rsidR="002519B9" w:rsidRPr="008345AE">
              <w:rPr>
                <w:webHidden/>
              </w:rPr>
              <w:fldChar w:fldCharType="separate"/>
            </w:r>
            <w:r w:rsidR="002519B9" w:rsidRPr="008345AE">
              <w:rPr>
                <w:webHidden/>
              </w:rPr>
              <w:t>8</w:t>
            </w:r>
            <w:r w:rsidR="002519B9" w:rsidRPr="008345AE">
              <w:rPr>
                <w:webHidden/>
              </w:rPr>
              <w:fldChar w:fldCharType="end"/>
            </w:r>
          </w:hyperlink>
        </w:p>
        <w:p w14:paraId="157CFEFA" w14:textId="783C0D7C"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8993" w:history="1">
            <w:r w:rsidR="002519B9" w:rsidRPr="008345AE">
              <w:rPr>
                <w:rStyle w:val="Hipervnculo"/>
              </w:rPr>
              <w:t>3.</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PRESENTACIÓN Y APERTURA DE PROPOSICIONES.</w:t>
            </w:r>
            <w:r w:rsidR="002519B9" w:rsidRPr="008345AE">
              <w:rPr>
                <w:webHidden/>
              </w:rPr>
              <w:tab/>
            </w:r>
            <w:r w:rsidR="002519B9" w:rsidRPr="008345AE">
              <w:rPr>
                <w:webHidden/>
              </w:rPr>
              <w:fldChar w:fldCharType="begin"/>
            </w:r>
            <w:r w:rsidR="002519B9" w:rsidRPr="008345AE">
              <w:rPr>
                <w:webHidden/>
              </w:rPr>
              <w:instrText xml:space="preserve"> PAGEREF _Toc190688993 \h </w:instrText>
            </w:r>
            <w:r w:rsidR="002519B9" w:rsidRPr="008345AE">
              <w:rPr>
                <w:webHidden/>
              </w:rPr>
            </w:r>
            <w:r w:rsidR="002519B9" w:rsidRPr="008345AE">
              <w:rPr>
                <w:webHidden/>
              </w:rPr>
              <w:fldChar w:fldCharType="separate"/>
            </w:r>
            <w:r w:rsidR="002519B9" w:rsidRPr="008345AE">
              <w:rPr>
                <w:webHidden/>
              </w:rPr>
              <w:t>8</w:t>
            </w:r>
            <w:r w:rsidR="002519B9" w:rsidRPr="008345AE">
              <w:rPr>
                <w:webHidden/>
              </w:rPr>
              <w:fldChar w:fldCharType="end"/>
            </w:r>
          </w:hyperlink>
        </w:p>
        <w:p w14:paraId="774E8C9E" w14:textId="0E193D9E"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8994" w:history="1">
            <w:r w:rsidR="002519B9" w:rsidRPr="008345AE">
              <w:rPr>
                <w:rStyle w:val="Hipervnculo"/>
              </w:rPr>
              <w:t>4.</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COMUNICACIÓN DEL FALLO.</w:t>
            </w:r>
            <w:r w:rsidR="002519B9" w:rsidRPr="008345AE">
              <w:rPr>
                <w:webHidden/>
              </w:rPr>
              <w:tab/>
            </w:r>
            <w:r w:rsidR="002519B9" w:rsidRPr="008345AE">
              <w:rPr>
                <w:webHidden/>
              </w:rPr>
              <w:fldChar w:fldCharType="begin"/>
            </w:r>
            <w:r w:rsidR="002519B9" w:rsidRPr="008345AE">
              <w:rPr>
                <w:webHidden/>
              </w:rPr>
              <w:instrText xml:space="preserve"> PAGEREF _Toc190688994 \h </w:instrText>
            </w:r>
            <w:r w:rsidR="002519B9" w:rsidRPr="008345AE">
              <w:rPr>
                <w:webHidden/>
              </w:rPr>
            </w:r>
            <w:r w:rsidR="002519B9" w:rsidRPr="008345AE">
              <w:rPr>
                <w:webHidden/>
              </w:rPr>
              <w:fldChar w:fldCharType="separate"/>
            </w:r>
            <w:r w:rsidR="002519B9" w:rsidRPr="008345AE">
              <w:rPr>
                <w:webHidden/>
              </w:rPr>
              <w:t>9</w:t>
            </w:r>
            <w:r w:rsidR="002519B9" w:rsidRPr="008345AE">
              <w:rPr>
                <w:webHidden/>
              </w:rPr>
              <w:fldChar w:fldCharType="end"/>
            </w:r>
          </w:hyperlink>
        </w:p>
        <w:p w14:paraId="1B757466" w14:textId="300A83D9"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8995" w:history="1">
            <w:r w:rsidR="002519B9" w:rsidRPr="008345AE">
              <w:rPr>
                <w:rStyle w:val="Hipervnculo"/>
              </w:rPr>
              <w:t>5.</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REQUISITOS QUE DEBERÁN CUMPLIR QUIENES DESEEN PARTICIPAR EN LA LICITACIÓN.</w:t>
            </w:r>
            <w:r w:rsidR="002519B9" w:rsidRPr="008345AE">
              <w:rPr>
                <w:webHidden/>
              </w:rPr>
              <w:tab/>
            </w:r>
            <w:r w:rsidR="002519B9" w:rsidRPr="008345AE">
              <w:rPr>
                <w:webHidden/>
              </w:rPr>
              <w:fldChar w:fldCharType="begin"/>
            </w:r>
            <w:r w:rsidR="002519B9" w:rsidRPr="008345AE">
              <w:rPr>
                <w:webHidden/>
              </w:rPr>
              <w:instrText xml:space="preserve"> PAGEREF _Toc190688995 \h </w:instrText>
            </w:r>
            <w:r w:rsidR="002519B9" w:rsidRPr="008345AE">
              <w:rPr>
                <w:webHidden/>
              </w:rPr>
            </w:r>
            <w:r w:rsidR="002519B9" w:rsidRPr="008345AE">
              <w:rPr>
                <w:webHidden/>
              </w:rPr>
              <w:fldChar w:fldCharType="separate"/>
            </w:r>
            <w:r w:rsidR="002519B9" w:rsidRPr="008345AE">
              <w:rPr>
                <w:webHidden/>
              </w:rPr>
              <w:t>9</w:t>
            </w:r>
            <w:r w:rsidR="002519B9" w:rsidRPr="008345AE">
              <w:rPr>
                <w:webHidden/>
              </w:rPr>
              <w:fldChar w:fldCharType="end"/>
            </w:r>
          </w:hyperlink>
        </w:p>
        <w:p w14:paraId="03FF2F38" w14:textId="46073654"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8996" w:history="1">
            <w:r w:rsidR="002519B9" w:rsidRPr="008345AE">
              <w:rPr>
                <w:rStyle w:val="Hipervnculo"/>
              </w:rPr>
              <w:t>6.</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REQUERIMIENTOS LEGALES ADMINISTRATIVOS.</w:t>
            </w:r>
            <w:r w:rsidR="002519B9" w:rsidRPr="008345AE">
              <w:rPr>
                <w:webHidden/>
              </w:rPr>
              <w:tab/>
            </w:r>
            <w:r w:rsidR="002519B9" w:rsidRPr="008345AE">
              <w:rPr>
                <w:webHidden/>
              </w:rPr>
              <w:fldChar w:fldCharType="begin"/>
            </w:r>
            <w:r w:rsidR="002519B9" w:rsidRPr="008345AE">
              <w:rPr>
                <w:webHidden/>
              </w:rPr>
              <w:instrText xml:space="preserve"> PAGEREF _Toc190688996 \h </w:instrText>
            </w:r>
            <w:r w:rsidR="002519B9" w:rsidRPr="008345AE">
              <w:rPr>
                <w:webHidden/>
              </w:rPr>
            </w:r>
            <w:r w:rsidR="002519B9" w:rsidRPr="008345AE">
              <w:rPr>
                <w:webHidden/>
              </w:rPr>
              <w:fldChar w:fldCharType="separate"/>
            </w:r>
            <w:r w:rsidR="002519B9" w:rsidRPr="008345AE">
              <w:rPr>
                <w:webHidden/>
              </w:rPr>
              <w:t>10</w:t>
            </w:r>
            <w:r w:rsidR="002519B9" w:rsidRPr="008345AE">
              <w:rPr>
                <w:webHidden/>
              </w:rPr>
              <w:fldChar w:fldCharType="end"/>
            </w:r>
          </w:hyperlink>
        </w:p>
        <w:p w14:paraId="6FC339BA" w14:textId="60ABF361"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8997" w:history="1">
            <w:r w:rsidR="002519B9" w:rsidRPr="008345AE">
              <w:rPr>
                <w:rStyle w:val="Hipervnculo"/>
              </w:rPr>
              <w:t>7.</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PROPUESTA TÉCNICA</w:t>
            </w:r>
            <w:r w:rsidR="002519B9" w:rsidRPr="008345AE">
              <w:rPr>
                <w:webHidden/>
              </w:rPr>
              <w:tab/>
            </w:r>
            <w:r w:rsidR="002519B9" w:rsidRPr="008345AE">
              <w:rPr>
                <w:webHidden/>
              </w:rPr>
              <w:fldChar w:fldCharType="begin"/>
            </w:r>
            <w:r w:rsidR="002519B9" w:rsidRPr="008345AE">
              <w:rPr>
                <w:webHidden/>
              </w:rPr>
              <w:instrText xml:space="preserve"> PAGEREF _Toc190688997 \h </w:instrText>
            </w:r>
            <w:r w:rsidR="002519B9" w:rsidRPr="008345AE">
              <w:rPr>
                <w:webHidden/>
              </w:rPr>
            </w:r>
            <w:r w:rsidR="002519B9" w:rsidRPr="008345AE">
              <w:rPr>
                <w:webHidden/>
              </w:rPr>
              <w:fldChar w:fldCharType="separate"/>
            </w:r>
            <w:r w:rsidR="002519B9" w:rsidRPr="008345AE">
              <w:rPr>
                <w:webHidden/>
              </w:rPr>
              <w:t>13</w:t>
            </w:r>
            <w:r w:rsidR="002519B9" w:rsidRPr="008345AE">
              <w:rPr>
                <w:webHidden/>
              </w:rPr>
              <w:fldChar w:fldCharType="end"/>
            </w:r>
          </w:hyperlink>
        </w:p>
        <w:p w14:paraId="2F8A923A" w14:textId="571A07DB"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8998" w:history="1">
            <w:r w:rsidR="002519B9" w:rsidRPr="008345AE">
              <w:rPr>
                <w:rStyle w:val="Hipervnculo"/>
              </w:rPr>
              <w:t>8.</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PROPUESTA ECONÓMICA.</w:t>
            </w:r>
            <w:r w:rsidR="002519B9" w:rsidRPr="008345AE">
              <w:rPr>
                <w:webHidden/>
              </w:rPr>
              <w:tab/>
            </w:r>
            <w:r w:rsidR="002519B9" w:rsidRPr="008345AE">
              <w:rPr>
                <w:webHidden/>
              </w:rPr>
              <w:fldChar w:fldCharType="begin"/>
            </w:r>
            <w:r w:rsidR="002519B9" w:rsidRPr="008345AE">
              <w:rPr>
                <w:webHidden/>
              </w:rPr>
              <w:instrText xml:space="preserve"> PAGEREF _Toc190688998 \h </w:instrText>
            </w:r>
            <w:r w:rsidR="002519B9" w:rsidRPr="008345AE">
              <w:rPr>
                <w:webHidden/>
              </w:rPr>
            </w:r>
            <w:r w:rsidR="002519B9" w:rsidRPr="008345AE">
              <w:rPr>
                <w:webHidden/>
              </w:rPr>
              <w:fldChar w:fldCharType="separate"/>
            </w:r>
            <w:r w:rsidR="002519B9" w:rsidRPr="008345AE">
              <w:rPr>
                <w:webHidden/>
              </w:rPr>
              <w:t>15</w:t>
            </w:r>
            <w:r w:rsidR="002519B9" w:rsidRPr="008345AE">
              <w:rPr>
                <w:webHidden/>
              </w:rPr>
              <w:fldChar w:fldCharType="end"/>
            </w:r>
          </w:hyperlink>
        </w:p>
        <w:p w14:paraId="72188612" w14:textId="0EACFE42"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8999" w:history="1">
            <w:r w:rsidR="002519B9" w:rsidRPr="008345AE">
              <w:rPr>
                <w:rStyle w:val="Hipervnculo"/>
              </w:rPr>
              <w:t>9.</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ACREDITACIÓN DE LA EXISTENCIA LEGAL Y PERSONALIDAD JURÍDICA DEL LICITANTE.</w:t>
            </w:r>
            <w:r w:rsidR="002519B9" w:rsidRPr="008345AE">
              <w:rPr>
                <w:webHidden/>
              </w:rPr>
              <w:tab/>
            </w:r>
            <w:r w:rsidR="002519B9" w:rsidRPr="008345AE">
              <w:rPr>
                <w:webHidden/>
              </w:rPr>
              <w:fldChar w:fldCharType="begin"/>
            </w:r>
            <w:r w:rsidR="002519B9" w:rsidRPr="008345AE">
              <w:rPr>
                <w:webHidden/>
              </w:rPr>
              <w:instrText xml:space="preserve"> PAGEREF _Toc190688999 \h </w:instrText>
            </w:r>
            <w:r w:rsidR="002519B9" w:rsidRPr="008345AE">
              <w:rPr>
                <w:webHidden/>
              </w:rPr>
            </w:r>
            <w:r w:rsidR="002519B9" w:rsidRPr="008345AE">
              <w:rPr>
                <w:webHidden/>
              </w:rPr>
              <w:fldChar w:fldCharType="separate"/>
            </w:r>
            <w:r w:rsidR="002519B9" w:rsidRPr="008345AE">
              <w:rPr>
                <w:webHidden/>
              </w:rPr>
              <w:t>16</w:t>
            </w:r>
            <w:r w:rsidR="002519B9" w:rsidRPr="008345AE">
              <w:rPr>
                <w:webHidden/>
              </w:rPr>
              <w:fldChar w:fldCharType="end"/>
            </w:r>
          </w:hyperlink>
        </w:p>
        <w:p w14:paraId="31DC59ED" w14:textId="5D79BE50"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00" w:history="1">
            <w:r w:rsidR="002519B9" w:rsidRPr="008345AE">
              <w:rPr>
                <w:rStyle w:val="Hipervnculo"/>
                <w:rFonts w:ascii="Noto Sans" w:hAnsi="Noto Sans" w:cs="Noto Sans"/>
                <w:noProof/>
                <w:lang w:val="es-MX"/>
              </w:rPr>
              <w:t>9.1 En la suscripción de proposiciones.</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_Toc190689000 \h </w:instrText>
            </w:r>
            <w:r w:rsidR="002519B9" w:rsidRPr="008345AE">
              <w:rPr>
                <w:noProof/>
                <w:webHidden/>
              </w:rPr>
            </w:r>
            <w:r w:rsidR="002519B9" w:rsidRPr="008345AE">
              <w:rPr>
                <w:noProof/>
                <w:webHidden/>
              </w:rPr>
              <w:fldChar w:fldCharType="separate"/>
            </w:r>
            <w:r w:rsidR="002519B9" w:rsidRPr="008345AE">
              <w:rPr>
                <w:noProof/>
                <w:webHidden/>
              </w:rPr>
              <w:t>16</w:t>
            </w:r>
            <w:r w:rsidR="002519B9" w:rsidRPr="008345AE">
              <w:rPr>
                <w:noProof/>
                <w:webHidden/>
              </w:rPr>
              <w:fldChar w:fldCharType="end"/>
            </w:r>
          </w:hyperlink>
        </w:p>
        <w:p w14:paraId="6D729676" w14:textId="382ACF01"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9001" w:history="1">
            <w:r w:rsidR="002519B9" w:rsidRPr="008345AE">
              <w:rPr>
                <w:rStyle w:val="Hipervnculo"/>
              </w:rPr>
              <w:t>10.</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CRITERIO PARA LA EVALUACION DE LAS PROPOSICIONES Y ADJUDICACION DE LOS CONTRATOS.</w:t>
            </w:r>
            <w:r w:rsidR="002519B9" w:rsidRPr="008345AE">
              <w:rPr>
                <w:webHidden/>
              </w:rPr>
              <w:tab/>
            </w:r>
            <w:r w:rsidR="002519B9" w:rsidRPr="008345AE">
              <w:rPr>
                <w:webHidden/>
              </w:rPr>
              <w:fldChar w:fldCharType="begin"/>
            </w:r>
            <w:r w:rsidR="002519B9" w:rsidRPr="008345AE">
              <w:rPr>
                <w:webHidden/>
              </w:rPr>
              <w:instrText xml:space="preserve"> PAGEREF _Toc190689001 \h </w:instrText>
            </w:r>
            <w:r w:rsidR="002519B9" w:rsidRPr="008345AE">
              <w:rPr>
                <w:webHidden/>
              </w:rPr>
            </w:r>
            <w:r w:rsidR="002519B9" w:rsidRPr="008345AE">
              <w:rPr>
                <w:webHidden/>
              </w:rPr>
              <w:fldChar w:fldCharType="separate"/>
            </w:r>
            <w:r w:rsidR="002519B9" w:rsidRPr="008345AE">
              <w:rPr>
                <w:webHidden/>
              </w:rPr>
              <w:t>16</w:t>
            </w:r>
            <w:r w:rsidR="002519B9" w:rsidRPr="008345AE">
              <w:rPr>
                <w:webHidden/>
              </w:rPr>
              <w:fldChar w:fldCharType="end"/>
            </w:r>
          </w:hyperlink>
        </w:p>
        <w:p w14:paraId="60032400" w14:textId="0A50D469"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02" w:history="1">
            <w:r w:rsidR="002519B9" w:rsidRPr="008345AE">
              <w:rPr>
                <w:rStyle w:val="Hipervnculo"/>
                <w:rFonts w:ascii="Noto Sans" w:hAnsi="Noto Sans" w:cs="Noto Sans"/>
                <w:noProof/>
                <w:lang w:val="es-MX"/>
              </w:rPr>
              <w:t>10.1. Evaluación de los requerimientos Legales Administrativos.</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_Toc190689002 \h </w:instrText>
            </w:r>
            <w:r w:rsidR="002519B9" w:rsidRPr="008345AE">
              <w:rPr>
                <w:noProof/>
                <w:webHidden/>
              </w:rPr>
            </w:r>
            <w:r w:rsidR="002519B9" w:rsidRPr="008345AE">
              <w:rPr>
                <w:noProof/>
                <w:webHidden/>
              </w:rPr>
              <w:fldChar w:fldCharType="separate"/>
            </w:r>
            <w:r w:rsidR="002519B9" w:rsidRPr="008345AE">
              <w:rPr>
                <w:noProof/>
                <w:webHidden/>
              </w:rPr>
              <w:t>17</w:t>
            </w:r>
            <w:r w:rsidR="002519B9" w:rsidRPr="008345AE">
              <w:rPr>
                <w:noProof/>
                <w:webHidden/>
              </w:rPr>
              <w:fldChar w:fldCharType="end"/>
            </w:r>
          </w:hyperlink>
        </w:p>
        <w:p w14:paraId="73890D02" w14:textId="0F172578"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03" w:history="1">
            <w:r w:rsidR="002519B9" w:rsidRPr="008345AE">
              <w:rPr>
                <w:rStyle w:val="Hipervnculo"/>
                <w:rFonts w:ascii="Noto Sans" w:hAnsi="Noto Sans" w:cs="Noto Sans"/>
                <w:noProof/>
                <w:lang w:val="es-MX"/>
              </w:rPr>
              <w:t>10.2. Evaluación de las proposiciones técnicas.</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_Toc190689003 \h </w:instrText>
            </w:r>
            <w:r w:rsidR="002519B9" w:rsidRPr="008345AE">
              <w:rPr>
                <w:noProof/>
                <w:webHidden/>
              </w:rPr>
            </w:r>
            <w:r w:rsidR="002519B9" w:rsidRPr="008345AE">
              <w:rPr>
                <w:noProof/>
                <w:webHidden/>
              </w:rPr>
              <w:fldChar w:fldCharType="separate"/>
            </w:r>
            <w:r w:rsidR="002519B9" w:rsidRPr="008345AE">
              <w:rPr>
                <w:noProof/>
                <w:webHidden/>
              </w:rPr>
              <w:t>17</w:t>
            </w:r>
            <w:r w:rsidR="002519B9" w:rsidRPr="008345AE">
              <w:rPr>
                <w:noProof/>
                <w:webHidden/>
              </w:rPr>
              <w:fldChar w:fldCharType="end"/>
            </w:r>
          </w:hyperlink>
        </w:p>
        <w:p w14:paraId="6BC4ECFA" w14:textId="64B73F2A"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04" w:history="1">
            <w:r w:rsidR="002519B9" w:rsidRPr="008345AE">
              <w:rPr>
                <w:rStyle w:val="Hipervnculo"/>
                <w:rFonts w:ascii="Noto Sans" w:hAnsi="Noto Sans" w:cs="Noto Sans"/>
                <w:noProof/>
                <w:lang w:val="es-MX"/>
              </w:rPr>
              <w:t>10.3. Evaluación de las proposiciones económicas.</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_Toc190689004 \h </w:instrText>
            </w:r>
            <w:r w:rsidR="002519B9" w:rsidRPr="008345AE">
              <w:rPr>
                <w:noProof/>
                <w:webHidden/>
              </w:rPr>
            </w:r>
            <w:r w:rsidR="002519B9" w:rsidRPr="008345AE">
              <w:rPr>
                <w:noProof/>
                <w:webHidden/>
              </w:rPr>
              <w:fldChar w:fldCharType="separate"/>
            </w:r>
            <w:r w:rsidR="002519B9" w:rsidRPr="008345AE">
              <w:rPr>
                <w:noProof/>
                <w:webHidden/>
              </w:rPr>
              <w:t>17</w:t>
            </w:r>
            <w:r w:rsidR="002519B9" w:rsidRPr="008345AE">
              <w:rPr>
                <w:noProof/>
                <w:webHidden/>
              </w:rPr>
              <w:fldChar w:fldCharType="end"/>
            </w:r>
          </w:hyperlink>
        </w:p>
        <w:p w14:paraId="7CC41858" w14:textId="05D76341"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05" w:history="1">
            <w:r w:rsidR="002519B9" w:rsidRPr="008345AE">
              <w:rPr>
                <w:rStyle w:val="Hipervnculo"/>
                <w:rFonts w:ascii="Noto Sans" w:hAnsi="Noto Sans" w:cs="Noto Sans"/>
                <w:noProof/>
                <w:lang w:val="es-MX"/>
              </w:rPr>
              <w:t>10.4. Criterios de adjudicación de los contratos.</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_Toc190689005 \h </w:instrText>
            </w:r>
            <w:r w:rsidR="002519B9" w:rsidRPr="008345AE">
              <w:rPr>
                <w:noProof/>
                <w:webHidden/>
              </w:rPr>
            </w:r>
            <w:r w:rsidR="002519B9" w:rsidRPr="008345AE">
              <w:rPr>
                <w:noProof/>
                <w:webHidden/>
              </w:rPr>
              <w:fldChar w:fldCharType="separate"/>
            </w:r>
            <w:r w:rsidR="002519B9" w:rsidRPr="008345AE">
              <w:rPr>
                <w:noProof/>
                <w:webHidden/>
              </w:rPr>
              <w:t>17</w:t>
            </w:r>
            <w:r w:rsidR="002519B9" w:rsidRPr="008345AE">
              <w:rPr>
                <w:noProof/>
                <w:webHidden/>
              </w:rPr>
              <w:fldChar w:fldCharType="end"/>
            </w:r>
          </w:hyperlink>
        </w:p>
        <w:p w14:paraId="09E6ECF8" w14:textId="6F3DE98C"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9006" w:history="1">
            <w:r w:rsidR="002519B9" w:rsidRPr="008345AE">
              <w:rPr>
                <w:rStyle w:val="Hipervnculo"/>
              </w:rPr>
              <w:t>11.</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CAUSAS DE DESECHAMIENTO.</w:t>
            </w:r>
            <w:r w:rsidR="002519B9" w:rsidRPr="008345AE">
              <w:rPr>
                <w:webHidden/>
              </w:rPr>
              <w:tab/>
            </w:r>
            <w:r w:rsidR="002519B9" w:rsidRPr="008345AE">
              <w:rPr>
                <w:webHidden/>
              </w:rPr>
              <w:fldChar w:fldCharType="begin"/>
            </w:r>
            <w:r w:rsidR="002519B9" w:rsidRPr="008345AE">
              <w:rPr>
                <w:webHidden/>
              </w:rPr>
              <w:instrText xml:space="preserve"> PAGEREF _Toc190689006 \h </w:instrText>
            </w:r>
            <w:r w:rsidR="002519B9" w:rsidRPr="008345AE">
              <w:rPr>
                <w:webHidden/>
              </w:rPr>
            </w:r>
            <w:r w:rsidR="002519B9" w:rsidRPr="008345AE">
              <w:rPr>
                <w:webHidden/>
              </w:rPr>
              <w:fldChar w:fldCharType="separate"/>
            </w:r>
            <w:r w:rsidR="002519B9" w:rsidRPr="008345AE">
              <w:rPr>
                <w:webHidden/>
              </w:rPr>
              <w:t>18</w:t>
            </w:r>
            <w:r w:rsidR="002519B9" w:rsidRPr="008345AE">
              <w:rPr>
                <w:webHidden/>
              </w:rPr>
              <w:fldChar w:fldCharType="end"/>
            </w:r>
          </w:hyperlink>
        </w:p>
        <w:p w14:paraId="7B1DA973" w14:textId="0C01C283"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9007" w:history="1">
            <w:r w:rsidR="002519B9" w:rsidRPr="008345AE">
              <w:rPr>
                <w:rStyle w:val="Hipervnculo"/>
              </w:rPr>
              <w:t>12.</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FORMALIZACIÓN DE LOS CONTRATOS ADJUDICADOS</w:t>
            </w:r>
            <w:r w:rsidR="002519B9" w:rsidRPr="008345AE">
              <w:rPr>
                <w:webHidden/>
              </w:rPr>
              <w:tab/>
            </w:r>
            <w:r w:rsidR="002519B9" w:rsidRPr="008345AE">
              <w:rPr>
                <w:webHidden/>
              </w:rPr>
              <w:fldChar w:fldCharType="begin"/>
            </w:r>
            <w:r w:rsidR="002519B9" w:rsidRPr="008345AE">
              <w:rPr>
                <w:webHidden/>
              </w:rPr>
              <w:instrText xml:space="preserve"> PAGEREF _Toc190689007 \h </w:instrText>
            </w:r>
            <w:r w:rsidR="002519B9" w:rsidRPr="008345AE">
              <w:rPr>
                <w:webHidden/>
              </w:rPr>
            </w:r>
            <w:r w:rsidR="002519B9" w:rsidRPr="008345AE">
              <w:rPr>
                <w:webHidden/>
              </w:rPr>
              <w:fldChar w:fldCharType="separate"/>
            </w:r>
            <w:r w:rsidR="002519B9" w:rsidRPr="008345AE">
              <w:rPr>
                <w:webHidden/>
              </w:rPr>
              <w:t>19</w:t>
            </w:r>
            <w:r w:rsidR="002519B9" w:rsidRPr="008345AE">
              <w:rPr>
                <w:webHidden/>
              </w:rPr>
              <w:fldChar w:fldCharType="end"/>
            </w:r>
          </w:hyperlink>
        </w:p>
        <w:p w14:paraId="3BFAAC4B" w14:textId="3023BE8F"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08" w:history="1">
            <w:r w:rsidR="002519B9" w:rsidRPr="008345AE">
              <w:rPr>
                <w:rStyle w:val="Hipervnculo"/>
                <w:rFonts w:ascii="Noto Sans" w:hAnsi="Noto Sans" w:cs="Noto Sans"/>
                <w:noProof/>
                <w:lang w:val="es-MX"/>
              </w:rPr>
              <w:t>12.1 Previo a la firma del contrato:</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_Toc190689008 \h </w:instrText>
            </w:r>
            <w:r w:rsidR="002519B9" w:rsidRPr="008345AE">
              <w:rPr>
                <w:noProof/>
                <w:webHidden/>
              </w:rPr>
            </w:r>
            <w:r w:rsidR="002519B9" w:rsidRPr="008345AE">
              <w:rPr>
                <w:noProof/>
                <w:webHidden/>
              </w:rPr>
              <w:fldChar w:fldCharType="separate"/>
            </w:r>
            <w:r w:rsidR="002519B9" w:rsidRPr="008345AE">
              <w:rPr>
                <w:noProof/>
                <w:webHidden/>
              </w:rPr>
              <w:t>19</w:t>
            </w:r>
            <w:r w:rsidR="002519B9" w:rsidRPr="008345AE">
              <w:rPr>
                <w:noProof/>
                <w:webHidden/>
              </w:rPr>
              <w:fldChar w:fldCharType="end"/>
            </w:r>
          </w:hyperlink>
        </w:p>
        <w:p w14:paraId="1AB09B7B" w14:textId="24D08726"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09" w:history="1">
            <w:r w:rsidR="002519B9" w:rsidRPr="008345AE">
              <w:rPr>
                <w:rStyle w:val="Hipervnculo"/>
                <w:rFonts w:ascii="Noto Sans" w:hAnsi="Noto Sans" w:cs="Noto Sans"/>
                <w:noProof/>
                <w:lang w:val="es-MX"/>
              </w:rPr>
              <w:t>12.2. En la firma del contrato.</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_Toc190689009 \h </w:instrText>
            </w:r>
            <w:r w:rsidR="002519B9" w:rsidRPr="008345AE">
              <w:rPr>
                <w:noProof/>
                <w:webHidden/>
              </w:rPr>
            </w:r>
            <w:r w:rsidR="002519B9" w:rsidRPr="008345AE">
              <w:rPr>
                <w:noProof/>
                <w:webHidden/>
              </w:rPr>
              <w:fldChar w:fldCharType="separate"/>
            </w:r>
            <w:r w:rsidR="002519B9" w:rsidRPr="008345AE">
              <w:rPr>
                <w:noProof/>
                <w:webHidden/>
              </w:rPr>
              <w:t>19</w:t>
            </w:r>
            <w:r w:rsidR="002519B9" w:rsidRPr="008345AE">
              <w:rPr>
                <w:noProof/>
                <w:webHidden/>
              </w:rPr>
              <w:fldChar w:fldCharType="end"/>
            </w:r>
          </w:hyperlink>
        </w:p>
        <w:p w14:paraId="0449762F" w14:textId="719C5FDE"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9010" w:history="1">
            <w:r w:rsidR="002519B9" w:rsidRPr="008345AE">
              <w:rPr>
                <w:rStyle w:val="Hipervnculo"/>
              </w:rPr>
              <w:t>13.</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INFORMACIÓN DEL CONTRATO.</w:t>
            </w:r>
            <w:r w:rsidR="002519B9" w:rsidRPr="008345AE">
              <w:rPr>
                <w:webHidden/>
              </w:rPr>
              <w:tab/>
            </w:r>
            <w:r w:rsidR="002519B9" w:rsidRPr="008345AE">
              <w:rPr>
                <w:webHidden/>
              </w:rPr>
              <w:fldChar w:fldCharType="begin"/>
            </w:r>
            <w:r w:rsidR="002519B9" w:rsidRPr="008345AE">
              <w:rPr>
                <w:webHidden/>
              </w:rPr>
              <w:instrText xml:space="preserve"> PAGEREF _Toc190689010 \h </w:instrText>
            </w:r>
            <w:r w:rsidR="002519B9" w:rsidRPr="008345AE">
              <w:rPr>
                <w:webHidden/>
              </w:rPr>
            </w:r>
            <w:r w:rsidR="002519B9" w:rsidRPr="008345AE">
              <w:rPr>
                <w:webHidden/>
              </w:rPr>
              <w:fldChar w:fldCharType="separate"/>
            </w:r>
            <w:r w:rsidR="002519B9" w:rsidRPr="008345AE">
              <w:rPr>
                <w:webHidden/>
              </w:rPr>
              <w:t>20</w:t>
            </w:r>
            <w:r w:rsidR="002519B9" w:rsidRPr="008345AE">
              <w:rPr>
                <w:webHidden/>
              </w:rPr>
              <w:fldChar w:fldCharType="end"/>
            </w:r>
          </w:hyperlink>
        </w:p>
        <w:p w14:paraId="11479AE8" w14:textId="7325BEF1"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11" w:history="1">
            <w:r w:rsidR="002519B9" w:rsidRPr="008345AE">
              <w:rPr>
                <w:rStyle w:val="Hipervnculo"/>
                <w:rFonts w:ascii="Noto Sans" w:hAnsi="Noto Sans" w:cs="Noto Sans"/>
                <w:noProof/>
                <w:lang w:val="es-MX"/>
              </w:rPr>
              <w:t>13.1. Período de contratación.</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_Toc190689011 \h </w:instrText>
            </w:r>
            <w:r w:rsidR="002519B9" w:rsidRPr="008345AE">
              <w:rPr>
                <w:noProof/>
                <w:webHidden/>
              </w:rPr>
            </w:r>
            <w:r w:rsidR="002519B9" w:rsidRPr="008345AE">
              <w:rPr>
                <w:noProof/>
                <w:webHidden/>
              </w:rPr>
              <w:fldChar w:fldCharType="separate"/>
            </w:r>
            <w:r w:rsidR="002519B9" w:rsidRPr="008345AE">
              <w:rPr>
                <w:noProof/>
                <w:webHidden/>
              </w:rPr>
              <w:t>20</w:t>
            </w:r>
            <w:r w:rsidR="002519B9" w:rsidRPr="008345AE">
              <w:rPr>
                <w:noProof/>
                <w:webHidden/>
              </w:rPr>
              <w:fldChar w:fldCharType="end"/>
            </w:r>
          </w:hyperlink>
        </w:p>
        <w:p w14:paraId="030E61BE" w14:textId="355FDE1C"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12" w:history="1">
            <w:r w:rsidR="002519B9" w:rsidRPr="008345AE">
              <w:rPr>
                <w:rStyle w:val="Hipervnculo"/>
                <w:rFonts w:ascii="Noto Sans" w:hAnsi="Noto Sans" w:cs="Noto Sans"/>
                <w:noProof/>
                <w:lang w:val="es-MX"/>
              </w:rPr>
              <w:t>13.2. Garantía de los Bienes:</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_Toc190689012 \h </w:instrText>
            </w:r>
            <w:r w:rsidR="002519B9" w:rsidRPr="008345AE">
              <w:rPr>
                <w:noProof/>
                <w:webHidden/>
              </w:rPr>
            </w:r>
            <w:r w:rsidR="002519B9" w:rsidRPr="008345AE">
              <w:rPr>
                <w:noProof/>
                <w:webHidden/>
              </w:rPr>
              <w:fldChar w:fldCharType="separate"/>
            </w:r>
            <w:r w:rsidR="002519B9" w:rsidRPr="008345AE">
              <w:rPr>
                <w:noProof/>
                <w:webHidden/>
              </w:rPr>
              <w:t>20</w:t>
            </w:r>
            <w:r w:rsidR="002519B9" w:rsidRPr="008345AE">
              <w:rPr>
                <w:noProof/>
                <w:webHidden/>
              </w:rPr>
              <w:fldChar w:fldCharType="end"/>
            </w:r>
          </w:hyperlink>
        </w:p>
        <w:p w14:paraId="59C876FC" w14:textId="2156346C"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13" w:history="1">
            <w:r w:rsidR="002519B9" w:rsidRPr="008345AE">
              <w:rPr>
                <w:rStyle w:val="Hipervnculo"/>
                <w:rFonts w:ascii="Noto Sans" w:hAnsi="Noto Sans" w:cs="Noto Sans"/>
                <w:noProof/>
                <w:lang w:val="es-MX"/>
              </w:rPr>
              <w:t>13.3 Garantía de cumplimiento de contrato.</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_Toc190689013 \h </w:instrText>
            </w:r>
            <w:r w:rsidR="002519B9" w:rsidRPr="008345AE">
              <w:rPr>
                <w:noProof/>
                <w:webHidden/>
              </w:rPr>
            </w:r>
            <w:r w:rsidR="002519B9" w:rsidRPr="008345AE">
              <w:rPr>
                <w:noProof/>
                <w:webHidden/>
              </w:rPr>
              <w:fldChar w:fldCharType="separate"/>
            </w:r>
            <w:r w:rsidR="002519B9" w:rsidRPr="008345AE">
              <w:rPr>
                <w:noProof/>
                <w:webHidden/>
              </w:rPr>
              <w:t>20</w:t>
            </w:r>
            <w:r w:rsidR="002519B9" w:rsidRPr="008345AE">
              <w:rPr>
                <w:noProof/>
                <w:webHidden/>
              </w:rPr>
              <w:fldChar w:fldCharType="end"/>
            </w:r>
          </w:hyperlink>
        </w:p>
        <w:p w14:paraId="7A898DE4" w14:textId="59E12FAE"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14" w:history="1">
            <w:r w:rsidR="002519B9" w:rsidRPr="008345AE">
              <w:rPr>
                <w:rStyle w:val="Hipervnculo"/>
                <w:rFonts w:ascii="Noto Sans" w:hAnsi="Noto Sans" w:cs="Noto Sans"/>
                <w:noProof/>
                <w:lang w:val="es-MX"/>
              </w:rPr>
              <w:t>13.4 Plazos, lugar, Horario y condiciones  para la  Entrega de los Bienes.</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_Toc190689014 \h </w:instrText>
            </w:r>
            <w:r w:rsidR="002519B9" w:rsidRPr="008345AE">
              <w:rPr>
                <w:noProof/>
                <w:webHidden/>
              </w:rPr>
            </w:r>
            <w:r w:rsidR="002519B9" w:rsidRPr="008345AE">
              <w:rPr>
                <w:noProof/>
                <w:webHidden/>
              </w:rPr>
              <w:fldChar w:fldCharType="separate"/>
            </w:r>
            <w:r w:rsidR="002519B9" w:rsidRPr="008345AE">
              <w:rPr>
                <w:noProof/>
                <w:webHidden/>
              </w:rPr>
              <w:t>21</w:t>
            </w:r>
            <w:r w:rsidR="002519B9" w:rsidRPr="008345AE">
              <w:rPr>
                <w:noProof/>
                <w:webHidden/>
              </w:rPr>
              <w:fldChar w:fldCharType="end"/>
            </w:r>
          </w:hyperlink>
        </w:p>
        <w:p w14:paraId="0A156DB3" w14:textId="6B322EE8"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15" w:history="1">
            <w:r w:rsidR="002519B9" w:rsidRPr="008345AE">
              <w:rPr>
                <w:rStyle w:val="Hipervnculo"/>
                <w:rFonts w:ascii="Noto Sans" w:hAnsi="Noto Sans" w:cs="Noto Sans"/>
                <w:noProof/>
                <w:lang w:val="es-MX"/>
              </w:rPr>
              <w:t>13.5. Penas Convencionales por atraso en la Entrega de los bienes.</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_Toc190689015 \h </w:instrText>
            </w:r>
            <w:r w:rsidR="002519B9" w:rsidRPr="008345AE">
              <w:rPr>
                <w:noProof/>
                <w:webHidden/>
              </w:rPr>
            </w:r>
            <w:r w:rsidR="002519B9" w:rsidRPr="008345AE">
              <w:rPr>
                <w:noProof/>
                <w:webHidden/>
              </w:rPr>
              <w:fldChar w:fldCharType="separate"/>
            </w:r>
            <w:r w:rsidR="002519B9" w:rsidRPr="008345AE">
              <w:rPr>
                <w:noProof/>
                <w:webHidden/>
              </w:rPr>
              <w:t>21</w:t>
            </w:r>
            <w:r w:rsidR="002519B9" w:rsidRPr="008345AE">
              <w:rPr>
                <w:noProof/>
                <w:webHidden/>
              </w:rPr>
              <w:fldChar w:fldCharType="end"/>
            </w:r>
          </w:hyperlink>
        </w:p>
        <w:p w14:paraId="731E27E4" w14:textId="5E170145"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16" w:history="1">
            <w:r w:rsidR="002519B9" w:rsidRPr="008345AE">
              <w:rPr>
                <w:rStyle w:val="Hipervnculo"/>
                <w:rFonts w:ascii="Noto Sans" w:hAnsi="Noto Sans" w:cs="Noto Sans"/>
                <w:noProof/>
                <w:lang w:val="es-MX"/>
              </w:rPr>
              <w:t>13.6. Modelo de Contrato.</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_Toc190689016 \h </w:instrText>
            </w:r>
            <w:r w:rsidR="002519B9" w:rsidRPr="008345AE">
              <w:rPr>
                <w:noProof/>
                <w:webHidden/>
              </w:rPr>
            </w:r>
            <w:r w:rsidR="002519B9" w:rsidRPr="008345AE">
              <w:rPr>
                <w:noProof/>
                <w:webHidden/>
              </w:rPr>
              <w:fldChar w:fldCharType="separate"/>
            </w:r>
            <w:r w:rsidR="002519B9" w:rsidRPr="008345AE">
              <w:rPr>
                <w:noProof/>
                <w:webHidden/>
              </w:rPr>
              <w:t>22</w:t>
            </w:r>
            <w:r w:rsidR="002519B9" w:rsidRPr="008345AE">
              <w:rPr>
                <w:noProof/>
                <w:webHidden/>
              </w:rPr>
              <w:fldChar w:fldCharType="end"/>
            </w:r>
          </w:hyperlink>
        </w:p>
        <w:p w14:paraId="66ED5B0C" w14:textId="7E5CF44E"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17" w:history="1">
            <w:r w:rsidR="002519B9" w:rsidRPr="008345AE">
              <w:rPr>
                <w:rStyle w:val="Hipervnculo"/>
                <w:rFonts w:ascii="Noto Sans" w:hAnsi="Noto Sans" w:cs="Noto Sans"/>
                <w:noProof/>
                <w:lang w:val="es-MX"/>
              </w:rPr>
              <w:t>13.7. Firma del Contrato:</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_Toc190689017 \h </w:instrText>
            </w:r>
            <w:r w:rsidR="002519B9" w:rsidRPr="008345AE">
              <w:rPr>
                <w:noProof/>
                <w:webHidden/>
              </w:rPr>
            </w:r>
            <w:r w:rsidR="002519B9" w:rsidRPr="008345AE">
              <w:rPr>
                <w:noProof/>
                <w:webHidden/>
              </w:rPr>
              <w:fldChar w:fldCharType="separate"/>
            </w:r>
            <w:r w:rsidR="002519B9" w:rsidRPr="008345AE">
              <w:rPr>
                <w:noProof/>
                <w:webHidden/>
              </w:rPr>
              <w:t>22</w:t>
            </w:r>
            <w:r w:rsidR="002519B9" w:rsidRPr="008345AE">
              <w:rPr>
                <w:noProof/>
                <w:webHidden/>
              </w:rPr>
              <w:fldChar w:fldCharType="end"/>
            </w:r>
          </w:hyperlink>
        </w:p>
        <w:p w14:paraId="3ACADA10" w14:textId="1AC057CF"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18" w:history="1">
            <w:r w:rsidR="002519B9" w:rsidRPr="008345AE">
              <w:rPr>
                <w:rStyle w:val="Hipervnculo"/>
                <w:rFonts w:ascii="Noto Sans" w:hAnsi="Noto Sans" w:cs="Noto Sans"/>
                <w:noProof/>
                <w:lang w:val="es-MX"/>
              </w:rPr>
              <w:t>13.8 Pagos.</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_Toc190689018 \h </w:instrText>
            </w:r>
            <w:r w:rsidR="002519B9" w:rsidRPr="008345AE">
              <w:rPr>
                <w:noProof/>
                <w:webHidden/>
              </w:rPr>
            </w:r>
            <w:r w:rsidR="002519B9" w:rsidRPr="008345AE">
              <w:rPr>
                <w:noProof/>
                <w:webHidden/>
              </w:rPr>
              <w:fldChar w:fldCharType="separate"/>
            </w:r>
            <w:r w:rsidR="002519B9" w:rsidRPr="008345AE">
              <w:rPr>
                <w:noProof/>
                <w:webHidden/>
              </w:rPr>
              <w:t>23</w:t>
            </w:r>
            <w:r w:rsidR="002519B9" w:rsidRPr="008345AE">
              <w:rPr>
                <w:noProof/>
                <w:webHidden/>
              </w:rPr>
              <w:fldChar w:fldCharType="end"/>
            </w:r>
          </w:hyperlink>
        </w:p>
        <w:p w14:paraId="131C7793" w14:textId="502CF5F9" w:rsidR="002519B9" w:rsidRPr="008345AE" w:rsidRDefault="008345AE">
          <w:pPr>
            <w:pStyle w:val="TDC3"/>
            <w:tabs>
              <w:tab w:val="right" w:leader="dot" w:pos="10790"/>
            </w:tabs>
            <w:rPr>
              <w:rFonts w:asciiTheme="minorHAnsi" w:eastAsiaTheme="minorEastAsia" w:hAnsiTheme="minorHAnsi" w:cstheme="minorBidi"/>
              <w:noProof/>
              <w:sz w:val="22"/>
              <w:szCs w:val="22"/>
              <w:lang w:val="es-MX" w:eastAsia="es-MX"/>
            </w:rPr>
          </w:pPr>
          <w:hyperlink w:anchor="_Toc190689019" w:history="1">
            <w:r w:rsidR="002519B9" w:rsidRPr="008345AE">
              <w:rPr>
                <w:rStyle w:val="Hipervnculo"/>
                <w:rFonts w:ascii="Noto Sans" w:hAnsi="Noto Sans" w:cs="Noto Sans"/>
                <w:noProof/>
                <w:lang w:val="es-MX"/>
              </w:rPr>
              <w:t>13.9 Rescisión administrativa del contrato:</w:t>
            </w:r>
            <w:r w:rsidR="002519B9" w:rsidRPr="008345AE">
              <w:rPr>
                <w:noProof/>
                <w:webHidden/>
              </w:rPr>
              <w:tab/>
            </w:r>
            <w:r w:rsidR="002519B9" w:rsidRPr="008345AE">
              <w:rPr>
                <w:noProof/>
                <w:webHidden/>
              </w:rPr>
              <w:fldChar w:fldCharType="begin"/>
            </w:r>
            <w:r w:rsidR="002519B9" w:rsidRPr="008345AE">
              <w:rPr>
                <w:noProof/>
                <w:webHidden/>
              </w:rPr>
              <w:instrText xml:space="preserve"> PAGEREF _Toc190689019 \h </w:instrText>
            </w:r>
            <w:r w:rsidR="002519B9" w:rsidRPr="008345AE">
              <w:rPr>
                <w:noProof/>
                <w:webHidden/>
              </w:rPr>
            </w:r>
            <w:r w:rsidR="002519B9" w:rsidRPr="008345AE">
              <w:rPr>
                <w:noProof/>
                <w:webHidden/>
              </w:rPr>
              <w:fldChar w:fldCharType="separate"/>
            </w:r>
            <w:r w:rsidR="002519B9" w:rsidRPr="008345AE">
              <w:rPr>
                <w:noProof/>
                <w:webHidden/>
              </w:rPr>
              <w:t>24</w:t>
            </w:r>
            <w:r w:rsidR="002519B9" w:rsidRPr="008345AE">
              <w:rPr>
                <w:noProof/>
                <w:webHidden/>
              </w:rPr>
              <w:fldChar w:fldCharType="end"/>
            </w:r>
          </w:hyperlink>
        </w:p>
        <w:p w14:paraId="4623FB1F" w14:textId="3BB13EC6" w:rsidR="002519B9" w:rsidRPr="008345AE" w:rsidRDefault="008345AE">
          <w:pPr>
            <w:pStyle w:val="TDC2"/>
            <w:rPr>
              <w:rFonts w:asciiTheme="minorHAnsi" w:eastAsiaTheme="minorEastAsia" w:hAnsiTheme="minorHAnsi" w:cstheme="minorBidi"/>
              <w:b w:val="0"/>
              <w:bCs w:val="0"/>
              <w:sz w:val="22"/>
              <w:szCs w:val="22"/>
              <w:lang w:val="es-MX" w:eastAsia="es-MX"/>
            </w:rPr>
          </w:pPr>
          <w:hyperlink w:anchor="_Toc190689020" w:history="1">
            <w:r w:rsidR="002519B9" w:rsidRPr="008345AE">
              <w:rPr>
                <w:rStyle w:val="Hipervnculo"/>
              </w:rPr>
              <w:t>14.</w:t>
            </w:r>
            <w:r w:rsidR="002519B9" w:rsidRPr="008345AE">
              <w:rPr>
                <w:rFonts w:asciiTheme="minorHAnsi" w:eastAsiaTheme="minorEastAsia" w:hAnsiTheme="minorHAnsi" w:cstheme="minorBidi"/>
                <w:b w:val="0"/>
                <w:bCs w:val="0"/>
                <w:sz w:val="22"/>
                <w:szCs w:val="22"/>
                <w:lang w:val="es-MX" w:eastAsia="es-MX"/>
              </w:rPr>
              <w:tab/>
            </w:r>
            <w:r w:rsidR="002519B9" w:rsidRPr="008345AE">
              <w:rPr>
                <w:rStyle w:val="Hipervnculo"/>
              </w:rPr>
              <w:t>INCONFORMIDADES.</w:t>
            </w:r>
            <w:r w:rsidR="002519B9" w:rsidRPr="008345AE">
              <w:rPr>
                <w:webHidden/>
              </w:rPr>
              <w:tab/>
            </w:r>
            <w:r w:rsidR="002519B9" w:rsidRPr="008345AE">
              <w:rPr>
                <w:webHidden/>
              </w:rPr>
              <w:fldChar w:fldCharType="begin"/>
            </w:r>
            <w:r w:rsidR="002519B9" w:rsidRPr="008345AE">
              <w:rPr>
                <w:webHidden/>
              </w:rPr>
              <w:instrText xml:space="preserve"> PAGEREF _Toc190689020 \h </w:instrText>
            </w:r>
            <w:r w:rsidR="002519B9" w:rsidRPr="008345AE">
              <w:rPr>
                <w:webHidden/>
              </w:rPr>
            </w:r>
            <w:r w:rsidR="002519B9" w:rsidRPr="008345AE">
              <w:rPr>
                <w:webHidden/>
              </w:rPr>
              <w:fldChar w:fldCharType="separate"/>
            </w:r>
            <w:r w:rsidR="002519B9" w:rsidRPr="008345AE">
              <w:rPr>
                <w:webHidden/>
              </w:rPr>
              <w:t>25</w:t>
            </w:r>
            <w:r w:rsidR="002519B9" w:rsidRPr="008345AE">
              <w:rPr>
                <w:webHidden/>
              </w:rPr>
              <w:fldChar w:fldCharType="end"/>
            </w:r>
          </w:hyperlink>
        </w:p>
        <w:p w14:paraId="5E3B7B83" w14:textId="6D65C15B" w:rsidR="003E4A25" w:rsidRPr="008345AE" w:rsidRDefault="003E4A25" w:rsidP="006055E0">
          <w:pPr>
            <w:spacing w:line="360" w:lineRule="auto"/>
            <w:rPr>
              <w:rFonts w:ascii="Noto Sans" w:hAnsi="Noto Sans" w:cs="Noto Sans"/>
              <w:sz w:val="18"/>
              <w:szCs w:val="18"/>
            </w:rPr>
          </w:pPr>
          <w:r w:rsidRPr="008345AE">
            <w:rPr>
              <w:rFonts w:ascii="Noto Sans" w:hAnsi="Noto Sans" w:cs="Noto Sans"/>
              <w:b/>
              <w:bCs/>
              <w:sz w:val="18"/>
              <w:szCs w:val="18"/>
            </w:rPr>
            <w:fldChar w:fldCharType="end"/>
          </w:r>
        </w:p>
        <w:p w14:paraId="2AFE34EC" w14:textId="77777777" w:rsidR="003E4A25" w:rsidRPr="008345AE" w:rsidRDefault="003E4A25" w:rsidP="006055E0">
          <w:pPr>
            <w:spacing w:line="360" w:lineRule="auto"/>
            <w:jc w:val="both"/>
            <w:rPr>
              <w:rFonts w:ascii="Noto Sans" w:hAnsi="Noto Sans" w:cs="Noto Sans"/>
              <w:sz w:val="18"/>
              <w:szCs w:val="18"/>
              <w:lang w:val="es-MX"/>
            </w:rPr>
          </w:pPr>
        </w:p>
        <w:p w14:paraId="7540FD86" w14:textId="59AC8F74" w:rsidR="003E4A25" w:rsidRPr="008345AE" w:rsidRDefault="008345AE" w:rsidP="006055E0">
          <w:pPr>
            <w:spacing w:line="360" w:lineRule="auto"/>
            <w:jc w:val="both"/>
            <w:rPr>
              <w:rFonts w:ascii="Noto Sans" w:hAnsi="Noto Sans" w:cs="Noto Sans"/>
              <w:sz w:val="18"/>
              <w:szCs w:val="18"/>
              <w:lang w:val="es-MX"/>
            </w:rPr>
          </w:pPr>
        </w:p>
      </w:sdtContent>
    </w:sdt>
    <w:p w14:paraId="674C8C8A" w14:textId="17E83032" w:rsidR="00C700A9" w:rsidRPr="008345AE" w:rsidRDefault="00C700A9" w:rsidP="006055E0">
      <w:pPr>
        <w:pStyle w:val="Ttulo2"/>
        <w:numPr>
          <w:ilvl w:val="0"/>
          <w:numId w:val="0"/>
        </w:numPr>
        <w:ind w:left="360"/>
        <w:rPr>
          <w:rStyle w:val="Textoennegrita"/>
          <w:rFonts w:ascii="Noto Sans" w:hAnsi="Noto Sans" w:cs="Noto Sans"/>
          <w:b/>
          <w:bCs w:val="0"/>
          <w:sz w:val="18"/>
          <w:szCs w:val="18"/>
        </w:rPr>
      </w:pPr>
      <w:bookmarkStart w:id="0" w:name="_Toc128430713"/>
      <w:bookmarkStart w:id="1" w:name="_Toc190688987"/>
      <w:r w:rsidRPr="008345AE">
        <w:rPr>
          <w:rStyle w:val="Textoennegrita"/>
          <w:rFonts w:ascii="Noto Sans" w:hAnsi="Noto Sans" w:cs="Noto Sans"/>
          <w:b/>
          <w:bCs w:val="0"/>
          <w:sz w:val="18"/>
          <w:szCs w:val="18"/>
        </w:rPr>
        <w:lastRenderedPageBreak/>
        <w:t>GLOSARIO DE TÉRMINOS.</w:t>
      </w:r>
      <w:bookmarkEnd w:id="0"/>
      <w:bookmarkEnd w:id="1"/>
    </w:p>
    <w:p w14:paraId="5C93D71C" w14:textId="77777777" w:rsidR="00665A54" w:rsidRPr="008345AE" w:rsidRDefault="00665A54" w:rsidP="00665A54">
      <w:pPr>
        <w:rPr>
          <w:rFonts w:ascii="Noto Sans" w:hAnsi="Noto Sans" w:cs="Noto Sans"/>
          <w:sz w:val="18"/>
          <w:szCs w:val="18"/>
          <w:lang w:val="es-MX"/>
        </w:rPr>
      </w:pPr>
    </w:p>
    <w:p w14:paraId="7EB86697" w14:textId="77777777" w:rsidR="00C700A9" w:rsidRPr="008345AE" w:rsidRDefault="00C700A9" w:rsidP="00C700A9">
      <w:pPr>
        <w:pStyle w:val="Textoindependiente"/>
        <w:rPr>
          <w:rFonts w:ascii="Noto Sans" w:hAnsi="Noto Sans" w:cs="Noto Sans"/>
          <w:b/>
          <w:sz w:val="18"/>
          <w:szCs w:val="18"/>
          <w:lang w:val="es-MX"/>
        </w:rPr>
      </w:pPr>
      <w:r w:rsidRPr="008345AE">
        <w:rPr>
          <w:rFonts w:ascii="Noto Sans" w:hAnsi="Noto Sans" w:cs="Noto Sans"/>
          <w:b/>
          <w:sz w:val="18"/>
          <w:szCs w:val="18"/>
          <w:lang w:val="es-MX"/>
        </w:rPr>
        <w:t>Para efectos de estas bases, se entenderá por:</w:t>
      </w:r>
    </w:p>
    <w:p w14:paraId="0344B49B" w14:textId="77777777" w:rsidR="00C700A9" w:rsidRPr="008345AE" w:rsidRDefault="00C700A9" w:rsidP="00C700A9">
      <w:pPr>
        <w:pStyle w:val="texto"/>
        <w:spacing w:after="0" w:line="240" w:lineRule="auto"/>
        <w:ind w:firstLine="0"/>
        <w:rPr>
          <w:rFonts w:ascii="Noto Sans" w:hAnsi="Noto Sans" w:cs="Noto Sans"/>
          <w:b/>
          <w:szCs w:val="18"/>
          <w:lang w:val="es-MX"/>
        </w:rPr>
      </w:pPr>
    </w:p>
    <w:p w14:paraId="5EE00DA5" w14:textId="77777777" w:rsidR="003C3D73" w:rsidRPr="008345AE" w:rsidRDefault="003C3D73" w:rsidP="003C3D73">
      <w:pPr>
        <w:numPr>
          <w:ilvl w:val="0"/>
          <w:numId w:val="28"/>
        </w:num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iCs/>
          <w:sz w:val="18"/>
          <w:szCs w:val="18"/>
          <w:lang w:val="es-MX"/>
        </w:rPr>
      </w:pPr>
      <w:r w:rsidRPr="008345AE">
        <w:rPr>
          <w:rFonts w:cs="Arial"/>
          <w:b/>
          <w:sz w:val="18"/>
          <w:szCs w:val="18"/>
          <w:lang w:val="es-MX"/>
        </w:rPr>
        <w:t>Administrador del Contrato:</w:t>
      </w:r>
      <w:r w:rsidRPr="008345AE">
        <w:rPr>
          <w:rFonts w:cs="Arial"/>
          <w:sz w:val="18"/>
          <w:szCs w:val="18"/>
          <w:lang w:val="es-MX"/>
        </w:rPr>
        <w:t xml:space="preserve"> La persona servidora pública en quien recae la responsabilidad de dar seguimiento y verificar el cumplimento de la obligaciones del proveedor establecidas en el contrato, así como determinar la aplicación y cálculo de penas convencionales y deductivas y, en su caso, solicitar al área competente, la recisión de contrato, aportando los elementos conducentes, de conformidad con lo dispuesto en los artículos 2 fracción III Bis y el penúltimo párrafo del 84 del Reglamento de la Ley de Adquisiciones Arrendamientos y Servicios del Sector Público, así como los numerales 4.17 , 5.3.15 y 5.4.13 de la Políticas, Bases y Lineamientos en Materia de Adquisiciones, Arrendamientos y Servicios del “El Instituto”</w:t>
      </w:r>
    </w:p>
    <w:p w14:paraId="547862BC"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iCs/>
          <w:sz w:val="18"/>
          <w:szCs w:val="18"/>
          <w:lang w:val="es-MX"/>
        </w:rPr>
      </w:pPr>
    </w:p>
    <w:p w14:paraId="2970A070" w14:textId="77777777" w:rsidR="003C3D73" w:rsidRPr="008345AE" w:rsidRDefault="003C3D73" w:rsidP="003C3D73">
      <w:pPr>
        <w:numPr>
          <w:ilvl w:val="0"/>
          <w:numId w:val="28"/>
        </w:num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iCs/>
          <w:sz w:val="18"/>
          <w:szCs w:val="18"/>
          <w:lang w:val="es-MX"/>
        </w:rPr>
      </w:pPr>
      <w:r w:rsidRPr="008345AE">
        <w:rPr>
          <w:rFonts w:cs="Arial"/>
          <w:b/>
          <w:iCs/>
          <w:sz w:val="18"/>
          <w:szCs w:val="18"/>
          <w:lang w:val="es-MX"/>
        </w:rPr>
        <w:t>ALSC:</w:t>
      </w:r>
      <w:r w:rsidRPr="008345AE">
        <w:rPr>
          <w:rFonts w:cs="Arial"/>
          <w:iCs/>
          <w:sz w:val="18"/>
          <w:szCs w:val="18"/>
          <w:lang w:val="es-MX"/>
        </w:rPr>
        <w:t xml:space="preserve"> Administración Local de Servicios al Contribuyente.</w:t>
      </w:r>
    </w:p>
    <w:p w14:paraId="60C7AFDE" w14:textId="77777777" w:rsidR="003C3D73" w:rsidRPr="008345AE" w:rsidRDefault="003C3D73" w:rsidP="003C3D73">
      <w:pPr>
        <w:tabs>
          <w:tab w:val="left" w:pos="-284"/>
          <w:tab w:val="left" w:pos="709"/>
          <w:tab w:val="num" w:pos="900"/>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left="360" w:right="51"/>
        <w:jc w:val="both"/>
        <w:textAlignment w:val="baseline"/>
        <w:rPr>
          <w:rFonts w:cs="Arial"/>
          <w:iCs/>
          <w:sz w:val="18"/>
          <w:szCs w:val="18"/>
          <w:lang w:val="es-MX"/>
        </w:rPr>
      </w:pPr>
    </w:p>
    <w:p w14:paraId="5085F518" w14:textId="16677D56" w:rsidR="003C3D73" w:rsidRPr="008345AE" w:rsidRDefault="003C3D73" w:rsidP="008956E4">
      <w:pPr>
        <w:pStyle w:val="ROMANOS"/>
        <w:numPr>
          <w:ilvl w:val="0"/>
          <w:numId w:val="28"/>
        </w:numPr>
        <w:tabs>
          <w:tab w:val="clear" w:pos="2160"/>
          <w:tab w:val="left" w:pos="-284"/>
          <w:tab w:val="left" w:pos="709"/>
          <w:tab w:val="num" w:pos="900"/>
          <w:tab w:val="left" w:pos="10164"/>
          <w:tab w:val="left" w:pos="10884"/>
          <w:tab w:val="left" w:pos="11604"/>
          <w:tab w:val="left" w:pos="12324"/>
          <w:tab w:val="left" w:pos="13044"/>
          <w:tab w:val="left" w:pos="13764"/>
          <w:tab w:val="left" w:pos="14484"/>
        </w:tabs>
        <w:suppressAutoHyphens w:val="0"/>
        <w:overflowPunct w:val="0"/>
        <w:autoSpaceDN w:val="0"/>
        <w:adjustRightInd w:val="0"/>
        <w:spacing w:after="0" w:line="240" w:lineRule="auto"/>
        <w:ind w:left="360" w:right="51" w:hanging="425"/>
        <w:textAlignment w:val="baseline"/>
        <w:rPr>
          <w:rFonts w:cs="Arial"/>
          <w:iCs/>
          <w:szCs w:val="18"/>
          <w:lang w:val="es-MX"/>
        </w:rPr>
      </w:pPr>
      <w:r w:rsidRPr="008345AE">
        <w:rPr>
          <w:rFonts w:ascii="Montserrat" w:hAnsi="Montserrat" w:cs="Arial"/>
          <w:b/>
          <w:szCs w:val="18"/>
          <w:lang w:val="es-MX"/>
        </w:rPr>
        <w:t>Área contratante:</w:t>
      </w:r>
      <w:r w:rsidRPr="008345AE">
        <w:rPr>
          <w:rFonts w:ascii="Montserrat" w:hAnsi="Montserrat" w:cs="Arial"/>
          <w:szCs w:val="18"/>
          <w:lang w:val="es-MX"/>
        </w:rPr>
        <w:t xml:space="preserve"> la facultada en la dependencia o entidad para realizar procedimientos de contratación a efecto de adquirir o arrendar bienes o contratar la prestación de servicios que requiera la dependencia o entidad de que se trate;</w:t>
      </w:r>
    </w:p>
    <w:p w14:paraId="3E187DC0" w14:textId="77777777" w:rsidR="003C3D73" w:rsidRPr="008345AE" w:rsidRDefault="003C3D73" w:rsidP="003C3D73">
      <w:pPr>
        <w:pStyle w:val="ROMANOS"/>
        <w:numPr>
          <w:ilvl w:val="0"/>
          <w:numId w:val="28"/>
        </w:numPr>
        <w:tabs>
          <w:tab w:val="clear" w:pos="2160"/>
          <w:tab w:val="left" w:pos="709"/>
        </w:tabs>
        <w:suppressAutoHyphens w:val="0"/>
        <w:autoSpaceDE/>
        <w:spacing w:after="0" w:line="240" w:lineRule="auto"/>
        <w:ind w:right="51"/>
        <w:rPr>
          <w:rFonts w:ascii="Montserrat" w:hAnsi="Montserrat" w:cs="Arial"/>
          <w:szCs w:val="18"/>
          <w:lang w:val="es-MX"/>
        </w:rPr>
      </w:pPr>
      <w:r w:rsidRPr="008345AE">
        <w:rPr>
          <w:rFonts w:ascii="Montserrat" w:hAnsi="Montserrat" w:cs="Arial"/>
          <w:b/>
          <w:szCs w:val="18"/>
          <w:lang w:val="es-MX"/>
        </w:rPr>
        <w:t>Área requirente</w:t>
      </w:r>
      <w:r w:rsidRPr="008345AE">
        <w:rPr>
          <w:rFonts w:ascii="Montserrat" w:hAnsi="Montserrat" w:cs="Arial"/>
          <w:szCs w:val="18"/>
          <w:lang w:val="es-MX"/>
        </w:rPr>
        <w:t>: la que, en la dependencia o entidad, solicite o requiera formalmente la adquisición o arrendamiento de bienes o la prestación de servicios, o bien aquella que los utilizará;</w:t>
      </w:r>
    </w:p>
    <w:p w14:paraId="4C9CF508"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hanging="425"/>
        <w:jc w:val="both"/>
        <w:textAlignment w:val="baseline"/>
        <w:rPr>
          <w:rFonts w:cs="Arial"/>
          <w:sz w:val="18"/>
          <w:szCs w:val="18"/>
          <w:lang w:val="es-MX"/>
        </w:rPr>
      </w:pPr>
    </w:p>
    <w:p w14:paraId="3C711C48" w14:textId="77777777" w:rsidR="003C3D73" w:rsidRPr="008345AE" w:rsidRDefault="003C3D73" w:rsidP="003C3D73">
      <w:pPr>
        <w:pStyle w:val="ROMANOS"/>
        <w:numPr>
          <w:ilvl w:val="0"/>
          <w:numId w:val="28"/>
        </w:numPr>
        <w:tabs>
          <w:tab w:val="clear" w:pos="2160"/>
          <w:tab w:val="left" w:pos="709"/>
        </w:tabs>
        <w:suppressAutoHyphens w:val="0"/>
        <w:autoSpaceDE/>
        <w:spacing w:after="0" w:line="240" w:lineRule="auto"/>
        <w:ind w:right="51"/>
        <w:rPr>
          <w:rFonts w:ascii="Montserrat" w:hAnsi="Montserrat" w:cs="Arial"/>
          <w:szCs w:val="18"/>
          <w:lang w:val="es-MX"/>
        </w:rPr>
      </w:pPr>
      <w:r w:rsidRPr="008345AE">
        <w:rPr>
          <w:rFonts w:ascii="Montserrat" w:hAnsi="Montserrat" w:cs="Arial"/>
          <w:b/>
          <w:szCs w:val="18"/>
          <w:lang w:val="es-MX"/>
        </w:rPr>
        <w:t>Área técnica</w:t>
      </w:r>
      <w:r w:rsidRPr="008345AE">
        <w:rPr>
          <w:rFonts w:ascii="Montserrat" w:hAnsi="Montserrat" w:cs="Arial"/>
          <w:szCs w:val="18"/>
          <w:lang w:val="es-MX"/>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5A56D0F8"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p>
    <w:p w14:paraId="4F9B99A0" w14:textId="77777777" w:rsidR="003C3D73" w:rsidRPr="008345AE" w:rsidRDefault="003C3D73" w:rsidP="003C3D73">
      <w:pPr>
        <w:numPr>
          <w:ilvl w:val="0"/>
          <w:numId w:val="28"/>
        </w:num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 xml:space="preserve">Bienes de Consumo: </w:t>
      </w:r>
      <w:r w:rsidRPr="008345AE">
        <w:rPr>
          <w:rFonts w:cs="Arial"/>
          <w:sz w:val="18"/>
          <w:szCs w:val="18"/>
          <w:lang w:val="es-MX"/>
        </w:rPr>
        <w:t>los que se desgastan o extinguen en su uso primario y por lo tanto no son susceptibles de ser utilizados nuevamente, los cuales en el Instituto se clasifican como Bienes de Uso No Terapéutico.</w:t>
      </w:r>
    </w:p>
    <w:p w14:paraId="1F617FAB"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p>
    <w:p w14:paraId="7A6B9637" w14:textId="77777777" w:rsidR="003C3D73" w:rsidRPr="008345AE" w:rsidRDefault="003C3D73" w:rsidP="003C3D73">
      <w:pPr>
        <w:pStyle w:val="ROMANOS"/>
        <w:numPr>
          <w:ilvl w:val="0"/>
          <w:numId w:val="28"/>
        </w:numPr>
        <w:tabs>
          <w:tab w:val="clear" w:pos="2160"/>
          <w:tab w:val="left" w:pos="709"/>
        </w:tabs>
        <w:suppressAutoHyphens w:val="0"/>
        <w:autoSpaceDE/>
        <w:spacing w:after="0" w:line="240" w:lineRule="auto"/>
        <w:ind w:right="51"/>
        <w:rPr>
          <w:rFonts w:ascii="Montserrat" w:hAnsi="Montserrat" w:cs="Arial"/>
          <w:szCs w:val="18"/>
          <w:lang w:val="es-MX"/>
        </w:rPr>
      </w:pPr>
      <w:r w:rsidRPr="008345AE">
        <w:rPr>
          <w:rFonts w:ascii="Montserrat" w:hAnsi="Montserrat" w:cs="Arial"/>
          <w:b/>
          <w:szCs w:val="18"/>
          <w:lang w:val="es-MX"/>
        </w:rPr>
        <w:t xml:space="preserve">Canje: </w:t>
      </w:r>
      <w:r w:rsidRPr="008345AE">
        <w:rPr>
          <w:rFonts w:ascii="Montserrat" w:hAnsi="Montserrat" w:cs="Arial"/>
          <w:szCs w:val="18"/>
          <w:lang w:val="es-MX"/>
        </w:rPr>
        <w:t>Es la obligación que contraen los proveedores con el Instituto, para cambiar bienes en mal estado que no pueden ser utilizados, por bienes nuevos del mismo tipo.</w:t>
      </w:r>
    </w:p>
    <w:p w14:paraId="0C6EA6AF" w14:textId="77777777" w:rsidR="003C3D73" w:rsidRPr="008345AE" w:rsidRDefault="003C3D73" w:rsidP="003C3D73">
      <w:pPr>
        <w:tabs>
          <w:tab w:val="left" w:pos="-284"/>
          <w:tab w:val="left" w:pos="709"/>
          <w:tab w:val="left" w:pos="900"/>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b/>
          <w:i/>
          <w:iCs/>
          <w:sz w:val="18"/>
          <w:szCs w:val="18"/>
          <w:lang w:val="es-MX"/>
        </w:rPr>
      </w:pPr>
    </w:p>
    <w:p w14:paraId="0BFD2DDE" w14:textId="77777777" w:rsidR="003C3D73" w:rsidRPr="008345AE" w:rsidRDefault="003C3D73" w:rsidP="003C3D73">
      <w:pPr>
        <w:numPr>
          <w:ilvl w:val="0"/>
          <w:numId w:val="28"/>
        </w:num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b/>
          <w:i/>
          <w:sz w:val="18"/>
          <w:szCs w:val="18"/>
          <w:lang w:val="es-MX"/>
        </w:rPr>
      </w:pPr>
      <w:r w:rsidRPr="008345AE">
        <w:rPr>
          <w:rFonts w:cs="Arial"/>
          <w:b/>
          <w:sz w:val="18"/>
          <w:szCs w:val="18"/>
          <w:lang w:val="es-MX"/>
        </w:rPr>
        <w:t>CECOBAN:</w:t>
      </w:r>
      <w:r w:rsidRPr="008345AE">
        <w:rPr>
          <w:rFonts w:cs="Arial"/>
          <w:sz w:val="18"/>
          <w:szCs w:val="18"/>
          <w:lang w:val="es-MX"/>
        </w:rPr>
        <w:t xml:space="preserve"> Centro de Compensación Bancaria.</w:t>
      </w:r>
    </w:p>
    <w:p w14:paraId="0AD54A29"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b/>
          <w:i/>
          <w:sz w:val="18"/>
          <w:szCs w:val="18"/>
          <w:lang w:val="es-MX"/>
        </w:rPr>
      </w:pPr>
    </w:p>
    <w:p w14:paraId="0F5C0966" w14:textId="2A508958" w:rsidR="008949AF" w:rsidRPr="008345AE" w:rsidRDefault="00150216" w:rsidP="00E543A7">
      <w:pPr>
        <w:numPr>
          <w:ilvl w:val="0"/>
          <w:numId w:val="28"/>
        </w:num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b/>
          <w:sz w:val="18"/>
          <w:szCs w:val="18"/>
          <w:lang w:val="es-MX"/>
        </w:rPr>
      </w:pPr>
      <w:r w:rsidRPr="008345AE">
        <w:rPr>
          <w:rFonts w:cs="Arial"/>
          <w:b/>
          <w:sz w:val="18"/>
          <w:szCs w:val="18"/>
          <w:lang w:val="es-MX"/>
        </w:rPr>
        <w:t>COMPRAS MX</w:t>
      </w:r>
      <w:r w:rsidR="003C3D73" w:rsidRPr="008345AE">
        <w:rPr>
          <w:rFonts w:cs="Arial"/>
          <w:sz w:val="18"/>
          <w:szCs w:val="18"/>
          <w:lang w:val="es-MX"/>
        </w:rPr>
        <w:t xml:space="preserve">: </w:t>
      </w:r>
      <w:r w:rsidR="00031057" w:rsidRPr="008345AE">
        <w:rPr>
          <w:rFonts w:cs="Arial"/>
          <w:sz w:val="18"/>
          <w:szCs w:val="18"/>
          <w:lang w:val="es-MX"/>
        </w:rPr>
        <w:t>Plataforma Digital de Contrataciones Públicas de la Administración Pública Federa</w:t>
      </w:r>
      <w:r w:rsidR="003C3D73" w:rsidRPr="008345AE">
        <w:rPr>
          <w:rFonts w:cs="Arial"/>
          <w:sz w:val="18"/>
          <w:szCs w:val="18"/>
          <w:lang w:val="es-MX"/>
        </w:rPr>
        <w:t xml:space="preserve">: </w:t>
      </w:r>
      <w:hyperlink r:id="rId12" w:history="1">
        <w:r w:rsidRPr="008345AE">
          <w:rPr>
            <w:rStyle w:val="Hipervnculo"/>
            <w:rFonts w:cs="Arial"/>
            <w:sz w:val="18"/>
            <w:szCs w:val="18"/>
            <w:lang w:val="es-MX"/>
          </w:rPr>
          <w:t>https://comprasmx.buengobierno.gob.mx/</w:t>
        </w:r>
      </w:hyperlink>
    </w:p>
    <w:p w14:paraId="259BD333" w14:textId="77777777" w:rsidR="00150216" w:rsidRPr="008345AE" w:rsidRDefault="00150216" w:rsidP="00150216">
      <w:pPr>
        <w:pStyle w:val="Prrafodelista"/>
        <w:rPr>
          <w:rFonts w:cs="Arial"/>
          <w:b/>
          <w:sz w:val="18"/>
          <w:szCs w:val="18"/>
          <w:lang w:val="es-MX"/>
        </w:rPr>
      </w:pPr>
    </w:p>
    <w:p w14:paraId="7CD2864B" w14:textId="77777777" w:rsidR="00150216" w:rsidRPr="008345AE" w:rsidRDefault="00150216" w:rsidP="00150216">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b/>
          <w:sz w:val="18"/>
          <w:szCs w:val="18"/>
          <w:lang w:val="es-MX"/>
        </w:rPr>
      </w:pPr>
    </w:p>
    <w:p w14:paraId="5E5FAE5E" w14:textId="77777777" w:rsidR="003C3D73" w:rsidRPr="008345AE" w:rsidRDefault="003C3D73" w:rsidP="003C3D73">
      <w:pPr>
        <w:numPr>
          <w:ilvl w:val="0"/>
          <w:numId w:val="28"/>
        </w:num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 xml:space="preserve">Contrato: </w:t>
      </w:r>
      <w:r w:rsidRPr="008345AE">
        <w:rPr>
          <w:rFonts w:cs="Arial"/>
          <w:sz w:val="18"/>
          <w:szCs w:val="18"/>
          <w:lang w:val="es-MX"/>
        </w:rPr>
        <w:t>documento a través del cual se formalizan los derechos y obligaciones derivados del fallo del procedimiento de contratación de la adquisición o la prestación de los servicios.</w:t>
      </w:r>
    </w:p>
    <w:p w14:paraId="17B12C95"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p>
    <w:p w14:paraId="03082135" w14:textId="77777777" w:rsidR="003C3D73" w:rsidRPr="008345AE" w:rsidRDefault="003C3D73" w:rsidP="003C3D73">
      <w:pPr>
        <w:numPr>
          <w:ilvl w:val="0"/>
          <w:numId w:val="28"/>
        </w:num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EMA:</w:t>
      </w:r>
      <w:r w:rsidRPr="008345AE">
        <w:rPr>
          <w:rFonts w:cs="Arial"/>
          <w:sz w:val="18"/>
          <w:szCs w:val="18"/>
          <w:lang w:val="es-MX"/>
        </w:rPr>
        <w:t xml:space="preserve"> Entidad Mexicana de Acreditación.</w:t>
      </w:r>
    </w:p>
    <w:p w14:paraId="69EE8FE5"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p>
    <w:p w14:paraId="00133364" w14:textId="77777777" w:rsidR="003C3D73" w:rsidRPr="008345AE" w:rsidRDefault="003C3D73" w:rsidP="003C3D73">
      <w:pPr>
        <w:numPr>
          <w:ilvl w:val="0"/>
          <w:numId w:val="28"/>
        </w:num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Instituto o IMSS:</w:t>
      </w:r>
      <w:r w:rsidRPr="008345AE">
        <w:rPr>
          <w:rFonts w:cs="Arial"/>
          <w:sz w:val="18"/>
          <w:szCs w:val="18"/>
          <w:lang w:val="es-MX"/>
        </w:rPr>
        <w:t xml:space="preserve"> Instituto Mexicano del Seguro Social.</w:t>
      </w:r>
    </w:p>
    <w:p w14:paraId="7BA73CB8"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p>
    <w:p w14:paraId="59D1644B" w14:textId="77777777" w:rsidR="003C3D73" w:rsidRPr="008345AE" w:rsidRDefault="003C3D73" w:rsidP="003C3D73">
      <w:pPr>
        <w:pStyle w:val="ROMANOS"/>
        <w:numPr>
          <w:ilvl w:val="0"/>
          <w:numId w:val="28"/>
        </w:numPr>
        <w:tabs>
          <w:tab w:val="left" w:pos="709"/>
        </w:tabs>
        <w:spacing w:after="0" w:line="240" w:lineRule="auto"/>
        <w:ind w:right="51"/>
        <w:rPr>
          <w:rFonts w:ascii="Montserrat" w:hAnsi="Montserrat"/>
          <w:szCs w:val="18"/>
          <w:lang w:val="es-MX"/>
        </w:rPr>
      </w:pPr>
      <w:r w:rsidRPr="008345AE">
        <w:rPr>
          <w:rFonts w:ascii="Montserrat" w:hAnsi="Montserrat"/>
          <w:b/>
          <w:szCs w:val="18"/>
          <w:lang w:val="es-MX"/>
        </w:rPr>
        <w:t>Investigación de mercado</w:t>
      </w:r>
      <w:r w:rsidRPr="008345AE">
        <w:rPr>
          <w:rFonts w:ascii="Montserrat" w:hAnsi="Montserrat"/>
          <w:szCs w:val="18"/>
          <w:lang w:val="es-MX"/>
        </w:rPr>
        <w:t>: la verificación de la existencia de bienes, arrendamientos o servicios, de proveedores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p w14:paraId="510165B1"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p>
    <w:p w14:paraId="3DA705FA" w14:textId="77777777" w:rsidR="003C3D73" w:rsidRPr="008345AE" w:rsidRDefault="003C3D73" w:rsidP="003C3D73">
      <w:pPr>
        <w:numPr>
          <w:ilvl w:val="0"/>
          <w:numId w:val="28"/>
        </w:num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IVA:</w:t>
      </w:r>
      <w:r w:rsidRPr="008345AE">
        <w:rPr>
          <w:rFonts w:cs="Arial"/>
          <w:sz w:val="18"/>
          <w:szCs w:val="18"/>
          <w:lang w:val="es-MX"/>
        </w:rPr>
        <w:t xml:space="preserve"> Impuesto al Valor Agregado.</w:t>
      </w:r>
    </w:p>
    <w:p w14:paraId="4B9D1705"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p>
    <w:p w14:paraId="6488F46E" w14:textId="77777777" w:rsidR="003C3D73" w:rsidRPr="008345AE" w:rsidRDefault="003C3D73" w:rsidP="003C3D73">
      <w:pPr>
        <w:numPr>
          <w:ilvl w:val="0"/>
          <w:numId w:val="28"/>
        </w:numPr>
        <w:tabs>
          <w:tab w:val="left" w:pos="-284"/>
          <w:tab w:val="left" w:pos="709"/>
          <w:tab w:val="num" w:pos="1353"/>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LAASSP o Ley:</w:t>
      </w:r>
      <w:r w:rsidRPr="008345AE">
        <w:rPr>
          <w:rFonts w:cs="Arial"/>
          <w:sz w:val="18"/>
          <w:szCs w:val="18"/>
          <w:lang w:val="es-MX"/>
        </w:rPr>
        <w:t xml:space="preserve"> Ley de Adquisiciones, Arrendamientos y Servicios del Sector Público.</w:t>
      </w:r>
    </w:p>
    <w:p w14:paraId="75160317"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p>
    <w:p w14:paraId="68816F1B" w14:textId="77777777" w:rsidR="003C3D73" w:rsidRPr="008345AE" w:rsidRDefault="003C3D73" w:rsidP="003C3D73">
      <w:pPr>
        <w:numPr>
          <w:ilvl w:val="0"/>
          <w:numId w:val="28"/>
        </w:numPr>
        <w:tabs>
          <w:tab w:val="left" w:pos="-284"/>
          <w:tab w:val="left" w:pos="709"/>
          <w:tab w:val="num" w:pos="1353"/>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Licitante:</w:t>
      </w:r>
      <w:r w:rsidRPr="008345AE">
        <w:rPr>
          <w:rFonts w:cs="Arial"/>
          <w:sz w:val="18"/>
          <w:szCs w:val="18"/>
          <w:lang w:val="es-MX"/>
        </w:rPr>
        <w:t xml:space="preserve"> La persona que participe en cualquier procedimiento de licitación pública o bien de invitación a cuando menos tres personas.</w:t>
      </w:r>
    </w:p>
    <w:p w14:paraId="4890526C"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overflowPunct w:val="0"/>
        <w:autoSpaceDE w:val="0"/>
        <w:autoSpaceDN w:val="0"/>
        <w:adjustRightInd w:val="0"/>
        <w:ind w:left="360" w:right="51"/>
        <w:jc w:val="both"/>
        <w:textAlignment w:val="baseline"/>
        <w:rPr>
          <w:rFonts w:cs="Arial"/>
          <w:sz w:val="18"/>
          <w:szCs w:val="18"/>
          <w:lang w:val="es-MX"/>
        </w:rPr>
      </w:pPr>
    </w:p>
    <w:p w14:paraId="63B6DD7D" w14:textId="77777777" w:rsidR="003C3D73" w:rsidRPr="008345AE" w:rsidRDefault="003C3D73" w:rsidP="003C3D73">
      <w:pPr>
        <w:numPr>
          <w:ilvl w:val="0"/>
          <w:numId w:val="28"/>
        </w:numPr>
        <w:tabs>
          <w:tab w:val="left" w:pos="-284"/>
          <w:tab w:val="left" w:pos="709"/>
          <w:tab w:val="num" w:pos="851"/>
          <w:tab w:val="num" w:pos="1353"/>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Medios Remotos de Comunicación Electrónica:</w:t>
      </w:r>
      <w:r w:rsidRPr="008345AE">
        <w:rPr>
          <w:rFonts w:cs="Arial"/>
          <w:bCs/>
          <w:sz w:val="18"/>
          <w:szCs w:val="18"/>
          <w:lang w:val="es-MX"/>
        </w:rPr>
        <w:t xml:space="preserve"> Los dispositivos tecnológicos para efectuar transmisión de datos e información a través de computadoras, líneas telefónicas, enlaces dedicados y similares.</w:t>
      </w:r>
    </w:p>
    <w:p w14:paraId="6506683A" w14:textId="77777777" w:rsidR="00E166BE" w:rsidRPr="008345AE" w:rsidRDefault="00E166BE" w:rsidP="00E166BE">
      <w:pPr>
        <w:pStyle w:val="Prrafodelista"/>
        <w:rPr>
          <w:rFonts w:cs="Arial"/>
          <w:sz w:val="18"/>
          <w:szCs w:val="18"/>
          <w:lang w:val="es-MX"/>
        </w:rPr>
      </w:pPr>
    </w:p>
    <w:p w14:paraId="4F009950" w14:textId="67F81349" w:rsidR="00E166BE" w:rsidRPr="008345AE" w:rsidRDefault="00E166BE" w:rsidP="00E166BE">
      <w:pPr>
        <w:pStyle w:val="Prrafodelista"/>
        <w:numPr>
          <w:ilvl w:val="0"/>
          <w:numId w:val="28"/>
        </w:numPr>
        <w:rPr>
          <w:rFonts w:cs="Arial"/>
          <w:sz w:val="18"/>
          <w:szCs w:val="18"/>
          <w:lang w:val="es-MX"/>
        </w:rPr>
      </w:pPr>
      <w:r w:rsidRPr="008345AE">
        <w:rPr>
          <w:rFonts w:cs="Arial"/>
          <w:b/>
          <w:sz w:val="18"/>
          <w:szCs w:val="18"/>
          <w:lang w:val="es-MX"/>
        </w:rPr>
        <w:t>MFIJ</w:t>
      </w:r>
      <w:r w:rsidRPr="008345AE">
        <w:rPr>
          <w:rFonts w:cs="Arial"/>
          <w:sz w:val="18"/>
          <w:szCs w:val="18"/>
          <w:lang w:val="es-MX"/>
        </w:rPr>
        <w:t xml:space="preserve">: Módulo de Formalización de Instrumentos Jurídicos del Sistema Electrónico de Información Pública Gubernamental denominado </w:t>
      </w:r>
      <w:r w:rsidR="00186486" w:rsidRPr="008345AE">
        <w:rPr>
          <w:rFonts w:cs="Arial"/>
          <w:sz w:val="18"/>
          <w:szCs w:val="18"/>
          <w:lang w:val="es-MX"/>
        </w:rPr>
        <w:t>Compras MX  https://comprasmx.buengobierno.gob.mx/</w:t>
      </w:r>
      <w:r w:rsidRPr="008345AE">
        <w:rPr>
          <w:rFonts w:cs="Arial"/>
          <w:sz w:val="18"/>
          <w:szCs w:val="18"/>
          <w:lang w:val="es-MX"/>
        </w:rPr>
        <w:t>.</w:t>
      </w:r>
    </w:p>
    <w:p w14:paraId="795BDF98"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p>
    <w:p w14:paraId="549DCC98" w14:textId="77777777" w:rsidR="003C3D73" w:rsidRPr="008345AE" w:rsidRDefault="003C3D73" w:rsidP="003C3D73">
      <w:pPr>
        <w:pStyle w:val="ROMANOS"/>
        <w:numPr>
          <w:ilvl w:val="0"/>
          <w:numId w:val="28"/>
        </w:numPr>
        <w:tabs>
          <w:tab w:val="clear" w:pos="2160"/>
          <w:tab w:val="left" w:pos="709"/>
          <w:tab w:val="num" w:pos="851"/>
        </w:tabs>
        <w:suppressAutoHyphens w:val="0"/>
        <w:autoSpaceDE/>
        <w:spacing w:after="0" w:line="240" w:lineRule="auto"/>
        <w:ind w:right="51"/>
        <w:rPr>
          <w:rFonts w:ascii="Montserrat" w:hAnsi="Montserrat" w:cs="Arial"/>
          <w:szCs w:val="18"/>
          <w:lang w:val="es-MX"/>
        </w:rPr>
      </w:pPr>
      <w:r w:rsidRPr="008345AE">
        <w:rPr>
          <w:rFonts w:ascii="Montserrat" w:hAnsi="Montserrat" w:cs="Arial"/>
          <w:b/>
          <w:szCs w:val="18"/>
          <w:lang w:val="es-MX"/>
        </w:rPr>
        <w:t>MIPYMES</w:t>
      </w:r>
      <w:r w:rsidRPr="008345AE">
        <w:rPr>
          <w:rFonts w:ascii="Montserrat" w:hAnsi="Montserrat" w:cs="Arial"/>
          <w:szCs w:val="18"/>
          <w:lang w:val="es-MX"/>
        </w:rPr>
        <w:t>: las micro, pequeñas y medianas empresas de nacionalidad mexicana a que hace referencia la Ley para el Desarrollo de la Competitividad de la Micro, Pequeña y Mediana Empresa;</w:t>
      </w:r>
    </w:p>
    <w:p w14:paraId="44BEBF28" w14:textId="77777777" w:rsidR="003C3D73" w:rsidRPr="008345AE" w:rsidRDefault="003C3D73" w:rsidP="003C3D73">
      <w:pPr>
        <w:pStyle w:val="ROMANOS"/>
        <w:tabs>
          <w:tab w:val="clear" w:pos="2160"/>
          <w:tab w:val="left" w:pos="709"/>
        </w:tabs>
        <w:suppressAutoHyphens w:val="0"/>
        <w:autoSpaceDE/>
        <w:spacing w:after="0" w:line="240" w:lineRule="auto"/>
        <w:ind w:left="0" w:right="51" w:firstLine="0"/>
        <w:rPr>
          <w:rFonts w:ascii="Montserrat" w:hAnsi="Montserrat" w:cs="Arial"/>
          <w:szCs w:val="18"/>
          <w:lang w:val="es-MX"/>
        </w:rPr>
      </w:pPr>
    </w:p>
    <w:p w14:paraId="64B8367F" w14:textId="77777777" w:rsidR="003C3D73" w:rsidRPr="008345AE" w:rsidRDefault="003C3D73" w:rsidP="003C3D73">
      <w:pPr>
        <w:numPr>
          <w:ilvl w:val="0"/>
          <w:numId w:val="28"/>
        </w:numPr>
        <w:tabs>
          <w:tab w:val="left" w:pos="-284"/>
          <w:tab w:val="left" w:pos="709"/>
          <w:tab w:val="num" w:pos="1353"/>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iCs/>
          <w:sz w:val="18"/>
          <w:szCs w:val="18"/>
          <w:lang w:val="es-MX"/>
        </w:rPr>
      </w:pPr>
      <w:r w:rsidRPr="008345AE">
        <w:rPr>
          <w:rFonts w:cs="Arial"/>
          <w:b/>
          <w:iCs/>
          <w:sz w:val="18"/>
          <w:szCs w:val="18"/>
          <w:lang w:val="es-MX"/>
        </w:rPr>
        <w:t>Orden de Reposición:</w:t>
      </w:r>
      <w:r w:rsidRPr="008345AE">
        <w:rPr>
          <w:rFonts w:cs="Arial"/>
          <w:iCs/>
          <w:sz w:val="18"/>
          <w:szCs w:val="18"/>
          <w:lang w:val="es-MX"/>
        </w:rPr>
        <w:t xml:space="preserve"> Es la acción mediante la cual se solicita a los proveedores la reposición de los bienes de consumo que se requieren en los almacenes del Instituto, para la administración de los contratos, realizada a través del SAI por transmisión electrónica vía Internet o en forma manual.</w:t>
      </w:r>
    </w:p>
    <w:p w14:paraId="0A0FA598" w14:textId="77777777" w:rsidR="003C3D73" w:rsidRPr="008345AE" w:rsidRDefault="003C3D73" w:rsidP="003C3D73">
      <w:pPr>
        <w:pStyle w:val="ROMANOS"/>
        <w:tabs>
          <w:tab w:val="left" w:pos="709"/>
        </w:tabs>
        <w:spacing w:after="0" w:line="240" w:lineRule="auto"/>
        <w:ind w:right="51" w:hanging="538"/>
        <w:rPr>
          <w:rFonts w:ascii="Montserrat" w:hAnsi="Montserrat" w:cs="Arial"/>
          <w:szCs w:val="18"/>
          <w:lang w:val="es-MX"/>
        </w:rPr>
      </w:pPr>
    </w:p>
    <w:p w14:paraId="15506A93" w14:textId="77777777" w:rsidR="003C3D73" w:rsidRPr="008345AE" w:rsidRDefault="003C3D73" w:rsidP="003C3D73">
      <w:pPr>
        <w:numPr>
          <w:ilvl w:val="0"/>
          <w:numId w:val="28"/>
        </w:numPr>
        <w:tabs>
          <w:tab w:val="left" w:pos="-284"/>
          <w:tab w:val="left" w:pos="709"/>
          <w:tab w:val="num" w:pos="1353"/>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iCs/>
          <w:sz w:val="18"/>
          <w:szCs w:val="18"/>
          <w:lang w:val="es-MX"/>
        </w:rPr>
      </w:pPr>
      <w:r w:rsidRPr="008345AE">
        <w:rPr>
          <w:rFonts w:cs="Arial"/>
          <w:b/>
          <w:iCs/>
          <w:sz w:val="18"/>
          <w:szCs w:val="18"/>
          <w:lang w:val="es-MX"/>
        </w:rPr>
        <w:t>Partida o concepto</w:t>
      </w:r>
      <w:r w:rsidRPr="008345AE">
        <w:rPr>
          <w:rFonts w:cs="Arial"/>
          <w:iCs/>
          <w:sz w:val="18"/>
          <w:szCs w:val="18"/>
          <w:lang w:val="es-MX"/>
        </w:rPr>
        <w:t>: la división o desglose de los bienes a adquirir o arrendar o de los servicios a contratar, contenidos en un procedimiento de contratación o en un contrato, para diferenciarlos unos de otros, clasificarlos o agruparlos;</w:t>
      </w:r>
    </w:p>
    <w:p w14:paraId="49153F47" w14:textId="77777777" w:rsidR="003C3D73" w:rsidRPr="008345AE" w:rsidRDefault="003C3D73" w:rsidP="003C3D73">
      <w:pPr>
        <w:pStyle w:val="Prrafodelista"/>
        <w:tabs>
          <w:tab w:val="left" w:pos="709"/>
        </w:tabs>
        <w:ind w:right="51"/>
        <w:jc w:val="both"/>
        <w:rPr>
          <w:rFonts w:cs="Arial"/>
          <w:iCs/>
          <w:sz w:val="18"/>
          <w:szCs w:val="18"/>
          <w:lang w:val="es-MX"/>
        </w:rPr>
      </w:pPr>
    </w:p>
    <w:p w14:paraId="4F295145" w14:textId="77777777" w:rsidR="003C3D73" w:rsidRPr="008345AE" w:rsidRDefault="003C3D73" w:rsidP="003C3D73">
      <w:pPr>
        <w:numPr>
          <w:ilvl w:val="0"/>
          <w:numId w:val="28"/>
        </w:numPr>
        <w:tabs>
          <w:tab w:val="left" w:pos="-284"/>
          <w:tab w:val="left" w:pos="709"/>
          <w:tab w:val="num" w:pos="1353"/>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iCs/>
          <w:sz w:val="18"/>
          <w:szCs w:val="18"/>
          <w:lang w:val="es-MX"/>
        </w:rPr>
      </w:pPr>
      <w:r w:rsidRPr="008345AE">
        <w:rPr>
          <w:rFonts w:cs="Arial"/>
          <w:b/>
          <w:iCs/>
          <w:sz w:val="18"/>
          <w:szCs w:val="18"/>
          <w:lang w:val="es-MX"/>
        </w:rPr>
        <w:t>POBALINES</w:t>
      </w:r>
      <w:r w:rsidRPr="008345AE">
        <w:rPr>
          <w:rFonts w:cs="Arial"/>
          <w:iCs/>
          <w:sz w:val="18"/>
          <w:szCs w:val="18"/>
          <w:lang w:val="es-MX"/>
        </w:rPr>
        <w:t>: Políticas, Bases y Lineamientos, en Materia de Adquisiciones Arrendamientos y Servicios del IMSS.</w:t>
      </w:r>
    </w:p>
    <w:p w14:paraId="7F1FB308" w14:textId="77777777" w:rsidR="003C3D73" w:rsidRPr="008345AE" w:rsidRDefault="003C3D73" w:rsidP="003C3D73">
      <w:pPr>
        <w:pStyle w:val="ROMANOS"/>
        <w:tabs>
          <w:tab w:val="left" w:pos="709"/>
        </w:tabs>
        <w:spacing w:after="0" w:line="240" w:lineRule="auto"/>
        <w:ind w:left="851" w:right="51" w:hanging="425"/>
        <w:rPr>
          <w:rFonts w:ascii="Montserrat" w:hAnsi="Montserrat" w:cs="Arial"/>
          <w:szCs w:val="18"/>
          <w:lang w:val="es-MX"/>
        </w:rPr>
      </w:pPr>
    </w:p>
    <w:p w14:paraId="7E243A7B" w14:textId="77777777" w:rsidR="003C3D73" w:rsidRPr="008345AE" w:rsidRDefault="003C3D73" w:rsidP="003C3D73">
      <w:pPr>
        <w:pStyle w:val="ROMANOS"/>
        <w:numPr>
          <w:ilvl w:val="0"/>
          <w:numId w:val="28"/>
        </w:numPr>
        <w:tabs>
          <w:tab w:val="clear" w:pos="2160"/>
          <w:tab w:val="left" w:pos="709"/>
          <w:tab w:val="num" w:pos="851"/>
        </w:tabs>
        <w:suppressAutoHyphens w:val="0"/>
        <w:autoSpaceDE/>
        <w:spacing w:after="0" w:line="240" w:lineRule="auto"/>
        <w:ind w:right="51"/>
        <w:rPr>
          <w:rFonts w:ascii="Montserrat" w:hAnsi="Montserrat"/>
          <w:szCs w:val="18"/>
          <w:lang w:val="es-MX"/>
        </w:rPr>
      </w:pPr>
      <w:r w:rsidRPr="008345AE">
        <w:rPr>
          <w:rFonts w:ascii="Montserrat" w:hAnsi="Montserrat"/>
          <w:b/>
          <w:szCs w:val="18"/>
          <w:lang w:val="es-MX"/>
        </w:rPr>
        <w:t>Precio no aceptable</w:t>
      </w:r>
      <w:r w:rsidRPr="008345AE">
        <w:rPr>
          <w:rFonts w:ascii="Montserrat" w:hAnsi="Montserrat"/>
          <w:szCs w:val="18"/>
          <w:lang w:val="es-MX"/>
        </w:rPr>
        <w:t>: es aquél que, derivado de la investigación de mercado realizada, resulte superior en un diez por ciento al ofertado respecto del que se observa como mediana en dicha investigación o en su defecto, el promedio de las ofertas presentadas en la misma licitación, y</w:t>
      </w:r>
    </w:p>
    <w:p w14:paraId="4EE47532" w14:textId="77777777" w:rsidR="003C3D73" w:rsidRPr="008345AE" w:rsidRDefault="003C3D73" w:rsidP="003C3D73">
      <w:pPr>
        <w:pStyle w:val="ROMANOS"/>
        <w:tabs>
          <w:tab w:val="left" w:pos="709"/>
        </w:tabs>
        <w:spacing w:after="0" w:line="240" w:lineRule="auto"/>
        <w:ind w:left="851" w:right="51" w:hanging="425"/>
        <w:rPr>
          <w:rFonts w:ascii="Montserrat" w:hAnsi="Montserrat"/>
          <w:b/>
          <w:szCs w:val="18"/>
          <w:lang w:val="es-MX"/>
        </w:rPr>
      </w:pPr>
    </w:p>
    <w:p w14:paraId="2D70EA63" w14:textId="77777777" w:rsidR="003C3D73" w:rsidRPr="008345AE" w:rsidRDefault="003C3D73" w:rsidP="003C3D73">
      <w:pPr>
        <w:pStyle w:val="ROMANOS"/>
        <w:numPr>
          <w:ilvl w:val="0"/>
          <w:numId w:val="28"/>
        </w:numPr>
        <w:tabs>
          <w:tab w:val="left" w:pos="709"/>
          <w:tab w:val="num" w:pos="851"/>
        </w:tabs>
        <w:spacing w:after="0" w:line="240" w:lineRule="auto"/>
        <w:ind w:right="51"/>
        <w:rPr>
          <w:rFonts w:ascii="Montserrat" w:hAnsi="Montserrat"/>
          <w:szCs w:val="18"/>
          <w:lang w:val="es-MX"/>
        </w:rPr>
      </w:pPr>
      <w:r w:rsidRPr="008345AE">
        <w:rPr>
          <w:rFonts w:ascii="Montserrat" w:hAnsi="Montserrat"/>
          <w:b/>
          <w:szCs w:val="18"/>
          <w:lang w:val="es-MX"/>
        </w:rPr>
        <w:t>Precio conveniente</w:t>
      </w:r>
      <w:r w:rsidRPr="008345AE">
        <w:rPr>
          <w:rFonts w:ascii="Montserrat" w:hAnsi="Montserrat"/>
          <w:szCs w:val="18"/>
          <w:lang w:val="es-MX"/>
        </w:rPr>
        <w:t>: es aquel que se determina a partir de obtener el promedio de los precios preponderantes que resulten de las proposiciones aceptadas técnicamente en la licitación, y a éste se le resta el porcentaje que determine la dependencia o entidad en sus políticas, bases y lineamientos.</w:t>
      </w:r>
    </w:p>
    <w:p w14:paraId="5FDCAF08" w14:textId="77777777" w:rsidR="003C3D73" w:rsidRPr="008345AE" w:rsidRDefault="003C3D73" w:rsidP="003C3D73">
      <w:pPr>
        <w:pStyle w:val="Prrafodelista"/>
        <w:tabs>
          <w:tab w:val="left" w:pos="709"/>
        </w:tabs>
        <w:ind w:right="51"/>
        <w:jc w:val="both"/>
        <w:rPr>
          <w:sz w:val="18"/>
          <w:szCs w:val="18"/>
          <w:lang w:val="es-MX"/>
        </w:rPr>
      </w:pPr>
    </w:p>
    <w:p w14:paraId="3033A24B" w14:textId="77777777" w:rsidR="003C3D73" w:rsidRPr="008345AE" w:rsidRDefault="003C3D73" w:rsidP="003C3D73">
      <w:pPr>
        <w:tabs>
          <w:tab w:val="left" w:pos="709"/>
        </w:tabs>
        <w:ind w:right="51"/>
        <w:jc w:val="both"/>
        <w:rPr>
          <w:sz w:val="18"/>
          <w:szCs w:val="18"/>
          <w:lang w:val="es-MX"/>
        </w:rPr>
      </w:pPr>
    </w:p>
    <w:p w14:paraId="47E5EFA9" w14:textId="77777777" w:rsidR="003C3D73" w:rsidRPr="008345AE" w:rsidRDefault="003C3D73" w:rsidP="003C3D73">
      <w:pPr>
        <w:pStyle w:val="ROMANOS"/>
        <w:numPr>
          <w:ilvl w:val="0"/>
          <w:numId w:val="28"/>
        </w:numPr>
        <w:tabs>
          <w:tab w:val="left" w:pos="709"/>
          <w:tab w:val="num" w:pos="851"/>
        </w:tabs>
        <w:spacing w:after="0" w:line="240" w:lineRule="auto"/>
        <w:ind w:right="51"/>
        <w:rPr>
          <w:rFonts w:ascii="Montserrat" w:hAnsi="Montserrat"/>
          <w:szCs w:val="18"/>
          <w:lang w:val="es-MX"/>
        </w:rPr>
      </w:pPr>
      <w:r w:rsidRPr="008345AE">
        <w:rPr>
          <w:rFonts w:ascii="Montserrat" w:hAnsi="Montserrat"/>
          <w:b/>
          <w:szCs w:val="18"/>
          <w:lang w:val="es-MX"/>
        </w:rPr>
        <w:t>PROFEPA</w:t>
      </w:r>
      <w:r w:rsidRPr="008345AE">
        <w:rPr>
          <w:rFonts w:ascii="Montserrat" w:hAnsi="Montserrat"/>
          <w:szCs w:val="18"/>
          <w:lang w:val="es-MX"/>
        </w:rPr>
        <w:t>: Procuraduría Federal de Protección al Ambiente.</w:t>
      </w:r>
    </w:p>
    <w:p w14:paraId="5B280D1F"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p>
    <w:p w14:paraId="2A8C393A" w14:textId="77777777" w:rsidR="003C3D73" w:rsidRPr="008345AE" w:rsidRDefault="003C3D73" w:rsidP="003C3D73">
      <w:pPr>
        <w:numPr>
          <w:ilvl w:val="0"/>
          <w:numId w:val="28"/>
        </w:numPr>
        <w:tabs>
          <w:tab w:val="left" w:pos="-284"/>
          <w:tab w:val="left" w:pos="709"/>
          <w:tab w:val="num" w:pos="1353"/>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Proveedor:</w:t>
      </w:r>
      <w:r w:rsidRPr="008345AE">
        <w:rPr>
          <w:rFonts w:cs="Arial"/>
          <w:sz w:val="18"/>
          <w:szCs w:val="18"/>
          <w:lang w:val="es-MX"/>
        </w:rPr>
        <w:t xml:space="preserve"> La persona que celebre contratos de adquisiciones, arrendamientos o servicios. </w:t>
      </w:r>
    </w:p>
    <w:p w14:paraId="607C2D2D"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p>
    <w:p w14:paraId="16DDFFA7" w14:textId="77777777" w:rsidR="003C3D73" w:rsidRPr="008345AE" w:rsidRDefault="003C3D73" w:rsidP="003C3D73">
      <w:pPr>
        <w:numPr>
          <w:ilvl w:val="0"/>
          <w:numId w:val="28"/>
        </w:numPr>
        <w:tabs>
          <w:tab w:val="left" w:pos="-284"/>
          <w:tab w:val="left" w:pos="709"/>
          <w:tab w:val="num" w:pos="1353"/>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RLAASSP:</w:t>
      </w:r>
      <w:r w:rsidRPr="008345AE">
        <w:rPr>
          <w:rFonts w:cs="Arial"/>
          <w:sz w:val="18"/>
          <w:szCs w:val="18"/>
          <w:lang w:val="es-MX"/>
        </w:rPr>
        <w:t xml:space="preserve"> Reglamento de la Ley de Adquisiciones, Arrendamientos y Servicios del Sector Público.</w:t>
      </w:r>
    </w:p>
    <w:p w14:paraId="5DA55726" w14:textId="77777777" w:rsidR="003C3D73" w:rsidRPr="008345AE" w:rsidRDefault="003C3D73" w:rsidP="003C3D73">
      <w:pPr>
        <w:pStyle w:val="Prrafodelista"/>
        <w:tabs>
          <w:tab w:val="left" w:pos="709"/>
        </w:tabs>
        <w:ind w:right="51"/>
        <w:jc w:val="both"/>
        <w:rPr>
          <w:rFonts w:cs="Arial"/>
          <w:sz w:val="18"/>
          <w:szCs w:val="18"/>
          <w:lang w:val="es-MX"/>
        </w:rPr>
      </w:pPr>
    </w:p>
    <w:p w14:paraId="2B0D3076" w14:textId="77777777" w:rsidR="003C3D73" w:rsidRPr="008345AE" w:rsidRDefault="003C3D73" w:rsidP="003C3D73">
      <w:pPr>
        <w:numPr>
          <w:ilvl w:val="0"/>
          <w:numId w:val="28"/>
        </w:numPr>
        <w:tabs>
          <w:tab w:val="left" w:pos="-284"/>
          <w:tab w:val="left" w:pos="709"/>
          <w:tab w:val="num" w:pos="1353"/>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bCs/>
          <w:sz w:val="18"/>
          <w:szCs w:val="18"/>
        </w:rPr>
        <w:t xml:space="preserve">S.H.C.P: </w:t>
      </w:r>
      <w:r w:rsidRPr="008345AE">
        <w:rPr>
          <w:rFonts w:cs="Arial"/>
          <w:sz w:val="18"/>
          <w:szCs w:val="18"/>
        </w:rPr>
        <w:t>Secretaría de Hacienda y Crédito Público</w:t>
      </w:r>
    </w:p>
    <w:p w14:paraId="3408E8AC"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left="360" w:right="51"/>
        <w:jc w:val="both"/>
        <w:textAlignment w:val="baseline"/>
        <w:rPr>
          <w:rFonts w:cs="Arial"/>
          <w:sz w:val="18"/>
          <w:szCs w:val="18"/>
          <w:lang w:val="es-MX"/>
        </w:rPr>
      </w:pPr>
    </w:p>
    <w:p w14:paraId="54D2E51A" w14:textId="77777777" w:rsidR="003C3D73" w:rsidRPr="008345AE" w:rsidRDefault="003C3D73" w:rsidP="003C3D73">
      <w:pPr>
        <w:numPr>
          <w:ilvl w:val="0"/>
          <w:numId w:val="28"/>
        </w:numPr>
        <w:tabs>
          <w:tab w:val="left" w:pos="-284"/>
          <w:tab w:val="left" w:pos="709"/>
          <w:tab w:val="num" w:pos="1353"/>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SAI:</w:t>
      </w:r>
      <w:r w:rsidRPr="008345AE">
        <w:rPr>
          <w:rFonts w:cs="Arial"/>
          <w:sz w:val="18"/>
          <w:szCs w:val="18"/>
          <w:lang w:val="es-MX"/>
        </w:rPr>
        <w:t xml:space="preserve"> Sistema de Abasto Institucional. Conjunto de acciones programadas en medios electrónicos que permiten realizar actividades comprendidas en el proceso de abastecimiento y suministro, de manera automatizada en red. </w:t>
      </w:r>
    </w:p>
    <w:p w14:paraId="39ABEF63"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left="360" w:right="51"/>
        <w:jc w:val="both"/>
        <w:textAlignment w:val="baseline"/>
        <w:rPr>
          <w:rFonts w:cs="Arial"/>
          <w:sz w:val="18"/>
          <w:szCs w:val="18"/>
          <w:lang w:val="es-MX"/>
        </w:rPr>
      </w:pPr>
    </w:p>
    <w:p w14:paraId="140B73BF" w14:textId="77777777" w:rsidR="003C3D73" w:rsidRPr="008345AE" w:rsidRDefault="003C3D73" w:rsidP="003C3D73">
      <w:pPr>
        <w:numPr>
          <w:ilvl w:val="0"/>
          <w:numId w:val="28"/>
        </w:numPr>
        <w:tabs>
          <w:tab w:val="left" w:pos="-284"/>
          <w:tab w:val="left" w:pos="709"/>
          <w:tab w:val="num" w:pos="1353"/>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SAT:</w:t>
      </w:r>
      <w:r w:rsidRPr="008345AE">
        <w:rPr>
          <w:rFonts w:cs="Arial"/>
          <w:sz w:val="18"/>
          <w:szCs w:val="18"/>
          <w:lang w:val="es-MX"/>
        </w:rPr>
        <w:t xml:space="preserve"> el Servicio de Administración Tributaria.</w:t>
      </w:r>
    </w:p>
    <w:p w14:paraId="16642481"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p>
    <w:p w14:paraId="5793A564" w14:textId="77777777" w:rsidR="00CF75B2" w:rsidRPr="008345AE" w:rsidRDefault="003C3D73" w:rsidP="00CF75B2">
      <w:pPr>
        <w:numPr>
          <w:ilvl w:val="0"/>
          <w:numId w:val="28"/>
        </w:numPr>
        <w:tabs>
          <w:tab w:val="left" w:pos="-284"/>
          <w:tab w:val="left" w:pos="709"/>
          <w:tab w:val="num" w:pos="1353"/>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SEMARNAT:</w:t>
      </w:r>
      <w:r w:rsidRPr="008345AE">
        <w:rPr>
          <w:rFonts w:cs="Arial"/>
          <w:sz w:val="18"/>
          <w:szCs w:val="18"/>
          <w:lang w:val="es-MX"/>
        </w:rPr>
        <w:t xml:space="preserve"> Secretaría del Medio Ambiente y Recursos Naturales.</w:t>
      </w:r>
    </w:p>
    <w:p w14:paraId="75D1015B" w14:textId="77777777" w:rsidR="00CF75B2" w:rsidRPr="008345AE" w:rsidRDefault="00CF75B2" w:rsidP="00CF75B2">
      <w:pPr>
        <w:pStyle w:val="Prrafodelista"/>
        <w:rPr>
          <w:rFonts w:cs="Arial"/>
          <w:b/>
          <w:sz w:val="18"/>
          <w:szCs w:val="18"/>
          <w:lang w:val="es-MX"/>
        </w:rPr>
      </w:pPr>
    </w:p>
    <w:p w14:paraId="1AAB7ACA" w14:textId="563CCEA9" w:rsidR="00CF75B2" w:rsidRPr="008345AE" w:rsidRDefault="00CF75B2" w:rsidP="00CF75B2">
      <w:pPr>
        <w:numPr>
          <w:ilvl w:val="0"/>
          <w:numId w:val="28"/>
        </w:numPr>
        <w:tabs>
          <w:tab w:val="left" w:pos="-284"/>
          <w:tab w:val="left" w:pos="709"/>
          <w:tab w:val="num" w:pos="1353"/>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r w:rsidRPr="008345AE">
        <w:rPr>
          <w:rFonts w:cs="Arial"/>
          <w:b/>
          <w:sz w:val="18"/>
          <w:szCs w:val="18"/>
          <w:lang w:val="es-MX"/>
        </w:rPr>
        <w:t xml:space="preserve">Secretaría Anticorrupción y Buen Gobierno: </w:t>
      </w:r>
      <w:r w:rsidRPr="008345AE">
        <w:rPr>
          <w:rFonts w:cs="Arial"/>
          <w:sz w:val="18"/>
          <w:szCs w:val="18"/>
          <w:lang w:val="es-MX"/>
        </w:rPr>
        <w:t>La Secretaría es una dependencia del Poder Ejecutivo Federal que tiene a su cargo el ejercicio de las atribuciones y facultades que le confieren la Ley Orgánica de la Administración Pública Federal, otras leyes, reglamentos, decretos, acuerdos y demás disposiciones jurídicas aplicables.</w:t>
      </w:r>
    </w:p>
    <w:p w14:paraId="3DCCCD85" w14:textId="77777777" w:rsidR="003C3D73" w:rsidRPr="008345AE" w:rsidRDefault="003C3D73" w:rsidP="003C3D73">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cs="Arial"/>
          <w:sz w:val="18"/>
          <w:szCs w:val="18"/>
          <w:lang w:val="es-MX"/>
        </w:rPr>
      </w:pPr>
    </w:p>
    <w:p w14:paraId="4B7AE1B3" w14:textId="77777777" w:rsidR="00C700A9" w:rsidRPr="008345AE" w:rsidRDefault="00C700A9" w:rsidP="002D57F7">
      <w:pPr>
        <w:tabs>
          <w:tab w:val="left" w:pos="-284"/>
          <w:tab w:val="left" w:pos="709"/>
          <w:tab w:val="left" w:pos="10164"/>
          <w:tab w:val="left" w:pos="10884"/>
          <w:tab w:val="left" w:pos="11604"/>
          <w:tab w:val="left" w:pos="12324"/>
          <w:tab w:val="left" w:pos="13044"/>
          <w:tab w:val="left" w:pos="13764"/>
          <w:tab w:val="left" w:pos="14484"/>
        </w:tabs>
        <w:suppressAutoHyphens w:val="0"/>
        <w:overflowPunct w:val="0"/>
        <w:autoSpaceDE w:val="0"/>
        <w:autoSpaceDN w:val="0"/>
        <w:adjustRightInd w:val="0"/>
        <w:ind w:right="51"/>
        <w:jc w:val="both"/>
        <w:textAlignment w:val="baseline"/>
        <w:rPr>
          <w:rFonts w:ascii="Noto Sans" w:hAnsi="Noto Sans" w:cs="Noto Sans"/>
          <w:sz w:val="18"/>
          <w:szCs w:val="18"/>
          <w:lang w:val="es-MX"/>
        </w:rPr>
      </w:pPr>
    </w:p>
    <w:p w14:paraId="154DE03B" w14:textId="77777777" w:rsidR="00C700A9" w:rsidRPr="008345AE" w:rsidRDefault="00C700A9" w:rsidP="00C700A9">
      <w:pPr>
        <w:jc w:val="both"/>
        <w:rPr>
          <w:rFonts w:ascii="Noto Sans" w:hAnsi="Noto Sans" w:cs="Noto Sans"/>
          <w:b/>
          <w:sz w:val="18"/>
          <w:szCs w:val="18"/>
          <w:lang w:val="es-MX"/>
        </w:rPr>
      </w:pPr>
    </w:p>
    <w:p w14:paraId="679FEB6F" w14:textId="77777777" w:rsidR="00C700A9" w:rsidRPr="008345AE" w:rsidRDefault="00C700A9">
      <w:pPr>
        <w:jc w:val="both"/>
        <w:rPr>
          <w:rFonts w:ascii="Noto Sans" w:hAnsi="Noto Sans" w:cs="Noto Sans"/>
          <w:sz w:val="18"/>
          <w:szCs w:val="18"/>
          <w:lang w:val="es-MX"/>
        </w:rPr>
      </w:pPr>
    </w:p>
    <w:p w14:paraId="74AC931F" w14:textId="77777777" w:rsidR="00663E5F" w:rsidRPr="008345AE" w:rsidRDefault="00663E5F">
      <w:pPr>
        <w:jc w:val="both"/>
        <w:rPr>
          <w:rFonts w:ascii="Noto Sans" w:hAnsi="Noto Sans" w:cs="Noto Sans"/>
          <w:sz w:val="18"/>
          <w:szCs w:val="18"/>
          <w:lang w:val="es-MX"/>
        </w:rPr>
      </w:pPr>
    </w:p>
    <w:p w14:paraId="1B9500C7" w14:textId="77777777" w:rsidR="00663E5F" w:rsidRPr="008345AE" w:rsidRDefault="00663E5F">
      <w:pPr>
        <w:jc w:val="both"/>
        <w:rPr>
          <w:rFonts w:ascii="Noto Sans" w:hAnsi="Noto Sans" w:cs="Noto Sans"/>
          <w:sz w:val="18"/>
          <w:szCs w:val="18"/>
          <w:lang w:val="es-MX"/>
        </w:rPr>
      </w:pPr>
    </w:p>
    <w:p w14:paraId="4C7B6669" w14:textId="77777777" w:rsidR="00663E5F" w:rsidRPr="008345AE" w:rsidRDefault="00663E5F">
      <w:pPr>
        <w:jc w:val="both"/>
        <w:rPr>
          <w:rFonts w:ascii="Noto Sans" w:hAnsi="Noto Sans" w:cs="Noto Sans"/>
          <w:sz w:val="18"/>
          <w:szCs w:val="18"/>
          <w:lang w:val="es-MX"/>
        </w:rPr>
      </w:pPr>
    </w:p>
    <w:p w14:paraId="1795E80D" w14:textId="6EB32139" w:rsidR="00A03C73" w:rsidRPr="008345AE" w:rsidRDefault="00060B36" w:rsidP="004070D8">
      <w:pPr>
        <w:pStyle w:val="Ttulo2"/>
        <w:numPr>
          <w:ilvl w:val="1"/>
          <w:numId w:val="27"/>
        </w:numPr>
        <w:rPr>
          <w:rFonts w:ascii="Noto Sans" w:hAnsi="Noto Sans" w:cs="Noto Sans"/>
          <w:sz w:val="18"/>
          <w:szCs w:val="18"/>
        </w:rPr>
      </w:pPr>
      <w:bookmarkStart w:id="2" w:name="_INFORMACION_ESPECÍFICA_DE"/>
      <w:bookmarkStart w:id="3" w:name="_Toc128430714"/>
      <w:bookmarkStart w:id="4" w:name="_Toc190688988"/>
      <w:bookmarkEnd w:id="2"/>
      <w:r w:rsidRPr="008345AE">
        <w:rPr>
          <w:rFonts w:ascii="Noto Sans" w:hAnsi="Noto Sans" w:cs="Noto Sans"/>
          <w:caps w:val="0"/>
          <w:sz w:val="18"/>
          <w:szCs w:val="18"/>
        </w:rPr>
        <w:t>INFORMACION ESPECÍFICA DE LA LICITACION.</w:t>
      </w:r>
      <w:bookmarkEnd w:id="3"/>
      <w:bookmarkEnd w:id="4"/>
    </w:p>
    <w:p w14:paraId="6CF40B91" w14:textId="77777777" w:rsidR="00A03C73" w:rsidRPr="008345AE" w:rsidRDefault="00A03C73">
      <w:pPr>
        <w:spacing w:line="192" w:lineRule="exact"/>
        <w:jc w:val="both"/>
        <w:rPr>
          <w:rFonts w:ascii="Noto Sans" w:hAnsi="Noto Sans" w:cs="Noto Sans"/>
          <w:sz w:val="18"/>
          <w:szCs w:val="18"/>
          <w:lang w:val="es-MX"/>
        </w:rPr>
      </w:pPr>
    </w:p>
    <w:p w14:paraId="696CB980" w14:textId="6A7DF880" w:rsidR="00541035" w:rsidRPr="008345AE" w:rsidRDefault="008B7525" w:rsidP="00541035">
      <w:pPr>
        <w:jc w:val="both"/>
        <w:rPr>
          <w:rFonts w:ascii="Noto Sans" w:hAnsi="Noto Sans" w:cs="Noto Sans"/>
          <w:sz w:val="18"/>
          <w:szCs w:val="18"/>
        </w:rPr>
      </w:pPr>
      <w:r w:rsidRPr="008345AE">
        <w:rPr>
          <w:rFonts w:ascii="Noto Sans" w:hAnsi="Noto Sans" w:cs="Noto Sans"/>
          <w:sz w:val="18"/>
          <w:szCs w:val="18"/>
        </w:rPr>
        <w:t>L</w:t>
      </w:r>
      <w:r w:rsidR="00541035" w:rsidRPr="008345AE">
        <w:rPr>
          <w:rFonts w:ascii="Noto Sans" w:hAnsi="Noto Sans" w:cs="Noto Sans"/>
          <w:sz w:val="18"/>
          <w:szCs w:val="18"/>
        </w:rPr>
        <w:t xml:space="preserve">a presente </w:t>
      </w:r>
      <w:r w:rsidR="00541035" w:rsidRPr="008345AE">
        <w:rPr>
          <w:rFonts w:ascii="Noto Sans" w:hAnsi="Noto Sans" w:cs="Noto Sans"/>
          <w:b/>
          <w:color w:val="000000"/>
          <w:sz w:val="18"/>
          <w:szCs w:val="18"/>
        </w:rPr>
        <w:t>Licitación Pública</w:t>
      </w:r>
      <w:r w:rsidRPr="008345AE">
        <w:rPr>
          <w:rFonts w:ascii="Noto Sans" w:hAnsi="Noto Sans" w:cs="Noto Sans"/>
          <w:b/>
          <w:color w:val="000000"/>
          <w:sz w:val="18"/>
          <w:szCs w:val="18"/>
        </w:rPr>
        <w:t xml:space="preserve"> Nacional </w:t>
      </w:r>
      <w:r w:rsidRPr="008345AE">
        <w:rPr>
          <w:rFonts w:ascii="Noto Sans" w:hAnsi="Noto Sans" w:cs="Noto Sans"/>
          <w:bCs/>
          <w:color w:val="000000"/>
          <w:sz w:val="18"/>
          <w:szCs w:val="18"/>
        </w:rPr>
        <w:t>para la contratación de</w:t>
      </w:r>
      <w:r w:rsidR="006E4A14" w:rsidRPr="008345AE">
        <w:rPr>
          <w:rFonts w:ascii="Noto Sans" w:hAnsi="Noto Sans" w:cs="Noto Sans"/>
          <w:bCs/>
          <w:color w:val="000000"/>
          <w:sz w:val="18"/>
          <w:szCs w:val="18"/>
        </w:rPr>
        <w:t xml:space="preserve"> la</w:t>
      </w:r>
      <w:r w:rsidRPr="008345AE">
        <w:rPr>
          <w:rFonts w:ascii="Noto Sans" w:hAnsi="Noto Sans" w:cs="Noto Sans"/>
          <w:bCs/>
          <w:color w:val="000000"/>
          <w:sz w:val="18"/>
          <w:szCs w:val="18"/>
        </w:rPr>
        <w:t xml:space="preserve"> </w:t>
      </w:r>
      <w:r w:rsidR="00206D27" w:rsidRPr="008345AE">
        <w:rPr>
          <w:rFonts w:ascii="Noto Sans" w:hAnsi="Noto Sans" w:cs="Noto Sans"/>
          <w:b/>
          <w:color w:val="FF0000"/>
          <w:sz w:val="18"/>
          <w:szCs w:val="18"/>
        </w:rPr>
        <w:t xml:space="preserve">SERVICIO DE SUMINISTRO Y </w:t>
      </w:r>
      <w:r w:rsidR="00C70E21" w:rsidRPr="008345AE">
        <w:rPr>
          <w:rFonts w:ascii="Noto Sans" w:hAnsi="Noto Sans" w:cs="Noto Sans"/>
          <w:b/>
          <w:color w:val="FF0000"/>
          <w:sz w:val="18"/>
          <w:szCs w:val="18"/>
        </w:rPr>
        <w:t>TRANSPORTE</w:t>
      </w:r>
      <w:r w:rsidR="00206D27" w:rsidRPr="008345AE">
        <w:rPr>
          <w:rFonts w:ascii="Noto Sans" w:hAnsi="Noto Sans" w:cs="Noto Sans"/>
          <w:b/>
          <w:color w:val="FF0000"/>
          <w:sz w:val="18"/>
          <w:szCs w:val="18"/>
        </w:rPr>
        <w:t xml:space="preserve"> DE DIÉSEL INDUSTRIAL BAJO AZUFRE</w:t>
      </w:r>
      <w:r w:rsidR="00514982" w:rsidRPr="008345AE">
        <w:rPr>
          <w:rFonts w:ascii="Noto Sans" w:hAnsi="Noto Sans" w:cs="Noto Sans"/>
          <w:b/>
          <w:color w:val="FF0000"/>
          <w:sz w:val="18"/>
          <w:szCs w:val="18"/>
        </w:rPr>
        <w:t>.</w:t>
      </w:r>
      <w:r w:rsidR="00757B9F" w:rsidRPr="008345AE">
        <w:rPr>
          <w:rFonts w:ascii="Noto Sans" w:hAnsi="Noto Sans" w:cs="Noto Sans"/>
          <w:b/>
          <w:color w:val="FF0000"/>
          <w:sz w:val="18"/>
          <w:szCs w:val="18"/>
        </w:rPr>
        <w:t xml:space="preserve"> </w:t>
      </w:r>
      <w:r w:rsidR="00541035" w:rsidRPr="008345AE">
        <w:rPr>
          <w:rFonts w:ascii="Noto Sans" w:hAnsi="Noto Sans" w:cs="Noto Sans"/>
          <w:sz w:val="18"/>
          <w:szCs w:val="18"/>
        </w:rPr>
        <w:t xml:space="preserve"> la realiza e</w:t>
      </w:r>
      <w:r w:rsidR="00541035" w:rsidRPr="008345AE">
        <w:rPr>
          <w:rFonts w:ascii="Noto Sans" w:hAnsi="Noto Sans" w:cs="Noto Sans"/>
          <w:color w:val="000000"/>
          <w:sz w:val="18"/>
          <w:szCs w:val="18"/>
        </w:rPr>
        <w:t xml:space="preserve">l Instituto </w:t>
      </w:r>
      <w:r w:rsidR="00541035" w:rsidRPr="008345AE">
        <w:rPr>
          <w:rFonts w:ascii="Noto Sans" w:hAnsi="Noto Sans" w:cs="Noto Sans"/>
          <w:sz w:val="18"/>
          <w:szCs w:val="18"/>
        </w:rPr>
        <w:t>Mexicano del Seguro Social,</w:t>
      </w:r>
      <w:r w:rsidR="00541035" w:rsidRPr="008345AE">
        <w:rPr>
          <w:rFonts w:ascii="Noto Sans" w:hAnsi="Noto Sans" w:cs="Noto Sans"/>
          <w:color w:val="000000"/>
          <w:sz w:val="18"/>
          <w:szCs w:val="18"/>
        </w:rPr>
        <w:t xml:space="preserve"> a fin de atender las necesidades</w:t>
      </w:r>
      <w:r w:rsidRPr="008345AE">
        <w:rPr>
          <w:rFonts w:ascii="Noto Sans" w:hAnsi="Noto Sans" w:cs="Noto Sans"/>
          <w:color w:val="000000"/>
          <w:sz w:val="18"/>
          <w:szCs w:val="18"/>
        </w:rPr>
        <w:t xml:space="preserve"> del </w:t>
      </w:r>
      <w:r w:rsidRPr="008345AE">
        <w:rPr>
          <w:rFonts w:ascii="Noto Sans" w:hAnsi="Noto Sans" w:cs="Noto Sans"/>
          <w:b/>
          <w:bCs/>
          <w:color w:val="FF0000"/>
          <w:sz w:val="18"/>
          <w:szCs w:val="18"/>
        </w:rPr>
        <w:t xml:space="preserve">Ejercicio </w:t>
      </w:r>
      <w:r w:rsidR="00B1459F" w:rsidRPr="008345AE">
        <w:rPr>
          <w:rFonts w:ascii="Noto Sans" w:hAnsi="Noto Sans" w:cs="Noto Sans"/>
          <w:b/>
          <w:bCs/>
          <w:color w:val="FF0000"/>
          <w:sz w:val="18"/>
          <w:szCs w:val="18"/>
        </w:rPr>
        <w:t>2026</w:t>
      </w:r>
      <w:r w:rsidR="00541035" w:rsidRPr="008345AE">
        <w:rPr>
          <w:rFonts w:ascii="Noto Sans" w:hAnsi="Noto Sans" w:cs="Noto Sans"/>
          <w:color w:val="FF0000"/>
          <w:sz w:val="18"/>
          <w:szCs w:val="18"/>
        </w:rPr>
        <w:t xml:space="preserve"> </w:t>
      </w:r>
      <w:r w:rsidR="00541035" w:rsidRPr="008345AE">
        <w:rPr>
          <w:rFonts w:ascii="Noto Sans" w:hAnsi="Noto Sans" w:cs="Noto Sans"/>
          <w:color w:val="000000"/>
          <w:sz w:val="18"/>
          <w:szCs w:val="18"/>
        </w:rPr>
        <w:t>de</w:t>
      </w:r>
      <w:r w:rsidRPr="008345AE">
        <w:rPr>
          <w:rFonts w:ascii="Noto Sans" w:hAnsi="Noto Sans" w:cs="Noto Sans"/>
          <w:color w:val="000000"/>
          <w:sz w:val="18"/>
          <w:szCs w:val="18"/>
        </w:rPr>
        <w:t xml:space="preserve"> </w:t>
      </w:r>
      <w:r w:rsidR="00541035" w:rsidRPr="008345AE">
        <w:rPr>
          <w:rFonts w:ascii="Noto Sans" w:hAnsi="Noto Sans" w:cs="Noto Sans"/>
          <w:color w:val="000000"/>
          <w:sz w:val="18"/>
          <w:szCs w:val="18"/>
        </w:rPr>
        <w:t>l</w:t>
      </w:r>
      <w:r w:rsidRPr="008345AE">
        <w:rPr>
          <w:rFonts w:ascii="Noto Sans" w:hAnsi="Noto Sans" w:cs="Noto Sans"/>
          <w:color w:val="000000"/>
          <w:sz w:val="18"/>
          <w:szCs w:val="18"/>
        </w:rPr>
        <w:t>a</w:t>
      </w:r>
      <w:r w:rsidR="00541035" w:rsidRPr="008345AE">
        <w:rPr>
          <w:rFonts w:ascii="Noto Sans" w:hAnsi="Noto Sans" w:cs="Noto Sans"/>
          <w:color w:val="000000"/>
          <w:sz w:val="18"/>
          <w:szCs w:val="18"/>
        </w:rPr>
        <w:t xml:space="preserve"> </w:t>
      </w:r>
      <w:r w:rsidR="00041E4D" w:rsidRPr="008345AE">
        <w:rPr>
          <w:rFonts w:ascii="Noto Sans" w:hAnsi="Noto Sans" w:cs="Noto Sans"/>
          <w:color w:val="000000"/>
          <w:sz w:val="18"/>
          <w:szCs w:val="18"/>
        </w:rPr>
        <w:t>UMAE Hospital de Traumatología y Ortopedia de Puebla del Centro Médico Nacional, Manuel Ávila Camacho</w:t>
      </w:r>
      <w:r w:rsidR="00541035" w:rsidRPr="008345AE">
        <w:rPr>
          <w:rFonts w:ascii="Noto Sans" w:hAnsi="Noto Sans" w:cs="Noto Sans"/>
          <w:color w:val="000000"/>
          <w:sz w:val="18"/>
          <w:szCs w:val="18"/>
        </w:rPr>
        <w:t xml:space="preserve">, cuyos requerimientos y descripción detallada se encuentran en el </w:t>
      </w:r>
      <w:r w:rsidR="00394CCC" w:rsidRPr="008345AE">
        <w:rPr>
          <w:rFonts w:ascii="Noto Sans" w:hAnsi="Noto Sans" w:cs="Noto Sans"/>
          <w:b/>
          <w:bCs/>
          <w:color w:val="000000"/>
          <w:sz w:val="18"/>
          <w:szCs w:val="18"/>
        </w:rPr>
        <w:t>Anexo 1 (</w:t>
      </w:r>
      <w:r w:rsidR="001434B6" w:rsidRPr="008345AE">
        <w:rPr>
          <w:rFonts w:ascii="Noto Sans" w:hAnsi="Noto Sans" w:cs="Noto Sans"/>
          <w:b/>
          <w:bCs/>
          <w:color w:val="000000"/>
          <w:sz w:val="18"/>
          <w:szCs w:val="18"/>
        </w:rPr>
        <w:t xml:space="preserve">uno) </w:t>
      </w:r>
      <w:r w:rsidR="001434B6" w:rsidRPr="008345AE">
        <w:rPr>
          <w:rFonts w:ascii="Noto Sans" w:hAnsi="Noto Sans" w:cs="Noto Sans"/>
          <w:color w:val="000000"/>
          <w:sz w:val="18"/>
          <w:szCs w:val="18"/>
        </w:rPr>
        <w:t>que</w:t>
      </w:r>
      <w:r w:rsidR="00541035" w:rsidRPr="008345AE">
        <w:rPr>
          <w:rFonts w:ascii="Noto Sans" w:hAnsi="Noto Sans" w:cs="Noto Sans"/>
          <w:color w:val="000000"/>
          <w:sz w:val="18"/>
          <w:szCs w:val="18"/>
          <w:lang w:eastAsia="es-ES"/>
        </w:rPr>
        <w:t xml:space="preserve"> integran</w:t>
      </w:r>
      <w:r w:rsidR="00541035" w:rsidRPr="008345AE">
        <w:rPr>
          <w:rFonts w:ascii="Noto Sans" w:hAnsi="Noto Sans" w:cs="Noto Sans"/>
          <w:b/>
          <w:color w:val="000000"/>
          <w:sz w:val="18"/>
          <w:szCs w:val="18"/>
          <w:lang w:eastAsia="es-ES"/>
        </w:rPr>
        <w:t xml:space="preserve"> </w:t>
      </w:r>
      <w:r w:rsidR="00541035" w:rsidRPr="008345AE">
        <w:rPr>
          <w:rFonts w:ascii="Noto Sans" w:hAnsi="Noto Sans" w:cs="Noto Sans"/>
          <w:sz w:val="18"/>
          <w:szCs w:val="18"/>
        </w:rPr>
        <w:t>la presente Convocatoria</w:t>
      </w:r>
      <w:r w:rsidR="000E1E0F" w:rsidRPr="008345AE">
        <w:rPr>
          <w:rFonts w:ascii="Noto Sans" w:hAnsi="Noto Sans" w:cs="Noto Sans"/>
          <w:sz w:val="18"/>
          <w:szCs w:val="18"/>
        </w:rPr>
        <w:t>.</w:t>
      </w:r>
    </w:p>
    <w:p w14:paraId="017932D4" w14:textId="259F282D" w:rsidR="005816AF" w:rsidRPr="008345AE" w:rsidRDefault="005816AF" w:rsidP="00541035">
      <w:pPr>
        <w:jc w:val="both"/>
        <w:rPr>
          <w:rFonts w:ascii="Noto Sans" w:hAnsi="Noto Sans" w:cs="Noto Sans"/>
          <w:sz w:val="18"/>
          <w:szCs w:val="18"/>
        </w:rPr>
      </w:pPr>
    </w:p>
    <w:p w14:paraId="73F96C29" w14:textId="3AE8CEBA" w:rsidR="005816AF" w:rsidRPr="008345AE" w:rsidRDefault="00FC4B65" w:rsidP="00541035">
      <w:pPr>
        <w:jc w:val="both"/>
        <w:rPr>
          <w:rFonts w:ascii="Noto Sans" w:hAnsi="Noto Sans" w:cs="Noto Sans"/>
          <w:sz w:val="18"/>
          <w:szCs w:val="18"/>
        </w:rPr>
      </w:pPr>
      <w:r w:rsidRPr="008345AE">
        <w:rPr>
          <w:rFonts w:ascii="Noto Sans" w:hAnsi="Noto Sans" w:cs="Noto Sans"/>
          <w:sz w:val="18"/>
          <w:szCs w:val="18"/>
        </w:rPr>
        <w:t>L</w:t>
      </w:r>
      <w:r w:rsidR="004378F9" w:rsidRPr="008345AE">
        <w:rPr>
          <w:rFonts w:ascii="Noto Sans" w:hAnsi="Noto Sans" w:cs="Noto Sans"/>
          <w:sz w:val="18"/>
          <w:szCs w:val="18"/>
        </w:rPr>
        <w:t>os</w:t>
      </w:r>
      <w:r w:rsidR="005816AF" w:rsidRPr="008345AE">
        <w:rPr>
          <w:rFonts w:ascii="Noto Sans" w:hAnsi="Noto Sans" w:cs="Noto Sans"/>
          <w:sz w:val="18"/>
          <w:szCs w:val="18"/>
        </w:rPr>
        <w:t xml:space="preserve"> contratos que se </w:t>
      </w:r>
      <w:r w:rsidR="004378F9" w:rsidRPr="008345AE">
        <w:rPr>
          <w:rFonts w:ascii="Noto Sans" w:hAnsi="Noto Sans" w:cs="Noto Sans"/>
          <w:sz w:val="18"/>
          <w:szCs w:val="18"/>
        </w:rPr>
        <w:t>formalicen con motivo</w:t>
      </w:r>
      <w:r w:rsidR="005816AF" w:rsidRPr="008345AE">
        <w:rPr>
          <w:rFonts w:ascii="Noto Sans" w:hAnsi="Noto Sans" w:cs="Noto Sans"/>
          <w:sz w:val="18"/>
          <w:szCs w:val="18"/>
        </w:rPr>
        <w:t xml:space="preserve"> de la adjudicación del pr</w:t>
      </w:r>
      <w:r w:rsidR="00C87502" w:rsidRPr="008345AE">
        <w:rPr>
          <w:rFonts w:ascii="Noto Sans" w:hAnsi="Noto Sans" w:cs="Noto Sans"/>
          <w:sz w:val="18"/>
          <w:szCs w:val="18"/>
        </w:rPr>
        <w:t>e</w:t>
      </w:r>
      <w:r w:rsidR="005816AF" w:rsidRPr="008345AE">
        <w:rPr>
          <w:rFonts w:ascii="Noto Sans" w:hAnsi="Noto Sans" w:cs="Noto Sans"/>
          <w:sz w:val="18"/>
          <w:szCs w:val="18"/>
        </w:rPr>
        <w:t xml:space="preserve">sente procedimiento </w:t>
      </w:r>
      <w:r w:rsidR="00C87502" w:rsidRPr="008345AE">
        <w:rPr>
          <w:rFonts w:ascii="Noto Sans" w:hAnsi="Noto Sans" w:cs="Noto Sans"/>
          <w:sz w:val="18"/>
          <w:szCs w:val="18"/>
        </w:rPr>
        <w:t>tendrán</w:t>
      </w:r>
      <w:r w:rsidR="005816AF" w:rsidRPr="008345AE">
        <w:rPr>
          <w:rFonts w:ascii="Noto Sans" w:hAnsi="Noto Sans" w:cs="Noto Sans"/>
          <w:sz w:val="18"/>
          <w:szCs w:val="18"/>
        </w:rPr>
        <w:t xml:space="preserve"> u</w:t>
      </w:r>
      <w:r w:rsidR="00C87502" w:rsidRPr="008345AE">
        <w:rPr>
          <w:rFonts w:ascii="Noto Sans" w:hAnsi="Noto Sans" w:cs="Noto Sans"/>
          <w:sz w:val="18"/>
          <w:szCs w:val="18"/>
        </w:rPr>
        <w:t xml:space="preserve">n inicio de vigencia </w:t>
      </w:r>
      <w:r w:rsidR="00D67A7D" w:rsidRPr="008345AE">
        <w:rPr>
          <w:rFonts w:ascii="Noto Sans" w:hAnsi="Noto Sans" w:cs="Noto Sans"/>
          <w:sz w:val="18"/>
          <w:szCs w:val="18"/>
        </w:rPr>
        <w:t>el</w:t>
      </w:r>
      <w:r w:rsidR="00C87502" w:rsidRPr="008345AE">
        <w:rPr>
          <w:rFonts w:ascii="Noto Sans" w:hAnsi="Noto Sans" w:cs="Noto Sans"/>
          <w:sz w:val="18"/>
          <w:szCs w:val="18"/>
        </w:rPr>
        <w:t xml:space="preserve"> </w:t>
      </w:r>
      <w:r w:rsidR="00C87502" w:rsidRPr="008345AE">
        <w:rPr>
          <w:rFonts w:ascii="Noto Sans" w:hAnsi="Noto Sans" w:cs="Noto Sans"/>
          <w:b/>
          <w:bCs/>
          <w:color w:val="FF0000"/>
          <w:sz w:val="18"/>
          <w:szCs w:val="18"/>
        </w:rPr>
        <w:t xml:space="preserve">día siguiente a la notificación del fallo al 31 de </w:t>
      </w:r>
      <w:proofErr w:type="gramStart"/>
      <w:r w:rsidR="00C87502" w:rsidRPr="008345AE">
        <w:rPr>
          <w:rFonts w:ascii="Noto Sans" w:hAnsi="Noto Sans" w:cs="Noto Sans"/>
          <w:b/>
          <w:bCs/>
          <w:color w:val="FF0000"/>
          <w:sz w:val="18"/>
          <w:szCs w:val="18"/>
        </w:rPr>
        <w:t>Diciembre</w:t>
      </w:r>
      <w:proofErr w:type="gramEnd"/>
      <w:r w:rsidR="00C87502" w:rsidRPr="008345AE">
        <w:rPr>
          <w:rFonts w:ascii="Noto Sans" w:hAnsi="Noto Sans" w:cs="Noto Sans"/>
          <w:b/>
          <w:bCs/>
          <w:color w:val="FF0000"/>
          <w:sz w:val="18"/>
          <w:szCs w:val="18"/>
        </w:rPr>
        <w:t xml:space="preserve"> del </w:t>
      </w:r>
      <w:r w:rsidR="000566A9" w:rsidRPr="008345AE">
        <w:rPr>
          <w:rFonts w:ascii="Noto Sans" w:hAnsi="Noto Sans" w:cs="Noto Sans"/>
          <w:b/>
          <w:bCs/>
          <w:color w:val="FF0000"/>
          <w:sz w:val="18"/>
          <w:szCs w:val="18"/>
        </w:rPr>
        <w:t>2026</w:t>
      </w:r>
    </w:p>
    <w:p w14:paraId="6306E7C3" w14:textId="77777777" w:rsidR="009817E5" w:rsidRPr="008345AE" w:rsidRDefault="005A0580" w:rsidP="00665A54">
      <w:pPr>
        <w:pStyle w:val="Ttulo3"/>
        <w:rPr>
          <w:rFonts w:ascii="Noto Sans" w:hAnsi="Noto Sans" w:cs="Noto Sans"/>
          <w:sz w:val="18"/>
          <w:szCs w:val="18"/>
          <w:lang w:val="es-MX"/>
        </w:rPr>
      </w:pPr>
      <w:bookmarkStart w:id="5" w:name="_Toc128430715"/>
      <w:bookmarkStart w:id="6" w:name="_Toc190688989"/>
      <w:r w:rsidRPr="008345AE">
        <w:rPr>
          <w:rFonts w:ascii="Noto Sans" w:hAnsi="Noto Sans" w:cs="Noto Sans"/>
          <w:sz w:val="18"/>
          <w:szCs w:val="18"/>
          <w:lang w:val="es-MX"/>
        </w:rPr>
        <w:t>1.1.- Disponibilidad presupuestaria</w:t>
      </w:r>
      <w:r w:rsidR="002D57F7" w:rsidRPr="008345AE">
        <w:rPr>
          <w:rFonts w:ascii="Noto Sans" w:hAnsi="Noto Sans" w:cs="Noto Sans"/>
          <w:sz w:val="18"/>
          <w:szCs w:val="18"/>
          <w:lang w:val="es-MX"/>
        </w:rPr>
        <w:t>.</w:t>
      </w:r>
      <w:bookmarkEnd w:id="5"/>
      <w:bookmarkEnd w:id="6"/>
      <w:r w:rsidR="00041E4D" w:rsidRPr="008345AE">
        <w:rPr>
          <w:rFonts w:ascii="Noto Sans" w:hAnsi="Noto Sans" w:cs="Noto Sans"/>
          <w:sz w:val="18"/>
          <w:szCs w:val="18"/>
          <w:lang w:val="es-MX"/>
        </w:rPr>
        <w:t xml:space="preserve"> </w:t>
      </w:r>
    </w:p>
    <w:p w14:paraId="1AF601F4" w14:textId="77777777" w:rsidR="009817E5" w:rsidRPr="008345AE" w:rsidRDefault="009817E5" w:rsidP="009817E5">
      <w:pPr>
        <w:widowControl w:val="0"/>
        <w:autoSpaceDE w:val="0"/>
        <w:autoSpaceDN w:val="0"/>
        <w:adjustRightInd w:val="0"/>
        <w:spacing w:line="192" w:lineRule="exact"/>
        <w:jc w:val="both"/>
        <w:rPr>
          <w:rFonts w:ascii="Noto Sans" w:hAnsi="Noto Sans" w:cs="Noto Sans"/>
          <w:sz w:val="18"/>
          <w:szCs w:val="18"/>
          <w:lang w:val="es-MX"/>
        </w:rPr>
      </w:pPr>
    </w:p>
    <w:p w14:paraId="6AB5A682" w14:textId="77777777" w:rsidR="006079AC" w:rsidRPr="008345AE" w:rsidRDefault="009817E5" w:rsidP="009817E5">
      <w:pPr>
        <w:widowControl w:val="0"/>
        <w:autoSpaceDE w:val="0"/>
        <w:autoSpaceDN w:val="0"/>
        <w:adjustRightInd w:val="0"/>
        <w:jc w:val="both"/>
        <w:rPr>
          <w:rFonts w:ascii="Noto Sans" w:hAnsi="Noto Sans" w:cs="Noto Sans"/>
          <w:sz w:val="18"/>
          <w:szCs w:val="18"/>
          <w:lang w:val="es-MX"/>
        </w:rPr>
      </w:pPr>
      <w:r w:rsidRPr="008345AE">
        <w:rPr>
          <w:rFonts w:ascii="Noto Sans" w:hAnsi="Noto Sans" w:cs="Noto Sans"/>
          <w:sz w:val="18"/>
          <w:szCs w:val="18"/>
          <w:lang w:val="es-MX"/>
        </w:rPr>
        <w:t xml:space="preserve">Para llevar a cabo el presente procedimiento de contratación, el Instituto </w:t>
      </w:r>
      <w:r w:rsidR="00AB451A" w:rsidRPr="008345AE">
        <w:rPr>
          <w:rFonts w:ascii="Noto Sans" w:hAnsi="Noto Sans" w:cs="Noto Sans"/>
          <w:sz w:val="18"/>
          <w:szCs w:val="18"/>
          <w:lang w:val="es-MX"/>
        </w:rPr>
        <w:t>cuenta co</w:t>
      </w:r>
      <w:r w:rsidR="006079AC" w:rsidRPr="008345AE">
        <w:rPr>
          <w:rFonts w:ascii="Noto Sans" w:hAnsi="Noto Sans" w:cs="Noto Sans"/>
          <w:sz w:val="18"/>
          <w:szCs w:val="18"/>
          <w:lang w:val="es-MX"/>
        </w:rPr>
        <w:t>n disponibilidad presupuestaria que se acredita con los dictámenes de Disponibilidad Presupuestal siguientes:</w:t>
      </w:r>
    </w:p>
    <w:p w14:paraId="55C1C442" w14:textId="77777777" w:rsidR="006079AC" w:rsidRPr="008345AE" w:rsidRDefault="006079AC" w:rsidP="009817E5">
      <w:pPr>
        <w:widowControl w:val="0"/>
        <w:autoSpaceDE w:val="0"/>
        <w:autoSpaceDN w:val="0"/>
        <w:adjustRightInd w:val="0"/>
        <w:jc w:val="both"/>
        <w:rPr>
          <w:rFonts w:ascii="Noto Sans" w:hAnsi="Noto Sans" w:cs="Noto Sans"/>
          <w:sz w:val="18"/>
          <w:szCs w:val="18"/>
          <w:lang w:val="es-MX"/>
        </w:rPr>
      </w:pPr>
    </w:p>
    <w:p w14:paraId="0592FB8F" w14:textId="77777777" w:rsidR="006079AC" w:rsidRPr="008345AE" w:rsidRDefault="006079AC" w:rsidP="009817E5">
      <w:pPr>
        <w:widowControl w:val="0"/>
        <w:autoSpaceDE w:val="0"/>
        <w:autoSpaceDN w:val="0"/>
        <w:adjustRightInd w:val="0"/>
        <w:jc w:val="both"/>
        <w:rPr>
          <w:rFonts w:ascii="Noto Sans" w:hAnsi="Noto Sans" w:cs="Noto Sans"/>
          <w:sz w:val="18"/>
          <w:szCs w:val="18"/>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269"/>
        <w:gridCol w:w="7079"/>
      </w:tblGrid>
      <w:tr w:rsidR="006079AC" w:rsidRPr="008345AE" w14:paraId="64E70F2A" w14:textId="77777777" w:rsidTr="0088112F">
        <w:tc>
          <w:tcPr>
            <w:tcW w:w="757" w:type="pct"/>
            <w:shd w:val="clear" w:color="auto" w:fill="auto"/>
          </w:tcPr>
          <w:p w14:paraId="72C95FC8" w14:textId="77777777" w:rsidR="006079AC" w:rsidRPr="008345AE" w:rsidRDefault="006079AC" w:rsidP="00C81543">
            <w:pPr>
              <w:widowControl w:val="0"/>
              <w:autoSpaceDE w:val="0"/>
              <w:autoSpaceDN w:val="0"/>
              <w:adjustRightInd w:val="0"/>
              <w:jc w:val="both"/>
              <w:rPr>
                <w:rFonts w:ascii="Noto Sans" w:hAnsi="Noto Sans" w:cs="Noto Sans"/>
                <w:b/>
                <w:szCs w:val="16"/>
                <w:lang w:val="es-MX"/>
              </w:rPr>
            </w:pPr>
            <w:r w:rsidRPr="008345AE">
              <w:rPr>
                <w:rFonts w:ascii="Noto Sans" w:hAnsi="Noto Sans" w:cs="Noto Sans"/>
                <w:b/>
                <w:szCs w:val="16"/>
                <w:lang w:val="es-MX"/>
              </w:rPr>
              <w:t>Tipo de Suficiencia Presupuestal</w:t>
            </w:r>
          </w:p>
        </w:tc>
        <w:tc>
          <w:tcPr>
            <w:tcW w:w="1030" w:type="pct"/>
            <w:shd w:val="clear" w:color="auto" w:fill="auto"/>
          </w:tcPr>
          <w:p w14:paraId="326C7CC2" w14:textId="77777777" w:rsidR="006079AC" w:rsidRPr="008345AE" w:rsidRDefault="006079AC" w:rsidP="00C81543">
            <w:pPr>
              <w:widowControl w:val="0"/>
              <w:autoSpaceDE w:val="0"/>
              <w:autoSpaceDN w:val="0"/>
              <w:adjustRightInd w:val="0"/>
              <w:jc w:val="both"/>
              <w:rPr>
                <w:rFonts w:ascii="Noto Sans" w:hAnsi="Noto Sans" w:cs="Noto Sans"/>
                <w:b/>
                <w:szCs w:val="16"/>
                <w:lang w:val="es-MX"/>
              </w:rPr>
            </w:pPr>
            <w:r w:rsidRPr="008345AE">
              <w:rPr>
                <w:rFonts w:ascii="Noto Sans" w:hAnsi="Noto Sans" w:cs="Noto Sans"/>
                <w:b/>
                <w:szCs w:val="16"/>
                <w:lang w:val="es-MX"/>
              </w:rPr>
              <w:t>N° Dictamen</w:t>
            </w:r>
          </w:p>
        </w:tc>
        <w:tc>
          <w:tcPr>
            <w:tcW w:w="3213" w:type="pct"/>
            <w:shd w:val="clear" w:color="auto" w:fill="auto"/>
          </w:tcPr>
          <w:p w14:paraId="06FAF71F" w14:textId="77777777" w:rsidR="006079AC" w:rsidRPr="008345AE" w:rsidRDefault="006079AC" w:rsidP="00C81543">
            <w:pPr>
              <w:widowControl w:val="0"/>
              <w:autoSpaceDE w:val="0"/>
              <w:autoSpaceDN w:val="0"/>
              <w:adjustRightInd w:val="0"/>
              <w:jc w:val="both"/>
              <w:rPr>
                <w:rFonts w:ascii="Noto Sans" w:hAnsi="Noto Sans" w:cs="Noto Sans"/>
                <w:b/>
                <w:szCs w:val="16"/>
                <w:lang w:val="es-MX"/>
              </w:rPr>
            </w:pPr>
            <w:r w:rsidRPr="008345AE">
              <w:rPr>
                <w:rFonts w:ascii="Noto Sans" w:hAnsi="Noto Sans" w:cs="Noto Sans"/>
                <w:b/>
                <w:szCs w:val="16"/>
                <w:lang w:val="es-MX"/>
              </w:rPr>
              <w:t>Partida Presupuestal</w:t>
            </w:r>
          </w:p>
        </w:tc>
      </w:tr>
      <w:tr w:rsidR="00936E6E" w:rsidRPr="008345AE" w14:paraId="544E7D62" w14:textId="77777777" w:rsidTr="0088112F">
        <w:tc>
          <w:tcPr>
            <w:tcW w:w="757" w:type="pct"/>
            <w:shd w:val="clear" w:color="auto" w:fill="auto"/>
            <w:vAlign w:val="center"/>
          </w:tcPr>
          <w:p w14:paraId="66B9BF70" w14:textId="28021EC7" w:rsidR="00936E6E" w:rsidRPr="008345AE" w:rsidRDefault="00936E6E" w:rsidP="00936E6E">
            <w:pPr>
              <w:widowControl w:val="0"/>
              <w:autoSpaceDE w:val="0"/>
              <w:autoSpaceDN w:val="0"/>
              <w:adjustRightInd w:val="0"/>
              <w:jc w:val="both"/>
              <w:rPr>
                <w:rFonts w:ascii="Noto Sans" w:hAnsi="Noto Sans" w:cs="Noto Sans"/>
                <w:szCs w:val="16"/>
                <w:lang w:val="es-MX"/>
              </w:rPr>
            </w:pPr>
            <w:r w:rsidRPr="008345AE">
              <w:rPr>
                <w:rFonts w:ascii="Noto Sans" w:hAnsi="Noto Sans" w:cs="Noto Sans"/>
                <w:szCs w:val="16"/>
                <w:lang w:val="es-MX"/>
              </w:rPr>
              <w:t>Certificado de Disponibilidad Presupuestal Previo</w:t>
            </w:r>
          </w:p>
        </w:tc>
        <w:tc>
          <w:tcPr>
            <w:tcW w:w="1030" w:type="pct"/>
            <w:shd w:val="clear" w:color="auto" w:fill="auto"/>
          </w:tcPr>
          <w:p w14:paraId="7EF2261E" w14:textId="5BFC6798" w:rsidR="00936E6E" w:rsidRPr="008345AE" w:rsidRDefault="000566A9" w:rsidP="00936E6E">
            <w:pPr>
              <w:widowControl w:val="0"/>
              <w:autoSpaceDE w:val="0"/>
              <w:autoSpaceDN w:val="0"/>
              <w:adjustRightInd w:val="0"/>
              <w:jc w:val="both"/>
              <w:rPr>
                <w:rFonts w:ascii="Noto Sans" w:hAnsi="Noto Sans" w:cs="Noto Sans"/>
                <w:szCs w:val="16"/>
                <w:lang w:val="es-MX"/>
              </w:rPr>
            </w:pPr>
            <w:r w:rsidRPr="008345AE">
              <w:rPr>
                <w:rFonts w:ascii="Noto Sans" w:hAnsi="Noto Sans" w:cs="Noto Sans"/>
                <w:szCs w:val="16"/>
                <w:lang w:val="es-MX"/>
              </w:rPr>
              <w:t>0000004294-2026</w:t>
            </w:r>
          </w:p>
        </w:tc>
        <w:tc>
          <w:tcPr>
            <w:tcW w:w="3213" w:type="pct"/>
            <w:shd w:val="clear" w:color="auto" w:fill="auto"/>
          </w:tcPr>
          <w:p w14:paraId="2AAD4576" w14:textId="45DE1049" w:rsidR="00936E6E" w:rsidRPr="008345AE" w:rsidRDefault="00663E5F" w:rsidP="00936E6E">
            <w:pPr>
              <w:widowControl w:val="0"/>
              <w:autoSpaceDE w:val="0"/>
              <w:autoSpaceDN w:val="0"/>
              <w:adjustRightInd w:val="0"/>
              <w:jc w:val="both"/>
              <w:rPr>
                <w:rFonts w:ascii="Noto Sans" w:hAnsi="Noto Sans" w:cs="Noto Sans"/>
                <w:szCs w:val="16"/>
                <w:lang w:val="es-MX"/>
              </w:rPr>
            </w:pPr>
            <w:r w:rsidRPr="008345AE">
              <w:rPr>
                <w:rFonts w:ascii="Noto Sans" w:hAnsi="Noto Sans" w:cs="Noto Sans"/>
              </w:rPr>
              <w:t>51261003</w:t>
            </w:r>
            <w:r w:rsidR="00936E6E" w:rsidRPr="008345AE">
              <w:rPr>
                <w:rFonts w:ascii="Noto Sans" w:hAnsi="Noto Sans" w:cs="Noto Sans"/>
              </w:rPr>
              <w:t xml:space="preserve"> </w:t>
            </w:r>
            <w:proofErr w:type="gramStart"/>
            <w:r w:rsidR="00936E6E" w:rsidRPr="008345AE">
              <w:rPr>
                <w:rFonts w:ascii="Noto Sans" w:hAnsi="Noto Sans" w:cs="Noto Sans"/>
              </w:rPr>
              <w:t>Combustibles</w:t>
            </w:r>
            <w:proofErr w:type="gramEnd"/>
            <w:r w:rsidR="00936E6E" w:rsidRPr="008345AE">
              <w:rPr>
                <w:rFonts w:ascii="Noto Sans" w:hAnsi="Noto Sans" w:cs="Noto Sans"/>
              </w:rPr>
              <w:t xml:space="preserve"> y </w:t>
            </w:r>
            <w:r w:rsidR="00CD32D2" w:rsidRPr="008345AE">
              <w:rPr>
                <w:rFonts w:ascii="Noto Sans" w:hAnsi="Noto Sans" w:cs="Noto Sans"/>
              </w:rPr>
              <w:t>L</w:t>
            </w:r>
            <w:r w:rsidR="00936E6E" w:rsidRPr="008345AE">
              <w:rPr>
                <w:rFonts w:ascii="Noto Sans" w:hAnsi="Noto Sans" w:cs="Noto Sans"/>
              </w:rPr>
              <w:t xml:space="preserve">ubricantes para </w:t>
            </w:r>
            <w:r w:rsidR="00CD32D2" w:rsidRPr="008345AE">
              <w:rPr>
                <w:rFonts w:ascii="Noto Sans" w:hAnsi="Noto Sans" w:cs="Noto Sans"/>
              </w:rPr>
              <w:t>M</w:t>
            </w:r>
            <w:r w:rsidR="00936E6E" w:rsidRPr="008345AE">
              <w:rPr>
                <w:rFonts w:ascii="Noto Sans" w:hAnsi="Noto Sans" w:cs="Noto Sans"/>
              </w:rPr>
              <w:t xml:space="preserve">aquinaria </w:t>
            </w:r>
          </w:p>
        </w:tc>
      </w:tr>
    </w:tbl>
    <w:p w14:paraId="6FF056F8" w14:textId="516ED0E8" w:rsidR="00A03C73" w:rsidRPr="008345AE" w:rsidRDefault="005A0580" w:rsidP="00C906DC">
      <w:pPr>
        <w:pStyle w:val="Ttulo3"/>
        <w:rPr>
          <w:rFonts w:ascii="Noto Sans" w:hAnsi="Noto Sans" w:cs="Noto Sans"/>
          <w:sz w:val="18"/>
          <w:szCs w:val="18"/>
          <w:lang w:val="es-MX"/>
        </w:rPr>
      </w:pPr>
      <w:bookmarkStart w:id="7" w:name="_Toc128430716"/>
      <w:bookmarkStart w:id="8" w:name="_Toc190688990"/>
      <w:r w:rsidRPr="008345AE">
        <w:rPr>
          <w:rFonts w:ascii="Noto Sans" w:hAnsi="Noto Sans" w:cs="Noto Sans"/>
          <w:sz w:val="18"/>
          <w:szCs w:val="18"/>
          <w:lang w:val="es-MX"/>
        </w:rPr>
        <w:t>1.2.- Descripción, unidad y cantidad.</w:t>
      </w:r>
      <w:bookmarkEnd w:id="7"/>
      <w:bookmarkEnd w:id="8"/>
    </w:p>
    <w:p w14:paraId="72454A06" w14:textId="77777777" w:rsidR="00A03C73" w:rsidRPr="008345AE" w:rsidRDefault="00A03C73">
      <w:pPr>
        <w:jc w:val="both"/>
        <w:rPr>
          <w:rFonts w:ascii="Noto Sans" w:hAnsi="Noto Sans" w:cs="Noto Sans"/>
          <w:b/>
          <w:sz w:val="18"/>
          <w:szCs w:val="18"/>
          <w:lang w:val="es-MX"/>
        </w:rPr>
      </w:pPr>
    </w:p>
    <w:p w14:paraId="6735B19A" w14:textId="32D45884" w:rsidR="00A03C73" w:rsidRPr="008345AE" w:rsidRDefault="00A03C73">
      <w:pPr>
        <w:jc w:val="both"/>
        <w:rPr>
          <w:rFonts w:ascii="Noto Sans" w:hAnsi="Noto Sans" w:cs="Noto Sans"/>
          <w:sz w:val="18"/>
          <w:szCs w:val="18"/>
          <w:lang w:val="es-MX"/>
        </w:rPr>
      </w:pPr>
      <w:r w:rsidRPr="008345AE">
        <w:rPr>
          <w:rFonts w:ascii="Noto Sans" w:hAnsi="Noto Sans" w:cs="Noto Sans"/>
          <w:sz w:val="18"/>
          <w:szCs w:val="18"/>
          <w:lang w:val="es-MX"/>
        </w:rPr>
        <w:t xml:space="preserve">La descripción amplia y detallada de los </w:t>
      </w:r>
      <w:r w:rsidR="00AA0CCC" w:rsidRPr="008345AE">
        <w:rPr>
          <w:rFonts w:ascii="Noto Sans" w:hAnsi="Noto Sans" w:cs="Noto Sans"/>
          <w:sz w:val="18"/>
          <w:szCs w:val="18"/>
          <w:lang w:val="es-MX"/>
        </w:rPr>
        <w:t>bienes</w:t>
      </w:r>
      <w:r w:rsidRPr="008345AE">
        <w:rPr>
          <w:rFonts w:ascii="Noto Sans" w:hAnsi="Noto Sans" w:cs="Noto Sans"/>
          <w:sz w:val="18"/>
          <w:szCs w:val="18"/>
          <w:lang w:val="es-MX"/>
        </w:rPr>
        <w:t xml:space="preserve"> solicitados, </w:t>
      </w:r>
      <w:r w:rsidR="00517FF4" w:rsidRPr="008345AE">
        <w:rPr>
          <w:rFonts w:ascii="Noto Sans" w:hAnsi="Noto Sans" w:cs="Noto Sans"/>
          <w:sz w:val="18"/>
          <w:szCs w:val="18"/>
          <w:lang w:val="es-MX"/>
        </w:rPr>
        <w:t>que</w:t>
      </w:r>
      <w:r w:rsidRPr="008345AE">
        <w:rPr>
          <w:rFonts w:ascii="Noto Sans" w:hAnsi="Noto Sans" w:cs="Noto Sans"/>
          <w:sz w:val="18"/>
          <w:szCs w:val="18"/>
          <w:lang w:val="es-MX"/>
        </w:rPr>
        <w:t xml:space="preserve"> contempla</w:t>
      </w:r>
      <w:r w:rsidR="00517FF4" w:rsidRPr="008345AE">
        <w:rPr>
          <w:rFonts w:ascii="Noto Sans" w:hAnsi="Noto Sans" w:cs="Noto Sans"/>
          <w:sz w:val="18"/>
          <w:szCs w:val="18"/>
          <w:lang w:val="es-MX"/>
        </w:rPr>
        <w:t xml:space="preserve">n cantidades mínimas, máximas y el procedimiento para la </w:t>
      </w:r>
      <w:r w:rsidR="00AA0CCC" w:rsidRPr="008345AE">
        <w:rPr>
          <w:rFonts w:ascii="Noto Sans" w:hAnsi="Noto Sans" w:cs="Noto Sans"/>
          <w:sz w:val="18"/>
          <w:szCs w:val="18"/>
          <w:lang w:val="es-MX"/>
        </w:rPr>
        <w:t>entrega de los bienes</w:t>
      </w:r>
      <w:r w:rsidR="0097673B" w:rsidRPr="008345AE">
        <w:rPr>
          <w:rFonts w:ascii="Noto Sans" w:hAnsi="Noto Sans" w:cs="Noto Sans"/>
          <w:sz w:val="18"/>
          <w:szCs w:val="18"/>
          <w:lang w:val="es-MX"/>
        </w:rPr>
        <w:t xml:space="preserve">, </w:t>
      </w:r>
      <w:r w:rsidR="00517FF4" w:rsidRPr="008345AE">
        <w:rPr>
          <w:rFonts w:ascii="Noto Sans" w:hAnsi="Noto Sans" w:cs="Noto Sans"/>
          <w:sz w:val="18"/>
          <w:szCs w:val="18"/>
          <w:lang w:val="es-MX"/>
        </w:rPr>
        <w:t>se encuentran dentro d</w:t>
      </w:r>
      <w:r w:rsidRPr="008345AE">
        <w:rPr>
          <w:rFonts w:ascii="Noto Sans" w:hAnsi="Noto Sans" w:cs="Noto Sans"/>
          <w:sz w:val="18"/>
          <w:szCs w:val="18"/>
          <w:lang w:val="es-MX"/>
        </w:rPr>
        <w:t xml:space="preserve">el </w:t>
      </w:r>
      <w:r w:rsidR="00AC6CBF" w:rsidRPr="008345AE">
        <w:rPr>
          <w:rFonts w:ascii="Noto Sans" w:hAnsi="Noto Sans" w:cs="Noto Sans"/>
          <w:b/>
          <w:bCs/>
          <w:sz w:val="18"/>
          <w:szCs w:val="18"/>
          <w:lang w:val="es-MX"/>
        </w:rPr>
        <w:t xml:space="preserve">Anexo Número 1 (uno) </w:t>
      </w:r>
      <w:r w:rsidRPr="008345AE">
        <w:rPr>
          <w:rFonts w:ascii="Noto Sans" w:hAnsi="Noto Sans" w:cs="Noto Sans"/>
          <w:b/>
          <w:bCs/>
          <w:sz w:val="18"/>
          <w:szCs w:val="18"/>
          <w:lang w:val="es-MX"/>
        </w:rPr>
        <w:t xml:space="preserve">, </w:t>
      </w:r>
      <w:r w:rsidRPr="008345AE">
        <w:rPr>
          <w:rFonts w:ascii="Noto Sans" w:hAnsi="Noto Sans" w:cs="Noto Sans"/>
          <w:bCs/>
          <w:sz w:val="18"/>
          <w:szCs w:val="18"/>
          <w:lang w:val="es-MX"/>
        </w:rPr>
        <w:t>el cual forma parte integra</w:t>
      </w:r>
      <w:r w:rsidR="00D516E9" w:rsidRPr="008345AE">
        <w:rPr>
          <w:rFonts w:ascii="Noto Sans" w:hAnsi="Noto Sans" w:cs="Noto Sans"/>
          <w:bCs/>
          <w:sz w:val="18"/>
          <w:szCs w:val="18"/>
          <w:lang w:val="es-MX"/>
        </w:rPr>
        <w:t>l</w:t>
      </w:r>
      <w:r w:rsidRPr="008345AE">
        <w:rPr>
          <w:rFonts w:ascii="Noto Sans" w:hAnsi="Noto Sans" w:cs="Noto Sans"/>
          <w:bCs/>
          <w:sz w:val="18"/>
          <w:szCs w:val="18"/>
          <w:lang w:val="es-MX"/>
        </w:rPr>
        <w:t xml:space="preserve"> de </w:t>
      </w:r>
      <w:r w:rsidR="00D7221E" w:rsidRPr="008345AE">
        <w:rPr>
          <w:rFonts w:ascii="Noto Sans" w:hAnsi="Noto Sans" w:cs="Noto Sans"/>
          <w:sz w:val="18"/>
          <w:szCs w:val="18"/>
          <w:lang w:val="es-MX"/>
        </w:rPr>
        <w:t>esta convocatoria</w:t>
      </w:r>
      <w:r w:rsidR="004F3B76" w:rsidRPr="008345AE">
        <w:rPr>
          <w:rFonts w:ascii="Noto Sans" w:hAnsi="Noto Sans" w:cs="Noto Sans"/>
          <w:sz w:val="18"/>
          <w:szCs w:val="18"/>
          <w:lang w:val="es-MX"/>
        </w:rPr>
        <w:t xml:space="preserve"> e cual contempla las </w:t>
      </w:r>
      <w:r w:rsidR="00F47722" w:rsidRPr="008345AE">
        <w:rPr>
          <w:rFonts w:ascii="Noto Sans" w:hAnsi="Noto Sans" w:cs="Noto Sans"/>
          <w:sz w:val="18"/>
          <w:szCs w:val="18"/>
          <w:lang w:val="es-MX"/>
        </w:rPr>
        <w:t>siguientes partidas</w:t>
      </w:r>
      <w:r w:rsidR="00EB2CEB" w:rsidRPr="008345AE">
        <w:rPr>
          <w:rFonts w:ascii="Noto Sans" w:hAnsi="Noto Sans" w:cs="Noto Sans"/>
          <w:sz w:val="18"/>
          <w:szCs w:val="18"/>
          <w:lang w:val="es-MX"/>
        </w:rPr>
        <w:t>:</w:t>
      </w:r>
      <w:r w:rsidR="00F47722" w:rsidRPr="008345AE">
        <w:rPr>
          <w:rFonts w:ascii="Noto Sans" w:hAnsi="Noto Sans" w:cs="Noto Sans"/>
          <w:sz w:val="18"/>
          <w:szCs w:val="18"/>
          <w:lang w:val="es-MX"/>
        </w:rPr>
        <w:t xml:space="preserve"> </w:t>
      </w:r>
    </w:p>
    <w:p w14:paraId="6D5E22B2" w14:textId="77777777" w:rsidR="00F47722" w:rsidRPr="008345AE" w:rsidRDefault="00F47722">
      <w:pPr>
        <w:jc w:val="both"/>
        <w:rPr>
          <w:rFonts w:ascii="Noto Sans" w:hAnsi="Noto Sans" w:cs="Noto Sans"/>
          <w:sz w:val="18"/>
          <w:szCs w:val="18"/>
          <w:lang w:val="es-MX"/>
        </w:rPr>
      </w:pPr>
    </w:p>
    <w:tbl>
      <w:tblPr>
        <w:tblW w:w="48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5"/>
        <w:gridCol w:w="995"/>
        <w:gridCol w:w="5033"/>
        <w:gridCol w:w="2821"/>
        <w:gridCol w:w="1312"/>
      </w:tblGrid>
      <w:tr w:rsidR="00EB2CEB" w:rsidRPr="008345AE" w14:paraId="23E9235C" w14:textId="77777777" w:rsidTr="000804E8">
        <w:trPr>
          <w:trHeight w:val="420"/>
          <w:tblHeader/>
        </w:trPr>
        <w:tc>
          <w:tcPr>
            <w:tcW w:w="205" w:type="pct"/>
            <w:shd w:val="clear" w:color="000000" w:fill="BFBFBF"/>
            <w:noWrap/>
            <w:vAlign w:val="center"/>
            <w:hideMark/>
          </w:tcPr>
          <w:p w14:paraId="29A6831E" w14:textId="77777777" w:rsidR="00EB2CEB" w:rsidRPr="008345AE" w:rsidRDefault="00EB2CEB" w:rsidP="00EB2CEB">
            <w:pPr>
              <w:suppressAutoHyphens w:val="0"/>
              <w:jc w:val="center"/>
              <w:rPr>
                <w:rFonts w:ascii="Noto Sans" w:hAnsi="Noto Sans" w:cs="Noto Sans"/>
                <w:b/>
                <w:bCs/>
                <w:color w:val="000000"/>
                <w:szCs w:val="16"/>
                <w:lang w:val="es-MX" w:eastAsia="es-MX"/>
              </w:rPr>
            </w:pPr>
            <w:r w:rsidRPr="008345AE">
              <w:rPr>
                <w:rFonts w:ascii="Noto Sans" w:hAnsi="Noto Sans" w:cs="Noto Sans"/>
                <w:b/>
                <w:bCs/>
                <w:color w:val="000000"/>
                <w:szCs w:val="16"/>
                <w:lang w:val="es-MX" w:eastAsia="es-MX"/>
              </w:rPr>
              <w:t>N°</w:t>
            </w:r>
          </w:p>
        </w:tc>
        <w:tc>
          <w:tcPr>
            <w:tcW w:w="469" w:type="pct"/>
            <w:shd w:val="clear" w:color="000000" w:fill="BFBFBF"/>
            <w:vAlign w:val="center"/>
            <w:hideMark/>
          </w:tcPr>
          <w:p w14:paraId="7400E88B" w14:textId="77777777" w:rsidR="00EB2CEB" w:rsidRPr="008345AE" w:rsidRDefault="00EB2CEB" w:rsidP="00EB2CEB">
            <w:pPr>
              <w:suppressAutoHyphens w:val="0"/>
              <w:jc w:val="center"/>
              <w:rPr>
                <w:rFonts w:ascii="Noto Sans" w:hAnsi="Noto Sans" w:cs="Noto Sans"/>
                <w:b/>
                <w:bCs/>
                <w:color w:val="000000"/>
                <w:szCs w:val="16"/>
                <w:lang w:val="es-MX" w:eastAsia="es-MX"/>
              </w:rPr>
            </w:pPr>
            <w:r w:rsidRPr="008345AE">
              <w:rPr>
                <w:rFonts w:ascii="Noto Sans" w:hAnsi="Noto Sans" w:cs="Noto Sans"/>
                <w:b/>
                <w:bCs/>
                <w:color w:val="000000"/>
                <w:szCs w:val="16"/>
                <w:lang w:val="es-MX" w:eastAsia="es-MX"/>
              </w:rPr>
              <w:t xml:space="preserve">NOMBRE </w:t>
            </w:r>
          </w:p>
        </w:tc>
        <w:tc>
          <w:tcPr>
            <w:tcW w:w="2375" w:type="pct"/>
            <w:shd w:val="clear" w:color="000000" w:fill="BFBFBF"/>
            <w:noWrap/>
            <w:vAlign w:val="center"/>
            <w:hideMark/>
          </w:tcPr>
          <w:p w14:paraId="61E603BF" w14:textId="77777777" w:rsidR="00EB2CEB" w:rsidRPr="008345AE" w:rsidRDefault="00EB2CEB" w:rsidP="00EB2CEB">
            <w:pPr>
              <w:suppressAutoHyphens w:val="0"/>
              <w:jc w:val="center"/>
              <w:rPr>
                <w:rFonts w:ascii="Noto Sans" w:hAnsi="Noto Sans" w:cs="Noto Sans"/>
                <w:b/>
                <w:bCs/>
                <w:color w:val="000000"/>
                <w:szCs w:val="16"/>
                <w:lang w:val="es-MX" w:eastAsia="es-MX"/>
              </w:rPr>
            </w:pPr>
            <w:r w:rsidRPr="008345AE">
              <w:rPr>
                <w:rFonts w:ascii="Noto Sans" w:hAnsi="Noto Sans" w:cs="Noto Sans"/>
                <w:b/>
                <w:bCs/>
                <w:color w:val="000000"/>
                <w:szCs w:val="16"/>
                <w:lang w:val="es-MX" w:eastAsia="es-MX"/>
              </w:rPr>
              <w:t>CLASIFICACION</w:t>
            </w:r>
          </w:p>
        </w:tc>
        <w:tc>
          <w:tcPr>
            <w:tcW w:w="1331" w:type="pct"/>
            <w:shd w:val="clear" w:color="000000" w:fill="BFBFBF"/>
            <w:vAlign w:val="center"/>
            <w:hideMark/>
          </w:tcPr>
          <w:p w14:paraId="502A9BEA" w14:textId="77777777" w:rsidR="00EB2CEB" w:rsidRPr="008345AE" w:rsidRDefault="00EB2CEB" w:rsidP="00EB2CEB">
            <w:pPr>
              <w:suppressAutoHyphens w:val="0"/>
              <w:jc w:val="center"/>
              <w:rPr>
                <w:rFonts w:ascii="Noto Sans" w:hAnsi="Noto Sans" w:cs="Noto Sans"/>
                <w:b/>
                <w:bCs/>
                <w:color w:val="000000"/>
                <w:szCs w:val="16"/>
                <w:lang w:val="es-MX" w:eastAsia="es-MX"/>
              </w:rPr>
            </w:pPr>
            <w:r w:rsidRPr="008345AE">
              <w:rPr>
                <w:rFonts w:ascii="Noto Sans" w:hAnsi="Noto Sans" w:cs="Noto Sans"/>
                <w:b/>
                <w:bCs/>
                <w:color w:val="000000"/>
                <w:szCs w:val="16"/>
                <w:lang w:val="es-MX" w:eastAsia="es-MX"/>
              </w:rPr>
              <w:t>PARTIDA PRESUPUESTAL</w:t>
            </w:r>
          </w:p>
        </w:tc>
        <w:tc>
          <w:tcPr>
            <w:tcW w:w="619" w:type="pct"/>
            <w:shd w:val="clear" w:color="000000" w:fill="BFBFBF"/>
            <w:noWrap/>
            <w:vAlign w:val="center"/>
            <w:hideMark/>
          </w:tcPr>
          <w:p w14:paraId="0DAC3E92" w14:textId="77777777" w:rsidR="00EB2CEB" w:rsidRPr="008345AE" w:rsidRDefault="00EB2CEB" w:rsidP="00EB2CEB">
            <w:pPr>
              <w:suppressAutoHyphens w:val="0"/>
              <w:jc w:val="center"/>
              <w:rPr>
                <w:rFonts w:ascii="Noto Sans" w:hAnsi="Noto Sans" w:cs="Noto Sans"/>
                <w:b/>
                <w:bCs/>
                <w:color w:val="000000"/>
                <w:szCs w:val="16"/>
                <w:lang w:val="es-MX" w:eastAsia="es-MX"/>
              </w:rPr>
            </w:pPr>
            <w:r w:rsidRPr="008345AE">
              <w:rPr>
                <w:rFonts w:ascii="Noto Sans" w:hAnsi="Noto Sans" w:cs="Noto Sans"/>
                <w:b/>
                <w:bCs/>
                <w:color w:val="000000"/>
                <w:szCs w:val="16"/>
                <w:lang w:val="es-MX" w:eastAsia="es-MX"/>
              </w:rPr>
              <w:t>CUCOP</w:t>
            </w:r>
          </w:p>
        </w:tc>
      </w:tr>
      <w:tr w:rsidR="00EB2CEB" w:rsidRPr="008345AE" w14:paraId="3A77CB29" w14:textId="77777777" w:rsidTr="000804E8">
        <w:trPr>
          <w:trHeight w:val="450"/>
        </w:trPr>
        <w:tc>
          <w:tcPr>
            <w:tcW w:w="205" w:type="pct"/>
            <w:shd w:val="clear" w:color="auto" w:fill="auto"/>
            <w:noWrap/>
            <w:vAlign w:val="center"/>
            <w:hideMark/>
          </w:tcPr>
          <w:p w14:paraId="515EA19D" w14:textId="77777777" w:rsidR="00EB2CEB" w:rsidRPr="008345AE" w:rsidRDefault="00EB2CEB" w:rsidP="00EB2CEB">
            <w:pPr>
              <w:suppressAutoHyphens w:val="0"/>
              <w:jc w:val="center"/>
              <w:rPr>
                <w:rFonts w:ascii="Noto Sans" w:hAnsi="Noto Sans" w:cs="Noto Sans"/>
                <w:color w:val="000000"/>
                <w:szCs w:val="16"/>
                <w:lang w:val="es-MX" w:eastAsia="es-MX"/>
              </w:rPr>
            </w:pPr>
            <w:r w:rsidRPr="008345AE">
              <w:rPr>
                <w:rFonts w:ascii="Noto Sans" w:hAnsi="Noto Sans" w:cs="Noto Sans"/>
                <w:color w:val="000000"/>
                <w:szCs w:val="16"/>
                <w:lang w:val="es-MX" w:eastAsia="es-MX"/>
              </w:rPr>
              <w:t>1</w:t>
            </w:r>
          </w:p>
        </w:tc>
        <w:tc>
          <w:tcPr>
            <w:tcW w:w="469" w:type="pct"/>
            <w:shd w:val="clear" w:color="auto" w:fill="auto"/>
            <w:noWrap/>
            <w:vAlign w:val="center"/>
            <w:hideMark/>
          </w:tcPr>
          <w:p w14:paraId="366AD81B" w14:textId="77777777" w:rsidR="00EB2CEB" w:rsidRPr="008345AE" w:rsidRDefault="00EB2CEB" w:rsidP="00EB2CEB">
            <w:pPr>
              <w:suppressAutoHyphens w:val="0"/>
              <w:rPr>
                <w:rFonts w:ascii="Noto Sans" w:hAnsi="Noto Sans" w:cs="Noto Sans"/>
                <w:color w:val="000000"/>
                <w:szCs w:val="16"/>
                <w:lang w:val="es-MX" w:eastAsia="es-MX"/>
              </w:rPr>
            </w:pPr>
            <w:r w:rsidRPr="008345AE">
              <w:rPr>
                <w:rFonts w:ascii="Noto Sans" w:hAnsi="Noto Sans" w:cs="Noto Sans"/>
                <w:color w:val="000000"/>
                <w:szCs w:val="16"/>
                <w:lang w:val="es-MX" w:eastAsia="es-MX"/>
              </w:rPr>
              <w:t>0509</w:t>
            </w:r>
          </w:p>
        </w:tc>
        <w:tc>
          <w:tcPr>
            <w:tcW w:w="2375" w:type="pct"/>
            <w:shd w:val="clear" w:color="auto" w:fill="auto"/>
            <w:noWrap/>
            <w:vAlign w:val="center"/>
            <w:hideMark/>
          </w:tcPr>
          <w:p w14:paraId="3BF15601" w14:textId="15C0C098" w:rsidR="00EB2CEB" w:rsidRPr="008345AE" w:rsidRDefault="006A427E" w:rsidP="00EB2CEB">
            <w:pPr>
              <w:suppressAutoHyphens w:val="0"/>
              <w:rPr>
                <w:rFonts w:ascii="Noto Sans" w:hAnsi="Noto Sans" w:cs="Noto Sans"/>
                <w:color w:val="000000"/>
                <w:szCs w:val="16"/>
                <w:lang w:val="es-MX" w:eastAsia="es-MX"/>
              </w:rPr>
            </w:pPr>
            <w:r w:rsidRPr="008345AE">
              <w:rPr>
                <w:rFonts w:ascii="Noto Sans" w:hAnsi="Noto Sans" w:cs="Noto Sans"/>
                <w:color w:val="000000"/>
                <w:szCs w:val="16"/>
                <w:lang w:val="es-MX" w:eastAsia="es-MX"/>
              </w:rPr>
              <w:t>SUMINISTRO DE DIESEL INDUSTRIAL BAJO EN AZUFRE</w:t>
            </w:r>
          </w:p>
        </w:tc>
        <w:tc>
          <w:tcPr>
            <w:tcW w:w="1331" w:type="pct"/>
            <w:shd w:val="clear" w:color="auto" w:fill="auto"/>
            <w:vAlign w:val="center"/>
            <w:hideMark/>
          </w:tcPr>
          <w:p w14:paraId="347D482B" w14:textId="0E489C6C" w:rsidR="00EB2CEB" w:rsidRPr="008345AE" w:rsidRDefault="006A427E" w:rsidP="00EB2CEB">
            <w:pPr>
              <w:suppressAutoHyphens w:val="0"/>
              <w:jc w:val="center"/>
              <w:rPr>
                <w:rFonts w:ascii="Noto Sans" w:hAnsi="Noto Sans" w:cs="Noto Sans"/>
                <w:color w:val="000000"/>
                <w:szCs w:val="16"/>
                <w:lang w:val="es-MX" w:eastAsia="es-MX"/>
              </w:rPr>
            </w:pPr>
            <w:r w:rsidRPr="008345AE">
              <w:rPr>
                <w:rFonts w:ascii="Noto Sans" w:hAnsi="Noto Sans" w:cs="Noto Sans"/>
                <w:color w:val="000000"/>
                <w:szCs w:val="16"/>
                <w:lang w:val="es-MX" w:eastAsia="es-MX"/>
              </w:rPr>
              <w:t>42061102</w:t>
            </w:r>
          </w:p>
        </w:tc>
        <w:tc>
          <w:tcPr>
            <w:tcW w:w="619" w:type="pct"/>
            <w:shd w:val="clear" w:color="auto" w:fill="auto"/>
            <w:noWrap/>
            <w:vAlign w:val="center"/>
            <w:hideMark/>
          </w:tcPr>
          <w:p w14:paraId="4546715D" w14:textId="08B85B8E" w:rsidR="00EB2CEB" w:rsidRPr="008345AE" w:rsidRDefault="008760C1" w:rsidP="00EB2CEB">
            <w:pPr>
              <w:suppressAutoHyphens w:val="0"/>
              <w:jc w:val="center"/>
              <w:rPr>
                <w:rFonts w:ascii="Noto Sans" w:hAnsi="Noto Sans" w:cs="Noto Sans"/>
                <w:color w:val="000000"/>
                <w:szCs w:val="16"/>
                <w:lang w:val="es-MX" w:eastAsia="es-MX"/>
              </w:rPr>
            </w:pPr>
            <w:r w:rsidRPr="008345AE">
              <w:rPr>
                <w:rFonts w:ascii="Noto Sans" w:hAnsi="Noto Sans" w:cs="Noto Sans"/>
                <w:color w:val="000000"/>
                <w:szCs w:val="16"/>
                <w:lang w:val="es-MX" w:eastAsia="es-MX"/>
              </w:rPr>
              <w:t>26105-0030</w:t>
            </w:r>
            <w:r w:rsidRPr="008345AE">
              <w:rPr>
                <w:rFonts w:ascii="Noto Sans" w:hAnsi="Noto Sans" w:cs="Noto Sans"/>
                <w:color w:val="000000"/>
                <w:szCs w:val="16"/>
                <w:lang w:val="es-MX" w:eastAsia="es-MX"/>
              </w:rPr>
              <w:tab/>
            </w:r>
          </w:p>
        </w:tc>
      </w:tr>
      <w:tr w:rsidR="00EB2CEB" w:rsidRPr="008345AE" w14:paraId="34A1CF4C" w14:textId="77777777" w:rsidTr="000804E8">
        <w:trPr>
          <w:trHeight w:val="450"/>
        </w:trPr>
        <w:tc>
          <w:tcPr>
            <w:tcW w:w="205" w:type="pct"/>
            <w:shd w:val="clear" w:color="auto" w:fill="auto"/>
            <w:noWrap/>
            <w:vAlign w:val="center"/>
            <w:hideMark/>
          </w:tcPr>
          <w:p w14:paraId="10AAE73B" w14:textId="77777777" w:rsidR="00EB2CEB" w:rsidRPr="008345AE" w:rsidRDefault="00EB2CEB" w:rsidP="00EB2CEB">
            <w:pPr>
              <w:suppressAutoHyphens w:val="0"/>
              <w:jc w:val="center"/>
              <w:rPr>
                <w:rFonts w:ascii="Noto Sans" w:hAnsi="Noto Sans" w:cs="Noto Sans"/>
                <w:color w:val="000000"/>
                <w:szCs w:val="16"/>
                <w:lang w:val="es-MX" w:eastAsia="es-MX"/>
              </w:rPr>
            </w:pPr>
            <w:r w:rsidRPr="008345AE">
              <w:rPr>
                <w:rFonts w:ascii="Noto Sans" w:hAnsi="Noto Sans" w:cs="Noto Sans"/>
                <w:color w:val="000000"/>
                <w:szCs w:val="16"/>
                <w:lang w:val="es-MX" w:eastAsia="es-MX"/>
              </w:rPr>
              <w:t>2</w:t>
            </w:r>
          </w:p>
        </w:tc>
        <w:tc>
          <w:tcPr>
            <w:tcW w:w="469" w:type="pct"/>
            <w:shd w:val="clear" w:color="auto" w:fill="auto"/>
            <w:noWrap/>
            <w:vAlign w:val="center"/>
            <w:hideMark/>
          </w:tcPr>
          <w:p w14:paraId="07757DB5" w14:textId="77777777" w:rsidR="00EB2CEB" w:rsidRPr="008345AE" w:rsidRDefault="00EB2CEB" w:rsidP="00EB2CEB">
            <w:pPr>
              <w:suppressAutoHyphens w:val="0"/>
              <w:rPr>
                <w:rFonts w:ascii="Noto Sans" w:hAnsi="Noto Sans" w:cs="Noto Sans"/>
                <w:color w:val="000000"/>
                <w:szCs w:val="16"/>
                <w:lang w:val="es-MX" w:eastAsia="es-MX"/>
              </w:rPr>
            </w:pPr>
            <w:r w:rsidRPr="008345AE">
              <w:rPr>
                <w:rFonts w:ascii="Noto Sans" w:hAnsi="Noto Sans" w:cs="Noto Sans"/>
                <w:color w:val="000000"/>
                <w:szCs w:val="16"/>
                <w:lang w:val="es-MX" w:eastAsia="es-MX"/>
              </w:rPr>
              <w:t>0906</w:t>
            </w:r>
          </w:p>
        </w:tc>
        <w:tc>
          <w:tcPr>
            <w:tcW w:w="2375" w:type="pct"/>
            <w:shd w:val="clear" w:color="auto" w:fill="auto"/>
            <w:noWrap/>
            <w:vAlign w:val="center"/>
            <w:hideMark/>
          </w:tcPr>
          <w:p w14:paraId="41642FDE" w14:textId="2C8ECE90" w:rsidR="00EB2CEB" w:rsidRPr="008345AE" w:rsidRDefault="006A427E" w:rsidP="00EB2CEB">
            <w:pPr>
              <w:suppressAutoHyphens w:val="0"/>
              <w:rPr>
                <w:rFonts w:ascii="Noto Sans" w:hAnsi="Noto Sans" w:cs="Noto Sans"/>
                <w:color w:val="000000"/>
                <w:szCs w:val="16"/>
                <w:lang w:val="es-MX" w:eastAsia="es-MX"/>
              </w:rPr>
            </w:pPr>
            <w:r w:rsidRPr="008345AE">
              <w:rPr>
                <w:rFonts w:ascii="Noto Sans" w:hAnsi="Noto Sans" w:cs="Noto Sans"/>
                <w:color w:val="000000"/>
                <w:szCs w:val="16"/>
                <w:lang w:val="es-MX" w:eastAsia="es-MX"/>
              </w:rPr>
              <w:t xml:space="preserve">SERVICIO DE </w:t>
            </w:r>
            <w:r w:rsidR="000804E8" w:rsidRPr="008345AE">
              <w:rPr>
                <w:rFonts w:ascii="Noto Sans" w:hAnsi="Noto Sans" w:cs="Noto Sans"/>
                <w:color w:val="000000"/>
                <w:szCs w:val="16"/>
                <w:lang w:val="es-MX" w:eastAsia="es-MX"/>
              </w:rPr>
              <w:t>TRANSPORTE DE</w:t>
            </w:r>
            <w:r w:rsidRPr="008345AE">
              <w:rPr>
                <w:rFonts w:ascii="Noto Sans" w:hAnsi="Noto Sans" w:cs="Noto Sans"/>
                <w:color w:val="000000"/>
                <w:szCs w:val="16"/>
                <w:lang w:val="es-MX" w:eastAsia="es-MX"/>
              </w:rPr>
              <w:t xml:space="preserve"> DIESEL INDUSTRIAL BAJO EN AZUFRE (FLETE)</w:t>
            </w:r>
          </w:p>
        </w:tc>
        <w:tc>
          <w:tcPr>
            <w:tcW w:w="1331" w:type="pct"/>
            <w:shd w:val="clear" w:color="auto" w:fill="auto"/>
            <w:vAlign w:val="center"/>
            <w:hideMark/>
          </w:tcPr>
          <w:p w14:paraId="3B8D2A72" w14:textId="4EB900DE" w:rsidR="00FE284B" w:rsidRPr="008345AE" w:rsidRDefault="006A427E" w:rsidP="00FE284B">
            <w:pPr>
              <w:suppressAutoHyphens w:val="0"/>
              <w:jc w:val="center"/>
              <w:rPr>
                <w:rFonts w:ascii="Noto Sans" w:hAnsi="Noto Sans" w:cs="Noto Sans"/>
                <w:color w:val="000000"/>
                <w:szCs w:val="16"/>
                <w:lang w:val="es-MX" w:eastAsia="es-MX"/>
              </w:rPr>
            </w:pPr>
            <w:r w:rsidRPr="008345AE">
              <w:rPr>
                <w:rFonts w:ascii="Noto Sans" w:hAnsi="Noto Sans" w:cs="Noto Sans"/>
                <w:color w:val="000000"/>
                <w:szCs w:val="16"/>
                <w:lang w:val="es-MX" w:eastAsia="es-MX"/>
              </w:rPr>
              <w:t>4206</w:t>
            </w:r>
            <w:r w:rsidR="00FE284B" w:rsidRPr="008345AE">
              <w:rPr>
                <w:rFonts w:ascii="Noto Sans" w:hAnsi="Noto Sans" w:cs="Noto Sans"/>
                <w:color w:val="000000"/>
                <w:szCs w:val="16"/>
                <w:lang w:val="es-MX" w:eastAsia="es-MX"/>
              </w:rPr>
              <w:t>2415</w:t>
            </w:r>
          </w:p>
        </w:tc>
        <w:tc>
          <w:tcPr>
            <w:tcW w:w="619" w:type="pct"/>
            <w:shd w:val="clear" w:color="auto" w:fill="auto"/>
            <w:noWrap/>
            <w:vAlign w:val="center"/>
            <w:hideMark/>
          </w:tcPr>
          <w:p w14:paraId="31A2263D" w14:textId="2DB56E68" w:rsidR="00EB2CEB" w:rsidRPr="008345AE" w:rsidRDefault="008760C1" w:rsidP="00EB2CEB">
            <w:pPr>
              <w:suppressAutoHyphens w:val="0"/>
              <w:jc w:val="center"/>
              <w:rPr>
                <w:rFonts w:ascii="Noto Sans" w:hAnsi="Noto Sans" w:cs="Noto Sans"/>
                <w:color w:val="000000"/>
                <w:szCs w:val="16"/>
                <w:lang w:val="es-MX" w:eastAsia="es-MX"/>
              </w:rPr>
            </w:pPr>
            <w:r w:rsidRPr="008345AE">
              <w:rPr>
                <w:rFonts w:ascii="Noto Sans" w:hAnsi="Noto Sans" w:cs="Noto Sans"/>
                <w:color w:val="000000"/>
                <w:szCs w:val="16"/>
                <w:lang w:val="es-MX" w:eastAsia="es-MX"/>
              </w:rPr>
              <w:t>34701-0001</w:t>
            </w:r>
            <w:r w:rsidRPr="008345AE">
              <w:rPr>
                <w:rFonts w:ascii="Noto Sans" w:hAnsi="Noto Sans" w:cs="Noto Sans"/>
                <w:color w:val="000000"/>
                <w:szCs w:val="16"/>
                <w:lang w:val="es-MX" w:eastAsia="es-MX"/>
              </w:rPr>
              <w:tab/>
            </w:r>
          </w:p>
        </w:tc>
      </w:tr>
    </w:tbl>
    <w:p w14:paraId="512EEAA8" w14:textId="060EA4CB" w:rsidR="00394CCC" w:rsidRPr="008345AE" w:rsidRDefault="008A1B4A" w:rsidP="008A1B4A">
      <w:pPr>
        <w:tabs>
          <w:tab w:val="left" w:pos="7869"/>
        </w:tabs>
        <w:jc w:val="both"/>
        <w:rPr>
          <w:rFonts w:ascii="Noto Sans" w:hAnsi="Noto Sans" w:cs="Noto Sans"/>
          <w:sz w:val="18"/>
          <w:szCs w:val="18"/>
          <w:lang w:val="es-MX"/>
        </w:rPr>
      </w:pPr>
      <w:r w:rsidRPr="008345AE">
        <w:rPr>
          <w:rFonts w:ascii="Noto Sans" w:hAnsi="Noto Sans" w:cs="Noto Sans"/>
          <w:sz w:val="18"/>
          <w:szCs w:val="18"/>
          <w:lang w:val="es-MX"/>
        </w:rPr>
        <w:tab/>
      </w:r>
    </w:p>
    <w:p w14:paraId="0FED1FE0" w14:textId="77777777" w:rsidR="00394CCC" w:rsidRPr="008345AE" w:rsidRDefault="00394CCC">
      <w:pPr>
        <w:jc w:val="both"/>
        <w:rPr>
          <w:rFonts w:ascii="Noto Sans" w:hAnsi="Noto Sans" w:cs="Noto Sans"/>
          <w:sz w:val="18"/>
          <w:szCs w:val="18"/>
          <w:lang w:val="es-MX"/>
        </w:rPr>
      </w:pPr>
    </w:p>
    <w:p w14:paraId="3694AE42" w14:textId="77777777" w:rsidR="00081D2A" w:rsidRPr="008345AE" w:rsidRDefault="00081D2A">
      <w:pPr>
        <w:jc w:val="both"/>
        <w:rPr>
          <w:rFonts w:ascii="Noto Sans" w:hAnsi="Noto Sans" w:cs="Noto Sans"/>
          <w:sz w:val="18"/>
          <w:szCs w:val="18"/>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9"/>
        <w:gridCol w:w="6971"/>
      </w:tblGrid>
      <w:tr w:rsidR="00F137B4" w:rsidRPr="008345AE" w14:paraId="0E7F6090" w14:textId="79ADA2E1" w:rsidTr="00F137B4">
        <w:trPr>
          <w:trHeight w:val="335"/>
          <w:tblHeader/>
        </w:trPr>
        <w:tc>
          <w:tcPr>
            <w:tcW w:w="1814" w:type="pct"/>
            <w:shd w:val="clear" w:color="000000" w:fill="BFBFBF"/>
            <w:noWrap/>
            <w:vAlign w:val="center"/>
            <w:hideMark/>
          </w:tcPr>
          <w:p w14:paraId="4C059DB1" w14:textId="574E7AC5" w:rsidR="00F137B4" w:rsidRPr="008345AE" w:rsidRDefault="00F137B4" w:rsidP="00F137B4">
            <w:pPr>
              <w:suppressAutoHyphens w:val="0"/>
              <w:jc w:val="center"/>
              <w:rPr>
                <w:rFonts w:ascii="Noto Sans" w:hAnsi="Noto Sans" w:cs="Noto Sans"/>
                <w:b/>
                <w:bCs/>
                <w:color w:val="000000"/>
                <w:sz w:val="18"/>
                <w:szCs w:val="18"/>
                <w:lang w:val="es-MX" w:eastAsia="es-MX"/>
              </w:rPr>
            </w:pPr>
            <w:r w:rsidRPr="008345AE">
              <w:rPr>
                <w:rFonts w:ascii="Noto Sans" w:hAnsi="Noto Sans" w:cs="Noto Sans"/>
                <w:b/>
                <w:bCs/>
                <w:color w:val="000000"/>
                <w:sz w:val="18"/>
                <w:szCs w:val="18"/>
                <w:lang w:val="es-MX" w:eastAsia="es-MX"/>
              </w:rPr>
              <w:t>DESCRIPCIÓN</w:t>
            </w:r>
          </w:p>
        </w:tc>
        <w:tc>
          <w:tcPr>
            <w:tcW w:w="3186" w:type="pct"/>
            <w:shd w:val="clear" w:color="000000" w:fill="BFBFBF"/>
          </w:tcPr>
          <w:p w14:paraId="154E7815" w14:textId="5AAF66C2" w:rsidR="00F137B4" w:rsidRPr="008345AE" w:rsidRDefault="00F137B4" w:rsidP="00F137B4">
            <w:pPr>
              <w:suppressAutoHyphens w:val="0"/>
              <w:jc w:val="center"/>
              <w:rPr>
                <w:rFonts w:ascii="Noto Sans" w:hAnsi="Noto Sans" w:cs="Noto Sans"/>
                <w:b/>
                <w:bCs/>
                <w:color w:val="000000"/>
                <w:sz w:val="18"/>
                <w:szCs w:val="18"/>
                <w:lang w:val="es-MX" w:eastAsia="es-MX"/>
              </w:rPr>
            </w:pPr>
            <w:r w:rsidRPr="008345AE">
              <w:rPr>
                <w:rFonts w:ascii="Noto Sans" w:hAnsi="Noto Sans" w:cs="Noto Sans"/>
                <w:b/>
                <w:bCs/>
                <w:color w:val="000000"/>
                <w:sz w:val="18"/>
                <w:szCs w:val="18"/>
                <w:lang w:val="es-MX" w:eastAsia="es-MX"/>
              </w:rPr>
              <w:t>ANEXO</w:t>
            </w:r>
          </w:p>
        </w:tc>
      </w:tr>
      <w:tr w:rsidR="00F137B4" w:rsidRPr="008345AE" w14:paraId="7EFBBF07" w14:textId="7E618CD3" w:rsidTr="008A1B4A">
        <w:trPr>
          <w:trHeight w:val="450"/>
        </w:trPr>
        <w:tc>
          <w:tcPr>
            <w:tcW w:w="1814" w:type="pct"/>
            <w:shd w:val="clear" w:color="auto" w:fill="auto"/>
            <w:noWrap/>
            <w:vAlign w:val="center"/>
            <w:hideMark/>
          </w:tcPr>
          <w:p w14:paraId="1BDCC199" w14:textId="3B62AF87" w:rsidR="00F137B4" w:rsidRPr="008345AE" w:rsidRDefault="00CD3F61" w:rsidP="00394CCC">
            <w:pPr>
              <w:suppressAutoHyphens w:val="0"/>
              <w:jc w:val="center"/>
              <w:rPr>
                <w:rFonts w:ascii="Noto Sans" w:hAnsi="Noto Sans" w:cs="Noto Sans"/>
                <w:color w:val="000000"/>
                <w:sz w:val="18"/>
                <w:szCs w:val="18"/>
                <w:lang w:val="es-MX" w:eastAsia="es-MX"/>
              </w:rPr>
            </w:pPr>
            <w:r w:rsidRPr="008345AE">
              <w:rPr>
                <w:rFonts w:ascii="Noto Sans" w:hAnsi="Noto Sans" w:cs="Noto Sans"/>
                <w:color w:val="000000"/>
                <w:sz w:val="18"/>
                <w:szCs w:val="12"/>
              </w:rPr>
              <w:t>Anexo 1 (uno)</w:t>
            </w:r>
          </w:p>
        </w:tc>
        <w:tc>
          <w:tcPr>
            <w:tcW w:w="3186" w:type="pct"/>
            <w:vAlign w:val="center"/>
          </w:tcPr>
          <w:p w14:paraId="7F647AA0" w14:textId="4E5185CD" w:rsidR="001229FB" w:rsidRPr="008345AE" w:rsidRDefault="00220FE1" w:rsidP="00220FE1">
            <w:pPr>
              <w:suppressAutoHyphens w:val="0"/>
              <w:jc w:val="center"/>
              <w:rPr>
                <w:rFonts w:ascii="Noto Sans" w:hAnsi="Noto Sans" w:cs="Noto Sans"/>
                <w:color w:val="000000"/>
                <w:sz w:val="18"/>
                <w:szCs w:val="12"/>
              </w:rPr>
            </w:pPr>
            <w:r w:rsidRPr="008345AE">
              <w:rPr>
                <w:rFonts w:ascii="Noto Sans" w:hAnsi="Noto Sans" w:cs="Noto Sans"/>
                <w:color w:val="000000"/>
                <w:sz w:val="18"/>
                <w:szCs w:val="12"/>
              </w:rPr>
              <w:object w:dxaOrig="1514" w:dyaOrig="985" w14:anchorId="7D2753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48pt" o:ole="">
                  <v:imagedata r:id="rId13" o:title=""/>
                </v:shape>
                <o:OLEObject Type="Embed" ProgID="Package" ShapeID="_x0000_i1025" DrawAspect="Icon" ObjectID="_1840713225" r:id="rId14"/>
              </w:object>
            </w:r>
          </w:p>
        </w:tc>
      </w:tr>
    </w:tbl>
    <w:p w14:paraId="5ACCE1AA" w14:textId="57FE2271" w:rsidR="00394CCC" w:rsidRPr="008345AE" w:rsidRDefault="00394CCC">
      <w:pPr>
        <w:jc w:val="both"/>
        <w:rPr>
          <w:rFonts w:ascii="Noto Sans" w:hAnsi="Noto Sans" w:cs="Noto Sans"/>
          <w:sz w:val="18"/>
          <w:szCs w:val="18"/>
          <w:lang w:val="es-MX"/>
        </w:rPr>
      </w:pPr>
    </w:p>
    <w:p w14:paraId="0B825CEF" w14:textId="7C301FF3" w:rsidR="00A03C73" w:rsidRPr="008345AE" w:rsidRDefault="00A03C73">
      <w:pPr>
        <w:jc w:val="both"/>
        <w:rPr>
          <w:rFonts w:ascii="Noto Sans" w:hAnsi="Noto Sans" w:cs="Noto Sans"/>
          <w:sz w:val="18"/>
          <w:szCs w:val="18"/>
          <w:lang w:val="es-MX"/>
        </w:rPr>
      </w:pPr>
      <w:r w:rsidRPr="008345AE">
        <w:rPr>
          <w:rFonts w:ascii="Noto Sans" w:hAnsi="Noto Sans" w:cs="Noto Sans"/>
          <w:sz w:val="18"/>
          <w:szCs w:val="18"/>
          <w:lang w:val="es-MX"/>
        </w:rPr>
        <w:t>Los licitantes, para la presentación de sus proposiciones, deberán ajustarse estrictamente a los requisitos y esp</w:t>
      </w:r>
      <w:r w:rsidR="00D7221E" w:rsidRPr="008345AE">
        <w:rPr>
          <w:rFonts w:ascii="Noto Sans" w:hAnsi="Noto Sans" w:cs="Noto Sans"/>
          <w:sz w:val="18"/>
          <w:szCs w:val="18"/>
          <w:lang w:val="es-MX"/>
        </w:rPr>
        <w:t>ecificaciones previstos en esta convocatoria</w:t>
      </w:r>
      <w:r w:rsidRPr="008345AE">
        <w:rPr>
          <w:rFonts w:ascii="Noto Sans" w:hAnsi="Noto Sans" w:cs="Noto Sans"/>
          <w:sz w:val="18"/>
          <w:szCs w:val="18"/>
          <w:lang w:val="es-MX"/>
        </w:rPr>
        <w:t xml:space="preserve">, describiendo en forma amplia y detallada los </w:t>
      </w:r>
      <w:r w:rsidR="00AA0CCC" w:rsidRPr="008345AE">
        <w:rPr>
          <w:rFonts w:ascii="Noto Sans" w:hAnsi="Noto Sans" w:cs="Noto Sans"/>
          <w:sz w:val="18"/>
          <w:szCs w:val="18"/>
          <w:lang w:val="es-MX"/>
        </w:rPr>
        <w:t>bienes</w:t>
      </w:r>
      <w:r w:rsidRPr="008345AE">
        <w:rPr>
          <w:rFonts w:ascii="Noto Sans" w:hAnsi="Noto Sans" w:cs="Noto Sans"/>
          <w:sz w:val="18"/>
          <w:szCs w:val="18"/>
          <w:lang w:val="es-MX"/>
        </w:rPr>
        <w:t xml:space="preserve"> que estén ofertando.</w:t>
      </w:r>
    </w:p>
    <w:p w14:paraId="2333E1C4" w14:textId="77777777" w:rsidR="00DD660E" w:rsidRPr="008345AE" w:rsidRDefault="00DD660E">
      <w:pPr>
        <w:jc w:val="both"/>
        <w:rPr>
          <w:rFonts w:ascii="Noto Sans" w:hAnsi="Noto Sans" w:cs="Noto Sans"/>
          <w:sz w:val="18"/>
          <w:szCs w:val="18"/>
          <w:lang w:val="es-MX"/>
        </w:rPr>
      </w:pPr>
    </w:p>
    <w:p w14:paraId="1868E4BD" w14:textId="77777777" w:rsidR="00DD660E" w:rsidRPr="008345AE" w:rsidRDefault="00DD660E">
      <w:pPr>
        <w:jc w:val="both"/>
        <w:rPr>
          <w:rFonts w:ascii="Noto Sans" w:hAnsi="Noto Sans" w:cs="Noto Sans"/>
          <w:sz w:val="18"/>
          <w:szCs w:val="18"/>
          <w:lang w:val="es-MX"/>
        </w:rPr>
      </w:pPr>
      <w:r w:rsidRPr="008345AE">
        <w:rPr>
          <w:rFonts w:ascii="Noto Sans" w:hAnsi="Noto Sans" w:cs="Noto Sans"/>
          <w:sz w:val="18"/>
          <w:szCs w:val="18"/>
          <w:lang w:val="es-MX"/>
        </w:rPr>
        <w:lastRenderedPageBreak/>
        <w:t>Las condiciones contenidas en la presente convocatoria a la licitación y en las proposiciones presentadas por los licitantes no podrán ser negociadas.</w:t>
      </w:r>
    </w:p>
    <w:p w14:paraId="0B1BD38C" w14:textId="77777777" w:rsidR="00DD660E" w:rsidRPr="008345AE" w:rsidRDefault="00DD660E">
      <w:pPr>
        <w:jc w:val="both"/>
        <w:rPr>
          <w:rFonts w:ascii="Noto Sans" w:hAnsi="Noto Sans" w:cs="Noto Sans"/>
          <w:sz w:val="18"/>
          <w:szCs w:val="18"/>
          <w:lang w:val="es-MX"/>
        </w:rPr>
      </w:pPr>
    </w:p>
    <w:p w14:paraId="458F4DC4" w14:textId="3954A67C" w:rsidR="00DC45C6" w:rsidRPr="008345AE" w:rsidRDefault="005A0580" w:rsidP="00C906DC">
      <w:pPr>
        <w:pStyle w:val="Ttulo3"/>
        <w:rPr>
          <w:rFonts w:ascii="Noto Sans" w:hAnsi="Noto Sans" w:cs="Noto Sans"/>
          <w:sz w:val="18"/>
          <w:szCs w:val="18"/>
          <w:lang w:val="es-MX"/>
        </w:rPr>
      </w:pPr>
      <w:bookmarkStart w:id="9" w:name="_Toc128430717"/>
      <w:bookmarkStart w:id="10" w:name="_Toc190688991"/>
      <w:r w:rsidRPr="008345AE">
        <w:rPr>
          <w:rFonts w:ascii="Noto Sans" w:hAnsi="Noto Sans" w:cs="Noto Sans"/>
          <w:sz w:val="18"/>
          <w:szCs w:val="18"/>
          <w:lang w:val="es-MX"/>
        </w:rPr>
        <w:t>1.3.- Fecha, lugar y hora de los eventos de la licitación.</w:t>
      </w:r>
      <w:bookmarkEnd w:id="9"/>
      <w:bookmarkEnd w:id="10"/>
    </w:p>
    <w:p w14:paraId="25A742FA" w14:textId="77777777" w:rsidR="00DC45C6" w:rsidRPr="008345AE" w:rsidRDefault="00DC45C6">
      <w:pPr>
        <w:spacing w:line="192" w:lineRule="exact"/>
        <w:jc w:val="both"/>
        <w:rPr>
          <w:rFonts w:ascii="Noto Sans" w:hAnsi="Noto Sans" w:cs="Noto Sans"/>
          <w:sz w:val="18"/>
          <w:szCs w:val="18"/>
          <w:lang w:val="es-MX"/>
        </w:rPr>
      </w:pPr>
    </w:p>
    <w:p w14:paraId="7F64F67C" w14:textId="1F874178" w:rsidR="0097673B" w:rsidRPr="008345AE" w:rsidRDefault="005B48EE">
      <w:pPr>
        <w:spacing w:line="192" w:lineRule="exact"/>
        <w:jc w:val="both"/>
        <w:rPr>
          <w:rFonts w:ascii="Noto Sans" w:hAnsi="Noto Sans" w:cs="Noto Sans"/>
          <w:sz w:val="18"/>
          <w:szCs w:val="18"/>
          <w:lang w:val="es-MX"/>
        </w:rPr>
      </w:pPr>
      <w:r w:rsidRPr="008345AE">
        <w:rPr>
          <w:rFonts w:ascii="Noto Sans" w:hAnsi="Noto Sans" w:cs="Noto Sans"/>
          <w:bCs/>
          <w:sz w:val="18"/>
          <w:szCs w:val="18"/>
          <w:lang w:val="es-MX"/>
        </w:rPr>
        <w:t xml:space="preserve">Con fundamento en el artículo 26 fracción I de la Ley de Adquisiciones Arrendamientos y </w:t>
      </w:r>
      <w:r w:rsidR="00821332" w:rsidRPr="008345AE">
        <w:rPr>
          <w:rFonts w:ascii="Noto Sans" w:hAnsi="Noto Sans" w:cs="Noto Sans"/>
          <w:bCs/>
          <w:sz w:val="18"/>
          <w:szCs w:val="18"/>
          <w:lang w:val="es-MX"/>
        </w:rPr>
        <w:t>Servicios, se</w:t>
      </w:r>
      <w:r w:rsidRPr="008345AE">
        <w:rPr>
          <w:rFonts w:ascii="Noto Sans" w:hAnsi="Noto Sans" w:cs="Noto Sans"/>
          <w:sz w:val="18"/>
          <w:szCs w:val="18"/>
          <w:lang w:val="es-MX"/>
        </w:rPr>
        <w:t xml:space="preserve"> llevará a cabo el presente </w:t>
      </w:r>
      <w:r w:rsidR="0097673B" w:rsidRPr="008345AE">
        <w:rPr>
          <w:rFonts w:ascii="Noto Sans" w:hAnsi="Noto Sans" w:cs="Noto Sans"/>
          <w:sz w:val="18"/>
          <w:szCs w:val="18"/>
          <w:lang w:val="es-MX"/>
        </w:rPr>
        <w:t xml:space="preserve"> procedimiento de </w:t>
      </w:r>
      <w:r w:rsidR="0097673B" w:rsidRPr="008345AE">
        <w:rPr>
          <w:rFonts w:ascii="Noto Sans" w:hAnsi="Noto Sans" w:cs="Noto Sans"/>
          <w:b/>
          <w:bCs/>
          <w:sz w:val="18"/>
          <w:szCs w:val="18"/>
          <w:lang w:val="es-MX"/>
        </w:rPr>
        <w:t>Licitación Pública Nacional</w:t>
      </w:r>
      <w:r w:rsidRPr="008345AE">
        <w:rPr>
          <w:rFonts w:ascii="Noto Sans" w:hAnsi="Noto Sans" w:cs="Noto Sans"/>
          <w:b/>
          <w:bCs/>
          <w:sz w:val="18"/>
          <w:szCs w:val="18"/>
          <w:lang w:val="es-MX"/>
        </w:rPr>
        <w:t xml:space="preserve">, </w:t>
      </w:r>
      <w:r w:rsidRPr="008345AE">
        <w:rPr>
          <w:rFonts w:ascii="Noto Sans" w:hAnsi="Noto Sans" w:cs="Noto Sans"/>
          <w:bCs/>
          <w:sz w:val="18"/>
          <w:szCs w:val="18"/>
          <w:lang w:val="es-MX"/>
        </w:rPr>
        <w:t>el cual será</w:t>
      </w:r>
      <w:r w:rsidRPr="008345AE">
        <w:rPr>
          <w:rFonts w:ascii="Noto Sans" w:hAnsi="Noto Sans" w:cs="Noto Sans"/>
          <w:b/>
          <w:bCs/>
          <w:sz w:val="18"/>
          <w:szCs w:val="18"/>
          <w:lang w:val="es-MX"/>
        </w:rPr>
        <w:t xml:space="preserve"> </w:t>
      </w:r>
      <w:r w:rsidRPr="008345AE">
        <w:rPr>
          <w:rFonts w:ascii="Noto Sans" w:hAnsi="Noto Sans" w:cs="Noto Sans"/>
          <w:sz w:val="18"/>
          <w:szCs w:val="18"/>
          <w:lang w:val="es-MX"/>
        </w:rPr>
        <w:t xml:space="preserve">el día </w:t>
      </w:r>
      <w:r w:rsidR="003B33C1" w:rsidRPr="008345AE">
        <w:rPr>
          <w:rFonts w:ascii="Noto Sans" w:hAnsi="Noto Sans" w:cs="Noto Sans"/>
          <w:b/>
          <w:color w:val="FF0000"/>
          <w:sz w:val="18"/>
          <w:szCs w:val="18"/>
          <w:lang w:val="es-MX"/>
        </w:rPr>
        <w:t xml:space="preserve">19 de </w:t>
      </w:r>
      <w:proofErr w:type="gramStart"/>
      <w:r w:rsidR="003B33C1" w:rsidRPr="008345AE">
        <w:rPr>
          <w:rFonts w:ascii="Noto Sans" w:hAnsi="Noto Sans" w:cs="Noto Sans"/>
          <w:b/>
          <w:color w:val="FF0000"/>
          <w:sz w:val="18"/>
          <w:szCs w:val="18"/>
          <w:lang w:val="es-MX"/>
        </w:rPr>
        <w:t>Mayo</w:t>
      </w:r>
      <w:proofErr w:type="gramEnd"/>
      <w:r w:rsidR="003B33C1" w:rsidRPr="008345AE">
        <w:rPr>
          <w:rFonts w:ascii="Noto Sans" w:hAnsi="Noto Sans" w:cs="Noto Sans"/>
          <w:b/>
          <w:color w:val="FF0000"/>
          <w:sz w:val="18"/>
          <w:szCs w:val="18"/>
          <w:lang w:val="es-MX"/>
        </w:rPr>
        <w:t xml:space="preserve"> de 2026</w:t>
      </w:r>
      <w:r w:rsidRPr="008345AE">
        <w:rPr>
          <w:rFonts w:ascii="Noto Sans" w:hAnsi="Noto Sans" w:cs="Noto Sans"/>
          <w:b/>
          <w:color w:val="FF0000"/>
          <w:sz w:val="18"/>
          <w:szCs w:val="18"/>
          <w:lang w:val="es-MX"/>
        </w:rPr>
        <w:t xml:space="preserve">  </w:t>
      </w:r>
      <w:r w:rsidRPr="008345AE">
        <w:rPr>
          <w:rFonts w:ascii="Noto Sans" w:hAnsi="Noto Sans" w:cs="Noto Sans"/>
          <w:sz w:val="18"/>
          <w:szCs w:val="18"/>
          <w:lang w:val="es-MX"/>
        </w:rPr>
        <w:t>para</w:t>
      </w:r>
      <w:r w:rsidRPr="008345AE">
        <w:rPr>
          <w:rFonts w:ascii="Noto Sans" w:hAnsi="Noto Sans" w:cs="Noto Sans"/>
          <w:b/>
          <w:color w:val="FF0000"/>
          <w:sz w:val="18"/>
          <w:szCs w:val="18"/>
          <w:lang w:val="es-MX"/>
        </w:rPr>
        <w:t xml:space="preserve"> </w:t>
      </w:r>
      <w:r w:rsidRPr="008345AE">
        <w:rPr>
          <w:rFonts w:ascii="Noto Sans" w:hAnsi="Noto Sans" w:cs="Noto Sans"/>
          <w:sz w:val="18"/>
          <w:szCs w:val="18"/>
          <w:lang w:val="es-MX"/>
        </w:rPr>
        <w:t xml:space="preserve">llevarse  </w:t>
      </w:r>
      <w:r w:rsidR="0097673B" w:rsidRPr="008345AE">
        <w:rPr>
          <w:rFonts w:ascii="Noto Sans" w:hAnsi="Noto Sans" w:cs="Noto Sans"/>
          <w:sz w:val="18"/>
          <w:szCs w:val="18"/>
          <w:lang w:val="es-MX"/>
        </w:rPr>
        <w:t>a cabo de conformidad con el siguiente calendario de eventos.</w:t>
      </w:r>
    </w:p>
    <w:p w14:paraId="5ABE907D" w14:textId="77777777" w:rsidR="005B48EE" w:rsidRPr="008345AE" w:rsidRDefault="005B48EE">
      <w:pPr>
        <w:spacing w:line="192" w:lineRule="exact"/>
        <w:jc w:val="both"/>
        <w:rPr>
          <w:rFonts w:ascii="Noto Sans" w:hAnsi="Noto Sans" w:cs="Noto Sans"/>
          <w:sz w:val="18"/>
          <w:szCs w:val="18"/>
          <w:lang w:val="es-MX"/>
        </w:rPr>
      </w:pPr>
    </w:p>
    <w:p w14:paraId="4F6049B7" w14:textId="77777777" w:rsidR="0097673B" w:rsidRPr="008345AE" w:rsidRDefault="0097673B">
      <w:pPr>
        <w:spacing w:line="192" w:lineRule="exact"/>
        <w:jc w:val="both"/>
        <w:rPr>
          <w:rFonts w:ascii="Noto Sans" w:hAnsi="Noto Sans" w:cs="Noto Sans"/>
          <w:b/>
          <w:color w:val="FF0000"/>
          <w:sz w:val="18"/>
          <w:szCs w:val="18"/>
          <w:lang w:val="es-MX"/>
        </w:rPr>
      </w:pPr>
    </w:p>
    <w:tbl>
      <w:tblPr>
        <w:tblW w:w="10496" w:type="dxa"/>
        <w:tblInd w:w="102" w:type="dxa"/>
        <w:tblLayout w:type="fixed"/>
        <w:tblLook w:val="0000" w:firstRow="0" w:lastRow="0" w:firstColumn="0" w:lastColumn="0" w:noHBand="0" w:noVBand="0"/>
      </w:tblPr>
      <w:tblGrid>
        <w:gridCol w:w="3550"/>
        <w:gridCol w:w="2410"/>
        <w:gridCol w:w="1276"/>
        <w:gridCol w:w="3260"/>
      </w:tblGrid>
      <w:tr w:rsidR="00C638CE" w:rsidRPr="008345AE" w14:paraId="4DE705E2" w14:textId="77777777" w:rsidTr="004819B8">
        <w:trPr>
          <w:trHeight w:val="20"/>
          <w:tblHeader/>
        </w:trPr>
        <w:tc>
          <w:tcPr>
            <w:tcW w:w="3550" w:type="dxa"/>
            <w:tcBorders>
              <w:top w:val="single" w:sz="4" w:space="0" w:color="auto"/>
              <w:left w:val="single" w:sz="4" w:space="0" w:color="auto"/>
              <w:bottom w:val="single" w:sz="4" w:space="0" w:color="auto"/>
            </w:tcBorders>
            <w:shd w:val="clear" w:color="auto" w:fill="A6A6A6"/>
          </w:tcPr>
          <w:p w14:paraId="3AF8140F" w14:textId="77777777" w:rsidR="00C638CE" w:rsidRPr="008345AE" w:rsidRDefault="00C638CE" w:rsidP="004819B8">
            <w:pPr>
              <w:snapToGrid w:val="0"/>
              <w:spacing w:line="192" w:lineRule="atLeast"/>
              <w:jc w:val="center"/>
              <w:rPr>
                <w:rFonts w:ascii="Noto Sans" w:hAnsi="Noto Sans" w:cs="Noto Sans"/>
                <w:b/>
                <w:sz w:val="18"/>
                <w:szCs w:val="18"/>
              </w:rPr>
            </w:pPr>
          </w:p>
          <w:p w14:paraId="5A265233" w14:textId="77777777" w:rsidR="00C638CE" w:rsidRPr="008345AE" w:rsidRDefault="00C638CE" w:rsidP="004819B8">
            <w:pPr>
              <w:spacing w:line="192" w:lineRule="atLeast"/>
              <w:jc w:val="center"/>
              <w:rPr>
                <w:rFonts w:ascii="Noto Sans" w:hAnsi="Noto Sans" w:cs="Noto Sans"/>
                <w:b/>
                <w:sz w:val="18"/>
                <w:szCs w:val="18"/>
              </w:rPr>
            </w:pPr>
            <w:r w:rsidRPr="008345AE">
              <w:rPr>
                <w:rFonts w:ascii="Noto Sans" w:hAnsi="Noto Sans" w:cs="Noto Sans"/>
                <w:b/>
                <w:sz w:val="18"/>
                <w:szCs w:val="18"/>
              </w:rPr>
              <w:t>E V E N T O S</w:t>
            </w:r>
          </w:p>
          <w:p w14:paraId="0B2C44B3" w14:textId="77777777" w:rsidR="00C638CE" w:rsidRPr="008345AE" w:rsidRDefault="00C638CE" w:rsidP="004819B8">
            <w:pPr>
              <w:spacing w:line="192" w:lineRule="atLeast"/>
              <w:jc w:val="center"/>
              <w:rPr>
                <w:rFonts w:ascii="Noto Sans" w:hAnsi="Noto Sans" w:cs="Noto Sans"/>
                <w:b/>
                <w:sz w:val="18"/>
                <w:szCs w:val="18"/>
              </w:rPr>
            </w:pPr>
          </w:p>
        </w:tc>
        <w:tc>
          <w:tcPr>
            <w:tcW w:w="2410" w:type="dxa"/>
            <w:tcBorders>
              <w:top w:val="single" w:sz="4" w:space="0" w:color="auto"/>
              <w:left w:val="single" w:sz="4" w:space="0" w:color="000000"/>
              <w:bottom w:val="single" w:sz="4" w:space="0" w:color="auto"/>
            </w:tcBorders>
            <w:shd w:val="clear" w:color="auto" w:fill="A6A6A6"/>
          </w:tcPr>
          <w:p w14:paraId="3C543628" w14:textId="77777777" w:rsidR="00C638CE" w:rsidRPr="008345AE" w:rsidRDefault="00C638CE" w:rsidP="004819B8">
            <w:pPr>
              <w:snapToGrid w:val="0"/>
              <w:spacing w:line="192" w:lineRule="atLeast"/>
              <w:jc w:val="center"/>
              <w:rPr>
                <w:rFonts w:ascii="Noto Sans" w:hAnsi="Noto Sans" w:cs="Noto Sans"/>
                <w:b/>
                <w:sz w:val="18"/>
                <w:szCs w:val="18"/>
              </w:rPr>
            </w:pPr>
          </w:p>
          <w:p w14:paraId="05AE800A" w14:textId="77777777" w:rsidR="00C638CE" w:rsidRPr="008345AE" w:rsidRDefault="00C638CE" w:rsidP="004819B8">
            <w:pPr>
              <w:spacing w:line="192" w:lineRule="atLeast"/>
              <w:jc w:val="center"/>
              <w:rPr>
                <w:rFonts w:ascii="Noto Sans" w:hAnsi="Noto Sans" w:cs="Noto Sans"/>
                <w:b/>
                <w:sz w:val="18"/>
                <w:szCs w:val="18"/>
              </w:rPr>
            </w:pPr>
            <w:r w:rsidRPr="008345AE">
              <w:rPr>
                <w:rFonts w:ascii="Noto Sans" w:hAnsi="Noto Sans" w:cs="Noto Sans"/>
                <w:b/>
                <w:sz w:val="18"/>
                <w:szCs w:val="18"/>
              </w:rPr>
              <w:t>F E C H A</w:t>
            </w:r>
          </w:p>
        </w:tc>
        <w:tc>
          <w:tcPr>
            <w:tcW w:w="1276" w:type="dxa"/>
            <w:tcBorders>
              <w:top w:val="single" w:sz="4" w:space="0" w:color="auto"/>
              <w:left w:val="single" w:sz="4" w:space="0" w:color="000000"/>
              <w:bottom w:val="single" w:sz="4" w:space="0" w:color="auto"/>
            </w:tcBorders>
            <w:shd w:val="clear" w:color="auto" w:fill="A6A6A6"/>
          </w:tcPr>
          <w:p w14:paraId="1272BB81" w14:textId="77777777" w:rsidR="00C638CE" w:rsidRPr="008345AE" w:rsidRDefault="00C638CE" w:rsidP="004819B8">
            <w:pPr>
              <w:snapToGrid w:val="0"/>
              <w:spacing w:line="192" w:lineRule="atLeast"/>
              <w:jc w:val="center"/>
              <w:rPr>
                <w:rFonts w:ascii="Noto Sans" w:hAnsi="Noto Sans" w:cs="Noto Sans"/>
                <w:b/>
                <w:sz w:val="18"/>
                <w:szCs w:val="18"/>
              </w:rPr>
            </w:pPr>
          </w:p>
          <w:p w14:paraId="568FFC5C" w14:textId="77777777" w:rsidR="00C638CE" w:rsidRPr="008345AE" w:rsidRDefault="00C638CE" w:rsidP="004819B8">
            <w:pPr>
              <w:snapToGrid w:val="0"/>
              <w:spacing w:line="192" w:lineRule="atLeast"/>
              <w:jc w:val="center"/>
              <w:rPr>
                <w:rFonts w:ascii="Noto Sans" w:hAnsi="Noto Sans" w:cs="Noto Sans"/>
                <w:b/>
                <w:sz w:val="18"/>
                <w:szCs w:val="18"/>
              </w:rPr>
            </w:pPr>
            <w:r w:rsidRPr="008345AE">
              <w:rPr>
                <w:rFonts w:ascii="Noto Sans" w:hAnsi="Noto Sans" w:cs="Noto Sans"/>
                <w:b/>
                <w:sz w:val="18"/>
                <w:szCs w:val="18"/>
              </w:rPr>
              <w:t>H O R A</w:t>
            </w:r>
          </w:p>
        </w:tc>
        <w:tc>
          <w:tcPr>
            <w:tcW w:w="3260" w:type="dxa"/>
            <w:tcBorders>
              <w:top w:val="single" w:sz="4" w:space="0" w:color="auto"/>
              <w:left w:val="single" w:sz="4" w:space="0" w:color="000000"/>
              <w:bottom w:val="single" w:sz="4" w:space="0" w:color="auto"/>
              <w:right w:val="single" w:sz="4" w:space="0" w:color="auto"/>
            </w:tcBorders>
            <w:shd w:val="clear" w:color="auto" w:fill="A6A6A6"/>
          </w:tcPr>
          <w:p w14:paraId="6CD12D9C" w14:textId="77777777" w:rsidR="00C638CE" w:rsidRPr="008345AE" w:rsidRDefault="00C638CE" w:rsidP="004819B8">
            <w:pPr>
              <w:snapToGrid w:val="0"/>
              <w:spacing w:line="192" w:lineRule="atLeast"/>
              <w:jc w:val="center"/>
              <w:rPr>
                <w:rFonts w:ascii="Noto Sans" w:hAnsi="Noto Sans" w:cs="Noto Sans"/>
                <w:b/>
                <w:sz w:val="18"/>
                <w:szCs w:val="18"/>
              </w:rPr>
            </w:pPr>
          </w:p>
          <w:p w14:paraId="2FCFB1DC" w14:textId="77777777" w:rsidR="00C638CE" w:rsidRPr="008345AE" w:rsidRDefault="00C638CE" w:rsidP="004819B8">
            <w:pPr>
              <w:snapToGrid w:val="0"/>
              <w:spacing w:line="192" w:lineRule="atLeast"/>
              <w:jc w:val="center"/>
              <w:rPr>
                <w:rFonts w:ascii="Noto Sans" w:hAnsi="Noto Sans" w:cs="Noto Sans"/>
                <w:b/>
                <w:sz w:val="18"/>
                <w:szCs w:val="18"/>
              </w:rPr>
            </w:pPr>
            <w:r w:rsidRPr="008345AE">
              <w:rPr>
                <w:rFonts w:ascii="Noto Sans" w:hAnsi="Noto Sans" w:cs="Noto Sans"/>
                <w:b/>
                <w:sz w:val="18"/>
                <w:szCs w:val="18"/>
              </w:rPr>
              <w:t>L U G A R</w:t>
            </w:r>
          </w:p>
        </w:tc>
      </w:tr>
      <w:tr w:rsidR="00334924" w:rsidRPr="008345AE" w14:paraId="1D7C1934" w14:textId="77777777" w:rsidTr="004819B8">
        <w:trPr>
          <w:trHeight w:val="20"/>
        </w:trPr>
        <w:tc>
          <w:tcPr>
            <w:tcW w:w="3550" w:type="dxa"/>
            <w:tcBorders>
              <w:top w:val="single" w:sz="4" w:space="0" w:color="auto"/>
              <w:left w:val="single" w:sz="4" w:space="0" w:color="auto"/>
              <w:bottom w:val="single" w:sz="4" w:space="0" w:color="auto"/>
              <w:right w:val="single" w:sz="4" w:space="0" w:color="auto"/>
            </w:tcBorders>
          </w:tcPr>
          <w:p w14:paraId="32D99B73" w14:textId="77777777" w:rsidR="00334924" w:rsidRPr="008345AE" w:rsidRDefault="00334924" w:rsidP="00334924">
            <w:pPr>
              <w:snapToGrid w:val="0"/>
              <w:spacing w:line="192" w:lineRule="atLeast"/>
              <w:jc w:val="both"/>
              <w:rPr>
                <w:rFonts w:ascii="Noto Sans" w:hAnsi="Noto Sans" w:cs="Noto Sans"/>
                <w:b/>
                <w:sz w:val="18"/>
                <w:szCs w:val="18"/>
              </w:rPr>
            </w:pPr>
          </w:p>
          <w:p w14:paraId="612D5747" w14:textId="77777777" w:rsidR="00334924" w:rsidRPr="008345AE" w:rsidRDefault="00334924" w:rsidP="00334924">
            <w:pPr>
              <w:spacing w:line="192" w:lineRule="atLeast"/>
              <w:jc w:val="both"/>
              <w:rPr>
                <w:rFonts w:ascii="Noto Sans" w:hAnsi="Noto Sans" w:cs="Noto Sans"/>
                <w:b/>
                <w:sz w:val="18"/>
                <w:szCs w:val="18"/>
              </w:rPr>
            </w:pPr>
            <w:r w:rsidRPr="008345AE">
              <w:rPr>
                <w:rFonts w:ascii="Noto Sans" w:hAnsi="Noto Sans" w:cs="Noto Sans"/>
                <w:b/>
                <w:sz w:val="18"/>
                <w:szCs w:val="18"/>
              </w:rPr>
              <w:t>Primera Junta de Aclaraciones de la convocatoria a la licitación.</w:t>
            </w:r>
          </w:p>
          <w:p w14:paraId="237A2A18" w14:textId="77777777" w:rsidR="00334924" w:rsidRPr="008345AE" w:rsidRDefault="00334924" w:rsidP="00334924">
            <w:pPr>
              <w:snapToGrid w:val="0"/>
              <w:spacing w:line="192" w:lineRule="atLeast"/>
              <w:jc w:val="both"/>
              <w:rPr>
                <w:rFonts w:ascii="Noto Sans" w:hAnsi="Noto Sans" w:cs="Noto Sans"/>
                <w:b/>
                <w:sz w:val="18"/>
                <w:szCs w:val="18"/>
              </w:rPr>
            </w:pPr>
          </w:p>
        </w:tc>
        <w:tc>
          <w:tcPr>
            <w:tcW w:w="2410" w:type="dxa"/>
            <w:tcBorders>
              <w:top w:val="single" w:sz="4" w:space="0" w:color="auto"/>
              <w:left w:val="single" w:sz="4" w:space="0" w:color="auto"/>
              <w:bottom w:val="single" w:sz="4" w:space="0" w:color="auto"/>
              <w:right w:val="single" w:sz="4" w:space="0" w:color="auto"/>
            </w:tcBorders>
            <w:vAlign w:val="center"/>
          </w:tcPr>
          <w:p w14:paraId="20AD9265" w14:textId="768DAA13" w:rsidR="00334924" w:rsidRPr="008345AE" w:rsidRDefault="00F126D4" w:rsidP="00334924">
            <w:pPr>
              <w:spacing w:line="192" w:lineRule="atLeast"/>
              <w:rPr>
                <w:rFonts w:ascii="Noto Sans" w:hAnsi="Noto Sans" w:cs="Noto Sans"/>
                <w:b/>
                <w:color w:val="FF0000"/>
                <w:sz w:val="18"/>
                <w:szCs w:val="18"/>
              </w:rPr>
            </w:pPr>
            <w:r w:rsidRPr="008345AE">
              <w:rPr>
                <w:rFonts w:ascii="Noto Sans" w:hAnsi="Noto Sans" w:cs="Noto Sans"/>
                <w:b/>
                <w:color w:val="FF0000"/>
                <w:sz w:val="18"/>
                <w:szCs w:val="18"/>
              </w:rPr>
              <w:t>viernes, 22 de mayo de 2026</w:t>
            </w:r>
          </w:p>
        </w:tc>
        <w:tc>
          <w:tcPr>
            <w:tcW w:w="1276" w:type="dxa"/>
            <w:tcBorders>
              <w:top w:val="single" w:sz="4" w:space="0" w:color="auto"/>
              <w:left w:val="single" w:sz="4" w:space="0" w:color="auto"/>
              <w:bottom w:val="single" w:sz="4" w:space="0" w:color="auto"/>
              <w:right w:val="single" w:sz="4" w:space="0" w:color="auto"/>
            </w:tcBorders>
            <w:vAlign w:val="center"/>
          </w:tcPr>
          <w:p w14:paraId="3DD5DE98" w14:textId="668288FD" w:rsidR="00334924" w:rsidRPr="008345AE" w:rsidRDefault="00CB2DC2" w:rsidP="00334924">
            <w:pPr>
              <w:jc w:val="center"/>
              <w:rPr>
                <w:rFonts w:ascii="Noto Sans" w:hAnsi="Noto Sans" w:cs="Noto Sans"/>
                <w:sz w:val="18"/>
                <w:szCs w:val="18"/>
              </w:rPr>
            </w:pPr>
            <w:r w:rsidRPr="008345AE">
              <w:rPr>
                <w:rFonts w:ascii="Noto Sans" w:hAnsi="Noto Sans" w:cs="Noto Sans"/>
                <w:sz w:val="18"/>
                <w:szCs w:val="18"/>
              </w:rPr>
              <w:t>10</w:t>
            </w:r>
            <w:r w:rsidR="00334924" w:rsidRPr="008345AE">
              <w:rPr>
                <w:rFonts w:ascii="Noto Sans" w:hAnsi="Noto Sans" w:cs="Noto Sans"/>
                <w:sz w:val="18"/>
                <w:szCs w:val="18"/>
              </w:rPr>
              <w:t>:00 Horas</w:t>
            </w:r>
          </w:p>
        </w:tc>
        <w:tc>
          <w:tcPr>
            <w:tcW w:w="3260" w:type="dxa"/>
            <w:vMerge w:val="restart"/>
            <w:tcBorders>
              <w:top w:val="single" w:sz="4" w:space="0" w:color="auto"/>
              <w:left w:val="single" w:sz="4" w:space="0" w:color="auto"/>
              <w:right w:val="single" w:sz="4" w:space="0" w:color="auto"/>
            </w:tcBorders>
            <w:vAlign w:val="center"/>
          </w:tcPr>
          <w:p w14:paraId="04D293C8" w14:textId="5AAE68B1" w:rsidR="00334924" w:rsidRPr="008345AE" w:rsidRDefault="00334924" w:rsidP="008949AF">
            <w:pPr>
              <w:pStyle w:val="Textoindependiente22"/>
              <w:snapToGrid w:val="0"/>
              <w:spacing w:line="192" w:lineRule="atLeast"/>
              <w:jc w:val="both"/>
              <w:rPr>
                <w:rFonts w:ascii="Noto Sans" w:hAnsi="Noto Sans" w:cs="Noto Sans"/>
                <w:bCs/>
                <w:sz w:val="18"/>
                <w:szCs w:val="18"/>
              </w:rPr>
            </w:pPr>
            <w:r w:rsidRPr="008345AE">
              <w:rPr>
                <w:rFonts w:ascii="Noto Sans" w:hAnsi="Noto Sans" w:cs="Noto Sans"/>
                <w:bCs/>
                <w:sz w:val="18"/>
                <w:szCs w:val="18"/>
              </w:rPr>
              <w:t>SISTEMA DE COMPRAS</w:t>
            </w:r>
            <w:r w:rsidRPr="008345AE">
              <w:rPr>
                <w:rFonts w:ascii="Noto Sans" w:hAnsi="Noto Sans" w:cs="Noto Sans"/>
                <w:sz w:val="18"/>
                <w:szCs w:val="18"/>
              </w:rPr>
              <w:t xml:space="preserve"> </w:t>
            </w:r>
            <w:r w:rsidRPr="008345AE">
              <w:rPr>
                <w:rFonts w:ascii="Noto Sans" w:hAnsi="Noto Sans" w:cs="Noto Sans"/>
                <w:bCs/>
                <w:sz w:val="18"/>
                <w:szCs w:val="18"/>
              </w:rPr>
              <w:t xml:space="preserve">GUBERNAMENTALES </w:t>
            </w:r>
            <w:r w:rsidR="00186486" w:rsidRPr="008345AE">
              <w:rPr>
                <w:rFonts w:ascii="Noto Sans" w:hAnsi="Noto Sans" w:cs="Noto Sans"/>
                <w:bCs/>
                <w:sz w:val="18"/>
                <w:szCs w:val="18"/>
              </w:rPr>
              <w:t>COMPRAS MX  HTTPS://COMPRASMX.BUENGOBIERNO.GOB.MX/</w:t>
            </w:r>
            <w:r w:rsidRPr="008345AE">
              <w:rPr>
                <w:rFonts w:ascii="Noto Sans" w:hAnsi="Noto Sans" w:cs="Noto Sans"/>
                <w:bCs/>
                <w:sz w:val="18"/>
                <w:szCs w:val="18"/>
              </w:rPr>
              <w:t xml:space="preserve"> </w:t>
            </w:r>
          </w:p>
        </w:tc>
      </w:tr>
      <w:tr w:rsidR="00334924" w:rsidRPr="008345AE" w14:paraId="5547442B" w14:textId="77777777" w:rsidTr="004819B8">
        <w:trPr>
          <w:trHeight w:val="20"/>
        </w:trPr>
        <w:tc>
          <w:tcPr>
            <w:tcW w:w="3550" w:type="dxa"/>
            <w:tcBorders>
              <w:top w:val="single" w:sz="4" w:space="0" w:color="auto"/>
              <w:left w:val="single" w:sz="4" w:space="0" w:color="auto"/>
              <w:bottom w:val="single" w:sz="4" w:space="0" w:color="auto"/>
              <w:right w:val="single" w:sz="4" w:space="0" w:color="auto"/>
            </w:tcBorders>
          </w:tcPr>
          <w:p w14:paraId="3CDFA68C" w14:textId="77777777" w:rsidR="00334924" w:rsidRPr="008345AE" w:rsidRDefault="00334924" w:rsidP="00334924">
            <w:pPr>
              <w:snapToGrid w:val="0"/>
              <w:spacing w:line="192" w:lineRule="atLeast"/>
              <w:jc w:val="both"/>
              <w:rPr>
                <w:rFonts w:ascii="Noto Sans" w:hAnsi="Noto Sans" w:cs="Noto Sans"/>
                <w:b/>
                <w:sz w:val="18"/>
                <w:szCs w:val="18"/>
              </w:rPr>
            </w:pPr>
          </w:p>
          <w:p w14:paraId="6B052DB6" w14:textId="77777777" w:rsidR="00334924" w:rsidRPr="008345AE" w:rsidRDefault="00334924" w:rsidP="00334924">
            <w:pPr>
              <w:spacing w:line="192" w:lineRule="atLeast"/>
              <w:jc w:val="both"/>
              <w:rPr>
                <w:rFonts w:ascii="Noto Sans" w:hAnsi="Noto Sans" w:cs="Noto Sans"/>
                <w:b/>
                <w:sz w:val="18"/>
                <w:szCs w:val="18"/>
              </w:rPr>
            </w:pPr>
            <w:r w:rsidRPr="008345AE">
              <w:rPr>
                <w:rFonts w:ascii="Noto Sans" w:hAnsi="Noto Sans" w:cs="Noto Sans"/>
                <w:b/>
                <w:sz w:val="18"/>
                <w:szCs w:val="18"/>
              </w:rPr>
              <w:t>Acto de Presentación y Apertura de Proposiciones.</w:t>
            </w:r>
          </w:p>
          <w:p w14:paraId="40B78BB0" w14:textId="77777777" w:rsidR="00334924" w:rsidRPr="008345AE" w:rsidRDefault="00334924" w:rsidP="00334924">
            <w:pPr>
              <w:spacing w:line="192" w:lineRule="atLeast"/>
              <w:jc w:val="both"/>
              <w:rPr>
                <w:rFonts w:ascii="Noto Sans" w:hAnsi="Noto Sans" w:cs="Noto Sans"/>
                <w:b/>
                <w:sz w:val="18"/>
                <w:szCs w:val="18"/>
              </w:rPr>
            </w:pPr>
          </w:p>
        </w:tc>
        <w:tc>
          <w:tcPr>
            <w:tcW w:w="2410" w:type="dxa"/>
            <w:tcBorders>
              <w:top w:val="single" w:sz="4" w:space="0" w:color="auto"/>
              <w:left w:val="single" w:sz="4" w:space="0" w:color="auto"/>
              <w:bottom w:val="single" w:sz="4" w:space="0" w:color="auto"/>
              <w:right w:val="single" w:sz="4" w:space="0" w:color="auto"/>
            </w:tcBorders>
            <w:vAlign w:val="center"/>
          </w:tcPr>
          <w:p w14:paraId="5C76C06B" w14:textId="5CFB06C3" w:rsidR="00334924" w:rsidRPr="008345AE" w:rsidRDefault="00A82E5B" w:rsidP="00334924">
            <w:pPr>
              <w:spacing w:line="192" w:lineRule="atLeast"/>
              <w:rPr>
                <w:rFonts w:ascii="Noto Sans" w:hAnsi="Noto Sans" w:cs="Noto Sans"/>
                <w:b/>
                <w:color w:val="FF0000"/>
                <w:sz w:val="18"/>
                <w:szCs w:val="18"/>
              </w:rPr>
            </w:pPr>
            <w:r w:rsidRPr="008345AE">
              <w:rPr>
                <w:rFonts w:ascii="Noto Sans" w:hAnsi="Noto Sans" w:cs="Noto Sans"/>
                <w:b/>
                <w:color w:val="FF0000"/>
                <w:sz w:val="18"/>
                <w:szCs w:val="18"/>
              </w:rPr>
              <w:t>viernes, 29 de mayo de 2026</w:t>
            </w:r>
          </w:p>
        </w:tc>
        <w:tc>
          <w:tcPr>
            <w:tcW w:w="1276" w:type="dxa"/>
            <w:tcBorders>
              <w:top w:val="single" w:sz="4" w:space="0" w:color="auto"/>
              <w:left w:val="single" w:sz="4" w:space="0" w:color="auto"/>
              <w:bottom w:val="single" w:sz="4" w:space="0" w:color="auto"/>
              <w:right w:val="single" w:sz="4" w:space="0" w:color="auto"/>
            </w:tcBorders>
            <w:vAlign w:val="center"/>
          </w:tcPr>
          <w:p w14:paraId="52C0AEC6" w14:textId="08F1B52D" w:rsidR="00334924" w:rsidRPr="008345AE" w:rsidRDefault="00CB2DC2" w:rsidP="00334924">
            <w:pPr>
              <w:jc w:val="center"/>
              <w:rPr>
                <w:rFonts w:ascii="Noto Sans" w:hAnsi="Noto Sans" w:cs="Noto Sans"/>
                <w:sz w:val="18"/>
                <w:szCs w:val="18"/>
              </w:rPr>
            </w:pPr>
            <w:r w:rsidRPr="008345AE">
              <w:rPr>
                <w:rFonts w:ascii="Noto Sans" w:hAnsi="Noto Sans" w:cs="Noto Sans"/>
                <w:sz w:val="18"/>
                <w:szCs w:val="18"/>
              </w:rPr>
              <w:t xml:space="preserve">10:00 </w:t>
            </w:r>
            <w:r w:rsidR="00334924" w:rsidRPr="008345AE">
              <w:rPr>
                <w:rFonts w:ascii="Noto Sans" w:hAnsi="Noto Sans" w:cs="Noto Sans"/>
                <w:sz w:val="18"/>
                <w:szCs w:val="18"/>
              </w:rPr>
              <w:t>Horas</w:t>
            </w:r>
          </w:p>
        </w:tc>
        <w:tc>
          <w:tcPr>
            <w:tcW w:w="3260" w:type="dxa"/>
            <w:vMerge/>
            <w:tcBorders>
              <w:left w:val="single" w:sz="4" w:space="0" w:color="auto"/>
              <w:right w:val="single" w:sz="4" w:space="0" w:color="auto"/>
            </w:tcBorders>
          </w:tcPr>
          <w:p w14:paraId="44FDBCF8" w14:textId="77777777" w:rsidR="00334924" w:rsidRPr="008345AE" w:rsidRDefault="00334924" w:rsidP="00334924">
            <w:pPr>
              <w:autoSpaceDE w:val="0"/>
              <w:snapToGrid w:val="0"/>
              <w:spacing w:line="192" w:lineRule="atLeast"/>
              <w:jc w:val="both"/>
              <w:rPr>
                <w:rFonts w:ascii="Noto Sans" w:hAnsi="Noto Sans" w:cs="Noto Sans"/>
                <w:sz w:val="18"/>
                <w:szCs w:val="18"/>
              </w:rPr>
            </w:pPr>
          </w:p>
        </w:tc>
      </w:tr>
      <w:tr w:rsidR="00334924" w:rsidRPr="008345AE" w14:paraId="10577016" w14:textId="77777777" w:rsidTr="004819B8">
        <w:trPr>
          <w:trHeight w:val="20"/>
        </w:trPr>
        <w:tc>
          <w:tcPr>
            <w:tcW w:w="3550" w:type="dxa"/>
            <w:tcBorders>
              <w:top w:val="single" w:sz="4" w:space="0" w:color="auto"/>
              <w:left w:val="single" w:sz="4" w:space="0" w:color="auto"/>
              <w:bottom w:val="single" w:sz="4" w:space="0" w:color="auto"/>
              <w:right w:val="single" w:sz="4" w:space="0" w:color="auto"/>
            </w:tcBorders>
            <w:vAlign w:val="center"/>
          </w:tcPr>
          <w:p w14:paraId="2A0F09CD" w14:textId="77777777" w:rsidR="00334924" w:rsidRPr="008345AE" w:rsidRDefault="00334924" w:rsidP="00334924">
            <w:pPr>
              <w:snapToGrid w:val="0"/>
              <w:spacing w:line="192" w:lineRule="atLeast"/>
              <w:rPr>
                <w:rFonts w:ascii="Noto Sans" w:hAnsi="Noto Sans" w:cs="Noto Sans"/>
                <w:b/>
                <w:sz w:val="18"/>
                <w:szCs w:val="18"/>
              </w:rPr>
            </w:pPr>
          </w:p>
          <w:p w14:paraId="1DF7D1B2" w14:textId="77777777" w:rsidR="00334924" w:rsidRPr="008345AE" w:rsidRDefault="00334924" w:rsidP="00334924">
            <w:pPr>
              <w:spacing w:line="192" w:lineRule="atLeast"/>
              <w:rPr>
                <w:rFonts w:ascii="Noto Sans" w:hAnsi="Noto Sans" w:cs="Noto Sans"/>
                <w:b/>
                <w:sz w:val="18"/>
                <w:szCs w:val="18"/>
              </w:rPr>
            </w:pPr>
            <w:r w:rsidRPr="008345AE">
              <w:rPr>
                <w:rFonts w:ascii="Noto Sans" w:hAnsi="Noto Sans" w:cs="Noto Sans"/>
                <w:b/>
                <w:sz w:val="18"/>
                <w:szCs w:val="18"/>
              </w:rPr>
              <w:t>Fallo</w:t>
            </w:r>
          </w:p>
          <w:p w14:paraId="4734536F" w14:textId="77777777" w:rsidR="00334924" w:rsidRPr="008345AE" w:rsidRDefault="00334924" w:rsidP="00334924">
            <w:pPr>
              <w:spacing w:line="192" w:lineRule="atLeast"/>
              <w:rPr>
                <w:rFonts w:ascii="Noto Sans" w:hAnsi="Noto Sans" w:cs="Noto Sans"/>
                <w:b/>
                <w:sz w:val="18"/>
                <w:szCs w:val="18"/>
              </w:rPr>
            </w:pPr>
          </w:p>
        </w:tc>
        <w:tc>
          <w:tcPr>
            <w:tcW w:w="2410" w:type="dxa"/>
            <w:tcBorders>
              <w:top w:val="single" w:sz="4" w:space="0" w:color="auto"/>
              <w:left w:val="single" w:sz="4" w:space="0" w:color="auto"/>
              <w:bottom w:val="single" w:sz="4" w:space="0" w:color="auto"/>
              <w:right w:val="single" w:sz="4" w:space="0" w:color="auto"/>
            </w:tcBorders>
            <w:vAlign w:val="center"/>
          </w:tcPr>
          <w:p w14:paraId="3D71A4E3" w14:textId="668CC9BE" w:rsidR="00334924" w:rsidRPr="008345AE" w:rsidRDefault="00A82E5B" w:rsidP="00334924">
            <w:pPr>
              <w:spacing w:line="192" w:lineRule="atLeast"/>
              <w:rPr>
                <w:rFonts w:ascii="Noto Sans" w:hAnsi="Noto Sans" w:cs="Noto Sans"/>
                <w:b/>
                <w:color w:val="FF0000"/>
                <w:sz w:val="18"/>
                <w:szCs w:val="18"/>
              </w:rPr>
            </w:pPr>
            <w:r w:rsidRPr="008345AE">
              <w:rPr>
                <w:rFonts w:ascii="Noto Sans" w:hAnsi="Noto Sans" w:cs="Noto Sans"/>
                <w:b/>
                <w:color w:val="FF0000"/>
                <w:sz w:val="18"/>
                <w:szCs w:val="18"/>
              </w:rPr>
              <w:t>lunes, 1 de junio de 2026</w:t>
            </w:r>
          </w:p>
        </w:tc>
        <w:tc>
          <w:tcPr>
            <w:tcW w:w="1276" w:type="dxa"/>
            <w:tcBorders>
              <w:top w:val="single" w:sz="4" w:space="0" w:color="auto"/>
              <w:left w:val="single" w:sz="4" w:space="0" w:color="auto"/>
              <w:bottom w:val="single" w:sz="4" w:space="0" w:color="auto"/>
              <w:right w:val="single" w:sz="4" w:space="0" w:color="auto"/>
            </w:tcBorders>
            <w:vAlign w:val="center"/>
          </w:tcPr>
          <w:p w14:paraId="4BCF70F4" w14:textId="1774BB24" w:rsidR="00334924" w:rsidRPr="008345AE" w:rsidRDefault="00235D34" w:rsidP="00334924">
            <w:pPr>
              <w:jc w:val="center"/>
              <w:rPr>
                <w:rFonts w:ascii="Noto Sans" w:hAnsi="Noto Sans" w:cs="Noto Sans"/>
                <w:sz w:val="18"/>
                <w:szCs w:val="18"/>
              </w:rPr>
            </w:pPr>
            <w:r w:rsidRPr="008345AE">
              <w:rPr>
                <w:rFonts w:ascii="Noto Sans" w:hAnsi="Noto Sans" w:cs="Noto Sans"/>
                <w:sz w:val="18"/>
                <w:szCs w:val="18"/>
              </w:rPr>
              <w:t>11</w:t>
            </w:r>
            <w:r w:rsidR="00CB2DC2" w:rsidRPr="008345AE">
              <w:rPr>
                <w:rFonts w:ascii="Noto Sans" w:hAnsi="Noto Sans" w:cs="Noto Sans"/>
                <w:sz w:val="18"/>
                <w:szCs w:val="18"/>
              </w:rPr>
              <w:t xml:space="preserve">:00 </w:t>
            </w:r>
            <w:r w:rsidR="00334924" w:rsidRPr="008345AE">
              <w:rPr>
                <w:rFonts w:ascii="Noto Sans" w:hAnsi="Noto Sans" w:cs="Noto Sans"/>
                <w:sz w:val="18"/>
                <w:szCs w:val="18"/>
              </w:rPr>
              <w:t>Horas</w:t>
            </w:r>
          </w:p>
        </w:tc>
        <w:tc>
          <w:tcPr>
            <w:tcW w:w="3260" w:type="dxa"/>
            <w:vMerge/>
            <w:tcBorders>
              <w:left w:val="single" w:sz="4" w:space="0" w:color="auto"/>
              <w:bottom w:val="single" w:sz="4" w:space="0" w:color="auto"/>
              <w:right w:val="single" w:sz="4" w:space="0" w:color="auto"/>
            </w:tcBorders>
          </w:tcPr>
          <w:p w14:paraId="702D2E55" w14:textId="77777777" w:rsidR="00334924" w:rsidRPr="008345AE" w:rsidRDefault="00334924" w:rsidP="00334924">
            <w:pPr>
              <w:autoSpaceDE w:val="0"/>
              <w:snapToGrid w:val="0"/>
              <w:spacing w:line="192" w:lineRule="atLeast"/>
              <w:jc w:val="both"/>
              <w:rPr>
                <w:rFonts w:ascii="Noto Sans" w:hAnsi="Noto Sans" w:cs="Noto Sans"/>
                <w:sz w:val="18"/>
                <w:szCs w:val="18"/>
              </w:rPr>
            </w:pPr>
          </w:p>
        </w:tc>
      </w:tr>
      <w:tr w:rsidR="00334924" w:rsidRPr="008345AE" w14:paraId="55C1D45C" w14:textId="77777777" w:rsidTr="004819B8">
        <w:trPr>
          <w:trHeight w:val="20"/>
        </w:trPr>
        <w:tc>
          <w:tcPr>
            <w:tcW w:w="3550" w:type="dxa"/>
            <w:tcBorders>
              <w:top w:val="single" w:sz="4" w:space="0" w:color="auto"/>
              <w:left w:val="single" w:sz="4" w:space="0" w:color="auto"/>
              <w:bottom w:val="single" w:sz="4" w:space="0" w:color="auto"/>
              <w:right w:val="single" w:sz="4" w:space="0" w:color="auto"/>
            </w:tcBorders>
            <w:vAlign w:val="center"/>
          </w:tcPr>
          <w:p w14:paraId="0573C38D" w14:textId="77777777" w:rsidR="00334924" w:rsidRPr="008345AE" w:rsidRDefault="00334924" w:rsidP="00334924">
            <w:pPr>
              <w:snapToGrid w:val="0"/>
              <w:spacing w:line="192" w:lineRule="atLeast"/>
              <w:rPr>
                <w:rFonts w:ascii="Noto Sans" w:hAnsi="Noto Sans" w:cs="Noto Sans"/>
                <w:b/>
                <w:sz w:val="18"/>
                <w:szCs w:val="18"/>
              </w:rPr>
            </w:pPr>
          </w:p>
          <w:p w14:paraId="4521BD9B" w14:textId="77777777" w:rsidR="00334924" w:rsidRPr="008345AE" w:rsidRDefault="00334924" w:rsidP="00334924">
            <w:pPr>
              <w:spacing w:line="192" w:lineRule="atLeast"/>
              <w:rPr>
                <w:rFonts w:ascii="Noto Sans" w:hAnsi="Noto Sans" w:cs="Noto Sans"/>
                <w:b/>
                <w:sz w:val="18"/>
                <w:szCs w:val="18"/>
              </w:rPr>
            </w:pPr>
            <w:r w:rsidRPr="008345AE">
              <w:rPr>
                <w:rFonts w:ascii="Noto Sans" w:hAnsi="Noto Sans" w:cs="Noto Sans"/>
                <w:b/>
                <w:sz w:val="18"/>
                <w:szCs w:val="18"/>
              </w:rPr>
              <w:t>Firma del contrato</w:t>
            </w:r>
          </w:p>
          <w:p w14:paraId="3A73C4CA" w14:textId="77777777" w:rsidR="00334924" w:rsidRPr="008345AE" w:rsidRDefault="00334924" w:rsidP="00334924">
            <w:pPr>
              <w:spacing w:line="192" w:lineRule="atLeast"/>
              <w:rPr>
                <w:rFonts w:ascii="Noto Sans" w:hAnsi="Noto Sans" w:cs="Noto Sans"/>
                <w:b/>
                <w:sz w:val="18"/>
                <w:szCs w:val="18"/>
              </w:rPr>
            </w:pPr>
          </w:p>
        </w:tc>
        <w:tc>
          <w:tcPr>
            <w:tcW w:w="2410" w:type="dxa"/>
            <w:tcBorders>
              <w:top w:val="single" w:sz="4" w:space="0" w:color="auto"/>
              <w:left w:val="single" w:sz="4" w:space="0" w:color="auto"/>
              <w:bottom w:val="single" w:sz="4" w:space="0" w:color="auto"/>
              <w:right w:val="single" w:sz="4" w:space="0" w:color="auto"/>
            </w:tcBorders>
            <w:vAlign w:val="center"/>
          </w:tcPr>
          <w:p w14:paraId="06515F4A" w14:textId="1A736101" w:rsidR="00334924" w:rsidRPr="008345AE" w:rsidRDefault="00A82E5B" w:rsidP="00334924">
            <w:pPr>
              <w:spacing w:line="192" w:lineRule="atLeast"/>
              <w:rPr>
                <w:rFonts w:ascii="Noto Sans" w:hAnsi="Noto Sans" w:cs="Noto Sans"/>
                <w:b/>
                <w:color w:val="FF0000"/>
                <w:sz w:val="18"/>
                <w:szCs w:val="18"/>
              </w:rPr>
            </w:pPr>
            <w:r w:rsidRPr="008345AE">
              <w:rPr>
                <w:rFonts w:ascii="Noto Sans" w:hAnsi="Noto Sans" w:cs="Noto Sans"/>
                <w:b/>
                <w:color w:val="FF0000"/>
                <w:sz w:val="18"/>
                <w:szCs w:val="18"/>
              </w:rPr>
              <w:t>lunes, 1 de junio de 2026</w:t>
            </w:r>
          </w:p>
        </w:tc>
        <w:tc>
          <w:tcPr>
            <w:tcW w:w="1276" w:type="dxa"/>
            <w:tcBorders>
              <w:top w:val="single" w:sz="4" w:space="0" w:color="auto"/>
              <w:left w:val="single" w:sz="4" w:space="0" w:color="auto"/>
              <w:bottom w:val="single" w:sz="4" w:space="0" w:color="auto"/>
              <w:right w:val="single" w:sz="4" w:space="0" w:color="auto"/>
            </w:tcBorders>
            <w:vAlign w:val="center"/>
          </w:tcPr>
          <w:p w14:paraId="7AC14E8E" w14:textId="3249B42C" w:rsidR="00334924" w:rsidRPr="008345AE" w:rsidRDefault="00334924" w:rsidP="00334924">
            <w:pPr>
              <w:snapToGrid w:val="0"/>
              <w:spacing w:line="192" w:lineRule="atLeast"/>
              <w:jc w:val="center"/>
              <w:rPr>
                <w:rFonts w:ascii="Noto Sans" w:hAnsi="Noto Sans" w:cs="Noto Sans"/>
                <w:sz w:val="18"/>
                <w:szCs w:val="18"/>
              </w:rPr>
            </w:pPr>
            <w:r w:rsidRPr="008345AE">
              <w:rPr>
                <w:rFonts w:ascii="Noto Sans" w:hAnsi="Noto Sans" w:cs="Noto Sans"/>
                <w:sz w:val="18"/>
                <w:szCs w:val="18"/>
              </w:rPr>
              <w:t>13:00 A 15:00 Horas</w:t>
            </w:r>
          </w:p>
        </w:tc>
        <w:tc>
          <w:tcPr>
            <w:tcW w:w="3260" w:type="dxa"/>
            <w:tcBorders>
              <w:top w:val="single" w:sz="4" w:space="0" w:color="auto"/>
              <w:left w:val="single" w:sz="4" w:space="0" w:color="auto"/>
              <w:bottom w:val="single" w:sz="4" w:space="0" w:color="auto"/>
              <w:right w:val="single" w:sz="4" w:space="0" w:color="auto"/>
            </w:tcBorders>
          </w:tcPr>
          <w:p w14:paraId="64EF9206" w14:textId="3FBD31EC" w:rsidR="00334924" w:rsidRPr="008345AE" w:rsidRDefault="00577A35" w:rsidP="00577A35">
            <w:pPr>
              <w:autoSpaceDE w:val="0"/>
              <w:snapToGrid w:val="0"/>
              <w:spacing w:line="192" w:lineRule="atLeast"/>
              <w:jc w:val="both"/>
              <w:rPr>
                <w:rFonts w:ascii="Noto Sans" w:hAnsi="Noto Sans" w:cs="Noto Sans"/>
                <w:sz w:val="18"/>
                <w:szCs w:val="18"/>
              </w:rPr>
            </w:pPr>
            <w:r w:rsidRPr="008345AE">
              <w:rPr>
                <w:rFonts w:ascii="Noto Sans" w:hAnsi="Noto Sans" w:cs="Noto Sans"/>
                <w:bCs/>
                <w:sz w:val="18"/>
                <w:szCs w:val="18"/>
              </w:rPr>
              <w:t xml:space="preserve">La formalización de los instrumentos jurídicos que se deriven de esta Licitación Pública Nacional se llevará a cabo de manera electrónica a través del Módulo de Formalización de Instrumentos Jurídicos del Sistema Electrónico de Información Pública Gubernamental denominado </w:t>
            </w:r>
            <w:r w:rsidR="00186486" w:rsidRPr="008345AE">
              <w:rPr>
                <w:rFonts w:ascii="Noto Sans" w:hAnsi="Noto Sans" w:cs="Noto Sans"/>
                <w:bCs/>
                <w:sz w:val="18"/>
                <w:szCs w:val="18"/>
              </w:rPr>
              <w:t>Compras MX  https://comprasmx.buengobierno.gob.mx/</w:t>
            </w:r>
            <w:r w:rsidRPr="008345AE">
              <w:rPr>
                <w:rFonts w:ascii="Noto Sans" w:hAnsi="Noto Sans" w:cs="Noto Sans"/>
                <w:bCs/>
                <w:sz w:val="18"/>
                <w:szCs w:val="18"/>
              </w:rPr>
              <w:t>, en lo subsecuente MFIJ, utilizando los medios de identificación electrónica que al efecto autorice el SAT.</w:t>
            </w:r>
          </w:p>
        </w:tc>
      </w:tr>
      <w:tr w:rsidR="00334924" w:rsidRPr="008345AE" w14:paraId="762A1D02" w14:textId="77777777" w:rsidTr="004819B8">
        <w:trPr>
          <w:trHeight w:val="20"/>
        </w:trPr>
        <w:tc>
          <w:tcPr>
            <w:tcW w:w="3550" w:type="dxa"/>
            <w:tcBorders>
              <w:top w:val="single" w:sz="4" w:space="0" w:color="000000"/>
              <w:left w:val="single" w:sz="4" w:space="0" w:color="auto"/>
              <w:bottom w:val="single" w:sz="4" w:space="0" w:color="000000"/>
            </w:tcBorders>
            <w:vAlign w:val="center"/>
          </w:tcPr>
          <w:p w14:paraId="4CB417EB" w14:textId="77777777" w:rsidR="00334924" w:rsidRPr="008345AE" w:rsidRDefault="00334924" w:rsidP="00334924">
            <w:pPr>
              <w:spacing w:line="192" w:lineRule="atLeast"/>
              <w:rPr>
                <w:rFonts w:ascii="Noto Sans" w:hAnsi="Noto Sans" w:cs="Noto Sans"/>
                <w:b/>
                <w:sz w:val="18"/>
                <w:szCs w:val="18"/>
              </w:rPr>
            </w:pPr>
            <w:r w:rsidRPr="008345AE">
              <w:rPr>
                <w:rFonts w:ascii="Noto Sans" w:hAnsi="Noto Sans" w:cs="Noto Sans"/>
                <w:b/>
                <w:sz w:val="18"/>
                <w:szCs w:val="18"/>
              </w:rPr>
              <w:t>Tipo de Licitación</w:t>
            </w:r>
          </w:p>
        </w:tc>
        <w:tc>
          <w:tcPr>
            <w:tcW w:w="6946" w:type="dxa"/>
            <w:gridSpan w:val="3"/>
            <w:tcBorders>
              <w:top w:val="single" w:sz="4" w:space="0" w:color="000000"/>
              <w:left w:val="single" w:sz="4" w:space="0" w:color="000000"/>
              <w:bottom w:val="single" w:sz="4" w:space="0" w:color="000000"/>
              <w:right w:val="single" w:sz="4" w:space="0" w:color="auto"/>
            </w:tcBorders>
            <w:vAlign w:val="center"/>
          </w:tcPr>
          <w:p w14:paraId="34067102" w14:textId="46552152" w:rsidR="00334924" w:rsidRPr="008345AE" w:rsidRDefault="00334924" w:rsidP="00334924">
            <w:pPr>
              <w:spacing w:line="192" w:lineRule="atLeast"/>
              <w:rPr>
                <w:rFonts w:ascii="Noto Sans" w:hAnsi="Noto Sans" w:cs="Noto Sans"/>
                <w:sz w:val="18"/>
                <w:szCs w:val="18"/>
              </w:rPr>
            </w:pPr>
            <w:r w:rsidRPr="008345AE">
              <w:rPr>
                <w:rFonts w:ascii="Noto Sans" w:hAnsi="Noto Sans" w:cs="Noto Sans"/>
                <w:sz w:val="18"/>
                <w:szCs w:val="18"/>
              </w:rPr>
              <w:t xml:space="preserve">Electrónica (artículo </w:t>
            </w:r>
            <w:r w:rsidR="00B27AF9" w:rsidRPr="008345AE">
              <w:rPr>
                <w:rFonts w:ascii="Noto Sans" w:hAnsi="Noto Sans" w:cs="Noto Sans"/>
                <w:sz w:val="18"/>
                <w:szCs w:val="18"/>
              </w:rPr>
              <w:t>35, Fracción I</w:t>
            </w:r>
            <w:r w:rsidRPr="008345AE">
              <w:rPr>
                <w:rFonts w:ascii="Noto Sans" w:hAnsi="Noto Sans" w:cs="Noto Sans"/>
                <w:sz w:val="18"/>
                <w:szCs w:val="18"/>
              </w:rPr>
              <w:t>, de la LAASSP)</w:t>
            </w:r>
          </w:p>
        </w:tc>
      </w:tr>
      <w:tr w:rsidR="00334924" w:rsidRPr="008345AE" w14:paraId="09151846" w14:textId="77777777" w:rsidTr="004819B8">
        <w:trPr>
          <w:trHeight w:val="20"/>
        </w:trPr>
        <w:tc>
          <w:tcPr>
            <w:tcW w:w="3550" w:type="dxa"/>
            <w:tcBorders>
              <w:left w:val="single" w:sz="4" w:space="0" w:color="auto"/>
              <w:bottom w:val="single" w:sz="4" w:space="0" w:color="auto"/>
            </w:tcBorders>
            <w:vAlign w:val="center"/>
          </w:tcPr>
          <w:p w14:paraId="48A7DA46" w14:textId="77777777" w:rsidR="00334924" w:rsidRPr="008345AE" w:rsidRDefault="00334924" w:rsidP="00334924">
            <w:pPr>
              <w:snapToGrid w:val="0"/>
              <w:spacing w:line="192" w:lineRule="atLeast"/>
              <w:rPr>
                <w:rFonts w:ascii="Noto Sans" w:hAnsi="Noto Sans" w:cs="Noto Sans"/>
                <w:b/>
                <w:sz w:val="18"/>
                <w:szCs w:val="18"/>
              </w:rPr>
            </w:pPr>
            <w:r w:rsidRPr="008345AE">
              <w:rPr>
                <w:rFonts w:ascii="Noto Sans" w:hAnsi="Noto Sans" w:cs="Noto Sans"/>
                <w:b/>
                <w:sz w:val="18"/>
                <w:szCs w:val="18"/>
              </w:rPr>
              <w:t>Forma de Presentación de las Proposiciones.</w:t>
            </w:r>
          </w:p>
        </w:tc>
        <w:tc>
          <w:tcPr>
            <w:tcW w:w="6946" w:type="dxa"/>
            <w:gridSpan w:val="3"/>
            <w:tcBorders>
              <w:left w:val="single" w:sz="4" w:space="0" w:color="000000"/>
              <w:bottom w:val="single" w:sz="4" w:space="0" w:color="auto"/>
              <w:right w:val="single" w:sz="4" w:space="0" w:color="auto"/>
            </w:tcBorders>
          </w:tcPr>
          <w:p w14:paraId="6A6D95B4" w14:textId="1392AFC3" w:rsidR="00334924" w:rsidRPr="008345AE" w:rsidRDefault="00334924" w:rsidP="00334924">
            <w:pPr>
              <w:snapToGrid w:val="0"/>
              <w:spacing w:line="192" w:lineRule="atLeast"/>
              <w:jc w:val="both"/>
              <w:rPr>
                <w:rFonts w:ascii="Noto Sans" w:hAnsi="Noto Sans" w:cs="Noto Sans"/>
                <w:b/>
                <w:sz w:val="18"/>
                <w:szCs w:val="18"/>
              </w:rPr>
            </w:pPr>
            <w:r w:rsidRPr="008345AE">
              <w:rPr>
                <w:rFonts w:ascii="Noto Sans" w:hAnsi="Noto Sans" w:cs="Noto Sans"/>
                <w:sz w:val="18"/>
                <w:szCs w:val="18"/>
              </w:rPr>
              <w:t xml:space="preserve">Electrónica (artículo </w:t>
            </w:r>
            <w:r w:rsidR="00B575D5" w:rsidRPr="008345AE">
              <w:rPr>
                <w:rFonts w:ascii="Noto Sans" w:hAnsi="Noto Sans" w:cs="Noto Sans"/>
                <w:sz w:val="18"/>
                <w:szCs w:val="18"/>
              </w:rPr>
              <w:t>36</w:t>
            </w:r>
            <w:r w:rsidRPr="008345AE">
              <w:rPr>
                <w:rFonts w:ascii="Noto Sans" w:hAnsi="Noto Sans" w:cs="Noto Sans"/>
                <w:sz w:val="18"/>
                <w:szCs w:val="18"/>
              </w:rPr>
              <w:t xml:space="preserve"> de la LAASSP)</w:t>
            </w:r>
          </w:p>
        </w:tc>
      </w:tr>
    </w:tbl>
    <w:p w14:paraId="6D542ABB" w14:textId="77777777" w:rsidR="00395FE8" w:rsidRPr="008345AE" w:rsidRDefault="00395FE8" w:rsidP="0038155B">
      <w:pPr>
        <w:tabs>
          <w:tab w:val="left" w:pos="426"/>
        </w:tabs>
        <w:jc w:val="both"/>
        <w:rPr>
          <w:rFonts w:ascii="Noto Sans" w:hAnsi="Noto Sans" w:cs="Noto Sans"/>
          <w:b/>
          <w:bCs/>
          <w:sz w:val="18"/>
          <w:szCs w:val="18"/>
          <w:lang w:val="es-MX"/>
        </w:rPr>
      </w:pPr>
    </w:p>
    <w:p w14:paraId="3A34D483" w14:textId="77777777" w:rsidR="00A82E5B" w:rsidRPr="008345AE" w:rsidRDefault="00A82E5B" w:rsidP="0038155B">
      <w:pPr>
        <w:tabs>
          <w:tab w:val="left" w:pos="426"/>
        </w:tabs>
        <w:jc w:val="both"/>
        <w:rPr>
          <w:rFonts w:ascii="Noto Sans" w:hAnsi="Noto Sans" w:cs="Noto Sans"/>
          <w:b/>
          <w:bCs/>
          <w:sz w:val="18"/>
          <w:szCs w:val="18"/>
          <w:lang w:val="es-MX"/>
        </w:rPr>
      </w:pPr>
    </w:p>
    <w:p w14:paraId="65E1D86C" w14:textId="7D5FBDCD" w:rsidR="0038155B" w:rsidRPr="008345AE" w:rsidRDefault="00060B36" w:rsidP="00C906DC">
      <w:pPr>
        <w:pStyle w:val="Ttulo2"/>
        <w:rPr>
          <w:rFonts w:ascii="Noto Sans" w:hAnsi="Noto Sans" w:cs="Noto Sans"/>
          <w:sz w:val="18"/>
          <w:szCs w:val="18"/>
        </w:rPr>
      </w:pPr>
      <w:bookmarkStart w:id="11" w:name="_Toc128430718"/>
      <w:bookmarkStart w:id="12" w:name="_Toc190688992"/>
      <w:r w:rsidRPr="008345AE">
        <w:rPr>
          <w:rFonts w:ascii="Noto Sans" w:hAnsi="Noto Sans" w:cs="Noto Sans"/>
          <w:caps w:val="0"/>
          <w:sz w:val="18"/>
          <w:szCs w:val="18"/>
        </w:rPr>
        <w:t>JUNTA DE ACLARACIONES.</w:t>
      </w:r>
      <w:bookmarkEnd w:id="11"/>
      <w:bookmarkEnd w:id="12"/>
    </w:p>
    <w:p w14:paraId="2438A411" w14:textId="77777777" w:rsidR="0038155B" w:rsidRPr="008345AE" w:rsidRDefault="0038155B" w:rsidP="00E066CC">
      <w:pPr>
        <w:jc w:val="both"/>
        <w:rPr>
          <w:rFonts w:ascii="Noto Sans" w:hAnsi="Noto Sans" w:cs="Noto Sans"/>
          <w:sz w:val="18"/>
          <w:szCs w:val="18"/>
          <w:lang w:val="es-MX"/>
        </w:rPr>
      </w:pPr>
    </w:p>
    <w:p w14:paraId="2BFAEB2E" w14:textId="6CD99DF1" w:rsidR="00E066CC" w:rsidRPr="008345AE" w:rsidRDefault="00E066CC" w:rsidP="00D22D6C">
      <w:pPr>
        <w:jc w:val="both"/>
        <w:rPr>
          <w:rFonts w:ascii="Noto Sans" w:hAnsi="Noto Sans" w:cs="Noto Sans"/>
          <w:sz w:val="18"/>
          <w:szCs w:val="18"/>
          <w:lang w:val="es-MX"/>
        </w:rPr>
      </w:pPr>
      <w:r w:rsidRPr="008345AE">
        <w:rPr>
          <w:rFonts w:ascii="Noto Sans" w:hAnsi="Noto Sans" w:cs="Noto Sans"/>
          <w:sz w:val="18"/>
          <w:szCs w:val="18"/>
          <w:lang w:val="es-MX"/>
        </w:rPr>
        <w:t xml:space="preserve">Aquellos </w:t>
      </w:r>
      <w:r w:rsidRPr="008345AE">
        <w:rPr>
          <w:rFonts w:ascii="Noto Sans" w:hAnsi="Noto Sans" w:cs="Noto Sans"/>
          <w:bCs/>
          <w:sz w:val="18"/>
          <w:szCs w:val="18"/>
          <w:lang w:val="es-MX"/>
        </w:rPr>
        <w:t xml:space="preserve">interesados que pretendan solicitar aclaraciones a los aspectos contenidos en la </w:t>
      </w:r>
      <w:r w:rsidR="00E66B11" w:rsidRPr="008345AE">
        <w:rPr>
          <w:rFonts w:ascii="Noto Sans" w:hAnsi="Noto Sans" w:cs="Noto Sans"/>
          <w:bCs/>
          <w:sz w:val="18"/>
          <w:szCs w:val="18"/>
          <w:lang w:val="es-MX"/>
        </w:rPr>
        <w:t>Convocatoria</w:t>
      </w:r>
      <w:r w:rsidRPr="008345AE">
        <w:rPr>
          <w:rFonts w:ascii="Noto Sans" w:hAnsi="Noto Sans" w:cs="Noto Sans"/>
          <w:bCs/>
          <w:sz w:val="18"/>
          <w:szCs w:val="18"/>
          <w:lang w:val="es-MX"/>
        </w:rPr>
        <w:t xml:space="preserve"> deberán </w:t>
      </w:r>
      <w:r w:rsidR="00395FE8" w:rsidRPr="008345AE">
        <w:rPr>
          <w:rFonts w:ascii="Noto Sans" w:hAnsi="Noto Sans" w:cs="Noto Sans"/>
          <w:bCs/>
          <w:sz w:val="18"/>
          <w:szCs w:val="18"/>
          <w:lang w:val="es-MX"/>
        </w:rPr>
        <w:t xml:space="preserve">de realizar la solicitud a través del portal de </w:t>
      </w:r>
      <w:r w:rsidRPr="008345AE">
        <w:rPr>
          <w:rFonts w:ascii="Noto Sans" w:hAnsi="Noto Sans" w:cs="Noto Sans"/>
          <w:bCs/>
          <w:sz w:val="18"/>
          <w:szCs w:val="18"/>
          <w:lang w:val="es-MX"/>
        </w:rPr>
        <w:t xml:space="preserve"> </w:t>
      </w:r>
      <w:r w:rsidR="00186486" w:rsidRPr="008345AE">
        <w:rPr>
          <w:rFonts w:ascii="Noto Sans" w:hAnsi="Noto Sans" w:cs="Noto Sans"/>
          <w:b/>
          <w:bCs/>
          <w:sz w:val="18"/>
          <w:szCs w:val="18"/>
          <w:lang w:val="es-MX"/>
        </w:rPr>
        <w:t>COMPRAS MX  HTTPS://COMPRASMX.BUENGOBIERNO.GOB.MX/</w:t>
      </w:r>
      <w:r w:rsidRPr="008345AE">
        <w:rPr>
          <w:rFonts w:ascii="Noto Sans" w:hAnsi="Noto Sans" w:cs="Noto Sans"/>
          <w:bCs/>
          <w:sz w:val="18"/>
          <w:szCs w:val="18"/>
          <w:lang w:val="es-MX"/>
        </w:rPr>
        <w:t xml:space="preserve">, </w:t>
      </w:r>
      <w:r w:rsidR="00395FE8" w:rsidRPr="008345AE">
        <w:rPr>
          <w:rFonts w:ascii="Noto Sans" w:hAnsi="Noto Sans" w:cs="Noto Sans"/>
          <w:bCs/>
          <w:sz w:val="18"/>
          <w:szCs w:val="18"/>
          <w:lang w:val="es-MX"/>
        </w:rPr>
        <w:t xml:space="preserve">donde registraran las </w:t>
      </w:r>
      <w:r w:rsidR="00395FE8" w:rsidRPr="008345AE">
        <w:rPr>
          <w:rFonts w:ascii="Noto Sans" w:hAnsi="Noto Sans" w:cs="Noto Sans"/>
          <w:bCs/>
          <w:sz w:val="18"/>
          <w:szCs w:val="18"/>
          <w:lang w:val="es-MX"/>
        </w:rPr>
        <w:lastRenderedPageBreak/>
        <w:t>solicitudes</w:t>
      </w:r>
      <w:r w:rsidRPr="008345AE">
        <w:rPr>
          <w:rFonts w:ascii="Noto Sans" w:hAnsi="Noto Sans" w:cs="Noto Sans"/>
          <w:bCs/>
          <w:sz w:val="18"/>
          <w:szCs w:val="18"/>
          <w:lang w:val="es-MX"/>
        </w:rPr>
        <w:t xml:space="preserve"> de aclaración; </w:t>
      </w:r>
      <w:r w:rsidR="00395FE8" w:rsidRPr="008345AE">
        <w:rPr>
          <w:rFonts w:ascii="Noto Sans" w:hAnsi="Noto Sans" w:cs="Noto Sans"/>
          <w:bCs/>
          <w:sz w:val="18"/>
          <w:szCs w:val="18"/>
          <w:lang w:val="es-MX"/>
        </w:rPr>
        <w:t>debiendo de registrar su</w:t>
      </w:r>
      <w:r w:rsidRPr="008345AE">
        <w:rPr>
          <w:rFonts w:ascii="Noto Sans" w:hAnsi="Noto Sans" w:cs="Noto Sans"/>
          <w:bCs/>
          <w:sz w:val="18"/>
          <w:szCs w:val="18"/>
          <w:lang w:val="es-MX"/>
        </w:rPr>
        <w:t xml:space="preserve"> </w:t>
      </w:r>
      <w:r w:rsidR="00F137B4" w:rsidRPr="008345AE">
        <w:rPr>
          <w:rFonts w:ascii="Noto Sans" w:hAnsi="Noto Sans" w:cs="Noto Sans"/>
          <w:bCs/>
          <w:sz w:val="18"/>
          <w:szCs w:val="18"/>
          <w:lang w:val="es-MX"/>
        </w:rPr>
        <w:t xml:space="preserve">manifestación de interés </w:t>
      </w:r>
      <w:r w:rsidRPr="008345AE">
        <w:rPr>
          <w:rFonts w:ascii="Noto Sans" w:hAnsi="Noto Sans" w:cs="Noto Sans"/>
          <w:bCs/>
          <w:sz w:val="18"/>
          <w:szCs w:val="18"/>
          <w:lang w:val="es-MX"/>
        </w:rPr>
        <w:t xml:space="preserve"> en partic</w:t>
      </w:r>
      <w:r w:rsidR="00395FE8" w:rsidRPr="008345AE">
        <w:rPr>
          <w:rFonts w:ascii="Noto Sans" w:hAnsi="Noto Sans" w:cs="Noto Sans"/>
          <w:bCs/>
          <w:sz w:val="18"/>
          <w:szCs w:val="18"/>
          <w:lang w:val="es-MX"/>
        </w:rPr>
        <w:t>ipar en la presente licitación.</w:t>
      </w:r>
      <w:r w:rsidR="00395FE8" w:rsidRPr="008345AE">
        <w:rPr>
          <w:rFonts w:ascii="Noto Sans" w:hAnsi="Noto Sans" w:cs="Noto Sans"/>
          <w:b/>
          <w:color w:val="FF0000"/>
          <w:sz w:val="18"/>
          <w:szCs w:val="18"/>
          <w:u w:val="single"/>
          <w:lang w:val="es-MX"/>
        </w:rPr>
        <w:t xml:space="preserve"> a más tardar veinticuatro horas antes de la fecha en que se realice la junta de aclaraciones</w:t>
      </w:r>
      <w:r w:rsidR="00395FE8" w:rsidRPr="008345AE">
        <w:rPr>
          <w:rFonts w:ascii="Noto Sans" w:hAnsi="Noto Sans" w:cs="Noto Sans"/>
          <w:color w:val="FF0000"/>
          <w:sz w:val="18"/>
          <w:szCs w:val="18"/>
          <w:u w:val="single"/>
          <w:lang w:val="es-MX"/>
        </w:rPr>
        <w:t>.</w:t>
      </w:r>
    </w:p>
    <w:p w14:paraId="541D16BB" w14:textId="77777777" w:rsidR="00E066CC" w:rsidRPr="008345AE" w:rsidRDefault="00E066CC" w:rsidP="00E066CC">
      <w:pPr>
        <w:jc w:val="both"/>
        <w:rPr>
          <w:rFonts w:ascii="Noto Sans" w:hAnsi="Noto Sans" w:cs="Noto Sans"/>
          <w:sz w:val="18"/>
          <w:szCs w:val="18"/>
          <w:lang w:val="es-MX"/>
        </w:rPr>
      </w:pPr>
    </w:p>
    <w:p w14:paraId="191F1C51" w14:textId="77777777" w:rsidR="00395FE8" w:rsidRPr="008345AE" w:rsidRDefault="00395FE8" w:rsidP="00395FE8">
      <w:pPr>
        <w:spacing w:after="44"/>
        <w:jc w:val="both"/>
        <w:rPr>
          <w:rFonts w:ascii="Noto Sans" w:hAnsi="Noto Sans" w:cs="Noto Sans"/>
          <w:sz w:val="18"/>
          <w:szCs w:val="18"/>
          <w:lang w:val="es-MX"/>
        </w:rPr>
      </w:pPr>
      <w:r w:rsidRPr="008345AE">
        <w:rPr>
          <w:rFonts w:ascii="Noto Sans" w:hAnsi="Noto Sans" w:cs="Noto Sans"/>
          <w:sz w:val="18"/>
          <w:szCs w:val="18"/>
          <w:lang w:val="es-MX"/>
        </w:rPr>
        <w:t>Las solicitudes de aclaración deberán plantearse de manera concisa y estar directamente vinculadas con los puntos contenidos en la convocatoria a la licitación pública, indicando el numeral o punto específico con el cual se relaciona. Las solicitudes que no cumplan con los requisitos señalados podrán ser desechadas por la convocante.</w:t>
      </w:r>
    </w:p>
    <w:p w14:paraId="5B187E1F" w14:textId="77777777" w:rsidR="00395FE8" w:rsidRPr="008345AE" w:rsidRDefault="00395FE8" w:rsidP="00395FE8">
      <w:pPr>
        <w:spacing w:after="44"/>
        <w:jc w:val="both"/>
        <w:rPr>
          <w:rFonts w:ascii="Noto Sans" w:hAnsi="Noto Sans" w:cs="Noto Sans"/>
          <w:sz w:val="18"/>
          <w:szCs w:val="18"/>
          <w:lang w:val="es-MX"/>
        </w:rPr>
      </w:pPr>
    </w:p>
    <w:p w14:paraId="063930F9" w14:textId="77777777" w:rsidR="00395FE8" w:rsidRPr="008345AE" w:rsidRDefault="00395FE8" w:rsidP="00395FE8">
      <w:pPr>
        <w:spacing w:after="44"/>
        <w:jc w:val="both"/>
        <w:rPr>
          <w:rFonts w:ascii="Noto Sans" w:hAnsi="Noto Sans" w:cs="Noto Sans"/>
          <w:b/>
          <w:color w:val="FF0000"/>
          <w:sz w:val="18"/>
          <w:szCs w:val="18"/>
          <w:u w:val="single"/>
          <w:lang w:val="es-MX"/>
        </w:rPr>
      </w:pPr>
      <w:r w:rsidRPr="008345AE">
        <w:rPr>
          <w:rFonts w:ascii="Noto Sans" w:hAnsi="Noto Sans" w:cs="Noto Sans"/>
          <w:b/>
          <w:color w:val="FF0000"/>
          <w:sz w:val="18"/>
          <w:szCs w:val="18"/>
          <w:u w:val="single"/>
          <w:lang w:val="es-MX"/>
        </w:rPr>
        <w:t>Las solicitudes de aclaración que sean recibidas con posterioridad al plazo antes previsto no serán contestadas por resultar extemporáneas.</w:t>
      </w:r>
    </w:p>
    <w:p w14:paraId="598E18B4" w14:textId="77777777" w:rsidR="00395FE8" w:rsidRPr="008345AE" w:rsidRDefault="00395FE8" w:rsidP="00395FE8">
      <w:pPr>
        <w:spacing w:after="44"/>
        <w:jc w:val="both"/>
        <w:rPr>
          <w:rFonts w:ascii="Noto Sans" w:hAnsi="Noto Sans" w:cs="Noto Sans"/>
          <w:sz w:val="18"/>
          <w:szCs w:val="18"/>
          <w:lang w:val="es-MX"/>
        </w:rPr>
      </w:pPr>
    </w:p>
    <w:p w14:paraId="205FFA45" w14:textId="38F6A401" w:rsidR="00E066CC" w:rsidRPr="008345AE" w:rsidRDefault="00E066CC" w:rsidP="00D22D6C">
      <w:pPr>
        <w:jc w:val="both"/>
        <w:rPr>
          <w:rFonts w:ascii="Noto Sans" w:hAnsi="Noto Sans" w:cs="Noto Sans"/>
          <w:sz w:val="18"/>
          <w:szCs w:val="18"/>
          <w:lang w:val="es-MX"/>
        </w:rPr>
      </w:pPr>
      <w:r w:rsidRPr="008345AE">
        <w:rPr>
          <w:rFonts w:ascii="Noto Sans" w:hAnsi="Noto Sans" w:cs="Noto Sans"/>
          <w:sz w:val="18"/>
          <w:szCs w:val="18"/>
          <w:lang w:val="es-MX"/>
        </w:rPr>
        <w:t>Cualquier modificación a la convocatoria de la licitación, incluyendo las que resulten de la o las juntas de aclaraciones, formará parte de la convocatoria y deberá ser considerada por los licitantes en la elaboración de su proposición.</w:t>
      </w:r>
    </w:p>
    <w:p w14:paraId="1D10EFE0" w14:textId="77777777" w:rsidR="00E066CC" w:rsidRPr="008345AE" w:rsidRDefault="00E066CC" w:rsidP="00E066CC">
      <w:pPr>
        <w:ind w:left="426" w:hanging="426"/>
        <w:jc w:val="both"/>
        <w:rPr>
          <w:rFonts w:ascii="Noto Sans" w:hAnsi="Noto Sans" w:cs="Noto Sans"/>
          <w:sz w:val="18"/>
          <w:szCs w:val="18"/>
          <w:lang w:val="es-MX"/>
        </w:rPr>
      </w:pPr>
    </w:p>
    <w:p w14:paraId="00900CCE" w14:textId="476182B7" w:rsidR="00E066CC" w:rsidRPr="008345AE" w:rsidRDefault="00060B36" w:rsidP="00C906DC">
      <w:pPr>
        <w:pStyle w:val="Ttulo2"/>
        <w:rPr>
          <w:rFonts w:ascii="Noto Sans" w:hAnsi="Noto Sans" w:cs="Noto Sans"/>
          <w:sz w:val="18"/>
          <w:szCs w:val="18"/>
        </w:rPr>
      </w:pPr>
      <w:bookmarkStart w:id="13" w:name="_Toc128430719"/>
      <w:bookmarkStart w:id="14" w:name="_Toc190688993"/>
      <w:r w:rsidRPr="008345AE">
        <w:rPr>
          <w:rFonts w:ascii="Noto Sans" w:hAnsi="Noto Sans" w:cs="Noto Sans"/>
          <w:caps w:val="0"/>
          <w:sz w:val="18"/>
          <w:szCs w:val="18"/>
        </w:rPr>
        <w:t>PRESENTACIÓN Y APERTURA DE PROPOSICIONES.</w:t>
      </w:r>
      <w:bookmarkEnd w:id="13"/>
      <w:bookmarkEnd w:id="14"/>
    </w:p>
    <w:p w14:paraId="3147F6A1" w14:textId="77777777" w:rsidR="00E066CC" w:rsidRPr="008345AE" w:rsidRDefault="00E066CC" w:rsidP="00E066CC">
      <w:pPr>
        <w:jc w:val="both"/>
        <w:rPr>
          <w:rFonts w:ascii="Noto Sans" w:hAnsi="Noto Sans" w:cs="Noto Sans"/>
          <w:sz w:val="18"/>
          <w:szCs w:val="18"/>
          <w:lang w:val="es-MX"/>
        </w:rPr>
      </w:pPr>
    </w:p>
    <w:p w14:paraId="30CD5662" w14:textId="77777777" w:rsidR="00E066CC" w:rsidRPr="008345AE" w:rsidRDefault="00E066CC" w:rsidP="00E066CC">
      <w:pPr>
        <w:jc w:val="both"/>
        <w:rPr>
          <w:rFonts w:ascii="Noto Sans" w:hAnsi="Noto Sans" w:cs="Noto Sans"/>
          <w:sz w:val="18"/>
          <w:szCs w:val="18"/>
        </w:rPr>
      </w:pPr>
      <w:r w:rsidRPr="008345AE">
        <w:rPr>
          <w:rFonts w:ascii="Noto Sans" w:hAnsi="Noto Sans" w:cs="Noto Sans"/>
          <w:sz w:val="18"/>
          <w:szCs w:val="18"/>
        </w:rPr>
        <w:t xml:space="preserve">Con fundamento en los artículos 34 de la LAASSP y 47 de su Reglamento, se desarrollará el evento de Presentación y Apertura de Propuestas: </w:t>
      </w:r>
    </w:p>
    <w:p w14:paraId="5077AF0D" w14:textId="77777777" w:rsidR="00E066CC" w:rsidRPr="008345AE" w:rsidRDefault="00E066CC" w:rsidP="00E066CC">
      <w:pPr>
        <w:jc w:val="both"/>
        <w:rPr>
          <w:rFonts w:ascii="Noto Sans" w:hAnsi="Noto Sans" w:cs="Noto Sans"/>
          <w:sz w:val="18"/>
          <w:szCs w:val="18"/>
        </w:rPr>
      </w:pPr>
    </w:p>
    <w:p w14:paraId="1A8365D2" w14:textId="05BED259" w:rsidR="0038155B" w:rsidRPr="008345AE" w:rsidRDefault="00E066CC" w:rsidP="004070D8">
      <w:pPr>
        <w:numPr>
          <w:ilvl w:val="0"/>
          <w:numId w:val="20"/>
        </w:numPr>
        <w:suppressAutoHyphens w:val="0"/>
        <w:jc w:val="both"/>
        <w:rPr>
          <w:rFonts w:ascii="Noto Sans" w:hAnsi="Noto Sans" w:cs="Noto Sans"/>
          <w:sz w:val="18"/>
          <w:szCs w:val="18"/>
        </w:rPr>
      </w:pPr>
      <w:r w:rsidRPr="008345AE">
        <w:rPr>
          <w:rFonts w:ascii="Noto Sans" w:hAnsi="Noto Sans" w:cs="Noto Sans"/>
          <w:sz w:val="18"/>
          <w:szCs w:val="18"/>
        </w:rPr>
        <w:t xml:space="preserve">Los licitantes que participen de manera electrónica en el envío de su proposición, ésta será exclusivamente a través del Sistema Electrónico De </w:t>
      </w:r>
      <w:r w:rsidRPr="008345AE">
        <w:rPr>
          <w:rFonts w:ascii="Noto Sans" w:hAnsi="Noto Sans" w:cs="Noto Sans"/>
          <w:sz w:val="18"/>
          <w:szCs w:val="18"/>
          <w:lang w:val="es-ES_tradnl"/>
        </w:rPr>
        <w:t>Información</w:t>
      </w:r>
      <w:r w:rsidRPr="008345AE">
        <w:rPr>
          <w:rFonts w:ascii="Noto Sans" w:hAnsi="Noto Sans" w:cs="Noto Sans"/>
          <w:sz w:val="18"/>
          <w:szCs w:val="18"/>
        </w:rPr>
        <w:t xml:space="preserve"> Pública Gubernamental sobre adquisiciones, arrendamientos y servicios</w:t>
      </w:r>
      <w:r w:rsidR="0038155B" w:rsidRPr="008345AE">
        <w:rPr>
          <w:rFonts w:ascii="Noto Sans" w:hAnsi="Noto Sans" w:cs="Noto Sans"/>
          <w:sz w:val="18"/>
          <w:szCs w:val="18"/>
        </w:rPr>
        <w:t xml:space="preserve"> </w:t>
      </w:r>
      <w:r w:rsidR="00186486" w:rsidRPr="008345AE">
        <w:rPr>
          <w:rFonts w:ascii="Noto Sans" w:hAnsi="Noto Sans" w:cs="Noto Sans"/>
          <w:sz w:val="18"/>
          <w:szCs w:val="18"/>
        </w:rPr>
        <w:t>COMPRAS MX  HTTPS://COMPRASMX.BUENGOBIERNO.GOB.MX/</w:t>
      </w:r>
    </w:p>
    <w:p w14:paraId="3DE5EE39" w14:textId="77777777" w:rsidR="0038155B" w:rsidRPr="008345AE" w:rsidRDefault="0038155B" w:rsidP="0038155B">
      <w:pPr>
        <w:suppressAutoHyphens w:val="0"/>
        <w:ind w:left="1429"/>
        <w:jc w:val="both"/>
        <w:rPr>
          <w:rFonts w:ascii="Noto Sans" w:hAnsi="Noto Sans" w:cs="Noto Sans"/>
          <w:sz w:val="18"/>
          <w:szCs w:val="18"/>
        </w:rPr>
      </w:pPr>
    </w:p>
    <w:p w14:paraId="38F0DEBE" w14:textId="77777777" w:rsidR="00E066CC" w:rsidRPr="008345AE" w:rsidRDefault="0038155B" w:rsidP="004070D8">
      <w:pPr>
        <w:numPr>
          <w:ilvl w:val="0"/>
          <w:numId w:val="20"/>
        </w:numPr>
        <w:suppressAutoHyphens w:val="0"/>
        <w:jc w:val="both"/>
        <w:rPr>
          <w:rFonts w:ascii="Noto Sans" w:hAnsi="Noto Sans" w:cs="Noto Sans"/>
          <w:sz w:val="18"/>
          <w:szCs w:val="18"/>
        </w:rPr>
      </w:pPr>
      <w:r w:rsidRPr="008345AE">
        <w:rPr>
          <w:rFonts w:ascii="Noto Sans" w:hAnsi="Noto Sans" w:cs="Noto Sans"/>
          <w:sz w:val="18"/>
          <w:szCs w:val="18"/>
        </w:rPr>
        <w:t xml:space="preserve">La apertura será de </w:t>
      </w:r>
      <w:r w:rsidR="00E066CC" w:rsidRPr="008345AE">
        <w:rPr>
          <w:rFonts w:ascii="Noto Sans" w:hAnsi="Noto Sans" w:cs="Noto Sans"/>
          <w:bCs/>
          <w:sz w:val="18"/>
          <w:szCs w:val="18"/>
        </w:rPr>
        <w:t>Forma electrónica, haciéndose constar</w:t>
      </w:r>
      <w:r w:rsidRPr="008345AE">
        <w:rPr>
          <w:rFonts w:ascii="Noto Sans" w:hAnsi="Noto Sans" w:cs="Noto Sans"/>
          <w:bCs/>
          <w:sz w:val="18"/>
          <w:szCs w:val="18"/>
        </w:rPr>
        <w:t xml:space="preserve"> que</w:t>
      </w:r>
      <w:r w:rsidR="00E066CC" w:rsidRPr="008345AE">
        <w:rPr>
          <w:rFonts w:ascii="Noto Sans" w:hAnsi="Noto Sans" w:cs="Noto Sans"/>
          <w:bCs/>
          <w:sz w:val="18"/>
          <w:szCs w:val="18"/>
        </w:rPr>
        <w:t xml:space="preserve"> la documentación presentada, </w:t>
      </w:r>
      <w:r w:rsidR="001B0A1C" w:rsidRPr="008345AE">
        <w:rPr>
          <w:rFonts w:ascii="Noto Sans" w:hAnsi="Noto Sans" w:cs="Noto Sans"/>
          <w:bCs/>
          <w:sz w:val="18"/>
          <w:szCs w:val="18"/>
        </w:rPr>
        <w:t xml:space="preserve">no </w:t>
      </w:r>
      <w:r w:rsidR="00E066CC" w:rsidRPr="008345AE">
        <w:rPr>
          <w:rFonts w:ascii="Noto Sans" w:hAnsi="Noto Sans" w:cs="Noto Sans"/>
          <w:bCs/>
          <w:sz w:val="18"/>
          <w:szCs w:val="18"/>
        </w:rPr>
        <w:t>impli</w:t>
      </w:r>
      <w:r w:rsidR="001B0A1C" w:rsidRPr="008345AE">
        <w:rPr>
          <w:rFonts w:ascii="Noto Sans" w:hAnsi="Noto Sans" w:cs="Noto Sans"/>
          <w:bCs/>
          <w:sz w:val="18"/>
          <w:szCs w:val="18"/>
        </w:rPr>
        <w:t>ca</w:t>
      </w:r>
      <w:r w:rsidR="00E066CC" w:rsidRPr="008345AE">
        <w:rPr>
          <w:rFonts w:ascii="Noto Sans" w:hAnsi="Noto Sans" w:cs="Noto Sans"/>
          <w:bCs/>
          <w:sz w:val="18"/>
          <w:szCs w:val="18"/>
        </w:rPr>
        <w:t xml:space="preserve"> la evaluación de su contenido; por lo que, en el caso de que algún licitante omita la presentación de algún documento o faltare algún requisito</w:t>
      </w:r>
      <w:r w:rsidR="001B0A1C" w:rsidRPr="008345AE">
        <w:rPr>
          <w:rFonts w:ascii="Noto Sans" w:hAnsi="Noto Sans" w:cs="Noto Sans"/>
          <w:bCs/>
          <w:sz w:val="18"/>
          <w:szCs w:val="18"/>
        </w:rPr>
        <w:t xml:space="preserve"> durante la apertura</w:t>
      </w:r>
      <w:r w:rsidR="00E066CC" w:rsidRPr="008345AE">
        <w:rPr>
          <w:rFonts w:ascii="Noto Sans" w:hAnsi="Noto Sans" w:cs="Noto Sans"/>
          <w:bCs/>
          <w:sz w:val="18"/>
          <w:szCs w:val="18"/>
        </w:rPr>
        <w:t>, no serán desechadas en ese momento</w:t>
      </w:r>
      <w:r w:rsidR="001B0A1C" w:rsidRPr="008345AE">
        <w:rPr>
          <w:rFonts w:ascii="Noto Sans" w:hAnsi="Noto Sans" w:cs="Noto Sans"/>
          <w:bCs/>
          <w:sz w:val="18"/>
          <w:szCs w:val="18"/>
        </w:rPr>
        <w:t xml:space="preserve"> hasta realizar la evaluación de la propuesta</w:t>
      </w:r>
      <w:r w:rsidR="00E066CC" w:rsidRPr="008345AE">
        <w:rPr>
          <w:rFonts w:ascii="Noto Sans" w:hAnsi="Noto Sans" w:cs="Noto Sans"/>
          <w:bCs/>
          <w:sz w:val="18"/>
          <w:szCs w:val="18"/>
        </w:rPr>
        <w:t xml:space="preserve">. </w:t>
      </w:r>
    </w:p>
    <w:p w14:paraId="0B9DF74B" w14:textId="77777777" w:rsidR="00E066CC" w:rsidRPr="008345AE" w:rsidRDefault="00E066CC" w:rsidP="00E066CC">
      <w:pPr>
        <w:jc w:val="both"/>
        <w:rPr>
          <w:rFonts w:ascii="Noto Sans" w:hAnsi="Noto Sans" w:cs="Noto Sans"/>
          <w:bCs/>
          <w:sz w:val="18"/>
          <w:szCs w:val="18"/>
        </w:rPr>
      </w:pPr>
    </w:p>
    <w:p w14:paraId="4624AAAC" w14:textId="644F6CCC" w:rsidR="00E066CC" w:rsidRPr="008345AE" w:rsidRDefault="00E066CC" w:rsidP="004070D8">
      <w:pPr>
        <w:numPr>
          <w:ilvl w:val="0"/>
          <w:numId w:val="20"/>
        </w:numPr>
        <w:jc w:val="both"/>
        <w:rPr>
          <w:rFonts w:ascii="Noto Sans" w:hAnsi="Noto Sans" w:cs="Noto Sans"/>
          <w:bCs/>
          <w:sz w:val="18"/>
          <w:szCs w:val="18"/>
        </w:rPr>
      </w:pPr>
      <w:r w:rsidRPr="008345AE">
        <w:rPr>
          <w:rFonts w:ascii="Noto Sans" w:hAnsi="Noto Sans" w:cs="Noto Sans"/>
          <w:sz w:val="18"/>
          <w:szCs w:val="18"/>
        </w:rPr>
        <w:t xml:space="preserve">Las proposiciones presentadas a través </w:t>
      </w:r>
      <w:r w:rsidR="001B0A1C" w:rsidRPr="008345AE">
        <w:rPr>
          <w:rFonts w:ascii="Noto Sans" w:hAnsi="Noto Sans" w:cs="Noto Sans"/>
          <w:sz w:val="18"/>
          <w:szCs w:val="18"/>
        </w:rPr>
        <w:t xml:space="preserve">del Portal </w:t>
      </w:r>
      <w:r w:rsidR="00186486" w:rsidRPr="008345AE">
        <w:rPr>
          <w:rFonts w:ascii="Noto Sans" w:hAnsi="Noto Sans" w:cs="Noto Sans"/>
          <w:sz w:val="18"/>
          <w:szCs w:val="18"/>
        </w:rPr>
        <w:t>COMPRAS MX  HTTPS://COMPRASMX.BUENGOBIERNO.GOB.MX/</w:t>
      </w:r>
      <w:r w:rsidRPr="008345AE">
        <w:rPr>
          <w:rFonts w:ascii="Noto Sans" w:hAnsi="Noto Sans" w:cs="Noto Sans"/>
          <w:sz w:val="18"/>
          <w:szCs w:val="18"/>
        </w:rPr>
        <w:t xml:space="preserve"> </w:t>
      </w:r>
      <w:r w:rsidRPr="008345AE">
        <w:rPr>
          <w:rFonts w:ascii="Noto Sans" w:hAnsi="Noto Sans" w:cs="Noto Sans"/>
          <w:bCs/>
          <w:sz w:val="18"/>
          <w:szCs w:val="18"/>
        </w:rPr>
        <w:t xml:space="preserve">y </w:t>
      </w:r>
      <w:r w:rsidR="000355A0" w:rsidRPr="008345AE">
        <w:rPr>
          <w:rFonts w:ascii="Noto Sans" w:hAnsi="Noto Sans" w:cs="Noto Sans"/>
          <w:bCs/>
          <w:sz w:val="18"/>
          <w:szCs w:val="18"/>
        </w:rPr>
        <w:t>que,</w:t>
      </w:r>
      <w:r w:rsidRPr="008345AE">
        <w:rPr>
          <w:rFonts w:ascii="Noto Sans" w:hAnsi="Noto Sans" w:cs="Noto Sans"/>
          <w:bCs/>
          <w:sz w:val="18"/>
          <w:szCs w:val="18"/>
        </w:rPr>
        <w:t xml:space="preserve"> durante el acto</w:t>
      </w:r>
      <w:r w:rsidR="00CA1CCA" w:rsidRPr="008345AE">
        <w:rPr>
          <w:rFonts w:ascii="Noto Sans" w:hAnsi="Noto Sans" w:cs="Noto Sans"/>
          <w:bCs/>
          <w:sz w:val="18"/>
          <w:szCs w:val="18"/>
        </w:rPr>
        <w:t xml:space="preserve"> de </w:t>
      </w:r>
      <w:r w:rsidR="00CA1CCA" w:rsidRPr="008345AE">
        <w:rPr>
          <w:rFonts w:ascii="Noto Sans" w:hAnsi="Noto Sans" w:cs="Noto Sans"/>
          <w:b/>
          <w:bCs/>
          <w:sz w:val="18"/>
          <w:szCs w:val="18"/>
          <w:lang w:val="es-MX"/>
        </w:rPr>
        <w:t>PRESENTACIÓN Y APERTURA DE PROPOSICIONES</w:t>
      </w:r>
      <w:r w:rsidRPr="008345AE">
        <w:rPr>
          <w:rFonts w:ascii="Noto Sans" w:hAnsi="Noto Sans" w:cs="Noto Sans"/>
          <w:bCs/>
          <w:sz w:val="18"/>
          <w:szCs w:val="18"/>
        </w:rPr>
        <w:t>, por causas ajenas a la voluntad de la SFP o de la convocante, no sea posible abri</w:t>
      </w:r>
      <w:r w:rsidR="007741D1" w:rsidRPr="008345AE">
        <w:rPr>
          <w:rFonts w:ascii="Noto Sans" w:hAnsi="Noto Sans" w:cs="Noto Sans"/>
          <w:bCs/>
          <w:sz w:val="18"/>
          <w:szCs w:val="18"/>
        </w:rPr>
        <w:t xml:space="preserve">r los </w:t>
      </w:r>
      <w:r w:rsidR="00A64C8F" w:rsidRPr="008345AE">
        <w:rPr>
          <w:rFonts w:ascii="Noto Sans" w:hAnsi="Noto Sans" w:cs="Noto Sans"/>
          <w:bCs/>
          <w:sz w:val="18"/>
          <w:szCs w:val="18"/>
        </w:rPr>
        <w:t>documentos que</w:t>
      </w:r>
      <w:r w:rsidR="007741D1" w:rsidRPr="008345AE">
        <w:rPr>
          <w:rFonts w:ascii="Noto Sans" w:hAnsi="Noto Sans" w:cs="Noto Sans"/>
          <w:bCs/>
          <w:sz w:val="18"/>
          <w:szCs w:val="18"/>
        </w:rPr>
        <w:t xml:space="preserve"> contenga</w:t>
      </w:r>
      <w:r w:rsidR="001B0A1C" w:rsidRPr="008345AE">
        <w:rPr>
          <w:rFonts w:ascii="Noto Sans" w:hAnsi="Noto Sans" w:cs="Noto Sans"/>
          <w:bCs/>
          <w:sz w:val="18"/>
          <w:szCs w:val="18"/>
        </w:rPr>
        <w:t xml:space="preserve"> la propuesta enviada</w:t>
      </w:r>
      <w:r w:rsidRPr="008345AE">
        <w:rPr>
          <w:rFonts w:ascii="Noto Sans" w:hAnsi="Noto Sans" w:cs="Noto Sans"/>
          <w:bCs/>
          <w:sz w:val="18"/>
          <w:szCs w:val="18"/>
        </w:rPr>
        <w:t xml:space="preserve"> por medios remotos de comunicación electrónica, el acto se reanudará a partir de que se restablezcan las condiciones que dieron origen a la interrupción.</w:t>
      </w:r>
    </w:p>
    <w:p w14:paraId="2F942BA9" w14:textId="77777777" w:rsidR="00E066CC" w:rsidRPr="008345AE" w:rsidRDefault="00E066CC" w:rsidP="00E066CC">
      <w:pPr>
        <w:jc w:val="both"/>
        <w:rPr>
          <w:rFonts w:ascii="Noto Sans" w:hAnsi="Noto Sans" w:cs="Noto Sans"/>
          <w:bCs/>
          <w:sz w:val="18"/>
          <w:szCs w:val="18"/>
        </w:rPr>
      </w:pPr>
    </w:p>
    <w:p w14:paraId="625BBB5F" w14:textId="77777777" w:rsidR="00E066CC" w:rsidRPr="008345AE" w:rsidRDefault="00E066CC" w:rsidP="004070D8">
      <w:pPr>
        <w:numPr>
          <w:ilvl w:val="0"/>
          <w:numId w:val="20"/>
        </w:numPr>
        <w:jc w:val="both"/>
        <w:rPr>
          <w:rFonts w:ascii="Noto Sans" w:hAnsi="Noto Sans" w:cs="Noto Sans"/>
          <w:bCs/>
          <w:sz w:val="18"/>
          <w:szCs w:val="18"/>
        </w:rPr>
      </w:pPr>
      <w:r w:rsidRPr="008345AE">
        <w:rPr>
          <w:rFonts w:ascii="Noto Sans" w:hAnsi="Noto Sans" w:cs="Noto Sans"/>
          <w:bCs/>
          <w:sz w:val="18"/>
          <w:szCs w:val="18"/>
        </w:rPr>
        <w:t>En el caso del supuesto anterior, se tendrán por no presentadas las proposiciones y la demás documentación requerida por la convocante, cuando dicha información, tengan virus informáticos o no puedan abrirse por cualquier causa motivada por problemas técnicos imputables a sus programas o equipo de cómputo.</w:t>
      </w:r>
    </w:p>
    <w:p w14:paraId="74302890" w14:textId="77777777" w:rsidR="00E066CC" w:rsidRPr="008345AE" w:rsidRDefault="00E066CC" w:rsidP="00E066CC">
      <w:pPr>
        <w:ind w:left="397" w:hanging="397"/>
        <w:jc w:val="both"/>
        <w:rPr>
          <w:rFonts w:ascii="Noto Sans" w:hAnsi="Noto Sans" w:cs="Noto Sans"/>
          <w:bCs/>
          <w:sz w:val="18"/>
          <w:szCs w:val="18"/>
        </w:rPr>
      </w:pPr>
    </w:p>
    <w:p w14:paraId="76912295" w14:textId="6996F168" w:rsidR="00E066CC" w:rsidRPr="008345AE" w:rsidRDefault="00E066CC" w:rsidP="004070D8">
      <w:pPr>
        <w:numPr>
          <w:ilvl w:val="0"/>
          <w:numId w:val="20"/>
        </w:numPr>
        <w:jc w:val="both"/>
        <w:rPr>
          <w:rFonts w:ascii="Noto Sans" w:hAnsi="Noto Sans" w:cs="Noto Sans"/>
          <w:bCs/>
          <w:sz w:val="18"/>
          <w:szCs w:val="18"/>
        </w:rPr>
      </w:pPr>
      <w:r w:rsidRPr="008345AE">
        <w:rPr>
          <w:rFonts w:ascii="Noto Sans" w:hAnsi="Noto Sans" w:cs="Noto Sans"/>
          <w:bCs/>
          <w:sz w:val="18"/>
          <w:szCs w:val="18"/>
        </w:rPr>
        <w:t xml:space="preserve">No obstante, la convocante intentará abrir los archivos más de una vez en presencia del representante del Órgano Interno de Control, con los programas Word, Excel y PDF, en caso de que se confirme que el archivo contiene algún virus informático, o está alterado por causas ajenas a la convocante o a </w:t>
      </w:r>
      <w:r w:rsidR="00186486" w:rsidRPr="008345AE">
        <w:rPr>
          <w:rFonts w:ascii="Noto Sans" w:hAnsi="Noto Sans" w:cs="Noto Sans"/>
          <w:bCs/>
          <w:sz w:val="18"/>
          <w:szCs w:val="18"/>
        </w:rPr>
        <w:t>COMPRAS MX  HTTPS://COMPRASMX.BUENGOBIERNO.GOB.MX/</w:t>
      </w:r>
      <w:r w:rsidRPr="008345AE">
        <w:rPr>
          <w:rFonts w:ascii="Noto Sans" w:hAnsi="Noto Sans" w:cs="Noto Sans"/>
          <w:bCs/>
          <w:sz w:val="18"/>
          <w:szCs w:val="18"/>
        </w:rPr>
        <w:t>, la proposición se tendrá por no presentada.</w:t>
      </w:r>
    </w:p>
    <w:p w14:paraId="38E89B26" w14:textId="77777777" w:rsidR="00ED7A54" w:rsidRPr="008345AE" w:rsidRDefault="00ED7A54" w:rsidP="00ED7A54">
      <w:pPr>
        <w:pStyle w:val="Prrafodelista"/>
        <w:rPr>
          <w:rFonts w:ascii="Noto Sans" w:hAnsi="Noto Sans" w:cs="Noto Sans"/>
          <w:bCs/>
          <w:sz w:val="18"/>
          <w:szCs w:val="18"/>
        </w:rPr>
      </w:pPr>
    </w:p>
    <w:p w14:paraId="4E94E5BC" w14:textId="6EDCA1BA" w:rsidR="00ED7A54" w:rsidRPr="008345AE" w:rsidRDefault="00ED7A54" w:rsidP="004070D8">
      <w:pPr>
        <w:numPr>
          <w:ilvl w:val="0"/>
          <w:numId w:val="20"/>
        </w:numPr>
        <w:tabs>
          <w:tab w:val="left" w:pos="426"/>
        </w:tabs>
        <w:jc w:val="both"/>
        <w:rPr>
          <w:rFonts w:ascii="Noto Sans" w:hAnsi="Noto Sans" w:cs="Noto Sans"/>
          <w:sz w:val="18"/>
          <w:szCs w:val="18"/>
          <w:lang w:val="es-MX"/>
        </w:rPr>
      </w:pPr>
      <w:r w:rsidRPr="008345AE">
        <w:rPr>
          <w:rFonts w:ascii="Noto Sans" w:hAnsi="Noto Sans" w:cs="Noto Sans"/>
          <w:sz w:val="18"/>
          <w:szCs w:val="18"/>
          <w:lang w:val="es-MX"/>
        </w:rPr>
        <w:t xml:space="preserve">En las proposiciones enviadas por medios remotos de comunicación electrónica en sustitución de la firma autógrafa se </w:t>
      </w:r>
      <w:r w:rsidR="00F43D51" w:rsidRPr="008345AE">
        <w:rPr>
          <w:rFonts w:ascii="Noto Sans" w:hAnsi="Noto Sans" w:cs="Noto Sans"/>
          <w:sz w:val="18"/>
          <w:szCs w:val="18"/>
          <w:lang w:val="es-MX"/>
        </w:rPr>
        <w:t>emplearán</w:t>
      </w:r>
      <w:r w:rsidRPr="008345AE">
        <w:rPr>
          <w:rFonts w:ascii="Noto Sans" w:hAnsi="Noto Sans" w:cs="Noto Sans"/>
          <w:sz w:val="18"/>
          <w:szCs w:val="18"/>
          <w:lang w:val="es-MX"/>
        </w:rPr>
        <w:t xml:space="preserve"> los medios de identificación electrónica que establezca la </w:t>
      </w:r>
      <w:r w:rsidR="00EE4AED" w:rsidRPr="008345AE">
        <w:rPr>
          <w:rFonts w:ascii="Noto Sans" w:hAnsi="Noto Sans" w:cs="Noto Sans"/>
          <w:sz w:val="18"/>
          <w:szCs w:val="18"/>
          <w:lang w:val="es-MX"/>
        </w:rPr>
        <w:t>Secretaría Anticorrupción y Buen Gobierno</w:t>
      </w:r>
    </w:p>
    <w:p w14:paraId="413E2A79" w14:textId="77777777" w:rsidR="00ED7A54" w:rsidRPr="008345AE" w:rsidRDefault="00ED7A54" w:rsidP="00ED7A54">
      <w:pPr>
        <w:ind w:left="1429"/>
        <w:jc w:val="both"/>
        <w:rPr>
          <w:rFonts w:ascii="Noto Sans" w:hAnsi="Noto Sans" w:cs="Noto Sans"/>
          <w:bCs/>
          <w:sz w:val="18"/>
          <w:szCs w:val="18"/>
        </w:rPr>
      </w:pPr>
    </w:p>
    <w:p w14:paraId="08F0413F" w14:textId="51B6FE92" w:rsidR="00E066CC" w:rsidRPr="008345AE" w:rsidRDefault="00E066CC" w:rsidP="004070D8">
      <w:pPr>
        <w:numPr>
          <w:ilvl w:val="0"/>
          <w:numId w:val="20"/>
        </w:numPr>
        <w:jc w:val="both"/>
        <w:rPr>
          <w:rFonts w:ascii="Noto Sans" w:hAnsi="Noto Sans" w:cs="Noto Sans"/>
          <w:bCs/>
          <w:sz w:val="18"/>
          <w:szCs w:val="18"/>
        </w:rPr>
      </w:pPr>
      <w:r w:rsidRPr="008345AE">
        <w:rPr>
          <w:rFonts w:ascii="Noto Sans" w:hAnsi="Noto Sans" w:cs="Noto Sans"/>
          <w:bCs/>
          <w:sz w:val="18"/>
          <w:szCs w:val="18"/>
        </w:rPr>
        <w:t xml:space="preserve">Con posterioridad se realizará la evaluación integral de las proposiciones, el resultado </w:t>
      </w:r>
      <w:r w:rsidR="000F2160" w:rsidRPr="008345AE">
        <w:rPr>
          <w:rFonts w:ascii="Noto Sans" w:hAnsi="Noto Sans" w:cs="Noto Sans"/>
          <w:bCs/>
          <w:sz w:val="18"/>
          <w:szCs w:val="18"/>
        </w:rPr>
        <w:t>de dicha</w:t>
      </w:r>
      <w:r w:rsidRPr="008345AE">
        <w:rPr>
          <w:rFonts w:ascii="Noto Sans" w:hAnsi="Noto Sans" w:cs="Noto Sans"/>
          <w:bCs/>
          <w:sz w:val="18"/>
          <w:szCs w:val="18"/>
        </w:rPr>
        <w:t xml:space="preserve"> revisión o </w:t>
      </w:r>
      <w:r w:rsidR="00F43D51" w:rsidRPr="008345AE">
        <w:rPr>
          <w:rFonts w:ascii="Noto Sans" w:hAnsi="Noto Sans" w:cs="Noto Sans"/>
          <w:bCs/>
          <w:sz w:val="18"/>
          <w:szCs w:val="18"/>
        </w:rPr>
        <w:t>análisis</w:t>
      </w:r>
      <w:r w:rsidRPr="008345AE">
        <w:rPr>
          <w:rFonts w:ascii="Noto Sans" w:hAnsi="Noto Sans" w:cs="Noto Sans"/>
          <w:bCs/>
          <w:sz w:val="18"/>
          <w:szCs w:val="18"/>
        </w:rPr>
        <w:t xml:space="preserve"> se dará a conocer en el fallo correspondiente.</w:t>
      </w:r>
    </w:p>
    <w:p w14:paraId="0403C6D6" w14:textId="77777777" w:rsidR="00E066CC" w:rsidRPr="008345AE" w:rsidRDefault="00E066CC" w:rsidP="00E066CC">
      <w:pPr>
        <w:jc w:val="both"/>
        <w:rPr>
          <w:rFonts w:ascii="Noto Sans" w:hAnsi="Noto Sans" w:cs="Noto Sans"/>
          <w:bCs/>
          <w:sz w:val="18"/>
          <w:szCs w:val="18"/>
        </w:rPr>
      </w:pPr>
    </w:p>
    <w:p w14:paraId="1FEFB505" w14:textId="4B355D68" w:rsidR="00E066CC" w:rsidRPr="008345AE" w:rsidRDefault="00E066CC" w:rsidP="004070D8">
      <w:pPr>
        <w:numPr>
          <w:ilvl w:val="0"/>
          <w:numId w:val="20"/>
        </w:numPr>
        <w:jc w:val="both"/>
        <w:rPr>
          <w:rFonts w:ascii="Noto Sans" w:hAnsi="Noto Sans" w:cs="Noto Sans"/>
          <w:bCs/>
          <w:sz w:val="18"/>
          <w:szCs w:val="18"/>
        </w:rPr>
      </w:pPr>
      <w:r w:rsidRPr="008345AE">
        <w:rPr>
          <w:rFonts w:ascii="Noto Sans" w:hAnsi="Noto Sans" w:cs="Noto Sans"/>
          <w:sz w:val="18"/>
          <w:szCs w:val="18"/>
          <w:lang w:val="es-ES_tradnl"/>
        </w:rPr>
        <w:t xml:space="preserve">Los licitantes que deseen </w:t>
      </w:r>
      <w:r w:rsidR="00E66B11" w:rsidRPr="008345AE">
        <w:rPr>
          <w:rFonts w:ascii="Noto Sans" w:hAnsi="Noto Sans" w:cs="Noto Sans"/>
          <w:sz w:val="18"/>
          <w:szCs w:val="18"/>
          <w:lang w:val="es-ES_tradnl"/>
        </w:rPr>
        <w:t>participar</w:t>
      </w:r>
      <w:r w:rsidRPr="008345AE">
        <w:rPr>
          <w:rFonts w:ascii="Noto Sans" w:hAnsi="Noto Sans" w:cs="Noto Sans"/>
          <w:sz w:val="18"/>
          <w:szCs w:val="18"/>
          <w:lang w:val="es-ES_tradnl"/>
        </w:rPr>
        <w:t xml:space="preserve"> sólo podrán presentar una proposición en el presente procedimiento de contratación;</w:t>
      </w:r>
      <w:r w:rsidRPr="008345AE">
        <w:rPr>
          <w:rFonts w:ascii="Noto Sans" w:hAnsi="Noto Sans" w:cs="Noto Sans"/>
          <w:bCs/>
          <w:sz w:val="18"/>
          <w:szCs w:val="18"/>
        </w:rPr>
        <w:t xml:space="preserve"> una vez recibidas las proposiciones en la </w:t>
      </w:r>
      <w:r w:rsidR="00F43D51" w:rsidRPr="008345AE">
        <w:rPr>
          <w:rFonts w:ascii="Noto Sans" w:hAnsi="Noto Sans" w:cs="Noto Sans"/>
          <w:bCs/>
          <w:sz w:val="18"/>
          <w:szCs w:val="18"/>
        </w:rPr>
        <w:t>fecha, y</w:t>
      </w:r>
      <w:r w:rsidR="00CA1CCA" w:rsidRPr="008345AE">
        <w:rPr>
          <w:rFonts w:ascii="Noto Sans" w:hAnsi="Noto Sans" w:cs="Noto Sans"/>
          <w:bCs/>
          <w:sz w:val="18"/>
          <w:szCs w:val="18"/>
        </w:rPr>
        <w:t xml:space="preserve"> </w:t>
      </w:r>
      <w:r w:rsidR="00F43D51" w:rsidRPr="008345AE">
        <w:rPr>
          <w:rFonts w:ascii="Noto Sans" w:hAnsi="Noto Sans" w:cs="Noto Sans"/>
          <w:bCs/>
          <w:sz w:val="18"/>
          <w:szCs w:val="18"/>
        </w:rPr>
        <w:t>hora establecidos</w:t>
      </w:r>
      <w:r w:rsidRPr="008345AE">
        <w:rPr>
          <w:rFonts w:ascii="Noto Sans" w:hAnsi="Noto Sans" w:cs="Noto Sans"/>
          <w:bCs/>
          <w:sz w:val="18"/>
          <w:szCs w:val="18"/>
        </w:rPr>
        <w:t>, éstas no podrán retirarse o dejarse sin efecto, por lo que deberán considerarse vigentes dentro del presente procedimiento y hasta su conclusión</w:t>
      </w:r>
    </w:p>
    <w:p w14:paraId="4A0039E9" w14:textId="77777777" w:rsidR="00E066CC" w:rsidRPr="008345AE" w:rsidRDefault="00E066CC" w:rsidP="00E066CC">
      <w:pPr>
        <w:ind w:left="360"/>
        <w:jc w:val="both"/>
        <w:rPr>
          <w:rFonts w:ascii="Noto Sans" w:hAnsi="Noto Sans" w:cs="Noto Sans"/>
          <w:sz w:val="18"/>
          <w:szCs w:val="18"/>
          <w:lang w:val="es-ES_tradnl"/>
        </w:rPr>
      </w:pPr>
    </w:p>
    <w:p w14:paraId="06355847" w14:textId="71F8932D" w:rsidR="00E066CC" w:rsidRPr="008345AE" w:rsidRDefault="00060B36" w:rsidP="00C906DC">
      <w:pPr>
        <w:pStyle w:val="Ttulo2"/>
        <w:rPr>
          <w:rFonts w:ascii="Noto Sans" w:hAnsi="Noto Sans" w:cs="Noto Sans"/>
          <w:sz w:val="18"/>
          <w:szCs w:val="18"/>
        </w:rPr>
      </w:pPr>
      <w:bookmarkStart w:id="15" w:name="_Toc128430720"/>
      <w:bookmarkStart w:id="16" w:name="_Toc190688994"/>
      <w:r w:rsidRPr="008345AE">
        <w:rPr>
          <w:rFonts w:ascii="Noto Sans" w:hAnsi="Noto Sans" w:cs="Noto Sans"/>
          <w:caps w:val="0"/>
          <w:sz w:val="18"/>
          <w:szCs w:val="18"/>
        </w:rPr>
        <w:t>COMUNICACIÓN DEL FALLO.</w:t>
      </w:r>
      <w:bookmarkEnd w:id="15"/>
      <w:bookmarkEnd w:id="16"/>
    </w:p>
    <w:p w14:paraId="4788459A" w14:textId="77777777" w:rsidR="00E066CC" w:rsidRPr="008345AE" w:rsidRDefault="00E066CC" w:rsidP="00E066CC">
      <w:pPr>
        <w:tabs>
          <w:tab w:val="left" w:pos="426"/>
        </w:tabs>
        <w:jc w:val="both"/>
        <w:rPr>
          <w:rFonts w:ascii="Noto Sans" w:hAnsi="Noto Sans" w:cs="Noto Sans"/>
          <w:b/>
          <w:bCs/>
          <w:sz w:val="18"/>
          <w:szCs w:val="18"/>
          <w:lang w:val="es-MX"/>
        </w:rPr>
      </w:pPr>
    </w:p>
    <w:p w14:paraId="51E30C6C" w14:textId="565A0F4A" w:rsidR="00E066CC" w:rsidRPr="008345AE" w:rsidRDefault="00E066CC" w:rsidP="00E066CC">
      <w:pPr>
        <w:tabs>
          <w:tab w:val="left" w:pos="426"/>
        </w:tabs>
        <w:jc w:val="both"/>
        <w:rPr>
          <w:rFonts w:ascii="Noto Sans" w:hAnsi="Noto Sans" w:cs="Noto Sans"/>
          <w:bCs/>
          <w:sz w:val="18"/>
          <w:szCs w:val="18"/>
          <w:lang w:val="es-MX"/>
        </w:rPr>
      </w:pPr>
      <w:r w:rsidRPr="008345AE">
        <w:rPr>
          <w:rFonts w:ascii="Noto Sans" w:hAnsi="Noto Sans" w:cs="Noto Sans"/>
          <w:bCs/>
          <w:sz w:val="18"/>
          <w:szCs w:val="18"/>
          <w:lang w:val="es-MX"/>
        </w:rPr>
        <w:t xml:space="preserve">Por tratarse de un procedimiento de contratación realizado de conformidad con lo previsto en el artículo 26 Bis fracción II de la LAASSP, el acto de fallo se dará a conocer a través del acta respectiva que se difundirá a través de </w:t>
      </w:r>
      <w:r w:rsidR="00186486" w:rsidRPr="008345AE">
        <w:rPr>
          <w:rFonts w:ascii="Noto Sans" w:hAnsi="Noto Sans" w:cs="Noto Sans"/>
          <w:bCs/>
          <w:sz w:val="18"/>
          <w:szCs w:val="18"/>
          <w:lang w:val="es-MX"/>
        </w:rPr>
        <w:t>COMPRAS MX  HTTPS://COMPRASMX.BUENGOBIERNO.GOB.MX/</w:t>
      </w:r>
      <w:r w:rsidR="00ED7A54" w:rsidRPr="008345AE">
        <w:rPr>
          <w:rFonts w:ascii="Noto Sans" w:hAnsi="Noto Sans" w:cs="Noto Sans"/>
          <w:bCs/>
          <w:sz w:val="18"/>
          <w:szCs w:val="18"/>
          <w:lang w:val="es-MX"/>
        </w:rPr>
        <w:t xml:space="preserve"> en la fecha establecida en la presente convocatoria</w:t>
      </w:r>
      <w:r w:rsidRPr="008345AE">
        <w:rPr>
          <w:rFonts w:ascii="Noto Sans" w:hAnsi="Noto Sans" w:cs="Noto Sans"/>
          <w:bCs/>
          <w:sz w:val="18"/>
          <w:szCs w:val="18"/>
          <w:lang w:val="es-MX"/>
        </w:rPr>
        <w:t xml:space="preserve">. </w:t>
      </w:r>
    </w:p>
    <w:p w14:paraId="0E605F28" w14:textId="77777777" w:rsidR="00E066CC" w:rsidRPr="008345AE" w:rsidRDefault="00E066CC" w:rsidP="00E066CC">
      <w:pPr>
        <w:tabs>
          <w:tab w:val="left" w:pos="426"/>
        </w:tabs>
        <w:jc w:val="both"/>
        <w:rPr>
          <w:rFonts w:ascii="Noto Sans" w:hAnsi="Noto Sans" w:cs="Noto Sans"/>
          <w:bCs/>
          <w:sz w:val="18"/>
          <w:szCs w:val="18"/>
          <w:lang w:val="es-MX"/>
        </w:rPr>
      </w:pPr>
    </w:p>
    <w:p w14:paraId="222F45CB" w14:textId="7EE1183C" w:rsidR="00E066CC" w:rsidRPr="008345AE" w:rsidRDefault="00E066CC" w:rsidP="00E066CC">
      <w:pPr>
        <w:tabs>
          <w:tab w:val="left" w:pos="426"/>
        </w:tabs>
        <w:jc w:val="both"/>
        <w:rPr>
          <w:rFonts w:ascii="Noto Sans" w:hAnsi="Noto Sans" w:cs="Noto Sans"/>
          <w:bCs/>
          <w:sz w:val="18"/>
          <w:szCs w:val="18"/>
          <w:lang w:val="es-MX"/>
        </w:rPr>
      </w:pPr>
      <w:r w:rsidRPr="008345AE">
        <w:rPr>
          <w:rFonts w:ascii="Noto Sans" w:hAnsi="Noto Sans" w:cs="Noto Sans"/>
          <w:bCs/>
          <w:sz w:val="18"/>
          <w:szCs w:val="18"/>
          <w:lang w:val="es-MX"/>
        </w:rPr>
        <w:t xml:space="preserve">Con fundamento en el artículo 37 de la LAASSP, con la notificación del fallo antes señalado, por el que se adjudicará el (los) contrato (s), las obligaciones derivadas de este (s), serán exigibles, sin perjuicio de la obligación de las partes de firmarlo en los términos </w:t>
      </w:r>
      <w:r w:rsidR="003101D2" w:rsidRPr="008345AE">
        <w:rPr>
          <w:rFonts w:ascii="Noto Sans" w:hAnsi="Noto Sans" w:cs="Noto Sans"/>
          <w:bCs/>
          <w:sz w:val="18"/>
          <w:szCs w:val="18"/>
          <w:lang w:val="es-MX"/>
        </w:rPr>
        <w:t>establecidos en la Convocatoria</w:t>
      </w:r>
      <w:r w:rsidRPr="008345AE">
        <w:rPr>
          <w:rFonts w:ascii="Noto Sans" w:hAnsi="Noto Sans" w:cs="Noto Sans"/>
          <w:bCs/>
          <w:sz w:val="18"/>
          <w:szCs w:val="18"/>
          <w:lang w:val="es-MX"/>
        </w:rPr>
        <w:t xml:space="preserve"> y la fecha indicada en el numeral </w:t>
      </w:r>
      <w:hyperlink w:anchor="_INFORMACION_ESPECÍFICA_DE" w:history="1">
        <w:r w:rsidR="00D22D6C" w:rsidRPr="008345AE">
          <w:rPr>
            <w:rStyle w:val="Hipervnculo"/>
            <w:rFonts w:ascii="Noto Sans" w:hAnsi="Noto Sans" w:cs="Noto Sans"/>
            <w:b/>
            <w:sz w:val="18"/>
            <w:szCs w:val="18"/>
            <w:lang w:val="es-MX"/>
          </w:rPr>
          <w:t xml:space="preserve">1. </w:t>
        </w:r>
        <w:r w:rsidR="00D22D6C" w:rsidRPr="008345AE">
          <w:rPr>
            <w:rStyle w:val="Hipervnculo"/>
            <w:rFonts w:ascii="Noto Sans" w:hAnsi="Noto Sans" w:cs="Noto Sans"/>
            <w:b/>
            <w:sz w:val="18"/>
            <w:szCs w:val="18"/>
          </w:rPr>
          <w:t>INFORMACIÓN ESPECÍFICA DE LA LICITACIÓN</w:t>
        </w:r>
      </w:hyperlink>
      <w:r w:rsidR="00ED7A54" w:rsidRPr="008345AE">
        <w:rPr>
          <w:rFonts w:ascii="Noto Sans" w:hAnsi="Noto Sans" w:cs="Noto Sans"/>
          <w:bCs/>
          <w:sz w:val="18"/>
          <w:szCs w:val="18"/>
          <w:lang w:val="es-MX"/>
        </w:rPr>
        <w:t xml:space="preserve"> de la presente convocatoria </w:t>
      </w:r>
      <w:r w:rsidR="007131DF" w:rsidRPr="008345AE">
        <w:rPr>
          <w:rFonts w:ascii="Noto Sans" w:hAnsi="Noto Sans" w:cs="Noto Sans"/>
          <w:bCs/>
          <w:sz w:val="18"/>
          <w:szCs w:val="18"/>
          <w:lang w:val="es-MX"/>
        </w:rPr>
        <w:t>y se</w:t>
      </w:r>
      <w:r w:rsidR="00ED7A54" w:rsidRPr="008345AE">
        <w:rPr>
          <w:rFonts w:ascii="Noto Sans" w:hAnsi="Noto Sans" w:cs="Noto Sans"/>
          <w:sz w:val="18"/>
          <w:szCs w:val="18"/>
          <w:lang w:val="es-MX"/>
        </w:rPr>
        <w:t xml:space="preserve"> difundirá un ejemplar de dichas actas en </w:t>
      </w:r>
      <w:r w:rsidR="00186486" w:rsidRPr="008345AE">
        <w:rPr>
          <w:rFonts w:ascii="Noto Sans" w:hAnsi="Noto Sans" w:cs="Noto Sans"/>
          <w:sz w:val="18"/>
          <w:szCs w:val="18"/>
          <w:lang w:val="es-MX"/>
        </w:rPr>
        <w:t>COMPRAS MX  HTTPS://COMPRASMX.BUENGOBIERNO.GOB.MX/</w:t>
      </w:r>
      <w:r w:rsidR="00ED7A54" w:rsidRPr="008345AE">
        <w:rPr>
          <w:rFonts w:ascii="Noto Sans" w:hAnsi="Noto Sans" w:cs="Noto Sans"/>
          <w:sz w:val="18"/>
          <w:szCs w:val="18"/>
          <w:lang w:val="es-MX"/>
        </w:rPr>
        <w:t xml:space="preserve"> para efectos de su notificación a los licitantes</w:t>
      </w:r>
    </w:p>
    <w:p w14:paraId="0DEF0210" w14:textId="37FEF484" w:rsidR="00A03C73" w:rsidRPr="008345AE" w:rsidRDefault="00060B36" w:rsidP="00C906DC">
      <w:pPr>
        <w:pStyle w:val="Ttulo2"/>
        <w:rPr>
          <w:rFonts w:ascii="Noto Sans" w:hAnsi="Noto Sans" w:cs="Noto Sans"/>
          <w:sz w:val="18"/>
          <w:szCs w:val="18"/>
        </w:rPr>
      </w:pPr>
      <w:bookmarkStart w:id="17" w:name="_Toc128430721"/>
      <w:bookmarkStart w:id="18" w:name="_Toc190688995"/>
      <w:r w:rsidRPr="008345AE">
        <w:rPr>
          <w:rFonts w:ascii="Noto Sans" w:hAnsi="Noto Sans" w:cs="Noto Sans"/>
          <w:caps w:val="0"/>
          <w:sz w:val="18"/>
          <w:szCs w:val="18"/>
        </w:rPr>
        <w:t>REQUISITOS QUE DEBERÁN CUMPLIR QUIENES DESEEN PARTICIPAR EN LA LICITACIÓN.</w:t>
      </w:r>
      <w:bookmarkEnd w:id="17"/>
      <w:bookmarkEnd w:id="18"/>
    </w:p>
    <w:p w14:paraId="10170DDD" w14:textId="5F7B8956" w:rsidR="007E21D9" w:rsidRPr="008345AE" w:rsidRDefault="007E21D9">
      <w:pPr>
        <w:ind w:left="357" w:hanging="357"/>
        <w:jc w:val="both"/>
        <w:rPr>
          <w:rFonts w:ascii="Noto Sans" w:hAnsi="Noto Sans" w:cs="Noto Sans"/>
          <w:b/>
          <w:bCs/>
          <w:sz w:val="18"/>
          <w:szCs w:val="18"/>
          <w:lang w:val="es-MX"/>
        </w:rPr>
      </w:pPr>
    </w:p>
    <w:p w14:paraId="2B20071D" w14:textId="67BC9794" w:rsidR="007E21D9" w:rsidRPr="008345AE" w:rsidRDefault="007E21D9" w:rsidP="00E23878">
      <w:pPr>
        <w:pStyle w:val="Licitacin"/>
        <w:rPr>
          <w:rFonts w:ascii="Noto Sans" w:hAnsi="Noto Sans" w:cs="Noto Sans"/>
          <w:sz w:val="18"/>
          <w:szCs w:val="18"/>
        </w:rPr>
      </w:pPr>
      <w:r w:rsidRPr="008345AE">
        <w:rPr>
          <w:rFonts w:ascii="Noto Sans" w:hAnsi="Noto Sans" w:cs="Noto Sans"/>
          <w:sz w:val="18"/>
          <w:szCs w:val="18"/>
        </w:rPr>
        <w:t xml:space="preserve">Las personas que deseen participar en la </w:t>
      </w:r>
      <w:r w:rsidR="00F43D51" w:rsidRPr="008345AE">
        <w:rPr>
          <w:rFonts w:ascii="Noto Sans" w:hAnsi="Noto Sans" w:cs="Noto Sans"/>
          <w:sz w:val="18"/>
          <w:szCs w:val="18"/>
        </w:rPr>
        <w:t>licitación</w:t>
      </w:r>
      <w:r w:rsidRPr="008345AE">
        <w:rPr>
          <w:rFonts w:ascii="Noto Sans" w:hAnsi="Noto Sans" w:cs="Noto Sans"/>
          <w:sz w:val="18"/>
          <w:szCs w:val="18"/>
        </w:rPr>
        <w:t xml:space="preserve"> deberán cumplir con lo establecido en las bases de esta convocatoria.</w:t>
      </w:r>
      <w:r w:rsidR="00E23878" w:rsidRPr="008345AE">
        <w:rPr>
          <w:rFonts w:ascii="Noto Sans" w:hAnsi="Noto Sans" w:cs="Noto Sans"/>
          <w:sz w:val="18"/>
          <w:szCs w:val="18"/>
        </w:rPr>
        <w:t xml:space="preserve"> </w:t>
      </w:r>
      <w:r w:rsidRPr="008345AE">
        <w:rPr>
          <w:rFonts w:ascii="Noto Sans" w:hAnsi="Noto Sans" w:cs="Noto Sans"/>
          <w:sz w:val="18"/>
          <w:szCs w:val="18"/>
        </w:rPr>
        <w:t xml:space="preserve">Las propuestas </w:t>
      </w:r>
      <w:r w:rsidR="00E23878" w:rsidRPr="008345AE">
        <w:rPr>
          <w:rFonts w:ascii="Noto Sans" w:hAnsi="Noto Sans" w:cs="Noto Sans"/>
          <w:sz w:val="18"/>
          <w:szCs w:val="18"/>
        </w:rPr>
        <w:t xml:space="preserve">deberán ser </w:t>
      </w:r>
      <w:r w:rsidRPr="008345AE">
        <w:rPr>
          <w:rFonts w:ascii="Noto Sans" w:hAnsi="Noto Sans" w:cs="Noto Sans"/>
          <w:sz w:val="18"/>
          <w:szCs w:val="18"/>
        </w:rPr>
        <w:t xml:space="preserve">enviadas a través del sistema </w:t>
      </w:r>
      <w:r w:rsidR="00186486" w:rsidRPr="008345AE">
        <w:rPr>
          <w:rFonts w:ascii="Noto Sans" w:hAnsi="Noto Sans" w:cs="Noto Sans"/>
          <w:sz w:val="18"/>
          <w:szCs w:val="18"/>
        </w:rPr>
        <w:t>COMPRAS MX  HTTPS://COMPRASMX.BUENGOBIERNO.GOB.MX/</w:t>
      </w:r>
      <w:r w:rsidRPr="008345AE">
        <w:rPr>
          <w:rFonts w:ascii="Noto Sans" w:hAnsi="Noto Sans" w:cs="Noto Sans"/>
          <w:sz w:val="18"/>
          <w:szCs w:val="18"/>
        </w:rPr>
        <w:t xml:space="preserve">, por ser esta una licitación </w:t>
      </w:r>
      <w:r w:rsidR="00F43D51" w:rsidRPr="008345AE">
        <w:rPr>
          <w:rFonts w:ascii="Noto Sans" w:hAnsi="Noto Sans" w:cs="Noto Sans"/>
          <w:sz w:val="18"/>
          <w:szCs w:val="18"/>
        </w:rPr>
        <w:t>pública Electrónica</w:t>
      </w:r>
      <w:r w:rsidRPr="008345AE">
        <w:rPr>
          <w:rFonts w:ascii="Noto Sans" w:hAnsi="Noto Sans" w:cs="Noto Sans"/>
          <w:sz w:val="18"/>
          <w:szCs w:val="18"/>
        </w:rPr>
        <w:t>.</w:t>
      </w:r>
    </w:p>
    <w:p w14:paraId="06BDB476" w14:textId="77777777" w:rsidR="007E21D9" w:rsidRPr="008345AE" w:rsidRDefault="007E21D9" w:rsidP="007E21D9">
      <w:pPr>
        <w:pStyle w:val="Textoindependiente"/>
        <w:spacing w:after="0"/>
        <w:ind w:left="720"/>
        <w:jc w:val="both"/>
        <w:rPr>
          <w:rFonts w:ascii="Noto Sans" w:hAnsi="Noto Sans" w:cs="Noto Sans"/>
          <w:sz w:val="18"/>
          <w:szCs w:val="18"/>
          <w:lang w:val="es-MX"/>
        </w:rPr>
      </w:pPr>
    </w:p>
    <w:p w14:paraId="36C0CCF0" w14:textId="550D94D8" w:rsidR="007E21D9" w:rsidRPr="008345AE" w:rsidRDefault="007E21D9" w:rsidP="007131DF">
      <w:pPr>
        <w:pStyle w:val="Prrafodelista"/>
        <w:ind w:left="0"/>
        <w:jc w:val="both"/>
        <w:rPr>
          <w:rFonts w:ascii="Noto Sans" w:hAnsi="Noto Sans" w:cs="Noto Sans"/>
          <w:sz w:val="18"/>
          <w:szCs w:val="18"/>
          <w:lang w:val="es-MX"/>
        </w:rPr>
      </w:pPr>
      <w:r w:rsidRPr="008345AE">
        <w:rPr>
          <w:rFonts w:ascii="Noto Sans" w:hAnsi="Noto Sans" w:cs="Noto Sans"/>
          <w:sz w:val="18"/>
          <w:szCs w:val="18"/>
          <w:lang w:val="es-MX"/>
        </w:rPr>
        <w:t>Cada uno de los documentos que integren la proposición de los licitantes y aquéllos distintos a ésta, deben ser en hojas membretadas con la información de la persona moral o física,</w:t>
      </w:r>
      <w:r w:rsidR="007131DF" w:rsidRPr="008345AE">
        <w:rPr>
          <w:rFonts w:ascii="Noto Sans" w:hAnsi="Noto Sans" w:cs="Noto Sans"/>
          <w:sz w:val="18"/>
          <w:szCs w:val="18"/>
          <w:lang w:val="es-MX"/>
        </w:rPr>
        <w:t xml:space="preserve"> solo en idioma español y dirigido al área convocante</w:t>
      </w:r>
      <w:r w:rsidR="002D57F7" w:rsidRPr="008345AE">
        <w:rPr>
          <w:rFonts w:ascii="Noto Sans" w:hAnsi="Noto Sans" w:cs="Noto Sans"/>
          <w:sz w:val="18"/>
          <w:szCs w:val="18"/>
          <w:lang w:val="es-MX"/>
        </w:rPr>
        <w:t>,</w:t>
      </w:r>
      <w:r w:rsidRPr="008345AE">
        <w:rPr>
          <w:rFonts w:ascii="Noto Sans" w:hAnsi="Noto Sans" w:cs="Noto Sans"/>
          <w:sz w:val="18"/>
          <w:szCs w:val="18"/>
          <w:lang w:val="es-MX"/>
        </w:rPr>
        <w:t xml:space="preserve"> a excepción de </w:t>
      </w:r>
      <w:r w:rsidR="00F43D51" w:rsidRPr="008345AE">
        <w:rPr>
          <w:rFonts w:ascii="Noto Sans" w:hAnsi="Noto Sans" w:cs="Noto Sans"/>
          <w:sz w:val="18"/>
          <w:szCs w:val="18"/>
          <w:lang w:val="es-MX"/>
        </w:rPr>
        <w:t>los que</w:t>
      </w:r>
      <w:r w:rsidRPr="008345AE">
        <w:rPr>
          <w:rFonts w:ascii="Noto Sans" w:hAnsi="Noto Sans" w:cs="Noto Sans"/>
          <w:sz w:val="18"/>
          <w:szCs w:val="18"/>
          <w:lang w:val="es-MX"/>
        </w:rPr>
        <w:t xml:space="preserve"> explícitamente se indiquen en cualquiera de los </w:t>
      </w:r>
      <w:r w:rsidR="00EC2840" w:rsidRPr="008345AE">
        <w:rPr>
          <w:rFonts w:ascii="Noto Sans" w:hAnsi="Noto Sans" w:cs="Noto Sans"/>
          <w:sz w:val="18"/>
          <w:szCs w:val="18"/>
          <w:lang w:val="es-MX"/>
        </w:rPr>
        <w:t>requerimientos del</w:t>
      </w:r>
      <w:r w:rsidRPr="008345AE">
        <w:rPr>
          <w:rFonts w:ascii="Noto Sans" w:hAnsi="Noto Sans" w:cs="Noto Sans"/>
          <w:sz w:val="18"/>
          <w:szCs w:val="18"/>
          <w:lang w:val="es-MX"/>
        </w:rPr>
        <w:t xml:space="preserve"> numeral</w:t>
      </w:r>
      <w:r w:rsidR="007131DF" w:rsidRPr="008345AE">
        <w:rPr>
          <w:rFonts w:ascii="Noto Sans" w:hAnsi="Noto Sans" w:cs="Noto Sans"/>
          <w:sz w:val="18"/>
          <w:szCs w:val="18"/>
          <w:lang w:val="es-MX"/>
        </w:rPr>
        <w:t xml:space="preserve"> </w:t>
      </w:r>
      <w:r w:rsidR="000B4890" w:rsidRPr="008345AE">
        <w:rPr>
          <w:rFonts w:ascii="Noto Sans" w:hAnsi="Noto Sans" w:cs="Noto Sans"/>
          <w:sz w:val="18"/>
          <w:szCs w:val="18"/>
          <w:lang w:val="es-MX"/>
        </w:rPr>
        <w:t>6, 7 y 8</w:t>
      </w:r>
      <w:r w:rsidR="007131DF" w:rsidRPr="008345AE">
        <w:rPr>
          <w:rFonts w:ascii="Noto Sans" w:hAnsi="Noto Sans" w:cs="Noto Sans"/>
          <w:sz w:val="18"/>
          <w:szCs w:val="18"/>
          <w:lang w:val="es-MX"/>
        </w:rPr>
        <w:t xml:space="preserve"> </w:t>
      </w:r>
      <w:r w:rsidRPr="008345AE">
        <w:rPr>
          <w:rFonts w:ascii="Noto Sans" w:hAnsi="Noto Sans" w:cs="Noto Sans"/>
          <w:sz w:val="18"/>
          <w:szCs w:val="18"/>
          <w:lang w:val="es-MX"/>
        </w:rPr>
        <w:t xml:space="preserve"> de la presente convocatoria y que para su validación se requieran en su formato de origen. </w:t>
      </w:r>
    </w:p>
    <w:p w14:paraId="3498B769" w14:textId="78733653" w:rsidR="007131DF" w:rsidRPr="008345AE" w:rsidRDefault="007131DF" w:rsidP="005E13AE">
      <w:pPr>
        <w:pStyle w:val="Prrafodelista"/>
        <w:ind w:left="0"/>
        <w:rPr>
          <w:rFonts w:ascii="Noto Sans" w:hAnsi="Noto Sans" w:cs="Noto Sans"/>
          <w:sz w:val="18"/>
          <w:szCs w:val="18"/>
          <w:lang w:val="es-MX"/>
        </w:rPr>
      </w:pPr>
    </w:p>
    <w:p w14:paraId="2490B34A" w14:textId="14CB1F7B" w:rsidR="00851A3A" w:rsidRPr="008345AE" w:rsidRDefault="00851A3A" w:rsidP="00851A3A">
      <w:pPr>
        <w:jc w:val="both"/>
        <w:rPr>
          <w:rFonts w:ascii="Noto Sans" w:hAnsi="Noto Sans" w:cs="Noto Sans"/>
          <w:bCs/>
          <w:sz w:val="18"/>
          <w:szCs w:val="18"/>
          <w:lang w:val="es-MX"/>
        </w:rPr>
      </w:pPr>
      <w:r w:rsidRPr="008345AE">
        <w:rPr>
          <w:rFonts w:ascii="Noto Sans" w:hAnsi="Noto Sans" w:cs="Noto Sans"/>
          <w:bCs/>
          <w:sz w:val="18"/>
          <w:szCs w:val="18"/>
          <w:lang w:val="es-MX"/>
        </w:rPr>
        <w:t>DATOS DE LA CONVOCANTE:</w:t>
      </w:r>
    </w:p>
    <w:p w14:paraId="5C0DB44F" w14:textId="77777777" w:rsidR="00851A3A" w:rsidRPr="008345AE" w:rsidRDefault="00851A3A" w:rsidP="00851A3A">
      <w:pPr>
        <w:jc w:val="both"/>
        <w:rPr>
          <w:rFonts w:ascii="Noto Sans" w:hAnsi="Noto Sans" w:cs="Noto Sans"/>
          <w:b/>
          <w:sz w:val="18"/>
          <w:szCs w:val="18"/>
          <w:lang w:val="es-MX"/>
        </w:rPr>
      </w:pPr>
    </w:p>
    <w:p w14:paraId="5E3ADE3F" w14:textId="77777777" w:rsidR="00851A3A" w:rsidRPr="008345AE" w:rsidRDefault="00851A3A" w:rsidP="00851A3A">
      <w:pPr>
        <w:ind w:left="360"/>
        <w:jc w:val="both"/>
        <w:rPr>
          <w:rFonts w:ascii="Noto Sans" w:hAnsi="Noto Sans" w:cs="Noto Sans"/>
          <w:b/>
          <w:sz w:val="18"/>
          <w:szCs w:val="18"/>
          <w:lang w:val="es-MX"/>
        </w:rPr>
      </w:pPr>
      <w:r w:rsidRPr="008345AE">
        <w:rPr>
          <w:rFonts w:ascii="Noto Sans" w:hAnsi="Noto Sans" w:cs="Noto Sans"/>
          <w:b/>
          <w:sz w:val="18"/>
          <w:szCs w:val="18"/>
          <w:lang w:val="es-MX"/>
        </w:rPr>
        <w:t>INSTITUTO MEXICANO DEL SEGURO SOCIAL</w:t>
      </w:r>
    </w:p>
    <w:p w14:paraId="136CF1DA" w14:textId="21D46120" w:rsidR="00851A3A" w:rsidRPr="008345AE" w:rsidRDefault="00851A3A" w:rsidP="00851A3A">
      <w:pPr>
        <w:ind w:left="360"/>
        <w:jc w:val="both"/>
        <w:rPr>
          <w:rFonts w:ascii="Noto Sans" w:hAnsi="Noto Sans" w:cs="Noto Sans"/>
          <w:b/>
          <w:sz w:val="18"/>
          <w:szCs w:val="18"/>
          <w:lang w:val="es-MX"/>
        </w:rPr>
      </w:pPr>
      <w:r w:rsidRPr="008345AE">
        <w:rPr>
          <w:rFonts w:ascii="Noto Sans" w:hAnsi="Noto Sans" w:cs="Noto Sans"/>
          <w:b/>
          <w:sz w:val="18"/>
          <w:szCs w:val="18"/>
          <w:lang w:val="es-MX"/>
        </w:rPr>
        <w:t xml:space="preserve">UMAE HOSPITAL DE TRAUMATOLOGIA Y ORTOPEDIA DE </w:t>
      </w:r>
      <w:r w:rsidR="003F0A3F" w:rsidRPr="008345AE">
        <w:rPr>
          <w:rFonts w:ascii="Noto Sans" w:hAnsi="Noto Sans" w:cs="Noto Sans"/>
          <w:b/>
          <w:sz w:val="18"/>
          <w:szCs w:val="18"/>
          <w:lang w:val="es-MX"/>
        </w:rPr>
        <w:t xml:space="preserve">PUEBLA DEL </w:t>
      </w:r>
      <w:r w:rsidRPr="008345AE">
        <w:rPr>
          <w:rFonts w:ascii="Noto Sans" w:hAnsi="Noto Sans" w:cs="Noto Sans"/>
          <w:b/>
          <w:sz w:val="18"/>
          <w:szCs w:val="18"/>
          <w:lang w:val="es-MX"/>
        </w:rPr>
        <w:t>C.M.N.</w:t>
      </w:r>
      <w:r w:rsidR="003F0A3F" w:rsidRPr="008345AE">
        <w:rPr>
          <w:rFonts w:ascii="Noto Sans" w:hAnsi="Noto Sans" w:cs="Noto Sans"/>
          <w:b/>
          <w:sz w:val="18"/>
          <w:szCs w:val="18"/>
          <w:lang w:val="es-MX"/>
        </w:rPr>
        <w:t xml:space="preserve"> </w:t>
      </w:r>
      <w:r w:rsidRPr="008345AE">
        <w:rPr>
          <w:rFonts w:ascii="Noto Sans" w:hAnsi="Noto Sans" w:cs="Noto Sans"/>
          <w:b/>
          <w:sz w:val="18"/>
          <w:szCs w:val="18"/>
          <w:lang w:val="es-MX"/>
        </w:rPr>
        <w:t>MANUEL AVILA CAMACHO</w:t>
      </w:r>
    </w:p>
    <w:p w14:paraId="76F8097B" w14:textId="340F4A32" w:rsidR="00851A3A" w:rsidRPr="008345AE" w:rsidRDefault="00887C86" w:rsidP="005E13AE">
      <w:pPr>
        <w:pStyle w:val="Prrafodelista"/>
        <w:ind w:left="0"/>
        <w:rPr>
          <w:rFonts w:ascii="Noto Sans" w:hAnsi="Noto Sans" w:cs="Noto Sans"/>
          <w:b/>
          <w:bCs/>
          <w:sz w:val="18"/>
          <w:szCs w:val="18"/>
          <w:lang w:val="es-MX"/>
        </w:rPr>
      </w:pPr>
      <w:r w:rsidRPr="008345AE">
        <w:rPr>
          <w:rFonts w:ascii="Noto Sans" w:hAnsi="Noto Sans" w:cs="Noto Sans"/>
          <w:sz w:val="18"/>
          <w:szCs w:val="18"/>
          <w:lang w:val="es-MX"/>
        </w:rPr>
        <w:tab/>
      </w:r>
      <w:r w:rsidRPr="008345AE">
        <w:rPr>
          <w:rFonts w:ascii="Noto Sans" w:hAnsi="Noto Sans" w:cs="Noto Sans"/>
          <w:b/>
          <w:bCs/>
          <w:sz w:val="18"/>
          <w:szCs w:val="18"/>
          <w:lang w:val="es-MX"/>
        </w:rPr>
        <w:t>CONVOCANTE</w:t>
      </w:r>
    </w:p>
    <w:p w14:paraId="57BBA386" w14:textId="77777777" w:rsidR="00913D58" w:rsidRPr="008345AE" w:rsidRDefault="00913D58" w:rsidP="005E13AE">
      <w:pPr>
        <w:pStyle w:val="Prrafodelista"/>
        <w:ind w:left="0"/>
        <w:rPr>
          <w:rFonts w:ascii="Noto Sans" w:hAnsi="Noto Sans" w:cs="Noto Sans"/>
          <w:b/>
          <w:bCs/>
          <w:sz w:val="18"/>
          <w:szCs w:val="18"/>
          <w:lang w:val="es-MX"/>
        </w:rPr>
      </w:pPr>
    </w:p>
    <w:p w14:paraId="3FA96D2A" w14:textId="02EDB50B" w:rsidR="007E21D9" w:rsidRPr="008345AE" w:rsidRDefault="007E21D9" w:rsidP="005E13AE">
      <w:pPr>
        <w:jc w:val="both"/>
        <w:rPr>
          <w:rFonts w:ascii="Noto Sans" w:hAnsi="Noto Sans" w:cs="Noto Sans"/>
          <w:sz w:val="18"/>
          <w:szCs w:val="18"/>
          <w:lang w:val="es-MX"/>
        </w:rPr>
      </w:pPr>
      <w:r w:rsidRPr="008345AE">
        <w:rPr>
          <w:rFonts w:ascii="Noto Sans" w:hAnsi="Noto Sans" w:cs="Noto Sans"/>
          <w:sz w:val="18"/>
          <w:szCs w:val="18"/>
          <w:lang w:val="es-MX"/>
        </w:rPr>
        <w:t xml:space="preserve">La </w:t>
      </w:r>
      <w:r w:rsidR="007131DF" w:rsidRPr="008345AE">
        <w:rPr>
          <w:rFonts w:ascii="Noto Sans" w:hAnsi="Noto Sans" w:cs="Noto Sans"/>
          <w:sz w:val="18"/>
          <w:szCs w:val="18"/>
          <w:lang w:val="es-MX"/>
        </w:rPr>
        <w:t xml:space="preserve">documentación Legal - Administrativa, </w:t>
      </w:r>
      <w:r w:rsidR="00B10DBA" w:rsidRPr="008345AE">
        <w:rPr>
          <w:rFonts w:ascii="Noto Sans" w:hAnsi="Noto Sans" w:cs="Noto Sans"/>
          <w:sz w:val="18"/>
          <w:szCs w:val="18"/>
          <w:lang w:val="es-MX"/>
        </w:rPr>
        <w:t>T</w:t>
      </w:r>
      <w:r w:rsidRPr="008345AE">
        <w:rPr>
          <w:rFonts w:ascii="Noto Sans" w:hAnsi="Noto Sans" w:cs="Noto Sans"/>
          <w:sz w:val="18"/>
          <w:szCs w:val="18"/>
          <w:lang w:val="es-MX"/>
        </w:rPr>
        <w:t xml:space="preserve">écnica y </w:t>
      </w:r>
      <w:r w:rsidR="00B10DBA" w:rsidRPr="008345AE">
        <w:rPr>
          <w:rFonts w:ascii="Noto Sans" w:hAnsi="Noto Sans" w:cs="Noto Sans"/>
          <w:sz w:val="18"/>
          <w:szCs w:val="18"/>
          <w:lang w:val="es-MX"/>
        </w:rPr>
        <w:t>E</w:t>
      </w:r>
      <w:r w:rsidRPr="008345AE">
        <w:rPr>
          <w:rFonts w:ascii="Noto Sans" w:hAnsi="Noto Sans" w:cs="Noto Sans"/>
          <w:sz w:val="18"/>
          <w:szCs w:val="18"/>
          <w:lang w:val="es-MX"/>
        </w:rPr>
        <w:t>conómica</w:t>
      </w:r>
      <w:r w:rsidR="007131DF" w:rsidRPr="008345AE">
        <w:rPr>
          <w:rFonts w:ascii="Noto Sans" w:hAnsi="Noto Sans" w:cs="Noto Sans"/>
          <w:sz w:val="18"/>
          <w:szCs w:val="18"/>
          <w:lang w:val="es-MX"/>
        </w:rPr>
        <w:t xml:space="preserve"> de la propuesta del Licitante deberá de ser</w:t>
      </w:r>
      <w:r w:rsidRPr="008345AE">
        <w:rPr>
          <w:rFonts w:ascii="Noto Sans" w:hAnsi="Noto Sans" w:cs="Noto Sans"/>
          <w:sz w:val="18"/>
          <w:szCs w:val="18"/>
          <w:lang w:val="es-MX"/>
        </w:rPr>
        <w:t xml:space="preserve"> cargada en el portal de </w:t>
      </w:r>
      <w:r w:rsidR="00186486" w:rsidRPr="008345AE">
        <w:rPr>
          <w:rFonts w:ascii="Noto Sans" w:hAnsi="Noto Sans" w:cs="Noto Sans"/>
          <w:sz w:val="18"/>
          <w:szCs w:val="18"/>
          <w:lang w:val="es-MX"/>
        </w:rPr>
        <w:t>COMPRAS MX  HTTPS://COMPRASMX.BUENGOBIERNO.GOB.MX/</w:t>
      </w:r>
      <w:r w:rsidR="00887C86" w:rsidRPr="008345AE">
        <w:rPr>
          <w:rFonts w:ascii="Noto Sans" w:hAnsi="Noto Sans" w:cs="Noto Sans"/>
          <w:sz w:val="18"/>
          <w:szCs w:val="18"/>
          <w:lang w:val="es-MX"/>
        </w:rPr>
        <w:t xml:space="preserve"> y</w:t>
      </w:r>
      <w:r w:rsidR="002D57F7" w:rsidRPr="008345AE">
        <w:rPr>
          <w:rFonts w:ascii="Noto Sans" w:hAnsi="Noto Sans" w:cs="Noto Sans"/>
          <w:sz w:val="18"/>
          <w:szCs w:val="18"/>
          <w:lang w:val="es-MX"/>
        </w:rPr>
        <w:t xml:space="preserve"> esta </w:t>
      </w:r>
      <w:r w:rsidRPr="008345AE">
        <w:rPr>
          <w:rFonts w:ascii="Noto Sans" w:hAnsi="Noto Sans" w:cs="Noto Sans"/>
          <w:sz w:val="18"/>
          <w:szCs w:val="18"/>
          <w:lang w:val="es-MX"/>
        </w:rPr>
        <w:t>deberá de ser firmada mediante la firma electrónica (FIEL) otorgada por el SAT de la persona física o moral.</w:t>
      </w:r>
    </w:p>
    <w:p w14:paraId="27D2F2F2" w14:textId="03B345FF" w:rsidR="00C906DC" w:rsidRPr="008345AE" w:rsidRDefault="00060B36" w:rsidP="00C906DC">
      <w:pPr>
        <w:pStyle w:val="Ttulo2"/>
        <w:rPr>
          <w:rFonts w:ascii="Noto Sans" w:hAnsi="Noto Sans" w:cs="Noto Sans"/>
          <w:sz w:val="18"/>
          <w:szCs w:val="18"/>
        </w:rPr>
      </w:pPr>
      <w:bookmarkStart w:id="19" w:name="_Toc128430722"/>
      <w:bookmarkStart w:id="20" w:name="_Toc190688996"/>
      <w:r w:rsidRPr="008345AE">
        <w:rPr>
          <w:rFonts w:ascii="Noto Sans" w:hAnsi="Noto Sans" w:cs="Noto Sans"/>
          <w:caps w:val="0"/>
          <w:sz w:val="18"/>
          <w:szCs w:val="18"/>
        </w:rPr>
        <w:t>REQUERIMIENTOS LEGALES ADMINISTRATIVOS.</w:t>
      </w:r>
      <w:bookmarkEnd w:id="19"/>
      <w:bookmarkEnd w:id="20"/>
    </w:p>
    <w:p w14:paraId="188A2D03" w14:textId="77777777" w:rsidR="00C906DC" w:rsidRPr="008345AE" w:rsidRDefault="00C906DC" w:rsidP="007E21D9">
      <w:pPr>
        <w:tabs>
          <w:tab w:val="left" w:pos="1288"/>
        </w:tabs>
        <w:ind w:left="284" w:hanging="284"/>
        <w:jc w:val="both"/>
        <w:rPr>
          <w:rFonts w:ascii="Noto Sans" w:hAnsi="Noto Sans" w:cs="Noto Sans"/>
          <w:b/>
          <w:bCs/>
          <w:sz w:val="18"/>
          <w:szCs w:val="18"/>
          <w:lang w:val="es-MX"/>
        </w:rPr>
      </w:pPr>
    </w:p>
    <w:p w14:paraId="3CE8F229" w14:textId="3EE17DF8" w:rsidR="00C906DC" w:rsidRPr="008345AE" w:rsidRDefault="00C906DC" w:rsidP="00C906DC">
      <w:pPr>
        <w:jc w:val="both"/>
        <w:rPr>
          <w:rFonts w:ascii="Noto Sans" w:hAnsi="Noto Sans" w:cs="Noto Sans"/>
          <w:sz w:val="18"/>
          <w:szCs w:val="18"/>
          <w:lang w:val="es-MX"/>
        </w:rPr>
      </w:pPr>
      <w:r w:rsidRPr="008345AE">
        <w:rPr>
          <w:rFonts w:ascii="Noto Sans" w:hAnsi="Noto Sans" w:cs="Noto Sans"/>
          <w:sz w:val="18"/>
          <w:szCs w:val="18"/>
          <w:lang w:val="es-MX"/>
        </w:rPr>
        <w:t xml:space="preserve">La documentación </w:t>
      </w:r>
      <w:r w:rsidR="0083058D" w:rsidRPr="008345AE">
        <w:rPr>
          <w:rFonts w:ascii="Noto Sans" w:hAnsi="Noto Sans" w:cs="Noto Sans"/>
          <w:sz w:val="18"/>
          <w:szCs w:val="18"/>
          <w:lang w:val="es-MX"/>
        </w:rPr>
        <w:t xml:space="preserve">Legal- Administrativa que deberá </w:t>
      </w:r>
      <w:r w:rsidR="00B21CD4" w:rsidRPr="008345AE">
        <w:rPr>
          <w:rFonts w:ascii="Noto Sans" w:hAnsi="Noto Sans" w:cs="Noto Sans"/>
          <w:sz w:val="18"/>
          <w:szCs w:val="18"/>
          <w:lang w:val="es-MX"/>
        </w:rPr>
        <w:t xml:space="preserve">presentar </w:t>
      </w:r>
      <w:r w:rsidR="000B3845" w:rsidRPr="008345AE">
        <w:rPr>
          <w:rFonts w:ascii="Noto Sans" w:hAnsi="Noto Sans" w:cs="Noto Sans"/>
          <w:sz w:val="18"/>
          <w:szCs w:val="18"/>
          <w:lang w:val="es-MX"/>
        </w:rPr>
        <w:t>el</w:t>
      </w:r>
      <w:r w:rsidR="00913D9C" w:rsidRPr="008345AE">
        <w:rPr>
          <w:rFonts w:ascii="Noto Sans" w:hAnsi="Noto Sans" w:cs="Noto Sans"/>
          <w:sz w:val="18"/>
          <w:szCs w:val="18"/>
          <w:lang w:val="es-MX"/>
        </w:rPr>
        <w:t xml:space="preserve"> </w:t>
      </w:r>
      <w:r w:rsidR="00B21CD4" w:rsidRPr="008345AE">
        <w:rPr>
          <w:rFonts w:ascii="Noto Sans" w:hAnsi="Noto Sans" w:cs="Noto Sans"/>
          <w:sz w:val="18"/>
          <w:szCs w:val="18"/>
          <w:lang w:val="es-MX"/>
        </w:rPr>
        <w:t xml:space="preserve">Licitante que </w:t>
      </w:r>
      <w:r w:rsidR="00913D9C" w:rsidRPr="008345AE">
        <w:rPr>
          <w:rFonts w:ascii="Noto Sans" w:hAnsi="Noto Sans" w:cs="Noto Sans"/>
          <w:sz w:val="18"/>
          <w:szCs w:val="18"/>
          <w:lang w:val="es-MX"/>
        </w:rPr>
        <w:t>esté</w:t>
      </w:r>
      <w:r w:rsidR="00B21CD4" w:rsidRPr="008345AE">
        <w:rPr>
          <w:rFonts w:ascii="Noto Sans" w:hAnsi="Noto Sans" w:cs="Noto Sans"/>
          <w:sz w:val="18"/>
          <w:szCs w:val="18"/>
          <w:lang w:val="es-MX"/>
        </w:rPr>
        <w:t xml:space="preserve"> interesado en </w:t>
      </w:r>
      <w:r w:rsidR="00A76FFD" w:rsidRPr="008345AE">
        <w:rPr>
          <w:rFonts w:ascii="Noto Sans" w:hAnsi="Noto Sans" w:cs="Noto Sans"/>
          <w:sz w:val="18"/>
          <w:szCs w:val="18"/>
          <w:lang w:val="es-MX"/>
        </w:rPr>
        <w:t>participar</w:t>
      </w:r>
      <w:r w:rsidR="00B21CD4" w:rsidRPr="008345AE">
        <w:rPr>
          <w:rFonts w:ascii="Noto Sans" w:hAnsi="Noto Sans" w:cs="Noto Sans"/>
          <w:sz w:val="18"/>
          <w:szCs w:val="18"/>
          <w:lang w:val="es-MX"/>
        </w:rPr>
        <w:t xml:space="preserve"> en </w:t>
      </w:r>
      <w:r w:rsidR="00913D9C" w:rsidRPr="008345AE">
        <w:rPr>
          <w:rFonts w:ascii="Noto Sans" w:hAnsi="Noto Sans" w:cs="Noto Sans"/>
          <w:sz w:val="18"/>
          <w:szCs w:val="18"/>
          <w:lang w:val="es-MX"/>
        </w:rPr>
        <w:t>el presente procedimiento de licitación</w:t>
      </w:r>
      <w:r w:rsidR="00A76FFD" w:rsidRPr="008345AE">
        <w:rPr>
          <w:rFonts w:ascii="Noto Sans" w:hAnsi="Noto Sans" w:cs="Noto Sans"/>
          <w:sz w:val="18"/>
          <w:szCs w:val="18"/>
          <w:lang w:val="es-MX"/>
        </w:rPr>
        <w:t xml:space="preserve"> y que formara parte de su propuesta </w:t>
      </w:r>
      <w:r w:rsidR="00913D9C" w:rsidRPr="008345AE">
        <w:rPr>
          <w:rFonts w:ascii="Noto Sans" w:hAnsi="Noto Sans" w:cs="Noto Sans"/>
          <w:sz w:val="18"/>
          <w:szCs w:val="18"/>
          <w:lang w:val="es-MX"/>
        </w:rPr>
        <w:t xml:space="preserve">es la </w:t>
      </w:r>
      <w:r w:rsidR="001A0ACE" w:rsidRPr="008345AE">
        <w:rPr>
          <w:rFonts w:ascii="Noto Sans" w:hAnsi="Noto Sans" w:cs="Noto Sans"/>
          <w:sz w:val="18"/>
          <w:szCs w:val="18"/>
          <w:lang w:val="es-MX"/>
        </w:rPr>
        <w:t>siguiente</w:t>
      </w:r>
      <w:r w:rsidRPr="008345AE">
        <w:rPr>
          <w:rFonts w:ascii="Noto Sans" w:hAnsi="Noto Sans" w:cs="Noto Sans"/>
          <w:sz w:val="18"/>
          <w:szCs w:val="18"/>
          <w:lang w:val="es-MX"/>
        </w:rPr>
        <w:t>:</w:t>
      </w:r>
    </w:p>
    <w:p w14:paraId="252ED5FD" w14:textId="183B1679" w:rsidR="00ED7A54" w:rsidRPr="008345AE" w:rsidRDefault="00ED7A54">
      <w:pPr>
        <w:jc w:val="both"/>
        <w:rPr>
          <w:rFonts w:ascii="Noto Sans" w:hAnsi="Noto Sans" w:cs="Noto Sans"/>
          <w:sz w:val="18"/>
          <w:szCs w:val="18"/>
          <w:lang w:val="es-MX"/>
        </w:rPr>
      </w:pPr>
    </w:p>
    <w:p w14:paraId="74B8B904" w14:textId="77777777" w:rsidR="00912546" w:rsidRPr="008345AE" w:rsidRDefault="00912546">
      <w:pPr>
        <w:jc w:val="both"/>
        <w:rPr>
          <w:rFonts w:ascii="Noto Sans" w:hAnsi="Noto Sans" w:cs="Noto Sans"/>
          <w:sz w:val="18"/>
          <w:szCs w:val="18"/>
          <w:lang w:val="es-MX"/>
        </w:rPr>
      </w:pPr>
    </w:p>
    <w:p w14:paraId="7C320567" w14:textId="77777777" w:rsidR="00912546" w:rsidRPr="008345AE" w:rsidRDefault="00912546">
      <w:pPr>
        <w:jc w:val="both"/>
        <w:rPr>
          <w:rFonts w:ascii="Noto Sans" w:hAnsi="Noto Sans" w:cs="Noto Sans"/>
          <w:sz w:val="18"/>
          <w:szCs w:val="18"/>
          <w:lang w:val="es-MX"/>
        </w:rPr>
      </w:pPr>
    </w:p>
    <w:tbl>
      <w:tblPr>
        <w:tblW w:w="48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4"/>
        <w:gridCol w:w="2409"/>
        <w:gridCol w:w="6134"/>
        <w:gridCol w:w="1474"/>
      </w:tblGrid>
      <w:tr w:rsidR="00D4300A" w:rsidRPr="008345AE" w14:paraId="2887486B" w14:textId="76E6EADA" w:rsidTr="001428D0">
        <w:trPr>
          <w:trHeight w:val="624"/>
          <w:tblHeader/>
        </w:trPr>
        <w:tc>
          <w:tcPr>
            <w:tcW w:w="235" w:type="pct"/>
            <w:shd w:val="clear" w:color="auto" w:fill="D9D9D9"/>
          </w:tcPr>
          <w:p w14:paraId="48DF663B" w14:textId="1F9051E4" w:rsidR="00D4300A" w:rsidRPr="008345AE" w:rsidRDefault="00D4300A" w:rsidP="00F43D51">
            <w:pPr>
              <w:snapToGrid w:val="0"/>
              <w:jc w:val="center"/>
              <w:rPr>
                <w:rFonts w:ascii="Noto Sans" w:hAnsi="Noto Sans" w:cs="Noto Sans"/>
                <w:b/>
                <w:bCs/>
                <w:sz w:val="18"/>
                <w:szCs w:val="18"/>
              </w:rPr>
            </w:pPr>
            <w:r w:rsidRPr="008345AE">
              <w:rPr>
                <w:rFonts w:ascii="Noto Sans" w:hAnsi="Noto Sans" w:cs="Noto Sans"/>
                <w:b/>
                <w:bCs/>
                <w:sz w:val="18"/>
                <w:szCs w:val="18"/>
              </w:rPr>
              <w:t>N°</w:t>
            </w:r>
          </w:p>
        </w:tc>
        <w:tc>
          <w:tcPr>
            <w:tcW w:w="1146" w:type="pct"/>
            <w:shd w:val="clear" w:color="auto" w:fill="D9D9D9"/>
            <w:vAlign w:val="center"/>
          </w:tcPr>
          <w:p w14:paraId="500C27DB" w14:textId="3D7EE9E2" w:rsidR="00D4300A" w:rsidRPr="008345AE" w:rsidRDefault="00D4300A" w:rsidP="00F43D51">
            <w:pPr>
              <w:snapToGrid w:val="0"/>
              <w:jc w:val="center"/>
              <w:rPr>
                <w:rFonts w:ascii="Noto Sans" w:hAnsi="Noto Sans" w:cs="Noto Sans"/>
                <w:b/>
                <w:bCs/>
                <w:sz w:val="18"/>
                <w:szCs w:val="18"/>
              </w:rPr>
            </w:pPr>
            <w:r w:rsidRPr="008345AE">
              <w:rPr>
                <w:rFonts w:ascii="Noto Sans" w:hAnsi="Noto Sans" w:cs="Noto Sans"/>
                <w:b/>
                <w:bCs/>
                <w:sz w:val="18"/>
                <w:szCs w:val="18"/>
              </w:rPr>
              <w:t>NOMBRE DEL REQUERIMIENTO</w:t>
            </w:r>
          </w:p>
        </w:tc>
        <w:tc>
          <w:tcPr>
            <w:tcW w:w="2918" w:type="pct"/>
            <w:shd w:val="clear" w:color="auto" w:fill="D9D9D9"/>
            <w:vAlign w:val="center"/>
          </w:tcPr>
          <w:p w14:paraId="07D8A22C" w14:textId="55065747" w:rsidR="00D4300A" w:rsidRPr="008345AE" w:rsidRDefault="00D4300A" w:rsidP="00F43D51">
            <w:pPr>
              <w:snapToGrid w:val="0"/>
              <w:jc w:val="center"/>
              <w:rPr>
                <w:rFonts w:ascii="Noto Sans" w:hAnsi="Noto Sans" w:cs="Noto Sans"/>
                <w:b/>
                <w:bCs/>
                <w:sz w:val="18"/>
                <w:szCs w:val="18"/>
              </w:rPr>
            </w:pPr>
            <w:r w:rsidRPr="008345AE">
              <w:rPr>
                <w:rFonts w:ascii="Noto Sans" w:hAnsi="Noto Sans" w:cs="Noto Sans"/>
                <w:b/>
                <w:bCs/>
                <w:sz w:val="18"/>
                <w:szCs w:val="18"/>
              </w:rPr>
              <w:t>DESCRIPCIÓN DEL REQUERIMIENTO LEGAL ADMINISTRATIVO</w:t>
            </w:r>
          </w:p>
        </w:tc>
        <w:tc>
          <w:tcPr>
            <w:tcW w:w="701" w:type="pct"/>
            <w:shd w:val="clear" w:color="auto" w:fill="D9D9D9"/>
            <w:vAlign w:val="center"/>
          </w:tcPr>
          <w:p w14:paraId="13CCA349" w14:textId="779138DC" w:rsidR="00D4300A" w:rsidRPr="008345AE" w:rsidRDefault="00D4300A" w:rsidP="004819B8">
            <w:pPr>
              <w:snapToGrid w:val="0"/>
              <w:jc w:val="center"/>
              <w:rPr>
                <w:rFonts w:ascii="Noto Sans" w:hAnsi="Noto Sans" w:cs="Noto Sans"/>
                <w:b/>
                <w:bCs/>
                <w:sz w:val="18"/>
                <w:szCs w:val="18"/>
              </w:rPr>
            </w:pPr>
            <w:r w:rsidRPr="008345AE">
              <w:rPr>
                <w:rFonts w:ascii="Noto Sans" w:hAnsi="Noto Sans" w:cs="Noto Sans"/>
                <w:b/>
                <w:bCs/>
                <w:sz w:val="18"/>
                <w:szCs w:val="18"/>
              </w:rPr>
              <w:t>ANEXO</w:t>
            </w:r>
          </w:p>
        </w:tc>
      </w:tr>
      <w:tr w:rsidR="00D4300A" w:rsidRPr="008345AE" w14:paraId="615A325A" w14:textId="2CA0E530" w:rsidTr="001428D0">
        <w:trPr>
          <w:trHeight w:val="624"/>
        </w:trPr>
        <w:tc>
          <w:tcPr>
            <w:tcW w:w="235" w:type="pct"/>
            <w:vAlign w:val="center"/>
          </w:tcPr>
          <w:p w14:paraId="6BBCBD89" w14:textId="7EA26467"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lastRenderedPageBreak/>
              <w:t>1</w:t>
            </w:r>
          </w:p>
        </w:tc>
        <w:tc>
          <w:tcPr>
            <w:tcW w:w="1146" w:type="pct"/>
            <w:vAlign w:val="center"/>
          </w:tcPr>
          <w:p w14:paraId="586262F0" w14:textId="3D61CB30" w:rsidR="00D4300A" w:rsidRPr="008345AE" w:rsidRDefault="00D4300A" w:rsidP="005E13AE">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ACREDITAMIENTO DE LA PERSONALIDAD JURÍDICA</w:t>
            </w:r>
          </w:p>
        </w:tc>
        <w:tc>
          <w:tcPr>
            <w:tcW w:w="2918" w:type="pct"/>
          </w:tcPr>
          <w:p w14:paraId="196322DA" w14:textId="77777777" w:rsidR="00D4300A" w:rsidRPr="008345AE" w:rsidRDefault="00D4300A" w:rsidP="00452568">
            <w:pPr>
              <w:pStyle w:val="Sangra3detindependiente1"/>
              <w:spacing w:after="120"/>
              <w:ind w:left="0" w:firstLine="0"/>
              <w:rPr>
                <w:rFonts w:ascii="Noto Sans" w:hAnsi="Noto Sans" w:cs="Noto Sans"/>
                <w:bCs/>
                <w:sz w:val="18"/>
                <w:szCs w:val="18"/>
              </w:rPr>
            </w:pPr>
            <w:r w:rsidRPr="008345AE">
              <w:rPr>
                <w:rFonts w:ascii="Noto Sans" w:hAnsi="Noto Sans" w:cs="Noto Sans"/>
                <w:sz w:val="18"/>
                <w:szCs w:val="18"/>
              </w:rPr>
              <w:t xml:space="preserve">Escrito bajo protesta de decir verdad, por el que los licitantes acreditarán su existencia legal y personalidad jurídica para efecto de la suscripción de las proposiciones, pudiendo utilizar el formato que aparece en el </w:t>
            </w:r>
            <w:r w:rsidRPr="008345AE">
              <w:rPr>
                <w:rFonts w:ascii="Noto Sans" w:hAnsi="Noto Sans" w:cs="Noto Sans"/>
                <w:b/>
                <w:bCs/>
                <w:sz w:val="18"/>
                <w:szCs w:val="18"/>
              </w:rPr>
              <w:t>Anexo Número 2 (Dos),</w:t>
            </w:r>
            <w:r w:rsidRPr="008345AE">
              <w:rPr>
                <w:rFonts w:ascii="Noto Sans" w:hAnsi="Noto Sans" w:cs="Noto Sans"/>
                <w:sz w:val="18"/>
                <w:szCs w:val="18"/>
              </w:rPr>
              <w:t xml:space="preserve"> el cual forma parte de las presentes bases</w:t>
            </w:r>
            <w:r w:rsidRPr="008345AE">
              <w:rPr>
                <w:rFonts w:ascii="Noto Sans" w:hAnsi="Noto Sans" w:cs="Noto Sans"/>
                <w:bCs/>
                <w:sz w:val="18"/>
                <w:szCs w:val="18"/>
              </w:rPr>
              <w:t xml:space="preserve">, </w:t>
            </w:r>
            <w:r w:rsidRPr="008345AE">
              <w:rPr>
                <w:rFonts w:ascii="Noto Sans" w:hAnsi="Noto Sans" w:cs="Noto Sans"/>
                <w:bCs/>
                <w:sz w:val="18"/>
                <w:szCs w:val="18"/>
                <w:u w:val="single"/>
              </w:rPr>
              <w:t>adjuntando copia de la documentación que avale lo  protestado, Acta Constitutiva, Reformas al Acta constitutiva de la empresa y del representante legal, para el caso de personas físicas deberá de adjuntar copia certificada de acta de nacimiento de la persona física</w:t>
            </w:r>
            <w:r w:rsidRPr="008345AE">
              <w:rPr>
                <w:rFonts w:ascii="Noto Sans" w:hAnsi="Noto Sans" w:cs="Noto Sans"/>
                <w:bCs/>
                <w:sz w:val="18"/>
                <w:szCs w:val="18"/>
              </w:rPr>
              <w:t xml:space="preserve">.   </w:t>
            </w:r>
          </w:p>
          <w:p w14:paraId="465E213E" w14:textId="4666B392" w:rsidR="00D4300A" w:rsidRPr="008345AE" w:rsidRDefault="00D4300A" w:rsidP="007131DF">
            <w:pPr>
              <w:pStyle w:val="Sangra3detindependiente1"/>
              <w:spacing w:after="120"/>
              <w:ind w:left="0" w:firstLine="0"/>
              <w:rPr>
                <w:rFonts w:ascii="Noto Sans" w:hAnsi="Noto Sans" w:cs="Noto Sans"/>
                <w:sz w:val="18"/>
                <w:szCs w:val="18"/>
                <w:lang w:val="es-MX"/>
              </w:rPr>
            </w:pPr>
            <w:r w:rsidRPr="008345AE">
              <w:rPr>
                <w:rFonts w:ascii="Noto Sans" w:hAnsi="Noto Sans" w:cs="Noto Sans"/>
                <w:sz w:val="18"/>
                <w:szCs w:val="18"/>
                <w:lang w:val="es-MX"/>
              </w:rPr>
              <w:t>En caso de que se presenten proposiciones en forma conjunta, cada una de las personas agrupadas, deberá presentar el escrito y documentación que se refiere el párrafo que antecede.</w:t>
            </w:r>
          </w:p>
        </w:tc>
        <w:tc>
          <w:tcPr>
            <w:tcW w:w="701" w:type="pct"/>
            <w:vAlign w:val="center"/>
          </w:tcPr>
          <w:p w14:paraId="338528B9" w14:textId="22985CBB" w:rsidR="00D4300A" w:rsidRPr="008345AE" w:rsidRDefault="0096400D" w:rsidP="00E86A59">
            <w:pPr>
              <w:pStyle w:val="Sangra3detindependiente1"/>
              <w:spacing w:after="120"/>
              <w:ind w:left="0" w:firstLine="0"/>
              <w:jc w:val="center"/>
              <w:rPr>
                <w:rFonts w:ascii="Noto Sans" w:hAnsi="Noto Sans" w:cs="Noto Sans"/>
                <w:sz w:val="18"/>
                <w:szCs w:val="18"/>
              </w:rPr>
            </w:pPr>
            <w:r w:rsidRPr="008345AE">
              <w:object w:dxaOrig="1514" w:dyaOrig="985" w14:anchorId="4A2A2A48">
                <v:shape id="_x0000_i1026" type="#_x0000_t75" style="width:78pt;height:48pt" o:ole="">
                  <v:imagedata r:id="rId15" o:title=""/>
                </v:shape>
                <o:OLEObject Type="Embed" ProgID="Package" ShapeID="_x0000_i1026" DrawAspect="Icon" ObjectID="_1840713226" r:id="rId16"/>
              </w:object>
            </w:r>
            <w:r w:rsidR="00A64D50" w:rsidRPr="008345AE">
              <w:t>|</w:t>
            </w:r>
          </w:p>
        </w:tc>
      </w:tr>
      <w:tr w:rsidR="00D4300A" w:rsidRPr="008345AE" w14:paraId="5866B827" w14:textId="16780339" w:rsidTr="001428D0">
        <w:trPr>
          <w:trHeight w:val="624"/>
        </w:trPr>
        <w:tc>
          <w:tcPr>
            <w:tcW w:w="235" w:type="pct"/>
            <w:vAlign w:val="center"/>
          </w:tcPr>
          <w:p w14:paraId="619C7835" w14:textId="36F2B5AF"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2</w:t>
            </w:r>
          </w:p>
        </w:tc>
        <w:tc>
          <w:tcPr>
            <w:tcW w:w="1146" w:type="pct"/>
            <w:vAlign w:val="center"/>
          </w:tcPr>
          <w:p w14:paraId="3EA36E47" w14:textId="42C02D73" w:rsidR="00D4300A" w:rsidRPr="008345AE" w:rsidRDefault="00D4300A" w:rsidP="005E13AE">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DIRECCIÓN DE CORREO ELECTRÓNICO DEL LICITANTE</w:t>
            </w:r>
          </w:p>
        </w:tc>
        <w:tc>
          <w:tcPr>
            <w:tcW w:w="2918" w:type="pct"/>
          </w:tcPr>
          <w:p w14:paraId="1ECA77E8" w14:textId="66AE64C6" w:rsidR="00D4300A" w:rsidRPr="008345AE" w:rsidRDefault="00D4300A" w:rsidP="005E13AE">
            <w:pPr>
              <w:pStyle w:val="Sangra3detindependiente1"/>
              <w:spacing w:after="120"/>
              <w:ind w:left="0" w:firstLine="0"/>
              <w:rPr>
                <w:rFonts w:ascii="Noto Sans" w:hAnsi="Noto Sans" w:cs="Noto Sans"/>
                <w:sz w:val="18"/>
                <w:szCs w:val="18"/>
              </w:rPr>
            </w:pPr>
            <w:r w:rsidRPr="008345AE">
              <w:rPr>
                <w:rFonts w:ascii="Noto Sans" w:hAnsi="Noto Sans" w:cs="Noto Sans"/>
                <w:sz w:val="18"/>
                <w:szCs w:val="18"/>
              </w:rPr>
              <w:t xml:space="preserve">El licitante deberá de poner a disposición de la convocante una dirección de correo electrónico de la persona moral o física con actividad empresarial para la recepción de información, pudiendo utilizar el formato que aparece en el </w:t>
            </w:r>
            <w:r w:rsidRPr="008345AE">
              <w:rPr>
                <w:rFonts w:ascii="Noto Sans" w:hAnsi="Noto Sans" w:cs="Noto Sans"/>
                <w:b/>
                <w:bCs/>
                <w:sz w:val="18"/>
                <w:szCs w:val="18"/>
              </w:rPr>
              <w:t>Anexo Número 3 (Tres),</w:t>
            </w:r>
            <w:r w:rsidRPr="008345AE">
              <w:rPr>
                <w:rFonts w:ascii="Noto Sans" w:hAnsi="Noto Sans" w:cs="Noto Sans"/>
                <w:sz w:val="18"/>
                <w:szCs w:val="18"/>
              </w:rPr>
              <w:t xml:space="preserve"> el cual forma parte de las presentes bases</w:t>
            </w:r>
          </w:p>
        </w:tc>
        <w:tc>
          <w:tcPr>
            <w:tcW w:w="701" w:type="pct"/>
            <w:vAlign w:val="bottom"/>
          </w:tcPr>
          <w:p w14:paraId="65BC6805" w14:textId="77777777" w:rsidR="00D4300A" w:rsidRPr="008345AE" w:rsidRDefault="00D4300A" w:rsidP="00E86A59">
            <w:pPr>
              <w:pStyle w:val="Sangra3detindependiente1"/>
              <w:spacing w:after="120"/>
              <w:ind w:left="0" w:firstLine="0"/>
              <w:jc w:val="center"/>
              <w:rPr>
                <w:rFonts w:ascii="Noto Sans" w:hAnsi="Noto Sans" w:cs="Noto Sans"/>
                <w:sz w:val="18"/>
                <w:szCs w:val="18"/>
              </w:rPr>
            </w:pPr>
          </w:p>
          <w:p w14:paraId="07EF7657" w14:textId="096987B6" w:rsidR="00D4300A" w:rsidRPr="008345AE" w:rsidRDefault="0096400D" w:rsidP="00394CCC">
            <w:pPr>
              <w:pStyle w:val="Sangra3detindependiente1"/>
              <w:spacing w:after="120"/>
              <w:ind w:left="0" w:firstLine="0"/>
              <w:rPr>
                <w:rFonts w:ascii="Noto Sans" w:hAnsi="Noto Sans" w:cs="Noto Sans"/>
                <w:sz w:val="18"/>
                <w:szCs w:val="18"/>
              </w:rPr>
            </w:pPr>
            <w:r w:rsidRPr="008345AE">
              <w:rPr>
                <w:rFonts w:ascii="Noto Sans" w:hAnsi="Noto Sans" w:cs="Noto Sans"/>
                <w:sz w:val="18"/>
                <w:szCs w:val="18"/>
              </w:rPr>
              <w:object w:dxaOrig="1514" w:dyaOrig="985" w14:anchorId="30880AE3">
                <v:shape id="_x0000_i1027" type="#_x0000_t75" style="width:78pt;height:48pt" o:ole="">
                  <v:imagedata r:id="rId17" o:title=""/>
                </v:shape>
                <o:OLEObject Type="Embed" ProgID="Package" ShapeID="_x0000_i1027" DrawAspect="Icon" ObjectID="_1840713227" r:id="rId18"/>
              </w:object>
            </w:r>
          </w:p>
          <w:p w14:paraId="089B9803" w14:textId="0513C090" w:rsidR="00D4300A" w:rsidRPr="008345AE" w:rsidRDefault="00D4300A" w:rsidP="00E86A59">
            <w:pPr>
              <w:pStyle w:val="Sangra3detindependiente1"/>
              <w:spacing w:after="120"/>
              <w:ind w:left="0" w:firstLine="0"/>
              <w:jc w:val="center"/>
              <w:rPr>
                <w:rFonts w:ascii="Noto Sans" w:hAnsi="Noto Sans" w:cs="Noto Sans"/>
                <w:sz w:val="18"/>
                <w:szCs w:val="18"/>
              </w:rPr>
            </w:pPr>
          </w:p>
          <w:p w14:paraId="15205629" w14:textId="159D36C0" w:rsidR="00D4300A" w:rsidRPr="008345AE" w:rsidRDefault="00D4300A" w:rsidP="00E86A59">
            <w:pPr>
              <w:pStyle w:val="Sangra3detindependiente1"/>
              <w:spacing w:after="120"/>
              <w:ind w:left="0" w:firstLine="0"/>
              <w:jc w:val="center"/>
              <w:rPr>
                <w:rFonts w:ascii="Noto Sans" w:hAnsi="Noto Sans" w:cs="Noto Sans"/>
                <w:sz w:val="18"/>
                <w:szCs w:val="18"/>
              </w:rPr>
            </w:pPr>
          </w:p>
        </w:tc>
      </w:tr>
      <w:tr w:rsidR="00D4300A" w:rsidRPr="008345AE" w14:paraId="61902F27" w14:textId="14961C11" w:rsidTr="001428D0">
        <w:trPr>
          <w:trHeight w:val="624"/>
        </w:trPr>
        <w:tc>
          <w:tcPr>
            <w:tcW w:w="235" w:type="pct"/>
            <w:vAlign w:val="center"/>
          </w:tcPr>
          <w:p w14:paraId="3868FEEF" w14:textId="1830D491"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3</w:t>
            </w:r>
          </w:p>
        </w:tc>
        <w:tc>
          <w:tcPr>
            <w:tcW w:w="1146" w:type="pct"/>
            <w:vAlign w:val="center"/>
          </w:tcPr>
          <w:p w14:paraId="2C9B25C3" w14:textId="477D9499" w:rsidR="00D4300A" w:rsidRPr="008345AE" w:rsidRDefault="00D4300A" w:rsidP="005E13AE">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 xml:space="preserve">ESCRITO DE NO ENCONTRARSE EN LOS SUPUESTOS DE LOS ARTÍCULOS </w:t>
            </w:r>
            <w:r w:rsidR="00B40643" w:rsidRPr="008345AE">
              <w:rPr>
                <w:rFonts w:ascii="Noto Sans" w:hAnsi="Noto Sans" w:cs="Noto Sans"/>
                <w:sz w:val="18"/>
                <w:szCs w:val="18"/>
                <w:lang w:val="es-ES_tradnl"/>
              </w:rPr>
              <w:t xml:space="preserve">71 y 90 CUARTO PARRAFO </w:t>
            </w:r>
            <w:r w:rsidRPr="008345AE">
              <w:rPr>
                <w:rFonts w:ascii="Noto Sans" w:hAnsi="Noto Sans" w:cs="Noto Sans"/>
                <w:sz w:val="18"/>
                <w:szCs w:val="18"/>
                <w:lang w:val="es-ES_tradnl"/>
              </w:rPr>
              <w:t>DE LA LAASSP</w:t>
            </w:r>
            <w:r w:rsidRPr="008345AE">
              <w:rPr>
                <w:rFonts w:ascii="Noto Sans" w:hAnsi="Noto Sans" w:cs="Noto Sans"/>
                <w:sz w:val="18"/>
                <w:szCs w:val="18"/>
                <w:lang w:val="es-ES_tradnl"/>
              </w:rPr>
              <w:tab/>
            </w:r>
          </w:p>
        </w:tc>
        <w:tc>
          <w:tcPr>
            <w:tcW w:w="2918" w:type="pct"/>
          </w:tcPr>
          <w:p w14:paraId="2A7AFB24" w14:textId="32DC4BBC" w:rsidR="00D4300A" w:rsidRPr="008345AE" w:rsidRDefault="00D4300A" w:rsidP="00452568">
            <w:pPr>
              <w:spacing w:after="120"/>
              <w:jc w:val="both"/>
              <w:rPr>
                <w:rFonts w:ascii="Noto Sans" w:hAnsi="Noto Sans" w:cs="Noto Sans"/>
                <w:sz w:val="18"/>
                <w:szCs w:val="18"/>
                <w:lang w:val="es-MX"/>
              </w:rPr>
            </w:pPr>
            <w:r w:rsidRPr="008345AE">
              <w:rPr>
                <w:rFonts w:ascii="Noto Sans" w:hAnsi="Noto Sans" w:cs="Noto Sans"/>
                <w:bCs/>
                <w:sz w:val="18"/>
                <w:szCs w:val="18"/>
                <w:lang w:val="es-MX"/>
              </w:rPr>
              <w:t xml:space="preserve">Deberán adjuntar una declaración firmada en forma autógrafa por su representante legal, por el que manifieste bajo protesta de decir verdad, no encontrarse en alguno de los supuestos establecidos por los artículos </w:t>
            </w:r>
            <w:r w:rsidR="00B40643" w:rsidRPr="008345AE">
              <w:rPr>
                <w:rFonts w:ascii="Noto Sans" w:hAnsi="Noto Sans" w:cs="Noto Sans"/>
                <w:bCs/>
                <w:sz w:val="18"/>
                <w:szCs w:val="18"/>
                <w:lang w:val="es-MX"/>
              </w:rPr>
              <w:t>71 y 90 cuarto párrafo de la LAASSP</w:t>
            </w:r>
            <w:r w:rsidRPr="008345AE">
              <w:rPr>
                <w:rFonts w:ascii="Noto Sans" w:hAnsi="Noto Sans" w:cs="Noto Sans"/>
                <w:bCs/>
                <w:sz w:val="18"/>
                <w:szCs w:val="18"/>
                <w:lang w:val="es-MX"/>
              </w:rPr>
              <w:t xml:space="preserve">, </w:t>
            </w:r>
            <w:r w:rsidRPr="008345AE">
              <w:rPr>
                <w:rFonts w:ascii="Noto Sans" w:hAnsi="Noto Sans" w:cs="Noto Sans"/>
                <w:sz w:val="18"/>
                <w:szCs w:val="18"/>
              </w:rPr>
              <w:t xml:space="preserve">pudiendo utilizar el formato que aparece en el </w:t>
            </w:r>
            <w:r w:rsidRPr="008345AE">
              <w:rPr>
                <w:rFonts w:ascii="Noto Sans" w:hAnsi="Noto Sans" w:cs="Noto Sans"/>
                <w:b/>
                <w:bCs/>
                <w:sz w:val="18"/>
                <w:szCs w:val="18"/>
              </w:rPr>
              <w:t>Anexo Número 4 (Cuatro),</w:t>
            </w:r>
            <w:r w:rsidRPr="008345AE">
              <w:rPr>
                <w:rFonts w:ascii="Noto Sans" w:hAnsi="Noto Sans" w:cs="Noto Sans"/>
                <w:sz w:val="18"/>
                <w:szCs w:val="18"/>
              </w:rPr>
              <w:t xml:space="preserve"> el cual forma parte de las presentes bases</w:t>
            </w:r>
          </w:p>
          <w:p w14:paraId="57047883" w14:textId="4B0158A3" w:rsidR="00D4300A" w:rsidRPr="008345AE" w:rsidRDefault="00D4300A" w:rsidP="00452568">
            <w:pPr>
              <w:spacing w:after="120"/>
              <w:jc w:val="both"/>
              <w:rPr>
                <w:rFonts w:ascii="Noto Sans" w:hAnsi="Noto Sans" w:cs="Noto Sans"/>
                <w:sz w:val="18"/>
                <w:szCs w:val="18"/>
              </w:rPr>
            </w:pPr>
            <w:r w:rsidRPr="008345AE">
              <w:rPr>
                <w:rFonts w:ascii="Noto Sans" w:hAnsi="Noto Sans" w:cs="Noto Sans"/>
                <w:sz w:val="18"/>
                <w:szCs w:val="18"/>
                <w:lang w:val="es-MX"/>
              </w:rPr>
              <w:t>En caso de que se presenten proposiciones en forma conjunta, cada una de las personas agrupadas, deberá presentar el escrito al que se refiere el párrafo que antecede.</w:t>
            </w:r>
          </w:p>
        </w:tc>
        <w:tc>
          <w:tcPr>
            <w:tcW w:w="701" w:type="pct"/>
            <w:vAlign w:val="center"/>
          </w:tcPr>
          <w:p w14:paraId="5DBF825A" w14:textId="660716C6" w:rsidR="00D4300A" w:rsidRPr="008345AE" w:rsidRDefault="0096400D" w:rsidP="00394CCC">
            <w:pPr>
              <w:spacing w:after="120"/>
              <w:jc w:val="center"/>
              <w:rPr>
                <w:rFonts w:ascii="Noto Sans" w:hAnsi="Noto Sans" w:cs="Noto Sans"/>
                <w:bCs/>
                <w:sz w:val="18"/>
                <w:szCs w:val="18"/>
                <w:lang w:val="es-MX"/>
              </w:rPr>
            </w:pPr>
            <w:r w:rsidRPr="008345AE">
              <w:rPr>
                <w:rFonts w:ascii="Noto Sans" w:hAnsi="Noto Sans" w:cs="Noto Sans"/>
                <w:bCs/>
                <w:sz w:val="18"/>
                <w:szCs w:val="18"/>
                <w:lang w:val="es-MX"/>
              </w:rPr>
              <w:object w:dxaOrig="1514" w:dyaOrig="985" w14:anchorId="390186B1">
                <v:shape id="_x0000_i1028" type="#_x0000_t75" style="width:78pt;height:48pt" o:ole="">
                  <v:imagedata r:id="rId19" o:title=""/>
                </v:shape>
                <o:OLEObject Type="Embed" ProgID="Package" ShapeID="_x0000_i1028" DrawAspect="Icon" ObjectID="_1840713228" r:id="rId20"/>
              </w:object>
            </w:r>
          </w:p>
        </w:tc>
      </w:tr>
      <w:tr w:rsidR="00D4300A" w:rsidRPr="008345AE" w14:paraId="29097C59" w14:textId="16F8B028" w:rsidTr="001428D0">
        <w:trPr>
          <w:trHeight w:val="624"/>
        </w:trPr>
        <w:tc>
          <w:tcPr>
            <w:tcW w:w="235" w:type="pct"/>
            <w:vAlign w:val="center"/>
          </w:tcPr>
          <w:p w14:paraId="04B7DEED" w14:textId="245777EC"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4</w:t>
            </w:r>
          </w:p>
        </w:tc>
        <w:tc>
          <w:tcPr>
            <w:tcW w:w="1146" w:type="pct"/>
            <w:vAlign w:val="center"/>
          </w:tcPr>
          <w:p w14:paraId="32D9D71E" w14:textId="2F08EEA4" w:rsidR="00D4300A" w:rsidRPr="008345AE" w:rsidRDefault="00D4300A" w:rsidP="005E13AE">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DECLARACIÓN DE INTEGRIDAD</w:t>
            </w:r>
            <w:r w:rsidRPr="008345AE">
              <w:rPr>
                <w:rFonts w:ascii="Noto Sans" w:hAnsi="Noto Sans" w:cs="Noto Sans"/>
                <w:sz w:val="18"/>
                <w:szCs w:val="18"/>
                <w:lang w:val="es-ES_tradnl"/>
              </w:rPr>
              <w:tab/>
            </w:r>
          </w:p>
        </w:tc>
        <w:tc>
          <w:tcPr>
            <w:tcW w:w="2918" w:type="pct"/>
          </w:tcPr>
          <w:p w14:paraId="6A1E5756" w14:textId="0DE419D5" w:rsidR="00D4300A" w:rsidRPr="008345AE" w:rsidRDefault="00D4300A" w:rsidP="00452568">
            <w:pPr>
              <w:pStyle w:val="Prrafodelista"/>
              <w:ind w:left="0" w:right="49"/>
              <w:jc w:val="both"/>
              <w:rPr>
                <w:rFonts w:ascii="Noto Sans" w:hAnsi="Noto Sans" w:cs="Noto Sans"/>
                <w:sz w:val="18"/>
                <w:szCs w:val="18"/>
              </w:rPr>
            </w:pPr>
            <w:r w:rsidRPr="008345AE">
              <w:rPr>
                <w:rFonts w:ascii="Noto Sans" w:hAnsi="Noto Sans" w:cs="Noto Sans"/>
                <w:sz w:val="18"/>
                <w:szCs w:val="18"/>
                <w:lang w:val="es-ES_tradnl"/>
              </w:rPr>
              <w:t xml:space="preserve">Escrito de declaración de integridad, a través del cual el licitante o su representante legal manifiesta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en términos del </w:t>
            </w:r>
            <w:r w:rsidRPr="008345AE">
              <w:rPr>
                <w:rFonts w:ascii="Noto Sans" w:hAnsi="Noto Sans" w:cs="Noto Sans"/>
                <w:b/>
                <w:sz w:val="18"/>
                <w:szCs w:val="18"/>
                <w:lang w:val="es-ES_tradnl"/>
              </w:rPr>
              <w:t xml:space="preserve">Anexo Número 5 (Cinco) </w:t>
            </w:r>
            <w:r w:rsidRPr="008345AE">
              <w:rPr>
                <w:rFonts w:ascii="Noto Sans" w:hAnsi="Noto Sans" w:cs="Noto Sans"/>
                <w:sz w:val="18"/>
                <w:szCs w:val="18"/>
                <w:lang w:val="es-ES_tradnl"/>
              </w:rPr>
              <w:t>el cual forma parte de las presentes bases.</w:t>
            </w:r>
          </w:p>
        </w:tc>
        <w:tc>
          <w:tcPr>
            <w:tcW w:w="701" w:type="pct"/>
            <w:vAlign w:val="center"/>
          </w:tcPr>
          <w:p w14:paraId="5D8AB2DD" w14:textId="47ED6AC4" w:rsidR="00D4300A" w:rsidRPr="008345AE" w:rsidRDefault="0096400D" w:rsidP="00394CCC">
            <w:pPr>
              <w:pStyle w:val="Prrafodelista"/>
              <w:ind w:left="0" w:right="49"/>
              <w:jc w:val="center"/>
              <w:rPr>
                <w:rFonts w:ascii="Noto Sans" w:hAnsi="Noto Sans" w:cs="Noto Sans"/>
                <w:sz w:val="18"/>
                <w:szCs w:val="18"/>
                <w:lang w:val="es-ES_tradnl"/>
              </w:rPr>
            </w:pPr>
            <w:r w:rsidRPr="008345AE">
              <w:rPr>
                <w:rFonts w:ascii="Noto Sans" w:hAnsi="Noto Sans" w:cs="Noto Sans"/>
                <w:sz w:val="18"/>
                <w:szCs w:val="18"/>
                <w:lang w:val="es-ES_tradnl"/>
              </w:rPr>
              <w:object w:dxaOrig="1514" w:dyaOrig="985" w14:anchorId="7A25B160">
                <v:shape id="_x0000_i1029" type="#_x0000_t75" style="width:78pt;height:48pt" o:ole="">
                  <v:imagedata r:id="rId21" o:title=""/>
                </v:shape>
                <o:OLEObject Type="Embed" ProgID="Package" ShapeID="_x0000_i1029" DrawAspect="Icon" ObjectID="_1840713229" r:id="rId22"/>
              </w:object>
            </w:r>
          </w:p>
        </w:tc>
      </w:tr>
      <w:tr w:rsidR="00D4300A" w:rsidRPr="008345AE" w14:paraId="71A98826" w14:textId="2CFCBB4D" w:rsidTr="001428D0">
        <w:trPr>
          <w:trHeight w:val="624"/>
        </w:trPr>
        <w:tc>
          <w:tcPr>
            <w:tcW w:w="235" w:type="pct"/>
            <w:vAlign w:val="center"/>
          </w:tcPr>
          <w:p w14:paraId="38704972" w14:textId="4AA069E2"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5</w:t>
            </w:r>
          </w:p>
        </w:tc>
        <w:tc>
          <w:tcPr>
            <w:tcW w:w="1146" w:type="pct"/>
            <w:vAlign w:val="center"/>
          </w:tcPr>
          <w:p w14:paraId="3A94D50E" w14:textId="1CEFD94E" w:rsidR="00D4300A" w:rsidRPr="008345AE" w:rsidRDefault="00D4300A" w:rsidP="005E13AE">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OPINIÓN DE CUMPLIMIENTO DE OBLIGACIONES FISCALES EMITIDA POR EL SAT</w:t>
            </w:r>
            <w:r w:rsidRPr="008345AE">
              <w:rPr>
                <w:rFonts w:ascii="Noto Sans" w:hAnsi="Noto Sans" w:cs="Noto Sans"/>
                <w:sz w:val="18"/>
                <w:szCs w:val="18"/>
                <w:lang w:val="es-ES_tradnl"/>
              </w:rPr>
              <w:tab/>
            </w:r>
          </w:p>
        </w:tc>
        <w:tc>
          <w:tcPr>
            <w:tcW w:w="2918" w:type="pct"/>
          </w:tcPr>
          <w:p w14:paraId="7ABE4D54" w14:textId="7F433915" w:rsidR="00D4300A" w:rsidRPr="008345AE" w:rsidRDefault="00D4300A" w:rsidP="006C0B62">
            <w:pPr>
              <w:pStyle w:val="Sangra3detindependiente1"/>
              <w:spacing w:after="120"/>
              <w:ind w:left="0" w:firstLine="0"/>
              <w:rPr>
                <w:rFonts w:ascii="Noto Sans" w:hAnsi="Noto Sans" w:cs="Noto Sans"/>
                <w:sz w:val="18"/>
                <w:szCs w:val="18"/>
                <w:u w:val="single"/>
              </w:rPr>
            </w:pPr>
            <w:r w:rsidRPr="008345AE">
              <w:rPr>
                <w:rFonts w:ascii="Noto Sans" w:hAnsi="Noto Sans" w:cs="Noto Sans"/>
                <w:sz w:val="18"/>
                <w:szCs w:val="18"/>
              </w:rPr>
              <w:t xml:space="preserve">El Licitante deberá encontrarse al corriente del pago de sus obligaciones fiscales de acuerdo </w:t>
            </w:r>
            <w:r w:rsidR="00E64F89" w:rsidRPr="008345AE">
              <w:rPr>
                <w:rFonts w:ascii="Noto Sans" w:hAnsi="Noto Sans" w:cs="Noto Sans"/>
                <w:sz w:val="18"/>
                <w:szCs w:val="18"/>
              </w:rPr>
              <w:t xml:space="preserve">artículo 32 D del Código Fiscal de la Federación, y las reglas 2.1.28, 2.1.36 y 2.1.37 de la Resolución Miscelánea Fiscal para el ejercicio 2026, publicadas en el Diario Oficial de la Federación el 28 de Diciembre de </w:t>
            </w:r>
            <w:proofErr w:type="gramStart"/>
            <w:r w:rsidR="00E64F89" w:rsidRPr="008345AE">
              <w:rPr>
                <w:rFonts w:ascii="Noto Sans" w:hAnsi="Noto Sans" w:cs="Noto Sans"/>
                <w:sz w:val="18"/>
                <w:szCs w:val="18"/>
              </w:rPr>
              <w:t>2025</w:t>
            </w:r>
            <w:r w:rsidR="009F3E3E" w:rsidRPr="008345AE">
              <w:rPr>
                <w:rFonts w:ascii="Noto Sans" w:hAnsi="Noto Sans" w:cs="Noto Sans"/>
                <w:sz w:val="18"/>
                <w:szCs w:val="18"/>
              </w:rPr>
              <w:t xml:space="preserve">, </w:t>
            </w:r>
            <w:r w:rsidRPr="008345AE">
              <w:rPr>
                <w:rFonts w:ascii="Noto Sans" w:hAnsi="Noto Sans" w:cs="Noto Sans"/>
                <w:sz w:val="18"/>
                <w:szCs w:val="18"/>
              </w:rPr>
              <w:t xml:space="preserve"> Debiendo</w:t>
            </w:r>
            <w:proofErr w:type="gramEnd"/>
            <w:r w:rsidRPr="008345AE">
              <w:rPr>
                <w:rFonts w:ascii="Noto Sans" w:hAnsi="Noto Sans" w:cs="Noto Sans"/>
                <w:sz w:val="18"/>
                <w:szCs w:val="18"/>
              </w:rPr>
              <w:t xml:space="preserve"> de presentar</w:t>
            </w:r>
            <w:r w:rsidRPr="008345AE">
              <w:rPr>
                <w:rFonts w:ascii="Noto Sans" w:hAnsi="Noto Sans" w:cs="Noto Sans"/>
                <w:b/>
                <w:sz w:val="18"/>
                <w:szCs w:val="18"/>
              </w:rPr>
              <w:t xml:space="preserve"> “</w:t>
            </w:r>
            <w:r w:rsidRPr="008345AE">
              <w:rPr>
                <w:rFonts w:ascii="Noto Sans" w:hAnsi="Noto Sans" w:cs="Noto Sans"/>
                <w:b/>
                <w:bCs/>
                <w:sz w:val="18"/>
                <w:szCs w:val="18"/>
              </w:rPr>
              <w:t>Opinión de Cumplimiento de Obligaciones Fiscales</w:t>
            </w:r>
            <w:r w:rsidRPr="008345AE">
              <w:rPr>
                <w:rFonts w:ascii="Noto Sans" w:hAnsi="Noto Sans" w:cs="Noto Sans"/>
                <w:bCs/>
                <w:sz w:val="18"/>
                <w:szCs w:val="18"/>
              </w:rPr>
              <w:t xml:space="preserve">” </w:t>
            </w:r>
            <w:r w:rsidRPr="008345AE">
              <w:rPr>
                <w:rFonts w:ascii="Noto Sans" w:hAnsi="Noto Sans" w:cs="Noto Sans"/>
                <w:b/>
                <w:bCs/>
                <w:sz w:val="18"/>
                <w:szCs w:val="18"/>
                <w:u w:val="single"/>
              </w:rPr>
              <w:t xml:space="preserve">vigente y </w:t>
            </w:r>
            <w:r w:rsidRPr="008345AE">
              <w:rPr>
                <w:rFonts w:ascii="Noto Sans" w:hAnsi="Noto Sans" w:cs="Noto Sans"/>
                <w:b/>
                <w:bCs/>
                <w:sz w:val="18"/>
                <w:szCs w:val="18"/>
                <w:u w:val="single"/>
              </w:rPr>
              <w:lastRenderedPageBreak/>
              <w:t>positiva</w:t>
            </w:r>
            <w:r w:rsidRPr="008345AE">
              <w:rPr>
                <w:rFonts w:ascii="Noto Sans" w:hAnsi="Noto Sans" w:cs="Noto Sans"/>
                <w:b/>
                <w:sz w:val="18"/>
                <w:szCs w:val="18"/>
              </w:rPr>
              <w:t xml:space="preserve"> a</w:t>
            </w:r>
            <w:r w:rsidRPr="008345AE">
              <w:rPr>
                <w:rFonts w:ascii="Noto Sans" w:hAnsi="Noto Sans" w:cs="Noto Sans"/>
                <w:sz w:val="18"/>
                <w:szCs w:val="18"/>
              </w:rPr>
              <w:t xml:space="preserve"> la fecha de la apertura de propuestas.  </w:t>
            </w:r>
            <w:r w:rsidRPr="008345AE">
              <w:rPr>
                <w:rFonts w:ascii="Noto Sans" w:hAnsi="Noto Sans" w:cs="Noto Sans"/>
                <w:sz w:val="18"/>
                <w:szCs w:val="18"/>
                <w:u w:val="single"/>
              </w:rPr>
              <w:t>El documento deberá ser cargado en su formato y calidad de origen sin alteraciones, que impidan a la convocante la verificación de la validez del documento a través del código “QR”; en caso de que se incumpla en este requisito y no pueda ser verificado el documento por baja calidad del archivo, obstrucción o alteración del código de “QR” este no será tomado como válido.</w:t>
            </w:r>
          </w:p>
        </w:tc>
        <w:tc>
          <w:tcPr>
            <w:tcW w:w="701" w:type="pct"/>
          </w:tcPr>
          <w:p w14:paraId="76AA4BD7" w14:textId="77777777" w:rsidR="00D4300A" w:rsidRPr="008345AE" w:rsidRDefault="00D4300A" w:rsidP="00452568">
            <w:pPr>
              <w:pStyle w:val="Sangra3detindependiente1"/>
              <w:spacing w:after="120"/>
              <w:ind w:left="0" w:firstLine="0"/>
              <w:rPr>
                <w:rFonts w:ascii="Noto Sans" w:hAnsi="Noto Sans" w:cs="Noto Sans"/>
                <w:sz w:val="18"/>
                <w:szCs w:val="18"/>
              </w:rPr>
            </w:pPr>
          </w:p>
        </w:tc>
      </w:tr>
      <w:tr w:rsidR="00B83764" w:rsidRPr="008345AE" w14:paraId="7593497B" w14:textId="7E2C7342" w:rsidTr="001428D0">
        <w:trPr>
          <w:trHeight w:val="624"/>
        </w:trPr>
        <w:tc>
          <w:tcPr>
            <w:tcW w:w="235" w:type="pct"/>
            <w:vAlign w:val="center"/>
          </w:tcPr>
          <w:p w14:paraId="14228BEB" w14:textId="070AD214" w:rsidR="00B83764" w:rsidRPr="008345AE" w:rsidRDefault="00B83764" w:rsidP="00B83764">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6</w:t>
            </w:r>
          </w:p>
        </w:tc>
        <w:tc>
          <w:tcPr>
            <w:tcW w:w="1146" w:type="pct"/>
            <w:vAlign w:val="center"/>
          </w:tcPr>
          <w:p w14:paraId="0426BBBE" w14:textId="46BE7886" w:rsidR="00B83764" w:rsidRPr="008345AE" w:rsidRDefault="00B83764" w:rsidP="00B83764">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OPINIÓN DE CUMPLIMIENTO EN MATERIA DE SEGURIDAD SOCIAL</w:t>
            </w:r>
            <w:r w:rsidRPr="008345AE">
              <w:rPr>
                <w:rFonts w:ascii="Noto Sans" w:hAnsi="Noto Sans" w:cs="Noto Sans"/>
                <w:sz w:val="18"/>
                <w:szCs w:val="18"/>
                <w:lang w:val="es-ES_tradnl"/>
              </w:rPr>
              <w:tab/>
            </w:r>
          </w:p>
        </w:tc>
        <w:tc>
          <w:tcPr>
            <w:tcW w:w="2918" w:type="pct"/>
          </w:tcPr>
          <w:p w14:paraId="5CFD1ECB" w14:textId="050DC9A7" w:rsidR="00B83764" w:rsidRPr="008345AE" w:rsidRDefault="00B83764" w:rsidP="006C0B62">
            <w:pPr>
              <w:pStyle w:val="Sangra3detindependiente1"/>
              <w:spacing w:after="120"/>
              <w:ind w:left="0" w:firstLine="0"/>
              <w:rPr>
                <w:rFonts w:ascii="Noto Sans" w:hAnsi="Noto Sans" w:cs="Noto Sans"/>
                <w:sz w:val="18"/>
                <w:szCs w:val="18"/>
              </w:rPr>
            </w:pPr>
            <w:r w:rsidRPr="008345AE">
              <w:rPr>
                <w:rFonts w:ascii="Montserrat" w:hAnsi="Montserrat"/>
                <w:sz w:val="18"/>
                <w:szCs w:val="18"/>
              </w:rPr>
              <w:t>El Licitante deberá</w:t>
            </w:r>
            <w:r w:rsidRPr="008345AE">
              <w:rPr>
                <w:rFonts w:ascii="Montserrat" w:hAnsi="Montserrat"/>
                <w:b/>
                <w:sz w:val="18"/>
                <w:szCs w:val="18"/>
              </w:rPr>
              <w:t xml:space="preserve"> </w:t>
            </w:r>
            <w:r w:rsidRPr="008345AE">
              <w:rPr>
                <w:rFonts w:ascii="Montserrat" w:hAnsi="Montserrat"/>
                <w:sz w:val="18"/>
                <w:szCs w:val="18"/>
              </w:rPr>
              <w:t xml:space="preserve">encontrarse al corriente del pago de sus obligaciones fiscales  en Materia de Seguridad Social conforme a lo dispuesto en las Reglas para la obtención de la Opinión de Cumplimiento de Obligaciones Fiscales en Materia de Seguridad Social, de conformidad con lo establecido en el acuerdo </w:t>
            </w:r>
            <w:r w:rsidR="00F24898" w:rsidRPr="008345AE">
              <w:rPr>
                <w:rFonts w:ascii="Montserrat" w:hAnsi="Montserrat"/>
                <w:sz w:val="18"/>
                <w:szCs w:val="18"/>
              </w:rPr>
              <w:t>ACDO.AS2.HCT.</w:t>
            </w:r>
            <w:r w:rsidR="00BB578A" w:rsidRPr="008345AE">
              <w:rPr>
                <w:rFonts w:ascii="Montserrat" w:hAnsi="Montserrat"/>
                <w:sz w:val="18"/>
                <w:szCs w:val="18"/>
              </w:rPr>
              <w:t>300</w:t>
            </w:r>
            <w:r w:rsidR="00995863" w:rsidRPr="008345AE">
              <w:rPr>
                <w:rFonts w:ascii="Montserrat" w:hAnsi="Montserrat"/>
                <w:sz w:val="18"/>
                <w:szCs w:val="18"/>
              </w:rPr>
              <w:t>925/288.</w:t>
            </w:r>
            <w:r w:rsidR="00F24898" w:rsidRPr="008345AE">
              <w:rPr>
                <w:rFonts w:ascii="Montserrat" w:hAnsi="Montserrat"/>
                <w:sz w:val="18"/>
                <w:szCs w:val="18"/>
              </w:rPr>
              <w:t>P.DIR,</w:t>
            </w:r>
            <w:r w:rsidR="00FC5C85" w:rsidRPr="008345AE">
              <w:rPr>
                <w:rFonts w:ascii="Montserrat" w:hAnsi="Montserrat"/>
                <w:sz w:val="18"/>
                <w:szCs w:val="18"/>
              </w:rPr>
              <w:t xml:space="preserve"> </w:t>
            </w:r>
            <w:r w:rsidR="00F24898" w:rsidRPr="008345AE">
              <w:rPr>
                <w:rFonts w:ascii="Montserrat" w:hAnsi="Montserrat"/>
                <w:sz w:val="18"/>
                <w:szCs w:val="18"/>
              </w:rPr>
              <w:t xml:space="preserve">dictado por el H. Consejo Técnico del Instituto Mexicano del Seguro Social en sesión ordinaria celebrada el </w:t>
            </w:r>
            <w:r w:rsidR="00A4319C" w:rsidRPr="008345AE">
              <w:rPr>
                <w:rFonts w:ascii="Montserrat" w:hAnsi="Montserrat"/>
                <w:sz w:val="18"/>
                <w:szCs w:val="18"/>
              </w:rPr>
              <w:t>30 de Septiembre de 2025</w:t>
            </w:r>
            <w:r w:rsidR="00F24898" w:rsidRPr="008345AE">
              <w:rPr>
                <w:rFonts w:ascii="Montserrat" w:hAnsi="Montserrat"/>
                <w:sz w:val="18"/>
                <w:szCs w:val="18"/>
              </w:rPr>
              <w:t xml:space="preserve">, </w:t>
            </w:r>
            <w:r w:rsidR="00A4319C" w:rsidRPr="008345AE">
              <w:rPr>
                <w:rFonts w:ascii="Montserrat" w:hAnsi="Montserrat"/>
                <w:sz w:val="18"/>
                <w:szCs w:val="18"/>
              </w:rPr>
              <w:t xml:space="preserve">y </w:t>
            </w:r>
            <w:r w:rsidR="00F24898" w:rsidRPr="008345AE">
              <w:rPr>
                <w:rFonts w:ascii="Montserrat" w:hAnsi="Montserrat"/>
                <w:sz w:val="18"/>
                <w:szCs w:val="18"/>
              </w:rPr>
              <w:t>publicad</w:t>
            </w:r>
            <w:r w:rsidR="00A4319C" w:rsidRPr="008345AE">
              <w:rPr>
                <w:rFonts w:ascii="Montserrat" w:hAnsi="Montserrat"/>
                <w:sz w:val="18"/>
                <w:szCs w:val="18"/>
              </w:rPr>
              <w:t>a</w:t>
            </w:r>
            <w:r w:rsidR="00F24898" w:rsidRPr="008345AE">
              <w:rPr>
                <w:rFonts w:ascii="Montserrat" w:hAnsi="Montserrat"/>
                <w:sz w:val="18"/>
                <w:szCs w:val="18"/>
              </w:rPr>
              <w:t xml:space="preserve"> el </w:t>
            </w:r>
            <w:r w:rsidR="00A4319C" w:rsidRPr="008345AE">
              <w:rPr>
                <w:rFonts w:ascii="Montserrat" w:hAnsi="Montserrat"/>
                <w:sz w:val="18"/>
                <w:szCs w:val="18"/>
              </w:rPr>
              <w:t>06</w:t>
            </w:r>
            <w:r w:rsidR="00F24898" w:rsidRPr="008345AE">
              <w:rPr>
                <w:rFonts w:ascii="Montserrat" w:hAnsi="Montserrat"/>
                <w:sz w:val="18"/>
                <w:szCs w:val="18"/>
              </w:rPr>
              <w:t xml:space="preserve"> de </w:t>
            </w:r>
            <w:r w:rsidR="00A4319C" w:rsidRPr="008345AE">
              <w:rPr>
                <w:rFonts w:ascii="Montserrat" w:hAnsi="Montserrat"/>
                <w:sz w:val="18"/>
                <w:szCs w:val="18"/>
              </w:rPr>
              <w:t>Octubre</w:t>
            </w:r>
            <w:r w:rsidR="00F24898" w:rsidRPr="008345AE">
              <w:rPr>
                <w:rFonts w:ascii="Montserrat" w:hAnsi="Montserrat"/>
                <w:sz w:val="18"/>
                <w:szCs w:val="18"/>
              </w:rPr>
              <w:t xml:space="preserve"> de </w:t>
            </w:r>
            <w:r w:rsidR="00A4319C" w:rsidRPr="008345AE">
              <w:rPr>
                <w:rFonts w:ascii="Montserrat" w:hAnsi="Montserrat"/>
                <w:sz w:val="18"/>
                <w:szCs w:val="18"/>
              </w:rPr>
              <w:t>2025</w:t>
            </w:r>
            <w:r w:rsidR="00F24898" w:rsidRPr="008345AE">
              <w:rPr>
                <w:rFonts w:ascii="Montserrat" w:hAnsi="Montserrat"/>
                <w:sz w:val="18"/>
                <w:szCs w:val="18"/>
              </w:rPr>
              <w:t>, así como su Anexo Único</w:t>
            </w:r>
            <w:r w:rsidR="006C0B62" w:rsidRPr="008345AE">
              <w:rPr>
                <w:rFonts w:ascii="Montserrat" w:hAnsi="Montserrat"/>
                <w:sz w:val="18"/>
                <w:szCs w:val="18"/>
              </w:rPr>
              <w:t>.</w:t>
            </w:r>
            <w:r w:rsidRPr="008345AE">
              <w:rPr>
                <w:rFonts w:ascii="Montserrat" w:hAnsi="Montserrat"/>
                <w:sz w:val="18"/>
                <w:szCs w:val="18"/>
              </w:rPr>
              <w:t xml:space="preserve"> Debiendo presentar  “</w:t>
            </w:r>
            <w:r w:rsidRPr="008345AE">
              <w:rPr>
                <w:rFonts w:ascii="Montserrat" w:hAnsi="Montserrat"/>
                <w:b/>
                <w:sz w:val="18"/>
                <w:szCs w:val="18"/>
              </w:rPr>
              <w:t>Opinión de Cumplimiento de Obligaciones Fiscales en Materia de Seguridad Social</w:t>
            </w:r>
            <w:r w:rsidRPr="008345AE">
              <w:rPr>
                <w:rFonts w:ascii="Montserrat" w:hAnsi="Montserrat"/>
                <w:sz w:val="18"/>
                <w:szCs w:val="18"/>
              </w:rPr>
              <w:t xml:space="preserve">” vigente y positiva en el periodo que comprende  dela fecha de Publicación del Procedimiento de contratación a la fecha de la apertura de propuestas. </w:t>
            </w:r>
            <w:r w:rsidRPr="008345AE">
              <w:rPr>
                <w:rFonts w:ascii="Montserrat" w:hAnsi="Montserrat"/>
                <w:sz w:val="18"/>
                <w:szCs w:val="18"/>
                <w:u w:val="single"/>
              </w:rPr>
              <w:t>El documento deberá ser cargado en su formato y calidad de origen sin alteraciones, que impidan a la convocante la verificación de la validez del documento a través del código “QR”; en caso de que se incumpla en este requisito y no pueda ser verificado el documento por baja calidad del archivo, obstrucción o alteración del código de “QR” este no será tomado como válido.</w:t>
            </w:r>
          </w:p>
        </w:tc>
        <w:tc>
          <w:tcPr>
            <w:tcW w:w="701" w:type="pct"/>
          </w:tcPr>
          <w:p w14:paraId="0A4EAA6F" w14:textId="77777777" w:rsidR="00B83764" w:rsidRPr="008345AE" w:rsidRDefault="00B83764" w:rsidP="00B83764">
            <w:pPr>
              <w:pStyle w:val="Sangra3detindependiente1"/>
              <w:spacing w:after="120"/>
              <w:ind w:left="0" w:firstLine="0"/>
              <w:rPr>
                <w:rFonts w:ascii="Noto Sans" w:hAnsi="Noto Sans" w:cs="Noto Sans"/>
                <w:sz w:val="18"/>
                <w:szCs w:val="18"/>
              </w:rPr>
            </w:pPr>
          </w:p>
        </w:tc>
      </w:tr>
      <w:tr w:rsidR="00695CB6" w:rsidRPr="008345AE" w14:paraId="0DDAB572" w14:textId="06ED16C1" w:rsidTr="001428D0">
        <w:trPr>
          <w:trHeight w:val="624"/>
        </w:trPr>
        <w:tc>
          <w:tcPr>
            <w:tcW w:w="235" w:type="pct"/>
            <w:vAlign w:val="center"/>
          </w:tcPr>
          <w:p w14:paraId="1C49246E" w14:textId="452A0DFA" w:rsidR="00695CB6" w:rsidRPr="008345AE" w:rsidRDefault="00695CB6" w:rsidP="00695CB6">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7</w:t>
            </w:r>
          </w:p>
        </w:tc>
        <w:tc>
          <w:tcPr>
            <w:tcW w:w="1146" w:type="pct"/>
            <w:vAlign w:val="center"/>
          </w:tcPr>
          <w:p w14:paraId="67CF2629" w14:textId="0C5E64AE" w:rsidR="00695CB6" w:rsidRPr="008345AE" w:rsidRDefault="00695CB6" w:rsidP="00695CB6">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OPINIÓN DE CUMPLIMIENTO DE OBLIGACIONES FISCALES EN MATERIA DE VIVIENDA EMITIDA POR EL INFONAVIT</w:t>
            </w:r>
            <w:r w:rsidRPr="008345AE">
              <w:rPr>
                <w:rFonts w:ascii="Noto Sans" w:hAnsi="Noto Sans" w:cs="Noto Sans"/>
                <w:sz w:val="18"/>
                <w:szCs w:val="18"/>
                <w:lang w:val="es-ES_tradnl"/>
              </w:rPr>
              <w:tab/>
            </w:r>
          </w:p>
        </w:tc>
        <w:tc>
          <w:tcPr>
            <w:tcW w:w="2918" w:type="pct"/>
          </w:tcPr>
          <w:p w14:paraId="10F7CF5C" w14:textId="239E8DBD" w:rsidR="00695CB6" w:rsidRPr="008345AE" w:rsidRDefault="00695CB6" w:rsidP="00182EC4">
            <w:pPr>
              <w:pStyle w:val="Sangra3detindependiente1"/>
              <w:spacing w:after="120"/>
              <w:ind w:left="0" w:firstLine="0"/>
              <w:rPr>
                <w:rFonts w:ascii="Noto Sans" w:hAnsi="Noto Sans" w:cs="Noto Sans"/>
                <w:sz w:val="18"/>
                <w:szCs w:val="18"/>
              </w:rPr>
            </w:pPr>
            <w:r w:rsidRPr="008345AE">
              <w:rPr>
                <w:rFonts w:ascii="Montserrat" w:hAnsi="Montserrat"/>
                <w:sz w:val="18"/>
                <w:szCs w:val="18"/>
              </w:rPr>
              <w:t>El Licitante deberá encontrarse al corriente del pago d</w:t>
            </w:r>
            <w:r w:rsidR="00A06FBF" w:rsidRPr="008345AE">
              <w:rPr>
                <w:rFonts w:ascii="Montserrat" w:hAnsi="Montserrat"/>
                <w:sz w:val="18"/>
                <w:szCs w:val="18"/>
              </w:rPr>
              <w:t>e sus obligaciones fiscales en materia d</w:t>
            </w:r>
            <w:r w:rsidRPr="008345AE">
              <w:rPr>
                <w:rFonts w:ascii="Montserrat" w:hAnsi="Montserrat"/>
                <w:sz w:val="18"/>
                <w:szCs w:val="18"/>
              </w:rPr>
              <w:t xml:space="preserve">e </w:t>
            </w:r>
            <w:r w:rsidR="00A06FBF" w:rsidRPr="008345AE">
              <w:rPr>
                <w:rFonts w:ascii="Montserrat" w:hAnsi="Montserrat"/>
                <w:sz w:val="18"/>
                <w:szCs w:val="18"/>
              </w:rPr>
              <w:t>aportaciones patronales y entero de descuentos</w:t>
            </w:r>
            <w:r w:rsidRPr="008345AE">
              <w:rPr>
                <w:rFonts w:ascii="Montserrat" w:hAnsi="Montserrat"/>
                <w:sz w:val="18"/>
                <w:szCs w:val="18"/>
              </w:rPr>
              <w:t>, con el</w:t>
            </w:r>
            <w:r w:rsidRPr="008345AE">
              <w:rPr>
                <w:rFonts w:ascii="Montserrat" w:hAnsi="Montserrat"/>
                <w:i/>
                <w:iCs/>
                <w:sz w:val="18"/>
                <w:szCs w:val="18"/>
              </w:rPr>
              <w:t xml:space="preserve"> </w:t>
            </w:r>
            <w:r w:rsidRPr="008345AE">
              <w:rPr>
                <w:rFonts w:ascii="Montserrat" w:hAnsi="Montserrat"/>
                <w:sz w:val="18"/>
                <w:szCs w:val="18"/>
              </w:rPr>
              <w:t>Instituto del Fondo Nacional de la Vivienda para los Trabajadores, en los términos del artículo 5 y 16 fracción XIX de la ley del INFONAVIT y con relación al artículo 32 D del Código Fiscal de la Federal y su modificación, se encuentra sujeto a la aplicación de las “Reglas para la Obtención de la Constancia de Situación Fiscal en materia de aportaciones patronales y entero de Amortizaciones” de conformidad con la RESOLUCIÓN RCA-</w:t>
            </w:r>
            <w:r w:rsidR="00182EC4" w:rsidRPr="008345AE">
              <w:rPr>
                <w:rFonts w:ascii="Montserrat" w:hAnsi="Montserrat"/>
                <w:sz w:val="18"/>
                <w:szCs w:val="18"/>
              </w:rPr>
              <w:t>13138-01/2024</w:t>
            </w:r>
            <w:r w:rsidRPr="008345AE">
              <w:rPr>
                <w:rFonts w:ascii="Montserrat" w:hAnsi="Montserrat"/>
                <w:sz w:val="18"/>
                <w:szCs w:val="18"/>
              </w:rPr>
              <w:t xml:space="preserve"> tomada en su sesión ordinaria número </w:t>
            </w:r>
            <w:r w:rsidR="00182EC4" w:rsidRPr="008345AE">
              <w:rPr>
                <w:rFonts w:ascii="Montserrat" w:hAnsi="Montserrat"/>
                <w:sz w:val="18"/>
                <w:szCs w:val="18"/>
              </w:rPr>
              <w:t>892</w:t>
            </w:r>
            <w:r w:rsidRPr="008345AE">
              <w:rPr>
                <w:rFonts w:ascii="Montserrat" w:hAnsi="Montserrat"/>
                <w:sz w:val="18"/>
                <w:szCs w:val="18"/>
              </w:rPr>
              <w:t xml:space="preserve"> de fecha </w:t>
            </w:r>
            <w:r w:rsidR="00182EC4" w:rsidRPr="008345AE">
              <w:rPr>
                <w:rFonts w:ascii="Montserrat" w:hAnsi="Montserrat"/>
                <w:sz w:val="18"/>
                <w:szCs w:val="18"/>
              </w:rPr>
              <w:t>31</w:t>
            </w:r>
            <w:r w:rsidRPr="008345AE">
              <w:rPr>
                <w:rFonts w:ascii="Montserrat" w:hAnsi="Montserrat"/>
                <w:sz w:val="18"/>
                <w:szCs w:val="18"/>
              </w:rPr>
              <w:t xml:space="preserve"> de enero</w:t>
            </w:r>
            <w:r w:rsidR="00182EC4" w:rsidRPr="008345AE">
              <w:rPr>
                <w:rFonts w:ascii="Montserrat" w:hAnsi="Montserrat"/>
                <w:sz w:val="18"/>
                <w:szCs w:val="18"/>
              </w:rPr>
              <w:t xml:space="preserve"> de 2024</w:t>
            </w:r>
            <w:r w:rsidRPr="008345AE">
              <w:rPr>
                <w:rFonts w:ascii="Montserrat" w:hAnsi="Montserrat"/>
                <w:sz w:val="18"/>
                <w:szCs w:val="18"/>
              </w:rPr>
              <w:t xml:space="preserve"> publicado en el Diario Oficial de la Federación, el </w:t>
            </w:r>
            <w:r w:rsidR="00182EC4" w:rsidRPr="008345AE">
              <w:rPr>
                <w:rFonts w:ascii="Montserrat" w:hAnsi="Montserrat"/>
                <w:sz w:val="18"/>
                <w:szCs w:val="18"/>
              </w:rPr>
              <w:t>22</w:t>
            </w:r>
            <w:r w:rsidRPr="008345AE">
              <w:rPr>
                <w:rFonts w:ascii="Montserrat" w:hAnsi="Montserrat"/>
                <w:sz w:val="18"/>
                <w:szCs w:val="18"/>
              </w:rPr>
              <w:t xml:space="preserve"> de </w:t>
            </w:r>
            <w:r w:rsidR="00182EC4" w:rsidRPr="008345AE">
              <w:rPr>
                <w:rFonts w:ascii="Montserrat" w:hAnsi="Montserrat"/>
                <w:sz w:val="18"/>
                <w:szCs w:val="18"/>
              </w:rPr>
              <w:t>Abril</w:t>
            </w:r>
            <w:r w:rsidRPr="008345AE">
              <w:rPr>
                <w:rFonts w:ascii="Montserrat" w:hAnsi="Montserrat"/>
                <w:sz w:val="18"/>
                <w:szCs w:val="18"/>
              </w:rPr>
              <w:t xml:space="preserve"> de 20</w:t>
            </w:r>
            <w:r w:rsidR="00182EC4" w:rsidRPr="008345AE">
              <w:rPr>
                <w:rFonts w:ascii="Montserrat" w:hAnsi="Montserrat"/>
                <w:sz w:val="18"/>
                <w:szCs w:val="18"/>
              </w:rPr>
              <w:t>24</w:t>
            </w:r>
            <w:r w:rsidRPr="008345AE">
              <w:rPr>
                <w:rFonts w:ascii="Montserrat" w:hAnsi="Montserrat"/>
                <w:sz w:val="18"/>
                <w:szCs w:val="18"/>
              </w:rPr>
              <w:t xml:space="preserve">. Debiendo de presentar </w:t>
            </w:r>
            <w:r w:rsidRPr="008345AE">
              <w:rPr>
                <w:rFonts w:ascii="Montserrat" w:hAnsi="Montserrat"/>
                <w:b/>
                <w:sz w:val="18"/>
                <w:szCs w:val="18"/>
              </w:rPr>
              <w:t>“Constancia De Situación Fiscal En Materia De Aportaciones Patronales Y Entero De Descuentos”</w:t>
            </w:r>
            <w:r w:rsidRPr="008345AE">
              <w:rPr>
                <w:rFonts w:ascii="Montserrat" w:hAnsi="Montserrat"/>
                <w:sz w:val="18"/>
                <w:szCs w:val="18"/>
              </w:rPr>
              <w:t xml:space="preserve">, Emitida Por “INFONAVIT” </w:t>
            </w:r>
            <w:r w:rsidRPr="008345AE">
              <w:rPr>
                <w:rFonts w:ascii="Montserrat" w:hAnsi="Montserrat"/>
                <w:bCs/>
                <w:sz w:val="18"/>
                <w:szCs w:val="18"/>
              </w:rPr>
              <w:t>vigente y positiva</w:t>
            </w:r>
            <w:r w:rsidRPr="008345AE">
              <w:rPr>
                <w:rFonts w:ascii="Montserrat" w:hAnsi="Montserrat"/>
                <w:b/>
                <w:sz w:val="18"/>
                <w:szCs w:val="18"/>
              </w:rPr>
              <w:t xml:space="preserve"> a</w:t>
            </w:r>
            <w:r w:rsidRPr="008345AE">
              <w:rPr>
                <w:rFonts w:ascii="Montserrat" w:hAnsi="Montserrat"/>
                <w:sz w:val="18"/>
                <w:szCs w:val="18"/>
              </w:rPr>
              <w:t xml:space="preserve"> la fecha de la apertura de propuestas.</w:t>
            </w:r>
            <w:r w:rsidRPr="008345AE">
              <w:rPr>
                <w:rFonts w:ascii="Montserrat" w:hAnsi="Montserrat"/>
                <w:sz w:val="18"/>
                <w:szCs w:val="18"/>
                <w:u w:val="single"/>
              </w:rPr>
              <w:t xml:space="preserve"> El documento deberá ser cargado en su formato y calidad de origen sin alteraciones, que impidan a la convocante la verificación de la validez del documento a través del código “QR”; en caso de que se incumpla en este requisito y no pueda ser verificado el documento por baja calidad del archivo, obstrucción o alteración del código de “QR” este no será tomado como válido.</w:t>
            </w:r>
          </w:p>
        </w:tc>
        <w:tc>
          <w:tcPr>
            <w:tcW w:w="701" w:type="pct"/>
          </w:tcPr>
          <w:p w14:paraId="508EA6F4" w14:textId="77777777" w:rsidR="00695CB6" w:rsidRPr="008345AE" w:rsidRDefault="00695CB6" w:rsidP="00695CB6">
            <w:pPr>
              <w:pStyle w:val="Sangra3detindependiente1"/>
              <w:spacing w:after="120"/>
              <w:ind w:left="0" w:firstLine="0"/>
              <w:rPr>
                <w:rFonts w:ascii="Noto Sans" w:hAnsi="Noto Sans" w:cs="Noto Sans"/>
                <w:sz w:val="18"/>
                <w:szCs w:val="18"/>
              </w:rPr>
            </w:pPr>
          </w:p>
        </w:tc>
      </w:tr>
      <w:tr w:rsidR="00D4300A" w:rsidRPr="008345AE" w14:paraId="74B09194" w14:textId="0BA7CB5D" w:rsidTr="001428D0">
        <w:trPr>
          <w:trHeight w:val="624"/>
        </w:trPr>
        <w:tc>
          <w:tcPr>
            <w:tcW w:w="235" w:type="pct"/>
            <w:vAlign w:val="center"/>
          </w:tcPr>
          <w:p w14:paraId="5D0036D9" w14:textId="7966F8F2"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lastRenderedPageBreak/>
              <w:t>8</w:t>
            </w:r>
          </w:p>
        </w:tc>
        <w:tc>
          <w:tcPr>
            <w:tcW w:w="1146" w:type="pct"/>
            <w:vAlign w:val="center"/>
          </w:tcPr>
          <w:p w14:paraId="2BE10C03" w14:textId="3D0752CC" w:rsidR="00D4300A" w:rsidRPr="008345AE" w:rsidRDefault="00D4300A" w:rsidP="00867929">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DOMICILIO PARA RECIBIR NOTIFICACIONES</w:t>
            </w:r>
            <w:r w:rsidRPr="008345AE">
              <w:rPr>
                <w:rFonts w:ascii="Noto Sans" w:hAnsi="Noto Sans" w:cs="Noto Sans"/>
                <w:sz w:val="18"/>
                <w:szCs w:val="18"/>
                <w:lang w:val="es-ES_tradnl"/>
              </w:rPr>
              <w:tab/>
            </w:r>
          </w:p>
        </w:tc>
        <w:tc>
          <w:tcPr>
            <w:tcW w:w="2918" w:type="pct"/>
          </w:tcPr>
          <w:p w14:paraId="7396A122" w14:textId="35D8CE80" w:rsidR="00D4300A" w:rsidRPr="008345AE" w:rsidRDefault="00D4300A" w:rsidP="00867929">
            <w:pPr>
              <w:pStyle w:val="Sangra3detindependiente1"/>
              <w:spacing w:after="120"/>
              <w:ind w:left="0" w:firstLine="0"/>
              <w:rPr>
                <w:rFonts w:ascii="Noto Sans" w:hAnsi="Noto Sans" w:cs="Noto Sans"/>
                <w:sz w:val="18"/>
                <w:szCs w:val="18"/>
              </w:rPr>
            </w:pPr>
            <w:r w:rsidRPr="008345AE">
              <w:rPr>
                <w:rFonts w:ascii="Noto Sans" w:hAnsi="Noto Sans" w:cs="Noto Sans"/>
                <w:sz w:val="18"/>
                <w:szCs w:val="18"/>
              </w:rPr>
              <w:t xml:space="preserve">El licitante deberá de poner a disposición de la convocante un domicilio de la persona moral o física con actividad empresarial para la recepción de notificaciones, pudiendo utilizar el formato que aparece en el </w:t>
            </w:r>
            <w:r w:rsidRPr="008345AE">
              <w:rPr>
                <w:rFonts w:ascii="Noto Sans" w:hAnsi="Noto Sans" w:cs="Noto Sans"/>
                <w:b/>
                <w:bCs/>
                <w:sz w:val="18"/>
                <w:szCs w:val="18"/>
              </w:rPr>
              <w:t>Anexo Número 6 (Seis),</w:t>
            </w:r>
            <w:r w:rsidRPr="008345AE">
              <w:rPr>
                <w:rFonts w:ascii="Noto Sans" w:hAnsi="Noto Sans" w:cs="Noto Sans"/>
                <w:sz w:val="18"/>
                <w:szCs w:val="18"/>
              </w:rPr>
              <w:t xml:space="preserve"> el cual forma parte de las presentes bases</w:t>
            </w:r>
          </w:p>
        </w:tc>
        <w:tc>
          <w:tcPr>
            <w:tcW w:w="701" w:type="pct"/>
            <w:vAlign w:val="center"/>
          </w:tcPr>
          <w:p w14:paraId="3F3177C4" w14:textId="6F4DEE62" w:rsidR="00D4300A" w:rsidRPr="008345AE" w:rsidRDefault="0097037D" w:rsidP="00253027">
            <w:pPr>
              <w:pStyle w:val="Sangra3detindependiente1"/>
              <w:spacing w:after="120"/>
              <w:ind w:left="0" w:firstLine="0"/>
              <w:jc w:val="center"/>
              <w:rPr>
                <w:rFonts w:ascii="Noto Sans" w:hAnsi="Noto Sans" w:cs="Noto Sans"/>
                <w:sz w:val="18"/>
                <w:szCs w:val="18"/>
              </w:rPr>
            </w:pPr>
            <w:r w:rsidRPr="008345AE">
              <w:rPr>
                <w:rFonts w:ascii="Noto Sans" w:hAnsi="Noto Sans" w:cs="Noto Sans"/>
                <w:sz w:val="18"/>
                <w:szCs w:val="18"/>
              </w:rPr>
              <w:object w:dxaOrig="1514" w:dyaOrig="985" w14:anchorId="1BBF1240">
                <v:shape id="_x0000_i1030" type="#_x0000_t75" style="width:78pt;height:48pt" o:ole="">
                  <v:imagedata r:id="rId23" o:title=""/>
                </v:shape>
                <o:OLEObject Type="Embed" ProgID="Package" ShapeID="_x0000_i1030" DrawAspect="Icon" ObjectID="_1840713230" r:id="rId24"/>
              </w:object>
            </w:r>
          </w:p>
        </w:tc>
      </w:tr>
      <w:tr w:rsidR="00D4300A" w:rsidRPr="008345AE" w14:paraId="23E43A59" w14:textId="67CC70E5" w:rsidTr="001428D0">
        <w:trPr>
          <w:trHeight w:val="624"/>
        </w:trPr>
        <w:tc>
          <w:tcPr>
            <w:tcW w:w="235" w:type="pct"/>
            <w:vAlign w:val="center"/>
          </w:tcPr>
          <w:p w14:paraId="2D6D465B" w14:textId="7E6966E7"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9</w:t>
            </w:r>
          </w:p>
        </w:tc>
        <w:tc>
          <w:tcPr>
            <w:tcW w:w="1146" w:type="pct"/>
            <w:vAlign w:val="center"/>
          </w:tcPr>
          <w:p w14:paraId="5A90D65D" w14:textId="6C44FB65" w:rsidR="00D4300A" w:rsidRPr="008345AE" w:rsidRDefault="00D4300A" w:rsidP="00867929">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MANIFESTACIÓN DE NACIONALIDAD MEXICANA</w:t>
            </w:r>
            <w:r w:rsidRPr="008345AE">
              <w:rPr>
                <w:rFonts w:ascii="Noto Sans" w:hAnsi="Noto Sans" w:cs="Noto Sans"/>
                <w:sz w:val="18"/>
                <w:szCs w:val="18"/>
                <w:lang w:val="es-ES_tradnl"/>
              </w:rPr>
              <w:tab/>
            </w:r>
          </w:p>
        </w:tc>
        <w:tc>
          <w:tcPr>
            <w:tcW w:w="2918" w:type="pct"/>
          </w:tcPr>
          <w:p w14:paraId="017C981D" w14:textId="421E649D" w:rsidR="00D4300A" w:rsidRPr="008345AE" w:rsidRDefault="00D4300A" w:rsidP="00867929">
            <w:pPr>
              <w:pStyle w:val="Sangra3detindependiente1"/>
              <w:spacing w:after="120"/>
              <w:ind w:left="0" w:firstLine="0"/>
              <w:rPr>
                <w:rFonts w:ascii="Noto Sans" w:hAnsi="Noto Sans" w:cs="Noto Sans"/>
                <w:sz w:val="18"/>
                <w:szCs w:val="18"/>
              </w:rPr>
            </w:pPr>
            <w:r w:rsidRPr="008345AE">
              <w:rPr>
                <w:rFonts w:ascii="Noto Sans" w:hAnsi="Noto Sans" w:cs="Noto Sans"/>
                <w:sz w:val="18"/>
                <w:szCs w:val="18"/>
              </w:rPr>
              <w:t xml:space="preserve">El licitante deberá de presentar carta bajo protesta de decir verdad que la persona moral o física es de nacionalidad mexicana, pudiendo utilizar el formato que aparece en el </w:t>
            </w:r>
            <w:r w:rsidRPr="008345AE">
              <w:rPr>
                <w:rFonts w:ascii="Noto Sans" w:hAnsi="Noto Sans" w:cs="Noto Sans"/>
                <w:b/>
                <w:bCs/>
                <w:sz w:val="18"/>
                <w:szCs w:val="18"/>
              </w:rPr>
              <w:t>Anexo Número 7 (Siete),</w:t>
            </w:r>
            <w:r w:rsidRPr="008345AE">
              <w:rPr>
                <w:rFonts w:ascii="Noto Sans" w:hAnsi="Noto Sans" w:cs="Noto Sans"/>
                <w:sz w:val="18"/>
                <w:szCs w:val="18"/>
              </w:rPr>
              <w:t xml:space="preserve"> el cual forma parte de las presentes bases</w:t>
            </w:r>
          </w:p>
        </w:tc>
        <w:tc>
          <w:tcPr>
            <w:tcW w:w="701" w:type="pct"/>
            <w:vAlign w:val="center"/>
          </w:tcPr>
          <w:p w14:paraId="2913E11A" w14:textId="339A30C1" w:rsidR="00D4300A" w:rsidRPr="008345AE" w:rsidRDefault="0097037D" w:rsidP="00394CCC">
            <w:pPr>
              <w:pStyle w:val="Sangra3detindependiente1"/>
              <w:spacing w:after="120"/>
              <w:ind w:left="0" w:firstLine="0"/>
              <w:jc w:val="center"/>
              <w:rPr>
                <w:rFonts w:ascii="Noto Sans" w:hAnsi="Noto Sans" w:cs="Noto Sans"/>
                <w:sz w:val="18"/>
                <w:szCs w:val="18"/>
              </w:rPr>
            </w:pPr>
            <w:r w:rsidRPr="008345AE">
              <w:rPr>
                <w:rFonts w:ascii="Noto Sans" w:hAnsi="Noto Sans" w:cs="Noto Sans"/>
                <w:sz w:val="18"/>
                <w:szCs w:val="18"/>
              </w:rPr>
              <w:object w:dxaOrig="1514" w:dyaOrig="985" w14:anchorId="3D4D1E33">
                <v:shape id="_x0000_i1031" type="#_x0000_t75" style="width:78pt;height:48pt" o:ole="">
                  <v:imagedata r:id="rId25" o:title=""/>
                </v:shape>
                <o:OLEObject Type="Embed" ProgID="Package" ShapeID="_x0000_i1031" DrawAspect="Icon" ObjectID="_1840713231" r:id="rId26"/>
              </w:object>
            </w:r>
          </w:p>
        </w:tc>
      </w:tr>
      <w:tr w:rsidR="00D4300A" w:rsidRPr="008345AE" w14:paraId="184F2497" w14:textId="7AAF6919" w:rsidTr="001428D0">
        <w:trPr>
          <w:trHeight w:val="624"/>
        </w:trPr>
        <w:tc>
          <w:tcPr>
            <w:tcW w:w="235" w:type="pct"/>
            <w:vAlign w:val="center"/>
          </w:tcPr>
          <w:p w14:paraId="72A21761" w14:textId="2C9DAA06"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10</w:t>
            </w:r>
          </w:p>
        </w:tc>
        <w:tc>
          <w:tcPr>
            <w:tcW w:w="1146" w:type="pct"/>
            <w:vAlign w:val="center"/>
          </w:tcPr>
          <w:p w14:paraId="55C82DB4" w14:textId="5430E3DA" w:rsidR="00D4300A" w:rsidRPr="008345AE" w:rsidRDefault="00D4300A" w:rsidP="00867929">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MANIFIESTO DE CUMPLIMIENTO DE NORMAS OFICIALES</w:t>
            </w:r>
            <w:r w:rsidRPr="008345AE">
              <w:rPr>
                <w:rFonts w:ascii="Noto Sans" w:hAnsi="Noto Sans" w:cs="Noto Sans"/>
                <w:sz w:val="18"/>
                <w:szCs w:val="18"/>
                <w:lang w:val="es-ES_tradnl"/>
              </w:rPr>
              <w:tab/>
            </w:r>
          </w:p>
        </w:tc>
        <w:tc>
          <w:tcPr>
            <w:tcW w:w="2918" w:type="pct"/>
          </w:tcPr>
          <w:p w14:paraId="7B8E2C87" w14:textId="599BAEBC" w:rsidR="00D4300A" w:rsidRPr="008345AE" w:rsidRDefault="00D4300A" w:rsidP="00AC01FC">
            <w:pPr>
              <w:jc w:val="both"/>
              <w:rPr>
                <w:rFonts w:ascii="Noto Sans" w:hAnsi="Noto Sans" w:cs="Noto Sans"/>
                <w:sz w:val="18"/>
                <w:szCs w:val="18"/>
              </w:rPr>
            </w:pPr>
            <w:r w:rsidRPr="008345AE">
              <w:rPr>
                <w:rFonts w:ascii="Noto Sans" w:hAnsi="Noto Sans" w:cs="Noto Sans"/>
                <w:sz w:val="18"/>
                <w:szCs w:val="18"/>
              </w:rPr>
              <w:t xml:space="preserve">El licitante deberá de presentar carta bajo protesta de decir verdad, donde se compromete </w:t>
            </w:r>
            <w:r w:rsidRPr="008345AE">
              <w:rPr>
                <w:rFonts w:ascii="Noto Sans" w:hAnsi="Noto Sans" w:cs="Noto Sans"/>
                <w:sz w:val="18"/>
                <w:szCs w:val="18"/>
                <w:lang w:val="es-ES_tradnl"/>
              </w:rPr>
              <w:t xml:space="preserve">a dar  cabal cumplimiento de las normas oficiales mexicanas, normas mexicanas, normas internacionales,  normas de referencia, especificaciones y  estándares aplicables  que directa o indirectamente se relacionen con la ejecución de los servicios que oferta y que se encuentran enlistadas en el </w:t>
            </w:r>
            <w:r w:rsidRPr="008345AE">
              <w:rPr>
                <w:rFonts w:ascii="Noto Sans" w:hAnsi="Noto Sans" w:cs="Noto Sans"/>
                <w:b/>
                <w:bCs/>
                <w:sz w:val="18"/>
                <w:szCs w:val="18"/>
                <w:lang w:val="es-ES_tradnl"/>
              </w:rPr>
              <w:t xml:space="preserve">Anexo 1 (uno) </w:t>
            </w:r>
            <w:r w:rsidRPr="008345AE">
              <w:rPr>
                <w:rFonts w:ascii="Noto Sans" w:hAnsi="Noto Sans" w:cs="Noto Sans"/>
                <w:sz w:val="18"/>
                <w:szCs w:val="18"/>
                <w:lang w:val="es-ES_tradnl"/>
              </w:rPr>
              <w:t xml:space="preserve"> que contiene las especificaciones técnicas y alcances para la </w:t>
            </w:r>
            <w:r w:rsidR="00AA0CCC" w:rsidRPr="008345AE">
              <w:rPr>
                <w:rFonts w:ascii="Noto Sans" w:hAnsi="Noto Sans" w:cs="Noto Sans"/>
                <w:sz w:val="18"/>
                <w:szCs w:val="18"/>
                <w:lang w:val="es-ES_tradnl"/>
              </w:rPr>
              <w:t>entrega de los bienes</w:t>
            </w:r>
            <w:r w:rsidRPr="008345AE">
              <w:rPr>
                <w:rFonts w:ascii="Noto Sans" w:hAnsi="Noto Sans" w:cs="Noto Sans"/>
                <w:sz w:val="18"/>
                <w:szCs w:val="18"/>
                <w:lang w:val="es-ES_tradnl"/>
              </w:rPr>
              <w:t xml:space="preserve">  y que forma parte de la presente convocatoria</w:t>
            </w:r>
            <w:r w:rsidRPr="008345AE">
              <w:rPr>
                <w:rFonts w:ascii="Noto Sans" w:hAnsi="Noto Sans" w:cs="Noto Sans"/>
                <w:sz w:val="18"/>
                <w:szCs w:val="18"/>
              </w:rPr>
              <w:t xml:space="preserve">, </w:t>
            </w:r>
            <w:r w:rsidRPr="008345AE">
              <w:rPr>
                <w:rFonts w:ascii="Noto Sans" w:hAnsi="Noto Sans" w:cs="Noto Sans"/>
                <w:sz w:val="18"/>
                <w:szCs w:val="18"/>
                <w:lang w:val="es-ES_tradnl"/>
              </w:rPr>
              <w:t xml:space="preserve">en términos de lo previsto en el artículo 31 del reglamento de la ley de adquisiciones, arrendamientos y servicios del sector público, </w:t>
            </w:r>
            <w:r w:rsidRPr="008345AE">
              <w:rPr>
                <w:rFonts w:ascii="Noto Sans" w:hAnsi="Noto Sans" w:cs="Noto Sans"/>
                <w:sz w:val="18"/>
                <w:szCs w:val="18"/>
              </w:rPr>
              <w:t xml:space="preserve">pudiendo utilizar el formato que aparece en el </w:t>
            </w:r>
            <w:r w:rsidRPr="008345AE">
              <w:rPr>
                <w:rFonts w:ascii="Noto Sans" w:hAnsi="Noto Sans" w:cs="Noto Sans"/>
                <w:b/>
                <w:bCs/>
                <w:sz w:val="18"/>
                <w:szCs w:val="18"/>
              </w:rPr>
              <w:t>Anexo Número 8 (Ocho),</w:t>
            </w:r>
            <w:r w:rsidRPr="008345AE">
              <w:rPr>
                <w:rFonts w:ascii="Noto Sans" w:hAnsi="Noto Sans" w:cs="Noto Sans"/>
                <w:sz w:val="18"/>
                <w:szCs w:val="18"/>
              </w:rPr>
              <w:t xml:space="preserve"> el cual forma parte de las presentes bases</w:t>
            </w:r>
          </w:p>
        </w:tc>
        <w:tc>
          <w:tcPr>
            <w:tcW w:w="701" w:type="pct"/>
            <w:vAlign w:val="center"/>
          </w:tcPr>
          <w:p w14:paraId="365FEF4D" w14:textId="30E49120" w:rsidR="00D4300A" w:rsidRPr="008345AE" w:rsidRDefault="0097037D" w:rsidP="00394CCC">
            <w:pPr>
              <w:jc w:val="center"/>
              <w:rPr>
                <w:rFonts w:ascii="Noto Sans" w:hAnsi="Noto Sans" w:cs="Noto Sans"/>
                <w:sz w:val="18"/>
                <w:szCs w:val="18"/>
              </w:rPr>
            </w:pPr>
            <w:r w:rsidRPr="008345AE">
              <w:rPr>
                <w:rFonts w:ascii="Noto Sans" w:hAnsi="Noto Sans" w:cs="Noto Sans"/>
                <w:sz w:val="18"/>
                <w:szCs w:val="18"/>
              </w:rPr>
              <w:object w:dxaOrig="1514" w:dyaOrig="985" w14:anchorId="4BA0370A">
                <v:shape id="_x0000_i1032" type="#_x0000_t75" style="width:78pt;height:48pt" o:ole="">
                  <v:imagedata r:id="rId27" o:title=""/>
                </v:shape>
                <o:OLEObject Type="Embed" ProgID="Package" ShapeID="_x0000_i1032" DrawAspect="Icon" ObjectID="_1840713232" r:id="rId28"/>
              </w:object>
            </w:r>
          </w:p>
        </w:tc>
      </w:tr>
      <w:tr w:rsidR="00D4300A" w:rsidRPr="008345AE" w14:paraId="2D017897" w14:textId="196C232F" w:rsidTr="001428D0">
        <w:trPr>
          <w:trHeight w:val="624"/>
        </w:trPr>
        <w:tc>
          <w:tcPr>
            <w:tcW w:w="235" w:type="pct"/>
            <w:vAlign w:val="center"/>
          </w:tcPr>
          <w:p w14:paraId="60320F1B" w14:textId="379076A1"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11</w:t>
            </w:r>
          </w:p>
        </w:tc>
        <w:tc>
          <w:tcPr>
            <w:tcW w:w="1146" w:type="pct"/>
            <w:vAlign w:val="center"/>
          </w:tcPr>
          <w:p w14:paraId="3610253D" w14:textId="4F67E7BD" w:rsidR="00D4300A" w:rsidRPr="008345AE" w:rsidRDefault="00D4300A" w:rsidP="00867929">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 xml:space="preserve">IDENTIFICACIÓN OFICIAL </w:t>
            </w:r>
          </w:p>
        </w:tc>
        <w:tc>
          <w:tcPr>
            <w:tcW w:w="2918" w:type="pct"/>
          </w:tcPr>
          <w:p w14:paraId="6D03CC11" w14:textId="77777777" w:rsidR="00D4300A" w:rsidRPr="008345AE" w:rsidRDefault="00D4300A" w:rsidP="00867929">
            <w:pPr>
              <w:pStyle w:val="Sangra3detindependiente1"/>
              <w:spacing w:after="120"/>
              <w:ind w:left="0" w:firstLine="0"/>
              <w:rPr>
                <w:rFonts w:ascii="Noto Sans" w:hAnsi="Noto Sans" w:cs="Noto Sans"/>
                <w:bCs/>
                <w:sz w:val="18"/>
                <w:szCs w:val="18"/>
              </w:rPr>
            </w:pPr>
            <w:r w:rsidRPr="008345AE">
              <w:rPr>
                <w:rFonts w:ascii="Noto Sans" w:hAnsi="Noto Sans" w:cs="Noto Sans"/>
                <w:sz w:val="18"/>
                <w:szCs w:val="18"/>
                <w:lang w:val="es-MX"/>
              </w:rPr>
              <w:t>Copia de identificación vigente del representante legal de persona física o moral quien suscriba las proposiciones, (cartilla del servicio militar nacional, pasaporte, credencial para votar con fotografía o cédula profesional).</w:t>
            </w:r>
          </w:p>
          <w:p w14:paraId="24716376" w14:textId="45B894D2" w:rsidR="00D4300A" w:rsidRPr="008345AE" w:rsidRDefault="00D4300A" w:rsidP="00867929">
            <w:pPr>
              <w:spacing w:after="120"/>
              <w:jc w:val="both"/>
              <w:rPr>
                <w:rFonts w:ascii="Noto Sans" w:hAnsi="Noto Sans" w:cs="Noto Sans"/>
                <w:sz w:val="18"/>
                <w:szCs w:val="18"/>
              </w:rPr>
            </w:pPr>
            <w:r w:rsidRPr="008345AE">
              <w:rPr>
                <w:rFonts w:ascii="Noto Sans" w:hAnsi="Noto Sans" w:cs="Noto Sans"/>
                <w:sz w:val="18"/>
                <w:szCs w:val="18"/>
                <w:lang w:val="es-MX"/>
              </w:rPr>
              <w:t>En caso de que se presenten proposiciones en forma conjunta, cada una de las personas agrupadas, deberá presentar la documentación que se refiere el párrafo que antecede.</w:t>
            </w:r>
          </w:p>
        </w:tc>
        <w:tc>
          <w:tcPr>
            <w:tcW w:w="701" w:type="pct"/>
          </w:tcPr>
          <w:p w14:paraId="648E7D1E" w14:textId="77777777" w:rsidR="00D4300A" w:rsidRPr="008345AE" w:rsidRDefault="00D4300A" w:rsidP="00867929">
            <w:pPr>
              <w:pStyle w:val="Sangra3detindependiente1"/>
              <w:spacing w:after="120"/>
              <w:ind w:left="0" w:firstLine="0"/>
              <w:rPr>
                <w:rFonts w:ascii="Noto Sans" w:hAnsi="Noto Sans" w:cs="Noto Sans"/>
                <w:sz w:val="18"/>
                <w:szCs w:val="18"/>
                <w:lang w:val="es-MX"/>
              </w:rPr>
            </w:pPr>
          </w:p>
        </w:tc>
      </w:tr>
      <w:tr w:rsidR="00D4300A" w:rsidRPr="008345AE" w14:paraId="3F8293E8" w14:textId="4962C6D5" w:rsidTr="001428D0">
        <w:trPr>
          <w:trHeight w:val="624"/>
        </w:trPr>
        <w:tc>
          <w:tcPr>
            <w:tcW w:w="235" w:type="pct"/>
            <w:vAlign w:val="center"/>
          </w:tcPr>
          <w:p w14:paraId="22342C9F" w14:textId="3C23DF25"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12</w:t>
            </w:r>
          </w:p>
        </w:tc>
        <w:tc>
          <w:tcPr>
            <w:tcW w:w="1146" w:type="pct"/>
            <w:vAlign w:val="center"/>
          </w:tcPr>
          <w:p w14:paraId="71299856" w14:textId="7B7A69A7" w:rsidR="00D4300A" w:rsidRPr="008345AE" w:rsidRDefault="00D4300A" w:rsidP="00867929">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ALTA O REGISTRO ANTE S.H.C.P.</w:t>
            </w:r>
          </w:p>
        </w:tc>
        <w:tc>
          <w:tcPr>
            <w:tcW w:w="2918" w:type="pct"/>
          </w:tcPr>
          <w:p w14:paraId="75BFA9EE" w14:textId="77777777" w:rsidR="00D4300A" w:rsidRPr="008345AE" w:rsidRDefault="00D4300A" w:rsidP="00867929">
            <w:pPr>
              <w:spacing w:after="120"/>
              <w:jc w:val="both"/>
              <w:rPr>
                <w:rFonts w:ascii="Noto Sans" w:hAnsi="Noto Sans" w:cs="Noto Sans"/>
                <w:sz w:val="18"/>
                <w:szCs w:val="18"/>
              </w:rPr>
            </w:pPr>
            <w:r w:rsidRPr="008345AE">
              <w:rPr>
                <w:rFonts w:ascii="Noto Sans" w:hAnsi="Noto Sans" w:cs="Noto Sans"/>
                <w:sz w:val="18"/>
                <w:szCs w:val="18"/>
              </w:rPr>
              <w:t xml:space="preserve">Alta o registro ante la S.H.C.P., en la que se sustente el giro de la empresa, mismo que deberá corresponder a actividad(es) inherente(s) a cada uno de los servicios que oferte objeto de esta licitación. </w:t>
            </w:r>
          </w:p>
          <w:p w14:paraId="63C60A36" w14:textId="54E70732" w:rsidR="00D4300A" w:rsidRPr="008345AE" w:rsidRDefault="00D4300A" w:rsidP="00867929">
            <w:pPr>
              <w:spacing w:after="120"/>
              <w:jc w:val="both"/>
              <w:rPr>
                <w:rFonts w:ascii="Noto Sans" w:hAnsi="Noto Sans" w:cs="Noto Sans"/>
                <w:sz w:val="18"/>
                <w:szCs w:val="18"/>
              </w:rPr>
            </w:pPr>
            <w:r w:rsidRPr="008345AE">
              <w:rPr>
                <w:rFonts w:ascii="Noto Sans" w:hAnsi="Noto Sans" w:cs="Noto Sans"/>
                <w:sz w:val="18"/>
                <w:szCs w:val="18"/>
                <w:lang w:val="es-MX"/>
              </w:rPr>
              <w:t>En caso de que se presenten proposiciones en forma conjunta, cada una de las personas agrupadas, deberá presentar la documentación que se refiere el párrafo que antecede.</w:t>
            </w:r>
          </w:p>
        </w:tc>
        <w:tc>
          <w:tcPr>
            <w:tcW w:w="701" w:type="pct"/>
          </w:tcPr>
          <w:p w14:paraId="6D72B889" w14:textId="77777777" w:rsidR="00D4300A" w:rsidRPr="008345AE" w:rsidRDefault="00D4300A" w:rsidP="00867929">
            <w:pPr>
              <w:spacing w:after="120"/>
              <w:jc w:val="both"/>
              <w:rPr>
                <w:rFonts w:ascii="Noto Sans" w:hAnsi="Noto Sans" w:cs="Noto Sans"/>
                <w:sz w:val="18"/>
                <w:szCs w:val="18"/>
              </w:rPr>
            </w:pPr>
          </w:p>
        </w:tc>
      </w:tr>
      <w:tr w:rsidR="00D4300A" w:rsidRPr="008345AE" w14:paraId="1B9E0EF3" w14:textId="651E53D5" w:rsidTr="001428D0">
        <w:trPr>
          <w:trHeight w:val="624"/>
        </w:trPr>
        <w:tc>
          <w:tcPr>
            <w:tcW w:w="235" w:type="pct"/>
            <w:vAlign w:val="center"/>
          </w:tcPr>
          <w:p w14:paraId="1A52A4BE" w14:textId="4734746B"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13</w:t>
            </w:r>
          </w:p>
        </w:tc>
        <w:tc>
          <w:tcPr>
            <w:tcW w:w="1146" w:type="pct"/>
            <w:vAlign w:val="center"/>
          </w:tcPr>
          <w:p w14:paraId="2E79B581" w14:textId="46A09A77" w:rsidR="00D4300A" w:rsidRPr="008345AE" w:rsidRDefault="00D4300A" w:rsidP="00867929">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ESTRATIFICACIÓN DE LA EMPRESA</w:t>
            </w:r>
          </w:p>
        </w:tc>
        <w:tc>
          <w:tcPr>
            <w:tcW w:w="2918" w:type="pct"/>
          </w:tcPr>
          <w:p w14:paraId="719E21C5" w14:textId="01DD0B3C" w:rsidR="00D4300A" w:rsidRPr="008345AE" w:rsidRDefault="00D4300A" w:rsidP="00867929">
            <w:pPr>
              <w:pStyle w:val="Sangra3detindependiente1"/>
              <w:spacing w:after="120"/>
              <w:ind w:left="0" w:firstLine="0"/>
              <w:rPr>
                <w:rFonts w:ascii="Noto Sans" w:hAnsi="Noto Sans" w:cs="Noto Sans"/>
                <w:sz w:val="18"/>
                <w:szCs w:val="18"/>
              </w:rPr>
            </w:pPr>
            <w:r w:rsidRPr="008345AE">
              <w:rPr>
                <w:rFonts w:ascii="Noto Sans" w:hAnsi="Noto Sans" w:cs="Noto Sans"/>
                <w:sz w:val="18"/>
                <w:szCs w:val="18"/>
              </w:rPr>
              <w:t xml:space="preserve">Los licitantes que deseen participar deberán acreditar su estratificación como micro pequeña y mediana empresa en términos del Anexo </w:t>
            </w:r>
            <w:r w:rsidRPr="008345AE">
              <w:rPr>
                <w:rFonts w:ascii="Noto Sans" w:hAnsi="Noto Sans" w:cs="Noto Sans"/>
                <w:b/>
                <w:bCs/>
                <w:sz w:val="18"/>
                <w:szCs w:val="18"/>
              </w:rPr>
              <w:t>Número 9 (Nueve),</w:t>
            </w:r>
            <w:r w:rsidRPr="008345AE">
              <w:rPr>
                <w:rFonts w:ascii="Noto Sans" w:hAnsi="Noto Sans" w:cs="Noto Sans"/>
                <w:sz w:val="18"/>
                <w:szCs w:val="18"/>
              </w:rPr>
              <w:t xml:space="preserve"> de la presente convocatoria.</w:t>
            </w:r>
          </w:p>
          <w:p w14:paraId="0E34D362" w14:textId="3110EE99" w:rsidR="00D4300A" w:rsidRPr="008345AE" w:rsidRDefault="00D4300A" w:rsidP="00867929">
            <w:pPr>
              <w:pStyle w:val="Sangra3detindependiente1"/>
              <w:spacing w:after="120"/>
              <w:ind w:left="0" w:firstLine="0"/>
              <w:rPr>
                <w:rFonts w:ascii="Noto Sans" w:hAnsi="Noto Sans" w:cs="Noto Sans"/>
                <w:sz w:val="18"/>
                <w:szCs w:val="18"/>
              </w:rPr>
            </w:pPr>
            <w:r w:rsidRPr="008345AE">
              <w:rPr>
                <w:rFonts w:ascii="Noto Sans" w:hAnsi="Noto Sans" w:cs="Noto Sans"/>
                <w:sz w:val="18"/>
                <w:szCs w:val="18"/>
                <w:lang w:val="es-MX"/>
              </w:rPr>
              <w:t>En caso de que se presenten proposiciones en forma conjunta, cada una de las personas agrupadas, deberá presentar el escrito al que se refiere el párrafo que antecede, inclusive las Micro, Pequeñas y Medianas Empresa (MIPYMES).</w:t>
            </w:r>
          </w:p>
        </w:tc>
        <w:tc>
          <w:tcPr>
            <w:tcW w:w="701" w:type="pct"/>
            <w:vAlign w:val="center"/>
          </w:tcPr>
          <w:p w14:paraId="5782FA27" w14:textId="0BEADDE6" w:rsidR="00D4300A" w:rsidRPr="008345AE" w:rsidRDefault="0097037D" w:rsidP="00394CCC">
            <w:pPr>
              <w:pStyle w:val="Sangra3detindependiente1"/>
              <w:spacing w:after="120"/>
              <w:ind w:left="0" w:firstLine="0"/>
              <w:jc w:val="center"/>
              <w:rPr>
                <w:rFonts w:ascii="Noto Sans" w:hAnsi="Noto Sans" w:cs="Noto Sans"/>
                <w:sz w:val="18"/>
                <w:szCs w:val="18"/>
              </w:rPr>
            </w:pPr>
            <w:r w:rsidRPr="008345AE">
              <w:rPr>
                <w:rFonts w:ascii="Noto Sans" w:hAnsi="Noto Sans" w:cs="Noto Sans"/>
                <w:sz w:val="18"/>
                <w:szCs w:val="18"/>
              </w:rPr>
              <w:object w:dxaOrig="1514" w:dyaOrig="985" w14:anchorId="4C4F869D">
                <v:shape id="_x0000_i1033" type="#_x0000_t75" style="width:78pt;height:48pt" o:ole="">
                  <v:imagedata r:id="rId29" o:title=""/>
                </v:shape>
                <o:OLEObject Type="Embed" ProgID="Package" ShapeID="_x0000_i1033" DrawAspect="Icon" ObjectID="_1840713233" r:id="rId30"/>
              </w:object>
            </w:r>
          </w:p>
        </w:tc>
      </w:tr>
      <w:tr w:rsidR="00D4300A" w:rsidRPr="008345AE" w14:paraId="2FFE150D" w14:textId="56C399F6" w:rsidTr="001428D0">
        <w:trPr>
          <w:trHeight w:val="624"/>
        </w:trPr>
        <w:tc>
          <w:tcPr>
            <w:tcW w:w="235" w:type="pct"/>
            <w:vAlign w:val="center"/>
          </w:tcPr>
          <w:p w14:paraId="238792A7" w14:textId="42630EE1"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lastRenderedPageBreak/>
              <w:t>14</w:t>
            </w:r>
          </w:p>
        </w:tc>
        <w:tc>
          <w:tcPr>
            <w:tcW w:w="1146" w:type="pct"/>
            <w:vAlign w:val="center"/>
          </w:tcPr>
          <w:p w14:paraId="4DA0F670" w14:textId="6F86DADF" w:rsidR="00D4300A" w:rsidRPr="008345AE" w:rsidRDefault="00D4300A" w:rsidP="00867929">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CONVENIO DE PARTICIPACIÓN CONJUNTA</w:t>
            </w:r>
          </w:p>
        </w:tc>
        <w:tc>
          <w:tcPr>
            <w:tcW w:w="2918" w:type="pct"/>
          </w:tcPr>
          <w:p w14:paraId="331B0E3D" w14:textId="4EE35803" w:rsidR="00D4300A" w:rsidRPr="008345AE" w:rsidRDefault="00D4300A" w:rsidP="00867929">
            <w:pPr>
              <w:pStyle w:val="Sangra3detindependiente1"/>
              <w:spacing w:after="120"/>
              <w:ind w:left="0" w:firstLine="0"/>
              <w:rPr>
                <w:rFonts w:ascii="Noto Sans" w:hAnsi="Noto Sans" w:cs="Noto Sans"/>
                <w:sz w:val="18"/>
                <w:szCs w:val="18"/>
              </w:rPr>
            </w:pPr>
            <w:r w:rsidRPr="008345AE">
              <w:rPr>
                <w:rFonts w:ascii="Noto Sans" w:hAnsi="Noto Sans" w:cs="Noto Sans"/>
                <w:sz w:val="18"/>
                <w:szCs w:val="18"/>
              </w:rPr>
              <w:t xml:space="preserve">En caso de que dos o más personas deseen presentar en forma conjunta sus proposiciones deberá de adjuntar Convenio en términos de la legislación aplicable, conforme al </w:t>
            </w:r>
            <w:r w:rsidRPr="008345AE">
              <w:rPr>
                <w:rFonts w:ascii="Noto Sans" w:hAnsi="Noto Sans" w:cs="Noto Sans"/>
                <w:b/>
                <w:bCs/>
                <w:sz w:val="18"/>
                <w:szCs w:val="18"/>
              </w:rPr>
              <w:t>Anexo Número 10 (Diez)</w:t>
            </w:r>
            <w:r w:rsidRPr="008345AE">
              <w:rPr>
                <w:rFonts w:ascii="Noto Sans" w:hAnsi="Noto Sans" w:cs="Noto Sans"/>
                <w:sz w:val="18"/>
                <w:szCs w:val="18"/>
              </w:rPr>
              <w:t xml:space="preserve"> el cual forma parte de las presentes bases.</w:t>
            </w:r>
          </w:p>
        </w:tc>
        <w:tc>
          <w:tcPr>
            <w:tcW w:w="701" w:type="pct"/>
            <w:vAlign w:val="center"/>
          </w:tcPr>
          <w:p w14:paraId="28F64C82" w14:textId="2ADBB3A4" w:rsidR="00D4300A" w:rsidRPr="008345AE" w:rsidRDefault="0097037D" w:rsidP="00394CCC">
            <w:pPr>
              <w:pStyle w:val="Sangra3detindependiente1"/>
              <w:spacing w:after="120"/>
              <w:ind w:left="0" w:firstLine="0"/>
              <w:jc w:val="center"/>
              <w:rPr>
                <w:rFonts w:ascii="Noto Sans" w:hAnsi="Noto Sans" w:cs="Noto Sans"/>
                <w:sz w:val="18"/>
                <w:szCs w:val="18"/>
              </w:rPr>
            </w:pPr>
            <w:r w:rsidRPr="008345AE">
              <w:rPr>
                <w:rFonts w:ascii="Noto Sans" w:hAnsi="Noto Sans" w:cs="Noto Sans"/>
                <w:sz w:val="18"/>
                <w:szCs w:val="18"/>
              </w:rPr>
              <w:object w:dxaOrig="1514" w:dyaOrig="985" w14:anchorId="49877730">
                <v:shape id="_x0000_i1034" type="#_x0000_t75" style="width:78pt;height:48pt" o:ole="">
                  <v:imagedata r:id="rId31" o:title=""/>
                </v:shape>
                <o:OLEObject Type="Embed" ProgID="Package" ShapeID="_x0000_i1034" DrawAspect="Icon" ObjectID="_1840713234" r:id="rId32"/>
              </w:object>
            </w:r>
          </w:p>
        </w:tc>
      </w:tr>
      <w:tr w:rsidR="00D4300A" w:rsidRPr="008345AE" w14:paraId="3B15B038" w14:textId="0BE1DE69" w:rsidTr="001428D0">
        <w:trPr>
          <w:trHeight w:val="624"/>
        </w:trPr>
        <w:tc>
          <w:tcPr>
            <w:tcW w:w="235" w:type="pct"/>
            <w:vAlign w:val="center"/>
          </w:tcPr>
          <w:p w14:paraId="7CA14578" w14:textId="6D3E97B1"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15</w:t>
            </w:r>
          </w:p>
        </w:tc>
        <w:tc>
          <w:tcPr>
            <w:tcW w:w="1146" w:type="pct"/>
            <w:vAlign w:val="center"/>
          </w:tcPr>
          <w:p w14:paraId="6FDC21C4" w14:textId="2311CAE4" w:rsidR="00D4300A" w:rsidRPr="008345AE" w:rsidRDefault="00D4300A" w:rsidP="00867929">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DOCUMENTACIÓN DE CARÁCTER CONFIDENCIAL O RESERVADA</w:t>
            </w:r>
          </w:p>
        </w:tc>
        <w:tc>
          <w:tcPr>
            <w:tcW w:w="2918" w:type="pct"/>
          </w:tcPr>
          <w:p w14:paraId="618FF445" w14:textId="64B50688" w:rsidR="00D4300A" w:rsidRPr="008345AE" w:rsidRDefault="00D4300A" w:rsidP="00E66B11">
            <w:pPr>
              <w:pStyle w:val="Sangra3detindependiente1"/>
              <w:spacing w:after="120"/>
              <w:ind w:left="0" w:firstLine="0"/>
              <w:rPr>
                <w:rFonts w:ascii="Noto Sans" w:hAnsi="Noto Sans" w:cs="Noto Sans"/>
                <w:sz w:val="18"/>
                <w:szCs w:val="18"/>
              </w:rPr>
            </w:pPr>
            <w:r w:rsidRPr="008345AE">
              <w:rPr>
                <w:rFonts w:ascii="Noto Sans" w:hAnsi="Noto Sans" w:cs="Noto Sans"/>
                <w:sz w:val="18"/>
                <w:szCs w:val="18"/>
              </w:rPr>
              <w:t xml:space="preserve">Escrito mediante el cual el licitante  deberán indicar si en los documentos que proporcionan al IMSS se contiene información de carácter confidencial o comercial reservada, señalando los documentos o las secciones de éstos que la contengan, así como el fundamento por el cual considera que tengan ese carácter, para lo cual se anexa el formato </w:t>
            </w:r>
            <w:r w:rsidRPr="008345AE">
              <w:rPr>
                <w:rFonts w:ascii="Noto Sans" w:hAnsi="Noto Sans" w:cs="Noto Sans"/>
                <w:b/>
                <w:bCs/>
                <w:sz w:val="18"/>
                <w:szCs w:val="18"/>
              </w:rPr>
              <w:t>Anexo 11 (Once)</w:t>
            </w:r>
            <w:r w:rsidRPr="008345AE">
              <w:rPr>
                <w:rFonts w:ascii="Noto Sans" w:hAnsi="Noto Sans" w:cs="Noto Sans"/>
                <w:sz w:val="18"/>
                <w:szCs w:val="18"/>
              </w:rPr>
              <w:t xml:space="preserve"> en términos de lo dispuesto por los artículos 113, 114 y 116, de la Ley General de Transparencia y Acceso a la Información Pública y 110, 113 y 117, de la Ley Federal de Transparencia y Acceso a la Información Pública.</w:t>
            </w:r>
          </w:p>
          <w:p w14:paraId="6A9AF1C0" w14:textId="1B2EAEF9" w:rsidR="00D4300A" w:rsidRPr="008345AE" w:rsidRDefault="00D4300A" w:rsidP="00867929">
            <w:pPr>
              <w:pStyle w:val="Prrafodelista"/>
              <w:ind w:left="0" w:right="49"/>
              <w:jc w:val="both"/>
              <w:rPr>
                <w:rFonts w:ascii="Noto Sans" w:hAnsi="Noto Sans" w:cs="Noto Sans"/>
                <w:sz w:val="18"/>
                <w:szCs w:val="18"/>
                <w:lang w:val="es-ES_tradnl"/>
              </w:rPr>
            </w:pPr>
            <w:r w:rsidRPr="008345AE">
              <w:rPr>
                <w:rFonts w:ascii="Noto Sans" w:hAnsi="Noto Sans" w:cs="Noto Sans"/>
                <w:b/>
                <w:sz w:val="18"/>
                <w:szCs w:val="18"/>
                <w:lang w:val="es-ES_tradnl"/>
              </w:rPr>
              <w:t xml:space="preserve">Cabe señalar que, de no clasificarse la información por parte del Licitante en los términos señalados, la información presentada como parte de su proposición Legal – Administrativa, Técnica u Económica </w:t>
            </w:r>
            <w:r w:rsidRPr="008345AE">
              <w:rPr>
                <w:rFonts w:ascii="Noto Sans" w:hAnsi="Noto Sans" w:cs="Noto Sans"/>
                <w:b/>
                <w:sz w:val="18"/>
                <w:szCs w:val="18"/>
              </w:rPr>
              <w:t xml:space="preserve">tendrá tratamiento de información </w:t>
            </w:r>
            <w:r w:rsidRPr="008345AE">
              <w:rPr>
                <w:rFonts w:ascii="Noto Sans" w:hAnsi="Noto Sans" w:cs="Noto Sans"/>
                <w:b/>
                <w:sz w:val="18"/>
                <w:szCs w:val="18"/>
                <w:lang w:val="es-ES_tradnl"/>
              </w:rPr>
              <w:t>de carácter público</w:t>
            </w:r>
            <w:r w:rsidRPr="008345AE">
              <w:rPr>
                <w:rFonts w:ascii="Noto Sans" w:hAnsi="Noto Sans" w:cs="Noto Sans"/>
                <w:sz w:val="18"/>
                <w:szCs w:val="18"/>
                <w:lang w:val="es-ES_tradnl"/>
              </w:rPr>
              <w:t>. (No es causal de desechamiento el no presentar este documento).</w:t>
            </w:r>
          </w:p>
          <w:p w14:paraId="6B085E47" w14:textId="68E62E6D" w:rsidR="00D4300A" w:rsidRPr="008345AE" w:rsidRDefault="00D4300A" w:rsidP="00867929">
            <w:pPr>
              <w:pStyle w:val="Sangra3detindependiente1"/>
              <w:spacing w:after="120"/>
              <w:ind w:left="720" w:firstLine="0"/>
              <w:rPr>
                <w:rFonts w:ascii="Noto Sans" w:hAnsi="Noto Sans" w:cs="Noto Sans"/>
                <w:sz w:val="18"/>
                <w:szCs w:val="18"/>
              </w:rPr>
            </w:pPr>
          </w:p>
        </w:tc>
        <w:tc>
          <w:tcPr>
            <w:tcW w:w="701" w:type="pct"/>
            <w:vAlign w:val="center"/>
          </w:tcPr>
          <w:p w14:paraId="731E2B0C" w14:textId="70DE72D2" w:rsidR="00D4300A" w:rsidRPr="008345AE" w:rsidRDefault="0097037D" w:rsidP="00394CCC">
            <w:pPr>
              <w:pStyle w:val="Sangra3detindependiente1"/>
              <w:spacing w:after="120"/>
              <w:ind w:left="0" w:firstLine="0"/>
              <w:jc w:val="center"/>
              <w:rPr>
                <w:rFonts w:ascii="Noto Sans" w:hAnsi="Noto Sans" w:cs="Noto Sans"/>
                <w:sz w:val="18"/>
                <w:szCs w:val="18"/>
              </w:rPr>
            </w:pPr>
            <w:r w:rsidRPr="008345AE">
              <w:rPr>
                <w:rFonts w:ascii="Noto Sans" w:hAnsi="Noto Sans" w:cs="Noto Sans"/>
                <w:sz w:val="18"/>
                <w:szCs w:val="18"/>
              </w:rPr>
              <w:object w:dxaOrig="1514" w:dyaOrig="985" w14:anchorId="20E7D678">
                <v:shape id="_x0000_i1035" type="#_x0000_t75" style="width:78pt;height:48pt" o:ole="">
                  <v:imagedata r:id="rId33" o:title=""/>
                </v:shape>
                <o:OLEObject Type="Embed" ProgID="Package" ShapeID="_x0000_i1035" DrawAspect="Icon" ObjectID="_1840713235" r:id="rId34"/>
              </w:object>
            </w:r>
          </w:p>
        </w:tc>
      </w:tr>
      <w:tr w:rsidR="00D4300A" w:rsidRPr="008345AE" w14:paraId="60908513" w14:textId="67666172" w:rsidTr="001428D0">
        <w:trPr>
          <w:trHeight w:val="624"/>
        </w:trPr>
        <w:tc>
          <w:tcPr>
            <w:tcW w:w="235" w:type="pct"/>
            <w:vAlign w:val="center"/>
          </w:tcPr>
          <w:p w14:paraId="76162AA5" w14:textId="154E45DC"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16</w:t>
            </w:r>
          </w:p>
        </w:tc>
        <w:tc>
          <w:tcPr>
            <w:tcW w:w="1146" w:type="pct"/>
            <w:vAlign w:val="center"/>
          </w:tcPr>
          <w:p w14:paraId="2D62261B" w14:textId="51F31915" w:rsidR="00D4300A" w:rsidRPr="008345AE" w:rsidRDefault="00D4300A" w:rsidP="00867929">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DECLARACIÓN FISCAL ANUAL Y ULTIMA DECLARACIÓN FISCAL PROVISIONAL DEL ISR</w:t>
            </w:r>
          </w:p>
        </w:tc>
        <w:tc>
          <w:tcPr>
            <w:tcW w:w="2918" w:type="pct"/>
          </w:tcPr>
          <w:p w14:paraId="295C9A19" w14:textId="64D5A6D8" w:rsidR="00D4300A" w:rsidRPr="008345AE" w:rsidRDefault="00D4300A" w:rsidP="00E74B3A">
            <w:pPr>
              <w:jc w:val="both"/>
              <w:rPr>
                <w:rFonts w:ascii="Noto Sans" w:hAnsi="Noto Sans" w:cs="Noto Sans"/>
                <w:sz w:val="18"/>
                <w:szCs w:val="18"/>
              </w:rPr>
            </w:pPr>
            <w:r w:rsidRPr="008345AE">
              <w:rPr>
                <w:rFonts w:ascii="Noto Sans" w:eastAsia="Montserrat" w:hAnsi="Noto Sans" w:cs="Noto Sans"/>
                <w:spacing w:val="1"/>
                <w:sz w:val="18"/>
                <w:szCs w:val="18"/>
                <w:lang w:val="es-MX"/>
              </w:rPr>
              <w:t>E</w:t>
            </w:r>
            <w:r w:rsidRPr="008345AE">
              <w:rPr>
                <w:rFonts w:ascii="Noto Sans" w:eastAsia="Montserrat" w:hAnsi="Noto Sans" w:cs="Noto Sans"/>
                <w:sz w:val="18"/>
                <w:szCs w:val="18"/>
                <w:lang w:val="es-MX"/>
              </w:rPr>
              <w:t>l</w:t>
            </w:r>
            <w:r w:rsidRPr="008345AE">
              <w:rPr>
                <w:rFonts w:ascii="Noto Sans" w:eastAsia="Montserrat" w:hAnsi="Noto Sans" w:cs="Noto Sans"/>
                <w:spacing w:val="7"/>
                <w:sz w:val="18"/>
                <w:szCs w:val="18"/>
                <w:lang w:val="es-MX"/>
              </w:rPr>
              <w:t xml:space="preserve"> </w:t>
            </w:r>
            <w:r w:rsidRPr="008345AE">
              <w:rPr>
                <w:rFonts w:ascii="Noto Sans" w:eastAsia="Montserrat" w:hAnsi="Noto Sans" w:cs="Noto Sans"/>
                <w:spacing w:val="-1"/>
                <w:sz w:val="18"/>
                <w:szCs w:val="18"/>
                <w:lang w:val="es-MX"/>
              </w:rPr>
              <w:t>li</w:t>
            </w:r>
            <w:r w:rsidRPr="008345AE">
              <w:rPr>
                <w:rFonts w:ascii="Noto Sans" w:eastAsia="Montserrat" w:hAnsi="Noto Sans" w:cs="Noto Sans"/>
                <w:sz w:val="18"/>
                <w:szCs w:val="18"/>
                <w:lang w:val="es-MX"/>
              </w:rPr>
              <w:t>c</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tante</w:t>
            </w:r>
            <w:r w:rsidRPr="008345AE">
              <w:rPr>
                <w:rFonts w:ascii="Noto Sans" w:eastAsia="Montserrat" w:hAnsi="Noto Sans" w:cs="Noto Sans"/>
                <w:spacing w:val="9"/>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w:t>
            </w:r>
            <w:r w:rsidRPr="008345AE">
              <w:rPr>
                <w:rFonts w:ascii="Noto Sans" w:eastAsia="Montserrat" w:hAnsi="Noto Sans" w:cs="Noto Sans"/>
                <w:spacing w:val="-1"/>
                <w:sz w:val="18"/>
                <w:szCs w:val="18"/>
                <w:lang w:val="es-MX"/>
              </w:rPr>
              <w:t>b</w:t>
            </w:r>
            <w:r w:rsidRPr="008345AE">
              <w:rPr>
                <w:rFonts w:ascii="Noto Sans" w:eastAsia="Montserrat" w:hAnsi="Noto Sans" w:cs="Noto Sans"/>
                <w:sz w:val="18"/>
                <w:szCs w:val="18"/>
                <w:lang w:val="es-MX"/>
              </w:rPr>
              <w:t>e</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á</w:t>
            </w:r>
            <w:r w:rsidRPr="008345AE">
              <w:rPr>
                <w:rFonts w:ascii="Noto Sans" w:eastAsia="Montserrat" w:hAnsi="Noto Sans" w:cs="Noto Sans"/>
                <w:spacing w:val="8"/>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w:t>
            </w:r>
            <w:r w:rsidRPr="008345AE">
              <w:rPr>
                <w:rFonts w:ascii="Noto Sans" w:eastAsia="Montserrat" w:hAnsi="Noto Sans" w:cs="Noto Sans"/>
                <w:spacing w:val="8"/>
                <w:sz w:val="18"/>
                <w:szCs w:val="18"/>
                <w:lang w:val="es-MX"/>
              </w:rPr>
              <w:t xml:space="preserve"> </w:t>
            </w:r>
            <w:r w:rsidRPr="008345AE">
              <w:rPr>
                <w:rFonts w:ascii="Noto Sans" w:eastAsia="Montserrat" w:hAnsi="Noto Sans" w:cs="Noto Sans"/>
                <w:spacing w:val="-1"/>
                <w:sz w:val="18"/>
                <w:szCs w:val="18"/>
                <w:lang w:val="es-MX"/>
              </w:rPr>
              <w:t>pr</w:t>
            </w:r>
            <w:r w:rsidRPr="008345AE">
              <w:rPr>
                <w:rFonts w:ascii="Noto Sans" w:eastAsia="Montserrat" w:hAnsi="Noto Sans" w:cs="Noto Sans"/>
                <w:sz w:val="18"/>
                <w:szCs w:val="18"/>
                <w:lang w:val="es-MX"/>
              </w:rPr>
              <w:t>ese</w:t>
            </w:r>
            <w:r w:rsidRPr="008345AE">
              <w:rPr>
                <w:rFonts w:ascii="Noto Sans" w:eastAsia="Montserrat" w:hAnsi="Noto Sans" w:cs="Noto Sans"/>
                <w:spacing w:val="-1"/>
                <w:sz w:val="18"/>
                <w:szCs w:val="18"/>
                <w:lang w:val="es-MX"/>
              </w:rPr>
              <w:t>n</w:t>
            </w:r>
            <w:r w:rsidRPr="008345AE">
              <w:rPr>
                <w:rFonts w:ascii="Noto Sans" w:eastAsia="Montserrat" w:hAnsi="Noto Sans" w:cs="Noto Sans"/>
                <w:sz w:val="18"/>
                <w:szCs w:val="18"/>
                <w:lang w:val="es-MX"/>
              </w:rPr>
              <w:t>tar</w:t>
            </w:r>
            <w:r w:rsidRPr="008345AE">
              <w:rPr>
                <w:rFonts w:ascii="Noto Sans" w:eastAsia="Montserrat" w:hAnsi="Noto Sans" w:cs="Noto Sans"/>
                <w:spacing w:val="7"/>
                <w:sz w:val="18"/>
                <w:szCs w:val="18"/>
                <w:lang w:val="es-MX"/>
              </w:rPr>
              <w:t xml:space="preserve"> </w:t>
            </w:r>
            <w:r w:rsidRPr="008345AE">
              <w:rPr>
                <w:rFonts w:ascii="Noto Sans" w:eastAsia="Montserrat" w:hAnsi="Noto Sans" w:cs="Noto Sans"/>
                <w:sz w:val="18"/>
                <w:szCs w:val="18"/>
                <w:lang w:val="es-MX"/>
              </w:rPr>
              <w:t>últi</w:t>
            </w:r>
            <w:r w:rsidRPr="008345AE">
              <w:rPr>
                <w:rFonts w:ascii="Noto Sans" w:eastAsia="Montserrat" w:hAnsi="Noto Sans" w:cs="Noto Sans"/>
                <w:spacing w:val="-1"/>
                <w:sz w:val="18"/>
                <w:szCs w:val="18"/>
                <w:lang w:val="es-MX"/>
              </w:rPr>
              <w:t>m</w:t>
            </w:r>
            <w:r w:rsidRPr="008345AE">
              <w:rPr>
                <w:rFonts w:ascii="Noto Sans" w:eastAsia="Montserrat" w:hAnsi="Noto Sans" w:cs="Noto Sans"/>
                <w:sz w:val="18"/>
                <w:szCs w:val="18"/>
                <w:lang w:val="es-MX"/>
              </w:rPr>
              <w:t>a</w:t>
            </w:r>
            <w:r w:rsidRPr="008345AE">
              <w:rPr>
                <w:rFonts w:ascii="Noto Sans" w:eastAsia="Montserrat" w:hAnsi="Noto Sans" w:cs="Noto Sans"/>
                <w:spacing w:val="9"/>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ecla</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ac</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ón</w:t>
            </w:r>
            <w:r w:rsidRPr="008345AE">
              <w:rPr>
                <w:rFonts w:ascii="Noto Sans" w:eastAsia="Montserrat" w:hAnsi="Noto Sans" w:cs="Noto Sans"/>
                <w:spacing w:val="5"/>
                <w:sz w:val="18"/>
                <w:szCs w:val="18"/>
                <w:lang w:val="es-MX"/>
              </w:rPr>
              <w:t xml:space="preserve"> </w:t>
            </w:r>
            <w:r w:rsidRPr="008345AE">
              <w:rPr>
                <w:rFonts w:ascii="Noto Sans" w:eastAsia="Montserrat" w:hAnsi="Noto Sans" w:cs="Noto Sans"/>
                <w:sz w:val="18"/>
                <w:szCs w:val="18"/>
                <w:lang w:val="es-MX"/>
              </w:rPr>
              <w:t>f</w:t>
            </w:r>
            <w:r w:rsidRPr="008345AE">
              <w:rPr>
                <w:rFonts w:ascii="Noto Sans" w:eastAsia="Montserrat" w:hAnsi="Noto Sans" w:cs="Noto Sans"/>
                <w:spacing w:val="-2"/>
                <w:sz w:val="18"/>
                <w:szCs w:val="18"/>
                <w:lang w:val="es-MX"/>
              </w:rPr>
              <w:t>i</w:t>
            </w:r>
            <w:r w:rsidRPr="008345AE">
              <w:rPr>
                <w:rFonts w:ascii="Noto Sans" w:eastAsia="Montserrat" w:hAnsi="Noto Sans" w:cs="Noto Sans"/>
                <w:sz w:val="18"/>
                <w:szCs w:val="18"/>
                <w:lang w:val="es-MX"/>
              </w:rPr>
              <w:t>scal</w:t>
            </w:r>
            <w:r w:rsidRPr="008345AE">
              <w:rPr>
                <w:rFonts w:ascii="Noto Sans" w:eastAsia="Montserrat" w:hAnsi="Noto Sans" w:cs="Noto Sans"/>
                <w:spacing w:val="5"/>
                <w:sz w:val="18"/>
                <w:szCs w:val="18"/>
                <w:lang w:val="es-MX"/>
              </w:rPr>
              <w:t xml:space="preserve"> </w:t>
            </w:r>
            <w:r w:rsidRPr="008345AE">
              <w:rPr>
                <w:rFonts w:ascii="Noto Sans" w:eastAsia="Montserrat" w:hAnsi="Noto Sans" w:cs="Noto Sans"/>
                <w:sz w:val="18"/>
                <w:szCs w:val="18"/>
                <w:lang w:val="es-MX"/>
              </w:rPr>
              <w:t>anual</w:t>
            </w:r>
            <w:r w:rsidRPr="008345AE">
              <w:rPr>
                <w:rFonts w:ascii="Noto Sans" w:eastAsia="Montserrat" w:hAnsi="Noto Sans" w:cs="Noto Sans"/>
                <w:spacing w:val="5"/>
                <w:sz w:val="18"/>
                <w:szCs w:val="18"/>
                <w:lang w:val="es-MX"/>
              </w:rPr>
              <w:t xml:space="preserve"> </w:t>
            </w:r>
            <w:r w:rsidR="00F9106C" w:rsidRPr="008345AE">
              <w:rPr>
                <w:rFonts w:ascii="Noto Sans" w:eastAsia="Montserrat" w:hAnsi="Noto Sans" w:cs="Noto Sans"/>
                <w:sz w:val="18"/>
                <w:szCs w:val="18"/>
                <w:lang w:val="es-MX"/>
              </w:rPr>
              <w:t>2025</w:t>
            </w:r>
            <w:r w:rsidRPr="008345AE">
              <w:rPr>
                <w:rFonts w:ascii="Noto Sans" w:eastAsia="Montserrat" w:hAnsi="Noto Sans" w:cs="Noto Sans"/>
                <w:spacing w:val="5"/>
                <w:sz w:val="18"/>
                <w:szCs w:val="18"/>
                <w:lang w:val="es-MX"/>
              </w:rPr>
              <w:t xml:space="preserve"> </w:t>
            </w:r>
            <w:r w:rsidRPr="008345AE">
              <w:rPr>
                <w:rFonts w:ascii="Noto Sans" w:eastAsia="Montserrat" w:hAnsi="Noto Sans" w:cs="Noto Sans"/>
                <w:sz w:val="18"/>
                <w:szCs w:val="18"/>
                <w:lang w:val="es-MX"/>
              </w:rPr>
              <w:t>y</w:t>
            </w:r>
            <w:r w:rsidRPr="008345AE">
              <w:rPr>
                <w:rFonts w:ascii="Noto Sans" w:eastAsia="Montserrat" w:hAnsi="Noto Sans" w:cs="Noto Sans"/>
                <w:spacing w:val="6"/>
                <w:sz w:val="18"/>
                <w:szCs w:val="18"/>
                <w:lang w:val="es-MX"/>
              </w:rPr>
              <w:t xml:space="preserve"> </w:t>
            </w:r>
            <w:r w:rsidRPr="008345AE">
              <w:rPr>
                <w:rFonts w:ascii="Noto Sans" w:eastAsia="Montserrat" w:hAnsi="Noto Sans" w:cs="Noto Sans"/>
                <w:sz w:val="18"/>
                <w:szCs w:val="18"/>
                <w:lang w:val="es-MX"/>
              </w:rPr>
              <w:t>últi</w:t>
            </w:r>
            <w:r w:rsidRPr="008345AE">
              <w:rPr>
                <w:rFonts w:ascii="Noto Sans" w:eastAsia="Montserrat" w:hAnsi="Noto Sans" w:cs="Noto Sans"/>
                <w:spacing w:val="-1"/>
                <w:sz w:val="18"/>
                <w:szCs w:val="18"/>
                <w:lang w:val="es-MX"/>
              </w:rPr>
              <w:t>m</w:t>
            </w:r>
            <w:r w:rsidRPr="008345AE">
              <w:rPr>
                <w:rFonts w:ascii="Noto Sans" w:eastAsia="Montserrat" w:hAnsi="Noto Sans" w:cs="Noto Sans"/>
                <w:sz w:val="18"/>
                <w:szCs w:val="18"/>
                <w:lang w:val="es-MX"/>
              </w:rPr>
              <w:t>a</w:t>
            </w:r>
            <w:r w:rsidRPr="008345AE">
              <w:rPr>
                <w:rFonts w:ascii="Noto Sans" w:eastAsia="Montserrat" w:hAnsi="Noto Sans" w:cs="Noto Sans"/>
                <w:spacing w:val="6"/>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ecla</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ac</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ón</w:t>
            </w:r>
            <w:r w:rsidRPr="008345AE">
              <w:rPr>
                <w:rFonts w:ascii="Noto Sans" w:eastAsia="Montserrat" w:hAnsi="Noto Sans" w:cs="Noto Sans"/>
                <w:spacing w:val="5"/>
                <w:sz w:val="18"/>
                <w:szCs w:val="18"/>
                <w:lang w:val="es-MX"/>
              </w:rPr>
              <w:t xml:space="preserve"> </w:t>
            </w:r>
            <w:r w:rsidRPr="008345AE">
              <w:rPr>
                <w:rFonts w:ascii="Noto Sans" w:eastAsia="Montserrat" w:hAnsi="Noto Sans" w:cs="Noto Sans"/>
                <w:sz w:val="18"/>
                <w:szCs w:val="18"/>
                <w:lang w:val="es-MX"/>
              </w:rPr>
              <w:t>f</w:t>
            </w:r>
            <w:r w:rsidRPr="008345AE">
              <w:rPr>
                <w:rFonts w:ascii="Noto Sans" w:eastAsia="Montserrat" w:hAnsi="Noto Sans" w:cs="Noto Sans"/>
                <w:spacing w:val="-2"/>
                <w:sz w:val="18"/>
                <w:szCs w:val="18"/>
                <w:lang w:val="es-MX"/>
              </w:rPr>
              <w:t>i</w:t>
            </w:r>
            <w:r w:rsidRPr="008345AE">
              <w:rPr>
                <w:rFonts w:ascii="Noto Sans" w:eastAsia="Montserrat" w:hAnsi="Noto Sans" w:cs="Noto Sans"/>
                <w:sz w:val="18"/>
                <w:szCs w:val="18"/>
                <w:lang w:val="es-MX"/>
              </w:rPr>
              <w:t>scal</w:t>
            </w:r>
            <w:r w:rsidRPr="008345AE">
              <w:rPr>
                <w:rFonts w:ascii="Noto Sans" w:eastAsia="Montserrat" w:hAnsi="Noto Sans" w:cs="Noto Sans"/>
                <w:w w:val="99"/>
                <w:sz w:val="18"/>
                <w:szCs w:val="18"/>
                <w:lang w:val="es-MX"/>
              </w:rPr>
              <w:t xml:space="preserve"> </w:t>
            </w:r>
            <w:r w:rsidRPr="008345AE">
              <w:rPr>
                <w:rFonts w:ascii="Noto Sans" w:eastAsia="Montserrat" w:hAnsi="Noto Sans" w:cs="Noto Sans"/>
                <w:spacing w:val="-1"/>
                <w:sz w:val="18"/>
                <w:szCs w:val="18"/>
                <w:lang w:val="es-MX"/>
              </w:rPr>
              <w:t>pr</w:t>
            </w:r>
            <w:r w:rsidRPr="008345AE">
              <w:rPr>
                <w:rFonts w:ascii="Noto Sans" w:eastAsia="Montserrat" w:hAnsi="Noto Sans" w:cs="Noto Sans"/>
                <w:sz w:val="18"/>
                <w:szCs w:val="18"/>
                <w:lang w:val="es-MX"/>
              </w:rPr>
              <w:t>ov</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s</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onal</w:t>
            </w:r>
            <w:r w:rsidRPr="008345AE">
              <w:rPr>
                <w:rFonts w:ascii="Noto Sans" w:eastAsia="Montserrat" w:hAnsi="Noto Sans" w:cs="Noto Sans"/>
                <w:spacing w:val="17"/>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el</w:t>
            </w:r>
            <w:r w:rsidRPr="008345AE">
              <w:rPr>
                <w:rFonts w:ascii="Noto Sans" w:eastAsia="Montserrat" w:hAnsi="Noto Sans" w:cs="Noto Sans"/>
                <w:spacing w:val="17"/>
                <w:sz w:val="18"/>
                <w:szCs w:val="18"/>
                <w:lang w:val="es-MX"/>
              </w:rPr>
              <w:t xml:space="preserve"> </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m</w:t>
            </w:r>
            <w:r w:rsidRPr="008345AE">
              <w:rPr>
                <w:rFonts w:ascii="Noto Sans" w:eastAsia="Montserrat" w:hAnsi="Noto Sans" w:cs="Noto Sans"/>
                <w:spacing w:val="-1"/>
                <w:sz w:val="18"/>
                <w:szCs w:val="18"/>
                <w:lang w:val="es-MX"/>
              </w:rPr>
              <w:t>p</w:t>
            </w:r>
            <w:r w:rsidRPr="008345AE">
              <w:rPr>
                <w:rFonts w:ascii="Noto Sans" w:eastAsia="Montserrat" w:hAnsi="Noto Sans" w:cs="Noto Sans"/>
                <w:sz w:val="18"/>
                <w:szCs w:val="18"/>
                <w:lang w:val="es-MX"/>
              </w:rPr>
              <w:t>uesto</w:t>
            </w:r>
            <w:r w:rsidRPr="008345AE">
              <w:rPr>
                <w:rFonts w:ascii="Noto Sans" w:eastAsia="Montserrat" w:hAnsi="Noto Sans" w:cs="Noto Sans"/>
                <w:spacing w:val="18"/>
                <w:sz w:val="18"/>
                <w:szCs w:val="18"/>
                <w:lang w:val="es-MX"/>
              </w:rPr>
              <w:t xml:space="preserve"> </w:t>
            </w:r>
            <w:r w:rsidRPr="008345AE">
              <w:rPr>
                <w:rFonts w:ascii="Noto Sans" w:eastAsia="Montserrat" w:hAnsi="Noto Sans" w:cs="Noto Sans"/>
                <w:sz w:val="18"/>
                <w:szCs w:val="18"/>
                <w:lang w:val="es-MX"/>
              </w:rPr>
              <w:t>so</w:t>
            </w:r>
            <w:r w:rsidRPr="008345AE">
              <w:rPr>
                <w:rFonts w:ascii="Noto Sans" w:eastAsia="Montserrat" w:hAnsi="Noto Sans" w:cs="Noto Sans"/>
                <w:spacing w:val="-1"/>
                <w:sz w:val="18"/>
                <w:szCs w:val="18"/>
                <w:lang w:val="es-MX"/>
              </w:rPr>
              <w:t>br</w:t>
            </w:r>
            <w:r w:rsidRPr="008345AE">
              <w:rPr>
                <w:rFonts w:ascii="Noto Sans" w:eastAsia="Montserrat" w:hAnsi="Noto Sans" w:cs="Noto Sans"/>
                <w:sz w:val="18"/>
                <w:szCs w:val="18"/>
                <w:lang w:val="es-MX"/>
              </w:rPr>
              <w:t>e</w:t>
            </w:r>
            <w:r w:rsidRPr="008345AE">
              <w:rPr>
                <w:rFonts w:ascii="Noto Sans" w:eastAsia="Montserrat" w:hAnsi="Noto Sans" w:cs="Noto Sans"/>
                <w:spacing w:val="17"/>
                <w:sz w:val="18"/>
                <w:szCs w:val="18"/>
                <w:lang w:val="es-MX"/>
              </w:rPr>
              <w:t xml:space="preserve"> </w:t>
            </w:r>
            <w:r w:rsidRPr="008345AE">
              <w:rPr>
                <w:rFonts w:ascii="Noto Sans" w:eastAsia="Montserrat" w:hAnsi="Noto Sans" w:cs="Noto Sans"/>
                <w:spacing w:val="-1"/>
                <w:sz w:val="18"/>
                <w:szCs w:val="18"/>
                <w:lang w:val="es-MX"/>
              </w:rPr>
              <w:t>l</w:t>
            </w:r>
            <w:r w:rsidRPr="008345AE">
              <w:rPr>
                <w:rFonts w:ascii="Noto Sans" w:eastAsia="Montserrat" w:hAnsi="Noto Sans" w:cs="Noto Sans"/>
                <w:sz w:val="18"/>
                <w:szCs w:val="18"/>
                <w:lang w:val="es-MX"/>
              </w:rPr>
              <w:t>a</w:t>
            </w:r>
            <w:r w:rsidRPr="008345AE">
              <w:rPr>
                <w:rFonts w:ascii="Noto Sans" w:eastAsia="Montserrat" w:hAnsi="Noto Sans" w:cs="Noto Sans"/>
                <w:spacing w:val="18"/>
                <w:sz w:val="18"/>
                <w:szCs w:val="18"/>
                <w:lang w:val="es-MX"/>
              </w:rPr>
              <w:t xml:space="preserve"> </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e</w:t>
            </w:r>
            <w:r w:rsidRPr="008345AE">
              <w:rPr>
                <w:rFonts w:ascii="Noto Sans" w:eastAsia="Montserrat" w:hAnsi="Noto Sans" w:cs="Noto Sans"/>
                <w:spacing w:val="-1"/>
                <w:sz w:val="18"/>
                <w:szCs w:val="18"/>
                <w:lang w:val="es-MX"/>
              </w:rPr>
              <w:t>n</w:t>
            </w:r>
            <w:r w:rsidRPr="008345AE">
              <w:rPr>
                <w:rFonts w:ascii="Noto Sans" w:eastAsia="Montserrat" w:hAnsi="Noto Sans" w:cs="Noto Sans"/>
                <w:sz w:val="18"/>
                <w:szCs w:val="18"/>
                <w:lang w:val="es-MX"/>
              </w:rPr>
              <w:t>ta</w:t>
            </w:r>
            <w:r w:rsidRPr="008345AE">
              <w:rPr>
                <w:rFonts w:ascii="Noto Sans" w:eastAsia="Montserrat" w:hAnsi="Noto Sans" w:cs="Noto Sans"/>
                <w:spacing w:val="18"/>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el</w:t>
            </w:r>
            <w:r w:rsidRPr="008345AE">
              <w:rPr>
                <w:rFonts w:ascii="Noto Sans" w:eastAsia="Montserrat" w:hAnsi="Noto Sans" w:cs="Noto Sans"/>
                <w:spacing w:val="14"/>
                <w:sz w:val="18"/>
                <w:szCs w:val="18"/>
                <w:lang w:val="es-MX"/>
              </w:rPr>
              <w:t xml:space="preserve"> </w:t>
            </w:r>
            <w:r w:rsidRPr="008345AE">
              <w:rPr>
                <w:rFonts w:ascii="Noto Sans" w:eastAsia="Montserrat" w:hAnsi="Noto Sans" w:cs="Noto Sans"/>
                <w:sz w:val="18"/>
                <w:szCs w:val="18"/>
                <w:lang w:val="es-MX"/>
              </w:rPr>
              <w:t>eje</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c</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c</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o</w:t>
            </w:r>
            <w:r w:rsidRPr="008345AE">
              <w:rPr>
                <w:rFonts w:ascii="Noto Sans" w:eastAsia="Montserrat" w:hAnsi="Noto Sans" w:cs="Noto Sans"/>
                <w:spacing w:val="15"/>
                <w:sz w:val="18"/>
                <w:szCs w:val="18"/>
                <w:lang w:val="es-MX"/>
              </w:rPr>
              <w:t xml:space="preserve"> </w:t>
            </w:r>
            <w:r w:rsidR="00152048" w:rsidRPr="008345AE">
              <w:rPr>
                <w:rFonts w:ascii="Noto Sans" w:eastAsia="Montserrat" w:hAnsi="Noto Sans" w:cs="Noto Sans"/>
                <w:spacing w:val="15"/>
                <w:sz w:val="18"/>
                <w:szCs w:val="18"/>
                <w:lang w:val="es-MX"/>
              </w:rPr>
              <w:t>2025</w:t>
            </w:r>
            <w:r w:rsidRPr="008345AE">
              <w:rPr>
                <w:rFonts w:ascii="Noto Sans" w:eastAsia="Montserrat" w:hAnsi="Noto Sans" w:cs="Noto Sans"/>
                <w:sz w:val="18"/>
                <w:szCs w:val="18"/>
                <w:lang w:val="es-MX"/>
              </w:rPr>
              <w:t>,</w:t>
            </w:r>
            <w:r w:rsidRPr="008345AE">
              <w:rPr>
                <w:rFonts w:ascii="Noto Sans" w:eastAsia="Montserrat" w:hAnsi="Noto Sans" w:cs="Noto Sans"/>
                <w:spacing w:val="16"/>
                <w:sz w:val="18"/>
                <w:szCs w:val="18"/>
                <w:lang w:val="es-MX"/>
              </w:rPr>
              <w:t xml:space="preserve"> </w:t>
            </w:r>
            <w:r w:rsidRPr="008345AE">
              <w:rPr>
                <w:rFonts w:ascii="Noto Sans" w:eastAsia="Montserrat" w:hAnsi="Noto Sans" w:cs="Noto Sans"/>
                <w:spacing w:val="-1"/>
                <w:sz w:val="18"/>
                <w:szCs w:val="18"/>
                <w:lang w:val="es-MX"/>
              </w:rPr>
              <w:t>pr</w:t>
            </w:r>
            <w:r w:rsidRPr="008345AE">
              <w:rPr>
                <w:rFonts w:ascii="Noto Sans" w:eastAsia="Montserrat" w:hAnsi="Noto Sans" w:cs="Noto Sans"/>
                <w:sz w:val="18"/>
                <w:szCs w:val="18"/>
                <w:lang w:val="es-MX"/>
              </w:rPr>
              <w:t>ese</w:t>
            </w:r>
            <w:r w:rsidRPr="008345AE">
              <w:rPr>
                <w:rFonts w:ascii="Noto Sans" w:eastAsia="Montserrat" w:hAnsi="Noto Sans" w:cs="Noto Sans"/>
                <w:spacing w:val="-1"/>
                <w:sz w:val="18"/>
                <w:szCs w:val="18"/>
                <w:lang w:val="es-MX"/>
              </w:rPr>
              <w:t>n</w:t>
            </w:r>
            <w:r w:rsidRPr="008345AE">
              <w:rPr>
                <w:rFonts w:ascii="Noto Sans" w:eastAsia="Montserrat" w:hAnsi="Noto Sans" w:cs="Noto Sans"/>
                <w:sz w:val="18"/>
                <w:szCs w:val="18"/>
                <w:lang w:val="es-MX"/>
              </w:rPr>
              <w:t>tadas</w:t>
            </w:r>
            <w:r w:rsidRPr="008345AE">
              <w:rPr>
                <w:rFonts w:ascii="Noto Sans" w:eastAsia="Montserrat" w:hAnsi="Noto Sans" w:cs="Noto Sans"/>
                <w:spacing w:val="16"/>
                <w:sz w:val="18"/>
                <w:szCs w:val="18"/>
                <w:lang w:val="es-MX"/>
              </w:rPr>
              <w:t xml:space="preserve"> </w:t>
            </w:r>
            <w:r w:rsidRPr="008345AE">
              <w:rPr>
                <w:rFonts w:ascii="Noto Sans" w:eastAsia="Montserrat" w:hAnsi="Noto Sans" w:cs="Noto Sans"/>
                <w:sz w:val="18"/>
                <w:szCs w:val="18"/>
                <w:lang w:val="es-MX"/>
              </w:rPr>
              <w:t>ante</w:t>
            </w:r>
            <w:r w:rsidRPr="008345AE">
              <w:rPr>
                <w:rFonts w:ascii="Noto Sans" w:eastAsia="Montserrat" w:hAnsi="Noto Sans" w:cs="Noto Sans"/>
                <w:spacing w:val="16"/>
                <w:sz w:val="18"/>
                <w:szCs w:val="18"/>
                <w:lang w:val="es-MX"/>
              </w:rPr>
              <w:t xml:space="preserve"> </w:t>
            </w:r>
            <w:r w:rsidRPr="008345AE">
              <w:rPr>
                <w:rFonts w:ascii="Noto Sans" w:eastAsia="Montserrat" w:hAnsi="Noto Sans" w:cs="Noto Sans"/>
                <w:spacing w:val="-1"/>
                <w:sz w:val="18"/>
                <w:szCs w:val="18"/>
                <w:lang w:val="es-MX"/>
              </w:rPr>
              <w:t>l</w:t>
            </w:r>
            <w:r w:rsidRPr="008345AE">
              <w:rPr>
                <w:rFonts w:ascii="Noto Sans" w:eastAsia="Montserrat" w:hAnsi="Noto Sans" w:cs="Noto Sans"/>
                <w:sz w:val="18"/>
                <w:szCs w:val="18"/>
                <w:lang w:val="es-MX"/>
              </w:rPr>
              <w:t>a</w:t>
            </w:r>
            <w:r w:rsidRPr="008345AE">
              <w:rPr>
                <w:rFonts w:ascii="Noto Sans" w:eastAsia="Montserrat" w:hAnsi="Noto Sans" w:cs="Noto Sans"/>
                <w:spacing w:val="15"/>
                <w:sz w:val="18"/>
                <w:szCs w:val="18"/>
                <w:lang w:val="es-MX"/>
              </w:rPr>
              <w:t xml:space="preserve"> </w:t>
            </w:r>
            <w:proofErr w:type="gramStart"/>
            <w:r w:rsidR="00B87D65" w:rsidRPr="008345AE">
              <w:rPr>
                <w:rFonts w:ascii="Noto Sans" w:eastAsia="Montserrat" w:hAnsi="Noto Sans" w:cs="Noto Sans"/>
                <w:spacing w:val="15"/>
                <w:sz w:val="18"/>
                <w:szCs w:val="18"/>
                <w:lang w:val="es-MX"/>
              </w:rPr>
              <w:t>S</w:t>
            </w:r>
            <w:r w:rsidRPr="008345AE">
              <w:rPr>
                <w:rFonts w:ascii="Noto Sans" w:eastAsia="Montserrat" w:hAnsi="Noto Sans" w:cs="Noto Sans"/>
                <w:sz w:val="18"/>
                <w:szCs w:val="18"/>
                <w:lang w:val="es-MX"/>
              </w:rPr>
              <w:t>ecr</w:t>
            </w:r>
            <w:r w:rsidRPr="008345AE">
              <w:rPr>
                <w:rFonts w:ascii="Noto Sans" w:eastAsia="Montserrat" w:hAnsi="Noto Sans" w:cs="Noto Sans"/>
                <w:spacing w:val="-1"/>
                <w:sz w:val="18"/>
                <w:szCs w:val="18"/>
                <w:lang w:val="es-MX"/>
              </w:rPr>
              <w:t>e</w:t>
            </w:r>
            <w:r w:rsidRPr="008345AE">
              <w:rPr>
                <w:rFonts w:ascii="Noto Sans" w:eastAsia="Montserrat" w:hAnsi="Noto Sans" w:cs="Noto Sans"/>
                <w:sz w:val="18"/>
                <w:szCs w:val="18"/>
                <w:lang w:val="es-MX"/>
              </w:rPr>
              <w:t>ta</w:t>
            </w:r>
            <w:r w:rsidRPr="008345AE">
              <w:rPr>
                <w:rFonts w:ascii="Noto Sans" w:eastAsia="Montserrat" w:hAnsi="Noto Sans" w:cs="Noto Sans"/>
                <w:spacing w:val="-1"/>
                <w:sz w:val="18"/>
                <w:szCs w:val="18"/>
                <w:lang w:val="es-MX"/>
              </w:rPr>
              <w:t>ri</w:t>
            </w:r>
            <w:r w:rsidRPr="008345AE">
              <w:rPr>
                <w:rFonts w:ascii="Noto Sans" w:eastAsia="Montserrat" w:hAnsi="Noto Sans" w:cs="Noto Sans"/>
                <w:sz w:val="18"/>
                <w:szCs w:val="18"/>
                <w:lang w:val="es-MX"/>
              </w:rPr>
              <w:t>a</w:t>
            </w:r>
            <w:proofErr w:type="gramEnd"/>
            <w:r w:rsidRPr="008345AE">
              <w:rPr>
                <w:rFonts w:ascii="Noto Sans" w:eastAsia="Montserrat" w:hAnsi="Noto Sans" w:cs="Noto Sans"/>
                <w:spacing w:val="15"/>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w:t>
            </w:r>
            <w:r w:rsidRPr="008345AE">
              <w:rPr>
                <w:rFonts w:ascii="Noto Sans" w:eastAsia="Montserrat" w:hAnsi="Noto Sans" w:cs="Noto Sans"/>
                <w:spacing w:val="15"/>
                <w:sz w:val="18"/>
                <w:szCs w:val="18"/>
                <w:lang w:val="es-MX"/>
              </w:rPr>
              <w:t xml:space="preserve"> </w:t>
            </w:r>
            <w:r w:rsidRPr="008345AE">
              <w:rPr>
                <w:rFonts w:ascii="Noto Sans" w:eastAsia="Montserrat" w:hAnsi="Noto Sans" w:cs="Noto Sans"/>
                <w:spacing w:val="-2"/>
                <w:sz w:val="18"/>
                <w:szCs w:val="18"/>
                <w:lang w:val="es-MX"/>
              </w:rPr>
              <w:t>H</w:t>
            </w:r>
            <w:r w:rsidRPr="008345AE">
              <w:rPr>
                <w:rFonts w:ascii="Noto Sans" w:eastAsia="Montserrat" w:hAnsi="Noto Sans" w:cs="Noto Sans"/>
                <w:sz w:val="18"/>
                <w:szCs w:val="18"/>
                <w:lang w:val="es-MX"/>
              </w:rPr>
              <w:t>ac</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e</w:t>
            </w:r>
            <w:r w:rsidRPr="008345AE">
              <w:rPr>
                <w:rFonts w:ascii="Noto Sans" w:eastAsia="Montserrat" w:hAnsi="Noto Sans" w:cs="Noto Sans"/>
                <w:spacing w:val="-1"/>
                <w:sz w:val="18"/>
                <w:szCs w:val="18"/>
                <w:lang w:val="es-MX"/>
              </w:rPr>
              <w:t>nd</w:t>
            </w:r>
            <w:r w:rsidRPr="008345AE">
              <w:rPr>
                <w:rFonts w:ascii="Noto Sans" w:eastAsia="Montserrat" w:hAnsi="Noto Sans" w:cs="Noto Sans"/>
                <w:sz w:val="18"/>
                <w:szCs w:val="18"/>
                <w:lang w:val="es-MX"/>
              </w:rPr>
              <w:t>a</w:t>
            </w:r>
            <w:r w:rsidRPr="008345AE">
              <w:rPr>
                <w:rFonts w:ascii="Noto Sans" w:eastAsia="Montserrat" w:hAnsi="Noto Sans" w:cs="Noto Sans"/>
                <w:spacing w:val="15"/>
                <w:sz w:val="18"/>
                <w:szCs w:val="18"/>
                <w:lang w:val="es-MX"/>
              </w:rPr>
              <w:t xml:space="preserve"> </w:t>
            </w:r>
            <w:r w:rsidRPr="008345AE">
              <w:rPr>
                <w:rFonts w:ascii="Noto Sans" w:eastAsia="Montserrat" w:hAnsi="Noto Sans" w:cs="Noto Sans"/>
                <w:sz w:val="18"/>
                <w:szCs w:val="18"/>
                <w:lang w:val="es-MX"/>
              </w:rPr>
              <w:t>y</w:t>
            </w:r>
            <w:r w:rsidRPr="008345AE">
              <w:rPr>
                <w:rFonts w:ascii="Noto Sans" w:eastAsia="Montserrat" w:hAnsi="Noto Sans" w:cs="Noto Sans"/>
                <w:w w:val="99"/>
                <w:sz w:val="18"/>
                <w:szCs w:val="18"/>
                <w:lang w:val="es-MX"/>
              </w:rPr>
              <w:t xml:space="preserve"> </w:t>
            </w:r>
            <w:r w:rsidRPr="008345AE">
              <w:rPr>
                <w:rFonts w:ascii="Noto Sans" w:eastAsia="Montserrat" w:hAnsi="Noto Sans" w:cs="Noto Sans"/>
                <w:sz w:val="18"/>
                <w:szCs w:val="18"/>
                <w:lang w:val="es-MX"/>
              </w:rPr>
              <w:t>C</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é</w:t>
            </w:r>
            <w:r w:rsidRPr="008345AE">
              <w:rPr>
                <w:rFonts w:ascii="Noto Sans" w:eastAsia="Montserrat" w:hAnsi="Noto Sans" w:cs="Noto Sans"/>
                <w:spacing w:val="-1"/>
                <w:sz w:val="18"/>
                <w:szCs w:val="18"/>
                <w:lang w:val="es-MX"/>
              </w:rPr>
              <w:t>di</w:t>
            </w:r>
            <w:r w:rsidRPr="008345AE">
              <w:rPr>
                <w:rFonts w:ascii="Noto Sans" w:eastAsia="Montserrat" w:hAnsi="Noto Sans" w:cs="Noto Sans"/>
                <w:sz w:val="18"/>
                <w:szCs w:val="18"/>
                <w:lang w:val="es-MX"/>
              </w:rPr>
              <w:t>to</w:t>
            </w:r>
            <w:r w:rsidRPr="008345AE">
              <w:rPr>
                <w:rFonts w:ascii="Noto Sans" w:eastAsia="Montserrat" w:hAnsi="Noto Sans" w:cs="Noto Sans"/>
                <w:spacing w:val="-17"/>
                <w:sz w:val="18"/>
                <w:szCs w:val="18"/>
                <w:lang w:val="es-MX"/>
              </w:rPr>
              <w:t xml:space="preserve"> </w:t>
            </w:r>
            <w:r w:rsidRPr="008345AE">
              <w:rPr>
                <w:rFonts w:ascii="Noto Sans" w:eastAsia="Montserrat" w:hAnsi="Noto Sans" w:cs="Noto Sans"/>
                <w:spacing w:val="1"/>
                <w:sz w:val="18"/>
                <w:szCs w:val="18"/>
                <w:lang w:val="es-MX"/>
              </w:rPr>
              <w:t>P</w:t>
            </w:r>
            <w:r w:rsidRPr="008345AE">
              <w:rPr>
                <w:rFonts w:ascii="Noto Sans" w:eastAsia="Montserrat" w:hAnsi="Noto Sans" w:cs="Noto Sans"/>
                <w:sz w:val="18"/>
                <w:szCs w:val="18"/>
                <w:lang w:val="es-MX"/>
              </w:rPr>
              <w:t>úb</w:t>
            </w:r>
            <w:r w:rsidRPr="008345AE">
              <w:rPr>
                <w:rFonts w:ascii="Noto Sans" w:eastAsia="Montserrat" w:hAnsi="Noto Sans" w:cs="Noto Sans"/>
                <w:spacing w:val="-2"/>
                <w:sz w:val="18"/>
                <w:szCs w:val="18"/>
                <w:lang w:val="es-MX"/>
              </w:rPr>
              <w:t>l</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co.</w:t>
            </w:r>
          </w:p>
        </w:tc>
        <w:tc>
          <w:tcPr>
            <w:tcW w:w="701" w:type="pct"/>
          </w:tcPr>
          <w:p w14:paraId="5DB53671" w14:textId="77777777" w:rsidR="00D4300A" w:rsidRPr="008345AE" w:rsidRDefault="00D4300A" w:rsidP="00867929">
            <w:pPr>
              <w:jc w:val="both"/>
              <w:rPr>
                <w:rFonts w:ascii="Noto Sans" w:eastAsia="Montserrat" w:hAnsi="Noto Sans" w:cs="Noto Sans"/>
                <w:spacing w:val="1"/>
                <w:sz w:val="18"/>
                <w:szCs w:val="18"/>
                <w:lang w:val="es-MX"/>
              </w:rPr>
            </w:pPr>
          </w:p>
        </w:tc>
      </w:tr>
      <w:tr w:rsidR="00D4300A" w:rsidRPr="008345AE" w14:paraId="78D756A4" w14:textId="0BF679B3" w:rsidTr="001428D0">
        <w:trPr>
          <w:trHeight w:val="624"/>
        </w:trPr>
        <w:tc>
          <w:tcPr>
            <w:tcW w:w="235" w:type="pct"/>
            <w:vAlign w:val="center"/>
          </w:tcPr>
          <w:p w14:paraId="7939A6BA" w14:textId="76DAB341"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17</w:t>
            </w:r>
          </w:p>
        </w:tc>
        <w:tc>
          <w:tcPr>
            <w:tcW w:w="1146" w:type="pct"/>
            <w:vAlign w:val="center"/>
          </w:tcPr>
          <w:p w14:paraId="5E1BF9A9" w14:textId="4B6EEAFC" w:rsidR="00D4300A" w:rsidRPr="008345AE" w:rsidRDefault="00D4300A" w:rsidP="00867929">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ESTADOS FINANCIEROS, BALANCE GENERAL Y ESTADO DE RESULTADOS</w:t>
            </w:r>
          </w:p>
        </w:tc>
        <w:tc>
          <w:tcPr>
            <w:tcW w:w="2918" w:type="pct"/>
          </w:tcPr>
          <w:p w14:paraId="7245BFAD" w14:textId="73011EEE" w:rsidR="00D4300A" w:rsidRPr="008345AE" w:rsidRDefault="00D4300A" w:rsidP="00F04C61">
            <w:pPr>
              <w:jc w:val="both"/>
              <w:rPr>
                <w:rFonts w:ascii="Noto Sans" w:eastAsia="Montserrat" w:hAnsi="Noto Sans" w:cs="Noto Sans"/>
                <w:spacing w:val="1"/>
                <w:sz w:val="18"/>
                <w:szCs w:val="18"/>
                <w:lang w:val="es-MX"/>
              </w:rPr>
            </w:pPr>
            <w:r w:rsidRPr="008345AE">
              <w:rPr>
                <w:rFonts w:ascii="Noto Sans" w:eastAsia="Montserrat" w:hAnsi="Noto Sans" w:cs="Noto Sans"/>
                <w:spacing w:val="1"/>
                <w:sz w:val="18"/>
                <w:szCs w:val="18"/>
                <w:lang w:val="es-MX"/>
              </w:rPr>
              <w:t>E</w:t>
            </w:r>
            <w:r w:rsidRPr="008345AE">
              <w:rPr>
                <w:rFonts w:ascii="Noto Sans" w:eastAsia="Montserrat" w:hAnsi="Noto Sans" w:cs="Noto Sans"/>
                <w:sz w:val="18"/>
                <w:szCs w:val="18"/>
                <w:lang w:val="es-MX"/>
              </w:rPr>
              <w:t>l</w:t>
            </w:r>
            <w:r w:rsidRPr="008345AE">
              <w:rPr>
                <w:rFonts w:ascii="Noto Sans" w:eastAsia="Montserrat" w:hAnsi="Noto Sans" w:cs="Noto Sans"/>
                <w:spacing w:val="35"/>
                <w:sz w:val="18"/>
                <w:szCs w:val="18"/>
                <w:lang w:val="es-MX"/>
              </w:rPr>
              <w:t xml:space="preserve"> </w:t>
            </w:r>
            <w:r w:rsidRPr="008345AE">
              <w:rPr>
                <w:rFonts w:ascii="Noto Sans" w:eastAsia="Montserrat" w:hAnsi="Noto Sans" w:cs="Noto Sans"/>
                <w:spacing w:val="-1"/>
                <w:sz w:val="18"/>
                <w:szCs w:val="18"/>
                <w:lang w:val="es-MX"/>
              </w:rPr>
              <w:t>li</w:t>
            </w:r>
            <w:r w:rsidRPr="008345AE">
              <w:rPr>
                <w:rFonts w:ascii="Noto Sans" w:eastAsia="Montserrat" w:hAnsi="Noto Sans" w:cs="Noto Sans"/>
                <w:sz w:val="18"/>
                <w:szCs w:val="18"/>
                <w:lang w:val="es-MX"/>
              </w:rPr>
              <w:t>c</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tante</w:t>
            </w:r>
            <w:r w:rsidRPr="008345AE">
              <w:rPr>
                <w:rFonts w:ascii="Noto Sans" w:eastAsia="Montserrat" w:hAnsi="Noto Sans" w:cs="Noto Sans"/>
                <w:spacing w:val="35"/>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w:t>
            </w:r>
            <w:r w:rsidRPr="008345AE">
              <w:rPr>
                <w:rFonts w:ascii="Noto Sans" w:eastAsia="Montserrat" w:hAnsi="Noto Sans" w:cs="Noto Sans"/>
                <w:spacing w:val="-1"/>
                <w:sz w:val="18"/>
                <w:szCs w:val="18"/>
                <w:lang w:val="es-MX"/>
              </w:rPr>
              <w:t>b</w:t>
            </w:r>
            <w:r w:rsidRPr="008345AE">
              <w:rPr>
                <w:rFonts w:ascii="Noto Sans" w:eastAsia="Montserrat" w:hAnsi="Noto Sans" w:cs="Noto Sans"/>
                <w:sz w:val="18"/>
                <w:szCs w:val="18"/>
                <w:lang w:val="es-MX"/>
              </w:rPr>
              <w:t>e</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á</w:t>
            </w:r>
            <w:r w:rsidRPr="008345AE">
              <w:rPr>
                <w:rFonts w:ascii="Noto Sans" w:eastAsia="Montserrat" w:hAnsi="Noto Sans" w:cs="Noto Sans"/>
                <w:spacing w:val="34"/>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w:t>
            </w:r>
            <w:r w:rsidRPr="008345AE">
              <w:rPr>
                <w:rFonts w:ascii="Noto Sans" w:eastAsia="Montserrat" w:hAnsi="Noto Sans" w:cs="Noto Sans"/>
                <w:spacing w:val="34"/>
                <w:sz w:val="18"/>
                <w:szCs w:val="18"/>
                <w:lang w:val="es-MX"/>
              </w:rPr>
              <w:t xml:space="preserve"> </w:t>
            </w:r>
            <w:r w:rsidRPr="008345AE">
              <w:rPr>
                <w:rFonts w:ascii="Noto Sans" w:eastAsia="Montserrat" w:hAnsi="Noto Sans" w:cs="Noto Sans"/>
                <w:spacing w:val="-1"/>
                <w:sz w:val="18"/>
                <w:szCs w:val="18"/>
                <w:lang w:val="es-MX"/>
              </w:rPr>
              <w:t>pr</w:t>
            </w:r>
            <w:r w:rsidRPr="008345AE">
              <w:rPr>
                <w:rFonts w:ascii="Noto Sans" w:eastAsia="Montserrat" w:hAnsi="Noto Sans" w:cs="Noto Sans"/>
                <w:sz w:val="18"/>
                <w:szCs w:val="18"/>
                <w:lang w:val="es-MX"/>
              </w:rPr>
              <w:t>ese</w:t>
            </w:r>
            <w:r w:rsidRPr="008345AE">
              <w:rPr>
                <w:rFonts w:ascii="Noto Sans" w:eastAsia="Montserrat" w:hAnsi="Noto Sans" w:cs="Noto Sans"/>
                <w:spacing w:val="-1"/>
                <w:sz w:val="18"/>
                <w:szCs w:val="18"/>
                <w:lang w:val="es-MX"/>
              </w:rPr>
              <w:t>n</w:t>
            </w:r>
            <w:r w:rsidRPr="008345AE">
              <w:rPr>
                <w:rFonts w:ascii="Noto Sans" w:eastAsia="Montserrat" w:hAnsi="Noto Sans" w:cs="Noto Sans"/>
                <w:sz w:val="18"/>
                <w:szCs w:val="18"/>
                <w:lang w:val="es-MX"/>
              </w:rPr>
              <w:t>tar</w:t>
            </w:r>
            <w:r w:rsidRPr="008345AE">
              <w:rPr>
                <w:rFonts w:ascii="Noto Sans" w:eastAsia="Montserrat" w:hAnsi="Noto Sans" w:cs="Noto Sans"/>
                <w:spacing w:val="34"/>
                <w:sz w:val="18"/>
                <w:szCs w:val="18"/>
                <w:lang w:val="es-MX"/>
              </w:rPr>
              <w:t xml:space="preserve"> </w:t>
            </w:r>
            <w:r w:rsidRPr="008345AE">
              <w:rPr>
                <w:rFonts w:ascii="Noto Sans" w:eastAsia="Montserrat" w:hAnsi="Noto Sans" w:cs="Noto Sans"/>
                <w:sz w:val="18"/>
                <w:szCs w:val="18"/>
                <w:lang w:val="es-MX"/>
              </w:rPr>
              <w:t>estad</w:t>
            </w:r>
            <w:r w:rsidRPr="008345AE">
              <w:rPr>
                <w:rFonts w:ascii="Noto Sans" w:eastAsia="Montserrat" w:hAnsi="Noto Sans" w:cs="Noto Sans"/>
                <w:spacing w:val="-1"/>
                <w:sz w:val="18"/>
                <w:szCs w:val="18"/>
                <w:lang w:val="es-MX"/>
              </w:rPr>
              <w:t>o</w:t>
            </w:r>
            <w:r w:rsidRPr="008345AE">
              <w:rPr>
                <w:rFonts w:ascii="Noto Sans" w:eastAsia="Montserrat" w:hAnsi="Noto Sans" w:cs="Noto Sans"/>
                <w:sz w:val="18"/>
                <w:szCs w:val="18"/>
                <w:lang w:val="es-MX"/>
              </w:rPr>
              <w:t>s</w:t>
            </w:r>
            <w:r w:rsidRPr="008345AE">
              <w:rPr>
                <w:rFonts w:ascii="Noto Sans" w:eastAsia="Montserrat" w:hAnsi="Noto Sans" w:cs="Noto Sans"/>
                <w:spacing w:val="34"/>
                <w:sz w:val="18"/>
                <w:szCs w:val="18"/>
                <w:lang w:val="es-MX"/>
              </w:rPr>
              <w:t xml:space="preserve"> </w:t>
            </w:r>
            <w:r w:rsidRPr="008345AE">
              <w:rPr>
                <w:rFonts w:ascii="Noto Sans" w:eastAsia="Montserrat" w:hAnsi="Noto Sans" w:cs="Noto Sans"/>
                <w:sz w:val="18"/>
                <w:szCs w:val="18"/>
                <w:lang w:val="es-MX"/>
              </w:rPr>
              <w:t>f</w:t>
            </w:r>
            <w:r w:rsidRPr="008345AE">
              <w:rPr>
                <w:rFonts w:ascii="Noto Sans" w:eastAsia="Montserrat" w:hAnsi="Noto Sans" w:cs="Noto Sans"/>
                <w:spacing w:val="-2"/>
                <w:sz w:val="18"/>
                <w:szCs w:val="18"/>
                <w:lang w:val="es-MX"/>
              </w:rPr>
              <w:t>i</w:t>
            </w:r>
            <w:r w:rsidRPr="008345AE">
              <w:rPr>
                <w:rFonts w:ascii="Noto Sans" w:eastAsia="Montserrat" w:hAnsi="Noto Sans" w:cs="Noto Sans"/>
                <w:sz w:val="18"/>
                <w:szCs w:val="18"/>
                <w:lang w:val="es-MX"/>
              </w:rPr>
              <w:t>na</w:t>
            </w:r>
            <w:r w:rsidRPr="008345AE">
              <w:rPr>
                <w:rFonts w:ascii="Noto Sans" w:eastAsia="Montserrat" w:hAnsi="Noto Sans" w:cs="Noto Sans"/>
                <w:spacing w:val="-1"/>
                <w:sz w:val="18"/>
                <w:szCs w:val="18"/>
                <w:lang w:val="es-MX"/>
              </w:rPr>
              <w:t>n</w:t>
            </w:r>
            <w:r w:rsidRPr="008345AE">
              <w:rPr>
                <w:rFonts w:ascii="Noto Sans" w:eastAsia="Montserrat" w:hAnsi="Noto Sans" w:cs="Noto Sans"/>
                <w:sz w:val="18"/>
                <w:szCs w:val="18"/>
                <w:lang w:val="es-MX"/>
              </w:rPr>
              <w:t>c</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e</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 xml:space="preserve">os con notas donde se detallan cifras y datos contenidos en el estado financiero, </w:t>
            </w:r>
            <w:r w:rsidRPr="008345AE">
              <w:rPr>
                <w:rFonts w:ascii="Noto Sans" w:eastAsia="Montserrat" w:hAnsi="Noto Sans" w:cs="Noto Sans"/>
                <w:spacing w:val="35"/>
                <w:sz w:val="18"/>
                <w:szCs w:val="18"/>
                <w:lang w:val="es-MX"/>
              </w:rPr>
              <w:t xml:space="preserve"> </w:t>
            </w:r>
            <w:r w:rsidRPr="008345AE">
              <w:rPr>
                <w:rFonts w:ascii="Noto Sans" w:eastAsia="Montserrat" w:hAnsi="Noto Sans" w:cs="Noto Sans"/>
                <w:spacing w:val="-1"/>
                <w:sz w:val="18"/>
                <w:szCs w:val="18"/>
                <w:lang w:val="es-MX"/>
              </w:rPr>
              <w:t>b</w:t>
            </w:r>
            <w:r w:rsidRPr="008345AE">
              <w:rPr>
                <w:rFonts w:ascii="Noto Sans" w:eastAsia="Montserrat" w:hAnsi="Noto Sans" w:cs="Noto Sans"/>
                <w:sz w:val="18"/>
                <w:szCs w:val="18"/>
                <w:lang w:val="es-MX"/>
              </w:rPr>
              <w:t>a</w:t>
            </w:r>
            <w:r w:rsidRPr="008345AE">
              <w:rPr>
                <w:rFonts w:ascii="Noto Sans" w:eastAsia="Montserrat" w:hAnsi="Noto Sans" w:cs="Noto Sans"/>
                <w:spacing w:val="-1"/>
                <w:sz w:val="18"/>
                <w:szCs w:val="18"/>
                <w:lang w:val="es-MX"/>
              </w:rPr>
              <w:t>l</w:t>
            </w:r>
            <w:r w:rsidRPr="008345AE">
              <w:rPr>
                <w:rFonts w:ascii="Noto Sans" w:eastAsia="Montserrat" w:hAnsi="Noto Sans" w:cs="Noto Sans"/>
                <w:sz w:val="18"/>
                <w:szCs w:val="18"/>
                <w:lang w:val="es-MX"/>
              </w:rPr>
              <w:t>ance</w:t>
            </w:r>
            <w:r w:rsidRPr="008345AE">
              <w:rPr>
                <w:rFonts w:ascii="Noto Sans" w:eastAsia="Montserrat" w:hAnsi="Noto Sans" w:cs="Noto Sans"/>
                <w:spacing w:val="34"/>
                <w:sz w:val="18"/>
                <w:szCs w:val="18"/>
                <w:lang w:val="es-MX"/>
              </w:rPr>
              <w:t xml:space="preserve"> </w:t>
            </w:r>
            <w:r w:rsidR="00F9106C" w:rsidRPr="008345AE">
              <w:rPr>
                <w:rFonts w:ascii="Noto Sans" w:eastAsia="Montserrat" w:hAnsi="Noto Sans" w:cs="Noto Sans"/>
                <w:sz w:val="18"/>
                <w:szCs w:val="18"/>
                <w:lang w:val="es-MX"/>
              </w:rPr>
              <w:t>2025</w:t>
            </w:r>
            <w:r w:rsidRPr="008345AE">
              <w:rPr>
                <w:rFonts w:ascii="Noto Sans" w:eastAsia="Montserrat" w:hAnsi="Noto Sans" w:cs="Noto Sans"/>
                <w:spacing w:val="34"/>
                <w:sz w:val="18"/>
                <w:szCs w:val="18"/>
                <w:lang w:val="es-MX"/>
              </w:rPr>
              <w:t xml:space="preserve"> </w:t>
            </w:r>
            <w:r w:rsidRPr="008345AE">
              <w:rPr>
                <w:rFonts w:ascii="Noto Sans" w:eastAsia="Montserrat" w:hAnsi="Noto Sans" w:cs="Noto Sans"/>
                <w:sz w:val="18"/>
                <w:szCs w:val="18"/>
                <w:lang w:val="es-MX"/>
              </w:rPr>
              <w:t>y</w:t>
            </w:r>
            <w:r w:rsidRPr="008345AE">
              <w:rPr>
                <w:rFonts w:ascii="Noto Sans" w:eastAsia="Montserrat" w:hAnsi="Noto Sans" w:cs="Noto Sans"/>
                <w:spacing w:val="35"/>
                <w:sz w:val="18"/>
                <w:szCs w:val="18"/>
                <w:lang w:val="es-MX"/>
              </w:rPr>
              <w:t xml:space="preserve"> </w:t>
            </w:r>
            <w:r w:rsidRPr="008345AE">
              <w:rPr>
                <w:rFonts w:ascii="Noto Sans" w:eastAsia="Montserrat" w:hAnsi="Noto Sans" w:cs="Noto Sans"/>
                <w:sz w:val="18"/>
                <w:szCs w:val="18"/>
                <w:lang w:val="es-MX"/>
              </w:rPr>
              <w:t>estado</w:t>
            </w:r>
            <w:r w:rsidRPr="008345AE">
              <w:rPr>
                <w:rFonts w:ascii="Noto Sans" w:eastAsia="Montserrat" w:hAnsi="Noto Sans" w:cs="Noto Sans"/>
                <w:spacing w:val="33"/>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w:t>
            </w:r>
            <w:r w:rsidRPr="008345AE">
              <w:rPr>
                <w:rFonts w:ascii="Noto Sans" w:eastAsia="Montserrat" w:hAnsi="Noto Sans" w:cs="Noto Sans"/>
                <w:spacing w:val="34"/>
                <w:sz w:val="18"/>
                <w:szCs w:val="18"/>
                <w:lang w:val="es-MX"/>
              </w:rPr>
              <w:t xml:space="preserve"> </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esultados</w:t>
            </w:r>
            <w:r w:rsidRPr="008345AE">
              <w:rPr>
                <w:rFonts w:ascii="Noto Sans" w:eastAsia="Montserrat" w:hAnsi="Noto Sans" w:cs="Noto Sans"/>
                <w:w w:val="99"/>
                <w:sz w:val="18"/>
                <w:szCs w:val="18"/>
                <w:lang w:val="es-MX"/>
              </w:rPr>
              <w:t xml:space="preserve"> </w:t>
            </w:r>
            <w:r w:rsidRPr="008345AE">
              <w:rPr>
                <w:rFonts w:ascii="Noto Sans" w:eastAsia="Montserrat" w:hAnsi="Noto Sans" w:cs="Noto Sans"/>
                <w:sz w:val="18"/>
                <w:szCs w:val="18"/>
                <w:lang w:val="es-MX"/>
              </w:rPr>
              <w:t>co</w:t>
            </w:r>
            <w:r w:rsidRPr="008345AE">
              <w:rPr>
                <w:rFonts w:ascii="Noto Sans" w:eastAsia="Montserrat" w:hAnsi="Noto Sans" w:cs="Noto Sans"/>
                <w:spacing w:val="-1"/>
                <w:sz w:val="18"/>
                <w:szCs w:val="18"/>
                <w:lang w:val="es-MX"/>
              </w:rPr>
              <w:t>rr</w:t>
            </w:r>
            <w:r w:rsidRPr="008345AE">
              <w:rPr>
                <w:rFonts w:ascii="Noto Sans" w:eastAsia="Montserrat" w:hAnsi="Noto Sans" w:cs="Noto Sans"/>
                <w:sz w:val="18"/>
                <w:szCs w:val="18"/>
                <w:lang w:val="es-MX"/>
              </w:rPr>
              <w:t>es</w:t>
            </w:r>
            <w:r w:rsidRPr="008345AE">
              <w:rPr>
                <w:rFonts w:ascii="Noto Sans" w:eastAsia="Montserrat" w:hAnsi="Noto Sans" w:cs="Noto Sans"/>
                <w:spacing w:val="-1"/>
                <w:sz w:val="18"/>
                <w:szCs w:val="18"/>
                <w:lang w:val="es-MX"/>
              </w:rPr>
              <w:t>p</w:t>
            </w:r>
            <w:r w:rsidRPr="008345AE">
              <w:rPr>
                <w:rFonts w:ascii="Noto Sans" w:eastAsia="Montserrat" w:hAnsi="Noto Sans" w:cs="Noto Sans"/>
                <w:sz w:val="18"/>
                <w:szCs w:val="18"/>
                <w:lang w:val="es-MX"/>
              </w:rPr>
              <w:t>on</w:t>
            </w:r>
            <w:r w:rsidRPr="008345AE">
              <w:rPr>
                <w:rFonts w:ascii="Noto Sans" w:eastAsia="Montserrat" w:hAnsi="Noto Sans" w:cs="Noto Sans"/>
                <w:spacing w:val="-2"/>
                <w:sz w:val="18"/>
                <w:szCs w:val="18"/>
                <w:lang w:val="es-MX"/>
              </w:rPr>
              <w:t>d</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e</w:t>
            </w:r>
            <w:r w:rsidRPr="008345AE">
              <w:rPr>
                <w:rFonts w:ascii="Noto Sans" w:eastAsia="Montserrat" w:hAnsi="Noto Sans" w:cs="Noto Sans"/>
                <w:spacing w:val="-1"/>
                <w:sz w:val="18"/>
                <w:szCs w:val="18"/>
                <w:lang w:val="es-MX"/>
              </w:rPr>
              <w:t>n</w:t>
            </w:r>
            <w:r w:rsidRPr="008345AE">
              <w:rPr>
                <w:rFonts w:ascii="Noto Sans" w:eastAsia="Montserrat" w:hAnsi="Noto Sans" w:cs="Noto Sans"/>
                <w:sz w:val="18"/>
                <w:szCs w:val="18"/>
                <w:lang w:val="es-MX"/>
              </w:rPr>
              <w:t>tes</w:t>
            </w:r>
            <w:r w:rsidRPr="008345AE">
              <w:rPr>
                <w:rFonts w:ascii="Noto Sans" w:eastAsia="Montserrat" w:hAnsi="Noto Sans" w:cs="Noto Sans"/>
                <w:spacing w:val="-2"/>
                <w:sz w:val="18"/>
                <w:szCs w:val="18"/>
                <w:lang w:val="es-MX"/>
              </w:rPr>
              <w:t xml:space="preserve"> </w:t>
            </w:r>
            <w:r w:rsidRPr="008345AE">
              <w:rPr>
                <w:rFonts w:ascii="Noto Sans" w:eastAsia="Montserrat" w:hAnsi="Noto Sans" w:cs="Noto Sans"/>
                <w:sz w:val="18"/>
                <w:szCs w:val="18"/>
                <w:lang w:val="es-MX"/>
              </w:rPr>
              <w:t>al</w:t>
            </w:r>
            <w:r w:rsidRPr="008345AE">
              <w:rPr>
                <w:rFonts w:ascii="Noto Sans" w:eastAsia="Montserrat" w:hAnsi="Noto Sans" w:cs="Noto Sans"/>
                <w:spacing w:val="-2"/>
                <w:sz w:val="18"/>
                <w:szCs w:val="18"/>
                <w:lang w:val="es-MX"/>
              </w:rPr>
              <w:t xml:space="preserve"> </w:t>
            </w:r>
            <w:r w:rsidRPr="008345AE">
              <w:rPr>
                <w:rFonts w:ascii="Noto Sans" w:eastAsia="Montserrat" w:hAnsi="Noto Sans" w:cs="Noto Sans"/>
                <w:sz w:val="18"/>
                <w:szCs w:val="18"/>
                <w:lang w:val="es-MX"/>
              </w:rPr>
              <w:t>eje</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c</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c</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o</w:t>
            </w:r>
            <w:r w:rsidRPr="008345AE">
              <w:rPr>
                <w:rFonts w:ascii="Noto Sans" w:eastAsia="Montserrat" w:hAnsi="Noto Sans" w:cs="Noto Sans"/>
                <w:spacing w:val="-1"/>
                <w:sz w:val="18"/>
                <w:szCs w:val="18"/>
                <w:lang w:val="es-MX"/>
              </w:rPr>
              <w:t xml:space="preserve"> </w:t>
            </w:r>
            <w:r w:rsidRPr="008345AE">
              <w:rPr>
                <w:rFonts w:ascii="Noto Sans" w:eastAsia="Montserrat" w:hAnsi="Noto Sans" w:cs="Noto Sans"/>
                <w:sz w:val="18"/>
                <w:szCs w:val="18"/>
                <w:lang w:val="es-MX"/>
              </w:rPr>
              <w:t>f</w:t>
            </w:r>
            <w:r w:rsidRPr="008345AE">
              <w:rPr>
                <w:rFonts w:ascii="Noto Sans" w:eastAsia="Montserrat" w:hAnsi="Noto Sans" w:cs="Noto Sans"/>
                <w:spacing w:val="-2"/>
                <w:sz w:val="18"/>
                <w:szCs w:val="18"/>
                <w:lang w:val="es-MX"/>
              </w:rPr>
              <w:t>i</w:t>
            </w:r>
            <w:r w:rsidRPr="008345AE">
              <w:rPr>
                <w:rFonts w:ascii="Noto Sans" w:eastAsia="Montserrat" w:hAnsi="Noto Sans" w:cs="Noto Sans"/>
                <w:sz w:val="18"/>
                <w:szCs w:val="18"/>
                <w:lang w:val="es-MX"/>
              </w:rPr>
              <w:t>scal</w:t>
            </w:r>
            <w:r w:rsidRPr="008345AE">
              <w:rPr>
                <w:rFonts w:ascii="Noto Sans" w:eastAsia="Montserrat" w:hAnsi="Noto Sans" w:cs="Noto Sans"/>
                <w:spacing w:val="-2"/>
                <w:sz w:val="18"/>
                <w:szCs w:val="18"/>
                <w:lang w:val="es-MX"/>
              </w:rPr>
              <w:t xml:space="preserve"> </w:t>
            </w:r>
            <w:r w:rsidR="00F9106C" w:rsidRPr="008345AE">
              <w:rPr>
                <w:rFonts w:ascii="Noto Sans" w:eastAsia="Montserrat" w:hAnsi="Noto Sans" w:cs="Noto Sans"/>
                <w:sz w:val="18"/>
                <w:szCs w:val="18"/>
                <w:lang w:val="es-MX"/>
              </w:rPr>
              <w:t>2025</w:t>
            </w:r>
            <w:r w:rsidRPr="008345AE">
              <w:rPr>
                <w:rFonts w:ascii="Noto Sans" w:eastAsia="Montserrat" w:hAnsi="Noto Sans" w:cs="Noto Sans"/>
                <w:spacing w:val="-2"/>
                <w:sz w:val="18"/>
                <w:szCs w:val="18"/>
                <w:lang w:val="es-MX"/>
              </w:rPr>
              <w:t xml:space="preserve"> </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ncluye</w:t>
            </w:r>
            <w:r w:rsidRPr="008345AE">
              <w:rPr>
                <w:rFonts w:ascii="Noto Sans" w:eastAsia="Montserrat" w:hAnsi="Noto Sans" w:cs="Noto Sans"/>
                <w:spacing w:val="-1"/>
                <w:sz w:val="18"/>
                <w:szCs w:val="18"/>
                <w:lang w:val="es-MX"/>
              </w:rPr>
              <w:t>nd</w:t>
            </w:r>
            <w:r w:rsidRPr="008345AE">
              <w:rPr>
                <w:rFonts w:ascii="Noto Sans" w:eastAsia="Montserrat" w:hAnsi="Noto Sans" w:cs="Noto Sans"/>
                <w:sz w:val="18"/>
                <w:szCs w:val="18"/>
                <w:lang w:val="es-MX"/>
              </w:rPr>
              <w:t>o</w:t>
            </w:r>
            <w:r w:rsidRPr="008345AE">
              <w:rPr>
                <w:rFonts w:ascii="Noto Sans" w:eastAsia="Montserrat" w:hAnsi="Noto Sans" w:cs="Noto Sans"/>
                <w:spacing w:val="-2"/>
                <w:sz w:val="18"/>
                <w:szCs w:val="18"/>
                <w:lang w:val="es-MX"/>
              </w:rPr>
              <w:t xml:space="preserve"> </w:t>
            </w:r>
            <w:r w:rsidRPr="008345AE">
              <w:rPr>
                <w:rFonts w:ascii="Noto Sans" w:eastAsia="Montserrat" w:hAnsi="Noto Sans" w:cs="Noto Sans"/>
                <w:spacing w:val="-1"/>
                <w:sz w:val="18"/>
                <w:szCs w:val="18"/>
                <w:lang w:val="es-MX"/>
              </w:rPr>
              <w:t>l</w:t>
            </w:r>
            <w:r w:rsidRPr="008345AE">
              <w:rPr>
                <w:rFonts w:ascii="Noto Sans" w:eastAsia="Montserrat" w:hAnsi="Noto Sans" w:cs="Noto Sans"/>
                <w:sz w:val="18"/>
                <w:szCs w:val="18"/>
                <w:lang w:val="es-MX"/>
              </w:rPr>
              <w:t>a</w:t>
            </w:r>
            <w:r w:rsidRPr="008345AE">
              <w:rPr>
                <w:rFonts w:ascii="Noto Sans" w:eastAsia="Montserrat" w:hAnsi="Noto Sans" w:cs="Noto Sans"/>
                <w:spacing w:val="-1"/>
                <w:sz w:val="18"/>
                <w:szCs w:val="18"/>
                <w:lang w:val="es-MX"/>
              </w:rPr>
              <w:t xml:space="preserve"> l</w:t>
            </w:r>
            <w:r w:rsidRPr="008345AE">
              <w:rPr>
                <w:rFonts w:ascii="Noto Sans" w:eastAsia="Montserrat" w:hAnsi="Noto Sans" w:cs="Noto Sans"/>
                <w:spacing w:val="3"/>
                <w:sz w:val="18"/>
                <w:szCs w:val="18"/>
                <w:lang w:val="es-MX"/>
              </w:rPr>
              <w:t>e</w:t>
            </w:r>
            <w:r w:rsidRPr="008345AE">
              <w:rPr>
                <w:rFonts w:ascii="Noto Sans" w:eastAsia="Montserrat" w:hAnsi="Noto Sans" w:cs="Noto Sans"/>
                <w:sz w:val="18"/>
                <w:szCs w:val="18"/>
                <w:lang w:val="es-MX"/>
              </w:rPr>
              <w:t>ye</w:t>
            </w:r>
            <w:r w:rsidRPr="008345AE">
              <w:rPr>
                <w:rFonts w:ascii="Noto Sans" w:eastAsia="Montserrat" w:hAnsi="Noto Sans" w:cs="Noto Sans"/>
                <w:spacing w:val="-1"/>
                <w:sz w:val="18"/>
                <w:szCs w:val="18"/>
                <w:lang w:val="es-MX"/>
              </w:rPr>
              <w:t>nd</w:t>
            </w:r>
            <w:r w:rsidRPr="008345AE">
              <w:rPr>
                <w:rFonts w:ascii="Noto Sans" w:eastAsia="Montserrat" w:hAnsi="Noto Sans" w:cs="Noto Sans"/>
                <w:sz w:val="18"/>
                <w:szCs w:val="18"/>
                <w:lang w:val="es-MX"/>
              </w:rPr>
              <w:t>a</w:t>
            </w:r>
            <w:r w:rsidRPr="008345AE">
              <w:rPr>
                <w:rFonts w:ascii="Noto Sans" w:eastAsia="Montserrat" w:hAnsi="Noto Sans" w:cs="Noto Sans"/>
                <w:spacing w:val="-2"/>
                <w:sz w:val="18"/>
                <w:szCs w:val="18"/>
                <w:lang w:val="es-MX"/>
              </w:rPr>
              <w:t xml:space="preserve"> </w:t>
            </w:r>
            <w:r w:rsidRPr="008345AE">
              <w:rPr>
                <w:rFonts w:ascii="Noto Sans" w:eastAsia="Montserrat" w:hAnsi="Noto Sans" w:cs="Noto Sans"/>
                <w:spacing w:val="-1"/>
                <w:sz w:val="18"/>
                <w:szCs w:val="18"/>
                <w:lang w:val="es-MX"/>
              </w:rPr>
              <w:t>b</w:t>
            </w:r>
            <w:r w:rsidRPr="008345AE">
              <w:rPr>
                <w:rFonts w:ascii="Noto Sans" w:eastAsia="Montserrat" w:hAnsi="Noto Sans" w:cs="Noto Sans"/>
                <w:sz w:val="18"/>
                <w:szCs w:val="18"/>
                <w:lang w:val="es-MX"/>
              </w:rPr>
              <w:t>ajo</w:t>
            </w:r>
            <w:r w:rsidRPr="008345AE">
              <w:rPr>
                <w:rFonts w:ascii="Noto Sans" w:eastAsia="Montserrat" w:hAnsi="Noto Sans" w:cs="Noto Sans"/>
                <w:spacing w:val="-1"/>
                <w:sz w:val="18"/>
                <w:szCs w:val="18"/>
                <w:lang w:val="es-MX"/>
              </w:rPr>
              <w:t xml:space="preserve"> pr</w:t>
            </w:r>
            <w:r w:rsidRPr="008345AE">
              <w:rPr>
                <w:rFonts w:ascii="Noto Sans" w:eastAsia="Montserrat" w:hAnsi="Noto Sans" w:cs="Noto Sans"/>
                <w:sz w:val="18"/>
                <w:szCs w:val="18"/>
                <w:lang w:val="es-MX"/>
              </w:rPr>
              <w:t>otesta</w:t>
            </w:r>
            <w:r w:rsidRPr="008345AE">
              <w:rPr>
                <w:rFonts w:ascii="Noto Sans" w:eastAsia="Montserrat" w:hAnsi="Noto Sans" w:cs="Noto Sans"/>
                <w:spacing w:val="-2"/>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w:t>
            </w:r>
            <w:r w:rsidRPr="008345AE">
              <w:rPr>
                <w:rFonts w:ascii="Noto Sans" w:eastAsia="Montserrat" w:hAnsi="Noto Sans" w:cs="Noto Sans"/>
                <w:spacing w:val="-3"/>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ecir</w:t>
            </w:r>
            <w:r w:rsidRPr="008345AE">
              <w:rPr>
                <w:rFonts w:ascii="Noto Sans" w:eastAsia="Montserrat" w:hAnsi="Noto Sans" w:cs="Noto Sans"/>
                <w:spacing w:val="-5"/>
                <w:sz w:val="18"/>
                <w:szCs w:val="18"/>
                <w:lang w:val="es-MX"/>
              </w:rPr>
              <w:t xml:space="preserve"> </w:t>
            </w:r>
            <w:r w:rsidRPr="008345AE">
              <w:rPr>
                <w:rFonts w:ascii="Noto Sans" w:eastAsia="Montserrat" w:hAnsi="Noto Sans" w:cs="Noto Sans"/>
                <w:sz w:val="18"/>
                <w:szCs w:val="18"/>
                <w:lang w:val="es-MX"/>
              </w:rPr>
              <w:t>ve</w:t>
            </w:r>
            <w:r w:rsidRPr="008345AE">
              <w:rPr>
                <w:rFonts w:ascii="Noto Sans" w:eastAsia="Montserrat" w:hAnsi="Noto Sans" w:cs="Noto Sans"/>
                <w:spacing w:val="-1"/>
                <w:sz w:val="18"/>
                <w:szCs w:val="18"/>
                <w:lang w:val="es-MX"/>
              </w:rPr>
              <w:t>rd</w:t>
            </w:r>
            <w:r w:rsidRPr="008345AE">
              <w:rPr>
                <w:rFonts w:ascii="Noto Sans" w:eastAsia="Montserrat" w:hAnsi="Noto Sans" w:cs="Noto Sans"/>
                <w:sz w:val="18"/>
                <w:szCs w:val="18"/>
                <w:lang w:val="es-MX"/>
              </w:rPr>
              <w:t>ad</w:t>
            </w:r>
            <w:r w:rsidRPr="008345AE">
              <w:rPr>
                <w:rFonts w:ascii="Noto Sans" w:eastAsia="Montserrat" w:hAnsi="Noto Sans" w:cs="Noto Sans"/>
                <w:spacing w:val="-4"/>
                <w:sz w:val="18"/>
                <w:szCs w:val="18"/>
                <w:lang w:val="es-MX"/>
              </w:rPr>
              <w:t xml:space="preserve"> </w:t>
            </w:r>
            <w:r w:rsidRPr="008345AE">
              <w:rPr>
                <w:rFonts w:ascii="Noto Sans" w:eastAsia="Montserrat" w:hAnsi="Noto Sans" w:cs="Noto Sans"/>
                <w:spacing w:val="-1"/>
                <w:sz w:val="18"/>
                <w:szCs w:val="18"/>
                <w:lang w:val="es-MX"/>
              </w:rPr>
              <w:t>q</w:t>
            </w:r>
            <w:r w:rsidRPr="008345AE">
              <w:rPr>
                <w:rFonts w:ascii="Noto Sans" w:eastAsia="Montserrat" w:hAnsi="Noto Sans" w:cs="Noto Sans"/>
                <w:sz w:val="18"/>
                <w:szCs w:val="18"/>
                <w:lang w:val="es-MX"/>
              </w:rPr>
              <w:t>ue</w:t>
            </w:r>
            <w:r w:rsidRPr="008345AE">
              <w:rPr>
                <w:rFonts w:ascii="Noto Sans" w:eastAsia="Montserrat" w:hAnsi="Noto Sans" w:cs="Noto Sans"/>
                <w:spacing w:val="-3"/>
                <w:sz w:val="18"/>
                <w:szCs w:val="18"/>
                <w:lang w:val="es-MX"/>
              </w:rPr>
              <w:t xml:space="preserve"> </w:t>
            </w:r>
            <w:r w:rsidRPr="008345AE">
              <w:rPr>
                <w:rFonts w:ascii="Noto Sans" w:eastAsia="Montserrat" w:hAnsi="Noto Sans" w:cs="Noto Sans"/>
                <w:spacing w:val="-1"/>
                <w:sz w:val="18"/>
                <w:szCs w:val="18"/>
                <w:lang w:val="es-MX"/>
              </w:rPr>
              <w:t>l</w:t>
            </w:r>
            <w:r w:rsidRPr="008345AE">
              <w:rPr>
                <w:rFonts w:ascii="Noto Sans" w:eastAsia="Montserrat" w:hAnsi="Noto Sans" w:cs="Noto Sans"/>
                <w:sz w:val="18"/>
                <w:szCs w:val="18"/>
                <w:lang w:val="es-MX"/>
              </w:rPr>
              <w:t>os</w:t>
            </w:r>
            <w:r w:rsidRPr="008345AE">
              <w:rPr>
                <w:rFonts w:ascii="Noto Sans" w:eastAsia="Montserrat" w:hAnsi="Noto Sans" w:cs="Noto Sans"/>
                <w:spacing w:val="-3"/>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atos</w:t>
            </w:r>
            <w:r w:rsidRPr="008345AE">
              <w:rPr>
                <w:rFonts w:ascii="Noto Sans" w:eastAsia="Montserrat" w:hAnsi="Noto Sans" w:cs="Noto Sans"/>
                <w:w w:val="99"/>
                <w:sz w:val="18"/>
                <w:szCs w:val="18"/>
                <w:lang w:val="es-MX"/>
              </w:rPr>
              <w:t xml:space="preserve"> </w:t>
            </w:r>
            <w:r w:rsidRPr="008345AE">
              <w:rPr>
                <w:rFonts w:ascii="Noto Sans" w:eastAsia="Montserrat" w:hAnsi="Noto Sans" w:cs="Noto Sans"/>
                <w:sz w:val="18"/>
                <w:szCs w:val="18"/>
                <w:lang w:val="es-MX"/>
              </w:rPr>
              <w:t>conte</w:t>
            </w:r>
            <w:r w:rsidRPr="008345AE">
              <w:rPr>
                <w:rFonts w:ascii="Noto Sans" w:eastAsia="Montserrat" w:hAnsi="Noto Sans" w:cs="Noto Sans"/>
                <w:spacing w:val="-1"/>
                <w:sz w:val="18"/>
                <w:szCs w:val="18"/>
                <w:lang w:val="es-MX"/>
              </w:rPr>
              <w:t>nid</w:t>
            </w:r>
            <w:r w:rsidRPr="008345AE">
              <w:rPr>
                <w:rFonts w:ascii="Noto Sans" w:eastAsia="Montserrat" w:hAnsi="Noto Sans" w:cs="Noto Sans"/>
                <w:sz w:val="18"/>
                <w:szCs w:val="18"/>
                <w:lang w:val="es-MX"/>
              </w:rPr>
              <w:t>os</w:t>
            </w:r>
            <w:r w:rsidRPr="008345AE">
              <w:rPr>
                <w:rFonts w:ascii="Noto Sans" w:eastAsia="Montserrat" w:hAnsi="Noto Sans" w:cs="Noto Sans"/>
                <w:spacing w:val="14"/>
                <w:sz w:val="18"/>
                <w:szCs w:val="18"/>
                <w:lang w:val="es-MX"/>
              </w:rPr>
              <w:t xml:space="preserve"> </w:t>
            </w:r>
            <w:r w:rsidRPr="008345AE">
              <w:rPr>
                <w:rFonts w:ascii="Noto Sans" w:eastAsia="Montserrat" w:hAnsi="Noto Sans" w:cs="Noto Sans"/>
                <w:sz w:val="18"/>
                <w:szCs w:val="18"/>
                <w:lang w:val="es-MX"/>
              </w:rPr>
              <w:t>en</w:t>
            </w:r>
            <w:r w:rsidRPr="008345AE">
              <w:rPr>
                <w:rFonts w:ascii="Noto Sans" w:eastAsia="Montserrat" w:hAnsi="Noto Sans" w:cs="Noto Sans"/>
                <w:spacing w:val="14"/>
                <w:sz w:val="18"/>
                <w:szCs w:val="18"/>
                <w:lang w:val="es-MX"/>
              </w:rPr>
              <w:t xml:space="preserve"> </w:t>
            </w:r>
            <w:r w:rsidRPr="008345AE">
              <w:rPr>
                <w:rFonts w:ascii="Noto Sans" w:eastAsia="Montserrat" w:hAnsi="Noto Sans" w:cs="Noto Sans"/>
                <w:spacing w:val="-1"/>
                <w:sz w:val="18"/>
                <w:szCs w:val="18"/>
                <w:lang w:val="es-MX"/>
              </w:rPr>
              <w:t>di</w:t>
            </w:r>
            <w:r w:rsidRPr="008345AE">
              <w:rPr>
                <w:rFonts w:ascii="Noto Sans" w:eastAsia="Montserrat" w:hAnsi="Noto Sans" w:cs="Noto Sans"/>
                <w:sz w:val="18"/>
                <w:szCs w:val="18"/>
                <w:lang w:val="es-MX"/>
              </w:rPr>
              <w:t>chos</w:t>
            </w:r>
            <w:r w:rsidRPr="008345AE">
              <w:rPr>
                <w:rFonts w:ascii="Noto Sans" w:eastAsia="Montserrat" w:hAnsi="Noto Sans" w:cs="Noto Sans"/>
                <w:spacing w:val="15"/>
                <w:sz w:val="18"/>
                <w:szCs w:val="18"/>
                <w:lang w:val="es-MX"/>
              </w:rPr>
              <w:t xml:space="preserve"> </w:t>
            </w:r>
            <w:r w:rsidRPr="008345AE">
              <w:rPr>
                <w:rFonts w:ascii="Noto Sans" w:eastAsia="Montserrat" w:hAnsi="Noto Sans" w:cs="Noto Sans"/>
                <w:sz w:val="18"/>
                <w:szCs w:val="18"/>
                <w:lang w:val="es-MX"/>
              </w:rPr>
              <w:t>estad</w:t>
            </w:r>
            <w:r w:rsidRPr="008345AE">
              <w:rPr>
                <w:rFonts w:ascii="Noto Sans" w:eastAsia="Montserrat" w:hAnsi="Noto Sans" w:cs="Noto Sans"/>
                <w:spacing w:val="-1"/>
                <w:sz w:val="18"/>
                <w:szCs w:val="18"/>
                <w:lang w:val="es-MX"/>
              </w:rPr>
              <w:t>o</w:t>
            </w:r>
            <w:r w:rsidRPr="008345AE">
              <w:rPr>
                <w:rFonts w:ascii="Noto Sans" w:eastAsia="Montserrat" w:hAnsi="Noto Sans" w:cs="Noto Sans"/>
                <w:sz w:val="18"/>
                <w:szCs w:val="18"/>
                <w:lang w:val="es-MX"/>
              </w:rPr>
              <w:t>s</w:t>
            </w:r>
            <w:r w:rsidRPr="008345AE">
              <w:rPr>
                <w:rFonts w:ascii="Noto Sans" w:eastAsia="Montserrat" w:hAnsi="Noto Sans" w:cs="Noto Sans"/>
                <w:spacing w:val="15"/>
                <w:sz w:val="18"/>
                <w:szCs w:val="18"/>
                <w:lang w:val="es-MX"/>
              </w:rPr>
              <w:t xml:space="preserve"> </w:t>
            </w:r>
            <w:r w:rsidRPr="008345AE">
              <w:rPr>
                <w:rFonts w:ascii="Noto Sans" w:eastAsia="Montserrat" w:hAnsi="Noto Sans" w:cs="Noto Sans"/>
                <w:sz w:val="18"/>
                <w:szCs w:val="18"/>
                <w:lang w:val="es-MX"/>
              </w:rPr>
              <w:t>f</w:t>
            </w:r>
            <w:r w:rsidRPr="008345AE">
              <w:rPr>
                <w:rFonts w:ascii="Noto Sans" w:eastAsia="Montserrat" w:hAnsi="Noto Sans" w:cs="Noto Sans"/>
                <w:spacing w:val="-2"/>
                <w:sz w:val="18"/>
                <w:szCs w:val="18"/>
                <w:lang w:val="es-MX"/>
              </w:rPr>
              <w:t>i</w:t>
            </w:r>
            <w:r w:rsidRPr="008345AE">
              <w:rPr>
                <w:rFonts w:ascii="Noto Sans" w:eastAsia="Montserrat" w:hAnsi="Noto Sans" w:cs="Noto Sans"/>
                <w:sz w:val="18"/>
                <w:szCs w:val="18"/>
                <w:lang w:val="es-MX"/>
              </w:rPr>
              <w:t>na</w:t>
            </w:r>
            <w:r w:rsidRPr="008345AE">
              <w:rPr>
                <w:rFonts w:ascii="Noto Sans" w:eastAsia="Montserrat" w:hAnsi="Noto Sans" w:cs="Noto Sans"/>
                <w:spacing w:val="-1"/>
                <w:sz w:val="18"/>
                <w:szCs w:val="18"/>
                <w:lang w:val="es-MX"/>
              </w:rPr>
              <w:t>n</w:t>
            </w:r>
            <w:r w:rsidRPr="008345AE">
              <w:rPr>
                <w:rFonts w:ascii="Noto Sans" w:eastAsia="Montserrat" w:hAnsi="Noto Sans" w:cs="Noto Sans"/>
                <w:sz w:val="18"/>
                <w:szCs w:val="18"/>
                <w:lang w:val="es-MX"/>
              </w:rPr>
              <w:t>c</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e</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os</w:t>
            </w:r>
            <w:r w:rsidRPr="008345AE">
              <w:rPr>
                <w:rFonts w:ascii="Noto Sans" w:eastAsia="Montserrat" w:hAnsi="Noto Sans" w:cs="Noto Sans"/>
                <w:spacing w:val="12"/>
                <w:sz w:val="18"/>
                <w:szCs w:val="18"/>
                <w:lang w:val="es-MX"/>
              </w:rPr>
              <w:t xml:space="preserve"> </w:t>
            </w:r>
            <w:r w:rsidRPr="008345AE">
              <w:rPr>
                <w:rFonts w:ascii="Noto Sans" w:eastAsia="Montserrat" w:hAnsi="Noto Sans" w:cs="Noto Sans"/>
                <w:sz w:val="18"/>
                <w:szCs w:val="18"/>
                <w:lang w:val="es-MX"/>
              </w:rPr>
              <w:t>son</w:t>
            </w:r>
            <w:r w:rsidRPr="008345AE">
              <w:rPr>
                <w:rFonts w:ascii="Noto Sans" w:eastAsia="Montserrat" w:hAnsi="Noto Sans" w:cs="Noto Sans"/>
                <w:spacing w:val="11"/>
                <w:sz w:val="18"/>
                <w:szCs w:val="18"/>
                <w:lang w:val="es-MX"/>
              </w:rPr>
              <w:t xml:space="preserve"> </w:t>
            </w:r>
            <w:r w:rsidRPr="008345AE">
              <w:rPr>
                <w:rFonts w:ascii="Noto Sans" w:eastAsia="Montserrat" w:hAnsi="Noto Sans" w:cs="Noto Sans"/>
                <w:sz w:val="18"/>
                <w:szCs w:val="18"/>
                <w:lang w:val="es-MX"/>
              </w:rPr>
              <w:t>f</w:t>
            </w:r>
            <w:r w:rsidRPr="008345AE">
              <w:rPr>
                <w:rFonts w:ascii="Noto Sans" w:eastAsia="Montserrat" w:hAnsi="Noto Sans" w:cs="Noto Sans"/>
                <w:spacing w:val="-2"/>
                <w:sz w:val="18"/>
                <w:szCs w:val="18"/>
                <w:lang w:val="es-MX"/>
              </w:rPr>
              <w:t>i</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w:t>
            </w:r>
            <w:r w:rsidRPr="008345AE">
              <w:rPr>
                <w:rFonts w:ascii="Noto Sans" w:eastAsia="Montserrat" w:hAnsi="Noto Sans" w:cs="Noto Sans"/>
                <w:spacing w:val="-1"/>
                <w:sz w:val="18"/>
                <w:szCs w:val="18"/>
                <w:lang w:val="es-MX"/>
              </w:rPr>
              <w:t>di</w:t>
            </w:r>
            <w:r w:rsidRPr="008345AE">
              <w:rPr>
                <w:rFonts w:ascii="Noto Sans" w:eastAsia="Montserrat" w:hAnsi="Noto Sans" w:cs="Noto Sans"/>
                <w:sz w:val="18"/>
                <w:szCs w:val="18"/>
                <w:lang w:val="es-MX"/>
              </w:rPr>
              <w:t>gnos</w:t>
            </w:r>
            <w:r w:rsidRPr="008345AE">
              <w:rPr>
                <w:rFonts w:ascii="Noto Sans" w:eastAsia="Montserrat" w:hAnsi="Noto Sans" w:cs="Noto Sans"/>
                <w:spacing w:val="12"/>
                <w:sz w:val="18"/>
                <w:szCs w:val="18"/>
                <w:lang w:val="es-MX"/>
              </w:rPr>
              <w:t xml:space="preserve"> </w:t>
            </w:r>
            <w:r w:rsidRPr="008345AE">
              <w:rPr>
                <w:rFonts w:ascii="Noto Sans" w:eastAsia="Montserrat" w:hAnsi="Noto Sans" w:cs="Noto Sans"/>
                <w:sz w:val="18"/>
                <w:szCs w:val="18"/>
                <w:lang w:val="es-MX"/>
              </w:rPr>
              <w:t>y</w:t>
            </w:r>
            <w:r w:rsidRPr="008345AE">
              <w:rPr>
                <w:rFonts w:ascii="Noto Sans" w:eastAsia="Montserrat" w:hAnsi="Noto Sans" w:cs="Noto Sans"/>
                <w:spacing w:val="13"/>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w:t>
            </w:r>
            <w:r w:rsidRPr="008345AE">
              <w:rPr>
                <w:rFonts w:ascii="Noto Sans" w:eastAsia="Montserrat" w:hAnsi="Noto Sans" w:cs="Noto Sans"/>
                <w:spacing w:val="12"/>
                <w:sz w:val="18"/>
                <w:szCs w:val="18"/>
                <w:lang w:val="es-MX"/>
              </w:rPr>
              <w:t xml:space="preserve"> </w:t>
            </w:r>
            <w:r w:rsidRPr="008345AE">
              <w:rPr>
                <w:rFonts w:ascii="Noto Sans" w:eastAsia="Montserrat" w:hAnsi="Noto Sans" w:cs="Noto Sans"/>
                <w:sz w:val="18"/>
                <w:szCs w:val="18"/>
                <w:lang w:val="es-MX"/>
              </w:rPr>
              <w:t>ca</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ácter</w:t>
            </w:r>
            <w:r w:rsidRPr="008345AE">
              <w:rPr>
                <w:rFonts w:ascii="Noto Sans" w:eastAsia="Montserrat" w:hAnsi="Noto Sans" w:cs="Noto Sans"/>
                <w:spacing w:val="11"/>
                <w:sz w:val="18"/>
                <w:szCs w:val="18"/>
                <w:lang w:val="es-MX"/>
              </w:rPr>
              <w:t xml:space="preserve"> </w:t>
            </w:r>
            <w:r w:rsidRPr="008345AE">
              <w:rPr>
                <w:rFonts w:ascii="Noto Sans" w:eastAsia="Montserrat" w:hAnsi="Noto Sans" w:cs="Noto Sans"/>
                <w:sz w:val="18"/>
                <w:szCs w:val="18"/>
                <w:lang w:val="es-MX"/>
              </w:rPr>
              <w:t>of</w:t>
            </w:r>
            <w:r w:rsidRPr="008345AE">
              <w:rPr>
                <w:rFonts w:ascii="Noto Sans" w:eastAsia="Montserrat" w:hAnsi="Noto Sans" w:cs="Noto Sans"/>
                <w:spacing w:val="-2"/>
                <w:sz w:val="18"/>
                <w:szCs w:val="18"/>
                <w:lang w:val="es-MX"/>
              </w:rPr>
              <w:t>i</w:t>
            </w:r>
            <w:r w:rsidRPr="008345AE">
              <w:rPr>
                <w:rFonts w:ascii="Noto Sans" w:eastAsia="Montserrat" w:hAnsi="Noto Sans" w:cs="Noto Sans"/>
                <w:sz w:val="18"/>
                <w:szCs w:val="18"/>
                <w:lang w:val="es-MX"/>
              </w:rPr>
              <w:t>c</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a</w:t>
            </w:r>
            <w:r w:rsidRPr="008345AE">
              <w:rPr>
                <w:rFonts w:ascii="Noto Sans" w:eastAsia="Montserrat" w:hAnsi="Noto Sans" w:cs="Noto Sans"/>
                <w:spacing w:val="-1"/>
                <w:sz w:val="18"/>
                <w:szCs w:val="18"/>
                <w:lang w:val="es-MX"/>
              </w:rPr>
              <w:t>l</w:t>
            </w:r>
            <w:r w:rsidRPr="008345AE">
              <w:rPr>
                <w:rFonts w:ascii="Noto Sans" w:eastAsia="Montserrat" w:hAnsi="Noto Sans" w:cs="Noto Sans"/>
                <w:sz w:val="18"/>
                <w:szCs w:val="18"/>
                <w:lang w:val="es-MX"/>
              </w:rPr>
              <w:t>,</w:t>
            </w:r>
            <w:r w:rsidRPr="008345AE">
              <w:rPr>
                <w:rFonts w:ascii="Noto Sans" w:eastAsia="Montserrat" w:hAnsi="Noto Sans" w:cs="Noto Sans"/>
                <w:spacing w:val="14"/>
                <w:sz w:val="18"/>
                <w:szCs w:val="18"/>
                <w:lang w:val="es-MX"/>
              </w:rPr>
              <w:t xml:space="preserve"> </w:t>
            </w:r>
            <w:r w:rsidRPr="008345AE">
              <w:rPr>
                <w:rFonts w:ascii="Noto Sans" w:eastAsia="Montserrat" w:hAnsi="Noto Sans" w:cs="Noto Sans"/>
                <w:spacing w:val="-1"/>
                <w:sz w:val="18"/>
                <w:szCs w:val="18"/>
                <w:lang w:val="es-MX"/>
              </w:rPr>
              <w:t>l</w:t>
            </w:r>
            <w:r w:rsidRPr="008345AE">
              <w:rPr>
                <w:rFonts w:ascii="Noto Sans" w:eastAsia="Montserrat" w:hAnsi="Noto Sans" w:cs="Noto Sans"/>
                <w:sz w:val="18"/>
                <w:szCs w:val="18"/>
                <w:lang w:val="es-MX"/>
              </w:rPr>
              <w:t>a</w:t>
            </w:r>
            <w:r w:rsidRPr="008345AE">
              <w:rPr>
                <w:rFonts w:ascii="Noto Sans" w:eastAsia="Montserrat" w:hAnsi="Noto Sans" w:cs="Noto Sans"/>
                <w:spacing w:val="12"/>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ocume</w:t>
            </w:r>
            <w:r w:rsidRPr="008345AE">
              <w:rPr>
                <w:rFonts w:ascii="Noto Sans" w:eastAsia="Montserrat" w:hAnsi="Noto Sans" w:cs="Noto Sans"/>
                <w:spacing w:val="-1"/>
                <w:sz w:val="18"/>
                <w:szCs w:val="18"/>
                <w:lang w:val="es-MX"/>
              </w:rPr>
              <w:t>n</w:t>
            </w:r>
            <w:r w:rsidRPr="008345AE">
              <w:rPr>
                <w:rFonts w:ascii="Noto Sans" w:eastAsia="Montserrat" w:hAnsi="Noto Sans" w:cs="Noto Sans"/>
                <w:sz w:val="18"/>
                <w:szCs w:val="18"/>
                <w:lang w:val="es-MX"/>
              </w:rPr>
              <w:t>tac</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ón</w:t>
            </w:r>
            <w:r w:rsidRPr="008345AE">
              <w:rPr>
                <w:rFonts w:ascii="Noto Sans" w:eastAsia="Montserrat" w:hAnsi="Noto Sans" w:cs="Noto Sans"/>
                <w:spacing w:val="11"/>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w:t>
            </w:r>
            <w:r w:rsidRPr="008345AE">
              <w:rPr>
                <w:rFonts w:ascii="Noto Sans" w:eastAsia="Montserrat" w:hAnsi="Noto Sans" w:cs="Noto Sans"/>
                <w:spacing w:val="-1"/>
                <w:sz w:val="18"/>
                <w:szCs w:val="18"/>
                <w:lang w:val="es-MX"/>
              </w:rPr>
              <w:t>b</w:t>
            </w:r>
            <w:r w:rsidRPr="008345AE">
              <w:rPr>
                <w:rFonts w:ascii="Noto Sans" w:eastAsia="Montserrat" w:hAnsi="Noto Sans" w:cs="Noto Sans"/>
                <w:sz w:val="18"/>
                <w:szCs w:val="18"/>
                <w:lang w:val="es-MX"/>
              </w:rPr>
              <w:t>e</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á</w:t>
            </w:r>
            <w:r w:rsidRPr="008345AE">
              <w:rPr>
                <w:rFonts w:ascii="Noto Sans" w:eastAsia="Montserrat" w:hAnsi="Noto Sans" w:cs="Noto Sans"/>
                <w:w w:val="99"/>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w:t>
            </w:r>
            <w:r w:rsidRPr="008345AE">
              <w:rPr>
                <w:rFonts w:ascii="Noto Sans" w:eastAsia="Montserrat" w:hAnsi="Noto Sans" w:cs="Noto Sans"/>
                <w:spacing w:val="24"/>
                <w:sz w:val="18"/>
                <w:szCs w:val="18"/>
                <w:lang w:val="es-MX"/>
              </w:rPr>
              <w:t xml:space="preserve"> </w:t>
            </w:r>
            <w:r w:rsidRPr="008345AE">
              <w:rPr>
                <w:rFonts w:ascii="Noto Sans" w:eastAsia="Montserrat" w:hAnsi="Noto Sans" w:cs="Noto Sans"/>
                <w:sz w:val="18"/>
                <w:szCs w:val="18"/>
                <w:lang w:val="es-MX"/>
              </w:rPr>
              <w:t>estar</w:t>
            </w:r>
            <w:r w:rsidRPr="008345AE">
              <w:rPr>
                <w:rFonts w:ascii="Noto Sans" w:eastAsia="Montserrat" w:hAnsi="Noto Sans" w:cs="Noto Sans"/>
                <w:spacing w:val="25"/>
                <w:sz w:val="18"/>
                <w:szCs w:val="18"/>
                <w:lang w:val="es-MX"/>
              </w:rPr>
              <w:t xml:space="preserve"> </w:t>
            </w:r>
            <w:r w:rsidRPr="008345AE">
              <w:rPr>
                <w:rFonts w:ascii="Noto Sans" w:eastAsia="Montserrat" w:hAnsi="Noto Sans" w:cs="Noto Sans"/>
                <w:sz w:val="18"/>
                <w:szCs w:val="18"/>
                <w:lang w:val="es-MX"/>
              </w:rPr>
              <w:t>f</w:t>
            </w:r>
            <w:r w:rsidRPr="008345AE">
              <w:rPr>
                <w:rFonts w:ascii="Noto Sans" w:eastAsia="Montserrat" w:hAnsi="Noto Sans" w:cs="Noto Sans"/>
                <w:spacing w:val="-2"/>
                <w:sz w:val="18"/>
                <w:szCs w:val="18"/>
                <w:lang w:val="es-MX"/>
              </w:rPr>
              <w:t>i</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ma</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a</w:t>
            </w:r>
            <w:r w:rsidRPr="008345AE">
              <w:rPr>
                <w:rFonts w:ascii="Noto Sans" w:eastAsia="Montserrat" w:hAnsi="Noto Sans" w:cs="Noto Sans"/>
                <w:spacing w:val="25"/>
                <w:sz w:val="18"/>
                <w:szCs w:val="18"/>
                <w:lang w:val="es-MX"/>
              </w:rPr>
              <w:t xml:space="preserve"> </w:t>
            </w:r>
            <w:r w:rsidRPr="008345AE">
              <w:rPr>
                <w:rFonts w:ascii="Noto Sans" w:eastAsia="Montserrat" w:hAnsi="Noto Sans" w:cs="Noto Sans"/>
                <w:spacing w:val="-1"/>
                <w:sz w:val="18"/>
                <w:szCs w:val="18"/>
                <w:lang w:val="es-MX"/>
              </w:rPr>
              <w:t>p</w:t>
            </w:r>
            <w:r w:rsidRPr="008345AE">
              <w:rPr>
                <w:rFonts w:ascii="Noto Sans" w:eastAsia="Montserrat" w:hAnsi="Noto Sans" w:cs="Noto Sans"/>
                <w:sz w:val="18"/>
                <w:szCs w:val="18"/>
                <w:lang w:val="es-MX"/>
              </w:rPr>
              <w:t>or</w:t>
            </w:r>
            <w:r w:rsidRPr="008345AE">
              <w:rPr>
                <w:rFonts w:ascii="Noto Sans" w:eastAsia="Montserrat" w:hAnsi="Noto Sans" w:cs="Noto Sans"/>
                <w:spacing w:val="25"/>
                <w:sz w:val="18"/>
                <w:szCs w:val="18"/>
                <w:lang w:val="es-MX"/>
              </w:rPr>
              <w:t xml:space="preserve"> </w:t>
            </w:r>
            <w:r w:rsidRPr="008345AE">
              <w:rPr>
                <w:rFonts w:ascii="Noto Sans" w:eastAsia="Montserrat" w:hAnsi="Noto Sans" w:cs="Noto Sans"/>
                <w:sz w:val="18"/>
                <w:szCs w:val="18"/>
                <w:lang w:val="es-MX"/>
              </w:rPr>
              <w:t>el</w:t>
            </w:r>
            <w:r w:rsidRPr="008345AE">
              <w:rPr>
                <w:rFonts w:ascii="Noto Sans" w:eastAsia="Montserrat" w:hAnsi="Noto Sans" w:cs="Noto Sans"/>
                <w:spacing w:val="23"/>
                <w:sz w:val="18"/>
                <w:szCs w:val="18"/>
                <w:lang w:val="es-MX"/>
              </w:rPr>
              <w:t xml:space="preserve"> </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e</w:t>
            </w:r>
            <w:r w:rsidRPr="008345AE">
              <w:rPr>
                <w:rFonts w:ascii="Noto Sans" w:eastAsia="Montserrat" w:hAnsi="Noto Sans" w:cs="Noto Sans"/>
                <w:spacing w:val="-1"/>
                <w:sz w:val="18"/>
                <w:szCs w:val="18"/>
                <w:lang w:val="es-MX"/>
              </w:rPr>
              <w:t>pr</w:t>
            </w:r>
            <w:r w:rsidRPr="008345AE">
              <w:rPr>
                <w:rFonts w:ascii="Noto Sans" w:eastAsia="Montserrat" w:hAnsi="Noto Sans" w:cs="Noto Sans"/>
                <w:sz w:val="18"/>
                <w:szCs w:val="18"/>
                <w:lang w:val="es-MX"/>
              </w:rPr>
              <w:t>ese</w:t>
            </w:r>
            <w:r w:rsidRPr="008345AE">
              <w:rPr>
                <w:rFonts w:ascii="Noto Sans" w:eastAsia="Montserrat" w:hAnsi="Noto Sans" w:cs="Noto Sans"/>
                <w:spacing w:val="-1"/>
                <w:sz w:val="18"/>
                <w:szCs w:val="18"/>
                <w:lang w:val="es-MX"/>
              </w:rPr>
              <w:t>n</w:t>
            </w:r>
            <w:r w:rsidRPr="008345AE">
              <w:rPr>
                <w:rFonts w:ascii="Noto Sans" w:eastAsia="Montserrat" w:hAnsi="Noto Sans" w:cs="Noto Sans"/>
                <w:sz w:val="18"/>
                <w:szCs w:val="18"/>
                <w:lang w:val="es-MX"/>
              </w:rPr>
              <w:t>tante</w:t>
            </w:r>
            <w:r w:rsidRPr="008345AE">
              <w:rPr>
                <w:rFonts w:ascii="Noto Sans" w:eastAsia="Montserrat" w:hAnsi="Noto Sans" w:cs="Noto Sans"/>
                <w:spacing w:val="26"/>
                <w:sz w:val="18"/>
                <w:szCs w:val="18"/>
                <w:lang w:val="es-MX"/>
              </w:rPr>
              <w:t xml:space="preserve"> </w:t>
            </w:r>
            <w:r w:rsidRPr="008345AE">
              <w:rPr>
                <w:rFonts w:ascii="Noto Sans" w:eastAsia="Montserrat" w:hAnsi="Noto Sans" w:cs="Noto Sans"/>
                <w:spacing w:val="-1"/>
                <w:sz w:val="18"/>
                <w:szCs w:val="18"/>
                <w:lang w:val="es-MX"/>
              </w:rPr>
              <w:t>l</w:t>
            </w:r>
            <w:r w:rsidRPr="008345AE">
              <w:rPr>
                <w:rFonts w:ascii="Noto Sans" w:eastAsia="Montserrat" w:hAnsi="Noto Sans" w:cs="Noto Sans"/>
                <w:sz w:val="18"/>
                <w:szCs w:val="18"/>
                <w:lang w:val="es-MX"/>
              </w:rPr>
              <w:t>egal</w:t>
            </w:r>
            <w:r w:rsidRPr="008345AE">
              <w:rPr>
                <w:rFonts w:ascii="Noto Sans" w:eastAsia="Montserrat" w:hAnsi="Noto Sans" w:cs="Noto Sans"/>
                <w:spacing w:val="24"/>
                <w:sz w:val="18"/>
                <w:szCs w:val="18"/>
                <w:lang w:val="es-MX"/>
              </w:rPr>
              <w:t xml:space="preserve"> </w:t>
            </w:r>
            <w:r w:rsidRPr="008345AE">
              <w:rPr>
                <w:rFonts w:ascii="Noto Sans" w:eastAsia="Montserrat" w:hAnsi="Noto Sans" w:cs="Noto Sans"/>
                <w:sz w:val="18"/>
                <w:szCs w:val="18"/>
                <w:lang w:val="es-MX"/>
              </w:rPr>
              <w:t>y</w:t>
            </w:r>
            <w:r w:rsidRPr="008345AE">
              <w:rPr>
                <w:rFonts w:ascii="Noto Sans" w:eastAsia="Montserrat" w:hAnsi="Noto Sans" w:cs="Noto Sans"/>
                <w:spacing w:val="26"/>
                <w:sz w:val="18"/>
                <w:szCs w:val="18"/>
                <w:lang w:val="es-MX"/>
              </w:rPr>
              <w:t xml:space="preserve"> </w:t>
            </w:r>
            <w:r w:rsidRPr="008345AE">
              <w:rPr>
                <w:rFonts w:ascii="Noto Sans" w:eastAsia="Montserrat" w:hAnsi="Noto Sans" w:cs="Noto Sans"/>
                <w:sz w:val="18"/>
                <w:szCs w:val="18"/>
                <w:lang w:val="es-MX"/>
              </w:rPr>
              <w:t>contador</w:t>
            </w:r>
            <w:r w:rsidRPr="008345AE">
              <w:rPr>
                <w:rFonts w:ascii="Noto Sans" w:eastAsia="Montserrat" w:hAnsi="Noto Sans" w:cs="Noto Sans"/>
                <w:spacing w:val="23"/>
                <w:sz w:val="18"/>
                <w:szCs w:val="18"/>
                <w:lang w:val="es-MX"/>
              </w:rPr>
              <w:t xml:space="preserve"> </w:t>
            </w:r>
            <w:r w:rsidRPr="008345AE">
              <w:rPr>
                <w:rFonts w:ascii="Noto Sans" w:eastAsia="Montserrat" w:hAnsi="Noto Sans" w:cs="Noto Sans"/>
                <w:spacing w:val="-1"/>
                <w:sz w:val="18"/>
                <w:szCs w:val="18"/>
                <w:lang w:val="es-MX"/>
              </w:rPr>
              <w:t>p</w:t>
            </w:r>
            <w:r w:rsidRPr="008345AE">
              <w:rPr>
                <w:rFonts w:ascii="Noto Sans" w:eastAsia="Montserrat" w:hAnsi="Noto Sans" w:cs="Noto Sans"/>
                <w:sz w:val="18"/>
                <w:szCs w:val="18"/>
                <w:lang w:val="es-MX"/>
              </w:rPr>
              <w:t>úb</w:t>
            </w:r>
            <w:r w:rsidRPr="008345AE">
              <w:rPr>
                <w:rFonts w:ascii="Noto Sans" w:eastAsia="Montserrat" w:hAnsi="Noto Sans" w:cs="Noto Sans"/>
                <w:spacing w:val="-2"/>
                <w:sz w:val="18"/>
                <w:szCs w:val="18"/>
                <w:lang w:val="es-MX"/>
              </w:rPr>
              <w:t>l</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co</w:t>
            </w:r>
            <w:r w:rsidRPr="008345AE">
              <w:rPr>
                <w:rFonts w:ascii="Noto Sans" w:eastAsia="Montserrat" w:hAnsi="Noto Sans" w:cs="Noto Sans"/>
                <w:spacing w:val="25"/>
                <w:sz w:val="18"/>
                <w:szCs w:val="18"/>
                <w:lang w:val="es-MX"/>
              </w:rPr>
              <w:t xml:space="preserve"> </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ncluye</w:t>
            </w:r>
            <w:r w:rsidRPr="008345AE">
              <w:rPr>
                <w:rFonts w:ascii="Noto Sans" w:eastAsia="Montserrat" w:hAnsi="Noto Sans" w:cs="Noto Sans"/>
                <w:spacing w:val="-1"/>
                <w:sz w:val="18"/>
                <w:szCs w:val="18"/>
                <w:lang w:val="es-MX"/>
              </w:rPr>
              <w:t>nd</w:t>
            </w:r>
            <w:r w:rsidRPr="008345AE">
              <w:rPr>
                <w:rFonts w:ascii="Noto Sans" w:eastAsia="Montserrat" w:hAnsi="Noto Sans" w:cs="Noto Sans"/>
                <w:sz w:val="18"/>
                <w:szCs w:val="18"/>
                <w:lang w:val="es-MX"/>
              </w:rPr>
              <w:t>o</w:t>
            </w:r>
            <w:r w:rsidRPr="008345AE">
              <w:rPr>
                <w:rFonts w:ascii="Noto Sans" w:eastAsia="Montserrat" w:hAnsi="Noto Sans" w:cs="Noto Sans"/>
                <w:spacing w:val="25"/>
                <w:sz w:val="18"/>
                <w:szCs w:val="18"/>
                <w:lang w:val="es-MX"/>
              </w:rPr>
              <w:t xml:space="preserve"> </w:t>
            </w:r>
            <w:r w:rsidRPr="008345AE">
              <w:rPr>
                <w:rFonts w:ascii="Noto Sans" w:eastAsia="Montserrat" w:hAnsi="Noto Sans" w:cs="Noto Sans"/>
                <w:sz w:val="18"/>
                <w:szCs w:val="18"/>
                <w:lang w:val="es-MX"/>
              </w:rPr>
              <w:t>una</w:t>
            </w:r>
            <w:r w:rsidRPr="008345AE">
              <w:rPr>
                <w:rFonts w:ascii="Noto Sans" w:eastAsia="Montserrat" w:hAnsi="Noto Sans" w:cs="Noto Sans"/>
                <w:spacing w:val="24"/>
                <w:sz w:val="18"/>
                <w:szCs w:val="18"/>
                <w:lang w:val="es-MX"/>
              </w:rPr>
              <w:t xml:space="preserve"> </w:t>
            </w:r>
            <w:r w:rsidRPr="008345AE">
              <w:rPr>
                <w:rFonts w:ascii="Noto Sans" w:eastAsia="Montserrat" w:hAnsi="Noto Sans" w:cs="Noto Sans"/>
                <w:sz w:val="18"/>
                <w:szCs w:val="18"/>
                <w:lang w:val="es-MX"/>
              </w:rPr>
              <w:t>co</w:t>
            </w:r>
            <w:r w:rsidRPr="008345AE">
              <w:rPr>
                <w:rFonts w:ascii="Noto Sans" w:eastAsia="Montserrat" w:hAnsi="Noto Sans" w:cs="Noto Sans"/>
                <w:spacing w:val="-1"/>
                <w:sz w:val="18"/>
                <w:szCs w:val="18"/>
                <w:lang w:val="es-MX"/>
              </w:rPr>
              <w:t>pi</w:t>
            </w:r>
            <w:r w:rsidRPr="008345AE">
              <w:rPr>
                <w:rFonts w:ascii="Noto Sans" w:eastAsia="Montserrat" w:hAnsi="Noto Sans" w:cs="Noto Sans"/>
                <w:sz w:val="18"/>
                <w:szCs w:val="18"/>
                <w:lang w:val="es-MX"/>
              </w:rPr>
              <w:t>a</w:t>
            </w:r>
            <w:r w:rsidRPr="008345AE">
              <w:rPr>
                <w:rFonts w:ascii="Noto Sans" w:eastAsia="Montserrat" w:hAnsi="Noto Sans" w:cs="Noto Sans"/>
                <w:spacing w:val="26"/>
                <w:sz w:val="18"/>
                <w:szCs w:val="18"/>
                <w:lang w:val="es-MX"/>
              </w:rPr>
              <w:t xml:space="preserve"> </w:t>
            </w:r>
            <w:r w:rsidRPr="008345AE">
              <w:rPr>
                <w:rFonts w:ascii="Noto Sans" w:eastAsia="Montserrat" w:hAnsi="Noto Sans" w:cs="Noto Sans"/>
                <w:sz w:val="18"/>
                <w:szCs w:val="18"/>
                <w:lang w:val="es-MX"/>
              </w:rPr>
              <w:t>ce</w:t>
            </w:r>
            <w:r w:rsidRPr="008345AE">
              <w:rPr>
                <w:rFonts w:ascii="Noto Sans" w:eastAsia="Montserrat" w:hAnsi="Noto Sans" w:cs="Noto Sans"/>
                <w:spacing w:val="-1"/>
                <w:sz w:val="18"/>
                <w:szCs w:val="18"/>
                <w:lang w:val="es-MX"/>
              </w:rPr>
              <w:t>r</w:t>
            </w:r>
            <w:r w:rsidRPr="008345AE">
              <w:rPr>
                <w:rFonts w:ascii="Noto Sans" w:eastAsia="Montserrat" w:hAnsi="Noto Sans" w:cs="Noto Sans"/>
                <w:sz w:val="18"/>
                <w:szCs w:val="18"/>
                <w:lang w:val="es-MX"/>
              </w:rPr>
              <w:t>t</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f</w:t>
            </w:r>
            <w:r w:rsidRPr="008345AE">
              <w:rPr>
                <w:rFonts w:ascii="Noto Sans" w:eastAsia="Montserrat" w:hAnsi="Noto Sans" w:cs="Noto Sans"/>
                <w:spacing w:val="-2"/>
                <w:sz w:val="18"/>
                <w:szCs w:val="18"/>
                <w:lang w:val="es-MX"/>
              </w:rPr>
              <w:t>i</w:t>
            </w:r>
            <w:r w:rsidRPr="008345AE">
              <w:rPr>
                <w:rFonts w:ascii="Noto Sans" w:eastAsia="Montserrat" w:hAnsi="Noto Sans" w:cs="Noto Sans"/>
                <w:sz w:val="18"/>
                <w:szCs w:val="18"/>
                <w:lang w:val="es-MX"/>
              </w:rPr>
              <w:t>cada</w:t>
            </w:r>
            <w:r w:rsidRPr="008345AE">
              <w:rPr>
                <w:rFonts w:ascii="Noto Sans" w:eastAsia="Montserrat" w:hAnsi="Noto Sans" w:cs="Noto Sans"/>
                <w:spacing w:val="24"/>
                <w:sz w:val="18"/>
                <w:szCs w:val="18"/>
                <w:lang w:val="es-MX"/>
              </w:rPr>
              <w:t xml:space="preserve"> </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e</w:t>
            </w:r>
            <w:r w:rsidRPr="008345AE">
              <w:rPr>
                <w:rFonts w:ascii="Noto Sans" w:eastAsia="Montserrat" w:hAnsi="Noto Sans" w:cs="Noto Sans"/>
                <w:spacing w:val="23"/>
                <w:sz w:val="18"/>
                <w:szCs w:val="18"/>
                <w:lang w:val="es-MX"/>
              </w:rPr>
              <w:t xml:space="preserve"> </w:t>
            </w:r>
            <w:r w:rsidRPr="008345AE">
              <w:rPr>
                <w:rFonts w:ascii="Noto Sans" w:eastAsia="Montserrat" w:hAnsi="Noto Sans" w:cs="Noto Sans"/>
                <w:sz w:val="18"/>
                <w:szCs w:val="18"/>
                <w:lang w:val="es-MX"/>
              </w:rPr>
              <w:t>su</w:t>
            </w:r>
            <w:r w:rsidRPr="008345AE">
              <w:rPr>
                <w:rFonts w:ascii="Noto Sans" w:eastAsia="Montserrat" w:hAnsi="Noto Sans" w:cs="Noto Sans"/>
                <w:w w:val="99"/>
                <w:sz w:val="18"/>
                <w:szCs w:val="18"/>
                <w:lang w:val="es-MX"/>
              </w:rPr>
              <w:t xml:space="preserve"> </w:t>
            </w:r>
            <w:r w:rsidRPr="008345AE">
              <w:rPr>
                <w:rFonts w:ascii="Noto Sans" w:eastAsia="Montserrat" w:hAnsi="Noto Sans" w:cs="Noto Sans"/>
                <w:sz w:val="18"/>
                <w:szCs w:val="18"/>
                <w:lang w:val="es-MX"/>
              </w:rPr>
              <w:t>ce</w:t>
            </w:r>
            <w:r w:rsidRPr="008345AE">
              <w:rPr>
                <w:rFonts w:ascii="Noto Sans" w:eastAsia="Montserrat" w:hAnsi="Noto Sans" w:cs="Noto Sans"/>
                <w:spacing w:val="-1"/>
                <w:sz w:val="18"/>
                <w:szCs w:val="18"/>
                <w:lang w:val="es-MX"/>
              </w:rPr>
              <w:t>d</w:t>
            </w:r>
            <w:r w:rsidRPr="008345AE">
              <w:rPr>
                <w:rFonts w:ascii="Noto Sans" w:eastAsia="Montserrat" w:hAnsi="Noto Sans" w:cs="Noto Sans"/>
                <w:sz w:val="18"/>
                <w:szCs w:val="18"/>
                <w:lang w:val="es-MX"/>
              </w:rPr>
              <w:t>ula</w:t>
            </w:r>
            <w:r w:rsidRPr="008345AE">
              <w:rPr>
                <w:rFonts w:ascii="Noto Sans" w:eastAsia="Montserrat" w:hAnsi="Noto Sans" w:cs="Noto Sans"/>
                <w:spacing w:val="-20"/>
                <w:sz w:val="18"/>
                <w:szCs w:val="18"/>
                <w:lang w:val="es-MX"/>
              </w:rPr>
              <w:t xml:space="preserve"> </w:t>
            </w:r>
            <w:r w:rsidRPr="008345AE">
              <w:rPr>
                <w:rFonts w:ascii="Noto Sans" w:eastAsia="Montserrat" w:hAnsi="Noto Sans" w:cs="Noto Sans"/>
                <w:sz w:val="18"/>
                <w:szCs w:val="18"/>
                <w:lang w:val="es-MX"/>
              </w:rPr>
              <w:t>p</w:t>
            </w:r>
            <w:r w:rsidRPr="008345AE">
              <w:rPr>
                <w:rFonts w:ascii="Noto Sans" w:eastAsia="Montserrat" w:hAnsi="Noto Sans" w:cs="Noto Sans"/>
                <w:spacing w:val="-2"/>
                <w:sz w:val="18"/>
                <w:szCs w:val="18"/>
                <w:lang w:val="es-MX"/>
              </w:rPr>
              <w:t>r</w:t>
            </w:r>
            <w:r w:rsidRPr="008345AE">
              <w:rPr>
                <w:rFonts w:ascii="Noto Sans" w:eastAsia="Montserrat" w:hAnsi="Noto Sans" w:cs="Noto Sans"/>
                <w:sz w:val="18"/>
                <w:szCs w:val="18"/>
                <w:lang w:val="es-MX"/>
              </w:rPr>
              <w:t>of</w:t>
            </w:r>
            <w:r w:rsidRPr="008345AE">
              <w:rPr>
                <w:rFonts w:ascii="Noto Sans" w:eastAsia="Montserrat" w:hAnsi="Noto Sans" w:cs="Noto Sans"/>
                <w:spacing w:val="-1"/>
                <w:sz w:val="18"/>
                <w:szCs w:val="18"/>
                <w:lang w:val="es-MX"/>
              </w:rPr>
              <w:t>e</w:t>
            </w:r>
            <w:r w:rsidRPr="008345AE">
              <w:rPr>
                <w:rFonts w:ascii="Noto Sans" w:eastAsia="Montserrat" w:hAnsi="Noto Sans" w:cs="Noto Sans"/>
                <w:sz w:val="18"/>
                <w:szCs w:val="18"/>
                <w:lang w:val="es-MX"/>
              </w:rPr>
              <w:t>s</w:t>
            </w:r>
            <w:r w:rsidRPr="008345AE">
              <w:rPr>
                <w:rFonts w:ascii="Noto Sans" w:eastAsia="Montserrat" w:hAnsi="Noto Sans" w:cs="Noto Sans"/>
                <w:spacing w:val="-1"/>
                <w:sz w:val="18"/>
                <w:szCs w:val="18"/>
                <w:lang w:val="es-MX"/>
              </w:rPr>
              <w:t>i</w:t>
            </w:r>
            <w:r w:rsidRPr="008345AE">
              <w:rPr>
                <w:rFonts w:ascii="Noto Sans" w:eastAsia="Montserrat" w:hAnsi="Noto Sans" w:cs="Noto Sans"/>
                <w:sz w:val="18"/>
                <w:szCs w:val="18"/>
                <w:lang w:val="es-MX"/>
              </w:rPr>
              <w:t>ona</w:t>
            </w:r>
            <w:r w:rsidRPr="008345AE">
              <w:rPr>
                <w:rFonts w:ascii="Noto Sans" w:eastAsia="Montserrat" w:hAnsi="Noto Sans" w:cs="Noto Sans"/>
                <w:spacing w:val="-2"/>
                <w:sz w:val="18"/>
                <w:szCs w:val="18"/>
                <w:lang w:val="es-MX"/>
              </w:rPr>
              <w:t>l</w:t>
            </w:r>
            <w:r w:rsidRPr="008345AE">
              <w:rPr>
                <w:rFonts w:ascii="Noto Sans" w:eastAsia="Montserrat" w:hAnsi="Noto Sans" w:cs="Noto Sans"/>
                <w:sz w:val="18"/>
                <w:szCs w:val="18"/>
                <w:lang w:val="es-MX"/>
              </w:rPr>
              <w:t>.</w:t>
            </w:r>
          </w:p>
        </w:tc>
        <w:tc>
          <w:tcPr>
            <w:tcW w:w="701" w:type="pct"/>
          </w:tcPr>
          <w:p w14:paraId="09A78A0B" w14:textId="77777777" w:rsidR="00D4300A" w:rsidRPr="008345AE" w:rsidRDefault="00D4300A" w:rsidP="00867929">
            <w:pPr>
              <w:jc w:val="both"/>
              <w:rPr>
                <w:rFonts w:ascii="Noto Sans" w:eastAsia="Montserrat" w:hAnsi="Noto Sans" w:cs="Noto Sans"/>
                <w:spacing w:val="1"/>
                <w:sz w:val="18"/>
                <w:szCs w:val="18"/>
                <w:lang w:val="es-MX"/>
              </w:rPr>
            </w:pPr>
          </w:p>
        </w:tc>
      </w:tr>
      <w:tr w:rsidR="00D4300A" w:rsidRPr="008345AE" w14:paraId="0931E5D7" w14:textId="77777777" w:rsidTr="001428D0">
        <w:trPr>
          <w:trHeight w:val="624"/>
        </w:trPr>
        <w:tc>
          <w:tcPr>
            <w:tcW w:w="235" w:type="pct"/>
            <w:vAlign w:val="center"/>
          </w:tcPr>
          <w:p w14:paraId="7ACF64D8" w14:textId="0D582008" w:rsidR="00D4300A" w:rsidRPr="008345AE" w:rsidRDefault="00D4300A" w:rsidP="00D4300A">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18</w:t>
            </w:r>
          </w:p>
        </w:tc>
        <w:tc>
          <w:tcPr>
            <w:tcW w:w="1146" w:type="pct"/>
            <w:vAlign w:val="center"/>
          </w:tcPr>
          <w:p w14:paraId="015CBB5E" w14:textId="43416F6E" w:rsidR="00D4300A" w:rsidRPr="008345AE" w:rsidRDefault="002B362E" w:rsidP="00867929">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CARTA DE CONFLICTO DE NO INTERÉS</w:t>
            </w:r>
          </w:p>
        </w:tc>
        <w:tc>
          <w:tcPr>
            <w:tcW w:w="2918" w:type="pct"/>
          </w:tcPr>
          <w:p w14:paraId="5D8CB33A" w14:textId="405C9DA3" w:rsidR="00D4300A" w:rsidRPr="008345AE" w:rsidRDefault="002B362E" w:rsidP="002B362E">
            <w:pPr>
              <w:jc w:val="both"/>
              <w:rPr>
                <w:rFonts w:ascii="Noto Sans" w:eastAsia="Montserrat" w:hAnsi="Noto Sans" w:cs="Noto Sans"/>
                <w:spacing w:val="1"/>
                <w:sz w:val="18"/>
                <w:szCs w:val="18"/>
                <w:lang w:val="es-MX"/>
              </w:rPr>
            </w:pPr>
            <w:r w:rsidRPr="008345AE">
              <w:rPr>
                <w:rFonts w:ascii="Noto Sans" w:eastAsia="Montserrat" w:hAnsi="Noto Sans" w:cs="Noto Sans"/>
                <w:spacing w:val="1"/>
                <w:sz w:val="18"/>
                <w:szCs w:val="18"/>
                <w:lang w:val="es-MX"/>
              </w:rPr>
              <w:t>El licitante deberá presentar carta bajo  protesta de decir verdad</w:t>
            </w:r>
            <w:r w:rsidRPr="008345AE">
              <w:rPr>
                <w:rFonts w:ascii="Noto Sans" w:hAnsi="Noto Sans" w:cs="Noto Sans"/>
              </w:rPr>
              <w:t xml:space="preserve"> </w:t>
            </w:r>
            <w:r w:rsidRPr="008345AE">
              <w:rPr>
                <w:rFonts w:ascii="Noto Sans" w:eastAsia="Montserrat" w:hAnsi="Noto Sans" w:cs="Noto Sans"/>
                <w:spacing w:val="1"/>
                <w:sz w:val="18"/>
                <w:szCs w:val="18"/>
                <w:lang w:val="es-MX"/>
              </w:rPr>
              <w:t>que no desempeña empleo, cargo o comisión en el servicio público o, en su caso, que a pesar de desempeñarlo, con la formalización del contrato correspondiente no se actualiza un Conflicto de Interés. En caso de que el Licitante sea persona moral, dichas manifestaciones deberán presentarse respecto a los socios o accionistas que ejerzan control sobre la sociedad.</w:t>
            </w:r>
          </w:p>
        </w:tc>
        <w:tc>
          <w:tcPr>
            <w:tcW w:w="701" w:type="pct"/>
          </w:tcPr>
          <w:p w14:paraId="79C4AD1B" w14:textId="77777777" w:rsidR="00D4300A" w:rsidRPr="008345AE" w:rsidRDefault="00D4300A" w:rsidP="00867929">
            <w:pPr>
              <w:jc w:val="both"/>
              <w:rPr>
                <w:rFonts w:ascii="Noto Sans" w:eastAsia="Montserrat" w:hAnsi="Noto Sans" w:cs="Noto Sans"/>
                <w:spacing w:val="1"/>
                <w:sz w:val="18"/>
                <w:szCs w:val="18"/>
                <w:lang w:val="es-MX"/>
              </w:rPr>
            </w:pPr>
          </w:p>
        </w:tc>
      </w:tr>
    </w:tbl>
    <w:p w14:paraId="6B9303AE" w14:textId="4E04F413" w:rsidR="0059422C" w:rsidRPr="008345AE" w:rsidRDefault="001A0ACE" w:rsidP="00C906DC">
      <w:pPr>
        <w:pStyle w:val="Ttulo2"/>
        <w:rPr>
          <w:rFonts w:ascii="Noto Sans" w:hAnsi="Noto Sans" w:cs="Noto Sans"/>
          <w:sz w:val="18"/>
          <w:szCs w:val="18"/>
        </w:rPr>
      </w:pPr>
      <w:bookmarkStart w:id="21" w:name="_Toc128430723"/>
      <w:bookmarkStart w:id="22" w:name="_Toc190688997"/>
      <w:r w:rsidRPr="008345AE">
        <w:rPr>
          <w:rFonts w:ascii="Noto Sans" w:hAnsi="Noto Sans" w:cs="Noto Sans"/>
          <w:caps w:val="0"/>
          <w:sz w:val="18"/>
          <w:szCs w:val="18"/>
        </w:rPr>
        <w:t>PROPUESTA TÉCNICA</w:t>
      </w:r>
      <w:bookmarkEnd w:id="21"/>
      <w:bookmarkEnd w:id="22"/>
    </w:p>
    <w:p w14:paraId="4A795E0F" w14:textId="38497C38" w:rsidR="00C906DC" w:rsidRPr="008345AE" w:rsidRDefault="00C906DC" w:rsidP="00C906DC">
      <w:pPr>
        <w:jc w:val="both"/>
        <w:rPr>
          <w:rFonts w:ascii="Noto Sans" w:hAnsi="Noto Sans" w:cs="Noto Sans"/>
          <w:sz w:val="18"/>
          <w:szCs w:val="18"/>
          <w:lang w:val="es-MX"/>
        </w:rPr>
      </w:pPr>
      <w:r w:rsidRPr="008345AE">
        <w:rPr>
          <w:rFonts w:ascii="Noto Sans" w:hAnsi="Noto Sans" w:cs="Noto Sans"/>
          <w:sz w:val="18"/>
          <w:szCs w:val="18"/>
          <w:lang w:val="es-MX"/>
        </w:rPr>
        <w:t>L</w:t>
      </w:r>
      <w:r w:rsidR="00782181" w:rsidRPr="008345AE">
        <w:rPr>
          <w:rFonts w:ascii="Noto Sans" w:hAnsi="Noto Sans" w:cs="Noto Sans"/>
          <w:sz w:val="18"/>
          <w:szCs w:val="18"/>
          <w:lang w:val="es-MX"/>
        </w:rPr>
        <w:t xml:space="preserve">os requerimientos técnicos que deberá de </w:t>
      </w:r>
      <w:r w:rsidR="003A55CC" w:rsidRPr="008345AE">
        <w:rPr>
          <w:rFonts w:ascii="Noto Sans" w:hAnsi="Noto Sans" w:cs="Noto Sans"/>
          <w:sz w:val="18"/>
          <w:szCs w:val="18"/>
          <w:lang w:val="es-MX"/>
        </w:rPr>
        <w:t>cumplir</w:t>
      </w:r>
      <w:r w:rsidR="00782181" w:rsidRPr="008345AE">
        <w:rPr>
          <w:rFonts w:ascii="Noto Sans" w:hAnsi="Noto Sans" w:cs="Noto Sans"/>
          <w:sz w:val="18"/>
          <w:szCs w:val="18"/>
          <w:lang w:val="es-MX"/>
        </w:rPr>
        <w:t xml:space="preserve"> el licitante </w:t>
      </w:r>
      <w:r w:rsidR="008B309A" w:rsidRPr="008345AE">
        <w:rPr>
          <w:rFonts w:ascii="Noto Sans" w:hAnsi="Noto Sans" w:cs="Noto Sans"/>
          <w:sz w:val="18"/>
          <w:szCs w:val="18"/>
          <w:lang w:val="es-MX"/>
        </w:rPr>
        <w:t xml:space="preserve">para </w:t>
      </w:r>
      <w:r w:rsidR="002D0409" w:rsidRPr="008345AE">
        <w:rPr>
          <w:rFonts w:ascii="Noto Sans" w:hAnsi="Noto Sans" w:cs="Noto Sans"/>
          <w:sz w:val="18"/>
          <w:szCs w:val="18"/>
          <w:lang w:val="es-MX"/>
        </w:rPr>
        <w:t xml:space="preserve">demostrar </w:t>
      </w:r>
      <w:r w:rsidR="00F03B2A" w:rsidRPr="008345AE">
        <w:rPr>
          <w:rFonts w:ascii="Noto Sans" w:hAnsi="Noto Sans" w:cs="Noto Sans"/>
          <w:sz w:val="18"/>
          <w:szCs w:val="18"/>
          <w:lang w:val="es-MX"/>
        </w:rPr>
        <w:t>que cuenta con la</w:t>
      </w:r>
      <w:r w:rsidR="00BE0849" w:rsidRPr="008345AE">
        <w:rPr>
          <w:rFonts w:ascii="Noto Sans" w:hAnsi="Noto Sans" w:cs="Noto Sans"/>
          <w:sz w:val="18"/>
          <w:szCs w:val="18"/>
          <w:lang w:val="es-MX"/>
        </w:rPr>
        <w:t xml:space="preserve"> </w:t>
      </w:r>
      <w:r w:rsidR="00CF2D54" w:rsidRPr="008345AE">
        <w:rPr>
          <w:rFonts w:ascii="Noto Sans" w:hAnsi="Noto Sans" w:cs="Noto Sans"/>
          <w:sz w:val="18"/>
          <w:szCs w:val="18"/>
          <w:lang w:val="es-MX"/>
        </w:rPr>
        <w:t>experiencia, capacidad</w:t>
      </w:r>
      <w:r w:rsidR="00BE0849" w:rsidRPr="008345AE">
        <w:rPr>
          <w:rFonts w:ascii="Noto Sans" w:hAnsi="Noto Sans" w:cs="Noto Sans"/>
          <w:sz w:val="18"/>
          <w:szCs w:val="18"/>
          <w:lang w:val="es-MX"/>
        </w:rPr>
        <w:t xml:space="preserve"> técnica</w:t>
      </w:r>
      <w:r w:rsidR="00101A85" w:rsidRPr="008345AE">
        <w:rPr>
          <w:rFonts w:ascii="Noto Sans" w:hAnsi="Noto Sans" w:cs="Noto Sans"/>
          <w:sz w:val="18"/>
          <w:szCs w:val="18"/>
          <w:lang w:val="es-MX"/>
        </w:rPr>
        <w:t xml:space="preserve">, personal </w:t>
      </w:r>
      <w:r w:rsidR="00E66B11" w:rsidRPr="008345AE">
        <w:rPr>
          <w:rFonts w:ascii="Noto Sans" w:hAnsi="Noto Sans" w:cs="Noto Sans"/>
          <w:sz w:val="18"/>
          <w:szCs w:val="18"/>
          <w:lang w:val="es-MX"/>
        </w:rPr>
        <w:t>capacitado, mano</w:t>
      </w:r>
      <w:r w:rsidR="00BE0849" w:rsidRPr="008345AE">
        <w:rPr>
          <w:rFonts w:ascii="Noto Sans" w:hAnsi="Noto Sans" w:cs="Noto Sans"/>
          <w:sz w:val="18"/>
          <w:szCs w:val="18"/>
          <w:lang w:val="es-MX"/>
        </w:rPr>
        <w:t xml:space="preserve"> de obra herramienta</w:t>
      </w:r>
      <w:r w:rsidR="005025F5" w:rsidRPr="008345AE">
        <w:rPr>
          <w:rFonts w:ascii="Noto Sans" w:hAnsi="Noto Sans" w:cs="Noto Sans"/>
          <w:sz w:val="18"/>
          <w:szCs w:val="18"/>
          <w:lang w:val="es-MX"/>
        </w:rPr>
        <w:t>,</w:t>
      </w:r>
      <w:r w:rsidR="00BE0849" w:rsidRPr="008345AE">
        <w:rPr>
          <w:rFonts w:ascii="Noto Sans" w:hAnsi="Noto Sans" w:cs="Noto Sans"/>
          <w:sz w:val="18"/>
          <w:szCs w:val="18"/>
          <w:lang w:val="es-MX"/>
        </w:rPr>
        <w:t xml:space="preserve"> equipos necesarios y en perfectas condiciones de operación para realizar los servicios </w:t>
      </w:r>
      <w:r w:rsidR="008B309A" w:rsidRPr="008345AE">
        <w:rPr>
          <w:rFonts w:ascii="Noto Sans" w:hAnsi="Noto Sans" w:cs="Noto Sans"/>
          <w:sz w:val="18"/>
          <w:szCs w:val="18"/>
          <w:lang w:val="es-MX"/>
        </w:rPr>
        <w:t>de las partidas</w:t>
      </w:r>
      <w:r w:rsidR="00782181" w:rsidRPr="008345AE">
        <w:rPr>
          <w:rFonts w:ascii="Noto Sans" w:hAnsi="Noto Sans" w:cs="Noto Sans"/>
          <w:sz w:val="18"/>
          <w:szCs w:val="18"/>
          <w:lang w:val="es-MX"/>
        </w:rPr>
        <w:t xml:space="preserve"> que oferte</w:t>
      </w:r>
      <w:r w:rsidR="00101A85" w:rsidRPr="008345AE">
        <w:rPr>
          <w:rFonts w:ascii="Noto Sans" w:hAnsi="Noto Sans" w:cs="Noto Sans"/>
          <w:sz w:val="18"/>
          <w:szCs w:val="18"/>
          <w:lang w:val="es-MX"/>
        </w:rPr>
        <w:t xml:space="preserve"> </w:t>
      </w:r>
      <w:r w:rsidR="0083058D" w:rsidRPr="008345AE">
        <w:rPr>
          <w:rFonts w:ascii="Noto Sans" w:hAnsi="Noto Sans" w:cs="Noto Sans"/>
          <w:sz w:val="18"/>
          <w:szCs w:val="18"/>
          <w:lang w:val="es-MX"/>
        </w:rPr>
        <w:t>de la cuales deberá de</w:t>
      </w:r>
      <w:r w:rsidR="00101A85" w:rsidRPr="008345AE">
        <w:rPr>
          <w:rFonts w:ascii="Noto Sans" w:hAnsi="Noto Sans" w:cs="Noto Sans"/>
          <w:sz w:val="18"/>
          <w:szCs w:val="18"/>
          <w:lang w:val="es-MX"/>
        </w:rPr>
        <w:t xml:space="preserve"> presentar la documentación descrita que acredite dicho </w:t>
      </w:r>
      <w:r w:rsidR="00101A85" w:rsidRPr="008345AE">
        <w:rPr>
          <w:rFonts w:ascii="Noto Sans" w:hAnsi="Noto Sans" w:cs="Noto Sans"/>
          <w:sz w:val="18"/>
          <w:szCs w:val="18"/>
          <w:lang w:val="es-MX"/>
        </w:rPr>
        <w:lastRenderedPageBreak/>
        <w:t xml:space="preserve">cumplimiento </w:t>
      </w:r>
      <w:r w:rsidR="000B3845" w:rsidRPr="008345AE">
        <w:rPr>
          <w:rFonts w:ascii="Noto Sans" w:hAnsi="Noto Sans" w:cs="Noto Sans"/>
          <w:sz w:val="18"/>
          <w:szCs w:val="18"/>
          <w:lang w:val="es-MX"/>
        </w:rPr>
        <w:t>y que formara parte de la propuesta</w:t>
      </w:r>
      <w:r w:rsidR="0085164C" w:rsidRPr="008345AE">
        <w:rPr>
          <w:rFonts w:ascii="Noto Sans" w:hAnsi="Noto Sans" w:cs="Noto Sans"/>
          <w:sz w:val="18"/>
          <w:szCs w:val="18"/>
          <w:lang w:val="es-MX"/>
        </w:rPr>
        <w:t xml:space="preserve"> técnica</w:t>
      </w:r>
      <w:r w:rsidR="000B3845" w:rsidRPr="008345AE">
        <w:rPr>
          <w:rFonts w:ascii="Noto Sans" w:hAnsi="Noto Sans" w:cs="Noto Sans"/>
          <w:sz w:val="18"/>
          <w:szCs w:val="18"/>
          <w:lang w:val="es-MX"/>
        </w:rPr>
        <w:t xml:space="preserve"> del Licitante </w:t>
      </w:r>
      <w:r w:rsidR="003A55CC" w:rsidRPr="008345AE">
        <w:rPr>
          <w:rFonts w:ascii="Noto Sans" w:hAnsi="Noto Sans" w:cs="Noto Sans"/>
          <w:sz w:val="18"/>
          <w:szCs w:val="18"/>
          <w:lang w:val="es-MX"/>
        </w:rPr>
        <w:t>es la</w:t>
      </w:r>
      <w:r w:rsidRPr="008345AE">
        <w:rPr>
          <w:rFonts w:ascii="Noto Sans" w:hAnsi="Noto Sans" w:cs="Noto Sans"/>
          <w:sz w:val="18"/>
          <w:szCs w:val="18"/>
          <w:lang w:val="es-MX"/>
        </w:rPr>
        <w:t xml:space="preserve"> siguiente:</w:t>
      </w:r>
    </w:p>
    <w:p w14:paraId="394509E1" w14:textId="3A87B9B5" w:rsidR="00D22D6C" w:rsidRPr="008345AE" w:rsidRDefault="00D22D6C" w:rsidP="00C906DC">
      <w:pPr>
        <w:jc w:val="both"/>
        <w:rPr>
          <w:rFonts w:ascii="Noto Sans" w:hAnsi="Noto Sans" w:cs="Noto Sans"/>
          <w:sz w:val="18"/>
          <w:szCs w:val="18"/>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2"/>
        <w:gridCol w:w="3415"/>
        <w:gridCol w:w="6603"/>
      </w:tblGrid>
      <w:tr w:rsidR="002B362E" w:rsidRPr="008345AE" w14:paraId="7C553EE2" w14:textId="77777777" w:rsidTr="002B362E">
        <w:trPr>
          <w:trHeight w:val="624"/>
          <w:tblHeader/>
        </w:trPr>
        <w:tc>
          <w:tcPr>
            <w:tcW w:w="421" w:type="pct"/>
            <w:shd w:val="clear" w:color="auto" w:fill="D9D9D9"/>
            <w:vAlign w:val="center"/>
          </w:tcPr>
          <w:p w14:paraId="7FE83DEA" w14:textId="5278AD8A" w:rsidR="002B362E" w:rsidRPr="008345AE" w:rsidRDefault="002B362E" w:rsidP="002B362E">
            <w:pPr>
              <w:snapToGrid w:val="0"/>
              <w:jc w:val="center"/>
              <w:rPr>
                <w:rFonts w:ascii="Noto Sans" w:hAnsi="Noto Sans" w:cs="Noto Sans"/>
                <w:b/>
                <w:bCs/>
                <w:sz w:val="18"/>
                <w:szCs w:val="18"/>
              </w:rPr>
            </w:pPr>
            <w:r w:rsidRPr="008345AE">
              <w:rPr>
                <w:rFonts w:ascii="Noto Sans" w:hAnsi="Noto Sans" w:cs="Noto Sans"/>
                <w:b/>
                <w:bCs/>
                <w:sz w:val="18"/>
                <w:szCs w:val="18"/>
              </w:rPr>
              <w:t>N°</w:t>
            </w:r>
          </w:p>
        </w:tc>
        <w:tc>
          <w:tcPr>
            <w:tcW w:w="1561" w:type="pct"/>
            <w:shd w:val="clear" w:color="auto" w:fill="D9D9D9"/>
            <w:vAlign w:val="center"/>
          </w:tcPr>
          <w:p w14:paraId="2F11D18A" w14:textId="4A9637D2" w:rsidR="002B362E" w:rsidRPr="008345AE" w:rsidRDefault="002B362E" w:rsidP="00246D9C">
            <w:pPr>
              <w:snapToGrid w:val="0"/>
              <w:jc w:val="center"/>
              <w:rPr>
                <w:rFonts w:ascii="Noto Sans" w:hAnsi="Noto Sans" w:cs="Noto Sans"/>
                <w:b/>
                <w:bCs/>
                <w:sz w:val="18"/>
                <w:szCs w:val="18"/>
              </w:rPr>
            </w:pPr>
            <w:r w:rsidRPr="008345AE">
              <w:rPr>
                <w:rFonts w:ascii="Noto Sans" w:hAnsi="Noto Sans" w:cs="Noto Sans"/>
                <w:b/>
                <w:bCs/>
                <w:sz w:val="18"/>
                <w:szCs w:val="18"/>
              </w:rPr>
              <w:t>NOMBRE DEL REQUERIMIENTO</w:t>
            </w:r>
          </w:p>
        </w:tc>
        <w:tc>
          <w:tcPr>
            <w:tcW w:w="3018" w:type="pct"/>
            <w:shd w:val="clear" w:color="auto" w:fill="D9D9D9"/>
            <w:vAlign w:val="center"/>
          </w:tcPr>
          <w:p w14:paraId="59A0792B" w14:textId="77777777" w:rsidR="002B362E" w:rsidRPr="008345AE" w:rsidRDefault="002B362E" w:rsidP="00246D9C">
            <w:pPr>
              <w:snapToGrid w:val="0"/>
              <w:jc w:val="center"/>
              <w:rPr>
                <w:rFonts w:ascii="Noto Sans" w:hAnsi="Noto Sans" w:cs="Noto Sans"/>
                <w:b/>
                <w:bCs/>
                <w:sz w:val="18"/>
                <w:szCs w:val="18"/>
              </w:rPr>
            </w:pPr>
            <w:r w:rsidRPr="008345AE">
              <w:rPr>
                <w:rFonts w:ascii="Noto Sans" w:hAnsi="Noto Sans" w:cs="Noto Sans"/>
                <w:b/>
                <w:bCs/>
                <w:sz w:val="18"/>
                <w:szCs w:val="18"/>
              </w:rPr>
              <w:t>DESCRIPCIÓN DEL REQUERIMIENTO TÉCNICO</w:t>
            </w:r>
          </w:p>
        </w:tc>
      </w:tr>
      <w:tr w:rsidR="002B362E" w:rsidRPr="008345AE" w14:paraId="2BB5080C" w14:textId="77777777" w:rsidTr="002B362E">
        <w:trPr>
          <w:trHeight w:val="624"/>
        </w:trPr>
        <w:tc>
          <w:tcPr>
            <w:tcW w:w="421" w:type="pct"/>
            <w:vAlign w:val="center"/>
          </w:tcPr>
          <w:p w14:paraId="02F3810F" w14:textId="7AA65880" w:rsidR="002B362E" w:rsidRPr="008345AE" w:rsidRDefault="002B362E" w:rsidP="002B362E">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1</w:t>
            </w:r>
          </w:p>
        </w:tc>
        <w:tc>
          <w:tcPr>
            <w:tcW w:w="1561" w:type="pct"/>
            <w:vAlign w:val="center"/>
          </w:tcPr>
          <w:p w14:paraId="3F9E97E5" w14:textId="0B9C36EB" w:rsidR="002B362E" w:rsidRPr="008345AE" w:rsidRDefault="002B362E" w:rsidP="00246D9C">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ACREDITACIÓN DE CAPACIDAD DEL LICITANTE</w:t>
            </w:r>
          </w:p>
        </w:tc>
        <w:tc>
          <w:tcPr>
            <w:tcW w:w="3018" w:type="pct"/>
          </w:tcPr>
          <w:p w14:paraId="4235F998" w14:textId="62C168E5" w:rsidR="002B362E" w:rsidRPr="008345AE" w:rsidRDefault="00B77C9B" w:rsidP="00246D9C">
            <w:pPr>
              <w:jc w:val="both"/>
              <w:rPr>
                <w:rFonts w:ascii="Noto Sans" w:hAnsi="Noto Sans" w:cs="Noto Sans"/>
                <w:sz w:val="18"/>
                <w:szCs w:val="18"/>
                <w:lang w:val="es-MX"/>
              </w:rPr>
            </w:pPr>
            <w:r w:rsidRPr="008345AE">
              <w:rPr>
                <w:rFonts w:ascii="Noto Sans" w:hAnsi="Noto Sans" w:cs="Noto Sans"/>
                <w:sz w:val="18"/>
                <w:szCs w:val="18"/>
                <w:lang w:val="es-ES_tradnl"/>
              </w:rPr>
              <w:t xml:space="preserve">Escrito libre del  licitante donde declare bajo protesta de decir verdad que cuenta con la  capacidad técnica, económica, disposición de combustibles y  equipo de transporte necesarios para realizar el Suministro de Diésel Bajo en Azufre,  para realizar los servicios de manera inmediata al fallo de la presente licitación y concluir en los tiempos establecidos en el </w:t>
            </w:r>
            <w:r w:rsidRPr="008345AE">
              <w:rPr>
                <w:rFonts w:ascii="Noto Sans" w:hAnsi="Noto Sans" w:cs="Noto Sans"/>
                <w:b/>
                <w:bCs/>
                <w:sz w:val="18"/>
                <w:szCs w:val="18"/>
                <w:lang w:val="es-ES_tradnl"/>
              </w:rPr>
              <w:t>Anexo 1 (uno)</w:t>
            </w:r>
          </w:p>
        </w:tc>
      </w:tr>
      <w:tr w:rsidR="00CE3782" w:rsidRPr="008345AE" w14:paraId="3AB38563" w14:textId="77777777" w:rsidTr="00CE3782">
        <w:trPr>
          <w:trHeight w:val="624"/>
        </w:trPr>
        <w:tc>
          <w:tcPr>
            <w:tcW w:w="421" w:type="pct"/>
            <w:vAlign w:val="center"/>
          </w:tcPr>
          <w:p w14:paraId="7D5F2F9F" w14:textId="5A9E30BE" w:rsidR="00CE3782" w:rsidRPr="008345AE" w:rsidRDefault="00CE3782" w:rsidP="002B362E">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2</w:t>
            </w:r>
          </w:p>
        </w:tc>
        <w:tc>
          <w:tcPr>
            <w:tcW w:w="1561" w:type="pct"/>
            <w:vAlign w:val="center"/>
          </w:tcPr>
          <w:p w14:paraId="0B0D981A" w14:textId="01125199" w:rsidR="00CE3782" w:rsidRPr="008345AE" w:rsidRDefault="00B01C4C" w:rsidP="00246D9C">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 xml:space="preserve">CONTRATO </w:t>
            </w:r>
            <w:r w:rsidR="00BF5AE6" w:rsidRPr="008345AE">
              <w:rPr>
                <w:rFonts w:ascii="Noto Sans" w:hAnsi="Noto Sans" w:cs="Noto Sans"/>
                <w:sz w:val="18"/>
                <w:szCs w:val="18"/>
                <w:lang w:val="es-ES_tradnl"/>
              </w:rPr>
              <w:t>DE VENTA DE PRIMERA MANO (PEMEX)</w:t>
            </w:r>
          </w:p>
        </w:tc>
        <w:tc>
          <w:tcPr>
            <w:tcW w:w="3018" w:type="pct"/>
          </w:tcPr>
          <w:p w14:paraId="04EE07F2" w14:textId="2BB10708" w:rsidR="00CE3782" w:rsidRPr="008345AE" w:rsidRDefault="004B0D20" w:rsidP="004B0D20">
            <w:pPr>
              <w:jc w:val="both"/>
              <w:rPr>
                <w:rFonts w:ascii="Noto Sans" w:hAnsi="Noto Sans" w:cs="Noto Sans"/>
                <w:sz w:val="18"/>
                <w:szCs w:val="18"/>
                <w:lang w:val="es-MX"/>
              </w:rPr>
            </w:pPr>
            <w:r w:rsidRPr="008345AE">
              <w:rPr>
                <w:rFonts w:ascii="Noto Sans" w:hAnsi="Noto Sans" w:cs="Noto Sans"/>
                <w:sz w:val="18"/>
                <w:szCs w:val="18"/>
                <w:lang w:val="es-MX"/>
              </w:rPr>
              <w:t>Adjuntar Contrato</w:t>
            </w:r>
            <w:r w:rsidR="00532530" w:rsidRPr="008345AE">
              <w:rPr>
                <w:rFonts w:ascii="Noto Sans" w:hAnsi="Noto Sans" w:cs="Noto Sans"/>
                <w:sz w:val="18"/>
                <w:szCs w:val="18"/>
                <w:lang w:val="es-MX"/>
              </w:rPr>
              <w:t xml:space="preserve"> </w:t>
            </w:r>
            <w:r w:rsidR="00E77760" w:rsidRPr="008345AE">
              <w:rPr>
                <w:rFonts w:ascii="Noto Sans" w:hAnsi="Noto Sans" w:cs="Noto Sans"/>
                <w:sz w:val="18"/>
                <w:szCs w:val="18"/>
                <w:lang w:val="es-MX"/>
              </w:rPr>
              <w:t xml:space="preserve">que acredite que la adquisición de Diesel cuenta con </w:t>
            </w:r>
            <w:r w:rsidRPr="008345AE">
              <w:rPr>
                <w:rFonts w:ascii="Noto Sans" w:hAnsi="Noto Sans" w:cs="Noto Sans"/>
                <w:sz w:val="18"/>
                <w:szCs w:val="18"/>
                <w:lang w:val="es-MX"/>
              </w:rPr>
              <w:t xml:space="preserve"> de venta de primera mano de productos petrolíferos celebrado entre Pemex Refinación y el licitante, asimismo, el licitante debe incluir en su propuesta técnica, todos y cada uno de los anexos, notas y en su caso, convenios modificatorios que conforman el contrato referido, el cual debe tener estar vigente a la fecha de apertura de propuestas de la presente licitación</w:t>
            </w:r>
          </w:p>
        </w:tc>
      </w:tr>
      <w:tr w:rsidR="00CE3782" w:rsidRPr="008345AE" w14:paraId="7FD360B5" w14:textId="77777777" w:rsidTr="00CE3782">
        <w:trPr>
          <w:trHeight w:val="624"/>
        </w:trPr>
        <w:tc>
          <w:tcPr>
            <w:tcW w:w="421" w:type="pct"/>
            <w:vAlign w:val="center"/>
          </w:tcPr>
          <w:p w14:paraId="36F150DB" w14:textId="01C0C7D0" w:rsidR="00CE3782" w:rsidRPr="008345AE" w:rsidRDefault="00CE3782" w:rsidP="002B362E">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3</w:t>
            </w:r>
          </w:p>
        </w:tc>
        <w:tc>
          <w:tcPr>
            <w:tcW w:w="1561" w:type="pct"/>
            <w:vAlign w:val="center"/>
          </w:tcPr>
          <w:p w14:paraId="6BA64D03" w14:textId="34935A47" w:rsidR="00CE3782" w:rsidRPr="008345AE" w:rsidRDefault="00BF5AE6" w:rsidP="00246D9C">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VOLUMEN CONTRACTUAL</w:t>
            </w:r>
          </w:p>
        </w:tc>
        <w:tc>
          <w:tcPr>
            <w:tcW w:w="3018" w:type="pct"/>
          </w:tcPr>
          <w:p w14:paraId="38145A27" w14:textId="74EBC0D2" w:rsidR="00CE3782" w:rsidRPr="008345AE" w:rsidRDefault="0010094B" w:rsidP="0010094B">
            <w:pPr>
              <w:rPr>
                <w:rFonts w:ascii="Noto Sans" w:hAnsi="Noto Sans" w:cs="Noto Sans"/>
                <w:sz w:val="18"/>
                <w:szCs w:val="18"/>
                <w:lang w:val="es-MX"/>
              </w:rPr>
            </w:pPr>
            <w:r w:rsidRPr="008345AE">
              <w:rPr>
                <w:rFonts w:ascii="Noto Sans" w:hAnsi="Noto Sans" w:cs="Noto Sans"/>
                <w:sz w:val="18"/>
                <w:szCs w:val="18"/>
                <w:lang w:val="es-MX"/>
              </w:rPr>
              <w:t xml:space="preserve">Anexo correspondiente del contrato de venta de primera mano de productos petrolíferos celebrado entre Pemex Refinación y el licitante, donde conste que el volumen contractual mínimo al mes </w:t>
            </w:r>
            <w:r w:rsidR="00BF5AE6" w:rsidRPr="008345AE">
              <w:rPr>
                <w:rFonts w:ascii="Noto Sans" w:hAnsi="Noto Sans" w:cs="Noto Sans"/>
                <w:sz w:val="18"/>
                <w:szCs w:val="18"/>
                <w:lang w:val="es-MX"/>
              </w:rPr>
              <w:t xml:space="preserve">que garantice el suministro </w:t>
            </w:r>
            <w:r w:rsidR="00E016BB" w:rsidRPr="008345AE">
              <w:rPr>
                <w:rFonts w:ascii="Noto Sans" w:hAnsi="Noto Sans" w:cs="Noto Sans"/>
                <w:sz w:val="18"/>
                <w:szCs w:val="18"/>
                <w:lang w:val="es-MX"/>
              </w:rPr>
              <w:t xml:space="preserve"> de 20,000 litros de manera mensual a surtir por mes.</w:t>
            </w:r>
          </w:p>
        </w:tc>
      </w:tr>
      <w:tr w:rsidR="00B01C4C" w:rsidRPr="008345AE" w14:paraId="3737846B" w14:textId="77777777" w:rsidTr="00CE3782">
        <w:trPr>
          <w:trHeight w:val="624"/>
        </w:trPr>
        <w:tc>
          <w:tcPr>
            <w:tcW w:w="421" w:type="pct"/>
            <w:vAlign w:val="center"/>
          </w:tcPr>
          <w:p w14:paraId="0C474F2E" w14:textId="752DC4F2" w:rsidR="00B01C4C" w:rsidRPr="008345AE" w:rsidRDefault="00BC5568" w:rsidP="002B362E">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4</w:t>
            </w:r>
          </w:p>
        </w:tc>
        <w:tc>
          <w:tcPr>
            <w:tcW w:w="1561" w:type="pct"/>
            <w:vAlign w:val="center"/>
          </w:tcPr>
          <w:p w14:paraId="26B5451F" w14:textId="3DE3EFEA" w:rsidR="00B01C4C" w:rsidRPr="008345AE" w:rsidRDefault="00BC5568" w:rsidP="00246D9C">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VEHICULOS DE TRANSPORTE DE COMBUSTIBLE</w:t>
            </w:r>
          </w:p>
        </w:tc>
        <w:tc>
          <w:tcPr>
            <w:tcW w:w="3018" w:type="pct"/>
          </w:tcPr>
          <w:p w14:paraId="3B890E80" w14:textId="77777777" w:rsidR="00634AC5" w:rsidRPr="008345AE" w:rsidRDefault="00634AC5" w:rsidP="00BC5568">
            <w:pPr>
              <w:jc w:val="both"/>
              <w:rPr>
                <w:rFonts w:ascii="Noto Sans" w:hAnsi="Noto Sans" w:cs="Noto Sans"/>
                <w:color w:val="000000" w:themeColor="text1"/>
                <w:sz w:val="18"/>
                <w:szCs w:val="18"/>
                <w:lang w:val="es-MX"/>
              </w:rPr>
            </w:pPr>
            <w:r w:rsidRPr="008345AE">
              <w:rPr>
                <w:rFonts w:ascii="Noto Sans" w:hAnsi="Noto Sans" w:cs="Noto Sans"/>
                <w:color w:val="000000" w:themeColor="text1"/>
                <w:sz w:val="18"/>
                <w:szCs w:val="18"/>
                <w:lang w:val="es-MX"/>
              </w:rPr>
              <w:t>Relación de vehículos que se proponen para realizar el servicio de suministro de diésel industrial presentando los siguientes documentos por cada uno de los vehículos enlistados.</w:t>
            </w:r>
          </w:p>
          <w:p w14:paraId="66F59175" w14:textId="77777777" w:rsidR="00BC5568" w:rsidRPr="008345AE" w:rsidRDefault="00BC5568" w:rsidP="00BC5568">
            <w:pPr>
              <w:jc w:val="both"/>
              <w:rPr>
                <w:rFonts w:ascii="Noto Sans" w:hAnsi="Noto Sans" w:cs="Noto Sans"/>
                <w:color w:val="000000" w:themeColor="text1"/>
                <w:sz w:val="18"/>
                <w:szCs w:val="18"/>
                <w:lang w:val="es-MX"/>
              </w:rPr>
            </w:pPr>
          </w:p>
          <w:p w14:paraId="13246C37" w14:textId="0315D893" w:rsidR="00634AC5" w:rsidRPr="008345AE" w:rsidRDefault="00B4388C" w:rsidP="00FF1A04">
            <w:pPr>
              <w:pStyle w:val="Prrafodelista"/>
              <w:numPr>
                <w:ilvl w:val="0"/>
                <w:numId w:val="45"/>
              </w:numPr>
              <w:jc w:val="both"/>
              <w:rPr>
                <w:rFonts w:ascii="Noto Sans" w:hAnsi="Noto Sans" w:cs="Noto Sans"/>
                <w:color w:val="000000" w:themeColor="text1"/>
                <w:sz w:val="18"/>
                <w:szCs w:val="18"/>
                <w:lang w:val="es-MX"/>
              </w:rPr>
            </w:pPr>
            <w:r w:rsidRPr="008345AE">
              <w:rPr>
                <w:rFonts w:ascii="Noto Sans" w:hAnsi="Noto Sans" w:cs="Noto Sans"/>
                <w:color w:val="000000" w:themeColor="text1"/>
                <w:sz w:val="18"/>
                <w:szCs w:val="18"/>
                <w:lang w:val="es-MX"/>
              </w:rPr>
              <w:t>F</w:t>
            </w:r>
            <w:r w:rsidR="00634AC5" w:rsidRPr="008345AE">
              <w:rPr>
                <w:rFonts w:ascii="Noto Sans" w:hAnsi="Noto Sans" w:cs="Noto Sans"/>
                <w:color w:val="000000" w:themeColor="text1"/>
                <w:sz w:val="18"/>
                <w:szCs w:val="18"/>
                <w:lang w:val="es-MX"/>
              </w:rPr>
              <w:t xml:space="preserve">acturas y/o cartas factura a nombre del licitante, En caso que las facturas no estén a nombre del licitante, deben estar endosadas a nombre de éste. </w:t>
            </w:r>
          </w:p>
          <w:p w14:paraId="4B1822CB" w14:textId="77777777" w:rsidR="00BC5568" w:rsidRPr="008345AE" w:rsidRDefault="00BC5568" w:rsidP="00BC5568">
            <w:pPr>
              <w:jc w:val="both"/>
              <w:rPr>
                <w:rFonts w:ascii="Noto Sans" w:hAnsi="Noto Sans" w:cs="Noto Sans"/>
                <w:color w:val="000000" w:themeColor="text1"/>
                <w:sz w:val="18"/>
                <w:szCs w:val="18"/>
                <w:lang w:val="es-MX"/>
              </w:rPr>
            </w:pPr>
          </w:p>
          <w:p w14:paraId="7758467B" w14:textId="54E3DDF2" w:rsidR="00634AC5" w:rsidRPr="008345AE" w:rsidRDefault="00B4388C" w:rsidP="00FF1A04">
            <w:pPr>
              <w:pStyle w:val="Prrafodelista"/>
              <w:numPr>
                <w:ilvl w:val="0"/>
                <w:numId w:val="45"/>
              </w:numPr>
              <w:jc w:val="both"/>
              <w:rPr>
                <w:rFonts w:ascii="Noto Sans" w:hAnsi="Noto Sans" w:cs="Noto Sans"/>
                <w:color w:val="000000" w:themeColor="text1"/>
                <w:sz w:val="18"/>
                <w:szCs w:val="18"/>
                <w:lang w:val="es-MX"/>
              </w:rPr>
            </w:pPr>
            <w:r w:rsidRPr="008345AE">
              <w:rPr>
                <w:rFonts w:ascii="Noto Sans" w:hAnsi="Noto Sans" w:cs="Noto Sans"/>
                <w:color w:val="000000" w:themeColor="text1"/>
                <w:sz w:val="18"/>
                <w:szCs w:val="18"/>
                <w:lang w:val="es-MX"/>
              </w:rPr>
              <w:t>C</w:t>
            </w:r>
            <w:r w:rsidR="00634AC5" w:rsidRPr="008345AE">
              <w:rPr>
                <w:rFonts w:ascii="Noto Sans" w:hAnsi="Noto Sans" w:cs="Noto Sans"/>
                <w:color w:val="000000" w:themeColor="text1"/>
                <w:sz w:val="18"/>
                <w:szCs w:val="18"/>
                <w:lang w:val="es-MX"/>
              </w:rPr>
              <w:t>opia de las tarjetas de circulación de servicio público federal, a nombre del licitante, expedida por la Secretaría de Comunicaciones y Transportes, de todos y cada uno de los vehículos enlistados.</w:t>
            </w:r>
          </w:p>
          <w:p w14:paraId="326B2D18" w14:textId="77777777" w:rsidR="00BC5568" w:rsidRPr="008345AE" w:rsidRDefault="00BC5568" w:rsidP="00BC5568">
            <w:pPr>
              <w:jc w:val="both"/>
              <w:rPr>
                <w:rFonts w:ascii="Noto Sans" w:hAnsi="Noto Sans" w:cs="Noto Sans"/>
                <w:color w:val="000000" w:themeColor="text1"/>
                <w:sz w:val="18"/>
                <w:szCs w:val="18"/>
                <w:lang w:val="es-MX"/>
              </w:rPr>
            </w:pPr>
          </w:p>
          <w:p w14:paraId="36C8C638" w14:textId="2ACA6AAD" w:rsidR="00634AC5" w:rsidRPr="008345AE" w:rsidRDefault="00634AC5" w:rsidP="00FF1A04">
            <w:pPr>
              <w:pStyle w:val="Prrafodelista"/>
              <w:numPr>
                <w:ilvl w:val="0"/>
                <w:numId w:val="45"/>
              </w:numPr>
              <w:jc w:val="both"/>
              <w:rPr>
                <w:rFonts w:ascii="Noto Sans" w:hAnsi="Noto Sans" w:cs="Noto Sans"/>
                <w:color w:val="000000" w:themeColor="text1"/>
                <w:sz w:val="18"/>
                <w:szCs w:val="18"/>
                <w:lang w:val="es-MX"/>
              </w:rPr>
            </w:pPr>
            <w:r w:rsidRPr="008345AE">
              <w:rPr>
                <w:rFonts w:ascii="Noto Sans" w:hAnsi="Noto Sans" w:cs="Noto Sans"/>
                <w:color w:val="000000" w:themeColor="text1"/>
                <w:sz w:val="18"/>
                <w:szCs w:val="18"/>
                <w:lang w:val="es-MX"/>
              </w:rPr>
              <w:t xml:space="preserve">Permiso para prestar el servicio de autotransporte federal de carga de materiales y residuos peligrosos  por SEMARNAT y SCT de cada uno de los vehículos enlistados. </w:t>
            </w:r>
            <w:r w:rsidRPr="008345AE">
              <w:rPr>
                <w:rFonts w:ascii="Noto Sans" w:hAnsi="Noto Sans" w:cs="Noto Sans"/>
                <w:color w:val="000000" w:themeColor="text1"/>
                <w:sz w:val="18"/>
                <w:szCs w:val="18"/>
                <w:lang w:val="es-MX"/>
              </w:rPr>
              <w:tab/>
            </w:r>
          </w:p>
          <w:p w14:paraId="4F692A9C" w14:textId="77777777" w:rsidR="00634AC5" w:rsidRPr="008345AE" w:rsidRDefault="00634AC5" w:rsidP="00634AC5">
            <w:pPr>
              <w:ind w:left="1648"/>
              <w:jc w:val="both"/>
              <w:rPr>
                <w:rFonts w:ascii="Noto Sans" w:hAnsi="Noto Sans" w:cs="Noto Sans"/>
                <w:color w:val="000000" w:themeColor="text1"/>
                <w:sz w:val="18"/>
                <w:szCs w:val="18"/>
                <w:lang w:val="es-MX"/>
              </w:rPr>
            </w:pPr>
          </w:p>
          <w:p w14:paraId="10947B77" w14:textId="77777777" w:rsidR="00634AC5" w:rsidRPr="008345AE" w:rsidRDefault="00634AC5" w:rsidP="00BC5568">
            <w:pPr>
              <w:jc w:val="both"/>
              <w:rPr>
                <w:rFonts w:ascii="Noto Sans" w:hAnsi="Noto Sans" w:cs="Noto Sans"/>
                <w:color w:val="000000" w:themeColor="text1"/>
                <w:sz w:val="18"/>
                <w:szCs w:val="18"/>
                <w:lang w:val="es-MX"/>
              </w:rPr>
            </w:pPr>
            <w:r w:rsidRPr="008345AE">
              <w:rPr>
                <w:rFonts w:ascii="Noto Sans" w:hAnsi="Noto Sans" w:cs="Noto Sans"/>
                <w:color w:val="000000" w:themeColor="text1"/>
                <w:sz w:val="18"/>
                <w:szCs w:val="18"/>
                <w:lang w:val="es-MX"/>
              </w:rPr>
              <w:t>En caso de  que se cuente con vehículos arrendados deberá presentar copia  del contrato donde se acredite la totalidad de los puntos.</w:t>
            </w:r>
          </w:p>
          <w:p w14:paraId="13296C96" w14:textId="77777777" w:rsidR="00B01C4C" w:rsidRPr="008345AE" w:rsidRDefault="00B01C4C" w:rsidP="0010094B">
            <w:pPr>
              <w:rPr>
                <w:rFonts w:ascii="Noto Sans" w:hAnsi="Noto Sans" w:cs="Noto Sans"/>
                <w:color w:val="000000" w:themeColor="text1"/>
                <w:sz w:val="18"/>
                <w:szCs w:val="18"/>
                <w:lang w:val="es-MX"/>
              </w:rPr>
            </w:pPr>
          </w:p>
        </w:tc>
      </w:tr>
      <w:tr w:rsidR="00B01C4C" w:rsidRPr="008345AE" w14:paraId="2FCCD89C" w14:textId="77777777" w:rsidTr="00CE3782">
        <w:trPr>
          <w:trHeight w:val="624"/>
        </w:trPr>
        <w:tc>
          <w:tcPr>
            <w:tcW w:w="421" w:type="pct"/>
            <w:vAlign w:val="center"/>
          </w:tcPr>
          <w:p w14:paraId="1EFD936D" w14:textId="662A0AC2" w:rsidR="00B01C4C" w:rsidRPr="008345AE" w:rsidRDefault="002E66F7" w:rsidP="002B362E">
            <w:pPr>
              <w:snapToGrid w:val="0"/>
              <w:jc w:val="center"/>
              <w:rPr>
                <w:rFonts w:ascii="Noto Sans" w:hAnsi="Noto Sans" w:cs="Noto Sans"/>
                <w:sz w:val="18"/>
                <w:szCs w:val="18"/>
                <w:lang w:val="es-ES_tradnl"/>
              </w:rPr>
            </w:pPr>
            <w:r w:rsidRPr="008345AE">
              <w:rPr>
                <w:rFonts w:ascii="Noto Sans" w:hAnsi="Noto Sans" w:cs="Noto Sans"/>
                <w:sz w:val="18"/>
                <w:szCs w:val="18"/>
                <w:lang w:val="es-ES_tradnl"/>
              </w:rPr>
              <w:t>5</w:t>
            </w:r>
          </w:p>
        </w:tc>
        <w:tc>
          <w:tcPr>
            <w:tcW w:w="1561" w:type="pct"/>
            <w:vAlign w:val="center"/>
          </w:tcPr>
          <w:p w14:paraId="010D7193" w14:textId="29356268" w:rsidR="00B01C4C" w:rsidRPr="008345AE" w:rsidRDefault="002E66F7" w:rsidP="00246D9C">
            <w:pPr>
              <w:snapToGrid w:val="0"/>
              <w:jc w:val="both"/>
              <w:rPr>
                <w:rFonts w:ascii="Noto Sans" w:hAnsi="Noto Sans" w:cs="Noto Sans"/>
                <w:sz w:val="18"/>
                <w:szCs w:val="18"/>
                <w:lang w:val="es-ES_tradnl"/>
              </w:rPr>
            </w:pPr>
            <w:r w:rsidRPr="008345AE">
              <w:rPr>
                <w:rFonts w:ascii="Noto Sans" w:hAnsi="Noto Sans" w:cs="Noto Sans"/>
                <w:sz w:val="18"/>
                <w:szCs w:val="18"/>
                <w:lang w:val="es-ES_tradnl"/>
              </w:rPr>
              <w:t>RELACION DE CHOFERES</w:t>
            </w:r>
          </w:p>
        </w:tc>
        <w:tc>
          <w:tcPr>
            <w:tcW w:w="3018" w:type="pct"/>
          </w:tcPr>
          <w:p w14:paraId="44D31318" w14:textId="581EB765" w:rsidR="00FF1A04" w:rsidRPr="008345AE" w:rsidRDefault="00FF1A04" w:rsidP="00FF1A04">
            <w:pPr>
              <w:jc w:val="both"/>
              <w:rPr>
                <w:rFonts w:ascii="Noto Sans" w:hAnsi="Noto Sans" w:cs="Noto Sans"/>
                <w:color w:val="000000" w:themeColor="text1"/>
                <w:sz w:val="18"/>
                <w:szCs w:val="18"/>
                <w:lang w:val="es-MX"/>
              </w:rPr>
            </w:pPr>
            <w:r w:rsidRPr="008345AE">
              <w:rPr>
                <w:rFonts w:ascii="Noto Sans" w:hAnsi="Noto Sans" w:cs="Noto Sans"/>
                <w:color w:val="000000" w:themeColor="text1"/>
                <w:sz w:val="18"/>
                <w:szCs w:val="18"/>
                <w:lang w:val="es-MX"/>
              </w:rPr>
              <w:t>Relación de los choferes que conducirán los vehículos utilizados para realizar el suministro de Diésel Industrial adjuntando los siguientes documentos.</w:t>
            </w:r>
          </w:p>
          <w:p w14:paraId="7BCAD7FC" w14:textId="590982C6" w:rsidR="00B01C4C" w:rsidRPr="008345AE" w:rsidRDefault="00FF1A04" w:rsidP="00721788">
            <w:pPr>
              <w:numPr>
                <w:ilvl w:val="0"/>
                <w:numId w:val="25"/>
              </w:numPr>
              <w:ind w:left="616" w:hanging="284"/>
              <w:jc w:val="both"/>
              <w:rPr>
                <w:rFonts w:ascii="Noto Sans" w:hAnsi="Noto Sans" w:cs="Noto Sans"/>
                <w:color w:val="000000" w:themeColor="text1"/>
                <w:sz w:val="18"/>
                <w:szCs w:val="18"/>
                <w:lang w:val="es-MX"/>
              </w:rPr>
            </w:pPr>
            <w:r w:rsidRPr="008345AE">
              <w:rPr>
                <w:rFonts w:ascii="Noto Sans" w:hAnsi="Noto Sans" w:cs="Noto Sans"/>
                <w:color w:val="000000" w:themeColor="text1"/>
                <w:sz w:val="18"/>
                <w:szCs w:val="18"/>
                <w:lang w:val="es-MX"/>
              </w:rPr>
              <w:t>Licencia de conducir vigente  tipo “E” para conducir tracto camiones doblemente articulados (TSR y TSS) en todas sus variantes, destinados para la prestación del servicio de autotransporte federal de carga general, y para el transporte privado de carga general, Así como vehículos destinados para la prestación del servicio de carga especializada que transporta materiales, residuos, remanentes y desechos peligrosos, y para el transporte privado de los mismos.</w:t>
            </w:r>
          </w:p>
        </w:tc>
      </w:tr>
    </w:tbl>
    <w:p w14:paraId="4612C43A" w14:textId="58FEBE89" w:rsidR="00E77F16" w:rsidRPr="008345AE" w:rsidRDefault="00E77F16" w:rsidP="00C906DC">
      <w:pPr>
        <w:jc w:val="both"/>
        <w:rPr>
          <w:rFonts w:ascii="Noto Sans" w:hAnsi="Noto Sans" w:cs="Noto Sans"/>
          <w:sz w:val="18"/>
          <w:szCs w:val="18"/>
          <w:lang w:val="es-MX"/>
        </w:rPr>
      </w:pPr>
    </w:p>
    <w:p w14:paraId="74171648" w14:textId="695E7024" w:rsidR="00A03C73" w:rsidRPr="008345AE" w:rsidRDefault="00060B36" w:rsidP="00C906DC">
      <w:pPr>
        <w:pStyle w:val="Ttulo2"/>
        <w:rPr>
          <w:rFonts w:ascii="Noto Sans" w:hAnsi="Noto Sans" w:cs="Noto Sans"/>
          <w:sz w:val="18"/>
          <w:szCs w:val="18"/>
        </w:rPr>
      </w:pPr>
      <w:bookmarkStart w:id="23" w:name="_Toc128430724"/>
      <w:bookmarkStart w:id="24" w:name="_Toc190688998"/>
      <w:r w:rsidRPr="008345AE">
        <w:rPr>
          <w:rFonts w:ascii="Noto Sans" w:hAnsi="Noto Sans" w:cs="Noto Sans"/>
          <w:caps w:val="0"/>
          <w:sz w:val="18"/>
          <w:szCs w:val="18"/>
        </w:rPr>
        <w:t>PROPUESTA ECONÓMICA.</w:t>
      </w:r>
      <w:bookmarkEnd w:id="23"/>
      <w:bookmarkEnd w:id="24"/>
    </w:p>
    <w:p w14:paraId="34BEB507" w14:textId="77777777" w:rsidR="005F33F6" w:rsidRPr="008345AE" w:rsidRDefault="005F33F6" w:rsidP="00D25DFD">
      <w:pPr>
        <w:rPr>
          <w:rFonts w:ascii="Noto Sans" w:hAnsi="Noto Sans" w:cs="Noto Sans"/>
          <w:b/>
          <w:sz w:val="18"/>
          <w:szCs w:val="18"/>
        </w:rPr>
      </w:pPr>
    </w:p>
    <w:p w14:paraId="7AA91784" w14:textId="6653CB31" w:rsidR="00962CB8" w:rsidRPr="008345AE" w:rsidRDefault="00962CB8" w:rsidP="00962CB8">
      <w:pPr>
        <w:jc w:val="both"/>
        <w:rPr>
          <w:rFonts w:ascii="Noto Sans" w:hAnsi="Noto Sans" w:cs="Noto Sans"/>
          <w:b/>
          <w:sz w:val="18"/>
          <w:szCs w:val="18"/>
        </w:rPr>
      </w:pPr>
      <w:r w:rsidRPr="008345AE">
        <w:rPr>
          <w:rFonts w:ascii="Noto Sans" w:hAnsi="Noto Sans" w:cs="Noto Sans"/>
          <w:sz w:val="18"/>
          <w:szCs w:val="18"/>
        </w:rPr>
        <w:t xml:space="preserve">La proposición económica, deberá realizarse a través del sistema </w:t>
      </w:r>
      <w:r w:rsidR="00186486" w:rsidRPr="008345AE">
        <w:rPr>
          <w:rFonts w:ascii="Noto Sans" w:hAnsi="Noto Sans" w:cs="Noto Sans"/>
          <w:sz w:val="18"/>
          <w:szCs w:val="18"/>
        </w:rPr>
        <w:t>Compras MX  https://comprasmx.buengobierno.gob.mx/</w:t>
      </w:r>
      <w:r w:rsidRPr="008345AE">
        <w:rPr>
          <w:rFonts w:ascii="Noto Sans" w:hAnsi="Noto Sans" w:cs="Noto Sans"/>
          <w:sz w:val="18"/>
          <w:szCs w:val="18"/>
        </w:rPr>
        <w:t xml:space="preserve">, deberá contener la cotización del servicio ofertado, (es decir cotización del Diésel Industrial bajo en azufre), indicando </w:t>
      </w:r>
      <w:r w:rsidRPr="008345AE">
        <w:rPr>
          <w:rFonts w:ascii="Noto Sans" w:hAnsi="Noto Sans" w:cs="Noto Sans"/>
          <w:b/>
          <w:sz w:val="18"/>
          <w:szCs w:val="18"/>
        </w:rPr>
        <w:t xml:space="preserve">la partida única, renglón, servicio o concepto, cantidad mínima anual, cantidad máxima anual, precio unitario por litro, antes de IVA e IEPS, </w:t>
      </w:r>
      <w:r w:rsidRPr="008345AE">
        <w:rPr>
          <w:rFonts w:ascii="Noto Sans" w:hAnsi="Noto Sans" w:cs="Noto Sans"/>
          <w:b/>
          <w:sz w:val="18"/>
          <w:szCs w:val="18"/>
          <w:lang w:val="es-MX"/>
        </w:rPr>
        <w:t xml:space="preserve">mismo que en ningún caso será superior al precio </w:t>
      </w:r>
      <w:r w:rsidRPr="008345AE">
        <w:rPr>
          <w:rFonts w:ascii="Noto Sans" w:hAnsi="Noto Sans" w:cs="Noto Sans"/>
          <w:b/>
          <w:sz w:val="18"/>
          <w:szCs w:val="18"/>
        </w:rPr>
        <w:t>publicado por la Comisión Reguladora de Energía (CRE), (obtenido del reporte de cambio de precios de venta al público de gasolinas y diésel de permisionarios de expendio al público para el Estado de Puebla, municipio de Puebla), importe mínimo y máximo anual del servicio ofertado, subtotal, desglosando el IVA y el IEPS desde el precio unitario por litro</w:t>
      </w:r>
      <w:r w:rsidRPr="008345AE">
        <w:rPr>
          <w:rFonts w:ascii="Noto Sans" w:hAnsi="Noto Sans" w:cs="Noto Sans"/>
          <w:sz w:val="18"/>
          <w:szCs w:val="18"/>
        </w:rPr>
        <w:t xml:space="preserve">, porcentaje de descuento voluntario con   forme al </w:t>
      </w:r>
      <w:r w:rsidRPr="008345AE">
        <w:rPr>
          <w:rFonts w:ascii="Noto Sans" w:hAnsi="Noto Sans" w:cs="Noto Sans"/>
          <w:b/>
          <w:sz w:val="18"/>
          <w:szCs w:val="18"/>
        </w:rPr>
        <w:t>Anexo Número 1 (uno)</w:t>
      </w:r>
      <w:r w:rsidRPr="008345AE">
        <w:rPr>
          <w:rFonts w:ascii="Noto Sans" w:hAnsi="Noto Sans" w:cs="Noto Sans"/>
          <w:sz w:val="18"/>
          <w:szCs w:val="18"/>
        </w:rPr>
        <w:t xml:space="preserve">, el cual forma parte de la presente Convocatoria. </w:t>
      </w:r>
      <w:r w:rsidRPr="008345AE">
        <w:rPr>
          <w:rFonts w:ascii="Noto Sans" w:hAnsi="Noto Sans" w:cs="Noto Sans"/>
          <w:b/>
          <w:sz w:val="18"/>
          <w:szCs w:val="18"/>
        </w:rPr>
        <w:t>Mismo que deberá escanear debidamente firmado y adjuntar en archivo, a su propuesta electrónica</w:t>
      </w:r>
      <w:r w:rsidRPr="008345AE">
        <w:rPr>
          <w:rFonts w:ascii="Noto Sans" w:hAnsi="Noto Sans" w:cs="Noto Sans"/>
          <w:b/>
          <w:bCs/>
          <w:sz w:val="18"/>
          <w:szCs w:val="18"/>
        </w:rPr>
        <w:t>.</w:t>
      </w:r>
    </w:p>
    <w:p w14:paraId="43F824CE" w14:textId="77777777" w:rsidR="00962CB8" w:rsidRPr="008345AE" w:rsidRDefault="00962CB8" w:rsidP="00962CB8">
      <w:pPr>
        <w:tabs>
          <w:tab w:val="left" w:pos="10490"/>
        </w:tabs>
        <w:jc w:val="both"/>
        <w:rPr>
          <w:rFonts w:ascii="Noto Sans" w:hAnsi="Noto Sans" w:cs="Noto Sans"/>
          <w:sz w:val="18"/>
          <w:szCs w:val="18"/>
        </w:rPr>
      </w:pPr>
    </w:p>
    <w:p w14:paraId="21A8D2D2" w14:textId="77777777" w:rsidR="00962CB8" w:rsidRPr="008345AE" w:rsidRDefault="00962CB8" w:rsidP="00962CB8">
      <w:pPr>
        <w:jc w:val="both"/>
        <w:rPr>
          <w:rFonts w:ascii="Noto Sans" w:hAnsi="Noto Sans" w:cs="Noto Sans"/>
          <w:b/>
          <w:color w:val="000000"/>
          <w:sz w:val="18"/>
          <w:szCs w:val="18"/>
          <w:lang w:eastAsia="es-MX"/>
        </w:rPr>
      </w:pPr>
      <w:r w:rsidRPr="008345AE">
        <w:rPr>
          <w:rFonts w:ascii="Noto Sans" w:hAnsi="Noto Sans" w:cs="Noto Sans"/>
          <w:bCs/>
          <w:sz w:val="18"/>
          <w:szCs w:val="18"/>
        </w:rPr>
        <w:t xml:space="preserve">El precio estará </w:t>
      </w:r>
      <w:r w:rsidRPr="008345AE">
        <w:rPr>
          <w:rFonts w:ascii="Noto Sans" w:hAnsi="Noto Sans" w:cs="Noto Sans"/>
          <w:color w:val="000000"/>
          <w:sz w:val="18"/>
          <w:szCs w:val="18"/>
          <w:lang w:eastAsia="es-MX"/>
        </w:rPr>
        <w:t>determinado bajo las condiciones de oferta y demanda, ajustándose a las variaciones de precio que el mercado cause, de conformidad con la legislación aplicable y a lo publicado por la Comisión Reguladora de Energía (CRE), el cual deberá encuadrarse en el rango del precio máximo y precio mínimo,</w:t>
      </w:r>
      <w:r w:rsidRPr="008345AE">
        <w:rPr>
          <w:rFonts w:ascii="Noto Sans" w:hAnsi="Noto Sans" w:cs="Noto Sans"/>
          <w:b/>
          <w:sz w:val="18"/>
          <w:szCs w:val="18"/>
        </w:rPr>
        <w:t xml:space="preserve"> para el Estado de Puebla, municipio de Puebla</w:t>
      </w:r>
      <w:r w:rsidRPr="008345AE">
        <w:rPr>
          <w:rFonts w:ascii="Noto Sans" w:hAnsi="Noto Sans" w:cs="Noto Sans"/>
          <w:color w:val="000000"/>
          <w:sz w:val="18"/>
          <w:szCs w:val="18"/>
          <w:lang w:eastAsia="es-MX"/>
        </w:rPr>
        <w:t xml:space="preserve"> del mes que corresponda a la fecha de la presentación de la propuesta, para lo cual los licitantes deberán presentar impresión del reporte de la Comisión Reguladora de Energía (CRE), en el cual se aprecien los precios mínimos y máximos reportados. </w:t>
      </w:r>
      <w:r w:rsidRPr="008345AE">
        <w:rPr>
          <w:rFonts w:ascii="Noto Sans" w:hAnsi="Noto Sans" w:cs="Noto Sans"/>
          <w:b/>
          <w:color w:val="FF0000"/>
          <w:sz w:val="18"/>
          <w:szCs w:val="18"/>
          <w:lang w:eastAsia="es-MX"/>
        </w:rPr>
        <w:t>De ofrecerse un precio superior al máximo o inferior del mínimo del reporte este  será desechado.</w:t>
      </w:r>
    </w:p>
    <w:p w14:paraId="64AC8FEA" w14:textId="77777777" w:rsidR="00962CB8" w:rsidRPr="008345AE" w:rsidRDefault="00962CB8" w:rsidP="00962CB8">
      <w:pPr>
        <w:jc w:val="both"/>
        <w:rPr>
          <w:rFonts w:ascii="Noto Sans" w:hAnsi="Noto Sans" w:cs="Noto Sans"/>
          <w:sz w:val="18"/>
          <w:szCs w:val="18"/>
        </w:rPr>
      </w:pPr>
    </w:p>
    <w:p w14:paraId="4B19E4BD" w14:textId="77777777" w:rsidR="00962CB8" w:rsidRPr="008345AE" w:rsidRDefault="00962CB8" w:rsidP="00962CB8">
      <w:pPr>
        <w:jc w:val="both"/>
        <w:rPr>
          <w:rFonts w:ascii="Noto Sans" w:hAnsi="Noto Sans" w:cs="Noto Sans"/>
          <w:sz w:val="18"/>
          <w:szCs w:val="18"/>
        </w:rPr>
      </w:pPr>
      <w:r w:rsidRPr="008345AE">
        <w:rPr>
          <w:rFonts w:ascii="Noto Sans" w:hAnsi="Noto Sans" w:cs="Noto Sans"/>
          <w:sz w:val="18"/>
          <w:szCs w:val="18"/>
        </w:rPr>
        <w:t>Las cotizaciones deberán elaborarse a 2 (dos) decimales.</w:t>
      </w:r>
    </w:p>
    <w:p w14:paraId="3B69139B" w14:textId="77777777" w:rsidR="00962CB8" w:rsidRPr="008345AE" w:rsidRDefault="00962CB8" w:rsidP="00962CB8">
      <w:pPr>
        <w:jc w:val="both"/>
        <w:rPr>
          <w:rFonts w:ascii="Noto Sans" w:hAnsi="Noto Sans" w:cs="Noto Sans"/>
          <w:sz w:val="18"/>
          <w:szCs w:val="18"/>
        </w:rPr>
      </w:pPr>
    </w:p>
    <w:p w14:paraId="4921FF32" w14:textId="77777777" w:rsidR="00962CB8" w:rsidRPr="008345AE" w:rsidRDefault="00962CB8" w:rsidP="00962CB8">
      <w:pPr>
        <w:jc w:val="both"/>
        <w:rPr>
          <w:rFonts w:ascii="Noto Sans" w:hAnsi="Noto Sans" w:cs="Noto Sans"/>
          <w:sz w:val="18"/>
          <w:szCs w:val="18"/>
        </w:rPr>
      </w:pPr>
      <w:r w:rsidRPr="008345AE">
        <w:rPr>
          <w:rFonts w:ascii="Noto Sans" w:hAnsi="Noto Sans" w:cs="Noto Sans"/>
          <w:sz w:val="18"/>
          <w:szCs w:val="18"/>
        </w:rPr>
        <w:t>Los licitantes deberán presentar sus propuestas económicas exclusivamente en Moneda Nacional, de acuerdo a la Ley Monetaria en vigor, desglosando el IVA, retenciones de IVA,  IEPS, Porcentaje de Descuento voluntario,</w:t>
      </w:r>
    </w:p>
    <w:p w14:paraId="3847EB7E" w14:textId="77777777" w:rsidR="00962CB8" w:rsidRPr="008345AE" w:rsidRDefault="00962CB8" w:rsidP="00962CB8">
      <w:pPr>
        <w:jc w:val="both"/>
        <w:rPr>
          <w:rFonts w:ascii="Noto Sans" w:hAnsi="Noto Sans" w:cs="Noto Sans"/>
          <w:sz w:val="18"/>
          <w:szCs w:val="18"/>
        </w:rPr>
      </w:pPr>
    </w:p>
    <w:p w14:paraId="3A2221CE" w14:textId="47E5881C" w:rsidR="00962CB8" w:rsidRPr="008345AE" w:rsidRDefault="00962CB8" w:rsidP="00962CB8">
      <w:pPr>
        <w:tabs>
          <w:tab w:val="left" w:pos="-284"/>
          <w:tab w:val="left" w:pos="9498"/>
          <w:tab w:val="left" w:pos="10348"/>
        </w:tabs>
        <w:ind w:right="85"/>
        <w:jc w:val="both"/>
        <w:rPr>
          <w:rFonts w:ascii="Noto Sans" w:hAnsi="Noto Sans" w:cs="Noto Sans"/>
          <w:sz w:val="18"/>
          <w:szCs w:val="18"/>
        </w:rPr>
      </w:pPr>
      <w:r w:rsidRPr="008345AE">
        <w:rPr>
          <w:rFonts w:ascii="Noto Sans" w:hAnsi="Noto Sans" w:cs="Noto Sans"/>
          <w:sz w:val="18"/>
          <w:szCs w:val="18"/>
        </w:rPr>
        <w:t>Durante el servicio, el precio del diésel gasóleo será modificado o ajustado únicamente en la proporción que señalen los precios reportados a la Comisión Reguladora de Energía (CRE), y publicados por la misma en su portal  de acuerdo a sus políticas, para lo cual el proveedor ganador entregará la lista de precios vigentes cada vez que estos cambien en las fechas de suministro. Esta lista la entregará al Departamento de Conservación y Servicios Generales al correo electrónico:</w:t>
      </w:r>
      <w:r w:rsidR="00CB681B" w:rsidRPr="008345AE">
        <w:rPr>
          <w:rFonts w:ascii="Noto Sans" w:hAnsi="Noto Sans" w:cs="Noto Sans"/>
          <w:sz w:val="18"/>
          <w:szCs w:val="18"/>
        </w:rPr>
        <w:t xml:space="preserve"> </w:t>
      </w:r>
      <w:hyperlink r:id="rId35" w:history="1">
        <w:r w:rsidR="00CB681B" w:rsidRPr="008345AE">
          <w:rPr>
            <w:rStyle w:val="Hipervnculo"/>
            <w:rFonts w:ascii="Noto Sans" w:hAnsi="Noto Sans" w:cs="Noto Sans"/>
            <w:sz w:val="18"/>
            <w:szCs w:val="18"/>
          </w:rPr>
          <w:t>pablo.ovando@imss.gob.mx</w:t>
        </w:r>
      </w:hyperlink>
      <w:r w:rsidR="00CB681B" w:rsidRPr="008345AE">
        <w:rPr>
          <w:rFonts w:ascii="Noto Sans" w:hAnsi="Noto Sans" w:cs="Noto Sans"/>
          <w:sz w:val="18"/>
          <w:szCs w:val="18"/>
        </w:rPr>
        <w:t xml:space="preserve"> </w:t>
      </w:r>
    </w:p>
    <w:p w14:paraId="4A77BE4B" w14:textId="77777777" w:rsidR="00962CB8" w:rsidRPr="008345AE" w:rsidRDefault="00962CB8" w:rsidP="00962CB8">
      <w:pPr>
        <w:ind w:right="-199"/>
        <w:jc w:val="both"/>
        <w:rPr>
          <w:rFonts w:ascii="Noto Sans" w:hAnsi="Noto Sans" w:cs="Noto Sans"/>
          <w:sz w:val="18"/>
          <w:szCs w:val="18"/>
        </w:rPr>
      </w:pPr>
    </w:p>
    <w:p w14:paraId="6ECC10A5" w14:textId="77777777" w:rsidR="00962CB8" w:rsidRPr="008345AE" w:rsidRDefault="00962CB8" w:rsidP="00962CB8">
      <w:pPr>
        <w:jc w:val="both"/>
        <w:rPr>
          <w:rFonts w:ascii="Noto Sans" w:hAnsi="Noto Sans" w:cs="Noto Sans"/>
          <w:sz w:val="18"/>
          <w:szCs w:val="18"/>
        </w:rPr>
      </w:pPr>
      <w:r w:rsidRPr="008345AE">
        <w:rPr>
          <w:rFonts w:ascii="Noto Sans" w:hAnsi="Noto Sans" w:cs="Noto Sans"/>
          <w:sz w:val="18"/>
          <w:szCs w:val="18"/>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7432DCA4" w14:textId="77777777" w:rsidR="007F2FE1" w:rsidRPr="008345AE" w:rsidRDefault="007F2FE1" w:rsidP="007F2FE1">
      <w:pPr>
        <w:rPr>
          <w:rFonts w:ascii="Noto Sans" w:hAnsi="Noto Sans" w:cs="Noto Sans"/>
          <w:sz w:val="18"/>
          <w:szCs w:val="18"/>
        </w:rPr>
      </w:pPr>
    </w:p>
    <w:p w14:paraId="06295E6D" w14:textId="77777777" w:rsidR="00925565" w:rsidRPr="008345AE" w:rsidRDefault="00925565" w:rsidP="007F2FE1">
      <w:pPr>
        <w:rPr>
          <w:rFonts w:ascii="Noto Sans" w:hAnsi="Noto Sans" w:cs="Noto Sans"/>
          <w:sz w:val="18"/>
          <w:szCs w:val="18"/>
        </w:rPr>
      </w:pPr>
    </w:p>
    <w:p w14:paraId="6FCD7E4B" w14:textId="77777777" w:rsidR="00896A13" w:rsidRPr="008345AE" w:rsidRDefault="00896A13" w:rsidP="007F2FE1">
      <w:pPr>
        <w:rPr>
          <w:rFonts w:ascii="Noto Sans" w:hAnsi="Noto Sans" w:cs="Noto Sans"/>
          <w:sz w:val="18"/>
          <w:szCs w:val="18"/>
        </w:rPr>
      </w:pPr>
    </w:p>
    <w:p w14:paraId="0C5544BB" w14:textId="77777777" w:rsidR="00896A13" w:rsidRPr="008345AE" w:rsidRDefault="00896A13" w:rsidP="007F2FE1">
      <w:pPr>
        <w:rPr>
          <w:rFonts w:ascii="Noto Sans" w:hAnsi="Noto Sans" w:cs="Noto Sans"/>
          <w:sz w:val="18"/>
          <w:szCs w:val="18"/>
        </w:rPr>
      </w:pPr>
    </w:p>
    <w:p w14:paraId="6527A86C" w14:textId="77777777" w:rsidR="00896A13" w:rsidRPr="008345AE" w:rsidRDefault="00896A13" w:rsidP="007F2FE1">
      <w:pPr>
        <w:rPr>
          <w:rFonts w:ascii="Noto Sans" w:hAnsi="Noto Sans" w:cs="Noto Sans"/>
          <w:sz w:val="18"/>
          <w:szCs w:val="18"/>
        </w:rPr>
      </w:pPr>
    </w:p>
    <w:p w14:paraId="5364064D" w14:textId="77777777" w:rsidR="00896A13" w:rsidRPr="008345AE" w:rsidRDefault="00896A13" w:rsidP="007F2FE1">
      <w:pPr>
        <w:rPr>
          <w:rFonts w:ascii="Noto Sans" w:hAnsi="Noto Sans" w:cs="Noto Sans"/>
          <w:sz w:val="18"/>
          <w:szCs w:val="18"/>
        </w:rPr>
      </w:pPr>
    </w:p>
    <w:p w14:paraId="0DCE8409" w14:textId="77777777" w:rsidR="00CC3A56" w:rsidRPr="008345AE" w:rsidRDefault="00CC3A56" w:rsidP="007F2FE1">
      <w:pPr>
        <w:rPr>
          <w:rFonts w:ascii="Noto Sans" w:hAnsi="Noto Sans" w:cs="Noto San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8"/>
        <w:gridCol w:w="1985"/>
        <w:gridCol w:w="5245"/>
        <w:gridCol w:w="2932"/>
      </w:tblGrid>
      <w:tr w:rsidR="00394CCC" w:rsidRPr="008345AE" w14:paraId="37A60635" w14:textId="5154FF06" w:rsidTr="00D4300A">
        <w:trPr>
          <w:trHeight w:val="624"/>
          <w:tblHeader/>
        </w:trPr>
        <w:tc>
          <w:tcPr>
            <w:tcW w:w="356" w:type="pct"/>
            <w:shd w:val="clear" w:color="auto" w:fill="D9D9D9"/>
            <w:vAlign w:val="center"/>
          </w:tcPr>
          <w:p w14:paraId="693E14F7" w14:textId="77777777" w:rsidR="00394CCC" w:rsidRPr="008345AE" w:rsidRDefault="00394CCC" w:rsidP="005B48EE">
            <w:pPr>
              <w:snapToGrid w:val="0"/>
              <w:jc w:val="center"/>
              <w:rPr>
                <w:rFonts w:ascii="Noto Sans" w:hAnsi="Noto Sans" w:cs="Noto Sans"/>
                <w:b/>
                <w:bCs/>
                <w:sz w:val="18"/>
                <w:szCs w:val="18"/>
              </w:rPr>
            </w:pPr>
            <w:r w:rsidRPr="008345AE">
              <w:rPr>
                <w:rFonts w:ascii="Noto Sans" w:hAnsi="Noto Sans" w:cs="Noto Sans"/>
                <w:b/>
                <w:bCs/>
                <w:sz w:val="18"/>
                <w:szCs w:val="18"/>
              </w:rPr>
              <w:t>N°</w:t>
            </w:r>
          </w:p>
        </w:tc>
        <w:tc>
          <w:tcPr>
            <w:tcW w:w="907" w:type="pct"/>
            <w:shd w:val="clear" w:color="auto" w:fill="D9D9D9"/>
            <w:vAlign w:val="center"/>
          </w:tcPr>
          <w:p w14:paraId="0DB73A73" w14:textId="77777777" w:rsidR="00394CCC" w:rsidRPr="008345AE" w:rsidRDefault="00394CCC" w:rsidP="005B48EE">
            <w:pPr>
              <w:snapToGrid w:val="0"/>
              <w:jc w:val="center"/>
              <w:rPr>
                <w:rFonts w:ascii="Noto Sans" w:hAnsi="Noto Sans" w:cs="Noto Sans"/>
                <w:b/>
                <w:bCs/>
                <w:sz w:val="18"/>
                <w:szCs w:val="18"/>
              </w:rPr>
            </w:pPr>
            <w:r w:rsidRPr="008345AE">
              <w:rPr>
                <w:rFonts w:ascii="Noto Sans" w:hAnsi="Noto Sans" w:cs="Noto Sans"/>
                <w:b/>
                <w:bCs/>
                <w:sz w:val="18"/>
                <w:szCs w:val="18"/>
              </w:rPr>
              <w:t>NOMBRE DEL REQUERIMIENTO</w:t>
            </w:r>
          </w:p>
        </w:tc>
        <w:tc>
          <w:tcPr>
            <w:tcW w:w="2397" w:type="pct"/>
            <w:shd w:val="clear" w:color="auto" w:fill="D9D9D9"/>
            <w:vAlign w:val="center"/>
          </w:tcPr>
          <w:p w14:paraId="494A04C6" w14:textId="7B57DE6B" w:rsidR="00394CCC" w:rsidRPr="008345AE" w:rsidRDefault="00394CCC" w:rsidP="005B48EE">
            <w:pPr>
              <w:snapToGrid w:val="0"/>
              <w:jc w:val="center"/>
              <w:rPr>
                <w:rFonts w:ascii="Noto Sans" w:hAnsi="Noto Sans" w:cs="Noto Sans"/>
                <w:b/>
                <w:bCs/>
                <w:sz w:val="18"/>
                <w:szCs w:val="18"/>
              </w:rPr>
            </w:pPr>
            <w:r w:rsidRPr="008345AE">
              <w:rPr>
                <w:rFonts w:ascii="Noto Sans" w:hAnsi="Noto Sans" w:cs="Noto Sans"/>
                <w:b/>
                <w:bCs/>
                <w:sz w:val="18"/>
                <w:szCs w:val="18"/>
              </w:rPr>
              <w:t>DESCRIPCIÓN DEL REQUERIMIENTO ECONÓMICO</w:t>
            </w:r>
          </w:p>
        </w:tc>
        <w:tc>
          <w:tcPr>
            <w:tcW w:w="1340" w:type="pct"/>
            <w:shd w:val="clear" w:color="auto" w:fill="D9D9D9"/>
            <w:vAlign w:val="center"/>
          </w:tcPr>
          <w:p w14:paraId="44C87261" w14:textId="68EA4D61" w:rsidR="00394CCC" w:rsidRPr="008345AE" w:rsidRDefault="00394CCC" w:rsidP="00394CCC">
            <w:pPr>
              <w:snapToGrid w:val="0"/>
              <w:jc w:val="center"/>
              <w:rPr>
                <w:rFonts w:ascii="Noto Sans" w:hAnsi="Noto Sans" w:cs="Noto Sans"/>
                <w:b/>
                <w:bCs/>
                <w:sz w:val="18"/>
                <w:szCs w:val="18"/>
              </w:rPr>
            </w:pPr>
            <w:r w:rsidRPr="008345AE">
              <w:rPr>
                <w:rFonts w:ascii="Noto Sans" w:hAnsi="Noto Sans" w:cs="Noto Sans"/>
                <w:b/>
                <w:bCs/>
                <w:sz w:val="18"/>
                <w:szCs w:val="18"/>
              </w:rPr>
              <w:t>ANEXO</w:t>
            </w:r>
          </w:p>
        </w:tc>
      </w:tr>
      <w:tr w:rsidR="00394CCC" w:rsidRPr="008345AE" w14:paraId="35C202A8" w14:textId="58D8CDFA" w:rsidTr="00D4300A">
        <w:trPr>
          <w:trHeight w:val="624"/>
        </w:trPr>
        <w:tc>
          <w:tcPr>
            <w:tcW w:w="356" w:type="pct"/>
            <w:vAlign w:val="center"/>
          </w:tcPr>
          <w:p w14:paraId="7748F6C4" w14:textId="5A4B1456" w:rsidR="00394CCC" w:rsidRPr="008345AE" w:rsidRDefault="00D4300A" w:rsidP="00D4300A">
            <w:pPr>
              <w:pStyle w:val="Sangra3detindependiente1"/>
              <w:spacing w:after="120"/>
              <w:ind w:left="360" w:firstLine="0"/>
              <w:rPr>
                <w:rFonts w:ascii="Noto Sans" w:hAnsi="Noto Sans" w:cs="Noto Sans"/>
                <w:sz w:val="18"/>
                <w:szCs w:val="18"/>
              </w:rPr>
            </w:pPr>
            <w:r w:rsidRPr="008345AE">
              <w:rPr>
                <w:rFonts w:ascii="Noto Sans" w:hAnsi="Noto Sans" w:cs="Noto Sans"/>
                <w:sz w:val="18"/>
                <w:szCs w:val="18"/>
              </w:rPr>
              <w:t>1</w:t>
            </w:r>
          </w:p>
        </w:tc>
        <w:tc>
          <w:tcPr>
            <w:tcW w:w="907" w:type="pct"/>
            <w:vAlign w:val="center"/>
          </w:tcPr>
          <w:p w14:paraId="452FC366" w14:textId="459A586B" w:rsidR="00394CCC" w:rsidRPr="008345AE" w:rsidRDefault="00394CCC" w:rsidP="00D75F1F">
            <w:pPr>
              <w:snapToGrid w:val="0"/>
              <w:rPr>
                <w:rFonts w:ascii="Noto Sans" w:hAnsi="Noto Sans" w:cs="Noto Sans"/>
                <w:sz w:val="18"/>
                <w:szCs w:val="18"/>
                <w:lang w:val="es-ES_tradnl"/>
              </w:rPr>
            </w:pPr>
            <w:r w:rsidRPr="008345AE">
              <w:rPr>
                <w:rFonts w:ascii="Noto Sans" w:hAnsi="Noto Sans" w:cs="Noto Sans"/>
                <w:sz w:val="18"/>
                <w:szCs w:val="18"/>
                <w:lang w:val="es-ES_tradnl"/>
              </w:rPr>
              <w:t>COTIZACIÓN DE LAS PARTIDAS OFERTADAS</w:t>
            </w:r>
          </w:p>
        </w:tc>
        <w:tc>
          <w:tcPr>
            <w:tcW w:w="2397" w:type="pct"/>
          </w:tcPr>
          <w:p w14:paraId="5468062E" w14:textId="693C5989" w:rsidR="00394CCC" w:rsidRPr="008345AE" w:rsidRDefault="00394CCC" w:rsidP="00715A4B">
            <w:pPr>
              <w:jc w:val="both"/>
              <w:rPr>
                <w:rFonts w:ascii="Noto Sans" w:hAnsi="Noto Sans" w:cs="Noto Sans"/>
                <w:sz w:val="18"/>
                <w:szCs w:val="18"/>
                <w:lang w:val="es-MX"/>
              </w:rPr>
            </w:pPr>
            <w:r w:rsidRPr="008345AE">
              <w:rPr>
                <w:rFonts w:ascii="Noto Sans" w:hAnsi="Noto Sans" w:cs="Noto Sans"/>
                <w:sz w:val="18"/>
                <w:szCs w:val="18"/>
              </w:rPr>
              <w:t xml:space="preserve">El licitante deberá presentar Original de la cotización por cada una de las partidas y subpartidas o renglones que oferte debiendo especificar, cantidad, precio unitario, subtotal, y el importe total de los servicios ofertados, </w:t>
            </w:r>
            <w:r w:rsidRPr="008345AE">
              <w:rPr>
                <w:rFonts w:ascii="Noto Sans" w:hAnsi="Noto Sans" w:cs="Noto Sans"/>
                <w:sz w:val="18"/>
                <w:szCs w:val="18"/>
              </w:rPr>
              <w:lastRenderedPageBreak/>
              <w:t xml:space="preserve">desglosando el IVA, conforme al </w:t>
            </w:r>
            <w:r w:rsidRPr="008345AE">
              <w:rPr>
                <w:rFonts w:ascii="Noto Sans" w:hAnsi="Noto Sans" w:cs="Noto Sans"/>
                <w:b/>
                <w:bCs/>
                <w:sz w:val="18"/>
                <w:szCs w:val="18"/>
              </w:rPr>
              <w:t xml:space="preserve">Anexo Número </w:t>
            </w:r>
            <w:r w:rsidR="00715A4B" w:rsidRPr="008345AE">
              <w:rPr>
                <w:rFonts w:ascii="Noto Sans" w:hAnsi="Noto Sans" w:cs="Noto Sans"/>
                <w:b/>
                <w:bCs/>
                <w:sz w:val="18"/>
                <w:szCs w:val="18"/>
              </w:rPr>
              <w:t>12</w:t>
            </w:r>
            <w:r w:rsidRPr="008345AE">
              <w:rPr>
                <w:rFonts w:ascii="Noto Sans" w:hAnsi="Noto Sans" w:cs="Noto Sans"/>
                <w:b/>
                <w:bCs/>
                <w:sz w:val="18"/>
                <w:szCs w:val="18"/>
              </w:rPr>
              <w:t xml:space="preserve"> (</w:t>
            </w:r>
            <w:r w:rsidR="00715A4B" w:rsidRPr="008345AE">
              <w:rPr>
                <w:rFonts w:ascii="Noto Sans" w:hAnsi="Noto Sans" w:cs="Noto Sans"/>
                <w:b/>
                <w:bCs/>
                <w:sz w:val="18"/>
                <w:szCs w:val="18"/>
              </w:rPr>
              <w:t>Doce),</w:t>
            </w:r>
            <w:r w:rsidR="00715A4B" w:rsidRPr="008345AE">
              <w:rPr>
                <w:rFonts w:ascii="Noto Sans" w:hAnsi="Noto Sans" w:cs="Noto Sans"/>
                <w:sz w:val="18"/>
                <w:szCs w:val="18"/>
              </w:rPr>
              <w:t xml:space="preserve"> </w:t>
            </w:r>
            <w:r w:rsidRPr="008345AE">
              <w:rPr>
                <w:rFonts w:ascii="Noto Sans" w:hAnsi="Noto Sans" w:cs="Noto Sans"/>
                <w:sz w:val="18"/>
                <w:szCs w:val="18"/>
              </w:rPr>
              <w:t xml:space="preserve">el cual forma parte de las presentes bases. </w:t>
            </w:r>
          </w:p>
        </w:tc>
        <w:tc>
          <w:tcPr>
            <w:tcW w:w="1340" w:type="pct"/>
            <w:vAlign w:val="center"/>
          </w:tcPr>
          <w:p w14:paraId="1062C864" w14:textId="46B24795" w:rsidR="00394CCC" w:rsidRPr="008345AE" w:rsidRDefault="0097037D" w:rsidP="00394CCC">
            <w:pPr>
              <w:jc w:val="center"/>
              <w:rPr>
                <w:rFonts w:ascii="Noto Sans" w:hAnsi="Noto Sans" w:cs="Noto Sans"/>
                <w:sz w:val="18"/>
                <w:szCs w:val="18"/>
              </w:rPr>
            </w:pPr>
            <w:r w:rsidRPr="008345AE">
              <w:rPr>
                <w:rFonts w:ascii="Noto Sans" w:hAnsi="Noto Sans" w:cs="Noto Sans"/>
                <w:sz w:val="18"/>
                <w:szCs w:val="18"/>
              </w:rPr>
              <w:object w:dxaOrig="1514" w:dyaOrig="985" w14:anchorId="4070E94F">
                <v:shape id="_x0000_i1036" type="#_x0000_t75" style="width:78pt;height:48pt" o:ole="">
                  <v:imagedata r:id="rId36" o:title=""/>
                </v:shape>
                <o:OLEObject Type="Embed" ProgID="Package" ShapeID="_x0000_i1036" DrawAspect="Icon" ObjectID="_1840713236" r:id="rId37"/>
              </w:object>
            </w:r>
          </w:p>
        </w:tc>
      </w:tr>
    </w:tbl>
    <w:p w14:paraId="79345F6F" w14:textId="77777777" w:rsidR="007F2FE1" w:rsidRPr="008345AE" w:rsidRDefault="007F2FE1" w:rsidP="007F2FE1">
      <w:pPr>
        <w:rPr>
          <w:rFonts w:ascii="Noto Sans" w:hAnsi="Noto Sans" w:cs="Noto Sans"/>
          <w:sz w:val="18"/>
          <w:szCs w:val="18"/>
        </w:rPr>
      </w:pPr>
    </w:p>
    <w:p w14:paraId="182C6E1E" w14:textId="1B9B478B" w:rsidR="00D75F1F" w:rsidRPr="008345AE" w:rsidRDefault="00D75F1F" w:rsidP="00D75F1F">
      <w:pPr>
        <w:jc w:val="both"/>
        <w:rPr>
          <w:rFonts w:ascii="Noto Sans" w:hAnsi="Noto Sans" w:cs="Noto Sans"/>
          <w:sz w:val="18"/>
          <w:szCs w:val="18"/>
        </w:rPr>
      </w:pPr>
      <w:r w:rsidRPr="008345AE">
        <w:rPr>
          <w:rFonts w:ascii="Noto Sans" w:hAnsi="Noto Sans" w:cs="Noto Sans"/>
          <w:sz w:val="18"/>
          <w:szCs w:val="18"/>
        </w:rPr>
        <w:t xml:space="preserve">Los precios unitarios obligatoriamente deberán de ingresarse manualmente en el portal de </w:t>
      </w:r>
      <w:r w:rsidR="00186486" w:rsidRPr="008345AE">
        <w:rPr>
          <w:rFonts w:ascii="Noto Sans" w:hAnsi="Noto Sans" w:cs="Noto Sans"/>
          <w:sz w:val="18"/>
          <w:szCs w:val="18"/>
        </w:rPr>
        <w:t>COMPRAS MX  HTTPS://COMPRASMX.BUENGOBIERNO.GOB.MX/</w:t>
      </w:r>
      <w:r w:rsidRPr="008345AE">
        <w:rPr>
          <w:rFonts w:ascii="Noto Sans" w:hAnsi="Noto Sans" w:cs="Noto Sans"/>
          <w:sz w:val="18"/>
          <w:szCs w:val="18"/>
        </w:rPr>
        <w:t xml:space="preserve"> en el apartado de Propuesta Económica del procedimiento y estos deberán coincidir con lo establecido en el </w:t>
      </w:r>
      <w:r w:rsidR="00AD3E12" w:rsidRPr="008345AE">
        <w:rPr>
          <w:rFonts w:ascii="Noto Sans" w:hAnsi="Noto Sans" w:cs="Noto Sans"/>
          <w:b/>
          <w:bCs/>
          <w:sz w:val="18"/>
          <w:szCs w:val="18"/>
        </w:rPr>
        <w:t>Anexo Número 12 (Doce).</w:t>
      </w:r>
    </w:p>
    <w:p w14:paraId="1E8784CD" w14:textId="77777777" w:rsidR="00E166BE" w:rsidRPr="008345AE" w:rsidRDefault="00E166BE" w:rsidP="00E166BE">
      <w:pPr>
        <w:pStyle w:val="Ttulo2"/>
        <w:numPr>
          <w:ilvl w:val="0"/>
          <w:numId w:val="0"/>
        </w:numPr>
        <w:ind w:left="360"/>
        <w:rPr>
          <w:rFonts w:ascii="Noto Sans" w:hAnsi="Noto Sans" w:cs="Noto Sans"/>
          <w:sz w:val="18"/>
          <w:szCs w:val="18"/>
        </w:rPr>
      </w:pPr>
      <w:bookmarkStart w:id="25" w:name="_Toc128430725"/>
      <w:bookmarkStart w:id="26" w:name="_Toc190688999"/>
    </w:p>
    <w:p w14:paraId="3C03B8B1" w14:textId="15A34ED3" w:rsidR="00A03C73" w:rsidRPr="008345AE" w:rsidRDefault="00060B36" w:rsidP="00C906DC">
      <w:pPr>
        <w:pStyle w:val="Ttulo2"/>
        <w:rPr>
          <w:rFonts w:ascii="Noto Sans" w:hAnsi="Noto Sans" w:cs="Noto Sans"/>
          <w:sz w:val="18"/>
          <w:szCs w:val="18"/>
        </w:rPr>
      </w:pPr>
      <w:r w:rsidRPr="008345AE">
        <w:rPr>
          <w:rFonts w:ascii="Noto Sans" w:hAnsi="Noto Sans" w:cs="Noto Sans"/>
          <w:caps w:val="0"/>
          <w:sz w:val="18"/>
          <w:szCs w:val="18"/>
        </w:rPr>
        <w:t>ACREDITACIÓN DE LA EXISTENCIA LEGAL Y PERSONALIDAD JURÍDICA DEL LICITANTE.</w:t>
      </w:r>
      <w:bookmarkEnd w:id="25"/>
      <w:bookmarkEnd w:id="26"/>
    </w:p>
    <w:p w14:paraId="75D13404" w14:textId="77777777" w:rsidR="00A03C73" w:rsidRPr="008345AE" w:rsidRDefault="00A03C73">
      <w:pPr>
        <w:rPr>
          <w:rFonts w:ascii="Noto Sans" w:hAnsi="Noto Sans" w:cs="Noto Sans"/>
          <w:b/>
          <w:bCs/>
          <w:sz w:val="18"/>
          <w:szCs w:val="18"/>
          <w:lang w:val="es-MX"/>
        </w:rPr>
      </w:pPr>
    </w:p>
    <w:p w14:paraId="75C575DC" w14:textId="2326D4E7" w:rsidR="00A03C73" w:rsidRPr="008345AE" w:rsidRDefault="00A03C73">
      <w:pPr>
        <w:jc w:val="both"/>
        <w:rPr>
          <w:rFonts w:ascii="Noto Sans" w:hAnsi="Noto Sans" w:cs="Noto Sans"/>
          <w:sz w:val="18"/>
          <w:szCs w:val="18"/>
          <w:lang w:val="es-MX"/>
        </w:rPr>
      </w:pPr>
      <w:r w:rsidRPr="008345AE">
        <w:rPr>
          <w:rFonts w:ascii="Noto Sans" w:hAnsi="Noto Sans" w:cs="Noto Sans"/>
          <w:sz w:val="18"/>
          <w:szCs w:val="18"/>
          <w:lang w:val="es-MX"/>
        </w:rPr>
        <w:t xml:space="preserve">Los licitantes acreditarán su personalidad en el acto de presentación y apertura de propuestas, entregando un escrito en el que su firmante manifieste, bajo protesta de decir verdad, que cuenta con facultades suficientes para comprometerse por </w:t>
      </w:r>
      <w:r w:rsidR="000B5486" w:rsidRPr="008345AE">
        <w:rPr>
          <w:rFonts w:ascii="Noto Sans" w:hAnsi="Noto Sans" w:cs="Noto Sans"/>
          <w:sz w:val="18"/>
          <w:szCs w:val="18"/>
          <w:lang w:val="es-MX"/>
        </w:rPr>
        <w:t>sí</w:t>
      </w:r>
      <w:r w:rsidRPr="008345AE">
        <w:rPr>
          <w:rFonts w:ascii="Noto Sans" w:hAnsi="Noto Sans" w:cs="Noto Sans"/>
          <w:sz w:val="18"/>
          <w:szCs w:val="18"/>
          <w:lang w:val="es-MX"/>
        </w:rPr>
        <w:t xml:space="preserve"> </w:t>
      </w:r>
      <w:r w:rsidR="000B5486" w:rsidRPr="008345AE">
        <w:rPr>
          <w:rFonts w:ascii="Noto Sans" w:hAnsi="Noto Sans" w:cs="Noto Sans"/>
          <w:sz w:val="18"/>
          <w:szCs w:val="18"/>
          <w:lang w:val="es-MX"/>
        </w:rPr>
        <w:t xml:space="preserve">misma </w:t>
      </w:r>
      <w:r w:rsidRPr="008345AE">
        <w:rPr>
          <w:rFonts w:ascii="Noto Sans" w:hAnsi="Noto Sans" w:cs="Noto Sans"/>
          <w:sz w:val="18"/>
          <w:szCs w:val="18"/>
          <w:lang w:val="es-MX"/>
        </w:rPr>
        <w:t xml:space="preserve">o por su representada, </w:t>
      </w:r>
      <w:r w:rsidRPr="008345AE">
        <w:rPr>
          <w:rFonts w:ascii="Noto Sans" w:hAnsi="Noto Sans" w:cs="Noto Sans"/>
          <w:bCs/>
          <w:sz w:val="18"/>
          <w:szCs w:val="18"/>
          <w:lang w:val="es-MX"/>
        </w:rPr>
        <w:t>sin que resulte necesario acreditar su personalidad jurídica.</w:t>
      </w:r>
      <w:r w:rsidRPr="008345AE">
        <w:rPr>
          <w:rFonts w:ascii="Noto Sans" w:hAnsi="Noto Sans" w:cs="Noto Sans"/>
          <w:sz w:val="18"/>
          <w:szCs w:val="18"/>
          <w:lang w:val="es-MX"/>
        </w:rPr>
        <w:t xml:space="preserve"> </w:t>
      </w:r>
    </w:p>
    <w:p w14:paraId="57691918" w14:textId="5D513321" w:rsidR="00A03C73" w:rsidRPr="008345AE" w:rsidRDefault="00C906DC" w:rsidP="00C906DC">
      <w:pPr>
        <w:pStyle w:val="Ttulo3"/>
        <w:rPr>
          <w:rFonts w:ascii="Noto Sans" w:hAnsi="Noto Sans" w:cs="Noto Sans"/>
          <w:sz w:val="18"/>
          <w:szCs w:val="18"/>
          <w:lang w:val="es-MX"/>
        </w:rPr>
      </w:pPr>
      <w:bookmarkStart w:id="27" w:name="_Toc128430726"/>
      <w:bookmarkStart w:id="28" w:name="_Toc190689000"/>
      <w:r w:rsidRPr="008345AE">
        <w:rPr>
          <w:rFonts w:ascii="Noto Sans" w:hAnsi="Noto Sans" w:cs="Noto Sans"/>
          <w:sz w:val="18"/>
          <w:szCs w:val="18"/>
          <w:lang w:val="es-MX"/>
        </w:rPr>
        <w:t>9</w:t>
      </w:r>
      <w:r w:rsidR="006F3C11" w:rsidRPr="008345AE">
        <w:rPr>
          <w:rFonts w:ascii="Noto Sans" w:hAnsi="Noto Sans" w:cs="Noto Sans"/>
          <w:sz w:val="18"/>
          <w:szCs w:val="18"/>
          <w:lang w:val="es-MX"/>
        </w:rPr>
        <w:t>.1</w:t>
      </w:r>
      <w:r w:rsidR="00A03C73" w:rsidRPr="008345AE">
        <w:rPr>
          <w:rFonts w:ascii="Noto Sans" w:hAnsi="Noto Sans" w:cs="Noto Sans"/>
          <w:sz w:val="18"/>
          <w:szCs w:val="18"/>
          <w:lang w:val="es-MX"/>
        </w:rPr>
        <w:t xml:space="preserve"> En la suscripción de proposiciones.</w:t>
      </w:r>
      <w:bookmarkEnd w:id="27"/>
      <w:bookmarkEnd w:id="28"/>
    </w:p>
    <w:p w14:paraId="75F4A48D" w14:textId="77777777" w:rsidR="00A03C73" w:rsidRPr="008345AE" w:rsidRDefault="00A03C73">
      <w:pPr>
        <w:jc w:val="both"/>
        <w:rPr>
          <w:rFonts w:ascii="Noto Sans" w:hAnsi="Noto Sans" w:cs="Noto Sans"/>
          <w:sz w:val="18"/>
          <w:szCs w:val="18"/>
          <w:lang w:val="es-MX"/>
        </w:rPr>
      </w:pPr>
    </w:p>
    <w:p w14:paraId="4559B892" w14:textId="5183D5F5" w:rsidR="00A03C73" w:rsidRPr="008345AE" w:rsidRDefault="00A03C73">
      <w:pPr>
        <w:jc w:val="both"/>
        <w:rPr>
          <w:rFonts w:ascii="Noto Sans" w:hAnsi="Noto Sans" w:cs="Noto Sans"/>
          <w:sz w:val="18"/>
          <w:szCs w:val="18"/>
          <w:lang w:val="es-MX"/>
        </w:rPr>
      </w:pPr>
      <w:r w:rsidRPr="008345AE">
        <w:rPr>
          <w:rFonts w:ascii="Noto Sans" w:hAnsi="Noto Sans" w:cs="Noto Sans"/>
          <w:sz w:val="18"/>
          <w:szCs w:val="18"/>
          <w:lang w:val="es-MX"/>
        </w:rPr>
        <w:t xml:space="preserve">Para efectos de la suscripción de las proposiciones el licitante deberá acreditar su existencia legal y personalidad jurídica entregando un escrito en el que su firmante manifieste, </w:t>
      </w:r>
      <w:r w:rsidRPr="008345AE">
        <w:rPr>
          <w:rFonts w:ascii="Noto Sans" w:hAnsi="Noto Sans" w:cs="Noto Sans"/>
          <w:bCs/>
          <w:sz w:val="18"/>
          <w:szCs w:val="18"/>
          <w:lang w:val="es-MX"/>
        </w:rPr>
        <w:t>bajo protesta de decir verdad</w:t>
      </w:r>
      <w:r w:rsidRPr="008345AE">
        <w:rPr>
          <w:rFonts w:ascii="Noto Sans" w:hAnsi="Noto Sans" w:cs="Noto Sans"/>
          <w:sz w:val="18"/>
          <w:szCs w:val="18"/>
          <w:lang w:val="es-MX"/>
        </w:rPr>
        <w:t xml:space="preserve">, que cuenta con facultades suficientes para comprometerse por </w:t>
      </w:r>
      <w:r w:rsidR="000355A0" w:rsidRPr="008345AE">
        <w:rPr>
          <w:rFonts w:ascii="Noto Sans" w:hAnsi="Noto Sans" w:cs="Noto Sans"/>
          <w:sz w:val="18"/>
          <w:szCs w:val="18"/>
          <w:lang w:val="es-MX"/>
        </w:rPr>
        <w:t>sí</w:t>
      </w:r>
      <w:r w:rsidRPr="008345AE">
        <w:rPr>
          <w:rFonts w:ascii="Noto Sans" w:hAnsi="Noto Sans" w:cs="Noto Sans"/>
          <w:sz w:val="18"/>
          <w:szCs w:val="18"/>
          <w:lang w:val="es-MX"/>
        </w:rPr>
        <w:t xml:space="preserve"> o por su representada, mismo que contendrá los datos siguientes:</w:t>
      </w:r>
    </w:p>
    <w:p w14:paraId="1E0AA2EA" w14:textId="77777777" w:rsidR="00A03C73" w:rsidRPr="008345AE" w:rsidRDefault="00A03C73">
      <w:pPr>
        <w:jc w:val="both"/>
        <w:rPr>
          <w:rFonts w:ascii="Noto Sans" w:hAnsi="Noto Sans" w:cs="Noto Sans"/>
          <w:sz w:val="18"/>
          <w:szCs w:val="18"/>
          <w:lang w:val="es-MX"/>
        </w:rPr>
      </w:pPr>
    </w:p>
    <w:p w14:paraId="1918B7BD" w14:textId="113498A5" w:rsidR="00A03C73" w:rsidRPr="008345AE" w:rsidRDefault="00A03C73">
      <w:pPr>
        <w:jc w:val="both"/>
        <w:rPr>
          <w:rFonts w:ascii="Noto Sans" w:hAnsi="Noto Sans" w:cs="Noto Sans"/>
          <w:sz w:val="18"/>
          <w:szCs w:val="18"/>
          <w:lang w:val="es-MX"/>
        </w:rPr>
      </w:pPr>
      <w:r w:rsidRPr="008345AE">
        <w:rPr>
          <w:rFonts w:ascii="Noto Sans" w:hAnsi="Noto Sans" w:cs="Noto Sans"/>
          <w:b/>
          <w:bCs/>
          <w:sz w:val="18"/>
          <w:szCs w:val="18"/>
          <w:lang w:val="es-MX"/>
        </w:rPr>
        <w:t xml:space="preserve">a) </w:t>
      </w:r>
      <w:r w:rsidRPr="008345AE">
        <w:rPr>
          <w:rFonts w:ascii="Noto Sans" w:hAnsi="Noto Sans" w:cs="Noto Sans"/>
          <w:sz w:val="18"/>
          <w:szCs w:val="18"/>
          <w:lang w:val="es-MX"/>
        </w:rPr>
        <w:t xml:space="preserve">Del licitante: registro federal de contribuyentes; nombre y </w:t>
      </w:r>
      <w:r w:rsidR="000B5486" w:rsidRPr="008345AE">
        <w:rPr>
          <w:rFonts w:ascii="Noto Sans" w:hAnsi="Noto Sans" w:cs="Noto Sans"/>
          <w:sz w:val="18"/>
          <w:szCs w:val="18"/>
          <w:lang w:val="es-MX"/>
        </w:rPr>
        <w:t>domicilio,</w:t>
      </w:r>
      <w:r w:rsidRPr="008345AE">
        <w:rPr>
          <w:rFonts w:ascii="Noto Sans" w:hAnsi="Noto Sans" w:cs="Noto Sans"/>
          <w:sz w:val="18"/>
          <w:szCs w:val="18"/>
          <w:lang w:val="es-MX"/>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44D8122" w14:textId="77777777" w:rsidR="00A03C73" w:rsidRPr="008345AE" w:rsidRDefault="00A03C73">
      <w:pPr>
        <w:ind w:left="360"/>
        <w:jc w:val="both"/>
        <w:rPr>
          <w:rFonts w:ascii="Noto Sans" w:hAnsi="Noto Sans" w:cs="Noto Sans"/>
          <w:sz w:val="18"/>
          <w:szCs w:val="18"/>
          <w:lang w:val="es-MX"/>
        </w:rPr>
      </w:pPr>
    </w:p>
    <w:p w14:paraId="0C5FED64" w14:textId="77777777" w:rsidR="00A03C73" w:rsidRPr="008345AE" w:rsidRDefault="00A03C73">
      <w:pPr>
        <w:jc w:val="both"/>
        <w:rPr>
          <w:rFonts w:ascii="Noto Sans" w:hAnsi="Noto Sans" w:cs="Noto Sans"/>
          <w:sz w:val="18"/>
          <w:szCs w:val="18"/>
          <w:lang w:val="es-MX"/>
        </w:rPr>
      </w:pPr>
      <w:r w:rsidRPr="008345AE">
        <w:rPr>
          <w:rFonts w:ascii="Noto Sans" w:hAnsi="Noto Sans" w:cs="Noto Sans"/>
          <w:b/>
          <w:bCs/>
          <w:sz w:val="18"/>
          <w:szCs w:val="18"/>
          <w:lang w:val="es-MX"/>
        </w:rPr>
        <w:t xml:space="preserve">b) </w:t>
      </w:r>
      <w:r w:rsidRPr="008345AE">
        <w:rPr>
          <w:rFonts w:ascii="Noto Sans" w:hAnsi="Noto Sans" w:cs="Noto Sans"/>
          <w:sz w:val="18"/>
          <w:szCs w:val="18"/>
          <w:lang w:val="es-MX"/>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5722C85A" w14:textId="77777777" w:rsidR="00A03C73" w:rsidRPr="008345AE" w:rsidRDefault="00A03C73">
      <w:pPr>
        <w:jc w:val="both"/>
        <w:rPr>
          <w:rFonts w:ascii="Noto Sans" w:hAnsi="Noto Sans" w:cs="Noto Sans"/>
          <w:sz w:val="18"/>
          <w:szCs w:val="18"/>
          <w:lang w:val="es-MX"/>
        </w:rPr>
      </w:pPr>
    </w:p>
    <w:p w14:paraId="6C6D1948" w14:textId="77777777" w:rsidR="00A03C73" w:rsidRPr="008345AE" w:rsidRDefault="00A03C73">
      <w:pPr>
        <w:jc w:val="both"/>
        <w:rPr>
          <w:rFonts w:ascii="Noto Sans" w:hAnsi="Noto Sans" w:cs="Noto Sans"/>
          <w:bCs/>
          <w:sz w:val="18"/>
          <w:szCs w:val="18"/>
          <w:lang w:val="es-MX"/>
        </w:rPr>
      </w:pPr>
      <w:r w:rsidRPr="008345AE">
        <w:rPr>
          <w:rFonts w:ascii="Noto Sans" w:hAnsi="Noto Sans" w:cs="Noto Sans"/>
          <w:sz w:val="18"/>
          <w:szCs w:val="18"/>
          <w:lang w:val="es-MX"/>
        </w:rPr>
        <w:t xml:space="preserve">En defecto de lo anterior, el licitante podrá presentar debidamente requisitado el formato que aparece como </w:t>
      </w:r>
      <w:r w:rsidRPr="008345AE">
        <w:rPr>
          <w:rFonts w:ascii="Noto Sans" w:hAnsi="Noto Sans" w:cs="Noto Sans"/>
          <w:b/>
          <w:bCs/>
          <w:sz w:val="18"/>
          <w:szCs w:val="18"/>
          <w:lang w:val="es-MX"/>
        </w:rPr>
        <w:t xml:space="preserve">Anexo Número </w:t>
      </w:r>
      <w:r w:rsidR="003A64F1" w:rsidRPr="008345AE">
        <w:rPr>
          <w:rFonts w:ascii="Noto Sans" w:hAnsi="Noto Sans" w:cs="Noto Sans"/>
          <w:b/>
          <w:bCs/>
          <w:sz w:val="18"/>
          <w:szCs w:val="18"/>
          <w:lang w:val="es-MX"/>
        </w:rPr>
        <w:t>2</w:t>
      </w:r>
      <w:r w:rsidRPr="008345AE">
        <w:rPr>
          <w:rFonts w:ascii="Noto Sans" w:hAnsi="Noto Sans" w:cs="Noto Sans"/>
          <w:b/>
          <w:bCs/>
          <w:sz w:val="18"/>
          <w:szCs w:val="18"/>
          <w:lang w:val="es-MX"/>
        </w:rPr>
        <w:t xml:space="preserve"> (</w:t>
      </w:r>
      <w:r w:rsidR="003A64F1" w:rsidRPr="008345AE">
        <w:rPr>
          <w:rFonts w:ascii="Noto Sans" w:hAnsi="Noto Sans" w:cs="Noto Sans"/>
          <w:b/>
          <w:bCs/>
          <w:sz w:val="18"/>
          <w:szCs w:val="18"/>
          <w:lang w:val="es-MX"/>
        </w:rPr>
        <w:t>dos),</w:t>
      </w:r>
      <w:r w:rsidR="003A64F1" w:rsidRPr="008345AE">
        <w:rPr>
          <w:rFonts w:ascii="Noto Sans" w:hAnsi="Noto Sans" w:cs="Noto Sans"/>
          <w:sz w:val="18"/>
          <w:szCs w:val="18"/>
          <w:lang w:val="es-MX"/>
        </w:rPr>
        <w:t xml:space="preserve"> </w:t>
      </w:r>
      <w:r w:rsidRPr="008345AE">
        <w:rPr>
          <w:rFonts w:ascii="Noto Sans" w:hAnsi="Noto Sans" w:cs="Noto Sans"/>
          <w:sz w:val="18"/>
          <w:szCs w:val="18"/>
          <w:lang w:val="es-MX"/>
        </w:rPr>
        <w:t>el cual forma parte de las presentes bases</w:t>
      </w:r>
      <w:r w:rsidRPr="008345AE">
        <w:rPr>
          <w:rFonts w:ascii="Noto Sans" w:hAnsi="Noto Sans" w:cs="Noto Sans"/>
          <w:bCs/>
          <w:sz w:val="18"/>
          <w:szCs w:val="18"/>
          <w:lang w:val="es-MX"/>
        </w:rPr>
        <w:t>.</w:t>
      </w:r>
    </w:p>
    <w:p w14:paraId="306FD146" w14:textId="77777777" w:rsidR="00A03C73" w:rsidRPr="008345AE" w:rsidRDefault="00A03C73" w:rsidP="006F3C11">
      <w:pPr>
        <w:pStyle w:val="Prrafodelista"/>
        <w:rPr>
          <w:rFonts w:ascii="Noto Sans" w:hAnsi="Noto Sans" w:cs="Noto Sans"/>
          <w:sz w:val="18"/>
          <w:szCs w:val="18"/>
          <w:lang w:val="es-MX"/>
        </w:rPr>
      </w:pPr>
    </w:p>
    <w:p w14:paraId="4CBC367B" w14:textId="27A44A97" w:rsidR="00A03C73" w:rsidRPr="008345AE" w:rsidRDefault="00A03C73">
      <w:pPr>
        <w:jc w:val="both"/>
        <w:rPr>
          <w:rFonts w:ascii="Noto Sans" w:hAnsi="Noto Sans" w:cs="Noto Sans"/>
          <w:sz w:val="18"/>
          <w:szCs w:val="18"/>
          <w:lang w:val="es-MX"/>
        </w:rPr>
      </w:pPr>
      <w:r w:rsidRPr="008345AE">
        <w:rPr>
          <w:rFonts w:ascii="Noto Sans" w:hAnsi="Noto Sans" w:cs="Noto Sans"/>
          <w:sz w:val="18"/>
          <w:szCs w:val="18"/>
          <w:lang w:val="es-MX"/>
        </w:rPr>
        <w:t xml:space="preserve">El domicilio que se señale en el </w:t>
      </w:r>
      <w:r w:rsidR="003A64F1" w:rsidRPr="008345AE">
        <w:rPr>
          <w:rFonts w:ascii="Noto Sans" w:hAnsi="Noto Sans" w:cs="Noto Sans"/>
          <w:b/>
          <w:bCs/>
          <w:sz w:val="18"/>
          <w:szCs w:val="18"/>
          <w:lang w:val="es-MX"/>
        </w:rPr>
        <w:t xml:space="preserve">Anexo Número </w:t>
      </w:r>
      <w:r w:rsidR="00A92912" w:rsidRPr="008345AE">
        <w:rPr>
          <w:rFonts w:ascii="Noto Sans" w:hAnsi="Noto Sans" w:cs="Noto Sans"/>
          <w:b/>
          <w:bCs/>
          <w:sz w:val="18"/>
          <w:szCs w:val="18"/>
          <w:lang w:val="es-MX"/>
        </w:rPr>
        <w:t>6</w:t>
      </w:r>
      <w:r w:rsidR="003A64F1" w:rsidRPr="008345AE">
        <w:rPr>
          <w:rFonts w:ascii="Noto Sans" w:hAnsi="Noto Sans" w:cs="Noto Sans"/>
          <w:b/>
          <w:bCs/>
          <w:sz w:val="18"/>
          <w:szCs w:val="18"/>
          <w:lang w:val="es-MX"/>
        </w:rPr>
        <w:t xml:space="preserve"> (</w:t>
      </w:r>
      <w:r w:rsidR="00A92912" w:rsidRPr="008345AE">
        <w:rPr>
          <w:rFonts w:ascii="Noto Sans" w:hAnsi="Noto Sans" w:cs="Noto Sans"/>
          <w:b/>
          <w:bCs/>
          <w:sz w:val="18"/>
          <w:szCs w:val="18"/>
          <w:lang w:val="es-MX"/>
        </w:rPr>
        <w:t>Seis</w:t>
      </w:r>
      <w:r w:rsidR="00C2521A" w:rsidRPr="008345AE">
        <w:rPr>
          <w:rFonts w:ascii="Noto Sans" w:hAnsi="Noto Sans" w:cs="Noto Sans"/>
          <w:b/>
          <w:bCs/>
          <w:sz w:val="18"/>
          <w:szCs w:val="18"/>
          <w:lang w:val="es-MX"/>
        </w:rPr>
        <w:t>)</w:t>
      </w:r>
      <w:r w:rsidRPr="008345AE">
        <w:rPr>
          <w:rFonts w:ascii="Noto Sans" w:hAnsi="Noto Sans" w:cs="Noto Sans"/>
          <w:sz w:val="18"/>
          <w:szCs w:val="18"/>
          <w:lang w:val="es-MX"/>
        </w:rPr>
        <w:t xml:space="preserve"> de las presentes bases, será aquel en el que el licitante pueda recibir todo tipo de notificaciones y documentos que resulten.</w:t>
      </w:r>
    </w:p>
    <w:p w14:paraId="6B82F488" w14:textId="77777777" w:rsidR="003A64F1" w:rsidRPr="008345AE" w:rsidRDefault="003A64F1">
      <w:pPr>
        <w:jc w:val="both"/>
        <w:rPr>
          <w:rFonts w:ascii="Noto Sans" w:hAnsi="Noto Sans" w:cs="Noto Sans"/>
          <w:sz w:val="18"/>
          <w:szCs w:val="18"/>
          <w:lang w:val="es-MX"/>
        </w:rPr>
      </w:pPr>
    </w:p>
    <w:p w14:paraId="0D35D3B8" w14:textId="467584D9" w:rsidR="00B17CC4" w:rsidRPr="008345AE" w:rsidRDefault="00060B36" w:rsidP="00C906DC">
      <w:pPr>
        <w:pStyle w:val="Ttulo2"/>
        <w:rPr>
          <w:rFonts w:ascii="Noto Sans" w:hAnsi="Noto Sans" w:cs="Noto Sans"/>
          <w:sz w:val="18"/>
          <w:szCs w:val="18"/>
        </w:rPr>
      </w:pPr>
      <w:bookmarkStart w:id="29" w:name="_Toc128430727"/>
      <w:bookmarkStart w:id="30" w:name="_Toc190689001"/>
      <w:r w:rsidRPr="008345AE">
        <w:rPr>
          <w:rFonts w:ascii="Noto Sans" w:hAnsi="Noto Sans" w:cs="Noto Sans"/>
          <w:caps w:val="0"/>
          <w:sz w:val="18"/>
          <w:szCs w:val="18"/>
        </w:rPr>
        <w:t>CRITERIO PARA LA EVALUACION DE LAS PROPOSICIONES Y ADJUDICACION DE LOS CONTRATOS.</w:t>
      </w:r>
      <w:bookmarkEnd w:id="29"/>
      <w:bookmarkEnd w:id="30"/>
    </w:p>
    <w:p w14:paraId="6507E201" w14:textId="77777777" w:rsidR="00B17CC4" w:rsidRPr="008345AE" w:rsidRDefault="00B17CC4" w:rsidP="00B17CC4">
      <w:pPr>
        <w:jc w:val="both"/>
        <w:rPr>
          <w:rFonts w:ascii="Noto Sans" w:hAnsi="Noto Sans" w:cs="Noto Sans"/>
          <w:sz w:val="18"/>
          <w:szCs w:val="18"/>
          <w:lang w:val="es-MX"/>
        </w:rPr>
      </w:pPr>
    </w:p>
    <w:p w14:paraId="7A7627FC" w14:textId="7583F25B" w:rsidR="005D3FDF" w:rsidRPr="008345AE" w:rsidRDefault="00005A75" w:rsidP="00B17CC4">
      <w:pPr>
        <w:jc w:val="both"/>
        <w:rPr>
          <w:rFonts w:ascii="Noto Sans" w:hAnsi="Noto Sans" w:cs="Noto Sans"/>
          <w:b/>
          <w:sz w:val="18"/>
          <w:szCs w:val="18"/>
          <w:u w:val="single"/>
          <w:lang w:val="es-MX"/>
        </w:rPr>
      </w:pPr>
      <w:r w:rsidRPr="008345AE">
        <w:rPr>
          <w:rFonts w:ascii="Noto Sans" w:hAnsi="Noto Sans" w:cs="Noto Sans"/>
          <w:b/>
          <w:sz w:val="18"/>
          <w:szCs w:val="18"/>
          <w:u w:val="single"/>
          <w:lang w:val="es-MX"/>
        </w:rPr>
        <w:t>Observando</w:t>
      </w:r>
      <w:r w:rsidR="00545E99" w:rsidRPr="008345AE">
        <w:rPr>
          <w:rFonts w:ascii="Noto Sans" w:hAnsi="Noto Sans" w:cs="Noto Sans"/>
          <w:b/>
          <w:sz w:val="18"/>
          <w:szCs w:val="18"/>
          <w:u w:val="single"/>
          <w:lang w:val="es-MX"/>
        </w:rPr>
        <w:t xml:space="preserve"> </w:t>
      </w:r>
      <w:r w:rsidR="005D3FDF" w:rsidRPr="008345AE">
        <w:rPr>
          <w:rFonts w:ascii="Noto Sans" w:hAnsi="Noto Sans" w:cs="Noto Sans"/>
          <w:b/>
          <w:sz w:val="18"/>
          <w:szCs w:val="18"/>
          <w:u w:val="single"/>
          <w:lang w:val="es-MX"/>
        </w:rPr>
        <w:t xml:space="preserve">lo previsto en el artículo </w:t>
      </w:r>
      <w:r w:rsidR="007F064A" w:rsidRPr="008345AE">
        <w:rPr>
          <w:rFonts w:ascii="Noto Sans" w:hAnsi="Noto Sans" w:cs="Noto Sans"/>
          <w:b/>
          <w:sz w:val="18"/>
          <w:szCs w:val="18"/>
          <w:u w:val="single"/>
          <w:lang w:val="es-MX"/>
        </w:rPr>
        <w:t>47 y 48</w:t>
      </w:r>
      <w:r w:rsidR="00545E99" w:rsidRPr="008345AE">
        <w:rPr>
          <w:rFonts w:ascii="Noto Sans" w:hAnsi="Noto Sans" w:cs="Noto Sans"/>
          <w:b/>
          <w:sz w:val="18"/>
          <w:szCs w:val="18"/>
          <w:u w:val="single"/>
          <w:lang w:val="es-MX"/>
        </w:rPr>
        <w:t xml:space="preserve">, de la LAASSP y </w:t>
      </w:r>
      <w:r w:rsidR="007F064A" w:rsidRPr="008345AE">
        <w:rPr>
          <w:rFonts w:ascii="Noto Sans" w:hAnsi="Noto Sans" w:cs="Noto Sans"/>
          <w:b/>
          <w:sz w:val="18"/>
          <w:szCs w:val="18"/>
          <w:u w:val="single"/>
          <w:lang w:val="es-MX"/>
        </w:rPr>
        <w:t>99</w:t>
      </w:r>
      <w:r w:rsidR="00545E99" w:rsidRPr="008345AE">
        <w:rPr>
          <w:rFonts w:ascii="Noto Sans" w:hAnsi="Noto Sans" w:cs="Noto Sans"/>
          <w:b/>
          <w:sz w:val="18"/>
          <w:szCs w:val="18"/>
          <w:u w:val="single"/>
          <w:lang w:val="es-MX"/>
        </w:rPr>
        <w:t xml:space="preserve"> del RLAASSP</w:t>
      </w:r>
      <w:r w:rsidRPr="008345AE">
        <w:rPr>
          <w:rFonts w:ascii="Noto Sans" w:hAnsi="Noto Sans" w:cs="Noto Sans"/>
          <w:b/>
          <w:sz w:val="18"/>
          <w:szCs w:val="18"/>
          <w:u w:val="single"/>
          <w:lang w:val="es-MX"/>
        </w:rPr>
        <w:t xml:space="preserve"> </w:t>
      </w:r>
      <w:r w:rsidR="00545E99" w:rsidRPr="008345AE">
        <w:rPr>
          <w:rFonts w:ascii="Noto Sans" w:hAnsi="Noto Sans" w:cs="Noto Sans"/>
          <w:b/>
          <w:sz w:val="18"/>
          <w:szCs w:val="18"/>
          <w:u w:val="single"/>
          <w:lang w:val="es-MX"/>
        </w:rPr>
        <w:t xml:space="preserve">Para la evaluación de las proposiciones se </w:t>
      </w:r>
      <w:r w:rsidR="000B5486" w:rsidRPr="008345AE">
        <w:rPr>
          <w:rFonts w:ascii="Noto Sans" w:hAnsi="Noto Sans" w:cs="Noto Sans"/>
          <w:b/>
          <w:sz w:val="18"/>
          <w:szCs w:val="18"/>
          <w:u w:val="single"/>
          <w:lang w:val="es-MX"/>
        </w:rPr>
        <w:t>utilizará</w:t>
      </w:r>
      <w:r w:rsidR="00545E99" w:rsidRPr="008345AE">
        <w:rPr>
          <w:rFonts w:ascii="Noto Sans" w:hAnsi="Noto Sans" w:cs="Noto Sans"/>
          <w:b/>
          <w:sz w:val="18"/>
          <w:szCs w:val="18"/>
          <w:u w:val="single"/>
          <w:lang w:val="es-MX"/>
        </w:rPr>
        <w:t xml:space="preserve"> el criterio Binario</w:t>
      </w:r>
      <w:r w:rsidR="0083028F" w:rsidRPr="008345AE">
        <w:rPr>
          <w:rFonts w:ascii="Noto Sans" w:hAnsi="Noto Sans" w:cs="Noto Sans"/>
          <w:b/>
          <w:sz w:val="18"/>
          <w:szCs w:val="18"/>
          <w:u w:val="single"/>
          <w:lang w:val="es-MX"/>
        </w:rPr>
        <w:t>.</w:t>
      </w:r>
      <w:r w:rsidR="00545E99" w:rsidRPr="008345AE">
        <w:rPr>
          <w:rFonts w:ascii="Noto Sans" w:hAnsi="Noto Sans" w:cs="Noto Sans"/>
          <w:b/>
          <w:sz w:val="18"/>
          <w:szCs w:val="18"/>
          <w:u w:val="single"/>
          <w:lang w:val="es-MX"/>
        </w:rPr>
        <w:t xml:space="preserve">  </w:t>
      </w:r>
      <w:r w:rsidRPr="008345AE">
        <w:rPr>
          <w:rFonts w:ascii="Noto Sans" w:hAnsi="Noto Sans" w:cs="Noto Sans"/>
          <w:b/>
          <w:sz w:val="18"/>
          <w:szCs w:val="18"/>
          <w:u w:val="single"/>
          <w:lang w:val="es-MX"/>
        </w:rPr>
        <w:t xml:space="preserve"> </w:t>
      </w:r>
    </w:p>
    <w:p w14:paraId="21E8F6C5" w14:textId="77777777" w:rsidR="005D3FDF" w:rsidRPr="008345AE" w:rsidRDefault="005D3FDF" w:rsidP="00B17CC4">
      <w:pPr>
        <w:jc w:val="both"/>
        <w:rPr>
          <w:rFonts w:ascii="Noto Sans" w:hAnsi="Noto Sans" w:cs="Noto Sans"/>
          <w:sz w:val="18"/>
          <w:szCs w:val="18"/>
          <w:lang w:val="es-MX"/>
        </w:rPr>
      </w:pPr>
    </w:p>
    <w:p w14:paraId="014F9FBD" w14:textId="3D35444C" w:rsidR="00B17CC4" w:rsidRPr="008345AE" w:rsidRDefault="00B17CC4" w:rsidP="00B17CC4">
      <w:pPr>
        <w:jc w:val="both"/>
        <w:rPr>
          <w:rFonts w:ascii="Noto Sans" w:hAnsi="Noto Sans" w:cs="Noto Sans"/>
          <w:sz w:val="18"/>
          <w:szCs w:val="18"/>
          <w:lang w:val="es-MX"/>
        </w:rPr>
      </w:pPr>
      <w:r w:rsidRPr="008345AE">
        <w:rPr>
          <w:rFonts w:ascii="Noto Sans" w:hAnsi="Noto Sans" w:cs="Noto Sans"/>
          <w:sz w:val="18"/>
          <w:szCs w:val="18"/>
          <w:lang w:val="es-MX"/>
        </w:rPr>
        <w:t>Los criterios que aplicarán el área solicitante y/o técnica para evaluar las proposiciones, se basarán en la información documental presentada</w:t>
      </w:r>
      <w:r w:rsidR="005D3FDF" w:rsidRPr="008345AE">
        <w:rPr>
          <w:rFonts w:ascii="Noto Sans" w:hAnsi="Noto Sans" w:cs="Noto Sans"/>
          <w:sz w:val="18"/>
          <w:szCs w:val="18"/>
          <w:lang w:val="es-MX"/>
        </w:rPr>
        <w:t xml:space="preserve"> por los licitantes en el portal de </w:t>
      </w:r>
      <w:r w:rsidR="00186486" w:rsidRPr="008345AE">
        <w:rPr>
          <w:rFonts w:ascii="Noto Sans" w:hAnsi="Noto Sans" w:cs="Noto Sans"/>
          <w:sz w:val="18"/>
          <w:szCs w:val="18"/>
          <w:lang w:val="es-MX"/>
        </w:rPr>
        <w:t>COMPRAS MX  HTTPS://COMPRASMX.BUENGOBIERNO.GOB.MX/</w:t>
      </w:r>
      <w:r w:rsidR="005D3FDF" w:rsidRPr="008345AE">
        <w:rPr>
          <w:rFonts w:ascii="Noto Sans" w:hAnsi="Noto Sans" w:cs="Noto Sans"/>
          <w:sz w:val="18"/>
          <w:szCs w:val="18"/>
          <w:lang w:val="es-MX"/>
        </w:rPr>
        <w:t xml:space="preserve">, en el </w:t>
      </w:r>
      <w:r w:rsidR="005D3FDF" w:rsidRPr="008345AE">
        <w:rPr>
          <w:rFonts w:ascii="Noto Sans" w:hAnsi="Noto Sans" w:cs="Noto Sans"/>
          <w:sz w:val="18"/>
          <w:szCs w:val="18"/>
          <w:lang w:val="es-MX"/>
        </w:rPr>
        <w:lastRenderedPageBreak/>
        <w:t>apartado de</w:t>
      </w:r>
      <w:r w:rsidR="00932AA9" w:rsidRPr="008345AE">
        <w:rPr>
          <w:rFonts w:ascii="Noto Sans" w:hAnsi="Noto Sans" w:cs="Noto Sans"/>
          <w:sz w:val="18"/>
          <w:szCs w:val="18"/>
          <w:lang w:val="es-MX"/>
        </w:rPr>
        <w:t xml:space="preserve"> </w:t>
      </w:r>
      <w:r w:rsidR="00932AA9" w:rsidRPr="008345AE">
        <w:rPr>
          <w:rFonts w:ascii="Noto Sans" w:hAnsi="Noto Sans" w:cs="Noto Sans"/>
          <w:b/>
          <w:sz w:val="18"/>
          <w:szCs w:val="18"/>
          <w:lang w:val="es-MX"/>
        </w:rPr>
        <w:t xml:space="preserve">requerimientos Legales  Administrativos, </w:t>
      </w:r>
      <w:r w:rsidR="005D3FDF" w:rsidRPr="008345AE">
        <w:rPr>
          <w:rFonts w:ascii="Noto Sans" w:hAnsi="Noto Sans" w:cs="Noto Sans"/>
          <w:b/>
          <w:sz w:val="18"/>
          <w:szCs w:val="18"/>
          <w:lang w:val="es-MX"/>
        </w:rPr>
        <w:t>Técnic</w:t>
      </w:r>
      <w:r w:rsidR="00777FD0" w:rsidRPr="008345AE">
        <w:rPr>
          <w:rFonts w:ascii="Noto Sans" w:hAnsi="Noto Sans" w:cs="Noto Sans"/>
          <w:b/>
          <w:sz w:val="18"/>
          <w:szCs w:val="18"/>
          <w:lang w:val="es-MX"/>
        </w:rPr>
        <w:t>os</w:t>
      </w:r>
      <w:r w:rsidR="005D3FDF" w:rsidRPr="008345AE">
        <w:rPr>
          <w:rFonts w:ascii="Noto Sans" w:hAnsi="Noto Sans" w:cs="Noto Sans"/>
          <w:b/>
          <w:sz w:val="18"/>
          <w:szCs w:val="18"/>
          <w:lang w:val="es-MX"/>
        </w:rPr>
        <w:t xml:space="preserve"> y  Económic</w:t>
      </w:r>
      <w:r w:rsidR="00777FD0" w:rsidRPr="008345AE">
        <w:rPr>
          <w:rFonts w:ascii="Noto Sans" w:hAnsi="Noto Sans" w:cs="Noto Sans"/>
          <w:b/>
          <w:sz w:val="18"/>
          <w:szCs w:val="18"/>
          <w:lang w:val="es-MX"/>
        </w:rPr>
        <w:t>os</w:t>
      </w:r>
      <w:r w:rsidR="00932AA9" w:rsidRPr="008345AE">
        <w:rPr>
          <w:rFonts w:ascii="Noto Sans" w:hAnsi="Noto Sans" w:cs="Noto Sans"/>
          <w:sz w:val="18"/>
          <w:szCs w:val="18"/>
          <w:lang w:val="es-MX"/>
        </w:rPr>
        <w:t xml:space="preserve"> </w:t>
      </w:r>
      <w:r w:rsidR="00810DAF" w:rsidRPr="008345AE">
        <w:rPr>
          <w:rFonts w:ascii="Noto Sans" w:hAnsi="Noto Sans" w:cs="Noto Sans"/>
          <w:sz w:val="18"/>
          <w:szCs w:val="18"/>
          <w:lang w:val="es-MX"/>
        </w:rPr>
        <w:t xml:space="preserve">de los </w:t>
      </w:r>
      <w:r w:rsidR="00810DAF" w:rsidRPr="008345AE">
        <w:rPr>
          <w:rFonts w:ascii="Noto Sans" w:hAnsi="Noto Sans" w:cs="Noto Sans"/>
          <w:b/>
          <w:sz w:val="18"/>
          <w:szCs w:val="18"/>
          <w:lang w:val="es-MX"/>
        </w:rPr>
        <w:t>numerales 6, 7 y 8</w:t>
      </w:r>
      <w:r w:rsidR="00545E99" w:rsidRPr="008345AE">
        <w:rPr>
          <w:rFonts w:ascii="Noto Sans" w:hAnsi="Noto Sans" w:cs="Noto Sans"/>
          <w:b/>
          <w:sz w:val="18"/>
          <w:szCs w:val="18"/>
          <w:lang w:val="es-MX"/>
        </w:rPr>
        <w:t xml:space="preserve"> </w:t>
      </w:r>
      <w:r w:rsidR="00810DAF" w:rsidRPr="008345AE">
        <w:rPr>
          <w:rFonts w:ascii="Noto Sans" w:hAnsi="Noto Sans" w:cs="Noto Sans"/>
          <w:sz w:val="18"/>
          <w:szCs w:val="18"/>
          <w:lang w:val="es-MX"/>
        </w:rPr>
        <w:t>de la presente convocatoria.</w:t>
      </w:r>
    </w:p>
    <w:p w14:paraId="66AFC3AA" w14:textId="77777777" w:rsidR="00545E99" w:rsidRPr="008345AE" w:rsidRDefault="00545E99" w:rsidP="00B17CC4">
      <w:pPr>
        <w:jc w:val="both"/>
        <w:rPr>
          <w:rFonts w:ascii="Noto Sans" w:hAnsi="Noto Sans" w:cs="Noto Sans"/>
          <w:sz w:val="18"/>
          <w:szCs w:val="18"/>
          <w:lang w:val="es-MX"/>
        </w:rPr>
      </w:pPr>
    </w:p>
    <w:p w14:paraId="7FF23ED3" w14:textId="77777777" w:rsidR="00B17CC4" w:rsidRPr="008345AE" w:rsidRDefault="00B17CC4" w:rsidP="00B17CC4">
      <w:pPr>
        <w:jc w:val="both"/>
        <w:rPr>
          <w:rFonts w:ascii="Noto Sans" w:hAnsi="Noto Sans" w:cs="Noto Sans"/>
          <w:sz w:val="18"/>
          <w:szCs w:val="18"/>
          <w:lang w:val="es-MX"/>
        </w:rPr>
      </w:pPr>
      <w:r w:rsidRPr="008345AE">
        <w:rPr>
          <w:rFonts w:ascii="Noto Sans" w:hAnsi="Noto Sans" w:cs="Noto Sans"/>
          <w:sz w:val="18"/>
          <w:szCs w:val="18"/>
          <w:lang w:val="es-MX"/>
        </w:rPr>
        <w:t>La evaluación se realizará comparando entre sí, en forma equivalente, todas las condiciones ofrecidas explícitamente por los licitantes.</w:t>
      </w:r>
    </w:p>
    <w:p w14:paraId="0B6129CE" w14:textId="77777777" w:rsidR="00B17CC4" w:rsidRPr="008345AE" w:rsidRDefault="00B17CC4" w:rsidP="00B17CC4">
      <w:pPr>
        <w:jc w:val="both"/>
        <w:rPr>
          <w:rFonts w:ascii="Noto Sans" w:hAnsi="Noto Sans" w:cs="Noto Sans"/>
          <w:sz w:val="18"/>
          <w:szCs w:val="18"/>
          <w:lang w:val="es-MX"/>
        </w:rPr>
      </w:pPr>
    </w:p>
    <w:p w14:paraId="298D6EC6" w14:textId="77777777" w:rsidR="00B17CC4" w:rsidRPr="008345AE" w:rsidRDefault="00B17CC4" w:rsidP="00B17CC4">
      <w:pPr>
        <w:jc w:val="both"/>
        <w:rPr>
          <w:rFonts w:ascii="Noto Sans" w:hAnsi="Noto Sans" w:cs="Noto Sans"/>
          <w:sz w:val="18"/>
          <w:szCs w:val="18"/>
          <w:lang w:val="es-MX"/>
        </w:rPr>
      </w:pPr>
      <w:r w:rsidRPr="008345AE">
        <w:rPr>
          <w:rFonts w:ascii="Noto Sans" w:hAnsi="Noto Sans" w:cs="Noto Sans"/>
          <w:sz w:val="18"/>
          <w:szCs w:val="18"/>
          <w:lang w:val="es-MX"/>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31DF587B" w14:textId="77777777" w:rsidR="00B17CC4" w:rsidRPr="008345AE" w:rsidRDefault="00B17CC4" w:rsidP="00B17CC4">
      <w:pPr>
        <w:jc w:val="both"/>
        <w:rPr>
          <w:rFonts w:ascii="Noto Sans" w:hAnsi="Noto Sans" w:cs="Noto Sans"/>
          <w:sz w:val="18"/>
          <w:szCs w:val="18"/>
          <w:lang w:val="es-MX"/>
        </w:rPr>
      </w:pPr>
    </w:p>
    <w:p w14:paraId="60522326" w14:textId="4B2F1A07" w:rsidR="00B17CC4" w:rsidRPr="008345AE" w:rsidRDefault="00545E99" w:rsidP="00B17CC4">
      <w:pPr>
        <w:jc w:val="both"/>
        <w:rPr>
          <w:rFonts w:ascii="Noto Sans" w:hAnsi="Noto Sans" w:cs="Noto Sans"/>
          <w:sz w:val="18"/>
          <w:szCs w:val="18"/>
          <w:lang w:val="es-MX"/>
        </w:rPr>
      </w:pPr>
      <w:r w:rsidRPr="008345AE">
        <w:rPr>
          <w:rFonts w:ascii="Noto Sans" w:hAnsi="Noto Sans" w:cs="Noto Sans"/>
          <w:sz w:val="18"/>
          <w:szCs w:val="18"/>
          <w:lang w:val="es-MX"/>
        </w:rPr>
        <w:t>T</w:t>
      </w:r>
      <w:r w:rsidR="00B17CC4" w:rsidRPr="008345AE">
        <w:rPr>
          <w:rFonts w:ascii="Noto Sans" w:hAnsi="Noto Sans" w:cs="Noto Sans"/>
          <w:sz w:val="18"/>
          <w:szCs w:val="18"/>
          <w:lang w:val="es-MX"/>
        </w:rPr>
        <w:t xml:space="preserve">ratándose de los documentos o manifiestos presentados bajo protesta de decir verdad, de conformidad con lo </w:t>
      </w:r>
      <w:r w:rsidR="00293048" w:rsidRPr="008345AE">
        <w:rPr>
          <w:rFonts w:ascii="Noto Sans" w:hAnsi="Noto Sans" w:cs="Noto Sans"/>
          <w:sz w:val="18"/>
          <w:szCs w:val="18"/>
          <w:lang w:val="es-MX"/>
        </w:rPr>
        <w:t>previsto</w:t>
      </w:r>
      <w:r w:rsidR="00B17CC4" w:rsidRPr="008345AE">
        <w:rPr>
          <w:rFonts w:ascii="Noto Sans" w:hAnsi="Noto Sans" w:cs="Noto Sans"/>
          <w:sz w:val="18"/>
          <w:szCs w:val="18"/>
          <w:lang w:val="es-MX"/>
        </w:rPr>
        <w:t xml:space="preserve"> en el artículo 39, penúltimo párrafo del Reglamento de la </w:t>
      </w:r>
      <w:r w:rsidR="008D2C9B" w:rsidRPr="008345AE">
        <w:rPr>
          <w:rFonts w:ascii="Noto Sans" w:hAnsi="Noto Sans" w:cs="Noto Sans"/>
          <w:sz w:val="18"/>
          <w:szCs w:val="18"/>
          <w:lang w:val="es-MX"/>
        </w:rPr>
        <w:t>LAASSP</w:t>
      </w:r>
      <w:r w:rsidR="00B17CC4" w:rsidRPr="008345AE">
        <w:rPr>
          <w:rFonts w:ascii="Noto Sans" w:hAnsi="Noto Sans" w:cs="Noto Sans"/>
          <w:sz w:val="18"/>
          <w:szCs w:val="18"/>
          <w:lang w:val="es-MX"/>
        </w:rPr>
        <w:t xml:space="preserve"> se verificará que dichos documentos cumplan con los requisitos solicitados.</w:t>
      </w:r>
    </w:p>
    <w:p w14:paraId="4A1B590C" w14:textId="77777777" w:rsidR="00B17CC4" w:rsidRPr="008345AE" w:rsidRDefault="00B17CC4" w:rsidP="00B17CC4">
      <w:pPr>
        <w:jc w:val="both"/>
        <w:rPr>
          <w:rFonts w:ascii="Noto Sans" w:hAnsi="Noto Sans" w:cs="Noto Sans"/>
          <w:sz w:val="18"/>
          <w:szCs w:val="18"/>
          <w:lang w:val="es-MX"/>
        </w:rPr>
      </w:pPr>
    </w:p>
    <w:p w14:paraId="5FCB14A8" w14:textId="656CF7FE" w:rsidR="00AC6CBF" w:rsidRPr="008345AE" w:rsidRDefault="00AC6CBF" w:rsidP="00AC6CBF">
      <w:pPr>
        <w:jc w:val="both"/>
        <w:rPr>
          <w:rFonts w:ascii="Noto Sans" w:hAnsi="Noto Sans" w:cs="Noto Sans"/>
          <w:sz w:val="18"/>
          <w:szCs w:val="18"/>
          <w:lang w:val="es-MX"/>
        </w:rPr>
      </w:pPr>
      <w:r w:rsidRPr="008345AE">
        <w:rPr>
          <w:rFonts w:ascii="Noto Sans" w:hAnsi="Noto Sans" w:cs="Noto Sans"/>
          <w:sz w:val="18"/>
          <w:szCs w:val="18"/>
          <w:lang w:val="es-MX"/>
        </w:rPr>
        <w:t xml:space="preserve">Con fundamento en lo dispuesto por el artículo </w:t>
      </w:r>
      <w:r w:rsidR="00455C33" w:rsidRPr="008345AE">
        <w:rPr>
          <w:rFonts w:ascii="Noto Sans" w:hAnsi="Noto Sans" w:cs="Noto Sans"/>
          <w:sz w:val="18"/>
          <w:szCs w:val="18"/>
          <w:lang w:val="es-MX"/>
        </w:rPr>
        <w:t>47</w:t>
      </w:r>
      <w:r w:rsidRPr="008345AE">
        <w:rPr>
          <w:rFonts w:ascii="Noto Sans" w:hAnsi="Noto Sans" w:cs="Noto Sans"/>
          <w:sz w:val="18"/>
          <w:szCs w:val="18"/>
          <w:lang w:val="es-MX"/>
        </w:rPr>
        <w:t xml:space="preserve"> de la LAASSP, se procederá a evaluar técnicamente al menos las dos proposiciones cuyo precio resulte ser más bajo, de no resultar estas solventes, se procederá a la evaluación de las que les sigan en precio.</w:t>
      </w:r>
    </w:p>
    <w:p w14:paraId="6D1F2B40" w14:textId="77777777" w:rsidR="00AC6CBF" w:rsidRPr="008345AE" w:rsidRDefault="00AC6CBF" w:rsidP="00B17CC4">
      <w:pPr>
        <w:jc w:val="both"/>
        <w:rPr>
          <w:rFonts w:ascii="Noto Sans" w:hAnsi="Noto Sans" w:cs="Noto Sans"/>
          <w:sz w:val="18"/>
          <w:szCs w:val="18"/>
          <w:lang w:val="es-MX"/>
        </w:rPr>
      </w:pPr>
    </w:p>
    <w:p w14:paraId="6CB2C289" w14:textId="5096865B" w:rsidR="00A34F28" w:rsidRPr="008345AE" w:rsidRDefault="00A34F28" w:rsidP="00A34F28">
      <w:pPr>
        <w:pStyle w:val="Ttulo3"/>
        <w:rPr>
          <w:rFonts w:ascii="Noto Sans" w:hAnsi="Noto Sans" w:cs="Noto Sans"/>
          <w:sz w:val="18"/>
          <w:szCs w:val="18"/>
          <w:lang w:val="es-MX"/>
        </w:rPr>
      </w:pPr>
      <w:bookmarkStart w:id="31" w:name="_Toc128430728"/>
      <w:bookmarkStart w:id="32" w:name="_Toc190689002"/>
      <w:r w:rsidRPr="008345AE">
        <w:rPr>
          <w:rFonts w:ascii="Noto Sans" w:hAnsi="Noto Sans" w:cs="Noto Sans"/>
          <w:sz w:val="18"/>
          <w:szCs w:val="18"/>
          <w:lang w:val="es-MX"/>
        </w:rPr>
        <w:t>10.1. Evaluación de los requerimientos Legales Administrativos.</w:t>
      </w:r>
      <w:bookmarkEnd w:id="31"/>
      <w:bookmarkEnd w:id="32"/>
    </w:p>
    <w:p w14:paraId="69066904" w14:textId="77777777" w:rsidR="00293048" w:rsidRPr="008345AE" w:rsidRDefault="00293048" w:rsidP="00293048">
      <w:pPr>
        <w:rPr>
          <w:rFonts w:ascii="Noto Sans" w:hAnsi="Noto Sans" w:cs="Noto Sans"/>
          <w:lang w:val="es-MX"/>
        </w:rPr>
      </w:pPr>
    </w:p>
    <w:p w14:paraId="4511172E" w14:textId="6159947C" w:rsidR="00A34F28" w:rsidRPr="008345AE" w:rsidRDefault="00554E7D" w:rsidP="00A34F28">
      <w:pPr>
        <w:rPr>
          <w:rFonts w:ascii="Noto Sans" w:hAnsi="Noto Sans" w:cs="Noto Sans"/>
          <w:sz w:val="18"/>
          <w:szCs w:val="18"/>
          <w:lang w:val="es-MX"/>
        </w:rPr>
      </w:pPr>
      <w:r w:rsidRPr="008345AE">
        <w:rPr>
          <w:rFonts w:ascii="Noto Sans" w:hAnsi="Noto Sans" w:cs="Noto Sans"/>
          <w:sz w:val="18"/>
          <w:szCs w:val="18"/>
          <w:lang w:val="es-MX"/>
        </w:rPr>
        <w:t xml:space="preserve">Para la evaluación se verificará que los documentos presentados por los licitantes, se encuentren completos, </w:t>
      </w:r>
      <w:r w:rsidR="00C420B2" w:rsidRPr="008345AE">
        <w:rPr>
          <w:rFonts w:ascii="Noto Sans" w:hAnsi="Noto Sans" w:cs="Noto Sans"/>
          <w:sz w:val="18"/>
          <w:szCs w:val="18"/>
          <w:lang w:val="es-MX"/>
        </w:rPr>
        <w:t xml:space="preserve">legibles </w:t>
      </w:r>
      <w:r w:rsidR="008D2C9B" w:rsidRPr="008345AE">
        <w:rPr>
          <w:rFonts w:ascii="Noto Sans" w:hAnsi="Noto Sans" w:cs="Noto Sans"/>
          <w:sz w:val="18"/>
          <w:szCs w:val="18"/>
          <w:lang w:val="es-MX"/>
        </w:rPr>
        <w:t>y cumplan</w:t>
      </w:r>
      <w:r w:rsidR="00C420B2" w:rsidRPr="008345AE">
        <w:rPr>
          <w:rFonts w:ascii="Noto Sans" w:hAnsi="Noto Sans" w:cs="Noto Sans"/>
          <w:sz w:val="18"/>
          <w:szCs w:val="18"/>
          <w:lang w:val="es-MX"/>
        </w:rPr>
        <w:t xml:space="preserve"> con lo solicitado en cada uno de los requerimientos </w:t>
      </w:r>
      <w:r w:rsidR="00AC6CBF" w:rsidRPr="008345AE">
        <w:rPr>
          <w:rFonts w:ascii="Noto Sans" w:hAnsi="Noto Sans" w:cs="Noto Sans"/>
          <w:sz w:val="18"/>
          <w:szCs w:val="18"/>
          <w:lang w:val="es-MX"/>
        </w:rPr>
        <w:t xml:space="preserve">establecidos en el </w:t>
      </w:r>
      <w:r w:rsidR="00C420B2" w:rsidRPr="008345AE">
        <w:rPr>
          <w:rFonts w:ascii="Noto Sans" w:hAnsi="Noto Sans" w:cs="Noto Sans"/>
          <w:sz w:val="18"/>
          <w:szCs w:val="18"/>
          <w:lang w:val="es-MX"/>
        </w:rPr>
        <w:t xml:space="preserve"> </w:t>
      </w:r>
      <w:r w:rsidR="00C420B2" w:rsidRPr="008345AE">
        <w:rPr>
          <w:rFonts w:ascii="Noto Sans" w:hAnsi="Noto Sans" w:cs="Noto Sans"/>
          <w:b/>
          <w:sz w:val="18"/>
          <w:szCs w:val="18"/>
          <w:lang w:val="es-MX"/>
        </w:rPr>
        <w:t>numeral 6</w:t>
      </w:r>
    </w:p>
    <w:p w14:paraId="1633FEF3" w14:textId="3529C0CC" w:rsidR="00B17CC4" w:rsidRPr="008345AE" w:rsidRDefault="00C906DC" w:rsidP="00A34F28">
      <w:pPr>
        <w:pStyle w:val="Ttulo3"/>
        <w:rPr>
          <w:rFonts w:ascii="Noto Sans" w:hAnsi="Noto Sans" w:cs="Noto Sans"/>
          <w:sz w:val="18"/>
          <w:szCs w:val="18"/>
          <w:lang w:val="es-MX"/>
        </w:rPr>
      </w:pPr>
      <w:bookmarkStart w:id="33" w:name="_Toc128430729"/>
      <w:bookmarkStart w:id="34" w:name="_Toc190689003"/>
      <w:r w:rsidRPr="008345AE">
        <w:rPr>
          <w:rFonts w:ascii="Noto Sans" w:hAnsi="Noto Sans" w:cs="Noto Sans"/>
          <w:sz w:val="18"/>
          <w:szCs w:val="18"/>
          <w:lang w:val="es-MX"/>
        </w:rPr>
        <w:t>10</w:t>
      </w:r>
      <w:r w:rsidR="005A0580" w:rsidRPr="008345AE">
        <w:rPr>
          <w:rFonts w:ascii="Noto Sans" w:hAnsi="Noto Sans" w:cs="Noto Sans"/>
          <w:sz w:val="18"/>
          <w:szCs w:val="18"/>
          <w:lang w:val="es-MX"/>
        </w:rPr>
        <w:t>.</w:t>
      </w:r>
      <w:r w:rsidR="00A34F28" w:rsidRPr="008345AE">
        <w:rPr>
          <w:rFonts w:ascii="Noto Sans" w:hAnsi="Noto Sans" w:cs="Noto Sans"/>
          <w:sz w:val="18"/>
          <w:szCs w:val="18"/>
          <w:lang w:val="es-MX"/>
        </w:rPr>
        <w:t>2</w:t>
      </w:r>
      <w:r w:rsidR="005A0580" w:rsidRPr="008345AE">
        <w:rPr>
          <w:rFonts w:ascii="Noto Sans" w:hAnsi="Noto Sans" w:cs="Noto Sans"/>
          <w:sz w:val="18"/>
          <w:szCs w:val="18"/>
          <w:lang w:val="es-MX"/>
        </w:rPr>
        <w:t xml:space="preserve">. </w:t>
      </w:r>
      <w:r w:rsidR="00A34F28" w:rsidRPr="008345AE">
        <w:rPr>
          <w:rFonts w:ascii="Noto Sans" w:hAnsi="Noto Sans" w:cs="Noto Sans"/>
          <w:sz w:val="18"/>
          <w:szCs w:val="18"/>
          <w:lang w:val="es-MX"/>
        </w:rPr>
        <w:t>Evaluación de las proposiciones técnicas.</w:t>
      </w:r>
      <w:bookmarkEnd w:id="33"/>
      <w:bookmarkEnd w:id="34"/>
    </w:p>
    <w:p w14:paraId="63C85EBB" w14:textId="77777777" w:rsidR="00B17CC4" w:rsidRPr="008345AE" w:rsidRDefault="00B17CC4" w:rsidP="00B17CC4">
      <w:pPr>
        <w:jc w:val="both"/>
        <w:rPr>
          <w:rFonts w:ascii="Noto Sans" w:hAnsi="Noto Sans" w:cs="Noto Sans"/>
          <w:sz w:val="18"/>
          <w:szCs w:val="18"/>
          <w:lang w:val="es-MX"/>
        </w:rPr>
      </w:pPr>
    </w:p>
    <w:p w14:paraId="7561A5BB" w14:textId="77777777" w:rsidR="00B17CC4" w:rsidRPr="008345AE" w:rsidRDefault="00B17CC4" w:rsidP="00B17CC4">
      <w:pPr>
        <w:jc w:val="both"/>
        <w:rPr>
          <w:rFonts w:ascii="Noto Sans" w:hAnsi="Noto Sans" w:cs="Noto Sans"/>
          <w:sz w:val="18"/>
          <w:szCs w:val="18"/>
          <w:lang w:val="es-MX"/>
        </w:rPr>
      </w:pPr>
    </w:p>
    <w:p w14:paraId="3E1FF8C9" w14:textId="77777777" w:rsidR="00B17CC4" w:rsidRPr="008345AE" w:rsidRDefault="00B17CC4" w:rsidP="00B17CC4">
      <w:pPr>
        <w:jc w:val="both"/>
        <w:rPr>
          <w:rFonts w:ascii="Noto Sans" w:hAnsi="Noto Sans" w:cs="Noto Sans"/>
          <w:sz w:val="18"/>
          <w:szCs w:val="18"/>
          <w:lang w:val="es-MX"/>
        </w:rPr>
      </w:pPr>
      <w:r w:rsidRPr="008345AE">
        <w:rPr>
          <w:rFonts w:ascii="Noto Sans" w:hAnsi="Noto Sans" w:cs="Noto Sans"/>
          <w:sz w:val="18"/>
          <w:szCs w:val="18"/>
          <w:lang w:val="es-MX"/>
        </w:rPr>
        <w:t xml:space="preserve">Para efectos de la evaluación, se tomarán en consideración los criterios siguientes: </w:t>
      </w:r>
    </w:p>
    <w:p w14:paraId="7553170D" w14:textId="77777777" w:rsidR="00AC6CBF" w:rsidRPr="008345AE" w:rsidRDefault="00AC6CBF" w:rsidP="00B17CC4">
      <w:pPr>
        <w:jc w:val="both"/>
        <w:rPr>
          <w:rFonts w:ascii="Noto Sans" w:hAnsi="Noto Sans" w:cs="Noto Sans"/>
          <w:sz w:val="18"/>
          <w:szCs w:val="18"/>
          <w:lang w:val="es-MX"/>
        </w:rPr>
      </w:pPr>
    </w:p>
    <w:p w14:paraId="23A11298" w14:textId="77777777" w:rsidR="00AC6CBF" w:rsidRPr="008345AE" w:rsidRDefault="00AC6CBF" w:rsidP="00AC6CBF">
      <w:pPr>
        <w:numPr>
          <w:ilvl w:val="0"/>
          <w:numId w:val="3"/>
        </w:numPr>
        <w:tabs>
          <w:tab w:val="clear" w:pos="360"/>
          <w:tab w:val="num" w:pos="720"/>
        </w:tabs>
        <w:ind w:left="720"/>
        <w:jc w:val="both"/>
        <w:rPr>
          <w:rFonts w:ascii="Noto Sans" w:hAnsi="Noto Sans" w:cs="Noto Sans"/>
          <w:sz w:val="18"/>
          <w:szCs w:val="18"/>
          <w:lang w:val="es-MX"/>
        </w:rPr>
      </w:pPr>
      <w:r w:rsidRPr="008345AE">
        <w:rPr>
          <w:rFonts w:ascii="Noto Sans" w:hAnsi="Noto Sans" w:cs="Noto Sans"/>
          <w:sz w:val="18"/>
          <w:szCs w:val="18"/>
          <w:lang w:val="es-MX"/>
        </w:rPr>
        <w:t xml:space="preserve">Se verificará el cumplimiento de la propuesta técnica, conforme a los requisitos establecidos en el </w:t>
      </w:r>
      <w:r w:rsidRPr="008345AE">
        <w:rPr>
          <w:rFonts w:ascii="Noto Sans" w:hAnsi="Noto Sans" w:cs="Noto Sans"/>
          <w:b/>
          <w:sz w:val="18"/>
          <w:szCs w:val="18"/>
          <w:lang w:val="es-MX"/>
        </w:rPr>
        <w:t>numeral 7</w:t>
      </w:r>
      <w:r w:rsidRPr="008345AE">
        <w:rPr>
          <w:rFonts w:ascii="Noto Sans" w:hAnsi="Noto Sans" w:cs="Noto Sans"/>
          <w:sz w:val="18"/>
          <w:szCs w:val="18"/>
          <w:lang w:val="es-MX"/>
        </w:rPr>
        <w:t>, de las bases de esta Convocatoria.</w:t>
      </w:r>
    </w:p>
    <w:p w14:paraId="6B98089D" w14:textId="77777777" w:rsidR="00B17CC4" w:rsidRPr="008345AE" w:rsidRDefault="00B17CC4" w:rsidP="00B17CC4">
      <w:pPr>
        <w:jc w:val="both"/>
        <w:rPr>
          <w:rFonts w:ascii="Noto Sans" w:hAnsi="Noto Sans" w:cs="Noto Sans"/>
          <w:sz w:val="18"/>
          <w:szCs w:val="18"/>
          <w:lang w:val="es-MX"/>
        </w:rPr>
      </w:pPr>
    </w:p>
    <w:p w14:paraId="428F67D2" w14:textId="77777777" w:rsidR="00B17CC4" w:rsidRPr="008345AE" w:rsidRDefault="00B17CC4" w:rsidP="009E0A1F">
      <w:pPr>
        <w:numPr>
          <w:ilvl w:val="0"/>
          <w:numId w:val="2"/>
        </w:numPr>
        <w:jc w:val="both"/>
        <w:rPr>
          <w:rFonts w:ascii="Noto Sans" w:hAnsi="Noto Sans" w:cs="Noto Sans"/>
          <w:sz w:val="18"/>
          <w:szCs w:val="18"/>
          <w:lang w:val="es-MX"/>
        </w:rPr>
      </w:pPr>
      <w:r w:rsidRPr="008345AE">
        <w:rPr>
          <w:rFonts w:ascii="Noto Sans" w:hAnsi="Noto Sans" w:cs="Noto Sans"/>
          <w:sz w:val="18"/>
          <w:szCs w:val="18"/>
          <w:lang w:val="es-MX"/>
        </w:rPr>
        <w:t xml:space="preserve">Se verificará que incluyan </w:t>
      </w:r>
      <w:r w:rsidR="000A1ADA" w:rsidRPr="008345AE">
        <w:rPr>
          <w:rFonts w:ascii="Noto Sans" w:hAnsi="Noto Sans" w:cs="Noto Sans"/>
          <w:sz w:val="18"/>
          <w:szCs w:val="18"/>
          <w:lang w:val="es-MX"/>
        </w:rPr>
        <w:t>toda la</w:t>
      </w:r>
      <w:r w:rsidRPr="008345AE">
        <w:rPr>
          <w:rFonts w:ascii="Noto Sans" w:hAnsi="Noto Sans" w:cs="Noto Sans"/>
          <w:sz w:val="18"/>
          <w:szCs w:val="18"/>
          <w:lang w:val="es-MX"/>
        </w:rPr>
        <w:t xml:space="preserve"> información, los documentos y los requisitos solicitados en las bases.</w:t>
      </w:r>
    </w:p>
    <w:p w14:paraId="128EB5A3" w14:textId="77777777" w:rsidR="00B17CC4" w:rsidRPr="008345AE" w:rsidRDefault="00B17CC4" w:rsidP="00B17CC4">
      <w:pPr>
        <w:jc w:val="both"/>
        <w:rPr>
          <w:rFonts w:ascii="Noto Sans" w:hAnsi="Noto Sans" w:cs="Noto Sans"/>
          <w:sz w:val="18"/>
          <w:szCs w:val="18"/>
          <w:lang w:val="es-MX"/>
        </w:rPr>
      </w:pPr>
    </w:p>
    <w:p w14:paraId="07DAF999" w14:textId="77777777" w:rsidR="00B17CC4" w:rsidRPr="008345AE" w:rsidRDefault="00B17CC4" w:rsidP="009E0A1F">
      <w:pPr>
        <w:numPr>
          <w:ilvl w:val="0"/>
          <w:numId w:val="2"/>
        </w:numPr>
        <w:jc w:val="both"/>
        <w:rPr>
          <w:rFonts w:ascii="Noto Sans" w:hAnsi="Noto Sans" w:cs="Noto Sans"/>
          <w:sz w:val="18"/>
          <w:szCs w:val="18"/>
          <w:lang w:val="es-MX"/>
        </w:rPr>
      </w:pPr>
      <w:r w:rsidRPr="008345AE">
        <w:rPr>
          <w:rFonts w:ascii="Noto Sans" w:hAnsi="Noto Sans" w:cs="Noto Sans"/>
          <w:sz w:val="18"/>
          <w:szCs w:val="18"/>
          <w:lang w:val="es-MX"/>
        </w:rPr>
        <w:t xml:space="preserve">Se verificará documentalmente que los </w:t>
      </w:r>
      <w:r w:rsidR="00216919" w:rsidRPr="008345AE">
        <w:rPr>
          <w:rFonts w:ascii="Noto Sans" w:hAnsi="Noto Sans" w:cs="Noto Sans"/>
          <w:sz w:val="18"/>
          <w:szCs w:val="18"/>
          <w:lang w:val="es-MX"/>
        </w:rPr>
        <w:t>servicios</w:t>
      </w:r>
      <w:r w:rsidRPr="008345AE">
        <w:rPr>
          <w:rFonts w:ascii="Noto Sans" w:hAnsi="Noto Sans" w:cs="Noto Sans"/>
          <w:sz w:val="18"/>
          <w:szCs w:val="18"/>
          <w:lang w:val="es-MX"/>
        </w:rPr>
        <w:t xml:space="preserve"> ofertados, cumplan con las especificaciones técnicas y requisitos solicitados en</w:t>
      </w:r>
      <w:r w:rsidRPr="008345AE">
        <w:rPr>
          <w:rFonts w:ascii="Noto Sans" w:hAnsi="Noto Sans" w:cs="Noto Sans"/>
          <w:bCs/>
          <w:sz w:val="18"/>
          <w:szCs w:val="18"/>
          <w:lang w:val="es-MX"/>
        </w:rPr>
        <w:t xml:space="preserve"> estas bases, </w:t>
      </w:r>
      <w:r w:rsidRPr="008345AE">
        <w:rPr>
          <w:rFonts w:ascii="Noto Sans" w:hAnsi="Noto Sans" w:cs="Noto Sans"/>
          <w:sz w:val="18"/>
          <w:szCs w:val="18"/>
          <w:lang w:val="es-MX"/>
        </w:rPr>
        <w:t>así como con aquellos que resulten de la junta de aclaraciones.</w:t>
      </w:r>
    </w:p>
    <w:p w14:paraId="76A60BB7" w14:textId="77777777" w:rsidR="00B17CC4" w:rsidRPr="008345AE" w:rsidRDefault="00B17CC4" w:rsidP="003D6102">
      <w:pPr>
        <w:pStyle w:val="Lista21"/>
        <w:spacing w:after="0"/>
        <w:rPr>
          <w:rFonts w:ascii="Noto Sans" w:eastAsia="Arial Unicode MS" w:hAnsi="Noto Sans" w:cs="Noto Sans"/>
          <w:sz w:val="18"/>
          <w:szCs w:val="18"/>
          <w:lang w:val="es-MX"/>
        </w:rPr>
      </w:pPr>
    </w:p>
    <w:p w14:paraId="03E125EA" w14:textId="3819B7BA" w:rsidR="00B17CC4" w:rsidRPr="008345AE" w:rsidRDefault="00C906DC" w:rsidP="00C906DC">
      <w:pPr>
        <w:pStyle w:val="Ttulo3"/>
        <w:rPr>
          <w:rFonts w:ascii="Noto Sans" w:hAnsi="Noto Sans" w:cs="Noto Sans"/>
          <w:sz w:val="18"/>
          <w:szCs w:val="18"/>
          <w:lang w:val="es-MX"/>
        </w:rPr>
      </w:pPr>
      <w:bookmarkStart w:id="35" w:name="_Toc128430730"/>
      <w:bookmarkStart w:id="36" w:name="_Toc190689004"/>
      <w:r w:rsidRPr="008345AE">
        <w:rPr>
          <w:rFonts w:ascii="Noto Sans" w:hAnsi="Noto Sans" w:cs="Noto Sans"/>
          <w:sz w:val="18"/>
          <w:szCs w:val="18"/>
          <w:lang w:val="es-MX"/>
        </w:rPr>
        <w:t>10</w:t>
      </w:r>
      <w:r w:rsidR="005A0580" w:rsidRPr="008345AE">
        <w:rPr>
          <w:rFonts w:ascii="Noto Sans" w:hAnsi="Noto Sans" w:cs="Noto Sans"/>
          <w:sz w:val="18"/>
          <w:szCs w:val="18"/>
          <w:lang w:val="es-MX"/>
        </w:rPr>
        <w:t>.</w:t>
      </w:r>
      <w:r w:rsidR="00A34F28" w:rsidRPr="008345AE">
        <w:rPr>
          <w:rFonts w:ascii="Noto Sans" w:hAnsi="Noto Sans" w:cs="Noto Sans"/>
          <w:sz w:val="18"/>
          <w:szCs w:val="18"/>
          <w:lang w:val="es-MX"/>
        </w:rPr>
        <w:t>3</w:t>
      </w:r>
      <w:r w:rsidR="005A0580" w:rsidRPr="008345AE">
        <w:rPr>
          <w:rFonts w:ascii="Noto Sans" w:hAnsi="Noto Sans" w:cs="Noto Sans"/>
          <w:sz w:val="18"/>
          <w:szCs w:val="18"/>
          <w:lang w:val="es-MX"/>
        </w:rPr>
        <w:t>. Evaluación de las proposiciones económicas.</w:t>
      </w:r>
      <w:bookmarkEnd w:id="35"/>
      <w:bookmarkEnd w:id="36"/>
      <w:r w:rsidR="005A0580" w:rsidRPr="008345AE">
        <w:rPr>
          <w:rFonts w:ascii="Noto Sans" w:hAnsi="Noto Sans" w:cs="Noto Sans"/>
          <w:sz w:val="18"/>
          <w:szCs w:val="18"/>
          <w:lang w:val="es-MX"/>
        </w:rPr>
        <w:t xml:space="preserve"> </w:t>
      </w:r>
    </w:p>
    <w:p w14:paraId="6F784105" w14:textId="77777777" w:rsidR="00B17CC4" w:rsidRPr="008345AE" w:rsidRDefault="00B17CC4" w:rsidP="00B17CC4">
      <w:pPr>
        <w:jc w:val="both"/>
        <w:rPr>
          <w:rFonts w:ascii="Noto Sans" w:hAnsi="Noto Sans" w:cs="Noto Sans"/>
          <w:sz w:val="18"/>
          <w:szCs w:val="18"/>
          <w:lang w:val="es-MX"/>
        </w:rPr>
      </w:pPr>
    </w:p>
    <w:p w14:paraId="4492CA65" w14:textId="2970E0EB" w:rsidR="00533D24" w:rsidRPr="008345AE" w:rsidRDefault="000A1ADA" w:rsidP="00533D24">
      <w:pPr>
        <w:numPr>
          <w:ilvl w:val="0"/>
          <w:numId w:val="3"/>
        </w:numPr>
        <w:tabs>
          <w:tab w:val="clear" w:pos="360"/>
          <w:tab w:val="num" w:pos="720"/>
        </w:tabs>
        <w:ind w:left="720"/>
        <w:jc w:val="both"/>
        <w:rPr>
          <w:rFonts w:ascii="Noto Sans" w:hAnsi="Noto Sans" w:cs="Noto Sans"/>
          <w:sz w:val="18"/>
          <w:szCs w:val="18"/>
          <w:lang w:val="es-MX"/>
        </w:rPr>
      </w:pPr>
      <w:r w:rsidRPr="008345AE">
        <w:rPr>
          <w:rFonts w:ascii="Noto Sans" w:hAnsi="Noto Sans" w:cs="Noto Sans"/>
          <w:sz w:val="18"/>
          <w:szCs w:val="18"/>
          <w:lang w:val="es-MX"/>
        </w:rPr>
        <w:t xml:space="preserve">Se verificará el cumplimiento de la propuesta </w:t>
      </w:r>
      <w:r w:rsidR="00533D24" w:rsidRPr="008345AE">
        <w:rPr>
          <w:rFonts w:ascii="Noto Sans" w:hAnsi="Noto Sans" w:cs="Noto Sans"/>
          <w:sz w:val="18"/>
          <w:szCs w:val="18"/>
          <w:lang w:val="es-MX"/>
        </w:rPr>
        <w:t>Económica</w:t>
      </w:r>
      <w:r w:rsidRPr="008345AE">
        <w:rPr>
          <w:rFonts w:ascii="Noto Sans" w:hAnsi="Noto Sans" w:cs="Noto Sans"/>
          <w:sz w:val="18"/>
          <w:szCs w:val="18"/>
          <w:lang w:val="es-MX"/>
        </w:rPr>
        <w:t xml:space="preserve">, conforme a los requisitos establecidos en el </w:t>
      </w:r>
      <w:r w:rsidRPr="008345AE">
        <w:rPr>
          <w:rFonts w:ascii="Noto Sans" w:hAnsi="Noto Sans" w:cs="Noto Sans"/>
          <w:b/>
          <w:sz w:val="18"/>
          <w:szCs w:val="18"/>
          <w:lang w:val="es-MX"/>
        </w:rPr>
        <w:t xml:space="preserve">numeral </w:t>
      </w:r>
      <w:r w:rsidR="00AC6CBF" w:rsidRPr="008345AE">
        <w:rPr>
          <w:rFonts w:ascii="Noto Sans" w:hAnsi="Noto Sans" w:cs="Noto Sans"/>
          <w:b/>
          <w:sz w:val="18"/>
          <w:szCs w:val="18"/>
          <w:lang w:val="es-MX"/>
        </w:rPr>
        <w:t>8</w:t>
      </w:r>
      <w:r w:rsidRPr="008345AE">
        <w:rPr>
          <w:rFonts w:ascii="Noto Sans" w:hAnsi="Noto Sans" w:cs="Noto Sans"/>
          <w:sz w:val="18"/>
          <w:szCs w:val="18"/>
          <w:lang w:val="es-MX"/>
        </w:rPr>
        <w:t>, de las bases de esta Convocatoria.</w:t>
      </w:r>
      <w:r w:rsidR="00533D24" w:rsidRPr="008345AE">
        <w:rPr>
          <w:rFonts w:ascii="Noto Sans" w:hAnsi="Noto Sans" w:cs="Noto Sans"/>
          <w:sz w:val="18"/>
          <w:szCs w:val="18"/>
          <w:lang w:val="es-MX"/>
        </w:rPr>
        <w:t xml:space="preserve"> Se analizarán los precios ofertados por los licitantes, y las operaciones aritméticas con objeto de verificar el importe total de los </w:t>
      </w:r>
      <w:r w:rsidR="00216919" w:rsidRPr="008345AE">
        <w:rPr>
          <w:rFonts w:ascii="Noto Sans" w:hAnsi="Noto Sans" w:cs="Noto Sans"/>
          <w:sz w:val="18"/>
          <w:szCs w:val="18"/>
          <w:lang w:val="es-MX"/>
        </w:rPr>
        <w:t>servicios</w:t>
      </w:r>
      <w:r w:rsidR="00533D24" w:rsidRPr="008345AE">
        <w:rPr>
          <w:rFonts w:ascii="Noto Sans" w:hAnsi="Noto Sans" w:cs="Noto Sans"/>
          <w:sz w:val="18"/>
          <w:szCs w:val="18"/>
          <w:lang w:val="es-MX"/>
        </w:rPr>
        <w:t xml:space="preserve"> ofertados, conforme a los datos contenidos en su propuesta económica</w:t>
      </w:r>
      <w:r w:rsidR="00AC6CBF" w:rsidRPr="008345AE">
        <w:rPr>
          <w:rFonts w:ascii="Noto Sans" w:hAnsi="Noto Sans" w:cs="Noto Sans"/>
          <w:sz w:val="18"/>
          <w:szCs w:val="18"/>
          <w:lang w:val="es-MX"/>
        </w:rPr>
        <w:t xml:space="preserve"> y esta deberá de coincidir con los importes de la propuesta económica capturados en el portal de </w:t>
      </w:r>
      <w:r w:rsidR="00186486" w:rsidRPr="008345AE">
        <w:rPr>
          <w:rFonts w:ascii="Noto Sans" w:hAnsi="Noto Sans" w:cs="Noto Sans"/>
          <w:sz w:val="18"/>
          <w:szCs w:val="18"/>
          <w:lang w:val="es-MX"/>
        </w:rPr>
        <w:t>COMPRAS MX  HTTPS://COMPRASMX.BUENGOBIERNO.GOB.MX/</w:t>
      </w:r>
    </w:p>
    <w:p w14:paraId="35F79C90" w14:textId="77777777" w:rsidR="00293048" w:rsidRPr="008345AE" w:rsidRDefault="00293048" w:rsidP="00395FE8">
      <w:pPr>
        <w:ind w:left="720"/>
        <w:jc w:val="both"/>
        <w:rPr>
          <w:rFonts w:ascii="Noto Sans" w:hAnsi="Noto Sans" w:cs="Noto Sans"/>
          <w:sz w:val="18"/>
          <w:szCs w:val="18"/>
          <w:lang w:val="es-MX"/>
        </w:rPr>
      </w:pPr>
    </w:p>
    <w:p w14:paraId="4E6B6653" w14:textId="11A01046" w:rsidR="00B17CC4" w:rsidRPr="008345AE" w:rsidRDefault="00C906DC" w:rsidP="00C906DC">
      <w:pPr>
        <w:pStyle w:val="Ttulo3"/>
        <w:rPr>
          <w:rFonts w:ascii="Noto Sans" w:hAnsi="Noto Sans" w:cs="Noto Sans"/>
          <w:sz w:val="18"/>
          <w:szCs w:val="18"/>
          <w:lang w:val="es-MX"/>
        </w:rPr>
      </w:pPr>
      <w:bookmarkStart w:id="37" w:name="_Toc128430731"/>
      <w:bookmarkStart w:id="38" w:name="_Toc190689005"/>
      <w:r w:rsidRPr="008345AE">
        <w:rPr>
          <w:rFonts w:ascii="Noto Sans" w:hAnsi="Noto Sans" w:cs="Noto Sans"/>
          <w:sz w:val="18"/>
          <w:szCs w:val="18"/>
          <w:lang w:val="es-MX"/>
        </w:rPr>
        <w:t>10</w:t>
      </w:r>
      <w:r w:rsidR="005A0580" w:rsidRPr="008345AE">
        <w:rPr>
          <w:rFonts w:ascii="Noto Sans" w:hAnsi="Noto Sans" w:cs="Noto Sans"/>
          <w:sz w:val="18"/>
          <w:szCs w:val="18"/>
          <w:lang w:val="es-MX"/>
        </w:rPr>
        <w:t>.</w:t>
      </w:r>
      <w:r w:rsidR="00A34F28" w:rsidRPr="008345AE">
        <w:rPr>
          <w:rFonts w:ascii="Noto Sans" w:hAnsi="Noto Sans" w:cs="Noto Sans"/>
          <w:sz w:val="18"/>
          <w:szCs w:val="18"/>
          <w:lang w:val="es-MX"/>
        </w:rPr>
        <w:t>4</w:t>
      </w:r>
      <w:r w:rsidR="005A0580" w:rsidRPr="008345AE">
        <w:rPr>
          <w:rFonts w:ascii="Noto Sans" w:hAnsi="Noto Sans" w:cs="Noto Sans"/>
          <w:sz w:val="18"/>
          <w:szCs w:val="18"/>
          <w:lang w:val="es-MX"/>
        </w:rPr>
        <w:t>. Criterios de adjudicación de los contratos.</w:t>
      </w:r>
      <w:bookmarkEnd w:id="37"/>
      <w:bookmarkEnd w:id="38"/>
    </w:p>
    <w:p w14:paraId="09414BA2" w14:textId="77777777" w:rsidR="00B17CC4" w:rsidRPr="008345AE" w:rsidRDefault="00B17CC4" w:rsidP="00B17CC4">
      <w:pPr>
        <w:jc w:val="both"/>
        <w:rPr>
          <w:rFonts w:ascii="Noto Sans" w:hAnsi="Noto Sans" w:cs="Noto Sans"/>
          <w:sz w:val="18"/>
          <w:szCs w:val="18"/>
          <w:lang w:val="es-MX"/>
        </w:rPr>
      </w:pPr>
    </w:p>
    <w:p w14:paraId="28FF3249" w14:textId="04DCE745" w:rsidR="00B17CC4" w:rsidRPr="008345AE" w:rsidRDefault="00B17CC4" w:rsidP="00B17CC4">
      <w:pPr>
        <w:jc w:val="both"/>
        <w:rPr>
          <w:rFonts w:ascii="Noto Sans" w:hAnsi="Noto Sans" w:cs="Noto Sans"/>
          <w:sz w:val="18"/>
          <w:szCs w:val="18"/>
          <w:lang w:val="es-MX"/>
        </w:rPr>
      </w:pPr>
      <w:r w:rsidRPr="008345AE">
        <w:rPr>
          <w:rFonts w:ascii="Noto Sans" w:hAnsi="Noto Sans" w:cs="Noto Sans"/>
          <w:sz w:val="18"/>
          <w:szCs w:val="18"/>
          <w:lang w:val="es-MX"/>
        </w:rPr>
        <w:lastRenderedPageBreak/>
        <w:t xml:space="preserve">El contrato será adjudicado </w:t>
      </w:r>
      <w:r w:rsidR="008A6E9F" w:rsidRPr="008345AE">
        <w:rPr>
          <w:rFonts w:ascii="Noto Sans" w:hAnsi="Noto Sans" w:cs="Noto Sans"/>
          <w:sz w:val="18"/>
          <w:szCs w:val="18"/>
          <w:lang w:val="es-MX"/>
        </w:rPr>
        <w:t>por</w:t>
      </w:r>
      <w:r w:rsidR="008A6E9F" w:rsidRPr="008345AE">
        <w:rPr>
          <w:rFonts w:ascii="Noto Sans" w:hAnsi="Noto Sans" w:cs="Noto Sans"/>
          <w:b/>
          <w:bCs/>
          <w:sz w:val="18"/>
          <w:szCs w:val="18"/>
          <w:lang w:val="es-MX"/>
        </w:rPr>
        <w:t xml:space="preserve"> </w:t>
      </w:r>
      <w:r w:rsidR="008C48E9" w:rsidRPr="008345AE">
        <w:rPr>
          <w:rFonts w:ascii="Noto Sans" w:hAnsi="Noto Sans" w:cs="Noto Sans"/>
          <w:b/>
          <w:bCs/>
          <w:color w:val="FF0000"/>
          <w:sz w:val="18"/>
          <w:szCs w:val="18"/>
          <w:lang w:val="es-MX"/>
        </w:rPr>
        <w:t>partidas</w:t>
      </w:r>
      <w:r w:rsidR="008A6E9F" w:rsidRPr="008345AE">
        <w:rPr>
          <w:rFonts w:ascii="Noto Sans" w:hAnsi="Noto Sans" w:cs="Noto Sans"/>
          <w:color w:val="FF0000"/>
          <w:sz w:val="18"/>
          <w:szCs w:val="18"/>
          <w:lang w:val="es-MX"/>
        </w:rPr>
        <w:t xml:space="preserve"> </w:t>
      </w:r>
      <w:r w:rsidRPr="008345AE">
        <w:rPr>
          <w:rFonts w:ascii="Noto Sans" w:hAnsi="Noto Sans" w:cs="Noto Sans"/>
          <w:sz w:val="18"/>
          <w:szCs w:val="18"/>
          <w:lang w:val="es-MX"/>
        </w:rPr>
        <w:t xml:space="preserve">al licitante cuya oferta resulte solvente porque cumple, conforme a los criterios de evaluación establecidos, con los requisitos legales, técnicos y económicos de las presentes bases y que garanticen el cumplimiento de las obligaciones respectivas. </w:t>
      </w:r>
    </w:p>
    <w:p w14:paraId="6138E958" w14:textId="77777777" w:rsidR="00B17CC4" w:rsidRPr="008345AE" w:rsidRDefault="00B17CC4" w:rsidP="00B17CC4">
      <w:pPr>
        <w:jc w:val="both"/>
        <w:rPr>
          <w:rFonts w:ascii="Noto Sans" w:hAnsi="Noto Sans" w:cs="Noto Sans"/>
          <w:sz w:val="18"/>
          <w:szCs w:val="18"/>
          <w:lang w:val="es-MX"/>
        </w:rPr>
      </w:pPr>
    </w:p>
    <w:p w14:paraId="2EF2D540" w14:textId="77777777" w:rsidR="00AC6CBF" w:rsidRPr="008345AE" w:rsidRDefault="00B17CC4" w:rsidP="00B17CC4">
      <w:pPr>
        <w:jc w:val="both"/>
        <w:rPr>
          <w:rFonts w:ascii="Noto Sans" w:hAnsi="Noto Sans" w:cs="Noto Sans"/>
          <w:sz w:val="18"/>
          <w:szCs w:val="18"/>
          <w:lang w:val="es-MX"/>
        </w:rPr>
      </w:pPr>
      <w:r w:rsidRPr="008345AE">
        <w:rPr>
          <w:rFonts w:ascii="Noto Sans" w:hAnsi="Noto Sans" w:cs="Noto Sans"/>
          <w:sz w:val="18"/>
          <w:szCs w:val="18"/>
          <w:lang w:val="es-MX"/>
        </w:rPr>
        <w:t>Si resultare que dos o más proposiciones son solventes porque satisfacen la totalidad de los requerimientos solicitados por la convocante, el contrato se adjudicará a quien presente la proposición cuyo precio sea el más bajo, siempre y cuando éste resulte conveniente.</w:t>
      </w:r>
    </w:p>
    <w:p w14:paraId="525B36E5" w14:textId="77777777" w:rsidR="00AC6CBF" w:rsidRPr="008345AE" w:rsidRDefault="00AC6CBF" w:rsidP="00B17CC4">
      <w:pPr>
        <w:jc w:val="both"/>
        <w:rPr>
          <w:rFonts w:ascii="Noto Sans" w:hAnsi="Noto Sans" w:cs="Noto Sans"/>
          <w:sz w:val="18"/>
          <w:szCs w:val="18"/>
          <w:lang w:val="es-MX"/>
        </w:rPr>
      </w:pPr>
    </w:p>
    <w:p w14:paraId="5F5CB21A" w14:textId="34EBBA6A" w:rsidR="00B17CC4" w:rsidRPr="008345AE" w:rsidRDefault="00B17CC4" w:rsidP="00B17CC4">
      <w:pPr>
        <w:jc w:val="both"/>
        <w:rPr>
          <w:rFonts w:ascii="Noto Sans" w:hAnsi="Noto Sans" w:cs="Noto Sans"/>
          <w:sz w:val="18"/>
          <w:szCs w:val="18"/>
          <w:lang w:val="es-MX"/>
        </w:rPr>
      </w:pPr>
      <w:r w:rsidRPr="008345AE">
        <w:rPr>
          <w:rFonts w:ascii="Noto Sans" w:hAnsi="Noto Sans" w:cs="Noto Sans"/>
          <w:sz w:val="18"/>
          <w:szCs w:val="18"/>
          <w:lang w:val="es-MX"/>
        </w:rPr>
        <w:t xml:space="preserve"> Los precios ofertados que se encuentren por debajo del precio </w:t>
      </w:r>
      <w:r w:rsidR="008D2C9B" w:rsidRPr="008345AE">
        <w:rPr>
          <w:rFonts w:ascii="Noto Sans" w:hAnsi="Noto Sans" w:cs="Noto Sans"/>
          <w:sz w:val="18"/>
          <w:szCs w:val="18"/>
          <w:lang w:val="es-MX"/>
        </w:rPr>
        <w:t>conveniente</w:t>
      </w:r>
      <w:r w:rsidRPr="008345AE">
        <w:rPr>
          <w:rFonts w:ascii="Noto Sans" w:hAnsi="Noto Sans" w:cs="Noto Sans"/>
          <w:sz w:val="18"/>
          <w:szCs w:val="18"/>
          <w:lang w:val="es-MX"/>
        </w:rPr>
        <w:t xml:space="preserve"> podrán ser desechados por la convocante.</w:t>
      </w:r>
    </w:p>
    <w:p w14:paraId="0229872F" w14:textId="77777777" w:rsidR="00B17CC4" w:rsidRPr="008345AE" w:rsidRDefault="00B17CC4" w:rsidP="00B17CC4">
      <w:pPr>
        <w:jc w:val="both"/>
        <w:rPr>
          <w:rFonts w:ascii="Noto Sans" w:hAnsi="Noto Sans" w:cs="Noto Sans"/>
          <w:sz w:val="18"/>
          <w:szCs w:val="18"/>
          <w:lang w:val="es-MX"/>
        </w:rPr>
      </w:pPr>
    </w:p>
    <w:p w14:paraId="0E33D398" w14:textId="1FCFC3E0" w:rsidR="00B17CC4" w:rsidRPr="008345AE" w:rsidRDefault="00B17CC4" w:rsidP="00B17CC4">
      <w:pPr>
        <w:jc w:val="both"/>
        <w:rPr>
          <w:rFonts w:ascii="Noto Sans" w:hAnsi="Noto Sans" w:cs="Noto Sans"/>
          <w:sz w:val="18"/>
          <w:szCs w:val="18"/>
          <w:lang w:val="es-MX"/>
        </w:rPr>
      </w:pPr>
      <w:r w:rsidRPr="008345AE">
        <w:rPr>
          <w:rFonts w:ascii="Noto Sans" w:hAnsi="Noto Sans" w:cs="Noto Sans"/>
          <w:sz w:val="18"/>
          <w:szCs w:val="18"/>
          <w:lang w:val="es-MX"/>
        </w:rPr>
        <w:t xml:space="preserve">En caso de existir igualdad de condiciones se dará preferencia a aquellas personas que integren el sector de MIPYMES nacionales. De existir empate entre personas de dicho sector, la adjudicación se efectuará a favor del licitante que resulte ganador en términos del artículo </w:t>
      </w:r>
      <w:r w:rsidR="00981A9F" w:rsidRPr="008345AE">
        <w:rPr>
          <w:rFonts w:ascii="Noto Sans" w:hAnsi="Noto Sans" w:cs="Noto Sans"/>
          <w:sz w:val="18"/>
          <w:szCs w:val="18"/>
          <w:lang w:val="es-MX"/>
        </w:rPr>
        <w:t>102</w:t>
      </w:r>
      <w:r w:rsidRPr="008345AE">
        <w:rPr>
          <w:rFonts w:ascii="Noto Sans" w:hAnsi="Noto Sans" w:cs="Noto Sans"/>
          <w:sz w:val="18"/>
          <w:szCs w:val="18"/>
          <w:lang w:val="es-MX"/>
        </w:rPr>
        <w:t xml:space="preserve"> del Reglamento de la LAASSP.</w:t>
      </w:r>
    </w:p>
    <w:p w14:paraId="75492690" w14:textId="77777777" w:rsidR="00B17CC4" w:rsidRPr="008345AE" w:rsidRDefault="00B17CC4" w:rsidP="00B17CC4">
      <w:pPr>
        <w:jc w:val="both"/>
        <w:rPr>
          <w:rFonts w:ascii="Noto Sans" w:hAnsi="Noto Sans" w:cs="Noto Sans"/>
          <w:sz w:val="18"/>
          <w:szCs w:val="18"/>
          <w:lang w:val="es-MX"/>
        </w:rPr>
      </w:pPr>
    </w:p>
    <w:p w14:paraId="125969F0" w14:textId="180AE7C6" w:rsidR="00B17CC4" w:rsidRPr="008345AE" w:rsidRDefault="00B17CC4" w:rsidP="00B17CC4">
      <w:pPr>
        <w:jc w:val="both"/>
        <w:rPr>
          <w:rFonts w:ascii="Noto Sans" w:hAnsi="Noto Sans" w:cs="Noto Sans"/>
          <w:b/>
          <w:sz w:val="18"/>
          <w:szCs w:val="18"/>
          <w:lang w:val="es-MX"/>
        </w:rPr>
      </w:pPr>
      <w:r w:rsidRPr="008345AE">
        <w:rPr>
          <w:rFonts w:ascii="Noto Sans" w:hAnsi="Noto Sans" w:cs="Noto Sans"/>
          <w:sz w:val="18"/>
          <w:szCs w:val="18"/>
          <w:lang w:val="es-MX"/>
        </w:rPr>
        <w:t xml:space="preserve">De no actualizarse los supuestos del párrafo anterior, si derivado de la evaluación económica de las proposiciones, se desprende el empate en cuanto a precios ofertados por dos o más licitantes, se procederá a llevar a cabo el sorteo manual por insaculación a fin de extraer el boleto del licitante ganador, conforme a lo dispuesto en el artículo </w:t>
      </w:r>
      <w:r w:rsidR="00981A9F" w:rsidRPr="008345AE">
        <w:rPr>
          <w:rFonts w:ascii="Noto Sans" w:hAnsi="Noto Sans" w:cs="Noto Sans"/>
          <w:sz w:val="18"/>
          <w:szCs w:val="18"/>
          <w:lang w:val="es-MX"/>
        </w:rPr>
        <w:t>102</w:t>
      </w:r>
      <w:r w:rsidRPr="008345AE">
        <w:rPr>
          <w:rFonts w:ascii="Noto Sans" w:hAnsi="Noto Sans" w:cs="Noto Sans"/>
          <w:sz w:val="18"/>
          <w:szCs w:val="18"/>
          <w:lang w:val="es-MX"/>
        </w:rPr>
        <w:t xml:space="preserve"> del Reglamento de la LAASSP</w:t>
      </w:r>
      <w:r w:rsidRPr="008345AE">
        <w:rPr>
          <w:rFonts w:ascii="Noto Sans" w:hAnsi="Noto Sans" w:cs="Noto Sans"/>
          <w:b/>
          <w:sz w:val="18"/>
          <w:szCs w:val="18"/>
          <w:lang w:val="es-MX"/>
        </w:rPr>
        <w:t xml:space="preserve">. </w:t>
      </w:r>
    </w:p>
    <w:p w14:paraId="0B41C6FA" w14:textId="77777777" w:rsidR="00B17CC4" w:rsidRPr="008345AE" w:rsidRDefault="00B17CC4" w:rsidP="00B17CC4">
      <w:pPr>
        <w:jc w:val="both"/>
        <w:rPr>
          <w:rFonts w:ascii="Noto Sans" w:hAnsi="Noto Sans" w:cs="Noto Sans"/>
          <w:b/>
          <w:sz w:val="18"/>
          <w:szCs w:val="18"/>
          <w:lang w:val="es-MX"/>
        </w:rPr>
      </w:pPr>
    </w:p>
    <w:p w14:paraId="757B0D6E" w14:textId="63B3ECB1" w:rsidR="00B17CC4" w:rsidRPr="008345AE" w:rsidRDefault="00060B36" w:rsidP="00C906DC">
      <w:pPr>
        <w:pStyle w:val="Ttulo2"/>
        <w:rPr>
          <w:rFonts w:ascii="Noto Sans" w:hAnsi="Noto Sans" w:cs="Noto Sans"/>
          <w:sz w:val="18"/>
          <w:szCs w:val="18"/>
        </w:rPr>
      </w:pPr>
      <w:bookmarkStart w:id="39" w:name="_Toc128430732"/>
      <w:bookmarkStart w:id="40" w:name="_Toc190689006"/>
      <w:r w:rsidRPr="008345AE">
        <w:rPr>
          <w:rFonts w:ascii="Noto Sans" w:hAnsi="Noto Sans" w:cs="Noto Sans"/>
          <w:caps w:val="0"/>
          <w:sz w:val="18"/>
          <w:szCs w:val="18"/>
        </w:rPr>
        <w:t>CAUSAS DE DESECHAMIENTO.</w:t>
      </w:r>
      <w:bookmarkEnd w:id="39"/>
      <w:bookmarkEnd w:id="40"/>
    </w:p>
    <w:p w14:paraId="0CBF2009" w14:textId="77777777" w:rsidR="00B17CC4" w:rsidRPr="008345AE" w:rsidRDefault="00B17CC4" w:rsidP="00B17CC4">
      <w:pPr>
        <w:jc w:val="both"/>
        <w:rPr>
          <w:rFonts w:ascii="Noto Sans" w:hAnsi="Noto Sans" w:cs="Noto Sans"/>
          <w:sz w:val="18"/>
          <w:szCs w:val="18"/>
        </w:rPr>
      </w:pPr>
    </w:p>
    <w:p w14:paraId="1B3CC27A" w14:textId="77777777" w:rsidR="00B17CC4" w:rsidRPr="008345AE" w:rsidRDefault="00B17CC4" w:rsidP="00B17CC4">
      <w:pPr>
        <w:jc w:val="both"/>
        <w:rPr>
          <w:rFonts w:ascii="Noto Sans" w:hAnsi="Noto Sans" w:cs="Noto Sans"/>
          <w:sz w:val="18"/>
          <w:szCs w:val="18"/>
        </w:rPr>
      </w:pPr>
      <w:r w:rsidRPr="008345AE">
        <w:rPr>
          <w:rFonts w:ascii="Noto Sans" w:hAnsi="Noto Sans" w:cs="Noto Sans"/>
          <w:sz w:val="18"/>
          <w:szCs w:val="18"/>
        </w:rPr>
        <w:t>Se desecharán las propuestas de los licitantes que incurran en uno o varios de los siguientes supuestos:</w:t>
      </w:r>
    </w:p>
    <w:p w14:paraId="04FD878F" w14:textId="77777777" w:rsidR="00B17CC4" w:rsidRPr="008345AE" w:rsidRDefault="00B17CC4" w:rsidP="00B17CC4">
      <w:pPr>
        <w:jc w:val="both"/>
        <w:rPr>
          <w:rFonts w:ascii="Noto Sans" w:hAnsi="Noto Sans" w:cs="Noto Sans"/>
          <w:sz w:val="18"/>
          <w:szCs w:val="18"/>
        </w:rPr>
      </w:pPr>
    </w:p>
    <w:p w14:paraId="0D462622" w14:textId="31DFBB3A" w:rsidR="003D6102" w:rsidRPr="008345AE" w:rsidRDefault="003D6102" w:rsidP="002B79CE">
      <w:pPr>
        <w:numPr>
          <w:ilvl w:val="0"/>
          <w:numId w:val="4"/>
        </w:numPr>
        <w:jc w:val="both"/>
        <w:rPr>
          <w:rFonts w:ascii="Noto Sans" w:hAnsi="Noto Sans" w:cs="Noto Sans"/>
          <w:sz w:val="18"/>
          <w:szCs w:val="18"/>
        </w:rPr>
      </w:pPr>
      <w:r w:rsidRPr="008345AE">
        <w:rPr>
          <w:rFonts w:ascii="Noto Sans" w:hAnsi="Noto Sans" w:cs="Noto Sans"/>
          <w:sz w:val="18"/>
          <w:szCs w:val="18"/>
        </w:rPr>
        <w:t xml:space="preserve">Cuando se incumpla en cualquiera de los requisitos solicitados en </w:t>
      </w:r>
      <w:r w:rsidR="00AC6CBF" w:rsidRPr="008345AE">
        <w:rPr>
          <w:rFonts w:ascii="Noto Sans" w:hAnsi="Noto Sans" w:cs="Noto Sans"/>
          <w:sz w:val="18"/>
          <w:szCs w:val="18"/>
        </w:rPr>
        <w:t xml:space="preserve">los </w:t>
      </w:r>
      <w:r w:rsidRPr="008345AE">
        <w:rPr>
          <w:rFonts w:ascii="Noto Sans" w:hAnsi="Noto Sans" w:cs="Noto Sans"/>
          <w:sz w:val="18"/>
          <w:szCs w:val="18"/>
        </w:rPr>
        <w:t xml:space="preserve"> </w:t>
      </w:r>
      <w:r w:rsidRPr="008345AE">
        <w:rPr>
          <w:rFonts w:ascii="Noto Sans" w:hAnsi="Noto Sans" w:cs="Noto Sans"/>
          <w:b/>
          <w:sz w:val="18"/>
          <w:szCs w:val="18"/>
        </w:rPr>
        <w:t>numeral</w:t>
      </w:r>
      <w:r w:rsidR="00AC6CBF" w:rsidRPr="008345AE">
        <w:rPr>
          <w:rFonts w:ascii="Noto Sans" w:hAnsi="Noto Sans" w:cs="Noto Sans"/>
          <w:b/>
          <w:sz w:val="18"/>
          <w:szCs w:val="18"/>
        </w:rPr>
        <w:t xml:space="preserve">es </w:t>
      </w:r>
      <w:r w:rsidR="002B79CE" w:rsidRPr="008345AE">
        <w:rPr>
          <w:rFonts w:ascii="Noto Sans" w:hAnsi="Noto Sans" w:cs="Noto Sans"/>
          <w:b/>
          <w:sz w:val="18"/>
          <w:szCs w:val="18"/>
        </w:rPr>
        <w:t>6,</w:t>
      </w:r>
      <w:r w:rsidR="00AC6CBF" w:rsidRPr="008345AE">
        <w:rPr>
          <w:rFonts w:ascii="Noto Sans" w:hAnsi="Noto Sans" w:cs="Noto Sans"/>
          <w:b/>
          <w:sz w:val="18"/>
          <w:szCs w:val="18"/>
        </w:rPr>
        <w:t xml:space="preserve"> 7 y 8</w:t>
      </w:r>
      <w:r w:rsidR="00AC6CBF" w:rsidRPr="008345AE">
        <w:rPr>
          <w:rFonts w:ascii="Noto Sans" w:hAnsi="Noto Sans" w:cs="Noto Sans"/>
          <w:sz w:val="18"/>
          <w:szCs w:val="18"/>
        </w:rPr>
        <w:t xml:space="preserve"> </w:t>
      </w:r>
      <w:r w:rsidR="00F83422" w:rsidRPr="008345AE">
        <w:rPr>
          <w:rFonts w:ascii="Noto Sans" w:hAnsi="Noto Sans" w:cs="Noto Sans"/>
          <w:sz w:val="18"/>
          <w:szCs w:val="18"/>
        </w:rPr>
        <w:t xml:space="preserve"> de la presente convocatoria.</w:t>
      </w:r>
    </w:p>
    <w:p w14:paraId="5731AE22" w14:textId="77777777" w:rsidR="00F83422" w:rsidRPr="008345AE" w:rsidRDefault="00F83422" w:rsidP="002B79CE">
      <w:pPr>
        <w:ind w:left="493"/>
        <w:jc w:val="both"/>
        <w:rPr>
          <w:rFonts w:ascii="Noto Sans" w:hAnsi="Noto Sans" w:cs="Noto Sans"/>
          <w:sz w:val="18"/>
          <w:szCs w:val="18"/>
        </w:rPr>
      </w:pPr>
    </w:p>
    <w:p w14:paraId="6F1E6E98" w14:textId="196220B6" w:rsidR="002B79CE" w:rsidRPr="008345AE" w:rsidRDefault="00F83422" w:rsidP="002B79CE">
      <w:pPr>
        <w:numPr>
          <w:ilvl w:val="0"/>
          <w:numId w:val="4"/>
        </w:numPr>
        <w:jc w:val="both"/>
        <w:rPr>
          <w:rFonts w:ascii="Noto Sans" w:hAnsi="Noto Sans" w:cs="Noto Sans"/>
          <w:sz w:val="18"/>
          <w:szCs w:val="18"/>
        </w:rPr>
      </w:pPr>
      <w:r w:rsidRPr="008345AE">
        <w:rPr>
          <w:rFonts w:ascii="Noto Sans" w:hAnsi="Noto Sans" w:cs="Noto Sans"/>
          <w:sz w:val="18"/>
          <w:szCs w:val="18"/>
        </w:rPr>
        <w:t xml:space="preserve">Cuando la propuesta técnica o económica cargada en el portal de </w:t>
      </w:r>
      <w:r w:rsidR="00186486" w:rsidRPr="008345AE">
        <w:rPr>
          <w:rFonts w:ascii="Noto Sans" w:hAnsi="Noto Sans" w:cs="Noto Sans"/>
          <w:sz w:val="18"/>
          <w:szCs w:val="18"/>
        </w:rPr>
        <w:t>COMPRAS MX  HTTPS://COMPRASMX.BUENGOBIERNO.GOB.MX/</w:t>
      </w:r>
      <w:r w:rsidRPr="008345AE">
        <w:rPr>
          <w:rFonts w:ascii="Noto Sans" w:hAnsi="Noto Sans" w:cs="Noto Sans"/>
          <w:sz w:val="18"/>
          <w:szCs w:val="18"/>
        </w:rPr>
        <w:t xml:space="preserve"> no sea firmada mediante Firma Electrónica Digital (FIEL</w:t>
      </w:r>
      <w:r w:rsidR="002B79CE" w:rsidRPr="008345AE">
        <w:rPr>
          <w:rFonts w:ascii="Noto Sans" w:hAnsi="Noto Sans" w:cs="Noto Sans"/>
          <w:sz w:val="18"/>
          <w:szCs w:val="18"/>
        </w:rPr>
        <w:t>) de la persona física o moral.</w:t>
      </w:r>
    </w:p>
    <w:p w14:paraId="100DF0B3" w14:textId="77777777" w:rsidR="00F83422" w:rsidRPr="008345AE" w:rsidRDefault="00F83422" w:rsidP="002B79CE">
      <w:pPr>
        <w:ind w:left="493"/>
        <w:jc w:val="both"/>
        <w:rPr>
          <w:rFonts w:ascii="Noto Sans" w:hAnsi="Noto Sans" w:cs="Noto Sans"/>
          <w:sz w:val="18"/>
          <w:szCs w:val="18"/>
        </w:rPr>
      </w:pPr>
    </w:p>
    <w:p w14:paraId="099740E1" w14:textId="2891DF26" w:rsidR="007D4AB1" w:rsidRPr="008345AE" w:rsidRDefault="00D5006A" w:rsidP="007D4AB1">
      <w:pPr>
        <w:numPr>
          <w:ilvl w:val="0"/>
          <w:numId w:val="4"/>
        </w:numPr>
        <w:jc w:val="both"/>
        <w:rPr>
          <w:rFonts w:ascii="Noto Sans" w:hAnsi="Noto Sans" w:cs="Noto Sans"/>
          <w:sz w:val="18"/>
          <w:szCs w:val="18"/>
        </w:rPr>
      </w:pPr>
      <w:r w:rsidRPr="008345AE">
        <w:rPr>
          <w:rFonts w:ascii="Noto Sans" w:hAnsi="Noto Sans" w:cs="Noto Sans"/>
          <w:sz w:val="18"/>
          <w:szCs w:val="18"/>
        </w:rPr>
        <w:t xml:space="preserve">Cuando cualquiera de los archivos adjuntos en el portal de </w:t>
      </w:r>
      <w:r w:rsidR="00186486" w:rsidRPr="008345AE">
        <w:rPr>
          <w:rFonts w:ascii="Noto Sans" w:hAnsi="Noto Sans" w:cs="Noto Sans"/>
          <w:sz w:val="18"/>
          <w:szCs w:val="18"/>
        </w:rPr>
        <w:t>COMPRAS MX  HTTPS://COMPRASMX.BUENGOBIERNO.GOB.MX/</w:t>
      </w:r>
      <w:r w:rsidR="008D2C9B" w:rsidRPr="008345AE">
        <w:rPr>
          <w:rFonts w:ascii="Noto Sans" w:hAnsi="Noto Sans" w:cs="Noto Sans"/>
          <w:sz w:val="18"/>
          <w:szCs w:val="18"/>
        </w:rPr>
        <w:t xml:space="preserve"> correspondientes</w:t>
      </w:r>
      <w:r w:rsidRPr="008345AE">
        <w:rPr>
          <w:rFonts w:ascii="Noto Sans" w:hAnsi="Noto Sans" w:cs="Noto Sans"/>
          <w:sz w:val="18"/>
          <w:szCs w:val="18"/>
        </w:rPr>
        <w:t xml:space="preserve"> a la </w:t>
      </w:r>
      <w:r w:rsidR="002B79CE" w:rsidRPr="008345AE">
        <w:rPr>
          <w:rFonts w:ascii="Noto Sans" w:hAnsi="Noto Sans" w:cs="Noto Sans"/>
          <w:sz w:val="18"/>
          <w:szCs w:val="18"/>
        </w:rPr>
        <w:t xml:space="preserve">documentación Legal Administrativa, </w:t>
      </w:r>
      <w:r w:rsidRPr="008345AE">
        <w:rPr>
          <w:rFonts w:ascii="Noto Sans" w:hAnsi="Noto Sans" w:cs="Noto Sans"/>
          <w:sz w:val="18"/>
          <w:szCs w:val="18"/>
        </w:rPr>
        <w:t xml:space="preserve">técnica </w:t>
      </w:r>
      <w:r w:rsidR="002B79CE" w:rsidRPr="008345AE">
        <w:rPr>
          <w:rFonts w:ascii="Noto Sans" w:hAnsi="Noto Sans" w:cs="Noto Sans"/>
          <w:sz w:val="18"/>
          <w:szCs w:val="18"/>
        </w:rPr>
        <w:t xml:space="preserve"> o </w:t>
      </w:r>
      <w:r w:rsidRPr="008345AE">
        <w:rPr>
          <w:rFonts w:ascii="Noto Sans" w:hAnsi="Noto Sans" w:cs="Noto Sans"/>
          <w:sz w:val="18"/>
          <w:szCs w:val="18"/>
        </w:rPr>
        <w:t xml:space="preserve">económica </w:t>
      </w:r>
      <w:r w:rsidR="002B79CE" w:rsidRPr="008345AE">
        <w:rPr>
          <w:rFonts w:ascii="Noto Sans" w:hAnsi="Noto Sans" w:cs="Noto Sans"/>
          <w:sz w:val="18"/>
          <w:szCs w:val="18"/>
        </w:rPr>
        <w:t xml:space="preserve"> de la propuesta del Licitante </w:t>
      </w:r>
      <w:r w:rsidRPr="008345AE">
        <w:rPr>
          <w:rFonts w:ascii="Noto Sans" w:hAnsi="Noto Sans" w:cs="Noto Sans"/>
          <w:sz w:val="18"/>
          <w:szCs w:val="18"/>
        </w:rPr>
        <w:t xml:space="preserve">que se solicita en </w:t>
      </w:r>
      <w:r w:rsidR="002B79CE" w:rsidRPr="008345AE">
        <w:rPr>
          <w:rFonts w:ascii="Noto Sans" w:hAnsi="Noto Sans" w:cs="Noto Sans"/>
          <w:sz w:val="18"/>
          <w:szCs w:val="18"/>
        </w:rPr>
        <w:t xml:space="preserve">los </w:t>
      </w:r>
      <w:r w:rsidRPr="008345AE">
        <w:rPr>
          <w:rFonts w:ascii="Noto Sans" w:hAnsi="Noto Sans" w:cs="Noto Sans"/>
          <w:sz w:val="18"/>
          <w:szCs w:val="18"/>
        </w:rPr>
        <w:t xml:space="preserve"> </w:t>
      </w:r>
      <w:r w:rsidR="002B79CE" w:rsidRPr="008345AE">
        <w:rPr>
          <w:rFonts w:ascii="Noto Sans" w:hAnsi="Noto Sans" w:cs="Noto Sans"/>
          <w:b/>
          <w:sz w:val="18"/>
          <w:szCs w:val="18"/>
        </w:rPr>
        <w:t xml:space="preserve">numerales, </w:t>
      </w:r>
      <w:r w:rsidR="00777FD0" w:rsidRPr="008345AE">
        <w:rPr>
          <w:rFonts w:ascii="Noto Sans" w:hAnsi="Noto Sans" w:cs="Noto Sans"/>
          <w:b/>
          <w:sz w:val="18"/>
          <w:szCs w:val="18"/>
        </w:rPr>
        <w:t>6,</w:t>
      </w:r>
      <w:r w:rsidR="002B79CE" w:rsidRPr="008345AE">
        <w:rPr>
          <w:rFonts w:ascii="Noto Sans" w:hAnsi="Noto Sans" w:cs="Noto Sans"/>
          <w:b/>
          <w:sz w:val="18"/>
          <w:szCs w:val="18"/>
        </w:rPr>
        <w:t xml:space="preserve"> 7 y 8</w:t>
      </w:r>
      <w:r w:rsidR="002B79CE" w:rsidRPr="008345AE">
        <w:rPr>
          <w:rFonts w:ascii="Noto Sans" w:hAnsi="Noto Sans" w:cs="Noto Sans"/>
          <w:sz w:val="18"/>
          <w:szCs w:val="18"/>
        </w:rPr>
        <w:t xml:space="preserve">  </w:t>
      </w:r>
      <w:r w:rsidR="000355A0" w:rsidRPr="008345AE">
        <w:rPr>
          <w:rFonts w:ascii="Noto Sans" w:hAnsi="Noto Sans" w:cs="Noto Sans"/>
          <w:sz w:val="18"/>
          <w:szCs w:val="18"/>
        </w:rPr>
        <w:t>de</w:t>
      </w:r>
      <w:r w:rsidRPr="008345AE">
        <w:rPr>
          <w:rFonts w:ascii="Noto Sans" w:hAnsi="Noto Sans" w:cs="Noto Sans"/>
          <w:sz w:val="18"/>
          <w:szCs w:val="18"/>
        </w:rPr>
        <w:t xml:space="preserve"> la presente </w:t>
      </w:r>
      <w:r w:rsidR="002B79CE" w:rsidRPr="008345AE">
        <w:rPr>
          <w:rFonts w:ascii="Noto Sans" w:hAnsi="Noto Sans" w:cs="Noto Sans"/>
          <w:sz w:val="18"/>
          <w:szCs w:val="18"/>
        </w:rPr>
        <w:t>convocatoria,</w:t>
      </w:r>
      <w:r w:rsidRPr="008345AE">
        <w:rPr>
          <w:rFonts w:ascii="Noto Sans" w:hAnsi="Noto Sans" w:cs="Noto Sans"/>
          <w:sz w:val="18"/>
          <w:szCs w:val="18"/>
        </w:rPr>
        <w:t xml:space="preserve"> no puedan </w:t>
      </w:r>
      <w:proofErr w:type="gramStart"/>
      <w:r w:rsidRPr="008345AE">
        <w:rPr>
          <w:rFonts w:ascii="Noto Sans" w:hAnsi="Noto Sans" w:cs="Noto Sans"/>
          <w:sz w:val="18"/>
          <w:szCs w:val="18"/>
        </w:rPr>
        <w:t>abrirse</w:t>
      </w:r>
      <w:r w:rsidR="002B79CE" w:rsidRPr="008345AE">
        <w:rPr>
          <w:rFonts w:ascii="Noto Sans" w:hAnsi="Noto Sans" w:cs="Noto Sans"/>
          <w:sz w:val="18"/>
          <w:szCs w:val="18"/>
        </w:rPr>
        <w:t>,  que</w:t>
      </w:r>
      <w:proofErr w:type="gramEnd"/>
      <w:r w:rsidR="002B79CE" w:rsidRPr="008345AE">
        <w:rPr>
          <w:rFonts w:ascii="Noto Sans" w:hAnsi="Noto Sans" w:cs="Noto Sans"/>
          <w:sz w:val="18"/>
          <w:szCs w:val="18"/>
        </w:rPr>
        <w:t xml:space="preserve"> el archivo cargado tengan virus informático o </w:t>
      </w:r>
      <w:r w:rsidRPr="008345AE">
        <w:rPr>
          <w:rFonts w:ascii="Noto Sans" w:hAnsi="Noto Sans" w:cs="Noto Sans"/>
          <w:sz w:val="18"/>
          <w:szCs w:val="18"/>
        </w:rPr>
        <w:t xml:space="preserve">por cualquier causa motivada </w:t>
      </w:r>
      <w:r w:rsidR="002B79CE" w:rsidRPr="008345AE">
        <w:rPr>
          <w:rFonts w:ascii="Noto Sans" w:hAnsi="Noto Sans" w:cs="Noto Sans"/>
          <w:sz w:val="18"/>
          <w:szCs w:val="18"/>
        </w:rPr>
        <w:t>a</w:t>
      </w:r>
      <w:r w:rsidRPr="008345AE">
        <w:rPr>
          <w:rFonts w:ascii="Noto Sans" w:hAnsi="Noto Sans" w:cs="Noto Sans"/>
          <w:sz w:val="18"/>
          <w:szCs w:val="18"/>
        </w:rPr>
        <w:t xml:space="preserve"> problemas técnicos imputables a sus programas o equipo de cómputo.</w:t>
      </w:r>
    </w:p>
    <w:p w14:paraId="4FCCBA8D" w14:textId="77777777" w:rsidR="007D4AB1" w:rsidRPr="008345AE" w:rsidRDefault="007D4AB1" w:rsidP="007D4AB1">
      <w:pPr>
        <w:pStyle w:val="Prrafodelista"/>
        <w:rPr>
          <w:rFonts w:ascii="Noto Sans" w:hAnsi="Noto Sans" w:cs="Noto Sans"/>
          <w:sz w:val="18"/>
          <w:szCs w:val="18"/>
        </w:rPr>
      </w:pPr>
    </w:p>
    <w:p w14:paraId="22C2CED0" w14:textId="1DB1C7CD" w:rsidR="001325BA" w:rsidRPr="008345AE" w:rsidRDefault="00D5006A" w:rsidP="002B79CE">
      <w:pPr>
        <w:numPr>
          <w:ilvl w:val="0"/>
          <w:numId w:val="4"/>
        </w:numPr>
        <w:jc w:val="both"/>
        <w:rPr>
          <w:rFonts w:ascii="Noto Sans" w:hAnsi="Noto Sans" w:cs="Noto Sans"/>
          <w:sz w:val="18"/>
          <w:szCs w:val="18"/>
        </w:rPr>
      </w:pPr>
      <w:r w:rsidRPr="008345AE">
        <w:rPr>
          <w:rFonts w:ascii="Noto Sans" w:hAnsi="Noto Sans" w:cs="Noto Sans"/>
          <w:sz w:val="18"/>
          <w:szCs w:val="18"/>
        </w:rPr>
        <w:t xml:space="preserve">Cuando cualquiera de los archivos adjuntos en el portal </w:t>
      </w:r>
      <w:r w:rsidR="00777FD0" w:rsidRPr="008345AE">
        <w:rPr>
          <w:rFonts w:ascii="Noto Sans" w:hAnsi="Noto Sans" w:cs="Noto Sans"/>
          <w:sz w:val="18"/>
          <w:szCs w:val="18"/>
        </w:rPr>
        <w:t>correspondientes a la documentación Legal Administrativa, técnica  o económica  de la propuesta del Licitante</w:t>
      </w:r>
      <w:r w:rsidRPr="008345AE">
        <w:rPr>
          <w:rFonts w:ascii="Noto Sans" w:hAnsi="Noto Sans" w:cs="Noto Sans"/>
          <w:sz w:val="18"/>
          <w:szCs w:val="18"/>
        </w:rPr>
        <w:t xml:space="preserve"> que se solicita en el </w:t>
      </w:r>
      <w:r w:rsidR="00777FD0" w:rsidRPr="008345AE">
        <w:rPr>
          <w:rFonts w:ascii="Noto Sans" w:hAnsi="Noto Sans" w:cs="Noto Sans"/>
          <w:b/>
          <w:sz w:val="18"/>
          <w:szCs w:val="18"/>
        </w:rPr>
        <w:t>numerales 6, 7 y 8</w:t>
      </w:r>
      <w:r w:rsidR="00777FD0" w:rsidRPr="008345AE">
        <w:rPr>
          <w:rFonts w:ascii="Noto Sans" w:hAnsi="Noto Sans" w:cs="Noto Sans"/>
          <w:sz w:val="18"/>
          <w:szCs w:val="18"/>
        </w:rPr>
        <w:t xml:space="preserve">  </w:t>
      </w:r>
      <w:r w:rsidRPr="008345AE">
        <w:rPr>
          <w:rFonts w:ascii="Noto Sans" w:hAnsi="Noto Sans" w:cs="Noto Sans"/>
          <w:sz w:val="18"/>
          <w:szCs w:val="18"/>
        </w:rPr>
        <w:t>de la presente convocatoria, no sean legibles o no corresponda a lo solicitado</w:t>
      </w:r>
      <w:r w:rsidR="0006030B" w:rsidRPr="008345AE">
        <w:rPr>
          <w:rFonts w:ascii="Noto Sans" w:hAnsi="Noto Sans" w:cs="Noto Sans"/>
          <w:sz w:val="18"/>
          <w:szCs w:val="18"/>
        </w:rPr>
        <w:t>.</w:t>
      </w:r>
    </w:p>
    <w:p w14:paraId="484AB36E" w14:textId="77777777" w:rsidR="007D4AB1" w:rsidRPr="008345AE" w:rsidRDefault="007D4AB1" w:rsidP="007D4AB1">
      <w:pPr>
        <w:jc w:val="both"/>
        <w:rPr>
          <w:rFonts w:ascii="Noto Sans" w:hAnsi="Noto Sans" w:cs="Noto Sans"/>
          <w:sz w:val="18"/>
          <w:szCs w:val="18"/>
        </w:rPr>
      </w:pPr>
    </w:p>
    <w:p w14:paraId="2684BE42" w14:textId="6B0B0995" w:rsidR="00D5006A" w:rsidRPr="008345AE" w:rsidRDefault="00D5006A" w:rsidP="007D4AB1">
      <w:pPr>
        <w:numPr>
          <w:ilvl w:val="0"/>
          <w:numId w:val="4"/>
        </w:numPr>
        <w:tabs>
          <w:tab w:val="left" w:pos="6804"/>
        </w:tabs>
        <w:jc w:val="both"/>
        <w:rPr>
          <w:rFonts w:ascii="Noto Sans" w:hAnsi="Noto Sans" w:cs="Noto Sans"/>
          <w:sz w:val="18"/>
          <w:szCs w:val="18"/>
        </w:rPr>
      </w:pPr>
      <w:r w:rsidRPr="008345AE">
        <w:rPr>
          <w:rFonts w:ascii="Noto Sans" w:hAnsi="Noto Sans" w:cs="Noto Sans"/>
          <w:sz w:val="18"/>
          <w:szCs w:val="18"/>
        </w:rPr>
        <w:t xml:space="preserve">Cuando no se adjunten </w:t>
      </w:r>
      <w:r w:rsidR="008D2C9B" w:rsidRPr="008345AE">
        <w:rPr>
          <w:rFonts w:ascii="Noto Sans" w:hAnsi="Noto Sans" w:cs="Noto Sans"/>
          <w:sz w:val="18"/>
          <w:szCs w:val="18"/>
        </w:rPr>
        <w:t>archivos en</w:t>
      </w:r>
      <w:r w:rsidRPr="008345AE">
        <w:rPr>
          <w:rFonts w:ascii="Noto Sans" w:hAnsi="Noto Sans" w:cs="Noto Sans"/>
          <w:sz w:val="18"/>
          <w:szCs w:val="18"/>
        </w:rPr>
        <w:t xml:space="preserve"> los apartados </w:t>
      </w:r>
      <w:r w:rsidR="00777FD0" w:rsidRPr="008345AE">
        <w:rPr>
          <w:rFonts w:ascii="Noto Sans" w:hAnsi="Noto Sans" w:cs="Noto Sans"/>
          <w:sz w:val="18"/>
          <w:szCs w:val="18"/>
        </w:rPr>
        <w:t xml:space="preserve">correspondientes a la documentación Legal –Administrativa, técnica  o económica  de la propuesta del Licitante, </w:t>
      </w:r>
      <w:r w:rsidRPr="008345AE">
        <w:rPr>
          <w:rFonts w:ascii="Noto Sans" w:hAnsi="Noto Sans" w:cs="Noto Sans"/>
          <w:sz w:val="18"/>
          <w:szCs w:val="18"/>
        </w:rPr>
        <w:t xml:space="preserve"> o no se cumpla con </w:t>
      </w:r>
      <w:r w:rsidR="00777FD0" w:rsidRPr="008345AE">
        <w:rPr>
          <w:rFonts w:ascii="Noto Sans" w:hAnsi="Noto Sans" w:cs="Noto Sans"/>
          <w:sz w:val="18"/>
          <w:szCs w:val="18"/>
        </w:rPr>
        <w:t xml:space="preserve"> lo </w:t>
      </w:r>
      <w:r w:rsidRPr="008345AE">
        <w:rPr>
          <w:rFonts w:ascii="Noto Sans" w:hAnsi="Noto Sans" w:cs="Noto Sans"/>
          <w:sz w:val="18"/>
          <w:szCs w:val="18"/>
        </w:rPr>
        <w:t xml:space="preserve">solicitado en los </w:t>
      </w:r>
      <w:r w:rsidR="00777FD0" w:rsidRPr="008345AE">
        <w:rPr>
          <w:rFonts w:ascii="Noto Sans" w:hAnsi="Noto Sans" w:cs="Noto Sans"/>
          <w:b/>
          <w:sz w:val="18"/>
          <w:szCs w:val="18"/>
        </w:rPr>
        <w:t>numerales 6, 7 y 8</w:t>
      </w:r>
      <w:r w:rsidR="00777FD0" w:rsidRPr="008345AE">
        <w:rPr>
          <w:rFonts w:ascii="Noto Sans" w:hAnsi="Noto Sans" w:cs="Noto Sans"/>
          <w:sz w:val="18"/>
          <w:szCs w:val="18"/>
        </w:rPr>
        <w:t xml:space="preserve">  </w:t>
      </w:r>
      <w:r w:rsidR="005C546F" w:rsidRPr="008345AE">
        <w:rPr>
          <w:rFonts w:ascii="Noto Sans" w:hAnsi="Noto Sans" w:cs="Noto Sans"/>
          <w:sz w:val="18"/>
          <w:szCs w:val="18"/>
        </w:rPr>
        <w:t xml:space="preserve"> </w:t>
      </w:r>
      <w:r w:rsidRPr="008345AE">
        <w:rPr>
          <w:rFonts w:ascii="Noto Sans" w:hAnsi="Noto Sans" w:cs="Noto Sans"/>
          <w:sz w:val="18"/>
          <w:szCs w:val="18"/>
        </w:rPr>
        <w:t xml:space="preserve">de la presente convocatoria y sus anexos así como los que se deriven del Acto de la Junta de Aclaraciones y, que con motivo de dicho incumplimiento se afecte la solvencia de la propuesta, conforme a lo previsto en el último párrafo del artículo 36, de la LAASSP. </w:t>
      </w:r>
    </w:p>
    <w:p w14:paraId="4D83A266" w14:textId="77777777" w:rsidR="0006030B" w:rsidRPr="008345AE" w:rsidRDefault="0006030B" w:rsidP="002B79CE">
      <w:pPr>
        <w:pStyle w:val="Prrafodelista"/>
        <w:jc w:val="both"/>
        <w:rPr>
          <w:rFonts w:ascii="Noto Sans" w:hAnsi="Noto Sans" w:cs="Noto Sans"/>
          <w:sz w:val="18"/>
          <w:szCs w:val="18"/>
        </w:rPr>
      </w:pPr>
    </w:p>
    <w:p w14:paraId="4DF9F447" w14:textId="7D0D6A24" w:rsidR="0006030B" w:rsidRPr="008345AE" w:rsidRDefault="0006030B" w:rsidP="007D4AB1">
      <w:pPr>
        <w:numPr>
          <w:ilvl w:val="0"/>
          <w:numId w:val="4"/>
        </w:numPr>
        <w:tabs>
          <w:tab w:val="left" w:pos="6804"/>
        </w:tabs>
        <w:jc w:val="both"/>
        <w:rPr>
          <w:rFonts w:ascii="Noto Sans" w:hAnsi="Noto Sans" w:cs="Noto Sans"/>
          <w:sz w:val="18"/>
          <w:szCs w:val="18"/>
        </w:rPr>
      </w:pPr>
      <w:r w:rsidRPr="008345AE">
        <w:rPr>
          <w:rFonts w:ascii="Noto Sans" w:hAnsi="Noto Sans" w:cs="Noto Sans"/>
          <w:sz w:val="18"/>
          <w:szCs w:val="18"/>
        </w:rPr>
        <w:t xml:space="preserve">Cuando alguno de los documentos adjuntos solicitados en los numerales de la presente convocatoria, sea ilegible o no corresponda a los solicitado en los </w:t>
      </w:r>
      <w:r w:rsidR="008D2C9B" w:rsidRPr="008345AE">
        <w:rPr>
          <w:rFonts w:ascii="Noto Sans" w:hAnsi="Noto Sans" w:cs="Noto Sans"/>
          <w:b/>
          <w:sz w:val="18"/>
          <w:szCs w:val="18"/>
        </w:rPr>
        <w:t>numerales 6</w:t>
      </w:r>
      <w:r w:rsidR="005C546F" w:rsidRPr="008345AE">
        <w:rPr>
          <w:rFonts w:ascii="Noto Sans" w:hAnsi="Noto Sans" w:cs="Noto Sans"/>
          <w:b/>
          <w:sz w:val="18"/>
          <w:szCs w:val="18"/>
        </w:rPr>
        <w:t xml:space="preserve">, 7 y </w:t>
      </w:r>
      <w:r w:rsidR="000355A0" w:rsidRPr="008345AE">
        <w:rPr>
          <w:rFonts w:ascii="Noto Sans" w:hAnsi="Noto Sans" w:cs="Noto Sans"/>
          <w:b/>
          <w:sz w:val="18"/>
          <w:szCs w:val="18"/>
        </w:rPr>
        <w:t>8</w:t>
      </w:r>
      <w:r w:rsidR="000355A0" w:rsidRPr="008345AE">
        <w:rPr>
          <w:rFonts w:ascii="Noto Sans" w:hAnsi="Noto Sans" w:cs="Noto Sans"/>
          <w:sz w:val="18"/>
          <w:szCs w:val="18"/>
        </w:rPr>
        <w:t xml:space="preserve"> mencionados</w:t>
      </w:r>
      <w:r w:rsidRPr="008345AE">
        <w:rPr>
          <w:rFonts w:ascii="Noto Sans" w:hAnsi="Noto Sans" w:cs="Noto Sans"/>
          <w:sz w:val="18"/>
          <w:szCs w:val="18"/>
        </w:rPr>
        <w:t xml:space="preserve"> o sus incisos</w:t>
      </w:r>
      <w:r w:rsidR="005431D7" w:rsidRPr="008345AE">
        <w:rPr>
          <w:rFonts w:ascii="Noto Sans" w:hAnsi="Noto Sans" w:cs="Noto Sans"/>
          <w:sz w:val="18"/>
          <w:szCs w:val="18"/>
        </w:rPr>
        <w:t>.</w:t>
      </w:r>
      <w:r w:rsidRPr="008345AE">
        <w:rPr>
          <w:rFonts w:ascii="Noto Sans" w:hAnsi="Noto Sans" w:cs="Noto Sans"/>
          <w:sz w:val="18"/>
          <w:szCs w:val="18"/>
        </w:rPr>
        <w:t xml:space="preserve"> </w:t>
      </w:r>
    </w:p>
    <w:p w14:paraId="5110DAF8" w14:textId="77777777" w:rsidR="007D4AB1" w:rsidRPr="008345AE" w:rsidRDefault="007D4AB1" w:rsidP="007D4AB1">
      <w:pPr>
        <w:pStyle w:val="Prrafodelista"/>
        <w:rPr>
          <w:rFonts w:ascii="Noto Sans" w:hAnsi="Noto Sans" w:cs="Noto Sans"/>
          <w:sz w:val="18"/>
          <w:szCs w:val="18"/>
        </w:rPr>
      </w:pPr>
    </w:p>
    <w:p w14:paraId="091D1DBD" w14:textId="69BAD656" w:rsidR="00FE1109" w:rsidRPr="008345AE" w:rsidRDefault="007D4AB1" w:rsidP="00B4388C">
      <w:pPr>
        <w:numPr>
          <w:ilvl w:val="0"/>
          <w:numId w:val="4"/>
        </w:numPr>
        <w:tabs>
          <w:tab w:val="left" w:pos="6804"/>
        </w:tabs>
        <w:jc w:val="both"/>
        <w:rPr>
          <w:rFonts w:ascii="Noto Sans" w:hAnsi="Noto Sans" w:cs="Noto Sans"/>
          <w:sz w:val="18"/>
          <w:szCs w:val="18"/>
        </w:rPr>
      </w:pPr>
      <w:r w:rsidRPr="008345AE">
        <w:rPr>
          <w:rFonts w:ascii="Noto Sans" w:hAnsi="Noto Sans" w:cs="Noto Sans"/>
          <w:sz w:val="18"/>
          <w:szCs w:val="18"/>
        </w:rPr>
        <w:t xml:space="preserve">Cuando </w:t>
      </w:r>
      <w:r w:rsidR="00124E0A" w:rsidRPr="008345AE">
        <w:rPr>
          <w:rFonts w:ascii="Noto Sans" w:hAnsi="Noto Sans" w:cs="Noto Sans"/>
          <w:sz w:val="18"/>
          <w:szCs w:val="18"/>
        </w:rPr>
        <w:t xml:space="preserve">derivado de la evaluación </w:t>
      </w:r>
      <w:r w:rsidR="0065565D" w:rsidRPr="008345AE">
        <w:rPr>
          <w:rFonts w:ascii="Noto Sans" w:hAnsi="Noto Sans" w:cs="Noto Sans"/>
          <w:sz w:val="18"/>
          <w:szCs w:val="18"/>
        </w:rPr>
        <w:t>de su</w:t>
      </w:r>
      <w:r w:rsidRPr="008345AE">
        <w:rPr>
          <w:rFonts w:ascii="Noto Sans" w:hAnsi="Noto Sans" w:cs="Noto Sans"/>
          <w:sz w:val="18"/>
          <w:szCs w:val="18"/>
        </w:rPr>
        <w:t xml:space="preserve"> propuesta económica se </w:t>
      </w:r>
      <w:r w:rsidR="009553AB" w:rsidRPr="008345AE">
        <w:rPr>
          <w:rFonts w:ascii="Noto Sans" w:hAnsi="Noto Sans" w:cs="Noto Sans"/>
          <w:sz w:val="18"/>
          <w:szCs w:val="18"/>
        </w:rPr>
        <w:t xml:space="preserve">determinen </w:t>
      </w:r>
      <w:r w:rsidR="00830074" w:rsidRPr="008345AE">
        <w:rPr>
          <w:rFonts w:ascii="Noto Sans" w:hAnsi="Noto Sans" w:cs="Noto Sans"/>
          <w:sz w:val="18"/>
          <w:szCs w:val="18"/>
        </w:rPr>
        <w:t>que los montos ofertados de</w:t>
      </w:r>
      <w:r w:rsidR="009553AB" w:rsidRPr="008345AE">
        <w:rPr>
          <w:rFonts w:ascii="Noto Sans" w:hAnsi="Noto Sans" w:cs="Noto Sans"/>
          <w:sz w:val="18"/>
          <w:szCs w:val="18"/>
        </w:rPr>
        <w:t xml:space="preserve"> una </w:t>
      </w:r>
      <w:r w:rsidR="009553AB" w:rsidRPr="008345AE">
        <w:rPr>
          <w:rFonts w:ascii="Noto Sans" w:hAnsi="Noto Sans" w:cs="Noto Sans"/>
          <w:sz w:val="18"/>
          <w:szCs w:val="18"/>
        </w:rPr>
        <w:lastRenderedPageBreak/>
        <w:t>subpartida o subpartidas tiene</w:t>
      </w:r>
      <w:r w:rsidR="00B538C2" w:rsidRPr="008345AE">
        <w:rPr>
          <w:rFonts w:ascii="Noto Sans" w:hAnsi="Noto Sans" w:cs="Noto Sans"/>
          <w:sz w:val="18"/>
          <w:szCs w:val="18"/>
        </w:rPr>
        <w:t>n</w:t>
      </w:r>
      <w:r w:rsidR="009553AB" w:rsidRPr="008345AE">
        <w:rPr>
          <w:rFonts w:ascii="Noto Sans" w:hAnsi="Noto Sans" w:cs="Noto Sans"/>
          <w:sz w:val="18"/>
          <w:szCs w:val="18"/>
        </w:rPr>
        <w:t xml:space="preserve"> Precios</w:t>
      </w:r>
      <w:r w:rsidR="005E7625" w:rsidRPr="008345AE">
        <w:rPr>
          <w:rFonts w:ascii="Noto Sans" w:hAnsi="Noto Sans" w:cs="Noto Sans"/>
          <w:sz w:val="18"/>
          <w:szCs w:val="18"/>
        </w:rPr>
        <w:t xml:space="preserve"> no aceptable</w:t>
      </w:r>
      <w:r w:rsidR="0065565D" w:rsidRPr="008345AE">
        <w:rPr>
          <w:rFonts w:ascii="Noto Sans" w:hAnsi="Noto Sans" w:cs="Noto Sans"/>
          <w:sz w:val="18"/>
          <w:szCs w:val="18"/>
        </w:rPr>
        <w:t>s</w:t>
      </w:r>
      <w:r w:rsidR="005E7625" w:rsidRPr="008345AE">
        <w:rPr>
          <w:rFonts w:ascii="Noto Sans" w:hAnsi="Noto Sans" w:cs="Noto Sans"/>
          <w:sz w:val="18"/>
          <w:szCs w:val="18"/>
        </w:rPr>
        <w:t xml:space="preserve">, de conformidad con el artículo 2 </w:t>
      </w:r>
      <w:r w:rsidR="0065565D" w:rsidRPr="008345AE">
        <w:rPr>
          <w:rFonts w:ascii="Noto Sans" w:hAnsi="Noto Sans" w:cs="Noto Sans"/>
          <w:sz w:val="18"/>
          <w:szCs w:val="18"/>
        </w:rPr>
        <w:t xml:space="preserve">fracción XI. </w:t>
      </w:r>
      <w:r w:rsidR="005E7625" w:rsidRPr="008345AE">
        <w:rPr>
          <w:rFonts w:ascii="Noto Sans" w:hAnsi="Noto Sans" w:cs="Noto Sans"/>
          <w:sz w:val="18"/>
          <w:szCs w:val="18"/>
        </w:rPr>
        <w:t>de la Ley de Adquisiciones Arrendamientos y Servicios del Sector Publico</w:t>
      </w:r>
      <w:r w:rsidR="0065565D" w:rsidRPr="008345AE">
        <w:rPr>
          <w:rFonts w:ascii="Noto Sans" w:hAnsi="Noto Sans" w:cs="Noto Sans"/>
          <w:sz w:val="18"/>
          <w:szCs w:val="18"/>
        </w:rPr>
        <w:t>.</w:t>
      </w:r>
    </w:p>
    <w:p w14:paraId="5BEF8694" w14:textId="77777777" w:rsidR="00B538C2" w:rsidRPr="008345AE" w:rsidRDefault="00B538C2" w:rsidP="00B538C2">
      <w:pPr>
        <w:pStyle w:val="Prrafodelista"/>
        <w:rPr>
          <w:rFonts w:ascii="Noto Sans" w:hAnsi="Noto Sans" w:cs="Noto Sans"/>
          <w:sz w:val="18"/>
          <w:szCs w:val="18"/>
        </w:rPr>
      </w:pPr>
    </w:p>
    <w:p w14:paraId="12BD9D6E" w14:textId="0F64C105" w:rsidR="00830074" w:rsidRPr="008345AE" w:rsidRDefault="00B538C2" w:rsidP="00830074">
      <w:pPr>
        <w:numPr>
          <w:ilvl w:val="0"/>
          <w:numId w:val="4"/>
        </w:numPr>
        <w:tabs>
          <w:tab w:val="left" w:pos="6804"/>
        </w:tabs>
        <w:jc w:val="both"/>
        <w:rPr>
          <w:rFonts w:ascii="Noto Sans" w:hAnsi="Noto Sans" w:cs="Noto Sans"/>
          <w:sz w:val="18"/>
          <w:szCs w:val="18"/>
        </w:rPr>
      </w:pPr>
      <w:r w:rsidRPr="008345AE">
        <w:rPr>
          <w:rFonts w:ascii="Noto Sans" w:hAnsi="Noto Sans" w:cs="Noto Sans"/>
          <w:sz w:val="18"/>
          <w:szCs w:val="18"/>
        </w:rPr>
        <w:t xml:space="preserve">Cuando derivado de la evaluación de su propuesta económica se </w:t>
      </w:r>
      <w:r w:rsidR="00830074" w:rsidRPr="008345AE">
        <w:rPr>
          <w:rFonts w:ascii="Noto Sans" w:hAnsi="Noto Sans" w:cs="Noto Sans"/>
          <w:sz w:val="18"/>
          <w:szCs w:val="18"/>
        </w:rPr>
        <w:t>determine</w:t>
      </w:r>
      <w:r w:rsidRPr="008345AE">
        <w:rPr>
          <w:rFonts w:ascii="Noto Sans" w:hAnsi="Noto Sans" w:cs="Noto Sans"/>
          <w:sz w:val="18"/>
          <w:szCs w:val="18"/>
        </w:rPr>
        <w:t xml:space="preserve"> que </w:t>
      </w:r>
      <w:r w:rsidR="00830074" w:rsidRPr="008345AE">
        <w:rPr>
          <w:rFonts w:ascii="Noto Sans" w:hAnsi="Noto Sans" w:cs="Noto Sans"/>
          <w:sz w:val="18"/>
          <w:szCs w:val="18"/>
        </w:rPr>
        <w:t xml:space="preserve">los montos ofertados de </w:t>
      </w:r>
      <w:r w:rsidRPr="008345AE">
        <w:rPr>
          <w:rFonts w:ascii="Noto Sans" w:hAnsi="Noto Sans" w:cs="Noto Sans"/>
          <w:sz w:val="18"/>
          <w:szCs w:val="18"/>
        </w:rPr>
        <w:t xml:space="preserve">una subpartida o subpartidas son </w:t>
      </w:r>
      <w:r w:rsidR="00830074" w:rsidRPr="008345AE">
        <w:rPr>
          <w:rFonts w:ascii="Noto Sans" w:hAnsi="Noto Sans" w:cs="Noto Sans"/>
          <w:sz w:val="18"/>
          <w:szCs w:val="18"/>
        </w:rPr>
        <w:t>inferiores  al Precio Conveniente de conformidad con el artículo 2 fracción XII. de la Ley de Adquisiciones Arrendamientos y Servicios del Sector Publico.</w:t>
      </w:r>
    </w:p>
    <w:p w14:paraId="2FF705B1" w14:textId="77777777" w:rsidR="005E7BD1" w:rsidRPr="008345AE" w:rsidRDefault="005E7BD1" w:rsidP="005E7BD1">
      <w:pPr>
        <w:pStyle w:val="Prrafodelista"/>
        <w:rPr>
          <w:rFonts w:ascii="Noto Sans" w:hAnsi="Noto Sans" w:cs="Noto Sans"/>
          <w:sz w:val="18"/>
          <w:szCs w:val="18"/>
        </w:rPr>
      </w:pPr>
    </w:p>
    <w:p w14:paraId="49E6A28E" w14:textId="279C9751" w:rsidR="005E7BD1" w:rsidRPr="008345AE" w:rsidRDefault="00BE5A0F" w:rsidP="00830074">
      <w:pPr>
        <w:numPr>
          <w:ilvl w:val="0"/>
          <w:numId w:val="4"/>
        </w:numPr>
        <w:tabs>
          <w:tab w:val="left" w:pos="6804"/>
        </w:tabs>
        <w:jc w:val="both"/>
        <w:rPr>
          <w:rFonts w:ascii="Noto Sans" w:hAnsi="Noto Sans" w:cs="Noto Sans"/>
          <w:sz w:val="18"/>
          <w:szCs w:val="18"/>
        </w:rPr>
      </w:pPr>
      <w:r w:rsidRPr="008345AE">
        <w:rPr>
          <w:rFonts w:ascii="Noto Sans" w:hAnsi="Noto Sans" w:cs="Noto Sans"/>
          <w:sz w:val="18"/>
          <w:szCs w:val="18"/>
        </w:rPr>
        <w:t>Cuando no se oferte la totalidad de subpartidas contenidas en la partida que el licitante desee ofertar.</w:t>
      </w:r>
    </w:p>
    <w:p w14:paraId="35E5274F" w14:textId="77777777" w:rsidR="005E7625" w:rsidRPr="008345AE" w:rsidRDefault="005E7625" w:rsidP="009553AB">
      <w:pPr>
        <w:tabs>
          <w:tab w:val="left" w:pos="6804"/>
        </w:tabs>
        <w:jc w:val="both"/>
        <w:rPr>
          <w:rFonts w:ascii="Noto Sans" w:hAnsi="Noto Sans" w:cs="Noto Sans"/>
          <w:sz w:val="18"/>
          <w:szCs w:val="18"/>
        </w:rPr>
      </w:pPr>
    </w:p>
    <w:p w14:paraId="3D0A9C40" w14:textId="7E28B7E9" w:rsidR="00FE1109" w:rsidRPr="008345AE" w:rsidRDefault="00FE1109" w:rsidP="007D4AB1">
      <w:pPr>
        <w:numPr>
          <w:ilvl w:val="0"/>
          <w:numId w:val="4"/>
        </w:numPr>
        <w:tabs>
          <w:tab w:val="left" w:pos="6804"/>
        </w:tabs>
        <w:jc w:val="both"/>
        <w:rPr>
          <w:rFonts w:ascii="Noto Sans" w:hAnsi="Noto Sans" w:cs="Noto Sans"/>
          <w:sz w:val="18"/>
          <w:szCs w:val="18"/>
        </w:rPr>
      </w:pPr>
      <w:r w:rsidRPr="008345AE">
        <w:rPr>
          <w:rFonts w:ascii="Noto Sans" w:hAnsi="Noto Sans" w:cs="Noto Sans"/>
          <w:sz w:val="18"/>
          <w:szCs w:val="18"/>
        </w:rPr>
        <w:t xml:space="preserve">Cuando se detecte que </w:t>
      </w:r>
      <w:r w:rsidR="00CA5FE9" w:rsidRPr="008345AE">
        <w:rPr>
          <w:rFonts w:ascii="Noto Sans" w:hAnsi="Noto Sans" w:cs="Noto Sans"/>
          <w:sz w:val="18"/>
          <w:szCs w:val="18"/>
        </w:rPr>
        <w:t xml:space="preserve">el Licitante sea  </w:t>
      </w:r>
      <w:r w:rsidRPr="008345AE">
        <w:rPr>
          <w:rFonts w:ascii="Noto Sans" w:hAnsi="Noto Sans" w:cs="Noto Sans"/>
          <w:sz w:val="18"/>
          <w:szCs w:val="18"/>
        </w:rPr>
        <w:t xml:space="preserve">persona física o moral se encuentre  impedido y/o inhabilitado de conformidad con los supuestos por los artículos </w:t>
      </w:r>
      <w:r w:rsidR="00BE6B96" w:rsidRPr="008345AE">
        <w:rPr>
          <w:rFonts w:ascii="Noto Sans" w:hAnsi="Noto Sans" w:cs="Noto Sans"/>
          <w:sz w:val="18"/>
          <w:szCs w:val="18"/>
        </w:rPr>
        <w:t>70 y 90 cuarto párrafo</w:t>
      </w:r>
      <w:r w:rsidRPr="008345AE">
        <w:rPr>
          <w:rFonts w:ascii="Noto Sans" w:hAnsi="Noto Sans" w:cs="Noto Sans"/>
          <w:sz w:val="18"/>
          <w:szCs w:val="18"/>
        </w:rPr>
        <w:t xml:space="preserve"> de la LAASSP, y que será verificado dentro de los listados publicados y actualizados periódicamente en el Sistema Electrónico de información pública gubernamental en </w:t>
      </w:r>
      <w:r w:rsidR="00186486" w:rsidRPr="008345AE">
        <w:rPr>
          <w:rFonts w:ascii="Noto Sans" w:hAnsi="Noto Sans" w:cs="Noto Sans"/>
          <w:sz w:val="18"/>
          <w:szCs w:val="18"/>
        </w:rPr>
        <w:t>Compras MX  https://comprasmx.buengobierno.gob.mx/</w:t>
      </w:r>
    </w:p>
    <w:p w14:paraId="5B190CC1" w14:textId="77777777" w:rsidR="00FE1109" w:rsidRPr="008345AE" w:rsidRDefault="00FE1109" w:rsidP="002B79CE">
      <w:pPr>
        <w:pStyle w:val="Prrafodelista"/>
        <w:jc w:val="both"/>
        <w:rPr>
          <w:rFonts w:ascii="Noto Sans" w:hAnsi="Noto Sans" w:cs="Noto Sans"/>
          <w:sz w:val="18"/>
          <w:szCs w:val="18"/>
        </w:rPr>
      </w:pPr>
    </w:p>
    <w:p w14:paraId="6B0B2938" w14:textId="77777777" w:rsidR="00FE1109" w:rsidRPr="008345AE" w:rsidRDefault="00FE1109" w:rsidP="007D4AB1">
      <w:pPr>
        <w:numPr>
          <w:ilvl w:val="0"/>
          <w:numId w:val="4"/>
        </w:numPr>
        <w:tabs>
          <w:tab w:val="left" w:pos="6804"/>
        </w:tabs>
        <w:jc w:val="both"/>
        <w:rPr>
          <w:rFonts w:ascii="Noto Sans" w:hAnsi="Noto Sans" w:cs="Noto Sans"/>
          <w:sz w:val="18"/>
          <w:szCs w:val="18"/>
        </w:rPr>
      </w:pPr>
      <w:r w:rsidRPr="008345AE">
        <w:rPr>
          <w:rFonts w:ascii="Noto Sans" w:hAnsi="Noto Sans" w:cs="Noto Sans"/>
          <w:sz w:val="18"/>
          <w:szCs w:val="18"/>
        </w:rPr>
        <w:t xml:space="preserve">Cuando se detecte que </w:t>
      </w:r>
      <w:r w:rsidR="00CA5FE9" w:rsidRPr="008345AE">
        <w:rPr>
          <w:rFonts w:ascii="Noto Sans" w:hAnsi="Noto Sans" w:cs="Noto Sans"/>
          <w:sz w:val="18"/>
          <w:szCs w:val="18"/>
        </w:rPr>
        <w:t xml:space="preserve">el Licitante sea </w:t>
      </w:r>
      <w:r w:rsidRPr="008345AE">
        <w:rPr>
          <w:rFonts w:ascii="Noto Sans" w:hAnsi="Noto Sans" w:cs="Noto Sans"/>
          <w:sz w:val="18"/>
          <w:szCs w:val="18"/>
        </w:rPr>
        <w:t xml:space="preserve"> persona física o moral se encuentre dentro de los listados publicados en el portal del SAT, de conformidad con el Artículo 69-B del Código Fiscal de la Federación vigente.</w:t>
      </w:r>
    </w:p>
    <w:p w14:paraId="263932C5" w14:textId="77777777" w:rsidR="00B17CC4" w:rsidRPr="008345AE" w:rsidRDefault="00B17CC4" w:rsidP="002B79CE">
      <w:pPr>
        <w:jc w:val="both"/>
        <w:rPr>
          <w:rFonts w:ascii="Noto Sans" w:hAnsi="Noto Sans" w:cs="Noto Sans"/>
          <w:sz w:val="18"/>
          <w:szCs w:val="18"/>
        </w:rPr>
      </w:pPr>
    </w:p>
    <w:p w14:paraId="7B5D78EB" w14:textId="77777777" w:rsidR="00B17CC4" w:rsidRPr="008345AE" w:rsidRDefault="00B17CC4" w:rsidP="007D4AB1">
      <w:pPr>
        <w:numPr>
          <w:ilvl w:val="0"/>
          <w:numId w:val="4"/>
        </w:numPr>
        <w:jc w:val="both"/>
        <w:rPr>
          <w:rFonts w:ascii="Noto Sans" w:hAnsi="Noto Sans" w:cs="Noto Sans"/>
          <w:sz w:val="18"/>
          <w:szCs w:val="18"/>
        </w:rPr>
      </w:pPr>
      <w:r w:rsidRPr="008345AE">
        <w:rPr>
          <w:rFonts w:ascii="Noto Sans" w:hAnsi="Noto Sans" w:cs="Noto Sans"/>
          <w:sz w:val="18"/>
          <w:szCs w:val="18"/>
        </w:rPr>
        <w:t xml:space="preserve">Cuando se compruebe que tienen acuerdo con otros licitantes para elevar el costo de los bienes </w:t>
      </w:r>
      <w:r w:rsidR="00AC156B" w:rsidRPr="008345AE">
        <w:rPr>
          <w:rFonts w:ascii="Noto Sans" w:hAnsi="Noto Sans" w:cs="Noto Sans"/>
          <w:sz w:val="18"/>
          <w:szCs w:val="18"/>
        </w:rPr>
        <w:t xml:space="preserve">o servicios </w:t>
      </w:r>
      <w:r w:rsidRPr="008345AE">
        <w:rPr>
          <w:rFonts w:ascii="Noto Sans" w:hAnsi="Noto Sans" w:cs="Noto Sans"/>
          <w:sz w:val="18"/>
          <w:szCs w:val="18"/>
        </w:rPr>
        <w:t xml:space="preserve">solicitados </w:t>
      </w:r>
      <w:r w:rsidRPr="008345AE">
        <w:rPr>
          <w:rFonts w:ascii="Noto Sans" w:hAnsi="Noto Sans" w:cs="Noto Sans"/>
          <w:sz w:val="18"/>
          <w:szCs w:val="18"/>
          <w:lang w:val="es-MX"/>
        </w:rPr>
        <w:t xml:space="preserve">o </w:t>
      </w:r>
      <w:r w:rsidRPr="008345AE">
        <w:rPr>
          <w:rFonts w:ascii="Noto Sans" w:hAnsi="Noto Sans" w:cs="Noto Sans"/>
          <w:sz w:val="18"/>
          <w:szCs w:val="18"/>
        </w:rPr>
        <w:t>bien</w:t>
      </w:r>
      <w:r w:rsidRPr="008345AE">
        <w:rPr>
          <w:rFonts w:ascii="Noto Sans" w:hAnsi="Noto Sans" w:cs="Noto Sans"/>
          <w:sz w:val="18"/>
          <w:szCs w:val="18"/>
          <w:lang w:val="es-MX"/>
        </w:rPr>
        <w:t>, cualquier otro acuerdo que tenga como fin obtener una ventaja sobre los demás licitantes</w:t>
      </w:r>
      <w:r w:rsidRPr="008345AE">
        <w:rPr>
          <w:rFonts w:ascii="Noto Sans" w:hAnsi="Noto Sans" w:cs="Noto Sans"/>
          <w:sz w:val="18"/>
          <w:szCs w:val="18"/>
        </w:rPr>
        <w:t>.</w:t>
      </w:r>
    </w:p>
    <w:p w14:paraId="4BF4C8E8" w14:textId="77777777" w:rsidR="00B17CC4" w:rsidRPr="008345AE" w:rsidRDefault="00B17CC4" w:rsidP="002B79CE">
      <w:pPr>
        <w:jc w:val="both"/>
        <w:rPr>
          <w:rFonts w:ascii="Noto Sans" w:hAnsi="Noto Sans" w:cs="Noto Sans"/>
          <w:sz w:val="18"/>
          <w:szCs w:val="18"/>
        </w:rPr>
      </w:pPr>
    </w:p>
    <w:p w14:paraId="08CC37BD" w14:textId="77777777" w:rsidR="00B17CC4" w:rsidRPr="008345AE" w:rsidRDefault="00B17CC4" w:rsidP="007D4AB1">
      <w:pPr>
        <w:numPr>
          <w:ilvl w:val="0"/>
          <w:numId w:val="4"/>
        </w:numPr>
        <w:jc w:val="both"/>
        <w:rPr>
          <w:rFonts w:ascii="Noto Sans" w:hAnsi="Noto Sans" w:cs="Noto Sans"/>
          <w:sz w:val="18"/>
          <w:szCs w:val="18"/>
        </w:rPr>
      </w:pPr>
      <w:r w:rsidRPr="008345AE">
        <w:rPr>
          <w:rFonts w:ascii="Noto Sans" w:hAnsi="Noto Sans" w:cs="Noto Sans"/>
          <w:sz w:val="18"/>
          <w:szCs w:val="18"/>
        </w:rPr>
        <w:t xml:space="preserve">Cuando incurran en cualquier violación a las disposiciones de la LAASSP, </w:t>
      </w:r>
      <w:r w:rsidR="0006030B" w:rsidRPr="008345AE">
        <w:rPr>
          <w:rFonts w:ascii="Noto Sans" w:hAnsi="Noto Sans" w:cs="Noto Sans"/>
          <w:sz w:val="18"/>
          <w:szCs w:val="18"/>
        </w:rPr>
        <w:t>o del RLAASSP o</w:t>
      </w:r>
      <w:r w:rsidRPr="008345AE">
        <w:rPr>
          <w:rFonts w:ascii="Noto Sans" w:hAnsi="Noto Sans" w:cs="Noto Sans"/>
          <w:sz w:val="18"/>
          <w:szCs w:val="18"/>
        </w:rPr>
        <w:t xml:space="preserve"> cualquier otro ordenamiento legal o normativo vinculado con este procedimiento.</w:t>
      </w:r>
    </w:p>
    <w:p w14:paraId="1D82FDC4" w14:textId="77777777" w:rsidR="00B17CC4" w:rsidRPr="008345AE" w:rsidRDefault="00D7037B" w:rsidP="002B79CE">
      <w:pPr>
        <w:tabs>
          <w:tab w:val="left" w:pos="567"/>
        </w:tabs>
        <w:jc w:val="both"/>
        <w:rPr>
          <w:rFonts w:ascii="Noto Sans" w:hAnsi="Noto Sans" w:cs="Noto Sans"/>
          <w:sz w:val="18"/>
          <w:szCs w:val="18"/>
        </w:rPr>
      </w:pPr>
      <w:r w:rsidRPr="008345AE">
        <w:rPr>
          <w:rFonts w:ascii="Noto Sans" w:hAnsi="Noto Sans" w:cs="Noto Sans"/>
          <w:sz w:val="18"/>
          <w:szCs w:val="18"/>
        </w:rPr>
        <w:t xml:space="preserve"> </w:t>
      </w:r>
    </w:p>
    <w:p w14:paraId="454E1335" w14:textId="77777777" w:rsidR="00B17CC4" w:rsidRPr="008345AE" w:rsidRDefault="00B17CC4" w:rsidP="007D4AB1">
      <w:pPr>
        <w:numPr>
          <w:ilvl w:val="0"/>
          <w:numId w:val="4"/>
        </w:numPr>
        <w:tabs>
          <w:tab w:val="left" w:pos="567"/>
        </w:tabs>
        <w:jc w:val="both"/>
        <w:rPr>
          <w:rFonts w:ascii="Noto Sans" w:hAnsi="Noto Sans" w:cs="Noto Sans"/>
          <w:sz w:val="18"/>
          <w:szCs w:val="18"/>
        </w:rPr>
      </w:pPr>
      <w:r w:rsidRPr="008345AE">
        <w:rPr>
          <w:rFonts w:ascii="Noto Sans" w:hAnsi="Noto Sans" w:cs="Noto Sans"/>
          <w:sz w:val="18"/>
          <w:szCs w:val="18"/>
        </w:rPr>
        <w:t>Cuando no presente uno o más de los escritos o manifiestos solicitados con carácter de “bajo protesta de decir verdad”, solicitados en las presentes bases u omita la leyenda requerida</w:t>
      </w:r>
      <w:r w:rsidR="006C285E" w:rsidRPr="008345AE">
        <w:rPr>
          <w:rFonts w:ascii="Noto Sans" w:hAnsi="Noto Sans" w:cs="Noto Sans"/>
          <w:sz w:val="18"/>
          <w:szCs w:val="18"/>
        </w:rPr>
        <w:t>.</w:t>
      </w:r>
    </w:p>
    <w:p w14:paraId="5F43AB46" w14:textId="77777777" w:rsidR="006C285E" w:rsidRPr="008345AE" w:rsidRDefault="006C285E" w:rsidP="002B79CE">
      <w:pPr>
        <w:pStyle w:val="Prrafodelista"/>
        <w:jc w:val="both"/>
        <w:rPr>
          <w:rFonts w:ascii="Noto Sans" w:hAnsi="Noto Sans" w:cs="Noto Sans"/>
          <w:sz w:val="18"/>
          <w:szCs w:val="18"/>
        </w:rPr>
      </w:pPr>
    </w:p>
    <w:p w14:paraId="420E8029" w14:textId="77777777" w:rsidR="006C285E" w:rsidRPr="008345AE" w:rsidRDefault="006C285E" w:rsidP="007D4AB1">
      <w:pPr>
        <w:numPr>
          <w:ilvl w:val="0"/>
          <w:numId w:val="4"/>
        </w:numPr>
        <w:tabs>
          <w:tab w:val="left" w:pos="567"/>
        </w:tabs>
        <w:jc w:val="both"/>
        <w:rPr>
          <w:rFonts w:ascii="Noto Sans" w:hAnsi="Noto Sans" w:cs="Noto Sans"/>
          <w:sz w:val="18"/>
          <w:szCs w:val="18"/>
        </w:rPr>
      </w:pPr>
      <w:r w:rsidRPr="008345AE">
        <w:rPr>
          <w:rFonts w:ascii="Noto Sans" w:hAnsi="Noto Sans" w:cs="Noto Sans"/>
          <w:sz w:val="18"/>
          <w:szCs w:val="18"/>
        </w:rPr>
        <w:t xml:space="preserve">Cuando el giro de la empresa no corresponda con las actividades inherentes </w:t>
      </w:r>
      <w:r w:rsidR="005431D7" w:rsidRPr="008345AE">
        <w:rPr>
          <w:rFonts w:ascii="Noto Sans" w:hAnsi="Noto Sans" w:cs="Noto Sans"/>
          <w:sz w:val="18"/>
          <w:szCs w:val="18"/>
        </w:rPr>
        <w:t xml:space="preserve">por cada uno </w:t>
      </w:r>
      <w:r w:rsidR="00267FF0" w:rsidRPr="008345AE">
        <w:rPr>
          <w:rFonts w:ascii="Noto Sans" w:hAnsi="Noto Sans" w:cs="Noto Sans"/>
          <w:sz w:val="18"/>
          <w:szCs w:val="18"/>
        </w:rPr>
        <w:t xml:space="preserve">de los servicios que oferte </w:t>
      </w:r>
      <w:r w:rsidRPr="008345AE">
        <w:rPr>
          <w:rFonts w:ascii="Noto Sans" w:hAnsi="Noto Sans" w:cs="Noto Sans"/>
          <w:sz w:val="18"/>
          <w:szCs w:val="18"/>
        </w:rPr>
        <w:t xml:space="preserve"> objeto de esta licitación.</w:t>
      </w:r>
    </w:p>
    <w:p w14:paraId="415775AB" w14:textId="77777777" w:rsidR="0006030B" w:rsidRPr="008345AE" w:rsidRDefault="0006030B" w:rsidP="0006030B">
      <w:pPr>
        <w:tabs>
          <w:tab w:val="left" w:pos="567"/>
        </w:tabs>
        <w:ind w:left="493"/>
        <w:jc w:val="both"/>
        <w:rPr>
          <w:rFonts w:ascii="Noto Sans" w:hAnsi="Noto Sans" w:cs="Noto Sans"/>
          <w:sz w:val="18"/>
          <w:szCs w:val="18"/>
        </w:rPr>
      </w:pPr>
    </w:p>
    <w:p w14:paraId="5713CDB6" w14:textId="7E38A663" w:rsidR="00CF1C39" w:rsidRPr="008345AE" w:rsidRDefault="00060B36" w:rsidP="00C906DC">
      <w:pPr>
        <w:pStyle w:val="Ttulo2"/>
        <w:rPr>
          <w:rFonts w:ascii="Noto Sans" w:hAnsi="Noto Sans" w:cs="Noto Sans"/>
          <w:sz w:val="18"/>
          <w:szCs w:val="18"/>
        </w:rPr>
      </w:pPr>
      <w:bookmarkStart w:id="41" w:name="_Toc128430733"/>
      <w:bookmarkStart w:id="42" w:name="_Toc190689007"/>
      <w:r w:rsidRPr="008345AE">
        <w:rPr>
          <w:rFonts w:ascii="Noto Sans" w:hAnsi="Noto Sans" w:cs="Noto Sans"/>
          <w:caps w:val="0"/>
          <w:sz w:val="18"/>
          <w:szCs w:val="18"/>
        </w:rPr>
        <w:t>FORMALIZACIÓN DE LOS CONTRATOS ADJUDICADOS</w:t>
      </w:r>
      <w:bookmarkEnd w:id="41"/>
      <w:bookmarkEnd w:id="42"/>
    </w:p>
    <w:p w14:paraId="603A9E88" w14:textId="5BDC69B8" w:rsidR="00CF1C39" w:rsidRPr="008345AE" w:rsidRDefault="00431295" w:rsidP="00C906DC">
      <w:pPr>
        <w:pStyle w:val="Ttulo3"/>
        <w:rPr>
          <w:rFonts w:ascii="Noto Sans" w:hAnsi="Noto Sans" w:cs="Noto Sans"/>
          <w:sz w:val="18"/>
          <w:szCs w:val="18"/>
          <w:lang w:val="es-MX"/>
        </w:rPr>
      </w:pPr>
      <w:bookmarkStart w:id="43" w:name="_Toc128430734"/>
      <w:bookmarkStart w:id="44" w:name="_Toc190689008"/>
      <w:r w:rsidRPr="008345AE">
        <w:rPr>
          <w:rFonts w:ascii="Noto Sans" w:hAnsi="Noto Sans" w:cs="Noto Sans"/>
          <w:sz w:val="18"/>
          <w:szCs w:val="18"/>
          <w:lang w:val="es-MX"/>
        </w:rPr>
        <w:t>1</w:t>
      </w:r>
      <w:r w:rsidR="00C906DC" w:rsidRPr="008345AE">
        <w:rPr>
          <w:rFonts w:ascii="Noto Sans" w:hAnsi="Noto Sans" w:cs="Noto Sans"/>
          <w:sz w:val="18"/>
          <w:szCs w:val="18"/>
          <w:lang w:val="es-MX"/>
        </w:rPr>
        <w:t>2</w:t>
      </w:r>
      <w:r w:rsidRPr="008345AE">
        <w:rPr>
          <w:rFonts w:ascii="Noto Sans" w:hAnsi="Noto Sans" w:cs="Noto Sans"/>
          <w:sz w:val="18"/>
          <w:szCs w:val="18"/>
          <w:lang w:val="es-MX"/>
        </w:rPr>
        <w:t>.1 Previo a la firma del contrato:</w:t>
      </w:r>
      <w:bookmarkEnd w:id="43"/>
      <w:bookmarkEnd w:id="44"/>
    </w:p>
    <w:p w14:paraId="43E0B95F" w14:textId="77777777" w:rsidR="00CF1C39" w:rsidRPr="008345AE" w:rsidRDefault="00CF1C39" w:rsidP="00CF1C39">
      <w:pPr>
        <w:jc w:val="both"/>
        <w:rPr>
          <w:rFonts w:ascii="Noto Sans" w:hAnsi="Noto Sans" w:cs="Noto Sans"/>
          <w:b/>
          <w:sz w:val="18"/>
          <w:szCs w:val="18"/>
          <w:lang w:val="es-MX"/>
        </w:rPr>
      </w:pPr>
    </w:p>
    <w:p w14:paraId="1F3455EB" w14:textId="6EF6334A" w:rsidR="00CF1C39" w:rsidRPr="008345AE" w:rsidRDefault="00CF1C39" w:rsidP="00CF1C39">
      <w:pPr>
        <w:jc w:val="both"/>
        <w:rPr>
          <w:rFonts w:ascii="Noto Sans" w:hAnsi="Noto Sans" w:cs="Noto Sans"/>
          <w:sz w:val="18"/>
          <w:szCs w:val="18"/>
          <w:lang w:val="es-MX"/>
        </w:rPr>
      </w:pPr>
      <w:r w:rsidRPr="008345AE">
        <w:rPr>
          <w:rFonts w:ascii="Noto Sans" w:hAnsi="Noto Sans" w:cs="Noto Sans"/>
          <w:sz w:val="18"/>
          <w:szCs w:val="18"/>
          <w:lang w:val="es-MX"/>
        </w:rPr>
        <w:t xml:space="preserve">Conforme a lo previsto en el artículo </w:t>
      </w:r>
      <w:r w:rsidR="00BD7E97" w:rsidRPr="008345AE">
        <w:rPr>
          <w:rFonts w:ascii="Noto Sans" w:hAnsi="Noto Sans" w:cs="Noto Sans"/>
          <w:sz w:val="18"/>
          <w:szCs w:val="18"/>
          <w:lang w:val="es-MX"/>
        </w:rPr>
        <w:t xml:space="preserve">49 fracción </w:t>
      </w:r>
      <w:r w:rsidR="00152673" w:rsidRPr="008345AE">
        <w:rPr>
          <w:rFonts w:ascii="Noto Sans" w:hAnsi="Noto Sans" w:cs="Noto Sans"/>
          <w:sz w:val="18"/>
          <w:szCs w:val="18"/>
          <w:lang w:val="es-MX"/>
        </w:rPr>
        <w:t xml:space="preserve">VI de la </w:t>
      </w:r>
      <w:r w:rsidRPr="008345AE">
        <w:rPr>
          <w:rFonts w:ascii="Noto Sans" w:hAnsi="Noto Sans" w:cs="Noto Sans"/>
          <w:sz w:val="18"/>
          <w:szCs w:val="18"/>
          <w:lang w:val="es-MX"/>
        </w:rPr>
        <w:t xml:space="preserve"> LAASSP, el licitante que resulte </w:t>
      </w:r>
      <w:proofErr w:type="gramStart"/>
      <w:r w:rsidRPr="008345AE">
        <w:rPr>
          <w:rFonts w:ascii="Noto Sans" w:hAnsi="Noto Sans" w:cs="Noto Sans"/>
          <w:sz w:val="18"/>
          <w:szCs w:val="18"/>
          <w:lang w:val="es-MX"/>
        </w:rPr>
        <w:t>adjudicado,</w:t>
      </w:r>
      <w:proofErr w:type="gramEnd"/>
      <w:r w:rsidRPr="008345AE">
        <w:rPr>
          <w:rFonts w:ascii="Noto Sans" w:hAnsi="Noto Sans" w:cs="Noto Sans"/>
          <w:sz w:val="18"/>
          <w:szCs w:val="18"/>
          <w:lang w:val="es-MX"/>
        </w:rPr>
        <w:t xml:space="preserve"> deberá presentar para su cotejo, original o copia certificada de los siguientes documentos:</w:t>
      </w:r>
    </w:p>
    <w:p w14:paraId="35D0DB22" w14:textId="77777777" w:rsidR="00CF1C39" w:rsidRPr="008345AE" w:rsidRDefault="00CF1C39" w:rsidP="00CF1C39">
      <w:pPr>
        <w:jc w:val="both"/>
        <w:rPr>
          <w:rFonts w:ascii="Noto Sans" w:hAnsi="Noto Sans" w:cs="Noto Sans"/>
          <w:sz w:val="18"/>
          <w:szCs w:val="18"/>
          <w:lang w:val="es-MX"/>
        </w:rPr>
      </w:pPr>
    </w:p>
    <w:p w14:paraId="28737B20" w14:textId="14C281AF" w:rsidR="006C285E" w:rsidRPr="008345AE" w:rsidRDefault="001749BB" w:rsidP="009E0A1F">
      <w:pPr>
        <w:numPr>
          <w:ilvl w:val="0"/>
          <w:numId w:val="6"/>
        </w:numPr>
        <w:jc w:val="both"/>
        <w:rPr>
          <w:rFonts w:ascii="Noto Sans" w:hAnsi="Noto Sans" w:cs="Noto Sans"/>
          <w:sz w:val="18"/>
          <w:szCs w:val="18"/>
          <w:lang w:val="es-MX"/>
        </w:rPr>
      </w:pPr>
      <w:r w:rsidRPr="008345AE">
        <w:rPr>
          <w:rFonts w:ascii="Noto Sans" w:hAnsi="Noto Sans" w:cs="Noto Sans"/>
          <w:sz w:val="18"/>
          <w:szCs w:val="18"/>
          <w:lang w:val="es-MX"/>
        </w:rPr>
        <w:t xml:space="preserve">Se deberá presentar propuesta técnica y económica </w:t>
      </w:r>
      <w:r w:rsidR="000355A0" w:rsidRPr="008345AE">
        <w:rPr>
          <w:rFonts w:ascii="Noto Sans" w:hAnsi="Noto Sans" w:cs="Noto Sans"/>
          <w:sz w:val="18"/>
          <w:szCs w:val="18"/>
          <w:lang w:val="es-MX"/>
        </w:rPr>
        <w:t>de acuerdo con</w:t>
      </w:r>
      <w:r w:rsidRPr="008345AE">
        <w:rPr>
          <w:rFonts w:ascii="Noto Sans" w:hAnsi="Noto Sans" w:cs="Noto Sans"/>
          <w:sz w:val="18"/>
          <w:szCs w:val="18"/>
          <w:lang w:val="es-MX"/>
        </w:rPr>
        <w:t xml:space="preserve"> </w:t>
      </w:r>
      <w:r w:rsidR="008D2C9B" w:rsidRPr="008345AE">
        <w:rPr>
          <w:rFonts w:ascii="Noto Sans" w:hAnsi="Noto Sans" w:cs="Noto Sans"/>
          <w:sz w:val="18"/>
          <w:szCs w:val="18"/>
          <w:lang w:val="es-MX"/>
        </w:rPr>
        <w:t xml:space="preserve">los </w:t>
      </w:r>
      <w:r w:rsidR="000355A0" w:rsidRPr="008345AE">
        <w:rPr>
          <w:rFonts w:ascii="Noto Sans" w:hAnsi="Noto Sans" w:cs="Noto Sans"/>
          <w:b/>
          <w:sz w:val="18"/>
          <w:szCs w:val="18"/>
          <w:lang w:val="es-MX"/>
        </w:rPr>
        <w:t>numerales</w:t>
      </w:r>
      <w:r w:rsidR="000355A0" w:rsidRPr="008345AE">
        <w:rPr>
          <w:rFonts w:ascii="Noto Sans" w:hAnsi="Noto Sans" w:cs="Noto Sans"/>
          <w:b/>
          <w:sz w:val="18"/>
          <w:szCs w:val="18"/>
        </w:rPr>
        <w:t xml:space="preserve"> 6</w:t>
      </w:r>
      <w:r w:rsidR="006C188E" w:rsidRPr="008345AE">
        <w:rPr>
          <w:rFonts w:ascii="Noto Sans" w:hAnsi="Noto Sans" w:cs="Noto Sans"/>
          <w:b/>
          <w:sz w:val="18"/>
          <w:szCs w:val="18"/>
        </w:rPr>
        <w:t>, 7 y 8</w:t>
      </w:r>
      <w:r w:rsidR="006C188E" w:rsidRPr="008345AE">
        <w:rPr>
          <w:rFonts w:ascii="Noto Sans" w:hAnsi="Noto Sans" w:cs="Noto Sans"/>
          <w:sz w:val="18"/>
          <w:szCs w:val="18"/>
        </w:rPr>
        <w:t xml:space="preserve">  </w:t>
      </w:r>
      <w:r w:rsidRPr="008345AE">
        <w:rPr>
          <w:rFonts w:ascii="Noto Sans" w:hAnsi="Noto Sans" w:cs="Noto Sans"/>
          <w:sz w:val="18"/>
          <w:szCs w:val="18"/>
        </w:rPr>
        <w:t xml:space="preserve">  </w:t>
      </w:r>
      <w:r w:rsidRPr="008345AE">
        <w:rPr>
          <w:rFonts w:ascii="Noto Sans" w:hAnsi="Noto Sans" w:cs="Noto Sans"/>
          <w:sz w:val="18"/>
          <w:szCs w:val="18"/>
          <w:lang w:val="es-MX"/>
        </w:rPr>
        <w:t>firmados autógrafamente por representante lega</w:t>
      </w:r>
      <w:r w:rsidR="006C285E" w:rsidRPr="008345AE">
        <w:rPr>
          <w:rFonts w:ascii="Noto Sans" w:hAnsi="Noto Sans" w:cs="Noto Sans"/>
          <w:sz w:val="18"/>
          <w:szCs w:val="18"/>
          <w:lang w:val="es-MX"/>
        </w:rPr>
        <w:t>l.</w:t>
      </w:r>
    </w:p>
    <w:p w14:paraId="714730F2" w14:textId="77777777" w:rsidR="006C285E" w:rsidRPr="008345AE" w:rsidRDefault="006C285E" w:rsidP="006C285E">
      <w:pPr>
        <w:ind w:left="720"/>
        <w:jc w:val="both"/>
        <w:rPr>
          <w:rFonts w:ascii="Noto Sans" w:hAnsi="Noto Sans" w:cs="Noto Sans"/>
          <w:sz w:val="18"/>
          <w:szCs w:val="18"/>
          <w:lang w:val="es-MX"/>
        </w:rPr>
      </w:pPr>
    </w:p>
    <w:p w14:paraId="532DA834" w14:textId="6A4D1EDB" w:rsidR="001749BB" w:rsidRPr="008345AE" w:rsidRDefault="006C285E" w:rsidP="009E0A1F">
      <w:pPr>
        <w:numPr>
          <w:ilvl w:val="0"/>
          <w:numId w:val="6"/>
        </w:numPr>
        <w:jc w:val="both"/>
        <w:rPr>
          <w:rFonts w:ascii="Noto Sans" w:hAnsi="Noto Sans" w:cs="Noto Sans"/>
          <w:sz w:val="18"/>
          <w:szCs w:val="18"/>
          <w:lang w:val="es-MX"/>
        </w:rPr>
      </w:pPr>
      <w:r w:rsidRPr="008345AE">
        <w:rPr>
          <w:rFonts w:ascii="Noto Sans" w:hAnsi="Noto Sans" w:cs="Noto Sans"/>
          <w:sz w:val="18"/>
          <w:szCs w:val="18"/>
          <w:lang w:val="es-MX"/>
        </w:rPr>
        <w:t xml:space="preserve">La documentación presentada en el </w:t>
      </w:r>
      <w:r w:rsidR="000B4890" w:rsidRPr="008345AE">
        <w:rPr>
          <w:rFonts w:ascii="Noto Sans" w:hAnsi="Noto Sans" w:cs="Noto Sans"/>
          <w:b/>
          <w:sz w:val="18"/>
          <w:szCs w:val="18"/>
          <w:lang w:val="es-MX"/>
        </w:rPr>
        <w:t>requerimiento 5, 6 y 7</w:t>
      </w:r>
      <w:r w:rsidR="000B4890" w:rsidRPr="008345AE">
        <w:rPr>
          <w:rFonts w:ascii="Noto Sans" w:hAnsi="Noto Sans" w:cs="Noto Sans"/>
          <w:sz w:val="18"/>
          <w:szCs w:val="18"/>
          <w:lang w:val="es-MX"/>
        </w:rPr>
        <w:t xml:space="preserve"> del </w:t>
      </w:r>
      <w:r w:rsidRPr="008345AE">
        <w:rPr>
          <w:rFonts w:ascii="Noto Sans" w:hAnsi="Noto Sans" w:cs="Noto Sans"/>
          <w:b/>
          <w:sz w:val="18"/>
          <w:szCs w:val="18"/>
          <w:lang w:val="es-MX"/>
        </w:rPr>
        <w:t xml:space="preserve">numeral </w:t>
      </w:r>
      <w:r w:rsidR="008D2C9B" w:rsidRPr="008345AE">
        <w:rPr>
          <w:rFonts w:ascii="Noto Sans" w:hAnsi="Noto Sans" w:cs="Noto Sans"/>
          <w:b/>
          <w:sz w:val="18"/>
          <w:szCs w:val="18"/>
          <w:lang w:val="es-MX"/>
        </w:rPr>
        <w:t>6</w:t>
      </w:r>
      <w:r w:rsidR="008D2C9B" w:rsidRPr="008345AE">
        <w:rPr>
          <w:rFonts w:ascii="Noto Sans" w:hAnsi="Noto Sans" w:cs="Noto Sans"/>
          <w:sz w:val="18"/>
          <w:szCs w:val="18"/>
          <w:lang w:val="es-MX"/>
        </w:rPr>
        <w:t xml:space="preserve"> correspondientes</w:t>
      </w:r>
      <w:r w:rsidR="000B4890" w:rsidRPr="008345AE">
        <w:rPr>
          <w:rFonts w:ascii="Noto Sans" w:hAnsi="Noto Sans" w:cs="Noto Sans"/>
          <w:sz w:val="18"/>
          <w:szCs w:val="18"/>
          <w:lang w:val="es-MX"/>
        </w:rPr>
        <w:t xml:space="preserve"> a los requerimientos Legal - Administrativo </w:t>
      </w:r>
      <w:r w:rsidRPr="008345AE">
        <w:rPr>
          <w:rFonts w:ascii="Noto Sans" w:hAnsi="Noto Sans" w:cs="Noto Sans"/>
          <w:sz w:val="18"/>
          <w:szCs w:val="18"/>
          <w:lang w:val="es-MX"/>
        </w:rPr>
        <w:t xml:space="preserve">respecto a las opiniones de </w:t>
      </w:r>
      <w:r w:rsidR="000355A0" w:rsidRPr="008345AE">
        <w:rPr>
          <w:rFonts w:ascii="Noto Sans" w:hAnsi="Noto Sans" w:cs="Noto Sans"/>
          <w:sz w:val="18"/>
          <w:szCs w:val="18"/>
          <w:lang w:val="es-MX"/>
        </w:rPr>
        <w:t>cumplimento de</w:t>
      </w:r>
      <w:r w:rsidRPr="008345AE">
        <w:rPr>
          <w:rFonts w:ascii="Noto Sans" w:hAnsi="Noto Sans" w:cs="Noto Sans"/>
          <w:sz w:val="18"/>
          <w:szCs w:val="18"/>
          <w:lang w:val="es-MX"/>
        </w:rPr>
        <w:t xml:space="preserve"> obligaciones Fiscales, Seguridad social e INFONAVIT a los que se deberá de presentarse vigente y positiva previo a la firma de los contratos.</w:t>
      </w:r>
    </w:p>
    <w:p w14:paraId="199AA923" w14:textId="77777777" w:rsidR="001749BB" w:rsidRPr="008345AE" w:rsidRDefault="001749BB" w:rsidP="001749BB">
      <w:pPr>
        <w:ind w:left="720"/>
        <w:jc w:val="both"/>
        <w:rPr>
          <w:rFonts w:ascii="Noto Sans" w:hAnsi="Noto Sans" w:cs="Noto Sans"/>
          <w:sz w:val="18"/>
          <w:szCs w:val="18"/>
          <w:lang w:val="es-MX"/>
        </w:rPr>
      </w:pPr>
      <w:r w:rsidRPr="008345AE">
        <w:rPr>
          <w:rFonts w:ascii="Noto Sans" w:hAnsi="Noto Sans" w:cs="Noto Sans"/>
          <w:sz w:val="18"/>
          <w:szCs w:val="18"/>
          <w:lang w:val="es-MX"/>
        </w:rPr>
        <w:t xml:space="preserve"> </w:t>
      </w:r>
    </w:p>
    <w:p w14:paraId="5D5759D0" w14:textId="77C3D72D" w:rsidR="00CF1C39" w:rsidRPr="008345AE" w:rsidRDefault="00CF1C39" w:rsidP="009E0A1F">
      <w:pPr>
        <w:numPr>
          <w:ilvl w:val="0"/>
          <w:numId w:val="6"/>
        </w:numPr>
        <w:jc w:val="both"/>
        <w:rPr>
          <w:rFonts w:ascii="Noto Sans" w:hAnsi="Noto Sans" w:cs="Noto Sans"/>
          <w:sz w:val="18"/>
          <w:szCs w:val="18"/>
          <w:lang w:val="es-MX"/>
        </w:rPr>
      </w:pPr>
      <w:r w:rsidRPr="008345AE">
        <w:rPr>
          <w:rFonts w:ascii="Noto Sans" w:hAnsi="Noto Sans" w:cs="Noto Sans"/>
          <w:sz w:val="18"/>
          <w:szCs w:val="18"/>
          <w:lang w:val="es-MX"/>
        </w:rPr>
        <w:t xml:space="preserve">Tratándose de personas morales, testimonio de la escritura pública en la que conste que fue constituida </w:t>
      </w:r>
      <w:r w:rsidR="006C285E" w:rsidRPr="008345AE">
        <w:rPr>
          <w:rFonts w:ascii="Noto Sans" w:hAnsi="Noto Sans" w:cs="Noto Sans"/>
          <w:sz w:val="18"/>
          <w:szCs w:val="18"/>
          <w:lang w:val="es-MX"/>
        </w:rPr>
        <w:t xml:space="preserve">de la </w:t>
      </w:r>
      <w:r w:rsidR="008D2C9B" w:rsidRPr="008345AE">
        <w:rPr>
          <w:rFonts w:ascii="Noto Sans" w:hAnsi="Noto Sans" w:cs="Noto Sans"/>
          <w:sz w:val="18"/>
          <w:szCs w:val="18"/>
          <w:lang w:val="es-MX"/>
        </w:rPr>
        <w:t>empresa,</w:t>
      </w:r>
      <w:r w:rsidR="006C285E" w:rsidRPr="008345AE">
        <w:rPr>
          <w:rFonts w:ascii="Noto Sans" w:hAnsi="Noto Sans" w:cs="Noto Sans"/>
          <w:sz w:val="18"/>
          <w:szCs w:val="18"/>
          <w:lang w:val="es-MX"/>
        </w:rPr>
        <w:t xml:space="preserve"> así como de su representante legal </w:t>
      </w:r>
      <w:r w:rsidRPr="008345AE">
        <w:rPr>
          <w:rFonts w:ascii="Noto Sans" w:hAnsi="Noto Sans" w:cs="Noto Sans"/>
          <w:sz w:val="18"/>
          <w:szCs w:val="18"/>
          <w:lang w:val="es-MX"/>
        </w:rPr>
        <w:t>conforme a las leyes mexicanas y que tiene su domicilio en el territorio nacional.</w:t>
      </w:r>
    </w:p>
    <w:p w14:paraId="7B1D5FF1" w14:textId="77777777" w:rsidR="006C285E" w:rsidRPr="008345AE" w:rsidRDefault="006C285E" w:rsidP="006C285E">
      <w:pPr>
        <w:pStyle w:val="Prrafodelista"/>
        <w:rPr>
          <w:rFonts w:ascii="Noto Sans" w:hAnsi="Noto Sans" w:cs="Noto Sans"/>
          <w:sz w:val="18"/>
          <w:szCs w:val="18"/>
          <w:lang w:val="es-MX"/>
        </w:rPr>
      </w:pPr>
    </w:p>
    <w:p w14:paraId="30F6A985" w14:textId="77777777" w:rsidR="006C285E" w:rsidRPr="008345AE" w:rsidRDefault="006C285E" w:rsidP="009E0A1F">
      <w:pPr>
        <w:numPr>
          <w:ilvl w:val="0"/>
          <w:numId w:val="6"/>
        </w:numPr>
        <w:jc w:val="both"/>
        <w:rPr>
          <w:rFonts w:ascii="Noto Sans" w:hAnsi="Noto Sans" w:cs="Noto Sans"/>
          <w:sz w:val="18"/>
          <w:szCs w:val="18"/>
          <w:lang w:val="es-MX"/>
        </w:rPr>
      </w:pPr>
      <w:r w:rsidRPr="008345AE">
        <w:rPr>
          <w:rFonts w:ascii="Noto Sans" w:hAnsi="Noto Sans" w:cs="Noto Sans"/>
          <w:sz w:val="18"/>
          <w:szCs w:val="18"/>
          <w:lang w:val="es-MX"/>
        </w:rPr>
        <w:t xml:space="preserve">Tratándose de personas físicas, copia certificada del acta de nacimiento o, en su caso, carta de naturalización </w:t>
      </w:r>
      <w:r w:rsidRPr="008345AE">
        <w:rPr>
          <w:rFonts w:ascii="Noto Sans" w:hAnsi="Noto Sans" w:cs="Noto Sans"/>
          <w:sz w:val="18"/>
          <w:szCs w:val="18"/>
          <w:lang w:val="es-MX"/>
        </w:rPr>
        <w:lastRenderedPageBreak/>
        <w:t>respectiva, expedida por la autoridad competente, así como la documentación con la que acredite tener su domicilio legal en el territorio nacional.</w:t>
      </w:r>
    </w:p>
    <w:p w14:paraId="01D22EA8" w14:textId="77777777" w:rsidR="006C285E" w:rsidRPr="008345AE" w:rsidRDefault="006C285E" w:rsidP="006C285E">
      <w:pPr>
        <w:pStyle w:val="Prrafodelista"/>
        <w:rPr>
          <w:rFonts w:ascii="Noto Sans" w:hAnsi="Noto Sans" w:cs="Noto Sans"/>
          <w:sz w:val="18"/>
          <w:szCs w:val="18"/>
          <w:lang w:val="es-MX"/>
        </w:rPr>
      </w:pPr>
    </w:p>
    <w:p w14:paraId="7754A69D" w14:textId="77777777" w:rsidR="006C285E" w:rsidRPr="008345AE" w:rsidRDefault="006C285E" w:rsidP="009E0A1F">
      <w:pPr>
        <w:numPr>
          <w:ilvl w:val="0"/>
          <w:numId w:val="6"/>
        </w:numPr>
        <w:jc w:val="both"/>
        <w:rPr>
          <w:rFonts w:ascii="Noto Sans" w:hAnsi="Noto Sans" w:cs="Noto Sans"/>
          <w:sz w:val="18"/>
          <w:szCs w:val="18"/>
          <w:lang w:val="es-MX"/>
        </w:rPr>
      </w:pPr>
      <w:r w:rsidRPr="008345AE">
        <w:rPr>
          <w:rFonts w:ascii="Noto Sans" w:hAnsi="Noto Sans" w:cs="Noto Sans"/>
          <w:sz w:val="18"/>
          <w:szCs w:val="18"/>
          <w:lang w:val="es-MX"/>
        </w:rPr>
        <w:t>Comprobante de Domicilio actualizado.</w:t>
      </w:r>
    </w:p>
    <w:p w14:paraId="0588CF19" w14:textId="77777777" w:rsidR="006C285E" w:rsidRPr="008345AE" w:rsidRDefault="006C285E" w:rsidP="006C285E">
      <w:pPr>
        <w:pStyle w:val="Prrafodelista"/>
        <w:rPr>
          <w:rFonts w:ascii="Noto Sans" w:hAnsi="Noto Sans" w:cs="Noto Sans"/>
          <w:sz w:val="18"/>
          <w:szCs w:val="18"/>
          <w:lang w:val="es-MX"/>
        </w:rPr>
      </w:pPr>
    </w:p>
    <w:p w14:paraId="6C7DB870" w14:textId="77777777" w:rsidR="006C285E" w:rsidRPr="008345AE" w:rsidRDefault="006C285E" w:rsidP="009E0A1F">
      <w:pPr>
        <w:numPr>
          <w:ilvl w:val="0"/>
          <w:numId w:val="6"/>
        </w:numPr>
        <w:jc w:val="both"/>
        <w:rPr>
          <w:rFonts w:ascii="Noto Sans" w:hAnsi="Noto Sans" w:cs="Noto Sans"/>
          <w:sz w:val="18"/>
          <w:szCs w:val="18"/>
          <w:lang w:val="es-MX"/>
        </w:rPr>
      </w:pPr>
      <w:r w:rsidRPr="008345AE">
        <w:rPr>
          <w:rFonts w:ascii="Noto Sans" w:hAnsi="Noto Sans" w:cs="Noto Sans"/>
          <w:sz w:val="18"/>
          <w:szCs w:val="18"/>
          <w:lang w:val="es-MX"/>
        </w:rPr>
        <w:t>Original y copa de identificación oficial del representante legal</w:t>
      </w:r>
    </w:p>
    <w:p w14:paraId="2E199008" w14:textId="77777777" w:rsidR="00CF1C39" w:rsidRPr="008345AE" w:rsidRDefault="00CF1C39" w:rsidP="00CF1C39">
      <w:pPr>
        <w:ind w:left="360"/>
        <w:jc w:val="both"/>
        <w:rPr>
          <w:rFonts w:ascii="Noto Sans" w:hAnsi="Noto Sans" w:cs="Noto Sans"/>
          <w:sz w:val="18"/>
          <w:szCs w:val="18"/>
          <w:lang w:val="es-MX"/>
        </w:rPr>
      </w:pPr>
    </w:p>
    <w:p w14:paraId="25B759C0" w14:textId="6E3510FA" w:rsidR="00CF1C39" w:rsidRPr="008345AE" w:rsidRDefault="00431295" w:rsidP="00C906DC">
      <w:pPr>
        <w:pStyle w:val="Ttulo3"/>
        <w:rPr>
          <w:rFonts w:ascii="Noto Sans" w:hAnsi="Noto Sans" w:cs="Noto Sans"/>
          <w:sz w:val="18"/>
          <w:szCs w:val="18"/>
          <w:lang w:val="es-MX"/>
        </w:rPr>
      </w:pPr>
      <w:bookmarkStart w:id="45" w:name="_Toc128430735"/>
      <w:bookmarkStart w:id="46" w:name="_Toc190689009"/>
      <w:r w:rsidRPr="008345AE">
        <w:rPr>
          <w:rFonts w:ascii="Noto Sans" w:hAnsi="Noto Sans" w:cs="Noto Sans"/>
          <w:sz w:val="18"/>
          <w:szCs w:val="18"/>
          <w:lang w:val="es-MX"/>
        </w:rPr>
        <w:t>1</w:t>
      </w:r>
      <w:r w:rsidR="00C906DC" w:rsidRPr="008345AE">
        <w:rPr>
          <w:rFonts w:ascii="Noto Sans" w:hAnsi="Noto Sans" w:cs="Noto Sans"/>
          <w:sz w:val="18"/>
          <w:szCs w:val="18"/>
          <w:lang w:val="es-MX"/>
        </w:rPr>
        <w:t>2</w:t>
      </w:r>
      <w:r w:rsidRPr="008345AE">
        <w:rPr>
          <w:rFonts w:ascii="Noto Sans" w:hAnsi="Noto Sans" w:cs="Noto Sans"/>
          <w:sz w:val="18"/>
          <w:szCs w:val="18"/>
          <w:lang w:val="es-MX"/>
        </w:rPr>
        <w:t>.2. En la firma del contrato.</w:t>
      </w:r>
      <w:bookmarkEnd w:id="45"/>
      <w:bookmarkEnd w:id="46"/>
    </w:p>
    <w:p w14:paraId="05FAE23C" w14:textId="77777777" w:rsidR="00CF1C39" w:rsidRPr="008345AE" w:rsidRDefault="00CF1C39" w:rsidP="00CF1C39">
      <w:pPr>
        <w:widowControl w:val="0"/>
        <w:autoSpaceDE w:val="0"/>
        <w:autoSpaceDN w:val="0"/>
        <w:adjustRightInd w:val="0"/>
        <w:jc w:val="both"/>
        <w:rPr>
          <w:rFonts w:ascii="Noto Sans" w:hAnsi="Noto Sans" w:cs="Noto Sans"/>
          <w:sz w:val="18"/>
          <w:szCs w:val="18"/>
          <w:lang w:val="es-MX"/>
        </w:rPr>
      </w:pPr>
    </w:p>
    <w:p w14:paraId="7FDE6C0A" w14:textId="2C1E51CD" w:rsidR="00E166BE" w:rsidRPr="008345AE" w:rsidRDefault="00E166BE" w:rsidP="00E166BE">
      <w:pPr>
        <w:pStyle w:val="Prrafodelista"/>
        <w:spacing w:after="160" w:line="259" w:lineRule="auto"/>
        <w:ind w:left="851"/>
        <w:contextualSpacing/>
        <w:jc w:val="both"/>
        <w:rPr>
          <w:rFonts w:ascii="Noto Sans" w:hAnsi="Noto Sans" w:cs="Noto Sans"/>
          <w:sz w:val="18"/>
          <w:szCs w:val="18"/>
          <w:lang w:val="es-MX"/>
        </w:rPr>
      </w:pPr>
      <w:r w:rsidRPr="008345AE">
        <w:rPr>
          <w:rFonts w:ascii="Noto Sans" w:hAnsi="Noto Sans" w:cs="Noto Sans"/>
          <w:sz w:val="18"/>
          <w:szCs w:val="18"/>
          <w:lang w:val="es-MX"/>
        </w:rPr>
        <w:t xml:space="preserve">La formalización de los instrumentos jurídicos que se deriven de esta Licitación Pública Nacional se llevará a cabo de manera electrónica a través del Módulo de Formalización de Instrumentos Jurídicos del Sistema Electrónico de Información Pública Gubernamental denominado </w:t>
      </w:r>
      <w:r w:rsidR="00186486" w:rsidRPr="008345AE">
        <w:rPr>
          <w:rFonts w:ascii="Noto Sans" w:hAnsi="Noto Sans" w:cs="Noto Sans"/>
          <w:sz w:val="18"/>
          <w:szCs w:val="18"/>
          <w:lang w:val="es-MX"/>
        </w:rPr>
        <w:t>Compras MX  https://comprasmx.buengobierno.gob.mx/</w:t>
      </w:r>
      <w:r w:rsidRPr="008345AE">
        <w:rPr>
          <w:rFonts w:ascii="Noto Sans" w:hAnsi="Noto Sans" w:cs="Noto Sans"/>
          <w:sz w:val="18"/>
          <w:szCs w:val="18"/>
          <w:lang w:val="es-MX"/>
        </w:rPr>
        <w:t xml:space="preserve">, en lo subsecuente MFIJ, utilizando los medios de identificación electrónica que al efecto autorice el SAT. </w:t>
      </w:r>
    </w:p>
    <w:p w14:paraId="4605CE5A" w14:textId="77777777" w:rsidR="00E166BE" w:rsidRPr="008345AE" w:rsidRDefault="00E166BE" w:rsidP="00E166BE">
      <w:pPr>
        <w:pStyle w:val="Prrafodelista"/>
        <w:spacing w:after="160" w:line="259" w:lineRule="auto"/>
        <w:ind w:left="851"/>
        <w:contextualSpacing/>
        <w:jc w:val="both"/>
        <w:rPr>
          <w:rFonts w:ascii="Noto Sans" w:hAnsi="Noto Sans" w:cs="Noto Sans"/>
          <w:sz w:val="18"/>
          <w:szCs w:val="18"/>
          <w:lang w:val="es-MX"/>
        </w:rPr>
      </w:pPr>
    </w:p>
    <w:p w14:paraId="34B7BB39" w14:textId="4AD6EE90" w:rsidR="005A6382" w:rsidRPr="008345AE" w:rsidRDefault="00E166BE" w:rsidP="00E166BE">
      <w:pPr>
        <w:pStyle w:val="Prrafodelista"/>
        <w:spacing w:after="160" w:line="259" w:lineRule="auto"/>
        <w:ind w:left="851"/>
        <w:contextualSpacing/>
        <w:jc w:val="both"/>
        <w:rPr>
          <w:rFonts w:ascii="Noto Sans" w:hAnsi="Noto Sans" w:cs="Noto Sans"/>
          <w:sz w:val="18"/>
          <w:szCs w:val="18"/>
          <w:lang w:val="es-MX"/>
        </w:rPr>
      </w:pPr>
      <w:r w:rsidRPr="008345AE">
        <w:rPr>
          <w:rFonts w:ascii="Noto Sans" w:hAnsi="Noto Sans" w:cs="Noto Sans"/>
          <w:sz w:val="18"/>
          <w:szCs w:val="18"/>
          <w:lang w:val="es-MX"/>
        </w:rPr>
        <w:t>En los casos excepcionales, en los que las condiciones no permitan formalizar los instrumentos jurídicos a través del MFIJ, éstos serán formalizados en dos ejemplares en original, en versión impresa, de los cuales uno será entregado al proveedor y el otro obrará en el expediente de contratación.</w:t>
      </w:r>
      <w:r w:rsidR="00BE7827" w:rsidRPr="008345AE">
        <w:rPr>
          <w:rFonts w:ascii="Noto Sans" w:hAnsi="Noto Sans" w:cs="Noto Sans"/>
          <w:sz w:val="18"/>
          <w:szCs w:val="18"/>
          <w:lang w:val="es-MX"/>
        </w:rPr>
        <w:t xml:space="preserve"> Punto 13.6 de la Convocatoria a la Licitación Pública Nacional.</w:t>
      </w:r>
    </w:p>
    <w:p w14:paraId="079638E0" w14:textId="6F4DB512" w:rsidR="00EE6FFD" w:rsidRPr="008345AE" w:rsidRDefault="00060B36" w:rsidP="00C906DC">
      <w:pPr>
        <w:pStyle w:val="Ttulo2"/>
        <w:rPr>
          <w:rFonts w:ascii="Noto Sans" w:hAnsi="Noto Sans" w:cs="Noto Sans"/>
          <w:sz w:val="18"/>
          <w:szCs w:val="18"/>
        </w:rPr>
      </w:pPr>
      <w:bookmarkStart w:id="47" w:name="_Toc128430736"/>
      <w:bookmarkStart w:id="48" w:name="_Toc190689010"/>
      <w:r w:rsidRPr="008345AE">
        <w:rPr>
          <w:rFonts w:ascii="Noto Sans" w:hAnsi="Noto Sans" w:cs="Noto Sans"/>
          <w:caps w:val="0"/>
          <w:sz w:val="18"/>
          <w:szCs w:val="18"/>
        </w:rPr>
        <w:t>INFORMACIÓN DEL CONTRATO.</w:t>
      </w:r>
      <w:bookmarkEnd w:id="47"/>
      <w:bookmarkEnd w:id="48"/>
    </w:p>
    <w:p w14:paraId="7E1340B7" w14:textId="1ED426C3" w:rsidR="00D27D42" w:rsidRPr="008345AE" w:rsidRDefault="006C285E" w:rsidP="00C906DC">
      <w:pPr>
        <w:pStyle w:val="Ttulo3"/>
        <w:rPr>
          <w:rFonts w:ascii="Noto Sans" w:hAnsi="Noto Sans" w:cs="Noto Sans"/>
          <w:sz w:val="18"/>
          <w:szCs w:val="18"/>
          <w:lang w:val="es-MX"/>
        </w:rPr>
      </w:pPr>
      <w:bookmarkStart w:id="49" w:name="_Toc128430737"/>
      <w:bookmarkStart w:id="50" w:name="_Toc190689011"/>
      <w:r w:rsidRPr="008345AE">
        <w:rPr>
          <w:rFonts w:ascii="Noto Sans" w:hAnsi="Noto Sans" w:cs="Noto Sans"/>
          <w:sz w:val="18"/>
          <w:szCs w:val="18"/>
          <w:lang w:val="es-MX"/>
        </w:rPr>
        <w:t>1</w:t>
      </w:r>
      <w:r w:rsidR="00C906DC" w:rsidRPr="008345AE">
        <w:rPr>
          <w:rFonts w:ascii="Noto Sans" w:hAnsi="Noto Sans" w:cs="Noto Sans"/>
          <w:sz w:val="18"/>
          <w:szCs w:val="18"/>
          <w:lang w:val="es-MX"/>
        </w:rPr>
        <w:t>3</w:t>
      </w:r>
      <w:r w:rsidR="004C6AFD" w:rsidRPr="008345AE">
        <w:rPr>
          <w:rFonts w:ascii="Noto Sans" w:hAnsi="Noto Sans" w:cs="Noto Sans"/>
          <w:sz w:val="18"/>
          <w:szCs w:val="18"/>
          <w:lang w:val="es-MX"/>
        </w:rPr>
        <w:t>.1. Período de contratación</w:t>
      </w:r>
      <w:r w:rsidR="00D27D42" w:rsidRPr="008345AE">
        <w:rPr>
          <w:rFonts w:ascii="Noto Sans" w:hAnsi="Noto Sans" w:cs="Noto Sans"/>
          <w:sz w:val="18"/>
          <w:szCs w:val="18"/>
          <w:lang w:val="es-MX"/>
        </w:rPr>
        <w:t>.</w:t>
      </w:r>
      <w:bookmarkEnd w:id="49"/>
      <w:bookmarkEnd w:id="50"/>
      <w:r w:rsidR="004C6AFD" w:rsidRPr="008345AE">
        <w:rPr>
          <w:rFonts w:ascii="Noto Sans" w:hAnsi="Noto Sans" w:cs="Noto Sans"/>
          <w:sz w:val="18"/>
          <w:szCs w:val="18"/>
          <w:lang w:val="es-MX"/>
        </w:rPr>
        <w:t xml:space="preserve"> </w:t>
      </w:r>
    </w:p>
    <w:p w14:paraId="43A6B526" w14:textId="77777777" w:rsidR="00D27D42" w:rsidRPr="008345AE" w:rsidRDefault="00D27D42" w:rsidP="00EE6FFD">
      <w:pPr>
        <w:jc w:val="both"/>
        <w:rPr>
          <w:rFonts w:ascii="Noto Sans" w:hAnsi="Noto Sans" w:cs="Noto Sans"/>
          <w:b/>
          <w:sz w:val="18"/>
          <w:szCs w:val="18"/>
          <w:lang w:val="es-MX"/>
        </w:rPr>
      </w:pPr>
    </w:p>
    <w:p w14:paraId="6D8058A1" w14:textId="7AE21DF2" w:rsidR="00D27D42" w:rsidRPr="008345AE" w:rsidRDefault="00D27D42" w:rsidP="00EE6FFD">
      <w:pPr>
        <w:jc w:val="both"/>
        <w:rPr>
          <w:rFonts w:ascii="Noto Sans" w:hAnsi="Noto Sans" w:cs="Noto Sans"/>
          <w:b/>
          <w:color w:val="FF0000"/>
          <w:sz w:val="18"/>
          <w:szCs w:val="18"/>
          <w:lang w:val="es-MX"/>
        </w:rPr>
      </w:pPr>
      <w:r w:rsidRPr="008345AE">
        <w:rPr>
          <w:rFonts w:ascii="Noto Sans" w:hAnsi="Noto Sans" w:cs="Noto Sans"/>
          <w:sz w:val="18"/>
          <w:szCs w:val="18"/>
          <w:lang w:val="es-MX"/>
        </w:rPr>
        <w:t>El (los) contrato</w:t>
      </w:r>
      <w:r w:rsidR="002F4670" w:rsidRPr="008345AE">
        <w:rPr>
          <w:rFonts w:ascii="Noto Sans" w:hAnsi="Noto Sans" w:cs="Noto Sans"/>
          <w:sz w:val="18"/>
          <w:szCs w:val="18"/>
          <w:lang w:val="es-MX"/>
        </w:rPr>
        <w:t>(</w:t>
      </w:r>
      <w:r w:rsidRPr="008345AE">
        <w:rPr>
          <w:rFonts w:ascii="Noto Sans" w:hAnsi="Noto Sans" w:cs="Noto Sans"/>
          <w:sz w:val="18"/>
          <w:szCs w:val="18"/>
          <w:lang w:val="es-MX"/>
        </w:rPr>
        <w:t>s</w:t>
      </w:r>
      <w:r w:rsidR="002F4670" w:rsidRPr="008345AE">
        <w:rPr>
          <w:rFonts w:ascii="Noto Sans" w:hAnsi="Noto Sans" w:cs="Noto Sans"/>
          <w:sz w:val="18"/>
          <w:szCs w:val="18"/>
          <w:lang w:val="es-MX"/>
        </w:rPr>
        <w:t>)</w:t>
      </w:r>
      <w:r w:rsidRPr="008345AE">
        <w:rPr>
          <w:rFonts w:ascii="Noto Sans" w:hAnsi="Noto Sans" w:cs="Noto Sans"/>
          <w:sz w:val="18"/>
          <w:szCs w:val="18"/>
          <w:lang w:val="es-MX"/>
        </w:rPr>
        <w:t xml:space="preserve"> que, en su caso, sea</w:t>
      </w:r>
      <w:r w:rsidR="002F4670" w:rsidRPr="008345AE">
        <w:rPr>
          <w:rFonts w:ascii="Noto Sans" w:hAnsi="Noto Sans" w:cs="Noto Sans"/>
          <w:sz w:val="18"/>
          <w:szCs w:val="18"/>
          <w:lang w:val="es-MX"/>
        </w:rPr>
        <w:t>(</w:t>
      </w:r>
      <w:r w:rsidRPr="008345AE">
        <w:rPr>
          <w:rFonts w:ascii="Noto Sans" w:hAnsi="Noto Sans" w:cs="Noto Sans"/>
          <w:sz w:val="18"/>
          <w:szCs w:val="18"/>
          <w:lang w:val="es-MX"/>
        </w:rPr>
        <w:t>n</w:t>
      </w:r>
      <w:r w:rsidR="002F4670" w:rsidRPr="008345AE">
        <w:rPr>
          <w:rFonts w:ascii="Noto Sans" w:hAnsi="Noto Sans" w:cs="Noto Sans"/>
          <w:sz w:val="18"/>
          <w:szCs w:val="18"/>
          <w:lang w:val="es-MX"/>
        </w:rPr>
        <w:t>)</w:t>
      </w:r>
      <w:r w:rsidRPr="008345AE">
        <w:rPr>
          <w:rFonts w:ascii="Noto Sans" w:hAnsi="Noto Sans" w:cs="Noto Sans"/>
          <w:sz w:val="18"/>
          <w:szCs w:val="18"/>
          <w:lang w:val="es-MX"/>
        </w:rPr>
        <w:t xml:space="preserve"> formalizado</w:t>
      </w:r>
      <w:r w:rsidR="002F4670" w:rsidRPr="008345AE">
        <w:rPr>
          <w:rFonts w:ascii="Noto Sans" w:hAnsi="Noto Sans" w:cs="Noto Sans"/>
          <w:sz w:val="18"/>
          <w:szCs w:val="18"/>
          <w:lang w:val="es-MX"/>
        </w:rPr>
        <w:t>(</w:t>
      </w:r>
      <w:r w:rsidRPr="008345AE">
        <w:rPr>
          <w:rFonts w:ascii="Noto Sans" w:hAnsi="Noto Sans" w:cs="Noto Sans"/>
          <w:sz w:val="18"/>
          <w:szCs w:val="18"/>
          <w:lang w:val="es-MX"/>
        </w:rPr>
        <w:t>s</w:t>
      </w:r>
      <w:r w:rsidR="002F4670" w:rsidRPr="008345AE">
        <w:rPr>
          <w:rFonts w:ascii="Noto Sans" w:hAnsi="Noto Sans" w:cs="Noto Sans"/>
          <w:sz w:val="18"/>
          <w:szCs w:val="18"/>
          <w:lang w:val="es-MX"/>
        </w:rPr>
        <w:t>)</w:t>
      </w:r>
      <w:r w:rsidRPr="008345AE">
        <w:rPr>
          <w:rFonts w:ascii="Noto Sans" w:hAnsi="Noto Sans" w:cs="Noto Sans"/>
          <w:sz w:val="18"/>
          <w:szCs w:val="18"/>
          <w:lang w:val="es-MX"/>
        </w:rPr>
        <w:t xml:space="preserve"> con motivo de este procedimiento de contratación será</w:t>
      </w:r>
      <w:r w:rsidR="002F4670" w:rsidRPr="008345AE">
        <w:rPr>
          <w:rFonts w:ascii="Noto Sans" w:hAnsi="Noto Sans" w:cs="Noto Sans"/>
          <w:sz w:val="18"/>
          <w:szCs w:val="18"/>
          <w:lang w:val="es-MX"/>
        </w:rPr>
        <w:t>(</w:t>
      </w:r>
      <w:r w:rsidRPr="008345AE">
        <w:rPr>
          <w:rFonts w:ascii="Noto Sans" w:hAnsi="Noto Sans" w:cs="Noto Sans"/>
          <w:sz w:val="18"/>
          <w:szCs w:val="18"/>
          <w:lang w:val="es-MX"/>
        </w:rPr>
        <w:t>n</w:t>
      </w:r>
      <w:r w:rsidR="002F4670" w:rsidRPr="008345AE">
        <w:rPr>
          <w:rFonts w:ascii="Noto Sans" w:hAnsi="Noto Sans" w:cs="Noto Sans"/>
          <w:sz w:val="18"/>
          <w:szCs w:val="18"/>
          <w:lang w:val="es-MX"/>
        </w:rPr>
        <w:t>)</w:t>
      </w:r>
      <w:r w:rsidRPr="008345AE">
        <w:rPr>
          <w:rFonts w:ascii="Noto Sans" w:hAnsi="Noto Sans" w:cs="Noto Sans"/>
          <w:sz w:val="18"/>
          <w:szCs w:val="18"/>
          <w:lang w:val="es-MX"/>
        </w:rPr>
        <w:t xml:space="preserve"> de carácter</w:t>
      </w:r>
      <w:r w:rsidR="00E43BEA" w:rsidRPr="008345AE">
        <w:rPr>
          <w:rFonts w:ascii="Noto Sans" w:hAnsi="Noto Sans" w:cs="Noto Sans"/>
          <w:sz w:val="18"/>
          <w:szCs w:val="18"/>
          <w:lang w:val="es-MX"/>
        </w:rPr>
        <w:t xml:space="preserve"> anual</w:t>
      </w:r>
      <w:r w:rsidRPr="008345AE">
        <w:rPr>
          <w:rFonts w:ascii="Noto Sans" w:hAnsi="Noto Sans" w:cs="Noto Sans"/>
          <w:sz w:val="18"/>
          <w:szCs w:val="18"/>
          <w:lang w:val="es-MX"/>
        </w:rPr>
        <w:t>, y contará</w:t>
      </w:r>
      <w:r w:rsidR="002F4670" w:rsidRPr="008345AE">
        <w:rPr>
          <w:rFonts w:ascii="Noto Sans" w:hAnsi="Noto Sans" w:cs="Noto Sans"/>
          <w:sz w:val="18"/>
          <w:szCs w:val="18"/>
          <w:lang w:val="es-MX"/>
        </w:rPr>
        <w:t>(</w:t>
      </w:r>
      <w:r w:rsidRPr="008345AE">
        <w:rPr>
          <w:rFonts w:ascii="Noto Sans" w:hAnsi="Noto Sans" w:cs="Noto Sans"/>
          <w:sz w:val="18"/>
          <w:szCs w:val="18"/>
          <w:lang w:val="es-MX"/>
        </w:rPr>
        <w:t>n</w:t>
      </w:r>
      <w:r w:rsidR="002F4670" w:rsidRPr="008345AE">
        <w:rPr>
          <w:rFonts w:ascii="Noto Sans" w:hAnsi="Noto Sans" w:cs="Noto Sans"/>
          <w:sz w:val="18"/>
          <w:szCs w:val="18"/>
          <w:lang w:val="es-MX"/>
        </w:rPr>
        <w:t>)</w:t>
      </w:r>
      <w:r w:rsidRPr="008345AE">
        <w:rPr>
          <w:rFonts w:ascii="Noto Sans" w:hAnsi="Noto Sans" w:cs="Noto Sans"/>
          <w:sz w:val="18"/>
          <w:szCs w:val="18"/>
          <w:lang w:val="es-MX"/>
        </w:rPr>
        <w:t xml:space="preserve"> con un período de vigencia</w:t>
      </w:r>
      <w:r w:rsidR="00F1028B" w:rsidRPr="008345AE">
        <w:rPr>
          <w:rFonts w:ascii="Noto Sans" w:hAnsi="Noto Sans" w:cs="Noto Sans"/>
          <w:sz w:val="18"/>
          <w:szCs w:val="18"/>
          <w:lang w:val="es-MX"/>
        </w:rPr>
        <w:t xml:space="preserve"> a partir de</w:t>
      </w:r>
      <w:r w:rsidR="00C17D5F" w:rsidRPr="008345AE">
        <w:rPr>
          <w:rFonts w:ascii="Noto Sans" w:hAnsi="Noto Sans" w:cs="Noto Sans"/>
          <w:sz w:val="18"/>
          <w:szCs w:val="18"/>
          <w:lang w:val="es-MX"/>
        </w:rPr>
        <w:t xml:space="preserve"> </w:t>
      </w:r>
      <w:r w:rsidR="00EA5DCD" w:rsidRPr="008345AE">
        <w:rPr>
          <w:rFonts w:ascii="Noto Sans" w:hAnsi="Noto Sans" w:cs="Noto Sans"/>
          <w:sz w:val="18"/>
          <w:szCs w:val="18"/>
          <w:lang w:val="es-MX"/>
        </w:rPr>
        <w:t>L</w:t>
      </w:r>
      <w:r w:rsidR="00C17D5F" w:rsidRPr="008345AE">
        <w:rPr>
          <w:rFonts w:ascii="Noto Sans" w:hAnsi="Noto Sans" w:cs="Noto Sans"/>
          <w:sz w:val="18"/>
          <w:szCs w:val="18"/>
          <w:lang w:val="es-MX"/>
        </w:rPr>
        <w:t>a fecha establecida para la firma del contrato al</w:t>
      </w:r>
      <w:r w:rsidR="00417A5E" w:rsidRPr="008345AE">
        <w:rPr>
          <w:rFonts w:ascii="Noto Sans" w:hAnsi="Noto Sans" w:cs="Noto Sans"/>
          <w:sz w:val="18"/>
          <w:szCs w:val="18"/>
          <w:lang w:val="es-MX"/>
        </w:rPr>
        <w:t xml:space="preserve"> </w:t>
      </w:r>
      <w:r w:rsidR="00417A5E" w:rsidRPr="008345AE">
        <w:rPr>
          <w:rFonts w:ascii="Noto Sans" w:hAnsi="Noto Sans" w:cs="Noto Sans"/>
          <w:b/>
          <w:color w:val="FF0000"/>
          <w:sz w:val="18"/>
          <w:szCs w:val="18"/>
          <w:lang w:val="es-MX"/>
        </w:rPr>
        <w:t xml:space="preserve">31 de </w:t>
      </w:r>
      <w:proofErr w:type="gramStart"/>
      <w:r w:rsidR="00417A5E" w:rsidRPr="008345AE">
        <w:rPr>
          <w:rFonts w:ascii="Noto Sans" w:hAnsi="Noto Sans" w:cs="Noto Sans"/>
          <w:b/>
          <w:color w:val="FF0000"/>
          <w:sz w:val="18"/>
          <w:szCs w:val="18"/>
          <w:lang w:val="es-MX"/>
        </w:rPr>
        <w:t>Diciembre</w:t>
      </w:r>
      <w:proofErr w:type="gramEnd"/>
      <w:r w:rsidR="00417A5E" w:rsidRPr="008345AE">
        <w:rPr>
          <w:rFonts w:ascii="Noto Sans" w:hAnsi="Noto Sans" w:cs="Noto Sans"/>
          <w:b/>
          <w:color w:val="FF0000"/>
          <w:sz w:val="18"/>
          <w:szCs w:val="18"/>
          <w:lang w:val="es-MX"/>
        </w:rPr>
        <w:t xml:space="preserve"> de </w:t>
      </w:r>
      <w:r w:rsidR="00896A13" w:rsidRPr="008345AE">
        <w:rPr>
          <w:rFonts w:ascii="Noto Sans" w:hAnsi="Noto Sans" w:cs="Noto Sans"/>
          <w:b/>
          <w:color w:val="FF0000"/>
          <w:sz w:val="18"/>
          <w:szCs w:val="18"/>
          <w:lang w:val="es-MX"/>
        </w:rPr>
        <w:t>2026</w:t>
      </w:r>
    </w:p>
    <w:p w14:paraId="5C43BA14" w14:textId="769C07D5" w:rsidR="002F4670" w:rsidRPr="008345AE" w:rsidRDefault="00C9407D" w:rsidP="00C906DC">
      <w:pPr>
        <w:pStyle w:val="Ttulo3"/>
        <w:rPr>
          <w:rFonts w:ascii="Noto Sans" w:hAnsi="Noto Sans" w:cs="Noto Sans"/>
          <w:sz w:val="18"/>
          <w:szCs w:val="18"/>
          <w:lang w:val="es-MX"/>
        </w:rPr>
      </w:pPr>
      <w:bookmarkStart w:id="51" w:name="_Toc128430738"/>
      <w:bookmarkStart w:id="52" w:name="_Toc190689012"/>
      <w:r w:rsidRPr="008345AE">
        <w:rPr>
          <w:rFonts w:ascii="Noto Sans" w:hAnsi="Noto Sans" w:cs="Noto Sans"/>
          <w:sz w:val="18"/>
          <w:szCs w:val="18"/>
          <w:lang w:val="es-MX"/>
        </w:rPr>
        <w:t>1</w:t>
      </w:r>
      <w:r w:rsidR="00C906DC" w:rsidRPr="008345AE">
        <w:rPr>
          <w:rFonts w:ascii="Noto Sans" w:hAnsi="Noto Sans" w:cs="Noto Sans"/>
          <w:sz w:val="18"/>
          <w:szCs w:val="18"/>
          <w:lang w:val="es-MX"/>
        </w:rPr>
        <w:t>3</w:t>
      </w:r>
      <w:r w:rsidRPr="008345AE">
        <w:rPr>
          <w:rFonts w:ascii="Noto Sans" w:hAnsi="Noto Sans" w:cs="Noto Sans"/>
          <w:sz w:val="18"/>
          <w:szCs w:val="18"/>
          <w:lang w:val="es-MX"/>
        </w:rPr>
        <w:t>.2</w:t>
      </w:r>
      <w:r w:rsidR="00B97180" w:rsidRPr="008345AE">
        <w:rPr>
          <w:rFonts w:ascii="Noto Sans" w:hAnsi="Noto Sans" w:cs="Noto Sans"/>
          <w:sz w:val="18"/>
          <w:szCs w:val="18"/>
          <w:lang w:val="es-MX"/>
        </w:rPr>
        <w:t xml:space="preserve">. Garantía de los </w:t>
      </w:r>
      <w:r w:rsidR="00882D18" w:rsidRPr="008345AE">
        <w:rPr>
          <w:rFonts w:ascii="Noto Sans" w:hAnsi="Noto Sans" w:cs="Noto Sans"/>
          <w:sz w:val="18"/>
          <w:szCs w:val="18"/>
          <w:lang w:val="es-MX"/>
        </w:rPr>
        <w:t>Bienes</w:t>
      </w:r>
      <w:r w:rsidR="00B97180" w:rsidRPr="008345AE">
        <w:rPr>
          <w:rFonts w:ascii="Noto Sans" w:hAnsi="Noto Sans" w:cs="Noto Sans"/>
          <w:sz w:val="18"/>
          <w:szCs w:val="18"/>
          <w:lang w:val="es-MX"/>
        </w:rPr>
        <w:t>:</w:t>
      </w:r>
      <w:bookmarkEnd w:id="51"/>
      <w:bookmarkEnd w:id="52"/>
    </w:p>
    <w:p w14:paraId="051F931A" w14:textId="77777777" w:rsidR="00F9087D" w:rsidRPr="008345AE" w:rsidRDefault="00F9087D" w:rsidP="00F9087D">
      <w:pPr>
        <w:jc w:val="both"/>
        <w:rPr>
          <w:rFonts w:ascii="Noto Sans" w:hAnsi="Noto Sans" w:cs="Noto Sans"/>
          <w:sz w:val="18"/>
          <w:szCs w:val="18"/>
          <w:lang w:val="es-MX"/>
        </w:rPr>
      </w:pPr>
    </w:p>
    <w:p w14:paraId="275AF116" w14:textId="74A50118" w:rsidR="00FC1C2E" w:rsidRPr="008345AE" w:rsidRDefault="00FC1C2E" w:rsidP="00FC1C2E">
      <w:pPr>
        <w:jc w:val="both"/>
        <w:rPr>
          <w:rFonts w:ascii="Noto Sans" w:hAnsi="Noto Sans" w:cs="Noto Sans"/>
          <w:sz w:val="18"/>
          <w:szCs w:val="18"/>
          <w:lang w:val="es-MX"/>
        </w:rPr>
      </w:pPr>
      <w:r w:rsidRPr="008345AE">
        <w:rPr>
          <w:rFonts w:ascii="Noto Sans" w:hAnsi="Noto Sans" w:cs="Noto Sans"/>
          <w:sz w:val="18"/>
          <w:szCs w:val="18"/>
          <w:lang w:val="es-MX"/>
        </w:rPr>
        <w:t xml:space="preserve">Durante la vigencia del (los) contrato (s) que, en su caso se adjudique (n), con motivo de la presente licitación, el Instituto podrá en cualquier momento verificar el cumplimiento de los requisitos de calidad </w:t>
      </w:r>
      <w:r w:rsidR="00882D18" w:rsidRPr="008345AE">
        <w:rPr>
          <w:rFonts w:ascii="Noto Sans" w:hAnsi="Noto Sans" w:cs="Noto Sans"/>
          <w:sz w:val="18"/>
          <w:szCs w:val="18"/>
          <w:lang w:val="es-MX"/>
        </w:rPr>
        <w:t>de los bienes</w:t>
      </w:r>
      <w:r w:rsidRPr="008345AE">
        <w:rPr>
          <w:rFonts w:ascii="Noto Sans" w:hAnsi="Noto Sans" w:cs="Noto Sans"/>
          <w:sz w:val="18"/>
          <w:szCs w:val="18"/>
          <w:lang w:val="es-MX"/>
        </w:rPr>
        <w:t xml:space="preserve"> al licitante que resulte adjudicado, a través de las personas acreditadas por la EMA, (organismo de certificación o laboratorio de pruebas), de acuerdo a lo establecido en la Ley Federal sobre Metrología y Normalización.</w:t>
      </w:r>
    </w:p>
    <w:p w14:paraId="2DD6D2D2" w14:textId="1A8AE02D" w:rsidR="002F4670" w:rsidRPr="008345AE" w:rsidRDefault="00C9407D" w:rsidP="00C906DC">
      <w:pPr>
        <w:pStyle w:val="Ttulo3"/>
        <w:rPr>
          <w:rFonts w:ascii="Noto Sans" w:hAnsi="Noto Sans" w:cs="Noto Sans"/>
          <w:sz w:val="18"/>
          <w:szCs w:val="18"/>
          <w:lang w:val="es-MX"/>
        </w:rPr>
      </w:pPr>
      <w:bookmarkStart w:id="53" w:name="_Toc128430739"/>
      <w:bookmarkStart w:id="54" w:name="_Toc190689013"/>
      <w:r w:rsidRPr="008345AE">
        <w:rPr>
          <w:rFonts w:ascii="Noto Sans" w:hAnsi="Noto Sans" w:cs="Noto Sans"/>
          <w:sz w:val="18"/>
          <w:szCs w:val="18"/>
          <w:lang w:val="es-MX"/>
        </w:rPr>
        <w:t>1</w:t>
      </w:r>
      <w:r w:rsidR="00C906DC" w:rsidRPr="008345AE">
        <w:rPr>
          <w:rFonts w:ascii="Noto Sans" w:hAnsi="Noto Sans" w:cs="Noto Sans"/>
          <w:sz w:val="18"/>
          <w:szCs w:val="18"/>
          <w:lang w:val="es-MX"/>
        </w:rPr>
        <w:t>3</w:t>
      </w:r>
      <w:r w:rsidRPr="008345AE">
        <w:rPr>
          <w:rFonts w:ascii="Noto Sans" w:hAnsi="Noto Sans" w:cs="Noto Sans"/>
          <w:sz w:val="18"/>
          <w:szCs w:val="18"/>
          <w:lang w:val="es-MX"/>
        </w:rPr>
        <w:t>.3</w:t>
      </w:r>
      <w:r w:rsidR="003A2993" w:rsidRPr="008345AE">
        <w:rPr>
          <w:rFonts w:ascii="Noto Sans" w:hAnsi="Noto Sans" w:cs="Noto Sans"/>
          <w:sz w:val="18"/>
          <w:szCs w:val="18"/>
          <w:lang w:val="es-MX"/>
        </w:rPr>
        <w:t xml:space="preserve"> Garantía de cumplimiento de contrato.</w:t>
      </w:r>
      <w:bookmarkEnd w:id="53"/>
      <w:bookmarkEnd w:id="54"/>
    </w:p>
    <w:p w14:paraId="25629310" w14:textId="77777777" w:rsidR="002F4670" w:rsidRPr="008345AE" w:rsidRDefault="002F4670" w:rsidP="002F4670">
      <w:pPr>
        <w:jc w:val="both"/>
        <w:rPr>
          <w:rFonts w:ascii="Noto Sans" w:hAnsi="Noto Sans" w:cs="Noto Sans"/>
          <w:b/>
          <w:sz w:val="18"/>
          <w:szCs w:val="18"/>
          <w:lang w:val="es-MX"/>
        </w:rPr>
      </w:pPr>
    </w:p>
    <w:p w14:paraId="51B09F4F" w14:textId="65011EFD" w:rsidR="00FE1109" w:rsidRPr="008345AE" w:rsidRDefault="002F4670" w:rsidP="002F4670">
      <w:pPr>
        <w:jc w:val="both"/>
        <w:rPr>
          <w:rFonts w:ascii="Noto Sans" w:hAnsi="Noto Sans" w:cs="Noto Sans"/>
          <w:bCs/>
          <w:sz w:val="18"/>
          <w:szCs w:val="18"/>
          <w:lang w:val="es-MX"/>
        </w:rPr>
      </w:pPr>
      <w:r w:rsidRPr="008345AE">
        <w:rPr>
          <w:rFonts w:ascii="Noto Sans" w:hAnsi="Noto Sans" w:cs="Noto Sans"/>
          <w:bCs/>
          <w:sz w:val="18"/>
          <w:szCs w:val="18"/>
          <w:lang w:val="es-MX"/>
        </w:rPr>
        <w:t xml:space="preserve">El licitante ganador, para garantizar el cumplimiento de todas y cada una de las obligaciones estipuladas en el contrato adjudicado, deberá presentar </w:t>
      </w:r>
      <w:r w:rsidR="00FE1109" w:rsidRPr="008345AE">
        <w:rPr>
          <w:rFonts w:ascii="Noto Sans" w:hAnsi="Noto Sans" w:cs="Noto Sans"/>
          <w:bCs/>
          <w:sz w:val="18"/>
          <w:szCs w:val="18"/>
          <w:lang w:val="es-MX"/>
        </w:rPr>
        <w:t xml:space="preserve">garantía de cumplimiento de contrato, de conformidad con </w:t>
      </w:r>
      <w:r w:rsidR="008D2C9B" w:rsidRPr="008345AE">
        <w:rPr>
          <w:rFonts w:ascii="Noto Sans" w:hAnsi="Noto Sans" w:cs="Noto Sans"/>
          <w:bCs/>
          <w:sz w:val="18"/>
          <w:szCs w:val="18"/>
          <w:lang w:val="es-MX"/>
        </w:rPr>
        <w:t>el</w:t>
      </w:r>
      <w:r w:rsidR="00FE1109" w:rsidRPr="008345AE">
        <w:rPr>
          <w:rFonts w:ascii="Noto Sans" w:hAnsi="Noto Sans" w:cs="Noto Sans"/>
          <w:bCs/>
          <w:sz w:val="18"/>
          <w:szCs w:val="18"/>
          <w:lang w:val="es-MX"/>
        </w:rPr>
        <w:t xml:space="preserve"> Artículo 103, del Decreto por el que  se reforman, adicionan y derogan diversas disposiciones del Reglamento de la Ley de Adquisiciones, Arrendamientos y Servicios del Sector Público, publicado en el Diario Oficial de la Federación el 15 de Septiembre de 2022</w:t>
      </w:r>
    </w:p>
    <w:p w14:paraId="473527B6" w14:textId="77777777" w:rsidR="00FE1109" w:rsidRPr="008345AE" w:rsidRDefault="00FE1109" w:rsidP="002F4670">
      <w:pPr>
        <w:jc w:val="both"/>
        <w:rPr>
          <w:rFonts w:ascii="Noto Sans" w:hAnsi="Noto Sans" w:cs="Noto Sans"/>
          <w:bCs/>
          <w:sz w:val="18"/>
          <w:szCs w:val="18"/>
          <w:lang w:val="es-MX"/>
        </w:rPr>
      </w:pPr>
    </w:p>
    <w:p w14:paraId="2B69FBC0" w14:textId="509F89B3" w:rsidR="00E43BEA" w:rsidRPr="008345AE" w:rsidRDefault="002F4670" w:rsidP="002F4670">
      <w:pPr>
        <w:jc w:val="both"/>
        <w:rPr>
          <w:rFonts w:ascii="Noto Sans" w:hAnsi="Noto Sans" w:cs="Noto Sans"/>
          <w:bCs/>
          <w:sz w:val="18"/>
          <w:szCs w:val="18"/>
          <w:lang w:val="es-MX"/>
        </w:rPr>
      </w:pPr>
      <w:r w:rsidRPr="008345AE">
        <w:rPr>
          <w:rFonts w:ascii="Noto Sans" w:hAnsi="Noto Sans" w:cs="Noto Sans"/>
          <w:bCs/>
          <w:sz w:val="18"/>
          <w:szCs w:val="18"/>
          <w:lang w:val="es-MX"/>
        </w:rPr>
        <w:t xml:space="preserve">fianza expedida por afianzadora debidamente constituida en términos de la </w:t>
      </w:r>
      <w:r w:rsidR="008823D9" w:rsidRPr="008345AE">
        <w:rPr>
          <w:rFonts w:ascii="Noto Sans" w:hAnsi="Noto Sans" w:cs="Noto Sans"/>
          <w:bCs/>
          <w:sz w:val="18"/>
          <w:szCs w:val="18"/>
          <w:lang w:val="es-MX"/>
        </w:rPr>
        <w:t>Ley de Instituciones de Seguros y de Fianzas</w:t>
      </w:r>
      <w:r w:rsidRPr="008345AE">
        <w:rPr>
          <w:rFonts w:ascii="Noto Sans" w:hAnsi="Noto Sans" w:cs="Noto Sans"/>
          <w:bCs/>
          <w:sz w:val="18"/>
          <w:szCs w:val="18"/>
          <w:lang w:val="es-MX"/>
        </w:rPr>
        <w:t>, por un importe equivalente al 10% (diez por ciento) del monto total del contrato, sin considerar el Impuesto al Valor Agregado, a favor del Instituto</w:t>
      </w:r>
      <w:r w:rsidR="00575973" w:rsidRPr="008345AE">
        <w:rPr>
          <w:rFonts w:ascii="Noto Sans" w:hAnsi="Noto Sans" w:cs="Noto Sans"/>
          <w:bCs/>
          <w:sz w:val="18"/>
          <w:szCs w:val="18"/>
          <w:lang w:val="es-MX"/>
        </w:rPr>
        <w:t xml:space="preserve"> Mexicano del Seguro Social</w:t>
      </w:r>
      <w:r w:rsidRPr="008345AE">
        <w:rPr>
          <w:rFonts w:ascii="Noto Sans" w:hAnsi="Noto Sans" w:cs="Noto Sans"/>
          <w:bCs/>
          <w:sz w:val="18"/>
          <w:szCs w:val="18"/>
          <w:lang w:val="es-MX"/>
        </w:rPr>
        <w:t xml:space="preserve">, conforme al </w:t>
      </w:r>
      <w:r w:rsidR="00B9137C" w:rsidRPr="008345AE">
        <w:rPr>
          <w:rFonts w:ascii="Noto Sans" w:hAnsi="Noto Sans" w:cs="Noto Sans"/>
          <w:b/>
          <w:bCs/>
          <w:sz w:val="18"/>
          <w:szCs w:val="18"/>
          <w:lang w:val="es-MX"/>
        </w:rPr>
        <w:t xml:space="preserve">Modelo de Fianza, </w:t>
      </w:r>
      <w:r w:rsidR="00BB0738" w:rsidRPr="008345AE">
        <w:rPr>
          <w:rFonts w:ascii="Noto Sans" w:hAnsi="Noto Sans" w:cs="Noto Sans"/>
          <w:sz w:val="18"/>
          <w:szCs w:val="18"/>
          <w:lang w:val="es-MX"/>
        </w:rPr>
        <w:t>adjunto</w:t>
      </w:r>
      <w:r w:rsidR="00B9137C" w:rsidRPr="008345AE">
        <w:rPr>
          <w:rFonts w:ascii="Noto Sans" w:hAnsi="Noto Sans" w:cs="Noto Sans"/>
          <w:sz w:val="18"/>
          <w:szCs w:val="18"/>
          <w:lang w:val="es-MX"/>
        </w:rPr>
        <w:t xml:space="preserve"> el cual </w:t>
      </w:r>
      <w:r w:rsidR="00BB0738" w:rsidRPr="008345AE">
        <w:rPr>
          <w:rFonts w:ascii="Noto Sans" w:hAnsi="Noto Sans" w:cs="Noto Sans"/>
          <w:sz w:val="18"/>
          <w:szCs w:val="18"/>
          <w:lang w:val="es-MX"/>
        </w:rPr>
        <w:t>forma parte de la presente</w:t>
      </w:r>
      <w:r w:rsidR="00BB0738" w:rsidRPr="008345AE">
        <w:rPr>
          <w:rFonts w:ascii="Noto Sans" w:hAnsi="Noto Sans" w:cs="Noto Sans"/>
          <w:b/>
          <w:bCs/>
          <w:sz w:val="18"/>
          <w:szCs w:val="18"/>
          <w:lang w:val="es-MX"/>
        </w:rPr>
        <w:t xml:space="preserve"> </w:t>
      </w:r>
      <w:r w:rsidR="00BB0738" w:rsidRPr="008345AE">
        <w:rPr>
          <w:rFonts w:ascii="Noto Sans" w:hAnsi="Noto Sans" w:cs="Noto Sans"/>
          <w:sz w:val="18"/>
          <w:szCs w:val="18"/>
          <w:lang w:val="es-MX"/>
        </w:rPr>
        <w:t>convocatoria</w:t>
      </w:r>
      <w:r w:rsidR="00BB0738" w:rsidRPr="008345AE">
        <w:rPr>
          <w:rFonts w:ascii="Noto Sans" w:hAnsi="Noto Sans" w:cs="Noto Sans"/>
          <w:b/>
          <w:bCs/>
          <w:sz w:val="18"/>
          <w:szCs w:val="18"/>
          <w:lang w:val="es-MX"/>
        </w:rPr>
        <w:t xml:space="preserve"> </w:t>
      </w:r>
      <w:r w:rsidRPr="008345AE">
        <w:rPr>
          <w:rFonts w:ascii="Noto Sans" w:hAnsi="Noto Sans" w:cs="Noto Sans"/>
          <w:bCs/>
          <w:sz w:val="18"/>
          <w:szCs w:val="18"/>
          <w:lang w:val="es-MX"/>
        </w:rPr>
        <w:t xml:space="preserve"> </w:t>
      </w:r>
    </w:p>
    <w:p w14:paraId="2C68B051" w14:textId="77777777" w:rsidR="00F137B4" w:rsidRPr="008345AE" w:rsidRDefault="00F137B4" w:rsidP="002F4670">
      <w:pPr>
        <w:jc w:val="both"/>
        <w:rPr>
          <w:rFonts w:ascii="Noto Sans" w:hAnsi="Noto Sans" w:cs="Noto Sans"/>
          <w:bCs/>
          <w:sz w:val="18"/>
          <w:szCs w:val="18"/>
          <w:lang w:val="es-MX"/>
        </w:rPr>
      </w:pPr>
    </w:p>
    <w:p w14:paraId="41840F21" w14:textId="77777777" w:rsidR="00BE7827" w:rsidRPr="008345AE" w:rsidRDefault="00BE7827" w:rsidP="002F4670">
      <w:pPr>
        <w:jc w:val="both"/>
        <w:rPr>
          <w:rFonts w:ascii="Noto Sans" w:hAnsi="Noto Sans" w:cs="Noto Sans"/>
          <w:bCs/>
          <w:sz w:val="18"/>
          <w:szCs w:val="18"/>
          <w:lang w:val="es-MX"/>
        </w:rPr>
      </w:pPr>
    </w:p>
    <w:p w14:paraId="02452D26" w14:textId="77777777" w:rsidR="00BE7827" w:rsidRPr="008345AE" w:rsidRDefault="00BE7827" w:rsidP="002F4670">
      <w:pPr>
        <w:jc w:val="both"/>
        <w:rPr>
          <w:rFonts w:ascii="Noto Sans" w:hAnsi="Noto Sans" w:cs="Noto Sans"/>
          <w:bCs/>
          <w:sz w:val="18"/>
          <w:szCs w:val="18"/>
          <w:lang w:val="es-MX"/>
        </w:rPr>
      </w:pPr>
    </w:p>
    <w:p w14:paraId="32E1BB36" w14:textId="77777777" w:rsidR="00BE7827" w:rsidRPr="008345AE" w:rsidRDefault="00BE7827" w:rsidP="002F4670">
      <w:pPr>
        <w:jc w:val="both"/>
        <w:rPr>
          <w:rFonts w:ascii="Noto Sans" w:hAnsi="Noto Sans" w:cs="Noto Sans"/>
          <w:bCs/>
          <w:sz w:val="18"/>
          <w:szCs w:val="18"/>
          <w:lang w:val="es-MX"/>
        </w:rPr>
      </w:pPr>
    </w:p>
    <w:p w14:paraId="59CE8874" w14:textId="77777777" w:rsidR="00F137B4" w:rsidRPr="008345AE" w:rsidRDefault="00F137B4" w:rsidP="00F137B4">
      <w:pPr>
        <w:jc w:val="both"/>
        <w:rPr>
          <w:rFonts w:ascii="Noto Sans" w:hAnsi="Noto Sans" w:cs="Noto Sans"/>
          <w:sz w:val="18"/>
          <w:szCs w:val="18"/>
          <w:lang w:val="es-MX"/>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9"/>
        <w:gridCol w:w="6971"/>
      </w:tblGrid>
      <w:tr w:rsidR="00F137B4" w:rsidRPr="008345AE" w14:paraId="5A20B343" w14:textId="77777777" w:rsidTr="00F137B4">
        <w:trPr>
          <w:trHeight w:val="57"/>
          <w:tblHeader/>
          <w:jc w:val="center"/>
        </w:trPr>
        <w:tc>
          <w:tcPr>
            <w:tcW w:w="1814" w:type="pct"/>
            <w:shd w:val="clear" w:color="000000" w:fill="BFBFBF"/>
            <w:noWrap/>
            <w:vAlign w:val="center"/>
            <w:hideMark/>
          </w:tcPr>
          <w:p w14:paraId="68275E5A" w14:textId="26B85B7D" w:rsidR="00F137B4" w:rsidRPr="008345AE" w:rsidRDefault="00F137B4" w:rsidP="00F137B4">
            <w:pPr>
              <w:suppressAutoHyphens w:val="0"/>
              <w:jc w:val="center"/>
              <w:rPr>
                <w:rFonts w:ascii="Noto Sans" w:hAnsi="Noto Sans" w:cs="Noto Sans"/>
                <w:b/>
                <w:bCs/>
                <w:color w:val="000000"/>
                <w:sz w:val="18"/>
                <w:szCs w:val="18"/>
                <w:lang w:val="es-MX" w:eastAsia="es-MX"/>
              </w:rPr>
            </w:pPr>
            <w:r w:rsidRPr="008345AE">
              <w:rPr>
                <w:rFonts w:ascii="Noto Sans" w:hAnsi="Noto Sans" w:cs="Noto Sans"/>
                <w:b/>
                <w:bCs/>
                <w:color w:val="000000"/>
                <w:sz w:val="18"/>
                <w:szCs w:val="18"/>
                <w:lang w:val="es-MX" w:eastAsia="es-MX"/>
              </w:rPr>
              <w:t>DESCRIPCIÓN</w:t>
            </w:r>
          </w:p>
        </w:tc>
        <w:tc>
          <w:tcPr>
            <w:tcW w:w="3186" w:type="pct"/>
            <w:shd w:val="clear" w:color="000000" w:fill="BFBFBF"/>
          </w:tcPr>
          <w:p w14:paraId="495B999B" w14:textId="397B89E7" w:rsidR="00F137B4" w:rsidRPr="008345AE" w:rsidRDefault="00F137B4" w:rsidP="00F137B4">
            <w:pPr>
              <w:suppressAutoHyphens w:val="0"/>
              <w:jc w:val="center"/>
              <w:rPr>
                <w:rFonts w:ascii="Noto Sans" w:hAnsi="Noto Sans" w:cs="Noto Sans"/>
                <w:b/>
                <w:bCs/>
                <w:color w:val="000000"/>
                <w:sz w:val="18"/>
                <w:szCs w:val="18"/>
                <w:lang w:val="es-MX" w:eastAsia="es-MX"/>
              </w:rPr>
            </w:pPr>
            <w:r w:rsidRPr="008345AE">
              <w:rPr>
                <w:rFonts w:ascii="Noto Sans" w:hAnsi="Noto Sans" w:cs="Noto Sans"/>
                <w:b/>
                <w:bCs/>
                <w:color w:val="000000"/>
                <w:sz w:val="18"/>
                <w:szCs w:val="18"/>
                <w:lang w:val="es-MX" w:eastAsia="es-MX"/>
              </w:rPr>
              <w:t>ANEXO</w:t>
            </w:r>
          </w:p>
        </w:tc>
      </w:tr>
      <w:tr w:rsidR="00F137B4" w:rsidRPr="008345AE" w14:paraId="1F9E438A" w14:textId="77777777" w:rsidTr="00F137B4">
        <w:trPr>
          <w:trHeight w:val="57"/>
          <w:jc w:val="center"/>
        </w:trPr>
        <w:tc>
          <w:tcPr>
            <w:tcW w:w="1814" w:type="pct"/>
            <w:shd w:val="clear" w:color="auto" w:fill="auto"/>
            <w:noWrap/>
            <w:vAlign w:val="center"/>
            <w:hideMark/>
          </w:tcPr>
          <w:p w14:paraId="4ED640F3" w14:textId="2CC6C019" w:rsidR="00F137B4" w:rsidRPr="008345AE" w:rsidRDefault="00F137B4" w:rsidP="00246D9C">
            <w:pPr>
              <w:suppressAutoHyphens w:val="0"/>
              <w:jc w:val="center"/>
              <w:rPr>
                <w:rFonts w:ascii="Noto Sans" w:hAnsi="Noto Sans" w:cs="Noto Sans"/>
                <w:color w:val="000000"/>
                <w:sz w:val="18"/>
                <w:szCs w:val="18"/>
                <w:lang w:val="es-MX" w:eastAsia="es-MX"/>
              </w:rPr>
            </w:pPr>
            <w:r w:rsidRPr="008345AE">
              <w:rPr>
                <w:rFonts w:ascii="Noto Sans" w:hAnsi="Noto Sans" w:cs="Noto Sans"/>
                <w:color w:val="000000"/>
                <w:sz w:val="18"/>
                <w:szCs w:val="12"/>
              </w:rPr>
              <w:t>Modelo de Fianza</w:t>
            </w:r>
          </w:p>
        </w:tc>
        <w:tc>
          <w:tcPr>
            <w:tcW w:w="3186" w:type="pct"/>
            <w:vAlign w:val="center"/>
          </w:tcPr>
          <w:p w14:paraId="0C8684B8" w14:textId="2AB8C817" w:rsidR="00F137B4" w:rsidRPr="008345AE" w:rsidRDefault="0051136F" w:rsidP="00F137B4">
            <w:pPr>
              <w:suppressAutoHyphens w:val="0"/>
              <w:jc w:val="center"/>
              <w:rPr>
                <w:rFonts w:ascii="Noto Sans" w:hAnsi="Noto Sans" w:cs="Noto Sans"/>
                <w:color w:val="000000"/>
                <w:sz w:val="18"/>
                <w:szCs w:val="12"/>
              </w:rPr>
            </w:pPr>
            <w:r w:rsidRPr="008345AE">
              <w:rPr>
                <w:rFonts w:ascii="Noto Sans" w:hAnsi="Noto Sans" w:cs="Noto Sans"/>
                <w:color w:val="000000"/>
                <w:sz w:val="18"/>
                <w:szCs w:val="12"/>
              </w:rPr>
              <w:object w:dxaOrig="1514" w:dyaOrig="985" w14:anchorId="0DE0F4A6">
                <v:shape id="_x0000_i1037" type="#_x0000_t75" style="width:78pt;height:48pt" o:ole="">
                  <v:imagedata r:id="rId38" o:title=""/>
                </v:shape>
                <o:OLEObject Type="Embed" ProgID="Package" ShapeID="_x0000_i1037" DrawAspect="Icon" ObjectID="_1840713237" r:id="rId39"/>
              </w:object>
            </w:r>
          </w:p>
        </w:tc>
      </w:tr>
    </w:tbl>
    <w:p w14:paraId="4740EB3E" w14:textId="77777777" w:rsidR="00F137B4" w:rsidRPr="008345AE" w:rsidRDefault="00F137B4" w:rsidP="002F4670">
      <w:pPr>
        <w:jc w:val="both"/>
        <w:rPr>
          <w:rFonts w:ascii="Noto Sans" w:hAnsi="Noto Sans" w:cs="Noto Sans"/>
          <w:bCs/>
          <w:sz w:val="18"/>
          <w:szCs w:val="18"/>
          <w:lang w:val="es-MX"/>
        </w:rPr>
      </w:pPr>
    </w:p>
    <w:p w14:paraId="1BEBAEAC" w14:textId="44B2F475" w:rsidR="0074322E" w:rsidRPr="008345AE" w:rsidRDefault="0074322E" w:rsidP="0074322E">
      <w:pPr>
        <w:jc w:val="both"/>
        <w:rPr>
          <w:rFonts w:ascii="Noto Sans" w:hAnsi="Noto Sans" w:cs="Noto Sans"/>
          <w:b/>
          <w:bCs/>
          <w:sz w:val="18"/>
          <w:szCs w:val="18"/>
          <w:lang w:val="es-MX"/>
        </w:rPr>
      </w:pPr>
      <w:r w:rsidRPr="008345AE">
        <w:rPr>
          <w:rFonts w:ascii="Noto Sans" w:hAnsi="Noto Sans" w:cs="Noto Sans"/>
          <w:sz w:val="18"/>
          <w:szCs w:val="18"/>
          <w:lang w:val="es-MX"/>
        </w:rPr>
        <w:t xml:space="preserve">La garantía de cumplimiento a las obligaciones del </w:t>
      </w:r>
      <w:r w:rsidR="00424CCB" w:rsidRPr="008345AE">
        <w:rPr>
          <w:rFonts w:ascii="Noto Sans" w:hAnsi="Noto Sans" w:cs="Noto Sans"/>
          <w:sz w:val="18"/>
          <w:szCs w:val="18"/>
          <w:lang w:val="es-MX"/>
        </w:rPr>
        <w:t>contrato</w:t>
      </w:r>
      <w:r w:rsidRPr="008345AE">
        <w:rPr>
          <w:rFonts w:ascii="Noto Sans" w:hAnsi="Noto Sans" w:cs="Noto Sans"/>
          <w:sz w:val="18"/>
          <w:szCs w:val="18"/>
          <w:lang w:val="es-MX"/>
        </w:rPr>
        <w:t xml:space="preserve"> únicamente podrá ser liberada mediante autorización que sea emitida por escrito, por parte del Instituto.</w:t>
      </w:r>
    </w:p>
    <w:p w14:paraId="3B98BF9F" w14:textId="77777777" w:rsidR="0074322E" w:rsidRPr="008345AE" w:rsidRDefault="0074322E" w:rsidP="002F4670">
      <w:pPr>
        <w:jc w:val="both"/>
        <w:rPr>
          <w:rFonts w:ascii="Noto Sans" w:hAnsi="Noto Sans" w:cs="Noto Sans"/>
          <w:bCs/>
          <w:sz w:val="18"/>
          <w:szCs w:val="18"/>
          <w:lang w:val="es-MX"/>
        </w:rPr>
      </w:pPr>
    </w:p>
    <w:p w14:paraId="6DFC0702" w14:textId="5DE2D842" w:rsidR="00310C9A" w:rsidRPr="008345AE" w:rsidRDefault="002F4670" w:rsidP="00310C9A">
      <w:pPr>
        <w:jc w:val="both"/>
        <w:rPr>
          <w:rFonts w:ascii="Noto Sans" w:hAnsi="Noto Sans" w:cs="Noto Sans"/>
          <w:bCs/>
          <w:sz w:val="18"/>
          <w:szCs w:val="18"/>
          <w:lang w:val="es-MX"/>
        </w:rPr>
      </w:pPr>
      <w:r w:rsidRPr="008345AE">
        <w:rPr>
          <w:rFonts w:ascii="Noto Sans" w:hAnsi="Noto Sans" w:cs="Noto Sans"/>
          <w:bCs/>
          <w:sz w:val="18"/>
          <w:szCs w:val="18"/>
          <w:lang w:val="es-MX"/>
        </w:rPr>
        <w:t xml:space="preserve">No obstante lo anterior, en el supuesto de que el monto del contrato adjudicado sea igual o menor a </w:t>
      </w:r>
      <w:r w:rsidR="00C9407D" w:rsidRPr="008345AE">
        <w:rPr>
          <w:rFonts w:ascii="Noto Sans" w:hAnsi="Noto Sans" w:cs="Noto Sans"/>
          <w:bCs/>
          <w:sz w:val="18"/>
          <w:szCs w:val="18"/>
          <w:lang w:val="es-MX"/>
        </w:rPr>
        <w:t>9</w:t>
      </w:r>
      <w:r w:rsidRPr="008345AE">
        <w:rPr>
          <w:rFonts w:ascii="Noto Sans" w:hAnsi="Noto Sans" w:cs="Noto Sans"/>
          <w:bCs/>
          <w:sz w:val="18"/>
          <w:szCs w:val="18"/>
          <w:lang w:val="es-MX"/>
        </w:rPr>
        <w:t xml:space="preserve">00 días de salario mínimo general vigente en </w:t>
      </w:r>
      <w:r w:rsidR="00295668" w:rsidRPr="008345AE">
        <w:rPr>
          <w:rFonts w:ascii="Noto Sans" w:hAnsi="Noto Sans" w:cs="Noto Sans"/>
          <w:bCs/>
          <w:sz w:val="18"/>
          <w:szCs w:val="18"/>
          <w:lang w:val="es-MX"/>
        </w:rPr>
        <w:t>la</w:t>
      </w:r>
      <w:r w:rsidRPr="008345AE">
        <w:rPr>
          <w:rFonts w:ascii="Noto Sans" w:hAnsi="Noto Sans" w:cs="Noto Sans"/>
          <w:bCs/>
          <w:sz w:val="18"/>
          <w:szCs w:val="18"/>
          <w:lang w:val="es-MX"/>
        </w:rPr>
        <w:t xml:space="preserve"> </w:t>
      </w:r>
      <w:r w:rsidR="00295668" w:rsidRPr="008345AE">
        <w:rPr>
          <w:rFonts w:ascii="Noto Sans" w:hAnsi="Noto Sans" w:cs="Noto Sans"/>
          <w:bCs/>
          <w:sz w:val="18"/>
          <w:szCs w:val="18"/>
          <w:lang w:val="es-MX"/>
        </w:rPr>
        <w:t>Ciudad de México</w:t>
      </w:r>
      <w:r w:rsidRPr="008345AE">
        <w:rPr>
          <w:rFonts w:ascii="Noto Sans" w:hAnsi="Noto Sans" w:cs="Noto Sans"/>
          <w:bCs/>
          <w:sz w:val="18"/>
          <w:szCs w:val="18"/>
          <w:lang w:val="es-MX"/>
        </w:rPr>
        <w:t xml:space="preserve">, el licitante ganador podrá presentar la garantía de cumplimiento de las obligaciones estipuladas en el contrato, mediante cheque certificado, por un importe equivalente al 10% (diez por ciento), del monto total del contrato, sin considerar el Impuesto al Valor </w:t>
      </w:r>
      <w:r w:rsidR="00310C9A" w:rsidRPr="008345AE">
        <w:rPr>
          <w:rFonts w:ascii="Noto Sans" w:hAnsi="Noto Sans" w:cs="Noto Sans"/>
          <w:bCs/>
          <w:sz w:val="18"/>
          <w:szCs w:val="18"/>
          <w:lang w:val="es-MX"/>
        </w:rPr>
        <w:t>Agregado, a favor del Instituto</w:t>
      </w:r>
      <w:r w:rsidR="00310C9A" w:rsidRPr="008345AE">
        <w:rPr>
          <w:rFonts w:ascii="Noto Sans" w:hAnsi="Noto Sans" w:cs="Noto Sans"/>
          <w:sz w:val="18"/>
          <w:szCs w:val="18"/>
          <w:lang w:val="es-MX"/>
        </w:rPr>
        <w:t>, de acuerdo con el procedimiento siguiente:</w:t>
      </w:r>
    </w:p>
    <w:p w14:paraId="78A5C62B" w14:textId="77777777" w:rsidR="0074322E" w:rsidRPr="008345AE" w:rsidRDefault="0074322E" w:rsidP="00310C9A">
      <w:pPr>
        <w:jc w:val="both"/>
        <w:rPr>
          <w:rFonts w:ascii="Noto Sans" w:hAnsi="Noto Sans" w:cs="Noto Sans"/>
          <w:sz w:val="18"/>
          <w:szCs w:val="18"/>
          <w:lang w:val="es-MX"/>
        </w:rPr>
      </w:pPr>
    </w:p>
    <w:p w14:paraId="0AB055F0" w14:textId="77777777" w:rsidR="00310C9A" w:rsidRPr="008345AE" w:rsidRDefault="00310C9A" w:rsidP="009E0A1F">
      <w:pPr>
        <w:numPr>
          <w:ilvl w:val="0"/>
          <w:numId w:val="5"/>
        </w:numPr>
        <w:autoSpaceDE w:val="0"/>
        <w:jc w:val="both"/>
        <w:rPr>
          <w:rFonts w:ascii="Noto Sans" w:hAnsi="Noto Sans" w:cs="Noto Sans"/>
          <w:sz w:val="18"/>
          <w:szCs w:val="18"/>
          <w:lang w:val="es-MX"/>
        </w:rPr>
      </w:pPr>
      <w:r w:rsidRPr="008345AE">
        <w:rPr>
          <w:rFonts w:ascii="Noto Sans" w:hAnsi="Noto Sans" w:cs="Noto Sans"/>
          <w:sz w:val="18"/>
          <w:szCs w:val="18"/>
          <w:lang w:val="es-MX"/>
        </w:rPr>
        <w:t>El cheque debe expedirse a nombre del Instituto Mexicano del Seguro Social.</w:t>
      </w:r>
    </w:p>
    <w:p w14:paraId="29DD8479" w14:textId="77777777" w:rsidR="00310C9A" w:rsidRPr="008345AE" w:rsidRDefault="00310C9A" w:rsidP="00310C9A">
      <w:pPr>
        <w:autoSpaceDE w:val="0"/>
        <w:jc w:val="both"/>
        <w:rPr>
          <w:rFonts w:ascii="Noto Sans" w:hAnsi="Noto Sans" w:cs="Noto Sans"/>
          <w:sz w:val="18"/>
          <w:szCs w:val="18"/>
          <w:lang w:val="es-MX"/>
        </w:rPr>
      </w:pPr>
    </w:p>
    <w:p w14:paraId="322FD6D9" w14:textId="4B3C7C32" w:rsidR="00310C9A" w:rsidRPr="008345AE" w:rsidRDefault="00310C9A" w:rsidP="009E0A1F">
      <w:pPr>
        <w:numPr>
          <w:ilvl w:val="0"/>
          <w:numId w:val="5"/>
        </w:numPr>
        <w:autoSpaceDE w:val="0"/>
        <w:jc w:val="both"/>
        <w:rPr>
          <w:rFonts w:ascii="Noto Sans" w:hAnsi="Noto Sans" w:cs="Noto Sans"/>
          <w:sz w:val="18"/>
          <w:szCs w:val="18"/>
          <w:lang w:val="es-MX"/>
        </w:rPr>
      </w:pPr>
      <w:r w:rsidRPr="008345AE">
        <w:rPr>
          <w:rFonts w:ascii="Noto Sans" w:hAnsi="Noto Sans" w:cs="Noto Sans"/>
          <w:sz w:val="18"/>
          <w:szCs w:val="18"/>
          <w:lang w:val="es-MX"/>
        </w:rPr>
        <w:t xml:space="preserve">Dicho cheque deberá ser resguardado, a título de garantía, en </w:t>
      </w:r>
      <w:r w:rsidR="00CA6B89" w:rsidRPr="008345AE">
        <w:rPr>
          <w:rFonts w:ascii="Noto Sans" w:hAnsi="Noto Sans" w:cs="Noto Sans"/>
          <w:sz w:val="18"/>
          <w:szCs w:val="18"/>
          <w:lang w:val="es-MX"/>
        </w:rPr>
        <w:t xml:space="preserve">la </w:t>
      </w:r>
      <w:r w:rsidR="007741D1" w:rsidRPr="008345AE">
        <w:rPr>
          <w:rFonts w:ascii="Noto Sans" w:hAnsi="Noto Sans" w:cs="Noto Sans"/>
          <w:sz w:val="18"/>
          <w:szCs w:val="18"/>
          <w:lang w:val="es-MX"/>
        </w:rPr>
        <w:t xml:space="preserve">Oficina de Conservación y Servicios Generales </w:t>
      </w:r>
      <w:r w:rsidR="00CA6B89" w:rsidRPr="008345AE">
        <w:rPr>
          <w:rFonts w:ascii="Noto Sans" w:hAnsi="Noto Sans" w:cs="Noto Sans"/>
          <w:sz w:val="18"/>
          <w:szCs w:val="18"/>
          <w:lang w:val="es-MX"/>
        </w:rPr>
        <w:t xml:space="preserve">de la </w:t>
      </w:r>
      <w:r w:rsidR="00B52737" w:rsidRPr="008345AE">
        <w:rPr>
          <w:rFonts w:ascii="Noto Sans" w:hAnsi="Noto Sans" w:cs="Noto Sans"/>
          <w:sz w:val="18"/>
          <w:szCs w:val="18"/>
          <w:lang w:val="es-MX"/>
        </w:rPr>
        <w:t>UMAE Hospital de Traumatología Y Ortopedia de Puebla C.M.N. Manuel Ávila Camacho</w:t>
      </w:r>
    </w:p>
    <w:p w14:paraId="705201D8" w14:textId="77777777" w:rsidR="00CA6B89" w:rsidRPr="008345AE" w:rsidRDefault="00CA6B89" w:rsidP="00CA6B89">
      <w:pPr>
        <w:autoSpaceDE w:val="0"/>
        <w:jc w:val="both"/>
        <w:rPr>
          <w:rFonts w:ascii="Noto Sans" w:hAnsi="Noto Sans" w:cs="Noto Sans"/>
          <w:sz w:val="18"/>
          <w:szCs w:val="18"/>
          <w:lang w:val="es-MX"/>
        </w:rPr>
      </w:pPr>
    </w:p>
    <w:p w14:paraId="151DB275" w14:textId="77777777" w:rsidR="00310C9A" w:rsidRPr="008345AE" w:rsidRDefault="00310C9A" w:rsidP="009E0A1F">
      <w:pPr>
        <w:numPr>
          <w:ilvl w:val="0"/>
          <w:numId w:val="5"/>
        </w:numPr>
        <w:autoSpaceDE w:val="0"/>
        <w:jc w:val="both"/>
        <w:rPr>
          <w:rFonts w:ascii="Noto Sans" w:hAnsi="Noto Sans" w:cs="Noto Sans"/>
          <w:sz w:val="18"/>
          <w:szCs w:val="18"/>
          <w:lang w:val="es-MX"/>
        </w:rPr>
      </w:pPr>
      <w:r w:rsidRPr="008345AE">
        <w:rPr>
          <w:rFonts w:ascii="Noto Sans" w:hAnsi="Noto Sans" w:cs="Noto Sans"/>
          <w:sz w:val="18"/>
          <w:szCs w:val="18"/>
          <w:lang w:val="es-MX"/>
        </w:rPr>
        <w:t xml:space="preserve">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la entrega de los </w:t>
      </w:r>
      <w:r w:rsidR="00216919" w:rsidRPr="008345AE">
        <w:rPr>
          <w:rFonts w:ascii="Noto Sans" w:hAnsi="Noto Sans" w:cs="Noto Sans"/>
          <w:sz w:val="18"/>
          <w:szCs w:val="18"/>
          <w:lang w:val="es-MX"/>
        </w:rPr>
        <w:t>servicios</w:t>
      </w:r>
      <w:r w:rsidRPr="008345AE">
        <w:rPr>
          <w:rFonts w:ascii="Noto Sans" w:hAnsi="Noto Sans" w:cs="Noto Sans"/>
          <w:sz w:val="18"/>
          <w:szCs w:val="18"/>
          <w:lang w:val="es-MX"/>
        </w:rPr>
        <w:t xml:space="preserve"> correspondientes.</w:t>
      </w:r>
    </w:p>
    <w:p w14:paraId="2F53F711" w14:textId="77777777" w:rsidR="00310C9A" w:rsidRPr="008345AE" w:rsidRDefault="00310C9A" w:rsidP="002F4670">
      <w:pPr>
        <w:jc w:val="both"/>
        <w:rPr>
          <w:rFonts w:ascii="Noto Sans" w:hAnsi="Noto Sans" w:cs="Noto Sans"/>
          <w:bCs/>
          <w:sz w:val="18"/>
          <w:szCs w:val="18"/>
          <w:lang w:val="es-MX"/>
        </w:rPr>
      </w:pPr>
    </w:p>
    <w:p w14:paraId="433A025F" w14:textId="77777777" w:rsidR="0096117D" w:rsidRPr="008345AE" w:rsidRDefault="002F4670" w:rsidP="0096117D">
      <w:pPr>
        <w:jc w:val="both"/>
        <w:rPr>
          <w:rFonts w:ascii="Noto Sans" w:hAnsi="Noto Sans" w:cs="Noto Sans"/>
          <w:sz w:val="18"/>
          <w:szCs w:val="18"/>
          <w:lang w:val="es-MX"/>
        </w:rPr>
      </w:pPr>
      <w:r w:rsidRPr="008345AE">
        <w:rPr>
          <w:rFonts w:ascii="Noto Sans" w:hAnsi="Noto Sans" w:cs="Noto Sans"/>
          <w:sz w:val="18"/>
          <w:szCs w:val="18"/>
          <w:lang w:val="es-MX"/>
        </w:rPr>
        <w:t xml:space="preserve">Esta garantía deberá presentarse </w:t>
      </w:r>
      <w:r w:rsidR="00310C9A" w:rsidRPr="008345AE">
        <w:rPr>
          <w:rFonts w:ascii="Noto Sans" w:hAnsi="Noto Sans" w:cs="Noto Sans"/>
          <w:sz w:val="18"/>
          <w:szCs w:val="18"/>
          <w:lang w:val="es-MX"/>
        </w:rPr>
        <w:t xml:space="preserve">a más tardar, dentro de los diez días naturales siguientes a la fecha de firma del contrato, en términos del </w:t>
      </w:r>
      <w:r w:rsidRPr="008345AE">
        <w:rPr>
          <w:rFonts w:ascii="Noto Sans" w:hAnsi="Noto Sans" w:cs="Noto Sans"/>
          <w:sz w:val="18"/>
          <w:szCs w:val="18"/>
          <w:lang w:val="es-MX"/>
        </w:rPr>
        <w:t>artículo 48 de la L</w:t>
      </w:r>
      <w:r w:rsidR="00310C9A" w:rsidRPr="008345AE">
        <w:rPr>
          <w:rFonts w:ascii="Noto Sans" w:hAnsi="Noto Sans" w:cs="Noto Sans"/>
          <w:sz w:val="18"/>
          <w:szCs w:val="18"/>
          <w:lang w:val="es-MX"/>
        </w:rPr>
        <w:t>AASSP</w:t>
      </w:r>
      <w:r w:rsidRPr="008345AE">
        <w:rPr>
          <w:rFonts w:ascii="Noto Sans" w:hAnsi="Noto Sans" w:cs="Noto Sans"/>
          <w:sz w:val="18"/>
          <w:szCs w:val="18"/>
          <w:lang w:val="es-MX"/>
        </w:rPr>
        <w:t xml:space="preserve">. </w:t>
      </w:r>
    </w:p>
    <w:p w14:paraId="10553FBD" w14:textId="1ABA9CA8" w:rsidR="0096117D" w:rsidRPr="008345AE" w:rsidRDefault="0096117D" w:rsidP="00C906DC">
      <w:pPr>
        <w:pStyle w:val="Ttulo3"/>
        <w:rPr>
          <w:rFonts w:ascii="Noto Sans" w:hAnsi="Noto Sans" w:cs="Noto Sans"/>
          <w:sz w:val="18"/>
          <w:szCs w:val="18"/>
          <w:lang w:val="es-MX"/>
        </w:rPr>
      </w:pPr>
      <w:bookmarkStart w:id="55" w:name="_Toc128430740"/>
      <w:bookmarkStart w:id="56" w:name="_Toc190689014"/>
      <w:r w:rsidRPr="008345AE">
        <w:rPr>
          <w:rFonts w:ascii="Noto Sans" w:hAnsi="Noto Sans" w:cs="Noto Sans"/>
          <w:sz w:val="18"/>
          <w:szCs w:val="18"/>
          <w:lang w:val="es-MX"/>
        </w:rPr>
        <w:t>1</w:t>
      </w:r>
      <w:r w:rsidR="00C906DC" w:rsidRPr="008345AE">
        <w:rPr>
          <w:rFonts w:ascii="Noto Sans" w:hAnsi="Noto Sans" w:cs="Noto Sans"/>
          <w:sz w:val="18"/>
          <w:szCs w:val="18"/>
          <w:lang w:val="es-MX"/>
        </w:rPr>
        <w:t>3</w:t>
      </w:r>
      <w:r w:rsidRPr="008345AE">
        <w:rPr>
          <w:rFonts w:ascii="Noto Sans" w:hAnsi="Noto Sans" w:cs="Noto Sans"/>
          <w:sz w:val="18"/>
          <w:szCs w:val="18"/>
          <w:lang w:val="es-MX"/>
        </w:rPr>
        <w:t>.</w:t>
      </w:r>
      <w:r w:rsidR="00C906DC" w:rsidRPr="008345AE">
        <w:rPr>
          <w:rFonts w:ascii="Noto Sans" w:hAnsi="Noto Sans" w:cs="Noto Sans"/>
          <w:sz w:val="18"/>
          <w:szCs w:val="18"/>
          <w:lang w:val="es-MX"/>
        </w:rPr>
        <w:t>4</w:t>
      </w:r>
      <w:r w:rsidRPr="008345AE">
        <w:rPr>
          <w:rFonts w:ascii="Noto Sans" w:hAnsi="Noto Sans" w:cs="Noto Sans"/>
          <w:sz w:val="18"/>
          <w:szCs w:val="18"/>
          <w:lang w:val="es-MX"/>
        </w:rPr>
        <w:t xml:space="preserve"> Plazos, lugar</w:t>
      </w:r>
      <w:r w:rsidR="006D5AF5" w:rsidRPr="008345AE">
        <w:rPr>
          <w:rFonts w:ascii="Noto Sans" w:hAnsi="Noto Sans" w:cs="Noto Sans"/>
          <w:sz w:val="18"/>
          <w:szCs w:val="18"/>
          <w:lang w:val="es-MX"/>
        </w:rPr>
        <w:t xml:space="preserve">, </w:t>
      </w:r>
      <w:r w:rsidR="003D6749" w:rsidRPr="008345AE">
        <w:rPr>
          <w:rFonts w:ascii="Noto Sans" w:hAnsi="Noto Sans" w:cs="Noto Sans"/>
          <w:sz w:val="18"/>
          <w:szCs w:val="18"/>
          <w:lang w:val="es-MX"/>
        </w:rPr>
        <w:t>Horario</w:t>
      </w:r>
      <w:r w:rsidR="006D5AF5" w:rsidRPr="008345AE">
        <w:rPr>
          <w:rFonts w:ascii="Noto Sans" w:hAnsi="Noto Sans" w:cs="Noto Sans"/>
          <w:sz w:val="18"/>
          <w:szCs w:val="18"/>
          <w:lang w:val="es-MX"/>
        </w:rPr>
        <w:t xml:space="preserve"> y condiciones </w:t>
      </w:r>
      <w:r w:rsidR="003D6749" w:rsidRPr="008345AE">
        <w:rPr>
          <w:rFonts w:ascii="Noto Sans" w:hAnsi="Noto Sans" w:cs="Noto Sans"/>
          <w:sz w:val="18"/>
          <w:szCs w:val="18"/>
          <w:lang w:val="es-MX"/>
        </w:rPr>
        <w:t xml:space="preserve"> para la </w:t>
      </w:r>
      <w:r w:rsidRPr="008345AE">
        <w:rPr>
          <w:rFonts w:ascii="Noto Sans" w:hAnsi="Noto Sans" w:cs="Noto Sans"/>
          <w:sz w:val="18"/>
          <w:szCs w:val="18"/>
          <w:lang w:val="es-MX"/>
        </w:rPr>
        <w:t xml:space="preserve"> Entrega de los </w:t>
      </w:r>
      <w:r w:rsidR="002C08AE" w:rsidRPr="008345AE">
        <w:rPr>
          <w:rFonts w:ascii="Noto Sans" w:hAnsi="Noto Sans" w:cs="Noto Sans"/>
          <w:sz w:val="18"/>
          <w:szCs w:val="18"/>
          <w:lang w:val="es-MX"/>
        </w:rPr>
        <w:t>Bienes</w:t>
      </w:r>
      <w:r w:rsidRPr="008345AE">
        <w:rPr>
          <w:rFonts w:ascii="Noto Sans" w:hAnsi="Noto Sans" w:cs="Noto Sans"/>
          <w:sz w:val="18"/>
          <w:szCs w:val="18"/>
          <w:lang w:val="es-MX"/>
        </w:rPr>
        <w:t>.</w:t>
      </w:r>
      <w:bookmarkEnd w:id="55"/>
      <w:bookmarkEnd w:id="56"/>
    </w:p>
    <w:p w14:paraId="317ADDBF" w14:textId="77777777" w:rsidR="003D6749" w:rsidRPr="008345AE" w:rsidRDefault="003D6749" w:rsidP="002F4670">
      <w:pPr>
        <w:jc w:val="both"/>
        <w:rPr>
          <w:rFonts w:ascii="Noto Sans" w:hAnsi="Noto Sans" w:cs="Noto Sans"/>
          <w:sz w:val="18"/>
          <w:szCs w:val="18"/>
          <w:lang w:val="es-MX"/>
        </w:rPr>
      </w:pPr>
    </w:p>
    <w:p w14:paraId="5199C90B" w14:textId="611C6AD4" w:rsidR="003D6749" w:rsidRPr="008345AE" w:rsidRDefault="003D6749" w:rsidP="002F4670">
      <w:pPr>
        <w:jc w:val="both"/>
        <w:rPr>
          <w:rFonts w:ascii="Noto Sans" w:hAnsi="Noto Sans" w:cs="Noto Sans"/>
          <w:sz w:val="18"/>
          <w:szCs w:val="18"/>
          <w:lang w:val="es-MX"/>
        </w:rPr>
      </w:pPr>
      <w:r w:rsidRPr="008345AE">
        <w:rPr>
          <w:rFonts w:ascii="Noto Sans" w:hAnsi="Noto Sans" w:cs="Noto Sans"/>
          <w:sz w:val="18"/>
          <w:szCs w:val="18"/>
          <w:lang w:val="es-MX"/>
        </w:rPr>
        <w:t xml:space="preserve">El plazo para la entrega de los </w:t>
      </w:r>
      <w:r w:rsidR="002C08AE" w:rsidRPr="008345AE">
        <w:rPr>
          <w:rFonts w:ascii="Noto Sans" w:hAnsi="Noto Sans" w:cs="Noto Sans"/>
          <w:sz w:val="18"/>
          <w:szCs w:val="18"/>
          <w:lang w:val="es-MX"/>
        </w:rPr>
        <w:t>bienes</w:t>
      </w:r>
      <w:r w:rsidRPr="008345AE">
        <w:rPr>
          <w:rFonts w:ascii="Noto Sans" w:hAnsi="Noto Sans" w:cs="Noto Sans"/>
          <w:sz w:val="18"/>
          <w:szCs w:val="18"/>
          <w:lang w:val="es-MX"/>
        </w:rPr>
        <w:t xml:space="preserve"> </w:t>
      </w:r>
      <w:r w:rsidR="00592268" w:rsidRPr="008345AE">
        <w:rPr>
          <w:rFonts w:ascii="Noto Sans" w:hAnsi="Noto Sans" w:cs="Noto Sans"/>
          <w:sz w:val="18"/>
          <w:szCs w:val="18"/>
          <w:lang w:val="es-MX"/>
        </w:rPr>
        <w:t xml:space="preserve"> será de</w:t>
      </w:r>
      <w:r w:rsidR="00575D65" w:rsidRPr="008345AE">
        <w:rPr>
          <w:rFonts w:ascii="Noto Sans" w:hAnsi="Noto Sans" w:cs="Noto Sans"/>
          <w:sz w:val="18"/>
          <w:szCs w:val="18"/>
          <w:lang w:val="es-MX"/>
        </w:rPr>
        <w:t xml:space="preserve"> acuerdo al calendario especifico por partida del </w:t>
      </w:r>
      <w:r w:rsidR="00575D65" w:rsidRPr="008345AE">
        <w:rPr>
          <w:rFonts w:ascii="Noto Sans" w:hAnsi="Noto Sans" w:cs="Noto Sans"/>
          <w:b/>
          <w:sz w:val="18"/>
          <w:szCs w:val="18"/>
          <w:lang w:val="es-MX"/>
        </w:rPr>
        <w:t>Anexo 1</w:t>
      </w:r>
      <w:r w:rsidR="00777FD0" w:rsidRPr="008345AE">
        <w:rPr>
          <w:rFonts w:ascii="Noto Sans" w:hAnsi="Noto Sans" w:cs="Noto Sans"/>
          <w:b/>
          <w:sz w:val="18"/>
          <w:szCs w:val="18"/>
          <w:lang w:val="es-MX"/>
        </w:rPr>
        <w:t xml:space="preserve"> (uno)</w:t>
      </w:r>
      <w:r w:rsidRPr="008345AE">
        <w:rPr>
          <w:rFonts w:ascii="Noto Sans" w:hAnsi="Noto Sans" w:cs="Noto Sans"/>
          <w:sz w:val="18"/>
          <w:szCs w:val="18"/>
          <w:lang w:val="es-MX"/>
        </w:rPr>
        <w:t xml:space="preserve">, el lugar de </w:t>
      </w:r>
      <w:r w:rsidR="00C33F19" w:rsidRPr="008345AE">
        <w:rPr>
          <w:rFonts w:ascii="Noto Sans" w:hAnsi="Noto Sans" w:cs="Noto Sans"/>
          <w:sz w:val="18"/>
          <w:szCs w:val="18"/>
          <w:lang w:val="es-MX"/>
        </w:rPr>
        <w:t>realización de los servicios</w:t>
      </w:r>
      <w:r w:rsidRPr="008345AE">
        <w:rPr>
          <w:rFonts w:ascii="Noto Sans" w:hAnsi="Noto Sans" w:cs="Noto Sans"/>
          <w:sz w:val="18"/>
          <w:szCs w:val="18"/>
          <w:lang w:val="es-MX"/>
        </w:rPr>
        <w:t xml:space="preserve"> será en la UMAE Hospital de Traumatología y Ortopedia de Puebla, ubicado en calle Diagonal defensores de la </w:t>
      </w:r>
      <w:r w:rsidR="008D2C9B" w:rsidRPr="008345AE">
        <w:rPr>
          <w:rFonts w:ascii="Noto Sans" w:hAnsi="Noto Sans" w:cs="Noto Sans"/>
          <w:sz w:val="18"/>
          <w:szCs w:val="18"/>
          <w:lang w:val="es-MX"/>
        </w:rPr>
        <w:t>república</w:t>
      </w:r>
      <w:r w:rsidRPr="008345AE">
        <w:rPr>
          <w:rFonts w:ascii="Noto Sans" w:hAnsi="Noto Sans" w:cs="Noto Sans"/>
          <w:sz w:val="18"/>
          <w:szCs w:val="18"/>
          <w:lang w:val="es-MX"/>
        </w:rPr>
        <w:t xml:space="preserve"> esquina con 6 poniente</w:t>
      </w:r>
      <w:r w:rsidR="00FC4CCE" w:rsidRPr="008345AE">
        <w:rPr>
          <w:rFonts w:ascii="Noto Sans" w:hAnsi="Noto Sans" w:cs="Noto Sans"/>
          <w:sz w:val="18"/>
          <w:szCs w:val="18"/>
          <w:lang w:val="es-MX"/>
        </w:rPr>
        <w:t>,</w:t>
      </w:r>
      <w:r w:rsidRPr="008345AE">
        <w:rPr>
          <w:rFonts w:ascii="Noto Sans" w:hAnsi="Noto Sans" w:cs="Noto Sans"/>
          <w:sz w:val="18"/>
          <w:szCs w:val="18"/>
          <w:lang w:val="es-MX"/>
        </w:rPr>
        <w:t xml:space="preserve">  sin </w:t>
      </w:r>
      <w:r w:rsidR="00FC4CCE" w:rsidRPr="008345AE">
        <w:rPr>
          <w:rFonts w:ascii="Noto Sans" w:hAnsi="Noto Sans" w:cs="Noto Sans"/>
          <w:sz w:val="18"/>
          <w:szCs w:val="18"/>
          <w:lang w:val="es-MX"/>
        </w:rPr>
        <w:t>número, Colonia Amor, C.P.</w:t>
      </w:r>
      <w:r w:rsidR="00AC0347" w:rsidRPr="008345AE">
        <w:rPr>
          <w:rFonts w:ascii="Noto Sans" w:hAnsi="Noto Sans" w:cs="Noto Sans"/>
          <w:sz w:val="18"/>
          <w:szCs w:val="18"/>
          <w:lang w:val="es-MX"/>
        </w:rPr>
        <w:t xml:space="preserve"> 72140 Ciudad de Puebla Pue.,</w:t>
      </w:r>
      <w:r w:rsidR="00C33F19" w:rsidRPr="008345AE">
        <w:rPr>
          <w:rFonts w:ascii="Noto Sans" w:hAnsi="Noto Sans" w:cs="Noto Sans"/>
          <w:sz w:val="18"/>
          <w:szCs w:val="18"/>
          <w:lang w:val="es-MX"/>
        </w:rPr>
        <w:t xml:space="preserve"> en horario laboral.</w:t>
      </w:r>
      <w:r w:rsidR="006D5AF5" w:rsidRPr="008345AE">
        <w:rPr>
          <w:rFonts w:ascii="Noto Sans" w:hAnsi="Noto Sans" w:cs="Noto Sans"/>
          <w:sz w:val="18"/>
          <w:szCs w:val="18"/>
          <w:lang w:val="es-MX"/>
        </w:rPr>
        <w:t xml:space="preserve"> </w:t>
      </w:r>
    </w:p>
    <w:p w14:paraId="13C290FA" w14:textId="77777777" w:rsidR="006D5AF5" w:rsidRPr="008345AE" w:rsidRDefault="006D5AF5" w:rsidP="002F4670">
      <w:pPr>
        <w:jc w:val="both"/>
        <w:rPr>
          <w:rFonts w:ascii="Noto Sans" w:hAnsi="Noto Sans" w:cs="Noto Sans"/>
          <w:sz w:val="18"/>
          <w:szCs w:val="18"/>
          <w:lang w:val="es-MX"/>
        </w:rPr>
      </w:pPr>
    </w:p>
    <w:p w14:paraId="2A408277" w14:textId="03A6144E" w:rsidR="006D5AF5" w:rsidRPr="008345AE" w:rsidRDefault="006D5AF5" w:rsidP="002F4670">
      <w:pPr>
        <w:jc w:val="both"/>
        <w:rPr>
          <w:rFonts w:ascii="Noto Sans" w:hAnsi="Noto Sans" w:cs="Noto Sans"/>
          <w:sz w:val="18"/>
          <w:szCs w:val="18"/>
        </w:rPr>
      </w:pPr>
      <w:r w:rsidRPr="008345AE">
        <w:rPr>
          <w:rFonts w:ascii="Noto Sans" w:hAnsi="Noto Sans" w:cs="Noto Sans"/>
          <w:sz w:val="18"/>
          <w:szCs w:val="18"/>
        </w:rPr>
        <w:t xml:space="preserve">La </w:t>
      </w:r>
      <w:r w:rsidR="00C33F19" w:rsidRPr="008345AE">
        <w:rPr>
          <w:rFonts w:ascii="Noto Sans" w:hAnsi="Noto Sans" w:cs="Noto Sans"/>
          <w:sz w:val="18"/>
          <w:szCs w:val="18"/>
        </w:rPr>
        <w:t>realización y entrega</w:t>
      </w:r>
      <w:r w:rsidRPr="008345AE">
        <w:rPr>
          <w:rFonts w:ascii="Noto Sans" w:hAnsi="Noto Sans" w:cs="Noto Sans"/>
          <w:sz w:val="18"/>
          <w:szCs w:val="18"/>
        </w:rPr>
        <w:t xml:space="preserve"> de los </w:t>
      </w:r>
      <w:r w:rsidR="002C08AE" w:rsidRPr="008345AE">
        <w:rPr>
          <w:rFonts w:ascii="Noto Sans" w:hAnsi="Noto Sans" w:cs="Noto Sans"/>
          <w:sz w:val="18"/>
          <w:szCs w:val="18"/>
        </w:rPr>
        <w:t>bienes</w:t>
      </w:r>
      <w:r w:rsidRPr="008345AE">
        <w:rPr>
          <w:rFonts w:ascii="Noto Sans" w:hAnsi="Noto Sans" w:cs="Noto Sans"/>
          <w:sz w:val="18"/>
          <w:szCs w:val="18"/>
        </w:rPr>
        <w:t xml:space="preserve"> se realizara en días hábiles de lunes a viernes </w:t>
      </w:r>
      <w:r w:rsidR="00C33F19" w:rsidRPr="008345AE">
        <w:rPr>
          <w:rFonts w:ascii="Noto Sans" w:hAnsi="Noto Sans" w:cs="Noto Sans"/>
          <w:sz w:val="18"/>
          <w:szCs w:val="18"/>
        </w:rPr>
        <w:t xml:space="preserve">en horario laboral a excepción de los que el Departamento de Conservación y Servicios Generales autorice al proveedor  y justifique previamente </w:t>
      </w:r>
    </w:p>
    <w:p w14:paraId="07D9D930" w14:textId="77777777" w:rsidR="006D5AF5" w:rsidRPr="008345AE" w:rsidRDefault="006D5AF5" w:rsidP="002F4670">
      <w:pPr>
        <w:jc w:val="both"/>
        <w:rPr>
          <w:rFonts w:ascii="Noto Sans" w:hAnsi="Noto Sans" w:cs="Noto Sans"/>
          <w:sz w:val="18"/>
          <w:szCs w:val="18"/>
        </w:rPr>
      </w:pPr>
    </w:p>
    <w:p w14:paraId="4B6DC4A1" w14:textId="0994030F" w:rsidR="006D5AF5" w:rsidRPr="008345AE" w:rsidRDefault="006D5AF5" w:rsidP="006D5AF5">
      <w:pPr>
        <w:widowControl w:val="0"/>
        <w:jc w:val="both"/>
        <w:rPr>
          <w:rFonts w:ascii="Noto Sans" w:hAnsi="Noto Sans" w:cs="Noto Sans"/>
          <w:sz w:val="18"/>
          <w:szCs w:val="18"/>
        </w:rPr>
      </w:pPr>
      <w:r w:rsidRPr="008345AE">
        <w:rPr>
          <w:rFonts w:ascii="Noto Sans" w:hAnsi="Noto Sans" w:cs="Noto Sans"/>
          <w:sz w:val="18"/>
          <w:szCs w:val="18"/>
        </w:rPr>
        <w:t xml:space="preserve">El licitante ganador, podrá entregar los </w:t>
      </w:r>
      <w:r w:rsidR="002C08AE" w:rsidRPr="008345AE">
        <w:rPr>
          <w:rFonts w:ascii="Noto Sans" w:hAnsi="Noto Sans" w:cs="Noto Sans"/>
          <w:sz w:val="18"/>
          <w:szCs w:val="18"/>
        </w:rPr>
        <w:t>bienes</w:t>
      </w:r>
      <w:r w:rsidRPr="008345AE">
        <w:rPr>
          <w:rFonts w:ascii="Noto Sans" w:hAnsi="Noto Sans" w:cs="Noto Sans"/>
          <w:sz w:val="18"/>
          <w:szCs w:val="18"/>
        </w:rPr>
        <w:t xml:space="preserve"> contenidos en la solicitud de pedido, antes del vencimiento del plazo establecido para tal efecto.</w:t>
      </w:r>
    </w:p>
    <w:p w14:paraId="4D1D2530" w14:textId="77777777" w:rsidR="006D5AF5" w:rsidRPr="008345AE" w:rsidRDefault="006D5AF5" w:rsidP="006D5AF5">
      <w:pPr>
        <w:widowControl w:val="0"/>
        <w:jc w:val="both"/>
        <w:rPr>
          <w:rFonts w:ascii="Noto Sans" w:hAnsi="Noto Sans" w:cs="Noto Sans"/>
          <w:sz w:val="18"/>
          <w:szCs w:val="18"/>
        </w:rPr>
      </w:pPr>
    </w:p>
    <w:p w14:paraId="72286DF6" w14:textId="77777777" w:rsidR="006D5AF5" w:rsidRPr="008345AE" w:rsidRDefault="006D5AF5" w:rsidP="006D5AF5">
      <w:pPr>
        <w:widowControl w:val="0"/>
        <w:jc w:val="both"/>
        <w:rPr>
          <w:rFonts w:ascii="Noto Sans" w:hAnsi="Noto Sans" w:cs="Noto Sans"/>
          <w:sz w:val="18"/>
          <w:szCs w:val="18"/>
        </w:rPr>
      </w:pPr>
      <w:r w:rsidRPr="008345AE">
        <w:rPr>
          <w:rFonts w:ascii="Noto Sans" w:hAnsi="Noto Sans" w:cs="Noto Sans"/>
          <w:sz w:val="18"/>
          <w:szCs w:val="18"/>
        </w:rPr>
        <w:t xml:space="preserve">Cabe resaltar que mientras no se cumpla  con las condiciones de entrega establecidas en las presentes bases, el Instituto no  dará por recibidos y aceptados los </w:t>
      </w:r>
      <w:r w:rsidR="00216919" w:rsidRPr="008345AE">
        <w:rPr>
          <w:rFonts w:ascii="Noto Sans" w:hAnsi="Noto Sans" w:cs="Noto Sans"/>
          <w:sz w:val="18"/>
          <w:szCs w:val="18"/>
        </w:rPr>
        <w:t>servicios</w:t>
      </w:r>
      <w:r w:rsidRPr="008345AE">
        <w:rPr>
          <w:rFonts w:ascii="Noto Sans" w:hAnsi="Noto Sans" w:cs="Noto Sans"/>
          <w:sz w:val="18"/>
          <w:szCs w:val="18"/>
        </w:rPr>
        <w:t xml:space="preserve">.  </w:t>
      </w:r>
    </w:p>
    <w:p w14:paraId="140F7A2B" w14:textId="77777777" w:rsidR="002F4670" w:rsidRPr="008345AE" w:rsidRDefault="002F4670" w:rsidP="00F576D0">
      <w:pPr>
        <w:pStyle w:val="Sangradetextonormal"/>
        <w:spacing w:after="0"/>
        <w:ind w:left="0"/>
        <w:rPr>
          <w:rFonts w:ascii="Noto Sans" w:hAnsi="Noto Sans" w:cs="Noto Sans"/>
          <w:sz w:val="18"/>
          <w:szCs w:val="18"/>
          <w:lang w:val="es-MX"/>
        </w:rPr>
      </w:pPr>
    </w:p>
    <w:p w14:paraId="30CE8A94" w14:textId="44154457" w:rsidR="00853D3A" w:rsidRPr="008345AE" w:rsidRDefault="00C9407D" w:rsidP="00C906DC">
      <w:pPr>
        <w:pStyle w:val="Ttulo3"/>
        <w:rPr>
          <w:rFonts w:ascii="Noto Sans" w:hAnsi="Noto Sans" w:cs="Noto Sans"/>
          <w:sz w:val="18"/>
          <w:szCs w:val="18"/>
          <w:lang w:val="es-MX"/>
        </w:rPr>
      </w:pPr>
      <w:bookmarkStart w:id="57" w:name="_Toc128430741"/>
      <w:bookmarkStart w:id="58" w:name="_Toc190689015"/>
      <w:r w:rsidRPr="008345AE">
        <w:rPr>
          <w:rFonts w:ascii="Noto Sans" w:hAnsi="Noto Sans" w:cs="Noto Sans"/>
          <w:sz w:val="18"/>
          <w:szCs w:val="18"/>
          <w:lang w:val="es-MX"/>
        </w:rPr>
        <w:t>1</w:t>
      </w:r>
      <w:r w:rsidR="00C906DC" w:rsidRPr="008345AE">
        <w:rPr>
          <w:rFonts w:ascii="Noto Sans" w:hAnsi="Noto Sans" w:cs="Noto Sans"/>
          <w:sz w:val="18"/>
          <w:szCs w:val="18"/>
          <w:lang w:val="es-MX"/>
        </w:rPr>
        <w:t>3</w:t>
      </w:r>
      <w:r w:rsidRPr="008345AE">
        <w:rPr>
          <w:rFonts w:ascii="Noto Sans" w:hAnsi="Noto Sans" w:cs="Noto Sans"/>
          <w:sz w:val="18"/>
          <w:szCs w:val="18"/>
          <w:lang w:val="es-MX"/>
        </w:rPr>
        <w:t>.</w:t>
      </w:r>
      <w:r w:rsidR="0096117D" w:rsidRPr="008345AE">
        <w:rPr>
          <w:rFonts w:ascii="Noto Sans" w:hAnsi="Noto Sans" w:cs="Noto Sans"/>
          <w:sz w:val="18"/>
          <w:szCs w:val="18"/>
          <w:lang w:val="es-MX"/>
        </w:rPr>
        <w:t>5</w:t>
      </w:r>
      <w:r w:rsidR="00853D3A" w:rsidRPr="008345AE">
        <w:rPr>
          <w:rFonts w:ascii="Noto Sans" w:hAnsi="Noto Sans" w:cs="Noto Sans"/>
          <w:sz w:val="18"/>
          <w:szCs w:val="18"/>
          <w:lang w:val="es-MX"/>
        </w:rPr>
        <w:t xml:space="preserve">. Penas Convencionales por atraso en la </w:t>
      </w:r>
      <w:r w:rsidR="002C08AE" w:rsidRPr="008345AE">
        <w:rPr>
          <w:rFonts w:ascii="Noto Sans" w:hAnsi="Noto Sans" w:cs="Noto Sans"/>
          <w:sz w:val="18"/>
          <w:szCs w:val="18"/>
          <w:lang w:val="es-MX"/>
        </w:rPr>
        <w:t>Entrega de los bienes</w:t>
      </w:r>
      <w:r w:rsidR="00853D3A" w:rsidRPr="008345AE">
        <w:rPr>
          <w:rFonts w:ascii="Noto Sans" w:hAnsi="Noto Sans" w:cs="Noto Sans"/>
          <w:sz w:val="18"/>
          <w:szCs w:val="18"/>
          <w:lang w:val="es-MX"/>
        </w:rPr>
        <w:t>.</w:t>
      </w:r>
      <w:bookmarkEnd w:id="57"/>
      <w:bookmarkEnd w:id="58"/>
    </w:p>
    <w:p w14:paraId="7EA72A20" w14:textId="77777777" w:rsidR="00853D3A" w:rsidRPr="008345AE" w:rsidRDefault="00853D3A" w:rsidP="00853D3A">
      <w:pPr>
        <w:numPr>
          <w:ilvl w:val="12"/>
          <w:numId w:val="0"/>
        </w:numPr>
        <w:jc w:val="both"/>
        <w:rPr>
          <w:rFonts w:ascii="Noto Sans" w:hAnsi="Noto Sans" w:cs="Noto Sans"/>
          <w:sz w:val="18"/>
          <w:szCs w:val="18"/>
          <w:lang w:val="es-MX"/>
        </w:rPr>
      </w:pPr>
    </w:p>
    <w:p w14:paraId="6E081013" w14:textId="582680D5" w:rsidR="00853D3A" w:rsidRPr="008345AE" w:rsidRDefault="00FC545A" w:rsidP="00853D3A">
      <w:pPr>
        <w:pStyle w:val="Textoindependiente"/>
        <w:spacing w:after="0"/>
        <w:ind w:right="74"/>
        <w:jc w:val="both"/>
        <w:rPr>
          <w:rFonts w:ascii="Noto Sans" w:hAnsi="Noto Sans" w:cs="Noto Sans"/>
          <w:sz w:val="18"/>
          <w:szCs w:val="18"/>
          <w:lang w:val="es-MX"/>
        </w:rPr>
      </w:pPr>
      <w:r w:rsidRPr="008345AE">
        <w:rPr>
          <w:rFonts w:ascii="Noto Sans" w:hAnsi="Noto Sans" w:cs="Noto Sans"/>
          <w:sz w:val="18"/>
          <w:szCs w:val="18"/>
          <w:lang w:val="es-MX"/>
        </w:rPr>
        <w:t xml:space="preserve">El Instituto de conformidad con el Artículo </w:t>
      </w:r>
      <w:r w:rsidR="002F7B2C" w:rsidRPr="008345AE">
        <w:rPr>
          <w:rFonts w:ascii="Noto Sans" w:hAnsi="Noto Sans" w:cs="Noto Sans"/>
          <w:sz w:val="18"/>
          <w:szCs w:val="18"/>
          <w:lang w:val="es-MX"/>
        </w:rPr>
        <w:t>75</w:t>
      </w:r>
      <w:r w:rsidRPr="008345AE">
        <w:rPr>
          <w:rFonts w:ascii="Noto Sans" w:hAnsi="Noto Sans" w:cs="Noto Sans"/>
          <w:sz w:val="18"/>
          <w:szCs w:val="18"/>
          <w:lang w:val="es-MX"/>
        </w:rPr>
        <w:t xml:space="preserve"> de la Ley de Adquisiciones Arrendamientos y Servicios del Sector Público y del </w:t>
      </w:r>
      <w:r w:rsidR="00C245BA" w:rsidRPr="008345AE">
        <w:rPr>
          <w:rFonts w:ascii="Noto Sans" w:hAnsi="Noto Sans" w:cs="Noto Sans"/>
          <w:sz w:val="18"/>
          <w:szCs w:val="18"/>
          <w:lang w:val="es-MX"/>
        </w:rPr>
        <w:t>141</w:t>
      </w:r>
      <w:r w:rsidRPr="008345AE">
        <w:rPr>
          <w:rFonts w:ascii="Noto Sans" w:hAnsi="Noto Sans" w:cs="Noto Sans"/>
          <w:sz w:val="18"/>
          <w:szCs w:val="18"/>
          <w:lang w:val="es-MX"/>
        </w:rPr>
        <w:t xml:space="preserve"> de su Reglamento y el numeral 5.5.8, inciso e), de las POBALINES del Instituto Mexicano del Seguro Social, procederá a la aplicación de penas convencionales por atraso en la entrega de los bienes</w:t>
      </w:r>
      <w:r w:rsidR="00853D3A" w:rsidRPr="008345AE">
        <w:rPr>
          <w:rFonts w:ascii="Noto Sans" w:hAnsi="Noto Sans" w:cs="Noto Sans"/>
          <w:sz w:val="18"/>
          <w:szCs w:val="18"/>
          <w:lang w:val="es-MX"/>
        </w:rPr>
        <w:t>, por el equivalente al 2.5%</w:t>
      </w:r>
      <w:r w:rsidRPr="008345AE">
        <w:rPr>
          <w:rFonts w:ascii="Noto Sans" w:hAnsi="Noto Sans" w:cs="Noto Sans"/>
          <w:sz w:val="18"/>
          <w:szCs w:val="18"/>
          <w:lang w:val="es-MX"/>
        </w:rPr>
        <w:t xml:space="preserve"> por día</w:t>
      </w:r>
      <w:r w:rsidR="00853D3A" w:rsidRPr="008345AE">
        <w:rPr>
          <w:rFonts w:ascii="Noto Sans" w:hAnsi="Noto Sans" w:cs="Noto Sans"/>
          <w:sz w:val="18"/>
          <w:szCs w:val="18"/>
          <w:lang w:val="es-MX"/>
        </w:rPr>
        <w:t xml:space="preserve">, sobre el valor total de lo incumplido, sin incluir el IVA, </w:t>
      </w:r>
      <w:r w:rsidRPr="008345AE">
        <w:rPr>
          <w:rFonts w:ascii="Noto Sans" w:hAnsi="Noto Sans" w:cs="Noto Sans"/>
          <w:sz w:val="18"/>
          <w:szCs w:val="18"/>
          <w:lang w:val="es-MX"/>
        </w:rPr>
        <w:t xml:space="preserve">hasta por un máximo de 10%, </w:t>
      </w:r>
      <w:r w:rsidR="00853D3A" w:rsidRPr="008345AE">
        <w:rPr>
          <w:rFonts w:ascii="Noto Sans" w:hAnsi="Noto Sans" w:cs="Noto Sans"/>
          <w:sz w:val="18"/>
          <w:szCs w:val="18"/>
          <w:lang w:val="es-MX"/>
        </w:rPr>
        <w:t>en cada uno de los supuestos siguientes:</w:t>
      </w:r>
    </w:p>
    <w:p w14:paraId="465D8BE2" w14:textId="77777777" w:rsidR="00853D3A" w:rsidRPr="008345AE" w:rsidRDefault="00853D3A" w:rsidP="00853D3A">
      <w:pPr>
        <w:pStyle w:val="Textoindependiente"/>
        <w:spacing w:after="0"/>
        <w:rPr>
          <w:rFonts w:ascii="Noto Sans" w:hAnsi="Noto Sans" w:cs="Noto Sans"/>
          <w:b/>
          <w:sz w:val="18"/>
          <w:szCs w:val="18"/>
          <w:lang w:val="es-MX"/>
        </w:rPr>
      </w:pPr>
    </w:p>
    <w:p w14:paraId="0DCC34FF" w14:textId="4063B987" w:rsidR="008451A3" w:rsidRPr="008345AE" w:rsidRDefault="008451A3" w:rsidP="004070D8">
      <w:pPr>
        <w:numPr>
          <w:ilvl w:val="0"/>
          <w:numId w:val="19"/>
        </w:numPr>
        <w:suppressAutoHyphens w:val="0"/>
        <w:jc w:val="both"/>
        <w:rPr>
          <w:rFonts w:ascii="Noto Sans" w:hAnsi="Noto Sans" w:cs="Noto Sans"/>
          <w:sz w:val="18"/>
          <w:szCs w:val="18"/>
          <w:lang w:val="es-MX"/>
        </w:rPr>
      </w:pPr>
      <w:r w:rsidRPr="008345AE">
        <w:rPr>
          <w:rFonts w:ascii="Noto Sans" w:hAnsi="Noto Sans" w:cs="Noto Sans"/>
          <w:sz w:val="18"/>
          <w:szCs w:val="18"/>
          <w:lang w:val="es-MX"/>
        </w:rPr>
        <w:t xml:space="preserve">Si transcurrido el </w:t>
      </w:r>
      <w:r w:rsidR="006D5AF5" w:rsidRPr="008345AE">
        <w:rPr>
          <w:rFonts w:ascii="Noto Sans" w:hAnsi="Noto Sans" w:cs="Noto Sans"/>
          <w:sz w:val="18"/>
          <w:szCs w:val="18"/>
          <w:lang w:val="es-MX"/>
        </w:rPr>
        <w:t>plazo</w:t>
      </w:r>
      <w:r w:rsidRPr="008345AE">
        <w:rPr>
          <w:rFonts w:ascii="Noto Sans" w:hAnsi="Noto Sans" w:cs="Noto Sans"/>
          <w:sz w:val="18"/>
          <w:szCs w:val="18"/>
          <w:lang w:val="es-MX"/>
        </w:rPr>
        <w:t xml:space="preserve"> señalado </w:t>
      </w:r>
      <w:r w:rsidR="006D5AF5" w:rsidRPr="008345AE">
        <w:rPr>
          <w:rFonts w:ascii="Noto Sans" w:hAnsi="Noto Sans" w:cs="Noto Sans"/>
          <w:sz w:val="18"/>
          <w:szCs w:val="18"/>
          <w:lang w:val="es-MX"/>
        </w:rPr>
        <w:t xml:space="preserve">para la </w:t>
      </w:r>
      <w:r w:rsidR="008D2C9B" w:rsidRPr="008345AE">
        <w:rPr>
          <w:rFonts w:ascii="Noto Sans" w:hAnsi="Noto Sans" w:cs="Noto Sans"/>
          <w:sz w:val="18"/>
          <w:szCs w:val="18"/>
          <w:lang w:val="es-MX"/>
        </w:rPr>
        <w:t>entrega no</w:t>
      </w:r>
      <w:r w:rsidR="003D6749" w:rsidRPr="008345AE">
        <w:rPr>
          <w:rFonts w:ascii="Noto Sans" w:hAnsi="Noto Sans" w:cs="Noto Sans"/>
          <w:sz w:val="18"/>
          <w:szCs w:val="18"/>
          <w:lang w:val="es-MX"/>
        </w:rPr>
        <w:t xml:space="preserve"> se ha realiza</w:t>
      </w:r>
      <w:r w:rsidR="006D5AF5" w:rsidRPr="008345AE">
        <w:rPr>
          <w:rFonts w:ascii="Noto Sans" w:hAnsi="Noto Sans" w:cs="Noto Sans"/>
          <w:sz w:val="18"/>
          <w:szCs w:val="18"/>
          <w:lang w:val="es-MX"/>
        </w:rPr>
        <w:t>do</w:t>
      </w:r>
      <w:r w:rsidR="003D6749" w:rsidRPr="008345AE">
        <w:rPr>
          <w:rFonts w:ascii="Noto Sans" w:hAnsi="Noto Sans" w:cs="Noto Sans"/>
          <w:sz w:val="18"/>
          <w:szCs w:val="18"/>
          <w:lang w:val="es-MX"/>
        </w:rPr>
        <w:t xml:space="preserve"> </w:t>
      </w:r>
      <w:r w:rsidR="00F2478B" w:rsidRPr="008345AE">
        <w:rPr>
          <w:rFonts w:ascii="Noto Sans" w:hAnsi="Noto Sans" w:cs="Noto Sans"/>
          <w:sz w:val="18"/>
          <w:szCs w:val="18"/>
          <w:lang w:val="es-MX"/>
        </w:rPr>
        <w:t>la entrega de los bienes</w:t>
      </w:r>
      <w:r w:rsidRPr="008345AE">
        <w:rPr>
          <w:rFonts w:ascii="Noto Sans" w:hAnsi="Noto Sans" w:cs="Noto Sans"/>
          <w:sz w:val="18"/>
          <w:szCs w:val="18"/>
          <w:lang w:val="es-MX"/>
        </w:rPr>
        <w:t>.</w:t>
      </w:r>
    </w:p>
    <w:p w14:paraId="6E19D095" w14:textId="77777777" w:rsidR="008451A3" w:rsidRPr="008345AE" w:rsidRDefault="008451A3" w:rsidP="008451A3">
      <w:pPr>
        <w:ind w:left="426" w:hanging="426"/>
        <w:jc w:val="both"/>
        <w:rPr>
          <w:rFonts w:ascii="Noto Sans" w:hAnsi="Noto Sans" w:cs="Noto Sans"/>
          <w:sz w:val="18"/>
          <w:szCs w:val="18"/>
          <w:lang w:val="es-MX"/>
        </w:rPr>
      </w:pPr>
    </w:p>
    <w:p w14:paraId="6F63DBF0" w14:textId="535569B6" w:rsidR="006D5AF5" w:rsidRPr="008345AE" w:rsidRDefault="008451A3" w:rsidP="004070D8">
      <w:pPr>
        <w:numPr>
          <w:ilvl w:val="0"/>
          <w:numId w:val="19"/>
        </w:numPr>
        <w:suppressAutoHyphens w:val="0"/>
        <w:jc w:val="both"/>
        <w:rPr>
          <w:rFonts w:ascii="Noto Sans" w:hAnsi="Noto Sans" w:cs="Noto Sans"/>
          <w:sz w:val="18"/>
          <w:szCs w:val="18"/>
          <w:lang w:val="es-MX"/>
        </w:rPr>
      </w:pPr>
      <w:r w:rsidRPr="008345AE">
        <w:rPr>
          <w:rFonts w:ascii="Noto Sans" w:hAnsi="Noto Sans" w:cs="Noto Sans"/>
          <w:sz w:val="18"/>
          <w:szCs w:val="18"/>
          <w:lang w:val="es-MX"/>
        </w:rPr>
        <w:t xml:space="preserve">Si </w:t>
      </w:r>
      <w:r w:rsidR="006D5AF5" w:rsidRPr="008345AE">
        <w:rPr>
          <w:rFonts w:ascii="Noto Sans" w:hAnsi="Noto Sans" w:cs="Noto Sans"/>
          <w:sz w:val="18"/>
          <w:szCs w:val="18"/>
          <w:lang w:val="es-MX"/>
        </w:rPr>
        <w:t xml:space="preserve">los </w:t>
      </w:r>
      <w:r w:rsidR="00F2478B" w:rsidRPr="008345AE">
        <w:rPr>
          <w:rFonts w:ascii="Noto Sans" w:hAnsi="Noto Sans" w:cs="Noto Sans"/>
          <w:sz w:val="18"/>
          <w:szCs w:val="18"/>
          <w:lang w:val="es-MX"/>
        </w:rPr>
        <w:t>Bienes</w:t>
      </w:r>
      <w:r w:rsidR="006D5AF5" w:rsidRPr="008345AE">
        <w:rPr>
          <w:rFonts w:ascii="Noto Sans" w:hAnsi="Noto Sans" w:cs="Noto Sans"/>
          <w:sz w:val="18"/>
          <w:szCs w:val="18"/>
          <w:lang w:val="es-MX"/>
        </w:rPr>
        <w:t xml:space="preserve"> no cumplen con los criterios de calidad</w:t>
      </w:r>
      <w:r w:rsidRPr="008345AE">
        <w:rPr>
          <w:rFonts w:ascii="Noto Sans" w:hAnsi="Noto Sans" w:cs="Noto Sans"/>
          <w:sz w:val="18"/>
          <w:szCs w:val="18"/>
          <w:lang w:val="es-MX"/>
        </w:rPr>
        <w:t xml:space="preserve">, eficiencia </w:t>
      </w:r>
      <w:r w:rsidR="008D2C9B" w:rsidRPr="008345AE">
        <w:rPr>
          <w:rFonts w:ascii="Noto Sans" w:hAnsi="Noto Sans" w:cs="Noto Sans"/>
          <w:sz w:val="18"/>
          <w:szCs w:val="18"/>
          <w:lang w:val="es-MX"/>
        </w:rPr>
        <w:t>y solicitado</w:t>
      </w:r>
      <w:r w:rsidR="006D5AF5" w:rsidRPr="008345AE">
        <w:rPr>
          <w:rFonts w:ascii="Noto Sans" w:hAnsi="Noto Sans" w:cs="Noto Sans"/>
          <w:sz w:val="18"/>
          <w:szCs w:val="18"/>
          <w:lang w:val="es-MX"/>
        </w:rPr>
        <w:t xml:space="preserve"> en las </w:t>
      </w:r>
      <w:r w:rsidRPr="008345AE">
        <w:rPr>
          <w:rFonts w:ascii="Noto Sans" w:hAnsi="Noto Sans" w:cs="Noto Sans"/>
          <w:sz w:val="18"/>
          <w:szCs w:val="18"/>
          <w:lang w:val="es-MX"/>
        </w:rPr>
        <w:t>especificacion</w:t>
      </w:r>
      <w:r w:rsidR="006D5AF5" w:rsidRPr="008345AE">
        <w:rPr>
          <w:rFonts w:ascii="Noto Sans" w:hAnsi="Noto Sans" w:cs="Noto Sans"/>
          <w:sz w:val="18"/>
          <w:szCs w:val="18"/>
          <w:lang w:val="es-MX"/>
        </w:rPr>
        <w:t>es solicitadas por el Instituto.</w:t>
      </w:r>
    </w:p>
    <w:p w14:paraId="64F9711C" w14:textId="77777777" w:rsidR="006D5AF5" w:rsidRPr="008345AE" w:rsidRDefault="006D5AF5" w:rsidP="008451A3">
      <w:pPr>
        <w:ind w:left="426" w:hanging="426"/>
        <w:jc w:val="both"/>
        <w:rPr>
          <w:rFonts w:ascii="Noto Sans" w:hAnsi="Noto Sans" w:cs="Noto Sans"/>
          <w:sz w:val="18"/>
          <w:szCs w:val="18"/>
          <w:lang w:val="es-MX"/>
        </w:rPr>
      </w:pPr>
    </w:p>
    <w:p w14:paraId="507520CE" w14:textId="10EFBE8F" w:rsidR="008451A3" w:rsidRPr="008345AE" w:rsidRDefault="008451A3" w:rsidP="004070D8">
      <w:pPr>
        <w:numPr>
          <w:ilvl w:val="0"/>
          <w:numId w:val="19"/>
        </w:numPr>
        <w:suppressAutoHyphens w:val="0"/>
        <w:jc w:val="both"/>
        <w:rPr>
          <w:rFonts w:ascii="Noto Sans" w:hAnsi="Noto Sans" w:cs="Noto Sans"/>
          <w:sz w:val="18"/>
          <w:szCs w:val="18"/>
          <w:lang w:val="es-MX"/>
        </w:rPr>
      </w:pPr>
      <w:r w:rsidRPr="008345AE">
        <w:rPr>
          <w:rFonts w:ascii="Noto Sans" w:hAnsi="Noto Sans" w:cs="Noto Sans"/>
          <w:sz w:val="18"/>
          <w:szCs w:val="18"/>
          <w:lang w:val="es-MX"/>
        </w:rPr>
        <w:t xml:space="preserve">Cuando el proveedor ceda total o parcialmente, bajo cualquier </w:t>
      </w:r>
      <w:r w:rsidR="008D2C9B" w:rsidRPr="008345AE">
        <w:rPr>
          <w:rFonts w:ascii="Noto Sans" w:hAnsi="Noto Sans" w:cs="Noto Sans"/>
          <w:sz w:val="18"/>
          <w:szCs w:val="18"/>
          <w:lang w:val="es-MX"/>
        </w:rPr>
        <w:t>título</w:t>
      </w:r>
      <w:r w:rsidRPr="008345AE">
        <w:rPr>
          <w:rFonts w:ascii="Noto Sans" w:hAnsi="Noto Sans" w:cs="Noto Sans"/>
          <w:sz w:val="18"/>
          <w:szCs w:val="18"/>
          <w:lang w:val="es-MX"/>
        </w:rPr>
        <w:t>, los derechos y obligaciones a que se refiera el contrato, con excepción de los derechos de cobro, en cuyo caso se deberá contar con la conformidad previa del Instituto.</w:t>
      </w:r>
    </w:p>
    <w:p w14:paraId="38784C50" w14:textId="77777777" w:rsidR="006D5AF5" w:rsidRPr="008345AE" w:rsidRDefault="006D5AF5" w:rsidP="008451A3">
      <w:pPr>
        <w:ind w:left="426" w:hanging="426"/>
        <w:jc w:val="both"/>
        <w:rPr>
          <w:rFonts w:ascii="Noto Sans" w:hAnsi="Noto Sans" w:cs="Noto Sans"/>
          <w:sz w:val="18"/>
          <w:szCs w:val="18"/>
          <w:lang w:val="es-MX"/>
        </w:rPr>
      </w:pPr>
    </w:p>
    <w:p w14:paraId="7A146BDB" w14:textId="2F90AE99" w:rsidR="008451A3" w:rsidRPr="008345AE" w:rsidRDefault="008451A3" w:rsidP="004070D8">
      <w:pPr>
        <w:numPr>
          <w:ilvl w:val="0"/>
          <w:numId w:val="19"/>
        </w:numPr>
        <w:suppressAutoHyphens w:val="0"/>
        <w:jc w:val="both"/>
        <w:rPr>
          <w:rFonts w:ascii="Noto Sans" w:hAnsi="Noto Sans" w:cs="Noto Sans"/>
          <w:sz w:val="18"/>
          <w:szCs w:val="18"/>
          <w:lang w:val="es-MX"/>
        </w:rPr>
      </w:pPr>
      <w:r w:rsidRPr="008345AE">
        <w:rPr>
          <w:rFonts w:ascii="Noto Sans" w:hAnsi="Noto Sans" w:cs="Noto Sans"/>
          <w:sz w:val="18"/>
          <w:szCs w:val="18"/>
          <w:lang w:val="es-MX"/>
        </w:rPr>
        <w:t xml:space="preserve">Cuando el proveedor suspenda injustificadamente la </w:t>
      </w:r>
      <w:r w:rsidR="00F2478B" w:rsidRPr="008345AE">
        <w:rPr>
          <w:rFonts w:ascii="Noto Sans" w:hAnsi="Noto Sans" w:cs="Noto Sans"/>
          <w:sz w:val="18"/>
          <w:szCs w:val="18"/>
          <w:lang w:val="es-MX"/>
        </w:rPr>
        <w:t xml:space="preserve">entrega de los bienes </w:t>
      </w:r>
      <w:r w:rsidRPr="008345AE">
        <w:rPr>
          <w:rFonts w:ascii="Noto Sans" w:hAnsi="Noto Sans" w:cs="Noto Sans"/>
          <w:sz w:val="18"/>
          <w:szCs w:val="18"/>
          <w:lang w:val="es-MX"/>
        </w:rPr>
        <w:t>contratados, o no les otorgue la debida atención conforme las instrucciones del Instituto.</w:t>
      </w:r>
    </w:p>
    <w:p w14:paraId="7C7AA5BE" w14:textId="77777777" w:rsidR="008451A3" w:rsidRPr="008345AE" w:rsidRDefault="008451A3" w:rsidP="008451A3">
      <w:pPr>
        <w:ind w:left="426" w:hanging="426"/>
        <w:jc w:val="both"/>
        <w:rPr>
          <w:rFonts w:ascii="Noto Sans" w:hAnsi="Noto Sans" w:cs="Noto Sans"/>
          <w:sz w:val="18"/>
          <w:szCs w:val="18"/>
          <w:lang w:val="es-MX"/>
        </w:rPr>
      </w:pPr>
    </w:p>
    <w:p w14:paraId="08356D87" w14:textId="77777777" w:rsidR="008451A3" w:rsidRPr="008345AE" w:rsidRDefault="008451A3" w:rsidP="004070D8">
      <w:pPr>
        <w:numPr>
          <w:ilvl w:val="0"/>
          <w:numId w:val="19"/>
        </w:numPr>
        <w:suppressAutoHyphens w:val="0"/>
        <w:jc w:val="both"/>
        <w:rPr>
          <w:rFonts w:ascii="Noto Sans" w:hAnsi="Noto Sans" w:cs="Noto Sans"/>
          <w:sz w:val="18"/>
          <w:szCs w:val="18"/>
          <w:lang w:val="es-MX"/>
        </w:rPr>
      </w:pPr>
      <w:r w:rsidRPr="008345AE">
        <w:rPr>
          <w:rFonts w:ascii="Noto Sans" w:hAnsi="Noto Sans" w:cs="Noto Sans"/>
          <w:sz w:val="18"/>
          <w:szCs w:val="18"/>
          <w:lang w:val="es-MX"/>
        </w:rPr>
        <w:t>Cuando la autoridad competente declare el estado de quiebra, la suspensión de pagos o alguna situación distinta, que sea análoga o equivalente y que afecte el patrimonio del proveedor.</w:t>
      </w:r>
    </w:p>
    <w:p w14:paraId="04B77F21" w14:textId="77777777" w:rsidR="008451A3" w:rsidRPr="008345AE" w:rsidRDefault="008451A3" w:rsidP="008451A3">
      <w:pPr>
        <w:ind w:left="426" w:hanging="426"/>
        <w:jc w:val="both"/>
        <w:rPr>
          <w:rFonts w:ascii="Noto Sans" w:hAnsi="Noto Sans" w:cs="Noto Sans"/>
          <w:sz w:val="18"/>
          <w:szCs w:val="18"/>
          <w:lang w:val="es-MX"/>
        </w:rPr>
      </w:pPr>
    </w:p>
    <w:p w14:paraId="0E94D97A" w14:textId="383AC02D" w:rsidR="008451A3" w:rsidRPr="008345AE" w:rsidRDefault="008451A3" w:rsidP="004070D8">
      <w:pPr>
        <w:numPr>
          <w:ilvl w:val="0"/>
          <w:numId w:val="19"/>
        </w:numPr>
        <w:suppressAutoHyphens w:val="0"/>
        <w:jc w:val="both"/>
        <w:rPr>
          <w:rFonts w:ascii="Noto Sans" w:hAnsi="Noto Sans" w:cs="Noto Sans"/>
          <w:sz w:val="18"/>
          <w:szCs w:val="18"/>
          <w:lang w:val="es-MX"/>
        </w:rPr>
      </w:pPr>
      <w:r w:rsidRPr="008345AE">
        <w:rPr>
          <w:rFonts w:ascii="Noto Sans" w:hAnsi="Noto Sans" w:cs="Noto Sans"/>
          <w:sz w:val="18"/>
          <w:szCs w:val="18"/>
          <w:lang w:val="es-MX"/>
        </w:rPr>
        <w:t xml:space="preserve">Cuando los </w:t>
      </w:r>
      <w:r w:rsidR="00F2478B" w:rsidRPr="008345AE">
        <w:rPr>
          <w:rFonts w:ascii="Noto Sans" w:hAnsi="Noto Sans" w:cs="Noto Sans"/>
          <w:sz w:val="18"/>
          <w:szCs w:val="18"/>
          <w:lang w:val="es-MX"/>
        </w:rPr>
        <w:t>bienes</w:t>
      </w:r>
      <w:r w:rsidRPr="008345AE">
        <w:rPr>
          <w:rFonts w:ascii="Noto Sans" w:hAnsi="Noto Sans" w:cs="Noto Sans"/>
          <w:sz w:val="18"/>
          <w:szCs w:val="18"/>
          <w:lang w:val="es-MX"/>
        </w:rPr>
        <w:t xml:space="preserve"> no </w:t>
      </w:r>
      <w:r w:rsidR="00993FEE" w:rsidRPr="008345AE">
        <w:rPr>
          <w:rFonts w:ascii="Noto Sans" w:hAnsi="Noto Sans" w:cs="Noto Sans"/>
          <w:sz w:val="18"/>
          <w:szCs w:val="18"/>
          <w:lang w:val="es-MX"/>
        </w:rPr>
        <w:t>cumplan</w:t>
      </w:r>
      <w:r w:rsidRPr="008345AE">
        <w:rPr>
          <w:rFonts w:ascii="Noto Sans" w:hAnsi="Noto Sans" w:cs="Noto Sans"/>
          <w:sz w:val="18"/>
          <w:szCs w:val="18"/>
          <w:lang w:val="es-MX"/>
        </w:rPr>
        <w:t xml:space="preserve"> con las normas, especificaciones y obligaciones a que se refiere el contrato.</w:t>
      </w:r>
    </w:p>
    <w:p w14:paraId="7F67D18B" w14:textId="77777777" w:rsidR="008451A3" w:rsidRPr="008345AE" w:rsidRDefault="008451A3" w:rsidP="008451A3">
      <w:pPr>
        <w:ind w:left="426" w:hanging="426"/>
        <w:jc w:val="both"/>
        <w:rPr>
          <w:rFonts w:ascii="Noto Sans" w:hAnsi="Noto Sans" w:cs="Noto Sans"/>
          <w:sz w:val="18"/>
          <w:szCs w:val="18"/>
          <w:lang w:val="es-MX"/>
        </w:rPr>
      </w:pPr>
    </w:p>
    <w:p w14:paraId="4CDEB27D" w14:textId="092D3FCE" w:rsidR="008451A3" w:rsidRPr="008345AE" w:rsidRDefault="008451A3" w:rsidP="004070D8">
      <w:pPr>
        <w:numPr>
          <w:ilvl w:val="0"/>
          <w:numId w:val="19"/>
        </w:numPr>
        <w:suppressAutoHyphens w:val="0"/>
        <w:jc w:val="both"/>
        <w:rPr>
          <w:rFonts w:ascii="Noto Sans" w:hAnsi="Noto Sans" w:cs="Noto Sans"/>
          <w:sz w:val="18"/>
          <w:szCs w:val="18"/>
          <w:lang w:val="es-MX"/>
        </w:rPr>
      </w:pPr>
      <w:r w:rsidRPr="008345AE">
        <w:rPr>
          <w:rFonts w:ascii="Noto Sans" w:hAnsi="Noto Sans" w:cs="Noto Sans"/>
          <w:sz w:val="18"/>
          <w:szCs w:val="18"/>
          <w:lang w:val="es-MX"/>
        </w:rPr>
        <w:t xml:space="preserve">Cuando el proveedor y/o personal del mismo impida el desempeño normal de labores del Instituto durante la </w:t>
      </w:r>
      <w:r w:rsidR="00993FEE" w:rsidRPr="008345AE">
        <w:rPr>
          <w:rFonts w:ascii="Noto Sans" w:hAnsi="Noto Sans" w:cs="Noto Sans"/>
          <w:sz w:val="18"/>
          <w:szCs w:val="18"/>
          <w:lang w:val="es-MX"/>
        </w:rPr>
        <w:t xml:space="preserve"> entrega de los bienes</w:t>
      </w:r>
      <w:r w:rsidRPr="008345AE">
        <w:rPr>
          <w:rFonts w:ascii="Noto Sans" w:hAnsi="Noto Sans" w:cs="Noto Sans"/>
          <w:sz w:val="18"/>
          <w:szCs w:val="18"/>
          <w:lang w:val="es-MX"/>
        </w:rPr>
        <w:t>, por causas distintas a la naturaleza de la prestación del servicio.</w:t>
      </w:r>
    </w:p>
    <w:p w14:paraId="16723BF5" w14:textId="77777777" w:rsidR="008451A3" w:rsidRPr="008345AE" w:rsidRDefault="008451A3" w:rsidP="008451A3">
      <w:pPr>
        <w:ind w:left="426" w:hanging="426"/>
        <w:jc w:val="both"/>
        <w:rPr>
          <w:rFonts w:ascii="Noto Sans" w:hAnsi="Noto Sans" w:cs="Noto Sans"/>
          <w:sz w:val="18"/>
          <w:szCs w:val="18"/>
          <w:lang w:val="es-MX"/>
        </w:rPr>
      </w:pPr>
    </w:p>
    <w:p w14:paraId="3772D19D" w14:textId="77777777" w:rsidR="008451A3" w:rsidRPr="008345AE" w:rsidRDefault="008451A3" w:rsidP="004070D8">
      <w:pPr>
        <w:numPr>
          <w:ilvl w:val="0"/>
          <w:numId w:val="19"/>
        </w:numPr>
        <w:suppressAutoHyphens w:val="0"/>
        <w:jc w:val="both"/>
        <w:rPr>
          <w:rFonts w:ascii="Noto Sans" w:hAnsi="Noto Sans" w:cs="Noto Sans"/>
          <w:sz w:val="18"/>
          <w:szCs w:val="18"/>
          <w:lang w:val="es-MX"/>
        </w:rPr>
      </w:pPr>
      <w:r w:rsidRPr="008345AE">
        <w:rPr>
          <w:rFonts w:ascii="Noto Sans" w:hAnsi="Noto Sans" w:cs="Noto Sans"/>
          <w:sz w:val="18"/>
          <w:szCs w:val="18"/>
          <w:lang w:val="es-MX"/>
        </w:rPr>
        <w:t>En general, incurra en incumplimiento total o parcial de las obligaciones que se estipulen en el contrato respectivo o de las disposiciones de la Ley de Adquisiciones, Arrendamientos y Servicios del Sector Público.</w:t>
      </w:r>
    </w:p>
    <w:p w14:paraId="4AE042EF" w14:textId="77777777" w:rsidR="00853D3A" w:rsidRPr="008345AE" w:rsidRDefault="00853D3A" w:rsidP="004543C2">
      <w:pPr>
        <w:jc w:val="both"/>
        <w:rPr>
          <w:rFonts w:ascii="Noto Sans" w:hAnsi="Noto Sans" w:cs="Noto Sans"/>
          <w:sz w:val="18"/>
          <w:szCs w:val="18"/>
          <w:lang w:val="es-MX"/>
        </w:rPr>
      </w:pPr>
    </w:p>
    <w:p w14:paraId="1874AEEE" w14:textId="25612972" w:rsidR="00853D3A" w:rsidRPr="008345AE" w:rsidRDefault="00853D3A" w:rsidP="004543C2">
      <w:pPr>
        <w:jc w:val="both"/>
        <w:rPr>
          <w:rFonts w:ascii="Noto Sans" w:hAnsi="Noto Sans" w:cs="Noto Sans"/>
          <w:sz w:val="18"/>
          <w:szCs w:val="18"/>
          <w:lang w:val="es-MX"/>
        </w:rPr>
      </w:pPr>
      <w:r w:rsidRPr="008345AE">
        <w:rPr>
          <w:rFonts w:ascii="Noto Sans" w:hAnsi="Noto Sans" w:cs="Noto Sans"/>
          <w:sz w:val="18"/>
          <w:szCs w:val="18"/>
          <w:lang w:val="es-MX"/>
        </w:rPr>
        <w:t xml:space="preserve">La pena convencional por atraso se calculará por cada día de incumplimiento, de acuerdo con el porcentaje de penalización establecido, aplicado al valor de los </w:t>
      </w:r>
      <w:r w:rsidR="00993FEE" w:rsidRPr="008345AE">
        <w:rPr>
          <w:rFonts w:ascii="Noto Sans" w:hAnsi="Noto Sans" w:cs="Noto Sans"/>
          <w:sz w:val="18"/>
          <w:szCs w:val="18"/>
          <w:lang w:val="es-MX"/>
        </w:rPr>
        <w:t>bienes</w:t>
      </w:r>
      <w:r w:rsidRPr="008345AE">
        <w:rPr>
          <w:rFonts w:ascii="Noto Sans" w:hAnsi="Noto Sans" w:cs="Noto Sans"/>
          <w:sz w:val="18"/>
          <w:szCs w:val="18"/>
          <w:lang w:val="es-MX"/>
        </w:rPr>
        <w:t xml:space="preserve"> entregados con atraso, y de manera proporcional al importe de la garantía de cumplimiento que corresponda a</w:t>
      </w:r>
      <w:r w:rsidR="004550EA" w:rsidRPr="008345AE">
        <w:rPr>
          <w:rFonts w:ascii="Noto Sans" w:hAnsi="Noto Sans" w:cs="Noto Sans"/>
          <w:sz w:val="18"/>
          <w:szCs w:val="18"/>
          <w:lang w:val="es-MX"/>
        </w:rPr>
        <w:t xml:space="preserve">l pedido </w:t>
      </w:r>
      <w:r w:rsidRPr="008345AE">
        <w:rPr>
          <w:rFonts w:ascii="Noto Sans" w:hAnsi="Noto Sans" w:cs="Noto Sans"/>
          <w:sz w:val="18"/>
          <w:szCs w:val="18"/>
          <w:lang w:val="es-MX"/>
        </w:rPr>
        <w:t>o concepto. La suma de las penas convencionales no deberá exceder el importe de dicha garantía.</w:t>
      </w:r>
    </w:p>
    <w:p w14:paraId="4F67ADB6" w14:textId="77777777" w:rsidR="00853D3A" w:rsidRPr="008345AE" w:rsidRDefault="00853D3A" w:rsidP="004543C2">
      <w:pPr>
        <w:pStyle w:val="Textoindependiente"/>
        <w:spacing w:after="0"/>
        <w:ind w:right="74"/>
        <w:jc w:val="both"/>
        <w:rPr>
          <w:rFonts w:ascii="Noto Sans" w:hAnsi="Noto Sans" w:cs="Noto Sans"/>
          <w:b/>
          <w:sz w:val="18"/>
          <w:szCs w:val="18"/>
          <w:lang w:val="es-MX"/>
        </w:rPr>
      </w:pPr>
    </w:p>
    <w:p w14:paraId="5780035F" w14:textId="736B430A" w:rsidR="008451A3" w:rsidRPr="008345AE" w:rsidRDefault="008451A3" w:rsidP="008451A3">
      <w:pPr>
        <w:jc w:val="both"/>
        <w:rPr>
          <w:rFonts w:ascii="Noto Sans" w:hAnsi="Noto Sans" w:cs="Noto Sans"/>
          <w:sz w:val="18"/>
          <w:szCs w:val="18"/>
          <w:lang w:val="es-MX"/>
        </w:rPr>
      </w:pPr>
      <w:r w:rsidRPr="008345AE">
        <w:rPr>
          <w:rFonts w:ascii="Noto Sans" w:hAnsi="Noto Sans" w:cs="Noto Sans"/>
          <w:sz w:val="18"/>
          <w:szCs w:val="18"/>
          <w:lang w:val="es-MX"/>
        </w:rPr>
        <w:t xml:space="preserve">Cuando el monto total de aplicación de penas convencionales rebase el 10% del valor total del contrato, se </w:t>
      </w:r>
      <w:r w:rsidR="008D2C9B" w:rsidRPr="008345AE">
        <w:rPr>
          <w:rFonts w:ascii="Noto Sans" w:hAnsi="Noto Sans" w:cs="Noto Sans"/>
          <w:sz w:val="18"/>
          <w:szCs w:val="18"/>
          <w:lang w:val="es-MX"/>
        </w:rPr>
        <w:t>iniciará</w:t>
      </w:r>
      <w:r w:rsidRPr="008345AE">
        <w:rPr>
          <w:rFonts w:ascii="Noto Sans" w:hAnsi="Noto Sans" w:cs="Noto Sans"/>
          <w:sz w:val="18"/>
          <w:szCs w:val="18"/>
          <w:lang w:val="es-MX"/>
        </w:rPr>
        <w:t xml:space="preserve"> el procedimiento de rescisión del contrato en los términos del artículo </w:t>
      </w:r>
      <w:r w:rsidR="004439E2" w:rsidRPr="008345AE">
        <w:rPr>
          <w:rFonts w:ascii="Noto Sans" w:hAnsi="Noto Sans" w:cs="Noto Sans"/>
          <w:sz w:val="18"/>
          <w:szCs w:val="18"/>
          <w:lang w:val="es-MX"/>
        </w:rPr>
        <w:t>77</w:t>
      </w:r>
      <w:r w:rsidRPr="008345AE">
        <w:rPr>
          <w:rFonts w:ascii="Noto Sans" w:hAnsi="Noto Sans" w:cs="Noto Sans"/>
          <w:sz w:val="18"/>
          <w:szCs w:val="18"/>
          <w:lang w:val="es-MX"/>
        </w:rPr>
        <w:t xml:space="preserve"> de la </w:t>
      </w:r>
      <w:r w:rsidR="004439E2" w:rsidRPr="008345AE">
        <w:rPr>
          <w:rFonts w:ascii="Noto Sans" w:hAnsi="Noto Sans" w:cs="Noto Sans"/>
          <w:sz w:val="18"/>
          <w:szCs w:val="18"/>
          <w:lang w:val="es-MX"/>
        </w:rPr>
        <w:t>LAASSP</w:t>
      </w:r>
      <w:r w:rsidRPr="008345AE">
        <w:rPr>
          <w:rFonts w:ascii="Noto Sans" w:hAnsi="Noto Sans" w:cs="Noto Sans"/>
          <w:sz w:val="18"/>
          <w:szCs w:val="18"/>
          <w:lang w:val="es-MX"/>
        </w:rPr>
        <w:t>.</w:t>
      </w:r>
    </w:p>
    <w:p w14:paraId="650E2EB3" w14:textId="77777777" w:rsidR="008451A3" w:rsidRPr="008345AE" w:rsidRDefault="008451A3" w:rsidP="008451A3">
      <w:pPr>
        <w:jc w:val="both"/>
        <w:rPr>
          <w:rFonts w:ascii="Noto Sans" w:hAnsi="Noto Sans" w:cs="Noto Sans"/>
          <w:sz w:val="18"/>
          <w:szCs w:val="18"/>
          <w:lang w:val="es-MX"/>
        </w:rPr>
      </w:pPr>
    </w:p>
    <w:p w14:paraId="6C226509" w14:textId="77777777" w:rsidR="008451A3" w:rsidRPr="008345AE" w:rsidRDefault="008451A3" w:rsidP="008451A3">
      <w:pPr>
        <w:jc w:val="both"/>
        <w:rPr>
          <w:rFonts w:ascii="Noto Sans" w:hAnsi="Noto Sans" w:cs="Noto Sans"/>
          <w:sz w:val="18"/>
          <w:szCs w:val="18"/>
          <w:lang w:val="es-MX"/>
        </w:rPr>
      </w:pPr>
      <w:r w:rsidRPr="008345AE">
        <w:rPr>
          <w:rFonts w:ascii="Noto Sans" w:hAnsi="Noto Sans" w:cs="Noto Sans"/>
          <w:sz w:val="18"/>
          <w:szCs w:val="18"/>
          <w:lang w:val="es-MX"/>
        </w:rPr>
        <w:t>La pena convencional a cargo del proveedor por ningún concepto podrá exceder el monto de la garantía del cumplimiento del contrato.</w:t>
      </w:r>
    </w:p>
    <w:p w14:paraId="7E8B0C91" w14:textId="77777777" w:rsidR="008451A3" w:rsidRPr="008345AE" w:rsidRDefault="008451A3" w:rsidP="004543C2">
      <w:pPr>
        <w:pStyle w:val="Textoindependiente"/>
        <w:spacing w:after="0"/>
        <w:ind w:right="74"/>
        <w:jc w:val="both"/>
        <w:rPr>
          <w:rFonts w:ascii="Noto Sans" w:hAnsi="Noto Sans" w:cs="Noto Sans"/>
          <w:b/>
          <w:sz w:val="18"/>
          <w:szCs w:val="18"/>
          <w:lang w:val="es-MX"/>
        </w:rPr>
      </w:pPr>
    </w:p>
    <w:p w14:paraId="376E1215" w14:textId="77777777" w:rsidR="00853D3A" w:rsidRPr="008345AE" w:rsidRDefault="004543C2" w:rsidP="004543C2">
      <w:pPr>
        <w:tabs>
          <w:tab w:val="left" w:pos="-142"/>
          <w:tab w:val="left" w:pos="1134"/>
        </w:tabs>
        <w:ind w:right="-93"/>
        <w:jc w:val="both"/>
        <w:rPr>
          <w:rFonts w:ascii="Noto Sans" w:hAnsi="Noto Sans" w:cs="Noto Sans"/>
          <w:sz w:val="18"/>
          <w:szCs w:val="18"/>
          <w:lang w:val="es-MX"/>
        </w:rPr>
      </w:pPr>
      <w:r w:rsidRPr="008345AE">
        <w:rPr>
          <w:rFonts w:ascii="Noto Sans" w:hAnsi="Noto Sans" w:cs="Noto Sans"/>
          <w:sz w:val="18"/>
          <w:szCs w:val="18"/>
          <w:lang w:val="es-MX"/>
        </w:rPr>
        <w:t xml:space="preserve">El proveedor </w:t>
      </w:r>
      <w:r w:rsidR="00853D3A" w:rsidRPr="008345AE">
        <w:rPr>
          <w:rFonts w:ascii="Noto Sans" w:hAnsi="Noto Sans" w:cs="Noto Sans"/>
          <w:sz w:val="18"/>
          <w:szCs w:val="18"/>
          <w:lang w:val="es-MX"/>
        </w:rPr>
        <w:t>autoriza</w:t>
      </w:r>
      <w:r w:rsidRPr="008345AE">
        <w:rPr>
          <w:rFonts w:ascii="Noto Sans" w:hAnsi="Noto Sans" w:cs="Noto Sans"/>
          <w:sz w:val="18"/>
          <w:szCs w:val="18"/>
          <w:lang w:val="es-MX"/>
        </w:rPr>
        <w:t>rá</w:t>
      </w:r>
      <w:r w:rsidR="00853D3A" w:rsidRPr="008345AE">
        <w:rPr>
          <w:rFonts w:ascii="Noto Sans" w:hAnsi="Noto Sans" w:cs="Noto Sans"/>
          <w:sz w:val="18"/>
          <w:szCs w:val="18"/>
          <w:lang w:val="es-MX"/>
        </w:rPr>
        <w:t xml:space="preserve"> a</w:t>
      </w:r>
      <w:r w:rsidRPr="008345AE">
        <w:rPr>
          <w:rFonts w:ascii="Noto Sans" w:hAnsi="Noto Sans" w:cs="Noto Sans"/>
          <w:sz w:val="18"/>
          <w:szCs w:val="18"/>
          <w:lang w:val="es-MX"/>
        </w:rPr>
        <w:t>l Instituto</w:t>
      </w:r>
      <w:r w:rsidR="00853D3A" w:rsidRPr="008345AE">
        <w:rPr>
          <w:rFonts w:ascii="Noto Sans" w:hAnsi="Noto Sans" w:cs="Noto Sans"/>
          <w:sz w:val="18"/>
          <w:szCs w:val="18"/>
          <w:lang w:val="es-MX"/>
        </w:rPr>
        <w:t xml:space="preserve"> a descontar las cantidades que resulten de aplicar la pena convencional, sobre los pagos que deb</w:t>
      </w:r>
      <w:r w:rsidRPr="008345AE">
        <w:rPr>
          <w:rFonts w:ascii="Noto Sans" w:hAnsi="Noto Sans" w:cs="Noto Sans"/>
          <w:sz w:val="18"/>
          <w:szCs w:val="18"/>
          <w:lang w:val="es-MX"/>
        </w:rPr>
        <w:t>a</w:t>
      </w:r>
      <w:r w:rsidR="00853D3A" w:rsidRPr="008345AE">
        <w:rPr>
          <w:rFonts w:ascii="Noto Sans" w:hAnsi="Noto Sans" w:cs="Noto Sans"/>
          <w:sz w:val="18"/>
          <w:szCs w:val="18"/>
          <w:lang w:val="es-MX"/>
        </w:rPr>
        <w:t xml:space="preserve"> cubrir a</w:t>
      </w:r>
      <w:r w:rsidRPr="008345AE">
        <w:rPr>
          <w:rFonts w:ascii="Noto Sans" w:hAnsi="Noto Sans" w:cs="Noto Sans"/>
          <w:sz w:val="18"/>
          <w:szCs w:val="18"/>
          <w:lang w:val="es-MX"/>
        </w:rPr>
        <w:t>l propio proveedor.</w:t>
      </w:r>
    </w:p>
    <w:p w14:paraId="14B88FC4" w14:textId="77777777" w:rsidR="00853D3A" w:rsidRPr="008345AE" w:rsidRDefault="00853D3A" w:rsidP="004543C2">
      <w:pPr>
        <w:tabs>
          <w:tab w:val="left" w:pos="-142"/>
          <w:tab w:val="left" w:pos="1134"/>
        </w:tabs>
        <w:ind w:right="-93"/>
        <w:jc w:val="both"/>
        <w:rPr>
          <w:rFonts w:ascii="Noto Sans" w:hAnsi="Noto Sans" w:cs="Noto Sans"/>
          <w:b/>
          <w:sz w:val="18"/>
          <w:szCs w:val="18"/>
          <w:shd w:val="clear" w:color="auto" w:fill="FFFF00"/>
          <w:lang w:val="es-MX"/>
        </w:rPr>
      </w:pPr>
    </w:p>
    <w:p w14:paraId="07700768" w14:textId="77777777" w:rsidR="00853D3A" w:rsidRPr="008345AE" w:rsidRDefault="00853D3A" w:rsidP="004543C2">
      <w:pPr>
        <w:jc w:val="both"/>
        <w:rPr>
          <w:rFonts w:ascii="Noto Sans" w:hAnsi="Noto Sans" w:cs="Noto Sans"/>
          <w:b/>
          <w:sz w:val="18"/>
          <w:szCs w:val="18"/>
          <w:lang w:val="es-MX"/>
        </w:rPr>
      </w:pPr>
      <w:r w:rsidRPr="008345AE">
        <w:rPr>
          <w:rFonts w:ascii="Noto Sans" w:hAnsi="Noto Sans" w:cs="Noto Sans"/>
          <w:sz w:val="18"/>
          <w:szCs w:val="18"/>
          <w:lang w:val="es-MX"/>
        </w:rPr>
        <w:t xml:space="preserve">Conforme a lo previsto en el penúltimo párrafo del artículo </w:t>
      </w:r>
      <w:r w:rsidR="00CD6D23" w:rsidRPr="008345AE">
        <w:rPr>
          <w:rFonts w:ascii="Noto Sans" w:hAnsi="Noto Sans" w:cs="Noto Sans"/>
          <w:sz w:val="18"/>
          <w:szCs w:val="18"/>
          <w:lang w:val="es-MX"/>
        </w:rPr>
        <w:t>96</w:t>
      </w:r>
      <w:r w:rsidRPr="008345AE">
        <w:rPr>
          <w:rFonts w:ascii="Noto Sans" w:hAnsi="Noto Sans" w:cs="Noto Sans"/>
          <w:sz w:val="18"/>
          <w:szCs w:val="18"/>
          <w:lang w:val="es-MX"/>
        </w:rPr>
        <w:t>, del Reglamento de la L</w:t>
      </w:r>
      <w:r w:rsidR="003A0EB7" w:rsidRPr="008345AE">
        <w:rPr>
          <w:rFonts w:ascii="Noto Sans" w:hAnsi="Noto Sans" w:cs="Noto Sans"/>
          <w:sz w:val="18"/>
          <w:szCs w:val="18"/>
          <w:lang w:val="es-MX"/>
        </w:rPr>
        <w:t>AASSP</w:t>
      </w:r>
      <w:r w:rsidRPr="008345AE">
        <w:rPr>
          <w:rFonts w:ascii="Noto Sans" w:hAnsi="Noto Sans" w:cs="Noto Sans"/>
          <w:sz w:val="18"/>
          <w:szCs w:val="18"/>
          <w:lang w:val="es-MX"/>
        </w:rPr>
        <w:t>, no se aceptará la estipulación de penas convencionales, ni intereses moratorios a cargo de</w:t>
      </w:r>
      <w:r w:rsidR="004543C2" w:rsidRPr="008345AE">
        <w:rPr>
          <w:rFonts w:ascii="Noto Sans" w:hAnsi="Noto Sans" w:cs="Noto Sans"/>
          <w:sz w:val="18"/>
          <w:szCs w:val="18"/>
          <w:lang w:val="es-MX"/>
        </w:rPr>
        <w:t>l Instituto.</w:t>
      </w:r>
    </w:p>
    <w:p w14:paraId="6C1FFBF9" w14:textId="22E1E83C" w:rsidR="004C6AFD" w:rsidRPr="008345AE" w:rsidRDefault="00F576D0" w:rsidP="00C906DC">
      <w:pPr>
        <w:pStyle w:val="Ttulo3"/>
        <w:rPr>
          <w:rFonts w:ascii="Noto Sans" w:hAnsi="Noto Sans" w:cs="Noto Sans"/>
          <w:sz w:val="18"/>
          <w:szCs w:val="18"/>
          <w:lang w:val="es-MX"/>
        </w:rPr>
      </w:pPr>
      <w:bookmarkStart w:id="59" w:name="_Toc128430742"/>
      <w:bookmarkStart w:id="60" w:name="_Toc190689016"/>
      <w:r w:rsidRPr="008345AE">
        <w:rPr>
          <w:rFonts w:ascii="Noto Sans" w:hAnsi="Noto Sans" w:cs="Noto Sans"/>
          <w:sz w:val="18"/>
          <w:szCs w:val="18"/>
          <w:lang w:val="es-MX"/>
        </w:rPr>
        <w:t>1</w:t>
      </w:r>
      <w:r w:rsidR="00C906DC" w:rsidRPr="008345AE">
        <w:rPr>
          <w:rFonts w:ascii="Noto Sans" w:hAnsi="Noto Sans" w:cs="Noto Sans"/>
          <w:sz w:val="18"/>
          <w:szCs w:val="18"/>
          <w:lang w:val="es-MX"/>
        </w:rPr>
        <w:t>3</w:t>
      </w:r>
      <w:r w:rsidRPr="008345AE">
        <w:rPr>
          <w:rFonts w:ascii="Noto Sans" w:hAnsi="Noto Sans" w:cs="Noto Sans"/>
          <w:sz w:val="18"/>
          <w:szCs w:val="18"/>
          <w:lang w:val="es-MX"/>
        </w:rPr>
        <w:t>.6</w:t>
      </w:r>
      <w:r w:rsidR="00D27D42" w:rsidRPr="008345AE">
        <w:rPr>
          <w:rFonts w:ascii="Noto Sans" w:hAnsi="Noto Sans" w:cs="Noto Sans"/>
          <w:sz w:val="18"/>
          <w:szCs w:val="18"/>
          <w:lang w:val="es-MX"/>
        </w:rPr>
        <w:t xml:space="preserve">. </w:t>
      </w:r>
      <w:r w:rsidR="004C6AFD" w:rsidRPr="008345AE">
        <w:rPr>
          <w:rFonts w:ascii="Noto Sans" w:hAnsi="Noto Sans" w:cs="Noto Sans"/>
          <w:sz w:val="18"/>
          <w:szCs w:val="18"/>
          <w:lang w:val="es-MX"/>
        </w:rPr>
        <w:t>Modelo de Contrato.</w:t>
      </w:r>
      <w:bookmarkEnd w:id="59"/>
      <w:bookmarkEnd w:id="60"/>
      <w:r w:rsidR="004C6AFD" w:rsidRPr="008345AE">
        <w:rPr>
          <w:rFonts w:ascii="Noto Sans" w:hAnsi="Noto Sans" w:cs="Noto Sans"/>
          <w:sz w:val="18"/>
          <w:szCs w:val="18"/>
          <w:lang w:val="es-MX"/>
        </w:rPr>
        <w:t xml:space="preserve"> </w:t>
      </w:r>
    </w:p>
    <w:p w14:paraId="22127CAA" w14:textId="77777777" w:rsidR="004C6AFD" w:rsidRPr="008345AE" w:rsidRDefault="004C6AFD" w:rsidP="00EE6FFD">
      <w:pPr>
        <w:jc w:val="both"/>
        <w:rPr>
          <w:rFonts w:ascii="Noto Sans" w:hAnsi="Noto Sans" w:cs="Noto Sans"/>
          <w:b/>
          <w:sz w:val="18"/>
          <w:szCs w:val="18"/>
          <w:lang w:val="es-MX"/>
        </w:rPr>
      </w:pPr>
    </w:p>
    <w:p w14:paraId="3A454D51" w14:textId="3698BDC0" w:rsidR="00EE6FFD" w:rsidRPr="008345AE" w:rsidRDefault="00EE6FFD" w:rsidP="00EE6FFD">
      <w:pPr>
        <w:jc w:val="both"/>
        <w:rPr>
          <w:rFonts w:ascii="Noto Sans" w:hAnsi="Noto Sans" w:cs="Noto Sans"/>
          <w:sz w:val="18"/>
          <w:szCs w:val="18"/>
          <w:lang w:val="es-MX"/>
        </w:rPr>
      </w:pPr>
      <w:r w:rsidRPr="008345AE">
        <w:rPr>
          <w:rFonts w:ascii="Noto Sans" w:hAnsi="Noto Sans" w:cs="Noto Sans"/>
          <w:sz w:val="18"/>
          <w:szCs w:val="18"/>
          <w:lang w:val="es-MX"/>
        </w:rPr>
        <w:t xml:space="preserve">Con fundamento en el artículo </w:t>
      </w:r>
      <w:r w:rsidR="00AD21AD" w:rsidRPr="008345AE">
        <w:rPr>
          <w:rFonts w:ascii="Noto Sans" w:hAnsi="Noto Sans" w:cs="Noto Sans"/>
          <w:sz w:val="18"/>
          <w:szCs w:val="18"/>
          <w:lang w:val="es-MX"/>
        </w:rPr>
        <w:t xml:space="preserve">40 fracción XIX </w:t>
      </w:r>
      <w:r w:rsidRPr="008345AE">
        <w:rPr>
          <w:rFonts w:ascii="Noto Sans" w:hAnsi="Noto Sans" w:cs="Noto Sans"/>
          <w:sz w:val="18"/>
          <w:szCs w:val="18"/>
          <w:lang w:val="es-MX"/>
        </w:rPr>
        <w:t xml:space="preserve">de la LAASSP, </w:t>
      </w:r>
      <w:r w:rsidR="00026764" w:rsidRPr="008345AE">
        <w:rPr>
          <w:rFonts w:ascii="Noto Sans" w:hAnsi="Noto Sans" w:cs="Noto Sans"/>
          <w:sz w:val="18"/>
          <w:szCs w:val="18"/>
          <w:lang w:val="es-MX"/>
        </w:rPr>
        <w:t xml:space="preserve">se adjunta </w:t>
      </w:r>
      <w:r w:rsidR="001B6573" w:rsidRPr="008345AE">
        <w:rPr>
          <w:rFonts w:ascii="Noto Sans" w:hAnsi="Noto Sans" w:cs="Noto Sans"/>
          <w:b/>
          <w:sz w:val="18"/>
          <w:szCs w:val="18"/>
          <w:lang w:val="es-MX"/>
        </w:rPr>
        <w:t>Modelo de Contrato</w:t>
      </w:r>
      <w:r w:rsidR="00026764" w:rsidRPr="008345AE">
        <w:rPr>
          <w:rFonts w:ascii="Noto Sans" w:hAnsi="Noto Sans" w:cs="Noto Sans"/>
          <w:b/>
          <w:sz w:val="18"/>
          <w:szCs w:val="18"/>
          <w:lang w:val="es-MX"/>
        </w:rPr>
        <w:t xml:space="preserve"> </w:t>
      </w:r>
      <w:r w:rsidRPr="008345AE">
        <w:rPr>
          <w:rFonts w:ascii="Noto Sans" w:hAnsi="Noto Sans" w:cs="Noto Sans"/>
          <w:sz w:val="18"/>
          <w:szCs w:val="18"/>
          <w:lang w:val="es-MX"/>
        </w:rPr>
        <w:t xml:space="preserve">que será empleado para formalizar los derechos y obligaciones que se deriven de la presente licitación, </w:t>
      </w:r>
      <w:r w:rsidR="00026764" w:rsidRPr="008345AE">
        <w:rPr>
          <w:rFonts w:ascii="Noto Sans" w:hAnsi="Noto Sans" w:cs="Noto Sans"/>
          <w:sz w:val="18"/>
          <w:szCs w:val="18"/>
          <w:lang w:val="es-MX"/>
        </w:rPr>
        <w:t xml:space="preserve">el cual contiene en lo aplicable, los términos y </w:t>
      </w:r>
      <w:r w:rsidR="00026764" w:rsidRPr="008345AE">
        <w:rPr>
          <w:rFonts w:ascii="Noto Sans" w:hAnsi="Noto Sans" w:cs="Noto Sans"/>
          <w:sz w:val="18"/>
          <w:szCs w:val="18"/>
          <w:lang w:val="es-MX"/>
        </w:rPr>
        <w:lastRenderedPageBreak/>
        <w:t xml:space="preserve">condiciones previstos en el artículo </w:t>
      </w:r>
      <w:r w:rsidR="00073D21" w:rsidRPr="008345AE">
        <w:rPr>
          <w:rFonts w:ascii="Noto Sans" w:hAnsi="Noto Sans" w:cs="Noto Sans"/>
          <w:sz w:val="18"/>
          <w:szCs w:val="18"/>
          <w:lang w:val="es-MX"/>
        </w:rPr>
        <w:t>66</w:t>
      </w:r>
      <w:r w:rsidR="00026764" w:rsidRPr="008345AE">
        <w:rPr>
          <w:rFonts w:ascii="Noto Sans" w:hAnsi="Noto Sans" w:cs="Noto Sans"/>
          <w:sz w:val="18"/>
          <w:szCs w:val="18"/>
          <w:lang w:val="es-MX"/>
        </w:rPr>
        <w:t xml:space="preserve"> de la LAASSP, mismos que serán obligatorios para el licitante que resulte adjudicado</w:t>
      </w:r>
      <w:r w:rsidRPr="008345AE">
        <w:rPr>
          <w:rFonts w:ascii="Noto Sans" w:hAnsi="Noto Sans" w:cs="Noto Sans"/>
          <w:sz w:val="18"/>
          <w:szCs w:val="18"/>
          <w:lang w:val="es-MX"/>
        </w:rPr>
        <w:t xml:space="preserve">, en el entendido de que su contenido será adecuado, en lo conducente, con motivo de lo determinado en la(s) junta(s) de aclaraciones y </w:t>
      </w:r>
      <w:r w:rsidR="004C6AFD" w:rsidRPr="008345AE">
        <w:rPr>
          <w:rFonts w:ascii="Noto Sans" w:hAnsi="Noto Sans" w:cs="Noto Sans"/>
          <w:sz w:val="18"/>
          <w:szCs w:val="18"/>
          <w:lang w:val="es-MX"/>
        </w:rPr>
        <w:t xml:space="preserve">a </w:t>
      </w:r>
      <w:r w:rsidRPr="008345AE">
        <w:rPr>
          <w:rFonts w:ascii="Noto Sans" w:hAnsi="Noto Sans" w:cs="Noto Sans"/>
          <w:sz w:val="18"/>
          <w:szCs w:val="18"/>
          <w:lang w:val="es-MX"/>
        </w:rPr>
        <w:t xml:space="preserve">lo </w:t>
      </w:r>
      <w:r w:rsidR="004C6AFD" w:rsidRPr="008345AE">
        <w:rPr>
          <w:rFonts w:ascii="Noto Sans" w:hAnsi="Noto Sans" w:cs="Noto Sans"/>
          <w:sz w:val="18"/>
          <w:szCs w:val="18"/>
          <w:lang w:val="es-MX"/>
        </w:rPr>
        <w:t xml:space="preserve">que de acuerdo con lo </w:t>
      </w:r>
      <w:r w:rsidRPr="008345AE">
        <w:rPr>
          <w:rFonts w:ascii="Noto Sans" w:hAnsi="Noto Sans" w:cs="Noto Sans"/>
          <w:sz w:val="18"/>
          <w:szCs w:val="18"/>
          <w:lang w:val="es-MX"/>
        </w:rPr>
        <w:t xml:space="preserve">ofertado en las proposiciones del licitante, le </w:t>
      </w:r>
      <w:r w:rsidR="004C6AFD" w:rsidRPr="008345AE">
        <w:rPr>
          <w:rFonts w:ascii="Noto Sans" w:hAnsi="Noto Sans" w:cs="Noto Sans"/>
          <w:sz w:val="18"/>
          <w:szCs w:val="18"/>
          <w:lang w:val="es-MX"/>
        </w:rPr>
        <w:t>haya sido</w:t>
      </w:r>
      <w:r w:rsidRPr="008345AE">
        <w:rPr>
          <w:rFonts w:ascii="Noto Sans" w:hAnsi="Noto Sans" w:cs="Noto Sans"/>
          <w:sz w:val="18"/>
          <w:szCs w:val="18"/>
          <w:lang w:val="es-MX"/>
        </w:rPr>
        <w:t xml:space="preserve"> adjudicado</w:t>
      </w:r>
      <w:r w:rsidR="004C6AFD" w:rsidRPr="008345AE">
        <w:rPr>
          <w:rFonts w:ascii="Noto Sans" w:hAnsi="Noto Sans" w:cs="Noto Sans"/>
          <w:sz w:val="18"/>
          <w:szCs w:val="18"/>
          <w:lang w:val="es-MX"/>
        </w:rPr>
        <w:t xml:space="preserve"> en el fallo</w:t>
      </w:r>
      <w:r w:rsidRPr="008345AE">
        <w:rPr>
          <w:rFonts w:ascii="Noto Sans" w:hAnsi="Noto Sans" w:cs="Noto Sans"/>
          <w:sz w:val="18"/>
          <w:szCs w:val="18"/>
          <w:lang w:val="es-MX"/>
        </w:rPr>
        <w:t>.</w:t>
      </w:r>
    </w:p>
    <w:p w14:paraId="0FB3E1D0" w14:textId="77777777" w:rsidR="00EE6FFD" w:rsidRPr="008345AE" w:rsidRDefault="00EE6FFD" w:rsidP="00EE6FFD">
      <w:pPr>
        <w:jc w:val="both"/>
        <w:rPr>
          <w:rFonts w:ascii="Noto Sans" w:hAnsi="Noto Sans" w:cs="Noto Sans"/>
          <w:b/>
          <w:sz w:val="18"/>
          <w:szCs w:val="18"/>
          <w:lang w:val="es-MX"/>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9"/>
        <w:gridCol w:w="6971"/>
      </w:tblGrid>
      <w:tr w:rsidR="00F137B4" w:rsidRPr="008345AE" w14:paraId="06951DA3" w14:textId="77777777" w:rsidTr="00246D9C">
        <w:trPr>
          <w:trHeight w:val="57"/>
          <w:tblHeader/>
          <w:jc w:val="center"/>
        </w:trPr>
        <w:tc>
          <w:tcPr>
            <w:tcW w:w="1814" w:type="pct"/>
            <w:shd w:val="clear" w:color="000000" w:fill="BFBFBF"/>
            <w:noWrap/>
            <w:vAlign w:val="center"/>
            <w:hideMark/>
          </w:tcPr>
          <w:p w14:paraId="1E9CF27A" w14:textId="77777777" w:rsidR="00F137B4" w:rsidRPr="008345AE" w:rsidRDefault="00F137B4" w:rsidP="00246D9C">
            <w:pPr>
              <w:suppressAutoHyphens w:val="0"/>
              <w:jc w:val="center"/>
              <w:rPr>
                <w:rFonts w:ascii="Noto Sans" w:hAnsi="Noto Sans" w:cs="Noto Sans"/>
                <w:b/>
                <w:bCs/>
                <w:color w:val="000000"/>
                <w:sz w:val="18"/>
                <w:szCs w:val="18"/>
                <w:lang w:val="es-MX" w:eastAsia="es-MX"/>
              </w:rPr>
            </w:pPr>
            <w:r w:rsidRPr="008345AE">
              <w:rPr>
                <w:rFonts w:ascii="Noto Sans" w:hAnsi="Noto Sans" w:cs="Noto Sans"/>
                <w:b/>
                <w:bCs/>
                <w:color w:val="000000"/>
                <w:sz w:val="18"/>
                <w:szCs w:val="18"/>
                <w:lang w:val="es-MX" w:eastAsia="es-MX"/>
              </w:rPr>
              <w:t>DESCRIPCIÓN</w:t>
            </w:r>
          </w:p>
        </w:tc>
        <w:tc>
          <w:tcPr>
            <w:tcW w:w="3186" w:type="pct"/>
            <w:shd w:val="clear" w:color="000000" w:fill="BFBFBF"/>
          </w:tcPr>
          <w:p w14:paraId="060EF336" w14:textId="77777777" w:rsidR="00F137B4" w:rsidRPr="008345AE" w:rsidRDefault="00F137B4" w:rsidP="00246D9C">
            <w:pPr>
              <w:suppressAutoHyphens w:val="0"/>
              <w:jc w:val="center"/>
              <w:rPr>
                <w:rFonts w:ascii="Noto Sans" w:hAnsi="Noto Sans" w:cs="Noto Sans"/>
                <w:b/>
                <w:bCs/>
                <w:color w:val="000000"/>
                <w:sz w:val="18"/>
                <w:szCs w:val="18"/>
                <w:lang w:val="es-MX" w:eastAsia="es-MX"/>
              </w:rPr>
            </w:pPr>
            <w:r w:rsidRPr="008345AE">
              <w:rPr>
                <w:rFonts w:ascii="Noto Sans" w:hAnsi="Noto Sans" w:cs="Noto Sans"/>
                <w:b/>
                <w:bCs/>
                <w:color w:val="000000"/>
                <w:sz w:val="18"/>
                <w:szCs w:val="18"/>
                <w:lang w:val="es-MX" w:eastAsia="es-MX"/>
              </w:rPr>
              <w:t>ANEXO</w:t>
            </w:r>
          </w:p>
        </w:tc>
      </w:tr>
      <w:tr w:rsidR="00F137B4" w:rsidRPr="008345AE" w14:paraId="72E9954B" w14:textId="77777777" w:rsidTr="00246D9C">
        <w:trPr>
          <w:trHeight w:val="57"/>
          <w:jc w:val="center"/>
        </w:trPr>
        <w:tc>
          <w:tcPr>
            <w:tcW w:w="1814" w:type="pct"/>
            <w:shd w:val="clear" w:color="auto" w:fill="auto"/>
            <w:noWrap/>
            <w:vAlign w:val="center"/>
            <w:hideMark/>
          </w:tcPr>
          <w:p w14:paraId="219EA07A" w14:textId="000BC440" w:rsidR="00F137B4" w:rsidRPr="008345AE" w:rsidRDefault="00F137B4" w:rsidP="00F137B4">
            <w:pPr>
              <w:suppressAutoHyphens w:val="0"/>
              <w:jc w:val="center"/>
              <w:rPr>
                <w:rFonts w:ascii="Noto Sans" w:hAnsi="Noto Sans" w:cs="Noto Sans"/>
                <w:color w:val="000000"/>
                <w:sz w:val="18"/>
                <w:szCs w:val="18"/>
                <w:lang w:val="es-MX" w:eastAsia="es-MX"/>
              </w:rPr>
            </w:pPr>
            <w:r w:rsidRPr="008345AE">
              <w:rPr>
                <w:rFonts w:ascii="Noto Sans" w:hAnsi="Noto Sans" w:cs="Noto Sans"/>
                <w:color w:val="000000"/>
                <w:sz w:val="18"/>
                <w:szCs w:val="12"/>
              </w:rPr>
              <w:t>Modelo de Contrato</w:t>
            </w:r>
          </w:p>
        </w:tc>
        <w:tc>
          <w:tcPr>
            <w:tcW w:w="3186" w:type="pct"/>
            <w:vAlign w:val="center"/>
          </w:tcPr>
          <w:p w14:paraId="5D7F2CE1" w14:textId="07D01C7C" w:rsidR="00F137B4" w:rsidRPr="008345AE" w:rsidRDefault="0051136F" w:rsidP="00246D9C">
            <w:pPr>
              <w:suppressAutoHyphens w:val="0"/>
              <w:jc w:val="center"/>
              <w:rPr>
                <w:rFonts w:ascii="Noto Sans" w:hAnsi="Noto Sans" w:cs="Noto Sans"/>
                <w:color w:val="000000"/>
                <w:sz w:val="18"/>
                <w:szCs w:val="12"/>
              </w:rPr>
            </w:pPr>
            <w:r w:rsidRPr="008345AE">
              <w:rPr>
                <w:rFonts w:ascii="Noto Sans" w:hAnsi="Noto Sans" w:cs="Noto Sans"/>
                <w:color w:val="000000"/>
                <w:sz w:val="18"/>
                <w:szCs w:val="12"/>
              </w:rPr>
              <w:object w:dxaOrig="1514" w:dyaOrig="985" w14:anchorId="55E17845">
                <v:shape id="_x0000_i1038" type="#_x0000_t75" style="width:78pt;height:48pt" o:ole="">
                  <v:imagedata r:id="rId40" o:title=""/>
                </v:shape>
                <o:OLEObject Type="Embed" ProgID="Package" ShapeID="_x0000_i1038" DrawAspect="Icon" ObjectID="_1840713238" r:id="rId41"/>
              </w:object>
            </w:r>
          </w:p>
        </w:tc>
      </w:tr>
    </w:tbl>
    <w:p w14:paraId="36CDA194" w14:textId="77777777" w:rsidR="00F137B4" w:rsidRPr="008345AE" w:rsidRDefault="00F137B4" w:rsidP="00EE6FFD">
      <w:pPr>
        <w:jc w:val="both"/>
        <w:rPr>
          <w:rFonts w:ascii="Noto Sans" w:hAnsi="Noto Sans" w:cs="Noto Sans"/>
          <w:b/>
          <w:sz w:val="18"/>
          <w:szCs w:val="18"/>
          <w:lang w:val="es-MX"/>
        </w:rPr>
      </w:pPr>
    </w:p>
    <w:p w14:paraId="02EAA3AF" w14:textId="77777777" w:rsidR="00EE6FFD" w:rsidRPr="008345AE" w:rsidRDefault="00EE6FFD" w:rsidP="00EE6FFD">
      <w:pPr>
        <w:jc w:val="both"/>
        <w:rPr>
          <w:rFonts w:ascii="Noto Sans" w:hAnsi="Noto Sans" w:cs="Noto Sans"/>
          <w:sz w:val="18"/>
          <w:szCs w:val="18"/>
          <w:lang w:val="es-MX"/>
        </w:rPr>
      </w:pPr>
      <w:r w:rsidRPr="008345AE">
        <w:rPr>
          <w:rFonts w:ascii="Noto Sans" w:hAnsi="Noto Sans" w:cs="Noto Sans"/>
          <w:sz w:val="18"/>
          <w:szCs w:val="18"/>
          <w:lang w:val="es-MX"/>
        </w:rPr>
        <w:t>En caso de discrepancia, en el contenido del contrato en relación con el de la presente convocatoria, prevalecerá lo estipulado en esta última, así como el resultado de las juntas de aclaraciones.</w:t>
      </w:r>
    </w:p>
    <w:p w14:paraId="7E96301C" w14:textId="77777777" w:rsidR="00EE6FFD" w:rsidRPr="008345AE" w:rsidRDefault="00EE6FFD" w:rsidP="008451A3">
      <w:pPr>
        <w:jc w:val="center"/>
        <w:rPr>
          <w:rFonts w:ascii="Noto Sans" w:hAnsi="Noto Sans" w:cs="Noto Sans"/>
          <w:b/>
          <w:sz w:val="18"/>
          <w:szCs w:val="18"/>
          <w:lang w:val="es-MX"/>
        </w:rPr>
      </w:pPr>
    </w:p>
    <w:p w14:paraId="62C0A393" w14:textId="2118A006" w:rsidR="00EE6FFD" w:rsidRPr="008345AE" w:rsidRDefault="00A539A2" w:rsidP="00C376E3">
      <w:pPr>
        <w:jc w:val="both"/>
        <w:rPr>
          <w:rFonts w:ascii="Noto Sans" w:hAnsi="Noto Sans" w:cs="Noto Sans"/>
          <w:sz w:val="18"/>
          <w:szCs w:val="18"/>
          <w:lang w:val="es-MX"/>
        </w:rPr>
      </w:pPr>
      <w:r w:rsidRPr="008345AE">
        <w:rPr>
          <w:rFonts w:ascii="Noto Sans" w:hAnsi="Noto Sans" w:cs="Noto Sans"/>
          <w:sz w:val="18"/>
          <w:szCs w:val="18"/>
          <w:lang w:val="es-MX"/>
        </w:rPr>
        <w:t xml:space="preserve">Especificaciones de </w:t>
      </w:r>
      <w:r w:rsidR="008D2C9B" w:rsidRPr="008345AE">
        <w:rPr>
          <w:rFonts w:ascii="Noto Sans" w:hAnsi="Noto Sans" w:cs="Noto Sans"/>
          <w:sz w:val="18"/>
          <w:szCs w:val="18"/>
          <w:lang w:val="es-MX"/>
        </w:rPr>
        <w:t xml:space="preserve">los </w:t>
      </w:r>
      <w:r w:rsidR="00AA0CCC" w:rsidRPr="008345AE">
        <w:rPr>
          <w:rFonts w:ascii="Noto Sans" w:hAnsi="Noto Sans" w:cs="Noto Sans"/>
          <w:sz w:val="18"/>
          <w:szCs w:val="18"/>
          <w:lang w:val="es-MX"/>
        </w:rPr>
        <w:t>bienes</w:t>
      </w:r>
      <w:r w:rsidR="008451A3" w:rsidRPr="008345AE">
        <w:rPr>
          <w:rFonts w:ascii="Noto Sans" w:hAnsi="Noto Sans" w:cs="Noto Sans"/>
          <w:sz w:val="18"/>
          <w:szCs w:val="18"/>
          <w:lang w:val="es-MX"/>
        </w:rPr>
        <w:t xml:space="preserve"> objeto de esta licitación</w:t>
      </w:r>
      <w:r w:rsidR="00EE6FFD" w:rsidRPr="008345AE">
        <w:rPr>
          <w:rFonts w:ascii="Noto Sans" w:hAnsi="Noto Sans" w:cs="Noto Sans"/>
          <w:sz w:val="18"/>
          <w:szCs w:val="18"/>
          <w:lang w:val="es-MX"/>
        </w:rPr>
        <w:t xml:space="preserve">, se detallan en el </w:t>
      </w:r>
      <w:r w:rsidR="00AC6CBF" w:rsidRPr="008345AE">
        <w:rPr>
          <w:rFonts w:ascii="Noto Sans" w:hAnsi="Noto Sans" w:cs="Noto Sans"/>
          <w:b/>
          <w:sz w:val="18"/>
          <w:szCs w:val="18"/>
          <w:lang w:val="es-MX"/>
        </w:rPr>
        <w:t>Anexo Número 1 (uno</w:t>
      </w:r>
      <w:proofErr w:type="gramStart"/>
      <w:r w:rsidR="00AC6CBF" w:rsidRPr="008345AE">
        <w:rPr>
          <w:rFonts w:ascii="Noto Sans" w:hAnsi="Noto Sans" w:cs="Noto Sans"/>
          <w:b/>
          <w:sz w:val="18"/>
          <w:szCs w:val="18"/>
          <w:lang w:val="es-MX"/>
        </w:rPr>
        <w:t xml:space="preserve">) </w:t>
      </w:r>
      <w:r w:rsidR="00EE6FFD" w:rsidRPr="008345AE">
        <w:rPr>
          <w:rFonts w:ascii="Noto Sans" w:hAnsi="Noto Sans" w:cs="Noto Sans"/>
          <w:sz w:val="18"/>
          <w:szCs w:val="18"/>
          <w:lang w:val="es-MX"/>
        </w:rPr>
        <w:t>,</w:t>
      </w:r>
      <w:proofErr w:type="gramEnd"/>
      <w:r w:rsidR="00EE6FFD" w:rsidRPr="008345AE">
        <w:rPr>
          <w:rFonts w:ascii="Noto Sans" w:hAnsi="Noto Sans" w:cs="Noto Sans"/>
          <w:sz w:val="18"/>
          <w:szCs w:val="18"/>
          <w:lang w:val="es-MX"/>
        </w:rPr>
        <w:t xml:space="preserve"> el cual forma parte de las presentes bases.</w:t>
      </w:r>
    </w:p>
    <w:p w14:paraId="046E00CD" w14:textId="52CC3CE9" w:rsidR="005D2168" w:rsidRPr="008345AE" w:rsidRDefault="00737A65" w:rsidP="00C906DC">
      <w:pPr>
        <w:pStyle w:val="Ttulo3"/>
        <w:rPr>
          <w:rFonts w:ascii="Noto Sans" w:hAnsi="Noto Sans" w:cs="Noto Sans"/>
          <w:sz w:val="18"/>
          <w:szCs w:val="18"/>
          <w:lang w:val="es-MX"/>
        </w:rPr>
      </w:pPr>
      <w:bookmarkStart w:id="61" w:name="_Toc128430743"/>
      <w:bookmarkStart w:id="62" w:name="_Toc190689017"/>
      <w:r w:rsidRPr="008345AE">
        <w:rPr>
          <w:rFonts w:ascii="Noto Sans" w:hAnsi="Noto Sans" w:cs="Noto Sans"/>
          <w:sz w:val="18"/>
          <w:szCs w:val="18"/>
          <w:lang w:val="es-MX"/>
        </w:rPr>
        <w:t>1</w:t>
      </w:r>
      <w:r w:rsidR="00C906DC" w:rsidRPr="008345AE">
        <w:rPr>
          <w:rFonts w:ascii="Noto Sans" w:hAnsi="Noto Sans" w:cs="Noto Sans"/>
          <w:sz w:val="18"/>
          <w:szCs w:val="18"/>
          <w:lang w:val="es-MX"/>
        </w:rPr>
        <w:t>3</w:t>
      </w:r>
      <w:r w:rsidR="00F576D0" w:rsidRPr="008345AE">
        <w:rPr>
          <w:rFonts w:ascii="Noto Sans" w:hAnsi="Noto Sans" w:cs="Noto Sans"/>
          <w:sz w:val="18"/>
          <w:szCs w:val="18"/>
          <w:lang w:val="es-MX"/>
        </w:rPr>
        <w:t>.7</w:t>
      </w:r>
      <w:r w:rsidR="005D2168" w:rsidRPr="008345AE">
        <w:rPr>
          <w:rFonts w:ascii="Noto Sans" w:hAnsi="Noto Sans" w:cs="Noto Sans"/>
          <w:sz w:val="18"/>
          <w:szCs w:val="18"/>
          <w:lang w:val="es-MX"/>
        </w:rPr>
        <w:t>. Firma del Contrato:</w:t>
      </w:r>
      <w:bookmarkEnd w:id="61"/>
      <w:bookmarkEnd w:id="62"/>
    </w:p>
    <w:p w14:paraId="0B216728" w14:textId="77777777" w:rsidR="005D2168" w:rsidRPr="008345AE" w:rsidRDefault="005D2168" w:rsidP="005D2168">
      <w:pPr>
        <w:jc w:val="both"/>
        <w:rPr>
          <w:rFonts w:ascii="Noto Sans" w:hAnsi="Noto Sans" w:cs="Noto Sans"/>
          <w:sz w:val="18"/>
          <w:szCs w:val="18"/>
          <w:lang w:val="es-MX"/>
        </w:rPr>
      </w:pPr>
    </w:p>
    <w:p w14:paraId="1B7F233B" w14:textId="5A0DBF02" w:rsidR="00EC6537" w:rsidRPr="008345AE" w:rsidRDefault="001E3DF1" w:rsidP="00EC6537">
      <w:pPr>
        <w:jc w:val="both"/>
        <w:rPr>
          <w:rFonts w:ascii="Noto Sans" w:hAnsi="Noto Sans" w:cs="Noto Sans"/>
          <w:b/>
          <w:sz w:val="18"/>
          <w:szCs w:val="18"/>
          <w:lang w:val="es-MX"/>
        </w:rPr>
      </w:pPr>
      <w:r w:rsidRPr="008345AE">
        <w:rPr>
          <w:rFonts w:ascii="Noto Sans" w:hAnsi="Noto Sans" w:cs="Noto Sans"/>
          <w:sz w:val="18"/>
          <w:szCs w:val="18"/>
          <w:lang w:val="es-MX"/>
        </w:rPr>
        <w:t xml:space="preserve">Con fundamento en el artículo </w:t>
      </w:r>
      <w:r w:rsidR="007D0613" w:rsidRPr="008345AE">
        <w:rPr>
          <w:rFonts w:ascii="Noto Sans" w:hAnsi="Noto Sans" w:cs="Noto Sans"/>
          <w:sz w:val="18"/>
          <w:szCs w:val="18"/>
          <w:lang w:val="es-MX"/>
        </w:rPr>
        <w:t>67</w:t>
      </w:r>
      <w:r w:rsidRPr="008345AE">
        <w:rPr>
          <w:rFonts w:ascii="Noto Sans" w:hAnsi="Noto Sans" w:cs="Noto Sans"/>
          <w:sz w:val="18"/>
          <w:szCs w:val="18"/>
          <w:lang w:val="es-MX"/>
        </w:rPr>
        <w:t xml:space="preserve"> de la LAASSP, e</w:t>
      </w:r>
      <w:r w:rsidR="005D2168" w:rsidRPr="008345AE">
        <w:rPr>
          <w:rFonts w:ascii="Noto Sans" w:hAnsi="Noto Sans" w:cs="Noto Sans"/>
          <w:sz w:val="18"/>
          <w:szCs w:val="18"/>
          <w:lang w:val="es-MX"/>
        </w:rPr>
        <w:t xml:space="preserve">l contrato se </w:t>
      </w:r>
      <w:r w:rsidR="008D2C9B" w:rsidRPr="008345AE">
        <w:rPr>
          <w:rFonts w:ascii="Noto Sans" w:hAnsi="Noto Sans" w:cs="Noto Sans"/>
          <w:sz w:val="18"/>
          <w:szCs w:val="18"/>
          <w:lang w:val="es-MX"/>
        </w:rPr>
        <w:t>firmará en</w:t>
      </w:r>
      <w:r w:rsidR="00DC45C6" w:rsidRPr="008345AE">
        <w:rPr>
          <w:rFonts w:ascii="Noto Sans" w:hAnsi="Noto Sans" w:cs="Noto Sans"/>
          <w:sz w:val="18"/>
          <w:szCs w:val="18"/>
          <w:lang w:val="es-MX"/>
        </w:rPr>
        <w:t xml:space="preserve"> </w:t>
      </w:r>
      <w:r w:rsidR="005D2168" w:rsidRPr="008345AE">
        <w:rPr>
          <w:rFonts w:ascii="Noto Sans" w:hAnsi="Noto Sans" w:cs="Noto Sans"/>
          <w:sz w:val="18"/>
          <w:szCs w:val="18"/>
          <w:lang w:val="es-MX"/>
        </w:rPr>
        <w:t>e</w:t>
      </w:r>
      <w:r w:rsidRPr="008345AE">
        <w:rPr>
          <w:rFonts w:ascii="Noto Sans" w:hAnsi="Noto Sans" w:cs="Noto Sans"/>
          <w:sz w:val="18"/>
          <w:szCs w:val="18"/>
          <w:lang w:val="es-MX"/>
        </w:rPr>
        <w:t>l día</w:t>
      </w:r>
      <w:r w:rsidR="004550EA" w:rsidRPr="008345AE">
        <w:rPr>
          <w:rFonts w:ascii="Noto Sans" w:hAnsi="Noto Sans" w:cs="Noto Sans"/>
          <w:sz w:val="18"/>
          <w:szCs w:val="18"/>
          <w:lang w:val="es-MX"/>
        </w:rPr>
        <w:t xml:space="preserve"> </w:t>
      </w:r>
      <w:r w:rsidR="00D85D57" w:rsidRPr="008345AE">
        <w:rPr>
          <w:rFonts w:ascii="Noto Sans" w:hAnsi="Noto Sans" w:cs="Noto Sans"/>
          <w:sz w:val="18"/>
          <w:szCs w:val="18"/>
          <w:lang w:val="es-MX"/>
        </w:rPr>
        <w:t xml:space="preserve">  y la hora establecida en las presentes bases </w:t>
      </w:r>
      <w:r w:rsidR="00F576D0" w:rsidRPr="008345AE">
        <w:rPr>
          <w:rFonts w:ascii="Noto Sans" w:hAnsi="Noto Sans" w:cs="Noto Sans"/>
          <w:sz w:val="18"/>
          <w:szCs w:val="18"/>
          <w:lang w:val="es-MX"/>
        </w:rPr>
        <w:t xml:space="preserve">numeral </w:t>
      </w:r>
      <w:r w:rsidR="00F576D0" w:rsidRPr="008345AE">
        <w:rPr>
          <w:rFonts w:ascii="Noto Sans" w:hAnsi="Noto Sans" w:cs="Noto Sans"/>
          <w:b/>
          <w:sz w:val="18"/>
          <w:szCs w:val="18"/>
          <w:lang w:val="es-MX"/>
        </w:rPr>
        <w:t>1.3</w:t>
      </w:r>
      <w:r w:rsidR="00EC6537" w:rsidRPr="008345AE">
        <w:rPr>
          <w:rFonts w:ascii="Noto Sans" w:hAnsi="Noto Sans" w:cs="Noto Sans"/>
          <w:b/>
          <w:sz w:val="18"/>
          <w:szCs w:val="18"/>
          <w:lang w:val="es-MX"/>
        </w:rPr>
        <w:t xml:space="preserve"> </w:t>
      </w:r>
    </w:p>
    <w:p w14:paraId="77773CA9" w14:textId="77777777" w:rsidR="00EC6537" w:rsidRPr="008345AE" w:rsidRDefault="00EC6537" w:rsidP="00EC6537">
      <w:pPr>
        <w:jc w:val="both"/>
        <w:rPr>
          <w:rFonts w:ascii="Noto Sans" w:hAnsi="Noto Sans" w:cs="Noto Sans"/>
          <w:b/>
          <w:sz w:val="18"/>
          <w:szCs w:val="18"/>
          <w:lang w:val="es-MX"/>
        </w:rPr>
      </w:pPr>
    </w:p>
    <w:p w14:paraId="345F225F" w14:textId="77777777" w:rsidR="005D2168" w:rsidRPr="008345AE" w:rsidRDefault="00EC6537" w:rsidP="00EC6537">
      <w:pPr>
        <w:jc w:val="both"/>
        <w:rPr>
          <w:rFonts w:ascii="Noto Sans" w:hAnsi="Noto Sans" w:cs="Noto Sans"/>
          <w:b/>
          <w:sz w:val="18"/>
          <w:szCs w:val="18"/>
          <w:lang w:val="es-MX"/>
        </w:rPr>
      </w:pPr>
      <w:r w:rsidRPr="008345AE">
        <w:rPr>
          <w:rFonts w:ascii="Noto Sans" w:hAnsi="Noto Sans" w:cs="Noto Sans"/>
          <w:sz w:val="18"/>
          <w:szCs w:val="18"/>
          <w:lang w:val="es-MX"/>
        </w:rPr>
        <w:t>Con la notificación del fallo serán exigibles los derechos y obligaciones establecidos en el modelo de contrato del procedimiento de contratación y obligará a la dependencia o entidad y a la persona a quien se haya adjudicado, a firmar el contrato en la fecha, hora y lugar previstos en el propio fallo, o bien en la convocatoria a la licitación pública y en defecto de tales previsiones, dentro de los quince días naturales siguientes al de la citada notificación. Asimismo, con la notificación del fallo la dependencia o entidad realizará la requisición de los bienes o servicios de que se trate.</w:t>
      </w:r>
    </w:p>
    <w:p w14:paraId="40B65D78" w14:textId="77777777" w:rsidR="00DC45C6" w:rsidRPr="008345AE" w:rsidRDefault="00DC45C6" w:rsidP="005D2168">
      <w:pPr>
        <w:jc w:val="both"/>
        <w:rPr>
          <w:rFonts w:ascii="Noto Sans" w:hAnsi="Noto Sans" w:cs="Noto Sans"/>
          <w:sz w:val="18"/>
          <w:szCs w:val="18"/>
          <w:lang w:val="es-MX"/>
        </w:rPr>
      </w:pPr>
    </w:p>
    <w:p w14:paraId="2F2C9EF5" w14:textId="1741BA68" w:rsidR="00EC6537" w:rsidRPr="008345AE" w:rsidRDefault="005D2168" w:rsidP="00EC6537">
      <w:pPr>
        <w:pStyle w:val="Sangradetextonormal"/>
        <w:ind w:left="0"/>
        <w:rPr>
          <w:rFonts w:ascii="Noto Sans" w:hAnsi="Noto Sans" w:cs="Noto Sans"/>
          <w:sz w:val="18"/>
          <w:szCs w:val="18"/>
          <w:lang w:val="es-MX"/>
        </w:rPr>
      </w:pPr>
      <w:r w:rsidRPr="008345AE">
        <w:rPr>
          <w:rFonts w:ascii="Noto Sans" w:hAnsi="Noto Sans" w:cs="Noto Sans"/>
          <w:sz w:val="18"/>
          <w:szCs w:val="18"/>
          <w:lang w:val="es-MX"/>
        </w:rPr>
        <w:t xml:space="preserve">Si el licitante a quien se le hubiere adjudicado contrato, por causas imputables a él, no formaliza el mismo en la fecha señalada en el párrafo anterior, se estará a lo previsto en el segundo párrafo del artículo </w:t>
      </w:r>
      <w:r w:rsidR="00E02F0E" w:rsidRPr="008345AE">
        <w:rPr>
          <w:rFonts w:ascii="Noto Sans" w:hAnsi="Noto Sans" w:cs="Noto Sans"/>
          <w:sz w:val="18"/>
          <w:szCs w:val="18"/>
          <w:lang w:val="es-MX"/>
        </w:rPr>
        <w:t>67</w:t>
      </w:r>
      <w:r w:rsidRPr="008345AE">
        <w:rPr>
          <w:rFonts w:ascii="Noto Sans" w:hAnsi="Noto Sans" w:cs="Noto Sans"/>
          <w:sz w:val="18"/>
          <w:szCs w:val="18"/>
          <w:lang w:val="es-MX"/>
        </w:rPr>
        <w:t xml:space="preserve"> de la </w:t>
      </w:r>
      <w:r w:rsidR="008D2C9B" w:rsidRPr="008345AE">
        <w:rPr>
          <w:rFonts w:ascii="Noto Sans" w:hAnsi="Noto Sans" w:cs="Noto Sans"/>
          <w:sz w:val="18"/>
          <w:szCs w:val="18"/>
          <w:lang w:val="es-MX"/>
        </w:rPr>
        <w:t>LAASSP el</w:t>
      </w:r>
      <w:r w:rsidR="00EC6537" w:rsidRPr="008345AE">
        <w:rPr>
          <w:rFonts w:ascii="Noto Sans" w:hAnsi="Noto Sans" w:cs="Noto Sans"/>
          <w:sz w:val="18"/>
          <w:szCs w:val="18"/>
          <w:lang w:val="es-MX"/>
        </w:rPr>
        <w:t xml:space="preserve"> cual dice: </w:t>
      </w:r>
    </w:p>
    <w:p w14:paraId="5DDAF917" w14:textId="77777777" w:rsidR="00EC6537" w:rsidRPr="008345AE" w:rsidRDefault="00EC6537" w:rsidP="00EC6537">
      <w:pPr>
        <w:pStyle w:val="Sangradetextonormal"/>
        <w:jc w:val="both"/>
        <w:rPr>
          <w:rFonts w:ascii="Noto Sans" w:hAnsi="Noto Sans" w:cs="Noto Sans"/>
          <w:sz w:val="18"/>
          <w:szCs w:val="18"/>
          <w:lang w:val="es-MX"/>
        </w:rPr>
      </w:pPr>
      <w:r w:rsidRPr="008345AE">
        <w:rPr>
          <w:rFonts w:ascii="Noto Sans" w:hAnsi="Noto Sans" w:cs="Noto Sans"/>
          <w:i/>
          <w:sz w:val="18"/>
          <w:szCs w:val="18"/>
          <w:lang w:val="es-MX"/>
        </w:rPr>
        <w:t xml:space="preserve">Si el interesado no firma el contrato por causas imputables al mismo, conforme a lo señalado en el párrafo anterior, la dependencia o entidad, sin necesidad de un nuevo procedimiento, deberá adjudicar el contrato al participante que haya obtenido el segundo lugar, siempre que la diferencia en precio con respecto a la proposición inicialmente adjudicada no sea superior a un margen del diez por ciento. Tratándose de contrataciones en las que la evaluación se haya realizado mediante puntos y porcentajes o costo beneficio, se podrá adjudicar al segundo lugar, dentro del margen del diez por ciento de la puntuación, de conformidad con lo asentado en el fallo correspondiente, y así sucesivamente en caso de </w:t>
      </w:r>
      <w:r w:rsidRPr="008345AE">
        <w:rPr>
          <w:rFonts w:ascii="Noto Sans" w:hAnsi="Noto Sans" w:cs="Noto Sans"/>
          <w:sz w:val="18"/>
          <w:szCs w:val="18"/>
          <w:lang w:val="es-MX"/>
        </w:rPr>
        <w:t>que este último no acepte la adjudicación.</w:t>
      </w:r>
    </w:p>
    <w:p w14:paraId="3492CA43" w14:textId="51736C78" w:rsidR="005D2168" w:rsidRPr="008345AE" w:rsidRDefault="00EC6537" w:rsidP="00EC6537">
      <w:pPr>
        <w:pStyle w:val="Sangradetextonormal"/>
        <w:ind w:left="0"/>
        <w:jc w:val="both"/>
        <w:rPr>
          <w:rFonts w:ascii="Noto Sans" w:hAnsi="Noto Sans" w:cs="Noto Sans"/>
          <w:i/>
          <w:sz w:val="18"/>
          <w:szCs w:val="18"/>
          <w:lang w:val="es-MX"/>
        </w:rPr>
      </w:pPr>
      <w:r w:rsidRPr="008345AE">
        <w:rPr>
          <w:rFonts w:ascii="Noto Sans" w:hAnsi="Noto Sans" w:cs="Noto Sans"/>
          <w:sz w:val="18"/>
          <w:szCs w:val="18"/>
          <w:lang w:val="es-MX"/>
        </w:rPr>
        <w:t>S</w:t>
      </w:r>
      <w:r w:rsidR="005D2168" w:rsidRPr="008345AE">
        <w:rPr>
          <w:rFonts w:ascii="Noto Sans" w:hAnsi="Noto Sans" w:cs="Noto Sans"/>
          <w:sz w:val="18"/>
          <w:szCs w:val="18"/>
          <w:lang w:val="es-MX"/>
        </w:rPr>
        <w:t xml:space="preserve">e dará aviso a la </w:t>
      </w:r>
      <w:r w:rsidR="00EE4AED" w:rsidRPr="008345AE">
        <w:rPr>
          <w:rFonts w:ascii="Noto Sans" w:hAnsi="Noto Sans" w:cs="Noto Sans"/>
          <w:sz w:val="18"/>
          <w:szCs w:val="18"/>
          <w:lang w:val="es-MX"/>
        </w:rPr>
        <w:t xml:space="preserve">Secretaría Anticorrupción y Buen </w:t>
      </w:r>
      <w:proofErr w:type="gramStart"/>
      <w:r w:rsidR="00EE4AED" w:rsidRPr="008345AE">
        <w:rPr>
          <w:rFonts w:ascii="Noto Sans" w:hAnsi="Noto Sans" w:cs="Noto Sans"/>
          <w:sz w:val="18"/>
          <w:szCs w:val="18"/>
          <w:lang w:val="es-MX"/>
        </w:rPr>
        <w:t>Gobierno</w:t>
      </w:r>
      <w:r w:rsidR="00A64C8F" w:rsidRPr="008345AE">
        <w:rPr>
          <w:rFonts w:ascii="Noto Sans" w:hAnsi="Noto Sans" w:cs="Noto Sans"/>
          <w:sz w:val="18"/>
          <w:szCs w:val="18"/>
          <w:lang w:val="es-MX"/>
        </w:rPr>
        <w:t xml:space="preserve">,  </w:t>
      </w:r>
      <w:r w:rsidR="005D2168" w:rsidRPr="008345AE">
        <w:rPr>
          <w:rFonts w:ascii="Noto Sans" w:hAnsi="Noto Sans" w:cs="Noto Sans"/>
          <w:sz w:val="18"/>
          <w:szCs w:val="18"/>
          <w:lang w:val="es-MX"/>
        </w:rPr>
        <w:t>para</w:t>
      </w:r>
      <w:proofErr w:type="gramEnd"/>
      <w:r w:rsidR="005D2168" w:rsidRPr="008345AE">
        <w:rPr>
          <w:rFonts w:ascii="Noto Sans" w:hAnsi="Noto Sans" w:cs="Noto Sans"/>
          <w:sz w:val="18"/>
          <w:szCs w:val="18"/>
          <w:lang w:val="es-MX"/>
        </w:rPr>
        <w:t xml:space="preserve"> que resuel</w:t>
      </w:r>
      <w:r w:rsidR="001E3DF1" w:rsidRPr="008345AE">
        <w:rPr>
          <w:rFonts w:ascii="Noto Sans" w:hAnsi="Noto Sans" w:cs="Noto Sans"/>
          <w:sz w:val="18"/>
          <w:szCs w:val="18"/>
          <w:lang w:val="es-MX"/>
        </w:rPr>
        <w:t xml:space="preserve">va lo procedente en términos del artículo </w:t>
      </w:r>
      <w:r w:rsidR="00E02F0E" w:rsidRPr="008345AE">
        <w:rPr>
          <w:rFonts w:ascii="Noto Sans" w:hAnsi="Noto Sans" w:cs="Noto Sans"/>
          <w:sz w:val="18"/>
          <w:szCs w:val="18"/>
          <w:lang w:val="es-MX"/>
        </w:rPr>
        <w:t>89</w:t>
      </w:r>
      <w:r w:rsidR="001E3DF1" w:rsidRPr="008345AE">
        <w:rPr>
          <w:rFonts w:ascii="Noto Sans" w:hAnsi="Noto Sans" w:cs="Noto Sans"/>
          <w:sz w:val="18"/>
          <w:szCs w:val="18"/>
          <w:lang w:val="es-MX"/>
        </w:rPr>
        <w:t xml:space="preserve"> de la LAASSP.</w:t>
      </w:r>
    </w:p>
    <w:p w14:paraId="334633E7" w14:textId="29FF9DD4" w:rsidR="00516E01" w:rsidRPr="008345AE" w:rsidRDefault="00516E01" w:rsidP="00C906DC">
      <w:pPr>
        <w:pStyle w:val="Ttulo3"/>
        <w:rPr>
          <w:rFonts w:ascii="Noto Sans" w:hAnsi="Noto Sans" w:cs="Noto Sans"/>
          <w:sz w:val="18"/>
          <w:szCs w:val="18"/>
          <w:lang w:val="es-MX"/>
        </w:rPr>
      </w:pPr>
      <w:bookmarkStart w:id="63" w:name="_Toc128430744"/>
      <w:bookmarkStart w:id="64" w:name="_Toc190689018"/>
      <w:r w:rsidRPr="008345AE">
        <w:rPr>
          <w:rFonts w:ascii="Noto Sans" w:hAnsi="Noto Sans" w:cs="Noto Sans"/>
          <w:sz w:val="18"/>
          <w:szCs w:val="18"/>
          <w:lang w:val="es-MX"/>
        </w:rPr>
        <w:t>1</w:t>
      </w:r>
      <w:r w:rsidR="00C906DC" w:rsidRPr="008345AE">
        <w:rPr>
          <w:rFonts w:ascii="Noto Sans" w:hAnsi="Noto Sans" w:cs="Noto Sans"/>
          <w:sz w:val="18"/>
          <w:szCs w:val="18"/>
          <w:lang w:val="es-MX"/>
        </w:rPr>
        <w:t>3</w:t>
      </w:r>
      <w:r w:rsidRPr="008345AE">
        <w:rPr>
          <w:rFonts w:ascii="Noto Sans" w:hAnsi="Noto Sans" w:cs="Noto Sans"/>
          <w:sz w:val="18"/>
          <w:szCs w:val="18"/>
          <w:lang w:val="es-MX"/>
        </w:rPr>
        <w:t>.</w:t>
      </w:r>
      <w:r w:rsidR="00ED172E" w:rsidRPr="008345AE">
        <w:rPr>
          <w:rFonts w:ascii="Noto Sans" w:hAnsi="Noto Sans" w:cs="Noto Sans"/>
          <w:sz w:val="18"/>
          <w:szCs w:val="18"/>
          <w:lang w:val="es-MX"/>
        </w:rPr>
        <w:t>8</w:t>
      </w:r>
      <w:r w:rsidRPr="008345AE">
        <w:rPr>
          <w:rFonts w:ascii="Noto Sans" w:hAnsi="Noto Sans" w:cs="Noto Sans"/>
          <w:sz w:val="18"/>
          <w:szCs w:val="18"/>
          <w:lang w:val="es-MX"/>
        </w:rPr>
        <w:t xml:space="preserve"> </w:t>
      </w:r>
      <w:r w:rsidR="00F47E89" w:rsidRPr="008345AE">
        <w:rPr>
          <w:rFonts w:ascii="Noto Sans" w:hAnsi="Noto Sans" w:cs="Noto Sans"/>
          <w:sz w:val="18"/>
          <w:szCs w:val="18"/>
          <w:lang w:val="es-MX"/>
        </w:rPr>
        <w:t>Pagos</w:t>
      </w:r>
      <w:r w:rsidRPr="008345AE">
        <w:rPr>
          <w:rFonts w:ascii="Noto Sans" w:hAnsi="Noto Sans" w:cs="Noto Sans"/>
          <w:sz w:val="18"/>
          <w:szCs w:val="18"/>
          <w:lang w:val="es-MX"/>
        </w:rPr>
        <w:t>.</w:t>
      </w:r>
      <w:bookmarkEnd w:id="63"/>
      <w:bookmarkEnd w:id="64"/>
    </w:p>
    <w:p w14:paraId="2741FA43" w14:textId="77777777" w:rsidR="00516E01" w:rsidRPr="008345AE" w:rsidRDefault="00516E01" w:rsidP="00516E01">
      <w:pPr>
        <w:widowControl w:val="0"/>
        <w:autoSpaceDE w:val="0"/>
        <w:autoSpaceDN w:val="0"/>
        <w:adjustRightInd w:val="0"/>
        <w:jc w:val="both"/>
        <w:rPr>
          <w:rFonts w:ascii="Noto Sans" w:hAnsi="Noto Sans" w:cs="Noto Sans"/>
          <w:b/>
          <w:bCs/>
          <w:sz w:val="18"/>
          <w:szCs w:val="18"/>
          <w:lang w:val="es-MX"/>
        </w:rPr>
      </w:pPr>
    </w:p>
    <w:p w14:paraId="6885206C" w14:textId="077A5655" w:rsidR="005B48EE" w:rsidRPr="008345AE" w:rsidRDefault="005B48EE" w:rsidP="00517FF4">
      <w:pPr>
        <w:widowControl w:val="0"/>
        <w:autoSpaceDE w:val="0"/>
        <w:autoSpaceDN w:val="0"/>
        <w:adjustRightInd w:val="0"/>
        <w:jc w:val="both"/>
        <w:rPr>
          <w:rFonts w:ascii="Noto Sans" w:hAnsi="Noto Sans" w:cs="Noto Sans"/>
          <w:bCs/>
          <w:sz w:val="18"/>
          <w:szCs w:val="18"/>
          <w:lang w:val="es-MX"/>
        </w:rPr>
      </w:pPr>
      <w:r w:rsidRPr="008345AE">
        <w:rPr>
          <w:rFonts w:ascii="Noto Sans" w:hAnsi="Noto Sans" w:cs="Noto Sans"/>
          <w:bCs/>
          <w:sz w:val="18"/>
          <w:szCs w:val="18"/>
          <w:lang w:val="es-MX"/>
        </w:rPr>
        <w:t xml:space="preserve"> “El Instituto” realizara el pago de los </w:t>
      </w:r>
      <w:r w:rsidR="00E56583" w:rsidRPr="008345AE">
        <w:rPr>
          <w:rFonts w:ascii="Noto Sans" w:hAnsi="Noto Sans" w:cs="Noto Sans"/>
          <w:bCs/>
          <w:sz w:val="18"/>
          <w:szCs w:val="18"/>
          <w:lang w:val="es-MX"/>
        </w:rPr>
        <w:t>bienes entregados</w:t>
      </w:r>
      <w:r w:rsidRPr="008345AE">
        <w:rPr>
          <w:rFonts w:ascii="Noto Sans" w:hAnsi="Noto Sans" w:cs="Noto Sans"/>
          <w:bCs/>
          <w:sz w:val="18"/>
          <w:szCs w:val="18"/>
          <w:lang w:val="es-MX"/>
        </w:rPr>
        <w:t xml:space="preserve"> por el  “El Proveedor”, de conformidad con los numerales 5.5 y 5.5.1 de las Políticas, Bases y Lineamientos, en Materia de Adquisiciones Arrendamientos y Servicios del IMSS mediante la facturación de los mismos una vez recibidos a entera satisfacción por el administrador de contrato.</w:t>
      </w:r>
    </w:p>
    <w:p w14:paraId="001D4CCA" w14:textId="77777777" w:rsidR="005B48EE" w:rsidRPr="008345AE" w:rsidRDefault="005B48EE" w:rsidP="00517FF4">
      <w:pPr>
        <w:widowControl w:val="0"/>
        <w:autoSpaceDE w:val="0"/>
        <w:autoSpaceDN w:val="0"/>
        <w:adjustRightInd w:val="0"/>
        <w:jc w:val="both"/>
        <w:rPr>
          <w:rFonts w:ascii="Noto Sans" w:hAnsi="Noto Sans" w:cs="Noto Sans"/>
          <w:bCs/>
          <w:color w:val="FF0000"/>
          <w:sz w:val="18"/>
          <w:szCs w:val="18"/>
          <w:lang w:val="es-MX"/>
        </w:rPr>
      </w:pPr>
    </w:p>
    <w:p w14:paraId="3A325FCB" w14:textId="77777777" w:rsidR="00517FF4" w:rsidRPr="008345AE" w:rsidRDefault="00517FF4" w:rsidP="00516E01">
      <w:pPr>
        <w:widowControl w:val="0"/>
        <w:autoSpaceDE w:val="0"/>
        <w:autoSpaceDN w:val="0"/>
        <w:adjustRightInd w:val="0"/>
        <w:jc w:val="both"/>
        <w:rPr>
          <w:rFonts w:ascii="Noto Sans" w:hAnsi="Noto Sans" w:cs="Noto Sans"/>
          <w:b/>
          <w:bCs/>
          <w:sz w:val="18"/>
          <w:szCs w:val="18"/>
          <w:lang w:val="es-MX"/>
        </w:rPr>
      </w:pPr>
    </w:p>
    <w:p w14:paraId="3991D3D3" w14:textId="77777777" w:rsidR="0014327A" w:rsidRPr="008345AE" w:rsidRDefault="0014327A" w:rsidP="0014327A">
      <w:pPr>
        <w:suppressAutoHyphens w:val="0"/>
        <w:jc w:val="both"/>
        <w:rPr>
          <w:rFonts w:ascii="Noto Sans" w:hAnsi="Noto Sans" w:cs="Noto Sans"/>
          <w:sz w:val="18"/>
          <w:szCs w:val="18"/>
        </w:rPr>
      </w:pPr>
      <w:r w:rsidRPr="008345AE">
        <w:rPr>
          <w:rFonts w:ascii="Noto Sans" w:hAnsi="Noto Sans" w:cs="Noto Sans"/>
          <w:sz w:val="18"/>
          <w:szCs w:val="18"/>
          <w:lang w:val="es-MX"/>
        </w:rPr>
        <w:t xml:space="preserve">El </w:t>
      </w:r>
      <w:r w:rsidR="00517FF4" w:rsidRPr="008345AE">
        <w:rPr>
          <w:rFonts w:ascii="Noto Sans" w:hAnsi="Noto Sans" w:cs="Noto Sans"/>
          <w:sz w:val="18"/>
          <w:szCs w:val="18"/>
        </w:rPr>
        <w:t>pago se efectuará a en los tiempos establecidos en la normatividad de pagos de la Dirección de Finanzas de IMSS</w:t>
      </w:r>
      <w:r w:rsidRPr="008345AE">
        <w:rPr>
          <w:rFonts w:ascii="Noto Sans" w:hAnsi="Noto Sans" w:cs="Noto Sans"/>
          <w:sz w:val="18"/>
          <w:szCs w:val="18"/>
        </w:rPr>
        <w:t xml:space="preserve">, contados a partir de que presente la documentación en el Departamento de Finanzas, ubicado en </w:t>
      </w:r>
      <w:r w:rsidR="00B52737" w:rsidRPr="008345AE">
        <w:rPr>
          <w:rFonts w:ascii="Noto Sans" w:hAnsi="Noto Sans" w:cs="Noto Sans"/>
          <w:sz w:val="18"/>
          <w:szCs w:val="18"/>
        </w:rPr>
        <w:t xml:space="preserve">Diagonal Defensores de la República y </w:t>
      </w:r>
      <w:r w:rsidR="00B52737" w:rsidRPr="008345AE">
        <w:rPr>
          <w:rFonts w:ascii="Noto Sans" w:hAnsi="Noto Sans" w:cs="Noto Sans"/>
          <w:sz w:val="18"/>
          <w:szCs w:val="18"/>
        </w:rPr>
        <w:lastRenderedPageBreak/>
        <w:t>calle seis Poniente sin número, Colonia Amor, Código Postal 72140 de la Ciudad de Puebla, Pue.</w:t>
      </w:r>
    </w:p>
    <w:p w14:paraId="2A7820C4" w14:textId="77777777" w:rsidR="00516E01" w:rsidRPr="008345AE" w:rsidRDefault="00516E01" w:rsidP="00516E01">
      <w:pPr>
        <w:widowControl w:val="0"/>
        <w:tabs>
          <w:tab w:val="left" w:pos="9498"/>
        </w:tabs>
        <w:autoSpaceDE w:val="0"/>
        <w:autoSpaceDN w:val="0"/>
        <w:adjustRightInd w:val="0"/>
        <w:jc w:val="both"/>
        <w:rPr>
          <w:rFonts w:ascii="Noto Sans" w:hAnsi="Noto Sans" w:cs="Noto Sans"/>
          <w:sz w:val="18"/>
          <w:szCs w:val="18"/>
          <w:lang w:val="es-MX"/>
        </w:rPr>
      </w:pPr>
    </w:p>
    <w:p w14:paraId="5D8DD43F" w14:textId="25A8AEFF" w:rsidR="00516E01" w:rsidRPr="008345AE" w:rsidRDefault="000E0B65" w:rsidP="009E0A1F">
      <w:pPr>
        <w:widowControl w:val="0"/>
        <w:numPr>
          <w:ilvl w:val="0"/>
          <w:numId w:val="7"/>
        </w:numPr>
        <w:tabs>
          <w:tab w:val="left" w:pos="113"/>
          <w:tab w:val="left" w:pos="397"/>
          <w:tab w:val="left" w:pos="9895"/>
        </w:tabs>
        <w:autoSpaceDE w:val="0"/>
        <w:autoSpaceDN w:val="0"/>
        <w:adjustRightInd w:val="0"/>
        <w:ind w:left="397" w:hanging="397"/>
        <w:jc w:val="both"/>
        <w:rPr>
          <w:rFonts w:ascii="Noto Sans" w:hAnsi="Noto Sans" w:cs="Noto Sans"/>
          <w:sz w:val="18"/>
          <w:szCs w:val="18"/>
          <w:lang w:val="es-MX"/>
        </w:rPr>
      </w:pPr>
      <w:r w:rsidRPr="008345AE">
        <w:rPr>
          <w:rFonts w:ascii="Noto Sans" w:hAnsi="Noto Sans" w:cs="Noto Sans"/>
          <w:sz w:val="18"/>
          <w:szCs w:val="18"/>
          <w:lang w:val="es-MX"/>
        </w:rPr>
        <w:t>Tratándose de la cuenta 51261003, Combustibles y lubricantes para maquinas, e</w:t>
      </w:r>
      <w:r w:rsidR="00516E01" w:rsidRPr="008345AE">
        <w:rPr>
          <w:rFonts w:ascii="Noto Sans" w:hAnsi="Noto Sans" w:cs="Noto Sans"/>
          <w:sz w:val="18"/>
          <w:szCs w:val="18"/>
          <w:lang w:val="es-MX"/>
        </w:rPr>
        <w:t>l proveedor deberá elaborar factura</w:t>
      </w:r>
      <w:r w:rsidRPr="008345AE">
        <w:rPr>
          <w:rFonts w:ascii="Noto Sans" w:hAnsi="Noto Sans" w:cs="Noto Sans"/>
          <w:sz w:val="18"/>
          <w:szCs w:val="18"/>
          <w:lang w:val="es-MX"/>
        </w:rPr>
        <w:t xml:space="preserve"> que cumpla con los requisitos establecidos en el artículo 29-A del Código Fiscal de la Federación</w:t>
      </w:r>
      <w:r w:rsidR="00516E01" w:rsidRPr="008345AE">
        <w:rPr>
          <w:rFonts w:ascii="Noto Sans" w:hAnsi="Noto Sans" w:cs="Noto Sans"/>
          <w:sz w:val="18"/>
          <w:szCs w:val="18"/>
          <w:lang w:val="es-MX"/>
        </w:rPr>
        <w:t xml:space="preserve"> a nombre del Instituto Mex</w:t>
      </w:r>
      <w:r w:rsidR="00F04C61" w:rsidRPr="008345AE">
        <w:rPr>
          <w:rFonts w:ascii="Noto Sans" w:hAnsi="Noto Sans" w:cs="Noto Sans"/>
          <w:sz w:val="18"/>
          <w:szCs w:val="18"/>
          <w:lang w:val="es-MX"/>
        </w:rPr>
        <w:t>icano del Seguro Social, R.F.C.</w:t>
      </w:r>
      <w:r w:rsidR="00FC1B59" w:rsidRPr="008345AE">
        <w:rPr>
          <w:rFonts w:ascii="Noto Sans" w:hAnsi="Noto Sans" w:cs="Noto Sans"/>
          <w:sz w:val="18"/>
          <w:szCs w:val="18"/>
          <w:lang w:val="es-MX"/>
        </w:rPr>
        <w:t xml:space="preserve"> IMS</w:t>
      </w:r>
      <w:r w:rsidR="00516E01" w:rsidRPr="008345AE">
        <w:rPr>
          <w:rFonts w:ascii="Noto Sans" w:hAnsi="Noto Sans" w:cs="Noto Sans"/>
          <w:sz w:val="18"/>
          <w:szCs w:val="18"/>
          <w:lang w:val="es-MX"/>
        </w:rPr>
        <w:t xml:space="preserve">421231-I45, </w:t>
      </w:r>
      <w:r w:rsidR="00FC1B59" w:rsidRPr="008345AE">
        <w:rPr>
          <w:rFonts w:ascii="Noto Sans" w:hAnsi="Noto Sans" w:cs="Noto Sans"/>
          <w:sz w:val="18"/>
          <w:szCs w:val="18"/>
          <w:lang w:val="es-MX"/>
        </w:rPr>
        <w:t>Avenida Paseo de la Reforma Numero 476, Juárez,</w:t>
      </w:r>
      <w:r w:rsidR="00780A1A" w:rsidRPr="008345AE">
        <w:rPr>
          <w:rFonts w:ascii="Noto Sans" w:hAnsi="Noto Sans" w:cs="Noto Sans"/>
          <w:sz w:val="18"/>
          <w:szCs w:val="18"/>
          <w:lang w:val="es-MX"/>
        </w:rPr>
        <w:t xml:space="preserve"> C.P.</w:t>
      </w:r>
      <w:r w:rsidR="00FC1B59" w:rsidRPr="008345AE">
        <w:rPr>
          <w:rFonts w:ascii="Noto Sans" w:hAnsi="Noto Sans" w:cs="Noto Sans"/>
          <w:sz w:val="18"/>
          <w:szCs w:val="18"/>
          <w:lang w:val="es-MX"/>
        </w:rPr>
        <w:t xml:space="preserve"> 06600, </w:t>
      </w:r>
      <w:r w:rsidR="00780A1A" w:rsidRPr="008345AE">
        <w:rPr>
          <w:rFonts w:ascii="Noto Sans" w:hAnsi="Noto Sans" w:cs="Noto Sans"/>
          <w:sz w:val="18"/>
          <w:szCs w:val="18"/>
          <w:lang w:val="es-MX"/>
        </w:rPr>
        <w:t xml:space="preserve">Alcaldía </w:t>
      </w:r>
      <w:r w:rsidR="00FC1B59" w:rsidRPr="008345AE">
        <w:rPr>
          <w:rFonts w:ascii="Noto Sans" w:hAnsi="Noto Sans" w:cs="Noto Sans"/>
          <w:sz w:val="18"/>
          <w:szCs w:val="18"/>
          <w:lang w:val="es-MX"/>
        </w:rPr>
        <w:t xml:space="preserve">Cuauhtémoc, Ciudad de México, </w:t>
      </w:r>
      <w:r w:rsidR="00F04C61" w:rsidRPr="008345AE">
        <w:rPr>
          <w:rFonts w:ascii="Noto Sans" w:hAnsi="Noto Sans" w:cs="Noto Sans"/>
          <w:sz w:val="18"/>
          <w:szCs w:val="18"/>
          <w:lang w:val="es-MX"/>
        </w:rPr>
        <w:t xml:space="preserve">la cual </w:t>
      </w:r>
      <w:r w:rsidR="00FC1B59" w:rsidRPr="008345AE">
        <w:rPr>
          <w:rFonts w:ascii="Noto Sans" w:hAnsi="Noto Sans" w:cs="Noto Sans"/>
          <w:sz w:val="18"/>
          <w:szCs w:val="18"/>
          <w:lang w:val="es-MX"/>
        </w:rPr>
        <w:t xml:space="preserve">deberá contener </w:t>
      </w:r>
      <w:r w:rsidR="00C376E3" w:rsidRPr="008345AE">
        <w:rPr>
          <w:rFonts w:ascii="Noto Sans" w:hAnsi="Noto Sans" w:cs="Noto Sans"/>
          <w:sz w:val="18"/>
          <w:szCs w:val="18"/>
          <w:lang w:val="es-MX"/>
        </w:rPr>
        <w:t>núme</w:t>
      </w:r>
      <w:r w:rsidR="00756037" w:rsidRPr="008345AE">
        <w:rPr>
          <w:rFonts w:ascii="Noto Sans" w:hAnsi="Noto Sans" w:cs="Noto Sans"/>
          <w:sz w:val="18"/>
          <w:szCs w:val="18"/>
          <w:lang w:val="es-MX"/>
        </w:rPr>
        <w:t>r</w:t>
      </w:r>
      <w:r w:rsidR="00780A1A" w:rsidRPr="008345AE">
        <w:rPr>
          <w:rFonts w:ascii="Noto Sans" w:hAnsi="Noto Sans" w:cs="Noto Sans"/>
          <w:sz w:val="18"/>
          <w:szCs w:val="18"/>
          <w:lang w:val="es-MX"/>
        </w:rPr>
        <w:t>o de contrato</w:t>
      </w:r>
      <w:r w:rsidRPr="008345AE">
        <w:rPr>
          <w:rFonts w:ascii="Noto Sans" w:hAnsi="Noto Sans" w:cs="Noto Sans"/>
          <w:sz w:val="18"/>
          <w:szCs w:val="18"/>
          <w:lang w:val="es-MX"/>
        </w:rPr>
        <w:t>,</w:t>
      </w:r>
      <w:r w:rsidR="00756037" w:rsidRPr="008345AE">
        <w:rPr>
          <w:rFonts w:ascii="Noto Sans" w:hAnsi="Noto Sans" w:cs="Noto Sans"/>
          <w:sz w:val="18"/>
          <w:szCs w:val="18"/>
          <w:lang w:val="es-MX"/>
        </w:rPr>
        <w:t xml:space="preserve"> numero de proveedor</w:t>
      </w:r>
      <w:r w:rsidRPr="008345AE">
        <w:rPr>
          <w:rFonts w:ascii="Noto Sans" w:hAnsi="Noto Sans" w:cs="Noto Sans"/>
          <w:sz w:val="18"/>
          <w:szCs w:val="18"/>
          <w:lang w:val="es-MX"/>
        </w:rPr>
        <w:t>, número de ID de pedido-recepción; con firma de autorización del administrador del contrato</w:t>
      </w:r>
      <w:r w:rsidR="00756037" w:rsidRPr="008345AE">
        <w:rPr>
          <w:rFonts w:ascii="Noto Sans" w:hAnsi="Noto Sans" w:cs="Noto Sans"/>
          <w:sz w:val="18"/>
          <w:szCs w:val="18"/>
          <w:lang w:val="es-MX"/>
        </w:rPr>
        <w:t>.</w:t>
      </w:r>
    </w:p>
    <w:p w14:paraId="64125432" w14:textId="77777777" w:rsidR="000E0B65" w:rsidRPr="008345AE" w:rsidRDefault="000E0B65" w:rsidP="000E0B65">
      <w:pPr>
        <w:widowControl w:val="0"/>
        <w:tabs>
          <w:tab w:val="left" w:pos="113"/>
          <w:tab w:val="left" w:pos="397"/>
          <w:tab w:val="left" w:pos="9895"/>
        </w:tabs>
        <w:autoSpaceDE w:val="0"/>
        <w:autoSpaceDN w:val="0"/>
        <w:adjustRightInd w:val="0"/>
        <w:ind w:left="397"/>
        <w:jc w:val="both"/>
        <w:rPr>
          <w:rFonts w:ascii="Noto Sans" w:hAnsi="Noto Sans" w:cs="Noto Sans"/>
          <w:sz w:val="18"/>
          <w:szCs w:val="18"/>
          <w:lang w:val="es-MX"/>
        </w:rPr>
      </w:pPr>
    </w:p>
    <w:p w14:paraId="12914910" w14:textId="7E634A78" w:rsidR="00F04C61" w:rsidRPr="008345AE" w:rsidRDefault="000E0B65" w:rsidP="00F04C61">
      <w:pPr>
        <w:widowControl w:val="0"/>
        <w:numPr>
          <w:ilvl w:val="0"/>
          <w:numId w:val="7"/>
        </w:numPr>
        <w:tabs>
          <w:tab w:val="left" w:pos="113"/>
          <w:tab w:val="left" w:pos="397"/>
          <w:tab w:val="left" w:pos="9895"/>
        </w:tabs>
        <w:autoSpaceDE w:val="0"/>
        <w:autoSpaceDN w:val="0"/>
        <w:adjustRightInd w:val="0"/>
        <w:ind w:left="397" w:hanging="397"/>
        <w:jc w:val="both"/>
        <w:rPr>
          <w:rFonts w:ascii="Noto Sans" w:hAnsi="Noto Sans" w:cs="Noto Sans"/>
          <w:sz w:val="18"/>
          <w:szCs w:val="18"/>
          <w:lang w:val="es-MX"/>
        </w:rPr>
      </w:pPr>
      <w:r w:rsidRPr="008345AE">
        <w:rPr>
          <w:rFonts w:ascii="Noto Sans" w:hAnsi="Noto Sans" w:cs="Noto Sans"/>
          <w:sz w:val="18"/>
          <w:szCs w:val="18"/>
          <w:lang w:val="es-MX"/>
        </w:rPr>
        <w:t xml:space="preserve">Tratándose de la cuenta 51341016, Fletes, </w:t>
      </w:r>
      <w:r w:rsidR="00F04C61" w:rsidRPr="008345AE">
        <w:rPr>
          <w:rFonts w:ascii="Noto Sans" w:hAnsi="Noto Sans" w:cs="Noto Sans"/>
          <w:sz w:val="18"/>
          <w:szCs w:val="18"/>
          <w:lang w:val="es-MX"/>
        </w:rPr>
        <w:t>el proveedor deberá elaborar factura que cumpla con los requisitos establecidos en el artículo 29-A del Código Fiscal de la Federación a nombre del Instituto Mexicano del Seguro Social, R.F.C. IMS421231-I45, Avenida Paseo de la Reforma Numero 476, Juárez, C.P. 06600, Alcaldía Cuauhtémoc, Ciudad de México, la cual deberá contener número de contrato, numero de proveedor, con firma de autorización del administrador del contrato.</w:t>
      </w:r>
    </w:p>
    <w:p w14:paraId="251454F2" w14:textId="698AF2CB" w:rsidR="00516E01" w:rsidRPr="008345AE" w:rsidRDefault="00516E01" w:rsidP="00F04C61">
      <w:pPr>
        <w:widowControl w:val="0"/>
        <w:tabs>
          <w:tab w:val="left" w:pos="113"/>
          <w:tab w:val="left" w:pos="397"/>
          <w:tab w:val="left" w:pos="9895"/>
        </w:tabs>
        <w:autoSpaceDE w:val="0"/>
        <w:autoSpaceDN w:val="0"/>
        <w:adjustRightInd w:val="0"/>
        <w:ind w:left="397"/>
        <w:jc w:val="both"/>
        <w:rPr>
          <w:rFonts w:ascii="Noto Sans" w:hAnsi="Noto Sans" w:cs="Noto Sans"/>
          <w:sz w:val="18"/>
          <w:szCs w:val="18"/>
          <w:lang w:val="es-MX"/>
        </w:rPr>
      </w:pPr>
    </w:p>
    <w:p w14:paraId="180B9C83" w14:textId="6AF9C466" w:rsidR="00516E01" w:rsidRPr="008345AE" w:rsidRDefault="00516E01" w:rsidP="009E0A1F">
      <w:pPr>
        <w:widowControl w:val="0"/>
        <w:numPr>
          <w:ilvl w:val="0"/>
          <w:numId w:val="7"/>
        </w:numPr>
        <w:tabs>
          <w:tab w:val="left" w:pos="113"/>
          <w:tab w:val="left" w:pos="397"/>
          <w:tab w:val="left" w:pos="9895"/>
        </w:tabs>
        <w:autoSpaceDE w:val="0"/>
        <w:autoSpaceDN w:val="0"/>
        <w:adjustRightInd w:val="0"/>
        <w:ind w:left="397" w:hanging="397"/>
        <w:jc w:val="both"/>
        <w:rPr>
          <w:rFonts w:ascii="Noto Sans" w:hAnsi="Noto Sans" w:cs="Noto Sans"/>
          <w:sz w:val="18"/>
          <w:szCs w:val="18"/>
          <w:lang w:val="es-MX"/>
        </w:rPr>
      </w:pPr>
      <w:r w:rsidRPr="008345AE">
        <w:rPr>
          <w:rFonts w:ascii="Noto Sans" w:hAnsi="Noto Sans" w:cs="Noto Sans"/>
          <w:sz w:val="18"/>
          <w:szCs w:val="18"/>
          <w:lang w:val="es-MX"/>
        </w:rPr>
        <w:t xml:space="preserve">El proveedor podrá optar porque el Instituto efectúe el pago de los </w:t>
      </w:r>
      <w:r w:rsidR="00AA0CCC" w:rsidRPr="008345AE">
        <w:rPr>
          <w:rFonts w:ascii="Noto Sans" w:hAnsi="Noto Sans" w:cs="Noto Sans"/>
          <w:sz w:val="18"/>
          <w:szCs w:val="18"/>
          <w:lang w:val="es-MX"/>
        </w:rPr>
        <w:t>bienes entregados</w:t>
      </w:r>
      <w:r w:rsidRPr="008345AE">
        <w:rPr>
          <w:rFonts w:ascii="Noto Sans" w:hAnsi="Noto Sans" w:cs="Noto Sans"/>
          <w:sz w:val="18"/>
          <w:szCs w:val="18"/>
          <w:lang w:val="es-MX"/>
        </w:rPr>
        <w:t xml:space="preserve">, a través del esquema electrónico </w:t>
      </w:r>
      <w:r w:rsidR="00A64C8F" w:rsidRPr="008345AE">
        <w:rPr>
          <w:rFonts w:ascii="Noto Sans" w:hAnsi="Noto Sans" w:cs="Noto Sans"/>
          <w:sz w:val="18"/>
          <w:szCs w:val="18"/>
          <w:lang w:val="es-MX"/>
        </w:rPr>
        <w:t>interbancario</w:t>
      </w:r>
      <w:r w:rsidRPr="008345AE">
        <w:rPr>
          <w:rFonts w:ascii="Noto Sans" w:hAnsi="Noto Sans" w:cs="Noto Sans"/>
          <w:sz w:val="18"/>
          <w:szCs w:val="18"/>
          <w:lang w:val="es-MX"/>
        </w:rPr>
        <w:t xml:space="preserve"> que</w:t>
      </w:r>
      <w:r w:rsidR="00FC1B59" w:rsidRPr="008345AE">
        <w:rPr>
          <w:rFonts w:ascii="Noto Sans" w:hAnsi="Noto Sans" w:cs="Noto Sans"/>
          <w:sz w:val="18"/>
          <w:szCs w:val="18"/>
          <w:lang w:val="es-MX"/>
        </w:rPr>
        <w:t xml:space="preserve"> </w:t>
      </w:r>
      <w:r w:rsidRPr="008345AE">
        <w:rPr>
          <w:rFonts w:ascii="Noto Sans" w:hAnsi="Noto Sans" w:cs="Noto Sans"/>
          <w:sz w:val="18"/>
          <w:szCs w:val="18"/>
          <w:lang w:val="es-MX"/>
        </w:rPr>
        <w:t xml:space="preserve">el IMSS tiene en operación, con las instituciones bancarias siguientes: Banamex, S.A., BBVA, Bancomer, S.A., Banorte, S.A. y Scotiabank Inverlat, S.A., para tal efecto deberá presentar en el Departamento de Finanzas, ubicada </w:t>
      </w:r>
      <w:r w:rsidR="003101D2" w:rsidRPr="008345AE">
        <w:rPr>
          <w:rFonts w:ascii="Noto Sans" w:hAnsi="Noto Sans" w:cs="Noto Sans"/>
          <w:sz w:val="18"/>
          <w:szCs w:val="18"/>
          <w:lang w:val="es-MX"/>
        </w:rPr>
        <w:t xml:space="preserve">Diagonal Defensores de la </w:t>
      </w:r>
      <w:r w:rsidR="00AC21C2" w:rsidRPr="008345AE">
        <w:rPr>
          <w:rFonts w:ascii="Noto Sans" w:hAnsi="Noto Sans" w:cs="Noto Sans"/>
          <w:sz w:val="18"/>
          <w:szCs w:val="18"/>
          <w:lang w:val="es-MX"/>
        </w:rPr>
        <w:t>República</w:t>
      </w:r>
      <w:r w:rsidR="003101D2" w:rsidRPr="008345AE">
        <w:rPr>
          <w:rFonts w:ascii="Noto Sans" w:hAnsi="Noto Sans" w:cs="Noto Sans"/>
          <w:sz w:val="18"/>
          <w:szCs w:val="18"/>
          <w:lang w:val="es-MX"/>
        </w:rPr>
        <w:t>, esquina con 6 Poniente, sin número, colonia Amor, Puebla Pue. Código postal 72140</w:t>
      </w:r>
      <w:r w:rsidRPr="008345AE">
        <w:rPr>
          <w:rFonts w:ascii="Noto Sans" w:hAnsi="Noto Sans" w:cs="Noto Sans"/>
          <w:sz w:val="18"/>
          <w:szCs w:val="18"/>
          <w:lang w:val="es-MX"/>
        </w:rPr>
        <w:t>, dentro del horario comprendido de las 9:00 a las 14:30 horas, de lunes a viernes en días hábiles, petición por escrito, indicando: razón social, domicilio fiscal, número telefónico, nombre completo del apoderado legal con facultades de cobro y su firma, número de cuenta de cheques, sucursal y plaza, así como, número de proveedor asignado por el IMSS.</w:t>
      </w:r>
    </w:p>
    <w:p w14:paraId="108003D7" w14:textId="77777777" w:rsidR="00516E01" w:rsidRPr="008345AE" w:rsidRDefault="00516E01" w:rsidP="00516E01">
      <w:pPr>
        <w:widowControl w:val="0"/>
        <w:tabs>
          <w:tab w:val="left" w:pos="113"/>
          <w:tab w:val="left" w:pos="397"/>
          <w:tab w:val="left" w:pos="9895"/>
        </w:tabs>
        <w:autoSpaceDE w:val="0"/>
        <w:autoSpaceDN w:val="0"/>
        <w:adjustRightInd w:val="0"/>
        <w:jc w:val="both"/>
        <w:rPr>
          <w:rFonts w:ascii="Noto Sans" w:hAnsi="Noto Sans" w:cs="Noto Sans"/>
          <w:sz w:val="18"/>
          <w:szCs w:val="18"/>
          <w:lang w:val="es-MX"/>
        </w:rPr>
      </w:pPr>
    </w:p>
    <w:p w14:paraId="1A201611" w14:textId="77777777" w:rsidR="00516E01" w:rsidRPr="008345AE" w:rsidRDefault="00516E01" w:rsidP="009E0A1F">
      <w:pPr>
        <w:widowControl w:val="0"/>
        <w:numPr>
          <w:ilvl w:val="0"/>
          <w:numId w:val="7"/>
        </w:numPr>
        <w:tabs>
          <w:tab w:val="left" w:pos="113"/>
          <w:tab w:val="left" w:pos="397"/>
          <w:tab w:val="left" w:pos="9895"/>
        </w:tabs>
        <w:autoSpaceDE w:val="0"/>
        <w:autoSpaceDN w:val="0"/>
        <w:adjustRightInd w:val="0"/>
        <w:ind w:left="397" w:hanging="397"/>
        <w:jc w:val="both"/>
        <w:rPr>
          <w:rFonts w:ascii="Noto Sans" w:hAnsi="Noto Sans" w:cs="Noto Sans"/>
          <w:sz w:val="18"/>
          <w:szCs w:val="18"/>
          <w:lang w:val="es-MX"/>
        </w:rPr>
      </w:pPr>
      <w:r w:rsidRPr="008345AE">
        <w:rPr>
          <w:rFonts w:ascii="Noto Sans" w:hAnsi="Noto Sans" w:cs="Noto Sans"/>
          <w:sz w:val="18"/>
          <w:szCs w:val="18"/>
          <w:lang w:val="es-MX"/>
        </w:rPr>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5BFB3E2D" w14:textId="77777777" w:rsidR="00516E01" w:rsidRPr="008345AE" w:rsidRDefault="00516E01" w:rsidP="00516E01">
      <w:pPr>
        <w:widowControl w:val="0"/>
        <w:tabs>
          <w:tab w:val="left" w:pos="113"/>
          <w:tab w:val="left" w:pos="397"/>
          <w:tab w:val="left" w:pos="9895"/>
        </w:tabs>
        <w:autoSpaceDE w:val="0"/>
        <w:autoSpaceDN w:val="0"/>
        <w:adjustRightInd w:val="0"/>
        <w:jc w:val="both"/>
        <w:rPr>
          <w:rFonts w:ascii="Noto Sans" w:hAnsi="Noto Sans" w:cs="Noto Sans"/>
          <w:sz w:val="18"/>
          <w:szCs w:val="18"/>
          <w:lang w:val="es-MX"/>
        </w:rPr>
      </w:pPr>
    </w:p>
    <w:p w14:paraId="508D206F" w14:textId="1C85BD8E" w:rsidR="00516E01" w:rsidRPr="008345AE" w:rsidRDefault="00516E01" w:rsidP="009E0A1F">
      <w:pPr>
        <w:widowControl w:val="0"/>
        <w:numPr>
          <w:ilvl w:val="0"/>
          <w:numId w:val="7"/>
        </w:numPr>
        <w:tabs>
          <w:tab w:val="left" w:pos="113"/>
          <w:tab w:val="left" w:pos="397"/>
          <w:tab w:val="left" w:pos="9895"/>
        </w:tabs>
        <w:autoSpaceDE w:val="0"/>
        <w:autoSpaceDN w:val="0"/>
        <w:adjustRightInd w:val="0"/>
        <w:ind w:left="397" w:hanging="397"/>
        <w:jc w:val="both"/>
        <w:rPr>
          <w:rFonts w:ascii="Noto Sans" w:hAnsi="Noto Sans" w:cs="Noto Sans"/>
          <w:sz w:val="18"/>
          <w:szCs w:val="18"/>
          <w:lang w:val="es-MX"/>
        </w:rPr>
      </w:pPr>
      <w:r w:rsidRPr="008345AE">
        <w:rPr>
          <w:rFonts w:ascii="Noto Sans" w:hAnsi="Noto Sans" w:cs="Noto Sans"/>
          <w:sz w:val="18"/>
          <w:szCs w:val="18"/>
          <w:lang w:val="es-MX"/>
        </w:rPr>
        <w:t>Anexo a la solicitud de pago electrónico (</w:t>
      </w:r>
      <w:r w:rsidR="00A64C8F" w:rsidRPr="008345AE">
        <w:rPr>
          <w:rFonts w:ascii="Noto Sans" w:hAnsi="Noto Sans" w:cs="Noto Sans"/>
          <w:sz w:val="18"/>
          <w:szCs w:val="18"/>
          <w:lang w:val="es-MX"/>
        </w:rPr>
        <w:t>interbancario</w:t>
      </w:r>
      <w:r w:rsidRPr="008345AE">
        <w:rPr>
          <w:rFonts w:ascii="Noto Sans" w:hAnsi="Noto Sans" w:cs="Noto Sans"/>
          <w:sz w:val="18"/>
          <w:szCs w:val="18"/>
          <w:lang w:val="es-MX"/>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5122253B" w14:textId="77777777" w:rsidR="00516E01" w:rsidRPr="008345AE" w:rsidRDefault="00516E01" w:rsidP="00516E01">
      <w:pPr>
        <w:widowControl w:val="0"/>
        <w:tabs>
          <w:tab w:val="left" w:pos="113"/>
          <w:tab w:val="left" w:pos="397"/>
          <w:tab w:val="left" w:pos="9895"/>
        </w:tabs>
        <w:autoSpaceDE w:val="0"/>
        <w:autoSpaceDN w:val="0"/>
        <w:adjustRightInd w:val="0"/>
        <w:jc w:val="both"/>
        <w:rPr>
          <w:rFonts w:ascii="Noto Sans" w:hAnsi="Noto Sans" w:cs="Noto Sans"/>
          <w:sz w:val="18"/>
          <w:szCs w:val="18"/>
          <w:lang w:val="es-MX"/>
        </w:rPr>
      </w:pPr>
    </w:p>
    <w:p w14:paraId="25FB1948" w14:textId="77777777" w:rsidR="00516E01" w:rsidRPr="008345AE" w:rsidRDefault="00516E01" w:rsidP="009E0A1F">
      <w:pPr>
        <w:widowControl w:val="0"/>
        <w:numPr>
          <w:ilvl w:val="0"/>
          <w:numId w:val="7"/>
        </w:numPr>
        <w:tabs>
          <w:tab w:val="left" w:pos="113"/>
          <w:tab w:val="left" w:pos="397"/>
          <w:tab w:val="left" w:pos="9895"/>
        </w:tabs>
        <w:autoSpaceDE w:val="0"/>
        <w:autoSpaceDN w:val="0"/>
        <w:adjustRightInd w:val="0"/>
        <w:ind w:left="397" w:hanging="397"/>
        <w:jc w:val="both"/>
        <w:rPr>
          <w:rFonts w:ascii="Noto Sans" w:hAnsi="Noto Sans" w:cs="Noto Sans"/>
          <w:sz w:val="18"/>
          <w:szCs w:val="18"/>
          <w:lang w:val="es-MX"/>
        </w:rPr>
      </w:pPr>
      <w:r w:rsidRPr="008345AE">
        <w:rPr>
          <w:rFonts w:ascii="Noto Sans" w:hAnsi="Noto Sans" w:cs="Noto Sans"/>
          <w:sz w:val="18"/>
          <w:szCs w:val="18"/>
          <w:lang w:val="es-MX"/>
        </w:rPr>
        <w:t xml:space="preserve">Asimismo, el Instituto aceptará del proveedor, que en el supuesto de que tenga cuentas liquidas y exigibles a su cargo, aplicarlas contra los adeudos que, en su caso, tuviera por concepto de cuotas obrero patronales, conforme a lo previsto en el artículo 40 B, de la Ley del Seguro Social. </w:t>
      </w:r>
    </w:p>
    <w:p w14:paraId="2D05B89F" w14:textId="77777777" w:rsidR="00C45C5F" w:rsidRPr="008345AE" w:rsidRDefault="00C45C5F" w:rsidP="00C45C5F">
      <w:pPr>
        <w:widowControl w:val="0"/>
        <w:tabs>
          <w:tab w:val="left" w:pos="113"/>
          <w:tab w:val="left" w:pos="397"/>
          <w:tab w:val="left" w:pos="9895"/>
        </w:tabs>
        <w:autoSpaceDE w:val="0"/>
        <w:autoSpaceDN w:val="0"/>
        <w:adjustRightInd w:val="0"/>
        <w:jc w:val="both"/>
        <w:rPr>
          <w:rFonts w:ascii="Noto Sans" w:hAnsi="Noto Sans" w:cs="Noto Sans"/>
          <w:sz w:val="18"/>
          <w:szCs w:val="18"/>
          <w:lang w:val="es-MX"/>
        </w:rPr>
      </w:pPr>
    </w:p>
    <w:p w14:paraId="4F8880F4" w14:textId="2810F605" w:rsidR="00516E01" w:rsidRPr="008345AE" w:rsidRDefault="00516E01" w:rsidP="009E0A1F">
      <w:pPr>
        <w:widowControl w:val="0"/>
        <w:numPr>
          <w:ilvl w:val="0"/>
          <w:numId w:val="7"/>
        </w:numPr>
        <w:tabs>
          <w:tab w:val="left" w:pos="113"/>
          <w:tab w:val="left" w:pos="397"/>
          <w:tab w:val="left" w:pos="9895"/>
        </w:tabs>
        <w:autoSpaceDE w:val="0"/>
        <w:autoSpaceDN w:val="0"/>
        <w:adjustRightInd w:val="0"/>
        <w:ind w:left="397" w:hanging="397"/>
        <w:jc w:val="both"/>
        <w:rPr>
          <w:rFonts w:ascii="Noto Sans" w:hAnsi="Noto Sans" w:cs="Noto Sans"/>
          <w:sz w:val="18"/>
          <w:szCs w:val="18"/>
          <w:lang w:val="es-MX"/>
        </w:rPr>
      </w:pPr>
      <w:r w:rsidRPr="008345AE">
        <w:rPr>
          <w:rFonts w:ascii="Noto Sans" w:hAnsi="Noto Sans" w:cs="Noto Sans"/>
          <w:sz w:val="18"/>
          <w:szCs w:val="18"/>
          <w:lang w:val="es-MX"/>
        </w:rPr>
        <w:t xml:space="preserve">Los proveedores que entreguen bienes al Instituto, y que celebren contratos de cesión de derechos de cobro, deberán notificarlo al Instituto, con un mínimo de 5 (cinco) días naturales anteriores a la fecha de pago programada, entregando invariablemente una copia de los </w:t>
      </w:r>
      <w:r w:rsidR="00A64C8F" w:rsidRPr="008345AE">
        <w:rPr>
          <w:rFonts w:ascii="Noto Sans" w:hAnsi="Noto Sans" w:cs="Noto Sans"/>
          <w:sz w:val="18"/>
          <w:szCs w:val="18"/>
          <w:lang w:val="es-MX"/>
        </w:rPr>
        <w:t>contrarrecibos</w:t>
      </w:r>
      <w:r w:rsidRPr="008345AE">
        <w:rPr>
          <w:rFonts w:ascii="Noto Sans" w:hAnsi="Noto Sans" w:cs="Noto Sans"/>
          <w:sz w:val="18"/>
          <w:szCs w:val="18"/>
          <w:lang w:val="es-MX"/>
        </w:rPr>
        <w:t xml:space="preserve"> cuyo importe se cede, además de los documentos sustantivos de dicha cesión, de igual forma los que celebren contrato de cesión de derechos de cobro a través de factoraje financiero conforme al Programa de Cadenas Productivas de Nacional Financiera, S.N.C., institución de Banca de Desarrollo.</w:t>
      </w:r>
    </w:p>
    <w:p w14:paraId="42C7FEA3" w14:textId="77777777" w:rsidR="00C45C5F" w:rsidRPr="008345AE" w:rsidRDefault="00C45C5F" w:rsidP="00C45C5F">
      <w:pPr>
        <w:widowControl w:val="0"/>
        <w:tabs>
          <w:tab w:val="left" w:pos="113"/>
          <w:tab w:val="left" w:pos="397"/>
          <w:tab w:val="left" w:pos="9895"/>
        </w:tabs>
        <w:autoSpaceDE w:val="0"/>
        <w:autoSpaceDN w:val="0"/>
        <w:adjustRightInd w:val="0"/>
        <w:jc w:val="both"/>
        <w:rPr>
          <w:rFonts w:ascii="Noto Sans" w:hAnsi="Noto Sans" w:cs="Noto Sans"/>
          <w:sz w:val="18"/>
          <w:szCs w:val="18"/>
          <w:lang w:val="es-MX"/>
        </w:rPr>
      </w:pPr>
    </w:p>
    <w:p w14:paraId="0D807F92" w14:textId="3B26F715" w:rsidR="00516E01" w:rsidRPr="008345AE" w:rsidRDefault="00516E01" w:rsidP="009E0A1F">
      <w:pPr>
        <w:widowControl w:val="0"/>
        <w:numPr>
          <w:ilvl w:val="0"/>
          <w:numId w:val="7"/>
        </w:numPr>
        <w:tabs>
          <w:tab w:val="left" w:pos="113"/>
          <w:tab w:val="left" w:pos="397"/>
          <w:tab w:val="left" w:pos="9895"/>
        </w:tabs>
        <w:autoSpaceDE w:val="0"/>
        <w:autoSpaceDN w:val="0"/>
        <w:adjustRightInd w:val="0"/>
        <w:ind w:left="360" w:hanging="360"/>
        <w:jc w:val="both"/>
        <w:rPr>
          <w:rFonts w:ascii="Noto Sans" w:hAnsi="Noto Sans" w:cs="Noto Sans"/>
          <w:sz w:val="18"/>
          <w:szCs w:val="18"/>
          <w:lang w:val="es-MX"/>
        </w:rPr>
      </w:pPr>
      <w:r w:rsidRPr="008345AE">
        <w:rPr>
          <w:rFonts w:ascii="Noto Sans" w:hAnsi="Noto Sans" w:cs="Noto Sans"/>
          <w:sz w:val="18"/>
          <w:szCs w:val="18"/>
          <w:lang w:val="es-MX"/>
        </w:rPr>
        <w:t>En caso de que el proveedor presente su factura con errores o deficiencias, el plazo de pago se aju</w:t>
      </w:r>
      <w:r w:rsidR="00CD6D23" w:rsidRPr="008345AE">
        <w:rPr>
          <w:rFonts w:ascii="Noto Sans" w:hAnsi="Noto Sans" w:cs="Noto Sans"/>
          <w:sz w:val="18"/>
          <w:szCs w:val="18"/>
          <w:lang w:val="es-MX"/>
        </w:rPr>
        <w:t xml:space="preserve">stará en términos del artículo </w:t>
      </w:r>
      <w:r w:rsidR="00441966" w:rsidRPr="008345AE">
        <w:rPr>
          <w:rFonts w:ascii="Noto Sans" w:hAnsi="Noto Sans" w:cs="Noto Sans"/>
          <w:sz w:val="18"/>
          <w:szCs w:val="18"/>
          <w:lang w:val="es-MX"/>
        </w:rPr>
        <w:t>135</w:t>
      </w:r>
      <w:r w:rsidRPr="008345AE">
        <w:rPr>
          <w:rFonts w:ascii="Noto Sans" w:hAnsi="Noto Sans" w:cs="Noto Sans"/>
          <w:sz w:val="18"/>
          <w:szCs w:val="18"/>
          <w:lang w:val="es-MX"/>
        </w:rPr>
        <w:t xml:space="preserve"> del </w:t>
      </w:r>
      <w:r w:rsidR="00441966" w:rsidRPr="008345AE">
        <w:rPr>
          <w:rFonts w:ascii="Noto Sans" w:hAnsi="Noto Sans" w:cs="Noto Sans"/>
          <w:sz w:val="18"/>
          <w:szCs w:val="18"/>
          <w:lang w:val="es-MX"/>
        </w:rPr>
        <w:t>RLAASSP</w:t>
      </w:r>
      <w:r w:rsidRPr="008345AE">
        <w:rPr>
          <w:rFonts w:ascii="Noto Sans" w:hAnsi="Noto Sans" w:cs="Noto Sans"/>
          <w:sz w:val="18"/>
          <w:szCs w:val="18"/>
          <w:lang w:val="es-MX"/>
        </w:rPr>
        <w:t>.</w:t>
      </w:r>
    </w:p>
    <w:p w14:paraId="15AABB0A" w14:textId="77777777" w:rsidR="00C45C5F" w:rsidRPr="008345AE" w:rsidRDefault="00C45C5F" w:rsidP="00C45C5F">
      <w:pPr>
        <w:widowControl w:val="0"/>
        <w:tabs>
          <w:tab w:val="left" w:pos="113"/>
          <w:tab w:val="left" w:pos="397"/>
          <w:tab w:val="left" w:pos="9895"/>
        </w:tabs>
        <w:autoSpaceDE w:val="0"/>
        <w:autoSpaceDN w:val="0"/>
        <w:adjustRightInd w:val="0"/>
        <w:jc w:val="both"/>
        <w:rPr>
          <w:rFonts w:ascii="Noto Sans" w:hAnsi="Noto Sans" w:cs="Noto Sans"/>
          <w:sz w:val="18"/>
          <w:szCs w:val="18"/>
          <w:lang w:val="es-MX"/>
        </w:rPr>
      </w:pPr>
    </w:p>
    <w:p w14:paraId="51D62E8C" w14:textId="77777777" w:rsidR="00516E01" w:rsidRPr="008345AE" w:rsidRDefault="00516E01" w:rsidP="009E0A1F">
      <w:pPr>
        <w:widowControl w:val="0"/>
        <w:numPr>
          <w:ilvl w:val="0"/>
          <w:numId w:val="7"/>
        </w:numPr>
        <w:tabs>
          <w:tab w:val="left" w:pos="113"/>
          <w:tab w:val="left" w:pos="397"/>
          <w:tab w:val="left" w:pos="9895"/>
        </w:tabs>
        <w:autoSpaceDE w:val="0"/>
        <w:autoSpaceDN w:val="0"/>
        <w:adjustRightInd w:val="0"/>
        <w:ind w:left="397" w:hanging="397"/>
        <w:jc w:val="both"/>
        <w:rPr>
          <w:rFonts w:ascii="Noto Sans" w:hAnsi="Noto Sans" w:cs="Noto Sans"/>
          <w:sz w:val="18"/>
          <w:szCs w:val="18"/>
          <w:lang w:val="es-MX"/>
        </w:rPr>
      </w:pPr>
      <w:r w:rsidRPr="008345AE">
        <w:rPr>
          <w:rFonts w:ascii="Noto Sans" w:hAnsi="Noto Sans" w:cs="Noto Sans"/>
          <w:sz w:val="18"/>
          <w:szCs w:val="18"/>
          <w:lang w:val="es-MX"/>
        </w:rPr>
        <w:t>El pago de los bienes</w:t>
      </w:r>
      <w:r w:rsidR="005349B1" w:rsidRPr="008345AE">
        <w:rPr>
          <w:rFonts w:ascii="Noto Sans" w:hAnsi="Noto Sans" w:cs="Noto Sans"/>
          <w:sz w:val="18"/>
          <w:szCs w:val="18"/>
          <w:lang w:val="es-MX"/>
        </w:rPr>
        <w:t xml:space="preserve"> y servicios</w:t>
      </w:r>
      <w:r w:rsidRPr="008345AE">
        <w:rPr>
          <w:rFonts w:ascii="Noto Sans" w:hAnsi="Noto Sans" w:cs="Noto Sans"/>
          <w:sz w:val="18"/>
          <w:szCs w:val="18"/>
          <w:lang w:val="es-MX"/>
        </w:rPr>
        <w:t xml:space="preserve"> quedará condicionado proporcionalmente al pago que el proveedor deba efectuar por concepto de penas convencionales por atraso.</w:t>
      </w:r>
    </w:p>
    <w:p w14:paraId="1EFD7B66" w14:textId="5E1AA645" w:rsidR="00482700" w:rsidRPr="008345AE" w:rsidRDefault="00ED172E" w:rsidP="00C906DC">
      <w:pPr>
        <w:pStyle w:val="Ttulo3"/>
        <w:rPr>
          <w:rFonts w:ascii="Noto Sans" w:hAnsi="Noto Sans" w:cs="Noto Sans"/>
          <w:sz w:val="18"/>
          <w:szCs w:val="18"/>
          <w:lang w:val="es-MX"/>
        </w:rPr>
      </w:pPr>
      <w:bookmarkStart w:id="65" w:name="_Toc128430745"/>
      <w:bookmarkStart w:id="66" w:name="_Toc190689019"/>
      <w:r w:rsidRPr="008345AE">
        <w:rPr>
          <w:rFonts w:ascii="Noto Sans" w:hAnsi="Noto Sans" w:cs="Noto Sans"/>
          <w:sz w:val="18"/>
          <w:szCs w:val="18"/>
          <w:lang w:val="es-MX"/>
        </w:rPr>
        <w:t>1</w:t>
      </w:r>
      <w:r w:rsidR="00C906DC" w:rsidRPr="008345AE">
        <w:rPr>
          <w:rFonts w:ascii="Noto Sans" w:hAnsi="Noto Sans" w:cs="Noto Sans"/>
          <w:sz w:val="18"/>
          <w:szCs w:val="18"/>
          <w:lang w:val="es-MX"/>
        </w:rPr>
        <w:t>3</w:t>
      </w:r>
      <w:r w:rsidRPr="008345AE">
        <w:rPr>
          <w:rFonts w:ascii="Noto Sans" w:hAnsi="Noto Sans" w:cs="Noto Sans"/>
          <w:sz w:val="18"/>
          <w:szCs w:val="18"/>
          <w:lang w:val="es-MX"/>
        </w:rPr>
        <w:t>.9</w:t>
      </w:r>
      <w:r w:rsidR="00482700" w:rsidRPr="008345AE">
        <w:rPr>
          <w:rFonts w:ascii="Noto Sans" w:hAnsi="Noto Sans" w:cs="Noto Sans"/>
          <w:sz w:val="18"/>
          <w:szCs w:val="18"/>
          <w:lang w:val="es-MX"/>
        </w:rPr>
        <w:t xml:space="preserve"> Rescisión administrativa del contrato:</w:t>
      </w:r>
      <w:bookmarkEnd w:id="65"/>
      <w:bookmarkEnd w:id="66"/>
    </w:p>
    <w:p w14:paraId="7D73B69E" w14:textId="77777777" w:rsidR="00482700" w:rsidRPr="008345AE" w:rsidRDefault="00482700" w:rsidP="00482700">
      <w:pPr>
        <w:widowControl w:val="0"/>
        <w:autoSpaceDE w:val="0"/>
        <w:autoSpaceDN w:val="0"/>
        <w:adjustRightInd w:val="0"/>
        <w:jc w:val="both"/>
        <w:rPr>
          <w:rFonts w:ascii="Noto Sans" w:hAnsi="Noto Sans" w:cs="Noto Sans"/>
          <w:sz w:val="18"/>
          <w:szCs w:val="18"/>
          <w:lang w:val="es-MX"/>
        </w:rPr>
      </w:pPr>
    </w:p>
    <w:p w14:paraId="5B31BEF0" w14:textId="245B12C8" w:rsidR="00482700" w:rsidRPr="008345AE" w:rsidRDefault="00482700" w:rsidP="00482700">
      <w:pPr>
        <w:widowControl w:val="0"/>
        <w:autoSpaceDE w:val="0"/>
        <w:autoSpaceDN w:val="0"/>
        <w:adjustRightInd w:val="0"/>
        <w:jc w:val="both"/>
        <w:rPr>
          <w:rFonts w:ascii="Noto Sans" w:hAnsi="Noto Sans" w:cs="Noto Sans"/>
          <w:sz w:val="18"/>
          <w:szCs w:val="18"/>
          <w:lang w:val="es-MX"/>
        </w:rPr>
      </w:pPr>
      <w:r w:rsidRPr="008345AE">
        <w:rPr>
          <w:rFonts w:ascii="Noto Sans" w:hAnsi="Noto Sans" w:cs="Noto Sans"/>
          <w:sz w:val="18"/>
          <w:szCs w:val="18"/>
          <w:lang w:val="es-MX"/>
        </w:rPr>
        <w:t xml:space="preserve">El Instituto podrá rescindir administrativamente, en cualquier momento, el (los) contrato(s) que, en su caso, sea(n) adjudicado(s) con motivo de la presente licitación, cuando el proveedor incurra en incumplimiento de cualquiera de las obligaciones a su cargo, de conformidad con el procedimiento previsto en el Artículo </w:t>
      </w:r>
      <w:r w:rsidR="00F54726" w:rsidRPr="008345AE">
        <w:rPr>
          <w:rFonts w:ascii="Noto Sans" w:hAnsi="Noto Sans" w:cs="Noto Sans"/>
          <w:sz w:val="18"/>
          <w:szCs w:val="18"/>
          <w:lang w:val="es-MX"/>
        </w:rPr>
        <w:t>77</w:t>
      </w:r>
      <w:r w:rsidRPr="008345AE">
        <w:rPr>
          <w:rFonts w:ascii="Noto Sans" w:hAnsi="Noto Sans" w:cs="Noto Sans"/>
          <w:sz w:val="18"/>
          <w:szCs w:val="18"/>
          <w:lang w:val="es-MX"/>
        </w:rPr>
        <w:t xml:space="preserve"> de la </w:t>
      </w:r>
      <w:r w:rsidR="00F54726" w:rsidRPr="008345AE">
        <w:rPr>
          <w:rFonts w:ascii="Noto Sans" w:hAnsi="Noto Sans" w:cs="Noto Sans"/>
          <w:sz w:val="18"/>
          <w:szCs w:val="18"/>
          <w:lang w:val="es-MX"/>
        </w:rPr>
        <w:t>LAASP</w:t>
      </w:r>
      <w:r w:rsidRPr="008345AE">
        <w:rPr>
          <w:rFonts w:ascii="Noto Sans" w:hAnsi="Noto Sans" w:cs="Noto Sans"/>
          <w:sz w:val="18"/>
          <w:szCs w:val="18"/>
          <w:lang w:val="es-MX"/>
        </w:rPr>
        <w:t xml:space="preserve">, en el supuesto de que el </w:t>
      </w:r>
      <w:r w:rsidRPr="008345AE">
        <w:rPr>
          <w:rFonts w:ascii="Noto Sans" w:hAnsi="Noto Sans" w:cs="Noto Sans"/>
          <w:sz w:val="18"/>
          <w:szCs w:val="18"/>
          <w:lang w:val="es-MX"/>
        </w:rPr>
        <w:lastRenderedPageBreak/>
        <w:t>contrato se rescinda, no procederá el cobro de penas convencionales por atraso, ni la contabilización de la mismas al hacer efectiva la garantía de cumplimiento.</w:t>
      </w:r>
    </w:p>
    <w:p w14:paraId="1E76DAA0" w14:textId="77777777" w:rsidR="00482700" w:rsidRPr="008345AE" w:rsidRDefault="00482700" w:rsidP="00482700">
      <w:pPr>
        <w:widowControl w:val="0"/>
        <w:autoSpaceDE w:val="0"/>
        <w:autoSpaceDN w:val="0"/>
        <w:adjustRightInd w:val="0"/>
        <w:jc w:val="both"/>
        <w:rPr>
          <w:rFonts w:ascii="Noto Sans" w:hAnsi="Noto Sans" w:cs="Noto Sans"/>
          <w:b/>
          <w:bCs/>
          <w:i/>
          <w:iCs/>
          <w:sz w:val="18"/>
          <w:szCs w:val="18"/>
          <w:u w:val="single"/>
          <w:lang w:val="es-MX"/>
        </w:rPr>
      </w:pPr>
    </w:p>
    <w:p w14:paraId="50ADF302" w14:textId="77777777" w:rsidR="00482700" w:rsidRPr="008345AE" w:rsidRDefault="00482700" w:rsidP="00482700">
      <w:pPr>
        <w:widowControl w:val="0"/>
        <w:autoSpaceDE w:val="0"/>
        <w:autoSpaceDN w:val="0"/>
        <w:adjustRightInd w:val="0"/>
        <w:jc w:val="both"/>
        <w:rPr>
          <w:rFonts w:ascii="Noto Sans" w:hAnsi="Noto Sans" w:cs="Noto Sans"/>
          <w:sz w:val="18"/>
          <w:szCs w:val="18"/>
          <w:lang w:val="es-MX"/>
        </w:rPr>
      </w:pPr>
      <w:r w:rsidRPr="008345AE">
        <w:rPr>
          <w:rFonts w:ascii="Noto Sans" w:hAnsi="Noto Sans" w:cs="Noto Sans"/>
          <w:sz w:val="18"/>
          <w:szCs w:val="18"/>
          <w:lang w:val="es-MX"/>
        </w:rPr>
        <w:t>El Instituto podrá a su juicio suspender el trámite del procedimiento de rescisión, cuando se hubiera iniciado un procedimiento de conciliación respecto del contrato materia de la rescisión.</w:t>
      </w:r>
    </w:p>
    <w:p w14:paraId="3C50671F" w14:textId="77777777" w:rsidR="00482700" w:rsidRPr="008345AE" w:rsidRDefault="00482700" w:rsidP="00482700">
      <w:pPr>
        <w:widowControl w:val="0"/>
        <w:autoSpaceDE w:val="0"/>
        <w:autoSpaceDN w:val="0"/>
        <w:adjustRightInd w:val="0"/>
        <w:jc w:val="both"/>
        <w:rPr>
          <w:rFonts w:ascii="Noto Sans" w:hAnsi="Noto Sans" w:cs="Noto Sans"/>
          <w:b/>
          <w:bCs/>
          <w:i/>
          <w:iCs/>
          <w:sz w:val="18"/>
          <w:szCs w:val="18"/>
          <w:u w:val="single"/>
          <w:lang w:val="es-MX"/>
        </w:rPr>
      </w:pPr>
    </w:p>
    <w:p w14:paraId="7390F078" w14:textId="73E1F192" w:rsidR="00516E01" w:rsidRPr="008345AE" w:rsidRDefault="00516E01" w:rsidP="009E0A1F">
      <w:pPr>
        <w:widowControl w:val="0"/>
        <w:numPr>
          <w:ilvl w:val="0"/>
          <w:numId w:val="8"/>
        </w:numPr>
        <w:tabs>
          <w:tab w:val="left" w:pos="720"/>
        </w:tabs>
        <w:suppressAutoHyphens w:val="0"/>
        <w:autoSpaceDE w:val="0"/>
        <w:autoSpaceDN w:val="0"/>
        <w:adjustRightInd w:val="0"/>
        <w:spacing w:before="120"/>
        <w:ind w:left="584" w:hanging="357"/>
        <w:jc w:val="both"/>
        <w:rPr>
          <w:rFonts w:ascii="Noto Sans" w:hAnsi="Noto Sans" w:cs="Noto Sans"/>
          <w:sz w:val="18"/>
          <w:szCs w:val="18"/>
          <w:lang w:val="es-MX"/>
        </w:rPr>
      </w:pPr>
      <w:r w:rsidRPr="008345AE">
        <w:rPr>
          <w:rFonts w:ascii="Noto Sans" w:hAnsi="Noto Sans" w:cs="Noto Sans"/>
          <w:sz w:val="18"/>
          <w:szCs w:val="18"/>
          <w:lang w:val="es-MX"/>
        </w:rPr>
        <w:t xml:space="preserve">Cuando no entregue la garantía de cumplimiento del contrato, dentro del término de 10 (diez) días naturales posteriores a la firma </w:t>
      </w:r>
      <w:r w:rsidR="00A64C8F" w:rsidRPr="008345AE">
        <w:rPr>
          <w:rFonts w:ascii="Noto Sans" w:hAnsi="Noto Sans" w:cs="Noto Sans"/>
          <w:sz w:val="18"/>
          <w:szCs w:val="18"/>
          <w:lang w:val="es-MX"/>
        </w:rPr>
        <w:t>de este</w:t>
      </w:r>
      <w:r w:rsidRPr="008345AE">
        <w:rPr>
          <w:rFonts w:ascii="Noto Sans" w:hAnsi="Noto Sans" w:cs="Noto Sans"/>
          <w:sz w:val="18"/>
          <w:szCs w:val="18"/>
          <w:lang w:val="es-MX"/>
        </w:rPr>
        <w:t>.</w:t>
      </w:r>
    </w:p>
    <w:p w14:paraId="1A660E21" w14:textId="77777777" w:rsidR="00516E01" w:rsidRPr="008345AE" w:rsidRDefault="00516E01" w:rsidP="009E0A1F">
      <w:pPr>
        <w:widowControl w:val="0"/>
        <w:numPr>
          <w:ilvl w:val="0"/>
          <w:numId w:val="9"/>
        </w:numPr>
        <w:tabs>
          <w:tab w:val="left" w:pos="720"/>
        </w:tabs>
        <w:suppressAutoHyphens w:val="0"/>
        <w:autoSpaceDE w:val="0"/>
        <w:autoSpaceDN w:val="0"/>
        <w:adjustRightInd w:val="0"/>
        <w:spacing w:before="120"/>
        <w:ind w:left="584" w:hanging="357"/>
        <w:jc w:val="both"/>
        <w:rPr>
          <w:rFonts w:ascii="Noto Sans" w:hAnsi="Noto Sans" w:cs="Noto Sans"/>
          <w:sz w:val="18"/>
          <w:szCs w:val="18"/>
          <w:lang w:val="es-MX"/>
        </w:rPr>
      </w:pPr>
      <w:r w:rsidRPr="008345AE">
        <w:rPr>
          <w:rFonts w:ascii="Noto Sans" w:hAnsi="Noto Sans" w:cs="Noto Sans"/>
          <w:sz w:val="18"/>
          <w:szCs w:val="18"/>
          <w:lang w:val="es-MX"/>
        </w:rPr>
        <w:t>Cuando el proveedor incurra en falta de veracidad total o parcial respecto a la información proporcionada para la celebración del contrato.</w:t>
      </w:r>
    </w:p>
    <w:p w14:paraId="5838B611" w14:textId="77777777" w:rsidR="00516E01" w:rsidRPr="008345AE" w:rsidRDefault="00516E01" w:rsidP="009E0A1F">
      <w:pPr>
        <w:widowControl w:val="0"/>
        <w:numPr>
          <w:ilvl w:val="0"/>
          <w:numId w:val="10"/>
        </w:numPr>
        <w:tabs>
          <w:tab w:val="left" w:pos="720"/>
        </w:tabs>
        <w:suppressAutoHyphens w:val="0"/>
        <w:autoSpaceDE w:val="0"/>
        <w:autoSpaceDN w:val="0"/>
        <w:adjustRightInd w:val="0"/>
        <w:spacing w:before="120"/>
        <w:ind w:left="584" w:hanging="357"/>
        <w:jc w:val="both"/>
        <w:rPr>
          <w:rFonts w:ascii="Noto Sans" w:hAnsi="Noto Sans" w:cs="Noto Sans"/>
          <w:sz w:val="18"/>
          <w:szCs w:val="18"/>
          <w:lang w:val="es-MX"/>
        </w:rPr>
      </w:pPr>
      <w:r w:rsidRPr="008345AE">
        <w:rPr>
          <w:rFonts w:ascii="Noto Sans" w:hAnsi="Noto Sans" w:cs="Noto Sans"/>
          <w:sz w:val="18"/>
          <w:szCs w:val="18"/>
          <w:lang w:val="es-MX"/>
        </w:rPr>
        <w:t>Cuando se incumpla, total o parcialmente, con cualesquiera de las obligaciones establecidas en el contrato y sus anexos.</w:t>
      </w:r>
    </w:p>
    <w:p w14:paraId="12AD9F38" w14:textId="4617368E" w:rsidR="00516E01" w:rsidRPr="008345AE" w:rsidRDefault="00516E01" w:rsidP="009E0A1F">
      <w:pPr>
        <w:widowControl w:val="0"/>
        <w:numPr>
          <w:ilvl w:val="0"/>
          <w:numId w:val="11"/>
        </w:numPr>
        <w:tabs>
          <w:tab w:val="left" w:pos="720"/>
        </w:tabs>
        <w:suppressAutoHyphens w:val="0"/>
        <w:autoSpaceDE w:val="0"/>
        <w:autoSpaceDN w:val="0"/>
        <w:adjustRightInd w:val="0"/>
        <w:spacing w:before="120"/>
        <w:ind w:left="584" w:hanging="357"/>
        <w:jc w:val="both"/>
        <w:rPr>
          <w:rFonts w:ascii="Noto Sans" w:hAnsi="Noto Sans" w:cs="Noto Sans"/>
          <w:sz w:val="18"/>
          <w:szCs w:val="18"/>
          <w:lang w:val="es-MX"/>
        </w:rPr>
      </w:pPr>
      <w:r w:rsidRPr="008345AE">
        <w:rPr>
          <w:rFonts w:ascii="Noto Sans" w:hAnsi="Noto Sans" w:cs="Noto Sans"/>
          <w:sz w:val="18"/>
          <w:szCs w:val="18"/>
          <w:lang w:val="es-MX"/>
        </w:rPr>
        <w:t xml:space="preserve">Cuando se compruebe que el proveedor haya </w:t>
      </w:r>
      <w:r w:rsidR="0064080B" w:rsidRPr="008345AE">
        <w:rPr>
          <w:rFonts w:ascii="Noto Sans" w:hAnsi="Noto Sans" w:cs="Noto Sans"/>
          <w:sz w:val="18"/>
          <w:szCs w:val="18"/>
          <w:lang w:val="es-MX"/>
        </w:rPr>
        <w:t>entregado los bienes</w:t>
      </w:r>
      <w:r w:rsidRPr="008345AE">
        <w:rPr>
          <w:rFonts w:ascii="Noto Sans" w:hAnsi="Noto Sans" w:cs="Noto Sans"/>
          <w:sz w:val="18"/>
          <w:szCs w:val="18"/>
          <w:lang w:val="es-MX"/>
        </w:rPr>
        <w:t xml:space="preserve"> con descripciones y características distintas a las aceptadas en esta licitación.</w:t>
      </w:r>
    </w:p>
    <w:p w14:paraId="29C1D02E" w14:textId="77777777" w:rsidR="00516E01" w:rsidRPr="008345AE" w:rsidRDefault="00516E01" w:rsidP="009E0A1F">
      <w:pPr>
        <w:widowControl w:val="0"/>
        <w:numPr>
          <w:ilvl w:val="0"/>
          <w:numId w:val="12"/>
        </w:numPr>
        <w:tabs>
          <w:tab w:val="left" w:pos="720"/>
        </w:tabs>
        <w:suppressAutoHyphens w:val="0"/>
        <w:autoSpaceDE w:val="0"/>
        <w:autoSpaceDN w:val="0"/>
        <w:adjustRightInd w:val="0"/>
        <w:spacing w:before="120"/>
        <w:ind w:left="584" w:hanging="357"/>
        <w:jc w:val="both"/>
        <w:rPr>
          <w:rFonts w:ascii="Noto Sans" w:hAnsi="Noto Sans" w:cs="Noto Sans"/>
          <w:sz w:val="18"/>
          <w:szCs w:val="18"/>
          <w:lang w:val="es-MX"/>
        </w:rPr>
      </w:pPr>
      <w:r w:rsidRPr="008345AE">
        <w:rPr>
          <w:rFonts w:ascii="Noto Sans" w:hAnsi="Noto Sans" w:cs="Noto Sans"/>
          <w:sz w:val="18"/>
          <w:szCs w:val="18"/>
          <w:lang w:val="es-MX"/>
        </w:rPr>
        <w:t>Cuando se transmitan total o parcialmente, bajo cualquier título, los derechos y obligaciones a que se refieren la presente convocatoria, con excepción de los derechos de cobro, previa autorización del Instituto.</w:t>
      </w:r>
    </w:p>
    <w:p w14:paraId="0B5C4E54" w14:textId="77777777" w:rsidR="00516E01" w:rsidRPr="008345AE" w:rsidRDefault="00516E01" w:rsidP="009E0A1F">
      <w:pPr>
        <w:widowControl w:val="0"/>
        <w:numPr>
          <w:ilvl w:val="0"/>
          <w:numId w:val="13"/>
        </w:numPr>
        <w:tabs>
          <w:tab w:val="left" w:pos="720"/>
        </w:tabs>
        <w:suppressAutoHyphens w:val="0"/>
        <w:autoSpaceDE w:val="0"/>
        <w:autoSpaceDN w:val="0"/>
        <w:adjustRightInd w:val="0"/>
        <w:spacing w:before="120"/>
        <w:ind w:left="584" w:hanging="357"/>
        <w:jc w:val="both"/>
        <w:rPr>
          <w:rFonts w:ascii="Noto Sans" w:hAnsi="Noto Sans" w:cs="Noto Sans"/>
          <w:sz w:val="18"/>
          <w:szCs w:val="18"/>
          <w:lang w:val="es-MX"/>
        </w:rPr>
      </w:pPr>
      <w:r w:rsidRPr="008345AE">
        <w:rPr>
          <w:rFonts w:ascii="Noto Sans" w:hAnsi="Noto Sans" w:cs="Noto Sans"/>
          <w:sz w:val="18"/>
          <w:szCs w:val="18"/>
          <w:lang w:val="es-MX"/>
        </w:rPr>
        <w:t>Si la autoridad competente declara el concurso mercantil o cualquier situación análoga o equivalente que afecte el patrimonio del proveedor.</w:t>
      </w:r>
    </w:p>
    <w:p w14:paraId="6F35A948" w14:textId="77777777" w:rsidR="00516E01" w:rsidRPr="008345AE" w:rsidRDefault="00516E01" w:rsidP="009E0A1F">
      <w:pPr>
        <w:widowControl w:val="0"/>
        <w:numPr>
          <w:ilvl w:val="0"/>
          <w:numId w:val="14"/>
        </w:numPr>
        <w:tabs>
          <w:tab w:val="left" w:pos="720"/>
        </w:tabs>
        <w:suppressAutoHyphens w:val="0"/>
        <w:autoSpaceDE w:val="0"/>
        <w:autoSpaceDN w:val="0"/>
        <w:adjustRightInd w:val="0"/>
        <w:spacing w:before="120"/>
        <w:ind w:left="584" w:hanging="357"/>
        <w:jc w:val="both"/>
        <w:rPr>
          <w:rFonts w:ascii="Noto Sans" w:hAnsi="Noto Sans" w:cs="Noto Sans"/>
          <w:sz w:val="18"/>
          <w:szCs w:val="18"/>
          <w:lang w:val="es-MX"/>
        </w:rPr>
      </w:pPr>
      <w:r w:rsidRPr="008345AE">
        <w:rPr>
          <w:rFonts w:ascii="Noto Sans" w:hAnsi="Noto Sans" w:cs="Noto Sans"/>
          <w:sz w:val="18"/>
          <w:szCs w:val="18"/>
          <w:lang w:val="es-MX"/>
        </w:rPr>
        <w:t>En caso de que durante la vigencia del contrato se reciba comunicado por parte de la Secretaría de Salud, en el sentido de que el proveedor ha sido sancionado o se le ha revocado el Registro Sanitario.</w:t>
      </w:r>
    </w:p>
    <w:p w14:paraId="78AC14E8" w14:textId="77777777" w:rsidR="00516E01" w:rsidRPr="008345AE" w:rsidRDefault="00516E01" w:rsidP="009E0A1F">
      <w:pPr>
        <w:widowControl w:val="0"/>
        <w:numPr>
          <w:ilvl w:val="0"/>
          <w:numId w:val="15"/>
        </w:numPr>
        <w:tabs>
          <w:tab w:val="left" w:pos="720"/>
        </w:tabs>
        <w:suppressAutoHyphens w:val="0"/>
        <w:autoSpaceDE w:val="0"/>
        <w:autoSpaceDN w:val="0"/>
        <w:adjustRightInd w:val="0"/>
        <w:spacing w:before="120"/>
        <w:ind w:left="584" w:hanging="357"/>
        <w:jc w:val="both"/>
        <w:rPr>
          <w:rFonts w:ascii="Noto Sans" w:hAnsi="Noto Sans" w:cs="Noto Sans"/>
          <w:sz w:val="18"/>
          <w:szCs w:val="18"/>
          <w:lang w:val="es-MX"/>
        </w:rPr>
      </w:pPr>
      <w:r w:rsidRPr="008345AE">
        <w:rPr>
          <w:rFonts w:ascii="Noto Sans" w:hAnsi="Noto Sans" w:cs="Noto Sans"/>
          <w:sz w:val="18"/>
          <w:szCs w:val="18"/>
          <w:lang w:val="es-MX"/>
        </w:rPr>
        <w:t>Si se sitúa en alguno de los supuestos previstos en el artículo 50 de la Ley de Adquisiciones, Arrendamientos y Servicios del Sector Público.</w:t>
      </w:r>
    </w:p>
    <w:p w14:paraId="7CAAFBE4" w14:textId="77777777" w:rsidR="00516E01" w:rsidRPr="008345AE" w:rsidRDefault="00516E01" w:rsidP="009E0A1F">
      <w:pPr>
        <w:widowControl w:val="0"/>
        <w:numPr>
          <w:ilvl w:val="0"/>
          <w:numId w:val="16"/>
        </w:numPr>
        <w:tabs>
          <w:tab w:val="left" w:pos="720"/>
        </w:tabs>
        <w:suppressAutoHyphens w:val="0"/>
        <w:autoSpaceDE w:val="0"/>
        <w:autoSpaceDN w:val="0"/>
        <w:adjustRightInd w:val="0"/>
        <w:spacing w:before="120"/>
        <w:ind w:left="584" w:hanging="357"/>
        <w:jc w:val="both"/>
        <w:rPr>
          <w:rFonts w:ascii="Noto Sans" w:hAnsi="Noto Sans" w:cs="Noto Sans"/>
          <w:sz w:val="18"/>
          <w:szCs w:val="18"/>
          <w:lang w:val="es-MX"/>
        </w:rPr>
      </w:pPr>
      <w:r w:rsidRPr="008345AE">
        <w:rPr>
          <w:rFonts w:ascii="Noto Sans" w:hAnsi="Noto Sans" w:cs="Noto Sans"/>
          <w:sz w:val="18"/>
          <w:szCs w:val="18"/>
          <w:lang w:val="es-MX"/>
        </w:rPr>
        <w:t>Cuando se trate de bienes entregados y estos no puedan funcionar o ser utilizados por estar incompletos, se podrá iniciar el procedimiento de rescisión.</w:t>
      </w:r>
    </w:p>
    <w:p w14:paraId="468E6485" w14:textId="77777777" w:rsidR="00516E01" w:rsidRPr="008345AE" w:rsidRDefault="00516E01" w:rsidP="009E0A1F">
      <w:pPr>
        <w:widowControl w:val="0"/>
        <w:numPr>
          <w:ilvl w:val="0"/>
          <w:numId w:val="17"/>
        </w:numPr>
        <w:tabs>
          <w:tab w:val="left" w:pos="720"/>
        </w:tabs>
        <w:suppressAutoHyphens w:val="0"/>
        <w:autoSpaceDE w:val="0"/>
        <w:autoSpaceDN w:val="0"/>
        <w:adjustRightInd w:val="0"/>
        <w:spacing w:before="120"/>
        <w:ind w:left="584" w:hanging="357"/>
        <w:jc w:val="both"/>
        <w:rPr>
          <w:rFonts w:ascii="Noto Sans" w:hAnsi="Noto Sans" w:cs="Noto Sans"/>
          <w:sz w:val="18"/>
          <w:szCs w:val="18"/>
          <w:lang w:val="es-MX"/>
        </w:rPr>
      </w:pPr>
      <w:r w:rsidRPr="008345AE">
        <w:rPr>
          <w:rFonts w:ascii="Noto Sans" w:hAnsi="Noto Sans" w:cs="Noto Sans"/>
          <w:sz w:val="18"/>
          <w:szCs w:val="18"/>
          <w:lang w:val="es-MX"/>
        </w:rPr>
        <w:t xml:space="preserve">En caso de que durante la vigencia del contrato, se suspenda o retire el Certificado que avala el cumplimiento de la Norma Oficial Mexicana, Norma Mexicana, Norma Internacional o especificación técnica aplicable, </w:t>
      </w:r>
      <w:r w:rsidR="0075438B" w:rsidRPr="008345AE">
        <w:rPr>
          <w:rFonts w:ascii="Noto Sans" w:hAnsi="Noto Sans" w:cs="Noto Sans"/>
          <w:sz w:val="18"/>
          <w:szCs w:val="18"/>
          <w:lang w:val="es-MX"/>
        </w:rPr>
        <w:t>y</w:t>
      </w:r>
      <w:r w:rsidRPr="008345AE">
        <w:rPr>
          <w:rFonts w:ascii="Noto Sans" w:hAnsi="Noto Sans" w:cs="Noto Sans"/>
          <w:sz w:val="18"/>
          <w:szCs w:val="18"/>
          <w:lang w:val="es-MX"/>
        </w:rPr>
        <w:t xml:space="preserve"> no se haya recibido su renovación ante un Organismo de Certificación acreditado.</w:t>
      </w:r>
    </w:p>
    <w:p w14:paraId="5FB3248C" w14:textId="77777777" w:rsidR="00516E01" w:rsidRPr="008345AE" w:rsidRDefault="00516E01" w:rsidP="009E0A1F">
      <w:pPr>
        <w:widowControl w:val="0"/>
        <w:numPr>
          <w:ilvl w:val="0"/>
          <w:numId w:val="18"/>
        </w:numPr>
        <w:tabs>
          <w:tab w:val="left" w:pos="720"/>
        </w:tabs>
        <w:suppressAutoHyphens w:val="0"/>
        <w:autoSpaceDE w:val="0"/>
        <w:autoSpaceDN w:val="0"/>
        <w:adjustRightInd w:val="0"/>
        <w:spacing w:before="120"/>
        <w:ind w:left="584" w:hanging="357"/>
        <w:jc w:val="both"/>
        <w:rPr>
          <w:rFonts w:ascii="Noto Sans" w:hAnsi="Noto Sans" w:cs="Noto Sans"/>
          <w:sz w:val="18"/>
          <w:szCs w:val="18"/>
          <w:lang w:val="es-MX"/>
        </w:rPr>
      </w:pPr>
      <w:r w:rsidRPr="008345AE">
        <w:rPr>
          <w:rFonts w:ascii="Noto Sans" w:hAnsi="Noto Sans" w:cs="Noto Sans"/>
          <w:sz w:val="18"/>
          <w:szCs w:val="18"/>
          <w:lang w:val="es-MX"/>
        </w:rPr>
        <w:t>En el supuesto de que la Comisión Federal de Competencia, de acuerdo a sus facultades, notifique al Instituto la sanción impuesta al proveedor, con motivo de la colusión de precios en que hubiese incurrido durante el procedimiento licitatorio, en contravención a lo dispuesto en los artículos 9, de la Ley Federal de Competencia Económica, y 34, de la Ley.</w:t>
      </w:r>
    </w:p>
    <w:p w14:paraId="768DEDB7" w14:textId="77777777" w:rsidR="00516E01" w:rsidRPr="008345AE" w:rsidRDefault="00516E01" w:rsidP="00516E01">
      <w:pPr>
        <w:widowControl w:val="0"/>
        <w:autoSpaceDE w:val="0"/>
        <w:autoSpaceDN w:val="0"/>
        <w:adjustRightInd w:val="0"/>
        <w:jc w:val="both"/>
        <w:rPr>
          <w:rFonts w:ascii="Noto Sans" w:hAnsi="Noto Sans" w:cs="Noto Sans"/>
          <w:sz w:val="18"/>
          <w:szCs w:val="18"/>
          <w:lang w:val="es-MX"/>
        </w:rPr>
      </w:pPr>
    </w:p>
    <w:p w14:paraId="3DE58409" w14:textId="29436DA2" w:rsidR="00354A98" w:rsidRPr="008345AE" w:rsidRDefault="00354A98" w:rsidP="00354A98">
      <w:pPr>
        <w:widowControl w:val="0"/>
        <w:autoSpaceDE w:val="0"/>
        <w:autoSpaceDN w:val="0"/>
        <w:adjustRightInd w:val="0"/>
        <w:jc w:val="both"/>
        <w:rPr>
          <w:rFonts w:ascii="Noto Sans" w:hAnsi="Noto Sans" w:cs="Noto Sans"/>
          <w:sz w:val="18"/>
          <w:szCs w:val="18"/>
          <w:lang w:val="es-MX"/>
        </w:rPr>
      </w:pPr>
      <w:r w:rsidRPr="008345AE">
        <w:rPr>
          <w:rFonts w:ascii="Noto Sans" w:hAnsi="Noto Sans" w:cs="Noto Sans"/>
          <w:sz w:val="18"/>
          <w:szCs w:val="18"/>
          <w:lang w:val="es-MX"/>
        </w:rPr>
        <w:t>Concluido el procedimiento de rescisión correspondiente, el Instituto procederá conforme a lo previsto en el Artículo 99 del Reglamento de la Le</w:t>
      </w:r>
      <w:r w:rsidR="001F1D71" w:rsidRPr="008345AE">
        <w:rPr>
          <w:rFonts w:ascii="Noto Sans" w:hAnsi="Noto Sans" w:cs="Noto Sans"/>
          <w:sz w:val="18"/>
          <w:szCs w:val="18"/>
          <w:lang w:val="es-MX"/>
        </w:rPr>
        <w:t>y.</w:t>
      </w:r>
    </w:p>
    <w:p w14:paraId="0A88481E" w14:textId="77777777" w:rsidR="001F1D71" w:rsidRPr="008345AE" w:rsidRDefault="001F1D71" w:rsidP="00354A98">
      <w:pPr>
        <w:widowControl w:val="0"/>
        <w:autoSpaceDE w:val="0"/>
        <w:autoSpaceDN w:val="0"/>
        <w:adjustRightInd w:val="0"/>
        <w:jc w:val="both"/>
        <w:rPr>
          <w:rFonts w:ascii="Noto Sans" w:hAnsi="Noto Sans" w:cs="Noto Sans"/>
          <w:sz w:val="18"/>
          <w:szCs w:val="18"/>
          <w:lang w:val="es-MX"/>
        </w:rPr>
      </w:pPr>
    </w:p>
    <w:p w14:paraId="11437C8E" w14:textId="56035531" w:rsidR="001E261C" w:rsidRPr="008345AE" w:rsidRDefault="00060B36" w:rsidP="00C906DC">
      <w:pPr>
        <w:pStyle w:val="Ttulo2"/>
        <w:rPr>
          <w:rFonts w:ascii="Noto Sans" w:hAnsi="Noto Sans" w:cs="Noto Sans"/>
          <w:sz w:val="18"/>
          <w:szCs w:val="18"/>
        </w:rPr>
      </w:pPr>
      <w:bookmarkStart w:id="67" w:name="_Toc128430746"/>
      <w:bookmarkStart w:id="68" w:name="_Toc190689020"/>
      <w:r w:rsidRPr="008345AE">
        <w:rPr>
          <w:rFonts w:ascii="Noto Sans" w:hAnsi="Noto Sans" w:cs="Noto Sans"/>
          <w:caps w:val="0"/>
          <w:sz w:val="18"/>
          <w:szCs w:val="18"/>
        </w:rPr>
        <w:t>INCONFORMIDADES.</w:t>
      </w:r>
      <w:bookmarkEnd w:id="67"/>
      <w:bookmarkEnd w:id="68"/>
    </w:p>
    <w:p w14:paraId="650E1572" w14:textId="77777777" w:rsidR="001E261C" w:rsidRPr="008345AE" w:rsidRDefault="001E261C" w:rsidP="001E261C">
      <w:pPr>
        <w:jc w:val="both"/>
        <w:rPr>
          <w:rFonts w:ascii="Noto Sans" w:hAnsi="Noto Sans" w:cs="Noto Sans"/>
          <w:b/>
          <w:bCs/>
          <w:i/>
          <w:sz w:val="18"/>
          <w:szCs w:val="18"/>
          <w:lang w:val="es-MX"/>
        </w:rPr>
      </w:pPr>
    </w:p>
    <w:p w14:paraId="6859A9A7" w14:textId="68AEA27A" w:rsidR="001E261C" w:rsidRPr="008345AE" w:rsidRDefault="001E261C" w:rsidP="001E261C">
      <w:pPr>
        <w:jc w:val="both"/>
        <w:rPr>
          <w:rFonts w:ascii="Noto Sans" w:hAnsi="Noto Sans" w:cs="Noto Sans"/>
          <w:sz w:val="18"/>
          <w:szCs w:val="18"/>
          <w:lang w:val="es-MX"/>
        </w:rPr>
      </w:pPr>
      <w:r w:rsidRPr="008345AE">
        <w:rPr>
          <w:rFonts w:ascii="Noto Sans" w:hAnsi="Noto Sans" w:cs="Noto Sans"/>
          <w:sz w:val="18"/>
          <w:szCs w:val="18"/>
          <w:lang w:val="es-MX"/>
        </w:rPr>
        <w:t xml:space="preserve">De conformidad con lo dispuesto en artículo </w:t>
      </w:r>
      <w:r w:rsidR="007552A2" w:rsidRPr="008345AE">
        <w:rPr>
          <w:rFonts w:ascii="Noto Sans" w:hAnsi="Noto Sans" w:cs="Noto Sans"/>
          <w:sz w:val="18"/>
          <w:szCs w:val="18"/>
          <w:lang w:val="es-MX"/>
        </w:rPr>
        <w:t>96</w:t>
      </w:r>
      <w:r w:rsidRPr="008345AE">
        <w:rPr>
          <w:rFonts w:ascii="Noto Sans" w:hAnsi="Noto Sans" w:cs="Noto Sans"/>
          <w:sz w:val="18"/>
          <w:szCs w:val="18"/>
          <w:lang w:val="es-MX"/>
        </w:rPr>
        <w:t xml:space="preserve"> de la LAASSP, los licitantes podrán interponer inconformidad ante el Órgano Interno de Control en el Instituto Mexicano de Seguro Social (IMSS), o a través de </w:t>
      </w:r>
      <w:r w:rsidR="00186486" w:rsidRPr="008345AE">
        <w:rPr>
          <w:rFonts w:ascii="Noto Sans" w:hAnsi="Noto Sans" w:cs="Noto Sans"/>
          <w:sz w:val="18"/>
          <w:szCs w:val="18"/>
          <w:lang w:val="es-MX"/>
        </w:rPr>
        <w:t>COMPRAS MX  HTTPS://COMPRASMX.BUENGOBIERNO.GOB.MX/</w:t>
      </w:r>
      <w:r w:rsidRPr="008345AE">
        <w:rPr>
          <w:rFonts w:ascii="Noto Sans" w:hAnsi="Noto Sans" w:cs="Noto Sans"/>
          <w:sz w:val="18"/>
          <w:szCs w:val="18"/>
          <w:lang w:val="es-MX"/>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52CE5371" w14:textId="77777777" w:rsidR="001E261C" w:rsidRPr="008345AE" w:rsidRDefault="001E261C" w:rsidP="001E261C">
      <w:pPr>
        <w:pStyle w:val="TextoCar"/>
        <w:spacing w:after="40"/>
        <w:ind w:firstLine="0"/>
        <w:rPr>
          <w:rFonts w:ascii="Noto Sans" w:hAnsi="Noto Sans" w:cs="Noto Sans"/>
          <w:szCs w:val="18"/>
        </w:rPr>
      </w:pPr>
    </w:p>
    <w:p w14:paraId="3DE6326F" w14:textId="0DFB23F5" w:rsidR="004D3E9C" w:rsidRPr="008345AE" w:rsidRDefault="005F4FC2" w:rsidP="001F1D71">
      <w:pPr>
        <w:jc w:val="both"/>
        <w:rPr>
          <w:rFonts w:ascii="Noto Sans" w:hAnsi="Noto Sans" w:cs="Noto Sans"/>
          <w:sz w:val="18"/>
          <w:szCs w:val="18"/>
          <w:lang w:val="es-MX"/>
        </w:rPr>
      </w:pPr>
      <w:r w:rsidRPr="008345AE">
        <w:rPr>
          <w:rFonts w:ascii="Noto Sans" w:hAnsi="Noto Sans" w:cs="Noto Sans"/>
          <w:sz w:val="18"/>
          <w:szCs w:val="18"/>
          <w:lang w:val="es-MX"/>
        </w:rPr>
        <w:t>Avenida Revolución 1586</w:t>
      </w:r>
      <w:r w:rsidR="004D3E9C" w:rsidRPr="008345AE">
        <w:rPr>
          <w:rFonts w:ascii="Noto Sans" w:hAnsi="Noto Sans" w:cs="Noto Sans"/>
          <w:sz w:val="18"/>
          <w:szCs w:val="18"/>
          <w:lang w:val="es-MX"/>
        </w:rPr>
        <w:t xml:space="preserve">, </w:t>
      </w:r>
      <w:r w:rsidRPr="008345AE">
        <w:rPr>
          <w:rFonts w:ascii="Noto Sans" w:hAnsi="Noto Sans" w:cs="Noto Sans"/>
          <w:sz w:val="18"/>
          <w:szCs w:val="18"/>
          <w:lang w:val="es-MX"/>
        </w:rPr>
        <w:t xml:space="preserve">Colonia San </w:t>
      </w:r>
      <w:r w:rsidR="00A64C8F" w:rsidRPr="008345AE">
        <w:rPr>
          <w:rFonts w:ascii="Noto Sans" w:hAnsi="Noto Sans" w:cs="Noto Sans"/>
          <w:sz w:val="18"/>
          <w:szCs w:val="18"/>
          <w:lang w:val="es-MX"/>
        </w:rPr>
        <w:t>Ángel</w:t>
      </w:r>
      <w:r w:rsidR="004D3E9C" w:rsidRPr="008345AE">
        <w:rPr>
          <w:rFonts w:ascii="Noto Sans" w:hAnsi="Noto Sans" w:cs="Noto Sans"/>
          <w:sz w:val="18"/>
          <w:szCs w:val="18"/>
          <w:lang w:val="es-MX"/>
        </w:rPr>
        <w:t xml:space="preserve">, </w:t>
      </w:r>
      <w:r w:rsidR="00C6327C" w:rsidRPr="008345AE">
        <w:rPr>
          <w:rFonts w:ascii="Noto Sans" w:hAnsi="Noto Sans" w:cs="Noto Sans"/>
          <w:sz w:val="18"/>
          <w:szCs w:val="18"/>
          <w:lang w:val="es-MX"/>
        </w:rPr>
        <w:t>Alcaldía</w:t>
      </w:r>
      <w:r w:rsidRPr="008345AE">
        <w:rPr>
          <w:rFonts w:ascii="Noto Sans" w:hAnsi="Noto Sans" w:cs="Noto Sans"/>
          <w:sz w:val="18"/>
          <w:szCs w:val="18"/>
          <w:lang w:val="es-MX"/>
        </w:rPr>
        <w:t xml:space="preserve"> </w:t>
      </w:r>
      <w:r w:rsidR="00A64C8F" w:rsidRPr="008345AE">
        <w:rPr>
          <w:rFonts w:ascii="Noto Sans" w:hAnsi="Noto Sans" w:cs="Noto Sans"/>
          <w:sz w:val="18"/>
          <w:szCs w:val="18"/>
          <w:lang w:val="es-MX"/>
        </w:rPr>
        <w:t>Álvaro</w:t>
      </w:r>
      <w:r w:rsidRPr="008345AE">
        <w:rPr>
          <w:rFonts w:ascii="Noto Sans" w:hAnsi="Noto Sans" w:cs="Noto Sans"/>
          <w:sz w:val="18"/>
          <w:szCs w:val="18"/>
          <w:lang w:val="es-MX"/>
        </w:rPr>
        <w:t xml:space="preserve"> Obregón C.P. 01000</w:t>
      </w:r>
      <w:r w:rsidR="004D3E9C" w:rsidRPr="008345AE">
        <w:rPr>
          <w:rFonts w:ascii="Noto Sans" w:hAnsi="Noto Sans" w:cs="Noto Sans"/>
          <w:sz w:val="18"/>
          <w:szCs w:val="18"/>
          <w:lang w:val="es-MX"/>
        </w:rPr>
        <w:t>, C</w:t>
      </w:r>
      <w:r w:rsidR="00AD0458" w:rsidRPr="008345AE">
        <w:rPr>
          <w:rFonts w:ascii="Noto Sans" w:hAnsi="Noto Sans" w:cs="Noto Sans"/>
          <w:sz w:val="18"/>
          <w:szCs w:val="18"/>
          <w:lang w:val="es-MX"/>
        </w:rPr>
        <w:t>iudad de México</w:t>
      </w:r>
      <w:r w:rsidRPr="008345AE">
        <w:rPr>
          <w:rFonts w:ascii="Noto Sans" w:hAnsi="Noto Sans" w:cs="Noto Sans"/>
          <w:sz w:val="18"/>
          <w:szCs w:val="18"/>
          <w:lang w:val="es-MX"/>
        </w:rPr>
        <w:t>.</w:t>
      </w:r>
    </w:p>
    <w:p w14:paraId="31EEB5AF" w14:textId="18B7F9ED" w:rsidR="00516E01" w:rsidRPr="008345AE" w:rsidRDefault="004D3E9C">
      <w:pPr>
        <w:jc w:val="both"/>
        <w:rPr>
          <w:rFonts w:ascii="Noto Sans" w:hAnsi="Noto Sans" w:cs="Noto Sans"/>
          <w:sz w:val="18"/>
          <w:szCs w:val="18"/>
          <w:lang w:val="es-MX"/>
        </w:rPr>
      </w:pPr>
      <w:r w:rsidRPr="008345AE">
        <w:rPr>
          <w:rFonts w:ascii="Noto Sans" w:hAnsi="Noto Sans" w:cs="Noto Sans"/>
          <w:sz w:val="18"/>
          <w:szCs w:val="18"/>
          <w:lang w:val="es-MX"/>
        </w:rPr>
        <w:lastRenderedPageBreak/>
        <w:t>Correo electrónico</w:t>
      </w:r>
      <w:r w:rsidR="00F21AE2" w:rsidRPr="008345AE">
        <w:rPr>
          <w:rFonts w:ascii="Noto Sans" w:hAnsi="Noto Sans" w:cs="Noto Sans"/>
          <w:sz w:val="18"/>
          <w:szCs w:val="18"/>
          <w:lang w:val="es-MX"/>
        </w:rPr>
        <w:t>:</w:t>
      </w:r>
      <w:r w:rsidRPr="008345AE">
        <w:rPr>
          <w:rFonts w:ascii="Noto Sans" w:hAnsi="Noto Sans" w:cs="Noto Sans"/>
          <w:sz w:val="18"/>
          <w:szCs w:val="18"/>
          <w:lang w:val="es-MX"/>
        </w:rPr>
        <w:t xml:space="preserve"> </w:t>
      </w:r>
      <w:hyperlink r:id="rId42" w:history="1">
        <w:r w:rsidR="00F21AE2" w:rsidRPr="008345AE">
          <w:rPr>
            <w:rStyle w:val="Hipervnculo"/>
            <w:rFonts w:ascii="Noto Sans" w:hAnsi="Noto Sans" w:cs="Noto Sans"/>
            <w:sz w:val="18"/>
            <w:szCs w:val="18"/>
            <w:lang w:val="es-MX"/>
          </w:rPr>
          <w:t>cnet.inconfromiades@buengobierno.gob.mx</w:t>
        </w:r>
      </w:hyperlink>
    </w:p>
    <w:p w14:paraId="05E360ED" w14:textId="6482373C" w:rsidR="00F21AE2" w:rsidRDefault="00F21AE2">
      <w:pPr>
        <w:jc w:val="both"/>
        <w:rPr>
          <w:rFonts w:ascii="Noto Sans" w:hAnsi="Noto Sans" w:cs="Noto Sans"/>
          <w:sz w:val="18"/>
          <w:szCs w:val="18"/>
          <w:lang w:val="es-MX"/>
        </w:rPr>
      </w:pPr>
      <w:r w:rsidRPr="008345AE">
        <w:rPr>
          <w:rFonts w:ascii="Noto Sans" w:hAnsi="Noto Sans" w:cs="Noto Sans"/>
          <w:sz w:val="18"/>
          <w:szCs w:val="18"/>
          <w:lang w:val="es-MX"/>
        </w:rPr>
        <w:t xml:space="preserve">Dirección Electrónica: </w:t>
      </w:r>
      <w:hyperlink r:id="rId43" w:history="1">
        <w:r w:rsidR="00BE32AF" w:rsidRPr="008345AE">
          <w:rPr>
            <w:rStyle w:val="Hipervnculo"/>
            <w:rFonts w:ascii="Noto Sans" w:hAnsi="Noto Sans" w:cs="Noto Sans"/>
            <w:sz w:val="18"/>
            <w:szCs w:val="18"/>
            <w:lang w:val="es-MX"/>
          </w:rPr>
          <w:t>https://comprasmx.buengobierno.gob.mx</w:t>
        </w:r>
      </w:hyperlink>
      <w:r>
        <w:rPr>
          <w:rFonts w:ascii="Noto Sans" w:hAnsi="Noto Sans" w:cs="Noto Sans"/>
          <w:sz w:val="18"/>
          <w:szCs w:val="18"/>
          <w:lang w:val="es-MX"/>
        </w:rPr>
        <w:t xml:space="preserve"> </w:t>
      </w:r>
    </w:p>
    <w:p w14:paraId="1BA32DD5" w14:textId="77777777" w:rsidR="00BE32AF" w:rsidRDefault="00BE32AF">
      <w:pPr>
        <w:jc w:val="both"/>
        <w:rPr>
          <w:rFonts w:ascii="Noto Sans" w:hAnsi="Noto Sans" w:cs="Noto Sans"/>
          <w:sz w:val="18"/>
          <w:szCs w:val="18"/>
          <w:lang w:val="es-MX"/>
        </w:rPr>
      </w:pPr>
    </w:p>
    <w:p w14:paraId="7F9A6DBC" w14:textId="77777777" w:rsidR="00BE32AF" w:rsidRDefault="00BE32AF">
      <w:pPr>
        <w:jc w:val="both"/>
        <w:rPr>
          <w:rFonts w:ascii="Noto Sans" w:hAnsi="Noto Sans" w:cs="Noto Sans"/>
          <w:sz w:val="18"/>
          <w:szCs w:val="18"/>
          <w:lang w:val="es-MX"/>
        </w:rPr>
      </w:pPr>
    </w:p>
    <w:p w14:paraId="32B833B6" w14:textId="77777777" w:rsidR="00F21AE2" w:rsidRPr="00B0413D" w:rsidRDefault="00F21AE2">
      <w:pPr>
        <w:jc w:val="both"/>
        <w:rPr>
          <w:rFonts w:ascii="Noto Sans" w:hAnsi="Noto Sans" w:cs="Noto Sans"/>
          <w:sz w:val="18"/>
          <w:szCs w:val="18"/>
          <w:lang w:val="es-MX"/>
        </w:rPr>
      </w:pPr>
    </w:p>
    <w:p w14:paraId="5C0662F4" w14:textId="77777777" w:rsidR="006324F6" w:rsidRPr="00B0413D" w:rsidRDefault="006324F6">
      <w:pPr>
        <w:jc w:val="both"/>
        <w:rPr>
          <w:rFonts w:ascii="Noto Sans" w:hAnsi="Noto Sans" w:cs="Noto Sans"/>
          <w:sz w:val="18"/>
          <w:szCs w:val="18"/>
          <w:lang w:val="es-MX"/>
        </w:rPr>
      </w:pPr>
    </w:p>
    <w:sectPr w:rsidR="006324F6" w:rsidRPr="00B0413D" w:rsidSect="000913A4">
      <w:headerReference w:type="default" r:id="rId44"/>
      <w:footerReference w:type="default" r:id="rId45"/>
      <w:footnotePr>
        <w:pos w:val="beneathText"/>
      </w:footnotePr>
      <w:pgSz w:w="12240" w:h="15840" w:code="1"/>
      <w:pgMar w:top="2127" w:right="720" w:bottom="720" w:left="720" w:header="284" w:footer="109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56BD6" w14:textId="77777777" w:rsidR="00A06FBF" w:rsidRDefault="00A06FBF">
      <w:r>
        <w:separator/>
      </w:r>
    </w:p>
    <w:p w14:paraId="6F36E7BA" w14:textId="77777777" w:rsidR="00A06FBF" w:rsidRDefault="00A06FBF"/>
  </w:endnote>
  <w:endnote w:type="continuationSeparator" w:id="0">
    <w:p w14:paraId="3A938468" w14:textId="77777777" w:rsidR="00A06FBF" w:rsidRDefault="00A06FBF">
      <w:r>
        <w:continuationSeparator/>
      </w:r>
    </w:p>
    <w:p w14:paraId="484B5742" w14:textId="77777777" w:rsidR="00A06FBF" w:rsidRDefault="00A06FBF"/>
  </w:endnote>
  <w:endnote w:type="continuationNotice" w:id="1">
    <w:p w14:paraId="1CD0E7C2" w14:textId="77777777" w:rsidR="00A06FBF" w:rsidRDefault="00A06F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w:altName w:val="Times New Roman"/>
    <w:panose1 w:val="00000000000000000000"/>
    <w:charset w:val="00"/>
    <w:family w:val="auto"/>
    <w:pitch w:val="variable"/>
    <w:sig w:usb0="A00002FF" w:usb1="4000207B"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G Palacio (WN)">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w:altName w:val="Bahnschrift Light"/>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5839B" w14:textId="53E30342" w:rsidR="00A06FBF" w:rsidRPr="000913A4" w:rsidRDefault="001E00F5">
    <w:pPr>
      <w:pStyle w:val="Piedepgina"/>
      <w:jc w:val="right"/>
      <w:rPr>
        <w:rFonts w:ascii="Noto Sans" w:hAnsi="Noto Sans" w:cs="Noto Sans"/>
        <w:sz w:val="18"/>
        <w:szCs w:val="28"/>
      </w:rPr>
    </w:pPr>
    <w:r>
      <w:rPr>
        <w:noProof/>
      </w:rPr>
      <w:drawing>
        <wp:anchor distT="0" distB="0" distL="114300" distR="114300" simplePos="0" relativeHeight="251658240" behindDoc="1" locked="0" layoutInCell="1" allowOverlap="1" wp14:anchorId="4700E96C" wp14:editId="35E68EEF">
          <wp:simplePos x="0" y="0"/>
          <wp:positionH relativeFrom="column">
            <wp:posOffset>-447506</wp:posOffset>
          </wp:positionH>
          <wp:positionV relativeFrom="paragraph">
            <wp:posOffset>-31115</wp:posOffset>
          </wp:positionV>
          <wp:extent cx="7407935" cy="793612"/>
          <wp:effectExtent l="0" t="0" r="2540" b="6985"/>
          <wp:wrapThrough wrapText="bothSides">
            <wp:wrapPolygon edited="0">
              <wp:start x="0" y="0"/>
              <wp:lineTo x="0" y="21271"/>
              <wp:lineTo x="21552" y="21271"/>
              <wp:lineTo x="21552" y="0"/>
              <wp:lineTo x="0" y="0"/>
            </wp:wrapPolygon>
          </wp:wrapThrough>
          <wp:docPr id="601260827" name="Imagen 1"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96965" name="Imagen 2" descr="Icono&#10;&#10;El contenido generado por IA puede ser incorrecto."/>
                  <pic:cNvPicPr>
                    <a:picLocks noChangeAspect="1" noChangeArrowheads="1"/>
                  </pic:cNvPicPr>
                </pic:nvPicPr>
                <pic:blipFill rotWithShape="1">
                  <a:blip r:embed="rId1">
                    <a:extLst>
                      <a:ext uri="{28A0092B-C50C-407E-A947-70E740481C1C}">
                        <a14:useLocalDpi xmlns:a14="http://schemas.microsoft.com/office/drawing/2010/main" val="0"/>
                      </a:ext>
                    </a:extLst>
                  </a:blip>
                  <a:srcRect b="35521"/>
                  <a:stretch/>
                </pic:blipFill>
                <pic:spPr bwMode="auto">
                  <a:xfrm>
                    <a:off x="0" y="0"/>
                    <a:ext cx="7407935" cy="7936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06FBF" w:rsidRPr="000913A4">
      <w:rPr>
        <w:rFonts w:ascii="Noto Sans" w:hAnsi="Noto Sans" w:cs="Noto Sans"/>
        <w:sz w:val="18"/>
        <w:szCs w:val="28"/>
      </w:rPr>
      <w:t xml:space="preserve">Página </w:t>
    </w:r>
    <w:r w:rsidR="00A06FBF" w:rsidRPr="000913A4">
      <w:rPr>
        <w:rFonts w:ascii="Noto Sans" w:hAnsi="Noto Sans" w:cs="Noto Sans"/>
        <w:b/>
        <w:bCs/>
        <w:sz w:val="18"/>
        <w:szCs w:val="36"/>
      </w:rPr>
      <w:fldChar w:fldCharType="begin"/>
    </w:r>
    <w:r w:rsidR="00A06FBF" w:rsidRPr="000913A4">
      <w:rPr>
        <w:rFonts w:ascii="Noto Sans" w:hAnsi="Noto Sans" w:cs="Noto Sans"/>
        <w:b/>
        <w:bCs/>
        <w:sz w:val="18"/>
        <w:szCs w:val="28"/>
      </w:rPr>
      <w:instrText>PAGE</w:instrText>
    </w:r>
    <w:r w:rsidR="00A06FBF" w:rsidRPr="000913A4">
      <w:rPr>
        <w:rFonts w:ascii="Noto Sans" w:hAnsi="Noto Sans" w:cs="Noto Sans"/>
        <w:b/>
        <w:bCs/>
        <w:sz w:val="18"/>
        <w:szCs w:val="36"/>
      </w:rPr>
      <w:fldChar w:fldCharType="separate"/>
    </w:r>
    <w:r w:rsidR="00044D0A">
      <w:rPr>
        <w:rFonts w:ascii="Noto Sans" w:hAnsi="Noto Sans" w:cs="Noto Sans"/>
        <w:b/>
        <w:bCs/>
        <w:noProof/>
        <w:sz w:val="18"/>
        <w:szCs w:val="28"/>
      </w:rPr>
      <w:t>7</w:t>
    </w:r>
    <w:r w:rsidR="00A06FBF" w:rsidRPr="000913A4">
      <w:rPr>
        <w:rFonts w:ascii="Noto Sans" w:hAnsi="Noto Sans" w:cs="Noto Sans"/>
        <w:b/>
        <w:bCs/>
        <w:sz w:val="18"/>
        <w:szCs w:val="36"/>
      </w:rPr>
      <w:fldChar w:fldCharType="end"/>
    </w:r>
    <w:r w:rsidR="00A06FBF" w:rsidRPr="000913A4">
      <w:rPr>
        <w:rFonts w:ascii="Noto Sans" w:hAnsi="Noto Sans" w:cs="Noto Sans"/>
        <w:sz w:val="18"/>
        <w:szCs w:val="28"/>
      </w:rPr>
      <w:t xml:space="preserve"> de </w:t>
    </w:r>
    <w:r w:rsidR="00A06FBF" w:rsidRPr="000913A4">
      <w:rPr>
        <w:rFonts w:ascii="Noto Sans" w:hAnsi="Noto Sans" w:cs="Noto Sans"/>
        <w:b/>
        <w:bCs/>
        <w:sz w:val="18"/>
        <w:szCs w:val="36"/>
      </w:rPr>
      <w:fldChar w:fldCharType="begin"/>
    </w:r>
    <w:r w:rsidR="00A06FBF" w:rsidRPr="000913A4">
      <w:rPr>
        <w:rFonts w:ascii="Noto Sans" w:hAnsi="Noto Sans" w:cs="Noto Sans"/>
        <w:b/>
        <w:bCs/>
        <w:sz w:val="18"/>
        <w:szCs w:val="28"/>
      </w:rPr>
      <w:instrText>NUMPAGES</w:instrText>
    </w:r>
    <w:r w:rsidR="00A06FBF" w:rsidRPr="000913A4">
      <w:rPr>
        <w:rFonts w:ascii="Noto Sans" w:hAnsi="Noto Sans" w:cs="Noto Sans"/>
        <w:b/>
        <w:bCs/>
        <w:sz w:val="18"/>
        <w:szCs w:val="36"/>
      </w:rPr>
      <w:fldChar w:fldCharType="separate"/>
    </w:r>
    <w:r w:rsidR="00044D0A">
      <w:rPr>
        <w:rFonts w:ascii="Noto Sans" w:hAnsi="Noto Sans" w:cs="Noto Sans"/>
        <w:b/>
        <w:bCs/>
        <w:noProof/>
        <w:sz w:val="18"/>
        <w:szCs w:val="28"/>
      </w:rPr>
      <w:t>23</w:t>
    </w:r>
    <w:r w:rsidR="00A06FBF" w:rsidRPr="000913A4">
      <w:rPr>
        <w:rFonts w:ascii="Noto Sans" w:hAnsi="Noto Sans" w:cs="Noto Sans"/>
        <w:b/>
        <w:bCs/>
        <w:sz w:val="18"/>
        <w:szCs w:val="3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23CCF" w14:textId="77777777" w:rsidR="00A06FBF" w:rsidRDefault="00A06FBF">
      <w:r>
        <w:separator/>
      </w:r>
    </w:p>
    <w:p w14:paraId="6603A39E" w14:textId="77777777" w:rsidR="00A06FBF" w:rsidRDefault="00A06FBF"/>
  </w:footnote>
  <w:footnote w:type="continuationSeparator" w:id="0">
    <w:p w14:paraId="4D37468D" w14:textId="77777777" w:rsidR="00A06FBF" w:rsidRDefault="00A06FBF">
      <w:r>
        <w:continuationSeparator/>
      </w:r>
    </w:p>
    <w:p w14:paraId="5C9A5EB8" w14:textId="77777777" w:rsidR="00A06FBF" w:rsidRDefault="00A06FBF"/>
  </w:footnote>
  <w:footnote w:type="continuationNotice" w:id="1">
    <w:p w14:paraId="4B9CC586" w14:textId="77777777" w:rsidR="00A06FBF" w:rsidRDefault="00A06F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F98B4" w14:textId="5BA26F9E" w:rsidR="00A06FBF" w:rsidRDefault="00A06FBF">
    <w:pPr>
      <w:rPr>
        <w:noProof/>
        <w:lang w:val="es-MX" w:eastAsia="es-MX"/>
      </w:rPr>
    </w:pPr>
    <w:r>
      <w:rPr>
        <w:noProof/>
        <w:lang w:val="es-MX" w:eastAsia="es-MX"/>
      </w:rPr>
      <w:drawing>
        <wp:anchor distT="0" distB="0" distL="114300" distR="114300" simplePos="0" relativeHeight="251660289" behindDoc="1" locked="0" layoutInCell="1" allowOverlap="1" wp14:anchorId="0C32D7C5" wp14:editId="1206B1AA">
          <wp:simplePos x="0" y="0"/>
          <wp:positionH relativeFrom="page">
            <wp:posOffset>43905</wp:posOffset>
          </wp:positionH>
          <wp:positionV relativeFrom="paragraph">
            <wp:posOffset>-141605</wp:posOffset>
          </wp:positionV>
          <wp:extent cx="7757299" cy="1047779"/>
          <wp:effectExtent l="0" t="0" r="0" b="0"/>
          <wp:wrapNone/>
          <wp:docPr id="1162528345"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968195" name="Imagen 1" descr="Imagen que contiene Texto&#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t="2280" b="87149"/>
                  <a:stretch/>
                </pic:blipFill>
                <pic:spPr bwMode="auto">
                  <a:xfrm>
                    <a:off x="0" y="0"/>
                    <a:ext cx="7757299" cy="104777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8B0998" w14:textId="388BE6AE" w:rsidR="00A06FBF" w:rsidRDefault="00A06FBF">
    <w:pPr>
      <w:rPr>
        <w:lang w:val="es-MX"/>
      </w:rPr>
    </w:pPr>
  </w:p>
  <w:p w14:paraId="42FBFF89" w14:textId="0184AEDF" w:rsidR="00A06FBF" w:rsidRDefault="00A06FBF">
    <w:pPr>
      <w:rPr>
        <w:lang w:val="es-MX"/>
      </w:rPr>
    </w:pPr>
  </w:p>
  <w:p w14:paraId="5886F339" w14:textId="7EE107B0" w:rsidR="00A06FBF" w:rsidRDefault="00A06FBF">
    <w:pPr>
      <w:rPr>
        <w:lang w:val="es-MX"/>
      </w:rPr>
    </w:pPr>
  </w:p>
  <w:p w14:paraId="1D66D133" w14:textId="37E375C4" w:rsidR="00A06FBF" w:rsidRDefault="00A06FBF" w:rsidP="00F86E67">
    <w:pPr>
      <w:pStyle w:val="Sinespaciado"/>
      <w:jc w:val="center"/>
    </w:pPr>
    <w:r>
      <w:rPr>
        <w:noProof/>
        <w:lang w:eastAsia="es-MX"/>
      </w:rPr>
      <mc:AlternateContent>
        <mc:Choice Requires="wps">
          <w:drawing>
            <wp:anchor distT="0" distB="0" distL="114300" distR="114300" simplePos="0" relativeHeight="251662337" behindDoc="0" locked="0" layoutInCell="1" allowOverlap="1" wp14:anchorId="2A6CDC31" wp14:editId="3DD4BAD8">
              <wp:simplePos x="0" y="0"/>
              <wp:positionH relativeFrom="column">
                <wp:posOffset>-55764</wp:posOffset>
              </wp:positionH>
              <wp:positionV relativeFrom="paragraph">
                <wp:posOffset>190154</wp:posOffset>
              </wp:positionV>
              <wp:extent cx="5008419" cy="341169"/>
              <wp:effectExtent l="0" t="0" r="0" b="190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08419" cy="341169"/>
                      </a:xfrm>
                      <a:prstGeom prst="rect">
                        <a:avLst/>
                      </a:prstGeom>
                      <a:noFill/>
                      <a:ln w="6350">
                        <a:noFill/>
                      </a:ln>
                      <a:effectLst/>
                    </wps:spPr>
                    <wps:txbx>
                      <w:txbxContent>
                        <w:p w14:paraId="5BF2D9C4" w14:textId="77777777" w:rsidR="00A06FBF" w:rsidRDefault="00A06FBF" w:rsidP="00F86E67">
                          <w:pPr>
                            <w:pStyle w:val="Sinespaciado"/>
                            <w:rPr>
                              <w:rFonts w:ascii="Montserrat" w:hAnsi="Montserrat" w:cs="Arial"/>
                              <w:sz w:val="14"/>
                              <w:szCs w:val="16"/>
                            </w:rPr>
                          </w:pPr>
                          <w:r w:rsidRPr="00F137B4">
                            <w:rPr>
                              <w:rFonts w:ascii="Montserrat" w:hAnsi="Montserrat" w:cs="Arial"/>
                              <w:sz w:val="14"/>
                              <w:szCs w:val="16"/>
                            </w:rPr>
                            <w:t xml:space="preserve">UMAE HOSPITAL DE TRAUMATOLOGIA Y ORTOPEDIA </w:t>
                          </w:r>
                          <w:r>
                            <w:rPr>
                              <w:rFonts w:ascii="Montserrat" w:hAnsi="Montserrat" w:cs="Arial"/>
                              <w:sz w:val="14"/>
                              <w:szCs w:val="16"/>
                            </w:rPr>
                            <w:t xml:space="preserve"> DEL </w:t>
                          </w:r>
                          <w:r w:rsidRPr="00F137B4">
                            <w:rPr>
                              <w:rFonts w:ascii="Montserrat" w:hAnsi="Montserrat" w:cs="Arial"/>
                              <w:sz w:val="14"/>
                              <w:szCs w:val="16"/>
                            </w:rPr>
                            <w:t>C.M.N. MANUEL AVILA CAMACHO</w:t>
                          </w:r>
                          <w:r>
                            <w:rPr>
                              <w:rFonts w:ascii="Montserrat" w:hAnsi="Montserrat" w:cs="Arial"/>
                              <w:sz w:val="14"/>
                              <w:szCs w:val="16"/>
                            </w:rPr>
                            <w:t xml:space="preserve"> EN PUEBLA.</w:t>
                          </w:r>
                        </w:p>
                        <w:p w14:paraId="0A7C47FB" w14:textId="3294E022" w:rsidR="00A06FBF" w:rsidRPr="00B0413D" w:rsidRDefault="00A06FBF" w:rsidP="00F86E67">
                          <w:pPr>
                            <w:pStyle w:val="Sinespaciado"/>
                            <w:rPr>
                              <w:rFonts w:ascii="Montserrat" w:hAnsi="Montserrat" w:cs="Arial"/>
                              <w:sz w:val="14"/>
                              <w:szCs w:val="16"/>
                            </w:rPr>
                          </w:pPr>
                          <w:r>
                            <w:rPr>
                              <w:rFonts w:ascii="Montserrat" w:hAnsi="Montserrat" w:cs="Arial"/>
                              <w:sz w:val="14"/>
                              <w:szCs w:val="16"/>
                            </w:rPr>
                            <w:t xml:space="preserve">CONVOCATORIA:   </w:t>
                          </w:r>
                          <w:r w:rsidR="008345AE" w:rsidRPr="008345AE">
                            <w:rPr>
                              <w:rFonts w:ascii="Montserrat" w:hAnsi="Montserrat" w:cs="Arial"/>
                              <w:b/>
                              <w:bCs/>
                              <w:sz w:val="14"/>
                              <w:szCs w:val="16"/>
                            </w:rPr>
                            <w:t>LA-50-GYR-050GYR091-N-44-2026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6CDC31" id="_x0000_t202" coordsize="21600,21600" o:spt="202" path="m,l,21600r21600,l21600,xe">
              <v:stroke joinstyle="miter"/>
              <v:path gradientshapeok="t" o:connecttype="rect"/>
            </v:shapetype>
            <v:shape id="Cuadro de texto 2" o:spid="_x0000_s1028" type="#_x0000_t202" style="position:absolute;left:0;text-align:left;margin-left:-4.4pt;margin-top:14.95pt;width:394.35pt;height:26.85pt;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" filled="f" stroked="f" strokeweight=".5pt">
              <v:textbox>
                <w:txbxContent>
                  <w:p w14:paraId="5BF2D9C4" w14:textId="77777777" w:rsidR="00A06FBF" w:rsidRDefault="00A06FBF" w:rsidP="00F86E67">
                    <w:pPr>
                      <w:pStyle w:val="Sinespaciado"/>
                      <w:rPr>
                        <w:rFonts w:ascii="Montserrat" w:hAnsi="Montserrat" w:cs="Arial"/>
                        <w:sz w:val="14"/>
                        <w:szCs w:val="16"/>
                      </w:rPr>
                    </w:pPr>
                    <w:r w:rsidRPr="00F137B4">
                      <w:rPr>
                        <w:rFonts w:ascii="Montserrat" w:hAnsi="Montserrat" w:cs="Arial"/>
                        <w:sz w:val="14"/>
                        <w:szCs w:val="16"/>
                      </w:rPr>
                      <w:t xml:space="preserve">UMAE HOSPITAL DE TRAUMATOLOGIA Y ORTOPEDIA </w:t>
                    </w:r>
                    <w:r>
                      <w:rPr>
                        <w:rFonts w:ascii="Montserrat" w:hAnsi="Montserrat" w:cs="Arial"/>
                        <w:sz w:val="14"/>
                        <w:szCs w:val="16"/>
                      </w:rPr>
                      <w:t xml:space="preserve"> DEL </w:t>
                    </w:r>
                    <w:r w:rsidRPr="00F137B4">
                      <w:rPr>
                        <w:rFonts w:ascii="Montserrat" w:hAnsi="Montserrat" w:cs="Arial"/>
                        <w:sz w:val="14"/>
                        <w:szCs w:val="16"/>
                      </w:rPr>
                      <w:t>C.M.N. MANUEL AVILA CAMACHO</w:t>
                    </w:r>
                    <w:r>
                      <w:rPr>
                        <w:rFonts w:ascii="Montserrat" w:hAnsi="Montserrat" w:cs="Arial"/>
                        <w:sz w:val="14"/>
                        <w:szCs w:val="16"/>
                      </w:rPr>
                      <w:t xml:space="preserve"> EN PUEBLA.</w:t>
                    </w:r>
                  </w:p>
                  <w:p w14:paraId="0A7C47FB" w14:textId="3294E022" w:rsidR="00A06FBF" w:rsidRPr="00B0413D" w:rsidRDefault="00A06FBF" w:rsidP="00F86E67">
                    <w:pPr>
                      <w:pStyle w:val="Sinespaciado"/>
                      <w:rPr>
                        <w:rFonts w:ascii="Montserrat" w:hAnsi="Montserrat" w:cs="Arial"/>
                        <w:sz w:val="14"/>
                        <w:szCs w:val="16"/>
                      </w:rPr>
                    </w:pPr>
                    <w:r>
                      <w:rPr>
                        <w:rFonts w:ascii="Montserrat" w:hAnsi="Montserrat" w:cs="Arial"/>
                        <w:sz w:val="14"/>
                        <w:szCs w:val="16"/>
                      </w:rPr>
                      <w:t xml:space="preserve">CONVOCATORIA:   </w:t>
                    </w:r>
                    <w:r w:rsidR="008345AE" w:rsidRPr="008345AE">
                      <w:rPr>
                        <w:rFonts w:ascii="Montserrat" w:hAnsi="Montserrat" w:cs="Arial"/>
                        <w:b/>
                        <w:bCs/>
                        <w:sz w:val="14"/>
                        <w:szCs w:val="16"/>
                      </w:rPr>
                      <w:t>LA-50-GYR-050GYR091-N-44-2026</w:t>
                    </w:r>
                  </w:p>
                </w:txbxContent>
              </v:textbox>
            </v:shape>
          </w:pict>
        </mc:Fallback>
      </mc:AlternateContent>
    </w:r>
    <w:r>
      <w:rPr>
        <w:noProof/>
        <w:lang w:eastAsia="es-MX"/>
      </w:rPr>
      <mc:AlternateContent>
        <mc:Choice Requires="wps">
          <w:drawing>
            <wp:anchor distT="0" distB="0" distL="114300" distR="114300" simplePos="0" relativeHeight="251664385" behindDoc="0" locked="0" layoutInCell="1" allowOverlap="1" wp14:anchorId="5E321956" wp14:editId="36B21130">
              <wp:simplePos x="0" y="0"/>
              <wp:positionH relativeFrom="column">
                <wp:posOffset>3394363</wp:posOffset>
              </wp:positionH>
              <wp:positionV relativeFrom="paragraph">
                <wp:posOffset>473941</wp:posOffset>
              </wp:positionV>
              <wp:extent cx="3869690" cy="216478"/>
              <wp:effectExtent l="0" t="0" r="0" b="0"/>
              <wp:wrapNone/>
              <wp:docPr id="2063525117"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9690" cy="216478"/>
                      </a:xfrm>
                      <a:prstGeom prst="rect">
                        <a:avLst/>
                      </a:prstGeom>
                      <a:noFill/>
                      <a:ln w="6350">
                        <a:noFill/>
                      </a:ln>
                      <a:effectLst/>
                    </wps:spPr>
                    <wps:txbx>
                      <w:txbxContent>
                        <w:p w14:paraId="4932D2C0" w14:textId="77777777" w:rsidR="00A06FBF" w:rsidRDefault="00A06FBF" w:rsidP="00F86E67">
                          <w:pPr>
                            <w:pStyle w:val="Sinespaciado"/>
                            <w:jc w:val="right"/>
                            <w:rPr>
                              <w:rFonts w:ascii="Montserrat" w:hAnsi="Montserrat" w:cs="Arial"/>
                              <w:sz w:val="14"/>
                              <w:szCs w:val="16"/>
                              <w:highlight w:val="lightGray"/>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321956" id="Cuadro de texto 3" o:spid="_x0000_s1029" type="#_x0000_t202" style="position:absolute;left:0;text-align:left;margin-left:267.25pt;margin-top:37.3pt;width:304.7pt;height:17.05pt;z-index:251664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" filled="f" stroked="f" strokeweight=".5pt">
              <v:textbox>
                <w:txbxContent>
                  <w:p w14:paraId="4932D2C0" w14:textId="77777777" w:rsidR="00A06FBF" w:rsidRDefault="00A06FBF" w:rsidP="00F86E67">
                    <w:pPr>
                      <w:pStyle w:val="Sinespaciado"/>
                      <w:jc w:val="right"/>
                      <w:rPr>
                        <w:rFonts w:ascii="Montserrat" w:hAnsi="Montserrat" w:cs="Arial"/>
                        <w:sz w:val="14"/>
                        <w:szCs w:val="16"/>
                        <w:highlight w:val="lightGray"/>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6F963820"/>
    <w:lvl w:ilvl="0">
      <w:start w:val="1"/>
      <w:numFmt w:val="bullet"/>
      <w:pStyle w:val="Listaconvietas3"/>
      <w:lvlText w:val=""/>
      <w:lvlJc w:val="left"/>
      <w:pPr>
        <w:tabs>
          <w:tab w:val="num" w:pos="642"/>
        </w:tabs>
        <w:ind w:left="642" w:hanging="360"/>
      </w:pPr>
      <w:rPr>
        <w:rFonts w:ascii="Symbol" w:hAnsi="Symbol" w:hint="default"/>
      </w:rPr>
    </w:lvl>
  </w:abstractNum>
  <w:abstractNum w:abstractNumId="1" w15:restartNumberingAfterBreak="0">
    <w:nsid w:val="FFFFFF83"/>
    <w:multiLevelType w:val="singleLevel"/>
    <w:tmpl w:val="258CB05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391EC67E"/>
    <w:lvl w:ilvl="0">
      <w:start w:val="1"/>
      <w:numFmt w:val="none"/>
      <w:pStyle w:val="Ttulo1"/>
      <w:lvlText w:val=""/>
      <w:lvlJc w:val="left"/>
      <w:pPr>
        <w:tabs>
          <w:tab w:val="num" w:pos="432"/>
        </w:tabs>
        <w:ind w:left="432" w:hanging="432"/>
      </w:pPr>
    </w:lvl>
    <w:lvl w:ilvl="1">
      <w:start w:val="1"/>
      <w:numFmt w:val="decimal"/>
      <w:pStyle w:val="Ttulo2"/>
      <w:lvlText w:val="%2."/>
      <w:lvlJc w:val="left"/>
      <w:pPr>
        <w:ind w:left="360" w:hanging="360"/>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3"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b/>
        <w:i w:val="0"/>
        <w:sz w:val="24"/>
        <w:szCs w:val="2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4" w15:restartNumberingAfterBreak="0">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6" w15:restartNumberingAfterBreak="0">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7"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9" w15:restartNumberingAfterBreak="0">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10" w15:restartNumberingAfterBreak="0">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1" w15:restartNumberingAfterBreak="0">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2" w15:restartNumberingAfterBreak="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3" w15:restartNumberingAfterBreak="0">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4" w15:restartNumberingAfterBreak="0">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5" w15:restartNumberingAfterBreak="0">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6" w15:restartNumberingAfterBreak="0">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7"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8" w15:restartNumberingAfterBreak="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9" w15:restartNumberingAfterBreak="0">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0" w15:restartNumberingAfterBreak="0">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1" w15:restartNumberingAfterBreak="0">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2" w15:restartNumberingAfterBreak="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3" w15:restartNumberingAfterBreak="0">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4" w15:restartNumberingAfterBreak="0">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5" w15:restartNumberingAfterBreak="0">
    <w:nsid w:val="00000019"/>
    <w:multiLevelType w:val="multilevel"/>
    <w:tmpl w:val="997A7DA2"/>
    <w:lvl w:ilvl="0">
      <w:start w:val="1"/>
      <w:numFmt w:val="upperLetter"/>
      <w:lvlText w:val="%1)"/>
      <w:lvlJc w:val="left"/>
      <w:pPr>
        <w:tabs>
          <w:tab w:val="num" w:pos="493"/>
        </w:tabs>
        <w:ind w:left="493" w:hanging="47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6" w15:restartNumberingAfterBreak="0">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7" w15:restartNumberingAfterBreak="0">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15:restartNumberingAfterBreak="0">
    <w:nsid w:val="02E5272B"/>
    <w:multiLevelType w:val="hybridMultilevel"/>
    <w:tmpl w:val="C91CC084"/>
    <w:lvl w:ilvl="0" w:tplc="FFFFFFFF">
      <w:start w:val="1"/>
      <w:numFmt w:val="upperLetter"/>
      <w:lvlText w:val="%1."/>
      <w:lvlJc w:val="left"/>
      <w:pPr>
        <w:ind w:left="928" w:hanging="360"/>
      </w:pPr>
      <w:rPr>
        <w:sz w:val="2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upperLetter"/>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3881573"/>
    <w:multiLevelType w:val="hybridMultilevel"/>
    <w:tmpl w:val="DF324482"/>
    <w:lvl w:ilvl="0" w:tplc="FFFFFFFF">
      <w:start w:val="1"/>
      <w:numFmt w:val="decimal"/>
      <w:lvlText w:val="%1."/>
      <w:lvlJc w:val="left"/>
      <w:pPr>
        <w:ind w:left="928"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0CB540C6"/>
    <w:multiLevelType w:val="multilevel"/>
    <w:tmpl w:val="00000019"/>
    <w:lvl w:ilvl="0">
      <w:start w:val="1"/>
      <w:numFmt w:val="upperLetter"/>
      <w:lvlText w:val="%1)"/>
      <w:lvlJc w:val="left"/>
      <w:pPr>
        <w:tabs>
          <w:tab w:val="num" w:pos="493"/>
        </w:tabs>
        <w:ind w:left="493" w:hanging="4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EBD264B"/>
    <w:multiLevelType w:val="hybridMultilevel"/>
    <w:tmpl w:val="7F32496A"/>
    <w:lvl w:ilvl="0" w:tplc="080A0001">
      <w:start w:val="1"/>
      <w:numFmt w:val="bullet"/>
      <w:lvlText w:val=""/>
      <w:lvlJc w:val="left"/>
      <w:pPr>
        <w:ind w:left="1213" w:hanging="360"/>
      </w:pPr>
      <w:rPr>
        <w:rFonts w:ascii="Symbol" w:hAnsi="Symbol" w:hint="default"/>
      </w:rPr>
    </w:lvl>
    <w:lvl w:ilvl="1" w:tplc="080A0003" w:tentative="1">
      <w:start w:val="1"/>
      <w:numFmt w:val="bullet"/>
      <w:lvlText w:val="o"/>
      <w:lvlJc w:val="left"/>
      <w:pPr>
        <w:ind w:left="1933" w:hanging="360"/>
      </w:pPr>
      <w:rPr>
        <w:rFonts w:ascii="Courier New" w:hAnsi="Courier New" w:cs="Courier New" w:hint="default"/>
      </w:rPr>
    </w:lvl>
    <w:lvl w:ilvl="2" w:tplc="080A0005" w:tentative="1">
      <w:start w:val="1"/>
      <w:numFmt w:val="bullet"/>
      <w:lvlText w:val=""/>
      <w:lvlJc w:val="left"/>
      <w:pPr>
        <w:ind w:left="2653" w:hanging="360"/>
      </w:pPr>
      <w:rPr>
        <w:rFonts w:ascii="Wingdings" w:hAnsi="Wingdings" w:hint="default"/>
      </w:rPr>
    </w:lvl>
    <w:lvl w:ilvl="3" w:tplc="080A0001" w:tentative="1">
      <w:start w:val="1"/>
      <w:numFmt w:val="bullet"/>
      <w:lvlText w:val=""/>
      <w:lvlJc w:val="left"/>
      <w:pPr>
        <w:ind w:left="3373" w:hanging="360"/>
      </w:pPr>
      <w:rPr>
        <w:rFonts w:ascii="Symbol" w:hAnsi="Symbol" w:hint="default"/>
      </w:rPr>
    </w:lvl>
    <w:lvl w:ilvl="4" w:tplc="080A0003" w:tentative="1">
      <w:start w:val="1"/>
      <w:numFmt w:val="bullet"/>
      <w:lvlText w:val="o"/>
      <w:lvlJc w:val="left"/>
      <w:pPr>
        <w:ind w:left="4093" w:hanging="360"/>
      </w:pPr>
      <w:rPr>
        <w:rFonts w:ascii="Courier New" w:hAnsi="Courier New" w:cs="Courier New" w:hint="default"/>
      </w:rPr>
    </w:lvl>
    <w:lvl w:ilvl="5" w:tplc="080A0005" w:tentative="1">
      <w:start w:val="1"/>
      <w:numFmt w:val="bullet"/>
      <w:lvlText w:val=""/>
      <w:lvlJc w:val="left"/>
      <w:pPr>
        <w:ind w:left="4813" w:hanging="360"/>
      </w:pPr>
      <w:rPr>
        <w:rFonts w:ascii="Wingdings" w:hAnsi="Wingdings" w:hint="default"/>
      </w:rPr>
    </w:lvl>
    <w:lvl w:ilvl="6" w:tplc="080A0001" w:tentative="1">
      <w:start w:val="1"/>
      <w:numFmt w:val="bullet"/>
      <w:lvlText w:val=""/>
      <w:lvlJc w:val="left"/>
      <w:pPr>
        <w:ind w:left="5533" w:hanging="360"/>
      </w:pPr>
      <w:rPr>
        <w:rFonts w:ascii="Symbol" w:hAnsi="Symbol" w:hint="default"/>
      </w:rPr>
    </w:lvl>
    <w:lvl w:ilvl="7" w:tplc="080A0003" w:tentative="1">
      <w:start w:val="1"/>
      <w:numFmt w:val="bullet"/>
      <w:lvlText w:val="o"/>
      <w:lvlJc w:val="left"/>
      <w:pPr>
        <w:ind w:left="6253" w:hanging="360"/>
      </w:pPr>
      <w:rPr>
        <w:rFonts w:ascii="Courier New" w:hAnsi="Courier New" w:cs="Courier New" w:hint="default"/>
      </w:rPr>
    </w:lvl>
    <w:lvl w:ilvl="8" w:tplc="080A0005" w:tentative="1">
      <w:start w:val="1"/>
      <w:numFmt w:val="bullet"/>
      <w:lvlText w:val=""/>
      <w:lvlJc w:val="left"/>
      <w:pPr>
        <w:ind w:left="6973" w:hanging="360"/>
      </w:pPr>
      <w:rPr>
        <w:rFonts w:ascii="Wingdings" w:hAnsi="Wingdings" w:hint="default"/>
      </w:rPr>
    </w:lvl>
  </w:abstractNum>
  <w:abstractNum w:abstractNumId="32" w15:restartNumberingAfterBreak="0">
    <w:nsid w:val="11AF0A2D"/>
    <w:multiLevelType w:val="hybridMultilevel"/>
    <w:tmpl w:val="3214AA3C"/>
    <w:lvl w:ilvl="0" w:tplc="080A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2084" w:hanging="360"/>
      </w:pPr>
    </w:lvl>
    <w:lvl w:ilvl="2" w:tplc="FFFFFFFF" w:tentative="1">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33" w15:restartNumberingAfterBreak="0">
    <w:nsid w:val="12AB576B"/>
    <w:multiLevelType w:val="hybridMultilevel"/>
    <w:tmpl w:val="C496296E"/>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4" w15:restartNumberingAfterBreak="0">
    <w:nsid w:val="131B209B"/>
    <w:multiLevelType w:val="hybridMultilevel"/>
    <w:tmpl w:val="C91CC084"/>
    <w:lvl w:ilvl="0" w:tplc="60228B6A">
      <w:start w:val="1"/>
      <w:numFmt w:val="upperLetter"/>
      <w:lvlText w:val="%1."/>
      <w:lvlJc w:val="left"/>
      <w:pPr>
        <w:ind w:left="720" w:hanging="360"/>
      </w:pPr>
      <w:rPr>
        <w:sz w:val="2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15">
      <w:start w:val="1"/>
      <w:numFmt w:val="upperLetter"/>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17A24CD7"/>
    <w:multiLevelType w:val="hybridMultilevel"/>
    <w:tmpl w:val="C03AF646"/>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129486F"/>
    <w:multiLevelType w:val="hybridMultilevel"/>
    <w:tmpl w:val="B54E1024"/>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218106EC"/>
    <w:multiLevelType w:val="hybridMultilevel"/>
    <w:tmpl w:val="9DBA4F38"/>
    <w:name w:val="WW8Num122"/>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7481FB1"/>
    <w:multiLevelType w:val="hybridMultilevel"/>
    <w:tmpl w:val="5B0E9B92"/>
    <w:lvl w:ilvl="0" w:tplc="9AD08FB6">
      <w:start w:val="1"/>
      <w:numFmt w:val="decimal"/>
      <w:lvlText w:val="%1."/>
      <w:lvlJc w:val="left"/>
      <w:pPr>
        <w:ind w:left="720" w:hanging="360"/>
      </w:pPr>
      <w:rPr>
        <w:b w:val="0"/>
        <w:sz w:val="16"/>
        <w:szCs w:val="16"/>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15">
      <w:start w:val="1"/>
      <w:numFmt w:val="upperLetter"/>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0D522E1"/>
    <w:multiLevelType w:val="hybridMultilevel"/>
    <w:tmpl w:val="338628B2"/>
    <w:lvl w:ilvl="0" w:tplc="080A0017">
      <w:start w:val="1"/>
      <w:numFmt w:val="lowerLetter"/>
      <w:lvlText w:val="%1)"/>
      <w:lvlJc w:val="left"/>
      <w:pPr>
        <w:ind w:left="1429" w:hanging="360"/>
      </w:pPr>
      <w:rPr>
        <w:rFont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0" w15:restartNumberingAfterBreak="0">
    <w:nsid w:val="31E55997"/>
    <w:multiLevelType w:val="hybridMultilevel"/>
    <w:tmpl w:val="6E0E663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32856607"/>
    <w:multiLevelType w:val="multilevel"/>
    <w:tmpl w:val="4D529030"/>
    <w:lvl w:ilvl="0">
      <w:start w:val="1"/>
      <w:numFmt w:val="decimal"/>
      <w:lvlText w:val="%1."/>
      <w:lvlJc w:val="left"/>
      <w:pPr>
        <w:ind w:left="360" w:hanging="360"/>
      </w:pPr>
    </w:lvl>
    <w:lvl w:ilvl="1">
      <w:start w:val="1"/>
      <w:numFmt w:val="decimal"/>
      <w:lvlText w:val="%1.%2."/>
      <w:lvlJc w:val="left"/>
      <w:pPr>
        <w:ind w:left="574"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E65745F"/>
    <w:multiLevelType w:val="singleLevel"/>
    <w:tmpl w:val="015473A4"/>
    <w:lvl w:ilvl="0">
      <w:start w:val="1"/>
      <w:numFmt w:val="decimal"/>
      <w:lvlText w:val="%1."/>
      <w:legacy w:legacy="1" w:legacySpace="0" w:legacyIndent="360"/>
      <w:lvlJc w:val="left"/>
      <w:rPr>
        <w:rFonts w:ascii="Arial" w:hAnsi="Arial" w:cs="Arial" w:hint="default"/>
      </w:rPr>
    </w:lvl>
  </w:abstractNum>
  <w:abstractNum w:abstractNumId="44" w15:restartNumberingAfterBreak="0">
    <w:nsid w:val="4A8A4E56"/>
    <w:multiLevelType w:val="hybridMultilevel"/>
    <w:tmpl w:val="08E20CAE"/>
    <w:name w:val="WW8Num1222"/>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FDA259B"/>
    <w:multiLevelType w:val="hybridMultilevel"/>
    <w:tmpl w:val="D2660DA0"/>
    <w:lvl w:ilvl="0" w:tplc="080A0001">
      <w:start w:val="1"/>
      <w:numFmt w:val="bullet"/>
      <w:lvlText w:val=""/>
      <w:lvlJc w:val="left"/>
      <w:pPr>
        <w:ind w:left="1648" w:hanging="360"/>
      </w:pPr>
      <w:rPr>
        <w:rFonts w:ascii="Symbol" w:hAnsi="Symbol" w:hint="default"/>
      </w:rPr>
    </w:lvl>
    <w:lvl w:ilvl="1" w:tplc="080A0003" w:tentative="1">
      <w:start w:val="1"/>
      <w:numFmt w:val="bullet"/>
      <w:lvlText w:val="o"/>
      <w:lvlJc w:val="left"/>
      <w:pPr>
        <w:ind w:left="2368" w:hanging="360"/>
      </w:pPr>
      <w:rPr>
        <w:rFonts w:ascii="Courier New" w:hAnsi="Courier New" w:cs="Courier New" w:hint="default"/>
      </w:rPr>
    </w:lvl>
    <w:lvl w:ilvl="2" w:tplc="080A0005" w:tentative="1">
      <w:start w:val="1"/>
      <w:numFmt w:val="bullet"/>
      <w:lvlText w:val=""/>
      <w:lvlJc w:val="left"/>
      <w:pPr>
        <w:ind w:left="3088" w:hanging="360"/>
      </w:pPr>
      <w:rPr>
        <w:rFonts w:ascii="Wingdings" w:hAnsi="Wingdings" w:hint="default"/>
      </w:rPr>
    </w:lvl>
    <w:lvl w:ilvl="3" w:tplc="080A0001" w:tentative="1">
      <w:start w:val="1"/>
      <w:numFmt w:val="bullet"/>
      <w:lvlText w:val=""/>
      <w:lvlJc w:val="left"/>
      <w:pPr>
        <w:ind w:left="3808" w:hanging="360"/>
      </w:pPr>
      <w:rPr>
        <w:rFonts w:ascii="Symbol" w:hAnsi="Symbol" w:hint="default"/>
      </w:rPr>
    </w:lvl>
    <w:lvl w:ilvl="4" w:tplc="080A0003" w:tentative="1">
      <w:start w:val="1"/>
      <w:numFmt w:val="bullet"/>
      <w:lvlText w:val="o"/>
      <w:lvlJc w:val="left"/>
      <w:pPr>
        <w:ind w:left="4528" w:hanging="360"/>
      </w:pPr>
      <w:rPr>
        <w:rFonts w:ascii="Courier New" w:hAnsi="Courier New" w:cs="Courier New" w:hint="default"/>
      </w:rPr>
    </w:lvl>
    <w:lvl w:ilvl="5" w:tplc="080A0005" w:tentative="1">
      <w:start w:val="1"/>
      <w:numFmt w:val="bullet"/>
      <w:lvlText w:val=""/>
      <w:lvlJc w:val="left"/>
      <w:pPr>
        <w:ind w:left="5248" w:hanging="360"/>
      </w:pPr>
      <w:rPr>
        <w:rFonts w:ascii="Wingdings" w:hAnsi="Wingdings" w:hint="default"/>
      </w:rPr>
    </w:lvl>
    <w:lvl w:ilvl="6" w:tplc="080A0001" w:tentative="1">
      <w:start w:val="1"/>
      <w:numFmt w:val="bullet"/>
      <w:lvlText w:val=""/>
      <w:lvlJc w:val="left"/>
      <w:pPr>
        <w:ind w:left="5968" w:hanging="360"/>
      </w:pPr>
      <w:rPr>
        <w:rFonts w:ascii="Symbol" w:hAnsi="Symbol" w:hint="default"/>
      </w:rPr>
    </w:lvl>
    <w:lvl w:ilvl="7" w:tplc="080A0003" w:tentative="1">
      <w:start w:val="1"/>
      <w:numFmt w:val="bullet"/>
      <w:lvlText w:val="o"/>
      <w:lvlJc w:val="left"/>
      <w:pPr>
        <w:ind w:left="6688" w:hanging="360"/>
      </w:pPr>
      <w:rPr>
        <w:rFonts w:ascii="Courier New" w:hAnsi="Courier New" w:cs="Courier New" w:hint="default"/>
      </w:rPr>
    </w:lvl>
    <w:lvl w:ilvl="8" w:tplc="080A0005" w:tentative="1">
      <w:start w:val="1"/>
      <w:numFmt w:val="bullet"/>
      <w:lvlText w:val=""/>
      <w:lvlJc w:val="left"/>
      <w:pPr>
        <w:ind w:left="7408" w:hanging="360"/>
      </w:pPr>
      <w:rPr>
        <w:rFonts w:ascii="Wingdings" w:hAnsi="Wingdings" w:hint="default"/>
      </w:rPr>
    </w:lvl>
  </w:abstractNum>
  <w:abstractNum w:abstractNumId="46" w15:restartNumberingAfterBreak="0">
    <w:nsid w:val="5279209A"/>
    <w:multiLevelType w:val="hybridMultilevel"/>
    <w:tmpl w:val="B7582012"/>
    <w:lvl w:ilvl="0" w:tplc="080A0001">
      <w:start w:val="1"/>
      <w:numFmt w:val="bullet"/>
      <w:lvlText w:val=""/>
      <w:lvlJc w:val="left"/>
      <w:pPr>
        <w:ind w:left="1648" w:hanging="360"/>
      </w:pPr>
      <w:rPr>
        <w:rFonts w:ascii="Symbol" w:hAnsi="Symbol" w:hint="default"/>
      </w:rPr>
    </w:lvl>
    <w:lvl w:ilvl="1" w:tplc="080A0003" w:tentative="1">
      <w:start w:val="1"/>
      <w:numFmt w:val="bullet"/>
      <w:lvlText w:val="o"/>
      <w:lvlJc w:val="left"/>
      <w:pPr>
        <w:ind w:left="2368" w:hanging="360"/>
      </w:pPr>
      <w:rPr>
        <w:rFonts w:ascii="Courier New" w:hAnsi="Courier New" w:cs="Courier New" w:hint="default"/>
      </w:rPr>
    </w:lvl>
    <w:lvl w:ilvl="2" w:tplc="080A0005" w:tentative="1">
      <w:start w:val="1"/>
      <w:numFmt w:val="bullet"/>
      <w:lvlText w:val=""/>
      <w:lvlJc w:val="left"/>
      <w:pPr>
        <w:ind w:left="3088" w:hanging="360"/>
      </w:pPr>
      <w:rPr>
        <w:rFonts w:ascii="Wingdings" w:hAnsi="Wingdings" w:hint="default"/>
      </w:rPr>
    </w:lvl>
    <w:lvl w:ilvl="3" w:tplc="080A0001" w:tentative="1">
      <w:start w:val="1"/>
      <w:numFmt w:val="bullet"/>
      <w:lvlText w:val=""/>
      <w:lvlJc w:val="left"/>
      <w:pPr>
        <w:ind w:left="3808" w:hanging="360"/>
      </w:pPr>
      <w:rPr>
        <w:rFonts w:ascii="Symbol" w:hAnsi="Symbol" w:hint="default"/>
      </w:rPr>
    </w:lvl>
    <w:lvl w:ilvl="4" w:tplc="080A0003" w:tentative="1">
      <w:start w:val="1"/>
      <w:numFmt w:val="bullet"/>
      <w:lvlText w:val="o"/>
      <w:lvlJc w:val="left"/>
      <w:pPr>
        <w:ind w:left="4528" w:hanging="360"/>
      </w:pPr>
      <w:rPr>
        <w:rFonts w:ascii="Courier New" w:hAnsi="Courier New" w:cs="Courier New" w:hint="default"/>
      </w:rPr>
    </w:lvl>
    <w:lvl w:ilvl="5" w:tplc="080A0005" w:tentative="1">
      <w:start w:val="1"/>
      <w:numFmt w:val="bullet"/>
      <w:lvlText w:val=""/>
      <w:lvlJc w:val="left"/>
      <w:pPr>
        <w:ind w:left="5248" w:hanging="360"/>
      </w:pPr>
      <w:rPr>
        <w:rFonts w:ascii="Wingdings" w:hAnsi="Wingdings" w:hint="default"/>
      </w:rPr>
    </w:lvl>
    <w:lvl w:ilvl="6" w:tplc="080A0001" w:tentative="1">
      <w:start w:val="1"/>
      <w:numFmt w:val="bullet"/>
      <w:lvlText w:val=""/>
      <w:lvlJc w:val="left"/>
      <w:pPr>
        <w:ind w:left="5968" w:hanging="360"/>
      </w:pPr>
      <w:rPr>
        <w:rFonts w:ascii="Symbol" w:hAnsi="Symbol" w:hint="default"/>
      </w:rPr>
    </w:lvl>
    <w:lvl w:ilvl="7" w:tplc="080A0003" w:tentative="1">
      <w:start w:val="1"/>
      <w:numFmt w:val="bullet"/>
      <w:lvlText w:val="o"/>
      <w:lvlJc w:val="left"/>
      <w:pPr>
        <w:ind w:left="6688" w:hanging="360"/>
      </w:pPr>
      <w:rPr>
        <w:rFonts w:ascii="Courier New" w:hAnsi="Courier New" w:cs="Courier New" w:hint="default"/>
      </w:rPr>
    </w:lvl>
    <w:lvl w:ilvl="8" w:tplc="080A0005" w:tentative="1">
      <w:start w:val="1"/>
      <w:numFmt w:val="bullet"/>
      <w:lvlText w:val=""/>
      <w:lvlJc w:val="left"/>
      <w:pPr>
        <w:ind w:left="7408" w:hanging="360"/>
      </w:pPr>
      <w:rPr>
        <w:rFonts w:ascii="Wingdings" w:hAnsi="Wingdings" w:hint="default"/>
      </w:rPr>
    </w:lvl>
  </w:abstractNum>
  <w:abstractNum w:abstractNumId="47" w15:restartNumberingAfterBreak="0">
    <w:nsid w:val="54FB7193"/>
    <w:multiLevelType w:val="hybridMultilevel"/>
    <w:tmpl w:val="DF3244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6E13255"/>
    <w:multiLevelType w:val="hybridMultilevel"/>
    <w:tmpl w:val="656446EE"/>
    <w:lvl w:ilvl="0" w:tplc="080A000F">
      <w:start w:val="1"/>
      <w:numFmt w:val="decimal"/>
      <w:lvlText w:val="%1."/>
      <w:lvlJc w:val="left"/>
      <w:pPr>
        <w:ind w:left="927" w:hanging="360"/>
      </w:pPr>
    </w:lvl>
    <w:lvl w:ilvl="1" w:tplc="080A0019" w:tentative="1">
      <w:start w:val="1"/>
      <w:numFmt w:val="lowerLetter"/>
      <w:lvlText w:val="%2."/>
      <w:lvlJc w:val="left"/>
      <w:pPr>
        <w:ind w:left="2084" w:hanging="360"/>
      </w:pPr>
    </w:lvl>
    <w:lvl w:ilvl="2" w:tplc="080A001B" w:tentative="1">
      <w:start w:val="1"/>
      <w:numFmt w:val="lowerRoman"/>
      <w:lvlText w:val="%3."/>
      <w:lvlJc w:val="right"/>
      <w:pPr>
        <w:ind w:left="2804" w:hanging="180"/>
      </w:pPr>
    </w:lvl>
    <w:lvl w:ilvl="3" w:tplc="080A000F" w:tentative="1">
      <w:start w:val="1"/>
      <w:numFmt w:val="decimal"/>
      <w:lvlText w:val="%4."/>
      <w:lvlJc w:val="left"/>
      <w:pPr>
        <w:ind w:left="3524" w:hanging="360"/>
      </w:pPr>
    </w:lvl>
    <w:lvl w:ilvl="4" w:tplc="080A0019" w:tentative="1">
      <w:start w:val="1"/>
      <w:numFmt w:val="lowerLetter"/>
      <w:lvlText w:val="%5."/>
      <w:lvlJc w:val="left"/>
      <w:pPr>
        <w:ind w:left="4244" w:hanging="360"/>
      </w:pPr>
    </w:lvl>
    <w:lvl w:ilvl="5" w:tplc="080A001B" w:tentative="1">
      <w:start w:val="1"/>
      <w:numFmt w:val="lowerRoman"/>
      <w:lvlText w:val="%6."/>
      <w:lvlJc w:val="right"/>
      <w:pPr>
        <w:ind w:left="4964" w:hanging="180"/>
      </w:pPr>
    </w:lvl>
    <w:lvl w:ilvl="6" w:tplc="080A000F" w:tentative="1">
      <w:start w:val="1"/>
      <w:numFmt w:val="decimal"/>
      <w:lvlText w:val="%7."/>
      <w:lvlJc w:val="left"/>
      <w:pPr>
        <w:ind w:left="5684" w:hanging="360"/>
      </w:pPr>
    </w:lvl>
    <w:lvl w:ilvl="7" w:tplc="080A0019" w:tentative="1">
      <w:start w:val="1"/>
      <w:numFmt w:val="lowerLetter"/>
      <w:lvlText w:val="%8."/>
      <w:lvlJc w:val="left"/>
      <w:pPr>
        <w:ind w:left="6404" w:hanging="360"/>
      </w:pPr>
    </w:lvl>
    <w:lvl w:ilvl="8" w:tplc="080A001B" w:tentative="1">
      <w:start w:val="1"/>
      <w:numFmt w:val="lowerRoman"/>
      <w:lvlText w:val="%9."/>
      <w:lvlJc w:val="right"/>
      <w:pPr>
        <w:ind w:left="7124" w:hanging="180"/>
      </w:pPr>
    </w:lvl>
  </w:abstractNum>
  <w:abstractNum w:abstractNumId="49" w15:restartNumberingAfterBreak="0">
    <w:nsid w:val="5B9D5590"/>
    <w:multiLevelType w:val="hybridMultilevel"/>
    <w:tmpl w:val="389C273C"/>
    <w:lvl w:ilvl="0" w:tplc="89F0524C">
      <w:start w:val="1"/>
      <w:numFmt w:val="decimal"/>
      <w:lvlText w:val="%1."/>
      <w:lvlJc w:val="lef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5C3470FA"/>
    <w:multiLevelType w:val="hybridMultilevel"/>
    <w:tmpl w:val="E4529980"/>
    <w:name w:val="WW8Num12222"/>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CCB24D3"/>
    <w:multiLevelType w:val="hybridMultilevel"/>
    <w:tmpl w:val="32321A58"/>
    <w:lvl w:ilvl="0" w:tplc="13946744">
      <w:start w:val="1"/>
      <w:numFmt w:val="decimal"/>
      <w:lvlText w:val="%1."/>
      <w:lvlJc w:val="left"/>
      <w:pPr>
        <w:ind w:left="1364" w:hanging="360"/>
      </w:pPr>
      <w:rPr>
        <w:b w:val="0"/>
        <w:bCs/>
      </w:rPr>
    </w:lvl>
    <w:lvl w:ilvl="1" w:tplc="080A0019" w:tentative="1">
      <w:start w:val="1"/>
      <w:numFmt w:val="lowerLetter"/>
      <w:lvlText w:val="%2."/>
      <w:lvlJc w:val="left"/>
      <w:pPr>
        <w:ind w:left="2084" w:hanging="360"/>
      </w:pPr>
    </w:lvl>
    <w:lvl w:ilvl="2" w:tplc="080A001B" w:tentative="1">
      <w:start w:val="1"/>
      <w:numFmt w:val="lowerRoman"/>
      <w:lvlText w:val="%3."/>
      <w:lvlJc w:val="right"/>
      <w:pPr>
        <w:ind w:left="2804" w:hanging="180"/>
      </w:pPr>
    </w:lvl>
    <w:lvl w:ilvl="3" w:tplc="080A000F" w:tentative="1">
      <w:start w:val="1"/>
      <w:numFmt w:val="decimal"/>
      <w:lvlText w:val="%4."/>
      <w:lvlJc w:val="left"/>
      <w:pPr>
        <w:ind w:left="3524" w:hanging="360"/>
      </w:pPr>
    </w:lvl>
    <w:lvl w:ilvl="4" w:tplc="080A0019" w:tentative="1">
      <w:start w:val="1"/>
      <w:numFmt w:val="lowerLetter"/>
      <w:lvlText w:val="%5."/>
      <w:lvlJc w:val="left"/>
      <w:pPr>
        <w:ind w:left="4244" w:hanging="360"/>
      </w:pPr>
    </w:lvl>
    <w:lvl w:ilvl="5" w:tplc="080A001B" w:tentative="1">
      <w:start w:val="1"/>
      <w:numFmt w:val="lowerRoman"/>
      <w:lvlText w:val="%6."/>
      <w:lvlJc w:val="right"/>
      <w:pPr>
        <w:ind w:left="4964" w:hanging="180"/>
      </w:pPr>
    </w:lvl>
    <w:lvl w:ilvl="6" w:tplc="080A000F" w:tentative="1">
      <w:start w:val="1"/>
      <w:numFmt w:val="decimal"/>
      <w:lvlText w:val="%7."/>
      <w:lvlJc w:val="left"/>
      <w:pPr>
        <w:ind w:left="5684" w:hanging="360"/>
      </w:pPr>
    </w:lvl>
    <w:lvl w:ilvl="7" w:tplc="080A0019" w:tentative="1">
      <w:start w:val="1"/>
      <w:numFmt w:val="lowerLetter"/>
      <w:lvlText w:val="%8."/>
      <w:lvlJc w:val="left"/>
      <w:pPr>
        <w:ind w:left="6404" w:hanging="360"/>
      </w:pPr>
    </w:lvl>
    <w:lvl w:ilvl="8" w:tplc="080A001B" w:tentative="1">
      <w:start w:val="1"/>
      <w:numFmt w:val="lowerRoman"/>
      <w:lvlText w:val="%9."/>
      <w:lvlJc w:val="right"/>
      <w:pPr>
        <w:ind w:left="7124" w:hanging="180"/>
      </w:pPr>
    </w:lvl>
  </w:abstractNum>
  <w:abstractNum w:abstractNumId="52" w15:restartNumberingAfterBreak="0">
    <w:nsid w:val="5E494FD0"/>
    <w:multiLevelType w:val="hybridMultilevel"/>
    <w:tmpl w:val="B54E1024"/>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601C6313"/>
    <w:multiLevelType w:val="hybridMultilevel"/>
    <w:tmpl w:val="3A6CC6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15:restartNumberingAfterBreak="0">
    <w:nsid w:val="64001F64"/>
    <w:multiLevelType w:val="hybridMultilevel"/>
    <w:tmpl w:val="DF324482"/>
    <w:lvl w:ilvl="0" w:tplc="080A000F">
      <w:start w:val="1"/>
      <w:numFmt w:val="decimal"/>
      <w:lvlText w:val="%1."/>
      <w:lvlJc w:val="left"/>
      <w:pPr>
        <w:ind w:left="502" w:hanging="360"/>
      </w:pPr>
    </w:lvl>
    <w:lvl w:ilvl="1" w:tplc="080A0019">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55" w15:restartNumberingAfterBreak="0">
    <w:nsid w:val="671E37A9"/>
    <w:multiLevelType w:val="hybridMultilevel"/>
    <w:tmpl w:val="B54E1024"/>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69813CB6"/>
    <w:multiLevelType w:val="singleLevel"/>
    <w:tmpl w:val="897868CA"/>
    <w:lvl w:ilvl="0">
      <w:start w:val="1"/>
      <w:numFmt w:val="lowerLetter"/>
      <w:lvlText w:val="%1)"/>
      <w:legacy w:legacy="1" w:legacySpace="0" w:legacyIndent="360"/>
      <w:lvlJc w:val="left"/>
      <w:rPr>
        <w:rFonts w:ascii="Arial" w:hAnsi="Arial" w:cs="Arial" w:hint="default"/>
      </w:rPr>
    </w:lvl>
  </w:abstractNum>
  <w:num w:numId="1" w16cid:durableId="481510263">
    <w:abstractNumId w:val="2"/>
  </w:num>
  <w:num w:numId="2" w16cid:durableId="500006656">
    <w:abstractNumId w:val="7"/>
  </w:num>
  <w:num w:numId="3" w16cid:durableId="974529484">
    <w:abstractNumId w:val="20"/>
  </w:num>
  <w:num w:numId="4" w16cid:durableId="2000500960">
    <w:abstractNumId w:val="25"/>
  </w:num>
  <w:num w:numId="5" w16cid:durableId="406849941">
    <w:abstractNumId w:val="42"/>
  </w:num>
  <w:num w:numId="6" w16cid:durableId="2095206473">
    <w:abstractNumId w:val="27"/>
  </w:num>
  <w:num w:numId="7" w16cid:durableId="761608268">
    <w:abstractNumId w:val="56"/>
  </w:num>
  <w:num w:numId="8" w16cid:durableId="1269700646">
    <w:abstractNumId w:val="43"/>
  </w:num>
  <w:num w:numId="9" w16cid:durableId="1188637463">
    <w:abstractNumId w:val="43"/>
    <w:lvlOverride w:ilvl="0">
      <w:lvl w:ilvl="0">
        <w:start w:val="2"/>
        <w:numFmt w:val="decimal"/>
        <w:lvlText w:val="%1."/>
        <w:legacy w:legacy="1" w:legacySpace="0" w:legacyIndent="360"/>
        <w:lvlJc w:val="left"/>
        <w:rPr>
          <w:rFonts w:ascii="Arial" w:hAnsi="Arial" w:cs="Arial" w:hint="default"/>
        </w:rPr>
      </w:lvl>
    </w:lvlOverride>
  </w:num>
  <w:num w:numId="10" w16cid:durableId="553394622">
    <w:abstractNumId w:val="43"/>
    <w:lvlOverride w:ilvl="0">
      <w:lvl w:ilvl="0">
        <w:start w:val="3"/>
        <w:numFmt w:val="decimal"/>
        <w:lvlText w:val="%1."/>
        <w:legacy w:legacy="1" w:legacySpace="0" w:legacyIndent="360"/>
        <w:lvlJc w:val="left"/>
        <w:rPr>
          <w:rFonts w:ascii="Arial" w:hAnsi="Arial" w:cs="Arial" w:hint="default"/>
        </w:rPr>
      </w:lvl>
    </w:lvlOverride>
  </w:num>
  <w:num w:numId="11" w16cid:durableId="945767094">
    <w:abstractNumId w:val="43"/>
    <w:lvlOverride w:ilvl="0">
      <w:lvl w:ilvl="0">
        <w:start w:val="4"/>
        <w:numFmt w:val="decimal"/>
        <w:lvlText w:val="%1."/>
        <w:legacy w:legacy="1" w:legacySpace="0" w:legacyIndent="360"/>
        <w:lvlJc w:val="left"/>
        <w:rPr>
          <w:rFonts w:ascii="Arial" w:hAnsi="Arial" w:cs="Arial" w:hint="default"/>
        </w:rPr>
      </w:lvl>
    </w:lvlOverride>
  </w:num>
  <w:num w:numId="12" w16cid:durableId="1000229216">
    <w:abstractNumId w:val="43"/>
    <w:lvlOverride w:ilvl="0">
      <w:lvl w:ilvl="0">
        <w:start w:val="6"/>
        <w:numFmt w:val="decimal"/>
        <w:lvlText w:val="%1."/>
        <w:legacy w:legacy="1" w:legacySpace="0" w:legacyIndent="360"/>
        <w:lvlJc w:val="left"/>
        <w:rPr>
          <w:rFonts w:ascii="Arial" w:hAnsi="Arial" w:cs="Arial" w:hint="default"/>
        </w:rPr>
      </w:lvl>
    </w:lvlOverride>
  </w:num>
  <w:num w:numId="13" w16cid:durableId="1638334964">
    <w:abstractNumId w:val="43"/>
    <w:lvlOverride w:ilvl="0">
      <w:lvl w:ilvl="0">
        <w:start w:val="7"/>
        <w:numFmt w:val="decimal"/>
        <w:lvlText w:val="%1."/>
        <w:legacy w:legacy="1" w:legacySpace="0" w:legacyIndent="360"/>
        <w:lvlJc w:val="left"/>
        <w:rPr>
          <w:rFonts w:ascii="Arial" w:hAnsi="Arial" w:cs="Arial" w:hint="default"/>
        </w:rPr>
      </w:lvl>
    </w:lvlOverride>
  </w:num>
  <w:num w:numId="14" w16cid:durableId="1697657726">
    <w:abstractNumId w:val="43"/>
    <w:lvlOverride w:ilvl="0">
      <w:lvl w:ilvl="0">
        <w:start w:val="8"/>
        <w:numFmt w:val="decimal"/>
        <w:lvlText w:val="%1."/>
        <w:legacy w:legacy="1" w:legacySpace="0" w:legacyIndent="360"/>
        <w:lvlJc w:val="left"/>
        <w:rPr>
          <w:rFonts w:ascii="Arial" w:hAnsi="Arial" w:cs="Arial" w:hint="default"/>
        </w:rPr>
      </w:lvl>
    </w:lvlOverride>
  </w:num>
  <w:num w:numId="15" w16cid:durableId="453867930">
    <w:abstractNumId w:val="43"/>
    <w:lvlOverride w:ilvl="0">
      <w:lvl w:ilvl="0">
        <w:start w:val="9"/>
        <w:numFmt w:val="decimal"/>
        <w:lvlText w:val="%1."/>
        <w:legacy w:legacy="1" w:legacySpace="0" w:legacyIndent="360"/>
        <w:lvlJc w:val="left"/>
        <w:rPr>
          <w:rFonts w:ascii="Arial" w:hAnsi="Arial" w:cs="Arial" w:hint="default"/>
        </w:rPr>
      </w:lvl>
    </w:lvlOverride>
  </w:num>
  <w:num w:numId="16" w16cid:durableId="1889341052">
    <w:abstractNumId w:val="43"/>
    <w:lvlOverride w:ilvl="0">
      <w:lvl w:ilvl="0">
        <w:start w:val="10"/>
        <w:numFmt w:val="decimal"/>
        <w:lvlText w:val="%1."/>
        <w:legacy w:legacy="1" w:legacySpace="0" w:legacyIndent="360"/>
        <w:lvlJc w:val="left"/>
        <w:rPr>
          <w:rFonts w:ascii="Arial" w:hAnsi="Arial" w:cs="Arial" w:hint="default"/>
        </w:rPr>
      </w:lvl>
    </w:lvlOverride>
  </w:num>
  <w:num w:numId="17" w16cid:durableId="1452506992">
    <w:abstractNumId w:val="43"/>
    <w:lvlOverride w:ilvl="0">
      <w:lvl w:ilvl="0">
        <w:start w:val="11"/>
        <w:numFmt w:val="decimal"/>
        <w:lvlText w:val="%1."/>
        <w:legacy w:legacy="1" w:legacySpace="0" w:legacyIndent="360"/>
        <w:lvlJc w:val="left"/>
        <w:rPr>
          <w:rFonts w:ascii="Arial" w:hAnsi="Arial" w:cs="Arial" w:hint="default"/>
        </w:rPr>
      </w:lvl>
    </w:lvlOverride>
  </w:num>
  <w:num w:numId="18" w16cid:durableId="1677802946">
    <w:abstractNumId w:val="43"/>
    <w:lvlOverride w:ilvl="0">
      <w:lvl w:ilvl="0">
        <w:start w:val="12"/>
        <w:numFmt w:val="decimal"/>
        <w:lvlText w:val="%1."/>
        <w:legacy w:legacy="1" w:legacySpace="0" w:legacyIndent="360"/>
        <w:lvlJc w:val="left"/>
        <w:rPr>
          <w:rFonts w:ascii="Arial" w:hAnsi="Arial" w:cs="Arial" w:hint="default"/>
        </w:rPr>
      </w:lvl>
    </w:lvlOverride>
  </w:num>
  <w:num w:numId="19" w16cid:durableId="388653867">
    <w:abstractNumId w:val="40"/>
  </w:num>
  <w:num w:numId="20" w16cid:durableId="1597011148">
    <w:abstractNumId w:val="39"/>
  </w:num>
  <w:num w:numId="21" w16cid:durableId="456875969">
    <w:abstractNumId w:val="35"/>
  </w:num>
  <w:num w:numId="22" w16cid:durableId="769618787">
    <w:abstractNumId w:val="1"/>
  </w:num>
  <w:num w:numId="23" w16cid:durableId="551041520">
    <w:abstractNumId w:val="0"/>
  </w:num>
  <w:num w:numId="24" w16cid:durableId="1729760175">
    <w:abstractNumId w:val="46"/>
  </w:num>
  <w:num w:numId="25" w16cid:durableId="893738900">
    <w:abstractNumId w:val="45"/>
  </w:num>
  <w:num w:numId="26" w16cid:durableId="451166770">
    <w:abstractNumId w:val="28"/>
  </w:num>
  <w:num w:numId="27" w16cid:durableId="19529313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32170259">
    <w:abstractNumId w:val="49"/>
  </w:num>
  <w:num w:numId="29" w16cid:durableId="1188175531">
    <w:abstractNumId w:val="54"/>
  </w:num>
  <w:num w:numId="30" w16cid:durableId="2047220573">
    <w:abstractNumId w:val="34"/>
  </w:num>
  <w:num w:numId="31" w16cid:durableId="1533612619">
    <w:abstractNumId w:val="38"/>
  </w:num>
  <w:num w:numId="32" w16cid:durableId="2139955836">
    <w:abstractNumId w:val="51"/>
  </w:num>
  <w:num w:numId="33" w16cid:durableId="1325745623">
    <w:abstractNumId w:val="48"/>
  </w:num>
  <w:num w:numId="34" w16cid:durableId="949699243">
    <w:abstractNumId w:val="33"/>
  </w:num>
  <w:num w:numId="35" w16cid:durableId="1453208567">
    <w:abstractNumId w:val="32"/>
  </w:num>
  <w:num w:numId="36" w16cid:durableId="1083649418">
    <w:abstractNumId w:val="29"/>
  </w:num>
  <w:num w:numId="37" w16cid:durableId="1791128463">
    <w:abstractNumId w:val="47"/>
  </w:num>
  <w:num w:numId="38" w16cid:durableId="1488935024">
    <w:abstractNumId w:val="2"/>
  </w:num>
  <w:num w:numId="39" w16cid:durableId="750388453">
    <w:abstractNumId w:val="30"/>
  </w:num>
  <w:num w:numId="40" w16cid:durableId="1339581663">
    <w:abstractNumId w:val="2"/>
  </w:num>
  <w:num w:numId="41" w16cid:durableId="1358579089">
    <w:abstractNumId w:val="55"/>
  </w:num>
  <w:num w:numId="42" w16cid:durableId="1791894896">
    <w:abstractNumId w:val="52"/>
  </w:num>
  <w:num w:numId="43" w16cid:durableId="2075275132">
    <w:abstractNumId w:val="36"/>
  </w:num>
  <w:num w:numId="44" w16cid:durableId="1045712768">
    <w:abstractNumId w:val="31"/>
  </w:num>
  <w:num w:numId="45" w16cid:durableId="12651857">
    <w:abstractNumId w:val="53"/>
  </w:num>
  <w:num w:numId="46" w16cid:durableId="1095636546">
    <w:abstractNumId w:val="4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8433"/>
  </w:hdrShapeDefaults>
  <w:footnotePr>
    <w:pos w:val="beneathText"/>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0A38"/>
    <w:rsid w:val="000019DF"/>
    <w:rsid w:val="00003390"/>
    <w:rsid w:val="00003476"/>
    <w:rsid w:val="00005A75"/>
    <w:rsid w:val="00005FF0"/>
    <w:rsid w:val="0000726F"/>
    <w:rsid w:val="000107A4"/>
    <w:rsid w:val="00023147"/>
    <w:rsid w:val="00023DD4"/>
    <w:rsid w:val="00025A26"/>
    <w:rsid w:val="00026764"/>
    <w:rsid w:val="00027E6E"/>
    <w:rsid w:val="00030ABB"/>
    <w:rsid w:val="00031057"/>
    <w:rsid w:val="000355A0"/>
    <w:rsid w:val="00035696"/>
    <w:rsid w:val="000373D9"/>
    <w:rsid w:val="00037F93"/>
    <w:rsid w:val="00040F1D"/>
    <w:rsid w:val="00041E4D"/>
    <w:rsid w:val="00042E8F"/>
    <w:rsid w:val="00044476"/>
    <w:rsid w:val="00044D0A"/>
    <w:rsid w:val="0004512D"/>
    <w:rsid w:val="000452BA"/>
    <w:rsid w:val="00045A61"/>
    <w:rsid w:val="00045DAF"/>
    <w:rsid w:val="00050D80"/>
    <w:rsid w:val="000513D7"/>
    <w:rsid w:val="000519AC"/>
    <w:rsid w:val="00052F71"/>
    <w:rsid w:val="000566A9"/>
    <w:rsid w:val="0006030B"/>
    <w:rsid w:val="00060B36"/>
    <w:rsid w:val="00062911"/>
    <w:rsid w:val="00067523"/>
    <w:rsid w:val="000707CB"/>
    <w:rsid w:val="000707FC"/>
    <w:rsid w:val="00070AB0"/>
    <w:rsid w:val="00070FDC"/>
    <w:rsid w:val="00073D21"/>
    <w:rsid w:val="000763A5"/>
    <w:rsid w:val="000773A5"/>
    <w:rsid w:val="00077978"/>
    <w:rsid w:val="000804E8"/>
    <w:rsid w:val="00081A19"/>
    <w:rsid w:val="00081D2A"/>
    <w:rsid w:val="0008292F"/>
    <w:rsid w:val="000848E4"/>
    <w:rsid w:val="00086209"/>
    <w:rsid w:val="000913A4"/>
    <w:rsid w:val="000932FA"/>
    <w:rsid w:val="0009363E"/>
    <w:rsid w:val="00093EDE"/>
    <w:rsid w:val="00096C8A"/>
    <w:rsid w:val="000A0698"/>
    <w:rsid w:val="000A1ADA"/>
    <w:rsid w:val="000A471B"/>
    <w:rsid w:val="000A6A4A"/>
    <w:rsid w:val="000A751E"/>
    <w:rsid w:val="000A7528"/>
    <w:rsid w:val="000B108A"/>
    <w:rsid w:val="000B1CA8"/>
    <w:rsid w:val="000B3845"/>
    <w:rsid w:val="000B3E5C"/>
    <w:rsid w:val="000B4890"/>
    <w:rsid w:val="000B4AB0"/>
    <w:rsid w:val="000B4D23"/>
    <w:rsid w:val="000B537E"/>
    <w:rsid w:val="000B5486"/>
    <w:rsid w:val="000B6707"/>
    <w:rsid w:val="000B6B13"/>
    <w:rsid w:val="000C020D"/>
    <w:rsid w:val="000C1638"/>
    <w:rsid w:val="000C5CF3"/>
    <w:rsid w:val="000C6942"/>
    <w:rsid w:val="000C7E17"/>
    <w:rsid w:val="000D0B91"/>
    <w:rsid w:val="000D142C"/>
    <w:rsid w:val="000D1626"/>
    <w:rsid w:val="000D1E8E"/>
    <w:rsid w:val="000D499B"/>
    <w:rsid w:val="000E0B65"/>
    <w:rsid w:val="000E1E0F"/>
    <w:rsid w:val="000E23FF"/>
    <w:rsid w:val="000E390E"/>
    <w:rsid w:val="000E6302"/>
    <w:rsid w:val="000E693F"/>
    <w:rsid w:val="000E71F5"/>
    <w:rsid w:val="000E78D7"/>
    <w:rsid w:val="000F09A8"/>
    <w:rsid w:val="000F0D68"/>
    <w:rsid w:val="000F2160"/>
    <w:rsid w:val="000F6867"/>
    <w:rsid w:val="000F6E45"/>
    <w:rsid w:val="0010094B"/>
    <w:rsid w:val="00101A85"/>
    <w:rsid w:val="00101DBE"/>
    <w:rsid w:val="00107625"/>
    <w:rsid w:val="00110793"/>
    <w:rsid w:val="001112D1"/>
    <w:rsid w:val="0011503F"/>
    <w:rsid w:val="001152C0"/>
    <w:rsid w:val="00115B00"/>
    <w:rsid w:val="00116868"/>
    <w:rsid w:val="00116CD0"/>
    <w:rsid w:val="00117F1A"/>
    <w:rsid w:val="00120E09"/>
    <w:rsid w:val="00121766"/>
    <w:rsid w:val="001229FB"/>
    <w:rsid w:val="00124E0A"/>
    <w:rsid w:val="00127F05"/>
    <w:rsid w:val="001325BA"/>
    <w:rsid w:val="001367E1"/>
    <w:rsid w:val="001378B6"/>
    <w:rsid w:val="001428D0"/>
    <w:rsid w:val="0014327A"/>
    <w:rsid w:val="001434B6"/>
    <w:rsid w:val="00146523"/>
    <w:rsid w:val="0014775B"/>
    <w:rsid w:val="001479EF"/>
    <w:rsid w:val="00147BEF"/>
    <w:rsid w:val="00150216"/>
    <w:rsid w:val="00150D90"/>
    <w:rsid w:val="00152048"/>
    <w:rsid w:val="00152673"/>
    <w:rsid w:val="001537B6"/>
    <w:rsid w:val="00155188"/>
    <w:rsid w:val="001578CB"/>
    <w:rsid w:val="00160AC4"/>
    <w:rsid w:val="001624F3"/>
    <w:rsid w:val="001636B7"/>
    <w:rsid w:val="001644C7"/>
    <w:rsid w:val="00164D64"/>
    <w:rsid w:val="0016779A"/>
    <w:rsid w:val="00170730"/>
    <w:rsid w:val="001742A1"/>
    <w:rsid w:val="001749BB"/>
    <w:rsid w:val="0017733A"/>
    <w:rsid w:val="00180439"/>
    <w:rsid w:val="0018088A"/>
    <w:rsid w:val="00182EC4"/>
    <w:rsid w:val="001836B9"/>
    <w:rsid w:val="00185E9D"/>
    <w:rsid w:val="00186486"/>
    <w:rsid w:val="00187691"/>
    <w:rsid w:val="001A04F1"/>
    <w:rsid w:val="001A0ACE"/>
    <w:rsid w:val="001A39D4"/>
    <w:rsid w:val="001A4B9F"/>
    <w:rsid w:val="001A775E"/>
    <w:rsid w:val="001B0A1C"/>
    <w:rsid w:val="001B3153"/>
    <w:rsid w:val="001B4851"/>
    <w:rsid w:val="001B4FF2"/>
    <w:rsid w:val="001B6573"/>
    <w:rsid w:val="001D23C9"/>
    <w:rsid w:val="001D2E34"/>
    <w:rsid w:val="001E00F5"/>
    <w:rsid w:val="001E261C"/>
    <w:rsid w:val="001E3DF1"/>
    <w:rsid w:val="001E5516"/>
    <w:rsid w:val="001F09FF"/>
    <w:rsid w:val="001F1D71"/>
    <w:rsid w:val="00201652"/>
    <w:rsid w:val="0020361D"/>
    <w:rsid w:val="0020682A"/>
    <w:rsid w:val="00206D27"/>
    <w:rsid w:val="0020730F"/>
    <w:rsid w:val="00207BCE"/>
    <w:rsid w:val="00207DDD"/>
    <w:rsid w:val="0021225F"/>
    <w:rsid w:val="00216339"/>
    <w:rsid w:val="00216919"/>
    <w:rsid w:val="00220C62"/>
    <w:rsid w:val="00220FE1"/>
    <w:rsid w:val="00221CBD"/>
    <w:rsid w:val="00225D7E"/>
    <w:rsid w:val="00225D7F"/>
    <w:rsid w:val="00230D27"/>
    <w:rsid w:val="00231B37"/>
    <w:rsid w:val="00234D10"/>
    <w:rsid w:val="00235AE0"/>
    <w:rsid w:val="00235D34"/>
    <w:rsid w:val="00235F98"/>
    <w:rsid w:val="00241569"/>
    <w:rsid w:val="002444EB"/>
    <w:rsid w:val="00245752"/>
    <w:rsid w:val="00246CC0"/>
    <w:rsid w:val="00246D9C"/>
    <w:rsid w:val="00247CE8"/>
    <w:rsid w:val="00251449"/>
    <w:rsid w:val="002519B9"/>
    <w:rsid w:val="002521AA"/>
    <w:rsid w:val="002526D0"/>
    <w:rsid w:val="00253027"/>
    <w:rsid w:val="0025355C"/>
    <w:rsid w:val="00254566"/>
    <w:rsid w:val="00254572"/>
    <w:rsid w:val="00260732"/>
    <w:rsid w:val="00263DD8"/>
    <w:rsid w:val="00264A29"/>
    <w:rsid w:val="002674BA"/>
    <w:rsid w:val="00267FF0"/>
    <w:rsid w:val="00271772"/>
    <w:rsid w:val="002729D0"/>
    <w:rsid w:val="002825B7"/>
    <w:rsid w:val="00290A4B"/>
    <w:rsid w:val="002913B5"/>
    <w:rsid w:val="00293048"/>
    <w:rsid w:val="0029441D"/>
    <w:rsid w:val="00295668"/>
    <w:rsid w:val="002A0707"/>
    <w:rsid w:val="002A0B54"/>
    <w:rsid w:val="002A3279"/>
    <w:rsid w:val="002A4BBF"/>
    <w:rsid w:val="002A6591"/>
    <w:rsid w:val="002A6E22"/>
    <w:rsid w:val="002B03D3"/>
    <w:rsid w:val="002B199E"/>
    <w:rsid w:val="002B362E"/>
    <w:rsid w:val="002B4E98"/>
    <w:rsid w:val="002B79CE"/>
    <w:rsid w:val="002B7A7C"/>
    <w:rsid w:val="002C08AE"/>
    <w:rsid w:val="002C27E3"/>
    <w:rsid w:val="002C4341"/>
    <w:rsid w:val="002C6D39"/>
    <w:rsid w:val="002C7E8C"/>
    <w:rsid w:val="002D0409"/>
    <w:rsid w:val="002D0866"/>
    <w:rsid w:val="002D1133"/>
    <w:rsid w:val="002D41C1"/>
    <w:rsid w:val="002D559C"/>
    <w:rsid w:val="002D57F7"/>
    <w:rsid w:val="002D6CBE"/>
    <w:rsid w:val="002D6E6C"/>
    <w:rsid w:val="002D7D09"/>
    <w:rsid w:val="002D7E26"/>
    <w:rsid w:val="002E4518"/>
    <w:rsid w:val="002E63EA"/>
    <w:rsid w:val="002E66F7"/>
    <w:rsid w:val="002F08D2"/>
    <w:rsid w:val="002F0FF1"/>
    <w:rsid w:val="002F1B90"/>
    <w:rsid w:val="002F293D"/>
    <w:rsid w:val="002F3D51"/>
    <w:rsid w:val="002F4670"/>
    <w:rsid w:val="002F6C68"/>
    <w:rsid w:val="002F7B2C"/>
    <w:rsid w:val="002F7B8E"/>
    <w:rsid w:val="00304B9E"/>
    <w:rsid w:val="00306A19"/>
    <w:rsid w:val="00307CA4"/>
    <w:rsid w:val="003101D2"/>
    <w:rsid w:val="00310C9A"/>
    <w:rsid w:val="0031179A"/>
    <w:rsid w:val="00312A2E"/>
    <w:rsid w:val="00317B34"/>
    <w:rsid w:val="00323686"/>
    <w:rsid w:val="00325F12"/>
    <w:rsid w:val="00326A81"/>
    <w:rsid w:val="00327B1D"/>
    <w:rsid w:val="00331E10"/>
    <w:rsid w:val="00334924"/>
    <w:rsid w:val="00334D9B"/>
    <w:rsid w:val="0033691A"/>
    <w:rsid w:val="0034258D"/>
    <w:rsid w:val="00347166"/>
    <w:rsid w:val="003507E7"/>
    <w:rsid w:val="00350A38"/>
    <w:rsid w:val="00353B21"/>
    <w:rsid w:val="00354A98"/>
    <w:rsid w:val="00355E65"/>
    <w:rsid w:val="00356414"/>
    <w:rsid w:val="003564E0"/>
    <w:rsid w:val="00361F36"/>
    <w:rsid w:val="00363E08"/>
    <w:rsid w:val="003661F3"/>
    <w:rsid w:val="0037187A"/>
    <w:rsid w:val="00372349"/>
    <w:rsid w:val="00372903"/>
    <w:rsid w:val="003756D4"/>
    <w:rsid w:val="003765A5"/>
    <w:rsid w:val="0038155B"/>
    <w:rsid w:val="00382D26"/>
    <w:rsid w:val="00383D02"/>
    <w:rsid w:val="00383EF6"/>
    <w:rsid w:val="00390912"/>
    <w:rsid w:val="00392D1B"/>
    <w:rsid w:val="00393227"/>
    <w:rsid w:val="00394721"/>
    <w:rsid w:val="00394CCC"/>
    <w:rsid w:val="003951F5"/>
    <w:rsid w:val="003956AC"/>
    <w:rsid w:val="00395FE8"/>
    <w:rsid w:val="00396C31"/>
    <w:rsid w:val="003A0EB7"/>
    <w:rsid w:val="003A247E"/>
    <w:rsid w:val="003A25AF"/>
    <w:rsid w:val="003A2993"/>
    <w:rsid w:val="003A55CC"/>
    <w:rsid w:val="003A64F1"/>
    <w:rsid w:val="003A6F37"/>
    <w:rsid w:val="003A7C37"/>
    <w:rsid w:val="003B14B0"/>
    <w:rsid w:val="003B20F7"/>
    <w:rsid w:val="003B33C1"/>
    <w:rsid w:val="003B440B"/>
    <w:rsid w:val="003C1453"/>
    <w:rsid w:val="003C2386"/>
    <w:rsid w:val="003C391A"/>
    <w:rsid w:val="003C3D73"/>
    <w:rsid w:val="003C3EDE"/>
    <w:rsid w:val="003D2D3D"/>
    <w:rsid w:val="003D41BB"/>
    <w:rsid w:val="003D4A1D"/>
    <w:rsid w:val="003D4EC2"/>
    <w:rsid w:val="003D6102"/>
    <w:rsid w:val="003D6749"/>
    <w:rsid w:val="003D7337"/>
    <w:rsid w:val="003E059A"/>
    <w:rsid w:val="003E1349"/>
    <w:rsid w:val="003E2214"/>
    <w:rsid w:val="003E3FDB"/>
    <w:rsid w:val="003E42E7"/>
    <w:rsid w:val="003E488B"/>
    <w:rsid w:val="003E4A25"/>
    <w:rsid w:val="003F0A3F"/>
    <w:rsid w:val="003F1831"/>
    <w:rsid w:val="003F2883"/>
    <w:rsid w:val="003F3F2D"/>
    <w:rsid w:val="003F4135"/>
    <w:rsid w:val="00403E59"/>
    <w:rsid w:val="00404935"/>
    <w:rsid w:val="004068AF"/>
    <w:rsid w:val="004070D8"/>
    <w:rsid w:val="0040762D"/>
    <w:rsid w:val="00412972"/>
    <w:rsid w:val="00416AAA"/>
    <w:rsid w:val="00417A5E"/>
    <w:rsid w:val="00420055"/>
    <w:rsid w:val="00421BBA"/>
    <w:rsid w:val="00424CCB"/>
    <w:rsid w:val="0042757E"/>
    <w:rsid w:val="004307D3"/>
    <w:rsid w:val="0043100F"/>
    <w:rsid w:val="00431295"/>
    <w:rsid w:val="004314BF"/>
    <w:rsid w:val="004343C3"/>
    <w:rsid w:val="00435C6C"/>
    <w:rsid w:val="004360C3"/>
    <w:rsid w:val="004378F9"/>
    <w:rsid w:val="00441692"/>
    <w:rsid w:val="00441966"/>
    <w:rsid w:val="00441A8C"/>
    <w:rsid w:val="004439E2"/>
    <w:rsid w:val="00444794"/>
    <w:rsid w:val="004469BA"/>
    <w:rsid w:val="004504F4"/>
    <w:rsid w:val="00452568"/>
    <w:rsid w:val="00453F43"/>
    <w:rsid w:val="004543C2"/>
    <w:rsid w:val="004550EA"/>
    <w:rsid w:val="00455C33"/>
    <w:rsid w:val="004566F7"/>
    <w:rsid w:val="00457DFE"/>
    <w:rsid w:val="00462364"/>
    <w:rsid w:val="00462882"/>
    <w:rsid w:val="0046655D"/>
    <w:rsid w:val="00466A19"/>
    <w:rsid w:val="0046762C"/>
    <w:rsid w:val="00471F7C"/>
    <w:rsid w:val="00472CAF"/>
    <w:rsid w:val="00474141"/>
    <w:rsid w:val="00474B7D"/>
    <w:rsid w:val="00474E76"/>
    <w:rsid w:val="00477642"/>
    <w:rsid w:val="004819B8"/>
    <w:rsid w:val="00482700"/>
    <w:rsid w:val="004840AB"/>
    <w:rsid w:val="00484AA4"/>
    <w:rsid w:val="004857EE"/>
    <w:rsid w:val="00486F83"/>
    <w:rsid w:val="004915BC"/>
    <w:rsid w:val="00496478"/>
    <w:rsid w:val="004A1EBA"/>
    <w:rsid w:val="004A4D28"/>
    <w:rsid w:val="004B0D20"/>
    <w:rsid w:val="004B0F9B"/>
    <w:rsid w:val="004B3DA0"/>
    <w:rsid w:val="004B563E"/>
    <w:rsid w:val="004C3F4E"/>
    <w:rsid w:val="004C59D2"/>
    <w:rsid w:val="004C6AFD"/>
    <w:rsid w:val="004D38D6"/>
    <w:rsid w:val="004D3E9C"/>
    <w:rsid w:val="004E04AF"/>
    <w:rsid w:val="004E2BC7"/>
    <w:rsid w:val="004E30B1"/>
    <w:rsid w:val="004E438B"/>
    <w:rsid w:val="004E450D"/>
    <w:rsid w:val="004E5C51"/>
    <w:rsid w:val="004E6357"/>
    <w:rsid w:val="004E6D0D"/>
    <w:rsid w:val="004E6E78"/>
    <w:rsid w:val="004F3B76"/>
    <w:rsid w:val="004F439D"/>
    <w:rsid w:val="004F496D"/>
    <w:rsid w:val="004F4E4E"/>
    <w:rsid w:val="004F4F29"/>
    <w:rsid w:val="004F6B17"/>
    <w:rsid w:val="004F7178"/>
    <w:rsid w:val="004F7C2A"/>
    <w:rsid w:val="00500266"/>
    <w:rsid w:val="0050062D"/>
    <w:rsid w:val="005025F5"/>
    <w:rsid w:val="00502B0E"/>
    <w:rsid w:val="0050379B"/>
    <w:rsid w:val="00503C79"/>
    <w:rsid w:val="00505F22"/>
    <w:rsid w:val="00506A52"/>
    <w:rsid w:val="0050749B"/>
    <w:rsid w:val="00507E14"/>
    <w:rsid w:val="005110CE"/>
    <w:rsid w:val="0051136F"/>
    <w:rsid w:val="00512298"/>
    <w:rsid w:val="00512F72"/>
    <w:rsid w:val="00514982"/>
    <w:rsid w:val="005149EE"/>
    <w:rsid w:val="00514E24"/>
    <w:rsid w:val="00516E01"/>
    <w:rsid w:val="00517FF4"/>
    <w:rsid w:val="00522FF4"/>
    <w:rsid w:val="005249D3"/>
    <w:rsid w:val="00525568"/>
    <w:rsid w:val="00525D0D"/>
    <w:rsid w:val="00530276"/>
    <w:rsid w:val="0053152E"/>
    <w:rsid w:val="00532530"/>
    <w:rsid w:val="00533D24"/>
    <w:rsid w:val="005349B1"/>
    <w:rsid w:val="005367D3"/>
    <w:rsid w:val="00537303"/>
    <w:rsid w:val="00541035"/>
    <w:rsid w:val="00541615"/>
    <w:rsid w:val="0054202A"/>
    <w:rsid w:val="00543141"/>
    <w:rsid w:val="005431D7"/>
    <w:rsid w:val="00543E6C"/>
    <w:rsid w:val="00545E99"/>
    <w:rsid w:val="00552364"/>
    <w:rsid w:val="00552405"/>
    <w:rsid w:val="00552BFA"/>
    <w:rsid w:val="00554897"/>
    <w:rsid w:val="00554E7D"/>
    <w:rsid w:val="00557FA4"/>
    <w:rsid w:val="00565F5B"/>
    <w:rsid w:val="0057017B"/>
    <w:rsid w:val="0057353B"/>
    <w:rsid w:val="00573D07"/>
    <w:rsid w:val="00575796"/>
    <w:rsid w:val="00575973"/>
    <w:rsid w:val="00575D65"/>
    <w:rsid w:val="00575DF7"/>
    <w:rsid w:val="00577A35"/>
    <w:rsid w:val="0058156B"/>
    <w:rsid w:val="005816AF"/>
    <w:rsid w:val="005841E3"/>
    <w:rsid w:val="0058525F"/>
    <w:rsid w:val="00585806"/>
    <w:rsid w:val="005863C2"/>
    <w:rsid w:val="00586993"/>
    <w:rsid w:val="005903D3"/>
    <w:rsid w:val="00590B7D"/>
    <w:rsid w:val="00590D5A"/>
    <w:rsid w:val="00592268"/>
    <w:rsid w:val="0059422C"/>
    <w:rsid w:val="00594730"/>
    <w:rsid w:val="00594C5A"/>
    <w:rsid w:val="005951A0"/>
    <w:rsid w:val="005965C8"/>
    <w:rsid w:val="005A0580"/>
    <w:rsid w:val="005A323F"/>
    <w:rsid w:val="005A37EE"/>
    <w:rsid w:val="005A39D5"/>
    <w:rsid w:val="005A4283"/>
    <w:rsid w:val="005A5E05"/>
    <w:rsid w:val="005A6382"/>
    <w:rsid w:val="005A7193"/>
    <w:rsid w:val="005B40CC"/>
    <w:rsid w:val="005B48EE"/>
    <w:rsid w:val="005B6008"/>
    <w:rsid w:val="005B791E"/>
    <w:rsid w:val="005B79EC"/>
    <w:rsid w:val="005B7C96"/>
    <w:rsid w:val="005C03E8"/>
    <w:rsid w:val="005C0B5E"/>
    <w:rsid w:val="005C49D2"/>
    <w:rsid w:val="005C546F"/>
    <w:rsid w:val="005C6973"/>
    <w:rsid w:val="005C7D9A"/>
    <w:rsid w:val="005D1B43"/>
    <w:rsid w:val="005D2168"/>
    <w:rsid w:val="005D3FDF"/>
    <w:rsid w:val="005E05BA"/>
    <w:rsid w:val="005E0A84"/>
    <w:rsid w:val="005E13AE"/>
    <w:rsid w:val="005E4017"/>
    <w:rsid w:val="005E6C17"/>
    <w:rsid w:val="005E6D54"/>
    <w:rsid w:val="005E7625"/>
    <w:rsid w:val="005E7BD1"/>
    <w:rsid w:val="005F33F6"/>
    <w:rsid w:val="005F3DC9"/>
    <w:rsid w:val="005F4FC2"/>
    <w:rsid w:val="005F7C5A"/>
    <w:rsid w:val="006017D0"/>
    <w:rsid w:val="00601B63"/>
    <w:rsid w:val="006054B0"/>
    <w:rsid w:val="006055E0"/>
    <w:rsid w:val="006057E7"/>
    <w:rsid w:val="00606712"/>
    <w:rsid w:val="006079AC"/>
    <w:rsid w:val="006128BD"/>
    <w:rsid w:val="00612906"/>
    <w:rsid w:val="00612AD2"/>
    <w:rsid w:val="00613810"/>
    <w:rsid w:val="00615214"/>
    <w:rsid w:val="0061621E"/>
    <w:rsid w:val="00621374"/>
    <w:rsid w:val="00621F58"/>
    <w:rsid w:val="00624DAD"/>
    <w:rsid w:val="006324F6"/>
    <w:rsid w:val="006326E3"/>
    <w:rsid w:val="00632FD1"/>
    <w:rsid w:val="00634AC5"/>
    <w:rsid w:val="006353ED"/>
    <w:rsid w:val="00637967"/>
    <w:rsid w:val="00637E42"/>
    <w:rsid w:val="0064080B"/>
    <w:rsid w:val="0064160B"/>
    <w:rsid w:val="00642948"/>
    <w:rsid w:val="00642F7C"/>
    <w:rsid w:val="0065093E"/>
    <w:rsid w:val="00654280"/>
    <w:rsid w:val="0065565D"/>
    <w:rsid w:val="00655EA5"/>
    <w:rsid w:val="00655F5D"/>
    <w:rsid w:val="006572A7"/>
    <w:rsid w:val="00657D11"/>
    <w:rsid w:val="00663114"/>
    <w:rsid w:val="00663E5F"/>
    <w:rsid w:val="006649DA"/>
    <w:rsid w:val="00665A54"/>
    <w:rsid w:val="00667E91"/>
    <w:rsid w:val="006737BF"/>
    <w:rsid w:val="00680B7C"/>
    <w:rsid w:val="00681469"/>
    <w:rsid w:val="006835C3"/>
    <w:rsid w:val="0068461E"/>
    <w:rsid w:val="006865AB"/>
    <w:rsid w:val="00686A7E"/>
    <w:rsid w:val="006870E8"/>
    <w:rsid w:val="00690C39"/>
    <w:rsid w:val="006913DC"/>
    <w:rsid w:val="00691670"/>
    <w:rsid w:val="00691A1E"/>
    <w:rsid w:val="006940E6"/>
    <w:rsid w:val="00694F0E"/>
    <w:rsid w:val="00695CB6"/>
    <w:rsid w:val="006A0049"/>
    <w:rsid w:val="006A0EC6"/>
    <w:rsid w:val="006A129E"/>
    <w:rsid w:val="006A1E45"/>
    <w:rsid w:val="006A1EA7"/>
    <w:rsid w:val="006A3433"/>
    <w:rsid w:val="006A427E"/>
    <w:rsid w:val="006A4C18"/>
    <w:rsid w:val="006A5A84"/>
    <w:rsid w:val="006B08B5"/>
    <w:rsid w:val="006B2FB1"/>
    <w:rsid w:val="006B4519"/>
    <w:rsid w:val="006B4A00"/>
    <w:rsid w:val="006B6B1A"/>
    <w:rsid w:val="006B78E4"/>
    <w:rsid w:val="006B7C8B"/>
    <w:rsid w:val="006C043E"/>
    <w:rsid w:val="006C0B62"/>
    <w:rsid w:val="006C188E"/>
    <w:rsid w:val="006C218B"/>
    <w:rsid w:val="006C285E"/>
    <w:rsid w:val="006C4407"/>
    <w:rsid w:val="006C75E4"/>
    <w:rsid w:val="006D335B"/>
    <w:rsid w:val="006D3441"/>
    <w:rsid w:val="006D40B8"/>
    <w:rsid w:val="006D5AF5"/>
    <w:rsid w:val="006D6868"/>
    <w:rsid w:val="006D7D36"/>
    <w:rsid w:val="006E029E"/>
    <w:rsid w:val="006E0FBA"/>
    <w:rsid w:val="006E2B4A"/>
    <w:rsid w:val="006E2FAC"/>
    <w:rsid w:val="006E3217"/>
    <w:rsid w:val="006E4A14"/>
    <w:rsid w:val="006E5D77"/>
    <w:rsid w:val="006E64E3"/>
    <w:rsid w:val="006F1CB2"/>
    <w:rsid w:val="006F1E9A"/>
    <w:rsid w:val="006F292A"/>
    <w:rsid w:val="006F2B53"/>
    <w:rsid w:val="006F3C11"/>
    <w:rsid w:val="006F68D7"/>
    <w:rsid w:val="006F7E17"/>
    <w:rsid w:val="006F7FAC"/>
    <w:rsid w:val="00700551"/>
    <w:rsid w:val="00700A98"/>
    <w:rsid w:val="007011E4"/>
    <w:rsid w:val="00703F36"/>
    <w:rsid w:val="00704C99"/>
    <w:rsid w:val="0070730A"/>
    <w:rsid w:val="00711E7C"/>
    <w:rsid w:val="007131DF"/>
    <w:rsid w:val="00713CB8"/>
    <w:rsid w:val="00713EFC"/>
    <w:rsid w:val="00715A4B"/>
    <w:rsid w:val="007163AA"/>
    <w:rsid w:val="00717AFE"/>
    <w:rsid w:val="00721788"/>
    <w:rsid w:val="0072185F"/>
    <w:rsid w:val="00722701"/>
    <w:rsid w:val="00725EDD"/>
    <w:rsid w:val="00732AAB"/>
    <w:rsid w:val="00732C1A"/>
    <w:rsid w:val="00732F28"/>
    <w:rsid w:val="00737A65"/>
    <w:rsid w:val="00737E4F"/>
    <w:rsid w:val="00740EF6"/>
    <w:rsid w:val="00741503"/>
    <w:rsid w:val="007420C7"/>
    <w:rsid w:val="0074322E"/>
    <w:rsid w:val="00743522"/>
    <w:rsid w:val="0074417C"/>
    <w:rsid w:val="007459EE"/>
    <w:rsid w:val="00746A0F"/>
    <w:rsid w:val="00746C5B"/>
    <w:rsid w:val="00750F06"/>
    <w:rsid w:val="00752FDF"/>
    <w:rsid w:val="0075348A"/>
    <w:rsid w:val="0075438B"/>
    <w:rsid w:val="007552A2"/>
    <w:rsid w:val="00755ABD"/>
    <w:rsid w:val="00756037"/>
    <w:rsid w:val="00757B9F"/>
    <w:rsid w:val="0076118C"/>
    <w:rsid w:val="00762397"/>
    <w:rsid w:val="00762A9C"/>
    <w:rsid w:val="0076338A"/>
    <w:rsid w:val="00765179"/>
    <w:rsid w:val="00767965"/>
    <w:rsid w:val="00771DAA"/>
    <w:rsid w:val="00772BE5"/>
    <w:rsid w:val="007741D1"/>
    <w:rsid w:val="00775B93"/>
    <w:rsid w:val="00776172"/>
    <w:rsid w:val="00777FD0"/>
    <w:rsid w:val="00780146"/>
    <w:rsid w:val="00780A1A"/>
    <w:rsid w:val="00782181"/>
    <w:rsid w:val="0078651C"/>
    <w:rsid w:val="0079541D"/>
    <w:rsid w:val="0079562E"/>
    <w:rsid w:val="007A02A6"/>
    <w:rsid w:val="007A0711"/>
    <w:rsid w:val="007A4E8E"/>
    <w:rsid w:val="007A60BB"/>
    <w:rsid w:val="007A635B"/>
    <w:rsid w:val="007B0A05"/>
    <w:rsid w:val="007B2FBD"/>
    <w:rsid w:val="007B5E73"/>
    <w:rsid w:val="007B6C6A"/>
    <w:rsid w:val="007C4AF1"/>
    <w:rsid w:val="007C75E5"/>
    <w:rsid w:val="007D0613"/>
    <w:rsid w:val="007D1C1D"/>
    <w:rsid w:val="007D4AB1"/>
    <w:rsid w:val="007E21D9"/>
    <w:rsid w:val="007E31F2"/>
    <w:rsid w:val="007E4328"/>
    <w:rsid w:val="007E4420"/>
    <w:rsid w:val="007E6A6D"/>
    <w:rsid w:val="007F064A"/>
    <w:rsid w:val="007F1762"/>
    <w:rsid w:val="007F1A55"/>
    <w:rsid w:val="007F2FE1"/>
    <w:rsid w:val="007F370F"/>
    <w:rsid w:val="007F3B66"/>
    <w:rsid w:val="007F7280"/>
    <w:rsid w:val="007F7DC2"/>
    <w:rsid w:val="00801636"/>
    <w:rsid w:val="008039E9"/>
    <w:rsid w:val="00803F4A"/>
    <w:rsid w:val="00803FF2"/>
    <w:rsid w:val="0080673C"/>
    <w:rsid w:val="0080694F"/>
    <w:rsid w:val="00810DAF"/>
    <w:rsid w:val="008135F1"/>
    <w:rsid w:val="00815237"/>
    <w:rsid w:val="00816371"/>
    <w:rsid w:val="008166E5"/>
    <w:rsid w:val="0082006A"/>
    <w:rsid w:val="008209F4"/>
    <w:rsid w:val="00821332"/>
    <w:rsid w:val="00822B55"/>
    <w:rsid w:val="0082419A"/>
    <w:rsid w:val="00824AB4"/>
    <w:rsid w:val="00826B32"/>
    <w:rsid w:val="00827764"/>
    <w:rsid w:val="00827B36"/>
    <w:rsid w:val="00830074"/>
    <w:rsid w:val="0083028F"/>
    <w:rsid w:val="0083058D"/>
    <w:rsid w:val="008345AE"/>
    <w:rsid w:val="00834B22"/>
    <w:rsid w:val="00835B1D"/>
    <w:rsid w:val="00840BB3"/>
    <w:rsid w:val="00840CD6"/>
    <w:rsid w:val="00842232"/>
    <w:rsid w:val="00842574"/>
    <w:rsid w:val="00844828"/>
    <w:rsid w:val="008451A3"/>
    <w:rsid w:val="0085164C"/>
    <w:rsid w:val="00851A3A"/>
    <w:rsid w:val="00851EBA"/>
    <w:rsid w:val="00853D3A"/>
    <w:rsid w:val="00855637"/>
    <w:rsid w:val="00855DCC"/>
    <w:rsid w:val="0085714D"/>
    <w:rsid w:val="00857193"/>
    <w:rsid w:val="00861990"/>
    <w:rsid w:val="00865F0E"/>
    <w:rsid w:val="00866591"/>
    <w:rsid w:val="008678EF"/>
    <w:rsid w:val="00867929"/>
    <w:rsid w:val="008760C1"/>
    <w:rsid w:val="00877713"/>
    <w:rsid w:val="0088112F"/>
    <w:rsid w:val="008823D9"/>
    <w:rsid w:val="0088298E"/>
    <w:rsid w:val="00882B9E"/>
    <w:rsid w:val="00882D18"/>
    <w:rsid w:val="00883009"/>
    <w:rsid w:val="008835E0"/>
    <w:rsid w:val="00886283"/>
    <w:rsid w:val="0088787B"/>
    <w:rsid w:val="00887C86"/>
    <w:rsid w:val="008949AF"/>
    <w:rsid w:val="008958D2"/>
    <w:rsid w:val="00896A13"/>
    <w:rsid w:val="008A1562"/>
    <w:rsid w:val="008A166F"/>
    <w:rsid w:val="008A1B4A"/>
    <w:rsid w:val="008A1D97"/>
    <w:rsid w:val="008A3A65"/>
    <w:rsid w:val="008A4429"/>
    <w:rsid w:val="008A65FF"/>
    <w:rsid w:val="008A6E9F"/>
    <w:rsid w:val="008A75F4"/>
    <w:rsid w:val="008A7DAF"/>
    <w:rsid w:val="008B0135"/>
    <w:rsid w:val="008B1729"/>
    <w:rsid w:val="008B1734"/>
    <w:rsid w:val="008B17F7"/>
    <w:rsid w:val="008B309A"/>
    <w:rsid w:val="008B5E02"/>
    <w:rsid w:val="008B7302"/>
    <w:rsid w:val="008B7525"/>
    <w:rsid w:val="008B7B41"/>
    <w:rsid w:val="008C253E"/>
    <w:rsid w:val="008C3148"/>
    <w:rsid w:val="008C48E9"/>
    <w:rsid w:val="008C7103"/>
    <w:rsid w:val="008D04D3"/>
    <w:rsid w:val="008D2C9B"/>
    <w:rsid w:val="008D5640"/>
    <w:rsid w:val="008D6F8F"/>
    <w:rsid w:val="008E0549"/>
    <w:rsid w:val="008E1548"/>
    <w:rsid w:val="008E42EC"/>
    <w:rsid w:val="008E4D6E"/>
    <w:rsid w:val="008F229D"/>
    <w:rsid w:val="008F25E7"/>
    <w:rsid w:val="008F6A51"/>
    <w:rsid w:val="008F6AEB"/>
    <w:rsid w:val="00900F39"/>
    <w:rsid w:val="00901585"/>
    <w:rsid w:val="00901917"/>
    <w:rsid w:val="00901A07"/>
    <w:rsid w:val="00905738"/>
    <w:rsid w:val="00910F0C"/>
    <w:rsid w:val="00912546"/>
    <w:rsid w:val="0091266D"/>
    <w:rsid w:val="00913D58"/>
    <w:rsid w:val="00913D9C"/>
    <w:rsid w:val="0091742D"/>
    <w:rsid w:val="00921741"/>
    <w:rsid w:val="009228B9"/>
    <w:rsid w:val="00925565"/>
    <w:rsid w:val="00926F8A"/>
    <w:rsid w:val="00930E74"/>
    <w:rsid w:val="009318C8"/>
    <w:rsid w:val="00932AA9"/>
    <w:rsid w:val="0093415E"/>
    <w:rsid w:val="00936E6E"/>
    <w:rsid w:val="0093743A"/>
    <w:rsid w:val="00937DA0"/>
    <w:rsid w:val="00940527"/>
    <w:rsid w:val="009459E0"/>
    <w:rsid w:val="0094714E"/>
    <w:rsid w:val="009475C6"/>
    <w:rsid w:val="00947639"/>
    <w:rsid w:val="00950DA2"/>
    <w:rsid w:val="00952DC8"/>
    <w:rsid w:val="009538A9"/>
    <w:rsid w:val="009553AB"/>
    <w:rsid w:val="009564D9"/>
    <w:rsid w:val="009576D9"/>
    <w:rsid w:val="0096004D"/>
    <w:rsid w:val="0096117D"/>
    <w:rsid w:val="0096182A"/>
    <w:rsid w:val="00961D05"/>
    <w:rsid w:val="00962CB8"/>
    <w:rsid w:val="00963D50"/>
    <w:rsid w:val="0096400D"/>
    <w:rsid w:val="009643DF"/>
    <w:rsid w:val="009646BD"/>
    <w:rsid w:val="00970123"/>
    <w:rsid w:val="0097037D"/>
    <w:rsid w:val="00971EA1"/>
    <w:rsid w:val="009724BD"/>
    <w:rsid w:val="00975429"/>
    <w:rsid w:val="0097673B"/>
    <w:rsid w:val="00981671"/>
    <w:rsid w:val="009817E5"/>
    <w:rsid w:val="00981A9F"/>
    <w:rsid w:val="009846EC"/>
    <w:rsid w:val="009925F8"/>
    <w:rsid w:val="00993FEE"/>
    <w:rsid w:val="00995863"/>
    <w:rsid w:val="00997BE0"/>
    <w:rsid w:val="009A1C62"/>
    <w:rsid w:val="009A27C0"/>
    <w:rsid w:val="009A31B2"/>
    <w:rsid w:val="009A4D3D"/>
    <w:rsid w:val="009A55E8"/>
    <w:rsid w:val="009B0560"/>
    <w:rsid w:val="009B063A"/>
    <w:rsid w:val="009B381C"/>
    <w:rsid w:val="009B3B31"/>
    <w:rsid w:val="009B3B4A"/>
    <w:rsid w:val="009C135A"/>
    <w:rsid w:val="009C14A9"/>
    <w:rsid w:val="009C1852"/>
    <w:rsid w:val="009C2AD7"/>
    <w:rsid w:val="009C2E16"/>
    <w:rsid w:val="009C6D20"/>
    <w:rsid w:val="009C76AD"/>
    <w:rsid w:val="009C79E8"/>
    <w:rsid w:val="009C7FC1"/>
    <w:rsid w:val="009D0034"/>
    <w:rsid w:val="009D00C5"/>
    <w:rsid w:val="009D0523"/>
    <w:rsid w:val="009D6417"/>
    <w:rsid w:val="009E0A1F"/>
    <w:rsid w:val="009E0D7D"/>
    <w:rsid w:val="009E183E"/>
    <w:rsid w:val="009E6125"/>
    <w:rsid w:val="009E6E4C"/>
    <w:rsid w:val="009F1B59"/>
    <w:rsid w:val="009F3E3E"/>
    <w:rsid w:val="009F4BE3"/>
    <w:rsid w:val="00A01A7A"/>
    <w:rsid w:val="00A0280A"/>
    <w:rsid w:val="00A03C73"/>
    <w:rsid w:val="00A04C97"/>
    <w:rsid w:val="00A061ED"/>
    <w:rsid w:val="00A06FBF"/>
    <w:rsid w:val="00A07606"/>
    <w:rsid w:val="00A07FF0"/>
    <w:rsid w:val="00A12B1D"/>
    <w:rsid w:val="00A14504"/>
    <w:rsid w:val="00A20B69"/>
    <w:rsid w:val="00A21BE4"/>
    <w:rsid w:val="00A2400C"/>
    <w:rsid w:val="00A24D37"/>
    <w:rsid w:val="00A2720F"/>
    <w:rsid w:val="00A2777B"/>
    <w:rsid w:val="00A34F28"/>
    <w:rsid w:val="00A36E12"/>
    <w:rsid w:val="00A41236"/>
    <w:rsid w:val="00A42AFB"/>
    <w:rsid w:val="00A4319C"/>
    <w:rsid w:val="00A457B4"/>
    <w:rsid w:val="00A46B10"/>
    <w:rsid w:val="00A50339"/>
    <w:rsid w:val="00A5046E"/>
    <w:rsid w:val="00A52137"/>
    <w:rsid w:val="00A52D55"/>
    <w:rsid w:val="00A539A2"/>
    <w:rsid w:val="00A54358"/>
    <w:rsid w:val="00A56586"/>
    <w:rsid w:val="00A57D09"/>
    <w:rsid w:val="00A601D6"/>
    <w:rsid w:val="00A61757"/>
    <w:rsid w:val="00A62B23"/>
    <w:rsid w:val="00A630C7"/>
    <w:rsid w:val="00A64C8F"/>
    <w:rsid w:val="00A64D50"/>
    <w:rsid w:val="00A65B66"/>
    <w:rsid w:val="00A662DB"/>
    <w:rsid w:val="00A67F21"/>
    <w:rsid w:val="00A7559E"/>
    <w:rsid w:val="00A76FFD"/>
    <w:rsid w:val="00A817AA"/>
    <w:rsid w:val="00A82073"/>
    <w:rsid w:val="00A82E5B"/>
    <w:rsid w:val="00A83A57"/>
    <w:rsid w:val="00A83A77"/>
    <w:rsid w:val="00A86294"/>
    <w:rsid w:val="00A906A5"/>
    <w:rsid w:val="00A909E0"/>
    <w:rsid w:val="00A91F70"/>
    <w:rsid w:val="00A92912"/>
    <w:rsid w:val="00A93454"/>
    <w:rsid w:val="00A947F7"/>
    <w:rsid w:val="00AA0CCC"/>
    <w:rsid w:val="00AA115F"/>
    <w:rsid w:val="00AA150F"/>
    <w:rsid w:val="00AA3259"/>
    <w:rsid w:val="00AA4123"/>
    <w:rsid w:val="00AA6C65"/>
    <w:rsid w:val="00AB092D"/>
    <w:rsid w:val="00AB1F39"/>
    <w:rsid w:val="00AB3427"/>
    <w:rsid w:val="00AB451A"/>
    <w:rsid w:val="00AB4F35"/>
    <w:rsid w:val="00AC01FC"/>
    <w:rsid w:val="00AC0347"/>
    <w:rsid w:val="00AC0F56"/>
    <w:rsid w:val="00AC12BF"/>
    <w:rsid w:val="00AC156B"/>
    <w:rsid w:val="00AC21C2"/>
    <w:rsid w:val="00AC3A6A"/>
    <w:rsid w:val="00AC5AB6"/>
    <w:rsid w:val="00AC6CBF"/>
    <w:rsid w:val="00AD0458"/>
    <w:rsid w:val="00AD0CD6"/>
    <w:rsid w:val="00AD1395"/>
    <w:rsid w:val="00AD1E61"/>
    <w:rsid w:val="00AD21AD"/>
    <w:rsid w:val="00AD357D"/>
    <w:rsid w:val="00AD3BA3"/>
    <w:rsid w:val="00AD3E12"/>
    <w:rsid w:val="00AD432E"/>
    <w:rsid w:val="00AD6B4D"/>
    <w:rsid w:val="00AD6FD1"/>
    <w:rsid w:val="00AE117B"/>
    <w:rsid w:val="00AE2AF4"/>
    <w:rsid w:val="00AF730B"/>
    <w:rsid w:val="00B00A60"/>
    <w:rsid w:val="00B00B8F"/>
    <w:rsid w:val="00B01A45"/>
    <w:rsid w:val="00B01C4C"/>
    <w:rsid w:val="00B029B4"/>
    <w:rsid w:val="00B0413D"/>
    <w:rsid w:val="00B10652"/>
    <w:rsid w:val="00B10CFA"/>
    <w:rsid w:val="00B10DBA"/>
    <w:rsid w:val="00B1459F"/>
    <w:rsid w:val="00B153A5"/>
    <w:rsid w:val="00B156A5"/>
    <w:rsid w:val="00B17CC4"/>
    <w:rsid w:val="00B21CD4"/>
    <w:rsid w:val="00B2708C"/>
    <w:rsid w:val="00B278A9"/>
    <w:rsid w:val="00B27AF9"/>
    <w:rsid w:val="00B302E0"/>
    <w:rsid w:val="00B342B0"/>
    <w:rsid w:val="00B36899"/>
    <w:rsid w:val="00B40643"/>
    <w:rsid w:val="00B40EBC"/>
    <w:rsid w:val="00B412A3"/>
    <w:rsid w:val="00B4388C"/>
    <w:rsid w:val="00B503CA"/>
    <w:rsid w:val="00B50872"/>
    <w:rsid w:val="00B52737"/>
    <w:rsid w:val="00B538C2"/>
    <w:rsid w:val="00B53ACD"/>
    <w:rsid w:val="00B55570"/>
    <w:rsid w:val="00B575D5"/>
    <w:rsid w:val="00B6170E"/>
    <w:rsid w:val="00B62F86"/>
    <w:rsid w:val="00B634BA"/>
    <w:rsid w:val="00B64D70"/>
    <w:rsid w:val="00B64E80"/>
    <w:rsid w:val="00B738C0"/>
    <w:rsid w:val="00B7445A"/>
    <w:rsid w:val="00B75CE1"/>
    <w:rsid w:val="00B77693"/>
    <w:rsid w:val="00B77C9B"/>
    <w:rsid w:val="00B831CB"/>
    <w:rsid w:val="00B83764"/>
    <w:rsid w:val="00B85556"/>
    <w:rsid w:val="00B86E2A"/>
    <w:rsid w:val="00B87D65"/>
    <w:rsid w:val="00B9137C"/>
    <w:rsid w:val="00B93919"/>
    <w:rsid w:val="00B97180"/>
    <w:rsid w:val="00B97D56"/>
    <w:rsid w:val="00BA153D"/>
    <w:rsid w:val="00BA606E"/>
    <w:rsid w:val="00BA651B"/>
    <w:rsid w:val="00BA7297"/>
    <w:rsid w:val="00BA7C62"/>
    <w:rsid w:val="00BB0738"/>
    <w:rsid w:val="00BB1EBD"/>
    <w:rsid w:val="00BB1ED6"/>
    <w:rsid w:val="00BB578A"/>
    <w:rsid w:val="00BB7595"/>
    <w:rsid w:val="00BB7FB7"/>
    <w:rsid w:val="00BC1CE7"/>
    <w:rsid w:val="00BC50B9"/>
    <w:rsid w:val="00BC5568"/>
    <w:rsid w:val="00BD06D5"/>
    <w:rsid w:val="00BD1988"/>
    <w:rsid w:val="00BD7869"/>
    <w:rsid w:val="00BD7E97"/>
    <w:rsid w:val="00BE0392"/>
    <w:rsid w:val="00BE0849"/>
    <w:rsid w:val="00BE099A"/>
    <w:rsid w:val="00BE1386"/>
    <w:rsid w:val="00BE32AF"/>
    <w:rsid w:val="00BE484D"/>
    <w:rsid w:val="00BE5A0F"/>
    <w:rsid w:val="00BE652F"/>
    <w:rsid w:val="00BE6B96"/>
    <w:rsid w:val="00BE6FCA"/>
    <w:rsid w:val="00BE7827"/>
    <w:rsid w:val="00BF156E"/>
    <w:rsid w:val="00BF25CB"/>
    <w:rsid w:val="00BF54E9"/>
    <w:rsid w:val="00BF5AE6"/>
    <w:rsid w:val="00C0036F"/>
    <w:rsid w:val="00C013F5"/>
    <w:rsid w:val="00C02A4E"/>
    <w:rsid w:val="00C03267"/>
    <w:rsid w:val="00C03276"/>
    <w:rsid w:val="00C12891"/>
    <w:rsid w:val="00C12C4F"/>
    <w:rsid w:val="00C17D5F"/>
    <w:rsid w:val="00C20ED7"/>
    <w:rsid w:val="00C21C77"/>
    <w:rsid w:val="00C22940"/>
    <w:rsid w:val="00C245BA"/>
    <w:rsid w:val="00C2521A"/>
    <w:rsid w:val="00C27FB7"/>
    <w:rsid w:val="00C312A4"/>
    <w:rsid w:val="00C3207F"/>
    <w:rsid w:val="00C32B17"/>
    <w:rsid w:val="00C333FE"/>
    <w:rsid w:val="00C33BDD"/>
    <w:rsid w:val="00C33F19"/>
    <w:rsid w:val="00C36342"/>
    <w:rsid w:val="00C376E3"/>
    <w:rsid w:val="00C40F88"/>
    <w:rsid w:val="00C420B2"/>
    <w:rsid w:val="00C45772"/>
    <w:rsid w:val="00C45C5F"/>
    <w:rsid w:val="00C45F1C"/>
    <w:rsid w:val="00C52BCF"/>
    <w:rsid w:val="00C5307C"/>
    <w:rsid w:val="00C61AD9"/>
    <w:rsid w:val="00C6327C"/>
    <w:rsid w:val="00C638CE"/>
    <w:rsid w:val="00C67152"/>
    <w:rsid w:val="00C700A9"/>
    <w:rsid w:val="00C70E21"/>
    <w:rsid w:val="00C72833"/>
    <w:rsid w:val="00C7518D"/>
    <w:rsid w:val="00C81543"/>
    <w:rsid w:val="00C81F86"/>
    <w:rsid w:val="00C82CB2"/>
    <w:rsid w:val="00C84797"/>
    <w:rsid w:val="00C87502"/>
    <w:rsid w:val="00C90411"/>
    <w:rsid w:val="00C906DC"/>
    <w:rsid w:val="00C91B22"/>
    <w:rsid w:val="00C91B48"/>
    <w:rsid w:val="00C9407D"/>
    <w:rsid w:val="00C955ED"/>
    <w:rsid w:val="00CA0D61"/>
    <w:rsid w:val="00CA1025"/>
    <w:rsid w:val="00CA1CCA"/>
    <w:rsid w:val="00CA3E94"/>
    <w:rsid w:val="00CA3F26"/>
    <w:rsid w:val="00CA4C45"/>
    <w:rsid w:val="00CA5B33"/>
    <w:rsid w:val="00CA5BC9"/>
    <w:rsid w:val="00CA5FE9"/>
    <w:rsid w:val="00CA6B89"/>
    <w:rsid w:val="00CB1EF7"/>
    <w:rsid w:val="00CB2DC2"/>
    <w:rsid w:val="00CB4747"/>
    <w:rsid w:val="00CB4F63"/>
    <w:rsid w:val="00CB6268"/>
    <w:rsid w:val="00CB681B"/>
    <w:rsid w:val="00CB718C"/>
    <w:rsid w:val="00CB7EBE"/>
    <w:rsid w:val="00CC136F"/>
    <w:rsid w:val="00CC1F0A"/>
    <w:rsid w:val="00CC3A56"/>
    <w:rsid w:val="00CC3B3C"/>
    <w:rsid w:val="00CC5F9C"/>
    <w:rsid w:val="00CC70CE"/>
    <w:rsid w:val="00CD26C2"/>
    <w:rsid w:val="00CD32D2"/>
    <w:rsid w:val="00CD3F61"/>
    <w:rsid w:val="00CD480D"/>
    <w:rsid w:val="00CD4EA5"/>
    <w:rsid w:val="00CD4FD5"/>
    <w:rsid w:val="00CD6D23"/>
    <w:rsid w:val="00CD7033"/>
    <w:rsid w:val="00CE1C01"/>
    <w:rsid w:val="00CE2D38"/>
    <w:rsid w:val="00CE3782"/>
    <w:rsid w:val="00CE3EDD"/>
    <w:rsid w:val="00CE505D"/>
    <w:rsid w:val="00CE716F"/>
    <w:rsid w:val="00CE7BA4"/>
    <w:rsid w:val="00CF1C39"/>
    <w:rsid w:val="00CF2D54"/>
    <w:rsid w:val="00CF3BE9"/>
    <w:rsid w:val="00CF5C4E"/>
    <w:rsid w:val="00CF75B2"/>
    <w:rsid w:val="00D00965"/>
    <w:rsid w:val="00D01FBB"/>
    <w:rsid w:val="00D120DC"/>
    <w:rsid w:val="00D1230C"/>
    <w:rsid w:val="00D158AD"/>
    <w:rsid w:val="00D220CD"/>
    <w:rsid w:val="00D22D6C"/>
    <w:rsid w:val="00D24238"/>
    <w:rsid w:val="00D24953"/>
    <w:rsid w:val="00D25DFD"/>
    <w:rsid w:val="00D2686A"/>
    <w:rsid w:val="00D26B23"/>
    <w:rsid w:val="00D27D42"/>
    <w:rsid w:val="00D32672"/>
    <w:rsid w:val="00D33008"/>
    <w:rsid w:val="00D41AF1"/>
    <w:rsid w:val="00D4300A"/>
    <w:rsid w:val="00D43AB0"/>
    <w:rsid w:val="00D447D8"/>
    <w:rsid w:val="00D471CC"/>
    <w:rsid w:val="00D5006A"/>
    <w:rsid w:val="00D516E9"/>
    <w:rsid w:val="00D53632"/>
    <w:rsid w:val="00D55123"/>
    <w:rsid w:val="00D568A3"/>
    <w:rsid w:val="00D615C1"/>
    <w:rsid w:val="00D6525E"/>
    <w:rsid w:val="00D66431"/>
    <w:rsid w:val="00D66703"/>
    <w:rsid w:val="00D67A7D"/>
    <w:rsid w:val="00D7037B"/>
    <w:rsid w:val="00D703F6"/>
    <w:rsid w:val="00D7221E"/>
    <w:rsid w:val="00D72AF1"/>
    <w:rsid w:val="00D74A21"/>
    <w:rsid w:val="00D75F1F"/>
    <w:rsid w:val="00D85D57"/>
    <w:rsid w:val="00D914E5"/>
    <w:rsid w:val="00D93395"/>
    <w:rsid w:val="00D9572A"/>
    <w:rsid w:val="00D97533"/>
    <w:rsid w:val="00D97A47"/>
    <w:rsid w:val="00DA1EE5"/>
    <w:rsid w:val="00DA2AB0"/>
    <w:rsid w:val="00DA4906"/>
    <w:rsid w:val="00DB0B7E"/>
    <w:rsid w:val="00DB177C"/>
    <w:rsid w:val="00DB1835"/>
    <w:rsid w:val="00DB2A45"/>
    <w:rsid w:val="00DB2B12"/>
    <w:rsid w:val="00DB3F33"/>
    <w:rsid w:val="00DB4A15"/>
    <w:rsid w:val="00DB4DED"/>
    <w:rsid w:val="00DB5120"/>
    <w:rsid w:val="00DC2B17"/>
    <w:rsid w:val="00DC2C21"/>
    <w:rsid w:val="00DC2F38"/>
    <w:rsid w:val="00DC45C6"/>
    <w:rsid w:val="00DC543A"/>
    <w:rsid w:val="00DC6A28"/>
    <w:rsid w:val="00DD3977"/>
    <w:rsid w:val="00DD420A"/>
    <w:rsid w:val="00DD6243"/>
    <w:rsid w:val="00DD660E"/>
    <w:rsid w:val="00DD68B5"/>
    <w:rsid w:val="00DD768A"/>
    <w:rsid w:val="00DE18BE"/>
    <w:rsid w:val="00DE4385"/>
    <w:rsid w:val="00DE4C44"/>
    <w:rsid w:val="00DE65D6"/>
    <w:rsid w:val="00DE6D4F"/>
    <w:rsid w:val="00DE7895"/>
    <w:rsid w:val="00DE7985"/>
    <w:rsid w:val="00DF40FE"/>
    <w:rsid w:val="00DF6A16"/>
    <w:rsid w:val="00DF726A"/>
    <w:rsid w:val="00E004AE"/>
    <w:rsid w:val="00E009E1"/>
    <w:rsid w:val="00E016BB"/>
    <w:rsid w:val="00E01BDF"/>
    <w:rsid w:val="00E02594"/>
    <w:rsid w:val="00E02C1A"/>
    <w:rsid w:val="00E02F0E"/>
    <w:rsid w:val="00E04468"/>
    <w:rsid w:val="00E055E5"/>
    <w:rsid w:val="00E066CC"/>
    <w:rsid w:val="00E12344"/>
    <w:rsid w:val="00E166BE"/>
    <w:rsid w:val="00E16BEA"/>
    <w:rsid w:val="00E17A1F"/>
    <w:rsid w:val="00E20354"/>
    <w:rsid w:val="00E2107E"/>
    <w:rsid w:val="00E214A0"/>
    <w:rsid w:val="00E2377F"/>
    <w:rsid w:val="00E23878"/>
    <w:rsid w:val="00E23CE9"/>
    <w:rsid w:val="00E244E7"/>
    <w:rsid w:val="00E2727B"/>
    <w:rsid w:val="00E31DD7"/>
    <w:rsid w:val="00E3448C"/>
    <w:rsid w:val="00E34ECF"/>
    <w:rsid w:val="00E358D3"/>
    <w:rsid w:val="00E378B1"/>
    <w:rsid w:val="00E40AD3"/>
    <w:rsid w:val="00E43BEA"/>
    <w:rsid w:val="00E43D29"/>
    <w:rsid w:val="00E451D5"/>
    <w:rsid w:val="00E46EA5"/>
    <w:rsid w:val="00E502A3"/>
    <w:rsid w:val="00E531B0"/>
    <w:rsid w:val="00E53553"/>
    <w:rsid w:val="00E5516E"/>
    <w:rsid w:val="00E55C98"/>
    <w:rsid w:val="00E56496"/>
    <w:rsid w:val="00E56583"/>
    <w:rsid w:val="00E62609"/>
    <w:rsid w:val="00E64F89"/>
    <w:rsid w:val="00E65EC4"/>
    <w:rsid w:val="00E66B11"/>
    <w:rsid w:val="00E67743"/>
    <w:rsid w:val="00E732F5"/>
    <w:rsid w:val="00E73681"/>
    <w:rsid w:val="00E73D18"/>
    <w:rsid w:val="00E74B3A"/>
    <w:rsid w:val="00E75B9B"/>
    <w:rsid w:val="00E77760"/>
    <w:rsid w:val="00E77C13"/>
    <w:rsid w:val="00E77C7C"/>
    <w:rsid w:val="00E77F16"/>
    <w:rsid w:val="00E83316"/>
    <w:rsid w:val="00E84A6E"/>
    <w:rsid w:val="00E86A59"/>
    <w:rsid w:val="00E90DE9"/>
    <w:rsid w:val="00E96D97"/>
    <w:rsid w:val="00E96DDB"/>
    <w:rsid w:val="00EA0037"/>
    <w:rsid w:val="00EA0424"/>
    <w:rsid w:val="00EA5DCD"/>
    <w:rsid w:val="00EB08B0"/>
    <w:rsid w:val="00EB2271"/>
    <w:rsid w:val="00EB2CEB"/>
    <w:rsid w:val="00EB3962"/>
    <w:rsid w:val="00EB4F90"/>
    <w:rsid w:val="00EB5319"/>
    <w:rsid w:val="00EB70EA"/>
    <w:rsid w:val="00EC00DA"/>
    <w:rsid w:val="00EC05B3"/>
    <w:rsid w:val="00EC2840"/>
    <w:rsid w:val="00EC4F24"/>
    <w:rsid w:val="00EC62E8"/>
    <w:rsid w:val="00EC6537"/>
    <w:rsid w:val="00ED172E"/>
    <w:rsid w:val="00ED3E80"/>
    <w:rsid w:val="00ED72F2"/>
    <w:rsid w:val="00ED7A54"/>
    <w:rsid w:val="00ED7D70"/>
    <w:rsid w:val="00EE3DED"/>
    <w:rsid w:val="00EE4813"/>
    <w:rsid w:val="00EE4AED"/>
    <w:rsid w:val="00EE6FFD"/>
    <w:rsid w:val="00EE79C2"/>
    <w:rsid w:val="00EF081D"/>
    <w:rsid w:val="00EF0857"/>
    <w:rsid w:val="00EF1FC3"/>
    <w:rsid w:val="00EF370A"/>
    <w:rsid w:val="00EF668E"/>
    <w:rsid w:val="00EF6E36"/>
    <w:rsid w:val="00F0119D"/>
    <w:rsid w:val="00F0218E"/>
    <w:rsid w:val="00F037D4"/>
    <w:rsid w:val="00F03B2A"/>
    <w:rsid w:val="00F03C7C"/>
    <w:rsid w:val="00F04005"/>
    <w:rsid w:val="00F04BC4"/>
    <w:rsid w:val="00F04C61"/>
    <w:rsid w:val="00F056DF"/>
    <w:rsid w:val="00F06454"/>
    <w:rsid w:val="00F06F90"/>
    <w:rsid w:val="00F1028B"/>
    <w:rsid w:val="00F126D4"/>
    <w:rsid w:val="00F13065"/>
    <w:rsid w:val="00F137B4"/>
    <w:rsid w:val="00F21419"/>
    <w:rsid w:val="00F21AE2"/>
    <w:rsid w:val="00F21B71"/>
    <w:rsid w:val="00F232A3"/>
    <w:rsid w:val="00F241FE"/>
    <w:rsid w:val="00F2478B"/>
    <w:rsid w:val="00F24898"/>
    <w:rsid w:val="00F2628F"/>
    <w:rsid w:val="00F27040"/>
    <w:rsid w:val="00F2790D"/>
    <w:rsid w:val="00F27A23"/>
    <w:rsid w:val="00F30541"/>
    <w:rsid w:val="00F34A6C"/>
    <w:rsid w:val="00F354A9"/>
    <w:rsid w:val="00F37D0B"/>
    <w:rsid w:val="00F4010A"/>
    <w:rsid w:val="00F41240"/>
    <w:rsid w:val="00F435AD"/>
    <w:rsid w:val="00F43D51"/>
    <w:rsid w:val="00F46551"/>
    <w:rsid w:val="00F47722"/>
    <w:rsid w:val="00F47B66"/>
    <w:rsid w:val="00F47E89"/>
    <w:rsid w:val="00F52CC5"/>
    <w:rsid w:val="00F533FE"/>
    <w:rsid w:val="00F54726"/>
    <w:rsid w:val="00F56A1D"/>
    <w:rsid w:val="00F56E55"/>
    <w:rsid w:val="00F576D0"/>
    <w:rsid w:val="00F614D3"/>
    <w:rsid w:val="00F6234F"/>
    <w:rsid w:val="00F668AD"/>
    <w:rsid w:val="00F70500"/>
    <w:rsid w:val="00F70E09"/>
    <w:rsid w:val="00F738A1"/>
    <w:rsid w:val="00F7553E"/>
    <w:rsid w:val="00F83422"/>
    <w:rsid w:val="00F86BC5"/>
    <w:rsid w:val="00F86DAF"/>
    <w:rsid w:val="00F86E67"/>
    <w:rsid w:val="00F9087D"/>
    <w:rsid w:val="00F90DAB"/>
    <w:rsid w:val="00F9106C"/>
    <w:rsid w:val="00F91309"/>
    <w:rsid w:val="00F928D5"/>
    <w:rsid w:val="00F95253"/>
    <w:rsid w:val="00F95354"/>
    <w:rsid w:val="00F95A98"/>
    <w:rsid w:val="00F977C4"/>
    <w:rsid w:val="00FA17B5"/>
    <w:rsid w:val="00FA3797"/>
    <w:rsid w:val="00FA4ECF"/>
    <w:rsid w:val="00FA6215"/>
    <w:rsid w:val="00FB2F50"/>
    <w:rsid w:val="00FB5DA9"/>
    <w:rsid w:val="00FC1B59"/>
    <w:rsid w:val="00FC1C2E"/>
    <w:rsid w:val="00FC41CB"/>
    <w:rsid w:val="00FC4B65"/>
    <w:rsid w:val="00FC4CCE"/>
    <w:rsid w:val="00FC545A"/>
    <w:rsid w:val="00FC5C85"/>
    <w:rsid w:val="00FC5E91"/>
    <w:rsid w:val="00FC64BB"/>
    <w:rsid w:val="00FC6549"/>
    <w:rsid w:val="00FC7491"/>
    <w:rsid w:val="00FD21F2"/>
    <w:rsid w:val="00FD5428"/>
    <w:rsid w:val="00FE1109"/>
    <w:rsid w:val="00FE2018"/>
    <w:rsid w:val="00FE284B"/>
    <w:rsid w:val="00FE35BC"/>
    <w:rsid w:val="00FE49D2"/>
    <w:rsid w:val="00FE5724"/>
    <w:rsid w:val="00FE5929"/>
    <w:rsid w:val="00FE7627"/>
    <w:rsid w:val="00FF1A04"/>
    <w:rsid w:val="00FF1C49"/>
    <w:rsid w:val="00FF2B27"/>
    <w:rsid w:val="00FF3371"/>
    <w:rsid w:val="00FF40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1AD0D78"/>
  <w15:docId w15:val="{C0278774-F8DF-47F3-B852-DA8ADE978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3878"/>
    <w:pPr>
      <w:suppressAutoHyphens/>
    </w:pPr>
    <w:rPr>
      <w:rFonts w:ascii="Montserrat" w:hAnsi="Montserrat"/>
      <w:sz w:val="16"/>
      <w:lang w:val="es-ES" w:eastAsia="ar-SA"/>
    </w:rPr>
  </w:style>
  <w:style w:type="paragraph" w:styleId="Ttulo1">
    <w:name w:val="heading 1"/>
    <w:basedOn w:val="Normal"/>
    <w:next w:val="Normal"/>
    <w:qFormat/>
    <w:rsid w:val="00665A54"/>
    <w:pPr>
      <w:keepNext/>
      <w:numPr>
        <w:numId w:val="1"/>
      </w:numPr>
      <w:spacing w:before="240" w:after="60"/>
      <w:jc w:val="both"/>
      <w:outlineLvl w:val="0"/>
    </w:pPr>
    <w:rPr>
      <w:rFonts w:cs="Arial"/>
      <w:b/>
      <w:bCs/>
      <w:kern w:val="1"/>
      <w:szCs w:val="32"/>
    </w:rPr>
  </w:style>
  <w:style w:type="paragraph" w:styleId="Ttulo2">
    <w:name w:val="heading 2"/>
    <w:basedOn w:val="Normal"/>
    <w:next w:val="Normal"/>
    <w:autoRedefine/>
    <w:qFormat/>
    <w:rsid w:val="00C906DC"/>
    <w:pPr>
      <w:keepNext/>
      <w:numPr>
        <w:ilvl w:val="1"/>
        <w:numId w:val="1"/>
      </w:numPr>
      <w:tabs>
        <w:tab w:val="left" w:pos="0"/>
      </w:tabs>
      <w:spacing w:before="240" w:after="60"/>
      <w:outlineLvl w:val="1"/>
    </w:pPr>
    <w:rPr>
      <w:rFonts w:cs="Arial"/>
      <w:b/>
      <w:caps/>
      <w:lang w:val="es-MX"/>
    </w:rPr>
  </w:style>
  <w:style w:type="paragraph" w:styleId="Ttulo3">
    <w:name w:val="heading 3"/>
    <w:basedOn w:val="Normal"/>
    <w:next w:val="Normal"/>
    <w:qFormat/>
    <w:rsid w:val="00665A54"/>
    <w:pPr>
      <w:keepNext/>
      <w:numPr>
        <w:ilvl w:val="2"/>
        <w:numId w:val="1"/>
      </w:numPr>
      <w:spacing w:before="240" w:after="60"/>
      <w:outlineLvl w:val="2"/>
    </w:pPr>
    <w:rPr>
      <w:rFonts w:cs="Arial"/>
      <w:b/>
      <w:bCs/>
      <w:szCs w:val="26"/>
    </w:rPr>
  </w:style>
  <w:style w:type="paragraph" w:styleId="Ttulo4">
    <w:name w:val="heading 4"/>
    <w:basedOn w:val="Normal"/>
    <w:next w:val="Normal"/>
    <w:qFormat/>
    <w:pPr>
      <w:keepNext/>
      <w:numPr>
        <w:ilvl w:val="3"/>
        <w:numId w:val="1"/>
      </w:numPr>
      <w:spacing w:before="240" w:after="60"/>
      <w:outlineLvl w:val="3"/>
    </w:pPr>
    <w:rPr>
      <w:b/>
      <w:bCs/>
      <w:sz w:val="28"/>
      <w:szCs w:val="28"/>
    </w:rPr>
  </w:style>
  <w:style w:type="paragraph" w:styleId="Ttulo5">
    <w:name w:val="heading 5"/>
    <w:basedOn w:val="Normal"/>
    <w:next w:val="Normal"/>
    <w:qFormat/>
    <w:pPr>
      <w:numPr>
        <w:ilvl w:val="4"/>
        <w:numId w:val="1"/>
      </w:numPr>
      <w:spacing w:before="240" w:after="60"/>
      <w:outlineLvl w:val="4"/>
    </w:pPr>
    <w:rPr>
      <w:b/>
      <w:bCs/>
      <w:i/>
      <w:iCs/>
      <w:sz w:val="26"/>
      <w:szCs w:val="26"/>
    </w:rPr>
  </w:style>
  <w:style w:type="paragraph" w:styleId="Ttulo6">
    <w:name w:val="heading 6"/>
    <w:basedOn w:val="Normal"/>
    <w:next w:val="Normal"/>
    <w:qFormat/>
    <w:pPr>
      <w:numPr>
        <w:ilvl w:val="5"/>
        <w:numId w:val="1"/>
      </w:numPr>
      <w:spacing w:before="240" w:after="60"/>
      <w:outlineLvl w:val="5"/>
    </w:pPr>
    <w:rPr>
      <w:b/>
      <w:bCs/>
      <w:sz w:val="22"/>
      <w:szCs w:val="22"/>
    </w:rPr>
  </w:style>
  <w:style w:type="paragraph" w:styleId="Ttulo7">
    <w:name w:val="heading 7"/>
    <w:basedOn w:val="Normal"/>
    <w:next w:val="Normal"/>
    <w:qFormat/>
    <w:pPr>
      <w:numPr>
        <w:ilvl w:val="6"/>
        <w:numId w:val="1"/>
      </w:numPr>
      <w:spacing w:before="240" w:after="60"/>
      <w:outlineLvl w:val="6"/>
    </w:pPr>
    <w:rPr>
      <w:szCs w:val="24"/>
    </w:rPr>
  </w:style>
  <w:style w:type="paragraph" w:styleId="Ttulo8">
    <w:name w:val="heading 8"/>
    <w:basedOn w:val="Normal"/>
    <w:next w:val="Normal"/>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qFormat/>
    <w:pPr>
      <w:jc w:val="center"/>
    </w:pPr>
    <w:rPr>
      <w:b/>
      <w:sz w:val="28"/>
    </w:rPr>
  </w:style>
  <w:style w:type="paragraph" w:styleId="Subttulo">
    <w:name w:val="Subtitle"/>
    <w:basedOn w:val="Encabezado1"/>
    <w:next w:val="Textonormal"/>
    <w:qFormat/>
    <w:rsid w:val="00E23878"/>
    <w:pPr>
      <w:jc w:val="center"/>
    </w:pPr>
    <w:rPr>
      <w:rFonts w:ascii="Montserrat" w:hAnsi="Montserrat"/>
      <w:i/>
    </w:rPr>
  </w:style>
  <w:style w:type="paragraph" w:customStyle="1" w:styleId="Textodeglobo1">
    <w:name w:val="Texto de globo1"/>
    <w:basedOn w:val="Normal"/>
    <w:rPr>
      <w:rFonts w:ascii="Tahoma" w:hAnsi="Tahoma" w:cs="Tahoma"/>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2">
    <w:name w:val="List 2"/>
    <w:basedOn w:val="Normal"/>
    <w:rsid w:val="00E3448C"/>
    <w:pPr>
      <w:ind w:left="566" w:hanging="283"/>
    </w:pPr>
  </w:style>
  <w:style w:type="character" w:styleId="nfasis">
    <w:name w:val="Emphasis"/>
    <w:uiPriority w:val="20"/>
    <w:qFormat/>
    <w:rsid w:val="00B36899"/>
    <w:rPr>
      <w:b/>
      <w:bCs/>
      <w:i w:val="0"/>
      <w:iCs w:val="0"/>
    </w:rPr>
  </w:style>
  <w:style w:type="paragraph" w:styleId="Prrafodelista">
    <w:name w:val="List Paragraph"/>
    <w:aliases w:val="lp1,Lista vistosa - Énfasis 11,List Paragraph11,Scitum normal,Bullet List,FooterText,numbered,Paragraphe de liste1,Bulletr List Paragraph,列出段落,列出段落1,Listas,Colorful List - Accent 11,TítuloB,4 Párrafo de lista,Figuras,List Paragraph,b1"/>
    <w:basedOn w:val="Normal"/>
    <w:link w:val="PrrafodelistaCar"/>
    <w:uiPriority w:val="34"/>
    <w:qFormat/>
    <w:rsid w:val="00CA6B89"/>
    <w:pPr>
      <w:ind w:left="708"/>
    </w:pPr>
  </w:style>
  <w:style w:type="paragraph" w:styleId="Textoindependiente2">
    <w:name w:val="Body Text 2"/>
    <w:basedOn w:val="Normal"/>
    <w:link w:val="Textoindependiente2Car"/>
    <w:rsid w:val="00C700A9"/>
    <w:pPr>
      <w:spacing w:after="120" w:line="480" w:lineRule="auto"/>
    </w:pPr>
  </w:style>
  <w:style w:type="character" w:customStyle="1" w:styleId="Textoindependiente2Car">
    <w:name w:val="Texto independiente 2 Car"/>
    <w:link w:val="Textoindependiente2"/>
    <w:rsid w:val="00C700A9"/>
    <w:rPr>
      <w:sz w:val="24"/>
      <w:lang w:val="es-ES" w:eastAsia="ar-SA"/>
    </w:rPr>
  </w:style>
  <w:style w:type="character" w:styleId="Hipervnculovisitado">
    <w:name w:val="FollowedHyperlink"/>
    <w:uiPriority w:val="99"/>
    <w:unhideWhenUsed/>
    <w:rsid w:val="007F7280"/>
    <w:rPr>
      <w:color w:val="800080"/>
      <w:u w:val="single"/>
    </w:rPr>
  </w:style>
  <w:style w:type="paragraph" w:customStyle="1" w:styleId="xl90">
    <w:name w:val="xl90"/>
    <w:basedOn w:val="Normal"/>
    <w:rsid w:val="007F72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8"/>
      <w:szCs w:val="18"/>
      <w:lang w:val="es-MX" w:eastAsia="es-MX"/>
    </w:rPr>
  </w:style>
  <w:style w:type="paragraph" w:customStyle="1" w:styleId="xl91">
    <w:name w:val="xl91"/>
    <w:basedOn w:val="Normal"/>
    <w:rsid w:val="007F72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Cs w:val="24"/>
      <w:lang w:val="es-MX" w:eastAsia="es-MX"/>
    </w:rPr>
  </w:style>
  <w:style w:type="paragraph" w:customStyle="1" w:styleId="xl92">
    <w:name w:val="xl92"/>
    <w:basedOn w:val="Normal"/>
    <w:rsid w:val="007F72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93">
    <w:name w:val="xl93"/>
    <w:basedOn w:val="Normal"/>
    <w:rsid w:val="007F7280"/>
    <w:pPr>
      <w:pBdr>
        <w:top w:val="single" w:sz="4"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jc w:val="center"/>
      <w:textAlignment w:val="center"/>
    </w:pPr>
    <w:rPr>
      <w:rFonts w:ascii="Arial" w:hAnsi="Arial" w:cs="Arial"/>
      <w:b/>
      <w:bCs/>
      <w:szCs w:val="24"/>
      <w:lang w:val="es-MX" w:eastAsia="es-MX"/>
    </w:rPr>
  </w:style>
  <w:style w:type="paragraph" w:customStyle="1" w:styleId="xl94">
    <w:name w:val="xl94"/>
    <w:basedOn w:val="Normal"/>
    <w:rsid w:val="007F7280"/>
    <w:pPr>
      <w:pBdr>
        <w:top w:val="single" w:sz="4"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Cs w:val="24"/>
      <w:lang w:val="es-MX" w:eastAsia="es-MX"/>
    </w:rPr>
  </w:style>
  <w:style w:type="paragraph" w:customStyle="1" w:styleId="CharChar3">
    <w:name w:val="Char Char3"/>
    <w:basedOn w:val="Normal"/>
    <w:rsid w:val="00334D9B"/>
    <w:pPr>
      <w:suppressAutoHyphens w:val="0"/>
      <w:spacing w:after="160" w:line="240" w:lineRule="exact"/>
    </w:pPr>
    <w:rPr>
      <w:rFonts w:ascii="Tahoma" w:hAnsi="Tahoma"/>
      <w:sz w:val="20"/>
      <w:lang w:val="en-US" w:eastAsia="en-US"/>
    </w:rPr>
  </w:style>
  <w:style w:type="paragraph" w:styleId="Sangra2detindependiente">
    <w:name w:val="Body Text Indent 2"/>
    <w:basedOn w:val="Normal"/>
    <w:link w:val="Sangra2detindependienteCar"/>
    <w:uiPriority w:val="99"/>
    <w:rsid w:val="00815237"/>
    <w:pPr>
      <w:spacing w:after="120" w:line="480" w:lineRule="auto"/>
      <w:ind w:left="283"/>
    </w:pPr>
    <w:rPr>
      <w:rFonts w:ascii="Arial" w:hAnsi="Arial"/>
      <w:szCs w:val="22"/>
    </w:rPr>
  </w:style>
  <w:style w:type="character" w:customStyle="1" w:styleId="Sangra2detindependienteCar">
    <w:name w:val="Sangría 2 de t. independiente Car"/>
    <w:link w:val="Sangra2detindependiente"/>
    <w:uiPriority w:val="99"/>
    <w:rsid w:val="00815237"/>
    <w:rPr>
      <w:rFonts w:ascii="Arial" w:hAnsi="Arial"/>
      <w:sz w:val="24"/>
      <w:szCs w:val="22"/>
      <w:lang w:val="es-ES" w:eastAsia="ar-SA"/>
    </w:rPr>
  </w:style>
  <w:style w:type="paragraph" w:customStyle="1" w:styleId="BodyText22">
    <w:name w:val="Body Text 22"/>
    <w:basedOn w:val="Normal"/>
    <w:rsid w:val="00086209"/>
    <w:pPr>
      <w:widowControl w:val="0"/>
      <w:suppressAutoHyphens w:val="0"/>
      <w:jc w:val="both"/>
    </w:pPr>
    <w:rPr>
      <w:rFonts w:ascii="Arial" w:hAnsi="Arial"/>
      <w:b/>
      <w:sz w:val="20"/>
      <w:lang w:eastAsia="es-ES"/>
    </w:rPr>
  </w:style>
  <w:style w:type="paragraph" w:customStyle="1" w:styleId="xl128">
    <w:name w:val="xl128"/>
    <w:basedOn w:val="Normal"/>
    <w:rsid w:val="004E04AF"/>
    <w:pPr>
      <w:pBdr>
        <w:top w:val="single" w:sz="4" w:space="0" w:color="auto"/>
        <w:bottom w:val="single" w:sz="4" w:space="0" w:color="auto"/>
      </w:pBdr>
      <w:shd w:val="clear" w:color="000000" w:fill="DBE5F1"/>
      <w:suppressAutoHyphens w:val="0"/>
      <w:spacing w:before="100" w:beforeAutospacing="1" w:after="100" w:afterAutospacing="1"/>
    </w:pPr>
    <w:rPr>
      <w:rFonts w:ascii="Arial" w:hAnsi="Arial" w:cs="Arial"/>
      <w:b/>
      <w:bCs/>
      <w:color w:val="000000"/>
      <w:sz w:val="18"/>
      <w:szCs w:val="18"/>
      <w:lang w:eastAsia="es-ES"/>
    </w:rPr>
  </w:style>
  <w:style w:type="paragraph" w:customStyle="1" w:styleId="Textoindependiente22">
    <w:name w:val="Texto independiente 22"/>
    <w:basedOn w:val="Normal"/>
    <w:rsid w:val="00077978"/>
    <w:pPr>
      <w:spacing w:after="120" w:line="480" w:lineRule="auto"/>
    </w:pPr>
  </w:style>
  <w:style w:type="paragraph" w:styleId="Sinespaciado">
    <w:name w:val="No Spacing"/>
    <w:link w:val="SinespaciadoCar"/>
    <w:uiPriority w:val="1"/>
    <w:qFormat/>
    <w:rsid w:val="00F70E09"/>
    <w:rPr>
      <w:rFonts w:ascii="Calibri" w:eastAsia="Calibri" w:hAnsi="Calibri"/>
      <w:sz w:val="22"/>
      <w:szCs w:val="22"/>
      <w:lang w:eastAsia="en-US"/>
    </w:rPr>
  </w:style>
  <w:style w:type="paragraph" w:styleId="Textonotaalfinal">
    <w:name w:val="endnote text"/>
    <w:basedOn w:val="Normal"/>
    <w:link w:val="TextonotaalfinalCar"/>
    <w:uiPriority w:val="99"/>
    <w:unhideWhenUsed/>
    <w:rsid w:val="002A0707"/>
    <w:rPr>
      <w:sz w:val="20"/>
    </w:rPr>
  </w:style>
  <w:style w:type="character" w:customStyle="1" w:styleId="TextonotaalfinalCar">
    <w:name w:val="Texto nota al final Car"/>
    <w:link w:val="Textonotaalfinal"/>
    <w:uiPriority w:val="99"/>
    <w:rsid w:val="002A0707"/>
    <w:rPr>
      <w:lang w:val="es-ES" w:eastAsia="ar-SA"/>
    </w:rPr>
  </w:style>
  <w:style w:type="character" w:styleId="Refdenotaalfinal">
    <w:name w:val="endnote reference"/>
    <w:uiPriority w:val="99"/>
    <w:unhideWhenUsed/>
    <w:rsid w:val="002A0707"/>
    <w:rPr>
      <w:vertAlign w:val="superscript"/>
    </w:rPr>
  </w:style>
  <w:style w:type="character" w:customStyle="1" w:styleId="PiedepginaCar">
    <w:name w:val="Pie de página Car"/>
    <w:link w:val="Piedepgina"/>
    <w:uiPriority w:val="99"/>
    <w:rsid w:val="00F83422"/>
    <w:rPr>
      <w:sz w:val="24"/>
      <w:lang w:val="es-ES" w:eastAsia="ar-SA"/>
    </w:rPr>
  </w:style>
  <w:style w:type="paragraph" w:styleId="Lista3">
    <w:name w:val="List 3"/>
    <w:basedOn w:val="Normal"/>
    <w:rsid w:val="00700A98"/>
    <w:pPr>
      <w:ind w:left="849" w:hanging="283"/>
      <w:contextualSpacing/>
    </w:pPr>
  </w:style>
  <w:style w:type="paragraph" w:styleId="Saludo">
    <w:name w:val="Salutation"/>
    <w:basedOn w:val="Normal"/>
    <w:next w:val="Normal"/>
    <w:link w:val="SaludoCar"/>
    <w:rsid w:val="00700A98"/>
  </w:style>
  <w:style w:type="character" w:customStyle="1" w:styleId="SaludoCar">
    <w:name w:val="Saludo Car"/>
    <w:link w:val="Saludo"/>
    <w:rsid w:val="00700A98"/>
    <w:rPr>
      <w:sz w:val="24"/>
      <w:lang w:val="es-ES" w:eastAsia="ar-SA"/>
    </w:rPr>
  </w:style>
  <w:style w:type="paragraph" w:styleId="Listaconvietas2">
    <w:name w:val="List Bullet 2"/>
    <w:basedOn w:val="Normal"/>
    <w:rsid w:val="00700A98"/>
    <w:pPr>
      <w:numPr>
        <w:numId w:val="22"/>
      </w:numPr>
      <w:contextualSpacing/>
    </w:pPr>
  </w:style>
  <w:style w:type="paragraph" w:styleId="Listaconvietas3">
    <w:name w:val="List Bullet 3"/>
    <w:basedOn w:val="Normal"/>
    <w:rsid w:val="00700A98"/>
    <w:pPr>
      <w:numPr>
        <w:numId w:val="23"/>
      </w:numPr>
      <w:contextualSpacing/>
    </w:pPr>
  </w:style>
  <w:style w:type="paragraph" w:styleId="Continuarlista">
    <w:name w:val="List Continue"/>
    <w:basedOn w:val="Normal"/>
    <w:rsid w:val="00700A98"/>
    <w:pPr>
      <w:spacing w:after="120"/>
      <w:ind w:left="283"/>
      <w:contextualSpacing/>
    </w:pPr>
  </w:style>
  <w:style w:type="paragraph" w:styleId="Continuarlista2">
    <w:name w:val="List Continue 2"/>
    <w:basedOn w:val="Normal"/>
    <w:rsid w:val="00700A98"/>
    <w:pPr>
      <w:spacing w:after="120"/>
      <w:ind w:left="566"/>
      <w:contextualSpacing/>
    </w:pPr>
  </w:style>
  <w:style w:type="paragraph" w:styleId="Textoindependienteprimerasangra">
    <w:name w:val="Body Text First Indent"/>
    <w:basedOn w:val="Textoindependiente"/>
    <w:link w:val="TextoindependienteprimerasangraCar"/>
    <w:rsid w:val="00700A98"/>
    <w:pPr>
      <w:ind w:firstLine="210"/>
    </w:pPr>
  </w:style>
  <w:style w:type="character" w:customStyle="1" w:styleId="TextoindependienteCar">
    <w:name w:val="Texto independiente Car"/>
    <w:link w:val="Textoindependiente"/>
    <w:rsid w:val="00700A98"/>
    <w:rPr>
      <w:sz w:val="24"/>
      <w:lang w:val="es-ES" w:eastAsia="ar-SA"/>
    </w:rPr>
  </w:style>
  <w:style w:type="character" w:customStyle="1" w:styleId="TextoindependienteprimerasangraCar">
    <w:name w:val="Texto independiente primera sangría Car"/>
    <w:link w:val="Textoindependienteprimerasangra"/>
    <w:rsid w:val="00700A98"/>
    <w:rPr>
      <w:sz w:val="24"/>
      <w:lang w:val="es-ES" w:eastAsia="ar-SA"/>
    </w:rPr>
  </w:style>
  <w:style w:type="paragraph" w:styleId="Textoindependienteprimerasangra2">
    <w:name w:val="Body Text First Indent 2"/>
    <w:basedOn w:val="Sangradetextonormal"/>
    <w:link w:val="Textoindependienteprimerasangra2Car"/>
    <w:rsid w:val="00700A98"/>
    <w:pPr>
      <w:ind w:firstLine="210"/>
    </w:pPr>
  </w:style>
  <w:style w:type="character" w:customStyle="1" w:styleId="SangradetextonormalCar">
    <w:name w:val="Sangría de texto normal Car"/>
    <w:link w:val="Sangradetextonormal"/>
    <w:rsid w:val="00700A98"/>
    <w:rPr>
      <w:sz w:val="24"/>
      <w:lang w:val="es-ES" w:eastAsia="ar-SA"/>
    </w:rPr>
  </w:style>
  <w:style w:type="character" w:customStyle="1" w:styleId="Textoindependienteprimerasangra2Car">
    <w:name w:val="Texto independiente primera sangría 2 Car"/>
    <w:link w:val="Textoindependienteprimerasangra2"/>
    <w:rsid w:val="00700A98"/>
    <w:rPr>
      <w:sz w:val="24"/>
      <w:lang w:val="es-ES" w:eastAsia="ar-SA"/>
    </w:rPr>
  </w:style>
  <w:style w:type="paragraph" w:styleId="Textodeglobo">
    <w:name w:val="Balloon Text"/>
    <w:basedOn w:val="Normal"/>
    <w:link w:val="TextodegloboCar"/>
    <w:rsid w:val="00700A98"/>
    <w:rPr>
      <w:rFonts w:ascii="Tahoma" w:hAnsi="Tahoma" w:cs="Tahoma"/>
      <w:szCs w:val="16"/>
    </w:rPr>
  </w:style>
  <w:style w:type="character" w:customStyle="1" w:styleId="TextodegloboCar">
    <w:name w:val="Texto de globo Car"/>
    <w:link w:val="Textodeglobo"/>
    <w:rsid w:val="00700A98"/>
    <w:rPr>
      <w:rFonts w:ascii="Tahoma" w:hAnsi="Tahoma" w:cs="Tahoma"/>
      <w:sz w:val="16"/>
      <w:szCs w:val="16"/>
      <w:lang w:val="es-ES" w:eastAsia="ar-SA"/>
    </w:rPr>
  </w:style>
  <w:style w:type="paragraph" w:customStyle="1" w:styleId="Licitacin">
    <w:name w:val="Licitación"/>
    <w:basedOn w:val="Textoindependiente"/>
    <w:link w:val="LicitacinCar"/>
    <w:qFormat/>
    <w:rsid w:val="00E23878"/>
    <w:pPr>
      <w:spacing w:after="0"/>
      <w:jc w:val="both"/>
    </w:pPr>
    <w:rPr>
      <w:rFonts w:cs="Arial"/>
      <w:szCs w:val="16"/>
      <w:lang w:val="es-MX"/>
    </w:rPr>
  </w:style>
  <w:style w:type="paragraph" w:styleId="TtuloTDC">
    <w:name w:val="TOC Heading"/>
    <w:basedOn w:val="Ttulo1"/>
    <w:next w:val="Normal"/>
    <w:uiPriority w:val="39"/>
    <w:unhideWhenUsed/>
    <w:qFormat/>
    <w:rsid w:val="00665A54"/>
    <w:pPr>
      <w:keepLines/>
      <w:numPr>
        <w:numId w:val="0"/>
      </w:numPr>
      <w:suppressAutoHyphens w:val="0"/>
      <w:spacing w:after="0" w:line="259" w:lineRule="auto"/>
      <w:jc w:val="left"/>
      <w:outlineLvl w:val="9"/>
    </w:pPr>
    <w:rPr>
      <w:rFonts w:ascii="Calibri Light" w:hAnsi="Calibri Light" w:cs="Times New Roman"/>
      <w:b w:val="0"/>
      <w:bCs w:val="0"/>
      <w:color w:val="2F5496"/>
      <w:kern w:val="0"/>
      <w:sz w:val="32"/>
      <w:lang w:val="es-MX" w:eastAsia="es-MX"/>
    </w:rPr>
  </w:style>
  <w:style w:type="character" w:customStyle="1" w:styleId="LicitacinCar">
    <w:name w:val="Licitación Car"/>
    <w:link w:val="Licitacin"/>
    <w:rsid w:val="00E23878"/>
    <w:rPr>
      <w:rFonts w:ascii="Montserrat" w:hAnsi="Montserrat" w:cs="Arial"/>
      <w:sz w:val="16"/>
      <w:szCs w:val="16"/>
      <w:lang w:val="es-ES" w:eastAsia="ar-SA"/>
    </w:rPr>
  </w:style>
  <w:style w:type="paragraph" w:styleId="TDC2">
    <w:name w:val="toc 2"/>
    <w:basedOn w:val="Normal"/>
    <w:next w:val="Normal"/>
    <w:autoRedefine/>
    <w:uiPriority w:val="39"/>
    <w:unhideWhenUsed/>
    <w:rsid w:val="00E502A3"/>
    <w:pPr>
      <w:tabs>
        <w:tab w:val="left" w:pos="640"/>
        <w:tab w:val="right" w:leader="dot" w:pos="10790"/>
      </w:tabs>
      <w:spacing w:before="120"/>
      <w:ind w:left="160"/>
    </w:pPr>
    <w:rPr>
      <w:rFonts w:ascii="Noto Sans" w:hAnsi="Noto Sans" w:cs="Noto Sans"/>
      <w:b/>
      <w:bCs/>
      <w:noProof/>
      <w:sz w:val="18"/>
      <w:szCs w:val="18"/>
    </w:rPr>
  </w:style>
  <w:style w:type="paragraph" w:styleId="TDC1">
    <w:name w:val="toc 1"/>
    <w:basedOn w:val="Normal"/>
    <w:next w:val="Normal"/>
    <w:autoRedefine/>
    <w:uiPriority w:val="39"/>
    <w:unhideWhenUsed/>
    <w:rsid w:val="00665A54"/>
    <w:pPr>
      <w:spacing w:before="120"/>
    </w:pPr>
    <w:rPr>
      <w:rFonts w:ascii="Calibri" w:hAnsi="Calibri" w:cs="Calibri"/>
      <w:b/>
      <w:bCs/>
      <w:i/>
      <w:iCs/>
      <w:sz w:val="24"/>
      <w:szCs w:val="24"/>
    </w:rPr>
  </w:style>
  <w:style w:type="paragraph" w:styleId="TDC3">
    <w:name w:val="toc 3"/>
    <w:basedOn w:val="Normal"/>
    <w:next w:val="Normal"/>
    <w:autoRedefine/>
    <w:uiPriority w:val="39"/>
    <w:unhideWhenUsed/>
    <w:rsid w:val="00665A54"/>
    <w:pPr>
      <w:ind w:left="320"/>
    </w:pPr>
    <w:rPr>
      <w:rFonts w:ascii="Calibri" w:hAnsi="Calibri" w:cs="Calibri"/>
      <w:sz w:val="20"/>
    </w:rPr>
  </w:style>
  <w:style w:type="character" w:customStyle="1" w:styleId="Mencinsinresolver1">
    <w:name w:val="Mención sin resolver1"/>
    <w:uiPriority w:val="99"/>
    <w:semiHidden/>
    <w:unhideWhenUsed/>
    <w:rsid w:val="002D57F7"/>
    <w:rPr>
      <w:color w:val="605E5C"/>
      <w:shd w:val="clear" w:color="auto" w:fill="E1DFDD"/>
    </w:rPr>
  </w:style>
  <w:style w:type="paragraph" w:styleId="TDC4">
    <w:name w:val="toc 4"/>
    <w:basedOn w:val="Normal"/>
    <w:next w:val="Normal"/>
    <w:autoRedefine/>
    <w:rsid w:val="00665A54"/>
    <w:pPr>
      <w:ind w:left="480"/>
    </w:pPr>
    <w:rPr>
      <w:rFonts w:ascii="Calibri" w:hAnsi="Calibri" w:cs="Calibri"/>
      <w:sz w:val="20"/>
    </w:rPr>
  </w:style>
  <w:style w:type="character" w:customStyle="1" w:styleId="SinespaciadoCar">
    <w:name w:val="Sin espaciado Car"/>
    <w:link w:val="Sinespaciado"/>
    <w:uiPriority w:val="1"/>
    <w:rsid w:val="00030ABB"/>
    <w:rPr>
      <w:rFonts w:ascii="Calibri" w:eastAsia="Calibri" w:hAnsi="Calibri"/>
      <w:sz w:val="22"/>
      <w:szCs w:val="22"/>
      <w:lang w:eastAsia="en-US"/>
    </w:rPr>
  </w:style>
  <w:style w:type="paragraph" w:styleId="TDC5">
    <w:name w:val="toc 5"/>
    <w:basedOn w:val="Normal"/>
    <w:next w:val="Normal"/>
    <w:autoRedefine/>
    <w:rsid w:val="00AD0CD6"/>
    <w:pPr>
      <w:ind w:left="640"/>
    </w:pPr>
    <w:rPr>
      <w:rFonts w:ascii="Calibri" w:hAnsi="Calibri" w:cs="Calibri"/>
      <w:sz w:val="20"/>
    </w:rPr>
  </w:style>
  <w:style w:type="paragraph" w:styleId="TDC6">
    <w:name w:val="toc 6"/>
    <w:basedOn w:val="Normal"/>
    <w:next w:val="Normal"/>
    <w:autoRedefine/>
    <w:rsid w:val="00AD0CD6"/>
    <w:pPr>
      <w:ind w:left="800"/>
    </w:pPr>
    <w:rPr>
      <w:rFonts w:ascii="Calibri" w:hAnsi="Calibri" w:cs="Calibri"/>
      <w:sz w:val="20"/>
    </w:rPr>
  </w:style>
  <w:style w:type="paragraph" w:styleId="TDC7">
    <w:name w:val="toc 7"/>
    <w:basedOn w:val="Normal"/>
    <w:next w:val="Normal"/>
    <w:autoRedefine/>
    <w:rsid w:val="00AD0CD6"/>
    <w:pPr>
      <w:ind w:left="960"/>
    </w:pPr>
    <w:rPr>
      <w:rFonts w:ascii="Calibri" w:hAnsi="Calibri" w:cs="Calibri"/>
      <w:sz w:val="20"/>
    </w:rPr>
  </w:style>
  <w:style w:type="paragraph" w:styleId="TDC8">
    <w:name w:val="toc 8"/>
    <w:basedOn w:val="Normal"/>
    <w:next w:val="Normal"/>
    <w:autoRedefine/>
    <w:rsid w:val="00AD0CD6"/>
    <w:pPr>
      <w:ind w:left="1120"/>
    </w:pPr>
    <w:rPr>
      <w:rFonts w:ascii="Calibri" w:hAnsi="Calibri" w:cs="Calibri"/>
      <w:sz w:val="20"/>
    </w:rPr>
  </w:style>
  <w:style w:type="paragraph" w:styleId="TDC9">
    <w:name w:val="toc 9"/>
    <w:basedOn w:val="Normal"/>
    <w:next w:val="Normal"/>
    <w:autoRedefine/>
    <w:rsid w:val="00AD0CD6"/>
    <w:pPr>
      <w:ind w:left="1280"/>
    </w:pPr>
    <w:rPr>
      <w:rFonts w:ascii="Calibri" w:hAnsi="Calibri" w:cs="Calibri"/>
      <w:sz w:val="20"/>
    </w:rPr>
  </w:style>
  <w:style w:type="character" w:customStyle="1" w:styleId="Mencinsinresolver2">
    <w:name w:val="Mención sin resolver2"/>
    <w:basedOn w:val="Fuentedeprrafopredeter"/>
    <w:uiPriority w:val="99"/>
    <w:semiHidden/>
    <w:unhideWhenUsed/>
    <w:rsid w:val="00CB681B"/>
    <w:rPr>
      <w:color w:val="605E5C"/>
      <w:shd w:val="clear" w:color="auto" w:fill="E1DFDD"/>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TítuloB Car,Figuras Car"/>
    <w:link w:val="Prrafodelista"/>
    <w:uiPriority w:val="34"/>
    <w:qFormat/>
    <w:rsid w:val="00E166BE"/>
    <w:rPr>
      <w:rFonts w:ascii="Montserrat" w:hAnsi="Montserrat"/>
      <w:sz w:val="16"/>
      <w:lang w:val="es-ES" w:eastAsia="ar-SA"/>
    </w:rPr>
  </w:style>
  <w:style w:type="character" w:styleId="Mencinsinresolver">
    <w:name w:val="Unresolved Mention"/>
    <w:basedOn w:val="Fuentedeprrafopredeter"/>
    <w:uiPriority w:val="99"/>
    <w:semiHidden/>
    <w:unhideWhenUsed/>
    <w:rsid w:val="001502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8640">
      <w:bodyDiv w:val="1"/>
      <w:marLeft w:val="0"/>
      <w:marRight w:val="0"/>
      <w:marTop w:val="0"/>
      <w:marBottom w:val="0"/>
      <w:divBdr>
        <w:top w:val="none" w:sz="0" w:space="0" w:color="auto"/>
        <w:left w:val="none" w:sz="0" w:space="0" w:color="auto"/>
        <w:bottom w:val="none" w:sz="0" w:space="0" w:color="auto"/>
        <w:right w:val="none" w:sz="0" w:space="0" w:color="auto"/>
      </w:divBdr>
    </w:div>
    <w:div w:id="37510756">
      <w:bodyDiv w:val="1"/>
      <w:marLeft w:val="0"/>
      <w:marRight w:val="0"/>
      <w:marTop w:val="0"/>
      <w:marBottom w:val="0"/>
      <w:divBdr>
        <w:top w:val="none" w:sz="0" w:space="0" w:color="auto"/>
        <w:left w:val="none" w:sz="0" w:space="0" w:color="auto"/>
        <w:bottom w:val="none" w:sz="0" w:space="0" w:color="auto"/>
        <w:right w:val="none" w:sz="0" w:space="0" w:color="auto"/>
      </w:divBdr>
    </w:div>
    <w:div w:id="97263453">
      <w:bodyDiv w:val="1"/>
      <w:marLeft w:val="0"/>
      <w:marRight w:val="0"/>
      <w:marTop w:val="0"/>
      <w:marBottom w:val="0"/>
      <w:divBdr>
        <w:top w:val="none" w:sz="0" w:space="0" w:color="auto"/>
        <w:left w:val="none" w:sz="0" w:space="0" w:color="auto"/>
        <w:bottom w:val="none" w:sz="0" w:space="0" w:color="auto"/>
        <w:right w:val="none" w:sz="0" w:space="0" w:color="auto"/>
      </w:divBdr>
    </w:div>
    <w:div w:id="100731399">
      <w:bodyDiv w:val="1"/>
      <w:marLeft w:val="0"/>
      <w:marRight w:val="0"/>
      <w:marTop w:val="0"/>
      <w:marBottom w:val="0"/>
      <w:divBdr>
        <w:top w:val="none" w:sz="0" w:space="0" w:color="auto"/>
        <w:left w:val="none" w:sz="0" w:space="0" w:color="auto"/>
        <w:bottom w:val="none" w:sz="0" w:space="0" w:color="auto"/>
        <w:right w:val="none" w:sz="0" w:space="0" w:color="auto"/>
      </w:divBdr>
    </w:div>
    <w:div w:id="124812099">
      <w:bodyDiv w:val="1"/>
      <w:marLeft w:val="0"/>
      <w:marRight w:val="0"/>
      <w:marTop w:val="0"/>
      <w:marBottom w:val="0"/>
      <w:divBdr>
        <w:top w:val="none" w:sz="0" w:space="0" w:color="auto"/>
        <w:left w:val="none" w:sz="0" w:space="0" w:color="auto"/>
        <w:bottom w:val="none" w:sz="0" w:space="0" w:color="auto"/>
        <w:right w:val="none" w:sz="0" w:space="0" w:color="auto"/>
      </w:divBdr>
    </w:div>
    <w:div w:id="136339513">
      <w:bodyDiv w:val="1"/>
      <w:marLeft w:val="0"/>
      <w:marRight w:val="0"/>
      <w:marTop w:val="0"/>
      <w:marBottom w:val="0"/>
      <w:divBdr>
        <w:top w:val="none" w:sz="0" w:space="0" w:color="auto"/>
        <w:left w:val="none" w:sz="0" w:space="0" w:color="auto"/>
        <w:bottom w:val="none" w:sz="0" w:space="0" w:color="auto"/>
        <w:right w:val="none" w:sz="0" w:space="0" w:color="auto"/>
      </w:divBdr>
    </w:div>
    <w:div w:id="144006323">
      <w:bodyDiv w:val="1"/>
      <w:marLeft w:val="0"/>
      <w:marRight w:val="0"/>
      <w:marTop w:val="0"/>
      <w:marBottom w:val="0"/>
      <w:divBdr>
        <w:top w:val="none" w:sz="0" w:space="0" w:color="auto"/>
        <w:left w:val="none" w:sz="0" w:space="0" w:color="auto"/>
        <w:bottom w:val="none" w:sz="0" w:space="0" w:color="auto"/>
        <w:right w:val="none" w:sz="0" w:space="0" w:color="auto"/>
      </w:divBdr>
    </w:div>
    <w:div w:id="311830998">
      <w:bodyDiv w:val="1"/>
      <w:marLeft w:val="0"/>
      <w:marRight w:val="0"/>
      <w:marTop w:val="0"/>
      <w:marBottom w:val="0"/>
      <w:divBdr>
        <w:top w:val="none" w:sz="0" w:space="0" w:color="auto"/>
        <w:left w:val="none" w:sz="0" w:space="0" w:color="auto"/>
        <w:bottom w:val="none" w:sz="0" w:space="0" w:color="auto"/>
        <w:right w:val="none" w:sz="0" w:space="0" w:color="auto"/>
      </w:divBdr>
    </w:div>
    <w:div w:id="319892186">
      <w:bodyDiv w:val="1"/>
      <w:marLeft w:val="0"/>
      <w:marRight w:val="0"/>
      <w:marTop w:val="0"/>
      <w:marBottom w:val="0"/>
      <w:divBdr>
        <w:top w:val="none" w:sz="0" w:space="0" w:color="auto"/>
        <w:left w:val="none" w:sz="0" w:space="0" w:color="auto"/>
        <w:bottom w:val="none" w:sz="0" w:space="0" w:color="auto"/>
        <w:right w:val="none" w:sz="0" w:space="0" w:color="auto"/>
      </w:divBdr>
    </w:div>
    <w:div w:id="416368477">
      <w:bodyDiv w:val="1"/>
      <w:marLeft w:val="0"/>
      <w:marRight w:val="0"/>
      <w:marTop w:val="0"/>
      <w:marBottom w:val="0"/>
      <w:divBdr>
        <w:top w:val="none" w:sz="0" w:space="0" w:color="auto"/>
        <w:left w:val="none" w:sz="0" w:space="0" w:color="auto"/>
        <w:bottom w:val="none" w:sz="0" w:space="0" w:color="auto"/>
        <w:right w:val="none" w:sz="0" w:space="0" w:color="auto"/>
      </w:divBdr>
    </w:div>
    <w:div w:id="450251957">
      <w:bodyDiv w:val="1"/>
      <w:marLeft w:val="0"/>
      <w:marRight w:val="0"/>
      <w:marTop w:val="0"/>
      <w:marBottom w:val="0"/>
      <w:divBdr>
        <w:top w:val="none" w:sz="0" w:space="0" w:color="auto"/>
        <w:left w:val="none" w:sz="0" w:space="0" w:color="auto"/>
        <w:bottom w:val="none" w:sz="0" w:space="0" w:color="auto"/>
        <w:right w:val="none" w:sz="0" w:space="0" w:color="auto"/>
      </w:divBdr>
    </w:div>
    <w:div w:id="516116128">
      <w:bodyDiv w:val="1"/>
      <w:marLeft w:val="0"/>
      <w:marRight w:val="0"/>
      <w:marTop w:val="0"/>
      <w:marBottom w:val="0"/>
      <w:divBdr>
        <w:top w:val="none" w:sz="0" w:space="0" w:color="auto"/>
        <w:left w:val="none" w:sz="0" w:space="0" w:color="auto"/>
        <w:bottom w:val="none" w:sz="0" w:space="0" w:color="auto"/>
        <w:right w:val="none" w:sz="0" w:space="0" w:color="auto"/>
      </w:divBdr>
    </w:div>
    <w:div w:id="525606950">
      <w:bodyDiv w:val="1"/>
      <w:marLeft w:val="0"/>
      <w:marRight w:val="0"/>
      <w:marTop w:val="0"/>
      <w:marBottom w:val="0"/>
      <w:divBdr>
        <w:top w:val="none" w:sz="0" w:space="0" w:color="auto"/>
        <w:left w:val="none" w:sz="0" w:space="0" w:color="auto"/>
        <w:bottom w:val="none" w:sz="0" w:space="0" w:color="auto"/>
        <w:right w:val="none" w:sz="0" w:space="0" w:color="auto"/>
      </w:divBdr>
    </w:div>
    <w:div w:id="576133912">
      <w:bodyDiv w:val="1"/>
      <w:marLeft w:val="0"/>
      <w:marRight w:val="0"/>
      <w:marTop w:val="0"/>
      <w:marBottom w:val="0"/>
      <w:divBdr>
        <w:top w:val="none" w:sz="0" w:space="0" w:color="auto"/>
        <w:left w:val="none" w:sz="0" w:space="0" w:color="auto"/>
        <w:bottom w:val="none" w:sz="0" w:space="0" w:color="auto"/>
        <w:right w:val="none" w:sz="0" w:space="0" w:color="auto"/>
      </w:divBdr>
    </w:div>
    <w:div w:id="613050815">
      <w:bodyDiv w:val="1"/>
      <w:marLeft w:val="0"/>
      <w:marRight w:val="0"/>
      <w:marTop w:val="0"/>
      <w:marBottom w:val="0"/>
      <w:divBdr>
        <w:top w:val="none" w:sz="0" w:space="0" w:color="auto"/>
        <w:left w:val="none" w:sz="0" w:space="0" w:color="auto"/>
        <w:bottom w:val="none" w:sz="0" w:space="0" w:color="auto"/>
        <w:right w:val="none" w:sz="0" w:space="0" w:color="auto"/>
      </w:divBdr>
    </w:div>
    <w:div w:id="613904007">
      <w:bodyDiv w:val="1"/>
      <w:marLeft w:val="0"/>
      <w:marRight w:val="0"/>
      <w:marTop w:val="0"/>
      <w:marBottom w:val="0"/>
      <w:divBdr>
        <w:top w:val="none" w:sz="0" w:space="0" w:color="auto"/>
        <w:left w:val="none" w:sz="0" w:space="0" w:color="auto"/>
        <w:bottom w:val="none" w:sz="0" w:space="0" w:color="auto"/>
        <w:right w:val="none" w:sz="0" w:space="0" w:color="auto"/>
      </w:divBdr>
    </w:div>
    <w:div w:id="622810237">
      <w:bodyDiv w:val="1"/>
      <w:marLeft w:val="0"/>
      <w:marRight w:val="0"/>
      <w:marTop w:val="0"/>
      <w:marBottom w:val="0"/>
      <w:divBdr>
        <w:top w:val="none" w:sz="0" w:space="0" w:color="auto"/>
        <w:left w:val="none" w:sz="0" w:space="0" w:color="auto"/>
        <w:bottom w:val="none" w:sz="0" w:space="0" w:color="auto"/>
        <w:right w:val="none" w:sz="0" w:space="0" w:color="auto"/>
      </w:divBdr>
    </w:div>
    <w:div w:id="769816193">
      <w:bodyDiv w:val="1"/>
      <w:marLeft w:val="0"/>
      <w:marRight w:val="0"/>
      <w:marTop w:val="0"/>
      <w:marBottom w:val="0"/>
      <w:divBdr>
        <w:top w:val="none" w:sz="0" w:space="0" w:color="auto"/>
        <w:left w:val="none" w:sz="0" w:space="0" w:color="auto"/>
        <w:bottom w:val="none" w:sz="0" w:space="0" w:color="auto"/>
        <w:right w:val="none" w:sz="0" w:space="0" w:color="auto"/>
      </w:divBdr>
    </w:div>
    <w:div w:id="785123121">
      <w:bodyDiv w:val="1"/>
      <w:marLeft w:val="0"/>
      <w:marRight w:val="0"/>
      <w:marTop w:val="0"/>
      <w:marBottom w:val="0"/>
      <w:divBdr>
        <w:top w:val="none" w:sz="0" w:space="0" w:color="auto"/>
        <w:left w:val="none" w:sz="0" w:space="0" w:color="auto"/>
        <w:bottom w:val="none" w:sz="0" w:space="0" w:color="auto"/>
        <w:right w:val="none" w:sz="0" w:space="0" w:color="auto"/>
      </w:divBdr>
    </w:div>
    <w:div w:id="853571674">
      <w:bodyDiv w:val="1"/>
      <w:marLeft w:val="0"/>
      <w:marRight w:val="0"/>
      <w:marTop w:val="0"/>
      <w:marBottom w:val="0"/>
      <w:divBdr>
        <w:top w:val="none" w:sz="0" w:space="0" w:color="auto"/>
        <w:left w:val="none" w:sz="0" w:space="0" w:color="auto"/>
        <w:bottom w:val="none" w:sz="0" w:space="0" w:color="auto"/>
        <w:right w:val="none" w:sz="0" w:space="0" w:color="auto"/>
      </w:divBdr>
      <w:divsChild>
        <w:div w:id="1856768816">
          <w:marLeft w:val="0"/>
          <w:marRight w:val="0"/>
          <w:marTop w:val="0"/>
          <w:marBottom w:val="0"/>
          <w:divBdr>
            <w:top w:val="none" w:sz="0" w:space="0" w:color="auto"/>
            <w:left w:val="none" w:sz="0" w:space="0" w:color="auto"/>
            <w:bottom w:val="none" w:sz="0" w:space="0" w:color="auto"/>
            <w:right w:val="none" w:sz="0" w:space="0" w:color="auto"/>
          </w:divBdr>
        </w:div>
      </w:divsChild>
    </w:div>
    <w:div w:id="911935254">
      <w:bodyDiv w:val="1"/>
      <w:marLeft w:val="0"/>
      <w:marRight w:val="0"/>
      <w:marTop w:val="0"/>
      <w:marBottom w:val="0"/>
      <w:divBdr>
        <w:top w:val="none" w:sz="0" w:space="0" w:color="auto"/>
        <w:left w:val="none" w:sz="0" w:space="0" w:color="auto"/>
        <w:bottom w:val="none" w:sz="0" w:space="0" w:color="auto"/>
        <w:right w:val="none" w:sz="0" w:space="0" w:color="auto"/>
      </w:divBdr>
    </w:div>
    <w:div w:id="912668297">
      <w:bodyDiv w:val="1"/>
      <w:marLeft w:val="0"/>
      <w:marRight w:val="0"/>
      <w:marTop w:val="0"/>
      <w:marBottom w:val="0"/>
      <w:divBdr>
        <w:top w:val="none" w:sz="0" w:space="0" w:color="auto"/>
        <w:left w:val="none" w:sz="0" w:space="0" w:color="auto"/>
        <w:bottom w:val="none" w:sz="0" w:space="0" w:color="auto"/>
        <w:right w:val="none" w:sz="0" w:space="0" w:color="auto"/>
      </w:divBdr>
    </w:div>
    <w:div w:id="919296741">
      <w:bodyDiv w:val="1"/>
      <w:marLeft w:val="0"/>
      <w:marRight w:val="0"/>
      <w:marTop w:val="0"/>
      <w:marBottom w:val="0"/>
      <w:divBdr>
        <w:top w:val="none" w:sz="0" w:space="0" w:color="auto"/>
        <w:left w:val="none" w:sz="0" w:space="0" w:color="auto"/>
        <w:bottom w:val="none" w:sz="0" w:space="0" w:color="auto"/>
        <w:right w:val="none" w:sz="0" w:space="0" w:color="auto"/>
      </w:divBdr>
    </w:div>
    <w:div w:id="933784867">
      <w:bodyDiv w:val="1"/>
      <w:marLeft w:val="0"/>
      <w:marRight w:val="0"/>
      <w:marTop w:val="0"/>
      <w:marBottom w:val="0"/>
      <w:divBdr>
        <w:top w:val="none" w:sz="0" w:space="0" w:color="auto"/>
        <w:left w:val="none" w:sz="0" w:space="0" w:color="auto"/>
        <w:bottom w:val="none" w:sz="0" w:space="0" w:color="auto"/>
        <w:right w:val="none" w:sz="0" w:space="0" w:color="auto"/>
      </w:divBdr>
    </w:div>
    <w:div w:id="1022442282">
      <w:bodyDiv w:val="1"/>
      <w:marLeft w:val="0"/>
      <w:marRight w:val="0"/>
      <w:marTop w:val="0"/>
      <w:marBottom w:val="0"/>
      <w:divBdr>
        <w:top w:val="none" w:sz="0" w:space="0" w:color="auto"/>
        <w:left w:val="none" w:sz="0" w:space="0" w:color="auto"/>
        <w:bottom w:val="none" w:sz="0" w:space="0" w:color="auto"/>
        <w:right w:val="none" w:sz="0" w:space="0" w:color="auto"/>
      </w:divBdr>
    </w:div>
    <w:div w:id="1085763010">
      <w:bodyDiv w:val="1"/>
      <w:marLeft w:val="0"/>
      <w:marRight w:val="0"/>
      <w:marTop w:val="0"/>
      <w:marBottom w:val="0"/>
      <w:divBdr>
        <w:top w:val="none" w:sz="0" w:space="0" w:color="auto"/>
        <w:left w:val="none" w:sz="0" w:space="0" w:color="auto"/>
        <w:bottom w:val="none" w:sz="0" w:space="0" w:color="auto"/>
        <w:right w:val="none" w:sz="0" w:space="0" w:color="auto"/>
      </w:divBdr>
    </w:div>
    <w:div w:id="1135560020">
      <w:bodyDiv w:val="1"/>
      <w:marLeft w:val="0"/>
      <w:marRight w:val="0"/>
      <w:marTop w:val="0"/>
      <w:marBottom w:val="0"/>
      <w:divBdr>
        <w:top w:val="none" w:sz="0" w:space="0" w:color="auto"/>
        <w:left w:val="none" w:sz="0" w:space="0" w:color="auto"/>
        <w:bottom w:val="none" w:sz="0" w:space="0" w:color="auto"/>
        <w:right w:val="none" w:sz="0" w:space="0" w:color="auto"/>
      </w:divBdr>
    </w:div>
    <w:div w:id="1144591180">
      <w:bodyDiv w:val="1"/>
      <w:marLeft w:val="0"/>
      <w:marRight w:val="0"/>
      <w:marTop w:val="0"/>
      <w:marBottom w:val="0"/>
      <w:divBdr>
        <w:top w:val="none" w:sz="0" w:space="0" w:color="auto"/>
        <w:left w:val="none" w:sz="0" w:space="0" w:color="auto"/>
        <w:bottom w:val="none" w:sz="0" w:space="0" w:color="auto"/>
        <w:right w:val="none" w:sz="0" w:space="0" w:color="auto"/>
      </w:divBdr>
    </w:div>
    <w:div w:id="1158419366">
      <w:bodyDiv w:val="1"/>
      <w:marLeft w:val="0"/>
      <w:marRight w:val="0"/>
      <w:marTop w:val="0"/>
      <w:marBottom w:val="0"/>
      <w:divBdr>
        <w:top w:val="none" w:sz="0" w:space="0" w:color="auto"/>
        <w:left w:val="none" w:sz="0" w:space="0" w:color="auto"/>
        <w:bottom w:val="none" w:sz="0" w:space="0" w:color="auto"/>
        <w:right w:val="none" w:sz="0" w:space="0" w:color="auto"/>
      </w:divBdr>
      <w:divsChild>
        <w:div w:id="2019115301">
          <w:marLeft w:val="0"/>
          <w:marRight w:val="0"/>
          <w:marTop w:val="0"/>
          <w:marBottom w:val="0"/>
          <w:divBdr>
            <w:top w:val="none" w:sz="0" w:space="0" w:color="auto"/>
            <w:left w:val="none" w:sz="0" w:space="0" w:color="auto"/>
            <w:bottom w:val="none" w:sz="0" w:space="0" w:color="auto"/>
            <w:right w:val="none" w:sz="0" w:space="0" w:color="auto"/>
          </w:divBdr>
        </w:div>
      </w:divsChild>
    </w:div>
    <w:div w:id="1232739157">
      <w:bodyDiv w:val="1"/>
      <w:marLeft w:val="0"/>
      <w:marRight w:val="0"/>
      <w:marTop w:val="0"/>
      <w:marBottom w:val="0"/>
      <w:divBdr>
        <w:top w:val="none" w:sz="0" w:space="0" w:color="auto"/>
        <w:left w:val="none" w:sz="0" w:space="0" w:color="auto"/>
        <w:bottom w:val="none" w:sz="0" w:space="0" w:color="auto"/>
        <w:right w:val="none" w:sz="0" w:space="0" w:color="auto"/>
      </w:divBdr>
    </w:div>
    <w:div w:id="1274749924">
      <w:bodyDiv w:val="1"/>
      <w:marLeft w:val="0"/>
      <w:marRight w:val="0"/>
      <w:marTop w:val="0"/>
      <w:marBottom w:val="0"/>
      <w:divBdr>
        <w:top w:val="none" w:sz="0" w:space="0" w:color="auto"/>
        <w:left w:val="none" w:sz="0" w:space="0" w:color="auto"/>
        <w:bottom w:val="none" w:sz="0" w:space="0" w:color="auto"/>
        <w:right w:val="none" w:sz="0" w:space="0" w:color="auto"/>
      </w:divBdr>
    </w:div>
    <w:div w:id="1289897783">
      <w:bodyDiv w:val="1"/>
      <w:marLeft w:val="0"/>
      <w:marRight w:val="0"/>
      <w:marTop w:val="0"/>
      <w:marBottom w:val="0"/>
      <w:divBdr>
        <w:top w:val="none" w:sz="0" w:space="0" w:color="auto"/>
        <w:left w:val="none" w:sz="0" w:space="0" w:color="auto"/>
        <w:bottom w:val="none" w:sz="0" w:space="0" w:color="auto"/>
        <w:right w:val="none" w:sz="0" w:space="0" w:color="auto"/>
      </w:divBdr>
    </w:div>
    <w:div w:id="1305545069">
      <w:bodyDiv w:val="1"/>
      <w:marLeft w:val="0"/>
      <w:marRight w:val="0"/>
      <w:marTop w:val="0"/>
      <w:marBottom w:val="0"/>
      <w:divBdr>
        <w:top w:val="none" w:sz="0" w:space="0" w:color="auto"/>
        <w:left w:val="none" w:sz="0" w:space="0" w:color="auto"/>
        <w:bottom w:val="none" w:sz="0" w:space="0" w:color="auto"/>
        <w:right w:val="none" w:sz="0" w:space="0" w:color="auto"/>
      </w:divBdr>
    </w:div>
    <w:div w:id="1307130764">
      <w:bodyDiv w:val="1"/>
      <w:marLeft w:val="0"/>
      <w:marRight w:val="0"/>
      <w:marTop w:val="0"/>
      <w:marBottom w:val="0"/>
      <w:divBdr>
        <w:top w:val="none" w:sz="0" w:space="0" w:color="auto"/>
        <w:left w:val="none" w:sz="0" w:space="0" w:color="auto"/>
        <w:bottom w:val="none" w:sz="0" w:space="0" w:color="auto"/>
        <w:right w:val="none" w:sz="0" w:space="0" w:color="auto"/>
      </w:divBdr>
    </w:div>
    <w:div w:id="1371220643">
      <w:bodyDiv w:val="1"/>
      <w:marLeft w:val="0"/>
      <w:marRight w:val="0"/>
      <w:marTop w:val="0"/>
      <w:marBottom w:val="0"/>
      <w:divBdr>
        <w:top w:val="none" w:sz="0" w:space="0" w:color="auto"/>
        <w:left w:val="none" w:sz="0" w:space="0" w:color="auto"/>
        <w:bottom w:val="none" w:sz="0" w:space="0" w:color="auto"/>
        <w:right w:val="none" w:sz="0" w:space="0" w:color="auto"/>
      </w:divBdr>
    </w:div>
    <w:div w:id="1376075542">
      <w:bodyDiv w:val="1"/>
      <w:marLeft w:val="0"/>
      <w:marRight w:val="0"/>
      <w:marTop w:val="0"/>
      <w:marBottom w:val="0"/>
      <w:divBdr>
        <w:top w:val="none" w:sz="0" w:space="0" w:color="auto"/>
        <w:left w:val="none" w:sz="0" w:space="0" w:color="auto"/>
        <w:bottom w:val="none" w:sz="0" w:space="0" w:color="auto"/>
        <w:right w:val="none" w:sz="0" w:space="0" w:color="auto"/>
      </w:divBdr>
    </w:div>
    <w:div w:id="1462310365">
      <w:bodyDiv w:val="1"/>
      <w:marLeft w:val="0"/>
      <w:marRight w:val="0"/>
      <w:marTop w:val="0"/>
      <w:marBottom w:val="0"/>
      <w:divBdr>
        <w:top w:val="none" w:sz="0" w:space="0" w:color="auto"/>
        <w:left w:val="none" w:sz="0" w:space="0" w:color="auto"/>
        <w:bottom w:val="none" w:sz="0" w:space="0" w:color="auto"/>
        <w:right w:val="none" w:sz="0" w:space="0" w:color="auto"/>
      </w:divBdr>
    </w:div>
    <w:div w:id="1531188787">
      <w:bodyDiv w:val="1"/>
      <w:marLeft w:val="0"/>
      <w:marRight w:val="0"/>
      <w:marTop w:val="0"/>
      <w:marBottom w:val="0"/>
      <w:divBdr>
        <w:top w:val="none" w:sz="0" w:space="0" w:color="auto"/>
        <w:left w:val="none" w:sz="0" w:space="0" w:color="auto"/>
        <w:bottom w:val="none" w:sz="0" w:space="0" w:color="auto"/>
        <w:right w:val="none" w:sz="0" w:space="0" w:color="auto"/>
      </w:divBdr>
    </w:div>
    <w:div w:id="1557399426">
      <w:bodyDiv w:val="1"/>
      <w:marLeft w:val="0"/>
      <w:marRight w:val="0"/>
      <w:marTop w:val="0"/>
      <w:marBottom w:val="0"/>
      <w:divBdr>
        <w:top w:val="none" w:sz="0" w:space="0" w:color="auto"/>
        <w:left w:val="none" w:sz="0" w:space="0" w:color="auto"/>
        <w:bottom w:val="none" w:sz="0" w:space="0" w:color="auto"/>
        <w:right w:val="none" w:sz="0" w:space="0" w:color="auto"/>
      </w:divBdr>
    </w:div>
    <w:div w:id="1622297758">
      <w:bodyDiv w:val="1"/>
      <w:marLeft w:val="0"/>
      <w:marRight w:val="0"/>
      <w:marTop w:val="0"/>
      <w:marBottom w:val="0"/>
      <w:divBdr>
        <w:top w:val="none" w:sz="0" w:space="0" w:color="auto"/>
        <w:left w:val="none" w:sz="0" w:space="0" w:color="auto"/>
        <w:bottom w:val="none" w:sz="0" w:space="0" w:color="auto"/>
        <w:right w:val="none" w:sz="0" w:space="0" w:color="auto"/>
      </w:divBdr>
    </w:div>
    <w:div w:id="1705017211">
      <w:bodyDiv w:val="1"/>
      <w:marLeft w:val="0"/>
      <w:marRight w:val="0"/>
      <w:marTop w:val="0"/>
      <w:marBottom w:val="0"/>
      <w:divBdr>
        <w:top w:val="none" w:sz="0" w:space="0" w:color="auto"/>
        <w:left w:val="none" w:sz="0" w:space="0" w:color="auto"/>
        <w:bottom w:val="none" w:sz="0" w:space="0" w:color="auto"/>
        <w:right w:val="none" w:sz="0" w:space="0" w:color="auto"/>
      </w:divBdr>
    </w:div>
    <w:div w:id="1712727524">
      <w:bodyDiv w:val="1"/>
      <w:marLeft w:val="0"/>
      <w:marRight w:val="0"/>
      <w:marTop w:val="0"/>
      <w:marBottom w:val="0"/>
      <w:divBdr>
        <w:top w:val="none" w:sz="0" w:space="0" w:color="auto"/>
        <w:left w:val="none" w:sz="0" w:space="0" w:color="auto"/>
        <w:bottom w:val="none" w:sz="0" w:space="0" w:color="auto"/>
        <w:right w:val="none" w:sz="0" w:space="0" w:color="auto"/>
      </w:divBdr>
    </w:div>
    <w:div w:id="1747142444">
      <w:bodyDiv w:val="1"/>
      <w:marLeft w:val="0"/>
      <w:marRight w:val="0"/>
      <w:marTop w:val="0"/>
      <w:marBottom w:val="0"/>
      <w:divBdr>
        <w:top w:val="none" w:sz="0" w:space="0" w:color="auto"/>
        <w:left w:val="none" w:sz="0" w:space="0" w:color="auto"/>
        <w:bottom w:val="none" w:sz="0" w:space="0" w:color="auto"/>
        <w:right w:val="none" w:sz="0" w:space="0" w:color="auto"/>
      </w:divBdr>
    </w:div>
    <w:div w:id="1755513394">
      <w:bodyDiv w:val="1"/>
      <w:marLeft w:val="0"/>
      <w:marRight w:val="0"/>
      <w:marTop w:val="0"/>
      <w:marBottom w:val="0"/>
      <w:divBdr>
        <w:top w:val="none" w:sz="0" w:space="0" w:color="auto"/>
        <w:left w:val="none" w:sz="0" w:space="0" w:color="auto"/>
        <w:bottom w:val="none" w:sz="0" w:space="0" w:color="auto"/>
        <w:right w:val="none" w:sz="0" w:space="0" w:color="auto"/>
      </w:divBdr>
    </w:div>
    <w:div w:id="1798716124">
      <w:bodyDiv w:val="1"/>
      <w:marLeft w:val="0"/>
      <w:marRight w:val="0"/>
      <w:marTop w:val="0"/>
      <w:marBottom w:val="0"/>
      <w:divBdr>
        <w:top w:val="none" w:sz="0" w:space="0" w:color="auto"/>
        <w:left w:val="none" w:sz="0" w:space="0" w:color="auto"/>
        <w:bottom w:val="none" w:sz="0" w:space="0" w:color="auto"/>
        <w:right w:val="none" w:sz="0" w:space="0" w:color="auto"/>
      </w:divBdr>
    </w:div>
    <w:div w:id="1817911848">
      <w:bodyDiv w:val="1"/>
      <w:marLeft w:val="0"/>
      <w:marRight w:val="0"/>
      <w:marTop w:val="0"/>
      <w:marBottom w:val="0"/>
      <w:divBdr>
        <w:top w:val="none" w:sz="0" w:space="0" w:color="auto"/>
        <w:left w:val="none" w:sz="0" w:space="0" w:color="auto"/>
        <w:bottom w:val="none" w:sz="0" w:space="0" w:color="auto"/>
        <w:right w:val="none" w:sz="0" w:space="0" w:color="auto"/>
      </w:divBdr>
    </w:div>
    <w:div w:id="1853758768">
      <w:bodyDiv w:val="1"/>
      <w:marLeft w:val="0"/>
      <w:marRight w:val="0"/>
      <w:marTop w:val="0"/>
      <w:marBottom w:val="0"/>
      <w:divBdr>
        <w:top w:val="none" w:sz="0" w:space="0" w:color="auto"/>
        <w:left w:val="none" w:sz="0" w:space="0" w:color="auto"/>
        <w:bottom w:val="none" w:sz="0" w:space="0" w:color="auto"/>
        <w:right w:val="none" w:sz="0" w:space="0" w:color="auto"/>
      </w:divBdr>
    </w:div>
    <w:div w:id="1918594681">
      <w:bodyDiv w:val="1"/>
      <w:marLeft w:val="0"/>
      <w:marRight w:val="0"/>
      <w:marTop w:val="0"/>
      <w:marBottom w:val="0"/>
      <w:divBdr>
        <w:top w:val="none" w:sz="0" w:space="0" w:color="auto"/>
        <w:left w:val="none" w:sz="0" w:space="0" w:color="auto"/>
        <w:bottom w:val="none" w:sz="0" w:space="0" w:color="auto"/>
        <w:right w:val="none" w:sz="0" w:space="0" w:color="auto"/>
      </w:divBdr>
    </w:div>
    <w:div w:id="1939681816">
      <w:bodyDiv w:val="1"/>
      <w:marLeft w:val="0"/>
      <w:marRight w:val="0"/>
      <w:marTop w:val="0"/>
      <w:marBottom w:val="0"/>
      <w:divBdr>
        <w:top w:val="none" w:sz="0" w:space="0" w:color="auto"/>
        <w:left w:val="none" w:sz="0" w:space="0" w:color="auto"/>
        <w:bottom w:val="none" w:sz="0" w:space="0" w:color="auto"/>
        <w:right w:val="none" w:sz="0" w:space="0" w:color="auto"/>
      </w:divBdr>
    </w:div>
    <w:div w:id="1968463783">
      <w:bodyDiv w:val="1"/>
      <w:marLeft w:val="0"/>
      <w:marRight w:val="0"/>
      <w:marTop w:val="0"/>
      <w:marBottom w:val="0"/>
      <w:divBdr>
        <w:top w:val="none" w:sz="0" w:space="0" w:color="auto"/>
        <w:left w:val="none" w:sz="0" w:space="0" w:color="auto"/>
        <w:bottom w:val="none" w:sz="0" w:space="0" w:color="auto"/>
        <w:right w:val="none" w:sz="0" w:space="0" w:color="auto"/>
      </w:divBdr>
    </w:div>
    <w:div w:id="1977225161">
      <w:bodyDiv w:val="1"/>
      <w:marLeft w:val="0"/>
      <w:marRight w:val="0"/>
      <w:marTop w:val="0"/>
      <w:marBottom w:val="0"/>
      <w:divBdr>
        <w:top w:val="none" w:sz="0" w:space="0" w:color="auto"/>
        <w:left w:val="none" w:sz="0" w:space="0" w:color="auto"/>
        <w:bottom w:val="none" w:sz="0" w:space="0" w:color="auto"/>
        <w:right w:val="none" w:sz="0" w:space="0" w:color="auto"/>
      </w:divBdr>
    </w:div>
    <w:div w:id="1982542056">
      <w:bodyDiv w:val="1"/>
      <w:marLeft w:val="0"/>
      <w:marRight w:val="0"/>
      <w:marTop w:val="0"/>
      <w:marBottom w:val="0"/>
      <w:divBdr>
        <w:top w:val="none" w:sz="0" w:space="0" w:color="auto"/>
        <w:left w:val="none" w:sz="0" w:space="0" w:color="auto"/>
        <w:bottom w:val="none" w:sz="0" w:space="0" w:color="auto"/>
        <w:right w:val="none" w:sz="0" w:space="0" w:color="auto"/>
      </w:divBdr>
    </w:div>
    <w:div w:id="2085058492">
      <w:bodyDiv w:val="1"/>
      <w:marLeft w:val="0"/>
      <w:marRight w:val="0"/>
      <w:marTop w:val="0"/>
      <w:marBottom w:val="0"/>
      <w:divBdr>
        <w:top w:val="none" w:sz="0" w:space="0" w:color="auto"/>
        <w:left w:val="none" w:sz="0" w:space="0" w:color="auto"/>
        <w:bottom w:val="none" w:sz="0" w:space="0" w:color="auto"/>
        <w:right w:val="none" w:sz="0" w:space="0" w:color="auto"/>
      </w:divBdr>
    </w:div>
    <w:div w:id="213189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oleObject" Target="embeddings/oleObject3.bin"/><Relationship Id="rId26" Type="http://schemas.openxmlformats.org/officeDocument/2006/relationships/oleObject" Target="embeddings/oleObject7.bin"/><Relationship Id="rId39" Type="http://schemas.openxmlformats.org/officeDocument/2006/relationships/oleObject" Target="embeddings/oleObject13.bin"/><Relationship Id="rId3" Type="http://schemas.openxmlformats.org/officeDocument/2006/relationships/numbering" Target="numbering.xml"/><Relationship Id="rId21" Type="http://schemas.openxmlformats.org/officeDocument/2006/relationships/image" Target="media/image8.emf"/><Relationship Id="rId34" Type="http://schemas.openxmlformats.org/officeDocument/2006/relationships/oleObject" Target="embeddings/oleObject11.bin"/><Relationship Id="rId42" Type="http://schemas.openxmlformats.org/officeDocument/2006/relationships/hyperlink" Target="mailto:cnet.inconfromiades@buengobierno.gob.mx"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comprasmx.buengobierno.gob.mx/" TargetMode="External"/><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image" Target="media/image16.emf"/><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image" Target="media/image12.emf"/><Relationship Id="rId41" Type="http://schemas.openxmlformats.org/officeDocument/2006/relationships/oleObject" Target="embeddings/oleObject14.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oleObject" Target="embeddings/oleObject6.bin"/><Relationship Id="rId32" Type="http://schemas.openxmlformats.org/officeDocument/2006/relationships/oleObject" Target="embeddings/oleObject10.bin"/><Relationship Id="rId37" Type="http://schemas.openxmlformats.org/officeDocument/2006/relationships/oleObject" Target="embeddings/oleObject12.bin"/><Relationship Id="rId40" Type="http://schemas.openxmlformats.org/officeDocument/2006/relationships/image" Target="media/image17.emf"/><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8.bin"/><Relationship Id="rId36" Type="http://schemas.openxmlformats.org/officeDocument/2006/relationships/image" Target="media/image15.emf"/><Relationship Id="rId10" Type="http://schemas.openxmlformats.org/officeDocument/2006/relationships/image" Target="media/image2.png"/><Relationship Id="rId19" Type="http://schemas.openxmlformats.org/officeDocument/2006/relationships/image" Target="media/image7.emf"/><Relationship Id="rId31" Type="http://schemas.openxmlformats.org/officeDocument/2006/relationships/image" Target="media/image13.emf"/><Relationship Id="rId44"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11.emf"/><Relationship Id="rId30" Type="http://schemas.openxmlformats.org/officeDocument/2006/relationships/oleObject" Target="embeddings/oleObject9.bin"/><Relationship Id="rId35" Type="http://schemas.openxmlformats.org/officeDocument/2006/relationships/hyperlink" Target="mailto:pablo.ovando@imss.gob.mx" TargetMode="External"/><Relationship Id="rId43" Type="http://schemas.openxmlformats.org/officeDocument/2006/relationships/hyperlink" Target="https://comprasmx.buengobierno.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Tema de Office">
  <a:themeElements>
    <a:clrScheme name="Naranja amarillo">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Electronica</Abstract>
  <CompanyAddress/>
  <CompanyPhone/>
  <CompanyFax/>
  <CompanyEmail>Domicilio: Diagonal Defensores de la República y calle seis Poniente sin número, Colonia Amor, Código Postal 72140 de la Ciudad de Puebla, Pue</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EAC4A1-76B3-469D-9755-535BB3E68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26</Pages>
  <Words>10726</Words>
  <Characters>58996</Characters>
  <Application>Microsoft Office Word</Application>
  <DocSecurity>0</DocSecurity>
  <Lines>491</Lines>
  <Paragraphs>139</Paragraphs>
  <ScaleCrop>false</ScaleCrop>
  <HeadingPairs>
    <vt:vector size="2" baseType="variant">
      <vt:variant>
        <vt:lpstr>Título</vt:lpstr>
      </vt:variant>
      <vt:variant>
        <vt:i4>1</vt:i4>
      </vt:variant>
    </vt:vector>
  </HeadingPairs>
  <TitlesOfParts>
    <vt:vector size="1" baseType="lpstr">
      <vt:lpstr>PROYECTO DE CONVOCATORIA DE 
LICITACIÓN PÚBLICA NACIONAL</vt:lpstr>
    </vt:vector>
  </TitlesOfParts>
  <Company>imss</Company>
  <LinksUpToDate>false</LinksUpToDate>
  <CharactersWithSpaces>69583</CharactersWithSpaces>
  <SharedDoc>false</SharedDoc>
  <HLinks>
    <vt:vector size="6" baseType="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CONVOCATORIA DE 
LICITACIÓN PÚBLICA NACIONAL</dc:title>
  <dc:subject>SERVICIO DE MANTENIMIENTO A EQUIPO ELÉCTRICO Y ELECTROMECÁNICO.</dc:subject>
  <dc:creator>Gandalf The Grey</dc:creator>
  <cp:lastModifiedBy>Gandalf The Grey</cp:lastModifiedBy>
  <cp:revision>87</cp:revision>
  <cp:lastPrinted>2023-08-22T04:57:00Z</cp:lastPrinted>
  <dcterms:created xsi:type="dcterms:W3CDTF">2025-02-17T19:05:00Z</dcterms:created>
  <dcterms:modified xsi:type="dcterms:W3CDTF">2026-05-19T22:27:00Z</dcterms:modified>
</cp:coreProperties>
</file>