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511C9" w14:textId="77777777" w:rsidR="004C0FEA" w:rsidRDefault="004C0FEA" w:rsidP="002574C9">
      <w:pPr>
        <w:pStyle w:val="Ttulo2"/>
      </w:pPr>
    </w:p>
    <w:p w14:paraId="59135B5B" w14:textId="77777777" w:rsidR="00B24CF7" w:rsidRPr="00B24CF7" w:rsidRDefault="00B24CF7" w:rsidP="00B24CF7">
      <w:pPr>
        <w:rPr>
          <w:lang w:val="es-MX" w:eastAsia="es-ES"/>
        </w:rPr>
      </w:pPr>
    </w:p>
    <w:p w14:paraId="4DD23A62" w14:textId="77777777" w:rsidR="001B598F" w:rsidRDefault="001B598F" w:rsidP="00D2036C">
      <w:pPr>
        <w:pStyle w:val="Encabezado"/>
        <w:jc w:val="both"/>
        <w:rPr>
          <w:rFonts w:ascii="Montserrat" w:hAnsi="Montserrat" w:cs="Arial"/>
          <w:sz w:val="20"/>
          <w:szCs w:val="20"/>
        </w:rPr>
      </w:pPr>
    </w:p>
    <w:p w14:paraId="19E83996"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INSTITUTO MEXICANO DEL SEGURO SOCIAL</w:t>
      </w:r>
    </w:p>
    <w:p w14:paraId="7CF5E42A"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DIRECCION DE PRESTACIONES MÉDICAS</w:t>
      </w:r>
    </w:p>
    <w:p w14:paraId="003F13B3"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UNIDAD DE ATENCION MÉDICA</w:t>
      </w:r>
    </w:p>
    <w:p w14:paraId="0EE377FF"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COORDINACION DE UNIDADES MÉDICAS DE ALTA ESPECIALIDAD</w:t>
      </w:r>
    </w:p>
    <w:p w14:paraId="477F2D6E"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U. M. A. E. HOSPITAL DE ESPECIALIDADES C. M. N. O.</w:t>
      </w:r>
    </w:p>
    <w:p w14:paraId="74FEBB37"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DIRECCION ADMINISTRATIVA</w:t>
      </w:r>
    </w:p>
    <w:p w14:paraId="6B6132BA"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DEPARTAMENTO DE ABASTECIMIENTO</w:t>
      </w:r>
    </w:p>
    <w:p w14:paraId="0AE3EC41" w14:textId="77777777" w:rsidR="001B598F" w:rsidRPr="00075EE8" w:rsidRDefault="001B598F" w:rsidP="001B598F">
      <w:pPr>
        <w:jc w:val="center"/>
        <w:rPr>
          <w:rFonts w:ascii="Noto Sans" w:hAnsi="Noto Sans" w:cs="Noto Sans"/>
          <w:b/>
          <w:sz w:val="20"/>
          <w:szCs w:val="20"/>
        </w:rPr>
      </w:pPr>
    </w:p>
    <w:p w14:paraId="64EB35A1" w14:textId="77777777" w:rsidR="001B598F" w:rsidRPr="00075EE8" w:rsidRDefault="001B598F" w:rsidP="001B598F">
      <w:pPr>
        <w:ind w:left="1416" w:hanging="708"/>
        <w:jc w:val="center"/>
        <w:rPr>
          <w:rFonts w:ascii="Noto Sans" w:hAnsi="Noto Sans" w:cs="Noto Sans"/>
          <w:b/>
          <w:sz w:val="20"/>
          <w:szCs w:val="20"/>
        </w:rPr>
      </w:pPr>
      <w:r w:rsidRPr="00075EE8">
        <w:rPr>
          <w:rFonts w:ascii="Noto Sans" w:hAnsi="Noto Sans" w:cs="Noto Sans"/>
          <w:b/>
          <w:noProof/>
          <w:sz w:val="20"/>
          <w:szCs w:val="20"/>
          <w:lang w:val="es-MX" w:eastAsia="es-MX"/>
        </w:rPr>
        <w:drawing>
          <wp:inline distT="0" distB="0" distL="0" distR="0" wp14:anchorId="326D10A9" wp14:editId="1D24EFD3">
            <wp:extent cx="1460500" cy="1729740"/>
            <wp:effectExtent l="0" t="0" r="635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0" cy="1729740"/>
                    </a:xfrm>
                    <a:prstGeom prst="rect">
                      <a:avLst/>
                    </a:prstGeom>
                    <a:noFill/>
                    <a:ln>
                      <a:noFill/>
                    </a:ln>
                  </pic:spPr>
                </pic:pic>
              </a:graphicData>
            </a:graphic>
          </wp:inline>
        </w:drawing>
      </w:r>
    </w:p>
    <w:p w14:paraId="2E754E49" w14:textId="77777777" w:rsidR="001B598F" w:rsidRPr="00075EE8" w:rsidRDefault="001B598F" w:rsidP="001B598F">
      <w:pPr>
        <w:jc w:val="center"/>
        <w:rPr>
          <w:rFonts w:ascii="Noto Sans" w:hAnsi="Noto Sans" w:cs="Noto Sans"/>
          <w:sz w:val="20"/>
          <w:szCs w:val="20"/>
        </w:rPr>
      </w:pPr>
    </w:p>
    <w:p w14:paraId="6B6557F7" w14:textId="4D364D03" w:rsidR="00752373" w:rsidRDefault="00752373" w:rsidP="00752373">
      <w:pPr>
        <w:jc w:val="center"/>
        <w:rPr>
          <w:rFonts w:ascii="Noto Sans" w:hAnsi="Noto Sans" w:cs="Noto Sans"/>
          <w:sz w:val="20"/>
          <w:szCs w:val="20"/>
        </w:rPr>
      </w:pPr>
      <w:bookmarkStart w:id="0" w:name="_Hlk213314550"/>
      <w:r w:rsidRPr="00752373">
        <w:rPr>
          <w:rFonts w:ascii="Noto Sans" w:hAnsi="Noto Sans" w:cs="Noto Sans"/>
          <w:sz w:val="20"/>
          <w:szCs w:val="20"/>
        </w:rPr>
        <w:t>ADJUDICACIÓN DIRECTA INTERNACIONAL BAJO LA COBERTURA DE LOS TRATADOS DE LIBRE COMERCIO</w:t>
      </w:r>
      <w:bookmarkEnd w:id="0"/>
    </w:p>
    <w:p w14:paraId="6671458C" w14:textId="77777777" w:rsidR="003B46FF" w:rsidRDefault="003B46FF" w:rsidP="00752373">
      <w:pPr>
        <w:jc w:val="center"/>
        <w:rPr>
          <w:rFonts w:ascii="Noto Sans" w:hAnsi="Noto Sans" w:cs="Noto Sans"/>
          <w:sz w:val="20"/>
          <w:szCs w:val="20"/>
        </w:rPr>
      </w:pPr>
    </w:p>
    <w:p w14:paraId="07AF9FD9" w14:textId="72DA1272" w:rsidR="003B46FF" w:rsidRPr="003B46FF" w:rsidRDefault="003B46FF" w:rsidP="00752373">
      <w:pPr>
        <w:jc w:val="center"/>
        <w:rPr>
          <w:rFonts w:ascii="Noto Sans" w:hAnsi="Noto Sans" w:cs="Noto Sans"/>
          <w:b/>
          <w:bCs/>
          <w:sz w:val="20"/>
          <w:szCs w:val="20"/>
        </w:rPr>
      </w:pPr>
      <w:r w:rsidRPr="003B46FF">
        <w:rPr>
          <w:rFonts w:ascii="Noto Sans" w:hAnsi="Noto Sans" w:cs="Noto Sans"/>
          <w:b/>
          <w:bCs/>
          <w:sz w:val="20"/>
          <w:szCs w:val="20"/>
        </w:rPr>
        <w:t>AA-50-GYR-050GYR020-T-116-2026</w:t>
      </w:r>
    </w:p>
    <w:p w14:paraId="631347CF" w14:textId="77777777" w:rsidR="00615A8E" w:rsidRDefault="00615A8E" w:rsidP="001B598F">
      <w:pPr>
        <w:jc w:val="center"/>
        <w:rPr>
          <w:rFonts w:ascii="Noto Sans" w:hAnsi="Noto Sans" w:cs="Noto Sans"/>
          <w:b/>
          <w:bCs/>
          <w:sz w:val="20"/>
          <w:szCs w:val="20"/>
        </w:rPr>
      </w:pPr>
    </w:p>
    <w:p w14:paraId="3FEFCC2A" w14:textId="6A2C6F9D" w:rsidR="001B598F" w:rsidRDefault="00615A8E" w:rsidP="001B598F">
      <w:pPr>
        <w:jc w:val="center"/>
        <w:rPr>
          <w:rFonts w:ascii="Noto Sans" w:hAnsi="Noto Sans" w:cs="Noto Sans"/>
          <w:b/>
          <w:bCs/>
          <w:sz w:val="20"/>
          <w:szCs w:val="20"/>
        </w:rPr>
      </w:pPr>
      <w:r>
        <w:rPr>
          <w:rFonts w:ascii="Noto Sans" w:hAnsi="Noto Sans" w:cs="Noto Sans"/>
          <w:b/>
          <w:bCs/>
          <w:sz w:val="20"/>
          <w:szCs w:val="20"/>
        </w:rPr>
        <w:t>C</w:t>
      </w:r>
      <w:r w:rsidRPr="00615A8E">
        <w:rPr>
          <w:rFonts w:ascii="Noto Sans" w:hAnsi="Noto Sans" w:cs="Noto Sans"/>
          <w:b/>
          <w:bCs/>
          <w:sz w:val="20"/>
          <w:szCs w:val="20"/>
        </w:rPr>
        <w:t>ÓDIGO DE SOLICITUD DE COTIZACIÓN</w:t>
      </w:r>
      <w:r>
        <w:rPr>
          <w:rFonts w:ascii="Noto Sans" w:hAnsi="Noto Sans" w:cs="Noto Sans"/>
          <w:b/>
          <w:bCs/>
          <w:sz w:val="20"/>
          <w:szCs w:val="20"/>
        </w:rPr>
        <w:t xml:space="preserve"> </w:t>
      </w:r>
      <w:r w:rsidR="009A4282" w:rsidRPr="009A4282">
        <w:rPr>
          <w:rFonts w:ascii="Noto Sans" w:hAnsi="Noto Sans" w:cs="Noto Sans"/>
          <w:b/>
          <w:bCs/>
          <w:sz w:val="20"/>
          <w:szCs w:val="20"/>
        </w:rPr>
        <w:t>SC-2026-00030708</w:t>
      </w:r>
    </w:p>
    <w:p w14:paraId="71165089" w14:textId="77777777" w:rsidR="00615A8E" w:rsidRPr="00075EE8" w:rsidRDefault="00615A8E" w:rsidP="001B598F">
      <w:pPr>
        <w:jc w:val="center"/>
        <w:rPr>
          <w:rFonts w:ascii="Noto Sans" w:hAnsi="Noto Sans" w:cs="Noto Sans"/>
          <w:b/>
          <w:bCs/>
          <w:sz w:val="20"/>
          <w:szCs w:val="20"/>
        </w:rPr>
      </w:pPr>
    </w:p>
    <w:p w14:paraId="7277F00E" w14:textId="77777777" w:rsidR="00A346DD" w:rsidRDefault="001B598F" w:rsidP="001B598F">
      <w:pPr>
        <w:jc w:val="center"/>
        <w:rPr>
          <w:rFonts w:ascii="Noto Sans" w:hAnsi="Noto Sans" w:cs="Noto Sans"/>
          <w:b/>
          <w:bCs/>
          <w:sz w:val="18"/>
          <w:szCs w:val="18"/>
          <w:lang w:val="es-MX"/>
        </w:rPr>
      </w:pPr>
      <w:r w:rsidRPr="0004347A">
        <w:rPr>
          <w:rFonts w:ascii="Noto Sans" w:hAnsi="Noto Sans" w:cs="Noto Sans"/>
          <w:b/>
          <w:bCs/>
          <w:sz w:val="20"/>
          <w:szCs w:val="20"/>
        </w:rPr>
        <w:t>REQUERIMIENTO NO</w:t>
      </w:r>
      <w:r w:rsidR="00A346DD">
        <w:rPr>
          <w:rFonts w:ascii="Noto Sans" w:hAnsi="Noto Sans" w:cs="Noto Sans"/>
          <w:b/>
          <w:bCs/>
          <w:sz w:val="20"/>
          <w:szCs w:val="20"/>
        </w:rPr>
        <w:t>S</w:t>
      </w:r>
      <w:r w:rsidRPr="0004347A">
        <w:rPr>
          <w:rFonts w:ascii="Noto Sans" w:hAnsi="Noto Sans" w:cs="Noto Sans"/>
          <w:b/>
          <w:bCs/>
          <w:sz w:val="20"/>
          <w:szCs w:val="20"/>
        </w:rPr>
        <w:t xml:space="preserve">. </w:t>
      </w:r>
      <w:r w:rsidR="0004347A" w:rsidRPr="0004347A">
        <w:rPr>
          <w:rFonts w:ascii="Noto Sans" w:hAnsi="Noto Sans" w:cs="Noto Sans"/>
          <w:b/>
          <w:bCs/>
          <w:sz w:val="18"/>
          <w:szCs w:val="18"/>
          <w:lang w:val="es-MX"/>
        </w:rPr>
        <w:t>REQ.</w:t>
      </w:r>
      <w:r w:rsidR="00A346DD">
        <w:rPr>
          <w:rFonts w:ascii="Noto Sans" w:hAnsi="Noto Sans" w:cs="Noto Sans"/>
          <w:b/>
          <w:bCs/>
          <w:sz w:val="18"/>
          <w:szCs w:val="18"/>
          <w:lang w:val="es-MX"/>
        </w:rPr>
        <w:t xml:space="preserve"> FCB 41/2026; FCB 42/2026; FCB 48/2026; </w:t>
      </w:r>
    </w:p>
    <w:p w14:paraId="3A5D62A2" w14:textId="7E413E6C" w:rsidR="001B598F" w:rsidRPr="00A346DD" w:rsidRDefault="00A346DD" w:rsidP="00A346DD">
      <w:pPr>
        <w:jc w:val="center"/>
        <w:rPr>
          <w:rFonts w:ascii="Noto Sans" w:hAnsi="Noto Sans" w:cs="Noto Sans"/>
          <w:b/>
          <w:bCs/>
          <w:sz w:val="18"/>
          <w:szCs w:val="18"/>
          <w:lang w:val="es-MX"/>
        </w:rPr>
      </w:pPr>
      <w:r>
        <w:rPr>
          <w:rFonts w:ascii="Noto Sans" w:hAnsi="Noto Sans" w:cs="Noto Sans"/>
          <w:b/>
          <w:bCs/>
          <w:sz w:val="18"/>
          <w:szCs w:val="18"/>
          <w:lang w:val="es-MX"/>
        </w:rPr>
        <w:t>FCB 49/2026; FCB 56/2026 y FCB 60/2026</w:t>
      </w:r>
    </w:p>
    <w:p w14:paraId="2B9DB11A" w14:textId="77777777" w:rsidR="001B598F" w:rsidRPr="00075EE8" w:rsidRDefault="001B598F" w:rsidP="001B598F">
      <w:pPr>
        <w:jc w:val="center"/>
        <w:rPr>
          <w:rFonts w:ascii="Noto Sans" w:hAnsi="Noto Sans" w:cs="Noto Sans"/>
          <w:b/>
          <w:bCs/>
          <w:sz w:val="20"/>
          <w:szCs w:val="20"/>
        </w:rPr>
      </w:pPr>
    </w:p>
    <w:p w14:paraId="5B9FFA86" w14:textId="77777777" w:rsidR="001B598F" w:rsidRPr="00075EE8" w:rsidRDefault="001B598F" w:rsidP="001B598F">
      <w:pPr>
        <w:jc w:val="center"/>
        <w:rPr>
          <w:rFonts w:ascii="Noto Sans" w:hAnsi="Noto Sans" w:cs="Noto Sans"/>
          <w:b/>
          <w:bCs/>
          <w:sz w:val="20"/>
          <w:szCs w:val="20"/>
        </w:rPr>
      </w:pPr>
    </w:p>
    <w:p w14:paraId="6FD70F1A" w14:textId="00A7888E" w:rsidR="001B598F" w:rsidRPr="00075EE8" w:rsidRDefault="001B598F" w:rsidP="001B598F">
      <w:pPr>
        <w:jc w:val="center"/>
        <w:rPr>
          <w:rFonts w:ascii="Noto Sans" w:hAnsi="Noto Sans" w:cs="Noto Sans"/>
          <w:b/>
          <w:bCs/>
          <w:sz w:val="20"/>
          <w:szCs w:val="20"/>
        </w:rPr>
      </w:pPr>
      <w:r w:rsidRPr="00075EE8">
        <w:rPr>
          <w:rFonts w:ascii="Noto Sans" w:hAnsi="Noto Sans" w:cs="Noto Sans"/>
          <w:b/>
          <w:bCs/>
          <w:sz w:val="20"/>
          <w:szCs w:val="20"/>
        </w:rPr>
        <w:t xml:space="preserve">PARA </w:t>
      </w:r>
      <w:r>
        <w:rPr>
          <w:rFonts w:ascii="Noto Sans" w:hAnsi="Noto Sans" w:cs="Noto Sans"/>
          <w:b/>
          <w:bCs/>
          <w:sz w:val="20"/>
          <w:szCs w:val="20"/>
        </w:rPr>
        <w:t xml:space="preserve">LA </w:t>
      </w:r>
      <w:r w:rsidRPr="001B598F">
        <w:rPr>
          <w:rFonts w:ascii="Noto Sans" w:hAnsi="Noto Sans" w:cs="Noto Sans"/>
          <w:b/>
          <w:bCs/>
          <w:sz w:val="20"/>
          <w:szCs w:val="20"/>
        </w:rPr>
        <w:t xml:space="preserve">ADQUISICIÓN DE PRENDAS </w:t>
      </w:r>
      <w:r w:rsidR="007142B6">
        <w:rPr>
          <w:rFonts w:ascii="Noto Sans" w:hAnsi="Noto Sans" w:cs="Noto Sans"/>
          <w:b/>
          <w:bCs/>
          <w:sz w:val="20"/>
          <w:szCs w:val="20"/>
        </w:rPr>
        <w:t xml:space="preserve">Y PROTESIS </w:t>
      </w:r>
      <w:r w:rsidRPr="001B598F">
        <w:rPr>
          <w:rFonts w:ascii="Noto Sans" w:hAnsi="Noto Sans" w:cs="Noto Sans"/>
          <w:b/>
          <w:bCs/>
          <w:sz w:val="20"/>
          <w:szCs w:val="20"/>
        </w:rPr>
        <w:t>PARA PACIENTE ESPECIFICO</w:t>
      </w:r>
    </w:p>
    <w:p w14:paraId="286B40F9" w14:textId="77777777" w:rsidR="001B598F" w:rsidRPr="00075EE8" w:rsidRDefault="001B598F" w:rsidP="001B598F">
      <w:pPr>
        <w:jc w:val="center"/>
        <w:rPr>
          <w:rFonts w:ascii="Noto Sans" w:hAnsi="Noto Sans" w:cs="Noto Sans"/>
          <w:b/>
          <w:bCs/>
          <w:sz w:val="20"/>
          <w:szCs w:val="20"/>
        </w:rPr>
      </w:pPr>
    </w:p>
    <w:p w14:paraId="35A852EB" w14:textId="77777777" w:rsidR="001B598F" w:rsidRPr="00075EE8" w:rsidRDefault="001B598F" w:rsidP="001B598F">
      <w:pPr>
        <w:jc w:val="center"/>
        <w:rPr>
          <w:rFonts w:ascii="Noto Sans" w:hAnsi="Noto Sans" w:cs="Noto Sans"/>
          <w:b/>
          <w:bCs/>
          <w:sz w:val="20"/>
          <w:szCs w:val="20"/>
        </w:rPr>
      </w:pPr>
    </w:p>
    <w:p w14:paraId="1581DFA2" w14:textId="7A6A3DAB" w:rsidR="001B598F" w:rsidRPr="00075EE8" w:rsidRDefault="001B598F" w:rsidP="001B598F">
      <w:pPr>
        <w:jc w:val="center"/>
        <w:rPr>
          <w:rFonts w:ascii="Noto Sans" w:hAnsi="Noto Sans" w:cs="Noto Sans"/>
          <w:sz w:val="20"/>
          <w:szCs w:val="20"/>
        </w:rPr>
      </w:pPr>
      <w:r w:rsidRPr="00075EE8">
        <w:rPr>
          <w:rFonts w:ascii="Noto Sans" w:hAnsi="Noto Sans" w:cs="Noto Sans"/>
          <w:b/>
          <w:bCs/>
          <w:sz w:val="20"/>
          <w:szCs w:val="20"/>
        </w:rPr>
        <w:t xml:space="preserve">EN APEGO AL ARTICULO 35 FRACCIÓN III Y 36 Y 39 FRACCIÓN </w:t>
      </w:r>
      <w:r w:rsidR="00752373">
        <w:rPr>
          <w:rFonts w:ascii="Noto Sans" w:hAnsi="Noto Sans" w:cs="Noto Sans"/>
          <w:b/>
          <w:bCs/>
          <w:sz w:val="20"/>
          <w:szCs w:val="20"/>
        </w:rPr>
        <w:t>I</w:t>
      </w:r>
      <w:r w:rsidRPr="00075EE8">
        <w:rPr>
          <w:rFonts w:ascii="Noto Sans" w:hAnsi="Noto Sans" w:cs="Noto Sans"/>
          <w:b/>
          <w:bCs/>
          <w:sz w:val="20"/>
          <w:szCs w:val="20"/>
        </w:rPr>
        <w:t>I PARA ESTA ADJUDICACION SE DEBERÁ PARTICIPAR DE MANERA ELECTRÓNICA</w:t>
      </w:r>
      <w:r w:rsidRPr="00075EE8">
        <w:rPr>
          <w:rFonts w:ascii="Noto Sans" w:hAnsi="Noto Sans" w:cs="Noto Sans"/>
          <w:sz w:val="20"/>
          <w:szCs w:val="20"/>
        </w:rPr>
        <w:t xml:space="preserve">, </w:t>
      </w:r>
      <w:r w:rsidRPr="00075EE8">
        <w:rPr>
          <w:rFonts w:ascii="Noto Sans" w:hAnsi="Noto Sans" w:cs="Noto Sans"/>
          <w:b/>
          <w:sz w:val="20"/>
          <w:szCs w:val="20"/>
        </w:rPr>
        <w:t xml:space="preserve">PARA ESTE PROCEDIMIENTO DE CONTRATACIÓN </w:t>
      </w:r>
      <w:r w:rsidRPr="00075EE8">
        <w:rPr>
          <w:rFonts w:ascii="Noto Sans" w:hAnsi="Noto Sans" w:cs="Noto Sans"/>
          <w:b/>
          <w:sz w:val="20"/>
          <w:szCs w:val="20"/>
          <w:u w:val="single"/>
        </w:rPr>
        <w:t xml:space="preserve">NO </w:t>
      </w:r>
      <w:r w:rsidRPr="00075EE8">
        <w:rPr>
          <w:rFonts w:ascii="Noto Sans" w:hAnsi="Noto Sans" w:cs="Noto Sans"/>
          <w:b/>
          <w:sz w:val="20"/>
          <w:szCs w:val="20"/>
        </w:rPr>
        <w:t>SE ACEPTAR</w:t>
      </w:r>
      <w:r w:rsidRPr="00075EE8">
        <w:rPr>
          <w:rFonts w:ascii="Noto Sans" w:hAnsi="Noto Sans" w:cs="Noto Sans"/>
          <w:b/>
          <w:iCs/>
          <w:sz w:val="20"/>
          <w:szCs w:val="20"/>
        </w:rPr>
        <w:t>Á</w:t>
      </w:r>
      <w:r w:rsidRPr="00075EE8">
        <w:rPr>
          <w:rFonts w:ascii="Noto Sans" w:hAnsi="Noto Sans" w:cs="Noto Sans"/>
          <w:b/>
          <w:sz w:val="20"/>
          <w:szCs w:val="20"/>
        </w:rPr>
        <w:t>N PROPOSICIONES ENVIADAS POR SERVICIO POSTAL O MENSAJERÍA.</w:t>
      </w:r>
      <w:r w:rsidRPr="00075EE8">
        <w:rPr>
          <w:rFonts w:ascii="Noto Sans" w:hAnsi="Noto Sans" w:cs="Noto Sans"/>
          <w:sz w:val="20"/>
          <w:szCs w:val="20"/>
        </w:rPr>
        <w:t xml:space="preserve"> </w:t>
      </w:r>
    </w:p>
    <w:p w14:paraId="1D39A80A" w14:textId="77777777" w:rsidR="001B598F" w:rsidRDefault="001B598F" w:rsidP="00D2036C">
      <w:pPr>
        <w:pStyle w:val="Encabezado"/>
        <w:jc w:val="both"/>
        <w:rPr>
          <w:rFonts w:ascii="Montserrat" w:hAnsi="Montserrat" w:cs="Arial"/>
          <w:sz w:val="20"/>
          <w:szCs w:val="20"/>
        </w:rPr>
      </w:pPr>
    </w:p>
    <w:p w14:paraId="6726A6AF" w14:textId="77777777" w:rsidR="001B598F" w:rsidRDefault="001B598F" w:rsidP="00D2036C">
      <w:pPr>
        <w:pStyle w:val="Encabezado"/>
        <w:jc w:val="both"/>
        <w:rPr>
          <w:rFonts w:ascii="Montserrat" w:hAnsi="Montserrat" w:cs="Arial"/>
          <w:sz w:val="20"/>
          <w:szCs w:val="20"/>
        </w:rPr>
      </w:pPr>
    </w:p>
    <w:p w14:paraId="2A25B635" w14:textId="77777777" w:rsidR="001B598F" w:rsidRDefault="001B598F" w:rsidP="00D2036C">
      <w:pPr>
        <w:pStyle w:val="Encabezado"/>
        <w:jc w:val="both"/>
        <w:rPr>
          <w:rFonts w:ascii="Montserrat" w:hAnsi="Montserrat" w:cs="Arial"/>
          <w:sz w:val="20"/>
          <w:szCs w:val="20"/>
        </w:rPr>
      </w:pPr>
    </w:p>
    <w:p w14:paraId="40BFCF22" w14:textId="77777777" w:rsidR="001B598F" w:rsidRDefault="001B598F" w:rsidP="00D2036C">
      <w:pPr>
        <w:pStyle w:val="Encabezado"/>
        <w:jc w:val="both"/>
        <w:rPr>
          <w:rFonts w:ascii="Montserrat" w:hAnsi="Montserrat" w:cs="Arial"/>
          <w:sz w:val="20"/>
          <w:szCs w:val="20"/>
        </w:rPr>
      </w:pPr>
    </w:p>
    <w:p w14:paraId="7CA42979" w14:textId="77777777" w:rsidR="001B598F" w:rsidRDefault="001B598F" w:rsidP="00D2036C">
      <w:pPr>
        <w:pStyle w:val="Encabezado"/>
        <w:jc w:val="both"/>
        <w:rPr>
          <w:rFonts w:ascii="Montserrat" w:hAnsi="Montserrat" w:cs="Arial"/>
          <w:sz w:val="20"/>
          <w:szCs w:val="20"/>
        </w:rPr>
      </w:pPr>
    </w:p>
    <w:p w14:paraId="376CE61D" w14:textId="77777777" w:rsidR="001B598F" w:rsidRDefault="001B598F" w:rsidP="00D2036C">
      <w:pPr>
        <w:pStyle w:val="Encabezado"/>
        <w:jc w:val="both"/>
        <w:rPr>
          <w:rFonts w:ascii="Montserrat" w:hAnsi="Montserrat" w:cs="Arial"/>
          <w:sz w:val="20"/>
          <w:szCs w:val="20"/>
        </w:rPr>
      </w:pPr>
    </w:p>
    <w:p w14:paraId="7EFE781C" w14:textId="77777777" w:rsidR="001B598F" w:rsidRDefault="001B598F" w:rsidP="00D2036C">
      <w:pPr>
        <w:pStyle w:val="Encabezado"/>
        <w:jc w:val="both"/>
        <w:rPr>
          <w:rFonts w:ascii="Montserrat" w:hAnsi="Montserrat" w:cs="Arial"/>
          <w:sz w:val="20"/>
          <w:szCs w:val="20"/>
        </w:rPr>
      </w:pPr>
    </w:p>
    <w:p w14:paraId="62E02257" w14:textId="77777777" w:rsidR="001B598F" w:rsidRDefault="001B598F" w:rsidP="00D2036C">
      <w:pPr>
        <w:pStyle w:val="Encabezado"/>
        <w:jc w:val="both"/>
        <w:rPr>
          <w:rFonts w:ascii="Montserrat" w:hAnsi="Montserrat" w:cs="Arial"/>
          <w:sz w:val="20"/>
          <w:szCs w:val="20"/>
        </w:rPr>
      </w:pPr>
    </w:p>
    <w:p w14:paraId="445D4F4F" w14:textId="77777777" w:rsidR="001B598F" w:rsidRDefault="001B598F" w:rsidP="00D2036C">
      <w:pPr>
        <w:pStyle w:val="Encabezado"/>
        <w:jc w:val="both"/>
        <w:rPr>
          <w:rFonts w:ascii="Montserrat" w:hAnsi="Montserrat" w:cs="Arial"/>
          <w:sz w:val="20"/>
          <w:szCs w:val="20"/>
        </w:rPr>
      </w:pPr>
    </w:p>
    <w:p w14:paraId="20C9600C" w14:textId="77777777" w:rsidR="001B598F" w:rsidRDefault="001B598F" w:rsidP="00D2036C">
      <w:pPr>
        <w:pStyle w:val="Encabezado"/>
        <w:jc w:val="both"/>
        <w:rPr>
          <w:rFonts w:ascii="Montserrat" w:hAnsi="Montserrat" w:cs="Arial"/>
          <w:sz w:val="20"/>
          <w:szCs w:val="20"/>
        </w:rPr>
      </w:pPr>
    </w:p>
    <w:p w14:paraId="1775D5DE" w14:textId="77777777" w:rsidR="001B598F" w:rsidRDefault="001B598F" w:rsidP="00D2036C">
      <w:pPr>
        <w:pStyle w:val="Encabezado"/>
        <w:jc w:val="both"/>
        <w:rPr>
          <w:rFonts w:ascii="Montserrat" w:hAnsi="Montserrat" w:cs="Arial"/>
          <w:sz w:val="20"/>
          <w:szCs w:val="20"/>
        </w:rPr>
      </w:pPr>
    </w:p>
    <w:p w14:paraId="01B6DBA9" w14:textId="77777777" w:rsidR="001B598F" w:rsidRPr="00075EE8" w:rsidRDefault="001B598F" w:rsidP="001B598F">
      <w:pPr>
        <w:jc w:val="center"/>
        <w:rPr>
          <w:rFonts w:ascii="Noto Sans" w:hAnsi="Noto Sans" w:cs="Noto Sans"/>
          <w:b/>
          <w:sz w:val="20"/>
          <w:szCs w:val="20"/>
        </w:rPr>
      </w:pPr>
      <w:r w:rsidRPr="00075EE8">
        <w:rPr>
          <w:rFonts w:ascii="Noto Sans" w:hAnsi="Noto Sans" w:cs="Noto Sans"/>
          <w:b/>
          <w:sz w:val="20"/>
          <w:szCs w:val="20"/>
        </w:rPr>
        <w:t>PRESENTACIÓN.</w:t>
      </w:r>
    </w:p>
    <w:p w14:paraId="5F1598B7" w14:textId="77777777" w:rsidR="001B598F" w:rsidRPr="00075EE8" w:rsidRDefault="001B598F" w:rsidP="001B598F">
      <w:pPr>
        <w:jc w:val="center"/>
        <w:rPr>
          <w:rFonts w:ascii="Noto Sans" w:hAnsi="Noto Sans" w:cs="Noto Sans"/>
          <w:b/>
          <w:sz w:val="20"/>
          <w:szCs w:val="20"/>
        </w:rPr>
      </w:pPr>
    </w:p>
    <w:p w14:paraId="6B43734B" w14:textId="58CCC606" w:rsidR="001B598F" w:rsidRPr="00075EE8" w:rsidRDefault="001B598F" w:rsidP="001B598F">
      <w:pPr>
        <w:jc w:val="both"/>
        <w:rPr>
          <w:rFonts w:ascii="Noto Sans" w:hAnsi="Noto Sans" w:cs="Noto Sans"/>
          <w:b/>
          <w:bCs/>
          <w:sz w:val="20"/>
          <w:szCs w:val="20"/>
        </w:rPr>
      </w:pPr>
      <w:r w:rsidRPr="00075EE8">
        <w:rPr>
          <w:rFonts w:ascii="Noto Sans" w:hAnsi="Noto Sans" w:cs="Noto Sans"/>
          <w:sz w:val="20"/>
          <w:szCs w:val="20"/>
        </w:rPr>
        <w:t xml:space="preserve">En observancia al artículo </w:t>
      </w:r>
      <w:r w:rsidRPr="00075EE8">
        <w:rPr>
          <w:rFonts w:ascii="Noto Sans" w:hAnsi="Noto Sans" w:cs="Noto Sans"/>
          <w:b/>
          <w:sz w:val="20"/>
          <w:szCs w:val="20"/>
        </w:rPr>
        <w:t>134</w:t>
      </w:r>
      <w:r w:rsidRPr="00075EE8">
        <w:rPr>
          <w:rFonts w:ascii="Noto Sans" w:hAnsi="Noto Sans" w:cs="Noto Sans"/>
          <w:sz w:val="20"/>
          <w:szCs w:val="20"/>
        </w:rPr>
        <w:t xml:space="preserve">, de la Constitución Política de los Estados Unidos Mexicanos, y de conformidad con los artículos </w:t>
      </w:r>
      <w:r w:rsidRPr="00075EE8">
        <w:rPr>
          <w:rFonts w:ascii="Noto Sans" w:hAnsi="Noto Sans" w:cs="Noto Sans"/>
          <w:b/>
          <w:sz w:val="20"/>
          <w:szCs w:val="20"/>
        </w:rPr>
        <w:t>35</w:t>
      </w:r>
      <w:r w:rsidRPr="00075EE8">
        <w:rPr>
          <w:rFonts w:ascii="Noto Sans" w:hAnsi="Noto Sans" w:cs="Noto Sans"/>
          <w:sz w:val="20"/>
          <w:szCs w:val="20"/>
        </w:rPr>
        <w:t xml:space="preserve"> fracción </w:t>
      </w:r>
      <w:r w:rsidRPr="00075EE8">
        <w:rPr>
          <w:rFonts w:ascii="Noto Sans" w:hAnsi="Noto Sans" w:cs="Noto Sans"/>
          <w:b/>
          <w:sz w:val="20"/>
          <w:szCs w:val="20"/>
        </w:rPr>
        <w:t>III</w:t>
      </w:r>
      <w:r w:rsidRPr="00075EE8">
        <w:rPr>
          <w:rFonts w:ascii="Noto Sans" w:hAnsi="Noto Sans" w:cs="Noto Sans"/>
          <w:sz w:val="20"/>
          <w:szCs w:val="20"/>
        </w:rPr>
        <w:t xml:space="preserve">, </w:t>
      </w:r>
      <w:r w:rsidRPr="00075EE8">
        <w:rPr>
          <w:rFonts w:ascii="Noto Sans" w:hAnsi="Noto Sans" w:cs="Noto Sans"/>
          <w:b/>
          <w:sz w:val="20"/>
          <w:szCs w:val="20"/>
        </w:rPr>
        <w:t>36</w:t>
      </w:r>
      <w:r w:rsidRPr="00075EE8">
        <w:rPr>
          <w:rFonts w:ascii="Noto Sans" w:hAnsi="Noto Sans" w:cs="Noto Sans"/>
          <w:sz w:val="20"/>
          <w:szCs w:val="20"/>
        </w:rPr>
        <w:t xml:space="preserve">, </w:t>
      </w:r>
      <w:r w:rsidRPr="00075EE8">
        <w:rPr>
          <w:rFonts w:ascii="Noto Sans" w:hAnsi="Noto Sans" w:cs="Noto Sans"/>
          <w:b/>
          <w:sz w:val="20"/>
          <w:szCs w:val="20"/>
        </w:rPr>
        <w:t>37</w:t>
      </w:r>
      <w:r w:rsidRPr="00075EE8">
        <w:rPr>
          <w:rFonts w:ascii="Noto Sans" w:hAnsi="Noto Sans" w:cs="Noto Sans"/>
          <w:sz w:val="20"/>
          <w:szCs w:val="20"/>
        </w:rPr>
        <w:t xml:space="preserve">, </w:t>
      </w:r>
      <w:r w:rsidRPr="00075EE8">
        <w:rPr>
          <w:rFonts w:ascii="Noto Sans" w:hAnsi="Noto Sans" w:cs="Noto Sans"/>
          <w:b/>
          <w:sz w:val="20"/>
          <w:szCs w:val="20"/>
        </w:rPr>
        <w:t>39</w:t>
      </w:r>
      <w:r w:rsidRPr="00075EE8">
        <w:rPr>
          <w:rFonts w:ascii="Noto Sans" w:hAnsi="Noto Sans" w:cs="Noto Sans"/>
          <w:sz w:val="20"/>
          <w:szCs w:val="20"/>
        </w:rPr>
        <w:t xml:space="preserve">, fracción </w:t>
      </w:r>
      <w:r w:rsidR="00752373" w:rsidRPr="00752373">
        <w:rPr>
          <w:rFonts w:ascii="Noto Sans" w:hAnsi="Noto Sans" w:cs="Noto Sans"/>
          <w:b/>
          <w:bCs/>
          <w:sz w:val="20"/>
          <w:szCs w:val="20"/>
        </w:rPr>
        <w:t>I</w:t>
      </w:r>
      <w:r w:rsidRPr="00075EE8">
        <w:rPr>
          <w:rFonts w:ascii="Noto Sans" w:hAnsi="Noto Sans" w:cs="Noto Sans"/>
          <w:b/>
          <w:sz w:val="20"/>
          <w:szCs w:val="20"/>
        </w:rPr>
        <w:t>I</w:t>
      </w:r>
      <w:r w:rsidRPr="00075EE8">
        <w:rPr>
          <w:rFonts w:ascii="Noto Sans" w:hAnsi="Noto Sans" w:cs="Noto Sans"/>
          <w:sz w:val="20"/>
          <w:szCs w:val="20"/>
        </w:rPr>
        <w:t xml:space="preserve">, </w:t>
      </w:r>
      <w:r w:rsidRPr="00075EE8">
        <w:rPr>
          <w:rFonts w:ascii="Noto Sans" w:hAnsi="Noto Sans" w:cs="Noto Sans"/>
          <w:b/>
          <w:sz w:val="20"/>
          <w:szCs w:val="20"/>
        </w:rPr>
        <w:t>40</w:t>
      </w:r>
      <w:r w:rsidRPr="00075EE8">
        <w:rPr>
          <w:rFonts w:ascii="Noto Sans" w:hAnsi="Noto Sans" w:cs="Noto Sans"/>
          <w:sz w:val="20"/>
          <w:szCs w:val="20"/>
        </w:rPr>
        <w:t xml:space="preserve">, </w:t>
      </w:r>
      <w:r w:rsidRPr="00075EE8">
        <w:rPr>
          <w:rFonts w:ascii="Noto Sans" w:hAnsi="Noto Sans" w:cs="Noto Sans"/>
          <w:b/>
          <w:sz w:val="20"/>
          <w:szCs w:val="20"/>
        </w:rPr>
        <w:t>41</w:t>
      </w:r>
      <w:r w:rsidRPr="00075EE8">
        <w:rPr>
          <w:rFonts w:ascii="Noto Sans" w:hAnsi="Noto Sans" w:cs="Noto Sans"/>
          <w:sz w:val="20"/>
          <w:szCs w:val="20"/>
        </w:rPr>
        <w:t xml:space="preserve">, </w:t>
      </w:r>
      <w:r w:rsidRPr="00075EE8">
        <w:rPr>
          <w:rFonts w:ascii="Noto Sans" w:hAnsi="Noto Sans" w:cs="Noto Sans"/>
          <w:b/>
          <w:sz w:val="20"/>
          <w:szCs w:val="20"/>
        </w:rPr>
        <w:t>45</w:t>
      </w:r>
      <w:r w:rsidRPr="00075EE8">
        <w:rPr>
          <w:rFonts w:ascii="Noto Sans" w:hAnsi="Noto Sans" w:cs="Noto Sans"/>
          <w:sz w:val="20"/>
          <w:szCs w:val="20"/>
        </w:rPr>
        <w:t xml:space="preserve">, </w:t>
      </w:r>
      <w:r w:rsidRPr="00075EE8">
        <w:rPr>
          <w:rFonts w:ascii="Noto Sans" w:hAnsi="Noto Sans" w:cs="Noto Sans"/>
          <w:b/>
          <w:sz w:val="20"/>
          <w:szCs w:val="20"/>
        </w:rPr>
        <w:t>46</w:t>
      </w:r>
      <w:r w:rsidRPr="00075EE8">
        <w:rPr>
          <w:rFonts w:ascii="Noto Sans" w:hAnsi="Noto Sans" w:cs="Noto Sans"/>
          <w:sz w:val="20"/>
          <w:szCs w:val="20"/>
        </w:rPr>
        <w:t xml:space="preserve">, </w:t>
      </w:r>
      <w:r w:rsidRPr="00075EE8">
        <w:rPr>
          <w:rFonts w:ascii="Noto Sans" w:hAnsi="Noto Sans" w:cs="Noto Sans"/>
          <w:b/>
          <w:sz w:val="20"/>
          <w:szCs w:val="20"/>
        </w:rPr>
        <w:t>47</w:t>
      </w:r>
      <w:r w:rsidRPr="00075EE8">
        <w:rPr>
          <w:rFonts w:ascii="Noto Sans" w:hAnsi="Noto Sans" w:cs="Noto Sans"/>
          <w:sz w:val="20"/>
          <w:szCs w:val="20"/>
        </w:rPr>
        <w:t xml:space="preserve">, </w:t>
      </w:r>
      <w:r w:rsidRPr="00075EE8">
        <w:rPr>
          <w:rFonts w:ascii="Noto Sans" w:hAnsi="Noto Sans" w:cs="Noto Sans"/>
          <w:b/>
          <w:sz w:val="20"/>
          <w:szCs w:val="20"/>
        </w:rPr>
        <w:t>48</w:t>
      </w:r>
      <w:r w:rsidRPr="00075EE8">
        <w:rPr>
          <w:rFonts w:ascii="Noto Sans" w:hAnsi="Noto Sans" w:cs="Noto Sans"/>
          <w:sz w:val="20"/>
          <w:szCs w:val="20"/>
        </w:rPr>
        <w:t xml:space="preserve"> Fracción </w:t>
      </w:r>
      <w:r w:rsidRPr="00075EE8">
        <w:rPr>
          <w:rFonts w:ascii="Noto Sans" w:hAnsi="Noto Sans" w:cs="Noto Sans"/>
          <w:b/>
          <w:sz w:val="20"/>
          <w:szCs w:val="20"/>
        </w:rPr>
        <w:t>II</w:t>
      </w:r>
      <w:r w:rsidRPr="00075EE8">
        <w:rPr>
          <w:rFonts w:ascii="Noto Sans" w:hAnsi="Noto Sans" w:cs="Noto Sans"/>
          <w:sz w:val="20"/>
          <w:szCs w:val="20"/>
        </w:rPr>
        <w:t xml:space="preserve"> , y </w:t>
      </w:r>
      <w:r w:rsidRPr="00075EE8">
        <w:rPr>
          <w:rFonts w:ascii="Noto Sans" w:hAnsi="Noto Sans" w:cs="Noto Sans"/>
          <w:b/>
          <w:bCs/>
          <w:sz w:val="20"/>
          <w:szCs w:val="20"/>
        </w:rPr>
        <w:t>54</w:t>
      </w:r>
      <w:r w:rsidRPr="00075EE8">
        <w:rPr>
          <w:rFonts w:ascii="Noto Sans" w:hAnsi="Noto Sans" w:cs="Noto Sans"/>
          <w:sz w:val="20"/>
          <w:szCs w:val="20"/>
        </w:rPr>
        <w:t xml:space="preserve"> Fracción </w:t>
      </w:r>
      <w:r w:rsidRPr="00075EE8">
        <w:rPr>
          <w:rFonts w:ascii="Noto Sans" w:hAnsi="Noto Sans" w:cs="Noto Sans"/>
          <w:b/>
          <w:bCs/>
          <w:sz w:val="20"/>
          <w:szCs w:val="20"/>
        </w:rPr>
        <w:t>V</w:t>
      </w:r>
      <w:r w:rsidRPr="00075EE8">
        <w:rPr>
          <w:rFonts w:ascii="Noto Sans" w:hAnsi="Noto Sans" w:cs="Noto Sans"/>
          <w:sz w:val="20"/>
          <w:szCs w:val="20"/>
        </w:rPr>
        <w:t xml:space="preserve"> de la Ley de Adquisiciones, Arrendamientos y Servicios del Sector Público (LAASSP), los artículos </w:t>
      </w:r>
      <w:r w:rsidRPr="00075EE8">
        <w:rPr>
          <w:rFonts w:ascii="Noto Sans" w:hAnsi="Noto Sans" w:cs="Noto Sans"/>
          <w:b/>
          <w:bCs/>
          <w:sz w:val="20"/>
          <w:szCs w:val="20"/>
        </w:rPr>
        <w:t>39</w:t>
      </w:r>
      <w:r w:rsidRPr="00075EE8">
        <w:rPr>
          <w:rFonts w:ascii="Noto Sans" w:hAnsi="Noto Sans" w:cs="Noto Sans"/>
          <w:sz w:val="20"/>
          <w:szCs w:val="20"/>
        </w:rPr>
        <w:t xml:space="preserve">, </w:t>
      </w:r>
      <w:r w:rsidRPr="00075EE8">
        <w:rPr>
          <w:rFonts w:ascii="Noto Sans" w:hAnsi="Noto Sans" w:cs="Noto Sans"/>
          <w:b/>
          <w:bCs/>
          <w:sz w:val="20"/>
          <w:szCs w:val="20"/>
        </w:rPr>
        <w:t>40</w:t>
      </w:r>
      <w:r w:rsidRPr="00075EE8">
        <w:rPr>
          <w:rFonts w:ascii="Noto Sans" w:hAnsi="Noto Sans" w:cs="Noto Sans"/>
          <w:sz w:val="20"/>
          <w:szCs w:val="20"/>
        </w:rPr>
        <w:t xml:space="preserve"> y </w:t>
      </w:r>
      <w:r w:rsidRPr="00075EE8">
        <w:rPr>
          <w:rFonts w:ascii="Noto Sans" w:hAnsi="Noto Sans" w:cs="Noto Sans"/>
          <w:b/>
          <w:bCs/>
          <w:sz w:val="20"/>
          <w:szCs w:val="20"/>
        </w:rPr>
        <w:t>41</w:t>
      </w:r>
      <w:r w:rsidRPr="00075EE8">
        <w:rPr>
          <w:rFonts w:ascii="Noto Sans" w:hAnsi="Noto Sans" w:cs="Noto Sans"/>
          <w:sz w:val="20"/>
          <w:szCs w:val="20"/>
        </w:rPr>
        <w:t xml:space="preserve"> de </w:t>
      </w:r>
      <w:r w:rsidRPr="00075EE8">
        <w:rPr>
          <w:rFonts w:ascii="Noto Sans" w:hAnsi="Noto Sans" w:cs="Noto Sans"/>
          <w:bCs/>
          <w:sz w:val="20"/>
          <w:szCs w:val="20"/>
        </w:rPr>
        <w:t xml:space="preserve">su Reglamento y los numerales </w:t>
      </w:r>
      <w:r w:rsidRPr="00075EE8">
        <w:rPr>
          <w:rFonts w:ascii="Noto Sans" w:hAnsi="Noto Sans" w:cs="Noto Sans"/>
          <w:b/>
          <w:sz w:val="20"/>
          <w:szCs w:val="20"/>
        </w:rPr>
        <w:t>4.13</w:t>
      </w:r>
      <w:r w:rsidRPr="00075EE8">
        <w:rPr>
          <w:rFonts w:ascii="Noto Sans" w:hAnsi="Noto Sans" w:cs="Noto Sans"/>
          <w:bCs/>
          <w:sz w:val="20"/>
          <w:szCs w:val="20"/>
        </w:rPr>
        <w:t xml:space="preserve">, </w:t>
      </w:r>
      <w:r w:rsidRPr="00075EE8">
        <w:rPr>
          <w:rFonts w:ascii="Noto Sans" w:hAnsi="Noto Sans" w:cs="Noto Sans"/>
          <w:b/>
          <w:sz w:val="20"/>
          <w:szCs w:val="20"/>
        </w:rPr>
        <w:t>4.31, 5.4.10</w:t>
      </w:r>
      <w:r w:rsidRPr="00075EE8">
        <w:rPr>
          <w:rFonts w:ascii="Noto Sans" w:hAnsi="Noto Sans" w:cs="Noto Sans"/>
          <w:bCs/>
          <w:sz w:val="20"/>
          <w:szCs w:val="20"/>
        </w:rPr>
        <w:t xml:space="preserve"> de sus Políticas, Bases y Lineamientos y demás disposiciones  aplicables en la materia, </w:t>
      </w:r>
      <w:r w:rsidRPr="00075EE8">
        <w:rPr>
          <w:rFonts w:ascii="Noto Sans" w:hAnsi="Noto Sans" w:cs="Noto Sans"/>
          <w:sz w:val="20"/>
          <w:szCs w:val="20"/>
        </w:rPr>
        <w:t xml:space="preserve">se convoca a los interesados en participar en el procedimiento </w:t>
      </w:r>
      <w:r w:rsidRPr="00075EE8">
        <w:rPr>
          <w:rFonts w:ascii="Noto Sans" w:hAnsi="Noto Sans" w:cs="Noto Sans"/>
          <w:b/>
          <w:bCs/>
          <w:sz w:val="20"/>
          <w:szCs w:val="20"/>
        </w:rPr>
        <w:t xml:space="preserve">PARA </w:t>
      </w:r>
      <w:r>
        <w:rPr>
          <w:rFonts w:ascii="Noto Sans" w:hAnsi="Noto Sans" w:cs="Noto Sans"/>
          <w:b/>
          <w:bCs/>
          <w:sz w:val="20"/>
          <w:szCs w:val="20"/>
        </w:rPr>
        <w:t xml:space="preserve">LA </w:t>
      </w:r>
      <w:r w:rsidRPr="001B598F">
        <w:rPr>
          <w:rFonts w:ascii="Noto Sans" w:hAnsi="Noto Sans" w:cs="Noto Sans"/>
          <w:b/>
          <w:bCs/>
          <w:sz w:val="20"/>
          <w:szCs w:val="20"/>
        </w:rPr>
        <w:t>ADQUISICIÓN DE PRENDAS PARA PACIENTE ESPECIFICO</w:t>
      </w:r>
      <w:r>
        <w:rPr>
          <w:rFonts w:ascii="Noto Sans" w:hAnsi="Noto Sans" w:cs="Noto Sans"/>
          <w:b/>
          <w:bCs/>
          <w:sz w:val="20"/>
          <w:szCs w:val="20"/>
        </w:rPr>
        <w:t>.</w:t>
      </w:r>
    </w:p>
    <w:p w14:paraId="5A9098C5" w14:textId="15AAFBE9" w:rsidR="001B598F" w:rsidRPr="001B598F" w:rsidRDefault="001B598F" w:rsidP="001B598F">
      <w:pPr>
        <w:jc w:val="both"/>
        <w:rPr>
          <w:rFonts w:ascii="Noto Sans" w:hAnsi="Noto Sans" w:cs="Noto Sans"/>
          <w:b/>
          <w:bCs/>
          <w:sz w:val="20"/>
          <w:szCs w:val="20"/>
        </w:rPr>
      </w:pPr>
    </w:p>
    <w:p w14:paraId="76B90C66" w14:textId="77777777" w:rsidR="00D2036C" w:rsidRPr="001B598F" w:rsidRDefault="00D2036C" w:rsidP="00D2036C">
      <w:pPr>
        <w:pStyle w:val="Encabezado"/>
        <w:jc w:val="both"/>
        <w:rPr>
          <w:rFonts w:ascii="Noto Sans" w:hAnsi="Noto Sans" w:cs="Noto Sans"/>
          <w:b/>
          <w:sz w:val="20"/>
          <w:szCs w:val="20"/>
          <w:u w:val="single"/>
        </w:rPr>
      </w:pPr>
      <w:r w:rsidRPr="001B598F">
        <w:rPr>
          <w:rFonts w:ascii="Noto Sans" w:hAnsi="Noto Sans" w:cs="Noto Sans"/>
          <w:b/>
          <w:sz w:val="20"/>
          <w:szCs w:val="20"/>
          <w:u w:val="single"/>
        </w:rPr>
        <w:t>1.- OBJETO DE ESTE PROCESO DE ADJUDICACIÓN:</w:t>
      </w:r>
    </w:p>
    <w:p w14:paraId="341D9AFE" w14:textId="77777777" w:rsidR="00D2036C" w:rsidRPr="001B598F" w:rsidRDefault="00D2036C" w:rsidP="00D2036C">
      <w:pPr>
        <w:pStyle w:val="Encabezado"/>
        <w:jc w:val="both"/>
        <w:rPr>
          <w:rFonts w:ascii="Noto Sans" w:hAnsi="Noto Sans" w:cs="Noto Sans"/>
          <w:sz w:val="20"/>
          <w:szCs w:val="20"/>
        </w:rPr>
      </w:pPr>
    </w:p>
    <w:p w14:paraId="6ECFD883" w14:textId="45A5F5FF" w:rsidR="00D2036C" w:rsidRPr="001B598F" w:rsidRDefault="00D2036C" w:rsidP="00E611E7">
      <w:pPr>
        <w:jc w:val="both"/>
        <w:rPr>
          <w:rFonts w:ascii="Noto Sans" w:hAnsi="Noto Sans" w:cs="Noto Sans"/>
          <w:sz w:val="20"/>
          <w:szCs w:val="20"/>
        </w:rPr>
      </w:pPr>
      <w:r w:rsidRPr="001B598F">
        <w:rPr>
          <w:rFonts w:ascii="Noto Sans" w:hAnsi="Noto Sans" w:cs="Noto Sans"/>
          <w:sz w:val="20"/>
          <w:szCs w:val="20"/>
        </w:rPr>
        <w:t xml:space="preserve">Para la contratación de </w:t>
      </w:r>
      <w:r w:rsidR="001B598F" w:rsidRPr="001B598F">
        <w:rPr>
          <w:rFonts w:ascii="Noto Sans" w:hAnsi="Noto Sans" w:cs="Noto Sans"/>
          <w:b/>
          <w:bCs/>
          <w:sz w:val="20"/>
          <w:szCs w:val="20"/>
        </w:rPr>
        <w:t>ADQUISICIÓN DE PRENDAS PARA PACIENTE ESPECIFICO</w:t>
      </w:r>
      <w:r w:rsidR="00E611E7">
        <w:rPr>
          <w:rFonts w:ascii="Noto Sans" w:hAnsi="Noto Sans" w:cs="Noto Sans"/>
          <w:b/>
          <w:bCs/>
          <w:sz w:val="20"/>
          <w:szCs w:val="20"/>
        </w:rPr>
        <w:t xml:space="preserve">, </w:t>
      </w:r>
      <w:r w:rsidRPr="001B598F">
        <w:rPr>
          <w:rFonts w:ascii="Noto Sans" w:hAnsi="Noto Sans" w:cs="Noto Sans"/>
          <w:sz w:val="20"/>
          <w:szCs w:val="20"/>
        </w:rPr>
        <w:t>solicitado por la Oficina de Control del Abasto, con los</w:t>
      </w:r>
      <w:r w:rsidRPr="001B598F">
        <w:rPr>
          <w:rFonts w:ascii="Noto Sans" w:hAnsi="Noto Sans" w:cs="Noto Sans"/>
          <w:b/>
          <w:sz w:val="20"/>
          <w:szCs w:val="20"/>
        </w:rPr>
        <w:t xml:space="preserve"> Número</w:t>
      </w:r>
      <w:r w:rsidR="00E611E7">
        <w:rPr>
          <w:rFonts w:ascii="Noto Sans" w:hAnsi="Noto Sans" w:cs="Noto Sans"/>
          <w:b/>
          <w:sz w:val="20"/>
          <w:szCs w:val="20"/>
        </w:rPr>
        <w:t>s</w:t>
      </w:r>
      <w:r w:rsidRPr="001B598F">
        <w:rPr>
          <w:rFonts w:ascii="Noto Sans" w:hAnsi="Noto Sans" w:cs="Noto Sans"/>
          <w:b/>
          <w:sz w:val="20"/>
          <w:szCs w:val="20"/>
        </w:rPr>
        <w:t xml:space="preserve"> de Requerimiento</w:t>
      </w:r>
      <w:r w:rsidR="00E611E7">
        <w:rPr>
          <w:rFonts w:ascii="Noto Sans" w:hAnsi="Noto Sans" w:cs="Noto Sans"/>
          <w:b/>
          <w:sz w:val="20"/>
          <w:szCs w:val="20"/>
        </w:rPr>
        <w:t>s</w:t>
      </w:r>
      <w:r w:rsidR="0004347A" w:rsidRPr="0004347A">
        <w:rPr>
          <w:rFonts w:ascii="Noto Sans" w:hAnsi="Noto Sans" w:cs="Noto Sans"/>
          <w:sz w:val="18"/>
          <w:szCs w:val="18"/>
          <w:lang w:val="es-MX"/>
        </w:rPr>
        <w:t xml:space="preserve"> </w:t>
      </w:r>
      <w:r w:rsidR="00E611E7" w:rsidRPr="0004347A">
        <w:rPr>
          <w:rFonts w:ascii="Noto Sans" w:hAnsi="Noto Sans" w:cs="Noto Sans"/>
          <w:b/>
          <w:bCs/>
          <w:sz w:val="18"/>
          <w:szCs w:val="18"/>
          <w:lang w:val="es-MX"/>
        </w:rPr>
        <w:t>REQ.</w:t>
      </w:r>
      <w:r w:rsidR="00E611E7">
        <w:rPr>
          <w:rFonts w:ascii="Noto Sans" w:hAnsi="Noto Sans" w:cs="Noto Sans"/>
          <w:b/>
          <w:bCs/>
          <w:sz w:val="18"/>
          <w:szCs w:val="18"/>
          <w:lang w:val="es-MX"/>
        </w:rPr>
        <w:t>9</w:t>
      </w:r>
      <w:r w:rsidR="00506A50">
        <w:rPr>
          <w:rFonts w:ascii="Noto Sans" w:hAnsi="Noto Sans" w:cs="Noto Sans"/>
          <w:b/>
          <w:bCs/>
          <w:sz w:val="18"/>
          <w:szCs w:val="18"/>
          <w:lang w:val="es-MX"/>
        </w:rPr>
        <w:t>0</w:t>
      </w:r>
      <w:r w:rsidR="00E611E7" w:rsidRPr="0004347A">
        <w:rPr>
          <w:rFonts w:ascii="Noto Sans" w:hAnsi="Noto Sans" w:cs="Noto Sans"/>
          <w:b/>
          <w:bCs/>
          <w:sz w:val="18"/>
          <w:szCs w:val="18"/>
          <w:lang w:val="es-MX"/>
        </w:rPr>
        <w:t>/2025; &amp; REQ.</w:t>
      </w:r>
      <w:r w:rsidR="00E611E7">
        <w:rPr>
          <w:rFonts w:ascii="Noto Sans" w:hAnsi="Noto Sans" w:cs="Noto Sans"/>
          <w:b/>
          <w:bCs/>
          <w:sz w:val="18"/>
          <w:szCs w:val="18"/>
          <w:lang w:val="es-MX"/>
        </w:rPr>
        <w:t>9</w:t>
      </w:r>
      <w:r w:rsidR="00506A50">
        <w:rPr>
          <w:rFonts w:ascii="Noto Sans" w:hAnsi="Noto Sans" w:cs="Noto Sans"/>
          <w:b/>
          <w:bCs/>
          <w:sz w:val="18"/>
          <w:szCs w:val="18"/>
          <w:lang w:val="es-MX"/>
        </w:rPr>
        <w:t>3</w:t>
      </w:r>
      <w:r w:rsidR="00E611E7" w:rsidRPr="0004347A">
        <w:rPr>
          <w:rFonts w:ascii="Noto Sans" w:hAnsi="Noto Sans" w:cs="Noto Sans"/>
          <w:b/>
          <w:bCs/>
          <w:sz w:val="18"/>
          <w:szCs w:val="18"/>
          <w:lang w:val="es-MX"/>
        </w:rPr>
        <w:t>/2025</w:t>
      </w:r>
      <w:r w:rsidR="00AC4F5C">
        <w:rPr>
          <w:rFonts w:ascii="Noto Sans" w:hAnsi="Noto Sans" w:cs="Noto Sans"/>
          <w:b/>
          <w:sz w:val="20"/>
          <w:szCs w:val="20"/>
        </w:rPr>
        <w:t xml:space="preserve">, </w:t>
      </w:r>
      <w:r w:rsidRPr="001B598F">
        <w:rPr>
          <w:rFonts w:ascii="Noto Sans" w:hAnsi="Noto Sans" w:cs="Noto Sans"/>
          <w:sz w:val="20"/>
          <w:szCs w:val="20"/>
        </w:rPr>
        <w:t>para cubrir las necesidades de la UMAE Hospital de Especialidades C.M.N.O.</w:t>
      </w:r>
    </w:p>
    <w:p w14:paraId="36B21C6A" w14:textId="77777777" w:rsidR="00D2036C" w:rsidRPr="001B598F" w:rsidRDefault="00D2036C" w:rsidP="00D2036C">
      <w:pPr>
        <w:jc w:val="both"/>
        <w:rPr>
          <w:rFonts w:ascii="Noto Sans" w:hAnsi="Noto Sans" w:cs="Noto Sans"/>
          <w:b/>
          <w:sz w:val="20"/>
          <w:szCs w:val="20"/>
        </w:rPr>
      </w:pPr>
    </w:p>
    <w:p w14:paraId="69F8EE0A" w14:textId="77777777" w:rsidR="00D2036C" w:rsidRPr="001B598F" w:rsidRDefault="00D2036C" w:rsidP="00D2036C">
      <w:pPr>
        <w:pStyle w:val="Encabezado"/>
        <w:jc w:val="both"/>
        <w:rPr>
          <w:rFonts w:ascii="Noto Sans" w:hAnsi="Noto Sans" w:cs="Noto Sans"/>
          <w:b/>
          <w:sz w:val="20"/>
          <w:szCs w:val="20"/>
          <w:u w:val="single"/>
        </w:rPr>
      </w:pPr>
      <w:r w:rsidRPr="001B598F">
        <w:rPr>
          <w:rFonts w:ascii="Noto Sans" w:hAnsi="Noto Sans" w:cs="Noto Sans"/>
          <w:b/>
          <w:sz w:val="20"/>
          <w:szCs w:val="20"/>
          <w:u w:val="single"/>
        </w:rPr>
        <w:t xml:space="preserve">2.- PLAZO, LUGAR, HORARIO Y </w:t>
      </w:r>
      <w:proofErr w:type="gramStart"/>
      <w:r w:rsidRPr="001B598F">
        <w:rPr>
          <w:rFonts w:ascii="Noto Sans" w:hAnsi="Noto Sans" w:cs="Noto Sans"/>
          <w:b/>
          <w:sz w:val="20"/>
          <w:szCs w:val="20"/>
          <w:u w:val="single"/>
        </w:rPr>
        <w:t>CONDICIONES  DE</w:t>
      </w:r>
      <w:proofErr w:type="gramEnd"/>
      <w:r w:rsidRPr="001B598F">
        <w:rPr>
          <w:rFonts w:ascii="Noto Sans" w:hAnsi="Noto Sans" w:cs="Noto Sans"/>
          <w:b/>
          <w:sz w:val="20"/>
          <w:szCs w:val="20"/>
          <w:u w:val="single"/>
        </w:rPr>
        <w:t xml:space="preserve"> ENTREGA:</w:t>
      </w:r>
    </w:p>
    <w:p w14:paraId="0DD0E62E" w14:textId="77777777" w:rsidR="00D2036C" w:rsidRPr="001B598F" w:rsidRDefault="00D2036C" w:rsidP="00D2036C">
      <w:pPr>
        <w:pStyle w:val="Encabezado"/>
        <w:jc w:val="both"/>
        <w:rPr>
          <w:rFonts w:ascii="Noto Sans" w:hAnsi="Noto Sans" w:cs="Noto Sans"/>
          <w:sz w:val="20"/>
          <w:szCs w:val="20"/>
        </w:rPr>
      </w:pPr>
    </w:p>
    <w:p w14:paraId="221B1F72" w14:textId="4A92540D" w:rsidR="00D2036C" w:rsidRPr="002750C3" w:rsidRDefault="00D2036C" w:rsidP="00D2036C">
      <w:pPr>
        <w:pStyle w:val="Encabezado"/>
        <w:jc w:val="both"/>
        <w:rPr>
          <w:rFonts w:ascii="Noto Sans" w:hAnsi="Noto Sans" w:cs="Noto Sans"/>
          <w:sz w:val="20"/>
          <w:szCs w:val="20"/>
        </w:rPr>
      </w:pPr>
      <w:r w:rsidRPr="002750C3">
        <w:rPr>
          <w:rFonts w:ascii="Noto Sans" w:hAnsi="Noto Sans" w:cs="Noto Sans"/>
          <w:sz w:val="20"/>
          <w:szCs w:val="20"/>
        </w:rPr>
        <w:t xml:space="preserve">La entrega de las prendas se hará en </w:t>
      </w:r>
      <w:r w:rsidRPr="002750C3">
        <w:rPr>
          <w:rFonts w:ascii="Noto Sans" w:hAnsi="Noto Sans" w:cs="Noto Sans"/>
          <w:b/>
          <w:i/>
          <w:sz w:val="20"/>
          <w:szCs w:val="20"/>
        </w:rPr>
        <w:t xml:space="preserve">una sola exhibición dentro la vigencia del contrato pedido, mismo que comprenderá </w:t>
      </w:r>
      <w:r w:rsidR="002750C3" w:rsidRPr="002750C3">
        <w:rPr>
          <w:rFonts w:ascii="Noto Sans" w:hAnsi="Noto Sans" w:cs="Noto Sans"/>
          <w:b/>
          <w:i/>
          <w:sz w:val="20"/>
          <w:szCs w:val="20"/>
        </w:rPr>
        <w:t xml:space="preserve">del </w:t>
      </w:r>
      <w:r w:rsidR="00A346DD">
        <w:rPr>
          <w:rFonts w:ascii="Noto Sans" w:hAnsi="Noto Sans" w:cs="Noto Sans"/>
          <w:b/>
          <w:i/>
          <w:sz w:val="20"/>
          <w:szCs w:val="20"/>
        </w:rPr>
        <w:t>11</w:t>
      </w:r>
      <w:r w:rsidR="002750C3" w:rsidRPr="002750C3">
        <w:rPr>
          <w:rFonts w:ascii="Noto Sans" w:hAnsi="Noto Sans" w:cs="Noto Sans"/>
          <w:b/>
          <w:i/>
          <w:sz w:val="20"/>
          <w:szCs w:val="20"/>
        </w:rPr>
        <w:t xml:space="preserve"> al </w:t>
      </w:r>
      <w:r w:rsidR="00A346DD">
        <w:rPr>
          <w:rFonts w:ascii="Noto Sans" w:hAnsi="Noto Sans" w:cs="Noto Sans"/>
          <w:b/>
          <w:i/>
          <w:sz w:val="20"/>
          <w:szCs w:val="20"/>
        </w:rPr>
        <w:t>20</w:t>
      </w:r>
      <w:r w:rsidR="002750C3" w:rsidRPr="002750C3">
        <w:rPr>
          <w:rFonts w:ascii="Noto Sans" w:hAnsi="Noto Sans" w:cs="Noto Sans"/>
          <w:b/>
          <w:i/>
          <w:sz w:val="20"/>
          <w:szCs w:val="20"/>
        </w:rPr>
        <w:t xml:space="preserve"> de </w:t>
      </w:r>
      <w:r w:rsidR="00A346DD">
        <w:rPr>
          <w:rFonts w:ascii="Noto Sans" w:hAnsi="Noto Sans" w:cs="Noto Sans"/>
          <w:b/>
          <w:i/>
          <w:sz w:val="20"/>
          <w:szCs w:val="20"/>
        </w:rPr>
        <w:t>agosto 2026</w:t>
      </w:r>
      <w:r w:rsidR="00AC4F5C" w:rsidRPr="002750C3">
        <w:rPr>
          <w:rFonts w:ascii="Noto Sans" w:hAnsi="Noto Sans" w:cs="Noto Sans"/>
          <w:b/>
          <w:i/>
          <w:sz w:val="20"/>
          <w:szCs w:val="20"/>
        </w:rPr>
        <w:t xml:space="preserve">, </w:t>
      </w:r>
      <w:r w:rsidRPr="002750C3">
        <w:rPr>
          <w:rFonts w:ascii="Noto Sans" w:hAnsi="Noto Sans" w:cs="Noto Sans"/>
          <w:sz w:val="20"/>
          <w:szCs w:val="20"/>
        </w:rPr>
        <w:t xml:space="preserve">a satisfacción del paciente bajo supervisión del área médica, cualquier arreglo no </w:t>
      </w:r>
      <w:proofErr w:type="gramStart"/>
      <w:r w:rsidRPr="002750C3">
        <w:rPr>
          <w:rFonts w:ascii="Noto Sans" w:hAnsi="Noto Sans" w:cs="Noto Sans"/>
          <w:sz w:val="20"/>
          <w:szCs w:val="20"/>
        </w:rPr>
        <w:t>causara</w:t>
      </w:r>
      <w:proofErr w:type="gramEnd"/>
      <w:r w:rsidRPr="002750C3">
        <w:rPr>
          <w:rFonts w:ascii="Noto Sans" w:hAnsi="Noto Sans" w:cs="Noto Sans"/>
          <w:sz w:val="20"/>
          <w:szCs w:val="20"/>
        </w:rPr>
        <w:t xml:space="preserve"> costo adicional.</w:t>
      </w:r>
    </w:p>
    <w:p w14:paraId="05921CC1" w14:textId="77777777" w:rsidR="00D2036C" w:rsidRPr="002750C3" w:rsidRDefault="00D2036C" w:rsidP="00D2036C">
      <w:pPr>
        <w:pStyle w:val="Encabezado"/>
        <w:jc w:val="both"/>
        <w:rPr>
          <w:rFonts w:ascii="Noto Sans" w:hAnsi="Noto Sans" w:cs="Noto Sans"/>
          <w:sz w:val="20"/>
          <w:szCs w:val="20"/>
        </w:rPr>
      </w:pPr>
    </w:p>
    <w:p w14:paraId="5165BE67" w14:textId="77777777" w:rsidR="00D2036C" w:rsidRPr="001B598F" w:rsidRDefault="00D2036C" w:rsidP="00D2036C">
      <w:pPr>
        <w:pStyle w:val="Sangra2detindependiente"/>
        <w:spacing w:after="0"/>
        <w:ind w:left="0"/>
        <w:jc w:val="both"/>
        <w:rPr>
          <w:rFonts w:ascii="Noto Sans" w:hAnsi="Noto Sans" w:cs="Noto Sans"/>
          <w:sz w:val="20"/>
          <w:szCs w:val="20"/>
        </w:rPr>
      </w:pPr>
      <w:r w:rsidRPr="002750C3">
        <w:rPr>
          <w:rFonts w:ascii="Noto Sans" w:hAnsi="Noto Sans" w:cs="Noto Sans"/>
          <w:sz w:val="20"/>
          <w:szCs w:val="20"/>
        </w:rPr>
        <w:t xml:space="preserve">El Instituto no otorgará ampliaciones al plazo de entrega establecido </w:t>
      </w:r>
      <w:r w:rsidRPr="001B598F">
        <w:rPr>
          <w:rFonts w:ascii="Noto Sans" w:hAnsi="Noto Sans" w:cs="Noto Sans"/>
          <w:sz w:val="20"/>
          <w:szCs w:val="20"/>
        </w:rPr>
        <w:t>en el contrato-pedido.</w:t>
      </w:r>
    </w:p>
    <w:p w14:paraId="4746484A" w14:textId="77777777" w:rsidR="00D2036C" w:rsidRPr="001B598F"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b/>
          <w:sz w:val="20"/>
          <w:szCs w:val="20"/>
        </w:rPr>
        <w:t>El instituto podrá recibir o rechazar los bienes, una vez vencida la fecha de entrega establecida en el contrato-pedido.</w:t>
      </w:r>
    </w:p>
    <w:p w14:paraId="6E5014AC" w14:textId="77777777" w:rsidR="00D2036C" w:rsidRPr="001B598F" w:rsidRDefault="00D2036C" w:rsidP="00D2036C">
      <w:pPr>
        <w:pStyle w:val="Sangra2detindependiente"/>
        <w:spacing w:after="0" w:line="240" w:lineRule="auto"/>
        <w:ind w:left="0"/>
        <w:jc w:val="both"/>
        <w:rPr>
          <w:rFonts w:ascii="Noto Sans" w:hAnsi="Noto Sans" w:cs="Noto Sans"/>
          <w:b/>
          <w:sz w:val="20"/>
          <w:szCs w:val="20"/>
          <w:u w:val="single"/>
        </w:rPr>
      </w:pPr>
    </w:p>
    <w:p w14:paraId="113609DE" w14:textId="77777777" w:rsidR="00D2036C" w:rsidRPr="001B598F"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 xml:space="preserve">El proveedor a la entrega de los bienes deberá tener una caducidad </w:t>
      </w:r>
      <w:r w:rsidRPr="001B598F">
        <w:rPr>
          <w:rFonts w:ascii="Noto Sans" w:hAnsi="Noto Sans" w:cs="Noto Sans"/>
          <w:b/>
          <w:i/>
          <w:sz w:val="20"/>
          <w:szCs w:val="20"/>
        </w:rPr>
        <w:t>no</w:t>
      </w:r>
      <w:r w:rsidRPr="001B598F">
        <w:rPr>
          <w:rFonts w:ascii="Noto Sans" w:hAnsi="Noto Sans" w:cs="Noto Sans"/>
          <w:sz w:val="20"/>
          <w:szCs w:val="20"/>
        </w:rPr>
        <w:t xml:space="preserve"> </w:t>
      </w:r>
      <w:r w:rsidRPr="001B598F">
        <w:rPr>
          <w:rFonts w:ascii="Noto Sans" w:hAnsi="Noto Sans" w:cs="Noto Sans"/>
          <w:b/>
          <w:i/>
          <w:sz w:val="20"/>
          <w:szCs w:val="20"/>
        </w:rPr>
        <w:t xml:space="preserve">menor a 12 meses </w:t>
      </w:r>
      <w:r w:rsidRPr="001B598F">
        <w:rPr>
          <w:rFonts w:ascii="Noto Sans" w:hAnsi="Noto Sans" w:cs="Noto Sans"/>
          <w:sz w:val="20"/>
          <w:szCs w:val="20"/>
        </w:rPr>
        <w:t>contados a partir de la fecha de la notificación del fallo o emisión del Pedido Contrato.</w:t>
      </w:r>
    </w:p>
    <w:p w14:paraId="61253508" w14:textId="77777777" w:rsidR="00D2036C" w:rsidRPr="001B598F" w:rsidRDefault="00D2036C" w:rsidP="00D2036C">
      <w:pPr>
        <w:pStyle w:val="Sangra2detindependiente"/>
        <w:spacing w:after="0" w:line="240" w:lineRule="auto"/>
        <w:ind w:left="0"/>
        <w:jc w:val="both"/>
        <w:rPr>
          <w:rFonts w:ascii="Noto Sans" w:hAnsi="Noto Sans" w:cs="Noto Sans"/>
          <w:sz w:val="20"/>
          <w:szCs w:val="20"/>
        </w:rPr>
      </w:pPr>
    </w:p>
    <w:p w14:paraId="6B705443" w14:textId="0D62F7C0" w:rsidR="00D2036C" w:rsidRPr="001B598F"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 xml:space="preserve">No </w:t>
      </w:r>
      <w:r w:rsidR="00AC4F5C" w:rsidRPr="001B598F">
        <w:rPr>
          <w:rFonts w:ascii="Noto Sans" w:hAnsi="Noto Sans" w:cs="Noto Sans"/>
          <w:sz w:val="20"/>
          <w:szCs w:val="20"/>
        </w:rPr>
        <w:t>obstante,</w:t>
      </w:r>
      <w:r w:rsidRPr="001B598F">
        <w:rPr>
          <w:rFonts w:ascii="Noto Sans" w:hAnsi="Noto Sans" w:cs="Noto Sans"/>
          <w:sz w:val="20"/>
          <w:szCs w:val="20"/>
        </w:rPr>
        <w:t xml:space="preserve"> lo anterior con previa autorización, el proveedor podrá entregar los bienes con una caducidad mínima menor de </w:t>
      </w:r>
      <w:r w:rsidRPr="001B598F">
        <w:rPr>
          <w:rFonts w:ascii="Noto Sans" w:hAnsi="Noto Sans" w:cs="Noto Sans"/>
          <w:b/>
          <w:i/>
          <w:sz w:val="20"/>
          <w:szCs w:val="20"/>
        </w:rPr>
        <w:t>12 meses hasta 09 meses</w:t>
      </w:r>
      <w:r w:rsidRPr="001B598F">
        <w:rPr>
          <w:rFonts w:ascii="Noto Sans" w:hAnsi="Noto Sans" w:cs="Noto Sans"/>
          <w:sz w:val="20"/>
          <w:szCs w:val="20"/>
        </w:rPr>
        <w:t>, siempre y cuando entregue una carta compromiso en la cual se obligue a canjear sin costo alguno para el instituto, aquellos bienes que no sean consumidos por el Instituto dentro de su vida útil.</w:t>
      </w:r>
    </w:p>
    <w:p w14:paraId="366808FB" w14:textId="77777777" w:rsidR="00D2036C" w:rsidRPr="001B598F" w:rsidRDefault="00D2036C" w:rsidP="00D2036C">
      <w:pPr>
        <w:pStyle w:val="Sangra2detindependiente"/>
        <w:spacing w:after="0" w:line="240" w:lineRule="auto"/>
        <w:ind w:left="0"/>
        <w:jc w:val="both"/>
        <w:rPr>
          <w:rFonts w:ascii="Noto Sans" w:hAnsi="Noto Sans" w:cs="Noto Sans"/>
          <w:sz w:val="20"/>
          <w:szCs w:val="20"/>
        </w:rPr>
      </w:pPr>
    </w:p>
    <w:p w14:paraId="502D4ED6" w14:textId="2D5E5EAC" w:rsidR="00D2036C" w:rsidRPr="001B598F"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 xml:space="preserve">El proveedor adjudicado deberá entregar los bienes en el domicilio del paciente dentro de la vigencia del contrato y este deberá firmar de recibido en la factura para efectos de garantizar la entrega y pago respectivo. </w:t>
      </w:r>
    </w:p>
    <w:p w14:paraId="168450B5" w14:textId="77777777" w:rsidR="00BB4637" w:rsidRPr="001B598F" w:rsidRDefault="00BB4637" w:rsidP="00D2036C">
      <w:pPr>
        <w:pStyle w:val="Sangra2detindependiente"/>
        <w:spacing w:after="0" w:line="240" w:lineRule="auto"/>
        <w:ind w:left="0"/>
        <w:jc w:val="both"/>
        <w:rPr>
          <w:rFonts w:ascii="Noto Sans" w:hAnsi="Noto Sans" w:cs="Noto Sans"/>
          <w:sz w:val="20"/>
          <w:szCs w:val="20"/>
        </w:rPr>
      </w:pPr>
    </w:p>
    <w:p w14:paraId="3ECAD0D5" w14:textId="62B2AFC4" w:rsidR="00BB4637" w:rsidRPr="001B598F" w:rsidRDefault="00BB4637" w:rsidP="00BB4637">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lastRenderedPageBreak/>
        <w:t xml:space="preserve">El proveedor adjudicado deberá entregar los bienes a plena satisfacción del paciente y este a su vez tendrá la obligación de reportar al administrador del contrato en caso de algún defecto o inconformidad personalmente en el Departamento de Quemados de esta Unidad Médica. </w:t>
      </w:r>
    </w:p>
    <w:p w14:paraId="4F5D7ECE" w14:textId="77777777" w:rsidR="00D2036C" w:rsidRPr="001B598F" w:rsidRDefault="00D2036C" w:rsidP="00D2036C">
      <w:pPr>
        <w:pStyle w:val="Sangra2detindependiente"/>
        <w:spacing w:after="0" w:line="240" w:lineRule="auto"/>
        <w:ind w:left="0"/>
        <w:jc w:val="both"/>
        <w:rPr>
          <w:rFonts w:ascii="Noto Sans" w:hAnsi="Noto Sans" w:cs="Noto Sans"/>
          <w:b/>
          <w:sz w:val="20"/>
          <w:szCs w:val="20"/>
          <w:u w:val="single"/>
        </w:rPr>
      </w:pPr>
    </w:p>
    <w:p w14:paraId="50D69767" w14:textId="45C3ED3D" w:rsidR="00D2036C" w:rsidRPr="0004347A" w:rsidRDefault="00D2036C" w:rsidP="0004347A">
      <w:pPr>
        <w:jc w:val="both"/>
        <w:rPr>
          <w:rFonts w:ascii="Noto Sans" w:hAnsi="Noto Sans" w:cs="Noto Sans"/>
          <w:b/>
          <w:bCs/>
          <w:sz w:val="20"/>
          <w:szCs w:val="20"/>
        </w:rPr>
      </w:pPr>
      <w:r w:rsidRPr="001B598F">
        <w:rPr>
          <w:rFonts w:ascii="Noto Sans" w:hAnsi="Noto Sans" w:cs="Noto Sans"/>
          <w:sz w:val="20"/>
          <w:szCs w:val="20"/>
        </w:rPr>
        <w:t xml:space="preserve">Para cubrir las erogaciones que </w:t>
      </w:r>
      <w:r w:rsidRPr="00AC4F5C">
        <w:rPr>
          <w:rFonts w:ascii="Noto Sans" w:hAnsi="Noto Sans" w:cs="Noto Sans"/>
          <w:sz w:val="20"/>
          <w:szCs w:val="20"/>
        </w:rPr>
        <w:t>se deriven del presente procedimiento de contratación, el Instituto Mexicano del Seguro Social cuenta con recursos disponibles suficientes, no comprometidos, bajo los certificados de disponibilidad presupuestal previos no</w:t>
      </w:r>
      <w:r w:rsidR="00506A50">
        <w:rPr>
          <w:rFonts w:ascii="Noto Sans" w:hAnsi="Noto Sans" w:cs="Noto Sans"/>
          <w:sz w:val="20"/>
          <w:szCs w:val="20"/>
        </w:rPr>
        <w:t xml:space="preserve">. </w:t>
      </w:r>
      <w:r w:rsidR="00A346DD">
        <w:rPr>
          <w:rFonts w:ascii="Noto Sans" w:hAnsi="Noto Sans" w:cs="Noto Sans"/>
          <w:b/>
          <w:bCs/>
          <w:sz w:val="20"/>
          <w:szCs w:val="20"/>
        </w:rPr>
        <w:t>0000007870/2026; 0000007871/2026; 0000007889/2026; 0000007890/2026; 0000007901/2026 y 0000007921/2026</w:t>
      </w:r>
      <w:r w:rsidR="0015590E" w:rsidRPr="0004347A">
        <w:rPr>
          <w:rFonts w:ascii="Noto Sans" w:hAnsi="Noto Sans" w:cs="Noto Sans"/>
          <w:b/>
          <w:bCs/>
          <w:sz w:val="20"/>
          <w:szCs w:val="20"/>
        </w:rPr>
        <w:t>.</w:t>
      </w:r>
    </w:p>
    <w:p w14:paraId="29896727" w14:textId="77777777" w:rsidR="00E611E7" w:rsidRPr="00AC4F5C" w:rsidRDefault="00E611E7" w:rsidP="0004347A">
      <w:pPr>
        <w:pStyle w:val="Encabezado"/>
        <w:jc w:val="both"/>
        <w:rPr>
          <w:rFonts w:ascii="Noto Sans" w:hAnsi="Noto Sans" w:cs="Noto Sans"/>
          <w:b/>
          <w:sz w:val="20"/>
          <w:szCs w:val="20"/>
          <w:u w:val="single"/>
          <w:lang w:val="es-ES_tradnl"/>
        </w:rPr>
      </w:pPr>
    </w:p>
    <w:p w14:paraId="349B3BA0" w14:textId="77777777" w:rsidR="00D2036C" w:rsidRPr="001B598F" w:rsidRDefault="00D2036C" w:rsidP="0004347A">
      <w:pPr>
        <w:pStyle w:val="Encabezado"/>
        <w:jc w:val="both"/>
        <w:rPr>
          <w:rFonts w:ascii="Noto Sans" w:hAnsi="Noto Sans" w:cs="Noto Sans"/>
          <w:b/>
          <w:sz w:val="20"/>
          <w:szCs w:val="20"/>
          <w:u w:val="single"/>
        </w:rPr>
      </w:pPr>
      <w:r w:rsidRPr="00AC4F5C">
        <w:rPr>
          <w:rFonts w:ascii="Noto Sans" w:hAnsi="Noto Sans" w:cs="Noto Sans"/>
          <w:b/>
          <w:sz w:val="20"/>
          <w:szCs w:val="20"/>
          <w:u w:val="single"/>
        </w:rPr>
        <w:t>3.- CONDICIONES DE PRECIO Y PAGO:</w:t>
      </w:r>
    </w:p>
    <w:p w14:paraId="424B3FE4" w14:textId="77777777" w:rsidR="00D2036C" w:rsidRPr="001B598F" w:rsidRDefault="00D2036C" w:rsidP="00D2036C">
      <w:pPr>
        <w:numPr>
          <w:ilvl w:val="12"/>
          <w:numId w:val="0"/>
        </w:numPr>
        <w:ind w:left="708" w:hanging="540"/>
        <w:jc w:val="both"/>
        <w:rPr>
          <w:rFonts w:ascii="Noto Sans" w:hAnsi="Noto Sans" w:cs="Noto Sans"/>
          <w:sz w:val="20"/>
          <w:szCs w:val="20"/>
        </w:rPr>
      </w:pPr>
    </w:p>
    <w:p w14:paraId="5BDEF4B4" w14:textId="77777777" w:rsidR="00D2036C" w:rsidRPr="001B598F" w:rsidRDefault="00D2036C" w:rsidP="00D2036C">
      <w:pPr>
        <w:pStyle w:val="Encabezado"/>
        <w:numPr>
          <w:ilvl w:val="3"/>
          <w:numId w:val="17"/>
        </w:numPr>
        <w:tabs>
          <w:tab w:val="clear" w:pos="2880"/>
          <w:tab w:val="num" w:pos="720"/>
        </w:tabs>
        <w:autoSpaceDE w:val="0"/>
        <w:autoSpaceDN w:val="0"/>
        <w:ind w:left="720"/>
        <w:jc w:val="both"/>
        <w:rPr>
          <w:rFonts w:ascii="Noto Sans" w:hAnsi="Noto Sans" w:cs="Noto Sans"/>
          <w:sz w:val="20"/>
          <w:szCs w:val="20"/>
        </w:rPr>
      </w:pPr>
      <w:r w:rsidRPr="001B598F">
        <w:rPr>
          <w:rFonts w:ascii="Noto Sans" w:hAnsi="Noto Sans" w:cs="Noto Sans"/>
          <w:sz w:val="20"/>
          <w:szCs w:val="20"/>
        </w:rPr>
        <w:t>Los participantes deberán presentar sus propuestas económicas exclusivamente en pesos mexicanos a dos decimales.</w:t>
      </w:r>
    </w:p>
    <w:p w14:paraId="75FA59C0" w14:textId="78242753" w:rsidR="00A8096C" w:rsidRPr="001B598F" w:rsidRDefault="00D2036C" w:rsidP="00461C75">
      <w:pPr>
        <w:pStyle w:val="Encabezado"/>
        <w:numPr>
          <w:ilvl w:val="0"/>
          <w:numId w:val="17"/>
        </w:numPr>
        <w:autoSpaceDE w:val="0"/>
        <w:autoSpaceDN w:val="0"/>
        <w:jc w:val="both"/>
        <w:rPr>
          <w:rFonts w:ascii="Noto Sans" w:hAnsi="Noto Sans" w:cs="Noto Sans"/>
          <w:sz w:val="20"/>
          <w:szCs w:val="20"/>
        </w:rPr>
      </w:pPr>
      <w:r w:rsidRPr="001B598F">
        <w:rPr>
          <w:rFonts w:ascii="Noto Sans" w:hAnsi="Noto Sans" w:cs="Noto Sans"/>
          <w:sz w:val="20"/>
          <w:szCs w:val="20"/>
        </w:rPr>
        <w:t>Los precios deberán ser fijos durante la vigencia del contrato-pedido.</w:t>
      </w:r>
    </w:p>
    <w:p w14:paraId="2C52AA1D" w14:textId="7E31647E" w:rsidR="00D2036C" w:rsidRPr="001B598F" w:rsidRDefault="00D2036C" w:rsidP="00D2036C">
      <w:pPr>
        <w:pStyle w:val="Encabezado"/>
        <w:numPr>
          <w:ilvl w:val="0"/>
          <w:numId w:val="17"/>
        </w:numPr>
        <w:autoSpaceDE w:val="0"/>
        <w:autoSpaceDN w:val="0"/>
        <w:jc w:val="both"/>
        <w:rPr>
          <w:rFonts w:ascii="Noto Sans" w:hAnsi="Noto Sans" w:cs="Noto Sans"/>
          <w:sz w:val="20"/>
          <w:szCs w:val="20"/>
        </w:rPr>
      </w:pPr>
      <w:r w:rsidRPr="001B598F">
        <w:rPr>
          <w:rFonts w:ascii="Noto Sans" w:hAnsi="Noto Sans" w:cs="Noto Sans"/>
          <w:sz w:val="20"/>
          <w:szCs w:val="20"/>
        </w:rPr>
        <w:t xml:space="preserve">El Instituto </w:t>
      </w:r>
      <w:r w:rsidR="00A8096C" w:rsidRPr="001B598F">
        <w:rPr>
          <w:rFonts w:ascii="Noto Sans" w:hAnsi="Noto Sans" w:cs="Noto Sans"/>
          <w:sz w:val="20"/>
          <w:szCs w:val="20"/>
        </w:rPr>
        <w:t xml:space="preserve">realizará </w:t>
      </w:r>
      <w:r w:rsidRPr="001B598F">
        <w:rPr>
          <w:rFonts w:ascii="Noto Sans" w:hAnsi="Noto Sans" w:cs="Noto Sans"/>
          <w:sz w:val="20"/>
          <w:szCs w:val="20"/>
        </w:rPr>
        <w:t>el pago en Moneda Nacional, siendo exigible el pago dentro de los 20 días naturales posteriores de ser entregada la documentación correspondiente en la Unidad Médica de Alta Especialidad Hospital de Especialidades, C.M.N.O., ubicada en Belisario Domínguez No. 1000, Col. Independencia, C.P. 44340, Guadalajara, Jalisco, en el horario de 8:00 a 13:00 horas.</w:t>
      </w:r>
    </w:p>
    <w:p w14:paraId="61C05B31" w14:textId="2D50B937" w:rsidR="00286159" w:rsidRPr="001B598F" w:rsidRDefault="00286159" w:rsidP="00286159">
      <w:pPr>
        <w:pStyle w:val="Encabezado"/>
        <w:numPr>
          <w:ilvl w:val="0"/>
          <w:numId w:val="17"/>
        </w:numPr>
        <w:autoSpaceDE w:val="0"/>
        <w:autoSpaceDN w:val="0"/>
        <w:jc w:val="both"/>
        <w:rPr>
          <w:rFonts w:ascii="Noto Sans" w:eastAsia="Times New Roman" w:hAnsi="Noto Sans" w:cs="Noto Sans"/>
          <w:bCs/>
          <w:color w:val="000000"/>
          <w:sz w:val="20"/>
          <w:szCs w:val="20"/>
          <w:lang w:val="es-ES" w:eastAsia="es-MX"/>
        </w:rPr>
      </w:pPr>
      <w:r w:rsidRPr="001B598F">
        <w:rPr>
          <w:rFonts w:ascii="Noto Sans" w:hAnsi="Noto Sans" w:cs="Noto Sans"/>
          <w:sz w:val="20"/>
          <w:szCs w:val="20"/>
        </w:rPr>
        <w:t xml:space="preserve">Deberá presentar la </w:t>
      </w:r>
      <w:r w:rsidR="00AC4F5C" w:rsidRPr="001B598F">
        <w:rPr>
          <w:rFonts w:ascii="Noto Sans" w:hAnsi="Noto Sans" w:cs="Noto Sans"/>
          <w:sz w:val="20"/>
          <w:szCs w:val="20"/>
        </w:rPr>
        <w:t>siguiente documentación</w:t>
      </w:r>
      <w:r w:rsidRPr="001B598F">
        <w:rPr>
          <w:rFonts w:ascii="Noto Sans" w:hAnsi="Noto Sans" w:cs="Noto Sans"/>
          <w:sz w:val="20"/>
          <w:szCs w:val="20"/>
        </w:rPr>
        <w:t xml:space="preserve">: </w:t>
      </w:r>
      <w:r w:rsidRPr="001B598F">
        <w:rPr>
          <w:rFonts w:ascii="Noto Sans" w:eastAsia="Times New Roman" w:hAnsi="Noto Sans" w:cs="Noto Sans"/>
          <w:bCs/>
          <w:color w:val="000000"/>
          <w:sz w:val="20"/>
          <w:szCs w:val="20"/>
          <w:lang w:val="es-ES" w:eastAsia="es-MX"/>
        </w:rPr>
        <w:t>Representación impresa del comprobante fiscal digital por internet (CFDI), que cumpla con los requisitos establecidos en el artículo 29-A del Código Fiscal de la Federación en la que se indique:</w:t>
      </w:r>
    </w:p>
    <w:p w14:paraId="2B774E21" w14:textId="77777777" w:rsidR="00286159" w:rsidRPr="001B598F" w:rsidRDefault="00286159" w:rsidP="00286159">
      <w:pPr>
        <w:pStyle w:val="Prrafodelista"/>
        <w:numPr>
          <w:ilvl w:val="0"/>
          <w:numId w:val="25"/>
        </w:numPr>
        <w:jc w:val="both"/>
        <w:rPr>
          <w:rFonts w:ascii="Noto Sans" w:eastAsia="Times New Roman" w:hAnsi="Noto Sans" w:cs="Noto Sans"/>
          <w:bCs/>
          <w:color w:val="000000"/>
          <w:sz w:val="20"/>
          <w:szCs w:val="20"/>
          <w:lang w:val="es-ES" w:eastAsia="es-MX"/>
        </w:rPr>
      </w:pPr>
      <w:r w:rsidRPr="001B598F">
        <w:rPr>
          <w:rFonts w:ascii="Noto Sans" w:eastAsia="Times New Roman" w:hAnsi="Noto Sans" w:cs="Noto Sans"/>
          <w:bCs/>
          <w:color w:val="000000"/>
          <w:sz w:val="20"/>
          <w:szCs w:val="20"/>
          <w:lang w:val="es-ES" w:eastAsia="es-MX"/>
        </w:rPr>
        <w:t>Número de proveedor.</w:t>
      </w:r>
    </w:p>
    <w:p w14:paraId="1AFD0DF9" w14:textId="77777777" w:rsidR="00286159" w:rsidRPr="001B598F" w:rsidRDefault="00286159" w:rsidP="00286159">
      <w:pPr>
        <w:pStyle w:val="Prrafodelista"/>
        <w:numPr>
          <w:ilvl w:val="0"/>
          <w:numId w:val="25"/>
        </w:numPr>
        <w:jc w:val="both"/>
        <w:rPr>
          <w:rFonts w:ascii="Noto Sans" w:eastAsia="Times New Roman" w:hAnsi="Noto Sans" w:cs="Noto Sans"/>
          <w:bCs/>
          <w:color w:val="000000"/>
          <w:sz w:val="20"/>
          <w:szCs w:val="20"/>
          <w:lang w:val="es-ES" w:eastAsia="es-MX"/>
        </w:rPr>
      </w:pPr>
      <w:r w:rsidRPr="001B598F">
        <w:rPr>
          <w:rFonts w:ascii="Noto Sans" w:eastAsia="Times New Roman" w:hAnsi="Noto Sans" w:cs="Noto Sans"/>
          <w:bCs/>
          <w:color w:val="000000"/>
          <w:sz w:val="20"/>
          <w:szCs w:val="20"/>
          <w:lang w:val="es-ES" w:eastAsia="es-MX"/>
        </w:rPr>
        <w:t>Número de contrato.</w:t>
      </w:r>
    </w:p>
    <w:p w14:paraId="790DD5F5" w14:textId="77777777" w:rsidR="00286159" w:rsidRPr="001B598F" w:rsidRDefault="00286159" w:rsidP="00286159">
      <w:pPr>
        <w:pStyle w:val="Prrafodelista"/>
        <w:numPr>
          <w:ilvl w:val="0"/>
          <w:numId w:val="25"/>
        </w:numPr>
        <w:jc w:val="both"/>
        <w:rPr>
          <w:rFonts w:ascii="Noto Sans" w:eastAsia="Times New Roman" w:hAnsi="Noto Sans" w:cs="Noto Sans"/>
          <w:bCs/>
          <w:color w:val="000000"/>
          <w:sz w:val="20"/>
          <w:szCs w:val="20"/>
          <w:lang w:val="es-ES" w:eastAsia="es-MX"/>
        </w:rPr>
      </w:pPr>
      <w:r w:rsidRPr="001B598F">
        <w:rPr>
          <w:rFonts w:ascii="Noto Sans" w:eastAsia="Times New Roman" w:hAnsi="Noto Sans" w:cs="Noto Sans"/>
          <w:bCs/>
          <w:color w:val="000000"/>
          <w:sz w:val="20"/>
          <w:szCs w:val="20"/>
          <w:lang w:val="es-ES" w:eastAsia="es-MX"/>
        </w:rPr>
        <w:t>Número de ID de pedido-recepción.</w:t>
      </w:r>
    </w:p>
    <w:p w14:paraId="22D6034E" w14:textId="77777777" w:rsidR="00286159" w:rsidRPr="001B598F" w:rsidRDefault="00286159" w:rsidP="00286159">
      <w:pPr>
        <w:pStyle w:val="Prrafodelista"/>
        <w:numPr>
          <w:ilvl w:val="0"/>
          <w:numId w:val="25"/>
        </w:numPr>
        <w:jc w:val="both"/>
        <w:rPr>
          <w:rFonts w:ascii="Noto Sans" w:eastAsia="Times New Roman" w:hAnsi="Noto Sans" w:cs="Noto Sans"/>
          <w:bCs/>
          <w:color w:val="000000"/>
          <w:sz w:val="20"/>
          <w:szCs w:val="20"/>
          <w:lang w:val="es-ES" w:eastAsia="es-MX"/>
        </w:rPr>
      </w:pPr>
      <w:r w:rsidRPr="001B598F">
        <w:rPr>
          <w:rFonts w:ascii="Noto Sans" w:eastAsia="Times New Roman" w:hAnsi="Noto Sans" w:cs="Noto Sans"/>
          <w:bCs/>
          <w:color w:val="000000"/>
          <w:sz w:val="20"/>
          <w:szCs w:val="20"/>
          <w:lang w:val="es-ES" w:eastAsia="es-MX"/>
        </w:rPr>
        <w:t>Número de fianza y denominación social de la afianzadora en caso de que proceda.</w:t>
      </w:r>
    </w:p>
    <w:p w14:paraId="07497F03" w14:textId="77777777" w:rsidR="00286159" w:rsidRPr="001B598F" w:rsidRDefault="00286159" w:rsidP="00286159">
      <w:pPr>
        <w:pStyle w:val="Prrafodelista"/>
        <w:numPr>
          <w:ilvl w:val="0"/>
          <w:numId w:val="25"/>
        </w:numPr>
        <w:jc w:val="both"/>
        <w:rPr>
          <w:rFonts w:ascii="Noto Sans" w:eastAsia="Times New Roman" w:hAnsi="Noto Sans" w:cs="Noto Sans"/>
          <w:bCs/>
          <w:color w:val="000000"/>
          <w:sz w:val="20"/>
          <w:szCs w:val="20"/>
          <w:lang w:val="es-ES" w:eastAsia="es-MX"/>
        </w:rPr>
      </w:pPr>
      <w:r w:rsidRPr="001B598F">
        <w:rPr>
          <w:rFonts w:ascii="Noto Sans" w:eastAsia="Times New Roman" w:hAnsi="Noto Sans" w:cs="Noto Sans"/>
          <w:bCs/>
          <w:color w:val="000000"/>
          <w:sz w:val="20"/>
          <w:szCs w:val="20"/>
          <w:lang w:val="es-ES" w:eastAsia="es-MX"/>
        </w:rPr>
        <w:t>Opinión de cumplimiento de obligaciones fiscales en materia de seguridad social (IMSS) positiva y vigente.</w:t>
      </w:r>
    </w:p>
    <w:p w14:paraId="24B7A083" w14:textId="77777777" w:rsidR="00D2036C" w:rsidRPr="001B598F" w:rsidRDefault="00D2036C" w:rsidP="00D2036C">
      <w:pPr>
        <w:pStyle w:val="Encabezado"/>
        <w:jc w:val="both"/>
        <w:rPr>
          <w:rFonts w:ascii="Noto Sans" w:hAnsi="Noto Sans" w:cs="Noto Sans"/>
          <w:b/>
          <w:sz w:val="20"/>
          <w:szCs w:val="20"/>
          <w:u w:val="single"/>
        </w:rPr>
      </w:pPr>
    </w:p>
    <w:p w14:paraId="33957C1C" w14:textId="77777777" w:rsidR="00D2036C" w:rsidRPr="001B598F" w:rsidRDefault="00D2036C" w:rsidP="00D2036C">
      <w:pPr>
        <w:pStyle w:val="Encabezado"/>
        <w:jc w:val="both"/>
        <w:rPr>
          <w:rFonts w:ascii="Noto Sans" w:hAnsi="Noto Sans" w:cs="Noto Sans"/>
          <w:b/>
          <w:sz w:val="20"/>
          <w:szCs w:val="20"/>
          <w:u w:val="single"/>
        </w:rPr>
      </w:pPr>
      <w:r w:rsidRPr="001B598F">
        <w:rPr>
          <w:rFonts w:ascii="Noto Sans" w:hAnsi="Noto Sans" w:cs="Noto Sans"/>
          <w:b/>
          <w:sz w:val="20"/>
          <w:szCs w:val="20"/>
          <w:u w:val="single"/>
        </w:rPr>
        <w:t>4.- DOCUMENTOS QUE DEBERÁ PRESENTAR EL PARTICIPANTE:</w:t>
      </w:r>
    </w:p>
    <w:p w14:paraId="08C712B2" w14:textId="77777777" w:rsidR="00D2036C" w:rsidRPr="001B598F" w:rsidRDefault="00D2036C" w:rsidP="00D2036C">
      <w:pPr>
        <w:pStyle w:val="Encabezado"/>
        <w:jc w:val="both"/>
        <w:rPr>
          <w:rFonts w:ascii="Noto Sans" w:hAnsi="Noto Sans" w:cs="Noto Sans"/>
          <w:b/>
          <w:sz w:val="20"/>
          <w:szCs w:val="20"/>
        </w:rPr>
      </w:pPr>
    </w:p>
    <w:p w14:paraId="322D872B" w14:textId="457004BB" w:rsidR="00B77B67" w:rsidRPr="001B598F" w:rsidRDefault="00B77B67" w:rsidP="00B77B67">
      <w:pPr>
        <w:pStyle w:val="Encabezado"/>
        <w:jc w:val="both"/>
        <w:rPr>
          <w:rFonts w:ascii="Noto Sans" w:hAnsi="Noto Sans" w:cs="Noto Sans"/>
          <w:sz w:val="20"/>
          <w:szCs w:val="20"/>
          <w:u w:val="single"/>
        </w:rPr>
      </w:pPr>
      <w:r w:rsidRPr="001B598F">
        <w:rPr>
          <w:rFonts w:ascii="Noto Sans" w:hAnsi="Noto Sans" w:cs="Noto Sans"/>
          <w:sz w:val="20"/>
          <w:szCs w:val="20"/>
        </w:rPr>
        <w:t xml:space="preserve">Los participantes que tengan interés en participar en este proceso podrán hacerlo en forma electrónica a través del portal de </w:t>
      </w:r>
      <w:r w:rsidR="00AC4F5C">
        <w:rPr>
          <w:rFonts w:ascii="Noto Sans" w:hAnsi="Noto Sans" w:cs="Noto Sans"/>
          <w:sz w:val="20"/>
          <w:szCs w:val="20"/>
        </w:rPr>
        <w:t>Compras MX</w:t>
      </w:r>
      <w:r w:rsidRPr="001B598F">
        <w:rPr>
          <w:rFonts w:ascii="Noto Sans" w:hAnsi="Noto Sans" w:cs="Noto Sans"/>
          <w:sz w:val="20"/>
          <w:szCs w:val="20"/>
        </w:rPr>
        <w:t xml:space="preserve">, (para este procedimiento de contratación </w:t>
      </w:r>
      <w:r w:rsidRPr="001B598F">
        <w:rPr>
          <w:rFonts w:ascii="Noto Sans" w:hAnsi="Noto Sans" w:cs="Noto Sans"/>
          <w:sz w:val="20"/>
          <w:szCs w:val="20"/>
          <w:u w:val="single"/>
        </w:rPr>
        <w:t>NO</w:t>
      </w:r>
      <w:r w:rsidRPr="001B598F">
        <w:rPr>
          <w:rFonts w:ascii="Noto Sans" w:hAnsi="Noto Sans" w:cs="Noto Sans"/>
          <w:sz w:val="20"/>
          <w:szCs w:val="20"/>
        </w:rPr>
        <w:t xml:space="preserve"> se aceptaran proposiciones enviadas por servicio postal o mensajería) las proposiciones (de conformidad al formato anexo), las cuales deberán de ser elaboradas en idioma español exclusivamente y </w:t>
      </w:r>
      <w:r w:rsidRPr="001B598F">
        <w:rPr>
          <w:rFonts w:ascii="Noto Sans" w:hAnsi="Noto Sans" w:cs="Noto Sans"/>
          <w:sz w:val="20"/>
          <w:szCs w:val="20"/>
          <w:u w:val="single"/>
        </w:rPr>
        <w:t>ser firmadas autógrafamente por el representante legal del proveedor.</w:t>
      </w:r>
    </w:p>
    <w:p w14:paraId="1A963FFF" w14:textId="77777777" w:rsidR="00D2036C" w:rsidRPr="001B598F" w:rsidRDefault="00D2036C" w:rsidP="00D2036C">
      <w:pPr>
        <w:pStyle w:val="Encabezado"/>
        <w:jc w:val="both"/>
        <w:rPr>
          <w:rFonts w:ascii="Noto Sans" w:hAnsi="Noto Sans" w:cs="Noto Sans"/>
          <w:sz w:val="20"/>
          <w:szCs w:val="20"/>
          <w:u w:val="single"/>
        </w:rPr>
      </w:pPr>
    </w:p>
    <w:p w14:paraId="1121CD44" w14:textId="77777777" w:rsidR="00D2036C" w:rsidRPr="001B598F" w:rsidRDefault="00D2036C" w:rsidP="00D2036C">
      <w:pPr>
        <w:pStyle w:val="Encabezado"/>
        <w:jc w:val="both"/>
        <w:rPr>
          <w:rFonts w:ascii="Noto Sans" w:hAnsi="Noto Sans" w:cs="Noto Sans"/>
          <w:sz w:val="20"/>
          <w:szCs w:val="20"/>
        </w:rPr>
      </w:pPr>
      <w:r w:rsidRPr="001B598F">
        <w:rPr>
          <w:rFonts w:ascii="Noto Sans" w:hAnsi="Noto Sans" w:cs="Noto Sans"/>
          <w:sz w:val="20"/>
          <w:szCs w:val="20"/>
        </w:rPr>
        <w:t>Las propuestas enviadas, tendrán como fecha límite conforme a la programación siguiente:</w:t>
      </w:r>
    </w:p>
    <w:p w14:paraId="58CC62F2" w14:textId="77777777" w:rsidR="00D2036C" w:rsidRPr="001B598F" w:rsidRDefault="00D2036C" w:rsidP="00D2036C">
      <w:pPr>
        <w:pStyle w:val="Encabezado"/>
        <w:jc w:val="both"/>
        <w:rPr>
          <w:rFonts w:ascii="Noto Sans" w:hAnsi="Noto Sans" w:cs="Noto Sans"/>
          <w:sz w:val="20"/>
          <w:szCs w:val="20"/>
        </w:rPr>
      </w:pPr>
    </w:p>
    <w:p w14:paraId="33FCD56D" w14:textId="2F58D70F" w:rsidR="00D2036C" w:rsidRPr="00F3029F" w:rsidRDefault="00F3029F" w:rsidP="00D2036C">
      <w:pPr>
        <w:pStyle w:val="Encabezado"/>
        <w:numPr>
          <w:ilvl w:val="0"/>
          <w:numId w:val="18"/>
        </w:numPr>
        <w:autoSpaceDE w:val="0"/>
        <w:autoSpaceDN w:val="0"/>
        <w:jc w:val="both"/>
        <w:rPr>
          <w:rFonts w:ascii="Noto Sans" w:hAnsi="Noto Sans" w:cs="Noto Sans"/>
          <w:b/>
          <w:sz w:val="20"/>
          <w:szCs w:val="20"/>
        </w:rPr>
      </w:pPr>
      <w:bookmarkStart w:id="1" w:name="_Hlk214965639"/>
      <w:r w:rsidRPr="00F3029F">
        <w:rPr>
          <w:rFonts w:ascii="Noto Sans" w:hAnsi="Noto Sans" w:cs="Noto Sans"/>
          <w:sz w:val="20"/>
          <w:szCs w:val="20"/>
        </w:rPr>
        <w:t>Presentación y apertura de cotizaciones, propuestas técnicas y legales</w:t>
      </w:r>
      <w:r w:rsidR="00D2036C" w:rsidRPr="00F3029F">
        <w:rPr>
          <w:rFonts w:ascii="Noto Sans" w:hAnsi="Noto Sans" w:cs="Noto Sans"/>
          <w:sz w:val="20"/>
          <w:szCs w:val="20"/>
        </w:rPr>
        <w:t xml:space="preserve"> en punto de las </w:t>
      </w:r>
      <w:r w:rsidR="008A29B4" w:rsidRPr="00F3029F">
        <w:rPr>
          <w:rFonts w:ascii="Noto Sans" w:hAnsi="Noto Sans" w:cs="Noto Sans"/>
          <w:b/>
          <w:sz w:val="20"/>
          <w:szCs w:val="20"/>
        </w:rPr>
        <w:t>0</w:t>
      </w:r>
      <w:r w:rsidR="0048269D" w:rsidRPr="00F3029F">
        <w:rPr>
          <w:rFonts w:ascii="Noto Sans" w:hAnsi="Noto Sans" w:cs="Noto Sans"/>
          <w:b/>
          <w:sz w:val="20"/>
          <w:szCs w:val="20"/>
        </w:rPr>
        <w:t>9</w:t>
      </w:r>
      <w:r w:rsidR="00250F65" w:rsidRPr="00F3029F">
        <w:rPr>
          <w:rFonts w:ascii="Noto Sans" w:hAnsi="Noto Sans" w:cs="Noto Sans"/>
          <w:b/>
          <w:sz w:val="20"/>
          <w:szCs w:val="20"/>
        </w:rPr>
        <w:t>:</w:t>
      </w:r>
      <w:r w:rsidR="0048269D" w:rsidRPr="00F3029F">
        <w:rPr>
          <w:rFonts w:ascii="Noto Sans" w:hAnsi="Noto Sans" w:cs="Noto Sans"/>
          <w:b/>
          <w:sz w:val="20"/>
          <w:szCs w:val="20"/>
        </w:rPr>
        <w:t>0</w:t>
      </w:r>
      <w:r w:rsidR="00250F65" w:rsidRPr="00F3029F">
        <w:rPr>
          <w:rFonts w:ascii="Noto Sans" w:hAnsi="Noto Sans" w:cs="Noto Sans"/>
          <w:b/>
          <w:sz w:val="20"/>
          <w:szCs w:val="20"/>
        </w:rPr>
        <w:t>0</w:t>
      </w:r>
      <w:r w:rsidR="00D2036C" w:rsidRPr="00F3029F">
        <w:rPr>
          <w:rFonts w:ascii="Noto Sans" w:hAnsi="Noto Sans" w:cs="Noto Sans"/>
          <w:b/>
          <w:sz w:val="20"/>
          <w:szCs w:val="20"/>
        </w:rPr>
        <w:t xml:space="preserve"> horas, </w:t>
      </w:r>
      <w:r>
        <w:rPr>
          <w:rFonts w:ascii="Noto Sans" w:hAnsi="Noto Sans" w:cs="Noto Sans"/>
          <w:b/>
          <w:sz w:val="20"/>
          <w:szCs w:val="20"/>
        </w:rPr>
        <w:t xml:space="preserve">del </w:t>
      </w:r>
      <w:r w:rsidR="00D2036C" w:rsidRPr="00F3029F">
        <w:rPr>
          <w:rFonts w:ascii="Noto Sans" w:hAnsi="Noto Sans" w:cs="Noto Sans"/>
          <w:b/>
          <w:sz w:val="20"/>
          <w:szCs w:val="20"/>
        </w:rPr>
        <w:t>día</w:t>
      </w:r>
      <w:r w:rsidR="000E536F" w:rsidRPr="00F3029F">
        <w:rPr>
          <w:rFonts w:ascii="Noto Sans" w:hAnsi="Noto Sans" w:cs="Noto Sans"/>
          <w:b/>
          <w:sz w:val="20"/>
          <w:szCs w:val="20"/>
        </w:rPr>
        <w:t xml:space="preserve"> </w:t>
      </w:r>
      <w:r w:rsidR="00A346DD">
        <w:rPr>
          <w:rFonts w:ascii="Noto Sans" w:hAnsi="Noto Sans" w:cs="Noto Sans"/>
          <w:b/>
          <w:sz w:val="20"/>
          <w:szCs w:val="20"/>
        </w:rPr>
        <w:t>05</w:t>
      </w:r>
      <w:r w:rsidR="00024189" w:rsidRPr="00F3029F">
        <w:rPr>
          <w:rFonts w:ascii="Noto Sans" w:hAnsi="Noto Sans" w:cs="Noto Sans"/>
          <w:b/>
          <w:sz w:val="20"/>
          <w:szCs w:val="20"/>
        </w:rPr>
        <w:t xml:space="preserve"> </w:t>
      </w:r>
      <w:r w:rsidR="00D2036C" w:rsidRPr="00F3029F">
        <w:rPr>
          <w:rFonts w:ascii="Noto Sans" w:hAnsi="Noto Sans" w:cs="Noto Sans"/>
          <w:b/>
          <w:sz w:val="20"/>
          <w:szCs w:val="20"/>
        </w:rPr>
        <w:t xml:space="preserve">de </w:t>
      </w:r>
      <w:r w:rsidR="00A346DD">
        <w:rPr>
          <w:rFonts w:ascii="Noto Sans" w:hAnsi="Noto Sans" w:cs="Noto Sans"/>
          <w:b/>
          <w:sz w:val="20"/>
          <w:szCs w:val="20"/>
        </w:rPr>
        <w:t>agosto</w:t>
      </w:r>
      <w:r w:rsidR="00D2036C" w:rsidRPr="00F3029F">
        <w:rPr>
          <w:rFonts w:ascii="Noto Sans" w:hAnsi="Noto Sans" w:cs="Noto Sans"/>
          <w:b/>
          <w:sz w:val="20"/>
          <w:szCs w:val="20"/>
        </w:rPr>
        <w:t xml:space="preserve"> del 202</w:t>
      </w:r>
      <w:r w:rsidR="00A346DD">
        <w:rPr>
          <w:rFonts w:ascii="Noto Sans" w:hAnsi="Noto Sans" w:cs="Noto Sans"/>
          <w:b/>
          <w:sz w:val="20"/>
          <w:szCs w:val="20"/>
        </w:rPr>
        <w:t>6</w:t>
      </w:r>
      <w:r w:rsidR="00D2036C" w:rsidRPr="00F3029F">
        <w:rPr>
          <w:rFonts w:ascii="Noto Sans" w:hAnsi="Noto Sans" w:cs="Noto Sans"/>
          <w:b/>
          <w:sz w:val="20"/>
          <w:szCs w:val="20"/>
        </w:rPr>
        <w:t>.</w:t>
      </w:r>
    </w:p>
    <w:p w14:paraId="2A2946CA" w14:textId="56A38665" w:rsidR="00F3029F" w:rsidRPr="00F3029F" w:rsidRDefault="00F3029F" w:rsidP="00F3029F">
      <w:pPr>
        <w:pStyle w:val="Encabezado"/>
        <w:numPr>
          <w:ilvl w:val="0"/>
          <w:numId w:val="18"/>
        </w:numPr>
        <w:autoSpaceDE w:val="0"/>
        <w:autoSpaceDN w:val="0"/>
        <w:jc w:val="both"/>
        <w:rPr>
          <w:rFonts w:ascii="Noto Sans" w:hAnsi="Noto Sans" w:cs="Noto Sans"/>
          <w:b/>
          <w:sz w:val="20"/>
          <w:szCs w:val="20"/>
        </w:rPr>
      </w:pPr>
      <w:proofErr w:type="spellStart"/>
      <w:r w:rsidRPr="00F3029F">
        <w:rPr>
          <w:rFonts w:ascii="Noto Sans" w:hAnsi="Noto Sans" w:cs="Noto Sans"/>
          <w:sz w:val="20"/>
          <w:szCs w:val="20"/>
        </w:rPr>
        <w:t>Pre-adjudicación</w:t>
      </w:r>
      <w:proofErr w:type="spellEnd"/>
      <w:r w:rsidRPr="00F3029F">
        <w:rPr>
          <w:rFonts w:ascii="Noto Sans" w:hAnsi="Noto Sans" w:cs="Noto Sans"/>
          <w:sz w:val="20"/>
          <w:szCs w:val="20"/>
        </w:rPr>
        <w:t xml:space="preserve"> en punto de las </w:t>
      </w:r>
      <w:r w:rsidRPr="00F3029F">
        <w:rPr>
          <w:rFonts w:ascii="Noto Sans" w:hAnsi="Noto Sans" w:cs="Noto Sans"/>
          <w:b/>
          <w:sz w:val="20"/>
          <w:szCs w:val="20"/>
        </w:rPr>
        <w:t xml:space="preserve">10:00 Horas, el día </w:t>
      </w:r>
      <w:r w:rsidR="00A346DD">
        <w:rPr>
          <w:rFonts w:ascii="Noto Sans" w:hAnsi="Noto Sans" w:cs="Noto Sans"/>
          <w:b/>
          <w:sz w:val="20"/>
          <w:szCs w:val="20"/>
        </w:rPr>
        <w:t>07</w:t>
      </w:r>
      <w:r w:rsidRPr="00F3029F">
        <w:rPr>
          <w:rFonts w:ascii="Noto Sans" w:hAnsi="Noto Sans" w:cs="Noto Sans"/>
          <w:b/>
          <w:sz w:val="20"/>
          <w:szCs w:val="20"/>
        </w:rPr>
        <w:t xml:space="preserve"> de </w:t>
      </w:r>
      <w:r w:rsidR="00A346DD">
        <w:rPr>
          <w:rFonts w:ascii="Noto Sans" w:hAnsi="Noto Sans" w:cs="Noto Sans"/>
          <w:b/>
          <w:sz w:val="20"/>
          <w:szCs w:val="20"/>
        </w:rPr>
        <w:t>agosto</w:t>
      </w:r>
      <w:r w:rsidRPr="00F3029F">
        <w:rPr>
          <w:rFonts w:ascii="Noto Sans" w:hAnsi="Noto Sans" w:cs="Noto Sans"/>
          <w:b/>
          <w:sz w:val="20"/>
          <w:szCs w:val="20"/>
        </w:rPr>
        <w:t xml:space="preserve"> del 202</w:t>
      </w:r>
      <w:r w:rsidR="00A346DD">
        <w:rPr>
          <w:rFonts w:ascii="Noto Sans" w:hAnsi="Noto Sans" w:cs="Noto Sans"/>
          <w:b/>
          <w:sz w:val="20"/>
          <w:szCs w:val="20"/>
        </w:rPr>
        <w:t>6</w:t>
      </w:r>
      <w:r w:rsidRPr="00F3029F">
        <w:rPr>
          <w:rFonts w:ascii="Noto Sans" w:hAnsi="Noto Sans" w:cs="Noto Sans"/>
          <w:b/>
          <w:sz w:val="20"/>
          <w:szCs w:val="20"/>
        </w:rPr>
        <w:t>.</w:t>
      </w:r>
    </w:p>
    <w:p w14:paraId="184C9703" w14:textId="58BFFE74" w:rsidR="00F3029F" w:rsidRPr="00F3029F" w:rsidRDefault="00F3029F" w:rsidP="00F3029F">
      <w:pPr>
        <w:pStyle w:val="Encabezado"/>
        <w:numPr>
          <w:ilvl w:val="0"/>
          <w:numId w:val="18"/>
        </w:numPr>
        <w:autoSpaceDE w:val="0"/>
        <w:autoSpaceDN w:val="0"/>
        <w:jc w:val="both"/>
        <w:rPr>
          <w:rFonts w:ascii="Noto Sans" w:hAnsi="Noto Sans" w:cs="Noto Sans"/>
          <w:b/>
          <w:sz w:val="20"/>
          <w:szCs w:val="20"/>
        </w:rPr>
      </w:pPr>
      <w:r w:rsidRPr="00F3029F">
        <w:rPr>
          <w:rFonts w:ascii="Noto Sans" w:hAnsi="Noto Sans" w:cs="Noto Sans"/>
          <w:sz w:val="20"/>
          <w:szCs w:val="20"/>
        </w:rPr>
        <w:t xml:space="preserve">Ratificación de Cotización y Adjudicación en punto de las </w:t>
      </w:r>
      <w:r w:rsidRPr="00F3029F">
        <w:rPr>
          <w:rFonts w:ascii="Noto Sans" w:hAnsi="Noto Sans" w:cs="Noto Sans"/>
          <w:b/>
          <w:sz w:val="20"/>
          <w:szCs w:val="20"/>
        </w:rPr>
        <w:t xml:space="preserve">10:00 Horas, el día </w:t>
      </w:r>
      <w:r w:rsidR="00A346DD">
        <w:rPr>
          <w:rFonts w:ascii="Noto Sans" w:hAnsi="Noto Sans" w:cs="Noto Sans"/>
          <w:b/>
          <w:sz w:val="20"/>
          <w:szCs w:val="20"/>
        </w:rPr>
        <w:t>10</w:t>
      </w:r>
      <w:r w:rsidRPr="00F3029F">
        <w:rPr>
          <w:rFonts w:ascii="Noto Sans" w:hAnsi="Noto Sans" w:cs="Noto Sans"/>
          <w:b/>
          <w:sz w:val="20"/>
          <w:szCs w:val="20"/>
        </w:rPr>
        <w:t xml:space="preserve"> de </w:t>
      </w:r>
      <w:r w:rsidR="00A346DD">
        <w:rPr>
          <w:rFonts w:ascii="Noto Sans" w:hAnsi="Noto Sans" w:cs="Noto Sans"/>
          <w:b/>
          <w:sz w:val="20"/>
          <w:szCs w:val="20"/>
        </w:rPr>
        <w:t>agosto</w:t>
      </w:r>
      <w:r w:rsidRPr="00F3029F">
        <w:rPr>
          <w:rFonts w:ascii="Noto Sans" w:hAnsi="Noto Sans" w:cs="Noto Sans"/>
          <w:b/>
          <w:sz w:val="20"/>
          <w:szCs w:val="20"/>
        </w:rPr>
        <w:t xml:space="preserve"> del 202</w:t>
      </w:r>
      <w:r w:rsidR="00A346DD">
        <w:rPr>
          <w:rFonts w:ascii="Noto Sans" w:hAnsi="Noto Sans" w:cs="Noto Sans"/>
          <w:b/>
          <w:sz w:val="20"/>
          <w:szCs w:val="20"/>
        </w:rPr>
        <w:t>6</w:t>
      </w:r>
      <w:r w:rsidRPr="00F3029F">
        <w:rPr>
          <w:rFonts w:ascii="Noto Sans" w:hAnsi="Noto Sans" w:cs="Noto Sans"/>
          <w:b/>
          <w:sz w:val="20"/>
          <w:szCs w:val="20"/>
        </w:rPr>
        <w:t>.</w:t>
      </w:r>
    </w:p>
    <w:p w14:paraId="05948593" w14:textId="0E414211" w:rsidR="00D2036C" w:rsidRPr="00F3029F" w:rsidRDefault="00F3029F" w:rsidP="00D2036C">
      <w:pPr>
        <w:pStyle w:val="Encabezado"/>
        <w:numPr>
          <w:ilvl w:val="0"/>
          <w:numId w:val="18"/>
        </w:numPr>
        <w:autoSpaceDE w:val="0"/>
        <w:autoSpaceDN w:val="0"/>
        <w:jc w:val="both"/>
        <w:rPr>
          <w:rFonts w:ascii="Noto Sans" w:hAnsi="Noto Sans" w:cs="Noto Sans"/>
          <w:b/>
          <w:sz w:val="20"/>
          <w:szCs w:val="20"/>
        </w:rPr>
      </w:pPr>
      <w:r w:rsidRPr="00F3029F">
        <w:rPr>
          <w:rFonts w:ascii="Noto Sans" w:hAnsi="Noto Sans" w:cs="Noto Sans"/>
          <w:bCs/>
          <w:sz w:val="20"/>
          <w:szCs w:val="20"/>
        </w:rPr>
        <w:lastRenderedPageBreak/>
        <w:t xml:space="preserve">Resultado de adjudicación </w:t>
      </w:r>
      <w:r w:rsidR="00D2036C" w:rsidRPr="00F3029F">
        <w:rPr>
          <w:rFonts w:ascii="Noto Sans" w:hAnsi="Noto Sans" w:cs="Noto Sans"/>
          <w:sz w:val="20"/>
          <w:szCs w:val="20"/>
        </w:rPr>
        <w:t xml:space="preserve">en punto de las </w:t>
      </w:r>
      <w:r w:rsidR="00A346DD">
        <w:rPr>
          <w:rFonts w:ascii="Noto Sans" w:hAnsi="Noto Sans" w:cs="Noto Sans"/>
          <w:b/>
          <w:sz w:val="20"/>
          <w:szCs w:val="20"/>
        </w:rPr>
        <w:t>12</w:t>
      </w:r>
      <w:r w:rsidR="00D2036C" w:rsidRPr="00F3029F">
        <w:rPr>
          <w:rFonts w:ascii="Noto Sans" w:hAnsi="Noto Sans" w:cs="Noto Sans"/>
          <w:b/>
          <w:sz w:val="20"/>
          <w:szCs w:val="20"/>
        </w:rPr>
        <w:t xml:space="preserve">:00 </w:t>
      </w:r>
      <w:r w:rsidR="00D41104" w:rsidRPr="00F3029F">
        <w:rPr>
          <w:rFonts w:ascii="Noto Sans" w:hAnsi="Noto Sans" w:cs="Noto Sans"/>
          <w:b/>
          <w:sz w:val="20"/>
          <w:szCs w:val="20"/>
        </w:rPr>
        <w:t>h</w:t>
      </w:r>
      <w:r w:rsidR="00D2036C" w:rsidRPr="00F3029F">
        <w:rPr>
          <w:rFonts w:ascii="Noto Sans" w:hAnsi="Noto Sans" w:cs="Noto Sans"/>
          <w:b/>
          <w:sz w:val="20"/>
          <w:szCs w:val="20"/>
        </w:rPr>
        <w:t xml:space="preserve">oras, el día </w:t>
      </w:r>
      <w:r w:rsidR="00A346DD">
        <w:rPr>
          <w:rFonts w:ascii="Noto Sans" w:hAnsi="Noto Sans" w:cs="Noto Sans"/>
          <w:b/>
          <w:sz w:val="20"/>
          <w:szCs w:val="20"/>
        </w:rPr>
        <w:t>10</w:t>
      </w:r>
      <w:r w:rsidR="000E536F" w:rsidRPr="00F3029F">
        <w:rPr>
          <w:rFonts w:ascii="Noto Sans" w:hAnsi="Noto Sans" w:cs="Noto Sans"/>
          <w:b/>
          <w:sz w:val="20"/>
          <w:szCs w:val="20"/>
        </w:rPr>
        <w:t xml:space="preserve"> </w:t>
      </w:r>
      <w:r w:rsidR="00D2036C" w:rsidRPr="00F3029F">
        <w:rPr>
          <w:rFonts w:ascii="Noto Sans" w:hAnsi="Noto Sans" w:cs="Noto Sans"/>
          <w:b/>
          <w:sz w:val="20"/>
          <w:szCs w:val="20"/>
        </w:rPr>
        <w:t xml:space="preserve">de </w:t>
      </w:r>
      <w:r w:rsidR="00A346DD">
        <w:rPr>
          <w:rFonts w:ascii="Noto Sans" w:hAnsi="Noto Sans" w:cs="Noto Sans"/>
          <w:b/>
          <w:sz w:val="20"/>
          <w:szCs w:val="20"/>
        </w:rPr>
        <w:t>agosto</w:t>
      </w:r>
      <w:r w:rsidR="00250F65" w:rsidRPr="00F3029F">
        <w:rPr>
          <w:rFonts w:ascii="Noto Sans" w:hAnsi="Noto Sans" w:cs="Noto Sans"/>
          <w:b/>
          <w:sz w:val="20"/>
          <w:szCs w:val="20"/>
        </w:rPr>
        <w:t xml:space="preserve"> </w:t>
      </w:r>
      <w:r w:rsidR="00D2036C" w:rsidRPr="00F3029F">
        <w:rPr>
          <w:rFonts w:ascii="Noto Sans" w:hAnsi="Noto Sans" w:cs="Noto Sans"/>
          <w:b/>
          <w:sz w:val="20"/>
          <w:szCs w:val="20"/>
        </w:rPr>
        <w:t>del 202</w:t>
      </w:r>
      <w:r w:rsidR="00A346DD">
        <w:rPr>
          <w:rFonts w:ascii="Noto Sans" w:hAnsi="Noto Sans" w:cs="Noto Sans"/>
          <w:b/>
          <w:sz w:val="20"/>
          <w:szCs w:val="20"/>
        </w:rPr>
        <w:t>6.</w:t>
      </w:r>
    </w:p>
    <w:p w14:paraId="2DD51D1D" w14:textId="77777777" w:rsidR="00D2036C" w:rsidRPr="00F3029F" w:rsidRDefault="00D2036C" w:rsidP="00D2036C">
      <w:pPr>
        <w:pStyle w:val="Encabezado"/>
        <w:numPr>
          <w:ilvl w:val="0"/>
          <w:numId w:val="18"/>
        </w:numPr>
        <w:autoSpaceDE w:val="0"/>
        <w:autoSpaceDN w:val="0"/>
        <w:jc w:val="both"/>
        <w:rPr>
          <w:rFonts w:ascii="Noto Sans" w:hAnsi="Noto Sans" w:cs="Noto Sans"/>
          <w:sz w:val="20"/>
          <w:szCs w:val="20"/>
        </w:rPr>
      </w:pPr>
      <w:r w:rsidRPr="00F3029F">
        <w:rPr>
          <w:rFonts w:ascii="Noto Sans" w:hAnsi="Noto Sans" w:cs="Noto Sans"/>
          <w:sz w:val="20"/>
          <w:szCs w:val="20"/>
        </w:rPr>
        <w:t xml:space="preserve">Los bienes propuestos deberán apegarse justa, exacta y cabalmente a la descripción y presentación solicitada por el Instituto y que corresponde a las incluidas en el Cuadro Básico de conformidad al </w:t>
      </w:r>
      <w:r w:rsidRPr="00F3029F">
        <w:rPr>
          <w:rFonts w:ascii="Noto Sans" w:hAnsi="Noto Sans" w:cs="Noto Sans"/>
          <w:b/>
          <w:sz w:val="20"/>
          <w:szCs w:val="20"/>
        </w:rPr>
        <w:t>ANEXO 1</w:t>
      </w:r>
      <w:r w:rsidRPr="00F3029F">
        <w:rPr>
          <w:rFonts w:ascii="Noto Sans" w:hAnsi="Noto Sans" w:cs="Noto Sans"/>
          <w:sz w:val="20"/>
          <w:szCs w:val="20"/>
        </w:rPr>
        <w:t xml:space="preserve"> del presente documento.</w:t>
      </w:r>
    </w:p>
    <w:p w14:paraId="63CAAAAA" w14:textId="77777777" w:rsidR="00D2036C" w:rsidRDefault="00D2036C" w:rsidP="00D2036C">
      <w:pPr>
        <w:pStyle w:val="Encabezado"/>
        <w:jc w:val="both"/>
        <w:rPr>
          <w:rFonts w:ascii="Noto Sans" w:hAnsi="Noto Sans" w:cs="Noto Sans"/>
          <w:sz w:val="20"/>
          <w:szCs w:val="20"/>
        </w:rPr>
      </w:pPr>
    </w:p>
    <w:bookmarkEnd w:id="1"/>
    <w:p w14:paraId="71022062" w14:textId="6D9F8B45" w:rsidR="00D2036C" w:rsidRPr="001B598F" w:rsidRDefault="00D2036C" w:rsidP="00D2036C">
      <w:pPr>
        <w:pStyle w:val="Encabezado"/>
        <w:jc w:val="both"/>
        <w:rPr>
          <w:rFonts w:ascii="Noto Sans" w:hAnsi="Noto Sans" w:cs="Noto Sans"/>
          <w:sz w:val="20"/>
          <w:szCs w:val="20"/>
        </w:rPr>
      </w:pPr>
      <w:r w:rsidRPr="001B598F">
        <w:rPr>
          <w:rFonts w:ascii="Noto Sans" w:hAnsi="Noto Sans" w:cs="Noto Sans"/>
          <w:sz w:val="20"/>
          <w:szCs w:val="20"/>
        </w:rPr>
        <w:t xml:space="preserve">Adjunto a sus propuestas los </w:t>
      </w:r>
      <w:r w:rsidR="00D41104" w:rsidRPr="001B598F">
        <w:rPr>
          <w:rFonts w:ascii="Noto Sans" w:hAnsi="Noto Sans" w:cs="Noto Sans"/>
          <w:sz w:val="20"/>
          <w:szCs w:val="20"/>
        </w:rPr>
        <w:t>participantes deberán</w:t>
      </w:r>
      <w:r w:rsidRPr="001B598F">
        <w:rPr>
          <w:rFonts w:ascii="Noto Sans" w:hAnsi="Noto Sans" w:cs="Noto Sans"/>
          <w:sz w:val="20"/>
          <w:szCs w:val="20"/>
        </w:rPr>
        <w:t xml:space="preserve"> entregar la siguiente documentación:</w:t>
      </w:r>
    </w:p>
    <w:p w14:paraId="79A14DA1" w14:textId="77777777" w:rsidR="00D2036C" w:rsidRDefault="00D2036C" w:rsidP="00D2036C">
      <w:pPr>
        <w:jc w:val="both"/>
        <w:rPr>
          <w:rFonts w:ascii="Noto Sans" w:hAnsi="Noto Sans" w:cs="Noto Sans"/>
          <w:b/>
          <w:sz w:val="20"/>
          <w:szCs w:val="20"/>
        </w:rPr>
      </w:pPr>
    </w:p>
    <w:p w14:paraId="57C68BDB" w14:textId="77777777" w:rsidR="00506A50" w:rsidRPr="001B598F" w:rsidRDefault="00506A50" w:rsidP="00D2036C">
      <w:pPr>
        <w:jc w:val="both"/>
        <w:rPr>
          <w:rFonts w:ascii="Noto Sans" w:hAnsi="Noto Sans" w:cs="Noto Sans"/>
          <w:b/>
          <w:sz w:val="20"/>
          <w:szCs w:val="20"/>
        </w:rPr>
      </w:pPr>
    </w:p>
    <w:p w14:paraId="3C2C0769" w14:textId="77777777" w:rsidR="00D2036C" w:rsidRPr="001B598F" w:rsidRDefault="00D2036C" w:rsidP="00D2036C">
      <w:pPr>
        <w:jc w:val="both"/>
        <w:rPr>
          <w:rFonts w:ascii="Noto Sans" w:hAnsi="Noto Sans" w:cs="Noto Sans"/>
          <w:b/>
          <w:sz w:val="20"/>
          <w:szCs w:val="20"/>
          <w:u w:val="single"/>
        </w:rPr>
      </w:pPr>
      <w:r w:rsidRPr="001B598F">
        <w:rPr>
          <w:rFonts w:ascii="Noto Sans" w:hAnsi="Noto Sans" w:cs="Noto Sans"/>
          <w:b/>
          <w:sz w:val="20"/>
          <w:szCs w:val="20"/>
          <w:u w:val="single"/>
        </w:rPr>
        <w:t>5.- CALIDAD.</w:t>
      </w:r>
    </w:p>
    <w:p w14:paraId="00250C9B" w14:textId="77777777" w:rsidR="00D2036C" w:rsidRPr="001B598F" w:rsidRDefault="00D2036C" w:rsidP="00D2036C">
      <w:pPr>
        <w:jc w:val="both"/>
        <w:rPr>
          <w:rFonts w:ascii="Noto Sans" w:hAnsi="Noto Sans" w:cs="Noto Sans"/>
          <w:b/>
          <w:sz w:val="20"/>
          <w:szCs w:val="20"/>
          <w:shd w:val="clear" w:color="auto" w:fill="FFFF00"/>
        </w:rPr>
      </w:pPr>
    </w:p>
    <w:p w14:paraId="28615866" w14:textId="77777777" w:rsidR="00D2036C" w:rsidRPr="001B598F" w:rsidRDefault="00D2036C" w:rsidP="00D2036C">
      <w:pPr>
        <w:numPr>
          <w:ilvl w:val="0"/>
          <w:numId w:val="9"/>
        </w:numPr>
        <w:tabs>
          <w:tab w:val="left" w:pos="510"/>
        </w:tabs>
        <w:suppressAutoHyphens/>
        <w:ind w:left="15" w:firstLine="15"/>
        <w:jc w:val="both"/>
        <w:rPr>
          <w:rFonts w:ascii="Noto Sans" w:hAnsi="Noto Sans" w:cs="Noto Sans"/>
          <w:bCs/>
          <w:iCs/>
          <w:sz w:val="20"/>
          <w:szCs w:val="20"/>
          <w:u w:val="single"/>
          <w:shd w:val="clear" w:color="auto" w:fill="FFFF00"/>
        </w:rPr>
      </w:pPr>
      <w:r w:rsidRPr="001B598F">
        <w:rPr>
          <w:rFonts w:ascii="Noto Sans" w:hAnsi="Noto Sans" w:cs="Noto Sans"/>
          <w:sz w:val="20"/>
          <w:szCs w:val="20"/>
        </w:rPr>
        <w:t xml:space="preserve">Copia del Registro Sanitario vigente expedido por la COFEPRIS, conforme a lo establecido en el artículo 376 de la Ley General de Salud (vigencia de 5 años), debidamente identificado por el número de partida y clave propuesta. </w:t>
      </w:r>
    </w:p>
    <w:p w14:paraId="3988FC7A" w14:textId="77777777" w:rsidR="00D2036C" w:rsidRPr="001B598F" w:rsidRDefault="00D2036C" w:rsidP="00D2036C">
      <w:pPr>
        <w:tabs>
          <w:tab w:val="left" w:pos="510"/>
        </w:tabs>
        <w:suppressAutoHyphens/>
        <w:ind w:left="30"/>
        <w:jc w:val="both"/>
        <w:rPr>
          <w:rFonts w:ascii="Noto Sans" w:hAnsi="Noto Sans" w:cs="Noto Sans"/>
          <w:bCs/>
          <w:iCs/>
          <w:sz w:val="20"/>
          <w:szCs w:val="20"/>
          <w:u w:val="single"/>
          <w:shd w:val="clear" w:color="auto" w:fill="FFFF00"/>
        </w:rPr>
      </w:pPr>
    </w:p>
    <w:p w14:paraId="574A97C1" w14:textId="77777777" w:rsidR="00D2036C" w:rsidRPr="001B598F" w:rsidRDefault="00D2036C" w:rsidP="00D2036C">
      <w:pPr>
        <w:pStyle w:val="Sangra2detindependiente1"/>
        <w:tabs>
          <w:tab w:val="left" w:pos="14103"/>
        </w:tabs>
        <w:spacing w:before="0"/>
        <w:ind w:left="-45"/>
        <w:rPr>
          <w:rFonts w:ascii="Noto Sans" w:hAnsi="Noto Sans" w:cs="Noto Sans"/>
          <w:sz w:val="20"/>
        </w:rPr>
      </w:pPr>
      <w:r w:rsidRPr="001B598F">
        <w:rPr>
          <w:rFonts w:ascii="Noto Sans" w:hAnsi="Noto Sans" w:cs="Noto Sans"/>
          <w:sz w:val="20"/>
        </w:rPr>
        <w:t>En caso de que los bienes ofertados no requieran de Registro Sanitario, deberá presentar constancia oficial, expedida por la SSA, con firma autógrafa y cargo del servidor público que la emite, que lo exima del mismo.</w:t>
      </w:r>
    </w:p>
    <w:p w14:paraId="63ACB33C" w14:textId="77777777" w:rsidR="00D2036C" w:rsidRPr="001B598F" w:rsidRDefault="00D2036C" w:rsidP="00D2036C">
      <w:pPr>
        <w:pStyle w:val="Sangra2detindependiente1"/>
        <w:tabs>
          <w:tab w:val="left" w:pos="14103"/>
        </w:tabs>
        <w:spacing w:before="0"/>
        <w:ind w:left="-45"/>
        <w:rPr>
          <w:rFonts w:ascii="Noto Sans" w:hAnsi="Noto Sans" w:cs="Noto Sans"/>
          <w:sz w:val="20"/>
        </w:rPr>
      </w:pPr>
    </w:p>
    <w:p w14:paraId="7364E2C1" w14:textId="77777777" w:rsidR="00D2036C" w:rsidRPr="001B598F" w:rsidRDefault="00D2036C" w:rsidP="00D2036C">
      <w:pPr>
        <w:pStyle w:val="Sangra2detindependiente1"/>
        <w:tabs>
          <w:tab w:val="left" w:pos="14103"/>
        </w:tabs>
        <w:spacing w:before="0"/>
        <w:ind w:left="-45"/>
        <w:rPr>
          <w:rFonts w:ascii="Noto Sans" w:hAnsi="Noto Sans" w:cs="Noto Sans"/>
          <w:sz w:val="20"/>
        </w:rPr>
      </w:pPr>
      <w:r w:rsidRPr="001B598F">
        <w:rPr>
          <w:rFonts w:ascii="Noto Sans" w:hAnsi="Noto Sans" w:cs="Noto Sans"/>
          <w:sz w:val="20"/>
        </w:rPr>
        <w:t xml:space="preserve">La constancia o registro sanitario, deberá venir referenciado a la clave que va a participar. </w:t>
      </w:r>
    </w:p>
    <w:p w14:paraId="6C10BE04" w14:textId="77777777" w:rsidR="00B77B67" w:rsidRPr="001B598F" w:rsidRDefault="00B77B67" w:rsidP="00D2036C">
      <w:pPr>
        <w:pStyle w:val="Sangra2detindependiente1"/>
        <w:tabs>
          <w:tab w:val="left" w:pos="14103"/>
        </w:tabs>
        <w:spacing w:before="0"/>
        <w:ind w:left="-45"/>
        <w:rPr>
          <w:rFonts w:ascii="Noto Sans" w:hAnsi="Noto Sans" w:cs="Noto Sans"/>
          <w:sz w:val="20"/>
        </w:rPr>
      </w:pPr>
    </w:p>
    <w:p w14:paraId="642371EA" w14:textId="77777777" w:rsidR="00D2036C" w:rsidRPr="001B598F" w:rsidRDefault="00D2036C" w:rsidP="00D2036C">
      <w:pPr>
        <w:jc w:val="both"/>
        <w:rPr>
          <w:rFonts w:ascii="Noto Sans" w:hAnsi="Noto Sans" w:cs="Noto Sans"/>
          <w:sz w:val="20"/>
          <w:szCs w:val="20"/>
        </w:rPr>
      </w:pPr>
      <w:r w:rsidRPr="001B598F">
        <w:rPr>
          <w:rFonts w:ascii="Noto Sans" w:hAnsi="Noto Sans" w:cs="Noto Sans"/>
          <w:sz w:val="20"/>
          <w:szCs w:val="20"/>
        </w:rPr>
        <w:t>Durante la vigencia del (los) contrato(s) pedidos (s) que, en su caso, se adjudique(n), con motivo de la presente Adjudicación, el Instituto, podrá solicitar al (los) proveedor (es), en cualquier tiempo durante la vigencia del instrumento jurídico de referencia:</w:t>
      </w:r>
    </w:p>
    <w:p w14:paraId="3ED607CF" w14:textId="77777777" w:rsidR="00D2036C" w:rsidRPr="001B598F" w:rsidRDefault="00D2036C" w:rsidP="00D2036C">
      <w:pPr>
        <w:jc w:val="both"/>
        <w:rPr>
          <w:rFonts w:ascii="Noto Sans" w:hAnsi="Noto Sans" w:cs="Noto Sans"/>
          <w:sz w:val="20"/>
          <w:szCs w:val="20"/>
          <w:shd w:val="clear" w:color="auto" w:fill="FFFF00"/>
        </w:rPr>
      </w:pPr>
      <w:r w:rsidRPr="001B598F">
        <w:rPr>
          <w:rFonts w:ascii="Noto Sans" w:hAnsi="Noto Sans" w:cs="Noto Sans"/>
          <w:sz w:val="20"/>
          <w:szCs w:val="20"/>
          <w:shd w:val="clear" w:color="auto" w:fill="FFFF00"/>
        </w:rPr>
        <w:t xml:space="preserve"> </w:t>
      </w:r>
    </w:p>
    <w:p w14:paraId="33F66458" w14:textId="5B8AE279" w:rsidR="00D2036C" w:rsidRPr="001B598F" w:rsidRDefault="00D2036C" w:rsidP="00D41104">
      <w:pPr>
        <w:pStyle w:val="Sangra2detindependiente1"/>
        <w:tabs>
          <w:tab w:val="left" w:pos="8266"/>
          <w:tab w:val="left" w:pos="18331"/>
        </w:tabs>
        <w:spacing w:before="0"/>
        <w:ind w:left="9"/>
        <w:rPr>
          <w:rFonts w:ascii="Noto Sans" w:hAnsi="Noto Sans" w:cs="Noto Sans"/>
          <w:bCs/>
          <w:sz w:val="20"/>
        </w:rPr>
      </w:pPr>
      <w:r w:rsidRPr="001B598F">
        <w:rPr>
          <w:rFonts w:ascii="Noto Sans" w:hAnsi="Noto Sans" w:cs="Noto Sans"/>
          <w:bCs/>
          <w:sz w:val="20"/>
        </w:rPr>
        <w:t>El Instituto podrá en cualquier momento verificar el cumplimien</w:t>
      </w:r>
      <w:r w:rsidR="00B77B67" w:rsidRPr="001B598F">
        <w:rPr>
          <w:rFonts w:ascii="Noto Sans" w:hAnsi="Noto Sans" w:cs="Noto Sans"/>
          <w:bCs/>
          <w:sz w:val="20"/>
        </w:rPr>
        <w:t xml:space="preserve">to de los requisitos de calidad </w:t>
      </w:r>
      <w:r w:rsidRPr="001B598F">
        <w:rPr>
          <w:rFonts w:ascii="Noto Sans" w:hAnsi="Noto Sans" w:cs="Noto Sans"/>
          <w:bCs/>
          <w:sz w:val="20"/>
        </w:rPr>
        <w:t>de los bienes al participante que resulte adjudicado.</w:t>
      </w:r>
    </w:p>
    <w:p w14:paraId="0E745D23" w14:textId="77777777" w:rsidR="00D2036C" w:rsidRPr="001B598F" w:rsidRDefault="00D2036C" w:rsidP="00D2036C">
      <w:pPr>
        <w:ind w:left="360"/>
        <w:jc w:val="both"/>
        <w:rPr>
          <w:rFonts w:ascii="Noto Sans" w:hAnsi="Noto Sans" w:cs="Noto Sans"/>
          <w:b/>
          <w:bCs/>
          <w:sz w:val="20"/>
          <w:szCs w:val="20"/>
        </w:rPr>
      </w:pPr>
    </w:p>
    <w:p w14:paraId="2125C10A" w14:textId="6C96C321" w:rsidR="00D2036C" w:rsidRPr="001B598F" w:rsidRDefault="00D2036C" w:rsidP="00D2036C">
      <w:pPr>
        <w:numPr>
          <w:ilvl w:val="0"/>
          <w:numId w:val="19"/>
        </w:numPr>
        <w:tabs>
          <w:tab w:val="left" w:pos="1080"/>
        </w:tabs>
        <w:suppressAutoHyphens/>
        <w:ind w:left="720" w:firstLine="0"/>
        <w:jc w:val="both"/>
        <w:rPr>
          <w:rFonts w:ascii="Noto Sans" w:hAnsi="Noto Sans" w:cs="Noto Sans"/>
          <w:bCs/>
          <w:sz w:val="20"/>
          <w:szCs w:val="20"/>
        </w:rPr>
      </w:pPr>
      <w:r w:rsidRPr="001B598F">
        <w:rPr>
          <w:rFonts w:ascii="Noto Sans" w:hAnsi="Noto Sans" w:cs="Noto Sans"/>
          <w:bCs/>
          <w:sz w:val="20"/>
          <w:szCs w:val="20"/>
        </w:rPr>
        <w:t xml:space="preserve">Así mismo, el Instituto durante la vigencia del contrato coadyuvará con la Autoridad Sanitaria (COFEPRIS), informándole los resultados de aquellos insumos para la salud que </w:t>
      </w:r>
      <w:r w:rsidR="00D41104" w:rsidRPr="001B598F">
        <w:rPr>
          <w:rFonts w:ascii="Noto Sans" w:hAnsi="Noto Sans" w:cs="Noto Sans"/>
          <w:bCs/>
          <w:sz w:val="20"/>
          <w:szCs w:val="20"/>
        </w:rPr>
        <w:t>no cumplan</w:t>
      </w:r>
      <w:r w:rsidRPr="001B598F">
        <w:rPr>
          <w:rFonts w:ascii="Noto Sans" w:hAnsi="Noto Sans" w:cs="Noto Sans"/>
          <w:bCs/>
          <w:sz w:val="20"/>
          <w:szCs w:val="20"/>
        </w:rPr>
        <w:t xml:space="preserve"> con la normatividad establecida.</w:t>
      </w:r>
    </w:p>
    <w:p w14:paraId="406B4E63" w14:textId="77777777" w:rsidR="00D2036C" w:rsidRPr="001B598F" w:rsidRDefault="00D2036C" w:rsidP="00D2036C">
      <w:pPr>
        <w:jc w:val="both"/>
        <w:rPr>
          <w:rFonts w:ascii="Noto Sans" w:hAnsi="Noto Sans" w:cs="Noto Sans"/>
          <w:bCs/>
          <w:sz w:val="20"/>
          <w:szCs w:val="20"/>
        </w:rPr>
      </w:pPr>
    </w:p>
    <w:p w14:paraId="6FAAF6D1" w14:textId="77777777" w:rsidR="00D2036C" w:rsidRPr="001B598F" w:rsidRDefault="00D2036C" w:rsidP="00D2036C">
      <w:pPr>
        <w:numPr>
          <w:ilvl w:val="0"/>
          <w:numId w:val="19"/>
        </w:numPr>
        <w:tabs>
          <w:tab w:val="left" w:pos="1080"/>
        </w:tabs>
        <w:suppressAutoHyphens/>
        <w:ind w:left="720" w:firstLine="0"/>
        <w:jc w:val="both"/>
        <w:rPr>
          <w:rFonts w:ascii="Noto Sans" w:hAnsi="Noto Sans" w:cs="Noto Sans"/>
          <w:bCs/>
          <w:sz w:val="20"/>
          <w:szCs w:val="20"/>
        </w:rPr>
      </w:pPr>
      <w:r w:rsidRPr="001B598F">
        <w:rPr>
          <w:rFonts w:ascii="Noto Sans" w:hAnsi="Noto Sans" w:cs="Noto Sans"/>
          <w:bCs/>
          <w:sz w:val="20"/>
          <w:szCs w:val="20"/>
        </w:rPr>
        <w:t>La evaluación de los insumos para la salud se realizará conforme a lo establecido en la Ley General de Salud, en los artículos aplicables, conforme a lo establecido en la Farmacopea de los Estados Unidos Mexicanos y sus Suplementos, en las Normas Oficiales Mexicanas, Normas Mexicanas, Normas Internacionales, así como las especificaciones técnicas del Instituto a falta de éstas, los requisitos documentales solicitados en esta Adjudicación, de acuerdo a las especificaciones técnicas del fabricante.</w:t>
      </w:r>
    </w:p>
    <w:p w14:paraId="570AB043" w14:textId="77777777" w:rsidR="00F37ED0" w:rsidRPr="001B598F" w:rsidRDefault="00F37ED0" w:rsidP="00F37ED0">
      <w:pPr>
        <w:tabs>
          <w:tab w:val="left" w:pos="1080"/>
        </w:tabs>
        <w:suppressAutoHyphens/>
        <w:jc w:val="both"/>
        <w:rPr>
          <w:rFonts w:ascii="Noto Sans" w:hAnsi="Noto Sans" w:cs="Noto Sans"/>
          <w:bCs/>
          <w:sz w:val="20"/>
          <w:szCs w:val="20"/>
        </w:rPr>
      </w:pPr>
    </w:p>
    <w:p w14:paraId="0CCB9B60" w14:textId="28178BC2" w:rsidR="00D2036C" w:rsidRPr="001B598F" w:rsidRDefault="00F37ED0" w:rsidP="00D2036C">
      <w:pPr>
        <w:numPr>
          <w:ilvl w:val="0"/>
          <w:numId w:val="19"/>
        </w:numPr>
        <w:tabs>
          <w:tab w:val="clear" w:pos="644"/>
          <w:tab w:val="num" w:pos="1069"/>
        </w:tabs>
        <w:suppressAutoHyphens/>
        <w:ind w:left="1069"/>
        <w:jc w:val="both"/>
        <w:rPr>
          <w:rFonts w:ascii="Noto Sans" w:hAnsi="Noto Sans" w:cs="Noto Sans"/>
          <w:bCs/>
          <w:sz w:val="20"/>
          <w:szCs w:val="20"/>
        </w:rPr>
      </w:pPr>
      <w:r w:rsidRPr="001B598F">
        <w:rPr>
          <w:rFonts w:ascii="Noto Sans" w:hAnsi="Noto Sans" w:cs="Noto Sans"/>
          <w:bCs/>
          <w:sz w:val="20"/>
          <w:szCs w:val="20"/>
        </w:rPr>
        <w:t xml:space="preserve">El </w:t>
      </w:r>
      <w:r w:rsidR="00D2036C" w:rsidRPr="001B598F">
        <w:rPr>
          <w:rFonts w:ascii="Noto Sans" w:hAnsi="Noto Sans" w:cs="Noto Sans"/>
          <w:bCs/>
          <w:sz w:val="20"/>
          <w:szCs w:val="20"/>
        </w:rPr>
        <w:t xml:space="preserve">Registro Sanitario, de cada clave en la que desee participar, vigentes en presentación de </w:t>
      </w:r>
      <w:r w:rsidR="00D41104" w:rsidRPr="001B598F">
        <w:rPr>
          <w:rFonts w:ascii="Noto Sans" w:hAnsi="Noto Sans" w:cs="Noto Sans"/>
          <w:bCs/>
          <w:sz w:val="20"/>
          <w:szCs w:val="20"/>
        </w:rPr>
        <w:t>sus propuestas</w:t>
      </w:r>
      <w:r w:rsidR="00D2036C" w:rsidRPr="001B598F">
        <w:rPr>
          <w:rFonts w:ascii="Noto Sans" w:hAnsi="Noto Sans" w:cs="Noto Sans"/>
          <w:bCs/>
          <w:sz w:val="20"/>
          <w:szCs w:val="20"/>
        </w:rPr>
        <w:t>.</w:t>
      </w:r>
    </w:p>
    <w:p w14:paraId="7A1477A1" w14:textId="77777777" w:rsidR="00D2036C" w:rsidRPr="001B598F" w:rsidRDefault="00D2036C" w:rsidP="00D2036C">
      <w:pPr>
        <w:jc w:val="both"/>
        <w:rPr>
          <w:rFonts w:ascii="Noto Sans" w:hAnsi="Noto Sans" w:cs="Noto Sans"/>
          <w:b/>
          <w:bCs/>
          <w:sz w:val="20"/>
          <w:szCs w:val="20"/>
        </w:rPr>
      </w:pPr>
    </w:p>
    <w:p w14:paraId="7E3E5FCF" w14:textId="77777777" w:rsidR="00D2036C" w:rsidRPr="001B598F" w:rsidRDefault="00D2036C" w:rsidP="00D2036C">
      <w:pPr>
        <w:jc w:val="both"/>
        <w:rPr>
          <w:rFonts w:ascii="Noto Sans" w:hAnsi="Noto Sans" w:cs="Noto Sans"/>
          <w:b/>
          <w:bCs/>
          <w:sz w:val="20"/>
          <w:szCs w:val="20"/>
        </w:rPr>
      </w:pPr>
      <w:r w:rsidRPr="001B598F">
        <w:rPr>
          <w:rFonts w:ascii="Noto Sans" w:hAnsi="Noto Sans" w:cs="Noto Sans"/>
          <w:bCs/>
          <w:sz w:val="20"/>
          <w:szCs w:val="20"/>
        </w:rPr>
        <w:t>En caso de encontrarse alguna inconsistencia de acuerdo con la legislación sanitaria o las autorizaciones otorgadas por la COFEPRIS, el Instituto lo hará del conocimiento de dicha autoridad.</w:t>
      </w:r>
    </w:p>
    <w:p w14:paraId="39EE8003" w14:textId="77777777" w:rsidR="00D2036C" w:rsidRPr="001B598F" w:rsidRDefault="00D2036C" w:rsidP="00D2036C">
      <w:pPr>
        <w:jc w:val="both"/>
        <w:rPr>
          <w:rFonts w:ascii="Noto Sans" w:hAnsi="Noto Sans" w:cs="Noto Sans"/>
          <w:b/>
          <w:bCs/>
          <w:sz w:val="20"/>
          <w:szCs w:val="20"/>
        </w:rPr>
      </w:pPr>
    </w:p>
    <w:p w14:paraId="0DB1B7A7" w14:textId="77777777" w:rsidR="00D2036C" w:rsidRPr="001B598F" w:rsidRDefault="00D2036C" w:rsidP="00BB4637">
      <w:pPr>
        <w:rPr>
          <w:rFonts w:ascii="Noto Sans" w:hAnsi="Noto Sans" w:cs="Noto Sans"/>
          <w:b/>
          <w:sz w:val="20"/>
          <w:szCs w:val="20"/>
          <w:u w:val="single"/>
        </w:rPr>
      </w:pPr>
      <w:r w:rsidRPr="001B598F">
        <w:rPr>
          <w:rFonts w:ascii="Noto Sans" w:hAnsi="Noto Sans" w:cs="Noto Sans"/>
          <w:b/>
          <w:sz w:val="20"/>
          <w:szCs w:val="20"/>
          <w:u w:val="single"/>
        </w:rPr>
        <w:t>6.- AUTORIZACIONES Y PERMISOS.</w:t>
      </w:r>
    </w:p>
    <w:p w14:paraId="75DF3CDC" w14:textId="77777777" w:rsidR="00D2036C" w:rsidRPr="001B598F" w:rsidRDefault="00D2036C" w:rsidP="00D2036C">
      <w:pPr>
        <w:jc w:val="both"/>
        <w:rPr>
          <w:rFonts w:ascii="Noto Sans" w:hAnsi="Noto Sans" w:cs="Noto Sans"/>
          <w:sz w:val="20"/>
          <w:szCs w:val="20"/>
          <w:shd w:val="clear" w:color="auto" w:fill="FFFF00"/>
        </w:rPr>
      </w:pPr>
    </w:p>
    <w:p w14:paraId="102EB0CC" w14:textId="77777777" w:rsidR="00D2036C" w:rsidRPr="001B598F" w:rsidRDefault="00D2036C" w:rsidP="00D2036C">
      <w:pPr>
        <w:jc w:val="both"/>
        <w:rPr>
          <w:rFonts w:ascii="Noto Sans" w:hAnsi="Noto Sans" w:cs="Noto Sans"/>
          <w:sz w:val="20"/>
          <w:szCs w:val="20"/>
        </w:rPr>
      </w:pPr>
      <w:r w:rsidRPr="001B598F">
        <w:rPr>
          <w:rFonts w:ascii="Noto Sans" w:hAnsi="Noto Sans" w:cs="Noto Sans"/>
          <w:sz w:val="20"/>
          <w:szCs w:val="20"/>
        </w:rPr>
        <w:t>El participante deberá acompañar a su propuesta técnica, en copia simple, la documentación que a continuación se señala:</w:t>
      </w:r>
    </w:p>
    <w:p w14:paraId="6A4132BC" w14:textId="77777777" w:rsidR="00D2036C" w:rsidRPr="001B598F" w:rsidRDefault="00D2036C" w:rsidP="00D2036C">
      <w:pPr>
        <w:jc w:val="center"/>
        <w:rPr>
          <w:rFonts w:ascii="Noto Sans" w:hAnsi="Noto Sans" w:cs="Noto Sans"/>
          <w:b/>
          <w:bCs/>
          <w:iCs/>
          <w:sz w:val="20"/>
          <w:szCs w:val="20"/>
          <w:u w:val="single"/>
        </w:rPr>
      </w:pPr>
    </w:p>
    <w:p w14:paraId="3AE335D8" w14:textId="77777777" w:rsidR="00B24CF7" w:rsidRPr="001B598F" w:rsidRDefault="00B24CF7" w:rsidP="00D2036C">
      <w:pPr>
        <w:jc w:val="center"/>
        <w:rPr>
          <w:rFonts w:ascii="Noto Sans" w:hAnsi="Noto Sans" w:cs="Noto Sans"/>
          <w:b/>
          <w:bCs/>
          <w:iCs/>
          <w:sz w:val="20"/>
          <w:szCs w:val="20"/>
          <w:u w:val="single"/>
        </w:rPr>
      </w:pPr>
    </w:p>
    <w:p w14:paraId="029D5C76" w14:textId="77777777" w:rsidR="00B24CF7" w:rsidRPr="001B598F" w:rsidRDefault="00B24CF7" w:rsidP="00D2036C">
      <w:pPr>
        <w:jc w:val="center"/>
        <w:rPr>
          <w:rFonts w:ascii="Noto Sans" w:hAnsi="Noto Sans" w:cs="Noto Sans"/>
          <w:b/>
          <w:bCs/>
          <w:iCs/>
          <w:sz w:val="20"/>
          <w:szCs w:val="20"/>
          <w:u w:val="single"/>
        </w:rPr>
      </w:pPr>
    </w:p>
    <w:p w14:paraId="35D0C39B" w14:textId="77777777" w:rsidR="00B24CF7" w:rsidRPr="001B598F" w:rsidRDefault="00B24CF7" w:rsidP="00D2036C">
      <w:pPr>
        <w:jc w:val="center"/>
        <w:rPr>
          <w:rFonts w:ascii="Noto Sans" w:hAnsi="Noto Sans" w:cs="Noto Sans"/>
          <w:b/>
          <w:bCs/>
          <w:iCs/>
          <w:sz w:val="20"/>
          <w:szCs w:val="20"/>
          <w:u w:val="single"/>
        </w:rPr>
      </w:pPr>
    </w:p>
    <w:p w14:paraId="32F7846E" w14:textId="77777777" w:rsidR="00B24CF7" w:rsidRPr="001B598F" w:rsidRDefault="00B24CF7" w:rsidP="00D2036C">
      <w:pPr>
        <w:jc w:val="center"/>
        <w:rPr>
          <w:rFonts w:ascii="Noto Sans" w:hAnsi="Noto Sans" w:cs="Noto Sans"/>
          <w:b/>
          <w:bCs/>
          <w:iCs/>
          <w:sz w:val="20"/>
          <w:szCs w:val="20"/>
          <w:u w:val="single"/>
        </w:rPr>
      </w:pPr>
    </w:p>
    <w:p w14:paraId="62445214" w14:textId="41EFE5B0" w:rsidR="00D2036C" w:rsidRPr="001B598F" w:rsidRDefault="00D2036C" w:rsidP="00BB4637">
      <w:pPr>
        <w:rPr>
          <w:rFonts w:ascii="Noto Sans" w:hAnsi="Noto Sans" w:cs="Noto Sans"/>
          <w:b/>
          <w:bCs/>
          <w:iCs/>
          <w:sz w:val="20"/>
          <w:szCs w:val="20"/>
          <w:u w:val="single"/>
        </w:rPr>
      </w:pPr>
      <w:r w:rsidRPr="001B598F">
        <w:rPr>
          <w:rFonts w:ascii="Noto Sans" w:hAnsi="Noto Sans" w:cs="Noto Sans"/>
          <w:b/>
          <w:bCs/>
          <w:iCs/>
          <w:sz w:val="20"/>
          <w:szCs w:val="20"/>
          <w:u w:val="single"/>
        </w:rPr>
        <w:t>7.- PARA FABRICANTES Y/</w:t>
      </w:r>
      <w:r w:rsidR="00D41104" w:rsidRPr="001B598F">
        <w:rPr>
          <w:rFonts w:ascii="Noto Sans" w:hAnsi="Noto Sans" w:cs="Noto Sans"/>
          <w:b/>
          <w:bCs/>
          <w:iCs/>
          <w:sz w:val="20"/>
          <w:szCs w:val="20"/>
          <w:u w:val="single"/>
        </w:rPr>
        <w:t>O DISTRIBUIDORES</w:t>
      </w:r>
    </w:p>
    <w:p w14:paraId="720DA5CD" w14:textId="77777777" w:rsidR="00D2036C" w:rsidRPr="001B598F" w:rsidRDefault="00D2036C" w:rsidP="00D2036C">
      <w:pPr>
        <w:jc w:val="center"/>
        <w:rPr>
          <w:rFonts w:ascii="Noto Sans" w:hAnsi="Noto Sans" w:cs="Noto Sans"/>
          <w:b/>
          <w:bCs/>
          <w:iCs/>
          <w:sz w:val="20"/>
          <w:szCs w:val="20"/>
          <w:u w:val="single"/>
        </w:rPr>
      </w:pPr>
    </w:p>
    <w:p w14:paraId="109E8FD4" w14:textId="351B9E9E" w:rsidR="00D2036C" w:rsidRPr="001B598F" w:rsidRDefault="00D2036C" w:rsidP="00D2036C">
      <w:pPr>
        <w:numPr>
          <w:ilvl w:val="0"/>
          <w:numId w:val="20"/>
        </w:numPr>
        <w:suppressAutoHyphens/>
        <w:jc w:val="both"/>
        <w:rPr>
          <w:rFonts w:ascii="Noto Sans" w:hAnsi="Noto Sans" w:cs="Noto Sans"/>
          <w:bCs/>
          <w:iCs/>
          <w:sz w:val="20"/>
          <w:szCs w:val="20"/>
        </w:rPr>
      </w:pPr>
      <w:r w:rsidRPr="001B598F">
        <w:rPr>
          <w:rFonts w:ascii="Noto Sans" w:hAnsi="Noto Sans" w:cs="Noto Sans"/>
          <w:bCs/>
          <w:iCs/>
          <w:sz w:val="20"/>
          <w:szCs w:val="20"/>
        </w:rPr>
        <w:t>Licencia de Giro (licencia municipal) o Aviso para el funcionamiento de Establecimientos Mercantiles con giro de Bajo Impacto, y/o Aviso de Funcionamiento,</w:t>
      </w:r>
      <w:r w:rsidR="00B70982" w:rsidRPr="001B598F">
        <w:rPr>
          <w:rFonts w:ascii="Noto Sans" w:hAnsi="Noto Sans" w:cs="Noto Sans"/>
          <w:bCs/>
          <w:iCs/>
          <w:sz w:val="20"/>
          <w:szCs w:val="20"/>
        </w:rPr>
        <w:t xml:space="preserve"> vigente a nombre del participante</w:t>
      </w:r>
      <w:r w:rsidRPr="001B598F">
        <w:rPr>
          <w:rFonts w:ascii="Noto Sans" w:hAnsi="Noto Sans" w:cs="Noto Sans"/>
          <w:bCs/>
          <w:iCs/>
          <w:sz w:val="20"/>
          <w:szCs w:val="20"/>
        </w:rPr>
        <w:t xml:space="preserve"> (que ampare el rubro en lo que desee participar) que ampare la actividad que realiza ya sea fabricación producción venta o distribución, expedida por autoridad competente, la cual deberá corresponder al domicilio fiscal del local en el cual funciona u opera.</w:t>
      </w:r>
    </w:p>
    <w:p w14:paraId="2E00704A" w14:textId="77777777" w:rsidR="00D2036C" w:rsidRPr="001B598F" w:rsidRDefault="00D2036C" w:rsidP="00D2036C">
      <w:pPr>
        <w:numPr>
          <w:ilvl w:val="0"/>
          <w:numId w:val="20"/>
        </w:numPr>
        <w:suppressAutoHyphens/>
        <w:jc w:val="both"/>
        <w:rPr>
          <w:rFonts w:ascii="Noto Sans" w:hAnsi="Noto Sans" w:cs="Noto Sans"/>
          <w:bCs/>
          <w:iCs/>
          <w:sz w:val="20"/>
          <w:szCs w:val="20"/>
        </w:rPr>
      </w:pPr>
      <w:r w:rsidRPr="001B598F">
        <w:rPr>
          <w:rFonts w:ascii="Noto Sans" w:hAnsi="Noto Sans" w:cs="Noto Sans"/>
          <w:bCs/>
          <w:iCs/>
          <w:sz w:val="20"/>
          <w:szCs w:val="20"/>
        </w:rPr>
        <w:t xml:space="preserve">Autorización del </w:t>
      </w:r>
      <w:proofErr w:type="gramStart"/>
      <w:r w:rsidRPr="001B598F">
        <w:rPr>
          <w:rFonts w:ascii="Noto Sans" w:hAnsi="Noto Sans" w:cs="Noto Sans"/>
          <w:bCs/>
          <w:iCs/>
          <w:sz w:val="20"/>
          <w:szCs w:val="20"/>
        </w:rPr>
        <w:t>Responsable</w:t>
      </w:r>
      <w:proofErr w:type="gramEnd"/>
      <w:r w:rsidRPr="001B598F">
        <w:rPr>
          <w:rFonts w:ascii="Noto Sans" w:hAnsi="Noto Sans" w:cs="Noto Sans"/>
          <w:bCs/>
          <w:iCs/>
          <w:sz w:val="20"/>
          <w:szCs w:val="20"/>
        </w:rPr>
        <w:t xml:space="preserve"> Sanitario</w:t>
      </w:r>
    </w:p>
    <w:p w14:paraId="61E08A2B" w14:textId="77777777" w:rsidR="00D2036C" w:rsidRPr="001B598F" w:rsidRDefault="00D2036C" w:rsidP="00D2036C">
      <w:pPr>
        <w:numPr>
          <w:ilvl w:val="0"/>
          <w:numId w:val="20"/>
        </w:numPr>
        <w:suppressAutoHyphens/>
        <w:jc w:val="both"/>
        <w:rPr>
          <w:rFonts w:ascii="Noto Sans" w:hAnsi="Noto Sans" w:cs="Noto Sans"/>
          <w:sz w:val="20"/>
          <w:szCs w:val="20"/>
        </w:rPr>
      </w:pPr>
      <w:r w:rsidRPr="001B598F">
        <w:rPr>
          <w:rFonts w:ascii="Noto Sans" w:hAnsi="Noto Sans" w:cs="Noto Sans"/>
          <w:sz w:val="20"/>
          <w:szCs w:val="20"/>
        </w:rPr>
        <w:t>En caso de que los bienes ofertados no requieran de Registro Sanitario, deberá presentar constancia oficial, expedida por la Secretaría de Salud (SSA), con nombre, firma autógrafa y cargo del servidor público que la emite, que lo exime del mismo.</w:t>
      </w:r>
    </w:p>
    <w:p w14:paraId="06390559" w14:textId="77777777" w:rsidR="00D41104" w:rsidRPr="00D41104" w:rsidRDefault="00D41104" w:rsidP="00D41104">
      <w:pPr>
        <w:tabs>
          <w:tab w:val="left" w:pos="13088"/>
          <w:tab w:val="left" w:pos="13118"/>
          <w:tab w:val="left" w:pos="13328"/>
          <w:tab w:val="left" w:pos="14888"/>
        </w:tabs>
        <w:suppressAutoHyphens/>
        <w:jc w:val="both"/>
        <w:rPr>
          <w:rFonts w:ascii="Noto Sans" w:hAnsi="Noto Sans" w:cs="Noto Sans"/>
          <w:iCs/>
          <w:sz w:val="20"/>
          <w:szCs w:val="20"/>
          <w:shd w:val="clear" w:color="auto" w:fill="FFFF00"/>
        </w:rPr>
      </w:pPr>
    </w:p>
    <w:p w14:paraId="6417D209" w14:textId="04CB876F" w:rsidR="00D2036C" w:rsidRPr="00D41104" w:rsidRDefault="00D2036C" w:rsidP="00D41104">
      <w:pPr>
        <w:tabs>
          <w:tab w:val="left" w:pos="13088"/>
          <w:tab w:val="left" w:pos="13118"/>
          <w:tab w:val="left" w:pos="13328"/>
          <w:tab w:val="left" w:pos="14888"/>
        </w:tabs>
        <w:suppressAutoHyphens/>
        <w:jc w:val="both"/>
        <w:rPr>
          <w:rFonts w:ascii="Noto Sans" w:hAnsi="Noto Sans" w:cs="Noto Sans"/>
          <w:iCs/>
          <w:sz w:val="20"/>
          <w:szCs w:val="20"/>
        </w:rPr>
      </w:pPr>
      <w:r w:rsidRPr="00D41104">
        <w:rPr>
          <w:rFonts w:ascii="Noto Sans" w:hAnsi="Noto Sans" w:cs="Noto Sans"/>
          <w:iCs/>
          <w:sz w:val="20"/>
          <w:szCs w:val="20"/>
        </w:rPr>
        <w:t xml:space="preserve">En caso de que el Registro Sanitario no se encuentre dentro del periodo de vigencia de 5 </w:t>
      </w:r>
      <w:proofErr w:type="gramStart"/>
      <w:r w:rsidR="00D41104" w:rsidRPr="00D41104">
        <w:rPr>
          <w:rFonts w:ascii="Noto Sans" w:hAnsi="Noto Sans" w:cs="Noto Sans"/>
          <w:iCs/>
          <w:sz w:val="20"/>
          <w:szCs w:val="20"/>
        </w:rPr>
        <w:t xml:space="preserve">años,  </w:t>
      </w:r>
      <w:r w:rsidRPr="00D41104">
        <w:rPr>
          <w:rFonts w:ascii="Noto Sans" w:hAnsi="Noto Sans" w:cs="Noto Sans"/>
          <w:iCs/>
          <w:sz w:val="20"/>
          <w:szCs w:val="20"/>
        </w:rPr>
        <w:t xml:space="preserve"> </w:t>
      </w:r>
      <w:proofErr w:type="gramEnd"/>
      <w:r w:rsidRPr="00D41104">
        <w:rPr>
          <w:rFonts w:ascii="Noto Sans" w:hAnsi="Noto Sans" w:cs="Noto Sans"/>
          <w:iCs/>
          <w:sz w:val="20"/>
          <w:szCs w:val="20"/>
        </w:rPr>
        <w:t xml:space="preserve"> conforme al artículo 376 de la Ley General de </w:t>
      </w:r>
      <w:r w:rsidR="00D41104" w:rsidRPr="00D41104">
        <w:rPr>
          <w:rFonts w:ascii="Noto Sans" w:hAnsi="Noto Sans" w:cs="Noto Sans"/>
          <w:iCs/>
          <w:sz w:val="20"/>
          <w:szCs w:val="20"/>
        </w:rPr>
        <w:t>Salud,</w:t>
      </w:r>
      <w:r w:rsidRPr="00D41104">
        <w:rPr>
          <w:rFonts w:ascii="Noto Sans" w:hAnsi="Noto Sans" w:cs="Noto Sans"/>
          <w:iCs/>
          <w:sz w:val="20"/>
          <w:szCs w:val="20"/>
        </w:rPr>
        <w:t xml:space="preserve"> deberá presentar:</w:t>
      </w:r>
    </w:p>
    <w:p w14:paraId="00E19A2F" w14:textId="77777777" w:rsidR="00D2036C" w:rsidRPr="001B598F" w:rsidRDefault="00D2036C" w:rsidP="00D2036C">
      <w:pPr>
        <w:tabs>
          <w:tab w:val="left" w:pos="6381"/>
          <w:tab w:val="left" w:pos="12662"/>
          <w:tab w:val="left" w:pos="12692"/>
          <w:tab w:val="left" w:pos="12902"/>
          <w:tab w:val="left" w:pos="14462"/>
        </w:tabs>
        <w:ind w:left="709" w:right="12" w:hanging="283"/>
        <w:jc w:val="both"/>
        <w:rPr>
          <w:rFonts w:ascii="Noto Sans" w:hAnsi="Noto Sans" w:cs="Noto Sans"/>
          <w:i/>
          <w:sz w:val="20"/>
          <w:szCs w:val="20"/>
        </w:rPr>
      </w:pPr>
    </w:p>
    <w:p w14:paraId="00886E79" w14:textId="77777777" w:rsidR="00D41104" w:rsidRDefault="00D41104" w:rsidP="00D41104">
      <w:pPr>
        <w:pStyle w:val="Prrafodelista"/>
        <w:numPr>
          <w:ilvl w:val="0"/>
          <w:numId w:val="27"/>
        </w:numPr>
        <w:tabs>
          <w:tab w:val="left" w:pos="6381"/>
          <w:tab w:val="left" w:pos="16337"/>
          <w:tab w:val="left" w:pos="16367"/>
          <w:tab w:val="left" w:pos="16577"/>
          <w:tab w:val="left" w:pos="18137"/>
        </w:tabs>
        <w:spacing w:line="276" w:lineRule="auto"/>
        <w:ind w:right="12"/>
        <w:jc w:val="both"/>
        <w:rPr>
          <w:rFonts w:ascii="Noto Sans" w:hAnsi="Noto Sans" w:cs="Noto Sans"/>
          <w:i/>
          <w:sz w:val="20"/>
          <w:szCs w:val="20"/>
        </w:rPr>
      </w:pPr>
      <w:r w:rsidRPr="00D41104">
        <w:rPr>
          <w:rFonts w:ascii="Noto Sans" w:hAnsi="Noto Sans" w:cs="Noto Sans"/>
          <w:i/>
          <w:sz w:val="20"/>
          <w:szCs w:val="20"/>
        </w:rPr>
        <w:t>Copia simple del acuse de recibo del trámite de prórroga del Registro Sanitario, presentado ante la COFEPRIS y sus anexos correspondientes.</w:t>
      </w:r>
    </w:p>
    <w:p w14:paraId="0D02C465" w14:textId="77777777" w:rsidR="00D41104" w:rsidRPr="00D41104" w:rsidRDefault="00D41104" w:rsidP="00D41104">
      <w:pPr>
        <w:pStyle w:val="Prrafodelista"/>
        <w:numPr>
          <w:ilvl w:val="0"/>
          <w:numId w:val="27"/>
        </w:numPr>
        <w:tabs>
          <w:tab w:val="left" w:pos="6381"/>
          <w:tab w:val="left" w:pos="16337"/>
          <w:tab w:val="left" w:pos="16367"/>
          <w:tab w:val="left" w:pos="16577"/>
          <w:tab w:val="left" w:pos="18137"/>
        </w:tabs>
        <w:spacing w:line="276" w:lineRule="auto"/>
        <w:ind w:right="12"/>
        <w:jc w:val="both"/>
        <w:rPr>
          <w:rFonts w:ascii="Noto Sans" w:hAnsi="Noto Sans" w:cs="Noto Sans"/>
          <w:i/>
          <w:sz w:val="20"/>
          <w:szCs w:val="20"/>
        </w:rPr>
      </w:pPr>
      <w:r w:rsidRPr="00D41104">
        <w:rPr>
          <w:rFonts w:ascii="Noto Sans" w:hAnsi="Noto Sans" w:cs="Noto Sans"/>
          <w:i/>
          <w:sz w:val="20"/>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06D9F171" w14:textId="584D976E" w:rsidR="00D2036C" w:rsidRPr="00D41104" w:rsidRDefault="00D2036C" w:rsidP="00D41104">
      <w:pPr>
        <w:pStyle w:val="Prrafodelista"/>
        <w:numPr>
          <w:ilvl w:val="0"/>
          <w:numId w:val="27"/>
        </w:numPr>
        <w:tabs>
          <w:tab w:val="left" w:pos="6381"/>
          <w:tab w:val="left" w:pos="16337"/>
          <w:tab w:val="left" w:pos="16367"/>
          <w:tab w:val="left" w:pos="16577"/>
          <w:tab w:val="left" w:pos="18137"/>
        </w:tabs>
        <w:spacing w:line="276" w:lineRule="auto"/>
        <w:ind w:right="12"/>
        <w:jc w:val="both"/>
        <w:rPr>
          <w:rFonts w:ascii="Noto Sans" w:hAnsi="Noto Sans" w:cs="Noto Sans"/>
          <w:i/>
          <w:sz w:val="20"/>
          <w:szCs w:val="20"/>
        </w:rPr>
      </w:pPr>
      <w:r w:rsidRPr="00D41104">
        <w:rPr>
          <w:rFonts w:ascii="Noto Sans" w:hAnsi="Noto Sans" w:cs="Noto Sans"/>
          <w:i/>
          <w:sz w:val="20"/>
          <w:szCs w:val="20"/>
        </w:rPr>
        <w:t>Copia simple del Registro Sanitario sometido a prórroga.</w:t>
      </w:r>
    </w:p>
    <w:p w14:paraId="33DA3085" w14:textId="77777777" w:rsidR="00B24CF7" w:rsidRPr="001B598F" w:rsidRDefault="00B24CF7" w:rsidP="00D2036C">
      <w:pPr>
        <w:jc w:val="center"/>
        <w:rPr>
          <w:rFonts w:ascii="Noto Sans" w:hAnsi="Noto Sans" w:cs="Noto Sans"/>
          <w:b/>
          <w:bCs/>
          <w:sz w:val="20"/>
          <w:szCs w:val="20"/>
          <w:u w:val="single"/>
        </w:rPr>
      </w:pPr>
    </w:p>
    <w:p w14:paraId="2A561A0A" w14:textId="4431C8C6" w:rsidR="00B24CF7" w:rsidRPr="001B598F" w:rsidRDefault="00D2036C" w:rsidP="00BB4637">
      <w:pPr>
        <w:rPr>
          <w:rFonts w:ascii="Noto Sans" w:hAnsi="Noto Sans" w:cs="Noto Sans"/>
          <w:b/>
          <w:bCs/>
          <w:sz w:val="20"/>
          <w:szCs w:val="20"/>
          <w:u w:val="single"/>
        </w:rPr>
      </w:pPr>
      <w:r w:rsidRPr="001B598F">
        <w:rPr>
          <w:rFonts w:ascii="Noto Sans" w:hAnsi="Noto Sans" w:cs="Noto Sans"/>
          <w:b/>
          <w:bCs/>
          <w:sz w:val="20"/>
          <w:szCs w:val="20"/>
          <w:u w:val="single"/>
        </w:rPr>
        <w:t>8.- PROPUESTA TÉCNICA:</w:t>
      </w:r>
    </w:p>
    <w:p w14:paraId="4056C32B" w14:textId="77777777" w:rsidR="00D2036C" w:rsidRPr="001B598F" w:rsidRDefault="00D2036C" w:rsidP="00D2036C">
      <w:pPr>
        <w:jc w:val="both"/>
        <w:rPr>
          <w:rFonts w:ascii="Noto Sans" w:hAnsi="Noto Sans" w:cs="Noto Sans"/>
          <w:sz w:val="20"/>
          <w:szCs w:val="20"/>
        </w:rPr>
      </w:pPr>
    </w:p>
    <w:p w14:paraId="5B8A1BA4" w14:textId="77777777" w:rsidR="00D2036C" w:rsidRPr="001B598F" w:rsidRDefault="00D2036C" w:rsidP="00D2036C">
      <w:pPr>
        <w:jc w:val="both"/>
        <w:rPr>
          <w:rFonts w:ascii="Noto Sans" w:hAnsi="Noto Sans" w:cs="Noto Sans"/>
          <w:sz w:val="20"/>
          <w:szCs w:val="20"/>
        </w:rPr>
      </w:pPr>
      <w:r w:rsidRPr="001B598F">
        <w:rPr>
          <w:rFonts w:ascii="Noto Sans" w:hAnsi="Noto Sans" w:cs="Noto Sans"/>
          <w:sz w:val="20"/>
          <w:szCs w:val="20"/>
        </w:rPr>
        <w:t>La propuesta técnica deberá contener la siguiente documentación:</w:t>
      </w:r>
    </w:p>
    <w:p w14:paraId="5C53464E" w14:textId="77777777" w:rsidR="00D2036C" w:rsidRPr="001B598F" w:rsidRDefault="00D2036C" w:rsidP="00D2036C">
      <w:pPr>
        <w:jc w:val="both"/>
        <w:rPr>
          <w:rFonts w:ascii="Noto Sans" w:hAnsi="Noto Sans" w:cs="Noto Sans"/>
          <w:sz w:val="20"/>
          <w:szCs w:val="20"/>
        </w:rPr>
      </w:pPr>
    </w:p>
    <w:p w14:paraId="01BD157A" w14:textId="77777777" w:rsidR="00D2036C" w:rsidRPr="002750C3" w:rsidRDefault="00D2036C" w:rsidP="00D2036C">
      <w:pPr>
        <w:ind w:firstLine="12"/>
        <w:jc w:val="both"/>
        <w:rPr>
          <w:rFonts w:ascii="Noto Sans" w:hAnsi="Noto Sans" w:cs="Noto Sans"/>
          <w:b/>
          <w:bCs/>
          <w:sz w:val="20"/>
          <w:szCs w:val="20"/>
        </w:rPr>
      </w:pPr>
      <w:r w:rsidRPr="001B598F">
        <w:rPr>
          <w:rFonts w:ascii="Noto Sans" w:hAnsi="Noto Sans" w:cs="Noto Sans"/>
          <w:b/>
          <w:bCs/>
          <w:iCs/>
          <w:sz w:val="20"/>
          <w:szCs w:val="20"/>
        </w:rPr>
        <w:t>A)</w:t>
      </w:r>
      <w:r w:rsidRPr="001B598F">
        <w:rPr>
          <w:rFonts w:ascii="Noto Sans" w:hAnsi="Noto Sans" w:cs="Noto Sans"/>
          <w:bCs/>
          <w:iCs/>
          <w:sz w:val="20"/>
          <w:szCs w:val="20"/>
        </w:rPr>
        <w:t xml:space="preserve"> </w:t>
      </w:r>
      <w:r w:rsidRPr="001B598F">
        <w:rPr>
          <w:rFonts w:ascii="Noto Sans" w:hAnsi="Noto Sans" w:cs="Noto Sans"/>
          <w:b/>
          <w:bCs/>
          <w:iCs/>
          <w:sz w:val="20"/>
          <w:szCs w:val="20"/>
        </w:rPr>
        <w:t xml:space="preserve">Opinión de Cumplimiento en </w:t>
      </w:r>
      <w:r w:rsidRPr="002750C3">
        <w:rPr>
          <w:rFonts w:ascii="Noto Sans" w:hAnsi="Noto Sans" w:cs="Noto Sans"/>
          <w:b/>
          <w:bCs/>
          <w:iCs/>
          <w:sz w:val="20"/>
          <w:szCs w:val="20"/>
        </w:rPr>
        <w:t>materia de Seguridad Social</w:t>
      </w:r>
      <w:r w:rsidRPr="002750C3">
        <w:rPr>
          <w:rFonts w:ascii="Noto Sans" w:hAnsi="Noto Sans" w:cs="Noto Sans"/>
          <w:bCs/>
          <w:iCs/>
          <w:sz w:val="20"/>
          <w:szCs w:val="20"/>
        </w:rPr>
        <w:t xml:space="preserve">, en los términos del </w:t>
      </w:r>
      <w:r w:rsidRPr="002750C3">
        <w:rPr>
          <w:rFonts w:ascii="Noto Sans" w:hAnsi="Noto Sans" w:cs="Noto Sans"/>
          <w:b/>
          <w:bCs/>
          <w:sz w:val="20"/>
          <w:szCs w:val="20"/>
        </w:rPr>
        <w:t xml:space="preserve">artículo 32-D del Código Fiscal de la Federación, </w:t>
      </w:r>
      <w:r w:rsidRPr="002750C3">
        <w:rPr>
          <w:rFonts w:ascii="Noto Sans" w:hAnsi="Noto Sans" w:cs="Noto Sans"/>
          <w:bCs/>
          <w:sz w:val="20"/>
          <w:szCs w:val="20"/>
        </w:rPr>
        <w:t>así como el</w:t>
      </w:r>
      <w:r w:rsidRPr="002750C3">
        <w:rPr>
          <w:rFonts w:ascii="Noto Sans" w:hAnsi="Noto Sans" w:cs="Noto Sans"/>
          <w:b/>
          <w:bCs/>
          <w:sz w:val="20"/>
          <w:szCs w:val="20"/>
        </w:rPr>
        <w:t xml:space="preserve"> Acuerdo ACDO.AS2.HCT.270422/107.P.DIR </w:t>
      </w:r>
      <w:r w:rsidRPr="002750C3">
        <w:rPr>
          <w:rFonts w:ascii="Noto Sans" w:hAnsi="Noto Sans" w:cs="Noto Sans"/>
          <w:bCs/>
          <w:sz w:val="20"/>
          <w:szCs w:val="20"/>
        </w:rPr>
        <w:t xml:space="preserve">dictado por el H. Consejo Técnico en sesión ordinaria de 27 de abril del presente año, por el que se aprobaron las Reglas de carácter general para la obtención de la opinión del cumplimiento de obligaciones fiscales en materia de seguridad social, así como su </w:t>
      </w:r>
      <w:r w:rsidRPr="002750C3">
        <w:rPr>
          <w:rFonts w:ascii="Noto Sans" w:hAnsi="Noto Sans" w:cs="Noto Sans"/>
          <w:b/>
          <w:bCs/>
          <w:sz w:val="20"/>
          <w:szCs w:val="20"/>
        </w:rPr>
        <w:t>Anexo Único, publicado en el Diario Oficial de la Federación el 22 de septiembre del 2022,</w:t>
      </w:r>
      <w:r w:rsidRPr="002750C3">
        <w:rPr>
          <w:rFonts w:ascii="Noto Sans" w:hAnsi="Noto Sans" w:cs="Noto Sans"/>
          <w:sz w:val="20"/>
          <w:szCs w:val="20"/>
        </w:rPr>
        <w:t xml:space="preserve"> el participante deberá presentar </w:t>
      </w:r>
      <w:r w:rsidRPr="002750C3">
        <w:rPr>
          <w:rFonts w:ascii="Noto Sans" w:hAnsi="Noto Sans" w:cs="Noto Sans"/>
          <w:b/>
          <w:sz w:val="20"/>
          <w:szCs w:val="20"/>
        </w:rPr>
        <w:t>opinión de cumplimiento de obligaciones fiscales en materia de seguridad social</w:t>
      </w:r>
      <w:r w:rsidRPr="002750C3">
        <w:rPr>
          <w:rFonts w:ascii="Noto Sans" w:hAnsi="Noto Sans" w:cs="Noto Sans"/>
          <w:sz w:val="20"/>
          <w:szCs w:val="20"/>
        </w:rPr>
        <w:t xml:space="preserve"> vigente y positiva </w:t>
      </w:r>
      <w:r w:rsidRPr="002750C3">
        <w:rPr>
          <w:rFonts w:ascii="Noto Sans" w:hAnsi="Noto Sans" w:cs="Noto Sans"/>
          <w:b/>
          <w:sz w:val="20"/>
          <w:szCs w:val="20"/>
        </w:rPr>
        <w:t xml:space="preserve">al momento de </w:t>
      </w:r>
      <w:r w:rsidRPr="002750C3">
        <w:rPr>
          <w:rFonts w:ascii="Noto Sans" w:hAnsi="Noto Sans" w:cs="Noto Sans"/>
          <w:b/>
          <w:sz w:val="20"/>
          <w:szCs w:val="20"/>
        </w:rPr>
        <w:lastRenderedPageBreak/>
        <w:t xml:space="preserve">presentación de propuestas y cuyo incumplimiento será motivo de </w:t>
      </w:r>
      <w:proofErr w:type="spellStart"/>
      <w:r w:rsidRPr="002750C3">
        <w:rPr>
          <w:rFonts w:ascii="Noto Sans" w:hAnsi="Noto Sans" w:cs="Noto Sans"/>
          <w:b/>
          <w:sz w:val="20"/>
          <w:szCs w:val="20"/>
        </w:rPr>
        <w:t>desechamiento</w:t>
      </w:r>
      <w:proofErr w:type="spellEnd"/>
      <w:r w:rsidRPr="002750C3">
        <w:rPr>
          <w:rFonts w:ascii="Noto Sans" w:hAnsi="Noto Sans" w:cs="Noto Sans"/>
          <w:b/>
          <w:sz w:val="20"/>
          <w:szCs w:val="20"/>
        </w:rPr>
        <w:t xml:space="preserve"> de sus propuestas</w:t>
      </w:r>
      <w:r w:rsidRPr="002750C3">
        <w:rPr>
          <w:rFonts w:ascii="Noto Sans" w:hAnsi="Noto Sans" w:cs="Noto Sans"/>
          <w:sz w:val="20"/>
          <w:szCs w:val="20"/>
        </w:rPr>
        <w:t>,  conforme al siguiente procedimiento:</w:t>
      </w:r>
    </w:p>
    <w:p w14:paraId="7E4A8EBA" w14:textId="77777777" w:rsidR="00B24CF7" w:rsidRPr="001B598F" w:rsidRDefault="00B24CF7" w:rsidP="00D2036C">
      <w:pPr>
        <w:ind w:firstLine="12"/>
        <w:jc w:val="both"/>
        <w:rPr>
          <w:rFonts w:ascii="Noto Sans" w:hAnsi="Noto Sans" w:cs="Noto Sans"/>
          <w:sz w:val="20"/>
          <w:szCs w:val="20"/>
        </w:rPr>
      </w:pPr>
    </w:p>
    <w:p w14:paraId="2E8B5C75" w14:textId="77777777" w:rsidR="00D2036C" w:rsidRPr="001B598F" w:rsidRDefault="00D2036C" w:rsidP="00D2036C">
      <w:pPr>
        <w:numPr>
          <w:ilvl w:val="0"/>
          <w:numId w:val="24"/>
        </w:numPr>
        <w:jc w:val="both"/>
        <w:rPr>
          <w:rFonts w:ascii="Noto Sans" w:hAnsi="Noto Sans" w:cs="Noto Sans"/>
          <w:sz w:val="20"/>
          <w:szCs w:val="20"/>
        </w:rPr>
      </w:pPr>
      <w:r w:rsidRPr="001B598F">
        <w:rPr>
          <w:rFonts w:ascii="Noto Sans" w:hAnsi="Noto Sans" w:cs="Noto Sans"/>
          <w:sz w:val="20"/>
          <w:szCs w:val="20"/>
        </w:rPr>
        <w:t>Ingresar en la página de internet del Instituto (</w:t>
      </w:r>
      <w:hyperlink r:id="rId12" w:history="1">
        <w:r w:rsidRPr="001B598F">
          <w:rPr>
            <w:rStyle w:val="Hipervnculo"/>
            <w:rFonts w:ascii="Noto Sans" w:hAnsi="Noto Sans" w:cs="Noto Sans"/>
            <w:sz w:val="20"/>
            <w:szCs w:val="20"/>
          </w:rPr>
          <w:t>www.imss.gob.mx</w:t>
        </w:r>
      </w:hyperlink>
      <w:r w:rsidRPr="001B598F">
        <w:rPr>
          <w:rFonts w:ascii="Noto Sans" w:hAnsi="Noto Sans" w:cs="Noto Sans"/>
          <w:sz w:val="20"/>
          <w:szCs w:val="20"/>
          <w:u w:val="single"/>
        </w:rPr>
        <w:t>),</w:t>
      </w:r>
      <w:r w:rsidRPr="001B598F">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3366D2C4" w14:textId="77777777" w:rsidR="00D2036C" w:rsidRPr="001B598F" w:rsidRDefault="00D2036C" w:rsidP="00D2036C">
      <w:pPr>
        <w:numPr>
          <w:ilvl w:val="0"/>
          <w:numId w:val="24"/>
        </w:numPr>
        <w:jc w:val="both"/>
        <w:rPr>
          <w:rFonts w:ascii="Noto Sans" w:hAnsi="Noto Sans" w:cs="Noto Sans"/>
          <w:sz w:val="20"/>
          <w:szCs w:val="20"/>
        </w:rPr>
      </w:pPr>
      <w:r w:rsidRPr="001B598F">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0AB07004" w14:textId="77777777" w:rsidR="00D2036C" w:rsidRPr="001B598F" w:rsidRDefault="00D2036C" w:rsidP="00D2036C">
      <w:pPr>
        <w:numPr>
          <w:ilvl w:val="0"/>
          <w:numId w:val="24"/>
        </w:numPr>
        <w:jc w:val="both"/>
        <w:rPr>
          <w:rFonts w:ascii="Noto Sans" w:hAnsi="Noto Sans" w:cs="Noto Sans"/>
          <w:sz w:val="20"/>
          <w:szCs w:val="20"/>
        </w:rPr>
      </w:pPr>
      <w:r w:rsidRPr="001B598F">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2DC5EF85" w14:textId="07F5DAA9" w:rsidR="00D2036C" w:rsidRDefault="00D2036C" w:rsidP="00D2036C">
      <w:pPr>
        <w:numPr>
          <w:ilvl w:val="0"/>
          <w:numId w:val="24"/>
        </w:numPr>
        <w:jc w:val="both"/>
        <w:rPr>
          <w:rFonts w:ascii="Noto Sans" w:hAnsi="Noto Sans" w:cs="Noto Sans"/>
          <w:sz w:val="20"/>
          <w:szCs w:val="20"/>
        </w:rPr>
      </w:pPr>
      <w:r w:rsidRPr="001B598F">
        <w:rPr>
          <w:rFonts w:ascii="Noto Sans" w:hAnsi="Noto Sans" w:cs="Noto Sans"/>
          <w:sz w:val="20"/>
          <w:szCs w:val="20"/>
        </w:rPr>
        <w:t>La multicitada opinión, se generará atendiendo a la situación fiscal en materia de seguridad social del particular en los siguientes sentidos:</w:t>
      </w:r>
    </w:p>
    <w:p w14:paraId="49703F26" w14:textId="77777777" w:rsidR="008E7E5E" w:rsidRPr="001B598F" w:rsidRDefault="008E7E5E" w:rsidP="008E7E5E">
      <w:pPr>
        <w:ind w:left="552"/>
        <w:jc w:val="both"/>
        <w:rPr>
          <w:rFonts w:ascii="Noto Sans" w:hAnsi="Noto Sans" w:cs="Noto Sans"/>
          <w:sz w:val="20"/>
          <w:szCs w:val="20"/>
        </w:rPr>
      </w:pPr>
    </w:p>
    <w:p w14:paraId="3259CF50" w14:textId="730AF05B" w:rsidR="00D2036C" w:rsidRDefault="00D2036C" w:rsidP="00D2036C">
      <w:pPr>
        <w:ind w:left="372"/>
        <w:jc w:val="both"/>
        <w:rPr>
          <w:rFonts w:ascii="Noto Sans" w:hAnsi="Noto Sans" w:cs="Noto Sans"/>
          <w:sz w:val="20"/>
          <w:szCs w:val="20"/>
        </w:rPr>
      </w:pPr>
      <w:proofErr w:type="gramStart"/>
      <w:r w:rsidRPr="001B598F">
        <w:rPr>
          <w:rFonts w:ascii="Noto Sans" w:hAnsi="Noto Sans" w:cs="Noto Sans"/>
          <w:b/>
          <w:bCs/>
          <w:sz w:val="20"/>
          <w:szCs w:val="20"/>
        </w:rPr>
        <w:t>Positiva.-</w:t>
      </w:r>
      <w:proofErr w:type="gramEnd"/>
      <w:r w:rsidRPr="001B598F">
        <w:rPr>
          <w:rFonts w:ascii="Noto Sans" w:hAnsi="Noto Sans" w:cs="Noto Sans"/>
          <w:sz w:val="20"/>
          <w:szCs w:val="20"/>
        </w:rPr>
        <w:t xml:space="preserve">   Cuando el</w:t>
      </w:r>
      <w:r w:rsidR="00B70982" w:rsidRPr="001B598F">
        <w:rPr>
          <w:rFonts w:ascii="Noto Sans" w:hAnsi="Noto Sans" w:cs="Noto Sans"/>
          <w:bCs/>
          <w:iCs/>
          <w:sz w:val="20"/>
          <w:szCs w:val="20"/>
        </w:rPr>
        <w:t xml:space="preserve"> participante</w:t>
      </w:r>
      <w:r w:rsidR="00B70982" w:rsidRPr="001B598F">
        <w:rPr>
          <w:rFonts w:ascii="Noto Sans" w:hAnsi="Noto Sans" w:cs="Noto Sans"/>
          <w:sz w:val="20"/>
          <w:szCs w:val="20"/>
        </w:rPr>
        <w:t xml:space="preserve"> </w:t>
      </w:r>
      <w:r w:rsidRPr="001B598F">
        <w:rPr>
          <w:rFonts w:ascii="Noto Sans" w:hAnsi="Noto Sans" w:cs="Noto Sans"/>
          <w:sz w:val="20"/>
          <w:szCs w:val="20"/>
        </w:rPr>
        <w:t>esté inscrito ante el Instituto y al corriente en el cumplimiento de las obligaciones que se consideran en los incisos a) y b) de este procedimiento.</w:t>
      </w:r>
    </w:p>
    <w:p w14:paraId="3CEE81AC" w14:textId="77777777" w:rsidR="008E7E5E" w:rsidRPr="001B598F" w:rsidRDefault="008E7E5E" w:rsidP="00D2036C">
      <w:pPr>
        <w:ind w:left="372"/>
        <w:jc w:val="both"/>
        <w:rPr>
          <w:rFonts w:ascii="Noto Sans" w:hAnsi="Noto Sans" w:cs="Noto Sans"/>
          <w:sz w:val="20"/>
          <w:szCs w:val="20"/>
        </w:rPr>
      </w:pPr>
    </w:p>
    <w:p w14:paraId="3A7307F4" w14:textId="5AB77162" w:rsidR="00D2036C" w:rsidRPr="001B598F" w:rsidRDefault="00D2036C" w:rsidP="00D2036C">
      <w:pPr>
        <w:ind w:left="372"/>
        <w:jc w:val="both"/>
        <w:rPr>
          <w:rFonts w:ascii="Noto Sans" w:hAnsi="Noto Sans" w:cs="Noto Sans"/>
          <w:sz w:val="20"/>
          <w:szCs w:val="20"/>
        </w:rPr>
      </w:pPr>
      <w:proofErr w:type="gramStart"/>
      <w:r w:rsidRPr="001B598F">
        <w:rPr>
          <w:rFonts w:ascii="Noto Sans" w:hAnsi="Noto Sans" w:cs="Noto Sans"/>
          <w:b/>
          <w:bCs/>
          <w:sz w:val="20"/>
          <w:szCs w:val="20"/>
        </w:rPr>
        <w:t>Negativa.-</w:t>
      </w:r>
      <w:proofErr w:type="gramEnd"/>
      <w:r w:rsidRPr="001B598F">
        <w:rPr>
          <w:rFonts w:ascii="Noto Sans" w:hAnsi="Noto Sans" w:cs="Noto Sans"/>
          <w:sz w:val="20"/>
          <w:szCs w:val="20"/>
        </w:rPr>
        <w:t xml:space="preserve"> Cuando el </w:t>
      </w:r>
      <w:r w:rsidR="00B70982" w:rsidRPr="001B598F">
        <w:rPr>
          <w:rFonts w:ascii="Noto Sans" w:hAnsi="Noto Sans" w:cs="Noto Sans"/>
          <w:bCs/>
          <w:iCs/>
          <w:sz w:val="20"/>
          <w:szCs w:val="20"/>
        </w:rPr>
        <w:t>participante</w:t>
      </w:r>
      <w:r w:rsidRPr="001B598F">
        <w:rPr>
          <w:rFonts w:ascii="Noto Sans" w:hAnsi="Noto Sans" w:cs="Noto Sans"/>
          <w:sz w:val="20"/>
          <w:szCs w:val="20"/>
        </w:rPr>
        <w:t xml:space="preserve"> no esté al corriente en el cumplimiento de las obligaciones en materia de seguridad social que se consideran en los incisos </w:t>
      </w:r>
      <w:r w:rsidRPr="001B598F">
        <w:rPr>
          <w:rFonts w:ascii="Noto Sans" w:hAnsi="Noto Sans" w:cs="Noto Sans"/>
          <w:b/>
          <w:sz w:val="20"/>
          <w:szCs w:val="20"/>
        </w:rPr>
        <w:t>a)</w:t>
      </w:r>
      <w:r w:rsidRPr="001B598F">
        <w:rPr>
          <w:rFonts w:ascii="Noto Sans" w:hAnsi="Noto Sans" w:cs="Noto Sans"/>
          <w:sz w:val="20"/>
          <w:szCs w:val="20"/>
        </w:rPr>
        <w:t xml:space="preserve"> y </w:t>
      </w:r>
      <w:r w:rsidRPr="001B598F">
        <w:rPr>
          <w:rFonts w:ascii="Noto Sans" w:hAnsi="Noto Sans" w:cs="Noto Sans"/>
          <w:b/>
          <w:sz w:val="20"/>
          <w:szCs w:val="20"/>
        </w:rPr>
        <w:t>b)</w:t>
      </w:r>
      <w:r w:rsidRPr="001B598F">
        <w:rPr>
          <w:rFonts w:ascii="Noto Sans" w:hAnsi="Noto Sans" w:cs="Noto Sans"/>
          <w:sz w:val="20"/>
          <w:szCs w:val="20"/>
        </w:rPr>
        <w:t xml:space="preserve"> de este procedimiento.</w:t>
      </w:r>
    </w:p>
    <w:p w14:paraId="6A04F7F3" w14:textId="77777777" w:rsidR="00D2036C" w:rsidRPr="001B598F" w:rsidRDefault="00D2036C" w:rsidP="00D2036C">
      <w:pPr>
        <w:jc w:val="both"/>
        <w:rPr>
          <w:rFonts w:ascii="Noto Sans" w:hAnsi="Noto Sans" w:cs="Noto Sans"/>
          <w:sz w:val="20"/>
          <w:szCs w:val="20"/>
        </w:rPr>
      </w:pPr>
    </w:p>
    <w:p w14:paraId="5BA91D16" w14:textId="3262DF80"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bCs/>
          <w:sz w:val="20"/>
          <w:szCs w:val="20"/>
        </w:rPr>
        <w:t>a)</w:t>
      </w:r>
      <w:r w:rsidRPr="001B598F">
        <w:rPr>
          <w:rFonts w:ascii="Noto Sans" w:hAnsi="Noto Sans" w:cs="Noto Sans"/>
          <w:sz w:val="20"/>
          <w:szCs w:val="20"/>
        </w:rPr>
        <w:t xml:space="preserve">   El Instituto a fin de emitir la opinión de cumplimiento de obligaciones fiscales en materia de seguridad social revisará que </w:t>
      </w:r>
      <w:r w:rsidR="00B70982" w:rsidRPr="001B598F">
        <w:rPr>
          <w:rFonts w:ascii="Noto Sans" w:hAnsi="Noto Sans" w:cs="Noto Sans"/>
          <w:bCs/>
          <w:iCs/>
          <w:sz w:val="20"/>
          <w:szCs w:val="20"/>
        </w:rPr>
        <w:t>participante</w:t>
      </w:r>
      <w:r w:rsidR="00B70982" w:rsidRPr="001B598F">
        <w:rPr>
          <w:rFonts w:ascii="Noto Sans" w:hAnsi="Noto Sans" w:cs="Noto Sans"/>
          <w:sz w:val="20"/>
          <w:szCs w:val="20"/>
        </w:rPr>
        <w:t xml:space="preserve"> </w:t>
      </w:r>
      <w:r w:rsidRPr="001B598F">
        <w:rPr>
          <w:rFonts w:ascii="Noto Sans" w:hAnsi="Noto Sans" w:cs="Noto Sans"/>
          <w:sz w:val="20"/>
          <w:szCs w:val="20"/>
        </w:rPr>
        <w:t>solicitante:</w:t>
      </w:r>
    </w:p>
    <w:p w14:paraId="01CDBFD8" w14:textId="77777777" w:rsidR="00D2036C" w:rsidRPr="001B598F" w:rsidRDefault="00D2036C" w:rsidP="00D2036C">
      <w:pPr>
        <w:autoSpaceDE w:val="0"/>
        <w:jc w:val="both"/>
        <w:rPr>
          <w:rFonts w:ascii="Noto Sans" w:hAnsi="Noto Sans" w:cs="Noto Sans"/>
          <w:sz w:val="20"/>
          <w:szCs w:val="20"/>
        </w:rPr>
      </w:pPr>
    </w:p>
    <w:p w14:paraId="4D4575B1"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bCs/>
          <w:sz w:val="20"/>
          <w:szCs w:val="20"/>
        </w:rPr>
        <w:t>1.</w:t>
      </w:r>
      <w:r w:rsidRPr="001B598F">
        <w:rPr>
          <w:rFonts w:ascii="Noto Sans" w:hAnsi="Noto Sans" w:cs="Noto Sans"/>
          <w:bCs/>
          <w:sz w:val="20"/>
          <w:szCs w:val="20"/>
        </w:rPr>
        <w:t xml:space="preserve"> </w:t>
      </w:r>
      <w:r w:rsidRPr="001B598F">
        <w:rPr>
          <w:rFonts w:ascii="Noto Sans" w:hAnsi="Noto Sans" w:cs="Noto Sans"/>
          <w:sz w:val="20"/>
          <w:szCs w:val="20"/>
        </w:rPr>
        <w:t>Se encuentre inscrito ante el Instituto, en caso de estar obligado, y que el o los números de registros patronales que le han sido asignados estén vigentes.</w:t>
      </w:r>
    </w:p>
    <w:p w14:paraId="7CC0F84B"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sz w:val="20"/>
          <w:szCs w:val="20"/>
        </w:rPr>
        <w:t>2.</w:t>
      </w:r>
      <w:r w:rsidRPr="001B598F">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120242CB"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sz w:val="20"/>
          <w:szCs w:val="20"/>
        </w:rPr>
        <w:t>3.</w:t>
      </w:r>
      <w:r w:rsidRPr="001B598F">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70154C21" w14:textId="161A172C" w:rsidR="00D2036C" w:rsidRPr="001B598F" w:rsidRDefault="00D2036C" w:rsidP="00461C75">
      <w:pPr>
        <w:autoSpaceDE w:val="0"/>
        <w:jc w:val="both"/>
        <w:rPr>
          <w:rFonts w:ascii="Noto Sans" w:hAnsi="Noto Sans" w:cs="Noto Sans"/>
          <w:sz w:val="20"/>
          <w:szCs w:val="20"/>
        </w:rPr>
      </w:pPr>
      <w:r w:rsidRPr="001B598F">
        <w:rPr>
          <w:rFonts w:ascii="Noto Sans" w:hAnsi="Noto Sans" w:cs="Noto Sans"/>
          <w:b/>
          <w:sz w:val="20"/>
          <w:szCs w:val="20"/>
        </w:rPr>
        <w:t>4.</w:t>
      </w:r>
      <w:r w:rsidRPr="001B598F">
        <w:rPr>
          <w:rFonts w:ascii="Noto Sans" w:hAnsi="Noto Sans" w:cs="Noto Sans"/>
          <w:sz w:val="20"/>
          <w:szCs w:val="20"/>
        </w:rPr>
        <w:t xml:space="preserve"> En caso de contar con autorización para el pago a plazo, que no haya incurrido en las causales de revocación a que hace referencia el artículo 138 del Reglamento de la Ley del Seguro Social en materia de Afiliación, Clasificación de Empresa</w:t>
      </w:r>
      <w:r w:rsidR="00461C75" w:rsidRPr="001B598F">
        <w:rPr>
          <w:rFonts w:ascii="Noto Sans" w:hAnsi="Noto Sans" w:cs="Noto Sans"/>
          <w:sz w:val="20"/>
          <w:szCs w:val="20"/>
        </w:rPr>
        <w:t>s, Recaudación y Fiscalización.</w:t>
      </w:r>
    </w:p>
    <w:p w14:paraId="24220C40" w14:textId="77777777" w:rsidR="00B24CF7" w:rsidRPr="001B598F" w:rsidRDefault="00B24CF7" w:rsidP="00461C75">
      <w:pPr>
        <w:autoSpaceDE w:val="0"/>
        <w:jc w:val="both"/>
        <w:rPr>
          <w:rFonts w:ascii="Noto Sans" w:hAnsi="Noto Sans" w:cs="Noto Sans"/>
          <w:sz w:val="20"/>
          <w:szCs w:val="20"/>
        </w:rPr>
      </w:pPr>
    </w:p>
    <w:p w14:paraId="7C169049"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sz w:val="20"/>
          <w:szCs w:val="20"/>
        </w:rPr>
        <w:t>b)</w:t>
      </w:r>
      <w:r w:rsidRPr="001B598F">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08AA3BEE" w14:textId="77777777" w:rsidR="00D2036C" w:rsidRPr="001B598F" w:rsidRDefault="00D2036C" w:rsidP="00D2036C">
      <w:pPr>
        <w:autoSpaceDE w:val="0"/>
        <w:ind w:hanging="431"/>
        <w:jc w:val="both"/>
        <w:rPr>
          <w:rFonts w:ascii="Noto Sans" w:hAnsi="Noto Sans" w:cs="Noto Sans"/>
          <w:sz w:val="20"/>
          <w:szCs w:val="20"/>
        </w:rPr>
      </w:pPr>
    </w:p>
    <w:p w14:paraId="05C9D33C"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sz w:val="20"/>
          <w:szCs w:val="20"/>
        </w:rPr>
        <w:t>1.</w:t>
      </w:r>
      <w:r w:rsidRPr="001B598F">
        <w:rPr>
          <w:rFonts w:ascii="Noto Sans" w:hAnsi="Noto Sans" w:cs="Noto Sans"/>
          <w:sz w:val="20"/>
          <w:szCs w:val="20"/>
        </w:rPr>
        <w:t xml:space="preserve"> Cuando el particular cuente con autorización para pagar a plazos y no le haya sido revocada.</w:t>
      </w:r>
    </w:p>
    <w:p w14:paraId="2AB959FF"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sz w:val="20"/>
          <w:szCs w:val="20"/>
        </w:rPr>
        <w:lastRenderedPageBreak/>
        <w:t>2.</w:t>
      </w:r>
      <w:r w:rsidRPr="001B598F">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23BE6421" w14:textId="77777777" w:rsidR="00D2036C" w:rsidRPr="001B598F" w:rsidRDefault="00D2036C" w:rsidP="00D2036C">
      <w:pPr>
        <w:autoSpaceDE w:val="0"/>
        <w:jc w:val="both"/>
        <w:rPr>
          <w:rFonts w:ascii="Noto Sans" w:hAnsi="Noto Sans" w:cs="Noto Sans"/>
          <w:sz w:val="20"/>
          <w:szCs w:val="20"/>
        </w:rPr>
      </w:pPr>
      <w:r w:rsidRPr="001B598F">
        <w:rPr>
          <w:rFonts w:ascii="Noto Sans" w:hAnsi="Noto Sans" w:cs="Noto Sans"/>
          <w:b/>
          <w:sz w:val="20"/>
          <w:szCs w:val="20"/>
        </w:rPr>
        <w:t>3.</w:t>
      </w:r>
      <w:r w:rsidRPr="001B598F">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5A140D52" w14:textId="77777777" w:rsidR="00D2036C" w:rsidRPr="001B598F" w:rsidRDefault="00D2036C" w:rsidP="00D2036C">
      <w:pPr>
        <w:autoSpaceDE w:val="0"/>
        <w:spacing w:line="218" w:lineRule="exact"/>
        <w:ind w:left="720" w:hanging="431"/>
        <w:jc w:val="both"/>
        <w:rPr>
          <w:rFonts w:ascii="Noto Sans" w:hAnsi="Noto Sans" w:cs="Noto Sans"/>
          <w:spacing w:val="-2"/>
          <w:sz w:val="20"/>
          <w:szCs w:val="20"/>
        </w:rPr>
      </w:pPr>
    </w:p>
    <w:p w14:paraId="4E4FD9A1" w14:textId="77777777" w:rsidR="00D2036C" w:rsidRPr="001B598F" w:rsidRDefault="00D2036C" w:rsidP="00D2036C">
      <w:pPr>
        <w:ind w:left="372"/>
        <w:jc w:val="both"/>
        <w:rPr>
          <w:rFonts w:ascii="Noto Sans" w:hAnsi="Noto Sans" w:cs="Noto Sans"/>
          <w:sz w:val="20"/>
          <w:szCs w:val="20"/>
        </w:rPr>
      </w:pPr>
      <w:r w:rsidRPr="001B598F">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1B598F">
        <w:rPr>
          <w:rFonts w:ascii="Noto Sans" w:hAnsi="Noto Sans" w:cs="Noto Sans"/>
          <w:b/>
          <w:sz w:val="20"/>
          <w:szCs w:val="20"/>
        </w:rPr>
        <w:t>10</w:t>
      </w:r>
      <w:r w:rsidRPr="001B598F">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685CE355" w14:textId="77777777" w:rsidR="00D2036C" w:rsidRPr="001B598F" w:rsidRDefault="00D2036C" w:rsidP="00D2036C">
      <w:pPr>
        <w:jc w:val="both"/>
        <w:rPr>
          <w:rFonts w:ascii="Noto Sans" w:hAnsi="Noto Sans" w:cs="Noto Sans"/>
          <w:sz w:val="20"/>
          <w:szCs w:val="20"/>
        </w:rPr>
      </w:pPr>
    </w:p>
    <w:p w14:paraId="4E8A18A8" w14:textId="55A437B8" w:rsidR="00D2036C" w:rsidRPr="001B598F" w:rsidRDefault="00D2036C" w:rsidP="00D2036C">
      <w:pPr>
        <w:jc w:val="both"/>
        <w:rPr>
          <w:rFonts w:ascii="Noto Sans" w:hAnsi="Noto Sans" w:cs="Noto Sans"/>
          <w:sz w:val="20"/>
          <w:szCs w:val="20"/>
        </w:rPr>
      </w:pPr>
      <w:r w:rsidRPr="001B598F">
        <w:rPr>
          <w:rFonts w:ascii="Noto Sans" w:hAnsi="Noto Sans" w:cs="Noto Sans"/>
          <w:sz w:val="20"/>
          <w:szCs w:val="20"/>
        </w:rPr>
        <w:t xml:space="preserve">En caso de no contar con trabajadores inscritos en el régimen obligatorio ante el IMSS, el </w:t>
      </w:r>
      <w:r w:rsidR="00B70982" w:rsidRPr="001B598F">
        <w:rPr>
          <w:rFonts w:ascii="Noto Sans" w:hAnsi="Noto Sans" w:cs="Noto Sans"/>
          <w:bCs/>
          <w:iCs/>
          <w:sz w:val="20"/>
          <w:szCs w:val="20"/>
        </w:rPr>
        <w:t>participante</w:t>
      </w:r>
      <w:r w:rsidRPr="001B598F">
        <w:rPr>
          <w:rFonts w:ascii="Noto Sans" w:hAnsi="Noto Sans" w:cs="Noto Sans"/>
          <w:sz w:val="20"/>
          <w:szCs w:val="20"/>
        </w:rPr>
        <w:t xml:space="preserve"> deberá presentar la “Consulta ante el Módulo de Opinión de Cumplimiento en Materia de Seguridad Social”, así como un escrito donde manifieste bajo protesta de decir verdad que no cuenta con trabajadores a su cargo.</w:t>
      </w:r>
    </w:p>
    <w:p w14:paraId="4B57E57C" w14:textId="77777777" w:rsidR="00F37ED0" w:rsidRPr="001B598F" w:rsidRDefault="00F37ED0" w:rsidP="00D2036C">
      <w:pPr>
        <w:jc w:val="both"/>
        <w:rPr>
          <w:rFonts w:ascii="Noto Sans" w:hAnsi="Noto Sans" w:cs="Noto Sans"/>
          <w:sz w:val="20"/>
          <w:szCs w:val="20"/>
        </w:rPr>
      </w:pPr>
    </w:p>
    <w:p w14:paraId="22E0CAA3" w14:textId="5C1E23E1" w:rsidR="00D2036C" w:rsidRPr="001B598F" w:rsidRDefault="00D2036C" w:rsidP="00D2036C">
      <w:pPr>
        <w:suppressAutoHyphens/>
        <w:jc w:val="both"/>
        <w:rPr>
          <w:rFonts w:ascii="Noto Sans" w:hAnsi="Noto Sans" w:cs="Noto Sans"/>
          <w:sz w:val="20"/>
          <w:szCs w:val="20"/>
        </w:rPr>
      </w:pPr>
      <w:r w:rsidRPr="001B598F">
        <w:rPr>
          <w:rFonts w:ascii="Noto Sans" w:hAnsi="Noto Sans" w:cs="Noto Sans"/>
          <w:b/>
          <w:bCs/>
          <w:iCs/>
          <w:sz w:val="20"/>
          <w:szCs w:val="20"/>
        </w:rPr>
        <w:t>B)</w:t>
      </w:r>
      <w:r w:rsidRPr="001B598F">
        <w:rPr>
          <w:rFonts w:ascii="Noto Sans" w:hAnsi="Noto Sans" w:cs="Noto Sans"/>
          <w:bCs/>
          <w:iCs/>
          <w:sz w:val="20"/>
          <w:szCs w:val="20"/>
        </w:rPr>
        <w:t xml:space="preserve"> </w:t>
      </w:r>
      <w:r w:rsidRPr="001B598F">
        <w:rPr>
          <w:rFonts w:ascii="Noto Sans" w:hAnsi="Noto Sans" w:cs="Noto Sans"/>
          <w:b/>
          <w:bCs/>
          <w:iCs/>
          <w:sz w:val="20"/>
          <w:szCs w:val="20"/>
        </w:rPr>
        <w:t>Opinión de Cumplimiento en obligaciones fiscales</w:t>
      </w:r>
      <w:r w:rsidRPr="001B598F">
        <w:rPr>
          <w:rFonts w:ascii="Noto Sans" w:hAnsi="Noto Sans" w:cs="Noto Sans"/>
          <w:bCs/>
          <w:iCs/>
          <w:sz w:val="20"/>
          <w:szCs w:val="20"/>
        </w:rPr>
        <w:t xml:space="preserve">, que se encuentra al </w:t>
      </w:r>
      <w:r w:rsidR="008E7E5E" w:rsidRPr="001B598F">
        <w:rPr>
          <w:rFonts w:ascii="Noto Sans" w:hAnsi="Noto Sans" w:cs="Noto Sans"/>
          <w:bCs/>
          <w:iCs/>
          <w:sz w:val="20"/>
          <w:szCs w:val="20"/>
        </w:rPr>
        <w:t>corriente y</w:t>
      </w:r>
      <w:r w:rsidRPr="001B598F">
        <w:rPr>
          <w:rFonts w:ascii="Noto Sans" w:hAnsi="Noto Sans" w:cs="Noto Sans"/>
          <w:bCs/>
          <w:iCs/>
          <w:sz w:val="20"/>
          <w:szCs w:val="20"/>
        </w:rPr>
        <w:t xml:space="preserve"> </w:t>
      </w:r>
      <w:r w:rsidR="008E7E5E" w:rsidRPr="001B598F">
        <w:rPr>
          <w:rFonts w:ascii="Noto Sans" w:hAnsi="Noto Sans" w:cs="Noto Sans"/>
          <w:bCs/>
          <w:iCs/>
          <w:sz w:val="20"/>
          <w:szCs w:val="20"/>
        </w:rPr>
        <w:t>vigentes sobre</w:t>
      </w:r>
      <w:r w:rsidRPr="001B598F">
        <w:rPr>
          <w:rFonts w:ascii="Noto Sans" w:hAnsi="Noto Sans" w:cs="Noto Sans"/>
          <w:sz w:val="20"/>
          <w:szCs w:val="20"/>
        </w:rPr>
        <w:t xml:space="preserve"> el cumplimiento de las </w:t>
      </w:r>
      <w:r w:rsidRPr="001B598F">
        <w:rPr>
          <w:rFonts w:ascii="Noto Sans" w:hAnsi="Noto Sans" w:cs="Noto Sans"/>
          <w:b/>
          <w:sz w:val="20"/>
          <w:szCs w:val="20"/>
        </w:rPr>
        <w:t>obligaciones fiscales</w:t>
      </w:r>
      <w:r w:rsidRPr="001B598F">
        <w:rPr>
          <w:rFonts w:ascii="Noto Sans" w:hAnsi="Noto Sans" w:cs="Noto Sans"/>
          <w:sz w:val="20"/>
          <w:szCs w:val="20"/>
        </w:rPr>
        <w:t>, conforme a lo dispuesto en el Artículo 32d del Código Fiscal de la Federación, en caso de participación conjunta deberá presentar la carta de cumplimiento de obligaciones fiscales de los participantes.</w:t>
      </w:r>
    </w:p>
    <w:p w14:paraId="060BA50F" w14:textId="77777777" w:rsidR="00F37ED0" w:rsidRPr="001B598F" w:rsidRDefault="00F37ED0" w:rsidP="00D2036C">
      <w:pPr>
        <w:suppressAutoHyphens/>
        <w:jc w:val="both"/>
        <w:rPr>
          <w:rFonts w:ascii="Noto Sans" w:hAnsi="Noto Sans" w:cs="Noto Sans"/>
          <w:sz w:val="20"/>
          <w:szCs w:val="20"/>
        </w:rPr>
      </w:pPr>
    </w:p>
    <w:p w14:paraId="24CA8E62" w14:textId="175AF2C8" w:rsidR="00D2036C" w:rsidRPr="001B598F" w:rsidRDefault="00D2036C" w:rsidP="00D2036C">
      <w:pPr>
        <w:suppressAutoHyphens/>
        <w:jc w:val="both"/>
        <w:rPr>
          <w:rFonts w:ascii="Noto Sans" w:hAnsi="Noto Sans" w:cs="Noto Sans"/>
          <w:bCs/>
          <w:iCs/>
          <w:sz w:val="20"/>
          <w:szCs w:val="20"/>
        </w:rPr>
      </w:pPr>
      <w:r w:rsidRPr="001B598F">
        <w:rPr>
          <w:rFonts w:ascii="Noto Sans" w:hAnsi="Noto Sans" w:cs="Noto Sans"/>
          <w:b/>
          <w:bCs/>
          <w:iCs/>
          <w:sz w:val="20"/>
          <w:szCs w:val="20"/>
        </w:rPr>
        <w:t xml:space="preserve">C) </w:t>
      </w:r>
      <w:r w:rsidRPr="001B598F">
        <w:rPr>
          <w:rFonts w:ascii="Noto Sans" w:hAnsi="Noto Sans" w:cs="Noto Sans"/>
          <w:bCs/>
          <w:iCs/>
          <w:sz w:val="20"/>
          <w:szCs w:val="20"/>
        </w:rPr>
        <w:t xml:space="preserve">Constancia de situación fiscal emitida por </w:t>
      </w:r>
      <w:r w:rsidR="008E7E5E" w:rsidRPr="001B598F">
        <w:rPr>
          <w:rFonts w:ascii="Noto Sans" w:hAnsi="Noto Sans" w:cs="Noto Sans"/>
          <w:bCs/>
          <w:iCs/>
          <w:sz w:val="20"/>
          <w:szCs w:val="20"/>
        </w:rPr>
        <w:t>el INFONAVIT</w:t>
      </w:r>
      <w:r w:rsidRPr="001B598F">
        <w:rPr>
          <w:rFonts w:ascii="Noto Sans" w:hAnsi="Noto Sans" w:cs="Noto Sans"/>
          <w:b/>
          <w:bCs/>
          <w:iCs/>
          <w:sz w:val="20"/>
          <w:szCs w:val="20"/>
        </w:rPr>
        <w:t xml:space="preserve">, </w:t>
      </w:r>
      <w:r w:rsidRPr="001B598F">
        <w:rPr>
          <w:rFonts w:ascii="Noto Sans" w:hAnsi="Noto Sans" w:cs="Noto Sans"/>
          <w:bCs/>
          <w:iCs/>
          <w:sz w:val="20"/>
          <w:szCs w:val="20"/>
        </w:rPr>
        <w:t xml:space="preserve">que se encuentra al corriente y </w:t>
      </w:r>
      <w:r w:rsidR="008E7E5E" w:rsidRPr="001B598F">
        <w:rPr>
          <w:rFonts w:ascii="Noto Sans" w:hAnsi="Noto Sans" w:cs="Noto Sans"/>
          <w:bCs/>
          <w:iCs/>
          <w:sz w:val="20"/>
          <w:szCs w:val="20"/>
        </w:rPr>
        <w:t>vigentes en</w:t>
      </w:r>
      <w:r w:rsidRPr="001B598F">
        <w:rPr>
          <w:rFonts w:ascii="Noto Sans" w:hAnsi="Noto Sans" w:cs="Noto Sans"/>
          <w:bCs/>
          <w:iCs/>
          <w:sz w:val="20"/>
          <w:szCs w:val="20"/>
        </w:rPr>
        <w:t xml:space="preserve"> cumplimiento de obligaciones, con fundamento en el artículo 16 fracción XIX de la Ley del Instituto del Fondo Nacional de la Vivienda para los trabajadores, mediante resolución RCA-5789-01/17, </w:t>
      </w:r>
      <w:r w:rsidR="008E7E5E" w:rsidRPr="001B598F">
        <w:rPr>
          <w:rFonts w:ascii="Noto Sans" w:hAnsi="Noto Sans" w:cs="Noto Sans"/>
          <w:bCs/>
          <w:iCs/>
          <w:sz w:val="20"/>
          <w:szCs w:val="20"/>
        </w:rPr>
        <w:t>publicado en</w:t>
      </w:r>
      <w:r w:rsidRPr="001B598F">
        <w:rPr>
          <w:rFonts w:ascii="Noto Sans" w:hAnsi="Noto Sans" w:cs="Noto Sans"/>
          <w:bCs/>
          <w:iCs/>
          <w:sz w:val="20"/>
          <w:szCs w:val="20"/>
        </w:rPr>
        <w:t xml:space="preserve"> el DOF el 25 de enero del 2017. En caso de participación conjunta deberá presentar la constancia de situación fiscal de cada uno de los </w:t>
      </w:r>
      <w:r w:rsidR="00B70982" w:rsidRPr="001B598F">
        <w:rPr>
          <w:rFonts w:ascii="Noto Sans" w:hAnsi="Noto Sans" w:cs="Noto Sans"/>
          <w:bCs/>
          <w:iCs/>
          <w:sz w:val="20"/>
          <w:szCs w:val="20"/>
        </w:rPr>
        <w:t>participante</w:t>
      </w:r>
      <w:r w:rsidRPr="001B598F">
        <w:rPr>
          <w:rFonts w:ascii="Noto Sans" w:hAnsi="Noto Sans" w:cs="Noto Sans"/>
          <w:bCs/>
          <w:iCs/>
          <w:sz w:val="20"/>
          <w:szCs w:val="20"/>
        </w:rPr>
        <w:t>s.</w:t>
      </w:r>
    </w:p>
    <w:p w14:paraId="07C7F038" w14:textId="77777777" w:rsidR="00F37ED0" w:rsidRPr="001B598F" w:rsidRDefault="00F37ED0" w:rsidP="00D2036C">
      <w:pPr>
        <w:suppressAutoHyphens/>
        <w:jc w:val="both"/>
        <w:rPr>
          <w:rFonts w:ascii="Noto Sans" w:hAnsi="Noto Sans" w:cs="Noto Sans"/>
          <w:b/>
          <w:sz w:val="20"/>
          <w:szCs w:val="20"/>
          <w:lang w:eastAsia="ar-SA"/>
        </w:rPr>
      </w:pPr>
    </w:p>
    <w:p w14:paraId="09C4FDCD" w14:textId="77777777" w:rsidR="00D2036C" w:rsidRPr="001B598F" w:rsidRDefault="00D2036C" w:rsidP="00D2036C">
      <w:pPr>
        <w:pStyle w:val="Sangra3detindependiente1"/>
        <w:ind w:left="27" w:firstLine="0"/>
        <w:rPr>
          <w:rFonts w:ascii="Noto Sans" w:hAnsi="Noto Sans" w:cs="Noto Sans"/>
          <w:b/>
          <w:bCs/>
        </w:rPr>
      </w:pPr>
      <w:r w:rsidRPr="001B598F">
        <w:rPr>
          <w:rFonts w:ascii="Noto Sans" w:hAnsi="Noto Sans" w:cs="Noto Sans"/>
          <w:b/>
        </w:rPr>
        <w:t xml:space="preserve">D) </w:t>
      </w:r>
      <w:r w:rsidRPr="001B598F">
        <w:rPr>
          <w:rFonts w:ascii="Noto Sans" w:hAnsi="Noto Sans" w:cs="Noto Sans"/>
        </w:rPr>
        <w:t xml:space="preserve">Descripción amplia y detallada de los bienes ofertados, cumpliendo estrictamente con lo señalado en el </w:t>
      </w:r>
      <w:r w:rsidRPr="001B598F">
        <w:rPr>
          <w:rFonts w:ascii="Noto Sans" w:hAnsi="Noto Sans" w:cs="Noto Sans"/>
          <w:b/>
          <w:bCs/>
        </w:rPr>
        <w:t xml:space="preserve">Anexo Número 1 (uno), </w:t>
      </w:r>
      <w:r w:rsidRPr="001B598F">
        <w:rPr>
          <w:rFonts w:ascii="Noto Sans" w:hAnsi="Noto Sans" w:cs="Noto Sans"/>
          <w:bCs/>
        </w:rPr>
        <w:t xml:space="preserve">el cual forma parte </w:t>
      </w:r>
      <w:r w:rsidRPr="001B598F">
        <w:rPr>
          <w:rFonts w:ascii="Noto Sans" w:hAnsi="Noto Sans" w:cs="Noto Sans"/>
        </w:rPr>
        <w:t xml:space="preserve">de esta Adjudicación, requisitado para el efecto el </w:t>
      </w:r>
      <w:r w:rsidRPr="001B598F">
        <w:rPr>
          <w:rFonts w:ascii="Noto Sans" w:hAnsi="Noto Sans" w:cs="Noto Sans"/>
          <w:b/>
          <w:bCs/>
        </w:rPr>
        <w:t>Anexo No. 3, con el objeto de agilizar el Acto de Presentación y Apertura de propuestas, se les solicita a los participantes presentar su propuesta económica además de escaneada PDF, en formato Word o Excel.</w:t>
      </w:r>
    </w:p>
    <w:p w14:paraId="12F977A5" w14:textId="77777777" w:rsidR="00B24CF7" w:rsidRPr="001B598F" w:rsidRDefault="00B24CF7" w:rsidP="00D2036C">
      <w:pPr>
        <w:pStyle w:val="Sangra3detindependiente1"/>
        <w:ind w:left="27" w:firstLine="0"/>
        <w:rPr>
          <w:rFonts w:ascii="Noto Sans" w:hAnsi="Noto Sans" w:cs="Noto Sans"/>
          <w:b/>
          <w:bCs/>
        </w:rPr>
      </w:pPr>
    </w:p>
    <w:p w14:paraId="65495DCA" w14:textId="3C60387C" w:rsidR="00D2036C" w:rsidRPr="001B598F" w:rsidRDefault="00D2036C" w:rsidP="00D2036C">
      <w:pPr>
        <w:pStyle w:val="Sangra3detindependiente1"/>
        <w:ind w:left="27" w:firstLine="0"/>
        <w:rPr>
          <w:rFonts w:ascii="Noto Sans" w:hAnsi="Noto Sans" w:cs="Noto Sans"/>
          <w:bCs/>
        </w:rPr>
      </w:pPr>
      <w:r w:rsidRPr="001B598F">
        <w:rPr>
          <w:rFonts w:ascii="Noto Sans" w:hAnsi="Noto Sans" w:cs="Noto Sans"/>
          <w:b/>
        </w:rPr>
        <w:t>E)</w:t>
      </w:r>
      <w:r w:rsidRPr="001B598F">
        <w:rPr>
          <w:rFonts w:ascii="Noto Sans" w:hAnsi="Noto Sans" w:cs="Noto Sans"/>
        </w:rPr>
        <w:t xml:space="preserve"> Escrito bajo protesta de decir verdad, por el que los participantes acreditarán su existencia legal y personalidad </w:t>
      </w:r>
      <w:r w:rsidRPr="001B598F">
        <w:rPr>
          <w:rFonts w:ascii="Noto Sans" w:hAnsi="Noto Sans" w:cs="Noto Sans"/>
        </w:rPr>
        <w:tab/>
        <w:t xml:space="preserve">jurídica para efecto de la suscripción de las proposiciones, pudiendo utilizar el formato que aparece en el </w:t>
      </w:r>
      <w:r w:rsidRPr="001B598F">
        <w:rPr>
          <w:rFonts w:ascii="Noto Sans" w:hAnsi="Noto Sans" w:cs="Noto Sans"/>
          <w:b/>
          <w:bCs/>
        </w:rPr>
        <w:t>Anexo Número 2 (dos),</w:t>
      </w:r>
      <w:r w:rsidRPr="001B598F">
        <w:rPr>
          <w:rFonts w:ascii="Noto Sans" w:hAnsi="Noto Sans" w:cs="Noto Sans"/>
        </w:rPr>
        <w:t xml:space="preserve"> </w:t>
      </w:r>
      <w:r w:rsidRPr="001B598F">
        <w:rPr>
          <w:rFonts w:ascii="Noto Sans" w:hAnsi="Noto Sans" w:cs="Noto Sans"/>
          <w:bCs/>
        </w:rPr>
        <w:t>del presente Oficio de Adjudicación</w:t>
      </w:r>
      <w:r w:rsidR="00F37ED0" w:rsidRPr="001B598F">
        <w:rPr>
          <w:rFonts w:ascii="Noto Sans" w:hAnsi="Noto Sans" w:cs="Noto Sans"/>
          <w:bCs/>
        </w:rPr>
        <w:t>.</w:t>
      </w:r>
    </w:p>
    <w:p w14:paraId="58FB5106" w14:textId="77777777" w:rsidR="00F37ED0" w:rsidRPr="001B598F" w:rsidRDefault="00F37ED0" w:rsidP="00D2036C">
      <w:pPr>
        <w:pStyle w:val="Sangra3detindependiente1"/>
        <w:ind w:left="27" w:firstLine="0"/>
        <w:rPr>
          <w:rFonts w:ascii="Noto Sans" w:hAnsi="Noto Sans" w:cs="Noto Sans"/>
          <w:bCs/>
        </w:rPr>
      </w:pPr>
    </w:p>
    <w:p w14:paraId="4A9FF0B0" w14:textId="5664E012" w:rsidR="00D2036C" w:rsidRPr="001B598F" w:rsidRDefault="00D2036C" w:rsidP="00D2036C">
      <w:pPr>
        <w:pStyle w:val="Sangra3detindependiente1"/>
        <w:ind w:left="27" w:firstLine="0"/>
        <w:rPr>
          <w:rFonts w:ascii="Noto Sans" w:hAnsi="Noto Sans" w:cs="Noto Sans"/>
          <w:bCs/>
        </w:rPr>
      </w:pPr>
      <w:r w:rsidRPr="001B598F">
        <w:rPr>
          <w:rFonts w:ascii="Noto Sans" w:hAnsi="Noto Sans" w:cs="Noto Sans"/>
          <w:b/>
        </w:rPr>
        <w:t>F)</w:t>
      </w:r>
      <w:r w:rsidRPr="001B598F">
        <w:rPr>
          <w:rFonts w:ascii="Noto Sans" w:hAnsi="Noto Sans" w:cs="Noto Sans"/>
        </w:rPr>
        <w:t xml:space="preserve"> Escrito por el que manifiesta no encontrarse sancionado como empresa o producto, por la Secretaría de </w:t>
      </w:r>
      <w:r w:rsidRPr="001B598F">
        <w:rPr>
          <w:rFonts w:ascii="Noto Sans" w:hAnsi="Noto Sans" w:cs="Noto Sans"/>
        </w:rPr>
        <w:tab/>
        <w:t>Salud</w:t>
      </w:r>
      <w:r w:rsidRPr="001B598F">
        <w:rPr>
          <w:rFonts w:ascii="Noto Sans" w:hAnsi="Noto Sans" w:cs="Noto Sans"/>
          <w:bCs/>
        </w:rPr>
        <w:t xml:space="preserve">, conforme al </w:t>
      </w:r>
      <w:r w:rsidRPr="001B598F">
        <w:rPr>
          <w:rFonts w:ascii="Noto Sans" w:hAnsi="Noto Sans" w:cs="Noto Sans"/>
          <w:b/>
          <w:bCs/>
        </w:rPr>
        <w:t>Anexo Número 4 (cuatro)</w:t>
      </w:r>
      <w:r w:rsidRPr="001B598F">
        <w:rPr>
          <w:rFonts w:ascii="Noto Sans" w:hAnsi="Noto Sans" w:cs="Noto Sans"/>
          <w:bCs/>
        </w:rPr>
        <w:t xml:space="preserve"> del presente Adjudicación</w:t>
      </w:r>
      <w:r w:rsidR="00F37ED0" w:rsidRPr="001B598F">
        <w:rPr>
          <w:rFonts w:ascii="Noto Sans" w:hAnsi="Noto Sans" w:cs="Noto Sans"/>
          <w:bCs/>
        </w:rPr>
        <w:t>.</w:t>
      </w:r>
    </w:p>
    <w:p w14:paraId="5263B6B3" w14:textId="77777777" w:rsidR="00F37ED0" w:rsidRPr="001B598F" w:rsidRDefault="00F37ED0" w:rsidP="00D2036C">
      <w:pPr>
        <w:pStyle w:val="Sangra3detindependiente1"/>
        <w:ind w:left="27" w:firstLine="0"/>
        <w:rPr>
          <w:rFonts w:ascii="Noto Sans" w:hAnsi="Noto Sans" w:cs="Noto Sans"/>
          <w:bCs/>
        </w:rPr>
      </w:pPr>
    </w:p>
    <w:p w14:paraId="74E175C3" w14:textId="2E36CA3D" w:rsidR="00D2036C" w:rsidRPr="001B598F" w:rsidRDefault="00D2036C" w:rsidP="00D2036C">
      <w:pPr>
        <w:pStyle w:val="Sangra3detindependiente1"/>
        <w:ind w:left="27" w:firstLine="0"/>
        <w:rPr>
          <w:rFonts w:ascii="Noto Sans" w:hAnsi="Noto Sans" w:cs="Noto Sans"/>
        </w:rPr>
      </w:pPr>
      <w:r w:rsidRPr="001B598F">
        <w:rPr>
          <w:rFonts w:ascii="Noto Sans" w:hAnsi="Noto Sans" w:cs="Noto Sans"/>
          <w:b/>
        </w:rPr>
        <w:t>G)</w:t>
      </w:r>
      <w:r w:rsidRPr="001B598F">
        <w:rPr>
          <w:rFonts w:ascii="Noto Sans" w:hAnsi="Noto Sans" w:cs="Noto Sans"/>
        </w:rPr>
        <w:t xml:space="preserve"> Escrito de declaración de integridad, a través del cual el participante o su representante legal manifiesta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w:t>
      </w:r>
      <w:r w:rsidRPr="001B598F">
        <w:rPr>
          <w:rFonts w:ascii="Noto Sans" w:hAnsi="Noto Sans" w:cs="Noto Sans"/>
        </w:rPr>
        <w:lastRenderedPageBreak/>
        <w:t xml:space="preserve">condiciones más ventajosas con relación a los demás participantes, en términos del </w:t>
      </w:r>
      <w:r w:rsidRPr="001B598F">
        <w:rPr>
          <w:rFonts w:ascii="Noto Sans" w:hAnsi="Noto Sans" w:cs="Noto Sans"/>
          <w:b/>
          <w:bCs/>
        </w:rPr>
        <w:t>Anexo Número 4 (cuatro)</w:t>
      </w:r>
      <w:r w:rsidRPr="001B598F">
        <w:rPr>
          <w:rFonts w:ascii="Noto Sans" w:hAnsi="Noto Sans" w:cs="Noto Sans"/>
        </w:rPr>
        <w:t xml:space="preserve"> el cual forma parte del presente Adjudicación</w:t>
      </w:r>
      <w:r w:rsidR="00F37ED0" w:rsidRPr="001B598F">
        <w:rPr>
          <w:rFonts w:ascii="Noto Sans" w:hAnsi="Noto Sans" w:cs="Noto Sans"/>
        </w:rPr>
        <w:t>.</w:t>
      </w:r>
    </w:p>
    <w:p w14:paraId="76F4F3B8" w14:textId="77777777" w:rsidR="00F37ED0" w:rsidRPr="001B598F" w:rsidRDefault="00F37ED0" w:rsidP="00D2036C">
      <w:pPr>
        <w:pStyle w:val="Sangra3detindependiente1"/>
        <w:ind w:left="27" w:firstLine="0"/>
        <w:rPr>
          <w:rFonts w:ascii="Noto Sans" w:hAnsi="Noto Sans" w:cs="Noto Sans"/>
          <w:bCs/>
        </w:rPr>
      </w:pPr>
    </w:p>
    <w:p w14:paraId="086FB447" w14:textId="616FCA38" w:rsidR="00D2036C" w:rsidRPr="001B598F" w:rsidRDefault="00D2036C" w:rsidP="00D2036C">
      <w:pPr>
        <w:pStyle w:val="Sangra3detindependiente1"/>
        <w:ind w:left="0" w:firstLine="0"/>
        <w:rPr>
          <w:rFonts w:ascii="Noto Sans" w:hAnsi="Noto Sans" w:cs="Noto Sans"/>
          <w:b/>
          <w:bCs/>
        </w:rPr>
      </w:pPr>
      <w:r w:rsidRPr="001B598F">
        <w:rPr>
          <w:rFonts w:ascii="Noto Sans" w:hAnsi="Noto Sans" w:cs="Noto Sans"/>
          <w:b/>
          <w:bCs/>
        </w:rPr>
        <w:t>H)</w:t>
      </w:r>
      <w:r w:rsidRPr="001B598F">
        <w:rPr>
          <w:rFonts w:ascii="Noto Sans" w:hAnsi="Noto Sans" w:cs="Noto Sans"/>
          <w:bCs/>
        </w:rPr>
        <w:t xml:space="preserve"> Escrito bajo protesta donde manifieste no encontrarse en ninguno de </w:t>
      </w:r>
      <w:r w:rsidRPr="001B598F">
        <w:rPr>
          <w:rFonts w:ascii="Noto Sans" w:hAnsi="Noto Sans" w:cs="Noto Sans"/>
        </w:rPr>
        <w:t xml:space="preserve">los supuestos del art. </w:t>
      </w:r>
      <w:r w:rsidR="008E7E5E">
        <w:rPr>
          <w:rFonts w:ascii="Noto Sans" w:hAnsi="Noto Sans" w:cs="Noto Sans"/>
        </w:rPr>
        <w:t>71</w:t>
      </w:r>
      <w:r w:rsidRPr="001B598F">
        <w:rPr>
          <w:rFonts w:ascii="Noto Sans" w:hAnsi="Noto Sans" w:cs="Noto Sans"/>
        </w:rPr>
        <w:t xml:space="preserve"> y </w:t>
      </w:r>
      <w:r w:rsidR="008E7E5E">
        <w:rPr>
          <w:rFonts w:ascii="Noto Sans" w:hAnsi="Noto Sans" w:cs="Noto Sans"/>
        </w:rPr>
        <w:t>90</w:t>
      </w:r>
      <w:r w:rsidRPr="001B598F">
        <w:rPr>
          <w:rFonts w:ascii="Noto Sans" w:hAnsi="Noto Sans" w:cs="Noto Sans"/>
        </w:rPr>
        <w:t xml:space="preserve"> antepenúltimo párrafo de la Ley de Adquisiciones, Arrendamientos y Servicios del Sector Público.  </w:t>
      </w:r>
      <w:r w:rsidRPr="001B598F">
        <w:rPr>
          <w:rFonts w:ascii="Noto Sans" w:hAnsi="Noto Sans" w:cs="Noto Sans"/>
          <w:b/>
          <w:bCs/>
        </w:rPr>
        <w:t>Anexo Número 4 (cuatro)</w:t>
      </w:r>
      <w:r w:rsidR="00F37ED0" w:rsidRPr="001B598F">
        <w:rPr>
          <w:rFonts w:ascii="Noto Sans" w:hAnsi="Noto Sans" w:cs="Noto Sans"/>
          <w:b/>
          <w:bCs/>
        </w:rPr>
        <w:t>.</w:t>
      </w:r>
    </w:p>
    <w:p w14:paraId="06F94B53" w14:textId="77777777" w:rsidR="00F37ED0" w:rsidRPr="001B598F" w:rsidRDefault="00F37ED0" w:rsidP="00D2036C">
      <w:pPr>
        <w:pStyle w:val="Sangra3detindependiente1"/>
        <w:ind w:left="0" w:firstLine="0"/>
        <w:rPr>
          <w:rFonts w:ascii="Noto Sans" w:hAnsi="Noto Sans" w:cs="Noto Sans"/>
          <w:b/>
          <w:bCs/>
        </w:rPr>
      </w:pPr>
    </w:p>
    <w:p w14:paraId="2796C30D" w14:textId="25D907A0" w:rsidR="00F37ED0" w:rsidRPr="001B598F" w:rsidRDefault="00D2036C" w:rsidP="00D2036C">
      <w:pPr>
        <w:pStyle w:val="Sangra3detindependiente1"/>
        <w:ind w:left="0" w:firstLine="0"/>
        <w:rPr>
          <w:rFonts w:ascii="Noto Sans" w:hAnsi="Noto Sans" w:cs="Noto Sans"/>
        </w:rPr>
      </w:pPr>
      <w:r w:rsidRPr="001B598F">
        <w:rPr>
          <w:rFonts w:ascii="Noto Sans" w:hAnsi="Noto Sans" w:cs="Noto Sans"/>
          <w:b/>
          <w:bCs/>
          <w:iCs/>
        </w:rPr>
        <w:t>I)</w:t>
      </w:r>
      <w:r w:rsidRPr="001B598F">
        <w:rPr>
          <w:rFonts w:ascii="Noto Sans" w:hAnsi="Noto Sans" w:cs="Noto Sans"/>
          <w:bCs/>
          <w:iCs/>
        </w:rPr>
        <w:t xml:space="preserve"> En caso de distribuidores, deberán enviar carta del fabricante o Distribuidor Primario, en papel membretado y con firma autógrafa del mismo, en la que éste manifieste bajo protesta de decir verdad que </w:t>
      </w:r>
      <w:r w:rsidRPr="001B598F">
        <w:rPr>
          <w:rFonts w:ascii="Noto Sans" w:hAnsi="Noto Sans" w:cs="Noto Sans"/>
        </w:rPr>
        <w:t xml:space="preserve">no se encuentra en los supuestos del art. </w:t>
      </w:r>
      <w:r w:rsidR="008E7E5E">
        <w:rPr>
          <w:rFonts w:ascii="Noto Sans" w:hAnsi="Noto Sans" w:cs="Noto Sans"/>
        </w:rPr>
        <w:t>71</w:t>
      </w:r>
      <w:r w:rsidRPr="001B598F">
        <w:rPr>
          <w:rFonts w:ascii="Noto Sans" w:hAnsi="Noto Sans" w:cs="Noto Sans"/>
        </w:rPr>
        <w:t xml:space="preserve"> y </w:t>
      </w:r>
      <w:r w:rsidR="008E7E5E">
        <w:rPr>
          <w:rFonts w:ascii="Noto Sans" w:hAnsi="Noto Sans" w:cs="Noto Sans"/>
        </w:rPr>
        <w:t>90</w:t>
      </w:r>
      <w:r w:rsidRPr="001B598F">
        <w:rPr>
          <w:rFonts w:ascii="Noto Sans" w:hAnsi="Noto Sans" w:cs="Noto Sans"/>
        </w:rPr>
        <w:t xml:space="preserve"> antepenúltimo párrafo de la Ley de  Adquisiciones, Arrendamientos y Servicios del Sector Público y</w:t>
      </w:r>
      <w:r w:rsidRPr="001B598F">
        <w:rPr>
          <w:rFonts w:ascii="Noto Sans" w:hAnsi="Noto Sans" w:cs="Noto Sans"/>
          <w:bCs/>
          <w:iCs/>
        </w:rPr>
        <w:t xml:space="preserve"> respaldar la propuesta técnica que se presente, por </w:t>
      </w:r>
      <w:r w:rsidRPr="001B598F">
        <w:rPr>
          <w:rFonts w:ascii="Noto Sans" w:hAnsi="Noto Sans" w:cs="Noto Sans"/>
        </w:rPr>
        <w:t xml:space="preserve">la(s) clave(s) en la(s) que participe, indicando el número de la Adjudicación, conforme al </w:t>
      </w:r>
      <w:r w:rsidRPr="001B598F">
        <w:rPr>
          <w:rFonts w:ascii="Noto Sans" w:hAnsi="Noto Sans" w:cs="Noto Sans"/>
          <w:b/>
        </w:rPr>
        <w:t>Anexo Número 5 (cinco)</w:t>
      </w:r>
      <w:r w:rsidRPr="001B598F">
        <w:rPr>
          <w:rFonts w:ascii="Noto Sans" w:hAnsi="Noto Sans" w:cs="Noto Sans"/>
        </w:rPr>
        <w:t xml:space="preserve">, </w:t>
      </w:r>
      <w:r w:rsidRPr="001B598F">
        <w:rPr>
          <w:rFonts w:ascii="Noto Sans" w:hAnsi="Noto Sans" w:cs="Noto Sans"/>
          <w:bCs/>
        </w:rPr>
        <w:t>del presente Adjudicación</w:t>
      </w:r>
      <w:r w:rsidRPr="001B598F">
        <w:rPr>
          <w:rFonts w:ascii="Noto Sans" w:hAnsi="Noto Sans" w:cs="Noto Sans"/>
        </w:rPr>
        <w:t>.</w:t>
      </w:r>
    </w:p>
    <w:p w14:paraId="4063B3C7" w14:textId="5DC5A3A3" w:rsidR="00D2036C" w:rsidRPr="001B598F" w:rsidRDefault="00D2036C" w:rsidP="00D2036C">
      <w:pPr>
        <w:pStyle w:val="Sangra3detindependiente1"/>
        <w:ind w:left="0" w:firstLine="0"/>
        <w:rPr>
          <w:rFonts w:ascii="Noto Sans" w:hAnsi="Noto Sans" w:cs="Noto Sans"/>
        </w:rPr>
      </w:pPr>
      <w:r w:rsidRPr="001B598F">
        <w:rPr>
          <w:rFonts w:ascii="Noto Sans" w:hAnsi="Noto Sans" w:cs="Noto Sans"/>
        </w:rPr>
        <w:t xml:space="preserve"> </w:t>
      </w:r>
    </w:p>
    <w:p w14:paraId="4BF4A4AC" w14:textId="77777777" w:rsidR="00D2036C" w:rsidRPr="001B598F" w:rsidRDefault="00D2036C" w:rsidP="00D2036C">
      <w:pPr>
        <w:pStyle w:val="Sangra3detindependiente1"/>
        <w:ind w:left="0" w:firstLine="0"/>
        <w:rPr>
          <w:rFonts w:ascii="Noto Sans" w:hAnsi="Noto Sans" w:cs="Noto Sans"/>
        </w:rPr>
      </w:pPr>
      <w:r w:rsidRPr="001B598F">
        <w:rPr>
          <w:rFonts w:ascii="Noto Sans" w:hAnsi="Noto Sans" w:cs="Noto Sans"/>
          <w:b/>
        </w:rPr>
        <w:t>J)</w:t>
      </w:r>
      <w:r w:rsidRPr="001B598F">
        <w:rPr>
          <w:rFonts w:ascii="Noto Sans" w:hAnsi="Noto Sans" w:cs="Noto Sans"/>
        </w:rPr>
        <w:t xml:space="preserve"> Copias simples de los documentos descritos en el párrafo de Calidad.</w:t>
      </w:r>
    </w:p>
    <w:p w14:paraId="7D91A054" w14:textId="77777777" w:rsidR="00F37ED0" w:rsidRPr="001B598F" w:rsidRDefault="00F37ED0" w:rsidP="00D2036C">
      <w:pPr>
        <w:pStyle w:val="Sangra3detindependiente1"/>
        <w:ind w:left="0" w:firstLine="0"/>
        <w:rPr>
          <w:rFonts w:ascii="Noto Sans" w:hAnsi="Noto Sans" w:cs="Noto Sans"/>
        </w:rPr>
      </w:pPr>
    </w:p>
    <w:p w14:paraId="035E29FD" w14:textId="77777777" w:rsidR="00D2036C" w:rsidRPr="001B598F" w:rsidRDefault="00D2036C" w:rsidP="00D2036C">
      <w:pPr>
        <w:pStyle w:val="Sangra3detindependiente1"/>
        <w:ind w:left="0" w:firstLine="0"/>
        <w:rPr>
          <w:rFonts w:ascii="Noto Sans" w:hAnsi="Noto Sans" w:cs="Noto Sans"/>
          <w:bCs/>
        </w:rPr>
      </w:pPr>
      <w:r w:rsidRPr="001B598F">
        <w:rPr>
          <w:rFonts w:ascii="Noto Sans" w:hAnsi="Noto Sans" w:cs="Noto Sans"/>
          <w:b/>
          <w:bCs/>
        </w:rPr>
        <w:t>K)</w:t>
      </w:r>
      <w:r w:rsidRPr="001B598F">
        <w:rPr>
          <w:rFonts w:ascii="Noto Sans" w:hAnsi="Noto Sans" w:cs="Noto Sans"/>
          <w:bCs/>
        </w:rPr>
        <w:t xml:space="preserve"> Copia simple de los documentos indicados en el párrafo Autorizaciones y Permisos.</w:t>
      </w:r>
    </w:p>
    <w:p w14:paraId="56C0B96A" w14:textId="77777777" w:rsidR="00F37ED0" w:rsidRPr="001B598F" w:rsidRDefault="00F37ED0" w:rsidP="00D2036C">
      <w:pPr>
        <w:pStyle w:val="Sangra3detindependiente1"/>
        <w:ind w:left="0" w:firstLine="0"/>
        <w:rPr>
          <w:rFonts w:ascii="Noto Sans" w:hAnsi="Noto Sans" w:cs="Noto Sans"/>
          <w:bCs/>
        </w:rPr>
      </w:pPr>
    </w:p>
    <w:p w14:paraId="4E7D77AC" w14:textId="77777777" w:rsidR="00D2036C" w:rsidRPr="001B598F" w:rsidRDefault="00D2036C" w:rsidP="00D2036C">
      <w:pPr>
        <w:pStyle w:val="Sangra3detindependiente1"/>
        <w:ind w:left="0" w:firstLine="0"/>
        <w:rPr>
          <w:rFonts w:ascii="Noto Sans" w:hAnsi="Noto Sans" w:cs="Noto Sans"/>
        </w:rPr>
      </w:pPr>
      <w:r w:rsidRPr="001B598F">
        <w:rPr>
          <w:rFonts w:ascii="Noto Sans" w:hAnsi="Noto Sans" w:cs="Noto Sans"/>
          <w:b/>
        </w:rPr>
        <w:t xml:space="preserve">L) </w:t>
      </w:r>
      <w:r w:rsidRPr="001B598F">
        <w:rPr>
          <w:rFonts w:ascii="Noto Sans" w:hAnsi="Noto Sans" w:cs="Noto Sans"/>
          <w:bCs/>
        </w:rPr>
        <w:t xml:space="preserve">En caso de participar con el carácter de </w:t>
      </w:r>
      <w:r w:rsidRPr="001B598F">
        <w:rPr>
          <w:rFonts w:ascii="Noto Sans" w:hAnsi="Noto Sans" w:cs="Noto Sans"/>
        </w:rPr>
        <w:t xml:space="preserve">MIPYMES, presentar la manifestación que acredite su estratificación en términos del </w:t>
      </w:r>
      <w:r w:rsidRPr="001B598F">
        <w:rPr>
          <w:rFonts w:ascii="Noto Sans" w:hAnsi="Noto Sans" w:cs="Noto Sans"/>
          <w:b/>
        </w:rPr>
        <w:t>Anexo Número 6 (seis</w:t>
      </w:r>
      <w:r w:rsidRPr="001B598F">
        <w:rPr>
          <w:rFonts w:ascii="Noto Sans" w:hAnsi="Noto Sans" w:cs="Noto Sans"/>
        </w:rPr>
        <w:t>), del presente Oficio</w:t>
      </w:r>
      <w:r w:rsidRPr="001B598F">
        <w:rPr>
          <w:rFonts w:ascii="Noto Sans" w:hAnsi="Noto Sans" w:cs="Noto Sans"/>
          <w:bCs/>
        </w:rPr>
        <w:t xml:space="preserve"> de acuerdo al siguiente cuadro</w:t>
      </w:r>
      <w:r w:rsidRPr="001B598F">
        <w:rPr>
          <w:rFonts w:ascii="Noto Sans" w:hAnsi="Noto Sans" w:cs="Noto Sans"/>
        </w:rPr>
        <w:t>.</w:t>
      </w:r>
    </w:p>
    <w:p w14:paraId="3E64D421" w14:textId="77777777" w:rsidR="00D2036C" w:rsidRPr="001B598F" w:rsidRDefault="00D2036C" w:rsidP="00D2036C">
      <w:pPr>
        <w:pStyle w:val="Sangra3detindependiente1"/>
        <w:ind w:left="426" w:hanging="426"/>
        <w:rPr>
          <w:rFonts w:ascii="Noto Sans" w:hAnsi="Noto San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7"/>
        <w:gridCol w:w="2108"/>
        <w:gridCol w:w="2108"/>
        <w:gridCol w:w="1961"/>
      </w:tblGrid>
      <w:tr w:rsidR="00D2036C" w:rsidRPr="001B598F" w14:paraId="3076528A" w14:textId="77777777" w:rsidTr="00F37ED0">
        <w:trPr>
          <w:trHeight w:val="171"/>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8DB3E2"/>
          </w:tcPr>
          <w:p w14:paraId="3D2ADD3D"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Estratificación por Número de Trabajadores</w:t>
            </w:r>
          </w:p>
        </w:tc>
      </w:tr>
      <w:tr w:rsidR="00D2036C" w:rsidRPr="001B598F" w14:paraId="6683EF98" w14:textId="77777777" w:rsidTr="00F37ED0">
        <w:trPr>
          <w:tblHeader/>
        </w:trPr>
        <w:tc>
          <w:tcPr>
            <w:tcW w:w="1882" w:type="pct"/>
            <w:tcBorders>
              <w:top w:val="single" w:sz="4" w:space="0" w:color="auto"/>
              <w:left w:val="single" w:sz="4" w:space="0" w:color="auto"/>
              <w:bottom w:val="single" w:sz="4" w:space="0" w:color="auto"/>
              <w:right w:val="single" w:sz="4" w:space="0" w:color="auto"/>
            </w:tcBorders>
            <w:shd w:val="clear" w:color="auto" w:fill="8DB3E2"/>
          </w:tcPr>
          <w:p w14:paraId="464948C1"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Sector/Tamaño</w:t>
            </w:r>
          </w:p>
        </w:tc>
        <w:tc>
          <w:tcPr>
            <w:tcW w:w="1064" w:type="pct"/>
            <w:tcBorders>
              <w:top w:val="single" w:sz="4" w:space="0" w:color="auto"/>
              <w:left w:val="single" w:sz="4" w:space="0" w:color="auto"/>
              <w:bottom w:val="single" w:sz="4" w:space="0" w:color="auto"/>
              <w:right w:val="single" w:sz="4" w:space="0" w:color="auto"/>
            </w:tcBorders>
            <w:shd w:val="clear" w:color="auto" w:fill="8DB3E2"/>
          </w:tcPr>
          <w:p w14:paraId="0478FF0A"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Industria</w:t>
            </w:r>
          </w:p>
        </w:tc>
        <w:tc>
          <w:tcPr>
            <w:tcW w:w="1064" w:type="pct"/>
            <w:tcBorders>
              <w:top w:val="single" w:sz="4" w:space="0" w:color="auto"/>
              <w:left w:val="single" w:sz="4" w:space="0" w:color="auto"/>
              <w:bottom w:val="single" w:sz="4" w:space="0" w:color="auto"/>
              <w:right w:val="single" w:sz="4" w:space="0" w:color="auto"/>
            </w:tcBorders>
            <w:shd w:val="clear" w:color="auto" w:fill="8DB3E2"/>
          </w:tcPr>
          <w:p w14:paraId="30DCDDD4"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Comercio</w:t>
            </w:r>
          </w:p>
        </w:tc>
        <w:tc>
          <w:tcPr>
            <w:tcW w:w="991" w:type="pct"/>
            <w:tcBorders>
              <w:top w:val="single" w:sz="4" w:space="0" w:color="auto"/>
              <w:left w:val="single" w:sz="4" w:space="0" w:color="auto"/>
              <w:bottom w:val="single" w:sz="4" w:space="0" w:color="auto"/>
              <w:right w:val="single" w:sz="4" w:space="0" w:color="auto"/>
            </w:tcBorders>
            <w:shd w:val="clear" w:color="auto" w:fill="8DB3E2"/>
          </w:tcPr>
          <w:p w14:paraId="2436D486"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Servicios</w:t>
            </w:r>
          </w:p>
        </w:tc>
      </w:tr>
      <w:tr w:rsidR="00D2036C" w:rsidRPr="001B598F" w14:paraId="1BFEA870" w14:textId="77777777" w:rsidTr="00F37ED0">
        <w:trPr>
          <w:trHeight w:val="294"/>
        </w:trPr>
        <w:tc>
          <w:tcPr>
            <w:tcW w:w="1882" w:type="pct"/>
            <w:tcBorders>
              <w:top w:val="single" w:sz="4" w:space="0" w:color="auto"/>
              <w:left w:val="single" w:sz="4" w:space="0" w:color="auto"/>
              <w:bottom w:val="single" w:sz="4" w:space="0" w:color="auto"/>
              <w:right w:val="single" w:sz="4" w:space="0" w:color="auto"/>
            </w:tcBorders>
          </w:tcPr>
          <w:p w14:paraId="6E8B8F08"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Micro</w:t>
            </w:r>
          </w:p>
        </w:tc>
        <w:tc>
          <w:tcPr>
            <w:tcW w:w="1064" w:type="pct"/>
            <w:tcBorders>
              <w:top w:val="single" w:sz="4" w:space="0" w:color="auto"/>
              <w:left w:val="single" w:sz="4" w:space="0" w:color="auto"/>
              <w:bottom w:val="single" w:sz="4" w:space="0" w:color="auto"/>
              <w:right w:val="single" w:sz="4" w:space="0" w:color="auto"/>
            </w:tcBorders>
          </w:tcPr>
          <w:p w14:paraId="7AFB068F"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0 – 10</w:t>
            </w:r>
          </w:p>
        </w:tc>
        <w:tc>
          <w:tcPr>
            <w:tcW w:w="1064" w:type="pct"/>
            <w:tcBorders>
              <w:top w:val="single" w:sz="4" w:space="0" w:color="auto"/>
              <w:left w:val="single" w:sz="4" w:space="0" w:color="auto"/>
              <w:bottom w:val="single" w:sz="4" w:space="0" w:color="auto"/>
              <w:right w:val="single" w:sz="4" w:space="0" w:color="auto"/>
            </w:tcBorders>
          </w:tcPr>
          <w:p w14:paraId="0B37A871"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0 – 10</w:t>
            </w:r>
          </w:p>
        </w:tc>
        <w:tc>
          <w:tcPr>
            <w:tcW w:w="991" w:type="pct"/>
            <w:tcBorders>
              <w:top w:val="single" w:sz="4" w:space="0" w:color="auto"/>
              <w:left w:val="single" w:sz="4" w:space="0" w:color="auto"/>
              <w:bottom w:val="single" w:sz="4" w:space="0" w:color="auto"/>
              <w:right w:val="single" w:sz="4" w:space="0" w:color="auto"/>
            </w:tcBorders>
          </w:tcPr>
          <w:p w14:paraId="7145C0B4"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0 – 10</w:t>
            </w:r>
          </w:p>
        </w:tc>
      </w:tr>
      <w:tr w:rsidR="00D2036C" w:rsidRPr="001B598F" w14:paraId="5F913BE3" w14:textId="77777777" w:rsidTr="00F37ED0">
        <w:trPr>
          <w:trHeight w:val="73"/>
        </w:trPr>
        <w:tc>
          <w:tcPr>
            <w:tcW w:w="1882" w:type="pct"/>
            <w:tcBorders>
              <w:top w:val="single" w:sz="4" w:space="0" w:color="auto"/>
              <w:left w:val="single" w:sz="4" w:space="0" w:color="auto"/>
              <w:bottom w:val="single" w:sz="4" w:space="0" w:color="auto"/>
              <w:right w:val="single" w:sz="4" w:space="0" w:color="auto"/>
            </w:tcBorders>
          </w:tcPr>
          <w:p w14:paraId="13908BA9"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Pequeña</w:t>
            </w:r>
          </w:p>
        </w:tc>
        <w:tc>
          <w:tcPr>
            <w:tcW w:w="1064" w:type="pct"/>
            <w:tcBorders>
              <w:top w:val="single" w:sz="4" w:space="0" w:color="auto"/>
              <w:left w:val="single" w:sz="4" w:space="0" w:color="auto"/>
              <w:bottom w:val="single" w:sz="4" w:space="0" w:color="auto"/>
              <w:right w:val="single" w:sz="4" w:space="0" w:color="auto"/>
            </w:tcBorders>
          </w:tcPr>
          <w:p w14:paraId="2B4A8400"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11 – 50</w:t>
            </w:r>
          </w:p>
        </w:tc>
        <w:tc>
          <w:tcPr>
            <w:tcW w:w="1064" w:type="pct"/>
            <w:tcBorders>
              <w:top w:val="single" w:sz="4" w:space="0" w:color="auto"/>
              <w:left w:val="single" w:sz="4" w:space="0" w:color="auto"/>
              <w:bottom w:val="single" w:sz="4" w:space="0" w:color="auto"/>
              <w:right w:val="single" w:sz="4" w:space="0" w:color="auto"/>
            </w:tcBorders>
          </w:tcPr>
          <w:p w14:paraId="64B6B0EA"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11 – 30</w:t>
            </w:r>
          </w:p>
        </w:tc>
        <w:tc>
          <w:tcPr>
            <w:tcW w:w="991" w:type="pct"/>
            <w:tcBorders>
              <w:top w:val="single" w:sz="4" w:space="0" w:color="auto"/>
              <w:left w:val="single" w:sz="4" w:space="0" w:color="auto"/>
              <w:bottom w:val="single" w:sz="4" w:space="0" w:color="auto"/>
              <w:right w:val="single" w:sz="4" w:space="0" w:color="auto"/>
            </w:tcBorders>
          </w:tcPr>
          <w:p w14:paraId="4FADF4B2"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11 – 50</w:t>
            </w:r>
          </w:p>
        </w:tc>
      </w:tr>
      <w:tr w:rsidR="00D2036C" w:rsidRPr="001B598F" w14:paraId="3351ACBA" w14:textId="77777777" w:rsidTr="00F37ED0">
        <w:trPr>
          <w:trHeight w:val="70"/>
        </w:trPr>
        <w:tc>
          <w:tcPr>
            <w:tcW w:w="1882" w:type="pct"/>
            <w:tcBorders>
              <w:top w:val="single" w:sz="4" w:space="0" w:color="auto"/>
              <w:left w:val="single" w:sz="4" w:space="0" w:color="auto"/>
              <w:bottom w:val="single" w:sz="4" w:space="0" w:color="auto"/>
              <w:right w:val="single" w:sz="4" w:space="0" w:color="auto"/>
            </w:tcBorders>
          </w:tcPr>
          <w:p w14:paraId="61B34A88"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Mediana</w:t>
            </w:r>
          </w:p>
        </w:tc>
        <w:tc>
          <w:tcPr>
            <w:tcW w:w="1064" w:type="pct"/>
            <w:tcBorders>
              <w:top w:val="single" w:sz="4" w:space="0" w:color="auto"/>
              <w:left w:val="single" w:sz="4" w:space="0" w:color="auto"/>
              <w:bottom w:val="single" w:sz="4" w:space="0" w:color="auto"/>
              <w:right w:val="single" w:sz="4" w:space="0" w:color="auto"/>
            </w:tcBorders>
          </w:tcPr>
          <w:p w14:paraId="363F1FCB"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51 – 250</w:t>
            </w:r>
          </w:p>
        </w:tc>
        <w:tc>
          <w:tcPr>
            <w:tcW w:w="1064" w:type="pct"/>
            <w:tcBorders>
              <w:top w:val="single" w:sz="4" w:space="0" w:color="auto"/>
              <w:left w:val="single" w:sz="4" w:space="0" w:color="auto"/>
              <w:bottom w:val="single" w:sz="4" w:space="0" w:color="auto"/>
              <w:right w:val="single" w:sz="4" w:space="0" w:color="auto"/>
            </w:tcBorders>
          </w:tcPr>
          <w:p w14:paraId="2EB3872A"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31 – 100</w:t>
            </w:r>
          </w:p>
        </w:tc>
        <w:tc>
          <w:tcPr>
            <w:tcW w:w="991" w:type="pct"/>
            <w:tcBorders>
              <w:top w:val="single" w:sz="4" w:space="0" w:color="auto"/>
              <w:left w:val="single" w:sz="4" w:space="0" w:color="auto"/>
              <w:bottom w:val="single" w:sz="4" w:space="0" w:color="auto"/>
              <w:right w:val="single" w:sz="4" w:space="0" w:color="auto"/>
            </w:tcBorders>
          </w:tcPr>
          <w:p w14:paraId="3855169F" w14:textId="77777777" w:rsidR="00D2036C" w:rsidRPr="001B598F" w:rsidRDefault="00D2036C" w:rsidP="00D839A2">
            <w:pPr>
              <w:widowControl w:val="0"/>
              <w:tabs>
                <w:tab w:val="left" w:pos="1440"/>
              </w:tabs>
              <w:autoSpaceDE w:val="0"/>
              <w:autoSpaceDN w:val="0"/>
              <w:adjustRightInd w:val="0"/>
              <w:jc w:val="center"/>
              <w:rPr>
                <w:rFonts w:ascii="Noto Sans" w:hAnsi="Noto Sans" w:cs="Noto Sans"/>
                <w:sz w:val="20"/>
                <w:szCs w:val="20"/>
              </w:rPr>
            </w:pPr>
            <w:r w:rsidRPr="001B598F">
              <w:rPr>
                <w:rFonts w:ascii="Noto Sans" w:hAnsi="Noto Sans" w:cs="Noto Sans"/>
                <w:sz w:val="20"/>
                <w:szCs w:val="20"/>
              </w:rPr>
              <w:t>51 – 100</w:t>
            </w:r>
          </w:p>
        </w:tc>
      </w:tr>
    </w:tbl>
    <w:p w14:paraId="5F5C22AD" w14:textId="77777777" w:rsidR="00D2036C" w:rsidRPr="001B598F" w:rsidRDefault="00D2036C" w:rsidP="00D2036C">
      <w:pPr>
        <w:pStyle w:val="Sangra3detindependiente1"/>
        <w:ind w:left="426" w:hanging="426"/>
        <w:rPr>
          <w:rFonts w:ascii="Noto Sans" w:hAnsi="Noto Sans" w:cs="Noto Sans"/>
        </w:rPr>
      </w:pPr>
    </w:p>
    <w:p w14:paraId="6CAB2F25" w14:textId="77777777" w:rsidR="00D2036C" w:rsidRPr="001B598F" w:rsidRDefault="00D2036C" w:rsidP="00D2036C">
      <w:pPr>
        <w:pStyle w:val="Sangra3detindependiente1"/>
        <w:ind w:left="0" w:firstLine="0"/>
        <w:rPr>
          <w:rFonts w:ascii="Noto Sans" w:hAnsi="Noto Sans" w:cs="Noto Sans"/>
        </w:rPr>
      </w:pPr>
      <w:r w:rsidRPr="001B598F">
        <w:rPr>
          <w:rFonts w:ascii="Noto Sans" w:hAnsi="Noto Sans" w:cs="Noto Sans"/>
          <w:b/>
        </w:rPr>
        <w:t>M)</w:t>
      </w:r>
      <w:r w:rsidRPr="001B598F">
        <w:rPr>
          <w:rFonts w:ascii="Noto Sans" w:hAnsi="Noto Sans" w:cs="Noto Sans"/>
        </w:rPr>
        <w:t xml:space="preserve"> En caso de presentar Proposiciones en forma conjunta el </w:t>
      </w:r>
      <w:r w:rsidRPr="001B598F">
        <w:rPr>
          <w:rFonts w:ascii="Noto Sans" w:hAnsi="Noto Sans" w:cs="Noto Sans"/>
          <w:b/>
        </w:rPr>
        <w:t>Anexo 07</w:t>
      </w:r>
      <w:r w:rsidRPr="001B598F">
        <w:rPr>
          <w:rFonts w:ascii="Noto Sans" w:hAnsi="Noto Sans" w:cs="Noto Sans"/>
        </w:rPr>
        <w:t xml:space="preserve">, cada una de las personas </w:t>
      </w:r>
      <w:proofErr w:type="gramStart"/>
      <w:r w:rsidRPr="001B598F">
        <w:rPr>
          <w:rFonts w:ascii="Noto Sans" w:hAnsi="Noto Sans" w:cs="Noto Sans"/>
        </w:rPr>
        <w:t>agrupadas  deberán</w:t>
      </w:r>
      <w:proofErr w:type="gramEnd"/>
      <w:r w:rsidRPr="001B598F">
        <w:rPr>
          <w:rFonts w:ascii="Noto Sans" w:hAnsi="Noto Sans" w:cs="Noto Sans"/>
        </w:rPr>
        <w:t xml:space="preserve"> enviar los escritos a los que se refieren los incisos A, B, D, E, F, G y H, de este punto 8.</w:t>
      </w:r>
    </w:p>
    <w:p w14:paraId="355A3E63" w14:textId="77777777" w:rsidR="00F37ED0" w:rsidRPr="001B598F" w:rsidRDefault="00F37ED0" w:rsidP="00D2036C">
      <w:pPr>
        <w:pStyle w:val="Sangra3detindependiente1"/>
        <w:ind w:left="0" w:firstLine="0"/>
        <w:rPr>
          <w:rFonts w:ascii="Noto Sans" w:hAnsi="Noto Sans" w:cs="Noto Sans"/>
        </w:rPr>
      </w:pPr>
    </w:p>
    <w:p w14:paraId="7E3C98A5" w14:textId="081CFEDD" w:rsidR="00D2036C" w:rsidRPr="002750C3" w:rsidRDefault="00D2036C" w:rsidP="00D2036C">
      <w:pPr>
        <w:pStyle w:val="Sangra3detindependiente1"/>
        <w:ind w:left="0" w:firstLine="0"/>
        <w:rPr>
          <w:rFonts w:ascii="Noto Sans" w:hAnsi="Noto Sans" w:cs="Noto Sans"/>
        </w:rPr>
      </w:pPr>
      <w:r w:rsidRPr="001B598F">
        <w:rPr>
          <w:rFonts w:ascii="Noto Sans" w:hAnsi="Noto Sans" w:cs="Noto Sans"/>
          <w:b/>
        </w:rPr>
        <w:t xml:space="preserve">N) </w:t>
      </w:r>
      <w:r w:rsidRPr="001B598F">
        <w:rPr>
          <w:rFonts w:ascii="Noto Sans" w:hAnsi="Noto Sans" w:cs="Noto Sans"/>
        </w:rPr>
        <w:t>Tratándose de procedimientos que oferten bienes de origen nacional, deberán enviar escrito bajo protesta de d</w:t>
      </w:r>
      <w:r w:rsidRPr="008E7E5E">
        <w:rPr>
          <w:rFonts w:ascii="Noto Sans" w:hAnsi="Noto Sans" w:cs="Noto Sans"/>
        </w:rPr>
        <w:t xml:space="preserve">ecir verdad, </w:t>
      </w:r>
      <w:r w:rsidRPr="002750C3">
        <w:rPr>
          <w:rFonts w:ascii="Noto Sans" w:hAnsi="Noto Sans" w:cs="Noto Sans"/>
        </w:rPr>
        <w:t xml:space="preserve">en el que suscriban, de manera conjunta con el fabricante de los mismos, que los bienes que oferta son de origen nacional y cumplen con lo establecido en el artículo </w:t>
      </w:r>
      <w:r w:rsidR="008E7E5E" w:rsidRPr="002750C3">
        <w:rPr>
          <w:rFonts w:ascii="Noto Sans" w:hAnsi="Noto Sans" w:cs="Noto Sans"/>
        </w:rPr>
        <w:t>39</w:t>
      </w:r>
      <w:r w:rsidRPr="002750C3">
        <w:rPr>
          <w:rFonts w:ascii="Noto Sans" w:hAnsi="Noto Sans" w:cs="Noto Sans"/>
        </w:rPr>
        <w:t xml:space="preserve">, fracción I de la LAASSP, o con las reglas de origen correspondientes a los capítulos de compras del sector público, de conformidad con la Regla 5.2.1. para la celebración de licitaciones públicas internacionales bajo la cobertura de los tratados de libre comercio suscritos por los Estados Unidos Mexicanos, publicadas en el DOF el 28 de diciembre de 2010, conforme a los </w:t>
      </w:r>
      <w:r w:rsidRPr="002750C3">
        <w:rPr>
          <w:rFonts w:ascii="Noto Sans" w:hAnsi="Noto Sans" w:cs="Noto Sans"/>
          <w:b/>
        </w:rPr>
        <w:t>Anexos Número 10 (DIEZ),</w:t>
      </w:r>
      <w:r w:rsidRPr="002750C3">
        <w:rPr>
          <w:rFonts w:ascii="Noto Sans" w:hAnsi="Noto Sans" w:cs="Noto Sans"/>
        </w:rPr>
        <w:t xml:space="preserve"> de la presente convocatoria.</w:t>
      </w:r>
    </w:p>
    <w:p w14:paraId="0FAE4A8F" w14:textId="77777777" w:rsidR="008E7E5E" w:rsidRPr="002750C3" w:rsidRDefault="008E7E5E" w:rsidP="00D2036C">
      <w:pPr>
        <w:pStyle w:val="Sangra3detindependiente1"/>
        <w:ind w:left="0" w:firstLine="0"/>
        <w:rPr>
          <w:rFonts w:ascii="Noto Sans" w:hAnsi="Noto Sans" w:cs="Noto Sans"/>
        </w:rPr>
      </w:pPr>
    </w:p>
    <w:p w14:paraId="75B8FC08" w14:textId="1A08BE75" w:rsidR="00D2036C" w:rsidRPr="002750C3" w:rsidRDefault="00D2036C" w:rsidP="00D2036C">
      <w:pPr>
        <w:pStyle w:val="Sangra3detindependiente1"/>
        <w:ind w:left="0" w:firstLine="0"/>
        <w:rPr>
          <w:rFonts w:ascii="Noto Sans" w:hAnsi="Noto Sans" w:cs="Noto Sans"/>
        </w:rPr>
      </w:pPr>
      <w:r w:rsidRPr="002750C3">
        <w:rPr>
          <w:rFonts w:ascii="Noto Sans" w:hAnsi="Noto Sans" w:cs="Noto Sans"/>
        </w:rPr>
        <w:t xml:space="preserve">En el escrito a que se refiere el párrafo anterior, el </w:t>
      </w:r>
      <w:r w:rsidR="00B70982" w:rsidRPr="002750C3">
        <w:rPr>
          <w:rFonts w:ascii="Noto Sans" w:hAnsi="Noto Sans" w:cs="Noto Sans"/>
          <w:bCs/>
          <w:iCs/>
        </w:rPr>
        <w:t>participante</w:t>
      </w:r>
      <w:r w:rsidR="00B70982" w:rsidRPr="002750C3">
        <w:rPr>
          <w:rFonts w:ascii="Noto Sans" w:hAnsi="Noto Sans" w:cs="Noto Sans"/>
        </w:rPr>
        <w:t xml:space="preserve"> </w:t>
      </w:r>
      <w:r w:rsidRPr="002750C3">
        <w:rPr>
          <w:rFonts w:ascii="Noto Sans" w:hAnsi="Noto Sans" w:cs="Noto Sans"/>
        </w:rPr>
        <w:t>manifestará que en caso de que la Secretaría de Economía lo solicite, le proporcionará la información que permita verificar que los bienes ofertados son de producción nacional y cumplen con el porcentaje de contenido nacional requerido.</w:t>
      </w:r>
    </w:p>
    <w:p w14:paraId="62181C67" w14:textId="77777777" w:rsidR="00F37ED0" w:rsidRPr="002750C3" w:rsidRDefault="00F37ED0" w:rsidP="00D2036C">
      <w:pPr>
        <w:pStyle w:val="Sangra3detindependiente1"/>
        <w:ind w:left="0" w:firstLine="0"/>
        <w:rPr>
          <w:rFonts w:ascii="Noto Sans" w:hAnsi="Noto Sans" w:cs="Noto Sans"/>
        </w:rPr>
      </w:pPr>
    </w:p>
    <w:p w14:paraId="54A9B61E" w14:textId="3AE8D280" w:rsidR="00D2036C" w:rsidRPr="002750C3" w:rsidRDefault="00D2036C" w:rsidP="00D2036C">
      <w:pPr>
        <w:pStyle w:val="Sangra3detindependiente1"/>
        <w:ind w:left="0" w:firstLine="0"/>
        <w:rPr>
          <w:rFonts w:ascii="Noto Sans" w:hAnsi="Noto Sans" w:cs="Noto Sans"/>
        </w:rPr>
      </w:pPr>
      <w:r w:rsidRPr="002750C3">
        <w:rPr>
          <w:rFonts w:ascii="Noto Sans" w:hAnsi="Noto Sans" w:cs="Noto Sans"/>
          <w:b/>
        </w:rPr>
        <w:lastRenderedPageBreak/>
        <w:t xml:space="preserve">Ñ) </w:t>
      </w:r>
      <w:r w:rsidRPr="002750C3">
        <w:rPr>
          <w:rFonts w:ascii="Noto Sans" w:hAnsi="Noto Sans" w:cs="Noto Sans"/>
        </w:rPr>
        <w:t xml:space="preserve">Los participantes que oferten bienes de importación, deberán enviar escrito bajo protesta de decir verdad, en el que suscriban, de manera conjunta con el fabricante que los bienes </w:t>
      </w:r>
      <w:r w:rsidR="008E7E5E" w:rsidRPr="002750C3">
        <w:rPr>
          <w:rFonts w:ascii="Noto Sans" w:hAnsi="Noto Sans" w:cs="Noto Sans"/>
        </w:rPr>
        <w:t>importados cumplen</w:t>
      </w:r>
      <w:r w:rsidRPr="002750C3">
        <w:rPr>
          <w:rFonts w:ascii="Noto Sans" w:hAnsi="Noto Sans" w:cs="Noto Sans"/>
        </w:rPr>
        <w:t xml:space="preserve"> con las reglas de origen establecidas en el capítulo de compras del sector público del tratado que corresponda; de conformidad con la Regla 5.2.2. Para la celebración de licitaciones públicas internacionales bajo la cobertura de los tratados de libre comercio suscritos por los Estados Unidos Mexicanos, publicadas en el DOF el 28 de diciembre de 2010, conforme al </w:t>
      </w:r>
      <w:r w:rsidRPr="002750C3">
        <w:rPr>
          <w:rFonts w:ascii="Noto Sans" w:hAnsi="Noto Sans" w:cs="Noto Sans"/>
          <w:b/>
        </w:rPr>
        <w:t>Anexo Número 10“</w:t>
      </w:r>
      <w:proofErr w:type="gramStart"/>
      <w:r w:rsidRPr="002750C3">
        <w:rPr>
          <w:rFonts w:ascii="Noto Sans" w:hAnsi="Noto Sans" w:cs="Noto Sans"/>
          <w:b/>
        </w:rPr>
        <w:t>A”  (</w:t>
      </w:r>
      <w:proofErr w:type="gramEnd"/>
      <w:r w:rsidRPr="002750C3">
        <w:rPr>
          <w:rFonts w:ascii="Noto Sans" w:hAnsi="Noto Sans" w:cs="Noto Sans"/>
          <w:b/>
        </w:rPr>
        <w:t>DIEZ “A”),</w:t>
      </w:r>
      <w:r w:rsidRPr="002750C3">
        <w:rPr>
          <w:rFonts w:ascii="Noto Sans" w:hAnsi="Noto Sans" w:cs="Noto Sans"/>
        </w:rPr>
        <w:t xml:space="preserve"> de la presente convocatoria.</w:t>
      </w:r>
    </w:p>
    <w:p w14:paraId="52067D59" w14:textId="77777777" w:rsidR="00F37ED0" w:rsidRPr="001B598F" w:rsidRDefault="00F37ED0" w:rsidP="00D2036C">
      <w:pPr>
        <w:pStyle w:val="Sangra3detindependiente1"/>
        <w:ind w:left="0" w:firstLine="0"/>
        <w:rPr>
          <w:rFonts w:ascii="Noto Sans" w:hAnsi="Noto Sans" w:cs="Noto Sans"/>
        </w:rPr>
      </w:pPr>
    </w:p>
    <w:p w14:paraId="0DBC7671" w14:textId="4C3625B0" w:rsidR="00D2036C" w:rsidRPr="001B598F" w:rsidRDefault="00D2036C" w:rsidP="00D2036C">
      <w:pPr>
        <w:pStyle w:val="Sangra3detindependiente1"/>
        <w:ind w:left="0" w:firstLine="0"/>
        <w:rPr>
          <w:rFonts w:ascii="Noto Sans" w:hAnsi="Noto Sans" w:cs="Noto Sans"/>
        </w:rPr>
      </w:pPr>
      <w:r w:rsidRPr="001B598F">
        <w:rPr>
          <w:rFonts w:ascii="Noto Sans" w:hAnsi="Noto Sans" w:cs="Noto Sans"/>
          <w:b/>
        </w:rPr>
        <w:t xml:space="preserve">O) </w:t>
      </w:r>
      <w:r w:rsidRPr="001B598F">
        <w:rPr>
          <w:rFonts w:ascii="Noto Sans" w:hAnsi="Noto Sans" w:cs="Noto Sans"/>
        </w:rPr>
        <w:t xml:space="preserve">Los </w:t>
      </w:r>
      <w:r w:rsidR="00B70982" w:rsidRPr="001B598F">
        <w:rPr>
          <w:rFonts w:ascii="Noto Sans" w:hAnsi="Noto Sans" w:cs="Noto Sans"/>
          <w:bCs/>
          <w:iCs/>
        </w:rPr>
        <w:t>participante</w:t>
      </w:r>
      <w:r w:rsidRPr="001B598F">
        <w:rPr>
          <w:rFonts w:ascii="Noto Sans" w:hAnsi="Noto Sans" w:cs="Noto Sans"/>
        </w:rPr>
        <w:t>s deberán presentar Folletos, Catálogos, Fichas técnicas de las partidas Ofertadas, mismas que son indispensables para la evaluación técnica de su propuesta.</w:t>
      </w:r>
    </w:p>
    <w:p w14:paraId="5E03A8AE" w14:textId="77777777" w:rsidR="00F37ED0" w:rsidRPr="001B598F" w:rsidRDefault="00F37ED0" w:rsidP="00D2036C">
      <w:pPr>
        <w:pStyle w:val="Sangra3detindependiente1"/>
        <w:ind w:left="0" w:firstLine="0"/>
        <w:rPr>
          <w:rFonts w:ascii="Noto Sans" w:hAnsi="Noto Sans" w:cs="Noto Sans"/>
        </w:rPr>
      </w:pPr>
    </w:p>
    <w:p w14:paraId="121882DA" w14:textId="77287CEC" w:rsidR="00D2036C" w:rsidRPr="001B598F" w:rsidRDefault="00D2036C" w:rsidP="00D2036C">
      <w:pPr>
        <w:pStyle w:val="Sangra3detindependiente1"/>
        <w:ind w:left="0" w:firstLine="0"/>
        <w:rPr>
          <w:rFonts w:ascii="Noto Sans" w:hAnsi="Noto Sans" w:cs="Noto Sans"/>
        </w:rPr>
      </w:pPr>
      <w:r w:rsidRPr="001B598F">
        <w:rPr>
          <w:rFonts w:ascii="Noto Sans" w:hAnsi="Noto Sans" w:cs="Noto Sans"/>
          <w:b/>
        </w:rPr>
        <w:t xml:space="preserve">P) </w:t>
      </w:r>
      <w:r w:rsidR="00B70982" w:rsidRPr="001B598F">
        <w:rPr>
          <w:rFonts w:ascii="Noto Sans" w:hAnsi="Noto Sans" w:cs="Noto Sans"/>
        </w:rPr>
        <w:t xml:space="preserve">Los </w:t>
      </w:r>
      <w:r w:rsidR="00B70982" w:rsidRPr="001B598F">
        <w:rPr>
          <w:rFonts w:ascii="Noto Sans" w:hAnsi="Noto Sans" w:cs="Noto Sans"/>
          <w:bCs/>
          <w:iCs/>
        </w:rPr>
        <w:t>participante</w:t>
      </w:r>
      <w:r w:rsidRPr="001B598F">
        <w:rPr>
          <w:rFonts w:ascii="Noto Sans" w:hAnsi="Noto Sans" w:cs="Noto Sans"/>
        </w:rPr>
        <w:t>s deberán anexar en formato PDF el Acta constitutiva de la empresa en la que participan tratándose de personas morales y el Acta de Nacimiento tratándose de personas físicas referenciando categóricamente al punto del acta constitutiva donde el objeto social coincide con el rubro a contratar.</w:t>
      </w:r>
    </w:p>
    <w:p w14:paraId="4D6B03E3" w14:textId="77777777" w:rsidR="00F37ED0" w:rsidRPr="001B598F" w:rsidRDefault="00F37ED0" w:rsidP="00D2036C">
      <w:pPr>
        <w:pStyle w:val="Sangra3detindependiente1"/>
        <w:ind w:left="0" w:firstLine="0"/>
        <w:rPr>
          <w:rFonts w:ascii="Noto Sans" w:hAnsi="Noto Sans" w:cs="Noto Sans"/>
        </w:rPr>
      </w:pPr>
    </w:p>
    <w:p w14:paraId="5160A8B4" w14:textId="429C0C38" w:rsidR="00D2036C" w:rsidRPr="001B598F" w:rsidRDefault="00D2036C" w:rsidP="00D2036C">
      <w:pPr>
        <w:pStyle w:val="Sangra3detindependiente1"/>
        <w:ind w:left="0" w:firstLine="0"/>
        <w:rPr>
          <w:rFonts w:ascii="Noto Sans" w:hAnsi="Noto Sans" w:cs="Noto Sans"/>
          <w:b/>
        </w:rPr>
      </w:pPr>
      <w:r w:rsidRPr="001B598F">
        <w:rPr>
          <w:rFonts w:ascii="Noto Sans" w:hAnsi="Noto Sans" w:cs="Noto Sans"/>
          <w:b/>
        </w:rPr>
        <w:t xml:space="preserve">Q) </w:t>
      </w:r>
      <w:r w:rsidRPr="001B598F">
        <w:rPr>
          <w:rFonts w:ascii="Noto Sans" w:hAnsi="Noto Sans" w:cs="Noto Sans"/>
        </w:rPr>
        <w:t xml:space="preserve">Carta bajo protesta de decir verdad que no desempeña empleo, cargo o comisión en el servicio público, o en su caso, </w:t>
      </w:r>
      <w:r w:rsidR="001D7C51" w:rsidRPr="001B598F">
        <w:rPr>
          <w:rFonts w:ascii="Noto Sans" w:hAnsi="Noto Sans" w:cs="Noto Sans"/>
        </w:rPr>
        <w:t>que,</w:t>
      </w:r>
      <w:r w:rsidRPr="001B598F">
        <w:rPr>
          <w:rFonts w:ascii="Noto Sans" w:hAnsi="Noto Sans" w:cs="Noto Sans"/>
        </w:rPr>
        <w:t xml:space="preserv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Pr="001B598F">
        <w:rPr>
          <w:rFonts w:ascii="Noto Sans" w:hAnsi="Noto Sans" w:cs="Noto Sans"/>
          <w:b/>
          <w:bCs/>
        </w:rPr>
        <w:t>Anexo Numero 11 (once).</w:t>
      </w:r>
    </w:p>
    <w:p w14:paraId="7E93EC85" w14:textId="77777777" w:rsidR="00D2036C" w:rsidRPr="001B598F" w:rsidRDefault="00D2036C" w:rsidP="00461C75">
      <w:pPr>
        <w:pStyle w:val="Sangra3detindependiente1"/>
        <w:ind w:left="0" w:firstLine="0"/>
        <w:rPr>
          <w:rFonts w:ascii="Noto Sans" w:hAnsi="Noto Sans" w:cs="Noto Sans"/>
        </w:rPr>
      </w:pPr>
    </w:p>
    <w:p w14:paraId="0BE5A25B" w14:textId="77777777" w:rsidR="00D2036C" w:rsidRPr="001B598F" w:rsidRDefault="00D2036C" w:rsidP="00BB4637">
      <w:pPr>
        <w:pStyle w:val="Encabezado"/>
        <w:rPr>
          <w:rFonts w:ascii="Noto Sans" w:hAnsi="Noto Sans" w:cs="Noto Sans"/>
          <w:b/>
          <w:sz w:val="20"/>
          <w:szCs w:val="20"/>
          <w:u w:val="single"/>
        </w:rPr>
      </w:pPr>
      <w:r w:rsidRPr="001B598F">
        <w:rPr>
          <w:rFonts w:ascii="Noto Sans" w:hAnsi="Noto Sans" w:cs="Noto Sans"/>
          <w:b/>
          <w:sz w:val="20"/>
          <w:szCs w:val="20"/>
          <w:u w:val="single"/>
        </w:rPr>
        <w:t>9.- GARANTÍAS</w:t>
      </w:r>
    </w:p>
    <w:p w14:paraId="0392303D" w14:textId="77777777" w:rsidR="00D2036C" w:rsidRPr="001B598F" w:rsidRDefault="00D2036C" w:rsidP="00D2036C">
      <w:pPr>
        <w:pStyle w:val="Encabezado"/>
        <w:jc w:val="center"/>
        <w:rPr>
          <w:rFonts w:ascii="Noto Sans" w:hAnsi="Noto Sans" w:cs="Noto Sans"/>
          <w:b/>
          <w:sz w:val="20"/>
          <w:szCs w:val="20"/>
        </w:rPr>
      </w:pPr>
    </w:p>
    <w:p w14:paraId="1A5149F6" w14:textId="5A29431F" w:rsidR="00D2036C" w:rsidRPr="001B598F" w:rsidRDefault="00D2036C" w:rsidP="00D2036C">
      <w:pPr>
        <w:pStyle w:val="Encabezado"/>
        <w:jc w:val="both"/>
        <w:rPr>
          <w:rFonts w:ascii="Noto Sans" w:hAnsi="Noto Sans" w:cs="Noto Sans"/>
          <w:sz w:val="20"/>
          <w:szCs w:val="20"/>
        </w:rPr>
      </w:pPr>
      <w:r w:rsidRPr="001B598F">
        <w:rPr>
          <w:rFonts w:ascii="Noto Sans" w:hAnsi="Noto Sans" w:cs="Noto Sans"/>
          <w:sz w:val="20"/>
          <w:szCs w:val="20"/>
        </w:rPr>
        <w:t xml:space="preserve">Por ser entrega dentro de los diez días contados a partir de la fecha de emisión de pedido se le eximirá de la entrega de la fianza de garantía de cumplimiento, conforme al artículo </w:t>
      </w:r>
      <w:r w:rsidR="001D7C51">
        <w:rPr>
          <w:rFonts w:ascii="Noto Sans" w:hAnsi="Noto Sans" w:cs="Noto Sans"/>
          <w:b/>
          <w:sz w:val="20"/>
          <w:szCs w:val="20"/>
        </w:rPr>
        <w:t>69</w:t>
      </w:r>
      <w:r w:rsidRPr="001B598F">
        <w:rPr>
          <w:rFonts w:ascii="Noto Sans" w:hAnsi="Noto Sans" w:cs="Noto Sans"/>
          <w:b/>
          <w:sz w:val="20"/>
          <w:szCs w:val="20"/>
        </w:rPr>
        <w:t xml:space="preserve"> </w:t>
      </w:r>
      <w:r w:rsidRPr="001B598F">
        <w:rPr>
          <w:rFonts w:ascii="Noto Sans" w:hAnsi="Noto Sans" w:cs="Noto Sans"/>
          <w:sz w:val="20"/>
          <w:szCs w:val="20"/>
        </w:rPr>
        <w:t xml:space="preserve">de la Ley de Adquisiciones Arrendamientos y Servicios del Sector Público. </w:t>
      </w:r>
    </w:p>
    <w:p w14:paraId="3B8F25E1" w14:textId="77777777" w:rsidR="00D2036C" w:rsidRPr="001B598F" w:rsidRDefault="00D2036C" w:rsidP="00D2036C">
      <w:pPr>
        <w:pStyle w:val="Encabezado"/>
        <w:jc w:val="center"/>
        <w:rPr>
          <w:rFonts w:ascii="Noto Sans" w:hAnsi="Noto Sans" w:cs="Noto Sans"/>
          <w:b/>
          <w:sz w:val="20"/>
          <w:szCs w:val="20"/>
          <w:u w:val="single"/>
        </w:rPr>
      </w:pPr>
    </w:p>
    <w:p w14:paraId="7DACF576" w14:textId="77777777" w:rsidR="00D2036C" w:rsidRPr="001B598F" w:rsidRDefault="00D2036C" w:rsidP="00BB4637">
      <w:pPr>
        <w:pStyle w:val="Encabezado"/>
        <w:rPr>
          <w:rFonts w:ascii="Noto Sans" w:hAnsi="Noto Sans" w:cs="Noto Sans"/>
          <w:b/>
          <w:sz w:val="20"/>
          <w:szCs w:val="20"/>
          <w:u w:val="single"/>
        </w:rPr>
      </w:pPr>
      <w:r w:rsidRPr="001B598F">
        <w:rPr>
          <w:rFonts w:ascii="Noto Sans" w:hAnsi="Noto Sans" w:cs="Noto Sans"/>
          <w:b/>
          <w:sz w:val="20"/>
          <w:szCs w:val="20"/>
          <w:u w:val="single"/>
        </w:rPr>
        <w:t>10.- CRITERIOS DE ADJUDICACIÓN:</w:t>
      </w:r>
    </w:p>
    <w:p w14:paraId="6F51B011" w14:textId="77777777" w:rsidR="00D2036C" w:rsidRPr="001B598F" w:rsidRDefault="00D2036C" w:rsidP="00D2036C">
      <w:pPr>
        <w:pStyle w:val="Encabezado"/>
        <w:jc w:val="center"/>
        <w:rPr>
          <w:rFonts w:ascii="Noto Sans" w:hAnsi="Noto Sans" w:cs="Noto Sans"/>
          <w:b/>
          <w:sz w:val="20"/>
          <w:szCs w:val="20"/>
          <w:u w:val="single"/>
        </w:rPr>
      </w:pPr>
    </w:p>
    <w:p w14:paraId="2BDC744A" w14:textId="77777777" w:rsidR="00D2036C" w:rsidRPr="001B598F" w:rsidRDefault="00D2036C" w:rsidP="00D2036C">
      <w:pPr>
        <w:jc w:val="both"/>
        <w:rPr>
          <w:rFonts w:ascii="Noto Sans" w:hAnsi="Noto Sans" w:cs="Noto Sans"/>
          <w:b/>
          <w:bCs/>
          <w:sz w:val="20"/>
          <w:szCs w:val="20"/>
        </w:rPr>
      </w:pPr>
      <w:r w:rsidRPr="001B598F">
        <w:rPr>
          <w:rFonts w:ascii="Noto Sans" w:hAnsi="Noto Sans" w:cs="Noto Sans"/>
          <w:b/>
          <w:bCs/>
          <w:sz w:val="20"/>
          <w:szCs w:val="20"/>
        </w:rPr>
        <w:t>CRITERIOS PARA LA EVALUACIÓN DE LAS COTIZACIONES Y ADJUDICACIÓN DE LOS CONTRATOS-PEDIDOS:</w:t>
      </w:r>
    </w:p>
    <w:p w14:paraId="4365F4F4" w14:textId="77777777" w:rsidR="00D2036C" w:rsidRPr="001B598F" w:rsidRDefault="00D2036C" w:rsidP="00D2036C">
      <w:pPr>
        <w:jc w:val="both"/>
        <w:rPr>
          <w:rFonts w:ascii="Noto Sans" w:hAnsi="Noto Sans" w:cs="Noto Sans"/>
          <w:b/>
          <w:bCs/>
          <w:sz w:val="20"/>
          <w:szCs w:val="20"/>
        </w:rPr>
      </w:pPr>
    </w:p>
    <w:p w14:paraId="397305B7" w14:textId="0F96820C" w:rsidR="00D2036C" w:rsidRPr="001B598F" w:rsidRDefault="00D2036C" w:rsidP="00D2036C">
      <w:pPr>
        <w:jc w:val="both"/>
        <w:rPr>
          <w:rFonts w:ascii="Noto Sans" w:hAnsi="Noto Sans" w:cs="Noto Sans"/>
          <w:bCs/>
          <w:sz w:val="20"/>
          <w:szCs w:val="20"/>
        </w:rPr>
      </w:pPr>
      <w:r w:rsidRPr="001B598F">
        <w:rPr>
          <w:rFonts w:ascii="Noto Sans" w:hAnsi="Noto Sans" w:cs="Noto Sans"/>
          <w:bCs/>
          <w:sz w:val="20"/>
          <w:szCs w:val="20"/>
        </w:rPr>
        <w:t xml:space="preserve">El Instituto adjudicara aquella proposición solvente más baja porque cumple técnicamente, siempre y cuando sea precio aceptable para el Instituto, de cada una de las claves descritas en el </w:t>
      </w:r>
      <w:r w:rsidRPr="001B598F">
        <w:rPr>
          <w:rFonts w:ascii="Noto Sans" w:hAnsi="Noto Sans" w:cs="Noto Sans"/>
          <w:b/>
          <w:bCs/>
          <w:sz w:val="20"/>
          <w:szCs w:val="20"/>
        </w:rPr>
        <w:t>Anexo No. 1,</w:t>
      </w:r>
      <w:r w:rsidRPr="001B598F">
        <w:rPr>
          <w:rFonts w:ascii="Noto Sans" w:hAnsi="Noto Sans" w:cs="Noto Sans"/>
          <w:bCs/>
          <w:sz w:val="20"/>
          <w:szCs w:val="20"/>
        </w:rPr>
        <w:t xml:space="preserve"> del presente documento, de conformidad con el artículo </w:t>
      </w:r>
      <w:r w:rsidR="001D7C51" w:rsidRPr="00E277E2">
        <w:rPr>
          <w:rFonts w:ascii="Noto Sans" w:hAnsi="Noto Sans" w:cs="Noto Sans"/>
          <w:b/>
          <w:bCs/>
          <w:sz w:val="20"/>
          <w:szCs w:val="20"/>
        </w:rPr>
        <w:t>48</w:t>
      </w:r>
      <w:r w:rsidRPr="001B598F">
        <w:rPr>
          <w:rFonts w:ascii="Noto Sans" w:hAnsi="Noto Sans" w:cs="Noto Sans"/>
          <w:bCs/>
          <w:sz w:val="20"/>
          <w:szCs w:val="20"/>
        </w:rPr>
        <w:t xml:space="preserve"> de la LAASSP.</w:t>
      </w:r>
    </w:p>
    <w:p w14:paraId="0CAF057D" w14:textId="77777777" w:rsidR="00D2036C" w:rsidRPr="002750C3" w:rsidRDefault="00D2036C" w:rsidP="00D2036C">
      <w:pPr>
        <w:jc w:val="both"/>
        <w:rPr>
          <w:rFonts w:ascii="Noto Sans" w:hAnsi="Noto Sans" w:cs="Noto Sans"/>
          <w:bCs/>
          <w:sz w:val="20"/>
          <w:szCs w:val="20"/>
        </w:rPr>
      </w:pPr>
    </w:p>
    <w:p w14:paraId="3172553E" w14:textId="77777777" w:rsidR="00D2036C" w:rsidRPr="002750C3" w:rsidRDefault="00D2036C" w:rsidP="00D2036C">
      <w:pPr>
        <w:jc w:val="both"/>
        <w:rPr>
          <w:rFonts w:ascii="Noto Sans" w:hAnsi="Noto Sans" w:cs="Noto Sans"/>
          <w:bCs/>
          <w:sz w:val="20"/>
          <w:szCs w:val="20"/>
        </w:rPr>
      </w:pPr>
      <w:r w:rsidRPr="002750C3">
        <w:rPr>
          <w:rFonts w:ascii="Noto Sans" w:hAnsi="Noto Sans" w:cs="Noto Sans"/>
          <w:bCs/>
          <w:sz w:val="20"/>
          <w:szCs w:val="20"/>
        </w:rPr>
        <w:t xml:space="preserve">Si derivado de la evaluación económica se obtuviera un empate en el precio de dos o más claves propuestas, la adjudicación se efectuará a favor del que resulte ganador del sorteo manual por insaculación que celebre la convocante en el propio acto de resultado, el cual consistirá en la participación de un boleto por cada proposición que resulte empatada y depositados en una urna, de la que se extraerá el boleto del ganador; de conformidad con el Artículo </w:t>
      </w:r>
      <w:r w:rsidRPr="00E277E2">
        <w:rPr>
          <w:rFonts w:ascii="Noto Sans" w:hAnsi="Noto Sans" w:cs="Noto Sans"/>
          <w:b/>
          <w:bCs/>
          <w:sz w:val="20"/>
          <w:szCs w:val="20"/>
        </w:rPr>
        <w:t xml:space="preserve">54 </w:t>
      </w:r>
      <w:r w:rsidRPr="002750C3">
        <w:rPr>
          <w:rFonts w:ascii="Noto Sans" w:hAnsi="Noto Sans" w:cs="Noto Sans"/>
          <w:bCs/>
          <w:sz w:val="20"/>
          <w:szCs w:val="20"/>
        </w:rPr>
        <w:t>del Reglamento de la Ley de Adquisiciones, Arrendamientos y Servicios del Sector Público.</w:t>
      </w:r>
    </w:p>
    <w:p w14:paraId="0A3CF448" w14:textId="77777777" w:rsidR="00D2036C" w:rsidRPr="001B598F" w:rsidRDefault="00D2036C" w:rsidP="00D2036C">
      <w:pPr>
        <w:jc w:val="both"/>
        <w:rPr>
          <w:rFonts w:ascii="Noto Sans" w:hAnsi="Noto Sans" w:cs="Noto Sans"/>
          <w:bCs/>
          <w:sz w:val="20"/>
          <w:szCs w:val="20"/>
        </w:rPr>
      </w:pPr>
    </w:p>
    <w:p w14:paraId="5F742FF1" w14:textId="77777777" w:rsidR="00D2036C" w:rsidRPr="001B598F" w:rsidRDefault="00D2036C" w:rsidP="00D2036C">
      <w:pPr>
        <w:pStyle w:val="Encabezado"/>
        <w:jc w:val="both"/>
        <w:rPr>
          <w:rFonts w:ascii="Noto Sans" w:hAnsi="Noto Sans" w:cs="Noto Sans"/>
          <w:sz w:val="20"/>
          <w:szCs w:val="20"/>
        </w:rPr>
      </w:pPr>
      <w:r w:rsidRPr="001B598F">
        <w:rPr>
          <w:rFonts w:ascii="Noto Sans" w:hAnsi="Noto Sans" w:cs="Noto Sans"/>
          <w:sz w:val="20"/>
          <w:szCs w:val="20"/>
        </w:rPr>
        <w:t>No se otorgará anticipo por parte del Instituto.</w:t>
      </w:r>
    </w:p>
    <w:p w14:paraId="07601CD3" w14:textId="77777777" w:rsidR="00D2036C" w:rsidRPr="001B598F" w:rsidRDefault="00D2036C" w:rsidP="00D2036C">
      <w:pPr>
        <w:pStyle w:val="Encabezado"/>
        <w:jc w:val="both"/>
        <w:rPr>
          <w:rFonts w:ascii="Noto Sans" w:hAnsi="Noto Sans" w:cs="Noto Sans"/>
          <w:sz w:val="20"/>
          <w:szCs w:val="20"/>
        </w:rPr>
      </w:pPr>
    </w:p>
    <w:p w14:paraId="0D3E9030" w14:textId="77777777" w:rsidR="00D2036C" w:rsidRPr="001B598F" w:rsidRDefault="00D2036C" w:rsidP="00D2036C">
      <w:pPr>
        <w:pStyle w:val="Encabezado"/>
        <w:jc w:val="both"/>
        <w:rPr>
          <w:rFonts w:ascii="Noto Sans" w:hAnsi="Noto Sans" w:cs="Noto Sans"/>
          <w:sz w:val="20"/>
          <w:szCs w:val="20"/>
        </w:rPr>
      </w:pPr>
      <w:r w:rsidRPr="001B598F">
        <w:rPr>
          <w:rFonts w:ascii="Noto Sans" w:hAnsi="Noto Sans" w:cs="Noto Sans"/>
          <w:sz w:val="20"/>
          <w:szCs w:val="20"/>
        </w:rPr>
        <w:t xml:space="preserve">Ninguna de las condiciones contenidas en este proceso de adjudicación, así como las proposiciones presentadas por los participantes </w:t>
      </w:r>
      <w:r w:rsidRPr="001B598F">
        <w:rPr>
          <w:rFonts w:ascii="Noto Sans" w:hAnsi="Noto Sans" w:cs="Noto Sans"/>
          <w:b/>
          <w:sz w:val="20"/>
          <w:szCs w:val="20"/>
        </w:rPr>
        <w:t>NO</w:t>
      </w:r>
      <w:r w:rsidRPr="001B598F">
        <w:rPr>
          <w:rFonts w:ascii="Noto Sans" w:hAnsi="Noto Sans" w:cs="Noto Sans"/>
          <w:sz w:val="20"/>
          <w:szCs w:val="20"/>
        </w:rPr>
        <w:t xml:space="preserve"> podrán ser negociadas.</w:t>
      </w:r>
    </w:p>
    <w:p w14:paraId="342E4A7E" w14:textId="77777777" w:rsidR="00D2036C" w:rsidRPr="001B598F" w:rsidRDefault="00D2036C" w:rsidP="00D2036C">
      <w:pPr>
        <w:pStyle w:val="Encabezado"/>
        <w:jc w:val="both"/>
        <w:rPr>
          <w:rFonts w:ascii="Noto Sans" w:hAnsi="Noto Sans" w:cs="Noto Sans"/>
          <w:sz w:val="20"/>
          <w:szCs w:val="20"/>
        </w:rPr>
      </w:pPr>
    </w:p>
    <w:p w14:paraId="0A7600FE" w14:textId="75A46009" w:rsidR="00B77B67" w:rsidRPr="001B598F" w:rsidRDefault="001D7C51" w:rsidP="00B77B67">
      <w:pPr>
        <w:pStyle w:val="Encabezado"/>
        <w:jc w:val="both"/>
        <w:rPr>
          <w:rFonts w:ascii="Noto Sans" w:hAnsi="Noto Sans" w:cs="Noto Sans"/>
          <w:b/>
          <w:sz w:val="20"/>
          <w:szCs w:val="20"/>
        </w:rPr>
      </w:pPr>
      <w:r w:rsidRPr="001B598F">
        <w:rPr>
          <w:rFonts w:ascii="Noto Sans" w:hAnsi="Noto Sans" w:cs="Noto Sans"/>
          <w:sz w:val="20"/>
          <w:szCs w:val="20"/>
        </w:rPr>
        <w:t>Esta adjudicación directa podrá</w:t>
      </w:r>
      <w:r w:rsidR="00B77B67" w:rsidRPr="001B598F">
        <w:rPr>
          <w:rFonts w:ascii="Noto Sans" w:hAnsi="Noto Sans" w:cs="Noto Sans"/>
          <w:sz w:val="20"/>
          <w:szCs w:val="20"/>
        </w:rPr>
        <w:t xml:space="preserve"> participar en forma electrónica a través del portal de </w:t>
      </w:r>
      <w:r>
        <w:rPr>
          <w:rFonts w:ascii="Noto Sans" w:hAnsi="Noto Sans" w:cs="Noto Sans"/>
          <w:sz w:val="20"/>
          <w:szCs w:val="20"/>
        </w:rPr>
        <w:t>Compras MX</w:t>
      </w:r>
      <w:r w:rsidR="00B77B67" w:rsidRPr="001B598F">
        <w:rPr>
          <w:rFonts w:ascii="Noto Sans" w:hAnsi="Noto Sans" w:cs="Noto Sans"/>
          <w:sz w:val="20"/>
          <w:szCs w:val="20"/>
        </w:rPr>
        <w:t xml:space="preserve">, (para este procedimiento de contratación </w:t>
      </w:r>
      <w:r w:rsidR="00B77B67" w:rsidRPr="001B598F">
        <w:rPr>
          <w:rFonts w:ascii="Noto Sans" w:hAnsi="Noto Sans" w:cs="Noto Sans"/>
          <w:sz w:val="20"/>
          <w:szCs w:val="20"/>
          <w:u w:val="single"/>
        </w:rPr>
        <w:t>NO</w:t>
      </w:r>
      <w:r w:rsidR="00B77B67" w:rsidRPr="001B598F">
        <w:rPr>
          <w:rFonts w:ascii="Noto Sans" w:hAnsi="Noto Sans" w:cs="Noto Sans"/>
          <w:sz w:val="20"/>
          <w:szCs w:val="20"/>
        </w:rPr>
        <w:t xml:space="preserve"> se </w:t>
      </w:r>
      <w:r w:rsidRPr="001B598F">
        <w:rPr>
          <w:rFonts w:ascii="Noto Sans" w:hAnsi="Noto Sans" w:cs="Noto Sans"/>
          <w:sz w:val="20"/>
          <w:szCs w:val="20"/>
        </w:rPr>
        <w:t>aceptarán</w:t>
      </w:r>
      <w:r w:rsidR="00B77B67" w:rsidRPr="001B598F">
        <w:rPr>
          <w:rFonts w:ascii="Noto Sans" w:hAnsi="Noto Sans" w:cs="Noto Sans"/>
          <w:sz w:val="20"/>
          <w:szCs w:val="20"/>
        </w:rPr>
        <w:t xml:space="preserve"> proposiciones enviadas por servicio postal o mensajería).</w:t>
      </w:r>
    </w:p>
    <w:p w14:paraId="06F9FB1D" w14:textId="77777777" w:rsidR="00D2036C" w:rsidRPr="001B598F" w:rsidRDefault="00D2036C" w:rsidP="00D2036C">
      <w:pPr>
        <w:pStyle w:val="Encabezado"/>
        <w:jc w:val="both"/>
        <w:rPr>
          <w:rFonts w:ascii="Noto Sans" w:hAnsi="Noto Sans" w:cs="Noto Sans"/>
          <w:b/>
          <w:sz w:val="20"/>
          <w:szCs w:val="20"/>
        </w:rPr>
      </w:pPr>
    </w:p>
    <w:p w14:paraId="3F234EA4" w14:textId="4C7E1803" w:rsidR="00D2036C" w:rsidRPr="001B598F" w:rsidRDefault="00D2036C" w:rsidP="00D2036C">
      <w:pPr>
        <w:pStyle w:val="Encabezado"/>
        <w:jc w:val="both"/>
        <w:rPr>
          <w:rFonts w:ascii="Noto Sans" w:hAnsi="Noto Sans" w:cs="Noto Sans"/>
          <w:b/>
          <w:sz w:val="20"/>
          <w:szCs w:val="20"/>
        </w:rPr>
      </w:pPr>
      <w:r w:rsidRPr="001B598F">
        <w:rPr>
          <w:rFonts w:ascii="Noto Sans" w:hAnsi="Noto Sans" w:cs="Noto Sans"/>
          <w:b/>
          <w:sz w:val="20"/>
          <w:szCs w:val="20"/>
        </w:rPr>
        <w:t xml:space="preserve">Las claves y cantidades a asignar estarán sujetas a la entrega por el proveedor asignado y a </w:t>
      </w:r>
      <w:r w:rsidR="001D7C51" w:rsidRPr="001B598F">
        <w:rPr>
          <w:rFonts w:ascii="Noto Sans" w:hAnsi="Noto Sans" w:cs="Noto Sans"/>
          <w:b/>
          <w:sz w:val="20"/>
          <w:szCs w:val="20"/>
        </w:rPr>
        <w:t>la disponibilidad</w:t>
      </w:r>
      <w:r w:rsidRPr="001B598F">
        <w:rPr>
          <w:rFonts w:ascii="Noto Sans" w:hAnsi="Noto Sans" w:cs="Noto Sans"/>
          <w:b/>
          <w:sz w:val="20"/>
          <w:szCs w:val="20"/>
        </w:rPr>
        <w:t xml:space="preserve"> presupuestal.</w:t>
      </w:r>
    </w:p>
    <w:p w14:paraId="488CD1E1" w14:textId="77777777" w:rsidR="00D2036C" w:rsidRPr="001B598F" w:rsidRDefault="00D2036C" w:rsidP="00D2036C">
      <w:pPr>
        <w:pStyle w:val="Encabezado"/>
        <w:jc w:val="both"/>
        <w:rPr>
          <w:rFonts w:ascii="Noto Sans" w:hAnsi="Noto Sans" w:cs="Noto Sans"/>
          <w:bCs/>
          <w:sz w:val="20"/>
          <w:szCs w:val="20"/>
        </w:rPr>
      </w:pPr>
    </w:p>
    <w:p w14:paraId="5D5C7895" w14:textId="7FFE5C5B" w:rsidR="00D2036C" w:rsidRPr="001B598F" w:rsidRDefault="00D2036C" w:rsidP="00D2036C">
      <w:pPr>
        <w:pStyle w:val="Encabezado"/>
        <w:jc w:val="both"/>
        <w:rPr>
          <w:rFonts w:ascii="Noto Sans" w:hAnsi="Noto Sans" w:cs="Noto Sans"/>
          <w:bCs/>
          <w:sz w:val="20"/>
          <w:szCs w:val="20"/>
        </w:rPr>
      </w:pPr>
      <w:r w:rsidRPr="001B598F">
        <w:rPr>
          <w:rFonts w:ascii="Noto Sans" w:hAnsi="Noto Sans" w:cs="Noto Sans"/>
          <w:bCs/>
          <w:sz w:val="20"/>
          <w:szCs w:val="20"/>
        </w:rPr>
        <w:t xml:space="preserve">La simple presentación de </w:t>
      </w:r>
      <w:r w:rsidR="001D7C51" w:rsidRPr="001B598F">
        <w:rPr>
          <w:rFonts w:ascii="Noto Sans" w:hAnsi="Noto Sans" w:cs="Noto Sans"/>
          <w:bCs/>
          <w:sz w:val="20"/>
          <w:szCs w:val="20"/>
        </w:rPr>
        <w:t>la proposición económica</w:t>
      </w:r>
      <w:r w:rsidRPr="001B598F">
        <w:rPr>
          <w:rFonts w:ascii="Noto Sans" w:hAnsi="Noto Sans" w:cs="Noto Sans"/>
          <w:bCs/>
          <w:sz w:val="20"/>
          <w:szCs w:val="20"/>
        </w:rPr>
        <w:t>, por parte del participante, lo obligará al sostenimiento de la misma hasta la formalización del (los) contrato (s) que, en su caso, se adjudique (n) con motivo de la presente adjudicación, por lo que no podrán ser retiradas por desistimiento de oferta, ni por cualquier otro medio o solicitud, por parte de los participantes, durante este procedimiento.</w:t>
      </w:r>
    </w:p>
    <w:p w14:paraId="3F8ACFC9" w14:textId="77777777" w:rsidR="00D2036C" w:rsidRPr="001B598F" w:rsidRDefault="00D2036C" w:rsidP="00D2036C">
      <w:pPr>
        <w:pStyle w:val="Encabezado"/>
        <w:ind w:left="720"/>
        <w:jc w:val="center"/>
        <w:rPr>
          <w:rFonts w:ascii="Noto Sans" w:hAnsi="Noto Sans" w:cs="Noto Sans"/>
          <w:b/>
          <w:sz w:val="20"/>
          <w:szCs w:val="20"/>
        </w:rPr>
      </w:pPr>
    </w:p>
    <w:p w14:paraId="4B521BD3" w14:textId="77777777" w:rsidR="00D2036C" w:rsidRPr="001B598F" w:rsidRDefault="00D2036C" w:rsidP="00461C75">
      <w:pPr>
        <w:pStyle w:val="Encabezado"/>
        <w:rPr>
          <w:rFonts w:ascii="Noto Sans" w:hAnsi="Noto Sans" w:cs="Noto Sans"/>
          <w:sz w:val="20"/>
          <w:szCs w:val="20"/>
          <w:u w:val="single"/>
        </w:rPr>
      </w:pPr>
      <w:r w:rsidRPr="001B598F">
        <w:rPr>
          <w:rFonts w:ascii="Noto Sans" w:hAnsi="Noto Sans" w:cs="Noto Sans"/>
          <w:b/>
          <w:sz w:val="20"/>
          <w:szCs w:val="20"/>
          <w:u w:val="single"/>
        </w:rPr>
        <w:t xml:space="preserve">11.- CAUSALES DE DESCALIFICACIÓN </w:t>
      </w:r>
    </w:p>
    <w:p w14:paraId="28024445" w14:textId="77777777" w:rsidR="00D2036C" w:rsidRPr="001B598F" w:rsidRDefault="00D2036C" w:rsidP="00D2036C">
      <w:pPr>
        <w:pStyle w:val="Encabezado"/>
        <w:ind w:left="720"/>
        <w:rPr>
          <w:rFonts w:ascii="Noto Sans" w:hAnsi="Noto Sans" w:cs="Noto Sans"/>
          <w:sz w:val="20"/>
          <w:szCs w:val="20"/>
        </w:rPr>
      </w:pPr>
    </w:p>
    <w:p w14:paraId="7A01E401" w14:textId="455134AD" w:rsidR="00D2036C" w:rsidRPr="001B598F" w:rsidRDefault="00D2036C" w:rsidP="00D2036C">
      <w:pPr>
        <w:jc w:val="both"/>
        <w:rPr>
          <w:rFonts w:ascii="Noto Sans" w:hAnsi="Noto Sans" w:cs="Noto Sans"/>
          <w:bCs/>
          <w:sz w:val="20"/>
          <w:szCs w:val="20"/>
        </w:rPr>
      </w:pPr>
      <w:r w:rsidRPr="001B598F">
        <w:rPr>
          <w:rFonts w:ascii="Noto Sans" w:hAnsi="Noto Sans" w:cs="Noto Sans"/>
          <w:bCs/>
          <w:sz w:val="20"/>
          <w:szCs w:val="20"/>
        </w:rPr>
        <w:t xml:space="preserve">El Instituto procederá </w:t>
      </w:r>
      <w:r w:rsidR="001D7C51" w:rsidRPr="001B598F">
        <w:rPr>
          <w:rFonts w:ascii="Noto Sans" w:hAnsi="Noto Sans" w:cs="Noto Sans"/>
          <w:bCs/>
          <w:sz w:val="20"/>
          <w:szCs w:val="20"/>
        </w:rPr>
        <w:t>a descalificar</w:t>
      </w:r>
      <w:r w:rsidRPr="001B598F">
        <w:rPr>
          <w:rFonts w:ascii="Noto Sans" w:hAnsi="Noto Sans" w:cs="Noto Sans"/>
          <w:bCs/>
          <w:sz w:val="20"/>
          <w:szCs w:val="20"/>
        </w:rPr>
        <w:t xml:space="preserve"> a los o las </w:t>
      </w:r>
      <w:r w:rsidR="001D7C51" w:rsidRPr="001B598F">
        <w:rPr>
          <w:rFonts w:ascii="Noto Sans" w:hAnsi="Noto Sans" w:cs="Noto Sans"/>
          <w:bCs/>
          <w:sz w:val="20"/>
          <w:szCs w:val="20"/>
        </w:rPr>
        <w:t>proposiciones que</w:t>
      </w:r>
      <w:r w:rsidRPr="001B598F">
        <w:rPr>
          <w:rFonts w:ascii="Noto Sans" w:hAnsi="Noto Sans" w:cs="Noto Sans"/>
          <w:bCs/>
          <w:sz w:val="20"/>
          <w:szCs w:val="20"/>
        </w:rPr>
        <w:t xml:space="preserve"> se encuentren en alguno de los siguientes casos:</w:t>
      </w:r>
    </w:p>
    <w:p w14:paraId="35ACA72A" w14:textId="77777777" w:rsidR="00B24CF7" w:rsidRPr="001B598F" w:rsidRDefault="00B24CF7" w:rsidP="00D2036C">
      <w:pPr>
        <w:jc w:val="both"/>
        <w:rPr>
          <w:rFonts w:ascii="Noto Sans" w:hAnsi="Noto Sans" w:cs="Noto Sans"/>
          <w:bCs/>
          <w:sz w:val="20"/>
          <w:szCs w:val="20"/>
        </w:rPr>
      </w:pPr>
    </w:p>
    <w:p w14:paraId="7D708638" w14:textId="77777777" w:rsidR="001D7C51" w:rsidRDefault="00D2036C" w:rsidP="001D7C51">
      <w:pPr>
        <w:numPr>
          <w:ilvl w:val="0"/>
          <w:numId w:val="21"/>
        </w:numPr>
        <w:jc w:val="both"/>
        <w:rPr>
          <w:rFonts w:ascii="Noto Sans" w:hAnsi="Noto Sans" w:cs="Noto Sans"/>
          <w:b/>
          <w:bCs/>
          <w:sz w:val="20"/>
          <w:szCs w:val="20"/>
        </w:rPr>
      </w:pPr>
      <w:r w:rsidRPr="001B598F">
        <w:rPr>
          <w:rFonts w:ascii="Noto Sans" w:hAnsi="Noto Sans" w:cs="Noto Sans"/>
          <w:bCs/>
          <w:sz w:val="20"/>
          <w:szCs w:val="20"/>
        </w:rPr>
        <w:t xml:space="preserve">Cuando no cumplan con alguno de los requisitos establecidos en esta Adjudicación, mismos que se asentarán en las actas respectivas, entre ellos cuando </w:t>
      </w:r>
      <w:r w:rsidRPr="001B598F">
        <w:rPr>
          <w:rFonts w:ascii="Noto Sans" w:hAnsi="Noto Sans" w:cs="Noto Sans"/>
          <w:b/>
          <w:bCs/>
          <w:sz w:val="20"/>
          <w:szCs w:val="20"/>
        </w:rPr>
        <w:t>no presente las opiniones de cumplimiento en materia fiscal, en materia de seguridad social e Infonavit.</w:t>
      </w:r>
    </w:p>
    <w:p w14:paraId="0CD21C67" w14:textId="77777777"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Cuando derivado de la evaluación documental que se realice a su propuesta, el resultado no sea satisfactorio.</w:t>
      </w:r>
    </w:p>
    <w:p w14:paraId="13B934A2" w14:textId="550810A6"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 xml:space="preserve">Cuando el </w:t>
      </w:r>
      <w:r w:rsidR="00B70982" w:rsidRPr="001D7C51">
        <w:rPr>
          <w:rFonts w:ascii="Noto Sans" w:hAnsi="Noto Sans" w:cs="Noto Sans"/>
          <w:bCs/>
          <w:iCs/>
          <w:sz w:val="20"/>
          <w:szCs w:val="20"/>
        </w:rPr>
        <w:t>participante</w:t>
      </w:r>
      <w:r w:rsidRPr="001D7C51">
        <w:rPr>
          <w:rFonts w:ascii="Noto Sans" w:hAnsi="Noto Sans" w:cs="Noto Sans"/>
          <w:bCs/>
          <w:sz w:val="20"/>
          <w:szCs w:val="20"/>
        </w:rPr>
        <w:t xml:space="preserve">, Fabricante o Distribuidor Primario se encuentre </w:t>
      </w:r>
      <w:r w:rsidRPr="001D7C51">
        <w:rPr>
          <w:rFonts w:ascii="Noto Sans" w:hAnsi="Noto Sans" w:cs="Noto Sans"/>
          <w:b/>
          <w:bCs/>
          <w:sz w:val="20"/>
          <w:szCs w:val="20"/>
        </w:rPr>
        <w:t>inhabilitado</w:t>
      </w:r>
      <w:r w:rsidRPr="001D7C51">
        <w:rPr>
          <w:rFonts w:ascii="Noto Sans" w:hAnsi="Noto Sans" w:cs="Noto Sans"/>
          <w:bCs/>
          <w:sz w:val="20"/>
          <w:szCs w:val="20"/>
        </w:rPr>
        <w:t xml:space="preserve"> por resolución de la Secretaría de la Función Pública, en los supuestos del artículo </w:t>
      </w:r>
      <w:r w:rsidR="001D7C51" w:rsidRPr="00E277E2">
        <w:rPr>
          <w:rFonts w:ascii="Noto Sans" w:hAnsi="Noto Sans" w:cs="Noto Sans"/>
          <w:b/>
          <w:bCs/>
          <w:sz w:val="20"/>
          <w:szCs w:val="20"/>
        </w:rPr>
        <w:t>71</w:t>
      </w:r>
      <w:r w:rsidR="001D7C51">
        <w:rPr>
          <w:rFonts w:ascii="Noto Sans" w:hAnsi="Noto Sans" w:cs="Noto Sans"/>
          <w:bCs/>
          <w:sz w:val="20"/>
          <w:szCs w:val="20"/>
        </w:rPr>
        <w:t xml:space="preserve"> </w:t>
      </w:r>
      <w:r w:rsidRPr="001D7C51">
        <w:rPr>
          <w:rFonts w:ascii="Noto Sans" w:hAnsi="Noto Sans" w:cs="Noto Sans"/>
          <w:bCs/>
          <w:sz w:val="20"/>
          <w:szCs w:val="20"/>
        </w:rPr>
        <w:t>de la Ley.</w:t>
      </w:r>
    </w:p>
    <w:p w14:paraId="66E22FA8" w14:textId="22848F41"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 xml:space="preserve">Cuando el </w:t>
      </w:r>
      <w:r w:rsidR="00B70982" w:rsidRPr="001D7C51">
        <w:rPr>
          <w:rFonts w:ascii="Noto Sans" w:hAnsi="Noto Sans" w:cs="Noto Sans"/>
          <w:bCs/>
          <w:iCs/>
          <w:sz w:val="20"/>
          <w:szCs w:val="20"/>
        </w:rPr>
        <w:t>participante</w:t>
      </w:r>
      <w:r w:rsidRPr="001D7C51">
        <w:rPr>
          <w:rFonts w:ascii="Noto Sans" w:hAnsi="Noto Sans" w:cs="Noto Sans"/>
          <w:bCs/>
          <w:sz w:val="20"/>
          <w:szCs w:val="20"/>
        </w:rPr>
        <w:t xml:space="preserve"> se encuentre en alguno de los supuestos establecidos en el artículo </w:t>
      </w:r>
      <w:r w:rsidR="001D7C51">
        <w:rPr>
          <w:rFonts w:ascii="Noto Sans" w:hAnsi="Noto Sans" w:cs="Noto Sans"/>
          <w:bCs/>
          <w:sz w:val="20"/>
          <w:szCs w:val="20"/>
        </w:rPr>
        <w:t>90</w:t>
      </w:r>
      <w:r w:rsidRPr="001D7C51">
        <w:rPr>
          <w:rFonts w:ascii="Noto Sans" w:hAnsi="Noto Sans" w:cs="Noto Sans"/>
          <w:bCs/>
          <w:sz w:val="20"/>
          <w:szCs w:val="20"/>
        </w:rPr>
        <w:t xml:space="preserve"> de la Ley de Adquisiciones, Arrendamientos y Servicios del Sector Público.</w:t>
      </w:r>
    </w:p>
    <w:p w14:paraId="5F4F4C79" w14:textId="77777777"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Cuando incurran en cualquier violación a las disposiciones de la Ley, al Reglamento o a cualquier otro ordenamiento en la materia.</w:t>
      </w:r>
    </w:p>
    <w:p w14:paraId="7125B2C4" w14:textId="77777777"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Que presente Documentación ilegible.</w:t>
      </w:r>
    </w:p>
    <w:p w14:paraId="030F4085" w14:textId="77777777"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 xml:space="preserve">Cuando no cotice el 100% de la cantidad señalada por clave en el </w:t>
      </w:r>
      <w:r w:rsidRPr="001D7C51">
        <w:rPr>
          <w:rFonts w:ascii="Noto Sans" w:hAnsi="Noto Sans" w:cs="Noto Sans"/>
          <w:b/>
          <w:bCs/>
          <w:sz w:val="20"/>
          <w:szCs w:val="20"/>
        </w:rPr>
        <w:t>anexo No. 1</w:t>
      </w:r>
    </w:p>
    <w:p w14:paraId="6A6BA093" w14:textId="136E0E06" w:rsid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 xml:space="preserve">Que el participante no firme electrónicamente su propuesta </w:t>
      </w:r>
      <w:r w:rsidR="001D7C51">
        <w:rPr>
          <w:rFonts w:ascii="Noto Sans" w:hAnsi="Noto Sans" w:cs="Noto Sans"/>
          <w:bCs/>
          <w:sz w:val="20"/>
          <w:szCs w:val="20"/>
        </w:rPr>
        <w:t>a través de la plataforma</w:t>
      </w:r>
      <w:r w:rsidRPr="001D7C51">
        <w:rPr>
          <w:rFonts w:ascii="Noto Sans" w:hAnsi="Noto Sans" w:cs="Noto Sans"/>
          <w:bCs/>
          <w:sz w:val="20"/>
          <w:szCs w:val="20"/>
        </w:rPr>
        <w:t xml:space="preserve"> </w:t>
      </w:r>
      <w:r w:rsidR="001D7C51">
        <w:rPr>
          <w:rFonts w:ascii="Noto Sans" w:hAnsi="Noto Sans" w:cs="Noto Sans"/>
          <w:bCs/>
          <w:sz w:val="20"/>
          <w:szCs w:val="20"/>
        </w:rPr>
        <w:t>Compras MX</w:t>
      </w:r>
      <w:r w:rsidRPr="001D7C51">
        <w:rPr>
          <w:rFonts w:ascii="Noto Sans" w:hAnsi="Noto Sans" w:cs="Noto Sans"/>
          <w:bCs/>
          <w:sz w:val="20"/>
          <w:szCs w:val="20"/>
        </w:rPr>
        <w:t>.</w:t>
      </w:r>
    </w:p>
    <w:p w14:paraId="4FC40584" w14:textId="1A347B51" w:rsidR="00D2036C" w:rsidRPr="001D7C51" w:rsidRDefault="00D2036C" w:rsidP="001D7C51">
      <w:pPr>
        <w:numPr>
          <w:ilvl w:val="0"/>
          <w:numId w:val="21"/>
        </w:numPr>
        <w:jc w:val="both"/>
        <w:rPr>
          <w:rFonts w:ascii="Noto Sans" w:hAnsi="Noto Sans" w:cs="Noto Sans"/>
          <w:b/>
          <w:bCs/>
          <w:sz w:val="20"/>
          <w:szCs w:val="20"/>
        </w:rPr>
      </w:pPr>
      <w:r w:rsidRPr="001D7C51">
        <w:rPr>
          <w:rFonts w:ascii="Noto Sans" w:hAnsi="Noto Sans" w:cs="Noto Sans"/>
          <w:bCs/>
          <w:sz w:val="20"/>
          <w:szCs w:val="20"/>
        </w:rPr>
        <w:t>Cuando no presente Folletos, Catálogos, Fichas técnicas de las partidas Ofertadas, mismas que son indispensables para la evaluación técnica de su propuesta.</w:t>
      </w:r>
    </w:p>
    <w:p w14:paraId="661022C6" w14:textId="77777777" w:rsidR="001D7C51" w:rsidRDefault="001D7C51" w:rsidP="001D7C51">
      <w:pPr>
        <w:tabs>
          <w:tab w:val="num" w:pos="540"/>
        </w:tabs>
        <w:jc w:val="both"/>
        <w:rPr>
          <w:rFonts w:ascii="Noto Sans" w:hAnsi="Noto Sans" w:cs="Noto Sans"/>
          <w:bCs/>
          <w:sz w:val="20"/>
          <w:szCs w:val="20"/>
        </w:rPr>
      </w:pPr>
    </w:p>
    <w:p w14:paraId="6037366B" w14:textId="5050CB01" w:rsidR="00D2036C" w:rsidRPr="001B598F" w:rsidRDefault="00D2036C" w:rsidP="001D7C51">
      <w:pPr>
        <w:tabs>
          <w:tab w:val="num" w:pos="540"/>
        </w:tabs>
        <w:jc w:val="both"/>
        <w:rPr>
          <w:rFonts w:ascii="Noto Sans" w:hAnsi="Noto Sans" w:cs="Noto Sans"/>
          <w:bCs/>
          <w:sz w:val="20"/>
          <w:szCs w:val="20"/>
        </w:rPr>
      </w:pPr>
      <w:r w:rsidRPr="001B598F">
        <w:rPr>
          <w:rFonts w:ascii="Noto Sans" w:hAnsi="Noto Sans" w:cs="Noto Sans"/>
          <w:bCs/>
          <w:sz w:val="20"/>
          <w:szCs w:val="20"/>
        </w:rPr>
        <w:t xml:space="preserve">Se procederá a reportar al Órgano Interno de Control del IMSS o a la Secretaría </w:t>
      </w:r>
      <w:r w:rsidR="001D7C51">
        <w:rPr>
          <w:rFonts w:ascii="Noto Sans" w:hAnsi="Noto Sans" w:cs="Noto Sans"/>
          <w:bCs/>
          <w:sz w:val="20"/>
          <w:szCs w:val="20"/>
        </w:rPr>
        <w:t>Anticorrupción y Buen Gobierno</w:t>
      </w:r>
      <w:r w:rsidRPr="001B598F">
        <w:rPr>
          <w:rFonts w:ascii="Noto Sans" w:hAnsi="Noto Sans" w:cs="Noto Sans"/>
          <w:bCs/>
          <w:sz w:val="20"/>
          <w:szCs w:val="20"/>
        </w:rPr>
        <w:t xml:space="preserve"> a los proveedores que no formalicen el contrato-pedido y no cumplan con las obligaciones contractuales por causas imputables a ellos y </w:t>
      </w:r>
      <w:proofErr w:type="gramStart"/>
      <w:r w:rsidRPr="001B598F">
        <w:rPr>
          <w:rFonts w:ascii="Noto Sans" w:hAnsi="Noto Sans" w:cs="Noto Sans"/>
          <w:bCs/>
          <w:sz w:val="20"/>
          <w:szCs w:val="20"/>
        </w:rPr>
        <w:t>que</w:t>
      </w:r>
      <w:proofErr w:type="gramEnd"/>
      <w:r w:rsidRPr="001B598F">
        <w:rPr>
          <w:rFonts w:ascii="Noto Sans" w:hAnsi="Noto Sans" w:cs="Noto Sans"/>
          <w:bCs/>
          <w:sz w:val="20"/>
          <w:szCs w:val="20"/>
        </w:rPr>
        <w:t xml:space="preserve"> como consecuencia, causen daños o perjuicios graves; así como aquellos que entreguen bienes con especificaciones distintas a las convenidas.</w:t>
      </w:r>
    </w:p>
    <w:p w14:paraId="412F91F2" w14:textId="77777777" w:rsidR="00D2036C" w:rsidRPr="001B598F" w:rsidRDefault="00D2036C" w:rsidP="00BB4637">
      <w:pPr>
        <w:pStyle w:val="Ttulo5"/>
        <w:spacing w:after="0"/>
        <w:rPr>
          <w:rFonts w:ascii="Noto Sans" w:hAnsi="Noto Sans" w:cs="Noto Sans"/>
          <w:b/>
          <w:sz w:val="20"/>
          <w:u w:val="single"/>
        </w:rPr>
      </w:pPr>
      <w:r w:rsidRPr="001B598F">
        <w:rPr>
          <w:rFonts w:ascii="Noto Sans" w:hAnsi="Noto Sans" w:cs="Noto Sans"/>
          <w:b/>
          <w:sz w:val="20"/>
          <w:u w:val="single"/>
        </w:rPr>
        <w:lastRenderedPageBreak/>
        <w:t>12.</w:t>
      </w:r>
      <w:proofErr w:type="gramStart"/>
      <w:r w:rsidRPr="001B598F">
        <w:rPr>
          <w:rFonts w:ascii="Noto Sans" w:hAnsi="Noto Sans" w:cs="Noto Sans"/>
          <w:b/>
          <w:sz w:val="20"/>
          <w:u w:val="single"/>
        </w:rPr>
        <w:t>-  ENTREGA</w:t>
      </w:r>
      <w:proofErr w:type="gramEnd"/>
      <w:r w:rsidRPr="001B598F">
        <w:rPr>
          <w:rFonts w:ascii="Noto Sans" w:hAnsi="Noto Sans" w:cs="Noto Sans"/>
          <w:b/>
          <w:sz w:val="20"/>
          <w:u w:val="single"/>
        </w:rPr>
        <w:t xml:space="preserve"> DE BIENES</w:t>
      </w:r>
    </w:p>
    <w:p w14:paraId="58FEBA0B" w14:textId="77777777" w:rsidR="00D2036C" w:rsidRPr="001B598F" w:rsidRDefault="00D2036C" w:rsidP="00D2036C">
      <w:pPr>
        <w:rPr>
          <w:rFonts w:ascii="Noto Sans" w:hAnsi="Noto Sans" w:cs="Noto Sans"/>
          <w:sz w:val="20"/>
          <w:szCs w:val="20"/>
          <w:lang w:eastAsia="es-ES"/>
        </w:rPr>
      </w:pPr>
    </w:p>
    <w:p w14:paraId="3F341CA0" w14:textId="683EDBBE" w:rsidR="00D2036C" w:rsidRPr="001B598F" w:rsidRDefault="00D2036C" w:rsidP="00D2036C">
      <w:pPr>
        <w:jc w:val="both"/>
        <w:rPr>
          <w:rFonts w:ascii="Noto Sans" w:hAnsi="Noto Sans" w:cs="Noto Sans"/>
          <w:sz w:val="20"/>
          <w:szCs w:val="20"/>
          <w:u w:val="single"/>
        </w:rPr>
      </w:pPr>
      <w:r w:rsidRPr="001B598F">
        <w:rPr>
          <w:rFonts w:ascii="Noto Sans" w:hAnsi="Noto Sans" w:cs="Noto Sans"/>
          <w:sz w:val="20"/>
          <w:szCs w:val="20"/>
        </w:rPr>
        <w:t xml:space="preserve">El participante adjudicado deberá entregar con </w:t>
      </w:r>
      <w:r w:rsidRPr="001B598F">
        <w:rPr>
          <w:rFonts w:ascii="Noto Sans" w:hAnsi="Noto Sans" w:cs="Noto Sans"/>
          <w:b/>
          <w:i/>
          <w:sz w:val="20"/>
          <w:szCs w:val="20"/>
        </w:rPr>
        <w:t>Contrato Pedido</w:t>
      </w:r>
      <w:r w:rsidRPr="001B598F">
        <w:rPr>
          <w:rFonts w:ascii="Noto Sans" w:hAnsi="Noto Sans" w:cs="Noto Sans"/>
          <w:sz w:val="20"/>
          <w:szCs w:val="20"/>
        </w:rPr>
        <w:t xml:space="preserve"> </w:t>
      </w:r>
      <w:r w:rsidR="001D7C51" w:rsidRPr="001B598F">
        <w:rPr>
          <w:rFonts w:ascii="Noto Sans" w:hAnsi="Noto Sans" w:cs="Noto Sans"/>
          <w:sz w:val="20"/>
          <w:szCs w:val="20"/>
        </w:rPr>
        <w:t>y presentará</w:t>
      </w:r>
      <w:r w:rsidRPr="001B598F">
        <w:rPr>
          <w:rFonts w:ascii="Noto Sans" w:hAnsi="Noto Sans" w:cs="Noto Sans"/>
          <w:sz w:val="20"/>
          <w:szCs w:val="20"/>
        </w:rPr>
        <w:t xml:space="preserve"> en la remisión de pedido: </w:t>
      </w:r>
      <w:r w:rsidRPr="001B598F">
        <w:rPr>
          <w:rFonts w:ascii="Noto Sans" w:hAnsi="Noto Sans" w:cs="Noto Sans"/>
          <w:sz w:val="20"/>
          <w:szCs w:val="20"/>
          <w:u w:val="single"/>
        </w:rPr>
        <w:t xml:space="preserve">producto, número de lote, clave IMSS, y presentar en su caso nombre del fabricante, así como identificar los empaques. </w:t>
      </w:r>
    </w:p>
    <w:p w14:paraId="4D3AFDCA" w14:textId="6EEB869D" w:rsidR="00D2036C" w:rsidRPr="001B598F" w:rsidRDefault="00D2036C" w:rsidP="00BB4637">
      <w:pPr>
        <w:pStyle w:val="Ttulo5"/>
        <w:spacing w:after="0"/>
        <w:rPr>
          <w:rFonts w:ascii="Noto Sans" w:hAnsi="Noto Sans" w:cs="Noto Sans"/>
          <w:b/>
          <w:sz w:val="20"/>
          <w:u w:val="single"/>
        </w:rPr>
      </w:pPr>
      <w:r w:rsidRPr="001B598F">
        <w:rPr>
          <w:rFonts w:ascii="Noto Sans" w:hAnsi="Noto Sans" w:cs="Noto Sans"/>
          <w:b/>
          <w:sz w:val="20"/>
          <w:u w:val="single"/>
        </w:rPr>
        <w:t>13.- CANJE O DEVOLUCIÓN Y GARANTIA DE CALIDAD</w:t>
      </w:r>
    </w:p>
    <w:p w14:paraId="6B271C27" w14:textId="77777777" w:rsidR="00D2036C" w:rsidRPr="001B598F" w:rsidRDefault="00D2036C" w:rsidP="00D2036C">
      <w:pPr>
        <w:pStyle w:val="Encabezado"/>
        <w:ind w:left="284"/>
        <w:rPr>
          <w:rFonts w:ascii="Noto Sans" w:hAnsi="Noto Sans" w:cs="Noto Sans"/>
          <w:sz w:val="20"/>
          <w:szCs w:val="20"/>
        </w:rPr>
      </w:pPr>
    </w:p>
    <w:p w14:paraId="566FE1FA" w14:textId="77777777" w:rsidR="00D2036C" w:rsidRPr="001B598F" w:rsidRDefault="00D2036C" w:rsidP="00266435">
      <w:pPr>
        <w:pStyle w:val="Encabezado"/>
        <w:jc w:val="both"/>
        <w:rPr>
          <w:rFonts w:ascii="Noto Sans" w:hAnsi="Noto Sans" w:cs="Noto Sans"/>
          <w:sz w:val="20"/>
          <w:szCs w:val="20"/>
        </w:rPr>
      </w:pPr>
      <w:r w:rsidRPr="001B598F">
        <w:rPr>
          <w:rFonts w:ascii="Noto Sans" w:hAnsi="Noto Sans" w:cs="Noto Sans"/>
          <w:sz w:val="20"/>
          <w:szCs w:val="20"/>
        </w:rPr>
        <w:t>El proveedor deberá reponer los bienes sujetos a canje o devolución, en un plazo que no excederá de 5(cinco) días hábiles, contados a partir de la fecha de su notificación.</w:t>
      </w:r>
    </w:p>
    <w:p w14:paraId="1D3D1D8C" w14:textId="77777777" w:rsidR="00D2036C" w:rsidRPr="001B598F" w:rsidRDefault="00D2036C" w:rsidP="00D2036C">
      <w:pPr>
        <w:ind w:left="284"/>
        <w:jc w:val="both"/>
        <w:rPr>
          <w:rFonts w:ascii="Noto Sans" w:hAnsi="Noto Sans" w:cs="Noto Sans"/>
          <w:sz w:val="20"/>
          <w:szCs w:val="20"/>
        </w:rPr>
      </w:pPr>
    </w:p>
    <w:p w14:paraId="4CA342A6" w14:textId="77777777" w:rsidR="00D2036C"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Todos los gastos que se generen por motivo del canje o devolución, correrán por cuenta del proveedor, previa notificación del Instituto.</w:t>
      </w:r>
    </w:p>
    <w:p w14:paraId="45EEF8B6" w14:textId="77777777" w:rsidR="001D7C51" w:rsidRPr="001B598F" w:rsidRDefault="001D7C51" w:rsidP="00D2036C">
      <w:pPr>
        <w:pStyle w:val="Sangra2detindependiente"/>
        <w:spacing w:after="0" w:line="240" w:lineRule="auto"/>
        <w:ind w:left="0"/>
        <w:jc w:val="both"/>
        <w:rPr>
          <w:rFonts w:ascii="Noto Sans" w:hAnsi="Noto Sans" w:cs="Noto Sans"/>
          <w:sz w:val="20"/>
          <w:szCs w:val="20"/>
        </w:rPr>
      </w:pPr>
    </w:p>
    <w:p w14:paraId="2E40BC63" w14:textId="77777777" w:rsidR="00D2036C" w:rsidRPr="001B598F"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 xml:space="preserve">El proveedor deberá presentar al momento de la entrega de los bienes, escrito en papel membretado, firmado por su representante legal con el que se garantice que el periodo de caducidad no podrá ser </w:t>
      </w:r>
      <w:r w:rsidRPr="001B598F">
        <w:rPr>
          <w:rFonts w:ascii="Noto Sans" w:hAnsi="Noto Sans" w:cs="Noto Sans"/>
          <w:b/>
          <w:i/>
          <w:sz w:val="20"/>
          <w:szCs w:val="20"/>
        </w:rPr>
        <w:t xml:space="preserve">menor a 12 meses </w:t>
      </w:r>
      <w:r w:rsidRPr="001B598F">
        <w:rPr>
          <w:rFonts w:ascii="Noto Sans" w:hAnsi="Noto Sans" w:cs="Noto Sans"/>
          <w:sz w:val="20"/>
          <w:szCs w:val="20"/>
        </w:rPr>
        <w:t>contados a partir de la fecha de entrega de los bienes.</w:t>
      </w:r>
    </w:p>
    <w:p w14:paraId="4081F787" w14:textId="77777777" w:rsidR="00B24CF7" w:rsidRPr="001B598F" w:rsidRDefault="00B24CF7" w:rsidP="00D2036C">
      <w:pPr>
        <w:pStyle w:val="Sangra2detindependiente"/>
        <w:spacing w:after="0" w:line="240" w:lineRule="auto"/>
        <w:ind w:left="284"/>
        <w:jc w:val="both"/>
        <w:rPr>
          <w:rFonts w:ascii="Noto Sans" w:hAnsi="Noto Sans" w:cs="Noto Sans"/>
          <w:sz w:val="20"/>
          <w:szCs w:val="20"/>
        </w:rPr>
      </w:pPr>
    </w:p>
    <w:p w14:paraId="6E7DCEE5" w14:textId="77777777" w:rsidR="00D2036C"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 xml:space="preserve">No </w:t>
      </w:r>
      <w:proofErr w:type="gramStart"/>
      <w:r w:rsidRPr="001B598F">
        <w:rPr>
          <w:rFonts w:ascii="Noto Sans" w:hAnsi="Noto Sans" w:cs="Noto Sans"/>
          <w:sz w:val="20"/>
          <w:szCs w:val="20"/>
        </w:rPr>
        <w:t>obstante</w:t>
      </w:r>
      <w:proofErr w:type="gramEnd"/>
      <w:r w:rsidRPr="001B598F">
        <w:rPr>
          <w:rFonts w:ascii="Noto Sans" w:hAnsi="Noto Sans" w:cs="Noto Sans"/>
          <w:sz w:val="20"/>
          <w:szCs w:val="20"/>
        </w:rPr>
        <w:t xml:space="preserve"> lo anterior con previa autorización, el proveedor podrá entregar los bienes con una caducidad mínima menor de </w:t>
      </w:r>
      <w:r w:rsidRPr="001B598F">
        <w:rPr>
          <w:rFonts w:ascii="Noto Sans" w:hAnsi="Noto Sans" w:cs="Noto Sans"/>
          <w:b/>
          <w:i/>
          <w:sz w:val="20"/>
          <w:szCs w:val="20"/>
        </w:rPr>
        <w:t>12 meses hasta 09 meses</w:t>
      </w:r>
      <w:r w:rsidRPr="001B598F">
        <w:rPr>
          <w:rFonts w:ascii="Noto Sans" w:hAnsi="Noto Sans" w:cs="Noto Sans"/>
          <w:sz w:val="20"/>
          <w:szCs w:val="20"/>
        </w:rPr>
        <w:t>, siempre y cuando entregue una carta compromiso en la cual se obligue a canjear sin costo alguno para el instituto, aquellos bienes que no sean consumidos por el Instituto dentro de su vida útil.</w:t>
      </w:r>
    </w:p>
    <w:p w14:paraId="48BBDED5" w14:textId="77777777" w:rsidR="001D7C51" w:rsidRPr="001B598F" w:rsidRDefault="001D7C51" w:rsidP="00D2036C">
      <w:pPr>
        <w:pStyle w:val="Sangra2detindependiente"/>
        <w:spacing w:after="0" w:line="240" w:lineRule="auto"/>
        <w:ind w:left="0"/>
        <w:jc w:val="both"/>
        <w:rPr>
          <w:rFonts w:ascii="Noto Sans" w:hAnsi="Noto Sans" w:cs="Noto Sans"/>
          <w:sz w:val="20"/>
          <w:szCs w:val="20"/>
        </w:rPr>
      </w:pPr>
    </w:p>
    <w:p w14:paraId="6B771EA0" w14:textId="77777777" w:rsidR="00D2036C" w:rsidRPr="001B598F" w:rsidRDefault="00D2036C" w:rsidP="00D2036C">
      <w:pPr>
        <w:pStyle w:val="Sangra2detindependiente"/>
        <w:spacing w:after="0" w:line="240" w:lineRule="auto"/>
        <w:ind w:left="0"/>
        <w:jc w:val="both"/>
        <w:rPr>
          <w:rFonts w:ascii="Noto Sans" w:hAnsi="Noto Sans" w:cs="Noto Sans"/>
          <w:sz w:val="20"/>
          <w:szCs w:val="20"/>
        </w:rPr>
      </w:pPr>
      <w:r w:rsidRPr="001B598F">
        <w:rPr>
          <w:rFonts w:ascii="Noto Sans" w:hAnsi="Noto Sans" w:cs="Noto Sans"/>
          <w:sz w:val="20"/>
          <w:szCs w:val="20"/>
        </w:rPr>
        <w:t xml:space="preserve">El proveedor deberá entregar junto con los bienes una garantía de fabricación con cobertura amplia a </w:t>
      </w:r>
      <w:r w:rsidRPr="001B598F">
        <w:rPr>
          <w:rFonts w:ascii="Noto Sans" w:hAnsi="Noto Sans" w:cs="Noto Sans"/>
          <w:b/>
          <w:i/>
          <w:sz w:val="20"/>
          <w:szCs w:val="20"/>
        </w:rPr>
        <w:t>12 meses</w:t>
      </w:r>
      <w:r w:rsidRPr="001B598F">
        <w:rPr>
          <w:rFonts w:ascii="Noto Sans" w:hAnsi="Noto Sans" w:cs="Noto Sans"/>
          <w:sz w:val="20"/>
          <w:szCs w:val="20"/>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5672F494" w14:textId="77777777" w:rsidR="00BB4637" w:rsidRPr="001B598F" w:rsidRDefault="00BB4637" w:rsidP="00D2036C">
      <w:pPr>
        <w:pStyle w:val="Sangra2detindependiente"/>
        <w:spacing w:after="0" w:line="240" w:lineRule="auto"/>
        <w:ind w:left="0"/>
        <w:jc w:val="both"/>
        <w:rPr>
          <w:rFonts w:ascii="Noto Sans" w:hAnsi="Noto Sans" w:cs="Noto Sans"/>
          <w:sz w:val="20"/>
          <w:szCs w:val="20"/>
        </w:rPr>
      </w:pPr>
    </w:p>
    <w:p w14:paraId="25AA66C9" w14:textId="77777777" w:rsidR="00D2036C" w:rsidRPr="001B598F" w:rsidRDefault="00D2036C" w:rsidP="00BB4637">
      <w:pPr>
        <w:pStyle w:val="Encabezado"/>
        <w:rPr>
          <w:rFonts w:ascii="Noto Sans" w:hAnsi="Noto Sans" w:cs="Noto Sans"/>
          <w:b/>
          <w:sz w:val="20"/>
          <w:szCs w:val="20"/>
          <w:u w:val="single"/>
        </w:rPr>
      </w:pPr>
      <w:r w:rsidRPr="001B598F">
        <w:rPr>
          <w:rFonts w:ascii="Noto Sans" w:hAnsi="Noto Sans" w:cs="Noto Sans"/>
          <w:b/>
          <w:sz w:val="20"/>
          <w:szCs w:val="20"/>
          <w:u w:val="single"/>
        </w:rPr>
        <w:t>14.- PENAS CONVENCIONALES:</w:t>
      </w:r>
    </w:p>
    <w:p w14:paraId="1535F481" w14:textId="77777777" w:rsidR="00D2036C" w:rsidRPr="001B598F" w:rsidRDefault="00D2036C" w:rsidP="00D2036C">
      <w:pPr>
        <w:pStyle w:val="Encabezado"/>
        <w:jc w:val="both"/>
        <w:rPr>
          <w:rFonts w:ascii="Noto Sans" w:hAnsi="Noto Sans" w:cs="Noto Sans"/>
          <w:b/>
          <w:sz w:val="20"/>
          <w:szCs w:val="20"/>
        </w:rPr>
      </w:pPr>
    </w:p>
    <w:p w14:paraId="51F1B747" w14:textId="3E7CE53B" w:rsidR="00D2036C" w:rsidRPr="001B598F" w:rsidRDefault="00D2036C" w:rsidP="00D2036C">
      <w:pPr>
        <w:jc w:val="both"/>
        <w:rPr>
          <w:rFonts w:ascii="Noto Sans" w:hAnsi="Noto Sans" w:cs="Noto Sans"/>
          <w:bCs/>
          <w:sz w:val="20"/>
          <w:szCs w:val="20"/>
        </w:rPr>
      </w:pPr>
      <w:r w:rsidRPr="001B598F">
        <w:rPr>
          <w:rFonts w:ascii="Noto Sans" w:hAnsi="Noto Sans" w:cs="Noto Sans"/>
          <w:bCs/>
          <w:sz w:val="20"/>
          <w:szCs w:val="20"/>
        </w:rPr>
        <w:t>En caso de que el proveedor no entregue total o parcialmente los bienes dentro del plazo establecido en el Contrato-</w:t>
      </w:r>
      <w:r w:rsidR="001D7C51" w:rsidRPr="001B598F">
        <w:rPr>
          <w:rFonts w:ascii="Noto Sans" w:hAnsi="Noto Sans" w:cs="Noto Sans"/>
          <w:bCs/>
          <w:sz w:val="20"/>
          <w:szCs w:val="20"/>
        </w:rPr>
        <w:t>Pedido,</w:t>
      </w:r>
      <w:r w:rsidRPr="001B598F">
        <w:rPr>
          <w:rFonts w:ascii="Noto Sans" w:hAnsi="Noto Sans" w:cs="Noto Sans"/>
          <w:bCs/>
          <w:sz w:val="20"/>
          <w:szCs w:val="20"/>
        </w:rPr>
        <w:t xml:space="preserve"> así como en esta Adjudicación, el Instituto aplicará una pena convencional del </w:t>
      </w:r>
      <w:r w:rsidRPr="001B598F">
        <w:rPr>
          <w:rFonts w:ascii="Noto Sans" w:hAnsi="Noto Sans" w:cs="Noto Sans"/>
          <w:b/>
          <w:bCs/>
          <w:sz w:val="20"/>
          <w:szCs w:val="20"/>
        </w:rPr>
        <w:t>1%</w:t>
      </w:r>
      <w:r w:rsidRPr="001B598F">
        <w:rPr>
          <w:rFonts w:ascii="Noto Sans" w:hAnsi="Noto Sans" w:cs="Noto Sans"/>
          <w:bCs/>
          <w:sz w:val="20"/>
          <w:szCs w:val="20"/>
        </w:rPr>
        <w:t xml:space="preserve"> del valor total de lo incumplido, conforme al artículo </w:t>
      </w:r>
      <w:r w:rsidRPr="001B598F">
        <w:rPr>
          <w:rFonts w:ascii="Noto Sans" w:hAnsi="Noto Sans" w:cs="Noto Sans"/>
          <w:b/>
          <w:bCs/>
          <w:sz w:val="20"/>
          <w:szCs w:val="20"/>
        </w:rPr>
        <w:t>96</w:t>
      </w:r>
      <w:r w:rsidRPr="001B598F">
        <w:rPr>
          <w:rFonts w:ascii="Noto Sans" w:hAnsi="Noto Sans" w:cs="Noto Sans"/>
          <w:bCs/>
          <w:sz w:val="20"/>
          <w:szCs w:val="20"/>
        </w:rPr>
        <w:t xml:space="preserve"> tercer párrafo del Reglamento de la Ley de Adquisiciones, Arrendamientos y Servicios del Sector Público.</w:t>
      </w:r>
    </w:p>
    <w:p w14:paraId="41110465" w14:textId="77777777" w:rsidR="00D2036C" w:rsidRPr="001B598F" w:rsidRDefault="00D2036C" w:rsidP="00D2036C">
      <w:pPr>
        <w:ind w:left="360"/>
        <w:jc w:val="both"/>
        <w:rPr>
          <w:rFonts w:ascii="Noto Sans" w:hAnsi="Noto Sans" w:cs="Noto Sans"/>
          <w:bCs/>
          <w:sz w:val="20"/>
          <w:szCs w:val="20"/>
        </w:rPr>
      </w:pPr>
    </w:p>
    <w:p w14:paraId="44E27C38" w14:textId="77777777" w:rsidR="00D2036C" w:rsidRPr="001B598F" w:rsidRDefault="00D2036C" w:rsidP="00D2036C">
      <w:pPr>
        <w:jc w:val="both"/>
        <w:rPr>
          <w:rFonts w:ascii="Noto Sans" w:hAnsi="Noto Sans" w:cs="Noto Sans"/>
          <w:bCs/>
          <w:sz w:val="20"/>
          <w:szCs w:val="20"/>
        </w:rPr>
      </w:pPr>
      <w:r w:rsidRPr="001B598F">
        <w:rPr>
          <w:rFonts w:ascii="Noto Sans" w:hAnsi="Noto Sans" w:cs="Noto Sans"/>
          <w:bCs/>
          <w:sz w:val="20"/>
          <w:szCs w:val="20"/>
        </w:rPr>
        <w:t>Y en el caso de que dicha obligación deba efectuarse en un día inhábil, dicha fecha se recorrerá al día siguiente hábil, procediendo a la aplicación de penas convencionales partir del día hábil siguiente a la fecha recorrida.</w:t>
      </w:r>
    </w:p>
    <w:p w14:paraId="3FC44EE7" w14:textId="77777777" w:rsidR="00D2036C" w:rsidRPr="001B598F" w:rsidRDefault="00D2036C" w:rsidP="00D2036C">
      <w:pPr>
        <w:ind w:left="704"/>
        <w:jc w:val="both"/>
        <w:rPr>
          <w:rFonts w:ascii="Noto Sans" w:hAnsi="Noto Sans" w:cs="Noto Sans"/>
          <w:sz w:val="20"/>
          <w:szCs w:val="20"/>
        </w:rPr>
      </w:pPr>
    </w:p>
    <w:p w14:paraId="6913D699" w14:textId="77777777" w:rsidR="00D2036C" w:rsidRPr="001B598F" w:rsidRDefault="00D2036C" w:rsidP="00D2036C">
      <w:pPr>
        <w:jc w:val="both"/>
        <w:rPr>
          <w:rFonts w:ascii="Noto Sans" w:hAnsi="Noto Sans" w:cs="Noto Sans"/>
          <w:sz w:val="20"/>
          <w:szCs w:val="20"/>
        </w:rPr>
      </w:pPr>
      <w:r w:rsidRPr="001B598F">
        <w:rPr>
          <w:rFonts w:ascii="Noto Sans" w:hAnsi="Noto Sans" w:cs="Noto Sans"/>
          <w:sz w:val="20"/>
          <w:szCs w:val="20"/>
        </w:rPr>
        <w:t>“EL PROVEEDOR” AUTORIZA A “EL INSTITUTO” A DESCONTAR LAS CANTIDADES QUE RESULTEN DE APLICAR LA PENA CONVENCIONAL SEÑALADA EN EL PÁRRAFO ANTERIOR, SOBRE LOS PAGOS QUE DEBERÁ CUBRIR A “EL PROVEEDOR”.</w:t>
      </w:r>
    </w:p>
    <w:p w14:paraId="5EF63C8A" w14:textId="77777777" w:rsidR="00BB4637" w:rsidRPr="001B598F" w:rsidRDefault="00BB4637" w:rsidP="00D2036C">
      <w:pPr>
        <w:jc w:val="both"/>
        <w:rPr>
          <w:rFonts w:ascii="Noto Sans" w:hAnsi="Noto Sans" w:cs="Noto Sans"/>
          <w:sz w:val="20"/>
          <w:szCs w:val="20"/>
        </w:rPr>
      </w:pPr>
    </w:p>
    <w:p w14:paraId="177C234C" w14:textId="77777777" w:rsidR="00D2036C" w:rsidRPr="001B598F" w:rsidRDefault="00D2036C" w:rsidP="00BB4637">
      <w:pPr>
        <w:pStyle w:val="Encabezado"/>
        <w:rPr>
          <w:rFonts w:ascii="Noto Sans" w:hAnsi="Noto Sans" w:cs="Noto Sans"/>
          <w:sz w:val="20"/>
          <w:szCs w:val="20"/>
          <w:u w:val="single"/>
          <w:lang w:val="es-ES"/>
        </w:rPr>
      </w:pPr>
      <w:r w:rsidRPr="001B598F">
        <w:rPr>
          <w:rFonts w:ascii="Noto Sans" w:hAnsi="Noto Sans" w:cs="Noto Sans"/>
          <w:b/>
          <w:sz w:val="20"/>
          <w:szCs w:val="20"/>
          <w:u w:val="single"/>
        </w:rPr>
        <w:t>15.- MANIFIESTO DE VÍNCULOS Y POSIBLES CONFLICTOS DE INTERÉS:</w:t>
      </w:r>
    </w:p>
    <w:p w14:paraId="1062C852" w14:textId="77777777" w:rsidR="00D2036C" w:rsidRPr="001B598F" w:rsidRDefault="00D2036C" w:rsidP="00D2036C">
      <w:pPr>
        <w:pStyle w:val="Encabezado"/>
        <w:jc w:val="both"/>
        <w:rPr>
          <w:rFonts w:ascii="Noto Sans" w:hAnsi="Noto Sans" w:cs="Noto Sans"/>
          <w:sz w:val="20"/>
          <w:szCs w:val="20"/>
          <w:lang w:val="es-ES"/>
        </w:rPr>
      </w:pPr>
    </w:p>
    <w:p w14:paraId="38AB9D9F" w14:textId="02E64AD3" w:rsidR="00D2036C" w:rsidRPr="001B598F" w:rsidRDefault="00D2036C" w:rsidP="00D2036C">
      <w:pPr>
        <w:pStyle w:val="Encabezado"/>
        <w:jc w:val="both"/>
        <w:rPr>
          <w:rFonts w:ascii="Noto Sans" w:hAnsi="Noto Sans" w:cs="Noto Sans"/>
          <w:sz w:val="20"/>
          <w:szCs w:val="20"/>
          <w:lang w:val="es-ES"/>
        </w:rPr>
      </w:pPr>
      <w:r w:rsidRPr="001B598F">
        <w:rPr>
          <w:rFonts w:ascii="Noto Sans" w:hAnsi="Noto Sans" w:cs="Noto Sans"/>
          <w:sz w:val="20"/>
          <w:szCs w:val="20"/>
          <w:lang w:val="es-ES"/>
        </w:rPr>
        <w:lastRenderedPageBreak/>
        <w:t xml:space="preserve">Esta UMAE Hospital de Especialidades, en cumplimiento con dispuesto en el  Protocolo de Actuación en materia de Contrataciones Públicas, Otorgamiento y Prorroga de Licencias, Permisos, Autorizaciones y Concesiones, publicado en el Diario Oficial de la Federación el 20 de Agosto del 2015 y la modificación realizada el día 19 de Febrero de 2016 y el 28 de Febrero de 2017 el cual puede ser consultado en la sección de la Secretaría </w:t>
      </w:r>
      <w:r w:rsidR="00487079">
        <w:rPr>
          <w:rFonts w:ascii="Noto Sans" w:hAnsi="Noto Sans" w:cs="Noto Sans"/>
          <w:sz w:val="20"/>
          <w:szCs w:val="20"/>
          <w:lang w:val="es-ES"/>
        </w:rPr>
        <w:t>Anticorrupción y Buen Gobierno</w:t>
      </w:r>
      <w:r w:rsidRPr="001B598F">
        <w:rPr>
          <w:rFonts w:ascii="Noto Sans" w:hAnsi="Noto Sans" w:cs="Noto Sans"/>
          <w:sz w:val="20"/>
          <w:szCs w:val="20"/>
          <w:lang w:val="es-ES"/>
        </w:rPr>
        <w:t xml:space="preserve"> que se encuentra en la ventanilla única nacional (gob.mx), a través de la liga </w:t>
      </w:r>
      <w:r w:rsidR="00487079" w:rsidRPr="00487079">
        <w:rPr>
          <w:rFonts w:ascii="Noto Sans" w:hAnsi="Noto Sans" w:cs="Noto Sans"/>
          <w:sz w:val="20"/>
          <w:szCs w:val="20"/>
          <w:lang w:val="es-ES"/>
        </w:rPr>
        <w:t>https://www.gob.mx/buengobierno</w:t>
      </w:r>
      <w:r w:rsidRPr="001B598F">
        <w:rPr>
          <w:rFonts w:ascii="Noto Sans" w:hAnsi="Noto Sans" w:cs="Noto Sans"/>
          <w:sz w:val="20"/>
          <w:szCs w:val="20"/>
          <w:lang w:val="es-ES"/>
        </w:rPr>
        <w:t xml:space="preserve"> informa a los interesados en participar en los procedimientos de contratación que se lleven a través de esta UMAE que los servidores públicos en el contacto con los particulares deberán observar lo siguiente:</w:t>
      </w:r>
    </w:p>
    <w:p w14:paraId="2ACAC091" w14:textId="77777777" w:rsidR="00D2036C" w:rsidRPr="001B598F" w:rsidRDefault="00D2036C" w:rsidP="00D2036C">
      <w:pPr>
        <w:pStyle w:val="Encabezado"/>
        <w:jc w:val="both"/>
        <w:rPr>
          <w:rFonts w:ascii="Noto Sans" w:hAnsi="Noto Sans" w:cs="Noto Sans"/>
          <w:sz w:val="20"/>
          <w:szCs w:val="20"/>
          <w:lang w:val="es-ES"/>
        </w:rPr>
      </w:pPr>
    </w:p>
    <w:p w14:paraId="3F4A526B" w14:textId="77777777" w:rsidR="00D2036C" w:rsidRPr="001B598F" w:rsidRDefault="00D2036C" w:rsidP="00D2036C">
      <w:pPr>
        <w:pStyle w:val="Encabezado"/>
        <w:jc w:val="both"/>
        <w:rPr>
          <w:rFonts w:ascii="Noto Sans" w:hAnsi="Noto Sans" w:cs="Noto Sans"/>
          <w:sz w:val="20"/>
          <w:szCs w:val="20"/>
          <w:lang w:val="es-ES"/>
        </w:rPr>
      </w:pPr>
      <w:r w:rsidRPr="001B598F">
        <w:rPr>
          <w:rFonts w:ascii="Noto Sans" w:hAnsi="Noto Sans" w:cs="Noto Sans"/>
          <w:sz w:val="20"/>
          <w:szCs w:val="20"/>
          <w:lang w:val="es-ES"/>
        </w:rPr>
        <w:t xml:space="preserve">Los datos personales que se recaben con motivo del contacto con particulares serán protegidos </w:t>
      </w:r>
    </w:p>
    <w:p w14:paraId="2148A140" w14:textId="77777777" w:rsidR="00D2036C" w:rsidRPr="001B598F" w:rsidRDefault="00D2036C" w:rsidP="00D2036C">
      <w:pPr>
        <w:pStyle w:val="Encabezado"/>
        <w:jc w:val="both"/>
        <w:rPr>
          <w:rFonts w:ascii="Noto Sans" w:hAnsi="Noto Sans" w:cs="Noto Sans"/>
          <w:sz w:val="20"/>
          <w:szCs w:val="20"/>
          <w:lang w:val="es-ES"/>
        </w:rPr>
      </w:pPr>
    </w:p>
    <w:p w14:paraId="7A5EC793" w14:textId="77777777" w:rsidR="00D2036C" w:rsidRPr="001B598F" w:rsidRDefault="00D2036C" w:rsidP="00D2036C">
      <w:pPr>
        <w:pStyle w:val="Encabezado"/>
        <w:jc w:val="both"/>
        <w:rPr>
          <w:rFonts w:ascii="Noto Sans" w:hAnsi="Noto Sans" w:cs="Noto Sans"/>
          <w:sz w:val="20"/>
          <w:szCs w:val="20"/>
          <w:lang w:val="es-ES"/>
        </w:rPr>
      </w:pPr>
      <w:r w:rsidRPr="001B598F">
        <w:rPr>
          <w:rFonts w:ascii="Noto Sans" w:hAnsi="Noto Sans" w:cs="Noto Sans"/>
          <w:sz w:val="20"/>
          <w:szCs w:val="20"/>
          <w:lang w:val="es-ES"/>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1B598F">
        <w:rPr>
          <w:rFonts w:ascii="Noto Sans" w:hAnsi="Noto Sans" w:cs="Noto Sans"/>
          <w:b/>
          <w:sz w:val="20"/>
          <w:szCs w:val="20"/>
          <w:lang w:val="es-ES"/>
        </w:rPr>
        <w:t>Anexo No. 8</w:t>
      </w:r>
      <w:r w:rsidRPr="001B598F">
        <w:rPr>
          <w:rFonts w:ascii="Noto Sans" w:hAnsi="Noto Sans" w:cs="Noto Sans"/>
          <w:sz w:val="20"/>
          <w:szCs w:val="20"/>
          <w:lang w:val="es-ES"/>
        </w:rPr>
        <w:t xml:space="preserve"> de la presente Adjudicación.</w:t>
      </w:r>
    </w:p>
    <w:p w14:paraId="6B990BF0" w14:textId="77777777" w:rsidR="00B24CF7" w:rsidRPr="001B598F" w:rsidRDefault="00B24CF7" w:rsidP="00D2036C">
      <w:pPr>
        <w:pStyle w:val="Encabezado"/>
        <w:jc w:val="both"/>
        <w:rPr>
          <w:rFonts w:ascii="Noto Sans" w:hAnsi="Noto Sans" w:cs="Noto Sans"/>
          <w:sz w:val="20"/>
          <w:szCs w:val="20"/>
          <w:lang w:val="es-ES"/>
        </w:rPr>
      </w:pPr>
    </w:p>
    <w:p w14:paraId="2CECDC22" w14:textId="7FD89FDE" w:rsidR="00D2036C" w:rsidRPr="001B598F" w:rsidRDefault="00D2036C" w:rsidP="00D2036C">
      <w:pPr>
        <w:pStyle w:val="Encabezado"/>
        <w:jc w:val="both"/>
        <w:rPr>
          <w:rStyle w:val="Hipervnculo"/>
          <w:rFonts w:ascii="Noto Sans" w:hAnsi="Noto Sans" w:cs="Noto Sans"/>
          <w:sz w:val="20"/>
          <w:szCs w:val="20"/>
        </w:rPr>
      </w:pPr>
      <w:r w:rsidRPr="001B598F">
        <w:rPr>
          <w:rFonts w:ascii="Noto Sans" w:hAnsi="Noto Sans" w:cs="Noto Sans"/>
          <w:sz w:val="20"/>
          <w:szCs w:val="20"/>
        </w:rPr>
        <w:t xml:space="preserve">Cualquier duda o aclaración favor de comunicarse al Departamento de </w:t>
      </w:r>
      <w:r w:rsidR="00487079" w:rsidRPr="001B598F">
        <w:rPr>
          <w:rFonts w:ascii="Noto Sans" w:hAnsi="Noto Sans" w:cs="Noto Sans"/>
          <w:sz w:val="20"/>
          <w:szCs w:val="20"/>
        </w:rPr>
        <w:t>Abastos de</w:t>
      </w:r>
      <w:r w:rsidRPr="001B598F">
        <w:rPr>
          <w:rFonts w:ascii="Noto Sans" w:hAnsi="Noto Sans" w:cs="Noto Sans"/>
          <w:sz w:val="20"/>
          <w:szCs w:val="20"/>
        </w:rPr>
        <w:t xml:space="preserve"> la UMAE Hospital de Especialidades C.M.N.O. a los teléfonos 0133-36 68 30 00, ext. 322</w:t>
      </w:r>
      <w:r w:rsidR="00495223" w:rsidRPr="001B598F">
        <w:rPr>
          <w:rFonts w:ascii="Noto Sans" w:hAnsi="Noto Sans" w:cs="Noto Sans"/>
          <w:sz w:val="20"/>
          <w:szCs w:val="20"/>
        </w:rPr>
        <w:t>15</w:t>
      </w:r>
      <w:r w:rsidRPr="001B598F">
        <w:rPr>
          <w:rFonts w:ascii="Noto Sans" w:hAnsi="Noto Sans" w:cs="Noto Sans"/>
          <w:sz w:val="20"/>
          <w:szCs w:val="20"/>
        </w:rPr>
        <w:t xml:space="preserve"> o a los correos electrónico: </w:t>
      </w:r>
      <w:hyperlink r:id="rId13" w:history="1">
        <w:r w:rsidR="00487079" w:rsidRPr="00751502">
          <w:rPr>
            <w:rStyle w:val="Hipervnculo"/>
            <w:rFonts w:ascii="Noto Sans" w:hAnsi="Noto Sans" w:cs="Noto Sans"/>
            <w:sz w:val="20"/>
            <w:szCs w:val="20"/>
          </w:rPr>
          <w:t>agustin.ibarrai@imss.gob.mx</w:t>
        </w:r>
      </w:hyperlink>
      <w:r w:rsidRPr="001B598F">
        <w:rPr>
          <w:rStyle w:val="Hipervnculo"/>
          <w:rFonts w:ascii="Noto Sans" w:hAnsi="Noto Sans" w:cs="Noto Sans"/>
          <w:sz w:val="20"/>
          <w:szCs w:val="20"/>
        </w:rPr>
        <w:t xml:space="preserve">; </w:t>
      </w:r>
      <w:r w:rsidR="00E277E2">
        <w:rPr>
          <w:rStyle w:val="Hipervnculo"/>
          <w:rFonts w:ascii="Noto Sans" w:hAnsi="Noto Sans" w:cs="Noto Sans"/>
          <w:sz w:val="20"/>
          <w:szCs w:val="20"/>
        </w:rPr>
        <w:t>Jorge.famoso</w:t>
      </w:r>
      <w:r w:rsidRPr="001B598F">
        <w:rPr>
          <w:rStyle w:val="Hipervnculo"/>
          <w:rFonts w:ascii="Noto Sans" w:hAnsi="Noto Sans" w:cs="Noto Sans"/>
          <w:sz w:val="20"/>
          <w:szCs w:val="20"/>
        </w:rPr>
        <w:t>@imss.gob.mx</w:t>
      </w:r>
      <w:r w:rsidR="00BB4637" w:rsidRPr="001B598F">
        <w:rPr>
          <w:rStyle w:val="Hipervnculo"/>
          <w:rFonts w:ascii="Noto Sans" w:hAnsi="Noto Sans" w:cs="Noto Sans"/>
          <w:sz w:val="20"/>
          <w:szCs w:val="20"/>
        </w:rPr>
        <w:t>.</w:t>
      </w:r>
    </w:p>
    <w:p w14:paraId="15C5D1D5" w14:textId="77777777" w:rsidR="00D2036C" w:rsidRPr="001B598F" w:rsidRDefault="00D2036C" w:rsidP="00D2036C">
      <w:pPr>
        <w:pStyle w:val="Encabezado"/>
        <w:jc w:val="both"/>
        <w:rPr>
          <w:rStyle w:val="Hipervnculo"/>
          <w:rFonts w:ascii="Noto Sans" w:hAnsi="Noto Sans" w:cs="Noto Sans"/>
          <w:sz w:val="20"/>
          <w:szCs w:val="20"/>
        </w:rPr>
      </w:pPr>
    </w:p>
    <w:p w14:paraId="4E46CDE6" w14:textId="77777777" w:rsidR="006E0822" w:rsidRDefault="006E0822" w:rsidP="00D2036C">
      <w:pPr>
        <w:pStyle w:val="Encabezado"/>
        <w:jc w:val="both"/>
        <w:rPr>
          <w:rFonts w:ascii="Noto Sans" w:hAnsi="Noto Sans" w:cs="Noto Sans"/>
          <w:sz w:val="20"/>
          <w:szCs w:val="20"/>
        </w:rPr>
      </w:pPr>
    </w:p>
    <w:p w14:paraId="2663A0DF" w14:textId="7B4C757C" w:rsidR="007F2B95" w:rsidRPr="006E0822" w:rsidRDefault="006E0822" w:rsidP="006E0822">
      <w:pPr>
        <w:jc w:val="center"/>
        <w:rPr>
          <w:rFonts w:ascii="Noto Sans" w:hAnsi="Noto Sans" w:cs="Noto Sans"/>
          <w:b/>
          <w:bCs/>
          <w:sz w:val="20"/>
          <w:szCs w:val="20"/>
        </w:rPr>
      </w:pPr>
      <w:r w:rsidRPr="006E0822">
        <w:rPr>
          <w:rFonts w:ascii="Noto Sans" w:hAnsi="Noto Sans" w:cs="Noto Sans"/>
          <w:b/>
          <w:bCs/>
          <w:sz w:val="20"/>
          <w:szCs w:val="20"/>
        </w:rPr>
        <w:t>ANEXOS</w:t>
      </w:r>
    </w:p>
    <w:p w14:paraId="31670EF6" w14:textId="77777777" w:rsidR="006E0822" w:rsidRDefault="006E0822">
      <w:pPr>
        <w:rPr>
          <w:rFonts w:ascii="Noto Sans" w:hAnsi="Noto Sans" w:cs="Noto Sans"/>
          <w:sz w:val="20"/>
          <w:szCs w:val="20"/>
        </w:rPr>
      </w:pPr>
    </w:p>
    <w:tbl>
      <w:tblPr>
        <w:tblW w:w="50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5206"/>
      </w:tblGrid>
      <w:tr w:rsidR="006E0822" w:rsidRPr="00075EE8" w14:paraId="0B57098F" w14:textId="77777777" w:rsidTr="00C90E48">
        <w:trPr>
          <w:trHeight w:val="414"/>
          <w:tblHeader/>
          <w:jc w:val="center"/>
        </w:trPr>
        <w:tc>
          <w:tcPr>
            <w:tcW w:w="2377" w:type="pct"/>
            <w:vAlign w:val="center"/>
          </w:tcPr>
          <w:p w14:paraId="64D6CC7A" w14:textId="77777777" w:rsidR="006E0822" w:rsidRPr="00075EE8" w:rsidRDefault="006E0822" w:rsidP="00C90E48">
            <w:pPr>
              <w:jc w:val="center"/>
              <w:rPr>
                <w:rFonts w:ascii="Noto Sans" w:hAnsi="Noto Sans" w:cs="Noto Sans"/>
                <w:b/>
                <w:sz w:val="20"/>
                <w:szCs w:val="20"/>
                <w:lang w:eastAsia="es-ES_tradnl"/>
              </w:rPr>
            </w:pPr>
            <w:r w:rsidRPr="00075EE8">
              <w:rPr>
                <w:rFonts w:ascii="Noto Sans" w:hAnsi="Noto Sans" w:cs="Noto Sans"/>
                <w:b/>
                <w:sz w:val="20"/>
                <w:szCs w:val="20"/>
                <w:lang w:eastAsia="es-ES_tradnl"/>
              </w:rPr>
              <w:t>DESCRIPCIÓN</w:t>
            </w:r>
          </w:p>
        </w:tc>
        <w:tc>
          <w:tcPr>
            <w:tcW w:w="2623" w:type="pct"/>
            <w:vAlign w:val="center"/>
          </w:tcPr>
          <w:p w14:paraId="1F6F492D" w14:textId="77777777" w:rsidR="006E0822" w:rsidRPr="00075EE8" w:rsidRDefault="006E0822" w:rsidP="00C90E48">
            <w:pPr>
              <w:jc w:val="center"/>
              <w:rPr>
                <w:rFonts w:ascii="Noto Sans" w:hAnsi="Noto Sans" w:cs="Noto Sans"/>
                <w:b/>
                <w:sz w:val="20"/>
                <w:szCs w:val="20"/>
                <w:lang w:eastAsia="es-ES_tradnl"/>
              </w:rPr>
            </w:pPr>
            <w:r w:rsidRPr="00075EE8">
              <w:rPr>
                <w:rFonts w:ascii="Noto Sans" w:hAnsi="Noto Sans" w:cs="Noto Sans"/>
                <w:b/>
                <w:sz w:val="20"/>
                <w:szCs w:val="20"/>
                <w:lang w:eastAsia="es-ES_tradnl"/>
              </w:rPr>
              <w:t>FORMATO DE ARCHIVO</w:t>
            </w:r>
          </w:p>
        </w:tc>
      </w:tr>
      <w:tr w:rsidR="006E0822" w:rsidRPr="00075EE8" w14:paraId="0C24386B" w14:textId="77777777" w:rsidTr="00C90E48">
        <w:trPr>
          <w:trHeight w:val="727"/>
          <w:jc w:val="center"/>
        </w:trPr>
        <w:tc>
          <w:tcPr>
            <w:tcW w:w="2377" w:type="pct"/>
            <w:vAlign w:val="center"/>
          </w:tcPr>
          <w:p w14:paraId="25166DFF" w14:textId="2283B8E7" w:rsidR="006E0822" w:rsidRPr="00075EE8" w:rsidRDefault="006E0822" w:rsidP="00C90E48">
            <w:pPr>
              <w:jc w:val="center"/>
              <w:rPr>
                <w:rFonts w:ascii="Noto Sans" w:hAnsi="Noto Sans" w:cs="Noto Sans"/>
                <w:sz w:val="20"/>
                <w:szCs w:val="20"/>
              </w:rPr>
            </w:pPr>
            <w:r>
              <w:rPr>
                <w:rFonts w:ascii="Noto Sans" w:hAnsi="Noto Sans" w:cs="Noto Sans"/>
                <w:sz w:val="20"/>
                <w:szCs w:val="20"/>
              </w:rPr>
              <w:t>Anexo 1 - Claves</w:t>
            </w:r>
          </w:p>
        </w:tc>
        <w:bookmarkStart w:id="2" w:name="_MON_1810100064"/>
        <w:bookmarkEnd w:id="2"/>
        <w:tc>
          <w:tcPr>
            <w:tcW w:w="2623" w:type="pct"/>
            <w:vAlign w:val="center"/>
          </w:tcPr>
          <w:p w14:paraId="68868835" w14:textId="544FB658" w:rsidR="006E0822" w:rsidRPr="00075EE8" w:rsidRDefault="009A4282"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32BCA6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pt;height:49.55pt" o:ole="">
                  <v:imagedata r:id="rId14" o:title=""/>
                </v:shape>
                <o:OLEObject Type="Embed" ProgID="Word.Document.12" ShapeID="_x0000_i1025" DrawAspect="Icon" ObjectID="_1847614926" r:id="rId15">
                  <o:FieldCodes>\s</o:FieldCodes>
                </o:OLEObject>
              </w:object>
            </w:r>
          </w:p>
        </w:tc>
      </w:tr>
      <w:tr w:rsidR="006E0822" w:rsidRPr="00075EE8" w14:paraId="01BF3978" w14:textId="77777777" w:rsidTr="00C90E48">
        <w:trPr>
          <w:trHeight w:val="727"/>
          <w:jc w:val="center"/>
        </w:trPr>
        <w:tc>
          <w:tcPr>
            <w:tcW w:w="2377" w:type="pct"/>
            <w:vAlign w:val="center"/>
          </w:tcPr>
          <w:p w14:paraId="64950835" w14:textId="2EB5C048" w:rsidR="006E0822" w:rsidRPr="00075EE8" w:rsidRDefault="006E0822" w:rsidP="00C90E48">
            <w:pPr>
              <w:jc w:val="center"/>
              <w:rPr>
                <w:rFonts w:ascii="Noto Sans" w:hAnsi="Noto Sans" w:cs="Noto Sans"/>
                <w:sz w:val="20"/>
                <w:szCs w:val="20"/>
              </w:rPr>
            </w:pPr>
            <w:r>
              <w:rPr>
                <w:rFonts w:ascii="Noto Sans" w:hAnsi="Noto Sans" w:cs="Noto Sans"/>
                <w:sz w:val="20"/>
                <w:szCs w:val="20"/>
              </w:rPr>
              <w:t>Anexo 2 – Acreditación del Participante</w:t>
            </w:r>
          </w:p>
        </w:tc>
        <w:bookmarkStart w:id="3" w:name="_MON_1810100085"/>
        <w:bookmarkEnd w:id="3"/>
        <w:tc>
          <w:tcPr>
            <w:tcW w:w="2623" w:type="pct"/>
            <w:vAlign w:val="center"/>
          </w:tcPr>
          <w:p w14:paraId="4468C0F4" w14:textId="08E63000" w:rsidR="006E0822" w:rsidRPr="00075EE8" w:rsidRDefault="009A4282"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58170C9B">
                <v:shape id="_x0000_i1026" type="#_x0000_t75" style="width:76.7pt;height:49.55pt" o:ole="">
                  <v:imagedata r:id="rId16" o:title=""/>
                </v:shape>
                <o:OLEObject Type="Embed" ProgID="Word.Document.12" ShapeID="_x0000_i1026" DrawAspect="Icon" ObjectID="_1847614927" r:id="rId17">
                  <o:FieldCodes>\s</o:FieldCodes>
                </o:OLEObject>
              </w:object>
            </w:r>
          </w:p>
        </w:tc>
      </w:tr>
      <w:tr w:rsidR="006E0822" w:rsidRPr="00075EE8" w14:paraId="1318E790" w14:textId="77777777" w:rsidTr="00C90E48">
        <w:trPr>
          <w:trHeight w:val="727"/>
          <w:jc w:val="center"/>
        </w:trPr>
        <w:tc>
          <w:tcPr>
            <w:tcW w:w="2377" w:type="pct"/>
            <w:vAlign w:val="center"/>
          </w:tcPr>
          <w:p w14:paraId="200C687E" w14:textId="0166DA14" w:rsidR="006E0822" w:rsidRPr="00075EE8" w:rsidRDefault="006E0822" w:rsidP="00C90E48">
            <w:pPr>
              <w:jc w:val="center"/>
              <w:rPr>
                <w:rFonts w:ascii="Noto Sans" w:hAnsi="Noto Sans" w:cs="Noto Sans"/>
                <w:sz w:val="20"/>
                <w:szCs w:val="20"/>
              </w:rPr>
            </w:pPr>
            <w:r>
              <w:rPr>
                <w:rFonts w:ascii="Noto Sans" w:hAnsi="Noto Sans" w:cs="Noto Sans"/>
                <w:sz w:val="20"/>
                <w:szCs w:val="20"/>
              </w:rPr>
              <w:t xml:space="preserve">Anexo 3 – Propuesta Económica </w:t>
            </w:r>
          </w:p>
        </w:tc>
        <w:bookmarkStart w:id="4" w:name="_MON_1810100106"/>
        <w:bookmarkEnd w:id="4"/>
        <w:tc>
          <w:tcPr>
            <w:tcW w:w="2623" w:type="pct"/>
            <w:vAlign w:val="center"/>
          </w:tcPr>
          <w:p w14:paraId="17117096" w14:textId="6B3D4440" w:rsidR="006E0822" w:rsidRPr="00075EE8" w:rsidRDefault="009A4282"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433F9FEC">
                <v:shape id="_x0000_i1027" type="#_x0000_t75" style="width:76.7pt;height:49.55pt" o:ole="">
                  <v:imagedata r:id="rId18" o:title=""/>
                </v:shape>
                <o:OLEObject Type="Embed" ProgID="Word.Document.12" ShapeID="_x0000_i1027" DrawAspect="Icon" ObjectID="_1847614928" r:id="rId19">
                  <o:FieldCodes>\s</o:FieldCodes>
                </o:OLEObject>
              </w:object>
            </w:r>
          </w:p>
        </w:tc>
      </w:tr>
      <w:tr w:rsidR="00393F10" w:rsidRPr="00075EE8" w14:paraId="6A99E494" w14:textId="77777777" w:rsidTr="00C90E48">
        <w:trPr>
          <w:trHeight w:val="727"/>
          <w:jc w:val="center"/>
        </w:trPr>
        <w:tc>
          <w:tcPr>
            <w:tcW w:w="2377" w:type="pct"/>
            <w:vAlign w:val="center"/>
          </w:tcPr>
          <w:p w14:paraId="6B2E3686" w14:textId="77777777" w:rsidR="00393F10" w:rsidRPr="00075EE8" w:rsidRDefault="00393F10" w:rsidP="00C90E48">
            <w:pPr>
              <w:jc w:val="center"/>
              <w:rPr>
                <w:rFonts w:ascii="Noto Sans" w:hAnsi="Noto Sans" w:cs="Noto Sans"/>
                <w:sz w:val="20"/>
                <w:szCs w:val="20"/>
              </w:rPr>
            </w:pPr>
            <w:r>
              <w:rPr>
                <w:rFonts w:ascii="Noto Sans" w:hAnsi="Noto Sans" w:cs="Noto Sans"/>
                <w:sz w:val="20"/>
                <w:szCs w:val="20"/>
              </w:rPr>
              <w:t>Anexo 4 – Escrito Bajo Protesta de Decir Verdad (Articulo 71 y 90 LAASSP)</w:t>
            </w:r>
          </w:p>
        </w:tc>
        <w:bookmarkStart w:id="5" w:name="_MON_1810101469"/>
        <w:bookmarkEnd w:id="5"/>
        <w:tc>
          <w:tcPr>
            <w:tcW w:w="2623" w:type="pct"/>
            <w:vAlign w:val="center"/>
          </w:tcPr>
          <w:p w14:paraId="66EE9A14" w14:textId="1706BAC7" w:rsidR="00393F10" w:rsidRPr="00075EE8" w:rsidRDefault="009A4282"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0542B534">
                <v:shape id="_x0000_i1028" type="#_x0000_t75" style="width:76.7pt;height:49.55pt" o:ole="">
                  <v:imagedata r:id="rId20" o:title=""/>
                </v:shape>
                <o:OLEObject Type="Embed" ProgID="Word.Document.12" ShapeID="_x0000_i1028" DrawAspect="Icon" ObjectID="_1847614929" r:id="rId21">
                  <o:FieldCodes>\s</o:FieldCodes>
                </o:OLEObject>
              </w:object>
            </w:r>
          </w:p>
        </w:tc>
      </w:tr>
      <w:tr w:rsidR="006E0822" w:rsidRPr="00075EE8" w14:paraId="5CA36B66" w14:textId="77777777" w:rsidTr="00C90E48">
        <w:trPr>
          <w:trHeight w:val="727"/>
          <w:jc w:val="center"/>
        </w:trPr>
        <w:tc>
          <w:tcPr>
            <w:tcW w:w="2377" w:type="pct"/>
            <w:vAlign w:val="center"/>
          </w:tcPr>
          <w:p w14:paraId="3D783436" w14:textId="72FBD000" w:rsidR="006E0822" w:rsidRPr="00075EE8" w:rsidRDefault="006E0822" w:rsidP="00C90E48">
            <w:pPr>
              <w:jc w:val="center"/>
              <w:rPr>
                <w:rFonts w:ascii="Noto Sans" w:hAnsi="Noto Sans" w:cs="Noto Sans"/>
                <w:sz w:val="20"/>
                <w:szCs w:val="20"/>
              </w:rPr>
            </w:pPr>
            <w:r>
              <w:rPr>
                <w:rFonts w:ascii="Noto Sans" w:hAnsi="Noto Sans" w:cs="Noto Sans"/>
                <w:sz w:val="20"/>
                <w:szCs w:val="20"/>
              </w:rPr>
              <w:t xml:space="preserve">Anexo 4 </w:t>
            </w:r>
            <w:r w:rsidR="00393F10">
              <w:rPr>
                <w:rFonts w:ascii="Noto Sans" w:hAnsi="Noto Sans" w:cs="Noto Sans"/>
                <w:sz w:val="20"/>
                <w:szCs w:val="20"/>
              </w:rPr>
              <w:t xml:space="preserve">A </w:t>
            </w:r>
            <w:r>
              <w:rPr>
                <w:rFonts w:ascii="Noto Sans" w:hAnsi="Noto Sans" w:cs="Noto Sans"/>
                <w:sz w:val="20"/>
                <w:szCs w:val="20"/>
              </w:rPr>
              <w:t>–</w:t>
            </w:r>
            <w:r w:rsidR="00393F10">
              <w:rPr>
                <w:rFonts w:ascii="Noto Sans" w:hAnsi="Noto Sans" w:cs="Noto Sans"/>
                <w:sz w:val="20"/>
                <w:szCs w:val="20"/>
              </w:rPr>
              <w:t xml:space="preserve"> Escrito Vínculos o Relaciones de Negocios </w:t>
            </w:r>
            <w:r>
              <w:rPr>
                <w:rFonts w:ascii="Noto Sans" w:hAnsi="Noto Sans" w:cs="Noto Sans"/>
                <w:sz w:val="20"/>
                <w:szCs w:val="20"/>
              </w:rPr>
              <w:t xml:space="preserve"> </w:t>
            </w:r>
          </w:p>
        </w:tc>
        <w:bookmarkStart w:id="6" w:name="_MON_1810101272"/>
        <w:bookmarkEnd w:id="6"/>
        <w:tc>
          <w:tcPr>
            <w:tcW w:w="2623" w:type="pct"/>
            <w:vAlign w:val="center"/>
          </w:tcPr>
          <w:p w14:paraId="4777DE99" w14:textId="61F33EF7" w:rsidR="006E0822" w:rsidRPr="00075EE8" w:rsidRDefault="009A4282"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788B97FA">
                <v:shape id="_x0000_i1029" type="#_x0000_t75" style="width:76.7pt;height:49.55pt" o:ole="">
                  <v:imagedata r:id="rId22" o:title=""/>
                </v:shape>
                <o:OLEObject Type="Embed" ProgID="Word.Document.12" ShapeID="_x0000_i1029" DrawAspect="Icon" ObjectID="_1847614930" r:id="rId23">
                  <o:FieldCodes>\s</o:FieldCodes>
                </o:OLEObject>
              </w:object>
            </w:r>
          </w:p>
        </w:tc>
      </w:tr>
      <w:tr w:rsidR="006E0822" w:rsidRPr="00075EE8" w14:paraId="39D2493C" w14:textId="77777777" w:rsidTr="00C90E48">
        <w:trPr>
          <w:trHeight w:val="727"/>
          <w:jc w:val="center"/>
        </w:trPr>
        <w:tc>
          <w:tcPr>
            <w:tcW w:w="2377" w:type="pct"/>
            <w:vAlign w:val="center"/>
          </w:tcPr>
          <w:p w14:paraId="045BFD67" w14:textId="0F14E0E8" w:rsidR="006E0822" w:rsidRPr="00075EE8" w:rsidRDefault="006E0822" w:rsidP="00C90E48">
            <w:pPr>
              <w:jc w:val="center"/>
              <w:rPr>
                <w:rFonts w:ascii="Noto Sans" w:hAnsi="Noto Sans" w:cs="Noto Sans"/>
                <w:sz w:val="20"/>
                <w:szCs w:val="20"/>
              </w:rPr>
            </w:pPr>
            <w:r>
              <w:rPr>
                <w:rFonts w:ascii="Noto Sans" w:hAnsi="Noto Sans" w:cs="Noto Sans"/>
                <w:sz w:val="20"/>
                <w:szCs w:val="20"/>
              </w:rPr>
              <w:lastRenderedPageBreak/>
              <w:t xml:space="preserve">Anexo 5 – Escrito Bajo Protesta de Decir Verdad </w:t>
            </w:r>
          </w:p>
        </w:tc>
        <w:bookmarkStart w:id="7" w:name="_MON_1810100250"/>
        <w:bookmarkEnd w:id="7"/>
        <w:tc>
          <w:tcPr>
            <w:tcW w:w="2623" w:type="pct"/>
            <w:vAlign w:val="center"/>
          </w:tcPr>
          <w:p w14:paraId="5815079F" w14:textId="15EFD8E6" w:rsidR="006E0822" w:rsidRPr="00075EE8" w:rsidRDefault="009A4282"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4061DF15">
                <v:shape id="_x0000_i1030" type="#_x0000_t75" style="width:76.7pt;height:49.55pt" o:ole="">
                  <v:imagedata r:id="rId24" o:title=""/>
                </v:shape>
                <o:OLEObject Type="Embed" ProgID="Word.Document.12" ShapeID="_x0000_i1030" DrawAspect="Icon" ObjectID="_1847614931" r:id="rId25">
                  <o:FieldCodes>\s</o:FieldCodes>
                </o:OLEObject>
              </w:object>
            </w:r>
          </w:p>
        </w:tc>
      </w:tr>
      <w:tr w:rsidR="006E0822" w:rsidRPr="00075EE8" w14:paraId="6E9C339F" w14:textId="77777777" w:rsidTr="00C90E48">
        <w:trPr>
          <w:trHeight w:val="727"/>
          <w:jc w:val="center"/>
        </w:trPr>
        <w:tc>
          <w:tcPr>
            <w:tcW w:w="2377" w:type="pct"/>
            <w:vAlign w:val="center"/>
          </w:tcPr>
          <w:p w14:paraId="535060E8" w14:textId="3EDFC534" w:rsidR="006E0822" w:rsidRPr="00075EE8" w:rsidRDefault="006E0822" w:rsidP="00C90E48">
            <w:pPr>
              <w:jc w:val="center"/>
              <w:rPr>
                <w:rFonts w:ascii="Noto Sans" w:hAnsi="Noto Sans" w:cs="Noto Sans"/>
                <w:sz w:val="20"/>
                <w:szCs w:val="20"/>
              </w:rPr>
            </w:pPr>
            <w:r>
              <w:rPr>
                <w:rFonts w:ascii="Noto Sans" w:hAnsi="Noto Sans" w:cs="Noto Sans"/>
                <w:sz w:val="20"/>
                <w:szCs w:val="20"/>
              </w:rPr>
              <w:t>Anexo 6 – Participación Micro, Pequeñas y Medianas Empresas</w:t>
            </w:r>
          </w:p>
        </w:tc>
        <w:bookmarkStart w:id="8" w:name="_MON_1810100329"/>
        <w:bookmarkEnd w:id="8"/>
        <w:tc>
          <w:tcPr>
            <w:tcW w:w="2623" w:type="pct"/>
            <w:vAlign w:val="center"/>
          </w:tcPr>
          <w:p w14:paraId="4DA28384" w14:textId="214FC0C6" w:rsidR="006E0822" w:rsidRPr="00075EE8" w:rsidRDefault="009A4282"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034A7AFB">
                <v:shape id="_x0000_i1031" type="#_x0000_t75" style="width:76.7pt;height:49.55pt" o:ole="">
                  <v:imagedata r:id="rId26" o:title=""/>
                </v:shape>
                <o:OLEObject Type="Embed" ProgID="Word.Document.12" ShapeID="_x0000_i1031" DrawAspect="Icon" ObjectID="_1847614932" r:id="rId27">
                  <o:FieldCodes>\s</o:FieldCodes>
                </o:OLEObject>
              </w:object>
            </w:r>
          </w:p>
        </w:tc>
      </w:tr>
      <w:tr w:rsidR="006E0822" w:rsidRPr="00075EE8" w14:paraId="7B5B3184" w14:textId="77777777" w:rsidTr="00C90E48">
        <w:trPr>
          <w:trHeight w:val="727"/>
          <w:jc w:val="center"/>
        </w:trPr>
        <w:tc>
          <w:tcPr>
            <w:tcW w:w="2377" w:type="pct"/>
            <w:vAlign w:val="center"/>
          </w:tcPr>
          <w:p w14:paraId="79753E57" w14:textId="665F7F74" w:rsidR="006E0822" w:rsidRPr="00075EE8" w:rsidRDefault="006E0822" w:rsidP="00C90E48">
            <w:pPr>
              <w:jc w:val="center"/>
              <w:rPr>
                <w:rFonts w:ascii="Noto Sans" w:hAnsi="Noto Sans" w:cs="Noto Sans"/>
                <w:sz w:val="20"/>
                <w:szCs w:val="20"/>
              </w:rPr>
            </w:pPr>
            <w:r>
              <w:rPr>
                <w:rFonts w:ascii="Noto Sans" w:hAnsi="Noto Sans" w:cs="Noto Sans"/>
                <w:sz w:val="20"/>
                <w:szCs w:val="20"/>
              </w:rPr>
              <w:t>Anexo 7 – Participación Conjunta</w:t>
            </w:r>
          </w:p>
        </w:tc>
        <w:bookmarkStart w:id="9" w:name="_MON_1810100376"/>
        <w:bookmarkEnd w:id="9"/>
        <w:tc>
          <w:tcPr>
            <w:tcW w:w="2623" w:type="pct"/>
            <w:vAlign w:val="center"/>
          </w:tcPr>
          <w:p w14:paraId="21E578E2" w14:textId="00961B2C" w:rsidR="006E0822" w:rsidRPr="00075EE8" w:rsidRDefault="009A4282"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340920BC">
                <v:shape id="_x0000_i1032" type="#_x0000_t75" style="width:76.7pt;height:49.55pt" o:ole="">
                  <v:imagedata r:id="rId28" o:title=""/>
                </v:shape>
                <o:OLEObject Type="Embed" ProgID="Word.Document.12" ShapeID="_x0000_i1032" DrawAspect="Icon" ObjectID="_1847614933" r:id="rId29">
                  <o:FieldCodes>\s</o:FieldCodes>
                </o:OLEObject>
              </w:object>
            </w:r>
          </w:p>
        </w:tc>
      </w:tr>
      <w:tr w:rsidR="006E0822" w:rsidRPr="00075EE8" w14:paraId="0A05E110" w14:textId="77777777" w:rsidTr="00C90E48">
        <w:trPr>
          <w:trHeight w:val="727"/>
          <w:jc w:val="center"/>
        </w:trPr>
        <w:tc>
          <w:tcPr>
            <w:tcW w:w="2377" w:type="pct"/>
            <w:vAlign w:val="center"/>
          </w:tcPr>
          <w:p w14:paraId="748796BA" w14:textId="2F73C550" w:rsidR="006E0822" w:rsidRPr="00075EE8" w:rsidRDefault="006E0822" w:rsidP="00C90E48">
            <w:pPr>
              <w:jc w:val="center"/>
              <w:rPr>
                <w:rFonts w:ascii="Noto Sans" w:hAnsi="Noto Sans" w:cs="Noto Sans"/>
                <w:sz w:val="20"/>
                <w:szCs w:val="20"/>
              </w:rPr>
            </w:pPr>
            <w:r>
              <w:rPr>
                <w:rFonts w:ascii="Noto Sans" w:hAnsi="Noto Sans" w:cs="Noto Sans"/>
                <w:sz w:val="20"/>
                <w:szCs w:val="20"/>
              </w:rPr>
              <w:t>Anexo 8 – Información Reservada</w:t>
            </w:r>
          </w:p>
        </w:tc>
        <w:bookmarkStart w:id="10" w:name="_MON_1810100394"/>
        <w:bookmarkEnd w:id="10"/>
        <w:tc>
          <w:tcPr>
            <w:tcW w:w="2623" w:type="pct"/>
            <w:vAlign w:val="center"/>
          </w:tcPr>
          <w:p w14:paraId="10AE4E7E" w14:textId="4B418788" w:rsidR="006E0822" w:rsidRPr="00075EE8" w:rsidRDefault="009A4282"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77CE6267">
                <v:shape id="_x0000_i1033" type="#_x0000_t75" style="width:76.7pt;height:49.55pt" o:ole="">
                  <v:imagedata r:id="rId30" o:title=""/>
                </v:shape>
                <o:OLEObject Type="Embed" ProgID="Word.Document.12" ShapeID="_x0000_i1033" DrawAspect="Icon" ObjectID="_1847614934" r:id="rId31">
                  <o:FieldCodes>\s</o:FieldCodes>
                </o:OLEObject>
              </w:object>
            </w:r>
          </w:p>
        </w:tc>
      </w:tr>
      <w:tr w:rsidR="006E0822" w:rsidRPr="00075EE8" w14:paraId="4D4A3846" w14:textId="77777777" w:rsidTr="00C90E48">
        <w:trPr>
          <w:trHeight w:val="727"/>
          <w:jc w:val="center"/>
        </w:trPr>
        <w:tc>
          <w:tcPr>
            <w:tcW w:w="2377" w:type="pct"/>
            <w:vAlign w:val="center"/>
          </w:tcPr>
          <w:p w14:paraId="1E97D983" w14:textId="09FCD93A" w:rsidR="006E0822" w:rsidRPr="00075EE8" w:rsidRDefault="006E0822" w:rsidP="00C90E48">
            <w:pPr>
              <w:jc w:val="center"/>
              <w:rPr>
                <w:rFonts w:ascii="Noto Sans" w:hAnsi="Noto Sans" w:cs="Noto Sans"/>
                <w:sz w:val="20"/>
                <w:szCs w:val="20"/>
              </w:rPr>
            </w:pPr>
            <w:r>
              <w:rPr>
                <w:rFonts w:ascii="Noto Sans" w:hAnsi="Noto Sans" w:cs="Noto Sans"/>
                <w:sz w:val="20"/>
                <w:szCs w:val="20"/>
              </w:rPr>
              <w:t>Anexo 9 – Relación de Entrega de Documentos</w:t>
            </w:r>
          </w:p>
        </w:tc>
        <w:bookmarkStart w:id="11" w:name="_MON_1810100471"/>
        <w:bookmarkEnd w:id="11"/>
        <w:tc>
          <w:tcPr>
            <w:tcW w:w="2623" w:type="pct"/>
            <w:vAlign w:val="center"/>
          </w:tcPr>
          <w:p w14:paraId="428040FE" w14:textId="64A51E52" w:rsidR="006E0822" w:rsidRPr="00075EE8" w:rsidRDefault="009A4282"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3F788BA7">
                <v:shape id="_x0000_i1034" type="#_x0000_t75" style="width:76.7pt;height:49.55pt" o:ole="">
                  <v:imagedata r:id="rId32" o:title=""/>
                </v:shape>
                <o:OLEObject Type="Embed" ProgID="Word.Document.12" ShapeID="_x0000_i1034" DrawAspect="Icon" ObjectID="_1847614935" r:id="rId33">
                  <o:FieldCodes>\s</o:FieldCodes>
                </o:OLEObject>
              </w:object>
            </w:r>
          </w:p>
        </w:tc>
      </w:tr>
      <w:tr w:rsidR="006E0822" w:rsidRPr="00075EE8" w14:paraId="4AC4EC7D" w14:textId="77777777" w:rsidTr="00C90E48">
        <w:trPr>
          <w:trHeight w:val="727"/>
          <w:jc w:val="center"/>
        </w:trPr>
        <w:tc>
          <w:tcPr>
            <w:tcW w:w="2377" w:type="pct"/>
            <w:vAlign w:val="center"/>
          </w:tcPr>
          <w:p w14:paraId="335DB3C4" w14:textId="43CFC82E" w:rsidR="006E0822" w:rsidRPr="00075EE8" w:rsidRDefault="00733336" w:rsidP="00C90E48">
            <w:pPr>
              <w:jc w:val="center"/>
              <w:rPr>
                <w:rFonts w:ascii="Noto Sans" w:hAnsi="Noto Sans" w:cs="Noto Sans"/>
                <w:sz w:val="20"/>
                <w:szCs w:val="20"/>
              </w:rPr>
            </w:pPr>
            <w:r>
              <w:rPr>
                <w:rFonts w:ascii="Noto Sans" w:hAnsi="Noto Sans" w:cs="Noto Sans"/>
                <w:sz w:val="20"/>
                <w:szCs w:val="20"/>
              </w:rPr>
              <w:t>Anexo 10 – Escrito bajo protesta de decir verdad</w:t>
            </w:r>
          </w:p>
        </w:tc>
        <w:bookmarkStart w:id="12" w:name="_MON_1810100533"/>
        <w:bookmarkEnd w:id="12"/>
        <w:tc>
          <w:tcPr>
            <w:tcW w:w="2623" w:type="pct"/>
            <w:vAlign w:val="center"/>
          </w:tcPr>
          <w:p w14:paraId="2CC633FB" w14:textId="6C419F8B" w:rsidR="006E0822" w:rsidRPr="00075EE8" w:rsidRDefault="009A4282"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0B993FEF">
                <v:shape id="_x0000_i1035" type="#_x0000_t75" style="width:76.7pt;height:49.55pt" o:ole="">
                  <v:imagedata r:id="rId34" o:title=""/>
                </v:shape>
                <o:OLEObject Type="Embed" ProgID="Word.Document.12" ShapeID="_x0000_i1035" DrawAspect="Icon" ObjectID="_1847614936" r:id="rId35">
                  <o:FieldCodes>\s</o:FieldCodes>
                </o:OLEObject>
              </w:object>
            </w:r>
          </w:p>
        </w:tc>
      </w:tr>
      <w:tr w:rsidR="006E0822" w:rsidRPr="00075EE8" w14:paraId="55AB9258" w14:textId="77777777" w:rsidTr="00C90E48">
        <w:trPr>
          <w:trHeight w:val="727"/>
          <w:jc w:val="center"/>
        </w:trPr>
        <w:tc>
          <w:tcPr>
            <w:tcW w:w="2377" w:type="pct"/>
            <w:vAlign w:val="center"/>
          </w:tcPr>
          <w:p w14:paraId="7FB15C1C" w14:textId="680D2446" w:rsidR="006E0822" w:rsidRPr="00075EE8" w:rsidRDefault="00733336" w:rsidP="00C90E48">
            <w:pPr>
              <w:jc w:val="center"/>
              <w:rPr>
                <w:rFonts w:ascii="Noto Sans" w:hAnsi="Noto Sans" w:cs="Noto Sans"/>
                <w:sz w:val="20"/>
                <w:szCs w:val="20"/>
              </w:rPr>
            </w:pPr>
            <w:r>
              <w:rPr>
                <w:rFonts w:ascii="Noto Sans" w:hAnsi="Noto Sans" w:cs="Noto Sans"/>
                <w:sz w:val="20"/>
                <w:szCs w:val="20"/>
              </w:rPr>
              <w:t>Anexo 10 A – Escrito bajo protesta de decir verdad</w:t>
            </w:r>
          </w:p>
        </w:tc>
        <w:bookmarkStart w:id="13" w:name="_MON_1810101288"/>
        <w:bookmarkEnd w:id="13"/>
        <w:tc>
          <w:tcPr>
            <w:tcW w:w="2623" w:type="pct"/>
            <w:vAlign w:val="center"/>
          </w:tcPr>
          <w:p w14:paraId="5227A32B" w14:textId="2A5B4864" w:rsidR="006E0822" w:rsidRPr="00075EE8" w:rsidRDefault="009A4282" w:rsidP="00C90E48">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02207B4B">
                <v:shape id="_x0000_i1036" type="#_x0000_t75" style="width:76.7pt;height:49.55pt" o:ole="">
                  <v:imagedata r:id="rId36" o:title=""/>
                </v:shape>
                <o:OLEObject Type="Embed" ProgID="Word.Document.12" ShapeID="_x0000_i1036" DrawAspect="Icon" ObjectID="_1847614937" r:id="rId37">
                  <o:FieldCodes>\s</o:FieldCodes>
                </o:OLEObject>
              </w:object>
            </w:r>
          </w:p>
        </w:tc>
      </w:tr>
      <w:tr w:rsidR="006E0822" w:rsidRPr="00733336" w14:paraId="4AE762E4" w14:textId="77777777" w:rsidTr="00C90E48">
        <w:trPr>
          <w:trHeight w:val="727"/>
          <w:jc w:val="center"/>
        </w:trPr>
        <w:tc>
          <w:tcPr>
            <w:tcW w:w="2377" w:type="pct"/>
            <w:vAlign w:val="center"/>
          </w:tcPr>
          <w:p w14:paraId="321A1F20" w14:textId="7618AFB6" w:rsidR="006E0822" w:rsidRPr="00733336" w:rsidRDefault="00733336" w:rsidP="00C90E48">
            <w:pPr>
              <w:jc w:val="center"/>
              <w:rPr>
                <w:rFonts w:ascii="Noto Sans" w:hAnsi="Noto Sans" w:cs="Noto Sans"/>
                <w:sz w:val="20"/>
                <w:szCs w:val="20"/>
                <w:lang w:val="es-MX"/>
              </w:rPr>
            </w:pPr>
            <w:r w:rsidRPr="00733336">
              <w:rPr>
                <w:rFonts w:ascii="Noto Sans" w:hAnsi="Noto Sans" w:cs="Noto Sans"/>
                <w:sz w:val="20"/>
                <w:szCs w:val="20"/>
                <w:lang w:val="es-MX"/>
              </w:rPr>
              <w:t>Anexo 11 – Manifiesto de No con</w:t>
            </w:r>
            <w:r>
              <w:rPr>
                <w:rFonts w:ascii="Noto Sans" w:hAnsi="Noto Sans" w:cs="Noto Sans"/>
                <w:sz w:val="20"/>
                <w:szCs w:val="20"/>
                <w:lang w:val="es-MX"/>
              </w:rPr>
              <w:t xml:space="preserve">flicto de interés </w:t>
            </w:r>
          </w:p>
        </w:tc>
        <w:bookmarkStart w:id="14" w:name="_MON_1810101305"/>
        <w:bookmarkEnd w:id="14"/>
        <w:tc>
          <w:tcPr>
            <w:tcW w:w="2623" w:type="pct"/>
            <w:vAlign w:val="center"/>
          </w:tcPr>
          <w:p w14:paraId="2F28CA58" w14:textId="1D27E67A" w:rsidR="006E0822" w:rsidRPr="00733336" w:rsidRDefault="009A4282" w:rsidP="00C90E48">
            <w:pPr>
              <w:jc w:val="center"/>
              <w:rPr>
                <w:rFonts w:ascii="Noto Sans" w:hAnsi="Noto Sans" w:cs="Noto Sans"/>
                <w:sz w:val="20"/>
                <w:szCs w:val="20"/>
                <w:lang w:val="es-MX" w:eastAsia="es-ES_tradnl"/>
              </w:rPr>
            </w:pPr>
            <w:r>
              <w:rPr>
                <w:rFonts w:ascii="Noto Sans" w:hAnsi="Noto Sans" w:cs="Noto Sans"/>
                <w:sz w:val="20"/>
                <w:szCs w:val="20"/>
                <w:lang w:val="es-MX" w:eastAsia="es-ES_tradnl"/>
              </w:rPr>
              <w:object w:dxaOrig="1530" w:dyaOrig="995" w14:anchorId="04E135FA">
                <v:shape id="_x0000_i1037" type="#_x0000_t75" style="width:76.7pt;height:49.55pt" o:ole="">
                  <v:imagedata r:id="rId38" o:title=""/>
                </v:shape>
                <o:OLEObject Type="Embed" ProgID="Word.Document.12" ShapeID="_x0000_i1037" DrawAspect="Icon" ObjectID="_1847614938" r:id="rId39">
                  <o:FieldCodes>\s</o:FieldCodes>
                </o:OLEObject>
              </w:object>
            </w:r>
          </w:p>
        </w:tc>
      </w:tr>
    </w:tbl>
    <w:p w14:paraId="2E016244" w14:textId="77777777" w:rsidR="006E0822" w:rsidRPr="00733336" w:rsidRDefault="006E0822">
      <w:pPr>
        <w:rPr>
          <w:rFonts w:ascii="Noto Sans" w:hAnsi="Noto Sans" w:cs="Noto Sans"/>
          <w:sz w:val="20"/>
          <w:szCs w:val="20"/>
          <w:lang w:val="es-MX"/>
        </w:rPr>
      </w:pPr>
    </w:p>
    <w:sectPr w:rsidR="006E0822" w:rsidRPr="00733336" w:rsidSect="006922A2">
      <w:headerReference w:type="default" r:id="rId40"/>
      <w:footerReference w:type="default" r:id="rId41"/>
      <w:pgSz w:w="12240" w:h="15840"/>
      <w:pgMar w:top="1855" w:right="1276" w:bottom="1588" w:left="1276" w:header="28"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AAB07" w14:textId="77777777" w:rsidR="00CA7D97" w:rsidRDefault="00CA7D97" w:rsidP="00984A99">
      <w:r>
        <w:separator/>
      </w:r>
    </w:p>
  </w:endnote>
  <w:endnote w:type="continuationSeparator" w:id="0">
    <w:p w14:paraId="02A07AAF" w14:textId="77777777" w:rsidR="00CA7D97" w:rsidRDefault="00CA7D97"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altName w:val="Courier New"/>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Noto Sans ExtraBold">
    <w:altName w:val="Calibri"/>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E8D4" w14:textId="5E39B534" w:rsidR="006811EB" w:rsidRDefault="00202255" w:rsidP="000D31E3">
    <w:pPr>
      <w:pStyle w:val="Piedepgina"/>
      <w:ind w:left="-1276"/>
    </w:pPr>
    <w:r>
      <w:rPr>
        <w:rFonts w:ascii="Times New Roman" w:hAnsi="Times New Roman" w:cs="Times New Roman"/>
        <w:noProof/>
        <w:lang w:eastAsia="es-MX"/>
      </w:rPr>
      <mc:AlternateContent>
        <mc:Choice Requires="wps">
          <w:drawing>
            <wp:anchor distT="0" distB="0" distL="114300" distR="114300" simplePos="0" relativeHeight="251659264" behindDoc="0" locked="0" layoutInCell="1" allowOverlap="1" wp14:anchorId="66E98499" wp14:editId="4FCDF53D">
              <wp:simplePos x="0" y="0"/>
              <wp:positionH relativeFrom="margin">
                <wp:posOffset>1539240</wp:posOffset>
              </wp:positionH>
              <wp:positionV relativeFrom="paragraph">
                <wp:posOffset>-614680</wp:posOffset>
              </wp:positionV>
              <wp:extent cx="4053385" cy="295275"/>
              <wp:effectExtent l="0" t="0" r="0" b="0"/>
              <wp:wrapNone/>
              <wp:docPr id="2119405675"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385" cy="295275"/>
                      </a:xfrm>
                      <a:prstGeom prst="rect">
                        <a:avLst/>
                      </a:prstGeom>
                      <a:noFill/>
                      <a:ln w="9525">
                        <a:noFill/>
                        <a:miter lim="800000"/>
                        <a:headEnd/>
                        <a:tailEnd/>
                      </a:ln>
                    </wps:spPr>
                    <wps:txbx>
                      <w:txbxContent>
                        <w:p w14:paraId="5D4E5AF2" w14:textId="77777777" w:rsidR="00202255" w:rsidRPr="00BC18DA" w:rsidRDefault="00202255" w:rsidP="00202255">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r w:rsidRPr="00BC18DA">
                            <w:rPr>
                              <w:rFonts w:ascii="Noto Sans" w:hAnsi="Noto Sans" w:cs="Noto Sans"/>
                              <w:b/>
                              <w:sz w:val="12"/>
                              <w:szCs w:val="12"/>
                              <w:lang w:val="pt-PT"/>
                            </w:rPr>
                            <w:t>Guadalajara, Jalisco</w:t>
                          </w:r>
                        </w:p>
                        <w:p w14:paraId="2203D094" w14:textId="77777777" w:rsidR="00202255" w:rsidRPr="00BC18DA" w:rsidRDefault="00202255" w:rsidP="00202255">
                          <w:pPr>
                            <w:rPr>
                              <w:rFonts w:ascii="Noto Sans" w:hAnsi="Noto Sans" w:cs="Noto Sans"/>
                              <w:b/>
                              <w:sz w:val="12"/>
                              <w:szCs w:val="12"/>
                              <w:lang w:val="pt-PT"/>
                            </w:rPr>
                          </w:pPr>
                          <w:r w:rsidRPr="00985613">
                            <w:rPr>
                              <w:rFonts w:ascii="Noto Sans" w:hAnsi="Noto Sans" w:cs="Noto Sans"/>
                              <w:b/>
                              <w:sz w:val="12"/>
                              <w:szCs w:val="12"/>
                            </w:rPr>
                            <w:t>CP 44340, Teléfono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E98499" id="_x0000_t202" coordsize="21600,21600" o:spt="202" path="m,l,21600r21600,l21600,xe">
              <v:stroke joinstyle="miter"/>
              <v:path gradientshapeok="t" o:connecttype="rect"/>
            </v:shapetype>
            <v:shape id="Cuadro de texto 3" o:spid="_x0000_s1027" type="#_x0000_t202" style="position:absolute;left:0;text-align:left;margin-left:121.2pt;margin-top:-48.4pt;width:319.1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Kuj+gEAANQDAAAOAAAAZHJzL2Uyb0RvYy54bWysU11v2yAUfZ+0/4B4X+y48ZpacaquXadJ&#10;3YfU7gdgjGM04DIgsbNfvwt202h7q+YHxOWac+8597C5HrUiB+G8BFPT5SKnRBgOrTS7mv54un+3&#10;psQHZlqmwIiaHoWn19u3bzaDrUQBPahWOIIgxleDrWkfgq2yzPNeaOYXYIXBZAdOs4Ch22WtYwOi&#10;a5UVef4+G8C11gEX3uPp3ZSk24TfdYKHb13nRSCqpthbSKtLaxPXbLth1c4x20s+t8Fe0YVm0mDR&#10;E9QdC4zsnfwHSkvuwEMXFhx0Bl0nuUgckM0y/4vNY8+sSFxQHG9PMvn/B8u/Hh7td0fC+AFGHGAi&#10;4e0D8J+eGLjtmdmJG+dg6AVrsfAySpYN1lfz1Si1r3wEaYYv0OKQ2T5AAho7p6MqyJMgOg7geBJd&#10;jIFwPFzl5cXFuqSEY664KovLMpVg1fNt63z4JECTuKmpw6EmdHZ48CF2w6rnX2IxA/dSqTRYZchQ&#10;U8Qs04WzjJYBfaekruk6j9/khEjyo2nT5cCkmvZYQJmZdSQ6UQ5jMxLZzpJEERpojyiDg8lm+Cxw&#10;04P7TcmAFqup/7VnTlCiPhuU8mq5WkVPpmBVXhYYuPNMc55hhiNUTQMl0/Y2JB9PlG9Q8k4mNV46&#10;mVtG6ySRZptHb57H6a+Xx7j9AwAA//8DAFBLAwQUAAYACAAAACEAThmP598AAAALAQAADwAAAGRy&#10;cy9kb3ducmV2LnhtbEyPwU7DMAyG70i8Q2QkbltC6UZXmk4TiCuIbSBxyxqvrdY4VZOt5e0xJzja&#10;/vT7+4v15DpxwSG0njTczRUIpMrblmoN+93LLAMRoiFrOk+o4RsDrMvrq8Lk1o/0jpdtrAWHUMiN&#10;hibGPpcyVA06E+a+R+Lb0Q/ORB6HWtrBjBzuOpkotZTOtMQfGtPjU4PVaXt2Gj5ej1+fqXqrn92i&#10;H/2kJLmV1Pr2Zto8gog4xT8YfvVZHUp2Ovgz2SA6DUmapIxqmK2W3IGJLFMPIA68Wah7kGUh/3co&#10;fwAAAP//AwBQSwECLQAUAAYACAAAACEAtoM4kv4AAADhAQAAEwAAAAAAAAAAAAAAAAAAAAAAW0Nv&#10;bnRlbnRfVHlwZXNdLnhtbFBLAQItABQABgAIAAAAIQA4/SH/1gAAAJQBAAALAAAAAAAAAAAAAAAA&#10;AC8BAABfcmVscy8ucmVsc1BLAQItABQABgAIAAAAIQCkMKuj+gEAANQDAAAOAAAAAAAAAAAAAAAA&#10;AC4CAABkcnMvZTJvRG9jLnhtbFBLAQItABQABgAIAAAAIQBOGY/n3wAAAAsBAAAPAAAAAAAAAAAA&#10;AAAAAFQEAABkcnMvZG93bnJldi54bWxQSwUGAAAAAAQABADzAAAAYAUAAAAA&#10;" filled="f" stroked="f">
              <v:textbox>
                <w:txbxContent>
                  <w:p w14:paraId="5D4E5AF2" w14:textId="77777777" w:rsidR="00202255" w:rsidRPr="00BC18DA" w:rsidRDefault="00202255" w:rsidP="00202255">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r w:rsidRPr="00BC18DA">
                      <w:rPr>
                        <w:rFonts w:ascii="Noto Sans" w:hAnsi="Noto Sans" w:cs="Noto Sans"/>
                        <w:b/>
                        <w:sz w:val="12"/>
                        <w:szCs w:val="12"/>
                        <w:lang w:val="pt-PT"/>
                      </w:rPr>
                      <w:t>Guadalajara, Jalisco</w:t>
                    </w:r>
                  </w:p>
                  <w:p w14:paraId="2203D094" w14:textId="77777777" w:rsidR="00202255" w:rsidRPr="00BC18DA" w:rsidRDefault="00202255" w:rsidP="00202255">
                    <w:pPr>
                      <w:rPr>
                        <w:rFonts w:ascii="Noto Sans" w:hAnsi="Noto Sans" w:cs="Noto Sans"/>
                        <w:b/>
                        <w:sz w:val="12"/>
                        <w:szCs w:val="12"/>
                        <w:lang w:val="pt-PT"/>
                      </w:rPr>
                    </w:pPr>
                    <w:r w:rsidRPr="00985613">
                      <w:rPr>
                        <w:rFonts w:ascii="Noto Sans" w:hAnsi="Noto Sans" w:cs="Noto Sans"/>
                        <w:b/>
                        <w:sz w:val="12"/>
                        <w:szCs w:val="12"/>
                      </w:rPr>
                      <w:t>CP 44340, Teléfono Conmutador: 33-36-68-30-00</w:t>
                    </w:r>
                  </w:p>
                </w:txbxContent>
              </v:textbox>
              <w10:wrap anchorx="margin"/>
            </v:shape>
          </w:pict>
        </mc:Fallback>
      </mc:AlternateContent>
    </w:r>
    <w:r>
      <w:rPr>
        <w:noProof/>
        <w:sz w:val="18"/>
        <w:szCs w:val="18"/>
      </w:rPr>
      <w:drawing>
        <wp:anchor distT="0" distB="0" distL="114300" distR="114300" simplePos="0" relativeHeight="251658240" behindDoc="1" locked="0" layoutInCell="1" allowOverlap="1" wp14:anchorId="29EDF10F" wp14:editId="063D87CC">
          <wp:simplePos x="0" y="0"/>
          <wp:positionH relativeFrom="column">
            <wp:posOffset>-184150</wp:posOffset>
          </wp:positionH>
          <wp:positionV relativeFrom="paragraph">
            <wp:posOffset>-984250</wp:posOffset>
          </wp:positionV>
          <wp:extent cx="6332220" cy="888365"/>
          <wp:effectExtent l="0" t="0" r="0" b="6985"/>
          <wp:wrapNone/>
          <wp:docPr id="8219157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9613" name="Imagen 949959613"/>
                  <pic:cNvPicPr/>
                </pic:nvPicPr>
                <pic:blipFill>
                  <a:blip r:embed="rId1">
                    <a:extLst>
                      <a:ext uri="{28A0092B-C50C-407E-A947-70E740481C1C}">
                        <a14:useLocalDpi xmlns:a14="http://schemas.microsoft.com/office/drawing/2010/main" val="0"/>
                      </a:ext>
                    </a:extLst>
                  </a:blip>
                  <a:stretch>
                    <a:fillRect/>
                  </a:stretch>
                </pic:blipFill>
                <pic:spPr>
                  <a:xfrm>
                    <a:off x="0" y="0"/>
                    <a:ext cx="6332220" cy="88836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D162C" w14:textId="77777777" w:rsidR="00CA7D97" w:rsidRDefault="00CA7D97" w:rsidP="00984A99">
      <w:r>
        <w:separator/>
      </w:r>
    </w:p>
  </w:footnote>
  <w:footnote w:type="continuationSeparator" w:id="0">
    <w:p w14:paraId="76C5EFFF" w14:textId="77777777" w:rsidR="00CA7D97" w:rsidRDefault="00CA7D97"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8B308" w14:textId="2BBFE5F5" w:rsidR="006811EB" w:rsidRDefault="00E611E7" w:rsidP="000D31E3">
    <w:pPr>
      <w:pStyle w:val="Encabezado"/>
      <w:ind w:left="-1276"/>
    </w:pPr>
    <w:r>
      <w:rPr>
        <w:noProof/>
        <w:lang w:eastAsia="es-MX"/>
      </w:rPr>
      <mc:AlternateContent>
        <mc:Choice Requires="wps">
          <w:drawing>
            <wp:anchor distT="0" distB="0" distL="114300" distR="114300" simplePos="0" relativeHeight="251695104" behindDoc="0" locked="0" layoutInCell="1" allowOverlap="1" wp14:anchorId="72F6AF14" wp14:editId="45E336C6">
              <wp:simplePos x="0" y="0"/>
              <wp:positionH relativeFrom="column">
                <wp:posOffset>4530090</wp:posOffset>
              </wp:positionH>
              <wp:positionV relativeFrom="paragraph">
                <wp:posOffset>83820</wp:posOffset>
              </wp:positionV>
              <wp:extent cx="1529715" cy="1022350"/>
              <wp:effectExtent l="0" t="0" r="0" b="635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1022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ECAA03" w14:textId="77777777" w:rsidR="001B598F" w:rsidRPr="00E45DD0"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3D43050A" w14:textId="77777777" w:rsidR="001B598F" w:rsidRPr="00E45DD0"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4F252334" w14:textId="77777777" w:rsidR="001B598F" w:rsidRPr="00E45DD0"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5EC4622C" w14:textId="77777777" w:rsidR="001B598F"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2EF71B7C" w14:textId="6C351ADF" w:rsidR="001B598F" w:rsidRDefault="00E611E7" w:rsidP="00E611E7">
                          <w:pPr>
                            <w:rPr>
                              <w:rFonts w:ascii="Noto Sans ExtraBold" w:hAnsi="Noto Sans ExtraBold" w:cs="Noto Sans ExtraBold"/>
                              <w:sz w:val="12"/>
                              <w:szCs w:val="12"/>
                            </w:rPr>
                          </w:pPr>
                          <w:r>
                            <w:rPr>
                              <w:rFonts w:ascii="Noto Sans ExtraBold" w:hAnsi="Noto Sans ExtraBold" w:cs="Noto Sans ExtraBold"/>
                              <w:sz w:val="12"/>
                              <w:szCs w:val="12"/>
                            </w:rPr>
                            <w:t>Adjudicación Directa Internacional Bajo la Cobertura de los Tratados de Libre Comercio</w:t>
                          </w:r>
                        </w:p>
                        <w:p w14:paraId="2BB63DA3" w14:textId="77777777" w:rsidR="003B46FF" w:rsidRPr="003B46FF" w:rsidRDefault="003B46FF" w:rsidP="003B46FF">
                          <w:pPr>
                            <w:rPr>
                              <w:rFonts w:ascii="Noto Sans" w:hAnsi="Noto Sans" w:cs="Noto Sans"/>
                              <w:b/>
                              <w:bCs/>
                              <w:sz w:val="10"/>
                              <w:szCs w:val="10"/>
                            </w:rPr>
                          </w:pPr>
                          <w:bookmarkStart w:id="15" w:name="_Hlk213334273"/>
                          <w:r w:rsidRPr="003B46FF">
                            <w:rPr>
                              <w:rFonts w:ascii="Noto Sans" w:hAnsi="Noto Sans" w:cs="Noto Sans"/>
                              <w:b/>
                              <w:bCs/>
                              <w:sz w:val="10"/>
                              <w:szCs w:val="10"/>
                            </w:rPr>
                            <w:t>AA-50-GYR-050GYR020-T-116-2026</w:t>
                          </w:r>
                        </w:p>
                        <w:p w14:paraId="1011CE52" w14:textId="2F6E502B" w:rsidR="003B46FF" w:rsidRPr="003B46FF" w:rsidRDefault="00615A8E" w:rsidP="00615A8E">
                          <w:pPr>
                            <w:rPr>
                              <w:rFonts w:ascii="Noto Sans" w:hAnsi="Noto Sans" w:cs="Noto Sans"/>
                              <w:b/>
                              <w:bCs/>
                              <w:sz w:val="10"/>
                              <w:szCs w:val="10"/>
                            </w:rPr>
                          </w:pPr>
                          <w:r w:rsidRPr="003B46FF">
                            <w:rPr>
                              <w:rFonts w:ascii="Noto Sans" w:hAnsi="Noto Sans" w:cs="Noto Sans"/>
                              <w:b/>
                              <w:bCs/>
                              <w:sz w:val="10"/>
                              <w:szCs w:val="10"/>
                            </w:rPr>
                            <w:t xml:space="preserve">CÓDIGO DE SOLICITUD DE COTIZACIÓN </w:t>
                          </w:r>
                          <w:r w:rsidR="009A4282" w:rsidRPr="003B46FF">
                            <w:rPr>
                              <w:rFonts w:ascii="Noto Sans" w:hAnsi="Noto Sans" w:cs="Noto Sans"/>
                              <w:b/>
                              <w:bCs/>
                              <w:sz w:val="10"/>
                              <w:szCs w:val="10"/>
                            </w:rPr>
                            <w:t>SC-2026-00030708</w:t>
                          </w:r>
                        </w:p>
                        <w:bookmarkEnd w:id="15"/>
                        <w:p w14:paraId="12710FB2" w14:textId="77777777" w:rsidR="001B598F" w:rsidRPr="003B46FF" w:rsidRDefault="001B598F" w:rsidP="001B598F">
                          <w:pPr>
                            <w:jc w:val="both"/>
                            <w:rPr>
                              <w:sz w:val="10"/>
                              <w:szCs w:val="1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F6AF14" id="_x0000_t202" coordsize="21600,21600" o:spt="202" path="m,l,21600r21600,l21600,xe">
              <v:stroke joinstyle="miter"/>
              <v:path gradientshapeok="t" o:connecttype="rect"/>
            </v:shapetype>
            <v:shape id="Cuadro de texto 2" o:spid="_x0000_s1026" type="#_x0000_t202" style="position:absolute;left:0;text-align:left;margin-left:356.7pt;margin-top:6.6pt;width:120.45pt;height:8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6hN9AEAAMsDAAAOAAAAZHJzL2Uyb0RvYy54bWysU8tu2zAQvBfoPxC817JUu2kEy0HqwEWB&#10;9AGk/QCKoiSiFJdd0pbSr++SchwjvRXVgeBqydmd2eHmZhoMOyr0GmzF88WSM2UlNNp2Ff/xff/m&#10;PWc+CNsIA1ZV/FF5frN9/WozulIV0INpFDICsb4cXcX7EFyZZV72ahB+AU5ZSraAgwgUYpc1KEZC&#10;H0xWLJfvshGwcQhSeU9/7+Yk3yb8tlUyfG1brwIzFafeQloxrXVcs+1GlB0K12t5akP8QxeD0JaK&#10;nqHuRBDsgPovqEFLBA9tWEgYMmhbLVXiQGzy5Qs2D71wKnEhcbw7y+T/H6z8cnxw35CF6QNMNMBE&#10;wrt7kD89s7Drhe3ULSKMvRINFc6jZNnofHm6GqX2pY8g9fgZGhqyOARIQFOLQ1SFeDJCpwE8nkVX&#10;U2AyllwX11f5mjNJuXxZFG/XaSyZKJ+uO/Tho4KBxU3Fkaaa4MXx3ofYjiifjsRqHoxu9tqYFGBX&#10;7wyyoyAH7NOXGLw4Zmw8bCFemxHjn8QzUptJhqmeKBn51tA8EmOE2VH0AmjTA/7mbCQ3Vdz/OghU&#10;nJlPllS7zleraL8UrNZXBQV4makvM8JKgqp44Gze7sJs2YND3fVUaZ6ThVtSutVJg+euTn2TY5I0&#10;J3dHS17G6dTzG9z+AQAA//8DAFBLAwQUAAYACAAAACEAV9DzW94AAAAKAQAADwAAAGRycy9kb3du&#10;cmV2LnhtbEyPwU6DQBCG7ya+w2ZMvBi7FGhpKUujJhqvrX2AgZ0Ckd0l7LbQt3c86XHm//LPN8V+&#10;Nr240ug7ZxUsFxEIsrXTnW0UnL7enzcgfECrsXeWFNzIw768vysw126yB7oeQyO4xPocFbQhDLmU&#10;vm7JoF+4gSxnZzcaDDyOjdQjTlxuehlH0Voa7CxfaHGgt5bq7+PFKDh/Tk+r7VR9hFN2SNev2GWV&#10;uyn1+DC/7EAEmsMfDL/6rA4lO1XuYrUXvYJsmaSMcpDEIBjYrtIERMWLLI1BloX8/0L5AwAA//8D&#10;AFBLAQItABQABgAIAAAAIQC2gziS/gAAAOEBAAATAAAAAAAAAAAAAAAAAAAAAABbQ29udGVudF9U&#10;eXBlc10ueG1sUEsBAi0AFAAGAAgAAAAhADj9If/WAAAAlAEAAAsAAAAAAAAAAAAAAAAALwEAAF9y&#10;ZWxzLy5yZWxzUEsBAi0AFAAGAAgAAAAhAG7vqE30AQAAywMAAA4AAAAAAAAAAAAAAAAALgIAAGRy&#10;cy9lMm9Eb2MueG1sUEsBAi0AFAAGAAgAAAAhAFfQ81veAAAACgEAAA8AAAAAAAAAAAAAAAAATgQA&#10;AGRycy9kb3ducmV2LnhtbFBLBQYAAAAABAAEAPMAAABZBQAAAAA=&#10;" stroked="f">
              <v:textbox>
                <w:txbxContent>
                  <w:p w14:paraId="27ECAA03" w14:textId="77777777" w:rsidR="001B598F" w:rsidRPr="00E45DD0"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3D43050A" w14:textId="77777777" w:rsidR="001B598F" w:rsidRPr="00E45DD0"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4F252334" w14:textId="77777777" w:rsidR="001B598F" w:rsidRPr="00E45DD0"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5EC4622C" w14:textId="77777777" w:rsidR="001B598F" w:rsidRDefault="001B598F" w:rsidP="001B598F">
                    <w:pPr>
                      <w:jc w:val="both"/>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2EF71B7C" w14:textId="6C351ADF" w:rsidR="001B598F" w:rsidRDefault="00E611E7" w:rsidP="00E611E7">
                    <w:pPr>
                      <w:rPr>
                        <w:rFonts w:ascii="Noto Sans ExtraBold" w:hAnsi="Noto Sans ExtraBold" w:cs="Noto Sans ExtraBold"/>
                        <w:sz w:val="12"/>
                        <w:szCs w:val="12"/>
                      </w:rPr>
                    </w:pPr>
                    <w:r>
                      <w:rPr>
                        <w:rFonts w:ascii="Noto Sans ExtraBold" w:hAnsi="Noto Sans ExtraBold" w:cs="Noto Sans ExtraBold"/>
                        <w:sz w:val="12"/>
                        <w:szCs w:val="12"/>
                      </w:rPr>
                      <w:t>Adjudicación Directa Internacional Bajo la Cobertura de los Tratados de Libre Comercio</w:t>
                    </w:r>
                  </w:p>
                  <w:p w14:paraId="2BB63DA3" w14:textId="77777777" w:rsidR="003B46FF" w:rsidRPr="003B46FF" w:rsidRDefault="003B46FF" w:rsidP="003B46FF">
                    <w:pPr>
                      <w:rPr>
                        <w:rFonts w:ascii="Noto Sans" w:hAnsi="Noto Sans" w:cs="Noto Sans"/>
                        <w:b/>
                        <w:bCs/>
                        <w:sz w:val="10"/>
                        <w:szCs w:val="10"/>
                      </w:rPr>
                    </w:pPr>
                    <w:bookmarkStart w:id="16" w:name="_Hlk213334273"/>
                    <w:r w:rsidRPr="003B46FF">
                      <w:rPr>
                        <w:rFonts w:ascii="Noto Sans" w:hAnsi="Noto Sans" w:cs="Noto Sans"/>
                        <w:b/>
                        <w:bCs/>
                        <w:sz w:val="10"/>
                        <w:szCs w:val="10"/>
                      </w:rPr>
                      <w:t>AA-50-GYR-050GYR020-T-116-2026</w:t>
                    </w:r>
                  </w:p>
                  <w:p w14:paraId="1011CE52" w14:textId="2F6E502B" w:rsidR="003B46FF" w:rsidRPr="003B46FF" w:rsidRDefault="00615A8E" w:rsidP="00615A8E">
                    <w:pPr>
                      <w:rPr>
                        <w:rFonts w:ascii="Noto Sans" w:hAnsi="Noto Sans" w:cs="Noto Sans"/>
                        <w:b/>
                        <w:bCs/>
                        <w:sz w:val="10"/>
                        <w:szCs w:val="10"/>
                      </w:rPr>
                    </w:pPr>
                    <w:r w:rsidRPr="003B46FF">
                      <w:rPr>
                        <w:rFonts w:ascii="Noto Sans" w:hAnsi="Noto Sans" w:cs="Noto Sans"/>
                        <w:b/>
                        <w:bCs/>
                        <w:sz w:val="10"/>
                        <w:szCs w:val="10"/>
                      </w:rPr>
                      <w:t xml:space="preserve">CÓDIGO DE SOLICITUD DE COTIZACIÓN </w:t>
                    </w:r>
                    <w:r w:rsidR="009A4282" w:rsidRPr="003B46FF">
                      <w:rPr>
                        <w:rFonts w:ascii="Noto Sans" w:hAnsi="Noto Sans" w:cs="Noto Sans"/>
                        <w:b/>
                        <w:bCs/>
                        <w:sz w:val="10"/>
                        <w:szCs w:val="10"/>
                      </w:rPr>
                      <w:t>SC-2026-00030708</w:t>
                    </w:r>
                  </w:p>
                  <w:bookmarkEnd w:id="16"/>
                  <w:p w14:paraId="12710FB2" w14:textId="77777777" w:rsidR="001B598F" w:rsidRPr="003B46FF" w:rsidRDefault="001B598F" w:rsidP="001B598F">
                    <w:pPr>
                      <w:jc w:val="both"/>
                      <w:rPr>
                        <w:sz w:val="10"/>
                        <w:szCs w:val="10"/>
                      </w:rPr>
                    </w:pPr>
                  </w:p>
                </w:txbxContent>
              </v:textbox>
            </v:shape>
          </w:pict>
        </mc:Fallback>
      </mc:AlternateContent>
    </w:r>
    <w:r w:rsidR="001B598F">
      <w:rPr>
        <w:noProof/>
        <w:lang w:eastAsia="es-MX"/>
      </w:rPr>
      <w:drawing>
        <wp:anchor distT="0" distB="0" distL="114300" distR="114300" simplePos="0" relativeHeight="251686912" behindDoc="1" locked="0" layoutInCell="1" allowOverlap="1" wp14:anchorId="766230C8" wp14:editId="3128ADFB">
          <wp:simplePos x="0" y="0"/>
          <wp:positionH relativeFrom="column">
            <wp:posOffset>6036480</wp:posOffset>
          </wp:positionH>
          <wp:positionV relativeFrom="paragraph">
            <wp:posOffset>-17577</wp:posOffset>
          </wp:positionV>
          <wp:extent cx="909600" cy="1049538"/>
          <wp:effectExtent l="0" t="0" r="5080" b="0"/>
          <wp:wrapNone/>
          <wp:docPr id="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l="81784" t="2597" r="4102" b="85315"/>
                  <a:stretch>
                    <a:fillRect/>
                  </a:stretch>
                </pic:blipFill>
                <pic:spPr bwMode="auto">
                  <a:xfrm>
                    <a:off x="0" y="0"/>
                    <a:ext cx="909600" cy="10495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927403" w14:textId="0EE614FD" w:rsidR="006811EB" w:rsidRDefault="001B598F" w:rsidP="000D31E3">
    <w:pPr>
      <w:pStyle w:val="Encabezado"/>
      <w:ind w:left="-1276"/>
    </w:pPr>
    <w:r>
      <w:rPr>
        <w:noProof/>
        <w:lang w:eastAsia="es-MX"/>
      </w:rPr>
      <w:drawing>
        <wp:anchor distT="0" distB="0" distL="114300" distR="114300" simplePos="0" relativeHeight="251654144" behindDoc="1" locked="0" layoutInCell="1" allowOverlap="1" wp14:anchorId="5D24CB53" wp14:editId="2D35400C">
          <wp:simplePos x="0" y="0"/>
          <wp:positionH relativeFrom="column">
            <wp:posOffset>-687655</wp:posOffset>
          </wp:positionH>
          <wp:positionV relativeFrom="paragraph">
            <wp:posOffset>147244</wp:posOffset>
          </wp:positionV>
          <wp:extent cx="4895850" cy="619125"/>
          <wp:effectExtent l="0" t="0" r="0" b="9525"/>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319" t="3848" r="31226" b="90047"/>
                  <a:stretch>
                    <a:fillRect/>
                  </a:stretch>
                </pic:blipFill>
                <pic:spPr bwMode="auto">
                  <a:xfrm>
                    <a:off x="0" y="0"/>
                    <a:ext cx="48958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4"/>
    <w:multiLevelType w:val="singleLevel"/>
    <w:tmpl w:val="00000004"/>
    <w:name w:val="WW8Num4"/>
    <w:lvl w:ilvl="0">
      <w:start w:val="1"/>
      <w:numFmt w:val="upperRoman"/>
      <w:lvlText w:val="%1."/>
      <w:lvlJc w:val="left"/>
      <w:pPr>
        <w:tabs>
          <w:tab w:val="num" w:pos="1080"/>
        </w:tabs>
        <w:ind w:left="1080" w:hanging="720"/>
      </w:pPr>
      <w:rPr>
        <w:rFonts w:cs="Times New Roman"/>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1"/>
    <w:multiLevelType w:val="singleLevel"/>
    <w:tmpl w:val="00000011"/>
    <w:name w:val="WW8Num18"/>
    <w:lvl w:ilvl="0">
      <w:start w:val="1"/>
      <w:numFmt w:val="upperRoman"/>
      <w:lvlText w:val="%1."/>
      <w:lvlJc w:val="left"/>
      <w:pPr>
        <w:tabs>
          <w:tab w:val="num" w:pos="1080"/>
        </w:tabs>
        <w:ind w:left="1080" w:hanging="720"/>
      </w:pPr>
    </w:lvl>
  </w:abstractNum>
  <w:abstractNum w:abstractNumId="5" w15:restartNumberingAfterBreak="0">
    <w:nsid w:val="00000013"/>
    <w:multiLevelType w:val="singleLevel"/>
    <w:tmpl w:val="00000013"/>
    <w:name w:val="WW8Num20"/>
    <w:lvl w:ilvl="0">
      <w:start w:val="1"/>
      <w:numFmt w:val="bullet"/>
      <w:lvlText w:val=""/>
      <w:lvlJc w:val="left"/>
      <w:pPr>
        <w:tabs>
          <w:tab w:val="num" w:pos="644"/>
        </w:tabs>
        <w:ind w:left="644" w:hanging="360"/>
      </w:pPr>
      <w:rPr>
        <w:rFonts w:ascii="Symbol" w:hAnsi="Symbol"/>
      </w:rPr>
    </w:lvl>
  </w:abstractNum>
  <w:abstractNum w:abstractNumId="6" w15:restartNumberingAfterBreak="0">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7" w15:restartNumberingAfterBreak="0">
    <w:nsid w:val="0000001A"/>
    <w:multiLevelType w:val="singleLevel"/>
    <w:tmpl w:val="B80AD1D6"/>
    <w:name w:val="WW8Num27"/>
    <w:lvl w:ilvl="0">
      <w:start w:val="1"/>
      <w:numFmt w:val="upperLetter"/>
      <w:lvlText w:val="%1)"/>
      <w:lvlJc w:val="left"/>
      <w:pPr>
        <w:tabs>
          <w:tab w:val="num" w:pos="360"/>
        </w:tabs>
        <w:ind w:left="360" w:hanging="360"/>
      </w:pPr>
      <w:rPr>
        <w:rFonts w:ascii="Montserrat" w:eastAsia="Calibri" w:hAnsi="Montserrat" w:cs="Arial"/>
        <w:b/>
      </w:rPr>
    </w:lvl>
  </w:abstractNum>
  <w:abstractNum w:abstractNumId="8" w15:restartNumberingAfterBreak="0">
    <w:nsid w:val="08346468"/>
    <w:multiLevelType w:val="hybridMultilevel"/>
    <w:tmpl w:val="879859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0F9A304D"/>
    <w:multiLevelType w:val="hybridMultilevel"/>
    <w:tmpl w:val="DBC0172A"/>
    <w:lvl w:ilvl="0" w:tplc="11CC4008">
      <w:numFmt w:val="bullet"/>
      <w:lvlText w:val="-"/>
      <w:lvlJc w:val="left"/>
      <w:pPr>
        <w:ind w:left="720" w:hanging="360"/>
      </w:pPr>
      <w:rPr>
        <w:rFonts w:ascii="Montserrat" w:eastAsia="Calibri" w:hAnsi="Montserrat" w:cs="Aria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F373DB6"/>
    <w:multiLevelType w:val="hybridMultilevel"/>
    <w:tmpl w:val="76E0EBB6"/>
    <w:lvl w:ilvl="0" w:tplc="507E4A80">
      <w:start w:val="3"/>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244A6F"/>
    <w:multiLevelType w:val="singleLevel"/>
    <w:tmpl w:val="F53A4B16"/>
    <w:lvl w:ilvl="0">
      <w:start w:val="1"/>
      <w:numFmt w:val="upperLetter"/>
      <w:lvlText w:val="%1)"/>
      <w:lvlJc w:val="left"/>
      <w:pPr>
        <w:tabs>
          <w:tab w:val="num" w:pos="360"/>
        </w:tabs>
        <w:ind w:left="360" w:hanging="360"/>
      </w:pPr>
      <w:rPr>
        <w:rFonts w:hint="default"/>
        <w:b/>
      </w:rPr>
    </w:lvl>
  </w:abstractNum>
  <w:abstractNum w:abstractNumId="12" w15:restartNumberingAfterBreak="0">
    <w:nsid w:val="2BF041A8"/>
    <w:multiLevelType w:val="hybridMultilevel"/>
    <w:tmpl w:val="8EF27866"/>
    <w:lvl w:ilvl="0" w:tplc="080A0001">
      <w:start w:val="1"/>
      <w:numFmt w:val="bullet"/>
      <w:lvlText w:val=""/>
      <w:lvlJc w:val="left"/>
      <w:pPr>
        <w:tabs>
          <w:tab w:val="num" w:pos="1080"/>
        </w:tabs>
        <w:ind w:left="1080" w:hanging="720"/>
      </w:pPr>
      <w:rPr>
        <w:rFonts w:ascii="Symbol" w:hAnsi="Symbol" w:hint="default"/>
      </w:rPr>
    </w:lvl>
    <w:lvl w:ilvl="1" w:tplc="5D029260">
      <w:start w:val="3"/>
      <w:numFmt w:val="decimal"/>
      <w:lvlText w:val="%2."/>
      <w:lvlJc w:val="left"/>
      <w:pPr>
        <w:tabs>
          <w:tab w:val="num" w:pos="1440"/>
        </w:tabs>
        <w:ind w:left="1440" w:hanging="360"/>
      </w:pPr>
      <w:rPr>
        <w:rFonts w:hint="default"/>
      </w:rPr>
    </w:lvl>
    <w:lvl w:ilvl="2" w:tplc="84BA4CC4">
      <w:start w:val="1"/>
      <w:numFmt w:val="upperLetter"/>
      <w:lvlText w:val="%3)"/>
      <w:lvlJc w:val="left"/>
      <w:pPr>
        <w:tabs>
          <w:tab w:val="num" w:pos="2340"/>
        </w:tabs>
        <w:ind w:left="2340" w:hanging="360"/>
      </w:pPr>
      <w:rPr>
        <w:rFonts w:hint="default"/>
        <w:b/>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30E20F47"/>
    <w:multiLevelType w:val="hybridMultilevel"/>
    <w:tmpl w:val="91ECA90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3DD567D"/>
    <w:multiLevelType w:val="hybridMultilevel"/>
    <w:tmpl w:val="32D217C4"/>
    <w:lvl w:ilvl="0" w:tplc="3F0C019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B933871"/>
    <w:multiLevelType w:val="hybridMultilevel"/>
    <w:tmpl w:val="EBA48DA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EC2480C"/>
    <w:multiLevelType w:val="hybridMultilevel"/>
    <w:tmpl w:val="746CBB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36D6C83"/>
    <w:multiLevelType w:val="hybridMultilevel"/>
    <w:tmpl w:val="9FA064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67765"/>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19" w15:restartNumberingAfterBreak="0">
    <w:nsid w:val="47F36963"/>
    <w:multiLevelType w:val="hybridMultilevel"/>
    <w:tmpl w:val="48B22598"/>
    <w:lvl w:ilvl="0" w:tplc="68FC2456">
      <w:start w:val="3"/>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A6136A6"/>
    <w:multiLevelType w:val="hybridMultilevel"/>
    <w:tmpl w:val="7D1C3090"/>
    <w:lvl w:ilvl="0" w:tplc="0B7C0384">
      <w:start w:val="1"/>
      <w:numFmt w:val="upperLetter"/>
      <w:lvlText w:val="%1)"/>
      <w:lvlJc w:val="left"/>
      <w:pPr>
        <w:tabs>
          <w:tab w:val="num" w:pos="390"/>
        </w:tabs>
        <w:ind w:left="390" w:hanging="390"/>
      </w:pPr>
      <w:rPr>
        <w:rFonts w:hint="default"/>
      </w:rPr>
    </w:lvl>
    <w:lvl w:ilvl="1" w:tplc="0C0A0019" w:tentative="1">
      <w:start w:val="1"/>
      <w:numFmt w:val="lowerLetter"/>
      <w:lvlText w:val="%2."/>
      <w:lvlJc w:val="left"/>
      <w:pPr>
        <w:tabs>
          <w:tab w:val="num" w:pos="730"/>
        </w:tabs>
        <w:ind w:left="730" w:hanging="360"/>
      </w:pPr>
    </w:lvl>
    <w:lvl w:ilvl="2" w:tplc="0C0A001B" w:tentative="1">
      <w:start w:val="1"/>
      <w:numFmt w:val="lowerRoman"/>
      <w:lvlText w:val="%3."/>
      <w:lvlJc w:val="right"/>
      <w:pPr>
        <w:tabs>
          <w:tab w:val="num" w:pos="1450"/>
        </w:tabs>
        <w:ind w:left="1450" w:hanging="180"/>
      </w:pPr>
    </w:lvl>
    <w:lvl w:ilvl="3" w:tplc="0C0A000F" w:tentative="1">
      <w:start w:val="1"/>
      <w:numFmt w:val="decimal"/>
      <w:lvlText w:val="%4."/>
      <w:lvlJc w:val="left"/>
      <w:pPr>
        <w:tabs>
          <w:tab w:val="num" w:pos="2170"/>
        </w:tabs>
        <w:ind w:left="2170" w:hanging="360"/>
      </w:pPr>
    </w:lvl>
    <w:lvl w:ilvl="4" w:tplc="0C0A0019" w:tentative="1">
      <w:start w:val="1"/>
      <w:numFmt w:val="lowerLetter"/>
      <w:lvlText w:val="%5."/>
      <w:lvlJc w:val="left"/>
      <w:pPr>
        <w:tabs>
          <w:tab w:val="num" w:pos="2890"/>
        </w:tabs>
        <w:ind w:left="2890" w:hanging="360"/>
      </w:pPr>
    </w:lvl>
    <w:lvl w:ilvl="5" w:tplc="0C0A001B" w:tentative="1">
      <w:start w:val="1"/>
      <w:numFmt w:val="lowerRoman"/>
      <w:lvlText w:val="%6."/>
      <w:lvlJc w:val="right"/>
      <w:pPr>
        <w:tabs>
          <w:tab w:val="num" w:pos="3610"/>
        </w:tabs>
        <w:ind w:left="3610" w:hanging="180"/>
      </w:pPr>
    </w:lvl>
    <w:lvl w:ilvl="6" w:tplc="0C0A000F" w:tentative="1">
      <w:start w:val="1"/>
      <w:numFmt w:val="decimal"/>
      <w:lvlText w:val="%7."/>
      <w:lvlJc w:val="left"/>
      <w:pPr>
        <w:tabs>
          <w:tab w:val="num" w:pos="4330"/>
        </w:tabs>
        <w:ind w:left="4330" w:hanging="360"/>
      </w:pPr>
    </w:lvl>
    <w:lvl w:ilvl="7" w:tplc="0C0A0019" w:tentative="1">
      <w:start w:val="1"/>
      <w:numFmt w:val="lowerLetter"/>
      <w:lvlText w:val="%8."/>
      <w:lvlJc w:val="left"/>
      <w:pPr>
        <w:tabs>
          <w:tab w:val="num" w:pos="5050"/>
        </w:tabs>
        <w:ind w:left="5050" w:hanging="360"/>
      </w:pPr>
    </w:lvl>
    <w:lvl w:ilvl="8" w:tplc="0C0A001B" w:tentative="1">
      <w:start w:val="1"/>
      <w:numFmt w:val="lowerRoman"/>
      <w:lvlText w:val="%9."/>
      <w:lvlJc w:val="right"/>
      <w:pPr>
        <w:tabs>
          <w:tab w:val="num" w:pos="5770"/>
        </w:tabs>
        <w:ind w:left="5770" w:hanging="180"/>
      </w:pPr>
    </w:lvl>
  </w:abstractNum>
  <w:abstractNum w:abstractNumId="21" w15:restartNumberingAfterBreak="0">
    <w:nsid w:val="4CE66338"/>
    <w:multiLevelType w:val="hybridMultilevel"/>
    <w:tmpl w:val="7C58BB5C"/>
    <w:lvl w:ilvl="0" w:tplc="F510F444">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2" w15:restartNumberingAfterBreak="0">
    <w:nsid w:val="58D82E9E"/>
    <w:multiLevelType w:val="hybridMultilevel"/>
    <w:tmpl w:val="490A5624"/>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AB47DF2"/>
    <w:multiLevelType w:val="hybridMultilevel"/>
    <w:tmpl w:val="1D0840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D5B485B"/>
    <w:multiLevelType w:val="hybridMultilevel"/>
    <w:tmpl w:val="3B5484AC"/>
    <w:lvl w:ilvl="0" w:tplc="3B44247C">
      <w:start w:val="1"/>
      <w:numFmt w:val="decimal"/>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73B0687"/>
    <w:multiLevelType w:val="hybridMultilevel"/>
    <w:tmpl w:val="BD12EB66"/>
    <w:lvl w:ilvl="0" w:tplc="6672ACE2">
      <w:start w:val="7"/>
      <w:numFmt w:val="upperLetter"/>
      <w:lvlText w:val="%1)"/>
      <w:lvlJc w:val="left"/>
      <w:pPr>
        <w:ind w:left="720" w:hanging="360"/>
      </w:pPr>
      <w:rPr>
        <w:rFonts w:hint="default"/>
        <w:b/>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AB135D2"/>
    <w:multiLevelType w:val="hybridMultilevel"/>
    <w:tmpl w:val="4A003E0A"/>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620"/>
        </w:tabs>
        <w:ind w:left="162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576087415">
    <w:abstractNumId w:val="24"/>
  </w:num>
  <w:num w:numId="2" w16cid:durableId="2119257831">
    <w:abstractNumId w:val="8"/>
  </w:num>
  <w:num w:numId="3" w16cid:durableId="1779837554">
    <w:abstractNumId w:val="23"/>
  </w:num>
  <w:num w:numId="4" w16cid:durableId="314799775">
    <w:abstractNumId w:val="14"/>
  </w:num>
  <w:num w:numId="5" w16cid:durableId="1096292487">
    <w:abstractNumId w:val="15"/>
  </w:num>
  <w:num w:numId="6" w16cid:durableId="1306855129">
    <w:abstractNumId w:val="22"/>
  </w:num>
  <w:num w:numId="7" w16cid:durableId="1177623168">
    <w:abstractNumId w:val="0"/>
  </w:num>
  <w:num w:numId="8" w16cid:durableId="1624771638">
    <w:abstractNumId w:val="12"/>
  </w:num>
  <w:num w:numId="9" w16cid:durableId="690490338">
    <w:abstractNumId w:val="4"/>
  </w:num>
  <w:num w:numId="10" w16cid:durableId="1352222279">
    <w:abstractNumId w:val="2"/>
  </w:num>
  <w:num w:numId="11" w16cid:durableId="142236746">
    <w:abstractNumId w:val="7"/>
  </w:num>
  <w:num w:numId="12" w16cid:durableId="344405010">
    <w:abstractNumId w:val="25"/>
  </w:num>
  <w:num w:numId="13" w16cid:durableId="1879314049">
    <w:abstractNumId w:val="9"/>
  </w:num>
  <w:num w:numId="14" w16cid:durableId="1469278919">
    <w:abstractNumId w:val="11"/>
  </w:num>
  <w:num w:numId="15" w16cid:durableId="586960744">
    <w:abstractNumId w:val="19"/>
  </w:num>
  <w:num w:numId="16" w16cid:durableId="395707408">
    <w:abstractNumId w:val="10"/>
  </w:num>
  <w:num w:numId="17" w16cid:durableId="1935242337">
    <w:abstractNumId w:val="17"/>
  </w:num>
  <w:num w:numId="18" w16cid:durableId="1150903529">
    <w:abstractNumId w:val="26"/>
  </w:num>
  <w:num w:numId="19" w16cid:durableId="1642609675">
    <w:abstractNumId w:val="5"/>
  </w:num>
  <w:num w:numId="20" w16cid:durableId="177693795">
    <w:abstractNumId w:val="3"/>
  </w:num>
  <w:num w:numId="21" w16cid:durableId="274219106">
    <w:abstractNumId w:val="20"/>
  </w:num>
  <w:num w:numId="22" w16cid:durableId="2066828195">
    <w:abstractNumId w:val="1"/>
  </w:num>
  <w:num w:numId="23" w16cid:durableId="173040095">
    <w:abstractNumId w:val="6"/>
  </w:num>
  <w:num w:numId="24" w16cid:durableId="15777819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8067344">
    <w:abstractNumId w:val="16"/>
  </w:num>
  <w:num w:numId="26" w16cid:durableId="209272502">
    <w:abstractNumId w:val="21"/>
  </w:num>
  <w:num w:numId="27" w16cid:durableId="19083009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4A99"/>
    <w:rsid w:val="00004642"/>
    <w:rsid w:val="00014B35"/>
    <w:rsid w:val="000213AB"/>
    <w:rsid w:val="00024189"/>
    <w:rsid w:val="00026B16"/>
    <w:rsid w:val="00026CE9"/>
    <w:rsid w:val="00041063"/>
    <w:rsid w:val="0004347A"/>
    <w:rsid w:val="0005177F"/>
    <w:rsid w:val="00052CAB"/>
    <w:rsid w:val="000557C3"/>
    <w:rsid w:val="000575A3"/>
    <w:rsid w:val="00092D3E"/>
    <w:rsid w:val="00097128"/>
    <w:rsid w:val="000C740A"/>
    <w:rsid w:val="000D31E3"/>
    <w:rsid w:val="000E536F"/>
    <w:rsid w:val="000F3088"/>
    <w:rsid w:val="00101B9E"/>
    <w:rsid w:val="0010310A"/>
    <w:rsid w:val="00104E59"/>
    <w:rsid w:val="00111187"/>
    <w:rsid w:val="00117072"/>
    <w:rsid w:val="00123009"/>
    <w:rsid w:val="00134167"/>
    <w:rsid w:val="00135364"/>
    <w:rsid w:val="00135FF3"/>
    <w:rsid w:val="00142DE9"/>
    <w:rsid w:val="00153A18"/>
    <w:rsid w:val="0015590E"/>
    <w:rsid w:val="00160688"/>
    <w:rsid w:val="00161B35"/>
    <w:rsid w:val="00164F26"/>
    <w:rsid w:val="0017017B"/>
    <w:rsid w:val="00170F07"/>
    <w:rsid w:val="00173F73"/>
    <w:rsid w:val="0017773D"/>
    <w:rsid w:val="00186C8E"/>
    <w:rsid w:val="001B598F"/>
    <w:rsid w:val="001B5F50"/>
    <w:rsid w:val="001B7EF6"/>
    <w:rsid w:val="001C09FE"/>
    <w:rsid w:val="001C6F3E"/>
    <w:rsid w:val="001D45E6"/>
    <w:rsid w:val="001D7C51"/>
    <w:rsid w:val="001E0F21"/>
    <w:rsid w:val="00201CC3"/>
    <w:rsid w:val="00202255"/>
    <w:rsid w:val="0020709D"/>
    <w:rsid w:val="00212B06"/>
    <w:rsid w:val="00213C3B"/>
    <w:rsid w:val="00224D64"/>
    <w:rsid w:val="00233E99"/>
    <w:rsid w:val="00250F65"/>
    <w:rsid w:val="00253115"/>
    <w:rsid w:val="002560FB"/>
    <w:rsid w:val="002574C9"/>
    <w:rsid w:val="00263554"/>
    <w:rsid w:val="00263B14"/>
    <w:rsid w:val="00266435"/>
    <w:rsid w:val="002750C3"/>
    <w:rsid w:val="00286159"/>
    <w:rsid w:val="00291B67"/>
    <w:rsid w:val="002A0432"/>
    <w:rsid w:val="002B308F"/>
    <w:rsid w:val="002C154D"/>
    <w:rsid w:val="002C2536"/>
    <w:rsid w:val="002D2C86"/>
    <w:rsid w:val="00306A4D"/>
    <w:rsid w:val="00313CCC"/>
    <w:rsid w:val="00315AAC"/>
    <w:rsid w:val="00365F3B"/>
    <w:rsid w:val="00376113"/>
    <w:rsid w:val="00393F10"/>
    <w:rsid w:val="003947EA"/>
    <w:rsid w:val="003A09C1"/>
    <w:rsid w:val="003B46FF"/>
    <w:rsid w:val="003B5E74"/>
    <w:rsid w:val="003F14DD"/>
    <w:rsid w:val="003F50AB"/>
    <w:rsid w:val="003F6939"/>
    <w:rsid w:val="00401119"/>
    <w:rsid w:val="00413094"/>
    <w:rsid w:val="0041358E"/>
    <w:rsid w:val="00420FF2"/>
    <w:rsid w:val="00421AC3"/>
    <w:rsid w:val="00447ADC"/>
    <w:rsid w:val="004523A8"/>
    <w:rsid w:val="004569CD"/>
    <w:rsid w:val="00461C75"/>
    <w:rsid w:val="004663FA"/>
    <w:rsid w:val="00467062"/>
    <w:rsid w:val="0048269D"/>
    <w:rsid w:val="00487079"/>
    <w:rsid w:val="00492F1E"/>
    <w:rsid w:val="00495223"/>
    <w:rsid w:val="004A06BC"/>
    <w:rsid w:val="004A6379"/>
    <w:rsid w:val="004C0FEA"/>
    <w:rsid w:val="004D4FC4"/>
    <w:rsid w:val="004F6150"/>
    <w:rsid w:val="00506A50"/>
    <w:rsid w:val="00520482"/>
    <w:rsid w:val="0053652C"/>
    <w:rsid w:val="00552D7F"/>
    <w:rsid w:val="00570363"/>
    <w:rsid w:val="005861ED"/>
    <w:rsid w:val="005939CA"/>
    <w:rsid w:val="005950B0"/>
    <w:rsid w:val="005C0366"/>
    <w:rsid w:val="005E2829"/>
    <w:rsid w:val="005F0159"/>
    <w:rsid w:val="005F4B5C"/>
    <w:rsid w:val="005F7946"/>
    <w:rsid w:val="00606BA6"/>
    <w:rsid w:val="006076BE"/>
    <w:rsid w:val="00612AA2"/>
    <w:rsid w:val="00615A8E"/>
    <w:rsid w:val="00620B34"/>
    <w:rsid w:val="006446E1"/>
    <w:rsid w:val="00661937"/>
    <w:rsid w:val="00680C0C"/>
    <w:rsid w:val="006811EB"/>
    <w:rsid w:val="006922A2"/>
    <w:rsid w:val="0069569E"/>
    <w:rsid w:val="006C2855"/>
    <w:rsid w:val="006C4099"/>
    <w:rsid w:val="006C7F38"/>
    <w:rsid w:val="006D76C9"/>
    <w:rsid w:val="006E0822"/>
    <w:rsid w:val="00700D78"/>
    <w:rsid w:val="0070177E"/>
    <w:rsid w:val="00706951"/>
    <w:rsid w:val="007142B6"/>
    <w:rsid w:val="00725778"/>
    <w:rsid w:val="00733336"/>
    <w:rsid w:val="00740508"/>
    <w:rsid w:val="00740C39"/>
    <w:rsid w:val="00742A0D"/>
    <w:rsid w:val="00746156"/>
    <w:rsid w:val="007464CE"/>
    <w:rsid w:val="00752373"/>
    <w:rsid w:val="007653B6"/>
    <w:rsid w:val="0076798C"/>
    <w:rsid w:val="007734B4"/>
    <w:rsid w:val="00774B5A"/>
    <w:rsid w:val="007909B7"/>
    <w:rsid w:val="007A5C1B"/>
    <w:rsid w:val="007B02E4"/>
    <w:rsid w:val="007B3A70"/>
    <w:rsid w:val="007B3E21"/>
    <w:rsid w:val="007B6100"/>
    <w:rsid w:val="007C0A97"/>
    <w:rsid w:val="007E6E26"/>
    <w:rsid w:val="007F136D"/>
    <w:rsid w:val="007F1B7A"/>
    <w:rsid w:val="007F2B95"/>
    <w:rsid w:val="00813CFE"/>
    <w:rsid w:val="00820508"/>
    <w:rsid w:val="00870F70"/>
    <w:rsid w:val="008842EB"/>
    <w:rsid w:val="008A29B4"/>
    <w:rsid w:val="008A5F8D"/>
    <w:rsid w:val="008B2526"/>
    <w:rsid w:val="008C68F7"/>
    <w:rsid w:val="008D1BBB"/>
    <w:rsid w:val="008E604F"/>
    <w:rsid w:val="008E7E5E"/>
    <w:rsid w:val="00901743"/>
    <w:rsid w:val="00904F8E"/>
    <w:rsid w:val="009075A9"/>
    <w:rsid w:val="009100A4"/>
    <w:rsid w:val="00911725"/>
    <w:rsid w:val="009134E7"/>
    <w:rsid w:val="00916AB7"/>
    <w:rsid w:val="00921F8B"/>
    <w:rsid w:val="00934404"/>
    <w:rsid w:val="0095063C"/>
    <w:rsid w:val="00953D50"/>
    <w:rsid w:val="00957732"/>
    <w:rsid w:val="00974811"/>
    <w:rsid w:val="00976C62"/>
    <w:rsid w:val="00976F6C"/>
    <w:rsid w:val="00984A99"/>
    <w:rsid w:val="009A2B42"/>
    <w:rsid w:val="009A4282"/>
    <w:rsid w:val="009C5B21"/>
    <w:rsid w:val="009C7C38"/>
    <w:rsid w:val="009D0F24"/>
    <w:rsid w:val="009F1919"/>
    <w:rsid w:val="009F7EDC"/>
    <w:rsid w:val="00A002DA"/>
    <w:rsid w:val="00A20A50"/>
    <w:rsid w:val="00A22AF7"/>
    <w:rsid w:val="00A24B0C"/>
    <w:rsid w:val="00A3322D"/>
    <w:rsid w:val="00A346DD"/>
    <w:rsid w:val="00A36835"/>
    <w:rsid w:val="00A42DA2"/>
    <w:rsid w:val="00A50C9B"/>
    <w:rsid w:val="00A54B6F"/>
    <w:rsid w:val="00A56021"/>
    <w:rsid w:val="00A63B89"/>
    <w:rsid w:val="00A641A5"/>
    <w:rsid w:val="00A6483F"/>
    <w:rsid w:val="00A71175"/>
    <w:rsid w:val="00A74B11"/>
    <w:rsid w:val="00A8096C"/>
    <w:rsid w:val="00A96FE6"/>
    <w:rsid w:val="00AA63DB"/>
    <w:rsid w:val="00AA7B1E"/>
    <w:rsid w:val="00AB1B27"/>
    <w:rsid w:val="00AB43BB"/>
    <w:rsid w:val="00AC4F5C"/>
    <w:rsid w:val="00AF3D90"/>
    <w:rsid w:val="00AF5286"/>
    <w:rsid w:val="00B02A37"/>
    <w:rsid w:val="00B045DB"/>
    <w:rsid w:val="00B218E2"/>
    <w:rsid w:val="00B24CF7"/>
    <w:rsid w:val="00B26078"/>
    <w:rsid w:val="00B3109B"/>
    <w:rsid w:val="00B44EB4"/>
    <w:rsid w:val="00B458B7"/>
    <w:rsid w:val="00B56DFF"/>
    <w:rsid w:val="00B66D7E"/>
    <w:rsid w:val="00B70982"/>
    <w:rsid w:val="00B77B67"/>
    <w:rsid w:val="00B846C5"/>
    <w:rsid w:val="00B964B8"/>
    <w:rsid w:val="00B96FEA"/>
    <w:rsid w:val="00BA322B"/>
    <w:rsid w:val="00BA3537"/>
    <w:rsid w:val="00BA6CB5"/>
    <w:rsid w:val="00BB3980"/>
    <w:rsid w:val="00BB4637"/>
    <w:rsid w:val="00BE7230"/>
    <w:rsid w:val="00BF1BF1"/>
    <w:rsid w:val="00C45DCC"/>
    <w:rsid w:val="00C639A3"/>
    <w:rsid w:val="00C7257A"/>
    <w:rsid w:val="00C838AD"/>
    <w:rsid w:val="00C96A31"/>
    <w:rsid w:val="00CA14A6"/>
    <w:rsid w:val="00CA7D97"/>
    <w:rsid w:val="00CE295D"/>
    <w:rsid w:val="00CE3636"/>
    <w:rsid w:val="00CE6959"/>
    <w:rsid w:val="00D16379"/>
    <w:rsid w:val="00D2036C"/>
    <w:rsid w:val="00D41104"/>
    <w:rsid w:val="00D44587"/>
    <w:rsid w:val="00D561D1"/>
    <w:rsid w:val="00D61379"/>
    <w:rsid w:val="00D839A2"/>
    <w:rsid w:val="00D8652D"/>
    <w:rsid w:val="00D9621C"/>
    <w:rsid w:val="00DA1D77"/>
    <w:rsid w:val="00DB75A7"/>
    <w:rsid w:val="00DC24D3"/>
    <w:rsid w:val="00DD161D"/>
    <w:rsid w:val="00DE571C"/>
    <w:rsid w:val="00E07F52"/>
    <w:rsid w:val="00E13B55"/>
    <w:rsid w:val="00E16AFE"/>
    <w:rsid w:val="00E277E2"/>
    <w:rsid w:val="00E31167"/>
    <w:rsid w:val="00E315B4"/>
    <w:rsid w:val="00E3433B"/>
    <w:rsid w:val="00E354E7"/>
    <w:rsid w:val="00E53148"/>
    <w:rsid w:val="00E5340A"/>
    <w:rsid w:val="00E55E07"/>
    <w:rsid w:val="00E611E7"/>
    <w:rsid w:val="00E669D0"/>
    <w:rsid w:val="00E92A52"/>
    <w:rsid w:val="00E93A57"/>
    <w:rsid w:val="00E95C2A"/>
    <w:rsid w:val="00EA23FF"/>
    <w:rsid w:val="00EC4EF1"/>
    <w:rsid w:val="00EE2F94"/>
    <w:rsid w:val="00F02900"/>
    <w:rsid w:val="00F1450B"/>
    <w:rsid w:val="00F21121"/>
    <w:rsid w:val="00F2342F"/>
    <w:rsid w:val="00F3029F"/>
    <w:rsid w:val="00F36F4A"/>
    <w:rsid w:val="00F37ED0"/>
    <w:rsid w:val="00F50061"/>
    <w:rsid w:val="00F639A6"/>
    <w:rsid w:val="00F6777B"/>
    <w:rsid w:val="00F962FC"/>
    <w:rsid w:val="00FC3196"/>
    <w:rsid w:val="00FD6662"/>
    <w:rsid w:val="00FD7BD1"/>
    <w:rsid w:val="00FE0DCB"/>
    <w:rsid w:val="00FE6BF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79F02"/>
  <w15:docId w15:val="{62D0AC7B-6E86-4970-9BF7-C527C9D2B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AC"/>
    <w:pPr>
      <w:spacing w:after="0" w:line="240" w:lineRule="auto"/>
    </w:pPr>
    <w:rPr>
      <w:rFonts w:eastAsiaTheme="minorEastAsia"/>
      <w:sz w:val="24"/>
      <w:szCs w:val="24"/>
      <w:lang w:val="es-ES_tradnl"/>
    </w:rPr>
  </w:style>
  <w:style w:type="paragraph" w:styleId="Ttulo1">
    <w:name w:val="heading 1"/>
    <w:aliases w:val="Headline,H1,h1,II+,I,Document Header1,Chapter,Titulo 1,Section Heading,Part"/>
    <w:basedOn w:val="Normal"/>
    <w:next w:val="Normal"/>
    <w:link w:val="Ttulo1Car"/>
    <w:qFormat/>
    <w:rsid w:val="00D203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aliases w:val="h2"/>
    <w:basedOn w:val="Normal"/>
    <w:next w:val="Normal"/>
    <w:link w:val="Ttulo2Car"/>
    <w:qFormat/>
    <w:rsid w:val="00D2036C"/>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D2036C"/>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eastAsia="es-ES"/>
    </w:rPr>
  </w:style>
  <w:style w:type="paragraph" w:styleId="Ttulo4">
    <w:name w:val="heading 4"/>
    <w:basedOn w:val="Normal"/>
    <w:next w:val="Normal"/>
    <w:link w:val="Ttulo4Car"/>
    <w:qFormat/>
    <w:rsid w:val="00D2036C"/>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eastAsia="es-ES"/>
    </w:rPr>
  </w:style>
  <w:style w:type="paragraph" w:styleId="Ttulo5">
    <w:name w:val="heading 5"/>
    <w:basedOn w:val="Normal"/>
    <w:next w:val="Normal"/>
    <w:link w:val="Ttulo5Car"/>
    <w:qFormat/>
    <w:rsid w:val="00D2036C"/>
    <w:pPr>
      <w:overflowPunct w:val="0"/>
      <w:autoSpaceDE w:val="0"/>
      <w:autoSpaceDN w:val="0"/>
      <w:adjustRightInd w:val="0"/>
      <w:spacing w:before="240" w:after="60"/>
      <w:textAlignment w:val="baseline"/>
      <w:outlineLvl w:val="4"/>
    </w:pPr>
    <w:rPr>
      <w:rFonts w:ascii="Arial" w:eastAsia="Times New Roman" w:hAnsi="Arial" w:cs="Times New Roman"/>
      <w:sz w:val="22"/>
      <w:szCs w:val="20"/>
      <w:lang w:eastAsia="es-ES"/>
    </w:rPr>
  </w:style>
  <w:style w:type="paragraph" w:styleId="Ttulo6">
    <w:name w:val="heading 6"/>
    <w:basedOn w:val="Normal"/>
    <w:next w:val="Normal"/>
    <w:link w:val="Ttulo6Car"/>
    <w:qFormat/>
    <w:rsid w:val="00D2036C"/>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eastAsia="es-ES"/>
    </w:rPr>
  </w:style>
  <w:style w:type="paragraph" w:styleId="Ttulo7">
    <w:name w:val="heading 7"/>
    <w:basedOn w:val="Normal"/>
    <w:next w:val="Normal"/>
    <w:link w:val="Ttulo7Car"/>
    <w:qFormat/>
    <w:rsid w:val="00D2036C"/>
    <w:pPr>
      <w:overflowPunct w:val="0"/>
      <w:autoSpaceDE w:val="0"/>
      <w:autoSpaceDN w:val="0"/>
      <w:adjustRightInd w:val="0"/>
      <w:spacing w:before="240" w:after="60"/>
      <w:textAlignment w:val="baseline"/>
      <w:outlineLvl w:val="6"/>
    </w:pPr>
    <w:rPr>
      <w:rFonts w:ascii="Arial" w:eastAsia="Times New Roman" w:hAnsi="Arial" w:cs="Times New Roman"/>
      <w:sz w:val="20"/>
      <w:szCs w:val="20"/>
      <w:lang w:eastAsia="es-ES"/>
    </w:rPr>
  </w:style>
  <w:style w:type="paragraph" w:styleId="Ttulo8">
    <w:name w:val="heading 8"/>
    <w:basedOn w:val="Normal"/>
    <w:next w:val="Normal"/>
    <w:link w:val="Ttulo8Car"/>
    <w:qFormat/>
    <w:rsid w:val="00D2036C"/>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eastAsia="es-ES"/>
    </w:rPr>
  </w:style>
  <w:style w:type="paragraph" w:styleId="Ttulo9">
    <w:name w:val="heading 9"/>
    <w:basedOn w:val="Normal"/>
    <w:next w:val="Normal"/>
    <w:link w:val="Ttulo9Car"/>
    <w:qFormat/>
    <w:rsid w:val="00D2036C"/>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ITT i,LetterHeader,Cover Page,encabezado,En-tête SQ,ContentsHeader,aria,*Header,Encabezado Car Car,logomai,even,Header/Footer,header odd,Hyphen,Chapter Name,base,APNSHEADER2,L1 Header, Car"/>
    <w:basedOn w:val="Normal"/>
    <w:link w:val="EncabezadoCar"/>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rsid w:val="00984A99"/>
  </w:style>
  <w:style w:type="paragraph" w:styleId="Piedepgina">
    <w:name w:val="footer"/>
    <w:aliases w:val="footer odd,footer odd1,footer odd2,footer odd3,footer odd4,footer odd5,footer,Pie de página1"/>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uiPriority w:val="99"/>
    <w:rsid w:val="00984A99"/>
  </w:style>
  <w:style w:type="paragraph" w:styleId="Textodeglobo">
    <w:name w:val="Balloon Text"/>
    <w:basedOn w:val="Normal"/>
    <w:link w:val="TextodegloboCar"/>
    <w:uiPriority w:val="99"/>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paragraph" w:styleId="Prrafodelista">
    <w:name w:val="List Paragraph"/>
    <w:aliases w:val="lp1,Lista vistosa - Énfasis 11,Colorful List - Accent 11,List Paragraph11,Bullet List,FooterText,numbered,Paragraphe de liste1,Bulletr List Paragraph,列出段落,列出段落1,Scitum normal,Listas,List Paragraph1,Cuadrícula media 1 - Énfasis 21"/>
    <w:basedOn w:val="Normal"/>
    <w:link w:val="PrrafodelistaCar"/>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iPriority w:val="1"/>
    <w:unhideWhenUsed/>
    <w:qFormat/>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1"/>
    <w:rsid w:val="0076798C"/>
    <w:rPr>
      <w:rFonts w:ascii="Calibri" w:eastAsia="Calibri" w:hAnsi="Calibri" w:cs="Times New Roman"/>
    </w:rPr>
  </w:style>
  <w:style w:type="paragraph" w:styleId="NormalWeb">
    <w:name w:val="Normal (Web)"/>
    <w:basedOn w:val="Normal"/>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Fuerte">
    <w:name w:val="Strong"/>
    <w:basedOn w:val="Fuentedeprrafopredeter"/>
    <w:uiPriority w:val="22"/>
    <w:qFormat/>
    <w:rsid w:val="00BA6CB5"/>
    <w:rPr>
      <w:b/>
      <w:bCs/>
    </w:rPr>
  </w:style>
  <w:style w:type="character" w:customStyle="1" w:styleId="Ttulo1Car">
    <w:name w:val="Título 1 Car"/>
    <w:aliases w:val="Headline Car,H1 Car,h1 Car,II+ Car,I Car,Document Header1 Car,Chapter Car,Titulo 1 Car,Section Heading Car,Part Car"/>
    <w:basedOn w:val="Fuentedeprrafopredeter"/>
    <w:link w:val="Ttulo1"/>
    <w:rsid w:val="00D2036C"/>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rsid w:val="00D2036C"/>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D2036C"/>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D2036C"/>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D2036C"/>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D2036C"/>
    <w:rPr>
      <w:rFonts w:ascii="Arial" w:eastAsia="Times New Roman" w:hAnsi="Arial" w:cs="Times New Roman"/>
      <w:i/>
      <w:szCs w:val="20"/>
      <w:lang w:val="es-ES_tradnl" w:eastAsia="es-ES"/>
    </w:rPr>
  </w:style>
  <w:style w:type="character" w:customStyle="1" w:styleId="Ttulo7Car">
    <w:name w:val="Título 7 Car"/>
    <w:basedOn w:val="Fuentedeprrafopredeter"/>
    <w:link w:val="Ttulo7"/>
    <w:rsid w:val="00D2036C"/>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D2036C"/>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D2036C"/>
    <w:rPr>
      <w:rFonts w:ascii="Arial" w:eastAsia="Times New Roman" w:hAnsi="Arial" w:cs="Times New Roman"/>
      <w:i/>
      <w:sz w:val="18"/>
      <w:szCs w:val="20"/>
      <w:lang w:val="es-ES_tradnl" w:eastAsia="es-ES"/>
    </w:rPr>
  </w:style>
  <w:style w:type="character" w:customStyle="1" w:styleId="PrrafodelistaCar">
    <w:name w:val="Párrafo de lista Car"/>
    <w:aliases w:val="lp1 Car,Lista vistosa - Énfasis 11 Car,Colorful List - Accent 11 Car,List Paragraph11 Car,Bullet List Car,FooterText Car,numbered Car,Paragraphe de liste1 Car,Bulletr List Paragraph Car,列出段落 Car,列出段落1 Car,Scitum normal Car"/>
    <w:link w:val="Prrafodelista"/>
    <w:rsid w:val="00D2036C"/>
  </w:style>
  <w:style w:type="paragraph" w:customStyle="1" w:styleId="Default">
    <w:name w:val="Default"/>
    <w:rsid w:val="00D2036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rial">
    <w:name w:val="Arial"/>
    <w:basedOn w:val="Normal"/>
    <w:rsid w:val="00D2036C"/>
    <w:pPr>
      <w:jc w:val="center"/>
    </w:pPr>
    <w:rPr>
      <w:rFonts w:ascii="Arial" w:eastAsia="Calibri" w:hAnsi="Arial" w:cs="Times New Roman"/>
      <w:snapToGrid w:val="0"/>
      <w:sz w:val="20"/>
      <w:szCs w:val="20"/>
      <w:lang w:eastAsia="es-ES"/>
    </w:rPr>
  </w:style>
  <w:style w:type="paragraph" w:styleId="Textoindependiente3">
    <w:name w:val="Body Text 3"/>
    <w:basedOn w:val="Normal"/>
    <w:link w:val="Textoindependiente3Car"/>
    <w:rsid w:val="00D2036C"/>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D2036C"/>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D2036C"/>
    <w:rPr>
      <w:color w:val="0000FF" w:themeColor="hyperlink"/>
      <w:u w:val="single"/>
    </w:rPr>
  </w:style>
  <w:style w:type="character" w:styleId="Refdecomentario">
    <w:name w:val="annotation reference"/>
    <w:basedOn w:val="Fuentedeprrafopredeter"/>
    <w:uiPriority w:val="99"/>
    <w:unhideWhenUsed/>
    <w:rsid w:val="00D2036C"/>
    <w:rPr>
      <w:sz w:val="18"/>
      <w:szCs w:val="18"/>
    </w:rPr>
  </w:style>
  <w:style w:type="paragraph" w:styleId="Textocomentario">
    <w:name w:val="annotation text"/>
    <w:basedOn w:val="Normal"/>
    <w:link w:val="TextocomentarioCar"/>
    <w:unhideWhenUsed/>
    <w:rsid w:val="00D2036C"/>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rsid w:val="00D2036C"/>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iPriority w:val="99"/>
    <w:unhideWhenUsed/>
    <w:rsid w:val="00D2036C"/>
    <w:rPr>
      <w:b/>
      <w:bCs/>
      <w:sz w:val="20"/>
      <w:szCs w:val="20"/>
    </w:rPr>
  </w:style>
  <w:style w:type="character" w:customStyle="1" w:styleId="AsuntodelcomentarioCar">
    <w:name w:val="Asunto del comentario Car"/>
    <w:basedOn w:val="TextocomentarioCar"/>
    <w:link w:val="Asuntodelcomentario"/>
    <w:uiPriority w:val="99"/>
    <w:rsid w:val="00D2036C"/>
    <w:rPr>
      <w:rFonts w:ascii="Calibri" w:eastAsia="Calibri" w:hAnsi="Calibri" w:cs="Times New Roman"/>
      <w:b/>
      <w:bCs/>
      <w:sz w:val="20"/>
      <w:szCs w:val="20"/>
    </w:rPr>
  </w:style>
  <w:style w:type="paragraph" w:styleId="Sinespaciado">
    <w:name w:val="No Spacing"/>
    <w:link w:val="SinespaciadoCar"/>
    <w:uiPriority w:val="1"/>
    <w:qFormat/>
    <w:rsid w:val="00D2036C"/>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D2036C"/>
    <w:rPr>
      <w:rFonts w:ascii="Calibri" w:eastAsia="Calibri" w:hAnsi="Calibri" w:cs="Times New Roman"/>
    </w:rPr>
  </w:style>
  <w:style w:type="character" w:customStyle="1" w:styleId="A2">
    <w:name w:val="A2"/>
    <w:uiPriority w:val="99"/>
    <w:rsid w:val="00D2036C"/>
    <w:rPr>
      <w:rFonts w:cs="Palatino"/>
      <w:b/>
      <w:bCs/>
      <w:color w:val="000000"/>
      <w:sz w:val="28"/>
      <w:szCs w:val="28"/>
    </w:rPr>
  </w:style>
  <w:style w:type="paragraph" w:customStyle="1" w:styleId="Prrafodelista1">
    <w:name w:val="Párrafo de lista1"/>
    <w:basedOn w:val="Normal"/>
    <w:rsid w:val="00D2036C"/>
    <w:pPr>
      <w:suppressAutoHyphens/>
      <w:ind w:left="720"/>
      <w:contextualSpacing/>
    </w:pPr>
    <w:rPr>
      <w:rFonts w:ascii="Times New Roman" w:eastAsia="Calibri" w:hAnsi="Times New Roman" w:cs="Times New Roman"/>
      <w:kern w:val="1"/>
      <w:lang w:val="es-MX" w:eastAsia="ar-SA"/>
    </w:rPr>
  </w:style>
  <w:style w:type="paragraph" w:styleId="Sangra3detindependiente">
    <w:name w:val="Body Text Indent 3"/>
    <w:basedOn w:val="Normal"/>
    <w:link w:val="Sangra3detindependienteCar"/>
    <w:unhideWhenUsed/>
    <w:rsid w:val="00D2036C"/>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rsid w:val="00D2036C"/>
    <w:rPr>
      <w:rFonts w:ascii="Calibri" w:eastAsia="Calibri" w:hAnsi="Calibri" w:cs="Times New Roman"/>
      <w:sz w:val="16"/>
      <w:szCs w:val="16"/>
    </w:rPr>
  </w:style>
  <w:style w:type="paragraph" w:customStyle="1" w:styleId="Car">
    <w:name w:val="Car"/>
    <w:basedOn w:val="Normal"/>
    <w:rsid w:val="00D2036C"/>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rsid w:val="00D2036C"/>
    <w:pPr>
      <w:widowControl w:val="0"/>
      <w:overflowPunct w:val="0"/>
      <w:autoSpaceDE w:val="0"/>
      <w:autoSpaceDN w:val="0"/>
      <w:adjustRightInd w:val="0"/>
      <w:jc w:val="both"/>
      <w:textAlignment w:val="baseline"/>
    </w:pPr>
    <w:rPr>
      <w:rFonts w:ascii="Arial" w:eastAsia="Times New Roman" w:hAnsi="Arial" w:cs="Times New Roman"/>
      <w:sz w:val="20"/>
      <w:szCs w:val="20"/>
      <w:lang w:val="es-ES" w:eastAsia="es-ES"/>
    </w:rPr>
  </w:style>
  <w:style w:type="paragraph" w:styleId="Textoindependiente2">
    <w:name w:val="Body Text 2"/>
    <w:basedOn w:val="Normal"/>
    <w:link w:val="Textoindependiente2Car"/>
    <w:rsid w:val="00D2036C"/>
    <w:pPr>
      <w:spacing w:after="120" w:line="480" w:lineRule="auto"/>
    </w:pPr>
    <w:rPr>
      <w:rFonts w:ascii="Times New Roman" w:eastAsia="Calibri" w:hAnsi="Times New Roman" w:cs="Times New Roman"/>
      <w:lang w:val="es-MX" w:eastAsia="es-ES"/>
    </w:rPr>
  </w:style>
  <w:style w:type="character" w:customStyle="1" w:styleId="Textoindependiente2Car">
    <w:name w:val="Texto independiente 2 Car"/>
    <w:basedOn w:val="Fuentedeprrafopredeter"/>
    <w:link w:val="Textoindependiente2"/>
    <w:rsid w:val="00D2036C"/>
    <w:rPr>
      <w:rFonts w:ascii="Times New Roman" w:eastAsia="Calibri" w:hAnsi="Times New Roman" w:cs="Times New Roman"/>
      <w:sz w:val="24"/>
      <w:szCs w:val="24"/>
      <w:lang w:eastAsia="es-ES"/>
    </w:rPr>
  </w:style>
  <w:style w:type="paragraph" w:styleId="Sangradetextonormal">
    <w:name w:val="Body Text Indent"/>
    <w:basedOn w:val="Normal"/>
    <w:link w:val="SangradetextonormalCar"/>
    <w:rsid w:val="00D2036C"/>
    <w:pPr>
      <w:spacing w:after="120"/>
      <w:ind w:left="283"/>
    </w:pPr>
    <w:rPr>
      <w:rFonts w:ascii="Times New Roman" w:eastAsia="Calibri" w:hAnsi="Times New Roman" w:cs="Times New Roman"/>
      <w:lang w:val="es-MX" w:eastAsia="es-ES"/>
    </w:rPr>
  </w:style>
  <w:style w:type="character" w:customStyle="1" w:styleId="SangradetextonormalCar">
    <w:name w:val="Sangría de texto normal Car"/>
    <w:basedOn w:val="Fuentedeprrafopredeter"/>
    <w:link w:val="Sangradetextonormal"/>
    <w:rsid w:val="00D2036C"/>
    <w:rPr>
      <w:rFonts w:ascii="Times New Roman" w:eastAsia="Calibri" w:hAnsi="Times New Roman" w:cs="Times New Roman"/>
      <w:sz w:val="24"/>
      <w:szCs w:val="24"/>
      <w:lang w:eastAsia="es-ES"/>
    </w:rPr>
  </w:style>
  <w:style w:type="paragraph" w:customStyle="1" w:styleId="ANOTACION">
    <w:name w:val="ANOTACION"/>
    <w:basedOn w:val="Normal"/>
    <w:rsid w:val="00D2036C"/>
    <w:pPr>
      <w:autoSpaceDE w:val="0"/>
      <w:autoSpaceDN w:val="0"/>
      <w:spacing w:after="101" w:line="216" w:lineRule="atLeast"/>
      <w:jc w:val="center"/>
    </w:pPr>
    <w:rPr>
      <w:rFonts w:ascii="Arial" w:eastAsia="Calibri" w:hAnsi="Arial" w:cs="Times New Roman"/>
      <w:b/>
      <w:sz w:val="18"/>
      <w:szCs w:val="20"/>
      <w:lang w:eastAsia="es-ES"/>
    </w:rPr>
  </w:style>
  <w:style w:type="paragraph" w:styleId="Sangra2detindependiente">
    <w:name w:val="Body Text Indent 2"/>
    <w:basedOn w:val="Normal"/>
    <w:link w:val="Sangra2detindependienteCar"/>
    <w:rsid w:val="00D2036C"/>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D2036C"/>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D2036C"/>
    <w:rPr>
      <w:color w:val="0000FF"/>
      <w:spacing w:val="0"/>
      <w:u w:val="double"/>
    </w:rPr>
  </w:style>
  <w:style w:type="paragraph" w:customStyle="1" w:styleId="CharCharCarCarCharCharCarCarCharCharCarCarCharChar">
    <w:name w:val="Char Char Car Car Char Char Car Car Char Char Car Car Char Char"/>
    <w:basedOn w:val="Normal"/>
    <w:rsid w:val="00D2036C"/>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D2036C"/>
    <w:pPr>
      <w:spacing w:after="101" w:line="216" w:lineRule="exact"/>
      <w:ind w:firstLine="288"/>
      <w:jc w:val="both"/>
    </w:pPr>
    <w:rPr>
      <w:rFonts w:ascii="Arial" w:eastAsia="Times New Roman" w:hAnsi="Arial" w:cs="Arial"/>
      <w:sz w:val="18"/>
      <w:szCs w:val="20"/>
      <w:lang w:val="es-ES" w:eastAsia="es-MX"/>
    </w:rPr>
  </w:style>
  <w:style w:type="character" w:customStyle="1" w:styleId="TextoCar">
    <w:name w:val="Texto Car"/>
    <w:link w:val="Texto"/>
    <w:locked/>
    <w:rsid w:val="00D2036C"/>
    <w:rPr>
      <w:rFonts w:ascii="Arial" w:eastAsia="Times New Roman" w:hAnsi="Arial" w:cs="Arial"/>
      <w:sz w:val="18"/>
      <w:szCs w:val="20"/>
      <w:lang w:val="es-ES" w:eastAsia="es-MX"/>
    </w:rPr>
  </w:style>
  <w:style w:type="paragraph" w:customStyle="1" w:styleId="bodytextindent2">
    <w:name w:val="bodytextindent2"/>
    <w:basedOn w:val="Normal"/>
    <w:rsid w:val="00D2036C"/>
    <w:pPr>
      <w:overflowPunct w:val="0"/>
      <w:spacing w:before="100"/>
      <w:ind w:left="1985"/>
      <w:jc w:val="both"/>
    </w:pPr>
    <w:rPr>
      <w:rFonts w:ascii="Arial" w:eastAsia="Arial Unicode MS" w:hAnsi="Arial" w:cs="Arial"/>
      <w:sz w:val="22"/>
      <w:szCs w:val="22"/>
      <w:lang w:val="es-ES" w:eastAsia="es-ES"/>
    </w:rPr>
  </w:style>
  <w:style w:type="paragraph" w:customStyle="1" w:styleId="ACUERDO">
    <w:name w:val="ACUERDO"/>
    <w:basedOn w:val="Normal"/>
    <w:rsid w:val="00D2036C"/>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D2036C"/>
    <w:pPr>
      <w:overflowPunct w:val="0"/>
      <w:autoSpaceDE w:val="0"/>
      <w:autoSpaceDN w:val="0"/>
      <w:adjustRightInd w:val="0"/>
      <w:jc w:val="both"/>
      <w:textAlignment w:val="baseline"/>
    </w:pPr>
    <w:rPr>
      <w:rFonts w:ascii="Times New Roman" w:eastAsia="Times New Roman" w:hAnsi="Times New Roman" w:cs="Times New Roman"/>
      <w:szCs w:val="20"/>
      <w:lang w:val="es-ES" w:eastAsia="es-ES"/>
    </w:rPr>
  </w:style>
  <w:style w:type="paragraph" w:styleId="Ttulo">
    <w:name w:val="Title"/>
    <w:basedOn w:val="Normal"/>
    <w:link w:val="TtuloCar"/>
    <w:qFormat/>
    <w:rsid w:val="00D2036C"/>
    <w:pPr>
      <w:jc w:val="center"/>
    </w:pPr>
    <w:rPr>
      <w:rFonts w:ascii="Arial" w:eastAsia="Times New Roman" w:hAnsi="Arial" w:cs="Times New Roman"/>
      <w:b/>
      <w:bCs/>
      <w:szCs w:val="20"/>
      <w:lang w:eastAsia="es-ES"/>
    </w:rPr>
  </w:style>
  <w:style w:type="character" w:customStyle="1" w:styleId="TtuloCar">
    <w:name w:val="Título Car"/>
    <w:basedOn w:val="Fuentedeprrafopredeter"/>
    <w:link w:val="Ttulo"/>
    <w:rsid w:val="00D2036C"/>
    <w:rPr>
      <w:rFonts w:ascii="Arial" w:eastAsia="Times New Roman" w:hAnsi="Arial" w:cs="Times New Roman"/>
      <w:b/>
      <w:bCs/>
      <w:sz w:val="24"/>
      <w:szCs w:val="20"/>
      <w:lang w:val="es-ES_tradnl" w:eastAsia="es-ES"/>
    </w:rPr>
  </w:style>
  <w:style w:type="paragraph" w:customStyle="1" w:styleId="xl25">
    <w:name w:val="xl25"/>
    <w:basedOn w:val="Normal"/>
    <w:rsid w:val="00D203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26">
    <w:name w:val="xl26"/>
    <w:basedOn w:val="Normal"/>
    <w:rsid w:val="00D2036C"/>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27">
    <w:name w:val="xl27"/>
    <w:basedOn w:val="Normal"/>
    <w:rsid w:val="00D2036C"/>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28">
    <w:name w:val="xl28"/>
    <w:basedOn w:val="Normal"/>
    <w:rsid w:val="00D2036C"/>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29">
    <w:name w:val="xl29"/>
    <w:basedOn w:val="Normal"/>
    <w:rsid w:val="00D2036C"/>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0">
    <w:name w:val="xl30"/>
    <w:basedOn w:val="Normal"/>
    <w:rsid w:val="00D203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31">
    <w:name w:val="xl31"/>
    <w:basedOn w:val="Normal"/>
    <w:rsid w:val="00D2036C"/>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2">
    <w:name w:val="xl32"/>
    <w:basedOn w:val="Normal"/>
    <w:rsid w:val="00D2036C"/>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3">
    <w:name w:val="xl33"/>
    <w:basedOn w:val="Normal"/>
    <w:rsid w:val="00D2036C"/>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4">
    <w:name w:val="xl34"/>
    <w:basedOn w:val="Normal"/>
    <w:rsid w:val="00D2036C"/>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5">
    <w:name w:val="xl35"/>
    <w:basedOn w:val="Normal"/>
    <w:rsid w:val="00D2036C"/>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6">
    <w:name w:val="xl36"/>
    <w:basedOn w:val="Normal"/>
    <w:rsid w:val="00D2036C"/>
    <w:pPr>
      <w:pBdr>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7">
    <w:name w:val="xl37"/>
    <w:basedOn w:val="Normal"/>
    <w:rsid w:val="00D2036C"/>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8">
    <w:name w:val="xl38"/>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val="es-ES" w:eastAsia="es-ES"/>
    </w:rPr>
  </w:style>
  <w:style w:type="paragraph" w:customStyle="1" w:styleId="xl39">
    <w:name w:val="xl39"/>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val="es-ES" w:eastAsia="es-ES"/>
    </w:rPr>
  </w:style>
  <w:style w:type="paragraph" w:customStyle="1" w:styleId="xl40">
    <w:name w:val="xl40"/>
    <w:basedOn w:val="Normal"/>
    <w:rsid w:val="00D2036C"/>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1">
    <w:name w:val="xl41"/>
    <w:basedOn w:val="Normal"/>
    <w:rsid w:val="00D2036C"/>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2">
    <w:name w:val="xl42"/>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3">
    <w:name w:val="xl43"/>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4">
    <w:name w:val="xl44"/>
    <w:basedOn w:val="Normal"/>
    <w:rsid w:val="00D2036C"/>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5">
    <w:name w:val="xl45"/>
    <w:basedOn w:val="Normal"/>
    <w:rsid w:val="00D2036C"/>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6">
    <w:name w:val="xl46"/>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7">
    <w:name w:val="xl47"/>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48">
    <w:name w:val="xl48"/>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9">
    <w:name w:val="xl49"/>
    <w:basedOn w:val="Normal"/>
    <w:rsid w:val="00D2036C"/>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50">
    <w:name w:val="xl50"/>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51">
    <w:name w:val="xl51"/>
    <w:basedOn w:val="Normal"/>
    <w:rsid w:val="00D2036C"/>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2">
    <w:name w:val="xl52"/>
    <w:basedOn w:val="Normal"/>
    <w:rsid w:val="00D2036C"/>
    <w:pPr>
      <w:pBdr>
        <w:top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3">
    <w:name w:val="xl53"/>
    <w:basedOn w:val="Normal"/>
    <w:rsid w:val="00D2036C"/>
    <w:pPr>
      <w:pBdr>
        <w:top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54">
    <w:name w:val="xl54"/>
    <w:basedOn w:val="Normal"/>
    <w:rsid w:val="00D2036C"/>
    <w:pPr>
      <w:pBdr>
        <w:top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5">
    <w:name w:val="xl55"/>
    <w:basedOn w:val="Normal"/>
    <w:rsid w:val="00D2036C"/>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6">
    <w:name w:val="xl56"/>
    <w:basedOn w:val="Normal"/>
    <w:rsid w:val="00D2036C"/>
    <w:pP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7">
    <w:name w:val="xl57"/>
    <w:basedOn w:val="Normal"/>
    <w:rsid w:val="00D2036C"/>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8">
    <w:name w:val="xl58"/>
    <w:basedOn w:val="Normal"/>
    <w:rsid w:val="00D2036C"/>
    <w:pP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9">
    <w:name w:val="xl59"/>
    <w:basedOn w:val="Normal"/>
    <w:rsid w:val="00D2036C"/>
    <w:pP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60">
    <w:name w:val="xl60"/>
    <w:basedOn w:val="Normal"/>
    <w:rsid w:val="00D2036C"/>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1">
    <w:name w:val="xl61"/>
    <w:basedOn w:val="Normal"/>
    <w:rsid w:val="00D2036C"/>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2">
    <w:name w:val="xl62"/>
    <w:basedOn w:val="Normal"/>
    <w:rsid w:val="00D2036C"/>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3">
    <w:name w:val="xl63"/>
    <w:basedOn w:val="Normal"/>
    <w:rsid w:val="00D2036C"/>
    <w:pPr>
      <w:pBdr>
        <w:bottom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4">
    <w:name w:val="xl64"/>
    <w:basedOn w:val="Normal"/>
    <w:rsid w:val="00D2036C"/>
    <w:pPr>
      <w:pBdr>
        <w:bottom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65">
    <w:name w:val="xl65"/>
    <w:basedOn w:val="Normal"/>
    <w:rsid w:val="00D2036C"/>
    <w:pPr>
      <w:pBdr>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6">
    <w:name w:val="xl66"/>
    <w:basedOn w:val="Normal"/>
    <w:rsid w:val="00D2036C"/>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7">
    <w:name w:val="xl67"/>
    <w:basedOn w:val="Normal"/>
    <w:rsid w:val="00D2036C"/>
    <w:pP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68">
    <w:name w:val="xl68"/>
    <w:basedOn w:val="Normal"/>
    <w:rsid w:val="00D2036C"/>
    <w:pPr>
      <w:pBdr>
        <w:bottom w:val="single" w:sz="4" w:space="0" w:color="auto"/>
      </w:pBd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69">
    <w:name w:val="xl69"/>
    <w:basedOn w:val="Normal"/>
    <w:rsid w:val="00D2036C"/>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0">
    <w:name w:val="xl70"/>
    <w:basedOn w:val="Normal"/>
    <w:rsid w:val="00D2036C"/>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1">
    <w:name w:val="xl71"/>
    <w:basedOn w:val="Normal"/>
    <w:rsid w:val="00D2036C"/>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2">
    <w:name w:val="xl72"/>
    <w:basedOn w:val="Normal"/>
    <w:rsid w:val="00D2036C"/>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3">
    <w:name w:val="xl73"/>
    <w:basedOn w:val="Normal"/>
    <w:rsid w:val="00D2036C"/>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4">
    <w:name w:val="xl74"/>
    <w:basedOn w:val="Normal"/>
    <w:rsid w:val="00D2036C"/>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5">
    <w:name w:val="xl75"/>
    <w:basedOn w:val="Normal"/>
    <w:rsid w:val="00D2036C"/>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6">
    <w:name w:val="xl76"/>
    <w:basedOn w:val="Normal"/>
    <w:rsid w:val="00D2036C"/>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7">
    <w:name w:val="xl77"/>
    <w:basedOn w:val="Normal"/>
    <w:rsid w:val="00D2036C"/>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8">
    <w:name w:val="xl78"/>
    <w:basedOn w:val="Normal"/>
    <w:rsid w:val="00D2036C"/>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9">
    <w:name w:val="xl79"/>
    <w:basedOn w:val="Normal"/>
    <w:rsid w:val="00D2036C"/>
    <w:pP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80">
    <w:name w:val="xl80"/>
    <w:basedOn w:val="Normal"/>
    <w:rsid w:val="00D2036C"/>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81">
    <w:name w:val="xl81"/>
    <w:basedOn w:val="Normal"/>
    <w:rsid w:val="00D2036C"/>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82">
    <w:name w:val="xl82"/>
    <w:basedOn w:val="Normal"/>
    <w:rsid w:val="00D2036C"/>
    <w:pP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83">
    <w:name w:val="xl83"/>
    <w:basedOn w:val="Normal"/>
    <w:rsid w:val="00D2036C"/>
    <w:pPr>
      <w:pBdr>
        <w:bottom w:val="single" w:sz="4" w:space="0" w:color="auto"/>
      </w:pBd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84">
    <w:name w:val="xl84"/>
    <w:basedOn w:val="Normal"/>
    <w:rsid w:val="00D2036C"/>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5">
    <w:name w:val="xl85"/>
    <w:basedOn w:val="Normal"/>
    <w:rsid w:val="00D2036C"/>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6">
    <w:name w:val="xl86"/>
    <w:basedOn w:val="Normal"/>
    <w:rsid w:val="00D2036C"/>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7">
    <w:name w:val="xl87"/>
    <w:basedOn w:val="Normal"/>
    <w:rsid w:val="00D2036C"/>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88">
    <w:name w:val="xl88"/>
    <w:basedOn w:val="Normal"/>
    <w:rsid w:val="00D2036C"/>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89">
    <w:name w:val="xl89"/>
    <w:basedOn w:val="Normal"/>
    <w:rsid w:val="00D2036C"/>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CABEZA">
    <w:name w:val="CABEZA"/>
    <w:basedOn w:val="Ttulo1"/>
    <w:rsid w:val="00D2036C"/>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D2036C"/>
    <w:pPr>
      <w:spacing w:after="101" w:line="216" w:lineRule="atLeast"/>
      <w:ind w:firstLine="288"/>
      <w:jc w:val="both"/>
    </w:pPr>
    <w:rPr>
      <w:rFonts w:ascii="Arial" w:eastAsia="Times New Roman" w:hAnsi="Arial" w:cs="Times New Roman"/>
      <w:sz w:val="18"/>
      <w:szCs w:val="20"/>
      <w:lang w:eastAsia="es-ES"/>
    </w:rPr>
  </w:style>
  <w:style w:type="paragraph" w:customStyle="1" w:styleId="ROMANOS">
    <w:name w:val="ROMANOS"/>
    <w:basedOn w:val="Normal"/>
    <w:rsid w:val="00D2036C"/>
    <w:pPr>
      <w:tabs>
        <w:tab w:val="left" w:pos="720"/>
      </w:tabs>
      <w:autoSpaceDE w:val="0"/>
      <w:autoSpaceDN w:val="0"/>
      <w:spacing w:after="101" w:line="216" w:lineRule="atLeast"/>
      <w:ind w:left="720" w:hanging="432"/>
      <w:jc w:val="both"/>
    </w:pPr>
    <w:rPr>
      <w:rFonts w:ascii="Arial" w:eastAsia="Times New Roman" w:hAnsi="Arial" w:cs="Times New Roman"/>
      <w:sz w:val="18"/>
      <w:szCs w:val="20"/>
      <w:lang w:eastAsia="es-ES"/>
    </w:rPr>
  </w:style>
  <w:style w:type="paragraph" w:styleId="Lista2">
    <w:name w:val="List 2"/>
    <w:basedOn w:val="Normal"/>
    <w:rsid w:val="00D2036C"/>
    <w:pPr>
      <w:ind w:left="566" w:hanging="283"/>
    </w:pPr>
    <w:rPr>
      <w:rFonts w:ascii="Times New Roman" w:eastAsia="Times New Roman" w:hAnsi="Times New Roman" w:cs="Times New Roman"/>
      <w:lang w:val="es-ES" w:eastAsia="es-ES"/>
    </w:rPr>
  </w:style>
  <w:style w:type="paragraph" w:customStyle="1" w:styleId="Car1">
    <w:name w:val="Car1"/>
    <w:basedOn w:val="Normal"/>
    <w:rsid w:val="00D2036C"/>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D2036C"/>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D2036C"/>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D2036C"/>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D2036C"/>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D2036C"/>
    <w:rPr>
      <w:rFonts w:ascii="Courier New" w:eastAsia="Times New Roman" w:hAnsi="Courier New" w:cs="Courier New"/>
      <w:sz w:val="20"/>
      <w:szCs w:val="20"/>
      <w:lang w:val="es-ES" w:eastAsia="es-ES"/>
    </w:rPr>
  </w:style>
  <w:style w:type="paragraph" w:customStyle="1" w:styleId="IncisoParr">
    <w:name w:val="IncisoParr"/>
    <w:basedOn w:val="Normal"/>
    <w:rsid w:val="00D2036C"/>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eastAsia="es-ES"/>
    </w:rPr>
  </w:style>
  <w:style w:type="paragraph" w:styleId="Textodebloque">
    <w:name w:val="Block Text"/>
    <w:basedOn w:val="Normal"/>
    <w:rsid w:val="00D2036C"/>
    <w:pPr>
      <w:tabs>
        <w:tab w:val="left" w:pos="1134"/>
      </w:tabs>
      <w:ind w:left="1134" w:right="51" w:hanging="567"/>
      <w:jc w:val="both"/>
    </w:pPr>
    <w:rPr>
      <w:rFonts w:ascii="Arial" w:eastAsia="Times New Roman" w:hAnsi="Arial" w:cs="Times New Roman"/>
      <w:color w:val="0000FF"/>
      <w:szCs w:val="20"/>
      <w:lang w:val="es-ES" w:eastAsia="es-ES"/>
    </w:rPr>
  </w:style>
  <w:style w:type="paragraph" w:customStyle="1" w:styleId="Faccin">
    <w:name w:val="Facción"/>
    <w:basedOn w:val="Normal"/>
    <w:rsid w:val="00D2036C"/>
    <w:pPr>
      <w:keepLines/>
      <w:spacing w:after="200"/>
      <w:ind w:left="993" w:hanging="709"/>
      <w:jc w:val="both"/>
    </w:pPr>
    <w:rPr>
      <w:rFonts w:ascii="Arial" w:eastAsia="Times New Roman" w:hAnsi="Arial" w:cs="Times New Roman"/>
      <w:noProof/>
      <w:szCs w:val="20"/>
      <w:lang w:eastAsia="es-ES"/>
    </w:rPr>
  </w:style>
  <w:style w:type="character" w:customStyle="1" w:styleId="BodyText2Char">
    <w:name w:val="Body Text 2 Char"/>
    <w:aliases w:val="Texto independiente 21 Char,Sangría de t. independiente Char,Body Text 21 Char"/>
    <w:locked/>
    <w:rsid w:val="00D2036C"/>
    <w:rPr>
      <w:rFonts w:ascii="Times New Roman" w:hAnsi="Times New Roman" w:cs="Times New Roman"/>
      <w:sz w:val="24"/>
      <w:szCs w:val="24"/>
      <w:lang w:val="es-ES" w:eastAsia="es-ES"/>
    </w:rPr>
  </w:style>
  <w:style w:type="character" w:customStyle="1" w:styleId="Bodytext">
    <w:name w:val="Body text_"/>
    <w:link w:val="Bodytext1"/>
    <w:locked/>
    <w:rsid w:val="00D2036C"/>
    <w:rPr>
      <w:rFonts w:ascii="Arial" w:hAnsi="Arial"/>
      <w:spacing w:val="10"/>
      <w:sz w:val="23"/>
      <w:szCs w:val="23"/>
      <w:shd w:val="clear" w:color="auto" w:fill="FFFFFF"/>
    </w:rPr>
  </w:style>
  <w:style w:type="paragraph" w:customStyle="1" w:styleId="Bodytext1">
    <w:name w:val="Body text1"/>
    <w:basedOn w:val="Normal"/>
    <w:link w:val="Bodytext"/>
    <w:rsid w:val="00D2036C"/>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D2036C"/>
    <w:rPr>
      <w:rFonts w:ascii="Arial" w:hAnsi="Arial"/>
      <w:sz w:val="28"/>
      <w:szCs w:val="28"/>
      <w:shd w:val="clear" w:color="auto" w:fill="FFFFFF"/>
    </w:rPr>
  </w:style>
  <w:style w:type="paragraph" w:customStyle="1" w:styleId="Heading20">
    <w:name w:val="Heading #2"/>
    <w:basedOn w:val="Normal"/>
    <w:link w:val="Heading2"/>
    <w:rsid w:val="00D2036C"/>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D2036C"/>
    <w:pPr>
      <w:tabs>
        <w:tab w:val="left" w:pos="-284"/>
        <w:tab w:val="left" w:pos="9498"/>
      </w:tabs>
      <w:spacing w:before="160"/>
      <w:ind w:left="1843" w:right="51" w:hanging="709"/>
      <w:jc w:val="both"/>
    </w:pPr>
    <w:rPr>
      <w:rFonts w:ascii="Arial" w:eastAsia="Times New Roman" w:hAnsi="Arial" w:cs="Times New Roman"/>
      <w:sz w:val="20"/>
      <w:szCs w:val="20"/>
      <w:lang w:val="es-ES" w:eastAsia="es-ES"/>
    </w:rPr>
  </w:style>
  <w:style w:type="paragraph" w:customStyle="1" w:styleId="BlockText1">
    <w:name w:val="Block Text1"/>
    <w:basedOn w:val="Normal"/>
    <w:rsid w:val="00D2036C"/>
    <w:pPr>
      <w:tabs>
        <w:tab w:val="left" w:pos="-284"/>
        <w:tab w:val="left" w:pos="1134"/>
        <w:tab w:val="left" w:pos="1494"/>
      </w:tabs>
      <w:spacing w:before="40"/>
      <w:ind w:left="1134" w:right="51"/>
      <w:jc w:val="both"/>
    </w:pPr>
    <w:rPr>
      <w:rFonts w:ascii="Arial" w:eastAsia="Times New Roman" w:hAnsi="Arial" w:cs="Times New Roman"/>
      <w:szCs w:val="20"/>
      <w:lang w:eastAsia="es-ES"/>
    </w:rPr>
  </w:style>
  <w:style w:type="paragraph" w:customStyle="1" w:styleId="Sangra2detindependiente2">
    <w:name w:val="Sangría 2 de t. independiente2"/>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D2036C"/>
    <w:rPr>
      <w:rFonts w:cs="Times New Roman"/>
      <w:i/>
      <w:iCs/>
    </w:rPr>
  </w:style>
  <w:style w:type="paragraph" w:customStyle="1" w:styleId="Sangra3detindependiente1">
    <w:name w:val="Sangría 3 de t. independiente1"/>
    <w:basedOn w:val="Normal"/>
    <w:rsid w:val="00D2036C"/>
    <w:pPr>
      <w:suppressAutoHyphens/>
      <w:autoSpaceDE w:val="0"/>
      <w:ind w:left="284" w:hanging="284"/>
      <w:jc w:val="both"/>
    </w:pPr>
    <w:rPr>
      <w:rFonts w:ascii="Arial" w:eastAsia="Times New Roman" w:hAnsi="Arial" w:cs="Arial"/>
      <w:sz w:val="20"/>
      <w:szCs w:val="20"/>
      <w:lang w:eastAsia="ar-SA"/>
    </w:rPr>
  </w:style>
  <w:style w:type="paragraph" w:customStyle="1" w:styleId="Sangra2detindependiente4">
    <w:name w:val="Sangría 2 de t. independiente4"/>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D2036C"/>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D2036C"/>
    <w:rPr>
      <w:color w:val="800080"/>
      <w:u w:val="single"/>
    </w:rPr>
  </w:style>
  <w:style w:type="paragraph" w:customStyle="1" w:styleId="xl90">
    <w:name w:val="xl90"/>
    <w:basedOn w:val="Normal"/>
    <w:rsid w:val="00D2036C"/>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D2036C"/>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D2036C"/>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D2036C"/>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D2036C"/>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D2036C"/>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D2036C"/>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D2036C"/>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D2036C"/>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D2036C"/>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D2036C"/>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D203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D203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D2036C"/>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D2036C"/>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D203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D2036C"/>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D2036C"/>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D2036C"/>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msonormal0">
    <w:name w:val="msonormal"/>
    <w:basedOn w:val="Normal"/>
    <w:rsid w:val="00D2036C"/>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D2036C"/>
    <w:pPr>
      <w:spacing w:before="100" w:beforeAutospacing="1" w:after="100" w:afterAutospacing="1"/>
    </w:pPr>
    <w:rPr>
      <w:rFonts w:ascii="Arial" w:eastAsia="Times New Roman" w:hAnsi="Arial" w:cs="Arial"/>
      <w:color w:val="000000"/>
      <w:sz w:val="20"/>
      <w:szCs w:val="20"/>
      <w:lang w:val="es-MX" w:eastAsia="es-MX"/>
    </w:rPr>
  </w:style>
  <w:style w:type="paragraph" w:customStyle="1" w:styleId="TableParagraph">
    <w:name w:val="Table Paragraph"/>
    <w:basedOn w:val="Normal"/>
    <w:uiPriority w:val="1"/>
    <w:qFormat/>
    <w:rsid w:val="00D2036C"/>
    <w:pPr>
      <w:widowControl w:val="0"/>
      <w:autoSpaceDE w:val="0"/>
      <w:autoSpaceDN w:val="0"/>
    </w:pPr>
    <w:rPr>
      <w:rFonts w:ascii="Arial" w:eastAsia="Arial" w:hAnsi="Arial" w:cs="Arial"/>
      <w:sz w:val="22"/>
      <w:szCs w:val="22"/>
      <w:lang w:val="es-ES" w:eastAsia="es-ES" w:bidi="es-ES"/>
    </w:rPr>
  </w:style>
  <w:style w:type="paragraph" w:customStyle="1" w:styleId="xl471">
    <w:name w:val="xl471"/>
    <w:basedOn w:val="Normal"/>
    <w:rsid w:val="00D2036C"/>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D2036C"/>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D2036C"/>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D2036C"/>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D2036C"/>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D2036C"/>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D2036C"/>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D2036C"/>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D2036C"/>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D2036C"/>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D2036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D2036C"/>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D2036C"/>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D2036C"/>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D2036C"/>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rsid w:val="00D2036C"/>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rsid w:val="00D2036C"/>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rsid w:val="00D2036C"/>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rsid w:val="00D2036C"/>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rsid w:val="00D2036C"/>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rsid w:val="00D2036C"/>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rsid w:val="00D203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uiPriority w:val="99"/>
    <w:locked/>
    <w:rsid w:val="00D2036C"/>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D2036C"/>
    <w:rPr>
      <w:rFonts w:ascii="Calibri" w:hAnsi="Calibri"/>
    </w:rPr>
  </w:style>
  <w:style w:type="paragraph" w:customStyle="1" w:styleId="Textoindependiente211">
    <w:name w:val="Texto independiente 211"/>
    <w:basedOn w:val="Normal"/>
    <w:rsid w:val="00D2036C"/>
    <w:pPr>
      <w:suppressAutoHyphens/>
      <w:spacing w:after="120" w:line="480" w:lineRule="auto"/>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D2036C"/>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7">
    <w:name w:val="Sangría 2 de t. independiente7"/>
    <w:basedOn w:val="Normal"/>
    <w:uiPriority w:val="99"/>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CarCar8">
    <w:name w:val="Car Car8"/>
    <w:uiPriority w:val="99"/>
    <w:rsid w:val="00D2036C"/>
    <w:rPr>
      <w:sz w:val="24"/>
      <w:lang w:val="es-MX" w:eastAsia="es-ES"/>
    </w:rPr>
  </w:style>
  <w:style w:type="paragraph" w:customStyle="1" w:styleId="Prrafodelista2">
    <w:name w:val="Párrafo de lista2"/>
    <w:basedOn w:val="Normal"/>
    <w:link w:val="ListParagraphChar1"/>
    <w:uiPriority w:val="99"/>
    <w:rsid w:val="00D2036C"/>
    <w:pPr>
      <w:ind w:left="720"/>
      <w:contextualSpacing/>
    </w:pPr>
    <w:rPr>
      <w:rFonts w:ascii="Times New Roman" w:eastAsia="Times New Roman" w:hAnsi="Times New Roman" w:cs="Times New Roman"/>
      <w:sz w:val="20"/>
      <w:szCs w:val="20"/>
      <w:lang w:val="es-ES" w:eastAsia="es-ES"/>
    </w:rPr>
  </w:style>
  <w:style w:type="character" w:customStyle="1" w:styleId="ListParagraphChar1">
    <w:name w:val="List Paragraph Char1"/>
    <w:link w:val="Prrafodelista2"/>
    <w:uiPriority w:val="99"/>
    <w:locked/>
    <w:rsid w:val="00D2036C"/>
    <w:rPr>
      <w:rFonts w:ascii="Times New Roman" w:eastAsia="Times New Roman" w:hAnsi="Times New Roman" w:cs="Times New Roman"/>
      <w:sz w:val="20"/>
      <w:szCs w:val="20"/>
      <w:lang w:val="es-ES" w:eastAsia="es-ES"/>
    </w:rPr>
  </w:style>
  <w:style w:type="paragraph" w:styleId="Lista">
    <w:name w:val="List"/>
    <w:basedOn w:val="Normal"/>
    <w:uiPriority w:val="99"/>
    <w:rsid w:val="00D2036C"/>
    <w:pPr>
      <w:suppressAutoHyphens/>
      <w:ind w:left="283" w:hanging="283"/>
    </w:pPr>
    <w:rPr>
      <w:rFonts w:ascii="Times New Roman" w:eastAsia="Calibri" w:hAnsi="Times New Roman" w:cs="Mangal"/>
      <w:kern w:val="1"/>
      <w:lang w:val="es-ES" w:eastAsia="hi-IN" w:bidi="hi-IN"/>
    </w:rPr>
  </w:style>
  <w:style w:type="character" w:customStyle="1" w:styleId="CarCar1">
    <w:name w:val="Car Car1"/>
    <w:uiPriority w:val="99"/>
    <w:locked/>
    <w:rsid w:val="00D2036C"/>
    <w:rPr>
      <w:sz w:val="24"/>
      <w:lang w:val="es-MX" w:eastAsia="es-ES"/>
    </w:rPr>
  </w:style>
  <w:style w:type="paragraph" w:customStyle="1" w:styleId="Textoindependiente32">
    <w:name w:val="Texto independiente 32"/>
    <w:basedOn w:val="Normal"/>
    <w:uiPriority w:val="99"/>
    <w:rsid w:val="00D2036C"/>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1">
    <w:name w:val="1"/>
    <w:basedOn w:val="Normal"/>
    <w:next w:val="Sangradetextonormal"/>
    <w:uiPriority w:val="99"/>
    <w:rsid w:val="00D2036C"/>
    <w:pPr>
      <w:autoSpaceDE w:val="0"/>
      <w:autoSpaceDN w:val="0"/>
      <w:jc w:val="both"/>
    </w:pPr>
    <w:rPr>
      <w:rFonts w:ascii="Arial Narrow" w:eastAsia="Calibri" w:hAnsi="Arial Narrow" w:cs="Times New Roman"/>
      <w:sz w:val="22"/>
      <w:szCs w:val="22"/>
      <w:lang w:eastAsia="es-ES"/>
    </w:rPr>
  </w:style>
  <w:style w:type="paragraph" w:customStyle="1" w:styleId="ecxmsonormal">
    <w:name w:val="ecxmsonormal"/>
    <w:basedOn w:val="Normal"/>
    <w:uiPriority w:val="99"/>
    <w:rsid w:val="00D2036C"/>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uiPriority w:val="99"/>
    <w:rsid w:val="00D2036C"/>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uiPriority w:val="99"/>
    <w:rsid w:val="00D2036C"/>
    <w:pPr>
      <w:spacing w:after="160" w:line="240" w:lineRule="exact"/>
    </w:pPr>
    <w:rPr>
      <w:rFonts w:ascii="Tahoma" w:eastAsia="Times New Roman" w:hAnsi="Tahoma" w:cs="Times New Roman"/>
      <w:sz w:val="20"/>
      <w:szCs w:val="20"/>
      <w:lang w:val="en-US"/>
    </w:rPr>
  </w:style>
  <w:style w:type="character" w:customStyle="1" w:styleId="CarCar4">
    <w:name w:val="Car Car4"/>
    <w:uiPriority w:val="99"/>
    <w:locked/>
    <w:rsid w:val="00D2036C"/>
    <w:rPr>
      <w:rFonts w:eastAsia="Times New Roman"/>
      <w:sz w:val="24"/>
      <w:lang w:val="es-MX" w:eastAsia="es-ES"/>
    </w:rPr>
  </w:style>
  <w:style w:type="character" w:customStyle="1" w:styleId="WW8Num8z3">
    <w:name w:val="WW8Num8z3"/>
    <w:uiPriority w:val="99"/>
    <w:rsid w:val="00D2036C"/>
    <w:rPr>
      <w:rFonts w:ascii="Symbol" w:hAnsi="Symbol"/>
    </w:rPr>
  </w:style>
  <w:style w:type="paragraph" w:customStyle="1" w:styleId="Sangra2detindependiente8">
    <w:name w:val="Sangría 2 de t. independiente8"/>
    <w:basedOn w:val="Normal"/>
    <w:uiPriority w:val="99"/>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3">
    <w:name w:val="Párrafo de lista3"/>
    <w:basedOn w:val="Normal"/>
    <w:uiPriority w:val="99"/>
    <w:rsid w:val="00D2036C"/>
    <w:pPr>
      <w:ind w:left="720"/>
      <w:contextualSpacing/>
    </w:pPr>
    <w:rPr>
      <w:rFonts w:ascii="Times New Roman" w:eastAsia="Calibri" w:hAnsi="Times New Roman" w:cs="Times New Roman"/>
      <w:sz w:val="20"/>
      <w:szCs w:val="20"/>
      <w:lang w:val="es-ES" w:eastAsia="es-ES"/>
    </w:rPr>
  </w:style>
  <w:style w:type="paragraph" w:customStyle="1" w:styleId="Textoindependiente33">
    <w:name w:val="Texto independiente 33"/>
    <w:basedOn w:val="Normal"/>
    <w:uiPriority w:val="99"/>
    <w:rsid w:val="00D2036C"/>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9">
    <w:name w:val="Sangría 2 de t. independiente9"/>
    <w:basedOn w:val="Normal"/>
    <w:uiPriority w:val="99"/>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4">
    <w:name w:val="Párrafo de lista4"/>
    <w:basedOn w:val="Normal"/>
    <w:uiPriority w:val="99"/>
    <w:rsid w:val="00D2036C"/>
    <w:pPr>
      <w:ind w:left="720"/>
      <w:contextualSpacing/>
    </w:pPr>
    <w:rPr>
      <w:rFonts w:ascii="Times New Roman" w:eastAsia="Calibri" w:hAnsi="Times New Roman" w:cs="Times New Roman"/>
      <w:sz w:val="20"/>
      <w:szCs w:val="20"/>
      <w:lang w:val="es-ES" w:eastAsia="es-ES"/>
    </w:rPr>
  </w:style>
  <w:style w:type="paragraph" w:customStyle="1" w:styleId="Textoindependiente34">
    <w:name w:val="Texto independiente 34"/>
    <w:basedOn w:val="Normal"/>
    <w:uiPriority w:val="99"/>
    <w:rsid w:val="00D2036C"/>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1,MINUTAS Ch"/>
    <w:uiPriority w:val="99"/>
    <w:locked/>
    <w:rsid w:val="00D2036C"/>
    <w:rPr>
      <w:rFonts w:ascii="Times New Roman" w:hAnsi="Times New Roman"/>
      <w:kern w:val="1"/>
      <w:sz w:val="24"/>
      <w:lang w:eastAsia="ar-SA" w:bidi="ar-SA"/>
    </w:rPr>
  </w:style>
  <w:style w:type="character" w:customStyle="1" w:styleId="apple-converted-space">
    <w:name w:val="apple-converted-space"/>
    <w:basedOn w:val="Fuentedeprrafopredeter"/>
    <w:rsid w:val="00D2036C"/>
    <w:rPr>
      <w:rFonts w:cs="Times New Roman"/>
    </w:rPr>
  </w:style>
  <w:style w:type="character" w:customStyle="1" w:styleId="Bodytext2">
    <w:name w:val="Body text (2)_"/>
    <w:link w:val="Bodytext21"/>
    <w:uiPriority w:val="99"/>
    <w:locked/>
    <w:rsid w:val="00D2036C"/>
    <w:rPr>
      <w:rFonts w:ascii="Arial" w:hAnsi="Arial"/>
      <w:sz w:val="14"/>
      <w:shd w:val="clear" w:color="auto" w:fill="FFFFFF"/>
    </w:rPr>
  </w:style>
  <w:style w:type="paragraph" w:customStyle="1" w:styleId="Bodytext21">
    <w:name w:val="Body text (2)1"/>
    <w:basedOn w:val="Normal"/>
    <w:link w:val="Bodytext2"/>
    <w:uiPriority w:val="99"/>
    <w:rsid w:val="00D2036C"/>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uiPriority w:val="99"/>
    <w:rsid w:val="00D2036C"/>
    <w:rPr>
      <w:rFonts w:ascii="Arial" w:hAnsi="Arial"/>
      <w:color w:val="000000"/>
      <w:spacing w:val="0"/>
      <w:w w:val="100"/>
      <w:position w:val="0"/>
      <w:sz w:val="14"/>
      <w:u w:val="single"/>
      <w:lang w:val="en-US"/>
    </w:rPr>
  </w:style>
  <w:style w:type="paragraph" w:customStyle="1" w:styleId="Heading21">
    <w:name w:val="Heading #21"/>
    <w:basedOn w:val="Normal"/>
    <w:uiPriority w:val="99"/>
    <w:rsid w:val="00D2036C"/>
    <w:pPr>
      <w:widowControl w:val="0"/>
      <w:shd w:val="clear" w:color="auto" w:fill="FFFFFF"/>
      <w:spacing w:before="1800" w:line="365" w:lineRule="exact"/>
      <w:jc w:val="right"/>
      <w:outlineLvl w:val="1"/>
    </w:pPr>
    <w:rPr>
      <w:rFonts w:ascii="Arial" w:eastAsia="Calibri" w:hAnsi="Arial" w:cs="Times New Roman"/>
      <w:sz w:val="14"/>
      <w:szCs w:val="22"/>
      <w:lang w:val="es-MX"/>
    </w:rPr>
  </w:style>
  <w:style w:type="character" w:customStyle="1" w:styleId="Bodytext28">
    <w:name w:val="Body text (2)8"/>
    <w:uiPriority w:val="99"/>
    <w:rsid w:val="00D2036C"/>
    <w:rPr>
      <w:rFonts w:ascii="Arial" w:hAnsi="Arial"/>
      <w:color w:val="000000"/>
      <w:spacing w:val="0"/>
      <w:w w:val="100"/>
      <w:position w:val="0"/>
      <w:sz w:val="14"/>
      <w:u w:val="single"/>
      <w:lang w:val="en-US"/>
    </w:rPr>
  </w:style>
  <w:style w:type="character" w:customStyle="1" w:styleId="Bodytext26pt">
    <w:name w:val="Body text (2) + 6 pt"/>
    <w:aliases w:val="Italic,Body text (5) + Bold"/>
    <w:uiPriority w:val="99"/>
    <w:rsid w:val="00D2036C"/>
    <w:rPr>
      <w:rFonts w:ascii="Arial" w:hAnsi="Arial"/>
      <w:i/>
      <w:color w:val="000000"/>
      <w:spacing w:val="0"/>
      <w:w w:val="100"/>
      <w:position w:val="0"/>
      <w:sz w:val="12"/>
      <w:u w:val="single"/>
      <w:lang w:val="en-US"/>
    </w:rPr>
  </w:style>
  <w:style w:type="character" w:customStyle="1" w:styleId="Bodytext27">
    <w:name w:val="Body text (2)7"/>
    <w:uiPriority w:val="99"/>
    <w:rsid w:val="00D2036C"/>
    <w:rPr>
      <w:rFonts w:ascii="Arial" w:hAnsi="Arial"/>
      <w:color w:val="000000"/>
      <w:spacing w:val="0"/>
      <w:w w:val="100"/>
      <w:position w:val="0"/>
      <w:sz w:val="14"/>
      <w:u w:val="single"/>
      <w:lang w:val="en-US"/>
    </w:rPr>
  </w:style>
  <w:style w:type="character" w:customStyle="1" w:styleId="Bodytext2SmallCaps">
    <w:name w:val="Body text (2) + Small Caps"/>
    <w:aliases w:val="Spacing 0 pt"/>
    <w:uiPriority w:val="99"/>
    <w:rsid w:val="00D2036C"/>
    <w:rPr>
      <w:rFonts w:ascii="Arial" w:hAnsi="Arial"/>
      <w:smallCaps/>
      <w:color w:val="000000"/>
      <w:spacing w:val="-10"/>
      <w:w w:val="100"/>
      <w:position w:val="0"/>
      <w:sz w:val="14"/>
      <w:u w:val="single"/>
      <w:lang w:val="en-US"/>
    </w:rPr>
  </w:style>
  <w:style w:type="character" w:customStyle="1" w:styleId="Bodytext265pt">
    <w:name w:val="Body text (2) + 6.5 pt"/>
    <w:uiPriority w:val="99"/>
    <w:rsid w:val="00D2036C"/>
    <w:rPr>
      <w:rFonts w:ascii="Arial" w:hAnsi="Arial"/>
      <w:color w:val="000000"/>
      <w:spacing w:val="0"/>
      <w:w w:val="100"/>
      <w:position w:val="0"/>
      <w:sz w:val="13"/>
      <w:u w:val="single"/>
      <w:lang w:val="en-US"/>
    </w:rPr>
  </w:style>
  <w:style w:type="character" w:customStyle="1" w:styleId="Bodytext5">
    <w:name w:val="Body text (5)_"/>
    <w:link w:val="Bodytext51"/>
    <w:uiPriority w:val="99"/>
    <w:locked/>
    <w:rsid w:val="00D2036C"/>
    <w:rPr>
      <w:rFonts w:ascii="Arial" w:hAnsi="Arial"/>
      <w:sz w:val="13"/>
      <w:shd w:val="clear" w:color="auto" w:fill="FFFFFF"/>
    </w:rPr>
  </w:style>
  <w:style w:type="paragraph" w:customStyle="1" w:styleId="Bodytext51">
    <w:name w:val="Body text (5)1"/>
    <w:basedOn w:val="Normal"/>
    <w:link w:val="Bodytext5"/>
    <w:uiPriority w:val="99"/>
    <w:rsid w:val="00D2036C"/>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uiPriority w:val="99"/>
    <w:rsid w:val="00D2036C"/>
    <w:rPr>
      <w:rFonts w:ascii="Arial" w:hAnsi="Arial"/>
      <w:color w:val="000000"/>
      <w:spacing w:val="0"/>
      <w:w w:val="100"/>
      <w:position w:val="0"/>
      <w:sz w:val="13"/>
      <w:u w:val="single"/>
      <w:lang w:val="en-US"/>
    </w:rPr>
  </w:style>
  <w:style w:type="character" w:customStyle="1" w:styleId="Bodytext26">
    <w:name w:val="Body text (2)6"/>
    <w:uiPriority w:val="99"/>
    <w:rsid w:val="00D2036C"/>
    <w:rPr>
      <w:rFonts w:ascii="Arial" w:hAnsi="Arial"/>
      <w:color w:val="000000"/>
      <w:spacing w:val="0"/>
      <w:w w:val="100"/>
      <w:position w:val="0"/>
      <w:sz w:val="14"/>
      <w:u w:val="single"/>
      <w:lang w:val="en-US"/>
    </w:rPr>
  </w:style>
  <w:style w:type="character" w:customStyle="1" w:styleId="Bodytext25">
    <w:name w:val="Body text (2)5"/>
    <w:uiPriority w:val="99"/>
    <w:rsid w:val="00D2036C"/>
    <w:rPr>
      <w:rFonts w:ascii="Arial" w:hAnsi="Arial"/>
      <w:color w:val="000000"/>
      <w:spacing w:val="0"/>
      <w:w w:val="100"/>
      <w:position w:val="0"/>
      <w:sz w:val="14"/>
      <w:u w:val="single"/>
      <w:lang w:val="en-US"/>
    </w:rPr>
  </w:style>
  <w:style w:type="character" w:customStyle="1" w:styleId="Picturecaption4">
    <w:name w:val="Picture caption (4)_"/>
    <w:link w:val="Picturecaption41"/>
    <w:uiPriority w:val="99"/>
    <w:locked/>
    <w:rsid w:val="00D2036C"/>
    <w:rPr>
      <w:rFonts w:ascii="Arial" w:hAnsi="Arial"/>
      <w:sz w:val="13"/>
      <w:shd w:val="clear" w:color="auto" w:fill="FFFFFF"/>
    </w:rPr>
  </w:style>
  <w:style w:type="paragraph" w:customStyle="1" w:styleId="Picturecaption41">
    <w:name w:val="Picture caption (4)1"/>
    <w:basedOn w:val="Normal"/>
    <w:link w:val="Picturecaption4"/>
    <w:uiPriority w:val="99"/>
    <w:rsid w:val="00D2036C"/>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uiPriority w:val="99"/>
    <w:rsid w:val="00D2036C"/>
    <w:rPr>
      <w:rFonts w:ascii="Arial" w:hAnsi="Arial"/>
      <w:color w:val="000000"/>
      <w:spacing w:val="0"/>
      <w:w w:val="100"/>
      <w:position w:val="0"/>
      <w:sz w:val="13"/>
      <w:u w:val="single"/>
      <w:lang w:val="en-US"/>
    </w:rPr>
  </w:style>
  <w:style w:type="character" w:customStyle="1" w:styleId="Bodytext24">
    <w:name w:val="Body text (2)4"/>
    <w:uiPriority w:val="99"/>
    <w:rsid w:val="00D2036C"/>
    <w:rPr>
      <w:rFonts w:ascii="Arial" w:hAnsi="Arial"/>
      <w:color w:val="000000"/>
      <w:spacing w:val="0"/>
      <w:w w:val="100"/>
      <w:position w:val="0"/>
      <w:sz w:val="14"/>
      <w:u w:val="single"/>
      <w:lang w:val="en-US"/>
    </w:rPr>
  </w:style>
  <w:style w:type="character" w:customStyle="1" w:styleId="Heading22">
    <w:name w:val="Heading #2 (2)_"/>
    <w:link w:val="Heading221"/>
    <w:uiPriority w:val="99"/>
    <w:locked/>
    <w:rsid w:val="00D2036C"/>
    <w:rPr>
      <w:rFonts w:ascii="Arial" w:hAnsi="Arial"/>
      <w:sz w:val="13"/>
      <w:shd w:val="clear" w:color="auto" w:fill="FFFFFF"/>
    </w:rPr>
  </w:style>
  <w:style w:type="paragraph" w:customStyle="1" w:styleId="Heading221">
    <w:name w:val="Heading #2 (2)1"/>
    <w:basedOn w:val="Normal"/>
    <w:link w:val="Heading22"/>
    <w:uiPriority w:val="99"/>
    <w:rsid w:val="00D2036C"/>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uiPriority w:val="99"/>
    <w:locked/>
    <w:rsid w:val="00D2036C"/>
    <w:rPr>
      <w:rFonts w:ascii="Arial" w:hAnsi="Arial"/>
      <w:w w:val="80"/>
      <w:sz w:val="14"/>
      <w:shd w:val="clear" w:color="auto" w:fill="FFFFFF"/>
    </w:rPr>
  </w:style>
  <w:style w:type="paragraph" w:customStyle="1" w:styleId="Bodytext41">
    <w:name w:val="Body text (4)1"/>
    <w:basedOn w:val="Normal"/>
    <w:link w:val="Bodytext4"/>
    <w:uiPriority w:val="99"/>
    <w:rsid w:val="00D2036C"/>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uiPriority w:val="99"/>
    <w:rsid w:val="00D2036C"/>
    <w:pPr>
      <w:spacing w:after="0" w:line="240" w:lineRule="auto"/>
    </w:pPr>
    <w:rPr>
      <w:rFonts w:ascii="Calibri" w:eastAsia="Times New Roman" w:hAnsi="Calibri" w:cs="Times New Roman"/>
    </w:rPr>
  </w:style>
  <w:style w:type="character" w:customStyle="1" w:styleId="Bodytext3">
    <w:name w:val="Body text (3)_"/>
    <w:link w:val="Bodytext30"/>
    <w:uiPriority w:val="99"/>
    <w:locked/>
    <w:rsid w:val="00D2036C"/>
    <w:rPr>
      <w:rFonts w:ascii="Arial" w:hAnsi="Arial"/>
      <w:b/>
      <w:sz w:val="18"/>
      <w:shd w:val="clear" w:color="auto" w:fill="FFFFFF"/>
    </w:rPr>
  </w:style>
  <w:style w:type="paragraph" w:customStyle="1" w:styleId="Bodytext30">
    <w:name w:val="Body text (3)"/>
    <w:basedOn w:val="Normal"/>
    <w:link w:val="Bodytext3"/>
    <w:uiPriority w:val="99"/>
    <w:rsid w:val="00D2036C"/>
    <w:pPr>
      <w:widowControl w:val="0"/>
      <w:shd w:val="clear" w:color="auto" w:fill="FFFFFF"/>
      <w:spacing w:line="269" w:lineRule="exact"/>
      <w:ind w:hanging="360"/>
    </w:pPr>
    <w:rPr>
      <w:rFonts w:ascii="Arial" w:eastAsiaTheme="minorHAnsi" w:hAnsi="Arial"/>
      <w:b/>
      <w:sz w:val="18"/>
      <w:szCs w:val="22"/>
      <w:lang w:val="es-MX"/>
    </w:rPr>
  </w:style>
  <w:style w:type="character" w:customStyle="1" w:styleId="Bodytext6">
    <w:name w:val="Body text (6)"/>
    <w:uiPriority w:val="99"/>
    <w:rsid w:val="00D2036C"/>
    <w:rPr>
      <w:rFonts w:ascii="Arial" w:hAnsi="Arial"/>
      <w:i/>
      <w:sz w:val="20"/>
      <w:u w:val="none"/>
    </w:rPr>
  </w:style>
  <w:style w:type="character" w:customStyle="1" w:styleId="Bodytext61">
    <w:name w:val="Body text (6)1"/>
    <w:uiPriority w:val="99"/>
    <w:rsid w:val="00D2036C"/>
    <w:rPr>
      <w:rFonts w:ascii="Arial" w:hAnsi="Arial"/>
      <w:i/>
      <w:color w:val="929292"/>
      <w:sz w:val="20"/>
      <w:u w:val="none"/>
    </w:rPr>
  </w:style>
  <w:style w:type="character" w:customStyle="1" w:styleId="Bodytext60">
    <w:name w:val="Body text (6)_"/>
    <w:uiPriority w:val="99"/>
    <w:locked/>
    <w:rsid w:val="00D2036C"/>
    <w:rPr>
      <w:rFonts w:ascii="Arial" w:hAnsi="Arial"/>
      <w:b/>
      <w:i/>
      <w:sz w:val="13"/>
    </w:rPr>
  </w:style>
  <w:style w:type="paragraph" w:customStyle="1" w:styleId="p1">
    <w:name w:val="p1"/>
    <w:basedOn w:val="Normal"/>
    <w:uiPriority w:val="99"/>
    <w:rsid w:val="00D2036C"/>
    <w:rPr>
      <w:rFonts w:ascii="Helvetica" w:eastAsia="Times New Roman" w:hAnsi="Helvetica" w:cs="Times New Roman"/>
      <w:sz w:val="18"/>
      <w:szCs w:val="18"/>
      <w:lang w:eastAsia="es-ES_tradnl"/>
    </w:rPr>
  </w:style>
  <w:style w:type="character" w:customStyle="1" w:styleId="Bodytext275pt">
    <w:name w:val="Body text (2) + 7.5 pt"/>
    <w:uiPriority w:val="99"/>
    <w:rsid w:val="00D2036C"/>
    <w:rPr>
      <w:rFonts w:ascii="Arial" w:hAnsi="Arial"/>
      <w:color w:val="000000"/>
      <w:spacing w:val="0"/>
      <w:w w:val="100"/>
      <w:position w:val="0"/>
      <w:sz w:val="15"/>
      <w:lang w:val="en-US" w:eastAsia="en-U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D2036C"/>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uiPriority w:val="99"/>
    <w:rsid w:val="00D2036C"/>
    <w:rPr>
      <w:rFonts w:cs="Times New Roman"/>
    </w:rPr>
  </w:style>
  <w:style w:type="paragraph" w:customStyle="1" w:styleId="Prrafodelista7">
    <w:name w:val="Párrafo de lista7"/>
    <w:basedOn w:val="Normal"/>
    <w:uiPriority w:val="99"/>
    <w:rsid w:val="00D2036C"/>
    <w:pPr>
      <w:spacing w:after="200" w:line="276" w:lineRule="auto"/>
      <w:ind w:left="720"/>
      <w:contextualSpacing/>
    </w:pPr>
    <w:rPr>
      <w:rFonts w:ascii="Calibri" w:eastAsia="Times New Roman" w:hAnsi="Calibri" w:cs="Times New Roman"/>
      <w:sz w:val="20"/>
      <w:szCs w:val="20"/>
      <w:lang w:val="es-MX" w:eastAsia="es-MX"/>
    </w:rPr>
  </w:style>
  <w:style w:type="paragraph" w:customStyle="1" w:styleId="arial0">
    <w:name w:val="arial"/>
    <w:basedOn w:val="Normal"/>
    <w:uiPriority w:val="99"/>
    <w:rsid w:val="00D2036C"/>
    <w:pPr>
      <w:suppressAutoHyphens/>
      <w:jc w:val="both"/>
    </w:pPr>
    <w:rPr>
      <w:rFonts w:ascii="Cambria" w:eastAsia="Calibri" w:hAnsi="Cambria" w:cs="Arial"/>
      <w:color w:val="000000"/>
      <w:lang w:val="es-MX" w:eastAsia="ar-SA"/>
    </w:rPr>
  </w:style>
  <w:style w:type="paragraph" w:customStyle="1" w:styleId="Sinespaciado2">
    <w:name w:val="Sin espaciado2"/>
    <w:uiPriority w:val="99"/>
    <w:rsid w:val="00D2036C"/>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10">
    <w:name w:val="Sangría 2 de t. independiente10"/>
    <w:basedOn w:val="Normal"/>
    <w:uiPriority w:val="99"/>
    <w:rsid w:val="00D2036C"/>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D2036C"/>
    <w:pPr>
      <w:ind w:left="720"/>
      <w:contextualSpacing/>
    </w:pPr>
    <w:rPr>
      <w:rFonts w:ascii="Times New Roman" w:eastAsia="Calibri" w:hAnsi="Times New Roman" w:cs="Times New Roman"/>
      <w:sz w:val="20"/>
      <w:szCs w:val="20"/>
      <w:lang w:val="es-ES" w:eastAsia="es-ES"/>
    </w:rPr>
  </w:style>
  <w:style w:type="paragraph" w:customStyle="1" w:styleId="xl39173">
    <w:name w:val="xl39173"/>
    <w:basedOn w:val="Normal"/>
    <w:uiPriority w:val="99"/>
    <w:rsid w:val="00D2036C"/>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D2036C"/>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D2036C"/>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D2036C"/>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D2036C"/>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D2036C"/>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D2036C"/>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D2036C"/>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D2036C"/>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D2036C"/>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D2036C"/>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D2036C"/>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D2036C"/>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D2036C"/>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D2036C"/>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D2036C"/>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D203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D2036C"/>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D203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D2036C"/>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D2036C"/>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D2036C"/>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D2036C"/>
    <w:rPr>
      <w:rFonts w:ascii="Arial" w:eastAsiaTheme="minorEastAsia" w:hAnsi="Arial" w:cs="Arial"/>
      <w:vanish/>
      <w:sz w:val="16"/>
      <w:szCs w:val="16"/>
      <w:lang w:val="es-ES_tradnl"/>
    </w:rPr>
  </w:style>
  <w:style w:type="paragraph" w:styleId="z-Finaldelformulario">
    <w:name w:val="HTML Bottom of Form"/>
    <w:basedOn w:val="Normal"/>
    <w:next w:val="Normal"/>
    <w:link w:val="z-FinaldelformularioCar"/>
    <w:hidden/>
    <w:uiPriority w:val="99"/>
    <w:unhideWhenUsed/>
    <w:rsid w:val="00D2036C"/>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D2036C"/>
    <w:rPr>
      <w:rFonts w:ascii="Arial" w:eastAsia="Times New Roman" w:hAnsi="Arial" w:cs="Arial"/>
      <w:vanish/>
      <w:sz w:val="16"/>
      <w:szCs w:val="16"/>
      <w:lang w:eastAsia="es-MX"/>
    </w:rPr>
  </w:style>
  <w:style w:type="paragraph" w:customStyle="1" w:styleId="font6">
    <w:name w:val="font6"/>
    <w:basedOn w:val="Normal"/>
    <w:rsid w:val="00D2036C"/>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D2036C"/>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D2036C"/>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D2036C"/>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D2036C"/>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D2036C"/>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D2036C"/>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D2036C"/>
    <w:pPr>
      <w:overflowPunct w:val="0"/>
      <w:autoSpaceDE w:val="0"/>
      <w:autoSpaceDN w:val="0"/>
      <w:adjustRightInd w:val="0"/>
      <w:jc w:val="both"/>
      <w:textAlignment w:val="baseline"/>
    </w:pPr>
    <w:rPr>
      <w:rFonts w:ascii="Arial" w:eastAsia="Times New Roman" w:hAnsi="Arial" w:cs="Times New Roman"/>
      <w:noProof/>
      <w:szCs w:val="20"/>
      <w:lang w:val="es-ES" w:eastAsia="es-ES"/>
    </w:rPr>
  </w:style>
  <w:style w:type="character" w:customStyle="1" w:styleId="Mencinsinresolver1">
    <w:name w:val="Mención sin resolver1"/>
    <w:basedOn w:val="Fuentedeprrafopredeter"/>
    <w:uiPriority w:val="99"/>
    <w:semiHidden/>
    <w:unhideWhenUsed/>
    <w:rsid w:val="00487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gustin.ibarrai@imss.gob.mx" TargetMode="External"/><Relationship Id="rId18" Type="http://schemas.openxmlformats.org/officeDocument/2006/relationships/image" Target="media/image4.emf"/><Relationship Id="rId26" Type="http://schemas.openxmlformats.org/officeDocument/2006/relationships/image" Target="media/image8.emf"/><Relationship Id="rId39" Type="http://schemas.openxmlformats.org/officeDocument/2006/relationships/package" Target="embeddings/Microsoft_Word_Document12.docx"/><Relationship Id="rId21" Type="http://schemas.openxmlformats.org/officeDocument/2006/relationships/package" Target="embeddings/Microsoft_Word_Document3.docx"/><Relationship Id="rId34" Type="http://schemas.openxmlformats.org/officeDocument/2006/relationships/image" Target="media/image12.emf"/><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package" Target="embeddings/Microsoft_Word_Document7.docx"/><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emf"/><Relationship Id="rId32" Type="http://schemas.openxmlformats.org/officeDocument/2006/relationships/image" Target="media/image11.emf"/><Relationship Id="rId37" Type="http://schemas.openxmlformats.org/officeDocument/2006/relationships/package" Target="embeddings/Microsoft_Word_Document11.docx"/><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package" Target="embeddings/Microsoft_Word_Document.docx"/><Relationship Id="rId23" Type="http://schemas.openxmlformats.org/officeDocument/2006/relationships/package" Target="embeddings/Microsoft_Word_Document4.docx"/><Relationship Id="rId28" Type="http://schemas.openxmlformats.org/officeDocument/2006/relationships/image" Target="media/image9.emf"/><Relationship Id="rId36" Type="http://schemas.openxmlformats.org/officeDocument/2006/relationships/image" Target="media/image13.emf"/><Relationship Id="rId10" Type="http://schemas.openxmlformats.org/officeDocument/2006/relationships/endnotes" Target="endnotes.xml"/><Relationship Id="rId19" Type="http://schemas.openxmlformats.org/officeDocument/2006/relationships/package" Target="embeddings/Microsoft_Word_Document2.docx"/><Relationship Id="rId31" Type="http://schemas.openxmlformats.org/officeDocument/2006/relationships/package" Target="embeddings/Microsoft_Word_Document8.doc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package" Target="embeddings/Microsoft_Word_Document6.docx"/><Relationship Id="rId30" Type="http://schemas.openxmlformats.org/officeDocument/2006/relationships/image" Target="media/image10.emf"/><Relationship Id="rId35" Type="http://schemas.openxmlformats.org/officeDocument/2006/relationships/package" Target="embeddings/Microsoft_Word_Document10.docx"/><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imss.gob.mx" TargetMode="External"/><Relationship Id="rId17" Type="http://schemas.openxmlformats.org/officeDocument/2006/relationships/package" Target="embeddings/Microsoft_Word_Document1.docx"/><Relationship Id="rId25" Type="http://schemas.openxmlformats.org/officeDocument/2006/relationships/package" Target="embeddings/Microsoft_Word_Document5.docx"/><Relationship Id="rId33" Type="http://schemas.openxmlformats.org/officeDocument/2006/relationships/package" Target="embeddings/Microsoft_Word_Document9.docx"/><Relationship Id="rId38" Type="http://schemas.openxmlformats.org/officeDocument/2006/relationships/image" Target="media/image14.emf"/></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8B32FD-AE16-4885-A1FE-D9D28037CB7C}">
  <ds:schemaRefs>
    <ds:schemaRef ds:uri="http://schemas.openxmlformats.org/officeDocument/2006/bibliography"/>
  </ds:schemaRefs>
</ds:datastoreItem>
</file>

<file path=customXml/itemProps4.xml><?xml version="1.0" encoding="utf-8"?>
<ds:datastoreItem xmlns:ds="http://schemas.openxmlformats.org/officeDocument/2006/customXml" ds:itemID="{8F631EEF-D45A-452C-9D08-3E5A9F8DAE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13</Pages>
  <Words>4681</Words>
  <Characters>25751</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Rodriguez Dorantes</dc:creator>
  <cp:lastModifiedBy>Agustin Martinez Ibarra</cp:lastModifiedBy>
  <cp:revision>69</cp:revision>
  <cp:lastPrinted>2024-10-04T16:24:00Z</cp:lastPrinted>
  <dcterms:created xsi:type="dcterms:W3CDTF">2024-04-26T19:19:00Z</dcterms:created>
  <dcterms:modified xsi:type="dcterms:W3CDTF">2026-08-07T19:36:00Z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