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5E418E7A" w:rsidR="00742C38" w:rsidRPr="00235532" w:rsidRDefault="00742C38" w:rsidP="00742C38">
      <w:pPr>
        <w:pStyle w:val="Encabezado"/>
        <w:jc w:val="both"/>
        <w:rPr>
          <w:rFonts w:ascii="Noto Sans" w:eastAsiaTheme="minorHAnsi" w:hAnsi="Noto Sans" w:cs="Noto Sans"/>
          <w:sz w:val="20"/>
          <w:szCs w:val="20"/>
          <w:lang w:val="es-MX"/>
        </w:rPr>
      </w:pPr>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II, </w:t>
      </w:r>
      <w:r w:rsidR="00633B6D" w:rsidRPr="00235532">
        <w:rPr>
          <w:rFonts w:ascii="Noto Sans" w:hAnsi="Noto Sans" w:cs="Noto Sans"/>
          <w:b/>
          <w:sz w:val="20"/>
          <w:szCs w:val="20"/>
        </w:rPr>
        <w:t>47</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Internacional Bajo la Cobertura de Tratados de Libre Comercio.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477F2A52"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15787E" w:rsidRPr="0015787E">
        <w:rPr>
          <w:rFonts w:ascii="Noto Sans" w:hAnsi="Noto Sans" w:cs="Noto Sans"/>
          <w:b/>
          <w:color w:val="000000"/>
          <w:sz w:val="20"/>
          <w:szCs w:val="20"/>
          <w:lang w:eastAsia="es-MX"/>
        </w:rPr>
        <w:t xml:space="preserve">Adquisición de cánula de </w:t>
      </w:r>
      <w:proofErr w:type="spellStart"/>
      <w:r w:rsidR="0015787E" w:rsidRPr="0015787E">
        <w:rPr>
          <w:rFonts w:ascii="Noto Sans" w:hAnsi="Noto Sans" w:cs="Noto Sans"/>
          <w:b/>
          <w:color w:val="000000"/>
          <w:sz w:val="20"/>
          <w:szCs w:val="20"/>
          <w:lang w:eastAsia="es-MX"/>
        </w:rPr>
        <w:t>yankauer</w:t>
      </w:r>
      <w:proofErr w:type="spellEnd"/>
      <w:r w:rsidRPr="00235532">
        <w:rPr>
          <w:rFonts w:ascii="Noto Sans" w:hAnsi="Noto Sans" w:cs="Noto Sans"/>
          <w:b/>
          <w:color w:val="000000"/>
          <w:sz w:val="20"/>
          <w:szCs w:val="20"/>
          <w:lang w:eastAsia="es-MX"/>
        </w:rPr>
        <w:t xml:space="preserve">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15787E">
        <w:rPr>
          <w:rFonts w:ascii="Noto Sans" w:hAnsi="Noto Sans" w:cs="Noto Sans"/>
          <w:b/>
          <w:sz w:val="20"/>
          <w:szCs w:val="20"/>
        </w:rPr>
        <w:t>10</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7B238DA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15787E">
        <w:rPr>
          <w:rFonts w:ascii="Noto Sans" w:hAnsi="Noto Sans" w:cs="Noto Sans"/>
          <w:b/>
          <w:sz w:val="20"/>
          <w:szCs w:val="20"/>
        </w:rPr>
        <w:t>25 de julio</w:t>
      </w:r>
      <w:r w:rsidR="00BD30D0">
        <w:rPr>
          <w:rFonts w:ascii="Noto Sans" w:hAnsi="Noto Sans" w:cs="Noto Sans"/>
          <w:b/>
          <w:sz w:val="20"/>
          <w:szCs w:val="20"/>
        </w:rPr>
        <w:t xml:space="preserve"> al </w:t>
      </w:r>
      <w:r w:rsidR="0015787E">
        <w:rPr>
          <w:rFonts w:ascii="Noto Sans" w:hAnsi="Noto Sans" w:cs="Noto Sans"/>
          <w:b/>
          <w:sz w:val="20"/>
          <w:szCs w:val="20"/>
        </w:rPr>
        <w:t>01</w:t>
      </w:r>
      <w:r w:rsidR="00BD30D0">
        <w:rPr>
          <w:rFonts w:ascii="Noto Sans" w:hAnsi="Noto Sans" w:cs="Noto Sans"/>
          <w:b/>
          <w:sz w:val="20"/>
          <w:szCs w:val="20"/>
        </w:rPr>
        <w:t xml:space="preserve"> de </w:t>
      </w:r>
      <w:r w:rsidR="0015787E">
        <w:rPr>
          <w:rFonts w:ascii="Noto Sans" w:hAnsi="Noto Sans" w:cs="Noto Sans"/>
          <w:b/>
          <w:sz w:val="20"/>
          <w:szCs w:val="20"/>
        </w:rPr>
        <w:t>agosto</w:t>
      </w:r>
      <w:r w:rsidRPr="00235532">
        <w:rPr>
          <w:rFonts w:ascii="Noto Sans" w:hAnsi="Noto Sans" w:cs="Noto Sans"/>
          <w:b/>
          <w:sz w:val="20"/>
          <w:szCs w:val="20"/>
        </w:rPr>
        <w:t xml:space="preserve"> del 202</w:t>
      </w:r>
      <w:r w:rsidR="006020BA" w:rsidRPr="00235532">
        <w:rPr>
          <w:rFonts w:ascii="Noto Sans" w:hAnsi="Noto Sans" w:cs="Noto Sans"/>
          <w:b/>
          <w:sz w:val="20"/>
          <w:szCs w:val="20"/>
        </w:rPr>
        <w:t>5</w:t>
      </w:r>
      <w:r w:rsidRPr="00235532">
        <w:rPr>
          <w:rFonts w:ascii="Noto Sans" w:hAnsi="Noto Sans" w:cs="Noto Sans"/>
          <w:b/>
          <w:sz w:val="20"/>
          <w:szCs w:val="20"/>
        </w:rPr>
        <w:t xml:space="preserve"> </w:t>
      </w:r>
      <w:r w:rsidRPr="00235532">
        <w:rPr>
          <w:rFonts w:ascii="Noto Sans" w:hAnsi="Noto Sans" w:cs="Noto Sans"/>
          <w:sz w:val="20"/>
          <w:szCs w:val="20"/>
        </w:rPr>
        <w:t xml:space="preserve">en las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22C916BD"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b/>
          <w:sz w:val="20"/>
          <w:szCs w:val="20"/>
        </w:rPr>
        <w:t>El instituto podrá recibir o rechazar los bienes, una vez vencida la fecha de entrega establecida en el contrato-pedido.</w:t>
      </w:r>
    </w:p>
    <w:p w14:paraId="177A0C88"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rPr>
      </w:pPr>
    </w:p>
    <w:p w14:paraId="33B53D3E" w14:textId="77777777" w:rsidR="003D26C3" w:rsidRPr="003D26C3" w:rsidRDefault="003D26C3" w:rsidP="003D26C3">
      <w:pPr>
        <w:numPr>
          <w:ilvl w:val="12"/>
          <w:numId w:val="0"/>
        </w:numPr>
        <w:ind w:right="-93"/>
        <w:jc w:val="both"/>
        <w:rPr>
          <w:rFonts w:ascii="Noto Sans" w:eastAsia="Calibri" w:hAnsi="Noto Sans" w:cs="Noto Sans"/>
          <w:sz w:val="22"/>
          <w:szCs w:val="22"/>
          <w:lang w:eastAsia="es-ES"/>
        </w:rPr>
      </w:pPr>
      <w:r w:rsidRPr="003D26C3">
        <w:rPr>
          <w:rFonts w:ascii="Noto Sans" w:eastAsia="Calibri" w:hAnsi="Noto Sans" w:cs="Noto Sans"/>
          <w:b/>
          <w:sz w:val="22"/>
          <w:szCs w:val="22"/>
          <w:lang w:eastAsia="es-ES"/>
        </w:rPr>
        <w:t>El proveedor adjudicado se obliga a entregar los bienes perfectamente empacados</w:t>
      </w:r>
      <w:r w:rsidRPr="003D26C3">
        <w:rPr>
          <w:rFonts w:ascii="Noto Sans" w:eastAsia="Calibri" w:hAnsi="Noto Sans" w:cs="Noto Sans"/>
          <w:sz w:val="22"/>
          <w:szCs w:val="22"/>
          <w:lang w:eastAsia="es-ES"/>
        </w:rPr>
        <w:t xml:space="preserve">, con las envolturas originales del fabricante y en condiciones de embalaje que los resguarden del polvo y la humedad. </w:t>
      </w:r>
      <w:r w:rsidRPr="003D26C3">
        <w:rPr>
          <w:rFonts w:ascii="Noto Sans" w:eastAsia="Calibri" w:hAnsi="Noto Sans" w:cs="Noto Sans"/>
          <w:sz w:val="22"/>
          <w:szCs w:val="22"/>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3D26C3">
        <w:rPr>
          <w:rFonts w:ascii="Noto Sans" w:eastAsia="Calibri" w:hAnsi="Noto Sans" w:cs="Noto Sans"/>
          <w:sz w:val="22"/>
          <w:szCs w:val="22"/>
          <w:lang w:eastAsia="es-ES"/>
        </w:rPr>
        <w:t xml:space="preserve"> </w:t>
      </w:r>
      <w:r w:rsidRPr="003D26C3">
        <w:rPr>
          <w:rFonts w:ascii="Noto Sans" w:eastAsia="Calibri" w:hAnsi="Noto Sans" w:cs="Noto Sans"/>
          <w:sz w:val="22"/>
          <w:szCs w:val="22"/>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4AFB46C5" w14:textId="77777777" w:rsidR="003D26C3" w:rsidRPr="003D26C3" w:rsidRDefault="003D26C3" w:rsidP="003D26C3">
      <w:pPr>
        <w:numPr>
          <w:ilvl w:val="12"/>
          <w:numId w:val="0"/>
        </w:numPr>
        <w:ind w:right="-93"/>
        <w:jc w:val="both"/>
        <w:rPr>
          <w:rFonts w:ascii="Noto Sans" w:eastAsia="Calibri" w:hAnsi="Noto Sans" w:cs="Noto Sans"/>
          <w:sz w:val="22"/>
          <w:szCs w:val="22"/>
          <w:lang w:val="es-MX" w:eastAsia="es-ES"/>
        </w:rPr>
      </w:pPr>
      <w:r w:rsidRPr="003D26C3">
        <w:rPr>
          <w:rFonts w:ascii="Noto Sans" w:eastAsia="Calibri" w:hAnsi="Noto Sans" w:cs="Noto Sans"/>
          <w:sz w:val="22"/>
          <w:szCs w:val="22"/>
          <w:lang w:val="es-MX" w:eastAsia="es-ES"/>
        </w:rPr>
        <w:t xml:space="preserve">El proveedor adjudicado </w:t>
      </w:r>
      <w:r w:rsidRPr="003D26C3">
        <w:rPr>
          <w:rFonts w:ascii="Noto Sans" w:eastAsia="Calibri" w:hAnsi="Noto Sans" w:cs="Noto Sans"/>
          <w:bCs/>
          <w:sz w:val="22"/>
          <w:szCs w:val="22"/>
          <w:lang w:val="es-MX" w:eastAsia="es-ES"/>
        </w:rPr>
        <w:t xml:space="preserve">deberá entregar junto con los bienes: remisión en la que se indique el número de lote, fecha de caducidad (en caso de aplicar), número de piezas y descripción de los bienes; orden de reposición, </w:t>
      </w:r>
      <w:r w:rsidRPr="003D26C3">
        <w:rPr>
          <w:rFonts w:ascii="Noto Sans" w:eastAsia="Calibri" w:hAnsi="Noto Sans" w:cs="Noto Sans"/>
          <w:sz w:val="22"/>
          <w:szCs w:val="22"/>
          <w:lang w:val="es-MX" w:eastAsia="es-ES"/>
        </w:rPr>
        <w:t>cabe resaltar que mientras no se cumpla con las condiciones de entrega establecidas, la UMAE no dará por recibidos y aceptados los bienes.</w:t>
      </w:r>
    </w:p>
    <w:p w14:paraId="24D6C5D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eastAsia="Calibri" w:hAnsi="Noto Sans" w:cs="Noto Sans"/>
          <w:sz w:val="22"/>
          <w:szCs w:val="22"/>
          <w:lang w:eastAsia="es-ES"/>
        </w:rPr>
        <w:t>El empaque principal deberá de mostrar:</w:t>
      </w:r>
    </w:p>
    <w:p w14:paraId="5E708D8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 xml:space="preserve"> Clave y descripción del bien.</w:t>
      </w:r>
    </w:p>
    <w:p w14:paraId="1EF1D49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lastRenderedPageBreak/>
        <w:t>Número de lote.</w:t>
      </w:r>
    </w:p>
    <w:p w14:paraId="3E74DA2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Número del contrato.</w:t>
      </w:r>
    </w:p>
    <w:p w14:paraId="23E1E05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fabricante.</w:t>
      </w:r>
    </w:p>
    <w:p w14:paraId="06C7D86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proveedor.</w:t>
      </w:r>
    </w:p>
    <w:p w14:paraId="5A119716" w14:textId="4ACBC816" w:rsidR="00742C38"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Fecha de caducidad</w:t>
      </w:r>
    </w:p>
    <w:p w14:paraId="235EBCB3" w14:textId="77777777" w:rsidR="003D26C3" w:rsidRDefault="003D26C3" w:rsidP="00742C38">
      <w:pPr>
        <w:jc w:val="both"/>
        <w:rPr>
          <w:rFonts w:ascii="Noto Sans" w:eastAsia="MS Mincho" w:hAnsi="Noto Sans" w:cs="Noto Sans"/>
          <w:sz w:val="20"/>
          <w:szCs w:val="20"/>
        </w:rPr>
      </w:pPr>
    </w:p>
    <w:p w14:paraId="6FDE06D3" w14:textId="3BC583D1"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El proveedor adjudicado se obliga a entregar los bienes perfectamente empacados, con las envolturas originales del fabricante y en condiciones de embalaje que los resguarden del polvo y la humedad.</w:t>
      </w:r>
    </w:p>
    <w:p w14:paraId="33B8B2B5" w14:textId="77777777" w:rsidR="00742C38" w:rsidRPr="00235532" w:rsidRDefault="00742C38" w:rsidP="00742C38">
      <w:pPr>
        <w:jc w:val="both"/>
        <w:rPr>
          <w:rFonts w:ascii="Noto Sans" w:eastAsia="MS Mincho" w:hAnsi="Noto Sans" w:cs="Noto Sans"/>
          <w:sz w:val="20"/>
          <w:szCs w:val="20"/>
        </w:rPr>
      </w:pPr>
    </w:p>
    <w:p w14:paraId="4FAC8C84" w14:textId="77777777"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299777B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highlight w:val="yellow"/>
        </w:rPr>
      </w:pPr>
    </w:p>
    <w:p w14:paraId="32D8D0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42D2AF1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p>
    <w:p w14:paraId="2794E82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r w:rsidRPr="00235532">
        <w:rPr>
          <w:rFonts w:ascii="Noto Sans" w:eastAsia="MS Mincho" w:hAnsi="Noto Sans" w:cs="Noto Sans"/>
          <w:bCs/>
          <w:sz w:val="20"/>
          <w:szCs w:val="20"/>
        </w:rPr>
        <w:t>El proveedor deberá entregar junto con los bienes: remisión en la que se indique el número de lote, fecha de caducidad (en caso de aplicar), número de piezas y descripción de los bienes; orden de reposición.</w:t>
      </w:r>
    </w:p>
    <w:p w14:paraId="169A898B"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p>
    <w:p w14:paraId="419B528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 xml:space="preserve">Cabe resaltar que mientras no se cumpla con las condiciones de entrega establecidas en la presente convocatoria, el Instituto no dará por recibidos y aceptados los bienes.  </w:t>
      </w:r>
    </w:p>
    <w:p w14:paraId="7EB9748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BB96D4A" w14:textId="77777777" w:rsidR="00742C38" w:rsidRPr="00235532" w:rsidRDefault="00742C38" w:rsidP="00742C38">
      <w:pPr>
        <w:jc w:val="both"/>
        <w:rPr>
          <w:rFonts w:ascii="Noto Sans" w:eastAsia="MS Mincho" w:hAnsi="Noto Sans" w:cs="Noto Sans"/>
          <w:bCs/>
          <w:sz w:val="20"/>
          <w:szCs w:val="20"/>
        </w:rPr>
      </w:pPr>
      <w:r w:rsidRPr="00235532">
        <w:rPr>
          <w:rFonts w:ascii="Noto Sans" w:eastAsia="MS Mincho" w:hAnsi="Noto Sans" w:cs="Noto Sans"/>
          <w:bCs/>
          <w:sz w:val="20"/>
          <w:szCs w:val="20"/>
        </w:rPr>
        <w:t>Se deberá de solicitar un contacto telefónico y por correo electrónico para notificaciones.</w:t>
      </w:r>
    </w:p>
    <w:p w14:paraId="03A2738C" w14:textId="77777777" w:rsidR="00742C38" w:rsidRPr="00235532" w:rsidRDefault="00742C38" w:rsidP="00742C38">
      <w:pPr>
        <w:jc w:val="both"/>
        <w:rPr>
          <w:rFonts w:ascii="Noto Sans" w:eastAsia="MS Mincho" w:hAnsi="Noto Sans" w:cs="Noto Sans"/>
          <w:bCs/>
          <w:sz w:val="20"/>
          <w:szCs w:val="20"/>
        </w:rPr>
      </w:pPr>
    </w:p>
    <w:p w14:paraId="0A37762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eastAsia="MS Mincho" w:hAnsi="Noto Sans" w:cs="Noto Sans"/>
          <w:bCs/>
          <w:sz w:val="20"/>
          <w:szCs w:val="20"/>
        </w:rPr>
        <w:t>Dadas las características técnicas del consumible la caducidad mínima del mismo será de 12 meses</w:t>
      </w:r>
      <w:r w:rsidRPr="00235532">
        <w:rPr>
          <w:rFonts w:ascii="Noto Sans" w:hAnsi="Noto Sans" w:cs="Noto Sans"/>
          <w:sz w:val="20"/>
          <w:szCs w:val="20"/>
        </w:rPr>
        <w:t>.</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2B2FD226"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1463FE">
        <w:rPr>
          <w:rFonts w:ascii="Noto Sans" w:hAnsi="Noto Sans" w:cs="Noto Sans"/>
          <w:b/>
          <w:sz w:val="20"/>
          <w:szCs w:val="20"/>
        </w:rPr>
        <w:t>200463</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w:t>
      </w:r>
      <w:r w:rsidRPr="00235532">
        <w:rPr>
          <w:rFonts w:ascii="Noto Sans" w:eastAsia="Times New Roman" w:hAnsi="Noto Sans" w:cs="Noto Sans"/>
          <w:b/>
          <w:color w:val="000000"/>
          <w:sz w:val="20"/>
          <w:szCs w:val="20"/>
          <w:lang w:eastAsia="es-MX"/>
        </w:rPr>
        <w:lastRenderedPageBreak/>
        <w:t>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6334D547"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1C1FC7" w:rsidRPr="001C1FC7">
        <w:rPr>
          <w:rFonts w:ascii="Noto Sans" w:hAnsi="Noto Sans" w:cs="Noto Sans"/>
          <w:b/>
          <w:sz w:val="20"/>
          <w:szCs w:val="20"/>
        </w:rPr>
        <w:t>09</w:t>
      </w:r>
      <w:r w:rsidRPr="001C1FC7">
        <w:rPr>
          <w:rFonts w:ascii="Noto Sans" w:hAnsi="Noto Sans" w:cs="Noto Sans"/>
          <w:b/>
          <w:sz w:val="20"/>
          <w:szCs w:val="20"/>
        </w:rPr>
        <w:t xml:space="preserve">:00 horas, el día </w:t>
      </w:r>
      <w:r w:rsidR="0015787E">
        <w:rPr>
          <w:rFonts w:ascii="Noto Sans" w:hAnsi="Noto Sans" w:cs="Noto Sans"/>
          <w:b/>
          <w:sz w:val="20"/>
          <w:szCs w:val="20"/>
        </w:rPr>
        <w:t>23</w:t>
      </w:r>
      <w:r w:rsidRPr="001C1FC7">
        <w:rPr>
          <w:rFonts w:ascii="Noto Sans" w:hAnsi="Noto Sans" w:cs="Noto Sans"/>
          <w:b/>
          <w:sz w:val="20"/>
          <w:szCs w:val="20"/>
        </w:rPr>
        <w:t xml:space="preserve"> de </w:t>
      </w:r>
      <w:r w:rsidR="002762D1">
        <w:rPr>
          <w:rFonts w:ascii="Noto Sans" w:hAnsi="Noto Sans" w:cs="Noto Sans"/>
          <w:b/>
          <w:sz w:val="20"/>
          <w:szCs w:val="20"/>
        </w:rPr>
        <w:t>ju</w:t>
      </w:r>
      <w:r w:rsidR="0015787E">
        <w:rPr>
          <w:rFonts w:ascii="Noto Sans" w:hAnsi="Noto Sans" w:cs="Noto Sans"/>
          <w:b/>
          <w:sz w:val="20"/>
          <w:szCs w:val="20"/>
        </w:rPr>
        <w:t>l</w:t>
      </w:r>
      <w:r w:rsidR="002762D1">
        <w:rPr>
          <w:rFonts w:ascii="Noto Sans" w:hAnsi="Noto Sans" w:cs="Noto Sans"/>
          <w:b/>
          <w:sz w:val="20"/>
          <w:szCs w:val="20"/>
        </w:rPr>
        <w:t>io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01132792"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1C1FC7" w:rsidRPr="001C1FC7">
        <w:rPr>
          <w:rFonts w:ascii="Noto Sans" w:hAnsi="Noto Sans" w:cs="Noto Sans"/>
          <w:b/>
          <w:sz w:val="20"/>
          <w:szCs w:val="20"/>
        </w:rPr>
        <w:t>14</w:t>
      </w:r>
      <w:r w:rsidRPr="001C1FC7">
        <w:rPr>
          <w:rFonts w:ascii="Noto Sans" w:hAnsi="Noto Sans" w:cs="Noto Sans"/>
          <w:b/>
          <w:sz w:val="20"/>
          <w:szCs w:val="20"/>
        </w:rPr>
        <w:t xml:space="preserve">:00 Horas, el día </w:t>
      </w:r>
      <w:r w:rsidR="0015787E">
        <w:rPr>
          <w:rFonts w:ascii="Noto Sans" w:hAnsi="Noto Sans" w:cs="Noto Sans"/>
          <w:b/>
          <w:sz w:val="20"/>
          <w:szCs w:val="20"/>
        </w:rPr>
        <w:t>24</w:t>
      </w:r>
      <w:r w:rsidRPr="001C1FC7">
        <w:rPr>
          <w:rFonts w:ascii="Noto Sans" w:hAnsi="Noto Sans" w:cs="Noto Sans"/>
          <w:b/>
          <w:sz w:val="20"/>
          <w:szCs w:val="20"/>
        </w:rPr>
        <w:t xml:space="preserve"> de </w:t>
      </w:r>
      <w:r w:rsidR="002762D1">
        <w:rPr>
          <w:rFonts w:ascii="Noto Sans" w:hAnsi="Noto Sans" w:cs="Noto Sans"/>
          <w:b/>
          <w:sz w:val="20"/>
          <w:szCs w:val="20"/>
        </w:rPr>
        <w:t>ju</w:t>
      </w:r>
      <w:r w:rsidR="0015787E">
        <w:rPr>
          <w:rFonts w:ascii="Noto Sans" w:hAnsi="Noto Sans" w:cs="Noto Sans"/>
          <w:b/>
          <w:sz w:val="20"/>
          <w:szCs w:val="20"/>
        </w:rPr>
        <w:t>l</w:t>
      </w:r>
      <w:r w:rsidR="002762D1">
        <w:rPr>
          <w:rFonts w:ascii="Noto Sans" w:hAnsi="Noto Sans" w:cs="Noto Sans"/>
          <w:b/>
          <w:sz w:val="20"/>
          <w:szCs w:val="20"/>
        </w:rPr>
        <w:t>i</w:t>
      </w:r>
      <w:r w:rsidR="001C1FC7" w:rsidRPr="001C1FC7">
        <w:rPr>
          <w:rFonts w:ascii="Noto Sans" w:hAnsi="Noto Sans" w:cs="Noto Sans"/>
          <w:b/>
          <w:sz w:val="20"/>
          <w:szCs w:val="20"/>
        </w:rPr>
        <w:t>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lastRenderedPageBreak/>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0"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al momento de presentación de propuestas y cuyo incumplimiento será motivo de desechamiento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9"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3C591625"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B147B">
        <w:rPr>
          <w:rFonts w:ascii="Noto Sans" w:hAnsi="Noto Sans" w:cs="Noto Sans"/>
          <w:b/>
          <w:bCs/>
        </w:rPr>
        <w:t>1a (uno a) y 1b (uno b)</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w:t>
      </w:r>
      <w:r w:rsidR="00742C38" w:rsidRPr="00235532">
        <w:rPr>
          <w:rFonts w:ascii="Noto Sans" w:hAnsi="Noto Sans" w:cs="Noto Sans"/>
        </w:rPr>
        <w:lastRenderedPageBreak/>
        <w:t xml:space="preserve">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0"/>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w:t>
      </w:r>
      <w:r w:rsidRPr="00235532">
        <w:rPr>
          <w:rFonts w:ascii="Noto Sans" w:eastAsia="Times New Roman" w:hAnsi="Noto Sans" w:cs="Noto Sans"/>
          <w:color w:val="000000"/>
          <w:sz w:val="20"/>
          <w:szCs w:val="20"/>
          <w:lang w:eastAsia="es-MX"/>
        </w:rPr>
        <w:lastRenderedPageBreak/>
        <w:t xml:space="preserve">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 xml:space="preserve">no presente las opiniones de cumplimiento en materia fiscal, en materia de seguridad social e </w:t>
      </w:r>
      <w:proofErr w:type="spellStart"/>
      <w:r w:rsidRPr="00235532">
        <w:rPr>
          <w:rFonts w:ascii="Noto Sans" w:hAnsi="Noto Sans" w:cs="Noto Sans"/>
          <w:b/>
          <w:bCs/>
          <w:sz w:val="20"/>
          <w:szCs w:val="20"/>
        </w:rPr>
        <w:t>Infonavit</w:t>
      </w:r>
      <w:proofErr w:type="spellEnd"/>
      <w:r w:rsidRPr="00235532">
        <w:rPr>
          <w:rFonts w:ascii="Noto Sans" w:hAnsi="Noto Sans" w:cs="Noto Sans"/>
          <w:b/>
          <w:bCs/>
          <w:sz w:val="20"/>
          <w:szCs w:val="20"/>
        </w:rPr>
        <w: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235532" w:rsidRDefault="00742C38" w:rsidP="00742C38">
      <w:pPr>
        <w:rPr>
          <w:rFonts w:ascii="Noto Sans" w:hAnsi="Noto Sans" w:cs="Noto Sans"/>
          <w:lang w:eastAsia="es-ES"/>
        </w:rPr>
      </w:pPr>
    </w:p>
    <w:p w14:paraId="47A3817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235532">
        <w:rPr>
          <w:rFonts w:ascii="Noto Sans" w:hAnsi="Noto Sans" w:cs="Noto Sans"/>
          <w:b/>
          <w:sz w:val="20"/>
          <w:szCs w:val="20"/>
        </w:rPr>
        <w:t>CANJE O DEVOLUCIÓN:</w:t>
      </w:r>
    </w:p>
    <w:p w14:paraId="66A9A37D"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14F1F1A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r w:rsidRPr="00235532">
        <w:rPr>
          <w:rFonts w:ascii="Noto Sans" w:hAnsi="Noto Sans" w:cs="Noto Sans"/>
          <w:bCs/>
          <w:sz w:val="20"/>
          <w:szCs w:val="20"/>
        </w:rPr>
        <w:lastRenderedPageBreak/>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p>
    <w:p w14:paraId="20CFE46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6279929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proveedor deberá reponer los bienes sujetos a canje o devolución, en un plazo que no excederá de </w:t>
      </w:r>
      <w:r w:rsidRPr="00235532">
        <w:rPr>
          <w:rFonts w:ascii="Noto Sans" w:hAnsi="Noto Sans" w:cs="Noto Sans"/>
          <w:b/>
          <w:sz w:val="20"/>
          <w:szCs w:val="20"/>
        </w:rPr>
        <w:t>5 días</w:t>
      </w:r>
      <w:r w:rsidRPr="00235532">
        <w:rPr>
          <w:rFonts w:ascii="Noto Sans" w:hAnsi="Noto Sans" w:cs="Noto Sans"/>
          <w:sz w:val="20"/>
          <w:szCs w:val="20"/>
        </w:rPr>
        <w:t xml:space="preserve"> </w:t>
      </w:r>
      <w:r w:rsidRPr="00235532">
        <w:rPr>
          <w:rFonts w:ascii="Noto Sans" w:hAnsi="Noto Sans" w:cs="Noto Sans"/>
          <w:b/>
          <w:sz w:val="20"/>
          <w:szCs w:val="20"/>
        </w:rPr>
        <w:t>hábiles,</w:t>
      </w:r>
      <w:r w:rsidRPr="00235532">
        <w:rPr>
          <w:rFonts w:ascii="Noto Sans" w:hAnsi="Noto Sans" w:cs="Noto Sans"/>
          <w:sz w:val="20"/>
          <w:szCs w:val="20"/>
        </w:rPr>
        <w:t xml:space="preserve"> contados a partir de la fecha de su notificación.</w:t>
      </w:r>
    </w:p>
    <w:p w14:paraId="6CF88E0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166D9C1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color w:val="0000FF"/>
          <w:sz w:val="20"/>
          <w:szCs w:val="20"/>
        </w:rPr>
      </w:pPr>
      <w:r w:rsidRPr="00235532">
        <w:rPr>
          <w:rFonts w:ascii="Noto Sans" w:hAnsi="Noto Sans" w:cs="Noto Sans"/>
          <w:sz w:val="20"/>
          <w:szCs w:val="20"/>
        </w:rPr>
        <w:t xml:space="preserve">Todos los gastos que se generen con motivo del canje o devolución correrán por cuenta del proveedor, previa notificación del IMSS. </w:t>
      </w:r>
    </w:p>
    <w:p w14:paraId="060976B9"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341C475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3BE8931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645EC632"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Instituto, sólo aceptará los lotes de los bienes repuestos por el proveedor 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22E64F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7893D4F6"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5A5DDA3A" w14:textId="77777777" w:rsidR="00742C38" w:rsidRPr="00235532" w:rsidRDefault="00742C38" w:rsidP="00742C38">
      <w:pPr>
        <w:rPr>
          <w:rFonts w:ascii="Noto Sans" w:hAnsi="Noto Sans" w:cs="Noto Sans"/>
          <w:lang w:eastAsia="es-ES"/>
        </w:rPr>
      </w:pPr>
    </w:p>
    <w:p w14:paraId="5D89BC75"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presentar al momento de la entrega de los bienes, escrito en papel membretado, firmado por su representante legal con el que se garantice que el periodo de caducidad no podrá ser </w:t>
      </w:r>
      <w:r w:rsidRPr="00235532">
        <w:rPr>
          <w:rFonts w:ascii="Noto Sans" w:hAnsi="Noto Sans" w:cs="Noto Sans"/>
          <w:b/>
          <w:i/>
          <w:sz w:val="20"/>
          <w:szCs w:val="20"/>
        </w:rPr>
        <w:t xml:space="preserve">menor a 12 meses </w:t>
      </w:r>
      <w:r w:rsidRPr="00235532">
        <w:rPr>
          <w:rFonts w:ascii="Noto Sans" w:hAnsi="Noto Sans" w:cs="Noto Sans"/>
          <w:sz w:val="20"/>
          <w:szCs w:val="20"/>
        </w:rPr>
        <w:t>contados a partir de la fecha de entrega de los bienes.</w:t>
      </w:r>
    </w:p>
    <w:p w14:paraId="080FC919" w14:textId="77777777" w:rsidR="00742C38" w:rsidRPr="00235532" w:rsidRDefault="00742C38" w:rsidP="00742C38">
      <w:pPr>
        <w:pStyle w:val="Sangra2detindependiente"/>
        <w:spacing w:after="0" w:line="240" w:lineRule="auto"/>
        <w:ind w:left="284"/>
        <w:jc w:val="both"/>
        <w:rPr>
          <w:rFonts w:ascii="Noto Sans" w:hAnsi="Noto Sans" w:cs="Noto Sans"/>
          <w:sz w:val="20"/>
          <w:szCs w:val="20"/>
        </w:rPr>
      </w:pPr>
    </w:p>
    <w:p w14:paraId="60A26978"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No obstante lo anterior con previa autorización, el proveedor podrá entregar los bienes con una caducidad mínima menor de </w:t>
      </w:r>
      <w:r w:rsidRPr="00235532">
        <w:rPr>
          <w:rFonts w:ascii="Noto Sans" w:hAnsi="Noto Sans" w:cs="Noto Sans"/>
          <w:b/>
          <w:i/>
          <w:sz w:val="20"/>
          <w:szCs w:val="20"/>
        </w:rPr>
        <w:t>12 meses hasta 09 meses</w:t>
      </w:r>
      <w:r w:rsidRPr="00235532">
        <w:rPr>
          <w:rFonts w:ascii="Noto Sans" w:hAnsi="Noto Sans" w:cs="Noto Sans"/>
          <w:sz w:val="20"/>
          <w:szCs w:val="20"/>
        </w:rPr>
        <w:t>, siempre y cuando entregue una carta compromiso en la cual se obligue a canjear sin costo alguno para el instituto, aquellos bienes que no sean consumidos por el Instituto dentro de su vida útil.</w:t>
      </w:r>
    </w:p>
    <w:p w14:paraId="51B512EF"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entregar junto con los bienes una garantía de fabricación con cobertura amplia a </w:t>
      </w:r>
      <w:r w:rsidRPr="00235532">
        <w:rPr>
          <w:rFonts w:ascii="Noto Sans" w:hAnsi="Noto Sans" w:cs="Noto Sans"/>
          <w:b/>
          <w:i/>
          <w:sz w:val="20"/>
          <w:szCs w:val="20"/>
        </w:rPr>
        <w:t>12 meses</w:t>
      </w:r>
      <w:r w:rsidRPr="00235532">
        <w:rPr>
          <w:rFonts w:ascii="Noto Sans" w:hAnsi="Noto Sans" w:cs="Noto Sans"/>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3642AA3D" w14:textId="6DBBEF50" w:rsidR="00221525" w:rsidRPr="00221525" w:rsidRDefault="00221525" w:rsidP="00221525">
      <w:pPr>
        <w:numPr>
          <w:ilvl w:val="12"/>
          <w:numId w:val="0"/>
        </w:numPr>
        <w:jc w:val="both"/>
        <w:rPr>
          <w:rFonts w:ascii="Noto Sans" w:eastAsia="Calibri" w:hAnsi="Noto Sans" w:cs="Noto Sans"/>
          <w:b/>
          <w:bCs/>
          <w:sz w:val="20"/>
          <w:szCs w:val="20"/>
          <w:lang w:eastAsia="es-ES"/>
        </w:rPr>
      </w:pPr>
      <w:r w:rsidRPr="00221525">
        <w:rPr>
          <w:rFonts w:ascii="Noto Sans" w:eastAsia="Calibri" w:hAnsi="Noto Sans" w:cs="Noto Sans"/>
          <w:b/>
          <w:sz w:val="20"/>
          <w:szCs w:val="20"/>
          <w:lang w:val="es-MX" w:eastAsia="es-ES"/>
        </w:rPr>
        <w:lastRenderedPageBreak/>
        <w:t xml:space="preserve">En las </w:t>
      </w:r>
      <w:r w:rsidRPr="00221525">
        <w:rPr>
          <w:rFonts w:ascii="Noto Sans" w:eastAsia="Calibri" w:hAnsi="Noto Sans" w:cs="Noto Sans"/>
          <w:b/>
          <w:bCs/>
          <w:sz w:val="20"/>
          <w:szCs w:val="20"/>
          <w:lang w:eastAsia="es-ES"/>
        </w:rPr>
        <w:t>penas convencionales</w:t>
      </w:r>
      <w:r w:rsidRPr="00221525">
        <w:rPr>
          <w:rFonts w:ascii="Noto Sans" w:eastAsia="Calibri" w:hAnsi="Noto Sans" w:cs="Noto Sans"/>
          <w:bCs/>
          <w:sz w:val="20"/>
          <w:szCs w:val="20"/>
          <w:lang w:eastAsia="es-ES"/>
        </w:rPr>
        <w:t xml:space="preserve"> por atraso en la entrega de los consumibles adjudicados, la UMAE</w:t>
      </w:r>
      <w:r w:rsidRPr="00221525">
        <w:rPr>
          <w:rFonts w:ascii="Noto Sans" w:eastAsia="Calibri" w:hAnsi="Noto Sans" w:cs="Noto Sans"/>
          <w:bCs/>
          <w:sz w:val="20"/>
          <w:szCs w:val="20"/>
          <w:lang w:val="es-MX" w:eastAsia="es-ES"/>
        </w:rPr>
        <w:t xml:space="preserve"> </w:t>
      </w:r>
      <w:r w:rsidRPr="00221525">
        <w:rPr>
          <w:rFonts w:ascii="Noto Sans" w:eastAsia="Calibri" w:hAnsi="Noto Sans" w:cs="Noto Sans"/>
          <w:bCs/>
          <w:sz w:val="20"/>
          <w:szCs w:val="20"/>
          <w:lang w:eastAsia="es-ES"/>
        </w:rPr>
        <w:t xml:space="preserve">aplicará penalizaciones </w:t>
      </w:r>
      <w:r w:rsidRPr="00221525">
        <w:rPr>
          <w:rFonts w:ascii="Noto Sans" w:eastAsia="Calibri" w:hAnsi="Noto Sans" w:cs="Noto Sans"/>
          <w:b/>
          <w:bCs/>
          <w:sz w:val="20"/>
          <w:szCs w:val="20"/>
          <w:u w:val="single"/>
          <w:lang w:eastAsia="es-ES"/>
        </w:rPr>
        <w:t>del 1 % diario</w:t>
      </w:r>
      <w:r w:rsidRPr="00221525">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el </w:t>
      </w:r>
      <w:r w:rsidRPr="00221525">
        <w:rPr>
          <w:rFonts w:ascii="Noto Sans" w:eastAsia="Calibri" w:hAnsi="Noto Sans" w:cs="Noto Sans"/>
          <w:b/>
          <w:bCs/>
          <w:sz w:val="20"/>
          <w:szCs w:val="20"/>
          <w:lang w:eastAsia="es-ES"/>
        </w:rPr>
        <w:t>pedido emitido</w:t>
      </w:r>
      <w:r w:rsidRPr="00221525">
        <w:rPr>
          <w:rFonts w:ascii="Noto Sans" w:eastAsia="Calibri" w:hAnsi="Noto Sans" w:cs="Noto Sans"/>
          <w:bCs/>
          <w:sz w:val="20"/>
          <w:szCs w:val="20"/>
          <w:lang w:eastAsia="es-ES"/>
        </w:rPr>
        <w:t xml:space="preserve">; exclusivamente sobre el valor de lo entregado con atraso, de conformidad a lo establecido en el  artículo </w:t>
      </w:r>
      <w:r w:rsidRPr="00221525">
        <w:rPr>
          <w:rFonts w:ascii="Noto Sans" w:eastAsia="Calibri" w:hAnsi="Noto Sans" w:cs="Noto Sans"/>
          <w:b/>
          <w:bCs/>
          <w:sz w:val="20"/>
          <w:szCs w:val="20"/>
          <w:lang w:eastAsia="es-ES"/>
        </w:rPr>
        <w:t xml:space="preserve">75 </w:t>
      </w:r>
      <w:r w:rsidRPr="00221525">
        <w:rPr>
          <w:rFonts w:ascii="Noto Sans" w:eastAsia="Calibri" w:hAnsi="Noto Sans" w:cs="Noto Sans"/>
          <w:bCs/>
          <w:sz w:val="20"/>
          <w:szCs w:val="20"/>
          <w:lang w:eastAsia="es-ES"/>
        </w:rPr>
        <w:t xml:space="preserve">de la ley de adquisiciones, arrendamientos y servicios del sector público. </w:t>
      </w:r>
    </w:p>
    <w:p w14:paraId="3689AB78"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proofErr w:type="gramStart"/>
      <w:r w:rsidRPr="00221525">
        <w:rPr>
          <w:rFonts w:ascii="Noto Sans" w:eastAsia="Times New Roman" w:hAnsi="Noto Sans" w:cs="Noto Sans"/>
          <w:bCs/>
          <w:sz w:val="20"/>
          <w:szCs w:val="20"/>
          <w:lang w:eastAsia="es-ES"/>
        </w:rPr>
        <w:t>cuando</w:t>
      </w:r>
      <w:proofErr w:type="gramEnd"/>
      <w:r w:rsidRPr="00221525">
        <w:rPr>
          <w:rFonts w:ascii="Noto Sans" w:eastAsia="Times New Roman" w:hAnsi="Noto Sans" w:cs="Noto Sans"/>
          <w:bCs/>
          <w:sz w:val="20"/>
          <w:szCs w:val="20"/>
          <w:lang w:eastAsia="es-ES"/>
        </w:rPr>
        <w:t xml:space="preserve"> el proveedor adjudicado no entregue los bienes que le hayan sido requeridos, dentro de los </w:t>
      </w:r>
      <w:r w:rsidRPr="00221525">
        <w:rPr>
          <w:rFonts w:ascii="Noto Sans" w:eastAsia="Times New Roman" w:hAnsi="Noto Sans" w:cs="Noto Sans"/>
          <w:b/>
          <w:bCs/>
          <w:sz w:val="20"/>
          <w:szCs w:val="20"/>
          <w:lang w:eastAsia="es-ES"/>
        </w:rPr>
        <w:t>10 días naturales</w:t>
      </w:r>
      <w:r w:rsidRPr="00221525">
        <w:rPr>
          <w:rFonts w:ascii="Noto Sans" w:eastAsia="Times New Roman" w:hAnsi="Noto Sans" w:cs="Noto Sans"/>
          <w:bCs/>
          <w:sz w:val="20"/>
          <w:szCs w:val="20"/>
          <w:lang w:eastAsia="es-ES"/>
        </w:rPr>
        <w:t xml:space="preserve"> posteriores a la fecha de emisión del </w:t>
      </w:r>
      <w:r w:rsidRPr="00221525">
        <w:rPr>
          <w:rFonts w:ascii="Noto Sans" w:eastAsia="Times New Roman" w:hAnsi="Noto Sans" w:cs="Noto Sans"/>
          <w:b/>
          <w:bCs/>
          <w:sz w:val="20"/>
          <w:szCs w:val="20"/>
          <w:lang w:eastAsia="es-ES"/>
        </w:rPr>
        <w:t xml:space="preserve">pedido </w:t>
      </w:r>
      <w:r w:rsidRPr="00221525">
        <w:rPr>
          <w:rFonts w:ascii="Noto Sans" w:eastAsia="Times New Roman" w:hAnsi="Noto Sans" w:cs="Noto Sans"/>
          <w:bCs/>
          <w:sz w:val="20"/>
          <w:szCs w:val="20"/>
          <w:lang w:eastAsia="es-ES"/>
        </w:rPr>
        <w:t xml:space="preserve">correspondiente. </w:t>
      </w:r>
      <w:proofErr w:type="gramStart"/>
      <w:r w:rsidRPr="00221525">
        <w:rPr>
          <w:rFonts w:ascii="Noto Sans" w:eastAsia="Times New Roman" w:hAnsi="Noto Sans" w:cs="Noto Sans"/>
          <w:bCs/>
          <w:sz w:val="20"/>
          <w:szCs w:val="20"/>
          <w:lang w:eastAsia="es-ES"/>
        </w:rPr>
        <w:t>en</w:t>
      </w:r>
      <w:proofErr w:type="gramEnd"/>
      <w:r w:rsidRPr="00221525">
        <w:rPr>
          <w:rFonts w:ascii="Noto Sans" w:eastAsia="Times New Roman" w:hAnsi="Noto Sans" w:cs="Noto Sans"/>
          <w:bCs/>
          <w:sz w:val="20"/>
          <w:szCs w:val="20"/>
          <w:lang w:eastAsia="es-ES"/>
        </w:rPr>
        <w:t xml:space="preserve"> este supuesto la aplicación de la pena convencional.</w:t>
      </w:r>
    </w:p>
    <w:p w14:paraId="5A83F51B"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2B0B4B7E" w14:textId="135EF6D6" w:rsidR="00742C38" w:rsidRPr="00221525" w:rsidRDefault="00221525" w:rsidP="00221525">
      <w:pPr>
        <w:jc w:val="both"/>
        <w:rPr>
          <w:rFonts w:ascii="Noto Sans" w:hAnsi="Noto Sans" w:cs="Noto Sans"/>
          <w:sz w:val="20"/>
          <w:szCs w:val="20"/>
        </w:rPr>
      </w:pPr>
      <w:r w:rsidRPr="00221525">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6B5BF73D" w14:textId="77777777" w:rsidR="00742C38" w:rsidRDefault="00742C38" w:rsidP="00742C38">
      <w:pPr>
        <w:pStyle w:val="Encabezado"/>
        <w:jc w:val="both"/>
        <w:rPr>
          <w:rFonts w:ascii="Noto Sans" w:hAnsi="Noto Sans" w:cs="Noto Sans"/>
          <w:sz w:val="20"/>
          <w:szCs w:val="20"/>
        </w:rPr>
      </w:pP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10"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w:t>
            </w:r>
            <w:proofErr w:type="gramStart"/>
            <w:r w:rsidRPr="00235532">
              <w:rPr>
                <w:rFonts w:ascii="Noto Sans" w:eastAsia="Calibri" w:hAnsi="Noto Sans" w:cs="Noto Sans"/>
                <w:sz w:val="20"/>
              </w:rPr>
              <w:t>si</w:t>
            </w:r>
            <w:proofErr w:type="gramEnd"/>
            <w:r w:rsidRPr="00235532">
              <w:rPr>
                <w:rFonts w:ascii="Noto Sans" w:eastAsia="Calibri" w:hAnsi="Noto Sans" w:cs="Noto Sans"/>
                <w:sz w:val="20"/>
              </w:rPr>
              <w:t xml:space="preserve">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w:t>
            </w:r>
            <w:r w:rsidRPr="00235532">
              <w:rPr>
                <w:rFonts w:ascii="Noto Sans" w:hAnsi="Noto Sans" w:cs="Noto Sans"/>
              </w:rPr>
              <w:lastRenderedPageBreak/>
              <w:t xml:space="preserve">este Oficio de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lastRenderedPageBreak/>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 xml:space="preserve">de la </w:t>
            </w:r>
            <w:r w:rsidRPr="00DC5E75">
              <w:rPr>
                <w:rFonts w:ascii="Noto Sans" w:hAnsi="Noto Sans" w:cs="Noto Sans"/>
                <w:bCs/>
                <w:color w:val="000000" w:themeColor="text1"/>
              </w:rPr>
              <w:lastRenderedPageBreak/>
              <w:t>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lastRenderedPageBreak/>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 xml:space="preserve">Copia simple del acuse de recibo del trámite de prórroga del Registro Sanitario, presentado ante la COFEPRIS y sus anexos </w:t>
            </w:r>
            <w:r w:rsidRPr="00235532">
              <w:rPr>
                <w:rFonts w:ascii="Noto Sans" w:hAnsi="Noto Sans" w:cs="Noto Sans"/>
                <w:sz w:val="20"/>
                <w:szCs w:val="20"/>
              </w:rPr>
              <w:lastRenderedPageBreak/>
              <w:t>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lastRenderedPageBreak/>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lastRenderedPageBreak/>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capítulos de compras del sector público, de conformidad con la Regla 5.2.1. </w:t>
            </w:r>
            <w:proofErr w:type="gramStart"/>
            <w:r w:rsidR="00742C38" w:rsidRPr="00235532">
              <w:rPr>
                <w:rFonts w:ascii="Noto Sans" w:hAnsi="Noto Sans" w:cs="Noto Sans"/>
              </w:rPr>
              <w:t>para</w:t>
            </w:r>
            <w:proofErr w:type="gramEnd"/>
            <w:r w:rsidR="00742C38" w:rsidRPr="00235532">
              <w:rPr>
                <w:rFonts w:ascii="Noto Sans" w:hAnsi="Noto Sans" w:cs="Noto Sans"/>
              </w:rPr>
              <w:t xml:space="preserve">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w:t>
            </w:r>
            <w:r w:rsidRPr="00235532">
              <w:rPr>
                <w:rFonts w:ascii="Noto Sans" w:hAnsi="Noto Sans" w:cs="Noto Sans"/>
                <w:sz w:val="20"/>
                <w:szCs w:val="20"/>
              </w:rPr>
              <w:lastRenderedPageBreak/>
              <w:t>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lastRenderedPageBreak/>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
        <w:gridCol w:w="1596"/>
        <w:gridCol w:w="5493"/>
        <w:gridCol w:w="1230"/>
        <w:gridCol w:w="1025"/>
      </w:tblGrid>
      <w:tr w:rsidR="00BB0ED8" w:rsidRPr="00BB0ED8" w14:paraId="78E22D37" w14:textId="77777777" w:rsidTr="00BB0ED8">
        <w:trPr>
          <w:trHeight w:val="437"/>
        </w:trPr>
        <w:tc>
          <w:tcPr>
            <w:tcW w:w="380" w:type="pct"/>
            <w:shd w:val="clear" w:color="auto" w:fill="000000"/>
            <w:vAlign w:val="center"/>
            <w:hideMark/>
          </w:tcPr>
          <w:p w14:paraId="3EB3B5A6"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789" w:type="pct"/>
            <w:shd w:val="clear" w:color="auto" w:fill="000000"/>
            <w:vAlign w:val="center"/>
            <w:hideMark/>
          </w:tcPr>
          <w:p w14:paraId="0F4C86FC"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716" w:type="pct"/>
            <w:shd w:val="clear" w:color="auto" w:fill="000000"/>
            <w:vAlign w:val="center"/>
            <w:hideMark/>
          </w:tcPr>
          <w:p w14:paraId="05E337AF"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08" w:type="pct"/>
            <w:shd w:val="clear" w:color="auto" w:fill="000000"/>
            <w:vAlign w:val="center"/>
            <w:hideMark/>
          </w:tcPr>
          <w:p w14:paraId="78DBE8A5"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507" w:type="pct"/>
            <w:shd w:val="clear" w:color="auto" w:fill="000000"/>
            <w:vAlign w:val="center"/>
            <w:hideMark/>
          </w:tcPr>
          <w:p w14:paraId="69B5A75B"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r>
      <w:tr w:rsidR="00E12D5F" w:rsidRPr="00BB0ED8" w14:paraId="45D13F1F" w14:textId="77777777" w:rsidTr="00BB0ED8">
        <w:trPr>
          <w:trHeight w:val="765"/>
        </w:trPr>
        <w:tc>
          <w:tcPr>
            <w:tcW w:w="380" w:type="pct"/>
            <w:vAlign w:val="center"/>
          </w:tcPr>
          <w:p w14:paraId="19B896EF" w14:textId="061A1824" w:rsidR="00E12D5F" w:rsidRPr="00BB0ED8" w:rsidRDefault="00E12D5F" w:rsidP="00BB0ED8">
            <w:pPr>
              <w:spacing w:line="276" w:lineRule="auto"/>
              <w:jc w:val="center"/>
              <w:rPr>
                <w:rFonts w:ascii="Noto Sans" w:eastAsia="Times New Roman" w:hAnsi="Noto Sans" w:cs="Noto Sans"/>
                <w:color w:val="000000"/>
                <w:sz w:val="14"/>
                <w:szCs w:val="14"/>
                <w:lang w:val="es-MX" w:eastAsia="es-MX"/>
              </w:rPr>
            </w:pPr>
            <w:r w:rsidRPr="00E12D5F">
              <w:rPr>
                <w:rFonts w:ascii="Noto Sans" w:eastAsia="Times New Roman" w:hAnsi="Noto Sans" w:cs="Noto Sans"/>
                <w:color w:val="000000"/>
                <w:sz w:val="14"/>
                <w:szCs w:val="14"/>
                <w:lang w:val="es-MX" w:eastAsia="es-MX"/>
              </w:rPr>
              <w:t>1</w:t>
            </w:r>
          </w:p>
        </w:tc>
        <w:tc>
          <w:tcPr>
            <w:tcW w:w="789" w:type="pct"/>
            <w:vAlign w:val="center"/>
          </w:tcPr>
          <w:p w14:paraId="598309A4" w14:textId="18487470" w:rsidR="00E12D5F" w:rsidRPr="00E12D5F" w:rsidRDefault="00E12D5F" w:rsidP="00BB0ED8">
            <w:pPr>
              <w:spacing w:line="276" w:lineRule="auto"/>
              <w:jc w:val="center"/>
              <w:rPr>
                <w:rFonts w:ascii="Noto Sans" w:eastAsia="Times New Roman" w:hAnsi="Noto Sans" w:cs="Noto Sans"/>
                <w:color w:val="000000"/>
                <w:sz w:val="14"/>
                <w:szCs w:val="14"/>
                <w:lang w:val="es-MX" w:eastAsia="es-MX"/>
              </w:rPr>
            </w:pPr>
            <w:r w:rsidRPr="00E12D5F">
              <w:rPr>
                <w:rFonts w:ascii="Noto Sans" w:eastAsia="Times New Roman" w:hAnsi="Noto Sans" w:cs="Noto Sans"/>
                <w:color w:val="000000"/>
                <w:sz w:val="14"/>
                <w:szCs w:val="14"/>
                <w:lang w:val="es-MX" w:eastAsia="es-MX"/>
              </w:rPr>
              <w:t>379 171 0340 00 01</w:t>
            </w:r>
          </w:p>
        </w:tc>
        <w:tc>
          <w:tcPr>
            <w:tcW w:w="2716" w:type="pct"/>
            <w:vAlign w:val="center"/>
          </w:tcPr>
          <w:p w14:paraId="1315C8F9" w14:textId="6E80794F" w:rsidR="00E12D5F" w:rsidRPr="00E12D5F" w:rsidRDefault="00E12D5F" w:rsidP="00BB0ED8">
            <w:pPr>
              <w:spacing w:line="276" w:lineRule="auto"/>
              <w:rPr>
                <w:rFonts w:ascii="Noto Sans" w:eastAsia="Times New Roman" w:hAnsi="Noto Sans" w:cs="Noto Sans"/>
                <w:color w:val="000000"/>
                <w:sz w:val="14"/>
                <w:szCs w:val="14"/>
                <w:lang w:val="es-MX" w:eastAsia="es-MX"/>
              </w:rPr>
            </w:pPr>
            <w:r w:rsidRPr="00E12D5F">
              <w:rPr>
                <w:rFonts w:ascii="Noto Sans" w:eastAsia="Times New Roman" w:hAnsi="Noto Sans" w:cs="Noto Sans"/>
                <w:color w:val="000000"/>
                <w:sz w:val="14"/>
                <w:szCs w:val="14"/>
                <w:lang w:val="es-MX" w:eastAsia="es-MX"/>
              </w:rPr>
              <w:t xml:space="preserve">CANULA DE YANKAUER TRANSPARENTE, HECHA EN UNA SOLA PIEZA DE PLASTICO RIGIDO  GRADO MEDICO, ESTERIL, INASTILLABLE, PUNTA ESTANDAR, ACANALADA, TIPO OLIVA, CON  MANGO ANTIDERRAPANTE, DE 6MM. DE DIAMETRO INTERNO Y 29 C,M. DE LARGO, CON TUBE  DE ASPIRACION DE PLASTICO, ESTERIL, TRANSPARENTE, SIN COLOR CON UNA LONGITUD DE  1.80 MTS. PRESENTACION: CAJA CON 50 PIEZAS. NUMERO DE CATALOGO: K83A. PARA SU  USO EN EL EQUIPO CLAVE: 531 081 0832 SISTEMA PARA ASPIRACION DE SECRECIONES.  MARCA: MEDI-VAC. MODELO: CRD-FLEX. </w:t>
            </w:r>
          </w:p>
        </w:tc>
        <w:tc>
          <w:tcPr>
            <w:tcW w:w="608" w:type="pct"/>
            <w:vAlign w:val="center"/>
          </w:tcPr>
          <w:p w14:paraId="45CBBD9E" w14:textId="05BFF395" w:rsidR="00E12D5F" w:rsidRPr="00E12D5F" w:rsidRDefault="00E12D5F" w:rsidP="00BB0ED8">
            <w:pPr>
              <w:spacing w:line="276" w:lineRule="auto"/>
              <w:jc w:val="center"/>
              <w:rPr>
                <w:rFonts w:ascii="Noto Sans" w:eastAsia="Times New Roman" w:hAnsi="Noto Sans" w:cs="Noto Sans"/>
                <w:color w:val="000000"/>
                <w:sz w:val="14"/>
                <w:szCs w:val="14"/>
                <w:lang w:val="es-MX" w:eastAsia="es-MX"/>
              </w:rPr>
            </w:pPr>
            <w:r w:rsidRPr="00E12D5F">
              <w:rPr>
                <w:rFonts w:ascii="Noto Sans" w:eastAsia="Times New Roman" w:hAnsi="Noto Sans" w:cs="Noto Sans"/>
                <w:color w:val="000000"/>
                <w:sz w:val="14"/>
                <w:szCs w:val="14"/>
                <w:lang w:val="es-MX" w:eastAsia="es-MX"/>
              </w:rPr>
              <w:t>CJA 1 CJA</w:t>
            </w:r>
          </w:p>
        </w:tc>
        <w:tc>
          <w:tcPr>
            <w:tcW w:w="507" w:type="pct"/>
            <w:vAlign w:val="center"/>
          </w:tcPr>
          <w:p w14:paraId="1BE89CBA" w14:textId="3277314C" w:rsidR="00E12D5F" w:rsidRPr="00BB0ED8" w:rsidRDefault="00E12D5F" w:rsidP="00BB0ED8">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100</w:t>
            </w:r>
          </w:p>
        </w:tc>
      </w:tr>
    </w:tbl>
    <w:p w14:paraId="49535A1E" w14:textId="77777777" w:rsidR="00BB0ED8" w:rsidRPr="00235532" w:rsidRDefault="00BB0ED8" w:rsidP="00742C38">
      <w:pPr>
        <w:rPr>
          <w:rFonts w:ascii="Noto Sans" w:hAnsi="Noto Sans" w:cs="Noto Sans"/>
        </w:rPr>
      </w:pPr>
    </w:p>
    <w:p w14:paraId="6E33D27C" w14:textId="7C70456E"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E12D5F">
        <w:rPr>
          <w:rFonts w:ascii="Noto Sans" w:hAnsi="Noto Sans" w:cs="Noto Sans"/>
          <w:b/>
          <w:sz w:val="18"/>
          <w:szCs w:val="18"/>
        </w:rPr>
        <w:t>344,827.00</w:t>
      </w:r>
    </w:p>
    <w:p w14:paraId="551ED090" w14:textId="77777777" w:rsidR="00742C38" w:rsidRPr="00235532" w:rsidRDefault="00742C38" w:rsidP="00742C38">
      <w:pPr>
        <w:rPr>
          <w:rFonts w:ascii="Noto Sans" w:hAnsi="Noto Sans" w:cs="Noto Sans"/>
        </w:rPr>
      </w:pPr>
    </w:p>
    <w:p w14:paraId="1A340559" w14:textId="021C3619" w:rsidR="00742C38" w:rsidRPr="00235532" w:rsidRDefault="00BB0ED8" w:rsidP="00742C38">
      <w:pPr>
        <w:rPr>
          <w:rFonts w:ascii="Noto Sans" w:hAnsi="Noto Sans" w:cs="Noto Sans"/>
          <w:b/>
          <w:sz w:val="18"/>
          <w:szCs w:val="18"/>
        </w:rPr>
      </w:pPr>
      <w:r w:rsidRPr="00235532">
        <w:rPr>
          <w:rFonts w:ascii="Noto Sans" w:hAnsi="Noto Sans" w:cs="Noto Sans"/>
          <w:b/>
          <w:sz w:val="18"/>
          <w:szCs w:val="18"/>
        </w:rPr>
        <w:t>OBSRVACIONES TECNICAS</w:t>
      </w:r>
    </w:p>
    <w:p w14:paraId="58BDE36C" w14:textId="77777777" w:rsidR="00742C38" w:rsidRPr="00235532" w:rsidRDefault="00742C38" w:rsidP="00742C38">
      <w:pPr>
        <w:rPr>
          <w:rFonts w:ascii="Noto Sans" w:hAnsi="Noto Sans" w:cs="Noto Sans"/>
          <w:b/>
          <w:sz w:val="18"/>
          <w:szCs w:val="18"/>
        </w:rPr>
      </w:pPr>
    </w:p>
    <w:p w14:paraId="07CA9A01" w14:textId="77777777" w:rsidR="00742C38" w:rsidRPr="00BB0ED8" w:rsidRDefault="00742C38" w:rsidP="00742C38">
      <w:pPr>
        <w:rPr>
          <w:rFonts w:ascii="Noto Sans" w:hAnsi="Noto Sans" w:cs="Noto Sans"/>
          <w:bCs/>
          <w:sz w:val="18"/>
          <w:szCs w:val="18"/>
          <w:u w:val="single"/>
        </w:rPr>
      </w:pPr>
      <w:r w:rsidRPr="00BB0ED8">
        <w:rPr>
          <w:rFonts w:ascii="Noto Sans" w:hAnsi="Noto Sans" w:cs="Noto Sans"/>
          <w:bCs/>
          <w:sz w:val="18"/>
          <w:szCs w:val="18"/>
          <w:u w:val="single"/>
        </w:rPr>
        <w:t>EN EL PROCESO DE CONTRATACION SE DEBERA DE SOLICITAR DE MANERA OBLIGATORIA</w:t>
      </w:r>
    </w:p>
    <w:p w14:paraId="0282BDD5" w14:textId="77777777" w:rsidR="00742C38" w:rsidRPr="00235532" w:rsidRDefault="00742C38" w:rsidP="00742C38">
      <w:pPr>
        <w:rPr>
          <w:rFonts w:ascii="Noto Sans" w:hAnsi="Noto Sans" w:cs="Noto Sans"/>
          <w:b/>
          <w:sz w:val="18"/>
          <w:szCs w:val="18"/>
          <w:u w:val="single"/>
        </w:rPr>
      </w:pPr>
    </w:p>
    <w:p w14:paraId="6CB940F5" w14:textId="77777777" w:rsidR="00742C38" w:rsidRPr="00BB0ED8" w:rsidRDefault="00742C38" w:rsidP="00F20378">
      <w:pPr>
        <w:pStyle w:val="Prrafodelista"/>
        <w:numPr>
          <w:ilvl w:val="0"/>
          <w:numId w:val="10"/>
        </w:numPr>
        <w:spacing w:after="200" w:line="276" w:lineRule="auto"/>
        <w:rPr>
          <w:rFonts w:ascii="Noto Sans" w:hAnsi="Noto Sans" w:cs="Noto Sans"/>
          <w:bCs/>
          <w:sz w:val="18"/>
          <w:szCs w:val="18"/>
          <w:u w:val="single"/>
        </w:rPr>
      </w:pPr>
      <w:r w:rsidRPr="00BB0ED8">
        <w:rPr>
          <w:rFonts w:ascii="Noto Sans" w:hAnsi="Noto Sans" w:cs="Noto Sans"/>
          <w:bCs/>
          <w:sz w:val="18"/>
          <w:szCs w:val="18"/>
        </w:rPr>
        <w:t>CARTA DE APOYO DEL FABRICANTE Y/O DISTRIBUIDOR PRIMARIO.</w:t>
      </w:r>
    </w:p>
    <w:p w14:paraId="74CB91B5" w14:textId="4EB2AF1E" w:rsidR="00D45F14" w:rsidRDefault="00742C38" w:rsidP="00BB0ED8">
      <w:pPr>
        <w:pStyle w:val="Prrafodelista"/>
        <w:numPr>
          <w:ilvl w:val="0"/>
          <w:numId w:val="10"/>
        </w:numPr>
        <w:spacing w:after="200" w:line="276" w:lineRule="auto"/>
        <w:rPr>
          <w:rFonts w:ascii="Noto Sans" w:hAnsi="Noto Sans" w:cs="Noto Sans"/>
          <w:bCs/>
          <w:sz w:val="18"/>
          <w:szCs w:val="18"/>
        </w:rPr>
      </w:pPr>
      <w:r w:rsidRPr="00BB0ED8">
        <w:rPr>
          <w:rFonts w:ascii="Noto Sans" w:hAnsi="Noto Sans" w:cs="Noto Sans"/>
          <w:bCs/>
          <w:sz w:val="18"/>
          <w:szCs w:val="18"/>
        </w:rPr>
        <w:t>NO SE REQUIEREN MUESTRAS</w:t>
      </w:r>
      <w:r w:rsidR="00BB0ED8">
        <w:rPr>
          <w:rFonts w:ascii="Noto Sans" w:hAnsi="Noto Sans" w:cs="Noto Sans"/>
          <w:bCs/>
          <w:sz w:val="18"/>
          <w:szCs w:val="18"/>
        </w:rPr>
        <w:t>.</w:t>
      </w:r>
    </w:p>
    <w:p w14:paraId="433CFB16" w14:textId="7A1C9502" w:rsidR="00BB0ED8" w:rsidRDefault="00BB0ED8">
      <w:pPr>
        <w:spacing w:after="200" w:line="276" w:lineRule="auto"/>
        <w:rPr>
          <w:rFonts w:ascii="Noto Sans" w:hAnsi="Noto Sans" w:cs="Noto Sans"/>
          <w:bCs/>
          <w:sz w:val="18"/>
          <w:szCs w:val="18"/>
        </w:rPr>
      </w:pPr>
      <w:r>
        <w:rPr>
          <w:rFonts w:ascii="Noto Sans" w:hAnsi="Noto Sans" w:cs="Noto Sans"/>
          <w:bCs/>
          <w:sz w:val="18"/>
          <w:szCs w:val="18"/>
        </w:rPr>
        <w:br w:type="page"/>
      </w:r>
    </w:p>
    <w:p w14:paraId="358D5820" w14:textId="278B7491"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a</w:t>
      </w:r>
      <w:r w:rsidRPr="00235532">
        <w:rPr>
          <w:rFonts w:ascii="Noto Sans" w:hAnsi="Noto Sans" w:cs="Noto Sans"/>
          <w:b/>
          <w:sz w:val="20"/>
          <w:szCs w:val="20"/>
        </w:rPr>
        <w:t xml:space="preserve"> (uno</w:t>
      </w:r>
      <w:r>
        <w:rPr>
          <w:rFonts w:ascii="Noto Sans" w:hAnsi="Noto Sans" w:cs="Noto Sans"/>
          <w:b/>
          <w:sz w:val="20"/>
          <w:szCs w:val="20"/>
        </w:rPr>
        <w:t xml:space="preserve"> a</w:t>
      </w:r>
      <w:r w:rsidRPr="00235532">
        <w:rPr>
          <w:rFonts w:ascii="Noto Sans" w:hAnsi="Noto Sans" w:cs="Noto Sans"/>
          <w:b/>
          <w:sz w:val="20"/>
          <w:szCs w:val="20"/>
        </w:rPr>
        <w:t>)</w:t>
      </w:r>
    </w:p>
    <w:p w14:paraId="25A5134F" w14:textId="4926315C" w:rsidR="00BB0ED8" w:rsidRPr="007A1734" w:rsidRDefault="00BB0ED8" w:rsidP="00BB0ED8">
      <w:pPr>
        <w:spacing w:after="200" w:line="276" w:lineRule="auto"/>
        <w:jc w:val="center"/>
        <w:rPr>
          <w:rFonts w:ascii="Noto Sans" w:hAnsi="Noto Sans" w:cs="Noto Sans"/>
          <w:bCs/>
          <w:sz w:val="20"/>
          <w:szCs w:val="20"/>
        </w:rPr>
      </w:pPr>
      <w:r w:rsidRPr="007A1734">
        <w:rPr>
          <w:rFonts w:ascii="Noto Sans" w:hAnsi="Noto Sans" w:cs="Noto Sans"/>
          <w:b/>
          <w:sz w:val="20"/>
          <w:szCs w:val="20"/>
        </w:rPr>
        <w:t>ANEXO TECNICO</w:t>
      </w:r>
    </w:p>
    <w:p w14:paraId="52D828F4" w14:textId="47552165" w:rsidR="007A1734" w:rsidRPr="007A1734" w:rsidRDefault="007A1734" w:rsidP="007A1734">
      <w:pPr>
        <w:jc w:val="both"/>
        <w:rPr>
          <w:rFonts w:ascii="Noto Sans" w:eastAsia="Times New Roman" w:hAnsi="Noto Sans" w:cs="Noto Sans"/>
          <w:b/>
          <w:sz w:val="20"/>
          <w:szCs w:val="20"/>
          <w:lang w:eastAsia="es-MX"/>
        </w:rPr>
      </w:pPr>
      <w:r w:rsidRPr="007A1734">
        <w:rPr>
          <w:rFonts w:ascii="Noto Sans" w:eastAsia="Times New Roman" w:hAnsi="Noto Sans" w:cs="Noto Sans"/>
          <w:sz w:val="20"/>
          <w:szCs w:val="20"/>
          <w:lang w:eastAsia="es-MX"/>
        </w:rPr>
        <w:t>Adjunto a sus propuestas los participantes  deberán entregar la siguiente documentación respecto a la partida</w:t>
      </w:r>
      <w:r w:rsidR="009D15E3">
        <w:rPr>
          <w:rFonts w:ascii="Noto Sans" w:eastAsia="Times New Roman" w:hAnsi="Noto Sans" w:cs="Noto Sans"/>
          <w:sz w:val="20"/>
          <w:szCs w:val="20"/>
          <w:lang w:eastAsia="es-MX"/>
        </w:rPr>
        <w:t xml:space="preserve"> que contiene el requerimiento </w:t>
      </w:r>
      <w:bookmarkStart w:id="1" w:name="_GoBack"/>
      <w:bookmarkEnd w:id="1"/>
      <w:r w:rsidRPr="007A1734">
        <w:rPr>
          <w:rFonts w:ascii="Noto Sans" w:eastAsia="Times New Roman" w:hAnsi="Noto Sans" w:cs="Noto Sans"/>
          <w:sz w:val="20"/>
          <w:szCs w:val="20"/>
          <w:lang w:eastAsia="es-MX"/>
        </w:rPr>
        <w:t xml:space="preserve">correspondiente a la </w:t>
      </w:r>
      <w:r w:rsidRPr="007A1734">
        <w:rPr>
          <w:rFonts w:ascii="Noto Sans" w:eastAsia="Times New Roman" w:hAnsi="Noto Sans" w:cs="Noto Sans"/>
          <w:b/>
          <w:sz w:val="20"/>
          <w:szCs w:val="20"/>
          <w:lang w:eastAsia="es-MX"/>
        </w:rPr>
        <w:t>compra de consumibles de Equipo Médico</w:t>
      </w:r>
      <w:r w:rsidRPr="007A1734">
        <w:rPr>
          <w:rFonts w:ascii="Noto Sans" w:eastAsia="Times New Roman" w:hAnsi="Noto Sans" w:cs="Noto Sans"/>
          <w:sz w:val="20"/>
          <w:szCs w:val="20"/>
          <w:lang w:eastAsia="es-MX"/>
        </w:rPr>
        <w:t xml:space="preserve"> esta UMAE:</w:t>
      </w:r>
    </w:p>
    <w:p w14:paraId="49A8012A" w14:textId="77777777" w:rsidR="007A1734" w:rsidRPr="007A1734" w:rsidRDefault="007A1734" w:rsidP="007A1734">
      <w:pPr>
        <w:jc w:val="both"/>
        <w:rPr>
          <w:rFonts w:ascii="Noto Sans" w:eastAsia="Times New Roman" w:hAnsi="Noto Sans" w:cs="Noto Sans"/>
          <w:b/>
          <w:sz w:val="20"/>
          <w:szCs w:val="20"/>
          <w:lang w:eastAsia="es-MX"/>
        </w:rPr>
      </w:pPr>
    </w:p>
    <w:p w14:paraId="4D419102" w14:textId="77777777" w:rsidR="007A1734" w:rsidRPr="007A1734" w:rsidRDefault="007A1734" w:rsidP="007A1734">
      <w:pPr>
        <w:pStyle w:val="Prrafodelista"/>
        <w:numPr>
          <w:ilvl w:val="0"/>
          <w:numId w:val="15"/>
        </w:numPr>
        <w:spacing w:after="160" w:line="256" w:lineRule="auto"/>
        <w:jc w:val="both"/>
        <w:rPr>
          <w:rFonts w:ascii="Noto Sans" w:eastAsia="Times New Roman" w:hAnsi="Noto Sans" w:cs="Noto Sans"/>
          <w:sz w:val="20"/>
          <w:szCs w:val="20"/>
          <w:lang w:eastAsia="es-MX"/>
        </w:rPr>
      </w:pPr>
      <w:r w:rsidRPr="007A1734">
        <w:rPr>
          <w:rFonts w:ascii="Noto Sans" w:eastAsia="Times New Roman" w:hAnsi="Noto Sans" w:cs="Noto Sans"/>
          <w:sz w:val="20"/>
          <w:szCs w:val="20"/>
          <w:lang w:eastAsia="es-MX"/>
        </w:rPr>
        <w:t xml:space="preserve">Folletos o catálogos de los equipos solicitados </w:t>
      </w:r>
    </w:p>
    <w:p w14:paraId="6764D104" w14:textId="77777777" w:rsidR="007A1734" w:rsidRPr="007A1734" w:rsidRDefault="007A1734" w:rsidP="007A1734">
      <w:pPr>
        <w:pStyle w:val="Prrafodelista"/>
        <w:numPr>
          <w:ilvl w:val="0"/>
          <w:numId w:val="15"/>
        </w:numPr>
        <w:spacing w:after="160" w:line="256" w:lineRule="auto"/>
        <w:jc w:val="both"/>
        <w:rPr>
          <w:rFonts w:ascii="Noto Sans" w:eastAsia="Times New Roman" w:hAnsi="Noto Sans" w:cs="Noto Sans"/>
          <w:sz w:val="20"/>
          <w:szCs w:val="20"/>
          <w:lang w:eastAsia="es-MX"/>
        </w:rPr>
      </w:pPr>
      <w:r w:rsidRPr="007A1734">
        <w:rPr>
          <w:rFonts w:ascii="Noto Sans" w:eastAsia="Times New Roman" w:hAnsi="Noto Sans" w:cs="Noto Sans"/>
          <w:sz w:val="20"/>
          <w:szCs w:val="20"/>
          <w:lang w:eastAsia="es-MX"/>
        </w:rPr>
        <w:t>Carta de apoyo del fabricante y/o distribuidor Primario debidamente firmada.</w:t>
      </w:r>
    </w:p>
    <w:p w14:paraId="21B377BF" w14:textId="77777777" w:rsidR="007A1734" w:rsidRPr="007A1734" w:rsidRDefault="007A1734" w:rsidP="007A1734">
      <w:pPr>
        <w:pStyle w:val="Prrafodelista"/>
        <w:numPr>
          <w:ilvl w:val="0"/>
          <w:numId w:val="15"/>
        </w:numPr>
        <w:spacing w:after="160" w:line="256" w:lineRule="auto"/>
        <w:jc w:val="both"/>
        <w:rPr>
          <w:rFonts w:ascii="Noto Sans" w:eastAsia="Times New Roman" w:hAnsi="Noto Sans" w:cs="Noto Sans"/>
          <w:sz w:val="20"/>
          <w:szCs w:val="20"/>
          <w:lang w:eastAsia="es-MX"/>
        </w:rPr>
      </w:pPr>
      <w:r w:rsidRPr="007A1734">
        <w:rPr>
          <w:rFonts w:ascii="Noto Sans" w:eastAsia="Times New Roman" w:hAnsi="Noto Sans" w:cs="Noto Sans"/>
          <w:sz w:val="20"/>
          <w:szCs w:val="20"/>
          <w:lang w:eastAsia="es-MX"/>
        </w:rPr>
        <w:t>No se requieren Muestras Físicas.</w:t>
      </w:r>
    </w:p>
    <w:p w14:paraId="7D05A66F" w14:textId="77777777" w:rsidR="007A1734" w:rsidRPr="007A1734" w:rsidRDefault="007A1734" w:rsidP="007A1734">
      <w:pPr>
        <w:pStyle w:val="Prrafodelista"/>
        <w:numPr>
          <w:ilvl w:val="0"/>
          <w:numId w:val="15"/>
        </w:numPr>
        <w:spacing w:after="160" w:line="256" w:lineRule="auto"/>
        <w:jc w:val="both"/>
        <w:rPr>
          <w:rFonts w:ascii="Noto Sans" w:eastAsiaTheme="minorHAnsi" w:hAnsi="Noto Sans" w:cs="Noto Sans"/>
          <w:sz w:val="20"/>
          <w:szCs w:val="20"/>
        </w:rPr>
      </w:pPr>
      <w:r w:rsidRPr="007A1734">
        <w:rPr>
          <w:rFonts w:ascii="Noto Sans" w:hAnsi="Noto Sans" w:cs="Noto Sans"/>
          <w:sz w:val="20"/>
          <w:szCs w:val="20"/>
        </w:rPr>
        <w:t>Registro Sanitario y/o norma IEC/EN 60601-1 (norma de seguridad de dispositivos médicos) con la última actualización 2020</w:t>
      </w:r>
    </w:p>
    <w:p w14:paraId="5CCEFE89" w14:textId="77777777" w:rsidR="007A1734" w:rsidRPr="007A1734" w:rsidRDefault="007A1734" w:rsidP="007A1734">
      <w:pPr>
        <w:pStyle w:val="Prrafodelista"/>
        <w:numPr>
          <w:ilvl w:val="0"/>
          <w:numId w:val="15"/>
        </w:numPr>
        <w:spacing w:after="160" w:line="256" w:lineRule="auto"/>
        <w:jc w:val="both"/>
        <w:rPr>
          <w:rFonts w:ascii="Noto Sans" w:hAnsi="Noto Sans" w:cs="Noto Sans"/>
          <w:sz w:val="20"/>
          <w:szCs w:val="20"/>
        </w:rPr>
      </w:pPr>
      <w:r w:rsidRPr="007A1734">
        <w:rPr>
          <w:rFonts w:ascii="Noto Sans" w:eastAsia="Times New Roman" w:hAnsi="Noto Sans" w:cs="Noto Sans"/>
          <w:sz w:val="20"/>
          <w:szCs w:val="20"/>
          <w:lang w:eastAsia="es-MX"/>
        </w:rPr>
        <w:t xml:space="preserve"> Dadas las características técnicas del consumible la  caducidad Mínima del mismo será de 12 meses.</w:t>
      </w:r>
    </w:p>
    <w:p w14:paraId="0C07C4AF" w14:textId="77777777" w:rsidR="007A1734" w:rsidRPr="007A1734" w:rsidRDefault="007A1734" w:rsidP="007A1734">
      <w:pPr>
        <w:pStyle w:val="Prrafodelista"/>
        <w:numPr>
          <w:ilvl w:val="0"/>
          <w:numId w:val="15"/>
        </w:numPr>
        <w:spacing w:after="160" w:line="256" w:lineRule="auto"/>
        <w:jc w:val="both"/>
        <w:rPr>
          <w:rFonts w:ascii="Noto Sans" w:hAnsi="Noto Sans" w:cs="Noto Sans"/>
          <w:sz w:val="20"/>
          <w:szCs w:val="20"/>
        </w:rPr>
      </w:pPr>
      <w:r w:rsidRPr="007A1734">
        <w:rPr>
          <w:rFonts w:ascii="Noto Sans" w:eastAsia="Times New Roman" w:hAnsi="Noto Sans" w:cs="Noto Sans"/>
          <w:sz w:val="20"/>
          <w:szCs w:val="20"/>
          <w:lang w:eastAsia="es-MX"/>
        </w:rPr>
        <w:t>Los consumibles de  Equipos de Medico solicitados son los siguientes:</w:t>
      </w:r>
    </w:p>
    <w:p w14:paraId="21112B2B" w14:textId="77777777" w:rsidR="007A1734" w:rsidRPr="007A1734" w:rsidRDefault="007A1734" w:rsidP="007A1734">
      <w:pPr>
        <w:pStyle w:val="Default"/>
        <w:jc w:val="both"/>
        <w:rPr>
          <w:rFonts w:ascii="Noto Sans" w:hAnsi="Noto Sans" w:cs="Noto Sans"/>
          <w:b/>
          <w:color w:val="auto"/>
          <w:sz w:val="20"/>
          <w:szCs w:val="20"/>
        </w:rPr>
      </w:pPr>
      <w:r w:rsidRPr="007A1734">
        <w:rPr>
          <w:rFonts w:ascii="Noto Sans" w:hAnsi="Noto Sans" w:cs="Noto Sans"/>
          <w:b/>
          <w:color w:val="auto"/>
          <w:sz w:val="20"/>
          <w:szCs w:val="20"/>
        </w:rPr>
        <w:t>Características y Especificaciones Técnicas:</w:t>
      </w:r>
    </w:p>
    <w:p w14:paraId="2AB1CFF0" w14:textId="77777777" w:rsidR="007A1734" w:rsidRPr="007A1734" w:rsidRDefault="007A1734" w:rsidP="007A1734">
      <w:pPr>
        <w:pStyle w:val="Default"/>
        <w:jc w:val="both"/>
        <w:rPr>
          <w:rFonts w:ascii="Noto Sans" w:hAnsi="Noto Sans" w:cs="Noto Sans"/>
          <w:b/>
          <w:color w:val="auto"/>
          <w:sz w:val="20"/>
          <w:szCs w:val="20"/>
        </w:rPr>
      </w:pPr>
    </w:p>
    <w:p w14:paraId="0282F053" w14:textId="77777777" w:rsidR="007A1734" w:rsidRPr="007A1734" w:rsidRDefault="007A1734" w:rsidP="007A1734">
      <w:pPr>
        <w:pStyle w:val="Default"/>
        <w:jc w:val="both"/>
        <w:rPr>
          <w:rFonts w:ascii="Noto Sans" w:hAnsi="Noto Sans" w:cs="Noto Sans"/>
          <w:sz w:val="20"/>
          <w:szCs w:val="20"/>
        </w:rPr>
      </w:pPr>
      <w:r w:rsidRPr="007A1734">
        <w:rPr>
          <w:rFonts w:ascii="Noto Sans" w:hAnsi="Noto Sans" w:cs="Noto Sans"/>
          <w:b/>
          <w:color w:val="auto"/>
          <w:sz w:val="20"/>
          <w:szCs w:val="20"/>
        </w:rPr>
        <w:t>1.-</w:t>
      </w:r>
      <w:r w:rsidRPr="007A1734">
        <w:rPr>
          <w:rFonts w:ascii="Noto Sans" w:hAnsi="Noto Sans" w:cs="Noto Sans"/>
          <w:sz w:val="20"/>
          <w:szCs w:val="20"/>
          <w:lang w:eastAsia="es-MX"/>
        </w:rPr>
        <w:t xml:space="preserve"> </w:t>
      </w:r>
      <w:proofErr w:type="spellStart"/>
      <w:r w:rsidRPr="007A1734">
        <w:rPr>
          <w:rFonts w:ascii="Noto Sans" w:hAnsi="Noto Sans" w:cs="Noto Sans"/>
          <w:sz w:val="20"/>
          <w:szCs w:val="20"/>
          <w:lang w:eastAsia="es-MX"/>
        </w:rPr>
        <w:t>Canula</w:t>
      </w:r>
      <w:proofErr w:type="spellEnd"/>
      <w:r w:rsidRPr="007A1734">
        <w:rPr>
          <w:rFonts w:ascii="Noto Sans" w:hAnsi="Noto Sans" w:cs="Noto Sans"/>
          <w:sz w:val="20"/>
          <w:szCs w:val="20"/>
          <w:lang w:eastAsia="es-MX"/>
        </w:rPr>
        <w:t xml:space="preserve"> de </w:t>
      </w:r>
      <w:proofErr w:type="spellStart"/>
      <w:r w:rsidRPr="007A1734">
        <w:rPr>
          <w:rFonts w:ascii="Noto Sans" w:hAnsi="Noto Sans" w:cs="Noto Sans"/>
          <w:sz w:val="20"/>
          <w:szCs w:val="20"/>
          <w:lang w:eastAsia="es-MX"/>
        </w:rPr>
        <w:t>yankauer</w:t>
      </w:r>
      <w:proofErr w:type="spellEnd"/>
      <w:r w:rsidRPr="007A1734">
        <w:rPr>
          <w:rFonts w:ascii="Noto Sans" w:hAnsi="Noto Sans" w:cs="Noto Sans"/>
          <w:b/>
          <w:color w:val="auto"/>
          <w:sz w:val="20"/>
          <w:szCs w:val="20"/>
        </w:rPr>
        <w:t xml:space="preserve"> </w:t>
      </w:r>
    </w:p>
    <w:p w14:paraId="744A543A" w14:textId="77777777" w:rsidR="007A1734" w:rsidRPr="007A1734" w:rsidRDefault="007A1734" w:rsidP="007A1734">
      <w:pPr>
        <w:pStyle w:val="Default"/>
        <w:jc w:val="both"/>
        <w:rPr>
          <w:rFonts w:ascii="Noto Sans" w:hAnsi="Noto Sans" w:cs="Noto Sans"/>
          <w:sz w:val="20"/>
          <w:szCs w:val="20"/>
          <w:lang w:eastAsia="es-MX"/>
        </w:rPr>
      </w:pPr>
      <w:r w:rsidRPr="007A1734">
        <w:rPr>
          <w:rFonts w:ascii="Noto Sans" w:hAnsi="Noto Sans" w:cs="Noto Sans"/>
          <w:color w:val="auto"/>
          <w:sz w:val="20"/>
          <w:szCs w:val="20"/>
        </w:rPr>
        <w:tab/>
      </w:r>
      <w:r w:rsidRPr="007A1734">
        <w:rPr>
          <w:rFonts w:ascii="Noto Sans" w:hAnsi="Noto Sans" w:cs="Noto Sans"/>
          <w:color w:val="auto"/>
          <w:sz w:val="20"/>
          <w:szCs w:val="20"/>
        </w:rPr>
        <w:tab/>
      </w:r>
      <w:r w:rsidRPr="007A1734">
        <w:rPr>
          <w:rFonts w:ascii="Noto Sans" w:hAnsi="Noto Sans" w:cs="Noto Sans"/>
          <w:b/>
          <w:color w:val="auto"/>
          <w:sz w:val="20"/>
          <w:szCs w:val="20"/>
        </w:rPr>
        <w:t>Clave SAI</w:t>
      </w:r>
      <w:r w:rsidRPr="007A1734">
        <w:rPr>
          <w:rFonts w:ascii="Noto Sans" w:hAnsi="Noto Sans" w:cs="Noto Sans"/>
          <w:color w:val="auto"/>
          <w:sz w:val="20"/>
          <w:szCs w:val="20"/>
        </w:rPr>
        <w:t>: 379.171.0340.00.01</w:t>
      </w:r>
    </w:p>
    <w:p w14:paraId="628E1820" w14:textId="77777777" w:rsidR="007A1734" w:rsidRPr="007A1734" w:rsidRDefault="007A1734" w:rsidP="007A1734">
      <w:pPr>
        <w:pStyle w:val="Default"/>
        <w:ind w:left="708" w:firstLine="708"/>
        <w:jc w:val="both"/>
        <w:rPr>
          <w:rFonts w:ascii="Noto Sans" w:hAnsi="Noto Sans" w:cs="Noto Sans"/>
          <w:b/>
          <w:color w:val="auto"/>
          <w:sz w:val="20"/>
          <w:szCs w:val="20"/>
        </w:rPr>
      </w:pPr>
      <w:r w:rsidRPr="007A1734">
        <w:rPr>
          <w:rFonts w:ascii="Noto Sans" w:hAnsi="Noto Sans" w:cs="Noto Sans"/>
          <w:b/>
          <w:color w:val="auto"/>
          <w:sz w:val="20"/>
          <w:szCs w:val="20"/>
        </w:rPr>
        <w:t>Cantidad:</w:t>
      </w:r>
      <w:r w:rsidRPr="007A1734">
        <w:rPr>
          <w:rFonts w:ascii="Noto Sans" w:hAnsi="Noto Sans" w:cs="Noto Sans"/>
          <w:color w:val="auto"/>
          <w:sz w:val="20"/>
          <w:szCs w:val="20"/>
        </w:rPr>
        <w:t xml:space="preserve"> Max 380 /  Min 152</w:t>
      </w:r>
    </w:p>
    <w:p w14:paraId="0040797E" w14:textId="77777777" w:rsidR="007A1734" w:rsidRPr="007A1734" w:rsidRDefault="007A1734" w:rsidP="007A1734">
      <w:pPr>
        <w:pStyle w:val="Default"/>
        <w:ind w:left="708" w:firstLine="708"/>
        <w:jc w:val="both"/>
        <w:rPr>
          <w:rFonts w:ascii="Noto Sans" w:hAnsi="Noto Sans" w:cs="Noto Sans"/>
          <w:color w:val="auto"/>
          <w:sz w:val="20"/>
          <w:szCs w:val="20"/>
        </w:rPr>
      </w:pPr>
      <w:r w:rsidRPr="007A1734">
        <w:rPr>
          <w:rFonts w:ascii="Noto Sans" w:hAnsi="Noto Sans" w:cs="Noto Sans"/>
          <w:b/>
          <w:color w:val="auto"/>
          <w:sz w:val="20"/>
          <w:szCs w:val="20"/>
        </w:rPr>
        <w:t xml:space="preserve">Unidad de Medida: </w:t>
      </w:r>
      <w:r w:rsidRPr="007A1734">
        <w:rPr>
          <w:rFonts w:ascii="Noto Sans" w:hAnsi="Noto Sans" w:cs="Noto Sans"/>
          <w:color w:val="auto"/>
          <w:sz w:val="20"/>
          <w:szCs w:val="20"/>
        </w:rPr>
        <w:t>caja / 50 / Pieza</w:t>
      </w:r>
    </w:p>
    <w:p w14:paraId="546615F4" w14:textId="44817F89" w:rsidR="00BB0ED8" w:rsidRPr="007A1734" w:rsidRDefault="007A1734" w:rsidP="007A1734">
      <w:pPr>
        <w:spacing w:after="200" w:line="276" w:lineRule="auto"/>
        <w:rPr>
          <w:rFonts w:ascii="Noto Sans" w:eastAsia="Times New Roman" w:hAnsi="Noto Sans" w:cs="Noto Sans"/>
          <w:sz w:val="20"/>
          <w:szCs w:val="20"/>
          <w:lang w:eastAsia="es-MX"/>
        </w:rPr>
      </w:pPr>
      <w:r w:rsidRPr="007A1734">
        <w:rPr>
          <w:rFonts w:ascii="Noto Sans" w:hAnsi="Noto Sans" w:cs="Noto Sans"/>
          <w:b/>
          <w:sz w:val="20"/>
          <w:szCs w:val="20"/>
        </w:rPr>
        <w:t>Descripción amplia y detallada Según el catalogo institucional y Características técnicas:</w:t>
      </w:r>
      <w:r w:rsidRPr="007A1734">
        <w:rPr>
          <w:rFonts w:ascii="Noto Sans" w:eastAsia="Times New Roman" w:hAnsi="Noto Sans" w:cs="Noto Sans"/>
          <w:color w:val="000000"/>
          <w:sz w:val="20"/>
          <w:szCs w:val="20"/>
          <w:lang w:val="es-MX" w:eastAsia="es-MX"/>
        </w:rPr>
        <w:t xml:space="preserve"> </w:t>
      </w:r>
      <w:proofErr w:type="spellStart"/>
      <w:r w:rsidRPr="007A1734">
        <w:rPr>
          <w:rFonts w:ascii="Noto Sans" w:eastAsia="Times New Roman" w:hAnsi="Noto Sans" w:cs="Noto Sans"/>
          <w:color w:val="000000"/>
          <w:sz w:val="20"/>
          <w:szCs w:val="20"/>
          <w:lang w:val="es-MX" w:eastAsia="es-MX"/>
        </w:rPr>
        <w:t>canula</w:t>
      </w:r>
      <w:proofErr w:type="spellEnd"/>
      <w:r w:rsidRPr="007A1734">
        <w:rPr>
          <w:rFonts w:ascii="Noto Sans" w:eastAsia="Times New Roman" w:hAnsi="Noto Sans" w:cs="Noto Sans"/>
          <w:color w:val="000000"/>
          <w:sz w:val="20"/>
          <w:szCs w:val="20"/>
          <w:lang w:val="es-MX" w:eastAsia="es-MX"/>
        </w:rPr>
        <w:t xml:space="preserve"> de </w:t>
      </w:r>
      <w:proofErr w:type="spellStart"/>
      <w:r w:rsidRPr="007A1734">
        <w:rPr>
          <w:rFonts w:ascii="Noto Sans" w:eastAsia="Times New Roman" w:hAnsi="Noto Sans" w:cs="Noto Sans"/>
          <w:color w:val="000000"/>
          <w:sz w:val="20"/>
          <w:szCs w:val="20"/>
          <w:lang w:val="es-MX" w:eastAsia="es-MX"/>
        </w:rPr>
        <w:t>yankauer</w:t>
      </w:r>
      <w:proofErr w:type="spellEnd"/>
      <w:r w:rsidRPr="007A1734">
        <w:rPr>
          <w:rFonts w:ascii="Noto Sans" w:eastAsia="Times New Roman" w:hAnsi="Noto Sans" w:cs="Noto Sans"/>
          <w:color w:val="000000"/>
          <w:sz w:val="20"/>
          <w:szCs w:val="20"/>
          <w:lang w:val="es-MX" w:eastAsia="es-MX"/>
        </w:rPr>
        <w:t xml:space="preserve"> transparente, hecha en una sola pieza de </w:t>
      </w:r>
      <w:proofErr w:type="spellStart"/>
      <w:r w:rsidRPr="007A1734">
        <w:rPr>
          <w:rFonts w:ascii="Noto Sans" w:eastAsia="Times New Roman" w:hAnsi="Noto Sans" w:cs="Noto Sans"/>
          <w:color w:val="000000"/>
          <w:sz w:val="20"/>
          <w:szCs w:val="20"/>
          <w:lang w:val="es-MX" w:eastAsia="es-MX"/>
        </w:rPr>
        <w:t>plastico</w:t>
      </w:r>
      <w:proofErr w:type="spellEnd"/>
      <w:r w:rsidRPr="007A1734">
        <w:rPr>
          <w:rFonts w:ascii="Noto Sans" w:eastAsia="Times New Roman" w:hAnsi="Noto Sans" w:cs="Noto Sans"/>
          <w:color w:val="000000"/>
          <w:sz w:val="20"/>
          <w:szCs w:val="20"/>
          <w:lang w:val="es-MX" w:eastAsia="es-MX"/>
        </w:rPr>
        <w:t xml:space="preserve"> </w:t>
      </w:r>
      <w:proofErr w:type="spellStart"/>
      <w:r w:rsidRPr="007A1734">
        <w:rPr>
          <w:rFonts w:ascii="Noto Sans" w:eastAsia="Times New Roman" w:hAnsi="Noto Sans" w:cs="Noto Sans"/>
          <w:color w:val="000000"/>
          <w:sz w:val="20"/>
          <w:szCs w:val="20"/>
          <w:lang w:val="es-MX" w:eastAsia="es-MX"/>
        </w:rPr>
        <w:t>rigido</w:t>
      </w:r>
      <w:proofErr w:type="spellEnd"/>
      <w:r w:rsidRPr="007A1734">
        <w:rPr>
          <w:rFonts w:ascii="Noto Sans" w:eastAsia="Times New Roman" w:hAnsi="Noto Sans" w:cs="Noto Sans"/>
          <w:color w:val="000000"/>
          <w:sz w:val="20"/>
          <w:szCs w:val="20"/>
          <w:lang w:val="es-MX" w:eastAsia="es-MX"/>
        </w:rPr>
        <w:t xml:space="preserve">   grado </w:t>
      </w:r>
      <w:proofErr w:type="spellStart"/>
      <w:r w:rsidRPr="007A1734">
        <w:rPr>
          <w:rFonts w:ascii="Noto Sans" w:eastAsia="Times New Roman" w:hAnsi="Noto Sans" w:cs="Noto Sans"/>
          <w:color w:val="000000"/>
          <w:sz w:val="20"/>
          <w:szCs w:val="20"/>
          <w:lang w:val="es-MX" w:eastAsia="es-MX"/>
        </w:rPr>
        <w:t>medico</w:t>
      </w:r>
      <w:proofErr w:type="spellEnd"/>
      <w:r w:rsidRPr="007A1734">
        <w:rPr>
          <w:rFonts w:ascii="Noto Sans" w:eastAsia="Times New Roman" w:hAnsi="Noto Sans" w:cs="Noto Sans"/>
          <w:color w:val="000000"/>
          <w:sz w:val="20"/>
          <w:szCs w:val="20"/>
          <w:lang w:val="es-MX" w:eastAsia="es-MX"/>
        </w:rPr>
        <w:t xml:space="preserve">, </w:t>
      </w:r>
      <w:proofErr w:type="spellStart"/>
      <w:r w:rsidRPr="007A1734">
        <w:rPr>
          <w:rFonts w:ascii="Noto Sans" w:eastAsia="Times New Roman" w:hAnsi="Noto Sans" w:cs="Noto Sans"/>
          <w:color w:val="000000"/>
          <w:sz w:val="20"/>
          <w:szCs w:val="20"/>
          <w:lang w:val="es-MX" w:eastAsia="es-MX"/>
        </w:rPr>
        <w:t>esteril</w:t>
      </w:r>
      <w:proofErr w:type="spellEnd"/>
      <w:r w:rsidRPr="007A1734">
        <w:rPr>
          <w:rFonts w:ascii="Noto Sans" w:eastAsia="Times New Roman" w:hAnsi="Noto Sans" w:cs="Noto Sans"/>
          <w:color w:val="000000"/>
          <w:sz w:val="20"/>
          <w:szCs w:val="20"/>
          <w:lang w:val="es-MX" w:eastAsia="es-MX"/>
        </w:rPr>
        <w:t xml:space="preserve">, inastillable, punta </w:t>
      </w:r>
      <w:proofErr w:type="spellStart"/>
      <w:r w:rsidRPr="007A1734">
        <w:rPr>
          <w:rFonts w:ascii="Noto Sans" w:eastAsia="Times New Roman" w:hAnsi="Noto Sans" w:cs="Noto Sans"/>
          <w:color w:val="000000"/>
          <w:sz w:val="20"/>
          <w:szCs w:val="20"/>
          <w:lang w:val="es-MX" w:eastAsia="es-MX"/>
        </w:rPr>
        <w:t>estandar</w:t>
      </w:r>
      <w:proofErr w:type="spellEnd"/>
      <w:r w:rsidRPr="007A1734">
        <w:rPr>
          <w:rFonts w:ascii="Noto Sans" w:eastAsia="Times New Roman" w:hAnsi="Noto Sans" w:cs="Noto Sans"/>
          <w:color w:val="000000"/>
          <w:sz w:val="20"/>
          <w:szCs w:val="20"/>
          <w:lang w:val="es-MX" w:eastAsia="es-MX"/>
        </w:rPr>
        <w:t xml:space="preserve">, acanalada, tipo oliva, con   mango </w:t>
      </w:r>
      <w:proofErr w:type="spellStart"/>
      <w:r w:rsidRPr="007A1734">
        <w:rPr>
          <w:rFonts w:ascii="Noto Sans" w:eastAsia="Times New Roman" w:hAnsi="Noto Sans" w:cs="Noto Sans"/>
          <w:color w:val="000000"/>
          <w:sz w:val="20"/>
          <w:szCs w:val="20"/>
          <w:lang w:val="es-MX" w:eastAsia="es-MX"/>
        </w:rPr>
        <w:t>antiderrapante</w:t>
      </w:r>
      <w:proofErr w:type="spellEnd"/>
      <w:r w:rsidRPr="007A1734">
        <w:rPr>
          <w:rFonts w:ascii="Noto Sans" w:eastAsia="Times New Roman" w:hAnsi="Noto Sans" w:cs="Noto Sans"/>
          <w:color w:val="000000"/>
          <w:sz w:val="20"/>
          <w:szCs w:val="20"/>
          <w:lang w:val="es-MX" w:eastAsia="es-MX"/>
        </w:rPr>
        <w:t xml:space="preserve">, de 6mm. </w:t>
      </w:r>
      <w:proofErr w:type="gramStart"/>
      <w:r w:rsidRPr="007A1734">
        <w:rPr>
          <w:rFonts w:ascii="Noto Sans" w:eastAsia="Times New Roman" w:hAnsi="Noto Sans" w:cs="Noto Sans"/>
          <w:color w:val="000000"/>
          <w:sz w:val="20"/>
          <w:szCs w:val="20"/>
          <w:lang w:val="es-MX" w:eastAsia="es-MX"/>
        </w:rPr>
        <w:t>de</w:t>
      </w:r>
      <w:proofErr w:type="gramEnd"/>
      <w:r w:rsidRPr="007A1734">
        <w:rPr>
          <w:rFonts w:ascii="Noto Sans" w:eastAsia="Times New Roman" w:hAnsi="Noto Sans" w:cs="Noto Sans"/>
          <w:color w:val="000000"/>
          <w:sz w:val="20"/>
          <w:szCs w:val="20"/>
          <w:lang w:val="es-MX" w:eastAsia="es-MX"/>
        </w:rPr>
        <w:t xml:space="preserve"> </w:t>
      </w:r>
      <w:proofErr w:type="spellStart"/>
      <w:r w:rsidRPr="007A1734">
        <w:rPr>
          <w:rFonts w:ascii="Noto Sans" w:eastAsia="Times New Roman" w:hAnsi="Noto Sans" w:cs="Noto Sans"/>
          <w:color w:val="000000"/>
          <w:sz w:val="20"/>
          <w:szCs w:val="20"/>
          <w:lang w:val="es-MX" w:eastAsia="es-MX"/>
        </w:rPr>
        <w:t>diametro</w:t>
      </w:r>
      <w:proofErr w:type="spellEnd"/>
      <w:r w:rsidRPr="007A1734">
        <w:rPr>
          <w:rFonts w:ascii="Noto Sans" w:eastAsia="Times New Roman" w:hAnsi="Noto Sans" w:cs="Noto Sans"/>
          <w:color w:val="000000"/>
          <w:sz w:val="20"/>
          <w:szCs w:val="20"/>
          <w:lang w:val="es-MX" w:eastAsia="es-MX"/>
        </w:rPr>
        <w:t xml:space="preserve"> interno y 29 </w:t>
      </w:r>
      <w:proofErr w:type="spellStart"/>
      <w:r w:rsidRPr="007A1734">
        <w:rPr>
          <w:rFonts w:ascii="Noto Sans" w:eastAsia="Times New Roman" w:hAnsi="Noto Sans" w:cs="Noto Sans"/>
          <w:color w:val="000000"/>
          <w:sz w:val="20"/>
          <w:szCs w:val="20"/>
          <w:lang w:val="es-MX" w:eastAsia="es-MX"/>
        </w:rPr>
        <w:t>c,m</w:t>
      </w:r>
      <w:proofErr w:type="spellEnd"/>
      <w:r w:rsidRPr="007A1734">
        <w:rPr>
          <w:rFonts w:ascii="Noto Sans" w:eastAsia="Times New Roman" w:hAnsi="Noto Sans" w:cs="Noto Sans"/>
          <w:color w:val="000000"/>
          <w:sz w:val="20"/>
          <w:szCs w:val="20"/>
          <w:lang w:val="es-MX" w:eastAsia="es-MX"/>
        </w:rPr>
        <w:t xml:space="preserve">. de largo, con </w:t>
      </w:r>
      <w:proofErr w:type="spellStart"/>
      <w:r w:rsidRPr="007A1734">
        <w:rPr>
          <w:rFonts w:ascii="Noto Sans" w:eastAsia="Times New Roman" w:hAnsi="Noto Sans" w:cs="Noto Sans"/>
          <w:color w:val="000000"/>
          <w:sz w:val="20"/>
          <w:szCs w:val="20"/>
          <w:lang w:val="es-MX" w:eastAsia="es-MX"/>
        </w:rPr>
        <w:t>tube</w:t>
      </w:r>
      <w:proofErr w:type="spellEnd"/>
    </w:p>
    <w:p w14:paraId="20E6A5E3"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4B76B621" w14:textId="77777777" w:rsidR="00FC33A8" w:rsidRPr="00235532" w:rsidRDefault="00FC33A8" w:rsidP="00FC33A8">
      <w:pPr>
        <w:jc w:val="both"/>
        <w:rPr>
          <w:rFonts w:ascii="Noto Sans" w:hAnsi="Noto Sans" w:cs="Noto Sans"/>
          <w:sz w:val="20"/>
          <w:szCs w:val="20"/>
        </w:rPr>
      </w:pPr>
    </w:p>
    <w:p w14:paraId="41F0EBDA" w14:textId="77777777" w:rsidR="00FC33A8" w:rsidRPr="00235532" w:rsidRDefault="00FC33A8" w:rsidP="00FC33A8">
      <w:pPr>
        <w:jc w:val="both"/>
        <w:rPr>
          <w:rFonts w:ascii="Noto Sans" w:hAnsi="Noto Sans" w:cs="Noto Sans"/>
          <w:sz w:val="20"/>
          <w:szCs w:val="20"/>
        </w:rPr>
      </w:pPr>
    </w:p>
    <w:p w14:paraId="5294F3F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7614365"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2AF1FF94" w14:textId="77777777" w:rsidR="00FC33A8" w:rsidRDefault="00FC33A8" w:rsidP="00BB0ED8">
      <w:pPr>
        <w:spacing w:after="200" w:line="276" w:lineRule="auto"/>
        <w:rPr>
          <w:rFonts w:ascii="Noto Sans" w:eastAsia="Times New Roman" w:hAnsi="Noto Sans" w:cs="Noto Sans"/>
          <w:sz w:val="20"/>
          <w:szCs w:val="20"/>
          <w:lang w:eastAsia="es-MX"/>
        </w:rPr>
      </w:pPr>
    </w:p>
    <w:p w14:paraId="220E15F9" w14:textId="77777777" w:rsidR="00BB0ED8" w:rsidRDefault="00BB0ED8">
      <w:pPr>
        <w:spacing w:after="200" w:line="276" w:lineRule="auto"/>
        <w:rPr>
          <w:rFonts w:ascii="Noto Sans" w:eastAsia="Times New Roman" w:hAnsi="Noto Sans" w:cs="Noto Sans"/>
          <w:sz w:val="20"/>
          <w:szCs w:val="20"/>
          <w:lang w:eastAsia="es-MX"/>
        </w:rPr>
      </w:pPr>
      <w:r>
        <w:rPr>
          <w:rFonts w:ascii="Noto Sans" w:eastAsia="Times New Roman" w:hAnsi="Noto Sans" w:cs="Noto Sans"/>
          <w:sz w:val="20"/>
          <w:szCs w:val="20"/>
          <w:lang w:eastAsia="es-MX"/>
        </w:rPr>
        <w:br w:type="page"/>
      </w:r>
    </w:p>
    <w:p w14:paraId="41EBCED9" w14:textId="77777777"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b</w:t>
      </w:r>
      <w:r w:rsidRPr="00235532">
        <w:rPr>
          <w:rFonts w:ascii="Noto Sans" w:hAnsi="Noto Sans" w:cs="Noto Sans"/>
          <w:b/>
          <w:sz w:val="20"/>
          <w:szCs w:val="20"/>
        </w:rPr>
        <w:t xml:space="preserve"> (uno</w:t>
      </w:r>
      <w:r>
        <w:rPr>
          <w:rFonts w:ascii="Noto Sans" w:hAnsi="Noto Sans" w:cs="Noto Sans"/>
          <w:b/>
          <w:sz w:val="20"/>
          <w:szCs w:val="20"/>
        </w:rPr>
        <w:t xml:space="preserve"> b</w:t>
      </w:r>
      <w:r w:rsidRPr="00235532">
        <w:rPr>
          <w:rFonts w:ascii="Noto Sans" w:hAnsi="Noto Sans" w:cs="Noto Sans"/>
          <w:b/>
          <w:sz w:val="20"/>
          <w:szCs w:val="20"/>
        </w:rPr>
        <w:t>)</w:t>
      </w:r>
    </w:p>
    <w:p w14:paraId="7F31B844" w14:textId="77777777" w:rsidR="00BB0ED8" w:rsidRDefault="00BB0ED8" w:rsidP="00BB0ED8">
      <w:pPr>
        <w:spacing w:after="200" w:line="276" w:lineRule="auto"/>
        <w:jc w:val="center"/>
        <w:rPr>
          <w:rFonts w:ascii="Noto Sans" w:hAnsi="Noto Sans" w:cs="Noto Sans"/>
          <w:b/>
          <w:sz w:val="20"/>
          <w:szCs w:val="20"/>
        </w:rPr>
      </w:pPr>
      <w:r>
        <w:rPr>
          <w:rFonts w:ascii="Noto Sans" w:hAnsi="Noto Sans" w:cs="Noto Sans"/>
          <w:b/>
          <w:sz w:val="20"/>
          <w:szCs w:val="20"/>
        </w:rPr>
        <w:t>TERMINOS Y CONDICIONES</w:t>
      </w:r>
    </w:p>
    <w:p w14:paraId="0604582A" w14:textId="77777777" w:rsidR="007A1734" w:rsidRPr="007A1734" w:rsidRDefault="007A1734" w:rsidP="007A1734">
      <w:pPr>
        <w:autoSpaceDE w:val="0"/>
        <w:autoSpaceDN w:val="0"/>
        <w:adjustRightInd w:val="0"/>
        <w:ind w:right="-93"/>
        <w:jc w:val="both"/>
        <w:rPr>
          <w:rFonts w:ascii="Noto Sans" w:eastAsiaTheme="minorHAnsi" w:hAnsi="Noto Sans" w:cs="Noto Sans"/>
          <w:b/>
          <w:color w:val="C00000"/>
          <w:sz w:val="20"/>
          <w:szCs w:val="20"/>
        </w:rPr>
      </w:pPr>
      <w:r w:rsidRPr="007A1734">
        <w:rPr>
          <w:rFonts w:ascii="Noto Sans" w:eastAsiaTheme="minorHAnsi" w:hAnsi="Noto Sans" w:cs="Noto Sans"/>
          <w:b/>
          <w:sz w:val="20"/>
          <w:szCs w:val="20"/>
        </w:rPr>
        <w:t>A-  La Vigencia de la contratación</w:t>
      </w:r>
      <w:r w:rsidRPr="007A1734">
        <w:rPr>
          <w:rFonts w:ascii="Noto Sans" w:eastAsia="Calibri" w:hAnsi="Noto Sans" w:cs="Noto Sans"/>
          <w:b/>
          <w:sz w:val="20"/>
          <w:szCs w:val="20"/>
          <w:lang w:eastAsia="es-ES"/>
        </w:rPr>
        <w:t xml:space="preserve"> comprenderá del día </w:t>
      </w:r>
      <w:r w:rsidRPr="007A1734">
        <w:rPr>
          <w:rFonts w:ascii="Noto Sans" w:hAnsi="Noto Sans" w:cs="Noto Sans"/>
          <w:b/>
          <w:sz w:val="20"/>
          <w:szCs w:val="20"/>
        </w:rPr>
        <w:t>inicio de la firma del contrato y finaliza 10 días posteriores.</w:t>
      </w:r>
      <w:r w:rsidRPr="007A1734">
        <w:rPr>
          <w:rFonts w:ascii="Noto Sans" w:eastAsia="Calibri" w:hAnsi="Noto Sans" w:cs="Noto Sans"/>
          <w:b/>
          <w:sz w:val="20"/>
          <w:szCs w:val="20"/>
          <w:lang w:eastAsia="es-ES"/>
        </w:rPr>
        <w:t xml:space="preserve"> </w:t>
      </w:r>
      <w:r w:rsidRPr="007A1734">
        <w:rPr>
          <w:rFonts w:ascii="Noto Sans" w:eastAsiaTheme="minorHAnsi" w:hAnsi="Noto Sans" w:cs="Noto Sans"/>
          <w:b/>
          <w:sz w:val="20"/>
          <w:szCs w:val="20"/>
        </w:rPr>
        <w:t xml:space="preserve">El ejercicio presupuestal </w:t>
      </w:r>
      <w:r w:rsidRPr="007A1734">
        <w:rPr>
          <w:rFonts w:ascii="Noto Sans" w:hAnsi="Noto Sans" w:cs="Noto Sans"/>
          <w:b/>
          <w:sz w:val="20"/>
          <w:szCs w:val="20"/>
        </w:rPr>
        <w:t>es del año 2025.</w:t>
      </w:r>
    </w:p>
    <w:p w14:paraId="6FB6F9F4" w14:textId="77777777" w:rsidR="007A1734" w:rsidRPr="007A1734" w:rsidRDefault="007A1734" w:rsidP="007A1734">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599FF668" w14:textId="77777777" w:rsidR="007A1734" w:rsidRPr="007A1734" w:rsidRDefault="007A1734" w:rsidP="007A1734">
      <w:pPr>
        <w:rPr>
          <w:rFonts w:ascii="Noto Sans" w:hAnsi="Noto Sans" w:cs="Noto Sans"/>
          <w:b/>
          <w:bCs/>
          <w:color w:val="000000"/>
          <w:sz w:val="20"/>
          <w:szCs w:val="20"/>
          <w:u w:val="single"/>
          <w:lang w:val="es-ES_tradnl" w:eastAsia="es-MX"/>
        </w:rPr>
      </w:pPr>
      <w:r w:rsidRPr="007A1734">
        <w:rPr>
          <w:rFonts w:ascii="Noto Sans" w:eastAsia="Calibri" w:hAnsi="Noto Sans" w:cs="Noto Sans"/>
          <w:b/>
          <w:sz w:val="20"/>
          <w:szCs w:val="20"/>
          <w:lang w:val="es-MX" w:eastAsia="es-ES"/>
        </w:rPr>
        <w:t>B-Plazo de entrega</w:t>
      </w:r>
      <w:r w:rsidRPr="007A1734">
        <w:rPr>
          <w:rFonts w:ascii="Noto Sans" w:hAnsi="Noto Sans" w:cs="Noto Sans"/>
          <w:sz w:val="20"/>
          <w:szCs w:val="20"/>
        </w:rPr>
        <w:t xml:space="preserve">: el proveedor adjudicado entregara a “EL INSTITUTO” los bienes dentro los </w:t>
      </w:r>
      <w:r w:rsidRPr="007A1734">
        <w:rPr>
          <w:rFonts w:ascii="Noto Sans" w:hAnsi="Noto Sans" w:cs="Noto Sans"/>
          <w:b/>
          <w:sz w:val="20"/>
          <w:szCs w:val="20"/>
        </w:rPr>
        <w:t xml:space="preserve">10  días </w:t>
      </w:r>
      <w:r w:rsidRPr="007A1734">
        <w:rPr>
          <w:rFonts w:ascii="Noto Sans" w:hAnsi="Noto Sans" w:cs="Noto Sans"/>
          <w:b/>
          <w:iCs/>
          <w:sz w:val="20"/>
          <w:szCs w:val="20"/>
        </w:rPr>
        <w:t>naturales</w:t>
      </w:r>
      <w:r w:rsidRPr="007A1734">
        <w:rPr>
          <w:rFonts w:ascii="Noto Sans" w:hAnsi="Noto Sans" w:cs="Noto Sans"/>
          <w:i/>
          <w:iCs/>
          <w:sz w:val="20"/>
          <w:szCs w:val="20"/>
        </w:rPr>
        <w:t xml:space="preserve"> </w:t>
      </w:r>
      <w:r w:rsidRPr="007A1734">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68BCDBDB" w14:textId="77777777" w:rsidR="007A1734" w:rsidRPr="007A1734" w:rsidRDefault="007A1734" w:rsidP="007A1734">
      <w:pPr>
        <w:jc w:val="both"/>
        <w:rPr>
          <w:rFonts w:ascii="Noto Sans" w:hAnsi="Noto Sans" w:cs="Noto Sans"/>
          <w:sz w:val="20"/>
          <w:szCs w:val="20"/>
        </w:rPr>
      </w:pPr>
      <w:r w:rsidRPr="007A1734">
        <w:rPr>
          <w:rFonts w:ascii="Noto Sans" w:eastAsia="Calibri" w:hAnsi="Noto Sans" w:cs="Noto Sans"/>
          <w:sz w:val="20"/>
          <w:szCs w:val="20"/>
          <w:lang w:eastAsia="es-ES"/>
        </w:rPr>
        <w:t>-</w:t>
      </w:r>
      <w:r w:rsidRPr="007A1734">
        <w:rPr>
          <w:rFonts w:ascii="Noto Sans" w:eastAsia="Calibri" w:hAnsi="Noto Sans" w:cs="Noto Sans"/>
          <w:b/>
          <w:sz w:val="20"/>
          <w:szCs w:val="20"/>
          <w:lang w:eastAsia="es-ES"/>
        </w:rPr>
        <w:t>El proveedor adjudicado se obliga a entregar los bienes perfectamente empacados</w:t>
      </w:r>
      <w:r w:rsidRPr="007A1734">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7A1734">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7A1734">
        <w:rPr>
          <w:rFonts w:ascii="Noto Sans" w:eastAsia="Calibri" w:hAnsi="Noto Sans" w:cs="Noto Sans"/>
          <w:sz w:val="20"/>
          <w:szCs w:val="20"/>
          <w:lang w:eastAsia="es-ES"/>
        </w:rPr>
        <w:t xml:space="preserve"> </w:t>
      </w:r>
      <w:r w:rsidRPr="007A1734">
        <w:rPr>
          <w:rFonts w:ascii="Noto Sans" w:eastAsia="Calibri" w:hAnsi="Noto Sans" w:cs="Noto Sans"/>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7A1734">
        <w:rPr>
          <w:rFonts w:ascii="Noto Sans" w:eastAsia="Calibri" w:hAnsi="Noto Sans" w:cs="Noto Sans"/>
          <w:sz w:val="20"/>
          <w:szCs w:val="20"/>
          <w:lang w:val="es-MX" w:eastAsia="es-ES"/>
        </w:rPr>
        <w:t>asi</w:t>
      </w:r>
      <w:proofErr w:type="spellEnd"/>
      <w:r w:rsidRPr="007A1734">
        <w:rPr>
          <w:rFonts w:ascii="Noto Sans" w:hAnsi="Noto Sans" w:cs="Noto Sans"/>
          <w:color w:val="0070C0"/>
          <w:sz w:val="20"/>
          <w:szCs w:val="20"/>
        </w:rPr>
        <w:t xml:space="preserve"> </w:t>
      </w:r>
      <w:r w:rsidRPr="007A1734">
        <w:rPr>
          <w:rFonts w:ascii="Noto Sans" w:hAnsi="Noto Sans" w:cs="Noto Sans"/>
          <w:sz w:val="20"/>
          <w:szCs w:val="20"/>
        </w:rPr>
        <w:t>como la cantidad de cajas o tóner se encuentran conforme lo señalado en la orden de surtimiento.</w:t>
      </w:r>
    </w:p>
    <w:p w14:paraId="304B45DD" w14:textId="77777777" w:rsidR="007A1734" w:rsidRPr="007A1734" w:rsidRDefault="007A1734" w:rsidP="007A1734">
      <w:pPr>
        <w:numPr>
          <w:ilvl w:val="12"/>
          <w:numId w:val="0"/>
        </w:numPr>
        <w:ind w:right="-93"/>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t xml:space="preserve">El proveedor adjudicado </w:t>
      </w:r>
      <w:r w:rsidRPr="007A1734">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7A1734">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52C3F8F0" w14:textId="77777777" w:rsidR="007A1734" w:rsidRPr="007A1734" w:rsidRDefault="007A1734" w:rsidP="007A1734">
      <w:pPr>
        <w:pStyle w:val="Prrafodelista"/>
        <w:numPr>
          <w:ilvl w:val="0"/>
          <w:numId w:val="16"/>
        </w:numPr>
        <w:ind w:left="1418"/>
        <w:jc w:val="both"/>
        <w:rPr>
          <w:rFonts w:ascii="Noto Sans" w:eastAsiaTheme="minorHAnsi" w:hAnsi="Noto Sans" w:cs="Noto Sans"/>
          <w:noProof/>
          <w:sz w:val="20"/>
          <w:szCs w:val="20"/>
          <w:lang w:val="es-MX"/>
        </w:rPr>
      </w:pPr>
      <w:r w:rsidRPr="007A1734">
        <w:rPr>
          <w:rFonts w:ascii="Noto Sans" w:eastAsia="Calibri" w:hAnsi="Noto Sans" w:cs="Noto Sans"/>
          <w:sz w:val="20"/>
          <w:szCs w:val="20"/>
          <w:lang w:eastAsia="es-ES"/>
        </w:rPr>
        <w:t>El empaque principal deberá de mostrar:</w:t>
      </w:r>
    </w:p>
    <w:p w14:paraId="4331FE3B" w14:textId="77777777" w:rsidR="007A1734" w:rsidRPr="007A1734" w:rsidRDefault="007A1734" w:rsidP="007A1734">
      <w:pPr>
        <w:pStyle w:val="Prrafodelista"/>
        <w:numPr>
          <w:ilvl w:val="0"/>
          <w:numId w:val="16"/>
        </w:numPr>
        <w:ind w:left="1418"/>
        <w:jc w:val="both"/>
        <w:rPr>
          <w:rFonts w:ascii="Noto Sans" w:hAnsi="Noto Sans" w:cs="Noto Sans"/>
          <w:noProof/>
          <w:sz w:val="20"/>
          <w:szCs w:val="20"/>
        </w:rPr>
      </w:pPr>
      <w:r w:rsidRPr="007A1734">
        <w:rPr>
          <w:rFonts w:ascii="Noto Sans" w:hAnsi="Noto Sans" w:cs="Noto Sans"/>
          <w:noProof/>
          <w:sz w:val="20"/>
          <w:szCs w:val="20"/>
        </w:rPr>
        <w:t xml:space="preserve"> Clave y descripción del bien.</w:t>
      </w:r>
    </w:p>
    <w:p w14:paraId="6FF2FE9D" w14:textId="77777777" w:rsidR="007A1734" w:rsidRPr="007A1734" w:rsidRDefault="007A1734" w:rsidP="007A1734">
      <w:pPr>
        <w:pStyle w:val="Prrafodelista"/>
        <w:numPr>
          <w:ilvl w:val="0"/>
          <w:numId w:val="16"/>
        </w:numPr>
        <w:ind w:left="1418"/>
        <w:jc w:val="both"/>
        <w:rPr>
          <w:rFonts w:ascii="Noto Sans" w:hAnsi="Noto Sans" w:cs="Noto Sans"/>
          <w:noProof/>
          <w:sz w:val="20"/>
          <w:szCs w:val="20"/>
        </w:rPr>
      </w:pPr>
      <w:r w:rsidRPr="007A1734">
        <w:rPr>
          <w:rFonts w:ascii="Noto Sans" w:hAnsi="Noto Sans" w:cs="Noto Sans"/>
          <w:noProof/>
          <w:sz w:val="20"/>
          <w:szCs w:val="20"/>
        </w:rPr>
        <w:t>Número de lote.</w:t>
      </w:r>
    </w:p>
    <w:p w14:paraId="581EBD6D" w14:textId="77777777" w:rsidR="007A1734" w:rsidRPr="007A1734" w:rsidRDefault="007A1734" w:rsidP="007A1734">
      <w:pPr>
        <w:pStyle w:val="Prrafodelista"/>
        <w:numPr>
          <w:ilvl w:val="0"/>
          <w:numId w:val="16"/>
        </w:numPr>
        <w:ind w:left="1418"/>
        <w:jc w:val="both"/>
        <w:rPr>
          <w:rFonts w:ascii="Noto Sans" w:hAnsi="Noto Sans" w:cs="Noto Sans"/>
          <w:noProof/>
          <w:sz w:val="20"/>
          <w:szCs w:val="20"/>
        </w:rPr>
      </w:pPr>
      <w:r w:rsidRPr="007A1734">
        <w:rPr>
          <w:rFonts w:ascii="Noto Sans" w:hAnsi="Noto Sans" w:cs="Noto Sans"/>
          <w:noProof/>
          <w:sz w:val="20"/>
          <w:szCs w:val="20"/>
        </w:rPr>
        <w:t>Número del contrato.</w:t>
      </w:r>
    </w:p>
    <w:p w14:paraId="2E55EA1F" w14:textId="77777777" w:rsidR="007A1734" w:rsidRPr="007A1734" w:rsidRDefault="007A1734" w:rsidP="007A1734">
      <w:pPr>
        <w:pStyle w:val="Prrafodelista"/>
        <w:numPr>
          <w:ilvl w:val="0"/>
          <w:numId w:val="16"/>
        </w:numPr>
        <w:ind w:left="1418"/>
        <w:jc w:val="both"/>
        <w:rPr>
          <w:rFonts w:ascii="Noto Sans" w:hAnsi="Noto Sans" w:cs="Noto Sans"/>
          <w:noProof/>
          <w:sz w:val="20"/>
          <w:szCs w:val="20"/>
        </w:rPr>
      </w:pPr>
      <w:r w:rsidRPr="007A1734">
        <w:rPr>
          <w:rFonts w:ascii="Noto Sans" w:hAnsi="Noto Sans" w:cs="Noto Sans"/>
          <w:noProof/>
          <w:sz w:val="20"/>
          <w:szCs w:val="20"/>
        </w:rPr>
        <w:t>Nombre o denominación del fabricante.</w:t>
      </w:r>
    </w:p>
    <w:p w14:paraId="310373D7" w14:textId="77777777" w:rsidR="007A1734" w:rsidRPr="007A1734" w:rsidRDefault="007A1734" w:rsidP="007A1734">
      <w:pPr>
        <w:pStyle w:val="Prrafodelista"/>
        <w:numPr>
          <w:ilvl w:val="0"/>
          <w:numId w:val="16"/>
        </w:numPr>
        <w:ind w:left="1418"/>
        <w:jc w:val="both"/>
        <w:rPr>
          <w:rFonts w:ascii="Noto Sans" w:hAnsi="Noto Sans" w:cs="Noto Sans"/>
          <w:noProof/>
          <w:sz w:val="20"/>
          <w:szCs w:val="20"/>
        </w:rPr>
      </w:pPr>
      <w:r w:rsidRPr="007A1734">
        <w:rPr>
          <w:rFonts w:ascii="Noto Sans" w:hAnsi="Noto Sans" w:cs="Noto Sans"/>
          <w:noProof/>
          <w:sz w:val="20"/>
          <w:szCs w:val="20"/>
        </w:rPr>
        <w:t>Nombre o denominación del proveedor.</w:t>
      </w:r>
    </w:p>
    <w:p w14:paraId="6C7FCB01" w14:textId="77777777" w:rsidR="007A1734" w:rsidRPr="007A1734" w:rsidRDefault="007A1734" w:rsidP="007A1734">
      <w:pPr>
        <w:pStyle w:val="Prrafodelista"/>
        <w:numPr>
          <w:ilvl w:val="0"/>
          <w:numId w:val="16"/>
        </w:numPr>
        <w:ind w:left="1418"/>
        <w:jc w:val="both"/>
        <w:rPr>
          <w:rFonts w:ascii="Noto Sans" w:hAnsi="Noto Sans" w:cs="Noto Sans"/>
          <w:noProof/>
          <w:sz w:val="20"/>
          <w:szCs w:val="20"/>
        </w:rPr>
      </w:pPr>
      <w:r w:rsidRPr="007A1734">
        <w:rPr>
          <w:rFonts w:ascii="Noto Sans" w:hAnsi="Noto Sans" w:cs="Noto Sans"/>
          <w:noProof/>
          <w:sz w:val="20"/>
          <w:szCs w:val="20"/>
        </w:rPr>
        <w:t>Fecha de caducidad</w:t>
      </w:r>
    </w:p>
    <w:p w14:paraId="7D9BE5A3" w14:textId="77777777" w:rsidR="007A1734" w:rsidRPr="007A1734" w:rsidRDefault="007A1734" w:rsidP="007A1734">
      <w:pPr>
        <w:ind w:right="-93"/>
        <w:jc w:val="both"/>
        <w:rPr>
          <w:rFonts w:ascii="Noto Sans" w:eastAsia="Calibri" w:hAnsi="Noto Sans" w:cs="Noto Sans"/>
          <w:color w:val="FF0000"/>
          <w:sz w:val="20"/>
          <w:szCs w:val="20"/>
          <w:lang w:val="es-MX" w:eastAsia="es-ES"/>
        </w:rPr>
      </w:pPr>
    </w:p>
    <w:p w14:paraId="60C59D37" w14:textId="77777777" w:rsidR="007A1734" w:rsidRPr="007A1734" w:rsidRDefault="007A1734" w:rsidP="007A1734">
      <w:pPr>
        <w:jc w:val="both"/>
        <w:rPr>
          <w:rFonts w:ascii="Noto Sans" w:hAnsi="Noto Sans" w:cs="Noto Sans"/>
          <w:sz w:val="20"/>
          <w:szCs w:val="20"/>
          <w:lang w:val="es-MX"/>
        </w:rPr>
      </w:pPr>
      <w:r w:rsidRPr="007A1734">
        <w:rPr>
          <w:rFonts w:ascii="Noto Sans" w:hAnsi="Noto Sans" w:cs="Noto Sans"/>
          <w:b/>
          <w:sz w:val="20"/>
          <w:szCs w:val="20"/>
          <w:lang w:val="es-MX"/>
        </w:rPr>
        <w:t>-Contacto:</w:t>
      </w:r>
      <w:r w:rsidRPr="007A1734">
        <w:rPr>
          <w:rFonts w:ascii="Noto Sans" w:hAnsi="Noto Sans" w:cs="Noto Sans"/>
          <w:sz w:val="20"/>
          <w:szCs w:val="20"/>
          <w:lang w:val="es-MX"/>
        </w:rPr>
        <w:t xml:space="preserve"> Se deberá de solicitar un contacto telefónico y por correo electrónico para notificaciones.</w:t>
      </w:r>
    </w:p>
    <w:p w14:paraId="182D42B1" w14:textId="77777777" w:rsidR="007A1734" w:rsidRPr="007A1734" w:rsidRDefault="007A1734" w:rsidP="007A1734">
      <w:pPr>
        <w:autoSpaceDE w:val="0"/>
        <w:autoSpaceDN w:val="0"/>
        <w:adjustRightInd w:val="0"/>
        <w:jc w:val="both"/>
        <w:rPr>
          <w:rFonts w:ascii="Noto Sans" w:eastAsiaTheme="minorHAnsi" w:hAnsi="Noto Sans" w:cs="Noto Sans"/>
          <w:b/>
          <w:sz w:val="20"/>
          <w:szCs w:val="20"/>
          <w:lang w:val="es-MX"/>
        </w:rPr>
      </w:pPr>
    </w:p>
    <w:p w14:paraId="1B642F82" w14:textId="77777777" w:rsidR="007A1734" w:rsidRPr="007A1734" w:rsidRDefault="007A1734" w:rsidP="007A1734">
      <w:pPr>
        <w:autoSpaceDE w:val="0"/>
        <w:autoSpaceDN w:val="0"/>
        <w:adjustRightInd w:val="0"/>
        <w:jc w:val="both"/>
        <w:rPr>
          <w:rFonts w:ascii="Noto Sans" w:eastAsia="Calibri" w:hAnsi="Noto Sans" w:cs="Noto Sans"/>
          <w:sz w:val="20"/>
          <w:szCs w:val="20"/>
          <w:lang w:val="es-ES_tradnl" w:eastAsia="es-ES"/>
        </w:rPr>
      </w:pPr>
      <w:r w:rsidRPr="007A1734">
        <w:rPr>
          <w:rFonts w:ascii="Noto Sans" w:eastAsiaTheme="minorHAnsi" w:hAnsi="Noto Sans" w:cs="Noto Sans"/>
          <w:b/>
          <w:sz w:val="20"/>
          <w:szCs w:val="20"/>
          <w:lang w:val="es-MX"/>
        </w:rPr>
        <w:t>C- Criterio de Evaluación: Binaria</w:t>
      </w:r>
    </w:p>
    <w:p w14:paraId="6D7F5255" w14:textId="77777777" w:rsidR="007A1734" w:rsidRPr="007A1734" w:rsidRDefault="007A1734" w:rsidP="007A1734">
      <w:pPr>
        <w:autoSpaceDE w:val="0"/>
        <w:autoSpaceDN w:val="0"/>
        <w:adjustRightInd w:val="0"/>
        <w:jc w:val="both"/>
        <w:rPr>
          <w:rFonts w:ascii="Noto Sans" w:eastAsia="Calibri" w:hAnsi="Noto Sans" w:cs="Noto Sans"/>
          <w:sz w:val="20"/>
          <w:szCs w:val="20"/>
          <w:lang w:eastAsia="es-ES"/>
        </w:rPr>
      </w:pPr>
    </w:p>
    <w:p w14:paraId="48868B5A" w14:textId="77777777" w:rsidR="007A1734" w:rsidRPr="007A1734" w:rsidRDefault="007A1734" w:rsidP="007A1734">
      <w:pPr>
        <w:jc w:val="both"/>
        <w:rPr>
          <w:rFonts w:ascii="Noto Sans" w:hAnsi="Noto Sans" w:cs="Noto Sans"/>
          <w:sz w:val="20"/>
          <w:szCs w:val="20"/>
        </w:rPr>
      </w:pPr>
      <w:r w:rsidRPr="007A1734">
        <w:rPr>
          <w:rFonts w:ascii="Noto Sans" w:eastAsiaTheme="minorHAnsi" w:hAnsi="Noto Sans" w:cs="Noto Sans"/>
          <w:b/>
          <w:sz w:val="20"/>
          <w:szCs w:val="20"/>
          <w:lang w:val="es-MX"/>
        </w:rPr>
        <w:t xml:space="preserve">D-Licencias, permisos, registros, certificados o autorizaciones que debe </w:t>
      </w:r>
      <w:proofErr w:type="spellStart"/>
      <w:r w:rsidRPr="007A1734">
        <w:rPr>
          <w:rFonts w:ascii="Noto Sans" w:eastAsiaTheme="minorHAnsi" w:hAnsi="Noto Sans" w:cs="Noto Sans"/>
          <w:b/>
          <w:sz w:val="20"/>
          <w:szCs w:val="20"/>
          <w:lang w:val="es-MX"/>
        </w:rPr>
        <w:t>cumpli</w:t>
      </w:r>
      <w:proofErr w:type="spellEnd"/>
      <w:r w:rsidRPr="007A1734">
        <w:rPr>
          <w:rFonts w:ascii="Noto Sans" w:hAnsi="Noto Sans" w:cs="Noto Sans"/>
          <w:b/>
          <w:sz w:val="20"/>
          <w:szCs w:val="20"/>
        </w:rPr>
        <w:t>r</w:t>
      </w:r>
      <w:r w:rsidRPr="007A1734">
        <w:rPr>
          <w:rFonts w:ascii="Noto Sans" w:hAnsi="Noto Sans" w:cs="Noto Sans"/>
          <w:sz w:val="20"/>
          <w:szCs w:val="20"/>
        </w:rPr>
        <w:t xml:space="preserve"> Registro Sanitario y/o norma IEC/EN 60601-1 (norma de seguridad de dispositivos médicos) con la última actualización en el 2020.</w:t>
      </w:r>
    </w:p>
    <w:p w14:paraId="6C9CDAED" w14:textId="77777777" w:rsidR="007A1734" w:rsidRPr="007A1734" w:rsidRDefault="007A1734" w:rsidP="007A1734">
      <w:pPr>
        <w:autoSpaceDE w:val="0"/>
        <w:autoSpaceDN w:val="0"/>
        <w:adjustRightInd w:val="0"/>
        <w:jc w:val="both"/>
        <w:rPr>
          <w:rFonts w:ascii="Noto Sans" w:eastAsiaTheme="minorHAnsi" w:hAnsi="Noto Sans" w:cs="Noto Sans"/>
          <w:b/>
          <w:sz w:val="20"/>
          <w:szCs w:val="20"/>
          <w:lang w:val="es-MX"/>
        </w:rPr>
      </w:pPr>
    </w:p>
    <w:p w14:paraId="5887B121" w14:textId="77777777" w:rsidR="007A1734" w:rsidRPr="007A1734" w:rsidRDefault="007A1734" w:rsidP="007A1734">
      <w:pPr>
        <w:autoSpaceDE w:val="0"/>
        <w:autoSpaceDN w:val="0"/>
        <w:adjustRightInd w:val="0"/>
        <w:jc w:val="both"/>
        <w:rPr>
          <w:rFonts w:ascii="Noto Sans" w:eastAsiaTheme="minorHAnsi" w:hAnsi="Noto Sans" w:cs="Noto Sans"/>
          <w:b/>
          <w:sz w:val="20"/>
          <w:szCs w:val="20"/>
          <w:lang w:val="es-MX"/>
        </w:rPr>
      </w:pPr>
      <w:r w:rsidRPr="007A1734">
        <w:rPr>
          <w:rFonts w:ascii="Noto Sans" w:eastAsiaTheme="minorHAnsi" w:hAnsi="Noto Sans" w:cs="Noto Sans"/>
          <w:b/>
          <w:sz w:val="20"/>
          <w:szCs w:val="20"/>
          <w:lang w:val="es-MX"/>
        </w:rPr>
        <w:t xml:space="preserve">E- Documentación técnica: </w:t>
      </w:r>
      <w:r w:rsidRPr="007A1734">
        <w:rPr>
          <w:rFonts w:ascii="Noto Sans" w:eastAsiaTheme="minorHAnsi" w:hAnsi="Noto Sans" w:cs="Noto Sans"/>
          <w:sz w:val="20"/>
          <w:szCs w:val="20"/>
          <w:lang w:val="es-MX"/>
        </w:rPr>
        <w:t xml:space="preserve">Folletos de fabricante para comprobar sus especificaciones del consumible y en su caso equipo asociado. </w:t>
      </w:r>
    </w:p>
    <w:p w14:paraId="68A322B7" w14:textId="77777777" w:rsidR="007A1734" w:rsidRPr="007A1734" w:rsidRDefault="007A1734" w:rsidP="007A1734">
      <w:pPr>
        <w:autoSpaceDE w:val="0"/>
        <w:autoSpaceDN w:val="0"/>
        <w:adjustRightInd w:val="0"/>
        <w:jc w:val="both"/>
        <w:rPr>
          <w:rFonts w:ascii="Noto Sans" w:eastAsiaTheme="minorHAnsi" w:hAnsi="Noto Sans" w:cs="Noto Sans"/>
          <w:sz w:val="20"/>
          <w:szCs w:val="20"/>
          <w:lang w:val="es-MX"/>
        </w:rPr>
      </w:pPr>
    </w:p>
    <w:p w14:paraId="5577BD9E" w14:textId="77777777" w:rsidR="007A1734" w:rsidRPr="007A1734" w:rsidRDefault="007A1734" w:rsidP="007A1734">
      <w:pPr>
        <w:autoSpaceDE w:val="0"/>
        <w:autoSpaceDN w:val="0"/>
        <w:adjustRightInd w:val="0"/>
        <w:jc w:val="both"/>
        <w:rPr>
          <w:rFonts w:ascii="Noto Sans" w:eastAsiaTheme="minorHAnsi" w:hAnsi="Noto Sans" w:cs="Noto Sans"/>
          <w:sz w:val="20"/>
          <w:szCs w:val="20"/>
          <w:lang w:val="es-MX"/>
        </w:rPr>
      </w:pPr>
      <w:r w:rsidRPr="007A1734">
        <w:rPr>
          <w:rFonts w:ascii="Noto Sans" w:eastAsiaTheme="minorHAnsi" w:hAnsi="Noto Sans" w:cs="Noto Sans"/>
          <w:b/>
          <w:sz w:val="20"/>
          <w:szCs w:val="20"/>
          <w:lang w:val="es-MX"/>
        </w:rPr>
        <w:t>F/G-</w:t>
      </w:r>
      <w:r w:rsidRPr="007A1734">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w:t>
      </w:r>
    </w:p>
    <w:p w14:paraId="6DB228E4" w14:textId="77777777" w:rsidR="007A1734" w:rsidRPr="007A1734" w:rsidRDefault="007A1734" w:rsidP="007A1734">
      <w:pPr>
        <w:autoSpaceDE w:val="0"/>
        <w:autoSpaceDN w:val="0"/>
        <w:adjustRightInd w:val="0"/>
        <w:jc w:val="both"/>
        <w:rPr>
          <w:rFonts w:ascii="Noto Sans" w:eastAsiaTheme="minorHAnsi" w:hAnsi="Noto Sans" w:cs="Noto Sans"/>
          <w:b/>
          <w:sz w:val="20"/>
          <w:szCs w:val="20"/>
          <w:lang w:val="es-MX"/>
        </w:rPr>
      </w:pPr>
    </w:p>
    <w:p w14:paraId="66D7B281" w14:textId="77777777" w:rsidR="007A1734" w:rsidRPr="007A1734" w:rsidRDefault="007A1734" w:rsidP="007A1734">
      <w:pPr>
        <w:autoSpaceDE w:val="0"/>
        <w:autoSpaceDN w:val="0"/>
        <w:adjustRightInd w:val="0"/>
        <w:jc w:val="both"/>
        <w:rPr>
          <w:rFonts w:ascii="Noto Sans" w:eastAsiaTheme="minorHAnsi" w:hAnsi="Noto Sans" w:cs="Noto Sans"/>
          <w:sz w:val="20"/>
          <w:szCs w:val="20"/>
          <w:lang w:val="es-MX"/>
        </w:rPr>
      </w:pPr>
      <w:r w:rsidRPr="007A1734">
        <w:rPr>
          <w:rFonts w:ascii="Noto Sans" w:eastAsiaTheme="minorHAnsi" w:hAnsi="Noto Sans" w:cs="Noto Sans"/>
          <w:b/>
          <w:sz w:val="20"/>
          <w:szCs w:val="20"/>
          <w:lang w:val="es-MX"/>
        </w:rPr>
        <w:t>H- Las penas convencionales</w:t>
      </w:r>
      <w:r w:rsidRPr="007A1734">
        <w:rPr>
          <w:rFonts w:ascii="Noto Sans" w:eastAsiaTheme="minorHAnsi" w:hAnsi="Noto Sans" w:cs="Noto Sans"/>
          <w:sz w:val="20"/>
          <w:szCs w:val="20"/>
          <w:lang w:val="es-MX"/>
        </w:rPr>
        <w:t xml:space="preserve"> y deducciones al pago de conformidad con lo dispuesto en el lineamiento 5.5.8 de las presentes POBALINES. </w:t>
      </w:r>
    </w:p>
    <w:p w14:paraId="7BE7EC7B" w14:textId="77777777" w:rsidR="007A1734" w:rsidRPr="007A1734" w:rsidRDefault="007A1734" w:rsidP="007A1734">
      <w:pPr>
        <w:numPr>
          <w:ilvl w:val="12"/>
          <w:numId w:val="0"/>
        </w:numPr>
        <w:jc w:val="both"/>
        <w:rPr>
          <w:rFonts w:ascii="Noto Sans" w:eastAsia="Calibri" w:hAnsi="Noto Sans" w:cs="Noto Sans"/>
          <w:bCs/>
          <w:sz w:val="20"/>
          <w:szCs w:val="20"/>
          <w:lang w:val="es-ES_tradnl" w:eastAsia="es-ES"/>
        </w:rPr>
      </w:pPr>
      <w:r w:rsidRPr="007A1734">
        <w:rPr>
          <w:rFonts w:ascii="Noto Sans" w:eastAsiaTheme="minorHAnsi" w:hAnsi="Noto Sans" w:cs="Noto Sans"/>
          <w:sz w:val="20"/>
          <w:szCs w:val="20"/>
          <w:lang w:val="es-MX"/>
        </w:rPr>
        <w:t xml:space="preserve">     </w:t>
      </w:r>
      <w:r w:rsidRPr="007A1734">
        <w:rPr>
          <w:rFonts w:ascii="Noto Sans" w:eastAsia="Calibri" w:hAnsi="Noto Sans" w:cs="Noto Sans"/>
          <w:b/>
          <w:sz w:val="20"/>
          <w:szCs w:val="20"/>
          <w:lang w:val="es-MX" w:eastAsia="es-ES"/>
        </w:rPr>
        <w:t xml:space="preserve">En las </w:t>
      </w:r>
      <w:r w:rsidRPr="007A1734">
        <w:rPr>
          <w:rFonts w:ascii="Noto Sans" w:eastAsia="Calibri" w:hAnsi="Noto Sans" w:cs="Noto Sans"/>
          <w:b/>
          <w:bCs/>
          <w:sz w:val="20"/>
          <w:szCs w:val="20"/>
          <w:lang w:eastAsia="es-ES"/>
        </w:rPr>
        <w:t>penas convencionales</w:t>
      </w:r>
      <w:r w:rsidRPr="007A1734">
        <w:rPr>
          <w:rFonts w:ascii="Noto Sans" w:eastAsia="Calibri" w:hAnsi="Noto Sans" w:cs="Noto Sans"/>
          <w:bCs/>
          <w:sz w:val="20"/>
          <w:szCs w:val="20"/>
          <w:lang w:eastAsia="es-ES"/>
        </w:rPr>
        <w:t xml:space="preserve"> por atraso en la entrega de los </w:t>
      </w:r>
      <w:r w:rsidRPr="007A1734">
        <w:rPr>
          <w:rFonts w:ascii="Noto Sans" w:eastAsia="Calibri" w:hAnsi="Noto Sans" w:cs="Noto Sans"/>
          <w:b/>
          <w:bCs/>
          <w:sz w:val="20"/>
          <w:szCs w:val="20"/>
          <w:lang w:eastAsia="es-ES"/>
        </w:rPr>
        <w:t>consumibles adjudicados,</w:t>
      </w:r>
      <w:r w:rsidRPr="007A1734">
        <w:rPr>
          <w:rFonts w:ascii="Noto Sans" w:eastAsia="Calibri" w:hAnsi="Noto Sans" w:cs="Noto Sans"/>
          <w:bCs/>
          <w:sz w:val="20"/>
          <w:szCs w:val="20"/>
          <w:lang w:eastAsia="es-ES"/>
        </w:rPr>
        <w:t xml:space="preserve"> la UMAE</w:t>
      </w:r>
      <w:r w:rsidRPr="007A1734">
        <w:rPr>
          <w:rFonts w:ascii="Noto Sans" w:eastAsia="Calibri" w:hAnsi="Noto Sans" w:cs="Noto Sans"/>
          <w:bCs/>
          <w:sz w:val="20"/>
          <w:szCs w:val="20"/>
          <w:lang w:val="es-MX" w:eastAsia="es-ES"/>
        </w:rPr>
        <w:t xml:space="preserve"> </w:t>
      </w:r>
      <w:r w:rsidRPr="007A1734">
        <w:rPr>
          <w:rFonts w:ascii="Noto Sans" w:eastAsia="Calibri" w:hAnsi="Noto Sans" w:cs="Noto Sans"/>
          <w:bCs/>
          <w:sz w:val="20"/>
          <w:szCs w:val="20"/>
          <w:lang w:eastAsia="es-ES"/>
        </w:rPr>
        <w:t xml:space="preserve">aplicará penalizaciones </w:t>
      </w:r>
      <w:r w:rsidRPr="007A1734">
        <w:rPr>
          <w:rFonts w:ascii="Noto Sans" w:eastAsia="Calibri" w:hAnsi="Noto Sans" w:cs="Noto Sans"/>
          <w:b/>
          <w:bCs/>
          <w:sz w:val="20"/>
          <w:szCs w:val="20"/>
          <w:u w:val="single"/>
          <w:lang w:eastAsia="es-ES"/>
        </w:rPr>
        <w:t>del 1 % diario</w:t>
      </w:r>
      <w:r w:rsidRPr="007A1734">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0B6820ED" w14:textId="77777777" w:rsidR="007A1734" w:rsidRPr="007A1734" w:rsidRDefault="007A1734" w:rsidP="007A1734">
      <w:pPr>
        <w:numPr>
          <w:ilvl w:val="0"/>
          <w:numId w:val="17"/>
        </w:numPr>
        <w:autoSpaceDE w:val="0"/>
        <w:autoSpaceDN w:val="0"/>
        <w:ind w:right="74"/>
        <w:jc w:val="both"/>
        <w:rPr>
          <w:rFonts w:ascii="Noto Sans" w:eastAsia="Times New Roman" w:hAnsi="Noto Sans" w:cs="Noto Sans"/>
          <w:bCs/>
          <w:sz w:val="20"/>
          <w:szCs w:val="20"/>
          <w:lang w:eastAsia="es-ES"/>
        </w:rPr>
      </w:pPr>
      <w:r w:rsidRPr="007A1734">
        <w:rPr>
          <w:rFonts w:ascii="Noto Sans" w:eastAsia="Times New Roman" w:hAnsi="Noto Sans" w:cs="Noto Sans"/>
          <w:bCs/>
          <w:sz w:val="20"/>
          <w:szCs w:val="20"/>
          <w:lang w:eastAsia="es-ES"/>
        </w:rPr>
        <w:t>cuando el proveedor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34C3C97D" w14:textId="77777777" w:rsidR="007A1734" w:rsidRPr="007A1734" w:rsidRDefault="007A1734" w:rsidP="007A1734">
      <w:pPr>
        <w:numPr>
          <w:ilvl w:val="0"/>
          <w:numId w:val="17"/>
        </w:numPr>
        <w:suppressAutoHyphens/>
        <w:autoSpaceDE w:val="0"/>
        <w:jc w:val="both"/>
        <w:rPr>
          <w:rFonts w:ascii="Noto Sans" w:eastAsia="Times New Roman" w:hAnsi="Noto Sans" w:cs="Noto Sans"/>
          <w:bCs/>
          <w:sz w:val="20"/>
          <w:szCs w:val="20"/>
          <w:lang w:eastAsia="es-ES"/>
        </w:rPr>
      </w:pPr>
      <w:r w:rsidRPr="007A1734">
        <w:rPr>
          <w:rFonts w:ascii="Noto Sans" w:eastAsia="Times New Roman" w:hAnsi="Noto Sans" w:cs="Noto Sans"/>
          <w:bCs/>
          <w:sz w:val="20"/>
          <w:szCs w:val="20"/>
          <w:lang w:eastAsia="es-ES"/>
        </w:rPr>
        <w:t>cuando el proveedor adjudicado no reponga dentro del plazo señalado, los bienes que “el instituto” haya solicitado para su canje.</w:t>
      </w:r>
    </w:p>
    <w:p w14:paraId="56158C63" w14:textId="77777777" w:rsidR="007A1734" w:rsidRPr="007A1734" w:rsidRDefault="007A1734" w:rsidP="007A1734">
      <w:pPr>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7A1734">
        <w:rPr>
          <w:rFonts w:ascii="Noto Sans" w:eastAsia="Calibri" w:hAnsi="Noto Sans" w:cs="Noto Sans"/>
          <w:bCs/>
          <w:sz w:val="20"/>
          <w:szCs w:val="20"/>
          <w:lang w:val="es-MX" w:eastAsia="es-ES"/>
        </w:rPr>
        <w:t xml:space="preserve">la UMAE </w:t>
      </w:r>
      <w:r w:rsidRPr="007A1734">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7A1734">
        <w:rPr>
          <w:rFonts w:ascii="Noto Sans" w:eastAsia="Calibri" w:hAnsi="Noto Sans" w:cs="Noto Sans"/>
          <w:bCs/>
          <w:sz w:val="20"/>
          <w:szCs w:val="20"/>
          <w:lang w:val="es-MX" w:eastAsia="es-ES"/>
        </w:rPr>
        <w:t>la UMAE</w:t>
      </w:r>
      <w:r w:rsidRPr="007A1734">
        <w:rPr>
          <w:rFonts w:ascii="Noto Sans" w:eastAsia="Calibri" w:hAnsi="Noto Sans" w:cs="Noto Sans"/>
          <w:sz w:val="20"/>
          <w:szCs w:val="20"/>
          <w:lang w:val="es-MX" w:eastAsia="es-ES"/>
        </w:rPr>
        <w:t>.</w:t>
      </w:r>
    </w:p>
    <w:p w14:paraId="13B792DA" w14:textId="77777777" w:rsidR="007A1734" w:rsidRPr="007A1734" w:rsidRDefault="007A1734" w:rsidP="007A1734">
      <w:pPr>
        <w:autoSpaceDE w:val="0"/>
        <w:autoSpaceDN w:val="0"/>
        <w:adjustRightInd w:val="0"/>
        <w:jc w:val="both"/>
        <w:rPr>
          <w:rFonts w:ascii="Noto Sans" w:eastAsiaTheme="minorHAnsi" w:hAnsi="Noto Sans" w:cs="Noto Sans"/>
          <w:b/>
          <w:sz w:val="20"/>
          <w:szCs w:val="20"/>
          <w:lang w:val="es-MX"/>
        </w:rPr>
      </w:pPr>
    </w:p>
    <w:p w14:paraId="0489635B" w14:textId="77777777" w:rsidR="007A1734" w:rsidRPr="007A1734" w:rsidRDefault="007A1734" w:rsidP="007A1734">
      <w:pPr>
        <w:autoSpaceDE w:val="0"/>
        <w:autoSpaceDN w:val="0"/>
        <w:adjustRightInd w:val="0"/>
        <w:jc w:val="both"/>
        <w:rPr>
          <w:rFonts w:ascii="Noto Sans" w:hAnsi="Noto Sans" w:cs="Noto Sans"/>
          <w:sz w:val="20"/>
          <w:szCs w:val="20"/>
          <w:lang w:val="es-ES_tradnl"/>
        </w:rPr>
      </w:pPr>
      <w:r w:rsidRPr="007A1734">
        <w:rPr>
          <w:rFonts w:ascii="Noto Sans" w:hAnsi="Noto Sans" w:cs="Noto Sans"/>
          <w:b/>
          <w:sz w:val="20"/>
          <w:szCs w:val="20"/>
        </w:rPr>
        <w:t xml:space="preserve">I- En su caso, mecanismos requeridos </w:t>
      </w:r>
      <w:r w:rsidRPr="007A1734">
        <w:rPr>
          <w:rFonts w:ascii="Noto Sans" w:hAnsi="Noto Sans" w:cs="Noto Sans"/>
          <w:sz w:val="20"/>
          <w:szCs w:val="20"/>
        </w:rPr>
        <w:t>al proveedor para responder por defectos o vicios ocultos de los bienes.</w:t>
      </w:r>
    </w:p>
    <w:p w14:paraId="25B54957" w14:textId="77777777" w:rsidR="007A1734" w:rsidRPr="007A1734" w:rsidRDefault="007A1734" w:rsidP="007A1734">
      <w:pPr>
        <w:pStyle w:val="wordsection1"/>
        <w:jc w:val="both"/>
        <w:rPr>
          <w:rFonts w:ascii="Noto Sans" w:eastAsia="Calibri" w:hAnsi="Noto Sans" w:cs="Noto Sans"/>
          <w:bCs/>
          <w:sz w:val="20"/>
          <w:szCs w:val="20"/>
          <w:lang w:eastAsia="es-ES"/>
        </w:rPr>
      </w:pPr>
      <w:r w:rsidRPr="007A1734">
        <w:rPr>
          <w:rFonts w:ascii="Noto Sans" w:hAnsi="Noto Sans" w:cs="Noto Sans"/>
          <w:sz w:val="20"/>
          <w:szCs w:val="20"/>
          <w:lang w:eastAsia="en-US"/>
        </w:rPr>
        <w:t xml:space="preserve">   </w:t>
      </w:r>
      <w:r w:rsidRPr="007A1734">
        <w:rPr>
          <w:rFonts w:ascii="Noto Sans" w:eastAsia="Calibri" w:hAnsi="Noto Sans" w:cs="Noto Sans"/>
          <w:b/>
          <w:sz w:val="20"/>
          <w:szCs w:val="20"/>
          <w:lang w:eastAsia="es-ES"/>
        </w:rPr>
        <w:t>Canje o devolución de los bienes</w:t>
      </w:r>
      <w:r w:rsidRPr="007A1734">
        <w:rPr>
          <w:rFonts w:ascii="Noto Sans" w:eastAsia="Calibri" w:hAnsi="Noto Sans" w:cs="Noto Sans"/>
          <w:sz w:val="20"/>
          <w:szCs w:val="20"/>
          <w:lang w:eastAsia="es-ES"/>
        </w:rPr>
        <w:t xml:space="preserve">; </w:t>
      </w:r>
      <w:r w:rsidRPr="007A1734">
        <w:rPr>
          <w:rFonts w:ascii="Noto Sans" w:eastAsia="Calibri" w:hAnsi="Noto Sans" w:cs="Noto Sans"/>
          <w:bCs/>
          <w:sz w:val="20"/>
          <w:szCs w:val="20"/>
          <w:lang w:eastAsia="es-ES"/>
        </w:rPr>
        <w:t>la UMAE por conducto del d</w:t>
      </w:r>
      <w:r w:rsidRPr="007A1734">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7A1734">
        <w:rPr>
          <w:rFonts w:ascii="Noto Sans" w:eastAsia="Calibri" w:hAnsi="Noto Sans" w:cs="Noto Sans"/>
          <w:bCs/>
          <w:sz w:val="20"/>
          <w:szCs w:val="20"/>
          <w:lang w:eastAsia="es-ES"/>
        </w:rPr>
        <w:t>podrá solicitar a</w:t>
      </w:r>
      <w:r w:rsidRPr="007A1734">
        <w:rPr>
          <w:rFonts w:ascii="Noto Sans" w:eastAsia="Calibri" w:hAnsi="Noto Sans" w:cs="Noto Sans"/>
          <w:sz w:val="20"/>
          <w:szCs w:val="20"/>
          <w:lang w:eastAsia="es-ES"/>
        </w:rPr>
        <w:t>l proveedor adjudicado</w:t>
      </w:r>
      <w:r w:rsidRPr="007A1734">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7A1734">
        <w:rPr>
          <w:rFonts w:ascii="Noto Sans" w:eastAsia="Calibri" w:hAnsi="Noto Sans" w:cs="Noto Sans"/>
          <w:sz w:val="20"/>
          <w:szCs w:val="20"/>
          <w:lang w:eastAsia="es-ES"/>
        </w:rPr>
        <w:t xml:space="preserve">l proveedor adjudicado </w:t>
      </w:r>
      <w:r w:rsidRPr="007A1734">
        <w:rPr>
          <w:rFonts w:ascii="Noto Sans" w:eastAsia="Calibri" w:hAnsi="Noto Sans" w:cs="Noto Sans"/>
          <w:bCs/>
          <w:sz w:val="20"/>
          <w:szCs w:val="20"/>
          <w:lang w:eastAsia="es-ES"/>
        </w:rPr>
        <w:t>dentro del periodo de 10 días hábiles siguientes al momento en que se haya percatado del vicio o defecto.</w:t>
      </w:r>
    </w:p>
    <w:p w14:paraId="36CB59AF" w14:textId="77777777" w:rsidR="007A1734" w:rsidRPr="007A1734" w:rsidRDefault="007A1734" w:rsidP="007A1734">
      <w:pPr>
        <w:pStyle w:val="wordsection1"/>
        <w:jc w:val="both"/>
        <w:rPr>
          <w:rFonts w:ascii="Noto Sans" w:eastAsia="Calibri" w:hAnsi="Noto Sans" w:cs="Noto Sans"/>
          <w:bCs/>
          <w:sz w:val="20"/>
          <w:szCs w:val="20"/>
          <w:lang w:eastAsia="es-ES"/>
        </w:rPr>
      </w:pPr>
      <w:r w:rsidRPr="007A1734">
        <w:rPr>
          <w:rFonts w:ascii="Noto Sans" w:eastAsia="Calibri" w:hAnsi="Noto Sans" w:cs="Noto Sans"/>
          <w:bCs/>
          <w:sz w:val="20"/>
          <w:szCs w:val="20"/>
          <w:lang w:eastAsia="es-ES"/>
        </w:rPr>
        <w:t xml:space="preserve">      </w:t>
      </w:r>
      <w:r w:rsidRPr="007A1734">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proofErr w:type="spellStart"/>
      <w:r w:rsidRPr="007A1734">
        <w:rPr>
          <w:rFonts w:ascii="Noto Sans" w:eastAsia="Calibri" w:hAnsi="Noto Sans" w:cs="Noto Sans"/>
          <w:sz w:val="20"/>
          <w:szCs w:val="20"/>
          <w:lang w:eastAsia="es-ES"/>
        </w:rPr>
        <w:t>imss</w:t>
      </w:r>
      <w:proofErr w:type="spellEnd"/>
      <w:r w:rsidRPr="007A1734">
        <w:rPr>
          <w:rFonts w:ascii="Noto Sans" w:eastAsia="Calibri" w:hAnsi="Noto Sans" w:cs="Noto Sans"/>
          <w:sz w:val="20"/>
          <w:szCs w:val="20"/>
          <w:lang w:eastAsia="es-ES"/>
        </w:rPr>
        <w:t xml:space="preserve">. </w:t>
      </w:r>
      <w:r w:rsidRPr="007A1734">
        <w:rPr>
          <w:rFonts w:ascii="Noto Sans" w:eastAsia="Calibri" w:hAnsi="Noto Sans" w:cs="Noto Sans"/>
          <w:bCs/>
          <w:sz w:val="20"/>
          <w:szCs w:val="20"/>
          <w:lang w:eastAsia="es-ES"/>
        </w:rPr>
        <w:t xml:space="preserve">El proveedor adjudicado </w:t>
      </w:r>
      <w:r w:rsidRPr="007A1734">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323C6890" w14:textId="77777777" w:rsidR="007A1734" w:rsidRPr="007A1734" w:rsidRDefault="007A1734" w:rsidP="007A1734">
      <w:pPr>
        <w:tabs>
          <w:tab w:val="left" w:pos="426"/>
        </w:tabs>
        <w:ind w:left="426"/>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lastRenderedPageBreak/>
        <w:t>-Cuando con posterioridad a la entrega de lotes corregidos, se detecte el mismo defecto de lotes anteriores y éstos no hayan sido repuestos.</w:t>
      </w:r>
    </w:p>
    <w:p w14:paraId="52843BEC" w14:textId="77777777" w:rsidR="007A1734" w:rsidRPr="007A1734" w:rsidRDefault="007A1734" w:rsidP="007A1734">
      <w:pPr>
        <w:tabs>
          <w:tab w:val="left" w:pos="-284"/>
          <w:tab w:val="left" w:pos="9498"/>
        </w:tabs>
        <w:jc w:val="both"/>
        <w:rPr>
          <w:rFonts w:ascii="Noto Sans" w:eastAsia="Calibri" w:hAnsi="Noto Sans" w:cs="Noto Sans"/>
          <w:b/>
          <w:bCs/>
          <w:sz w:val="20"/>
          <w:szCs w:val="20"/>
          <w:lang w:val="es-MX" w:eastAsia="es-ES"/>
        </w:rPr>
      </w:pPr>
      <w:r w:rsidRPr="007A1734">
        <w:rPr>
          <w:rFonts w:ascii="Noto Sans" w:eastAsia="Calibri" w:hAnsi="Noto Sans" w:cs="Noto Sans"/>
          <w:sz w:val="20"/>
          <w:szCs w:val="20"/>
          <w:lang w:val="es-MX" w:eastAsia="es-ES"/>
        </w:rPr>
        <w:t xml:space="preserve">          -Cuando un bien pueda producir condiciones peligrosas o inseguras para las personas que lo utilicen.</w:t>
      </w:r>
    </w:p>
    <w:p w14:paraId="35FB9DE2" w14:textId="77777777" w:rsidR="007A1734" w:rsidRPr="007A1734" w:rsidRDefault="007A1734" w:rsidP="007A1734">
      <w:pPr>
        <w:numPr>
          <w:ilvl w:val="12"/>
          <w:numId w:val="0"/>
        </w:numPr>
        <w:tabs>
          <w:tab w:val="left" w:pos="-284"/>
          <w:tab w:val="left" w:pos="9498"/>
        </w:tabs>
        <w:jc w:val="both"/>
        <w:rPr>
          <w:rFonts w:ascii="Noto Sans" w:eastAsiaTheme="minorHAnsi" w:hAnsi="Noto Sans" w:cs="Noto Sans"/>
          <w:sz w:val="20"/>
          <w:szCs w:val="20"/>
          <w:lang w:val="es-MX"/>
        </w:rPr>
      </w:pPr>
      <w:r w:rsidRPr="007A1734">
        <w:rPr>
          <w:rFonts w:ascii="Noto Sans" w:eastAsiaTheme="minorHAnsi" w:hAnsi="Noto Sans" w:cs="Noto Sans"/>
          <w:sz w:val="20"/>
          <w:szCs w:val="20"/>
          <w:lang w:val="es-MX"/>
        </w:rPr>
        <w:t xml:space="preserve"> </w:t>
      </w:r>
    </w:p>
    <w:p w14:paraId="10E4B614" w14:textId="77777777" w:rsidR="007A1734" w:rsidRPr="007A1734" w:rsidRDefault="007A1734" w:rsidP="007A1734">
      <w:pPr>
        <w:autoSpaceDE w:val="0"/>
        <w:autoSpaceDN w:val="0"/>
        <w:adjustRightInd w:val="0"/>
        <w:jc w:val="both"/>
        <w:rPr>
          <w:rFonts w:ascii="Noto Sans" w:eastAsiaTheme="minorHAnsi" w:hAnsi="Noto Sans" w:cs="Noto Sans"/>
          <w:sz w:val="20"/>
          <w:szCs w:val="20"/>
          <w:lang w:val="es-MX"/>
        </w:rPr>
      </w:pPr>
      <w:r w:rsidRPr="007A1734">
        <w:rPr>
          <w:rFonts w:ascii="Noto Sans" w:eastAsiaTheme="minorHAnsi" w:hAnsi="Noto Sans" w:cs="Noto Sans"/>
          <w:b/>
          <w:sz w:val="20"/>
          <w:szCs w:val="20"/>
          <w:lang w:val="es-MX"/>
        </w:rPr>
        <w:t>J-Las garantías</w:t>
      </w:r>
      <w:r w:rsidRPr="007A1734">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3129E1FA" w14:textId="77777777" w:rsidR="007A1734" w:rsidRPr="007A1734" w:rsidRDefault="007A1734" w:rsidP="007A1734">
      <w:pPr>
        <w:jc w:val="both"/>
        <w:rPr>
          <w:rFonts w:ascii="Noto Sans" w:hAnsi="Noto Sans" w:cs="Noto Sans"/>
          <w:sz w:val="20"/>
          <w:szCs w:val="20"/>
          <w:lang w:val="es-MX"/>
        </w:rPr>
      </w:pPr>
      <w:r w:rsidRPr="007A1734">
        <w:rPr>
          <w:rFonts w:ascii="Noto Sans" w:eastAsiaTheme="minorHAnsi" w:hAnsi="Noto Sans" w:cs="Noto Sans"/>
          <w:sz w:val="20"/>
          <w:szCs w:val="20"/>
          <w:lang w:val="es-MX"/>
        </w:rPr>
        <w:t xml:space="preserve">- Caducidad de los bienes. </w:t>
      </w:r>
      <w:r w:rsidRPr="007A1734">
        <w:rPr>
          <w:rFonts w:ascii="Noto Sans" w:hAnsi="Noto Sans" w:cs="Noto Sans"/>
          <w:sz w:val="20"/>
          <w:szCs w:val="20"/>
          <w:lang w:val="es-MX"/>
        </w:rPr>
        <w:t>La caducidad mínima del bien será 12 meses a partir de su recepción en almacén.</w:t>
      </w:r>
    </w:p>
    <w:p w14:paraId="2ECEFCF4" w14:textId="77777777" w:rsidR="007A1734" w:rsidRPr="007A1734" w:rsidRDefault="007A1734" w:rsidP="007A1734">
      <w:pPr>
        <w:jc w:val="both"/>
        <w:rPr>
          <w:rFonts w:ascii="Noto Sans" w:hAnsi="Noto Sans" w:cs="Noto Sans"/>
          <w:sz w:val="20"/>
          <w:szCs w:val="20"/>
          <w:lang w:val="es-MX"/>
        </w:rPr>
      </w:pPr>
      <w:r w:rsidRPr="007A1734">
        <w:rPr>
          <w:rFonts w:ascii="Noto Sans" w:eastAsiaTheme="minorHAnsi" w:hAnsi="Noto Sans" w:cs="Noto Sans"/>
          <w:sz w:val="20"/>
          <w:szCs w:val="20"/>
          <w:lang w:val="es-MX"/>
        </w:rPr>
        <w:t xml:space="preserve">- Centros de servicio y/o </w:t>
      </w:r>
      <w:r w:rsidRPr="007A1734">
        <w:rPr>
          <w:rFonts w:ascii="Noto Sans" w:hAnsi="Noto Sans" w:cs="Noto Sans"/>
          <w:sz w:val="20"/>
          <w:szCs w:val="20"/>
          <w:lang w:val="es-MX"/>
        </w:rPr>
        <w:t>Contacto</w:t>
      </w:r>
      <w:r w:rsidRPr="007A1734">
        <w:rPr>
          <w:rFonts w:ascii="Noto Sans" w:hAnsi="Noto Sans" w:cs="Noto Sans"/>
          <w:b/>
          <w:sz w:val="20"/>
          <w:szCs w:val="20"/>
          <w:lang w:val="es-MX"/>
        </w:rPr>
        <w:t>:</w:t>
      </w:r>
      <w:r w:rsidRPr="007A1734">
        <w:rPr>
          <w:rFonts w:ascii="Noto Sans" w:hAnsi="Noto Sans" w:cs="Noto Sans"/>
          <w:sz w:val="20"/>
          <w:szCs w:val="20"/>
          <w:lang w:val="es-MX"/>
        </w:rPr>
        <w:t xml:space="preserve"> Se deberá de proporcionar un contacto telefónico y por correo electrónico para notificaciones.</w:t>
      </w:r>
    </w:p>
    <w:p w14:paraId="55CADAE8" w14:textId="77777777" w:rsidR="007A1734" w:rsidRPr="007A1734" w:rsidRDefault="007A1734" w:rsidP="007A1734">
      <w:pPr>
        <w:autoSpaceDE w:val="0"/>
        <w:autoSpaceDN w:val="0"/>
        <w:adjustRightInd w:val="0"/>
        <w:spacing w:after="36"/>
        <w:jc w:val="both"/>
        <w:rPr>
          <w:rFonts w:ascii="Noto Sans" w:eastAsiaTheme="minorHAnsi" w:hAnsi="Noto Sans" w:cs="Noto Sans"/>
          <w:sz w:val="20"/>
          <w:szCs w:val="20"/>
          <w:lang w:val="es-MX"/>
        </w:rPr>
      </w:pPr>
      <w:r w:rsidRPr="007A1734">
        <w:rPr>
          <w:rFonts w:ascii="Noto Sans" w:eastAsiaTheme="minorHAnsi" w:hAnsi="Noto Sans" w:cs="Noto Sans"/>
          <w:sz w:val="20"/>
          <w:szCs w:val="20"/>
          <w:lang w:val="es-MX"/>
        </w:rPr>
        <w:t xml:space="preserve">- Periodo de garantía: El periodo de vigencia del contrato. </w:t>
      </w:r>
    </w:p>
    <w:p w14:paraId="623CCDF2" w14:textId="77777777" w:rsidR="007A1734" w:rsidRPr="007A1734" w:rsidRDefault="007A1734" w:rsidP="007A1734">
      <w:pPr>
        <w:autoSpaceDE w:val="0"/>
        <w:autoSpaceDN w:val="0"/>
        <w:adjustRightInd w:val="0"/>
        <w:spacing w:after="36"/>
        <w:jc w:val="both"/>
        <w:rPr>
          <w:rFonts w:ascii="Noto Sans" w:eastAsiaTheme="minorHAnsi" w:hAnsi="Noto Sans" w:cs="Noto Sans"/>
          <w:sz w:val="20"/>
          <w:szCs w:val="20"/>
          <w:lang w:val="es-MX"/>
        </w:rPr>
      </w:pPr>
      <w:r w:rsidRPr="007A1734">
        <w:rPr>
          <w:rFonts w:ascii="Noto Sans" w:eastAsiaTheme="minorHAnsi" w:hAnsi="Noto Sans" w:cs="Noto Sans"/>
          <w:sz w:val="20"/>
          <w:szCs w:val="20"/>
          <w:lang w:val="es-MX"/>
        </w:rPr>
        <w:t xml:space="preserve">-Tiempos máximos de reparación o atención de fallas: 30 días Naturales. </w:t>
      </w:r>
    </w:p>
    <w:p w14:paraId="51B5AAAF" w14:textId="77777777" w:rsidR="007A1734" w:rsidRPr="007A1734" w:rsidRDefault="007A1734" w:rsidP="007A1734">
      <w:pPr>
        <w:autoSpaceDE w:val="0"/>
        <w:autoSpaceDN w:val="0"/>
        <w:adjustRightInd w:val="0"/>
        <w:jc w:val="both"/>
        <w:rPr>
          <w:rFonts w:ascii="Noto Sans" w:eastAsiaTheme="minorHAnsi" w:hAnsi="Noto Sans" w:cs="Noto Sans"/>
          <w:sz w:val="20"/>
          <w:szCs w:val="20"/>
          <w:lang w:val="es-MX"/>
        </w:rPr>
      </w:pPr>
    </w:p>
    <w:p w14:paraId="4161D962" w14:textId="77777777" w:rsidR="007A1734" w:rsidRPr="007A1734" w:rsidRDefault="007A1734" w:rsidP="007A1734">
      <w:pPr>
        <w:numPr>
          <w:ilvl w:val="12"/>
          <w:numId w:val="0"/>
        </w:numPr>
        <w:tabs>
          <w:tab w:val="left" w:pos="-284"/>
          <w:tab w:val="left" w:pos="9498"/>
        </w:tabs>
        <w:jc w:val="both"/>
        <w:rPr>
          <w:rFonts w:ascii="Noto Sans" w:eastAsia="Calibri" w:hAnsi="Noto Sans" w:cs="Noto Sans"/>
          <w:sz w:val="20"/>
          <w:szCs w:val="20"/>
          <w:lang w:val="es-MX" w:eastAsia="es-ES"/>
        </w:rPr>
      </w:pPr>
      <w:r w:rsidRPr="007A1734">
        <w:rPr>
          <w:rFonts w:ascii="Noto Sans" w:eastAsiaTheme="minorHAnsi" w:hAnsi="Noto Sans" w:cs="Noto Sans"/>
          <w:b/>
          <w:sz w:val="20"/>
          <w:szCs w:val="20"/>
          <w:lang w:val="es-MX"/>
        </w:rPr>
        <w:t>K-</w:t>
      </w:r>
      <w:r w:rsidRPr="007A1734">
        <w:rPr>
          <w:rFonts w:ascii="Noto Sans" w:eastAsiaTheme="minorHAnsi" w:hAnsi="Noto Sans" w:cs="Noto Sans"/>
          <w:sz w:val="20"/>
          <w:szCs w:val="20"/>
          <w:lang w:val="es-MX"/>
        </w:rPr>
        <w:t xml:space="preserve"> </w:t>
      </w:r>
      <w:r w:rsidRPr="007A1734">
        <w:rPr>
          <w:rFonts w:ascii="Noto Sans" w:eastAsia="Calibri" w:hAnsi="Noto Sans" w:cs="Noto Sans"/>
          <w:b/>
          <w:sz w:val="20"/>
          <w:szCs w:val="20"/>
          <w:lang w:val="es-MX" w:eastAsia="es-ES"/>
        </w:rPr>
        <w:t>Pagos</w:t>
      </w:r>
      <w:r w:rsidRPr="007A1734">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7A1734">
        <w:rPr>
          <w:rFonts w:ascii="Noto Sans" w:eastAsia="Calibri" w:hAnsi="Noto Sans" w:cs="Noto Sans"/>
          <w:bCs/>
          <w:sz w:val="20"/>
          <w:szCs w:val="20"/>
          <w:lang w:val="es-MX" w:eastAsia="es-ES"/>
        </w:rPr>
        <w:t xml:space="preserve"> p</w:t>
      </w:r>
      <w:r w:rsidRPr="007A1734">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7A1734">
        <w:rPr>
          <w:rFonts w:ascii="Noto Sans" w:eastAsia="Calibri" w:hAnsi="Noto Sans" w:cs="Noto Sans"/>
          <w:sz w:val="20"/>
          <w:szCs w:val="20"/>
          <w:lang w:val="es-MX" w:eastAsia="es-ES"/>
        </w:rPr>
        <w:t>requisitada</w:t>
      </w:r>
      <w:proofErr w:type="spellEnd"/>
      <w:r w:rsidRPr="007A1734">
        <w:rPr>
          <w:rFonts w:ascii="Noto Sans" w:eastAsia="Calibri" w:hAnsi="Noto Sans" w:cs="Noto Sans"/>
          <w:sz w:val="20"/>
          <w:szCs w:val="20"/>
          <w:lang w:val="es-MX" w:eastAsia="es-ES"/>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w:t>
      </w:r>
      <w:r w:rsidRPr="007A1734">
        <w:rPr>
          <w:rFonts w:ascii="Noto Sans" w:eastAsia="Calibri" w:hAnsi="Noto Sans" w:cs="Noto Sans"/>
          <w:b/>
          <w:sz w:val="20"/>
          <w:szCs w:val="20"/>
          <w:u w:val="single"/>
          <w:lang w:val="es-MX" w:eastAsia="es-ES"/>
        </w:rPr>
        <w:t>17 días hábiles</w:t>
      </w:r>
      <w:r w:rsidRPr="007A1734">
        <w:rPr>
          <w:rFonts w:ascii="Noto Sans" w:eastAsia="Calibri" w:hAnsi="Noto Sans" w:cs="Noto Sans"/>
          <w:sz w:val="20"/>
          <w:szCs w:val="20"/>
          <w:lang w:val="es-MX" w:eastAsia="es-ES"/>
        </w:rPr>
        <w:t xml:space="preserve"> posteriores a aquel en que el proveedor presente en forma impresa el </w:t>
      </w:r>
      <w:proofErr w:type="spellStart"/>
      <w:r w:rsidRPr="007A1734">
        <w:rPr>
          <w:rFonts w:ascii="Noto Sans" w:eastAsia="Calibri" w:hAnsi="Noto Sans" w:cs="Noto Sans"/>
          <w:sz w:val="20"/>
          <w:szCs w:val="20"/>
          <w:lang w:val="es-MX" w:eastAsia="es-ES"/>
        </w:rPr>
        <w:t>cfdi</w:t>
      </w:r>
      <w:proofErr w:type="spellEnd"/>
      <w:r w:rsidRPr="007A1734">
        <w:rPr>
          <w:rFonts w:ascii="Noto Sans" w:eastAsia="Calibri" w:hAnsi="Noto Sans" w:cs="Noto Sans"/>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61DD6E53" w14:textId="77777777" w:rsidR="007A1734" w:rsidRPr="007A1734" w:rsidRDefault="007A1734" w:rsidP="007A1734">
      <w:pPr>
        <w:jc w:val="both"/>
        <w:rPr>
          <w:rFonts w:ascii="Noto Sans" w:eastAsia="Calibri" w:hAnsi="Noto Sans" w:cs="Noto Sans"/>
          <w:sz w:val="20"/>
          <w:szCs w:val="20"/>
          <w:lang w:val="es-MX" w:eastAsia="es-ES"/>
        </w:rPr>
      </w:pPr>
      <w:r w:rsidRPr="007A1734">
        <w:rPr>
          <w:rFonts w:ascii="Noto Sans" w:eastAsia="Calibri" w:hAnsi="Noto Sans" w:cs="Noto Sans"/>
          <w:bCs/>
          <w:sz w:val="20"/>
          <w:szCs w:val="20"/>
          <w:lang w:val="es-MX" w:eastAsia="es-ES"/>
        </w:rPr>
        <w:t xml:space="preserve">El proveedor adjudicado </w:t>
      </w:r>
      <w:r w:rsidRPr="007A1734">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7A1734">
        <w:rPr>
          <w:rFonts w:ascii="Noto Sans" w:eastAsia="Times New Roman" w:hAnsi="Noto Sans" w:cs="Noto Sans"/>
          <w:bCs/>
          <w:sz w:val="20"/>
          <w:szCs w:val="20"/>
          <w:lang w:val="es-MX" w:eastAsia="es-ES"/>
        </w:rPr>
        <w:t xml:space="preserve"> </w:t>
      </w:r>
      <w:r w:rsidRPr="007A1734">
        <w:rPr>
          <w:rFonts w:ascii="Noto Sans" w:eastAsia="Times New Roman" w:hAnsi="Noto Sans" w:cs="Noto Sans"/>
          <w:sz w:val="20"/>
          <w:szCs w:val="20"/>
          <w:lang w:val="es-MX" w:eastAsia="es-ES"/>
        </w:rPr>
        <w:t>se obliga a pagar a</w:t>
      </w:r>
      <w:r w:rsidRPr="007A1734">
        <w:rPr>
          <w:rFonts w:ascii="Noto Sans" w:eastAsia="Times New Roman" w:hAnsi="Noto Sans" w:cs="Noto Sans"/>
          <w:bCs/>
          <w:sz w:val="20"/>
          <w:szCs w:val="20"/>
          <w:lang w:val="es-MX" w:eastAsia="es-ES"/>
        </w:rPr>
        <w:t>l proveedor adjudicado</w:t>
      </w:r>
      <w:r w:rsidRPr="007A1734">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06DE4B4F" w14:textId="77777777" w:rsidR="007A1734" w:rsidRPr="007A1734" w:rsidRDefault="007A1734" w:rsidP="007A1734">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7A1734">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proofErr w:type="spellStart"/>
      <w:r w:rsidRPr="007A1734">
        <w:rPr>
          <w:rFonts w:ascii="Noto Sans" w:eastAsia="Calibri" w:hAnsi="Noto Sans" w:cs="Noto Sans"/>
          <w:sz w:val="20"/>
          <w:szCs w:val="20"/>
          <w:lang w:val="es-MX" w:eastAsia="es-ES"/>
        </w:rPr>
        <w:t>r.f.c</w:t>
      </w:r>
      <w:proofErr w:type="spellEnd"/>
      <w:r w:rsidRPr="007A1734">
        <w:rPr>
          <w:rFonts w:ascii="Noto Sans" w:eastAsia="Calibri" w:hAnsi="Noto Sans" w:cs="Noto Sans"/>
          <w:sz w:val="20"/>
          <w:szCs w:val="20"/>
          <w:lang w:val="es-MX" w:eastAsia="es-ES"/>
        </w:rPr>
        <w:t>., nombre del banco, número de cuenta bancaria, número de sucursal, nombre de la sucursal, copia de la credencial oficial (</w:t>
      </w:r>
      <w:proofErr w:type="spellStart"/>
      <w:r w:rsidRPr="007A1734">
        <w:rPr>
          <w:rFonts w:ascii="Noto Sans" w:eastAsia="Calibri" w:hAnsi="Noto Sans" w:cs="Noto Sans"/>
          <w:sz w:val="20"/>
          <w:szCs w:val="20"/>
          <w:lang w:val="es-MX" w:eastAsia="es-ES"/>
        </w:rPr>
        <w:t>ife</w:t>
      </w:r>
      <w:proofErr w:type="spellEnd"/>
      <w:r w:rsidRPr="007A1734">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18FBD16B" w14:textId="77777777" w:rsidR="007A1734" w:rsidRPr="007A1734" w:rsidRDefault="007A1734" w:rsidP="007A1734">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t xml:space="preserve">          -Factura que corresponda a los bienes entregados.</w:t>
      </w:r>
    </w:p>
    <w:p w14:paraId="0F9DC6CC" w14:textId="77777777" w:rsidR="007A1734" w:rsidRPr="007A1734" w:rsidRDefault="007A1734" w:rsidP="007A1734">
      <w:pPr>
        <w:tabs>
          <w:tab w:val="left" w:pos="-284"/>
          <w:tab w:val="left" w:pos="9498"/>
        </w:tabs>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lastRenderedPageBreak/>
        <w:t>El pago quedará condicionado proporcionalmente al pago que el proveedor adjudicado deba efectuar por concepto de penas convencionales por atraso.</w:t>
      </w:r>
    </w:p>
    <w:p w14:paraId="32E03A2E" w14:textId="77777777" w:rsidR="007A1734" w:rsidRPr="007A1734" w:rsidRDefault="007A1734" w:rsidP="007A1734">
      <w:pPr>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xml:space="preserve"> hospital de especialidades </w:t>
      </w:r>
      <w:proofErr w:type="spellStart"/>
      <w:r w:rsidRPr="007A1734">
        <w:rPr>
          <w:rFonts w:ascii="Noto Sans" w:eastAsia="Calibri" w:hAnsi="Noto Sans" w:cs="Noto Sans"/>
          <w:sz w:val="20"/>
          <w:szCs w:val="20"/>
          <w:lang w:val="es-MX" w:eastAsia="es-ES"/>
        </w:rPr>
        <w:t>c.m.n.o</w:t>
      </w:r>
      <w:proofErr w:type="spellEnd"/>
      <w:r w:rsidRPr="007A1734">
        <w:rPr>
          <w:rFonts w:ascii="Noto Sans" w:eastAsia="Calibri" w:hAnsi="Noto Sans" w:cs="Noto Sans"/>
          <w:sz w:val="20"/>
          <w:szCs w:val="20"/>
          <w:lang w:val="es-MX" w:eastAsia="es-ES"/>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xml:space="preserve"> hospital de especialidades </w:t>
      </w:r>
      <w:proofErr w:type="spellStart"/>
      <w:r w:rsidRPr="007A1734">
        <w:rPr>
          <w:rFonts w:ascii="Noto Sans" w:eastAsia="Calibri" w:hAnsi="Noto Sans" w:cs="Noto Sans"/>
          <w:sz w:val="20"/>
          <w:szCs w:val="20"/>
          <w:lang w:val="es-MX" w:eastAsia="es-ES"/>
        </w:rPr>
        <w:t>cmno</w:t>
      </w:r>
      <w:proofErr w:type="spellEnd"/>
      <w:r w:rsidRPr="007A1734">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7A1734">
        <w:rPr>
          <w:rFonts w:ascii="Noto Sans" w:eastAsia="Calibri" w:hAnsi="Noto Sans" w:cs="Noto Sans"/>
          <w:bCs/>
          <w:iCs/>
          <w:sz w:val="20"/>
          <w:szCs w:val="20"/>
          <w:lang w:val="es-MX" w:eastAsia="es-ES"/>
        </w:rPr>
        <w:t xml:space="preserve">podrá optar porque </w:t>
      </w:r>
      <w:r w:rsidRPr="007A1734">
        <w:rPr>
          <w:rFonts w:ascii="Noto Sans" w:eastAsia="Calibri" w:hAnsi="Noto Sans" w:cs="Noto Sans"/>
          <w:sz w:val="20"/>
          <w:szCs w:val="20"/>
          <w:lang w:val="es-MX" w:eastAsia="es-ES"/>
        </w:rPr>
        <w:t xml:space="preserve">“la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xml:space="preserve">” </w:t>
      </w:r>
      <w:r w:rsidRPr="007A1734">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7A1734">
        <w:rPr>
          <w:rFonts w:ascii="Noto Sans" w:eastAsia="Calibri" w:hAnsi="Noto Sans" w:cs="Noto Sans"/>
          <w:bCs/>
          <w:iCs/>
          <w:sz w:val="20"/>
          <w:szCs w:val="20"/>
          <w:lang w:val="es-MX" w:eastAsia="es-ES"/>
        </w:rPr>
        <w:t>imss</w:t>
      </w:r>
      <w:proofErr w:type="spellEnd"/>
      <w:r w:rsidRPr="007A1734">
        <w:rPr>
          <w:rFonts w:ascii="Noto Sans" w:eastAsia="Calibri" w:hAnsi="Noto Sans" w:cs="Noto Sans"/>
          <w:bCs/>
          <w:iCs/>
          <w:sz w:val="20"/>
          <w:szCs w:val="20"/>
          <w:lang w:val="es-MX" w:eastAsia="es-ES"/>
        </w:rPr>
        <w:t xml:space="preserve"> tiene en operación, con </w:t>
      </w:r>
      <w:r w:rsidRPr="007A1734">
        <w:rPr>
          <w:rFonts w:ascii="Noto Sans" w:eastAsia="Calibri" w:hAnsi="Noto Sans" w:cs="Noto Sans"/>
          <w:sz w:val="20"/>
          <w:szCs w:val="20"/>
          <w:lang w:val="es-MX" w:eastAsia="es-ES"/>
        </w:rPr>
        <w:t xml:space="preserve">las instituciones bancarias siguientes: </w:t>
      </w:r>
      <w:proofErr w:type="spellStart"/>
      <w:r w:rsidRPr="007A1734">
        <w:rPr>
          <w:rFonts w:ascii="Noto Sans" w:eastAsia="Calibri" w:hAnsi="Noto Sans" w:cs="Noto Sans"/>
          <w:sz w:val="20"/>
          <w:szCs w:val="20"/>
          <w:lang w:val="es-MX" w:eastAsia="es-ES"/>
        </w:rPr>
        <w:t>banamex</w:t>
      </w:r>
      <w:proofErr w:type="spellEnd"/>
      <w:r w:rsidRPr="007A1734">
        <w:rPr>
          <w:rFonts w:ascii="Noto Sans" w:eastAsia="Calibri" w:hAnsi="Noto Sans" w:cs="Noto Sans"/>
          <w:sz w:val="20"/>
          <w:szCs w:val="20"/>
          <w:lang w:val="es-MX" w:eastAsia="es-ES"/>
        </w:rPr>
        <w:t xml:space="preserve">, s.a., </w:t>
      </w:r>
      <w:proofErr w:type="spellStart"/>
      <w:r w:rsidRPr="007A1734">
        <w:rPr>
          <w:rFonts w:ascii="Noto Sans" w:eastAsia="Calibri" w:hAnsi="Noto Sans" w:cs="Noto Sans"/>
          <w:sz w:val="20"/>
          <w:szCs w:val="20"/>
          <w:lang w:val="es-MX" w:eastAsia="es-ES"/>
        </w:rPr>
        <w:t>bbva</w:t>
      </w:r>
      <w:proofErr w:type="spellEnd"/>
      <w:r w:rsidRPr="007A1734">
        <w:rPr>
          <w:rFonts w:ascii="Noto Sans" w:eastAsia="Calibri" w:hAnsi="Noto Sans" w:cs="Noto Sans"/>
          <w:sz w:val="20"/>
          <w:szCs w:val="20"/>
          <w:lang w:val="es-MX" w:eastAsia="es-ES"/>
        </w:rPr>
        <w:t xml:space="preserve">, </w:t>
      </w:r>
      <w:proofErr w:type="spellStart"/>
      <w:r w:rsidRPr="007A1734">
        <w:rPr>
          <w:rFonts w:ascii="Noto Sans" w:eastAsia="Calibri" w:hAnsi="Noto Sans" w:cs="Noto Sans"/>
          <w:sz w:val="20"/>
          <w:szCs w:val="20"/>
          <w:lang w:val="es-MX" w:eastAsia="es-ES"/>
        </w:rPr>
        <w:t>bancomer</w:t>
      </w:r>
      <w:proofErr w:type="spellEnd"/>
      <w:r w:rsidRPr="007A1734">
        <w:rPr>
          <w:rFonts w:ascii="Noto Sans" w:eastAsia="Calibri" w:hAnsi="Noto Sans" w:cs="Noto Sans"/>
          <w:sz w:val="20"/>
          <w:szCs w:val="20"/>
          <w:lang w:val="es-MX" w:eastAsia="es-ES"/>
        </w:rPr>
        <w:t xml:space="preserve">, s.a., </w:t>
      </w:r>
      <w:proofErr w:type="spellStart"/>
      <w:r w:rsidRPr="007A1734">
        <w:rPr>
          <w:rFonts w:ascii="Noto Sans" w:eastAsia="Calibri" w:hAnsi="Noto Sans" w:cs="Noto Sans"/>
          <w:sz w:val="20"/>
          <w:szCs w:val="20"/>
          <w:lang w:val="es-MX" w:eastAsia="es-ES"/>
        </w:rPr>
        <w:t>banorte</w:t>
      </w:r>
      <w:proofErr w:type="spellEnd"/>
      <w:r w:rsidRPr="007A1734">
        <w:rPr>
          <w:rFonts w:ascii="Noto Sans" w:eastAsia="Calibri" w:hAnsi="Noto Sans" w:cs="Noto Sans"/>
          <w:sz w:val="20"/>
          <w:szCs w:val="20"/>
          <w:lang w:val="es-MX" w:eastAsia="es-ES"/>
        </w:rPr>
        <w:t xml:space="preserve">, s.a. y </w:t>
      </w:r>
      <w:proofErr w:type="spellStart"/>
      <w:r w:rsidRPr="007A1734">
        <w:rPr>
          <w:rFonts w:ascii="Noto Sans" w:eastAsia="Calibri" w:hAnsi="Noto Sans" w:cs="Noto Sans"/>
          <w:sz w:val="20"/>
          <w:szCs w:val="20"/>
          <w:lang w:val="es-MX" w:eastAsia="es-ES"/>
        </w:rPr>
        <w:t>scotiabank</w:t>
      </w:r>
      <w:proofErr w:type="spellEnd"/>
      <w:r w:rsidRPr="007A1734">
        <w:rPr>
          <w:rFonts w:ascii="Noto Sans" w:eastAsia="Calibri" w:hAnsi="Noto Sans" w:cs="Noto Sans"/>
          <w:sz w:val="20"/>
          <w:szCs w:val="20"/>
          <w:lang w:val="es-MX" w:eastAsia="es-ES"/>
        </w:rPr>
        <w:t xml:space="preserve"> </w:t>
      </w:r>
      <w:proofErr w:type="spellStart"/>
      <w:r w:rsidRPr="007A1734">
        <w:rPr>
          <w:rFonts w:ascii="Noto Sans" w:eastAsia="Calibri" w:hAnsi="Noto Sans" w:cs="Noto Sans"/>
          <w:sz w:val="20"/>
          <w:szCs w:val="20"/>
          <w:lang w:val="es-MX" w:eastAsia="es-ES"/>
        </w:rPr>
        <w:t>inverlat</w:t>
      </w:r>
      <w:proofErr w:type="spellEnd"/>
      <w:r w:rsidRPr="007A1734">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7A1734">
        <w:rPr>
          <w:rFonts w:ascii="Noto Sans" w:eastAsia="Calibri" w:hAnsi="Noto Sans" w:cs="Noto Sans"/>
          <w:sz w:val="20"/>
          <w:szCs w:val="20"/>
          <w:lang w:val="es-MX" w:eastAsia="es-ES"/>
        </w:rPr>
        <w:t>imss</w:t>
      </w:r>
      <w:proofErr w:type="spellEnd"/>
      <w:r w:rsidRPr="007A1734">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7A1734">
        <w:rPr>
          <w:rFonts w:ascii="Noto Sans" w:eastAsia="Calibri" w:hAnsi="Noto Sans" w:cs="Noto Sans"/>
          <w:sz w:val="20"/>
          <w:szCs w:val="20"/>
          <w:lang w:val="es-MX" w:eastAsia="es-ES"/>
        </w:rPr>
        <w:t>contrarecibo</w:t>
      </w:r>
      <w:proofErr w:type="spellEnd"/>
      <w:r w:rsidRPr="007A1734">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7A1734">
        <w:rPr>
          <w:rFonts w:ascii="Noto Sans" w:eastAsia="Calibri" w:hAnsi="Noto Sans" w:cs="Noto Sans"/>
          <w:sz w:val="20"/>
          <w:szCs w:val="20"/>
          <w:lang w:val="es-MX" w:eastAsia="es-ES"/>
        </w:rPr>
        <w:t>cecoban</w:t>
      </w:r>
      <w:proofErr w:type="spellEnd"/>
      <w:r w:rsidRPr="007A1734">
        <w:rPr>
          <w:rFonts w:ascii="Noto Sans" w:eastAsia="Calibri" w:hAnsi="Noto Sans" w:cs="Noto Sans"/>
          <w:sz w:val="20"/>
          <w:szCs w:val="20"/>
          <w:lang w:val="es-MX" w:eastAsia="es-ES"/>
        </w:rPr>
        <w:t>. Anexo a la solicitud de pago electrónico (</w:t>
      </w:r>
      <w:proofErr w:type="spellStart"/>
      <w:r w:rsidRPr="007A1734">
        <w:rPr>
          <w:rFonts w:ascii="Noto Sans" w:eastAsia="Calibri" w:hAnsi="Noto Sans" w:cs="Noto Sans"/>
          <w:sz w:val="20"/>
          <w:szCs w:val="20"/>
          <w:lang w:val="es-MX" w:eastAsia="es-ES"/>
        </w:rPr>
        <w:t>intrabancario</w:t>
      </w:r>
      <w:proofErr w:type="spellEnd"/>
      <w:r w:rsidRPr="007A1734">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5F24C7C8" w14:textId="77777777" w:rsidR="007A1734" w:rsidRPr="007A1734" w:rsidRDefault="007A1734" w:rsidP="007A1734">
      <w:pPr>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t xml:space="preserve">El proveedor Adjudicado podrá solicitar a 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xml:space="preserve">, a través del departamento de finanzas y sistemas de 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xml:space="preserve"> hospital de especialidades </w:t>
      </w:r>
      <w:proofErr w:type="spellStart"/>
      <w:r w:rsidRPr="007A1734">
        <w:rPr>
          <w:rFonts w:ascii="Noto Sans" w:eastAsia="Calibri" w:hAnsi="Noto Sans" w:cs="Noto Sans"/>
          <w:sz w:val="20"/>
          <w:szCs w:val="20"/>
          <w:lang w:val="es-MX" w:eastAsia="es-ES"/>
        </w:rPr>
        <w:t>cmno</w:t>
      </w:r>
      <w:proofErr w:type="spellEnd"/>
      <w:r w:rsidRPr="007A1734">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xml:space="preserve">, le sean aplicados como descuento en los recursos que le </w:t>
      </w:r>
      <w:r w:rsidRPr="007A1734">
        <w:rPr>
          <w:rFonts w:ascii="Noto Sans" w:eastAsia="Calibri" w:hAnsi="Noto Sans" w:cs="Noto Sans"/>
          <w:sz w:val="20"/>
          <w:szCs w:val="20"/>
          <w:lang w:val="es-MX" w:eastAsia="es-ES"/>
        </w:rPr>
        <w:lastRenderedPageBreak/>
        <w:t>corresponda percibir como motivo del presente instrumento jurídico, contra los adeudos que, en su caso, tuviera por concepto de cuotas obrero patronales.</w:t>
      </w:r>
    </w:p>
    <w:p w14:paraId="21113207" w14:textId="77777777" w:rsidR="007A1734" w:rsidRPr="007A1734" w:rsidRDefault="007A1734" w:rsidP="007A1734">
      <w:pPr>
        <w:jc w:val="both"/>
        <w:rPr>
          <w:rFonts w:ascii="Noto Sans" w:eastAsia="Calibri" w:hAnsi="Noto Sans" w:cs="Noto Sans"/>
          <w:sz w:val="20"/>
          <w:szCs w:val="20"/>
          <w:lang w:val="es-MX" w:eastAsia="es-ES"/>
        </w:rPr>
      </w:pPr>
      <w:r w:rsidRPr="007A1734">
        <w:rPr>
          <w:rFonts w:ascii="Noto Sans" w:eastAsia="Calibri" w:hAnsi="Noto Sans" w:cs="Noto Sans"/>
          <w:sz w:val="20"/>
          <w:szCs w:val="20"/>
          <w:lang w:val="es-MX" w:eastAsia="es-ES"/>
        </w:rPr>
        <w:t xml:space="preserve">-El proveedor adjudicado que celebre contrato de cesión de derechos de cobro, deberá notificarlo por escrito a la </w:t>
      </w:r>
      <w:proofErr w:type="spellStart"/>
      <w:r w:rsidRPr="007A1734">
        <w:rPr>
          <w:rFonts w:ascii="Noto Sans" w:eastAsia="Calibri" w:hAnsi="Noto Sans" w:cs="Noto Sans"/>
          <w:sz w:val="20"/>
          <w:szCs w:val="20"/>
          <w:lang w:val="es-MX" w:eastAsia="es-ES"/>
        </w:rPr>
        <w:t>umae</w:t>
      </w:r>
      <w:proofErr w:type="spellEnd"/>
      <w:r w:rsidRPr="007A1734">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r w:rsidRPr="007A1734">
        <w:rPr>
          <w:rFonts w:ascii="Noto Sans" w:eastAsiaTheme="minorHAnsi" w:hAnsi="Noto Sans" w:cs="Noto Sans"/>
          <w:sz w:val="20"/>
          <w:szCs w:val="20"/>
          <w:lang w:val="es-MX"/>
        </w:rPr>
        <w:t xml:space="preserve">   </w:t>
      </w:r>
    </w:p>
    <w:p w14:paraId="2BB8FF60" w14:textId="77777777" w:rsidR="007A1734" w:rsidRPr="007A1734" w:rsidRDefault="007A1734" w:rsidP="007A1734">
      <w:pPr>
        <w:jc w:val="both"/>
        <w:rPr>
          <w:rFonts w:ascii="Noto Sans" w:hAnsi="Noto Sans" w:cs="Noto Sans"/>
          <w:sz w:val="20"/>
          <w:szCs w:val="20"/>
          <w:lang w:val="es-ES_tradnl"/>
        </w:rPr>
      </w:pPr>
    </w:p>
    <w:p w14:paraId="7329CEA1" w14:textId="77777777" w:rsidR="007A1734" w:rsidRPr="007A1734" w:rsidRDefault="007A1734" w:rsidP="007A1734">
      <w:pPr>
        <w:jc w:val="both"/>
        <w:rPr>
          <w:rFonts w:ascii="Noto Sans" w:eastAsia="Calibri" w:hAnsi="Noto Sans" w:cs="Noto Sans"/>
          <w:sz w:val="20"/>
          <w:szCs w:val="20"/>
          <w:lang w:val="es-MX" w:eastAsia="es-ES"/>
        </w:rPr>
      </w:pPr>
      <w:r w:rsidRPr="007A1734">
        <w:rPr>
          <w:rFonts w:ascii="Noto Sans" w:hAnsi="Noto Sans" w:cs="Noto Sans"/>
          <w:b/>
          <w:sz w:val="20"/>
          <w:szCs w:val="20"/>
        </w:rPr>
        <w:t>L- Mecanismos de Control:</w:t>
      </w:r>
      <w:r w:rsidRPr="007A1734">
        <w:rPr>
          <w:rFonts w:ascii="Noto Sans" w:hAnsi="Noto Sans" w:cs="Noto Sans"/>
          <w:sz w:val="20"/>
          <w:szCs w:val="20"/>
        </w:rPr>
        <w:t xml:space="preserve"> El administrador del contrato solicitara </w:t>
      </w:r>
      <w:proofErr w:type="spellStart"/>
      <w:r w:rsidRPr="007A1734">
        <w:rPr>
          <w:rFonts w:ascii="Noto Sans" w:hAnsi="Noto Sans" w:cs="Noto Sans"/>
          <w:sz w:val="20"/>
          <w:szCs w:val="20"/>
        </w:rPr>
        <w:t>informacion</w:t>
      </w:r>
      <w:proofErr w:type="spellEnd"/>
      <w:r w:rsidRPr="007A1734">
        <w:rPr>
          <w:rFonts w:ascii="Noto Sans" w:hAnsi="Noto Sans" w:cs="Noto Sans"/>
          <w:sz w:val="20"/>
          <w:szCs w:val="20"/>
        </w:rPr>
        <w:t xml:space="preserve"> al </w:t>
      </w:r>
      <w:proofErr w:type="spellStart"/>
      <w:r w:rsidRPr="007A1734">
        <w:rPr>
          <w:rFonts w:ascii="Noto Sans" w:hAnsi="Noto Sans" w:cs="Noto Sans"/>
          <w:sz w:val="20"/>
          <w:szCs w:val="20"/>
        </w:rPr>
        <w:t>almacen</w:t>
      </w:r>
      <w:proofErr w:type="spellEnd"/>
      <w:r w:rsidRPr="007A1734">
        <w:rPr>
          <w:rFonts w:ascii="Noto Sans" w:hAnsi="Noto Sans" w:cs="Noto Sans"/>
          <w:sz w:val="20"/>
          <w:szCs w:val="20"/>
        </w:rPr>
        <w:t xml:space="preserve"> del cumplimiento de las obligaciones del proveedor adjudicado verificando tiempo de entrega, monto y</w:t>
      </w:r>
      <w:r w:rsidRPr="007A1734">
        <w:rPr>
          <w:rFonts w:ascii="Noto Sans" w:eastAsia="Calibri" w:hAnsi="Noto Sans" w:cs="Noto Sans"/>
          <w:sz w:val="20"/>
          <w:szCs w:val="20"/>
          <w:lang w:val="es-MX" w:eastAsia="es-ES"/>
        </w:rPr>
        <w:t xml:space="preserve"> de las altas realizadas.</w:t>
      </w:r>
    </w:p>
    <w:p w14:paraId="25E8DEA4" w14:textId="77777777" w:rsidR="007A1734" w:rsidRPr="007A1734" w:rsidRDefault="007A1734" w:rsidP="007A1734">
      <w:pPr>
        <w:autoSpaceDE w:val="0"/>
        <w:autoSpaceDN w:val="0"/>
        <w:adjustRightInd w:val="0"/>
        <w:jc w:val="both"/>
        <w:rPr>
          <w:rFonts w:ascii="Noto Sans" w:eastAsiaTheme="minorHAnsi" w:hAnsi="Noto Sans" w:cs="Noto Sans"/>
          <w:b/>
          <w:sz w:val="20"/>
          <w:szCs w:val="20"/>
          <w:lang w:val="es-MX"/>
        </w:rPr>
      </w:pPr>
      <w:r w:rsidRPr="007A1734">
        <w:rPr>
          <w:rFonts w:ascii="Noto Sans" w:eastAsia="Calibri" w:hAnsi="Noto Sans" w:cs="Noto Sans"/>
          <w:sz w:val="20"/>
          <w:szCs w:val="20"/>
          <w:lang w:eastAsia="es-ES"/>
        </w:rPr>
        <w:t xml:space="preserve">- </w:t>
      </w:r>
      <w:r w:rsidRPr="007A1734">
        <w:rPr>
          <w:rFonts w:ascii="Noto Sans" w:eastAsia="Calibri" w:hAnsi="Noto Sans" w:cs="Noto Sans"/>
          <w:b/>
          <w:sz w:val="20"/>
          <w:szCs w:val="20"/>
          <w:lang w:eastAsia="es-ES"/>
        </w:rPr>
        <w:t>Contacto de Entrega/verificación</w:t>
      </w:r>
      <w:r w:rsidRPr="007A1734">
        <w:rPr>
          <w:rFonts w:ascii="Noto Sans" w:eastAsia="Calibri" w:hAnsi="Noto Sans" w:cs="Noto Sans"/>
          <w:sz w:val="20"/>
          <w:szCs w:val="20"/>
          <w:lang w:eastAsia="es-ES"/>
        </w:rPr>
        <w:t xml:space="preserve">: El jefe o supervisor del Almacén será </w:t>
      </w:r>
      <w:r w:rsidRPr="007A1734">
        <w:rPr>
          <w:rFonts w:ascii="Noto Sans" w:hAnsi="Noto Sans" w:cs="Noto Sans"/>
          <w:sz w:val="20"/>
          <w:szCs w:val="20"/>
        </w:rPr>
        <w:t xml:space="preserve">Quien verificará y dejará constancia de la recepción de los </w:t>
      </w:r>
      <w:r w:rsidRPr="007A1734">
        <w:rPr>
          <w:rFonts w:ascii="Noto Sans" w:hAnsi="Noto Sans" w:cs="Noto Sans"/>
          <w:b/>
          <w:sz w:val="20"/>
          <w:szCs w:val="20"/>
        </w:rPr>
        <w:t>Consumibles de equipo Medico</w:t>
      </w:r>
    </w:p>
    <w:p w14:paraId="71B1FFA2" w14:textId="77777777" w:rsidR="007A1734" w:rsidRPr="007A1734" w:rsidRDefault="007A1734" w:rsidP="007A1734">
      <w:pPr>
        <w:jc w:val="both"/>
        <w:rPr>
          <w:rFonts w:ascii="Noto Sans" w:hAnsi="Noto Sans" w:cs="Noto Sans"/>
          <w:sz w:val="20"/>
          <w:szCs w:val="20"/>
          <w:lang w:val="es-ES_tradnl"/>
        </w:rPr>
      </w:pPr>
      <w:r w:rsidRPr="007A1734">
        <w:rPr>
          <w:rFonts w:ascii="Noto Sans" w:eastAsia="Calibri" w:hAnsi="Noto Sans" w:cs="Noto Sans"/>
          <w:b/>
          <w:sz w:val="20"/>
          <w:szCs w:val="20"/>
          <w:lang w:val="es-MX" w:eastAsia="es-ES"/>
        </w:rPr>
        <w:t>Entrega de bienes</w:t>
      </w:r>
      <w:r w:rsidRPr="007A1734">
        <w:rPr>
          <w:rFonts w:ascii="Noto Sans" w:eastAsia="Calibri" w:hAnsi="Noto Sans" w:cs="Noto Sans"/>
          <w:sz w:val="20"/>
          <w:szCs w:val="20"/>
          <w:lang w:val="es-MX" w:eastAsia="es-ES"/>
        </w:rPr>
        <w:t xml:space="preserve">: </w:t>
      </w:r>
      <w:r w:rsidRPr="007A1734">
        <w:rPr>
          <w:rFonts w:ascii="Noto Sans" w:eastAsia="Calibri" w:hAnsi="Noto Sans" w:cs="Noto Sans"/>
          <w:sz w:val="20"/>
          <w:szCs w:val="20"/>
          <w:lang w:eastAsia="es-ES"/>
        </w:rPr>
        <w:t xml:space="preserve">Los bienes deberán de ser entregados  en el Almacén de la Unidad Médica Alta Especialidad Hospital de Especialidades del Centro Médico Nacional de Occidente, ubicada en Belisario Domínguez No. 1,000 col. Independencia, CP. 44340, Guadalajara Jalisco. Con horario de 8:30 am a 3:00pm. </w:t>
      </w:r>
    </w:p>
    <w:p w14:paraId="54A8E3AF" w14:textId="77777777" w:rsidR="007A1734" w:rsidRPr="007A1734" w:rsidRDefault="007A1734" w:rsidP="007A1734">
      <w:pPr>
        <w:jc w:val="both"/>
        <w:rPr>
          <w:rFonts w:ascii="Noto Sans" w:hAnsi="Noto Sans" w:cs="Noto Sans"/>
          <w:sz w:val="20"/>
          <w:szCs w:val="20"/>
          <w:lang w:val="es-MX"/>
        </w:rPr>
      </w:pPr>
      <w:r w:rsidRPr="007A1734">
        <w:rPr>
          <w:rFonts w:ascii="Noto Sans" w:hAnsi="Noto Sans" w:cs="Noto Sans"/>
          <w:b/>
          <w:sz w:val="20"/>
          <w:szCs w:val="20"/>
          <w:lang w:val="es-MX"/>
        </w:rPr>
        <w:t>-Caducidad:</w:t>
      </w:r>
      <w:r w:rsidRPr="007A1734">
        <w:rPr>
          <w:rFonts w:ascii="Noto Sans" w:hAnsi="Noto Sans" w:cs="Noto Sans"/>
          <w:sz w:val="20"/>
          <w:szCs w:val="20"/>
          <w:lang w:val="es-MX"/>
        </w:rPr>
        <w:t xml:space="preserve"> 12 meses como mínimo.</w:t>
      </w:r>
    </w:p>
    <w:p w14:paraId="6E3397E6" w14:textId="77777777" w:rsidR="007A1734" w:rsidRPr="007A1734" w:rsidRDefault="007A1734" w:rsidP="007A1734">
      <w:pPr>
        <w:tabs>
          <w:tab w:val="left" w:pos="3735"/>
        </w:tabs>
        <w:jc w:val="both"/>
        <w:rPr>
          <w:rFonts w:ascii="Noto Sans" w:hAnsi="Noto Sans" w:cs="Noto Sans"/>
          <w:b/>
          <w:color w:val="000000" w:themeColor="text1"/>
          <w:sz w:val="20"/>
          <w:szCs w:val="20"/>
          <w:u w:val="single"/>
          <w:lang w:val="es-ES_tradnl"/>
        </w:rPr>
      </w:pPr>
    </w:p>
    <w:p w14:paraId="4C573EE7" w14:textId="77777777" w:rsidR="007A1734" w:rsidRPr="007A1734" w:rsidRDefault="007A1734" w:rsidP="007A1734">
      <w:pPr>
        <w:pStyle w:val="Sinespaciado"/>
        <w:jc w:val="both"/>
        <w:rPr>
          <w:rFonts w:ascii="Noto Sans" w:eastAsiaTheme="minorEastAsia" w:hAnsi="Noto Sans" w:cs="Noto Sans"/>
          <w:sz w:val="20"/>
          <w:szCs w:val="20"/>
          <w:lang w:val="es-ES_tradnl"/>
        </w:rPr>
      </w:pPr>
      <w:r w:rsidRPr="007A1734">
        <w:rPr>
          <w:rFonts w:ascii="Noto Sans" w:eastAsiaTheme="minorEastAsia" w:hAnsi="Noto Sans" w:cs="Noto Sans"/>
          <w:b/>
          <w:sz w:val="20"/>
          <w:szCs w:val="20"/>
          <w:lang w:val="es-ES_tradnl"/>
        </w:rPr>
        <w:t>N- Aviso de Privacidad</w:t>
      </w:r>
      <w:r w:rsidRPr="007A1734">
        <w:rPr>
          <w:rFonts w:ascii="Noto Sans" w:eastAsiaTheme="minorEastAsia" w:hAnsi="Noto Sans" w:cs="Noto Sans"/>
          <w:sz w:val="20"/>
          <w:szCs w:val="20"/>
          <w:lang w:val="es-ES_tradnl"/>
        </w:rPr>
        <w:t>: No aplica</w:t>
      </w:r>
    </w:p>
    <w:p w14:paraId="4A14F092" w14:textId="77777777" w:rsidR="007A1734" w:rsidRPr="007A1734" w:rsidRDefault="007A1734" w:rsidP="007A1734">
      <w:pPr>
        <w:pStyle w:val="Sinespaciado"/>
        <w:jc w:val="both"/>
        <w:rPr>
          <w:rFonts w:ascii="Noto Sans" w:eastAsiaTheme="minorEastAsia" w:hAnsi="Noto Sans" w:cs="Noto Sans"/>
          <w:sz w:val="20"/>
          <w:szCs w:val="20"/>
          <w:lang w:val="es-ES_tradnl"/>
        </w:rPr>
      </w:pPr>
    </w:p>
    <w:p w14:paraId="205DE3E9" w14:textId="77777777" w:rsidR="007A1734" w:rsidRPr="007A1734" w:rsidRDefault="007A1734" w:rsidP="007A1734">
      <w:pPr>
        <w:pStyle w:val="Sinespaciado"/>
        <w:jc w:val="both"/>
        <w:rPr>
          <w:rFonts w:ascii="Noto Sans" w:eastAsiaTheme="minorEastAsia" w:hAnsi="Noto Sans" w:cs="Noto Sans"/>
          <w:sz w:val="20"/>
          <w:szCs w:val="20"/>
          <w:lang w:val="es-ES_tradnl"/>
        </w:rPr>
      </w:pPr>
      <w:r w:rsidRPr="007A1734">
        <w:rPr>
          <w:rFonts w:ascii="Noto Sans" w:eastAsiaTheme="minorEastAsia" w:hAnsi="Noto Sans" w:cs="Noto Sans"/>
          <w:b/>
          <w:sz w:val="20"/>
          <w:szCs w:val="20"/>
          <w:lang w:val="es-ES_tradnl"/>
        </w:rPr>
        <w:t>O- Seguro de responsabilidad Civil:</w:t>
      </w:r>
      <w:r w:rsidRPr="007A1734">
        <w:rPr>
          <w:rFonts w:ascii="Noto Sans" w:eastAsiaTheme="minorEastAsia" w:hAnsi="Noto Sans" w:cs="Noto Sans"/>
          <w:sz w:val="20"/>
          <w:szCs w:val="20"/>
          <w:lang w:val="es-ES_tradnl"/>
        </w:rPr>
        <w:t xml:space="preserve"> No aplica</w:t>
      </w:r>
    </w:p>
    <w:p w14:paraId="4CFD3770" w14:textId="77777777" w:rsidR="007A1734" w:rsidRPr="007A1734" w:rsidRDefault="007A1734" w:rsidP="007A1734">
      <w:pPr>
        <w:pStyle w:val="Sinespaciado"/>
        <w:jc w:val="both"/>
        <w:rPr>
          <w:rFonts w:ascii="Noto Sans" w:eastAsiaTheme="minorEastAsia" w:hAnsi="Noto Sans" w:cs="Noto Sans"/>
          <w:sz w:val="20"/>
          <w:szCs w:val="20"/>
          <w:lang w:val="es-ES_tradnl"/>
        </w:rPr>
      </w:pPr>
    </w:p>
    <w:p w14:paraId="4B6C733A" w14:textId="29449CB4" w:rsidR="00FC33A8" w:rsidRPr="007A1734" w:rsidRDefault="007A1734" w:rsidP="007A1734">
      <w:pPr>
        <w:spacing w:after="200" w:line="276" w:lineRule="auto"/>
        <w:rPr>
          <w:rFonts w:ascii="Noto Sans" w:hAnsi="Noto Sans" w:cs="Noto Sans"/>
          <w:sz w:val="20"/>
          <w:szCs w:val="20"/>
          <w:lang w:val="es-ES_tradnl"/>
        </w:rPr>
      </w:pPr>
      <w:r w:rsidRPr="007A1734">
        <w:rPr>
          <w:rFonts w:ascii="Noto Sans" w:hAnsi="Noto Sans" w:cs="Noto Sans"/>
          <w:b/>
          <w:sz w:val="20"/>
          <w:szCs w:val="20"/>
        </w:rPr>
        <w:t>P- Dictamen de protección Civil</w:t>
      </w:r>
      <w:r w:rsidRPr="007A1734">
        <w:rPr>
          <w:rFonts w:ascii="Noto Sans" w:hAnsi="Noto Sans" w:cs="Noto Sans"/>
          <w:sz w:val="20"/>
          <w:szCs w:val="20"/>
        </w:rPr>
        <w:t>: No Aplica</w:t>
      </w:r>
    </w:p>
    <w:p w14:paraId="3B891DF0" w14:textId="77777777" w:rsidR="00FC33A8" w:rsidRDefault="00FC33A8" w:rsidP="00BB0ED8">
      <w:pPr>
        <w:spacing w:after="200" w:line="276" w:lineRule="auto"/>
        <w:rPr>
          <w:rFonts w:ascii="Noto Sans" w:hAnsi="Noto Sans" w:cs="Noto Sans"/>
          <w:sz w:val="20"/>
          <w:szCs w:val="20"/>
          <w:lang w:val="es-ES_tradnl"/>
        </w:rPr>
      </w:pPr>
    </w:p>
    <w:p w14:paraId="164E4832"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7A92F564" w14:textId="77777777" w:rsidR="00FC33A8" w:rsidRPr="00235532" w:rsidRDefault="00FC33A8" w:rsidP="00FC33A8">
      <w:pPr>
        <w:jc w:val="both"/>
        <w:rPr>
          <w:rFonts w:ascii="Noto Sans" w:hAnsi="Noto Sans" w:cs="Noto Sans"/>
          <w:sz w:val="20"/>
          <w:szCs w:val="20"/>
        </w:rPr>
      </w:pPr>
    </w:p>
    <w:p w14:paraId="72DCE57A" w14:textId="77777777" w:rsidR="00FC33A8" w:rsidRPr="00235532" w:rsidRDefault="00FC33A8" w:rsidP="00FC33A8">
      <w:pPr>
        <w:jc w:val="both"/>
        <w:rPr>
          <w:rFonts w:ascii="Noto Sans" w:hAnsi="Noto Sans" w:cs="Noto Sans"/>
          <w:sz w:val="20"/>
          <w:szCs w:val="20"/>
        </w:rPr>
      </w:pPr>
    </w:p>
    <w:p w14:paraId="1F5C65B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6B7FD92"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4B9CB0F8" w14:textId="1A8D5881" w:rsidR="00BB0ED8" w:rsidRDefault="00BB0ED8" w:rsidP="00BB0ED8">
      <w:pPr>
        <w:spacing w:after="200" w:line="276" w:lineRule="auto"/>
        <w:rPr>
          <w:rFonts w:ascii="Noto Sans" w:hAnsi="Noto Sans" w:cs="Noto Sans"/>
          <w:b/>
          <w:sz w:val="20"/>
          <w:szCs w:val="20"/>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w:t>
      </w:r>
      <w:proofErr w:type="gramStart"/>
      <w:r w:rsidRPr="00235532">
        <w:rPr>
          <w:rFonts w:ascii="Noto Sans" w:hAnsi="Noto Sans" w:cs="Noto Sans"/>
          <w:sz w:val="20"/>
          <w:szCs w:val="20"/>
        </w:rPr>
        <w:t>firma</w:t>
      </w:r>
      <w:proofErr w:type="gramEnd"/>
      <w:r w:rsidRPr="00235532">
        <w:rPr>
          <w:rFonts w:ascii="Noto Sans" w:hAnsi="Noto Sans" w:cs="Noto Sans"/>
          <w:sz w:val="20"/>
          <w:szCs w:val="20"/>
        </w:rPr>
        <w:t>)</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proofErr w:type="gramStart"/>
      <w:r w:rsidRPr="00235532">
        <w:rPr>
          <w:rFonts w:ascii="Noto Sans" w:hAnsi="Noto Sans" w:cs="Noto Sans"/>
          <w:b/>
          <w:bCs/>
          <w:sz w:val="20"/>
          <w:szCs w:val="20"/>
          <w:u w:val="single"/>
        </w:rPr>
        <w:t>_(</w:t>
      </w:r>
      <w:proofErr w:type="gramEnd"/>
      <w:r w:rsidRPr="00235532">
        <w:rPr>
          <w:rFonts w:ascii="Noto Sans" w:hAnsi="Noto Sans" w:cs="Noto Sans"/>
          <w:b/>
          <w:bCs/>
          <w:sz w:val="20"/>
          <w:szCs w:val="20"/>
          <w:u w:val="single"/>
        </w:rPr>
        <w:t xml:space="preserve">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w:t>
      </w:r>
      <w:proofErr w:type="spellStart"/>
      <w:r w:rsidRPr="00235532">
        <w:rPr>
          <w:rFonts w:ascii="Noto Sans" w:hAnsi="Noto Sans" w:cs="Noto Sans"/>
          <w:sz w:val="20"/>
          <w:szCs w:val="20"/>
        </w:rPr>
        <w:t>de___________de</w:t>
      </w:r>
      <w:proofErr w:type="spellEnd"/>
      <w:r w:rsidRPr="00235532">
        <w:rPr>
          <w:rFonts w:ascii="Noto Sans" w:hAnsi="Noto Sans" w:cs="Noto Sans"/>
          <w:sz w:val="20"/>
          <w:szCs w:val="20"/>
        </w:rPr>
        <w:t>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w:t>
      </w:r>
      <w:proofErr w:type="gramStart"/>
      <w:r w:rsidRPr="00235532">
        <w:rPr>
          <w:rFonts w:ascii="Noto Sans" w:hAnsi="Noto Sans" w:cs="Noto Sans"/>
          <w:sz w:val="20"/>
          <w:szCs w:val="20"/>
        </w:rPr>
        <w:t>_</w:t>
      </w:r>
      <w:r w:rsidRPr="00235532">
        <w:rPr>
          <w:rFonts w:ascii="Noto Sans" w:hAnsi="Noto Sans" w:cs="Noto Sans"/>
          <w:sz w:val="20"/>
          <w:szCs w:val="20"/>
          <w:u w:val="single"/>
        </w:rPr>
        <w:t>(</w:t>
      </w:r>
      <w:proofErr w:type="gramEnd"/>
      <w:r w:rsidRPr="00235532">
        <w:rPr>
          <w:rFonts w:ascii="Noto Sans" w:hAnsi="Noto Sans" w:cs="Noto Sans"/>
          <w:sz w:val="20"/>
          <w:szCs w:val="20"/>
          <w:u w:val="single"/>
        </w:rPr>
        <w:t>3</w:t>
      </w:r>
      <w:r w:rsidRPr="00235532">
        <w:rPr>
          <w:rFonts w:ascii="Noto Sans" w:hAnsi="Noto Sans" w:cs="Noto Sans"/>
          <w:sz w:val="20"/>
          <w:szCs w:val="20"/>
        </w:rPr>
        <w:t>)______No. ______</w:t>
      </w:r>
      <w:proofErr w:type="gramStart"/>
      <w:r w:rsidRPr="00235532">
        <w:rPr>
          <w:rFonts w:ascii="Noto Sans" w:hAnsi="Noto Sans" w:cs="Noto Sans"/>
          <w:sz w:val="20"/>
          <w:szCs w:val="20"/>
        </w:rPr>
        <w:t>_(</w:t>
      </w:r>
      <w:proofErr w:type="gramEnd"/>
      <w:r w:rsidRPr="00235532">
        <w:rPr>
          <w:rFonts w:ascii="Noto Sans" w:hAnsi="Noto Sans" w:cs="Noto Sans"/>
          <w:sz w:val="20"/>
          <w:szCs w:val="20"/>
          <w:u w:val="single"/>
        </w:rPr>
        <w:t>4)</w:t>
      </w:r>
      <w:r w:rsidRPr="00235532">
        <w:rPr>
          <w:rFonts w:ascii="Noto Sans" w:hAnsi="Noto Sans" w:cs="Noto Sans"/>
          <w:sz w:val="20"/>
          <w:szCs w:val="20"/>
        </w:rPr>
        <w:t xml:space="preserve">___________en el que mi representada. </w:t>
      </w:r>
      <w:proofErr w:type="gramStart"/>
      <w:r w:rsidRPr="00235532">
        <w:rPr>
          <w:rFonts w:ascii="Noto Sans" w:hAnsi="Noto Sans" w:cs="Noto Sans"/>
          <w:sz w:val="20"/>
          <w:szCs w:val="20"/>
        </w:rPr>
        <w:t>la</w:t>
      </w:r>
      <w:proofErr w:type="gramEnd"/>
      <w:r w:rsidRPr="00235532">
        <w:rPr>
          <w:rFonts w:ascii="Noto Sans" w:hAnsi="Noto Sans" w:cs="Noto Sans"/>
          <w:sz w:val="20"/>
          <w:szCs w:val="20"/>
        </w:rPr>
        <w:t xml:space="preserve">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w:t>
      </w:r>
      <w:r w:rsidRPr="00235532">
        <w:rPr>
          <w:rFonts w:ascii="Noto Sans" w:hAnsi="Noto Sans" w:cs="Noto Sans"/>
          <w:sz w:val="20"/>
          <w:szCs w:val="20"/>
        </w:rPr>
        <w:lastRenderedPageBreak/>
        <w:t>fórmula: Puntaje de la empresa = (Número de trabajadores) X 10% + (Monto de Ventas Anuales) X 90% el 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Anotar el número de trabajadores de planta inscritos en </w:t>
            </w:r>
            <w:proofErr w:type="spellStart"/>
            <w:r w:rsidRPr="00235532">
              <w:rPr>
                <w:rFonts w:ascii="Noto Sans" w:hAnsi="Noto Sans" w:cs="Noto Sans"/>
                <w:sz w:val="20"/>
                <w:szCs w:val="20"/>
              </w:rPr>
              <w:t>eI</w:t>
            </w:r>
            <w:proofErr w:type="spellEnd"/>
            <w:r w:rsidRPr="00235532">
              <w:rPr>
                <w:rFonts w:ascii="Noto Sans" w:hAnsi="Noto Sans" w:cs="Noto Sans"/>
                <w:sz w:val="20"/>
                <w:szCs w:val="20"/>
              </w:rPr>
              <w:t xml:space="preserve">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proofErr w:type="gramStart"/>
      <w:r w:rsidRPr="00235532">
        <w:rPr>
          <w:rFonts w:ascii="Noto Sans" w:hAnsi="Noto Sans" w:cs="Noto Sans"/>
          <w:b/>
        </w:rPr>
        <w:t xml:space="preserve">“ </w:t>
      </w:r>
      <w:r w:rsidRPr="00235532">
        <w:rPr>
          <w:rFonts w:ascii="Noto Sans" w:hAnsi="Noto Sans" w:cs="Noto Sans"/>
        </w:rPr>
        <w:t>CONVIENEN</w:t>
      </w:r>
      <w:proofErr w:type="gramEnd"/>
      <w:r w:rsidRPr="00235532">
        <w:rPr>
          <w:rFonts w:ascii="Noto Sans" w:hAnsi="Noto Sans" w:cs="Noto Sans"/>
        </w:rPr>
        <w:t xml:space="preserve">,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235532">
        <w:rPr>
          <w:rFonts w:ascii="Noto Sans" w:hAnsi="Noto Sans" w:cs="Noto Sans"/>
        </w:rPr>
        <w:t>DE</w:t>
      </w:r>
      <w:proofErr w:type="spellEnd"/>
      <w:r w:rsidRPr="00235532">
        <w:rPr>
          <w:rFonts w:ascii="Noto Sans" w:hAnsi="Noto Sans" w:cs="Noto Sans"/>
        </w:rPr>
        <w:t xml:space="preserv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w:t>
      </w:r>
      <w:proofErr w:type="gramStart"/>
      <w:r w:rsidRPr="00235532">
        <w:rPr>
          <w:rFonts w:ascii="Noto Sans" w:hAnsi="Noto Sans" w:cs="Noto Sans"/>
          <w:color w:val="000000"/>
          <w:sz w:val="20"/>
          <w:szCs w:val="20"/>
        </w:rPr>
        <w:t>de</w:t>
      </w:r>
      <w:proofErr w:type="gramEnd"/>
      <w:r w:rsidRPr="00235532">
        <w:rPr>
          <w:rFonts w:ascii="Noto Sans" w:hAnsi="Noto Sans" w:cs="Noto Sans"/>
          <w:color w:val="000000"/>
          <w:sz w:val="20"/>
          <w:szCs w:val="20"/>
        </w:rPr>
        <w:t xml:space="preserve"> _______________ </w:t>
      </w:r>
      <w:proofErr w:type="spellStart"/>
      <w:r w:rsidRPr="00235532">
        <w:rPr>
          <w:rFonts w:ascii="Noto Sans" w:hAnsi="Noto Sans" w:cs="Noto Sans"/>
          <w:color w:val="000000"/>
          <w:sz w:val="20"/>
          <w:szCs w:val="20"/>
        </w:rPr>
        <w:t>de</w:t>
      </w:r>
      <w:proofErr w:type="spellEnd"/>
      <w:r w:rsidRPr="00235532">
        <w:rPr>
          <w:rFonts w:ascii="Noto Sans" w:hAnsi="Noto Sans" w:cs="Noto Sans"/>
          <w:color w:val="000000"/>
          <w:sz w:val="20"/>
          <w:szCs w:val="20"/>
        </w:rPr>
        <w:t xml:space="preserv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 xml:space="preserve">____ </w:t>
      </w:r>
      <w:proofErr w:type="gramStart"/>
      <w:r w:rsidRPr="00235532">
        <w:rPr>
          <w:rFonts w:ascii="Noto Sans" w:hAnsi="Noto Sans" w:cs="Noto Sans"/>
          <w:sz w:val="20"/>
          <w:szCs w:val="20"/>
        </w:rPr>
        <w:t>de</w:t>
      </w:r>
      <w:proofErr w:type="gramEnd"/>
      <w:r w:rsidRPr="00235532">
        <w:rPr>
          <w:rFonts w:ascii="Noto Sans" w:hAnsi="Noto Sans" w:cs="Noto Sans"/>
          <w:sz w:val="20"/>
          <w:szCs w:val="20"/>
        </w:rPr>
        <w:t xml:space="preserve"> _______________ </w:t>
      </w:r>
      <w:proofErr w:type="spellStart"/>
      <w:r w:rsidRPr="00235532">
        <w:rPr>
          <w:rFonts w:ascii="Noto Sans" w:hAnsi="Noto Sans" w:cs="Noto Sans"/>
          <w:sz w:val="20"/>
          <w:szCs w:val="20"/>
        </w:rPr>
        <w:t>de</w:t>
      </w:r>
      <w:proofErr w:type="spellEnd"/>
      <w:r w:rsidRPr="00235532">
        <w:rPr>
          <w:rFonts w:ascii="Noto Sans" w:hAnsi="Noto Sans" w:cs="Noto Sans"/>
          <w:sz w:val="20"/>
          <w:szCs w:val="20"/>
        </w:rPr>
        <w:t xml:space="preserv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1"/>
      <w:footerReference w:type="default" r:id="rId12"/>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6579" w14:textId="77777777" w:rsidR="00707BBE" w:rsidRDefault="00707BBE" w:rsidP="0039787C">
      <w:r>
        <w:separator/>
      </w:r>
    </w:p>
  </w:endnote>
  <w:endnote w:type="continuationSeparator" w:id="0">
    <w:p w14:paraId="56909E8B" w14:textId="77777777" w:rsidR="00707BBE" w:rsidRDefault="00707BB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5C4042A" w14:textId="2A2E5381" w:rsidR="001463FE" w:rsidRPr="001F0D42" w:rsidRDefault="001463FE">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1463FE" w:rsidRPr="001F0D42" w:rsidRDefault="001463FE">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1463FE" w:rsidRPr="00985613" w:rsidRDefault="001463FE"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1463FE" w:rsidRPr="00985613" w:rsidRDefault="001463FE"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1463FE" w:rsidRPr="00985613" w:rsidRDefault="001463FE"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1463FE" w:rsidRPr="00985613" w:rsidRDefault="001463FE"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1463FE" w:rsidRPr="001F0D42" w:rsidRDefault="001463FE"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1463FE" w:rsidRPr="001F0D42" w:rsidRDefault="001463FE">
            <w:pPr>
              <w:pStyle w:val="Piedepgina"/>
              <w:jc w:val="right"/>
              <w:rPr>
                <w:sz w:val="18"/>
                <w:szCs w:val="18"/>
              </w:rPr>
            </w:pPr>
          </w:p>
          <w:p w14:paraId="098C783D" w14:textId="111348D9" w:rsidR="001463FE" w:rsidRPr="001F0D42" w:rsidRDefault="001463FE">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F38F3">
              <w:rPr>
                <w:rFonts w:ascii="Noto Sans" w:hAnsi="Noto Sans" w:cs="Noto Sans"/>
                <w:b/>
                <w:bCs/>
                <w:noProof/>
                <w:sz w:val="16"/>
                <w:szCs w:val="16"/>
              </w:rPr>
              <w:t>21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F38F3">
              <w:rPr>
                <w:rFonts w:ascii="Noto Sans" w:hAnsi="Noto Sans" w:cs="Noto Sans"/>
                <w:b/>
                <w:bCs/>
                <w:noProof/>
                <w:sz w:val="16"/>
                <w:szCs w:val="16"/>
              </w:rPr>
              <w:t>48</w:t>
            </w:r>
            <w:r w:rsidRPr="00985613">
              <w:rPr>
                <w:rFonts w:ascii="Noto Sans" w:hAnsi="Noto Sans" w:cs="Noto Sans"/>
                <w:b/>
                <w:bCs/>
                <w:sz w:val="16"/>
                <w:szCs w:val="16"/>
              </w:rPr>
              <w:fldChar w:fldCharType="end"/>
            </w:r>
          </w:p>
        </w:sdtContent>
      </w:sdt>
    </w:sdtContent>
  </w:sdt>
  <w:p w14:paraId="3DA81989" w14:textId="77777777" w:rsidR="001463FE" w:rsidRDefault="001463FE"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EE0D" w14:textId="77777777" w:rsidR="00707BBE" w:rsidRDefault="00707BBE" w:rsidP="0039787C">
      <w:r>
        <w:separator/>
      </w:r>
    </w:p>
  </w:footnote>
  <w:footnote w:type="continuationSeparator" w:id="0">
    <w:p w14:paraId="4D17169A" w14:textId="77777777" w:rsidR="00707BBE" w:rsidRDefault="00707BB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1463FE" w:rsidRPr="008638FB" w:rsidRDefault="001463FE"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1463FE" w:rsidRDefault="001463FE" w:rsidP="00767784">
                          <w:pPr>
                            <w:jc w:val="right"/>
                            <w:rPr>
                              <w:rFonts w:ascii="Noto Sans" w:hAnsi="Noto Sans" w:cs="Noto Sans"/>
                              <w:sz w:val="16"/>
                              <w:szCs w:val="16"/>
                            </w:rPr>
                          </w:pPr>
                        </w:p>
                        <w:p w14:paraId="2094C770" w14:textId="3F868F2B"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1463FE" w:rsidRDefault="001463FE"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1463FE" w:rsidRPr="004424A7" w:rsidRDefault="001463FE"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47260417" w:rsidR="001463FE" w:rsidRPr="004424A7" w:rsidRDefault="001463FE"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Pr>
                              <w:rFonts w:ascii="Noto Sans" w:hAnsi="Noto Sans" w:cs="Noto Sans"/>
                              <w:b/>
                              <w:bCs/>
                              <w:sz w:val="18"/>
                              <w:szCs w:val="18"/>
                            </w:rPr>
                            <w:t>T</w:t>
                          </w:r>
                          <w:r w:rsidRPr="004424A7">
                            <w:rPr>
                              <w:rFonts w:ascii="Noto Sans" w:hAnsi="Noto Sans" w:cs="Noto Sans"/>
                              <w:b/>
                              <w:bCs/>
                              <w:sz w:val="18"/>
                              <w:szCs w:val="18"/>
                            </w:rPr>
                            <w:t>-</w:t>
                          </w:r>
                          <w:r w:rsidR="00FF38F3">
                            <w:rPr>
                              <w:rFonts w:ascii="Noto Sans" w:hAnsi="Noto Sans" w:cs="Noto Sans"/>
                              <w:b/>
                              <w:bCs/>
                              <w:sz w:val="18"/>
                              <w:szCs w:val="18"/>
                            </w:rPr>
                            <w:t>135</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1463FE" w:rsidRPr="00110582" w:rsidRDefault="001463FE" w:rsidP="00767784">
                          <w:pPr>
                            <w:jc w:val="right"/>
                            <w:rPr>
                              <w:rFonts w:ascii="Noto Sans" w:hAnsi="Noto Sans" w:cs="Noto Sans"/>
                              <w:sz w:val="16"/>
                              <w:szCs w:val="16"/>
                              <w:lang w:val="es-ES_tradnl"/>
                            </w:rPr>
                          </w:pPr>
                        </w:p>
                        <w:p w14:paraId="76242E07" w14:textId="79E39594" w:rsidR="001463FE" w:rsidRPr="00B52EBA" w:rsidRDefault="001463FE"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1463FE" w:rsidRDefault="001463FE" w:rsidP="00767784">
                    <w:pPr>
                      <w:jc w:val="right"/>
                      <w:rPr>
                        <w:rFonts w:ascii="Noto Sans" w:hAnsi="Noto Sans" w:cs="Noto Sans"/>
                        <w:sz w:val="16"/>
                        <w:szCs w:val="16"/>
                      </w:rPr>
                    </w:pPr>
                  </w:p>
                  <w:p w14:paraId="2094C770" w14:textId="3F868F2B"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1463FE" w:rsidRDefault="001463FE"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1463FE" w:rsidRPr="004424A7" w:rsidRDefault="001463FE"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47260417" w:rsidR="001463FE" w:rsidRPr="004424A7" w:rsidRDefault="001463FE"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Pr>
                        <w:rFonts w:ascii="Noto Sans" w:hAnsi="Noto Sans" w:cs="Noto Sans"/>
                        <w:b/>
                        <w:bCs/>
                        <w:sz w:val="18"/>
                        <w:szCs w:val="18"/>
                      </w:rPr>
                      <w:t>T</w:t>
                    </w:r>
                    <w:r w:rsidRPr="004424A7">
                      <w:rPr>
                        <w:rFonts w:ascii="Noto Sans" w:hAnsi="Noto Sans" w:cs="Noto Sans"/>
                        <w:b/>
                        <w:bCs/>
                        <w:sz w:val="18"/>
                        <w:szCs w:val="18"/>
                      </w:rPr>
                      <w:t>-</w:t>
                    </w:r>
                    <w:r w:rsidR="00FF38F3">
                      <w:rPr>
                        <w:rFonts w:ascii="Noto Sans" w:hAnsi="Noto Sans" w:cs="Noto Sans"/>
                        <w:b/>
                        <w:bCs/>
                        <w:sz w:val="18"/>
                        <w:szCs w:val="18"/>
                      </w:rPr>
                      <w:t>135</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1463FE" w:rsidRPr="00110582" w:rsidRDefault="001463FE" w:rsidP="00767784">
                    <w:pPr>
                      <w:jc w:val="right"/>
                      <w:rPr>
                        <w:rFonts w:ascii="Noto Sans" w:hAnsi="Noto Sans" w:cs="Noto Sans"/>
                        <w:sz w:val="16"/>
                        <w:szCs w:val="16"/>
                        <w:lang w:val="es-ES_tradnl"/>
                      </w:rPr>
                    </w:pPr>
                  </w:p>
                  <w:p w14:paraId="76242E07" w14:textId="79E39594" w:rsidR="001463FE" w:rsidRPr="00B52EBA" w:rsidRDefault="001463FE"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1">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2">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3F020A"/>
    <w:multiLevelType w:val="hybridMultilevel"/>
    <w:tmpl w:val="B7D03CA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5"/>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4BCA"/>
    <w:rsid w:val="00010C33"/>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96849"/>
    <w:rsid w:val="000B2B4E"/>
    <w:rsid w:val="000B34FE"/>
    <w:rsid w:val="000C2FAF"/>
    <w:rsid w:val="000C4306"/>
    <w:rsid w:val="000C71CE"/>
    <w:rsid w:val="000D4DEA"/>
    <w:rsid w:val="000E41D1"/>
    <w:rsid w:val="000F224C"/>
    <w:rsid w:val="000F5EDF"/>
    <w:rsid w:val="000F636D"/>
    <w:rsid w:val="00100AD3"/>
    <w:rsid w:val="00101FC7"/>
    <w:rsid w:val="0010776E"/>
    <w:rsid w:val="00110582"/>
    <w:rsid w:val="00111E9C"/>
    <w:rsid w:val="00120DB2"/>
    <w:rsid w:val="00125410"/>
    <w:rsid w:val="00136DE5"/>
    <w:rsid w:val="001374F9"/>
    <w:rsid w:val="00137BEC"/>
    <w:rsid w:val="001463FE"/>
    <w:rsid w:val="00150E1B"/>
    <w:rsid w:val="00153C7B"/>
    <w:rsid w:val="001563A2"/>
    <w:rsid w:val="0015741C"/>
    <w:rsid w:val="0015787E"/>
    <w:rsid w:val="00163B50"/>
    <w:rsid w:val="00166459"/>
    <w:rsid w:val="0016797B"/>
    <w:rsid w:val="0017012A"/>
    <w:rsid w:val="001763A2"/>
    <w:rsid w:val="0018259E"/>
    <w:rsid w:val="00183761"/>
    <w:rsid w:val="00195180"/>
    <w:rsid w:val="001A3EB0"/>
    <w:rsid w:val="001A5BCB"/>
    <w:rsid w:val="001B50F4"/>
    <w:rsid w:val="001B7C51"/>
    <w:rsid w:val="001C1FC7"/>
    <w:rsid w:val="001C52B7"/>
    <w:rsid w:val="001D3D9B"/>
    <w:rsid w:val="001E159B"/>
    <w:rsid w:val="001F0D42"/>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2D1"/>
    <w:rsid w:val="00276EE3"/>
    <w:rsid w:val="002964A7"/>
    <w:rsid w:val="002B147B"/>
    <w:rsid w:val="002B6030"/>
    <w:rsid w:val="002B677B"/>
    <w:rsid w:val="002B7B7A"/>
    <w:rsid w:val="002C0BB4"/>
    <w:rsid w:val="002C7F33"/>
    <w:rsid w:val="002D410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6E50"/>
    <w:rsid w:val="00453595"/>
    <w:rsid w:val="00462AE7"/>
    <w:rsid w:val="00470D4A"/>
    <w:rsid w:val="004762F0"/>
    <w:rsid w:val="00493497"/>
    <w:rsid w:val="00495229"/>
    <w:rsid w:val="004A095D"/>
    <w:rsid w:val="004A2600"/>
    <w:rsid w:val="004B0A2D"/>
    <w:rsid w:val="004B31A7"/>
    <w:rsid w:val="004C2F89"/>
    <w:rsid w:val="004D57A2"/>
    <w:rsid w:val="004E202A"/>
    <w:rsid w:val="004E6DAE"/>
    <w:rsid w:val="004E6E7A"/>
    <w:rsid w:val="004F130B"/>
    <w:rsid w:val="005064DF"/>
    <w:rsid w:val="00521BCB"/>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1C2E"/>
    <w:rsid w:val="005C5EDE"/>
    <w:rsid w:val="005E2364"/>
    <w:rsid w:val="005E2913"/>
    <w:rsid w:val="005E3DFD"/>
    <w:rsid w:val="005F3E45"/>
    <w:rsid w:val="00601E7D"/>
    <w:rsid w:val="006020BA"/>
    <w:rsid w:val="00607965"/>
    <w:rsid w:val="00607D78"/>
    <w:rsid w:val="00613777"/>
    <w:rsid w:val="00617315"/>
    <w:rsid w:val="006208C0"/>
    <w:rsid w:val="006238BD"/>
    <w:rsid w:val="00625EFA"/>
    <w:rsid w:val="00630087"/>
    <w:rsid w:val="00633B6D"/>
    <w:rsid w:val="00653885"/>
    <w:rsid w:val="00667FDF"/>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7023A7"/>
    <w:rsid w:val="00707BBE"/>
    <w:rsid w:val="00716677"/>
    <w:rsid w:val="007265B4"/>
    <w:rsid w:val="00742C38"/>
    <w:rsid w:val="00750202"/>
    <w:rsid w:val="00765BD1"/>
    <w:rsid w:val="00767784"/>
    <w:rsid w:val="00767844"/>
    <w:rsid w:val="00773539"/>
    <w:rsid w:val="00776867"/>
    <w:rsid w:val="007977DC"/>
    <w:rsid w:val="007A150F"/>
    <w:rsid w:val="007A1734"/>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3374"/>
    <w:rsid w:val="008149BD"/>
    <w:rsid w:val="00816339"/>
    <w:rsid w:val="00816C74"/>
    <w:rsid w:val="00817D3D"/>
    <w:rsid w:val="00821308"/>
    <w:rsid w:val="00826266"/>
    <w:rsid w:val="00826B4B"/>
    <w:rsid w:val="00835F51"/>
    <w:rsid w:val="008364ED"/>
    <w:rsid w:val="00845060"/>
    <w:rsid w:val="008475EB"/>
    <w:rsid w:val="008548BA"/>
    <w:rsid w:val="00854967"/>
    <w:rsid w:val="00854C6B"/>
    <w:rsid w:val="008638FB"/>
    <w:rsid w:val="008810AA"/>
    <w:rsid w:val="00887D2E"/>
    <w:rsid w:val="008A5601"/>
    <w:rsid w:val="008A5816"/>
    <w:rsid w:val="008A5FDF"/>
    <w:rsid w:val="008A6481"/>
    <w:rsid w:val="008A742C"/>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902C5"/>
    <w:rsid w:val="009909B2"/>
    <w:rsid w:val="009959E8"/>
    <w:rsid w:val="009A56B5"/>
    <w:rsid w:val="009B08C4"/>
    <w:rsid w:val="009B0BDB"/>
    <w:rsid w:val="009B7F6D"/>
    <w:rsid w:val="009C60E3"/>
    <w:rsid w:val="009C7D86"/>
    <w:rsid w:val="009D15E3"/>
    <w:rsid w:val="009D1F75"/>
    <w:rsid w:val="009D2631"/>
    <w:rsid w:val="009E3F41"/>
    <w:rsid w:val="009E7367"/>
    <w:rsid w:val="009F577A"/>
    <w:rsid w:val="00A069C8"/>
    <w:rsid w:val="00A13F03"/>
    <w:rsid w:val="00A35CA9"/>
    <w:rsid w:val="00A40AC8"/>
    <w:rsid w:val="00A46621"/>
    <w:rsid w:val="00A473BD"/>
    <w:rsid w:val="00A50916"/>
    <w:rsid w:val="00A61B55"/>
    <w:rsid w:val="00A62DCE"/>
    <w:rsid w:val="00A66BCF"/>
    <w:rsid w:val="00A72C56"/>
    <w:rsid w:val="00A875BA"/>
    <w:rsid w:val="00A92549"/>
    <w:rsid w:val="00AA49CE"/>
    <w:rsid w:val="00AC413D"/>
    <w:rsid w:val="00AC666B"/>
    <w:rsid w:val="00AC79BA"/>
    <w:rsid w:val="00AD003A"/>
    <w:rsid w:val="00AD3044"/>
    <w:rsid w:val="00AD74FA"/>
    <w:rsid w:val="00AE3ADE"/>
    <w:rsid w:val="00B036F0"/>
    <w:rsid w:val="00B0615C"/>
    <w:rsid w:val="00B14134"/>
    <w:rsid w:val="00B2266F"/>
    <w:rsid w:val="00B24E1E"/>
    <w:rsid w:val="00B37DA0"/>
    <w:rsid w:val="00B639B3"/>
    <w:rsid w:val="00B64C50"/>
    <w:rsid w:val="00B769C9"/>
    <w:rsid w:val="00B778BD"/>
    <w:rsid w:val="00B841F5"/>
    <w:rsid w:val="00B86B20"/>
    <w:rsid w:val="00B91E57"/>
    <w:rsid w:val="00B92F12"/>
    <w:rsid w:val="00B9732B"/>
    <w:rsid w:val="00BB0ED8"/>
    <w:rsid w:val="00BC5424"/>
    <w:rsid w:val="00BD0788"/>
    <w:rsid w:val="00BD15B9"/>
    <w:rsid w:val="00BD30D0"/>
    <w:rsid w:val="00BD6F59"/>
    <w:rsid w:val="00BE3E0C"/>
    <w:rsid w:val="00BF180D"/>
    <w:rsid w:val="00BF3CFF"/>
    <w:rsid w:val="00BF51B7"/>
    <w:rsid w:val="00C062A5"/>
    <w:rsid w:val="00C06408"/>
    <w:rsid w:val="00C17BC0"/>
    <w:rsid w:val="00C204AC"/>
    <w:rsid w:val="00C24881"/>
    <w:rsid w:val="00C32B24"/>
    <w:rsid w:val="00C36784"/>
    <w:rsid w:val="00C416FF"/>
    <w:rsid w:val="00C46120"/>
    <w:rsid w:val="00C56301"/>
    <w:rsid w:val="00C57A66"/>
    <w:rsid w:val="00C7680C"/>
    <w:rsid w:val="00C77795"/>
    <w:rsid w:val="00C82E1C"/>
    <w:rsid w:val="00C84A9E"/>
    <w:rsid w:val="00C86BE2"/>
    <w:rsid w:val="00C929B5"/>
    <w:rsid w:val="00CB2887"/>
    <w:rsid w:val="00CB7851"/>
    <w:rsid w:val="00CC312E"/>
    <w:rsid w:val="00CC4979"/>
    <w:rsid w:val="00CE4B3C"/>
    <w:rsid w:val="00CE7D69"/>
    <w:rsid w:val="00D01A65"/>
    <w:rsid w:val="00D209C6"/>
    <w:rsid w:val="00D276BD"/>
    <w:rsid w:val="00D31947"/>
    <w:rsid w:val="00D31FAF"/>
    <w:rsid w:val="00D329A6"/>
    <w:rsid w:val="00D33437"/>
    <w:rsid w:val="00D45F14"/>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12D5F"/>
    <w:rsid w:val="00E213ED"/>
    <w:rsid w:val="00E32475"/>
    <w:rsid w:val="00E359E2"/>
    <w:rsid w:val="00E37CEF"/>
    <w:rsid w:val="00E50488"/>
    <w:rsid w:val="00E53D8B"/>
    <w:rsid w:val="00E601D1"/>
    <w:rsid w:val="00E8346B"/>
    <w:rsid w:val="00E87D9E"/>
    <w:rsid w:val="00E976C6"/>
    <w:rsid w:val="00EA055C"/>
    <w:rsid w:val="00EA4B9B"/>
    <w:rsid w:val="00EC1B52"/>
    <w:rsid w:val="00EC5B94"/>
    <w:rsid w:val="00ED2428"/>
    <w:rsid w:val="00ED5FB7"/>
    <w:rsid w:val="00ED703E"/>
    <w:rsid w:val="00EE03CF"/>
    <w:rsid w:val="00EF0AB9"/>
    <w:rsid w:val="00F013FE"/>
    <w:rsid w:val="00F067BE"/>
    <w:rsid w:val="00F116A1"/>
    <w:rsid w:val="00F164BF"/>
    <w:rsid w:val="00F20378"/>
    <w:rsid w:val="00F205DB"/>
    <w:rsid w:val="00F40FB5"/>
    <w:rsid w:val="00F443D7"/>
    <w:rsid w:val="00F45088"/>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 w:val="00FF3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530">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947615346">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F132B-5B92-4C6C-9961-063D16B8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48</Pages>
  <Words>13956</Words>
  <Characters>76759</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90534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215</cp:revision>
  <cp:lastPrinted>2025-05-02T19:38:00Z</cp:lastPrinted>
  <dcterms:created xsi:type="dcterms:W3CDTF">2025-01-08T20:43:00Z</dcterms:created>
  <dcterms:modified xsi:type="dcterms:W3CDTF">2025-07-21T21:04:00Z</dcterms:modified>
</cp:coreProperties>
</file>